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52742" w:rsidP="00D71769" w14:paraId="305D653C" w14:textId="6882FC3A">
      <w:pPr>
        <w:jc w:val="center"/>
        <w:rPr>
          <w:b/>
        </w:rPr>
      </w:pPr>
      <w:r w:rsidRPr="00425931">
        <w:rPr>
          <w:b/>
        </w:rPr>
        <w:t>TITLE</w:t>
      </w:r>
      <w:r w:rsidR="009F12E2">
        <w:rPr>
          <w:b/>
        </w:rPr>
        <w:t xml:space="preserve"> (</w:t>
      </w:r>
      <w:r w:rsidRPr="007A07AE" w:rsidR="007A07AE">
        <w:rPr>
          <w:b/>
        </w:rPr>
        <w:t>Public Housing Operating Budget, Supporting and Related Forms</w:t>
      </w:r>
      <w:r w:rsidR="009F12E2">
        <w:rPr>
          <w:b/>
        </w:rPr>
        <w:t>)</w:t>
      </w:r>
      <w:r w:rsidRPr="00F52742">
        <w:rPr>
          <w:b/>
        </w:rPr>
        <w:t xml:space="preserve"> </w:t>
      </w:r>
    </w:p>
    <w:p w:rsidR="00D71769" w:rsidP="00D71769" w14:paraId="54316990" w14:textId="4A94A509">
      <w:pPr>
        <w:jc w:val="center"/>
        <w:rPr>
          <w:b/>
        </w:rPr>
      </w:pPr>
      <w:r>
        <w:rPr>
          <w:b/>
        </w:rPr>
        <w:t xml:space="preserve">HUD </w:t>
      </w:r>
      <w:r w:rsidRPr="00425931">
        <w:rPr>
          <w:b/>
        </w:rPr>
        <w:t>F</w:t>
      </w:r>
      <w:r>
        <w:rPr>
          <w:b/>
        </w:rPr>
        <w:t xml:space="preserve">orm </w:t>
      </w:r>
      <w:r w:rsidRPr="00425931">
        <w:rPr>
          <w:b/>
        </w:rPr>
        <w:t>#</w:t>
      </w:r>
      <w:r>
        <w:rPr>
          <w:b/>
        </w:rPr>
        <w:t xml:space="preserve"> (</w:t>
      </w:r>
      <w:r w:rsidR="007A07AE">
        <w:rPr>
          <w:b/>
        </w:rPr>
        <w:t>HUD-52574</w:t>
      </w:r>
      <w:r>
        <w:rPr>
          <w:b/>
        </w:rPr>
        <w:t>)</w:t>
      </w:r>
    </w:p>
    <w:p w:rsidR="00F52742" w:rsidP="00D71769" w14:paraId="7600DAF3" w14:textId="6F0BD027">
      <w:pPr>
        <w:jc w:val="center"/>
        <w:rPr>
          <w:b/>
        </w:rPr>
      </w:pPr>
      <w:r>
        <w:rPr>
          <w:b/>
        </w:rPr>
        <w:t xml:space="preserve">OMB # </w:t>
      </w:r>
      <w:r w:rsidR="007A07AE">
        <w:rPr>
          <w:b/>
        </w:rPr>
        <w:t>(</w:t>
      </w:r>
      <w:r w:rsidR="00F8518F">
        <w:rPr>
          <w:b/>
        </w:rPr>
        <w:t>2577-0026</w:t>
      </w:r>
      <w:r w:rsidR="007A07AE">
        <w:rPr>
          <w:b/>
        </w:rPr>
        <w:t>)</w:t>
      </w:r>
    </w:p>
    <w:p w:rsidR="00425931" w:rsidRPr="00425931" w:rsidP="00D71769" w14:paraId="06AB9268" w14:textId="77777777">
      <w:pPr>
        <w:jc w:val="center"/>
        <w:rPr>
          <w:b/>
        </w:rPr>
      </w:pPr>
    </w:p>
    <w:p w:rsidR="00D71769" w:rsidRPr="004713B2" w14:paraId="7F1C5221" w14:textId="77777777">
      <w:pPr>
        <w:rPr>
          <w:sz w:val="20"/>
          <w:szCs w:val="20"/>
        </w:rPr>
      </w:pPr>
    </w:p>
    <w:tbl>
      <w:tblPr>
        <w:tblW w:w="1062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4770"/>
        <w:gridCol w:w="4320"/>
      </w:tblGrid>
      <w:tr w14:paraId="101080E3" w14:textId="77777777" w:rsidTr="00003E43">
        <w:tblPrEx>
          <w:tblW w:w="1062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30" w:type="dxa"/>
          </w:tcPr>
          <w:p w:rsidR="00D71769" w:rsidRPr="004713B2" w:rsidP="00990ECF" w14:paraId="7C87BE96" w14:textId="77777777">
            <w:pPr>
              <w:jc w:val="center"/>
              <w:rPr>
                <w:b/>
                <w:sz w:val="20"/>
                <w:szCs w:val="20"/>
              </w:rPr>
            </w:pPr>
            <w:r w:rsidRPr="004713B2">
              <w:rPr>
                <w:b/>
                <w:sz w:val="20"/>
                <w:szCs w:val="20"/>
              </w:rPr>
              <w:t>LOCATION</w:t>
            </w:r>
          </w:p>
        </w:tc>
        <w:tc>
          <w:tcPr>
            <w:tcW w:w="4770" w:type="dxa"/>
          </w:tcPr>
          <w:p w:rsidR="00D71769" w:rsidRPr="004713B2" w:rsidP="00990ECF" w14:paraId="7EA77168" w14:textId="77777777">
            <w:pPr>
              <w:jc w:val="center"/>
              <w:rPr>
                <w:b/>
                <w:sz w:val="20"/>
                <w:szCs w:val="20"/>
              </w:rPr>
            </w:pPr>
            <w:r w:rsidRPr="004713B2">
              <w:rPr>
                <w:b/>
                <w:sz w:val="20"/>
                <w:szCs w:val="20"/>
              </w:rPr>
              <w:t>CURRENT TEXT</w:t>
            </w:r>
          </w:p>
        </w:tc>
        <w:tc>
          <w:tcPr>
            <w:tcW w:w="4320" w:type="dxa"/>
          </w:tcPr>
          <w:p w:rsidR="00D71769" w:rsidRPr="004713B2" w:rsidP="00990ECF" w14:paraId="78B698CA" w14:textId="77777777">
            <w:pPr>
              <w:jc w:val="center"/>
              <w:rPr>
                <w:b/>
                <w:sz w:val="20"/>
                <w:szCs w:val="20"/>
              </w:rPr>
            </w:pPr>
            <w:r w:rsidRPr="004713B2">
              <w:rPr>
                <w:b/>
                <w:sz w:val="20"/>
                <w:szCs w:val="20"/>
              </w:rPr>
              <w:t>REVISED TEXT</w:t>
            </w:r>
          </w:p>
        </w:tc>
      </w:tr>
      <w:tr w14:paraId="6D7A443D" w14:textId="77777777" w:rsidTr="00003E43">
        <w:tblPrEx>
          <w:tblW w:w="10620" w:type="dxa"/>
          <w:tblInd w:w="-995" w:type="dxa"/>
          <w:tblLayout w:type="fixed"/>
          <w:tblLook w:val="01E0"/>
        </w:tblPrEx>
        <w:tc>
          <w:tcPr>
            <w:tcW w:w="1530" w:type="dxa"/>
          </w:tcPr>
          <w:p w:rsidR="00D71769" w:rsidRPr="004713B2" w:rsidP="00337D32" w14:paraId="4302B820" w14:textId="312B443A">
            <w:pPr>
              <w:rPr>
                <w:sz w:val="20"/>
                <w:szCs w:val="20"/>
              </w:rPr>
            </w:pPr>
            <w:r w:rsidRPr="004713B2">
              <w:rPr>
                <w:sz w:val="20"/>
                <w:szCs w:val="20"/>
              </w:rPr>
              <w:t xml:space="preserve">p. </w:t>
            </w:r>
            <w:r w:rsidRPr="004713B2" w:rsidR="00337D32">
              <w:rPr>
                <w:sz w:val="20"/>
                <w:szCs w:val="20"/>
              </w:rPr>
              <w:t>1</w:t>
            </w:r>
            <w:r w:rsidRPr="004713B2" w:rsidR="00003E43">
              <w:rPr>
                <w:sz w:val="20"/>
                <w:szCs w:val="20"/>
              </w:rPr>
              <w:t>, Header</w:t>
            </w:r>
          </w:p>
        </w:tc>
        <w:tc>
          <w:tcPr>
            <w:tcW w:w="4770" w:type="dxa"/>
          </w:tcPr>
          <w:p w:rsidR="00D71769" w:rsidRPr="004713B2" w:rsidP="008C56E8" w14:paraId="36EA0EFF" w14:textId="3ED462DF">
            <w:pPr>
              <w:rPr>
                <w:sz w:val="20"/>
                <w:szCs w:val="20"/>
              </w:rPr>
            </w:pPr>
            <w:r w:rsidRPr="004713B2">
              <w:rPr>
                <w:sz w:val="20"/>
                <w:szCs w:val="20"/>
              </w:rPr>
              <w:t>OMB Approval No. 2577-</w:t>
            </w:r>
            <w:r w:rsidRPr="004713B2">
              <w:rPr>
                <w:sz w:val="20"/>
                <w:szCs w:val="20"/>
                <w:highlight w:val="yellow"/>
              </w:rPr>
              <w:t>0029</w:t>
            </w:r>
            <w:r w:rsidRPr="004713B2">
              <w:rPr>
                <w:sz w:val="20"/>
                <w:szCs w:val="20"/>
              </w:rPr>
              <w:t xml:space="preserve"> (exp. 04/30/2027)</w:t>
            </w:r>
          </w:p>
        </w:tc>
        <w:tc>
          <w:tcPr>
            <w:tcW w:w="4320" w:type="dxa"/>
          </w:tcPr>
          <w:p w:rsidR="00D71769" w:rsidRPr="004713B2" w14:paraId="4C4E28A6" w14:textId="5A990148">
            <w:pPr>
              <w:rPr>
                <w:sz w:val="20"/>
                <w:szCs w:val="20"/>
              </w:rPr>
            </w:pPr>
            <w:r w:rsidRPr="004713B2">
              <w:rPr>
                <w:sz w:val="20"/>
                <w:szCs w:val="20"/>
              </w:rPr>
              <w:t>OMB Approval No. 2577-0026 (exp. 04/30/2027)</w:t>
            </w:r>
          </w:p>
        </w:tc>
      </w:tr>
      <w:tr w14:paraId="17059405" w14:textId="77777777" w:rsidTr="00003E43">
        <w:tblPrEx>
          <w:tblW w:w="10620" w:type="dxa"/>
          <w:tblInd w:w="-995" w:type="dxa"/>
          <w:tblLayout w:type="fixed"/>
          <w:tblLook w:val="01E0"/>
        </w:tblPrEx>
        <w:tc>
          <w:tcPr>
            <w:tcW w:w="1530" w:type="dxa"/>
          </w:tcPr>
          <w:p w:rsidR="00D71769" w:rsidRPr="004713B2" w14:paraId="0698D37F" w14:textId="3BA1EE61">
            <w:pPr>
              <w:rPr>
                <w:sz w:val="20"/>
                <w:szCs w:val="20"/>
              </w:rPr>
            </w:pPr>
            <w:r w:rsidRPr="004713B2">
              <w:rPr>
                <w:sz w:val="20"/>
                <w:szCs w:val="20"/>
              </w:rPr>
              <w:t>p.</w:t>
            </w:r>
            <w:r w:rsidRPr="004713B2">
              <w:rPr>
                <w:sz w:val="20"/>
                <w:szCs w:val="20"/>
              </w:rPr>
              <w:t>1</w:t>
            </w:r>
            <w:r w:rsidRPr="004713B2" w:rsidR="00003E43">
              <w:rPr>
                <w:sz w:val="20"/>
                <w:szCs w:val="20"/>
              </w:rPr>
              <w:t>, Public Burden Statement</w:t>
            </w:r>
          </w:p>
        </w:tc>
        <w:tc>
          <w:tcPr>
            <w:tcW w:w="4770" w:type="dxa"/>
          </w:tcPr>
          <w:p w:rsidR="00BA74C5" w:rsidRPr="004713B2" w:rsidP="00BA74C5" w14:paraId="23893362" w14:textId="02C0A212">
            <w:pPr>
              <w:jc w:val="both"/>
              <w:rPr>
                <w:sz w:val="20"/>
                <w:szCs w:val="20"/>
              </w:rPr>
            </w:pPr>
            <w:bookmarkStart w:id="0" w:name="_Hlk106108866"/>
            <w:r w:rsidRPr="004713B2">
              <w:rPr>
                <w:b/>
                <w:sz w:val="20"/>
                <w:szCs w:val="20"/>
              </w:rPr>
              <w:t>Public reporting burden for</w:t>
            </w:r>
            <w:r w:rsidRPr="004713B2">
              <w:rPr>
                <w:sz w:val="20"/>
                <w:szCs w:val="20"/>
              </w:rPr>
              <w:t xml:space="preserve"> this collection of information is estimated to average 136.2 minutes per response, including the time for reviewing instructions, searching existing data sources, gathering, and maintaining the data needed, completing the operating budget and completing and reviewing the collection of information. Send comments regarding this burden estimate or any other aspect of this collection of information including suggestions for reducing this burden, to the </w:t>
            </w:r>
            <w:r w:rsidRPr="004713B2">
              <w:rPr>
                <w:sz w:val="20"/>
                <w:szCs w:val="20"/>
                <w:highlight w:val="yellow"/>
              </w:rPr>
              <w:t>Reports Management Officer, QDAM, Department of Housing and Urban Development, 451 7th Street, SW, Room 4176, Washington, DC 20410</w:t>
            </w:r>
            <w:r w:rsidRPr="004713B2">
              <w:rPr>
                <w:sz w:val="20"/>
                <w:szCs w:val="20"/>
              </w:rPr>
              <w:t>. When providing comments, please refer to OMB Approval No. 2577-</w:t>
            </w:r>
            <w:r w:rsidRPr="004713B2">
              <w:rPr>
                <w:sz w:val="20"/>
                <w:szCs w:val="20"/>
                <w:highlight w:val="yellow"/>
              </w:rPr>
              <w:t>0029</w:t>
            </w:r>
            <w:r w:rsidRPr="004713B2">
              <w:rPr>
                <w:sz w:val="20"/>
                <w:szCs w:val="20"/>
              </w:rPr>
              <w:t>. This agency may not collect this information, and you are not required to complete this form, unless it displays a currently valid OMB control number.</w:t>
            </w:r>
            <w:bookmarkEnd w:id="0"/>
          </w:p>
          <w:p w:rsidR="00D71769" w:rsidRPr="004713B2" w14:paraId="2FF66204" w14:textId="62CE686E">
            <w:pPr>
              <w:rPr>
                <w:sz w:val="20"/>
                <w:szCs w:val="20"/>
              </w:rPr>
            </w:pPr>
          </w:p>
        </w:tc>
        <w:tc>
          <w:tcPr>
            <w:tcW w:w="4320" w:type="dxa"/>
          </w:tcPr>
          <w:p w:rsidR="00BA74C5" w:rsidRPr="004713B2" w:rsidP="00BA74C5" w14:paraId="1B556856" w14:textId="4CB19E9C">
            <w:pPr>
              <w:jc w:val="both"/>
              <w:rPr>
                <w:sz w:val="20"/>
                <w:szCs w:val="20"/>
              </w:rPr>
            </w:pPr>
            <w:r w:rsidRPr="004713B2">
              <w:rPr>
                <w:b/>
                <w:sz w:val="20"/>
                <w:szCs w:val="20"/>
              </w:rPr>
              <w:t>Public reporting burden for</w:t>
            </w:r>
            <w:r w:rsidRPr="004713B2">
              <w:rPr>
                <w:sz w:val="20"/>
                <w:szCs w:val="20"/>
              </w:rPr>
              <w:t xml:space="preserve"> this collection of information is estimated to average 136.2 minutes per response, including the time for reviewing instructions, searching existing data sources, gathering, and maintaining the data needed, completing the operating budget and completing and reviewing the collection of information. Send comments regarding this burden estimate or any other aspect of this collection of information including suggestions for reducing this burden, to the Reports Management Officer, REE, Department of Housing and Urban Development, 451 7th Street SW, Room 8210, Washington, DC 20410–5000. When providing comments, please refer to OMB Approval No. 2577-0026. This agency may not collect this information, and you are not required to complete this form, unless it displays a currently valid OMB control number.</w:t>
            </w:r>
          </w:p>
          <w:p w:rsidR="00D71769" w:rsidRPr="004713B2" w14:paraId="1A1AF3BF" w14:textId="08F43301">
            <w:pPr>
              <w:rPr>
                <w:sz w:val="20"/>
                <w:szCs w:val="20"/>
              </w:rPr>
            </w:pPr>
          </w:p>
        </w:tc>
      </w:tr>
      <w:tr w14:paraId="09ED3858" w14:textId="77777777" w:rsidTr="00003E43">
        <w:tblPrEx>
          <w:tblW w:w="10620" w:type="dxa"/>
          <w:tblInd w:w="-995" w:type="dxa"/>
          <w:tblLayout w:type="fixed"/>
          <w:tblLook w:val="01E0"/>
        </w:tblPrEx>
        <w:tc>
          <w:tcPr>
            <w:tcW w:w="1530" w:type="dxa"/>
          </w:tcPr>
          <w:p w:rsidR="00D71769" w:rsidRPr="004713B2" w14:paraId="4C0C4F0B" w14:textId="7CE7DF58">
            <w:pPr>
              <w:rPr>
                <w:sz w:val="20"/>
                <w:szCs w:val="20"/>
              </w:rPr>
            </w:pPr>
            <w:r w:rsidRPr="004713B2">
              <w:rPr>
                <w:sz w:val="20"/>
                <w:szCs w:val="20"/>
              </w:rPr>
              <w:t xml:space="preserve">p. 1. Below Board Resolution </w:t>
            </w:r>
            <w:r w:rsidRPr="004713B2" w:rsidR="00F16E6A">
              <w:rPr>
                <w:sz w:val="20"/>
                <w:szCs w:val="20"/>
              </w:rPr>
              <w:t>Number</w:t>
            </w:r>
            <w:r w:rsidRPr="004713B2">
              <w:rPr>
                <w:sz w:val="20"/>
                <w:szCs w:val="20"/>
              </w:rPr>
              <w:t>.</w:t>
            </w:r>
          </w:p>
        </w:tc>
        <w:tc>
          <w:tcPr>
            <w:tcW w:w="4770" w:type="dxa"/>
          </w:tcPr>
          <w:p w:rsidR="00FE2DC1" w:rsidRPr="004713B2" w:rsidP="00FE2DC1" w14:paraId="729905BE" w14:textId="2142B6FF">
            <w:pPr>
              <w:pStyle w:val="Header"/>
              <w:tabs>
                <w:tab w:val="clear" w:pos="4320"/>
                <w:tab w:val="clear" w:pos="8640"/>
              </w:tabs>
              <w:jc w:val="both"/>
              <w:rPr>
                <w:sz w:val="20"/>
                <w:szCs w:val="20"/>
              </w:rPr>
            </w:pPr>
            <w:r w:rsidRPr="004713B2">
              <w:rPr>
                <w:sz w:val="20"/>
                <w:szCs w:val="20"/>
              </w:rPr>
              <w:t>Acting on behalf of the Board of Commissioners of the above-named PHA as its Chairperson, I make the following certifications and agreement to the Department of Housing and Urban Development (HUD) regarding the Board’s approval of (check one or more as applicable):</w:t>
            </w:r>
          </w:p>
          <w:p w:rsidR="00D71769" w:rsidRPr="004713B2" w14:paraId="0F4140ED" w14:textId="77777777">
            <w:pPr>
              <w:rPr>
                <w:sz w:val="20"/>
                <w:szCs w:val="20"/>
              </w:rPr>
            </w:pPr>
          </w:p>
        </w:tc>
        <w:tc>
          <w:tcPr>
            <w:tcW w:w="4320" w:type="dxa"/>
          </w:tcPr>
          <w:p w:rsidR="00FE2DC1" w:rsidRPr="004713B2" w:rsidP="00FE2DC1" w14:paraId="4347E148" w14:textId="77777777">
            <w:pPr>
              <w:pStyle w:val="Header"/>
              <w:tabs>
                <w:tab w:val="clear" w:pos="4320"/>
                <w:tab w:val="clear" w:pos="8640"/>
              </w:tabs>
              <w:jc w:val="both"/>
              <w:rPr>
                <w:sz w:val="20"/>
                <w:szCs w:val="20"/>
              </w:rPr>
            </w:pPr>
            <w:r w:rsidRPr="004713B2">
              <w:rPr>
                <w:sz w:val="20"/>
                <w:szCs w:val="20"/>
              </w:rPr>
              <w:t>Acting on behalf of the Board of Commissioners of the above-named PHA as its Chairperson or Executive Director (as authorized), I make the following certifications and agreement to the Department of Housing and Urban Development (HUD) regarding the Board’s approval of (check one or more as applicable):</w:t>
            </w:r>
          </w:p>
          <w:p w:rsidR="00D71769" w:rsidRPr="004713B2" w14:paraId="5564751A" w14:textId="77777777">
            <w:pPr>
              <w:rPr>
                <w:sz w:val="20"/>
                <w:szCs w:val="20"/>
              </w:rPr>
            </w:pPr>
          </w:p>
        </w:tc>
      </w:tr>
      <w:tr w14:paraId="6023C691" w14:textId="77777777" w:rsidTr="00003E43">
        <w:tblPrEx>
          <w:tblW w:w="10620" w:type="dxa"/>
          <w:tblInd w:w="-995" w:type="dxa"/>
          <w:tblLayout w:type="fixed"/>
          <w:tblLook w:val="01E0"/>
        </w:tblPrEx>
        <w:tc>
          <w:tcPr>
            <w:tcW w:w="1530" w:type="dxa"/>
          </w:tcPr>
          <w:p w:rsidR="004713B2" w:rsidRPr="004713B2" w14:paraId="71AA6D7E" w14:textId="340A3CA8">
            <w:pPr>
              <w:rPr>
                <w:sz w:val="20"/>
                <w:szCs w:val="20"/>
              </w:rPr>
            </w:pPr>
            <w:r w:rsidRPr="004713B2">
              <w:rPr>
                <w:sz w:val="20"/>
                <w:szCs w:val="20"/>
              </w:rPr>
              <w:t>p. 1. PHA Comments</w:t>
            </w:r>
          </w:p>
        </w:tc>
        <w:tc>
          <w:tcPr>
            <w:tcW w:w="4770" w:type="dxa"/>
          </w:tcPr>
          <w:p w:rsidR="004713B2" w:rsidRPr="004713B2" w:rsidP="00FE2DC1" w14:paraId="32376805" w14:textId="48FE604A">
            <w:pPr>
              <w:pStyle w:val="Header"/>
              <w:tabs>
                <w:tab w:val="clear" w:pos="4320"/>
                <w:tab w:val="clear" w:pos="8640"/>
              </w:tabs>
              <w:jc w:val="both"/>
              <w:rPr>
                <w:sz w:val="20"/>
                <w:szCs w:val="20"/>
              </w:rPr>
            </w:pPr>
          </w:p>
        </w:tc>
        <w:tc>
          <w:tcPr>
            <w:tcW w:w="4320" w:type="dxa"/>
          </w:tcPr>
          <w:p w:rsidR="004713B2" w:rsidRPr="004713B2" w:rsidP="00FE2DC1" w14:paraId="129E5B5D" w14:textId="63241E36">
            <w:pPr>
              <w:pStyle w:val="Header"/>
              <w:tabs>
                <w:tab w:val="clear" w:pos="4320"/>
                <w:tab w:val="clear" w:pos="8640"/>
              </w:tabs>
              <w:jc w:val="both"/>
              <w:rPr>
                <w:sz w:val="20"/>
                <w:szCs w:val="20"/>
              </w:rPr>
            </w:pPr>
            <w:r w:rsidRPr="004713B2">
              <w:rPr>
                <w:sz w:val="20"/>
                <w:szCs w:val="20"/>
              </w:rPr>
              <w:t xml:space="preserve">Added area for the Public Houising Agency to add optional comments. </w:t>
            </w:r>
          </w:p>
        </w:tc>
      </w:tr>
      <w:tr w14:paraId="76ECDC0D" w14:textId="77777777" w:rsidTr="00003E43">
        <w:tblPrEx>
          <w:tblW w:w="10620" w:type="dxa"/>
          <w:tblInd w:w="-995" w:type="dxa"/>
          <w:tblLayout w:type="fixed"/>
          <w:tblLook w:val="01E0"/>
        </w:tblPrEx>
        <w:tc>
          <w:tcPr>
            <w:tcW w:w="1530" w:type="dxa"/>
          </w:tcPr>
          <w:p w:rsidR="00D71769" w:rsidRPr="004713B2" w14:paraId="6C974FE6" w14:textId="3FD44D77">
            <w:pPr>
              <w:rPr>
                <w:sz w:val="20"/>
                <w:szCs w:val="20"/>
              </w:rPr>
            </w:pPr>
            <w:r w:rsidRPr="004713B2">
              <w:rPr>
                <w:sz w:val="20"/>
                <w:szCs w:val="20"/>
              </w:rPr>
              <w:t>p. 1. Signature box</w:t>
            </w:r>
          </w:p>
        </w:tc>
        <w:tc>
          <w:tcPr>
            <w:tcW w:w="4770" w:type="dxa"/>
          </w:tcPr>
          <w:p w:rsidR="00D71769" w:rsidRPr="004713B2" w:rsidP="00003E43" w14:paraId="03E112C9" w14:textId="113038A8">
            <w:pPr>
              <w:tabs>
                <w:tab w:val="left" w:pos="1035"/>
              </w:tabs>
              <w:rPr>
                <w:sz w:val="20"/>
                <w:szCs w:val="20"/>
              </w:rPr>
            </w:pPr>
            <w:r w:rsidRPr="004713B2">
              <w:rPr>
                <w:sz w:val="20"/>
                <w:szCs w:val="20"/>
                <w:highlight w:val="yellow"/>
              </w:rPr>
              <w:t>Print</w:t>
            </w:r>
            <w:r w:rsidRPr="004713B2">
              <w:rPr>
                <w:sz w:val="20"/>
                <w:szCs w:val="20"/>
              </w:rPr>
              <w:t xml:space="preserve"> Board Chairperson’s Name:</w:t>
            </w:r>
          </w:p>
        </w:tc>
        <w:tc>
          <w:tcPr>
            <w:tcW w:w="4320" w:type="dxa"/>
          </w:tcPr>
          <w:p w:rsidR="00D71769" w:rsidRPr="004713B2" w14:paraId="6C9A4F9B" w14:textId="129BF7CB">
            <w:pPr>
              <w:rPr>
                <w:sz w:val="20"/>
                <w:szCs w:val="20"/>
              </w:rPr>
            </w:pPr>
            <w:r w:rsidRPr="004713B2">
              <w:rPr>
                <w:sz w:val="20"/>
                <w:szCs w:val="20"/>
              </w:rPr>
              <w:t>Board Chairperson or Executive Director’s Name, as authorized:</w:t>
            </w:r>
          </w:p>
        </w:tc>
      </w:tr>
    </w:tbl>
    <w:p w:rsidR="0035640F" w:rsidRPr="00D71769" w14:paraId="57267FFF" w14:textId="77777777">
      <w:pPr>
        <w:rPr>
          <w:sz w:val="20"/>
          <w:szCs w:val="20"/>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3E43"/>
    <w:rsid w:val="00004AA6"/>
    <w:rsid w:val="00005992"/>
    <w:rsid w:val="000062D3"/>
    <w:rsid w:val="00006D86"/>
    <w:rsid w:val="00007087"/>
    <w:rsid w:val="00010818"/>
    <w:rsid w:val="00010C03"/>
    <w:rsid w:val="00011078"/>
    <w:rsid w:val="00012B92"/>
    <w:rsid w:val="0001729E"/>
    <w:rsid w:val="00022C48"/>
    <w:rsid w:val="00023A9A"/>
    <w:rsid w:val="00024058"/>
    <w:rsid w:val="00024EA4"/>
    <w:rsid w:val="000254B5"/>
    <w:rsid w:val="00026F99"/>
    <w:rsid w:val="00031B85"/>
    <w:rsid w:val="00031B94"/>
    <w:rsid w:val="00032ECA"/>
    <w:rsid w:val="00033721"/>
    <w:rsid w:val="000359D5"/>
    <w:rsid w:val="0004296C"/>
    <w:rsid w:val="0004507A"/>
    <w:rsid w:val="000469FE"/>
    <w:rsid w:val="00050E5B"/>
    <w:rsid w:val="000538A0"/>
    <w:rsid w:val="0006076C"/>
    <w:rsid w:val="00062551"/>
    <w:rsid w:val="00064D2D"/>
    <w:rsid w:val="00065A7A"/>
    <w:rsid w:val="000665EA"/>
    <w:rsid w:val="000670A6"/>
    <w:rsid w:val="00071479"/>
    <w:rsid w:val="000717CF"/>
    <w:rsid w:val="00074568"/>
    <w:rsid w:val="00085A14"/>
    <w:rsid w:val="00085B21"/>
    <w:rsid w:val="00087C8A"/>
    <w:rsid w:val="00093192"/>
    <w:rsid w:val="00095505"/>
    <w:rsid w:val="0009649A"/>
    <w:rsid w:val="000978D0"/>
    <w:rsid w:val="000A133E"/>
    <w:rsid w:val="000A33A4"/>
    <w:rsid w:val="000A3EB0"/>
    <w:rsid w:val="000A49FE"/>
    <w:rsid w:val="000A7094"/>
    <w:rsid w:val="000B178D"/>
    <w:rsid w:val="000B6B6F"/>
    <w:rsid w:val="000C4E98"/>
    <w:rsid w:val="000C50D0"/>
    <w:rsid w:val="000C6B2E"/>
    <w:rsid w:val="000D0D18"/>
    <w:rsid w:val="000D2F31"/>
    <w:rsid w:val="000D3707"/>
    <w:rsid w:val="000D61B7"/>
    <w:rsid w:val="000E1044"/>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366"/>
    <w:rsid w:val="0014270A"/>
    <w:rsid w:val="001443D4"/>
    <w:rsid w:val="00144661"/>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4B2C"/>
    <w:rsid w:val="001E4EDE"/>
    <w:rsid w:val="001E4F84"/>
    <w:rsid w:val="001E5151"/>
    <w:rsid w:val="001E5C1A"/>
    <w:rsid w:val="001E6AD8"/>
    <w:rsid w:val="001F1FBC"/>
    <w:rsid w:val="001F36FD"/>
    <w:rsid w:val="001F4364"/>
    <w:rsid w:val="001F673E"/>
    <w:rsid w:val="002004BE"/>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62AA"/>
    <w:rsid w:val="00267489"/>
    <w:rsid w:val="0027149E"/>
    <w:rsid w:val="002731A2"/>
    <w:rsid w:val="00274C0F"/>
    <w:rsid w:val="00283154"/>
    <w:rsid w:val="0028643E"/>
    <w:rsid w:val="0028780F"/>
    <w:rsid w:val="0029109A"/>
    <w:rsid w:val="00295116"/>
    <w:rsid w:val="00295BED"/>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6F84"/>
    <w:rsid w:val="0033759E"/>
    <w:rsid w:val="00337D32"/>
    <w:rsid w:val="0034083A"/>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4DD3"/>
    <w:rsid w:val="00425931"/>
    <w:rsid w:val="004279C3"/>
    <w:rsid w:val="004302F7"/>
    <w:rsid w:val="00431848"/>
    <w:rsid w:val="004328A7"/>
    <w:rsid w:val="00432B91"/>
    <w:rsid w:val="004376B1"/>
    <w:rsid w:val="0044071F"/>
    <w:rsid w:val="00440D93"/>
    <w:rsid w:val="00441D78"/>
    <w:rsid w:val="00445697"/>
    <w:rsid w:val="00450AA8"/>
    <w:rsid w:val="0045243F"/>
    <w:rsid w:val="00453AEE"/>
    <w:rsid w:val="00455D2D"/>
    <w:rsid w:val="00457941"/>
    <w:rsid w:val="00460FF4"/>
    <w:rsid w:val="00461055"/>
    <w:rsid w:val="004642B8"/>
    <w:rsid w:val="00465B90"/>
    <w:rsid w:val="00465DAB"/>
    <w:rsid w:val="004679C4"/>
    <w:rsid w:val="004713B2"/>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60EE"/>
    <w:rsid w:val="004A6F05"/>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93528"/>
    <w:rsid w:val="0059612A"/>
    <w:rsid w:val="005966B7"/>
    <w:rsid w:val="00596E67"/>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1C9E"/>
    <w:rsid w:val="006233D1"/>
    <w:rsid w:val="00625820"/>
    <w:rsid w:val="0062709F"/>
    <w:rsid w:val="006274FA"/>
    <w:rsid w:val="00631A59"/>
    <w:rsid w:val="0063320E"/>
    <w:rsid w:val="0063344A"/>
    <w:rsid w:val="00633BC8"/>
    <w:rsid w:val="00633D05"/>
    <w:rsid w:val="00634996"/>
    <w:rsid w:val="00635346"/>
    <w:rsid w:val="00635DC7"/>
    <w:rsid w:val="006422C1"/>
    <w:rsid w:val="00642FA6"/>
    <w:rsid w:val="00643679"/>
    <w:rsid w:val="006440E9"/>
    <w:rsid w:val="00644F76"/>
    <w:rsid w:val="0064616F"/>
    <w:rsid w:val="0064776F"/>
    <w:rsid w:val="0065129C"/>
    <w:rsid w:val="00652B75"/>
    <w:rsid w:val="00655E80"/>
    <w:rsid w:val="006560AA"/>
    <w:rsid w:val="00657126"/>
    <w:rsid w:val="006613B5"/>
    <w:rsid w:val="0066150C"/>
    <w:rsid w:val="00662063"/>
    <w:rsid w:val="006702F4"/>
    <w:rsid w:val="00670A25"/>
    <w:rsid w:val="00670F6A"/>
    <w:rsid w:val="00672295"/>
    <w:rsid w:val="00673113"/>
    <w:rsid w:val="00676FA7"/>
    <w:rsid w:val="006776CC"/>
    <w:rsid w:val="00677B2A"/>
    <w:rsid w:val="00681308"/>
    <w:rsid w:val="0068555F"/>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07AE"/>
    <w:rsid w:val="007A17C6"/>
    <w:rsid w:val="007A5C9F"/>
    <w:rsid w:val="007A65E7"/>
    <w:rsid w:val="007A6870"/>
    <w:rsid w:val="007B0849"/>
    <w:rsid w:val="007B3256"/>
    <w:rsid w:val="007B765F"/>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4924"/>
    <w:rsid w:val="007F7694"/>
    <w:rsid w:val="00802206"/>
    <w:rsid w:val="00802D82"/>
    <w:rsid w:val="00802DC7"/>
    <w:rsid w:val="0080450D"/>
    <w:rsid w:val="00806043"/>
    <w:rsid w:val="00806555"/>
    <w:rsid w:val="0081135B"/>
    <w:rsid w:val="0081316A"/>
    <w:rsid w:val="00815477"/>
    <w:rsid w:val="008155B6"/>
    <w:rsid w:val="00815B87"/>
    <w:rsid w:val="00816FDC"/>
    <w:rsid w:val="00821B29"/>
    <w:rsid w:val="0082483A"/>
    <w:rsid w:val="00825E1E"/>
    <w:rsid w:val="00825E4D"/>
    <w:rsid w:val="00825EE9"/>
    <w:rsid w:val="008263EB"/>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80767"/>
    <w:rsid w:val="008815D7"/>
    <w:rsid w:val="00882589"/>
    <w:rsid w:val="008833DE"/>
    <w:rsid w:val="0088366C"/>
    <w:rsid w:val="00884E6C"/>
    <w:rsid w:val="00886053"/>
    <w:rsid w:val="00886DAB"/>
    <w:rsid w:val="0089464B"/>
    <w:rsid w:val="008A3011"/>
    <w:rsid w:val="008A7A62"/>
    <w:rsid w:val="008A7FF7"/>
    <w:rsid w:val="008B0142"/>
    <w:rsid w:val="008B20B5"/>
    <w:rsid w:val="008B3E54"/>
    <w:rsid w:val="008B49D8"/>
    <w:rsid w:val="008B62EB"/>
    <w:rsid w:val="008B756D"/>
    <w:rsid w:val="008C1109"/>
    <w:rsid w:val="008C520C"/>
    <w:rsid w:val="008C56E8"/>
    <w:rsid w:val="008C7F43"/>
    <w:rsid w:val="008D1B63"/>
    <w:rsid w:val="008D49D5"/>
    <w:rsid w:val="008D609E"/>
    <w:rsid w:val="008E1479"/>
    <w:rsid w:val="008E4396"/>
    <w:rsid w:val="008E5996"/>
    <w:rsid w:val="008F7EA8"/>
    <w:rsid w:val="0090143E"/>
    <w:rsid w:val="009015C1"/>
    <w:rsid w:val="0090727B"/>
    <w:rsid w:val="009077A0"/>
    <w:rsid w:val="00907968"/>
    <w:rsid w:val="009107FD"/>
    <w:rsid w:val="009116C3"/>
    <w:rsid w:val="00916A3C"/>
    <w:rsid w:val="00916D90"/>
    <w:rsid w:val="0092251D"/>
    <w:rsid w:val="00922BC3"/>
    <w:rsid w:val="0092302B"/>
    <w:rsid w:val="00923181"/>
    <w:rsid w:val="00924FDA"/>
    <w:rsid w:val="009302FE"/>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467A"/>
    <w:rsid w:val="00A55111"/>
    <w:rsid w:val="00A554A2"/>
    <w:rsid w:val="00A560C3"/>
    <w:rsid w:val="00A60767"/>
    <w:rsid w:val="00A6309B"/>
    <w:rsid w:val="00A6706A"/>
    <w:rsid w:val="00A70856"/>
    <w:rsid w:val="00A74362"/>
    <w:rsid w:val="00A74C5F"/>
    <w:rsid w:val="00A80B90"/>
    <w:rsid w:val="00A8264E"/>
    <w:rsid w:val="00A84444"/>
    <w:rsid w:val="00A87EB9"/>
    <w:rsid w:val="00A92C3F"/>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C180F"/>
    <w:rsid w:val="00AC2994"/>
    <w:rsid w:val="00AC29B4"/>
    <w:rsid w:val="00AC4C24"/>
    <w:rsid w:val="00AC6995"/>
    <w:rsid w:val="00AC6B0D"/>
    <w:rsid w:val="00AC7056"/>
    <w:rsid w:val="00AD195F"/>
    <w:rsid w:val="00AD21F6"/>
    <w:rsid w:val="00AD282C"/>
    <w:rsid w:val="00AD3A4F"/>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A74C5"/>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6778E"/>
    <w:rsid w:val="00C7150A"/>
    <w:rsid w:val="00C71FD8"/>
    <w:rsid w:val="00C75D9C"/>
    <w:rsid w:val="00C76B37"/>
    <w:rsid w:val="00C777E1"/>
    <w:rsid w:val="00C80CB7"/>
    <w:rsid w:val="00C82806"/>
    <w:rsid w:val="00C82B21"/>
    <w:rsid w:val="00C8371E"/>
    <w:rsid w:val="00C84AA3"/>
    <w:rsid w:val="00C86175"/>
    <w:rsid w:val="00C945AE"/>
    <w:rsid w:val="00C94809"/>
    <w:rsid w:val="00C95CB3"/>
    <w:rsid w:val="00C969B5"/>
    <w:rsid w:val="00C96F25"/>
    <w:rsid w:val="00C976EC"/>
    <w:rsid w:val="00CA0157"/>
    <w:rsid w:val="00CA1CA8"/>
    <w:rsid w:val="00CA4D34"/>
    <w:rsid w:val="00CB01F9"/>
    <w:rsid w:val="00CB0775"/>
    <w:rsid w:val="00CB0FB9"/>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112B"/>
    <w:rsid w:val="00D36E8B"/>
    <w:rsid w:val="00D37DC6"/>
    <w:rsid w:val="00D41FE0"/>
    <w:rsid w:val="00D43723"/>
    <w:rsid w:val="00D50E80"/>
    <w:rsid w:val="00D56113"/>
    <w:rsid w:val="00D61978"/>
    <w:rsid w:val="00D653CB"/>
    <w:rsid w:val="00D7045F"/>
    <w:rsid w:val="00D71769"/>
    <w:rsid w:val="00D71A56"/>
    <w:rsid w:val="00D7206E"/>
    <w:rsid w:val="00D7339A"/>
    <w:rsid w:val="00D75B48"/>
    <w:rsid w:val="00D773F7"/>
    <w:rsid w:val="00D83D59"/>
    <w:rsid w:val="00D87C24"/>
    <w:rsid w:val="00D90579"/>
    <w:rsid w:val="00D91FAB"/>
    <w:rsid w:val="00D9415C"/>
    <w:rsid w:val="00D950AC"/>
    <w:rsid w:val="00DA5FE5"/>
    <w:rsid w:val="00DB3CFB"/>
    <w:rsid w:val="00DB49CD"/>
    <w:rsid w:val="00DB5205"/>
    <w:rsid w:val="00DB67CD"/>
    <w:rsid w:val="00DC0DD8"/>
    <w:rsid w:val="00DC1C4E"/>
    <w:rsid w:val="00DC1D34"/>
    <w:rsid w:val="00DC5101"/>
    <w:rsid w:val="00DD067C"/>
    <w:rsid w:val="00DD1210"/>
    <w:rsid w:val="00DD67D2"/>
    <w:rsid w:val="00DE05A4"/>
    <w:rsid w:val="00DE7F1F"/>
    <w:rsid w:val="00DF083A"/>
    <w:rsid w:val="00DF1260"/>
    <w:rsid w:val="00DF2219"/>
    <w:rsid w:val="00DF23F1"/>
    <w:rsid w:val="00DF3A57"/>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46A"/>
    <w:rsid w:val="00E36AAE"/>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4710"/>
    <w:rsid w:val="00EE4A65"/>
    <w:rsid w:val="00EE575C"/>
    <w:rsid w:val="00EE6F09"/>
    <w:rsid w:val="00EE6F14"/>
    <w:rsid w:val="00EF0166"/>
    <w:rsid w:val="00EF7249"/>
    <w:rsid w:val="00EF73B7"/>
    <w:rsid w:val="00EF7912"/>
    <w:rsid w:val="00EF79B8"/>
    <w:rsid w:val="00F0102C"/>
    <w:rsid w:val="00F01A82"/>
    <w:rsid w:val="00F03FDC"/>
    <w:rsid w:val="00F0400C"/>
    <w:rsid w:val="00F048AD"/>
    <w:rsid w:val="00F04D2C"/>
    <w:rsid w:val="00F062DE"/>
    <w:rsid w:val="00F06501"/>
    <w:rsid w:val="00F075C0"/>
    <w:rsid w:val="00F079F6"/>
    <w:rsid w:val="00F101F6"/>
    <w:rsid w:val="00F137CD"/>
    <w:rsid w:val="00F14574"/>
    <w:rsid w:val="00F1527C"/>
    <w:rsid w:val="00F16E6A"/>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2742"/>
    <w:rsid w:val="00F53170"/>
    <w:rsid w:val="00F53751"/>
    <w:rsid w:val="00F5524F"/>
    <w:rsid w:val="00F559C9"/>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8518F"/>
    <w:rsid w:val="00F90FED"/>
    <w:rsid w:val="00F912A8"/>
    <w:rsid w:val="00F91A0B"/>
    <w:rsid w:val="00F91C32"/>
    <w:rsid w:val="00F9274A"/>
    <w:rsid w:val="00FA106F"/>
    <w:rsid w:val="00FA2BC1"/>
    <w:rsid w:val="00FA34A6"/>
    <w:rsid w:val="00FA52EE"/>
    <w:rsid w:val="00FA7B70"/>
    <w:rsid w:val="00FB1E69"/>
    <w:rsid w:val="00FB3D36"/>
    <w:rsid w:val="00FB7E91"/>
    <w:rsid w:val="00FB7F91"/>
    <w:rsid w:val="00FC15EA"/>
    <w:rsid w:val="00FC68D2"/>
    <w:rsid w:val="00FC708A"/>
    <w:rsid w:val="00FD1473"/>
    <w:rsid w:val="00FD24CA"/>
    <w:rsid w:val="00FD40A7"/>
    <w:rsid w:val="00FD4555"/>
    <w:rsid w:val="00FD4C6E"/>
    <w:rsid w:val="00FD624D"/>
    <w:rsid w:val="00FE163A"/>
    <w:rsid w:val="00FE1C79"/>
    <w:rsid w:val="00FE2DC1"/>
    <w:rsid w:val="00FF4E2E"/>
    <w:rsid w:val="00FF64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paragraph" w:styleId="Header">
    <w:name w:val="header"/>
    <w:basedOn w:val="Normal"/>
    <w:link w:val="HeaderChar"/>
    <w:rsid w:val="00FE2DC1"/>
    <w:pPr>
      <w:tabs>
        <w:tab w:val="center" w:pos="4320"/>
        <w:tab w:val="right" w:pos="8640"/>
      </w:tabs>
    </w:pPr>
  </w:style>
  <w:style w:type="character" w:customStyle="1" w:styleId="HeaderChar">
    <w:name w:val="Header Char"/>
    <w:basedOn w:val="DefaultParagraphFont"/>
    <w:link w:val="Header"/>
    <w:rsid w:val="00FE2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09c0e4-20ed-47c7-954d-b5976bb0f99d">
      <Terms xmlns="http://schemas.microsoft.com/office/infopath/2007/PartnerControls"/>
    </lcf76f155ced4ddcb4097134ff3c332f>
    <TaxCatchAll xmlns="5b4020e6-bf9f-416d-aefe-8229f46335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15" ma:contentTypeDescription="Create a new document." ma:contentTypeScope="" ma:versionID="7bfadde80109ea3470786a4630ebadf0">
  <xsd:schema xmlns:xsd="http://www.w3.org/2001/XMLSchema" xmlns:xs="http://www.w3.org/2001/XMLSchema" xmlns:p="http://schemas.microsoft.com/office/2006/metadata/properties" xmlns:ns2="c609c0e4-20ed-47c7-954d-b5976bb0f99d" xmlns:ns3="5b4020e6-bf9f-416d-aefe-8229f46335d8" targetNamespace="http://schemas.microsoft.com/office/2006/metadata/properties" ma:root="true" ma:fieldsID="f22e1f86ccb4aed2e50e5b4b5bd6072d" ns2:_="" ns3:_="">
    <xsd:import namespace="c609c0e4-20ed-47c7-954d-b5976bb0f99d"/>
    <xsd:import namespace="5b4020e6-bf9f-416d-aefe-8229f46335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020e6-bf9f-416d-aefe-8229f4633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1eafa7-aa9b-4a74-951c-a258d03d74b8}" ma:internalName="TaxCatchAll" ma:showField="CatchAllData" ma:web="5b4020e6-bf9f-416d-aefe-8229f4633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6958-6842-4B68-9C59-B5B98C906F50}">
  <ds:schemaRefs>
    <ds:schemaRef ds:uri="http://schemas.microsoft.com/sharepoint/v3/contenttype/forms"/>
  </ds:schemaRefs>
</ds:datastoreItem>
</file>

<file path=customXml/itemProps2.xml><?xml version="1.0" encoding="utf-8"?>
<ds:datastoreItem xmlns:ds="http://schemas.openxmlformats.org/officeDocument/2006/customXml" ds:itemID="{FCCAD99B-48FC-4D04-AFB9-AA63985E34C7}">
  <ds:schemaRefs>
    <ds:schemaRef ds:uri="http://schemas.microsoft.com/office/2006/metadata/properties"/>
    <ds:schemaRef ds:uri="http://schemas.microsoft.com/office/infopath/2007/PartnerControls"/>
    <ds:schemaRef ds:uri="c609c0e4-20ed-47c7-954d-b5976bb0f99d"/>
    <ds:schemaRef ds:uri="5b4020e6-bf9f-416d-aefe-8229f46335d8"/>
  </ds:schemaRefs>
</ds:datastoreItem>
</file>

<file path=customXml/itemProps3.xml><?xml version="1.0" encoding="utf-8"?>
<ds:datastoreItem xmlns:ds="http://schemas.openxmlformats.org/officeDocument/2006/customXml" ds:itemID="{E9D79F03-5060-41B4-849F-3496B13B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c0e4-20ed-47c7-954d-b5976bb0f99d"/>
    <ds:schemaRef ds:uri="5b4020e6-bf9f-416d-aefe-8229f463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creator>FEMA Employee</dc:creator>
  <cp:lastModifiedBy>Miller, Danielle L</cp:lastModifiedBy>
  <cp:revision>2</cp:revision>
  <cp:lastPrinted>2018-10-03T15:19:00Z</cp:lastPrinted>
  <dcterms:created xsi:type="dcterms:W3CDTF">2025-09-17T15:56:00Z</dcterms:created>
  <dcterms:modified xsi:type="dcterms:W3CDTF">2025-09-17T15:56:00Z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0x010100AF3AFC6FD401A24DBD9844166AAA30B1</vt:lpwstr>
  </property>
  <property fmtid="{D5CDD505-2E9C-101B-9397-08002B2CF9AE}" pid="3" name="MediaServiceImageTags">
    <vt:lpwstr/>
  </property>
</Properties>
</file>