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425C2E4D" w14:textId="395F22DE">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1B34D7">
        <w:t>Business Tax Account</w:t>
      </w:r>
      <w:r w:rsidR="00ED5B35">
        <w:t xml:space="preserve">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57360A" w14:paraId="16E5D96E" w14:textId="77777777">
      <w:r>
        <w:t xml:space="preserve">BACKGROUND: </w:t>
      </w:r>
    </w:p>
    <w:p w:rsidR="0057360A" w14:paraId="5BABD660" w14:textId="77777777"/>
    <w:p w:rsidR="006840F3" w:rsidRPr="0007670A" w14:paraId="74B2B0BC" w14:textId="06C157B0">
      <w:r w:rsidRPr="0007670A">
        <w:t xml:space="preserve">The purpose of this collection is to measure visitor satisfaction with the </w:t>
      </w:r>
      <w:r w:rsidR="00AA0BD7">
        <w:t>b</w:t>
      </w:r>
      <w:r w:rsidRPr="0007670A" w:rsidR="00837934">
        <w:t xml:space="preserve">usiness </w:t>
      </w:r>
      <w:r w:rsidR="00AA0BD7">
        <w:t>t</w:t>
      </w:r>
      <w:r w:rsidRPr="0007670A" w:rsidR="00837934">
        <w:t xml:space="preserve">ax </w:t>
      </w:r>
      <w:r w:rsidR="00AA0BD7">
        <w:t>a</w:t>
      </w:r>
      <w:r w:rsidRPr="0007670A" w:rsidR="00837934">
        <w:t>ccount</w:t>
      </w:r>
      <w:r w:rsidRPr="0007670A">
        <w:t xml:space="preserve"> application.  Information collected will be used to provide meaningful feedback to managers and staff to aid in prioritizing feature and usability enhancements.  The surveys will assist in assessing overall customer satisfaction and overall quality of the application.</w:t>
      </w:r>
    </w:p>
    <w:p w:rsidR="006840F3" w14:paraId="708E9B0B" w14:textId="77777777">
      <w:pPr>
        <w:rPr>
          <w:color w:val="FF0000"/>
        </w:rPr>
      </w:pP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1F4435" w:rsidRPr="0007670A" w14:paraId="34096DF2" w14:textId="7D4DED6F">
      <w:r w:rsidRPr="0007670A">
        <w:t xml:space="preserve">Survey respondents will be visitors who access the </w:t>
      </w:r>
      <w:r w:rsidR="00AA0BD7">
        <w:t>b</w:t>
      </w:r>
      <w:r w:rsidRPr="0007670A" w:rsidR="00C045A5">
        <w:t xml:space="preserve">usiness </w:t>
      </w:r>
      <w:r w:rsidR="00AA0BD7">
        <w:t>t</w:t>
      </w:r>
      <w:r w:rsidRPr="0007670A" w:rsidR="00C045A5">
        <w:t xml:space="preserve">ax </w:t>
      </w:r>
      <w:r w:rsidR="00AA0BD7">
        <w:t>a</w:t>
      </w:r>
      <w:r w:rsidRPr="0007670A" w:rsidR="00C045A5">
        <w:t>ccount application</w:t>
      </w:r>
      <w:r w:rsidRPr="0007670A">
        <w:t xml:space="preserve">.  These visitors are appropriate for this survey because the goal is to collect feedback about the experience of using the application.  A sample of users will see a popup inviting them to complete the survey.  </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3AD5EC79">
      <w:r w:rsidRPr="00AA0BD7">
        <w:rPr>
          <w:highlight w:val="yellow"/>
        </w:rPr>
        <w:t xml:space="preserve">Name: </w:t>
      </w:r>
      <w:r w:rsidRPr="00AA0BD7">
        <w:rPr>
          <w:highlight w:val="yellow"/>
          <w:u w:val="single"/>
        </w:rPr>
        <w:t>_</w:t>
      </w:r>
      <w:r w:rsidR="002904E0">
        <w:rPr>
          <w:highlight w:val="yellow"/>
          <w:u w:val="single"/>
        </w:rPr>
        <w:t>Amy Taing /s/</w:t>
      </w:r>
      <w:r w:rsidRPr="00AA0BD7">
        <w:rPr>
          <w:sz w:val="32"/>
          <w:szCs w:val="32"/>
          <w:highlight w:val="yellow"/>
          <w:u w:val="single"/>
        </w:rPr>
        <w:t>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40D7D949">
      <w:pPr>
        <w:pStyle w:val="ListParagraph"/>
        <w:numPr>
          <w:ilvl w:val="0"/>
          <w:numId w:val="18"/>
        </w:numPr>
      </w:pPr>
      <w:r>
        <w:t>Is</w:t>
      </w:r>
      <w:r w:rsidR="00237B48">
        <w:t xml:space="preserve"> personally identifiable information (PII) collected</w:t>
      </w:r>
      <w:r>
        <w:t xml:space="preserve">?  </w:t>
      </w:r>
      <w:r w:rsidR="009239AA">
        <w:t>[ ] Yes  [</w:t>
      </w:r>
      <w:r w:rsidR="00F92BDF">
        <w:t>X</w:t>
      </w:r>
      <w:r w:rsidR="009239AA">
        <w:t xml:space="preserve">]  No </w:t>
      </w:r>
    </w:p>
    <w:p w:rsidR="00C86E91" w:rsidP="00C86E91" w14:paraId="646C64D3" w14:textId="25F08CF8">
      <w:pPr>
        <w:pStyle w:val="ListParagraph"/>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 ] Yes [</w:t>
      </w:r>
      <w:r w:rsidR="00F92BDF">
        <w:t>X</w:t>
      </w:r>
      <w:r w:rsidR="009239AA">
        <w:t>] No</w:t>
      </w:r>
      <w:r>
        <w:t xml:space="preserve">   </w:t>
      </w:r>
    </w:p>
    <w:p w:rsidR="00C86E91" w:rsidP="00C86E91" w14:paraId="2D64E2BF" w14:textId="438E12AF">
      <w:pPr>
        <w:pStyle w:val="ListParagraph"/>
        <w:numPr>
          <w:ilvl w:val="0"/>
          <w:numId w:val="18"/>
        </w:numPr>
      </w:pPr>
      <w:r w:rsidRPr="008D1EED">
        <w:t>If Applicable, has a System or Records Notice</w:t>
      </w:r>
      <w:r>
        <w:t xml:space="preserve"> been published?  [  ] Yes  [ </w:t>
      </w:r>
      <w:r w:rsidR="00661CF6">
        <w:t>X</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8D1EED" w:rsidP="00C86E91" w14:paraId="5F9B0F94" w14:textId="5377673C">
      <w:r>
        <w:t xml:space="preserve">A sampling rate will </w:t>
      </w:r>
      <w:r w:rsidR="00FB6992">
        <w:t>force</w:t>
      </w:r>
      <w:r>
        <w:t xml:space="preserve"> t</w:t>
      </w:r>
      <w:r>
        <w:t xml:space="preserve">he surveys </w:t>
      </w:r>
      <w:r w:rsidR="00FB6992">
        <w:t xml:space="preserve">to </w:t>
      </w:r>
      <w:r>
        <w:t xml:space="preserve">intercept a small percentage of users.  </w:t>
      </w:r>
      <w:r>
        <w:t xml:space="preserve">The sampling rate will be adjusted to </w:t>
      </w:r>
      <w:r w:rsidR="00FB6992">
        <w:t>produce</w:t>
      </w:r>
      <w:r>
        <w:t xml:space="preserve"> a response rate of </w:t>
      </w:r>
      <w:r w:rsidR="00B04C9F">
        <w:t>5</w:t>
      </w:r>
      <w:r>
        <w:t>0</w:t>
      </w:r>
      <w:r w:rsidR="00304550">
        <w:t>0</w:t>
      </w:r>
      <w:r>
        <w:t xml:space="preserve">0 responses per year.  For those who opt-in, the time to complete the survey is less than 1 minute.  </w:t>
      </w:r>
    </w:p>
    <w:p w:rsidR="008D1EED" w:rsidP="00C86E91" w14:paraId="635F9442" w14:textId="77777777"/>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RPr="00F6240A" w:rsidP="00C8488C" w14:paraId="01AE1745" w14:textId="77777777">
            <w:pPr>
              <w:rPr>
                <w:b/>
              </w:rPr>
            </w:pPr>
            <w:r>
              <w:rPr>
                <w:b/>
              </w:rPr>
              <w:t>Category of Respondent</w:t>
            </w:r>
            <w:r w:rsidR="00EF2095">
              <w:rPr>
                <w:b/>
              </w:rPr>
              <w:t xml:space="preserve"> </w:t>
            </w:r>
          </w:p>
        </w:tc>
        <w:tc>
          <w:tcPr>
            <w:tcW w:w="153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6167C2FE" w14:textId="77777777">
            <w:pPr>
              <w:rPr>
                <w:b/>
              </w:rPr>
            </w:pPr>
            <w:r w:rsidRPr="00F6240A">
              <w:rPr>
                <w:b/>
              </w:rPr>
              <w:t>Participation Time</w:t>
            </w:r>
          </w:p>
        </w:tc>
        <w:tc>
          <w:tcPr>
            <w:tcW w:w="1003" w:type="dxa"/>
          </w:tcPr>
          <w:p w:rsidR="006832D9" w:rsidRPr="00F6240A" w:rsidP="00843796" w14:paraId="64B083F4" w14:textId="77777777">
            <w:pPr>
              <w:rPr>
                <w:b/>
              </w:rPr>
            </w:pPr>
            <w:r w:rsidRPr="00F6240A">
              <w:rPr>
                <w:b/>
              </w:rPr>
              <w:t>Burden</w:t>
            </w:r>
          </w:p>
        </w:tc>
      </w:tr>
      <w:tr w14:paraId="3531AA7C" w14:textId="77777777" w:rsidTr="00EF2095">
        <w:tblPrEx>
          <w:tblW w:w="9661" w:type="dxa"/>
          <w:tblLayout w:type="fixed"/>
          <w:tblLook w:val="01E0"/>
        </w:tblPrEx>
        <w:trPr>
          <w:trHeight w:val="274"/>
        </w:trPr>
        <w:tc>
          <w:tcPr>
            <w:tcW w:w="5418" w:type="dxa"/>
          </w:tcPr>
          <w:p w:rsidR="006832D9" w:rsidP="00843796" w14:paraId="73C55C2C" w14:textId="6041C27B">
            <w:r>
              <w:t>Individuals or households</w:t>
            </w:r>
          </w:p>
        </w:tc>
        <w:tc>
          <w:tcPr>
            <w:tcW w:w="1530" w:type="dxa"/>
          </w:tcPr>
          <w:p w:rsidR="006832D9" w:rsidP="00843796" w14:paraId="756DFE57" w14:textId="123E367A">
            <w:r>
              <w:t>500</w:t>
            </w:r>
            <w:r w:rsidR="0099004F">
              <w:t>0</w:t>
            </w:r>
          </w:p>
        </w:tc>
        <w:tc>
          <w:tcPr>
            <w:tcW w:w="1710" w:type="dxa"/>
          </w:tcPr>
          <w:p w:rsidR="006832D9" w:rsidP="00843796" w14:paraId="17C34146" w14:textId="29C749EB">
            <w:r>
              <w:t>1 minute</w:t>
            </w:r>
          </w:p>
        </w:tc>
        <w:tc>
          <w:tcPr>
            <w:tcW w:w="1003" w:type="dxa"/>
          </w:tcPr>
          <w:p w:rsidR="006832D9" w:rsidP="00843796" w14:paraId="38ABE309" w14:textId="77BCAAA7">
            <w:r>
              <w:t>500</w:t>
            </w:r>
            <w:r w:rsidR="0099004F">
              <w:t>0</w:t>
            </w:r>
            <w:r w:rsidR="006546B0">
              <w:t xml:space="preserve"> minutes</w:t>
            </w:r>
          </w:p>
        </w:tc>
      </w:tr>
      <w:tr w14:paraId="3A4A4F76" w14:textId="77777777" w:rsidTr="00EF2095">
        <w:tblPrEx>
          <w:tblW w:w="9661" w:type="dxa"/>
          <w:tblLayout w:type="fixed"/>
          <w:tblLook w:val="01E0"/>
        </w:tblPrEx>
        <w:trPr>
          <w:trHeight w:val="274"/>
        </w:trPr>
        <w:tc>
          <w:tcPr>
            <w:tcW w:w="5418" w:type="dxa"/>
          </w:tcPr>
          <w:p w:rsidR="002B0906" w:rsidP="00843796" w14:paraId="4D662532" w14:textId="01486BE4"/>
        </w:tc>
        <w:tc>
          <w:tcPr>
            <w:tcW w:w="1530" w:type="dxa"/>
          </w:tcPr>
          <w:p w:rsidR="006832D9" w:rsidP="00843796" w14:paraId="62ADDA4F" w14:textId="64468AD1"/>
        </w:tc>
        <w:tc>
          <w:tcPr>
            <w:tcW w:w="1710" w:type="dxa"/>
          </w:tcPr>
          <w:p w:rsidR="006832D9" w:rsidP="00843796" w14:paraId="429CFF29" w14:textId="2C701E48"/>
        </w:tc>
        <w:tc>
          <w:tcPr>
            <w:tcW w:w="1003" w:type="dxa"/>
          </w:tcPr>
          <w:p w:rsidR="006832D9" w:rsidP="00843796" w14:paraId="1BF5A868" w14:textId="1C0FFD2B"/>
        </w:tc>
      </w:tr>
      <w:tr w14:paraId="60B27E1B" w14:textId="77777777" w:rsidTr="00EF2095">
        <w:tblPrEx>
          <w:tblW w:w="9661" w:type="dxa"/>
          <w:tblLayout w:type="fixed"/>
          <w:tblLook w:val="01E0"/>
        </w:tblPrEx>
        <w:trPr>
          <w:trHeight w:val="274"/>
        </w:trPr>
        <w:tc>
          <w:tcPr>
            <w:tcW w:w="5418" w:type="dxa"/>
          </w:tcPr>
          <w:p w:rsidR="007771F6" w:rsidP="00843796" w14:paraId="7F53847C" w14:textId="07E8AC67">
            <w:r>
              <w:rPr>
                <w:b/>
              </w:rPr>
              <w:t>Totals</w:t>
            </w:r>
          </w:p>
        </w:tc>
        <w:tc>
          <w:tcPr>
            <w:tcW w:w="1530" w:type="dxa"/>
          </w:tcPr>
          <w:p w:rsidR="007771F6" w:rsidP="00843796" w14:paraId="420E8AD3" w14:textId="77777777"/>
        </w:tc>
        <w:tc>
          <w:tcPr>
            <w:tcW w:w="1710" w:type="dxa"/>
          </w:tcPr>
          <w:p w:rsidR="007771F6" w:rsidP="00843796" w14:paraId="42F08B35" w14:textId="77777777"/>
        </w:tc>
        <w:tc>
          <w:tcPr>
            <w:tcW w:w="1003" w:type="dxa"/>
          </w:tcPr>
          <w:p w:rsidR="007771F6" w:rsidRPr="007771F6" w:rsidP="00843796" w14:paraId="21193FD4" w14:textId="1BEBCA0E">
            <w:pPr>
              <w:rPr>
                <w:b/>
                <w:bCs/>
              </w:rPr>
            </w:pPr>
            <w:r>
              <w:rPr>
                <w:b/>
                <w:bCs/>
              </w:rPr>
              <w:t>83</w:t>
            </w:r>
            <w:r w:rsidR="00432CB0">
              <w:rPr>
                <w:b/>
                <w:bCs/>
              </w:rPr>
              <w:t xml:space="preserve"> hours</w:t>
            </w:r>
          </w:p>
        </w:tc>
      </w:tr>
      <w:tr w14:paraId="1F57FEF0" w14:textId="77777777" w:rsidTr="00EF2095">
        <w:tblPrEx>
          <w:tblW w:w="9661" w:type="dxa"/>
          <w:tblLayout w:type="fixed"/>
          <w:tblLook w:val="01E0"/>
        </w:tblPrEx>
        <w:trPr>
          <w:trHeight w:val="274"/>
        </w:trPr>
        <w:tc>
          <w:tcPr>
            <w:tcW w:w="5418" w:type="dxa"/>
          </w:tcPr>
          <w:p w:rsidR="007771F6" w:rsidP="00843796" w14:paraId="1D1C9BB1" w14:textId="042A8E6A"/>
        </w:tc>
        <w:tc>
          <w:tcPr>
            <w:tcW w:w="1530" w:type="dxa"/>
          </w:tcPr>
          <w:p w:rsidR="007771F6" w:rsidP="00843796" w14:paraId="6D8D9476" w14:textId="77777777"/>
        </w:tc>
        <w:tc>
          <w:tcPr>
            <w:tcW w:w="1710" w:type="dxa"/>
          </w:tcPr>
          <w:p w:rsidR="007771F6" w:rsidP="00843796" w14:paraId="6B8577CA" w14:textId="77777777"/>
        </w:tc>
        <w:tc>
          <w:tcPr>
            <w:tcW w:w="1003" w:type="dxa"/>
          </w:tcPr>
          <w:p w:rsidR="007771F6" w:rsidP="00843796" w14:paraId="7A516336" w14:textId="77777777"/>
        </w:tc>
      </w:tr>
    </w:tbl>
    <w:p w:rsidR="00E533E3" w:rsidRPr="00B54267" w:rsidP="00E533E3" w14:paraId="37503D02" w14:textId="31BC7676">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B54267">
        <w:rPr>
          <w:rFonts w:asciiTheme="minorHAnsi" w:hAnsiTheme="minorHAnsi" w:cstheme="minorHAnsi"/>
          <w:bCs/>
          <w:sz w:val="22"/>
          <w:szCs w:val="22"/>
        </w:rPr>
        <w:t>500</w:t>
      </w:r>
      <w:r w:rsidR="007611F2">
        <w:rPr>
          <w:rFonts w:asciiTheme="minorHAnsi" w:hAnsiTheme="minorHAnsi" w:cstheme="minorHAnsi"/>
          <w:bCs/>
          <w:sz w:val="22"/>
          <w:szCs w:val="22"/>
        </w:rPr>
        <w:t>0</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26194A63">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00B54267">
        <w:rPr>
          <w:rFonts w:asciiTheme="minorHAnsi" w:hAnsiTheme="minorHAnsi" w:cstheme="minorHAnsi"/>
          <w:bCs/>
          <w:sz w:val="22"/>
          <w:szCs w:val="22"/>
        </w:rPr>
        <w:t>83</w:t>
      </w:r>
      <w:r w:rsidR="00C6535B">
        <w:rPr>
          <w:rFonts w:asciiTheme="minorHAnsi" w:hAnsiTheme="minorHAnsi" w:cstheme="minorHAnsi"/>
          <w:bCs/>
          <w:sz w:val="22"/>
          <w:szCs w:val="22"/>
        </w:rPr>
        <w:t xml:space="preserve"> 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466E4788">
      <w:pPr>
        <w:rPr>
          <w:rFonts w:asciiTheme="minorHAnsi" w:hAnsiTheme="minorHAnsi" w:cstheme="minorHAnsi"/>
        </w:rPr>
      </w:pPr>
      <w:r>
        <w:t>Online Services (OLS) has already procured a survey tool (Medallia), so there is no additional cost for conducting this survey.</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4C4215B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C0235">
        <w:t>X</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6C0BFB" w:rsidP="001B0AAA" w14:paraId="69C8BE2D" w14:textId="11708657">
      <w:r>
        <w:t>Medallia</w:t>
      </w:r>
      <w:r w:rsidRPr="00C16976" w:rsidR="00C16976">
        <w:t xml:space="preserve"> </w:t>
      </w:r>
      <w:r w:rsidR="00C16976">
        <w:t>will be</w:t>
      </w:r>
      <w:r w:rsidRPr="00C16976" w:rsidR="00C16976">
        <w:t xml:space="preserve"> used</w:t>
      </w:r>
      <w:r w:rsidR="00C16976">
        <w:t xml:space="preserve"> to control survey</w:t>
      </w:r>
      <w:r w:rsidRPr="00C16976" w:rsidR="00C16976">
        <w:t xml:space="preserve"> distribution</w:t>
      </w:r>
      <w:r w:rsidR="00C16976">
        <w:t xml:space="preserve"> by </w:t>
      </w:r>
      <w:r w:rsidRPr="00C16976" w:rsidR="00C16976">
        <w:t>randomly target</w:t>
      </w:r>
      <w:r w:rsidR="00C16976">
        <w:t>ing</w:t>
      </w:r>
      <w:r w:rsidRPr="00C16976" w:rsidR="00C16976">
        <w:t xml:space="preserve"> </w:t>
      </w:r>
      <w:r w:rsidR="009A3798">
        <w:t>users in Business Ta</w:t>
      </w:r>
      <w:r w:rsidR="004A3B53">
        <w:t>x</w:t>
      </w:r>
      <w:r w:rsidR="009A3798">
        <w:t xml:space="preserve"> Account.</w:t>
      </w:r>
      <w:r w:rsidR="00C16976">
        <w:t xml:space="preserve">  </w:t>
      </w:r>
      <w:r w:rsidRPr="00C16976" w:rsidR="00C16976">
        <w:t xml:space="preserve">Each </w:t>
      </w:r>
      <w:r w:rsidR="000E1684">
        <w:t>user</w:t>
      </w:r>
      <w:r w:rsidRPr="00C16976" w:rsidR="00C16976">
        <w:t xml:space="preserve"> has an equal chance of being selected to participate in the survey.</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77777777">
      <w:pPr>
        <w:ind w:left="720"/>
      </w:pPr>
      <w:r>
        <w:t xml:space="preserve">[ </w:t>
      </w:r>
      <w:r>
        <w:t xml:space="preserve"> </w:t>
      </w:r>
      <w:r>
        <w:t>]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7329"/>
    <w:rsid w:val="00067D8D"/>
    <w:rsid w:val="0007670A"/>
    <w:rsid w:val="00095C82"/>
    <w:rsid w:val="00095D81"/>
    <w:rsid w:val="000A283E"/>
    <w:rsid w:val="000A6DE4"/>
    <w:rsid w:val="000B2838"/>
    <w:rsid w:val="000C742F"/>
    <w:rsid w:val="000D44CA"/>
    <w:rsid w:val="000E1684"/>
    <w:rsid w:val="000E200B"/>
    <w:rsid w:val="000E4491"/>
    <w:rsid w:val="000F22C6"/>
    <w:rsid w:val="000F68BE"/>
    <w:rsid w:val="000F6F5A"/>
    <w:rsid w:val="0011359D"/>
    <w:rsid w:val="001251AB"/>
    <w:rsid w:val="0012605F"/>
    <w:rsid w:val="0013420E"/>
    <w:rsid w:val="00137D6A"/>
    <w:rsid w:val="0014541B"/>
    <w:rsid w:val="00154BA2"/>
    <w:rsid w:val="001632FA"/>
    <w:rsid w:val="001927A4"/>
    <w:rsid w:val="00194AC6"/>
    <w:rsid w:val="001A23B0"/>
    <w:rsid w:val="001A25CC"/>
    <w:rsid w:val="001B0AAA"/>
    <w:rsid w:val="001B34D7"/>
    <w:rsid w:val="001B4316"/>
    <w:rsid w:val="001C39F7"/>
    <w:rsid w:val="001C6DE0"/>
    <w:rsid w:val="001D1445"/>
    <w:rsid w:val="001D5477"/>
    <w:rsid w:val="001F4435"/>
    <w:rsid w:val="00224B75"/>
    <w:rsid w:val="002251DD"/>
    <w:rsid w:val="002277C1"/>
    <w:rsid w:val="002373CC"/>
    <w:rsid w:val="00237B48"/>
    <w:rsid w:val="0024521E"/>
    <w:rsid w:val="00252032"/>
    <w:rsid w:val="00263C3D"/>
    <w:rsid w:val="0027322E"/>
    <w:rsid w:val="00274D0B"/>
    <w:rsid w:val="002904E0"/>
    <w:rsid w:val="002A52ED"/>
    <w:rsid w:val="002A7029"/>
    <w:rsid w:val="002B0906"/>
    <w:rsid w:val="002B3C95"/>
    <w:rsid w:val="002D0B92"/>
    <w:rsid w:val="002E0375"/>
    <w:rsid w:val="00304550"/>
    <w:rsid w:val="00313A13"/>
    <w:rsid w:val="0034363F"/>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1477"/>
    <w:rsid w:val="004876EC"/>
    <w:rsid w:val="004A3B53"/>
    <w:rsid w:val="004C0CB0"/>
    <w:rsid w:val="004D6E14"/>
    <w:rsid w:val="00500547"/>
    <w:rsid w:val="005009B0"/>
    <w:rsid w:val="00501154"/>
    <w:rsid w:val="00510757"/>
    <w:rsid w:val="00511914"/>
    <w:rsid w:val="005430D8"/>
    <w:rsid w:val="00560845"/>
    <w:rsid w:val="00564FA9"/>
    <w:rsid w:val="005674FD"/>
    <w:rsid w:val="0057360A"/>
    <w:rsid w:val="0058651D"/>
    <w:rsid w:val="00591794"/>
    <w:rsid w:val="0059484D"/>
    <w:rsid w:val="005A0728"/>
    <w:rsid w:val="005A1006"/>
    <w:rsid w:val="005A5FCB"/>
    <w:rsid w:val="005C0235"/>
    <w:rsid w:val="005C1C6D"/>
    <w:rsid w:val="005C38BA"/>
    <w:rsid w:val="005C6063"/>
    <w:rsid w:val="005E2EF6"/>
    <w:rsid w:val="005E3C64"/>
    <w:rsid w:val="005E714A"/>
    <w:rsid w:val="005F0F68"/>
    <w:rsid w:val="00606B48"/>
    <w:rsid w:val="00613A8C"/>
    <w:rsid w:val="006140A0"/>
    <w:rsid w:val="00636621"/>
    <w:rsid w:val="006410EE"/>
    <w:rsid w:val="00642B49"/>
    <w:rsid w:val="006546B0"/>
    <w:rsid w:val="00661CF6"/>
    <w:rsid w:val="00667DC9"/>
    <w:rsid w:val="00673660"/>
    <w:rsid w:val="006832D9"/>
    <w:rsid w:val="006840F3"/>
    <w:rsid w:val="0069403B"/>
    <w:rsid w:val="006B03D2"/>
    <w:rsid w:val="006C0BFB"/>
    <w:rsid w:val="006F3334"/>
    <w:rsid w:val="006F3DDE"/>
    <w:rsid w:val="00704678"/>
    <w:rsid w:val="007425E7"/>
    <w:rsid w:val="00754B33"/>
    <w:rsid w:val="007611F2"/>
    <w:rsid w:val="00764EAB"/>
    <w:rsid w:val="007771F6"/>
    <w:rsid w:val="00785915"/>
    <w:rsid w:val="007C0198"/>
    <w:rsid w:val="007D1688"/>
    <w:rsid w:val="007D769C"/>
    <w:rsid w:val="007E369A"/>
    <w:rsid w:val="00802607"/>
    <w:rsid w:val="008054EA"/>
    <w:rsid w:val="008101A5"/>
    <w:rsid w:val="00816784"/>
    <w:rsid w:val="00822664"/>
    <w:rsid w:val="00837934"/>
    <w:rsid w:val="00843796"/>
    <w:rsid w:val="0085294E"/>
    <w:rsid w:val="00890306"/>
    <w:rsid w:val="00895229"/>
    <w:rsid w:val="008A32FA"/>
    <w:rsid w:val="008B30E7"/>
    <w:rsid w:val="008B3743"/>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004F"/>
    <w:rsid w:val="00993443"/>
    <w:rsid w:val="009A3798"/>
    <w:rsid w:val="009A5EFA"/>
    <w:rsid w:val="009C13B9"/>
    <w:rsid w:val="009D01A2"/>
    <w:rsid w:val="009D544F"/>
    <w:rsid w:val="009E2D58"/>
    <w:rsid w:val="009E47CC"/>
    <w:rsid w:val="009F5923"/>
    <w:rsid w:val="00A0586C"/>
    <w:rsid w:val="00A11E6A"/>
    <w:rsid w:val="00A21E51"/>
    <w:rsid w:val="00A31E91"/>
    <w:rsid w:val="00A403BB"/>
    <w:rsid w:val="00A674DF"/>
    <w:rsid w:val="00A806E9"/>
    <w:rsid w:val="00A83AA6"/>
    <w:rsid w:val="00AA0BD7"/>
    <w:rsid w:val="00AA716F"/>
    <w:rsid w:val="00AB09D9"/>
    <w:rsid w:val="00AE1809"/>
    <w:rsid w:val="00B04C9F"/>
    <w:rsid w:val="00B0758E"/>
    <w:rsid w:val="00B212C1"/>
    <w:rsid w:val="00B47230"/>
    <w:rsid w:val="00B54267"/>
    <w:rsid w:val="00B80D76"/>
    <w:rsid w:val="00BA2105"/>
    <w:rsid w:val="00BA7E06"/>
    <w:rsid w:val="00BB43B5"/>
    <w:rsid w:val="00BB6219"/>
    <w:rsid w:val="00BC41C2"/>
    <w:rsid w:val="00BD290F"/>
    <w:rsid w:val="00BE353B"/>
    <w:rsid w:val="00BE42E0"/>
    <w:rsid w:val="00BE6FD0"/>
    <w:rsid w:val="00BF724B"/>
    <w:rsid w:val="00C045A5"/>
    <w:rsid w:val="00C11ABE"/>
    <w:rsid w:val="00C14CC4"/>
    <w:rsid w:val="00C16976"/>
    <w:rsid w:val="00C33C52"/>
    <w:rsid w:val="00C40D8B"/>
    <w:rsid w:val="00C418F3"/>
    <w:rsid w:val="00C4364A"/>
    <w:rsid w:val="00C519F4"/>
    <w:rsid w:val="00C6535B"/>
    <w:rsid w:val="00C8407A"/>
    <w:rsid w:val="00C8488C"/>
    <w:rsid w:val="00C86E91"/>
    <w:rsid w:val="00C96EF0"/>
    <w:rsid w:val="00C9790E"/>
    <w:rsid w:val="00CA239B"/>
    <w:rsid w:val="00CA2650"/>
    <w:rsid w:val="00CB1078"/>
    <w:rsid w:val="00CB7856"/>
    <w:rsid w:val="00CC204B"/>
    <w:rsid w:val="00CC3125"/>
    <w:rsid w:val="00CC6FAF"/>
    <w:rsid w:val="00CD4905"/>
    <w:rsid w:val="00CE3D7F"/>
    <w:rsid w:val="00CE771B"/>
    <w:rsid w:val="00D24698"/>
    <w:rsid w:val="00D25371"/>
    <w:rsid w:val="00D443E3"/>
    <w:rsid w:val="00D61F3A"/>
    <w:rsid w:val="00D6383F"/>
    <w:rsid w:val="00D72521"/>
    <w:rsid w:val="00D9362E"/>
    <w:rsid w:val="00DB37BC"/>
    <w:rsid w:val="00DB59D0"/>
    <w:rsid w:val="00DC33D3"/>
    <w:rsid w:val="00DC734C"/>
    <w:rsid w:val="00E07184"/>
    <w:rsid w:val="00E14415"/>
    <w:rsid w:val="00E156E6"/>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B7DD7"/>
    <w:rsid w:val="00EC41FF"/>
    <w:rsid w:val="00ED5B35"/>
    <w:rsid w:val="00ED6492"/>
    <w:rsid w:val="00ED782E"/>
    <w:rsid w:val="00EE2847"/>
    <w:rsid w:val="00EF2095"/>
    <w:rsid w:val="00F06866"/>
    <w:rsid w:val="00F1465E"/>
    <w:rsid w:val="00F15956"/>
    <w:rsid w:val="00F24CFC"/>
    <w:rsid w:val="00F3170F"/>
    <w:rsid w:val="00F35B2E"/>
    <w:rsid w:val="00F6240A"/>
    <w:rsid w:val="00F849AC"/>
    <w:rsid w:val="00F91EC0"/>
    <w:rsid w:val="00F92BDF"/>
    <w:rsid w:val="00F953B8"/>
    <w:rsid w:val="00F976B0"/>
    <w:rsid w:val="00FA6DE7"/>
    <w:rsid w:val="00FB6992"/>
    <w:rsid w:val="00FC0A8E"/>
    <w:rsid w:val="00FC44BD"/>
    <w:rsid w:val="00FE2FA6"/>
    <w:rsid w:val="00FE3DF2"/>
    <w:rsid w:val="00FF5E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06B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1061</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2024-01-05T18:09:00Z</dcterms:created>
  <dcterms:modified xsi:type="dcterms:W3CDTF">2024-01-05T18:09:00Z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