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6E9AF3C5">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4354C7">
        <w:rPr>
          <w:rFonts w:ascii="Tenorite" w:hAnsi="Tenorite"/>
        </w:rPr>
        <w:t>xx</w:t>
      </w:r>
      <w:r w:rsidRPr="00271900">
        <w:rPr>
          <w:rFonts w:ascii="Tenorite" w:hAnsi="Tenorite"/>
        </w:rPr>
        <w:t>/</w:t>
      </w:r>
      <w:r w:rsidR="004354C7">
        <w:rPr>
          <w:rFonts w:ascii="Tenorite" w:hAnsi="Tenorite"/>
        </w:rPr>
        <w:t>xx</w:t>
      </w:r>
      <w:r w:rsidRPr="00271900">
        <w:rPr>
          <w:rFonts w:ascii="Tenorite" w:hAnsi="Tenorite"/>
        </w:rPr>
        <w:t>/</w:t>
      </w:r>
      <w:r w:rsidR="004354C7">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2641B2" w:rsidRPr="00196661" w:rsidP="00661775" w14:paraId="3CF69CC3" w14:textId="7BA405DE">
      <w:pPr>
        <w:rPr>
          <w:rFonts w:ascii="Aptos Narrow" w:eastAsia="Times New Roman" w:hAnsi="Aptos Narrow" w:cs="Times New Roman"/>
          <w:color w:val="000000"/>
          <w:sz w:val="32"/>
          <w:szCs w:val="32"/>
        </w:rPr>
      </w:pPr>
      <w:r w:rsidRPr="00196661">
        <w:rPr>
          <w:b/>
          <w:sz w:val="32"/>
          <w:szCs w:val="32"/>
        </w:rPr>
        <w:t>A</w:t>
      </w:r>
      <w:r w:rsidRPr="00196661" w:rsidR="00C174E0">
        <w:rPr>
          <w:b/>
          <w:sz w:val="32"/>
          <w:szCs w:val="32"/>
        </w:rPr>
        <w:t>6</w:t>
      </w:r>
      <w:r w:rsidRPr="00196661">
        <w:rPr>
          <w:b/>
          <w:sz w:val="32"/>
          <w:szCs w:val="32"/>
        </w:rPr>
        <w:t>-</w:t>
      </w:r>
      <w:r w:rsidR="006F3921">
        <w:rPr>
          <w:b/>
          <w:sz w:val="32"/>
          <w:szCs w:val="32"/>
        </w:rPr>
        <w:t>Child Nutrition</w:t>
      </w:r>
      <w:r w:rsidRPr="00196661" w:rsidR="00C174E0">
        <w:rPr>
          <w:b/>
          <w:sz w:val="32"/>
          <w:szCs w:val="32"/>
        </w:rPr>
        <w:t>-</w:t>
      </w:r>
      <w:r w:rsidR="006F3921">
        <w:rPr>
          <w:b/>
          <w:sz w:val="32"/>
          <w:szCs w:val="32"/>
        </w:rPr>
        <w:t>Tribal Partners Nutrition Education Activities</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5E32D15B">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C72D4">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530B83">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2493"/>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4504D"/>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6661"/>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54C7"/>
    <w:rsid w:val="00437BE0"/>
    <w:rsid w:val="00440831"/>
    <w:rsid w:val="004417B2"/>
    <w:rsid w:val="00442F77"/>
    <w:rsid w:val="00445CB9"/>
    <w:rsid w:val="00446514"/>
    <w:rsid w:val="0044797B"/>
    <w:rsid w:val="00450BC5"/>
    <w:rsid w:val="00452CC2"/>
    <w:rsid w:val="0045340D"/>
    <w:rsid w:val="00455F92"/>
    <w:rsid w:val="00455FFD"/>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83"/>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61775"/>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921"/>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C72D4"/>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174E0"/>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2B91"/>
    <w:rsid w:val="00C56DDE"/>
    <w:rsid w:val="00C570A1"/>
    <w:rsid w:val="00C61971"/>
    <w:rsid w:val="00C61E6E"/>
    <w:rsid w:val="00C64565"/>
    <w:rsid w:val="00C65273"/>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2.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10531</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5</cp:revision>
  <dcterms:created xsi:type="dcterms:W3CDTF">2025-04-11T12:15:00Z</dcterms:created>
  <dcterms:modified xsi:type="dcterms:W3CDTF">2025-04-11T13:04:00Z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