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36D" w:rsidRPr="00C81BAB" w:rsidP="00BB336D" w14:paraId="6CF422F4" w14:textId="2FAF69FD">
      <w:pPr>
        <w:pStyle w:val="Title"/>
        <w:rPr>
          <w:rFonts w:ascii="Arial" w:eastAsia="Garamond" w:hAnsi="Arial" w:cs="Arial"/>
          <w:b/>
          <w:sz w:val="36"/>
          <w:szCs w:val="36"/>
        </w:rPr>
      </w:pPr>
      <w:r w:rsidRPr="00C81BAB">
        <w:rPr>
          <w:rFonts w:ascii="Arial" w:eastAsia="Garamond" w:hAnsi="Arial" w:cs="Arial"/>
          <w:b/>
          <w:sz w:val="36"/>
          <w:szCs w:val="36"/>
        </w:rPr>
        <w:t>U</w:t>
      </w:r>
      <w:r w:rsidRPr="00C81BAB" w:rsidR="004C4286">
        <w:rPr>
          <w:rFonts w:ascii="Arial" w:eastAsia="Garamond" w:hAnsi="Arial" w:cs="Arial"/>
          <w:b/>
          <w:sz w:val="36"/>
          <w:szCs w:val="36"/>
        </w:rPr>
        <w:t>.</w:t>
      </w:r>
      <w:r w:rsidRPr="00C81BAB">
        <w:rPr>
          <w:rFonts w:ascii="Arial" w:eastAsia="Garamond" w:hAnsi="Arial" w:cs="Arial"/>
          <w:b/>
          <w:sz w:val="36"/>
          <w:szCs w:val="36"/>
        </w:rPr>
        <w:t>S</w:t>
      </w:r>
      <w:r w:rsidRPr="00C81BAB" w:rsidR="004C4286">
        <w:rPr>
          <w:rFonts w:ascii="Arial" w:eastAsia="Garamond" w:hAnsi="Arial" w:cs="Arial"/>
          <w:b/>
          <w:sz w:val="36"/>
          <w:szCs w:val="36"/>
        </w:rPr>
        <w:t xml:space="preserve">. </w:t>
      </w:r>
      <w:r w:rsidRPr="00C81BAB">
        <w:rPr>
          <w:rFonts w:ascii="Arial" w:eastAsia="Garamond" w:hAnsi="Arial" w:cs="Arial"/>
          <w:b/>
          <w:sz w:val="36"/>
          <w:szCs w:val="36"/>
        </w:rPr>
        <w:t>M</w:t>
      </w:r>
      <w:r w:rsidRPr="00C81BAB" w:rsidR="004C4286">
        <w:rPr>
          <w:rFonts w:ascii="Arial" w:eastAsia="Garamond" w:hAnsi="Arial" w:cs="Arial"/>
          <w:b/>
          <w:sz w:val="36"/>
          <w:szCs w:val="36"/>
        </w:rPr>
        <w:t xml:space="preserve">arine </w:t>
      </w:r>
      <w:r w:rsidRPr="00C81BAB">
        <w:rPr>
          <w:rFonts w:ascii="Arial" w:eastAsia="Garamond" w:hAnsi="Arial" w:cs="Arial"/>
          <w:b/>
          <w:sz w:val="36"/>
          <w:szCs w:val="36"/>
        </w:rPr>
        <w:t>C</w:t>
      </w:r>
      <w:r w:rsidRPr="00C81BAB" w:rsidR="004C4286">
        <w:rPr>
          <w:rFonts w:ascii="Arial" w:eastAsia="Garamond" w:hAnsi="Arial" w:cs="Arial"/>
          <w:b/>
          <w:sz w:val="36"/>
          <w:szCs w:val="36"/>
        </w:rPr>
        <w:t>orps</w:t>
      </w:r>
      <w:r w:rsidRPr="00C81BAB">
        <w:rPr>
          <w:rFonts w:ascii="Arial" w:eastAsia="Garamond" w:hAnsi="Arial" w:cs="Arial"/>
          <w:b/>
          <w:sz w:val="36"/>
          <w:szCs w:val="36"/>
        </w:rPr>
        <w:t xml:space="preserve"> Commander</w:t>
      </w:r>
      <w:r w:rsidRPr="00C81BAB" w:rsidR="00F46B7D">
        <w:rPr>
          <w:rFonts w:ascii="Arial" w:eastAsia="Garamond" w:hAnsi="Arial" w:cs="Arial"/>
          <w:b/>
          <w:sz w:val="36"/>
          <w:szCs w:val="36"/>
        </w:rPr>
        <w:t>/</w:t>
      </w:r>
      <w:r w:rsidRPr="00C81BAB" w:rsidR="004C4286">
        <w:rPr>
          <w:rFonts w:ascii="Arial" w:eastAsia="Garamond" w:hAnsi="Arial" w:cs="Arial"/>
          <w:b/>
          <w:sz w:val="36"/>
          <w:szCs w:val="36"/>
        </w:rPr>
        <w:t>Sergeant</w:t>
      </w:r>
      <w:r w:rsidRPr="00C81BAB" w:rsidR="00F46B7D">
        <w:rPr>
          <w:rFonts w:ascii="Arial" w:eastAsia="Garamond" w:hAnsi="Arial" w:cs="Arial"/>
          <w:b/>
          <w:sz w:val="36"/>
          <w:szCs w:val="36"/>
        </w:rPr>
        <w:t xml:space="preserve"> Major</w:t>
      </w:r>
      <w:r w:rsidRPr="00C81BAB" w:rsidR="00335ABF">
        <w:rPr>
          <w:rFonts w:ascii="Arial" w:eastAsia="Garamond" w:hAnsi="Arial" w:cs="Arial"/>
          <w:b/>
          <w:sz w:val="36"/>
          <w:szCs w:val="36"/>
        </w:rPr>
        <w:t xml:space="preserve"> </w:t>
      </w:r>
      <w:r w:rsidRPr="00C81BAB" w:rsidR="0057487F">
        <w:rPr>
          <w:rFonts w:ascii="Arial" w:eastAsia="Garamond" w:hAnsi="Arial" w:cs="Arial"/>
          <w:b/>
          <w:sz w:val="36"/>
          <w:szCs w:val="36"/>
        </w:rPr>
        <w:t xml:space="preserve">Interview Guide </w:t>
      </w:r>
    </w:p>
    <w:p w:rsidR="00F46B7D" w:rsidRPr="00C81BAB" w:rsidP="00F46B7D" w14:paraId="74306606" w14:textId="77777777">
      <w:pPr>
        <w:rPr>
          <w:rFonts w:ascii="Arial" w:hAnsi="Arial" w:cs="Arial"/>
        </w:rPr>
      </w:pPr>
    </w:p>
    <w:p w:rsidR="00F46B7D" w:rsidRPr="00C81BAB" w:rsidP="00F46B7D" w14:paraId="6CEDDBA1" w14:textId="19E1AC6C">
      <w:pPr>
        <w:pBdr>
          <w:bottom w:val="single" w:sz="12" w:space="1" w:color="auto"/>
        </w:pBdr>
        <w:spacing w:after="0"/>
        <w:rPr>
          <w:rFonts w:ascii="Arial" w:hAnsi="Arial" w:cs="Arial"/>
          <w:sz w:val="24"/>
          <w:szCs w:val="24"/>
        </w:rPr>
      </w:pPr>
      <w:r w:rsidRPr="00C81BAB">
        <w:rPr>
          <w:rFonts w:ascii="Arial" w:hAnsi="Arial" w:cs="Arial"/>
          <w:sz w:val="24"/>
          <w:szCs w:val="24"/>
        </w:rPr>
        <w:t>ETAC</w:t>
      </w:r>
      <w:r w:rsidRPr="00C81BAB" w:rsidR="00785557">
        <w:rPr>
          <w:rFonts w:ascii="Arial" w:hAnsi="Arial" w:cs="Arial"/>
          <w:sz w:val="24"/>
          <w:szCs w:val="24"/>
        </w:rPr>
        <w:t xml:space="preserve"> T2: </w:t>
      </w:r>
      <w:r w:rsidRPr="00C81BAB">
        <w:rPr>
          <w:rFonts w:ascii="Arial" w:hAnsi="Arial" w:cs="Arial"/>
          <w:sz w:val="24"/>
          <w:szCs w:val="24"/>
        </w:rPr>
        <w:t xml:space="preserve">Evaluation of the </w:t>
      </w:r>
      <w:r w:rsidRPr="00C81BAB" w:rsidR="006C7B95">
        <w:rPr>
          <w:rFonts w:ascii="Arial" w:hAnsi="Arial" w:cs="Arial"/>
          <w:sz w:val="24"/>
          <w:szCs w:val="24"/>
        </w:rPr>
        <w:t>USMC</w:t>
      </w:r>
      <w:r w:rsidRPr="00C81BAB">
        <w:rPr>
          <w:rFonts w:ascii="Arial" w:hAnsi="Arial" w:cs="Arial"/>
          <w:sz w:val="24"/>
          <w:szCs w:val="24"/>
        </w:rPr>
        <w:t xml:space="preserve"> Commandant’s Cornerstone </w:t>
      </w:r>
    </w:p>
    <w:p w:rsidR="00F46B7D" w:rsidRPr="00C81BAB" w:rsidP="00BB336D" w14:paraId="27B5B556" w14:textId="1ADC6D59">
      <w:pPr>
        <w:pBdr>
          <w:bottom w:val="single" w:sz="12" w:space="1" w:color="auto"/>
        </w:pBdr>
        <w:spacing w:after="0"/>
        <w:rPr>
          <w:rFonts w:ascii="Arial" w:hAnsi="Arial" w:cs="Arial"/>
          <w:sz w:val="24"/>
          <w:szCs w:val="24"/>
        </w:rPr>
      </w:pPr>
      <w:r w:rsidRPr="00C81BAB">
        <w:rPr>
          <w:rFonts w:ascii="Arial" w:hAnsi="Arial" w:cs="Arial"/>
          <w:sz w:val="24"/>
          <w:szCs w:val="24"/>
        </w:rPr>
        <w:t>P</w:t>
      </w:r>
      <w:r w:rsidRPr="00C81BAB">
        <w:rPr>
          <w:rFonts w:ascii="Arial" w:hAnsi="Arial" w:cs="Arial"/>
          <w:sz w:val="24"/>
          <w:szCs w:val="24"/>
        </w:rPr>
        <w:t>re-Command S</w:t>
      </w:r>
      <w:r w:rsidRPr="00C81BAB" w:rsidR="00785557">
        <w:rPr>
          <w:rFonts w:ascii="Arial" w:hAnsi="Arial" w:cs="Arial"/>
          <w:sz w:val="24"/>
          <w:szCs w:val="24"/>
        </w:rPr>
        <w:t xml:space="preserve">exual </w:t>
      </w:r>
      <w:r w:rsidRPr="00C81BAB">
        <w:rPr>
          <w:rFonts w:ascii="Arial" w:hAnsi="Arial" w:cs="Arial"/>
          <w:sz w:val="24"/>
          <w:szCs w:val="24"/>
        </w:rPr>
        <w:t>A</w:t>
      </w:r>
      <w:r w:rsidRPr="00C81BAB" w:rsidR="00785557">
        <w:rPr>
          <w:rFonts w:ascii="Arial" w:hAnsi="Arial" w:cs="Arial"/>
          <w:sz w:val="24"/>
          <w:szCs w:val="24"/>
        </w:rPr>
        <w:t xml:space="preserve">ssault </w:t>
      </w:r>
      <w:r w:rsidRPr="00C81BAB">
        <w:rPr>
          <w:rFonts w:ascii="Arial" w:hAnsi="Arial" w:cs="Arial"/>
          <w:sz w:val="24"/>
          <w:szCs w:val="24"/>
        </w:rPr>
        <w:t>P</w:t>
      </w:r>
      <w:r w:rsidRPr="00C81BAB" w:rsidR="00785557">
        <w:rPr>
          <w:rFonts w:ascii="Arial" w:hAnsi="Arial" w:cs="Arial"/>
          <w:sz w:val="24"/>
          <w:szCs w:val="24"/>
        </w:rPr>
        <w:t xml:space="preserve">revention and </w:t>
      </w:r>
      <w:r w:rsidRPr="00C81BAB">
        <w:rPr>
          <w:rFonts w:ascii="Arial" w:hAnsi="Arial" w:cs="Arial"/>
          <w:sz w:val="24"/>
          <w:szCs w:val="24"/>
        </w:rPr>
        <w:t>R</w:t>
      </w:r>
      <w:r w:rsidRPr="00C81BAB" w:rsidR="00785557">
        <w:rPr>
          <w:rFonts w:ascii="Arial" w:hAnsi="Arial" w:cs="Arial"/>
          <w:sz w:val="24"/>
          <w:szCs w:val="24"/>
        </w:rPr>
        <w:t>esponse</w:t>
      </w:r>
      <w:r w:rsidRPr="00C81BAB">
        <w:rPr>
          <w:rFonts w:ascii="Arial" w:hAnsi="Arial" w:cs="Arial"/>
          <w:sz w:val="24"/>
          <w:szCs w:val="24"/>
        </w:rPr>
        <w:t xml:space="preserve"> and Integrated Prevention Training</w:t>
      </w:r>
    </w:p>
    <w:p w:rsidR="00B033F2" w:rsidRPr="00C81BAB" w:rsidP="00E511D8" w14:paraId="59983BCE" w14:textId="0ED4086C">
      <w:pPr>
        <w:pBdr>
          <w:bottom w:val="single" w:sz="12" w:space="1" w:color="auto"/>
        </w:pBdr>
        <w:rPr>
          <w:rFonts w:ascii="Arial" w:eastAsia="Garamond" w:hAnsi="Arial" w:cs="Arial"/>
          <w:b/>
          <w:bCs/>
          <w:i/>
        </w:rPr>
      </w:pPr>
    </w:p>
    <w:tbl>
      <w:tblPr>
        <w:tblStyle w:val="TableGrid"/>
        <w:tblW w:w="9491" w:type="dxa"/>
        <w:shd w:val="clear" w:color="auto" w:fill="D9E5EB" w:themeFill="accent2" w:themeFillTint="33"/>
        <w:tblLook w:val="04A0"/>
      </w:tblPr>
      <w:tblGrid>
        <w:gridCol w:w="5029"/>
        <w:gridCol w:w="4462"/>
      </w:tblGrid>
      <w:tr w14:paraId="3C373321" w14:textId="77777777" w:rsidTr="000A49C7">
        <w:tblPrEx>
          <w:tblW w:w="9491" w:type="dxa"/>
          <w:shd w:val="clear" w:color="auto" w:fill="D9E5EB" w:themeFill="accent2" w:themeFillTint="33"/>
          <w:tblLook w:val="04A0"/>
        </w:tblPrEx>
        <w:trPr>
          <w:trHeight w:val="353"/>
        </w:trPr>
        <w:tc>
          <w:tcPr>
            <w:tcW w:w="5029" w:type="dxa"/>
            <w:shd w:val="clear" w:color="auto" w:fill="FBE2D5" w:themeFill="text2" w:themeFillTint="33"/>
          </w:tcPr>
          <w:p w:rsidR="00912162" w:rsidRPr="00C81BAB" w:rsidP="003B24A2" w14:paraId="3F294B53" w14:textId="2B700B04">
            <w:pPr>
              <w:pStyle w:val="NORCTableBodyLeft"/>
              <w:rPr>
                <w:rFonts w:eastAsia="Garamond" w:cs="Arial"/>
              </w:rPr>
            </w:pPr>
            <w:r w:rsidRPr="00C81BAB">
              <w:rPr>
                <w:rFonts w:eastAsia="Garamond" w:cs="Arial"/>
                <w:szCs w:val="20"/>
              </w:rPr>
              <w:t xml:space="preserve"> </w:t>
            </w:r>
            <w:r w:rsidRPr="00C81BAB">
              <w:rPr>
                <w:rFonts w:eastAsia="Garamond" w:cs="Arial"/>
              </w:rPr>
              <w:t>Participant ID:</w:t>
            </w:r>
          </w:p>
        </w:tc>
        <w:tc>
          <w:tcPr>
            <w:tcW w:w="4462" w:type="dxa"/>
            <w:shd w:val="clear" w:color="auto" w:fill="FBE2D5" w:themeFill="text2" w:themeFillTint="33"/>
          </w:tcPr>
          <w:p w:rsidR="00912162" w:rsidRPr="00C81BAB" w:rsidP="003B24A2" w14:paraId="2E3B83AC" w14:textId="77777777">
            <w:pPr>
              <w:pStyle w:val="NORCTableBodyLeft"/>
              <w:rPr>
                <w:rFonts w:eastAsia="Garamond" w:cs="Arial"/>
              </w:rPr>
            </w:pPr>
            <w:r w:rsidRPr="00C81BAB">
              <w:rPr>
                <w:rFonts w:eastAsia="Garamond" w:cs="Arial"/>
              </w:rPr>
              <w:t xml:space="preserve">Date: </w:t>
            </w:r>
          </w:p>
        </w:tc>
      </w:tr>
      <w:tr w14:paraId="6B319CDD" w14:textId="77777777" w:rsidTr="000A49C7">
        <w:tblPrEx>
          <w:tblW w:w="9491" w:type="dxa"/>
          <w:shd w:val="clear" w:color="auto" w:fill="D9E5EB" w:themeFill="accent2" w:themeFillTint="33"/>
          <w:tblLook w:val="04A0"/>
        </w:tblPrEx>
        <w:trPr>
          <w:trHeight w:val="340"/>
        </w:trPr>
        <w:tc>
          <w:tcPr>
            <w:tcW w:w="5029" w:type="dxa"/>
            <w:shd w:val="clear" w:color="auto" w:fill="FBE2D5" w:themeFill="text2" w:themeFillTint="33"/>
          </w:tcPr>
          <w:p w:rsidR="00912162" w:rsidRPr="00C81BAB" w:rsidP="003B24A2" w14:paraId="2CB14411" w14:textId="77777777">
            <w:pPr>
              <w:pStyle w:val="NORCTableBodyLeft"/>
              <w:rPr>
                <w:rFonts w:eastAsia="Garamond" w:cs="Arial"/>
              </w:rPr>
            </w:pPr>
            <w:r w:rsidRPr="00C81BAB">
              <w:rPr>
                <w:rFonts w:eastAsia="Garamond" w:cs="Arial"/>
              </w:rPr>
              <w:t xml:space="preserve">Interviewer: </w:t>
            </w:r>
          </w:p>
        </w:tc>
        <w:tc>
          <w:tcPr>
            <w:tcW w:w="4462" w:type="dxa"/>
            <w:shd w:val="clear" w:color="auto" w:fill="FBE2D5" w:themeFill="text2" w:themeFillTint="33"/>
          </w:tcPr>
          <w:p w:rsidR="00912162" w:rsidRPr="00C81BAB" w:rsidP="003B24A2" w14:paraId="278D1A2B" w14:textId="77777777">
            <w:pPr>
              <w:pStyle w:val="NORCTableBodyLeft"/>
              <w:rPr>
                <w:rFonts w:eastAsia="Garamond" w:cs="Arial"/>
              </w:rPr>
            </w:pPr>
            <w:r w:rsidRPr="00C81BAB">
              <w:rPr>
                <w:rFonts w:eastAsia="Garamond" w:cs="Arial"/>
              </w:rPr>
              <w:t>Note Takers:</w:t>
            </w:r>
          </w:p>
        </w:tc>
      </w:tr>
      <w:tr w14:paraId="5FC2B692" w14:textId="77777777" w:rsidTr="000A49C7">
        <w:tblPrEx>
          <w:tblW w:w="9491" w:type="dxa"/>
          <w:shd w:val="clear" w:color="auto" w:fill="D9E5EB" w:themeFill="accent2" w:themeFillTint="33"/>
          <w:tblLook w:val="04A0"/>
        </w:tblPrEx>
        <w:trPr>
          <w:trHeight w:val="353"/>
        </w:trPr>
        <w:tc>
          <w:tcPr>
            <w:tcW w:w="5029" w:type="dxa"/>
            <w:shd w:val="clear" w:color="auto" w:fill="FBE2D5" w:themeFill="text2" w:themeFillTint="33"/>
          </w:tcPr>
          <w:p w:rsidR="00912162" w:rsidRPr="00C81BAB" w:rsidP="003B24A2" w14:paraId="695BC1CB" w14:textId="77777777">
            <w:pPr>
              <w:pStyle w:val="NORCTableBodyLeft"/>
              <w:rPr>
                <w:rFonts w:eastAsia="Garamond" w:cs="Arial"/>
              </w:rPr>
            </w:pPr>
            <w:r w:rsidRPr="00C81BAB">
              <w:rPr>
                <w:rFonts w:eastAsia="Garamond" w:cs="Arial"/>
              </w:rPr>
              <w:t>Start Time:</w:t>
            </w:r>
          </w:p>
        </w:tc>
        <w:tc>
          <w:tcPr>
            <w:tcW w:w="4462" w:type="dxa"/>
            <w:shd w:val="clear" w:color="auto" w:fill="FBE2D5" w:themeFill="text2" w:themeFillTint="33"/>
          </w:tcPr>
          <w:p w:rsidR="00912162" w:rsidRPr="00C81BAB" w:rsidP="003B24A2" w14:paraId="00267E2A" w14:textId="77777777">
            <w:pPr>
              <w:pStyle w:val="NORCTableBodyLeft"/>
              <w:rPr>
                <w:rFonts w:eastAsia="Garamond" w:cs="Arial"/>
              </w:rPr>
            </w:pPr>
            <w:r w:rsidRPr="00C81BAB">
              <w:rPr>
                <w:rFonts w:eastAsia="Garamond" w:cs="Arial"/>
              </w:rPr>
              <w:t xml:space="preserve">End Time: </w:t>
            </w:r>
          </w:p>
        </w:tc>
      </w:tr>
    </w:tbl>
    <w:p w:rsidR="00912162" w:rsidRPr="00C81BAB" w:rsidP="00912162" w14:paraId="4BE2EA6A" w14:textId="77777777">
      <w:pPr>
        <w:spacing w:after="0"/>
        <w:rPr>
          <w:rFonts w:ascii="Arial" w:hAnsi="Arial" w:cs="Arial"/>
          <w:color w:val="EC712E" w:themeColor="text2"/>
          <w:sz w:val="20"/>
          <w:szCs w:val="20"/>
        </w:rPr>
      </w:pPr>
    </w:p>
    <w:p w:rsidR="00090DE7" w:rsidRPr="00C81BAB" w:rsidP="00090DE7" w14:paraId="08FA2F41" w14:textId="046DD134">
      <w:pPr>
        <w:rPr>
          <w:rFonts w:ascii="Arial" w:hAnsi="Arial" w:cs="Arial"/>
          <w:color w:val="EC712E" w:themeColor="text2"/>
          <w:sz w:val="20"/>
          <w:szCs w:val="20"/>
        </w:rPr>
      </w:pPr>
      <w:r w:rsidRPr="00C81BAB">
        <w:rPr>
          <w:rFonts w:ascii="Arial" w:hAnsi="Arial" w:cs="Arial"/>
          <w:color w:val="EC712E" w:themeColor="text2"/>
          <w:sz w:val="20"/>
          <w:szCs w:val="20"/>
        </w:rPr>
        <w:t>[Time allotted: 30 minutes.]</w:t>
      </w:r>
    </w:p>
    <w:p w:rsidR="00090DE7" w:rsidRPr="00C81BAB" w:rsidP="00912162" w14:paraId="64ED5AC1" w14:textId="77777777">
      <w:pPr>
        <w:spacing w:after="0"/>
        <w:rPr>
          <w:rFonts w:ascii="Arial" w:hAnsi="Arial" w:cs="Arial"/>
          <w:color w:val="EC712E" w:themeColor="text2"/>
          <w:sz w:val="20"/>
          <w:szCs w:val="20"/>
        </w:rPr>
      </w:pPr>
    </w:p>
    <w:p w:rsidR="00334E53" w:rsidRPr="00C81BAB" w:rsidP="00334E53" w14:paraId="43E3DA56" w14:textId="5E11C2D1">
      <w:pPr>
        <w:pStyle w:val="Heading2"/>
        <w:rPr>
          <w:rFonts w:cs="Arial"/>
        </w:rPr>
      </w:pPr>
      <w:r w:rsidRPr="00C81BAB">
        <w:rPr>
          <w:rFonts w:cs="Arial"/>
        </w:rPr>
        <w:t>Welcome</w:t>
      </w:r>
      <w:r w:rsidRPr="00C81BAB" w:rsidR="00825039">
        <w:rPr>
          <w:rFonts w:cs="Arial"/>
        </w:rPr>
        <w:t xml:space="preserve">, </w:t>
      </w:r>
      <w:r w:rsidRPr="00C81BAB" w:rsidR="00123156">
        <w:rPr>
          <w:rFonts w:cs="Arial"/>
        </w:rPr>
        <w:t>Introduction</w:t>
      </w:r>
      <w:r w:rsidRPr="00C81BAB" w:rsidR="00825039">
        <w:rPr>
          <w:rFonts w:cs="Arial"/>
        </w:rPr>
        <w:t xml:space="preserve"> &amp;</w:t>
      </w:r>
      <w:r w:rsidRPr="00C81BAB" w:rsidR="00AB6E13">
        <w:rPr>
          <w:rFonts w:cs="Arial"/>
        </w:rPr>
        <w:t xml:space="preserve"> Agreement to Participate</w:t>
      </w:r>
      <w:r w:rsidRPr="00C81BAB">
        <w:rPr>
          <w:rFonts w:cs="Arial"/>
        </w:rPr>
        <w:t xml:space="preserve"> [</w:t>
      </w:r>
      <w:r w:rsidRPr="00C81BAB" w:rsidR="00AB6E13">
        <w:rPr>
          <w:rFonts w:cs="Arial"/>
        </w:rPr>
        <w:t>7</w:t>
      </w:r>
      <w:r w:rsidRPr="00C81BAB" w:rsidR="00D81889">
        <w:rPr>
          <w:rFonts w:cs="Arial"/>
        </w:rPr>
        <w:t xml:space="preserve"> M</w:t>
      </w:r>
      <w:r w:rsidRPr="00C81BAB">
        <w:rPr>
          <w:rFonts w:cs="Arial"/>
        </w:rPr>
        <w:t>inutes]</w:t>
      </w:r>
    </w:p>
    <w:p w:rsidR="00D46E5B" w:rsidRPr="00C81BAB" w:rsidP="00D46E5B" w14:paraId="43BE47CB" w14:textId="3492DA78">
      <w:pPr>
        <w:pStyle w:val="Heading3"/>
        <w:rPr>
          <w:rFonts w:cs="Arial"/>
          <w:color w:val="EC712E" w:themeColor="text2"/>
        </w:rPr>
      </w:pPr>
      <w:r w:rsidRPr="00C81BAB">
        <w:rPr>
          <w:rFonts w:cs="Arial"/>
          <w:color w:val="EC712E" w:themeColor="text2"/>
        </w:rPr>
        <w:t>Welcome &amp; Introductions [</w:t>
      </w:r>
      <w:r w:rsidRPr="00C81BAB" w:rsidR="00AB6E13">
        <w:rPr>
          <w:rFonts w:cs="Arial"/>
          <w:color w:val="EC712E" w:themeColor="text2"/>
        </w:rPr>
        <w:t>3</w:t>
      </w:r>
      <w:r w:rsidRPr="00C81BAB">
        <w:rPr>
          <w:rFonts w:cs="Arial"/>
          <w:color w:val="EC712E" w:themeColor="text2"/>
        </w:rPr>
        <w:t xml:space="preserve"> Minutes]</w:t>
      </w:r>
    </w:p>
    <w:p w:rsidR="00AB6E13" w:rsidRPr="00C81BAB" w:rsidP="00AB6E13" w14:paraId="462C6EF2" w14:textId="77777777">
      <w:pPr>
        <w:rPr>
          <w:rFonts w:ascii="Arial" w:hAnsi="Arial" w:cs="Arial"/>
          <w:color w:val="EC712E" w:themeColor="text2"/>
          <w:sz w:val="20"/>
          <w:szCs w:val="20"/>
        </w:rPr>
      </w:pPr>
      <w:r w:rsidRPr="00C81BAB">
        <w:rPr>
          <w:rFonts w:ascii="Arial" w:hAnsi="Arial" w:cs="Arial"/>
          <w:color w:val="EC712E" w:themeColor="text2"/>
          <w:sz w:val="20"/>
          <w:szCs w:val="20"/>
        </w:rPr>
        <w:t>[Lead Interviewer to remain on video for the duration of the interview. Support staff to show video briefly during introductions.]</w:t>
      </w:r>
    </w:p>
    <w:p w:rsidR="00AB6E13" w:rsidRPr="00C81BAB" w:rsidP="00AB6E13" w14:paraId="31A90B4A" w14:textId="77777777">
      <w:pPr>
        <w:rPr>
          <w:rFonts w:ascii="Arial" w:hAnsi="Arial" w:cs="Arial"/>
          <w:sz w:val="20"/>
          <w:szCs w:val="20"/>
        </w:rPr>
      </w:pPr>
      <w:r w:rsidRPr="00C81BAB">
        <w:rPr>
          <w:rFonts w:ascii="Arial" w:hAnsi="Arial" w:cs="Arial"/>
          <w:sz w:val="20"/>
          <w:szCs w:val="20"/>
        </w:rPr>
        <w:t xml:space="preserve">Hello, and thank you for taking the time to talk with me today. My name is </w:t>
      </w:r>
      <w:r w:rsidRPr="00C81BAB">
        <w:rPr>
          <w:rFonts w:ascii="Arial" w:hAnsi="Arial" w:cs="Arial"/>
          <w:color w:val="EC712E" w:themeColor="text2"/>
          <w:sz w:val="20"/>
          <w:szCs w:val="20"/>
        </w:rPr>
        <w:t xml:space="preserve">[Interviewer Name]. </w:t>
      </w:r>
      <w:r w:rsidRPr="00C81BAB">
        <w:rPr>
          <w:rFonts w:ascii="Arial" w:hAnsi="Arial" w:cs="Arial"/>
          <w:sz w:val="20"/>
          <w:szCs w:val="20"/>
        </w:rPr>
        <w:t xml:space="preserve">My colleagues, </w:t>
      </w:r>
      <w:r w:rsidRPr="00C81BAB">
        <w:rPr>
          <w:rFonts w:ascii="Arial" w:hAnsi="Arial" w:cs="Arial"/>
          <w:color w:val="EC712E" w:themeColor="text2"/>
          <w:sz w:val="20"/>
          <w:szCs w:val="20"/>
        </w:rPr>
        <w:t xml:space="preserve">[Note taker 1 Name] </w:t>
      </w:r>
      <w:r w:rsidRPr="00C81BAB">
        <w:rPr>
          <w:rFonts w:ascii="Arial" w:hAnsi="Arial" w:cs="Arial"/>
          <w:sz w:val="20"/>
          <w:szCs w:val="20"/>
        </w:rPr>
        <w:t xml:space="preserve">and </w:t>
      </w:r>
      <w:r w:rsidRPr="00C81BAB">
        <w:rPr>
          <w:rFonts w:ascii="Arial" w:hAnsi="Arial" w:cs="Arial"/>
          <w:color w:val="EC712E" w:themeColor="text2"/>
          <w:sz w:val="20"/>
          <w:szCs w:val="20"/>
        </w:rPr>
        <w:t xml:space="preserve">[Note taker 2 Name] </w:t>
      </w:r>
      <w:r w:rsidRPr="00C81BAB">
        <w:rPr>
          <w:rFonts w:ascii="Arial" w:hAnsi="Arial" w:cs="Arial"/>
          <w:sz w:val="20"/>
          <w:szCs w:val="20"/>
        </w:rPr>
        <w:t>are also joining this call to take notes on the topics we discuss. We work for the objective, nonpartisan research organization, NORC at the University of Chicago.</w:t>
      </w:r>
    </w:p>
    <w:p w:rsidR="00AB6E13" w:rsidRPr="00C81BAB" w:rsidP="00AB6E13" w14:paraId="3D22D366" w14:textId="77777777">
      <w:pPr>
        <w:rPr>
          <w:rFonts w:ascii="Arial" w:hAnsi="Arial" w:cs="Arial"/>
          <w:sz w:val="20"/>
          <w:szCs w:val="20"/>
        </w:rPr>
      </w:pPr>
      <w:r w:rsidRPr="00C81BAB">
        <w:rPr>
          <w:rFonts w:ascii="Arial" w:hAnsi="Arial" w:cs="Arial"/>
          <w:sz w:val="20"/>
          <w:szCs w:val="20"/>
        </w:rPr>
        <w:t xml:space="preserve">While we are getting started </w:t>
      </w:r>
      <w:r w:rsidRPr="00C81BAB">
        <w:rPr>
          <w:rFonts w:ascii="Arial" w:hAnsi="Arial" w:cs="Arial"/>
          <w:b/>
          <w:bCs/>
          <w:sz w:val="20"/>
          <w:szCs w:val="20"/>
        </w:rPr>
        <w:t>can you confirm that you can hear me and see me clearly</w:t>
      </w:r>
      <w:r w:rsidRPr="00C81BAB">
        <w:rPr>
          <w:rFonts w:ascii="Arial" w:hAnsi="Arial" w:cs="Arial"/>
          <w:sz w:val="20"/>
          <w:szCs w:val="20"/>
        </w:rPr>
        <w:t xml:space="preserve">? </w:t>
      </w:r>
    </w:p>
    <w:p w:rsidR="00AB6E13" w:rsidRPr="00C81BAB" w:rsidP="00AB6E13" w14:paraId="7C14CEC3" w14:textId="77777777">
      <w:pPr>
        <w:rPr>
          <w:rFonts w:ascii="Arial" w:hAnsi="Arial" w:cs="Arial"/>
          <w:color w:val="EC712E" w:themeColor="text2"/>
          <w:sz w:val="20"/>
          <w:szCs w:val="20"/>
        </w:rPr>
      </w:pPr>
      <w:r w:rsidRPr="00C81BAB">
        <w:rPr>
          <w:rFonts w:ascii="Arial" w:hAnsi="Arial" w:cs="Arial"/>
          <w:color w:val="EC712E" w:themeColor="text2"/>
          <w:sz w:val="20"/>
          <w:szCs w:val="20"/>
        </w:rPr>
        <w:t>[Interviewer to confirm also that s/he can hear participant clearly.]</w:t>
      </w:r>
    </w:p>
    <w:p w:rsidR="00AB6E13" w:rsidRPr="00C81BAB" w:rsidP="00AB6E13" w14:paraId="454CFF75" w14:textId="77777777">
      <w:pPr>
        <w:pStyle w:val="ListParagraph"/>
        <w:numPr>
          <w:ilvl w:val="0"/>
          <w:numId w:val="34"/>
        </w:numPr>
        <w:spacing w:line="256" w:lineRule="auto"/>
        <w:ind w:left="360"/>
        <w:rPr>
          <w:rFonts w:ascii="Arial" w:hAnsi="Arial" w:cs="Arial"/>
          <w:color w:val="EC712E" w:themeColor="text2"/>
          <w:sz w:val="20"/>
          <w:szCs w:val="20"/>
        </w:rPr>
      </w:pPr>
      <w:r w:rsidRPr="00C81BAB">
        <w:rPr>
          <w:rFonts w:ascii="Arial" w:hAnsi="Arial" w:cs="Arial"/>
          <w:sz w:val="20"/>
          <w:szCs w:val="20"/>
        </w:rPr>
        <w:t xml:space="preserve">Yes </w:t>
      </w:r>
      <w:r w:rsidRPr="00C81BAB">
        <w:rPr>
          <w:rFonts w:ascii="Arial" w:hAnsi="Arial" w:cs="Arial"/>
          <w:color w:val="EC712E" w:themeColor="text2"/>
          <w:sz w:val="20"/>
          <w:szCs w:val="20"/>
        </w:rPr>
        <w:t>[Continue with survey]</w:t>
      </w:r>
    </w:p>
    <w:p w:rsidR="00AB6E13" w:rsidRPr="00C81BAB" w:rsidP="00AB6E13" w14:paraId="35F105A5" w14:textId="77777777">
      <w:pPr>
        <w:pStyle w:val="ListParagraph"/>
        <w:numPr>
          <w:ilvl w:val="0"/>
          <w:numId w:val="34"/>
        </w:numPr>
        <w:spacing w:line="256" w:lineRule="auto"/>
        <w:ind w:left="360"/>
        <w:rPr>
          <w:rFonts w:ascii="Arial" w:hAnsi="Arial" w:cs="Arial"/>
          <w:sz w:val="20"/>
          <w:szCs w:val="20"/>
        </w:rPr>
      </w:pPr>
      <w:r w:rsidRPr="00C81BAB">
        <w:rPr>
          <w:rFonts w:ascii="Arial" w:hAnsi="Arial" w:cs="Arial"/>
          <w:sz w:val="20"/>
          <w:szCs w:val="20"/>
        </w:rPr>
        <w:t xml:space="preserve">No </w:t>
      </w:r>
      <w:r w:rsidRPr="00C81BAB">
        <w:rPr>
          <w:rFonts w:ascii="Arial" w:hAnsi="Arial" w:cs="Arial"/>
          <w:color w:val="EC712E" w:themeColor="text2"/>
          <w:sz w:val="20"/>
          <w:szCs w:val="20"/>
        </w:rPr>
        <w:t>[Offer technical assistance as needed]</w:t>
      </w:r>
    </w:p>
    <w:p w:rsidR="00AB6E13" w:rsidRPr="00C81BAB" w:rsidP="00AB6E13" w14:paraId="2559DE7F" w14:textId="77777777">
      <w:pPr>
        <w:rPr>
          <w:rFonts w:ascii="Arial" w:hAnsi="Arial" w:cs="Arial"/>
          <w:sz w:val="20"/>
          <w:szCs w:val="20"/>
        </w:rPr>
      </w:pPr>
      <w:r w:rsidRPr="00C81BAB">
        <w:rPr>
          <w:rFonts w:ascii="Arial" w:hAnsi="Arial" w:cs="Arial"/>
          <w:sz w:val="20"/>
          <w:szCs w:val="20"/>
        </w:rPr>
        <w:t>Thank you. For some background: the Department of Defense (DoD) has contracted with NORC to support the evaluation of the U.S. Marine Corps Cornerstone Pre-Command Sexual Assault Prevention and Response and Integrated Prevention Training (referred to later as the Pre-Command SAPR IP Training). NORC is conducting interviews with a small group of Marine Officers to improve the survey instrument that will be used to evaluate this Training. The purpose of today’s interview is to get your candid feedback on some of the questions we have drafted to ensure these questions are easy to understand and respond to.</w:t>
      </w:r>
    </w:p>
    <w:p w:rsidR="00AB6E13" w:rsidRPr="00C81BAB" w:rsidP="00AB6E13" w14:paraId="03B974B9" w14:textId="77777777">
      <w:pPr>
        <w:rPr>
          <w:rFonts w:ascii="Arial" w:hAnsi="Arial" w:cs="Arial"/>
          <w:sz w:val="20"/>
          <w:szCs w:val="20"/>
        </w:rPr>
      </w:pPr>
      <w:r w:rsidRPr="00C81BAB">
        <w:rPr>
          <w:rFonts w:ascii="Arial" w:hAnsi="Arial" w:cs="Arial"/>
          <w:sz w:val="20"/>
          <w:szCs w:val="20"/>
        </w:rPr>
        <w:t>We will aim to keep this interview to 30 minutes.</w:t>
      </w:r>
    </w:p>
    <w:p w:rsidR="00AB6E13" w:rsidRPr="00C81BAB" w:rsidP="00AB6E13" w14:paraId="59FA2346" w14:textId="77777777">
      <w:pPr>
        <w:spacing w:line="256" w:lineRule="auto"/>
        <w:rPr>
          <w:rFonts w:ascii="Arial" w:hAnsi="Arial" w:cs="Arial"/>
          <w:sz w:val="20"/>
          <w:szCs w:val="20"/>
        </w:rPr>
      </w:pPr>
    </w:p>
    <w:p w:rsidR="00123156" w:rsidRPr="00C81BAB" w:rsidP="00123156" w14:paraId="4BF09DB6" w14:textId="30B6C976">
      <w:pPr>
        <w:pStyle w:val="Heading3"/>
        <w:rPr>
          <w:rFonts w:cs="Arial"/>
          <w:color w:val="EC712E" w:themeColor="text2"/>
        </w:rPr>
      </w:pPr>
      <w:r w:rsidRPr="00C81BAB">
        <w:rPr>
          <w:rFonts w:cs="Arial"/>
          <w:color w:val="EC712E" w:themeColor="text2"/>
        </w:rPr>
        <w:t xml:space="preserve">Agreement to Participate </w:t>
      </w:r>
      <w:r w:rsidRPr="00C81BAB">
        <w:rPr>
          <w:rFonts w:cs="Arial"/>
          <w:color w:val="EC712E" w:themeColor="text2"/>
        </w:rPr>
        <w:t>[</w:t>
      </w:r>
      <w:r w:rsidRPr="00C81BAB">
        <w:rPr>
          <w:rFonts w:cs="Arial"/>
          <w:color w:val="EC712E" w:themeColor="text2"/>
        </w:rPr>
        <w:t>2</w:t>
      </w:r>
      <w:r w:rsidRPr="00C81BAB">
        <w:rPr>
          <w:rFonts w:cs="Arial"/>
          <w:color w:val="EC712E" w:themeColor="text2"/>
        </w:rPr>
        <w:t xml:space="preserve"> Minutes]</w:t>
      </w:r>
    </w:p>
    <w:p w:rsidR="00AB6E13" w:rsidRPr="00C81BAB" w:rsidP="00AB6E13" w14:paraId="69C92B8E" w14:textId="77777777">
      <w:pPr>
        <w:tabs>
          <w:tab w:val="left" w:pos="540"/>
        </w:tabs>
        <w:spacing w:after="0" w:line="240" w:lineRule="auto"/>
        <w:rPr>
          <w:rFonts w:ascii="Arial" w:hAnsi="Arial" w:cs="Arial"/>
          <w:color w:val="4C7B91" w:themeColor="accent2"/>
          <w:sz w:val="20"/>
          <w:szCs w:val="20"/>
        </w:rPr>
      </w:pPr>
      <w:r w:rsidRPr="00C81BAB">
        <w:rPr>
          <w:rFonts w:ascii="Arial" w:hAnsi="Arial" w:cs="Arial"/>
          <w:sz w:val="20"/>
          <w:szCs w:val="20"/>
        </w:rPr>
        <w:t>Before we start, I want to walk you through your rights as an interview participant and seek your agreement to participate.</w:t>
      </w:r>
    </w:p>
    <w:p w:rsidR="00AB6E13" w:rsidRPr="00C81BAB" w:rsidP="00AB6E13" w14:paraId="6598C3B8" w14:textId="77777777">
      <w:pPr>
        <w:tabs>
          <w:tab w:val="left" w:pos="540"/>
        </w:tabs>
        <w:spacing w:after="0" w:line="240" w:lineRule="auto"/>
        <w:rPr>
          <w:rFonts w:ascii="Arial" w:hAnsi="Arial" w:cs="Arial"/>
          <w:sz w:val="20"/>
          <w:szCs w:val="20"/>
        </w:rPr>
      </w:pPr>
      <w:r w:rsidRPr="00C81BAB">
        <w:rPr>
          <w:rFonts w:ascii="Arial" w:hAnsi="Arial" w:cs="Arial"/>
          <w:sz w:val="20"/>
          <w:szCs w:val="20"/>
        </w:rPr>
        <w:t xml:space="preserve"> </w:t>
      </w:r>
    </w:p>
    <w:p w:rsidR="00AB6E13" w:rsidRPr="00C81BAB" w:rsidP="00AB6E13" w14:paraId="30996195" w14:textId="77777777">
      <w:pPr>
        <w:rPr>
          <w:rFonts w:ascii="Arial" w:hAnsi="Arial" w:cs="Arial"/>
          <w:color w:val="EC712E" w:themeColor="text2"/>
          <w:sz w:val="20"/>
          <w:szCs w:val="20"/>
        </w:rPr>
      </w:pPr>
      <w:bookmarkStart w:id="0" w:name="OLE_LINK5"/>
      <w:r w:rsidRPr="00C81BAB">
        <w:rPr>
          <w:rFonts w:ascii="Arial" w:hAnsi="Arial" w:cs="Arial"/>
          <w:color w:val="EC712E" w:themeColor="text2"/>
          <w:sz w:val="20"/>
          <w:szCs w:val="20"/>
        </w:rPr>
        <w:t xml:space="preserve">[In your own words or reading below, please make the following </w:t>
      </w:r>
      <w:r w:rsidRPr="00C81BAB">
        <w:rPr>
          <w:rFonts w:ascii="Arial" w:hAnsi="Arial" w:cs="Arial"/>
          <w:color w:val="EC712E" w:themeColor="text2"/>
          <w:sz w:val="20"/>
          <w:szCs w:val="20"/>
        </w:rPr>
        <w:t>points;</w:t>
      </w:r>
      <w:r w:rsidRPr="00C81BAB">
        <w:rPr>
          <w:rFonts w:ascii="Arial" w:hAnsi="Arial" w:cs="Arial"/>
          <w:color w:val="EC712E" w:themeColor="text2"/>
          <w:sz w:val="20"/>
          <w:szCs w:val="20"/>
        </w:rPr>
        <w:t xml:space="preserve"> it is important to use plain language here.]</w:t>
      </w:r>
    </w:p>
    <w:bookmarkEnd w:id="0"/>
    <w:p w:rsidR="00C74638" w:rsidRPr="002627A0" w:rsidP="00830727" w14:paraId="18CCDD5B" w14:textId="3541C5A5">
      <w:pPr>
        <w:pStyle w:val="ListParagraph"/>
        <w:numPr>
          <w:ilvl w:val="0"/>
          <w:numId w:val="35"/>
        </w:numPr>
        <w:tabs>
          <w:tab w:val="left" w:pos="720"/>
        </w:tabs>
        <w:spacing w:after="0" w:line="240" w:lineRule="auto"/>
        <w:rPr>
          <w:rFonts w:ascii="Arial" w:hAnsi="Arial" w:cs="Arial"/>
          <w:sz w:val="20"/>
          <w:szCs w:val="20"/>
        </w:rPr>
      </w:pPr>
      <w:r w:rsidRPr="00CE6AC9">
        <w:rPr>
          <w:rFonts w:ascii="Arial" w:hAnsi="Arial" w:cs="Arial"/>
          <w:sz w:val="20"/>
          <w:szCs w:val="20"/>
        </w:rPr>
        <w:t xml:space="preserve">First, our OMB Control Number is </w:t>
      </w:r>
      <w:r w:rsidRPr="00CE6AC9" w:rsidR="002627A0">
        <w:rPr>
          <w:rFonts w:ascii="Arial" w:hAnsi="Arial" w:cs="Arial"/>
          <w:sz w:val="20"/>
          <w:szCs w:val="20"/>
        </w:rPr>
        <w:t>0704</w:t>
      </w:r>
      <w:r w:rsidRPr="00CE6AC9">
        <w:rPr>
          <w:rFonts w:ascii="Arial" w:hAnsi="Arial" w:cs="Arial"/>
          <w:sz w:val="20"/>
          <w:szCs w:val="20"/>
        </w:rPr>
        <w:t>-</w:t>
      </w:r>
      <w:r w:rsidRPr="00CE6AC9" w:rsidR="00CE6AC9">
        <w:rPr>
          <w:rFonts w:ascii="Arial" w:hAnsi="Arial" w:cs="Arial"/>
          <w:sz w:val="20"/>
          <w:szCs w:val="20"/>
        </w:rPr>
        <w:t>0644</w:t>
      </w:r>
      <w:r w:rsidRPr="00CE6AC9">
        <w:rPr>
          <w:rFonts w:ascii="Arial" w:hAnsi="Arial" w:cs="Arial"/>
          <w:sz w:val="20"/>
          <w:szCs w:val="20"/>
        </w:rPr>
        <w:t xml:space="preserve"> with expiration date </w:t>
      </w:r>
      <w:r w:rsidRPr="00CE6AC9" w:rsidR="00CE6AC9">
        <w:rPr>
          <w:rFonts w:ascii="Arial" w:hAnsi="Arial" w:cs="Arial"/>
          <w:sz w:val="20"/>
          <w:szCs w:val="20"/>
        </w:rPr>
        <w:t>1</w:t>
      </w:r>
      <w:r w:rsidRPr="00CE6AC9">
        <w:rPr>
          <w:rFonts w:ascii="Arial" w:hAnsi="Arial" w:cs="Arial"/>
          <w:sz w:val="20"/>
          <w:szCs w:val="20"/>
        </w:rPr>
        <w:t>/</w:t>
      </w:r>
      <w:r w:rsidRPr="00CE6AC9" w:rsidR="00CE6AC9">
        <w:rPr>
          <w:rFonts w:ascii="Arial" w:hAnsi="Arial" w:cs="Arial"/>
          <w:sz w:val="20"/>
          <w:szCs w:val="20"/>
        </w:rPr>
        <w:t>31</w:t>
      </w:r>
      <w:r w:rsidRPr="00CE6AC9">
        <w:rPr>
          <w:rFonts w:ascii="Arial" w:hAnsi="Arial" w:cs="Arial"/>
          <w:sz w:val="20"/>
          <w:szCs w:val="20"/>
        </w:rPr>
        <w:t>/</w:t>
      </w:r>
      <w:r w:rsidRPr="00CE6AC9" w:rsidR="00CE6AC9">
        <w:rPr>
          <w:rFonts w:ascii="Arial" w:hAnsi="Arial" w:cs="Arial"/>
          <w:sz w:val="20"/>
          <w:szCs w:val="20"/>
        </w:rPr>
        <w:t>2026</w:t>
      </w:r>
      <w:r w:rsidRPr="00CE6AC9">
        <w:rPr>
          <w:rFonts w:ascii="Arial" w:hAnsi="Arial" w:cs="Arial"/>
          <w:sz w:val="20"/>
          <w:szCs w:val="20"/>
        </w:rPr>
        <w:t>.</w:t>
      </w:r>
      <w:r w:rsidRPr="00CE6AC9" w:rsidR="002627A0">
        <w:rPr>
          <w:rFonts w:ascii="Arial" w:hAnsi="Arial" w:cs="Arial"/>
          <w:sz w:val="20"/>
          <w:szCs w:val="20"/>
        </w:rPr>
        <w:t xml:space="preserve"> </w:t>
      </w:r>
      <w:r w:rsidRPr="00CE6AC9" w:rsidR="002627A0">
        <w:rPr>
          <w:rFonts w:ascii="Arial" w:hAnsi="Arial" w:cs="Arial"/>
          <w:color w:val="EC712E" w:themeColor="text2"/>
          <w:sz w:val="20"/>
          <w:szCs w:val="20"/>
        </w:rPr>
        <w:t>[</w:t>
      </w:r>
      <w:r w:rsidRPr="00CE6AC9" w:rsidR="002627A0">
        <w:rPr>
          <w:rFonts w:ascii="Arial" w:hAnsi="Arial" w:cs="Arial"/>
          <w:color w:val="EC712E" w:themeColor="text2"/>
          <w:sz w:val="20"/>
          <w:szCs w:val="20"/>
        </w:rPr>
        <w:t>Interviewer</w:t>
      </w:r>
      <w:r w:rsidRPr="00CE6AC9" w:rsidR="002627A0">
        <w:rPr>
          <w:rFonts w:ascii="Arial" w:hAnsi="Arial" w:cs="Arial"/>
          <w:color w:val="EC712E" w:themeColor="text2"/>
          <w:sz w:val="20"/>
          <w:szCs w:val="20"/>
        </w:rPr>
        <w:t xml:space="preserve"> paste info into chat]: </w:t>
      </w:r>
      <w:r w:rsidRPr="00CE6AC9" w:rsidR="002627A0">
        <w:rPr>
          <w:rFonts w:ascii="Arial" w:hAnsi="Arial" w:cs="Arial"/>
          <w:sz w:val="20"/>
          <w:szCs w:val="20"/>
        </w:rPr>
        <w:t xml:space="preserve">AGENCY DISCLOSURE NOTICE: </w:t>
      </w:r>
      <w:r w:rsidRPr="00CE6AC9" w:rsidR="002627A0">
        <w:rPr>
          <w:rFonts w:ascii="Arial" w:hAnsi="Arial" w:cs="Arial"/>
          <w:i/>
          <w:iCs/>
          <w:sz w:val="20"/>
          <w:szCs w:val="20"/>
        </w:rPr>
        <w:t>The public reporting burden for this collection of information, 0704-</w:t>
      </w:r>
      <w:r w:rsidRPr="00CE6AC9" w:rsidR="00CE6AC9">
        <w:rPr>
          <w:rFonts w:ascii="Arial" w:hAnsi="Arial" w:cs="Arial"/>
          <w:i/>
          <w:iCs/>
          <w:sz w:val="20"/>
          <w:szCs w:val="20"/>
        </w:rPr>
        <w:t>0644</w:t>
      </w:r>
      <w:r w:rsidRPr="00CE6AC9" w:rsidR="002627A0">
        <w:rPr>
          <w:rFonts w:ascii="Arial" w:hAnsi="Arial" w:cs="Arial"/>
          <w:i/>
          <w:iCs/>
          <w:sz w:val="20"/>
          <w:szCs w:val="20"/>
        </w:rPr>
        <w:t>, is estimated to average 30 minutes per response, including the time for reviewing instructions, searching existing data sources, gathering and maintaining the data needed, and completing and reviewing</w:t>
      </w:r>
      <w:r w:rsidRPr="002627A0" w:rsidR="002627A0">
        <w:rPr>
          <w:rFonts w:ascii="Arial" w:hAnsi="Arial" w:cs="Arial"/>
          <w:i/>
          <w:iCs/>
          <w:sz w:val="20"/>
          <w:szCs w:val="20"/>
        </w:rPr>
        <w:t xml:space="preserve">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B6E13" w:rsidRPr="00C81BAB" w:rsidP="00AB6E13" w14:paraId="07414EA6" w14:textId="26C805C6">
      <w:pPr>
        <w:pStyle w:val="ListParagraph"/>
        <w:numPr>
          <w:ilvl w:val="0"/>
          <w:numId w:val="35"/>
        </w:numPr>
        <w:tabs>
          <w:tab w:val="left" w:pos="720"/>
        </w:tabs>
        <w:spacing w:after="0" w:line="240" w:lineRule="auto"/>
        <w:rPr>
          <w:rFonts w:ascii="Arial" w:hAnsi="Arial" w:cs="Arial"/>
          <w:sz w:val="20"/>
          <w:szCs w:val="20"/>
        </w:rPr>
      </w:pPr>
      <w:r>
        <w:rPr>
          <w:rFonts w:ascii="Arial" w:hAnsi="Arial" w:cs="Arial"/>
          <w:sz w:val="20"/>
          <w:szCs w:val="20"/>
        </w:rPr>
        <w:t>Second</w:t>
      </w:r>
      <w:r w:rsidRPr="00C81BAB">
        <w:rPr>
          <w:rFonts w:ascii="Arial" w:hAnsi="Arial" w:cs="Arial"/>
          <w:sz w:val="20"/>
          <w:szCs w:val="20"/>
        </w:rPr>
        <w:t xml:space="preserve">, this interview is completely </w:t>
      </w:r>
      <w:r w:rsidRPr="00C81BAB">
        <w:rPr>
          <w:rFonts w:ascii="Arial" w:hAnsi="Arial" w:cs="Arial"/>
          <w:sz w:val="20"/>
          <w:szCs w:val="20"/>
          <w:u w:val="single"/>
        </w:rPr>
        <w:t>voluntary</w:t>
      </w:r>
      <w:r w:rsidRPr="00C81BAB">
        <w:rPr>
          <w:rFonts w:ascii="Arial" w:hAnsi="Arial" w:cs="Arial"/>
          <w:sz w:val="20"/>
          <w:szCs w:val="20"/>
        </w:rPr>
        <w:t xml:space="preserve">. You may opt out at any time without penalty, including </w:t>
      </w:r>
      <w:r w:rsidRPr="00C81BAB">
        <w:rPr>
          <w:rFonts w:ascii="Arial" w:hAnsi="Arial" w:cs="Arial"/>
          <w:b/>
          <w:sz w:val="20"/>
          <w:szCs w:val="20"/>
        </w:rPr>
        <w:t>skipping questions</w:t>
      </w:r>
      <w:r w:rsidRPr="00C81BAB">
        <w:rPr>
          <w:rFonts w:ascii="Arial" w:hAnsi="Arial" w:cs="Arial"/>
          <w:sz w:val="20"/>
          <w:szCs w:val="20"/>
        </w:rPr>
        <w:t xml:space="preserve"> or </w:t>
      </w:r>
      <w:r w:rsidRPr="00C81BAB">
        <w:rPr>
          <w:rFonts w:ascii="Arial" w:hAnsi="Arial" w:cs="Arial"/>
          <w:b/>
          <w:sz w:val="20"/>
          <w:szCs w:val="20"/>
        </w:rPr>
        <w:t>stopping the interview</w:t>
      </w:r>
      <w:r w:rsidRPr="00C81BAB">
        <w:rPr>
          <w:rFonts w:ascii="Arial" w:hAnsi="Arial" w:cs="Arial"/>
          <w:sz w:val="20"/>
          <w:szCs w:val="20"/>
        </w:rPr>
        <w:t>.</w:t>
      </w:r>
    </w:p>
    <w:p w:rsidR="00AB6E13" w:rsidRPr="00C81BAB" w:rsidP="00AB6E13" w14:paraId="6F72EEA6" w14:textId="69D6FF88">
      <w:pPr>
        <w:pStyle w:val="ListParagraph"/>
        <w:numPr>
          <w:ilvl w:val="0"/>
          <w:numId w:val="35"/>
        </w:numPr>
        <w:tabs>
          <w:tab w:val="left" w:pos="720"/>
        </w:tabs>
        <w:spacing w:after="0" w:line="240" w:lineRule="auto"/>
        <w:rPr>
          <w:rFonts w:ascii="Arial" w:hAnsi="Arial" w:cs="Arial"/>
          <w:sz w:val="20"/>
          <w:szCs w:val="20"/>
        </w:rPr>
      </w:pPr>
      <w:r>
        <w:rPr>
          <w:rFonts w:ascii="Arial" w:hAnsi="Arial" w:cs="Arial"/>
          <w:sz w:val="20"/>
          <w:szCs w:val="20"/>
        </w:rPr>
        <w:t>Next</w:t>
      </w:r>
      <w:r w:rsidRPr="00C81BAB">
        <w:rPr>
          <w:rFonts w:ascii="Arial" w:hAnsi="Arial" w:cs="Arial"/>
          <w:sz w:val="20"/>
          <w:szCs w:val="20"/>
        </w:rPr>
        <w:t xml:space="preserve">, all answers that you give will be </w:t>
      </w:r>
      <w:r w:rsidRPr="00C81BAB">
        <w:rPr>
          <w:rFonts w:ascii="Arial" w:hAnsi="Arial" w:cs="Arial"/>
          <w:sz w:val="20"/>
          <w:szCs w:val="20"/>
          <w:u w:val="single"/>
        </w:rPr>
        <w:t>kept private to the extent permitted by law</w:t>
      </w:r>
      <w:r w:rsidRPr="00C81BAB">
        <w:rPr>
          <w:rFonts w:ascii="Arial" w:hAnsi="Arial" w:cs="Arial"/>
          <w:sz w:val="20"/>
          <w:szCs w:val="20"/>
        </w:rPr>
        <w:t xml:space="preserve">. </w:t>
      </w:r>
    </w:p>
    <w:p w:rsidR="00AB6E13" w:rsidRPr="00C81BAB" w:rsidP="00AB6E13" w14:paraId="273A46EC" w14:textId="77777777">
      <w:pPr>
        <w:pStyle w:val="ListParagraph"/>
        <w:numPr>
          <w:ilvl w:val="1"/>
          <w:numId w:val="35"/>
        </w:numPr>
        <w:tabs>
          <w:tab w:val="left" w:pos="540"/>
        </w:tabs>
        <w:spacing w:after="0" w:line="240" w:lineRule="auto"/>
        <w:rPr>
          <w:rFonts w:ascii="Arial" w:hAnsi="Arial" w:cs="Arial"/>
          <w:sz w:val="20"/>
          <w:szCs w:val="20"/>
        </w:rPr>
      </w:pPr>
      <w:r w:rsidRPr="00C81BAB">
        <w:rPr>
          <w:rFonts w:ascii="Arial" w:hAnsi="Arial" w:cs="Arial"/>
          <w:sz w:val="20"/>
          <w:szCs w:val="20"/>
        </w:rPr>
        <w:t xml:space="preserve">Under the law, we must report to the proper authorities if you tell us you are planning to </w:t>
      </w:r>
      <w:r w:rsidRPr="00C81BAB">
        <w:rPr>
          <w:rFonts w:ascii="Arial" w:hAnsi="Arial" w:cs="Arial"/>
          <w:b/>
          <w:sz w:val="20"/>
          <w:szCs w:val="20"/>
        </w:rPr>
        <w:t>cause serious harm to yourself or others</w:t>
      </w:r>
      <w:r w:rsidRPr="00C81BAB">
        <w:rPr>
          <w:rFonts w:ascii="Arial" w:hAnsi="Arial" w:cs="Arial"/>
          <w:sz w:val="20"/>
          <w:szCs w:val="20"/>
        </w:rPr>
        <w:t xml:space="preserve">. </w:t>
      </w:r>
    </w:p>
    <w:p w:rsidR="00AB6E13" w:rsidRPr="00C81BAB" w:rsidP="00B50FA9" w14:paraId="01BFA5E1" w14:textId="01C0305E">
      <w:pPr>
        <w:pStyle w:val="ListParagraph"/>
        <w:numPr>
          <w:ilvl w:val="0"/>
          <w:numId w:val="35"/>
        </w:numPr>
        <w:tabs>
          <w:tab w:val="left" w:pos="720"/>
        </w:tabs>
        <w:spacing w:after="0" w:line="240" w:lineRule="auto"/>
        <w:rPr>
          <w:rFonts w:ascii="Arial" w:hAnsi="Arial" w:cs="Arial"/>
          <w:sz w:val="20"/>
          <w:szCs w:val="20"/>
        </w:rPr>
      </w:pPr>
      <w:r w:rsidRPr="00C81BAB">
        <w:rPr>
          <w:rFonts w:ascii="Arial" w:hAnsi="Arial" w:cs="Arial"/>
          <w:sz w:val="20"/>
          <w:szCs w:val="20"/>
        </w:rPr>
        <w:t>Finally, d</w:t>
      </w:r>
      <w:r w:rsidRPr="00C81BAB">
        <w:rPr>
          <w:rFonts w:ascii="Arial" w:hAnsi="Arial" w:cs="Arial"/>
          <w:sz w:val="20"/>
          <w:szCs w:val="20"/>
        </w:rPr>
        <w:t>e-identified results of the feedback you provide today</w:t>
      </w:r>
      <w:r w:rsidRPr="00C81BAB">
        <w:rPr>
          <w:rFonts w:ascii="Arial" w:hAnsi="Arial" w:cs="Arial"/>
          <w:b/>
          <w:sz w:val="20"/>
          <w:szCs w:val="20"/>
        </w:rPr>
        <w:t xml:space="preserve"> </w:t>
      </w:r>
      <w:r w:rsidRPr="00C81BAB">
        <w:rPr>
          <w:rFonts w:ascii="Arial" w:hAnsi="Arial" w:cs="Arial"/>
          <w:sz w:val="20"/>
          <w:szCs w:val="20"/>
        </w:rPr>
        <w:t xml:space="preserve">may be shared with the USMC leadership, SAPR staff, and DoD VPC/SAPRO. De-identified means that we will </w:t>
      </w:r>
      <w:r w:rsidRPr="00C81BAB">
        <w:rPr>
          <w:rFonts w:ascii="Arial" w:hAnsi="Arial" w:cs="Arial"/>
          <w:b/>
          <w:sz w:val="20"/>
          <w:szCs w:val="20"/>
        </w:rPr>
        <w:t>share findings in aggregate without sharing names of who said what</w:t>
      </w:r>
      <w:r>
        <w:rPr>
          <w:rStyle w:val="EndnoteReference"/>
          <w:rFonts w:ascii="Arial" w:hAnsi="Arial" w:cs="Arial"/>
          <w:b/>
          <w:sz w:val="20"/>
          <w:szCs w:val="20"/>
        </w:rPr>
        <w:endnoteReference w:id="2"/>
      </w:r>
      <w:r w:rsidRPr="00C81BAB">
        <w:rPr>
          <w:rFonts w:ascii="Arial" w:hAnsi="Arial" w:cs="Arial"/>
          <w:sz w:val="20"/>
          <w:szCs w:val="20"/>
        </w:rPr>
        <w:t>.</w:t>
      </w:r>
    </w:p>
    <w:p w:rsidR="00AB6E13" w:rsidRPr="00C81BAB" w:rsidP="00AB6E13" w14:paraId="304B498F" w14:textId="77777777">
      <w:pPr>
        <w:tabs>
          <w:tab w:val="left" w:pos="540"/>
        </w:tabs>
        <w:spacing w:after="0" w:line="240" w:lineRule="auto"/>
        <w:rPr>
          <w:rFonts w:ascii="Arial" w:hAnsi="Arial" w:cs="Arial"/>
          <w:sz w:val="20"/>
          <w:szCs w:val="20"/>
        </w:rPr>
      </w:pPr>
    </w:p>
    <w:p w:rsidR="00AB6E13" w:rsidRPr="00C81BAB" w:rsidP="00AB6E13" w14:paraId="5351BBDB" w14:textId="4C281DA7">
      <w:pPr>
        <w:rPr>
          <w:rFonts w:ascii="Arial" w:hAnsi="Arial" w:cs="Arial"/>
          <w:sz w:val="20"/>
          <w:szCs w:val="20"/>
        </w:rPr>
      </w:pPr>
      <w:r w:rsidRPr="00C81BAB">
        <w:rPr>
          <w:rFonts w:ascii="Arial" w:hAnsi="Arial" w:cs="Arial"/>
          <w:sz w:val="20"/>
          <w:szCs w:val="20"/>
        </w:rPr>
        <w:t xml:space="preserve">If you have questions about this project, you can contact the </w:t>
      </w:r>
      <w:r w:rsidRPr="00C81BAB" w:rsidR="00B50FA9">
        <w:rPr>
          <w:rFonts w:ascii="Arial" w:hAnsi="Arial" w:cs="Arial"/>
          <w:sz w:val="20"/>
          <w:szCs w:val="20"/>
        </w:rPr>
        <w:t xml:space="preserve">NORC </w:t>
      </w:r>
      <w:r w:rsidRPr="00C81BAB">
        <w:rPr>
          <w:rFonts w:ascii="Arial" w:hAnsi="Arial" w:cs="Arial"/>
          <w:sz w:val="20"/>
          <w:szCs w:val="20"/>
        </w:rPr>
        <w:t xml:space="preserve">Project Director Dr. Bruce Taylor. I will add his contract information to the chat. </w:t>
      </w:r>
    </w:p>
    <w:p w:rsidR="00AB6E13" w:rsidRPr="00C81BAB" w:rsidP="00AB6E13" w14:paraId="01A0A74A" w14:textId="231C7B79">
      <w:pPr>
        <w:rPr>
          <w:rFonts w:ascii="Arial" w:hAnsi="Arial" w:cs="Arial"/>
          <w:sz w:val="20"/>
          <w:szCs w:val="20"/>
        </w:rPr>
      </w:pPr>
      <w:bookmarkStart w:id="1" w:name="OLE_LINK13"/>
      <w:r w:rsidRPr="00C81BAB">
        <w:rPr>
          <w:rFonts w:ascii="Arial" w:hAnsi="Arial" w:cs="Arial"/>
          <w:color w:val="EC712E" w:themeColor="text2"/>
          <w:sz w:val="20"/>
          <w:szCs w:val="20"/>
        </w:rPr>
        <w:t>[</w:t>
      </w:r>
      <w:r w:rsidRPr="00C81BAB">
        <w:rPr>
          <w:rFonts w:ascii="Arial" w:hAnsi="Arial" w:cs="Arial"/>
          <w:color w:val="EC712E" w:themeColor="text2"/>
          <w:sz w:val="20"/>
          <w:szCs w:val="20"/>
        </w:rPr>
        <w:t>Interviewer</w:t>
      </w:r>
      <w:r w:rsidRPr="00C81BAB">
        <w:rPr>
          <w:rFonts w:ascii="Arial" w:hAnsi="Arial" w:cs="Arial"/>
          <w:color w:val="EC712E" w:themeColor="text2"/>
          <w:sz w:val="20"/>
          <w:szCs w:val="20"/>
        </w:rPr>
        <w:t xml:space="preserve"> paste info to Teams/Zoom chat]: </w:t>
      </w:r>
      <w:bookmarkEnd w:id="1"/>
      <w:r w:rsidRPr="00C81BAB" w:rsidR="00B50FA9">
        <w:rPr>
          <w:rFonts w:ascii="Arial" w:hAnsi="Arial" w:cs="Arial"/>
          <w:sz w:val="20"/>
          <w:szCs w:val="20"/>
        </w:rPr>
        <w:t xml:space="preserve">NORC </w:t>
      </w:r>
      <w:r w:rsidRPr="00C81BAB">
        <w:rPr>
          <w:rFonts w:ascii="Arial" w:hAnsi="Arial" w:cs="Arial"/>
          <w:sz w:val="20"/>
          <w:szCs w:val="20"/>
        </w:rPr>
        <w:t xml:space="preserve">Project Director Dr. Bruce Taylor. email: </w:t>
      </w:r>
      <w:hyperlink r:id="rId6" w:history="1">
        <w:r w:rsidRPr="00C81BAB">
          <w:rPr>
            <w:rStyle w:val="Hyperlink"/>
            <w:rFonts w:ascii="Arial" w:hAnsi="Arial" w:cs="Arial"/>
            <w:sz w:val="20"/>
            <w:szCs w:val="20"/>
          </w:rPr>
          <w:t>taylor-bruce@norc.org</w:t>
        </w:r>
      </w:hyperlink>
      <w:r w:rsidRPr="00C81BAB">
        <w:rPr>
          <w:rFonts w:ascii="Arial" w:hAnsi="Arial" w:cs="Arial"/>
          <w:sz w:val="20"/>
          <w:szCs w:val="20"/>
        </w:rPr>
        <w:t>, phone: (301) 351-7167</w:t>
      </w:r>
      <w:r w:rsidRPr="00C81BAB" w:rsidR="00C81BAB">
        <w:rPr>
          <w:rFonts w:ascii="Arial" w:hAnsi="Arial" w:cs="Arial"/>
          <w:sz w:val="20"/>
          <w:szCs w:val="20"/>
        </w:rPr>
        <w:t xml:space="preserve">; or the NORC Project Team at </w:t>
      </w:r>
      <w:hyperlink r:id="rId7" w:history="1">
        <w:r w:rsidRPr="00C81BAB" w:rsidR="00C81BAB">
          <w:rPr>
            <w:rStyle w:val="Hyperlink"/>
            <w:rFonts w:ascii="Arial" w:hAnsi="Arial" w:cs="Arial"/>
            <w:sz w:val="20"/>
            <w:szCs w:val="20"/>
          </w:rPr>
          <w:t>USMC-SAPR-IPP-Eval@norc.org</w:t>
        </w:r>
      </w:hyperlink>
      <w:r w:rsidRPr="00C81BAB" w:rsidR="00C81BAB">
        <w:rPr>
          <w:rFonts w:ascii="Arial" w:hAnsi="Arial" w:cs="Arial"/>
          <w:sz w:val="20"/>
          <w:szCs w:val="20"/>
        </w:rPr>
        <w:t xml:space="preserve">. </w:t>
      </w:r>
    </w:p>
    <w:p w:rsidR="00AB6E13" w:rsidRPr="00C81BAB" w:rsidP="00AB6E13" w14:paraId="0B3E767C" w14:textId="77777777">
      <w:pPr>
        <w:pStyle w:val="Default"/>
        <w:rPr>
          <w:rFonts w:ascii="Arial" w:hAnsi="Arial" w:cs="Arial"/>
          <w:sz w:val="20"/>
          <w:szCs w:val="20"/>
        </w:rPr>
      </w:pPr>
      <w:bookmarkStart w:id="2" w:name="OLE_LINK19"/>
      <w:r w:rsidRPr="00C81BAB">
        <w:rPr>
          <w:rFonts w:ascii="Arial" w:hAnsi="Arial" w:cs="Arial"/>
          <w:sz w:val="20"/>
          <w:szCs w:val="20"/>
        </w:rPr>
        <w:t>Do you have any questions?</w:t>
      </w:r>
    </w:p>
    <w:p w:rsidR="00AB6E13" w:rsidRPr="00C81BAB" w:rsidP="00AB6E13" w14:paraId="76543A27" w14:textId="77777777">
      <w:pPr>
        <w:pStyle w:val="ListParagraph"/>
        <w:numPr>
          <w:ilvl w:val="0"/>
          <w:numId w:val="36"/>
        </w:numPr>
        <w:spacing w:line="252" w:lineRule="auto"/>
        <w:rPr>
          <w:rFonts w:ascii="Arial" w:hAnsi="Arial" w:cs="Arial"/>
          <w:color w:val="EC712E" w:themeColor="text2"/>
          <w:sz w:val="20"/>
          <w:szCs w:val="20"/>
        </w:rPr>
      </w:pPr>
      <w:r w:rsidRPr="00C81BAB">
        <w:rPr>
          <w:rFonts w:ascii="Arial" w:hAnsi="Arial" w:cs="Arial"/>
          <w:sz w:val="20"/>
          <w:szCs w:val="20"/>
        </w:rPr>
        <w:t xml:space="preserve">Yes </w:t>
      </w:r>
      <w:r w:rsidRPr="00C81BAB">
        <w:rPr>
          <w:rFonts w:ascii="Arial" w:hAnsi="Arial" w:cs="Arial"/>
          <w:color w:val="EC712E" w:themeColor="text2"/>
          <w:sz w:val="20"/>
          <w:szCs w:val="20"/>
        </w:rPr>
        <w:t>[Answer respondent questions]</w:t>
      </w:r>
    </w:p>
    <w:p w:rsidR="00AB6E13" w:rsidRPr="00C81BAB" w:rsidP="00AB6E13" w14:paraId="1847DDF9" w14:textId="77777777">
      <w:pPr>
        <w:pStyle w:val="ListParagraph"/>
        <w:numPr>
          <w:ilvl w:val="0"/>
          <w:numId w:val="36"/>
        </w:numPr>
        <w:spacing w:line="252" w:lineRule="auto"/>
        <w:rPr>
          <w:rFonts w:ascii="Arial" w:hAnsi="Arial" w:cs="Arial"/>
          <w:color w:val="EC712E" w:themeColor="text2"/>
          <w:sz w:val="20"/>
          <w:szCs w:val="20"/>
        </w:rPr>
      </w:pPr>
      <w:r w:rsidRPr="00C81BAB">
        <w:rPr>
          <w:rFonts w:ascii="Arial" w:hAnsi="Arial" w:cs="Arial"/>
          <w:sz w:val="20"/>
          <w:szCs w:val="20"/>
        </w:rPr>
        <w:t xml:space="preserve">No </w:t>
      </w:r>
      <w:r w:rsidRPr="00C81BAB">
        <w:rPr>
          <w:rFonts w:ascii="Arial" w:hAnsi="Arial" w:cs="Arial"/>
          <w:color w:val="EC712E" w:themeColor="text2"/>
          <w:sz w:val="20"/>
          <w:szCs w:val="20"/>
        </w:rPr>
        <w:t>[Continue]</w:t>
      </w:r>
    </w:p>
    <w:bookmarkEnd w:id="2"/>
    <w:p w:rsidR="00AB6E13" w:rsidRPr="00C81BAB" w:rsidP="00AB6E13" w14:paraId="181B55A1" w14:textId="77777777">
      <w:pPr>
        <w:pStyle w:val="Default"/>
        <w:rPr>
          <w:rFonts w:ascii="Arial" w:hAnsi="Arial" w:cs="Arial"/>
          <w:sz w:val="20"/>
          <w:szCs w:val="20"/>
        </w:rPr>
      </w:pPr>
    </w:p>
    <w:p w:rsidR="00AB6E13" w:rsidRPr="00C81BAB" w:rsidP="00AB6E13" w14:paraId="6BB0AF7E" w14:textId="77777777">
      <w:pPr>
        <w:pStyle w:val="Default"/>
        <w:rPr>
          <w:rFonts w:ascii="Arial" w:hAnsi="Arial" w:cs="Arial"/>
          <w:sz w:val="20"/>
          <w:szCs w:val="20"/>
        </w:rPr>
      </w:pPr>
      <w:r w:rsidRPr="00C81BAB">
        <w:rPr>
          <w:rFonts w:ascii="Arial" w:hAnsi="Arial" w:cs="Arial"/>
          <w:sz w:val="20"/>
          <w:szCs w:val="20"/>
        </w:rPr>
        <w:t xml:space="preserve">Do you </w:t>
      </w:r>
      <w:r w:rsidRPr="00C81BAB">
        <w:rPr>
          <w:rFonts w:ascii="Arial" w:hAnsi="Arial" w:cs="Arial"/>
          <w:b/>
          <w:sz w:val="20"/>
          <w:szCs w:val="20"/>
        </w:rPr>
        <w:t>agree to participate</w:t>
      </w:r>
      <w:r w:rsidRPr="00C81BAB">
        <w:rPr>
          <w:rFonts w:ascii="Arial" w:hAnsi="Arial" w:cs="Arial"/>
          <w:sz w:val="20"/>
          <w:szCs w:val="20"/>
        </w:rPr>
        <w:t xml:space="preserve"> in this interview?</w:t>
      </w:r>
    </w:p>
    <w:p w:rsidR="00AB6E13" w:rsidRPr="00C81BAB" w:rsidP="00AB6E13" w14:paraId="744962D7" w14:textId="77777777">
      <w:pPr>
        <w:pStyle w:val="ListParagraph"/>
        <w:numPr>
          <w:ilvl w:val="0"/>
          <w:numId w:val="36"/>
        </w:numPr>
        <w:spacing w:line="252" w:lineRule="auto"/>
        <w:rPr>
          <w:rFonts w:ascii="Arial" w:hAnsi="Arial" w:cs="Arial"/>
          <w:color w:val="4C7B91" w:themeColor="accent2"/>
          <w:sz w:val="20"/>
          <w:szCs w:val="20"/>
        </w:rPr>
      </w:pPr>
      <w:bookmarkStart w:id="3" w:name="OLE_LINK18"/>
      <w:r w:rsidRPr="00C81BAB">
        <w:rPr>
          <w:rFonts w:ascii="Arial" w:hAnsi="Arial" w:cs="Arial"/>
          <w:sz w:val="20"/>
          <w:szCs w:val="20"/>
        </w:rPr>
        <w:t>Yes</w:t>
      </w:r>
      <w:r w:rsidRPr="00C81BAB">
        <w:rPr>
          <w:rFonts w:ascii="Arial" w:hAnsi="Arial" w:cs="Arial"/>
          <w:sz w:val="20"/>
          <w:szCs w:val="20"/>
        </w:rPr>
        <w:t xml:space="preserve"> I agree to participate. </w:t>
      </w:r>
      <w:r w:rsidRPr="00C81BAB">
        <w:rPr>
          <w:rFonts w:ascii="Arial" w:hAnsi="Arial" w:cs="Arial"/>
          <w:color w:val="EC712E" w:themeColor="text2"/>
          <w:sz w:val="20"/>
          <w:szCs w:val="20"/>
        </w:rPr>
        <w:t>[Continue]</w:t>
      </w:r>
    </w:p>
    <w:p w:rsidR="00AB6E13" w:rsidRPr="00C81BAB" w:rsidP="00AB6E13" w14:paraId="3E61CBDD" w14:textId="77777777">
      <w:pPr>
        <w:pStyle w:val="ListParagraph"/>
        <w:numPr>
          <w:ilvl w:val="0"/>
          <w:numId w:val="36"/>
        </w:numPr>
        <w:spacing w:line="252" w:lineRule="auto"/>
        <w:rPr>
          <w:rFonts w:ascii="Arial" w:hAnsi="Arial" w:cs="Arial"/>
          <w:color w:val="EC712E" w:themeColor="text2"/>
          <w:sz w:val="20"/>
          <w:szCs w:val="20"/>
        </w:rPr>
      </w:pPr>
      <w:r w:rsidRPr="00C81BAB">
        <w:rPr>
          <w:rFonts w:ascii="Arial" w:hAnsi="Arial" w:cs="Arial"/>
          <w:sz w:val="20"/>
          <w:szCs w:val="20"/>
        </w:rPr>
        <w:t>No</w:t>
      </w:r>
      <w:r w:rsidRPr="00C81BAB">
        <w:rPr>
          <w:rFonts w:ascii="Arial" w:hAnsi="Arial" w:cs="Arial"/>
          <w:sz w:val="20"/>
          <w:szCs w:val="20"/>
        </w:rPr>
        <w:t xml:space="preserve"> I do </w:t>
      </w:r>
      <w:r w:rsidRPr="00C81BAB">
        <w:rPr>
          <w:rFonts w:ascii="Arial" w:hAnsi="Arial" w:cs="Arial"/>
          <w:sz w:val="20"/>
          <w:szCs w:val="20"/>
          <w:u w:val="single"/>
        </w:rPr>
        <w:t>not</w:t>
      </w:r>
      <w:r w:rsidRPr="00C81BAB">
        <w:rPr>
          <w:rFonts w:ascii="Arial" w:hAnsi="Arial" w:cs="Arial"/>
          <w:sz w:val="20"/>
          <w:szCs w:val="20"/>
        </w:rPr>
        <w:t xml:space="preserve"> agree to participate. </w:t>
      </w:r>
      <w:bookmarkStart w:id="4" w:name="OLE_LINK3"/>
      <w:r w:rsidRPr="00C81BAB">
        <w:rPr>
          <w:rFonts w:ascii="Arial" w:hAnsi="Arial" w:cs="Arial"/>
          <w:color w:val="EC712E" w:themeColor="text2"/>
          <w:sz w:val="20"/>
          <w:szCs w:val="20"/>
        </w:rPr>
        <w:t>[Thank individual and end discussion]</w:t>
      </w:r>
      <w:bookmarkEnd w:id="3"/>
      <w:bookmarkEnd w:id="4"/>
    </w:p>
    <w:p w:rsidR="00334E53" w:rsidRPr="00C81BAB" w:rsidP="00334E53" w14:paraId="173BF0E2" w14:textId="3FDEA4F3">
      <w:pPr>
        <w:pStyle w:val="Heading3"/>
        <w:rPr>
          <w:rFonts w:cs="Arial"/>
          <w:color w:val="EC712E" w:themeColor="text2"/>
        </w:rPr>
      </w:pPr>
      <w:r w:rsidRPr="00C81BAB">
        <w:rPr>
          <w:rFonts w:cs="Arial"/>
          <w:color w:val="EC712E" w:themeColor="text2"/>
        </w:rPr>
        <w:t xml:space="preserve">Overview </w:t>
      </w:r>
      <w:r w:rsidRPr="00C81BAB" w:rsidR="00F825B7">
        <w:rPr>
          <w:rFonts w:cs="Arial"/>
          <w:color w:val="EC712E" w:themeColor="text2"/>
        </w:rPr>
        <w:t>[</w:t>
      </w:r>
      <w:r w:rsidRPr="00C81BAB" w:rsidR="00090DE7">
        <w:rPr>
          <w:rFonts w:cs="Arial"/>
          <w:color w:val="EC712E" w:themeColor="text2"/>
        </w:rPr>
        <w:t>3</w:t>
      </w:r>
      <w:r w:rsidRPr="00C81BAB" w:rsidR="00F825B7">
        <w:rPr>
          <w:rFonts w:cs="Arial"/>
          <w:color w:val="EC712E" w:themeColor="text2"/>
        </w:rPr>
        <w:t xml:space="preserve"> Minut</w:t>
      </w:r>
      <w:r w:rsidRPr="00C81BAB" w:rsidR="00123156">
        <w:rPr>
          <w:rFonts w:cs="Arial"/>
          <w:color w:val="EC712E" w:themeColor="text2"/>
        </w:rPr>
        <w:t>es</w:t>
      </w:r>
      <w:r w:rsidRPr="00C81BAB" w:rsidR="00F825B7">
        <w:rPr>
          <w:rFonts w:cs="Arial"/>
          <w:color w:val="EC712E" w:themeColor="text2"/>
        </w:rPr>
        <w:t>]</w:t>
      </w:r>
    </w:p>
    <w:p w:rsidR="00600F00" w:rsidRPr="00C81BAB" w:rsidP="000A49C7" w14:paraId="0B9765A2" w14:textId="31C2FD04">
      <w:pPr>
        <w:rPr>
          <w:rFonts w:ascii="Arial" w:hAnsi="Arial" w:cs="Arial"/>
          <w:sz w:val="20"/>
          <w:szCs w:val="20"/>
        </w:rPr>
      </w:pPr>
      <w:bookmarkStart w:id="5" w:name="OLE_LINK2"/>
      <w:r w:rsidRPr="00C81BAB">
        <w:rPr>
          <w:rFonts w:ascii="Arial" w:hAnsi="Arial" w:cs="Arial"/>
          <w:sz w:val="20"/>
          <w:szCs w:val="20"/>
        </w:rPr>
        <w:t>Great, thank you!</w:t>
      </w:r>
      <w:r w:rsidRPr="00C81BAB">
        <w:rPr>
          <w:rFonts w:ascii="Arial" w:hAnsi="Arial" w:cs="Arial"/>
          <w:sz w:val="20"/>
          <w:szCs w:val="20"/>
        </w:rPr>
        <w:t xml:space="preserve"> Today we’ll be speaking about </w:t>
      </w:r>
      <w:bookmarkStart w:id="6" w:name="OLE_LINK25"/>
      <w:r w:rsidRPr="00C81BAB">
        <w:rPr>
          <w:rFonts w:ascii="Arial" w:hAnsi="Arial" w:cs="Arial"/>
          <w:sz w:val="20"/>
          <w:szCs w:val="20"/>
        </w:rPr>
        <w:t xml:space="preserve">the </w:t>
      </w:r>
      <w:r w:rsidRPr="00C81BAB" w:rsidR="006C7B95">
        <w:rPr>
          <w:rFonts w:ascii="Arial" w:hAnsi="Arial" w:cs="Arial"/>
          <w:sz w:val="20"/>
          <w:szCs w:val="20"/>
        </w:rPr>
        <w:t>P</w:t>
      </w:r>
      <w:r w:rsidRPr="00C81BAB" w:rsidR="009C6B43">
        <w:rPr>
          <w:rFonts w:ascii="Arial" w:hAnsi="Arial" w:cs="Arial"/>
          <w:sz w:val="20"/>
          <w:szCs w:val="20"/>
        </w:rPr>
        <w:t>re-Command SAPR and Integrated Prevention Training</w:t>
      </w:r>
      <w:bookmarkEnd w:id="6"/>
      <w:r w:rsidRPr="00C81BAB">
        <w:rPr>
          <w:rFonts w:ascii="Arial" w:hAnsi="Arial" w:cs="Arial"/>
          <w:sz w:val="20"/>
          <w:szCs w:val="20"/>
        </w:rPr>
        <w:t>,</w:t>
      </w:r>
      <w:r w:rsidRPr="00C81BAB" w:rsidR="006C7B95">
        <w:rPr>
          <w:rFonts w:ascii="Arial" w:hAnsi="Arial" w:cs="Arial"/>
          <w:sz w:val="20"/>
          <w:szCs w:val="20"/>
        </w:rPr>
        <w:t xml:space="preserve"> or SAPR IP Training as we’ll refer to it,</w:t>
      </w:r>
      <w:r w:rsidRPr="00C81BAB">
        <w:rPr>
          <w:rFonts w:ascii="Arial" w:hAnsi="Arial" w:cs="Arial"/>
          <w:sz w:val="20"/>
          <w:szCs w:val="20"/>
        </w:rPr>
        <w:t xml:space="preserve"> which you completed about </w:t>
      </w:r>
      <w:r w:rsidRPr="00C81BAB" w:rsidR="00D06EEC">
        <w:rPr>
          <w:rFonts w:ascii="Arial" w:hAnsi="Arial" w:cs="Arial"/>
          <w:sz w:val="20"/>
          <w:szCs w:val="20"/>
        </w:rPr>
        <w:t xml:space="preserve">five to six </w:t>
      </w:r>
      <w:r w:rsidRPr="00C81BAB">
        <w:rPr>
          <w:rFonts w:ascii="Arial" w:hAnsi="Arial" w:cs="Arial"/>
          <w:sz w:val="20"/>
          <w:szCs w:val="20"/>
        </w:rPr>
        <w:t>months ago.</w:t>
      </w:r>
    </w:p>
    <w:p w:rsidR="000A49C7" w:rsidRPr="00C81BAB" w:rsidP="000A49C7" w14:paraId="413B5686" w14:textId="225C9E81">
      <w:pPr>
        <w:rPr>
          <w:rFonts w:ascii="Arial" w:hAnsi="Arial" w:cs="Arial"/>
          <w:sz w:val="20"/>
          <w:szCs w:val="20"/>
        </w:rPr>
      </w:pPr>
      <w:r w:rsidRPr="00C81BAB">
        <w:rPr>
          <w:rFonts w:ascii="Arial" w:hAnsi="Arial" w:cs="Arial"/>
          <w:sz w:val="20"/>
          <w:szCs w:val="20"/>
        </w:rPr>
        <w:t>I know this was a while ago, but d</w:t>
      </w:r>
      <w:r w:rsidRPr="00C81BAB">
        <w:rPr>
          <w:rFonts w:ascii="Arial" w:hAnsi="Arial" w:cs="Arial"/>
          <w:sz w:val="20"/>
          <w:szCs w:val="20"/>
        </w:rPr>
        <w:t>o you remember this training?</w:t>
      </w:r>
    </w:p>
    <w:p w:rsidR="00123156" w:rsidRPr="00C81BAB" w:rsidP="000A49C7" w14:paraId="0493472F" w14:textId="022285DF">
      <w:pPr>
        <w:rPr>
          <w:rFonts w:ascii="Arial" w:hAnsi="Arial" w:cs="Arial"/>
          <w:color w:val="EC712E" w:themeColor="text2"/>
          <w:sz w:val="20"/>
          <w:szCs w:val="20"/>
        </w:rPr>
      </w:pPr>
      <w:r w:rsidRPr="00C81BAB">
        <w:rPr>
          <w:rFonts w:ascii="Arial" w:hAnsi="Arial" w:cs="Arial"/>
          <w:color w:val="EC712E" w:themeColor="text2"/>
          <w:sz w:val="20"/>
          <w:szCs w:val="20"/>
        </w:rPr>
        <w:t xml:space="preserve">[If </w:t>
      </w:r>
      <w:r w:rsidRPr="00C81BAB">
        <w:rPr>
          <w:rFonts w:ascii="Arial" w:hAnsi="Arial" w:cs="Arial"/>
          <w:b/>
          <w:bCs/>
          <w:color w:val="EC712E" w:themeColor="text2"/>
          <w:sz w:val="20"/>
          <w:szCs w:val="20"/>
        </w:rPr>
        <w:t>yes</w:t>
      </w:r>
      <w:r w:rsidRPr="00C81BAB">
        <w:rPr>
          <w:rFonts w:ascii="Arial" w:hAnsi="Arial" w:cs="Arial"/>
          <w:color w:val="EC712E" w:themeColor="text2"/>
          <w:sz w:val="20"/>
          <w:szCs w:val="20"/>
        </w:rPr>
        <w:t>, summarize</w:t>
      </w:r>
      <w:r w:rsidRPr="00C81BAB" w:rsidR="00A4085A">
        <w:rPr>
          <w:rFonts w:ascii="Arial" w:hAnsi="Arial" w:cs="Arial"/>
          <w:color w:val="EC712E" w:themeColor="text2"/>
          <w:sz w:val="20"/>
          <w:szCs w:val="20"/>
        </w:rPr>
        <w:t xml:space="preserve"> the</w:t>
      </w:r>
      <w:r w:rsidRPr="00C81BAB">
        <w:rPr>
          <w:rFonts w:ascii="Arial" w:hAnsi="Arial" w:cs="Arial"/>
          <w:color w:val="EC712E" w:themeColor="text2"/>
          <w:sz w:val="20"/>
          <w:szCs w:val="20"/>
        </w:rPr>
        <w:t xml:space="preserve"> following text; if </w:t>
      </w:r>
      <w:r w:rsidRPr="00C81BAB">
        <w:rPr>
          <w:rFonts w:ascii="Arial" w:hAnsi="Arial" w:cs="Arial"/>
          <w:b/>
          <w:bCs/>
          <w:color w:val="EC712E" w:themeColor="text2"/>
          <w:sz w:val="20"/>
          <w:szCs w:val="20"/>
        </w:rPr>
        <w:t>no</w:t>
      </w:r>
      <w:r w:rsidRPr="00C81BAB">
        <w:rPr>
          <w:rFonts w:ascii="Arial" w:hAnsi="Arial" w:cs="Arial"/>
          <w:color w:val="EC712E" w:themeColor="text2"/>
          <w:sz w:val="20"/>
          <w:szCs w:val="20"/>
        </w:rPr>
        <w:t xml:space="preserve">, read </w:t>
      </w:r>
      <w:r w:rsidRPr="00C81BAB" w:rsidR="00A4085A">
        <w:rPr>
          <w:rFonts w:ascii="Arial" w:hAnsi="Arial" w:cs="Arial"/>
          <w:color w:val="EC712E" w:themeColor="text2"/>
          <w:sz w:val="20"/>
          <w:szCs w:val="20"/>
        </w:rPr>
        <w:t xml:space="preserve">the </w:t>
      </w:r>
      <w:r w:rsidRPr="00C81BAB">
        <w:rPr>
          <w:rFonts w:ascii="Arial" w:hAnsi="Arial" w:cs="Arial"/>
          <w:color w:val="EC712E" w:themeColor="text2"/>
          <w:sz w:val="20"/>
          <w:szCs w:val="20"/>
        </w:rPr>
        <w:t xml:space="preserve">following text] </w:t>
      </w:r>
    </w:p>
    <w:p w:rsidR="00AB6E13" w:rsidRPr="00C81BAB" w:rsidP="00AB6E13" w14:paraId="4B702A46" w14:textId="77777777">
      <w:pPr>
        <w:rPr>
          <w:rFonts w:ascii="Arial" w:hAnsi="Arial" w:cs="Arial"/>
          <w:sz w:val="20"/>
          <w:szCs w:val="20"/>
        </w:rPr>
      </w:pPr>
      <w:bookmarkStart w:id="7" w:name="OLE_LINK29"/>
      <w:bookmarkEnd w:id="5"/>
      <w:r w:rsidRPr="00C81BAB">
        <w:rPr>
          <w:rFonts w:ascii="Arial" w:hAnsi="Arial" w:cs="Arial"/>
          <w:sz w:val="20"/>
          <w:szCs w:val="20"/>
        </w:rPr>
        <w:t xml:space="preserve">The Pre-Command SAPR IP Training was held during the Commandant’s Cornerstone Training Program. It entailed a 45-minute classroom briefing followed by 90-minute small group discussion on topics of integrated primary prevention, prevention of harmful behaviors, promotion of protective factors, and </w:t>
      </w:r>
      <w:r w:rsidRPr="00C81BAB">
        <w:rPr>
          <w:rFonts w:ascii="Arial" w:hAnsi="Arial" w:cs="Arial"/>
          <w:sz w:val="20"/>
          <w:szCs w:val="20"/>
        </w:rPr>
        <w:t xml:space="preserve">prevention of and response to sexual assault. This training was intended to emphasize leadership’s role and responsibility for establishing healthy commands, to understand the impact of harmful behaviors, and to support a member with a lived experience of sexual assault. Trainees also received a SAPR Leadership Standard Operating Procedures (SOP) Manual, which complements principles learned in the Training and allows leaders to quickly reference SAPR program information. </w:t>
      </w:r>
      <w:bookmarkEnd w:id="7"/>
    </w:p>
    <w:p w:rsidR="00123156" w:rsidRPr="00C81BAB" w:rsidP="00E75E7B" w14:paraId="2A3F6707" w14:textId="1F458C6E">
      <w:pPr>
        <w:rPr>
          <w:rFonts w:ascii="Arial" w:hAnsi="Arial" w:cs="Arial"/>
          <w:color w:val="EC712E" w:themeColor="text2"/>
          <w:sz w:val="20"/>
          <w:szCs w:val="20"/>
        </w:rPr>
      </w:pPr>
      <w:r w:rsidRPr="00C81BAB">
        <w:rPr>
          <w:rFonts w:ascii="Arial" w:hAnsi="Arial" w:cs="Arial"/>
          <w:color w:val="EC712E" w:themeColor="text2"/>
          <w:sz w:val="20"/>
          <w:szCs w:val="20"/>
        </w:rPr>
        <w:t>[Probe for command placement to inform question wording below]</w:t>
      </w:r>
    </w:p>
    <w:p w:rsidR="00D144FC" w:rsidRPr="00C81BAB" w:rsidP="00274855" w14:paraId="432CAD94" w14:textId="77777777">
      <w:pPr>
        <w:rPr>
          <w:rFonts w:ascii="Arial" w:hAnsi="Arial" w:cs="Arial"/>
          <w:sz w:val="20"/>
          <w:szCs w:val="20"/>
        </w:rPr>
      </w:pPr>
      <w:r w:rsidRPr="00C81BAB">
        <w:rPr>
          <w:rFonts w:ascii="Arial" w:hAnsi="Arial" w:cs="Arial"/>
          <w:sz w:val="20"/>
          <w:szCs w:val="20"/>
        </w:rPr>
        <w:t>Before we begin,</w:t>
      </w:r>
      <w:r w:rsidRPr="00C81BAB" w:rsidR="00825039">
        <w:rPr>
          <w:rFonts w:ascii="Arial" w:hAnsi="Arial" w:cs="Arial"/>
          <w:sz w:val="20"/>
          <w:szCs w:val="20"/>
        </w:rPr>
        <w:t xml:space="preserve"> </w:t>
      </w:r>
      <w:r w:rsidRPr="00C81BAB" w:rsidR="00167524">
        <w:rPr>
          <w:rFonts w:ascii="Arial" w:hAnsi="Arial" w:cs="Arial"/>
          <w:sz w:val="20"/>
          <w:szCs w:val="20"/>
        </w:rPr>
        <w:t xml:space="preserve">I want to confirm that you are a </w:t>
      </w:r>
      <w:r w:rsidRPr="00C81BAB" w:rsidR="00167524">
        <w:rPr>
          <w:rFonts w:ascii="Arial" w:hAnsi="Arial" w:cs="Arial"/>
          <w:color w:val="EC712E" w:themeColor="text2"/>
          <w:sz w:val="20"/>
          <w:szCs w:val="20"/>
        </w:rPr>
        <w:t>[Sergeant Major, Lieutenant Colonel, Colonel]</w:t>
      </w:r>
      <w:r w:rsidRPr="00C81BAB" w:rsidR="00167524">
        <w:rPr>
          <w:rFonts w:ascii="Arial" w:hAnsi="Arial" w:cs="Arial"/>
          <w:sz w:val="20"/>
          <w:szCs w:val="20"/>
        </w:rPr>
        <w:t xml:space="preserve">? </w:t>
      </w:r>
      <w:bookmarkStart w:id="8" w:name="OLE_LINK7"/>
    </w:p>
    <w:p w:rsidR="00443D32" w:rsidRPr="00C81BAB" w:rsidP="00274855" w14:paraId="17CE9E92" w14:textId="18C470EB">
      <w:pPr>
        <w:rPr>
          <w:rFonts w:ascii="Arial" w:hAnsi="Arial" w:cs="Arial"/>
          <w:sz w:val="20"/>
          <w:szCs w:val="20"/>
        </w:rPr>
      </w:pPr>
      <w:r w:rsidRPr="00C81BAB">
        <w:rPr>
          <w:rFonts w:ascii="Arial" w:hAnsi="Arial" w:cs="Arial"/>
          <w:sz w:val="20"/>
          <w:szCs w:val="20"/>
        </w:rPr>
        <w:t>Also, are you now in a Command position</w:t>
      </w:r>
      <w:r w:rsidRPr="00C81BAB" w:rsidR="00414A29">
        <w:rPr>
          <w:rFonts w:ascii="Arial" w:hAnsi="Arial" w:cs="Arial"/>
          <w:sz w:val="20"/>
          <w:szCs w:val="20"/>
        </w:rPr>
        <w:t>? Or</w:t>
      </w:r>
      <w:r w:rsidRPr="00C81BAB">
        <w:rPr>
          <w:rFonts w:ascii="Arial" w:hAnsi="Arial" w:cs="Arial"/>
          <w:sz w:val="20"/>
          <w:szCs w:val="20"/>
        </w:rPr>
        <w:t xml:space="preserve"> are you still waiting to take Command or </w:t>
      </w:r>
      <w:r w:rsidRPr="00C81BAB" w:rsidR="00E75E7B">
        <w:rPr>
          <w:rFonts w:ascii="Arial" w:hAnsi="Arial" w:cs="Arial"/>
          <w:sz w:val="20"/>
          <w:szCs w:val="20"/>
        </w:rPr>
        <w:t>still waiting for your Command assignment?</w:t>
      </w:r>
      <w:r w:rsidRPr="00C81BAB" w:rsidR="00D93DA2">
        <w:rPr>
          <w:rFonts w:ascii="Arial" w:hAnsi="Arial" w:cs="Arial"/>
          <w:sz w:val="20"/>
          <w:szCs w:val="20"/>
        </w:rPr>
        <w:t xml:space="preserve"> </w:t>
      </w:r>
      <w:bookmarkEnd w:id="8"/>
    </w:p>
    <w:p w:rsidR="00D144FC" w:rsidRPr="00C81BAB" w:rsidP="00274855" w14:paraId="77D6BEEA" w14:textId="5E0BC501">
      <w:pPr>
        <w:rPr>
          <w:rFonts w:ascii="Arial" w:hAnsi="Arial" w:cs="Arial"/>
          <w:sz w:val="20"/>
          <w:szCs w:val="20"/>
        </w:rPr>
      </w:pPr>
      <w:r w:rsidRPr="00C81BAB">
        <w:rPr>
          <w:rFonts w:ascii="Arial" w:hAnsi="Arial" w:cs="Arial"/>
          <w:sz w:val="20"/>
          <w:szCs w:val="20"/>
        </w:rPr>
        <w:t>Finally, can you tell us a little more about how long you’ve served in the military?</w:t>
      </w:r>
    </w:p>
    <w:p w:rsidR="006C7B95" w:rsidRPr="00C81BAB" w:rsidP="00274855" w14:paraId="272616BA" w14:textId="48DEF013">
      <w:pPr>
        <w:rPr>
          <w:rFonts w:ascii="Arial" w:hAnsi="Arial" w:cs="Arial"/>
          <w:sz w:val="20"/>
          <w:szCs w:val="20"/>
        </w:rPr>
      </w:pPr>
      <w:r w:rsidRPr="00C81BAB">
        <w:rPr>
          <w:rFonts w:ascii="Arial" w:hAnsi="Arial" w:cs="Arial"/>
          <w:sz w:val="20"/>
          <w:szCs w:val="20"/>
        </w:rPr>
        <w:t>Understood, thank you.</w:t>
      </w:r>
    </w:p>
    <w:p w:rsidR="00123156" w:rsidRPr="00C81BAB" w:rsidP="00123156" w14:paraId="42DCC9CA" w14:textId="430A5C11">
      <w:pPr>
        <w:pStyle w:val="Heading2"/>
        <w:rPr>
          <w:rFonts w:cs="Arial"/>
        </w:rPr>
      </w:pPr>
      <w:r w:rsidRPr="00C81BAB">
        <w:rPr>
          <w:rFonts w:cs="Arial"/>
        </w:rPr>
        <w:t>Main Discussion Guide</w:t>
      </w:r>
      <w:r w:rsidRPr="00C81BAB" w:rsidR="00F92470">
        <w:rPr>
          <w:rFonts w:cs="Arial"/>
        </w:rPr>
        <w:t xml:space="preserve"> </w:t>
      </w:r>
      <w:r w:rsidRPr="00C81BAB" w:rsidR="00DA3243">
        <w:rPr>
          <w:rFonts w:cs="Arial"/>
        </w:rPr>
        <w:t>[</w:t>
      </w:r>
      <w:r w:rsidRPr="00C81BAB" w:rsidR="006C7B95">
        <w:rPr>
          <w:rFonts w:cs="Arial"/>
        </w:rPr>
        <w:t>2</w:t>
      </w:r>
      <w:r w:rsidRPr="00C81BAB" w:rsidR="00AB6E13">
        <w:rPr>
          <w:rFonts w:cs="Arial"/>
        </w:rPr>
        <w:t>2</w:t>
      </w:r>
      <w:r w:rsidRPr="00C81BAB" w:rsidR="001D22E9">
        <w:rPr>
          <w:rFonts w:cs="Arial"/>
        </w:rPr>
        <w:t xml:space="preserve"> Min</w:t>
      </w:r>
      <w:r w:rsidRPr="00C81BAB" w:rsidR="00086B19">
        <w:rPr>
          <w:rFonts w:cs="Arial"/>
        </w:rPr>
        <w:t>ute</w:t>
      </w:r>
      <w:r w:rsidRPr="00C81BAB" w:rsidR="001730F3">
        <w:rPr>
          <w:rFonts w:cs="Arial"/>
        </w:rPr>
        <w:t>s</w:t>
      </w:r>
      <w:r w:rsidRPr="00C81BAB" w:rsidR="00DA3243">
        <w:rPr>
          <w:rFonts w:cs="Arial"/>
        </w:rPr>
        <w:t>]</w:t>
      </w:r>
    </w:p>
    <w:p w:rsidR="008A366B" w:rsidRPr="00C81BAB" w:rsidP="00D46E5B" w14:paraId="0F3C9E14" w14:textId="7757D049">
      <w:pPr>
        <w:rPr>
          <w:rFonts w:ascii="Arial" w:hAnsi="Arial" w:cs="Arial"/>
          <w:color w:val="EC712E" w:themeColor="text2"/>
          <w:sz w:val="20"/>
          <w:szCs w:val="20"/>
        </w:rPr>
      </w:pPr>
      <w:bookmarkStart w:id="9" w:name="OLE_LINK4"/>
      <w:bookmarkStart w:id="10" w:name="OLE_LINK9"/>
      <w:r w:rsidRPr="00C81BAB">
        <w:rPr>
          <w:rFonts w:ascii="Arial" w:hAnsi="Arial" w:cs="Arial"/>
          <w:color w:val="EC712E" w:themeColor="text2"/>
          <w:sz w:val="20"/>
          <w:szCs w:val="20"/>
        </w:rPr>
        <w:t xml:space="preserve">[Priority questions are </w:t>
      </w:r>
      <w:r w:rsidRPr="00C81BAB" w:rsidR="00326AF3">
        <w:rPr>
          <w:rFonts w:ascii="Arial" w:hAnsi="Arial" w:cs="Arial"/>
          <w:color w:val="EC712E" w:themeColor="text2"/>
          <w:sz w:val="20"/>
          <w:szCs w:val="20"/>
        </w:rPr>
        <w:t>denoted</w:t>
      </w:r>
      <w:r w:rsidRPr="00C81BAB">
        <w:rPr>
          <w:rFonts w:ascii="Arial" w:hAnsi="Arial" w:cs="Arial"/>
          <w:color w:val="EC712E" w:themeColor="text2"/>
          <w:sz w:val="20"/>
          <w:szCs w:val="20"/>
        </w:rPr>
        <w:t xml:space="preserve"> </w:t>
      </w:r>
      <w:r w:rsidRPr="00C81BAB">
        <w:rPr>
          <w:rFonts w:ascii="Arial" w:hAnsi="Arial" w:cs="Arial"/>
          <w:b/>
          <w:bCs/>
          <w:color w:val="EC712E" w:themeColor="text2"/>
          <w:sz w:val="20"/>
          <w:szCs w:val="20"/>
        </w:rPr>
        <w:t>***</w:t>
      </w:r>
      <w:r w:rsidRPr="00C81BAB">
        <w:rPr>
          <w:rFonts w:ascii="Arial" w:hAnsi="Arial" w:cs="Arial"/>
          <w:color w:val="EC712E" w:themeColor="text2"/>
          <w:sz w:val="20"/>
          <w:szCs w:val="20"/>
        </w:rPr>
        <w:t>]</w:t>
      </w:r>
    </w:p>
    <w:p w:rsidR="00D03676" w:rsidRPr="00C81BAB" w:rsidP="00D46E5B" w14:paraId="38B7F812" w14:textId="182F9223">
      <w:pPr>
        <w:rPr>
          <w:rFonts w:ascii="Arial" w:hAnsi="Arial" w:cs="Arial"/>
          <w:sz w:val="20"/>
          <w:szCs w:val="20"/>
        </w:rPr>
      </w:pPr>
      <w:r w:rsidRPr="00C81BAB">
        <w:rPr>
          <w:rFonts w:ascii="Arial" w:hAnsi="Arial" w:cs="Arial"/>
          <w:sz w:val="20"/>
          <w:szCs w:val="20"/>
        </w:rPr>
        <w:t xml:space="preserve">In the questions that follow, I will be asking you about </w:t>
      </w:r>
      <w:r w:rsidRPr="00C81BAB" w:rsidR="006C7B95">
        <w:rPr>
          <w:rFonts w:ascii="Arial" w:hAnsi="Arial" w:cs="Arial"/>
          <w:sz w:val="20"/>
          <w:szCs w:val="20"/>
        </w:rPr>
        <w:t xml:space="preserve">your experience </w:t>
      </w:r>
      <w:r w:rsidRPr="00C81BAB" w:rsidR="00414A29">
        <w:rPr>
          <w:rFonts w:ascii="Arial" w:hAnsi="Arial" w:cs="Arial"/>
          <w:sz w:val="20"/>
          <w:szCs w:val="20"/>
        </w:rPr>
        <w:t>with</w:t>
      </w:r>
      <w:r w:rsidRPr="00C81BAB" w:rsidR="006C7B95">
        <w:rPr>
          <w:rFonts w:ascii="Arial" w:hAnsi="Arial" w:cs="Arial"/>
          <w:sz w:val="20"/>
          <w:szCs w:val="20"/>
        </w:rPr>
        <w:t xml:space="preserve"> </w:t>
      </w:r>
      <w:r w:rsidRPr="00C81BAB">
        <w:rPr>
          <w:rFonts w:ascii="Arial" w:hAnsi="Arial" w:cs="Arial"/>
          <w:sz w:val="20"/>
          <w:szCs w:val="20"/>
        </w:rPr>
        <w:t xml:space="preserve">the </w:t>
      </w:r>
      <w:r w:rsidRPr="00C81BAB" w:rsidR="006C7B95">
        <w:rPr>
          <w:rFonts w:ascii="Arial" w:hAnsi="Arial" w:cs="Arial"/>
          <w:sz w:val="20"/>
          <w:szCs w:val="20"/>
        </w:rPr>
        <w:t xml:space="preserve">SAPR IP Training </w:t>
      </w:r>
      <w:r w:rsidRPr="00C81BAB">
        <w:rPr>
          <w:rFonts w:ascii="Arial" w:hAnsi="Arial" w:cs="Arial"/>
          <w:sz w:val="20"/>
          <w:szCs w:val="20"/>
        </w:rPr>
        <w:t xml:space="preserve">and your attitudes about preventing and responding to harmful behaviors. When I </w:t>
      </w:r>
      <w:r w:rsidRPr="00C81BAB">
        <w:rPr>
          <w:rFonts w:ascii="Arial" w:hAnsi="Arial" w:cs="Arial"/>
          <w:sz w:val="20"/>
          <w:szCs w:val="20"/>
        </w:rPr>
        <w:t>say</w:t>
      </w:r>
      <w:r w:rsidRPr="00C81BAB">
        <w:rPr>
          <w:rFonts w:ascii="Arial" w:hAnsi="Arial" w:cs="Arial"/>
          <w:sz w:val="20"/>
          <w:szCs w:val="20"/>
        </w:rPr>
        <w:t xml:space="preserve"> ‘</w:t>
      </w:r>
      <w:bookmarkStart w:id="11" w:name="OLE_LINK12"/>
      <w:r w:rsidRPr="00C81BAB">
        <w:rPr>
          <w:rFonts w:ascii="Arial" w:hAnsi="Arial" w:cs="Arial"/>
          <w:sz w:val="20"/>
          <w:szCs w:val="20"/>
        </w:rPr>
        <w:t>harmful behaviors</w:t>
      </w:r>
      <w:bookmarkEnd w:id="11"/>
      <w:r w:rsidRPr="00C81BAB">
        <w:rPr>
          <w:rFonts w:ascii="Arial" w:hAnsi="Arial" w:cs="Arial"/>
          <w:sz w:val="20"/>
          <w:szCs w:val="20"/>
        </w:rPr>
        <w:t>,’ I am referring to</w:t>
      </w:r>
      <w:r w:rsidRPr="00C81BAB" w:rsidR="00EF0629">
        <w:rPr>
          <w:rFonts w:ascii="Arial" w:hAnsi="Arial" w:cs="Arial"/>
          <w:sz w:val="20"/>
          <w:szCs w:val="20"/>
        </w:rPr>
        <w:t xml:space="preserve"> self-directed harm and </w:t>
      </w:r>
      <w:r w:rsidRPr="00C81BAB" w:rsidR="00AB6E13">
        <w:rPr>
          <w:rFonts w:ascii="Arial" w:hAnsi="Arial" w:cs="Arial"/>
          <w:sz w:val="20"/>
          <w:szCs w:val="20"/>
        </w:rPr>
        <w:t>harmful acts</w:t>
      </w:r>
      <w:r w:rsidRPr="00C81BAB" w:rsidR="00EF0629">
        <w:rPr>
          <w:rFonts w:ascii="Arial" w:hAnsi="Arial" w:cs="Arial"/>
          <w:sz w:val="20"/>
          <w:szCs w:val="20"/>
        </w:rPr>
        <w:t xml:space="preserve">, </w:t>
      </w:r>
      <w:r w:rsidRPr="00C81BAB" w:rsidR="00AB6E13">
        <w:rPr>
          <w:rFonts w:ascii="Arial" w:hAnsi="Arial" w:cs="Arial"/>
          <w:sz w:val="20"/>
          <w:szCs w:val="20"/>
        </w:rPr>
        <w:t>such as</w:t>
      </w:r>
      <w:r w:rsidRPr="00C81BAB" w:rsidR="00EF0629">
        <w:rPr>
          <w:rFonts w:ascii="Arial" w:hAnsi="Arial" w:cs="Arial"/>
          <w:sz w:val="20"/>
          <w:szCs w:val="20"/>
        </w:rPr>
        <w:t xml:space="preserve"> sexual assault, harassment, retaliation, suicide, domestic abuse, and child abuse</w:t>
      </w:r>
      <w:r w:rsidRPr="00C81BAB">
        <w:rPr>
          <w:rFonts w:ascii="Arial" w:hAnsi="Arial" w:cs="Arial"/>
          <w:sz w:val="20"/>
          <w:szCs w:val="20"/>
        </w:rPr>
        <w:t>.</w:t>
      </w:r>
      <w:r w:rsidRPr="00C81BAB" w:rsidR="00414A29">
        <w:rPr>
          <w:rFonts w:ascii="Arial" w:hAnsi="Arial" w:cs="Arial"/>
          <w:sz w:val="20"/>
          <w:szCs w:val="20"/>
        </w:rPr>
        <w:t xml:space="preserve"> To be clear, these questions are </w:t>
      </w:r>
      <w:r w:rsidRPr="00C81BAB" w:rsidR="00414A29">
        <w:rPr>
          <w:rFonts w:ascii="Arial" w:hAnsi="Arial" w:cs="Arial"/>
          <w:sz w:val="20"/>
          <w:szCs w:val="20"/>
        </w:rPr>
        <w:t>in reference to</w:t>
      </w:r>
      <w:r w:rsidRPr="00C81BAB" w:rsidR="00414A29">
        <w:rPr>
          <w:rFonts w:ascii="Arial" w:hAnsi="Arial" w:cs="Arial"/>
          <w:sz w:val="20"/>
          <w:szCs w:val="20"/>
        </w:rPr>
        <w:t xml:space="preserve"> the 2-hour SAPR IP Training, and not the 2-week Cornerstone Training. </w:t>
      </w:r>
    </w:p>
    <w:p w:rsidR="00123156" w:rsidRPr="00C81BAB" w:rsidP="00123156" w14:paraId="4AF8163E" w14:textId="6068EDCF">
      <w:pPr>
        <w:pStyle w:val="Heading3"/>
        <w:rPr>
          <w:rFonts w:cs="Arial"/>
          <w:color w:val="EC712E" w:themeColor="text2"/>
        </w:rPr>
      </w:pPr>
      <w:bookmarkStart w:id="12" w:name="OLE_LINK11"/>
      <w:bookmarkEnd w:id="9"/>
      <w:bookmarkEnd w:id="10"/>
      <w:r w:rsidRPr="00C81BAB">
        <w:rPr>
          <w:rFonts w:cs="Arial"/>
          <w:color w:val="EC712E" w:themeColor="text2"/>
        </w:rPr>
        <w:t xml:space="preserve">General Attitudes about </w:t>
      </w:r>
      <w:r w:rsidRPr="00C81BAB" w:rsidR="0066632A">
        <w:rPr>
          <w:rFonts w:cs="Arial"/>
          <w:color w:val="EC712E" w:themeColor="text2"/>
        </w:rPr>
        <w:t xml:space="preserve">the </w:t>
      </w:r>
      <w:r w:rsidRPr="00C81BAB" w:rsidR="006C7B95">
        <w:rPr>
          <w:rFonts w:cs="Arial"/>
          <w:color w:val="EC712E" w:themeColor="text2"/>
        </w:rPr>
        <w:t>P</w:t>
      </w:r>
      <w:r w:rsidRPr="00C81BAB" w:rsidR="0066632A">
        <w:rPr>
          <w:rFonts w:cs="Arial"/>
          <w:color w:val="EC712E" w:themeColor="text2"/>
        </w:rPr>
        <w:t xml:space="preserve">re-Command SAPR </w:t>
      </w:r>
      <w:r w:rsidRPr="00C81BAB" w:rsidR="00785557">
        <w:rPr>
          <w:rFonts w:cs="Arial"/>
          <w:color w:val="EC712E" w:themeColor="text2"/>
        </w:rPr>
        <w:t>IP</w:t>
      </w:r>
      <w:r w:rsidRPr="00C81BAB" w:rsidR="0066632A">
        <w:rPr>
          <w:rFonts w:cs="Arial"/>
          <w:color w:val="EC712E" w:themeColor="text2"/>
        </w:rPr>
        <w:t xml:space="preserve"> Training </w:t>
      </w:r>
      <w:r w:rsidRPr="00C81BAB">
        <w:rPr>
          <w:rFonts w:cs="Arial"/>
          <w:color w:val="EC712E" w:themeColor="text2"/>
        </w:rPr>
        <w:t>[5 Minutes]</w:t>
      </w:r>
    </w:p>
    <w:bookmarkEnd w:id="12"/>
    <w:p w:rsidR="00F80075" w:rsidRPr="00C81BAB" w:rsidP="00A724C7" w14:paraId="736370E4" w14:textId="77222A0F">
      <w:pPr>
        <w:pStyle w:val="ListParagraph"/>
        <w:numPr>
          <w:ilvl w:val="0"/>
          <w:numId w:val="20"/>
        </w:numPr>
        <w:spacing w:line="256" w:lineRule="auto"/>
        <w:rPr>
          <w:rFonts w:ascii="Arial" w:hAnsi="Arial" w:cs="Arial"/>
          <w:sz w:val="20"/>
          <w:szCs w:val="20"/>
        </w:rPr>
      </w:pPr>
      <w:r w:rsidRPr="00C81BAB">
        <w:rPr>
          <w:rFonts w:ascii="Arial" w:hAnsi="Arial" w:cs="Arial"/>
          <w:b/>
          <w:bCs/>
          <w:color w:val="EC712E" w:themeColor="text2"/>
          <w:sz w:val="20"/>
          <w:szCs w:val="20"/>
        </w:rPr>
        <w:t>***</w:t>
      </w:r>
      <w:r w:rsidRPr="00C81BAB">
        <w:rPr>
          <w:rFonts w:ascii="Arial" w:hAnsi="Arial" w:cs="Arial"/>
          <w:sz w:val="20"/>
          <w:szCs w:val="20"/>
        </w:rPr>
        <w:t xml:space="preserve">What was your </w:t>
      </w:r>
      <w:r w:rsidRPr="00C81BAB">
        <w:rPr>
          <w:rFonts w:ascii="Arial" w:hAnsi="Arial" w:cs="Arial"/>
          <w:b/>
          <w:bCs/>
          <w:sz w:val="20"/>
          <w:szCs w:val="20"/>
        </w:rPr>
        <w:t>overall impression</w:t>
      </w:r>
      <w:r w:rsidRPr="00C81BAB">
        <w:rPr>
          <w:rFonts w:ascii="Arial" w:hAnsi="Arial" w:cs="Arial"/>
          <w:sz w:val="20"/>
          <w:szCs w:val="20"/>
        </w:rPr>
        <w:t xml:space="preserve"> of the</w:t>
      </w:r>
      <w:r w:rsidRPr="00C81BAB" w:rsidR="00B27B38">
        <w:rPr>
          <w:rFonts w:ascii="Arial" w:hAnsi="Arial" w:cs="Arial"/>
          <w:sz w:val="20"/>
          <w:szCs w:val="20"/>
        </w:rPr>
        <w:t xml:space="preserve"> </w:t>
      </w:r>
      <w:r w:rsidRPr="00C81BAB" w:rsidR="00414A29">
        <w:rPr>
          <w:rFonts w:ascii="Arial" w:hAnsi="Arial" w:cs="Arial"/>
          <w:sz w:val="20"/>
          <w:szCs w:val="20"/>
        </w:rPr>
        <w:t xml:space="preserve">Pre-Command SAPR IP </w:t>
      </w:r>
      <w:r w:rsidRPr="00C81BAB" w:rsidR="00B27B38">
        <w:rPr>
          <w:rFonts w:ascii="Arial" w:hAnsi="Arial" w:cs="Arial"/>
          <w:sz w:val="20"/>
          <w:szCs w:val="20"/>
        </w:rPr>
        <w:t>Training</w:t>
      </w:r>
      <w:r w:rsidRPr="00C81BAB">
        <w:rPr>
          <w:rFonts w:ascii="Arial" w:hAnsi="Arial" w:cs="Arial"/>
          <w:sz w:val="20"/>
          <w:szCs w:val="20"/>
        </w:rPr>
        <w:t>?</w:t>
      </w:r>
    </w:p>
    <w:p w:rsidR="00F80075" w:rsidRPr="00C81BAB" w:rsidP="00A724C7" w14:paraId="48EECA3F" w14:textId="480AC8D0">
      <w:pPr>
        <w:pStyle w:val="ListParagraph"/>
        <w:numPr>
          <w:ilvl w:val="1"/>
          <w:numId w:val="20"/>
        </w:numPr>
        <w:spacing w:line="256" w:lineRule="auto"/>
        <w:rPr>
          <w:rFonts w:ascii="Arial" w:hAnsi="Arial" w:cs="Arial"/>
          <w:sz w:val="20"/>
          <w:szCs w:val="20"/>
        </w:rPr>
      </w:pPr>
      <w:bookmarkStart w:id="13" w:name="OLE_LINK8"/>
      <w:r w:rsidRPr="00C81BAB">
        <w:rPr>
          <w:rFonts w:ascii="Arial" w:hAnsi="Arial" w:cs="Arial"/>
          <w:b/>
          <w:bCs/>
          <w:color w:val="EC712E" w:themeColor="text2"/>
          <w:sz w:val="20"/>
          <w:szCs w:val="20"/>
        </w:rPr>
        <w:t>***</w:t>
      </w:r>
      <w:r w:rsidRPr="00C81BAB">
        <w:rPr>
          <w:rFonts w:ascii="Arial" w:hAnsi="Arial" w:cs="Arial"/>
          <w:sz w:val="20"/>
          <w:szCs w:val="20"/>
        </w:rPr>
        <w:t>What</w:t>
      </w:r>
      <w:r w:rsidRPr="00C81BAB" w:rsidR="006C7B95">
        <w:rPr>
          <w:rFonts w:ascii="Arial" w:hAnsi="Arial" w:cs="Arial"/>
          <w:sz w:val="20"/>
          <w:szCs w:val="20"/>
        </w:rPr>
        <w:t xml:space="preserve"> </w:t>
      </w:r>
      <w:r w:rsidRPr="00C81BAB">
        <w:rPr>
          <w:rFonts w:ascii="Arial" w:hAnsi="Arial" w:cs="Arial"/>
          <w:sz w:val="20"/>
          <w:szCs w:val="20"/>
        </w:rPr>
        <w:t>was valuable to you? What</w:t>
      </w:r>
      <w:r w:rsidRPr="00C81BAB" w:rsidR="006C7B95">
        <w:rPr>
          <w:rFonts w:ascii="Arial" w:hAnsi="Arial" w:cs="Arial"/>
          <w:sz w:val="20"/>
          <w:szCs w:val="20"/>
        </w:rPr>
        <w:t xml:space="preserve"> </w:t>
      </w:r>
      <w:r w:rsidRPr="00C81BAB">
        <w:rPr>
          <w:rFonts w:ascii="Arial" w:hAnsi="Arial" w:cs="Arial"/>
          <w:sz w:val="20"/>
          <w:szCs w:val="20"/>
        </w:rPr>
        <w:t>did you get out of it?</w:t>
      </w:r>
      <w:bookmarkEnd w:id="13"/>
    </w:p>
    <w:p w:rsidR="00F80075" w:rsidRPr="00C81BAB" w:rsidP="00A724C7" w14:paraId="0BD1B0A0" w14:textId="60C6A9BA">
      <w:pPr>
        <w:pStyle w:val="ListParagraph"/>
        <w:numPr>
          <w:ilvl w:val="1"/>
          <w:numId w:val="20"/>
        </w:numPr>
        <w:spacing w:line="254" w:lineRule="auto"/>
        <w:rPr>
          <w:rFonts w:ascii="Arial" w:hAnsi="Arial" w:cs="Arial"/>
          <w:sz w:val="20"/>
          <w:szCs w:val="20"/>
        </w:rPr>
      </w:pPr>
      <w:r w:rsidRPr="00C81BAB">
        <w:rPr>
          <w:rFonts w:ascii="Arial" w:hAnsi="Arial" w:cs="Arial"/>
          <w:b/>
          <w:bCs/>
          <w:color w:val="EC712E" w:themeColor="text2"/>
          <w:sz w:val="20"/>
          <w:szCs w:val="20"/>
        </w:rPr>
        <w:t>***</w:t>
      </w:r>
      <w:r w:rsidRPr="00C81BAB" w:rsidR="00C57C82">
        <w:rPr>
          <w:rFonts w:ascii="Arial" w:hAnsi="Arial" w:cs="Arial"/>
          <w:sz w:val="20"/>
          <w:szCs w:val="20"/>
        </w:rPr>
        <w:t>What parts</w:t>
      </w:r>
      <w:r w:rsidRPr="00C81BAB">
        <w:rPr>
          <w:rFonts w:ascii="Arial" w:hAnsi="Arial" w:cs="Arial"/>
          <w:sz w:val="20"/>
          <w:szCs w:val="20"/>
        </w:rPr>
        <w:t xml:space="preserve"> of the</w:t>
      </w:r>
      <w:r w:rsidRPr="00C81BAB" w:rsidR="00B27B38">
        <w:rPr>
          <w:rFonts w:ascii="Arial" w:hAnsi="Arial" w:cs="Arial"/>
          <w:sz w:val="20"/>
          <w:szCs w:val="20"/>
        </w:rPr>
        <w:t xml:space="preserve"> Training </w:t>
      </w:r>
      <w:r w:rsidRPr="00C81BAB">
        <w:rPr>
          <w:rFonts w:ascii="Arial" w:hAnsi="Arial" w:cs="Arial"/>
          <w:sz w:val="20"/>
          <w:szCs w:val="20"/>
        </w:rPr>
        <w:t>were new for you</w:t>
      </w:r>
      <w:r w:rsidRPr="00C81BAB" w:rsidR="00C57C82">
        <w:rPr>
          <w:rFonts w:ascii="Arial" w:hAnsi="Arial" w:cs="Arial"/>
          <w:sz w:val="20"/>
          <w:szCs w:val="20"/>
        </w:rPr>
        <w:t>?</w:t>
      </w:r>
    </w:p>
    <w:p w:rsidR="002B2046" w:rsidRPr="00C81BAB" w:rsidP="002B2046" w14:paraId="4004E278" w14:textId="65ECFE3A">
      <w:pPr>
        <w:pStyle w:val="ListParagraph"/>
        <w:numPr>
          <w:ilvl w:val="1"/>
          <w:numId w:val="20"/>
        </w:numPr>
        <w:spacing w:line="254" w:lineRule="auto"/>
        <w:rPr>
          <w:rFonts w:ascii="Arial" w:hAnsi="Arial" w:cs="Arial"/>
          <w:sz w:val="20"/>
          <w:szCs w:val="20"/>
        </w:rPr>
      </w:pPr>
      <w:r w:rsidRPr="00C81BAB">
        <w:rPr>
          <w:rFonts w:ascii="Arial" w:hAnsi="Arial" w:cs="Arial"/>
          <w:sz w:val="20"/>
          <w:szCs w:val="20"/>
        </w:rPr>
        <w:t>Which</w:t>
      </w:r>
      <w:r w:rsidRPr="00C81BAB" w:rsidR="00F80075">
        <w:rPr>
          <w:rFonts w:ascii="Arial" w:hAnsi="Arial" w:cs="Arial"/>
          <w:sz w:val="20"/>
          <w:szCs w:val="20"/>
        </w:rPr>
        <w:t xml:space="preserve"> parts </w:t>
      </w:r>
      <w:r w:rsidRPr="00C81BAB" w:rsidR="00B27B38">
        <w:rPr>
          <w:rFonts w:ascii="Arial" w:hAnsi="Arial" w:cs="Arial"/>
          <w:sz w:val="20"/>
          <w:szCs w:val="20"/>
        </w:rPr>
        <w:t xml:space="preserve">of the </w:t>
      </w:r>
      <w:r w:rsidRPr="00C81BAB" w:rsidR="00D11D7F">
        <w:rPr>
          <w:rFonts w:ascii="Arial" w:hAnsi="Arial" w:cs="Arial"/>
          <w:sz w:val="20"/>
          <w:szCs w:val="20"/>
        </w:rPr>
        <w:t>t</w:t>
      </w:r>
      <w:r w:rsidRPr="00C81BAB" w:rsidR="00B27B38">
        <w:rPr>
          <w:rFonts w:ascii="Arial" w:hAnsi="Arial" w:cs="Arial"/>
          <w:sz w:val="20"/>
          <w:szCs w:val="20"/>
        </w:rPr>
        <w:t>raining</w:t>
      </w:r>
      <w:r w:rsidRPr="00C81BAB" w:rsidR="00F80075">
        <w:rPr>
          <w:rFonts w:ascii="Arial" w:hAnsi="Arial" w:cs="Arial"/>
          <w:sz w:val="20"/>
          <w:szCs w:val="20"/>
        </w:rPr>
        <w:t xml:space="preserve"> were confusing</w:t>
      </w:r>
      <w:r w:rsidRPr="00C81BAB" w:rsidR="00C76F53">
        <w:rPr>
          <w:rFonts w:ascii="Arial" w:hAnsi="Arial" w:cs="Arial"/>
          <w:sz w:val="20"/>
          <w:szCs w:val="20"/>
        </w:rPr>
        <w:t>,</w:t>
      </w:r>
      <w:r w:rsidRPr="00C81BAB" w:rsidR="006E1CE2">
        <w:rPr>
          <w:rFonts w:ascii="Arial" w:hAnsi="Arial" w:cs="Arial"/>
          <w:sz w:val="20"/>
          <w:szCs w:val="20"/>
        </w:rPr>
        <w:t xml:space="preserve"> </w:t>
      </w:r>
      <w:r w:rsidRPr="00C81BAB" w:rsidR="00F80075">
        <w:rPr>
          <w:rFonts w:ascii="Arial" w:hAnsi="Arial" w:cs="Arial"/>
          <w:sz w:val="20"/>
          <w:szCs w:val="20"/>
        </w:rPr>
        <w:t>could be framed differently, or</w:t>
      </w:r>
      <w:r w:rsidRPr="00C81BAB" w:rsidR="00C76F53">
        <w:rPr>
          <w:rFonts w:ascii="Arial" w:hAnsi="Arial" w:cs="Arial"/>
          <w:sz w:val="20"/>
          <w:szCs w:val="20"/>
        </w:rPr>
        <w:t xml:space="preserve"> could be</w:t>
      </w:r>
      <w:r w:rsidRPr="00C81BAB" w:rsidR="00F80075">
        <w:rPr>
          <w:rFonts w:ascii="Arial" w:hAnsi="Arial" w:cs="Arial"/>
          <w:sz w:val="20"/>
          <w:szCs w:val="20"/>
        </w:rPr>
        <w:t xml:space="preserve"> improved? </w:t>
      </w:r>
    </w:p>
    <w:p w:rsidR="00C57C82" w:rsidRPr="00C81BAB" w:rsidP="00AC1605" w14:paraId="1E837D5B" w14:textId="485E443B">
      <w:pPr>
        <w:pStyle w:val="ListParagraph"/>
        <w:numPr>
          <w:ilvl w:val="1"/>
          <w:numId w:val="20"/>
        </w:numPr>
        <w:spacing w:line="254" w:lineRule="auto"/>
        <w:rPr>
          <w:rFonts w:ascii="Arial" w:hAnsi="Arial" w:cs="Arial"/>
          <w:sz w:val="20"/>
          <w:szCs w:val="20"/>
        </w:rPr>
      </w:pPr>
      <w:r w:rsidRPr="00C81BAB">
        <w:rPr>
          <w:rFonts w:ascii="Arial" w:hAnsi="Arial" w:cs="Arial"/>
          <w:sz w:val="20"/>
          <w:szCs w:val="20"/>
        </w:rPr>
        <w:t xml:space="preserve">Overall, how </w:t>
      </w:r>
      <w:r w:rsidRPr="00C81BAB" w:rsidR="00F843AB">
        <w:rPr>
          <w:rFonts w:ascii="Arial" w:hAnsi="Arial" w:cs="Arial"/>
          <w:sz w:val="20"/>
          <w:szCs w:val="20"/>
        </w:rPr>
        <w:t xml:space="preserve">useful </w:t>
      </w:r>
      <w:r w:rsidRPr="00C81BAB">
        <w:rPr>
          <w:rFonts w:ascii="Arial" w:hAnsi="Arial" w:cs="Arial"/>
          <w:sz w:val="20"/>
          <w:szCs w:val="20"/>
        </w:rPr>
        <w:t xml:space="preserve">did you find the </w:t>
      </w:r>
      <w:r w:rsidRPr="00C81BAB" w:rsidR="00414A29">
        <w:rPr>
          <w:rFonts w:ascii="Arial" w:hAnsi="Arial" w:cs="Arial"/>
          <w:sz w:val="20"/>
          <w:szCs w:val="20"/>
        </w:rPr>
        <w:t>T</w:t>
      </w:r>
      <w:r w:rsidRPr="00C81BAB">
        <w:rPr>
          <w:rFonts w:ascii="Arial" w:hAnsi="Arial" w:cs="Arial"/>
          <w:sz w:val="20"/>
          <w:szCs w:val="20"/>
        </w:rPr>
        <w:t xml:space="preserve">raining? </w:t>
      </w:r>
    </w:p>
    <w:p w:rsidR="00785557" w:rsidRPr="00C81BAB" w:rsidP="00C57C82" w14:paraId="7892EB69" w14:textId="55D31BBB">
      <w:pPr>
        <w:pStyle w:val="ListParagraph"/>
        <w:numPr>
          <w:ilvl w:val="2"/>
          <w:numId w:val="20"/>
        </w:numPr>
        <w:spacing w:line="254" w:lineRule="auto"/>
        <w:rPr>
          <w:rFonts w:ascii="Arial" w:hAnsi="Arial" w:cs="Arial"/>
          <w:sz w:val="20"/>
          <w:szCs w:val="20"/>
        </w:rPr>
      </w:pPr>
      <w:r w:rsidRPr="00C81BAB">
        <w:rPr>
          <w:rFonts w:ascii="Arial" w:hAnsi="Arial" w:cs="Arial"/>
          <w:sz w:val="20"/>
          <w:szCs w:val="20"/>
        </w:rPr>
        <w:t xml:space="preserve">Probe: </w:t>
      </w:r>
      <w:r w:rsidRPr="00C81BAB" w:rsidR="002B2046">
        <w:rPr>
          <w:rFonts w:ascii="Arial" w:hAnsi="Arial" w:cs="Arial"/>
          <w:sz w:val="20"/>
          <w:szCs w:val="20"/>
        </w:rPr>
        <w:t>Were key concepts/points repeated</w:t>
      </w:r>
      <w:r w:rsidRPr="00C81BAB">
        <w:rPr>
          <w:rFonts w:ascii="Arial" w:hAnsi="Arial" w:cs="Arial"/>
          <w:sz w:val="20"/>
          <w:szCs w:val="20"/>
        </w:rPr>
        <w:t>?</w:t>
      </w:r>
      <w:r w:rsidRPr="00C81BAB" w:rsidR="002B2046">
        <w:rPr>
          <w:rFonts w:ascii="Arial" w:hAnsi="Arial" w:cs="Arial"/>
          <w:sz w:val="20"/>
          <w:szCs w:val="20"/>
        </w:rPr>
        <w:t xml:space="preserve"> </w:t>
      </w:r>
    </w:p>
    <w:p w:rsidR="00785557" w:rsidRPr="00C81BAB" w:rsidP="00C57C82" w14:paraId="77B00052" w14:textId="1EDBB585">
      <w:pPr>
        <w:pStyle w:val="ListParagraph"/>
        <w:numPr>
          <w:ilvl w:val="2"/>
          <w:numId w:val="20"/>
        </w:numPr>
        <w:spacing w:line="254" w:lineRule="auto"/>
        <w:rPr>
          <w:rFonts w:ascii="Arial" w:hAnsi="Arial" w:cs="Arial"/>
          <w:sz w:val="20"/>
          <w:szCs w:val="20"/>
        </w:rPr>
      </w:pPr>
      <w:r w:rsidRPr="00C81BAB">
        <w:rPr>
          <w:rFonts w:ascii="Arial" w:hAnsi="Arial" w:cs="Arial"/>
          <w:sz w:val="20"/>
          <w:szCs w:val="20"/>
        </w:rPr>
        <w:t xml:space="preserve">Probe: </w:t>
      </w:r>
      <w:r w:rsidRPr="00C81BAB" w:rsidR="00C57C82">
        <w:rPr>
          <w:rFonts w:ascii="Arial" w:hAnsi="Arial" w:cs="Arial"/>
          <w:sz w:val="20"/>
          <w:szCs w:val="20"/>
        </w:rPr>
        <w:t>W</w:t>
      </w:r>
      <w:r w:rsidRPr="00C81BAB" w:rsidR="008940A2">
        <w:rPr>
          <w:rFonts w:ascii="Arial" w:hAnsi="Arial" w:cs="Arial"/>
          <w:sz w:val="20"/>
          <w:szCs w:val="20"/>
        </w:rPr>
        <w:t>ere realistic learning scenarios presented</w:t>
      </w:r>
      <w:r w:rsidRPr="00C81BAB" w:rsidR="00C57C82">
        <w:rPr>
          <w:rFonts w:ascii="Arial" w:hAnsi="Arial" w:cs="Arial"/>
          <w:sz w:val="20"/>
          <w:szCs w:val="20"/>
        </w:rPr>
        <w:t>?</w:t>
      </w:r>
      <w:r w:rsidRPr="00C81BAB" w:rsidR="008940A2">
        <w:rPr>
          <w:rFonts w:ascii="Arial" w:hAnsi="Arial" w:cs="Arial"/>
          <w:sz w:val="20"/>
          <w:szCs w:val="20"/>
        </w:rPr>
        <w:t xml:space="preserve"> </w:t>
      </w:r>
    </w:p>
    <w:p w:rsidR="00785557" w:rsidRPr="00C81BAB" w:rsidP="00C57C82" w14:paraId="48D42E7F" w14:textId="77777777">
      <w:pPr>
        <w:pStyle w:val="ListParagraph"/>
        <w:numPr>
          <w:ilvl w:val="2"/>
          <w:numId w:val="20"/>
        </w:numPr>
        <w:spacing w:line="254" w:lineRule="auto"/>
        <w:rPr>
          <w:rFonts w:ascii="Arial" w:hAnsi="Arial" w:cs="Arial"/>
          <w:sz w:val="20"/>
          <w:szCs w:val="20"/>
        </w:rPr>
      </w:pPr>
      <w:r w:rsidRPr="00C81BAB">
        <w:rPr>
          <w:rFonts w:ascii="Arial" w:hAnsi="Arial" w:cs="Arial"/>
          <w:sz w:val="20"/>
          <w:szCs w:val="20"/>
        </w:rPr>
        <w:t xml:space="preserve">Probe: </w:t>
      </w:r>
      <w:r w:rsidRPr="00C81BAB" w:rsidR="00C57C82">
        <w:rPr>
          <w:rFonts w:ascii="Arial" w:hAnsi="Arial" w:cs="Arial"/>
          <w:sz w:val="20"/>
          <w:szCs w:val="20"/>
        </w:rPr>
        <w:t>D</w:t>
      </w:r>
      <w:r w:rsidRPr="00C81BAB" w:rsidR="002B2046">
        <w:rPr>
          <w:rFonts w:ascii="Arial" w:hAnsi="Arial" w:cs="Arial"/>
          <w:sz w:val="20"/>
          <w:szCs w:val="20"/>
        </w:rPr>
        <w:t xml:space="preserve">id the training connect with your </w:t>
      </w:r>
      <w:r w:rsidRPr="00C81BAB" w:rsidR="006D393D">
        <w:rPr>
          <w:rFonts w:ascii="Arial" w:hAnsi="Arial" w:cs="Arial"/>
          <w:sz w:val="20"/>
          <w:szCs w:val="20"/>
        </w:rPr>
        <w:t xml:space="preserve">prior life </w:t>
      </w:r>
      <w:r w:rsidRPr="00C81BAB" w:rsidR="002B2046">
        <w:rPr>
          <w:rFonts w:ascii="Arial" w:hAnsi="Arial" w:cs="Arial"/>
          <w:sz w:val="20"/>
          <w:szCs w:val="20"/>
        </w:rPr>
        <w:t>experiences</w:t>
      </w:r>
      <w:r w:rsidRPr="00C81BAB" w:rsidR="00C57C82">
        <w:rPr>
          <w:rFonts w:ascii="Arial" w:hAnsi="Arial" w:cs="Arial"/>
          <w:sz w:val="20"/>
          <w:szCs w:val="20"/>
        </w:rPr>
        <w:t xml:space="preserve">? </w:t>
      </w:r>
    </w:p>
    <w:p w:rsidR="002B2046" w:rsidRPr="00C81BAB" w:rsidP="00C57C82" w14:paraId="765096B1" w14:textId="7284DE4B">
      <w:pPr>
        <w:pStyle w:val="ListParagraph"/>
        <w:numPr>
          <w:ilvl w:val="2"/>
          <w:numId w:val="20"/>
        </w:numPr>
        <w:spacing w:line="254" w:lineRule="auto"/>
        <w:rPr>
          <w:rFonts w:ascii="Arial" w:hAnsi="Arial" w:cs="Arial"/>
          <w:sz w:val="20"/>
          <w:szCs w:val="20"/>
        </w:rPr>
      </w:pPr>
      <w:r w:rsidRPr="00C81BAB">
        <w:rPr>
          <w:rFonts w:ascii="Arial" w:hAnsi="Arial" w:cs="Arial"/>
          <w:sz w:val="20"/>
          <w:szCs w:val="20"/>
        </w:rPr>
        <w:t xml:space="preserve">Probe: </w:t>
      </w:r>
      <w:r w:rsidRPr="00C81BAB" w:rsidR="00C57C82">
        <w:rPr>
          <w:rFonts w:ascii="Arial" w:hAnsi="Arial" w:cs="Arial"/>
          <w:sz w:val="20"/>
          <w:szCs w:val="20"/>
        </w:rPr>
        <w:t>W</w:t>
      </w:r>
      <w:r w:rsidRPr="00C81BAB" w:rsidR="006D393D">
        <w:rPr>
          <w:rFonts w:ascii="Arial" w:hAnsi="Arial" w:cs="Arial"/>
          <w:sz w:val="20"/>
          <w:szCs w:val="20"/>
        </w:rPr>
        <w:t>ere you shown how the training was relevant and could be applied in your work</w:t>
      </w:r>
      <w:r w:rsidRPr="00C81BAB">
        <w:rPr>
          <w:rFonts w:ascii="Arial" w:hAnsi="Arial" w:cs="Arial"/>
          <w:sz w:val="20"/>
          <w:szCs w:val="20"/>
        </w:rPr>
        <w:t>?</w:t>
      </w:r>
    </w:p>
    <w:p w:rsidR="00F80075" w:rsidRPr="00C81BAB" w:rsidP="00A724C7" w14:paraId="510DFF3A" w14:textId="0419C126">
      <w:pPr>
        <w:pStyle w:val="ListParagraph"/>
        <w:numPr>
          <w:ilvl w:val="1"/>
          <w:numId w:val="20"/>
        </w:numPr>
        <w:spacing w:line="256" w:lineRule="auto"/>
        <w:rPr>
          <w:rFonts w:ascii="Arial" w:hAnsi="Arial" w:cs="Arial"/>
          <w:sz w:val="20"/>
          <w:szCs w:val="20"/>
        </w:rPr>
      </w:pPr>
      <w:bookmarkStart w:id="14" w:name="OLE_LINK6"/>
      <w:r w:rsidRPr="00C81BAB">
        <w:rPr>
          <w:rFonts w:ascii="Arial" w:hAnsi="Arial" w:cs="Arial"/>
          <w:color w:val="EC712E" w:themeColor="text2"/>
          <w:sz w:val="20"/>
          <w:szCs w:val="20"/>
        </w:rPr>
        <w:t xml:space="preserve">[If in </w:t>
      </w:r>
      <w:r w:rsidRPr="00C81BAB">
        <w:rPr>
          <w:rFonts w:ascii="Arial" w:hAnsi="Arial" w:cs="Arial"/>
          <w:color w:val="EC712E" w:themeColor="text2"/>
          <w:sz w:val="20"/>
          <w:szCs w:val="20"/>
        </w:rPr>
        <w:t>command]</w:t>
      </w:r>
      <w:r w:rsidRPr="00C81BAB" w:rsidR="008A366B">
        <w:rPr>
          <w:rFonts w:ascii="Arial" w:hAnsi="Arial" w:cs="Arial"/>
          <w:b/>
          <w:bCs/>
          <w:color w:val="EC712E" w:themeColor="text2"/>
          <w:sz w:val="20"/>
          <w:szCs w:val="20"/>
        </w:rPr>
        <w:t>*</w:t>
      </w:r>
      <w:r w:rsidRPr="00C81BAB" w:rsidR="008A366B">
        <w:rPr>
          <w:rFonts w:ascii="Arial" w:hAnsi="Arial" w:cs="Arial"/>
          <w:b/>
          <w:bCs/>
          <w:color w:val="EC712E" w:themeColor="text2"/>
          <w:sz w:val="20"/>
          <w:szCs w:val="20"/>
        </w:rPr>
        <w:t>**</w:t>
      </w:r>
      <w:bookmarkEnd w:id="14"/>
      <w:r w:rsidRPr="00C81BAB">
        <w:rPr>
          <w:rFonts w:ascii="Arial" w:hAnsi="Arial" w:cs="Arial"/>
          <w:sz w:val="20"/>
          <w:szCs w:val="20"/>
        </w:rPr>
        <w:t>Based on your experience</w:t>
      </w:r>
      <w:r w:rsidRPr="00C81BAB" w:rsidR="00C57C82">
        <w:rPr>
          <w:rFonts w:ascii="Arial" w:hAnsi="Arial" w:cs="Arial"/>
          <w:sz w:val="20"/>
          <w:szCs w:val="20"/>
        </w:rPr>
        <w:t xml:space="preserve"> since you took command</w:t>
      </w:r>
      <w:r w:rsidRPr="00C81BAB" w:rsidR="00C76F53">
        <w:rPr>
          <w:rFonts w:ascii="Arial" w:hAnsi="Arial" w:cs="Arial"/>
          <w:sz w:val="20"/>
          <w:szCs w:val="20"/>
        </w:rPr>
        <w:t>,</w:t>
      </w:r>
      <w:r w:rsidRPr="00C81BAB" w:rsidR="006E1CE2">
        <w:rPr>
          <w:rFonts w:ascii="Arial" w:hAnsi="Arial" w:cs="Arial"/>
          <w:sz w:val="20"/>
          <w:szCs w:val="20"/>
        </w:rPr>
        <w:t xml:space="preserve"> </w:t>
      </w:r>
      <w:r w:rsidRPr="00C81BAB">
        <w:rPr>
          <w:rFonts w:ascii="Arial" w:hAnsi="Arial" w:cs="Arial"/>
          <w:sz w:val="20"/>
          <w:szCs w:val="20"/>
        </w:rPr>
        <w:t xml:space="preserve">was there content or instruction you now feel </w:t>
      </w:r>
      <w:r w:rsidRPr="00C81BAB" w:rsidR="00EF0629">
        <w:rPr>
          <w:rFonts w:ascii="Arial" w:hAnsi="Arial" w:cs="Arial"/>
          <w:sz w:val="20"/>
          <w:szCs w:val="20"/>
        </w:rPr>
        <w:t>was missing and should</w:t>
      </w:r>
      <w:r w:rsidRPr="00C81BAB">
        <w:rPr>
          <w:rFonts w:ascii="Arial" w:hAnsi="Arial" w:cs="Arial"/>
          <w:sz w:val="20"/>
          <w:szCs w:val="20"/>
        </w:rPr>
        <w:t xml:space="preserve"> be </w:t>
      </w:r>
      <w:r w:rsidRPr="00C81BAB" w:rsidR="009C6B43">
        <w:rPr>
          <w:rFonts w:ascii="Arial" w:hAnsi="Arial" w:cs="Arial"/>
          <w:sz w:val="20"/>
          <w:szCs w:val="20"/>
        </w:rPr>
        <w:t>added to</w:t>
      </w:r>
      <w:r w:rsidRPr="00C81BAB">
        <w:rPr>
          <w:rFonts w:ascii="Arial" w:hAnsi="Arial" w:cs="Arial"/>
          <w:sz w:val="20"/>
          <w:szCs w:val="20"/>
        </w:rPr>
        <w:t xml:space="preserve"> </w:t>
      </w:r>
      <w:r w:rsidRPr="00C81BAB" w:rsidR="00B27B38">
        <w:rPr>
          <w:rFonts w:ascii="Arial" w:hAnsi="Arial" w:cs="Arial"/>
          <w:sz w:val="20"/>
          <w:szCs w:val="20"/>
        </w:rPr>
        <w:t>the Training</w:t>
      </w:r>
      <w:r w:rsidRPr="00C81BAB">
        <w:rPr>
          <w:rFonts w:ascii="Arial" w:hAnsi="Arial" w:cs="Arial"/>
          <w:sz w:val="20"/>
          <w:szCs w:val="20"/>
        </w:rPr>
        <w:t>?</w:t>
      </w:r>
    </w:p>
    <w:p w:rsidR="00123156" w:rsidRPr="00C81BAB" w:rsidP="00123156" w14:paraId="14CBB7F5" w14:textId="3D8DCE3C">
      <w:pPr>
        <w:pStyle w:val="Heading3"/>
        <w:rPr>
          <w:rFonts w:cs="Arial"/>
          <w:color w:val="EC712E" w:themeColor="text2"/>
        </w:rPr>
      </w:pPr>
      <w:r w:rsidRPr="00C81BAB">
        <w:rPr>
          <w:rFonts w:cs="Arial"/>
          <w:color w:val="EC712E" w:themeColor="text2"/>
        </w:rPr>
        <w:t>Post-Training Intentions and Behaviors [</w:t>
      </w:r>
      <w:r w:rsidRPr="00C81BAB" w:rsidR="002A4567">
        <w:rPr>
          <w:rFonts w:cs="Arial"/>
          <w:color w:val="EC712E" w:themeColor="text2"/>
        </w:rPr>
        <w:t>1</w:t>
      </w:r>
      <w:r w:rsidRPr="00C81BAB" w:rsidR="00785557">
        <w:rPr>
          <w:rFonts w:cs="Arial"/>
          <w:color w:val="EC712E" w:themeColor="text2"/>
        </w:rPr>
        <w:t>0</w:t>
      </w:r>
      <w:r w:rsidRPr="00C81BAB">
        <w:rPr>
          <w:rFonts w:cs="Arial"/>
          <w:color w:val="EC712E" w:themeColor="text2"/>
        </w:rPr>
        <w:t xml:space="preserve"> Minutes]</w:t>
      </w:r>
    </w:p>
    <w:p w:rsidR="00EF0629" w:rsidRPr="00C81BAB" w:rsidP="00AB34FB" w14:paraId="53B50A21" w14:textId="77777777">
      <w:pPr>
        <w:pStyle w:val="ListParagraph"/>
        <w:numPr>
          <w:ilvl w:val="0"/>
          <w:numId w:val="20"/>
        </w:numPr>
        <w:spacing w:line="252" w:lineRule="auto"/>
        <w:rPr>
          <w:rFonts w:ascii="Arial" w:hAnsi="Arial" w:cs="Arial"/>
          <w:sz w:val="20"/>
          <w:szCs w:val="20"/>
        </w:rPr>
      </w:pPr>
      <w:r w:rsidRPr="00C81BAB">
        <w:rPr>
          <w:rFonts w:ascii="Arial" w:hAnsi="Arial" w:cs="Arial"/>
          <w:b/>
          <w:bCs/>
          <w:color w:val="EC712E" w:themeColor="text2"/>
          <w:sz w:val="20"/>
          <w:szCs w:val="20"/>
        </w:rPr>
        <w:t>***</w:t>
      </w:r>
      <w:r w:rsidRPr="00C81BAB">
        <w:rPr>
          <w:rFonts w:ascii="Arial" w:hAnsi="Arial" w:cs="Arial"/>
          <w:sz w:val="20"/>
          <w:szCs w:val="20"/>
        </w:rPr>
        <w:t xml:space="preserve">How </w:t>
      </w:r>
      <w:r w:rsidRPr="00C81BAB">
        <w:rPr>
          <w:rFonts w:ascii="Arial" w:hAnsi="Arial" w:cs="Arial"/>
          <w:b/>
          <w:bCs/>
          <w:sz w:val="20"/>
          <w:szCs w:val="20"/>
        </w:rPr>
        <w:t>confident</w:t>
      </w:r>
      <w:r w:rsidRPr="00C81BAB">
        <w:rPr>
          <w:rFonts w:ascii="Arial" w:hAnsi="Arial" w:cs="Arial"/>
          <w:sz w:val="20"/>
          <w:szCs w:val="20"/>
        </w:rPr>
        <w:t xml:space="preserve"> do you feel that harmful behaviors can be prevented under your leadership? </w:t>
      </w:r>
    </w:p>
    <w:p w:rsidR="00EF0629" w:rsidRPr="00C81BAB" w:rsidP="00EF0629" w14:paraId="635266A2" w14:textId="77777777">
      <w:pPr>
        <w:pStyle w:val="ListParagraph"/>
        <w:numPr>
          <w:ilvl w:val="1"/>
          <w:numId w:val="33"/>
        </w:numPr>
        <w:spacing w:line="252" w:lineRule="auto"/>
        <w:rPr>
          <w:rFonts w:ascii="Arial" w:hAnsi="Arial" w:cs="Arial"/>
          <w:sz w:val="20"/>
          <w:szCs w:val="20"/>
        </w:rPr>
      </w:pPr>
      <w:r w:rsidRPr="00C81BAB">
        <w:rPr>
          <w:rFonts w:ascii="Arial" w:hAnsi="Arial" w:cs="Arial"/>
          <w:b/>
          <w:bCs/>
          <w:color w:val="EC712E" w:themeColor="text2"/>
          <w:sz w:val="20"/>
          <w:szCs w:val="20"/>
        </w:rPr>
        <w:t>***</w:t>
      </w:r>
      <w:r w:rsidRPr="00C81BAB">
        <w:rPr>
          <w:rFonts w:ascii="Arial" w:hAnsi="Arial" w:cs="Arial"/>
          <w:sz w:val="20"/>
          <w:szCs w:val="20"/>
        </w:rPr>
        <w:t>Is your level of confidence different from how you felt prior to the Pre-Command SAPR IP Training?</w:t>
      </w:r>
    </w:p>
    <w:p w:rsidR="00EF0629" w:rsidRPr="00C81BAB" w:rsidP="00EF0629" w14:paraId="6B383C1A" w14:textId="77777777">
      <w:pPr>
        <w:pStyle w:val="ListParagraph"/>
        <w:numPr>
          <w:ilvl w:val="1"/>
          <w:numId w:val="33"/>
        </w:numPr>
        <w:spacing w:line="252" w:lineRule="auto"/>
        <w:rPr>
          <w:rFonts w:ascii="Arial" w:hAnsi="Arial" w:cs="Arial"/>
          <w:sz w:val="20"/>
          <w:szCs w:val="20"/>
        </w:rPr>
      </w:pPr>
      <w:r w:rsidRPr="00C81BAB">
        <w:rPr>
          <w:rFonts w:ascii="Arial" w:hAnsi="Arial" w:cs="Arial"/>
          <w:sz w:val="20"/>
          <w:szCs w:val="20"/>
        </w:rPr>
        <w:t>Probe: What, specifically, in the Training influenced your level of confidence?</w:t>
      </w:r>
    </w:p>
    <w:p w:rsidR="00EF0629" w:rsidRPr="00C81BAB" w:rsidP="00EF0629" w14:paraId="676696D2" w14:textId="77777777">
      <w:pPr>
        <w:pStyle w:val="ListParagraph"/>
        <w:numPr>
          <w:ilvl w:val="1"/>
          <w:numId w:val="33"/>
        </w:numPr>
        <w:spacing w:line="252" w:lineRule="auto"/>
        <w:rPr>
          <w:rFonts w:ascii="Arial" w:hAnsi="Arial" w:cs="Arial"/>
          <w:sz w:val="20"/>
          <w:szCs w:val="20"/>
        </w:rPr>
      </w:pPr>
      <w:r w:rsidRPr="00C81BAB">
        <w:rPr>
          <w:rFonts w:ascii="Arial" w:hAnsi="Arial" w:cs="Arial"/>
          <w:sz w:val="20"/>
          <w:szCs w:val="20"/>
        </w:rPr>
        <w:t>Probe</w:t>
      </w:r>
      <w:r w:rsidRPr="00C81BAB">
        <w:rPr>
          <w:rFonts w:ascii="Arial" w:hAnsi="Arial" w:cs="Arial"/>
          <w:color w:val="EC712E" w:themeColor="text2"/>
          <w:sz w:val="20"/>
          <w:szCs w:val="20"/>
        </w:rPr>
        <w:t xml:space="preserve"> [if not 100% confident]</w:t>
      </w:r>
      <w:r w:rsidRPr="00C81BAB">
        <w:rPr>
          <w:rFonts w:ascii="Arial" w:hAnsi="Arial" w:cs="Arial"/>
          <w:sz w:val="20"/>
          <w:szCs w:val="20"/>
        </w:rPr>
        <w:t>: What makes you feel that harmful behaviors might be unpreventable under your leadership?</w:t>
      </w:r>
    </w:p>
    <w:p w:rsidR="005F658A" w:rsidRPr="00C81BAB" w:rsidP="00683D23" w14:paraId="756D3BA3" w14:textId="4D4E7F61">
      <w:pPr>
        <w:pStyle w:val="ListParagraph"/>
        <w:numPr>
          <w:ilvl w:val="0"/>
          <w:numId w:val="20"/>
        </w:numPr>
        <w:spacing w:line="256" w:lineRule="auto"/>
        <w:rPr>
          <w:rFonts w:ascii="Arial" w:hAnsi="Arial" w:cs="Arial"/>
          <w:sz w:val="20"/>
          <w:szCs w:val="20"/>
        </w:rPr>
      </w:pPr>
      <w:r w:rsidRPr="00C81BAB">
        <w:rPr>
          <w:rFonts w:ascii="Arial" w:hAnsi="Arial" w:cs="Arial"/>
          <w:b/>
          <w:bCs/>
          <w:color w:val="EC712E" w:themeColor="text2"/>
          <w:sz w:val="20"/>
          <w:szCs w:val="20"/>
        </w:rPr>
        <w:t>***</w:t>
      </w:r>
      <w:r w:rsidRPr="00C81BAB" w:rsidR="00283E0A">
        <w:rPr>
          <w:rFonts w:ascii="Arial" w:hAnsi="Arial" w:cs="Arial"/>
          <w:sz w:val="20"/>
          <w:szCs w:val="20"/>
        </w:rPr>
        <w:t xml:space="preserve">Going forward, how </w:t>
      </w:r>
      <w:r w:rsidRPr="00C81BAB">
        <w:rPr>
          <w:rFonts w:ascii="Arial" w:hAnsi="Arial" w:cs="Arial"/>
          <w:b/>
          <w:bCs/>
          <w:sz w:val="20"/>
          <w:szCs w:val="20"/>
        </w:rPr>
        <w:t xml:space="preserve">prepared </w:t>
      </w:r>
      <w:r w:rsidRPr="00C81BAB">
        <w:rPr>
          <w:rFonts w:ascii="Arial" w:hAnsi="Arial" w:cs="Arial"/>
          <w:sz w:val="20"/>
          <w:szCs w:val="20"/>
        </w:rPr>
        <w:t>do you feel to coordinate with prevention personnel to implement and engage in activities</w:t>
      </w:r>
      <w:r w:rsidRPr="00C81BAB" w:rsidR="003065DB">
        <w:rPr>
          <w:rFonts w:ascii="Arial" w:hAnsi="Arial" w:cs="Arial"/>
          <w:sz w:val="20"/>
          <w:szCs w:val="20"/>
        </w:rPr>
        <w:t xml:space="preserve"> to</w:t>
      </w:r>
      <w:r w:rsidRPr="00C81BAB" w:rsidR="00061ABF">
        <w:rPr>
          <w:rFonts w:ascii="Arial" w:hAnsi="Arial" w:cs="Arial"/>
          <w:sz w:val="20"/>
          <w:szCs w:val="20"/>
        </w:rPr>
        <w:t xml:space="preserve"> </w:t>
      </w:r>
      <w:r w:rsidRPr="00C81BAB" w:rsidR="00061ABF">
        <w:rPr>
          <w:rFonts w:ascii="Arial" w:hAnsi="Arial" w:cs="Arial"/>
          <w:i/>
          <w:iCs/>
          <w:sz w:val="20"/>
          <w:szCs w:val="20"/>
        </w:rPr>
        <w:t>prevent</w:t>
      </w:r>
      <w:r w:rsidRPr="00C81BAB" w:rsidR="003065DB">
        <w:rPr>
          <w:rFonts w:ascii="Arial" w:hAnsi="Arial" w:cs="Arial"/>
          <w:sz w:val="20"/>
          <w:szCs w:val="20"/>
        </w:rPr>
        <w:t xml:space="preserve"> </w:t>
      </w:r>
      <w:r w:rsidRPr="00C81BAB" w:rsidR="003065DB">
        <w:rPr>
          <w:rFonts w:ascii="Arial" w:hAnsi="Arial" w:cs="Arial"/>
          <w:color w:val="353435" w:themeColor="text1"/>
          <w:sz w:val="20"/>
          <w:szCs w:val="20"/>
        </w:rPr>
        <w:t>harmful behaviors</w:t>
      </w:r>
      <w:r w:rsidRPr="00C81BAB">
        <w:rPr>
          <w:rFonts w:ascii="Arial" w:hAnsi="Arial" w:cs="Arial"/>
          <w:sz w:val="20"/>
          <w:szCs w:val="20"/>
        </w:rPr>
        <w:t>?</w:t>
      </w:r>
    </w:p>
    <w:p w:rsidR="005F658A" w:rsidRPr="00C81BAB" w:rsidP="009878CF" w14:paraId="5ED48D9E" w14:textId="7297C717">
      <w:pPr>
        <w:pStyle w:val="ListParagraph"/>
        <w:numPr>
          <w:ilvl w:val="1"/>
          <w:numId w:val="28"/>
        </w:numPr>
        <w:spacing w:line="256" w:lineRule="auto"/>
        <w:rPr>
          <w:rFonts w:ascii="Arial" w:hAnsi="Arial" w:cs="Arial"/>
          <w:sz w:val="20"/>
          <w:szCs w:val="20"/>
        </w:rPr>
      </w:pPr>
      <w:r w:rsidRPr="00C81BAB">
        <w:rPr>
          <w:rFonts w:ascii="Arial" w:hAnsi="Arial" w:cs="Arial"/>
          <w:sz w:val="20"/>
          <w:szCs w:val="20"/>
        </w:rPr>
        <w:t xml:space="preserve">Probe: </w:t>
      </w:r>
      <w:r w:rsidRPr="00C81BAB" w:rsidR="00683D23">
        <w:rPr>
          <w:rFonts w:ascii="Arial" w:hAnsi="Arial" w:cs="Arial"/>
          <w:sz w:val="20"/>
          <w:szCs w:val="20"/>
        </w:rPr>
        <w:t>W</w:t>
      </w:r>
      <w:r w:rsidRPr="00C81BAB">
        <w:rPr>
          <w:rFonts w:ascii="Arial" w:hAnsi="Arial" w:cs="Arial"/>
          <w:sz w:val="20"/>
          <w:szCs w:val="20"/>
        </w:rPr>
        <w:t xml:space="preserve">hat has influenced your feelings of being/not being prepared? </w:t>
      </w:r>
    </w:p>
    <w:p w:rsidR="005F658A" w:rsidRPr="00C81BAB" w:rsidP="002D5675" w14:paraId="1B49DA9D" w14:textId="42F9315F">
      <w:pPr>
        <w:pStyle w:val="ListParagraph"/>
        <w:numPr>
          <w:ilvl w:val="0"/>
          <w:numId w:val="30"/>
        </w:numPr>
        <w:spacing w:line="254" w:lineRule="auto"/>
        <w:rPr>
          <w:rFonts w:ascii="Arial" w:hAnsi="Arial" w:cs="Arial"/>
          <w:sz w:val="20"/>
          <w:szCs w:val="20"/>
        </w:rPr>
      </w:pPr>
      <w:r w:rsidRPr="00C81BAB">
        <w:rPr>
          <w:rFonts w:ascii="Arial" w:hAnsi="Arial" w:cs="Arial"/>
          <w:b/>
          <w:bCs/>
          <w:color w:val="EC712E" w:themeColor="text2"/>
          <w:sz w:val="20"/>
          <w:szCs w:val="20"/>
        </w:rPr>
        <w:t>***</w:t>
      </w:r>
      <w:r w:rsidRPr="00C81BAB" w:rsidR="009878CF">
        <w:rPr>
          <w:rFonts w:ascii="Arial" w:hAnsi="Arial" w:cs="Arial"/>
          <w:sz w:val="20"/>
          <w:szCs w:val="20"/>
        </w:rPr>
        <w:t xml:space="preserve">How did the </w:t>
      </w:r>
      <w:r w:rsidRPr="00C81BAB" w:rsidR="00414A29">
        <w:rPr>
          <w:rFonts w:ascii="Arial" w:hAnsi="Arial" w:cs="Arial"/>
          <w:sz w:val="20"/>
          <w:szCs w:val="20"/>
        </w:rPr>
        <w:t>T</w:t>
      </w:r>
      <w:r w:rsidRPr="00C81BAB" w:rsidR="009878CF">
        <w:rPr>
          <w:rFonts w:ascii="Arial" w:hAnsi="Arial" w:cs="Arial"/>
          <w:sz w:val="20"/>
          <w:szCs w:val="20"/>
        </w:rPr>
        <w:t>raining</w:t>
      </w:r>
      <w:r w:rsidRPr="00C81BAB">
        <w:rPr>
          <w:rFonts w:ascii="Arial" w:hAnsi="Arial" w:cs="Arial"/>
          <w:sz w:val="20"/>
          <w:szCs w:val="20"/>
        </w:rPr>
        <w:t xml:space="preserve"> </w:t>
      </w:r>
      <w:r w:rsidRPr="00C81BAB">
        <w:rPr>
          <w:rFonts w:ascii="Arial" w:hAnsi="Arial" w:cs="Arial"/>
          <w:b/>
          <w:bCs/>
          <w:sz w:val="20"/>
          <w:szCs w:val="20"/>
        </w:rPr>
        <w:t xml:space="preserve">prepare you </w:t>
      </w:r>
      <w:r w:rsidRPr="00C81BAB">
        <w:rPr>
          <w:rFonts w:ascii="Arial" w:hAnsi="Arial" w:cs="Arial"/>
          <w:sz w:val="20"/>
          <w:szCs w:val="20"/>
        </w:rPr>
        <w:t>to oversee</w:t>
      </w:r>
      <w:r w:rsidRPr="00C81BAB" w:rsidR="00EF0629">
        <w:rPr>
          <w:rFonts w:ascii="Arial" w:hAnsi="Arial" w:cs="Arial"/>
          <w:sz w:val="20"/>
          <w:szCs w:val="20"/>
        </w:rPr>
        <w:t xml:space="preserve"> (or support)</w:t>
      </w:r>
      <w:r w:rsidRPr="00C81BAB">
        <w:rPr>
          <w:rFonts w:ascii="Arial" w:hAnsi="Arial" w:cs="Arial"/>
          <w:sz w:val="20"/>
          <w:szCs w:val="20"/>
        </w:rPr>
        <w:t xml:space="preserve"> activities </w:t>
      </w:r>
      <w:r w:rsidRPr="00C81BAB" w:rsidR="00061ABF">
        <w:rPr>
          <w:rFonts w:ascii="Arial" w:hAnsi="Arial" w:cs="Arial"/>
          <w:sz w:val="20"/>
          <w:szCs w:val="20"/>
        </w:rPr>
        <w:t xml:space="preserve">to </w:t>
      </w:r>
      <w:r w:rsidRPr="00C81BAB" w:rsidR="00061ABF">
        <w:rPr>
          <w:rFonts w:ascii="Arial" w:hAnsi="Arial" w:cs="Arial"/>
          <w:i/>
          <w:iCs/>
          <w:sz w:val="20"/>
          <w:szCs w:val="20"/>
        </w:rPr>
        <w:t>respond</w:t>
      </w:r>
      <w:r w:rsidRPr="00C81BAB" w:rsidR="00061ABF">
        <w:rPr>
          <w:rFonts w:ascii="Arial" w:hAnsi="Arial" w:cs="Arial"/>
          <w:sz w:val="20"/>
          <w:szCs w:val="20"/>
        </w:rPr>
        <w:t xml:space="preserve"> to</w:t>
      </w:r>
      <w:r w:rsidRPr="00C81BAB">
        <w:rPr>
          <w:rFonts w:ascii="Arial" w:hAnsi="Arial" w:cs="Arial"/>
          <w:sz w:val="20"/>
          <w:szCs w:val="20"/>
        </w:rPr>
        <w:t xml:space="preserve"> a harmful event, including sexual assault? </w:t>
      </w:r>
    </w:p>
    <w:p w:rsidR="005F658A" w:rsidRPr="00C81BAB" w:rsidP="00AB34FB" w14:paraId="0F2DCD55" w14:textId="2AC59F9C">
      <w:pPr>
        <w:pStyle w:val="ListParagraph"/>
        <w:numPr>
          <w:ilvl w:val="0"/>
          <w:numId w:val="30"/>
        </w:numPr>
        <w:spacing w:line="254" w:lineRule="auto"/>
        <w:rPr>
          <w:rFonts w:ascii="Arial" w:hAnsi="Arial" w:cs="Arial"/>
          <w:sz w:val="20"/>
          <w:szCs w:val="20"/>
        </w:rPr>
      </w:pPr>
      <w:r w:rsidRPr="00C81BAB">
        <w:rPr>
          <w:rFonts w:ascii="Arial" w:hAnsi="Arial" w:cs="Arial"/>
          <w:sz w:val="20"/>
          <w:szCs w:val="20"/>
        </w:rPr>
        <w:t>What additional support</w:t>
      </w:r>
      <w:r w:rsidRPr="00C81BAB" w:rsidR="002D5675">
        <w:rPr>
          <w:rFonts w:ascii="Arial" w:hAnsi="Arial" w:cs="Arial"/>
          <w:sz w:val="20"/>
          <w:szCs w:val="20"/>
        </w:rPr>
        <w:t xml:space="preserve"> </w:t>
      </w:r>
      <w:r w:rsidRPr="00C81BAB">
        <w:rPr>
          <w:rFonts w:ascii="Arial" w:hAnsi="Arial" w:cs="Arial"/>
          <w:sz w:val="20"/>
          <w:szCs w:val="20"/>
        </w:rPr>
        <w:t>do you need to put what you learned in the Training into practice?</w:t>
      </w:r>
    </w:p>
    <w:p w:rsidR="009878CF" w:rsidRPr="00C81BAB" w:rsidP="002D5675" w14:paraId="18F9DBC4" w14:textId="7CF1AF69">
      <w:pPr>
        <w:pStyle w:val="ListParagraph"/>
        <w:numPr>
          <w:ilvl w:val="1"/>
          <w:numId w:val="31"/>
        </w:numPr>
        <w:spacing w:line="254" w:lineRule="auto"/>
        <w:rPr>
          <w:rFonts w:ascii="Arial" w:hAnsi="Arial" w:cs="Arial"/>
          <w:sz w:val="20"/>
          <w:szCs w:val="20"/>
        </w:rPr>
      </w:pPr>
      <w:r w:rsidRPr="00C81BAB">
        <w:rPr>
          <w:rFonts w:ascii="Arial" w:hAnsi="Arial" w:cs="Arial"/>
          <w:sz w:val="20"/>
          <w:szCs w:val="20"/>
        </w:rPr>
        <w:t xml:space="preserve">Probe: Would additional staff, follow-on technical support, </w:t>
      </w:r>
      <w:r w:rsidRPr="00C81BAB" w:rsidR="002D5675">
        <w:rPr>
          <w:rFonts w:ascii="Arial" w:hAnsi="Arial" w:cs="Arial"/>
          <w:sz w:val="20"/>
          <w:szCs w:val="20"/>
        </w:rPr>
        <w:t xml:space="preserve">training </w:t>
      </w:r>
      <w:r w:rsidRPr="00C81BAB">
        <w:rPr>
          <w:rFonts w:ascii="Arial" w:hAnsi="Arial" w:cs="Arial"/>
          <w:sz w:val="20"/>
          <w:szCs w:val="20"/>
        </w:rPr>
        <w:t xml:space="preserve">boosters, experiential learning opportunities </w:t>
      </w:r>
      <w:r w:rsidRPr="00C81BAB" w:rsidR="003065DB">
        <w:rPr>
          <w:rFonts w:ascii="Arial" w:hAnsi="Arial" w:cs="Arial"/>
          <w:sz w:val="20"/>
          <w:szCs w:val="20"/>
        </w:rPr>
        <w:t xml:space="preserve">or something else be </w:t>
      </w:r>
      <w:r w:rsidRPr="00C81BAB">
        <w:rPr>
          <w:rFonts w:ascii="Arial" w:hAnsi="Arial" w:cs="Arial"/>
          <w:sz w:val="20"/>
          <w:szCs w:val="20"/>
        </w:rPr>
        <w:t>help</w:t>
      </w:r>
      <w:r w:rsidRPr="00C81BAB" w:rsidR="006C27DC">
        <w:rPr>
          <w:rFonts w:ascii="Arial" w:hAnsi="Arial" w:cs="Arial"/>
          <w:sz w:val="20"/>
          <w:szCs w:val="20"/>
        </w:rPr>
        <w:t>ful</w:t>
      </w:r>
      <w:r w:rsidRPr="00C81BAB">
        <w:rPr>
          <w:rFonts w:ascii="Arial" w:hAnsi="Arial" w:cs="Arial"/>
          <w:sz w:val="20"/>
          <w:szCs w:val="20"/>
        </w:rPr>
        <w:t>?</w:t>
      </w:r>
      <w:r w:rsidRPr="00C81BAB" w:rsidR="00B50FA9">
        <w:rPr>
          <w:rFonts w:ascii="Arial" w:hAnsi="Arial" w:cs="Arial"/>
          <w:sz w:val="20"/>
          <w:szCs w:val="20"/>
        </w:rPr>
        <w:t xml:space="preserve"> Are there specific content area(s)?</w:t>
      </w:r>
    </w:p>
    <w:p w:rsidR="005F658A" w:rsidRPr="00C81BAB" w:rsidP="00AB34FB" w14:paraId="6B2B024E" w14:textId="4B8F4DDE">
      <w:pPr>
        <w:pStyle w:val="ListParagraph"/>
        <w:numPr>
          <w:ilvl w:val="0"/>
          <w:numId w:val="30"/>
        </w:numPr>
        <w:spacing w:line="256" w:lineRule="auto"/>
        <w:rPr>
          <w:rFonts w:ascii="Arial" w:hAnsi="Arial" w:cs="Arial"/>
          <w:strike/>
          <w:sz w:val="20"/>
          <w:szCs w:val="20"/>
        </w:rPr>
      </w:pPr>
      <w:r w:rsidRPr="00C81BAB">
        <w:rPr>
          <w:rFonts w:ascii="Arial" w:hAnsi="Arial" w:cs="Arial"/>
          <w:color w:val="EC712E" w:themeColor="text2"/>
          <w:sz w:val="20"/>
          <w:szCs w:val="20"/>
        </w:rPr>
        <w:t>[</w:t>
      </w:r>
      <w:r w:rsidRPr="00C81BAB">
        <w:rPr>
          <w:rFonts w:ascii="Arial" w:hAnsi="Arial" w:cs="Arial"/>
          <w:i/>
          <w:iCs/>
          <w:color w:val="EC712E" w:themeColor="text2"/>
          <w:sz w:val="20"/>
          <w:szCs w:val="20"/>
        </w:rPr>
        <w:t>If in Command/Command Leadership</w:t>
      </w:r>
      <w:r w:rsidRPr="00C81BAB">
        <w:rPr>
          <w:rFonts w:ascii="Arial" w:hAnsi="Arial" w:cs="Arial"/>
          <w:color w:val="EC712E" w:themeColor="text2"/>
          <w:sz w:val="20"/>
          <w:szCs w:val="20"/>
        </w:rPr>
        <w:t xml:space="preserve">]: </w:t>
      </w:r>
      <w:bookmarkStart w:id="15" w:name="OLE_LINK10"/>
      <w:r w:rsidRPr="00C81BAB">
        <w:rPr>
          <w:rFonts w:ascii="Arial" w:hAnsi="Arial" w:cs="Arial"/>
          <w:b/>
          <w:bCs/>
          <w:color w:val="EC712E" w:themeColor="text2"/>
          <w:sz w:val="20"/>
          <w:szCs w:val="20"/>
        </w:rPr>
        <w:t>***</w:t>
      </w:r>
      <w:r w:rsidRPr="00C81BAB" w:rsidR="00061ABF">
        <w:rPr>
          <w:rFonts w:ascii="Arial" w:hAnsi="Arial" w:cs="Arial"/>
          <w:sz w:val="20"/>
          <w:szCs w:val="20"/>
        </w:rPr>
        <w:t>A</w:t>
      </w:r>
      <w:r w:rsidRPr="00C81BAB">
        <w:rPr>
          <w:rFonts w:ascii="Arial" w:hAnsi="Arial" w:cs="Arial"/>
          <w:sz w:val="20"/>
          <w:szCs w:val="20"/>
        </w:rPr>
        <w:t>re the</w:t>
      </w:r>
      <w:r w:rsidRPr="00C81BAB" w:rsidR="00061ABF">
        <w:rPr>
          <w:rFonts w:ascii="Arial" w:hAnsi="Arial" w:cs="Arial"/>
          <w:sz w:val="20"/>
          <w:szCs w:val="20"/>
        </w:rPr>
        <w:t>re</w:t>
      </w:r>
      <w:r w:rsidRPr="00C81BAB">
        <w:rPr>
          <w:rFonts w:ascii="Arial" w:hAnsi="Arial" w:cs="Arial"/>
          <w:sz w:val="20"/>
          <w:szCs w:val="20"/>
        </w:rPr>
        <w:t xml:space="preserve"> ways </w:t>
      </w:r>
      <w:r w:rsidRPr="00C81BAB" w:rsidR="00061ABF">
        <w:rPr>
          <w:rFonts w:ascii="Arial" w:hAnsi="Arial" w:cs="Arial"/>
          <w:sz w:val="20"/>
          <w:szCs w:val="20"/>
        </w:rPr>
        <w:t xml:space="preserve">that </w:t>
      </w:r>
      <w:r w:rsidRPr="00C81BAB">
        <w:rPr>
          <w:rFonts w:ascii="Arial" w:hAnsi="Arial" w:cs="Arial"/>
          <w:sz w:val="20"/>
          <w:szCs w:val="20"/>
        </w:rPr>
        <w:t xml:space="preserve">you have sought to prevent </w:t>
      </w:r>
      <w:r w:rsidRPr="00C81BAB" w:rsidR="00D03676">
        <w:rPr>
          <w:rFonts w:ascii="Arial" w:hAnsi="Arial" w:cs="Arial"/>
          <w:sz w:val="20"/>
          <w:szCs w:val="20"/>
        </w:rPr>
        <w:t xml:space="preserve">and address harmful behaviors </w:t>
      </w:r>
      <w:r w:rsidRPr="00C81BAB">
        <w:rPr>
          <w:rFonts w:ascii="Arial" w:hAnsi="Arial" w:cs="Arial"/>
          <w:sz w:val="20"/>
          <w:szCs w:val="20"/>
        </w:rPr>
        <w:t>within your unit? (PROMPT</w:t>
      </w:r>
      <w:r w:rsidRPr="00C81BAB" w:rsidR="002D5675">
        <w:rPr>
          <w:rFonts w:ascii="Arial" w:hAnsi="Arial" w:cs="Arial"/>
          <w:sz w:val="20"/>
          <w:szCs w:val="20"/>
        </w:rPr>
        <w:t>S</w:t>
      </w:r>
      <w:r w:rsidRPr="00C81BAB">
        <w:rPr>
          <w:rFonts w:ascii="Arial" w:hAnsi="Arial" w:cs="Arial"/>
          <w:sz w:val="20"/>
          <w:szCs w:val="20"/>
        </w:rPr>
        <w:t xml:space="preserve">:  Coordination with prevention/SAPR staff? Any informal </w:t>
      </w:r>
      <w:r w:rsidRPr="00C81BAB" w:rsidR="00283E0A">
        <w:rPr>
          <w:rFonts w:ascii="Arial" w:hAnsi="Arial" w:cs="Arial"/>
          <w:sz w:val="20"/>
          <w:szCs w:val="20"/>
        </w:rPr>
        <w:t>approaches</w:t>
      </w:r>
      <w:r w:rsidRPr="00C81BAB">
        <w:rPr>
          <w:rFonts w:ascii="Arial" w:hAnsi="Arial" w:cs="Arial"/>
          <w:sz w:val="20"/>
          <w:szCs w:val="20"/>
        </w:rPr>
        <w:t xml:space="preserve">? What about formal actions?) </w:t>
      </w:r>
    </w:p>
    <w:p w:rsidR="00061ABF" w:rsidRPr="00C81BAB" w:rsidP="00AB34FB" w14:paraId="2AAC522C" w14:textId="379BA18E">
      <w:pPr>
        <w:pStyle w:val="ListParagraph"/>
        <w:numPr>
          <w:ilvl w:val="1"/>
          <w:numId w:val="31"/>
        </w:numPr>
        <w:spacing w:line="256" w:lineRule="auto"/>
        <w:rPr>
          <w:rFonts w:ascii="Arial" w:hAnsi="Arial" w:cs="Arial"/>
          <w:strike/>
          <w:sz w:val="20"/>
          <w:szCs w:val="20"/>
        </w:rPr>
      </w:pPr>
      <w:r w:rsidRPr="00C81BAB">
        <w:rPr>
          <w:rFonts w:ascii="Arial" w:hAnsi="Arial" w:cs="Arial"/>
          <w:sz w:val="20"/>
          <w:szCs w:val="20"/>
        </w:rPr>
        <w:t xml:space="preserve">If yes, please explain. </w:t>
      </w:r>
    </w:p>
    <w:bookmarkEnd w:id="15"/>
    <w:p w:rsidR="005F658A" w:rsidRPr="00C81BAB" w:rsidP="00AB34FB" w14:paraId="7C4AB1FC" w14:textId="37E07459">
      <w:pPr>
        <w:pStyle w:val="ListParagraph"/>
        <w:numPr>
          <w:ilvl w:val="0"/>
          <w:numId w:val="30"/>
        </w:numPr>
        <w:spacing w:line="256" w:lineRule="auto"/>
        <w:rPr>
          <w:rFonts w:ascii="Arial" w:hAnsi="Arial" w:cs="Arial"/>
          <w:sz w:val="20"/>
          <w:szCs w:val="20"/>
        </w:rPr>
      </w:pPr>
      <w:r w:rsidRPr="00C81BAB">
        <w:rPr>
          <w:rFonts w:ascii="Arial" w:hAnsi="Arial" w:cs="Arial"/>
          <w:color w:val="EC712E" w:themeColor="text2"/>
          <w:sz w:val="20"/>
          <w:szCs w:val="20"/>
        </w:rPr>
        <w:t>[</w:t>
      </w:r>
      <w:r w:rsidRPr="00C81BAB">
        <w:rPr>
          <w:rFonts w:ascii="Arial" w:hAnsi="Arial" w:cs="Arial"/>
          <w:i/>
          <w:iCs/>
          <w:color w:val="EC712E" w:themeColor="text2"/>
          <w:sz w:val="20"/>
          <w:szCs w:val="20"/>
        </w:rPr>
        <w:t>If No action, or not yet in Command/Command Leadership</w:t>
      </w:r>
      <w:r w:rsidRPr="00C81BAB">
        <w:rPr>
          <w:rFonts w:ascii="Arial" w:hAnsi="Arial" w:cs="Arial"/>
          <w:color w:val="EC712E" w:themeColor="text2"/>
          <w:sz w:val="20"/>
          <w:szCs w:val="20"/>
        </w:rPr>
        <w:t xml:space="preserve">]: </w:t>
      </w:r>
      <w:r w:rsidRPr="00C81BAB">
        <w:rPr>
          <w:rFonts w:ascii="Arial" w:hAnsi="Arial" w:cs="Arial"/>
          <w:b/>
          <w:bCs/>
          <w:color w:val="EC712E" w:themeColor="text2"/>
          <w:sz w:val="20"/>
          <w:szCs w:val="20"/>
        </w:rPr>
        <w:t>*</w:t>
      </w:r>
      <w:r w:rsidRPr="00C81BAB">
        <w:rPr>
          <w:rFonts w:ascii="Arial" w:hAnsi="Arial" w:cs="Arial"/>
          <w:color w:val="EC712E" w:themeColor="text2"/>
          <w:sz w:val="20"/>
          <w:szCs w:val="20"/>
        </w:rPr>
        <w:t>**</w:t>
      </w:r>
      <w:r w:rsidRPr="00C81BAB">
        <w:rPr>
          <w:rFonts w:ascii="Arial" w:hAnsi="Arial" w:cs="Arial"/>
          <w:sz w:val="20"/>
          <w:szCs w:val="20"/>
        </w:rPr>
        <w:t>What are the ways you expect to work to prevent harmful behaviors within your unit</w:t>
      </w:r>
      <w:r w:rsidRPr="00C81BAB" w:rsidR="00283E0A">
        <w:rPr>
          <w:rFonts w:ascii="Arial" w:hAnsi="Arial" w:cs="Arial"/>
          <w:sz w:val="20"/>
          <w:szCs w:val="20"/>
        </w:rPr>
        <w:t>, going forward</w:t>
      </w:r>
      <w:r w:rsidRPr="00C81BAB">
        <w:rPr>
          <w:rFonts w:ascii="Arial" w:hAnsi="Arial" w:cs="Arial"/>
          <w:sz w:val="20"/>
          <w:szCs w:val="20"/>
        </w:rPr>
        <w:t xml:space="preserve">? </w:t>
      </w:r>
      <w:r w:rsidRPr="00C81BAB" w:rsidR="002D5675">
        <w:rPr>
          <w:rFonts w:ascii="Arial" w:hAnsi="Arial" w:cs="Arial"/>
          <w:sz w:val="20"/>
          <w:szCs w:val="20"/>
        </w:rPr>
        <w:t>(</w:t>
      </w:r>
      <w:r w:rsidRPr="00C81BAB">
        <w:rPr>
          <w:rFonts w:ascii="Arial" w:hAnsi="Arial" w:cs="Arial"/>
          <w:sz w:val="20"/>
          <w:szCs w:val="20"/>
        </w:rPr>
        <w:t>P</w:t>
      </w:r>
      <w:r w:rsidRPr="00C81BAB" w:rsidR="002D5675">
        <w:rPr>
          <w:rFonts w:ascii="Arial" w:hAnsi="Arial" w:cs="Arial"/>
          <w:sz w:val="20"/>
          <w:szCs w:val="20"/>
        </w:rPr>
        <w:t>ROMPTS</w:t>
      </w:r>
      <w:r w:rsidRPr="00C81BAB">
        <w:rPr>
          <w:rFonts w:ascii="Arial" w:hAnsi="Arial" w:cs="Arial"/>
          <w:sz w:val="20"/>
          <w:szCs w:val="20"/>
        </w:rPr>
        <w:t>: Coordination with prevention/SAPR staff? Any informal efforts? What about formal actions?</w:t>
      </w:r>
      <w:r w:rsidRPr="00C81BAB" w:rsidR="002D5675">
        <w:rPr>
          <w:rFonts w:ascii="Arial" w:hAnsi="Arial" w:cs="Arial"/>
          <w:sz w:val="20"/>
          <w:szCs w:val="20"/>
        </w:rPr>
        <w:t>)</w:t>
      </w:r>
    </w:p>
    <w:p w:rsidR="00123156" w:rsidRPr="00C81BAB" w:rsidP="00123156" w14:paraId="429E5E4D" w14:textId="142F1964">
      <w:pPr>
        <w:pStyle w:val="Heading3"/>
        <w:rPr>
          <w:rFonts w:cs="Arial"/>
          <w:color w:val="EC712E" w:themeColor="text2"/>
        </w:rPr>
      </w:pPr>
      <w:r w:rsidRPr="00C81BAB">
        <w:rPr>
          <w:rFonts w:cs="Arial"/>
          <w:color w:val="EC712E" w:themeColor="text2"/>
        </w:rPr>
        <w:t xml:space="preserve">Future Modifications to </w:t>
      </w:r>
      <w:r w:rsidRPr="00C81BAB" w:rsidR="00B27B38">
        <w:rPr>
          <w:rFonts w:cs="Arial"/>
          <w:color w:val="EC712E" w:themeColor="text2"/>
        </w:rPr>
        <w:t xml:space="preserve">the </w:t>
      </w:r>
      <w:r w:rsidRPr="00C81BAB" w:rsidR="002D5675">
        <w:rPr>
          <w:rFonts w:cs="Arial"/>
          <w:color w:val="EC712E" w:themeColor="text2"/>
        </w:rPr>
        <w:t>P</w:t>
      </w:r>
      <w:r w:rsidRPr="00C81BAB" w:rsidR="00B27B38">
        <w:rPr>
          <w:rFonts w:cs="Arial"/>
          <w:color w:val="EC712E" w:themeColor="text2"/>
        </w:rPr>
        <w:t xml:space="preserve">re-Command SAPR </w:t>
      </w:r>
      <w:r w:rsidRPr="00C81BAB" w:rsidR="002D5675">
        <w:rPr>
          <w:rFonts w:cs="Arial"/>
          <w:color w:val="EC712E" w:themeColor="text2"/>
        </w:rPr>
        <w:t>IP</w:t>
      </w:r>
      <w:r w:rsidRPr="00C81BAB" w:rsidR="00B27B38">
        <w:rPr>
          <w:rFonts w:cs="Arial"/>
          <w:color w:val="EC712E" w:themeColor="text2"/>
        </w:rPr>
        <w:t xml:space="preserve"> Training </w:t>
      </w:r>
      <w:r w:rsidRPr="00C81BAB">
        <w:rPr>
          <w:rFonts w:cs="Arial"/>
          <w:color w:val="EC712E" w:themeColor="text2"/>
        </w:rPr>
        <w:t>[</w:t>
      </w:r>
      <w:r w:rsidRPr="00C81BAB" w:rsidR="00F35389">
        <w:rPr>
          <w:rFonts w:cs="Arial"/>
          <w:color w:val="EC712E" w:themeColor="text2"/>
        </w:rPr>
        <w:t>5</w:t>
      </w:r>
      <w:r w:rsidRPr="00C81BAB">
        <w:rPr>
          <w:rFonts w:cs="Arial"/>
          <w:color w:val="EC712E" w:themeColor="text2"/>
        </w:rPr>
        <w:t xml:space="preserve"> Minutes]</w:t>
      </w:r>
    </w:p>
    <w:p w:rsidR="005F658A" w:rsidRPr="00C81BAB" w:rsidP="00AB34FB" w14:paraId="5A2D664D" w14:textId="476B8694">
      <w:pPr>
        <w:pStyle w:val="ListParagraph"/>
        <w:numPr>
          <w:ilvl w:val="0"/>
          <w:numId w:val="30"/>
        </w:numPr>
        <w:spacing w:line="256" w:lineRule="auto"/>
        <w:rPr>
          <w:rFonts w:ascii="Arial" w:hAnsi="Arial" w:cs="Arial"/>
          <w:sz w:val="20"/>
          <w:szCs w:val="20"/>
        </w:rPr>
      </w:pPr>
      <w:r w:rsidRPr="00C81BAB">
        <w:rPr>
          <w:rFonts w:ascii="Arial" w:hAnsi="Arial" w:cs="Arial"/>
          <w:b/>
          <w:bCs/>
          <w:color w:val="EC712E" w:themeColor="text2"/>
          <w:sz w:val="20"/>
          <w:szCs w:val="20"/>
        </w:rPr>
        <w:t>***</w:t>
      </w:r>
      <w:r w:rsidRPr="00C81BAB" w:rsidR="00683D23">
        <w:rPr>
          <w:rFonts w:ascii="Arial" w:hAnsi="Arial" w:cs="Arial"/>
          <w:sz w:val="20"/>
          <w:szCs w:val="20"/>
        </w:rPr>
        <w:t>What else would you like to share</w:t>
      </w:r>
      <w:r w:rsidRPr="00C81BAB">
        <w:rPr>
          <w:rFonts w:ascii="Arial" w:hAnsi="Arial" w:cs="Arial"/>
          <w:sz w:val="20"/>
          <w:szCs w:val="20"/>
        </w:rPr>
        <w:t xml:space="preserve"> about preventing harmful behaviors, </w:t>
      </w:r>
      <w:r w:rsidRPr="00C81BAB" w:rsidR="00EF0629">
        <w:rPr>
          <w:rFonts w:ascii="Arial" w:hAnsi="Arial" w:cs="Arial"/>
          <w:sz w:val="20"/>
          <w:szCs w:val="20"/>
        </w:rPr>
        <w:t>(including</w:t>
      </w:r>
      <w:r w:rsidRPr="00C81BAB">
        <w:rPr>
          <w:rFonts w:ascii="Arial" w:hAnsi="Arial" w:cs="Arial"/>
          <w:sz w:val="20"/>
          <w:szCs w:val="20"/>
        </w:rPr>
        <w:t xml:space="preserve"> sexual assault</w:t>
      </w:r>
      <w:r w:rsidRPr="00C81BAB" w:rsidR="00EF0629">
        <w:rPr>
          <w:rFonts w:ascii="Arial" w:hAnsi="Arial" w:cs="Arial"/>
          <w:sz w:val="20"/>
          <w:szCs w:val="20"/>
        </w:rPr>
        <w:t>)</w:t>
      </w:r>
      <w:r w:rsidRPr="00C81BAB">
        <w:rPr>
          <w:rFonts w:ascii="Arial" w:hAnsi="Arial" w:cs="Arial"/>
          <w:sz w:val="20"/>
          <w:szCs w:val="20"/>
        </w:rPr>
        <w:t xml:space="preserve">, or the </w:t>
      </w:r>
      <w:r w:rsidRPr="00C81BAB" w:rsidR="002D5675">
        <w:rPr>
          <w:rFonts w:ascii="Arial" w:hAnsi="Arial" w:cs="Arial"/>
          <w:sz w:val="20"/>
          <w:szCs w:val="20"/>
        </w:rPr>
        <w:t>P</w:t>
      </w:r>
      <w:r w:rsidRPr="00C81BAB">
        <w:rPr>
          <w:rFonts w:ascii="Arial" w:hAnsi="Arial" w:cs="Arial"/>
          <w:sz w:val="20"/>
          <w:szCs w:val="20"/>
        </w:rPr>
        <w:t xml:space="preserve">re-Command SAPR </w:t>
      </w:r>
      <w:r w:rsidRPr="00C81BAB" w:rsidR="002D5675">
        <w:rPr>
          <w:rFonts w:ascii="Arial" w:hAnsi="Arial" w:cs="Arial"/>
          <w:sz w:val="20"/>
          <w:szCs w:val="20"/>
        </w:rPr>
        <w:t>IP</w:t>
      </w:r>
      <w:r w:rsidRPr="00C81BAB">
        <w:rPr>
          <w:rFonts w:ascii="Arial" w:hAnsi="Arial" w:cs="Arial"/>
          <w:sz w:val="20"/>
          <w:szCs w:val="20"/>
        </w:rPr>
        <w:t xml:space="preserve"> Training that we have not</w:t>
      </w:r>
      <w:r w:rsidRPr="00C81BAB" w:rsidR="00683D23">
        <w:rPr>
          <w:rFonts w:ascii="Arial" w:hAnsi="Arial" w:cs="Arial"/>
          <w:sz w:val="20"/>
          <w:szCs w:val="20"/>
        </w:rPr>
        <w:t xml:space="preserve"> already</w:t>
      </w:r>
      <w:r w:rsidRPr="00C81BAB">
        <w:rPr>
          <w:rFonts w:ascii="Arial" w:hAnsi="Arial" w:cs="Arial"/>
          <w:sz w:val="20"/>
          <w:szCs w:val="20"/>
        </w:rPr>
        <w:t xml:space="preserve"> discussed? </w:t>
      </w:r>
    </w:p>
    <w:p w:rsidR="00EF0629" w:rsidRPr="00C81BAB" w:rsidP="00AB34FB" w14:paraId="3E37FF88" w14:textId="62F71E9D">
      <w:pPr>
        <w:pStyle w:val="ListParagraph"/>
        <w:numPr>
          <w:ilvl w:val="1"/>
          <w:numId w:val="31"/>
        </w:numPr>
        <w:spacing w:line="256" w:lineRule="auto"/>
        <w:rPr>
          <w:rFonts w:ascii="Arial" w:hAnsi="Arial" w:cs="Arial"/>
          <w:sz w:val="20"/>
          <w:szCs w:val="20"/>
        </w:rPr>
      </w:pPr>
      <w:r w:rsidRPr="00C81BAB">
        <w:rPr>
          <w:rFonts w:ascii="Arial" w:hAnsi="Arial" w:cs="Arial"/>
          <w:sz w:val="20"/>
          <w:szCs w:val="20"/>
        </w:rPr>
        <w:t xml:space="preserve">Probe: What else would you like to share about </w:t>
      </w:r>
      <w:r w:rsidRPr="00C81BAB">
        <w:rPr>
          <w:rFonts w:ascii="Arial" w:hAnsi="Arial" w:cs="Arial"/>
          <w:i/>
          <w:iCs/>
          <w:sz w:val="20"/>
          <w:szCs w:val="20"/>
        </w:rPr>
        <w:t>responding</w:t>
      </w:r>
      <w:r w:rsidRPr="00C81BAB">
        <w:rPr>
          <w:rFonts w:ascii="Arial" w:hAnsi="Arial" w:cs="Arial"/>
          <w:sz w:val="20"/>
          <w:szCs w:val="20"/>
        </w:rPr>
        <w:t xml:space="preserve"> to harmful behaviors, (including </w:t>
      </w:r>
      <w:r w:rsidRPr="00C81BAB" w:rsidR="00AB34FB">
        <w:rPr>
          <w:rFonts w:ascii="Arial" w:hAnsi="Arial" w:cs="Arial"/>
          <w:sz w:val="20"/>
          <w:szCs w:val="20"/>
        </w:rPr>
        <w:t xml:space="preserve">responding to </w:t>
      </w:r>
      <w:r w:rsidRPr="00C81BAB">
        <w:rPr>
          <w:rFonts w:ascii="Arial" w:hAnsi="Arial" w:cs="Arial"/>
          <w:sz w:val="20"/>
          <w:szCs w:val="20"/>
        </w:rPr>
        <w:t>sexual assault)?</w:t>
      </w:r>
    </w:p>
    <w:p w:rsidR="005F658A" w:rsidRPr="00C81BAB" w:rsidP="00AB34FB" w14:paraId="1ABA78EF" w14:textId="39361A35">
      <w:pPr>
        <w:pStyle w:val="ListParagraph"/>
        <w:numPr>
          <w:ilvl w:val="0"/>
          <w:numId w:val="30"/>
        </w:numPr>
        <w:spacing w:line="254" w:lineRule="auto"/>
        <w:rPr>
          <w:rFonts w:ascii="Arial" w:hAnsi="Arial" w:cs="Arial"/>
          <w:sz w:val="20"/>
          <w:szCs w:val="20"/>
        </w:rPr>
      </w:pPr>
      <w:r w:rsidRPr="00C81BAB">
        <w:rPr>
          <w:rFonts w:ascii="Arial" w:hAnsi="Arial" w:cs="Arial"/>
          <w:b/>
          <w:bCs/>
          <w:color w:val="EC712E" w:themeColor="text2"/>
          <w:sz w:val="20"/>
          <w:szCs w:val="20"/>
        </w:rPr>
        <w:t>***</w:t>
      </w:r>
      <w:r w:rsidRPr="00C81BAB" w:rsidR="00683D23">
        <w:rPr>
          <w:rFonts w:ascii="Arial" w:hAnsi="Arial" w:cs="Arial"/>
          <w:sz w:val="20"/>
          <w:szCs w:val="20"/>
        </w:rPr>
        <w:t>What</w:t>
      </w:r>
      <w:r w:rsidRPr="00C81BAB">
        <w:rPr>
          <w:rFonts w:ascii="Arial" w:hAnsi="Arial" w:cs="Arial"/>
          <w:sz w:val="20"/>
          <w:szCs w:val="20"/>
        </w:rPr>
        <w:t xml:space="preserve"> recommendations</w:t>
      </w:r>
      <w:r w:rsidRPr="00C81BAB" w:rsidR="00683D23">
        <w:rPr>
          <w:rFonts w:ascii="Arial" w:hAnsi="Arial" w:cs="Arial"/>
          <w:sz w:val="20"/>
          <w:szCs w:val="20"/>
        </w:rPr>
        <w:t xml:space="preserve"> do you have</w:t>
      </w:r>
      <w:r w:rsidRPr="00C81BAB">
        <w:rPr>
          <w:rFonts w:ascii="Arial" w:hAnsi="Arial" w:cs="Arial"/>
          <w:sz w:val="20"/>
          <w:szCs w:val="20"/>
        </w:rPr>
        <w:t xml:space="preserve"> for different ways – other than the Training – to support leaders to be effective in </w:t>
      </w:r>
      <w:r w:rsidRPr="00C81BAB">
        <w:rPr>
          <w:rFonts w:ascii="Arial" w:hAnsi="Arial" w:cs="Arial"/>
          <w:b/>
          <w:bCs/>
          <w:sz w:val="20"/>
          <w:szCs w:val="20"/>
        </w:rPr>
        <w:t>preventing</w:t>
      </w:r>
      <w:r w:rsidRPr="00C81BAB">
        <w:rPr>
          <w:rFonts w:ascii="Arial" w:hAnsi="Arial" w:cs="Arial"/>
          <w:sz w:val="20"/>
          <w:szCs w:val="20"/>
        </w:rPr>
        <w:t xml:space="preserve"> harmful behaviors? What about ways to support leaders to be effective in </w:t>
      </w:r>
      <w:r w:rsidRPr="00C81BAB">
        <w:rPr>
          <w:rFonts w:ascii="Arial" w:hAnsi="Arial" w:cs="Arial"/>
          <w:b/>
          <w:bCs/>
          <w:sz w:val="20"/>
          <w:szCs w:val="20"/>
        </w:rPr>
        <w:t>responding</w:t>
      </w:r>
      <w:r w:rsidRPr="00C81BAB">
        <w:rPr>
          <w:rFonts w:ascii="Arial" w:hAnsi="Arial" w:cs="Arial"/>
          <w:sz w:val="20"/>
          <w:szCs w:val="20"/>
        </w:rPr>
        <w:t xml:space="preserve"> to harmful behaviors?</w:t>
      </w:r>
    </w:p>
    <w:p w:rsidR="00683D23" w:rsidRPr="00C81BAB" w:rsidP="005F658A" w14:paraId="5042A1B1" w14:textId="097C7EDA">
      <w:pPr>
        <w:pStyle w:val="Heading3"/>
        <w:rPr>
          <w:rFonts w:cs="Arial"/>
          <w:b w:val="0"/>
          <w:bCs w:val="0"/>
          <w:i/>
          <w:iCs/>
          <w:color w:val="EC712E" w:themeColor="text2"/>
          <w:sz w:val="20"/>
          <w:szCs w:val="20"/>
        </w:rPr>
      </w:pPr>
      <w:r w:rsidRPr="00C81BAB">
        <w:rPr>
          <w:rFonts w:cs="Arial"/>
          <w:b w:val="0"/>
          <w:bCs w:val="0"/>
          <w:i/>
          <w:iCs/>
          <w:color w:val="EC712E" w:themeColor="text2"/>
          <w:sz w:val="20"/>
          <w:szCs w:val="20"/>
        </w:rPr>
        <w:t>[If there is time remaining, ask the</w:t>
      </w:r>
      <w:r w:rsidRPr="00C81BAB" w:rsidR="002D5675">
        <w:rPr>
          <w:rFonts w:cs="Arial"/>
          <w:b w:val="0"/>
          <w:bCs w:val="0"/>
          <w:i/>
          <w:iCs/>
          <w:color w:val="EC712E" w:themeColor="text2"/>
          <w:sz w:val="20"/>
          <w:szCs w:val="20"/>
        </w:rPr>
        <w:t xml:space="preserve"> following</w:t>
      </w:r>
      <w:r w:rsidRPr="00C81BAB">
        <w:rPr>
          <w:rFonts w:cs="Arial"/>
          <w:b w:val="0"/>
          <w:bCs w:val="0"/>
          <w:i/>
          <w:iCs/>
          <w:color w:val="EC712E" w:themeColor="text2"/>
          <w:sz w:val="20"/>
          <w:szCs w:val="20"/>
        </w:rPr>
        <w:t xml:space="preserve"> questions</w:t>
      </w:r>
      <w:r w:rsidRPr="00C81BAB" w:rsidR="002D5675">
        <w:rPr>
          <w:rFonts w:cs="Arial"/>
          <w:b w:val="0"/>
          <w:bCs w:val="0"/>
          <w:i/>
          <w:iCs/>
          <w:color w:val="EC712E" w:themeColor="text2"/>
          <w:sz w:val="20"/>
          <w:szCs w:val="20"/>
        </w:rPr>
        <w:t xml:space="preserve"> about pre-Training attitudes &amp; experiences</w:t>
      </w:r>
      <w:r w:rsidRPr="00C81BAB">
        <w:rPr>
          <w:rFonts w:cs="Arial"/>
          <w:b w:val="0"/>
          <w:bCs w:val="0"/>
          <w:i/>
          <w:iCs/>
          <w:color w:val="EC712E" w:themeColor="text2"/>
          <w:sz w:val="20"/>
          <w:szCs w:val="20"/>
        </w:rPr>
        <w:t xml:space="preserve">. If not, move to the </w:t>
      </w:r>
      <w:r w:rsidRPr="00C81BAB" w:rsidR="002D5675">
        <w:rPr>
          <w:rFonts w:cs="Arial"/>
          <w:b w:val="0"/>
          <w:bCs w:val="0"/>
          <w:i/>
          <w:iCs/>
          <w:color w:val="EC712E" w:themeColor="text2"/>
          <w:sz w:val="20"/>
          <w:szCs w:val="20"/>
        </w:rPr>
        <w:t>Closing</w:t>
      </w:r>
      <w:r w:rsidRPr="00C81BAB">
        <w:rPr>
          <w:rFonts w:cs="Arial"/>
          <w:b w:val="0"/>
          <w:bCs w:val="0"/>
          <w:i/>
          <w:iCs/>
          <w:color w:val="EC712E" w:themeColor="text2"/>
          <w:sz w:val="20"/>
          <w:szCs w:val="20"/>
        </w:rPr>
        <w:t>.]</w:t>
      </w:r>
    </w:p>
    <w:p w:rsidR="005F658A" w:rsidRPr="00C81BAB" w:rsidP="005F658A" w14:paraId="557870FD" w14:textId="20527E3A">
      <w:pPr>
        <w:pStyle w:val="Heading3"/>
        <w:rPr>
          <w:rFonts w:cs="Arial"/>
          <w:color w:val="EC712E" w:themeColor="text2"/>
        </w:rPr>
      </w:pPr>
      <w:r w:rsidRPr="00C81BAB">
        <w:rPr>
          <w:rFonts w:cs="Arial"/>
          <w:color w:val="EC712E" w:themeColor="text2"/>
        </w:rPr>
        <w:t xml:space="preserve">Attitudes and Experiences Prior to </w:t>
      </w:r>
      <w:r w:rsidRPr="00C81BAB" w:rsidR="00683D23">
        <w:rPr>
          <w:rFonts w:cs="Arial"/>
          <w:color w:val="EC712E" w:themeColor="text2"/>
        </w:rPr>
        <w:t>T</w:t>
      </w:r>
      <w:r w:rsidRPr="00C81BAB">
        <w:rPr>
          <w:rFonts w:cs="Arial"/>
          <w:color w:val="EC712E" w:themeColor="text2"/>
        </w:rPr>
        <w:t xml:space="preserve">raining [5 </w:t>
      </w:r>
      <w:r w:rsidRPr="00C81BAB">
        <w:rPr>
          <w:rFonts w:cs="Arial"/>
          <w:color w:val="EC712E" w:themeColor="text2"/>
        </w:rPr>
        <w:t>Minutes</w:t>
      </w:r>
      <w:r w:rsidRPr="00C81BAB" w:rsidR="00785557">
        <w:rPr>
          <w:rFonts w:cs="Arial"/>
          <w:color w:val="EC712E" w:themeColor="text2"/>
        </w:rPr>
        <w:t>;</w:t>
      </w:r>
      <w:r w:rsidRPr="00C81BAB" w:rsidR="00785557">
        <w:rPr>
          <w:rFonts w:cs="Arial"/>
          <w:color w:val="EC712E" w:themeColor="text2"/>
        </w:rPr>
        <w:t xml:space="preserve"> if time remains</w:t>
      </w:r>
      <w:r w:rsidRPr="00C81BAB">
        <w:rPr>
          <w:rFonts w:cs="Arial"/>
          <w:color w:val="EC712E" w:themeColor="text2"/>
        </w:rPr>
        <w:t>]</w:t>
      </w:r>
    </w:p>
    <w:p w:rsidR="00D03676" w:rsidRPr="00C81BAB" w:rsidP="004C4286" w14:paraId="7C53A185" w14:textId="4A85A8C6">
      <w:pPr>
        <w:spacing w:line="252" w:lineRule="auto"/>
        <w:rPr>
          <w:rFonts w:ascii="Arial" w:hAnsi="Arial" w:cs="Arial"/>
          <w:sz w:val="20"/>
          <w:szCs w:val="20"/>
        </w:rPr>
      </w:pPr>
      <w:r w:rsidRPr="00C81BAB">
        <w:rPr>
          <w:rFonts w:ascii="Arial" w:hAnsi="Arial" w:cs="Arial"/>
          <w:sz w:val="20"/>
          <w:szCs w:val="20"/>
        </w:rPr>
        <w:t xml:space="preserve">Thank you very much for the answers you have provided so far. With our time left, I want to ask you a few questions about your </w:t>
      </w:r>
      <w:r w:rsidRPr="00C81BAB" w:rsidR="002D5675">
        <w:rPr>
          <w:rFonts w:ascii="Arial" w:hAnsi="Arial" w:cs="Arial"/>
          <w:sz w:val="20"/>
          <w:szCs w:val="20"/>
        </w:rPr>
        <w:t>prior</w:t>
      </w:r>
      <w:r w:rsidRPr="00C81BAB">
        <w:rPr>
          <w:rFonts w:ascii="Arial" w:hAnsi="Arial" w:cs="Arial"/>
          <w:sz w:val="20"/>
          <w:szCs w:val="20"/>
        </w:rPr>
        <w:t xml:space="preserve"> experience</w:t>
      </w:r>
      <w:r w:rsidRPr="00C81BAB" w:rsidR="002D5675">
        <w:rPr>
          <w:rFonts w:ascii="Arial" w:hAnsi="Arial" w:cs="Arial"/>
          <w:sz w:val="20"/>
          <w:szCs w:val="20"/>
        </w:rPr>
        <w:t>s</w:t>
      </w:r>
      <w:r w:rsidRPr="00C81BAB">
        <w:rPr>
          <w:rFonts w:ascii="Arial" w:hAnsi="Arial" w:cs="Arial"/>
          <w:sz w:val="20"/>
          <w:szCs w:val="20"/>
        </w:rPr>
        <w:t xml:space="preserve">. </w:t>
      </w:r>
    </w:p>
    <w:p w:rsidR="005F658A" w:rsidRPr="00C81BAB" w:rsidP="00AB34FB" w14:paraId="089377A6" w14:textId="7E378A60">
      <w:pPr>
        <w:pStyle w:val="ListParagraph"/>
        <w:numPr>
          <w:ilvl w:val="0"/>
          <w:numId w:val="30"/>
        </w:numPr>
        <w:spacing w:line="252" w:lineRule="auto"/>
        <w:rPr>
          <w:rFonts w:ascii="Arial" w:hAnsi="Arial" w:cs="Arial"/>
          <w:sz w:val="20"/>
          <w:szCs w:val="20"/>
        </w:rPr>
      </w:pPr>
      <w:r w:rsidRPr="00C81BAB">
        <w:rPr>
          <w:rFonts w:ascii="Arial" w:hAnsi="Arial" w:cs="Arial"/>
          <w:b/>
          <w:bCs/>
          <w:color w:val="EC712E" w:themeColor="text2"/>
          <w:sz w:val="20"/>
          <w:szCs w:val="20"/>
        </w:rPr>
        <w:t>***</w:t>
      </w:r>
      <w:r w:rsidRPr="00C81BAB" w:rsidR="00EF0629">
        <w:rPr>
          <w:rFonts w:ascii="Arial" w:hAnsi="Arial" w:cs="Arial"/>
          <w:sz w:val="20"/>
          <w:szCs w:val="20"/>
        </w:rPr>
        <w:t>Before completing the Training,</w:t>
      </w:r>
      <w:r w:rsidRPr="00C81BAB" w:rsidR="00EF0629">
        <w:rPr>
          <w:rFonts w:ascii="Arial" w:hAnsi="Arial" w:cs="Arial"/>
          <w:b/>
          <w:bCs/>
          <w:sz w:val="20"/>
          <w:szCs w:val="20"/>
        </w:rPr>
        <w:t xml:space="preserve"> </w:t>
      </w:r>
      <w:r w:rsidRPr="00C81BAB" w:rsidR="00EF0629">
        <w:rPr>
          <w:rFonts w:ascii="Arial" w:hAnsi="Arial" w:cs="Arial"/>
          <w:sz w:val="20"/>
          <w:szCs w:val="20"/>
        </w:rPr>
        <w:t>t</w:t>
      </w:r>
      <w:r w:rsidRPr="00C81BAB">
        <w:rPr>
          <w:rFonts w:ascii="Arial" w:hAnsi="Arial" w:cs="Arial"/>
          <w:sz w:val="20"/>
          <w:szCs w:val="20"/>
        </w:rPr>
        <w:t>o what extent, d</w:t>
      </w:r>
      <w:r w:rsidRPr="00C81BAB" w:rsidR="006F3C60">
        <w:rPr>
          <w:rFonts w:ascii="Arial" w:hAnsi="Arial" w:cs="Arial"/>
          <w:sz w:val="20"/>
          <w:szCs w:val="20"/>
        </w:rPr>
        <w:t>id</w:t>
      </w:r>
      <w:r w:rsidRPr="00C81BAB">
        <w:rPr>
          <w:rFonts w:ascii="Arial" w:hAnsi="Arial" w:cs="Arial"/>
          <w:sz w:val="20"/>
          <w:szCs w:val="20"/>
        </w:rPr>
        <w:t xml:space="preserve"> you think sexual assault is a problem in the USMC</w:t>
      </w:r>
      <w:r w:rsidRPr="00C81BAB" w:rsidR="00683D23">
        <w:rPr>
          <w:rFonts w:ascii="Arial" w:hAnsi="Arial" w:cs="Arial"/>
          <w:sz w:val="20"/>
          <w:szCs w:val="20"/>
        </w:rPr>
        <w:t>, and why</w:t>
      </w:r>
      <w:r w:rsidRPr="00C81BAB">
        <w:rPr>
          <w:rFonts w:ascii="Arial" w:hAnsi="Arial" w:cs="Arial"/>
          <w:sz w:val="20"/>
          <w:szCs w:val="20"/>
        </w:rPr>
        <w:t>?</w:t>
      </w:r>
    </w:p>
    <w:p w:rsidR="005F658A" w:rsidRPr="00C81BAB" w:rsidP="00AB34FB" w14:paraId="1C61D7B3" w14:textId="77777777">
      <w:pPr>
        <w:pStyle w:val="ListParagraph"/>
        <w:numPr>
          <w:ilvl w:val="0"/>
          <w:numId w:val="30"/>
        </w:numPr>
        <w:spacing w:line="252" w:lineRule="auto"/>
        <w:rPr>
          <w:rFonts w:ascii="Arial" w:hAnsi="Arial" w:cs="Arial"/>
          <w:sz w:val="20"/>
          <w:szCs w:val="20"/>
        </w:rPr>
      </w:pPr>
      <w:r w:rsidRPr="00C81BAB">
        <w:rPr>
          <w:rFonts w:ascii="Arial" w:hAnsi="Arial" w:cs="Arial"/>
          <w:b/>
          <w:bCs/>
          <w:color w:val="EC712E" w:themeColor="text2"/>
          <w:sz w:val="20"/>
          <w:szCs w:val="20"/>
        </w:rPr>
        <w:t>***</w:t>
      </w:r>
      <w:r w:rsidRPr="00C81BAB">
        <w:rPr>
          <w:rFonts w:ascii="Arial" w:hAnsi="Arial" w:cs="Arial"/>
          <w:sz w:val="20"/>
          <w:szCs w:val="20"/>
        </w:rPr>
        <w:t xml:space="preserve">During your pre-command experience, how had leaders around you treated the topic of </w:t>
      </w:r>
      <w:r w:rsidRPr="00C81BAB">
        <w:rPr>
          <w:rFonts w:ascii="Arial" w:hAnsi="Arial" w:cs="Arial"/>
          <w:b/>
          <w:bCs/>
          <w:sz w:val="20"/>
          <w:szCs w:val="20"/>
        </w:rPr>
        <w:t xml:space="preserve">preventing harmful behaviors </w:t>
      </w:r>
      <w:r w:rsidRPr="00C81BAB">
        <w:rPr>
          <w:rFonts w:ascii="Arial" w:hAnsi="Arial" w:cs="Arial"/>
          <w:sz w:val="20"/>
          <w:szCs w:val="20"/>
        </w:rPr>
        <w:t>including sexual assault?</w:t>
      </w:r>
    </w:p>
    <w:p w:rsidR="005F658A" w:rsidRPr="00C81BAB" w:rsidP="005F658A" w14:paraId="709CB0F0" w14:textId="5BDCE87D">
      <w:pPr>
        <w:pStyle w:val="ListParagraph"/>
        <w:numPr>
          <w:ilvl w:val="1"/>
          <w:numId w:val="27"/>
        </w:numPr>
        <w:spacing w:line="252" w:lineRule="auto"/>
        <w:rPr>
          <w:rFonts w:ascii="Arial" w:hAnsi="Arial" w:cs="Arial"/>
          <w:sz w:val="20"/>
          <w:szCs w:val="20"/>
        </w:rPr>
      </w:pPr>
      <w:bookmarkStart w:id="16" w:name="OLE_LINK1"/>
      <w:r w:rsidRPr="00C81BAB">
        <w:rPr>
          <w:rFonts w:ascii="Arial" w:hAnsi="Arial" w:cs="Arial"/>
          <w:sz w:val="20"/>
          <w:szCs w:val="20"/>
        </w:rPr>
        <w:t xml:space="preserve">Probes: </w:t>
      </w:r>
      <w:bookmarkEnd w:id="16"/>
      <w:r w:rsidRPr="00C81BAB">
        <w:rPr>
          <w:rFonts w:ascii="Arial" w:hAnsi="Arial" w:cs="Arial"/>
          <w:sz w:val="20"/>
          <w:szCs w:val="20"/>
        </w:rPr>
        <w:t xml:space="preserve">What was done to </w:t>
      </w:r>
      <w:r w:rsidRPr="00C81BAB" w:rsidR="00BB217B">
        <w:rPr>
          <w:rFonts w:ascii="Arial" w:hAnsi="Arial" w:cs="Arial"/>
          <w:sz w:val="20"/>
          <w:szCs w:val="20"/>
        </w:rPr>
        <w:t xml:space="preserve">address this problem and </w:t>
      </w:r>
      <w:r w:rsidRPr="00C81BAB">
        <w:rPr>
          <w:rFonts w:ascii="Arial" w:hAnsi="Arial" w:cs="Arial"/>
          <w:sz w:val="20"/>
          <w:szCs w:val="20"/>
        </w:rPr>
        <w:t>prevent harmful behaviors within the command?</w:t>
      </w:r>
    </w:p>
    <w:p w:rsidR="005F658A" w:rsidRPr="00C81BAB" w:rsidP="00AB34FB" w14:paraId="463CC8E5" w14:textId="04EFD8D1">
      <w:pPr>
        <w:pStyle w:val="ListParagraph"/>
        <w:numPr>
          <w:ilvl w:val="0"/>
          <w:numId w:val="30"/>
        </w:numPr>
        <w:spacing w:line="252" w:lineRule="auto"/>
        <w:rPr>
          <w:rFonts w:ascii="Arial" w:hAnsi="Arial" w:cs="Arial"/>
          <w:sz w:val="20"/>
          <w:szCs w:val="20"/>
        </w:rPr>
      </w:pPr>
      <w:r w:rsidRPr="00C81BAB">
        <w:rPr>
          <w:rFonts w:ascii="Arial" w:hAnsi="Arial" w:cs="Arial"/>
          <w:sz w:val="20"/>
          <w:szCs w:val="20"/>
        </w:rPr>
        <w:t xml:space="preserve">During your pre-command experience, how had leaders around you </w:t>
      </w:r>
      <w:r w:rsidRPr="00C81BAB">
        <w:rPr>
          <w:rFonts w:ascii="Arial" w:hAnsi="Arial" w:cs="Arial"/>
          <w:b/>
          <w:bCs/>
          <w:sz w:val="20"/>
          <w:szCs w:val="20"/>
        </w:rPr>
        <w:t xml:space="preserve">responded </w:t>
      </w:r>
      <w:r w:rsidRPr="00C81BAB">
        <w:rPr>
          <w:rFonts w:ascii="Arial" w:hAnsi="Arial" w:cs="Arial"/>
          <w:sz w:val="20"/>
          <w:szCs w:val="20"/>
        </w:rPr>
        <w:t xml:space="preserve">after a harmful behavior or incident </w:t>
      </w:r>
      <w:r w:rsidRPr="00C81BAB" w:rsidR="00414A29">
        <w:rPr>
          <w:rFonts w:ascii="Arial" w:hAnsi="Arial" w:cs="Arial"/>
          <w:sz w:val="20"/>
          <w:szCs w:val="20"/>
        </w:rPr>
        <w:t>a</w:t>
      </w:r>
      <w:r w:rsidRPr="00C81BAB">
        <w:rPr>
          <w:rFonts w:ascii="Arial" w:hAnsi="Arial" w:cs="Arial"/>
          <w:sz w:val="20"/>
          <w:szCs w:val="20"/>
        </w:rPr>
        <w:t>nd/or</w:t>
      </w:r>
      <w:r w:rsidRPr="00C81BAB">
        <w:rPr>
          <w:rFonts w:ascii="Arial" w:hAnsi="Arial" w:cs="Arial"/>
          <w:b/>
          <w:bCs/>
          <w:sz w:val="20"/>
          <w:szCs w:val="20"/>
        </w:rPr>
        <w:t xml:space="preserve"> </w:t>
      </w:r>
      <w:r w:rsidRPr="00C81BAB" w:rsidR="00414A29">
        <w:rPr>
          <w:rFonts w:ascii="Arial" w:hAnsi="Arial" w:cs="Arial"/>
          <w:b/>
          <w:bCs/>
          <w:sz w:val="20"/>
          <w:szCs w:val="20"/>
        </w:rPr>
        <w:t xml:space="preserve">worked to </w:t>
      </w:r>
      <w:r w:rsidRPr="00C81BAB">
        <w:rPr>
          <w:rFonts w:ascii="Arial" w:hAnsi="Arial" w:cs="Arial"/>
          <w:b/>
          <w:bCs/>
          <w:sz w:val="20"/>
          <w:szCs w:val="20"/>
        </w:rPr>
        <w:t>rebui</w:t>
      </w:r>
      <w:r w:rsidRPr="00C81BAB" w:rsidR="00414A29">
        <w:rPr>
          <w:rFonts w:ascii="Arial" w:hAnsi="Arial" w:cs="Arial"/>
          <w:b/>
          <w:bCs/>
          <w:sz w:val="20"/>
          <w:szCs w:val="20"/>
        </w:rPr>
        <w:t>ld</w:t>
      </w:r>
      <w:r w:rsidRPr="00C81BAB">
        <w:rPr>
          <w:rFonts w:ascii="Arial" w:hAnsi="Arial" w:cs="Arial"/>
          <w:b/>
          <w:bCs/>
          <w:sz w:val="20"/>
          <w:szCs w:val="20"/>
        </w:rPr>
        <w:t xml:space="preserve"> a healthy command climate </w:t>
      </w:r>
      <w:r w:rsidRPr="00C81BAB">
        <w:rPr>
          <w:rFonts w:ascii="Arial" w:hAnsi="Arial" w:cs="Arial"/>
          <w:sz w:val="20"/>
          <w:szCs w:val="20"/>
        </w:rPr>
        <w:t>after an event like that occurred?</w:t>
      </w:r>
    </w:p>
    <w:p w:rsidR="00C57C82" w:rsidRPr="00C81BAB" w:rsidP="002D5675" w14:paraId="3043CC77" w14:textId="20414BD4">
      <w:pPr>
        <w:pStyle w:val="ListParagraph"/>
        <w:numPr>
          <w:ilvl w:val="1"/>
          <w:numId w:val="31"/>
        </w:numPr>
        <w:spacing w:line="252" w:lineRule="auto"/>
        <w:rPr>
          <w:rFonts w:ascii="Arial" w:hAnsi="Arial" w:cs="Arial"/>
          <w:sz w:val="20"/>
          <w:szCs w:val="20"/>
        </w:rPr>
      </w:pPr>
      <w:r w:rsidRPr="00C81BAB">
        <w:rPr>
          <w:rFonts w:ascii="Arial" w:hAnsi="Arial" w:cs="Arial"/>
          <w:sz w:val="20"/>
          <w:szCs w:val="20"/>
        </w:rPr>
        <w:t xml:space="preserve">Probes: In what way did they show support for response and </w:t>
      </w:r>
      <w:r w:rsidRPr="00C81BAB" w:rsidR="00414A29">
        <w:rPr>
          <w:rFonts w:ascii="Arial" w:hAnsi="Arial" w:cs="Arial"/>
          <w:sz w:val="20"/>
          <w:szCs w:val="20"/>
        </w:rPr>
        <w:t>re</w:t>
      </w:r>
      <w:r w:rsidRPr="00C81BAB">
        <w:rPr>
          <w:rFonts w:ascii="Arial" w:hAnsi="Arial" w:cs="Arial"/>
          <w:sz w:val="20"/>
          <w:szCs w:val="20"/>
        </w:rPr>
        <w:t xml:space="preserve">building a healthy command climate after </w:t>
      </w:r>
      <w:r w:rsidRPr="00C81BAB" w:rsidR="00414A29">
        <w:rPr>
          <w:rFonts w:ascii="Arial" w:hAnsi="Arial" w:cs="Arial"/>
          <w:sz w:val="20"/>
          <w:szCs w:val="20"/>
        </w:rPr>
        <w:t>the incident</w:t>
      </w:r>
      <w:r w:rsidRPr="00C81BAB">
        <w:rPr>
          <w:rFonts w:ascii="Arial" w:hAnsi="Arial" w:cs="Arial"/>
          <w:sz w:val="20"/>
          <w:szCs w:val="20"/>
        </w:rPr>
        <w:t>?</w:t>
      </w:r>
    </w:p>
    <w:p w:rsidR="00443D32" w:rsidRPr="00C81BAB" w14:paraId="335C540D" w14:textId="4FB3E0FF">
      <w:pPr>
        <w:rPr>
          <w:rFonts w:ascii="Arial" w:hAnsi="Arial" w:cs="Arial"/>
          <w:sz w:val="20"/>
          <w:szCs w:val="20"/>
        </w:rPr>
      </w:pPr>
      <w:r w:rsidRPr="00C81BAB">
        <w:rPr>
          <w:rFonts w:ascii="Arial" w:hAnsi="Arial" w:cs="Arial"/>
          <w:sz w:val="20"/>
          <w:szCs w:val="20"/>
        </w:rPr>
        <w:t xml:space="preserve">Thank you for telling me a bit about your prior experiences. </w:t>
      </w:r>
    </w:p>
    <w:p w:rsidR="00243003" w:rsidRPr="00C81BAB" w:rsidP="00490489" w14:paraId="35C068C0" w14:textId="1520BEAD">
      <w:pPr>
        <w:pStyle w:val="Heading2"/>
        <w:rPr>
          <w:rFonts w:cs="Arial"/>
        </w:rPr>
      </w:pPr>
      <w:r w:rsidRPr="00C81BAB">
        <w:rPr>
          <w:rFonts w:cs="Arial"/>
        </w:rPr>
        <w:t xml:space="preserve">Closing </w:t>
      </w:r>
      <w:r w:rsidRPr="00C81BAB" w:rsidR="00DA3243">
        <w:rPr>
          <w:rFonts w:cs="Arial"/>
        </w:rPr>
        <w:t>[</w:t>
      </w:r>
      <w:r w:rsidRPr="00C81BAB" w:rsidR="000C3A76">
        <w:rPr>
          <w:rFonts w:cs="Arial"/>
        </w:rPr>
        <w:t>1</w:t>
      </w:r>
      <w:r w:rsidRPr="00C81BAB" w:rsidR="0022422E">
        <w:rPr>
          <w:rFonts w:cs="Arial"/>
        </w:rPr>
        <w:t xml:space="preserve"> </w:t>
      </w:r>
      <w:r w:rsidRPr="00C81BAB">
        <w:rPr>
          <w:rFonts w:cs="Arial"/>
        </w:rPr>
        <w:t>Minute</w:t>
      </w:r>
      <w:r w:rsidRPr="00C81BAB" w:rsidR="00DA3243">
        <w:rPr>
          <w:rFonts w:cs="Arial"/>
        </w:rPr>
        <w:t>]</w:t>
      </w:r>
    </w:p>
    <w:p w:rsidR="00D03676" w:rsidRPr="00C81BAB" w:rsidP="00D03676" w14:paraId="182FB42D" w14:textId="00AA15FA">
      <w:pPr>
        <w:rPr>
          <w:rFonts w:ascii="Arial" w:hAnsi="Arial" w:cs="Arial"/>
          <w:sz w:val="20"/>
          <w:szCs w:val="20"/>
        </w:rPr>
      </w:pPr>
      <w:bookmarkStart w:id="17" w:name="OLE_LINK43"/>
      <w:r w:rsidRPr="00C81BAB">
        <w:rPr>
          <w:rFonts w:ascii="Arial" w:hAnsi="Arial" w:cs="Arial"/>
          <w:sz w:val="20"/>
          <w:szCs w:val="20"/>
        </w:rPr>
        <w:t xml:space="preserve">This completes our questions. </w:t>
      </w:r>
      <w:r w:rsidRPr="00C81BAB" w:rsidR="005F658A">
        <w:rPr>
          <w:rFonts w:ascii="Arial" w:hAnsi="Arial" w:cs="Arial"/>
          <w:sz w:val="20"/>
          <w:szCs w:val="20"/>
        </w:rPr>
        <w:t>Thank you</w:t>
      </w:r>
      <w:r w:rsidRPr="00C81BAB" w:rsidR="000C3A76">
        <w:rPr>
          <w:rFonts w:ascii="Arial" w:hAnsi="Arial" w:cs="Arial"/>
          <w:sz w:val="20"/>
          <w:szCs w:val="20"/>
        </w:rPr>
        <w:t>, again,</w:t>
      </w:r>
      <w:r w:rsidRPr="00C81BAB" w:rsidR="005F658A">
        <w:rPr>
          <w:rFonts w:ascii="Arial" w:hAnsi="Arial" w:cs="Arial"/>
          <w:sz w:val="20"/>
          <w:szCs w:val="20"/>
        </w:rPr>
        <w:t xml:space="preserve"> for participating in this interview with NORC</w:t>
      </w:r>
      <w:bookmarkEnd w:id="17"/>
      <w:r w:rsidRPr="00C81BAB" w:rsidR="005F658A">
        <w:rPr>
          <w:rFonts w:ascii="Arial" w:hAnsi="Arial" w:cs="Arial"/>
          <w:sz w:val="20"/>
          <w:szCs w:val="20"/>
        </w:rPr>
        <w:t xml:space="preserve">. We want to reassure you that your responses will be held in strict confidence, and no one within </w:t>
      </w:r>
      <w:r w:rsidRPr="00C81BAB" w:rsidR="00414A29">
        <w:rPr>
          <w:rFonts w:ascii="Arial" w:hAnsi="Arial" w:cs="Arial"/>
          <w:sz w:val="20"/>
          <w:szCs w:val="20"/>
        </w:rPr>
        <w:t>USMC</w:t>
      </w:r>
      <w:r w:rsidRPr="00C81BAB" w:rsidR="005F658A">
        <w:rPr>
          <w:rFonts w:ascii="Arial" w:hAnsi="Arial" w:cs="Arial"/>
          <w:sz w:val="20"/>
          <w:szCs w:val="20"/>
        </w:rPr>
        <w:t xml:space="preserve"> or other parts of the DoD will know who has participated. Your perspectives are invaluable in helping us better understand the effectiveness of the </w:t>
      </w:r>
      <w:r w:rsidRPr="00C81BAB" w:rsidR="00414A29">
        <w:rPr>
          <w:rFonts w:ascii="Arial" w:hAnsi="Arial" w:cs="Arial"/>
          <w:sz w:val="20"/>
          <w:szCs w:val="20"/>
        </w:rPr>
        <w:t>P</w:t>
      </w:r>
      <w:r w:rsidRPr="00C81BAB" w:rsidR="005F658A">
        <w:rPr>
          <w:rFonts w:ascii="Arial" w:hAnsi="Arial" w:cs="Arial"/>
          <w:sz w:val="20"/>
          <w:szCs w:val="20"/>
        </w:rPr>
        <w:t xml:space="preserve">re-Command SAPR </w:t>
      </w:r>
      <w:r w:rsidRPr="00C81BAB" w:rsidR="00414A29">
        <w:rPr>
          <w:rFonts w:ascii="Arial" w:hAnsi="Arial" w:cs="Arial"/>
          <w:sz w:val="20"/>
          <w:szCs w:val="20"/>
        </w:rPr>
        <w:t>IP</w:t>
      </w:r>
      <w:r w:rsidRPr="00C81BAB" w:rsidR="005F658A">
        <w:rPr>
          <w:rFonts w:ascii="Arial" w:hAnsi="Arial" w:cs="Arial"/>
          <w:sz w:val="20"/>
          <w:szCs w:val="20"/>
        </w:rPr>
        <w:t xml:space="preserve"> Training</w:t>
      </w:r>
      <w:r w:rsidRPr="00C81BAB">
        <w:rPr>
          <w:rFonts w:ascii="Arial" w:hAnsi="Arial" w:cs="Arial"/>
          <w:sz w:val="20"/>
          <w:szCs w:val="20"/>
        </w:rPr>
        <w:t>.</w:t>
      </w:r>
    </w:p>
    <w:p w:rsidR="005F658A" w:rsidRPr="00C81BAB" w:rsidP="00D03676" w14:paraId="562686EA" w14:textId="54303522">
      <w:pPr>
        <w:rPr>
          <w:rFonts w:ascii="Arial" w:hAnsi="Arial" w:cs="Arial"/>
          <w:sz w:val="20"/>
          <w:szCs w:val="20"/>
        </w:rPr>
      </w:pPr>
      <w:r w:rsidRPr="00C81BAB">
        <w:rPr>
          <w:rFonts w:ascii="Arial" w:hAnsi="Arial" w:cs="Arial"/>
          <w:sz w:val="20"/>
          <w:szCs w:val="20"/>
        </w:rPr>
        <w:t>Do you have any additional questions for us?</w:t>
      </w:r>
    </w:p>
    <w:p w:rsidR="005F658A" w:rsidRPr="00C81BAB" w:rsidP="005F658A" w14:paraId="1F12A763" w14:textId="2B35A405">
      <w:pPr>
        <w:rPr>
          <w:rFonts w:ascii="Arial" w:hAnsi="Arial" w:cs="Arial"/>
          <w:color w:val="EC712E" w:themeColor="text2"/>
          <w:sz w:val="20"/>
          <w:szCs w:val="20"/>
        </w:rPr>
      </w:pPr>
      <w:r w:rsidRPr="00C81BAB">
        <w:rPr>
          <w:rFonts w:ascii="Arial" w:hAnsi="Arial" w:cs="Arial"/>
          <w:color w:val="EC712E" w:themeColor="text2"/>
          <w:sz w:val="20"/>
          <w:szCs w:val="20"/>
        </w:rPr>
        <w:t>[If yes, answer to the best of your ability.]</w:t>
      </w:r>
    </w:p>
    <w:p w:rsidR="005F658A" w:rsidRPr="00C81BAB" w:rsidP="005F658A" w14:paraId="29AC356B" w14:textId="13E87126">
      <w:pPr>
        <w:rPr>
          <w:rFonts w:ascii="Arial" w:hAnsi="Arial" w:cs="Arial"/>
          <w:sz w:val="20"/>
          <w:szCs w:val="20"/>
        </w:rPr>
      </w:pPr>
      <w:r w:rsidRPr="00C81BAB">
        <w:rPr>
          <w:rFonts w:ascii="Arial" w:hAnsi="Arial" w:cs="Arial"/>
          <w:color w:val="EC712E" w:themeColor="text2"/>
          <w:sz w:val="20"/>
          <w:szCs w:val="20"/>
        </w:rPr>
        <w:t>[If no [further] questions</w:t>
      </w:r>
      <w:r w:rsidRPr="00C81BAB" w:rsidR="00C81BAB">
        <w:rPr>
          <w:rFonts w:ascii="Arial" w:hAnsi="Arial" w:cs="Arial"/>
          <w:color w:val="EC712E" w:themeColor="text2"/>
          <w:sz w:val="20"/>
          <w:szCs w:val="20"/>
        </w:rPr>
        <w:t>]:</w:t>
      </w:r>
      <w:r w:rsidRPr="00C81BAB" w:rsidR="00C81BAB">
        <w:rPr>
          <w:rFonts w:ascii="Arial" w:hAnsi="Arial" w:cs="Arial"/>
          <w:sz w:val="20"/>
          <w:szCs w:val="20"/>
        </w:rPr>
        <w:t xml:space="preserve"> This</w:t>
      </w:r>
      <w:r w:rsidRPr="00C81BAB">
        <w:rPr>
          <w:rFonts w:ascii="Arial" w:hAnsi="Arial" w:cs="Arial"/>
          <w:sz w:val="20"/>
          <w:szCs w:val="20"/>
        </w:rPr>
        <w:t xml:space="preserve"> concludes our interview. Thank you again for your time today. </w:t>
      </w:r>
    </w:p>
    <w:p w:rsidR="005F658A" w:rsidRPr="00C81BAB" w:rsidP="005F658A" w14:paraId="4E8A030A" w14:textId="77777777">
      <w:pPr>
        <w:rPr>
          <w:rFonts w:ascii="Arial" w:hAnsi="Arial" w:cs="Arial"/>
          <w:sz w:val="20"/>
          <w:szCs w:val="20"/>
        </w:rPr>
      </w:pPr>
    </w:p>
    <w:p w:rsidR="005F658A" w:rsidRPr="00C81BAB" w:rsidP="005F658A" w14:paraId="1FA3872D" w14:textId="77777777">
      <w:pPr>
        <w:rPr>
          <w:rFonts w:ascii="Arial" w:hAnsi="Arial" w:cs="Arial"/>
          <w:b/>
          <w:bCs/>
          <w:color w:val="EC712E" w:themeColor="text2"/>
          <w:sz w:val="20"/>
          <w:szCs w:val="20"/>
        </w:rPr>
      </w:pPr>
      <w:r w:rsidRPr="00C81BAB">
        <w:rPr>
          <w:rFonts w:ascii="Arial" w:hAnsi="Arial" w:cs="Arial"/>
          <w:b/>
          <w:bCs/>
          <w:color w:val="EC712E" w:themeColor="text2"/>
          <w:sz w:val="20"/>
          <w:szCs w:val="20"/>
        </w:rPr>
        <w:t xml:space="preserve">[END INTERVIEW] </w:t>
      </w:r>
    </w:p>
    <w:p w:rsidR="005F658A" w:rsidRPr="00C81BAB" w:rsidP="005F658A" w14:paraId="5F859C71" w14:textId="77777777">
      <w:pPr>
        <w:rPr>
          <w:rFonts w:ascii="Arial" w:hAnsi="Arial" w:cs="Arial"/>
          <w:color w:val="EC712E" w:themeColor="text2"/>
          <w:sz w:val="20"/>
          <w:szCs w:val="20"/>
        </w:rPr>
      </w:pPr>
      <w:bookmarkStart w:id="18" w:name="OLE_LINK42"/>
      <w:r w:rsidRPr="00C81BAB">
        <w:rPr>
          <w:rFonts w:ascii="Arial" w:hAnsi="Arial" w:cs="Arial"/>
          <w:color w:val="EC712E" w:themeColor="text2"/>
          <w:sz w:val="20"/>
          <w:szCs w:val="20"/>
        </w:rPr>
        <w:t>[NORC staff to refer to end of interview checklist]</w:t>
      </w:r>
    </w:p>
    <w:bookmarkEnd w:id="18"/>
    <w:p w:rsidR="008A366B" w:rsidRPr="00C81BAB" w:rsidP="005F658A" w14:paraId="63089EDE" w14:textId="23FC40EB">
      <w:pPr>
        <w:rPr>
          <w:rFonts w:ascii="Arial" w:hAnsi="Arial" w:cs="Arial"/>
          <w:color w:val="EC712E" w:themeColor="text2"/>
          <w:sz w:val="20"/>
          <w:szCs w:val="20"/>
        </w:rPr>
      </w:pPr>
    </w:p>
    <w:sectPr w:rsidSect="00F178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287D" w14:paraId="30385155" w14:textId="77777777">
      <w:pPr>
        <w:spacing w:after="0" w:line="240" w:lineRule="auto"/>
      </w:pPr>
      <w:r>
        <w:separator/>
      </w:r>
    </w:p>
  </w:endnote>
  <w:endnote w:type="continuationSeparator" w:id="1">
    <w:p w:rsidR="0065287D" w14:paraId="1AD148A7" w14:textId="77777777">
      <w:pPr>
        <w:spacing w:after="0" w:line="240" w:lineRule="auto"/>
      </w:pPr>
      <w:r>
        <w:continuationSeparator/>
      </w:r>
    </w:p>
  </w:endnote>
  <w:endnote w:id="2">
    <w:p w:rsidR="00D144FC" w:rsidRPr="00D144FC" w14:paraId="450C356E" w14:textId="340128B6">
      <w:pPr>
        <w:pStyle w:val="EndnoteText"/>
        <w:rPr>
          <w:rFonts w:ascii="Arial" w:hAnsi="Arial" w:cs="Arial"/>
        </w:rPr>
      </w:pPr>
      <w:r w:rsidRPr="00D144FC">
        <w:rPr>
          <w:rStyle w:val="EndnoteReference"/>
          <w:rFonts w:ascii="Arial" w:hAnsi="Arial" w:cs="Arial"/>
          <w:sz w:val="18"/>
          <w:szCs w:val="18"/>
        </w:rPr>
        <w:endnoteRef/>
      </w:r>
      <w:r w:rsidRPr="00D144FC">
        <w:rPr>
          <w:rFonts w:ascii="Arial" w:hAnsi="Arial" w:cs="Arial"/>
          <w:sz w:val="18"/>
          <w:szCs w:val="18"/>
        </w:rPr>
        <w:t xml:space="preserve"> Display note: Disclosure of this information is voluntary and will be used to evaluate the effectiveness of the Pre-Command SAPR IP Training. When completed, this form contains personally identifiable information and is protected by the Privacy Act of 1974, as amended.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A3" w14:paraId="0EA2AB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RPr="007C6AC0" w:rsidP="00785557" w14:paraId="1A54C6D5" w14:textId="470DBC8A">
    <w:pPr>
      <w:pStyle w:val="Header"/>
      <w:jc w:val="right"/>
    </w:pPr>
    <w:r>
      <w:t xml:space="preserve">ETAC T2 - USMC Pre-Command SAPR IP Training Evaluation: Qualitative Interview Guide – Not for distribution </w:t>
    </w:r>
    <w:r>
      <w:t>|</w:t>
    </w:r>
    <w:r w:rsidRPr="00AD2925">
      <w:t xml:space="preserve"> </w:t>
    </w:r>
    <w:r>
      <w:fldChar w:fldCharType="begin"/>
    </w:r>
    <w:r>
      <w:instrText xml:space="preserve"> PAGE   \* MERGEFORMAT </w:instrText>
    </w:r>
    <w:r>
      <w:fldChar w:fldCharType="separate"/>
    </w:r>
    <w:r w:rsidR="003D0B3D">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A3" w14:paraId="4B5F09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A3" w14:paraId="1E0951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7A0" w:rsidRPr="006547A3" w:rsidP="00931EF2" w14:paraId="165A150B" w14:textId="7F84D28E">
    <w:pPr>
      <w:pStyle w:val="Header"/>
      <w:rPr>
        <w:i/>
        <w:iCs/>
      </w:rPr>
    </w:pPr>
    <w:r w:rsidRPr="006547A3">
      <w:rPr>
        <w:i/>
        <w:iCs/>
        <w:sz w:val="18"/>
        <w:szCs w:val="24"/>
      </w:rPr>
      <w:t>OMB Control Number 0704-0644, Expiration Date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A3" w14:paraId="2C5371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0A9C47E8"/>
    <w:lvl w:ilvl="0">
      <w:start w:val="1"/>
      <w:numFmt w:val="bullet"/>
      <w:pStyle w:val="ListBullet4"/>
      <w:lvlText w:val="○"/>
      <w:lvlJc w:val="left"/>
      <w:pPr>
        <w:ind w:left="1440" w:hanging="360"/>
      </w:pPr>
      <w:rPr>
        <w:rFonts w:ascii="Times New Roman" w:hAnsi="Times New Roman" w:cs="Times New Roman" w:hint="default"/>
      </w:rPr>
    </w:lvl>
  </w:abstractNum>
  <w:abstractNum w:abstractNumId="1">
    <w:nsid w:val="FFFFFF82"/>
    <w:multiLevelType w:val="singleLevel"/>
    <w:tmpl w:val="7CE84F1A"/>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C712E"/>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abstractNum>
  <w:abstractNum w:abstractNumId="2">
    <w:nsid w:val="FFFFFF83"/>
    <w:multiLevelType w:val="singleLevel"/>
    <w:tmpl w:val="B3B0F7EA"/>
    <w:lvl w:ilvl="0">
      <w:start w:val="1"/>
      <w:numFmt w:val="bullet"/>
      <w:pStyle w:val="ListBullet2"/>
      <w:lvlText w:val="►"/>
      <w:lvlJc w:val="left"/>
      <w:pPr>
        <w:ind w:left="720" w:hanging="360"/>
      </w:pPr>
      <w:rPr>
        <w:rFonts w:ascii="Times New Roman" w:hAnsi="Times New Roman" w:cs="Times New Roman" w:hint="default"/>
        <w:color w:val="EC712E"/>
        <w:sz w:val="16"/>
        <w:szCs w:val="16"/>
      </w:rPr>
    </w:lvl>
  </w:abstractNum>
  <w:abstractNum w:abstractNumId="3">
    <w:nsid w:val="FFFFFF89"/>
    <w:multiLevelType w:val="singleLevel"/>
    <w:tmpl w:val="2C948D8C"/>
    <w:lvl w:ilvl="0">
      <w:start w:val="1"/>
      <w:numFmt w:val="bullet"/>
      <w:pStyle w:val="ListBullet"/>
      <w:lvlText w:val="■"/>
      <w:lvlJc w:val="left"/>
      <w:pPr>
        <w:ind w:left="360" w:hanging="360"/>
      </w:pPr>
      <w:rPr>
        <w:rFonts w:ascii="Times New Roman" w:hAnsi="Times New Roman" w:cs="Times New Roman" w:hint="default"/>
        <w:color w:val="EC712E"/>
        <w:sz w:val="16"/>
        <w:szCs w:val="16"/>
      </w:rPr>
    </w:lvl>
  </w:abstractNum>
  <w:abstractNum w:abstractNumId="4">
    <w:nsid w:val="02E95621"/>
    <w:multiLevelType w:val="hybridMultilevel"/>
    <w:tmpl w:val="1176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28799B"/>
    <w:multiLevelType w:val="hybridMultilevel"/>
    <w:tmpl w:val="CAB883C0"/>
    <w:lvl w:ilvl="0">
      <w:start w:val="4"/>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F65BEE"/>
    <w:multiLevelType w:val="hybridMultilevel"/>
    <w:tmpl w:val="0730F5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3C4578"/>
    <w:multiLevelType w:val="hybridMultilevel"/>
    <w:tmpl w:val="FDC2A33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36123AA"/>
    <w:multiLevelType w:val="hybridMultilevel"/>
    <w:tmpl w:val="47A28466"/>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DF02E46"/>
    <w:multiLevelType w:val="hybridMultilevel"/>
    <w:tmpl w:val="29D67C7A"/>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0">
    <w:nsid w:val="23856DBC"/>
    <w:multiLevelType w:val="hybridMultilevel"/>
    <w:tmpl w:val="29D67C7A"/>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1">
    <w:nsid w:val="255561FB"/>
    <w:multiLevelType w:val="hybridMultilevel"/>
    <w:tmpl w:val="7B1A12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822214"/>
    <w:multiLevelType w:val="hybridMultilevel"/>
    <w:tmpl w:val="47A2846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DBE0ADD"/>
    <w:multiLevelType w:val="hybridMultilevel"/>
    <w:tmpl w:val="3C8C4F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0B7F27"/>
    <w:multiLevelType w:val="hybridMultilevel"/>
    <w:tmpl w:val="FDC2A33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93D18ED"/>
    <w:multiLevelType w:val="hybridMultilevel"/>
    <w:tmpl w:val="E9589D2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F0E4BF8"/>
    <w:multiLevelType w:val="hybridMultilevel"/>
    <w:tmpl w:val="47A2846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4B942D4"/>
    <w:multiLevelType w:val="hybridMultilevel"/>
    <w:tmpl w:val="12E8A692"/>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9">
    <w:nsid w:val="58132377"/>
    <w:multiLevelType w:val="hybridMultilevel"/>
    <w:tmpl w:val="545EFA5A"/>
    <w:lvl w:ilvl="0">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5D723751"/>
    <w:multiLevelType w:val="hybridMultilevel"/>
    <w:tmpl w:val="4A92261A"/>
    <w:lvl w:ilvl="0">
      <w:start w:val="3"/>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D83704"/>
    <w:multiLevelType w:val="hybridMultilevel"/>
    <w:tmpl w:val="F1247166"/>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AE0775"/>
    <w:multiLevelType w:val="hybridMultilevel"/>
    <w:tmpl w:val="4E72C9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88209CA"/>
    <w:multiLevelType w:val="hybridMultilevel"/>
    <w:tmpl w:val="0136DA36"/>
    <w:lvl w:ilvl="0">
      <w:start w:val="3"/>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7C0053"/>
    <w:multiLevelType w:val="hybridMultilevel"/>
    <w:tmpl w:val="695A1F30"/>
    <w:lvl w:ilvl="0">
      <w:start w:val="1"/>
      <w:numFmt w:val="lowerLetter"/>
      <w:lvlText w:val="%1."/>
      <w:lvlJc w:val="left"/>
      <w:pPr>
        <w:ind w:left="1800" w:hanging="360"/>
      </w:pPr>
      <w:rPr>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3107606"/>
    <w:multiLevelType w:val="hybridMultilevel"/>
    <w:tmpl w:val="5DE81844"/>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5C4ED8"/>
    <w:multiLevelType w:val="hybridMultilevel"/>
    <w:tmpl w:val="50CAB330"/>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DC70497"/>
    <w:multiLevelType w:val="hybridMultilevel"/>
    <w:tmpl w:val="4746DA92"/>
    <w:lvl w:ilvl="0">
      <w:start w:val="1"/>
      <w:numFmt w:val="lowerLetter"/>
      <w:lvlText w:val="%1."/>
      <w:lvlJc w:val="left"/>
      <w:pPr>
        <w:ind w:left="1800" w:hanging="360"/>
      </w:pPr>
      <w:rPr>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46525711">
    <w:abstractNumId w:val="18"/>
  </w:num>
  <w:num w:numId="2" w16cid:durableId="364142604">
    <w:abstractNumId w:val="19"/>
  </w:num>
  <w:num w:numId="3" w16cid:durableId="1217817985">
    <w:abstractNumId w:val="3"/>
  </w:num>
  <w:num w:numId="4" w16cid:durableId="1864434373">
    <w:abstractNumId w:val="2"/>
  </w:num>
  <w:num w:numId="5" w16cid:durableId="1764917212">
    <w:abstractNumId w:val="1"/>
  </w:num>
  <w:num w:numId="6" w16cid:durableId="2059158762">
    <w:abstractNumId w:val="0"/>
  </w:num>
  <w:num w:numId="7" w16cid:durableId="1509057250">
    <w:abstractNumId w:val="4"/>
  </w:num>
  <w:num w:numId="8" w16cid:durableId="502933069">
    <w:abstractNumId w:val="26"/>
  </w:num>
  <w:num w:numId="9" w16cid:durableId="1131096628">
    <w:abstractNumId w:val="14"/>
  </w:num>
  <w:num w:numId="10" w16cid:durableId="1864203277">
    <w:abstractNumId w:val="7"/>
  </w:num>
  <w:num w:numId="11" w16cid:durableId="340474753">
    <w:abstractNumId w:val="24"/>
  </w:num>
  <w:num w:numId="12" w16cid:durableId="2091349326">
    <w:abstractNumId w:val="10"/>
  </w:num>
  <w:num w:numId="13" w16cid:durableId="1702586192">
    <w:abstractNumId w:val="22"/>
  </w:num>
  <w:num w:numId="14" w16cid:durableId="145971709">
    <w:abstractNumId w:val="16"/>
  </w:num>
  <w:num w:numId="15" w16cid:durableId="1344819942">
    <w:abstractNumId w:val="12"/>
  </w:num>
  <w:num w:numId="16" w16cid:durableId="424962146">
    <w:abstractNumId w:val="8"/>
  </w:num>
  <w:num w:numId="17" w16cid:durableId="1327323811">
    <w:abstractNumId w:val="27"/>
  </w:num>
  <w:num w:numId="18" w16cid:durableId="1450201866">
    <w:abstractNumId w:val="9"/>
  </w:num>
  <w:num w:numId="19" w16cid:durableId="216549455">
    <w:abstractNumId w:val="21"/>
  </w:num>
  <w:num w:numId="20" w16cid:durableId="350648803">
    <w:abstractNumId w:val="6"/>
  </w:num>
  <w:num w:numId="21" w16cid:durableId="1306004750">
    <w:abstractNumId w:val="25"/>
  </w:num>
  <w:num w:numId="22" w16cid:durableId="2074765991">
    <w:abstractNumId w:val="26"/>
  </w:num>
  <w:num w:numId="23" w16cid:durableId="579948712">
    <w:abstractNumId w:val="17"/>
  </w:num>
  <w:num w:numId="24" w16cid:durableId="217786744">
    <w:abstractNumId w:val="21"/>
  </w:num>
  <w:num w:numId="25" w16cid:durableId="804736633">
    <w:abstractNumId w:val="15"/>
  </w:num>
  <w:num w:numId="26" w16cid:durableId="168761585">
    <w:abstractNumId w:val="6"/>
  </w:num>
  <w:num w:numId="27" w16cid:durableId="322854404">
    <w:abstractNumId w:val="11"/>
  </w:num>
  <w:num w:numId="28" w16cid:durableId="972249622">
    <w:abstractNumId w:val="23"/>
  </w:num>
  <w:num w:numId="29" w16cid:durableId="2145348938">
    <w:abstractNumId w:val="13"/>
  </w:num>
  <w:num w:numId="30" w16cid:durableId="1537044744">
    <w:abstractNumId w:val="20"/>
  </w:num>
  <w:num w:numId="31" w16cid:durableId="2116124487">
    <w:abstractNumId w:val="5"/>
  </w:num>
  <w:num w:numId="32" w16cid:durableId="91292885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963269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4137963">
    <w:abstractNumId w:val="21"/>
  </w:num>
  <w:num w:numId="35" w16cid:durableId="1672292587">
    <w:abstractNumId w:val="25"/>
  </w:num>
  <w:num w:numId="36" w16cid:durableId="81121841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F"/>
    <w:rsid w:val="00007F04"/>
    <w:rsid w:val="000339E1"/>
    <w:rsid w:val="00043519"/>
    <w:rsid w:val="00056A1B"/>
    <w:rsid w:val="00056EE9"/>
    <w:rsid w:val="00061ABF"/>
    <w:rsid w:val="000701BF"/>
    <w:rsid w:val="00070470"/>
    <w:rsid w:val="00075672"/>
    <w:rsid w:val="00086B19"/>
    <w:rsid w:val="000902D4"/>
    <w:rsid w:val="00090DE7"/>
    <w:rsid w:val="00091019"/>
    <w:rsid w:val="000A49C7"/>
    <w:rsid w:val="000A5603"/>
    <w:rsid w:val="000A5667"/>
    <w:rsid w:val="000B6917"/>
    <w:rsid w:val="000B7849"/>
    <w:rsid w:val="000C3A76"/>
    <w:rsid w:val="000D342A"/>
    <w:rsid w:val="000E5DA1"/>
    <w:rsid w:val="00102C4F"/>
    <w:rsid w:val="00105C09"/>
    <w:rsid w:val="00114AE6"/>
    <w:rsid w:val="00114F60"/>
    <w:rsid w:val="00117B5C"/>
    <w:rsid w:val="00123156"/>
    <w:rsid w:val="001239A7"/>
    <w:rsid w:val="0013358B"/>
    <w:rsid w:val="00143CF9"/>
    <w:rsid w:val="0016108A"/>
    <w:rsid w:val="0016680D"/>
    <w:rsid w:val="00167524"/>
    <w:rsid w:val="001730F3"/>
    <w:rsid w:val="00174D06"/>
    <w:rsid w:val="00180AD6"/>
    <w:rsid w:val="00190E93"/>
    <w:rsid w:val="001D22E9"/>
    <w:rsid w:val="001D3DB7"/>
    <w:rsid w:val="001D6AAF"/>
    <w:rsid w:val="001F4AAA"/>
    <w:rsid w:val="002015C3"/>
    <w:rsid w:val="0020675F"/>
    <w:rsid w:val="002116DB"/>
    <w:rsid w:val="0022422E"/>
    <w:rsid w:val="00236D39"/>
    <w:rsid w:val="00243003"/>
    <w:rsid w:val="002447B4"/>
    <w:rsid w:val="00256CC5"/>
    <w:rsid w:val="002627A0"/>
    <w:rsid w:val="002642B9"/>
    <w:rsid w:val="00270156"/>
    <w:rsid w:val="00274855"/>
    <w:rsid w:val="00277342"/>
    <w:rsid w:val="00283E0A"/>
    <w:rsid w:val="00284AB5"/>
    <w:rsid w:val="00290C1C"/>
    <w:rsid w:val="002A4567"/>
    <w:rsid w:val="002A7049"/>
    <w:rsid w:val="002B2046"/>
    <w:rsid w:val="002B25DE"/>
    <w:rsid w:val="002B3DF7"/>
    <w:rsid w:val="002C00E4"/>
    <w:rsid w:val="002C2C51"/>
    <w:rsid w:val="002D5675"/>
    <w:rsid w:val="002D7FEC"/>
    <w:rsid w:val="002F1792"/>
    <w:rsid w:val="00301E38"/>
    <w:rsid w:val="003065DB"/>
    <w:rsid w:val="00306EA1"/>
    <w:rsid w:val="00307562"/>
    <w:rsid w:val="00317CAC"/>
    <w:rsid w:val="00322920"/>
    <w:rsid w:val="00326AF3"/>
    <w:rsid w:val="003333FC"/>
    <w:rsid w:val="00334E53"/>
    <w:rsid w:val="00335ABF"/>
    <w:rsid w:val="00344165"/>
    <w:rsid w:val="00345633"/>
    <w:rsid w:val="00361CF6"/>
    <w:rsid w:val="003760DD"/>
    <w:rsid w:val="00377EB1"/>
    <w:rsid w:val="00382546"/>
    <w:rsid w:val="00383B08"/>
    <w:rsid w:val="00384255"/>
    <w:rsid w:val="00387769"/>
    <w:rsid w:val="0039091C"/>
    <w:rsid w:val="003A2937"/>
    <w:rsid w:val="003B24A2"/>
    <w:rsid w:val="003B2BBF"/>
    <w:rsid w:val="003B2D62"/>
    <w:rsid w:val="003B30A4"/>
    <w:rsid w:val="003B5C05"/>
    <w:rsid w:val="003C7A53"/>
    <w:rsid w:val="003D0B3D"/>
    <w:rsid w:val="003D3B29"/>
    <w:rsid w:val="003D7487"/>
    <w:rsid w:val="003E25EA"/>
    <w:rsid w:val="003E7490"/>
    <w:rsid w:val="003F0532"/>
    <w:rsid w:val="003F4127"/>
    <w:rsid w:val="00400147"/>
    <w:rsid w:val="004124FF"/>
    <w:rsid w:val="00414A29"/>
    <w:rsid w:val="004219CD"/>
    <w:rsid w:val="00422795"/>
    <w:rsid w:val="00423251"/>
    <w:rsid w:val="00426292"/>
    <w:rsid w:val="00434F1D"/>
    <w:rsid w:val="00443D32"/>
    <w:rsid w:val="004479AC"/>
    <w:rsid w:val="00451725"/>
    <w:rsid w:val="00461976"/>
    <w:rsid w:val="00462AC6"/>
    <w:rsid w:val="00465052"/>
    <w:rsid w:val="004820DF"/>
    <w:rsid w:val="00484F47"/>
    <w:rsid w:val="00490489"/>
    <w:rsid w:val="00494BD3"/>
    <w:rsid w:val="004A0E6C"/>
    <w:rsid w:val="004B3429"/>
    <w:rsid w:val="004C2CC2"/>
    <w:rsid w:val="004C4286"/>
    <w:rsid w:val="004C4594"/>
    <w:rsid w:val="004C4903"/>
    <w:rsid w:val="004D4912"/>
    <w:rsid w:val="004E1B06"/>
    <w:rsid w:val="004F2A16"/>
    <w:rsid w:val="00524237"/>
    <w:rsid w:val="00525F37"/>
    <w:rsid w:val="00526032"/>
    <w:rsid w:val="005475E1"/>
    <w:rsid w:val="005628CB"/>
    <w:rsid w:val="005643F7"/>
    <w:rsid w:val="0057487F"/>
    <w:rsid w:val="00596EDB"/>
    <w:rsid w:val="005A0F42"/>
    <w:rsid w:val="005C0EC1"/>
    <w:rsid w:val="005C3570"/>
    <w:rsid w:val="005C65B7"/>
    <w:rsid w:val="005D0D33"/>
    <w:rsid w:val="005D676B"/>
    <w:rsid w:val="005E475E"/>
    <w:rsid w:val="005F3280"/>
    <w:rsid w:val="005F658A"/>
    <w:rsid w:val="00600F00"/>
    <w:rsid w:val="006031B6"/>
    <w:rsid w:val="006047FC"/>
    <w:rsid w:val="006132D5"/>
    <w:rsid w:val="00631085"/>
    <w:rsid w:val="0063427F"/>
    <w:rsid w:val="00635B2D"/>
    <w:rsid w:val="006369F6"/>
    <w:rsid w:val="006442FE"/>
    <w:rsid w:val="0065287D"/>
    <w:rsid w:val="006547A3"/>
    <w:rsid w:val="0066632A"/>
    <w:rsid w:val="00673D6D"/>
    <w:rsid w:val="00683D23"/>
    <w:rsid w:val="00683D86"/>
    <w:rsid w:val="00685DE0"/>
    <w:rsid w:val="006931FD"/>
    <w:rsid w:val="006B5BDD"/>
    <w:rsid w:val="006C0F0B"/>
    <w:rsid w:val="006C27DC"/>
    <w:rsid w:val="006C7B95"/>
    <w:rsid w:val="006D36C9"/>
    <w:rsid w:val="006D393D"/>
    <w:rsid w:val="006D544E"/>
    <w:rsid w:val="006E1CE2"/>
    <w:rsid w:val="006F3C60"/>
    <w:rsid w:val="00704608"/>
    <w:rsid w:val="00705D23"/>
    <w:rsid w:val="00720196"/>
    <w:rsid w:val="00726E48"/>
    <w:rsid w:val="00736C0C"/>
    <w:rsid w:val="00762FEE"/>
    <w:rsid w:val="00767CF0"/>
    <w:rsid w:val="00785557"/>
    <w:rsid w:val="007A3B0A"/>
    <w:rsid w:val="007A56AE"/>
    <w:rsid w:val="007B14E5"/>
    <w:rsid w:val="007B6F2D"/>
    <w:rsid w:val="007C6AC0"/>
    <w:rsid w:val="007D4EE2"/>
    <w:rsid w:val="007E3247"/>
    <w:rsid w:val="007E35A6"/>
    <w:rsid w:val="007E3DA0"/>
    <w:rsid w:val="007E7A1E"/>
    <w:rsid w:val="007F1AC5"/>
    <w:rsid w:val="007F4E4A"/>
    <w:rsid w:val="008005BC"/>
    <w:rsid w:val="008113CD"/>
    <w:rsid w:val="00811BDB"/>
    <w:rsid w:val="00812B2B"/>
    <w:rsid w:val="00816297"/>
    <w:rsid w:val="00825039"/>
    <w:rsid w:val="00830727"/>
    <w:rsid w:val="00830DC4"/>
    <w:rsid w:val="00836A48"/>
    <w:rsid w:val="00853594"/>
    <w:rsid w:val="00857B3A"/>
    <w:rsid w:val="00863232"/>
    <w:rsid w:val="00866064"/>
    <w:rsid w:val="008743A9"/>
    <w:rsid w:val="00875B30"/>
    <w:rsid w:val="00880F65"/>
    <w:rsid w:val="008834E3"/>
    <w:rsid w:val="008909C9"/>
    <w:rsid w:val="008940A2"/>
    <w:rsid w:val="00895153"/>
    <w:rsid w:val="008A366B"/>
    <w:rsid w:val="008C3A7B"/>
    <w:rsid w:val="008D6905"/>
    <w:rsid w:val="008E3BC5"/>
    <w:rsid w:val="008F037B"/>
    <w:rsid w:val="008F2439"/>
    <w:rsid w:val="008F3737"/>
    <w:rsid w:val="00905279"/>
    <w:rsid w:val="00912162"/>
    <w:rsid w:val="00912E44"/>
    <w:rsid w:val="00931EF2"/>
    <w:rsid w:val="00940A45"/>
    <w:rsid w:val="009703B7"/>
    <w:rsid w:val="00974A27"/>
    <w:rsid w:val="009800DF"/>
    <w:rsid w:val="0098128D"/>
    <w:rsid w:val="00981A1B"/>
    <w:rsid w:val="00984F67"/>
    <w:rsid w:val="009878CF"/>
    <w:rsid w:val="0099628D"/>
    <w:rsid w:val="00997150"/>
    <w:rsid w:val="0099758E"/>
    <w:rsid w:val="009A164B"/>
    <w:rsid w:val="009C4986"/>
    <w:rsid w:val="009C63BD"/>
    <w:rsid w:val="009C6B43"/>
    <w:rsid w:val="009D0386"/>
    <w:rsid w:val="009E52A8"/>
    <w:rsid w:val="00A036DC"/>
    <w:rsid w:val="00A05CF4"/>
    <w:rsid w:val="00A0747B"/>
    <w:rsid w:val="00A22B55"/>
    <w:rsid w:val="00A23653"/>
    <w:rsid w:val="00A313D5"/>
    <w:rsid w:val="00A35BF7"/>
    <w:rsid w:val="00A4085A"/>
    <w:rsid w:val="00A45223"/>
    <w:rsid w:val="00A55D02"/>
    <w:rsid w:val="00A604B4"/>
    <w:rsid w:val="00A724C7"/>
    <w:rsid w:val="00A77BE8"/>
    <w:rsid w:val="00A85706"/>
    <w:rsid w:val="00A91709"/>
    <w:rsid w:val="00A927EB"/>
    <w:rsid w:val="00A945AE"/>
    <w:rsid w:val="00AA553A"/>
    <w:rsid w:val="00AA65AB"/>
    <w:rsid w:val="00AA70DD"/>
    <w:rsid w:val="00AB201E"/>
    <w:rsid w:val="00AB34FB"/>
    <w:rsid w:val="00AB6E13"/>
    <w:rsid w:val="00AC1605"/>
    <w:rsid w:val="00AC233E"/>
    <w:rsid w:val="00AD2925"/>
    <w:rsid w:val="00AD3E3A"/>
    <w:rsid w:val="00AF113E"/>
    <w:rsid w:val="00AF6506"/>
    <w:rsid w:val="00AF7449"/>
    <w:rsid w:val="00B033F2"/>
    <w:rsid w:val="00B05D7B"/>
    <w:rsid w:val="00B10E2A"/>
    <w:rsid w:val="00B1123F"/>
    <w:rsid w:val="00B129CA"/>
    <w:rsid w:val="00B12FA6"/>
    <w:rsid w:val="00B13321"/>
    <w:rsid w:val="00B27B38"/>
    <w:rsid w:val="00B36748"/>
    <w:rsid w:val="00B376F1"/>
    <w:rsid w:val="00B50FA9"/>
    <w:rsid w:val="00B576D4"/>
    <w:rsid w:val="00B655E0"/>
    <w:rsid w:val="00B74197"/>
    <w:rsid w:val="00B746FD"/>
    <w:rsid w:val="00B76A2A"/>
    <w:rsid w:val="00B76AA1"/>
    <w:rsid w:val="00B96E18"/>
    <w:rsid w:val="00BA1764"/>
    <w:rsid w:val="00BB217B"/>
    <w:rsid w:val="00BB336D"/>
    <w:rsid w:val="00BB5B31"/>
    <w:rsid w:val="00BC797C"/>
    <w:rsid w:val="00BD3F2F"/>
    <w:rsid w:val="00BD799F"/>
    <w:rsid w:val="00BE2D7E"/>
    <w:rsid w:val="00BE3E49"/>
    <w:rsid w:val="00BE5911"/>
    <w:rsid w:val="00BF184A"/>
    <w:rsid w:val="00BF4BB9"/>
    <w:rsid w:val="00BF4E18"/>
    <w:rsid w:val="00BF55E6"/>
    <w:rsid w:val="00C04195"/>
    <w:rsid w:val="00C15D75"/>
    <w:rsid w:val="00C166F6"/>
    <w:rsid w:val="00C24BE0"/>
    <w:rsid w:val="00C33264"/>
    <w:rsid w:val="00C45487"/>
    <w:rsid w:val="00C51F3E"/>
    <w:rsid w:val="00C53428"/>
    <w:rsid w:val="00C57821"/>
    <w:rsid w:val="00C57C82"/>
    <w:rsid w:val="00C60ECA"/>
    <w:rsid w:val="00C64AEE"/>
    <w:rsid w:val="00C6661B"/>
    <w:rsid w:val="00C74638"/>
    <w:rsid w:val="00C76F53"/>
    <w:rsid w:val="00C81BAB"/>
    <w:rsid w:val="00C82E5A"/>
    <w:rsid w:val="00C932B3"/>
    <w:rsid w:val="00CA263C"/>
    <w:rsid w:val="00CA43BA"/>
    <w:rsid w:val="00CA5029"/>
    <w:rsid w:val="00CA5FF9"/>
    <w:rsid w:val="00CA7CFB"/>
    <w:rsid w:val="00CC25A5"/>
    <w:rsid w:val="00CC5420"/>
    <w:rsid w:val="00CD2E24"/>
    <w:rsid w:val="00CE2E90"/>
    <w:rsid w:val="00CE6AC9"/>
    <w:rsid w:val="00CF5F6B"/>
    <w:rsid w:val="00CF61CA"/>
    <w:rsid w:val="00D03676"/>
    <w:rsid w:val="00D06EEC"/>
    <w:rsid w:val="00D11D7F"/>
    <w:rsid w:val="00D144FC"/>
    <w:rsid w:val="00D21B39"/>
    <w:rsid w:val="00D26465"/>
    <w:rsid w:val="00D30BE6"/>
    <w:rsid w:val="00D3481A"/>
    <w:rsid w:val="00D353F8"/>
    <w:rsid w:val="00D37D2D"/>
    <w:rsid w:val="00D46E5B"/>
    <w:rsid w:val="00D61411"/>
    <w:rsid w:val="00D640F4"/>
    <w:rsid w:val="00D7096B"/>
    <w:rsid w:val="00D81889"/>
    <w:rsid w:val="00D83F96"/>
    <w:rsid w:val="00D84A7B"/>
    <w:rsid w:val="00D925C4"/>
    <w:rsid w:val="00D93DA2"/>
    <w:rsid w:val="00D964FA"/>
    <w:rsid w:val="00DA3243"/>
    <w:rsid w:val="00DB6253"/>
    <w:rsid w:val="00DC076A"/>
    <w:rsid w:val="00DC250D"/>
    <w:rsid w:val="00DC5168"/>
    <w:rsid w:val="00DE4B7C"/>
    <w:rsid w:val="00DF2135"/>
    <w:rsid w:val="00E13427"/>
    <w:rsid w:val="00E20A8F"/>
    <w:rsid w:val="00E34857"/>
    <w:rsid w:val="00E355F7"/>
    <w:rsid w:val="00E45058"/>
    <w:rsid w:val="00E50D0A"/>
    <w:rsid w:val="00E511D8"/>
    <w:rsid w:val="00E53804"/>
    <w:rsid w:val="00E57C31"/>
    <w:rsid w:val="00E64D5F"/>
    <w:rsid w:val="00E65013"/>
    <w:rsid w:val="00E70B79"/>
    <w:rsid w:val="00E73B95"/>
    <w:rsid w:val="00E75E7B"/>
    <w:rsid w:val="00E77507"/>
    <w:rsid w:val="00E77B61"/>
    <w:rsid w:val="00E82529"/>
    <w:rsid w:val="00E87AFD"/>
    <w:rsid w:val="00EA09C5"/>
    <w:rsid w:val="00EA3590"/>
    <w:rsid w:val="00EB00C1"/>
    <w:rsid w:val="00ED0A0C"/>
    <w:rsid w:val="00ED139C"/>
    <w:rsid w:val="00ED48B6"/>
    <w:rsid w:val="00ED636D"/>
    <w:rsid w:val="00EF0629"/>
    <w:rsid w:val="00EF4B58"/>
    <w:rsid w:val="00F1625D"/>
    <w:rsid w:val="00F1788D"/>
    <w:rsid w:val="00F248C0"/>
    <w:rsid w:val="00F24EA0"/>
    <w:rsid w:val="00F30DE0"/>
    <w:rsid w:val="00F316E9"/>
    <w:rsid w:val="00F35389"/>
    <w:rsid w:val="00F41439"/>
    <w:rsid w:val="00F42479"/>
    <w:rsid w:val="00F46B7D"/>
    <w:rsid w:val="00F63662"/>
    <w:rsid w:val="00F66C2C"/>
    <w:rsid w:val="00F70C5E"/>
    <w:rsid w:val="00F726C8"/>
    <w:rsid w:val="00F80075"/>
    <w:rsid w:val="00F825B7"/>
    <w:rsid w:val="00F843AB"/>
    <w:rsid w:val="00F84C85"/>
    <w:rsid w:val="00F878BD"/>
    <w:rsid w:val="00F90B1E"/>
    <w:rsid w:val="00F92470"/>
    <w:rsid w:val="00F97066"/>
    <w:rsid w:val="00FA66DB"/>
    <w:rsid w:val="00FC7343"/>
    <w:rsid w:val="00FD2EC3"/>
    <w:rsid w:val="00FD3D7A"/>
    <w:rsid w:val="00FD7380"/>
    <w:rsid w:val="00FD7C38"/>
    <w:rsid w:val="00FE002E"/>
    <w:rsid w:val="00FE7107"/>
    <w:rsid w:val="00FF13A2"/>
    <w:rsid w:val="00FF1591"/>
    <w:rsid w:val="00FF3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7B6B2"/>
  <w15:chartTrackingRefBased/>
  <w15:docId w15:val="{95C12188-6BC3-4A94-80BE-B6C2FBD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0" w:unhideWhenUsed="1"/>
    <w:lsdException w:name="toc 3" w:semiHidden="1" w:uiPriority="11"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E53"/>
    <w:pPr>
      <w:keepNext/>
      <w:keepLines/>
      <w:spacing w:before="240" w:after="0"/>
      <w:outlineLvl w:val="0"/>
    </w:pPr>
    <w:rPr>
      <w:rFonts w:asciiTheme="majorHAnsi" w:eastAsiaTheme="majorEastAsia" w:hAnsiTheme="majorHAnsi" w:cstheme="majorBidi"/>
      <w:color w:val="58294F" w:themeColor="accent1" w:themeShade="BF"/>
      <w:sz w:val="32"/>
      <w:szCs w:val="32"/>
    </w:rPr>
  </w:style>
  <w:style w:type="paragraph" w:styleId="Heading2">
    <w:name w:val="heading 2"/>
    <w:basedOn w:val="Heading1"/>
    <w:next w:val="Normal"/>
    <w:link w:val="Heading2Char"/>
    <w:uiPriority w:val="2"/>
    <w:qFormat/>
    <w:rsid w:val="00334E53"/>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353435" w:themeColor="text1"/>
      <w:kern w:val="32"/>
      <w:sz w:val="36"/>
    </w:rPr>
  </w:style>
  <w:style w:type="paragraph" w:styleId="Heading3">
    <w:name w:val="heading 3"/>
    <w:next w:val="Normal"/>
    <w:link w:val="Heading3Char"/>
    <w:uiPriority w:val="3"/>
    <w:qFormat/>
    <w:rsid w:val="00334E53"/>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next w:val="Normal"/>
    <w:link w:val="Heading4Char"/>
    <w:uiPriority w:val="4"/>
    <w:qFormat/>
    <w:rsid w:val="00334E53"/>
    <w:pPr>
      <w:keepNext/>
      <w:keepLines/>
      <w:spacing w:before="360" w:after="120" w:line="240" w:lineRule="auto"/>
      <w:outlineLvl w:val="3"/>
    </w:pPr>
    <w:rPr>
      <w:rFonts w:ascii="Arial" w:hAnsi="Arial" w:cs="Times New Roman"/>
      <w:b/>
      <w:bCs/>
      <w:color w:val="53565A"/>
      <w:kern w:val="32"/>
      <w:sz w:val="24"/>
      <w:szCs w:val="32"/>
    </w:rPr>
  </w:style>
  <w:style w:type="paragraph" w:styleId="Heading5">
    <w:name w:val="heading 5"/>
    <w:next w:val="Normal"/>
    <w:link w:val="Heading5Char"/>
    <w:uiPriority w:val="5"/>
    <w:qFormat/>
    <w:rsid w:val="00334E53"/>
    <w:pPr>
      <w:keepNext/>
      <w:keepLines/>
      <w:spacing w:before="360" w:after="120" w:line="240" w:lineRule="auto"/>
      <w:outlineLvl w:val="4"/>
    </w:pPr>
    <w:rPr>
      <w:rFonts w:ascii="Arial" w:hAnsi="Arial" w:cs="Times New Roman"/>
      <w:bCs/>
      <w:i/>
      <w:color w:val="53565A"/>
      <w:kern w:val="32"/>
      <w:sz w:val="24"/>
      <w:szCs w:val="32"/>
    </w:rPr>
  </w:style>
  <w:style w:type="paragraph" w:styleId="Heading6">
    <w:name w:val="heading 6"/>
    <w:basedOn w:val="Heading5"/>
    <w:next w:val="Normal"/>
    <w:link w:val="Heading6Char"/>
    <w:uiPriority w:val="9"/>
    <w:unhideWhenUsed/>
    <w:qFormat/>
    <w:rsid w:val="00334E53"/>
    <w:pP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34E53"/>
    <w:rPr>
      <w:rFonts w:ascii="Arial" w:hAnsi="Arial" w:cs="Times New Roman"/>
      <w:b/>
      <w:bCs/>
      <w:color w:val="353435" w:themeColor="text1"/>
      <w:kern w:val="32"/>
      <w:sz w:val="36"/>
      <w:szCs w:val="32"/>
      <w:shd w:val="clear" w:color="auto" w:fill="BFB6AC"/>
    </w:rPr>
  </w:style>
  <w:style w:type="character" w:customStyle="1" w:styleId="Heading3Char">
    <w:name w:val="Heading 3 Char"/>
    <w:basedOn w:val="DefaultParagraphFont"/>
    <w:link w:val="Heading3"/>
    <w:uiPriority w:val="3"/>
    <w:rsid w:val="00334E53"/>
    <w:rPr>
      <w:rFonts w:ascii="Arial" w:hAnsi="Arial" w:cs="Times New Roman"/>
      <w:b/>
      <w:bCs/>
      <w:color w:val="53565A"/>
      <w:kern w:val="32"/>
      <w:sz w:val="24"/>
      <w:szCs w:val="32"/>
    </w:rPr>
  </w:style>
  <w:style w:type="character" w:customStyle="1" w:styleId="Heading4Char">
    <w:name w:val="Heading 4 Char"/>
    <w:basedOn w:val="DefaultParagraphFont"/>
    <w:link w:val="Heading4"/>
    <w:uiPriority w:val="4"/>
    <w:rsid w:val="00334E53"/>
    <w:rPr>
      <w:rFonts w:ascii="Arial" w:hAnsi="Arial" w:cs="Times New Roman"/>
      <w:b/>
      <w:bCs/>
      <w:color w:val="53565A"/>
      <w:kern w:val="32"/>
      <w:sz w:val="24"/>
      <w:szCs w:val="32"/>
    </w:rPr>
  </w:style>
  <w:style w:type="character" w:customStyle="1" w:styleId="Heading5Char">
    <w:name w:val="Heading 5 Char"/>
    <w:basedOn w:val="DefaultParagraphFont"/>
    <w:link w:val="Heading5"/>
    <w:uiPriority w:val="5"/>
    <w:rsid w:val="00334E53"/>
    <w:rPr>
      <w:rFonts w:ascii="Arial" w:hAnsi="Arial" w:cs="Times New Roman"/>
      <w:bCs/>
      <w:i/>
      <w:color w:val="53565A"/>
      <w:kern w:val="32"/>
      <w:sz w:val="24"/>
      <w:szCs w:val="32"/>
    </w:rPr>
  </w:style>
  <w:style w:type="character" w:customStyle="1" w:styleId="Heading6Char">
    <w:name w:val="Heading 6 Char"/>
    <w:basedOn w:val="DefaultParagraphFont"/>
    <w:link w:val="Heading6"/>
    <w:uiPriority w:val="9"/>
    <w:rsid w:val="00334E53"/>
    <w:rPr>
      <w:rFonts w:ascii="Times New Roman" w:hAnsi="Times New Roman" w:cs="Times New Roman"/>
      <w:b/>
      <w:bCs/>
      <w:i/>
      <w:color w:val="53565A"/>
      <w:kern w:val="32"/>
      <w:sz w:val="24"/>
      <w:szCs w:val="32"/>
    </w:rPr>
  </w:style>
  <w:style w:type="character" w:customStyle="1" w:styleId="NORCOrangeLogoforHeader">
    <w:name w:val="NORC Orange Logo for Header"/>
    <w:qFormat/>
    <w:rsid w:val="00334E53"/>
    <w:rPr>
      <w:rFonts w:ascii="Arial" w:hAnsi="Arial"/>
      <w:b/>
      <w:color w:val="EC712E"/>
      <w:sz w:val="22"/>
    </w:rPr>
  </w:style>
  <w:style w:type="paragraph" w:customStyle="1" w:styleId="NORCCaption-Exhibit">
    <w:name w:val="NORC Caption - Exhibit"/>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character" w:customStyle="1" w:styleId="NORCCaption-Color">
    <w:name w:val="NORC Caption - Color"/>
    <w:qFormat/>
    <w:rsid w:val="00334E53"/>
    <w:rPr>
      <w:rFonts w:ascii="Arial" w:hAnsi="Arial"/>
      <w:b/>
      <w:color w:val="53565A"/>
      <w:sz w:val="24"/>
    </w:rPr>
  </w:style>
  <w:style w:type="paragraph" w:styleId="ListBullet">
    <w:name w:val="List Bullet"/>
    <w:basedOn w:val="Normal"/>
    <w:rsid w:val="00334E53"/>
    <w:pPr>
      <w:numPr>
        <w:numId w:val="3"/>
      </w:numPr>
      <w:spacing w:after="60" w:line="288" w:lineRule="auto"/>
    </w:pPr>
    <w:rPr>
      <w:rFonts w:ascii="Times New Roman" w:hAnsi="Times New Roman" w:cs="Times New Roman"/>
      <w:sz w:val="24"/>
    </w:rPr>
  </w:style>
  <w:style w:type="paragraph" w:styleId="ListBullet2">
    <w:name w:val="List Bullet 2"/>
    <w:basedOn w:val="Normal"/>
    <w:uiPriority w:val="99"/>
    <w:rsid w:val="00334E53"/>
    <w:pPr>
      <w:numPr>
        <w:numId w:val="4"/>
      </w:numPr>
      <w:spacing w:after="60" w:line="288" w:lineRule="auto"/>
    </w:pPr>
    <w:rPr>
      <w:rFonts w:ascii="Times New Roman" w:hAnsi="Times New Roman" w:cs="Times New Roman"/>
      <w:sz w:val="24"/>
    </w:rPr>
  </w:style>
  <w:style w:type="paragraph" w:styleId="BodyText">
    <w:name w:val="Body Text"/>
    <w:basedOn w:val="Normal"/>
    <w:link w:val="BodyTextChar"/>
    <w:uiPriority w:val="99"/>
    <w:rsid w:val="00334E53"/>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334E53"/>
    <w:rPr>
      <w:rFonts w:ascii="Times New Roman" w:eastAsia="Calibri" w:hAnsi="Times New Roman" w:cs="Times New Roman"/>
      <w:sz w:val="24"/>
    </w:rPr>
  </w:style>
  <w:style w:type="paragraph" w:customStyle="1" w:styleId="NORCCaption-Table">
    <w:name w:val="NORC Caption - Table"/>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paragraph" w:styleId="ListBullet3">
    <w:name w:val="List Bullet 3"/>
    <w:basedOn w:val="Normal"/>
    <w:uiPriority w:val="99"/>
    <w:rsid w:val="00334E53"/>
    <w:pPr>
      <w:numPr>
        <w:numId w:val="5"/>
      </w:numPr>
      <w:spacing w:after="60" w:line="288" w:lineRule="auto"/>
    </w:pPr>
    <w:rPr>
      <w:rFonts w:ascii="Times New Roman" w:hAnsi="Times New Roman" w:cs="Times New Roman"/>
      <w:sz w:val="24"/>
    </w:rPr>
  </w:style>
  <w:style w:type="paragraph" w:customStyle="1" w:styleId="NORCTableBullet2">
    <w:name w:val="NORC Table Bullet 2"/>
    <w:basedOn w:val="Normal"/>
    <w:qFormat/>
    <w:rsid w:val="00334E53"/>
    <w:pPr>
      <w:numPr>
        <w:numId w:val="1"/>
      </w:numPr>
      <w:tabs>
        <w:tab w:val="left" w:pos="432"/>
      </w:tabs>
      <w:spacing w:before="40" w:after="40" w:line="240" w:lineRule="auto"/>
      <w:ind w:left="288" w:hanging="144"/>
    </w:pPr>
    <w:rPr>
      <w:rFonts w:ascii="Arial" w:eastAsia="Times New Roman" w:hAnsi="Arial" w:cs="Times New Roman"/>
      <w:color w:val="000000"/>
      <w:sz w:val="20"/>
      <w:szCs w:val="20"/>
    </w:rPr>
  </w:style>
  <w:style w:type="paragraph" w:customStyle="1" w:styleId="NORCTableBullet1">
    <w:name w:val="NORC Table Bullet 1"/>
    <w:basedOn w:val="Normal"/>
    <w:qFormat/>
    <w:rsid w:val="00334E53"/>
    <w:pPr>
      <w:numPr>
        <w:numId w:val="2"/>
      </w:numPr>
      <w:tabs>
        <w:tab w:val="left" w:pos="144"/>
      </w:tabs>
      <w:spacing w:before="40" w:after="40" w:line="240" w:lineRule="auto"/>
      <w:ind w:left="144" w:hanging="144"/>
    </w:pPr>
    <w:rPr>
      <w:rFonts w:ascii="Arial" w:eastAsia="Times New Roman" w:hAnsi="Arial" w:cs="Times New Roman"/>
      <w:color w:val="000000"/>
      <w:sz w:val="20"/>
      <w:szCs w:val="20"/>
    </w:rPr>
  </w:style>
  <w:style w:type="paragraph" w:styleId="ListBullet4">
    <w:name w:val="List Bullet 4"/>
    <w:basedOn w:val="Normal"/>
    <w:uiPriority w:val="99"/>
    <w:rsid w:val="00334E53"/>
    <w:pPr>
      <w:numPr>
        <w:numId w:val="6"/>
      </w:numPr>
      <w:spacing w:after="60" w:line="288" w:lineRule="auto"/>
    </w:pPr>
    <w:rPr>
      <w:rFonts w:ascii="Times New Roman" w:hAnsi="Times New Roman" w:cs="Times New Roman"/>
      <w:sz w:val="24"/>
    </w:rPr>
  </w:style>
  <w:style w:type="paragraph" w:customStyle="1" w:styleId="NORCTableBodyLeft">
    <w:name w:val="NORC Table Body Left"/>
    <w:qFormat/>
    <w:rsid w:val="00334E53"/>
    <w:pPr>
      <w:spacing w:before="40" w:after="40" w:line="240" w:lineRule="auto"/>
    </w:pPr>
    <w:rPr>
      <w:rFonts w:ascii="Arial" w:hAnsi="Arial" w:eastAsiaTheme="minorEastAsia" w:cs="Times New Roman"/>
      <w:sz w:val="20"/>
    </w:rPr>
  </w:style>
  <w:style w:type="paragraph" w:styleId="TOC2">
    <w:name w:val="toc 2"/>
    <w:next w:val="Normal"/>
    <w:uiPriority w:val="10"/>
    <w:rsid w:val="00334E53"/>
    <w:pPr>
      <w:keepNext/>
      <w:tabs>
        <w:tab w:val="left" w:pos="1080"/>
        <w:tab w:val="right" w:leader="dot" w:pos="9360"/>
      </w:tabs>
      <w:spacing w:before="360" w:after="60" w:line="240" w:lineRule="auto"/>
    </w:pPr>
    <w:rPr>
      <w:rFonts w:ascii="Arial" w:eastAsia="Times New Roman" w:hAnsi="Arial" w:cs="Times New Roman"/>
      <w:b/>
    </w:rPr>
  </w:style>
  <w:style w:type="paragraph" w:styleId="TOC3">
    <w:name w:val="toc 3"/>
    <w:next w:val="Normal"/>
    <w:uiPriority w:val="11"/>
    <w:rsid w:val="00334E53"/>
    <w:pPr>
      <w:tabs>
        <w:tab w:val="left" w:pos="1728"/>
        <w:tab w:val="right" w:leader="dot" w:pos="9360"/>
      </w:tabs>
      <w:spacing w:after="60" w:line="240" w:lineRule="auto"/>
      <w:ind w:left="1080" w:hanging="720"/>
    </w:pPr>
    <w:rPr>
      <w:rFonts w:ascii="Arial" w:eastAsia="Times New Roman" w:hAnsi="Arial" w:cs="Times New Roman"/>
    </w:rPr>
  </w:style>
  <w:style w:type="paragraph" w:styleId="Header">
    <w:name w:val="header"/>
    <w:link w:val="HeaderChar"/>
    <w:uiPriority w:val="99"/>
    <w:rsid w:val="00334E53"/>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334E53"/>
    <w:rPr>
      <w:rFonts w:ascii="Arial" w:eastAsia="Times New Roman" w:hAnsi="Arial" w:cs="Times New Roman"/>
      <w:sz w:val="16"/>
    </w:rPr>
  </w:style>
  <w:style w:type="paragraph" w:styleId="Footer">
    <w:name w:val="footer"/>
    <w:link w:val="FooterChar"/>
    <w:uiPriority w:val="99"/>
    <w:rsid w:val="00334E53"/>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334E53"/>
    <w:rPr>
      <w:rFonts w:ascii="Arial" w:eastAsia="Times New Roman" w:hAnsi="Arial" w:cs="Times New Roman"/>
      <w:caps/>
      <w:sz w:val="16"/>
    </w:rPr>
  </w:style>
  <w:style w:type="character" w:styleId="Hyperlink">
    <w:name w:val="Hyperlink"/>
    <w:basedOn w:val="DefaultParagraphFont"/>
    <w:uiPriority w:val="99"/>
    <w:unhideWhenUsed/>
    <w:rsid w:val="00334E53"/>
    <w:rPr>
      <w:color w:val="0000FF"/>
      <w:u w:val="single"/>
    </w:rPr>
  </w:style>
  <w:style w:type="table" w:styleId="TableGrid">
    <w:name w:val="Table Grid"/>
    <w:basedOn w:val="TableNormal"/>
    <w:uiPriority w:val="59"/>
    <w:rsid w:val="00334E5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E53"/>
    <w:rPr>
      <w:rFonts w:asciiTheme="majorHAnsi" w:eastAsiaTheme="majorEastAsia" w:hAnsiTheme="majorHAnsi" w:cstheme="majorBidi"/>
      <w:color w:val="58294F" w:themeColor="accent1" w:themeShade="BF"/>
      <w:sz w:val="32"/>
      <w:szCs w:val="32"/>
    </w:rPr>
  </w:style>
  <w:style w:type="paragraph" w:styleId="TOCHeading">
    <w:name w:val="TOC Heading"/>
    <w:basedOn w:val="Heading2"/>
    <w:next w:val="Normal"/>
    <w:uiPriority w:val="8"/>
    <w:unhideWhenUsed/>
    <w:rsid w:val="00334E53"/>
  </w:style>
  <w:style w:type="paragraph" w:customStyle="1" w:styleId="NORCTableHeader2">
    <w:name w:val="NORC Table Header 2"/>
    <w:qFormat/>
    <w:rsid w:val="00334E53"/>
    <w:pPr>
      <w:spacing w:before="40" w:after="40" w:line="240" w:lineRule="auto"/>
    </w:pPr>
    <w:rPr>
      <w:rFonts w:ascii="Arial" w:eastAsia="MS Mincho" w:hAnsi="Arial" w:cs="Arial"/>
      <w:b/>
      <w:sz w:val="20"/>
    </w:rPr>
  </w:style>
  <w:style w:type="paragraph" w:customStyle="1" w:styleId="NORCTableBodyCenter">
    <w:name w:val="NORC Table Body Center"/>
    <w:basedOn w:val="NORCTableBodyLeft"/>
    <w:qFormat/>
    <w:rsid w:val="00334E53"/>
    <w:pPr>
      <w:jc w:val="center"/>
    </w:pPr>
  </w:style>
  <w:style w:type="paragraph" w:customStyle="1" w:styleId="NORCTableBodyRight">
    <w:name w:val="NORC Table Body Right"/>
    <w:basedOn w:val="NORCTableBodyLeft"/>
    <w:qFormat/>
    <w:rsid w:val="00334E53"/>
    <w:pPr>
      <w:jc w:val="right"/>
    </w:pPr>
  </w:style>
  <w:style w:type="paragraph" w:customStyle="1" w:styleId="NORCTableHeader1">
    <w:name w:val="NORC Table Header 1"/>
    <w:basedOn w:val="Normal"/>
    <w:qFormat/>
    <w:rsid w:val="00334E53"/>
    <w:pPr>
      <w:keepNext/>
      <w:keepLines/>
      <w:spacing w:before="60" w:after="60" w:line="240" w:lineRule="auto"/>
      <w:jc w:val="center"/>
    </w:pPr>
    <w:rPr>
      <w:rFonts w:ascii="Arial" w:eastAsia="Calibri" w:hAnsi="Arial" w:cs="Arial"/>
      <w:b/>
      <w:sz w:val="20"/>
      <w:szCs w:val="20"/>
    </w:rPr>
  </w:style>
  <w:style w:type="character" w:customStyle="1" w:styleId="NORCInlineHeadingL1">
    <w:name w:val="NORC Inline Heading L1"/>
    <w:basedOn w:val="DefaultParagraphFont"/>
    <w:uiPriority w:val="6"/>
    <w:qFormat/>
    <w:rsid w:val="00334E53"/>
    <w:rPr>
      <w:rFonts w:ascii="Arial" w:hAnsi="Arial"/>
      <w:b/>
      <w:color w:val="353435" w:themeColor="text1"/>
      <w:sz w:val="20"/>
    </w:rPr>
  </w:style>
  <w:style w:type="character" w:customStyle="1" w:styleId="NORCInlineHeadingL2">
    <w:name w:val="NORC Inline Heading L2"/>
    <w:basedOn w:val="NORCInlineHeadingL1"/>
    <w:uiPriority w:val="7"/>
    <w:qFormat/>
    <w:rsid w:val="00334E53"/>
    <w:rPr>
      <w:rFonts w:ascii="Arial" w:hAnsi="Arial"/>
      <w:b/>
      <w:i/>
      <w:color w:val="353435" w:themeColor="text1"/>
      <w:sz w:val="20"/>
    </w:rPr>
  </w:style>
  <w:style w:type="paragraph" w:styleId="TOC4">
    <w:name w:val="toc 4"/>
    <w:basedOn w:val="Normal"/>
    <w:next w:val="Normal"/>
    <w:autoRedefine/>
    <w:uiPriority w:val="12"/>
    <w:rsid w:val="00334E53"/>
    <w:pPr>
      <w:tabs>
        <w:tab w:val="right" w:leader="dot" w:pos="9350"/>
      </w:tabs>
      <w:spacing w:after="60" w:line="240" w:lineRule="auto"/>
      <w:ind w:left="720"/>
    </w:pPr>
    <w:rPr>
      <w:rFonts w:ascii="Arial" w:hAnsi="Arial" w:cs="Times New Roman"/>
    </w:rPr>
  </w:style>
  <w:style w:type="paragraph" w:styleId="Title">
    <w:name w:val="Title"/>
    <w:basedOn w:val="Normal"/>
    <w:next w:val="Normal"/>
    <w:link w:val="TitleChar"/>
    <w:uiPriority w:val="10"/>
    <w:qFormat/>
    <w:rsid w:val="00334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E53"/>
    <w:rPr>
      <w:rFonts w:asciiTheme="majorHAnsi" w:eastAsiaTheme="majorEastAsia" w:hAnsiTheme="majorHAnsi" w:cstheme="majorBidi"/>
      <w:spacing w:val="-10"/>
      <w:kern w:val="28"/>
      <w:sz w:val="56"/>
      <w:szCs w:val="5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9C63BD"/>
    <w:pPr>
      <w:ind w:left="720"/>
      <w:contextualSpacing/>
    </w:pPr>
  </w:style>
  <w:style w:type="table" w:customStyle="1" w:styleId="TableGrid1">
    <w:name w:val="Table Grid1"/>
    <w:basedOn w:val="TableNormal"/>
    <w:next w:val="TableGrid"/>
    <w:uiPriority w:val="39"/>
    <w:rsid w:val="00DC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rsid w:val="00BB5B31"/>
  </w:style>
  <w:style w:type="character" w:styleId="CommentReference">
    <w:name w:val="annotation reference"/>
    <w:basedOn w:val="DefaultParagraphFont"/>
    <w:uiPriority w:val="99"/>
    <w:semiHidden/>
    <w:unhideWhenUsed/>
    <w:rsid w:val="00143CF9"/>
    <w:rPr>
      <w:sz w:val="16"/>
      <w:szCs w:val="16"/>
    </w:rPr>
  </w:style>
  <w:style w:type="paragraph" w:styleId="CommentText">
    <w:name w:val="annotation text"/>
    <w:basedOn w:val="Normal"/>
    <w:link w:val="CommentTextChar"/>
    <w:uiPriority w:val="99"/>
    <w:unhideWhenUsed/>
    <w:rsid w:val="00143CF9"/>
    <w:pPr>
      <w:spacing w:line="240" w:lineRule="auto"/>
    </w:pPr>
    <w:rPr>
      <w:sz w:val="20"/>
      <w:szCs w:val="20"/>
    </w:rPr>
  </w:style>
  <w:style w:type="character" w:customStyle="1" w:styleId="CommentTextChar">
    <w:name w:val="Comment Text Char"/>
    <w:basedOn w:val="DefaultParagraphFont"/>
    <w:link w:val="CommentText"/>
    <w:uiPriority w:val="99"/>
    <w:rsid w:val="00143CF9"/>
    <w:rPr>
      <w:sz w:val="20"/>
      <w:szCs w:val="20"/>
    </w:rPr>
  </w:style>
  <w:style w:type="paragraph" w:styleId="BalloonText">
    <w:name w:val="Balloon Text"/>
    <w:basedOn w:val="Normal"/>
    <w:link w:val="BalloonTextChar"/>
    <w:uiPriority w:val="99"/>
    <w:semiHidden/>
    <w:unhideWhenUsed/>
    <w:rsid w:val="0014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5E1"/>
    <w:rPr>
      <w:b/>
      <w:bCs/>
    </w:rPr>
  </w:style>
  <w:style w:type="character" w:customStyle="1" w:styleId="CommentSubjectChar">
    <w:name w:val="Comment Subject Char"/>
    <w:basedOn w:val="CommentTextChar"/>
    <w:link w:val="CommentSubject"/>
    <w:uiPriority w:val="99"/>
    <w:semiHidden/>
    <w:rsid w:val="005475E1"/>
    <w:rPr>
      <w:b/>
      <w:bCs/>
      <w:sz w:val="20"/>
      <w:szCs w:val="20"/>
    </w:rPr>
  </w:style>
  <w:style w:type="paragraph" w:customStyle="1" w:styleId="Default">
    <w:name w:val="Default"/>
    <w:rsid w:val="00E64D5F"/>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3">
    <w:name w:val="Grid Table 5 Dark Accent 3"/>
    <w:basedOn w:val="TableNormal"/>
    <w:uiPriority w:val="50"/>
    <w:rsid w:val="00B76A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9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9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9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96E" w:themeFill="accent3"/>
      </w:tcPr>
    </w:tblStylePr>
    <w:tblStylePr w:type="band1Vert">
      <w:tblPr/>
      <w:tcPr>
        <w:shd w:val="clear" w:color="auto" w:fill="B2CEC7" w:themeFill="accent3" w:themeFillTint="66"/>
      </w:tcPr>
    </w:tblStylePr>
    <w:tblStylePr w:type="band1Horz">
      <w:tblPr/>
      <w:tcPr>
        <w:shd w:val="clear" w:color="auto" w:fill="B2CEC7" w:themeFill="accent3" w:themeFillTint="66"/>
      </w:tcPr>
    </w:tblStylePr>
  </w:style>
  <w:style w:type="character" w:customStyle="1" w:styleId="cf01">
    <w:name w:val="cf01"/>
    <w:basedOn w:val="DefaultParagraphFont"/>
    <w:rsid w:val="00123156"/>
    <w:rPr>
      <w:rFonts w:ascii="Segoe UI" w:hAnsi="Segoe UI" w:cs="Segoe UI" w:hint="default"/>
      <w:sz w:val="18"/>
      <w:szCs w:val="18"/>
    </w:rPr>
  </w:style>
  <w:style w:type="paragraph" w:styleId="Revision">
    <w:name w:val="Revision"/>
    <w:hidden/>
    <w:uiPriority w:val="99"/>
    <w:semiHidden/>
    <w:rsid w:val="002A4567"/>
    <w:pPr>
      <w:spacing w:after="0" w:line="240" w:lineRule="auto"/>
    </w:pPr>
  </w:style>
  <w:style w:type="paragraph" w:customStyle="1" w:styleId="pf0">
    <w:name w:val="pf0"/>
    <w:basedOn w:val="Normal"/>
    <w:rsid w:val="002B20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7C82"/>
    <w:rPr>
      <w:color w:val="605E5C"/>
      <w:shd w:val="clear" w:color="auto" w:fill="E1DFDD"/>
    </w:rPr>
  </w:style>
  <w:style w:type="paragraph" w:styleId="EndnoteText">
    <w:name w:val="endnote text"/>
    <w:basedOn w:val="Normal"/>
    <w:link w:val="EndnoteTextChar"/>
    <w:uiPriority w:val="99"/>
    <w:semiHidden/>
    <w:unhideWhenUsed/>
    <w:rsid w:val="00D144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4FC"/>
    <w:rPr>
      <w:sz w:val="20"/>
      <w:szCs w:val="20"/>
    </w:rPr>
  </w:style>
  <w:style w:type="character" w:styleId="EndnoteReference">
    <w:name w:val="endnote reference"/>
    <w:basedOn w:val="DefaultParagraphFont"/>
    <w:uiPriority w:val="99"/>
    <w:semiHidden/>
    <w:unhideWhenUsed/>
    <w:rsid w:val="00D14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mumford-elizabeth@norc.org" TargetMode="External" /><Relationship Id="rId7" Type="http://schemas.openxmlformats.org/officeDocument/2006/relationships/hyperlink" Target="mailto:USMC-SAPR-IPP-Eval@norc.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NORC">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E5C4-2A7E-4B0C-B996-1E75066E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Powell</dc:creator>
  <cp:lastModifiedBy>Trudeau, Aimee-Rika T CIV OSD OUSD P-R (USA)</cp:lastModifiedBy>
  <cp:revision>12</cp:revision>
  <dcterms:created xsi:type="dcterms:W3CDTF">2024-02-07T16:40:00Z</dcterms:created>
  <dcterms:modified xsi:type="dcterms:W3CDTF">2024-08-08T19:18:00Z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b80c34243d05b39669148eea004ce5288cbf3f5f6adad89f7bc3f4c28273117e</vt:lpwstr>
  </property>
</Properties>
</file>