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73AC" w:rsidRPr="00D16B28" w:rsidP="00D16B28" w14:paraId="780819F0" w14:textId="78F52A86">
      <w:pPr>
        <w:pStyle w:val="Heading2"/>
        <w:spacing w:before="40" w:after="240"/>
        <w:rPr>
          <w:rFonts w:ascii="Arial" w:hAnsi="Arial" w:cs="Arial"/>
          <w:b/>
          <w:bCs/>
          <w:sz w:val="26"/>
          <w:szCs w:val="26"/>
          <w:u w:val="single"/>
        </w:rPr>
      </w:pPr>
      <w:r>
        <w:rPr>
          <w:rFonts w:ascii="Arial" w:hAnsi="Arial" w:cs="Arial"/>
          <w:b/>
          <w:bCs/>
          <w:sz w:val="26"/>
          <w:szCs w:val="26"/>
          <w:u w:val="single"/>
        </w:rPr>
        <w:t xml:space="preserve">EAAA Training: </w:t>
      </w:r>
      <w:r w:rsidRPr="00D16B28">
        <w:rPr>
          <w:rFonts w:ascii="Arial" w:hAnsi="Arial" w:cs="Arial"/>
          <w:b/>
          <w:bCs/>
          <w:sz w:val="26"/>
          <w:szCs w:val="26"/>
          <w:u w:val="single"/>
        </w:rPr>
        <w:t>Feedback Form Introduction Speech</w:t>
      </w:r>
    </w:p>
    <w:p w:rsidR="007573AC" w:rsidP="007573AC" w14:paraId="09E1B46A" w14:textId="77777777"/>
    <w:p w:rsidR="00141BC0" w:rsidP="007573AC" w14:paraId="559AA78D" w14:textId="76E79E77">
      <w:pPr>
        <w:rPr>
          <w:rFonts w:ascii="Arial" w:hAnsi="Arial" w:cs="Arial"/>
          <w:i/>
          <w:iCs/>
          <w:color w:val="0F4761" w:themeColor="accent1" w:themeShade="BF"/>
        </w:rPr>
      </w:pPr>
      <w:r w:rsidRPr="005B3DA1">
        <w:rPr>
          <w:rFonts w:ascii="Arial" w:hAnsi="Arial" w:cs="Arial"/>
          <w:b/>
          <w:bCs/>
          <w:i/>
          <w:iCs/>
          <w:color w:val="0F4761" w:themeColor="accent1" w:themeShade="BF"/>
        </w:rPr>
        <w:t>EAAA facilitator</w:t>
      </w:r>
      <w:r w:rsidRPr="005B3DA1">
        <w:rPr>
          <w:rFonts w:ascii="Arial" w:hAnsi="Arial" w:cs="Arial"/>
          <w:b/>
          <w:bCs/>
          <w:i/>
          <w:iCs/>
          <w:color w:val="0F4761" w:themeColor="accent1" w:themeShade="BF"/>
        </w:rPr>
        <w:t>:</w:t>
      </w:r>
      <w:r>
        <w:rPr>
          <w:rFonts w:ascii="Arial" w:hAnsi="Arial" w:cs="Arial"/>
          <w:i/>
          <w:iCs/>
          <w:color w:val="0F4761" w:themeColor="accent1" w:themeShade="BF"/>
        </w:rPr>
        <w:t xml:space="preserve">  Please</w:t>
      </w:r>
      <w:r w:rsidRPr="0078797A">
        <w:rPr>
          <w:rFonts w:ascii="Arial" w:hAnsi="Arial" w:cs="Arial"/>
          <w:i/>
          <w:iCs/>
          <w:color w:val="0F4761" w:themeColor="accent1" w:themeShade="BF"/>
        </w:rPr>
        <w:t xml:space="preserve"> read this script to introduce the purpose of the feedback form to the EAAA participants. </w:t>
      </w:r>
    </w:p>
    <w:p w:rsidR="007573AC" w:rsidRPr="0078797A" w:rsidP="007573AC" w14:paraId="64D552CF" w14:textId="38A2E56F">
      <w:pPr>
        <w:rPr>
          <w:rFonts w:ascii="Arial" w:hAnsi="Arial" w:cs="Arial"/>
          <w:i/>
          <w:iCs/>
          <w:color w:val="0F4761" w:themeColor="accent1" w:themeShade="BF"/>
        </w:rPr>
      </w:pPr>
      <w:r w:rsidRPr="005B3DA1">
        <w:rPr>
          <w:rFonts w:ascii="Arial" w:hAnsi="Arial" w:cs="Arial"/>
          <w:b/>
          <w:bCs/>
          <w:i/>
          <w:iCs/>
          <w:color w:val="0F4761" w:themeColor="accent1" w:themeShade="BF"/>
        </w:rPr>
        <w:t>When:</w:t>
      </w:r>
      <w:r>
        <w:rPr>
          <w:rFonts w:ascii="Arial" w:hAnsi="Arial" w:cs="Arial"/>
          <w:i/>
          <w:iCs/>
          <w:color w:val="0F4761" w:themeColor="accent1" w:themeShade="BF"/>
        </w:rPr>
        <w:t xml:space="preserve"> </w:t>
      </w:r>
      <w:r w:rsidRPr="0078797A">
        <w:rPr>
          <w:rFonts w:ascii="Arial" w:hAnsi="Arial" w:cs="Arial"/>
          <w:i/>
          <w:iCs/>
          <w:color w:val="0F4761" w:themeColor="accent1" w:themeShade="BF"/>
        </w:rPr>
        <w:t xml:space="preserve">Please read this </w:t>
      </w:r>
      <w:r w:rsidRPr="0078797A">
        <w:rPr>
          <w:rFonts w:ascii="Arial" w:hAnsi="Arial" w:cs="Arial"/>
          <w:i/>
          <w:iCs/>
          <w:color w:val="0F4761" w:themeColor="accent1" w:themeShade="BF"/>
        </w:rPr>
        <w:t>upon completion of the training on Sunday</w:t>
      </w:r>
      <w:r>
        <w:rPr>
          <w:rFonts w:ascii="Arial" w:hAnsi="Arial" w:cs="Arial"/>
          <w:i/>
          <w:iCs/>
          <w:color w:val="0F4761" w:themeColor="accent1" w:themeShade="BF"/>
        </w:rPr>
        <w:t>,</w:t>
      </w:r>
      <w:r w:rsidRPr="0078797A">
        <w:rPr>
          <w:rFonts w:ascii="Arial" w:hAnsi="Arial" w:cs="Arial"/>
          <w:i/>
          <w:iCs/>
          <w:color w:val="0F4761" w:themeColor="accent1" w:themeShade="BF"/>
        </w:rPr>
        <w:t xml:space="preserve"> </w:t>
      </w:r>
      <w:r w:rsidRPr="0078797A">
        <w:rPr>
          <w:rFonts w:ascii="Arial" w:hAnsi="Arial" w:cs="Arial"/>
          <w:i/>
          <w:iCs/>
          <w:color w:val="0F4761" w:themeColor="accent1" w:themeShade="BF"/>
        </w:rPr>
        <w:t xml:space="preserve">ahead of sharing the QR code with sailors. </w:t>
      </w:r>
    </w:p>
    <w:p w:rsidR="007573AC" w:rsidP="007573AC" w14:paraId="04CB6B8E" w14:textId="77777777">
      <w:pPr>
        <w:rPr>
          <w:i/>
          <w:iCs/>
        </w:rPr>
      </w:pPr>
    </w:p>
    <w:p w:rsidR="00141BC0" w:rsidRPr="005B3DA1" w:rsidP="005B3DA1" w14:paraId="26E25949" w14:textId="38E4B23B">
      <w:pPr>
        <w:pStyle w:val="ListParagraph"/>
        <w:numPr>
          <w:ilvl w:val="0"/>
          <w:numId w:val="1"/>
        </w:numPr>
        <w:contextualSpacing w:val="0"/>
        <w:rPr>
          <w:rFonts w:ascii="Arial" w:hAnsi="Arial" w:cs="Arial"/>
        </w:rPr>
      </w:pPr>
      <w:r w:rsidRPr="005B3DA1">
        <w:rPr>
          <w:rFonts w:ascii="Arial" w:hAnsi="Arial" w:cs="Arial"/>
        </w:rPr>
        <w:t xml:space="preserve">As you know, </w:t>
      </w:r>
      <w:r w:rsidRPr="005B3DA1">
        <w:rPr>
          <w:rFonts w:ascii="Arial" w:hAnsi="Arial" w:cs="Arial"/>
        </w:rPr>
        <w:t xml:space="preserve">the Navy has asked </w:t>
      </w:r>
      <w:r w:rsidRPr="005B3DA1">
        <w:rPr>
          <w:rFonts w:ascii="Arial" w:hAnsi="Arial" w:cs="Arial"/>
        </w:rPr>
        <w:t xml:space="preserve">NORC at the University of Chicago </w:t>
      </w:r>
      <w:r w:rsidRPr="005B3DA1">
        <w:rPr>
          <w:rFonts w:ascii="Arial" w:hAnsi="Arial" w:cs="Arial"/>
        </w:rPr>
        <w:t xml:space="preserve">to </w:t>
      </w:r>
      <w:r w:rsidRPr="005B3DA1">
        <w:rPr>
          <w:rFonts w:ascii="Arial" w:hAnsi="Arial" w:cs="Arial"/>
        </w:rPr>
        <w:t xml:space="preserve">conduct an evaluation of the EAAA </w:t>
      </w:r>
      <w:r w:rsidRPr="005B3DA1">
        <w:rPr>
          <w:rFonts w:ascii="Arial" w:hAnsi="Arial" w:cs="Arial"/>
        </w:rPr>
        <w:t>training</w:t>
      </w:r>
      <w:r w:rsidRPr="005B3DA1">
        <w:rPr>
          <w:rFonts w:ascii="Arial" w:hAnsi="Arial" w:cs="Arial"/>
        </w:rPr>
        <w:t xml:space="preserve">. As part of this evaluation, </w:t>
      </w:r>
      <w:r w:rsidRPr="005B3DA1">
        <w:rPr>
          <w:rFonts w:ascii="Arial" w:hAnsi="Arial" w:cs="Arial"/>
        </w:rPr>
        <w:t>NORC is</w:t>
      </w:r>
      <w:r w:rsidRPr="005B3DA1">
        <w:rPr>
          <w:rFonts w:ascii="Arial" w:hAnsi="Arial" w:cs="Arial"/>
        </w:rPr>
        <w:t xml:space="preserve"> collecting </w:t>
      </w:r>
      <w:r w:rsidR="00C978FF">
        <w:rPr>
          <w:rFonts w:ascii="Arial" w:hAnsi="Arial" w:cs="Arial"/>
        </w:rPr>
        <w:t xml:space="preserve">voluntary </w:t>
      </w:r>
      <w:r w:rsidRPr="005B3DA1">
        <w:rPr>
          <w:rFonts w:ascii="Arial" w:hAnsi="Arial" w:cs="Arial"/>
        </w:rPr>
        <w:t xml:space="preserve">training </w:t>
      </w:r>
      <w:r w:rsidRPr="005B3DA1">
        <w:rPr>
          <w:rFonts w:ascii="Arial" w:hAnsi="Arial" w:cs="Arial"/>
        </w:rPr>
        <w:t>feedback from all participants</w:t>
      </w:r>
      <w:r w:rsidR="005B3DA1">
        <w:rPr>
          <w:rFonts w:ascii="Arial" w:hAnsi="Arial" w:cs="Arial"/>
        </w:rPr>
        <w:t>.</w:t>
      </w:r>
      <w:r w:rsidRPr="005B3DA1">
        <w:rPr>
          <w:rFonts w:ascii="Arial" w:hAnsi="Arial" w:cs="Arial"/>
        </w:rPr>
        <w:t xml:space="preserve"> </w:t>
      </w:r>
    </w:p>
    <w:p w:rsidR="005B3DA1" w:rsidRPr="005B3DA1" w:rsidP="005B3DA1" w14:paraId="21AF0213" w14:textId="34CCD9AE">
      <w:pPr>
        <w:pStyle w:val="ListParagraph"/>
        <w:numPr>
          <w:ilvl w:val="0"/>
          <w:numId w:val="1"/>
        </w:numPr>
        <w:contextualSpacing w:val="0"/>
        <w:rPr>
          <w:rFonts w:ascii="Arial" w:hAnsi="Arial" w:cs="Arial"/>
        </w:rPr>
      </w:pPr>
      <w:r w:rsidRPr="005B3DA1">
        <w:rPr>
          <w:rFonts w:ascii="Arial" w:hAnsi="Arial" w:cs="Arial"/>
        </w:rPr>
        <w:t xml:space="preserve">Your </w:t>
      </w:r>
      <w:r w:rsidR="00FD45CC">
        <w:rPr>
          <w:rFonts w:ascii="Arial" w:hAnsi="Arial" w:cs="Arial"/>
          <w:u w:val="single"/>
        </w:rPr>
        <w:t>confidential</w:t>
      </w:r>
      <w:r w:rsidRPr="005B3DA1">
        <w:rPr>
          <w:rFonts w:ascii="Arial" w:hAnsi="Arial" w:cs="Arial"/>
        </w:rPr>
        <w:t xml:space="preserve"> </w:t>
      </w:r>
      <w:r w:rsidRPr="005B3DA1">
        <w:rPr>
          <w:rFonts w:ascii="Arial" w:hAnsi="Arial" w:cs="Arial"/>
        </w:rPr>
        <w:t xml:space="preserve">feedback will not be shared with me or any other NATTC staff. It will only be seen by the NORC research team to evaluate the fidelity and effectiveness of this program. </w:t>
      </w:r>
    </w:p>
    <w:p w:rsidR="00DC3A64" w:rsidP="00DC3A64" w14:paraId="18FF6482" w14:textId="09CA8B76">
      <w:pPr>
        <w:pStyle w:val="ListParagraph"/>
        <w:numPr>
          <w:ilvl w:val="0"/>
          <w:numId w:val="1"/>
        </w:numPr>
        <w:rPr>
          <w:rFonts w:ascii="Arial" w:hAnsi="Arial" w:cs="Arial"/>
        </w:rPr>
      </w:pPr>
      <w:r w:rsidRPr="00DC3A64">
        <w:rPr>
          <w:rFonts w:ascii="Arial" w:hAnsi="Arial" w:cs="Arial"/>
        </w:rPr>
        <w:t>P</w:t>
      </w:r>
      <w:r w:rsidRPr="00DC3A64" w:rsidR="007573AC">
        <w:rPr>
          <w:rFonts w:ascii="Arial" w:hAnsi="Arial" w:cs="Arial"/>
        </w:rPr>
        <w:t xml:space="preserve">lease take 5 minutes </w:t>
      </w:r>
      <w:r w:rsidRPr="00DC3A64" w:rsidR="005B3DA1">
        <w:rPr>
          <w:rFonts w:ascii="Arial" w:hAnsi="Arial" w:cs="Arial"/>
        </w:rPr>
        <w:t xml:space="preserve">now </w:t>
      </w:r>
      <w:r w:rsidRPr="00DC3A64" w:rsidR="00141BC0">
        <w:rPr>
          <w:rFonts w:ascii="Arial" w:hAnsi="Arial" w:cs="Arial"/>
        </w:rPr>
        <w:t xml:space="preserve">to </w:t>
      </w:r>
      <w:r w:rsidRPr="00DC3A64" w:rsidR="007573AC">
        <w:rPr>
          <w:rFonts w:ascii="Arial" w:hAnsi="Arial" w:cs="Arial"/>
        </w:rPr>
        <w:t xml:space="preserve">provide </w:t>
      </w:r>
      <w:r w:rsidRPr="00DC3A64" w:rsidR="00141BC0">
        <w:rPr>
          <w:rFonts w:ascii="Arial" w:hAnsi="Arial" w:cs="Arial"/>
        </w:rPr>
        <w:t xml:space="preserve">your </w:t>
      </w:r>
      <w:r w:rsidRPr="00DC3A64" w:rsidR="007573AC">
        <w:rPr>
          <w:rFonts w:ascii="Arial" w:hAnsi="Arial" w:cs="Arial"/>
        </w:rPr>
        <w:t>feedback</w:t>
      </w:r>
      <w:r w:rsidRPr="00DC3A64">
        <w:rPr>
          <w:rFonts w:ascii="Arial" w:hAnsi="Arial" w:cs="Arial"/>
        </w:rPr>
        <w:t>. You should have received a personalized invitation text with the link</w:t>
      </w:r>
      <w:r w:rsidRPr="00DC3A64" w:rsidR="00FD45CC">
        <w:rPr>
          <w:rFonts w:ascii="Arial" w:hAnsi="Arial" w:cs="Arial"/>
        </w:rPr>
        <w:t xml:space="preserve"> and pin</w:t>
      </w:r>
      <w:r w:rsidRPr="00DC3A64" w:rsidR="005B3DA1">
        <w:rPr>
          <w:rFonts w:ascii="Arial" w:hAnsi="Arial" w:cs="Arial"/>
        </w:rPr>
        <w:t>. I</w:t>
      </w:r>
      <w:r w:rsidRPr="00DC3A64">
        <w:rPr>
          <w:rFonts w:ascii="Arial" w:hAnsi="Arial" w:cs="Arial"/>
        </w:rPr>
        <w:t xml:space="preserve">f you did not, scan the QR code we will be sharing at the end of this announcement, and </w:t>
      </w:r>
      <w:r w:rsidRPr="00DC3A64" w:rsidR="00FD45CC">
        <w:rPr>
          <w:rFonts w:ascii="Arial" w:hAnsi="Arial" w:cs="Arial"/>
        </w:rPr>
        <w:t xml:space="preserve">individually </w:t>
      </w:r>
      <w:r w:rsidRPr="00DC3A64">
        <w:rPr>
          <w:rFonts w:ascii="Arial" w:hAnsi="Arial" w:cs="Arial"/>
        </w:rPr>
        <w:t>ask us for your pin.</w:t>
      </w:r>
      <w:r w:rsidRPr="00DC3A64">
        <w:rPr>
          <w:rFonts w:ascii="Arial" w:hAnsi="Arial" w:cs="Arial"/>
        </w:rPr>
        <w:t xml:space="preserve"> </w:t>
      </w:r>
      <w:r>
        <w:rPr>
          <w:rFonts w:ascii="Arial" w:hAnsi="Arial" w:cs="Arial"/>
        </w:rPr>
        <w:t>The</w:t>
      </w:r>
      <w:r w:rsidRPr="00DC3A64">
        <w:rPr>
          <w:rFonts w:ascii="Arial" w:hAnsi="Arial" w:cs="Arial"/>
        </w:rPr>
        <w:t xml:space="preserve"> QR code</w:t>
      </w:r>
      <w:r>
        <w:rPr>
          <w:rFonts w:ascii="Arial" w:hAnsi="Arial" w:cs="Arial"/>
        </w:rPr>
        <w:t xml:space="preserve"> </w:t>
      </w:r>
      <w:r w:rsidRPr="00DC3A64">
        <w:rPr>
          <w:rFonts w:ascii="Arial" w:hAnsi="Arial" w:cs="Arial"/>
        </w:rPr>
        <w:t xml:space="preserve">will direct you to norc.org, a non-government website, to </w:t>
      </w:r>
      <w:r>
        <w:rPr>
          <w:rFonts w:ascii="Arial" w:hAnsi="Arial" w:cs="Arial"/>
        </w:rPr>
        <w:t>provide your feedback</w:t>
      </w:r>
      <w:r w:rsidRPr="00DC3A64">
        <w:rPr>
          <w:rFonts w:ascii="Arial" w:hAnsi="Arial" w:cs="Arial"/>
        </w:rPr>
        <w:t xml:space="preserve">. </w:t>
      </w:r>
    </w:p>
    <w:p w:rsidR="0078797A" w:rsidRPr="007F73C1" w:rsidP="007F73C1" w14:paraId="0C2162FB" w14:textId="0C64FB0A">
      <w:pPr>
        <w:pStyle w:val="ListParagraph"/>
        <w:ind w:left="360"/>
        <w:rPr>
          <w:rFonts w:ascii="Arial" w:hAnsi="Arial" w:cs="Arial"/>
        </w:rPr>
      </w:pPr>
      <w:r w:rsidRPr="007F73C1">
        <w:rPr>
          <w:rFonts w:ascii="Arial" w:hAnsi="Arial" w:cs="Arial"/>
        </w:rPr>
        <w:t xml:space="preserve"> </w:t>
      </w:r>
    </w:p>
    <w:p w:rsidR="005B3DA1" w:rsidRPr="00DD2194" w:rsidP="005B3DA1" w14:paraId="617C38B0" w14:textId="77777777">
      <w:pPr>
        <w:pStyle w:val="ListParagraph"/>
        <w:numPr>
          <w:ilvl w:val="0"/>
          <w:numId w:val="1"/>
        </w:numPr>
        <w:contextualSpacing w:val="0"/>
        <w:rPr>
          <w:rFonts w:ascii="Arial" w:hAnsi="Arial" w:cs="Arial"/>
        </w:rPr>
      </w:pPr>
      <w:r w:rsidRPr="00DD2194">
        <w:rPr>
          <w:rFonts w:ascii="Arial" w:hAnsi="Arial" w:cs="Arial"/>
        </w:rPr>
        <w:t xml:space="preserve">After providing your feedback, NORC will </w:t>
      </w:r>
      <w:r w:rsidRPr="00DD2194">
        <w:rPr>
          <w:rFonts w:ascii="Arial" w:hAnsi="Arial" w:cs="Arial"/>
          <w:u w:val="single"/>
        </w:rPr>
        <w:t>separately</w:t>
      </w:r>
      <w:r w:rsidRPr="00DD2194">
        <w:rPr>
          <w:rFonts w:ascii="Arial" w:hAnsi="Arial" w:cs="Arial"/>
        </w:rPr>
        <w:t xml:space="preserve"> confirm your information to be sure you receive your volunteer certificate.</w:t>
      </w:r>
    </w:p>
    <w:p w:rsidR="005B3DA1" w:rsidRPr="005B3DA1" w:rsidP="005B3DA1" w14:paraId="0FCD9392" w14:textId="31A9C139">
      <w:pPr>
        <w:pStyle w:val="ListParagraph"/>
        <w:numPr>
          <w:ilvl w:val="0"/>
          <w:numId w:val="1"/>
        </w:numPr>
        <w:contextualSpacing w:val="0"/>
        <w:rPr>
          <w:rFonts w:ascii="Arial" w:hAnsi="Arial" w:cs="Arial"/>
        </w:rPr>
      </w:pPr>
      <w:r w:rsidRPr="005B3DA1">
        <w:rPr>
          <w:rFonts w:ascii="Arial" w:hAnsi="Arial" w:cs="Arial"/>
        </w:rPr>
        <w:t>If you do not have 5 minutes now, y</w:t>
      </w:r>
      <w:r w:rsidRPr="005B3DA1" w:rsidR="00B30649">
        <w:rPr>
          <w:rFonts w:ascii="Arial" w:hAnsi="Arial" w:cs="Arial"/>
        </w:rPr>
        <w:t xml:space="preserve">ou </w:t>
      </w:r>
      <w:r>
        <w:rPr>
          <w:rFonts w:ascii="Arial" w:hAnsi="Arial" w:cs="Arial"/>
        </w:rPr>
        <w:t xml:space="preserve">do </w:t>
      </w:r>
      <w:r w:rsidRPr="005B3DA1" w:rsidR="00B30649">
        <w:rPr>
          <w:rFonts w:ascii="Arial" w:hAnsi="Arial" w:cs="Arial"/>
        </w:rPr>
        <w:t xml:space="preserve">have until Tuesday </w:t>
      </w:r>
      <w:r w:rsidRPr="005B3DA1" w:rsidR="0078797A">
        <w:rPr>
          <w:rFonts w:ascii="Arial" w:hAnsi="Arial" w:cs="Arial"/>
        </w:rPr>
        <w:t xml:space="preserve">midnight </w:t>
      </w:r>
      <w:r w:rsidRPr="005B3DA1" w:rsidR="00B30649">
        <w:rPr>
          <w:rFonts w:ascii="Arial" w:hAnsi="Arial" w:cs="Arial"/>
        </w:rPr>
        <w:t>to</w:t>
      </w:r>
      <w:r w:rsidRPr="005B3DA1" w:rsidR="0078797A">
        <w:rPr>
          <w:rFonts w:ascii="Arial" w:hAnsi="Arial" w:cs="Arial"/>
        </w:rPr>
        <w:t xml:space="preserve"> </w:t>
      </w:r>
      <w:r w:rsidRPr="005B3DA1">
        <w:rPr>
          <w:rFonts w:ascii="Arial" w:hAnsi="Arial" w:cs="Arial"/>
        </w:rPr>
        <w:t>complete the form</w:t>
      </w:r>
      <w:r w:rsidRPr="005B3DA1" w:rsidR="0078797A">
        <w:rPr>
          <w:rFonts w:ascii="Arial" w:hAnsi="Arial" w:cs="Arial"/>
        </w:rPr>
        <w:t xml:space="preserve">. </w:t>
      </w:r>
      <w:r w:rsidRPr="005B3DA1">
        <w:rPr>
          <w:rFonts w:ascii="Arial" w:hAnsi="Arial" w:cs="Arial"/>
        </w:rPr>
        <w:t xml:space="preserve">You will receive up to two additional texts about this feedback form. Once you complete the feedback, you will stop receiving reminders. </w:t>
      </w:r>
      <w:r>
        <w:rPr>
          <w:rFonts w:ascii="Arial" w:hAnsi="Arial" w:cs="Arial"/>
        </w:rPr>
        <w:t xml:space="preserve">But </w:t>
      </w:r>
      <w:r w:rsidRPr="005B3DA1">
        <w:rPr>
          <w:rFonts w:ascii="Arial" w:hAnsi="Arial" w:cs="Arial"/>
          <w:u w:val="single"/>
        </w:rPr>
        <w:t>importantly</w:t>
      </w:r>
      <w:r>
        <w:rPr>
          <w:rFonts w:ascii="Arial" w:hAnsi="Arial" w:cs="Arial"/>
        </w:rPr>
        <w:t>, if you don’t complete the form by Tuesday midnight, we will not be able to process the volunteer hours for your weekend time.</w:t>
      </w:r>
    </w:p>
    <w:p w:rsidR="005B3DA1" w:rsidRPr="00DB1A37" w:rsidP="005B3DA1" w14:paraId="2FC17274" w14:textId="5429BA8F">
      <w:pPr>
        <w:pStyle w:val="ListParagraph"/>
        <w:numPr>
          <w:ilvl w:val="0"/>
          <w:numId w:val="1"/>
        </w:numPr>
        <w:contextualSpacing w:val="0"/>
        <w:rPr>
          <w:rFonts w:ascii="Arial" w:hAnsi="Arial" w:cs="Arial"/>
        </w:rPr>
      </w:pPr>
      <w:r w:rsidRPr="00DB1A37">
        <w:rPr>
          <w:rFonts w:ascii="Arial" w:hAnsi="Arial" w:cs="Arial"/>
        </w:rPr>
        <w:t>Your feedback is valuable and will help the research team know if the training is beneficial to you and future sailors.</w:t>
      </w:r>
    </w:p>
    <w:p w:rsidR="00B30649" w:rsidRPr="005B3DA1" w:rsidP="005B3DA1" w14:paraId="1D4961AC" w14:textId="5FE6E434">
      <w:pPr>
        <w:pStyle w:val="ListParagraph"/>
        <w:numPr>
          <w:ilvl w:val="0"/>
          <w:numId w:val="1"/>
        </w:numPr>
        <w:contextualSpacing w:val="0"/>
        <w:rPr>
          <w:rFonts w:ascii="Arial" w:hAnsi="Arial" w:cs="Arial"/>
        </w:rPr>
      </w:pPr>
      <w:r w:rsidRPr="005B3DA1">
        <w:rPr>
          <w:rFonts w:ascii="Arial" w:hAnsi="Arial" w:cs="Arial"/>
        </w:rPr>
        <w:t>Feel free to let us know if you have any questions</w:t>
      </w:r>
      <w:r w:rsidR="005B3DA1">
        <w:rPr>
          <w:rFonts w:ascii="Arial" w:hAnsi="Arial" w:cs="Arial"/>
        </w:rPr>
        <w:t>.</w:t>
      </w:r>
      <w:r w:rsidRPr="005B3DA1">
        <w:rPr>
          <w:rFonts w:ascii="Arial" w:hAnsi="Arial" w:cs="Arial"/>
        </w:rPr>
        <w:t xml:space="preserve"> </w:t>
      </w:r>
      <w:r w:rsidRPr="005B3DA1">
        <w:rPr>
          <w:rFonts w:ascii="Arial" w:hAnsi="Arial" w:cs="Arial"/>
        </w:rPr>
        <w:t xml:space="preserve"> </w:t>
      </w:r>
    </w:p>
    <w:p w:rsidR="00AD6940" w14:paraId="38CFD663" w14:textId="77777777"/>
    <w:p w:rsidR="007573AC" w14:paraId="66316CA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19268F8"/>
    <w:multiLevelType w:val="hybridMultilevel"/>
    <w:tmpl w:val="640E07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662927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6B9"/>
    <w:rsid w:val="000C4BF7"/>
    <w:rsid w:val="00141BC0"/>
    <w:rsid w:val="0017561C"/>
    <w:rsid w:val="00282C5B"/>
    <w:rsid w:val="005B3DA1"/>
    <w:rsid w:val="006046B9"/>
    <w:rsid w:val="006562B4"/>
    <w:rsid w:val="007573AC"/>
    <w:rsid w:val="0078797A"/>
    <w:rsid w:val="007F73C1"/>
    <w:rsid w:val="0091110E"/>
    <w:rsid w:val="009300A5"/>
    <w:rsid w:val="0094647D"/>
    <w:rsid w:val="00A14E70"/>
    <w:rsid w:val="00AD6940"/>
    <w:rsid w:val="00B219D4"/>
    <w:rsid w:val="00B30649"/>
    <w:rsid w:val="00B32E32"/>
    <w:rsid w:val="00B44AA1"/>
    <w:rsid w:val="00C978FF"/>
    <w:rsid w:val="00CE36A8"/>
    <w:rsid w:val="00D10F8D"/>
    <w:rsid w:val="00D16B28"/>
    <w:rsid w:val="00D75488"/>
    <w:rsid w:val="00DB1A37"/>
    <w:rsid w:val="00DC3A64"/>
    <w:rsid w:val="00DD2194"/>
    <w:rsid w:val="00FD45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1A87E5"/>
  <w15:chartTrackingRefBased/>
  <w15:docId w15:val="{20BC9F47-8570-4308-B4FD-A539556B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4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6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6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6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6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6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6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6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6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46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6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6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6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6B9"/>
    <w:rPr>
      <w:rFonts w:eastAsiaTheme="majorEastAsia" w:cstheme="majorBidi"/>
      <w:color w:val="272727" w:themeColor="text1" w:themeTint="D8"/>
    </w:rPr>
  </w:style>
  <w:style w:type="paragraph" w:styleId="Title">
    <w:name w:val="Title"/>
    <w:basedOn w:val="Normal"/>
    <w:next w:val="Normal"/>
    <w:link w:val="TitleChar"/>
    <w:uiPriority w:val="10"/>
    <w:qFormat/>
    <w:rsid w:val="00604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6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6B9"/>
    <w:pPr>
      <w:spacing w:before="160"/>
      <w:jc w:val="center"/>
    </w:pPr>
    <w:rPr>
      <w:i/>
      <w:iCs/>
      <w:color w:val="404040" w:themeColor="text1" w:themeTint="BF"/>
    </w:rPr>
  </w:style>
  <w:style w:type="character" w:customStyle="1" w:styleId="QuoteChar">
    <w:name w:val="Quote Char"/>
    <w:basedOn w:val="DefaultParagraphFont"/>
    <w:link w:val="Quote"/>
    <w:uiPriority w:val="29"/>
    <w:rsid w:val="006046B9"/>
    <w:rPr>
      <w:i/>
      <w:iCs/>
      <w:color w:val="404040" w:themeColor="text1" w:themeTint="BF"/>
    </w:rPr>
  </w:style>
  <w:style w:type="paragraph" w:styleId="ListParagraph">
    <w:name w:val="List Paragraph"/>
    <w:basedOn w:val="Normal"/>
    <w:uiPriority w:val="34"/>
    <w:qFormat/>
    <w:rsid w:val="006046B9"/>
    <w:pPr>
      <w:ind w:left="720"/>
      <w:contextualSpacing/>
    </w:pPr>
  </w:style>
  <w:style w:type="character" w:styleId="IntenseEmphasis">
    <w:name w:val="Intense Emphasis"/>
    <w:basedOn w:val="DefaultParagraphFont"/>
    <w:uiPriority w:val="21"/>
    <w:qFormat/>
    <w:rsid w:val="006046B9"/>
    <w:rPr>
      <w:i/>
      <w:iCs/>
      <w:color w:val="0F4761" w:themeColor="accent1" w:themeShade="BF"/>
    </w:rPr>
  </w:style>
  <w:style w:type="paragraph" w:styleId="IntenseQuote">
    <w:name w:val="Intense Quote"/>
    <w:basedOn w:val="Normal"/>
    <w:next w:val="Normal"/>
    <w:link w:val="IntenseQuoteChar"/>
    <w:uiPriority w:val="30"/>
    <w:qFormat/>
    <w:rsid w:val="00604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6B9"/>
    <w:rPr>
      <w:i/>
      <w:iCs/>
      <w:color w:val="0F4761" w:themeColor="accent1" w:themeShade="BF"/>
    </w:rPr>
  </w:style>
  <w:style w:type="character" w:styleId="IntenseReference">
    <w:name w:val="Intense Reference"/>
    <w:basedOn w:val="DefaultParagraphFont"/>
    <w:uiPriority w:val="32"/>
    <w:qFormat/>
    <w:rsid w:val="006046B9"/>
    <w:rPr>
      <w:b/>
      <w:bCs/>
      <w:smallCaps/>
      <w:color w:val="0F4761" w:themeColor="accent1" w:themeShade="BF"/>
      <w:spacing w:val="5"/>
    </w:rPr>
  </w:style>
  <w:style w:type="character" w:styleId="CommentReference">
    <w:name w:val="annotation reference"/>
    <w:basedOn w:val="DefaultParagraphFont"/>
    <w:uiPriority w:val="99"/>
    <w:semiHidden/>
    <w:unhideWhenUsed/>
    <w:rsid w:val="00B30649"/>
    <w:rPr>
      <w:sz w:val="16"/>
      <w:szCs w:val="16"/>
    </w:rPr>
  </w:style>
  <w:style w:type="paragraph" w:styleId="CommentText">
    <w:name w:val="annotation text"/>
    <w:basedOn w:val="Normal"/>
    <w:link w:val="CommentTextChar"/>
    <w:uiPriority w:val="99"/>
    <w:unhideWhenUsed/>
    <w:rsid w:val="00B30649"/>
    <w:pPr>
      <w:spacing w:line="240" w:lineRule="auto"/>
    </w:pPr>
    <w:rPr>
      <w:sz w:val="20"/>
      <w:szCs w:val="20"/>
    </w:rPr>
  </w:style>
  <w:style w:type="character" w:customStyle="1" w:styleId="CommentTextChar">
    <w:name w:val="Comment Text Char"/>
    <w:basedOn w:val="DefaultParagraphFont"/>
    <w:link w:val="CommentText"/>
    <w:uiPriority w:val="99"/>
    <w:rsid w:val="00B30649"/>
    <w:rPr>
      <w:sz w:val="20"/>
      <w:szCs w:val="20"/>
    </w:rPr>
  </w:style>
  <w:style w:type="paragraph" w:styleId="CommentSubject">
    <w:name w:val="annotation subject"/>
    <w:basedOn w:val="CommentText"/>
    <w:next w:val="CommentText"/>
    <w:link w:val="CommentSubjectChar"/>
    <w:uiPriority w:val="99"/>
    <w:semiHidden/>
    <w:unhideWhenUsed/>
    <w:rsid w:val="00B30649"/>
    <w:rPr>
      <w:b/>
      <w:bCs/>
    </w:rPr>
  </w:style>
  <w:style w:type="character" w:customStyle="1" w:styleId="CommentSubjectChar">
    <w:name w:val="Comment Subject Char"/>
    <w:basedOn w:val="CommentTextChar"/>
    <w:link w:val="CommentSubject"/>
    <w:uiPriority w:val="99"/>
    <w:semiHidden/>
    <w:rsid w:val="00B30649"/>
    <w:rPr>
      <w:b/>
      <w:bCs/>
      <w:sz w:val="20"/>
      <w:szCs w:val="20"/>
    </w:rPr>
  </w:style>
  <w:style w:type="paragraph" w:styleId="Revision">
    <w:name w:val="Revision"/>
    <w:hidden/>
    <w:uiPriority w:val="99"/>
    <w:semiHidden/>
    <w:rsid w:val="00B219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Skyla Chitwood (she/her)</dc:creator>
  <cp:lastModifiedBy>Kelley, Lynne M CIV DODHRA (USA)</cp:lastModifiedBy>
  <cp:revision>3</cp:revision>
  <dcterms:created xsi:type="dcterms:W3CDTF">2025-01-10T18:21:00Z</dcterms:created>
  <dcterms:modified xsi:type="dcterms:W3CDTF">2025-01-16T16:00:00Z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bdc8f23483876431975879894c4cdaa8ce0fd780dd23f8c7272aa659cb896b99</vt:lpwstr>
  </property>
</Properties>
</file>