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F32600"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516367" w:rsidP="00516367" w14:paraId="64DA490A" w14:textId="77777777">
      <w:pPr>
        <w:jc w:val="center"/>
        <w:rPr>
          <w:rFonts w:asciiTheme="majorHAnsi" w:hAnsiTheme="majorHAnsi"/>
          <w:sz w:val="24"/>
        </w:rPr>
      </w:pPr>
      <w:r>
        <w:rPr>
          <w:rFonts w:asciiTheme="majorHAnsi" w:hAnsiTheme="majorHAnsi"/>
          <w:sz w:val="24"/>
        </w:rPr>
        <w:t>DoD-wide Data Collection and Analysis for Department of Defense Qualitative Data Collection in Support of the Independent Review Commission on Sexual Assault Recommendations (OMB Control Number 0704-0644)</w:t>
      </w:r>
    </w:p>
    <w:p w:rsidR="00340D9B" w:rsidRPr="002331A7" w:rsidP="00516367" w14:paraId="393ADEE9" w14:textId="31328A1C">
      <w:pPr>
        <w:jc w:val="center"/>
        <w:rPr>
          <w:rFonts w:asciiTheme="majorHAnsi" w:hAnsiTheme="majorHAnsi"/>
          <w:sz w:val="24"/>
        </w:rPr>
      </w:pPr>
      <w:r>
        <w:rPr>
          <w:rFonts w:asciiTheme="majorHAnsi" w:hAnsiTheme="majorHAnsi"/>
          <w:sz w:val="24"/>
        </w:rPr>
        <w:t xml:space="preserve">Title of Collection: </w:t>
      </w:r>
      <w:r w:rsidRPr="00E273AE">
        <w:rPr>
          <w:rFonts w:asciiTheme="majorHAnsi" w:hAnsiTheme="majorHAnsi"/>
          <w:i/>
          <w:iCs/>
          <w:sz w:val="24"/>
        </w:rPr>
        <w:t>Optimization of Harassment Response for Service Members</w:t>
      </w:r>
    </w:p>
    <w:p w:rsidR="00340D9B" w:rsidP="00516367" w14:paraId="2286762D" w14:textId="29006A53">
      <w:pPr>
        <w:spacing w:after="0" w:line="240" w:lineRule="auto"/>
        <w:jc w:val="center"/>
        <w:rPr>
          <w:rFonts w:asciiTheme="majorHAnsi" w:hAnsiTheme="majorHAnsi"/>
          <w:sz w:val="24"/>
        </w:rPr>
      </w:pPr>
      <w:r>
        <w:rPr>
          <w:rFonts w:asciiTheme="majorHAnsi" w:hAnsiTheme="majorHAnsi"/>
          <w:sz w:val="24"/>
        </w:rPr>
        <w:t xml:space="preserve">Expected Fielding Date: </w:t>
      </w:r>
      <w:r w:rsidR="007622A5">
        <w:rPr>
          <w:rFonts w:asciiTheme="majorHAnsi" w:hAnsiTheme="majorHAnsi"/>
          <w:sz w:val="24"/>
        </w:rPr>
        <w:t>07</w:t>
      </w:r>
      <w:r>
        <w:rPr>
          <w:rFonts w:asciiTheme="majorHAnsi" w:hAnsiTheme="majorHAnsi"/>
          <w:sz w:val="24"/>
        </w:rPr>
        <w:t>/</w:t>
      </w:r>
      <w:r w:rsidR="007622A5">
        <w:rPr>
          <w:rFonts w:asciiTheme="majorHAnsi" w:hAnsiTheme="majorHAnsi"/>
          <w:sz w:val="24"/>
        </w:rPr>
        <w:t>2023</w:t>
      </w:r>
      <w:r>
        <w:rPr>
          <w:rFonts w:asciiTheme="majorHAnsi" w:hAnsiTheme="majorHAnsi"/>
          <w:sz w:val="24"/>
        </w:rPr>
        <w:t xml:space="preserve"> – </w:t>
      </w:r>
      <w:r w:rsidR="007622A5">
        <w:rPr>
          <w:rFonts w:asciiTheme="majorHAnsi" w:hAnsiTheme="majorHAnsi"/>
          <w:sz w:val="24"/>
        </w:rPr>
        <w:t>09</w:t>
      </w:r>
      <w:r>
        <w:rPr>
          <w:rFonts w:asciiTheme="majorHAnsi" w:hAnsiTheme="majorHAnsi"/>
          <w:sz w:val="24"/>
        </w:rPr>
        <w:t>/</w:t>
      </w:r>
      <w:r w:rsidR="007622A5">
        <w:rPr>
          <w:rFonts w:asciiTheme="majorHAnsi" w:hAnsiTheme="majorHAnsi"/>
          <w:sz w:val="24"/>
        </w:rPr>
        <w:t>2023</w:t>
      </w:r>
      <w:r>
        <w:rPr>
          <w:rFonts w:asciiTheme="majorHAnsi" w:hAnsiTheme="majorHAnsi"/>
          <w:sz w:val="24"/>
        </w:rPr>
        <w:t xml:space="preserve"> </w:t>
      </w:r>
    </w:p>
    <w:p w:rsidR="00516367" w:rsidP="00516367" w14:paraId="306BD250" w14:textId="77777777">
      <w:pPr>
        <w:spacing w:after="0" w:line="240" w:lineRule="auto"/>
        <w:jc w:val="center"/>
        <w:rPr>
          <w:rFonts w:asciiTheme="majorHAnsi" w:hAnsiTheme="majorHAnsi"/>
          <w:sz w:val="24"/>
        </w:rPr>
      </w:pPr>
    </w:p>
    <w:p w:rsidR="005C7428" w:rsidRPr="0085688C" w:rsidP="006E563D" w14:paraId="1B70548C" w14:textId="5BADA00A">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F32600" w:rsidR="00F32600">
        <w:rPr>
          <w:rFonts w:asciiTheme="majorHAnsi" w:hAnsiTheme="majorHAnsi"/>
          <w:sz w:val="24"/>
          <w:u w:val="single"/>
        </w:rPr>
        <w:t>Justification/</w:t>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4D1964" w:rsidP="006E563D" w14:paraId="11B3B9ED" w14:textId="36F082E7">
      <w:pPr>
        <w:spacing w:after="0" w:line="240" w:lineRule="auto"/>
        <w:rPr>
          <w:rFonts w:asciiTheme="majorHAnsi" w:hAnsiTheme="majorHAnsi"/>
          <w:i/>
          <w:sz w:val="24"/>
        </w:rPr>
      </w:pPr>
    </w:p>
    <w:p w:rsidR="00F32600" w:rsidRPr="00F32600" w:rsidP="00DB1537" w14:paraId="4EA1ACE2" w14:textId="705AC566">
      <w:pPr>
        <w:spacing w:line="240" w:lineRule="auto"/>
        <w:ind w:firstLine="720"/>
        <w:rPr>
          <w:rFonts w:asciiTheme="majorHAnsi" w:hAnsiTheme="majorHAnsi" w:cs="Arial"/>
          <w:sz w:val="24"/>
          <w:szCs w:val="24"/>
        </w:rPr>
      </w:pPr>
      <w:r w:rsidRPr="004D1964">
        <w:rPr>
          <w:rFonts w:asciiTheme="majorHAnsi" w:hAnsiTheme="majorHAnsi" w:cs="Arial"/>
          <w:sz w:val="24"/>
          <w:szCs w:val="24"/>
        </w:rPr>
        <w:t>The Independent Review Commission on Sexual Assault in the Military (IRC) found the Military Departments’ response to</w:t>
      </w:r>
      <w:r w:rsidR="00C96579">
        <w:rPr>
          <w:rFonts w:asciiTheme="majorHAnsi" w:hAnsiTheme="majorHAnsi" w:cs="Arial"/>
          <w:sz w:val="24"/>
          <w:szCs w:val="24"/>
        </w:rPr>
        <w:t xml:space="preserve"> sexual harassment</w:t>
      </w:r>
      <w:r w:rsidRPr="004D1964">
        <w:rPr>
          <w:rFonts w:asciiTheme="majorHAnsi" w:hAnsiTheme="majorHAnsi" w:cs="Arial"/>
          <w:sz w:val="24"/>
          <w:szCs w:val="24"/>
        </w:rPr>
        <w:t xml:space="preserve"> </w:t>
      </w:r>
      <w:r w:rsidR="00C96579">
        <w:rPr>
          <w:rFonts w:asciiTheme="majorHAnsi" w:hAnsiTheme="majorHAnsi" w:cs="Arial"/>
          <w:sz w:val="24"/>
          <w:szCs w:val="24"/>
        </w:rPr>
        <w:t>(</w:t>
      </w:r>
      <w:r w:rsidRPr="004D1964">
        <w:rPr>
          <w:rFonts w:asciiTheme="majorHAnsi" w:hAnsiTheme="majorHAnsi" w:cs="Arial"/>
          <w:sz w:val="24"/>
          <w:szCs w:val="24"/>
        </w:rPr>
        <w:t>SH</w:t>
      </w:r>
      <w:r w:rsidR="00C96579">
        <w:rPr>
          <w:rFonts w:asciiTheme="majorHAnsi" w:hAnsiTheme="majorHAnsi" w:cs="Arial"/>
          <w:sz w:val="24"/>
          <w:szCs w:val="24"/>
        </w:rPr>
        <w:t>)</w:t>
      </w:r>
      <w:r w:rsidR="00516367">
        <w:rPr>
          <w:rFonts w:asciiTheme="majorHAnsi" w:hAnsiTheme="majorHAnsi" w:cs="Arial"/>
          <w:sz w:val="24"/>
          <w:szCs w:val="24"/>
        </w:rPr>
        <w:t xml:space="preserve"> </w:t>
      </w:r>
      <w:r w:rsidRPr="004D1964">
        <w:rPr>
          <w:rFonts w:asciiTheme="majorHAnsi" w:hAnsiTheme="majorHAnsi" w:cs="Arial"/>
          <w:sz w:val="24"/>
          <w:szCs w:val="24"/>
        </w:rPr>
        <w:t>complaints from Service members is inconsistent and fails to render proper assistance.  Specifically,</w:t>
      </w:r>
      <w:r w:rsidR="00C96579">
        <w:rPr>
          <w:rFonts w:asciiTheme="majorHAnsi" w:hAnsiTheme="majorHAnsi" w:cs="Arial"/>
          <w:sz w:val="24"/>
          <w:szCs w:val="24"/>
        </w:rPr>
        <w:t xml:space="preserve"> the Department of Defense’s</w:t>
      </w:r>
      <w:r w:rsidRPr="004D1964">
        <w:rPr>
          <w:rFonts w:asciiTheme="majorHAnsi" w:hAnsiTheme="majorHAnsi" w:cs="Arial"/>
          <w:sz w:val="24"/>
          <w:szCs w:val="24"/>
        </w:rPr>
        <w:t xml:space="preserve"> </w:t>
      </w:r>
      <w:r w:rsidR="00C96579">
        <w:rPr>
          <w:rFonts w:asciiTheme="majorHAnsi" w:hAnsiTheme="majorHAnsi" w:cs="Arial"/>
          <w:sz w:val="24"/>
          <w:szCs w:val="24"/>
        </w:rPr>
        <w:t>(</w:t>
      </w:r>
      <w:r w:rsidRPr="004D1964">
        <w:rPr>
          <w:rFonts w:asciiTheme="majorHAnsi" w:hAnsiTheme="majorHAnsi" w:cs="Arial"/>
          <w:sz w:val="24"/>
          <w:szCs w:val="24"/>
        </w:rPr>
        <w:t>DoD</w:t>
      </w:r>
      <w:r w:rsidR="00C96579">
        <w:rPr>
          <w:rFonts w:asciiTheme="majorHAnsi" w:hAnsiTheme="majorHAnsi" w:cs="Arial"/>
          <w:sz w:val="24"/>
          <w:szCs w:val="24"/>
        </w:rPr>
        <w:t>)</w:t>
      </w:r>
      <w:r w:rsidRPr="004D1964">
        <w:rPr>
          <w:rFonts w:asciiTheme="majorHAnsi" w:hAnsiTheme="majorHAnsi" w:cs="Arial"/>
          <w:sz w:val="24"/>
          <w:szCs w:val="24"/>
        </w:rPr>
        <w:t xml:space="preserve"> approach to SH is fractured across several components and should be addressed in direct coordination with sexual assault prevention and response (SAPR) policies to reflect the established continuum of harm, namely that from sexual harassment to sexual assault. The </w:t>
      </w:r>
      <w:r w:rsidR="00C96579">
        <w:rPr>
          <w:rFonts w:asciiTheme="majorHAnsi" w:hAnsiTheme="majorHAnsi" w:cs="Arial"/>
          <w:sz w:val="24"/>
          <w:szCs w:val="24"/>
        </w:rPr>
        <w:t xml:space="preserve">short-term implementation of </w:t>
      </w:r>
      <w:r w:rsidRPr="004D1964">
        <w:rPr>
          <w:rFonts w:asciiTheme="majorHAnsi" w:hAnsiTheme="majorHAnsi" w:cs="Arial"/>
          <w:sz w:val="24"/>
          <w:szCs w:val="24"/>
        </w:rPr>
        <w:t>IRC’s cross-cutting recommendation 1</w:t>
      </w:r>
      <w:r w:rsidR="00C96579">
        <w:rPr>
          <w:rFonts w:asciiTheme="majorHAnsi" w:hAnsiTheme="majorHAnsi" w:cs="Arial"/>
          <w:sz w:val="24"/>
          <w:szCs w:val="24"/>
        </w:rPr>
        <w:t xml:space="preserve">, </w:t>
      </w:r>
      <w:r w:rsidR="00576CFA">
        <w:rPr>
          <w:rFonts w:asciiTheme="majorHAnsi" w:hAnsiTheme="majorHAnsi" w:cs="Arial"/>
          <w:sz w:val="24"/>
          <w:szCs w:val="24"/>
        </w:rPr>
        <w:t xml:space="preserve">which states </w:t>
      </w:r>
      <w:r w:rsidR="00516367">
        <w:rPr>
          <w:rFonts w:asciiTheme="majorHAnsi" w:hAnsiTheme="majorHAnsi" w:cs="Arial"/>
          <w:sz w:val="24"/>
          <w:szCs w:val="24"/>
        </w:rPr>
        <w:t>“</w:t>
      </w:r>
      <w:r w:rsidRPr="00C96579" w:rsidR="00C96579">
        <w:rPr>
          <w:rFonts w:asciiTheme="majorHAnsi" w:hAnsiTheme="majorHAnsi" w:cs="Arial"/>
          <w:sz w:val="24"/>
          <w:szCs w:val="24"/>
        </w:rPr>
        <w:t>DoD should immediately make sexual harassment victims eligible for SAPR services and undertake a review of all policies and structures tasked with addressing elements of the military’s sexual harassment response</w:t>
      </w:r>
      <w:r w:rsidR="00C96579">
        <w:rPr>
          <w:rFonts w:asciiTheme="majorHAnsi" w:hAnsiTheme="majorHAnsi" w:cs="Arial"/>
          <w:sz w:val="24"/>
          <w:szCs w:val="24"/>
        </w:rPr>
        <w:t>,</w:t>
      </w:r>
      <w:r w:rsidRPr="004D1964">
        <w:rPr>
          <w:rFonts w:asciiTheme="majorHAnsi" w:hAnsiTheme="majorHAnsi" w:cs="Arial"/>
          <w:sz w:val="24"/>
          <w:szCs w:val="24"/>
        </w:rPr>
        <w:t xml:space="preserve"> prescribed a stop gap measure to support SH victims with appropriate SAPR services while the </w:t>
      </w:r>
      <w:r w:rsidRPr="004D1964" w:rsidR="00C96579">
        <w:rPr>
          <w:rFonts w:asciiTheme="majorHAnsi" w:hAnsiTheme="majorHAnsi" w:cs="Arial"/>
          <w:sz w:val="24"/>
          <w:szCs w:val="24"/>
        </w:rPr>
        <w:t>D</w:t>
      </w:r>
      <w:r w:rsidR="00C96579">
        <w:rPr>
          <w:rFonts w:asciiTheme="majorHAnsi" w:hAnsiTheme="majorHAnsi" w:cs="Arial"/>
          <w:sz w:val="24"/>
          <w:szCs w:val="24"/>
        </w:rPr>
        <w:t>oD</w:t>
      </w:r>
      <w:r w:rsidRPr="004D1964" w:rsidR="00C96579">
        <w:rPr>
          <w:rFonts w:asciiTheme="majorHAnsi" w:hAnsiTheme="majorHAnsi" w:cs="Arial"/>
          <w:sz w:val="24"/>
          <w:szCs w:val="24"/>
        </w:rPr>
        <w:t xml:space="preserve"> </w:t>
      </w:r>
      <w:r w:rsidRPr="004D1964">
        <w:rPr>
          <w:rFonts w:asciiTheme="majorHAnsi" w:hAnsiTheme="majorHAnsi" w:cs="Arial"/>
          <w:sz w:val="24"/>
          <w:szCs w:val="24"/>
        </w:rPr>
        <w:t>undertakes a review of all policies and structures tasked with addressing elements of the military’s SH response.</w:t>
      </w:r>
      <w:r w:rsidR="00516367">
        <w:rPr>
          <w:rFonts w:asciiTheme="majorHAnsi" w:hAnsiTheme="majorHAnsi" w:cs="Arial"/>
          <w:sz w:val="24"/>
          <w:szCs w:val="24"/>
        </w:rPr>
        <w:t>”</w:t>
      </w:r>
      <w:r w:rsidRPr="004D1964">
        <w:rPr>
          <w:rFonts w:asciiTheme="majorHAnsi" w:hAnsiTheme="majorHAnsi" w:cs="Arial"/>
          <w:sz w:val="24"/>
          <w:szCs w:val="24"/>
        </w:rPr>
        <w:t xml:space="preserve">  More broadly, DoD Instruction 1020.03</w:t>
      </w:r>
      <w:r w:rsidR="00C96579">
        <w:rPr>
          <w:rFonts w:asciiTheme="majorHAnsi" w:hAnsiTheme="majorHAnsi" w:cs="Arial"/>
          <w:sz w:val="24"/>
          <w:szCs w:val="24"/>
        </w:rPr>
        <w:t xml:space="preserve">, </w:t>
      </w:r>
      <w:r w:rsidR="00C96579">
        <w:rPr>
          <w:rFonts w:asciiTheme="majorHAnsi" w:hAnsiTheme="majorHAnsi" w:cs="Arial"/>
          <w:i/>
          <w:iCs/>
          <w:sz w:val="24"/>
          <w:szCs w:val="24"/>
        </w:rPr>
        <w:t>Harassment Prevention and Response in the Armed Forces,</w:t>
      </w:r>
      <w:r w:rsidRPr="004D1964">
        <w:rPr>
          <w:rFonts w:asciiTheme="majorHAnsi" w:hAnsiTheme="majorHAnsi" w:cs="Arial"/>
          <w:sz w:val="24"/>
          <w:szCs w:val="24"/>
        </w:rPr>
        <w:t xml:space="preserve"> requires harassment prevention and response policies to address a wide range of misconduct, but does not specify what kinds of response services, care, and support are appropriate for Service members reporting harassment. This project will examine how DoD can best provide harassment response services to Service members.  </w:t>
      </w:r>
    </w:p>
    <w:p w:rsidR="004D1964" w:rsidRPr="004D1964" w:rsidP="00DB1537" w14:paraId="755491F4" w14:textId="1D25CFCD">
      <w:pPr>
        <w:spacing w:line="240" w:lineRule="auto"/>
        <w:rPr>
          <w:rFonts w:eastAsia="Calibri" w:asciiTheme="majorHAnsi" w:hAnsiTheme="majorHAnsi" w:cs="Arial"/>
          <w:sz w:val="24"/>
          <w:szCs w:val="24"/>
        </w:rPr>
      </w:pPr>
      <w:r>
        <w:rPr>
          <w:rFonts w:eastAsia="Calibri" w:asciiTheme="majorHAnsi" w:hAnsiTheme="majorHAnsi" w:cs="Arial"/>
          <w:sz w:val="24"/>
          <w:szCs w:val="24"/>
        </w:rPr>
        <w:t xml:space="preserve">Data collection is necessary to provide recommendations </w:t>
      </w:r>
      <w:r>
        <w:rPr>
          <w:rFonts w:eastAsia="Calibri" w:asciiTheme="majorHAnsi" w:hAnsiTheme="majorHAnsi" w:cs="Arial"/>
          <w:sz w:val="24"/>
          <w:szCs w:val="24"/>
        </w:rPr>
        <w:t>in order to</w:t>
      </w:r>
      <w:r>
        <w:rPr>
          <w:rFonts w:eastAsia="Calibri" w:asciiTheme="majorHAnsi" w:hAnsiTheme="majorHAnsi" w:cs="Arial"/>
          <w:sz w:val="24"/>
          <w:szCs w:val="24"/>
        </w:rPr>
        <w:t xml:space="preserve"> better address the needs of service members who have experienced harassment. </w:t>
      </w:r>
      <w:r w:rsidRPr="004D1964">
        <w:rPr>
          <w:rFonts w:eastAsia="Calibri" w:asciiTheme="majorHAnsi" w:hAnsiTheme="majorHAnsi" w:cs="Arial"/>
          <w:sz w:val="24"/>
          <w:szCs w:val="24"/>
        </w:rPr>
        <w:t xml:space="preserve">Data from the 2018 </w:t>
      </w:r>
      <w:r w:rsidRPr="004D1964">
        <w:rPr>
          <w:rFonts w:eastAsia="Calibri" w:asciiTheme="majorHAnsi" w:hAnsiTheme="majorHAnsi" w:cs="Arial"/>
          <w:i/>
          <w:iCs/>
          <w:sz w:val="24"/>
          <w:szCs w:val="24"/>
        </w:rPr>
        <w:t xml:space="preserve">Workplace and Gender Relations Survey of </w:t>
      </w:r>
      <w:r w:rsidRPr="004D1964">
        <w:rPr>
          <w:rFonts w:eastAsia="Calibri" w:asciiTheme="majorHAnsi" w:hAnsiTheme="majorHAnsi" w:cs="Arial"/>
          <w:i/>
          <w:iCs/>
          <w:sz w:val="24"/>
          <w:szCs w:val="24"/>
        </w:rPr>
        <w:t>Active Duty</w:t>
      </w:r>
      <w:r w:rsidRPr="004D1964">
        <w:rPr>
          <w:rFonts w:eastAsia="Calibri" w:asciiTheme="majorHAnsi" w:hAnsiTheme="majorHAnsi" w:cs="Arial"/>
          <w:i/>
          <w:iCs/>
          <w:sz w:val="24"/>
          <w:szCs w:val="24"/>
        </w:rPr>
        <w:t xml:space="preserve"> Members</w:t>
      </w:r>
      <w:r w:rsidRPr="004D1964">
        <w:rPr>
          <w:rFonts w:eastAsia="Calibri" w:asciiTheme="majorHAnsi" w:hAnsiTheme="majorHAnsi" w:cs="Arial"/>
          <w:sz w:val="24"/>
          <w:szCs w:val="24"/>
        </w:rPr>
        <w:t xml:space="preserve"> (</w:t>
      </w:r>
      <w:r w:rsidRPr="004D1964">
        <w:rPr>
          <w:rFonts w:asciiTheme="majorHAnsi" w:hAnsiTheme="majorHAnsi" w:cs="Arial"/>
          <w:i/>
          <w:sz w:val="24"/>
          <w:szCs w:val="24"/>
        </w:rPr>
        <w:t>WGRA</w:t>
      </w:r>
      <w:r w:rsidRPr="004D1964">
        <w:rPr>
          <w:rFonts w:eastAsia="Calibri" w:asciiTheme="majorHAnsi" w:hAnsiTheme="majorHAnsi" w:cs="Arial"/>
          <w:sz w:val="24"/>
          <w:szCs w:val="24"/>
        </w:rPr>
        <w:t>) estimate that a total of 116,300 Service members experienced sexual harassment (SH) in the year prior to taking the survey.  However, the Military Equal Opportunity (MEO) workforce receives fewer than 2,000 SH complaints annually.  Prevalence rates for other forms of harassment – including hazing, bullying, and incidents based on race and sexual orientation – are not assessed as frequently. However, Service members experiencing all forms of harassment could benefit from support services. Any approach to address harassment within DoD will require a significant commitment of resources. Existing academic literature, data analytics, and research studies cannot serve as a complete guide for determining the ramifications of addressing these important changes.</w:t>
      </w:r>
    </w:p>
    <w:p w:rsidR="004D1964" w:rsidRPr="004D1964" w:rsidP="006E563D" w14:paraId="43DAAE89" w14:textId="77777777">
      <w:pPr>
        <w:spacing w:after="0" w:line="240" w:lineRule="auto"/>
        <w:rPr>
          <w:rFonts w:asciiTheme="majorHAnsi" w:hAnsiTheme="majorHAnsi"/>
          <w:iCs/>
          <w:sz w:val="24"/>
        </w:rPr>
      </w:pPr>
    </w:p>
    <w:p w:rsidR="00510F0C" w:rsidP="006E563D" w14:paraId="04985F36" w14:textId="77777777">
      <w:pPr>
        <w:spacing w:after="0" w:line="240" w:lineRule="auto"/>
        <w:rPr>
          <w:rFonts w:asciiTheme="majorHAnsi" w:hAnsiTheme="majorHAnsi"/>
          <w:sz w:val="24"/>
        </w:rPr>
      </w:pPr>
    </w:p>
    <w:p w:rsidR="005C7428" w:rsidP="006E563D" w14:paraId="64894673" w14:textId="0255ABAB">
      <w:pPr>
        <w:spacing w:after="0" w:line="240" w:lineRule="auto"/>
        <w:rPr>
          <w:rFonts w:asciiTheme="majorHAnsi" w:hAnsiTheme="majorHAnsi"/>
          <w:sz w:val="24"/>
          <w:u w:val="single"/>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DB1537" w:rsidRPr="0085688C" w:rsidP="006E563D" w14:paraId="2BA783D5" w14:textId="77777777">
      <w:pPr>
        <w:spacing w:after="0" w:line="240" w:lineRule="auto"/>
        <w:rPr>
          <w:rFonts w:asciiTheme="majorHAnsi" w:hAnsiTheme="majorHAnsi"/>
          <w:sz w:val="24"/>
        </w:rPr>
      </w:pPr>
    </w:p>
    <w:p w:rsidR="002331A7" w:rsidP="002331A7" w14:paraId="07227FE1" w14:textId="252129EC">
      <w:pPr>
        <w:spacing w:after="0" w:line="240" w:lineRule="auto"/>
        <w:rPr>
          <w:rFonts w:asciiTheme="majorHAnsi" w:hAnsiTheme="majorHAnsi"/>
          <w:iCs/>
          <w:sz w:val="24"/>
        </w:rPr>
      </w:pPr>
      <w:r>
        <w:rPr>
          <w:rFonts w:asciiTheme="majorHAnsi" w:hAnsiTheme="majorHAnsi"/>
          <w:iCs/>
          <w:sz w:val="24"/>
        </w:rPr>
        <w:t xml:space="preserve">This information will be collected via online focus groups of 6-8 individual service members. Focus groups will be gender-segregated and stratified by rank: Junior Enlisted (E1-E3), Junior Officer (O1-O3) and Command Team (O5 and E8-E9). Respondents will receive a MS Teams link and will be guided through the protocol by researchers. </w:t>
      </w:r>
      <w:r w:rsidR="00C96579">
        <w:rPr>
          <w:rFonts w:asciiTheme="majorHAnsi" w:hAnsiTheme="majorHAnsi"/>
          <w:iCs/>
          <w:sz w:val="24"/>
        </w:rPr>
        <w:t>N</w:t>
      </w:r>
      <w:r>
        <w:rPr>
          <w:rFonts w:asciiTheme="majorHAnsi" w:hAnsiTheme="majorHAnsi"/>
          <w:iCs/>
          <w:sz w:val="24"/>
        </w:rPr>
        <w:t>ote</w:t>
      </w:r>
      <w:r w:rsidR="00C96579">
        <w:rPr>
          <w:rFonts w:asciiTheme="majorHAnsi" w:hAnsiTheme="majorHAnsi"/>
          <w:iCs/>
          <w:sz w:val="24"/>
        </w:rPr>
        <w:t>s</w:t>
      </w:r>
      <w:r>
        <w:rPr>
          <w:rFonts w:asciiTheme="majorHAnsi" w:hAnsiTheme="majorHAnsi"/>
          <w:iCs/>
          <w:sz w:val="24"/>
        </w:rPr>
        <w:t xml:space="preserve"> taken during the focus group will </w:t>
      </w:r>
      <w:r w:rsidR="00C96579">
        <w:rPr>
          <w:rFonts w:asciiTheme="majorHAnsi" w:hAnsiTheme="majorHAnsi"/>
          <w:iCs/>
          <w:sz w:val="24"/>
        </w:rPr>
        <w:t>not contain the names of any participants nor any personal identifying information</w:t>
      </w:r>
      <w:r>
        <w:rPr>
          <w:rFonts w:asciiTheme="majorHAnsi" w:hAnsiTheme="majorHAnsi"/>
          <w:iCs/>
          <w:sz w:val="24"/>
        </w:rPr>
        <w:t xml:space="preserve">. </w:t>
      </w:r>
    </w:p>
    <w:p w:rsidR="00C96579" w:rsidP="002331A7" w14:paraId="19E5C63E" w14:textId="6197AA97">
      <w:pPr>
        <w:spacing w:after="0" w:line="240" w:lineRule="auto"/>
        <w:rPr>
          <w:rFonts w:asciiTheme="majorHAnsi" w:hAnsiTheme="majorHAnsi"/>
          <w:iCs/>
          <w:sz w:val="24"/>
        </w:rPr>
      </w:pPr>
    </w:p>
    <w:p w:rsidR="00C96579" w:rsidRPr="00C96579" w:rsidP="002331A7" w14:paraId="12785E91" w14:textId="6B690469">
      <w:pPr>
        <w:spacing w:after="0" w:line="240" w:lineRule="auto"/>
        <w:rPr>
          <w:rFonts w:asciiTheme="majorHAnsi" w:hAnsiTheme="majorHAnsi" w:cs="Times New Roman"/>
          <w:iCs/>
          <w:sz w:val="24"/>
          <w:szCs w:val="24"/>
        </w:rPr>
      </w:pPr>
      <w:r w:rsidRPr="00975B90">
        <w:rPr>
          <w:rStyle w:val="normaltextrun"/>
          <w:rFonts w:asciiTheme="majorHAnsi" w:hAnsiTheme="majorHAnsi" w:cs="Times New Roman"/>
          <w:color w:val="000000"/>
          <w:sz w:val="24"/>
          <w:szCs w:val="24"/>
          <w:shd w:val="clear" w:color="auto" w:fill="FFFFFF"/>
        </w:rPr>
        <w:t>Notes will be taken either by hand or using laptops of RAND project personnel. Hand taken notes will be transcribed onto whole disc encrypted and password protected computers of RAND project personnel.  They will then be uploaded to a secure RAND server accessed by project personnel.   Uploaded data will be stored in a Teams folder accessible only to project staff.   </w:t>
      </w:r>
      <w:r w:rsidRPr="00975B90">
        <w:rPr>
          <w:rStyle w:val="eop"/>
          <w:rFonts w:asciiTheme="majorHAnsi" w:hAnsiTheme="majorHAnsi" w:cs="Times New Roman"/>
          <w:color w:val="000000"/>
          <w:sz w:val="24"/>
          <w:szCs w:val="24"/>
          <w:shd w:val="clear" w:color="auto" w:fill="FFFFFF"/>
        </w:rPr>
        <w:t> </w:t>
      </w:r>
    </w:p>
    <w:p w:rsidR="00DB1537" w:rsidP="002331A7" w14:paraId="76A71175" w14:textId="77777777">
      <w:pPr>
        <w:spacing w:after="0" w:line="240" w:lineRule="auto"/>
        <w:rPr>
          <w:rFonts w:asciiTheme="majorHAnsi" w:hAnsiTheme="majorHAnsi"/>
          <w:iCs/>
          <w:sz w:val="24"/>
        </w:rPr>
      </w:pPr>
    </w:p>
    <w:p w:rsidR="002E4E2D" w:rsidP="002331A7" w14:paraId="4D79FB11" w14:textId="0C9FD3B7">
      <w:pPr>
        <w:spacing w:after="0" w:line="240" w:lineRule="auto"/>
        <w:rPr>
          <w:rFonts w:asciiTheme="majorHAnsi" w:hAnsiTheme="majorHAnsi"/>
          <w:iCs/>
          <w:sz w:val="24"/>
        </w:rPr>
      </w:pPr>
      <w:r>
        <w:rPr>
          <w:rFonts w:asciiTheme="majorHAnsi" w:hAnsiTheme="majorHAnsi"/>
          <w:iCs/>
          <w:sz w:val="24"/>
        </w:rPr>
        <w:t xml:space="preserve">Focus group participants will be recruited via email. </w:t>
      </w:r>
      <w:r w:rsidR="00DB1537">
        <w:rPr>
          <w:rFonts w:asciiTheme="majorHAnsi" w:hAnsiTheme="majorHAnsi"/>
          <w:iCs/>
          <w:sz w:val="24"/>
        </w:rPr>
        <w:t>The Office of Force Resiliency (</w:t>
      </w:r>
      <w:r>
        <w:rPr>
          <w:rFonts w:asciiTheme="majorHAnsi" w:hAnsiTheme="majorHAnsi"/>
          <w:iCs/>
          <w:sz w:val="24"/>
        </w:rPr>
        <w:t>OFR</w:t>
      </w:r>
      <w:r w:rsidR="00DB1537">
        <w:rPr>
          <w:rFonts w:asciiTheme="majorHAnsi" w:hAnsiTheme="majorHAnsi"/>
          <w:iCs/>
          <w:sz w:val="24"/>
        </w:rPr>
        <w:t>)</w:t>
      </w:r>
      <w:r>
        <w:rPr>
          <w:rFonts w:asciiTheme="majorHAnsi" w:hAnsiTheme="majorHAnsi"/>
          <w:iCs/>
          <w:sz w:val="24"/>
        </w:rPr>
        <w:t xml:space="preserve"> will work with the Services to identify Points of Contact (POCs) from selected career fields </w:t>
      </w:r>
      <w:r>
        <w:rPr>
          <w:rFonts w:asciiTheme="majorHAnsi" w:hAnsiTheme="majorHAnsi"/>
          <w:iCs/>
          <w:sz w:val="24"/>
        </w:rPr>
        <w:t>in order to</w:t>
      </w:r>
      <w:r>
        <w:rPr>
          <w:rFonts w:asciiTheme="majorHAnsi" w:hAnsiTheme="majorHAnsi"/>
          <w:iCs/>
          <w:sz w:val="24"/>
        </w:rPr>
        <w:t xml:space="preserve"> identify 3-4 participants from each for each stratification (Junior Enlisted, Junior Officer, Command Team). Selected participants will be asked by email if they choose to participate. Participation will be </w:t>
      </w:r>
      <w:r>
        <w:rPr>
          <w:rFonts w:asciiTheme="majorHAnsi" w:hAnsiTheme="majorHAnsi"/>
          <w:iCs/>
          <w:sz w:val="24"/>
        </w:rPr>
        <w:t>voluntary</w:t>
      </w:r>
      <w:r w:rsidR="00B916E7">
        <w:rPr>
          <w:rFonts w:asciiTheme="majorHAnsi" w:hAnsiTheme="majorHAnsi"/>
          <w:iCs/>
          <w:sz w:val="24"/>
        </w:rPr>
        <w:t xml:space="preserve"> and consent is provided by response prior to participation</w:t>
      </w:r>
      <w:r>
        <w:rPr>
          <w:rFonts w:asciiTheme="majorHAnsi" w:hAnsiTheme="majorHAnsi"/>
          <w:iCs/>
          <w:sz w:val="24"/>
        </w:rPr>
        <w:t xml:space="preserve">.  </w:t>
      </w:r>
    </w:p>
    <w:p w:rsidR="002331A7" w:rsidRPr="002331A7" w:rsidP="002331A7" w14:paraId="026C9B97" w14:textId="06A0B425">
      <w:pPr>
        <w:spacing w:after="0" w:line="240" w:lineRule="auto"/>
        <w:rPr>
          <w:rFonts w:asciiTheme="majorHAnsi" w:hAnsiTheme="majorHAnsi"/>
          <w:iCs/>
          <w:sz w:val="24"/>
        </w:rPr>
      </w:pPr>
      <w:r>
        <w:rPr>
          <w:rFonts w:asciiTheme="majorHAnsi" w:hAnsiTheme="majorHAnsi"/>
          <w:iCs/>
          <w:sz w:val="24"/>
        </w:rPr>
        <w:t xml:space="preserve">Attached please find the focus group protocol, informed consent, and recruitment email. </w:t>
      </w:r>
    </w:p>
    <w:p w:rsidR="002D486C" w:rsidRPr="002D486C" w:rsidP="002D486C" w14:paraId="7B94CD8E" w14:textId="77777777">
      <w:pPr>
        <w:spacing w:after="0" w:line="240" w:lineRule="auto"/>
        <w:rPr>
          <w:rFonts w:asciiTheme="majorHAnsi" w:hAnsiTheme="majorHAnsi"/>
          <w:sz w:val="24"/>
        </w:rPr>
      </w:pPr>
    </w:p>
    <w:p w:rsidR="00B55E9F" w:rsidP="002331A7" w14:paraId="767A1074" w14:textId="33AD55BE">
      <w:pPr>
        <w:spacing w:after="0" w:line="240" w:lineRule="auto"/>
        <w:rPr>
          <w:rFonts w:asciiTheme="majorHAnsi" w:hAnsiTheme="majorHAnsi"/>
          <w: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2331A7" w:rsidP="006E563D" w14:paraId="4C35561C" w14:textId="35355374">
      <w:pPr>
        <w:spacing w:after="0" w:line="240" w:lineRule="auto"/>
        <w:rPr>
          <w:rFonts w:asciiTheme="majorHAnsi" w:hAnsiTheme="majorHAnsi"/>
          <w:i/>
          <w:sz w:val="24"/>
        </w:rPr>
      </w:pPr>
    </w:p>
    <w:p w:rsidR="002331A7" w:rsidRPr="002331A7" w:rsidP="006E563D" w14:paraId="59CF5677" w14:textId="58A96501">
      <w:pPr>
        <w:spacing w:after="0" w:line="240" w:lineRule="auto"/>
        <w:rPr>
          <w:rFonts w:asciiTheme="majorHAnsi" w:hAnsiTheme="majorHAnsi"/>
          <w:iCs/>
          <w:sz w:val="24"/>
        </w:rPr>
      </w:pPr>
      <w:r>
        <w:rPr>
          <w:rFonts w:asciiTheme="majorHAnsi" w:hAnsiTheme="majorHAnsi"/>
          <w:iCs/>
          <w:sz w:val="24"/>
        </w:rPr>
        <w:t xml:space="preserve">100% of responses will be collected electronically. </w:t>
      </w:r>
    </w:p>
    <w:p w:rsidR="008635C4" w:rsidP="006E563D" w14:paraId="43D63544"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0BC646C0" w14:textId="47D01AB1">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2331A7" w:rsidP="006E563D" w14:paraId="3B992FAA" w14:textId="77777777">
      <w:pPr>
        <w:spacing w:after="0" w:line="240" w:lineRule="auto"/>
        <w:rPr>
          <w:rFonts w:asciiTheme="majorHAnsi" w:hAnsiTheme="majorHAnsi"/>
          <w:i/>
          <w:sz w:val="24"/>
        </w:rPr>
      </w:pPr>
    </w:p>
    <w:p w:rsidR="00CA15B1" w:rsidP="006E563D" w14:paraId="1C471091" w14:textId="785DA53E">
      <w:pPr>
        <w:spacing w:after="0" w:line="240" w:lineRule="auto"/>
        <w:rPr>
          <w:rFonts w:asciiTheme="majorHAnsi" w:hAnsiTheme="majorHAnsi"/>
          <w:i/>
          <w:sz w:val="24"/>
        </w:rPr>
      </w:pPr>
      <w:r w:rsidRPr="002331A7">
        <w:rPr>
          <w:rFonts w:asciiTheme="majorHAnsi" w:hAnsiTheme="majorHAnsi"/>
          <w:sz w:val="24"/>
        </w:rPr>
        <w:t xml:space="preserve">The information obtained through this collection is unique and </w:t>
      </w:r>
      <w:r w:rsidRPr="002331A7">
        <w:rPr>
          <w:rFonts w:asciiTheme="majorHAnsi" w:hAnsiTheme="majorHAnsi"/>
          <w:sz w:val="24"/>
        </w:rPr>
        <w:t xml:space="preserve">is </w:t>
      </w:r>
      <w:r w:rsidRPr="002331A7">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6D533EC0" w14:textId="77777777">
      <w:pPr>
        <w:spacing w:after="0" w:line="240" w:lineRule="auto"/>
        <w:rPr>
          <w:rFonts w:asciiTheme="majorHAnsi" w:hAnsiTheme="majorHAnsi"/>
          <w:i/>
          <w:sz w:val="24"/>
        </w:rPr>
      </w:pPr>
    </w:p>
    <w:p w:rsidR="00CA15B1" w:rsidP="006E563D" w14:paraId="2D9B2ECF" w14:textId="2B87D533">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331A7" w:rsidP="006E563D" w14:paraId="72B11984" w14:textId="77777777">
      <w:pPr>
        <w:spacing w:after="0" w:line="240" w:lineRule="auto"/>
        <w:rPr>
          <w:rFonts w:asciiTheme="majorHAnsi" w:hAnsiTheme="majorHAnsi"/>
          <w:i/>
          <w:sz w:val="24"/>
        </w:rPr>
      </w:pPr>
    </w:p>
    <w:p w:rsidR="002567F9" w:rsidP="006E563D" w14:paraId="713F4C45" w14:textId="19BFEB43">
      <w:pPr>
        <w:spacing w:after="0" w:line="240" w:lineRule="auto"/>
        <w:rPr>
          <w:rFonts w:asciiTheme="majorHAnsi" w:hAnsiTheme="majorHAnsi"/>
          <w:i/>
          <w:sz w:val="24"/>
        </w:rPr>
      </w:pPr>
      <w:r w:rsidRPr="002331A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245DDAC5" w14:textId="77777777">
      <w:pPr>
        <w:spacing w:after="0" w:line="240" w:lineRule="auto"/>
        <w:rPr>
          <w:rFonts w:asciiTheme="majorHAnsi" w:hAnsiTheme="majorHAnsi"/>
          <w:i/>
          <w:sz w:val="24"/>
        </w:rPr>
      </w:pPr>
    </w:p>
    <w:p w:rsidR="002567F9" w:rsidRPr="0085688C" w:rsidP="006E563D" w14:paraId="3F9E7A07" w14:textId="308BCF14">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2331A7" w:rsidP="006E563D" w14:paraId="45FF46EF" w14:textId="6D510A80">
      <w:pPr>
        <w:spacing w:after="0" w:line="240" w:lineRule="auto"/>
        <w:rPr>
          <w:rFonts w:asciiTheme="majorHAnsi" w:hAnsiTheme="majorHAnsi"/>
          <w:i/>
          <w:sz w:val="24"/>
        </w:rPr>
      </w:pPr>
    </w:p>
    <w:p w:rsidR="002331A7" w:rsidRPr="002331A7" w:rsidP="006E563D" w14:paraId="590CBBDF" w14:textId="2CB69B28">
      <w:pPr>
        <w:spacing w:after="0" w:line="240" w:lineRule="auto"/>
        <w:rPr>
          <w:rFonts w:asciiTheme="majorHAnsi" w:hAnsiTheme="majorHAnsi"/>
          <w:iCs/>
          <w:sz w:val="24"/>
        </w:rPr>
      </w:pPr>
      <w:r>
        <w:rPr>
          <w:rFonts w:asciiTheme="majorHAnsi" w:hAnsiTheme="majorHAnsi"/>
          <w:iCs/>
          <w:sz w:val="24"/>
        </w:rPr>
        <w:t xml:space="preserve">Data will be collected one time. It is only necessary to collect data once </w:t>
      </w:r>
      <w:r>
        <w:rPr>
          <w:rFonts w:asciiTheme="majorHAnsi" w:hAnsiTheme="majorHAnsi"/>
          <w:iCs/>
          <w:sz w:val="24"/>
        </w:rPr>
        <w:t>in order to</w:t>
      </w:r>
      <w:r>
        <w:rPr>
          <w:rFonts w:asciiTheme="majorHAnsi" w:hAnsiTheme="majorHAnsi"/>
          <w:iCs/>
          <w:sz w:val="24"/>
        </w:rPr>
        <w:t xml:space="preserve"> make the recommendations. </w:t>
      </w:r>
    </w:p>
    <w:p w:rsidR="001017A0" w:rsidP="006E563D" w14:paraId="797571A4" w14:textId="77777777">
      <w:pPr>
        <w:spacing w:after="0" w:line="240" w:lineRule="auto"/>
        <w:rPr>
          <w:rFonts w:asciiTheme="majorHAnsi" w:hAnsiTheme="majorHAnsi"/>
          <w:i/>
          <w:sz w:val="24"/>
        </w:rPr>
      </w:pPr>
    </w:p>
    <w:p w:rsidR="00F86C35" w:rsidP="006E563D" w14:paraId="2995935F" w14:textId="04657058">
      <w:pPr>
        <w:spacing w:after="0" w:line="240" w:lineRule="auto"/>
        <w:rPr>
          <w:rFonts w:asciiTheme="majorHAnsi" w:hAnsiTheme="majorHAnsi"/>
          <w:sz w:val="24"/>
          <w:u w:val="single"/>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p>
    <w:p w:rsidR="00200261" w:rsidP="00200261" w14:paraId="03F84E6F" w14:textId="746B25B8">
      <w:pPr>
        <w:pStyle w:val="NormalWeb"/>
        <w:spacing w:line="288" w:lineRule="atLeast"/>
        <w:rPr>
          <w:rFonts w:asciiTheme="majorHAnsi" w:eastAsiaTheme="minorHAnsi" w:hAnsiTheme="majorHAnsi" w:cstheme="minorBidi"/>
          <w:i/>
          <w:szCs w:val="22"/>
        </w:rPr>
      </w:pPr>
      <w:r w:rsidRPr="002331A7">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67E5A9B3"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E17E35" w14:paraId="39805D9A" w14:textId="30C062C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Part A: PUBLIC NOTICE </w:t>
      </w:r>
    </w:p>
    <w:p w:rsidR="00502FF3" w:rsidP="00200261" w14:paraId="0C93A64E" w14:textId="3FCC2AF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232E97">
        <w:rPr>
          <w:rFonts w:asciiTheme="majorHAnsi" w:eastAsiaTheme="minorHAnsi" w:hAnsiTheme="majorHAnsi" w:cstheme="minorBidi"/>
          <w:szCs w:val="22"/>
        </w:rPr>
        <w:t>Tuesday, July 18, 2023.</w:t>
      </w:r>
      <w:r>
        <w:rPr>
          <w:rFonts w:asciiTheme="majorHAnsi" w:eastAsiaTheme="minorHAnsi" w:hAnsiTheme="majorHAnsi" w:cstheme="minorBidi"/>
          <w:szCs w:val="22"/>
        </w:rPr>
        <w:t xml:space="preserve">  The 30-Day FRN citation is </w:t>
      </w:r>
      <w:r w:rsidR="00232E97">
        <w:rPr>
          <w:rFonts w:asciiTheme="majorHAnsi" w:eastAsiaTheme="minorHAnsi" w:hAnsiTheme="majorHAnsi" w:cstheme="minorBidi"/>
          <w:szCs w:val="22"/>
        </w:rPr>
        <w:t>88</w:t>
      </w:r>
      <w:r>
        <w:rPr>
          <w:rFonts w:asciiTheme="majorHAnsi" w:eastAsiaTheme="minorHAnsi" w:hAnsiTheme="majorHAnsi" w:cstheme="minorBidi"/>
          <w:szCs w:val="22"/>
        </w:rPr>
        <w:t xml:space="preserve"> FR </w:t>
      </w:r>
      <w:r w:rsidR="00232E97">
        <w:rPr>
          <w:rFonts w:asciiTheme="majorHAnsi" w:eastAsiaTheme="minorHAnsi" w:hAnsiTheme="majorHAnsi" w:cstheme="minorBidi"/>
          <w:szCs w:val="22"/>
        </w:rPr>
        <w:t>45890</w:t>
      </w:r>
      <w:r>
        <w:rPr>
          <w:rFonts w:asciiTheme="majorHAnsi" w:eastAsiaTheme="minorHAnsi" w:hAnsiTheme="majorHAnsi" w:cstheme="minorBidi"/>
          <w:szCs w:val="22"/>
        </w:rPr>
        <w:t>.</w:t>
      </w:r>
    </w:p>
    <w:p w:rsidR="00200261" w:rsidP="00200261" w14:paraId="175FAB25" w14:textId="5F9A4CE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36DE529E" w14:textId="01927D11">
      <w:pPr>
        <w:pStyle w:val="NormalWeb"/>
        <w:spacing w:line="288" w:lineRule="atLeast"/>
        <w:rPr>
          <w:rFonts w:asciiTheme="majorHAnsi" w:hAnsiTheme="majorHAnsi"/>
          <w:i/>
        </w:rPr>
      </w:pPr>
      <w:r w:rsidRPr="002331A7">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0A1449AC" w14:textId="49D55C83">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2331A7" w:rsidP="006A13FA" w14:paraId="49A5A00E" w14:textId="77777777">
      <w:pPr>
        <w:spacing w:after="0" w:line="240" w:lineRule="auto"/>
        <w:rPr>
          <w:rFonts w:asciiTheme="majorHAnsi" w:hAnsiTheme="majorHAnsi"/>
          <w:i/>
          <w:sz w:val="24"/>
        </w:rPr>
      </w:pPr>
    </w:p>
    <w:p w:rsidR="006A13FA" w:rsidP="006A13FA" w14:paraId="158A44F6" w14:textId="554EC342">
      <w:pPr>
        <w:spacing w:after="0" w:line="240" w:lineRule="auto"/>
        <w:rPr>
          <w:rFonts w:asciiTheme="majorHAnsi" w:hAnsiTheme="majorHAnsi"/>
          <w:i/>
          <w:sz w:val="24"/>
        </w:rPr>
      </w:pPr>
      <w:r w:rsidRPr="002331A7">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2331A7" w:rsidP="00E95FFB" w14:paraId="05A66A2D" w14:textId="77777777">
      <w:pPr>
        <w:spacing w:after="0" w:line="240" w:lineRule="auto"/>
        <w:ind w:left="720"/>
        <w:rPr>
          <w:rFonts w:asciiTheme="majorHAnsi" w:hAnsiTheme="majorHAnsi"/>
          <w:i/>
          <w:sz w:val="24"/>
        </w:rPr>
      </w:pPr>
    </w:p>
    <w:p w:rsidR="00E95FFB" w:rsidP="00E95FFB" w14:paraId="440509D3" w14:textId="21E5BD93">
      <w:pPr>
        <w:spacing w:after="0" w:line="240" w:lineRule="auto"/>
        <w:ind w:left="720"/>
        <w:rPr>
          <w:rFonts w:asciiTheme="majorHAnsi" w:hAnsiTheme="majorHAnsi"/>
          <w:sz w:val="24"/>
        </w:rPr>
      </w:pPr>
      <w:r w:rsidRPr="002331A7">
        <w:rPr>
          <w:rFonts w:asciiTheme="majorHAnsi" w:hAnsiTheme="majorHAnsi"/>
          <w:sz w:val="24"/>
        </w:rPr>
        <w:t>A Privacy Act Statement is not required</w:t>
      </w:r>
      <w:r w:rsidRPr="002331A7" w:rsidR="00996894">
        <w:rPr>
          <w:rFonts w:asciiTheme="majorHAnsi" w:hAnsiTheme="majorHAnsi"/>
          <w:sz w:val="24"/>
        </w:rPr>
        <w:t xml:space="preserve"> for this collection</w:t>
      </w:r>
      <w:r w:rsidRPr="002331A7">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E95FFB" w:rsidP="00E95FFB" w14:paraId="1056B3AE" w14:textId="77777777">
      <w:pPr>
        <w:spacing w:after="0" w:line="240" w:lineRule="auto"/>
        <w:rPr>
          <w:rFonts w:asciiTheme="majorHAnsi" w:hAnsiTheme="majorHAnsi"/>
          <w:sz w:val="24"/>
        </w:rPr>
      </w:pPr>
    </w:p>
    <w:p w:rsidR="00490797" w:rsidP="005D5C81" w14:paraId="1D199552" w14:textId="4E059128">
      <w:pPr>
        <w:spacing w:after="0" w:line="240" w:lineRule="auto"/>
        <w:ind w:left="720"/>
        <w:rPr>
          <w:rFonts w:asciiTheme="majorHAnsi" w:hAnsiTheme="majorHAnsi"/>
          <w:sz w:val="24"/>
        </w:rPr>
      </w:pPr>
      <w:r w:rsidRPr="00171EBF">
        <w:rPr>
          <w:rFonts w:asciiTheme="majorHAnsi" w:hAnsiTheme="majorHAnsi"/>
          <w:sz w:val="24"/>
        </w:rPr>
        <w:t xml:space="preserve">A </w:t>
      </w:r>
      <w:r w:rsidRPr="00171EBF" w:rsidR="00996894">
        <w:rPr>
          <w:rFonts w:asciiTheme="majorHAnsi" w:hAnsiTheme="majorHAnsi"/>
          <w:sz w:val="24"/>
        </w:rPr>
        <w:t>System of Record Notice (</w:t>
      </w:r>
      <w:r w:rsidRPr="00171EBF">
        <w:rPr>
          <w:rFonts w:asciiTheme="majorHAnsi" w:hAnsiTheme="majorHAnsi"/>
          <w:sz w:val="24"/>
        </w:rPr>
        <w:t>SORN</w:t>
      </w:r>
      <w:r w:rsidRPr="00171EBF" w:rsidR="00996894">
        <w:rPr>
          <w:rFonts w:asciiTheme="majorHAnsi" w:hAnsiTheme="majorHAnsi"/>
          <w:sz w:val="24"/>
        </w:rPr>
        <w:t>)</w:t>
      </w:r>
      <w:r w:rsidRPr="00171EBF">
        <w:rPr>
          <w:rFonts w:asciiTheme="majorHAnsi" w:hAnsiTheme="majorHAnsi"/>
          <w:sz w:val="24"/>
        </w:rPr>
        <w:t xml:space="preserve"> is not required </w:t>
      </w:r>
      <w:r w:rsidRPr="00171EBF" w:rsidR="00996894">
        <w:rPr>
          <w:rFonts w:asciiTheme="majorHAnsi" w:hAnsiTheme="majorHAnsi"/>
          <w:sz w:val="24"/>
        </w:rPr>
        <w:t xml:space="preserve">for this collection </w:t>
      </w:r>
      <w:r w:rsidRPr="00171EBF">
        <w:rPr>
          <w:rFonts w:asciiTheme="majorHAnsi" w:hAnsiTheme="majorHAnsi"/>
          <w:sz w:val="24"/>
        </w:rPr>
        <w:t>because records are not retrievable by PII.</w:t>
      </w:r>
      <w:r>
        <w:rPr>
          <w:rFonts w:asciiTheme="majorHAnsi" w:hAnsiTheme="majorHAnsi"/>
          <w:sz w:val="24"/>
        </w:rPr>
        <w:t xml:space="preserve"> </w:t>
      </w:r>
    </w:p>
    <w:p w:rsidR="005D5C81" w:rsidP="00490797" w14:paraId="79821DF6" w14:textId="77777777">
      <w:pPr>
        <w:spacing w:after="0" w:line="240" w:lineRule="auto"/>
        <w:rPr>
          <w:rFonts w:asciiTheme="majorHAnsi" w:hAnsiTheme="majorHAnsi"/>
          <w:sz w:val="24"/>
        </w:rPr>
      </w:pPr>
    </w:p>
    <w:p w:rsidR="00996894" w:rsidP="00B55E9F" w14:paraId="28F19EA9" w14:textId="469E7EB4">
      <w:pPr>
        <w:spacing w:after="0" w:line="240" w:lineRule="auto"/>
        <w:ind w:left="720"/>
        <w:rPr>
          <w:rFonts w:asciiTheme="majorHAnsi" w:hAnsiTheme="majorHAnsi"/>
          <w:sz w:val="24"/>
        </w:rPr>
      </w:pPr>
      <w:r w:rsidRPr="00171EBF">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301435" w:rsidP="00996894" w14:paraId="270EC27B" w14:textId="77777777">
      <w:pPr>
        <w:spacing w:after="0" w:line="240" w:lineRule="auto"/>
        <w:rPr>
          <w:rFonts w:asciiTheme="majorHAnsi" w:hAnsiTheme="majorHAnsi"/>
          <w:i/>
          <w:sz w:val="24"/>
        </w:rPr>
      </w:pPr>
    </w:p>
    <w:p w:rsidR="00996894" w:rsidP="00301435" w14:paraId="58608166" w14:textId="5B6C292A">
      <w:pPr>
        <w:spacing w:after="0" w:line="240" w:lineRule="auto"/>
        <w:ind w:left="720"/>
        <w:rPr>
          <w:rFonts w:asciiTheme="majorHAnsi" w:hAnsiTheme="majorHAnsi"/>
          <w:sz w:val="24"/>
        </w:rPr>
      </w:pPr>
      <w:r w:rsidRPr="00301435">
        <w:rPr>
          <w:rFonts w:asciiTheme="majorHAnsi" w:hAnsiTheme="majorHAnsi"/>
          <w:sz w:val="24"/>
        </w:rPr>
        <w:t>Records will be maintained for 30 years in accordance with DAA-0330-2021-0008-0001</w:t>
      </w:r>
      <w:r w:rsidR="00C70539">
        <w:rPr>
          <w:rFonts w:asciiTheme="majorHAnsi" w:hAnsiTheme="majorHAnsi"/>
          <w:sz w:val="24"/>
        </w:rPr>
        <w:t>, after which files will be disposed of by double-deletion from their electronic storage locations.</w:t>
      </w:r>
    </w:p>
    <w:p w:rsidR="007622A5" w:rsidP="00301435" w14:paraId="496BE558" w14:textId="4B4A2D05">
      <w:pPr>
        <w:spacing w:after="0" w:line="240" w:lineRule="auto"/>
        <w:ind w:left="720"/>
        <w:rPr>
          <w:rFonts w:asciiTheme="majorHAnsi" w:hAnsiTheme="majorHAnsi"/>
          <w:sz w:val="24"/>
        </w:rPr>
      </w:pPr>
    </w:p>
    <w:p w:rsidR="007622A5" w:rsidRPr="00301435" w:rsidP="00301435" w14:paraId="77AE00AA" w14:textId="04AAE6FC">
      <w:pPr>
        <w:spacing w:after="0" w:line="240" w:lineRule="auto"/>
        <w:ind w:left="720"/>
        <w:rPr>
          <w:rFonts w:asciiTheme="majorHAnsi" w:hAnsiTheme="majorHAnsi"/>
          <w:sz w:val="24"/>
        </w:rPr>
      </w:pPr>
      <w:r>
        <w:rPr>
          <w:rFonts w:asciiTheme="majorHAnsi" w:hAnsiTheme="majorHAnsi"/>
          <w:sz w:val="24"/>
        </w:rPr>
        <w:t xml:space="preserve">All electronic records will be double deleted at that time. </w:t>
      </w:r>
    </w:p>
    <w:p w:rsidR="00996894" w:rsidP="00996894" w14:paraId="06A90102" w14:textId="77777777">
      <w:pPr>
        <w:spacing w:after="0" w:line="240" w:lineRule="auto"/>
        <w:rPr>
          <w:rFonts w:asciiTheme="majorHAnsi" w:hAnsiTheme="majorHAnsi"/>
          <w:i/>
          <w:sz w:val="24"/>
        </w:rPr>
      </w:pPr>
    </w:p>
    <w:p w:rsidR="00996894" w:rsidP="00996894" w14:paraId="1C986B84" w14:textId="19FFDB2E">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171EBF" w:rsidP="00337EF1" w14:paraId="4B3D2C69" w14:textId="77777777">
      <w:pPr>
        <w:spacing w:after="0" w:line="240" w:lineRule="auto"/>
        <w:rPr>
          <w:rFonts w:asciiTheme="majorHAnsi" w:hAnsiTheme="majorHAnsi"/>
          <w:i/>
          <w:sz w:val="24"/>
        </w:rPr>
      </w:pPr>
    </w:p>
    <w:p w:rsidR="00C96579" w:rsidP="00337EF1" w14:paraId="1460CD52" w14:textId="2054902C">
      <w:pPr>
        <w:spacing w:after="0" w:line="240" w:lineRule="auto"/>
        <w:rPr>
          <w:rFonts w:asciiTheme="majorHAnsi" w:hAnsiTheme="majorHAnsi"/>
          <w:sz w:val="24"/>
        </w:rPr>
      </w:pPr>
    </w:p>
    <w:p w:rsidR="00C96579" w:rsidRPr="00D8415F" w:rsidP="00337EF1" w14:paraId="613A426F" w14:textId="5F741EFD">
      <w:pPr>
        <w:spacing w:after="0" w:line="240" w:lineRule="auto"/>
        <w:rPr>
          <w:rFonts w:asciiTheme="majorHAnsi" w:hAnsiTheme="majorHAnsi"/>
          <w:sz w:val="24"/>
        </w:rPr>
      </w:pPr>
      <w:r>
        <w:rPr>
          <w:rFonts w:asciiTheme="majorHAnsi" w:hAnsiTheme="majorHAnsi"/>
          <w:sz w:val="24"/>
        </w:rPr>
        <w:t xml:space="preserve">This study covers topics of harassment, which some participants may find troubling. The intent of this </w:t>
      </w:r>
      <w:r w:rsidR="00D8415F">
        <w:rPr>
          <w:rFonts w:asciiTheme="majorHAnsi" w:hAnsiTheme="majorHAnsi"/>
          <w:sz w:val="24"/>
        </w:rPr>
        <w:t xml:space="preserve">study is </w:t>
      </w:r>
      <w:r w:rsidR="00D8415F">
        <w:rPr>
          <w:rFonts w:asciiTheme="majorHAnsi" w:hAnsiTheme="majorHAnsi"/>
          <w:i/>
          <w:iCs/>
          <w:sz w:val="24"/>
        </w:rPr>
        <w:t>not</w:t>
      </w:r>
      <w:r w:rsidR="00D8415F">
        <w:rPr>
          <w:rFonts w:asciiTheme="majorHAnsi" w:hAnsiTheme="majorHAnsi"/>
          <w:sz w:val="24"/>
        </w:rPr>
        <w:t xml:space="preserve"> to have individuals discuss personal experiences with harassment, and the protocol reminds them not to. Facilitators are trained to remind participants that they are not being asked to share personal experiences. However, some participants may still become upset during training. All facilitators have received training on how to handle sensitive topics and what to do if a participant becomes upset. </w:t>
      </w:r>
    </w:p>
    <w:p w:rsidR="00D21AA6" w:rsidP="00337EF1" w14:paraId="3C584F1D"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235D71" w:rsidRPr="00F32600" w:rsidP="00F32600" w14:paraId="578C63DC" w14:textId="45A674B3">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r>
        <w:rPr>
          <w:rFonts w:asciiTheme="majorHAnsi" w:hAnsiTheme="majorHAnsi"/>
          <w:i/>
        </w:rPr>
        <w:t xml:space="preserve"> </w:t>
      </w:r>
    </w:p>
    <w:p w:rsidR="00B55E9F" w:rsidRPr="00235D71" w:rsidP="00235D71" w14:paraId="3FDFCF81" w14:textId="77777777">
      <w:pPr>
        <w:spacing w:after="0" w:line="240" w:lineRule="auto"/>
        <w:rPr>
          <w:rFonts w:asciiTheme="majorHAnsi" w:hAnsiTheme="majorHAnsi"/>
          <w:i/>
          <w:sz w:val="24"/>
        </w:rPr>
      </w:pPr>
    </w:p>
    <w:p w:rsidR="00235D71" w:rsidP="00235D71" w14:paraId="082866E0"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10FF5F24" w14:textId="5B53603F">
      <w:pPr>
        <w:pStyle w:val="ListParagraph"/>
        <w:spacing w:after="0" w:line="240" w:lineRule="auto"/>
        <w:rPr>
          <w:rFonts w:asciiTheme="majorHAnsi" w:hAnsiTheme="majorHAnsi"/>
          <w:sz w:val="24"/>
        </w:rPr>
      </w:pPr>
      <w:r>
        <w:rPr>
          <w:rFonts w:asciiTheme="majorHAnsi" w:hAnsiTheme="majorHAnsi"/>
          <w:sz w:val="24"/>
        </w:rPr>
        <w:t xml:space="preserve">Focus Group Protocol </w:t>
      </w:r>
    </w:p>
    <w:p w:rsidR="00235D71" w:rsidP="00235D71" w14:paraId="2FF1B1A9" w14:textId="521E7A1E">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171EBF">
        <w:rPr>
          <w:rFonts w:asciiTheme="majorHAnsi" w:hAnsiTheme="majorHAnsi"/>
          <w:sz w:val="24"/>
        </w:rPr>
        <w:t>256</w:t>
      </w:r>
      <w:r w:rsidR="00F32600">
        <w:rPr>
          <w:rFonts w:asciiTheme="majorHAnsi" w:hAnsiTheme="majorHAnsi"/>
          <w:sz w:val="24"/>
        </w:rPr>
        <w:t>.</w:t>
      </w:r>
    </w:p>
    <w:p w:rsidR="00235D71" w:rsidP="00235D71" w14:paraId="6639621B" w14:textId="026E0766">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171EBF">
        <w:rPr>
          <w:rFonts w:asciiTheme="majorHAnsi" w:hAnsiTheme="majorHAnsi"/>
          <w:sz w:val="24"/>
        </w:rPr>
        <w:t>1</w:t>
      </w:r>
      <w:r w:rsidR="00F32600">
        <w:rPr>
          <w:rFonts w:asciiTheme="majorHAnsi" w:hAnsiTheme="majorHAnsi"/>
          <w:sz w:val="24"/>
        </w:rPr>
        <w:t>.</w:t>
      </w:r>
    </w:p>
    <w:p w:rsidR="00235D71" w:rsidP="00235D71" w14:paraId="42758B1D" w14:textId="4AAA4D8D">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F32600">
        <w:rPr>
          <w:rFonts w:asciiTheme="majorHAnsi" w:hAnsiTheme="majorHAnsi"/>
          <w:sz w:val="24"/>
        </w:rPr>
        <w:t>256.</w:t>
      </w:r>
    </w:p>
    <w:p w:rsidR="00502FF3" w:rsidP="00235D71" w14:paraId="3266A131" w14:textId="763FB53A">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F32600">
        <w:rPr>
          <w:rFonts w:asciiTheme="majorHAnsi" w:hAnsiTheme="majorHAnsi"/>
          <w:sz w:val="24"/>
        </w:rPr>
        <w:t xml:space="preserve">: </w:t>
      </w:r>
      <w:r w:rsidR="00171EBF">
        <w:rPr>
          <w:rFonts w:asciiTheme="majorHAnsi" w:hAnsiTheme="majorHAnsi"/>
          <w:sz w:val="24"/>
        </w:rPr>
        <w:t>1 hour</w:t>
      </w:r>
      <w:r w:rsidR="00F32600">
        <w:rPr>
          <w:rFonts w:asciiTheme="majorHAnsi" w:hAnsiTheme="majorHAnsi"/>
          <w:sz w:val="24"/>
        </w:rPr>
        <w:t>.</w:t>
      </w:r>
    </w:p>
    <w:p w:rsidR="00A76F7E" w:rsidP="00235D71" w14:paraId="26429D7C" w14:textId="6B916DF8">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F32600">
        <w:rPr>
          <w:rFonts w:asciiTheme="majorHAnsi" w:hAnsiTheme="majorHAnsi"/>
          <w:sz w:val="24"/>
        </w:rPr>
        <w:t>256.</w:t>
      </w:r>
      <w:r w:rsidR="00A77157">
        <w:rPr>
          <w:rFonts w:asciiTheme="majorHAnsi" w:hAnsiTheme="majorHAnsi"/>
          <w:sz w:val="24"/>
        </w:rPr>
        <w:t xml:space="preserve"> </w:t>
      </w:r>
    </w:p>
    <w:p w:rsidR="00B55E9F" w:rsidP="00B55E9F" w14:paraId="64A058DD" w14:textId="77777777">
      <w:pPr>
        <w:pStyle w:val="ListParagraph"/>
        <w:spacing w:after="0" w:line="240" w:lineRule="auto"/>
        <w:ind w:left="1440"/>
        <w:rPr>
          <w:rFonts w:asciiTheme="majorHAnsi" w:hAnsiTheme="majorHAnsi"/>
          <w:sz w:val="24"/>
        </w:rPr>
      </w:pPr>
    </w:p>
    <w:p w:rsidR="00235D71" w:rsidP="00235D71" w14:paraId="767E06AD"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14:paraId="5BD3065E" w14:textId="23E8991E">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171EBF">
        <w:rPr>
          <w:rFonts w:asciiTheme="majorHAnsi" w:hAnsiTheme="majorHAnsi"/>
          <w:sz w:val="24"/>
        </w:rPr>
        <w:t>256</w:t>
      </w:r>
      <w:r w:rsidR="00F32600">
        <w:rPr>
          <w:rFonts w:asciiTheme="majorHAnsi" w:hAnsiTheme="majorHAnsi"/>
          <w:sz w:val="24"/>
        </w:rPr>
        <w:t>.</w:t>
      </w:r>
    </w:p>
    <w:p w:rsidR="00235D71" w:rsidP="00235D71" w14:paraId="49A8372A" w14:textId="0519ED62">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F32600">
        <w:rPr>
          <w:rFonts w:asciiTheme="majorHAnsi" w:hAnsiTheme="majorHAnsi"/>
          <w:sz w:val="24"/>
        </w:rPr>
        <w:t>: 256.</w:t>
      </w:r>
    </w:p>
    <w:p w:rsidR="00A77157" w:rsidRPr="00235D71" w:rsidP="00337EF1" w14:paraId="55591921" w14:textId="7872815E">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F32600">
        <w:rPr>
          <w:rFonts w:asciiTheme="majorHAnsi" w:hAnsiTheme="majorHAnsi"/>
          <w:sz w:val="24"/>
        </w:rPr>
        <w:t>256 h</w:t>
      </w:r>
      <w:r>
        <w:rPr>
          <w:rFonts w:asciiTheme="majorHAnsi" w:hAnsiTheme="majorHAnsi"/>
          <w:sz w:val="24"/>
        </w:rPr>
        <w:t>ours</w:t>
      </w:r>
      <w:r w:rsidR="00F32600">
        <w:rPr>
          <w:rFonts w:asciiTheme="majorHAnsi" w:hAnsiTheme="majorHAnsi"/>
          <w:sz w:val="24"/>
        </w:rPr>
        <w:t>.</w:t>
      </w:r>
    </w:p>
    <w:p w:rsidR="00520B36" w:rsidP="00337EF1" w14:paraId="5625DCC8" w14:textId="77777777">
      <w:pPr>
        <w:spacing w:after="0" w:line="240" w:lineRule="auto"/>
        <w:rPr>
          <w:rFonts w:asciiTheme="majorHAnsi" w:hAnsiTheme="majorHAnsi"/>
          <w:sz w:val="24"/>
        </w:rPr>
      </w:pPr>
    </w:p>
    <w:p w:rsidR="00105F45" w:rsidP="00337EF1" w14:paraId="0593BDA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4E0EAC52" w14:textId="77777777">
      <w:pPr>
        <w:pStyle w:val="ListParagraph"/>
        <w:spacing w:after="0" w:line="240" w:lineRule="auto"/>
        <w:rPr>
          <w:rFonts w:asciiTheme="majorHAnsi" w:hAnsiTheme="majorHAnsi"/>
          <w:sz w:val="24"/>
        </w:rPr>
      </w:pPr>
    </w:p>
    <w:p w:rsidR="00235D71" w:rsidP="00235D71" w14:paraId="23F5B49C"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241E90F3" w14:textId="1FDB6201">
      <w:pPr>
        <w:pStyle w:val="ListParagraph"/>
        <w:spacing w:after="0" w:line="240" w:lineRule="auto"/>
        <w:rPr>
          <w:rFonts w:asciiTheme="majorHAnsi" w:hAnsiTheme="majorHAnsi"/>
          <w:sz w:val="24"/>
        </w:rPr>
      </w:pPr>
      <w:r>
        <w:rPr>
          <w:rFonts w:asciiTheme="majorHAnsi" w:hAnsiTheme="majorHAnsi"/>
          <w:sz w:val="24"/>
        </w:rPr>
        <w:t>Focus Group Protocol</w:t>
      </w:r>
    </w:p>
    <w:p w:rsidR="00235D71" w:rsidP="00235D71" w14:paraId="43AB90AB" w14:textId="5BD9F91E">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171EBF">
        <w:rPr>
          <w:rFonts w:asciiTheme="majorHAnsi" w:hAnsiTheme="majorHAnsi"/>
          <w:sz w:val="24"/>
        </w:rPr>
        <w:t>256</w:t>
      </w:r>
      <w:r w:rsidR="00F32600">
        <w:rPr>
          <w:rFonts w:asciiTheme="majorHAnsi" w:hAnsiTheme="majorHAnsi"/>
          <w:sz w:val="24"/>
        </w:rPr>
        <w:t>.</w:t>
      </w:r>
    </w:p>
    <w:p w:rsidR="00235D71" w:rsidP="00235D71" w14:paraId="27D9DA85" w14:textId="7CC6771E">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F32600">
        <w:rPr>
          <w:rFonts w:asciiTheme="majorHAnsi" w:hAnsiTheme="majorHAnsi"/>
          <w:sz w:val="24"/>
        </w:rPr>
        <w:t xml:space="preserve">: </w:t>
      </w:r>
      <w:r w:rsidR="00171EBF">
        <w:rPr>
          <w:rFonts w:asciiTheme="majorHAnsi" w:hAnsiTheme="majorHAnsi"/>
          <w:sz w:val="24"/>
        </w:rPr>
        <w:t>1 hour</w:t>
      </w:r>
      <w:r w:rsidR="00F32600">
        <w:rPr>
          <w:rFonts w:asciiTheme="majorHAnsi" w:hAnsiTheme="majorHAnsi"/>
          <w:sz w:val="24"/>
        </w:rPr>
        <w:t>.</w:t>
      </w:r>
    </w:p>
    <w:p w:rsidR="00235D71" w:rsidP="00235D71" w14:paraId="6BA0F775" w14:textId="64D4B7ED">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B3598A">
        <w:rPr>
          <w:rFonts w:asciiTheme="majorHAnsi" w:hAnsiTheme="majorHAnsi"/>
          <w:sz w:val="24"/>
        </w:rPr>
        <w:t>$23.74</w:t>
      </w:r>
      <w:r w:rsidR="00F32600">
        <w:rPr>
          <w:rFonts w:asciiTheme="majorHAnsi" w:hAnsiTheme="majorHAnsi"/>
          <w:sz w:val="24"/>
        </w:rPr>
        <w:t>.</w:t>
      </w:r>
    </w:p>
    <w:p w:rsidR="00235D71" w:rsidP="00235D71" w14:paraId="194226DD" w14:textId="54C48C5A">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B3598A">
        <w:rPr>
          <w:rFonts w:asciiTheme="majorHAnsi" w:hAnsiTheme="majorHAnsi"/>
          <w:sz w:val="24"/>
        </w:rPr>
        <w:t>$23.74</w:t>
      </w:r>
      <w:r w:rsidR="00F32600">
        <w:rPr>
          <w:rFonts w:asciiTheme="majorHAnsi" w:hAnsiTheme="majorHAnsi"/>
          <w:sz w:val="24"/>
        </w:rPr>
        <w:t>.</w:t>
      </w:r>
    </w:p>
    <w:p w:rsidR="00235D71" w:rsidP="00235D71" w14:paraId="19D99A5E" w14:textId="3CA9900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B3598A">
        <w:rPr>
          <w:rFonts w:asciiTheme="majorHAnsi" w:hAnsiTheme="majorHAnsi"/>
          <w:sz w:val="24"/>
        </w:rPr>
        <w:t>$6077.44</w:t>
      </w:r>
      <w:r w:rsidR="00F32600">
        <w:rPr>
          <w:rFonts w:asciiTheme="majorHAnsi" w:hAnsiTheme="majorHAnsi"/>
          <w:sz w:val="24"/>
        </w:rPr>
        <w:t>.</w:t>
      </w:r>
    </w:p>
    <w:p w:rsidR="00B55E9F" w:rsidP="00B55E9F" w14:paraId="4C03D6D3" w14:textId="77777777">
      <w:pPr>
        <w:pStyle w:val="ListParagraph"/>
        <w:spacing w:after="0" w:line="240" w:lineRule="auto"/>
        <w:ind w:left="1440"/>
        <w:rPr>
          <w:rFonts w:asciiTheme="majorHAnsi" w:hAnsiTheme="majorHAnsi"/>
          <w:sz w:val="24"/>
        </w:rPr>
      </w:pPr>
    </w:p>
    <w:p w:rsidR="00235D71" w:rsidP="00235D71" w14:paraId="4A552BD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P="00235D71" w14:paraId="408023CF" w14:textId="71115E58">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w:t>
      </w:r>
      <w:r w:rsidR="00F32600">
        <w:rPr>
          <w:rFonts w:asciiTheme="majorHAnsi" w:hAnsiTheme="majorHAnsi"/>
          <w:sz w:val="24"/>
        </w:rPr>
        <w:t>s</w:t>
      </w:r>
      <w:r w:rsidRPr="00254DCF">
        <w:rPr>
          <w:rFonts w:asciiTheme="majorHAnsi" w:hAnsiTheme="majorHAnsi"/>
          <w:sz w:val="24"/>
        </w:rPr>
        <w:t xml:space="preserve">: </w:t>
      </w:r>
      <w:r w:rsidR="00B3598A">
        <w:rPr>
          <w:rFonts w:asciiTheme="majorHAnsi" w:hAnsiTheme="majorHAnsi"/>
          <w:sz w:val="24"/>
        </w:rPr>
        <w:t>256</w:t>
      </w:r>
      <w:r w:rsidR="00F32600">
        <w:rPr>
          <w:rFonts w:asciiTheme="majorHAnsi" w:hAnsiTheme="majorHAnsi"/>
          <w:sz w:val="24"/>
        </w:rPr>
        <w:t>.</w:t>
      </w:r>
    </w:p>
    <w:p w:rsidR="00235D71" w:rsidP="00235D71" w14:paraId="0EEA9F55" w14:textId="21208695">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B3598A">
        <w:rPr>
          <w:rFonts w:asciiTheme="majorHAnsi" w:hAnsiTheme="majorHAnsi"/>
          <w:sz w:val="24"/>
        </w:rPr>
        <w:t>$6077.44</w:t>
      </w:r>
      <w:r w:rsidR="00F32600">
        <w:rPr>
          <w:rFonts w:asciiTheme="majorHAnsi" w:hAnsiTheme="majorHAnsi"/>
          <w:sz w:val="24"/>
        </w:rPr>
        <w:t>.</w:t>
      </w:r>
    </w:p>
    <w:p w:rsidR="00B3598A" w:rsidP="0019309D" w14:paraId="5FFFADF9" w14:textId="6EC215F3">
      <w:pPr>
        <w:spacing w:after="0" w:line="240" w:lineRule="auto"/>
        <w:rPr>
          <w:rFonts w:asciiTheme="majorHAnsi" w:hAnsiTheme="majorHAnsi"/>
          <w:sz w:val="24"/>
        </w:rPr>
      </w:pPr>
    </w:p>
    <w:p w:rsidR="00B3598A" w:rsidP="0019309D" w14:paraId="26D10C15" w14:textId="1EFD00B8">
      <w:pPr>
        <w:spacing w:after="0" w:line="240" w:lineRule="auto"/>
        <w:rPr>
          <w:rFonts w:asciiTheme="majorHAnsi" w:hAnsiTheme="majorHAnsi"/>
          <w:sz w:val="24"/>
        </w:rPr>
      </w:pPr>
      <w:r>
        <w:rPr>
          <w:rFonts w:asciiTheme="majorHAnsi" w:hAnsiTheme="majorHAnsi"/>
          <w:sz w:val="24"/>
        </w:rPr>
        <w:t xml:space="preserve">The Respondent hourly wage was determined by using Defense Finance and Accounting Services Military Pay Tables taking the average of groups of respondents pay grades. </w:t>
      </w:r>
      <w:r w:rsidR="009B2D53">
        <w:rPr>
          <w:rFonts w:asciiTheme="majorHAnsi" w:hAnsiTheme="majorHAnsi"/>
          <w:sz w:val="24"/>
        </w:rPr>
        <w:t>(</w:t>
      </w:r>
      <w:r w:rsidR="009B2D53">
        <w:rPr>
          <w:rFonts w:asciiTheme="majorHAnsi" w:hAnsiTheme="majorHAnsi"/>
          <w:sz w:val="24"/>
        </w:rPr>
        <w:t>available</w:t>
      </w:r>
      <w:r w:rsidR="009B2D53">
        <w:rPr>
          <w:rFonts w:asciiTheme="majorHAnsi" w:hAnsiTheme="majorHAnsi"/>
          <w:sz w:val="24"/>
        </w:rPr>
        <w:t xml:space="preserve"> at: </w:t>
      </w:r>
      <w:hyperlink r:id="rId4" w:history="1">
        <w:r w:rsidRPr="00A3751E" w:rsidR="009B2D53">
          <w:rPr>
            <w:rStyle w:val="Hyperlink"/>
            <w:rFonts w:asciiTheme="majorHAnsi" w:hAnsiTheme="majorHAnsi"/>
            <w:sz w:val="24"/>
          </w:rPr>
          <w:t>https://www.dfas.mil/militarymembers/payentitlements/military-pay-charts/</w:t>
        </w:r>
      </w:hyperlink>
      <w:r w:rsidR="009B2D53">
        <w:rPr>
          <w:rFonts w:asciiTheme="majorHAnsi" w:hAnsiTheme="majorHAnsi"/>
          <w:sz w:val="24"/>
        </w:rPr>
        <w:t xml:space="preserve">) </w:t>
      </w:r>
    </w:p>
    <w:p w:rsidR="006F2DF8" w:rsidP="00337EF1" w14:paraId="212ED2F1" w14:textId="23334317">
      <w:pPr>
        <w:spacing w:after="0" w:line="240" w:lineRule="auto"/>
        <w:rPr>
          <w:rFonts w:asciiTheme="majorHAnsi" w:hAnsiTheme="majorHAnsi"/>
          <w:sz w:val="24"/>
        </w:rPr>
      </w:pPr>
    </w:p>
    <w:p w:rsidR="0019309D" w:rsidP="00337EF1" w14:paraId="1C5F249F" w14:textId="5E1CB889">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AA53BA" w:rsidP="0019309D" w14:paraId="4E284FC3" w14:textId="77777777">
      <w:pPr>
        <w:spacing w:after="0" w:line="240" w:lineRule="auto"/>
        <w:rPr>
          <w:rFonts w:asciiTheme="majorHAnsi" w:hAnsiTheme="majorHAnsi"/>
          <w:i/>
          <w:sz w:val="24"/>
        </w:rPr>
      </w:pPr>
    </w:p>
    <w:p w:rsidR="0019309D" w:rsidP="0019309D" w14:paraId="52249295" w14:textId="1EE83AE6">
      <w:pPr>
        <w:spacing w:after="0" w:line="240" w:lineRule="auto"/>
        <w:rPr>
          <w:rFonts w:asciiTheme="majorHAnsi" w:hAnsiTheme="majorHAnsi"/>
          <w:sz w:val="24"/>
        </w:rPr>
      </w:pPr>
      <w:r w:rsidRPr="00AA53BA">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0184F92" w14:textId="77777777">
      <w:pPr>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D6E226" w14:textId="77777777">
      <w:pPr>
        <w:spacing w:after="0" w:line="240" w:lineRule="auto"/>
        <w:rPr>
          <w:rFonts w:asciiTheme="majorHAnsi" w:hAnsiTheme="majorHAnsi"/>
          <w:sz w:val="24"/>
        </w:rPr>
      </w:pPr>
    </w:p>
    <w:p w:rsidR="00722FDB" w:rsidRPr="00235D71" w:rsidP="00F32600" w14:paraId="3587C97A" w14:textId="235C602E">
      <w:pPr>
        <w:spacing w:after="0" w:line="240" w:lineRule="auto"/>
        <w:rPr>
          <w:rFonts w:asciiTheme="majorHAnsi" w:hAnsiTheme="majorHAnsi"/>
          <w:sz w:val="24"/>
        </w:rPr>
      </w:pPr>
      <w:r>
        <w:rPr>
          <w:rFonts w:asciiTheme="majorHAnsi" w:hAnsiTheme="majorHAnsi"/>
          <w:sz w:val="24"/>
        </w:rPr>
        <w:t>Part A: LABOR COST TO THE FEDERAL GOVERNMENT</w:t>
      </w:r>
      <w:r w:rsidRPr="00A77157">
        <w:rPr>
          <w:rFonts w:asciiTheme="majorHAnsi" w:hAnsiTheme="majorHAnsi"/>
          <w:i/>
          <w:sz w:val="24"/>
        </w:rPr>
        <w:t xml:space="preserve"> </w:t>
      </w:r>
    </w:p>
    <w:p w:rsidR="00235D71" w:rsidP="00235D71" w14:paraId="35491913" w14:textId="77777777">
      <w:pPr>
        <w:pStyle w:val="ListParagraph"/>
        <w:spacing w:after="0" w:line="240" w:lineRule="auto"/>
        <w:rPr>
          <w:rFonts w:asciiTheme="majorHAnsi" w:hAnsiTheme="majorHAnsi"/>
          <w:sz w:val="24"/>
        </w:rPr>
      </w:pPr>
    </w:p>
    <w:p w:rsidR="00F32600" w:rsidRPr="00F32600" w:rsidP="00F32600" w14:paraId="6C1CF0FC" w14:textId="1AD82F52">
      <w:pPr>
        <w:pStyle w:val="ListParagraph"/>
        <w:numPr>
          <w:ilvl w:val="0"/>
          <w:numId w:val="25"/>
        </w:numPr>
        <w:spacing w:after="0" w:line="240" w:lineRule="auto"/>
        <w:rPr>
          <w:rFonts w:asciiTheme="majorHAnsi" w:hAnsiTheme="majorHAnsi"/>
          <w:sz w:val="24"/>
        </w:rPr>
      </w:pPr>
      <w:r w:rsidRPr="00F32600">
        <w:rPr>
          <w:rFonts w:asciiTheme="majorHAnsi" w:hAnsiTheme="majorHAnsi"/>
          <w:sz w:val="24"/>
        </w:rPr>
        <w:t>Collection Instrument(s)</w:t>
      </w:r>
    </w:p>
    <w:p w:rsidR="00F32600" w:rsidP="00F32600" w14:paraId="2D55D208" w14:textId="77777777">
      <w:pPr>
        <w:pStyle w:val="ListParagraph"/>
        <w:spacing w:after="0" w:line="240" w:lineRule="auto"/>
        <w:rPr>
          <w:rFonts w:asciiTheme="majorHAnsi" w:hAnsiTheme="majorHAnsi"/>
          <w:sz w:val="24"/>
        </w:rPr>
      </w:pPr>
      <w:r>
        <w:rPr>
          <w:rFonts w:asciiTheme="majorHAnsi" w:hAnsiTheme="majorHAnsi"/>
          <w:sz w:val="24"/>
        </w:rPr>
        <w:t>Focus Group Protocol</w:t>
      </w:r>
    </w:p>
    <w:p w:rsidR="00F32600" w:rsidP="00F32600" w14:paraId="506758B1"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 256.</w:t>
      </w:r>
    </w:p>
    <w:p w:rsidR="00F32600" w:rsidP="00F32600" w14:paraId="27C26BB3"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1 hour.</w:t>
      </w:r>
    </w:p>
    <w:p w:rsidR="00F32600" w:rsidP="00F32600" w14:paraId="68AA6CFE"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 $23.74.</w:t>
      </w:r>
    </w:p>
    <w:p w:rsidR="00F32600" w:rsidP="00F32600" w14:paraId="6D244A9A"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 $23.74.</w:t>
      </w:r>
    </w:p>
    <w:p w:rsidR="00F32600" w:rsidP="00F32600" w14:paraId="244ED93A"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 $6077.44.</w:t>
      </w:r>
    </w:p>
    <w:p w:rsidR="00F32600" w:rsidP="00F32600" w14:paraId="7FF05378" w14:textId="77777777">
      <w:pPr>
        <w:pStyle w:val="ListParagraph"/>
        <w:spacing w:after="0" w:line="240" w:lineRule="auto"/>
        <w:ind w:left="1440"/>
        <w:rPr>
          <w:rFonts w:asciiTheme="majorHAnsi" w:hAnsiTheme="majorHAnsi"/>
          <w:sz w:val="24"/>
        </w:rPr>
      </w:pPr>
    </w:p>
    <w:p w:rsidR="00F32600" w:rsidP="00F32600" w14:paraId="41BF14C9"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F32600" w:rsidP="00F32600" w14:paraId="5A8D35F7" w14:textId="77777777">
      <w:pPr>
        <w:pStyle w:val="ListParagraph"/>
        <w:numPr>
          <w:ilvl w:val="1"/>
          <w:numId w:val="25"/>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Pr>
          <w:rFonts w:asciiTheme="majorHAnsi" w:hAnsiTheme="majorHAnsi"/>
          <w:sz w:val="24"/>
        </w:rPr>
        <w:t>256.</w:t>
      </w:r>
    </w:p>
    <w:p w:rsidR="00F32600" w:rsidP="00F32600" w14:paraId="765C217D" w14:textId="77777777">
      <w:pPr>
        <w:pStyle w:val="ListParagraph"/>
        <w:numPr>
          <w:ilvl w:val="1"/>
          <w:numId w:val="25"/>
        </w:numPr>
        <w:spacing w:after="0" w:line="240" w:lineRule="auto"/>
        <w:rPr>
          <w:rFonts w:asciiTheme="majorHAnsi" w:hAnsiTheme="majorHAnsi"/>
          <w:sz w:val="24"/>
        </w:rPr>
      </w:pPr>
      <w:r>
        <w:rPr>
          <w:rFonts w:asciiTheme="majorHAnsi" w:hAnsiTheme="majorHAnsi"/>
          <w:sz w:val="24"/>
        </w:rPr>
        <w:t>Total Labor Burden: $6077.44.</w:t>
      </w:r>
    </w:p>
    <w:p w:rsidR="00B55E9F" w:rsidP="00B55E9F" w14:paraId="6A2EFBC3" w14:textId="77777777">
      <w:pPr>
        <w:spacing w:after="0" w:line="240" w:lineRule="auto"/>
        <w:rPr>
          <w:rFonts w:asciiTheme="majorHAnsi" w:hAnsiTheme="majorHAnsi"/>
          <w:sz w:val="24"/>
        </w:rPr>
      </w:pPr>
    </w:p>
    <w:p w:rsidR="00722FDB" w:rsidRPr="00B55E9F" w:rsidP="00B55E9F" w14:paraId="277D50E4"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5EDD0D29" w14:textId="77777777">
      <w:pPr>
        <w:spacing w:after="0" w:line="240" w:lineRule="auto"/>
        <w:rPr>
          <w:rFonts w:asciiTheme="majorHAnsi" w:hAnsiTheme="majorHAnsi"/>
          <w:sz w:val="24"/>
        </w:rPr>
      </w:pPr>
    </w:p>
    <w:p w:rsidR="00235D71" w:rsidRPr="00235D71" w:rsidP="00235D71" w14:paraId="614EB7A8"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23E8991A" w14:textId="7B56A6E5">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AA53BA">
        <w:rPr>
          <w:rFonts w:asciiTheme="majorHAnsi" w:hAnsiTheme="majorHAnsi"/>
          <w:sz w:val="24"/>
        </w:rPr>
        <w:t>0</w:t>
      </w:r>
    </w:p>
    <w:p w:rsidR="00235D71" w:rsidRPr="00235D71" w:rsidP="00235D71" w14:paraId="2D463198" w14:textId="464D941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AA53BA">
        <w:rPr>
          <w:rFonts w:asciiTheme="majorHAnsi" w:hAnsiTheme="majorHAnsi"/>
          <w:sz w:val="24"/>
        </w:rPr>
        <w:t>0</w:t>
      </w:r>
    </w:p>
    <w:p w:rsidR="00235D71" w:rsidRPr="00235D71" w:rsidP="00235D71" w14:paraId="78E96211" w14:textId="2936AAE5">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AA53BA">
        <w:rPr>
          <w:rFonts w:asciiTheme="majorHAnsi" w:hAnsiTheme="majorHAnsi"/>
          <w:sz w:val="24"/>
        </w:rPr>
        <w:t>0</w:t>
      </w:r>
    </w:p>
    <w:p w:rsidR="00235D71" w:rsidRPr="00235D71" w:rsidP="00235D71" w14:paraId="2C641BD1" w14:textId="3146CEB0">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AA53BA">
        <w:rPr>
          <w:rFonts w:asciiTheme="majorHAnsi" w:hAnsiTheme="majorHAnsi"/>
          <w:sz w:val="24"/>
        </w:rPr>
        <w:t>0</w:t>
      </w:r>
    </w:p>
    <w:p w:rsidR="00235D71" w:rsidRPr="00235D71" w:rsidP="00235D71" w14:paraId="178BDB4C" w14:textId="0473F1F6">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AA53BA">
        <w:rPr>
          <w:rFonts w:asciiTheme="majorHAnsi" w:hAnsiTheme="majorHAnsi"/>
          <w:sz w:val="24"/>
        </w:rPr>
        <w:t>0</w:t>
      </w:r>
    </w:p>
    <w:p w:rsidR="00B55E9F" w:rsidRPr="00F22F80" w:rsidP="00B55E9F" w14:paraId="2B956AB0" w14:textId="6D98EFCC">
      <w:pPr>
        <w:pStyle w:val="ListParagraph"/>
        <w:numPr>
          <w:ilvl w:val="1"/>
          <w:numId w:val="20"/>
        </w:numPr>
        <w:spacing w:after="0" w:line="240" w:lineRule="auto"/>
        <w:rPr>
          <w:rFonts w:asciiTheme="majorHAnsi" w:hAnsiTheme="majorHAnsi"/>
          <w:i/>
          <w:sz w:val="24"/>
        </w:rPr>
      </w:pPr>
      <w:r w:rsidRPr="00F22F80">
        <w:rPr>
          <w:rFonts w:asciiTheme="majorHAnsi" w:hAnsiTheme="majorHAnsi"/>
          <w:sz w:val="24"/>
        </w:rPr>
        <w:t>Other: $</w:t>
      </w:r>
      <w:r w:rsidR="00F22F80">
        <w:rPr>
          <w:rFonts w:asciiTheme="majorHAnsi" w:hAnsiTheme="majorHAnsi"/>
          <w:sz w:val="24"/>
        </w:rPr>
        <w:t xml:space="preserve">750,000 for RAND contract </w:t>
      </w:r>
    </w:p>
    <w:p w:rsidR="00F22F80" w:rsidRPr="00F22F80" w:rsidP="00F22F80" w14:paraId="1F34568E" w14:textId="77777777">
      <w:pPr>
        <w:pStyle w:val="ListParagraph"/>
        <w:spacing w:after="0" w:line="240" w:lineRule="auto"/>
        <w:ind w:left="1440"/>
        <w:rPr>
          <w:rFonts w:asciiTheme="majorHAnsi" w:hAnsiTheme="majorHAnsi"/>
          <w:i/>
          <w:sz w:val="24"/>
        </w:rPr>
      </w:pPr>
    </w:p>
    <w:p w:rsidR="00235D71" w:rsidRPr="00B55E9F" w:rsidP="00B55E9F" w14:paraId="1E2AAC58" w14:textId="743E00FB">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F22F80">
        <w:rPr>
          <w:rFonts w:asciiTheme="majorHAnsi" w:hAnsiTheme="majorHAnsi"/>
          <w:sz w:val="24"/>
        </w:rPr>
        <w:t>750,000</w:t>
      </w:r>
    </w:p>
    <w:p w:rsidR="00B55E9F" w:rsidP="00B55E9F" w14:paraId="66226D9B" w14:textId="77777777">
      <w:pPr>
        <w:spacing w:after="0" w:line="240" w:lineRule="auto"/>
        <w:rPr>
          <w:rFonts w:asciiTheme="majorHAnsi" w:hAnsiTheme="majorHAnsi"/>
          <w:i/>
          <w:sz w:val="24"/>
        </w:rPr>
      </w:pPr>
    </w:p>
    <w:p w:rsidR="00B55E9F" w:rsidP="00B55E9F" w14:paraId="51D3B1A4"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4152D4B8" w14:textId="77777777">
      <w:pPr>
        <w:spacing w:after="0" w:line="240" w:lineRule="auto"/>
        <w:rPr>
          <w:rFonts w:asciiTheme="majorHAnsi" w:hAnsiTheme="majorHAnsi"/>
          <w:sz w:val="24"/>
        </w:rPr>
      </w:pPr>
    </w:p>
    <w:p w:rsidR="00486235" w:rsidP="00B55E9F" w14:paraId="21B75F27" w14:textId="2E02BC92">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F22F80">
        <w:rPr>
          <w:rFonts w:asciiTheme="majorHAnsi" w:hAnsiTheme="majorHAnsi"/>
          <w:sz w:val="24"/>
        </w:rPr>
        <w:t>6077.44</w:t>
      </w:r>
    </w:p>
    <w:p w:rsidR="00B55E9F" w:rsidP="00B55E9F" w14:paraId="12CA1983" w14:textId="77777777">
      <w:pPr>
        <w:pStyle w:val="ListParagraph"/>
        <w:spacing w:after="0" w:line="240" w:lineRule="auto"/>
        <w:rPr>
          <w:rFonts w:asciiTheme="majorHAnsi" w:hAnsiTheme="majorHAnsi"/>
          <w:sz w:val="24"/>
        </w:rPr>
      </w:pPr>
    </w:p>
    <w:p w:rsidR="00B55E9F" w:rsidP="00B55E9F" w14:paraId="6E416EDC" w14:textId="68DD4950">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F22F80">
        <w:rPr>
          <w:rFonts w:asciiTheme="majorHAnsi" w:hAnsiTheme="majorHAnsi"/>
          <w:sz w:val="24"/>
        </w:rPr>
        <w:t>750,000</w:t>
      </w:r>
    </w:p>
    <w:p w:rsidR="00B55E9F" w:rsidRPr="00B55E9F" w:rsidP="00B55E9F" w14:paraId="5F46D792" w14:textId="77777777">
      <w:pPr>
        <w:spacing w:after="0" w:line="240" w:lineRule="auto"/>
        <w:rPr>
          <w:rFonts w:asciiTheme="majorHAnsi" w:hAnsiTheme="majorHAnsi"/>
          <w:sz w:val="24"/>
        </w:rPr>
      </w:pPr>
    </w:p>
    <w:p w:rsidR="00B55E9F" w:rsidRPr="00B55E9F" w:rsidP="00B55E9F" w14:paraId="3BC8DA60" w14:textId="04E0804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301435">
        <w:rPr>
          <w:rFonts w:asciiTheme="majorHAnsi" w:hAnsiTheme="majorHAnsi"/>
          <w:sz w:val="24"/>
        </w:rPr>
        <w:t xml:space="preserve"> Cost to the Federal Government</w:t>
      </w:r>
      <w:r>
        <w:rPr>
          <w:rFonts w:asciiTheme="majorHAnsi" w:hAnsiTheme="majorHAnsi"/>
          <w:sz w:val="24"/>
        </w:rPr>
        <w:t>: $</w:t>
      </w:r>
      <w:r w:rsidR="00F22F80">
        <w:rPr>
          <w:rFonts w:asciiTheme="majorHAnsi" w:hAnsiTheme="majorHAnsi"/>
          <w:sz w:val="24"/>
        </w:rPr>
        <w:t>756</w:t>
      </w:r>
      <w:r w:rsidR="00104116">
        <w:rPr>
          <w:rFonts w:asciiTheme="majorHAnsi" w:hAnsiTheme="majorHAnsi"/>
          <w:sz w:val="24"/>
        </w:rPr>
        <w:t>,0</w:t>
      </w:r>
      <w:r w:rsidR="00F22F80">
        <w:rPr>
          <w:rFonts w:asciiTheme="majorHAnsi" w:hAnsiTheme="majorHAnsi"/>
          <w:sz w:val="24"/>
        </w:rPr>
        <w:t>77.44</w:t>
      </w:r>
    </w:p>
    <w:p w:rsidR="00486235" w:rsidP="00486235" w14:paraId="236E62A7" w14:textId="77777777">
      <w:pPr>
        <w:spacing w:after="0" w:line="240" w:lineRule="auto"/>
        <w:rPr>
          <w:rFonts w:asciiTheme="majorHAnsi" w:hAnsiTheme="majorHAnsi"/>
          <w:sz w:val="24"/>
        </w:rPr>
      </w:pPr>
    </w:p>
    <w:p w:rsidR="00DA2B37" w:rsidP="00486235" w14:paraId="5CCB68F9" w14:textId="5844560C">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AA53BA" w:rsidP="00DA2B37" w14:paraId="4D2551DC" w14:textId="77777777">
      <w:pPr>
        <w:spacing w:after="0" w:line="240" w:lineRule="auto"/>
        <w:ind w:firstLine="720"/>
        <w:rPr>
          <w:rFonts w:asciiTheme="majorHAnsi" w:hAnsiTheme="majorHAnsi"/>
          <w:sz w:val="24"/>
          <w:highlight w:val="cyan"/>
        </w:rPr>
      </w:pPr>
    </w:p>
    <w:p w:rsidR="00DA2B37" w:rsidP="00DA2B37" w14:paraId="2CA2562F" w14:textId="3B9B3AA3">
      <w:pPr>
        <w:spacing w:after="0" w:line="240" w:lineRule="auto"/>
        <w:ind w:firstLine="720"/>
        <w:rPr>
          <w:rFonts w:asciiTheme="majorHAnsi" w:hAnsiTheme="majorHAnsi"/>
          <w:sz w:val="24"/>
        </w:rPr>
      </w:pPr>
      <w:r w:rsidRPr="00AA53BA">
        <w:rPr>
          <w:rFonts w:asciiTheme="majorHAnsi" w:hAnsiTheme="majorHAnsi"/>
          <w:sz w:val="24"/>
        </w:rPr>
        <w:t>This is a new collection with a new associated burden.</w:t>
      </w:r>
    </w:p>
    <w:p w:rsidR="00DA2B37" w:rsidP="00486235" w14:paraId="151677B1" w14:textId="77777777">
      <w:pPr>
        <w:spacing w:after="0" w:line="240" w:lineRule="auto"/>
        <w:rPr>
          <w:rFonts w:asciiTheme="majorHAnsi" w:hAnsiTheme="majorHAnsi"/>
          <w:sz w:val="24"/>
        </w:rPr>
      </w:pPr>
    </w:p>
    <w:p w:rsidR="00DA2B37" w:rsidP="00486235" w14:paraId="19FA7D19" w14:textId="3FF46C8B">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AA53BA" w:rsidP="00486235" w14:paraId="531BC4E4" w14:textId="77777777">
      <w:pPr>
        <w:spacing w:after="0" w:line="240" w:lineRule="auto"/>
        <w:rPr>
          <w:rFonts w:asciiTheme="majorHAnsi" w:hAnsiTheme="majorHAnsi"/>
          <w:sz w:val="24"/>
        </w:rPr>
      </w:pPr>
    </w:p>
    <w:p w:rsidR="00AA53BA" w:rsidP="00486235" w14:paraId="1F15E1B5" w14:textId="4B2DEF65">
      <w:pPr>
        <w:spacing w:after="0" w:line="240" w:lineRule="auto"/>
        <w:rPr>
          <w:rFonts w:asciiTheme="majorHAnsi" w:hAnsiTheme="majorHAnsi"/>
          <w:sz w:val="24"/>
        </w:rPr>
      </w:pPr>
      <w:r>
        <w:rPr>
          <w:rFonts w:asciiTheme="majorHAnsi" w:hAnsiTheme="majorHAnsi"/>
          <w:sz w:val="24"/>
        </w:rPr>
        <w:t>The results of this publication will be published in a public report by the RAND Corporation</w:t>
      </w:r>
      <w:r w:rsidR="007622A5">
        <w:rPr>
          <w:rFonts w:asciiTheme="majorHAnsi" w:hAnsiTheme="majorHAnsi"/>
          <w:sz w:val="24"/>
        </w:rPr>
        <w:t xml:space="preserve"> on rand.org</w:t>
      </w:r>
      <w:r>
        <w:rPr>
          <w:rFonts w:asciiTheme="majorHAnsi" w:hAnsiTheme="majorHAnsi"/>
          <w:sz w:val="24"/>
        </w:rPr>
        <w:t>. Publication is expected by April 2025</w:t>
      </w:r>
      <w:r w:rsidR="00C70539">
        <w:rPr>
          <w:rFonts w:asciiTheme="majorHAnsi" w:hAnsiTheme="majorHAnsi"/>
          <w:sz w:val="24"/>
        </w:rPr>
        <w:t xml:space="preserve"> on </w:t>
      </w:r>
      <w:hyperlink r:id="rId5" w:history="1">
        <w:r w:rsidRPr="00A11B6D" w:rsidR="00C70539">
          <w:rPr>
            <w:rStyle w:val="Hyperlink"/>
            <w:rFonts w:asciiTheme="majorHAnsi" w:hAnsiTheme="majorHAnsi"/>
            <w:sz w:val="24"/>
          </w:rPr>
          <w:t>https://www.rand.org/research.html</w:t>
        </w:r>
      </w:hyperlink>
      <w:r w:rsidR="00C70539">
        <w:rPr>
          <w:rFonts w:asciiTheme="majorHAnsi" w:hAnsiTheme="majorHAnsi"/>
          <w:sz w:val="24"/>
        </w:rPr>
        <w:t>.</w:t>
      </w:r>
      <w:r>
        <w:rPr>
          <w:rFonts w:asciiTheme="majorHAnsi" w:hAnsiTheme="majorHAnsi"/>
          <w:sz w:val="24"/>
        </w:rPr>
        <w:t xml:space="preserve"> </w:t>
      </w:r>
    </w:p>
    <w:p w:rsidR="005C3A95" w:rsidP="00486235" w14:paraId="602D9881" w14:textId="77777777">
      <w:pPr>
        <w:spacing w:after="0" w:line="240" w:lineRule="auto"/>
        <w:rPr>
          <w:rFonts w:asciiTheme="majorHAnsi" w:hAnsiTheme="majorHAnsi"/>
          <w:sz w:val="24"/>
        </w:rPr>
      </w:pPr>
    </w:p>
    <w:p w:rsidR="005C3A95" w:rsidRPr="0085688C" w:rsidP="00486235" w14:paraId="50406D85" w14:textId="46BFBC83">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AA53BA" w:rsidP="00486235" w14:paraId="2936E2AA" w14:textId="77777777">
      <w:pPr>
        <w:spacing w:after="0" w:line="240" w:lineRule="auto"/>
        <w:rPr>
          <w:rFonts w:asciiTheme="majorHAnsi" w:hAnsiTheme="majorHAnsi"/>
          <w:i/>
          <w:sz w:val="24"/>
        </w:rPr>
      </w:pPr>
    </w:p>
    <w:p w:rsidR="00C62D17" w:rsidP="00486235" w14:paraId="79E7223A" w14:textId="71AA316C">
      <w:pPr>
        <w:spacing w:after="0" w:line="240" w:lineRule="auto"/>
        <w:rPr>
          <w:rFonts w:asciiTheme="majorHAnsi" w:hAnsiTheme="majorHAnsi"/>
          <w:sz w:val="24"/>
        </w:rPr>
      </w:pPr>
      <w:r w:rsidRPr="00AA53BA">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33190248" w14:textId="77777777">
      <w:pPr>
        <w:spacing w:after="0" w:line="240" w:lineRule="auto"/>
        <w:rPr>
          <w:rFonts w:asciiTheme="majorHAnsi" w:hAnsiTheme="majorHAnsi"/>
          <w:sz w:val="24"/>
        </w:rPr>
      </w:pPr>
    </w:p>
    <w:p w:rsidR="00C62D17" w:rsidRPr="0085688C" w:rsidP="00486235" w14:paraId="61795DB2" w14:textId="5416DFAE">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AA53BA" w:rsidP="00B55E9F" w14:paraId="69824DED" w14:textId="77777777">
      <w:pPr>
        <w:spacing w:after="0" w:line="240" w:lineRule="auto"/>
        <w:rPr>
          <w:rFonts w:asciiTheme="majorHAnsi" w:hAnsiTheme="majorHAnsi"/>
          <w:i/>
          <w:sz w:val="24"/>
        </w:rPr>
      </w:pPr>
    </w:p>
    <w:p w:rsidR="00A50A0F" w:rsidRPr="00C62D17" w:rsidP="00B55E9F" w14:paraId="3C783287" w14:textId="2354064C">
      <w:pPr>
        <w:spacing w:after="0" w:line="240" w:lineRule="auto"/>
        <w:rPr>
          <w:rFonts w:asciiTheme="majorHAnsi" w:hAnsiTheme="majorHAnsi"/>
          <w:i/>
          <w:sz w:val="24"/>
        </w:rPr>
      </w:pPr>
      <w:r w:rsidRPr="00AA53BA">
        <w:rPr>
          <w:rFonts w:asciiTheme="majorHAnsi" w:hAnsiTheme="majorHAnsi"/>
          <w:sz w:val="24"/>
        </w:rPr>
        <w:t>We are not requesting an</w:t>
      </w:r>
      <w:r w:rsidRPr="00AA53BA" w:rsidR="00420AE9">
        <w:rPr>
          <w:rFonts w:asciiTheme="majorHAnsi" w:hAnsiTheme="majorHAnsi"/>
          <w:sz w:val="24"/>
        </w:rPr>
        <w:t>y</w:t>
      </w:r>
      <w:r w:rsidRPr="00AA53BA">
        <w:rPr>
          <w:rFonts w:asciiTheme="majorHAnsi" w:hAnsiTheme="majorHAnsi"/>
          <w:sz w:val="24"/>
        </w:rPr>
        <w:t xml:space="preserve"> exemption</w:t>
      </w:r>
      <w:r w:rsidRPr="00AA53BA" w:rsidR="00420AE9">
        <w:rPr>
          <w:rFonts w:asciiTheme="majorHAnsi" w:hAnsiTheme="majorHAnsi"/>
          <w:sz w:val="24"/>
        </w:rPr>
        <w:t>s</w:t>
      </w:r>
      <w:r w:rsidRPr="00AA53BA">
        <w:rPr>
          <w:rFonts w:asciiTheme="majorHAnsi" w:hAnsiTheme="majorHAnsi"/>
          <w:sz w:val="24"/>
        </w:rPr>
        <w:t xml:space="preserve"> to the provisions </w:t>
      </w:r>
      <w:r w:rsidRPr="00AA53BA" w:rsidR="00420AE9">
        <w:rPr>
          <w:rFonts w:asciiTheme="majorHAnsi" w:hAnsiTheme="majorHAnsi"/>
          <w:sz w:val="24"/>
        </w:rPr>
        <w:t xml:space="preserve">stated in 5 CFR 1320.9. </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9B6CE7"/>
    <w:multiLevelType w:val="hybridMultilevel"/>
    <w:tmpl w:val="D1AAF1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5750371">
    <w:abstractNumId w:val="14"/>
  </w:num>
  <w:num w:numId="2" w16cid:durableId="1314262112">
    <w:abstractNumId w:val="0"/>
  </w:num>
  <w:num w:numId="3" w16cid:durableId="218321006">
    <w:abstractNumId w:val="11"/>
  </w:num>
  <w:num w:numId="4" w16cid:durableId="663750319">
    <w:abstractNumId w:val="10"/>
  </w:num>
  <w:num w:numId="5" w16cid:durableId="992686094">
    <w:abstractNumId w:val="18"/>
  </w:num>
  <w:num w:numId="6" w16cid:durableId="1416782360">
    <w:abstractNumId w:val="1"/>
  </w:num>
  <w:num w:numId="7" w16cid:durableId="159395246">
    <w:abstractNumId w:val="19"/>
  </w:num>
  <w:num w:numId="8" w16cid:durableId="1086339368">
    <w:abstractNumId w:val="16"/>
  </w:num>
  <w:num w:numId="9" w16cid:durableId="1286616092">
    <w:abstractNumId w:val="20"/>
  </w:num>
  <w:num w:numId="10" w16cid:durableId="347949052">
    <w:abstractNumId w:val="3"/>
  </w:num>
  <w:num w:numId="11" w16cid:durableId="192961665">
    <w:abstractNumId w:val="15"/>
  </w:num>
  <w:num w:numId="12" w16cid:durableId="885722192">
    <w:abstractNumId w:val="17"/>
  </w:num>
  <w:num w:numId="13" w16cid:durableId="437067277">
    <w:abstractNumId w:val="23"/>
  </w:num>
  <w:num w:numId="14" w16cid:durableId="1639145365">
    <w:abstractNumId w:val="24"/>
  </w:num>
  <w:num w:numId="15" w16cid:durableId="1851555009">
    <w:abstractNumId w:val="9"/>
  </w:num>
  <w:num w:numId="16" w16cid:durableId="105738477">
    <w:abstractNumId w:val="8"/>
  </w:num>
  <w:num w:numId="17" w16cid:durableId="1236815602">
    <w:abstractNumId w:val="12"/>
  </w:num>
  <w:num w:numId="18" w16cid:durableId="1549075126">
    <w:abstractNumId w:val="7"/>
  </w:num>
  <w:num w:numId="19" w16cid:durableId="2087342475">
    <w:abstractNumId w:val="6"/>
  </w:num>
  <w:num w:numId="20" w16cid:durableId="768964109">
    <w:abstractNumId w:val="5"/>
  </w:num>
  <w:num w:numId="21" w16cid:durableId="1234926833">
    <w:abstractNumId w:val="13"/>
  </w:num>
  <w:num w:numId="22" w16cid:durableId="1427535417">
    <w:abstractNumId w:val="2"/>
  </w:num>
  <w:num w:numId="23" w16cid:durableId="1815637391">
    <w:abstractNumId w:val="4"/>
  </w:num>
  <w:num w:numId="24" w16cid:durableId="637415589">
    <w:abstractNumId w:val="21"/>
  </w:num>
  <w:num w:numId="25" w16cid:durableId="9259241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101704"/>
    <w:rsid w:val="001017A0"/>
    <w:rsid w:val="00104116"/>
    <w:rsid w:val="00105F45"/>
    <w:rsid w:val="00127B46"/>
    <w:rsid w:val="00171EBF"/>
    <w:rsid w:val="0019309D"/>
    <w:rsid w:val="001E5223"/>
    <w:rsid w:val="001F526C"/>
    <w:rsid w:val="00200261"/>
    <w:rsid w:val="00203BC2"/>
    <w:rsid w:val="00211832"/>
    <w:rsid w:val="00222D1B"/>
    <w:rsid w:val="00232E97"/>
    <w:rsid w:val="002331A7"/>
    <w:rsid w:val="00235D71"/>
    <w:rsid w:val="0024335E"/>
    <w:rsid w:val="00250688"/>
    <w:rsid w:val="00254DCF"/>
    <w:rsid w:val="002567F9"/>
    <w:rsid w:val="0027743E"/>
    <w:rsid w:val="00294E92"/>
    <w:rsid w:val="002B489D"/>
    <w:rsid w:val="002D486C"/>
    <w:rsid w:val="002D7713"/>
    <w:rsid w:val="002E4E2D"/>
    <w:rsid w:val="00301435"/>
    <w:rsid w:val="003132E7"/>
    <w:rsid w:val="00331D7E"/>
    <w:rsid w:val="00337EF1"/>
    <w:rsid w:val="00340D9B"/>
    <w:rsid w:val="00394A8A"/>
    <w:rsid w:val="003C0540"/>
    <w:rsid w:val="00420AE9"/>
    <w:rsid w:val="004259B9"/>
    <w:rsid w:val="00480AFF"/>
    <w:rsid w:val="00486235"/>
    <w:rsid w:val="00490797"/>
    <w:rsid w:val="004C74D6"/>
    <w:rsid w:val="004D1964"/>
    <w:rsid w:val="004D2D10"/>
    <w:rsid w:val="004F4F5D"/>
    <w:rsid w:val="00502FF3"/>
    <w:rsid w:val="00510F0C"/>
    <w:rsid w:val="00516367"/>
    <w:rsid w:val="00520B36"/>
    <w:rsid w:val="005270F3"/>
    <w:rsid w:val="00571698"/>
    <w:rsid w:val="00576CFA"/>
    <w:rsid w:val="00576EDB"/>
    <w:rsid w:val="00594B6B"/>
    <w:rsid w:val="00596BBA"/>
    <w:rsid w:val="005C3A95"/>
    <w:rsid w:val="005C7428"/>
    <w:rsid w:val="005D5C81"/>
    <w:rsid w:val="005E4B6D"/>
    <w:rsid w:val="0062230B"/>
    <w:rsid w:val="00642741"/>
    <w:rsid w:val="0065530D"/>
    <w:rsid w:val="006635DF"/>
    <w:rsid w:val="006A13FA"/>
    <w:rsid w:val="006E2EC1"/>
    <w:rsid w:val="006E563D"/>
    <w:rsid w:val="006F2DF8"/>
    <w:rsid w:val="00722FDB"/>
    <w:rsid w:val="007622A5"/>
    <w:rsid w:val="0077261C"/>
    <w:rsid w:val="008166C1"/>
    <w:rsid w:val="008441A4"/>
    <w:rsid w:val="0085688C"/>
    <w:rsid w:val="008635C4"/>
    <w:rsid w:val="00865ED3"/>
    <w:rsid w:val="008A06EF"/>
    <w:rsid w:val="008D1294"/>
    <w:rsid w:val="008E3029"/>
    <w:rsid w:val="00975B90"/>
    <w:rsid w:val="0098628F"/>
    <w:rsid w:val="00994F2B"/>
    <w:rsid w:val="00996894"/>
    <w:rsid w:val="009A6246"/>
    <w:rsid w:val="009B2D53"/>
    <w:rsid w:val="009F2544"/>
    <w:rsid w:val="00A11B6D"/>
    <w:rsid w:val="00A3751E"/>
    <w:rsid w:val="00A47F0A"/>
    <w:rsid w:val="00A50A0F"/>
    <w:rsid w:val="00A76F7E"/>
    <w:rsid w:val="00A77157"/>
    <w:rsid w:val="00A963CE"/>
    <w:rsid w:val="00AA53BA"/>
    <w:rsid w:val="00AF7D6D"/>
    <w:rsid w:val="00B32BD3"/>
    <w:rsid w:val="00B3598A"/>
    <w:rsid w:val="00B429D9"/>
    <w:rsid w:val="00B52F4E"/>
    <w:rsid w:val="00B55E9F"/>
    <w:rsid w:val="00B916E7"/>
    <w:rsid w:val="00B933B0"/>
    <w:rsid w:val="00BC2FE9"/>
    <w:rsid w:val="00BD7755"/>
    <w:rsid w:val="00BE5DCF"/>
    <w:rsid w:val="00C07477"/>
    <w:rsid w:val="00C33684"/>
    <w:rsid w:val="00C62D17"/>
    <w:rsid w:val="00C70539"/>
    <w:rsid w:val="00C808F4"/>
    <w:rsid w:val="00C96579"/>
    <w:rsid w:val="00CA15B1"/>
    <w:rsid w:val="00CC24D5"/>
    <w:rsid w:val="00CC2835"/>
    <w:rsid w:val="00D21AA6"/>
    <w:rsid w:val="00D462F7"/>
    <w:rsid w:val="00D734A2"/>
    <w:rsid w:val="00D8415F"/>
    <w:rsid w:val="00DA1F51"/>
    <w:rsid w:val="00DA2B37"/>
    <w:rsid w:val="00DB1537"/>
    <w:rsid w:val="00E04664"/>
    <w:rsid w:val="00E17E35"/>
    <w:rsid w:val="00E273AE"/>
    <w:rsid w:val="00E5409A"/>
    <w:rsid w:val="00E65D41"/>
    <w:rsid w:val="00E95FFB"/>
    <w:rsid w:val="00EA6C04"/>
    <w:rsid w:val="00F101DD"/>
    <w:rsid w:val="00F22F80"/>
    <w:rsid w:val="00F25499"/>
    <w:rsid w:val="00F32600"/>
    <w:rsid w:val="00F462F8"/>
    <w:rsid w:val="00F51F97"/>
    <w:rsid w:val="00F56903"/>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31A7"/>
    <w:rPr>
      <w:sz w:val="16"/>
      <w:szCs w:val="16"/>
    </w:rPr>
  </w:style>
  <w:style w:type="paragraph" w:styleId="CommentText">
    <w:name w:val="annotation text"/>
    <w:basedOn w:val="Normal"/>
    <w:link w:val="CommentTextChar"/>
    <w:uiPriority w:val="99"/>
    <w:semiHidden/>
    <w:unhideWhenUsed/>
    <w:rsid w:val="002331A7"/>
    <w:pPr>
      <w:spacing w:line="240" w:lineRule="auto"/>
    </w:pPr>
    <w:rPr>
      <w:sz w:val="20"/>
      <w:szCs w:val="20"/>
    </w:rPr>
  </w:style>
  <w:style w:type="character" w:customStyle="1" w:styleId="CommentTextChar">
    <w:name w:val="Comment Text Char"/>
    <w:basedOn w:val="DefaultParagraphFont"/>
    <w:link w:val="CommentText"/>
    <w:uiPriority w:val="99"/>
    <w:semiHidden/>
    <w:rsid w:val="002331A7"/>
    <w:rPr>
      <w:sz w:val="20"/>
      <w:szCs w:val="20"/>
    </w:rPr>
  </w:style>
  <w:style w:type="paragraph" w:styleId="CommentSubject">
    <w:name w:val="annotation subject"/>
    <w:basedOn w:val="CommentText"/>
    <w:next w:val="CommentText"/>
    <w:link w:val="CommentSubjectChar"/>
    <w:uiPriority w:val="99"/>
    <w:semiHidden/>
    <w:unhideWhenUsed/>
    <w:rsid w:val="002331A7"/>
    <w:rPr>
      <w:b/>
      <w:bCs/>
    </w:rPr>
  </w:style>
  <w:style w:type="character" w:customStyle="1" w:styleId="CommentSubjectChar">
    <w:name w:val="Comment Subject Char"/>
    <w:basedOn w:val="CommentTextChar"/>
    <w:link w:val="CommentSubject"/>
    <w:uiPriority w:val="99"/>
    <w:semiHidden/>
    <w:rsid w:val="002331A7"/>
    <w:rPr>
      <w:b/>
      <w:bCs/>
      <w:sz w:val="20"/>
      <w:szCs w:val="20"/>
    </w:rPr>
  </w:style>
  <w:style w:type="character" w:customStyle="1" w:styleId="UnresolvedMention1">
    <w:name w:val="Unresolved Mention1"/>
    <w:basedOn w:val="DefaultParagraphFont"/>
    <w:uiPriority w:val="99"/>
    <w:semiHidden/>
    <w:unhideWhenUsed/>
    <w:rsid w:val="00E17E35"/>
    <w:rPr>
      <w:color w:val="605E5C"/>
      <w:shd w:val="clear" w:color="auto" w:fill="E1DFDD"/>
    </w:rPr>
  </w:style>
  <w:style w:type="paragraph" w:styleId="Revision">
    <w:name w:val="Revision"/>
    <w:hidden/>
    <w:uiPriority w:val="99"/>
    <w:semiHidden/>
    <w:rsid w:val="00C96579"/>
    <w:pPr>
      <w:spacing w:after="0" w:line="240" w:lineRule="auto"/>
    </w:pPr>
  </w:style>
  <w:style w:type="character" w:customStyle="1" w:styleId="normaltextrun">
    <w:name w:val="normaltextrun"/>
    <w:basedOn w:val="DefaultParagraphFont"/>
    <w:rsid w:val="00C96579"/>
  </w:style>
  <w:style w:type="character" w:customStyle="1" w:styleId="eop">
    <w:name w:val="eop"/>
    <w:basedOn w:val="DefaultParagraphFont"/>
    <w:rsid w:val="00C96579"/>
  </w:style>
  <w:style w:type="character" w:styleId="UnresolvedMention">
    <w:name w:val="Unresolved Mention"/>
    <w:basedOn w:val="DefaultParagraphFont"/>
    <w:uiPriority w:val="99"/>
    <w:semiHidden/>
    <w:unhideWhenUsed/>
    <w:rsid w:val="00C70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fas.mil/militarymembers/payentitlements/military-pay-charts/" TargetMode="External" /><Relationship Id="rId5" Type="http://schemas.openxmlformats.org/officeDocument/2006/relationships/hyperlink" Target="https://www.rand.org/research.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Lewis, Sean B CTR WHS ESD (USA)</cp:lastModifiedBy>
  <cp:revision>2</cp:revision>
  <cp:lastPrinted>2016-09-20T19:55:00Z</cp:lastPrinted>
  <dcterms:created xsi:type="dcterms:W3CDTF">2023-07-19T11:44:00Z</dcterms:created>
  <dcterms:modified xsi:type="dcterms:W3CDTF">2023-07-19T11:44:00Z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