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43C01" w:rsidP="00470FD9" w14:paraId="3D543F57" w14:textId="77777777">
      <w:pPr>
        <w:pStyle w:val="Heading2"/>
        <w:ind w:right="1440"/>
      </w:pPr>
      <w:bookmarkStart w:id="0" w:name="_Toc147992621"/>
      <w:bookmarkStart w:id="1" w:name="_Toc147992682"/>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639962</wp:posOffset>
            </wp:positionV>
            <wp:extent cx="1001274" cy="1001268"/>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9" cstate="print"/>
                    <a:stretch>
                      <a:fillRect/>
                    </a:stretch>
                  </pic:blipFill>
                  <pic:spPr>
                    <a:xfrm>
                      <a:off x="0" y="0"/>
                      <a:ext cx="1001274" cy="1001268"/>
                    </a:xfrm>
                    <a:prstGeom prst="rect">
                      <a:avLst/>
                    </a:prstGeom>
                  </pic:spPr>
                </pic:pic>
              </a:graphicData>
            </a:graphic>
          </wp:anchor>
        </w:drawing>
      </w:r>
      <w:r>
        <w:rPr>
          <w:color w:val="1F487C"/>
        </w:rPr>
        <w:t>Department of Defense (DoD) | Defense Health Agency (DHA)</w:t>
      </w:r>
      <w:bookmarkEnd w:id="0"/>
      <w:bookmarkEnd w:id="1"/>
    </w:p>
    <w:p w:rsidR="00443C01" w14:paraId="640EBDD3" w14:textId="379EE94F">
      <w:pPr>
        <w:spacing w:before="83"/>
        <w:ind w:left="1440"/>
        <w:rPr>
          <w:sz w:val="36"/>
        </w:rPr>
      </w:pPr>
      <w:r>
        <w:rPr>
          <w:sz w:val="36"/>
        </w:rPr>
        <w:t xml:space="preserve">Sexual Assault Survivor </w:t>
      </w:r>
      <w:r w:rsidR="00C42B26">
        <w:rPr>
          <w:sz w:val="36"/>
        </w:rPr>
        <w:t>Listening Session</w:t>
      </w:r>
      <w:r>
        <w:rPr>
          <w:sz w:val="36"/>
        </w:rPr>
        <w:t xml:space="preserve"> –</w:t>
      </w:r>
    </w:p>
    <w:p w:rsidR="00443C01" w14:paraId="249543F6" w14:textId="3FDAFE33">
      <w:pPr>
        <w:spacing w:before="118"/>
        <w:ind w:left="1440"/>
        <w:rPr>
          <w:b/>
          <w:sz w:val="32"/>
        </w:rPr>
      </w:pPr>
      <w:r>
        <w:rPr>
          <w:b/>
          <w:color w:val="30849B"/>
          <w:sz w:val="32"/>
        </w:rPr>
        <w:t xml:space="preserve">Draft </w:t>
      </w:r>
      <w:r w:rsidR="00133D36">
        <w:rPr>
          <w:b/>
          <w:color w:val="30849B"/>
          <w:sz w:val="32"/>
        </w:rPr>
        <w:t>Facilitation Guide</w:t>
      </w:r>
      <w:r w:rsidR="00A131F1">
        <w:rPr>
          <w:b/>
          <w:color w:val="30849B"/>
          <w:sz w:val="32"/>
        </w:rPr>
        <w:t xml:space="preserve"> (Deliverable 5</w:t>
      </w:r>
      <w:r w:rsidR="00A217D0">
        <w:rPr>
          <w:b/>
          <w:color w:val="30849B"/>
          <w:sz w:val="32"/>
        </w:rPr>
        <w:t>1</w:t>
      </w:r>
      <w:r w:rsidR="00A131F1">
        <w:rPr>
          <w:b/>
          <w:color w:val="30849B"/>
          <w:sz w:val="32"/>
        </w:rPr>
        <w:t xml:space="preserve">) </w:t>
      </w:r>
    </w:p>
    <w:p w:rsidR="00443C01" w14:paraId="0D5CF4F5" w14:textId="77777777">
      <w:pPr>
        <w:pStyle w:val="BodyText"/>
        <w:spacing w:before="119"/>
        <w:ind w:left="1440"/>
      </w:pPr>
      <w:r>
        <w:t>Contract GS00Q14OADU113 / Order HT942523F0065</w:t>
      </w:r>
    </w:p>
    <w:p w:rsidR="00443C01" w:rsidP="00493D7A" w14:paraId="7F3B7055" w14:textId="22CB7FB2">
      <w:pPr>
        <w:pStyle w:val="BodyText"/>
        <w:spacing w:before="122"/>
        <w:ind w:left="1440"/>
      </w:pPr>
      <w:r>
        <w:rPr>
          <w:noProof/>
        </w:rPr>
        <w:drawing>
          <wp:anchor distT="0" distB="0" distL="0" distR="0" simplePos="0" relativeHeight="251659264" behindDoc="0" locked="0" layoutInCell="1" allowOverlap="1">
            <wp:simplePos x="0" y="0"/>
            <wp:positionH relativeFrom="page">
              <wp:posOffset>0</wp:posOffset>
            </wp:positionH>
            <wp:positionV relativeFrom="paragraph">
              <wp:posOffset>526608</wp:posOffset>
            </wp:positionV>
            <wp:extent cx="7772399" cy="44046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10" cstate="print"/>
                    <a:stretch>
                      <a:fillRect/>
                    </a:stretch>
                  </pic:blipFill>
                  <pic:spPr>
                    <a:xfrm>
                      <a:off x="0" y="0"/>
                      <a:ext cx="7772399" cy="4404637"/>
                    </a:xfrm>
                    <a:prstGeom prst="rect">
                      <a:avLst/>
                    </a:prstGeom>
                  </pic:spPr>
                </pic:pic>
              </a:graphicData>
            </a:graphic>
          </wp:anchor>
        </w:drawing>
      </w:r>
      <w:r>
        <w:t xml:space="preserve">Submission Date: </w:t>
      </w:r>
      <w:r w:rsidR="002B605B">
        <w:t>10</w:t>
      </w:r>
      <w:r>
        <w:t>/</w:t>
      </w:r>
      <w:r w:rsidR="00A217D0">
        <w:t>13</w:t>
      </w:r>
      <w:r>
        <w:t>/2023</w:t>
      </w:r>
    </w:p>
    <w:p w:rsidR="00493D7A" w:rsidP="00493D7A" w14:paraId="24937AED" w14:textId="7060A919">
      <w:pPr>
        <w:pStyle w:val="BodyText"/>
        <w:spacing w:before="122"/>
        <w:ind w:left="1440"/>
        <w:rPr>
          <w:sz w:val="20"/>
        </w:rPr>
      </w:pPr>
      <w:r>
        <w:t>ADN: TBD</w:t>
      </w:r>
    </w:p>
    <w:p w:rsidR="00443C01" w14:paraId="2651564E" w14:textId="77777777">
      <w:pPr>
        <w:pStyle w:val="BodyText"/>
        <w:rPr>
          <w:sz w:val="20"/>
        </w:rPr>
      </w:pPr>
    </w:p>
    <w:p w:rsidR="00443C01" w14:paraId="1968B7B2" w14:textId="77777777">
      <w:pPr>
        <w:pStyle w:val="BodyText"/>
        <w:rPr>
          <w:sz w:val="20"/>
        </w:rPr>
      </w:pPr>
    </w:p>
    <w:p w:rsidR="00443C01" w14:paraId="615BD478" w14:textId="77777777">
      <w:pPr>
        <w:pStyle w:val="BodyText"/>
        <w:rPr>
          <w:sz w:val="20"/>
        </w:rPr>
      </w:pPr>
    </w:p>
    <w:p w:rsidR="00443C01" w14:paraId="1AF2F143" w14:textId="77777777">
      <w:pPr>
        <w:pStyle w:val="BodyText"/>
        <w:rPr>
          <w:sz w:val="20"/>
        </w:rPr>
      </w:pPr>
    </w:p>
    <w:p w:rsidR="00443C01" w14:paraId="751E5FDE" w14:textId="77777777">
      <w:pPr>
        <w:pStyle w:val="BodyText"/>
        <w:rPr>
          <w:sz w:val="20"/>
        </w:rPr>
      </w:pPr>
    </w:p>
    <w:p w:rsidR="00443C01" w14:paraId="2950C142" w14:textId="77777777">
      <w:pPr>
        <w:pStyle w:val="BodyText"/>
        <w:rPr>
          <w:sz w:val="20"/>
        </w:rPr>
      </w:pPr>
    </w:p>
    <w:p w:rsidR="00443C01" w14:paraId="1A12D353" w14:textId="77777777">
      <w:pPr>
        <w:pStyle w:val="BodyText"/>
        <w:rPr>
          <w:sz w:val="20"/>
        </w:rPr>
      </w:pPr>
    </w:p>
    <w:p w:rsidR="00443C01" w14:paraId="5F41E287" w14:textId="77777777">
      <w:pPr>
        <w:pStyle w:val="BodyText"/>
        <w:rPr>
          <w:sz w:val="20"/>
        </w:rPr>
      </w:pPr>
    </w:p>
    <w:p w:rsidR="00443C01" w14:paraId="7D9C4AE7" w14:textId="77777777">
      <w:pPr>
        <w:pStyle w:val="BodyText"/>
        <w:rPr>
          <w:sz w:val="20"/>
        </w:rPr>
      </w:pPr>
    </w:p>
    <w:p w:rsidR="00443C01" w14:paraId="6FF27567" w14:textId="77777777">
      <w:pPr>
        <w:pStyle w:val="BodyText"/>
        <w:rPr>
          <w:sz w:val="20"/>
        </w:rPr>
      </w:pPr>
    </w:p>
    <w:p w:rsidR="00443C01" w14:paraId="438EE96D" w14:textId="77777777">
      <w:pPr>
        <w:pStyle w:val="BodyText"/>
        <w:rPr>
          <w:sz w:val="20"/>
        </w:rPr>
      </w:pPr>
    </w:p>
    <w:p w:rsidR="00443C01" w14:paraId="5C9DE1EC" w14:textId="77777777">
      <w:pPr>
        <w:pStyle w:val="BodyText"/>
        <w:rPr>
          <w:sz w:val="20"/>
        </w:rPr>
      </w:pPr>
    </w:p>
    <w:p w:rsidR="00443C01" w14:paraId="2FF10715" w14:textId="77777777">
      <w:pPr>
        <w:pStyle w:val="BodyText"/>
        <w:rPr>
          <w:sz w:val="20"/>
        </w:rPr>
      </w:pPr>
    </w:p>
    <w:p w:rsidR="00443C01" w14:paraId="4CA97D21" w14:textId="77777777">
      <w:pPr>
        <w:pStyle w:val="BodyText"/>
        <w:rPr>
          <w:sz w:val="20"/>
        </w:rPr>
      </w:pPr>
    </w:p>
    <w:p w:rsidR="00443C01" w14:paraId="1D32464A" w14:textId="77777777">
      <w:pPr>
        <w:pStyle w:val="BodyText"/>
        <w:rPr>
          <w:sz w:val="20"/>
        </w:rPr>
      </w:pPr>
    </w:p>
    <w:p w:rsidR="00443C01" w14:paraId="2CBF3C8E" w14:textId="77777777">
      <w:pPr>
        <w:pStyle w:val="BodyText"/>
        <w:rPr>
          <w:sz w:val="20"/>
        </w:rPr>
      </w:pPr>
    </w:p>
    <w:p w:rsidR="00443C01" w14:paraId="3F82EBDA" w14:textId="77777777">
      <w:pPr>
        <w:pStyle w:val="BodyText"/>
        <w:rPr>
          <w:sz w:val="20"/>
        </w:rPr>
      </w:pPr>
    </w:p>
    <w:p w:rsidR="00443C01" w14:paraId="1C9EE2FD" w14:textId="77777777">
      <w:pPr>
        <w:pStyle w:val="BodyText"/>
        <w:rPr>
          <w:sz w:val="20"/>
        </w:rPr>
      </w:pPr>
    </w:p>
    <w:p w:rsidR="00443C01" w14:paraId="1676C0C1" w14:textId="77777777">
      <w:pPr>
        <w:pStyle w:val="BodyText"/>
        <w:rPr>
          <w:sz w:val="20"/>
        </w:rPr>
      </w:pPr>
    </w:p>
    <w:p w:rsidR="00443C01" w14:paraId="64CD7278" w14:textId="77777777">
      <w:pPr>
        <w:pStyle w:val="BodyText"/>
        <w:rPr>
          <w:sz w:val="20"/>
        </w:rPr>
      </w:pPr>
    </w:p>
    <w:p w:rsidR="00443C01" w14:paraId="38AD54F0" w14:textId="77777777">
      <w:pPr>
        <w:pStyle w:val="BodyText"/>
        <w:rPr>
          <w:sz w:val="20"/>
        </w:rPr>
      </w:pPr>
    </w:p>
    <w:p w:rsidR="00443C01" w14:paraId="6CA051E1" w14:textId="77777777">
      <w:pPr>
        <w:pStyle w:val="BodyText"/>
        <w:rPr>
          <w:sz w:val="20"/>
        </w:rPr>
      </w:pPr>
    </w:p>
    <w:p w:rsidR="00443C01" w14:paraId="5D7204A5" w14:textId="77777777">
      <w:pPr>
        <w:pStyle w:val="BodyText"/>
        <w:rPr>
          <w:sz w:val="20"/>
        </w:rPr>
      </w:pPr>
    </w:p>
    <w:p w:rsidR="00443C01" w14:paraId="7A291AF5" w14:textId="77777777">
      <w:pPr>
        <w:pStyle w:val="BodyText"/>
        <w:rPr>
          <w:sz w:val="20"/>
        </w:rPr>
      </w:pPr>
    </w:p>
    <w:p w:rsidR="00443C01" w14:paraId="15FC3439" w14:textId="77777777">
      <w:pPr>
        <w:pStyle w:val="BodyText"/>
        <w:rPr>
          <w:sz w:val="20"/>
        </w:rPr>
      </w:pPr>
    </w:p>
    <w:p w:rsidR="00443C01" w14:paraId="076C3512" w14:textId="77777777">
      <w:pPr>
        <w:pStyle w:val="BodyText"/>
        <w:rPr>
          <w:sz w:val="20"/>
        </w:rPr>
      </w:pPr>
    </w:p>
    <w:p w:rsidR="00443C01" w14:paraId="5D3C9628" w14:textId="77777777">
      <w:pPr>
        <w:pStyle w:val="BodyText"/>
        <w:rPr>
          <w:sz w:val="20"/>
        </w:rPr>
      </w:pPr>
    </w:p>
    <w:p w:rsidR="00443C01" w14:paraId="78595338" w14:textId="77777777">
      <w:pPr>
        <w:pStyle w:val="BodyText"/>
        <w:rPr>
          <w:sz w:val="20"/>
        </w:rPr>
      </w:pPr>
    </w:p>
    <w:p w:rsidR="00443C01" w14:paraId="15DA919E" w14:textId="77777777">
      <w:pPr>
        <w:pStyle w:val="BodyText"/>
        <w:rPr>
          <w:sz w:val="20"/>
        </w:rPr>
      </w:pPr>
    </w:p>
    <w:p w:rsidR="00443C01" w14:paraId="7D11210D" w14:textId="77777777">
      <w:pPr>
        <w:pStyle w:val="BodyText"/>
        <w:rPr>
          <w:sz w:val="20"/>
        </w:rPr>
      </w:pPr>
    </w:p>
    <w:p w:rsidR="00443C01" w14:paraId="152DFAF1" w14:textId="77777777">
      <w:pPr>
        <w:pStyle w:val="BodyText"/>
        <w:rPr>
          <w:sz w:val="20"/>
        </w:rPr>
      </w:pPr>
    </w:p>
    <w:p w:rsidR="00443C01" w14:paraId="2000B5E9" w14:textId="77777777">
      <w:pPr>
        <w:pStyle w:val="BodyText"/>
        <w:rPr>
          <w:sz w:val="20"/>
        </w:rPr>
      </w:pPr>
    </w:p>
    <w:p w:rsidR="00443C01" w14:paraId="564F74A0" w14:textId="77777777">
      <w:pPr>
        <w:pStyle w:val="BodyText"/>
        <w:rPr>
          <w:sz w:val="20"/>
        </w:rPr>
      </w:pPr>
    </w:p>
    <w:p w:rsidR="00443C01" w14:paraId="4139F4D1" w14:textId="77777777">
      <w:pPr>
        <w:pStyle w:val="BodyText"/>
        <w:rPr>
          <w:sz w:val="20"/>
        </w:rPr>
      </w:pPr>
    </w:p>
    <w:p w:rsidR="00443C01" w14:paraId="15253967" w14:textId="77777777">
      <w:pPr>
        <w:pStyle w:val="BodyText"/>
        <w:rPr>
          <w:sz w:val="20"/>
        </w:rPr>
      </w:pPr>
    </w:p>
    <w:p w:rsidR="00443C01" w14:paraId="5017E2E8" w14:textId="77777777">
      <w:pPr>
        <w:pStyle w:val="BodyText"/>
        <w:rPr>
          <w:sz w:val="20"/>
        </w:rPr>
      </w:pPr>
    </w:p>
    <w:p w:rsidR="00443C01" w14:paraId="3F68CADA" w14:textId="77777777">
      <w:pPr>
        <w:pStyle w:val="BodyText"/>
        <w:rPr>
          <w:sz w:val="20"/>
        </w:rPr>
      </w:pPr>
    </w:p>
    <w:p w:rsidR="00443C01" w14:paraId="323AEE9A" w14:textId="77777777">
      <w:pPr>
        <w:pStyle w:val="BodyText"/>
        <w:rPr>
          <w:sz w:val="20"/>
        </w:rPr>
      </w:pPr>
    </w:p>
    <w:p w:rsidR="00443C01" w14:paraId="19E068E2" w14:textId="77777777">
      <w:pPr>
        <w:pStyle w:val="BodyText"/>
        <w:spacing w:before="8"/>
        <w:rPr>
          <w:sz w:val="20"/>
        </w:rPr>
      </w:pPr>
    </w:p>
    <w:p w:rsidR="00443C01" w14:paraId="51245EE6" w14:textId="77777777">
      <w:pPr>
        <w:spacing w:before="95"/>
        <w:ind w:left="1440"/>
        <w:rPr>
          <w:sz w:val="16"/>
        </w:rPr>
      </w:pPr>
      <w:r>
        <w:rPr>
          <w:sz w:val="16"/>
        </w:rPr>
        <w:t>Contract GS00Q14OADU113 / Order HT942523F0065 – Clinical Operations Program Management Support (COPMS)</w:t>
      </w:r>
    </w:p>
    <w:p w:rsidR="00443C01" w14:paraId="7DE898B6" w14:textId="77777777">
      <w:pPr>
        <w:rPr>
          <w:sz w:val="16"/>
        </w:rPr>
      </w:pPr>
    </w:p>
    <w:p w:rsidR="00E739C0" w14:paraId="6FB0CE4B" w14:textId="77777777">
      <w:pPr>
        <w:rPr>
          <w:sz w:val="16"/>
        </w:rPr>
      </w:pPr>
    </w:p>
    <w:p w:rsidR="00E739C0" w14:paraId="7757FABB" w14:textId="77777777">
      <w:pPr>
        <w:rPr>
          <w:sz w:val="16"/>
        </w:rPr>
      </w:pPr>
    </w:p>
    <w:p w:rsidR="00E739C0" w14:paraId="39A5B4F3" w14:textId="77777777">
      <w:pPr>
        <w:rPr>
          <w:sz w:val="16"/>
        </w:rPr>
      </w:pPr>
    </w:p>
    <w:p w:rsidR="00E739C0" w14:paraId="31C2706D" w14:textId="77777777">
      <w:pPr>
        <w:rPr>
          <w:sz w:val="16"/>
        </w:rPr>
      </w:pPr>
    </w:p>
    <w:p w:rsidR="00E739C0" w14:paraId="7390B0F5" w14:textId="77777777">
      <w:pPr>
        <w:rPr>
          <w:sz w:val="16"/>
        </w:rPr>
      </w:pPr>
    </w:p>
    <w:p w:rsidR="00E739C0" w14:paraId="3AFB1809" w14:textId="77777777">
      <w:pPr>
        <w:rPr>
          <w:sz w:val="16"/>
        </w:rPr>
      </w:pPr>
    </w:p>
    <w:p w:rsidR="00E739C0" w14:paraId="207E9BCE" w14:textId="77777777">
      <w:pPr>
        <w:rPr>
          <w:sz w:val="16"/>
        </w:rPr>
      </w:pPr>
    </w:p>
    <w:p w:rsidR="00E739C0" w14:paraId="16943C04" w14:textId="77777777">
      <w:pPr>
        <w:rPr>
          <w:sz w:val="16"/>
        </w:rPr>
      </w:pPr>
    </w:p>
    <w:p w:rsidR="00E739C0" w14:paraId="58FEBCFB" w14:textId="77777777">
      <w:pPr>
        <w:rPr>
          <w:sz w:val="16"/>
        </w:rPr>
      </w:pPr>
    </w:p>
    <w:p w:rsidR="00E739C0" w14:paraId="3338BC8B" w14:textId="77777777">
      <w:pPr>
        <w:rPr>
          <w:sz w:val="16"/>
        </w:rPr>
      </w:pPr>
    </w:p>
    <w:p w:rsidR="00E739C0" w14:paraId="55A99998" w14:textId="77777777">
      <w:pPr>
        <w:rPr>
          <w:sz w:val="16"/>
        </w:rPr>
      </w:pPr>
    </w:p>
    <w:p w:rsidR="00E739C0" w14:paraId="5F94942A" w14:textId="77777777">
      <w:pPr>
        <w:rPr>
          <w:sz w:val="16"/>
        </w:rPr>
      </w:pPr>
    </w:p>
    <w:p w:rsidR="00E739C0" w14:paraId="7274C9FC" w14:textId="77777777">
      <w:pPr>
        <w:rPr>
          <w:sz w:val="16"/>
        </w:rPr>
      </w:pPr>
    </w:p>
    <w:p w:rsidR="00E739C0" w14:paraId="697E223F" w14:textId="77777777">
      <w:pPr>
        <w:rPr>
          <w:sz w:val="16"/>
        </w:rPr>
      </w:pPr>
    </w:p>
    <w:p w:rsidR="00E739C0" w14:paraId="15E6DCA3" w14:textId="77777777">
      <w:pPr>
        <w:rPr>
          <w:sz w:val="16"/>
        </w:rPr>
      </w:pPr>
    </w:p>
    <w:p w:rsidR="00E739C0" w14:paraId="428E22E7" w14:textId="77777777">
      <w:pPr>
        <w:rPr>
          <w:sz w:val="16"/>
        </w:rPr>
      </w:pPr>
    </w:p>
    <w:p w:rsidR="00E739C0" w14:paraId="14AB1DD3" w14:textId="77777777">
      <w:pPr>
        <w:rPr>
          <w:sz w:val="16"/>
        </w:rPr>
      </w:pPr>
    </w:p>
    <w:p w:rsidR="00E739C0" w14:paraId="43113085" w14:textId="77777777">
      <w:pPr>
        <w:rPr>
          <w:sz w:val="16"/>
        </w:rPr>
      </w:pPr>
    </w:p>
    <w:p w:rsidR="00E739C0" w14:paraId="7A7800C6" w14:textId="77777777">
      <w:pPr>
        <w:rPr>
          <w:sz w:val="16"/>
        </w:rPr>
      </w:pPr>
    </w:p>
    <w:p w:rsidR="00E739C0" w14:paraId="0BDD0DEF" w14:textId="77777777">
      <w:pPr>
        <w:rPr>
          <w:sz w:val="16"/>
        </w:rPr>
      </w:pPr>
    </w:p>
    <w:p w:rsidR="00E739C0" w14:paraId="66F113B3" w14:textId="77777777">
      <w:pPr>
        <w:rPr>
          <w:sz w:val="16"/>
        </w:rPr>
      </w:pPr>
    </w:p>
    <w:p w:rsidR="00E739C0" w14:paraId="5CB2A0AA" w14:textId="77777777">
      <w:pPr>
        <w:rPr>
          <w:sz w:val="16"/>
        </w:rPr>
      </w:pPr>
    </w:p>
    <w:p w:rsidR="00E739C0" w14:paraId="343F7E09" w14:textId="77777777">
      <w:pPr>
        <w:rPr>
          <w:sz w:val="16"/>
        </w:rPr>
      </w:pPr>
    </w:p>
    <w:p w:rsidR="00E739C0" w14:paraId="704174A5" w14:textId="77777777">
      <w:pPr>
        <w:rPr>
          <w:sz w:val="16"/>
        </w:rPr>
      </w:pPr>
    </w:p>
    <w:p w:rsidR="00E739C0" w14:paraId="13E6B4A2" w14:textId="77777777">
      <w:pPr>
        <w:rPr>
          <w:sz w:val="16"/>
        </w:rPr>
      </w:pPr>
    </w:p>
    <w:p w:rsidR="00E739C0" w14:paraId="357A595E" w14:textId="77777777">
      <w:pPr>
        <w:rPr>
          <w:sz w:val="16"/>
        </w:rPr>
      </w:pPr>
    </w:p>
    <w:p w:rsidR="00E739C0" w14:paraId="297723E3" w14:textId="77777777">
      <w:pPr>
        <w:rPr>
          <w:sz w:val="16"/>
        </w:rPr>
      </w:pPr>
    </w:p>
    <w:p w:rsidR="00E739C0" w14:paraId="0F9D0CB6" w14:textId="77777777">
      <w:pPr>
        <w:rPr>
          <w:sz w:val="16"/>
        </w:rPr>
      </w:pPr>
    </w:p>
    <w:p w:rsidR="00E739C0" w14:paraId="100B96EB" w14:textId="77777777">
      <w:pPr>
        <w:rPr>
          <w:sz w:val="16"/>
        </w:rPr>
      </w:pPr>
    </w:p>
    <w:p w:rsidR="00E739C0" w14:paraId="2C21DC3C" w14:textId="77777777">
      <w:pPr>
        <w:rPr>
          <w:sz w:val="16"/>
        </w:rPr>
      </w:pPr>
    </w:p>
    <w:p w:rsidR="00E739C0" w14:paraId="773FD592" w14:textId="77777777">
      <w:pPr>
        <w:rPr>
          <w:sz w:val="16"/>
        </w:rPr>
      </w:pPr>
    </w:p>
    <w:p w:rsidR="00E739C0" w14:paraId="4C8AA41B" w14:textId="77777777">
      <w:pPr>
        <w:rPr>
          <w:sz w:val="16"/>
        </w:rPr>
      </w:pPr>
    </w:p>
    <w:p w:rsidR="00E739C0" w14:paraId="42EABED4" w14:textId="77777777">
      <w:pPr>
        <w:rPr>
          <w:sz w:val="16"/>
        </w:rPr>
      </w:pPr>
    </w:p>
    <w:p w:rsidR="00E739C0" w14:paraId="35B3E87D" w14:textId="77777777">
      <w:pPr>
        <w:rPr>
          <w:sz w:val="16"/>
        </w:rPr>
      </w:pPr>
    </w:p>
    <w:p w:rsidR="00E739C0" w14:paraId="38BB42FE" w14:textId="77777777">
      <w:pPr>
        <w:rPr>
          <w:sz w:val="16"/>
        </w:rPr>
      </w:pPr>
    </w:p>
    <w:p w:rsidR="00E739C0" w14:paraId="15043317" w14:textId="77777777">
      <w:pPr>
        <w:rPr>
          <w:sz w:val="16"/>
        </w:rPr>
      </w:pPr>
    </w:p>
    <w:p w:rsidR="00E739C0" w14:paraId="7B0B609B" w14:textId="77777777">
      <w:pPr>
        <w:rPr>
          <w:sz w:val="16"/>
        </w:rPr>
      </w:pPr>
    </w:p>
    <w:p w:rsidR="00E739C0" w14:paraId="76D6E63D" w14:textId="77777777">
      <w:pPr>
        <w:rPr>
          <w:sz w:val="16"/>
        </w:rPr>
      </w:pPr>
    </w:p>
    <w:p w:rsidR="00E739C0" w14:paraId="487A1466" w14:textId="77777777">
      <w:pPr>
        <w:rPr>
          <w:sz w:val="16"/>
        </w:rPr>
      </w:pPr>
    </w:p>
    <w:p w:rsidR="00E739C0" w14:paraId="7DB9FC9B" w14:textId="77777777">
      <w:pPr>
        <w:rPr>
          <w:sz w:val="16"/>
        </w:rPr>
      </w:pPr>
    </w:p>
    <w:p w:rsidR="00E739C0" w14:paraId="615A485F" w14:textId="77777777">
      <w:pPr>
        <w:rPr>
          <w:sz w:val="16"/>
        </w:rPr>
      </w:pPr>
    </w:p>
    <w:p w:rsidR="00E739C0" w14:paraId="4D673902" w14:textId="77777777">
      <w:pPr>
        <w:rPr>
          <w:sz w:val="16"/>
        </w:rPr>
      </w:pPr>
    </w:p>
    <w:p w:rsidR="00E739C0" w14:paraId="62D9906D" w14:textId="77777777">
      <w:pPr>
        <w:rPr>
          <w:sz w:val="16"/>
        </w:rPr>
      </w:pPr>
    </w:p>
    <w:p w:rsidR="00E739C0" w14:paraId="78B0BC61" w14:textId="77777777">
      <w:pPr>
        <w:rPr>
          <w:sz w:val="16"/>
        </w:rPr>
      </w:pPr>
    </w:p>
    <w:p w:rsidR="00E739C0" w14:paraId="09B11C7F" w14:textId="77777777">
      <w:pPr>
        <w:rPr>
          <w:sz w:val="16"/>
        </w:rPr>
      </w:pPr>
    </w:p>
    <w:p w:rsidR="00E739C0" w14:paraId="16BAC93C" w14:textId="77777777">
      <w:pPr>
        <w:rPr>
          <w:sz w:val="16"/>
        </w:rPr>
      </w:pPr>
    </w:p>
    <w:p w:rsidR="00E739C0" w14:paraId="0E1CD38B" w14:textId="77777777">
      <w:pPr>
        <w:rPr>
          <w:sz w:val="16"/>
        </w:rPr>
      </w:pPr>
    </w:p>
    <w:p w:rsidR="00E739C0" w14:paraId="3B6DE5A3" w14:textId="77777777">
      <w:pPr>
        <w:rPr>
          <w:sz w:val="16"/>
        </w:rPr>
      </w:pPr>
    </w:p>
    <w:p w:rsidR="00E739C0" w:rsidP="00E739C0" w14:paraId="57F55F6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bidi="ar-SA"/>
        </w:rPr>
      </w:pPr>
    </w:p>
    <w:p w:rsidR="00E739C0" w:rsidP="00E739C0" w14:paraId="7B597975" w14:textId="19BD7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OMB CONTROL NUMBER:  0704-</w:t>
      </w:r>
      <w:r w:rsidR="00D20F37">
        <w:rPr>
          <w:rFonts w:ascii="Times New Roman" w:eastAsia="Times New Roman" w:hAnsi="Times New Roman" w:cs="Times New Roman"/>
          <w:sz w:val="24"/>
          <w:szCs w:val="24"/>
        </w:rPr>
        <w:t>0644</w:t>
      </w:r>
    </w:p>
    <w:p w:rsidR="00E739C0" w:rsidP="00E739C0" w14:paraId="3295808E" w14:textId="2226D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OMB EXPIRATION DATE: </w:t>
      </w:r>
      <w:r w:rsidR="00D20F37">
        <w:rPr>
          <w:rFonts w:ascii="Times New Roman" w:eastAsia="Times New Roman" w:hAnsi="Times New Roman" w:cs="Times New Roman"/>
          <w:sz w:val="24"/>
          <w:szCs w:val="24"/>
        </w:rPr>
        <w:t>01/31/2026</w:t>
      </w:r>
    </w:p>
    <w:p w:rsidR="00E739C0" w:rsidP="00E739C0" w14:paraId="2C719596"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rsidR="00E739C0" w:rsidP="00E739C0" w14:paraId="1C8478B5"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AGENCY DISCLOSURE NOTICE</w:t>
      </w:r>
    </w:p>
    <w:p w:rsidR="00E739C0" w:rsidP="00E739C0" w14:paraId="211769B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sz w:val="24"/>
          <w:szCs w:val="24"/>
        </w:rPr>
      </w:pPr>
    </w:p>
    <w:p w:rsidR="00E739C0" w:rsidP="00E739C0" w14:paraId="1A400AB2" w14:textId="42404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 reporting burden for this collection of information, 0704-</w:t>
      </w:r>
      <w:r w:rsidR="000F7355">
        <w:rPr>
          <w:rFonts w:ascii="Times New Roman" w:eastAsia="Times New Roman" w:hAnsi="Times New Roman" w:cs="Times New Roman"/>
          <w:sz w:val="24"/>
          <w:szCs w:val="24"/>
        </w:rPr>
        <w:t>HIRC</w:t>
      </w:r>
      <w:r>
        <w:rPr>
          <w:rFonts w:ascii="Times New Roman" w:eastAsia="Times New Roman" w:hAnsi="Times New Roman" w:cs="Times New Roman"/>
          <w:sz w:val="24"/>
          <w:szCs w:val="24"/>
        </w:rPr>
        <w:t xml:space="preserve">, is estimated to average </w:t>
      </w:r>
      <w:r w:rsidR="000F7355">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hour per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 </w:t>
      </w:r>
    </w:p>
    <w:p w:rsidR="00E739C0" w:rsidP="00E739C0" w14:paraId="25E70763" w14:textId="77777777">
      <w:pPr>
        <w:rPr>
          <w:rFonts w:asciiTheme="minorHAnsi" w:eastAsiaTheme="minorHAnsi" w:hAnsiTheme="minorHAnsi" w:cstheme="minorBidi"/>
        </w:rPr>
      </w:pPr>
    </w:p>
    <w:p w:rsidR="00E739C0" w14:paraId="7B596B41" w14:textId="77777777">
      <w:pPr>
        <w:rPr>
          <w:sz w:val="16"/>
        </w:rPr>
        <w:sectPr>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40" w:right="0" w:bottom="280" w:left="0" w:header="720" w:footer="720" w:gutter="0"/>
          <w:cols w:space="720"/>
        </w:sectPr>
      </w:pPr>
    </w:p>
    <w:p w:rsidR="00443C01" w14:paraId="30748451" w14:textId="77777777">
      <w:pPr>
        <w:pStyle w:val="BodyText"/>
        <w:spacing w:before="3"/>
        <w:rPr>
          <w:sz w:val="19"/>
        </w:rPr>
      </w:pPr>
    </w:p>
    <w:p w:rsidR="00443C01" w:rsidP="00FD3474" w14:paraId="0104D9E4" w14:textId="77777777">
      <w:pPr>
        <w:pStyle w:val="Heading1"/>
        <w:spacing w:before="89"/>
        <w:ind w:left="1350" w:right="4580"/>
      </w:pPr>
      <w:bookmarkStart w:id="2" w:name="_Toc147992683"/>
      <w:r>
        <w:rPr>
          <w:color w:val="001F5F"/>
        </w:rPr>
        <w:t>Table of Contents</w:t>
      </w:r>
      <w:bookmarkEnd w:id="2"/>
    </w:p>
    <w:sdt>
      <w:sdtPr>
        <w:id w:val="-1347396783"/>
        <w:docPartObj>
          <w:docPartGallery w:val="Table of Contents"/>
          <w:docPartUnique/>
        </w:docPartObj>
      </w:sdtPr>
      <w:sdtEndPr>
        <w:rPr>
          <w:b/>
          <w:bCs/>
          <w:noProof/>
        </w:rPr>
      </w:sdtEndPr>
      <w:sdtContent>
        <w:p w:rsidR="005851D6" w:rsidP="005851D6" w14:paraId="782D383F" w14:textId="2AB21B8B">
          <w:pPr>
            <w:pStyle w:val="TOC2"/>
            <w:tabs>
              <w:tab w:val="right" w:leader="dot" w:pos="12230"/>
            </w:tabs>
            <w:rPr>
              <w:rFonts w:asciiTheme="minorHAnsi" w:eastAsiaTheme="minorEastAsia" w:hAnsiTheme="minorHAnsi" w:cstheme="minorBidi"/>
              <w:noProof/>
              <w:lang w:bidi="ar-SA"/>
            </w:rPr>
          </w:pPr>
          <w:r>
            <w:fldChar w:fldCharType="begin"/>
          </w:r>
          <w:r>
            <w:instrText xml:space="preserve"> TOC \o "1-3" \h \z \u </w:instrText>
          </w:r>
          <w:r>
            <w:fldChar w:fldCharType="separate"/>
          </w:r>
        </w:p>
        <w:p w:rsidR="005851D6" w14:paraId="79D3C617" w14:textId="2C8E7A5F">
          <w:pPr>
            <w:pStyle w:val="TOC1"/>
            <w:tabs>
              <w:tab w:val="right" w:leader="dot" w:pos="12230"/>
            </w:tabs>
            <w:rPr>
              <w:rFonts w:asciiTheme="minorHAnsi" w:eastAsiaTheme="minorEastAsia" w:hAnsiTheme="minorHAnsi" w:cstheme="minorBidi"/>
              <w:noProof/>
              <w:lang w:bidi="ar-SA"/>
            </w:rPr>
          </w:pPr>
        </w:p>
        <w:p w:rsidR="005851D6" w14:paraId="4C634E46" w14:textId="0B78BB8E">
          <w:pPr>
            <w:pStyle w:val="TOC1"/>
            <w:tabs>
              <w:tab w:val="right" w:leader="dot" w:pos="12230"/>
            </w:tabs>
            <w:rPr>
              <w:rFonts w:asciiTheme="minorHAnsi" w:eastAsiaTheme="minorEastAsia" w:hAnsiTheme="minorHAnsi" w:cstheme="minorBidi"/>
              <w:noProof/>
              <w:lang w:bidi="ar-SA"/>
            </w:rPr>
          </w:pPr>
          <w:hyperlink w:anchor="_Toc147992684" w:history="1">
            <w:r w:rsidRPr="00644211">
              <w:rPr>
                <w:rStyle w:val="Hyperlink"/>
                <w:noProof/>
              </w:rPr>
              <w:t>Introduction</w:t>
            </w:r>
            <w:r>
              <w:rPr>
                <w:noProof/>
                <w:webHidden/>
              </w:rPr>
              <w:tab/>
            </w:r>
            <w:r>
              <w:rPr>
                <w:noProof/>
                <w:webHidden/>
              </w:rPr>
              <w:fldChar w:fldCharType="begin"/>
            </w:r>
            <w:r>
              <w:rPr>
                <w:noProof/>
                <w:webHidden/>
              </w:rPr>
              <w:instrText xml:space="preserve"> PAGEREF _Toc147992684 \h </w:instrText>
            </w:r>
            <w:r>
              <w:rPr>
                <w:noProof/>
                <w:webHidden/>
              </w:rPr>
              <w:fldChar w:fldCharType="separate"/>
            </w:r>
            <w:r w:rsidR="00735DEB">
              <w:rPr>
                <w:noProof/>
                <w:webHidden/>
              </w:rPr>
              <w:t>3</w:t>
            </w:r>
            <w:r>
              <w:rPr>
                <w:noProof/>
                <w:webHidden/>
              </w:rPr>
              <w:fldChar w:fldCharType="end"/>
            </w:r>
          </w:hyperlink>
        </w:p>
        <w:p w:rsidR="005851D6" w14:paraId="18BEBF41" w14:textId="30B8AE30">
          <w:pPr>
            <w:pStyle w:val="TOC1"/>
            <w:tabs>
              <w:tab w:val="right" w:leader="dot" w:pos="12230"/>
            </w:tabs>
            <w:rPr>
              <w:rFonts w:asciiTheme="minorHAnsi" w:eastAsiaTheme="minorEastAsia" w:hAnsiTheme="minorHAnsi" w:cstheme="minorBidi"/>
              <w:noProof/>
              <w:lang w:bidi="ar-SA"/>
            </w:rPr>
          </w:pPr>
          <w:hyperlink w:anchor="_Toc147992685" w:history="1">
            <w:r w:rsidRPr="00644211">
              <w:rPr>
                <w:rStyle w:val="Hyperlink"/>
                <w:noProof/>
              </w:rPr>
              <w:t>Facilitation Approach</w:t>
            </w:r>
            <w:r>
              <w:rPr>
                <w:noProof/>
                <w:webHidden/>
              </w:rPr>
              <w:tab/>
            </w:r>
            <w:r>
              <w:rPr>
                <w:noProof/>
                <w:webHidden/>
              </w:rPr>
              <w:fldChar w:fldCharType="begin"/>
            </w:r>
            <w:r>
              <w:rPr>
                <w:noProof/>
                <w:webHidden/>
              </w:rPr>
              <w:instrText xml:space="preserve"> PAGEREF _Toc147992685 \h </w:instrText>
            </w:r>
            <w:r>
              <w:rPr>
                <w:noProof/>
                <w:webHidden/>
              </w:rPr>
              <w:fldChar w:fldCharType="separate"/>
            </w:r>
            <w:r w:rsidR="00735DEB">
              <w:rPr>
                <w:noProof/>
                <w:webHidden/>
              </w:rPr>
              <w:t>4</w:t>
            </w:r>
            <w:r>
              <w:rPr>
                <w:noProof/>
                <w:webHidden/>
              </w:rPr>
              <w:fldChar w:fldCharType="end"/>
            </w:r>
          </w:hyperlink>
        </w:p>
        <w:p w:rsidR="005851D6" w:rsidP="00EE2AD1" w14:paraId="68BBE2B3" w14:textId="552D8156">
          <w:pPr>
            <w:pStyle w:val="TOC2"/>
            <w:tabs>
              <w:tab w:val="right" w:leader="dot" w:pos="12240"/>
            </w:tabs>
            <w:rPr>
              <w:rFonts w:asciiTheme="minorHAnsi" w:eastAsiaTheme="minorEastAsia" w:hAnsiTheme="minorHAnsi" w:cstheme="minorBidi"/>
              <w:noProof/>
              <w:lang w:bidi="ar-SA"/>
            </w:rPr>
          </w:pPr>
          <w:hyperlink w:anchor="_Toc147992686" w:history="1">
            <w:r w:rsidRPr="00644211">
              <w:rPr>
                <w:rStyle w:val="Hyperlink"/>
                <w:noProof/>
              </w:rPr>
              <w:t>Logistics</w:t>
            </w:r>
            <w:r>
              <w:rPr>
                <w:noProof/>
                <w:webHidden/>
              </w:rPr>
              <w:tab/>
            </w:r>
            <w:r>
              <w:rPr>
                <w:noProof/>
                <w:webHidden/>
              </w:rPr>
              <w:fldChar w:fldCharType="begin"/>
            </w:r>
            <w:r>
              <w:rPr>
                <w:noProof/>
                <w:webHidden/>
              </w:rPr>
              <w:instrText xml:space="preserve"> PAGEREF _Toc147992686 \h </w:instrText>
            </w:r>
            <w:r>
              <w:rPr>
                <w:noProof/>
                <w:webHidden/>
              </w:rPr>
              <w:fldChar w:fldCharType="separate"/>
            </w:r>
            <w:r w:rsidR="00735DEB">
              <w:rPr>
                <w:noProof/>
                <w:webHidden/>
              </w:rPr>
              <w:t>5</w:t>
            </w:r>
            <w:r>
              <w:rPr>
                <w:noProof/>
                <w:webHidden/>
              </w:rPr>
              <w:fldChar w:fldCharType="end"/>
            </w:r>
          </w:hyperlink>
        </w:p>
        <w:p w:rsidR="005851D6" w14:paraId="0AF4CED0" w14:textId="7F65F2AA">
          <w:pPr>
            <w:pStyle w:val="TOC2"/>
            <w:tabs>
              <w:tab w:val="right" w:leader="dot" w:pos="12230"/>
            </w:tabs>
            <w:rPr>
              <w:rFonts w:asciiTheme="minorHAnsi" w:eastAsiaTheme="minorEastAsia" w:hAnsiTheme="minorHAnsi" w:cstheme="minorBidi"/>
              <w:noProof/>
              <w:lang w:bidi="ar-SA"/>
            </w:rPr>
          </w:pPr>
          <w:hyperlink w:anchor="_Toc147992687" w:history="1">
            <w:r w:rsidRPr="00644211">
              <w:rPr>
                <w:rStyle w:val="Hyperlink"/>
                <w:noProof/>
              </w:rPr>
              <w:t>Standard Questions</w:t>
            </w:r>
            <w:r>
              <w:rPr>
                <w:noProof/>
                <w:webHidden/>
              </w:rPr>
              <w:tab/>
            </w:r>
            <w:r>
              <w:rPr>
                <w:noProof/>
                <w:webHidden/>
              </w:rPr>
              <w:fldChar w:fldCharType="begin"/>
            </w:r>
            <w:r>
              <w:rPr>
                <w:noProof/>
                <w:webHidden/>
              </w:rPr>
              <w:instrText xml:space="preserve"> PAGEREF _Toc147992687 \h </w:instrText>
            </w:r>
            <w:r>
              <w:rPr>
                <w:noProof/>
                <w:webHidden/>
              </w:rPr>
              <w:fldChar w:fldCharType="separate"/>
            </w:r>
            <w:r w:rsidR="00735DEB">
              <w:rPr>
                <w:noProof/>
                <w:webHidden/>
              </w:rPr>
              <w:t>5</w:t>
            </w:r>
            <w:r>
              <w:rPr>
                <w:noProof/>
                <w:webHidden/>
              </w:rPr>
              <w:fldChar w:fldCharType="end"/>
            </w:r>
          </w:hyperlink>
        </w:p>
        <w:p w:rsidR="005851D6" w14:paraId="6CAEB69C" w14:textId="07ED7980">
          <w:pPr>
            <w:pStyle w:val="TOC2"/>
            <w:tabs>
              <w:tab w:val="right" w:leader="dot" w:pos="12230"/>
            </w:tabs>
            <w:rPr>
              <w:rFonts w:asciiTheme="minorHAnsi" w:eastAsiaTheme="minorEastAsia" w:hAnsiTheme="minorHAnsi" w:cstheme="minorBidi"/>
              <w:noProof/>
              <w:lang w:bidi="ar-SA"/>
            </w:rPr>
          </w:pPr>
          <w:hyperlink w:anchor="_Toc147992688" w:history="1">
            <w:r w:rsidRPr="00644211">
              <w:rPr>
                <w:rStyle w:val="Hyperlink"/>
                <w:noProof/>
              </w:rPr>
              <w:t>Tailored Questions by Stakeholder Group</w:t>
            </w:r>
            <w:r>
              <w:rPr>
                <w:noProof/>
                <w:webHidden/>
              </w:rPr>
              <w:tab/>
            </w:r>
            <w:r>
              <w:rPr>
                <w:noProof/>
                <w:webHidden/>
              </w:rPr>
              <w:fldChar w:fldCharType="begin"/>
            </w:r>
            <w:r>
              <w:rPr>
                <w:noProof/>
                <w:webHidden/>
              </w:rPr>
              <w:instrText xml:space="preserve"> PAGEREF _Toc147992688 \h </w:instrText>
            </w:r>
            <w:r>
              <w:rPr>
                <w:noProof/>
                <w:webHidden/>
              </w:rPr>
              <w:fldChar w:fldCharType="separate"/>
            </w:r>
            <w:r w:rsidR="00735DEB">
              <w:rPr>
                <w:noProof/>
                <w:webHidden/>
              </w:rPr>
              <w:t>6</w:t>
            </w:r>
            <w:r>
              <w:rPr>
                <w:noProof/>
                <w:webHidden/>
              </w:rPr>
              <w:fldChar w:fldCharType="end"/>
            </w:r>
          </w:hyperlink>
        </w:p>
        <w:p w:rsidR="005851D6" w14:paraId="05A06F98" w14:textId="017AC314">
          <w:pPr>
            <w:pStyle w:val="TOC1"/>
            <w:tabs>
              <w:tab w:val="right" w:leader="dot" w:pos="12230"/>
            </w:tabs>
            <w:rPr>
              <w:rFonts w:asciiTheme="minorHAnsi" w:eastAsiaTheme="minorEastAsia" w:hAnsiTheme="minorHAnsi" w:cstheme="minorBidi"/>
              <w:noProof/>
              <w:lang w:bidi="ar-SA"/>
            </w:rPr>
          </w:pPr>
          <w:hyperlink w:anchor="_Toc147992689" w:history="1">
            <w:r w:rsidRPr="00644211">
              <w:rPr>
                <w:rStyle w:val="Hyperlink"/>
                <w:noProof/>
              </w:rPr>
              <w:t>Conclusion</w:t>
            </w:r>
            <w:r>
              <w:rPr>
                <w:noProof/>
                <w:webHidden/>
              </w:rPr>
              <w:tab/>
            </w:r>
            <w:r>
              <w:rPr>
                <w:noProof/>
                <w:webHidden/>
              </w:rPr>
              <w:fldChar w:fldCharType="begin"/>
            </w:r>
            <w:r>
              <w:rPr>
                <w:noProof/>
                <w:webHidden/>
              </w:rPr>
              <w:instrText xml:space="preserve"> PAGEREF _Toc147992689 \h </w:instrText>
            </w:r>
            <w:r>
              <w:rPr>
                <w:noProof/>
                <w:webHidden/>
              </w:rPr>
              <w:fldChar w:fldCharType="separate"/>
            </w:r>
            <w:r w:rsidR="00735DEB">
              <w:rPr>
                <w:noProof/>
                <w:webHidden/>
              </w:rPr>
              <w:t>12</w:t>
            </w:r>
            <w:r>
              <w:rPr>
                <w:noProof/>
                <w:webHidden/>
              </w:rPr>
              <w:fldChar w:fldCharType="end"/>
            </w:r>
          </w:hyperlink>
        </w:p>
        <w:p w:rsidR="005851D6" w14:paraId="23C8BFAC" w14:textId="76E5C380">
          <w:r>
            <w:rPr>
              <w:b/>
              <w:bCs/>
              <w:noProof/>
            </w:rPr>
            <w:fldChar w:fldCharType="end"/>
          </w:r>
        </w:p>
      </w:sdtContent>
    </w:sdt>
    <w:p w:rsidR="00443C01" w14:paraId="11BACD6C" w14:textId="77777777">
      <w:pPr>
        <w:sectPr w:rsidSect="00441576">
          <w:footerReference w:type="default" r:id="rId17"/>
          <w:pgSz w:w="12240" w:h="15840"/>
          <w:pgMar w:top="1500" w:right="1440" w:bottom="1440" w:left="0" w:header="0" w:footer="1260" w:gutter="0"/>
          <w:pgNumType w:start="2"/>
          <w:cols w:space="720"/>
        </w:sectPr>
      </w:pPr>
    </w:p>
    <w:p w:rsidR="00443C01" w:rsidP="006D132D" w14:paraId="46676B25" w14:textId="77777777">
      <w:pPr>
        <w:pStyle w:val="Heading1"/>
        <w:spacing w:before="60"/>
        <w:ind w:left="0"/>
      </w:pPr>
      <w:bookmarkStart w:id="3" w:name="Introduction"/>
      <w:bookmarkStart w:id="4" w:name="_Toc147992684"/>
      <w:bookmarkEnd w:id="3"/>
      <w:r>
        <w:rPr>
          <w:color w:val="1F487C"/>
        </w:rPr>
        <w:t>Introduction</w:t>
      </w:r>
      <w:bookmarkEnd w:id="4"/>
    </w:p>
    <w:p w:rsidR="003E38AE" w:rsidP="006D132D" w14:paraId="44E9BA30" w14:textId="50EE05AF">
      <w:pPr>
        <w:pStyle w:val="BodyText"/>
        <w:spacing w:before="181"/>
      </w:pPr>
      <w:r>
        <w:t>The</w:t>
      </w:r>
      <w:r>
        <w:t xml:space="preserve"> </w:t>
      </w:r>
      <w:r w:rsidR="00E007C7">
        <w:t>Independent Review Commission on Sexual Assault in the Military (</w:t>
      </w:r>
      <w:r>
        <w:t>IRC</w:t>
      </w:r>
      <w:r w:rsidR="00E007C7">
        <w:t>)</w:t>
      </w:r>
      <w:r>
        <w:t xml:space="preserve"> report “Hard Truths and the Duty to Change: Recommendations from the Independent Review Commission on Sexual Assault in the Military”</w:t>
      </w:r>
      <w:r>
        <w:rPr>
          <w:rStyle w:val="FootnoteReference"/>
        </w:rPr>
        <w:footnoteReference w:id="3"/>
      </w:r>
      <w:r>
        <w:t xml:space="preserve"> outlines</w:t>
      </w:r>
      <w:r>
        <w:t xml:space="preserve"> recommendations </w:t>
      </w:r>
      <w:r w:rsidR="00BE788B">
        <w:t>detailing the need to e</w:t>
      </w:r>
      <w:r>
        <w:t xml:space="preserve">xpand victim service options to meet the needs of all survivors of sexual assault and sexual harassment. </w:t>
      </w:r>
      <w:r w:rsidR="00BE788B">
        <w:t>S</w:t>
      </w:r>
      <w:r>
        <w:t>ub-recommendation 4.2 b (modified) states that the “</w:t>
      </w:r>
      <w:r w:rsidR="0039791E">
        <w:t>Department of Defense (</w:t>
      </w:r>
      <w:r>
        <w:t>DoD</w:t>
      </w:r>
      <w:r w:rsidR="0039791E">
        <w:t>)</w:t>
      </w:r>
      <w:r>
        <w:t xml:space="preserve"> will explore whether allowing Service members full access to </w:t>
      </w:r>
      <w:r w:rsidR="0039791E">
        <w:t>Veterans Affairs (</w:t>
      </w:r>
      <w:r>
        <w:t>VA</w:t>
      </w:r>
      <w:r w:rsidR="0039791E">
        <w:t>)</w:t>
      </w:r>
      <w:r>
        <w:t xml:space="preserve"> services, without a referral is feasible, mitigates stigma associated with help seeking, and does not adversely impact the Services’ ability to receive readiness-impacting feedback from VA health care providers.</w:t>
      </w:r>
      <w:r w:rsidR="00072175">
        <w:t>”</w:t>
      </w:r>
    </w:p>
    <w:p w:rsidR="00214315" w:rsidRPr="001D5933" w:rsidP="001D5933" w14:paraId="081F6AD0" w14:textId="44043D07">
      <w:pPr>
        <w:widowControl/>
        <w:autoSpaceDE/>
        <w:autoSpaceDN/>
        <w:rPr>
          <w:rFonts w:ascii="Times New Roman" w:hAnsi="Times New Roman" w:eastAsiaTheme="minorHAnsi" w:cs="Times New Roman"/>
          <w:sz w:val="24"/>
          <w:szCs w:val="24"/>
          <w:lang w:bidi="ar-SA"/>
        </w:rPr>
      </w:pPr>
      <w:r>
        <w:t xml:space="preserve">In support of the IRC recommendation, the Listening Sessions support team will design, facilitate, and assess with the assistance of </w:t>
      </w:r>
      <w:r w:rsidR="007A52E9">
        <w:t xml:space="preserve">active duty </w:t>
      </w:r>
      <w:r>
        <w:t xml:space="preserve">survivors, </w:t>
      </w:r>
      <w:r w:rsidR="00E25BB9">
        <w:t xml:space="preserve">MTF </w:t>
      </w:r>
      <w:r>
        <w:t>behavioral health care providers</w:t>
      </w:r>
      <w:r>
        <w:rPr>
          <w:rStyle w:val="FootnoteReference"/>
        </w:rPr>
        <w:footnoteReference w:id="4"/>
      </w:r>
      <w:r>
        <w:t xml:space="preserve">, Sexual Assault Prevention Response (SAPR) and Family Advocacy Program (FAP) personnel, and additional stakeholder groups specific barriers and facilitators of help seeking. </w:t>
      </w:r>
      <w:r>
        <w:t xml:space="preserve">The purpose of the </w:t>
      </w:r>
      <w:r w:rsidR="00C42B26">
        <w:t>Listening Session</w:t>
      </w:r>
      <w:r>
        <w:t>s is to g</w:t>
      </w:r>
      <w:r w:rsidR="00BE788B">
        <w:t>ain additional</w:t>
      </w:r>
      <w:r>
        <w:t xml:space="preserve"> insights</w:t>
      </w:r>
      <w:r w:rsidR="00374A2B">
        <w:t xml:space="preserve"> </w:t>
      </w:r>
      <w:r w:rsidR="00BE788B">
        <w:t xml:space="preserve">and </w:t>
      </w:r>
      <w:r w:rsidR="00811360">
        <w:t xml:space="preserve">identify </w:t>
      </w:r>
      <w:r w:rsidR="00BE788B">
        <w:t xml:space="preserve">themes </w:t>
      </w:r>
      <w:r>
        <w:t xml:space="preserve">on the complex nuances and perspectives of </w:t>
      </w:r>
      <w:r w:rsidR="000328D6">
        <w:t xml:space="preserve">active duty </w:t>
      </w:r>
      <w:r>
        <w:t>Service members leveraging victim services (including VA services without referral).</w:t>
      </w:r>
      <w:r w:rsidR="00374A2B">
        <w:t xml:space="preserve"> </w:t>
      </w:r>
      <w:r w:rsidR="00935D4A">
        <w:t xml:space="preserve">The </w:t>
      </w:r>
      <w:r w:rsidR="00C42B26">
        <w:t>Listening Session</w:t>
      </w:r>
      <w:r w:rsidR="00935D4A">
        <w:t xml:space="preserve"> participants will include </w:t>
      </w:r>
      <w:r w:rsidR="00374A2B">
        <w:t xml:space="preserve">stakeholder groups </w:t>
      </w:r>
      <w:r w:rsidR="00935D4A">
        <w:t>within and across</w:t>
      </w:r>
      <w:r w:rsidR="00374A2B">
        <w:t xml:space="preserve"> different stages of the referral and help seeking processes</w:t>
      </w:r>
      <w:r w:rsidR="00E877CD">
        <w:t xml:space="preserve"> to consider the environment holistically</w:t>
      </w:r>
      <w:r w:rsidR="00374A2B">
        <w:t>.</w:t>
      </w:r>
    </w:p>
    <w:p w:rsidR="00E95E24" w:rsidP="006D132D" w14:paraId="61CF596E" w14:textId="77777777">
      <w:pPr>
        <w:pStyle w:val="BodyText"/>
        <w:spacing w:before="5"/>
      </w:pPr>
    </w:p>
    <w:p w:rsidR="00E95E24" w:rsidRPr="001D5933" w:rsidP="001D5933" w14:paraId="6EA2CAE0" w14:textId="3BA388DF">
      <w:pPr>
        <w:widowControl/>
        <w:autoSpaceDE/>
        <w:autoSpaceDN/>
        <w:rPr>
          <w:rFonts w:ascii="Times New Roman" w:hAnsi="Times New Roman" w:eastAsiaTheme="minorHAnsi" w:cs="Times New Roman"/>
          <w:sz w:val="24"/>
          <w:szCs w:val="24"/>
          <w:lang w:bidi="ar-SA"/>
        </w:rPr>
      </w:pPr>
      <w:r>
        <w:t xml:space="preserve">Site selection for </w:t>
      </w:r>
      <w:r w:rsidR="00425408">
        <w:t xml:space="preserve">the </w:t>
      </w:r>
      <w:r w:rsidR="00C42B26">
        <w:t>Listening Session</w:t>
      </w:r>
      <w:r w:rsidR="00425408">
        <w:t>s</w:t>
      </w:r>
      <w:r w:rsidR="00D13CFA">
        <w:t xml:space="preserve"> </w:t>
      </w:r>
      <w:r>
        <w:t>is in progress</w:t>
      </w:r>
      <w:r w:rsidR="00D13CFA">
        <w:t xml:space="preserve">. </w:t>
      </w:r>
      <w:r w:rsidR="00426DFA">
        <w:t xml:space="preserve">Sites </w:t>
      </w:r>
      <w:r w:rsidR="00AE7AC1">
        <w:t xml:space="preserve">may be </w:t>
      </w:r>
      <w:r w:rsidR="006C06AD">
        <w:t>“</w:t>
      </w:r>
      <w:r w:rsidRPr="004D7791" w:rsidR="004D7791">
        <w:t>promising</w:t>
      </w:r>
      <w:r w:rsidR="006C06AD">
        <w:t xml:space="preserve">” sites </w:t>
      </w:r>
      <w:r w:rsidR="00AF410B">
        <w:t>identified by their respective Service for promising practices, or sites identified to have a high prevalence of sexual assault or sexual harassment.</w:t>
      </w:r>
      <w:r>
        <w:rPr>
          <w:rStyle w:val="FootnoteReference"/>
        </w:rPr>
        <w:footnoteReference w:id="5"/>
      </w:r>
      <w:r w:rsidR="00C978A2">
        <w:t xml:space="preserve"> </w:t>
      </w:r>
      <w:r w:rsidR="0002075F">
        <w:t xml:space="preserve">Once input from Services </w:t>
      </w:r>
      <w:r w:rsidR="000E48AA">
        <w:t>in response to the</w:t>
      </w:r>
      <w:r w:rsidR="0002075F">
        <w:t xml:space="preserve"> site selection</w:t>
      </w:r>
      <w:r w:rsidR="000E48AA">
        <w:t xml:space="preserve"> tasker</w:t>
      </w:r>
      <w:r w:rsidR="0002075F">
        <w:t xml:space="preserve"> is received, </w:t>
      </w:r>
      <w:r w:rsidR="00186035">
        <w:t xml:space="preserve">proposed sites will be reviewed by </w:t>
      </w:r>
      <w:r w:rsidR="003F1E2E">
        <w:t>government</w:t>
      </w:r>
      <w:r w:rsidR="00186035">
        <w:t xml:space="preserve"> leadership</w:t>
      </w:r>
      <w:r w:rsidR="00E877CD">
        <w:t xml:space="preserve"> and confirmed</w:t>
      </w:r>
      <w:r w:rsidR="005C23A5">
        <w:t>.</w:t>
      </w:r>
      <w:r w:rsidR="00186035">
        <w:t xml:space="preserve"> </w:t>
      </w:r>
      <w:r w:rsidR="005C23A5">
        <w:t>A</w:t>
      </w:r>
      <w:r w:rsidR="00186035">
        <w:t xml:space="preserve">dditional data </w:t>
      </w:r>
      <w:r w:rsidR="00966268">
        <w:t>and consultation with other offices such as</w:t>
      </w:r>
      <w:r w:rsidR="005D2DE2">
        <w:t xml:space="preserve"> the Sexual Assault Prevention and Response Office</w:t>
      </w:r>
      <w:r w:rsidR="00966268">
        <w:t xml:space="preserve"> </w:t>
      </w:r>
      <w:r w:rsidR="005D2DE2">
        <w:t>(</w:t>
      </w:r>
      <w:r w:rsidR="00966268">
        <w:t>SAPRO</w:t>
      </w:r>
      <w:r w:rsidR="005D2DE2">
        <w:t>)</w:t>
      </w:r>
      <w:r w:rsidR="00966268">
        <w:t xml:space="preserve">, </w:t>
      </w:r>
      <w:r w:rsidR="004D7791">
        <w:t>FAP</w:t>
      </w:r>
      <w:r w:rsidR="00966268">
        <w:t>, and</w:t>
      </w:r>
      <w:r w:rsidR="00290D4E">
        <w:t xml:space="preserve"> </w:t>
      </w:r>
      <w:r w:rsidR="001F03DC">
        <w:t>Personnel and Readiness (</w:t>
      </w:r>
      <w:r w:rsidR="007851D1">
        <w:t>P&amp;R</w:t>
      </w:r>
      <w:r w:rsidR="001F03DC">
        <w:t>)</w:t>
      </w:r>
      <w:r w:rsidR="00186035">
        <w:t xml:space="preserve"> </w:t>
      </w:r>
      <w:r w:rsidR="005C23A5">
        <w:t>may be requested</w:t>
      </w:r>
      <w:r w:rsidR="0073781D">
        <w:t xml:space="preserve"> to understand demographics</w:t>
      </w:r>
      <w:r w:rsidR="00611262">
        <w:t>,</w:t>
      </w:r>
      <w:r w:rsidR="0073781D">
        <w:t xml:space="preserve"> prevalence rates</w:t>
      </w:r>
      <w:r w:rsidR="007851D1">
        <w:t xml:space="preserve"> and prior findings from On-Site Installation Evaluation (OSIE) efforts</w:t>
      </w:r>
      <w:r w:rsidR="00966268">
        <w:t>.</w:t>
      </w:r>
      <w:r w:rsidR="009255C5">
        <w:t xml:space="preserve"> Additional</w:t>
      </w:r>
      <w:r w:rsidR="00D25C0F">
        <w:t xml:space="preserve">/other sites may be requested if there is a need for </w:t>
      </w:r>
      <w:r w:rsidR="00611262">
        <w:t xml:space="preserve">increased </w:t>
      </w:r>
      <w:r w:rsidR="00077750">
        <w:t>representation from a</w:t>
      </w:r>
      <w:r w:rsidR="0091211F">
        <w:t>n</w:t>
      </w:r>
      <w:r w:rsidR="00611262">
        <w:t xml:space="preserve"> underserved or unique</w:t>
      </w:r>
      <w:r w:rsidR="00D25C0F">
        <w:t xml:space="preserve"> demographic. </w:t>
      </w:r>
    </w:p>
    <w:p w:rsidR="001D2FD8" w:rsidP="006D132D" w14:paraId="0AD55DFE" w14:textId="77777777">
      <w:pPr>
        <w:pStyle w:val="BodyText"/>
        <w:spacing w:before="5"/>
      </w:pPr>
    </w:p>
    <w:p w:rsidR="001D2FD8" w:rsidP="006D132D" w14:paraId="27032F12" w14:textId="6BDBDB5A">
      <w:pPr>
        <w:pStyle w:val="BodyText"/>
        <w:spacing w:before="5"/>
      </w:pPr>
      <w:r>
        <w:t xml:space="preserve">This document serves to outline the facilitation approach, identify key stakeholder groups to engage in the </w:t>
      </w:r>
      <w:r w:rsidR="00C42B26">
        <w:t>Listening Session</w:t>
      </w:r>
      <w:r>
        <w:t xml:space="preserve"> process, and draft </w:t>
      </w:r>
      <w:r w:rsidR="00C42B26">
        <w:t>Listening Session</w:t>
      </w:r>
      <w:r>
        <w:t xml:space="preserve"> questions, including standard questions and tailored stakeholder group questions, which align to the </w:t>
      </w:r>
      <w:r w:rsidR="00C42B26">
        <w:t>Listening Session</w:t>
      </w:r>
      <w:r>
        <w:t xml:space="preserve"> purpose. The Facilitation Guide (Deliverable 51) is part of the “Design” phase of the Sexual Assault (SA) </w:t>
      </w:r>
      <w:r w:rsidR="00C42B26">
        <w:t>Listening Session</w:t>
      </w:r>
      <w:r>
        <w:t xml:space="preserve"> Implementation Approach.</w:t>
      </w:r>
      <w:r w:rsidR="00963F08">
        <w:t xml:space="preserve"> </w:t>
      </w:r>
    </w:p>
    <w:p w:rsidR="002A6AF5" w:rsidP="006D132D" w14:paraId="3C7A0E76" w14:textId="77777777">
      <w:pPr>
        <w:pStyle w:val="BodyText"/>
        <w:spacing w:before="5"/>
        <w:rPr>
          <w:sz w:val="31"/>
        </w:rPr>
      </w:pPr>
    </w:p>
    <w:p w:rsidR="00443C01" w:rsidP="006D132D" w14:paraId="54F75157" w14:textId="56BD7E55">
      <w:pPr>
        <w:pStyle w:val="Heading1"/>
        <w:spacing w:before="60"/>
        <w:ind w:left="0"/>
      </w:pPr>
      <w:bookmarkStart w:id="5" w:name="Recommendation_Plan_of_Action_and_Milest"/>
      <w:bookmarkStart w:id="6" w:name="_Toc147992685"/>
      <w:bookmarkEnd w:id="5"/>
      <w:r>
        <w:rPr>
          <w:color w:val="1F487C"/>
        </w:rPr>
        <w:t>Facilitation</w:t>
      </w:r>
      <w:r w:rsidR="00A131F1">
        <w:rPr>
          <w:color w:val="1F487C"/>
        </w:rPr>
        <w:t xml:space="preserve"> Approach</w:t>
      </w:r>
      <w:bookmarkEnd w:id="6"/>
    </w:p>
    <w:p w:rsidR="00A217D0" w:rsidP="006D132D" w14:paraId="3BCC3F9B" w14:textId="77777777">
      <w:bookmarkStart w:id="7" w:name="Phase_1_-_Design"/>
      <w:bookmarkEnd w:id="7"/>
    </w:p>
    <w:p w:rsidR="006D2CD2" w:rsidRPr="001D5933" w:rsidP="001D5933" w14:paraId="5988BE35" w14:textId="5EC565AB">
      <w:pPr>
        <w:widowControl/>
        <w:autoSpaceDE/>
        <w:autoSpaceDN/>
        <w:rPr>
          <w:rFonts w:ascii="Times New Roman" w:hAnsi="Times New Roman" w:eastAsiaTheme="minorHAnsi" w:cs="Times New Roman"/>
          <w:sz w:val="24"/>
          <w:szCs w:val="24"/>
          <w:lang w:bidi="ar-SA"/>
        </w:rPr>
      </w:pPr>
      <w:r>
        <w:t xml:space="preserve">Best practices for </w:t>
      </w:r>
      <w:r w:rsidR="00C42B26">
        <w:t>Listening Session</w:t>
      </w:r>
      <w:r>
        <w:t xml:space="preserve"> facilitation will be </w:t>
      </w:r>
      <w:r w:rsidR="00876B3E">
        <w:t>leveraged and include</w:t>
      </w:r>
      <w:r w:rsidR="00E60075">
        <w:t xml:space="preserve"> </w:t>
      </w:r>
      <w:r w:rsidR="00876B3E">
        <w:t xml:space="preserve">considerations such as </w:t>
      </w:r>
      <w:r w:rsidR="00E60075">
        <w:t xml:space="preserve">sharing </w:t>
      </w:r>
      <w:r w:rsidR="00E3465B">
        <w:t>a clear purpose statement</w:t>
      </w:r>
      <w:r w:rsidR="00E60075">
        <w:t>;</w:t>
      </w:r>
      <w:r w:rsidR="00E3465B">
        <w:t xml:space="preserve"> </w:t>
      </w:r>
      <w:r w:rsidR="008157CD">
        <w:t xml:space="preserve">creating </w:t>
      </w:r>
      <w:r w:rsidR="00E60075">
        <w:t xml:space="preserve">clear, unambiguous and bias-free discussion questions; </w:t>
      </w:r>
      <w:r w:rsidR="00B05819">
        <w:t xml:space="preserve">scheduling of the time, place, necessary equipment, and setting ground rules and an agenda; </w:t>
      </w:r>
      <w:r w:rsidR="00B853A3">
        <w:t xml:space="preserve">and </w:t>
      </w:r>
      <w:r w:rsidR="009975DE">
        <w:t>obtaining commitments from potential participants.</w:t>
      </w:r>
      <w:r>
        <w:rPr>
          <w:rStyle w:val="FootnoteReference"/>
        </w:rPr>
        <w:footnoteReference w:id="6"/>
      </w:r>
      <w:r w:rsidR="00C7236E">
        <w:t xml:space="preserve"> </w:t>
      </w:r>
      <w:r w:rsidR="00A331EE">
        <w:t>P</w:t>
      </w:r>
      <w:r w:rsidR="00AF794C">
        <w:t>articipants</w:t>
      </w:r>
      <w:r w:rsidR="00A331EE">
        <w:t xml:space="preserve"> will be</w:t>
      </w:r>
      <w:r w:rsidR="00AF794C">
        <w:t xml:space="preserve"> selected from various </w:t>
      </w:r>
      <w:r w:rsidR="004D7791">
        <w:t>demographic backgrounds to ensure appropriate and inclusive sampling</w:t>
      </w:r>
      <w:r w:rsidR="00115ABF">
        <w:t>.</w:t>
      </w:r>
      <w:r>
        <w:rPr>
          <w:rStyle w:val="FootnoteReference"/>
        </w:rPr>
        <w:footnoteReference w:id="7"/>
      </w:r>
      <w:r w:rsidR="00401E33">
        <w:t xml:space="preserve"> Particular consideration will be given to ensuring minority and underrepresented voices are included. </w:t>
      </w:r>
    </w:p>
    <w:p w:rsidR="006D2CD2" w:rsidP="006D132D" w14:paraId="781C73C3" w14:textId="77777777"/>
    <w:p w:rsidR="009518B6" w:rsidP="006D132D" w14:paraId="085BC938" w14:textId="75B1D2E6">
      <w:r>
        <w:t xml:space="preserve">The </w:t>
      </w:r>
      <w:r w:rsidR="00C42B26">
        <w:t>Listening Session</w:t>
      </w:r>
      <w:r w:rsidR="00872AC8">
        <w:t xml:space="preserve"> </w:t>
      </w:r>
      <w:r w:rsidR="00BD7314">
        <w:t xml:space="preserve">support team </w:t>
      </w:r>
      <w:r w:rsidR="00D322D3">
        <w:t>will be</w:t>
      </w:r>
      <w:r w:rsidR="00BD7314">
        <w:t xml:space="preserve"> </w:t>
      </w:r>
      <w:r w:rsidR="00E53006">
        <w:t xml:space="preserve">drafting </w:t>
      </w:r>
      <w:r w:rsidR="00F46586">
        <w:t>an implementation and facilitation approach, coordinating,</w:t>
      </w:r>
      <w:r w:rsidR="00FB1F44">
        <w:t xml:space="preserve"> </w:t>
      </w:r>
      <w:r w:rsidR="00231C3E">
        <w:t>and prepar</w:t>
      </w:r>
      <w:r w:rsidR="00287D1D">
        <w:t>ing</w:t>
      </w:r>
      <w:r w:rsidR="00231C3E">
        <w:t xml:space="preserve"> </w:t>
      </w:r>
      <w:r w:rsidR="00FB1F44">
        <w:t xml:space="preserve">with the </w:t>
      </w:r>
      <w:r w:rsidR="007B1FB2">
        <w:t>Site POC</w:t>
      </w:r>
      <w:r w:rsidR="00231C3E">
        <w:t xml:space="preserve"> in advance of the site visit</w:t>
      </w:r>
      <w:r w:rsidR="00FB1F44">
        <w:t xml:space="preserve">, </w:t>
      </w:r>
      <w:r w:rsidR="008430BE">
        <w:t>organiz</w:t>
      </w:r>
      <w:r w:rsidR="00287D1D">
        <w:t>ing</w:t>
      </w:r>
      <w:r w:rsidR="008430BE">
        <w:t xml:space="preserve"> logistics</w:t>
      </w:r>
      <w:r w:rsidR="000D6091">
        <w:t>, and captu</w:t>
      </w:r>
      <w:r w:rsidR="00B06F4B">
        <w:t>r</w:t>
      </w:r>
      <w:r w:rsidR="00287D1D">
        <w:t>ing</w:t>
      </w:r>
      <w:r w:rsidR="000D6091">
        <w:t xml:space="preserve"> key insights and themes during the </w:t>
      </w:r>
      <w:r w:rsidR="00C42B26">
        <w:t>Listening Session</w:t>
      </w:r>
      <w:r w:rsidR="000D6091">
        <w:t xml:space="preserve"> itself</w:t>
      </w:r>
      <w:r w:rsidR="00D322D3">
        <w:t xml:space="preserve"> to inform analysis and trip reports</w:t>
      </w:r>
      <w:r w:rsidR="00BD7314">
        <w:t xml:space="preserve">. </w:t>
      </w:r>
      <w:r w:rsidR="00F46586">
        <w:t xml:space="preserve">Government leaders will provide subject matter expertise and approval of the proposed implementation and facilitation approaches, </w:t>
      </w:r>
      <w:r w:rsidR="00D322D3">
        <w:t>f</w:t>
      </w:r>
      <w:r w:rsidR="00F46586">
        <w:t xml:space="preserve">acilitate the discussion during the </w:t>
      </w:r>
      <w:r w:rsidR="00C42B26">
        <w:t>Listening Session</w:t>
      </w:r>
      <w:r w:rsidR="00F46586">
        <w:t xml:space="preserve">s, asking questions from the standard and tailored question sets, and redirecting the conversation as needed. </w:t>
      </w:r>
      <w:r w:rsidR="00BD7314">
        <w:t xml:space="preserve">The </w:t>
      </w:r>
      <w:r w:rsidR="007B1FB2">
        <w:t>Site POC</w:t>
      </w:r>
      <w:r w:rsidR="00BD7314">
        <w:t xml:space="preserve"> will serve as the point of contact for scheduling a</w:t>
      </w:r>
      <w:r w:rsidR="00231C3E">
        <w:t>nd preparing for the</w:t>
      </w:r>
      <w:r w:rsidR="00BD7314">
        <w:t xml:space="preserve"> site visit, scheduling </w:t>
      </w:r>
      <w:r w:rsidR="00C42B26">
        <w:t>Listening Session</w:t>
      </w:r>
      <w:r w:rsidR="00BD7314">
        <w:t xml:space="preserve">s </w:t>
      </w:r>
      <w:r w:rsidR="00F7610E">
        <w:t>times and</w:t>
      </w:r>
      <w:r w:rsidR="00BD7314">
        <w:t xml:space="preserve"> </w:t>
      </w:r>
      <w:r w:rsidR="000D6091">
        <w:t>recruiting/</w:t>
      </w:r>
      <w:r w:rsidR="00F62FE8">
        <w:t>identifying</w:t>
      </w:r>
      <w:r w:rsidR="00BD7314">
        <w:t xml:space="preserve"> participants</w:t>
      </w:r>
      <w:r w:rsidR="000D6091">
        <w:t xml:space="preserve"> for the </w:t>
      </w:r>
      <w:r w:rsidR="00C42B26">
        <w:t>Listening Session</w:t>
      </w:r>
      <w:r w:rsidR="000D6091">
        <w:t>s</w:t>
      </w:r>
      <w:r w:rsidR="00C26C2B">
        <w:t>.</w:t>
      </w:r>
      <w:r w:rsidR="00BD7314">
        <w:t xml:space="preserve"> </w:t>
      </w:r>
    </w:p>
    <w:p w:rsidR="009518B6" w:rsidP="006D132D" w14:paraId="5C3CE6E7" w14:textId="77777777"/>
    <w:p w:rsidR="005933E2" w:rsidP="006D132D" w14:paraId="22CBE0A1" w14:textId="299E1863">
      <w:r>
        <w:t>The</w:t>
      </w:r>
      <w:r w:rsidR="000D39B6">
        <w:t xml:space="preserve"> participating</w:t>
      </w:r>
      <w:r>
        <w:t xml:space="preserve"> stakeholder groups were identified </w:t>
      </w:r>
      <w:r w:rsidR="00231C3E">
        <w:t xml:space="preserve">in the IRC recommendation </w:t>
      </w:r>
      <w:r w:rsidR="000D39B6">
        <w:t xml:space="preserve">as well as from </w:t>
      </w:r>
      <w:r w:rsidR="006C5D76">
        <w:t xml:space="preserve">the </w:t>
      </w:r>
      <w:r w:rsidR="00C42B26">
        <w:t>Listening Session</w:t>
      </w:r>
      <w:r w:rsidR="006C5D76">
        <w:t xml:space="preserve"> support team’s knowledge of the </w:t>
      </w:r>
      <w:r w:rsidR="0082284F">
        <w:t xml:space="preserve">various </w:t>
      </w:r>
      <w:r>
        <w:t>roles in the help seeking process</w:t>
      </w:r>
      <w:r w:rsidR="006C5D76">
        <w:t xml:space="preserve">. These groups were included in the </w:t>
      </w:r>
      <w:r w:rsidR="00C42B26">
        <w:t>Listening Session</w:t>
      </w:r>
      <w:r w:rsidR="006C5D76">
        <w:t xml:space="preserve"> design in order</w:t>
      </w:r>
      <w:r>
        <w:t xml:space="preserve"> to better understand different facilitators and barriers that survivors encounter</w:t>
      </w:r>
      <w:r w:rsidR="0082284F">
        <w:t xml:space="preserve"> when determining how to engage with mental health care</w:t>
      </w:r>
      <w:r>
        <w:t>.</w:t>
      </w:r>
      <w:r w:rsidR="00E1734A">
        <w:t xml:space="preserve"> </w:t>
      </w:r>
      <w:r w:rsidR="00D568B2">
        <w:t xml:space="preserve">Given the sensitivity of the content to be discussed, it will be important to establish trust </w:t>
      </w:r>
      <w:r w:rsidR="00311D79">
        <w:t>with the various stakeholder groups.</w:t>
      </w:r>
      <w:r w:rsidR="005B6D56">
        <w:t xml:space="preserve"> Strategies to en</w:t>
      </w:r>
      <w:r w:rsidR="00BC2392">
        <w:t>hance trust</w:t>
      </w:r>
      <w:r>
        <w:rPr>
          <w:rStyle w:val="FootnoteReference"/>
        </w:rPr>
        <w:footnoteReference w:id="8"/>
      </w:r>
      <w:r w:rsidR="00BC2392">
        <w:t xml:space="preserve"> include</w:t>
      </w:r>
      <w:r>
        <w:t>:</w:t>
      </w:r>
      <w:r w:rsidR="00BC2392">
        <w:t xml:space="preserve"> </w:t>
      </w:r>
    </w:p>
    <w:p w:rsidR="00074ED4" w:rsidP="00B92672" w14:paraId="528C7BD2" w14:textId="311A5B4B">
      <w:pPr>
        <w:pStyle w:val="ListParagraph"/>
        <w:numPr>
          <w:ilvl w:val="0"/>
          <w:numId w:val="15"/>
        </w:numPr>
      </w:pPr>
      <w:r w:rsidRPr="00B92672">
        <w:rPr>
          <w:b/>
          <w:bCs/>
        </w:rPr>
        <w:t>B</w:t>
      </w:r>
      <w:r w:rsidRPr="00B92672" w:rsidR="00BC2392">
        <w:rPr>
          <w:b/>
          <w:bCs/>
        </w:rPr>
        <w:t>alancing of power dynamics</w:t>
      </w:r>
      <w:r w:rsidR="006C5D76">
        <w:t xml:space="preserve"> - </w:t>
      </w:r>
      <w:r w:rsidR="005D7265">
        <w:t xml:space="preserve">Power dynamics will be balanced with regard to the selection of participants and </w:t>
      </w:r>
      <w:r w:rsidR="0082284F">
        <w:t>makeup</w:t>
      </w:r>
      <w:r w:rsidR="005D7265">
        <w:t xml:space="preserve"> of the </w:t>
      </w:r>
      <w:r w:rsidR="00C42B26">
        <w:t>Listening Session</w:t>
      </w:r>
      <w:r w:rsidR="005D7265">
        <w:t>s to ensure that all participants feel comfortable sharing their honest opinion and experience.</w:t>
      </w:r>
    </w:p>
    <w:p w:rsidR="005D7265" w:rsidP="00B92672" w14:paraId="04996B74" w14:textId="7CCBE0C2">
      <w:pPr>
        <w:pStyle w:val="ListParagraph"/>
        <w:numPr>
          <w:ilvl w:val="0"/>
          <w:numId w:val="15"/>
        </w:numPr>
      </w:pPr>
      <w:r w:rsidRPr="00B92672">
        <w:rPr>
          <w:b/>
          <w:bCs/>
        </w:rPr>
        <w:t>T</w:t>
      </w:r>
      <w:r w:rsidRPr="00B92672" w:rsidR="00BC2392">
        <w:rPr>
          <w:b/>
          <w:bCs/>
        </w:rPr>
        <w:t>ransparency of</w:t>
      </w:r>
      <w:r w:rsidRPr="00B92672" w:rsidR="006B2945">
        <w:rPr>
          <w:b/>
          <w:bCs/>
        </w:rPr>
        <w:t xml:space="preserve"> </w:t>
      </w:r>
      <w:r w:rsidR="00C42B26">
        <w:rPr>
          <w:b/>
          <w:bCs/>
        </w:rPr>
        <w:t>Listening Session</w:t>
      </w:r>
      <w:r w:rsidRPr="00B92672" w:rsidR="00BC2392">
        <w:rPr>
          <w:b/>
          <w:bCs/>
        </w:rPr>
        <w:t xml:space="preserve"> goals and motivations</w:t>
      </w:r>
      <w:r w:rsidRPr="00B92672" w:rsidR="006C5D76">
        <w:rPr>
          <w:b/>
          <w:bCs/>
        </w:rPr>
        <w:t xml:space="preserve"> - </w:t>
      </w:r>
      <w:r>
        <w:t xml:space="preserve">To establish transparency, </w:t>
      </w:r>
      <w:r w:rsidR="00C42B26">
        <w:t>Listening Session</w:t>
      </w:r>
      <w:r>
        <w:t xml:space="preserve"> purpose, goals, and use of the collected information will be stated</w:t>
      </w:r>
      <w:r w:rsidR="0082284F">
        <w:t xml:space="preserve"> both before at the point of participant recruiting as well as during the </w:t>
      </w:r>
      <w:r w:rsidR="00C42B26">
        <w:t>Listening Session</w:t>
      </w:r>
      <w:r w:rsidR="000D39B6">
        <w:t xml:space="preserve"> facilitation</w:t>
      </w:r>
      <w:r>
        <w:t xml:space="preserve">. </w:t>
      </w:r>
    </w:p>
    <w:p w:rsidR="006C5D76" w:rsidP="00B92672" w14:paraId="0FA7EF60" w14:textId="55DA42DC">
      <w:pPr>
        <w:pStyle w:val="ListParagraph"/>
        <w:numPr>
          <w:ilvl w:val="0"/>
          <w:numId w:val="15"/>
        </w:numPr>
      </w:pPr>
      <w:r w:rsidRPr="00B92672">
        <w:rPr>
          <w:b/>
          <w:bCs/>
        </w:rPr>
        <w:t xml:space="preserve">Confidentiality of </w:t>
      </w:r>
      <w:r w:rsidRPr="00B92672">
        <w:rPr>
          <w:b/>
          <w:bCs/>
        </w:rPr>
        <w:t>r</w:t>
      </w:r>
      <w:r w:rsidRPr="00B92672">
        <w:rPr>
          <w:b/>
          <w:bCs/>
        </w:rPr>
        <w:t>esponses</w:t>
      </w:r>
      <w:r>
        <w:t xml:space="preserve"> - </w:t>
      </w:r>
      <w:r>
        <w:t xml:space="preserve">Facilitators will share in outreach and recruitment artifacts that </w:t>
      </w:r>
      <w:r w:rsidR="00C42B26">
        <w:t>Listening Session</w:t>
      </w:r>
      <w:r>
        <w:t xml:space="preserve"> input is valued and will be kept confidential</w:t>
      </w:r>
      <w:r w:rsidR="00620BDA">
        <w:t>.</w:t>
      </w:r>
      <w:r>
        <w:t xml:space="preserve"> Additionally, confidentiality will be ensured by noting that </w:t>
      </w:r>
      <w:r w:rsidR="000D6091">
        <w:t xml:space="preserve">the discussion will not be recorded, </w:t>
      </w:r>
      <w:r>
        <w:t>responses will be aggregated and non-</w:t>
      </w:r>
      <w:r w:rsidRPr="004D7791" w:rsidR="004D7791">
        <w:t xml:space="preserve"> </w:t>
      </w:r>
      <w:r w:rsidR="004D7791">
        <w:t>attributional</w:t>
      </w:r>
      <w:r>
        <w:t>.</w:t>
      </w:r>
      <w:r>
        <w:rPr>
          <w:rStyle w:val="FootnoteReference"/>
        </w:rPr>
        <w:footnoteReference w:id="9"/>
      </w:r>
    </w:p>
    <w:p w:rsidR="009B401C" w:rsidP="00B92672" w14:paraId="5D127B22" w14:textId="47B4E055">
      <w:pPr>
        <w:pStyle w:val="ListParagraph"/>
        <w:numPr>
          <w:ilvl w:val="0"/>
          <w:numId w:val="15"/>
        </w:numPr>
      </w:pPr>
      <w:r w:rsidRPr="00B92672">
        <w:rPr>
          <w:b/>
          <w:bCs/>
        </w:rPr>
        <w:t>C</w:t>
      </w:r>
      <w:r w:rsidRPr="00B92672" w:rsidR="00BC2392">
        <w:rPr>
          <w:b/>
          <w:bCs/>
        </w:rPr>
        <w:t>ultural humility</w:t>
      </w:r>
      <w:r w:rsidRPr="00B92672" w:rsidR="006C5D76">
        <w:rPr>
          <w:b/>
          <w:bCs/>
        </w:rPr>
        <w:t xml:space="preserve"> </w:t>
      </w:r>
      <w:r w:rsidR="006C5D76">
        <w:t xml:space="preserve">- </w:t>
      </w:r>
      <w:r w:rsidR="0063393F">
        <w:t xml:space="preserve">Facilitators will be aware of cultural differences and sensitivities that may be present within the stakeholder group. </w:t>
      </w:r>
      <w:r w:rsidR="00193471">
        <w:t xml:space="preserve">Facilitators will maintain </w:t>
      </w:r>
      <w:r w:rsidR="00647A90">
        <w:t>a neutral</w:t>
      </w:r>
      <w:r w:rsidR="00193471">
        <w:t xml:space="preserve"> and non-biased stance</w:t>
      </w:r>
      <w:r w:rsidR="00596B53">
        <w:t>.</w:t>
      </w:r>
      <w:r w:rsidR="00647A90">
        <w:t xml:space="preserve"> Underrepresented voices will be </w:t>
      </w:r>
      <w:r w:rsidR="008A0749">
        <w:t>included,</w:t>
      </w:r>
      <w:r w:rsidR="00647A90">
        <w:t xml:space="preserve"> and efforts made to ensure all participants feel their input is valued.</w:t>
      </w:r>
    </w:p>
    <w:p w:rsidR="00BD03CD" w:rsidP="00B92672" w14:paraId="7C1938D5" w14:textId="63B7784C">
      <w:pPr>
        <w:pStyle w:val="ListParagraph"/>
        <w:numPr>
          <w:ilvl w:val="0"/>
          <w:numId w:val="15"/>
        </w:numPr>
      </w:pPr>
      <w:r w:rsidRPr="00B92672">
        <w:rPr>
          <w:b/>
          <w:bCs/>
        </w:rPr>
        <w:t>E</w:t>
      </w:r>
      <w:r w:rsidRPr="00B92672" w:rsidR="00BC2392">
        <w:rPr>
          <w:b/>
          <w:bCs/>
        </w:rPr>
        <w:t>ffective communication</w:t>
      </w:r>
      <w:r w:rsidR="006C5D76">
        <w:t xml:space="preserve">- </w:t>
      </w:r>
      <w:r w:rsidR="009233C9">
        <w:t>Recurring, transparent</w:t>
      </w:r>
      <w:r>
        <w:t xml:space="preserve"> communication will be </w:t>
      </w:r>
      <w:r w:rsidR="009233C9">
        <w:t>woven throughout</w:t>
      </w:r>
      <w:r>
        <w:t xml:space="preserve"> the </w:t>
      </w:r>
      <w:r w:rsidR="00C42B26">
        <w:t>Listening Session</w:t>
      </w:r>
      <w:r w:rsidR="009233C9">
        <w:t xml:space="preserve"> design and execution proces</w:t>
      </w:r>
      <w:r>
        <w:t xml:space="preserve">s </w:t>
      </w:r>
      <w:r w:rsidR="000125BB">
        <w:t xml:space="preserve">to ensure </w:t>
      </w:r>
      <w:r w:rsidR="007B1FB2">
        <w:t>S</w:t>
      </w:r>
      <w:r w:rsidR="009233C9">
        <w:t>ite</w:t>
      </w:r>
      <w:r w:rsidR="007B1FB2">
        <w:t xml:space="preserve"> POCs</w:t>
      </w:r>
      <w:r w:rsidR="009233C9">
        <w:t xml:space="preserve"> are well prepared to assist with coordination based on </w:t>
      </w:r>
      <w:r w:rsidR="008A0749">
        <w:t xml:space="preserve">intended </w:t>
      </w:r>
      <w:r w:rsidR="00C42B26">
        <w:t>Listening Session</w:t>
      </w:r>
      <w:r w:rsidR="008A0749">
        <w:t xml:space="preserve"> </w:t>
      </w:r>
      <w:r w:rsidR="009233C9">
        <w:t>purpose and goals</w:t>
      </w:r>
      <w:r w:rsidR="0091211F">
        <w:t xml:space="preserve">. </w:t>
      </w:r>
      <w:r w:rsidR="008A0749">
        <w:t xml:space="preserve">This will also assist in ensuring that </w:t>
      </w:r>
      <w:r w:rsidR="000125BB">
        <w:t>participant</w:t>
      </w:r>
      <w:r w:rsidR="008A0749">
        <w:t>s have a strong</w:t>
      </w:r>
      <w:r w:rsidR="000125BB">
        <w:t xml:space="preserve"> awareness and </w:t>
      </w:r>
      <w:r w:rsidR="008A0749">
        <w:t xml:space="preserve">are prepared to contribute to the </w:t>
      </w:r>
      <w:r w:rsidR="00C42B26">
        <w:t>Listening Session</w:t>
      </w:r>
      <w:r w:rsidR="008A0749">
        <w:t>s</w:t>
      </w:r>
      <w:r w:rsidR="000125BB">
        <w:t xml:space="preserve">. After the </w:t>
      </w:r>
      <w:r w:rsidR="00C42B26">
        <w:t>Listening Session</w:t>
      </w:r>
      <w:r w:rsidR="000125BB">
        <w:t xml:space="preserve">s, participant feedback will be </w:t>
      </w:r>
      <w:r w:rsidR="00752FF7">
        <w:t>sought,</w:t>
      </w:r>
      <w:r w:rsidR="000125BB">
        <w:t xml:space="preserve"> and </w:t>
      </w:r>
      <w:r w:rsidR="008A0749">
        <w:t>facilitators will emphasize</w:t>
      </w:r>
      <w:r w:rsidR="000125BB">
        <w:t xml:space="preserve"> that their involvement was meaningful</w:t>
      </w:r>
      <w:r w:rsidR="008A0749">
        <w:t xml:space="preserve"> and essential to shaping future recommendations around help seeking</w:t>
      </w:r>
      <w:r w:rsidR="000125BB">
        <w:t>.</w:t>
      </w:r>
    </w:p>
    <w:p w:rsidR="008E2F82" w:rsidP="006D132D" w14:paraId="1E2E6758" w14:textId="77777777"/>
    <w:p w:rsidR="00FD785E" w:rsidP="006D132D" w14:paraId="0B9EAA3F" w14:textId="3143E7C9">
      <w:r>
        <w:t xml:space="preserve">Our facilitation approach will </w:t>
      </w:r>
      <w:r w:rsidR="004C16A6">
        <w:t xml:space="preserve">be flexible and adaptable based on the </w:t>
      </w:r>
      <w:r w:rsidR="00AA6B25">
        <w:t xml:space="preserve">individual sites selected to participate in the </w:t>
      </w:r>
      <w:r w:rsidR="00C42B26">
        <w:t>Listening Session</w:t>
      </w:r>
      <w:r w:rsidR="00AA6B25">
        <w:t xml:space="preserve">s as well as the number and background of the participants we are able to engage. </w:t>
      </w:r>
    </w:p>
    <w:p w:rsidR="00D568B2" w:rsidP="006D132D" w14:paraId="0154D840" w14:textId="77777777"/>
    <w:p w:rsidR="00FC6E8B" w:rsidRPr="000338AB" w:rsidP="006D132D" w14:paraId="01066004" w14:textId="77777777">
      <w:pPr>
        <w:pStyle w:val="Heading2"/>
        <w:ind w:left="0"/>
        <w:rPr>
          <w:b/>
          <w:bCs/>
          <w:sz w:val="32"/>
          <w:szCs w:val="32"/>
        </w:rPr>
      </w:pPr>
      <w:bookmarkStart w:id="8" w:name="_Toc147992686"/>
      <w:r w:rsidRPr="000338AB">
        <w:rPr>
          <w:b/>
          <w:bCs/>
          <w:sz w:val="32"/>
          <w:szCs w:val="32"/>
        </w:rPr>
        <w:t>Logistics</w:t>
      </w:r>
      <w:bookmarkEnd w:id="8"/>
    </w:p>
    <w:p w:rsidR="00D763C8" w:rsidP="006D132D" w14:paraId="2BC4EC6F" w14:textId="108EDDC5">
      <w:r>
        <w:t xml:space="preserve">Site </w:t>
      </w:r>
      <w:r w:rsidR="009436DA">
        <w:t xml:space="preserve">POCs </w:t>
      </w:r>
      <w:r>
        <w:t xml:space="preserve">and </w:t>
      </w:r>
      <w:r w:rsidR="00C42B26">
        <w:t>Listening Session</w:t>
      </w:r>
      <w:r>
        <w:t xml:space="preserve"> participants will be provided with</w:t>
      </w:r>
      <w:r w:rsidR="00A109AF">
        <w:t xml:space="preserve"> contextual</w:t>
      </w:r>
      <w:r>
        <w:t xml:space="preserve"> information </w:t>
      </w:r>
      <w:r w:rsidR="00A109AF">
        <w:t xml:space="preserve">and an overview of the SA </w:t>
      </w:r>
      <w:r w:rsidR="00C42B26">
        <w:t>Listening Session</w:t>
      </w:r>
      <w:r w:rsidR="00A109AF">
        <w:t xml:space="preserve"> effort ahead of participating in order to provide informed consent</w:t>
      </w:r>
      <w:r w:rsidR="00AA6B25">
        <w:t xml:space="preserve"> either through email or a brief introductory call (as determined by government leadership)</w:t>
      </w:r>
      <w:r w:rsidR="0091211F">
        <w:t>.</w:t>
      </w:r>
      <w:r w:rsidR="00AB0ED8">
        <w:t xml:space="preserve"> T</w:t>
      </w:r>
      <w:r w:rsidR="00F01431">
        <w:t xml:space="preserve">o demonstrate sensitivity </w:t>
      </w:r>
      <w:r w:rsidR="00C97B5A">
        <w:t>and value the privacy of participants, rooms</w:t>
      </w:r>
      <w:r w:rsidR="00BA6D87">
        <w:t xml:space="preserve"> and signage should be discreet so that </w:t>
      </w:r>
      <w:r w:rsidR="00B4541A">
        <w:t>non-participants</w:t>
      </w:r>
      <w:r w:rsidR="00BA6D87">
        <w:t xml:space="preserve"> are not aware of the purpose of the Listening Sessions.</w:t>
      </w:r>
      <w:r w:rsidR="0091211F">
        <w:t xml:space="preserve"> </w:t>
      </w:r>
      <w:r w:rsidR="00A109AF">
        <w:t xml:space="preserve">During the </w:t>
      </w:r>
      <w:r w:rsidR="009032C8">
        <w:t>in-person</w:t>
      </w:r>
      <w:r w:rsidR="00AA6B25">
        <w:t xml:space="preserve"> </w:t>
      </w:r>
      <w:r w:rsidR="00A109AF">
        <w:t xml:space="preserve">site visit, disclaimers will be shared </w:t>
      </w:r>
      <w:r w:rsidR="00E055C1">
        <w:t xml:space="preserve">with the </w:t>
      </w:r>
      <w:r w:rsidR="002B5B96">
        <w:t>participants</w:t>
      </w:r>
      <w:r w:rsidR="00E055C1">
        <w:t xml:space="preserve"> </w:t>
      </w:r>
      <w:r w:rsidR="00F74768">
        <w:t xml:space="preserve">ahead of the </w:t>
      </w:r>
      <w:r w:rsidR="00C42B26">
        <w:t>Listening Session</w:t>
      </w:r>
      <w:r w:rsidR="00F74768">
        <w:t xml:space="preserve"> </w:t>
      </w:r>
      <w:r w:rsidR="00A109AF">
        <w:t xml:space="preserve">about the purpose of the </w:t>
      </w:r>
      <w:r w:rsidR="00C42B26">
        <w:t>Listening Session</w:t>
      </w:r>
      <w:r w:rsidR="00A109AF">
        <w:t>, sensitivity of the content, and confidentiality.</w:t>
      </w:r>
      <w:r w:rsidR="00BF71E4">
        <w:t xml:space="preserve"> All participation </w:t>
      </w:r>
      <w:r w:rsidR="00F74768">
        <w:t xml:space="preserve">in the </w:t>
      </w:r>
      <w:r w:rsidR="00C42B26">
        <w:t>Listening Session</w:t>
      </w:r>
      <w:r w:rsidR="00F74768">
        <w:t xml:space="preserve"> effort </w:t>
      </w:r>
      <w:r w:rsidR="00BF71E4">
        <w:t xml:space="preserve">will be </w:t>
      </w:r>
      <w:r w:rsidR="008A0749">
        <w:t>voluntary,</w:t>
      </w:r>
      <w:r w:rsidR="00BF71E4">
        <w:t xml:space="preserve"> and participants can opt out at any time, for any reason. </w:t>
      </w:r>
    </w:p>
    <w:p w:rsidR="00A377A6" w:rsidP="006D132D" w14:paraId="13DAC079" w14:textId="77777777"/>
    <w:p w:rsidR="001D48E9" w:rsidP="006D132D" w14:paraId="06C1E1B1" w14:textId="12C87951">
      <w:r>
        <w:t>The length of e</w:t>
      </w:r>
      <w:r w:rsidR="0070791F">
        <w:t xml:space="preserve">ach </w:t>
      </w:r>
      <w:r w:rsidR="00C42B26">
        <w:t>Listening Session</w:t>
      </w:r>
      <w:r w:rsidR="0070791F">
        <w:t xml:space="preserve"> will be kept to under an hour due to the sensitivity of the content</w:t>
      </w:r>
      <w:r w:rsidR="002C6C62">
        <w:t xml:space="preserve"> and to show respect for participants’ time</w:t>
      </w:r>
      <w:r w:rsidR="00422D92">
        <w:t xml:space="preserve"> and competing priorities</w:t>
      </w:r>
      <w:r w:rsidR="002C6C62">
        <w:t xml:space="preserve">. </w:t>
      </w:r>
      <w:r w:rsidRPr="002A6AF5" w:rsidR="00270608">
        <w:rPr>
          <w:b/>
          <w:bCs/>
        </w:rPr>
        <w:t xml:space="preserve">Of note, the question sets detailed in the </w:t>
      </w:r>
      <w:r w:rsidRPr="002A6AF5" w:rsidR="00E50736">
        <w:rPr>
          <w:b/>
          <w:bCs/>
        </w:rPr>
        <w:t xml:space="preserve">subsections below are estimated to </w:t>
      </w:r>
      <w:r w:rsidRPr="002A6AF5" w:rsidR="00270608">
        <w:rPr>
          <w:b/>
          <w:bCs/>
        </w:rPr>
        <w:t xml:space="preserve">exceed </w:t>
      </w:r>
      <w:r w:rsidRPr="002A6AF5" w:rsidR="00E50736">
        <w:rPr>
          <w:b/>
          <w:bCs/>
        </w:rPr>
        <w:t>the time allocation</w:t>
      </w:r>
      <w:r w:rsidR="00FA45D3">
        <w:rPr>
          <w:b/>
          <w:bCs/>
        </w:rPr>
        <w:t xml:space="preserve"> for the </w:t>
      </w:r>
      <w:r w:rsidR="00C42B26">
        <w:rPr>
          <w:b/>
          <w:bCs/>
        </w:rPr>
        <w:t>Listening Session</w:t>
      </w:r>
      <w:r w:rsidR="00FA45D3">
        <w:rPr>
          <w:b/>
          <w:bCs/>
        </w:rPr>
        <w:t>s</w:t>
      </w:r>
      <w:r w:rsidRPr="002A6AF5" w:rsidR="00E50736">
        <w:rPr>
          <w:b/>
          <w:bCs/>
        </w:rPr>
        <w:t xml:space="preserve">. </w:t>
      </w:r>
      <w:r w:rsidR="00FA45D3">
        <w:rPr>
          <w:b/>
          <w:bCs/>
        </w:rPr>
        <w:t>F</w:t>
      </w:r>
      <w:r w:rsidRPr="002A6AF5" w:rsidR="00270608">
        <w:rPr>
          <w:b/>
          <w:bCs/>
        </w:rPr>
        <w:t xml:space="preserve">acilitators will </w:t>
      </w:r>
      <w:r w:rsidRPr="002A6AF5" w:rsidR="006A512F">
        <w:rPr>
          <w:b/>
          <w:bCs/>
        </w:rPr>
        <w:t xml:space="preserve">leverage the question bank </w:t>
      </w:r>
      <w:r w:rsidR="00FA45D3">
        <w:rPr>
          <w:b/>
          <w:bCs/>
        </w:rPr>
        <w:t xml:space="preserve">detailed in the </w:t>
      </w:r>
      <w:r w:rsidR="00133D36">
        <w:rPr>
          <w:b/>
          <w:bCs/>
        </w:rPr>
        <w:t>Facilitation Guide (Deliverable 51)</w:t>
      </w:r>
      <w:r w:rsidR="00FA45D3">
        <w:rPr>
          <w:b/>
          <w:bCs/>
        </w:rPr>
        <w:t xml:space="preserve"> </w:t>
      </w:r>
      <w:r w:rsidRPr="002A6AF5" w:rsidR="006A512F">
        <w:rPr>
          <w:b/>
          <w:bCs/>
        </w:rPr>
        <w:t xml:space="preserve">to </w:t>
      </w:r>
      <w:r w:rsidRPr="002A6AF5" w:rsidR="00413087">
        <w:rPr>
          <w:b/>
          <w:bCs/>
        </w:rPr>
        <w:t>select w</w:t>
      </w:r>
      <w:r w:rsidRPr="002A6AF5" w:rsidR="00E50736">
        <w:rPr>
          <w:b/>
          <w:bCs/>
        </w:rPr>
        <w:t>hich</w:t>
      </w:r>
      <w:r w:rsidRPr="002A6AF5" w:rsidR="00413087">
        <w:rPr>
          <w:b/>
          <w:bCs/>
        </w:rPr>
        <w:t xml:space="preserve"> questions are most relevant</w:t>
      </w:r>
      <w:r w:rsidR="009032C8">
        <w:rPr>
          <w:b/>
          <w:bCs/>
        </w:rPr>
        <w:t xml:space="preserve"> for each conversation</w:t>
      </w:r>
      <w:r w:rsidRPr="002A6AF5" w:rsidR="00413087">
        <w:rPr>
          <w:b/>
          <w:bCs/>
        </w:rPr>
        <w:t>.</w:t>
      </w:r>
      <w:r w:rsidR="00413087">
        <w:t xml:space="preserve"> </w:t>
      </w:r>
      <w:r w:rsidR="00240769">
        <w:t xml:space="preserve">Each </w:t>
      </w:r>
      <w:r w:rsidR="00C42B26">
        <w:t>Listening Session</w:t>
      </w:r>
      <w:r w:rsidR="00240769">
        <w:t xml:space="preserve"> will have </w:t>
      </w:r>
      <w:r w:rsidR="00E50736">
        <w:t>up to</w:t>
      </w:r>
      <w:r w:rsidR="00240769">
        <w:t xml:space="preserve"> two facilitators and one notetaker.</w:t>
      </w:r>
      <w:r w:rsidR="002D7892">
        <w:t xml:space="preserve"> </w:t>
      </w:r>
      <w:r w:rsidR="00B65728">
        <w:t>This small number of support team members is intentional to keep</w:t>
      </w:r>
      <w:r w:rsidR="00D5682C">
        <w:t xml:space="preserve"> the focus on the participant experience</w:t>
      </w:r>
      <w:r w:rsidR="0091211F">
        <w:t xml:space="preserve">. </w:t>
      </w:r>
      <w:r w:rsidR="00C42B26">
        <w:t>Listening Session</w:t>
      </w:r>
      <w:r w:rsidR="002D7892">
        <w:t xml:space="preserve"> </w:t>
      </w:r>
      <w:r w:rsidR="001B0B9A">
        <w:t xml:space="preserve">participant </w:t>
      </w:r>
      <w:r w:rsidR="002D7892">
        <w:t xml:space="preserve">size will </w:t>
      </w:r>
      <w:r w:rsidR="001B0B9A">
        <w:t xml:space="preserve">also </w:t>
      </w:r>
      <w:r w:rsidR="002D7892">
        <w:t xml:space="preserve">be kept smaller to allow for optimal participation. </w:t>
      </w:r>
      <w:r w:rsidR="001F03DC">
        <w:t>Listening Session groups will be kept to 10 participants or less</w:t>
      </w:r>
      <w:r w:rsidR="00ED1862">
        <w:t xml:space="preserve"> </w:t>
      </w:r>
      <w:r w:rsidR="00B06F27">
        <w:t>which aligns with SAPRO efforts as well as r</w:t>
      </w:r>
      <w:r w:rsidR="002D7892">
        <w:t xml:space="preserve">esearch </w:t>
      </w:r>
      <w:r w:rsidR="00B06F27">
        <w:t>on</w:t>
      </w:r>
      <w:r w:rsidR="002D7892">
        <w:t xml:space="preserve"> </w:t>
      </w:r>
      <w:r w:rsidR="005F61F5">
        <w:t>optimal s</w:t>
      </w:r>
      <w:r w:rsidR="002D7892">
        <w:t xml:space="preserve">ize of </w:t>
      </w:r>
      <w:r w:rsidR="00C4255A">
        <w:t>Focus Group</w:t>
      </w:r>
      <w:r w:rsidR="002D7892">
        <w:t xml:space="preserve">s </w:t>
      </w:r>
      <w:r w:rsidR="004402A2">
        <w:t>(</w:t>
      </w:r>
      <w:r w:rsidR="002D7892">
        <w:t>range</w:t>
      </w:r>
      <w:r w:rsidR="005F61F5">
        <w:t>s</w:t>
      </w:r>
      <w:r w:rsidR="002D7892">
        <w:t xml:space="preserve"> from 6 to 11 </w:t>
      </w:r>
      <w:r w:rsidR="005F61F5">
        <w:t>participants</w:t>
      </w:r>
      <w:r>
        <w:rPr>
          <w:rStyle w:val="FootnoteReference"/>
        </w:rPr>
        <w:footnoteReference w:id="10"/>
      </w:r>
      <w:r w:rsidR="004402A2">
        <w:t xml:space="preserve">). </w:t>
      </w:r>
      <w:r w:rsidR="000A6FD3">
        <w:t>T</w:t>
      </w:r>
      <w:r w:rsidR="005F61F5">
        <w:t xml:space="preserve">he </w:t>
      </w:r>
      <w:r w:rsidR="001B0B9A">
        <w:t xml:space="preserve">final </w:t>
      </w:r>
      <w:r w:rsidR="005F61F5">
        <w:t xml:space="preserve">size and length of </w:t>
      </w:r>
      <w:r w:rsidR="00C42B26">
        <w:t>Listening Session</w:t>
      </w:r>
      <w:r w:rsidR="005F61F5">
        <w:t>s will be based on site response</w:t>
      </w:r>
      <w:r w:rsidR="00422D92">
        <w:t xml:space="preserve"> and government leadership determination</w:t>
      </w:r>
      <w:r w:rsidR="005F61F5">
        <w:t>.</w:t>
      </w:r>
      <w:r w:rsidR="00424126">
        <w:t xml:space="preserve"> Individual listening sessions </w:t>
      </w:r>
      <w:r w:rsidR="006D42A0">
        <w:t xml:space="preserve">for survivors </w:t>
      </w:r>
      <w:r w:rsidR="00424126">
        <w:t xml:space="preserve">may be </w:t>
      </w:r>
      <w:r w:rsidR="006D42A0">
        <w:t>considered based on participant preference.</w:t>
      </w:r>
    </w:p>
    <w:p w:rsidR="005F61F5" w:rsidP="006D132D" w14:paraId="4556E7BC" w14:textId="77777777"/>
    <w:p w:rsidR="00D7422B" w:rsidP="006D132D" w14:paraId="77C5579E" w14:textId="4F17044F"/>
    <w:p w:rsidR="00A377A6" w:rsidRPr="00FC6E8B" w:rsidP="006D132D" w14:paraId="60D6E4D4" w14:textId="77777777"/>
    <w:p w:rsidR="00443C01" w:rsidRPr="000338AB" w:rsidP="006D132D" w14:paraId="79EF9966" w14:textId="6262BD55">
      <w:pPr>
        <w:pStyle w:val="Heading2"/>
        <w:ind w:left="0"/>
        <w:rPr>
          <w:b/>
          <w:bCs/>
          <w:sz w:val="32"/>
          <w:szCs w:val="32"/>
        </w:rPr>
      </w:pPr>
      <w:bookmarkStart w:id="9" w:name="_Toc147992687"/>
      <w:r w:rsidRPr="000338AB">
        <w:rPr>
          <w:b/>
          <w:bCs/>
          <w:sz w:val="32"/>
          <w:szCs w:val="32"/>
        </w:rPr>
        <w:t>Standard Questions</w:t>
      </w:r>
      <w:bookmarkEnd w:id="9"/>
      <w:r w:rsidRPr="000338AB">
        <w:rPr>
          <w:b/>
          <w:bCs/>
          <w:sz w:val="32"/>
          <w:szCs w:val="32"/>
        </w:rPr>
        <w:t xml:space="preserve"> </w:t>
      </w:r>
    </w:p>
    <w:p w:rsidR="00F641FA" w:rsidP="006D132D" w14:paraId="56F7309C" w14:textId="1E069227">
      <w:pPr>
        <w:pStyle w:val="BodyText"/>
        <w:spacing w:before="80"/>
      </w:pPr>
      <w:r>
        <w:t xml:space="preserve">Across all </w:t>
      </w:r>
      <w:r w:rsidR="00C42B26">
        <w:t>Listening Session</w:t>
      </w:r>
      <w:r>
        <w:t>s and stakeholders, facilitators will leverage a set of standard questions to investigate facilitators and barriers to help seeking.</w:t>
      </w:r>
      <w:r w:rsidR="00CE1CAE">
        <w:t xml:space="preserve"> These questions will then be coupled </w:t>
      </w:r>
      <w:r w:rsidR="00687CB9">
        <w:t xml:space="preserve">with </w:t>
      </w:r>
      <w:r w:rsidR="00D741EB">
        <w:t xml:space="preserve">select </w:t>
      </w:r>
      <w:r w:rsidR="00CE1CAE">
        <w:t>tailored</w:t>
      </w:r>
      <w:r w:rsidR="00D741EB">
        <w:t>/</w:t>
      </w:r>
      <w:r w:rsidR="00CE1CAE">
        <w:t>nuanced questions based on the stakeholder group</w:t>
      </w:r>
      <w:r w:rsidR="000D39B6">
        <w:t xml:space="preserve"> detailed in the next section</w:t>
      </w:r>
      <w:r w:rsidR="00CE1CAE">
        <w:t>. Standard</w:t>
      </w:r>
      <w:r w:rsidR="0082284F">
        <w:t xml:space="preserve"> questions </w:t>
      </w:r>
      <w:r w:rsidR="00CE1CAE">
        <w:t xml:space="preserve">for facilitators to draw from </w:t>
      </w:r>
      <w:r w:rsidR="0082284F">
        <w:t>may include:</w:t>
      </w:r>
    </w:p>
    <w:p w:rsidR="00AC0CCF" w:rsidP="00ED380F" w14:paraId="2E78813B" w14:textId="1ACAF8E8">
      <w:pPr>
        <w:pStyle w:val="BodyText"/>
        <w:numPr>
          <w:ilvl w:val="0"/>
          <w:numId w:val="14"/>
        </w:numPr>
        <w:spacing w:before="80"/>
      </w:pPr>
      <w:r w:rsidRPr="00423131">
        <w:t xml:space="preserve">What </w:t>
      </w:r>
      <w:r w:rsidRPr="00423131" w:rsidR="00AB5827">
        <w:t xml:space="preserve">have you observed </w:t>
      </w:r>
      <w:r w:rsidR="001C4DEC">
        <w:t xml:space="preserve">or experienced </w:t>
      </w:r>
      <w:r w:rsidRPr="00423131" w:rsidR="00695364">
        <w:t xml:space="preserve">that facilitates </w:t>
      </w:r>
      <w:r w:rsidRPr="00423131" w:rsidR="00423131">
        <w:t xml:space="preserve">or encourages </w:t>
      </w:r>
      <w:r w:rsidRPr="00423131" w:rsidR="00E132B7">
        <w:t>help</w:t>
      </w:r>
      <w:r w:rsidRPr="00423131" w:rsidR="00423131">
        <w:t xml:space="preserve"> seeking behaviors</w:t>
      </w:r>
      <w:r w:rsidR="00BA481F">
        <w:t xml:space="preserve"> </w:t>
      </w:r>
      <w:r w:rsidR="00C444BF">
        <w:t xml:space="preserve">(for the purposes of these listening sessions, </w:t>
      </w:r>
      <w:r w:rsidR="001045BC">
        <w:t>help seeking</w:t>
      </w:r>
      <w:r w:rsidR="00C444BF">
        <w:t xml:space="preserve"> indicates seeking out behavioral health care, either at the MTF or some other </w:t>
      </w:r>
      <w:r w:rsidR="00A953F2">
        <w:t>location) after</w:t>
      </w:r>
      <w:r w:rsidR="00C444BF">
        <w:t xml:space="preserve"> experiencing </w:t>
      </w:r>
      <w:r w:rsidR="00FE1F6D">
        <w:t>sexual trauma</w:t>
      </w:r>
      <w:r w:rsidR="00C444BF">
        <w:t xml:space="preserve"> (for the purposes of these listening sessions sexual trauma will be defined as sexual assault, sexual harassment or intimate partner sexual abuse)</w:t>
      </w:r>
      <w:r w:rsidRPr="00423131" w:rsidR="00E132B7">
        <w:t>?</w:t>
      </w:r>
    </w:p>
    <w:p w:rsidR="009A1858" w:rsidP="009A1858" w14:paraId="7B3ED9A6" w14:textId="6B37A492">
      <w:pPr>
        <w:pStyle w:val="BodyText"/>
        <w:numPr>
          <w:ilvl w:val="1"/>
          <w:numId w:val="14"/>
        </w:numPr>
        <w:spacing w:before="80"/>
      </w:pPr>
      <w:r>
        <w:t>For Non-Survivor Groups:</w:t>
      </w:r>
      <w:r>
        <w:rPr>
          <w:rStyle w:val="FootnoteReference"/>
        </w:rPr>
        <w:footnoteReference w:id="11"/>
      </w:r>
      <w:r>
        <w:t xml:space="preserve"> </w:t>
      </w:r>
      <w:r w:rsidR="00DE6812">
        <w:t>Are those who</w:t>
      </w:r>
      <w:r w:rsidR="00C444BF">
        <w:t xml:space="preserve"> </w:t>
      </w:r>
      <w:r w:rsidR="00DE6812">
        <w:t xml:space="preserve">report </w:t>
      </w:r>
      <w:r w:rsidR="00C444BF">
        <w:t xml:space="preserve">their </w:t>
      </w:r>
      <w:r w:rsidR="00DE6812">
        <w:t xml:space="preserve">sexual trauma </w:t>
      </w:r>
      <w:r w:rsidR="00C444BF">
        <w:t xml:space="preserve">experience </w:t>
      </w:r>
      <w:r w:rsidR="00DE6812">
        <w:t>more likely to engage</w:t>
      </w:r>
      <w:r w:rsidRPr="004D7791" w:rsidR="004D7791">
        <w:t xml:space="preserve"> </w:t>
      </w:r>
      <w:r w:rsidR="00D02B22">
        <w:t>in</w:t>
      </w:r>
      <w:r w:rsidR="00735DEB">
        <w:t xml:space="preserve"> </w:t>
      </w:r>
      <w:r w:rsidR="00C444BF">
        <w:t>help seeking behaviors</w:t>
      </w:r>
      <w:r w:rsidR="00D02B22">
        <w:t xml:space="preserve">, </w:t>
      </w:r>
      <w:r w:rsidR="00DE6812">
        <w:t xml:space="preserve">or is there </w:t>
      </w:r>
      <w:r w:rsidR="00C03429">
        <w:t>no differen</w:t>
      </w:r>
      <w:r w:rsidR="00C444BF">
        <w:t>ce</w:t>
      </w:r>
      <w:r w:rsidR="00C03429">
        <w:t xml:space="preserve"> </w:t>
      </w:r>
      <w:r w:rsidR="00C63959">
        <w:t>with those</w:t>
      </w:r>
      <w:r w:rsidR="00DE6812">
        <w:t xml:space="preserve"> who do not </w:t>
      </w:r>
      <w:r w:rsidR="00C444BF">
        <w:t xml:space="preserve">make a </w:t>
      </w:r>
      <w:r w:rsidR="00DE6812">
        <w:t>report?</w:t>
      </w:r>
    </w:p>
    <w:p w:rsidR="004D7791" w:rsidP="004D7791" w14:paraId="519B16BF" w14:textId="2AA583F7">
      <w:pPr>
        <w:pStyle w:val="BodyText"/>
        <w:numPr>
          <w:ilvl w:val="1"/>
          <w:numId w:val="14"/>
        </w:numPr>
        <w:spacing w:before="80"/>
      </w:pPr>
      <w:r>
        <w:t xml:space="preserve">For Non-Survivor Groups: Do you see a difference in </w:t>
      </w:r>
      <w:r w:rsidR="001045BC">
        <w:t>help seeking</w:t>
      </w:r>
      <w:r>
        <w:t xml:space="preserve"> behavior based off who the </w:t>
      </w:r>
      <w:r w:rsidR="00C444BF">
        <w:t xml:space="preserve">accused is </w:t>
      </w:r>
      <w:r>
        <w:t>(e.g., intimate partner, command, etc.)?</w:t>
      </w:r>
    </w:p>
    <w:p w:rsidR="00387D3F" w:rsidP="00B469C2" w14:paraId="233F3324" w14:textId="530593E0">
      <w:pPr>
        <w:pStyle w:val="BodyText"/>
        <w:numPr>
          <w:ilvl w:val="1"/>
          <w:numId w:val="14"/>
        </w:numPr>
        <w:spacing w:before="80"/>
      </w:pPr>
      <w:r>
        <w:t xml:space="preserve">For Non-Survivor Groups: </w:t>
      </w:r>
      <w:r w:rsidR="00B26B76">
        <w:t xml:space="preserve">Do you see a difference in </w:t>
      </w:r>
      <w:r w:rsidR="00C03429">
        <w:t>help seeking</w:t>
      </w:r>
      <w:r w:rsidR="00B26B76">
        <w:t xml:space="preserve"> behavior for survivors </w:t>
      </w:r>
      <w:r w:rsidR="00C444BF">
        <w:t>based upon the type of sexual trauma they experienced (</w:t>
      </w:r>
      <w:r w:rsidR="00C63959">
        <w:t>e.g.,</w:t>
      </w:r>
      <w:r w:rsidR="00C444BF">
        <w:t xml:space="preserve"> Sexual assault, intimate-partner sexual abuse or sexual harassment)? </w:t>
      </w:r>
    </w:p>
    <w:p w:rsidR="00DF0D14" w:rsidP="00DF0D14" w14:paraId="7479521E" w14:textId="46D3EDD7">
      <w:pPr>
        <w:pStyle w:val="BodyText"/>
        <w:numPr>
          <w:ilvl w:val="0"/>
          <w:numId w:val="14"/>
        </w:numPr>
        <w:spacing w:before="80"/>
      </w:pPr>
      <w:r>
        <w:t xml:space="preserve">Are </w:t>
      </w:r>
      <w:r w:rsidR="000C0AC1">
        <w:t>active duty S</w:t>
      </w:r>
      <w:r>
        <w:t>ervice members generally aware/informed of the options available to them</w:t>
      </w:r>
      <w:r w:rsidR="009F1DDF">
        <w:t xml:space="preserve"> for behavioral health care</w:t>
      </w:r>
      <w:r>
        <w:t>? Of the potential benefits of seeking help for behavioral health?</w:t>
      </w:r>
    </w:p>
    <w:p w:rsidR="0012109A" w:rsidP="00D83499" w14:paraId="5F26B371" w14:textId="3B88E1CA">
      <w:pPr>
        <w:pStyle w:val="BodyText"/>
        <w:numPr>
          <w:ilvl w:val="0"/>
          <w:numId w:val="14"/>
        </w:numPr>
        <w:spacing w:before="80"/>
      </w:pPr>
      <w:r>
        <w:t>Who are the trusted personnel/resources when considering seeking help</w:t>
      </w:r>
      <w:r w:rsidR="000D39B6">
        <w:t xml:space="preserve"> and why</w:t>
      </w:r>
      <w:r>
        <w:t>?</w:t>
      </w:r>
    </w:p>
    <w:p w:rsidR="00F4500D" w:rsidRPr="00423131" w:rsidP="00B469C2" w14:paraId="145A778A" w14:textId="7AB92C82">
      <w:pPr>
        <w:pStyle w:val="BodyText"/>
        <w:numPr>
          <w:ilvl w:val="1"/>
          <w:numId w:val="14"/>
        </w:numPr>
        <w:spacing w:before="80"/>
      </w:pPr>
      <w:r>
        <w:t>Where do you seek resources?</w:t>
      </w:r>
    </w:p>
    <w:p w:rsidR="004D7791" w:rsidP="004D7791" w14:paraId="10AD62B2" w14:textId="7948A277">
      <w:pPr>
        <w:pStyle w:val="BodyText"/>
        <w:numPr>
          <w:ilvl w:val="0"/>
          <w:numId w:val="14"/>
        </w:numPr>
        <w:spacing w:before="80"/>
      </w:pPr>
      <w:r>
        <w:t>How can the military</w:t>
      </w:r>
      <w:r w:rsidR="00025AB3">
        <w:t xml:space="preserve"> </w:t>
      </w:r>
      <w:r>
        <w:t xml:space="preserve">better support </w:t>
      </w:r>
      <w:r w:rsidR="001045BC">
        <w:t>help seeking</w:t>
      </w:r>
      <w:r>
        <w:t xml:space="preserve"> behaviors?</w:t>
      </w:r>
    </w:p>
    <w:p w:rsidR="00025AB3" w:rsidP="00025AB3" w14:paraId="59642E63" w14:textId="728DB606">
      <w:pPr>
        <w:pStyle w:val="BodyText"/>
        <w:numPr>
          <w:ilvl w:val="0"/>
          <w:numId w:val="14"/>
        </w:numPr>
        <w:spacing w:before="80"/>
      </w:pPr>
      <w:r>
        <w:t xml:space="preserve">How can the command better support </w:t>
      </w:r>
      <w:r w:rsidR="001045BC">
        <w:t>help seeking</w:t>
      </w:r>
      <w:r>
        <w:t xml:space="preserve"> behaviors?</w:t>
      </w:r>
    </w:p>
    <w:p w:rsidR="00025AB3" w:rsidP="00025AB3" w14:paraId="01BD0B29" w14:textId="418CFBB1">
      <w:pPr>
        <w:pStyle w:val="BodyText"/>
        <w:numPr>
          <w:ilvl w:val="0"/>
          <w:numId w:val="14"/>
        </w:numPr>
        <w:spacing w:before="80"/>
      </w:pPr>
      <w:r>
        <w:t xml:space="preserve">How can the environment better support </w:t>
      </w:r>
      <w:r w:rsidR="001045BC">
        <w:t>help seeking</w:t>
      </w:r>
      <w:r>
        <w:t xml:space="preserve"> behaviors?</w:t>
      </w:r>
    </w:p>
    <w:p w:rsidR="000D39B6" w:rsidP="00D83499" w14:paraId="487945C4" w14:textId="315C0E3A">
      <w:pPr>
        <w:pStyle w:val="BodyText"/>
        <w:numPr>
          <w:ilvl w:val="1"/>
          <w:numId w:val="14"/>
        </w:numPr>
        <w:spacing w:before="80"/>
      </w:pPr>
      <w:r>
        <w:t>Do you have insights regarding</w:t>
      </w:r>
      <w:r w:rsidR="00D557FD">
        <w:t xml:space="preserve"> other barriers or resource</w:t>
      </w:r>
      <w:r w:rsidR="002055A6">
        <w:t>s that we have not considered?</w:t>
      </w:r>
    </w:p>
    <w:p w:rsidR="00AB5827" w:rsidP="00AA4B33" w14:paraId="32B33C37" w14:textId="334985A5">
      <w:pPr>
        <w:pStyle w:val="BodyText"/>
        <w:numPr>
          <w:ilvl w:val="0"/>
          <w:numId w:val="14"/>
        </w:numPr>
        <w:spacing w:before="80"/>
      </w:pPr>
      <w:r w:rsidRPr="00423131">
        <w:t xml:space="preserve">What barriers have you observed </w:t>
      </w:r>
      <w:r w:rsidR="001C4DEC">
        <w:t xml:space="preserve">or experienced </w:t>
      </w:r>
      <w:r w:rsidR="00BA481F">
        <w:t xml:space="preserve">which deter </w:t>
      </w:r>
      <w:r w:rsidRPr="00423131" w:rsidR="00423131">
        <w:t>help seeking behaviors</w:t>
      </w:r>
      <w:r w:rsidR="00BA481F">
        <w:t xml:space="preserve"> after sexual </w:t>
      </w:r>
      <w:r w:rsidR="00E50917">
        <w:t>trauma</w:t>
      </w:r>
      <w:r w:rsidRPr="00423131">
        <w:t>?</w:t>
      </w:r>
    </w:p>
    <w:p w:rsidR="009E3A3A" w:rsidP="004D7791" w14:paraId="14111E2E" w14:textId="599A82A7">
      <w:pPr>
        <w:pStyle w:val="BodyText"/>
        <w:numPr>
          <w:ilvl w:val="1"/>
          <w:numId w:val="14"/>
        </w:numPr>
        <w:spacing w:before="80"/>
      </w:pPr>
      <w:r>
        <w:t xml:space="preserve">What are stigma-related factors that may impact </w:t>
      </w:r>
      <w:r w:rsidR="00E75EE1">
        <w:t>help seeking after sexual trauma?</w:t>
      </w:r>
    </w:p>
    <w:p w:rsidR="00844887" w:rsidP="00B469C2" w14:paraId="21F090E6" w14:textId="092E5101">
      <w:pPr>
        <w:pStyle w:val="BodyText"/>
        <w:numPr>
          <w:ilvl w:val="1"/>
          <w:numId w:val="14"/>
        </w:numPr>
        <w:spacing w:before="80"/>
      </w:pPr>
      <w:r>
        <w:t>What do you think will address stigma with seeking behavioral health?</w:t>
      </w:r>
    </w:p>
    <w:p w:rsidR="00C03429" w:rsidP="00C03429" w14:paraId="5B6716CC" w14:textId="6F9443B9">
      <w:pPr>
        <w:pStyle w:val="BodyText"/>
        <w:numPr>
          <w:ilvl w:val="0"/>
          <w:numId w:val="14"/>
        </w:numPr>
        <w:spacing w:before="80"/>
      </w:pPr>
      <w:r>
        <w:t xml:space="preserve">Does, or would, having an opportunity to go </w:t>
      </w:r>
      <w:r>
        <w:t>to a different care system outside of DoD/MHS change your perception of</w:t>
      </w:r>
      <w:r w:rsidRPr="00921B7B">
        <w:t xml:space="preserve"> </w:t>
      </w:r>
      <w:r>
        <w:t xml:space="preserve">stigma? </w:t>
      </w:r>
    </w:p>
    <w:p w:rsidR="00EE1BFE" w:rsidRPr="00423131" w:rsidP="00D83499" w14:paraId="0C871AF0" w14:textId="0FE7AB0D">
      <w:pPr>
        <w:pStyle w:val="BodyText"/>
        <w:numPr>
          <w:ilvl w:val="0"/>
          <w:numId w:val="14"/>
        </w:numPr>
        <w:spacing w:before="80"/>
      </w:pPr>
      <w:r>
        <w:t xml:space="preserve">How would you describe </w:t>
      </w:r>
      <w:r w:rsidRPr="00BD3FAF">
        <w:t>any parts</w:t>
      </w:r>
      <w:r w:rsidR="00536C75">
        <w:t xml:space="preserve"> of the</w:t>
      </w:r>
      <w:r w:rsidRPr="00BD3FAF">
        <w:t xml:space="preserve"> help seeking process</w:t>
      </w:r>
      <w:r w:rsidR="00327B94">
        <w:t xml:space="preserve"> or experience</w:t>
      </w:r>
      <w:r w:rsidRPr="00BD3FAF">
        <w:t xml:space="preserve"> </w:t>
      </w:r>
      <w:r>
        <w:t xml:space="preserve">(including </w:t>
      </w:r>
      <w:r w:rsidR="000C36E8">
        <w:t>behavioral</w:t>
      </w:r>
      <w:r>
        <w:t xml:space="preserve"> health care </w:t>
      </w:r>
      <w:r w:rsidRPr="00BD3FAF">
        <w:t>or military justice system</w:t>
      </w:r>
      <w:r>
        <w:t>)</w:t>
      </w:r>
      <w:r w:rsidRPr="00BD3FAF">
        <w:t xml:space="preserve"> that place undue burden on the victim?</w:t>
      </w:r>
    </w:p>
    <w:p w:rsidR="00AB5827" w:rsidP="00B30DCB" w14:paraId="3CB5B60F" w14:textId="6C73770D">
      <w:pPr>
        <w:pStyle w:val="BodyText"/>
        <w:numPr>
          <w:ilvl w:val="0"/>
          <w:numId w:val="14"/>
        </w:numPr>
        <w:spacing w:before="80"/>
      </w:pPr>
      <w:r>
        <w:t>What a</w:t>
      </w:r>
      <w:r w:rsidRPr="00921B7B" w:rsidR="003730E5">
        <w:t xml:space="preserve">re the additional factors </w:t>
      </w:r>
      <w:r>
        <w:t xml:space="preserve">or considerations </w:t>
      </w:r>
      <w:r w:rsidRPr="00921B7B" w:rsidR="003730E5">
        <w:t xml:space="preserve">to keep in mind for supporting victims </w:t>
      </w:r>
      <w:r w:rsidR="00BB1D00">
        <w:t xml:space="preserve">from an </w:t>
      </w:r>
      <w:r w:rsidRPr="00921B7B" w:rsidR="003730E5">
        <w:t xml:space="preserve">underrepresented </w:t>
      </w:r>
      <w:r w:rsidR="00E1311F">
        <w:t xml:space="preserve">or minority </w:t>
      </w:r>
      <w:r w:rsidRPr="00921B7B" w:rsidR="003730E5">
        <w:t xml:space="preserve">race, ethnicity, </w:t>
      </w:r>
      <w:r w:rsidRPr="0086019E" w:rsidR="0086019E">
        <w:t>sexual</w:t>
      </w:r>
      <w:r w:rsidR="0086019E">
        <w:t xml:space="preserve"> </w:t>
      </w:r>
      <w:r w:rsidRPr="0086019E" w:rsidR="0086019E">
        <w:t>orientation</w:t>
      </w:r>
      <w:r w:rsidRPr="00921B7B" w:rsidR="003730E5">
        <w:t>, or gender identity in the military?</w:t>
      </w:r>
    </w:p>
    <w:p w:rsidR="00576AC7" w:rsidP="00B469C2" w14:paraId="4BC09D32" w14:textId="53525BC5">
      <w:pPr>
        <w:pStyle w:val="BodyText"/>
        <w:numPr>
          <w:ilvl w:val="1"/>
          <w:numId w:val="14"/>
        </w:numPr>
        <w:spacing w:before="80"/>
      </w:pPr>
      <w:r>
        <w:t>How might we mitigate these factors?</w:t>
      </w:r>
      <w:r>
        <w:rPr>
          <w:rStyle w:val="FootnoteReference"/>
        </w:rPr>
        <w:footnoteReference w:id="12"/>
      </w:r>
    </w:p>
    <w:p w:rsidR="00443C01" w:rsidP="006D132D" w14:paraId="70D66145" w14:textId="77777777">
      <w:pPr>
        <w:pStyle w:val="BodyText"/>
        <w:rPr>
          <w:sz w:val="21"/>
        </w:rPr>
      </w:pPr>
    </w:p>
    <w:p w:rsidR="00A217D0" w:rsidRPr="000338AB" w:rsidP="006D132D" w14:paraId="56920438" w14:textId="32E97975">
      <w:pPr>
        <w:pStyle w:val="Heading2"/>
        <w:ind w:left="0"/>
        <w:rPr>
          <w:b/>
          <w:bCs/>
          <w:sz w:val="32"/>
          <w:szCs w:val="32"/>
        </w:rPr>
      </w:pPr>
      <w:bookmarkStart w:id="10" w:name="Question_Development_and_Facilitation_Gu"/>
      <w:bookmarkStart w:id="11" w:name="_Toc147992688"/>
      <w:bookmarkEnd w:id="10"/>
      <w:r w:rsidRPr="000338AB">
        <w:rPr>
          <w:b/>
          <w:bCs/>
          <w:sz w:val="32"/>
          <w:szCs w:val="32"/>
        </w:rPr>
        <w:t xml:space="preserve">Tailored </w:t>
      </w:r>
      <w:r w:rsidRPr="000338AB">
        <w:rPr>
          <w:b/>
          <w:bCs/>
          <w:sz w:val="32"/>
          <w:szCs w:val="32"/>
        </w:rPr>
        <w:t xml:space="preserve">Questions </w:t>
      </w:r>
      <w:r w:rsidRPr="000338AB">
        <w:rPr>
          <w:b/>
          <w:bCs/>
          <w:sz w:val="32"/>
          <w:szCs w:val="32"/>
        </w:rPr>
        <w:t>by Stakeholder Group</w:t>
      </w:r>
      <w:bookmarkEnd w:id="11"/>
    </w:p>
    <w:p w:rsidR="00DB6863" w:rsidRPr="000338AB" w:rsidP="006D132D" w14:paraId="53E04DCC" w14:textId="77777777">
      <w:pPr>
        <w:rPr>
          <w:b/>
          <w:bCs/>
          <w:sz w:val="20"/>
          <w:szCs w:val="20"/>
        </w:rPr>
      </w:pPr>
    </w:p>
    <w:p w:rsidR="000D4436" w:rsidP="006D132D" w14:paraId="032FB50E" w14:textId="0151B610">
      <w:r>
        <w:t xml:space="preserve">Given the complexity of sexual </w:t>
      </w:r>
      <w:r w:rsidR="00E90C8D">
        <w:t xml:space="preserve">trauma </w:t>
      </w:r>
      <w:r>
        <w:t xml:space="preserve">prevention, it is </w:t>
      </w:r>
      <w:r w:rsidR="000E4DEC">
        <w:t xml:space="preserve">important to understand the </w:t>
      </w:r>
      <w:r w:rsidR="001A6E4E">
        <w:t xml:space="preserve">perspectives </w:t>
      </w:r>
      <w:r w:rsidR="00432809">
        <w:t xml:space="preserve">of different stakeholders </w:t>
      </w:r>
      <w:r w:rsidR="00A57717">
        <w:t xml:space="preserve">in the </w:t>
      </w:r>
      <w:r w:rsidR="0029527F">
        <w:t xml:space="preserve">DoD/MHS </w:t>
      </w:r>
      <w:r w:rsidR="00A57717">
        <w:t>environment.</w:t>
      </w:r>
      <w:r w:rsidR="001E72DE">
        <w:t xml:space="preserve"> The IRC report </w:t>
      </w:r>
      <w:r w:rsidR="005D3104">
        <w:t>emphasizes that the</w:t>
      </w:r>
      <w:r w:rsidR="00BC3343">
        <w:t xml:space="preserve"> legal system must be equipped to respond to special victim crimes, commanders</w:t>
      </w:r>
      <w:r w:rsidR="00E77C0B">
        <w:t xml:space="preserve"> must </w:t>
      </w:r>
      <w:r w:rsidR="00BC3343">
        <w:t xml:space="preserve">play a key role in the culture of </w:t>
      </w:r>
      <w:r w:rsidR="003657C6">
        <w:t xml:space="preserve">sexual violence and victim help seeking, </w:t>
      </w:r>
      <w:r w:rsidR="0004145F">
        <w:t>and ample resources and time should be dedicated to victim care and support</w:t>
      </w:r>
      <w:r>
        <w:rPr>
          <w:rStyle w:val="FootnoteReference"/>
        </w:rPr>
        <w:footnoteReference w:id="13"/>
      </w:r>
      <w:r w:rsidR="0004145F">
        <w:t>.</w:t>
      </w:r>
      <w:r w:rsidR="002618ED">
        <w:t xml:space="preserve"> </w:t>
      </w:r>
      <w:r w:rsidR="00580889">
        <w:t xml:space="preserve">The questions below are designed for the following stakeholder groups: </w:t>
      </w:r>
      <w:r w:rsidRPr="00E2095F" w:rsidR="00580889">
        <w:t xml:space="preserve">1) </w:t>
      </w:r>
      <w:r w:rsidR="001468F0">
        <w:t>Active Duty</w:t>
      </w:r>
      <w:r w:rsidR="007650A5">
        <w:t xml:space="preserve"> </w:t>
      </w:r>
      <w:r w:rsidRPr="00E2095F" w:rsidR="00580889">
        <w:t>Survivors</w:t>
      </w:r>
      <w:r>
        <w:rPr>
          <w:rStyle w:val="FootnoteReference"/>
        </w:rPr>
        <w:footnoteReference w:id="14"/>
      </w:r>
      <w:r w:rsidRPr="00E2095F" w:rsidR="00580889">
        <w:t xml:space="preserve">, 2) </w:t>
      </w:r>
      <w:r w:rsidR="006E49B1">
        <w:t>Behavioral</w:t>
      </w:r>
      <w:r w:rsidR="006D42A0">
        <w:t xml:space="preserve"> </w:t>
      </w:r>
      <w:r w:rsidRPr="00E2095F" w:rsidR="00580889">
        <w:t>Health</w:t>
      </w:r>
      <w:r w:rsidR="00A0098C">
        <w:t xml:space="preserve"> C</w:t>
      </w:r>
      <w:r w:rsidRPr="00E2095F" w:rsidR="00580889">
        <w:t>are Pro</w:t>
      </w:r>
      <w:r w:rsidRPr="00921B7B" w:rsidR="00BB4470">
        <w:t>vider</w:t>
      </w:r>
      <w:r w:rsidRPr="00E2095F" w:rsidR="00580889">
        <w:t>s, 3</w:t>
      </w:r>
      <w:r w:rsidRPr="00921B7B" w:rsidR="00580889">
        <w:t>)</w:t>
      </w:r>
      <w:r w:rsidRPr="00921B7B" w:rsidR="00F7102B">
        <w:t xml:space="preserve"> </w:t>
      </w:r>
      <w:r w:rsidRPr="00921B7B" w:rsidR="00DA42D4">
        <w:t>Legal</w:t>
      </w:r>
      <w:r w:rsidRPr="00E2095F" w:rsidR="00DA42D4">
        <w:t xml:space="preserve"> Entities,</w:t>
      </w:r>
      <w:r w:rsidRPr="00921B7B" w:rsidR="00077913">
        <w:t xml:space="preserve"> </w:t>
      </w:r>
      <w:r w:rsidRPr="00E2095F" w:rsidR="00DA42D4">
        <w:t>4) Forensic Health Examiners, 5)</w:t>
      </w:r>
      <w:r w:rsidRPr="00921B7B" w:rsidR="009546EF">
        <w:t xml:space="preserve"> Chaplains, 6) </w:t>
      </w:r>
      <w:r w:rsidRPr="00921B7B" w:rsidR="007251D5">
        <w:t xml:space="preserve">Command Leadership, </w:t>
      </w:r>
      <w:r w:rsidRPr="00921B7B" w:rsidR="00DA74EA">
        <w:t>and 7) SAPR and FAP personnel.</w:t>
      </w:r>
      <w:r w:rsidRPr="00E2095F" w:rsidR="00DA42D4">
        <w:t xml:space="preserve"> </w:t>
      </w:r>
      <w:r w:rsidR="004D5C51">
        <w:t xml:space="preserve">Tailored questions for each stakeholder group </w:t>
      </w:r>
      <w:r w:rsidR="0032641D">
        <w:t xml:space="preserve">are designed to </w:t>
      </w:r>
      <w:r w:rsidR="008E4320">
        <w:t xml:space="preserve">elicit nuanced insights based on the </w:t>
      </w:r>
      <w:r w:rsidR="001613A3">
        <w:t>different experiences and roles of each group.</w:t>
      </w:r>
    </w:p>
    <w:p w:rsidR="00586AEE" w:rsidP="006D132D" w14:paraId="58C0FEA3" w14:textId="77777777">
      <w:pPr>
        <w:spacing w:before="38"/>
        <w:rPr>
          <w:b/>
          <w:bCs/>
        </w:rPr>
      </w:pPr>
    </w:p>
    <w:p w:rsidR="00914D0C" w:rsidP="006D132D" w14:paraId="2C11F545" w14:textId="4EDA9F4C">
      <w:pPr>
        <w:spacing w:before="38"/>
        <w:rPr>
          <w:b/>
          <w:bCs/>
        </w:rPr>
      </w:pPr>
      <w:r>
        <w:rPr>
          <w:b/>
          <w:bCs/>
        </w:rPr>
        <w:t>Active Duty</w:t>
      </w:r>
      <w:r w:rsidR="00957702">
        <w:rPr>
          <w:b/>
          <w:bCs/>
        </w:rPr>
        <w:t xml:space="preserve"> </w:t>
      </w:r>
      <w:r>
        <w:rPr>
          <w:b/>
          <w:bCs/>
        </w:rPr>
        <w:t>Survivors</w:t>
      </w:r>
    </w:p>
    <w:p w:rsidR="004D7791" w:rsidP="008E2F82" w14:paraId="7BDE5F0E" w14:textId="63AAC7B9">
      <w:pPr>
        <w:pStyle w:val="ListParagraph"/>
        <w:numPr>
          <w:ilvl w:val="0"/>
          <w:numId w:val="19"/>
        </w:numPr>
        <w:spacing w:before="38"/>
      </w:pPr>
      <w:r>
        <w:t>What is your understanding of behavioral health</w:t>
      </w:r>
      <w:r>
        <w:t xml:space="preserve"> </w:t>
      </w:r>
      <w:r>
        <w:t>care?</w:t>
      </w:r>
      <w:r w:rsidR="00AE33F4">
        <w:t xml:space="preserve"> </w:t>
      </w:r>
    </w:p>
    <w:p w:rsidR="004D7791" w:rsidP="004D7791" w14:paraId="6198524E" w14:textId="14A348E7">
      <w:pPr>
        <w:pStyle w:val="ListParagraph"/>
        <w:numPr>
          <w:ilvl w:val="1"/>
          <w:numId w:val="19"/>
        </w:numPr>
        <w:spacing w:before="38"/>
      </w:pPr>
      <w:r>
        <w:t>What is important to you about behavioral health</w:t>
      </w:r>
      <w:r>
        <w:t xml:space="preserve"> care</w:t>
      </w:r>
      <w:r>
        <w:t xml:space="preserve">? </w:t>
      </w:r>
    </w:p>
    <w:p w:rsidR="002E5361" w:rsidP="001D5933" w14:paraId="4FC37391" w14:textId="7E914F6B">
      <w:pPr>
        <w:pStyle w:val="ListParagraph"/>
        <w:numPr>
          <w:ilvl w:val="1"/>
          <w:numId w:val="19"/>
        </w:numPr>
        <w:spacing w:before="38"/>
      </w:pPr>
      <w:r>
        <w:t>How do you value your behavioral health</w:t>
      </w:r>
      <w:r w:rsidR="004D7791">
        <w:t xml:space="preserve"> care</w:t>
      </w:r>
      <w:r>
        <w:t>?</w:t>
      </w:r>
    </w:p>
    <w:p w:rsidR="006C716E" w14:paraId="53718E13" w14:textId="3FA7E4BA">
      <w:pPr>
        <w:pStyle w:val="ListParagraph"/>
        <w:numPr>
          <w:ilvl w:val="1"/>
          <w:numId w:val="19"/>
        </w:numPr>
        <w:spacing w:before="38"/>
      </w:pPr>
      <w:r>
        <w:t>What is your understanding of how behavioral healthcare can help or support someone who has experience</w:t>
      </w:r>
      <w:r w:rsidR="00DA17DA">
        <w:t>d</w:t>
      </w:r>
      <w:r>
        <w:t xml:space="preserve"> sexual trauma?</w:t>
      </w:r>
    </w:p>
    <w:p w:rsidR="00BE7C14" w:rsidP="00B469C2" w14:paraId="2EB1A815" w14:textId="14D5DCE4">
      <w:pPr>
        <w:pStyle w:val="ListParagraph"/>
        <w:numPr>
          <w:ilvl w:val="1"/>
          <w:numId w:val="19"/>
        </w:numPr>
        <w:spacing w:before="38"/>
      </w:pPr>
      <w:r>
        <w:t>Outside</w:t>
      </w:r>
      <w:r>
        <w:t xml:space="preserve"> of behavioral healthcare, did you use any other avenues for help or support?</w:t>
      </w:r>
    </w:p>
    <w:p w:rsidR="007945C9" w:rsidP="008E2F82" w14:paraId="337C82FD" w14:textId="7DB52155">
      <w:pPr>
        <w:pStyle w:val="ListParagraph"/>
        <w:numPr>
          <w:ilvl w:val="0"/>
          <w:numId w:val="19"/>
        </w:numPr>
        <w:spacing w:before="38"/>
      </w:pPr>
      <w:r>
        <w:t>A</w:t>
      </w:r>
      <w:r w:rsidR="001415F3">
        <w:t>t any time a</w:t>
      </w:r>
      <w:r>
        <w:t>fter your experience, did you consider seeking mental</w:t>
      </w:r>
      <w:r w:rsidR="00F92D99">
        <w:t>/behavioral</w:t>
      </w:r>
      <w:r>
        <w:t xml:space="preserve"> healthcare? If so, why? If not, why?</w:t>
      </w:r>
    </w:p>
    <w:p w:rsidR="008B61BD" w:rsidP="0040760B" w14:paraId="0E8F3632" w14:textId="71E7F594">
      <w:pPr>
        <w:pStyle w:val="ListParagraph"/>
        <w:numPr>
          <w:ilvl w:val="1"/>
          <w:numId w:val="19"/>
        </w:numPr>
        <w:spacing w:before="38"/>
      </w:pPr>
      <w:r>
        <w:t xml:space="preserve">How did you think through or evaluate your options for support services? </w:t>
      </w:r>
      <w:r w:rsidR="007746AB">
        <w:t>How did you come to a decision? What influenced your decision?</w:t>
      </w:r>
    </w:p>
    <w:p w:rsidR="0042574A" w:rsidP="0040760B" w14:paraId="02737988" w14:textId="36FB7B37">
      <w:pPr>
        <w:pStyle w:val="ListParagraph"/>
        <w:numPr>
          <w:ilvl w:val="1"/>
          <w:numId w:val="19"/>
        </w:numPr>
        <w:spacing w:before="38"/>
      </w:pPr>
      <w:r>
        <w:t>If you didn’t consider seeking behavioral healthcare, was there someone else you felt more comfortable reaching out to</w:t>
      </w:r>
      <w:r w:rsidR="00A00100">
        <w:t xml:space="preserve"> meet this need</w:t>
      </w:r>
      <w:r>
        <w:t>?</w:t>
      </w:r>
    </w:p>
    <w:p w:rsidR="004D7791" w:rsidP="004D7791" w14:paraId="0DA78E83" w14:textId="77777777">
      <w:pPr>
        <w:pStyle w:val="ListParagraph"/>
        <w:numPr>
          <w:ilvl w:val="0"/>
          <w:numId w:val="19"/>
        </w:numPr>
        <w:spacing w:before="38"/>
      </w:pPr>
      <w:r>
        <w:t xml:space="preserve">After your experience, who were you most likely to share with or reach out to, if anyone (or service)? (e.g., Chaplains, peer, command, etc.) </w:t>
      </w:r>
    </w:p>
    <w:p w:rsidR="002C3B31" w:rsidRPr="002C3B31" w:rsidP="008E2F82" w14:paraId="3B6AE4FD" w14:textId="72ACEE3A">
      <w:pPr>
        <w:pStyle w:val="ListParagraph"/>
        <w:numPr>
          <w:ilvl w:val="1"/>
          <w:numId w:val="19"/>
        </w:numPr>
        <w:spacing w:before="38"/>
      </w:pPr>
      <w:r w:rsidRPr="002C3B31">
        <w:t>If you were to seek mental</w:t>
      </w:r>
      <w:r w:rsidR="00F92D99">
        <w:t>/behavioral</w:t>
      </w:r>
      <w:r w:rsidRPr="002C3B31">
        <w:t xml:space="preserve"> health care, what, if any, preferences do you have relating to </w:t>
      </w:r>
      <w:r w:rsidRPr="002C3B31" w:rsidR="004D7791">
        <w:t>providers</w:t>
      </w:r>
      <w:r w:rsidRPr="002C3B31">
        <w:t>?</w:t>
      </w:r>
      <w:r w:rsidR="00C52E11">
        <w:t xml:space="preserve"> For instance, </w:t>
      </w:r>
      <w:r w:rsidR="00962335">
        <w:t>would you prefer to seek a provider on/off installation? Does gender, racial/cultural background, or type of DoD personnel matter?</w:t>
      </w:r>
    </w:p>
    <w:p w:rsidR="007B6676" w:rsidP="0040760B" w14:paraId="57743995" w14:textId="46325E7C">
      <w:pPr>
        <w:pStyle w:val="ListParagraph"/>
        <w:numPr>
          <w:ilvl w:val="0"/>
          <w:numId w:val="19"/>
        </w:numPr>
        <w:spacing w:before="38"/>
      </w:pPr>
      <w:r>
        <w:t>What is your understanding of what stigma is? When you hear that word what do you think of?</w:t>
      </w:r>
      <w:r>
        <w:rPr>
          <w:rStyle w:val="FootnoteReference"/>
        </w:rPr>
        <w:footnoteReference w:id="15"/>
      </w:r>
    </w:p>
    <w:p w:rsidR="0011624A" w:rsidP="00B469C2" w14:paraId="55EBDB05" w14:textId="6AC53662">
      <w:pPr>
        <w:pStyle w:val="ListParagraph"/>
        <w:numPr>
          <w:ilvl w:val="1"/>
          <w:numId w:val="19"/>
        </w:numPr>
        <w:spacing w:before="38"/>
      </w:pPr>
      <w:r>
        <w:t xml:space="preserve">Do you think there is stigma associated with seeking </w:t>
      </w:r>
      <w:r w:rsidR="000C36E8">
        <w:t>behavioral</w:t>
      </w:r>
      <w:r>
        <w:t xml:space="preserve"> healthcare?</w:t>
      </w:r>
    </w:p>
    <w:p w:rsidR="007945C9" w:rsidP="0040760B" w14:paraId="7898F961" w14:textId="2AC4451D">
      <w:pPr>
        <w:pStyle w:val="ListParagraph"/>
        <w:numPr>
          <w:ilvl w:val="0"/>
          <w:numId w:val="19"/>
        </w:numPr>
        <w:spacing w:before="38"/>
      </w:pPr>
      <w:r>
        <w:t>How d</w:t>
      </w:r>
      <w:r w:rsidR="00603FBE">
        <w:t xml:space="preserve">id you perceive any stigma associated with seeking </w:t>
      </w:r>
      <w:r w:rsidR="000C36E8">
        <w:t>behavioral</w:t>
      </w:r>
      <w:r w:rsidR="00603FBE">
        <w:t xml:space="preserve"> healthcare</w:t>
      </w:r>
      <w:r w:rsidR="003A21B7">
        <w:t xml:space="preserve"> within the DoD</w:t>
      </w:r>
      <w:r w:rsidR="00603FBE">
        <w:t xml:space="preserve">? </w:t>
      </w:r>
    </w:p>
    <w:p w:rsidR="003A21B7" w:rsidP="0040760B" w14:paraId="40FD8D59" w14:textId="469C3896">
      <w:pPr>
        <w:pStyle w:val="ListParagraph"/>
        <w:numPr>
          <w:ilvl w:val="0"/>
          <w:numId w:val="19"/>
        </w:numPr>
        <w:spacing w:before="38"/>
      </w:pPr>
      <w:r>
        <w:t>How di</w:t>
      </w:r>
      <w:r>
        <w:t xml:space="preserve">d you perceive any stigma associated with seeking </w:t>
      </w:r>
      <w:r w:rsidR="000C36E8">
        <w:t>behavioral</w:t>
      </w:r>
      <w:r>
        <w:t xml:space="preserve"> healthcare outside the DoD (either in the community or at VA)?</w:t>
      </w:r>
    </w:p>
    <w:p w:rsidR="00C8621D" w:rsidP="0040760B" w14:paraId="4384C4F1" w14:textId="5D819C3E">
      <w:pPr>
        <w:pStyle w:val="ListParagraph"/>
        <w:numPr>
          <w:ilvl w:val="0"/>
          <w:numId w:val="19"/>
        </w:numPr>
        <w:spacing w:before="38"/>
      </w:pPr>
      <w:r>
        <w:t xml:space="preserve">What DoD/MHS services are you aware of that may offer support after </w:t>
      </w:r>
      <w:r w:rsidR="006D42A0">
        <w:t>sexual trauma</w:t>
      </w:r>
      <w:r>
        <w:t>?</w:t>
      </w:r>
    </w:p>
    <w:p w:rsidR="00C8621D" w:rsidP="0040760B" w14:paraId="23C12476" w14:textId="5053D695">
      <w:pPr>
        <w:pStyle w:val="ListParagraph"/>
        <w:numPr>
          <w:ilvl w:val="0"/>
          <w:numId w:val="19"/>
        </w:numPr>
        <w:spacing w:before="38"/>
      </w:pPr>
      <w:r>
        <w:t xml:space="preserve">What VA services are you aware of that may offer support after </w:t>
      </w:r>
      <w:r w:rsidR="006E6616">
        <w:t>sexual trauma</w:t>
      </w:r>
      <w:r>
        <w:t>?</w:t>
      </w:r>
    </w:p>
    <w:p w:rsidR="004D7791" w:rsidP="004D7791" w14:paraId="78ECC243" w14:textId="6FCA309F">
      <w:pPr>
        <w:pStyle w:val="ListParagraph"/>
        <w:numPr>
          <w:ilvl w:val="1"/>
          <w:numId w:val="19"/>
        </w:numPr>
        <w:spacing w:before="38"/>
      </w:pPr>
      <w:r>
        <w:t xml:space="preserve">If you </w:t>
      </w:r>
      <w:r w:rsidR="001A6BB9">
        <w:t>were able to go to the VA</w:t>
      </w:r>
      <w:r>
        <w:t xml:space="preserve">, without a referral, would that support </w:t>
      </w:r>
      <w:r w:rsidR="001045BC">
        <w:t>help seeking</w:t>
      </w:r>
      <w:r>
        <w:t>? Why or why not?</w:t>
      </w:r>
    </w:p>
    <w:p w:rsidR="000B44EC" w:rsidP="0040760B" w14:paraId="26111C55" w14:textId="4FAF23D1">
      <w:pPr>
        <w:pStyle w:val="ListParagraph"/>
        <w:numPr>
          <w:ilvl w:val="0"/>
          <w:numId w:val="19"/>
        </w:numPr>
        <w:spacing w:before="38"/>
      </w:pPr>
      <w:r>
        <w:t xml:space="preserve">If you did seek </w:t>
      </w:r>
      <w:r w:rsidR="000C36E8">
        <w:t>behavioral</w:t>
      </w:r>
      <w:r>
        <w:t xml:space="preserve"> healthcare, w</w:t>
      </w:r>
      <w:r w:rsidRPr="00694808" w:rsidR="00694808">
        <w:t>hat</w:t>
      </w:r>
      <w:r w:rsidR="00694808">
        <w:t xml:space="preserve"> parts of the </w:t>
      </w:r>
      <w:r w:rsidR="009E280E">
        <w:t>experience</w:t>
      </w:r>
      <w:r w:rsidR="00694808">
        <w:t xml:space="preserve"> made you feel comfortable or supported?</w:t>
      </w:r>
      <w:r w:rsidR="00424FE4">
        <w:t xml:space="preserve"> We are interested in learning more about what encourages help seeking behaviors. </w:t>
      </w:r>
    </w:p>
    <w:p w:rsidR="00694808" w:rsidP="0040760B" w14:paraId="74ABEF43" w14:textId="0CFDF640">
      <w:pPr>
        <w:pStyle w:val="ListParagraph"/>
        <w:numPr>
          <w:ilvl w:val="0"/>
          <w:numId w:val="19"/>
        </w:numPr>
        <w:spacing w:before="38"/>
      </w:pPr>
      <w:r>
        <w:t xml:space="preserve">What parts of the </w:t>
      </w:r>
      <w:r w:rsidR="009E280E">
        <w:t xml:space="preserve">experience </w:t>
      </w:r>
      <w:r>
        <w:t xml:space="preserve">made you feel </w:t>
      </w:r>
      <w:r w:rsidR="008715A3">
        <w:t>uncomfortable or unsupported?</w:t>
      </w:r>
      <w:r w:rsidR="00424FE4">
        <w:t xml:space="preserve"> We are interested in learning more about what discourages help seeking behaviors. </w:t>
      </w:r>
    </w:p>
    <w:p w:rsidR="008715A3" w:rsidP="0040760B" w14:paraId="7BE902BF" w14:textId="58D13964">
      <w:pPr>
        <w:pStyle w:val="ListParagraph"/>
        <w:numPr>
          <w:ilvl w:val="1"/>
          <w:numId w:val="19"/>
        </w:numPr>
        <w:spacing w:before="38"/>
      </w:pPr>
      <w:r>
        <w:t xml:space="preserve">Were there any </w:t>
      </w:r>
      <w:r w:rsidR="001D58C6">
        <w:t xml:space="preserve">parts of the </w:t>
      </w:r>
      <w:r w:rsidR="009E280E">
        <w:t xml:space="preserve">experience </w:t>
      </w:r>
      <w:r w:rsidR="001D58C6">
        <w:t xml:space="preserve">that made you </w:t>
      </w:r>
      <w:r w:rsidR="00DE2C7D">
        <w:t xml:space="preserve">feel like you </w:t>
      </w:r>
      <w:r w:rsidR="004D352C">
        <w:t>could not</w:t>
      </w:r>
      <w:r w:rsidR="00DE2C7D">
        <w:t xml:space="preserve"> be fully honest about </w:t>
      </w:r>
      <w:r w:rsidR="00E451AC">
        <w:t>what you experienced</w:t>
      </w:r>
      <w:r w:rsidR="0063695E">
        <w:t xml:space="preserve"> or seek the resources you need</w:t>
      </w:r>
      <w:r w:rsidR="004D7791">
        <w:t>ed</w:t>
      </w:r>
      <w:r w:rsidR="00E451AC">
        <w:t>?</w:t>
      </w:r>
    </w:p>
    <w:p w:rsidR="00E451AC" w:rsidP="0040760B" w14:paraId="6A65C16F" w14:textId="0C327409">
      <w:pPr>
        <w:pStyle w:val="ListParagraph"/>
        <w:numPr>
          <w:ilvl w:val="0"/>
          <w:numId w:val="19"/>
        </w:numPr>
        <w:spacing w:before="38"/>
      </w:pPr>
      <w:r>
        <w:t>W</w:t>
      </w:r>
      <w:r w:rsidR="00043097">
        <w:t xml:space="preserve">hat advice would you give to other </w:t>
      </w:r>
      <w:r w:rsidR="00C74EA4">
        <w:t xml:space="preserve">active duty </w:t>
      </w:r>
      <w:r w:rsidR="00043097">
        <w:t xml:space="preserve">survivors who were thinking about </w:t>
      </w:r>
      <w:r w:rsidR="007945C9">
        <w:t xml:space="preserve">seeking </w:t>
      </w:r>
      <w:r w:rsidR="000C36E8">
        <w:t>behavioral</w:t>
      </w:r>
      <w:r w:rsidR="007945C9">
        <w:t xml:space="preserve"> healthcare</w:t>
      </w:r>
      <w:r w:rsidR="005F4C63">
        <w:t xml:space="preserve"> after experiencing </w:t>
      </w:r>
      <w:r w:rsidR="00246CFA">
        <w:t xml:space="preserve">sexual </w:t>
      </w:r>
      <w:r w:rsidR="009D1F2C">
        <w:t>trauma?</w:t>
      </w:r>
    </w:p>
    <w:p w:rsidR="00CE05F9" w:rsidP="00B469C2" w14:paraId="3EF7E860" w14:textId="5C950F13">
      <w:pPr>
        <w:pStyle w:val="ListParagraph"/>
        <w:numPr>
          <w:ilvl w:val="1"/>
          <w:numId w:val="19"/>
        </w:numPr>
        <w:spacing w:before="38"/>
      </w:pPr>
      <w:r>
        <w:t>Is there feedback you would want to provide to the department on this experience?</w:t>
      </w:r>
    </w:p>
    <w:p w:rsidR="004D7791" w:rsidP="004D7791" w14:paraId="3B8E455C" w14:textId="23F12D38">
      <w:pPr>
        <w:pStyle w:val="ListParagraph"/>
        <w:numPr>
          <w:ilvl w:val="0"/>
          <w:numId w:val="19"/>
        </w:numPr>
        <w:spacing w:before="38"/>
      </w:pPr>
      <w:r>
        <w:rPr>
          <w:rStyle w:val="normaltextrun"/>
          <w:color w:val="000000"/>
          <w:bdr w:val="none" w:sz="0" w:space="0" w:color="auto" w:frame="1"/>
        </w:rPr>
        <w:t xml:space="preserve">Do you feel that the victim service </w:t>
      </w:r>
      <w:r w:rsidRPr="0070172B">
        <w:rPr>
          <w:rStyle w:val="normaltextrun"/>
          <w:color w:val="000000"/>
          <w:bdr w:val="none" w:sz="0" w:space="0" w:color="auto" w:frame="1"/>
        </w:rPr>
        <w:t>options</w:t>
      </w:r>
      <w:r w:rsidR="00C7548F">
        <w:rPr>
          <w:rStyle w:val="normaltextrun"/>
          <w:color w:val="000000"/>
          <w:bdr w:val="none" w:sz="0" w:space="0" w:color="auto" w:frame="1"/>
        </w:rPr>
        <w:t xml:space="preserve"> for behavioral healthcare</w:t>
      </w:r>
      <w:r w:rsidRPr="0070172B">
        <w:rPr>
          <w:rStyle w:val="normaltextrun"/>
          <w:color w:val="000000"/>
          <w:bdr w:val="none" w:sz="0" w:space="0" w:color="auto" w:frame="1"/>
        </w:rPr>
        <w:t xml:space="preserve"> presented to you met your needs? </w:t>
      </w:r>
      <w:r w:rsidRPr="0070172B">
        <w:t>If so, why? If not, why?</w:t>
      </w:r>
    </w:p>
    <w:p w:rsidR="00AE034D" w:rsidP="00157B87" w14:paraId="1276D7D2" w14:textId="7690E11C">
      <w:pPr>
        <w:pStyle w:val="ListParagraph"/>
        <w:numPr>
          <w:ilvl w:val="1"/>
          <w:numId w:val="19"/>
        </w:numPr>
        <w:spacing w:before="38"/>
      </w:pPr>
      <w:r>
        <w:t xml:space="preserve">Did you feel that the options to seek behavioral health care met your needs? </w:t>
      </w:r>
      <w:r w:rsidR="00031D49">
        <w:t>Where did you access behavioral health care (a military treatment facility</w:t>
      </w:r>
      <w:r w:rsidR="00B277E6">
        <w:t xml:space="preserve"> (MTF)</w:t>
      </w:r>
      <w:r w:rsidR="00031D49">
        <w:t xml:space="preserve"> or somewhere else</w:t>
      </w:r>
      <w:r w:rsidR="00B277E6">
        <w:t>)</w:t>
      </w:r>
      <w:r w:rsidR="00031D49">
        <w:t>?</w:t>
      </w:r>
    </w:p>
    <w:p w:rsidR="00B277E6" w:rsidRPr="0070172B" w:rsidP="00B469C2" w14:paraId="0BC2F1FA" w14:textId="064102E7">
      <w:pPr>
        <w:pStyle w:val="ListParagraph"/>
        <w:numPr>
          <w:ilvl w:val="1"/>
          <w:numId w:val="19"/>
        </w:numPr>
        <w:spacing w:before="38"/>
      </w:pPr>
      <w:r>
        <w:t>If you sought care outside of a MTF, how did this compare to the victim service options?</w:t>
      </w:r>
    </w:p>
    <w:p w:rsidR="004C189C" w:rsidP="0040760B" w14:paraId="6C839763" w14:textId="62E5C7AE">
      <w:pPr>
        <w:pStyle w:val="ListParagraph"/>
        <w:numPr>
          <w:ilvl w:val="0"/>
          <w:numId w:val="19"/>
        </w:numPr>
        <w:spacing w:before="38"/>
      </w:pPr>
      <w:r w:rsidRPr="0070172B">
        <w:t xml:space="preserve">Did you feel like </w:t>
      </w:r>
      <w:r w:rsidRPr="0070172B">
        <w:rPr>
          <w:rStyle w:val="normaltextrun"/>
          <w:color w:val="000000"/>
          <w:bdr w:val="none" w:sz="0" w:space="0" w:color="auto" w:frame="1"/>
        </w:rPr>
        <w:t xml:space="preserve">the victim service options presented </w:t>
      </w:r>
      <w:r w:rsidRPr="0070172B" w:rsidR="0070172B">
        <w:rPr>
          <w:rStyle w:val="normaltextrun"/>
          <w:color w:val="000000"/>
          <w:bdr w:val="none" w:sz="0" w:space="0" w:color="auto" w:frame="1"/>
        </w:rPr>
        <w:t>and available to you were culturally relevant?</w:t>
      </w:r>
      <w:r w:rsidRPr="0070172B" w:rsidR="0076335F">
        <w:rPr>
          <w:rStyle w:val="normaltextrun"/>
          <w:color w:val="000000"/>
          <w:bdr w:val="none" w:sz="0" w:space="0" w:color="auto" w:frame="1"/>
        </w:rPr>
        <w:t xml:space="preserve"> </w:t>
      </w:r>
      <w:r w:rsidRPr="0070172B" w:rsidR="0076335F">
        <w:t>If so, why? If not, why?</w:t>
      </w:r>
    </w:p>
    <w:p w:rsidR="004D7791" w:rsidP="004D7791" w14:paraId="0293787A" w14:textId="777ECDB1">
      <w:pPr>
        <w:pStyle w:val="ListParagraph"/>
        <w:numPr>
          <w:ilvl w:val="1"/>
          <w:numId w:val="19"/>
        </w:numPr>
        <w:spacing w:before="38"/>
      </w:pPr>
      <w:r>
        <w:t>Did you state a preference for</w:t>
      </w:r>
      <w:r w:rsidR="00814835">
        <w:t xml:space="preserve"> a provider that triaged (conducted your initial assessment)?</w:t>
      </w:r>
      <w:r w:rsidR="00BC2AB8">
        <w:t xml:space="preserve"> Did you state a preference for</w:t>
      </w:r>
      <w:r>
        <w:t xml:space="preserve"> a male or female therapist?</w:t>
      </w:r>
    </w:p>
    <w:p w:rsidR="004D7791" w:rsidRPr="0070172B" w:rsidP="004D7791" w14:paraId="1D3EC19D" w14:textId="460A48A9">
      <w:pPr>
        <w:pStyle w:val="ListParagraph"/>
        <w:numPr>
          <w:ilvl w:val="0"/>
          <w:numId w:val="19"/>
        </w:numPr>
        <w:spacing w:before="38"/>
      </w:pPr>
      <w:r>
        <w:t xml:space="preserve">For survivors of intimate partner </w:t>
      </w:r>
      <w:r w:rsidR="001C7D71">
        <w:t>sexual abuse</w:t>
      </w:r>
      <w:r>
        <w:t>, did you feel the options presented and available to you (including non-medical counseling) met your needs?</w:t>
      </w:r>
    </w:p>
    <w:p w:rsidR="006441F3" w:rsidP="006D132D" w14:paraId="76354BBD" w14:textId="77777777">
      <w:pPr>
        <w:spacing w:before="38"/>
        <w:rPr>
          <w:b/>
          <w:bCs/>
        </w:rPr>
      </w:pPr>
    </w:p>
    <w:p w:rsidR="000D4436" w:rsidRPr="00914D0C" w:rsidP="006D132D" w14:paraId="58418206" w14:textId="4B30EBB1">
      <w:pPr>
        <w:spacing w:before="38"/>
        <w:rPr>
          <w:b/>
        </w:rPr>
      </w:pPr>
      <w:r>
        <w:rPr>
          <w:b/>
          <w:bCs/>
        </w:rPr>
        <w:t xml:space="preserve">MTF </w:t>
      </w:r>
      <w:r w:rsidR="00F92D99">
        <w:rPr>
          <w:b/>
          <w:bCs/>
        </w:rPr>
        <w:t>Behavioral</w:t>
      </w:r>
      <w:r w:rsidRPr="007A64B6" w:rsidR="00F92D99">
        <w:rPr>
          <w:b/>
          <w:bCs/>
        </w:rPr>
        <w:t xml:space="preserve"> </w:t>
      </w:r>
      <w:r w:rsidR="00BB4470">
        <w:rPr>
          <w:b/>
          <w:bCs/>
        </w:rPr>
        <w:t>H</w:t>
      </w:r>
      <w:r w:rsidRPr="007A64B6" w:rsidR="008058F1">
        <w:rPr>
          <w:b/>
          <w:bCs/>
        </w:rPr>
        <w:t>ealth</w:t>
      </w:r>
      <w:r w:rsidR="0076335F">
        <w:rPr>
          <w:b/>
          <w:bCs/>
        </w:rPr>
        <w:t xml:space="preserve"> C</w:t>
      </w:r>
      <w:r w:rsidRPr="007A64B6" w:rsidR="008058F1">
        <w:rPr>
          <w:b/>
          <w:bCs/>
        </w:rPr>
        <w:t xml:space="preserve">are </w:t>
      </w:r>
      <w:r w:rsidR="00BB4470">
        <w:rPr>
          <w:b/>
          <w:bCs/>
        </w:rPr>
        <w:t>P</w:t>
      </w:r>
      <w:r w:rsidRPr="007A64B6" w:rsidR="008058F1">
        <w:rPr>
          <w:b/>
          <w:bCs/>
        </w:rPr>
        <w:t>roviders</w:t>
      </w:r>
      <w:r w:rsidRPr="00914D0C" w:rsidR="008058F1">
        <w:rPr>
          <w:b/>
          <w:bCs/>
        </w:rPr>
        <w:t xml:space="preserve"> </w:t>
      </w:r>
    </w:p>
    <w:p w:rsidR="00F866AC" w:rsidP="00CD0F86" w14:paraId="467B3C28" w14:textId="27CADDD5">
      <w:pPr>
        <w:pStyle w:val="ListParagraph"/>
        <w:numPr>
          <w:ilvl w:val="0"/>
          <w:numId w:val="25"/>
        </w:numPr>
        <w:spacing w:before="38"/>
      </w:pPr>
      <w:r>
        <w:t xml:space="preserve">What do you hear from your </w:t>
      </w:r>
      <w:r w:rsidR="00C74EA4">
        <w:t xml:space="preserve">active duty </w:t>
      </w:r>
      <w:r>
        <w:t xml:space="preserve">patients relating to decision making </w:t>
      </w:r>
      <w:r w:rsidR="00BD2BEF">
        <w:t xml:space="preserve">factors </w:t>
      </w:r>
      <w:r>
        <w:t>for help seeking behaviors</w:t>
      </w:r>
      <w:r w:rsidR="00747E37">
        <w:t>?</w:t>
      </w:r>
    </w:p>
    <w:p w:rsidR="00F866AC" w:rsidP="00CD0F86" w14:paraId="20ADC9EB" w14:textId="420FAA74">
      <w:pPr>
        <w:pStyle w:val="ListParagraph"/>
        <w:numPr>
          <w:ilvl w:val="1"/>
          <w:numId w:val="25"/>
        </w:numPr>
        <w:spacing w:before="38"/>
      </w:pPr>
      <w:r>
        <w:t>Is stigma a consideration? If so, how?</w:t>
      </w:r>
    </w:p>
    <w:p w:rsidR="00B46FB7" w:rsidP="00CD0F86" w14:paraId="3241D613" w14:textId="0647597E">
      <w:pPr>
        <w:pStyle w:val="ListParagraph"/>
        <w:numPr>
          <w:ilvl w:val="1"/>
          <w:numId w:val="25"/>
        </w:numPr>
        <w:spacing w:before="38"/>
      </w:pPr>
      <w:r>
        <w:t xml:space="preserve">Is confidentiality a consideration? </w:t>
      </w:r>
      <w:r w:rsidR="0076335F">
        <w:t>If so, how?</w:t>
      </w:r>
    </w:p>
    <w:p w:rsidR="00C97D53" w:rsidP="00CD0F86" w14:paraId="10ECCCF8" w14:textId="5320F41D">
      <w:pPr>
        <w:pStyle w:val="ListParagraph"/>
        <w:numPr>
          <w:ilvl w:val="1"/>
          <w:numId w:val="25"/>
        </w:numPr>
        <w:spacing w:before="38"/>
      </w:pPr>
      <w:r>
        <w:t xml:space="preserve">What do you hear about the </w:t>
      </w:r>
      <w:r w:rsidR="00B46FB7">
        <w:t xml:space="preserve">referral process? </w:t>
      </w:r>
    </w:p>
    <w:p w:rsidR="004D7791" w:rsidP="004D7791" w14:paraId="594BD43B" w14:textId="3977B952">
      <w:pPr>
        <w:pStyle w:val="ListParagraph"/>
        <w:numPr>
          <w:ilvl w:val="0"/>
          <w:numId w:val="25"/>
        </w:numPr>
        <w:spacing w:before="38"/>
      </w:pPr>
      <w:r>
        <w:t>If a</w:t>
      </w:r>
      <w:r w:rsidR="00C74EA4">
        <w:t>n active duty</w:t>
      </w:r>
      <w:r>
        <w:t xml:space="preserve"> client is already engaged with behavioral health care utilization prior to experiencing sexual trauma, how does that impact </w:t>
      </w:r>
      <w:r w:rsidR="001045BC">
        <w:t>help seeking</w:t>
      </w:r>
      <w:r>
        <w:t xml:space="preserve"> behaviors relating to </w:t>
      </w:r>
      <w:r w:rsidR="001A6BB9">
        <w:t>their sexual trauma</w:t>
      </w:r>
      <w:r>
        <w:t>?</w:t>
      </w:r>
    </w:p>
    <w:p w:rsidR="000D1B8E" w:rsidP="00CD0F86" w14:paraId="59B9CAB2" w14:textId="65BC5D74">
      <w:pPr>
        <w:pStyle w:val="ListParagraph"/>
        <w:numPr>
          <w:ilvl w:val="0"/>
          <w:numId w:val="25"/>
        </w:numPr>
        <w:spacing w:before="38"/>
      </w:pPr>
      <w:r>
        <w:t xml:space="preserve">What is the interaction between </w:t>
      </w:r>
      <w:r w:rsidR="000C36E8">
        <w:t>behavioral</w:t>
      </w:r>
      <w:r>
        <w:t xml:space="preserve"> health and command relating to </w:t>
      </w:r>
      <w:r w:rsidR="001D416B">
        <w:t>sexual trauma?</w:t>
      </w:r>
    </w:p>
    <w:p w:rsidR="0029333A" w:rsidP="00CD0F86" w14:paraId="5475C030" w14:textId="48554DA5">
      <w:pPr>
        <w:pStyle w:val="ListParagraph"/>
        <w:numPr>
          <w:ilvl w:val="0"/>
          <w:numId w:val="25"/>
        </w:numPr>
        <w:spacing w:before="38"/>
      </w:pPr>
      <w:r>
        <w:t xml:space="preserve">What is the interaction between </w:t>
      </w:r>
      <w:r w:rsidR="000C36E8">
        <w:t>behavioral</w:t>
      </w:r>
      <w:r>
        <w:t xml:space="preserve"> health and </w:t>
      </w:r>
      <w:r w:rsidR="00FE5F01">
        <w:t>Chaplain</w:t>
      </w:r>
      <w:r>
        <w:t xml:space="preserve">s relating to </w:t>
      </w:r>
      <w:r w:rsidR="001D416B">
        <w:t>sexual trauma</w:t>
      </w:r>
      <w:r>
        <w:t>?</w:t>
      </w:r>
    </w:p>
    <w:p w:rsidR="000D1B8E" w:rsidP="00CD0F86" w14:paraId="6AF5E2BD" w14:textId="4597CDC2">
      <w:pPr>
        <w:pStyle w:val="ListParagraph"/>
        <w:numPr>
          <w:ilvl w:val="0"/>
          <w:numId w:val="25"/>
        </w:numPr>
        <w:spacing w:before="38"/>
      </w:pPr>
      <w:r>
        <w:t xml:space="preserve">What is the interaction between </w:t>
      </w:r>
      <w:r w:rsidR="000C36E8">
        <w:t>behavioral</w:t>
      </w:r>
      <w:r>
        <w:t xml:space="preserve"> health and legal entities relating to </w:t>
      </w:r>
      <w:r w:rsidR="001D416B">
        <w:t>sexual trauma</w:t>
      </w:r>
      <w:r>
        <w:t>?</w:t>
      </w:r>
    </w:p>
    <w:p w:rsidR="008A18B3" w:rsidP="008A18B3" w14:paraId="59A90ED3" w14:textId="3D2D1D80">
      <w:pPr>
        <w:pStyle w:val="ListParagraph"/>
        <w:numPr>
          <w:ilvl w:val="0"/>
          <w:numId w:val="25"/>
        </w:numPr>
        <w:spacing w:before="38"/>
      </w:pPr>
      <w:r>
        <w:t xml:space="preserve">What concerns do you have about the point in time at which </w:t>
      </w:r>
      <w:r w:rsidR="00C74EA4">
        <w:t>active duty survivors</w:t>
      </w:r>
      <w:r>
        <w:t xml:space="preserve"> seek behavioral care?</w:t>
      </w:r>
    </w:p>
    <w:p w:rsidR="002C3B31" w:rsidP="00CD0F86" w14:paraId="05F4B0C0" w14:textId="16811B6A">
      <w:pPr>
        <w:pStyle w:val="ListParagraph"/>
        <w:numPr>
          <w:ilvl w:val="0"/>
          <w:numId w:val="25"/>
        </w:numPr>
        <w:spacing w:before="38"/>
      </w:pPr>
      <w:r w:rsidRPr="00C047BB">
        <w:t>What, if any, preferences have you observed in</w:t>
      </w:r>
      <w:r w:rsidRPr="00C047BB" w:rsidR="000D1B8E">
        <w:t xml:space="preserve"> </w:t>
      </w:r>
      <w:r w:rsidR="00C74EA4">
        <w:t xml:space="preserve">active duty </w:t>
      </w:r>
      <w:r w:rsidRPr="00C047BB" w:rsidR="000D1B8E">
        <w:t>patient selection of</w:t>
      </w:r>
      <w:r w:rsidRPr="00C047BB">
        <w:t xml:space="preserve"> providers for behavioral health or medical care?</w:t>
      </w:r>
    </w:p>
    <w:p w:rsidR="001C561B" w:rsidP="008A18B3" w14:paraId="4DF1F86A" w14:textId="6C94B5DC">
      <w:pPr>
        <w:pStyle w:val="ListParagraph"/>
        <w:numPr>
          <w:ilvl w:val="1"/>
          <w:numId w:val="25"/>
        </w:numPr>
        <w:spacing w:before="38"/>
      </w:pPr>
      <w:r>
        <w:t xml:space="preserve">Do </w:t>
      </w:r>
      <w:r w:rsidR="00C74EA4">
        <w:t xml:space="preserve">active duty </w:t>
      </w:r>
      <w:r>
        <w:t>patients state preferences for male or female providers?</w:t>
      </w:r>
    </w:p>
    <w:p w:rsidR="00C97D53" w:rsidP="0040760B" w14:paraId="5AD7834A" w14:textId="5977C208">
      <w:pPr>
        <w:pStyle w:val="ListParagraph"/>
        <w:numPr>
          <w:ilvl w:val="1"/>
          <w:numId w:val="25"/>
        </w:numPr>
        <w:spacing w:before="38"/>
      </w:pPr>
      <w:r>
        <w:t>How d</w:t>
      </w:r>
      <w:r>
        <w:t xml:space="preserve">oes the availability of telehealth or remote </w:t>
      </w:r>
      <w:r w:rsidR="000C36E8">
        <w:t>behavioral</w:t>
      </w:r>
      <w:r>
        <w:t xml:space="preserve"> health support impact help seeking behaviors? </w:t>
      </w:r>
    </w:p>
    <w:p w:rsidR="005F3DBA" w:rsidP="00CD0F86" w14:paraId="41DB930C" w14:textId="65E0775A">
      <w:pPr>
        <w:pStyle w:val="ListParagraph"/>
        <w:numPr>
          <w:ilvl w:val="0"/>
          <w:numId w:val="25"/>
        </w:numPr>
        <w:spacing w:before="38"/>
      </w:pPr>
      <w:r>
        <w:t xml:space="preserve">Is there ever a circumstance in which you would recommend the </w:t>
      </w:r>
      <w:r w:rsidR="00C74EA4">
        <w:t xml:space="preserve">active duty </w:t>
      </w:r>
      <w:r>
        <w:t xml:space="preserve">Service member seeks care outside of the DoD/MHS? </w:t>
      </w:r>
    </w:p>
    <w:p w:rsidR="008A18B3" w:rsidP="008A18B3" w14:paraId="60429202" w14:textId="2A82ADB7">
      <w:pPr>
        <w:pStyle w:val="ListParagraph"/>
        <w:numPr>
          <w:ilvl w:val="1"/>
          <w:numId w:val="25"/>
        </w:numPr>
        <w:spacing w:before="38"/>
      </w:pPr>
      <w:r>
        <w:t xml:space="preserve">How do you determine where and when to refer the </w:t>
      </w:r>
      <w:r w:rsidR="00BF0E59">
        <w:t xml:space="preserve">active duty </w:t>
      </w:r>
      <w:r>
        <w:t>Service member outside of DoD/MHS?</w:t>
      </w:r>
    </w:p>
    <w:p w:rsidR="001D7BC2" w:rsidRPr="00DA42D4" w:rsidP="0040760B" w14:paraId="11AD6579" w14:textId="2DFAE568">
      <w:pPr>
        <w:pStyle w:val="ListParagraph"/>
        <w:numPr>
          <w:ilvl w:val="1"/>
          <w:numId w:val="25"/>
        </w:numPr>
        <w:spacing w:before="38"/>
      </w:pPr>
      <w:r>
        <w:t xml:space="preserve">How do you engage with providers outside of the DoD/MHS for information sharing purposes to ensure continuity of care for </w:t>
      </w:r>
      <w:r w:rsidR="00BF0E59">
        <w:t xml:space="preserve">active duty </w:t>
      </w:r>
      <w:r>
        <w:t xml:space="preserve">Service members? </w:t>
      </w:r>
    </w:p>
    <w:p w:rsidR="005F454B" w:rsidP="00CD0F86" w14:paraId="15652CFD" w14:textId="56E4E200">
      <w:pPr>
        <w:pStyle w:val="ListParagraph"/>
        <w:numPr>
          <w:ilvl w:val="0"/>
          <w:numId w:val="25"/>
        </w:numPr>
        <w:spacing w:before="38"/>
      </w:pPr>
      <w:r w:rsidRPr="00C047BB">
        <w:t xml:space="preserve">Are there other </w:t>
      </w:r>
      <w:r w:rsidRPr="00C047BB" w:rsidR="00DA42D4">
        <w:t xml:space="preserve">resources or supports outside of </w:t>
      </w:r>
      <w:r w:rsidR="000C36E8">
        <w:t>behavioral</w:t>
      </w:r>
      <w:r w:rsidRPr="00C047BB" w:rsidR="00DA42D4">
        <w:t xml:space="preserve"> health care that might</w:t>
      </w:r>
      <w:r w:rsidRPr="00C047BB" w:rsidR="002A3E15">
        <w:t xml:space="preserve"> benefit a</w:t>
      </w:r>
      <w:r w:rsidR="00BF0E59">
        <w:t>n active duty</w:t>
      </w:r>
      <w:r w:rsidRPr="00C047BB" w:rsidR="002A3E15">
        <w:t xml:space="preserve"> survivor </w:t>
      </w:r>
      <w:r w:rsidRPr="00C047BB" w:rsidR="005F1478">
        <w:t xml:space="preserve">(peer support groups, </w:t>
      </w:r>
      <w:r w:rsidR="00DA42D4">
        <w:t xml:space="preserve">additional leave, </w:t>
      </w:r>
      <w:r w:rsidRPr="00C047BB" w:rsidR="005F1478">
        <w:t>etc.)</w:t>
      </w:r>
      <w:r w:rsidR="00AA4C1A">
        <w:t>?</w:t>
      </w:r>
      <w:r w:rsidR="002D5B71">
        <w:t xml:space="preserve"> If so, please describe. </w:t>
      </w:r>
    </w:p>
    <w:p w:rsidR="00A272B3" w:rsidP="006D132D" w14:paraId="34D598B7" w14:textId="77777777">
      <w:pPr>
        <w:pStyle w:val="ListParagraph"/>
        <w:spacing w:before="38"/>
        <w:ind w:left="0" w:firstLine="0"/>
      </w:pPr>
    </w:p>
    <w:p w:rsidR="007C2225" w:rsidP="006D132D" w14:paraId="70DBE63F" w14:textId="58FC4C8E">
      <w:pPr>
        <w:spacing w:before="38"/>
        <w:rPr>
          <w:b/>
        </w:rPr>
      </w:pPr>
      <w:r w:rsidRPr="00914D0C">
        <w:rPr>
          <w:b/>
        </w:rPr>
        <w:t>Legal</w:t>
      </w:r>
      <w:r>
        <w:rPr>
          <w:b/>
        </w:rPr>
        <w:t xml:space="preserve"> Entities</w:t>
      </w:r>
    </w:p>
    <w:p w:rsidR="000D4436" w:rsidRPr="00914D0C" w:rsidP="008845D4" w14:paraId="1EE466C8" w14:textId="66EF9DD2">
      <w:pPr>
        <w:spacing w:before="38"/>
        <w:ind w:firstLine="360"/>
        <w:rPr>
          <w:b/>
        </w:rPr>
      </w:pPr>
      <w:r>
        <w:rPr>
          <w:b/>
        </w:rPr>
        <w:t>Special Victims Counsel</w:t>
      </w:r>
      <w:r w:rsidR="00B76BA6">
        <w:rPr>
          <w:b/>
        </w:rPr>
        <w:t xml:space="preserve"> (SVC</w:t>
      </w:r>
      <w:r w:rsidR="003E2C8F">
        <w:rPr>
          <w:b/>
        </w:rPr>
        <w:t>)</w:t>
      </w:r>
      <w:r w:rsidR="0069796B">
        <w:rPr>
          <w:b/>
        </w:rPr>
        <w:t>/Victims Legal Counsel (VLC)</w:t>
      </w:r>
    </w:p>
    <w:p w:rsidR="0047588F" w:rsidP="00CD0F86" w14:paraId="284F4205" w14:textId="56154460">
      <w:pPr>
        <w:pStyle w:val="ListParagraph"/>
        <w:numPr>
          <w:ilvl w:val="0"/>
          <w:numId w:val="26"/>
        </w:numPr>
        <w:spacing w:before="38"/>
      </w:pPr>
      <w:r>
        <w:t xml:space="preserve">What do you hear from your </w:t>
      </w:r>
      <w:r w:rsidR="00BF0E59">
        <w:t xml:space="preserve">active duty </w:t>
      </w:r>
      <w:r>
        <w:t xml:space="preserve">clients around </w:t>
      </w:r>
      <w:r w:rsidR="000C36E8">
        <w:t>behavioral</w:t>
      </w:r>
      <w:r>
        <w:t xml:space="preserve"> health needs or concerns</w:t>
      </w:r>
      <w:r w:rsidR="00905780">
        <w:t>?</w:t>
      </w:r>
    </w:p>
    <w:p w:rsidR="00905780" w:rsidP="00CD0F86" w14:paraId="398312EF" w14:textId="2F6E578A">
      <w:pPr>
        <w:pStyle w:val="ListParagraph"/>
        <w:numPr>
          <w:ilvl w:val="1"/>
          <w:numId w:val="26"/>
        </w:numPr>
        <w:spacing w:before="38"/>
      </w:pPr>
      <w:r>
        <w:t xml:space="preserve">What concerns do you have as legal advisors when working with </w:t>
      </w:r>
      <w:r w:rsidR="00BF0E59">
        <w:t>active duty survivors</w:t>
      </w:r>
      <w:r>
        <w:t xml:space="preserve"> relating to seeking behavioral health care?</w:t>
      </w:r>
    </w:p>
    <w:p w:rsidR="00B76BA6" w:rsidP="00CD0F86" w14:paraId="529EAE68" w14:textId="68F73571">
      <w:pPr>
        <w:pStyle w:val="ListParagraph"/>
        <w:numPr>
          <w:ilvl w:val="0"/>
          <w:numId w:val="26"/>
        </w:numPr>
        <w:spacing w:before="38"/>
      </w:pPr>
      <w:r>
        <w:t>What do you advise your clients around help seeking as it relates to behavioral health care and the legal process?</w:t>
      </w:r>
    </w:p>
    <w:p w:rsidR="008A18B3" w:rsidP="008A18B3" w14:paraId="75E790E4" w14:textId="37211616">
      <w:pPr>
        <w:pStyle w:val="ListParagraph"/>
        <w:numPr>
          <w:ilvl w:val="1"/>
          <w:numId w:val="26"/>
        </w:numPr>
        <w:spacing w:before="38"/>
      </w:pPr>
      <w:r>
        <w:t>Are there</w:t>
      </w:r>
      <w:r>
        <w:t xml:space="preserve"> instances or scenarios </w:t>
      </w:r>
      <w:r w:rsidR="00E21028">
        <w:t xml:space="preserve">where </w:t>
      </w:r>
      <w:r>
        <w:t xml:space="preserve">you </w:t>
      </w:r>
      <w:r w:rsidR="002707E6">
        <w:t>would advise</w:t>
      </w:r>
      <w:r>
        <w:t xml:space="preserve"> </w:t>
      </w:r>
      <w:r w:rsidR="00BF0E59">
        <w:t xml:space="preserve">active duty survivor </w:t>
      </w:r>
      <w:r>
        <w:t xml:space="preserve">s not to engage in </w:t>
      </w:r>
      <w:r w:rsidR="001045BC">
        <w:t>help seeking</w:t>
      </w:r>
      <w:r>
        <w:t xml:space="preserve"> behaviors?</w:t>
      </w:r>
    </w:p>
    <w:p w:rsidR="00E21028" w:rsidP="008A18B3" w14:paraId="434A7AD6" w14:textId="0B591260">
      <w:pPr>
        <w:pStyle w:val="ListParagraph"/>
        <w:numPr>
          <w:ilvl w:val="1"/>
          <w:numId w:val="26"/>
        </w:numPr>
        <w:spacing w:before="38"/>
      </w:pPr>
      <w:r>
        <w:t xml:space="preserve">What considerations do you discuss with your </w:t>
      </w:r>
      <w:r w:rsidR="00BF0E59">
        <w:t>active duty survivors</w:t>
      </w:r>
      <w:r>
        <w:t xml:space="preserve"> about </w:t>
      </w:r>
      <w:r w:rsidR="001045BC">
        <w:t>help seeking</w:t>
      </w:r>
      <w:r>
        <w:t xml:space="preserve"> and is this dependent on whether there is </w:t>
      </w:r>
      <w:r w:rsidR="002707E6">
        <w:t>an</w:t>
      </w:r>
      <w:r>
        <w:t xml:space="preserve"> ongoing legal case? </w:t>
      </w:r>
    </w:p>
    <w:p w:rsidR="008A18B3" w:rsidP="008A18B3" w14:paraId="4FAE8226" w14:textId="5C2AAC79">
      <w:pPr>
        <w:pStyle w:val="ListParagraph"/>
        <w:numPr>
          <w:ilvl w:val="1"/>
          <w:numId w:val="26"/>
        </w:numPr>
        <w:spacing w:before="38"/>
      </w:pPr>
      <w:r>
        <w:t xml:space="preserve">In what instances or scenarios would you encourage </w:t>
      </w:r>
      <w:r w:rsidR="001045BC">
        <w:t>help seeking</w:t>
      </w:r>
      <w:r>
        <w:t xml:space="preserve"> behaviors?</w:t>
      </w:r>
    </w:p>
    <w:p w:rsidR="007C2225" w:rsidP="00DF3095" w14:paraId="4B628BF0" w14:textId="27F5EE06">
      <w:pPr>
        <w:pStyle w:val="ListParagraph"/>
        <w:numPr>
          <w:ilvl w:val="0"/>
          <w:numId w:val="26"/>
        </w:numPr>
        <w:spacing w:before="38"/>
      </w:pPr>
      <w:r>
        <w:t xml:space="preserve">How is information relating to </w:t>
      </w:r>
      <w:r w:rsidR="00BF0E59">
        <w:t xml:space="preserve">active duty </w:t>
      </w:r>
      <w:r>
        <w:t xml:space="preserve">survivor engagement with </w:t>
      </w:r>
      <w:r w:rsidR="000C36E8">
        <w:t>behavioral</w:t>
      </w:r>
      <w:r>
        <w:t xml:space="preserve"> health care utilized by Special Victims Counsel? </w:t>
      </w:r>
    </w:p>
    <w:p w:rsidR="005853BF" w:rsidP="00DF3095" w14:paraId="1E0226DA" w14:textId="21A22DCA">
      <w:pPr>
        <w:pStyle w:val="ListParagraph"/>
        <w:numPr>
          <w:ilvl w:val="0"/>
          <w:numId w:val="26"/>
        </w:numPr>
        <w:spacing w:before="38"/>
      </w:pPr>
      <w:r>
        <w:t xml:space="preserve">Does </w:t>
      </w:r>
      <w:r w:rsidR="00B76BA6">
        <w:t>SVC</w:t>
      </w:r>
      <w:r>
        <w:t xml:space="preserve"> provide recommendations for what type of report the </w:t>
      </w:r>
      <w:r w:rsidR="00894D21">
        <w:t xml:space="preserve">active duty </w:t>
      </w:r>
      <w:r>
        <w:t>Service member should make based on their specific circumstances?</w:t>
      </w:r>
      <w:r w:rsidR="00914986">
        <w:t xml:space="preserve"> If so, how?</w:t>
      </w:r>
    </w:p>
    <w:p w:rsidR="00851A3A" w:rsidP="00DF3095" w14:paraId="2D7D9217" w14:textId="5AE0F6DD">
      <w:pPr>
        <w:pStyle w:val="ListParagraph"/>
        <w:numPr>
          <w:ilvl w:val="0"/>
          <w:numId w:val="26"/>
        </w:numPr>
        <w:spacing w:before="38"/>
      </w:pPr>
      <w:r>
        <w:t>If a</w:t>
      </w:r>
      <w:r w:rsidR="00894D21">
        <w:t>n active duty</w:t>
      </w:r>
      <w:r>
        <w:t xml:space="preserve"> Service member is engaged with </w:t>
      </w:r>
      <w:r w:rsidR="000C36E8">
        <w:t>behavioral</w:t>
      </w:r>
      <w:r>
        <w:t xml:space="preserve"> health care utilization </w:t>
      </w:r>
      <w:r w:rsidR="005853BF">
        <w:t xml:space="preserve">prior to their </w:t>
      </w:r>
      <w:r w:rsidR="000C36E8">
        <w:t>sexual trauma</w:t>
      </w:r>
      <w:r w:rsidR="005853BF">
        <w:t xml:space="preserve"> experience, does this influence what type of report legal recommends making?</w:t>
      </w:r>
      <w:r w:rsidR="006D33F4">
        <w:t xml:space="preserve"> If so, how?</w:t>
      </w:r>
    </w:p>
    <w:p w:rsidR="007D729A" w:rsidP="00DF3095" w14:paraId="394DC014" w14:textId="7C93E007">
      <w:pPr>
        <w:pStyle w:val="ListParagraph"/>
        <w:numPr>
          <w:ilvl w:val="0"/>
          <w:numId w:val="26"/>
        </w:numPr>
        <w:spacing w:before="38"/>
      </w:pPr>
      <w:r>
        <w:t xml:space="preserve">Is there anything </w:t>
      </w:r>
      <w:r w:rsidR="0047588F">
        <w:t xml:space="preserve">legal advisors would like for </w:t>
      </w:r>
      <w:r w:rsidR="000C36E8">
        <w:t>behavioral</w:t>
      </w:r>
      <w:r w:rsidR="0047588F">
        <w:t xml:space="preserve"> health care providers to </w:t>
      </w:r>
      <w:r>
        <w:t>know or be aware of (documentation, privacy</w:t>
      </w:r>
      <w:r w:rsidR="0047588F">
        <w:t xml:space="preserve"> considerations</w:t>
      </w:r>
      <w:r>
        <w:t xml:space="preserve">, </w:t>
      </w:r>
      <w:r w:rsidR="0047588F">
        <w:t>etc.</w:t>
      </w:r>
      <w:r w:rsidR="009E6148">
        <w:t xml:space="preserve">)? </w:t>
      </w:r>
    </w:p>
    <w:p w:rsidR="000D4436" w:rsidP="006D132D" w14:paraId="64E1B1F9" w14:textId="77777777">
      <w:pPr>
        <w:spacing w:before="38"/>
      </w:pPr>
    </w:p>
    <w:p w:rsidR="002B6FEC" w:rsidP="008845D4" w14:paraId="23D54906" w14:textId="16A1C5E4">
      <w:pPr>
        <w:spacing w:before="38"/>
        <w:ind w:firstLine="360"/>
      </w:pPr>
      <w:r>
        <w:rPr>
          <w:b/>
        </w:rPr>
        <w:t>Special Trial Counsel</w:t>
      </w:r>
    </w:p>
    <w:p w:rsidR="008A18B3" w:rsidP="008A18B3" w14:paraId="1DC9C947" w14:textId="70A48BFD">
      <w:pPr>
        <w:pStyle w:val="ListParagraph"/>
        <w:numPr>
          <w:ilvl w:val="0"/>
          <w:numId w:val="27"/>
        </w:numPr>
        <w:spacing w:before="38"/>
      </w:pPr>
      <w:r>
        <w:t>What do you hear from</w:t>
      </w:r>
      <w:r w:rsidR="00894D21">
        <w:t xml:space="preserve"> active duty</w:t>
      </w:r>
      <w:r>
        <w:t xml:space="preserve"> </w:t>
      </w:r>
      <w:r w:rsidR="00E21028">
        <w:t>survivors</w:t>
      </w:r>
      <w:r>
        <w:t xml:space="preserve"> around behavioral health needs or concerns?</w:t>
      </w:r>
    </w:p>
    <w:p w:rsidR="008A18B3" w:rsidP="008A18B3" w14:paraId="613B5B25" w14:textId="4448A707">
      <w:pPr>
        <w:pStyle w:val="ListParagraph"/>
        <w:numPr>
          <w:ilvl w:val="1"/>
          <w:numId w:val="27"/>
        </w:numPr>
        <w:spacing w:before="38"/>
      </w:pPr>
      <w:r>
        <w:t>What concerns do you have</w:t>
      </w:r>
      <w:r w:rsidR="00F172F0">
        <w:t xml:space="preserve"> </w:t>
      </w:r>
      <w:r>
        <w:t xml:space="preserve">when working with </w:t>
      </w:r>
      <w:r w:rsidR="00894D21">
        <w:t xml:space="preserve">active duty </w:t>
      </w:r>
      <w:r w:rsidR="00F172F0">
        <w:t>survivors relating</w:t>
      </w:r>
      <w:r>
        <w:t xml:space="preserve"> to seeking behavioral health care?</w:t>
      </w:r>
    </w:p>
    <w:p w:rsidR="008A18B3" w:rsidP="008A18B3" w14:paraId="3D2476AE" w14:textId="1D3A19AB">
      <w:pPr>
        <w:pStyle w:val="ListParagraph"/>
        <w:numPr>
          <w:ilvl w:val="0"/>
          <w:numId w:val="27"/>
        </w:numPr>
        <w:spacing w:before="38"/>
      </w:pPr>
      <w:r>
        <w:t>How may information relating to survivor engagement with behavioral healthcare</w:t>
      </w:r>
      <w:r w:rsidR="00D630EA">
        <w:t xml:space="preserve"> be</w:t>
      </w:r>
      <w:r>
        <w:t xml:space="preserve"> utilized by Prosecutors?</w:t>
      </w:r>
    </w:p>
    <w:p w:rsidR="008A18B3" w:rsidP="008A18B3" w14:paraId="3AE9BBB1" w14:textId="77777777">
      <w:pPr>
        <w:pStyle w:val="ListParagraph"/>
        <w:numPr>
          <w:ilvl w:val="1"/>
          <w:numId w:val="27"/>
        </w:numPr>
        <w:spacing w:before="38"/>
      </w:pPr>
      <w:r>
        <w:t xml:space="preserve">Is there ever a concern relating to pulling records and/or credibility issues for trial? </w:t>
      </w:r>
    </w:p>
    <w:p w:rsidR="008A18B3" w:rsidP="008A18B3" w14:paraId="33D23DE8" w14:textId="5421E941">
      <w:pPr>
        <w:pStyle w:val="ListParagraph"/>
        <w:numPr>
          <w:ilvl w:val="0"/>
          <w:numId w:val="27"/>
        </w:numPr>
        <w:spacing w:before="38"/>
      </w:pPr>
      <w:r>
        <w:t>If there is an ongoing legal case</w:t>
      </w:r>
      <w:r>
        <w:t>, what is the preference or consensus as to when someone</w:t>
      </w:r>
      <w:r w:rsidR="00CF116D">
        <w:t xml:space="preserve"> (the </w:t>
      </w:r>
      <w:r w:rsidR="00AF27CD">
        <w:t xml:space="preserve">active duty </w:t>
      </w:r>
      <w:r w:rsidR="00CF116D">
        <w:t>survivor)</w:t>
      </w:r>
      <w:r>
        <w:t xml:space="preserve"> should seek behavioral healthcare (before, during after?) </w:t>
      </w:r>
    </w:p>
    <w:p w:rsidR="008A18B3" w:rsidRPr="00A8453C" w:rsidP="008A18B3" w14:paraId="239DC77F" w14:textId="3FB969F0">
      <w:pPr>
        <w:pStyle w:val="ListParagraph"/>
        <w:numPr>
          <w:ilvl w:val="1"/>
          <w:numId w:val="27"/>
        </w:numPr>
        <w:spacing w:before="38"/>
      </w:pPr>
      <w:r w:rsidRPr="00B469C2">
        <w:rPr>
          <w:rStyle w:val="cf01"/>
          <w:rFonts w:ascii="Arial" w:hAnsi="Arial" w:cs="Arial"/>
          <w:sz w:val="22"/>
          <w:szCs w:val="22"/>
        </w:rPr>
        <w:t>Does this recommendation change depending upon circumstances, such as drug-</w:t>
      </w:r>
      <w:r>
        <w:rPr>
          <w:rStyle w:val="cf01"/>
          <w:rFonts w:ascii="Arial" w:hAnsi="Arial" w:cs="Arial"/>
          <w:sz w:val="22"/>
          <w:szCs w:val="22"/>
        </w:rPr>
        <w:t>related</w:t>
      </w:r>
      <w:r w:rsidRPr="00B469C2">
        <w:rPr>
          <w:rStyle w:val="cf01"/>
          <w:rFonts w:ascii="Arial" w:hAnsi="Arial" w:cs="Arial"/>
          <w:sz w:val="22"/>
          <w:szCs w:val="22"/>
        </w:rPr>
        <w:t xml:space="preserve"> sexual </w:t>
      </w:r>
      <w:r>
        <w:rPr>
          <w:rStyle w:val="cf01"/>
          <w:rFonts w:ascii="Arial" w:hAnsi="Arial" w:cs="Arial"/>
          <w:sz w:val="22"/>
          <w:szCs w:val="22"/>
        </w:rPr>
        <w:t>trauma</w:t>
      </w:r>
      <w:r w:rsidRPr="00B469C2">
        <w:rPr>
          <w:rStyle w:val="cf01"/>
          <w:rFonts w:ascii="Arial" w:hAnsi="Arial" w:cs="Arial"/>
          <w:sz w:val="22"/>
          <w:szCs w:val="22"/>
        </w:rPr>
        <w:t>?</w:t>
      </w:r>
      <w:r w:rsidR="00664C31">
        <w:rPr>
          <w:rStyle w:val="cf01"/>
          <w:rFonts w:ascii="Arial" w:hAnsi="Arial" w:cs="Arial"/>
          <w:sz w:val="22"/>
          <w:szCs w:val="22"/>
        </w:rPr>
        <w:t xml:space="preserve"> </w:t>
      </w:r>
      <w:r w:rsidR="009476B6">
        <w:rPr>
          <w:rStyle w:val="cf01"/>
          <w:rFonts w:ascii="Arial" w:hAnsi="Arial" w:cs="Arial"/>
          <w:sz w:val="22"/>
          <w:szCs w:val="22"/>
        </w:rPr>
        <w:t>Do you have any concerns or opinions about engaging in behavioral healthcare?</w:t>
      </w:r>
    </w:p>
    <w:p w:rsidR="002B6FEC" w:rsidP="006D132D" w14:paraId="06164E77" w14:textId="77777777">
      <w:pPr>
        <w:spacing w:before="38"/>
        <w:rPr>
          <w:b/>
          <w:bCs/>
        </w:rPr>
      </w:pPr>
    </w:p>
    <w:p w:rsidR="002B6FEC" w:rsidRPr="00914D0C" w:rsidP="008845D4" w14:paraId="20CCCBFA" w14:textId="7D5D406E">
      <w:pPr>
        <w:spacing w:before="38"/>
        <w:ind w:firstLine="360"/>
        <w:rPr>
          <w:b/>
        </w:rPr>
      </w:pPr>
      <w:r>
        <w:rPr>
          <w:b/>
        </w:rPr>
        <w:t xml:space="preserve">Defense </w:t>
      </w:r>
      <w:r w:rsidRPr="00914D0C">
        <w:rPr>
          <w:b/>
        </w:rPr>
        <w:t>Attorneys</w:t>
      </w:r>
    </w:p>
    <w:p w:rsidR="0040142B" w:rsidP="00904F0C" w14:paraId="240D8103" w14:textId="37035784">
      <w:pPr>
        <w:pStyle w:val="ListParagraph"/>
        <w:numPr>
          <w:ilvl w:val="0"/>
          <w:numId w:val="18"/>
        </w:numPr>
        <w:spacing w:before="38"/>
      </w:pPr>
      <w:r>
        <w:t xml:space="preserve">What do you hear from your </w:t>
      </w:r>
      <w:r w:rsidR="00AF27CD">
        <w:t xml:space="preserve">active duty </w:t>
      </w:r>
      <w:r>
        <w:t xml:space="preserve">clients </w:t>
      </w:r>
      <w:r w:rsidR="009F3ECB">
        <w:t xml:space="preserve">(regardless of </w:t>
      </w:r>
      <w:r w:rsidR="00E27A02">
        <w:t>whether they are</w:t>
      </w:r>
      <w:r w:rsidR="009F3ECB">
        <w:t xml:space="preserve"> the a</w:t>
      </w:r>
      <w:r w:rsidR="00E27A02">
        <w:t>lleged</w:t>
      </w:r>
      <w:r w:rsidR="009F3ECB">
        <w:t xml:space="preserve"> perpetrator or </w:t>
      </w:r>
      <w:r w:rsidR="00AF27CD">
        <w:t>survivor</w:t>
      </w:r>
      <w:r w:rsidR="009F3ECB">
        <w:t xml:space="preserve">) </w:t>
      </w:r>
      <w:r>
        <w:t xml:space="preserve">around </w:t>
      </w:r>
      <w:r w:rsidR="000C36E8">
        <w:t>behavioral</w:t>
      </w:r>
      <w:r>
        <w:t xml:space="preserve"> health needs or concerns?</w:t>
      </w:r>
    </w:p>
    <w:p w:rsidR="008A18B3" w:rsidP="008A18B3" w14:paraId="3F56FD99" w14:textId="77777777">
      <w:pPr>
        <w:pStyle w:val="ListParagraph"/>
        <w:numPr>
          <w:ilvl w:val="1"/>
          <w:numId w:val="18"/>
        </w:numPr>
        <w:spacing w:before="38"/>
      </w:pPr>
      <w:r>
        <w:t>What concerns do you have as legal advisors when working with sexual trauma alleged perpetrators relating to seeking behavioral healthcare?</w:t>
      </w:r>
    </w:p>
    <w:p w:rsidR="00E27A02" w:rsidP="00E27A02" w14:paraId="235428C5" w14:textId="16413D9F">
      <w:pPr>
        <w:pStyle w:val="ListParagraph"/>
        <w:numPr>
          <w:ilvl w:val="1"/>
          <w:numId w:val="18"/>
        </w:numPr>
        <w:spacing w:before="38"/>
      </w:pPr>
      <w:r>
        <w:t xml:space="preserve">What concerns do you have as legal advisors when working with sexual trauma alleged </w:t>
      </w:r>
      <w:r w:rsidR="002140BB">
        <w:t xml:space="preserve">survivors </w:t>
      </w:r>
      <w:r>
        <w:t>relating to seeking behavioral healthcare?</w:t>
      </w:r>
    </w:p>
    <w:p w:rsidR="0040142B" w:rsidP="00904F0C" w14:paraId="6A085077" w14:textId="74AF0B03">
      <w:pPr>
        <w:pStyle w:val="ListParagraph"/>
        <w:numPr>
          <w:ilvl w:val="0"/>
          <w:numId w:val="18"/>
        </w:numPr>
        <w:spacing w:before="38"/>
      </w:pPr>
      <w:r>
        <w:t xml:space="preserve">What do you advise your </w:t>
      </w:r>
      <w:r w:rsidR="002140BB">
        <w:t xml:space="preserve">active duty </w:t>
      </w:r>
      <w:r>
        <w:t>clients around help seeking as it relates to behavioral health care and the legal process?</w:t>
      </w:r>
    </w:p>
    <w:p w:rsidR="00801B21" w:rsidP="00801B21" w14:paraId="1F537C54" w14:textId="2C7795AB">
      <w:pPr>
        <w:pStyle w:val="ListParagraph"/>
        <w:numPr>
          <w:ilvl w:val="1"/>
          <w:numId w:val="18"/>
        </w:numPr>
        <w:spacing w:before="38"/>
      </w:pPr>
      <w:r>
        <w:t xml:space="preserve">In what instances or scenarios would you </w:t>
      </w:r>
      <w:r w:rsidR="00E21028">
        <w:t xml:space="preserve">advise against </w:t>
      </w:r>
      <w:r>
        <w:t>help seeking behaviors?</w:t>
      </w:r>
    </w:p>
    <w:p w:rsidR="00801B21" w:rsidP="00801B21" w14:paraId="60D56A85" w14:textId="02B59A97">
      <w:pPr>
        <w:pStyle w:val="ListParagraph"/>
        <w:numPr>
          <w:ilvl w:val="1"/>
          <w:numId w:val="18"/>
        </w:numPr>
        <w:spacing w:before="38"/>
      </w:pPr>
      <w:r>
        <w:t xml:space="preserve">In what instances or scenarios would you </w:t>
      </w:r>
      <w:r w:rsidR="00E21028">
        <w:t xml:space="preserve">advise </w:t>
      </w:r>
      <w:r>
        <w:t>help seeking behaviors?</w:t>
      </w:r>
    </w:p>
    <w:p w:rsidR="007C2225" w:rsidP="00904F0C" w14:paraId="506FBE02" w14:textId="6D5C3318">
      <w:pPr>
        <w:pStyle w:val="ListParagraph"/>
        <w:numPr>
          <w:ilvl w:val="0"/>
          <w:numId w:val="18"/>
        </w:numPr>
        <w:spacing w:before="38"/>
      </w:pPr>
      <w:r>
        <w:t xml:space="preserve">How is information relating to </w:t>
      </w:r>
      <w:r w:rsidR="002140BB">
        <w:t xml:space="preserve">active duty </w:t>
      </w:r>
      <w:r>
        <w:t xml:space="preserve">survivor engagement with </w:t>
      </w:r>
      <w:r w:rsidR="000C36E8">
        <w:t>behavioral</w:t>
      </w:r>
      <w:r>
        <w:t xml:space="preserve"> health care utilized by Defense Attorneys? </w:t>
      </w:r>
    </w:p>
    <w:p w:rsidR="00B74FB9" w:rsidP="001D5933" w14:paraId="763DFD92" w14:textId="41D8D3EF">
      <w:pPr>
        <w:pStyle w:val="ListParagraph"/>
        <w:numPr>
          <w:ilvl w:val="0"/>
          <w:numId w:val="18"/>
        </w:numPr>
        <w:spacing w:before="38"/>
      </w:pPr>
      <w:r>
        <w:t>Is there ever a concern relating to pulling records and/or credibility issues for trial</w:t>
      </w:r>
      <w:r w:rsidR="00E21028">
        <w:t xml:space="preserve"> when your </w:t>
      </w:r>
      <w:r w:rsidR="002140BB">
        <w:t xml:space="preserve">active duty </w:t>
      </w:r>
      <w:r w:rsidR="00E21028">
        <w:t>client is engaged in behavioral health care</w:t>
      </w:r>
      <w:r>
        <w:t>?</w:t>
      </w:r>
    </w:p>
    <w:p w:rsidR="00CE11DB" w:rsidP="006D132D" w14:paraId="1788172B" w14:textId="77777777">
      <w:pPr>
        <w:spacing w:before="38"/>
        <w:rPr>
          <w:b/>
        </w:rPr>
      </w:pPr>
    </w:p>
    <w:p w:rsidR="000D4436" w:rsidRPr="00914D0C" w:rsidP="006D132D" w14:paraId="417589CE" w14:textId="43D683B9">
      <w:pPr>
        <w:spacing w:before="38"/>
        <w:rPr>
          <w:b/>
        </w:rPr>
      </w:pPr>
      <w:r w:rsidRPr="00914D0C">
        <w:rPr>
          <w:b/>
        </w:rPr>
        <w:t>Forensic Health Examiners</w:t>
      </w:r>
    </w:p>
    <w:p w:rsidR="000D4436" w:rsidP="00D11910" w14:paraId="55347056" w14:textId="5FE5A7FE">
      <w:pPr>
        <w:pStyle w:val="ListParagraph"/>
        <w:numPr>
          <w:ilvl w:val="0"/>
          <w:numId w:val="23"/>
        </w:numPr>
        <w:spacing w:before="38"/>
      </w:pPr>
      <w:r>
        <w:t xml:space="preserve">What concerns do </w:t>
      </w:r>
      <w:r w:rsidR="00BC3A99">
        <w:t xml:space="preserve">active duty </w:t>
      </w:r>
      <w:r w:rsidR="000F7EC3">
        <w:t>survivors</w:t>
      </w:r>
      <w:r>
        <w:t xml:space="preserve"> share with you about their behavioral health needs? </w:t>
      </w:r>
    </w:p>
    <w:p w:rsidR="000D4436" w:rsidP="00D11910" w14:paraId="57C67E8A" w14:textId="30C16589">
      <w:pPr>
        <w:pStyle w:val="ListParagraph"/>
        <w:numPr>
          <w:ilvl w:val="0"/>
          <w:numId w:val="23"/>
        </w:numPr>
        <w:spacing w:before="38"/>
      </w:pPr>
      <w:r>
        <w:t xml:space="preserve">How do </w:t>
      </w:r>
      <w:r w:rsidR="00957DA5">
        <w:t>you</w:t>
      </w:r>
      <w:r>
        <w:t xml:space="preserve"> talk about behavioral </w:t>
      </w:r>
      <w:r w:rsidR="006A4F8D">
        <w:t xml:space="preserve">health with the person </w:t>
      </w:r>
      <w:r w:rsidR="00957DA5">
        <w:t>you</w:t>
      </w:r>
      <w:r w:rsidR="006A4F8D">
        <w:t xml:space="preserve"> are examining</w:t>
      </w:r>
      <w:r w:rsidR="00A42AFF">
        <w:t xml:space="preserve"> and/or collecting evidence from</w:t>
      </w:r>
      <w:r w:rsidR="006A4F8D">
        <w:t>?</w:t>
      </w:r>
    </w:p>
    <w:p w:rsidR="008372D1" w:rsidP="001D5933" w14:paraId="24E92FAF" w14:textId="086AB410">
      <w:pPr>
        <w:pStyle w:val="ListParagraph"/>
        <w:numPr>
          <w:ilvl w:val="0"/>
          <w:numId w:val="23"/>
        </w:numPr>
        <w:spacing w:before="38"/>
      </w:pPr>
      <w:r>
        <w:t xml:space="preserve">Where do you refer </w:t>
      </w:r>
      <w:r w:rsidR="000F7EC3">
        <w:t xml:space="preserve">active duty survivors </w:t>
      </w:r>
      <w:r>
        <w:t>who express an interest in receiving behavioral health?</w:t>
      </w:r>
    </w:p>
    <w:p w:rsidR="001C339B" w:rsidP="001D5933" w14:paraId="060FFE89" w14:textId="47D9B917">
      <w:pPr>
        <w:pStyle w:val="ListParagraph"/>
        <w:numPr>
          <w:ilvl w:val="0"/>
          <w:numId w:val="23"/>
        </w:numPr>
        <w:spacing w:before="38"/>
      </w:pPr>
      <w:r>
        <w:t xml:space="preserve">What do you think are barriers to help seeking among </w:t>
      </w:r>
      <w:r w:rsidR="00E503F4">
        <w:t xml:space="preserve">active duty </w:t>
      </w:r>
      <w:r>
        <w:t xml:space="preserve">survivors? </w:t>
      </w:r>
      <w:r w:rsidR="00E21028">
        <w:t>What</w:t>
      </w:r>
      <w:r>
        <w:t xml:space="preserve"> do you hope has been done already by the time the person gets to you</w:t>
      </w:r>
      <w:r w:rsidR="00E21028">
        <w:t xml:space="preserve">?                                                  </w:t>
      </w:r>
    </w:p>
    <w:p w:rsidR="00795337" w:rsidRPr="00615BCC" w:rsidP="006D132D" w14:paraId="40A33FED" w14:textId="77777777">
      <w:pPr>
        <w:pStyle w:val="ListParagraph"/>
        <w:spacing w:before="38"/>
        <w:ind w:left="0" w:firstLine="0"/>
      </w:pPr>
    </w:p>
    <w:p w:rsidR="000D4436" w:rsidRPr="00914D0C" w:rsidP="006D132D" w14:paraId="13101695" w14:textId="058B044C">
      <w:pPr>
        <w:spacing w:before="38"/>
        <w:rPr>
          <w:b/>
        </w:rPr>
      </w:pPr>
      <w:r>
        <w:rPr>
          <w:b/>
        </w:rPr>
        <w:t>Chaplain</w:t>
      </w:r>
      <w:r w:rsidRPr="00954296">
        <w:rPr>
          <w:b/>
        </w:rPr>
        <w:t>s</w:t>
      </w:r>
    </w:p>
    <w:p w:rsidR="008A18B3" w:rsidP="008A18B3" w14:paraId="3774F911" w14:textId="51356EB9">
      <w:pPr>
        <w:pStyle w:val="ListParagraph"/>
        <w:numPr>
          <w:ilvl w:val="0"/>
          <w:numId w:val="17"/>
        </w:numPr>
        <w:spacing w:before="38"/>
      </w:pPr>
      <w:r>
        <w:t xml:space="preserve">In addition to providing spiritual guidance, how often do you engage with </w:t>
      </w:r>
      <w:r w:rsidR="00E503F4">
        <w:t xml:space="preserve">active duty </w:t>
      </w:r>
      <w:r>
        <w:t xml:space="preserve">Service members relating to behavioral health needs after experiencing sexual </w:t>
      </w:r>
      <w:r w:rsidR="00CD5DB4">
        <w:t>trauma</w:t>
      </w:r>
      <w:r>
        <w:t xml:space="preserve">? </w:t>
      </w:r>
    </w:p>
    <w:p w:rsidR="000D4436" w:rsidP="00E530B8" w14:paraId="491E63D2" w14:textId="64BAB77E">
      <w:pPr>
        <w:pStyle w:val="ListParagraph"/>
        <w:numPr>
          <w:ilvl w:val="1"/>
          <w:numId w:val="17"/>
        </w:numPr>
        <w:spacing w:before="38"/>
      </w:pPr>
      <w:r>
        <w:t xml:space="preserve">What are </w:t>
      </w:r>
      <w:r w:rsidR="008736B1">
        <w:t>you</w:t>
      </w:r>
      <w:r>
        <w:t xml:space="preserve"> hearing </w:t>
      </w:r>
      <w:r w:rsidR="008736B1">
        <w:t xml:space="preserve">from those you counsel on </w:t>
      </w:r>
      <w:r>
        <w:t xml:space="preserve">why someone </w:t>
      </w:r>
      <w:r w:rsidR="001D7BC2">
        <w:t>would not</w:t>
      </w:r>
      <w:r>
        <w:t xml:space="preserve"> want to seek behavioral health care</w:t>
      </w:r>
      <w:r w:rsidR="009E6148">
        <w:t xml:space="preserve"> within the MHS</w:t>
      </w:r>
      <w:r w:rsidR="008736B1">
        <w:t>?</w:t>
      </w:r>
      <w:r>
        <w:t xml:space="preserve"> </w:t>
      </w:r>
    </w:p>
    <w:p w:rsidR="00B8684C" w:rsidP="00E530B8" w14:paraId="143DF74E" w14:textId="0CB5F6D8">
      <w:pPr>
        <w:pStyle w:val="ListParagraph"/>
        <w:numPr>
          <w:ilvl w:val="1"/>
          <w:numId w:val="17"/>
        </w:numPr>
        <w:spacing w:before="38"/>
      </w:pPr>
      <w:r>
        <w:t xml:space="preserve">What are you hearing from those you counsel on why someone would want to seek behavioral health care within the MHS? </w:t>
      </w:r>
    </w:p>
    <w:p w:rsidR="00CF632B" w:rsidP="00E530B8" w14:paraId="6D5C514E" w14:textId="377AF7A1">
      <w:pPr>
        <w:pStyle w:val="ListParagraph"/>
        <w:numPr>
          <w:ilvl w:val="0"/>
          <w:numId w:val="17"/>
        </w:numPr>
        <w:spacing w:before="38"/>
      </w:pPr>
      <w:r w:rsidRPr="008736B1">
        <w:t xml:space="preserve">Given the confidentiality </w:t>
      </w:r>
      <w:r w:rsidR="00B8684C">
        <w:t>of</w:t>
      </w:r>
      <w:r w:rsidRPr="008736B1" w:rsidR="00B8684C">
        <w:t xml:space="preserve"> </w:t>
      </w:r>
      <w:r w:rsidRPr="008736B1">
        <w:t xml:space="preserve">seeing </w:t>
      </w:r>
      <w:r w:rsidR="00FE5F01">
        <w:t>Chaplain</w:t>
      </w:r>
      <w:r w:rsidRPr="008736B1">
        <w:t>s, w</w:t>
      </w:r>
      <w:r w:rsidRPr="008736B1">
        <w:t xml:space="preserve">hat are </w:t>
      </w:r>
      <w:r w:rsidRPr="008736B1">
        <w:t>you</w:t>
      </w:r>
      <w:r w:rsidRPr="008736B1">
        <w:t xml:space="preserve"> hearing that </w:t>
      </w:r>
      <w:r w:rsidRPr="008736B1" w:rsidR="00440821">
        <w:t xml:space="preserve">survivors </w:t>
      </w:r>
      <w:r w:rsidRPr="008736B1" w:rsidR="00F7102B">
        <w:t>do not</w:t>
      </w:r>
      <w:r w:rsidRPr="008736B1" w:rsidR="00D12765">
        <w:t xml:space="preserve"> feel comfortable sharing with other</w:t>
      </w:r>
      <w:r w:rsidRPr="008736B1" w:rsidR="00090B49">
        <w:t xml:space="preserve">s (command, </w:t>
      </w:r>
      <w:r w:rsidRPr="008736B1" w:rsidR="00B2294B">
        <w:t>medical staff, etc.)?</w:t>
      </w:r>
    </w:p>
    <w:p w:rsidR="00437E0F" w:rsidP="00E530B8" w14:paraId="4838EA7F" w14:textId="60B128C2">
      <w:pPr>
        <w:pStyle w:val="ListParagraph"/>
        <w:numPr>
          <w:ilvl w:val="0"/>
          <w:numId w:val="17"/>
        </w:numPr>
        <w:spacing w:before="38"/>
      </w:pPr>
      <w:r>
        <w:t xml:space="preserve">When you are working with someone who has experienced a SA and they need support beyond </w:t>
      </w:r>
      <w:r w:rsidR="00FE5F01">
        <w:t>Chaplain</w:t>
      </w:r>
      <w:r>
        <w:t>cy, are you aware of what resources exist to refer them to?</w:t>
      </w:r>
    </w:p>
    <w:p w:rsidR="00437E0F" w:rsidP="00E530B8" w14:paraId="1544C8B3" w14:textId="3B2D2343">
      <w:pPr>
        <w:pStyle w:val="ListParagraph"/>
        <w:numPr>
          <w:ilvl w:val="1"/>
          <w:numId w:val="17"/>
        </w:numPr>
        <w:spacing w:before="38"/>
      </w:pPr>
      <w:r>
        <w:t xml:space="preserve">What are the </w:t>
      </w:r>
      <w:r>
        <w:t xml:space="preserve">facilitators </w:t>
      </w:r>
      <w:r w:rsidR="00510E3B">
        <w:t xml:space="preserve">to sending </w:t>
      </w:r>
      <w:r w:rsidR="000664B1">
        <w:t xml:space="preserve">active duty </w:t>
      </w:r>
      <w:r w:rsidR="00510E3B">
        <w:t>Service members to these resources</w:t>
      </w:r>
      <w:r w:rsidR="00954296">
        <w:t>?</w:t>
      </w:r>
    </w:p>
    <w:p w:rsidR="00510E3B" w:rsidP="00E530B8" w14:paraId="3F1DD2F3" w14:textId="1165ED10">
      <w:pPr>
        <w:pStyle w:val="ListParagraph"/>
        <w:numPr>
          <w:ilvl w:val="1"/>
          <w:numId w:val="17"/>
        </w:numPr>
        <w:spacing w:before="38"/>
      </w:pPr>
      <w:r>
        <w:t>What are the</w:t>
      </w:r>
      <w:r>
        <w:t xml:space="preserve"> barriers to sending </w:t>
      </w:r>
      <w:r w:rsidR="000664B1">
        <w:t xml:space="preserve">active duty </w:t>
      </w:r>
      <w:r>
        <w:t>Service members to these resources?</w:t>
      </w:r>
    </w:p>
    <w:p w:rsidR="001659F1" w:rsidP="00E530B8" w14:paraId="345ADE41" w14:textId="59C530E9">
      <w:pPr>
        <w:pStyle w:val="ListParagraph"/>
        <w:numPr>
          <w:ilvl w:val="1"/>
          <w:numId w:val="17"/>
        </w:numPr>
        <w:spacing w:before="38"/>
      </w:pPr>
      <w:r>
        <w:t xml:space="preserve">Are you aware or engaged with any offerings for </w:t>
      </w:r>
      <w:r w:rsidR="00BB138A">
        <w:t xml:space="preserve">active duty </w:t>
      </w:r>
      <w:r>
        <w:t>survivors that are unique to Chaplains</w:t>
      </w:r>
      <w:r w:rsidR="00392BDB">
        <w:t xml:space="preserve"> (e</w:t>
      </w:r>
      <w:r>
        <w:t>.g., Chaplain</w:t>
      </w:r>
      <w:r w:rsidRPr="00FF2703">
        <w:t>s Religious Enrichment Development Operation</w:t>
      </w:r>
      <w:r w:rsidR="00392BDB">
        <w:t>)?</w:t>
      </w:r>
    </w:p>
    <w:p w:rsidR="00954296" w:rsidP="00E530B8" w14:paraId="4D3E07F6" w14:textId="437FE79F">
      <w:pPr>
        <w:pStyle w:val="ListParagraph"/>
        <w:numPr>
          <w:ilvl w:val="0"/>
          <w:numId w:val="17"/>
        </w:numPr>
        <w:spacing w:before="38"/>
      </w:pPr>
      <w:r>
        <w:t xml:space="preserve">What is the connection and interface between </w:t>
      </w:r>
      <w:r w:rsidR="00FE5F01">
        <w:t>Chaplain</w:t>
      </w:r>
      <w:r>
        <w:t xml:space="preserve">s and behavioral health? </w:t>
      </w:r>
    </w:p>
    <w:p w:rsidR="00954296" w:rsidRPr="008736B1" w:rsidP="00E530B8" w14:paraId="4E3FB82E" w14:textId="2FD9D515">
      <w:pPr>
        <w:pStyle w:val="ListParagraph"/>
        <w:numPr>
          <w:ilvl w:val="1"/>
          <w:numId w:val="17"/>
        </w:numPr>
        <w:spacing w:before="38"/>
      </w:pPr>
      <w:r>
        <w:t xml:space="preserve">What is the referral process from </w:t>
      </w:r>
      <w:r w:rsidR="00FE5F01">
        <w:t>Chaplain</w:t>
      </w:r>
      <w:r>
        <w:t>s to behavioral health?</w:t>
      </w:r>
    </w:p>
    <w:p w:rsidR="0222D99F" w:rsidP="001D5933" w14:paraId="5CF2D39C" w14:textId="1AB5F718">
      <w:pPr>
        <w:pStyle w:val="ListParagraph"/>
        <w:numPr>
          <w:ilvl w:val="0"/>
          <w:numId w:val="17"/>
        </w:numPr>
        <w:spacing w:before="38"/>
      </w:pPr>
      <w:r w:rsidRPr="2AFB0A5D">
        <w:t>What is the connection and interface between Chaplains and FAP?</w:t>
      </w:r>
    </w:p>
    <w:p w:rsidR="0222D99F" w:rsidP="2AFB0A5D" w14:paraId="2631D176" w14:textId="6A43F0EB">
      <w:pPr>
        <w:pStyle w:val="ListParagraph"/>
        <w:numPr>
          <w:ilvl w:val="0"/>
          <w:numId w:val="17"/>
        </w:numPr>
        <w:spacing w:before="38"/>
      </w:pPr>
      <w:r w:rsidRPr="2AFB0A5D">
        <w:t>What is the connection and interface between Chaplains and SAPR?</w:t>
      </w:r>
    </w:p>
    <w:p w:rsidR="00CD5DB4" w:rsidP="2AFB0A5D" w14:paraId="4B7E68FF" w14:textId="6A55F8B5">
      <w:pPr>
        <w:pStyle w:val="ListParagraph"/>
        <w:numPr>
          <w:ilvl w:val="0"/>
          <w:numId w:val="17"/>
        </w:numPr>
        <w:spacing w:before="38"/>
      </w:pPr>
      <w:r>
        <w:t xml:space="preserve">What is the connection and interface between Chaplains and </w:t>
      </w:r>
      <w:r w:rsidR="00AB298B">
        <w:t>Military Equal Opportunity programs (</w:t>
      </w:r>
      <w:r>
        <w:t>MEOs</w:t>
      </w:r>
      <w:r w:rsidR="00AB298B">
        <w:t>)</w:t>
      </w:r>
      <w:r>
        <w:t xml:space="preserve">? </w:t>
      </w:r>
    </w:p>
    <w:p w:rsidR="00795337" w:rsidP="006D132D" w14:paraId="71AFF84E" w14:textId="77777777">
      <w:pPr>
        <w:rPr>
          <w:b/>
          <w:bCs/>
        </w:rPr>
      </w:pPr>
    </w:p>
    <w:p w:rsidR="000D4436" w:rsidRPr="00914D0C" w:rsidP="006D132D" w14:paraId="2DE839B2" w14:textId="10EABC59">
      <w:pPr>
        <w:spacing w:before="38"/>
        <w:rPr>
          <w:b/>
        </w:rPr>
      </w:pPr>
      <w:r w:rsidRPr="00203CC5">
        <w:rPr>
          <w:b/>
        </w:rPr>
        <w:t>Command</w:t>
      </w:r>
      <w:r w:rsidRPr="00203CC5" w:rsidR="00980F98">
        <w:rPr>
          <w:b/>
        </w:rPr>
        <w:t xml:space="preserve"> Leadership</w:t>
      </w:r>
    </w:p>
    <w:p w:rsidR="00CC5B02" w:rsidP="00AA1943" w14:paraId="6C19CA10" w14:textId="4F598D36">
      <w:pPr>
        <w:pStyle w:val="ListParagraph"/>
        <w:numPr>
          <w:ilvl w:val="0"/>
          <w:numId w:val="18"/>
        </w:numPr>
        <w:spacing w:before="38"/>
      </w:pPr>
      <w:r>
        <w:t xml:space="preserve">What do you hear from your </w:t>
      </w:r>
      <w:r w:rsidR="000664B1">
        <w:t xml:space="preserve">active duty </w:t>
      </w:r>
      <w:r>
        <w:t xml:space="preserve">Service members </w:t>
      </w:r>
      <w:r w:rsidR="00336A76">
        <w:t xml:space="preserve">with regards to why they </w:t>
      </w:r>
      <w:r w:rsidR="0049427C">
        <w:t xml:space="preserve">might report </w:t>
      </w:r>
      <w:r w:rsidR="000C36E8">
        <w:t>sexual trauma</w:t>
      </w:r>
      <w:r w:rsidR="0049427C">
        <w:t xml:space="preserve"> to you as command or to</w:t>
      </w:r>
      <w:r w:rsidR="008A18B3">
        <w:t xml:space="preserve"> the</w:t>
      </w:r>
      <w:r w:rsidR="0049427C">
        <w:t xml:space="preserve"> unit </w:t>
      </w:r>
      <w:r w:rsidR="00AD0DE2">
        <w:t>SARC</w:t>
      </w:r>
      <w:r w:rsidR="201A3169">
        <w:t>,</w:t>
      </w:r>
      <w:r w:rsidR="00AD0DE2">
        <w:t xml:space="preserve"> SAPR VA</w:t>
      </w:r>
      <w:r w:rsidR="5B2C94C0">
        <w:t xml:space="preserve">, or </w:t>
      </w:r>
      <w:r w:rsidR="00CD5DB4">
        <w:t xml:space="preserve">Domestic Abuse </w:t>
      </w:r>
      <w:r w:rsidR="5B2C94C0">
        <w:t>Victim Advocate</w:t>
      </w:r>
      <w:r w:rsidR="43702A09">
        <w:t xml:space="preserve"> </w:t>
      </w:r>
      <w:r w:rsidR="00CD5DB4">
        <w:t>(DAVA)</w:t>
      </w:r>
      <w:r w:rsidR="00F95A3C">
        <w:t xml:space="preserve"> </w:t>
      </w:r>
      <w:r w:rsidR="43702A09">
        <w:t>or FAP Clinician</w:t>
      </w:r>
      <w:r w:rsidR="00CD5DB4">
        <w:t xml:space="preserve"> or MEO</w:t>
      </w:r>
      <w:r w:rsidR="00AD0DE2">
        <w:t>?</w:t>
      </w:r>
    </w:p>
    <w:p w:rsidR="007D0834" w:rsidP="00AA1943" w14:paraId="2BC7A90B" w14:textId="46A5A137">
      <w:pPr>
        <w:pStyle w:val="ListParagraph"/>
        <w:numPr>
          <w:ilvl w:val="0"/>
          <w:numId w:val="18"/>
        </w:numPr>
        <w:spacing w:before="38"/>
      </w:pPr>
      <w:r>
        <w:t>When do you direct a</w:t>
      </w:r>
      <w:r w:rsidR="00836502">
        <w:t>n active duty</w:t>
      </w:r>
      <w:r>
        <w:t xml:space="preserve"> Service member to go to </w:t>
      </w:r>
      <w:r w:rsidR="000C36E8">
        <w:t>behavioral</w:t>
      </w:r>
      <w:r>
        <w:t xml:space="preserve"> health care? </w:t>
      </w:r>
    </w:p>
    <w:p w:rsidR="007D0834" w:rsidP="00AA1943" w14:paraId="25ACD241" w14:textId="388B30BE">
      <w:pPr>
        <w:pStyle w:val="ListParagraph"/>
        <w:numPr>
          <w:ilvl w:val="1"/>
          <w:numId w:val="18"/>
        </w:numPr>
        <w:spacing w:before="38"/>
      </w:pPr>
      <w:r>
        <w:t xml:space="preserve">How do your </w:t>
      </w:r>
      <w:r w:rsidR="00836502">
        <w:t xml:space="preserve">active duty </w:t>
      </w:r>
      <w:r>
        <w:t xml:space="preserve">Service members talk about this? </w:t>
      </w:r>
    </w:p>
    <w:p w:rsidR="007D0834" w:rsidP="00AA1943" w14:paraId="720AD77C" w14:textId="533B966E">
      <w:pPr>
        <w:pStyle w:val="ListParagraph"/>
        <w:numPr>
          <w:ilvl w:val="1"/>
          <w:numId w:val="18"/>
        </w:numPr>
        <w:spacing w:before="38"/>
      </w:pPr>
      <w:r>
        <w:t xml:space="preserve">How do you perceive </w:t>
      </w:r>
      <w:r>
        <w:t xml:space="preserve">any stigma around this? </w:t>
      </w:r>
    </w:p>
    <w:p w:rsidR="00B65DB0" w:rsidP="00AA1943" w14:paraId="18060037" w14:textId="34C79C73">
      <w:pPr>
        <w:pStyle w:val="ListParagraph"/>
        <w:numPr>
          <w:ilvl w:val="1"/>
          <w:numId w:val="18"/>
        </w:numPr>
        <w:spacing w:before="38"/>
      </w:pPr>
      <w:r>
        <w:t xml:space="preserve">How frequently do you receive updates from </w:t>
      </w:r>
      <w:r w:rsidR="000C36E8">
        <w:t>behavioral</w:t>
      </w:r>
      <w:r>
        <w:t xml:space="preserve"> health on this?</w:t>
      </w:r>
    </w:p>
    <w:p w:rsidR="007D0834" w:rsidP="00AA1943" w14:paraId="45DC6A54" w14:textId="1777FD03">
      <w:pPr>
        <w:pStyle w:val="ListParagraph"/>
        <w:numPr>
          <w:ilvl w:val="0"/>
          <w:numId w:val="18"/>
        </w:numPr>
        <w:spacing w:before="38"/>
      </w:pPr>
      <w:r>
        <w:t xml:space="preserve">How do you </w:t>
      </w:r>
      <w:r w:rsidR="003B5F0E">
        <w:t>communicate and build</w:t>
      </w:r>
      <w:r>
        <w:t xml:space="preserve"> trust with your</w:t>
      </w:r>
      <w:r w:rsidR="00836502">
        <w:t xml:space="preserve"> active duty</w:t>
      </w:r>
      <w:r>
        <w:t xml:space="preserve"> Service members relating to </w:t>
      </w:r>
      <w:r w:rsidR="000C36E8">
        <w:t>behavioral</w:t>
      </w:r>
      <w:r>
        <w:t xml:space="preserve"> health and help seeking?</w:t>
      </w:r>
    </w:p>
    <w:p w:rsidR="006C4798" w:rsidP="00AA1943" w14:paraId="663930D5" w14:textId="634980E0">
      <w:pPr>
        <w:pStyle w:val="ListParagraph"/>
        <w:numPr>
          <w:ilvl w:val="1"/>
          <w:numId w:val="18"/>
        </w:numPr>
        <w:spacing w:before="38"/>
      </w:pPr>
      <w:r>
        <w:t xml:space="preserve">Is there anything you wish that your </w:t>
      </w:r>
      <w:r w:rsidR="00836502">
        <w:t xml:space="preserve">active duty </w:t>
      </w:r>
      <w:r>
        <w:t xml:space="preserve">Service members knew regarding help seeking after </w:t>
      </w:r>
      <w:r w:rsidR="000C36E8">
        <w:t>sexual trauma</w:t>
      </w:r>
      <w:r>
        <w:t>?</w:t>
      </w:r>
    </w:p>
    <w:p w:rsidR="00543FA5" w:rsidP="00AA1943" w14:paraId="01C46595" w14:textId="71AB254D">
      <w:pPr>
        <w:pStyle w:val="ListParagraph"/>
        <w:numPr>
          <w:ilvl w:val="0"/>
          <w:numId w:val="18"/>
        </w:numPr>
        <w:spacing w:before="38"/>
      </w:pPr>
      <w:r>
        <w:t xml:space="preserve">What is the </w:t>
      </w:r>
      <w:r w:rsidR="005C10BC">
        <w:t>c</w:t>
      </w:r>
      <w:r w:rsidR="000C1021">
        <w:t>onnection and interface</w:t>
      </w:r>
      <w:r>
        <w:t xml:space="preserve"> between command and </w:t>
      </w:r>
      <w:r w:rsidR="000C36E8">
        <w:t>behavioral</w:t>
      </w:r>
      <w:r w:rsidR="000C1021">
        <w:t xml:space="preserve"> health?</w:t>
      </w:r>
    </w:p>
    <w:p w:rsidR="000C1021" w:rsidP="00AA1943" w14:paraId="21E66E44" w14:textId="44E6CD69">
      <w:pPr>
        <w:pStyle w:val="ListParagraph"/>
        <w:numPr>
          <w:ilvl w:val="0"/>
          <w:numId w:val="18"/>
        </w:numPr>
        <w:spacing w:before="38"/>
      </w:pPr>
      <w:r>
        <w:t xml:space="preserve">What is the </w:t>
      </w:r>
      <w:r w:rsidR="005C10BC">
        <w:t>connection and interface</w:t>
      </w:r>
      <w:r>
        <w:t xml:space="preserve"> between command and SAPR</w:t>
      </w:r>
      <w:r w:rsidR="7424DD41">
        <w:t>?</w:t>
      </w:r>
    </w:p>
    <w:p w:rsidR="000C1021" w:rsidP="00AA1943" w14:paraId="11DF8576" w14:textId="55564339">
      <w:pPr>
        <w:pStyle w:val="ListParagraph"/>
        <w:numPr>
          <w:ilvl w:val="0"/>
          <w:numId w:val="18"/>
        </w:numPr>
        <w:spacing w:before="38"/>
      </w:pPr>
      <w:r>
        <w:t xml:space="preserve">What is the connection and interface between command and </w:t>
      </w:r>
      <w:r>
        <w:t xml:space="preserve">FAP? </w:t>
      </w:r>
    </w:p>
    <w:p w:rsidR="000D4436" w:rsidP="00AA1943" w14:paraId="40FA234D" w14:textId="6992020D">
      <w:pPr>
        <w:pStyle w:val="ListParagraph"/>
        <w:numPr>
          <w:ilvl w:val="0"/>
          <w:numId w:val="18"/>
        </w:numPr>
        <w:spacing w:before="38"/>
      </w:pPr>
      <w:r>
        <w:t xml:space="preserve">What are the </w:t>
      </w:r>
      <w:r w:rsidR="0060107D">
        <w:t>key considerations for command when allowing a</w:t>
      </w:r>
      <w:r w:rsidR="00836502">
        <w:t>n active duty</w:t>
      </w:r>
      <w:r w:rsidR="0060107D">
        <w:t xml:space="preserve"> Service member to </w:t>
      </w:r>
      <w:r>
        <w:t>leave and get care</w:t>
      </w:r>
      <w:r w:rsidR="000C0611">
        <w:t xml:space="preserve"> (</w:t>
      </w:r>
      <w:r w:rsidR="00B65DB0">
        <w:t>of any kind)</w:t>
      </w:r>
      <w:r w:rsidR="0060107D">
        <w:t>?</w:t>
      </w:r>
    </w:p>
    <w:p w:rsidR="003D1A40" w:rsidP="00AA1943" w14:paraId="4C456DEB" w14:textId="4FD1E4D8">
      <w:pPr>
        <w:pStyle w:val="ListParagraph"/>
        <w:numPr>
          <w:ilvl w:val="1"/>
          <w:numId w:val="18"/>
        </w:numPr>
        <w:spacing w:before="38"/>
      </w:pPr>
      <w:r>
        <w:t>What are the key considerations for seeking care within DoD</w:t>
      </w:r>
      <w:r w:rsidR="003C47C0">
        <w:t xml:space="preserve"> or the </w:t>
      </w:r>
      <w:r w:rsidR="00203CC5">
        <w:t>Military</w:t>
      </w:r>
      <w:r w:rsidR="003C47C0">
        <w:t xml:space="preserve"> Health Service (MHS)</w:t>
      </w:r>
      <w:r>
        <w:t>?</w:t>
      </w:r>
    </w:p>
    <w:p w:rsidR="003D1A40" w:rsidP="00AA1943" w14:paraId="0A6A1087" w14:textId="2095EAAA">
      <w:pPr>
        <w:pStyle w:val="ListParagraph"/>
        <w:numPr>
          <w:ilvl w:val="1"/>
          <w:numId w:val="18"/>
        </w:numPr>
        <w:spacing w:before="38"/>
      </w:pPr>
      <w:r>
        <w:t>What are the key considerations for seeking help outside DoD/MHS (VA or community)?</w:t>
      </w:r>
    </w:p>
    <w:p w:rsidR="00C91D84" w:rsidP="00AA1943" w14:paraId="1B0D4298" w14:textId="5A7ABF7B">
      <w:pPr>
        <w:pStyle w:val="ListParagraph"/>
        <w:numPr>
          <w:ilvl w:val="0"/>
          <w:numId w:val="18"/>
        </w:numPr>
        <w:spacing w:before="38"/>
      </w:pPr>
      <w:r w:rsidRPr="00203CC5">
        <w:t>If a</w:t>
      </w:r>
      <w:r w:rsidR="00836502">
        <w:t>n active duty</w:t>
      </w:r>
      <w:r w:rsidRPr="00203CC5">
        <w:t xml:space="preserve"> Service member seeks care outside the DoD/MHS, </w:t>
      </w:r>
      <w:r w:rsidR="00CE5ED3">
        <w:t xml:space="preserve">what </w:t>
      </w:r>
      <w:r w:rsidRPr="00203CC5">
        <w:t xml:space="preserve">are the </w:t>
      </w:r>
      <w:r w:rsidRPr="00203CC5" w:rsidR="00003A62">
        <w:t xml:space="preserve">command concerns relating to </w:t>
      </w:r>
      <w:r w:rsidRPr="00203CC5">
        <w:t>mission performance or deployment readiness</w:t>
      </w:r>
      <w:r w:rsidRPr="00203CC5" w:rsidR="00003A62">
        <w:t>?</w:t>
      </w:r>
    </w:p>
    <w:p w:rsidR="00D45590" w:rsidP="2AFB0A5D" w14:paraId="06CBB768" w14:textId="05632810">
      <w:pPr>
        <w:pStyle w:val="ListParagraph"/>
        <w:numPr>
          <w:ilvl w:val="1"/>
          <w:numId w:val="18"/>
        </w:numPr>
        <w:spacing w:before="38"/>
      </w:pPr>
      <w:r>
        <w:t xml:space="preserve">When your </w:t>
      </w:r>
      <w:r w:rsidR="00CA768E">
        <w:t xml:space="preserve">active duty </w:t>
      </w:r>
      <w:r>
        <w:t xml:space="preserve">Service member returns to the unit after experiencing </w:t>
      </w:r>
      <w:r w:rsidR="000C36E8">
        <w:t>sexual trauma</w:t>
      </w:r>
      <w:r w:rsidR="0029431D">
        <w:t xml:space="preserve"> and seeking support resources, what factors do you consider when assessing their mission readiness and adjustment back to duty?</w:t>
      </w:r>
      <w:r>
        <w:t xml:space="preserve"> </w:t>
      </w:r>
    </w:p>
    <w:p w:rsidR="001A1D79" w:rsidP="001D5933" w14:paraId="4BB31C03" w14:textId="76D47698">
      <w:pPr>
        <w:pStyle w:val="ListParagraph"/>
        <w:numPr>
          <w:ilvl w:val="0"/>
          <w:numId w:val="1"/>
        </w:numPr>
        <w:spacing w:before="38"/>
      </w:pPr>
      <w:r w:rsidRPr="3C87DC48">
        <w:t xml:space="preserve">How would a self-directed referral by your </w:t>
      </w:r>
      <w:r w:rsidR="00CA768E">
        <w:t xml:space="preserve">active duty </w:t>
      </w:r>
      <w:r w:rsidRPr="3C87DC48">
        <w:t xml:space="preserve">Service member positively and negatively impact </w:t>
      </w:r>
      <w:r w:rsidRPr="3C87DC48" w:rsidR="17C8C532">
        <w:t xml:space="preserve">the command’s </w:t>
      </w:r>
      <w:r w:rsidRPr="3C87DC48" w:rsidR="601F09F3">
        <w:t xml:space="preserve">mission? </w:t>
      </w:r>
    </w:p>
    <w:p w:rsidR="00CA768E" w:rsidP="00F172F0" w14:paraId="74DF2EBE" w14:textId="77777777">
      <w:pPr>
        <w:pStyle w:val="ListParagraph"/>
        <w:spacing w:before="38"/>
        <w:ind w:left="720" w:firstLine="0"/>
      </w:pPr>
    </w:p>
    <w:p w:rsidR="001A1D79" w:rsidRPr="00CC123F" w:rsidP="006D132D" w14:paraId="3F639789" w14:textId="208DDFE7">
      <w:pPr>
        <w:spacing w:before="38"/>
        <w:rPr>
          <w:b/>
          <w:bCs/>
        </w:rPr>
      </w:pPr>
      <w:r w:rsidRPr="00203CC5">
        <w:rPr>
          <w:b/>
        </w:rPr>
        <w:t>Sexual Assault Prevention Response (</w:t>
      </w:r>
      <w:r w:rsidRPr="00203CC5">
        <w:rPr>
          <w:b/>
        </w:rPr>
        <w:t>SAPR</w:t>
      </w:r>
      <w:r w:rsidRPr="00203CC5">
        <w:rPr>
          <w:b/>
        </w:rPr>
        <w:t>)</w:t>
      </w:r>
      <w:r w:rsidRPr="00203CC5" w:rsidR="00F11E0F">
        <w:rPr>
          <w:b/>
        </w:rPr>
        <w:t xml:space="preserve"> </w:t>
      </w:r>
      <w:r w:rsidRPr="00203CC5" w:rsidR="007E780C">
        <w:rPr>
          <w:b/>
        </w:rPr>
        <w:t>and F</w:t>
      </w:r>
      <w:r w:rsidRPr="00203CC5">
        <w:rPr>
          <w:b/>
        </w:rPr>
        <w:t>amily Advocacy Program (F</w:t>
      </w:r>
      <w:r w:rsidRPr="00203CC5" w:rsidR="007E780C">
        <w:rPr>
          <w:b/>
        </w:rPr>
        <w:t>AP</w:t>
      </w:r>
      <w:r w:rsidRPr="00203CC5">
        <w:rPr>
          <w:b/>
        </w:rPr>
        <w:t>)</w:t>
      </w:r>
      <w:r w:rsidRPr="00203CC5" w:rsidR="007E780C">
        <w:rPr>
          <w:b/>
        </w:rPr>
        <w:t xml:space="preserve"> </w:t>
      </w:r>
      <w:r w:rsidRPr="00203CC5" w:rsidR="00F11E0F">
        <w:rPr>
          <w:b/>
        </w:rPr>
        <w:t>Personnel</w:t>
      </w:r>
    </w:p>
    <w:p w:rsidR="00776FCA" w:rsidP="008A34F6" w14:paraId="5DF854DB" w14:textId="4FC1BD25">
      <w:pPr>
        <w:pStyle w:val="ListParagraph"/>
        <w:numPr>
          <w:ilvl w:val="0"/>
          <w:numId w:val="20"/>
        </w:numPr>
        <w:spacing w:before="38"/>
      </w:pPr>
      <w:r>
        <w:t>When a</w:t>
      </w:r>
      <w:r w:rsidR="00CA768E">
        <w:t>n active duty</w:t>
      </w:r>
      <w:r>
        <w:t xml:space="preserve"> Service member comes to SAPR/FAP, what factors are considered when sharing an overview of victim service resources available to that person</w:t>
      </w:r>
      <w:r w:rsidR="00AE7672">
        <w:t xml:space="preserve"> and making referrals</w:t>
      </w:r>
      <w:r>
        <w:t xml:space="preserve">? </w:t>
      </w:r>
    </w:p>
    <w:p w:rsidR="00012B09" w:rsidP="008A34F6" w14:paraId="35844992" w14:textId="557CBEC9">
      <w:pPr>
        <w:pStyle w:val="ListParagraph"/>
        <w:numPr>
          <w:ilvl w:val="0"/>
          <w:numId w:val="20"/>
        </w:numPr>
        <w:spacing w:before="38"/>
      </w:pPr>
      <w:r>
        <w:t>What do you hear from</w:t>
      </w:r>
      <w:r w:rsidR="00A607E8">
        <w:t xml:space="preserve"> active duty</w:t>
      </w:r>
      <w:r>
        <w:t xml:space="preserve"> Service members relating to decision making for help seeking behaviors?</w:t>
      </w:r>
    </w:p>
    <w:p w:rsidR="00E834A6" w:rsidP="008A34F6" w14:paraId="12D07FA3" w14:textId="3DFE0FD0">
      <w:pPr>
        <w:pStyle w:val="ListParagraph"/>
        <w:numPr>
          <w:ilvl w:val="1"/>
          <w:numId w:val="20"/>
        </w:numPr>
        <w:spacing w:before="38"/>
      </w:pPr>
      <w:r>
        <w:t>What are you hearing from</w:t>
      </w:r>
      <w:r w:rsidR="00B6790E">
        <w:t xml:space="preserve"> active duty</w:t>
      </w:r>
      <w:r>
        <w:t xml:space="preserve"> Service members on why someone </w:t>
      </w:r>
      <w:r w:rsidR="00E166B9">
        <w:t>would not</w:t>
      </w:r>
      <w:r>
        <w:t xml:space="preserve"> want to seek behavioral health care within the MHS? </w:t>
      </w:r>
    </w:p>
    <w:p w:rsidR="00E834A6" w:rsidP="008A34F6" w14:paraId="508C7B3F" w14:textId="41A87167">
      <w:pPr>
        <w:pStyle w:val="ListParagraph"/>
        <w:numPr>
          <w:ilvl w:val="1"/>
          <w:numId w:val="20"/>
        </w:numPr>
        <w:spacing w:before="38"/>
      </w:pPr>
      <w:r>
        <w:t xml:space="preserve">What are you hearing from </w:t>
      </w:r>
      <w:r w:rsidR="00B6790E">
        <w:t xml:space="preserve">active duty </w:t>
      </w:r>
      <w:r w:rsidR="00E166B9">
        <w:t>Service members</w:t>
      </w:r>
      <w:r>
        <w:t xml:space="preserve"> on why someone would want to seek behavioral health care within the MHS? </w:t>
      </w:r>
    </w:p>
    <w:p w:rsidR="00476972" w:rsidP="008A34F6" w14:paraId="7A4DBBDD" w14:textId="30366AD4">
      <w:pPr>
        <w:pStyle w:val="ListParagraph"/>
        <w:numPr>
          <w:ilvl w:val="0"/>
          <w:numId w:val="20"/>
        </w:numPr>
        <w:spacing w:before="38"/>
      </w:pPr>
      <w:r>
        <w:t xml:space="preserve">When SAPR/FAP personnel make recommendations to Service members, </w:t>
      </w:r>
      <w:r w:rsidR="00B23C08">
        <w:t xml:space="preserve">are options both within and outside of DoD/MHS shared? </w:t>
      </w:r>
    </w:p>
    <w:p w:rsidR="00776FCA" w:rsidP="008A34F6" w14:paraId="0C8AEB36" w14:textId="4C08F44D">
      <w:pPr>
        <w:pStyle w:val="ListParagraph"/>
        <w:numPr>
          <w:ilvl w:val="1"/>
          <w:numId w:val="20"/>
        </w:numPr>
        <w:spacing w:before="38"/>
      </w:pPr>
      <w:r>
        <w:t>What are the key considerations for seeking care or resources within DoD/MHS?</w:t>
      </w:r>
    </w:p>
    <w:p w:rsidR="00776FCA" w:rsidP="008A34F6" w14:paraId="2F2A8A90" w14:textId="2621B682">
      <w:pPr>
        <w:pStyle w:val="ListParagraph"/>
        <w:numPr>
          <w:ilvl w:val="1"/>
          <w:numId w:val="20"/>
        </w:numPr>
        <w:spacing w:before="38"/>
      </w:pPr>
      <w:r>
        <w:t>What are the key considerations for seeking help or resources outside DoD/MHS (VA or community)?</w:t>
      </w:r>
    </w:p>
    <w:p w:rsidR="00E166B9" w:rsidP="008A34F6" w14:paraId="5A45AC9C" w14:textId="6F5CEA5F">
      <w:pPr>
        <w:pStyle w:val="ListParagraph"/>
        <w:numPr>
          <w:ilvl w:val="0"/>
          <w:numId w:val="20"/>
        </w:numPr>
        <w:spacing w:before="38"/>
      </w:pPr>
      <w:r>
        <w:t>What are the</w:t>
      </w:r>
      <w:r>
        <w:t xml:space="preserve"> facilitators to sending </w:t>
      </w:r>
      <w:r w:rsidR="00B6790E">
        <w:t xml:space="preserve">active duty </w:t>
      </w:r>
      <w:r>
        <w:t>Service members to these resources?</w:t>
      </w:r>
    </w:p>
    <w:p w:rsidR="00E166B9" w:rsidP="008A34F6" w14:paraId="461E96CC" w14:textId="687C2524">
      <w:pPr>
        <w:pStyle w:val="ListParagraph"/>
        <w:numPr>
          <w:ilvl w:val="0"/>
          <w:numId w:val="20"/>
        </w:numPr>
        <w:spacing w:before="38"/>
      </w:pPr>
      <w:r>
        <w:t xml:space="preserve">What are the </w:t>
      </w:r>
      <w:r>
        <w:t xml:space="preserve">barriers to sending </w:t>
      </w:r>
      <w:r w:rsidR="00B6790E">
        <w:t xml:space="preserve">active duty </w:t>
      </w:r>
      <w:r>
        <w:t>Service members to these resources?</w:t>
      </w:r>
    </w:p>
    <w:p w:rsidR="1BA09959" w:rsidP="2AFB0A5D" w14:paraId="2BA37607" w14:textId="362E3058">
      <w:pPr>
        <w:pStyle w:val="ListParagraph"/>
        <w:numPr>
          <w:ilvl w:val="0"/>
          <w:numId w:val="20"/>
        </w:numPr>
        <w:spacing w:before="38"/>
      </w:pPr>
      <w:r w:rsidRPr="2AFB0A5D">
        <w:t>What is the connection and interface between SAPR and FAP?</w:t>
      </w:r>
    </w:p>
    <w:p w:rsidR="0A0D8B01" w:rsidP="001D5933" w14:paraId="709785F8" w14:textId="48FD7E84">
      <w:pPr>
        <w:pStyle w:val="ListParagraph"/>
        <w:numPr>
          <w:ilvl w:val="1"/>
          <w:numId w:val="20"/>
        </w:numPr>
        <w:spacing w:before="38"/>
      </w:pPr>
      <w:r w:rsidRPr="2AFB0A5D">
        <w:t>What is the referral process from SAPR to FAP or from FAP to SAPR?</w:t>
      </w:r>
    </w:p>
    <w:p w:rsidR="000C1021" w:rsidP="008A34F6" w14:paraId="098F068C" w14:textId="695DC522">
      <w:pPr>
        <w:pStyle w:val="ListParagraph"/>
        <w:numPr>
          <w:ilvl w:val="0"/>
          <w:numId w:val="20"/>
        </w:numPr>
        <w:spacing w:before="38"/>
      </w:pPr>
      <w:r>
        <w:t xml:space="preserve">What is the connection and interface between SAPR and behavioral health? </w:t>
      </w:r>
    </w:p>
    <w:p w:rsidR="000C1021" w:rsidRPr="008736B1" w:rsidP="008A34F6" w14:paraId="4EFAEE05" w14:textId="4D60AAFA">
      <w:pPr>
        <w:pStyle w:val="ListParagraph"/>
        <w:numPr>
          <w:ilvl w:val="1"/>
          <w:numId w:val="20"/>
        </w:numPr>
        <w:spacing w:before="38"/>
      </w:pPr>
      <w:r>
        <w:t>What is the referral process from SAPR to behavioral health?</w:t>
      </w:r>
    </w:p>
    <w:p w:rsidR="727CC99A" w:rsidP="001D5933" w14:paraId="56F5F107" w14:textId="02B5A83B">
      <w:pPr>
        <w:pStyle w:val="ListParagraph"/>
        <w:numPr>
          <w:ilvl w:val="0"/>
          <w:numId w:val="20"/>
        </w:numPr>
        <w:spacing w:before="38"/>
      </w:pPr>
      <w:r w:rsidRPr="2AFB0A5D">
        <w:t>What is the connection and interface between FAP and behavioral health?</w:t>
      </w:r>
    </w:p>
    <w:p w:rsidR="727CC99A" w:rsidP="001D5933" w14:paraId="239CDB47" w14:textId="5327E33A">
      <w:pPr>
        <w:pStyle w:val="ListParagraph"/>
        <w:numPr>
          <w:ilvl w:val="1"/>
          <w:numId w:val="20"/>
        </w:numPr>
        <w:spacing w:before="38"/>
      </w:pPr>
      <w:r w:rsidRPr="2AFB0A5D">
        <w:t>What is the referral process from FAP to behavioral health?</w:t>
      </w:r>
    </w:p>
    <w:p w:rsidR="00F07A5F" w:rsidP="008A34F6" w14:paraId="0A9BF53C" w14:textId="38BAE848">
      <w:pPr>
        <w:pStyle w:val="ListParagraph"/>
        <w:numPr>
          <w:ilvl w:val="0"/>
          <w:numId w:val="20"/>
        </w:numPr>
        <w:spacing w:before="38"/>
      </w:pPr>
      <w:r>
        <w:t>If a</w:t>
      </w:r>
      <w:r w:rsidR="00B6790E">
        <w:t>n active duty</w:t>
      </w:r>
      <w:r>
        <w:t xml:space="preserve"> Service member seeks care outside the DoD/MHS, are there any concerns relating to mission performance or deployment readiness?</w:t>
      </w:r>
      <w:r w:rsidR="00E166B9">
        <w:t xml:space="preserve"> If so, how are these mitigated?</w:t>
      </w:r>
    </w:p>
    <w:p w:rsidR="00F07A5F" w:rsidP="008A34F6" w14:paraId="159035CA" w14:textId="063F6FDD">
      <w:pPr>
        <w:pStyle w:val="ListParagraph"/>
        <w:numPr>
          <w:ilvl w:val="1"/>
          <w:numId w:val="20"/>
        </w:numPr>
        <w:spacing w:before="38"/>
      </w:pPr>
      <w:r>
        <w:t xml:space="preserve">How does SAPR/FAP engage with providers outside of the DoD/MHS for information sharing purposes to ensure continuity of care for </w:t>
      </w:r>
      <w:r w:rsidR="00B6790E">
        <w:t xml:space="preserve">active duty </w:t>
      </w:r>
      <w:r>
        <w:t xml:space="preserve">Service members? </w:t>
      </w:r>
    </w:p>
    <w:p w:rsidR="00443C01" w:rsidRPr="00FC6E8B" w:rsidP="006D132D" w14:paraId="03F23355" w14:textId="77777777">
      <w:pPr>
        <w:pStyle w:val="ListParagraph"/>
        <w:spacing w:before="38"/>
        <w:ind w:left="0" w:firstLine="0"/>
      </w:pPr>
      <w:bookmarkStart w:id="12" w:name="Recruitment_and_Site_Participation"/>
      <w:bookmarkStart w:id="13" w:name="Assumptions"/>
      <w:bookmarkStart w:id="14" w:name="Phase_2_-_Facilitate"/>
      <w:bookmarkEnd w:id="12"/>
      <w:bookmarkEnd w:id="13"/>
      <w:bookmarkEnd w:id="14"/>
    </w:p>
    <w:p w:rsidR="00443C01" w:rsidP="006D132D" w14:paraId="7DA80211" w14:textId="77777777">
      <w:pPr>
        <w:pStyle w:val="Heading1"/>
        <w:ind w:left="0"/>
      </w:pPr>
      <w:bookmarkStart w:id="15" w:name="Conclusion"/>
      <w:bookmarkStart w:id="16" w:name="_Toc147992689"/>
      <w:bookmarkEnd w:id="15"/>
      <w:r>
        <w:rPr>
          <w:color w:val="1F487C"/>
        </w:rPr>
        <w:t>Conclusion</w:t>
      </w:r>
      <w:bookmarkEnd w:id="16"/>
    </w:p>
    <w:p w:rsidR="00FF6034" w:rsidRPr="000338AB" w:rsidP="006D132D" w14:paraId="5B5A718E" w14:textId="5BB50785">
      <w:pPr>
        <w:pStyle w:val="BodyText"/>
        <w:spacing w:before="178"/>
        <w:rPr>
          <w:b/>
        </w:rPr>
      </w:pPr>
      <w:r>
        <w:t>Government</w:t>
      </w:r>
      <w:r w:rsidR="003F4001">
        <w:t xml:space="preserve"> leadership and the </w:t>
      </w:r>
      <w:r w:rsidR="00C42B26">
        <w:t>Listening Session</w:t>
      </w:r>
      <w:r w:rsidR="003F4001">
        <w:t xml:space="preserve"> support team </w:t>
      </w:r>
      <w:r>
        <w:t>will leverage th</w:t>
      </w:r>
      <w:r w:rsidR="00994D45">
        <w:t>is</w:t>
      </w:r>
      <w:r>
        <w:t xml:space="preserve"> Facilitation Guide (Deliverable 51)</w:t>
      </w:r>
      <w:r w:rsidR="003F4001">
        <w:t xml:space="preserve"> </w:t>
      </w:r>
      <w:r w:rsidR="005A4E05">
        <w:t>for reference and organization of</w:t>
      </w:r>
      <w:r w:rsidR="0006599B">
        <w:t xml:space="preserve"> the facilitation approach, </w:t>
      </w:r>
      <w:r w:rsidR="00C42B26">
        <w:t>Listening Session</w:t>
      </w:r>
      <w:r w:rsidR="005A4E05">
        <w:t xml:space="preserve"> </w:t>
      </w:r>
      <w:r w:rsidR="0006599B">
        <w:t xml:space="preserve">logistics and </w:t>
      </w:r>
      <w:r w:rsidR="000A345A">
        <w:t xml:space="preserve">comprehensive </w:t>
      </w:r>
      <w:r w:rsidR="0006599B">
        <w:t xml:space="preserve">question bank. </w:t>
      </w:r>
      <w:r w:rsidR="00FD2046">
        <w:t xml:space="preserve">This document provides </w:t>
      </w:r>
      <w:r w:rsidR="00DB7CF7">
        <w:t xml:space="preserve">both standard questions for all </w:t>
      </w:r>
      <w:r w:rsidR="00C42B26">
        <w:t>Listening Session</w:t>
      </w:r>
      <w:r w:rsidR="005A4E05">
        <w:t xml:space="preserve"> participants</w:t>
      </w:r>
      <w:r w:rsidR="00DB7CF7">
        <w:t xml:space="preserve"> to better understand barriers and facilitators to help seeking behaviors as well as </w:t>
      </w:r>
      <w:r w:rsidR="000F7762">
        <w:t>more nuanced questions for specific stakeholder groups</w:t>
      </w:r>
      <w:r w:rsidR="000A345A">
        <w:t xml:space="preserve"> to better understand the experiences of different </w:t>
      </w:r>
      <w:r w:rsidR="00080D35">
        <w:t>roles</w:t>
      </w:r>
      <w:r w:rsidR="000A345A">
        <w:t xml:space="preserve"> and communities</w:t>
      </w:r>
      <w:r w:rsidR="000F7762">
        <w:t xml:space="preserve">. </w:t>
      </w:r>
    </w:p>
    <w:p w:rsidR="00E40C35" w:rsidP="006D132D" w14:paraId="0E4338D2" w14:textId="3617BD03">
      <w:pPr>
        <w:pStyle w:val="BodyText"/>
        <w:spacing w:before="178"/>
      </w:pPr>
      <w:r w:rsidRPr="000338AB">
        <w:t xml:space="preserve">The </w:t>
      </w:r>
      <w:r w:rsidR="00C42B26">
        <w:t>Listening Session</w:t>
      </w:r>
      <w:r w:rsidRPr="000338AB">
        <w:t xml:space="preserve"> facilitation approach and question selection are designed to gather critical information and insights to assist Government leadership to make informed recommendations and decisions relating to </w:t>
      </w:r>
      <w:r w:rsidR="00825213">
        <w:t>v</w:t>
      </w:r>
      <w:r w:rsidRPr="000338AB">
        <w:t>ictim service options and help seeking pathways relating to the IRC report.</w:t>
      </w:r>
      <w:r w:rsidR="00D703F5">
        <w:t xml:space="preserve"> Given the sensitive nature of the content</w:t>
      </w:r>
      <w:r w:rsidR="00073AD1">
        <w:t xml:space="preserve"> and</w:t>
      </w:r>
      <w:r w:rsidR="00D703F5">
        <w:t xml:space="preserve"> the </w:t>
      </w:r>
      <w:r w:rsidR="00283951">
        <w:t xml:space="preserve">many demands on Service member and providers’ time, </w:t>
      </w:r>
      <w:r w:rsidR="00CD244F">
        <w:t xml:space="preserve">the facilitation guide seeks to optimize </w:t>
      </w:r>
      <w:r w:rsidR="00080D35">
        <w:t xml:space="preserve">and streamline the focus of the </w:t>
      </w:r>
      <w:r w:rsidR="00C42B26">
        <w:t>Listening Session</w:t>
      </w:r>
      <w:r w:rsidR="00055827">
        <w:t xml:space="preserve"> </w:t>
      </w:r>
      <w:r w:rsidR="00080D35">
        <w:t xml:space="preserve">discussions </w:t>
      </w:r>
      <w:r w:rsidR="003C2E48">
        <w:t xml:space="preserve">while reducing the burden of the </w:t>
      </w:r>
      <w:r w:rsidR="00C42B26">
        <w:t>Listening Session</w:t>
      </w:r>
      <w:r w:rsidR="003C2E48">
        <w:t xml:space="preserve"> participants. </w:t>
      </w:r>
    </w:p>
    <w:sectPr w:rsidSect="000331C6">
      <w:pgSz w:w="12240" w:h="15840"/>
      <w:pgMar w:top="1440" w:right="1440" w:bottom="1440" w:left="1440" w:header="0" w:footer="126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7C1B1C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33212DE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6CF1F04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3C01" w14:paraId="466C1464" w14:textId="4D5438F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6742253</wp:posOffset>
              </wp:positionH>
              <wp:positionV relativeFrom="page">
                <wp:posOffset>9120851</wp:posOffset>
              </wp:positionV>
              <wp:extent cx="306729" cy="237281"/>
              <wp:effectExtent l="0" t="0" r="17145" b="10795"/>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6729" cy="23728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3C01" w14:textId="77777777">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24.15pt;height:18.7pt;margin-top:718.2pt;margin-left:530.9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443C01" w14:paraId="195F4577" w14:textId="77777777">
                    <w:pPr>
                      <w:pStyle w:val="BodyText"/>
                      <w:spacing w:before="13"/>
                      <w:ind w:left="60"/>
                    </w:pPr>
                    <w:r>
                      <w:fldChar w:fldCharType="begin"/>
                    </w:r>
                    <w:r>
                      <w:instrText xml:space="preserve"> PAGE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A3BDD" w14:paraId="4EE43FA2" w14:textId="77777777">
      <w:r>
        <w:separator/>
      </w:r>
    </w:p>
  </w:footnote>
  <w:footnote w:type="continuationSeparator" w:id="1">
    <w:p w:rsidR="005A3BDD" w14:paraId="72C864AE" w14:textId="77777777">
      <w:r>
        <w:continuationSeparator/>
      </w:r>
    </w:p>
  </w:footnote>
  <w:footnote w:type="continuationNotice" w:id="2">
    <w:p w:rsidR="005A3BDD" w14:paraId="717F085C" w14:textId="77777777"/>
  </w:footnote>
  <w:footnote w:id="3">
    <w:p w:rsidR="00ED427F" w:rsidP="00D83499" w14:paraId="0B0BC603" w14:textId="4992F1AA">
      <w:pPr>
        <w:pStyle w:val="FootnoteText"/>
      </w:pPr>
      <w:r>
        <w:rPr>
          <w:rStyle w:val="FootnoteReference"/>
        </w:rPr>
        <w:footnoteRef/>
      </w:r>
      <w:r>
        <w:t xml:space="preserve"> </w:t>
      </w:r>
      <w:r w:rsidR="00855D4F">
        <w:t>Independent Review Commission on Sexual Assault in the Military. (2023). Hard Truths and the Duty to Change: Recommendations from the Independent Review Commission on Sexual Assault in the Military.</w:t>
      </w:r>
    </w:p>
  </w:footnote>
  <w:footnote w:id="4">
    <w:p w:rsidR="004D7791" w:rsidP="004D7791" w14:paraId="3DE8060C" w14:textId="77777777">
      <w:pPr>
        <w:pStyle w:val="FootnoteText"/>
      </w:pPr>
      <w:r>
        <w:rPr>
          <w:rStyle w:val="FootnoteReference"/>
        </w:rPr>
        <w:footnoteRef/>
      </w:r>
      <w:r>
        <w:t xml:space="preserve"> “Mental health” is used when quoting from the Independent Review Commission, whereas “behavioral health” is used otherwise to follow Defense Health Agency terminology. “Medical behavioral health” will be used in discussions with the Marine Corps.</w:t>
      </w:r>
    </w:p>
  </w:footnote>
  <w:footnote w:id="5">
    <w:p w:rsidR="00AF410B" w14:paraId="070483A1" w14:textId="60D89A46">
      <w:pPr>
        <w:pStyle w:val="FootnoteText"/>
      </w:pPr>
      <w:r>
        <w:rPr>
          <w:rStyle w:val="FootnoteReference"/>
        </w:rPr>
        <w:footnoteRef/>
      </w:r>
      <w:r>
        <w:t xml:space="preserve"> Data on prevalence and reporting rates was retried by the Sexual Assault Prevention and Response Office. </w:t>
      </w:r>
    </w:p>
  </w:footnote>
  <w:footnote w:id="6">
    <w:p w:rsidR="009975DE" w:rsidP="00D83499" w14:paraId="62F2B670" w14:textId="4C4A713D">
      <w:pPr>
        <w:pStyle w:val="FootnoteText"/>
      </w:pPr>
      <w:r>
        <w:rPr>
          <w:rStyle w:val="FootnoteReference"/>
        </w:rPr>
        <w:footnoteRef/>
      </w:r>
      <w:r>
        <w:t xml:space="preserve"> </w:t>
      </w:r>
      <w:r w:rsidRPr="00F96C6D" w:rsidR="00F96C6D">
        <w:t xml:space="preserve">Klagge, Jay. (2018). Guidelines for Conducting </w:t>
      </w:r>
      <w:r w:rsidR="00C4255A">
        <w:t xml:space="preserve">Focus </w:t>
      </w:r>
      <w:r w:rsidRPr="00F96C6D" w:rsidR="00F96C6D">
        <w:t>Groups. 10.13140/RG.2.2.33817.47201.</w:t>
      </w:r>
    </w:p>
  </w:footnote>
  <w:footnote w:id="7">
    <w:p w:rsidR="002D2BB0" w:rsidRPr="00735DEB" w:rsidP="00D83499" w14:paraId="35FA9166" w14:textId="3222D750">
      <w:pPr>
        <w:pStyle w:val="FootnoteText"/>
        <w:rPr>
          <w:color w:val="0000FF"/>
          <w:u w:val="single"/>
        </w:rPr>
      </w:pPr>
      <w:r>
        <w:rPr>
          <w:vertAlign w:val="superscript"/>
        </w:rPr>
        <w:t xml:space="preserve">5 </w:t>
      </w:r>
      <w:r>
        <w:rPr>
          <w:rStyle w:val="Hyperlink"/>
        </w:rPr>
        <w:t xml:space="preserve">Data Collection Methods: Semi-Structured Interviews and </w:t>
      </w:r>
      <w:r w:rsidR="00C4255A">
        <w:rPr>
          <w:rStyle w:val="Hyperlink"/>
        </w:rPr>
        <w:t xml:space="preserve">Focus </w:t>
      </w:r>
      <w:r>
        <w:rPr>
          <w:rStyle w:val="Hyperlink"/>
        </w:rPr>
        <w:t>Groups (rand.org)</w:t>
      </w:r>
    </w:p>
  </w:footnote>
  <w:footnote w:id="8">
    <w:p w:rsidR="0082284F" w:rsidP="00D83499" w14:paraId="531A936C" w14:textId="77777777">
      <w:pPr>
        <w:pStyle w:val="FootnoteText"/>
      </w:pPr>
      <w:r>
        <w:rPr>
          <w:rStyle w:val="FootnoteReference"/>
        </w:rPr>
        <w:footnoteRef/>
      </w:r>
      <w:r>
        <w:t xml:space="preserve"> </w:t>
      </w:r>
      <w:r w:rsidRPr="0050602C">
        <w:t>Wilkins CH. Effective Engagement Requires Trust and Being Trustworthy. Med Care. 2018 Oct;56 Suppl 10 Suppl 1(10 Suppl 1):S6-S8. doi: 10.1097/MLR.0000000000000953. PMID: 30015725; PMCID: PMC6143205.</w:t>
      </w:r>
    </w:p>
  </w:footnote>
  <w:footnote w:id="9">
    <w:p w:rsidR="00307150" w:rsidP="00D83499" w14:paraId="3C466E45" w14:textId="2499A0C7">
      <w:pPr>
        <w:pStyle w:val="FootnoteText"/>
      </w:pPr>
      <w:r>
        <w:rPr>
          <w:rStyle w:val="FootnoteReference"/>
        </w:rPr>
        <w:footnoteRef/>
      </w:r>
      <w:r>
        <w:t xml:space="preserve"> </w:t>
      </w:r>
      <w:hyperlink r:id="rId1" w:history="1">
        <w:r>
          <w:rPr>
            <w:rStyle w:val="Hyperlink"/>
          </w:rPr>
          <w:t xml:space="preserve">Data Collection Methods: Semi-Structured Interviews and </w:t>
        </w:r>
        <w:r w:rsidR="00C4255A">
          <w:rPr>
            <w:rStyle w:val="Hyperlink"/>
          </w:rPr>
          <w:t xml:space="preserve">Focus </w:t>
        </w:r>
        <w:r>
          <w:rPr>
            <w:rStyle w:val="Hyperlink"/>
          </w:rPr>
          <w:t>Groups (rand.org)</w:t>
        </w:r>
      </w:hyperlink>
    </w:p>
  </w:footnote>
  <w:footnote w:id="10">
    <w:p w:rsidR="002D7892" w:rsidRPr="00735DEB" w:rsidP="00D83499" w14:paraId="7DD4EEE3" w14:textId="57D3D18E">
      <w:pPr>
        <w:pStyle w:val="FootnoteText"/>
      </w:pPr>
      <w:r>
        <w:rPr>
          <w:vertAlign w:val="superscript"/>
        </w:rPr>
        <w:t xml:space="preserve">8  </w:t>
      </w:r>
      <w:hyperlink r:id="rId1" w:history="1">
        <w:r>
          <w:rPr>
            <w:rStyle w:val="Hyperlink"/>
          </w:rPr>
          <w:t>Data Collection Methods: Semi-Structured Interviews and Focus Groups (rand.org)</w:t>
        </w:r>
      </w:hyperlink>
    </w:p>
  </w:footnote>
  <w:footnote w:id="11">
    <w:p w:rsidR="001F73E0" w14:paraId="75E25495" w14:textId="03ED7016">
      <w:pPr>
        <w:pStyle w:val="FootnoteText"/>
      </w:pPr>
      <w:r>
        <w:rPr>
          <w:rStyle w:val="FootnoteReference"/>
        </w:rPr>
        <w:footnoteRef/>
      </w:r>
      <w:r>
        <w:t xml:space="preserve"> Non-Survivor Groups include Behavioral Health Care Providers, </w:t>
      </w:r>
      <w:r w:rsidR="006514CC">
        <w:t xml:space="preserve">Legal Entities, Chaplains, Command Leadership, and </w:t>
      </w:r>
      <w:r w:rsidRPr="006514CC" w:rsidR="006514CC">
        <w:t>Sexual Assault Prevention Response (SAPR) and Family Advocacy Program (FAP) Personnel</w:t>
      </w:r>
      <w:r w:rsidR="006514CC">
        <w:t>.</w:t>
      </w:r>
    </w:p>
  </w:footnote>
  <w:footnote w:id="12">
    <w:p w:rsidR="00E32888" w14:paraId="1997809E" w14:textId="7EE799B2">
      <w:pPr>
        <w:pStyle w:val="FootnoteText"/>
      </w:pPr>
      <w:r>
        <w:rPr>
          <w:rStyle w:val="FootnoteReference"/>
        </w:rPr>
        <w:footnoteRef/>
      </w:r>
      <w:r>
        <w:t xml:space="preserve"> Follow-up questions </w:t>
      </w:r>
      <w:r w:rsidR="006D42A0">
        <w:t>which are</w:t>
      </w:r>
      <w:r>
        <w:t xml:space="preserve"> not be part of the facilitation </w:t>
      </w:r>
      <w:r w:rsidR="006D42A0">
        <w:t>guide but</w:t>
      </w:r>
      <w:r>
        <w:t xml:space="preserve"> may be asked </w:t>
      </w:r>
      <w:r w:rsidR="006D42A0">
        <w:t xml:space="preserve">by leadership </w:t>
      </w:r>
      <w:r>
        <w:t>as appropriate.</w:t>
      </w:r>
    </w:p>
  </w:footnote>
  <w:footnote w:id="13">
    <w:p w:rsidR="00AB23C3" w:rsidP="00391284" w14:paraId="6508ACEA" w14:textId="5CA6CEE1">
      <w:pPr>
        <w:pStyle w:val="FootnoteText"/>
      </w:pPr>
      <w:r>
        <w:rPr>
          <w:rStyle w:val="FootnoteReference"/>
        </w:rPr>
        <w:footnoteRef/>
      </w:r>
      <w:r>
        <w:t xml:space="preserve"> </w:t>
      </w:r>
      <w:r w:rsidR="009A732E">
        <w:t>Independent Review Commission on Sexual Assault in the Military. (2023). Hard Truths and the Duty to Change: Recommendations from the Independent Review Commission on Sexual Assault in the Military</w:t>
      </w:r>
    </w:p>
  </w:footnote>
  <w:footnote w:id="14">
    <w:p w:rsidR="00322DB7" w14:paraId="132C8DC2" w14:textId="48D53838">
      <w:pPr>
        <w:pStyle w:val="FootnoteText"/>
      </w:pPr>
      <w:r>
        <w:rPr>
          <w:rStyle w:val="FootnoteReference"/>
        </w:rPr>
        <w:footnoteRef/>
      </w:r>
      <w:r>
        <w:t xml:space="preserve"> </w:t>
      </w:r>
      <w:r w:rsidR="001468F0">
        <w:t>Active Duty</w:t>
      </w:r>
      <w:r w:rsidR="00CB6AB1">
        <w:t xml:space="preserve"> Survivors include </w:t>
      </w:r>
      <w:r w:rsidR="00C5127B">
        <w:t>individuals</w:t>
      </w:r>
      <w:r w:rsidR="00CB6AB1">
        <w:t xml:space="preserve"> who have experienced sexual assault, intimate partner abuse, and/or sexual harassment.</w:t>
      </w:r>
      <w:r w:rsidR="00BB0CE2">
        <w:t xml:space="preserve"> </w:t>
      </w:r>
      <w:r w:rsidR="001B6E80">
        <w:rPr>
          <w:rFonts w:eastAsiaTheme="minorHAnsi"/>
        </w:rPr>
        <w:t>S</w:t>
      </w:r>
      <w:r w:rsidRPr="00AC440D" w:rsidR="001B6E80">
        <w:rPr>
          <w:rFonts w:eastAsiaTheme="minorHAnsi"/>
        </w:rPr>
        <w:t>ite visitors will engage directly with SARCs, FAP personnel and SVCs/VLCs to solicit volunteers wishing to participate. Survivors will have options to participate in groups, individual meetings or phone calls, to accommodate their individual preferences.  </w:t>
      </w:r>
    </w:p>
  </w:footnote>
  <w:footnote w:id="15">
    <w:p w:rsidR="007B27FA" w14:paraId="155F9B2F" w14:textId="5B0DA154">
      <w:pPr>
        <w:pStyle w:val="FootnoteText"/>
      </w:pPr>
      <w:r>
        <w:rPr>
          <w:rStyle w:val="FootnoteReference"/>
        </w:rPr>
        <w:footnoteRef/>
      </w:r>
      <w:r>
        <w:t xml:space="preserve"> </w:t>
      </w:r>
      <w:r w:rsidR="00811D46">
        <w:t xml:space="preserve">Stigma is defined in the Merriam-Webster dictionary as a set of negative and unfair beliefs that a society or group of people have about something. </w:t>
      </w:r>
      <w:r w:rsidR="00703B49">
        <w:t xml:space="preserve">The IRC report recognizes stigma as a </w:t>
      </w:r>
      <w:r w:rsidR="008E1C5F">
        <w:t>“</w:t>
      </w:r>
      <w:r w:rsidRPr="008E1C5F" w:rsidR="008E1C5F">
        <w:t>significant barrier to seeking behavioral health services in the military community because the culture sets the expectation that Service members should be able to handle problems on their own.</w:t>
      </w:r>
      <w:r w:rsidR="006C2868">
        <w:t xml:space="preserve"> </w:t>
      </w:r>
      <w:r w:rsidRPr="008E1C5F" w:rsidR="008E1C5F">
        <w:t xml:space="preserve">A major obstacle to survivors of sexual assault seeking long-term support for trauma is the fear of losing </w:t>
      </w:r>
      <w:r w:rsidRPr="008E1C5F" w:rsidR="00886BCC">
        <w:t>benefits or</w:t>
      </w:r>
      <w:r w:rsidRPr="008E1C5F" w:rsidR="008E1C5F">
        <w:t xml:space="preserve"> being declared “unfit for duty”</w:t>
      </w:r>
      <w:r w:rsidR="006C2868">
        <w:t>’</w:t>
      </w:r>
      <w:r w:rsidR="008E1C5F">
        <w:t xml:space="preserve"> (</w:t>
      </w:r>
      <w:r w:rsidR="006D42A0">
        <w:t>pg.</w:t>
      </w:r>
      <w:r w:rsidR="008E1C5F">
        <w:t xml:space="preserve"> 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0E0A12C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4890A79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C7C49" w14:paraId="381350C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8B1987"/>
    <w:multiLevelType w:val="hybridMultilevel"/>
    <w:tmpl w:val="41C0E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B8776BA"/>
    <w:multiLevelType w:val="hybridMultilevel"/>
    <w:tmpl w:val="9DDA3CEA"/>
    <w:lvl w:ilvl="0">
      <w:start w:val="1"/>
      <w:numFmt w:val="decimal"/>
      <w:lvlText w:val="%1."/>
      <w:lvlJc w:val="left"/>
      <w:pPr>
        <w:ind w:left="2159" w:hanging="360"/>
      </w:pPr>
      <w:rPr>
        <w:rFonts w:hint="default"/>
        <w:w w:val="100"/>
        <w:sz w:val="22"/>
        <w:szCs w:val="22"/>
        <w:lang w:val="en-US" w:eastAsia="en-US" w:bidi="en-US"/>
      </w:rPr>
    </w:lvl>
    <w:lvl w:ilvl="1">
      <w:start w:val="0"/>
      <w:numFmt w:val="bullet"/>
      <w:lvlText w:val="•"/>
      <w:lvlJc w:val="left"/>
      <w:pPr>
        <w:ind w:left="3168" w:hanging="360"/>
      </w:pPr>
      <w:rPr>
        <w:rFonts w:hint="default"/>
        <w:lang w:val="en-US" w:eastAsia="en-US" w:bidi="en-US"/>
      </w:rPr>
    </w:lvl>
    <w:lvl w:ilvl="2">
      <w:start w:val="0"/>
      <w:numFmt w:val="bullet"/>
      <w:lvlText w:val="•"/>
      <w:lvlJc w:val="left"/>
      <w:pPr>
        <w:ind w:left="4176" w:hanging="360"/>
      </w:pPr>
      <w:rPr>
        <w:rFonts w:hint="default"/>
        <w:lang w:val="en-US" w:eastAsia="en-US" w:bidi="en-US"/>
      </w:rPr>
    </w:lvl>
    <w:lvl w:ilvl="3">
      <w:start w:val="0"/>
      <w:numFmt w:val="bullet"/>
      <w:lvlText w:val="•"/>
      <w:lvlJc w:val="left"/>
      <w:pPr>
        <w:ind w:left="5184" w:hanging="360"/>
      </w:pPr>
      <w:rPr>
        <w:rFonts w:hint="default"/>
        <w:lang w:val="en-US" w:eastAsia="en-US" w:bidi="en-US"/>
      </w:rPr>
    </w:lvl>
    <w:lvl w:ilvl="4">
      <w:start w:val="0"/>
      <w:numFmt w:val="bullet"/>
      <w:lvlText w:val="•"/>
      <w:lvlJc w:val="left"/>
      <w:pPr>
        <w:ind w:left="6192" w:hanging="360"/>
      </w:pPr>
      <w:rPr>
        <w:rFonts w:hint="default"/>
        <w:lang w:val="en-US" w:eastAsia="en-US" w:bidi="en-US"/>
      </w:rPr>
    </w:lvl>
    <w:lvl w:ilvl="5">
      <w:start w:val="0"/>
      <w:numFmt w:val="bullet"/>
      <w:lvlText w:val="•"/>
      <w:lvlJc w:val="left"/>
      <w:pPr>
        <w:ind w:left="7200" w:hanging="360"/>
      </w:pPr>
      <w:rPr>
        <w:rFonts w:hint="default"/>
        <w:lang w:val="en-US" w:eastAsia="en-US" w:bidi="en-US"/>
      </w:rPr>
    </w:lvl>
    <w:lvl w:ilvl="6">
      <w:start w:val="0"/>
      <w:numFmt w:val="bullet"/>
      <w:lvlText w:val="•"/>
      <w:lvlJc w:val="left"/>
      <w:pPr>
        <w:ind w:left="8208" w:hanging="360"/>
      </w:pPr>
      <w:rPr>
        <w:rFonts w:hint="default"/>
        <w:lang w:val="en-US" w:eastAsia="en-US" w:bidi="en-US"/>
      </w:rPr>
    </w:lvl>
    <w:lvl w:ilvl="7">
      <w:start w:val="0"/>
      <w:numFmt w:val="bullet"/>
      <w:lvlText w:val="•"/>
      <w:lvlJc w:val="left"/>
      <w:pPr>
        <w:ind w:left="9216" w:hanging="360"/>
      </w:pPr>
      <w:rPr>
        <w:rFonts w:hint="default"/>
        <w:lang w:val="en-US" w:eastAsia="en-US" w:bidi="en-US"/>
      </w:rPr>
    </w:lvl>
    <w:lvl w:ilvl="8">
      <w:start w:val="0"/>
      <w:numFmt w:val="bullet"/>
      <w:lvlText w:val="•"/>
      <w:lvlJc w:val="left"/>
      <w:pPr>
        <w:ind w:left="10224" w:hanging="360"/>
      </w:pPr>
      <w:rPr>
        <w:rFonts w:hint="default"/>
        <w:lang w:val="en-US" w:eastAsia="en-US" w:bidi="en-US"/>
      </w:rPr>
    </w:lvl>
  </w:abstractNum>
  <w:abstractNum w:abstractNumId="2">
    <w:nsid w:val="0FA6151D"/>
    <w:multiLevelType w:val="hybridMultilevel"/>
    <w:tmpl w:val="28E4236C"/>
    <w:lvl w:ilvl="0">
      <w:start w:val="1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09B2DD3"/>
    <w:multiLevelType w:val="hybridMultilevel"/>
    <w:tmpl w:val="FE023542"/>
    <w:lvl w:ilvl="0">
      <w:start w:val="0"/>
      <w:numFmt w:val="bullet"/>
      <w:lvlText w:val="•"/>
      <w:lvlJc w:val="left"/>
      <w:pPr>
        <w:ind w:left="2159" w:hanging="360"/>
      </w:pPr>
      <w:rPr>
        <w:rFonts w:hint="default"/>
        <w:w w:val="100"/>
        <w:sz w:val="22"/>
        <w:szCs w:val="22"/>
        <w:lang w:val="en-US" w:eastAsia="en-US" w:bidi="en-US"/>
      </w:rPr>
    </w:lvl>
    <w:lvl w:ilvl="1">
      <w:start w:val="0"/>
      <w:numFmt w:val="bullet"/>
      <w:lvlText w:val="•"/>
      <w:lvlJc w:val="left"/>
      <w:pPr>
        <w:ind w:left="3168" w:hanging="360"/>
      </w:pPr>
      <w:rPr>
        <w:rFonts w:hint="default"/>
        <w:lang w:val="en-US" w:eastAsia="en-US" w:bidi="en-US"/>
      </w:rPr>
    </w:lvl>
    <w:lvl w:ilvl="2">
      <w:start w:val="0"/>
      <w:numFmt w:val="bullet"/>
      <w:lvlText w:val="•"/>
      <w:lvlJc w:val="left"/>
      <w:pPr>
        <w:ind w:left="4176" w:hanging="360"/>
      </w:pPr>
      <w:rPr>
        <w:rFonts w:hint="default"/>
        <w:lang w:val="en-US" w:eastAsia="en-US" w:bidi="en-US"/>
      </w:rPr>
    </w:lvl>
    <w:lvl w:ilvl="3">
      <w:start w:val="0"/>
      <w:numFmt w:val="bullet"/>
      <w:lvlText w:val="•"/>
      <w:lvlJc w:val="left"/>
      <w:pPr>
        <w:ind w:left="5184" w:hanging="360"/>
      </w:pPr>
      <w:rPr>
        <w:rFonts w:hint="default"/>
        <w:lang w:val="en-US" w:eastAsia="en-US" w:bidi="en-US"/>
      </w:rPr>
    </w:lvl>
    <w:lvl w:ilvl="4">
      <w:start w:val="0"/>
      <w:numFmt w:val="bullet"/>
      <w:lvlText w:val="•"/>
      <w:lvlJc w:val="left"/>
      <w:pPr>
        <w:ind w:left="6192" w:hanging="360"/>
      </w:pPr>
      <w:rPr>
        <w:rFonts w:hint="default"/>
        <w:lang w:val="en-US" w:eastAsia="en-US" w:bidi="en-US"/>
      </w:rPr>
    </w:lvl>
    <w:lvl w:ilvl="5">
      <w:start w:val="0"/>
      <w:numFmt w:val="bullet"/>
      <w:lvlText w:val="•"/>
      <w:lvlJc w:val="left"/>
      <w:pPr>
        <w:ind w:left="7200" w:hanging="360"/>
      </w:pPr>
      <w:rPr>
        <w:rFonts w:hint="default"/>
        <w:lang w:val="en-US" w:eastAsia="en-US" w:bidi="en-US"/>
      </w:rPr>
    </w:lvl>
    <w:lvl w:ilvl="6">
      <w:start w:val="0"/>
      <w:numFmt w:val="bullet"/>
      <w:lvlText w:val="•"/>
      <w:lvlJc w:val="left"/>
      <w:pPr>
        <w:ind w:left="8208" w:hanging="360"/>
      </w:pPr>
      <w:rPr>
        <w:rFonts w:hint="default"/>
        <w:lang w:val="en-US" w:eastAsia="en-US" w:bidi="en-US"/>
      </w:rPr>
    </w:lvl>
    <w:lvl w:ilvl="7">
      <w:start w:val="0"/>
      <w:numFmt w:val="bullet"/>
      <w:lvlText w:val="•"/>
      <w:lvlJc w:val="left"/>
      <w:pPr>
        <w:ind w:left="9216" w:hanging="360"/>
      </w:pPr>
      <w:rPr>
        <w:rFonts w:hint="default"/>
        <w:lang w:val="en-US" w:eastAsia="en-US" w:bidi="en-US"/>
      </w:rPr>
    </w:lvl>
    <w:lvl w:ilvl="8">
      <w:start w:val="0"/>
      <w:numFmt w:val="bullet"/>
      <w:lvlText w:val="•"/>
      <w:lvlJc w:val="left"/>
      <w:pPr>
        <w:ind w:left="10224" w:hanging="360"/>
      </w:pPr>
      <w:rPr>
        <w:rFonts w:hint="default"/>
        <w:lang w:val="en-US" w:eastAsia="en-US" w:bidi="en-US"/>
      </w:rPr>
    </w:lvl>
  </w:abstractNum>
  <w:abstractNum w:abstractNumId="4">
    <w:nsid w:val="17E86168"/>
    <w:multiLevelType w:val="hybridMultilevel"/>
    <w:tmpl w:val="3648D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AEC751A"/>
    <w:multiLevelType w:val="hybridMultilevel"/>
    <w:tmpl w:val="502E47CA"/>
    <w:lvl w:ilvl="0">
      <w:start w:val="1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BC323F1"/>
    <w:multiLevelType w:val="hybridMultilevel"/>
    <w:tmpl w:val="39A852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0FB55B6"/>
    <w:multiLevelType w:val="hybridMultilevel"/>
    <w:tmpl w:val="185E55D8"/>
    <w:lvl w:ilvl="0">
      <w:start w:val="1"/>
      <w:numFmt w:val="bullet"/>
      <w:lvlText w:val=""/>
      <w:lvlJc w:val="left"/>
      <w:pPr>
        <w:ind w:left="720" w:hanging="360"/>
      </w:pPr>
      <w:rPr>
        <w:rFonts w:ascii="Symbol" w:hAnsi="Symbo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55A6914"/>
    <w:multiLevelType w:val="hybridMultilevel"/>
    <w:tmpl w:val="100AC776"/>
    <w:lvl w:ilvl="0">
      <w:start w:val="1"/>
      <w:numFmt w:val="bullet"/>
      <w:lvlText w:val=""/>
      <w:lvlJc w:val="left"/>
      <w:pPr>
        <w:ind w:left="720" w:hanging="360"/>
      </w:pPr>
      <w:rPr>
        <w:rFonts w:ascii="Symbol" w:hAnsi="Symbo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3914B0"/>
    <w:multiLevelType w:val="hybridMultilevel"/>
    <w:tmpl w:val="A8400B28"/>
    <w:lvl w:ilvl="0">
      <w:start w:val="0"/>
      <w:numFmt w:val="bullet"/>
      <w:lvlText w:val="-"/>
      <w:lvlJc w:val="left"/>
      <w:pPr>
        <w:ind w:left="2879" w:hanging="360"/>
      </w:pPr>
      <w:rPr>
        <w:rFonts w:ascii="Arial" w:eastAsia="Arial" w:hAnsi="Arial" w:cs="Arial" w:hint="default"/>
        <w:w w:val="100"/>
        <w:sz w:val="22"/>
        <w:szCs w:val="22"/>
        <w:lang w:val="en-US" w:eastAsia="en-US" w:bidi="en-US"/>
      </w:rPr>
    </w:lvl>
    <w:lvl w:ilvl="1">
      <w:start w:val="0"/>
      <w:numFmt w:val="bullet"/>
      <w:lvlText w:val="•"/>
      <w:lvlJc w:val="left"/>
      <w:pPr>
        <w:ind w:left="3888" w:hanging="360"/>
      </w:pPr>
      <w:rPr>
        <w:rFonts w:hint="default"/>
        <w:lang w:val="en-US" w:eastAsia="en-US" w:bidi="en-US"/>
      </w:rPr>
    </w:lvl>
    <w:lvl w:ilvl="2">
      <w:start w:val="0"/>
      <w:numFmt w:val="bullet"/>
      <w:lvlText w:val="•"/>
      <w:lvlJc w:val="left"/>
      <w:pPr>
        <w:ind w:left="4896" w:hanging="360"/>
      </w:pPr>
      <w:rPr>
        <w:rFonts w:hint="default"/>
        <w:lang w:val="en-US" w:eastAsia="en-US" w:bidi="en-US"/>
      </w:rPr>
    </w:lvl>
    <w:lvl w:ilvl="3">
      <w:start w:val="0"/>
      <w:numFmt w:val="bullet"/>
      <w:lvlText w:val="•"/>
      <w:lvlJc w:val="left"/>
      <w:pPr>
        <w:ind w:left="5904" w:hanging="360"/>
      </w:pPr>
      <w:rPr>
        <w:rFonts w:hint="default"/>
        <w:lang w:val="en-US" w:eastAsia="en-US" w:bidi="en-US"/>
      </w:rPr>
    </w:lvl>
    <w:lvl w:ilvl="4">
      <w:start w:val="0"/>
      <w:numFmt w:val="bullet"/>
      <w:lvlText w:val="•"/>
      <w:lvlJc w:val="left"/>
      <w:pPr>
        <w:ind w:left="6912" w:hanging="360"/>
      </w:pPr>
      <w:rPr>
        <w:rFonts w:hint="default"/>
        <w:lang w:val="en-US" w:eastAsia="en-US" w:bidi="en-US"/>
      </w:rPr>
    </w:lvl>
    <w:lvl w:ilvl="5">
      <w:start w:val="0"/>
      <w:numFmt w:val="bullet"/>
      <w:lvlText w:val="•"/>
      <w:lvlJc w:val="left"/>
      <w:pPr>
        <w:ind w:left="7920" w:hanging="360"/>
      </w:pPr>
      <w:rPr>
        <w:rFonts w:hint="default"/>
        <w:lang w:val="en-US" w:eastAsia="en-US" w:bidi="en-US"/>
      </w:rPr>
    </w:lvl>
    <w:lvl w:ilvl="6">
      <w:start w:val="0"/>
      <w:numFmt w:val="bullet"/>
      <w:lvlText w:val="•"/>
      <w:lvlJc w:val="left"/>
      <w:pPr>
        <w:ind w:left="8928" w:hanging="360"/>
      </w:pPr>
      <w:rPr>
        <w:rFonts w:hint="default"/>
        <w:lang w:val="en-US" w:eastAsia="en-US" w:bidi="en-US"/>
      </w:rPr>
    </w:lvl>
    <w:lvl w:ilvl="7">
      <w:start w:val="0"/>
      <w:numFmt w:val="bullet"/>
      <w:lvlText w:val="•"/>
      <w:lvlJc w:val="left"/>
      <w:pPr>
        <w:ind w:left="9936" w:hanging="360"/>
      </w:pPr>
      <w:rPr>
        <w:rFonts w:hint="default"/>
        <w:lang w:val="en-US" w:eastAsia="en-US" w:bidi="en-US"/>
      </w:rPr>
    </w:lvl>
    <w:lvl w:ilvl="8">
      <w:start w:val="0"/>
      <w:numFmt w:val="bullet"/>
      <w:lvlText w:val="•"/>
      <w:lvlJc w:val="left"/>
      <w:pPr>
        <w:ind w:left="10944" w:hanging="360"/>
      </w:pPr>
      <w:rPr>
        <w:rFonts w:hint="default"/>
        <w:lang w:val="en-US" w:eastAsia="en-US" w:bidi="en-US"/>
      </w:rPr>
    </w:lvl>
  </w:abstractNum>
  <w:abstractNum w:abstractNumId="10">
    <w:nsid w:val="43DA50FB"/>
    <w:multiLevelType w:val="hybridMultilevel"/>
    <w:tmpl w:val="E570A3D6"/>
    <w:lvl w:ilvl="0">
      <w:start w:val="1"/>
      <w:numFmt w:val="bullet"/>
      <w:lvlText w:val=""/>
      <w:lvlJc w:val="left"/>
      <w:pPr>
        <w:ind w:left="720" w:hanging="360"/>
      </w:pPr>
      <w:rPr>
        <w:rFonts w:ascii="Symbol" w:hAnsi="Symbo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55B6BEE"/>
    <w:multiLevelType w:val="hybridMultilevel"/>
    <w:tmpl w:val="AFBA29D2"/>
    <w:lvl w:ilvl="0">
      <w:start w:val="1"/>
      <w:numFmt w:val="bullet"/>
      <w:lvlText w:val=""/>
      <w:lvlJc w:val="left"/>
      <w:pPr>
        <w:ind w:left="720" w:hanging="360"/>
      </w:pPr>
      <w:rPr>
        <w:rFonts w:ascii="Symbol" w:hAnsi="Symbo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70B2E48"/>
    <w:multiLevelType w:val="hybridMultilevel"/>
    <w:tmpl w:val="3BA44D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7A82BDB"/>
    <w:multiLevelType w:val="hybridMultilevel"/>
    <w:tmpl w:val="4E3CE8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F4D7AB2"/>
    <w:multiLevelType w:val="hybridMultilevel"/>
    <w:tmpl w:val="B3C2CF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7093A"/>
    <w:multiLevelType w:val="hybridMultilevel"/>
    <w:tmpl w:val="4A6ECDF4"/>
    <w:lvl w:ilvl="0">
      <w:start w:val="0"/>
      <w:numFmt w:val="bullet"/>
      <w:lvlText w:val=""/>
      <w:lvlJc w:val="left"/>
      <w:pPr>
        <w:ind w:left="844" w:hanging="360"/>
      </w:pPr>
      <w:rPr>
        <w:rFonts w:ascii="Symbol" w:eastAsia="Symbol" w:hAnsi="Symbol" w:cs="Symbol" w:hint="default"/>
        <w:w w:val="99"/>
        <w:sz w:val="20"/>
        <w:szCs w:val="20"/>
        <w:lang w:val="en-US" w:eastAsia="en-US" w:bidi="en-US"/>
      </w:rPr>
    </w:lvl>
    <w:lvl w:ilvl="1">
      <w:start w:val="0"/>
      <w:numFmt w:val="bullet"/>
      <w:lvlText w:val="•"/>
      <w:lvlJc w:val="left"/>
      <w:pPr>
        <w:ind w:left="1472" w:hanging="360"/>
      </w:pPr>
      <w:rPr>
        <w:rFonts w:hint="default"/>
        <w:lang w:val="en-US" w:eastAsia="en-US" w:bidi="en-US"/>
      </w:rPr>
    </w:lvl>
    <w:lvl w:ilvl="2">
      <w:start w:val="0"/>
      <w:numFmt w:val="bullet"/>
      <w:lvlText w:val="•"/>
      <w:lvlJc w:val="left"/>
      <w:pPr>
        <w:ind w:left="2105" w:hanging="360"/>
      </w:pPr>
      <w:rPr>
        <w:rFonts w:hint="default"/>
        <w:lang w:val="en-US" w:eastAsia="en-US" w:bidi="en-US"/>
      </w:rPr>
    </w:lvl>
    <w:lvl w:ilvl="3">
      <w:start w:val="0"/>
      <w:numFmt w:val="bullet"/>
      <w:lvlText w:val="•"/>
      <w:lvlJc w:val="left"/>
      <w:pPr>
        <w:ind w:left="2738"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4004" w:hanging="360"/>
      </w:pPr>
      <w:rPr>
        <w:rFonts w:hint="default"/>
        <w:lang w:val="en-US" w:eastAsia="en-US" w:bidi="en-US"/>
      </w:rPr>
    </w:lvl>
    <w:lvl w:ilvl="6">
      <w:start w:val="0"/>
      <w:numFmt w:val="bullet"/>
      <w:lvlText w:val="•"/>
      <w:lvlJc w:val="left"/>
      <w:pPr>
        <w:ind w:left="4636" w:hanging="360"/>
      </w:pPr>
      <w:rPr>
        <w:rFonts w:hint="default"/>
        <w:lang w:val="en-US" w:eastAsia="en-US" w:bidi="en-US"/>
      </w:rPr>
    </w:lvl>
    <w:lvl w:ilvl="7">
      <w:start w:val="0"/>
      <w:numFmt w:val="bullet"/>
      <w:lvlText w:val="•"/>
      <w:lvlJc w:val="left"/>
      <w:pPr>
        <w:ind w:left="5269" w:hanging="360"/>
      </w:pPr>
      <w:rPr>
        <w:rFonts w:hint="default"/>
        <w:lang w:val="en-US" w:eastAsia="en-US" w:bidi="en-US"/>
      </w:rPr>
    </w:lvl>
    <w:lvl w:ilvl="8">
      <w:start w:val="0"/>
      <w:numFmt w:val="bullet"/>
      <w:lvlText w:val="•"/>
      <w:lvlJc w:val="left"/>
      <w:pPr>
        <w:ind w:left="5902" w:hanging="360"/>
      </w:pPr>
      <w:rPr>
        <w:rFonts w:hint="default"/>
        <w:lang w:val="en-US" w:eastAsia="en-US" w:bidi="en-US"/>
      </w:rPr>
    </w:lvl>
  </w:abstractNum>
  <w:abstractNum w:abstractNumId="16">
    <w:nsid w:val="526E0A45"/>
    <w:multiLevelType w:val="hybridMultilevel"/>
    <w:tmpl w:val="C0B4648C"/>
    <w:lvl w:ilvl="0">
      <w:start w:val="1"/>
      <w:numFmt w:val="bullet"/>
      <w:lvlText w:val=""/>
      <w:lvlJc w:val="left"/>
      <w:pPr>
        <w:ind w:left="144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5EA28B8"/>
    <w:multiLevelType w:val="hybridMultilevel"/>
    <w:tmpl w:val="9072DFD0"/>
    <w:lvl w:ilvl="0">
      <w:start w:val="0"/>
      <w:numFmt w:val="bullet"/>
      <w:lvlText w:val=""/>
      <w:lvlJc w:val="left"/>
      <w:pPr>
        <w:ind w:left="844" w:hanging="360"/>
      </w:pPr>
      <w:rPr>
        <w:rFonts w:ascii="Symbol" w:eastAsia="Symbol" w:hAnsi="Symbol" w:cs="Symbol" w:hint="default"/>
        <w:w w:val="99"/>
        <w:sz w:val="20"/>
        <w:szCs w:val="20"/>
        <w:lang w:val="en-US" w:eastAsia="en-US" w:bidi="en-US"/>
      </w:rPr>
    </w:lvl>
    <w:lvl w:ilvl="1">
      <w:start w:val="0"/>
      <w:numFmt w:val="bullet"/>
      <w:lvlText w:val="•"/>
      <w:lvlJc w:val="left"/>
      <w:pPr>
        <w:ind w:left="1472" w:hanging="360"/>
      </w:pPr>
      <w:rPr>
        <w:rFonts w:hint="default"/>
        <w:lang w:val="en-US" w:eastAsia="en-US" w:bidi="en-US"/>
      </w:rPr>
    </w:lvl>
    <w:lvl w:ilvl="2">
      <w:start w:val="0"/>
      <w:numFmt w:val="bullet"/>
      <w:lvlText w:val="•"/>
      <w:lvlJc w:val="left"/>
      <w:pPr>
        <w:ind w:left="2105" w:hanging="360"/>
      </w:pPr>
      <w:rPr>
        <w:rFonts w:hint="default"/>
        <w:lang w:val="en-US" w:eastAsia="en-US" w:bidi="en-US"/>
      </w:rPr>
    </w:lvl>
    <w:lvl w:ilvl="3">
      <w:start w:val="0"/>
      <w:numFmt w:val="bullet"/>
      <w:lvlText w:val="•"/>
      <w:lvlJc w:val="left"/>
      <w:pPr>
        <w:ind w:left="2738"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4004" w:hanging="360"/>
      </w:pPr>
      <w:rPr>
        <w:rFonts w:hint="default"/>
        <w:lang w:val="en-US" w:eastAsia="en-US" w:bidi="en-US"/>
      </w:rPr>
    </w:lvl>
    <w:lvl w:ilvl="6">
      <w:start w:val="0"/>
      <w:numFmt w:val="bullet"/>
      <w:lvlText w:val="•"/>
      <w:lvlJc w:val="left"/>
      <w:pPr>
        <w:ind w:left="4636" w:hanging="360"/>
      </w:pPr>
      <w:rPr>
        <w:rFonts w:hint="default"/>
        <w:lang w:val="en-US" w:eastAsia="en-US" w:bidi="en-US"/>
      </w:rPr>
    </w:lvl>
    <w:lvl w:ilvl="7">
      <w:start w:val="0"/>
      <w:numFmt w:val="bullet"/>
      <w:lvlText w:val="•"/>
      <w:lvlJc w:val="left"/>
      <w:pPr>
        <w:ind w:left="5269" w:hanging="360"/>
      </w:pPr>
      <w:rPr>
        <w:rFonts w:hint="default"/>
        <w:lang w:val="en-US" w:eastAsia="en-US" w:bidi="en-US"/>
      </w:rPr>
    </w:lvl>
    <w:lvl w:ilvl="8">
      <w:start w:val="0"/>
      <w:numFmt w:val="bullet"/>
      <w:lvlText w:val="•"/>
      <w:lvlJc w:val="left"/>
      <w:pPr>
        <w:ind w:left="5902" w:hanging="360"/>
      </w:pPr>
      <w:rPr>
        <w:rFonts w:hint="default"/>
        <w:lang w:val="en-US" w:eastAsia="en-US" w:bidi="en-US"/>
      </w:rPr>
    </w:lvl>
  </w:abstractNum>
  <w:abstractNum w:abstractNumId="18">
    <w:nsid w:val="570D51E0"/>
    <w:multiLevelType w:val="hybridMultilevel"/>
    <w:tmpl w:val="6BAE6B8E"/>
    <w:lvl w:ilvl="0">
      <w:start w:val="0"/>
      <w:numFmt w:val="bullet"/>
      <w:lvlText w:val=""/>
      <w:lvlJc w:val="left"/>
      <w:pPr>
        <w:ind w:left="844" w:hanging="360"/>
      </w:pPr>
      <w:rPr>
        <w:rFonts w:ascii="Symbol" w:eastAsia="Symbol" w:hAnsi="Symbol" w:cs="Symbol" w:hint="default"/>
        <w:w w:val="99"/>
        <w:sz w:val="20"/>
        <w:szCs w:val="20"/>
        <w:lang w:val="en-US" w:eastAsia="en-US" w:bidi="en-US"/>
      </w:rPr>
    </w:lvl>
    <w:lvl w:ilvl="1">
      <w:start w:val="0"/>
      <w:numFmt w:val="bullet"/>
      <w:lvlText w:val="•"/>
      <w:lvlJc w:val="left"/>
      <w:pPr>
        <w:ind w:left="1472" w:hanging="360"/>
      </w:pPr>
      <w:rPr>
        <w:rFonts w:hint="default"/>
        <w:lang w:val="en-US" w:eastAsia="en-US" w:bidi="en-US"/>
      </w:rPr>
    </w:lvl>
    <w:lvl w:ilvl="2">
      <w:start w:val="0"/>
      <w:numFmt w:val="bullet"/>
      <w:lvlText w:val="•"/>
      <w:lvlJc w:val="left"/>
      <w:pPr>
        <w:ind w:left="2105" w:hanging="360"/>
      </w:pPr>
      <w:rPr>
        <w:rFonts w:hint="default"/>
        <w:lang w:val="en-US" w:eastAsia="en-US" w:bidi="en-US"/>
      </w:rPr>
    </w:lvl>
    <w:lvl w:ilvl="3">
      <w:start w:val="0"/>
      <w:numFmt w:val="bullet"/>
      <w:lvlText w:val="•"/>
      <w:lvlJc w:val="left"/>
      <w:pPr>
        <w:ind w:left="2738"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4004" w:hanging="360"/>
      </w:pPr>
      <w:rPr>
        <w:rFonts w:hint="default"/>
        <w:lang w:val="en-US" w:eastAsia="en-US" w:bidi="en-US"/>
      </w:rPr>
    </w:lvl>
    <w:lvl w:ilvl="6">
      <w:start w:val="0"/>
      <w:numFmt w:val="bullet"/>
      <w:lvlText w:val="•"/>
      <w:lvlJc w:val="left"/>
      <w:pPr>
        <w:ind w:left="4636" w:hanging="360"/>
      </w:pPr>
      <w:rPr>
        <w:rFonts w:hint="default"/>
        <w:lang w:val="en-US" w:eastAsia="en-US" w:bidi="en-US"/>
      </w:rPr>
    </w:lvl>
    <w:lvl w:ilvl="7">
      <w:start w:val="0"/>
      <w:numFmt w:val="bullet"/>
      <w:lvlText w:val="•"/>
      <w:lvlJc w:val="left"/>
      <w:pPr>
        <w:ind w:left="5269" w:hanging="360"/>
      </w:pPr>
      <w:rPr>
        <w:rFonts w:hint="default"/>
        <w:lang w:val="en-US" w:eastAsia="en-US" w:bidi="en-US"/>
      </w:rPr>
    </w:lvl>
    <w:lvl w:ilvl="8">
      <w:start w:val="0"/>
      <w:numFmt w:val="bullet"/>
      <w:lvlText w:val="•"/>
      <w:lvlJc w:val="left"/>
      <w:pPr>
        <w:ind w:left="5902" w:hanging="360"/>
      </w:pPr>
      <w:rPr>
        <w:rFonts w:hint="default"/>
        <w:lang w:val="en-US" w:eastAsia="en-US" w:bidi="en-US"/>
      </w:rPr>
    </w:lvl>
  </w:abstractNum>
  <w:abstractNum w:abstractNumId="19">
    <w:nsid w:val="59EB652F"/>
    <w:multiLevelType w:val="hybridMultilevel"/>
    <w:tmpl w:val="FB245D90"/>
    <w:lvl w:ilvl="0">
      <w:start w:val="0"/>
      <w:numFmt w:val="bullet"/>
      <w:lvlText w:val=""/>
      <w:lvlJc w:val="left"/>
      <w:pPr>
        <w:ind w:left="844" w:hanging="360"/>
      </w:pPr>
      <w:rPr>
        <w:rFonts w:ascii="Symbol" w:eastAsia="Symbol" w:hAnsi="Symbol" w:cs="Symbol" w:hint="default"/>
        <w:w w:val="99"/>
        <w:sz w:val="20"/>
        <w:szCs w:val="20"/>
        <w:lang w:val="en-US" w:eastAsia="en-US" w:bidi="en-US"/>
      </w:rPr>
    </w:lvl>
    <w:lvl w:ilvl="1">
      <w:start w:val="0"/>
      <w:numFmt w:val="bullet"/>
      <w:lvlText w:val="•"/>
      <w:lvlJc w:val="left"/>
      <w:pPr>
        <w:ind w:left="1472" w:hanging="360"/>
      </w:pPr>
      <w:rPr>
        <w:rFonts w:hint="default"/>
        <w:lang w:val="en-US" w:eastAsia="en-US" w:bidi="en-US"/>
      </w:rPr>
    </w:lvl>
    <w:lvl w:ilvl="2">
      <w:start w:val="0"/>
      <w:numFmt w:val="bullet"/>
      <w:lvlText w:val="•"/>
      <w:lvlJc w:val="left"/>
      <w:pPr>
        <w:ind w:left="2105" w:hanging="360"/>
      </w:pPr>
      <w:rPr>
        <w:rFonts w:hint="default"/>
        <w:lang w:val="en-US" w:eastAsia="en-US" w:bidi="en-US"/>
      </w:rPr>
    </w:lvl>
    <w:lvl w:ilvl="3">
      <w:start w:val="0"/>
      <w:numFmt w:val="bullet"/>
      <w:lvlText w:val="•"/>
      <w:lvlJc w:val="left"/>
      <w:pPr>
        <w:ind w:left="2738"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4004" w:hanging="360"/>
      </w:pPr>
      <w:rPr>
        <w:rFonts w:hint="default"/>
        <w:lang w:val="en-US" w:eastAsia="en-US" w:bidi="en-US"/>
      </w:rPr>
    </w:lvl>
    <w:lvl w:ilvl="6">
      <w:start w:val="0"/>
      <w:numFmt w:val="bullet"/>
      <w:lvlText w:val="•"/>
      <w:lvlJc w:val="left"/>
      <w:pPr>
        <w:ind w:left="4636" w:hanging="360"/>
      </w:pPr>
      <w:rPr>
        <w:rFonts w:hint="default"/>
        <w:lang w:val="en-US" w:eastAsia="en-US" w:bidi="en-US"/>
      </w:rPr>
    </w:lvl>
    <w:lvl w:ilvl="7">
      <w:start w:val="0"/>
      <w:numFmt w:val="bullet"/>
      <w:lvlText w:val="•"/>
      <w:lvlJc w:val="left"/>
      <w:pPr>
        <w:ind w:left="5269" w:hanging="360"/>
      </w:pPr>
      <w:rPr>
        <w:rFonts w:hint="default"/>
        <w:lang w:val="en-US" w:eastAsia="en-US" w:bidi="en-US"/>
      </w:rPr>
    </w:lvl>
    <w:lvl w:ilvl="8">
      <w:start w:val="0"/>
      <w:numFmt w:val="bullet"/>
      <w:lvlText w:val="•"/>
      <w:lvlJc w:val="left"/>
      <w:pPr>
        <w:ind w:left="5902" w:hanging="360"/>
      </w:pPr>
      <w:rPr>
        <w:rFonts w:hint="default"/>
        <w:lang w:val="en-US" w:eastAsia="en-US" w:bidi="en-US"/>
      </w:rPr>
    </w:lvl>
  </w:abstractNum>
  <w:abstractNum w:abstractNumId="20">
    <w:nsid w:val="68832963"/>
    <w:multiLevelType w:val="hybridMultilevel"/>
    <w:tmpl w:val="D13C9AB6"/>
    <w:lvl w:ilvl="0">
      <w:start w:val="0"/>
      <w:numFmt w:val="bullet"/>
      <w:lvlText w:val=""/>
      <w:lvlJc w:val="left"/>
      <w:pPr>
        <w:ind w:left="844" w:hanging="360"/>
      </w:pPr>
      <w:rPr>
        <w:rFonts w:ascii="Symbol" w:eastAsia="Symbol" w:hAnsi="Symbol" w:cs="Symbol" w:hint="default"/>
        <w:w w:val="99"/>
        <w:sz w:val="20"/>
        <w:szCs w:val="20"/>
        <w:lang w:val="en-US" w:eastAsia="en-US" w:bidi="en-US"/>
      </w:rPr>
    </w:lvl>
    <w:lvl w:ilvl="1">
      <w:start w:val="0"/>
      <w:numFmt w:val="bullet"/>
      <w:lvlText w:val="•"/>
      <w:lvlJc w:val="left"/>
      <w:pPr>
        <w:ind w:left="1472" w:hanging="360"/>
      </w:pPr>
      <w:rPr>
        <w:rFonts w:hint="default"/>
        <w:lang w:val="en-US" w:eastAsia="en-US" w:bidi="en-US"/>
      </w:rPr>
    </w:lvl>
    <w:lvl w:ilvl="2">
      <w:start w:val="0"/>
      <w:numFmt w:val="bullet"/>
      <w:lvlText w:val="•"/>
      <w:lvlJc w:val="left"/>
      <w:pPr>
        <w:ind w:left="2105" w:hanging="360"/>
      </w:pPr>
      <w:rPr>
        <w:rFonts w:hint="default"/>
        <w:lang w:val="en-US" w:eastAsia="en-US" w:bidi="en-US"/>
      </w:rPr>
    </w:lvl>
    <w:lvl w:ilvl="3">
      <w:start w:val="0"/>
      <w:numFmt w:val="bullet"/>
      <w:lvlText w:val="•"/>
      <w:lvlJc w:val="left"/>
      <w:pPr>
        <w:ind w:left="2738" w:hanging="360"/>
      </w:pPr>
      <w:rPr>
        <w:rFonts w:hint="default"/>
        <w:lang w:val="en-US" w:eastAsia="en-US" w:bidi="en-US"/>
      </w:rPr>
    </w:lvl>
    <w:lvl w:ilvl="4">
      <w:start w:val="0"/>
      <w:numFmt w:val="bullet"/>
      <w:lvlText w:val="•"/>
      <w:lvlJc w:val="left"/>
      <w:pPr>
        <w:ind w:left="3371" w:hanging="360"/>
      </w:pPr>
      <w:rPr>
        <w:rFonts w:hint="default"/>
        <w:lang w:val="en-US" w:eastAsia="en-US" w:bidi="en-US"/>
      </w:rPr>
    </w:lvl>
    <w:lvl w:ilvl="5">
      <w:start w:val="0"/>
      <w:numFmt w:val="bullet"/>
      <w:lvlText w:val="•"/>
      <w:lvlJc w:val="left"/>
      <w:pPr>
        <w:ind w:left="4004" w:hanging="360"/>
      </w:pPr>
      <w:rPr>
        <w:rFonts w:hint="default"/>
        <w:lang w:val="en-US" w:eastAsia="en-US" w:bidi="en-US"/>
      </w:rPr>
    </w:lvl>
    <w:lvl w:ilvl="6">
      <w:start w:val="0"/>
      <w:numFmt w:val="bullet"/>
      <w:lvlText w:val="•"/>
      <w:lvlJc w:val="left"/>
      <w:pPr>
        <w:ind w:left="4636" w:hanging="360"/>
      </w:pPr>
      <w:rPr>
        <w:rFonts w:hint="default"/>
        <w:lang w:val="en-US" w:eastAsia="en-US" w:bidi="en-US"/>
      </w:rPr>
    </w:lvl>
    <w:lvl w:ilvl="7">
      <w:start w:val="0"/>
      <w:numFmt w:val="bullet"/>
      <w:lvlText w:val="•"/>
      <w:lvlJc w:val="left"/>
      <w:pPr>
        <w:ind w:left="5269" w:hanging="360"/>
      </w:pPr>
      <w:rPr>
        <w:rFonts w:hint="default"/>
        <w:lang w:val="en-US" w:eastAsia="en-US" w:bidi="en-US"/>
      </w:rPr>
    </w:lvl>
    <w:lvl w:ilvl="8">
      <w:start w:val="0"/>
      <w:numFmt w:val="bullet"/>
      <w:lvlText w:val="•"/>
      <w:lvlJc w:val="left"/>
      <w:pPr>
        <w:ind w:left="5902" w:hanging="360"/>
      </w:pPr>
      <w:rPr>
        <w:rFonts w:hint="default"/>
        <w:lang w:val="en-US" w:eastAsia="en-US" w:bidi="en-US"/>
      </w:rPr>
    </w:lvl>
  </w:abstractNum>
  <w:abstractNum w:abstractNumId="21">
    <w:nsid w:val="76A86398"/>
    <w:multiLevelType w:val="hybridMultilevel"/>
    <w:tmpl w:val="C3E60412"/>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2">
    <w:nsid w:val="77862646"/>
    <w:multiLevelType w:val="hybridMultilevel"/>
    <w:tmpl w:val="11BCA9D6"/>
    <w:lvl w:ilvl="0">
      <w:start w:val="0"/>
      <w:numFmt w:val="bullet"/>
      <w:lvlText w:val="-"/>
      <w:lvlJc w:val="left"/>
      <w:pPr>
        <w:ind w:left="720" w:hanging="360"/>
      </w:pPr>
      <w:rPr>
        <w:rFonts w:ascii="Arial" w:eastAsia="Arial" w:hAnsi="Arial" w:cs="Aria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9A21FA6"/>
    <w:multiLevelType w:val="hybridMultilevel"/>
    <w:tmpl w:val="1C4C0DF8"/>
    <w:lvl w:ilvl="0">
      <w:start w:val="1"/>
      <w:numFmt w:val="bullet"/>
      <w:lvlText w:val=""/>
      <w:lvlJc w:val="left"/>
      <w:pPr>
        <w:ind w:left="720" w:hanging="360"/>
      </w:pPr>
      <w:rPr>
        <w:rFonts w:ascii="Symbol" w:hAnsi="Symbol" w:hint="default"/>
        <w:w w:val="100"/>
        <w:sz w:val="22"/>
        <w:szCs w:val="22"/>
        <w:lang w:val="en-US" w:eastAsia="en-US" w:bidi="en-US"/>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A2416DD"/>
    <w:multiLevelType w:val="hybridMultilevel"/>
    <w:tmpl w:val="87622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E432064"/>
    <w:multiLevelType w:val="hybridMultilevel"/>
    <w:tmpl w:val="DE9A6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F472898"/>
    <w:multiLevelType w:val="hybridMultilevel"/>
    <w:tmpl w:val="56BCD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891501456">
    <w:abstractNumId w:val="25"/>
  </w:num>
  <w:num w:numId="2" w16cid:durableId="2096826171">
    <w:abstractNumId w:val="9"/>
  </w:num>
  <w:num w:numId="3" w16cid:durableId="852691821">
    <w:abstractNumId w:val="15"/>
  </w:num>
  <w:num w:numId="4" w16cid:durableId="1878270709">
    <w:abstractNumId w:val="17"/>
  </w:num>
  <w:num w:numId="5" w16cid:durableId="638613796">
    <w:abstractNumId w:val="19"/>
  </w:num>
  <w:num w:numId="6" w16cid:durableId="1477410521">
    <w:abstractNumId w:val="20"/>
  </w:num>
  <w:num w:numId="7" w16cid:durableId="819616193">
    <w:abstractNumId w:val="18"/>
  </w:num>
  <w:num w:numId="8" w16cid:durableId="109470298">
    <w:abstractNumId w:val="5"/>
  </w:num>
  <w:num w:numId="9" w16cid:durableId="1432773395">
    <w:abstractNumId w:val="2"/>
  </w:num>
  <w:num w:numId="10" w16cid:durableId="1187132785">
    <w:abstractNumId w:val="4"/>
  </w:num>
  <w:num w:numId="11" w16cid:durableId="1957053401">
    <w:abstractNumId w:val="1"/>
  </w:num>
  <w:num w:numId="12" w16cid:durableId="12806687">
    <w:abstractNumId w:val="21"/>
  </w:num>
  <w:num w:numId="13" w16cid:durableId="1041787021">
    <w:abstractNumId w:val="3"/>
  </w:num>
  <w:num w:numId="14" w16cid:durableId="222445146">
    <w:abstractNumId w:val="13"/>
  </w:num>
  <w:num w:numId="15" w16cid:durableId="1218974194">
    <w:abstractNumId w:val="6"/>
  </w:num>
  <w:num w:numId="16" w16cid:durableId="932325550">
    <w:abstractNumId w:val="14"/>
  </w:num>
  <w:num w:numId="17" w16cid:durableId="1362632294">
    <w:abstractNumId w:val="23"/>
  </w:num>
  <w:num w:numId="18" w16cid:durableId="1972439485">
    <w:abstractNumId w:val="11"/>
  </w:num>
  <w:num w:numId="19" w16cid:durableId="1134445474">
    <w:abstractNumId w:val="24"/>
  </w:num>
  <w:num w:numId="20" w16cid:durableId="1218708274">
    <w:abstractNumId w:val="10"/>
  </w:num>
  <w:num w:numId="21" w16cid:durableId="1589654350">
    <w:abstractNumId w:val="22"/>
  </w:num>
  <w:num w:numId="22" w16cid:durableId="1441997096">
    <w:abstractNumId w:val="7"/>
  </w:num>
  <w:num w:numId="23" w16cid:durableId="2071805616">
    <w:abstractNumId w:val="8"/>
  </w:num>
  <w:num w:numId="24" w16cid:durableId="1779912584">
    <w:abstractNumId w:val="16"/>
  </w:num>
  <w:num w:numId="25" w16cid:durableId="1746955513">
    <w:abstractNumId w:val="12"/>
  </w:num>
  <w:num w:numId="26" w16cid:durableId="1255477922">
    <w:abstractNumId w:val="26"/>
  </w:num>
  <w:num w:numId="27" w16cid:durableId="85387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Megli, Ashton">
    <w15:presenceInfo w15:providerId="AD" w15:userId="S::asmegli@deloitte.com::33a15c93-2325-491f-bcc4-fa05fdf9da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0"/>
    <w:footnote w:id="1"/>
    <w:footnote w:id="2"/>
  </w:foot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01"/>
    <w:rsid w:val="00001DF4"/>
    <w:rsid w:val="000033DB"/>
    <w:rsid w:val="0000357E"/>
    <w:rsid w:val="00003A62"/>
    <w:rsid w:val="000072CF"/>
    <w:rsid w:val="0000744A"/>
    <w:rsid w:val="000079B7"/>
    <w:rsid w:val="00010D58"/>
    <w:rsid w:val="000125BB"/>
    <w:rsid w:val="00012B09"/>
    <w:rsid w:val="00012F0D"/>
    <w:rsid w:val="0001395D"/>
    <w:rsid w:val="0002075F"/>
    <w:rsid w:val="00021605"/>
    <w:rsid w:val="000238A8"/>
    <w:rsid w:val="00024517"/>
    <w:rsid w:val="00025AB3"/>
    <w:rsid w:val="000270D6"/>
    <w:rsid w:val="0003114E"/>
    <w:rsid w:val="00031D49"/>
    <w:rsid w:val="000328D6"/>
    <w:rsid w:val="000331C6"/>
    <w:rsid w:val="000338AB"/>
    <w:rsid w:val="000350E2"/>
    <w:rsid w:val="00036FC0"/>
    <w:rsid w:val="00040701"/>
    <w:rsid w:val="0004145F"/>
    <w:rsid w:val="00041767"/>
    <w:rsid w:val="00041A63"/>
    <w:rsid w:val="00043097"/>
    <w:rsid w:val="0004344B"/>
    <w:rsid w:val="00043D67"/>
    <w:rsid w:val="000446B7"/>
    <w:rsid w:val="000452F4"/>
    <w:rsid w:val="00050C67"/>
    <w:rsid w:val="00051129"/>
    <w:rsid w:val="00052A6E"/>
    <w:rsid w:val="00055827"/>
    <w:rsid w:val="00056264"/>
    <w:rsid w:val="00060AA4"/>
    <w:rsid w:val="00060F4E"/>
    <w:rsid w:val="00060FE3"/>
    <w:rsid w:val="0006163E"/>
    <w:rsid w:val="00061A2B"/>
    <w:rsid w:val="00063244"/>
    <w:rsid w:val="000633AE"/>
    <w:rsid w:val="0006599B"/>
    <w:rsid w:val="000664B1"/>
    <w:rsid w:val="0006664B"/>
    <w:rsid w:val="00070539"/>
    <w:rsid w:val="00071ECE"/>
    <w:rsid w:val="00072175"/>
    <w:rsid w:val="00073AD1"/>
    <w:rsid w:val="00073B70"/>
    <w:rsid w:val="00074ED4"/>
    <w:rsid w:val="00075F31"/>
    <w:rsid w:val="000761C5"/>
    <w:rsid w:val="00077750"/>
    <w:rsid w:val="00077867"/>
    <w:rsid w:val="00077913"/>
    <w:rsid w:val="000803D5"/>
    <w:rsid w:val="00080D35"/>
    <w:rsid w:val="000815CE"/>
    <w:rsid w:val="000823FA"/>
    <w:rsid w:val="00082714"/>
    <w:rsid w:val="00082E93"/>
    <w:rsid w:val="00084244"/>
    <w:rsid w:val="00084251"/>
    <w:rsid w:val="0008440F"/>
    <w:rsid w:val="00084AE0"/>
    <w:rsid w:val="00084EC0"/>
    <w:rsid w:val="000866FF"/>
    <w:rsid w:val="0008744F"/>
    <w:rsid w:val="00090662"/>
    <w:rsid w:val="00090B49"/>
    <w:rsid w:val="00092ECF"/>
    <w:rsid w:val="000936C8"/>
    <w:rsid w:val="0009396C"/>
    <w:rsid w:val="00093D35"/>
    <w:rsid w:val="000954F9"/>
    <w:rsid w:val="000A13C0"/>
    <w:rsid w:val="000A1720"/>
    <w:rsid w:val="000A2890"/>
    <w:rsid w:val="000A2B98"/>
    <w:rsid w:val="000A345A"/>
    <w:rsid w:val="000A4ACB"/>
    <w:rsid w:val="000A6FD3"/>
    <w:rsid w:val="000B02D2"/>
    <w:rsid w:val="000B1EB5"/>
    <w:rsid w:val="000B31E1"/>
    <w:rsid w:val="000B33C3"/>
    <w:rsid w:val="000B44EC"/>
    <w:rsid w:val="000C0611"/>
    <w:rsid w:val="000C0AC1"/>
    <w:rsid w:val="000C0D9D"/>
    <w:rsid w:val="000C1021"/>
    <w:rsid w:val="000C16CD"/>
    <w:rsid w:val="000C24DD"/>
    <w:rsid w:val="000C2586"/>
    <w:rsid w:val="000C36E8"/>
    <w:rsid w:val="000C4C2A"/>
    <w:rsid w:val="000C5C5B"/>
    <w:rsid w:val="000C6446"/>
    <w:rsid w:val="000D009F"/>
    <w:rsid w:val="000D08F1"/>
    <w:rsid w:val="000D1B8E"/>
    <w:rsid w:val="000D227D"/>
    <w:rsid w:val="000D2E6F"/>
    <w:rsid w:val="000D31F0"/>
    <w:rsid w:val="000D39B6"/>
    <w:rsid w:val="000D4436"/>
    <w:rsid w:val="000D6091"/>
    <w:rsid w:val="000E053D"/>
    <w:rsid w:val="000E1289"/>
    <w:rsid w:val="000E1B79"/>
    <w:rsid w:val="000E290F"/>
    <w:rsid w:val="000E2ABC"/>
    <w:rsid w:val="000E2B0F"/>
    <w:rsid w:val="000E2F46"/>
    <w:rsid w:val="000E36CD"/>
    <w:rsid w:val="000E437E"/>
    <w:rsid w:val="000E48AA"/>
    <w:rsid w:val="000E4DEC"/>
    <w:rsid w:val="000E7A36"/>
    <w:rsid w:val="000F02D2"/>
    <w:rsid w:val="000F2FE4"/>
    <w:rsid w:val="000F7355"/>
    <w:rsid w:val="000F76D4"/>
    <w:rsid w:val="000F7762"/>
    <w:rsid w:val="000F7EC3"/>
    <w:rsid w:val="00100EFF"/>
    <w:rsid w:val="0010267D"/>
    <w:rsid w:val="00103CA9"/>
    <w:rsid w:val="00103F79"/>
    <w:rsid w:val="001045BC"/>
    <w:rsid w:val="00104DED"/>
    <w:rsid w:val="0010513B"/>
    <w:rsid w:val="001054AD"/>
    <w:rsid w:val="001107B9"/>
    <w:rsid w:val="00115ABF"/>
    <w:rsid w:val="0011624A"/>
    <w:rsid w:val="00116D44"/>
    <w:rsid w:val="00117B6E"/>
    <w:rsid w:val="001202AC"/>
    <w:rsid w:val="0012109A"/>
    <w:rsid w:val="001211A8"/>
    <w:rsid w:val="00121926"/>
    <w:rsid w:val="00121B80"/>
    <w:rsid w:val="00121CBD"/>
    <w:rsid w:val="00122A4D"/>
    <w:rsid w:val="00123688"/>
    <w:rsid w:val="00123CF7"/>
    <w:rsid w:val="00124D03"/>
    <w:rsid w:val="00125D27"/>
    <w:rsid w:val="001270B0"/>
    <w:rsid w:val="00130248"/>
    <w:rsid w:val="00130ECF"/>
    <w:rsid w:val="0013158D"/>
    <w:rsid w:val="00133CFE"/>
    <w:rsid w:val="00133D36"/>
    <w:rsid w:val="0013734A"/>
    <w:rsid w:val="00140A1B"/>
    <w:rsid w:val="00140CDE"/>
    <w:rsid w:val="00140D87"/>
    <w:rsid w:val="001415F3"/>
    <w:rsid w:val="0014160C"/>
    <w:rsid w:val="00144EEF"/>
    <w:rsid w:val="00145C2A"/>
    <w:rsid w:val="001466EF"/>
    <w:rsid w:val="001468F0"/>
    <w:rsid w:val="001474FD"/>
    <w:rsid w:val="00151AE8"/>
    <w:rsid w:val="0015378D"/>
    <w:rsid w:val="00154652"/>
    <w:rsid w:val="00155006"/>
    <w:rsid w:val="001570EB"/>
    <w:rsid w:val="00157B87"/>
    <w:rsid w:val="001607AB"/>
    <w:rsid w:val="001613A3"/>
    <w:rsid w:val="00161AB1"/>
    <w:rsid w:val="001621D8"/>
    <w:rsid w:val="00163D74"/>
    <w:rsid w:val="00163E41"/>
    <w:rsid w:val="00163EAB"/>
    <w:rsid w:val="001652C5"/>
    <w:rsid w:val="001659F1"/>
    <w:rsid w:val="00165C0C"/>
    <w:rsid w:val="001679D9"/>
    <w:rsid w:val="00170247"/>
    <w:rsid w:val="00173F1B"/>
    <w:rsid w:val="00175C77"/>
    <w:rsid w:val="00176704"/>
    <w:rsid w:val="001814F0"/>
    <w:rsid w:val="001815E4"/>
    <w:rsid w:val="001847BC"/>
    <w:rsid w:val="00184B8C"/>
    <w:rsid w:val="00184BD9"/>
    <w:rsid w:val="00186035"/>
    <w:rsid w:val="00186CDF"/>
    <w:rsid w:val="0018743F"/>
    <w:rsid w:val="001909C7"/>
    <w:rsid w:val="00193471"/>
    <w:rsid w:val="001936E0"/>
    <w:rsid w:val="00194942"/>
    <w:rsid w:val="00195A97"/>
    <w:rsid w:val="00195AD8"/>
    <w:rsid w:val="00196386"/>
    <w:rsid w:val="001A0798"/>
    <w:rsid w:val="001A167E"/>
    <w:rsid w:val="001A1D79"/>
    <w:rsid w:val="001A28F0"/>
    <w:rsid w:val="001A2DB2"/>
    <w:rsid w:val="001A394B"/>
    <w:rsid w:val="001A6362"/>
    <w:rsid w:val="001A6BB9"/>
    <w:rsid w:val="001A6E4E"/>
    <w:rsid w:val="001A72D0"/>
    <w:rsid w:val="001B0B9A"/>
    <w:rsid w:val="001B1235"/>
    <w:rsid w:val="001B1FCF"/>
    <w:rsid w:val="001B204B"/>
    <w:rsid w:val="001B43D8"/>
    <w:rsid w:val="001B54E9"/>
    <w:rsid w:val="001B6E80"/>
    <w:rsid w:val="001C0C18"/>
    <w:rsid w:val="001C1358"/>
    <w:rsid w:val="001C2FAE"/>
    <w:rsid w:val="001C339B"/>
    <w:rsid w:val="001C3884"/>
    <w:rsid w:val="001C4DEC"/>
    <w:rsid w:val="001C561B"/>
    <w:rsid w:val="001C7D71"/>
    <w:rsid w:val="001D165A"/>
    <w:rsid w:val="001D2FD8"/>
    <w:rsid w:val="001D416B"/>
    <w:rsid w:val="001D48E9"/>
    <w:rsid w:val="001D4A52"/>
    <w:rsid w:val="001D58C6"/>
    <w:rsid w:val="001D5933"/>
    <w:rsid w:val="001D60CE"/>
    <w:rsid w:val="001D6302"/>
    <w:rsid w:val="001D7405"/>
    <w:rsid w:val="001D791D"/>
    <w:rsid w:val="001D79F4"/>
    <w:rsid w:val="001D7BC2"/>
    <w:rsid w:val="001E301A"/>
    <w:rsid w:val="001E3186"/>
    <w:rsid w:val="001E6669"/>
    <w:rsid w:val="001E72DE"/>
    <w:rsid w:val="001E7513"/>
    <w:rsid w:val="001F03DC"/>
    <w:rsid w:val="001F4DD5"/>
    <w:rsid w:val="001F5845"/>
    <w:rsid w:val="001F5F26"/>
    <w:rsid w:val="001F73E0"/>
    <w:rsid w:val="0020063E"/>
    <w:rsid w:val="00201D8A"/>
    <w:rsid w:val="00201E76"/>
    <w:rsid w:val="002021A5"/>
    <w:rsid w:val="0020246C"/>
    <w:rsid w:val="00203818"/>
    <w:rsid w:val="00203CC5"/>
    <w:rsid w:val="002055A6"/>
    <w:rsid w:val="00206D5B"/>
    <w:rsid w:val="00207070"/>
    <w:rsid w:val="002079C9"/>
    <w:rsid w:val="002079DE"/>
    <w:rsid w:val="00211739"/>
    <w:rsid w:val="00213E3B"/>
    <w:rsid w:val="00213FA6"/>
    <w:rsid w:val="002140BB"/>
    <w:rsid w:val="00214315"/>
    <w:rsid w:val="00216275"/>
    <w:rsid w:val="00217E23"/>
    <w:rsid w:val="00220AD7"/>
    <w:rsid w:val="0022164D"/>
    <w:rsid w:val="00222842"/>
    <w:rsid w:val="0022641C"/>
    <w:rsid w:val="00231C3E"/>
    <w:rsid w:val="0023235E"/>
    <w:rsid w:val="00232E8E"/>
    <w:rsid w:val="00233987"/>
    <w:rsid w:val="00233D46"/>
    <w:rsid w:val="0023636D"/>
    <w:rsid w:val="00236ACC"/>
    <w:rsid w:val="00240769"/>
    <w:rsid w:val="002415FD"/>
    <w:rsid w:val="00242276"/>
    <w:rsid w:val="00242479"/>
    <w:rsid w:val="002426D4"/>
    <w:rsid w:val="00243198"/>
    <w:rsid w:val="0024388B"/>
    <w:rsid w:val="00246CFA"/>
    <w:rsid w:val="002473A4"/>
    <w:rsid w:val="002475EF"/>
    <w:rsid w:val="00247BBB"/>
    <w:rsid w:val="00247E36"/>
    <w:rsid w:val="00250FEB"/>
    <w:rsid w:val="002517A2"/>
    <w:rsid w:val="00252E17"/>
    <w:rsid w:val="00254F83"/>
    <w:rsid w:val="00255B20"/>
    <w:rsid w:val="00257413"/>
    <w:rsid w:val="002579DB"/>
    <w:rsid w:val="0026119A"/>
    <w:rsid w:val="002618ED"/>
    <w:rsid w:val="00261E62"/>
    <w:rsid w:val="00261F03"/>
    <w:rsid w:val="0026299A"/>
    <w:rsid w:val="00263A4C"/>
    <w:rsid w:val="00264271"/>
    <w:rsid w:val="0027022B"/>
    <w:rsid w:val="00270608"/>
    <w:rsid w:val="002707E6"/>
    <w:rsid w:val="00270936"/>
    <w:rsid w:val="002723A9"/>
    <w:rsid w:val="0027251C"/>
    <w:rsid w:val="002732B8"/>
    <w:rsid w:val="00275370"/>
    <w:rsid w:val="00276CDC"/>
    <w:rsid w:val="0028152D"/>
    <w:rsid w:val="00281BF2"/>
    <w:rsid w:val="00282F82"/>
    <w:rsid w:val="00283951"/>
    <w:rsid w:val="002857BD"/>
    <w:rsid w:val="00286612"/>
    <w:rsid w:val="00287672"/>
    <w:rsid w:val="00287D1D"/>
    <w:rsid w:val="00290D4E"/>
    <w:rsid w:val="00291246"/>
    <w:rsid w:val="0029288B"/>
    <w:rsid w:val="0029333A"/>
    <w:rsid w:val="00293D83"/>
    <w:rsid w:val="0029431D"/>
    <w:rsid w:val="00294493"/>
    <w:rsid w:val="0029527F"/>
    <w:rsid w:val="002A138B"/>
    <w:rsid w:val="002A1CA7"/>
    <w:rsid w:val="002A2D5C"/>
    <w:rsid w:val="002A2DA3"/>
    <w:rsid w:val="002A3C01"/>
    <w:rsid w:val="002A3E15"/>
    <w:rsid w:val="002A6335"/>
    <w:rsid w:val="002A6495"/>
    <w:rsid w:val="002A6AF5"/>
    <w:rsid w:val="002B1736"/>
    <w:rsid w:val="002B305E"/>
    <w:rsid w:val="002B4009"/>
    <w:rsid w:val="002B4DD6"/>
    <w:rsid w:val="002B5B96"/>
    <w:rsid w:val="002B605B"/>
    <w:rsid w:val="002B6FEC"/>
    <w:rsid w:val="002C08A0"/>
    <w:rsid w:val="002C3A0D"/>
    <w:rsid w:val="002C3B2D"/>
    <w:rsid w:val="002C3B31"/>
    <w:rsid w:val="002C4333"/>
    <w:rsid w:val="002C4C27"/>
    <w:rsid w:val="002C5EB7"/>
    <w:rsid w:val="002C6C62"/>
    <w:rsid w:val="002D0BBA"/>
    <w:rsid w:val="002D22AA"/>
    <w:rsid w:val="002D2BB0"/>
    <w:rsid w:val="002D56AD"/>
    <w:rsid w:val="002D5B71"/>
    <w:rsid w:val="002D634F"/>
    <w:rsid w:val="002D7892"/>
    <w:rsid w:val="002D7913"/>
    <w:rsid w:val="002E0C8D"/>
    <w:rsid w:val="002E111C"/>
    <w:rsid w:val="002E5361"/>
    <w:rsid w:val="002E6A6F"/>
    <w:rsid w:val="002E6F39"/>
    <w:rsid w:val="002F2A96"/>
    <w:rsid w:val="002F2DD3"/>
    <w:rsid w:val="002F3BDA"/>
    <w:rsid w:val="002F4ABA"/>
    <w:rsid w:val="002F7A0B"/>
    <w:rsid w:val="00300072"/>
    <w:rsid w:val="0030033F"/>
    <w:rsid w:val="0030179B"/>
    <w:rsid w:val="00302619"/>
    <w:rsid w:val="00303B43"/>
    <w:rsid w:val="00307150"/>
    <w:rsid w:val="00307551"/>
    <w:rsid w:val="00310E57"/>
    <w:rsid w:val="00311D79"/>
    <w:rsid w:val="00312880"/>
    <w:rsid w:val="003149AA"/>
    <w:rsid w:val="00314AF4"/>
    <w:rsid w:val="00317F24"/>
    <w:rsid w:val="00317F34"/>
    <w:rsid w:val="00320DF8"/>
    <w:rsid w:val="003211C9"/>
    <w:rsid w:val="00322DB7"/>
    <w:rsid w:val="0032473A"/>
    <w:rsid w:val="0032641D"/>
    <w:rsid w:val="00327B94"/>
    <w:rsid w:val="003300A7"/>
    <w:rsid w:val="00330CD5"/>
    <w:rsid w:val="00333842"/>
    <w:rsid w:val="003344BC"/>
    <w:rsid w:val="00336256"/>
    <w:rsid w:val="00336A76"/>
    <w:rsid w:val="00340B5B"/>
    <w:rsid w:val="00343460"/>
    <w:rsid w:val="0034352E"/>
    <w:rsid w:val="00344357"/>
    <w:rsid w:val="00344B63"/>
    <w:rsid w:val="00347E62"/>
    <w:rsid w:val="003507B5"/>
    <w:rsid w:val="00350DA7"/>
    <w:rsid w:val="003510EA"/>
    <w:rsid w:val="0035287F"/>
    <w:rsid w:val="00354866"/>
    <w:rsid w:val="00361CE6"/>
    <w:rsid w:val="00361DE1"/>
    <w:rsid w:val="00362036"/>
    <w:rsid w:val="003620A1"/>
    <w:rsid w:val="00362289"/>
    <w:rsid w:val="003657C6"/>
    <w:rsid w:val="00365C15"/>
    <w:rsid w:val="003730E5"/>
    <w:rsid w:val="003746C1"/>
    <w:rsid w:val="00374A2B"/>
    <w:rsid w:val="0037568E"/>
    <w:rsid w:val="00375AA3"/>
    <w:rsid w:val="0037684F"/>
    <w:rsid w:val="00380D8A"/>
    <w:rsid w:val="003812C9"/>
    <w:rsid w:val="0038163F"/>
    <w:rsid w:val="00381EEB"/>
    <w:rsid w:val="003830AC"/>
    <w:rsid w:val="00384278"/>
    <w:rsid w:val="00384837"/>
    <w:rsid w:val="0038532C"/>
    <w:rsid w:val="0038583E"/>
    <w:rsid w:val="00386FBB"/>
    <w:rsid w:val="00387478"/>
    <w:rsid w:val="00387D3F"/>
    <w:rsid w:val="00390956"/>
    <w:rsid w:val="00391284"/>
    <w:rsid w:val="0039239C"/>
    <w:rsid w:val="0039245A"/>
    <w:rsid w:val="00392BDB"/>
    <w:rsid w:val="00395181"/>
    <w:rsid w:val="00395A0C"/>
    <w:rsid w:val="0039791E"/>
    <w:rsid w:val="003A21A3"/>
    <w:rsid w:val="003A21B7"/>
    <w:rsid w:val="003A3559"/>
    <w:rsid w:val="003A381F"/>
    <w:rsid w:val="003A4E1E"/>
    <w:rsid w:val="003A5729"/>
    <w:rsid w:val="003A5A5E"/>
    <w:rsid w:val="003A5DD1"/>
    <w:rsid w:val="003A5F30"/>
    <w:rsid w:val="003A62D1"/>
    <w:rsid w:val="003A78E5"/>
    <w:rsid w:val="003B0DA2"/>
    <w:rsid w:val="003B12BA"/>
    <w:rsid w:val="003B1CFA"/>
    <w:rsid w:val="003B4683"/>
    <w:rsid w:val="003B5F0E"/>
    <w:rsid w:val="003B6144"/>
    <w:rsid w:val="003B68F3"/>
    <w:rsid w:val="003B74F5"/>
    <w:rsid w:val="003C07FF"/>
    <w:rsid w:val="003C1B9E"/>
    <w:rsid w:val="003C1ECA"/>
    <w:rsid w:val="003C20B3"/>
    <w:rsid w:val="003C2191"/>
    <w:rsid w:val="003C2E48"/>
    <w:rsid w:val="003C3D5D"/>
    <w:rsid w:val="003C3D6A"/>
    <w:rsid w:val="003C47C0"/>
    <w:rsid w:val="003C60B6"/>
    <w:rsid w:val="003D04DD"/>
    <w:rsid w:val="003D174C"/>
    <w:rsid w:val="003D1A40"/>
    <w:rsid w:val="003D2675"/>
    <w:rsid w:val="003D3392"/>
    <w:rsid w:val="003D5B28"/>
    <w:rsid w:val="003D5E27"/>
    <w:rsid w:val="003E0B4F"/>
    <w:rsid w:val="003E0CAB"/>
    <w:rsid w:val="003E12B2"/>
    <w:rsid w:val="003E19F9"/>
    <w:rsid w:val="003E2102"/>
    <w:rsid w:val="003E29AE"/>
    <w:rsid w:val="003E2C8F"/>
    <w:rsid w:val="003E38AE"/>
    <w:rsid w:val="003E3D45"/>
    <w:rsid w:val="003E5226"/>
    <w:rsid w:val="003E646D"/>
    <w:rsid w:val="003E73CF"/>
    <w:rsid w:val="003E7462"/>
    <w:rsid w:val="003E7D2C"/>
    <w:rsid w:val="003F0159"/>
    <w:rsid w:val="003F12CA"/>
    <w:rsid w:val="003F1E2E"/>
    <w:rsid w:val="003F262B"/>
    <w:rsid w:val="003F2942"/>
    <w:rsid w:val="003F4001"/>
    <w:rsid w:val="003F45C2"/>
    <w:rsid w:val="003F5A8A"/>
    <w:rsid w:val="0040142B"/>
    <w:rsid w:val="0040154F"/>
    <w:rsid w:val="00401586"/>
    <w:rsid w:val="00401DD5"/>
    <w:rsid w:val="00401E33"/>
    <w:rsid w:val="0040760B"/>
    <w:rsid w:val="00407D0E"/>
    <w:rsid w:val="00410C06"/>
    <w:rsid w:val="004114C2"/>
    <w:rsid w:val="00413087"/>
    <w:rsid w:val="0041453F"/>
    <w:rsid w:val="00415731"/>
    <w:rsid w:val="00415907"/>
    <w:rsid w:val="0041628A"/>
    <w:rsid w:val="004162F5"/>
    <w:rsid w:val="00421583"/>
    <w:rsid w:val="00422D92"/>
    <w:rsid w:val="00423131"/>
    <w:rsid w:val="0042344E"/>
    <w:rsid w:val="00424126"/>
    <w:rsid w:val="00424F5F"/>
    <w:rsid w:val="00424FE4"/>
    <w:rsid w:val="00425408"/>
    <w:rsid w:val="0042574A"/>
    <w:rsid w:val="00426DFA"/>
    <w:rsid w:val="00426F3A"/>
    <w:rsid w:val="004271AD"/>
    <w:rsid w:val="00430662"/>
    <w:rsid w:val="00430FB9"/>
    <w:rsid w:val="00432809"/>
    <w:rsid w:val="00435EEF"/>
    <w:rsid w:val="00436C25"/>
    <w:rsid w:val="00437D43"/>
    <w:rsid w:val="00437E0F"/>
    <w:rsid w:val="00437E7D"/>
    <w:rsid w:val="004402A2"/>
    <w:rsid w:val="00440821"/>
    <w:rsid w:val="0044099A"/>
    <w:rsid w:val="00440CA9"/>
    <w:rsid w:val="00440CD0"/>
    <w:rsid w:val="00441576"/>
    <w:rsid w:val="00443C01"/>
    <w:rsid w:val="004454DD"/>
    <w:rsid w:val="0044628D"/>
    <w:rsid w:val="00446530"/>
    <w:rsid w:val="00447F9A"/>
    <w:rsid w:val="00453949"/>
    <w:rsid w:val="00454FC7"/>
    <w:rsid w:val="004602F2"/>
    <w:rsid w:val="0046046F"/>
    <w:rsid w:val="00463D13"/>
    <w:rsid w:val="00463E3B"/>
    <w:rsid w:val="004657D5"/>
    <w:rsid w:val="00465887"/>
    <w:rsid w:val="004670C5"/>
    <w:rsid w:val="00467ED4"/>
    <w:rsid w:val="00470241"/>
    <w:rsid w:val="00470FD9"/>
    <w:rsid w:val="00471E20"/>
    <w:rsid w:val="00474D6C"/>
    <w:rsid w:val="0047588F"/>
    <w:rsid w:val="00475F5B"/>
    <w:rsid w:val="00476972"/>
    <w:rsid w:val="0048280C"/>
    <w:rsid w:val="00483CB8"/>
    <w:rsid w:val="00484556"/>
    <w:rsid w:val="0048505E"/>
    <w:rsid w:val="00485844"/>
    <w:rsid w:val="004922A5"/>
    <w:rsid w:val="0049246F"/>
    <w:rsid w:val="00492DE1"/>
    <w:rsid w:val="00492FBB"/>
    <w:rsid w:val="0049350C"/>
    <w:rsid w:val="00493B51"/>
    <w:rsid w:val="00493D7A"/>
    <w:rsid w:val="0049427C"/>
    <w:rsid w:val="0049466F"/>
    <w:rsid w:val="00495BB7"/>
    <w:rsid w:val="00497EB7"/>
    <w:rsid w:val="004A24FB"/>
    <w:rsid w:val="004A4998"/>
    <w:rsid w:val="004A545F"/>
    <w:rsid w:val="004A5B95"/>
    <w:rsid w:val="004A5E62"/>
    <w:rsid w:val="004A7C62"/>
    <w:rsid w:val="004B04DA"/>
    <w:rsid w:val="004B0D16"/>
    <w:rsid w:val="004B1E76"/>
    <w:rsid w:val="004B3135"/>
    <w:rsid w:val="004B384F"/>
    <w:rsid w:val="004B5560"/>
    <w:rsid w:val="004C04BC"/>
    <w:rsid w:val="004C16A6"/>
    <w:rsid w:val="004C189C"/>
    <w:rsid w:val="004C20CE"/>
    <w:rsid w:val="004C28AB"/>
    <w:rsid w:val="004C2DF4"/>
    <w:rsid w:val="004C2FE1"/>
    <w:rsid w:val="004C39A2"/>
    <w:rsid w:val="004C6D47"/>
    <w:rsid w:val="004C724B"/>
    <w:rsid w:val="004C74F8"/>
    <w:rsid w:val="004C7BA5"/>
    <w:rsid w:val="004D22A7"/>
    <w:rsid w:val="004D2449"/>
    <w:rsid w:val="004D352C"/>
    <w:rsid w:val="004D5177"/>
    <w:rsid w:val="004D54A3"/>
    <w:rsid w:val="004D5C51"/>
    <w:rsid w:val="004D60A6"/>
    <w:rsid w:val="004D64E2"/>
    <w:rsid w:val="004D72A1"/>
    <w:rsid w:val="004D7791"/>
    <w:rsid w:val="004E1A1D"/>
    <w:rsid w:val="004E1BD2"/>
    <w:rsid w:val="004E25BA"/>
    <w:rsid w:val="004E30B6"/>
    <w:rsid w:val="004E54B9"/>
    <w:rsid w:val="004E5CD4"/>
    <w:rsid w:val="004E5DAA"/>
    <w:rsid w:val="004F32B3"/>
    <w:rsid w:val="004F32EB"/>
    <w:rsid w:val="004F37F8"/>
    <w:rsid w:val="004F5D18"/>
    <w:rsid w:val="004F5D64"/>
    <w:rsid w:val="004F7A6E"/>
    <w:rsid w:val="004F7BBE"/>
    <w:rsid w:val="0050602C"/>
    <w:rsid w:val="005060B9"/>
    <w:rsid w:val="00510E3B"/>
    <w:rsid w:val="00511383"/>
    <w:rsid w:val="00513BCD"/>
    <w:rsid w:val="00514E47"/>
    <w:rsid w:val="00515C10"/>
    <w:rsid w:val="00516833"/>
    <w:rsid w:val="00517EFD"/>
    <w:rsid w:val="00521690"/>
    <w:rsid w:val="00523711"/>
    <w:rsid w:val="0052382C"/>
    <w:rsid w:val="0052487E"/>
    <w:rsid w:val="005259EB"/>
    <w:rsid w:val="00526727"/>
    <w:rsid w:val="00527846"/>
    <w:rsid w:val="00527ACA"/>
    <w:rsid w:val="00533ABC"/>
    <w:rsid w:val="005346B5"/>
    <w:rsid w:val="00536A8F"/>
    <w:rsid w:val="00536C75"/>
    <w:rsid w:val="005379CB"/>
    <w:rsid w:val="00540D5D"/>
    <w:rsid w:val="00542301"/>
    <w:rsid w:val="0054316F"/>
    <w:rsid w:val="005437F6"/>
    <w:rsid w:val="00543FA5"/>
    <w:rsid w:val="00544565"/>
    <w:rsid w:val="00547BE0"/>
    <w:rsid w:val="00550573"/>
    <w:rsid w:val="00550695"/>
    <w:rsid w:val="005522B6"/>
    <w:rsid w:val="00554DF4"/>
    <w:rsid w:val="0055658F"/>
    <w:rsid w:val="00557107"/>
    <w:rsid w:val="00557BB9"/>
    <w:rsid w:val="005600D6"/>
    <w:rsid w:val="00562DD0"/>
    <w:rsid w:val="00563988"/>
    <w:rsid w:val="00565703"/>
    <w:rsid w:val="005718A9"/>
    <w:rsid w:val="00572346"/>
    <w:rsid w:val="00572A62"/>
    <w:rsid w:val="00576AC7"/>
    <w:rsid w:val="00580889"/>
    <w:rsid w:val="00581882"/>
    <w:rsid w:val="005822BE"/>
    <w:rsid w:val="0058375B"/>
    <w:rsid w:val="00583DD2"/>
    <w:rsid w:val="00584E31"/>
    <w:rsid w:val="005851D6"/>
    <w:rsid w:val="005853BF"/>
    <w:rsid w:val="005858C8"/>
    <w:rsid w:val="00585968"/>
    <w:rsid w:val="00586AEE"/>
    <w:rsid w:val="00586C10"/>
    <w:rsid w:val="00590659"/>
    <w:rsid w:val="00592622"/>
    <w:rsid w:val="00592673"/>
    <w:rsid w:val="005933E2"/>
    <w:rsid w:val="005952BD"/>
    <w:rsid w:val="00596181"/>
    <w:rsid w:val="00596B53"/>
    <w:rsid w:val="005A1553"/>
    <w:rsid w:val="005A3BDD"/>
    <w:rsid w:val="005A4B1C"/>
    <w:rsid w:val="005A4E05"/>
    <w:rsid w:val="005A5377"/>
    <w:rsid w:val="005A556E"/>
    <w:rsid w:val="005A570C"/>
    <w:rsid w:val="005A66A7"/>
    <w:rsid w:val="005A7671"/>
    <w:rsid w:val="005B001F"/>
    <w:rsid w:val="005B3743"/>
    <w:rsid w:val="005B6D56"/>
    <w:rsid w:val="005C10BC"/>
    <w:rsid w:val="005C12FE"/>
    <w:rsid w:val="005C20E5"/>
    <w:rsid w:val="005C23A5"/>
    <w:rsid w:val="005C5118"/>
    <w:rsid w:val="005C7A04"/>
    <w:rsid w:val="005D0AF6"/>
    <w:rsid w:val="005D2ADE"/>
    <w:rsid w:val="005D2DE2"/>
    <w:rsid w:val="005D3104"/>
    <w:rsid w:val="005D52D0"/>
    <w:rsid w:val="005D7265"/>
    <w:rsid w:val="005D7E69"/>
    <w:rsid w:val="005E0F41"/>
    <w:rsid w:val="005E27B3"/>
    <w:rsid w:val="005E2BF1"/>
    <w:rsid w:val="005E2EDD"/>
    <w:rsid w:val="005E3FE2"/>
    <w:rsid w:val="005E4C62"/>
    <w:rsid w:val="005E550B"/>
    <w:rsid w:val="005E588E"/>
    <w:rsid w:val="005E63E4"/>
    <w:rsid w:val="005E6653"/>
    <w:rsid w:val="005F0C8B"/>
    <w:rsid w:val="005F0F8C"/>
    <w:rsid w:val="005F1478"/>
    <w:rsid w:val="005F2629"/>
    <w:rsid w:val="005F2D48"/>
    <w:rsid w:val="005F3DBA"/>
    <w:rsid w:val="005F454B"/>
    <w:rsid w:val="005F458C"/>
    <w:rsid w:val="005F4C63"/>
    <w:rsid w:val="005F4DF0"/>
    <w:rsid w:val="005F5BA0"/>
    <w:rsid w:val="005F61F5"/>
    <w:rsid w:val="005F6976"/>
    <w:rsid w:val="00600DCF"/>
    <w:rsid w:val="00600F69"/>
    <w:rsid w:val="0060107D"/>
    <w:rsid w:val="006029D8"/>
    <w:rsid w:val="00603307"/>
    <w:rsid w:val="006034A1"/>
    <w:rsid w:val="00603FBE"/>
    <w:rsid w:val="0060413C"/>
    <w:rsid w:val="00607DE5"/>
    <w:rsid w:val="00611262"/>
    <w:rsid w:val="006115DA"/>
    <w:rsid w:val="00612841"/>
    <w:rsid w:val="0061287C"/>
    <w:rsid w:val="00612EB0"/>
    <w:rsid w:val="00615BCC"/>
    <w:rsid w:val="006200A1"/>
    <w:rsid w:val="006202C6"/>
    <w:rsid w:val="00620BDA"/>
    <w:rsid w:val="0062248E"/>
    <w:rsid w:val="00622D95"/>
    <w:rsid w:val="006230B7"/>
    <w:rsid w:val="0062345E"/>
    <w:rsid w:val="0062384F"/>
    <w:rsid w:val="00626C70"/>
    <w:rsid w:val="006317D9"/>
    <w:rsid w:val="00631D87"/>
    <w:rsid w:val="00632806"/>
    <w:rsid w:val="00632A8B"/>
    <w:rsid w:val="006334CF"/>
    <w:rsid w:val="0063393F"/>
    <w:rsid w:val="00634092"/>
    <w:rsid w:val="00634824"/>
    <w:rsid w:val="006362DC"/>
    <w:rsid w:val="0063695E"/>
    <w:rsid w:val="00636E9D"/>
    <w:rsid w:val="00640F06"/>
    <w:rsid w:val="00641BE8"/>
    <w:rsid w:val="00642EE5"/>
    <w:rsid w:val="00642FD2"/>
    <w:rsid w:val="00643118"/>
    <w:rsid w:val="00644009"/>
    <w:rsid w:val="006441F3"/>
    <w:rsid w:val="0064420A"/>
    <w:rsid w:val="00644211"/>
    <w:rsid w:val="006479BA"/>
    <w:rsid w:val="00647A90"/>
    <w:rsid w:val="00647E0F"/>
    <w:rsid w:val="00651165"/>
    <w:rsid w:val="006514CC"/>
    <w:rsid w:val="0065236A"/>
    <w:rsid w:val="00653FBA"/>
    <w:rsid w:val="00654F2F"/>
    <w:rsid w:val="0065730D"/>
    <w:rsid w:val="0065748F"/>
    <w:rsid w:val="006604EA"/>
    <w:rsid w:val="00662228"/>
    <w:rsid w:val="00662E37"/>
    <w:rsid w:val="00663503"/>
    <w:rsid w:val="00664C31"/>
    <w:rsid w:val="00667867"/>
    <w:rsid w:val="0066788E"/>
    <w:rsid w:val="00670298"/>
    <w:rsid w:val="00671D46"/>
    <w:rsid w:val="00671E5A"/>
    <w:rsid w:val="00671E80"/>
    <w:rsid w:val="006721AD"/>
    <w:rsid w:val="0067379E"/>
    <w:rsid w:val="00676439"/>
    <w:rsid w:val="006772A9"/>
    <w:rsid w:val="00683530"/>
    <w:rsid w:val="00684AEF"/>
    <w:rsid w:val="00686AAF"/>
    <w:rsid w:val="00686D5A"/>
    <w:rsid w:val="00687CB9"/>
    <w:rsid w:val="00691EBA"/>
    <w:rsid w:val="0069200D"/>
    <w:rsid w:val="00694808"/>
    <w:rsid w:val="00695364"/>
    <w:rsid w:val="00697766"/>
    <w:rsid w:val="0069796B"/>
    <w:rsid w:val="006A05FE"/>
    <w:rsid w:val="006A1F8E"/>
    <w:rsid w:val="006A2D95"/>
    <w:rsid w:val="006A3189"/>
    <w:rsid w:val="006A43F3"/>
    <w:rsid w:val="006A4F8D"/>
    <w:rsid w:val="006A512F"/>
    <w:rsid w:val="006A5BC5"/>
    <w:rsid w:val="006A6B21"/>
    <w:rsid w:val="006A7DA6"/>
    <w:rsid w:val="006B0E92"/>
    <w:rsid w:val="006B156B"/>
    <w:rsid w:val="006B20C3"/>
    <w:rsid w:val="006B2945"/>
    <w:rsid w:val="006B4007"/>
    <w:rsid w:val="006B4859"/>
    <w:rsid w:val="006B56B1"/>
    <w:rsid w:val="006B7DCA"/>
    <w:rsid w:val="006C06AD"/>
    <w:rsid w:val="006C12B8"/>
    <w:rsid w:val="006C1595"/>
    <w:rsid w:val="006C2094"/>
    <w:rsid w:val="006C2868"/>
    <w:rsid w:val="006C3BB6"/>
    <w:rsid w:val="006C4798"/>
    <w:rsid w:val="006C5AE1"/>
    <w:rsid w:val="006C5D76"/>
    <w:rsid w:val="006C716E"/>
    <w:rsid w:val="006C75AB"/>
    <w:rsid w:val="006D0FC7"/>
    <w:rsid w:val="006D132D"/>
    <w:rsid w:val="006D22F6"/>
    <w:rsid w:val="006D2CD2"/>
    <w:rsid w:val="006D33F4"/>
    <w:rsid w:val="006D3C79"/>
    <w:rsid w:val="006D42A0"/>
    <w:rsid w:val="006D4D60"/>
    <w:rsid w:val="006D546B"/>
    <w:rsid w:val="006D6E3B"/>
    <w:rsid w:val="006D7850"/>
    <w:rsid w:val="006E0171"/>
    <w:rsid w:val="006E17BB"/>
    <w:rsid w:val="006E2037"/>
    <w:rsid w:val="006E2FB0"/>
    <w:rsid w:val="006E3329"/>
    <w:rsid w:val="006E49B1"/>
    <w:rsid w:val="006E6616"/>
    <w:rsid w:val="006E6C1F"/>
    <w:rsid w:val="006F0341"/>
    <w:rsid w:val="006F0CAC"/>
    <w:rsid w:val="006F1420"/>
    <w:rsid w:val="006F2083"/>
    <w:rsid w:val="006F2F25"/>
    <w:rsid w:val="006F4237"/>
    <w:rsid w:val="006F46BD"/>
    <w:rsid w:val="006F4D1B"/>
    <w:rsid w:val="007000B2"/>
    <w:rsid w:val="0070172B"/>
    <w:rsid w:val="007032F3"/>
    <w:rsid w:val="00703B49"/>
    <w:rsid w:val="00705068"/>
    <w:rsid w:val="007067F6"/>
    <w:rsid w:val="0070791F"/>
    <w:rsid w:val="00710D0D"/>
    <w:rsid w:val="00715BB3"/>
    <w:rsid w:val="007161B0"/>
    <w:rsid w:val="00720497"/>
    <w:rsid w:val="00720824"/>
    <w:rsid w:val="00721589"/>
    <w:rsid w:val="00723E71"/>
    <w:rsid w:val="00724BFB"/>
    <w:rsid w:val="007251C4"/>
    <w:rsid w:val="007251D5"/>
    <w:rsid w:val="00726614"/>
    <w:rsid w:val="00727BB2"/>
    <w:rsid w:val="00731156"/>
    <w:rsid w:val="00731E9B"/>
    <w:rsid w:val="00734030"/>
    <w:rsid w:val="0073526E"/>
    <w:rsid w:val="007355B3"/>
    <w:rsid w:val="00735DEB"/>
    <w:rsid w:val="00736BF5"/>
    <w:rsid w:val="0073781D"/>
    <w:rsid w:val="00741D67"/>
    <w:rsid w:val="007423AF"/>
    <w:rsid w:val="00742AB7"/>
    <w:rsid w:val="007438B6"/>
    <w:rsid w:val="00743B5F"/>
    <w:rsid w:val="00743D36"/>
    <w:rsid w:val="00746513"/>
    <w:rsid w:val="0074714A"/>
    <w:rsid w:val="00747E37"/>
    <w:rsid w:val="007502F1"/>
    <w:rsid w:val="00752FF7"/>
    <w:rsid w:val="00753304"/>
    <w:rsid w:val="00753742"/>
    <w:rsid w:val="00755087"/>
    <w:rsid w:val="007557C6"/>
    <w:rsid w:val="0075795E"/>
    <w:rsid w:val="0076103D"/>
    <w:rsid w:val="007628F1"/>
    <w:rsid w:val="00762DD6"/>
    <w:rsid w:val="007630AC"/>
    <w:rsid w:val="0076335F"/>
    <w:rsid w:val="007642B9"/>
    <w:rsid w:val="00764CB0"/>
    <w:rsid w:val="007650A5"/>
    <w:rsid w:val="00766199"/>
    <w:rsid w:val="00770611"/>
    <w:rsid w:val="00773D5D"/>
    <w:rsid w:val="007746AB"/>
    <w:rsid w:val="00776373"/>
    <w:rsid w:val="00776FCA"/>
    <w:rsid w:val="007771AA"/>
    <w:rsid w:val="00782970"/>
    <w:rsid w:val="00784762"/>
    <w:rsid w:val="007851D1"/>
    <w:rsid w:val="00785FFC"/>
    <w:rsid w:val="00786384"/>
    <w:rsid w:val="00787A83"/>
    <w:rsid w:val="00790546"/>
    <w:rsid w:val="00792B29"/>
    <w:rsid w:val="007945C9"/>
    <w:rsid w:val="007951B1"/>
    <w:rsid w:val="00795337"/>
    <w:rsid w:val="007966AC"/>
    <w:rsid w:val="007966B4"/>
    <w:rsid w:val="007A3774"/>
    <w:rsid w:val="007A3E81"/>
    <w:rsid w:val="007A526C"/>
    <w:rsid w:val="007A52E9"/>
    <w:rsid w:val="007A55F0"/>
    <w:rsid w:val="007A64B6"/>
    <w:rsid w:val="007A7C73"/>
    <w:rsid w:val="007B0DDE"/>
    <w:rsid w:val="007B1795"/>
    <w:rsid w:val="007B1FB2"/>
    <w:rsid w:val="007B27FA"/>
    <w:rsid w:val="007B290B"/>
    <w:rsid w:val="007B2B99"/>
    <w:rsid w:val="007B2FA3"/>
    <w:rsid w:val="007B41D2"/>
    <w:rsid w:val="007B509A"/>
    <w:rsid w:val="007B5845"/>
    <w:rsid w:val="007B6676"/>
    <w:rsid w:val="007C2225"/>
    <w:rsid w:val="007C24E0"/>
    <w:rsid w:val="007C28E9"/>
    <w:rsid w:val="007C494C"/>
    <w:rsid w:val="007C4C57"/>
    <w:rsid w:val="007C61E2"/>
    <w:rsid w:val="007C634A"/>
    <w:rsid w:val="007C73C3"/>
    <w:rsid w:val="007D02D7"/>
    <w:rsid w:val="007D0834"/>
    <w:rsid w:val="007D494F"/>
    <w:rsid w:val="007D5375"/>
    <w:rsid w:val="007D69CE"/>
    <w:rsid w:val="007D6D0C"/>
    <w:rsid w:val="007D729A"/>
    <w:rsid w:val="007D7DFA"/>
    <w:rsid w:val="007E2249"/>
    <w:rsid w:val="007E4581"/>
    <w:rsid w:val="007E5569"/>
    <w:rsid w:val="007E633E"/>
    <w:rsid w:val="007E68C4"/>
    <w:rsid w:val="007E6D4E"/>
    <w:rsid w:val="007E780C"/>
    <w:rsid w:val="007F0E2C"/>
    <w:rsid w:val="007F128E"/>
    <w:rsid w:val="007F20B2"/>
    <w:rsid w:val="007F4B59"/>
    <w:rsid w:val="007F4C0A"/>
    <w:rsid w:val="007F6C27"/>
    <w:rsid w:val="007F6F42"/>
    <w:rsid w:val="008019B1"/>
    <w:rsid w:val="00801B21"/>
    <w:rsid w:val="0080265F"/>
    <w:rsid w:val="008058F1"/>
    <w:rsid w:val="00807EBF"/>
    <w:rsid w:val="00810D57"/>
    <w:rsid w:val="00811085"/>
    <w:rsid w:val="00811360"/>
    <w:rsid w:val="00811D46"/>
    <w:rsid w:val="008125EF"/>
    <w:rsid w:val="00812A05"/>
    <w:rsid w:val="008132D6"/>
    <w:rsid w:val="00813D84"/>
    <w:rsid w:val="00814835"/>
    <w:rsid w:val="008157CD"/>
    <w:rsid w:val="00816995"/>
    <w:rsid w:val="00821360"/>
    <w:rsid w:val="008216CD"/>
    <w:rsid w:val="00821E43"/>
    <w:rsid w:val="0082284F"/>
    <w:rsid w:val="0082286E"/>
    <w:rsid w:val="00824644"/>
    <w:rsid w:val="00824ACD"/>
    <w:rsid w:val="008251F6"/>
    <w:rsid w:val="00825213"/>
    <w:rsid w:val="00827931"/>
    <w:rsid w:val="00831E94"/>
    <w:rsid w:val="008325E1"/>
    <w:rsid w:val="00832A81"/>
    <w:rsid w:val="0083319C"/>
    <w:rsid w:val="00833699"/>
    <w:rsid w:val="00833A87"/>
    <w:rsid w:val="00836403"/>
    <w:rsid w:val="00836502"/>
    <w:rsid w:val="008372D1"/>
    <w:rsid w:val="008379F5"/>
    <w:rsid w:val="00840644"/>
    <w:rsid w:val="008425A5"/>
    <w:rsid w:val="008430BE"/>
    <w:rsid w:val="00844887"/>
    <w:rsid w:val="008468B8"/>
    <w:rsid w:val="008517BB"/>
    <w:rsid w:val="00851A3A"/>
    <w:rsid w:val="00851FC2"/>
    <w:rsid w:val="00852A8F"/>
    <w:rsid w:val="008553F2"/>
    <w:rsid w:val="00855885"/>
    <w:rsid w:val="00855D4F"/>
    <w:rsid w:val="00857522"/>
    <w:rsid w:val="0086019E"/>
    <w:rsid w:val="008640AF"/>
    <w:rsid w:val="0086432E"/>
    <w:rsid w:val="00864EAE"/>
    <w:rsid w:val="0086619D"/>
    <w:rsid w:val="008661F3"/>
    <w:rsid w:val="0086727D"/>
    <w:rsid w:val="008715A3"/>
    <w:rsid w:val="00871CD8"/>
    <w:rsid w:val="00872141"/>
    <w:rsid w:val="00872282"/>
    <w:rsid w:val="00872AC8"/>
    <w:rsid w:val="008736B1"/>
    <w:rsid w:val="00876B3E"/>
    <w:rsid w:val="00877064"/>
    <w:rsid w:val="00877B06"/>
    <w:rsid w:val="00881671"/>
    <w:rsid w:val="00881E69"/>
    <w:rsid w:val="00882ED3"/>
    <w:rsid w:val="00883A13"/>
    <w:rsid w:val="0088454F"/>
    <w:rsid w:val="008845D4"/>
    <w:rsid w:val="00884D37"/>
    <w:rsid w:val="00886BCC"/>
    <w:rsid w:val="00891008"/>
    <w:rsid w:val="00891957"/>
    <w:rsid w:val="00891C81"/>
    <w:rsid w:val="00893251"/>
    <w:rsid w:val="00894D21"/>
    <w:rsid w:val="00894D8E"/>
    <w:rsid w:val="008957C5"/>
    <w:rsid w:val="00896AA6"/>
    <w:rsid w:val="00896D3C"/>
    <w:rsid w:val="00896DA9"/>
    <w:rsid w:val="008977FF"/>
    <w:rsid w:val="008A0579"/>
    <w:rsid w:val="008A0749"/>
    <w:rsid w:val="008A1467"/>
    <w:rsid w:val="008A18B3"/>
    <w:rsid w:val="008A33FC"/>
    <w:rsid w:val="008A34F6"/>
    <w:rsid w:val="008A3BA2"/>
    <w:rsid w:val="008A3DA4"/>
    <w:rsid w:val="008A517D"/>
    <w:rsid w:val="008A52EA"/>
    <w:rsid w:val="008A586A"/>
    <w:rsid w:val="008A7A36"/>
    <w:rsid w:val="008B0F89"/>
    <w:rsid w:val="008B26F9"/>
    <w:rsid w:val="008B37B7"/>
    <w:rsid w:val="008B4A3B"/>
    <w:rsid w:val="008B4FE3"/>
    <w:rsid w:val="008B61BD"/>
    <w:rsid w:val="008C4DAA"/>
    <w:rsid w:val="008C605D"/>
    <w:rsid w:val="008C7D81"/>
    <w:rsid w:val="008D1F94"/>
    <w:rsid w:val="008D2F81"/>
    <w:rsid w:val="008E1C5F"/>
    <w:rsid w:val="008E2BFC"/>
    <w:rsid w:val="008E2F82"/>
    <w:rsid w:val="008E35E3"/>
    <w:rsid w:val="008E4320"/>
    <w:rsid w:val="008E4AAE"/>
    <w:rsid w:val="008E4E16"/>
    <w:rsid w:val="008E74AB"/>
    <w:rsid w:val="008E77A7"/>
    <w:rsid w:val="008E7AAE"/>
    <w:rsid w:val="008E7FE8"/>
    <w:rsid w:val="008F02BB"/>
    <w:rsid w:val="008F1F9A"/>
    <w:rsid w:val="008F3E5B"/>
    <w:rsid w:val="008F426A"/>
    <w:rsid w:val="008F610A"/>
    <w:rsid w:val="008F6CCE"/>
    <w:rsid w:val="008F715C"/>
    <w:rsid w:val="008F7314"/>
    <w:rsid w:val="008F763C"/>
    <w:rsid w:val="00900228"/>
    <w:rsid w:val="00901D20"/>
    <w:rsid w:val="00902794"/>
    <w:rsid w:val="009032C8"/>
    <w:rsid w:val="00904B22"/>
    <w:rsid w:val="00904F0C"/>
    <w:rsid w:val="00905434"/>
    <w:rsid w:val="00905780"/>
    <w:rsid w:val="0090596F"/>
    <w:rsid w:val="009077D1"/>
    <w:rsid w:val="00911F80"/>
    <w:rsid w:val="0091211F"/>
    <w:rsid w:val="009130DF"/>
    <w:rsid w:val="009132C0"/>
    <w:rsid w:val="0091404F"/>
    <w:rsid w:val="00914986"/>
    <w:rsid w:val="00914D0C"/>
    <w:rsid w:val="00915A7A"/>
    <w:rsid w:val="0091659F"/>
    <w:rsid w:val="0092008B"/>
    <w:rsid w:val="00921B7B"/>
    <w:rsid w:val="009233C9"/>
    <w:rsid w:val="00923520"/>
    <w:rsid w:val="00923885"/>
    <w:rsid w:val="00923C1F"/>
    <w:rsid w:val="009242C2"/>
    <w:rsid w:val="009255C5"/>
    <w:rsid w:val="00932A98"/>
    <w:rsid w:val="00932E7B"/>
    <w:rsid w:val="00933114"/>
    <w:rsid w:val="00933F7B"/>
    <w:rsid w:val="009342F4"/>
    <w:rsid w:val="009347F4"/>
    <w:rsid w:val="00935AA5"/>
    <w:rsid w:val="00935CDF"/>
    <w:rsid w:val="00935D4A"/>
    <w:rsid w:val="00935EE0"/>
    <w:rsid w:val="00942312"/>
    <w:rsid w:val="0094239D"/>
    <w:rsid w:val="009436DA"/>
    <w:rsid w:val="0094512A"/>
    <w:rsid w:val="00946BAF"/>
    <w:rsid w:val="009476B6"/>
    <w:rsid w:val="0094775A"/>
    <w:rsid w:val="009513FC"/>
    <w:rsid w:val="00951580"/>
    <w:rsid w:val="0095179F"/>
    <w:rsid w:val="009518B6"/>
    <w:rsid w:val="00952FB3"/>
    <w:rsid w:val="00954296"/>
    <w:rsid w:val="009545B5"/>
    <w:rsid w:val="009546EF"/>
    <w:rsid w:val="00956F25"/>
    <w:rsid w:val="00957702"/>
    <w:rsid w:val="00957A51"/>
    <w:rsid w:val="00957DA5"/>
    <w:rsid w:val="0096026F"/>
    <w:rsid w:val="00960D31"/>
    <w:rsid w:val="00962335"/>
    <w:rsid w:val="00962793"/>
    <w:rsid w:val="0096381F"/>
    <w:rsid w:val="00963F08"/>
    <w:rsid w:val="009644A9"/>
    <w:rsid w:val="00965268"/>
    <w:rsid w:val="00965390"/>
    <w:rsid w:val="00965794"/>
    <w:rsid w:val="00965AD0"/>
    <w:rsid w:val="00966268"/>
    <w:rsid w:val="00967374"/>
    <w:rsid w:val="00971A9B"/>
    <w:rsid w:val="00972F1A"/>
    <w:rsid w:val="0097470F"/>
    <w:rsid w:val="00974B5A"/>
    <w:rsid w:val="00975533"/>
    <w:rsid w:val="009763B8"/>
    <w:rsid w:val="00976A2C"/>
    <w:rsid w:val="00976DBF"/>
    <w:rsid w:val="009801D7"/>
    <w:rsid w:val="00980F98"/>
    <w:rsid w:val="00981D79"/>
    <w:rsid w:val="00982758"/>
    <w:rsid w:val="00984D1F"/>
    <w:rsid w:val="00985582"/>
    <w:rsid w:val="00992B84"/>
    <w:rsid w:val="009932D4"/>
    <w:rsid w:val="00994C36"/>
    <w:rsid w:val="00994D45"/>
    <w:rsid w:val="009954A4"/>
    <w:rsid w:val="009975DE"/>
    <w:rsid w:val="009A1858"/>
    <w:rsid w:val="009A1DB8"/>
    <w:rsid w:val="009A245C"/>
    <w:rsid w:val="009A2FF7"/>
    <w:rsid w:val="009A69CF"/>
    <w:rsid w:val="009A6DF9"/>
    <w:rsid w:val="009A732E"/>
    <w:rsid w:val="009A76DF"/>
    <w:rsid w:val="009A7F72"/>
    <w:rsid w:val="009B197C"/>
    <w:rsid w:val="009B2E4C"/>
    <w:rsid w:val="009B3E98"/>
    <w:rsid w:val="009B401C"/>
    <w:rsid w:val="009B4899"/>
    <w:rsid w:val="009B6887"/>
    <w:rsid w:val="009B716C"/>
    <w:rsid w:val="009C073C"/>
    <w:rsid w:val="009C098E"/>
    <w:rsid w:val="009C1530"/>
    <w:rsid w:val="009C4006"/>
    <w:rsid w:val="009C43F2"/>
    <w:rsid w:val="009C649C"/>
    <w:rsid w:val="009C7033"/>
    <w:rsid w:val="009C7F98"/>
    <w:rsid w:val="009D1F2C"/>
    <w:rsid w:val="009D229D"/>
    <w:rsid w:val="009D3BE2"/>
    <w:rsid w:val="009D3F13"/>
    <w:rsid w:val="009D415C"/>
    <w:rsid w:val="009D42E7"/>
    <w:rsid w:val="009D528E"/>
    <w:rsid w:val="009E0A18"/>
    <w:rsid w:val="009E0DBB"/>
    <w:rsid w:val="009E1FD9"/>
    <w:rsid w:val="009E280E"/>
    <w:rsid w:val="009E305B"/>
    <w:rsid w:val="009E3A3A"/>
    <w:rsid w:val="009E4A18"/>
    <w:rsid w:val="009E5040"/>
    <w:rsid w:val="009E5814"/>
    <w:rsid w:val="009E5D13"/>
    <w:rsid w:val="009E613A"/>
    <w:rsid w:val="009E6148"/>
    <w:rsid w:val="009E643D"/>
    <w:rsid w:val="009E6DCC"/>
    <w:rsid w:val="009F0DD7"/>
    <w:rsid w:val="009F1DDF"/>
    <w:rsid w:val="009F2082"/>
    <w:rsid w:val="009F3ECB"/>
    <w:rsid w:val="009F3F1A"/>
    <w:rsid w:val="009F4162"/>
    <w:rsid w:val="009F61E2"/>
    <w:rsid w:val="009F6853"/>
    <w:rsid w:val="009F6F55"/>
    <w:rsid w:val="009F7E12"/>
    <w:rsid w:val="00A00100"/>
    <w:rsid w:val="00A0098C"/>
    <w:rsid w:val="00A01B82"/>
    <w:rsid w:val="00A01D2C"/>
    <w:rsid w:val="00A02D42"/>
    <w:rsid w:val="00A06696"/>
    <w:rsid w:val="00A067FC"/>
    <w:rsid w:val="00A06C03"/>
    <w:rsid w:val="00A07D9E"/>
    <w:rsid w:val="00A109AF"/>
    <w:rsid w:val="00A10B95"/>
    <w:rsid w:val="00A1116F"/>
    <w:rsid w:val="00A131F1"/>
    <w:rsid w:val="00A16029"/>
    <w:rsid w:val="00A16489"/>
    <w:rsid w:val="00A16521"/>
    <w:rsid w:val="00A201E1"/>
    <w:rsid w:val="00A213BD"/>
    <w:rsid w:val="00A217D0"/>
    <w:rsid w:val="00A22BAE"/>
    <w:rsid w:val="00A22D57"/>
    <w:rsid w:val="00A234E1"/>
    <w:rsid w:val="00A237A4"/>
    <w:rsid w:val="00A241BB"/>
    <w:rsid w:val="00A25DF7"/>
    <w:rsid w:val="00A26C43"/>
    <w:rsid w:val="00A272B3"/>
    <w:rsid w:val="00A30646"/>
    <w:rsid w:val="00A32FC7"/>
    <w:rsid w:val="00A331EE"/>
    <w:rsid w:val="00A35EC5"/>
    <w:rsid w:val="00A36545"/>
    <w:rsid w:val="00A377A6"/>
    <w:rsid w:val="00A37C1B"/>
    <w:rsid w:val="00A40862"/>
    <w:rsid w:val="00A416E7"/>
    <w:rsid w:val="00A421E1"/>
    <w:rsid w:val="00A4229E"/>
    <w:rsid w:val="00A42AFF"/>
    <w:rsid w:val="00A442DB"/>
    <w:rsid w:val="00A44F90"/>
    <w:rsid w:val="00A47949"/>
    <w:rsid w:val="00A47F7D"/>
    <w:rsid w:val="00A541B1"/>
    <w:rsid w:val="00A55AF5"/>
    <w:rsid w:val="00A5715E"/>
    <w:rsid w:val="00A57717"/>
    <w:rsid w:val="00A607E8"/>
    <w:rsid w:val="00A61630"/>
    <w:rsid w:val="00A61FAD"/>
    <w:rsid w:val="00A620B4"/>
    <w:rsid w:val="00A64D51"/>
    <w:rsid w:val="00A65BB4"/>
    <w:rsid w:val="00A70AFC"/>
    <w:rsid w:val="00A72169"/>
    <w:rsid w:val="00A7263C"/>
    <w:rsid w:val="00A74907"/>
    <w:rsid w:val="00A753F9"/>
    <w:rsid w:val="00A76FD3"/>
    <w:rsid w:val="00A77BF0"/>
    <w:rsid w:val="00A8099C"/>
    <w:rsid w:val="00A820CE"/>
    <w:rsid w:val="00A83697"/>
    <w:rsid w:val="00A8453C"/>
    <w:rsid w:val="00A85854"/>
    <w:rsid w:val="00A8587D"/>
    <w:rsid w:val="00A85AB9"/>
    <w:rsid w:val="00A87B9E"/>
    <w:rsid w:val="00A91004"/>
    <w:rsid w:val="00A91A89"/>
    <w:rsid w:val="00A91F92"/>
    <w:rsid w:val="00A935D7"/>
    <w:rsid w:val="00A93A25"/>
    <w:rsid w:val="00A94E67"/>
    <w:rsid w:val="00A953F2"/>
    <w:rsid w:val="00A95B6D"/>
    <w:rsid w:val="00A9675D"/>
    <w:rsid w:val="00A97011"/>
    <w:rsid w:val="00A97814"/>
    <w:rsid w:val="00AA1943"/>
    <w:rsid w:val="00AA1EBD"/>
    <w:rsid w:val="00AA32FA"/>
    <w:rsid w:val="00AA3983"/>
    <w:rsid w:val="00AA4B33"/>
    <w:rsid w:val="00AA4C1A"/>
    <w:rsid w:val="00AA5E23"/>
    <w:rsid w:val="00AA6B25"/>
    <w:rsid w:val="00AA7808"/>
    <w:rsid w:val="00AB0ED8"/>
    <w:rsid w:val="00AB19F9"/>
    <w:rsid w:val="00AB23C3"/>
    <w:rsid w:val="00AB2725"/>
    <w:rsid w:val="00AB298B"/>
    <w:rsid w:val="00AB2B52"/>
    <w:rsid w:val="00AB496D"/>
    <w:rsid w:val="00AB4FA7"/>
    <w:rsid w:val="00AB5827"/>
    <w:rsid w:val="00AB7091"/>
    <w:rsid w:val="00AB7113"/>
    <w:rsid w:val="00AB76C7"/>
    <w:rsid w:val="00AB77FB"/>
    <w:rsid w:val="00AB7A0F"/>
    <w:rsid w:val="00AC00D1"/>
    <w:rsid w:val="00AC0CCF"/>
    <w:rsid w:val="00AC13BE"/>
    <w:rsid w:val="00AC2710"/>
    <w:rsid w:val="00AC2D83"/>
    <w:rsid w:val="00AC3CE7"/>
    <w:rsid w:val="00AC440D"/>
    <w:rsid w:val="00AC558D"/>
    <w:rsid w:val="00AC748C"/>
    <w:rsid w:val="00AC7C49"/>
    <w:rsid w:val="00AD0DE2"/>
    <w:rsid w:val="00AD14E9"/>
    <w:rsid w:val="00AD32D0"/>
    <w:rsid w:val="00AD3D01"/>
    <w:rsid w:val="00AD4BFE"/>
    <w:rsid w:val="00AE034D"/>
    <w:rsid w:val="00AE1611"/>
    <w:rsid w:val="00AE2D91"/>
    <w:rsid w:val="00AE2E1C"/>
    <w:rsid w:val="00AE33F4"/>
    <w:rsid w:val="00AE3563"/>
    <w:rsid w:val="00AE3BDE"/>
    <w:rsid w:val="00AE7672"/>
    <w:rsid w:val="00AE7AC1"/>
    <w:rsid w:val="00AF1BA5"/>
    <w:rsid w:val="00AF22D6"/>
    <w:rsid w:val="00AF241E"/>
    <w:rsid w:val="00AF27CD"/>
    <w:rsid w:val="00AF2ED4"/>
    <w:rsid w:val="00AF3925"/>
    <w:rsid w:val="00AF410B"/>
    <w:rsid w:val="00AF4886"/>
    <w:rsid w:val="00AF5624"/>
    <w:rsid w:val="00AF56C6"/>
    <w:rsid w:val="00AF710C"/>
    <w:rsid w:val="00AF72BD"/>
    <w:rsid w:val="00AF78AB"/>
    <w:rsid w:val="00AF794C"/>
    <w:rsid w:val="00B00FDE"/>
    <w:rsid w:val="00B02358"/>
    <w:rsid w:val="00B02E37"/>
    <w:rsid w:val="00B04CED"/>
    <w:rsid w:val="00B04D1B"/>
    <w:rsid w:val="00B05819"/>
    <w:rsid w:val="00B06F27"/>
    <w:rsid w:val="00B06F4B"/>
    <w:rsid w:val="00B0790A"/>
    <w:rsid w:val="00B138A3"/>
    <w:rsid w:val="00B14515"/>
    <w:rsid w:val="00B15D98"/>
    <w:rsid w:val="00B169B2"/>
    <w:rsid w:val="00B170BF"/>
    <w:rsid w:val="00B2294B"/>
    <w:rsid w:val="00B23C08"/>
    <w:rsid w:val="00B23F55"/>
    <w:rsid w:val="00B24890"/>
    <w:rsid w:val="00B24D9A"/>
    <w:rsid w:val="00B24E60"/>
    <w:rsid w:val="00B26B76"/>
    <w:rsid w:val="00B272D6"/>
    <w:rsid w:val="00B277E6"/>
    <w:rsid w:val="00B27BE8"/>
    <w:rsid w:val="00B27F2A"/>
    <w:rsid w:val="00B30A6D"/>
    <w:rsid w:val="00B30DCB"/>
    <w:rsid w:val="00B33800"/>
    <w:rsid w:val="00B34036"/>
    <w:rsid w:val="00B34506"/>
    <w:rsid w:val="00B370B9"/>
    <w:rsid w:val="00B40F2D"/>
    <w:rsid w:val="00B423CE"/>
    <w:rsid w:val="00B42811"/>
    <w:rsid w:val="00B42A25"/>
    <w:rsid w:val="00B439A1"/>
    <w:rsid w:val="00B43ABC"/>
    <w:rsid w:val="00B43B45"/>
    <w:rsid w:val="00B4541A"/>
    <w:rsid w:val="00B469C2"/>
    <w:rsid w:val="00B46FB7"/>
    <w:rsid w:val="00B50AEE"/>
    <w:rsid w:val="00B54B04"/>
    <w:rsid w:val="00B54BC4"/>
    <w:rsid w:val="00B57751"/>
    <w:rsid w:val="00B61337"/>
    <w:rsid w:val="00B62DB2"/>
    <w:rsid w:val="00B63C8A"/>
    <w:rsid w:val="00B6469E"/>
    <w:rsid w:val="00B65728"/>
    <w:rsid w:val="00B65C46"/>
    <w:rsid w:val="00B65DB0"/>
    <w:rsid w:val="00B66310"/>
    <w:rsid w:val="00B66477"/>
    <w:rsid w:val="00B66B6E"/>
    <w:rsid w:val="00B6790E"/>
    <w:rsid w:val="00B701EB"/>
    <w:rsid w:val="00B702E9"/>
    <w:rsid w:val="00B73E16"/>
    <w:rsid w:val="00B74FB9"/>
    <w:rsid w:val="00B76BA6"/>
    <w:rsid w:val="00B77F30"/>
    <w:rsid w:val="00B80638"/>
    <w:rsid w:val="00B83077"/>
    <w:rsid w:val="00B853A3"/>
    <w:rsid w:val="00B86658"/>
    <w:rsid w:val="00B8684C"/>
    <w:rsid w:val="00B87651"/>
    <w:rsid w:val="00B905EA"/>
    <w:rsid w:val="00B916F4"/>
    <w:rsid w:val="00B91700"/>
    <w:rsid w:val="00B9185C"/>
    <w:rsid w:val="00B91A37"/>
    <w:rsid w:val="00B92672"/>
    <w:rsid w:val="00B93009"/>
    <w:rsid w:val="00B97920"/>
    <w:rsid w:val="00BA0965"/>
    <w:rsid w:val="00BA11D9"/>
    <w:rsid w:val="00BA2E3C"/>
    <w:rsid w:val="00BA3A9B"/>
    <w:rsid w:val="00BA481F"/>
    <w:rsid w:val="00BA5835"/>
    <w:rsid w:val="00BA6D55"/>
    <w:rsid w:val="00BA6D87"/>
    <w:rsid w:val="00BA704F"/>
    <w:rsid w:val="00BA7CAC"/>
    <w:rsid w:val="00BB0072"/>
    <w:rsid w:val="00BB0CE2"/>
    <w:rsid w:val="00BB0D11"/>
    <w:rsid w:val="00BB138A"/>
    <w:rsid w:val="00BB1D00"/>
    <w:rsid w:val="00BB34D5"/>
    <w:rsid w:val="00BB4470"/>
    <w:rsid w:val="00BB6408"/>
    <w:rsid w:val="00BB7F01"/>
    <w:rsid w:val="00BC03F2"/>
    <w:rsid w:val="00BC168F"/>
    <w:rsid w:val="00BC2392"/>
    <w:rsid w:val="00BC2AB8"/>
    <w:rsid w:val="00BC2F4D"/>
    <w:rsid w:val="00BC3343"/>
    <w:rsid w:val="00BC38DA"/>
    <w:rsid w:val="00BC3A99"/>
    <w:rsid w:val="00BC3F8C"/>
    <w:rsid w:val="00BC678B"/>
    <w:rsid w:val="00BC6CCB"/>
    <w:rsid w:val="00BC78EA"/>
    <w:rsid w:val="00BD03CD"/>
    <w:rsid w:val="00BD0828"/>
    <w:rsid w:val="00BD0931"/>
    <w:rsid w:val="00BD1255"/>
    <w:rsid w:val="00BD2BEF"/>
    <w:rsid w:val="00BD2F32"/>
    <w:rsid w:val="00BD3FAF"/>
    <w:rsid w:val="00BD43D5"/>
    <w:rsid w:val="00BD7314"/>
    <w:rsid w:val="00BE04A6"/>
    <w:rsid w:val="00BE33F9"/>
    <w:rsid w:val="00BE49E9"/>
    <w:rsid w:val="00BE6887"/>
    <w:rsid w:val="00BE788B"/>
    <w:rsid w:val="00BE7A96"/>
    <w:rsid w:val="00BE7C14"/>
    <w:rsid w:val="00BF0E59"/>
    <w:rsid w:val="00BF275F"/>
    <w:rsid w:val="00BF37CE"/>
    <w:rsid w:val="00BF5D15"/>
    <w:rsid w:val="00BF6FBB"/>
    <w:rsid w:val="00BF71E4"/>
    <w:rsid w:val="00C00C97"/>
    <w:rsid w:val="00C01038"/>
    <w:rsid w:val="00C02E05"/>
    <w:rsid w:val="00C03429"/>
    <w:rsid w:val="00C042E1"/>
    <w:rsid w:val="00C047BB"/>
    <w:rsid w:val="00C05991"/>
    <w:rsid w:val="00C05AF7"/>
    <w:rsid w:val="00C05DD3"/>
    <w:rsid w:val="00C06201"/>
    <w:rsid w:val="00C06646"/>
    <w:rsid w:val="00C0702E"/>
    <w:rsid w:val="00C071C1"/>
    <w:rsid w:val="00C1029C"/>
    <w:rsid w:val="00C12B5E"/>
    <w:rsid w:val="00C12C83"/>
    <w:rsid w:val="00C13A6A"/>
    <w:rsid w:val="00C13B11"/>
    <w:rsid w:val="00C14C51"/>
    <w:rsid w:val="00C14CA3"/>
    <w:rsid w:val="00C15B2B"/>
    <w:rsid w:val="00C16781"/>
    <w:rsid w:val="00C2024A"/>
    <w:rsid w:val="00C23C03"/>
    <w:rsid w:val="00C25C9B"/>
    <w:rsid w:val="00C260A3"/>
    <w:rsid w:val="00C26C2B"/>
    <w:rsid w:val="00C27F39"/>
    <w:rsid w:val="00C3313D"/>
    <w:rsid w:val="00C3419F"/>
    <w:rsid w:val="00C34945"/>
    <w:rsid w:val="00C35B07"/>
    <w:rsid w:val="00C36134"/>
    <w:rsid w:val="00C3667D"/>
    <w:rsid w:val="00C374C6"/>
    <w:rsid w:val="00C37529"/>
    <w:rsid w:val="00C41A8D"/>
    <w:rsid w:val="00C4255A"/>
    <w:rsid w:val="00C42B26"/>
    <w:rsid w:val="00C43046"/>
    <w:rsid w:val="00C43998"/>
    <w:rsid w:val="00C444BF"/>
    <w:rsid w:val="00C460BA"/>
    <w:rsid w:val="00C4645A"/>
    <w:rsid w:val="00C47A7D"/>
    <w:rsid w:val="00C5010F"/>
    <w:rsid w:val="00C5127B"/>
    <w:rsid w:val="00C51339"/>
    <w:rsid w:val="00C5259E"/>
    <w:rsid w:val="00C52DB0"/>
    <w:rsid w:val="00C52E11"/>
    <w:rsid w:val="00C53E3A"/>
    <w:rsid w:val="00C53E57"/>
    <w:rsid w:val="00C549FB"/>
    <w:rsid w:val="00C560E3"/>
    <w:rsid w:val="00C572BC"/>
    <w:rsid w:val="00C60513"/>
    <w:rsid w:val="00C6088C"/>
    <w:rsid w:val="00C60C60"/>
    <w:rsid w:val="00C60F7C"/>
    <w:rsid w:val="00C61F7E"/>
    <w:rsid w:val="00C63158"/>
    <w:rsid w:val="00C63959"/>
    <w:rsid w:val="00C6400A"/>
    <w:rsid w:val="00C64CAA"/>
    <w:rsid w:val="00C650AE"/>
    <w:rsid w:val="00C67228"/>
    <w:rsid w:val="00C70359"/>
    <w:rsid w:val="00C71FA5"/>
    <w:rsid w:val="00C7236E"/>
    <w:rsid w:val="00C737B5"/>
    <w:rsid w:val="00C74EA4"/>
    <w:rsid w:val="00C7548F"/>
    <w:rsid w:val="00C76583"/>
    <w:rsid w:val="00C77B91"/>
    <w:rsid w:val="00C81DB7"/>
    <w:rsid w:val="00C8268D"/>
    <w:rsid w:val="00C82D14"/>
    <w:rsid w:val="00C83E4D"/>
    <w:rsid w:val="00C8621D"/>
    <w:rsid w:val="00C91D84"/>
    <w:rsid w:val="00C91E62"/>
    <w:rsid w:val="00C9475F"/>
    <w:rsid w:val="00C94FE4"/>
    <w:rsid w:val="00C959ED"/>
    <w:rsid w:val="00C96129"/>
    <w:rsid w:val="00C96AAA"/>
    <w:rsid w:val="00C96FA4"/>
    <w:rsid w:val="00C978A2"/>
    <w:rsid w:val="00C97B5A"/>
    <w:rsid w:val="00C97D53"/>
    <w:rsid w:val="00C97F5C"/>
    <w:rsid w:val="00CA768E"/>
    <w:rsid w:val="00CA7B05"/>
    <w:rsid w:val="00CB00FA"/>
    <w:rsid w:val="00CB04DB"/>
    <w:rsid w:val="00CB1080"/>
    <w:rsid w:val="00CB1616"/>
    <w:rsid w:val="00CB1811"/>
    <w:rsid w:val="00CB1EE5"/>
    <w:rsid w:val="00CB3F65"/>
    <w:rsid w:val="00CB4D8B"/>
    <w:rsid w:val="00CB5CC2"/>
    <w:rsid w:val="00CB6AB1"/>
    <w:rsid w:val="00CB6C64"/>
    <w:rsid w:val="00CC123F"/>
    <w:rsid w:val="00CC1CC8"/>
    <w:rsid w:val="00CC2C69"/>
    <w:rsid w:val="00CC5B02"/>
    <w:rsid w:val="00CC65C9"/>
    <w:rsid w:val="00CC79AD"/>
    <w:rsid w:val="00CD01B2"/>
    <w:rsid w:val="00CD095E"/>
    <w:rsid w:val="00CD0F86"/>
    <w:rsid w:val="00CD244F"/>
    <w:rsid w:val="00CD5DB4"/>
    <w:rsid w:val="00CD6244"/>
    <w:rsid w:val="00CE01C9"/>
    <w:rsid w:val="00CE05F9"/>
    <w:rsid w:val="00CE11DB"/>
    <w:rsid w:val="00CE148E"/>
    <w:rsid w:val="00CE1763"/>
    <w:rsid w:val="00CE1CAE"/>
    <w:rsid w:val="00CE234D"/>
    <w:rsid w:val="00CE3FFB"/>
    <w:rsid w:val="00CE4974"/>
    <w:rsid w:val="00CE553B"/>
    <w:rsid w:val="00CE5ED3"/>
    <w:rsid w:val="00CF116D"/>
    <w:rsid w:val="00CF1401"/>
    <w:rsid w:val="00CF1CAD"/>
    <w:rsid w:val="00CF4A95"/>
    <w:rsid w:val="00CF632B"/>
    <w:rsid w:val="00CF63C8"/>
    <w:rsid w:val="00CF6428"/>
    <w:rsid w:val="00CF6652"/>
    <w:rsid w:val="00CF6CD5"/>
    <w:rsid w:val="00CF74EE"/>
    <w:rsid w:val="00D018EB"/>
    <w:rsid w:val="00D026CE"/>
    <w:rsid w:val="00D02B22"/>
    <w:rsid w:val="00D055A1"/>
    <w:rsid w:val="00D06229"/>
    <w:rsid w:val="00D07908"/>
    <w:rsid w:val="00D07DBB"/>
    <w:rsid w:val="00D10927"/>
    <w:rsid w:val="00D11910"/>
    <w:rsid w:val="00D12429"/>
    <w:rsid w:val="00D12765"/>
    <w:rsid w:val="00D1277E"/>
    <w:rsid w:val="00D131EE"/>
    <w:rsid w:val="00D13CFA"/>
    <w:rsid w:val="00D15154"/>
    <w:rsid w:val="00D159ED"/>
    <w:rsid w:val="00D159EF"/>
    <w:rsid w:val="00D163C4"/>
    <w:rsid w:val="00D16D9B"/>
    <w:rsid w:val="00D16F47"/>
    <w:rsid w:val="00D170FB"/>
    <w:rsid w:val="00D20437"/>
    <w:rsid w:val="00D20E53"/>
    <w:rsid w:val="00D20F37"/>
    <w:rsid w:val="00D23648"/>
    <w:rsid w:val="00D2366B"/>
    <w:rsid w:val="00D23DC5"/>
    <w:rsid w:val="00D25A78"/>
    <w:rsid w:val="00D25C0F"/>
    <w:rsid w:val="00D26ED5"/>
    <w:rsid w:val="00D27768"/>
    <w:rsid w:val="00D27A00"/>
    <w:rsid w:val="00D30026"/>
    <w:rsid w:val="00D316C5"/>
    <w:rsid w:val="00D322D3"/>
    <w:rsid w:val="00D32806"/>
    <w:rsid w:val="00D32B08"/>
    <w:rsid w:val="00D333EA"/>
    <w:rsid w:val="00D345FF"/>
    <w:rsid w:val="00D34DEB"/>
    <w:rsid w:val="00D351A2"/>
    <w:rsid w:val="00D369E8"/>
    <w:rsid w:val="00D37FC9"/>
    <w:rsid w:val="00D400BA"/>
    <w:rsid w:val="00D400C6"/>
    <w:rsid w:val="00D40A0B"/>
    <w:rsid w:val="00D40CA2"/>
    <w:rsid w:val="00D42811"/>
    <w:rsid w:val="00D43329"/>
    <w:rsid w:val="00D43E36"/>
    <w:rsid w:val="00D44860"/>
    <w:rsid w:val="00D44986"/>
    <w:rsid w:val="00D4547C"/>
    <w:rsid w:val="00D45590"/>
    <w:rsid w:val="00D456E3"/>
    <w:rsid w:val="00D47D1C"/>
    <w:rsid w:val="00D50B18"/>
    <w:rsid w:val="00D5107A"/>
    <w:rsid w:val="00D557FD"/>
    <w:rsid w:val="00D5682C"/>
    <w:rsid w:val="00D568B2"/>
    <w:rsid w:val="00D577EC"/>
    <w:rsid w:val="00D61C20"/>
    <w:rsid w:val="00D6200A"/>
    <w:rsid w:val="00D62031"/>
    <w:rsid w:val="00D630EA"/>
    <w:rsid w:val="00D642B6"/>
    <w:rsid w:val="00D6789A"/>
    <w:rsid w:val="00D703F5"/>
    <w:rsid w:val="00D705E7"/>
    <w:rsid w:val="00D7066F"/>
    <w:rsid w:val="00D720F0"/>
    <w:rsid w:val="00D733D6"/>
    <w:rsid w:val="00D741EB"/>
    <w:rsid w:val="00D7422B"/>
    <w:rsid w:val="00D7480C"/>
    <w:rsid w:val="00D75A33"/>
    <w:rsid w:val="00D763C8"/>
    <w:rsid w:val="00D76A37"/>
    <w:rsid w:val="00D7784B"/>
    <w:rsid w:val="00D8067A"/>
    <w:rsid w:val="00D81E70"/>
    <w:rsid w:val="00D83499"/>
    <w:rsid w:val="00D84444"/>
    <w:rsid w:val="00D86FB4"/>
    <w:rsid w:val="00D879B4"/>
    <w:rsid w:val="00D91FB9"/>
    <w:rsid w:val="00D92734"/>
    <w:rsid w:val="00D92F87"/>
    <w:rsid w:val="00D947FF"/>
    <w:rsid w:val="00D94933"/>
    <w:rsid w:val="00DA17DA"/>
    <w:rsid w:val="00DA42D4"/>
    <w:rsid w:val="00DA5A07"/>
    <w:rsid w:val="00DA5AEC"/>
    <w:rsid w:val="00DA74EA"/>
    <w:rsid w:val="00DA75A3"/>
    <w:rsid w:val="00DA7EEF"/>
    <w:rsid w:val="00DB0385"/>
    <w:rsid w:val="00DB1533"/>
    <w:rsid w:val="00DB19E1"/>
    <w:rsid w:val="00DB407E"/>
    <w:rsid w:val="00DB5AB4"/>
    <w:rsid w:val="00DB6743"/>
    <w:rsid w:val="00DB6863"/>
    <w:rsid w:val="00DB6CA4"/>
    <w:rsid w:val="00DB7CF7"/>
    <w:rsid w:val="00DC2FC7"/>
    <w:rsid w:val="00DC5B3D"/>
    <w:rsid w:val="00DC69F4"/>
    <w:rsid w:val="00DC7C1B"/>
    <w:rsid w:val="00DD3E03"/>
    <w:rsid w:val="00DD48EA"/>
    <w:rsid w:val="00DD5AF8"/>
    <w:rsid w:val="00DD5B34"/>
    <w:rsid w:val="00DD62AC"/>
    <w:rsid w:val="00DD6CC5"/>
    <w:rsid w:val="00DD6E82"/>
    <w:rsid w:val="00DE1C61"/>
    <w:rsid w:val="00DE1D77"/>
    <w:rsid w:val="00DE2C7D"/>
    <w:rsid w:val="00DE3A5E"/>
    <w:rsid w:val="00DE40EF"/>
    <w:rsid w:val="00DE5C26"/>
    <w:rsid w:val="00DE6270"/>
    <w:rsid w:val="00DE667F"/>
    <w:rsid w:val="00DE6812"/>
    <w:rsid w:val="00DF0081"/>
    <w:rsid w:val="00DF0D14"/>
    <w:rsid w:val="00DF1EEB"/>
    <w:rsid w:val="00DF209C"/>
    <w:rsid w:val="00DF3095"/>
    <w:rsid w:val="00DF3910"/>
    <w:rsid w:val="00DF627A"/>
    <w:rsid w:val="00DF6353"/>
    <w:rsid w:val="00E007C7"/>
    <w:rsid w:val="00E025AA"/>
    <w:rsid w:val="00E055C1"/>
    <w:rsid w:val="00E0567E"/>
    <w:rsid w:val="00E05ECD"/>
    <w:rsid w:val="00E076A4"/>
    <w:rsid w:val="00E07A8C"/>
    <w:rsid w:val="00E07B83"/>
    <w:rsid w:val="00E10CEF"/>
    <w:rsid w:val="00E11012"/>
    <w:rsid w:val="00E1311F"/>
    <w:rsid w:val="00E132B7"/>
    <w:rsid w:val="00E136A0"/>
    <w:rsid w:val="00E14783"/>
    <w:rsid w:val="00E1522A"/>
    <w:rsid w:val="00E166B9"/>
    <w:rsid w:val="00E1734A"/>
    <w:rsid w:val="00E17BE9"/>
    <w:rsid w:val="00E17FA9"/>
    <w:rsid w:val="00E2095F"/>
    <w:rsid w:val="00E21028"/>
    <w:rsid w:val="00E21C71"/>
    <w:rsid w:val="00E23004"/>
    <w:rsid w:val="00E24296"/>
    <w:rsid w:val="00E24FBC"/>
    <w:rsid w:val="00E25BB9"/>
    <w:rsid w:val="00E25EC8"/>
    <w:rsid w:val="00E26BAA"/>
    <w:rsid w:val="00E27A02"/>
    <w:rsid w:val="00E3170D"/>
    <w:rsid w:val="00E32888"/>
    <w:rsid w:val="00E33321"/>
    <w:rsid w:val="00E3465B"/>
    <w:rsid w:val="00E34C62"/>
    <w:rsid w:val="00E3517E"/>
    <w:rsid w:val="00E373B2"/>
    <w:rsid w:val="00E37982"/>
    <w:rsid w:val="00E40C35"/>
    <w:rsid w:val="00E41298"/>
    <w:rsid w:val="00E451AC"/>
    <w:rsid w:val="00E45C0C"/>
    <w:rsid w:val="00E45EA4"/>
    <w:rsid w:val="00E46B19"/>
    <w:rsid w:val="00E46CAE"/>
    <w:rsid w:val="00E470FE"/>
    <w:rsid w:val="00E503F4"/>
    <w:rsid w:val="00E503F5"/>
    <w:rsid w:val="00E50736"/>
    <w:rsid w:val="00E50917"/>
    <w:rsid w:val="00E52936"/>
    <w:rsid w:val="00E53006"/>
    <w:rsid w:val="00E530B8"/>
    <w:rsid w:val="00E534B0"/>
    <w:rsid w:val="00E53AE3"/>
    <w:rsid w:val="00E54758"/>
    <w:rsid w:val="00E55722"/>
    <w:rsid w:val="00E55C09"/>
    <w:rsid w:val="00E55FB2"/>
    <w:rsid w:val="00E60075"/>
    <w:rsid w:val="00E63149"/>
    <w:rsid w:val="00E637FC"/>
    <w:rsid w:val="00E67AB4"/>
    <w:rsid w:val="00E739C0"/>
    <w:rsid w:val="00E753A3"/>
    <w:rsid w:val="00E75EE1"/>
    <w:rsid w:val="00E76D39"/>
    <w:rsid w:val="00E76EF6"/>
    <w:rsid w:val="00E77076"/>
    <w:rsid w:val="00E77641"/>
    <w:rsid w:val="00E77C0B"/>
    <w:rsid w:val="00E834A6"/>
    <w:rsid w:val="00E8441E"/>
    <w:rsid w:val="00E84E81"/>
    <w:rsid w:val="00E85115"/>
    <w:rsid w:val="00E86271"/>
    <w:rsid w:val="00E869C4"/>
    <w:rsid w:val="00E877CD"/>
    <w:rsid w:val="00E90C8D"/>
    <w:rsid w:val="00E90E0A"/>
    <w:rsid w:val="00E93167"/>
    <w:rsid w:val="00E93F19"/>
    <w:rsid w:val="00E94EEF"/>
    <w:rsid w:val="00E95A44"/>
    <w:rsid w:val="00E95E24"/>
    <w:rsid w:val="00E97056"/>
    <w:rsid w:val="00E978C1"/>
    <w:rsid w:val="00EA53F5"/>
    <w:rsid w:val="00EA6E71"/>
    <w:rsid w:val="00EA70CE"/>
    <w:rsid w:val="00EA74DA"/>
    <w:rsid w:val="00EB20B6"/>
    <w:rsid w:val="00EB28E2"/>
    <w:rsid w:val="00EB2AC3"/>
    <w:rsid w:val="00EB347A"/>
    <w:rsid w:val="00EB5D2F"/>
    <w:rsid w:val="00EC08B4"/>
    <w:rsid w:val="00EC0EB2"/>
    <w:rsid w:val="00EC29D6"/>
    <w:rsid w:val="00EC4B94"/>
    <w:rsid w:val="00ED0FB8"/>
    <w:rsid w:val="00ED1862"/>
    <w:rsid w:val="00ED1E8B"/>
    <w:rsid w:val="00ED1FFA"/>
    <w:rsid w:val="00ED284F"/>
    <w:rsid w:val="00ED380F"/>
    <w:rsid w:val="00ED427F"/>
    <w:rsid w:val="00ED44B9"/>
    <w:rsid w:val="00ED503B"/>
    <w:rsid w:val="00ED7F16"/>
    <w:rsid w:val="00EE0FCE"/>
    <w:rsid w:val="00EE1BFE"/>
    <w:rsid w:val="00EE1F5A"/>
    <w:rsid w:val="00EE2022"/>
    <w:rsid w:val="00EE29DD"/>
    <w:rsid w:val="00EE2AD1"/>
    <w:rsid w:val="00EE4B8F"/>
    <w:rsid w:val="00EE4D71"/>
    <w:rsid w:val="00EE6266"/>
    <w:rsid w:val="00EE7902"/>
    <w:rsid w:val="00EF2192"/>
    <w:rsid w:val="00EF31F3"/>
    <w:rsid w:val="00EF34DB"/>
    <w:rsid w:val="00EF3C7B"/>
    <w:rsid w:val="00EF491D"/>
    <w:rsid w:val="00EF5035"/>
    <w:rsid w:val="00F004C4"/>
    <w:rsid w:val="00F00E36"/>
    <w:rsid w:val="00F01431"/>
    <w:rsid w:val="00F023D3"/>
    <w:rsid w:val="00F0337A"/>
    <w:rsid w:val="00F043D1"/>
    <w:rsid w:val="00F04948"/>
    <w:rsid w:val="00F05334"/>
    <w:rsid w:val="00F056FE"/>
    <w:rsid w:val="00F07A5F"/>
    <w:rsid w:val="00F1140E"/>
    <w:rsid w:val="00F11E0F"/>
    <w:rsid w:val="00F1348F"/>
    <w:rsid w:val="00F135D0"/>
    <w:rsid w:val="00F1410A"/>
    <w:rsid w:val="00F15288"/>
    <w:rsid w:val="00F16331"/>
    <w:rsid w:val="00F172F0"/>
    <w:rsid w:val="00F201A8"/>
    <w:rsid w:val="00F205C9"/>
    <w:rsid w:val="00F249DC"/>
    <w:rsid w:val="00F25024"/>
    <w:rsid w:val="00F2543E"/>
    <w:rsid w:val="00F2684B"/>
    <w:rsid w:val="00F31473"/>
    <w:rsid w:val="00F32EFD"/>
    <w:rsid w:val="00F3772C"/>
    <w:rsid w:val="00F409F3"/>
    <w:rsid w:val="00F4116C"/>
    <w:rsid w:val="00F43856"/>
    <w:rsid w:val="00F4415F"/>
    <w:rsid w:val="00F44B07"/>
    <w:rsid w:val="00F4500D"/>
    <w:rsid w:val="00F458B8"/>
    <w:rsid w:val="00F46586"/>
    <w:rsid w:val="00F46BBC"/>
    <w:rsid w:val="00F50726"/>
    <w:rsid w:val="00F51074"/>
    <w:rsid w:val="00F517C9"/>
    <w:rsid w:val="00F51840"/>
    <w:rsid w:val="00F548EF"/>
    <w:rsid w:val="00F54BDA"/>
    <w:rsid w:val="00F55616"/>
    <w:rsid w:val="00F55FE3"/>
    <w:rsid w:val="00F56E54"/>
    <w:rsid w:val="00F5752D"/>
    <w:rsid w:val="00F624CD"/>
    <w:rsid w:val="00F62547"/>
    <w:rsid w:val="00F62D3D"/>
    <w:rsid w:val="00F62FE8"/>
    <w:rsid w:val="00F6388D"/>
    <w:rsid w:val="00F64194"/>
    <w:rsid w:val="00F641FA"/>
    <w:rsid w:val="00F641FD"/>
    <w:rsid w:val="00F64421"/>
    <w:rsid w:val="00F6516D"/>
    <w:rsid w:val="00F66F90"/>
    <w:rsid w:val="00F70D64"/>
    <w:rsid w:val="00F7102B"/>
    <w:rsid w:val="00F733C9"/>
    <w:rsid w:val="00F73FF6"/>
    <w:rsid w:val="00F74768"/>
    <w:rsid w:val="00F75A52"/>
    <w:rsid w:val="00F75F93"/>
    <w:rsid w:val="00F7610E"/>
    <w:rsid w:val="00F76383"/>
    <w:rsid w:val="00F8166A"/>
    <w:rsid w:val="00F817BB"/>
    <w:rsid w:val="00F8320F"/>
    <w:rsid w:val="00F83717"/>
    <w:rsid w:val="00F857B4"/>
    <w:rsid w:val="00F864E5"/>
    <w:rsid w:val="00F866AC"/>
    <w:rsid w:val="00F86729"/>
    <w:rsid w:val="00F86D5C"/>
    <w:rsid w:val="00F871E0"/>
    <w:rsid w:val="00F874F4"/>
    <w:rsid w:val="00F9204D"/>
    <w:rsid w:val="00F92C28"/>
    <w:rsid w:val="00F92D99"/>
    <w:rsid w:val="00F95A3C"/>
    <w:rsid w:val="00F95FB8"/>
    <w:rsid w:val="00F96C6D"/>
    <w:rsid w:val="00F977CB"/>
    <w:rsid w:val="00FA02F2"/>
    <w:rsid w:val="00FA0ADB"/>
    <w:rsid w:val="00FA27D0"/>
    <w:rsid w:val="00FA45D3"/>
    <w:rsid w:val="00FA5863"/>
    <w:rsid w:val="00FB0406"/>
    <w:rsid w:val="00FB1F44"/>
    <w:rsid w:val="00FB2C1A"/>
    <w:rsid w:val="00FB6F3C"/>
    <w:rsid w:val="00FC6A08"/>
    <w:rsid w:val="00FC6E8B"/>
    <w:rsid w:val="00FC79D0"/>
    <w:rsid w:val="00FD1DA9"/>
    <w:rsid w:val="00FD2046"/>
    <w:rsid w:val="00FD3474"/>
    <w:rsid w:val="00FD39D5"/>
    <w:rsid w:val="00FD46D8"/>
    <w:rsid w:val="00FD64A9"/>
    <w:rsid w:val="00FD7328"/>
    <w:rsid w:val="00FD785E"/>
    <w:rsid w:val="00FE1F6D"/>
    <w:rsid w:val="00FE2929"/>
    <w:rsid w:val="00FE2BC7"/>
    <w:rsid w:val="00FE2D24"/>
    <w:rsid w:val="00FE321B"/>
    <w:rsid w:val="00FE403B"/>
    <w:rsid w:val="00FE47F9"/>
    <w:rsid w:val="00FE4825"/>
    <w:rsid w:val="00FE5B90"/>
    <w:rsid w:val="00FE5BC5"/>
    <w:rsid w:val="00FE5F01"/>
    <w:rsid w:val="00FE7BAC"/>
    <w:rsid w:val="00FF00D5"/>
    <w:rsid w:val="00FF0863"/>
    <w:rsid w:val="00FF20E8"/>
    <w:rsid w:val="00FF2703"/>
    <w:rsid w:val="00FF2D60"/>
    <w:rsid w:val="00FF469C"/>
    <w:rsid w:val="00FF6034"/>
    <w:rsid w:val="00FF6788"/>
    <w:rsid w:val="00FF6925"/>
    <w:rsid w:val="0222D99F"/>
    <w:rsid w:val="0A0D8B01"/>
    <w:rsid w:val="12EE1B89"/>
    <w:rsid w:val="13F6F06F"/>
    <w:rsid w:val="17C8C532"/>
    <w:rsid w:val="197FEB31"/>
    <w:rsid w:val="1BA09959"/>
    <w:rsid w:val="201A3169"/>
    <w:rsid w:val="22D06706"/>
    <w:rsid w:val="22E0B5DF"/>
    <w:rsid w:val="268EEAAD"/>
    <w:rsid w:val="280D979D"/>
    <w:rsid w:val="29A967FE"/>
    <w:rsid w:val="2AFB0A5D"/>
    <w:rsid w:val="36459C43"/>
    <w:rsid w:val="36ACFBFD"/>
    <w:rsid w:val="3848CC5E"/>
    <w:rsid w:val="39E49CBF"/>
    <w:rsid w:val="3C87DC48"/>
    <w:rsid w:val="3D1C3D81"/>
    <w:rsid w:val="43702A09"/>
    <w:rsid w:val="4594C8C6"/>
    <w:rsid w:val="4A5531B4"/>
    <w:rsid w:val="4D84948B"/>
    <w:rsid w:val="56D91940"/>
    <w:rsid w:val="588D57AB"/>
    <w:rsid w:val="59328B17"/>
    <w:rsid w:val="5936862B"/>
    <w:rsid w:val="59905D37"/>
    <w:rsid w:val="5B2C94C0"/>
    <w:rsid w:val="601F09F3"/>
    <w:rsid w:val="628E031F"/>
    <w:rsid w:val="640AA6E0"/>
    <w:rsid w:val="65F7E5C2"/>
    <w:rsid w:val="6BDE4DFD"/>
    <w:rsid w:val="727CC99A"/>
    <w:rsid w:val="73FE5FC3"/>
    <w:rsid w:val="7424DD41"/>
    <w:rsid w:val="7EECC2B3"/>
    <w:rsid w:val="7F5BA0B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D43BF32"/>
  <w15:docId w15:val="{C51D589A-0F1C-4A79-A653-3AFB8E62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440"/>
      <w:outlineLvl w:val="0"/>
    </w:pPr>
    <w:rPr>
      <w:b/>
      <w:bCs/>
      <w:sz w:val="36"/>
      <w:szCs w:val="36"/>
    </w:rPr>
  </w:style>
  <w:style w:type="paragraph" w:styleId="Heading2">
    <w:name w:val="heading 2"/>
    <w:basedOn w:val="Normal"/>
    <w:uiPriority w:val="9"/>
    <w:unhideWhenUsed/>
    <w:qFormat/>
    <w:pPr>
      <w:spacing w:before="59"/>
      <w:ind w:left="1440"/>
      <w:outlineLvl w:val="1"/>
    </w:pPr>
    <w:rPr>
      <w:sz w:val="36"/>
      <w:szCs w:val="36"/>
    </w:rPr>
  </w:style>
  <w:style w:type="paragraph" w:styleId="Heading3">
    <w:name w:val="heading 3"/>
    <w:basedOn w:val="Normal"/>
    <w:uiPriority w:val="9"/>
    <w:unhideWhenUsed/>
    <w:qFormat/>
    <w:pPr>
      <w:ind w:left="14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439"/>
    </w:pPr>
  </w:style>
  <w:style w:type="paragraph" w:styleId="TOC2">
    <w:name w:val="toc 2"/>
    <w:basedOn w:val="Normal"/>
    <w:uiPriority w:val="39"/>
    <w:qFormat/>
    <w:pPr>
      <w:spacing w:before="59"/>
      <w:ind w:left="1871"/>
    </w:pPr>
  </w:style>
  <w:style w:type="paragraph" w:styleId="TOC3">
    <w:name w:val="toc 3"/>
    <w:basedOn w:val="Normal"/>
    <w:uiPriority w:val="1"/>
    <w:qFormat/>
    <w:pPr>
      <w:spacing w:before="119"/>
      <w:ind w:left="2159"/>
    </w:p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37"/>
      <w:ind w:left="2159" w:hanging="361"/>
    </w:pPr>
  </w:style>
  <w:style w:type="paragraph" w:customStyle="1" w:styleId="TableParagraph">
    <w:name w:val="Table Paragraph"/>
    <w:basedOn w:val="Normal"/>
    <w:uiPriority w:val="1"/>
    <w:qFormat/>
  </w:style>
  <w:style w:type="paragraph" w:styleId="Revision">
    <w:name w:val="Revision"/>
    <w:hidden/>
    <w:uiPriority w:val="99"/>
    <w:semiHidden/>
    <w:rsid w:val="005A5377"/>
    <w:pPr>
      <w:widowControl/>
      <w:autoSpaceDE/>
      <w:autoSpaceDN/>
    </w:pPr>
    <w:rPr>
      <w:rFonts w:ascii="Arial" w:eastAsia="Arial" w:hAnsi="Arial" w:cs="Arial"/>
      <w:lang w:bidi="en-US"/>
    </w:rPr>
  </w:style>
  <w:style w:type="character" w:styleId="CommentReference">
    <w:name w:val="annotation reference"/>
    <w:basedOn w:val="DefaultParagraphFont"/>
    <w:uiPriority w:val="99"/>
    <w:semiHidden/>
    <w:unhideWhenUsed/>
    <w:rsid w:val="005A5377"/>
    <w:rPr>
      <w:sz w:val="16"/>
      <w:szCs w:val="16"/>
    </w:rPr>
  </w:style>
  <w:style w:type="paragraph" w:styleId="CommentText">
    <w:name w:val="annotation text"/>
    <w:basedOn w:val="Normal"/>
    <w:link w:val="CommentTextChar"/>
    <w:uiPriority w:val="99"/>
    <w:unhideWhenUsed/>
    <w:rsid w:val="005A5377"/>
    <w:rPr>
      <w:sz w:val="20"/>
      <w:szCs w:val="20"/>
    </w:rPr>
  </w:style>
  <w:style w:type="character" w:customStyle="1" w:styleId="CommentTextChar">
    <w:name w:val="Comment Text Char"/>
    <w:basedOn w:val="DefaultParagraphFont"/>
    <w:link w:val="CommentText"/>
    <w:uiPriority w:val="99"/>
    <w:rsid w:val="005A5377"/>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A5377"/>
    <w:rPr>
      <w:b/>
      <w:bCs/>
    </w:rPr>
  </w:style>
  <w:style w:type="character" w:customStyle="1" w:styleId="CommentSubjectChar">
    <w:name w:val="Comment Subject Char"/>
    <w:basedOn w:val="CommentTextChar"/>
    <w:link w:val="CommentSubject"/>
    <w:uiPriority w:val="99"/>
    <w:semiHidden/>
    <w:rsid w:val="005A5377"/>
    <w:rPr>
      <w:rFonts w:ascii="Arial" w:eastAsia="Arial" w:hAnsi="Arial" w:cs="Arial"/>
      <w:b/>
      <w:bCs/>
      <w:sz w:val="20"/>
      <w:szCs w:val="20"/>
      <w:lang w:bidi="en-US"/>
    </w:rPr>
  </w:style>
  <w:style w:type="paragraph" w:styleId="Header">
    <w:name w:val="header"/>
    <w:basedOn w:val="Normal"/>
    <w:link w:val="HeaderChar"/>
    <w:uiPriority w:val="99"/>
    <w:unhideWhenUsed/>
    <w:rsid w:val="001570EB"/>
    <w:pPr>
      <w:tabs>
        <w:tab w:val="center" w:pos="4680"/>
        <w:tab w:val="right" w:pos="9360"/>
      </w:tabs>
    </w:pPr>
  </w:style>
  <w:style w:type="character" w:customStyle="1" w:styleId="HeaderChar">
    <w:name w:val="Header Char"/>
    <w:basedOn w:val="DefaultParagraphFont"/>
    <w:link w:val="Header"/>
    <w:uiPriority w:val="99"/>
    <w:rsid w:val="001570EB"/>
    <w:rPr>
      <w:rFonts w:ascii="Arial" w:eastAsia="Arial" w:hAnsi="Arial" w:cs="Arial"/>
      <w:lang w:bidi="en-US"/>
    </w:rPr>
  </w:style>
  <w:style w:type="paragraph" w:styleId="Footer">
    <w:name w:val="footer"/>
    <w:basedOn w:val="Normal"/>
    <w:link w:val="FooterChar"/>
    <w:uiPriority w:val="99"/>
    <w:unhideWhenUsed/>
    <w:rsid w:val="001570EB"/>
    <w:pPr>
      <w:tabs>
        <w:tab w:val="center" w:pos="4680"/>
        <w:tab w:val="right" w:pos="9360"/>
      </w:tabs>
    </w:pPr>
  </w:style>
  <w:style w:type="character" w:customStyle="1" w:styleId="FooterChar">
    <w:name w:val="Footer Char"/>
    <w:basedOn w:val="DefaultParagraphFont"/>
    <w:link w:val="Footer"/>
    <w:uiPriority w:val="99"/>
    <w:rsid w:val="001570EB"/>
    <w:rPr>
      <w:rFonts w:ascii="Arial" w:eastAsia="Arial" w:hAnsi="Arial" w:cs="Arial"/>
      <w:lang w:bidi="en-US"/>
    </w:rPr>
  </w:style>
  <w:style w:type="character" w:styleId="UnresolvedMention">
    <w:name w:val="Unresolved Mention"/>
    <w:basedOn w:val="DefaultParagraphFont"/>
    <w:uiPriority w:val="99"/>
    <w:unhideWhenUsed/>
    <w:rsid w:val="003A5F30"/>
    <w:rPr>
      <w:color w:val="605E5C"/>
      <w:shd w:val="clear" w:color="auto" w:fill="E1DFDD"/>
    </w:rPr>
  </w:style>
  <w:style w:type="character" w:styleId="Mention">
    <w:name w:val="Mention"/>
    <w:basedOn w:val="DefaultParagraphFont"/>
    <w:uiPriority w:val="99"/>
    <w:unhideWhenUsed/>
    <w:rsid w:val="003A5F30"/>
    <w:rPr>
      <w:color w:val="2B579A"/>
      <w:shd w:val="clear" w:color="auto" w:fill="E1DFDD"/>
    </w:rPr>
  </w:style>
  <w:style w:type="paragraph" w:styleId="FootnoteText">
    <w:name w:val="footnote text"/>
    <w:basedOn w:val="Normal"/>
    <w:link w:val="FootnoteTextChar"/>
    <w:uiPriority w:val="99"/>
    <w:unhideWhenUsed/>
    <w:rsid w:val="00ED427F"/>
    <w:rPr>
      <w:sz w:val="20"/>
      <w:szCs w:val="20"/>
    </w:rPr>
  </w:style>
  <w:style w:type="character" w:customStyle="1" w:styleId="FootnoteTextChar">
    <w:name w:val="Footnote Text Char"/>
    <w:basedOn w:val="DefaultParagraphFont"/>
    <w:link w:val="FootnoteText"/>
    <w:uiPriority w:val="99"/>
    <w:rsid w:val="00ED427F"/>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ED427F"/>
    <w:rPr>
      <w:vertAlign w:val="superscript"/>
    </w:rPr>
  </w:style>
  <w:style w:type="character" w:styleId="Hyperlink">
    <w:name w:val="Hyperlink"/>
    <w:basedOn w:val="DefaultParagraphFont"/>
    <w:uiPriority w:val="99"/>
    <w:unhideWhenUsed/>
    <w:rsid w:val="002D2BB0"/>
    <w:rPr>
      <w:color w:val="0000FF"/>
      <w:u w:val="single"/>
    </w:rPr>
  </w:style>
  <w:style w:type="character" w:customStyle="1" w:styleId="normaltextrun">
    <w:name w:val="normaltextrun"/>
    <w:basedOn w:val="DefaultParagraphFont"/>
    <w:rsid w:val="00C83E4D"/>
  </w:style>
  <w:style w:type="character" w:customStyle="1" w:styleId="eop">
    <w:name w:val="eop"/>
    <w:basedOn w:val="DefaultParagraphFont"/>
    <w:rsid w:val="00077867"/>
  </w:style>
  <w:style w:type="character" w:customStyle="1" w:styleId="BodyTextChar">
    <w:name w:val="Body Text Char"/>
    <w:basedOn w:val="DefaultParagraphFont"/>
    <w:link w:val="BodyText"/>
    <w:uiPriority w:val="1"/>
    <w:rsid w:val="00195A97"/>
    <w:rPr>
      <w:rFonts w:ascii="Arial" w:eastAsia="Arial" w:hAnsi="Arial" w:cs="Arial"/>
      <w:lang w:bidi="en-US"/>
    </w:rPr>
  </w:style>
  <w:style w:type="paragraph" w:styleId="TOCHeading">
    <w:name w:val="TOC Heading"/>
    <w:basedOn w:val="Heading1"/>
    <w:next w:val="Normal"/>
    <w:uiPriority w:val="39"/>
    <w:unhideWhenUsed/>
    <w:qFormat/>
    <w:rsid w:val="005851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cf01">
    <w:name w:val="cf01"/>
    <w:basedOn w:val="DefaultParagraphFont"/>
    <w:rsid w:val="00A845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21" Type="http://schemas.microsoft.com/office/2011/relationships/people" Target="people.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xml version="1.0" encoding="utf-8" standalone="yes"?><Relationships xmlns="http://schemas.openxmlformats.org/package/2006/relationships"><Relationship Id="rId1" Type="http://schemas.openxmlformats.org/officeDocument/2006/relationships/hyperlink" Target="https://www.rand.org/content/dam/rand/pubs/technical_reports/2009/RAND_TR718.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Notes xmlns="43e31092-f771-4ade-80eb-404742e82f4e" xsi:nil="true"/>
    <lcf76f155ced4ddcb4097134ff3c332f xmlns="43e31092-f771-4ade-80eb-404742e82f4e">
      <Terms xmlns="http://schemas.microsoft.com/office/infopath/2007/PartnerControls"/>
    </lcf76f155ced4ddcb4097134ff3c332f>
    <TaxCatchAll xmlns="5adb2a0b-1274-4fee-9b02-a8b9699e1cbf" xsi:nil="true"/>
    <SharedWithUsers xmlns="5adb2a0b-1274-4fee-9b02-a8b9699e1cbf">
      <UserInfo>
        <DisplayName>Lein, Kristin</DisplayName>
        <AccountId>122</AccountId>
        <AccountType/>
      </UserInfo>
      <UserInfo>
        <DisplayName>Constantoulakis, Leeza</DisplayName>
        <AccountId>11</AccountId>
        <AccountType/>
      </UserInfo>
      <UserInfo>
        <DisplayName>LeMay, Meaghan</DisplayName>
        <AccountId>113</AccountId>
        <AccountType/>
      </UserInfo>
      <UserInfo>
        <DisplayName>Megli, Ashton</DisplayName>
        <AccountId>116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E57D39A6F99041AACE717A2A7A7461" ma:contentTypeVersion="15" ma:contentTypeDescription="Create a new document." ma:contentTypeScope="" ma:versionID="10872dc0beade5552821d36c7be55cdc">
  <xsd:schema xmlns:xsd="http://www.w3.org/2001/XMLSchema" xmlns:xs="http://www.w3.org/2001/XMLSchema" xmlns:p="http://schemas.microsoft.com/office/2006/metadata/properties" xmlns:ns2="43e31092-f771-4ade-80eb-404742e82f4e" xmlns:ns3="5adb2a0b-1274-4fee-9b02-a8b9699e1cbf" targetNamespace="http://schemas.microsoft.com/office/2006/metadata/properties" ma:root="true" ma:fieldsID="d552b6af373b5376338d2a605c0820ce" ns2:_="" ns3:_="">
    <xsd:import namespace="43e31092-f771-4ade-80eb-404742e82f4e"/>
    <xsd:import namespace="5adb2a0b-1274-4fee-9b02-a8b9699e1c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31092-f771-4ade-80eb-404742e82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db2a0b-1274-4fee-9b02-a8b9699e1c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8f8da9c-aba2-4f8c-90fb-a1f0f04f4876}" ma:internalName="TaxCatchAll" ma:showField="CatchAllData" ma:web="5adb2a0b-1274-4fee-9b02-a8b9699e1c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C77B5-55D5-4EC0-AE0B-3F29A465248B}">
  <ds:schemaRefs>
    <ds:schemaRef ds:uri="http://schemas.microsoft.com/office/2006/metadata/properties"/>
    <ds:schemaRef ds:uri="http://schemas.microsoft.com/office/infopath/2007/PartnerControls"/>
    <ds:schemaRef ds:uri="43e31092-f771-4ade-80eb-404742e82f4e"/>
    <ds:schemaRef ds:uri="5adb2a0b-1274-4fee-9b02-a8b9699e1cbf"/>
  </ds:schemaRefs>
</ds:datastoreItem>
</file>

<file path=customXml/itemProps2.xml><?xml version="1.0" encoding="utf-8"?>
<ds:datastoreItem xmlns:ds="http://schemas.openxmlformats.org/officeDocument/2006/customXml" ds:itemID="{FB1AAC33-3B13-4947-A2E5-7BC2429DAC6D}">
  <ds:schemaRefs>
    <ds:schemaRef ds:uri="http://schemas.microsoft.com/sharepoint/v3/contenttype/forms"/>
  </ds:schemaRefs>
</ds:datastoreItem>
</file>

<file path=customXml/itemProps3.xml><?xml version="1.0" encoding="utf-8"?>
<ds:datastoreItem xmlns:ds="http://schemas.openxmlformats.org/officeDocument/2006/customXml" ds:itemID="{10AA2552-4315-4BD9-8391-7B610A9598B8}">
  <ds:schemaRefs>
    <ds:schemaRef ds:uri="http://schemas.openxmlformats.org/officeDocument/2006/bibliography"/>
  </ds:schemaRefs>
</ds:datastoreItem>
</file>

<file path=customXml/itemProps4.xml><?xml version="1.0" encoding="utf-8"?>
<ds:datastoreItem xmlns:ds="http://schemas.openxmlformats.org/officeDocument/2006/customXml" ds:itemID="{239C3B78-A6FB-4660-A777-6663D218C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31092-f771-4ade-80eb-404742e82f4e"/>
    <ds:schemaRef ds:uri="5adb2a0b-1274-4fee-9b02-a8b9699e1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4330</Words>
  <Characters>24685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Defense Health Agency</Company>
  <LinksUpToDate>false</LinksUpToDate>
  <CharactersWithSpaces>28958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Cromley, Taya [USA]</dc:creator>
  <cp:lastModifiedBy>Yeargins, Latarsha R CIV (USA)</cp:lastModifiedBy>
  <cp:revision>6</cp:revision>
  <cp:lastPrinted>2024-05-30T19:58:00Z</cp:lastPrinted>
  <dcterms:created xsi:type="dcterms:W3CDTF">2024-05-30T20:08:00Z</dcterms:created>
  <dcterms:modified xsi:type="dcterms:W3CDTF">2024-08-20T11:52:00Z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0x01010084E57D39A6F99041AACE717A2A7A7461</vt:lpwstr>
  </property>
  <property fmtid="{D5CDD505-2E9C-101B-9397-08002B2CF9AE}" pid="3" name="Created">
    <vt:filetime>2023-09-29T00:00:00Z</vt:filetime>
  </property>
  <property fmtid="{D5CDD505-2E9C-101B-9397-08002B2CF9AE}" pid="4" name="Creator">
    <vt:lpwstr>Acrobat PDFMaker 23 for Word</vt:lpwstr>
  </property>
  <property fmtid="{D5CDD505-2E9C-101B-9397-08002B2CF9AE}" pid="5" name="LastSaved">
    <vt:filetime>2023-09-29T00:00:00Z</vt:filetime>
  </property>
  <property fmtid="{D5CDD505-2E9C-101B-9397-08002B2CF9AE}" pid="6" name="MediaServiceImageTags">
    <vt:lpwstr/>
  </property>
  <property fmtid="{D5CDD505-2E9C-101B-9397-08002B2CF9AE}" pid="7" name="MSIP_Label_ea60d57e-af5b-4752-ac57-3e4f28ca11dc_ActionId">
    <vt:lpwstr>1d3a3c1d-653d-433f-815c-6ed99b7fdb26</vt:lpwstr>
  </property>
  <property fmtid="{D5CDD505-2E9C-101B-9397-08002B2CF9AE}" pid="8" name="MSIP_Label_ea60d57e-af5b-4752-ac57-3e4f28ca11dc_ContentBits">
    <vt:lpwstr>0</vt:lpwstr>
  </property>
  <property fmtid="{D5CDD505-2E9C-101B-9397-08002B2CF9AE}" pid="9" name="MSIP_Label_ea60d57e-af5b-4752-ac57-3e4f28ca11dc_Enabled">
    <vt:lpwstr>true</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etDate">
    <vt:lpwstr>2023-10-03T13:49:56Z</vt:lpwstr>
  </property>
  <property fmtid="{D5CDD505-2E9C-101B-9397-08002B2CF9AE}" pid="13" name="MSIP_Label_ea60d57e-af5b-4752-ac57-3e4f28ca11dc_SiteId">
    <vt:lpwstr>36da45f1-dd2c-4d1f-af13-5abe46b99921</vt:lpwstr>
  </property>
</Properties>
</file>