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3F7B" w:rsidP="009478EC" w14:paraId="400B2BD4" w14:textId="2DFBC76F">
      <w:pPr>
        <w:pStyle w:val="Title"/>
        <w:jc w:val="center"/>
      </w:pPr>
      <w:r>
        <w:t>Negotiation Data Elements and Drug Price Negotiation Process</w:t>
      </w:r>
      <w:r w:rsidR="1D3E04AD">
        <w:t xml:space="preserve"> I</w:t>
      </w:r>
      <w:r>
        <w:t>nformation Collection Request (ICR)</w:t>
      </w:r>
      <w:r w:rsidR="1D3E04AD">
        <w:t xml:space="preserve"> </w:t>
      </w:r>
      <w:r>
        <w:t>for Initial Price Applicability Year 2027</w:t>
      </w:r>
    </w:p>
    <w:p w:rsidR="009478EC" w:rsidRPr="009478EC" w:rsidP="009478EC" w14:paraId="6914D843" w14:textId="14E7E4F7">
      <w:pPr>
        <w:pStyle w:val="Title"/>
        <w:jc w:val="center"/>
      </w:pPr>
      <w:r>
        <w:t xml:space="preserve">Crosswalk of Changes Between </w:t>
      </w:r>
      <w:r w:rsidR="00333F7B">
        <w:t xml:space="preserve">the </w:t>
      </w:r>
      <w:r w:rsidR="002026AF">
        <w:t>3</w:t>
      </w:r>
      <w:r>
        <w:t xml:space="preserve">0-Day </w:t>
      </w:r>
      <w:r w:rsidR="006A68AF">
        <w:t xml:space="preserve">and </w:t>
      </w:r>
      <w:r w:rsidR="002026AF">
        <w:t>Final</w:t>
      </w:r>
      <w:r w:rsidR="006A68AF">
        <w:t xml:space="preserve"> </w:t>
      </w:r>
      <w:r>
        <w:t>Documents</w:t>
      </w:r>
      <w:r w:rsidR="005319DA">
        <w:rPr>
          <w:rStyle w:val="EndnoteReference"/>
        </w:rPr>
        <w:t>*</w:t>
      </w:r>
      <w: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2605"/>
        <w:gridCol w:w="6120"/>
        <w:gridCol w:w="1080"/>
        <w:gridCol w:w="2880"/>
        <w:gridCol w:w="1705"/>
      </w:tblGrid>
      <w:tr w14:paraId="4453E4AE" w14:textId="13A00A20" w:rsidTr="005319DA">
        <w:tblPrEx>
          <w:tblW w:w="0" w:type="auto"/>
          <w:tblLayout w:type="fixed"/>
          <w:tblLook w:val="04A0"/>
        </w:tblPrEx>
        <w:trPr>
          <w:trHeight w:val="692"/>
          <w:tblHeader/>
        </w:trPr>
        <w:tc>
          <w:tcPr>
            <w:tcW w:w="2605" w:type="dxa"/>
            <w:shd w:val="clear" w:color="auto" w:fill="D0CECE" w:themeFill="background2" w:themeFillShade="E6"/>
          </w:tcPr>
          <w:p w:rsidR="00F47BE4" w:rsidRPr="00F82311" w:rsidP="1D3E04AD" w14:paraId="2516CF7E" w14:textId="678FACFA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Location of Edits</w:t>
            </w:r>
          </w:p>
        </w:tc>
        <w:tc>
          <w:tcPr>
            <w:tcW w:w="6120" w:type="dxa"/>
            <w:shd w:val="clear" w:color="auto" w:fill="D0CECE" w:themeFill="background2" w:themeFillShade="E6"/>
          </w:tcPr>
          <w:p w:rsidR="00333F7B" w:rsidP="1D3E04AD" w14:paraId="1491B1DB" w14:textId="77777777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 xml:space="preserve">Summary of Changes </w:t>
            </w:r>
          </w:p>
          <w:p w:rsidR="00F47BE4" w:rsidRPr="00F82311" w:rsidP="1D3E04AD" w14:paraId="7722CEB1" w14:textId="23ABE58A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 xml:space="preserve">(Included for </w:t>
            </w:r>
            <w:r w:rsidR="00333F7B">
              <w:rPr>
                <w:b/>
                <w:bCs/>
              </w:rPr>
              <w:t>3</w:t>
            </w:r>
            <w:r w:rsidRPr="1D3E04AD">
              <w:rPr>
                <w:b/>
                <w:bCs/>
              </w:rPr>
              <w:t>0-day Comment Period)</w:t>
            </w:r>
            <w:r w:rsidRPr="1D3E04AD">
              <w:rPr>
                <w:rStyle w:val="FootnoteReference"/>
                <w:b/>
                <w:bCs/>
              </w:rPr>
              <w:t xml:space="preserve"> 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:rsidR="00F47BE4" w:rsidRPr="00F82311" w:rsidP="1D3E04AD" w14:paraId="0D6045CE" w14:textId="03099B1C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Type of Change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:rsidR="00F47BE4" w:rsidRPr="00F82311" w:rsidP="1D3E04AD" w14:paraId="416299B9" w14:textId="2BE54308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Explanation of Changes</w:t>
            </w:r>
          </w:p>
        </w:tc>
        <w:tc>
          <w:tcPr>
            <w:tcW w:w="1705" w:type="dxa"/>
            <w:shd w:val="clear" w:color="auto" w:fill="D0CECE" w:themeFill="background2" w:themeFillShade="E6"/>
          </w:tcPr>
          <w:p w:rsidR="00F47BE4" w:rsidRPr="1D3E04AD" w:rsidP="1D3E04AD" w14:paraId="7DB119E7" w14:textId="46D98CC0">
            <w:pPr>
              <w:rPr>
                <w:b/>
                <w:bCs/>
              </w:rPr>
            </w:pPr>
            <w:r>
              <w:rPr>
                <w:b/>
                <w:bCs/>
              </w:rPr>
              <w:t>Burden Change (Yes/No</w:t>
            </w:r>
            <w:r w:rsidR="00BD3B39">
              <w:rPr>
                <w:b/>
                <w:bCs/>
              </w:rPr>
              <w:t>)</w:t>
            </w:r>
          </w:p>
        </w:tc>
      </w:tr>
      <w:tr w14:paraId="3EB1147B" w14:textId="2BC8BED1" w:rsidTr="00172AA2">
        <w:tblPrEx>
          <w:tblW w:w="0" w:type="auto"/>
          <w:tblLayout w:type="fixed"/>
          <w:tblLook w:val="04A0"/>
        </w:tblPrEx>
        <w:trPr>
          <w:trHeight w:val="350"/>
        </w:trPr>
        <w:tc>
          <w:tcPr>
            <w:tcW w:w="12685" w:type="dxa"/>
            <w:gridSpan w:val="4"/>
            <w:shd w:val="clear" w:color="auto" w:fill="DEEBF6" w:themeFill="accent1" w:themeFillTint="33"/>
          </w:tcPr>
          <w:p w:rsidR="00F47BE4" w:rsidP="00D268B8" w14:paraId="62284A23" w14:textId="454867E7">
            <w:r>
              <w:t>Supporting Statement</w:t>
            </w:r>
          </w:p>
        </w:tc>
        <w:tc>
          <w:tcPr>
            <w:tcW w:w="1705" w:type="dxa"/>
            <w:shd w:val="clear" w:color="auto" w:fill="DEEBF6" w:themeFill="accent1" w:themeFillTint="33"/>
          </w:tcPr>
          <w:p w:rsidR="00F47BE4" w:rsidP="00D268B8" w14:paraId="4F4D24BA" w14:textId="77777777"/>
        </w:tc>
      </w:tr>
      <w:tr w14:paraId="7EBA22CF" w14:textId="6EF935DD" w:rsidTr="005319DA">
        <w:tblPrEx>
          <w:tblW w:w="0" w:type="auto"/>
          <w:tblLayout w:type="fixed"/>
          <w:tblLook w:val="04A0"/>
        </w:tblPrEx>
        <w:trPr>
          <w:trHeight w:val="1205"/>
        </w:trPr>
        <w:tc>
          <w:tcPr>
            <w:tcW w:w="2605" w:type="dxa"/>
          </w:tcPr>
          <w:p w:rsidR="00F47BE4" w:rsidP="00652704" w14:paraId="75E532BE" w14:textId="3F3FB3BD">
            <w:r>
              <w:t>Background</w:t>
            </w:r>
            <w:r w:rsidR="000E0700">
              <w:t>, Outside Consultation and Burden Estimates</w:t>
            </w:r>
          </w:p>
        </w:tc>
        <w:tc>
          <w:tcPr>
            <w:tcW w:w="6120" w:type="dxa"/>
          </w:tcPr>
          <w:p w:rsidR="00F47BE4" w:rsidP="00652704" w14:paraId="74D88853" w14:textId="3C80DBF7">
            <w:pPr>
              <w:pStyle w:val="ListParagraph"/>
              <w:numPr>
                <w:ilvl w:val="0"/>
                <w:numId w:val="1"/>
              </w:numPr>
              <w:ind w:left="374"/>
            </w:pPr>
            <w:r>
              <w:t>Included discussion of final revisions</w:t>
            </w:r>
          </w:p>
        </w:tc>
        <w:tc>
          <w:tcPr>
            <w:tcW w:w="1080" w:type="dxa"/>
          </w:tcPr>
          <w:p w:rsidR="00F47BE4" w:rsidP="00652704" w14:paraId="31F2C82C" w14:textId="22E4CB93">
            <w:r>
              <w:t>Modify</w:t>
            </w:r>
          </w:p>
        </w:tc>
        <w:tc>
          <w:tcPr>
            <w:tcW w:w="2880" w:type="dxa"/>
          </w:tcPr>
          <w:p w:rsidR="00F47BE4" w:rsidP="00652704" w14:paraId="49F608BD" w14:textId="63547549">
            <w:r>
              <w:t>Technical Updates</w:t>
            </w:r>
            <w:r w:rsidR="004F6D8F">
              <w:t xml:space="preserve"> </w:t>
            </w:r>
          </w:p>
        </w:tc>
        <w:tc>
          <w:tcPr>
            <w:tcW w:w="1705" w:type="dxa"/>
          </w:tcPr>
          <w:p w:rsidR="00F47BE4" w:rsidP="00652704" w14:paraId="69943FDE" w14:textId="3F9153D2">
            <w:r>
              <w:t>N</w:t>
            </w:r>
            <w:r w:rsidR="003B3731">
              <w:t>o</w:t>
            </w:r>
          </w:p>
        </w:tc>
      </w:tr>
      <w:tr w14:paraId="0A211DED" w14:textId="37B4EE96" w:rsidTr="00172AA2">
        <w:tblPrEx>
          <w:tblW w:w="0" w:type="auto"/>
          <w:tblLayout w:type="fixed"/>
          <w:tblLook w:val="04A0"/>
        </w:tblPrEx>
        <w:trPr>
          <w:trHeight w:val="314"/>
        </w:trPr>
        <w:tc>
          <w:tcPr>
            <w:tcW w:w="12685" w:type="dxa"/>
            <w:gridSpan w:val="4"/>
            <w:shd w:val="clear" w:color="auto" w:fill="DEEBF6" w:themeFill="accent1" w:themeFillTint="33"/>
          </w:tcPr>
          <w:p w:rsidR="00F47BE4" w:rsidP="00652704" w14:paraId="0939D15A" w14:textId="066469A3">
            <w:r>
              <w:t>Information Collection Request (ICR) Forms</w:t>
            </w:r>
          </w:p>
        </w:tc>
        <w:tc>
          <w:tcPr>
            <w:tcW w:w="1705" w:type="dxa"/>
            <w:shd w:val="clear" w:color="auto" w:fill="DEEBF6" w:themeFill="accent1" w:themeFillTint="33"/>
          </w:tcPr>
          <w:p w:rsidR="00F47BE4" w:rsidP="00652704" w14:paraId="3331CB62" w14:textId="77777777"/>
        </w:tc>
      </w:tr>
      <w:tr w14:paraId="38C44D65" w14:textId="32635CED" w:rsidTr="00172AA2">
        <w:tblPrEx>
          <w:tblW w:w="0" w:type="auto"/>
          <w:tblLayout w:type="fixed"/>
          <w:tblLook w:val="04A0"/>
        </w:tblPrEx>
        <w:trPr>
          <w:trHeight w:val="539"/>
        </w:trPr>
        <w:tc>
          <w:tcPr>
            <w:tcW w:w="12685" w:type="dxa"/>
            <w:gridSpan w:val="4"/>
            <w:shd w:val="clear" w:color="auto" w:fill="9CC2E5" w:themeFill="accent1" w:themeFillTint="99"/>
          </w:tcPr>
          <w:p w:rsidR="00F47BE4" w:rsidP="00652704" w14:paraId="32426909" w14:textId="5E3AE8E9">
            <w:r>
              <w:t>ICR Form – Negotiation Data Elements</w:t>
            </w:r>
          </w:p>
        </w:tc>
        <w:tc>
          <w:tcPr>
            <w:tcW w:w="1705" w:type="dxa"/>
            <w:shd w:val="clear" w:color="auto" w:fill="9CC2E5" w:themeFill="accent1" w:themeFillTint="99"/>
          </w:tcPr>
          <w:p w:rsidR="00F47BE4" w:rsidP="00652704" w14:paraId="28F0B675" w14:textId="77777777"/>
        </w:tc>
      </w:tr>
      <w:tr w14:paraId="49AA3A2C" w14:textId="77777777" w:rsidTr="005319DA">
        <w:tblPrEx>
          <w:tblW w:w="0" w:type="auto"/>
          <w:tblLayout w:type="fixed"/>
          <w:tblLook w:val="04A0"/>
        </w:tblPrEx>
        <w:trPr>
          <w:trHeight w:val="539"/>
        </w:trPr>
        <w:tc>
          <w:tcPr>
            <w:tcW w:w="2605" w:type="dxa"/>
          </w:tcPr>
          <w:p w:rsidR="008D5876" w:rsidP="006B0542" w14:paraId="54EFD993" w14:textId="13B62BF8">
            <w:r>
              <w:t>Section C</w:t>
            </w:r>
          </w:p>
        </w:tc>
        <w:tc>
          <w:tcPr>
            <w:tcW w:w="6120" w:type="dxa"/>
          </w:tcPr>
          <w:p w:rsidR="00B4685B" w:rsidP="005D2382" w14:paraId="56CA74AF" w14:textId="687F857A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</w:rPr>
            </w:pPr>
            <w:r>
              <w:rPr>
                <w:rFonts w:cstheme="minorHAnsi"/>
              </w:rPr>
              <w:t>Revised</w:t>
            </w:r>
            <w:r w:rsidR="007C1EA0">
              <w:rPr>
                <w:rFonts w:cstheme="minorHAnsi"/>
              </w:rPr>
              <w:t xml:space="preserve"> instructions for Questions 1, 2b, 3d, 4c, and 5a regarding </w:t>
            </w:r>
            <w:r w:rsidR="0075303D">
              <w:rPr>
                <w:rFonts w:cstheme="minorHAnsi"/>
              </w:rPr>
              <w:t>adjustments for inflation and cost of capital</w:t>
            </w:r>
          </w:p>
          <w:p w:rsidR="007C1EA0" w:rsidP="005D2382" w14:paraId="107AB80B" w14:textId="6F0B569A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</w:rPr>
            </w:pPr>
            <w:r>
              <w:rPr>
                <w:rFonts w:cstheme="minorHAnsi"/>
              </w:rPr>
              <w:t>Revise</w:t>
            </w:r>
            <w:r w:rsidR="0053541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instructions for Questions 1, 2a, 3a, 4a, and 5c regarding </w:t>
            </w:r>
            <w:r w:rsidR="00535415">
              <w:rPr>
                <w:rFonts w:cstheme="minorHAnsi"/>
              </w:rPr>
              <w:t>adjustments for</w:t>
            </w:r>
            <w:r>
              <w:rPr>
                <w:rFonts w:cstheme="minorHAnsi"/>
              </w:rPr>
              <w:t xml:space="preserve"> inflation and cost of capital </w:t>
            </w:r>
          </w:p>
        </w:tc>
        <w:tc>
          <w:tcPr>
            <w:tcW w:w="1080" w:type="dxa"/>
          </w:tcPr>
          <w:p w:rsidR="008D5876" w:rsidP="006B0542" w14:paraId="4EF33717" w14:textId="003E43CC">
            <w:r>
              <w:t>Modify</w:t>
            </w:r>
          </w:p>
        </w:tc>
        <w:tc>
          <w:tcPr>
            <w:tcW w:w="2880" w:type="dxa"/>
          </w:tcPr>
          <w:p w:rsidR="000A68A8" w:rsidRPr="000A68A8" w:rsidP="000A68A8" w14:paraId="4B51A68B" w14:textId="3385B9E5">
            <w:r w:rsidRPr="000A68A8">
              <w:t>Revisions made in response to</w:t>
            </w:r>
            <w:r w:rsidR="009512E4">
              <w:t xml:space="preserve"> </w:t>
            </w:r>
            <w:r w:rsidRPr="000A68A8">
              <w:t xml:space="preserve">comments received from the ICR </w:t>
            </w:r>
            <w:r>
              <w:t>3</w:t>
            </w:r>
            <w:r w:rsidRPr="000A68A8">
              <w:t>0-Day Comment Period</w:t>
            </w:r>
          </w:p>
          <w:p w:rsidR="008D5876" w:rsidP="006B0542" w14:paraId="639556ED" w14:textId="3F09B288"/>
        </w:tc>
        <w:tc>
          <w:tcPr>
            <w:tcW w:w="1705" w:type="dxa"/>
          </w:tcPr>
          <w:p w:rsidR="008D5876" w:rsidP="006B0542" w14:paraId="7334BFAD" w14:textId="0B227BCA">
            <w:r>
              <w:t>No</w:t>
            </w:r>
          </w:p>
        </w:tc>
      </w:tr>
      <w:tr w14:paraId="1553D0AF" w14:textId="77777777" w:rsidTr="005319DA">
        <w:tblPrEx>
          <w:tblW w:w="0" w:type="auto"/>
          <w:tblLayout w:type="fixed"/>
          <w:tblLook w:val="04A0"/>
        </w:tblPrEx>
        <w:trPr>
          <w:trHeight w:val="539"/>
        </w:trPr>
        <w:tc>
          <w:tcPr>
            <w:tcW w:w="2605" w:type="dxa"/>
          </w:tcPr>
          <w:p w:rsidR="007C1EA0" w:rsidP="007C1EA0" w14:paraId="77007821" w14:textId="7100C33A">
            <w:r>
              <w:t>Question 27</w:t>
            </w:r>
          </w:p>
        </w:tc>
        <w:tc>
          <w:tcPr>
            <w:tcW w:w="6120" w:type="dxa"/>
          </w:tcPr>
          <w:p w:rsidR="007C1EA0" w:rsidP="007C1EA0" w14:paraId="680D7908" w14:textId="454E72EB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Instructions revised to clarify that respondent should list the applicable question numbers </w:t>
            </w:r>
            <w:r>
              <w:rPr>
                <w:rFonts w:cstheme="minorHAnsi"/>
              </w:rPr>
              <w:t>and also</w:t>
            </w:r>
            <w:r>
              <w:rPr>
                <w:rFonts w:cstheme="minorHAnsi"/>
              </w:rPr>
              <w:t xml:space="preserve"> indicate which question the response applies to within the free text field</w:t>
            </w:r>
          </w:p>
        </w:tc>
        <w:tc>
          <w:tcPr>
            <w:tcW w:w="1080" w:type="dxa"/>
          </w:tcPr>
          <w:p w:rsidR="007C1EA0" w:rsidP="007C1EA0" w14:paraId="67E9093C" w14:textId="6D9B7C1B">
            <w:r>
              <w:t>Modify</w:t>
            </w:r>
          </w:p>
        </w:tc>
        <w:tc>
          <w:tcPr>
            <w:tcW w:w="2880" w:type="dxa"/>
          </w:tcPr>
          <w:p w:rsidR="007C1EA0" w:rsidP="007C1EA0" w14:paraId="72144120" w14:textId="00F516BE">
            <w:r>
              <w:t>Technical Updates</w:t>
            </w:r>
          </w:p>
        </w:tc>
        <w:tc>
          <w:tcPr>
            <w:tcW w:w="1705" w:type="dxa"/>
          </w:tcPr>
          <w:p w:rsidR="007C1EA0" w:rsidP="007C1EA0" w14:paraId="0E134BE9" w14:textId="55761F1C">
            <w:r>
              <w:t>No</w:t>
            </w:r>
          </w:p>
        </w:tc>
      </w:tr>
      <w:tr w14:paraId="4DCD56E9" w14:textId="3D5623F5" w:rsidTr="005319DA">
        <w:tblPrEx>
          <w:tblW w:w="0" w:type="auto"/>
          <w:tblLayout w:type="fixed"/>
          <w:tblLook w:val="04A0"/>
        </w:tblPrEx>
        <w:trPr>
          <w:trHeight w:val="539"/>
        </w:trPr>
        <w:tc>
          <w:tcPr>
            <w:tcW w:w="2605" w:type="dxa"/>
          </w:tcPr>
          <w:p w:rsidR="00F47BE4" w:rsidP="006B0542" w14:paraId="5EA18202" w14:textId="049B8A09">
            <w:r>
              <w:t>Section I</w:t>
            </w:r>
          </w:p>
        </w:tc>
        <w:tc>
          <w:tcPr>
            <w:tcW w:w="6120" w:type="dxa"/>
          </w:tcPr>
          <w:p w:rsidR="005A4921" w:rsidP="002026AF" w14:paraId="61D5D853" w14:textId="436C7001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Added clarifying instructions to Question 28 regarding the applicability of the options and </w:t>
            </w:r>
            <w:r>
              <w:rPr>
                <w:rFonts w:cstheme="minorHAnsi"/>
              </w:rPr>
              <w:t xml:space="preserve">sub-question regarding manufacturer affiliation </w:t>
            </w:r>
            <w:r>
              <w:rPr>
                <w:rFonts w:cstheme="minorHAnsi"/>
              </w:rPr>
              <w:t>for a Primary Manufacturer</w:t>
            </w:r>
          </w:p>
          <w:p w:rsidR="00263F20" w:rsidP="002026AF" w14:paraId="09E44BAA" w14:textId="40CA74BF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</w:rPr>
            </w:pPr>
            <w:r>
              <w:rPr>
                <w:rFonts w:cstheme="minorHAnsi"/>
              </w:rPr>
              <w:t>Added clarification to instructions for patient</w:t>
            </w:r>
            <w:r w:rsidR="002A1680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and caregiver</w:t>
            </w:r>
            <w:r w:rsidR="002A1680">
              <w:rPr>
                <w:rFonts w:cstheme="minorHAnsi"/>
              </w:rPr>
              <w:t>-</w:t>
            </w:r>
            <w:r>
              <w:rPr>
                <w:rFonts w:cstheme="minorHAnsi"/>
              </w:rPr>
              <w:t>focused questions that respondents should address their experience related to the selected drug</w:t>
            </w:r>
            <w:r w:rsidR="009512E4">
              <w:rPr>
                <w:rFonts w:cstheme="minorHAnsi"/>
              </w:rPr>
              <w:t xml:space="preserve"> and its therapeutic alternatives</w:t>
            </w:r>
          </w:p>
          <w:p w:rsidR="00621A90" w:rsidP="002026AF" w14:paraId="1D8BD7B7" w14:textId="38C1CE08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</w:rPr>
            </w:pPr>
            <w:r>
              <w:rPr>
                <w:rFonts w:cstheme="minorHAnsi"/>
              </w:rPr>
              <w:t>Revised title of Question 45 to include “Additional”</w:t>
            </w:r>
          </w:p>
          <w:p w:rsidR="00BD3B39" w:rsidRPr="002026AF" w:rsidP="002026AF" w14:paraId="7505728C" w14:textId="2210650B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Revised instructions </w:t>
            </w:r>
            <w:r w:rsidR="002026AF">
              <w:rPr>
                <w:rFonts w:cstheme="minorHAnsi"/>
              </w:rPr>
              <w:t>for Question 6</w:t>
            </w:r>
            <w:r w:rsidR="00B4685B">
              <w:rPr>
                <w:rFonts w:cstheme="minorHAnsi"/>
              </w:rPr>
              <w:t>1</w:t>
            </w:r>
            <w:r w:rsidR="002026AF">
              <w:rPr>
                <w:rFonts w:cstheme="minorHAnsi"/>
              </w:rPr>
              <w:t xml:space="preserve"> to specify that respondents will select, not click, applicable questions</w:t>
            </w:r>
          </w:p>
        </w:tc>
        <w:tc>
          <w:tcPr>
            <w:tcW w:w="1080" w:type="dxa"/>
          </w:tcPr>
          <w:p w:rsidR="00F47BE4" w:rsidP="006B0542" w14:paraId="6D084D4F" w14:textId="53679BF5">
            <w:r>
              <w:t>Modify</w:t>
            </w:r>
          </w:p>
        </w:tc>
        <w:tc>
          <w:tcPr>
            <w:tcW w:w="2880" w:type="dxa"/>
          </w:tcPr>
          <w:p w:rsidR="009512E4" w:rsidRPr="000A68A8" w:rsidP="009512E4" w14:paraId="0DCC180A" w14:textId="43B5EEA8">
            <w:r>
              <w:t>Technical Update</w:t>
            </w:r>
            <w:r w:rsidR="00263F20">
              <w:t>s</w:t>
            </w:r>
            <w:r>
              <w:t xml:space="preserve"> and r</w:t>
            </w:r>
            <w:r w:rsidRPr="000A68A8">
              <w:t>evisions made in response to</w:t>
            </w:r>
            <w:r>
              <w:t xml:space="preserve"> </w:t>
            </w:r>
            <w:r w:rsidRPr="000A68A8">
              <w:t xml:space="preserve">comments received from the ICR </w:t>
            </w:r>
            <w:r>
              <w:t>3</w:t>
            </w:r>
            <w:r w:rsidRPr="000A68A8">
              <w:t>0-Day Comment Period</w:t>
            </w:r>
          </w:p>
          <w:p w:rsidR="00F47BE4" w:rsidP="006B0542" w14:paraId="728AB1A1" w14:textId="69C2E82F"/>
        </w:tc>
        <w:tc>
          <w:tcPr>
            <w:tcW w:w="1705" w:type="dxa"/>
          </w:tcPr>
          <w:p w:rsidR="00F47BE4" w:rsidP="006B0542" w14:paraId="2CAE3B7B" w14:textId="0C5B7598">
            <w:r>
              <w:t>No</w:t>
            </w:r>
          </w:p>
        </w:tc>
      </w:tr>
      <w:tr w14:paraId="1DDAE912" w14:textId="77777777" w:rsidTr="005319DA">
        <w:tblPrEx>
          <w:tblW w:w="0" w:type="auto"/>
          <w:tblLayout w:type="fixed"/>
          <w:tblLook w:val="04A0"/>
        </w:tblPrEx>
        <w:trPr>
          <w:trHeight w:val="539"/>
        </w:trPr>
        <w:tc>
          <w:tcPr>
            <w:tcW w:w="2605" w:type="dxa"/>
          </w:tcPr>
          <w:p w:rsidR="008D5876" w:rsidP="006B0542" w14:paraId="43E4F072" w14:textId="3607F96E">
            <w:r>
              <w:t>Question 62</w:t>
            </w:r>
          </w:p>
        </w:tc>
        <w:tc>
          <w:tcPr>
            <w:tcW w:w="6120" w:type="dxa"/>
          </w:tcPr>
          <w:p w:rsidR="00B4685B" w:rsidP="005D2382" w14:paraId="40E916C9" w14:textId="3F8830E5">
            <w:pPr>
              <w:pStyle w:val="ListParagraph"/>
              <w:numPr>
                <w:ilvl w:val="0"/>
                <w:numId w:val="1"/>
              </w:numPr>
              <w:ind w:left="320" w:hanging="270"/>
              <w:rPr>
                <w:rFonts w:cstheme="minorHAnsi"/>
              </w:rPr>
            </w:pPr>
            <w:r>
              <w:rPr>
                <w:rFonts w:cstheme="minorHAnsi"/>
              </w:rPr>
              <w:t>Instructions revised to clarify that respondent should list the applicable question numbers and indicate which question the response applies to within the free text field</w:t>
            </w:r>
          </w:p>
        </w:tc>
        <w:tc>
          <w:tcPr>
            <w:tcW w:w="1080" w:type="dxa"/>
          </w:tcPr>
          <w:p w:rsidR="008D5876" w:rsidP="006B0542" w14:paraId="491C00E6" w14:textId="65A056EE">
            <w:r>
              <w:t>Modify</w:t>
            </w:r>
          </w:p>
        </w:tc>
        <w:tc>
          <w:tcPr>
            <w:tcW w:w="2880" w:type="dxa"/>
          </w:tcPr>
          <w:p w:rsidR="008D5876" w:rsidP="006B0542" w14:paraId="525B5643" w14:textId="74C2893D">
            <w:r>
              <w:t>Technical Update</w:t>
            </w:r>
            <w:r w:rsidR="00B4685B">
              <w:t>s</w:t>
            </w:r>
          </w:p>
        </w:tc>
        <w:tc>
          <w:tcPr>
            <w:tcW w:w="1705" w:type="dxa"/>
          </w:tcPr>
          <w:p w:rsidR="008D5876" w:rsidP="006B0542" w14:paraId="150938F6" w14:textId="2E1E15F6">
            <w:r>
              <w:t>No</w:t>
            </w:r>
          </w:p>
        </w:tc>
      </w:tr>
      <w:tr w14:paraId="5926DC5C" w14:textId="6F4D45CF" w:rsidTr="00172AA2">
        <w:tblPrEx>
          <w:tblW w:w="0" w:type="auto"/>
          <w:tblLayout w:type="fixed"/>
          <w:tblLook w:val="04A0"/>
        </w:tblPrEx>
        <w:trPr>
          <w:trHeight w:val="413"/>
        </w:trPr>
        <w:tc>
          <w:tcPr>
            <w:tcW w:w="12685" w:type="dxa"/>
            <w:gridSpan w:val="4"/>
            <w:shd w:val="clear" w:color="auto" w:fill="9CC2E5" w:themeFill="accent1" w:themeFillTint="99"/>
          </w:tcPr>
          <w:p w:rsidR="00F47BE4" w:rsidP="006B0542" w14:paraId="19AE9215" w14:textId="45F9FE19">
            <w:r>
              <w:t>ICR Form – Drug Price Negotiation Process</w:t>
            </w:r>
          </w:p>
        </w:tc>
        <w:tc>
          <w:tcPr>
            <w:tcW w:w="1705" w:type="dxa"/>
            <w:shd w:val="clear" w:color="auto" w:fill="9CC2E5" w:themeFill="accent1" w:themeFillTint="99"/>
          </w:tcPr>
          <w:p w:rsidR="00F47BE4" w:rsidP="006B0542" w14:paraId="027C16A1" w14:textId="77777777"/>
        </w:tc>
      </w:tr>
      <w:tr w14:paraId="63C12E05" w14:textId="77777777" w:rsidTr="00BB1B60">
        <w:tblPrEx>
          <w:tblW w:w="0" w:type="auto"/>
          <w:tblLayout w:type="fixed"/>
          <w:tblLook w:val="04A0"/>
        </w:tblPrEx>
        <w:trPr>
          <w:trHeight w:val="332"/>
        </w:trPr>
        <w:tc>
          <w:tcPr>
            <w:tcW w:w="2605" w:type="dxa"/>
          </w:tcPr>
          <w:p w:rsidR="00745B28" w:rsidP="006B0542" w14:paraId="785EFBBF" w14:textId="50886AA0">
            <w:r>
              <w:t>Question 1</w:t>
            </w:r>
          </w:p>
        </w:tc>
        <w:tc>
          <w:tcPr>
            <w:tcW w:w="6120" w:type="dxa"/>
          </w:tcPr>
          <w:p w:rsidR="00745B28" w:rsidP="00B33DF6" w14:paraId="6EECCF30" w14:textId="1047E82A">
            <w:pPr>
              <w:pStyle w:val="ListParagraph"/>
              <w:numPr>
                <w:ilvl w:val="0"/>
                <w:numId w:val="1"/>
              </w:numPr>
              <w:ind w:left="374"/>
            </w:pPr>
            <w:r>
              <w:t>Revised “counteroffer price” to “proposal for the MFP”</w:t>
            </w:r>
          </w:p>
        </w:tc>
        <w:tc>
          <w:tcPr>
            <w:tcW w:w="1080" w:type="dxa"/>
          </w:tcPr>
          <w:p w:rsidR="00745B28" w:rsidP="006B0542" w14:paraId="0DD54792" w14:textId="40E3A0BE">
            <w:r>
              <w:t>Modify</w:t>
            </w:r>
          </w:p>
        </w:tc>
        <w:tc>
          <w:tcPr>
            <w:tcW w:w="2880" w:type="dxa"/>
          </w:tcPr>
          <w:p w:rsidR="00745B28" w:rsidP="006B0542" w14:paraId="4A276B81" w14:textId="34125F91">
            <w:r>
              <w:t xml:space="preserve">Technical </w:t>
            </w:r>
            <w:r w:rsidR="004F6D8F">
              <w:t>Update</w:t>
            </w:r>
          </w:p>
        </w:tc>
        <w:tc>
          <w:tcPr>
            <w:tcW w:w="1705" w:type="dxa"/>
          </w:tcPr>
          <w:p w:rsidR="00745B28" w:rsidP="006B0542" w14:paraId="655407EE" w14:textId="7A3B4535">
            <w:r>
              <w:t>No</w:t>
            </w:r>
          </w:p>
        </w:tc>
      </w:tr>
    </w:tbl>
    <w:p w:rsidR="00943F32" w:rsidP="005319DA" w14:paraId="672A6659" w14:textId="1F47A3A3">
      <w:pPr>
        <w:spacing w:after="0"/>
      </w:pPr>
      <w:r>
        <w:t>*Question numbering matches final document.</w:t>
      </w:r>
    </w:p>
    <w:sectPr w:rsidSect="00BB1B60">
      <w:footerReference w:type="default" r:id="rId8"/>
      <w:pgSz w:w="15840" w:h="12240" w:orient="landscape"/>
      <w:pgMar w:top="54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34013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E03" w:rsidP="00A00001" w14:paraId="63E064CF" w14:textId="7E52F0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A2418"/>
    <w:multiLevelType w:val="hybridMultilevel"/>
    <w:tmpl w:val="7110EF4C"/>
    <w:lvl w:ilvl="0">
      <w:start w:val="0"/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2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55" w:hanging="360"/>
      </w:pPr>
      <w:rPr>
        <w:rFonts w:hint="default"/>
        <w:lang w:val="en-US" w:eastAsia="en-US" w:bidi="ar-SA"/>
      </w:rPr>
    </w:lvl>
  </w:abstractNum>
  <w:abstractNum w:abstractNumId="1">
    <w:nsid w:val="05082386"/>
    <w:multiLevelType w:val="hybridMultilevel"/>
    <w:tmpl w:val="9784190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03041"/>
    <w:multiLevelType w:val="hybridMultilevel"/>
    <w:tmpl w:val="AEB4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6F7"/>
    <w:multiLevelType w:val="hybridMultilevel"/>
    <w:tmpl w:val="A2AE9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210FF0"/>
    <w:multiLevelType w:val="hybridMultilevel"/>
    <w:tmpl w:val="40E037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4293F"/>
    <w:multiLevelType w:val="hybridMultilevel"/>
    <w:tmpl w:val="3FE0C01C"/>
    <w:lvl w:ilvl="0">
      <w:start w:val="9"/>
      <w:numFmt w:val="bullet"/>
      <w:lvlText w:val=""/>
      <w:lvlJc w:val="left"/>
      <w:pPr>
        <w:ind w:left="734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10355179">
    <w:abstractNumId w:val="1"/>
  </w:num>
  <w:num w:numId="2" w16cid:durableId="1509446039">
    <w:abstractNumId w:val="5"/>
  </w:num>
  <w:num w:numId="3" w16cid:durableId="515047807">
    <w:abstractNumId w:val="2"/>
  </w:num>
  <w:num w:numId="4" w16cid:durableId="685865731">
    <w:abstractNumId w:val="3"/>
  </w:num>
  <w:num w:numId="5" w16cid:durableId="245042253">
    <w:abstractNumId w:val="4"/>
  </w:num>
  <w:num w:numId="6" w16cid:durableId="2477319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Wojcicki, Michelle (CMS/CM)">
    <w15:presenceInfo w15:providerId="AD" w15:userId="S::michelle.wojcicki2@cms.hhs.gov::1c94d22e-40fb-4f9c-878f-86cb66ab07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F4F511"/>
    <w:rsid w:val="000021C8"/>
    <w:rsid w:val="000030CA"/>
    <w:rsid w:val="000032FB"/>
    <w:rsid w:val="00005B57"/>
    <w:rsid w:val="00006620"/>
    <w:rsid w:val="000102E8"/>
    <w:rsid w:val="00011023"/>
    <w:rsid w:val="00012CFD"/>
    <w:rsid w:val="00012D3D"/>
    <w:rsid w:val="0001332E"/>
    <w:rsid w:val="00017021"/>
    <w:rsid w:val="00021EE1"/>
    <w:rsid w:val="0002493F"/>
    <w:rsid w:val="000254BD"/>
    <w:rsid w:val="000255A6"/>
    <w:rsid w:val="0002611C"/>
    <w:rsid w:val="0003113C"/>
    <w:rsid w:val="00032D8F"/>
    <w:rsid w:val="000421A7"/>
    <w:rsid w:val="000428C5"/>
    <w:rsid w:val="000458BE"/>
    <w:rsid w:val="000466A4"/>
    <w:rsid w:val="0005091F"/>
    <w:rsid w:val="00053E86"/>
    <w:rsid w:val="00055E5E"/>
    <w:rsid w:val="00057D0B"/>
    <w:rsid w:val="000602AC"/>
    <w:rsid w:val="0006181A"/>
    <w:rsid w:val="00061B48"/>
    <w:rsid w:val="000632BA"/>
    <w:rsid w:val="00072D03"/>
    <w:rsid w:val="00073096"/>
    <w:rsid w:val="00080967"/>
    <w:rsid w:val="00082BC8"/>
    <w:rsid w:val="00087EFA"/>
    <w:rsid w:val="00090570"/>
    <w:rsid w:val="000966C7"/>
    <w:rsid w:val="000A1A47"/>
    <w:rsid w:val="000A2016"/>
    <w:rsid w:val="000A38F2"/>
    <w:rsid w:val="000A4EAF"/>
    <w:rsid w:val="000A6212"/>
    <w:rsid w:val="000A6363"/>
    <w:rsid w:val="000A68A8"/>
    <w:rsid w:val="000B5192"/>
    <w:rsid w:val="000B582F"/>
    <w:rsid w:val="000B74F2"/>
    <w:rsid w:val="000B7830"/>
    <w:rsid w:val="000C6054"/>
    <w:rsid w:val="000D052A"/>
    <w:rsid w:val="000D2119"/>
    <w:rsid w:val="000D4B62"/>
    <w:rsid w:val="000D56F6"/>
    <w:rsid w:val="000D71FF"/>
    <w:rsid w:val="000E0700"/>
    <w:rsid w:val="000E0D94"/>
    <w:rsid w:val="000E200D"/>
    <w:rsid w:val="000E49F7"/>
    <w:rsid w:val="000E603A"/>
    <w:rsid w:val="000E65E0"/>
    <w:rsid w:val="000E6A91"/>
    <w:rsid w:val="000F0E47"/>
    <w:rsid w:val="000F26BC"/>
    <w:rsid w:val="000F5AAA"/>
    <w:rsid w:val="0010345B"/>
    <w:rsid w:val="00104EBF"/>
    <w:rsid w:val="00110B43"/>
    <w:rsid w:val="001116C6"/>
    <w:rsid w:val="00112052"/>
    <w:rsid w:val="00112B49"/>
    <w:rsid w:val="00112CCD"/>
    <w:rsid w:val="0011561F"/>
    <w:rsid w:val="001158DA"/>
    <w:rsid w:val="00116D83"/>
    <w:rsid w:val="00116F77"/>
    <w:rsid w:val="0011737E"/>
    <w:rsid w:val="00122866"/>
    <w:rsid w:val="00123673"/>
    <w:rsid w:val="00123739"/>
    <w:rsid w:val="0012379C"/>
    <w:rsid w:val="00126F20"/>
    <w:rsid w:val="0013041A"/>
    <w:rsid w:val="0013063C"/>
    <w:rsid w:val="00130988"/>
    <w:rsid w:val="0013110D"/>
    <w:rsid w:val="001325B1"/>
    <w:rsid w:val="00132E39"/>
    <w:rsid w:val="00133C31"/>
    <w:rsid w:val="00140C93"/>
    <w:rsid w:val="001422EB"/>
    <w:rsid w:val="00145444"/>
    <w:rsid w:val="00152865"/>
    <w:rsid w:val="001565DB"/>
    <w:rsid w:val="00160ADE"/>
    <w:rsid w:val="00162D15"/>
    <w:rsid w:val="00162E27"/>
    <w:rsid w:val="00164707"/>
    <w:rsid w:val="001647EB"/>
    <w:rsid w:val="00164D97"/>
    <w:rsid w:val="0016689F"/>
    <w:rsid w:val="00166925"/>
    <w:rsid w:val="00172AA2"/>
    <w:rsid w:val="00172C4B"/>
    <w:rsid w:val="00173E41"/>
    <w:rsid w:val="00176D6B"/>
    <w:rsid w:val="00181732"/>
    <w:rsid w:val="0018495C"/>
    <w:rsid w:val="0018650D"/>
    <w:rsid w:val="001868E6"/>
    <w:rsid w:val="00191905"/>
    <w:rsid w:val="001A3DAB"/>
    <w:rsid w:val="001A4196"/>
    <w:rsid w:val="001A6663"/>
    <w:rsid w:val="001A6954"/>
    <w:rsid w:val="001A6DC8"/>
    <w:rsid w:val="001A7564"/>
    <w:rsid w:val="001B322A"/>
    <w:rsid w:val="001B3436"/>
    <w:rsid w:val="001B3544"/>
    <w:rsid w:val="001B4F12"/>
    <w:rsid w:val="001B50A4"/>
    <w:rsid w:val="001B51BB"/>
    <w:rsid w:val="001B537C"/>
    <w:rsid w:val="001B58A6"/>
    <w:rsid w:val="001B7424"/>
    <w:rsid w:val="001C227B"/>
    <w:rsid w:val="001C3374"/>
    <w:rsid w:val="001C352C"/>
    <w:rsid w:val="001C77CE"/>
    <w:rsid w:val="001D2EA0"/>
    <w:rsid w:val="001D322E"/>
    <w:rsid w:val="001D350A"/>
    <w:rsid w:val="001D4710"/>
    <w:rsid w:val="001D472C"/>
    <w:rsid w:val="001D5406"/>
    <w:rsid w:val="001E5893"/>
    <w:rsid w:val="001F1EE8"/>
    <w:rsid w:val="001F4436"/>
    <w:rsid w:val="001F5871"/>
    <w:rsid w:val="001F657E"/>
    <w:rsid w:val="002026AF"/>
    <w:rsid w:val="00204C9F"/>
    <w:rsid w:val="00204F89"/>
    <w:rsid w:val="0020661B"/>
    <w:rsid w:val="00207323"/>
    <w:rsid w:val="002131E1"/>
    <w:rsid w:val="002158E9"/>
    <w:rsid w:val="00216EF8"/>
    <w:rsid w:val="002174DD"/>
    <w:rsid w:val="0022097A"/>
    <w:rsid w:val="00220A7A"/>
    <w:rsid w:val="00225BFB"/>
    <w:rsid w:val="00226071"/>
    <w:rsid w:val="00227ADA"/>
    <w:rsid w:val="00227F1A"/>
    <w:rsid w:val="00231269"/>
    <w:rsid w:val="0023199A"/>
    <w:rsid w:val="002331D5"/>
    <w:rsid w:val="00236271"/>
    <w:rsid w:val="00243B13"/>
    <w:rsid w:val="00243B1A"/>
    <w:rsid w:val="00251E42"/>
    <w:rsid w:val="0025665B"/>
    <w:rsid w:val="002574AB"/>
    <w:rsid w:val="002615A3"/>
    <w:rsid w:val="0026181F"/>
    <w:rsid w:val="00263F20"/>
    <w:rsid w:val="00267C7C"/>
    <w:rsid w:val="00270233"/>
    <w:rsid w:val="00273CA0"/>
    <w:rsid w:val="00283532"/>
    <w:rsid w:val="002837C5"/>
    <w:rsid w:val="00290B87"/>
    <w:rsid w:val="00294811"/>
    <w:rsid w:val="00295030"/>
    <w:rsid w:val="00296C2C"/>
    <w:rsid w:val="0029751B"/>
    <w:rsid w:val="002A1680"/>
    <w:rsid w:val="002A16BC"/>
    <w:rsid w:val="002B3AB8"/>
    <w:rsid w:val="002B680F"/>
    <w:rsid w:val="002B6940"/>
    <w:rsid w:val="002B6F68"/>
    <w:rsid w:val="002B7F25"/>
    <w:rsid w:val="002C0D87"/>
    <w:rsid w:val="002C1CD1"/>
    <w:rsid w:val="002C5F9D"/>
    <w:rsid w:val="002D2ACA"/>
    <w:rsid w:val="002D2E3A"/>
    <w:rsid w:val="002D30E4"/>
    <w:rsid w:val="002D455E"/>
    <w:rsid w:val="002D743A"/>
    <w:rsid w:val="002E1A66"/>
    <w:rsid w:val="002F018F"/>
    <w:rsid w:val="002F1762"/>
    <w:rsid w:val="002F1F88"/>
    <w:rsid w:val="002F4FDA"/>
    <w:rsid w:val="002F7A00"/>
    <w:rsid w:val="00300745"/>
    <w:rsid w:val="003013BC"/>
    <w:rsid w:val="00301D3E"/>
    <w:rsid w:val="00303911"/>
    <w:rsid w:val="00306F2E"/>
    <w:rsid w:val="003079D3"/>
    <w:rsid w:val="003102C0"/>
    <w:rsid w:val="003212C4"/>
    <w:rsid w:val="00322899"/>
    <w:rsid w:val="003234E5"/>
    <w:rsid w:val="00323A40"/>
    <w:rsid w:val="00325290"/>
    <w:rsid w:val="0032612D"/>
    <w:rsid w:val="0032642C"/>
    <w:rsid w:val="0032723A"/>
    <w:rsid w:val="003331AF"/>
    <w:rsid w:val="00333F7B"/>
    <w:rsid w:val="00335B5F"/>
    <w:rsid w:val="00336876"/>
    <w:rsid w:val="00336F54"/>
    <w:rsid w:val="00341C64"/>
    <w:rsid w:val="003515D1"/>
    <w:rsid w:val="00357C5F"/>
    <w:rsid w:val="00357ED3"/>
    <w:rsid w:val="00361D22"/>
    <w:rsid w:val="00363D19"/>
    <w:rsid w:val="00366232"/>
    <w:rsid w:val="00367E2A"/>
    <w:rsid w:val="00372A26"/>
    <w:rsid w:val="00374A95"/>
    <w:rsid w:val="003750C1"/>
    <w:rsid w:val="003758FA"/>
    <w:rsid w:val="00375CF7"/>
    <w:rsid w:val="0037672A"/>
    <w:rsid w:val="00376CAB"/>
    <w:rsid w:val="00377D08"/>
    <w:rsid w:val="00380DCC"/>
    <w:rsid w:val="0038243F"/>
    <w:rsid w:val="003859E0"/>
    <w:rsid w:val="00385BE8"/>
    <w:rsid w:val="00390C4E"/>
    <w:rsid w:val="00392A7C"/>
    <w:rsid w:val="00396174"/>
    <w:rsid w:val="003A240B"/>
    <w:rsid w:val="003A5B3E"/>
    <w:rsid w:val="003B1E2B"/>
    <w:rsid w:val="003B2231"/>
    <w:rsid w:val="003B3636"/>
    <w:rsid w:val="003B3731"/>
    <w:rsid w:val="003B3F43"/>
    <w:rsid w:val="003B5F38"/>
    <w:rsid w:val="003B7012"/>
    <w:rsid w:val="003B78FF"/>
    <w:rsid w:val="003C1362"/>
    <w:rsid w:val="003C5445"/>
    <w:rsid w:val="003C5BDC"/>
    <w:rsid w:val="003C6897"/>
    <w:rsid w:val="003C6B76"/>
    <w:rsid w:val="003D4558"/>
    <w:rsid w:val="003D5EE6"/>
    <w:rsid w:val="003E244D"/>
    <w:rsid w:val="003E3992"/>
    <w:rsid w:val="003E4792"/>
    <w:rsid w:val="003E6A8E"/>
    <w:rsid w:val="003E7DE6"/>
    <w:rsid w:val="003F1526"/>
    <w:rsid w:val="003F1704"/>
    <w:rsid w:val="003F1AE4"/>
    <w:rsid w:val="003F2119"/>
    <w:rsid w:val="003F37BC"/>
    <w:rsid w:val="003F4D5C"/>
    <w:rsid w:val="003F635F"/>
    <w:rsid w:val="003F6E58"/>
    <w:rsid w:val="0040226A"/>
    <w:rsid w:val="00404462"/>
    <w:rsid w:val="0040623D"/>
    <w:rsid w:val="0041397D"/>
    <w:rsid w:val="00413F32"/>
    <w:rsid w:val="00415CB6"/>
    <w:rsid w:val="00422215"/>
    <w:rsid w:val="00431211"/>
    <w:rsid w:val="00434BD5"/>
    <w:rsid w:val="004360ED"/>
    <w:rsid w:val="0044293A"/>
    <w:rsid w:val="00443535"/>
    <w:rsid w:val="00444D6C"/>
    <w:rsid w:val="00445683"/>
    <w:rsid w:val="004465C0"/>
    <w:rsid w:val="004465EE"/>
    <w:rsid w:val="00452029"/>
    <w:rsid w:val="00452303"/>
    <w:rsid w:val="004543DE"/>
    <w:rsid w:val="00454B67"/>
    <w:rsid w:val="00463D30"/>
    <w:rsid w:val="00463F66"/>
    <w:rsid w:val="004667B7"/>
    <w:rsid w:val="00467453"/>
    <w:rsid w:val="0046798B"/>
    <w:rsid w:val="00471AC3"/>
    <w:rsid w:val="00474AFC"/>
    <w:rsid w:val="004762EB"/>
    <w:rsid w:val="00482A72"/>
    <w:rsid w:val="004860EE"/>
    <w:rsid w:val="00490156"/>
    <w:rsid w:val="00494AD3"/>
    <w:rsid w:val="004A0FD8"/>
    <w:rsid w:val="004A187F"/>
    <w:rsid w:val="004A2B2C"/>
    <w:rsid w:val="004A315F"/>
    <w:rsid w:val="004A36D3"/>
    <w:rsid w:val="004A3998"/>
    <w:rsid w:val="004A448B"/>
    <w:rsid w:val="004A5C6F"/>
    <w:rsid w:val="004B3DA6"/>
    <w:rsid w:val="004C0682"/>
    <w:rsid w:val="004C1629"/>
    <w:rsid w:val="004C195C"/>
    <w:rsid w:val="004C6AFC"/>
    <w:rsid w:val="004D383E"/>
    <w:rsid w:val="004D54D6"/>
    <w:rsid w:val="004E1E61"/>
    <w:rsid w:val="004E3F1F"/>
    <w:rsid w:val="004E482E"/>
    <w:rsid w:val="004F1D1C"/>
    <w:rsid w:val="004F2C55"/>
    <w:rsid w:val="004F6634"/>
    <w:rsid w:val="004F6D8F"/>
    <w:rsid w:val="00506E1D"/>
    <w:rsid w:val="00511C6C"/>
    <w:rsid w:val="005145D0"/>
    <w:rsid w:val="005145ED"/>
    <w:rsid w:val="0051625D"/>
    <w:rsid w:val="0052253D"/>
    <w:rsid w:val="005319DA"/>
    <w:rsid w:val="00534186"/>
    <w:rsid w:val="005348D2"/>
    <w:rsid w:val="005348E8"/>
    <w:rsid w:val="00535415"/>
    <w:rsid w:val="00535A05"/>
    <w:rsid w:val="0053664B"/>
    <w:rsid w:val="005369DD"/>
    <w:rsid w:val="00536B50"/>
    <w:rsid w:val="00537D65"/>
    <w:rsid w:val="00543134"/>
    <w:rsid w:val="00544998"/>
    <w:rsid w:val="00545DF4"/>
    <w:rsid w:val="00547550"/>
    <w:rsid w:val="00550923"/>
    <w:rsid w:val="00551342"/>
    <w:rsid w:val="005513CB"/>
    <w:rsid w:val="00551D9D"/>
    <w:rsid w:val="00555414"/>
    <w:rsid w:val="0055642C"/>
    <w:rsid w:val="00557CA4"/>
    <w:rsid w:val="005631C2"/>
    <w:rsid w:val="005639FB"/>
    <w:rsid w:val="00563E5D"/>
    <w:rsid w:val="0056660B"/>
    <w:rsid w:val="00573EC3"/>
    <w:rsid w:val="00581E91"/>
    <w:rsid w:val="005854EC"/>
    <w:rsid w:val="00585C64"/>
    <w:rsid w:val="005874C7"/>
    <w:rsid w:val="005902DA"/>
    <w:rsid w:val="005908CA"/>
    <w:rsid w:val="005930FA"/>
    <w:rsid w:val="00593CE0"/>
    <w:rsid w:val="005A215E"/>
    <w:rsid w:val="005A2C94"/>
    <w:rsid w:val="005A36CE"/>
    <w:rsid w:val="005A4921"/>
    <w:rsid w:val="005A5FEB"/>
    <w:rsid w:val="005A766D"/>
    <w:rsid w:val="005B009E"/>
    <w:rsid w:val="005B0CDE"/>
    <w:rsid w:val="005B0D22"/>
    <w:rsid w:val="005B291D"/>
    <w:rsid w:val="005B3A9F"/>
    <w:rsid w:val="005B3D31"/>
    <w:rsid w:val="005B5983"/>
    <w:rsid w:val="005C2381"/>
    <w:rsid w:val="005C276A"/>
    <w:rsid w:val="005C373E"/>
    <w:rsid w:val="005C3F05"/>
    <w:rsid w:val="005C5B9F"/>
    <w:rsid w:val="005D2382"/>
    <w:rsid w:val="005D29D2"/>
    <w:rsid w:val="005D6396"/>
    <w:rsid w:val="005D6681"/>
    <w:rsid w:val="005D6CC5"/>
    <w:rsid w:val="005D6F52"/>
    <w:rsid w:val="005E0A68"/>
    <w:rsid w:val="005E4B77"/>
    <w:rsid w:val="005F1851"/>
    <w:rsid w:val="005F1EB2"/>
    <w:rsid w:val="005F2A67"/>
    <w:rsid w:val="005F3BF3"/>
    <w:rsid w:val="005F59E3"/>
    <w:rsid w:val="005F6A9D"/>
    <w:rsid w:val="00601097"/>
    <w:rsid w:val="00603075"/>
    <w:rsid w:val="00606211"/>
    <w:rsid w:val="00613DEB"/>
    <w:rsid w:val="006155EE"/>
    <w:rsid w:val="006157E9"/>
    <w:rsid w:val="00615890"/>
    <w:rsid w:val="00616E3E"/>
    <w:rsid w:val="006206FB"/>
    <w:rsid w:val="00621A90"/>
    <w:rsid w:val="006235FF"/>
    <w:rsid w:val="00624A73"/>
    <w:rsid w:val="0063026B"/>
    <w:rsid w:val="0063382E"/>
    <w:rsid w:val="00634050"/>
    <w:rsid w:val="00641E4D"/>
    <w:rsid w:val="00643588"/>
    <w:rsid w:val="00646A71"/>
    <w:rsid w:val="00647278"/>
    <w:rsid w:val="006500DA"/>
    <w:rsid w:val="0065200B"/>
    <w:rsid w:val="00652704"/>
    <w:rsid w:val="00652E13"/>
    <w:rsid w:val="00654528"/>
    <w:rsid w:val="0065654D"/>
    <w:rsid w:val="0065704F"/>
    <w:rsid w:val="00661715"/>
    <w:rsid w:val="00664A3F"/>
    <w:rsid w:val="00664E9E"/>
    <w:rsid w:val="00666006"/>
    <w:rsid w:val="006678D5"/>
    <w:rsid w:val="00667AA8"/>
    <w:rsid w:val="00670EED"/>
    <w:rsid w:val="0067127E"/>
    <w:rsid w:val="00672B73"/>
    <w:rsid w:val="00673A40"/>
    <w:rsid w:val="00674946"/>
    <w:rsid w:val="00675C9F"/>
    <w:rsid w:val="00680937"/>
    <w:rsid w:val="00687AB6"/>
    <w:rsid w:val="00691377"/>
    <w:rsid w:val="00693A58"/>
    <w:rsid w:val="0069474F"/>
    <w:rsid w:val="00697CA0"/>
    <w:rsid w:val="006A0852"/>
    <w:rsid w:val="006A0AE1"/>
    <w:rsid w:val="006A1AE9"/>
    <w:rsid w:val="006A226D"/>
    <w:rsid w:val="006A2795"/>
    <w:rsid w:val="006A433C"/>
    <w:rsid w:val="006A5CA2"/>
    <w:rsid w:val="006A68AF"/>
    <w:rsid w:val="006A7E20"/>
    <w:rsid w:val="006B0542"/>
    <w:rsid w:val="006B10BB"/>
    <w:rsid w:val="006B2849"/>
    <w:rsid w:val="006B7265"/>
    <w:rsid w:val="006C0A16"/>
    <w:rsid w:val="006C0D0D"/>
    <w:rsid w:val="006D038E"/>
    <w:rsid w:val="006D1DB7"/>
    <w:rsid w:val="006D2752"/>
    <w:rsid w:val="006D3931"/>
    <w:rsid w:val="006D53D0"/>
    <w:rsid w:val="006E0268"/>
    <w:rsid w:val="006E2332"/>
    <w:rsid w:val="006E57CA"/>
    <w:rsid w:val="006F4BC2"/>
    <w:rsid w:val="00700F03"/>
    <w:rsid w:val="007014B7"/>
    <w:rsid w:val="00704318"/>
    <w:rsid w:val="007055B5"/>
    <w:rsid w:val="00707CC6"/>
    <w:rsid w:val="007100E8"/>
    <w:rsid w:val="00711CBB"/>
    <w:rsid w:val="007176AF"/>
    <w:rsid w:val="007251DC"/>
    <w:rsid w:val="007316E7"/>
    <w:rsid w:val="00732AD7"/>
    <w:rsid w:val="00733EB4"/>
    <w:rsid w:val="00742989"/>
    <w:rsid w:val="00745B28"/>
    <w:rsid w:val="007462CA"/>
    <w:rsid w:val="00751494"/>
    <w:rsid w:val="00751501"/>
    <w:rsid w:val="00752510"/>
    <w:rsid w:val="0075303D"/>
    <w:rsid w:val="0075490D"/>
    <w:rsid w:val="00754F24"/>
    <w:rsid w:val="007564A4"/>
    <w:rsid w:val="007626BC"/>
    <w:rsid w:val="007629F6"/>
    <w:rsid w:val="00764802"/>
    <w:rsid w:val="007678C0"/>
    <w:rsid w:val="0077208F"/>
    <w:rsid w:val="00772ABD"/>
    <w:rsid w:val="0077396C"/>
    <w:rsid w:val="007739B8"/>
    <w:rsid w:val="00777CE8"/>
    <w:rsid w:val="00780A34"/>
    <w:rsid w:val="007870FB"/>
    <w:rsid w:val="0079643A"/>
    <w:rsid w:val="007A184E"/>
    <w:rsid w:val="007A309B"/>
    <w:rsid w:val="007A62E8"/>
    <w:rsid w:val="007C0E82"/>
    <w:rsid w:val="007C1A51"/>
    <w:rsid w:val="007C1A9D"/>
    <w:rsid w:val="007C1EA0"/>
    <w:rsid w:val="007C692A"/>
    <w:rsid w:val="007C71CB"/>
    <w:rsid w:val="007C7FB8"/>
    <w:rsid w:val="007D1C88"/>
    <w:rsid w:val="007D3576"/>
    <w:rsid w:val="007D512F"/>
    <w:rsid w:val="007D7E19"/>
    <w:rsid w:val="007E0F03"/>
    <w:rsid w:val="007E14FD"/>
    <w:rsid w:val="007E219E"/>
    <w:rsid w:val="007E666D"/>
    <w:rsid w:val="007E7B65"/>
    <w:rsid w:val="007F24E2"/>
    <w:rsid w:val="007F60E5"/>
    <w:rsid w:val="007F6296"/>
    <w:rsid w:val="007F7E2B"/>
    <w:rsid w:val="00802ED6"/>
    <w:rsid w:val="00804038"/>
    <w:rsid w:val="00805430"/>
    <w:rsid w:val="00807C20"/>
    <w:rsid w:val="00807C91"/>
    <w:rsid w:val="00812CCE"/>
    <w:rsid w:val="00815C78"/>
    <w:rsid w:val="008161C5"/>
    <w:rsid w:val="00816A86"/>
    <w:rsid w:val="00817C15"/>
    <w:rsid w:val="00821FEE"/>
    <w:rsid w:val="00823032"/>
    <w:rsid w:val="008253A6"/>
    <w:rsid w:val="00826B3A"/>
    <w:rsid w:val="008325B4"/>
    <w:rsid w:val="008335A2"/>
    <w:rsid w:val="00833945"/>
    <w:rsid w:val="008365E8"/>
    <w:rsid w:val="00836C21"/>
    <w:rsid w:val="008371EE"/>
    <w:rsid w:val="008436B2"/>
    <w:rsid w:val="00843C34"/>
    <w:rsid w:val="00845DCF"/>
    <w:rsid w:val="008479D3"/>
    <w:rsid w:val="00850207"/>
    <w:rsid w:val="00853976"/>
    <w:rsid w:val="00854F76"/>
    <w:rsid w:val="00860126"/>
    <w:rsid w:val="008626F4"/>
    <w:rsid w:val="00864EB0"/>
    <w:rsid w:val="008730AF"/>
    <w:rsid w:val="00873151"/>
    <w:rsid w:val="00880268"/>
    <w:rsid w:val="00880792"/>
    <w:rsid w:val="00891C0C"/>
    <w:rsid w:val="00892F76"/>
    <w:rsid w:val="008A13F8"/>
    <w:rsid w:val="008A1E41"/>
    <w:rsid w:val="008A5ABE"/>
    <w:rsid w:val="008B036C"/>
    <w:rsid w:val="008B66F9"/>
    <w:rsid w:val="008C2143"/>
    <w:rsid w:val="008C37B4"/>
    <w:rsid w:val="008C6F8D"/>
    <w:rsid w:val="008D0FEA"/>
    <w:rsid w:val="008D5876"/>
    <w:rsid w:val="008E0215"/>
    <w:rsid w:val="008E3BFF"/>
    <w:rsid w:val="008E7282"/>
    <w:rsid w:val="008F075B"/>
    <w:rsid w:val="008F1252"/>
    <w:rsid w:val="008F130C"/>
    <w:rsid w:val="008F15F2"/>
    <w:rsid w:val="008F1A4F"/>
    <w:rsid w:val="008F2D3C"/>
    <w:rsid w:val="008F2E70"/>
    <w:rsid w:val="008F3A5E"/>
    <w:rsid w:val="008F70D2"/>
    <w:rsid w:val="00902071"/>
    <w:rsid w:val="009115B6"/>
    <w:rsid w:val="00911EDA"/>
    <w:rsid w:val="00920C57"/>
    <w:rsid w:val="0093296D"/>
    <w:rsid w:val="0093555C"/>
    <w:rsid w:val="009378DA"/>
    <w:rsid w:val="009408C8"/>
    <w:rsid w:val="00942437"/>
    <w:rsid w:val="00942CBD"/>
    <w:rsid w:val="00943785"/>
    <w:rsid w:val="00943F32"/>
    <w:rsid w:val="00946589"/>
    <w:rsid w:val="009478EC"/>
    <w:rsid w:val="009512E4"/>
    <w:rsid w:val="00952209"/>
    <w:rsid w:val="00953024"/>
    <w:rsid w:val="00956848"/>
    <w:rsid w:val="009568E2"/>
    <w:rsid w:val="00963E52"/>
    <w:rsid w:val="00965CE7"/>
    <w:rsid w:val="00966667"/>
    <w:rsid w:val="00967C30"/>
    <w:rsid w:val="009706B4"/>
    <w:rsid w:val="00970958"/>
    <w:rsid w:val="009724C7"/>
    <w:rsid w:val="00972D09"/>
    <w:rsid w:val="00973475"/>
    <w:rsid w:val="00974604"/>
    <w:rsid w:val="00976FBB"/>
    <w:rsid w:val="00977B75"/>
    <w:rsid w:val="00981D59"/>
    <w:rsid w:val="00982135"/>
    <w:rsid w:val="009957B3"/>
    <w:rsid w:val="009A18E5"/>
    <w:rsid w:val="009A6D0F"/>
    <w:rsid w:val="009B25F3"/>
    <w:rsid w:val="009B2976"/>
    <w:rsid w:val="009B71A4"/>
    <w:rsid w:val="009C3889"/>
    <w:rsid w:val="009C3E50"/>
    <w:rsid w:val="009C66B0"/>
    <w:rsid w:val="009C6882"/>
    <w:rsid w:val="009D5C54"/>
    <w:rsid w:val="009E04F4"/>
    <w:rsid w:val="009E2E36"/>
    <w:rsid w:val="009E6A3C"/>
    <w:rsid w:val="009F025E"/>
    <w:rsid w:val="009F4B62"/>
    <w:rsid w:val="009F6C5A"/>
    <w:rsid w:val="00A00001"/>
    <w:rsid w:val="00A069EC"/>
    <w:rsid w:val="00A07A22"/>
    <w:rsid w:val="00A103D8"/>
    <w:rsid w:val="00A21647"/>
    <w:rsid w:val="00A30585"/>
    <w:rsid w:val="00A340D0"/>
    <w:rsid w:val="00A3697A"/>
    <w:rsid w:val="00A379CF"/>
    <w:rsid w:val="00A37C59"/>
    <w:rsid w:val="00A40F90"/>
    <w:rsid w:val="00A41892"/>
    <w:rsid w:val="00A419AF"/>
    <w:rsid w:val="00A51B94"/>
    <w:rsid w:val="00A51DDD"/>
    <w:rsid w:val="00A52653"/>
    <w:rsid w:val="00A52FC1"/>
    <w:rsid w:val="00A53732"/>
    <w:rsid w:val="00A53E63"/>
    <w:rsid w:val="00A5567B"/>
    <w:rsid w:val="00A56504"/>
    <w:rsid w:val="00A568E3"/>
    <w:rsid w:val="00A604B6"/>
    <w:rsid w:val="00A607DD"/>
    <w:rsid w:val="00A65FF4"/>
    <w:rsid w:val="00A675BF"/>
    <w:rsid w:val="00A7049A"/>
    <w:rsid w:val="00A7750B"/>
    <w:rsid w:val="00A834B5"/>
    <w:rsid w:val="00A8370F"/>
    <w:rsid w:val="00A839AE"/>
    <w:rsid w:val="00A84667"/>
    <w:rsid w:val="00A84C67"/>
    <w:rsid w:val="00A874C2"/>
    <w:rsid w:val="00A9342F"/>
    <w:rsid w:val="00A93982"/>
    <w:rsid w:val="00A93B6C"/>
    <w:rsid w:val="00A94D79"/>
    <w:rsid w:val="00A95550"/>
    <w:rsid w:val="00AB158F"/>
    <w:rsid w:val="00AB41A4"/>
    <w:rsid w:val="00AB7ACD"/>
    <w:rsid w:val="00AC18DD"/>
    <w:rsid w:val="00AC22ED"/>
    <w:rsid w:val="00AC2496"/>
    <w:rsid w:val="00AC5A11"/>
    <w:rsid w:val="00AC5B1D"/>
    <w:rsid w:val="00AD0DEF"/>
    <w:rsid w:val="00AD3F40"/>
    <w:rsid w:val="00AD5766"/>
    <w:rsid w:val="00AD6F85"/>
    <w:rsid w:val="00AE0372"/>
    <w:rsid w:val="00AE1980"/>
    <w:rsid w:val="00AE254C"/>
    <w:rsid w:val="00AE4E03"/>
    <w:rsid w:val="00AE6997"/>
    <w:rsid w:val="00AE6DB9"/>
    <w:rsid w:val="00AF1D9D"/>
    <w:rsid w:val="00AF3552"/>
    <w:rsid w:val="00AF3FAB"/>
    <w:rsid w:val="00AF42CE"/>
    <w:rsid w:val="00AF5B45"/>
    <w:rsid w:val="00AF5CD6"/>
    <w:rsid w:val="00AF7329"/>
    <w:rsid w:val="00AF7D2B"/>
    <w:rsid w:val="00AF7F5F"/>
    <w:rsid w:val="00B02FB0"/>
    <w:rsid w:val="00B10B5E"/>
    <w:rsid w:val="00B10E1C"/>
    <w:rsid w:val="00B11A29"/>
    <w:rsid w:val="00B12571"/>
    <w:rsid w:val="00B16977"/>
    <w:rsid w:val="00B17370"/>
    <w:rsid w:val="00B17A03"/>
    <w:rsid w:val="00B20489"/>
    <w:rsid w:val="00B20D80"/>
    <w:rsid w:val="00B21227"/>
    <w:rsid w:val="00B25FA7"/>
    <w:rsid w:val="00B276C1"/>
    <w:rsid w:val="00B316BF"/>
    <w:rsid w:val="00B3345F"/>
    <w:rsid w:val="00B33DF6"/>
    <w:rsid w:val="00B342E5"/>
    <w:rsid w:val="00B344AA"/>
    <w:rsid w:val="00B40CD9"/>
    <w:rsid w:val="00B45E99"/>
    <w:rsid w:val="00B4685B"/>
    <w:rsid w:val="00B46ADB"/>
    <w:rsid w:val="00B50456"/>
    <w:rsid w:val="00B5104F"/>
    <w:rsid w:val="00B51610"/>
    <w:rsid w:val="00B52C95"/>
    <w:rsid w:val="00B54CFF"/>
    <w:rsid w:val="00B573F1"/>
    <w:rsid w:val="00B57B81"/>
    <w:rsid w:val="00B64B39"/>
    <w:rsid w:val="00B6587B"/>
    <w:rsid w:val="00B67F47"/>
    <w:rsid w:val="00B70619"/>
    <w:rsid w:val="00B8146B"/>
    <w:rsid w:val="00B81AA7"/>
    <w:rsid w:val="00B83396"/>
    <w:rsid w:val="00B865A4"/>
    <w:rsid w:val="00B94270"/>
    <w:rsid w:val="00B94410"/>
    <w:rsid w:val="00B94FCC"/>
    <w:rsid w:val="00B966E4"/>
    <w:rsid w:val="00B96FFB"/>
    <w:rsid w:val="00BA078B"/>
    <w:rsid w:val="00BA2EAA"/>
    <w:rsid w:val="00BA50BE"/>
    <w:rsid w:val="00BA59F0"/>
    <w:rsid w:val="00BB04CF"/>
    <w:rsid w:val="00BB12CB"/>
    <w:rsid w:val="00BB16B9"/>
    <w:rsid w:val="00BB1B60"/>
    <w:rsid w:val="00BB20C5"/>
    <w:rsid w:val="00BB23C3"/>
    <w:rsid w:val="00BD1B4A"/>
    <w:rsid w:val="00BD3B39"/>
    <w:rsid w:val="00BE0C25"/>
    <w:rsid w:val="00BE55B0"/>
    <w:rsid w:val="00BF5169"/>
    <w:rsid w:val="00C0009D"/>
    <w:rsid w:val="00C019E7"/>
    <w:rsid w:val="00C0308C"/>
    <w:rsid w:val="00C062B5"/>
    <w:rsid w:val="00C10DC2"/>
    <w:rsid w:val="00C1493D"/>
    <w:rsid w:val="00C15BDA"/>
    <w:rsid w:val="00C20E7A"/>
    <w:rsid w:val="00C25FAC"/>
    <w:rsid w:val="00C303E2"/>
    <w:rsid w:val="00C31447"/>
    <w:rsid w:val="00C326DD"/>
    <w:rsid w:val="00C32993"/>
    <w:rsid w:val="00C3366F"/>
    <w:rsid w:val="00C35C8F"/>
    <w:rsid w:val="00C35F0C"/>
    <w:rsid w:val="00C379F1"/>
    <w:rsid w:val="00C401B6"/>
    <w:rsid w:val="00C40E2A"/>
    <w:rsid w:val="00C412DE"/>
    <w:rsid w:val="00C44879"/>
    <w:rsid w:val="00C449AF"/>
    <w:rsid w:val="00C51A9D"/>
    <w:rsid w:val="00C52ACE"/>
    <w:rsid w:val="00C52C9B"/>
    <w:rsid w:val="00C56D89"/>
    <w:rsid w:val="00C6551A"/>
    <w:rsid w:val="00C71D95"/>
    <w:rsid w:val="00C73005"/>
    <w:rsid w:val="00C734B3"/>
    <w:rsid w:val="00C759B0"/>
    <w:rsid w:val="00C75B5F"/>
    <w:rsid w:val="00C77087"/>
    <w:rsid w:val="00C77CEA"/>
    <w:rsid w:val="00C85EE5"/>
    <w:rsid w:val="00C866F8"/>
    <w:rsid w:val="00C867A8"/>
    <w:rsid w:val="00C90170"/>
    <w:rsid w:val="00C90A12"/>
    <w:rsid w:val="00C90F85"/>
    <w:rsid w:val="00C915A3"/>
    <w:rsid w:val="00C91AE3"/>
    <w:rsid w:val="00C91B49"/>
    <w:rsid w:val="00C9748A"/>
    <w:rsid w:val="00CA0E5E"/>
    <w:rsid w:val="00CA1942"/>
    <w:rsid w:val="00CB017C"/>
    <w:rsid w:val="00CB0269"/>
    <w:rsid w:val="00CB0429"/>
    <w:rsid w:val="00CB1F89"/>
    <w:rsid w:val="00CB2BF2"/>
    <w:rsid w:val="00CB774C"/>
    <w:rsid w:val="00CC00C7"/>
    <w:rsid w:val="00CC049F"/>
    <w:rsid w:val="00CD15E3"/>
    <w:rsid w:val="00CD45A5"/>
    <w:rsid w:val="00CD5AE0"/>
    <w:rsid w:val="00CD77A3"/>
    <w:rsid w:val="00CE1398"/>
    <w:rsid w:val="00CE73AB"/>
    <w:rsid w:val="00CF0607"/>
    <w:rsid w:val="00CF2436"/>
    <w:rsid w:val="00CF3F89"/>
    <w:rsid w:val="00CF5437"/>
    <w:rsid w:val="00CF7831"/>
    <w:rsid w:val="00CF7B52"/>
    <w:rsid w:val="00D000E0"/>
    <w:rsid w:val="00D012A5"/>
    <w:rsid w:val="00D04E0E"/>
    <w:rsid w:val="00D05F44"/>
    <w:rsid w:val="00D10E74"/>
    <w:rsid w:val="00D151B7"/>
    <w:rsid w:val="00D17912"/>
    <w:rsid w:val="00D21B13"/>
    <w:rsid w:val="00D223B6"/>
    <w:rsid w:val="00D2290F"/>
    <w:rsid w:val="00D25903"/>
    <w:rsid w:val="00D268B8"/>
    <w:rsid w:val="00D274C7"/>
    <w:rsid w:val="00D2771B"/>
    <w:rsid w:val="00D33053"/>
    <w:rsid w:val="00D40328"/>
    <w:rsid w:val="00D40789"/>
    <w:rsid w:val="00D412AC"/>
    <w:rsid w:val="00D45E67"/>
    <w:rsid w:val="00D471F4"/>
    <w:rsid w:val="00D4746B"/>
    <w:rsid w:val="00D509BE"/>
    <w:rsid w:val="00D50B1F"/>
    <w:rsid w:val="00D518CD"/>
    <w:rsid w:val="00D521B9"/>
    <w:rsid w:val="00D52685"/>
    <w:rsid w:val="00D5734A"/>
    <w:rsid w:val="00D6103F"/>
    <w:rsid w:val="00D653CB"/>
    <w:rsid w:val="00D65F4B"/>
    <w:rsid w:val="00D701E6"/>
    <w:rsid w:val="00D715A7"/>
    <w:rsid w:val="00D72A3A"/>
    <w:rsid w:val="00D738DE"/>
    <w:rsid w:val="00D741EF"/>
    <w:rsid w:val="00D74C19"/>
    <w:rsid w:val="00D77256"/>
    <w:rsid w:val="00D90324"/>
    <w:rsid w:val="00D91F5F"/>
    <w:rsid w:val="00D951A4"/>
    <w:rsid w:val="00D958CE"/>
    <w:rsid w:val="00D962A4"/>
    <w:rsid w:val="00D9705E"/>
    <w:rsid w:val="00D977CB"/>
    <w:rsid w:val="00D97ABF"/>
    <w:rsid w:val="00DA0AE8"/>
    <w:rsid w:val="00DA1DF6"/>
    <w:rsid w:val="00DA1DF8"/>
    <w:rsid w:val="00DA25B9"/>
    <w:rsid w:val="00DA26F0"/>
    <w:rsid w:val="00DA4AAC"/>
    <w:rsid w:val="00DA762B"/>
    <w:rsid w:val="00DB0BD3"/>
    <w:rsid w:val="00DC08C0"/>
    <w:rsid w:val="00DC2A8E"/>
    <w:rsid w:val="00DC2BFD"/>
    <w:rsid w:val="00DC3BA8"/>
    <w:rsid w:val="00DC6753"/>
    <w:rsid w:val="00DC78AB"/>
    <w:rsid w:val="00DD143B"/>
    <w:rsid w:val="00DD1F86"/>
    <w:rsid w:val="00DD3AD1"/>
    <w:rsid w:val="00DD58B3"/>
    <w:rsid w:val="00DD7321"/>
    <w:rsid w:val="00DE1E88"/>
    <w:rsid w:val="00DF1292"/>
    <w:rsid w:val="00DF1802"/>
    <w:rsid w:val="00DF3508"/>
    <w:rsid w:val="00E021AB"/>
    <w:rsid w:val="00E0288B"/>
    <w:rsid w:val="00E0699F"/>
    <w:rsid w:val="00E12A5A"/>
    <w:rsid w:val="00E1373B"/>
    <w:rsid w:val="00E1465E"/>
    <w:rsid w:val="00E1479D"/>
    <w:rsid w:val="00E15957"/>
    <w:rsid w:val="00E16FF9"/>
    <w:rsid w:val="00E202CE"/>
    <w:rsid w:val="00E254B4"/>
    <w:rsid w:val="00E34C9B"/>
    <w:rsid w:val="00E34CF3"/>
    <w:rsid w:val="00E44E70"/>
    <w:rsid w:val="00E475B3"/>
    <w:rsid w:val="00E47613"/>
    <w:rsid w:val="00E47702"/>
    <w:rsid w:val="00E60475"/>
    <w:rsid w:val="00E645EA"/>
    <w:rsid w:val="00E67E53"/>
    <w:rsid w:val="00E7153F"/>
    <w:rsid w:val="00E731C9"/>
    <w:rsid w:val="00E75127"/>
    <w:rsid w:val="00E77B87"/>
    <w:rsid w:val="00E848D0"/>
    <w:rsid w:val="00E84CAA"/>
    <w:rsid w:val="00E9001C"/>
    <w:rsid w:val="00E94D42"/>
    <w:rsid w:val="00EA206A"/>
    <w:rsid w:val="00EA6D9B"/>
    <w:rsid w:val="00EB3408"/>
    <w:rsid w:val="00EB4D92"/>
    <w:rsid w:val="00EB6A57"/>
    <w:rsid w:val="00EB7735"/>
    <w:rsid w:val="00EC094C"/>
    <w:rsid w:val="00EC23F0"/>
    <w:rsid w:val="00ED06D2"/>
    <w:rsid w:val="00EE3687"/>
    <w:rsid w:val="00EE56BF"/>
    <w:rsid w:val="00EE64A7"/>
    <w:rsid w:val="00EE775B"/>
    <w:rsid w:val="00EF0F07"/>
    <w:rsid w:val="00F00727"/>
    <w:rsid w:val="00F11D29"/>
    <w:rsid w:val="00F17B20"/>
    <w:rsid w:val="00F20735"/>
    <w:rsid w:val="00F21A44"/>
    <w:rsid w:val="00F3385A"/>
    <w:rsid w:val="00F33C5A"/>
    <w:rsid w:val="00F36029"/>
    <w:rsid w:val="00F3646C"/>
    <w:rsid w:val="00F37BFF"/>
    <w:rsid w:val="00F40084"/>
    <w:rsid w:val="00F42D0E"/>
    <w:rsid w:val="00F44F08"/>
    <w:rsid w:val="00F45D89"/>
    <w:rsid w:val="00F47BE4"/>
    <w:rsid w:val="00F47CB6"/>
    <w:rsid w:val="00F50378"/>
    <w:rsid w:val="00F51CA5"/>
    <w:rsid w:val="00F521BC"/>
    <w:rsid w:val="00F52B1B"/>
    <w:rsid w:val="00F55E8B"/>
    <w:rsid w:val="00F5687F"/>
    <w:rsid w:val="00F57898"/>
    <w:rsid w:val="00F620D6"/>
    <w:rsid w:val="00F64C30"/>
    <w:rsid w:val="00F734EB"/>
    <w:rsid w:val="00F76053"/>
    <w:rsid w:val="00F7742B"/>
    <w:rsid w:val="00F77E7A"/>
    <w:rsid w:val="00F81983"/>
    <w:rsid w:val="00F82311"/>
    <w:rsid w:val="00F83513"/>
    <w:rsid w:val="00F85193"/>
    <w:rsid w:val="00F9340F"/>
    <w:rsid w:val="00F93999"/>
    <w:rsid w:val="00F940F5"/>
    <w:rsid w:val="00F955AD"/>
    <w:rsid w:val="00FA04A3"/>
    <w:rsid w:val="00FA7841"/>
    <w:rsid w:val="00FA7AE1"/>
    <w:rsid w:val="00FB0158"/>
    <w:rsid w:val="00FB056A"/>
    <w:rsid w:val="00FB25EE"/>
    <w:rsid w:val="00FB3367"/>
    <w:rsid w:val="00FC0DCA"/>
    <w:rsid w:val="00FC4482"/>
    <w:rsid w:val="00FC4593"/>
    <w:rsid w:val="00FD6759"/>
    <w:rsid w:val="00FD677D"/>
    <w:rsid w:val="00FD6FEC"/>
    <w:rsid w:val="00FD7701"/>
    <w:rsid w:val="00FE153F"/>
    <w:rsid w:val="00FE16C4"/>
    <w:rsid w:val="00FE4326"/>
    <w:rsid w:val="00FE43F7"/>
    <w:rsid w:val="00FE4481"/>
    <w:rsid w:val="00FE47F1"/>
    <w:rsid w:val="00FE76F8"/>
    <w:rsid w:val="00FE7DBD"/>
    <w:rsid w:val="00FF1E62"/>
    <w:rsid w:val="00FF280A"/>
    <w:rsid w:val="00FF2FA4"/>
    <w:rsid w:val="00FF7F57"/>
    <w:rsid w:val="1D3E04AD"/>
    <w:rsid w:val="27F4F511"/>
    <w:rsid w:val="463E4B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4F511"/>
  <w15:chartTrackingRefBased/>
  <w15:docId w15:val="{24DDEFA7-F475-4152-9D44-A24AE95B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E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51BB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1B5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1B5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1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DD"/>
  </w:style>
  <w:style w:type="paragraph" w:styleId="Footer">
    <w:name w:val="footer"/>
    <w:basedOn w:val="Normal"/>
    <w:link w:val="Foot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DD"/>
  </w:style>
  <w:style w:type="paragraph" w:styleId="FootnoteText">
    <w:name w:val="footnote text"/>
    <w:basedOn w:val="Normal"/>
    <w:link w:val="FootnoteTextChar"/>
    <w:uiPriority w:val="99"/>
    <w:semiHidden/>
    <w:unhideWhenUsed/>
    <w:rsid w:val="00296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C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C2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F635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5F"/>
    <w:rPr>
      <w:rFonts w:eastAsiaTheme="majorEastAsia" w:cstheme="majorBidi"/>
      <w:b/>
      <w:spacing w:val="-10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C3144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3627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283532"/>
  </w:style>
  <w:style w:type="paragraph" w:styleId="EndnoteText">
    <w:name w:val="endnote text"/>
    <w:basedOn w:val="Normal"/>
    <w:link w:val="EndnoteTextChar"/>
    <w:uiPriority w:val="99"/>
    <w:semiHidden/>
    <w:unhideWhenUsed/>
    <w:rsid w:val="009C68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68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6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57845ae64c143a5f1a8e094fae79811a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71c2d73c7c7af25f9bfa01875e8d6c2e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BFD2F-AEAF-4534-B37D-89C213B4B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26983-C78A-46BB-AB8B-EB9EE4AB0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81A0E-9055-4977-969D-B43F0B0F1EA8}">
  <ds:schemaRefs>
    <ds:schemaRef ds:uri="http://schemas.microsoft.com/office/2006/documentManagement/types"/>
    <ds:schemaRef ds:uri="http://www.w3.org/XML/1998/namespace"/>
    <ds:schemaRef ds:uri="52674ffb-fe2d-4417-be1c-846b3a880163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41CDE20-6BC8-443B-BA66-E1C71112E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Ruvidich</dc:creator>
  <cp:lastModifiedBy>Wojcicki, Michelle (CMS/CM)</cp:lastModifiedBy>
  <cp:revision>3</cp:revision>
  <cp:lastPrinted>2024-06-27T15:46:00Z</cp:lastPrinted>
  <dcterms:created xsi:type="dcterms:W3CDTF">2025-01-06T18:11:00Z</dcterms:created>
  <dcterms:modified xsi:type="dcterms:W3CDTF">2025-01-06T18:50:00Z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  <property fmtid="{D5CDD505-2E9C-101B-9397-08002B2CF9AE}" pid="3" name="MediaServiceImageTags">
    <vt:lpwstr/>
  </property>
  <property fmtid="{D5CDD505-2E9C-101B-9397-08002B2CF9AE}" pid="4" name="Order">
    <vt:r8>356900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CopySource">
    <vt:lpwstr>https://share.cms.gov/center/CM/MDRNG/DP/ICRs/IPAY 2027/Negotiation Data Elements PRA 2027/Finals/Drafts in Response to Comments/IPAY 2027 30-day to final NDE Process ICR_Crosswalk draft.docx</vt:lpwstr>
  </property>
  <property fmtid="{D5CDD505-2E9C-101B-9397-08002B2CF9AE}" pid="8" name="_dlc_DocIdItemGuid">
    <vt:lpwstr>7899b28d-ce29-4799-8d0a-695c95845579</vt:lpwstr>
  </property>
</Properties>
</file>