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5737" w:rsidRPr="00FF572B" w:rsidP="004F1C4F" w14:paraId="75191109" w14:textId="1CF9E85E">
      <w:pPr>
        <w:spacing w:after="0" w:line="240" w:lineRule="auto"/>
        <w:jc w:val="center"/>
        <w:rPr>
          <w:rFonts w:ascii="Times New Roman" w:eastAsia="Times New Roman" w:hAnsi="Times New Roman" w:cs="Times New Roman"/>
          <w:bCs/>
          <w:sz w:val="24"/>
          <w:szCs w:val="24"/>
        </w:rPr>
      </w:pPr>
      <w:r w:rsidRPr="00FF572B">
        <w:rPr>
          <w:rFonts w:ascii="Times New Roman" w:eastAsia="Times New Roman" w:hAnsi="Times New Roman" w:cs="Times New Roman"/>
          <w:bCs/>
          <w:w w:val="107"/>
          <w:sz w:val="24"/>
          <w:szCs w:val="24"/>
        </w:rPr>
        <w:t>Supporting</w:t>
      </w:r>
      <w:r w:rsidRPr="00FF572B">
        <w:rPr>
          <w:rFonts w:ascii="Times New Roman" w:eastAsia="Times New Roman" w:hAnsi="Times New Roman" w:cs="Times New Roman"/>
          <w:bCs/>
          <w:spacing w:val="6"/>
          <w:w w:val="107"/>
          <w:sz w:val="24"/>
          <w:szCs w:val="24"/>
        </w:rPr>
        <w:t xml:space="preserve"> St</w:t>
      </w:r>
      <w:r w:rsidRPr="00FF572B">
        <w:rPr>
          <w:rFonts w:ascii="Times New Roman" w:eastAsia="Times New Roman" w:hAnsi="Times New Roman" w:cs="Times New Roman"/>
          <w:bCs/>
          <w:w w:val="107"/>
          <w:sz w:val="24"/>
          <w:szCs w:val="24"/>
        </w:rPr>
        <w:t>atement</w:t>
      </w:r>
      <w:r w:rsidRPr="00FF572B" w:rsidR="009A240A">
        <w:rPr>
          <w:rFonts w:ascii="Times New Roman" w:eastAsia="Times New Roman" w:hAnsi="Times New Roman" w:cs="Times New Roman"/>
          <w:bCs/>
          <w:w w:val="107"/>
          <w:sz w:val="24"/>
          <w:szCs w:val="24"/>
        </w:rPr>
        <w:t xml:space="preserve"> Part</w:t>
      </w:r>
      <w:r w:rsidRPr="00FF572B" w:rsidR="00627285">
        <w:rPr>
          <w:rFonts w:ascii="Times New Roman" w:eastAsia="Times New Roman" w:hAnsi="Times New Roman" w:cs="Times New Roman"/>
          <w:bCs/>
          <w:w w:val="107"/>
          <w:sz w:val="24"/>
          <w:szCs w:val="24"/>
        </w:rPr>
        <w:t xml:space="preserve"> A</w:t>
      </w:r>
    </w:p>
    <w:p w:rsidR="001C5737" w:rsidRPr="00FF572B" w:rsidP="004F1C4F" w14:paraId="2DA7B118" w14:textId="69E968F0">
      <w:pPr>
        <w:spacing w:after="0" w:line="240" w:lineRule="auto"/>
        <w:jc w:val="center"/>
        <w:rPr>
          <w:rFonts w:ascii="Times New Roman" w:eastAsia="Times New Roman" w:hAnsi="Times New Roman" w:cs="Times New Roman"/>
          <w:bCs/>
          <w:sz w:val="24"/>
          <w:szCs w:val="24"/>
        </w:rPr>
      </w:pPr>
      <w:r w:rsidRPr="00FF572B">
        <w:rPr>
          <w:rFonts w:ascii="Times New Roman" w:eastAsia="Times New Roman" w:hAnsi="Times New Roman" w:cs="Times New Roman"/>
          <w:bCs/>
          <w:sz w:val="24"/>
          <w:szCs w:val="24"/>
        </w:rPr>
        <w:t>Income</w:t>
      </w:r>
      <w:r w:rsidRPr="00FF572B">
        <w:rPr>
          <w:rFonts w:ascii="Times New Roman" w:eastAsia="Times New Roman" w:hAnsi="Times New Roman" w:cs="Times New Roman"/>
          <w:bCs/>
          <w:spacing w:val="30"/>
          <w:sz w:val="24"/>
          <w:szCs w:val="24"/>
        </w:rPr>
        <w:t xml:space="preserve"> </w:t>
      </w:r>
      <w:r w:rsidRPr="00FF572B">
        <w:rPr>
          <w:rFonts w:ascii="Times New Roman" w:eastAsia="Times New Roman" w:hAnsi="Times New Roman" w:cs="Times New Roman"/>
          <w:bCs/>
          <w:sz w:val="24"/>
          <w:szCs w:val="24"/>
        </w:rPr>
        <w:t>and</w:t>
      </w:r>
      <w:r w:rsidRPr="00FF572B">
        <w:rPr>
          <w:rFonts w:ascii="Times New Roman" w:eastAsia="Times New Roman" w:hAnsi="Times New Roman" w:cs="Times New Roman"/>
          <w:bCs/>
          <w:spacing w:val="42"/>
          <w:sz w:val="24"/>
          <w:szCs w:val="24"/>
        </w:rPr>
        <w:t xml:space="preserve"> </w:t>
      </w:r>
      <w:r w:rsidRPr="00FF572B">
        <w:rPr>
          <w:rFonts w:ascii="Times New Roman" w:eastAsia="Times New Roman" w:hAnsi="Times New Roman" w:cs="Times New Roman"/>
          <w:bCs/>
          <w:sz w:val="24"/>
          <w:szCs w:val="24"/>
        </w:rPr>
        <w:t>Eligibility</w:t>
      </w:r>
      <w:r w:rsidRPr="00FF572B">
        <w:rPr>
          <w:rFonts w:ascii="Times New Roman" w:eastAsia="Times New Roman" w:hAnsi="Times New Roman" w:cs="Times New Roman"/>
          <w:bCs/>
          <w:spacing w:val="18"/>
          <w:sz w:val="24"/>
          <w:szCs w:val="24"/>
        </w:rPr>
        <w:t xml:space="preserve"> </w:t>
      </w:r>
      <w:r w:rsidRPr="00FF572B">
        <w:rPr>
          <w:rFonts w:ascii="Times New Roman" w:eastAsia="Times New Roman" w:hAnsi="Times New Roman" w:cs="Times New Roman"/>
          <w:bCs/>
          <w:sz w:val="24"/>
          <w:szCs w:val="24"/>
        </w:rPr>
        <w:t>Verification</w:t>
      </w:r>
      <w:r w:rsidRPr="00FF572B">
        <w:rPr>
          <w:rFonts w:ascii="Times New Roman" w:eastAsia="Times New Roman" w:hAnsi="Times New Roman" w:cs="Times New Roman"/>
          <w:bCs/>
          <w:spacing w:val="46"/>
          <w:sz w:val="24"/>
          <w:szCs w:val="24"/>
        </w:rPr>
        <w:t xml:space="preserve"> </w:t>
      </w:r>
      <w:r w:rsidRPr="00FF572B">
        <w:rPr>
          <w:rFonts w:ascii="Times New Roman" w:eastAsia="Times New Roman" w:hAnsi="Times New Roman" w:cs="Times New Roman"/>
          <w:bCs/>
          <w:sz w:val="24"/>
          <w:szCs w:val="24"/>
        </w:rPr>
        <w:t>System</w:t>
      </w:r>
    </w:p>
    <w:p w:rsidR="001C5737" w:rsidRPr="00FF572B" w:rsidP="004F1C4F" w14:paraId="1541A902" w14:textId="77777777">
      <w:pPr>
        <w:spacing w:after="0" w:line="240" w:lineRule="auto"/>
        <w:jc w:val="center"/>
        <w:rPr>
          <w:rFonts w:ascii="Times New Roman" w:eastAsia="Times New Roman" w:hAnsi="Times New Roman" w:cs="Times New Roman"/>
          <w:bCs/>
          <w:sz w:val="24"/>
          <w:szCs w:val="24"/>
        </w:rPr>
      </w:pPr>
      <w:r w:rsidRPr="00FF572B">
        <w:rPr>
          <w:rFonts w:ascii="Times New Roman" w:eastAsia="Times New Roman" w:hAnsi="Times New Roman" w:cs="Times New Roman"/>
          <w:bCs/>
          <w:sz w:val="24"/>
          <w:szCs w:val="24"/>
        </w:rPr>
        <w:t>CMS-R-74,</w:t>
      </w:r>
      <w:r w:rsidRPr="00FF572B">
        <w:rPr>
          <w:rFonts w:ascii="Times New Roman" w:eastAsia="Times New Roman" w:hAnsi="Times New Roman" w:cs="Times New Roman"/>
          <w:bCs/>
          <w:spacing w:val="18"/>
          <w:sz w:val="24"/>
          <w:szCs w:val="24"/>
        </w:rPr>
        <w:t xml:space="preserve"> </w:t>
      </w:r>
      <w:r w:rsidRPr="00FF572B">
        <w:rPr>
          <w:rFonts w:ascii="Times New Roman" w:eastAsia="Times New Roman" w:hAnsi="Times New Roman" w:cs="Times New Roman"/>
          <w:bCs/>
          <w:sz w:val="24"/>
          <w:szCs w:val="24"/>
        </w:rPr>
        <w:t>OMB</w:t>
      </w:r>
      <w:r w:rsidRPr="00FF572B">
        <w:rPr>
          <w:rFonts w:ascii="Times New Roman" w:eastAsia="Times New Roman" w:hAnsi="Times New Roman" w:cs="Times New Roman"/>
          <w:bCs/>
          <w:spacing w:val="11"/>
          <w:sz w:val="24"/>
          <w:szCs w:val="24"/>
        </w:rPr>
        <w:t xml:space="preserve"> </w:t>
      </w:r>
      <w:r w:rsidRPr="00FF572B">
        <w:rPr>
          <w:rFonts w:ascii="Times New Roman" w:eastAsia="Times New Roman" w:hAnsi="Times New Roman" w:cs="Times New Roman"/>
          <w:bCs/>
          <w:w w:val="101"/>
          <w:sz w:val="24"/>
          <w:szCs w:val="24"/>
        </w:rPr>
        <w:t>0938-0467</w:t>
      </w:r>
    </w:p>
    <w:p w:rsidR="001C5737" w:rsidRPr="0004413F" w:rsidP="004F1C4F" w14:paraId="12FD698D" w14:textId="77777777">
      <w:pPr>
        <w:spacing w:after="0" w:line="240" w:lineRule="auto"/>
        <w:jc w:val="center"/>
        <w:rPr>
          <w:rFonts w:ascii="Times New Roman" w:hAnsi="Times New Roman" w:cs="Times New Roman"/>
          <w:sz w:val="24"/>
          <w:szCs w:val="24"/>
        </w:rPr>
      </w:pPr>
    </w:p>
    <w:p w:rsidR="001C5737" w:rsidRPr="0004413F" w:rsidP="001644FA" w14:paraId="1EC70610" w14:textId="6F75AB72">
      <w:pPr>
        <w:pStyle w:val="Heading1"/>
        <w:rPr>
          <w:rFonts w:ascii="Times New Roman" w:eastAsia="Times New Roman" w:hAnsi="Times New Roman" w:cs="Times New Roman"/>
          <w:b/>
          <w:color w:val="auto"/>
          <w:sz w:val="24"/>
          <w:szCs w:val="24"/>
        </w:rPr>
      </w:pPr>
      <w:r w:rsidRPr="0004413F">
        <w:rPr>
          <w:rFonts w:ascii="Times New Roman" w:eastAsia="Times New Roman" w:hAnsi="Times New Roman" w:cs="Times New Roman"/>
          <w:b/>
          <w:color w:val="auto"/>
          <w:w w:val="103"/>
          <w:sz w:val="24"/>
          <w:szCs w:val="24"/>
        </w:rPr>
        <w:t>Background</w:t>
      </w:r>
    </w:p>
    <w:p w:rsidR="001C5737" w:rsidRPr="0004413F" w:rsidP="00387DAB" w14:paraId="5440645C" w14:textId="77777777">
      <w:pPr>
        <w:spacing w:before="20" w:after="0" w:line="240" w:lineRule="exact"/>
        <w:rPr>
          <w:rFonts w:ascii="Times New Roman" w:hAnsi="Times New Roman" w:cs="Times New Roman"/>
          <w:sz w:val="24"/>
          <w:szCs w:val="24"/>
        </w:rPr>
      </w:pPr>
    </w:p>
    <w:p w:rsidR="001C5737" w:rsidRPr="0004413F" w:rsidP="00387DAB" w14:paraId="45570160" w14:textId="06FEBC39">
      <w:pPr>
        <w:spacing w:after="0" w:line="252" w:lineRule="auto"/>
        <w:ind w:right="151"/>
        <w:rPr>
          <w:rFonts w:ascii="Times New Roman" w:eastAsia="Times New Roman" w:hAnsi="Times New Roman" w:cs="Times New Roman"/>
          <w:w w:val="103"/>
          <w:sz w:val="24"/>
          <w:szCs w:val="24"/>
        </w:rPr>
      </w:pP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collected</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is</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used</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verify</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income</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eligibility</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applicants</w:t>
      </w:r>
      <w:r w:rsidRPr="0004413F">
        <w:rPr>
          <w:rFonts w:ascii="Times New Roman" w:eastAsia="Times New Roman" w:hAnsi="Times New Roman" w:cs="Times New Roman"/>
          <w:spacing w:val="33"/>
          <w:sz w:val="24"/>
          <w:szCs w:val="24"/>
        </w:rPr>
        <w:t xml:space="preserve"> </w:t>
      </w:r>
      <w:r w:rsidRPr="0004413F">
        <w:rPr>
          <w:rFonts w:ascii="Times New Roman" w:eastAsia="Times New Roman" w:hAnsi="Times New Roman" w:cs="Times New Roman"/>
          <w:w w:val="102"/>
          <w:sz w:val="24"/>
          <w:szCs w:val="24"/>
        </w:rPr>
        <w:t xml:space="preserve">and </w:t>
      </w:r>
      <w:r w:rsidRPr="0004413F">
        <w:rPr>
          <w:rFonts w:ascii="Times New Roman" w:eastAsia="Times New Roman" w:hAnsi="Times New Roman" w:cs="Times New Roman"/>
          <w:w w:val="103"/>
          <w:sz w:val="24"/>
          <w:szCs w:val="24"/>
        </w:rPr>
        <w:t>recipients</w:t>
      </w:r>
      <w:r w:rsidRPr="0004413F">
        <w:rPr>
          <w:rFonts w:ascii="Times New Roman" w:eastAsia="Times New Roman" w:hAnsi="Times New Roman" w:cs="Times New Roman"/>
          <w:w w:val="104"/>
          <w:sz w:val="24"/>
          <w:szCs w:val="24"/>
        </w:rPr>
        <w:t>,</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as</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required</w:t>
      </w:r>
      <w:r w:rsidRPr="0004413F">
        <w:rPr>
          <w:rFonts w:ascii="Times New Roman" w:eastAsia="Times New Roman" w:hAnsi="Times New Roman" w:cs="Times New Roman"/>
          <w:spacing w:val="33"/>
          <w:sz w:val="24"/>
          <w:szCs w:val="24"/>
        </w:rPr>
        <w:t xml:space="preserve"> </w:t>
      </w:r>
      <w:r w:rsidRPr="0004413F">
        <w:rPr>
          <w:rFonts w:ascii="Times New Roman" w:eastAsia="Times New Roman" w:hAnsi="Times New Roman" w:cs="Times New Roman"/>
          <w:sz w:val="24"/>
          <w:szCs w:val="24"/>
        </w:rPr>
        <w:t>by</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Section</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1137</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Social</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Security</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 xml:space="preserve">Act. </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Final</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regulations</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implement</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w w:val="103"/>
          <w:sz w:val="24"/>
          <w:szCs w:val="24"/>
        </w:rPr>
        <w:t>Section</w:t>
      </w:r>
      <w:r w:rsidRPr="0004413F" w:rsidR="00FF5DDC">
        <w:rPr>
          <w:rFonts w:ascii="Times New Roman" w:eastAsia="Times New Roman" w:hAnsi="Times New Roman" w:cs="Times New Roman"/>
          <w:w w:val="103"/>
          <w:sz w:val="24"/>
          <w:szCs w:val="24"/>
        </w:rPr>
        <w:t xml:space="preserve"> </w:t>
      </w:r>
      <w:r w:rsidRPr="0004413F">
        <w:rPr>
          <w:rFonts w:ascii="Times New Roman" w:eastAsia="Times New Roman" w:hAnsi="Times New Roman" w:cs="Times New Roman"/>
          <w:sz w:val="24"/>
          <w:szCs w:val="24"/>
        </w:rPr>
        <w:t>1137</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Act</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were</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published</w:t>
      </w:r>
      <w:r w:rsidRPr="0004413F">
        <w:rPr>
          <w:rFonts w:ascii="Times New Roman" w:eastAsia="Times New Roman" w:hAnsi="Times New Roman" w:cs="Times New Roman"/>
          <w:spacing w:val="32"/>
          <w:sz w:val="24"/>
          <w:szCs w:val="24"/>
        </w:rPr>
        <w:t xml:space="preserve"> </w:t>
      </w:r>
      <w:r w:rsidRPr="0004413F">
        <w:rPr>
          <w:rFonts w:ascii="Times New Roman" w:eastAsia="Times New Roman" w:hAnsi="Times New Roman" w:cs="Times New Roman"/>
          <w:sz w:val="24"/>
          <w:szCs w:val="24"/>
        </w:rPr>
        <w:t>February</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28,</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 xml:space="preserve">1986. </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Subsequent</w:t>
      </w:r>
      <w:r w:rsidRPr="0004413F">
        <w:rPr>
          <w:rFonts w:ascii="Times New Roman" w:eastAsia="Times New Roman" w:hAnsi="Times New Roman" w:cs="Times New Roman"/>
          <w:spacing w:val="36"/>
          <w:sz w:val="24"/>
          <w:szCs w:val="24"/>
        </w:rPr>
        <w:t xml:space="preserve"> </w:t>
      </w:r>
      <w:r w:rsidRPr="0004413F">
        <w:rPr>
          <w:rFonts w:ascii="Times New Roman" w:eastAsia="Times New Roman" w:hAnsi="Times New Roman" w:cs="Times New Roman"/>
          <w:sz w:val="24"/>
          <w:szCs w:val="24"/>
        </w:rPr>
        <w:t>f</w:t>
      </w:r>
      <w:r w:rsidRPr="0004413F" w:rsidR="00FF5DDC">
        <w:rPr>
          <w:rFonts w:ascii="Times New Roman" w:eastAsia="Times New Roman" w:hAnsi="Times New Roman" w:cs="Times New Roman"/>
          <w:sz w:val="24"/>
          <w:szCs w:val="24"/>
        </w:rPr>
        <w:t>ina</w:t>
      </w:r>
      <w:r w:rsidRPr="0004413F">
        <w:rPr>
          <w:rFonts w:ascii="Times New Roman" w:eastAsia="Times New Roman" w:hAnsi="Times New Roman" w:cs="Times New Roman"/>
          <w:sz w:val="24"/>
          <w:szCs w:val="24"/>
        </w:rPr>
        <w:t>l</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amendments</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3"/>
          <w:sz w:val="24"/>
          <w:szCs w:val="24"/>
        </w:rPr>
        <w:t xml:space="preserve"> </w:t>
      </w:r>
      <w:r w:rsidRPr="0004413F">
        <w:rPr>
          <w:rFonts w:ascii="Times New Roman" w:eastAsia="Times New Roman" w:hAnsi="Times New Roman" w:cs="Times New Roman"/>
          <w:w w:val="105"/>
          <w:sz w:val="24"/>
          <w:szCs w:val="24"/>
        </w:rPr>
        <w:t xml:space="preserve">the </w:t>
      </w:r>
      <w:r w:rsidRPr="0004413F">
        <w:rPr>
          <w:rFonts w:ascii="Times New Roman" w:eastAsia="Times New Roman" w:hAnsi="Times New Roman" w:cs="Times New Roman"/>
          <w:sz w:val="24"/>
          <w:szCs w:val="24"/>
        </w:rPr>
        <w:t>regulations</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were</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published</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on</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February</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27,</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1987;</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March</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2,</w:t>
      </w:r>
      <w:r w:rsidRPr="0004413F">
        <w:rPr>
          <w:rFonts w:ascii="Times New Roman" w:eastAsia="Times New Roman" w:hAnsi="Times New Roman" w:cs="Times New Roman"/>
          <w:spacing w:val="4"/>
          <w:sz w:val="24"/>
          <w:szCs w:val="24"/>
        </w:rPr>
        <w:t xml:space="preserve"> </w:t>
      </w:r>
      <w:r w:rsidRPr="0004413F">
        <w:rPr>
          <w:rFonts w:ascii="Times New Roman" w:eastAsia="Times New Roman" w:hAnsi="Times New Roman" w:cs="Times New Roman"/>
          <w:sz w:val="24"/>
          <w:szCs w:val="24"/>
        </w:rPr>
        <w:t>1989;</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October</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7,</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1992;</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January</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31,</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1994;</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January</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11,</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2001</w:t>
      </w:r>
      <w:r w:rsidRPr="0004413F" w:rsidR="00B374E6">
        <w:rPr>
          <w:rFonts w:ascii="Times New Roman" w:eastAsia="Times New Roman" w:hAnsi="Times New Roman" w:cs="Times New Roman"/>
          <w:sz w:val="24"/>
          <w:szCs w:val="24"/>
        </w:rPr>
        <w:t xml:space="preserve">, </w:t>
      </w:r>
      <w:r w:rsidRPr="0004413F" w:rsidR="00451688">
        <w:rPr>
          <w:rFonts w:ascii="Times New Roman" w:eastAsia="Times New Roman" w:hAnsi="Times New Roman" w:cs="Times New Roman"/>
          <w:sz w:val="24"/>
          <w:szCs w:val="24"/>
        </w:rPr>
        <w:t>March 23, 2012</w:t>
      </w:r>
      <w:r w:rsidRPr="0004413F" w:rsidR="00B374E6">
        <w:rPr>
          <w:rFonts w:ascii="Times New Roman" w:eastAsia="Times New Roman" w:hAnsi="Times New Roman" w:cs="Times New Roman"/>
          <w:sz w:val="24"/>
          <w:szCs w:val="24"/>
        </w:rPr>
        <w:t xml:space="preserve"> and November 30, 2016</w:t>
      </w:r>
      <w:r w:rsidRPr="0004413F">
        <w:rPr>
          <w:rFonts w:ascii="Times New Roman" w:eastAsia="Times New Roman" w:hAnsi="Times New Roman" w:cs="Times New Roman"/>
          <w:sz w:val="24"/>
          <w:szCs w:val="24"/>
        </w:rPr>
        <w:t xml:space="preserve">. </w:t>
      </w:r>
      <w:r w:rsidRPr="0004413F" w:rsidR="00E6141A">
        <w:rPr>
          <w:rFonts w:ascii="Times New Roman" w:eastAsia="Times New Roman" w:hAnsi="Times New Roman" w:cs="Times New Roman"/>
          <w:sz w:val="24"/>
          <w:szCs w:val="24"/>
        </w:rPr>
        <w:t xml:space="preserve"> </w:t>
      </w:r>
      <w:r w:rsidRPr="0004413F">
        <w:rPr>
          <w:rFonts w:ascii="Times New Roman" w:eastAsia="Times New Roman" w:hAnsi="Times New Roman" w:cs="Times New Roman"/>
          <w:sz w:val="24"/>
          <w:szCs w:val="24"/>
        </w:rPr>
        <w:t>These</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regulations</w:t>
      </w:r>
      <w:r w:rsidRPr="0004413F">
        <w:rPr>
          <w:rFonts w:ascii="Times New Roman" w:eastAsia="Times New Roman" w:hAnsi="Times New Roman" w:cs="Times New Roman"/>
          <w:spacing w:val="30"/>
          <w:sz w:val="24"/>
          <w:szCs w:val="24"/>
        </w:rPr>
        <w:t xml:space="preserve"> </w:t>
      </w:r>
      <w:r w:rsidRPr="0004413F">
        <w:rPr>
          <w:rFonts w:ascii="Times New Roman" w:eastAsia="Times New Roman" w:hAnsi="Times New Roman" w:cs="Times New Roman"/>
          <w:sz w:val="24"/>
          <w:szCs w:val="24"/>
        </w:rPr>
        <w:t>provide</w:t>
      </w:r>
      <w:r w:rsidRPr="0004413F">
        <w:rPr>
          <w:rFonts w:ascii="Times New Roman" w:eastAsia="Times New Roman" w:hAnsi="Times New Roman" w:cs="Times New Roman"/>
          <w:spacing w:val="6"/>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standards</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use</w:t>
      </w:r>
      <w:r w:rsidRPr="0004413F">
        <w:rPr>
          <w:rFonts w:ascii="Times New Roman" w:eastAsia="Times New Roman" w:hAnsi="Times New Roman" w:cs="Times New Roman"/>
          <w:spacing w:val="2"/>
          <w:sz w:val="24"/>
          <w:szCs w:val="24"/>
        </w:rPr>
        <w:t xml:space="preserve"> </w:t>
      </w:r>
      <w:r w:rsidRPr="0004413F" w:rsidR="00E6141A">
        <w:rPr>
          <w:rFonts w:ascii="Times New Roman" w:eastAsia="Times New Roman" w:hAnsi="Times New Roman" w:cs="Times New Roman"/>
          <w:spacing w:val="2"/>
          <w:sz w:val="24"/>
          <w:szCs w:val="24"/>
        </w:rPr>
        <w:t xml:space="preserve">with respect to the </w:t>
      </w:r>
      <w:r w:rsidRPr="0004413F" w:rsidR="00451688">
        <w:rPr>
          <w:rFonts w:ascii="Times New Roman" w:eastAsia="Times New Roman" w:hAnsi="Times New Roman" w:cs="Times New Roman"/>
          <w:spacing w:val="2"/>
          <w:sz w:val="24"/>
          <w:szCs w:val="24"/>
        </w:rPr>
        <w:t xml:space="preserve">verification of </w:t>
      </w:r>
      <w:r w:rsidRPr="0004413F" w:rsidR="00E6141A">
        <w:rPr>
          <w:rFonts w:ascii="Times New Roman" w:eastAsia="Times New Roman" w:hAnsi="Times New Roman" w:cs="Times New Roman"/>
          <w:spacing w:val="2"/>
          <w:sz w:val="24"/>
          <w:szCs w:val="24"/>
        </w:rPr>
        <w:t xml:space="preserve">applicant and beneficiary eligibility, the requirements related to </w:t>
      </w:r>
      <w:r w:rsidRPr="0004413F" w:rsidR="00923F49">
        <w:rPr>
          <w:rFonts w:ascii="Times New Roman" w:eastAsia="Times New Roman" w:hAnsi="Times New Roman" w:cs="Times New Roman"/>
          <w:spacing w:val="2"/>
          <w:sz w:val="24"/>
          <w:szCs w:val="24"/>
        </w:rPr>
        <w:t>use of an individual’s social security number</w:t>
      </w:r>
      <w:r w:rsidRPr="0004413F" w:rsidR="00451688">
        <w:rPr>
          <w:rFonts w:ascii="Times New Roman" w:eastAsia="Times New Roman" w:hAnsi="Times New Roman" w:cs="Times New Roman"/>
          <w:spacing w:val="2"/>
          <w:sz w:val="24"/>
          <w:szCs w:val="24"/>
        </w:rPr>
        <w:t>,</w:t>
      </w:r>
      <w:r w:rsidRPr="0004413F" w:rsidR="00923F49">
        <w:rPr>
          <w:rFonts w:ascii="Times New Roman" w:eastAsia="Times New Roman" w:hAnsi="Times New Roman" w:cs="Times New Roman"/>
          <w:spacing w:val="2"/>
          <w:sz w:val="24"/>
          <w:szCs w:val="24"/>
        </w:rPr>
        <w:t xml:space="preserve"> as well as </w:t>
      </w:r>
      <w:r w:rsidRPr="0004413F" w:rsidR="00E6141A">
        <w:rPr>
          <w:rFonts w:ascii="Times New Roman" w:eastAsia="Times New Roman" w:hAnsi="Times New Roman" w:cs="Times New Roman"/>
          <w:spacing w:val="2"/>
          <w:sz w:val="24"/>
          <w:szCs w:val="24"/>
        </w:rPr>
        <w:t xml:space="preserve">release of information, </w:t>
      </w:r>
    </w:p>
    <w:p w:rsidR="00FF5DDC" w:rsidRPr="0004413F" w:rsidP="00387DAB" w14:paraId="35DCA58E" w14:textId="77777777">
      <w:pPr>
        <w:spacing w:after="0" w:line="253" w:lineRule="auto"/>
        <w:ind w:right="162" w:firstLine="24"/>
        <w:rPr>
          <w:rFonts w:ascii="Times New Roman" w:eastAsia="Times New Roman" w:hAnsi="Times New Roman" w:cs="Times New Roman"/>
          <w:sz w:val="24"/>
          <w:szCs w:val="24"/>
        </w:rPr>
      </w:pPr>
    </w:p>
    <w:p w:rsidR="00FD5F4D" w:rsidRPr="0004413F" w:rsidP="00387DAB" w14:paraId="5E0CF852" w14:textId="77777777">
      <w:pPr>
        <w:spacing w:after="0" w:line="247" w:lineRule="auto"/>
        <w:ind w:right="558" w:hanging="5"/>
        <w:rPr>
          <w:rFonts w:ascii="Times New Roman" w:eastAsia="Times New Roman" w:hAnsi="Times New Roman" w:cs="Times New Roman"/>
          <w:w w:val="102"/>
          <w:sz w:val="24"/>
          <w:szCs w:val="24"/>
        </w:rPr>
      </w:pP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Qualifying</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Individual</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(QI)</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Program</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Supplemental</w:t>
      </w:r>
      <w:r w:rsidRPr="0004413F">
        <w:rPr>
          <w:rFonts w:ascii="Times New Roman" w:eastAsia="Times New Roman" w:hAnsi="Times New Roman" w:cs="Times New Roman"/>
          <w:spacing w:val="39"/>
          <w:sz w:val="24"/>
          <w:szCs w:val="24"/>
        </w:rPr>
        <w:t xml:space="preserve"> </w:t>
      </w:r>
      <w:r w:rsidRPr="0004413F">
        <w:rPr>
          <w:rFonts w:ascii="Times New Roman" w:eastAsia="Times New Roman" w:hAnsi="Times New Roman" w:cs="Times New Roman"/>
          <w:sz w:val="24"/>
          <w:szCs w:val="24"/>
        </w:rPr>
        <w:t>Funding</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Act</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w w:val="115"/>
          <w:sz w:val="24"/>
          <w:szCs w:val="24"/>
        </w:rPr>
        <w:t>of</w:t>
      </w:r>
      <w:r w:rsidRPr="0004413F" w:rsidR="00FF5DDC">
        <w:rPr>
          <w:rFonts w:ascii="Times New Roman" w:eastAsia="Times New Roman" w:hAnsi="Times New Roman" w:cs="Times New Roman"/>
          <w:w w:val="115"/>
          <w:sz w:val="24"/>
          <w:szCs w:val="24"/>
        </w:rPr>
        <w:t xml:space="preserve"> </w:t>
      </w:r>
      <w:r w:rsidRPr="0004413F">
        <w:rPr>
          <w:rFonts w:ascii="Times New Roman" w:eastAsia="Times New Roman" w:hAnsi="Times New Roman" w:cs="Times New Roman"/>
          <w:w w:val="115"/>
          <w:sz w:val="24"/>
          <w:szCs w:val="24"/>
        </w:rPr>
        <w:t>2008</w:t>
      </w:r>
      <w:r w:rsidRPr="0004413F">
        <w:rPr>
          <w:rFonts w:ascii="Times New Roman" w:eastAsia="Times New Roman" w:hAnsi="Times New Roman" w:cs="Times New Roman"/>
          <w:spacing w:val="-11"/>
          <w:w w:val="115"/>
          <w:sz w:val="24"/>
          <w:szCs w:val="24"/>
        </w:rPr>
        <w:t xml:space="preserve"> </w:t>
      </w:r>
      <w:r w:rsidRPr="0004413F">
        <w:rPr>
          <w:rFonts w:ascii="Times New Roman" w:eastAsia="Times New Roman" w:hAnsi="Times New Roman" w:cs="Times New Roman"/>
          <w:sz w:val="24"/>
          <w:szCs w:val="24"/>
        </w:rPr>
        <w:t>amended</w:t>
      </w:r>
      <w:r w:rsidRPr="0004413F">
        <w:rPr>
          <w:rFonts w:ascii="Times New Roman" w:eastAsia="Times New Roman" w:hAnsi="Times New Roman" w:cs="Times New Roman"/>
          <w:spacing w:val="37"/>
          <w:sz w:val="24"/>
          <w:szCs w:val="24"/>
        </w:rPr>
        <w:t xml:space="preserve"> </w:t>
      </w:r>
      <w:r w:rsidRPr="0004413F">
        <w:rPr>
          <w:rFonts w:ascii="Times New Roman" w:eastAsia="Times New Roman" w:hAnsi="Times New Roman" w:cs="Times New Roman"/>
          <w:sz w:val="24"/>
          <w:szCs w:val="24"/>
        </w:rPr>
        <w:t>Section</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1903(r)</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w w:val="106"/>
          <w:sz w:val="24"/>
          <w:szCs w:val="24"/>
        </w:rPr>
        <w:t xml:space="preserve">of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Social</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Security</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Act</w:t>
      </w:r>
      <w:r w:rsidRPr="0004413F">
        <w:rPr>
          <w:rFonts w:ascii="Times New Roman" w:eastAsia="Times New Roman" w:hAnsi="Times New Roman" w:cs="Times New Roman"/>
          <w:spacing w:val="4"/>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incorporate</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requirement</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that</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include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matching</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through</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w w:val="104"/>
          <w:sz w:val="24"/>
          <w:szCs w:val="24"/>
        </w:rPr>
        <w:t xml:space="preserve">Public </w:t>
      </w:r>
      <w:r w:rsidRPr="0004413F">
        <w:rPr>
          <w:rFonts w:ascii="Times New Roman" w:eastAsia="Times New Roman" w:hAnsi="Times New Roman" w:cs="Times New Roman"/>
          <w:sz w:val="24"/>
          <w:szCs w:val="24"/>
        </w:rPr>
        <w:t>Assistance</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Reporting</w:t>
      </w:r>
      <w:r w:rsidRPr="0004413F">
        <w:rPr>
          <w:rFonts w:ascii="Times New Roman" w:eastAsia="Times New Roman" w:hAnsi="Times New Roman" w:cs="Times New Roman"/>
          <w:spacing w:val="26"/>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System</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(PARIS)</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in</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their</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Income</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Eligibility</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Verification</w:t>
      </w:r>
      <w:r w:rsidRPr="0004413F">
        <w:rPr>
          <w:rFonts w:ascii="Times New Roman" w:eastAsia="Times New Roman" w:hAnsi="Times New Roman" w:cs="Times New Roman"/>
          <w:spacing w:val="36"/>
          <w:sz w:val="24"/>
          <w:szCs w:val="24"/>
        </w:rPr>
        <w:t xml:space="preserve"> </w:t>
      </w:r>
      <w:r w:rsidRPr="0004413F">
        <w:rPr>
          <w:rFonts w:ascii="Times New Roman" w:eastAsia="Times New Roman" w:hAnsi="Times New Roman" w:cs="Times New Roman"/>
          <w:w w:val="102"/>
          <w:sz w:val="24"/>
          <w:szCs w:val="24"/>
        </w:rPr>
        <w:t xml:space="preserve">Systems </w:t>
      </w:r>
      <w:r w:rsidRPr="0004413F">
        <w:rPr>
          <w:rFonts w:ascii="Times New Roman" w:eastAsia="Times New Roman" w:hAnsi="Times New Roman" w:cs="Times New Roman"/>
          <w:sz w:val="24"/>
          <w:szCs w:val="24"/>
        </w:rPr>
        <w:t xml:space="preserve">(IEVS). </w:t>
      </w:r>
      <w:r w:rsidRPr="0004413F">
        <w:rPr>
          <w:rFonts w:ascii="Times New Roman" w:eastAsia="Times New Roman" w:hAnsi="Times New Roman" w:cs="Times New Roman"/>
          <w:spacing w:val="26"/>
          <w:sz w:val="24"/>
          <w:szCs w:val="24"/>
        </w:rPr>
        <w:t xml:space="preserve"> </w:t>
      </w:r>
      <w:r w:rsidRPr="0004413F">
        <w:rPr>
          <w:rFonts w:ascii="Times New Roman" w:eastAsia="Times New Roman" w:hAnsi="Times New Roman" w:cs="Times New Roman"/>
          <w:sz w:val="24"/>
          <w:szCs w:val="24"/>
        </w:rPr>
        <w:t>PARIS</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is</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a</w:t>
      </w:r>
      <w:r w:rsidRPr="0004413F">
        <w:rPr>
          <w:rFonts w:ascii="Times New Roman" w:eastAsia="Times New Roman" w:hAnsi="Times New Roman" w:cs="Times New Roman"/>
          <w:spacing w:val="4"/>
          <w:sz w:val="24"/>
          <w:szCs w:val="24"/>
        </w:rPr>
        <w:t xml:space="preserve"> </w:t>
      </w:r>
      <w:r w:rsidRPr="0004413F">
        <w:rPr>
          <w:rFonts w:ascii="Times New Roman" w:eastAsia="Times New Roman" w:hAnsi="Times New Roman" w:cs="Times New Roman"/>
          <w:sz w:val="24"/>
          <w:szCs w:val="24"/>
        </w:rPr>
        <w:t>system</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matching</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from</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certain</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public</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assistance</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programs,</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including</w:t>
      </w:r>
      <w:r w:rsidRPr="0004413F">
        <w:rPr>
          <w:rFonts w:ascii="Times New Roman" w:eastAsia="Times New Roman" w:hAnsi="Times New Roman" w:cs="Times New Roman"/>
          <w:spacing w:val="30"/>
          <w:sz w:val="24"/>
          <w:szCs w:val="24"/>
        </w:rPr>
        <w:t xml:space="preserve"> </w:t>
      </w:r>
      <w:r w:rsidRPr="0004413F">
        <w:rPr>
          <w:rFonts w:ascii="Times New Roman" w:eastAsia="Times New Roman" w:hAnsi="Times New Roman" w:cs="Times New Roman"/>
          <w:w w:val="103"/>
          <w:sz w:val="24"/>
          <w:szCs w:val="24"/>
        </w:rPr>
        <w:t xml:space="preserve">State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programs,</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with</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selected</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Federal</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State</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purposes</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facilitating</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appropriate</w:t>
      </w:r>
      <w:r w:rsidRPr="0004413F">
        <w:rPr>
          <w:rFonts w:ascii="Times New Roman" w:eastAsia="Times New Roman" w:hAnsi="Times New Roman" w:cs="Times New Roman"/>
          <w:spacing w:val="37"/>
          <w:sz w:val="24"/>
          <w:szCs w:val="24"/>
        </w:rPr>
        <w:t xml:space="preserve"> </w:t>
      </w:r>
      <w:r w:rsidRPr="0004413F">
        <w:rPr>
          <w:rFonts w:ascii="Times New Roman" w:eastAsia="Times New Roman" w:hAnsi="Times New Roman" w:cs="Times New Roman"/>
          <w:w w:val="103"/>
          <w:sz w:val="24"/>
          <w:szCs w:val="24"/>
        </w:rPr>
        <w:t xml:space="preserve">enrollment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retention</w:t>
      </w:r>
      <w:r w:rsidRPr="0004413F">
        <w:rPr>
          <w:rFonts w:ascii="Times New Roman" w:eastAsia="Times New Roman" w:hAnsi="Times New Roman" w:cs="Times New Roman"/>
          <w:spacing w:val="30"/>
          <w:sz w:val="24"/>
          <w:szCs w:val="24"/>
        </w:rPr>
        <w:t xml:space="preserve"> </w:t>
      </w:r>
      <w:r w:rsidRPr="0004413F">
        <w:rPr>
          <w:rFonts w:ascii="Times New Roman" w:eastAsia="Times New Roman" w:hAnsi="Times New Roman" w:cs="Times New Roman"/>
          <w:sz w:val="24"/>
          <w:szCs w:val="24"/>
        </w:rPr>
        <w:t>in</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public</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 xml:space="preserve">programs. </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Effective</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October</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1,</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2009,</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based</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on</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provisions</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w w:val="103"/>
          <w:sz w:val="24"/>
          <w:szCs w:val="24"/>
        </w:rPr>
        <w:t xml:space="preserve">Qualifying </w:t>
      </w:r>
      <w:r w:rsidRPr="0004413F">
        <w:rPr>
          <w:rFonts w:ascii="Times New Roman" w:eastAsia="Times New Roman" w:hAnsi="Times New Roman" w:cs="Times New Roman"/>
          <w:sz w:val="24"/>
          <w:szCs w:val="24"/>
        </w:rPr>
        <w:t>Individual</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Funding</w:t>
      </w:r>
      <w:r w:rsidRPr="0004413F">
        <w:rPr>
          <w:rFonts w:ascii="Times New Roman" w:eastAsia="Times New Roman" w:hAnsi="Times New Roman" w:cs="Times New Roman"/>
          <w:spacing w:val="35"/>
          <w:sz w:val="24"/>
          <w:szCs w:val="24"/>
        </w:rPr>
        <w:t xml:space="preserve"> </w:t>
      </w:r>
      <w:r w:rsidRPr="0004413F">
        <w:rPr>
          <w:rFonts w:ascii="Times New Roman" w:eastAsia="Times New Roman" w:hAnsi="Times New Roman" w:cs="Times New Roman"/>
          <w:sz w:val="24"/>
          <w:szCs w:val="24"/>
        </w:rPr>
        <w:t>Act,</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all</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required</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sign</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an</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agreement</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participate</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in</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PARIS</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as</w:t>
      </w:r>
      <w:r w:rsidRPr="0004413F">
        <w:rPr>
          <w:rFonts w:ascii="Times New Roman" w:eastAsia="Times New Roman" w:hAnsi="Times New Roman" w:cs="Times New Roman"/>
          <w:spacing w:val="6"/>
          <w:sz w:val="24"/>
          <w:szCs w:val="24"/>
        </w:rPr>
        <w:t xml:space="preserve"> </w:t>
      </w:r>
      <w:r w:rsidRPr="0004413F">
        <w:rPr>
          <w:rFonts w:ascii="Times New Roman" w:eastAsia="Times New Roman" w:hAnsi="Times New Roman" w:cs="Times New Roman"/>
          <w:sz w:val="24"/>
          <w:szCs w:val="24"/>
        </w:rPr>
        <w:t>a</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w w:val="103"/>
          <w:sz w:val="24"/>
          <w:szCs w:val="24"/>
        </w:rPr>
        <w:t xml:space="preserve">condition </w:t>
      </w:r>
      <w:r w:rsidRPr="0004413F">
        <w:rPr>
          <w:rFonts w:ascii="Times New Roman" w:eastAsia="Times New Roman" w:hAnsi="Times New Roman" w:cs="Times New Roman"/>
          <w:w w:val="106"/>
          <w:sz w:val="24"/>
          <w:szCs w:val="24"/>
        </w:rPr>
        <w:t>of</w:t>
      </w:r>
      <w:r w:rsidRPr="0004413F">
        <w:rPr>
          <w:rFonts w:ascii="Times New Roman" w:eastAsia="Times New Roman" w:hAnsi="Times New Roman" w:cs="Times New Roman"/>
          <w:spacing w:val="-1"/>
          <w:w w:val="106"/>
          <w:sz w:val="24"/>
          <w:szCs w:val="24"/>
        </w:rPr>
        <w:t xml:space="preserve"> </w:t>
      </w:r>
      <w:r w:rsidRPr="0004413F">
        <w:rPr>
          <w:rFonts w:ascii="Times New Roman" w:eastAsia="Times New Roman" w:hAnsi="Times New Roman" w:cs="Times New Roman"/>
          <w:sz w:val="24"/>
          <w:szCs w:val="24"/>
        </w:rPr>
        <w:t>receiving</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funding</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automated</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6"/>
          <w:sz w:val="24"/>
          <w:szCs w:val="24"/>
        </w:rPr>
        <w:t xml:space="preserve"> </w:t>
      </w:r>
      <w:r w:rsidRPr="0004413F">
        <w:rPr>
          <w:rFonts w:ascii="Times New Roman" w:eastAsia="Times New Roman" w:hAnsi="Times New Roman" w:cs="Times New Roman"/>
          <w:sz w:val="24"/>
          <w:szCs w:val="24"/>
        </w:rPr>
        <w:t>systems</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(including</w:t>
      </w:r>
      <w:r w:rsidRPr="0004413F">
        <w:rPr>
          <w:rFonts w:ascii="Times New Roman" w:eastAsia="Times New Roman" w:hAnsi="Times New Roman" w:cs="Times New Roman"/>
          <w:spacing w:val="30"/>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w w:val="103"/>
          <w:sz w:val="24"/>
          <w:szCs w:val="24"/>
        </w:rPr>
        <w:t xml:space="preserve">Management </w:t>
      </w:r>
      <w:r w:rsidRPr="0004413F">
        <w:rPr>
          <w:rFonts w:ascii="Times New Roman" w:eastAsia="Times New Roman" w:hAnsi="Times New Roman" w:cs="Times New Roman"/>
          <w:w w:val="102"/>
          <w:sz w:val="24"/>
          <w:szCs w:val="24"/>
        </w:rPr>
        <w:t xml:space="preserve">Information </w:t>
      </w:r>
      <w:r w:rsidRPr="0004413F">
        <w:rPr>
          <w:rFonts w:ascii="Times New Roman" w:eastAsia="Times New Roman" w:hAnsi="Times New Roman" w:cs="Times New Roman"/>
          <w:sz w:val="24"/>
          <w:szCs w:val="24"/>
        </w:rPr>
        <w:t>System).</w:t>
      </w:r>
      <w:r w:rsidRPr="0004413F">
        <w:rPr>
          <w:rFonts w:ascii="Times New Roman" w:eastAsia="Times New Roman" w:hAnsi="Times New Roman" w:cs="Times New Roman"/>
          <w:spacing w:val="16"/>
          <w:sz w:val="24"/>
          <w:szCs w:val="24"/>
        </w:rPr>
        <w:t xml:space="preserve"> </w:t>
      </w:r>
      <w:r w:rsidRPr="0004413F" w:rsidR="00451688">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must</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submit</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a</w:t>
      </w:r>
      <w:r w:rsidRPr="0004413F">
        <w:rPr>
          <w:rFonts w:ascii="Times New Roman" w:eastAsia="Times New Roman" w:hAnsi="Times New Roman" w:cs="Times New Roman"/>
          <w:spacing w:val="6"/>
          <w:sz w:val="24"/>
          <w:szCs w:val="24"/>
        </w:rPr>
        <w:t xml:space="preserve"> </w:t>
      </w:r>
      <w:r w:rsidRPr="0004413F">
        <w:rPr>
          <w:rFonts w:ascii="Times New Roman" w:eastAsia="Times New Roman" w:hAnsi="Times New Roman" w:cs="Times New Roman"/>
          <w:sz w:val="24"/>
          <w:szCs w:val="24"/>
        </w:rPr>
        <w:t>State</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Plan</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Amendment</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(SPA)</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CMS</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document</w:t>
      </w:r>
      <w:r w:rsidRPr="0004413F">
        <w:rPr>
          <w:rFonts w:ascii="Times New Roman" w:eastAsia="Times New Roman" w:hAnsi="Times New Roman" w:cs="Times New Roman"/>
          <w:spacing w:val="23"/>
          <w:sz w:val="24"/>
          <w:szCs w:val="24"/>
        </w:rPr>
        <w:t xml:space="preserve"> </w:t>
      </w:r>
      <w:r w:rsidRPr="0004413F" w:rsidR="00102984">
        <w:rPr>
          <w:rFonts w:ascii="Times New Roman" w:eastAsia="Times New Roman" w:hAnsi="Times New Roman" w:cs="Times New Roman"/>
          <w:w w:val="105"/>
          <w:sz w:val="24"/>
          <w:szCs w:val="24"/>
        </w:rPr>
        <w:t xml:space="preserve">their </w:t>
      </w:r>
      <w:r w:rsidRPr="0004413F" w:rsidR="00CC2EBE">
        <w:rPr>
          <w:rFonts w:ascii="Times New Roman" w:eastAsia="Times New Roman" w:hAnsi="Times New Roman" w:cs="Times New Roman"/>
          <w:w w:val="105"/>
          <w:sz w:val="24"/>
          <w:szCs w:val="24"/>
        </w:rPr>
        <w:t xml:space="preserve">established income and eligibility verification system and their </w:t>
      </w:r>
      <w:r w:rsidRPr="0004413F" w:rsidR="00102984">
        <w:rPr>
          <w:rFonts w:ascii="Times New Roman" w:eastAsia="Times New Roman" w:hAnsi="Times New Roman" w:cs="Times New Roman"/>
          <w:w w:val="105"/>
          <w:sz w:val="24"/>
          <w:szCs w:val="24"/>
        </w:rPr>
        <w:t>participation in PARIS</w:t>
      </w:r>
      <w:r w:rsidRPr="0004413F">
        <w:rPr>
          <w:rFonts w:ascii="Times New Roman" w:eastAsia="Times New Roman" w:hAnsi="Times New Roman" w:cs="Times New Roman"/>
          <w:w w:val="102"/>
          <w:sz w:val="24"/>
          <w:szCs w:val="24"/>
        </w:rPr>
        <w:t>.</w:t>
      </w:r>
    </w:p>
    <w:p w:rsidR="00451688" w:rsidRPr="0004413F" w:rsidP="00387DAB" w14:paraId="4F83B348" w14:textId="329F4405">
      <w:pPr>
        <w:spacing w:after="0" w:line="247" w:lineRule="auto"/>
        <w:ind w:right="558" w:hanging="5"/>
        <w:rPr>
          <w:rFonts w:ascii="Times New Roman" w:eastAsia="Times New Roman" w:hAnsi="Times New Roman" w:cs="Times New Roman"/>
          <w:w w:val="102"/>
          <w:sz w:val="24"/>
          <w:szCs w:val="24"/>
        </w:rPr>
      </w:pPr>
      <w:r w:rsidRPr="0004413F">
        <w:rPr>
          <w:rFonts w:ascii="Times New Roman" w:eastAsia="Times New Roman" w:hAnsi="Times New Roman" w:cs="Times New Roman"/>
          <w:w w:val="102"/>
          <w:sz w:val="24"/>
          <w:szCs w:val="24"/>
        </w:rPr>
        <w:t xml:space="preserve"> </w:t>
      </w:r>
    </w:p>
    <w:p w:rsidR="00FD5F4D" w:rsidRPr="00222004" w:rsidP="00FB2B4A" w14:paraId="5CF54474" w14:textId="77777777">
      <w:pPr>
        <w:spacing w:after="0" w:line="240" w:lineRule="auto"/>
        <w:ind w:right="558" w:hanging="5"/>
        <w:rPr>
          <w:rFonts w:ascii="Times New Roman" w:eastAsia="Times New Roman" w:hAnsi="Times New Roman" w:cs="Times New Roman"/>
          <w:w w:val="102"/>
          <w:sz w:val="24"/>
          <w:szCs w:val="24"/>
        </w:rPr>
      </w:pPr>
      <w:r w:rsidRPr="0004413F">
        <w:rPr>
          <w:rFonts w:ascii="Times New Roman" w:eastAsia="Times New Roman" w:hAnsi="Times New Roman" w:cs="Times New Roman"/>
          <w:w w:val="102"/>
          <w:sz w:val="24"/>
          <w:szCs w:val="24"/>
        </w:rPr>
        <w:t xml:space="preserve">Section 1413 of the Affordable Care Act (Pub. L. 111-148 as amended by Pub. L. 111-152) established new requirements for streamlining eligibility and enrollment procedures, including more modern and efficient verification processes.  The Affordable Care Act maximized reliance on electronic data sources, allowed for the establishment of a federal data services hub through which states verify certain eligibility criteria, and provided states with flexibility in how and when they verify information needed to determine Medicaid eligibility.  Many of the original provisions implementing section 1137 of the </w:t>
      </w:r>
      <w:r w:rsidRPr="00222004">
        <w:rPr>
          <w:rFonts w:ascii="Times New Roman" w:eastAsia="Times New Roman" w:hAnsi="Times New Roman" w:cs="Times New Roman"/>
          <w:w w:val="102"/>
          <w:sz w:val="24"/>
          <w:szCs w:val="24"/>
        </w:rPr>
        <w:t>Act were replaced with new requirements to implement these new streamlined processes.</w:t>
      </w:r>
    </w:p>
    <w:p w:rsidR="00B374E6" w:rsidRPr="00222004" w:rsidP="00FB2B4A" w14:paraId="7E29B656" w14:textId="73CF06A3">
      <w:pPr>
        <w:spacing w:after="0" w:line="240" w:lineRule="auto"/>
        <w:ind w:right="558" w:hanging="5"/>
        <w:rPr>
          <w:rFonts w:ascii="Times New Roman" w:eastAsia="Times New Roman" w:hAnsi="Times New Roman" w:cs="Times New Roman"/>
          <w:w w:val="102"/>
          <w:sz w:val="24"/>
          <w:szCs w:val="24"/>
        </w:rPr>
      </w:pPr>
    </w:p>
    <w:p w:rsidR="0015476F" w:rsidRPr="0004413F" w:rsidP="265844DE" w14:paraId="43C10F37" w14:textId="680C7665">
      <w:pPr>
        <w:spacing w:before="19" w:after="0" w:line="240" w:lineRule="exact"/>
        <w:rPr>
          <w:rFonts w:ascii="Times New Roman" w:hAnsi="Times New Roman"/>
          <w:sz w:val="24"/>
          <w:szCs w:val="24"/>
        </w:rPr>
      </w:pPr>
      <w:r w:rsidRPr="00222004">
        <w:rPr>
          <w:rFonts w:ascii="Times New Roman" w:hAnsi="Times New Roman"/>
          <w:sz w:val="24"/>
          <w:szCs w:val="24"/>
        </w:rPr>
        <w:t xml:space="preserve">This 2025 collection of information request is an Extension that does not propose any program changes. We are, however, adjusting our cost estimates based on more recent wage figures. Overall, our </w:t>
      </w:r>
      <w:r w:rsidR="00222004">
        <w:rPr>
          <w:rFonts w:ascii="Times New Roman" w:hAnsi="Times New Roman"/>
          <w:sz w:val="24"/>
          <w:szCs w:val="24"/>
        </w:rPr>
        <w:t xml:space="preserve">active </w:t>
      </w:r>
      <w:r w:rsidRPr="00222004">
        <w:rPr>
          <w:rFonts w:ascii="Times New Roman" w:hAnsi="Times New Roman"/>
          <w:sz w:val="24"/>
          <w:szCs w:val="24"/>
        </w:rPr>
        <w:t>cost estimate has increased by $6,529. See section 15 for details.</w:t>
      </w:r>
    </w:p>
    <w:p w:rsidR="00575815" w:rsidP="00387DAB" w14:paraId="73067193" w14:textId="77777777">
      <w:pPr>
        <w:spacing w:before="19" w:after="0" w:line="240" w:lineRule="exact"/>
        <w:rPr>
          <w:rFonts w:ascii="Times New Roman" w:hAnsi="Times New Roman" w:cs="Times New Roman"/>
          <w:sz w:val="24"/>
          <w:szCs w:val="24"/>
        </w:rPr>
      </w:pPr>
    </w:p>
    <w:p w:rsidR="003B4739" w:rsidP="00387DAB" w14:paraId="3B1AA28F" w14:textId="1E149112">
      <w:pPr>
        <w:spacing w:before="19" w:after="0" w:line="240" w:lineRule="exact"/>
        <w:rPr>
          <w:rFonts w:ascii="Times New Roman" w:hAnsi="Times New Roman" w:cs="Times New Roman"/>
          <w:sz w:val="24"/>
          <w:szCs w:val="24"/>
        </w:rPr>
      </w:pPr>
      <w:r w:rsidRPr="003B4739">
        <w:rPr>
          <w:rFonts w:ascii="Times New Roman" w:hAnsi="Times New Roman" w:cs="Times New Roman"/>
          <w:sz w:val="24"/>
          <w:szCs w:val="24"/>
        </w:rPr>
        <w:t>We are not proposing any changes to the Income and Eligibility Verification State Plan Amendment Preprint.</w:t>
      </w:r>
    </w:p>
    <w:p w:rsidR="003B4739" w:rsidRPr="0004413F" w:rsidP="00387DAB" w14:paraId="7B7B61C3" w14:textId="77777777">
      <w:pPr>
        <w:spacing w:before="19" w:after="0" w:line="240" w:lineRule="exact"/>
        <w:rPr>
          <w:rFonts w:ascii="Times New Roman" w:hAnsi="Times New Roman" w:cs="Times New Roman"/>
          <w:sz w:val="24"/>
          <w:szCs w:val="24"/>
        </w:rPr>
      </w:pPr>
    </w:p>
    <w:p w:rsidR="001C5737" w:rsidRPr="0004413F" w:rsidP="00AE6166" w14:paraId="4A3E5C88" w14:textId="64289F43">
      <w:pPr>
        <w:pStyle w:val="Heading2"/>
        <w:rPr>
          <w:rFonts w:ascii="Times New Roman" w:eastAsia="Times New Roman" w:hAnsi="Times New Roman" w:cs="Times New Roman"/>
          <w:b/>
          <w:color w:val="auto"/>
          <w:sz w:val="24"/>
          <w:szCs w:val="24"/>
        </w:rPr>
      </w:pPr>
      <w:r w:rsidRPr="0004413F">
        <w:rPr>
          <w:rFonts w:ascii="Times New Roman" w:eastAsia="Times New Roman" w:hAnsi="Times New Roman" w:cs="Times New Roman"/>
          <w:b/>
          <w:color w:val="auto"/>
          <w:w w:val="103"/>
          <w:sz w:val="24"/>
          <w:szCs w:val="24"/>
        </w:rPr>
        <w:t>A.</w:t>
      </w:r>
      <w:r w:rsidRPr="0004413F">
        <w:rPr>
          <w:rFonts w:ascii="Times New Roman" w:eastAsia="Times New Roman" w:hAnsi="Times New Roman" w:cs="Times New Roman"/>
          <w:b/>
          <w:color w:val="auto"/>
          <w:spacing w:val="-32"/>
          <w:sz w:val="24"/>
          <w:szCs w:val="24"/>
        </w:rPr>
        <w:t xml:space="preserve"> </w:t>
      </w:r>
      <w:r w:rsidRPr="0004413F" w:rsidR="00AC0752">
        <w:rPr>
          <w:rFonts w:ascii="Times New Roman" w:eastAsia="Times New Roman" w:hAnsi="Times New Roman" w:cs="Times New Roman"/>
          <w:b/>
          <w:color w:val="auto"/>
          <w:spacing w:val="-32"/>
          <w:sz w:val="24"/>
          <w:szCs w:val="24"/>
        </w:rPr>
        <w:t xml:space="preserve"> </w:t>
      </w:r>
      <w:r w:rsidRPr="0004413F" w:rsidR="00FF572B">
        <w:rPr>
          <w:rFonts w:ascii="Times New Roman" w:eastAsia="Times New Roman" w:hAnsi="Times New Roman" w:cs="Times New Roman"/>
          <w:b/>
          <w:color w:val="auto"/>
          <w:w w:val="107"/>
          <w:sz w:val="24"/>
          <w:szCs w:val="24"/>
        </w:rPr>
        <w:t>Justification</w:t>
      </w:r>
    </w:p>
    <w:p w:rsidR="001C5737" w:rsidRPr="0004413F" w:rsidP="00387DAB" w14:paraId="5570A3B9" w14:textId="77777777">
      <w:pPr>
        <w:spacing w:before="5" w:after="0" w:line="260" w:lineRule="exact"/>
        <w:rPr>
          <w:rFonts w:ascii="Times New Roman" w:hAnsi="Times New Roman" w:cs="Times New Roman"/>
          <w:sz w:val="24"/>
          <w:szCs w:val="24"/>
        </w:rPr>
      </w:pPr>
    </w:p>
    <w:p w:rsidR="000151EA" w:rsidRPr="0004413F" w:rsidP="00D24918" w14:paraId="114819F3" w14:textId="77777777">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w w:val="106"/>
          <w:sz w:val="24"/>
          <w:szCs w:val="24"/>
          <w:u w:val="single"/>
        </w:rPr>
      </w:pPr>
      <w:r w:rsidRPr="0004413F">
        <w:rPr>
          <w:rFonts w:ascii="Times New Roman" w:eastAsia="Times New Roman" w:hAnsi="Times New Roman" w:cs="Times New Roman"/>
          <w:sz w:val="24"/>
          <w:szCs w:val="24"/>
          <w:u w:val="single"/>
        </w:rPr>
        <w:t>Need</w:t>
      </w:r>
      <w:r w:rsidRPr="0004413F">
        <w:rPr>
          <w:rFonts w:ascii="Times New Roman" w:eastAsia="Times New Roman" w:hAnsi="Times New Roman" w:cs="Times New Roman"/>
          <w:spacing w:val="22"/>
          <w:sz w:val="24"/>
          <w:szCs w:val="24"/>
          <w:u w:val="single"/>
        </w:rPr>
        <w:t xml:space="preserve"> </w:t>
      </w:r>
      <w:r w:rsidRPr="0004413F">
        <w:rPr>
          <w:rFonts w:ascii="Times New Roman" w:eastAsia="Times New Roman" w:hAnsi="Times New Roman" w:cs="Times New Roman"/>
          <w:sz w:val="24"/>
          <w:szCs w:val="24"/>
          <w:u w:val="single"/>
        </w:rPr>
        <w:t>and</w:t>
      </w:r>
      <w:r w:rsidRPr="0004413F">
        <w:rPr>
          <w:rFonts w:ascii="Times New Roman" w:eastAsia="Times New Roman" w:hAnsi="Times New Roman" w:cs="Times New Roman"/>
          <w:spacing w:val="19"/>
          <w:sz w:val="24"/>
          <w:szCs w:val="24"/>
          <w:u w:val="single"/>
        </w:rPr>
        <w:t xml:space="preserve"> </w:t>
      </w:r>
      <w:r w:rsidRPr="0004413F">
        <w:rPr>
          <w:rFonts w:ascii="Times New Roman" w:eastAsia="Times New Roman" w:hAnsi="Times New Roman" w:cs="Times New Roman"/>
          <w:sz w:val="24"/>
          <w:szCs w:val="24"/>
          <w:u w:val="single"/>
        </w:rPr>
        <w:t>Legal</w:t>
      </w:r>
      <w:r w:rsidRPr="0004413F">
        <w:rPr>
          <w:rFonts w:ascii="Times New Roman" w:eastAsia="Times New Roman" w:hAnsi="Times New Roman" w:cs="Times New Roman"/>
          <w:spacing w:val="10"/>
          <w:sz w:val="24"/>
          <w:szCs w:val="24"/>
          <w:u w:val="single"/>
        </w:rPr>
        <w:t xml:space="preserve"> </w:t>
      </w:r>
      <w:r w:rsidRPr="0004413F">
        <w:rPr>
          <w:rFonts w:ascii="Times New Roman" w:eastAsia="Times New Roman" w:hAnsi="Times New Roman" w:cs="Times New Roman"/>
          <w:w w:val="106"/>
          <w:sz w:val="24"/>
          <w:szCs w:val="24"/>
          <w:u w:val="single"/>
        </w:rPr>
        <w:t>Basis</w:t>
      </w:r>
    </w:p>
    <w:p w:rsidR="001C5737" w:rsidRPr="0004413F" w:rsidP="00FB2B4A" w14:paraId="5AD4EF7A" w14:textId="77777777">
      <w:pPr>
        <w:spacing w:after="0" w:line="260" w:lineRule="exact"/>
        <w:rPr>
          <w:rFonts w:ascii="Times New Roman" w:hAnsi="Times New Roman" w:cs="Times New Roman"/>
          <w:sz w:val="24"/>
          <w:szCs w:val="24"/>
        </w:rPr>
      </w:pPr>
    </w:p>
    <w:p w:rsidR="001C5737" w:rsidRPr="0004413F" w:rsidP="00FB2B4A" w14:paraId="35F3FE4D" w14:textId="6F4C25D2">
      <w:pPr>
        <w:spacing w:after="0" w:line="240" w:lineRule="auto"/>
        <w:ind w:right="259"/>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Section</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1137</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Act</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requires</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that</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verify</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income</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eligibility</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contained</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on</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w w:val="108"/>
          <w:sz w:val="24"/>
          <w:szCs w:val="24"/>
        </w:rPr>
        <w:t xml:space="preserve">applicant's </w:t>
      </w:r>
      <w:r w:rsidRPr="0004413F">
        <w:rPr>
          <w:rFonts w:ascii="Times New Roman" w:eastAsia="Times New Roman" w:hAnsi="Times New Roman" w:cs="Times New Roman"/>
          <w:sz w:val="24"/>
          <w:szCs w:val="24"/>
        </w:rPr>
        <w:t xml:space="preserve">application </w:t>
      </w:r>
      <w:r w:rsidRPr="0004413F" w:rsidR="00D24918">
        <w:rPr>
          <w:rFonts w:ascii="Times New Roman" w:eastAsia="Times New Roman" w:hAnsi="Times New Roman" w:cs="Times New Roman"/>
          <w:sz w:val="24"/>
          <w:szCs w:val="24"/>
        </w:rPr>
        <w:t xml:space="preserve">and in the applicant’s case file </w:t>
      </w:r>
      <w:r w:rsidRPr="0004413F">
        <w:rPr>
          <w:rFonts w:ascii="Times New Roman" w:eastAsia="Times New Roman" w:hAnsi="Times New Roman" w:cs="Times New Roman"/>
          <w:sz w:val="24"/>
          <w:szCs w:val="24"/>
        </w:rPr>
        <w:t>through</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matches</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with</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agencies and entities identified in this section.</w:t>
      </w:r>
    </w:p>
    <w:p w:rsidR="001C5737" w:rsidRPr="0004413F" w:rsidP="00387DAB" w14:paraId="6C6FA7C9" w14:textId="77777777">
      <w:pPr>
        <w:spacing w:before="15" w:after="0" w:line="240" w:lineRule="exact"/>
        <w:rPr>
          <w:rFonts w:ascii="Times New Roman" w:hAnsi="Times New Roman" w:cs="Times New Roman"/>
          <w:sz w:val="24"/>
          <w:szCs w:val="24"/>
        </w:rPr>
      </w:pPr>
    </w:p>
    <w:p w:rsidR="001C5737" w:rsidRPr="0004413F" w:rsidP="00D24918" w14:paraId="1284C5BB" w14:textId="55C29AAA">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Information Users</w:t>
      </w:r>
    </w:p>
    <w:p w:rsidR="001C5737" w:rsidRPr="0004413F" w:rsidP="00387DAB" w14:paraId="0AA24638" w14:textId="77777777">
      <w:pPr>
        <w:spacing w:before="3" w:after="0" w:line="260" w:lineRule="exact"/>
        <w:rPr>
          <w:rFonts w:ascii="Times New Roman" w:hAnsi="Times New Roman" w:cs="Times New Roman"/>
          <w:sz w:val="24"/>
          <w:szCs w:val="24"/>
        </w:rPr>
      </w:pPr>
    </w:p>
    <w:p w:rsidR="00387DAB" w:rsidRPr="0004413F" w:rsidP="007B37AB" w14:paraId="17F83087" w14:textId="7C8179FA">
      <w:pPr>
        <w:tabs>
          <w:tab w:val="left" w:pos="720"/>
        </w:tabs>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State</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8"/>
          <w:sz w:val="24"/>
          <w:szCs w:val="24"/>
        </w:rPr>
        <w:t>/</w:t>
      </w:r>
      <w:r w:rsidRPr="0004413F">
        <w:rPr>
          <w:rFonts w:ascii="Times New Roman" w:eastAsia="Times New Roman" w:hAnsi="Times New Roman" w:cs="Times New Roman"/>
          <w:sz w:val="24"/>
          <w:szCs w:val="24"/>
        </w:rPr>
        <w:t>CHIP</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 xml:space="preserve">agency will </w:t>
      </w:r>
      <w:r w:rsidRPr="0004413F" w:rsidR="00BC7502">
        <w:rPr>
          <w:rFonts w:ascii="Times New Roman" w:eastAsia="Times New Roman" w:hAnsi="Times New Roman" w:cs="Times New Roman"/>
          <w:sz w:val="24"/>
          <w:szCs w:val="24"/>
        </w:rPr>
        <w:t>report on</w:t>
      </w:r>
      <w:r w:rsidRPr="0004413F">
        <w:rPr>
          <w:rFonts w:ascii="Times New Roman" w:eastAsia="Times New Roman" w:hAnsi="Times New Roman" w:cs="Times New Roman"/>
          <w:sz w:val="24"/>
          <w:szCs w:val="24"/>
        </w:rPr>
        <w:t xml:space="preserve"> the existence of a system to collect all information needed to determine and redetermine eligibility for Medicaid and CHIP.  The State Medicaid/CHIP agency will attest to using the PARIS system in determining beneficiary eligibility in Medicaid or CHIP benefit programs</w:t>
      </w:r>
      <w:r w:rsidRPr="0004413F">
        <w:rPr>
          <w:rFonts w:ascii="Times New Roman" w:eastAsia="Times New Roman" w:hAnsi="Times New Roman" w:cs="Times New Roman"/>
          <w:w w:val="104"/>
          <w:sz w:val="24"/>
          <w:szCs w:val="24"/>
        </w:rPr>
        <w:t>.</w:t>
      </w:r>
    </w:p>
    <w:p w:rsidR="00495D3B" w:rsidRPr="0004413F" w:rsidP="00387DAB" w14:paraId="7220546F" w14:textId="77777777">
      <w:pPr>
        <w:spacing w:before="13" w:after="0" w:line="240" w:lineRule="exact"/>
        <w:rPr>
          <w:rFonts w:ascii="Times New Roman" w:hAnsi="Times New Roman" w:cs="Times New Roman"/>
          <w:sz w:val="24"/>
          <w:szCs w:val="24"/>
        </w:rPr>
      </w:pPr>
    </w:p>
    <w:p w:rsidR="001C5737" w:rsidRPr="0004413F" w:rsidP="00D24918" w14:paraId="5D542C4B" w14:textId="52A01A3B">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Improved Information Technology</w:t>
      </w:r>
    </w:p>
    <w:p w:rsidR="001C5737" w:rsidRPr="0004413F" w:rsidP="00387DAB" w14:paraId="013430C3" w14:textId="77777777">
      <w:pPr>
        <w:spacing w:before="12" w:after="0" w:line="260" w:lineRule="exact"/>
        <w:rPr>
          <w:rFonts w:ascii="Times New Roman" w:hAnsi="Times New Roman" w:cs="Times New Roman"/>
          <w:sz w:val="24"/>
          <w:szCs w:val="24"/>
        </w:rPr>
      </w:pPr>
    </w:p>
    <w:p w:rsidR="001C5737" w:rsidRPr="0004413F" w:rsidP="00FD5F4D" w14:paraId="7A2493D9" w14:textId="1B6E18FA">
      <w:pPr>
        <w:spacing w:after="0" w:line="254" w:lineRule="auto"/>
        <w:ind w:right="154" w:firstLine="5"/>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 xml:space="preserve">While </w:t>
      </w:r>
      <w:r w:rsidRPr="0004413F" w:rsidR="00DA2A40">
        <w:rPr>
          <w:rFonts w:ascii="Times New Roman" w:eastAsia="Times New Roman" w:hAnsi="Times New Roman" w:cs="Times New Roman"/>
          <w:sz w:val="24"/>
          <w:szCs w:val="24"/>
        </w:rPr>
        <w:t>State</w:t>
      </w:r>
      <w:r w:rsidRPr="0004413F" w:rsidR="00DA2A40">
        <w:rPr>
          <w:rFonts w:ascii="Times New Roman" w:eastAsia="Times New Roman" w:hAnsi="Times New Roman" w:cs="Times New Roman"/>
          <w:spacing w:val="21"/>
          <w:sz w:val="24"/>
          <w:szCs w:val="24"/>
        </w:rPr>
        <w:t xml:space="preserve"> </w:t>
      </w:r>
      <w:r w:rsidRPr="0004413F" w:rsidR="00DA2A40">
        <w:rPr>
          <w:rFonts w:ascii="Times New Roman" w:eastAsia="Times New Roman" w:hAnsi="Times New Roman" w:cs="Times New Roman"/>
          <w:sz w:val="24"/>
          <w:szCs w:val="24"/>
        </w:rPr>
        <w:t>agencies</w:t>
      </w:r>
      <w:r w:rsidRPr="0004413F" w:rsidR="00DA2A40">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continue to</w:t>
      </w:r>
      <w:r w:rsidRPr="0004413F">
        <w:rPr>
          <w:rFonts w:ascii="Times New Roman" w:eastAsia="Times New Roman" w:hAnsi="Times New Roman" w:cs="Times New Roman"/>
          <w:spacing w:val="29"/>
          <w:sz w:val="24"/>
          <w:szCs w:val="24"/>
        </w:rPr>
        <w:t xml:space="preserve"> </w:t>
      </w:r>
      <w:r w:rsidRPr="0004413F" w:rsidR="00DA2A40">
        <w:rPr>
          <w:rFonts w:ascii="Times New Roman" w:eastAsia="Times New Roman" w:hAnsi="Times New Roman" w:cs="Times New Roman"/>
          <w:sz w:val="24"/>
          <w:szCs w:val="24"/>
        </w:rPr>
        <w:t>have</w:t>
      </w:r>
      <w:r w:rsidRPr="0004413F" w:rsidR="00DA2A40">
        <w:rPr>
          <w:rFonts w:ascii="Times New Roman" w:eastAsia="Times New Roman" w:hAnsi="Times New Roman" w:cs="Times New Roman"/>
          <w:spacing w:val="13"/>
          <w:sz w:val="24"/>
          <w:szCs w:val="24"/>
        </w:rPr>
        <w:t xml:space="preserve"> </w:t>
      </w:r>
      <w:r w:rsidRPr="0004413F" w:rsidR="00DA2A40">
        <w:rPr>
          <w:rFonts w:ascii="Times New Roman" w:eastAsia="Times New Roman" w:hAnsi="Times New Roman" w:cs="Times New Roman"/>
          <w:sz w:val="24"/>
          <w:szCs w:val="24"/>
        </w:rPr>
        <w:t>varying</w:t>
      </w:r>
      <w:r w:rsidRPr="0004413F" w:rsidR="00DA2A40">
        <w:rPr>
          <w:rFonts w:ascii="Times New Roman" w:eastAsia="Times New Roman" w:hAnsi="Times New Roman" w:cs="Times New Roman"/>
          <w:spacing w:val="24"/>
          <w:sz w:val="24"/>
          <w:szCs w:val="24"/>
        </w:rPr>
        <w:t xml:space="preserve"> </w:t>
      </w:r>
      <w:r w:rsidRPr="0004413F" w:rsidR="00DA2A40">
        <w:rPr>
          <w:rFonts w:ascii="Times New Roman" w:eastAsia="Times New Roman" w:hAnsi="Times New Roman" w:cs="Times New Roman"/>
          <w:sz w:val="24"/>
          <w:szCs w:val="24"/>
        </w:rPr>
        <w:t>levels</w:t>
      </w:r>
      <w:r w:rsidRPr="0004413F" w:rsidR="00DA2A40">
        <w:rPr>
          <w:rFonts w:ascii="Times New Roman" w:eastAsia="Times New Roman" w:hAnsi="Times New Roman" w:cs="Times New Roman"/>
          <w:spacing w:val="9"/>
          <w:sz w:val="24"/>
          <w:szCs w:val="24"/>
        </w:rPr>
        <w:t xml:space="preserve"> </w:t>
      </w:r>
      <w:r w:rsidRPr="0004413F" w:rsidR="00DA2A40">
        <w:rPr>
          <w:rFonts w:ascii="Times New Roman" w:eastAsia="Times New Roman" w:hAnsi="Times New Roman" w:cs="Times New Roman"/>
          <w:sz w:val="24"/>
          <w:szCs w:val="24"/>
        </w:rPr>
        <w:t>of</w:t>
      </w:r>
      <w:r w:rsidRPr="0004413F" w:rsidR="00DA2A40">
        <w:rPr>
          <w:rFonts w:ascii="Times New Roman" w:eastAsia="Times New Roman" w:hAnsi="Times New Roman" w:cs="Times New Roman"/>
          <w:spacing w:val="9"/>
          <w:sz w:val="24"/>
          <w:szCs w:val="24"/>
        </w:rPr>
        <w:t xml:space="preserve"> </w:t>
      </w:r>
      <w:r w:rsidRPr="0004413F" w:rsidR="00DA2A40">
        <w:rPr>
          <w:rFonts w:ascii="Times New Roman" w:eastAsia="Times New Roman" w:hAnsi="Times New Roman" w:cs="Times New Roman"/>
          <w:sz w:val="24"/>
          <w:szCs w:val="24"/>
        </w:rPr>
        <w:t>computer</w:t>
      </w:r>
      <w:r w:rsidRPr="0004413F" w:rsidR="00DA2A40">
        <w:rPr>
          <w:rFonts w:ascii="Times New Roman" w:eastAsia="Times New Roman" w:hAnsi="Times New Roman" w:cs="Times New Roman"/>
          <w:spacing w:val="23"/>
          <w:sz w:val="24"/>
          <w:szCs w:val="24"/>
        </w:rPr>
        <w:t xml:space="preserve"> </w:t>
      </w:r>
      <w:r w:rsidRPr="0004413F" w:rsidR="00DA2A40">
        <w:rPr>
          <w:rFonts w:ascii="Times New Roman" w:eastAsia="Times New Roman" w:hAnsi="Times New Roman" w:cs="Times New Roman"/>
          <w:sz w:val="24"/>
          <w:szCs w:val="24"/>
        </w:rPr>
        <w:t>capabilities</w:t>
      </w:r>
      <w:r w:rsidRPr="0004413F">
        <w:rPr>
          <w:rFonts w:ascii="Times New Roman" w:eastAsia="Times New Roman" w:hAnsi="Times New Roman" w:cs="Times New Roman"/>
          <w:sz w:val="24"/>
          <w:szCs w:val="24"/>
        </w:rPr>
        <w:t>, the streamlined enrollment processes established by the Affordable Care Act, and the subsequent regulations implementing those requirements, resulted in the development of automated electronic verification processes in every state</w:t>
      </w:r>
      <w:r w:rsidRPr="0004413F" w:rsidR="00DA2A40">
        <w:rPr>
          <w:rFonts w:ascii="Times New Roman" w:eastAsia="Times New Roman" w:hAnsi="Times New Roman" w:cs="Times New Roman"/>
          <w:sz w:val="24"/>
          <w:szCs w:val="24"/>
        </w:rPr>
        <w:t>.</w:t>
      </w:r>
    </w:p>
    <w:p w:rsidR="00EC7E95" w:rsidRPr="0004413F" w:rsidP="00FD5F4D" w14:paraId="69C0F759" w14:textId="77777777">
      <w:pPr>
        <w:spacing w:after="0" w:line="254" w:lineRule="auto"/>
        <w:ind w:right="154" w:firstLine="5"/>
        <w:rPr>
          <w:rFonts w:ascii="Times New Roman" w:eastAsia="Times New Roman" w:hAnsi="Times New Roman" w:cs="Times New Roman"/>
          <w:sz w:val="24"/>
          <w:szCs w:val="24"/>
        </w:rPr>
      </w:pPr>
    </w:p>
    <w:p w:rsidR="001C5737" w:rsidRPr="0004413F" w:rsidP="00D24918" w14:paraId="6848E6CA" w14:textId="011F983B">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Duplication of Similar Information</w:t>
      </w:r>
    </w:p>
    <w:p w:rsidR="001C5737" w:rsidRPr="0004413F" w:rsidP="00387DAB" w14:paraId="4FCAB012" w14:textId="77777777">
      <w:pPr>
        <w:spacing w:before="7" w:after="0" w:line="260" w:lineRule="exact"/>
        <w:rPr>
          <w:rFonts w:ascii="Times New Roman" w:hAnsi="Times New Roman" w:cs="Times New Roman"/>
          <w:sz w:val="24"/>
          <w:szCs w:val="24"/>
        </w:rPr>
      </w:pPr>
    </w:p>
    <w:p w:rsidR="001C5737" w:rsidRPr="0004413F" w:rsidP="00387DAB" w14:paraId="2DD17077" w14:textId="08E5D25E">
      <w:pPr>
        <w:spacing w:after="0" w:line="256" w:lineRule="auto"/>
        <w:ind w:right="128"/>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Our</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regulations</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provide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avoidance</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duplication</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through</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exemption</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agency</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from</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w w:val="105"/>
          <w:sz w:val="24"/>
          <w:szCs w:val="24"/>
        </w:rPr>
        <w:t xml:space="preserve">the </w:t>
      </w:r>
      <w:r w:rsidRPr="0004413F">
        <w:rPr>
          <w:rFonts w:ascii="Times New Roman" w:eastAsia="Times New Roman" w:hAnsi="Times New Roman" w:cs="Times New Roman"/>
          <w:sz w:val="24"/>
          <w:szCs w:val="24"/>
        </w:rPr>
        <w:t>statutory</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requirement</w:t>
      </w:r>
      <w:r w:rsidRPr="0004413F">
        <w:rPr>
          <w:rFonts w:ascii="Times New Roman" w:eastAsia="Times New Roman" w:hAnsi="Times New Roman" w:cs="Times New Roman"/>
          <w:spacing w:val="34"/>
          <w:sz w:val="24"/>
          <w:szCs w:val="24"/>
        </w:rPr>
        <w:t xml:space="preserve"> </w:t>
      </w:r>
      <w:r w:rsidRPr="0004413F">
        <w:rPr>
          <w:rFonts w:ascii="Times New Roman" w:eastAsia="Times New Roman" w:hAnsi="Times New Roman" w:cs="Times New Roman"/>
          <w:sz w:val="24"/>
          <w:szCs w:val="24"/>
        </w:rPr>
        <w:t>where</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has</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already</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been</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verified</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by</w:t>
      </w:r>
      <w:r w:rsidRPr="0004413F">
        <w:rPr>
          <w:rFonts w:ascii="Times New Roman" w:eastAsia="Times New Roman" w:hAnsi="Times New Roman" w:cs="Times New Roman"/>
          <w:spacing w:val="-2"/>
          <w:sz w:val="24"/>
          <w:szCs w:val="24"/>
        </w:rPr>
        <w:t xml:space="preserve"> </w:t>
      </w:r>
      <w:r w:rsidRPr="0004413F">
        <w:rPr>
          <w:rFonts w:ascii="Times New Roman" w:eastAsia="Times New Roman" w:hAnsi="Times New Roman" w:cs="Times New Roman"/>
          <w:sz w:val="24"/>
          <w:szCs w:val="24"/>
        </w:rPr>
        <w:t>another</w:t>
      </w:r>
      <w:r w:rsidRPr="0004413F">
        <w:rPr>
          <w:rFonts w:ascii="Times New Roman" w:eastAsia="Times New Roman" w:hAnsi="Times New Roman" w:cs="Times New Roman"/>
          <w:spacing w:val="33"/>
          <w:sz w:val="24"/>
          <w:szCs w:val="24"/>
        </w:rPr>
        <w:t xml:space="preserve"> </w:t>
      </w:r>
      <w:r w:rsidRPr="0004413F">
        <w:rPr>
          <w:rFonts w:ascii="Times New Roman" w:eastAsia="Times New Roman" w:hAnsi="Times New Roman" w:cs="Times New Roman"/>
          <w:sz w:val="24"/>
          <w:szCs w:val="24"/>
        </w:rPr>
        <w:t>program</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w w:val="102"/>
          <w:sz w:val="24"/>
          <w:szCs w:val="24"/>
        </w:rPr>
        <w:t xml:space="preserve">which </w:t>
      </w:r>
      <w:r w:rsidRPr="0004413F">
        <w:rPr>
          <w:rFonts w:ascii="Times New Roman" w:eastAsia="Times New Roman" w:hAnsi="Times New Roman" w:cs="Times New Roman"/>
          <w:sz w:val="24"/>
          <w:szCs w:val="24"/>
        </w:rPr>
        <w:t>automatically</w:t>
      </w:r>
      <w:r w:rsidRPr="0004413F">
        <w:rPr>
          <w:rFonts w:ascii="Times New Roman" w:eastAsia="Times New Roman" w:hAnsi="Times New Roman" w:cs="Times New Roman"/>
          <w:spacing w:val="37"/>
          <w:sz w:val="24"/>
          <w:szCs w:val="24"/>
        </w:rPr>
        <w:t xml:space="preserve"> </w:t>
      </w:r>
      <w:r w:rsidRPr="0004413F">
        <w:rPr>
          <w:rFonts w:ascii="Times New Roman" w:eastAsia="Times New Roman" w:hAnsi="Times New Roman" w:cs="Times New Roman"/>
          <w:sz w:val="24"/>
          <w:szCs w:val="24"/>
        </w:rPr>
        <w:t>makes</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35"/>
          <w:sz w:val="24"/>
          <w:szCs w:val="24"/>
        </w:rPr>
        <w:t xml:space="preserve"> </w:t>
      </w:r>
      <w:r w:rsidRPr="0004413F" w:rsidR="00BC7502">
        <w:rPr>
          <w:rFonts w:ascii="Times New Roman" w:eastAsia="Times New Roman" w:hAnsi="Times New Roman" w:cs="Times New Roman"/>
          <w:sz w:val="24"/>
          <w:szCs w:val="24"/>
        </w:rPr>
        <w:t>eligible to</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those</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individuals</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who</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eligible</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6"/>
          <w:sz w:val="24"/>
          <w:szCs w:val="24"/>
        </w:rPr>
        <w:t xml:space="preserve"> </w:t>
      </w:r>
      <w:r w:rsidRPr="0004413F">
        <w:rPr>
          <w:rFonts w:ascii="Times New Roman" w:eastAsia="Times New Roman" w:hAnsi="Times New Roman" w:cs="Times New Roman"/>
          <w:sz w:val="24"/>
          <w:szCs w:val="24"/>
        </w:rPr>
        <w:t>a</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program</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such</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w w:val="104"/>
          <w:sz w:val="24"/>
          <w:szCs w:val="24"/>
        </w:rPr>
        <w:t xml:space="preserve">as </w:t>
      </w:r>
      <w:r w:rsidRPr="0004413F">
        <w:rPr>
          <w:rFonts w:ascii="Times New Roman" w:eastAsia="Times New Roman" w:hAnsi="Times New Roman" w:cs="Times New Roman"/>
          <w:sz w:val="24"/>
          <w:szCs w:val="24"/>
        </w:rPr>
        <w:t>Supplemental</w:t>
      </w:r>
      <w:r w:rsidRPr="0004413F">
        <w:rPr>
          <w:rFonts w:ascii="Times New Roman" w:eastAsia="Times New Roman" w:hAnsi="Times New Roman" w:cs="Times New Roman"/>
          <w:spacing w:val="48"/>
          <w:sz w:val="24"/>
          <w:szCs w:val="24"/>
        </w:rPr>
        <w:t xml:space="preserve"> </w:t>
      </w:r>
      <w:r w:rsidRPr="0004413F">
        <w:rPr>
          <w:rFonts w:ascii="Times New Roman" w:eastAsia="Times New Roman" w:hAnsi="Times New Roman" w:cs="Times New Roman"/>
          <w:sz w:val="24"/>
          <w:szCs w:val="24"/>
        </w:rPr>
        <w:t>Security</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w w:val="103"/>
          <w:sz w:val="24"/>
          <w:szCs w:val="24"/>
        </w:rPr>
        <w:t>Income.</w:t>
      </w:r>
    </w:p>
    <w:p w:rsidR="001C5737" w:rsidRPr="0004413F" w:rsidP="00387DAB" w14:paraId="56D45B79" w14:textId="77777777">
      <w:pPr>
        <w:spacing w:after="0"/>
        <w:rPr>
          <w:rFonts w:ascii="Times New Roman" w:hAnsi="Times New Roman" w:cs="Times New Roman"/>
          <w:sz w:val="24"/>
          <w:szCs w:val="24"/>
        </w:rPr>
      </w:pPr>
    </w:p>
    <w:p w:rsidR="00387DAB" w:rsidRPr="0004413F" w:rsidP="00D24918" w14:paraId="64AE3FC0" w14:textId="619BD04B">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Small Businesses</w:t>
      </w:r>
    </w:p>
    <w:p w:rsidR="001C5737" w:rsidRPr="0004413F" w:rsidP="00387DAB" w14:paraId="67FDA141" w14:textId="77777777">
      <w:pPr>
        <w:spacing w:before="3" w:after="0" w:line="260" w:lineRule="exact"/>
        <w:rPr>
          <w:rFonts w:ascii="Times New Roman" w:hAnsi="Times New Roman" w:cs="Times New Roman"/>
          <w:sz w:val="24"/>
          <w:szCs w:val="24"/>
        </w:rPr>
      </w:pPr>
    </w:p>
    <w:p w:rsidR="001C5737" w:rsidRPr="0004413F" w:rsidP="00387DAB" w14:paraId="08201D39" w14:textId="0C9DA338">
      <w:pPr>
        <w:spacing w:after="0" w:line="257" w:lineRule="auto"/>
        <w:ind w:right="524"/>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statute's requirements</w:t>
      </w:r>
      <w:r w:rsidRPr="0004413F" w:rsidR="001644FA">
        <w:rPr>
          <w:rFonts w:ascii="Times New Roman" w:eastAsia="Times New Roman" w:hAnsi="Times New Roman" w:cs="Times New Roman"/>
          <w:spacing w:val="33"/>
          <w:sz w:val="24"/>
          <w:szCs w:val="24"/>
        </w:rPr>
        <w:t xml:space="preserve"> </w:t>
      </w:r>
      <w:r w:rsidRPr="0004413F">
        <w:rPr>
          <w:rFonts w:ascii="Times New Roman" w:eastAsia="Times New Roman" w:hAnsi="Times New Roman" w:cs="Times New Roman"/>
          <w:sz w:val="24"/>
          <w:szCs w:val="24"/>
        </w:rPr>
        <w:t>do</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not</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affect</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small</w:t>
      </w:r>
      <w:r w:rsidRPr="0004413F">
        <w:rPr>
          <w:rFonts w:ascii="Times New Roman" w:eastAsia="Times New Roman" w:hAnsi="Times New Roman" w:cs="Times New Roman"/>
          <w:spacing w:val="20"/>
          <w:sz w:val="24"/>
          <w:szCs w:val="24"/>
        </w:rPr>
        <w:t xml:space="preserve"> </w:t>
      </w:r>
      <w:r w:rsidRPr="0004413F">
        <w:rPr>
          <w:rFonts w:ascii="Times New Roman" w:eastAsia="Times New Roman" w:hAnsi="Times New Roman" w:cs="Times New Roman"/>
          <w:sz w:val="24"/>
          <w:szCs w:val="24"/>
        </w:rPr>
        <w:t xml:space="preserve">businesses. </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requirement</w:t>
      </w:r>
      <w:r w:rsidRPr="0004413F">
        <w:rPr>
          <w:rFonts w:ascii="Times New Roman" w:eastAsia="Times New Roman" w:hAnsi="Times New Roman" w:cs="Times New Roman"/>
          <w:spacing w:val="34"/>
          <w:sz w:val="24"/>
          <w:szCs w:val="24"/>
        </w:rPr>
        <w:t xml:space="preserve"> </w:t>
      </w:r>
      <w:r w:rsidRPr="0004413F">
        <w:rPr>
          <w:rFonts w:ascii="Times New Roman" w:eastAsia="Times New Roman" w:hAnsi="Times New Roman" w:cs="Times New Roman"/>
          <w:sz w:val="24"/>
          <w:szCs w:val="24"/>
        </w:rPr>
        <w:t>is</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imposed</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only</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sz w:val="24"/>
          <w:szCs w:val="24"/>
        </w:rPr>
        <w:t>on</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w w:val="104"/>
          <w:sz w:val="24"/>
          <w:szCs w:val="24"/>
        </w:rPr>
        <w:t xml:space="preserve">States </w:t>
      </w:r>
      <w:r w:rsidRPr="0004413F">
        <w:rPr>
          <w:rFonts w:ascii="Times New Roman" w:eastAsia="Times New Roman" w:hAnsi="Times New Roman" w:cs="Times New Roman"/>
          <w:sz w:val="24"/>
          <w:szCs w:val="24"/>
        </w:rPr>
        <w:t>administering</w:t>
      </w:r>
      <w:r w:rsidRPr="0004413F">
        <w:rPr>
          <w:rFonts w:ascii="Times New Roman" w:eastAsia="Times New Roman" w:hAnsi="Times New Roman" w:cs="Times New Roman"/>
          <w:spacing w:val="45"/>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36"/>
          <w:sz w:val="24"/>
          <w:szCs w:val="24"/>
        </w:rPr>
        <w:t xml:space="preserve"> </w:t>
      </w:r>
      <w:r w:rsidRPr="0004413F" w:rsidR="00361E32">
        <w:rPr>
          <w:rFonts w:ascii="Times New Roman" w:eastAsia="Times New Roman" w:hAnsi="Times New Roman" w:cs="Times New Roman"/>
          <w:sz w:val="24"/>
          <w:szCs w:val="24"/>
        </w:rPr>
        <w:t>and CHIP</w:t>
      </w:r>
      <w:r w:rsidRPr="0004413F" w:rsidR="00361E32">
        <w:rPr>
          <w:rFonts w:ascii="Times New Roman" w:eastAsia="Times New Roman" w:hAnsi="Times New Roman" w:cs="Times New Roman"/>
          <w:spacing w:val="36"/>
          <w:sz w:val="24"/>
          <w:szCs w:val="24"/>
        </w:rPr>
        <w:t xml:space="preserve"> </w:t>
      </w:r>
      <w:r w:rsidRPr="0004413F">
        <w:rPr>
          <w:rFonts w:ascii="Times New Roman" w:eastAsia="Times New Roman" w:hAnsi="Times New Roman" w:cs="Times New Roman"/>
          <w:w w:val="102"/>
          <w:sz w:val="24"/>
          <w:szCs w:val="24"/>
        </w:rPr>
        <w:t>programs.</w:t>
      </w:r>
    </w:p>
    <w:p w:rsidR="001C5737" w:rsidRPr="0004413F" w:rsidP="00387DAB" w14:paraId="530DC8AE" w14:textId="77777777">
      <w:pPr>
        <w:spacing w:before="10" w:after="0" w:line="240" w:lineRule="exact"/>
        <w:rPr>
          <w:rFonts w:ascii="Times New Roman" w:hAnsi="Times New Roman" w:cs="Times New Roman"/>
          <w:sz w:val="24"/>
          <w:szCs w:val="24"/>
        </w:rPr>
      </w:pPr>
    </w:p>
    <w:p w:rsidR="001C5737" w:rsidRPr="0004413F" w:rsidP="00D24918" w14:paraId="52D8A529" w14:textId="4C1183CC">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Less Frequent Collection</w:t>
      </w:r>
    </w:p>
    <w:p w:rsidR="001C5737" w:rsidRPr="0004413F" w:rsidP="00387DAB" w14:paraId="5C44E997" w14:textId="77777777">
      <w:pPr>
        <w:spacing w:before="12" w:after="0" w:line="260" w:lineRule="exact"/>
        <w:rPr>
          <w:rFonts w:ascii="Times New Roman" w:hAnsi="Times New Roman" w:cs="Times New Roman"/>
          <w:sz w:val="24"/>
          <w:szCs w:val="24"/>
        </w:rPr>
      </w:pPr>
    </w:p>
    <w:p w:rsidR="00EC7E95" w:rsidRPr="0004413F" w:rsidP="00387DAB" w14:paraId="4B251010" w14:textId="77777777">
      <w:pPr>
        <w:spacing w:after="0" w:line="257" w:lineRule="auto"/>
        <w:ind w:right="214" w:firstLine="5"/>
        <w:rPr>
          <w:rFonts w:ascii="Times New Roman" w:eastAsia="Times New Roman" w:hAnsi="Times New Roman" w:cs="Times New Roman"/>
          <w:w w:val="103"/>
          <w:sz w:val="24"/>
          <w:szCs w:val="24"/>
        </w:rPr>
      </w:pPr>
      <w:r w:rsidRPr="0004413F">
        <w:rPr>
          <w:rFonts w:ascii="Times New Roman" w:eastAsia="Times New Roman" w:hAnsi="Times New Roman" w:cs="Times New Roman"/>
          <w:sz w:val="24"/>
          <w:szCs w:val="24"/>
        </w:rPr>
        <w:t xml:space="preserve">Section 1137 of the Social Security Act requires states to verify the income and eligibility of applicants and recipients.  </w:t>
      </w:r>
      <w:r w:rsidRPr="0004413F" w:rsidR="00DA2A40">
        <w:rPr>
          <w:rFonts w:ascii="Times New Roman" w:eastAsia="Times New Roman" w:hAnsi="Times New Roman" w:cs="Times New Roman"/>
          <w:sz w:val="24"/>
          <w:szCs w:val="24"/>
        </w:rPr>
        <w:t xml:space="preserve">Information </w:t>
      </w:r>
      <w:r w:rsidRPr="0004413F">
        <w:rPr>
          <w:rFonts w:ascii="Times New Roman" w:eastAsia="Times New Roman" w:hAnsi="Times New Roman" w:cs="Times New Roman"/>
          <w:sz w:val="24"/>
          <w:szCs w:val="24"/>
        </w:rPr>
        <w:t xml:space="preserve">needed for such verification </w:t>
      </w:r>
      <w:r w:rsidRPr="0004413F" w:rsidR="00DA2A40">
        <w:rPr>
          <w:rFonts w:ascii="Times New Roman" w:eastAsia="Times New Roman" w:hAnsi="Times New Roman" w:cs="Times New Roman"/>
          <w:sz w:val="24"/>
          <w:szCs w:val="24"/>
        </w:rPr>
        <w:t>must be obtained</w:t>
      </w:r>
      <w:r w:rsidRPr="0004413F" w:rsidR="00361E32">
        <w:rPr>
          <w:rFonts w:ascii="Times New Roman" w:eastAsia="Times New Roman" w:hAnsi="Times New Roman" w:cs="Times New Roman"/>
          <w:sz w:val="24"/>
          <w:szCs w:val="24"/>
        </w:rPr>
        <w:t>,</w:t>
      </w:r>
      <w:r w:rsidRPr="0004413F" w:rsidR="00DA2A40">
        <w:rPr>
          <w:rFonts w:ascii="Times New Roman" w:eastAsia="Times New Roman" w:hAnsi="Times New Roman" w:cs="Times New Roman"/>
          <w:sz w:val="24"/>
          <w:szCs w:val="24"/>
        </w:rPr>
        <w:t xml:space="preserve"> matched</w:t>
      </w:r>
      <w:r w:rsidRPr="0004413F" w:rsidR="00361E32">
        <w:rPr>
          <w:rFonts w:ascii="Times New Roman" w:eastAsia="Times New Roman" w:hAnsi="Times New Roman" w:cs="Times New Roman"/>
          <w:sz w:val="24"/>
          <w:szCs w:val="24"/>
        </w:rPr>
        <w:t>, and maintained in an individual’s record</w:t>
      </w:r>
      <w:r w:rsidRPr="0004413F" w:rsidR="00DA2A40">
        <w:rPr>
          <w:rFonts w:ascii="Times New Roman" w:eastAsia="Times New Roman" w:hAnsi="Times New Roman" w:cs="Times New Roman"/>
          <w:sz w:val="24"/>
          <w:szCs w:val="24"/>
        </w:rPr>
        <w:t xml:space="preserve"> at </w:t>
      </w:r>
      <w:r w:rsidRPr="0004413F" w:rsidR="00361E32">
        <w:rPr>
          <w:rFonts w:ascii="Times New Roman" w:eastAsia="Times New Roman" w:hAnsi="Times New Roman" w:cs="Times New Roman"/>
          <w:sz w:val="24"/>
          <w:szCs w:val="24"/>
        </w:rPr>
        <w:t xml:space="preserve">initial </w:t>
      </w:r>
      <w:r w:rsidRPr="0004413F" w:rsidR="00DA2A40">
        <w:rPr>
          <w:rFonts w:ascii="Times New Roman" w:eastAsia="Times New Roman" w:hAnsi="Times New Roman" w:cs="Times New Roman"/>
          <w:sz w:val="24"/>
          <w:szCs w:val="24"/>
        </w:rPr>
        <w:t>application</w:t>
      </w:r>
      <w:r w:rsidRPr="0004413F" w:rsidR="00361E32">
        <w:rPr>
          <w:rFonts w:ascii="Times New Roman" w:eastAsia="Times New Roman" w:hAnsi="Times New Roman" w:cs="Times New Roman"/>
          <w:sz w:val="24"/>
          <w:szCs w:val="24"/>
        </w:rPr>
        <w:t xml:space="preserve"> and upon renewal</w:t>
      </w:r>
      <w:r w:rsidRPr="0004413F" w:rsidR="00361E32">
        <w:rPr>
          <w:rFonts w:ascii="Times New Roman" w:eastAsia="Times New Roman" w:hAnsi="Times New Roman" w:cs="Times New Roman"/>
          <w:w w:val="103"/>
          <w:sz w:val="24"/>
          <w:szCs w:val="24"/>
        </w:rPr>
        <w:t xml:space="preserve"> of eligibility</w:t>
      </w:r>
      <w:r w:rsidRPr="0004413F" w:rsidR="00DA2A40">
        <w:rPr>
          <w:rFonts w:ascii="Times New Roman" w:eastAsia="Times New Roman" w:hAnsi="Times New Roman" w:cs="Times New Roman"/>
          <w:w w:val="103"/>
          <w:sz w:val="24"/>
          <w:szCs w:val="24"/>
        </w:rPr>
        <w:t>.</w:t>
      </w:r>
      <w:r w:rsidRPr="0004413F">
        <w:rPr>
          <w:rFonts w:ascii="Times New Roman" w:eastAsia="Times New Roman" w:hAnsi="Times New Roman" w:cs="Times New Roman"/>
          <w:w w:val="103"/>
          <w:sz w:val="24"/>
          <w:szCs w:val="24"/>
        </w:rPr>
        <w:t xml:space="preserve">  </w:t>
      </w:r>
      <w:r w:rsidRPr="0004413F" w:rsidR="00224B00">
        <w:rPr>
          <w:rFonts w:ascii="Times New Roman" w:eastAsia="Times New Roman" w:hAnsi="Times New Roman" w:cs="Times New Roman"/>
          <w:w w:val="103"/>
          <w:sz w:val="24"/>
          <w:szCs w:val="24"/>
        </w:rPr>
        <w:t>For individuals whose Medicaid eligibility is based on modified adjusted gross income (MAGI), eligibility must be renewed once every 12 months, and for individuals eligible on a non-MAGI basis, eligibility must be renewed at least every 12 months.</w:t>
      </w:r>
    </w:p>
    <w:p w:rsidR="003B5E14" w:rsidRPr="0004413F" w:rsidP="00387DAB" w14:paraId="340FC11F" w14:textId="67E6096E">
      <w:pPr>
        <w:spacing w:after="0" w:line="257" w:lineRule="auto"/>
        <w:ind w:right="214" w:firstLine="5"/>
        <w:rPr>
          <w:rFonts w:ascii="Times New Roman" w:eastAsia="Times New Roman" w:hAnsi="Times New Roman" w:cs="Times New Roman"/>
          <w:w w:val="103"/>
          <w:sz w:val="24"/>
          <w:szCs w:val="24"/>
        </w:rPr>
      </w:pPr>
      <w:r w:rsidRPr="0004413F">
        <w:rPr>
          <w:rFonts w:ascii="Times New Roman" w:eastAsia="Times New Roman" w:hAnsi="Times New Roman" w:cs="Times New Roman"/>
          <w:w w:val="103"/>
          <w:sz w:val="24"/>
          <w:szCs w:val="24"/>
        </w:rPr>
        <w:t xml:space="preserve"> </w:t>
      </w:r>
    </w:p>
    <w:p w:rsidR="003B5E14" w:rsidRPr="0004413F" w:rsidP="00387DAB" w14:paraId="27F153F3" w14:textId="5FCBEF49">
      <w:pPr>
        <w:spacing w:after="0" w:line="257" w:lineRule="auto"/>
        <w:ind w:right="214" w:firstLine="5"/>
        <w:rPr>
          <w:rFonts w:ascii="Times New Roman" w:eastAsia="Times New Roman" w:hAnsi="Times New Roman" w:cs="Times New Roman"/>
          <w:sz w:val="24"/>
          <w:szCs w:val="24"/>
        </w:rPr>
      </w:pPr>
      <w:r w:rsidRPr="0004413F">
        <w:rPr>
          <w:rFonts w:ascii="Times New Roman" w:eastAsia="Times New Roman" w:hAnsi="Times New Roman" w:cs="Times New Roman"/>
          <w:w w:val="103"/>
          <w:sz w:val="24"/>
          <w:szCs w:val="24"/>
        </w:rPr>
        <w:t xml:space="preserve">As described at </w:t>
      </w:r>
      <w:r w:rsidRPr="00FD6393" w:rsidR="00FD6393">
        <w:rPr>
          <w:rFonts w:ascii="Times New Roman" w:eastAsia="Times New Roman" w:hAnsi="Times New Roman" w:cs="Times New Roman"/>
          <w:w w:val="103"/>
          <w:sz w:val="24"/>
          <w:szCs w:val="24"/>
        </w:rPr>
        <w:t xml:space="preserve">§ </w:t>
      </w:r>
      <w:r w:rsidRPr="0004413F">
        <w:rPr>
          <w:rFonts w:ascii="Times New Roman" w:eastAsia="Times New Roman" w:hAnsi="Times New Roman" w:cs="Times New Roman"/>
          <w:w w:val="103"/>
          <w:sz w:val="24"/>
          <w:szCs w:val="24"/>
        </w:rPr>
        <w:t>435.945, states must furnish income and eligibility information to other state agencies upon request.</w:t>
      </w:r>
    </w:p>
    <w:p w:rsidR="003B5E14" w:rsidRPr="0004413F" w:rsidP="00387DAB" w14:paraId="56B62F6D" w14:textId="77777777">
      <w:pPr>
        <w:spacing w:before="15" w:after="0" w:line="240" w:lineRule="exact"/>
        <w:rPr>
          <w:rFonts w:ascii="Times New Roman" w:hAnsi="Times New Roman" w:cs="Times New Roman"/>
          <w:sz w:val="24"/>
          <w:szCs w:val="24"/>
        </w:rPr>
      </w:pPr>
    </w:p>
    <w:p w:rsidR="001C5737" w:rsidRPr="0004413F" w:rsidP="00D24918" w14:paraId="585319A5" w14:textId="23DB61AE">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Special Circumstances</w:t>
      </w:r>
    </w:p>
    <w:p w:rsidR="00387DAB" w:rsidRPr="0004413F" w:rsidP="00387DAB" w14:paraId="41D424C8" w14:textId="77777777">
      <w:pPr>
        <w:tabs>
          <w:tab w:val="left" w:pos="700"/>
        </w:tabs>
        <w:spacing w:after="0" w:line="240" w:lineRule="auto"/>
        <w:ind w:right="-20" w:hanging="360"/>
        <w:rPr>
          <w:rFonts w:ascii="Times New Roman" w:eastAsia="Times New Roman" w:hAnsi="Times New Roman" w:cs="Times New Roman"/>
          <w:sz w:val="24"/>
          <w:szCs w:val="24"/>
        </w:rPr>
      </w:pPr>
    </w:p>
    <w:p w:rsidR="00A95CAB" w:rsidRPr="0004413F" w:rsidP="00387DAB" w14:paraId="16612631" w14:textId="77777777">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rsidR="00435DDE" w:rsidRPr="0004413F" w:rsidP="00435DDE" w14:paraId="15754701" w14:textId="77777777">
      <w:pPr>
        <w:spacing w:after="0" w:line="240" w:lineRule="auto"/>
        <w:ind w:right="-20"/>
        <w:rPr>
          <w:rFonts w:ascii="Times New Roman" w:eastAsia="Times New Roman" w:hAnsi="Times New Roman" w:cs="Times New Roman"/>
          <w:sz w:val="24"/>
          <w:szCs w:val="24"/>
        </w:rPr>
      </w:pPr>
    </w:p>
    <w:p w:rsidR="00435DDE" w:rsidRPr="0004413F" w:rsidP="00AC0C9E" w14:paraId="76C1CBB8" w14:textId="3B9B2E5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Report information to the agency more often than quarterly;</w:t>
      </w:r>
    </w:p>
    <w:p w:rsidR="00435DDE" w:rsidRPr="0004413F" w:rsidP="00AC0C9E" w14:paraId="72D13020" w14:textId="4B4D8DE8">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Prepare a written response to a collection of information in fewer than 30 days after receipt of it;</w:t>
      </w:r>
    </w:p>
    <w:p w:rsidR="00435DDE" w:rsidRPr="0004413F" w:rsidP="00AC0C9E" w14:paraId="0DBEB383" w14:textId="7777777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Submit more than an original and two copies of any document;</w:t>
      </w:r>
    </w:p>
    <w:p w:rsidR="00435DDE" w:rsidRPr="0004413F" w:rsidP="00AC0C9E" w14:paraId="37410C96" w14:textId="7777777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Retain records, other than health, medical, government contract, grant-in-aid, or tax records for more than three years;</w:t>
      </w:r>
    </w:p>
    <w:p w:rsidR="00435DDE" w:rsidRPr="0004413F" w:rsidP="00AC0C9E" w14:paraId="341DF394" w14:textId="7777777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Collect data in connection with a statistical survey that is not designed to produce valid and reliable results that can be generalized to the universe of study,</w:t>
      </w:r>
    </w:p>
    <w:p w:rsidR="00435DDE" w:rsidRPr="0004413F" w:rsidP="00AC0C9E" w14:paraId="31A2553A" w14:textId="7777777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Use a statistical data classification that has not been reviewed and approved by OMB;</w:t>
      </w:r>
    </w:p>
    <w:p w:rsidR="00435DDE" w:rsidRPr="0004413F" w:rsidP="00AC0C9E" w14:paraId="6A57D0AC" w14:textId="77777777">
      <w:pPr>
        <w:pStyle w:val="ListParagraph"/>
        <w:numPr>
          <w:ilvl w:val="0"/>
          <w:numId w:val="17"/>
        </w:numPr>
        <w:spacing w:before="7" w:after="0" w:line="260" w:lineRule="exact"/>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95CAB" w:rsidRPr="0004413F" w:rsidP="00B500E0" w14:paraId="3BC982FC" w14:textId="7B63DBEE">
      <w:pPr>
        <w:pStyle w:val="ListParagraph"/>
        <w:numPr>
          <w:ilvl w:val="0"/>
          <w:numId w:val="17"/>
        </w:numPr>
        <w:spacing w:before="7" w:after="0" w:line="260" w:lineRule="exact"/>
        <w:rPr>
          <w:rFonts w:ascii="Times New Roman" w:hAnsi="Times New Roman" w:cs="Times New Roman"/>
          <w:sz w:val="24"/>
          <w:szCs w:val="24"/>
        </w:rPr>
      </w:pPr>
      <w:r w:rsidRPr="0004413F">
        <w:rPr>
          <w:rFonts w:ascii="Times New Roman" w:eastAsia="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00435DDE" w:rsidRPr="0004413F" w:rsidP="00435DDE" w14:paraId="40F94427" w14:textId="77777777">
      <w:pPr>
        <w:pStyle w:val="ListParagraph"/>
        <w:spacing w:before="7" w:after="0" w:line="260" w:lineRule="exact"/>
        <w:ind w:left="1080"/>
        <w:rPr>
          <w:rFonts w:ascii="Times New Roman" w:hAnsi="Times New Roman" w:cs="Times New Roman"/>
          <w:sz w:val="24"/>
          <w:szCs w:val="24"/>
        </w:rPr>
      </w:pPr>
    </w:p>
    <w:p w:rsidR="001C5737" w:rsidRPr="00194A61" w:rsidP="00D24918" w14:paraId="208D7823" w14:textId="1A31A482">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194A61">
        <w:rPr>
          <w:rFonts w:ascii="Times New Roman" w:eastAsia="Times New Roman" w:hAnsi="Times New Roman" w:cs="Times New Roman"/>
          <w:sz w:val="24"/>
          <w:szCs w:val="24"/>
          <w:u w:val="single"/>
        </w:rPr>
        <w:t>Federal Register Notice/Outside Consultation</w:t>
      </w:r>
    </w:p>
    <w:p w:rsidR="001C5737" w:rsidRPr="00194A61" w:rsidP="00387DAB" w14:paraId="6E468E3C" w14:textId="77777777">
      <w:pPr>
        <w:spacing w:before="7" w:after="0" w:line="260" w:lineRule="exact"/>
        <w:rPr>
          <w:rFonts w:ascii="Times New Roman" w:hAnsi="Times New Roman" w:cs="Times New Roman"/>
          <w:sz w:val="24"/>
          <w:szCs w:val="24"/>
        </w:rPr>
      </w:pPr>
    </w:p>
    <w:p w:rsidR="00575815" w:rsidRPr="0089700D" w:rsidP="00575815" w14:paraId="4D5D3F65" w14:textId="2ED088B6">
      <w:pPr>
        <w:tabs>
          <w:tab w:val="left" w:pos="700"/>
        </w:tabs>
        <w:spacing w:after="0" w:line="240" w:lineRule="auto"/>
        <w:ind w:right="-20"/>
        <w:rPr>
          <w:rFonts w:ascii="Times New Roman" w:eastAsia="Times New Roman" w:hAnsi="Times New Roman" w:cs="Times New Roman"/>
          <w:sz w:val="24"/>
          <w:szCs w:val="24"/>
        </w:rPr>
      </w:pPr>
      <w:r w:rsidRPr="0089700D">
        <w:rPr>
          <w:rFonts w:ascii="Times New Roman" w:eastAsia="Times New Roman" w:hAnsi="Times New Roman" w:cs="Times New Roman"/>
          <w:sz w:val="24"/>
          <w:szCs w:val="24"/>
        </w:rPr>
        <w:t xml:space="preserve">The 60-day notice published in the Federal Register on </w:t>
      </w:r>
      <w:r w:rsidRPr="0089700D" w:rsidR="00540340">
        <w:rPr>
          <w:rFonts w:ascii="Times New Roman" w:eastAsia="Times New Roman" w:hAnsi="Times New Roman" w:cs="Times New Roman"/>
          <w:sz w:val="24"/>
          <w:szCs w:val="24"/>
        </w:rPr>
        <w:t xml:space="preserve">September </w:t>
      </w:r>
      <w:r w:rsidRPr="0089700D" w:rsidR="00D21DBD">
        <w:rPr>
          <w:rFonts w:ascii="Times New Roman" w:eastAsia="Times New Roman" w:hAnsi="Times New Roman" w:cs="Times New Roman"/>
          <w:sz w:val="24"/>
          <w:szCs w:val="24"/>
        </w:rPr>
        <w:t>8</w:t>
      </w:r>
      <w:r w:rsidRPr="0089700D" w:rsidR="00540340">
        <w:rPr>
          <w:rFonts w:ascii="Times New Roman" w:eastAsia="Times New Roman" w:hAnsi="Times New Roman" w:cs="Times New Roman"/>
          <w:sz w:val="24"/>
          <w:szCs w:val="24"/>
        </w:rPr>
        <w:t>, 2025</w:t>
      </w:r>
      <w:r w:rsidRPr="0089700D">
        <w:rPr>
          <w:rFonts w:ascii="Times New Roman" w:eastAsia="Times New Roman" w:hAnsi="Times New Roman" w:cs="Times New Roman"/>
          <w:sz w:val="24"/>
          <w:szCs w:val="24"/>
        </w:rPr>
        <w:t xml:space="preserve"> (</w:t>
      </w:r>
      <w:r w:rsidRPr="0089700D" w:rsidR="00540340">
        <w:rPr>
          <w:rFonts w:ascii="Times New Roman" w:eastAsia="Times New Roman" w:hAnsi="Times New Roman" w:cs="Times New Roman"/>
          <w:sz w:val="24"/>
          <w:szCs w:val="24"/>
        </w:rPr>
        <w:t>90</w:t>
      </w:r>
      <w:r w:rsidRPr="0089700D">
        <w:rPr>
          <w:rFonts w:ascii="Times New Roman" w:eastAsia="Times New Roman" w:hAnsi="Times New Roman" w:cs="Times New Roman"/>
          <w:sz w:val="24"/>
          <w:szCs w:val="24"/>
        </w:rPr>
        <w:t xml:space="preserve"> FR </w:t>
      </w:r>
      <w:r w:rsidRPr="0089700D" w:rsidR="00540340">
        <w:rPr>
          <w:rFonts w:ascii="Times New Roman" w:eastAsia="Times New Roman" w:hAnsi="Times New Roman" w:cs="Times New Roman"/>
          <w:sz w:val="24"/>
          <w:szCs w:val="24"/>
        </w:rPr>
        <w:t>43189</w:t>
      </w:r>
      <w:r w:rsidRPr="0089700D">
        <w:rPr>
          <w:rFonts w:ascii="Times New Roman" w:eastAsia="Times New Roman" w:hAnsi="Times New Roman" w:cs="Times New Roman"/>
          <w:sz w:val="24"/>
          <w:szCs w:val="24"/>
        </w:rPr>
        <w:t>)</w:t>
      </w:r>
      <w:r w:rsidRPr="0089700D" w:rsidR="00194A61">
        <w:rPr>
          <w:rFonts w:ascii="Times New Roman" w:eastAsia="Times New Roman" w:hAnsi="Times New Roman" w:cs="Times New Roman"/>
          <w:sz w:val="24"/>
          <w:szCs w:val="24"/>
        </w:rPr>
        <w:t xml:space="preserve"> and </w:t>
      </w:r>
      <w:r w:rsidRPr="0089700D" w:rsidR="00194A61">
        <w:rPr>
          <w:rFonts w:ascii="Times New Roman" w:eastAsia="Times New Roman" w:hAnsi="Times New Roman" w:cs="Times New Roman"/>
          <w:sz w:val="24"/>
          <w:szCs w:val="24"/>
        </w:rPr>
        <w:t>were</w:t>
      </w:r>
      <w:r w:rsidRPr="0089700D" w:rsidR="00194A61">
        <w:rPr>
          <w:rFonts w:ascii="Times New Roman" w:eastAsia="Times New Roman" w:hAnsi="Times New Roman" w:cs="Times New Roman"/>
          <w:sz w:val="24"/>
          <w:szCs w:val="24"/>
        </w:rPr>
        <w:t xml:space="preserve"> due </w:t>
      </w:r>
      <w:r w:rsidRPr="0089700D" w:rsidR="00DA678F">
        <w:rPr>
          <w:rFonts w:ascii="Times New Roman" w:eastAsia="Times New Roman" w:hAnsi="Times New Roman" w:cs="Times New Roman"/>
          <w:sz w:val="24"/>
          <w:szCs w:val="24"/>
        </w:rPr>
        <w:t>by November 7, 2025.</w:t>
      </w:r>
    </w:p>
    <w:p w:rsidR="00F043C4" w:rsidRPr="0089700D" w:rsidP="00224B00" w14:paraId="540846AD" w14:textId="77777777">
      <w:pPr>
        <w:tabs>
          <w:tab w:val="left" w:pos="700"/>
        </w:tabs>
        <w:spacing w:after="0" w:line="240" w:lineRule="auto"/>
        <w:ind w:right="-20"/>
        <w:rPr>
          <w:rFonts w:ascii="Times New Roman" w:eastAsia="Times New Roman" w:hAnsi="Times New Roman" w:cs="Times New Roman"/>
          <w:sz w:val="24"/>
          <w:szCs w:val="24"/>
        </w:rPr>
      </w:pPr>
    </w:p>
    <w:p w:rsidR="00664654" w:rsidRPr="0089700D" w:rsidP="00224B00" w14:paraId="1108E9D5" w14:textId="69F5D0A7">
      <w:pPr>
        <w:tabs>
          <w:tab w:val="left" w:pos="700"/>
        </w:tabs>
        <w:spacing w:after="0" w:line="240" w:lineRule="auto"/>
        <w:ind w:right="-20"/>
        <w:rPr>
          <w:rFonts w:ascii="Times New Roman" w:eastAsia="Times New Roman" w:hAnsi="Times New Roman" w:cs="Times New Roman"/>
          <w:sz w:val="24"/>
          <w:szCs w:val="24"/>
        </w:rPr>
      </w:pPr>
      <w:r w:rsidRPr="0089700D">
        <w:rPr>
          <w:rFonts w:ascii="Times New Roman" w:eastAsia="Times New Roman" w:hAnsi="Times New Roman" w:cs="Times New Roman"/>
          <w:sz w:val="24"/>
          <w:szCs w:val="24"/>
        </w:rPr>
        <w:t xml:space="preserve">We received two public comments. the comments and a separate summary/response to the comments are attached to this collection of information </w:t>
      </w:r>
      <w:r w:rsidRPr="0089700D">
        <w:rPr>
          <w:rFonts w:ascii="Times New Roman" w:eastAsia="Times New Roman" w:hAnsi="Times New Roman" w:cs="Times New Roman"/>
          <w:sz w:val="24"/>
          <w:szCs w:val="24"/>
        </w:rPr>
        <w:t>request</w:t>
      </w:r>
      <w:r w:rsidRPr="0089700D">
        <w:rPr>
          <w:rFonts w:ascii="Times New Roman" w:eastAsia="Times New Roman" w:hAnsi="Times New Roman" w:cs="Times New Roman"/>
          <w:sz w:val="24"/>
          <w:szCs w:val="24"/>
        </w:rPr>
        <w:t>. In sum, we are not making any changes in response to the comments.</w:t>
      </w:r>
    </w:p>
    <w:p w:rsidR="00664654" w:rsidRPr="0089700D" w:rsidP="00224B00" w14:paraId="63CFA642" w14:textId="77777777">
      <w:pPr>
        <w:tabs>
          <w:tab w:val="left" w:pos="700"/>
        </w:tabs>
        <w:spacing w:after="0" w:line="240" w:lineRule="auto"/>
        <w:ind w:right="-20"/>
        <w:rPr>
          <w:rFonts w:ascii="Times New Roman" w:eastAsia="Times New Roman" w:hAnsi="Times New Roman" w:cs="Times New Roman"/>
          <w:sz w:val="24"/>
          <w:szCs w:val="24"/>
        </w:rPr>
      </w:pPr>
    </w:p>
    <w:p w:rsidR="00194A61" w:rsidP="00224B00" w14:paraId="05D5F489" w14:textId="2F7586B9">
      <w:pPr>
        <w:tabs>
          <w:tab w:val="left" w:pos="700"/>
        </w:tabs>
        <w:spacing w:after="0" w:line="240" w:lineRule="auto"/>
        <w:ind w:right="-20"/>
        <w:rPr>
          <w:rFonts w:ascii="Times New Roman" w:eastAsia="Times New Roman" w:hAnsi="Times New Roman" w:cs="Times New Roman"/>
          <w:sz w:val="24"/>
          <w:szCs w:val="24"/>
        </w:rPr>
      </w:pPr>
      <w:r w:rsidRPr="0089700D">
        <w:rPr>
          <w:rFonts w:ascii="Times New Roman" w:eastAsia="Times New Roman" w:hAnsi="Times New Roman" w:cs="Times New Roman"/>
          <w:sz w:val="24"/>
          <w:szCs w:val="24"/>
        </w:rPr>
        <w:t xml:space="preserve">The </w:t>
      </w:r>
      <w:r w:rsidRPr="0089700D">
        <w:rPr>
          <w:rFonts w:ascii="Times New Roman" w:eastAsia="Times New Roman" w:hAnsi="Times New Roman" w:cs="Times New Roman"/>
          <w:sz w:val="24"/>
          <w:szCs w:val="24"/>
        </w:rPr>
        <w:t>3</w:t>
      </w:r>
      <w:r w:rsidRPr="0089700D">
        <w:rPr>
          <w:rFonts w:ascii="Times New Roman" w:eastAsia="Times New Roman" w:hAnsi="Times New Roman" w:cs="Times New Roman"/>
          <w:sz w:val="24"/>
          <w:szCs w:val="24"/>
        </w:rPr>
        <w:t xml:space="preserve">0-day notice published on </w:t>
      </w:r>
      <w:r w:rsidRPr="0089700D">
        <w:rPr>
          <w:rFonts w:ascii="Times New Roman" w:eastAsia="Times New Roman" w:hAnsi="Times New Roman" w:cs="Times New Roman"/>
          <w:sz w:val="24"/>
          <w:szCs w:val="24"/>
        </w:rPr>
        <w:t>November 26</w:t>
      </w:r>
      <w:r w:rsidRPr="0089700D">
        <w:rPr>
          <w:rFonts w:ascii="Times New Roman" w:eastAsia="Times New Roman" w:hAnsi="Times New Roman" w:cs="Times New Roman"/>
          <w:sz w:val="24"/>
          <w:szCs w:val="24"/>
        </w:rPr>
        <w:t xml:space="preserve">, 2025 (90 FR </w:t>
      </w:r>
      <w:r w:rsidRPr="0089700D" w:rsidR="0089700D">
        <w:rPr>
          <w:rFonts w:ascii="Times New Roman" w:eastAsia="Times New Roman" w:hAnsi="Times New Roman" w:cs="Times New Roman"/>
          <w:sz w:val="24"/>
          <w:szCs w:val="24"/>
        </w:rPr>
        <w:t>54328</w:t>
      </w:r>
      <w:r w:rsidRPr="0089700D">
        <w:rPr>
          <w:rFonts w:ascii="Times New Roman" w:eastAsia="Times New Roman" w:hAnsi="Times New Roman" w:cs="Times New Roman"/>
          <w:sz w:val="24"/>
          <w:szCs w:val="24"/>
        </w:rPr>
        <w:t>)</w:t>
      </w:r>
      <w:r w:rsidRPr="0089700D">
        <w:rPr>
          <w:rFonts w:ascii="Times New Roman" w:eastAsia="Times New Roman" w:hAnsi="Times New Roman" w:cs="Times New Roman"/>
          <w:sz w:val="24"/>
          <w:szCs w:val="24"/>
        </w:rPr>
        <w:t>.</w:t>
      </w:r>
    </w:p>
    <w:p w:rsidR="00194A61" w:rsidRPr="0004413F" w:rsidP="00224B00" w14:paraId="7DAEC72A" w14:textId="77777777">
      <w:pPr>
        <w:tabs>
          <w:tab w:val="left" w:pos="700"/>
        </w:tabs>
        <w:spacing w:after="0" w:line="240" w:lineRule="auto"/>
        <w:ind w:right="-20"/>
        <w:rPr>
          <w:rFonts w:ascii="Times New Roman" w:eastAsia="Times New Roman" w:hAnsi="Times New Roman" w:cs="Times New Roman"/>
          <w:sz w:val="24"/>
          <w:szCs w:val="24"/>
        </w:rPr>
      </w:pPr>
    </w:p>
    <w:p w:rsidR="001C5737" w:rsidRPr="0004413F" w:rsidP="00D24918" w14:paraId="7E002181" w14:textId="27AAEA3B">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Payment/Gift to Respondent</w:t>
      </w:r>
    </w:p>
    <w:p w:rsidR="001C5737" w:rsidRPr="0004413F" w:rsidP="00387DAB" w14:paraId="661245A0" w14:textId="77777777">
      <w:pPr>
        <w:spacing w:before="7" w:after="0" w:line="260" w:lineRule="exact"/>
        <w:rPr>
          <w:rFonts w:ascii="Times New Roman" w:hAnsi="Times New Roman" w:cs="Times New Roman"/>
          <w:sz w:val="24"/>
          <w:szCs w:val="24"/>
        </w:rPr>
      </w:pPr>
    </w:p>
    <w:p w:rsidR="001C5737" w:rsidRPr="0004413F" w:rsidP="00387DAB" w14:paraId="6605FD63" w14:textId="2DAFC43C">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gifts</w:t>
      </w:r>
      <w:r w:rsidRPr="0004413F" w:rsidR="00435DDE">
        <w:rPr>
          <w:rFonts w:ascii="Times New Roman" w:eastAsia="Times New Roman" w:hAnsi="Times New Roman" w:cs="Times New Roman"/>
          <w:sz w:val="24"/>
          <w:szCs w:val="24"/>
        </w:rPr>
        <w:t xml:space="preserve">, payments, or other financial incentives will be </w:t>
      </w:r>
      <w:r w:rsidRPr="0004413F">
        <w:rPr>
          <w:rFonts w:ascii="Times New Roman" w:eastAsia="Times New Roman" w:hAnsi="Times New Roman" w:cs="Times New Roman"/>
          <w:sz w:val="24"/>
          <w:szCs w:val="24"/>
        </w:rPr>
        <w:t>made</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w w:val="103"/>
          <w:sz w:val="24"/>
          <w:szCs w:val="24"/>
        </w:rPr>
        <w:t>respondents.</w:t>
      </w:r>
    </w:p>
    <w:p w:rsidR="00387DAB" w:rsidRPr="0004413F" w:rsidP="00387DAB" w14:paraId="52C29601" w14:textId="77777777">
      <w:pPr>
        <w:spacing w:before="7" w:after="0" w:line="260" w:lineRule="exact"/>
        <w:rPr>
          <w:rFonts w:ascii="Times New Roman" w:hAnsi="Times New Roman" w:cs="Times New Roman"/>
          <w:sz w:val="24"/>
          <w:szCs w:val="24"/>
        </w:rPr>
      </w:pPr>
    </w:p>
    <w:p w:rsidR="001C5737" w:rsidRPr="0004413F" w:rsidP="00D24918" w14:paraId="5F738629" w14:textId="2F893F9A">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Confidentiality</w:t>
      </w:r>
    </w:p>
    <w:p w:rsidR="001C5737" w:rsidRPr="0004413F" w:rsidP="00387DAB" w14:paraId="6DEECE86" w14:textId="77777777">
      <w:pPr>
        <w:spacing w:before="7" w:after="0" w:line="260" w:lineRule="exact"/>
        <w:rPr>
          <w:rFonts w:ascii="Times New Roman" w:hAnsi="Times New Roman" w:cs="Times New Roman"/>
          <w:sz w:val="24"/>
          <w:szCs w:val="24"/>
        </w:rPr>
      </w:pPr>
    </w:p>
    <w:p w:rsidR="00387DAB" w:rsidRPr="0004413F" w:rsidP="00BD439F" w14:paraId="34B2F81B" w14:textId="7BD0E85A">
      <w:pPr>
        <w:spacing w:after="0" w:line="255" w:lineRule="auto"/>
        <w:ind w:right="346" w:firstLine="5"/>
        <w:rPr>
          <w:rFonts w:ascii="Times New Roman" w:eastAsia="Times New Roman" w:hAnsi="Times New Roman" w:cs="Times New Roman"/>
          <w:w w:val="104"/>
          <w:sz w:val="24"/>
          <w:szCs w:val="24"/>
        </w:rPr>
      </w:pPr>
      <w:r w:rsidRPr="0004413F">
        <w:rPr>
          <w:rFonts w:ascii="Times New Roman" w:eastAsia="Times New Roman" w:hAnsi="Times New Roman" w:cs="Times New Roman"/>
          <w:sz w:val="24"/>
          <w:szCs w:val="24"/>
        </w:rPr>
        <w:t>States</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prohibited</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from</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using</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any</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obtained</w:t>
      </w:r>
      <w:r w:rsidRPr="0004413F">
        <w:rPr>
          <w:rFonts w:ascii="Times New Roman" w:eastAsia="Times New Roman" w:hAnsi="Times New Roman" w:cs="Times New Roman"/>
          <w:spacing w:val="26"/>
          <w:sz w:val="24"/>
          <w:szCs w:val="24"/>
        </w:rPr>
        <w:t xml:space="preserve"> </w:t>
      </w:r>
      <w:r w:rsidRPr="0004413F">
        <w:rPr>
          <w:rFonts w:ascii="Times New Roman" w:eastAsia="Times New Roman" w:hAnsi="Times New Roman" w:cs="Times New Roman"/>
          <w:sz w:val="24"/>
          <w:szCs w:val="24"/>
        </w:rPr>
        <w:t>about</w:t>
      </w:r>
      <w:r w:rsidRPr="0004413F">
        <w:rPr>
          <w:rFonts w:ascii="Times New Roman" w:eastAsia="Times New Roman" w:hAnsi="Times New Roman" w:cs="Times New Roman"/>
          <w:spacing w:val="12"/>
          <w:sz w:val="24"/>
          <w:szCs w:val="24"/>
        </w:rPr>
        <w:t xml:space="preserve"> </w:t>
      </w:r>
      <w:r w:rsidRPr="0004413F">
        <w:rPr>
          <w:rFonts w:ascii="Times New Roman" w:eastAsia="Times New Roman" w:hAnsi="Times New Roman" w:cs="Times New Roman"/>
          <w:sz w:val="24"/>
          <w:szCs w:val="24"/>
        </w:rPr>
        <w:t>applicants</w:t>
      </w:r>
      <w:r w:rsidRPr="0004413F">
        <w:rPr>
          <w:rFonts w:ascii="Times New Roman" w:eastAsia="Times New Roman" w:hAnsi="Times New Roman" w:cs="Times New Roman"/>
          <w:spacing w:val="33"/>
          <w:sz w:val="24"/>
          <w:szCs w:val="24"/>
        </w:rPr>
        <w:t xml:space="preserve"> </w:t>
      </w:r>
      <w:r w:rsidRPr="0004413F">
        <w:rPr>
          <w:rFonts w:ascii="Times New Roman" w:eastAsia="Times New Roman" w:hAnsi="Times New Roman" w:cs="Times New Roman"/>
          <w:sz w:val="24"/>
          <w:szCs w:val="24"/>
        </w:rPr>
        <w:t>for</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any</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purpose</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not</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w w:val="103"/>
          <w:sz w:val="24"/>
          <w:szCs w:val="24"/>
        </w:rPr>
        <w:t xml:space="preserve">directly </w:t>
      </w:r>
      <w:r w:rsidRPr="0004413F">
        <w:rPr>
          <w:rFonts w:ascii="Times New Roman" w:eastAsia="Times New Roman" w:hAnsi="Times New Roman" w:cs="Times New Roman"/>
          <w:sz w:val="24"/>
          <w:szCs w:val="24"/>
        </w:rPr>
        <w:t>connected</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with</w:t>
      </w:r>
      <w:r w:rsidRPr="0004413F">
        <w:rPr>
          <w:rFonts w:ascii="Times New Roman" w:eastAsia="Times New Roman" w:hAnsi="Times New Roman" w:cs="Times New Roman"/>
          <w:spacing w:val="18"/>
          <w:sz w:val="24"/>
          <w:szCs w:val="24"/>
        </w:rPr>
        <w:t xml:space="preserve"> </w:t>
      </w:r>
      <w:r w:rsidRPr="0004413F" w:rsidR="00BC7502">
        <w:rPr>
          <w:rFonts w:ascii="Times New Roman" w:eastAsia="Times New Roman" w:hAnsi="Times New Roman" w:cs="Times New Roman"/>
          <w:sz w:val="24"/>
          <w:szCs w:val="24"/>
        </w:rPr>
        <w:t>the administration</w:t>
      </w:r>
      <w:r w:rsidRPr="0004413F">
        <w:rPr>
          <w:rFonts w:ascii="Times New Roman" w:eastAsia="Times New Roman" w:hAnsi="Times New Roman" w:cs="Times New Roman"/>
          <w:spacing w:val="38"/>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pacing w:val="8"/>
          <w:sz w:val="24"/>
          <w:szCs w:val="24"/>
        </w:rPr>
        <w:t xml:space="preserve">the Medicaid </w:t>
      </w:r>
      <w:r w:rsidRPr="0004413F" w:rsidR="00AC0C9E">
        <w:rPr>
          <w:rFonts w:ascii="Times New Roman" w:eastAsia="Times New Roman" w:hAnsi="Times New Roman" w:cs="Times New Roman"/>
          <w:spacing w:val="8"/>
          <w:sz w:val="24"/>
          <w:szCs w:val="24"/>
        </w:rPr>
        <w:t xml:space="preserve">state </w:t>
      </w:r>
      <w:r w:rsidRPr="0004413F">
        <w:rPr>
          <w:rFonts w:ascii="Times New Roman" w:eastAsia="Times New Roman" w:hAnsi="Times New Roman" w:cs="Times New Roman"/>
          <w:spacing w:val="8"/>
          <w:sz w:val="24"/>
          <w:szCs w:val="24"/>
        </w:rPr>
        <w:t>plan; in this</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case</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determining</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verifying</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w w:val="102"/>
          <w:sz w:val="24"/>
          <w:szCs w:val="24"/>
        </w:rPr>
        <w:t xml:space="preserve">income </w:t>
      </w:r>
      <w:r w:rsidRPr="0004413F">
        <w:rPr>
          <w:rFonts w:ascii="Times New Roman" w:eastAsia="Times New Roman" w:hAnsi="Times New Roman" w:cs="Times New Roman"/>
          <w:sz w:val="24"/>
          <w:szCs w:val="24"/>
        </w:rPr>
        <w:t>and/or</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eligibility</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an</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w w:val="104"/>
          <w:sz w:val="24"/>
          <w:szCs w:val="24"/>
        </w:rPr>
        <w:t>applicant</w:t>
      </w:r>
      <w:r w:rsidRPr="0004413F" w:rsidR="00E97A61">
        <w:rPr>
          <w:rFonts w:ascii="Times New Roman" w:eastAsia="Times New Roman" w:hAnsi="Times New Roman" w:cs="Times New Roman"/>
          <w:w w:val="104"/>
          <w:sz w:val="24"/>
          <w:szCs w:val="24"/>
        </w:rPr>
        <w:t xml:space="preserve"> (s</w:t>
      </w:r>
      <w:r w:rsidRPr="0004413F" w:rsidR="00C23C7B">
        <w:rPr>
          <w:rFonts w:ascii="Times New Roman" w:eastAsia="Times New Roman" w:hAnsi="Times New Roman" w:cs="Times New Roman"/>
          <w:w w:val="104"/>
          <w:sz w:val="24"/>
          <w:szCs w:val="24"/>
        </w:rPr>
        <w:t xml:space="preserve">ee </w:t>
      </w:r>
      <w:r w:rsidR="00FD6393">
        <w:rPr>
          <w:rFonts w:ascii="Times New Roman" w:eastAsia="Times New Roman" w:hAnsi="Times New Roman" w:cs="Times New Roman"/>
          <w:w w:val="104"/>
          <w:sz w:val="24"/>
          <w:szCs w:val="24"/>
        </w:rPr>
        <w:t>§</w:t>
      </w:r>
      <w:r w:rsidRPr="0004413F" w:rsidR="00C23C7B">
        <w:rPr>
          <w:rFonts w:ascii="Times New Roman" w:eastAsia="Times New Roman" w:hAnsi="Times New Roman" w:cs="Times New Roman"/>
          <w:w w:val="104"/>
          <w:sz w:val="24"/>
          <w:szCs w:val="24"/>
        </w:rPr>
        <w:t xml:space="preserve"> 431.306</w:t>
      </w:r>
      <w:r w:rsidRPr="0004413F" w:rsidR="00E97A61">
        <w:rPr>
          <w:rFonts w:ascii="Times New Roman" w:eastAsia="Times New Roman" w:hAnsi="Times New Roman" w:cs="Times New Roman"/>
          <w:w w:val="104"/>
          <w:sz w:val="24"/>
          <w:szCs w:val="24"/>
        </w:rPr>
        <w:t>)</w:t>
      </w:r>
      <w:r w:rsidRPr="0004413F">
        <w:rPr>
          <w:rFonts w:ascii="Times New Roman" w:eastAsia="Times New Roman" w:hAnsi="Times New Roman" w:cs="Times New Roman"/>
          <w:w w:val="104"/>
          <w:sz w:val="24"/>
          <w:szCs w:val="24"/>
        </w:rPr>
        <w:t>.</w:t>
      </w:r>
    </w:p>
    <w:p w:rsidR="00387DAB" w:rsidRPr="0004413F" w:rsidP="00BD439F" w14:paraId="7A820AE1" w14:textId="77777777">
      <w:pPr>
        <w:spacing w:after="0" w:line="255" w:lineRule="auto"/>
        <w:ind w:right="346" w:firstLine="5"/>
        <w:rPr>
          <w:rFonts w:ascii="Times New Roman" w:eastAsia="Times New Roman" w:hAnsi="Times New Roman" w:cs="Times New Roman"/>
          <w:w w:val="104"/>
          <w:sz w:val="24"/>
          <w:szCs w:val="24"/>
        </w:rPr>
      </w:pPr>
    </w:p>
    <w:p w:rsidR="00387DAB" w:rsidRPr="0004413F" w:rsidP="00BD439F" w14:paraId="2F6AC1AB" w14:textId="50E4F46E">
      <w:pPr>
        <w:spacing w:after="0" w:line="255" w:lineRule="auto"/>
        <w:ind w:right="346" w:firstLine="5"/>
        <w:rPr>
          <w:rFonts w:ascii="Times New Roman" w:eastAsia="Times New Roman" w:hAnsi="Times New Roman" w:cs="Times New Roman"/>
          <w:w w:val="104"/>
          <w:sz w:val="24"/>
          <w:szCs w:val="24"/>
        </w:rPr>
      </w:pPr>
      <w:r w:rsidRPr="0004413F">
        <w:rPr>
          <w:rFonts w:ascii="Times New Roman" w:eastAsia="Times New Roman" w:hAnsi="Times New Roman" w:cs="Times New Roman"/>
          <w:sz w:val="24"/>
          <w:szCs w:val="24"/>
        </w:rPr>
        <w:t>Because</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personal</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sz w:val="24"/>
          <w:szCs w:val="24"/>
        </w:rPr>
        <w:t>identifying</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information</w:t>
      </w:r>
      <w:r w:rsidRPr="0004413F">
        <w:rPr>
          <w:rFonts w:ascii="Times New Roman" w:eastAsia="Times New Roman" w:hAnsi="Times New Roman" w:cs="Times New Roman"/>
          <w:spacing w:val="47"/>
          <w:sz w:val="24"/>
          <w:szCs w:val="24"/>
        </w:rPr>
        <w:t xml:space="preserve"> </w:t>
      </w:r>
      <w:r w:rsidRPr="0004413F">
        <w:rPr>
          <w:rFonts w:ascii="Times New Roman" w:eastAsia="Times New Roman" w:hAnsi="Times New Roman" w:cs="Times New Roman"/>
          <w:sz w:val="24"/>
          <w:szCs w:val="24"/>
        </w:rPr>
        <w:t>is</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being</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collected,</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there</w:t>
      </w:r>
      <w:r w:rsidRPr="0004413F">
        <w:rPr>
          <w:rFonts w:ascii="Times New Roman" w:eastAsia="Times New Roman" w:hAnsi="Times New Roman" w:cs="Times New Roman"/>
          <w:spacing w:val="18"/>
          <w:sz w:val="24"/>
          <w:szCs w:val="24"/>
        </w:rPr>
        <w:t xml:space="preserve"> </w:t>
      </w:r>
      <w:r w:rsidRPr="0004413F">
        <w:rPr>
          <w:rFonts w:ascii="Times New Roman" w:eastAsia="Times New Roman" w:hAnsi="Times New Roman" w:cs="Times New Roman"/>
          <w:sz w:val="24"/>
          <w:szCs w:val="24"/>
        </w:rPr>
        <w:t>is</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issue</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w w:val="106"/>
          <w:sz w:val="24"/>
          <w:szCs w:val="24"/>
        </w:rPr>
        <w:t xml:space="preserve">of </w:t>
      </w:r>
      <w:r w:rsidRPr="0004413F">
        <w:rPr>
          <w:rFonts w:ascii="Times New Roman" w:eastAsia="Times New Roman" w:hAnsi="Times New Roman" w:cs="Times New Roman"/>
          <w:w w:val="104"/>
          <w:sz w:val="24"/>
          <w:szCs w:val="24"/>
        </w:rPr>
        <w:t>confidentiality.</w:t>
      </w:r>
    </w:p>
    <w:p w:rsidR="00224B00" w:rsidRPr="0004413F" w:rsidP="00387DAB" w14:paraId="2310D184" w14:textId="77777777">
      <w:pPr>
        <w:spacing w:before="17" w:after="0" w:line="240" w:lineRule="exact"/>
        <w:rPr>
          <w:rFonts w:ascii="Times New Roman" w:hAnsi="Times New Roman" w:cs="Times New Roman"/>
          <w:sz w:val="24"/>
          <w:szCs w:val="24"/>
        </w:rPr>
      </w:pPr>
    </w:p>
    <w:p w:rsidR="001C5737" w:rsidRPr="0004413F" w:rsidP="00D24918" w14:paraId="7131A6AA" w14:textId="1CD7D371">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Sensitive Questions</w:t>
      </w:r>
    </w:p>
    <w:p w:rsidR="001C5737" w:rsidRPr="0004413F" w:rsidP="00387DAB" w14:paraId="18D3AD5D" w14:textId="77777777">
      <w:pPr>
        <w:spacing w:before="12" w:after="0" w:line="260" w:lineRule="exact"/>
        <w:rPr>
          <w:rFonts w:ascii="Times New Roman" w:hAnsi="Times New Roman" w:cs="Times New Roman"/>
          <w:sz w:val="24"/>
          <w:szCs w:val="24"/>
        </w:rPr>
      </w:pPr>
    </w:p>
    <w:p w:rsidR="0015624F" w:rsidRPr="0004413F" w:rsidP="00387DAB" w14:paraId="3443E505" w14:textId="672FEBE7">
      <w:pPr>
        <w:spacing w:before="11" w:after="0" w:line="280" w:lineRule="exact"/>
        <w:rPr>
          <w:rFonts w:ascii="Times New Roman" w:hAnsi="Times New Roman" w:cs="Times New Roman"/>
          <w:sz w:val="24"/>
          <w:szCs w:val="24"/>
        </w:rPr>
      </w:pPr>
      <w:r w:rsidRPr="0004413F">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224B00" w:rsidRPr="0004413F" w:rsidP="00387DAB" w14:paraId="58959EB7" w14:textId="77777777">
      <w:pPr>
        <w:spacing w:before="11" w:after="0" w:line="280" w:lineRule="exact"/>
        <w:rPr>
          <w:rFonts w:ascii="Times New Roman" w:hAnsi="Times New Roman" w:cs="Times New Roman"/>
          <w:sz w:val="24"/>
          <w:szCs w:val="24"/>
        </w:rPr>
      </w:pPr>
    </w:p>
    <w:p w:rsidR="001C5737" w:rsidRPr="0004413F" w:rsidP="00D24918" w14:paraId="0B771B6D" w14:textId="07036C3C">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Burden Estimate</w:t>
      </w:r>
      <w:r w:rsidRPr="0004413F" w:rsidR="00183DB7">
        <w:rPr>
          <w:rFonts w:ascii="Times New Roman" w:eastAsia="Times New Roman" w:hAnsi="Times New Roman" w:cs="Times New Roman"/>
          <w:sz w:val="24"/>
          <w:szCs w:val="24"/>
          <w:u w:val="single"/>
        </w:rPr>
        <w:t>s</w:t>
      </w:r>
    </w:p>
    <w:p w:rsidR="00304A3E" w:rsidRPr="0004413F" w:rsidP="00387DAB" w14:paraId="11A4906D" w14:textId="77777777">
      <w:pPr>
        <w:spacing w:after="0" w:line="240" w:lineRule="auto"/>
        <w:ind w:right="-20"/>
        <w:rPr>
          <w:rFonts w:ascii="Times New Roman" w:eastAsia="Times New Roman" w:hAnsi="Times New Roman" w:cs="Times New Roman"/>
          <w:sz w:val="24"/>
          <w:szCs w:val="24"/>
        </w:rPr>
      </w:pPr>
    </w:p>
    <w:p w:rsidR="008608CC" w:rsidRPr="0004413F" w:rsidP="00387DAB" w14:paraId="5C7F3105" w14:textId="77777777">
      <w:pPr>
        <w:spacing w:after="0" w:line="240" w:lineRule="auto"/>
        <w:rPr>
          <w:rFonts w:ascii="Times New Roman" w:eastAsia="Times New Roman" w:hAnsi="Times New Roman" w:cs="Times New Roman"/>
          <w:i/>
          <w:sz w:val="24"/>
          <w:szCs w:val="24"/>
        </w:rPr>
      </w:pPr>
      <w:r w:rsidRPr="009A2524">
        <w:rPr>
          <w:rFonts w:ascii="Times New Roman" w:eastAsia="Times New Roman" w:hAnsi="Times New Roman" w:cs="Times New Roman"/>
          <w:i/>
          <w:sz w:val="24"/>
          <w:szCs w:val="24"/>
        </w:rPr>
        <w:t>Wage Estimates</w:t>
      </w:r>
    </w:p>
    <w:p w:rsidR="008608CC" w:rsidRPr="0004413F" w:rsidP="00387DAB" w14:paraId="168864B6" w14:textId="77777777">
      <w:pPr>
        <w:spacing w:after="0" w:line="240" w:lineRule="auto"/>
        <w:rPr>
          <w:rFonts w:ascii="Times New Roman" w:eastAsia="Times New Roman" w:hAnsi="Times New Roman" w:cs="Times New Roman"/>
          <w:sz w:val="24"/>
          <w:szCs w:val="24"/>
        </w:rPr>
      </w:pPr>
    </w:p>
    <w:p w:rsidR="008608CC" w:rsidRPr="0004413F" w:rsidP="00387DAB" w14:paraId="098C5012" w14:textId="7A34A7FE">
      <w:pPr>
        <w:spacing w:after="0" w:line="240" w:lineRule="auto"/>
        <w:rPr>
          <w:rFonts w:ascii="Times New Roman" w:eastAsia="Times New Roman" w:hAnsi="Times New Roman" w:cs="Times New Roman"/>
          <w:sz w:val="24"/>
          <w:szCs w:val="24"/>
        </w:rPr>
      </w:pPr>
      <w:r w:rsidRPr="003F1E14">
        <w:rPr>
          <w:rFonts w:ascii="Times New Roman" w:eastAsia="Times New Roman" w:hAnsi="Times New Roman" w:cs="Times New Roman"/>
          <w:sz w:val="24"/>
          <w:szCs w:val="24"/>
        </w:rPr>
        <w:t>To derive average costs, we used data from the U.S. Bureau of Labor Statistics’ May 2024 National Occupational Employment and Wage Estimates for all salary estimates (</w:t>
      </w:r>
      <w:hyperlink r:id="rId8">
        <w:r w:rsidRPr="003F1E14">
          <w:rPr>
            <w:rStyle w:val="Hyperlink"/>
            <w:rFonts w:ascii="Times New Roman" w:hAnsi="Times New Roman" w:cs="Times New Roman"/>
            <w:sz w:val="24"/>
            <w:szCs w:val="24"/>
          </w:rPr>
          <w:t>www.bls.gov/oes/current/oes_nat.htm</w:t>
        </w:r>
      </w:hyperlink>
      <w:r w:rsidRPr="003F1E14">
        <w:rPr>
          <w:rFonts w:ascii="Times New Roman" w:eastAsia="Times New Roman" w:hAnsi="Times New Roman" w:cs="Times New Roman"/>
          <w:sz w:val="24"/>
          <w:szCs w:val="24"/>
        </w:rPr>
        <w:t xml:space="preserve">). In this regard, the following table presents BLS’ mean hourly wage, our estimated cost of fringe benefits and </w:t>
      </w:r>
      <w:r w:rsidRPr="003F1E14" w:rsidR="00664654">
        <w:rPr>
          <w:rFonts w:ascii="Times New Roman" w:eastAsia="Times New Roman" w:hAnsi="Times New Roman" w:cs="Times New Roman"/>
          <w:sz w:val="24"/>
          <w:szCs w:val="24"/>
        </w:rPr>
        <w:t>other indirect costs</w:t>
      </w:r>
      <w:r w:rsidRPr="003F1E14">
        <w:rPr>
          <w:rFonts w:ascii="Times New Roman" w:eastAsia="Times New Roman" w:hAnsi="Times New Roman" w:cs="Times New Roman"/>
          <w:sz w:val="24"/>
          <w:szCs w:val="24"/>
        </w:rPr>
        <w:t>, and our adjusted</w:t>
      </w:r>
      <w:r w:rsidRPr="0D15F592">
        <w:rPr>
          <w:rFonts w:ascii="Times New Roman" w:eastAsia="Times New Roman" w:hAnsi="Times New Roman" w:cs="Times New Roman"/>
          <w:sz w:val="24"/>
          <w:szCs w:val="24"/>
        </w:rPr>
        <w:t xml:space="preserve"> hourly wage.</w:t>
      </w:r>
    </w:p>
    <w:p w:rsidR="008608CC" w:rsidRPr="0004413F" w:rsidP="00387DAB" w14:paraId="7DC2579B" w14:textId="77777777">
      <w:pPr>
        <w:spacing w:after="0" w:line="240" w:lineRule="auto"/>
        <w:ind w:right="-20" w:firstLine="5"/>
        <w:rPr>
          <w:rFonts w:ascii="Times New Roman" w:eastAsia="Times New Roman" w:hAnsi="Times New Roman" w:cs="Times New Roman"/>
          <w:sz w:val="24"/>
          <w:szCs w:val="24"/>
        </w:rPr>
        <w:sectPr w:rsidSect="00535C41">
          <w:headerReference w:type="even" r:id="rId9"/>
          <w:headerReference w:type="default" r:id="rId10"/>
          <w:footerReference w:type="even" r:id="rId11"/>
          <w:footerReference w:type="default" r:id="rId12"/>
          <w:headerReference w:type="first" r:id="rId13"/>
          <w:footerReference w:type="first" r:id="rId14"/>
          <w:pgSz w:w="12260" w:h="15860"/>
          <w:pgMar w:top="1440" w:right="1440" w:bottom="1440" w:left="1440" w:header="720" w:footer="720" w:gutter="0"/>
          <w:cols w:space="720"/>
          <w:docGrid w:linePitch="299"/>
        </w:sectPr>
      </w:pPr>
    </w:p>
    <w:tbl>
      <w:tblPr>
        <w:tblStyle w:val="TableGrid"/>
        <w:tblpPr w:leftFromText="180" w:rightFromText="180" w:vertAnchor="text" w:horzAnchor="margin" w:tblpXSpec="center" w:tblpY="188"/>
        <w:tblW w:w="0" w:type="auto"/>
        <w:tblLook w:val="04A0"/>
      </w:tblPr>
      <w:tblGrid>
        <w:gridCol w:w="1809"/>
        <w:gridCol w:w="1809"/>
        <w:gridCol w:w="1733"/>
        <w:gridCol w:w="1738"/>
        <w:gridCol w:w="1767"/>
      </w:tblGrid>
      <w:tr w14:paraId="009345DB" w14:textId="77777777" w:rsidTr="2919A589">
        <w:tblPrEx>
          <w:tblW w:w="0" w:type="auto"/>
          <w:tblLook w:val="04A0"/>
        </w:tblPrEx>
        <w:trPr>
          <w:cantSplit/>
          <w:tblHeader/>
        </w:trPr>
        <w:tc>
          <w:tcPr>
            <w:tcW w:w="1809" w:type="dxa"/>
          </w:tcPr>
          <w:p w:rsidR="004C5F98" w:rsidRPr="00FF572B" w:rsidP="004C5F98" w14:paraId="3038042F" w14:textId="77777777">
            <w:pPr>
              <w:keepNext/>
              <w:rPr>
                <w:rFonts w:eastAsia="Calibri"/>
              </w:rPr>
            </w:pPr>
            <w:bookmarkStart w:id="0" w:name="_Hlk95483387"/>
            <w:r w:rsidRPr="00FF572B">
              <w:rPr>
                <w:rFonts w:eastAsia="Calibri"/>
              </w:rPr>
              <w:t>Occupation Title</w:t>
            </w:r>
          </w:p>
        </w:tc>
        <w:tc>
          <w:tcPr>
            <w:tcW w:w="1809" w:type="dxa"/>
          </w:tcPr>
          <w:p w:rsidR="004C5F98" w:rsidRPr="00FF572B" w:rsidP="004C5F98" w14:paraId="7005536E" w14:textId="77777777">
            <w:pPr>
              <w:keepNext/>
              <w:rPr>
                <w:rFonts w:eastAsia="Calibri"/>
              </w:rPr>
            </w:pPr>
            <w:r w:rsidRPr="00FF572B">
              <w:rPr>
                <w:rFonts w:eastAsia="Calibri"/>
              </w:rPr>
              <w:t>Occupation Code</w:t>
            </w:r>
          </w:p>
        </w:tc>
        <w:tc>
          <w:tcPr>
            <w:tcW w:w="1733" w:type="dxa"/>
          </w:tcPr>
          <w:p w:rsidR="004C5F98" w:rsidRPr="00FF572B" w:rsidP="004C5F98" w14:paraId="175EA826" w14:textId="77777777">
            <w:pPr>
              <w:keepNext/>
              <w:rPr>
                <w:rFonts w:eastAsia="Calibri"/>
              </w:rPr>
            </w:pPr>
            <w:r w:rsidRPr="00FF572B">
              <w:rPr>
                <w:rFonts w:eastAsia="Calibri"/>
              </w:rPr>
              <w:t>Mean Hourly Wage ($/hr)</w:t>
            </w:r>
          </w:p>
        </w:tc>
        <w:tc>
          <w:tcPr>
            <w:tcW w:w="1738" w:type="dxa"/>
          </w:tcPr>
          <w:p w:rsidR="004C5F98" w:rsidRPr="00FF572B" w:rsidP="004C5F98" w14:paraId="25657B5E" w14:textId="744958FA">
            <w:pPr>
              <w:keepNext/>
              <w:rPr>
                <w:rFonts w:eastAsia="Calibri"/>
              </w:rPr>
            </w:pPr>
            <w:r w:rsidRPr="00FF572B">
              <w:rPr>
                <w:rFonts w:eastAsia="Calibri"/>
              </w:rPr>
              <w:t xml:space="preserve">Fringe Benefits and </w:t>
            </w:r>
            <w:r w:rsidR="00664654">
              <w:rPr>
                <w:rFonts w:eastAsia="Calibri"/>
              </w:rPr>
              <w:t xml:space="preserve">Other </w:t>
            </w:r>
            <w:r w:rsidR="0052211F">
              <w:rPr>
                <w:rFonts w:eastAsia="Calibri"/>
              </w:rPr>
              <w:t>I</w:t>
            </w:r>
            <w:r w:rsidR="00664654">
              <w:rPr>
                <w:rFonts w:eastAsia="Calibri"/>
              </w:rPr>
              <w:t xml:space="preserve">ndirect </w:t>
            </w:r>
            <w:r w:rsidR="0052211F">
              <w:rPr>
                <w:rFonts w:eastAsia="Calibri"/>
              </w:rPr>
              <w:t>C</w:t>
            </w:r>
            <w:r w:rsidR="00664654">
              <w:rPr>
                <w:rFonts w:eastAsia="Calibri"/>
              </w:rPr>
              <w:t>osts</w:t>
            </w:r>
            <w:r w:rsidRPr="00FF572B">
              <w:rPr>
                <w:rFonts w:eastAsia="Calibri"/>
              </w:rPr>
              <w:t xml:space="preserve"> ($/</w:t>
            </w:r>
            <w:r w:rsidRPr="00FF572B">
              <w:rPr>
                <w:rFonts w:eastAsia="Calibri"/>
              </w:rPr>
              <w:t>hr</w:t>
            </w:r>
            <w:r w:rsidRPr="00FF572B">
              <w:rPr>
                <w:rFonts w:eastAsia="Calibri"/>
              </w:rPr>
              <w:t>)</w:t>
            </w:r>
          </w:p>
        </w:tc>
        <w:tc>
          <w:tcPr>
            <w:tcW w:w="1767" w:type="dxa"/>
          </w:tcPr>
          <w:p w:rsidR="004C5F98" w:rsidRPr="00FF572B" w:rsidP="004C5F98" w14:paraId="413A9C84" w14:textId="77777777">
            <w:pPr>
              <w:keepNext/>
              <w:rPr>
                <w:rFonts w:eastAsia="Calibri"/>
              </w:rPr>
            </w:pPr>
            <w:r w:rsidRPr="00FF572B">
              <w:rPr>
                <w:rFonts w:eastAsia="Calibri"/>
              </w:rPr>
              <w:t>Adjusted Hourly Wage ($/hr)</w:t>
            </w:r>
          </w:p>
        </w:tc>
      </w:tr>
      <w:tr w14:paraId="2468E2E1" w14:textId="77777777" w:rsidTr="2919A589">
        <w:tblPrEx>
          <w:tblW w:w="0" w:type="auto"/>
          <w:tblLook w:val="04A0"/>
        </w:tblPrEx>
        <w:trPr>
          <w:cantSplit/>
          <w:tblHeader/>
        </w:trPr>
        <w:tc>
          <w:tcPr>
            <w:tcW w:w="1809" w:type="dxa"/>
          </w:tcPr>
          <w:p w:rsidR="004C5F98" w:rsidRPr="00FF572B" w:rsidP="004C5F98" w14:paraId="2CEB8421" w14:textId="77777777">
            <w:pPr>
              <w:keepNext/>
              <w:rPr>
                <w:rFonts w:eastAsia="Calibri"/>
              </w:rPr>
            </w:pPr>
            <w:r w:rsidRPr="00FF572B">
              <w:rPr>
                <w:rFonts w:eastAsia="Calibri"/>
              </w:rPr>
              <w:t>Information and Records Clerk</w:t>
            </w:r>
          </w:p>
        </w:tc>
        <w:tc>
          <w:tcPr>
            <w:tcW w:w="1809" w:type="dxa"/>
          </w:tcPr>
          <w:p w:rsidR="004C5F98" w:rsidRPr="00FF572B" w:rsidP="004C5F98" w14:paraId="6238A7DA" w14:textId="77777777">
            <w:pPr>
              <w:keepNext/>
              <w:rPr>
                <w:rFonts w:eastAsia="Calibri"/>
              </w:rPr>
            </w:pPr>
            <w:r w:rsidRPr="00FF572B">
              <w:rPr>
                <w:rFonts w:eastAsia="Calibri"/>
              </w:rPr>
              <w:t>43-4199</w:t>
            </w:r>
          </w:p>
        </w:tc>
        <w:tc>
          <w:tcPr>
            <w:tcW w:w="1733" w:type="dxa"/>
          </w:tcPr>
          <w:p w:rsidR="004C5F98" w:rsidRPr="00FF572B" w:rsidP="004C5F98" w14:paraId="328C2E93" w14:textId="7E638A82">
            <w:pPr>
              <w:keepNext/>
              <w:rPr>
                <w:rFonts w:eastAsia="Calibri"/>
              </w:rPr>
            </w:pPr>
            <w:r w:rsidRPr="00FF572B">
              <w:rPr>
                <w:rFonts w:eastAsia="Calibri"/>
              </w:rPr>
              <w:t>24.14</w:t>
            </w:r>
          </w:p>
        </w:tc>
        <w:tc>
          <w:tcPr>
            <w:tcW w:w="1738" w:type="dxa"/>
          </w:tcPr>
          <w:p w:rsidR="004C5F98" w:rsidRPr="00FF572B" w:rsidP="004C5F98" w14:paraId="46E38D6D" w14:textId="4BC5920A">
            <w:pPr>
              <w:keepNext/>
              <w:rPr>
                <w:rFonts w:eastAsia="Calibri"/>
              </w:rPr>
            </w:pPr>
            <w:r w:rsidRPr="00FF572B">
              <w:rPr>
                <w:rFonts w:eastAsia="Calibri"/>
              </w:rPr>
              <w:t>24.14</w:t>
            </w:r>
          </w:p>
        </w:tc>
        <w:tc>
          <w:tcPr>
            <w:tcW w:w="1767" w:type="dxa"/>
          </w:tcPr>
          <w:p w:rsidR="004C5F98" w:rsidRPr="00FF572B" w:rsidP="004C5F98" w14:paraId="22B56824" w14:textId="75806A5D">
            <w:pPr>
              <w:keepNext/>
              <w:rPr>
                <w:rFonts w:eastAsia="Calibri"/>
              </w:rPr>
            </w:pPr>
            <w:r w:rsidRPr="00FF572B">
              <w:rPr>
                <w:rFonts w:eastAsia="Calibri"/>
              </w:rPr>
              <w:t>48.28</w:t>
            </w:r>
          </w:p>
        </w:tc>
      </w:tr>
      <w:tr w14:paraId="29CD9AE8" w14:textId="77777777" w:rsidTr="2919A589">
        <w:tblPrEx>
          <w:tblW w:w="0" w:type="auto"/>
          <w:tblLook w:val="04A0"/>
        </w:tblPrEx>
        <w:trPr>
          <w:cantSplit/>
          <w:tblHeader/>
        </w:trPr>
        <w:tc>
          <w:tcPr>
            <w:tcW w:w="1809" w:type="dxa"/>
          </w:tcPr>
          <w:p w:rsidR="004C5F98" w:rsidRPr="00FF572B" w:rsidP="004C5F98" w14:paraId="66D4953F" w14:textId="77777777">
            <w:pPr>
              <w:keepNext/>
              <w:rPr>
                <w:rFonts w:eastAsia="Calibri"/>
              </w:rPr>
            </w:pPr>
            <w:r w:rsidRPr="00FF572B">
              <w:rPr>
                <w:rFonts w:eastAsia="Calibri"/>
              </w:rPr>
              <w:t>Management Analyst</w:t>
            </w:r>
          </w:p>
        </w:tc>
        <w:tc>
          <w:tcPr>
            <w:tcW w:w="1809" w:type="dxa"/>
          </w:tcPr>
          <w:p w:rsidR="004C5F98" w:rsidRPr="00FF572B" w:rsidP="004C5F98" w14:paraId="046E84FB" w14:textId="77777777">
            <w:pPr>
              <w:keepNext/>
              <w:rPr>
                <w:rFonts w:eastAsia="Calibri"/>
              </w:rPr>
            </w:pPr>
            <w:r w:rsidRPr="00FF572B">
              <w:rPr>
                <w:rFonts w:eastAsia="Calibri"/>
              </w:rPr>
              <w:t>13-1111</w:t>
            </w:r>
          </w:p>
        </w:tc>
        <w:tc>
          <w:tcPr>
            <w:tcW w:w="1733" w:type="dxa"/>
          </w:tcPr>
          <w:p w:rsidR="004C5F98" w:rsidRPr="00FF572B" w:rsidP="004C5F98" w14:paraId="1EF044A9" w14:textId="5A7D5EBB">
            <w:pPr>
              <w:keepNext/>
              <w:rPr>
                <w:rFonts w:eastAsia="Calibri"/>
              </w:rPr>
            </w:pPr>
            <w:r w:rsidRPr="00FF572B">
              <w:rPr>
                <w:rFonts w:eastAsia="Calibri"/>
              </w:rPr>
              <w:t>55.15</w:t>
            </w:r>
          </w:p>
        </w:tc>
        <w:tc>
          <w:tcPr>
            <w:tcW w:w="1738" w:type="dxa"/>
          </w:tcPr>
          <w:p w:rsidR="004C5F98" w:rsidRPr="00FF572B" w14:paraId="0286D912" w14:textId="16A809F9">
            <w:pPr>
              <w:keepNext/>
              <w:rPr>
                <w:rFonts w:eastAsia="Calibri"/>
              </w:rPr>
            </w:pPr>
            <w:r w:rsidRPr="00FF572B">
              <w:rPr>
                <w:rFonts w:eastAsia="Calibri"/>
              </w:rPr>
              <w:t>55.15</w:t>
            </w:r>
          </w:p>
        </w:tc>
        <w:tc>
          <w:tcPr>
            <w:tcW w:w="1767" w:type="dxa"/>
          </w:tcPr>
          <w:p w:rsidR="004C5F98" w:rsidRPr="00FF572B" w:rsidP="004C5F98" w14:paraId="0A423A92" w14:textId="78256D35">
            <w:pPr>
              <w:keepNext/>
              <w:rPr>
                <w:rFonts w:eastAsia="Calibri"/>
              </w:rPr>
            </w:pPr>
            <w:r w:rsidRPr="00FF572B">
              <w:rPr>
                <w:rFonts w:eastAsia="Calibri"/>
              </w:rPr>
              <w:t>110.30</w:t>
            </w:r>
          </w:p>
        </w:tc>
      </w:tr>
      <w:bookmarkEnd w:id="0"/>
    </w:tbl>
    <w:p w:rsidR="008608CC" w:rsidRPr="0004413F" w:rsidP="4E8A93AB" w14:paraId="6DF76100" w14:textId="1165C1D4">
      <w:pPr>
        <w:spacing w:after="0" w:line="240" w:lineRule="auto"/>
        <w:rPr>
          <w:rFonts w:ascii="Times New Roman" w:eastAsia="Times New Roman" w:hAnsi="Times New Roman" w:cs="Times New Roman"/>
          <w:sz w:val="24"/>
          <w:szCs w:val="24"/>
        </w:rPr>
      </w:pPr>
    </w:p>
    <w:p w:rsidR="008608CC" w:rsidRPr="0004413F" w:rsidP="00387DAB" w14:paraId="46512D9E" w14:textId="68952C1D">
      <w:pPr>
        <w:spacing w:after="0" w:line="240" w:lineRule="auto"/>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 xml:space="preserve">As noted, </w:t>
      </w:r>
      <w:r w:rsidRPr="0004413F">
        <w:rPr>
          <w:rFonts w:ascii="Times New Roman" w:eastAsia="Times New Roman" w:hAnsi="Times New Roman" w:cs="Times New Roman"/>
          <w:sz w:val="24"/>
          <w:szCs w:val="24"/>
        </w:rPr>
        <w:t xml:space="preserve">we are adjusting our employee hourly wage estimates by a factor of 100 percent. This is necessarily a rough adjustment, both because fringe benefits and </w:t>
      </w:r>
      <w:r w:rsidR="00664654">
        <w:rPr>
          <w:rFonts w:ascii="Times New Roman" w:eastAsia="Times New Roman" w:hAnsi="Times New Roman" w:cs="Times New Roman"/>
          <w:sz w:val="24"/>
          <w:szCs w:val="24"/>
        </w:rPr>
        <w:t xml:space="preserve">other indirect </w:t>
      </w:r>
      <w:r w:rsidRPr="0004413F">
        <w:rPr>
          <w:rFonts w:ascii="Times New Roman" w:eastAsia="Times New Roman" w:hAnsi="Times New Roman" w:cs="Times New Roman"/>
          <w:sz w:val="24"/>
          <w:szCs w:val="24"/>
        </w:rPr>
        <w:t xml:space="preserve">costs vary significantly from employer to employer, and because methods of estimating these costs vary widely from study to study. </w:t>
      </w:r>
      <w:r w:rsidRPr="0004413F" w:rsidR="00A53F19">
        <w:rPr>
          <w:rFonts w:ascii="Times New Roman" w:eastAsia="Times New Roman" w:hAnsi="Times New Roman" w:cs="Times New Roman"/>
          <w:sz w:val="24"/>
          <w:szCs w:val="24"/>
        </w:rPr>
        <w:t>W</w:t>
      </w:r>
      <w:r w:rsidRPr="0004413F">
        <w:rPr>
          <w:rFonts w:ascii="Times New Roman" w:eastAsia="Times New Roman" w:hAnsi="Times New Roman" w:cs="Times New Roman"/>
          <w:sz w:val="24"/>
          <w:szCs w:val="24"/>
        </w:rPr>
        <w:t>e believe that doubling the hourly wage to estimate total cost is a reasonably accurate estimation method.</w:t>
      </w:r>
    </w:p>
    <w:p w:rsidR="00387DAB" w:rsidRPr="0004413F" w:rsidP="00387DAB" w14:paraId="27EF864D" w14:textId="77777777">
      <w:pPr>
        <w:spacing w:after="0" w:line="240" w:lineRule="auto"/>
        <w:rPr>
          <w:rFonts w:ascii="Times New Roman" w:eastAsia="Times New Roman" w:hAnsi="Times New Roman" w:cs="Times New Roman"/>
          <w:sz w:val="24"/>
          <w:szCs w:val="24"/>
        </w:rPr>
      </w:pPr>
    </w:p>
    <w:p w:rsidR="008608CC" w:rsidRPr="0004413F" w:rsidP="00387DAB" w14:paraId="1A65D551" w14:textId="77777777">
      <w:pPr>
        <w:spacing w:after="0" w:line="240" w:lineRule="auto"/>
        <w:rPr>
          <w:rFonts w:ascii="Times New Roman" w:eastAsia="Times New Roman" w:hAnsi="Times New Roman" w:cs="Times New Roman"/>
          <w:sz w:val="24"/>
          <w:szCs w:val="24"/>
        </w:rPr>
      </w:pPr>
      <w:r w:rsidRPr="00B47D2C">
        <w:rPr>
          <w:rFonts w:ascii="Times New Roman" w:eastAsia="Times New Roman" w:hAnsi="Times New Roman" w:cs="Times New Roman"/>
          <w:i/>
          <w:sz w:val="24"/>
          <w:szCs w:val="24"/>
        </w:rPr>
        <w:t>Collection of Information Requirements and Associated Burden Estimates</w:t>
      </w:r>
    </w:p>
    <w:p w:rsidR="00367FDC" w:rsidRPr="0004413F" w:rsidP="00387DAB" w14:paraId="026C4EF1" w14:textId="2D970279">
      <w:pPr>
        <w:spacing w:after="0" w:line="240" w:lineRule="auto"/>
        <w:ind w:right="-20"/>
        <w:rPr>
          <w:rFonts w:ascii="Times New Roman" w:eastAsia="Times New Roman" w:hAnsi="Times New Roman" w:cs="Times New Roman"/>
          <w:w w:val="103"/>
          <w:sz w:val="24"/>
          <w:szCs w:val="24"/>
        </w:rPr>
      </w:pPr>
    </w:p>
    <w:p w:rsidR="00EC6FCE" w:rsidRPr="0004413F" w:rsidP="00387DAB" w14:paraId="7C6DF4D1" w14:textId="1C94FB79">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 xml:space="preserve">For purpose of calculating burden, we </w:t>
      </w:r>
      <w:r w:rsidRPr="0004413F" w:rsidR="00FE0D25">
        <w:rPr>
          <w:rFonts w:ascii="Times New Roman" w:eastAsia="Times New Roman" w:hAnsi="Times New Roman" w:cs="Times New Roman"/>
          <w:sz w:val="24"/>
          <w:szCs w:val="24"/>
        </w:rPr>
        <w:t xml:space="preserve">continue to </w:t>
      </w:r>
      <w:r w:rsidRPr="0004413F">
        <w:rPr>
          <w:rFonts w:ascii="Times New Roman" w:eastAsia="Times New Roman" w:hAnsi="Times New Roman" w:cs="Times New Roman"/>
          <w:sz w:val="24"/>
          <w:szCs w:val="24"/>
        </w:rPr>
        <w:t>us</w:t>
      </w:r>
      <w:r w:rsidRPr="0004413F" w:rsidR="00FE0D25">
        <w:rPr>
          <w:rFonts w:ascii="Times New Roman" w:eastAsia="Times New Roman" w:hAnsi="Times New Roman" w:cs="Times New Roman"/>
          <w:sz w:val="24"/>
          <w:szCs w:val="24"/>
        </w:rPr>
        <w:t>e</w:t>
      </w:r>
      <w:r w:rsidRPr="0004413F">
        <w:rPr>
          <w:rFonts w:ascii="Times New Roman" w:eastAsia="Times New Roman" w:hAnsi="Times New Roman" w:cs="Times New Roman"/>
          <w:sz w:val="24"/>
          <w:szCs w:val="24"/>
        </w:rPr>
        <w:t xml:space="preserve"> 54 States and U.S. Territories which have Medicaid applicants/recipients for whom IEVS and PARIS data will be requested </w:t>
      </w:r>
      <w:r w:rsidRPr="0004413F">
        <w:rPr>
          <w:rFonts w:ascii="Times New Roman" w:eastAsia="Times New Roman" w:hAnsi="Times New Roman" w:cs="Times New Roman"/>
          <w:sz w:val="24"/>
          <w:szCs w:val="24"/>
        </w:rPr>
        <w:t>in order to</w:t>
      </w:r>
      <w:r w:rsidRPr="0004413F">
        <w:rPr>
          <w:rFonts w:ascii="Times New Roman" w:eastAsia="Times New Roman" w:hAnsi="Times New Roman" w:cs="Times New Roman"/>
          <w:sz w:val="24"/>
          <w:szCs w:val="24"/>
        </w:rPr>
        <w:t xml:space="preserve"> determine and/or redetermine Medicaid</w:t>
      </w:r>
      <w:r w:rsidRPr="0004413F">
        <w:rPr>
          <w:rFonts w:ascii="Times New Roman" w:eastAsia="Times New Roman" w:hAnsi="Times New Roman" w:cs="Times New Roman"/>
          <w:spacing w:val="35"/>
          <w:sz w:val="24"/>
          <w:szCs w:val="24"/>
        </w:rPr>
        <w:t xml:space="preserve"> </w:t>
      </w:r>
      <w:r w:rsidRPr="0004413F">
        <w:rPr>
          <w:rFonts w:ascii="Times New Roman" w:eastAsia="Times New Roman" w:hAnsi="Times New Roman" w:cs="Times New Roman"/>
          <w:sz w:val="24"/>
          <w:szCs w:val="24"/>
        </w:rPr>
        <w:t>eligibility.</w:t>
      </w:r>
    </w:p>
    <w:p w:rsidR="00EC6FCE" w:rsidRPr="0004413F" w:rsidP="00387DAB" w14:paraId="769446FA" w14:textId="77777777">
      <w:pPr>
        <w:spacing w:after="0" w:line="240" w:lineRule="auto"/>
        <w:ind w:right="-20"/>
        <w:rPr>
          <w:rFonts w:ascii="Times New Roman" w:eastAsia="Times New Roman" w:hAnsi="Times New Roman" w:cs="Times New Roman"/>
          <w:sz w:val="24"/>
          <w:szCs w:val="24"/>
        </w:rPr>
      </w:pPr>
    </w:p>
    <w:p w:rsidR="00EC6FCE" w:rsidRPr="0004413F" w:rsidP="00387DAB" w14:paraId="5753CA3F" w14:textId="75F8C4BB">
      <w:pPr>
        <w:spacing w:after="0" w:line="240" w:lineRule="auto"/>
        <w:ind w:right="-20"/>
        <w:rPr>
          <w:rFonts w:ascii="Times New Roman" w:eastAsia="Times New Roman" w:hAnsi="Times New Roman" w:cs="Times New Roman"/>
          <w:w w:val="103"/>
          <w:sz w:val="24"/>
          <w:szCs w:val="24"/>
        </w:rPr>
      </w:pPr>
      <w:r w:rsidRPr="0004413F">
        <w:rPr>
          <w:rFonts w:ascii="Times New Roman" w:eastAsia="Times New Roman" w:hAnsi="Times New Roman" w:cs="Times New Roman"/>
          <w:sz w:val="24"/>
          <w:szCs w:val="24"/>
        </w:rPr>
        <w:t>Following passage of the Affordable Care Act, and expansion of Medicaid eligibility in more than half of states,</w:t>
      </w:r>
      <w:r w:rsidRPr="0004413F">
        <w:rPr>
          <w:rFonts w:ascii="Times New Roman" w:eastAsia="Times New Roman" w:hAnsi="Times New Roman" w:cs="Times New Roman"/>
          <w:spacing w:val="34"/>
          <w:sz w:val="24"/>
          <w:szCs w:val="24"/>
        </w:rPr>
        <w:t xml:space="preserve"> </w:t>
      </w:r>
      <w:r w:rsidRPr="0004413F">
        <w:rPr>
          <w:rFonts w:ascii="Times New Roman" w:eastAsia="Times New Roman" w:hAnsi="Times New Roman" w:cs="Times New Roman"/>
          <w:sz w:val="24"/>
          <w:szCs w:val="24"/>
        </w:rPr>
        <w:t>we</w:t>
      </w:r>
      <w:r w:rsidRPr="0004413F">
        <w:rPr>
          <w:rFonts w:ascii="Times New Roman" w:eastAsia="Times New Roman" w:hAnsi="Times New Roman" w:cs="Times New Roman"/>
          <w:spacing w:val="5"/>
          <w:sz w:val="24"/>
          <w:szCs w:val="24"/>
        </w:rPr>
        <w:t xml:space="preserve"> </w:t>
      </w:r>
      <w:r w:rsidRPr="0004413F">
        <w:rPr>
          <w:rFonts w:ascii="Times New Roman" w:eastAsia="Times New Roman" w:hAnsi="Times New Roman" w:cs="Times New Roman"/>
          <w:sz w:val="24"/>
          <w:szCs w:val="24"/>
        </w:rPr>
        <w:t>estimate</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that</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 xml:space="preserve">verifications will be completed annually for the approximately </w:t>
      </w:r>
      <w:r w:rsidRPr="0004413F" w:rsidR="00AC0C9E">
        <w:rPr>
          <w:rFonts w:ascii="Times New Roman" w:eastAsia="Times New Roman" w:hAnsi="Times New Roman" w:cs="Times New Roman"/>
          <w:sz w:val="24"/>
          <w:szCs w:val="24"/>
        </w:rPr>
        <w:t>78</w:t>
      </w:r>
      <w:r w:rsidRPr="0004413F" w:rsidR="00AC0C9E">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million</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 xml:space="preserve">recipients currently enrolled in Medicaid and CHIP. </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These</w:t>
      </w:r>
      <w:r w:rsidRPr="0004413F">
        <w:rPr>
          <w:rFonts w:ascii="Times New Roman" w:eastAsia="Times New Roman" w:hAnsi="Times New Roman" w:cs="Times New Roman"/>
          <w:spacing w:val="26"/>
          <w:sz w:val="24"/>
          <w:szCs w:val="24"/>
        </w:rPr>
        <w:t xml:space="preserve"> </w:t>
      </w:r>
      <w:r w:rsidRPr="0004413F">
        <w:rPr>
          <w:rFonts w:ascii="Times New Roman" w:eastAsia="Times New Roman" w:hAnsi="Times New Roman" w:cs="Times New Roman"/>
          <w:sz w:val="24"/>
          <w:szCs w:val="24"/>
        </w:rPr>
        <w:t>numbers</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based</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on</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 xml:space="preserve">the most recent information available in the monthly Medicaid and CHIP </w:t>
      </w:r>
      <w:r w:rsidRPr="2034BCF1" w:rsidR="2034BCF1">
        <w:rPr>
          <w:rFonts w:ascii="Times New Roman" w:eastAsia="Times New Roman" w:hAnsi="Times New Roman" w:cs="Times New Roman"/>
          <w:sz w:val="24"/>
          <w:szCs w:val="24"/>
        </w:rPr>
        <w:t>Eligibility Operations and Enrollment Snapshot</w:t>
      </w:r>
      <w:r w:rsidRPr="0004413F">
        <w:rPr>
          <w:rFonts w:ascii="Times New Roman" w:eastAsia="Times New Roman" w:hAnsi="Times New Roman" w:cs="Times New Roman"/>
          <w:sz w:val="24"/>
          <w:szCs w:val="24"/>
        </w:rPr>
        <w:t xml:space="preserve"> </w:t>
      </w:r>
      <w:r w:rsidRPr="2034BCF1" w:rsidR="2034BCF1">
        <w:rPr>
          <w:rFonts w:ascii="Times New Roman" w:eastAsia="Times New Roman" w:hAnsi="Times New Roman" w:cs="Times New Roman"/>
          <w:sz w:val="24"/>
          <w:szCs w:val="24"/>
        </w:rPr>
        <w:t>Reports available on Medicaid.gov.</w:t>
      </w:r>
    </w:p>
    <w:p w:rsidR="00EC6FCE" w:rsidRPr="0004413F" w:rsidP="00387DAB" w14:paraId="2821701A" w14:textId="77777777">
      <w:pPr>
        <w:spacing w:after="0" w:line="240" w:lineRule="auto"/>
        <w:ind w:right="-20"/>
        <w:rPr>
          <w:rFonts w:ascii="Times New Roman" w:eastAsia="Times New Roman" w:hAnsi="Times New Roman" w:cs="Times New Roman"/>
          <w:w w:val="103"/>
          <w:sz w:val="24"/>
          <w:szCs w:val="24"/>
        </w:rPr>
      </w:pPr>
    </w:p>
    <w:p w:rsidR="00307A11" w:rsidRPr="00B47D2C" w:rsidP="00307A11" w14:paraId="728EDE28" w14:textId="4CCF1072">
      <w:pPr>
        <w:numPr>
          <w:ilvl w:val="0"/>
          <w:numId w:val="18"/>
        </w:numPr>
        <w:rPr>
          <w:rFonts w:ascii="Times New Roman" w:hAnsi="Times New Roman" w:cs="Times New Roman"/>
          <w:i/>
          <w:sz w:val="24"/>
          <w:szCs w:val="24"/>
        </w:rPr>
      </w:pPr>
      <w:r w:rsidRPr="00B47D2C">
        <w:rPr>
          <w:rFonts w:ascii="Times New Roman" w:hAnsi="Times New Roman" w:cs="Times New Roman"/>
          <w:i/>
          <w:sz w:val="24"/>
          <w:szCs w:val="24"/>
        </w:rPr>
        <w:t>Income and Eligibility Verification System</w:t>
      </w:r>
      <w:r w:rsidRPr="00B47D2C">
        <w:rPr>
          <w:rFonts w:ascii="Times New Roman" w:hAnsi="Times New Roman" w:cs="Times New Roman"/>
          <w:i/>
          <w:sz w:val="24"/>
          <w:szCs w:val="24"/>
        </w:rPr>
        <w:t xml:space="preserve"> (IEVS)</w:t>
      </w:r>
    </w:p>
    <w:p w:rsidR="00685597" w:rsidRPr="0004413F" w:rsidP="00307A11" w14:paraId="3A56CBF7" w14:textId="02147FD4">
      <w:pPr>
        <w:spacing w:line="240" w:lineRule="auto"/>
        <w:rPr>
          <w:rFonts w:ascii="Times New Roman" w:eastAsia="Times New Roman" w:hAnsi="Times New Roman" w:cs="Times New Roman"/>
          <w:w w:val="104"/>
          <w:sz w:val="24"/>
          <w:szCs w:val="24"/>
        </w:rPr>
      </w:pPr>
      <w:r w:rsidRPr="0004413F">
        <w:rPr>
          <w:rFonts w:ascii="Times New Roman" w:hAnsi="Times New Roman" w:cs="Times New Roman"/>
          <w:sz w:val="24"/>
          <w:szCs w:val="24"/>
        </w:rPr>
        <w:t>The Medicaid Agency has established a system for income and eligibility verification</w:t>
      </w:r>
      <w:r w:rsidRPr="0004413F" w:rsidR="003B5E14">
        <w:rPr>
          <w:rFonts w:ascii="Times New Roman" w:hAnsi="Times New Roman" w:cs="Times New Roman"/>
          <w:sz w:val="24"/>
          <w:szCs w:val="24"/>
        </w:rPr>
        <w:t>, which includes data matching through the Public Assistance Reporting Information System (PARIS)</w:t>
      </w:r>
      <w:r w:rsidRPr="0004413F">
        <w:rPr>
          <w:rFonts w:ascii="Times New Roman" w:hAnsi="Times New Roman" w:cs="Times New Roman"/>
          <w:sz w:val="24"/>
          <w:szCs w:val="24"/>
        </w:rPr>
        <w:t xml:space="preserve"> in accordance with the requirements of </w:t>
      </w:r>
      <w:r w:rsidR="00FD6393">
        <w:rPr>
          <w:rFonts w:ascii="Times New Roman" w:eastAsia="Times New Roman" w:hAnsi="Times New Roman" w:cs="Times New Roman"/>
          <w:w w:val="104"/>
          <w:sz w:val="24"/>
          <w:szCs w:val="24"/>
        </w:rPr>
        <w:t>§</w:t>
      </w:r>
      <w:r w:rsidRPr="0004413F" w:rsidR="00FD6393">
        <w:rPr>
          <w:rFonts w:ascii="Times New Roman" w:eastAsia="Times New Roman" w:hAnsi="Times New Roman" w:cs="Times New Roman"/>
          <w:w w:val="104"/>
          <w:sz w:val="24"/>
          <w:szCs w:val="24"/>
        </w:rPr>
        <w:t xml:space="preserve"> </w:t>
      </w:r>
      <w:r w:rsidRPr="0004413F" w:rsidR="00224B00">
        <w:rPr>
          <w:rFonts w:ascii="Times New Roman" w:hAnsi="Times New Roman" w:cs="Times New Roman"/>
          <w:sz w:val="24"/>
          <w:szCs w:val="24"/>
        </w:rPr>
        <w:t>431.17 and</w:t>
      </w:r>
      <w:r w:rsidRPr="0004413F">
        <w:rPr>
          <w:rFonts w:ascii="Times New Roman" w:hAnsi="Times New Roman" w:cs="Times New Roman"/>
          <w:sz w:val="24"/>
          <w:szCs w:val="24"/>
        </w:rPr>
        <w:t xml:space="preserve"> </w:t>
      </w:r>
      <w:r w:rsidR="00FD6393">
        <w:rPr>
          <w:rFonts w:ascii="Times New Roman" w:eastAsia="Times New Roman" w:hAnsi="Times New Roman" w:cs="Times New Roman"/>
          <w:w w:val="104"/>
          <w:sz w:val="24"/>
          <w:szCs w:val="24"/>
        </w:rPr>
        <w:t>§§</w:t>
      </w:r>
      <w:r w:rsidR="00FD6393">
        <w:rPr>
          <w:rFonts w:ascii="Times New Roman" w:eastAsia="Times New Roman" w:hAnsi="Times New Roman" w:cs="Times New Roman"/>
          <w:w w:val="104"/>
          <w:sz w:val="24"/>
          <w:szCs w:val="24"/>
        </w:rPr>
        <w:t xml:space="preserve"> </w:t>
      </w:r>
      <w:r w:rsidRPr="0004413F">
        <w:rPr>
          <w:rFonts w:ascii="Times New Roman" w:hAnsi="Times New Roman" w:cs="Times New Roman"/>
          <w:sz w:val="24"/>
          <w:szCs w:val="24"/>
        </w:rPr>
        <w:t>435.940</w:t>
      </w:r>
      <w:r w:rsidRPr="0004413F" w:rsidR="00403910">
        <w:rPr>
          <w:rFonts w:ascii="Times New Roman" w:hAnsi="Times New Roman" w:cs="Times New Roman"/>
          <w:sz w:val="24"/>
          <w:szCs w:val="24"/>
        </w:rPr>
        <w:t xml:space="preserve"> </w:t>
      </w:r>
      <w:r w:rsidRPr="0004413F">
        <w:rPr>
          <w:rFonts w:ascii="Times New Roman" w:hAnsi="Times New Roman" w:cs="Times New Roman"/>
          <w:sz w:val="24"/>
          <w:szCs w:val="24"/>
        </w:rPr>
        <w:t>-</w:t>
      </w:r>
      <w:r w:rsidR="00FD6393">
        <w:rPr>
          <w:rFonts w:ascii="Times New Roman" w:hAnsi="Times New Roman" w:cs="Times New Roman"/>
          <w:sz w:val="24"/>
          <w:szCs w:val="24"/>
        </w:rPr>
        <w:t xml:space="preserve"> </w:t>
      </w:r>
      <w:r w:rsidRPr="0004413F">
        <w:rPr>
          <w:rFonts w:ascii="Times New Roman" w:hAnsi="Times New Roman" w:cs="Times New Roman"/>
          <w:sz w:val="24"/>
          <w:szCs w:val="24"/>
        </w:rPr>
        <w:t>435.960.</w:t>
      </w:r>
    </w:p>
    <w:p w:rsidR="00685597" w:rsidRPr="0004413F" w:rsidP="007B37AB" w14:paraId="53ECCB2C" w14:textId="4BFF0CCB">
      <w:pPr>
        <w:spacing w:before="15" w:after="0" w:line="240" w:lineRule="exact"/>
        <w:rPr>
          <w:rFonts w:ascii="Times New Roman" w:eastAsia="Times New Roman" w:hAnsi="Times New Roman" w:cs="Times New Roman"/>
          <w:w w:val="104"/>
          <w:sz w:val="24"/>
          <w:szCs w:val="24"/>
        </w:rPr>
      </w:pPr>
      <w:r w:rsidRPr="0004413F">
        <w:rPr>
          <w:rFonts w:ascii="Times New Roman" w:hAnsi="Times New Roman" w:cs="Times New Roman"/>
          <w:i/>
          <w:sz w:val="24"/>
          <w:szCs w:val="24"/>
          <w:u w:val="single"/>
        </w:rPr>
        <w:t>Burden</w:t>
      </w:r>
      <w:r w:rsidRPr="0004413F">
        <w:rPr>
          <w:rFonts w:ascii="Times New Roman" w:hAnsi="Times New Roman" w:cs="Times New Roman"/>
          <w:i/>
          <w:sz w:val="24"/>
          <w:szCs w:val="24"/>
        </w:rPr>
        <w:t xml:space="preserve">:  </w:t>
      </w:r>
      <w:r w:rsidRPr="0004413F">
        <w:rPr>
          <w:rFonts w:ascii="Times New Roman" w:hAnsi="Times New Roman" w:cs="Times New Roman"/>
          <w:sz w:val="24"/>
          <w:szCs w:val="24"/>
        </w:rPr>
        <w:t xml:space="preserve"> </w:t>
      </w:r>
      <w:r w:rsidRPr="0004413F" w:rsidR="00C23C7B">
        <w:rPr>
          <w:rFonts w:ascii="Times New Roman" w:hAnsi="Times New Roman" w:cs="Times New Roman"/>
          <w:sz w:val="24"/>
          <w:szCs w:val="24"/>
        </w:rPr>
        <w:t>The Secretary established an electronic service</w:t>
      </w:r>
      <w:r w:rsidRPr="0004413F">
        <w:rPr>
          <w:rFonts w:ascii="Times New Roman" w:hAnsi="Times New Roman" w:cs="Times New Roman"/>
          <w:sz w:val="24"/>
          <w:szCs w:val="24"/>
        </w:rPr>
        <w:t>, the Federal Data Services Hub (Hub),</w:t>
      </w:r>
      <w:r w:rsidRPr="0004413F" w:rsidR="00C23C7B">
        <w:rPr>
          <w:rFonts w:ascii="Times New Roman" w:hAnsi="Times New Roman" w:cs="Times New Roman"/>
          <w:sz w:val="24"/>
          <w:szCs w:val="24"/>
        </w:rPr>
        <w:t xml:space="preserve"> through which state Medicaid/CHIP agencies may verify certain information with, or obtain such information from, Federal agencies and other data sources, including the Social Security Administration, the Department of Treasury, and the Department of Homeland Security.  To the extent that information related to eligibility for Medicaid and CHIP is available through the electronic service established by the Secretary, agencies must obtain the information through such service unless the state agency obtains a waiver to </w:t>
      </w:r>
      <w:r w:rsidRPr="0004413F">
        <w:rPr>
          <w:rFonts w:ascii="Times New Roman" w:hAnsi="Times New Roman" w:cs="Times New Roman"/>
          <w:sz w:val="24"/>
          <w:szCs w:val="24"/>
        </w:rPr>
        <w:t xml:space="preserve">forego using the Hub to obtain electronic data pursuant to </w:t>
      </w:r>
      <w:r w:rsidRPr="00FD6393" w:rsidR="00FD6393">
        <w:rPr>
          <w:rFonts w:ascii="Times New Roman" w:hAnsi="Times New Roman" w:cs="Times New Roman"/>
          <w:sz w:val="24"/>
          <w:szCs w:val="24"/>
        </w:rPr>
        <w:t xml:space="preserve">§ </w:t>
      </w:r>
      <w:r w:rsidRPr="0004413F">
        <w:rPr>
          <w:rFonts w:ascii="Times New Roman" w:hAnsi="Times New Roman" w:cs="Times New Roman"/>
          <w:sz w:val="24"/>
          <w:szCs w:val="24"/>
        </w:rPr>
        <w:t xml:space="preserve">435.945(k).  </w:t>
      </w:r>
      <w:r w:rsidRPr="0004413F" w:rsidR="001A5774">
        <w:rPr>
          <w:rFonts w:ascii="Times New Roman" w:hAnsi="Times New Roman" w:cs="Times New Roman"/>
          <w:sz w:val="24"/>
          <w:szCs w:val="24"/>
        </w:rPr>
        <w:t>(</w:t>
      </w:r>
      <w:r w:rsidRPr="0004413F">
        <w:rPr>
          <w:rFonts w:ascii="Times New Roman" w:hAnsi="Times New Roman" w:cs="Times New Roman"/>
          <w:sz w:val="24"/>
          <w:szCs w:val="24"/>
        </w:rPr>
        <w:t xml:space="preserve">See </w:t>
      </w:r>
      <w:r w:rsidRPr="00FD6393" w:rsidR="00FD6393">
        <w:rPr>
          <w:rFonts w:ascii="Times New Roman" w:hAnsi="Times New Roman" w:cs="Times New Roman"/>
          <w:sz w:val="24"/>
          <w:szCs w:val="24"/>
        </w:rPr>
        <w:t xml:space="preserve">§ </w:t>
      </w:r>
      <w:r w:rsidRPr="0004413F">
        <w:rPr>
          <w:rFonts w:ascii="Times New Roman" w:hAnsi="Times New Roman" w:cs="Times New Roman"/>
          <w:sz w:val="24"/>
          <w:szCs w:val="24"/>
        </w:rPr>
        <w:t>435.949</w:t>
      </w:r>
      <w:r w:rsidRPr="0004413F" w:rsidR="001A5774">
        <w:rPr>
          <w:rFonts w:ascii="Times New Roman" w:hAnsi="Times New Roman" w:cs="Times New Roman"/>
          <w:sz w:val="24"/>
          <w:szCs w:val="24"/>
        </w:rPr>
        <w:t>)</w:t>
      </w:r>
    </w:p>
    <w:p w:rsidR="00685597" w:rsidRPr="0004413F" w:rsidP="007B37AB" w14:paraId="0973AC9D" w14:textId="77777777">
      <w:pPr>
        <w:spacing w:before="15" w:after="0" w:line="240" w:lineRule="exact"/>
        <w:rPr>
          <w:rFonts w:ascii="Times New Roman" w:eastAsia="Times New Roman" w:hAnsi="Times New Roman" w:cs="Times New Roman"/>
          <w:w w:val="104"/>
          <w:sz w:val="24"/>
          <w:szCs w:val="24"/>
        </w:rPr>
      </w:pPr>
    </w:p>
    <w:p w:rsidR="000812F9" w:rsidRPr="00D658D2" w:rsidP="00EC7E95" w14:paraId="0E2A9DFA" w14:textId="74A5A127">
      <w:pPr>
        <w:spacing w:before="15" w:after="0" w:line="240" w:lineRule="exact"/>
        <w:rPr>
          <w:rFonts w:ascii="Times New Roman" w:eastAsia="Times New Roman" w:hAnsi="Times New Roman" w:cs="Times New Roman"/>
          <w:w w:val="104"/>
          <w:sz w:val="24"/>
          <w:szCs w:val="24"/>
        </w:rPr>
      </w:pPr>
      <w:r w:rsidRPr="0004413F">
        <w:rPr>
          <w:rFonts w:ascii="Times New Roman" w:eastAsia="Times New Roman" w:hAnsi="Times New Roman" w:cs="Times New Roman"/>
          <w:w w:val="104"/>
          <w:sz w:val="24"/>
          <w:szCs w:val="24"/>
        </w:rPr>
        <w:t xml:space="preserve">Outside the Hub, states will continue to receive requests for information from other states, from other state programs such as the supplemental nutrition assistance program and the child support program, and from federal agencies such as the Department of Veterans Affairs.  We </w:t>
      </w:r>
      <w:r w:rsidRPr="00D658D2">
        <w:rPr>
          <w:rFonts w:ascii="Times New Roman" w:eastAsia="Times New Roman" w:hAnsi="Times New Roman" w:cs="Times New Roman"/>
          <w:w w:val="104"/>
          <w:sz w:val="24"/>
          <w:szCs w:val="24"/>
        </w:rPr>
        <w:t>estimate that each state will receive an average of 5 file requests per month for a total of 60 requests per year</w:t>
      </w:r>
      <w:r w:rsidRPr="00D658D2" w:rsidR="00972A9C">
        <w:rPr>
          <w:rFonts w:ascii="Times New Roman" w:eastAsia="Times New Roman" w:hAnsi="Times New Roman" w:cs="Times New Roman"/>
          <w:w w:val="104"/>
          <w:sz w:val="24"/>
          <w:szCs w:val="24"/>
        </w:rPr>
        <w:t xml:space="preserve"> (5 responses/month x 12 months)</w:t>
      </w:r>
      <w:r w:rsidRPr="00D658D2" w:rsidR="001A5774">
        <w:rPr>
          <w:rFonts w:ascii="Times New Roman" w:eastAsia="Times New Roman" w:hAnsi="Times New Roman" w:cs="Times New Roman"/>
          <w:w w:val="104"/>
          <w:sz w:val="24"/>
          <w:szCs w:val="24"/>
        </w:rPr>
        <w:t>.</w:t>
      </w:r>
    </w:p>
    <w:p w:rsidR="000812F9" w:rsidRPr="0004413F" w:rsidP="00EC7E95" w14:paraId="268A00AE" w14:textId="77777777">
      <w:pPr>
        <w:spacing w:before="15" w:after="0" w:line="240" w:lineRule="exact"/>
        <w:rPr>
          <w:rFonts w:ascii="Times New Roman" w:eastAsia="Times New Roman" w:hAnsi="Times New Roman" w:cs="Times New Roman"/>
          <w:w w:val="104"/>
          <w:sz w:val="24"/>
          <w:szCs w:val="24"/>
        </w:rPr>
      </w:pPr>
    </w:p>
    <w:p w:rsidR="000812F9" w:rsidRPr="0004413F" w:rsidP="00EC7E95" w14:paraId="1748DF44" w14:textId="298C2E88">
      <w:pPr>
        <w:spacing w:before="15" w:after="0" w:line="240" w:lineRule="exact"/>
        <w:rPr>
          <w:rFonts w:ascii="Times New Roman" w:eastAsia="Times New Roman" w:hAnsi="Times New Roman" w:cs="Times New Roman"/>
          <w:w w:val="104"/>
          <w:sz w:val="24"/>
          <w:szCs w:val="24"/>
        </w:rPr>
      </w:pPr>
      <w:r w:rsidRPr="00D658D2">
        <w:rPr>
          <w:rFonts w:ascii="Times New Roman" w:eastAsia="Times New Roman" w:hAnsi="Times New Roman" w:cs="Times New Roman"/>
          <w:w w:val="104"/>
          <w:sz w:val="24"/>
          <w:szCs w:val="24"/>
        </w:rPr>
        <w:t>We estimate that it would take 20 minutes at $</w:t>
      </w:r>
      <w:r w:rsidRPr="00D658D2" w:rsidR="00EE06F4">
        <w:rPr>
          <w:rFonts w:ascii="Times New Roman" w:eastAsia="Times New Roman" w:hAnsi="Times New Roman" w:cs="Times New Roman"/>
          <w:w w:val="104"/>
          <w:sz w:val="24"/>
          <w:szCs w:val="24"/>
        </w:rPr>
        <w:t>4</w:t>
      </w:r>
      <w:r w:rsidRPr="00D658D2" w:rsidR="700D0D67">
        <w:rPr>
          <w:rFonts w:ascii="Times New Roman" w:eastAsia="Times New Roman" w:hAnsi="Times New Roman" w:cs="Times New Roman"/>
          <w:sz w:val="24"/>
          <w:szCs w:val="24"/>
        </w:rPr>
        <w:t>8.28</w:t>
      </w:r>
      <w:r w:rsidRPr="00D658D2">
        <w:rPr>
          <w:rFonts w:ascii="Times New Roman" w:eastAsia="Times New Roman" w:hAnsi="Times New Roman" w:cs="Times New Roman"/>
          <w:w w:val="104"/>
          <w:sz w:val="24"/>
          <w:szCs w:val="24"/>
        </w:rPr>
        <w:t>/</w:t>
      </w:r>
      <w:r w:rsidRPr="00D658D2">
        <w:rPr>
          <w:rFonts w:ascii="Times New Roman" w:eastAsia="Times New Roman" w:hAnsi="Times New Roman" w:cs="Times New Roman"/>
          <w:w w:val="104"/>
          <w:sz w:val="24"/>
          <w:szCs w:val="24"/>
        </w:rPr>
        <w:t>hr</w:t>
      </w:r>
      <w:r w:rsidRPr="00D658D2">
        <w:rPr>
          <w:rFonts w:ascii="Times New Roman" w:eastAsia="Times New Roman" w:hAnsi="Times New Roman" w:cs="Times New Roman"/>
          <w:w w:val="104"/>
          <w:sz w:val="24"/>
          <w:szCs w:val="24"/>
        </w:rPr>
        <w:t xml:space="preserve"> </w:t>
      </w:r>
      <w:r w:rsidRPr="00D658D2" w:rsidR="009A2524">
        <w:rPr>
          <w:rFonts w:ascii="Times New Roman" w:eastAsia="Times New Roman" w:hAnsi="Times New Roman" w:cs="Times New Roman"/>
          <w:w w:val="104"/>
          <w:sz w:val="24"/>
          <w:szCs w:val="24"/>
        </w:rPr>
        <w:t xml:space="preserve">for </w:t>
      </w:r>
      <w:r w:rsidRPr="00D658D2" w:rsidR="009A2524">
        <w:rPr>
          <w:rFonts w:ascii="Times New Roman" w:eastAsia="Times New Roman" w:hAnsi="Times New Roman" w:cs="Times New Roman"/>
          <w:w w:val="104"/>
          <w:sz w:val="24"/>
          <w:szCs w:val="24"/>
        </w:rPr>
        <w:t>an information and</w:t>
      </w:r>
      <w:r w:rsidRPr="0004413F" w:rsidR="009A2524">
        <w:rPr>
          <w:rFonts w:ascii="Times New Roman" w:eastAsia="Times New Roman" w:hAnsi="Times New Roman" w:cs="Times New Roman"/>
          <w:w w:val="104"/>
          <w:sz w:val="24"/>
          <w:szCs w:val="24"/>
        </w:rPr>
        <w:t xml:space="preserve"> records clerk</w:t>
      </w:r>
      <w:r w:rsidR="009A2524">
        <w:rPr>
          <w:rFonts w:ascii="Times New Roman" w:eastAsia="Times New Roman" w:hAnsi="Times New Roman" w:cs="Times New Roman"/>
          <w:w w:val="104"/>
          <w:sz w:val="24"/>
          <w:szCs w:val="24"/>
        </w:rPr>
        <w:t xml:space="preserve"> </w:t>
      </w:r>
      <w:r w:rsidRPr="0004413F">
        <w:rPr>
          <w:rFonts w:ascii="Times New Roman" w:eastAsia="Times New Roman" w:hAnsi="Times New Roman" w:cs="Times New Roman"/>
          <w:w w:val="104"/>
          <w:sz w:val="24"/>
          <w:szCs w:val="24"/>
        </w:rPr>
        <w:t xml:space="preserve">to match each request file against the Medicaid file of recipients, extract information, and prepare a file to furnish to the requester.  </w:t>
      </w:r>
      <w:r w:rsidRPr="0004413F">
        <w:rPr>
          <w:rFonts w:ascii="Times New Roman" w:eastAsia="Times New Roman" w:hAnsi="Times New Roman" w:cs="Times New Roman"/>
          <w:w w:val="104"/>
          <w:sz w:val="24"/>
          <w:szCs w:val="24"/>
        </w:rPr>
        <w:t xml:space="preserve">In aggregate we estimate an annual burden of </w:t>
      </w:r>
      <w:r w:rsidRPr="1DCA0B66">
        <w:rPr>
          <w:rFonts w:ascii="Times New Roman" w:eastAsia="Times New Roman" w:hAnsi="Times New Roman" w:cs="Times New Roman"/>
          <w:b/>
          <w:bCs/>
          <w:w w:val="104"/>
          <w:sz w:val="24"/>
          <w:szCs w:val="24"/>
        </w:rPr>
        <w:t>1,0</w:t>
      </w:r>
      <w:r w:rsidRPr="1DCA0B66" w:rsidR="00DB0525">
        <w:rPr>
          <w:rFonts w:ascii="Times New Roman" w:eastAsia="Times New Roman" w:hAnsi="Times New Roman" w:cs="Times New Roman"/>
          <w:b/>
          <w:bCs/>
          <w:w w:val="104"/>
          <w:sz w:val="24"/>
          <w:szCs w:val="24"/>
        </w:rPr>
        <w:t>80</w:t>
      </w:r>
      <w:r w:rsidRPr="1DCA0B66">
        <w:rPr>
          <w:rFonts w:ascii="Times New Roman" w:eastAsia="Times New Roman" w:hAnsi="Times New Roman" w:cs="Times New Roman"/>
          <w:b/>
          <w:bCs/>
          <w:w w:val="104"/>
          <w:sz w:val="24"/>
          <w:szCs w:val="24"/>
        </w:rPr>
        <w:t xml:space="preserve"> hours</w:t>
      </w:r>
      <w:r w:rsidRPr="0004413F">
        <w:rPr>
          <w:rFonts w:ascii="Times New Roman" w:eastAsia="Times New Roman" w:hAnsi="Times New Roman" w:cs="Times New Roman"/>
          <w:w w:val="104"/>
          <w:sz w:val="24"/>
          <w:szCs w:val="24"/>
        </w:rPr>
        <w:t xml:space="preserve"> (</w:t>
      </w:r>
      <w:r w:rsidR="00507184">
        <w:rPr>
          <w:rFonts w:ascii="Times New Roman" w:eastAsia="Times New Roman" w:hAnsi="Times New Roman" w:cs="Times New Roman"/>
          <w:w w:val="104"/>
          <w:sz w:val="24"/>
          <w:szCs w:val="24"/>
        </w:rPr>
        <w:t>[</w:t>
      </w:r>
      <w:r w:rsidRPr="0004413F" w:rsidR="00D658D2">
        <w:rPr>
          <w:rFonts w:ascii="Times New Roman" w:eastAsia="Times New Roman" w:hAnsi="Times New Roman" w:cs="Times New Roman"/>
          <w:w w:val="104"/>
          <w:sz w:val="24"/>
          <w:szCs w:val="24"/>
        </w:rPr>
        <w:t>54 respondents x</w:t>
      </w:r>
      <w:r w:rsidRPr="0004413F" w:rsidR="00D658D2">
        <w:rPr>
          <w:rFonts w:ascii="Times New Roman" w:eastAsia="Times New Roman" w:hAnsi="Times New Roman" w:cs="Times New Roman"/>
          <w:w w:val="104"/>
          <w:sz w:val="24"/>
          <w:szCs w:val="24"/>
        </w:rPr>
        <w:t xml:space="preserve"> </w:t>
      </w:r>
      <w:r w:rsidRPr="0004413F">
        <w:rPr>
          <w:rFonts w:ascii="Times New Roman" w:eastAsia="Times New Roman" w:hAnsi="Times New Roman" w:cs="Times New Roman"/>
          <w:w w:val="104"/>
          <w:sz w:val="24"/>
          <w:szCs w:val="24"/>
        </w:rPr>
        <w:t>60 requests</w:t>
      </w:r>
      <w:r w:rsidR="00D658D2">
        <w:rPr>
          <w:rFonts w:ascii="Times New Roman" w:eastAsia="Times New Roman" w:hAnsi="Times New Roman" w:cs="Times New Roman"/>
          <w:w w:val="104"/>
          <w:sz w:val="24"/>
          <w:szCs w:val="24"/>
        </w:rPr>
        <w:t>/</w:t>
      </w:r>
      <w:r w:rsidRPr="0004413F">
        <w:rPr>
          <w:rFonts w:ascii="Times New Roman" w:eastAsia="Times New Roman" w:hAnsi="Times New Roman" w:cs="Times New Roman"/>
          <w:w w:val="104"/>
          <w:sz w:val="24"/>
          <w:szCs w:val="24"/>
        </w:rPr>
        <w:t xml:space="preserve">year </w:t>
      </w:r>
      <w:r w:rsidRPr="00507184">
        <w:rPr>
          <w:rFonts w:ascii="Times New Roman" w:eastAsia="Times New Roman" w:hAnsi="Times New Roman" w:cs="Times New Roman"/>
          <w:w w:val="104"/>
          <w:sz w:val="24"/>
          <w:szCs w:val="24"/>
        </w:rPr>
        <w:t xml:space="preserve">x </w:t>
      </w:r>
      <w:r w:rsidRPr="00507184" w:rsidR="00F10408">
        <w:rPr>
          <w:rFonts w:ascii="Times New Roman" w:eastAsia="Times New Roman" w:hAnsi="Times New Roman" w:cs="Times New Roman"/>
          <w:w w:val="104"/>
          <w:sz w:val="24"/>
          <w:szCs w:val="24"/>
        </w:rPr>
        <w:t>20 min</w:t>
      </w:r>
      <w:r w:rsidRPr="00507184">
        <w:rPr>
          <w:rFonts w:ascii="Times New Roman" w:eastAsia="Times New Roman" w:hAnsi="Times New Roman" w:cs="Times New Roman"/>
          <w:w w:val="104"/>
          <w:sz w:val="24"/>
          <w:szCs w:val="24"/>
        </w:rPr>
        <w:t>/response</w:t>
      </w:r>
      <w:r w:rsidRPr="00507184" w:rsidR="00507184">
        <w:rPr>
          <w:rFonts w:ascii="Times New Roman" w:eastAsia="Times New Roman" w:hAnsi="Times New Roman" w:cs="Times New Roman"/>
          <w:w w:val="104"/>
          <w:sz w:val="24"/>
          <w:szCs w:val="24"/>
        </w:rPr>
        <w:t>]/60 min</w:t>
      </w:r>
      <w:r w:rsidRPr="00507184">
        <w:rPr>
          <w:rFonts w:ascii="Times New Roman" w:eastAsia="Times New Roman" w:hAnsi="Times New Roman" w:cs="Times New Roman"/>
          <w:w w:val="104"/>
          <w:sz w:val="24"/>
          <w:szCs w:val="24"/>
        </w:rPr>
        <w:t>)</w:t>
      </w:r>
      <w:r w:rsidRPr="0004413F">
        <w:rPr>
          <w:rFonts w:ascii="Times New Roman" w:eastAsia="Times New Roman" w:hAnsi="Times New Roman" w:cs="Times New Roman"/>
          <w:w w:val="104"/>
          <w:sz w:val="24"/>
          <w:szCs w:val="24"/>
        </w:rPr>
        <w:t xml:space="preserve"> at a cost of </w:t>
      </w:r>
      <w:r w:rsidRPr="1DCA0B66" w:rsidR="00406BE1">
        <w:rPr>
          <w:rFonts w:ascii="Times New Roman" w:eastAsia="Times New Roman" w:hAnsi="Times New Roman" w:cs="Times New Roman"/>
          <w:b/>
          <w:bCs/>
          <w:w w:val="104"/>
          <w:sz w:val="24"/>
          <w:szCs w:val="24"/>
        </w:rPr>
        <w:t>$</w:t>
      </w:r>
      <w:r w:rsidRPr="700D0D67" w:rsidR="700D0D67">
        <w:rPr>
          <w:rFonts w:ascii="Times New Roman" w:eastAsia="Times New Roman" w:hAnsi="Times New Roman" w:cs="Times New Roman"/>
          <w:b/>
          <w:bCs/>
          <w:sz w:val="24"/>
          <w:szCs w:val="24"/>
        </w:rPr>
        <w:t>52,142</w:t>
      </w:r>
      <w:r w:rsidRPr="0004413F" w:rsidR="00406BE1">
        <w:rPr>
          <w:rFonts w:ascii="Times New Roman" w:eastAsia="Times New Roman" w:hAnsi="Times New Roman" w:cs="Times New Roman"/>
          <w:w w:val="104"/>
          <w:sz w:val="24"/>
          <w:szCs w:val="24"/>
        </w:rPr>
        <w:t xml:space="preserve"> (1,0</w:t>
      </w:r>
      <w:r w:rsidRPr="0004413F" w:rsidR="000D6E35">
        <w:rPr>
          <w:rFonts w:ascii="Times New Roman" w:eastAsia="Times New Roman" w:hAnsi="Times New Roman" w:cs="Times New Roman"/>
          <w:w w:val="104"/>
          <w:sz w:val="24"/>
          <w:szCs w:val="24"/>
        </w:rPr>
        <w:t>80</w:t>
      </w:r>
      <w:r w:rsidRPr="0004413F" w:rsidR="00406BE1">
        <w:rPr>
          <w:rFonts w:ascii="Times New Roman" w:eastAsia="Times New Roman" w:hAnsi="Times New Roman" w:cs="Times New Roman"/>
          <w:w w:val="104"/>
          <w:sz w:val="24"/>
          <w:szCs w:val="24"/>
        </w:rPr>
        <w:t xml:space="preserve"> </w:t>
      </w:r>
      <w:r w:rsidRPr="0004413F" w:rsidR="00406BE1">
        <w:rPr>
          <w:rFonts w:ascii="Times New Roman" w:eastAsia="Times New Roman" w:hAnsi="Times New Roman" w:cs="Times New Roman"/>
          <w:w w:val="104"/>
          <w:sz w:val="24"/>
          <w:szCs w:val="24"/>
        </w:rPr>
        <w:t>hr</w:t>
      </w:r>
      <w:r w:rsidRPr="0004413F" w:rsidR="00406BE1">
        <w:rPr>
          <w:rFonts w:ascii="Times New Roman" w:eastAsia="Times New Roman" w:hAnsi="Times New Roman" w:cs="Times New Roman"/>
          <w:w w:val="104"/>
          <w:sz w:val="24"/>
          <w:szCs w:val="24"/>
        </w:rPr>
        <w:t xml:space="preserve"> x $</w:t>
      </w:r>
      <w:r w:rsidRPr="0004413F" w:rsidR="00EE06F4">
        <w:rPr>
          <w:rFonts w:ascii="Times New Roman" w:eastAsia="Times New Roman" w:hAnsi="Times New Roman" w:cs="Times New Roman"/>
          <w:w w:val="104"/>
          <w:sz w:val="24"/>
          <w:szCs w:val="24"/>
        </w:rPr>
        <w:t>4</w:t>
      </w:r>
      <w:r w:rsidRPr="700D0D67" w:rsidR="700D0D67">
        <w:rPr>
          <w:rFonts w:ascii="Times New Roman" w:eastAsia="Times New Roman" w:hAnsi="Times New Roman" w:cs="Times New Roman"/>
          <w:sz w:val="24"/>
          <w:szCs w:val="24"/>
        </w:rPr>
        <w:t>8.28</w:t>
      </w:r>
      <w:r w:rsidRPr="0004413F" w:rsidR="00406BE1">
        <w:rPr>
          <w:rFonts w:ascii="Times New Roman" w:eastAsia="Times New Roman" w:hAnsi="Times New Roman" w:cs="Times New Roman"/>
          <w:w w:val="104"/>
          <w:sz w:val="24"/>
          <w:szCs w:val="24"/>
        </w:rPr>
        <w:t>/hr).</w:t>
      </w:r>
    </w:p>
    <w:p w:rsidR="000812F9" w:rsidRPr="0004413F" w:rsidP="00EC7E95" w14:paraId="50302933" w14:textId="77777777">
      <w:pPr>
        <w:spacing w:before="15" w:after="0" w:line="240" w:lineRule="exact"/>
        <w:rPr>
          <w:rFonts w:ascii="Times New Roman" w:eastAsia="Times New Roman" w:hAnsi="Times New Roman" w:cs="Times New Roman"/>
          <w:w w:val="104"/>
          <w:sz w:val="24"/>
          <w:szCs w:val="24"/>
        </w:rPr>
      </w:pPr>
    </w:p>
    <w:p w:rsidR="00EC7E95" w:rsidRPr="0004413F" w:rsidP="00EC7E95" w14:paraId="42CD012F" w14:textId="3F409FB7">
      <w:pPr>
        <w:spacing w:before="15" w:after="0" w:line="240" w:lineRule="exact"/>
        <w:rPr>
          <w:rFonts w:ascii="Times New Roman" w:eastAsia="Times New Roman" w:hAnsi="Times New Roman" w:cs="Times New Roman"/>
          <w:w w:val="104"/>
          <w:sz w:val="24"/>
          <w:szCs w:val="24"/>
        </w:rPr>
      </w:pPr>
      <w:r w:rsidRPr="0004413F">
        <w:rPr>
          <w:rFonts w:ascii="Times New Roman" w:eastAsia="Times New Roman" w:hAnsi="Times New Roman" w:cs="Times New Roman"/>
          <w:w w:val="104"/>
          <w:sz w:val="24"/>
          <w:szCs w:val="24"/>
        </w:rPr>
        <w:t>States were required to establish automated processes to transfer information electronically among insurance affordability programs, so we do not estimate an additional burden from such file transfers.</w:t>
      </w:r>
    </w:p>
    <w:p w:rsidR="00367FDC" w:rsidRPr="0004413F" w:rsidP="00EC7E95" w14:paraId="755EA7C9" w14:textId="4DB3333A">
      <w:pPr>
        <w:spacing w:before="15" w:after="0" w:line="240" w:lineRule="exact"/>
        <w:rPr>
          <w:rFonts w:ascii="Times New Roman" w:eastAsia="Times New Roman" w:hAnsi="Times New Roman" w:cs="Times New Roman"/>
          <w:i/>
          <w:sz w:val="24"/>
          <w:szCs w:val="24"/>
          <w:lang w:val="en"/>
        </w:rPr>
      </w:pPr>
      <w:r w:rsidRPr="0004413F">
        <w:rPr>
          <w:rFonts w:ascii="Times New Roman" w:eastAsia="Times New Roman" w:hAnsi="Times New Roman" w:cs="Times New Roman"/>
          <w:i/>
          <w:sz w:val="24"/>
          <w:szCs w:val="24"/>
          <w:lang w:val="en"/>
        </w:rPr>
        <w:t xml:space="preserve"> </w:t>
      </w:r>
    </w:p>
    <w:p w:rsidR="00502A8E" w:rsidRPr="0004413F" w:rsidP="00387DAB" w14:paraId="47230078" w14:textId="4003DC96">
      <w:pPr>
        <w:spacing w:after="0" w:line="253" w:lineRule="auto"/>
        <w:ind w:right="275"/>
        <w:rPr>
          <w:rFonts w:ascii="Times New Roman" w:eastAsia="Times New Roman" w:hAnsi="Times New Roman" w:cs="Times New Roman"/>
          <w:i/>
          <w:sz w:val="24"/>
          <w:szCs w:val="24"/>
          <w:lang w:val="en"/>
        </w:rPr>
      </w:pPr>
      <w:r w:rsidRPr="00B47D2C">
        <w:rPr>
          <w:rFonts w:ascii="Times New Roman" w:eastAsia="Times New Roman" w:hAnsi="Times New Roman" w:cs="Times New Roman"/>
          <w:i/>
          <w:sz w:val="24"/>
          <w:szCs w:val="24"/>
          <w:lang w:val="en"/>
        </w:rPr>
        <w:t>(</w:t>
      </w:r>
      <w:r w:rsidRPr="00B47D2C" w:rsidR="003B5E14">
        <w:rPr>
          <w:rFonts w:ascii="Times New Roman" w:eastAsia="Times New Roman" w:hAnsi="Times New Roman" w:cs="Times New Roman"/>
          <w:i/>
          <w:sz w:val="24"/>
          <w:szCs w:val="24"/>
          <w:lang w:val="en"/>
        </w:rPr>
        <w:t>b</w:t>
      </w:r>
      <w:r w:rsidRPr="00B47D2C">
        <w:rPr>
          <w:rFonts w:ascii="Times New Roman" w:eastAsia="Times New Roman" w:hAnsi="Times New Roman" w:cs="Times New Roman"/>
          <w:i/>
          <w:sz w:val="24"/>
          <w:szCs w:val="24"/>
          <w:lang w:val="en"/>
        </w:rPr>
        <w:t>) Information exchanged electronically</w:t>
      </w:r>
    </w:p>
    <w:p w:rsidR="00367FDC" w:rsidRPr="0004413F" w:rsidP="00387DAB" w14:paraId="24D5E8D7" w14:textId="77777777">
      <w:pPr>
        <w:spacing w:after="0" w:line="253" w:lineRule="auto"/>
        <w:ind w:right="275"/>
        <w:rPr>
          <w:rFonts w:ascii="Times New Roman" w:eastAsia="Times New Roman" w:hAnsi="Times New Roman" w:cs="Times New Roman"/>
          <w:i/>
          <w:sz w:val="24"/>
          <w:szCs w:val="24"/>
          <w:lang w:val="en"/>
        </w:rPr>
      </w:pPr>
    </w:p>
    <w:p w:rsidR="00367FDC" w:rsidRPr="0004413F" w:rsidP="00387DAB" w14:paraId="3D525380" w14:textId="4502A43D">
      <w:pPr>
        <w:spacing w:after="0" w:line="240" w:lineRule="auto"/>
        <w:ind w:right="-20"/>
        <w:rPr>
          <w:rFonts w:ascii="Times New Roman" w:eastAsia="Times New Roman" w:hAnsi="Times New Roman" w:cs="Times New Roman"/>
          <w:w w:val="103"/>
          <w:sz w:val="24"/>
          <w:szCs w:val="24"/>
        </w:rPr>
      </w:pPr>
      <w:r w:rsidRPr="0004413F">
        <w:rPr>
          <w:rFonts w:ascii="Times New Roman" w:eastAsia="Times New Roman" w:hAnsi="Times New Roman" w:cs="Times New Roman"/>
          <w:i/>
          <w:w w:val="104"/>
          <w:sz w:val="24"/>
          <w:szCs w:val="24"/>
          <w:u w:val="single"/>
        </w:rPr>
        <w:t>Burden</w:t>
      </w:r>
      <w:r w:rsidRPr="0004413F" w:rsidR="00AC36FD">
        <w:rPr>
          <w:rFonts w:ascii="Times New Roman" w:eastAsia="Times New Roman" w:hAnsi="Times New Roman" w:cs="Times New Roman"/>
          <w:i/>
          <w:w w:val="104"/>
          <w:sz w:val="24"/>
          <w:szCs w:val="24"/>
        </w:rPr>
        <w:t>:</w:t>
      </w:r>
      <w:r w:rsidRPr="0004413F" w:rsidR="006952D3">
        <w:rPr>
          <w:rFonts w:ascii="Times New Roman" w:eastAsia="Times New Roman" w:hAnsi="Times New Roman" w:cs="Times New Roman"/>
          <w:w w:val="104"/>
          <w:sz w:val="24"/>
          <w:szCs w:val="24"/>
        </w:rPr>
        <w:t xml:space="preserve"> </w:t>
      </w:r>
      <w:r w:rsidRPr="0004413F" w:rsidR="00387DAB">
        <w:rPr>
          <w:rFonts w:ascii="Times New Roman" w:eastAsia="Times New Roman" w:hAnsi="Times New Roman" w:cs="Times New Roman"/>
          <w:sz w:val="24"/>
          <w:szCs w:val="24"/>
          <w:lang w:val="en"/>
        </w:rPr>
        <w:t xml:space="preserve">Information exchanged electronically between the State Medicaid agency and any other agency or program must be sent and received via secure electronic interfaces as defined in </w:t>
      </w:r>
      <w:r w:rsidRPr="00FD6393" w:rsidR="00FD6393">
        <w:rPr>
          <w:rFonts w:ascii="Times New Roman" w:eastAsia="Times New Roman" w:hAnsi="Times New Roman" w:cs="Times New Roman"/>
          <w:sz w:val="24"/>
          <w:szCs w:val="24"/>
          <w:lang w:val="en"/>
        </w:rPr>
        <w:t xml:space="preserve">§ </w:t>
      </w:r>
      <w:r w:rsidRPr="0004413F" w:rsidR="00387DAB">
        <w:rPr>
          <w:rFonts w:ascii="Times New Roman" w:eastAsia="Times New Roman" w:hAnsi="Times New Roman" w:cs="Times New Roman"/>
          <w:sz w:val="24"/>
          <w:szCs w:val="24"/>
          <w:lang w:val="en"/>
        </w:rPr>
        <w:t>435.4</w:t>
      </w:r>
      <w:r w:rsidRPr="0004413F" w:rsidR="00387DAB">
        <w:rPr>
          <w:rFonts w:ascii="Times New Roman" w:eastAsia="Times New Roman" w:hAnsi="Times New Roman" w:cs="Times New Roman"/>
          <w:w w:val="103"/>
          <w:sz w:val="24"/>
          <w:szCs w:val="24"/>
        </w:rPr>
        <w:t xml:space="preserve">.  </w:t>
      </w:r>
      <w:r w:rsidRPr="0004413F">
        <w:rPr>
          <w:rFonts w:ascii="Times New Roman" w:eastAsia="Times New Roman" w:hAnsi="Times New Roman" w:cs="Times New Roman"/>
          <w:w w:val="103"/>
          <w:sz w:val="24"/>
          <w:szCs w:val="24"/>
        </w:rPr>
        <w:t>All states have established electronic applications and case records as required under section 1943 of the Social Security Act; therefore, this requirement does not impose any additional burden on states.</w:t>
      </w:r>
    </w:p>
    <w:p w:rsidR="00367FDC" w:rsidRPr="0004413F" w:rsidP="00387DAB" w14:paraId="1A5A35B6" w14:textId="77777777">
      <w:pPr>
        <w:spacing w:after="0" w:line="253" w:lineRule="auto"/>
        <w:ind w:right="275"/>
        <w:rPr>
          <w:rFonts w:ascii="Times New Roman" w:eastAsia="Times New Roman" w:hAnsi="Times New Roman" w:cs="Times New Roman"/>
          <w:i/>
          <w:sz w:val="24"/>
          <w:szCs w:val="24"/>
          <w:lang w:val="en"/>
        </w:rPr>
      </w:pPr>
    </w:p>
    <w:p w:rsidR="00EC7E95" w:rsidRPr="0004413F" w:rsidP="00387DAB" w14:paraId="2B9CED81" w14:textId="77777777">
      <w:pPr>
        <w:spacing w:after="0" w:line="253" w:lineRule="auto"/>
        <w:ind w:right="275"/>
        <w:rPr>
          <w:rFonts w:ascii="Times New Roman" w:eastAsia="Times New Roman" w:hAnsi="Times New Roman" w:cs="Times New Roman"/>
          <w:i/>
          <w:sz w:val="24"/>
          <w:szCs w:val="24"/>
          <w:lang w:val="en"/>
        </w:rPr>
      </w:pPr>
      <w:r w:rsidRPr="0055667F">
        <w:rPr>
          <w:rFonts w:ascii="Times New Roman" w:eastAsia="Times New Roman" w:hAnsi="Times New Roman" w:cs="Times New Roman"/>
          <w:i/>
          <w:sz w:val="24"/>
          <w:szCs w:val="24"/>
          <w:lang w:val="en"/>
        </w:rPr>
        <w:t>(</w:t>
      </w:r>
      <w:r w:rsidRPr="0055667F" w:rsidR="003B5E14">
        <w:rPr>
          <w:rFonts w:ascii="Times New Roman" w:eastAsia="Times New Roman" w:hAnsi="Times New Roman" w:cs="Times New Roman"/>
          <w:i/>
          <w:sz w:val="24"/>
          <w:szCs w:val="24"/>
          <w:lang w:val="en"/>
        </w:rPr>
        <w:t>c</w:t>
      </w:r>
      <w:r w:rsidRPr="0055667F">
        <w:rPr>
          <w:rFonts w:ascii="Times New Roman" w:eastAsia="Times New Roman" w:hAnsi="Times New Roman" w:cs="Times New Roman"/>
          <w:i/>
          <w:sz w:val="24"/>
          <w:szCs w:val="24"/>
          <w:lang w:val="en"/>
        </w:rPr>
        <w:t xml:space="preserve">) </w:t>
      </w:r>
      <w:r w:rsidRPr="0055667F" w:rsidR="004F73A2">
        <w:rPr>
          <w:rFonts w:ascii="Times New Roman" w:eastAsia="Times New Roman" w:hAnsi="Times New Roman" w:cs="Times New Roman"/>
          <w:i/>
          <w:sz w:val="24"/>
          <w:szCs w:val="24"/>
          <w:lang w:val="en"/>
        </w:rPr>
        <w:t>Executing written agreements.</w:t>
      </w:r>
    </w:p>
    <w:p w:rsidR="00367FDC" w:rsidRPr="0004413F" w:rsidP="00387DAB" w14:paraId="3DE11BE4" w14:textId="3E504049">
      <w:pPr>
        <w:spacing w:after="0" w:line="253" w:lineRule="auto"/>
        <w:ind w:right="275"/>
        <w:rPr>
          <w:rFonts w:ascii="Times New Roman" w:eastAsia="Times New Roman" w:hAnsi="Times New Roman" w:cs="Times New Roman"/>
          <w:i/>
          <w:sz w:val="24"/>
          <w:szCs w:val="24"/>
          <w:lang w:val="en"/>
        </w:rPr>
      </w:pPr>
      <w:r w:rsidRPr="0004413F">
        <w:rPr>
          <w:rFonts w:ascii="Times New Roman" w:eastAsia="Times New Roman" w:hAnsi="Times New Roman" w:cs="Times New Roman"/>
          <w:i/>
          <w:sz w:val="24"/>
          <w:szCs w:val="24"/>
          <w:lang w:val="en"/>
        </w:rPr>
        <w:t xml:space="preserve"> </w:t>
      </w:r>
    </w:p>
    <w:p w:rsidR="00367FDC" w:rsidRPr="0055667F" w:rsidP="00387DAB" w14:paraId="7FF7C188" w14:textId="20907E86">
      <w:pPr>
        <w:spacing w:after="0" w:line="240" w:lineRule="auto"/>
        <w:ind w:right="-20"/>
        <w:rPr>
          <w:rFonts w:ascii="Times New Roman" w:eastAsia="Times New Roman" w:hAnsi="Times New Roman" w:cs="Times New Roman"/>
          <w:w w:val="105"/>
          <w:sz w:val="24"/>
          <w:szCs w:val="24"/>
        </w:rPr>
      </w:pPr>
      <w:r w:rsidRPr="0004413F">
        <w:rPr>
          <w:rFonts w:ascii="Times New Roman" w:eastAsia="Times New Roman" w:hAnsi="Times New Roman" w:cs="Times New Roman"/>
          <w:i/>
          <w:w w:val="104"/>
          <w:sz w:val="24"/>
          <w:szCs w:val="24"/>
          <w:u w:val="single"/>
        </w:rPr>
        <w:t>Burden</w:t>
      </w:r>
      <w:r w:rsidRPr="0004413F" w:rsidR="00AC36FD">
        <w:rPr>
          <w:rFonts w:ascii="Times New Roman" w:eastAsia="Times New Roman" w:hAnsi="Times New Roman" w:cs="Times New Roman"/>
          <w:w w:val="104"/>
          <w:sz w:val="24"/>
          <w:szCs w:val="24"/>
        </w:rPr>
        <w:t>:</w:t>
      </w:r>
      <w:r w:rsidRPr="0004413F" w:rsidR="006952D3">
        <w:rPr>
          <w:rFonts w:ascii="Times New Roman" w:eastAsia="Times New Roman" w:hAnsi="Times New Roman" w:cs="Times New Roman"/>
          <w:w w:val="104"/>
          <w:sz w:val="24"/>
          <w:szCs w:val="24"/>
        </w:rPr>
        <w:t xml:space="preserve"> </w:t>
      </w:r>
      <w:r w:rsidRPr="0004413F" w:rsidR="004F73A2">
        <w:rPr>
          <w:rFonts w:ascii="Times New Roman" w:eastAsia="Times New Roman" w:hAnsi="Times New Roman" w:cs="Times New Roman"/>
          <w:sz w:val="24"/>
          <w:szCs w:val="24"/>
          <w:lang w:val="en"/>
        </w:rPr>
        <w:t xml:space="preserve">The agency must execute written agreements with other agencies before releasing data to, or requesting data from, those agencies. Such agreements must provide for appropriate safeguards limiting the use and disclosure of information as required by Federal or State law or </w:t>
      </w:r>
      <w:r w:rsidRPr="0055667F" w:rsidR="004F73A2">
        <w:rPr>
          <w:rFonts w:ascii="Times New Roman" w:eastAsia="Times New Roman" w:hAnsi="Times New Roman" w:cs="Times New Roman"/>
          <w:sz w:val="24"/>
          <w:szCs w:val="24"/>
          <w:lang w:val="en"/>
        </w:rPr>
        <w:t>regulations</w:t>
      </w:r>
      <w:r w:rsidRPr="0055667F" w:rsidR="004F73A2">
        <w:rPr>
          <w:rFonts w:ascii="Times New Roman" w:eastAsia="Times New Roman" w:hAnsi="Times New Roman" w:cs="Times New Roman"/>
          <w:i/>
          <w:sz w:val="24"/>
          <w:szCs w:val="24"/>
          <w:lang w:val="en"/>
        </w:rPr>
        <w:t>.</w:t>
      </w:r>
      <w:r w:rsidRPr="0055667F" w:rsidR="004F73A2">
        <w:rPr>
          <w:rFonts w:ascii="Times New Roman" w:eastAsia="Times New Roman" w:hAnsi="Times New Roman" w:cs="Times New Roman"/>
          <w:sz w:val="24"/>
          <w:szCs w:val="24"/>
          <w:lang w:val="en"/>
        </w:rPr>
        <w:t xml:space="preserve">  </w:t>
      </w:r>
      <w:r w:rsidRPr="0055667F" w:rsidR="00680484">
        <w:rPr>
          <w:rFonts w:ascii="Times New Roman" w:eastAsia="Times New Roman" w:hAnsi="Times New Roman" w:cs="Times New Roman"/>
          <w:sz w:val="24"/>
          <w:szCs w:val="24"/>
          <w:lang w:val="en"/>
        </w:rPr>
        <w:t>(</w:t>
      </w:r>
      <w:r w:rsidRPr="0055667F" w:rsidR="004F73A2">
        <w:rPr>
          <w:rFonts w:ascii="Times New Roman" w:eastAsia="Times New Roman" w:hAnsi="Times New Roman" w:cs="Times New Roman"/>
          <w:sz w:val="24"/>
          <w:szCs w:val="24"/>
          <w:lang w:val="en"/>
        </w:rPr>
        <w:t xml:space="preserve">See </w:t>
      </w:r>
      <w:r w:rsidRPr="0055667F" w:rsidR="00FD6393">
        <w:rPr>
          <w:rFonts w:ascii="Times New Roman" w:eastAsia="Times New Roman" w:hAnsi="Times New Roman" w:cs="Times New Roman"/>
          <w:sz w:val="24"/>
          <w:szCs w:val="24"/>
          <w:lang w:val="en"/>
        </w:rPr>
        <w:t xml:space="preserve">§ </w:t>
      </w:r>
      <w:r w:rsidRPr="0055667F" w:rsidR="004F73A2">
        <w:rPr>
          <w:rFonts w:ascii="Times New Roman" w:eastAsia="Times New Roman" w:hAnsi="Times New Roman" w:cs="Times New Roman"/>
          <w:sz w:val="24"/>
          <w:szCs w:val="24"/>
          <w:lang w:val="en"/>
        </w:rPr>
        <w:t>431.306(g)</w:t>
      </w:r>
      <w:r w:rsidRPr="0055667F" w:rsidR="00680484">
        <w:rPr>
          <w:rFonts w:ascii="Times New Roman" w:eastAsia="Times New Roman" w:hAnsi="Times New Roman" w:cs="Times New Roman"/>
          <w:sz w:val="24"/>
          <w:szCs w:val="24"/>
          <w:lang w:val="en"/>
        </w:rPr>
        <w:t>)</w:t>
      </w:r>
    </w:p>
    <w:p w:rsidR="00367FDC" w:rsidRPr="0055667F" w:rsidP="00387DAB" w14:paraId="5EC87817" w14:textId="77777777">
      <w:pPr>
        <w:spacing w:after="0" w:line="253" w:lineRule="auto"/>
        <w:ind w:right="275"/>
        <w:rPr>
          <w:rFonts w:ascii="Times New Roman" w:eastAsia="Times New Roman" w:hAnsi="Times New Roman" w:cs="Times New Roman"/>
          <w:i/>
          <w:sz w:val="24"/>
          <w:szCs w:val="24"/>
          <w:lang w:val="en"/>
        </w:rPr>
      </w:pPr>
    </w:p>
    <w:p w:rsidR="001C5737" w:rsidRPr="0004413F" w:rsidP="00387DAB" w14:paraId="6A94B1E0" w14:textId="7BCB7C7C">
      <w:pPr>
        <w:spacing w:after="0" w:line="240" w:lineRule="auto"/>
        <w:ind w:right="-20"/>
        <w:rPr>
          <w:rFonts w:ascii="Times New Roman" w:eastAsia="Times New Roman" w:hAnsi="Times New Roman" w:cs="Times New Roman"/>
          <w:i/>
          <w:sz w:val="24"/>
          <w:szCs w:val="24"/>
        </w:rPr>
      </w:pPr>
      <w:r w:rsidRPr="0055667F">
        <w:rPr>
          <w:rFonts w:ascii="Times New Roman" w:eastAsia="Times New Roman" w:hAnsi="Times New Roman" w:cs="Times New Roman"/>
          <w:i/>
          <w:w w:val="111"/>
          <w:sz w:val="24"/>
          <w:szCs w:val="24"/>
        </w:rPr>
        <w:t xml:space="preserve">(d) </w:t>
      </w:r>
      <w:r w:rsidRPr="0055667F" w:rsidR="00767050">
        <w:rPr>
          <w:rFonts w:ascii="Times New Roman" w:eastAsia="Times New Roman" w:hAnsi="Times New Roman" w:cs="Times New Roman"/>
          <w:i/>
          <w:w w:val="111"/>
          <w:sz w:val="24"/>
          <w:szCs w:val="24"/>
        </w:rPr>
        <w:t>State</w:t>
      </w:r>
      <w:r w:rsidRPr="0055667F" w:rsidR="00767050">
        <w:rPr>
          <w:rFonts w:ascii="Times New Roman" w:eastAsia="Times New Roman" w:hAnsi="Times New Roman" w:cs="Times New Roman"/>
          <w:i/>
          <w:spacing w:val="-7"/>
          <w:w w:val="111"/>
          <w:sz w:val="24"/>
          <w:szCs w:val="24"/>
        </w:rPr>
        <w:t xml:space="preserve"> </w:t>
      </w:r>
      <w:r w:rsidRPr="0055667F" w:rsidR="00767050">
        <w:rPr>
          <w:rFonts w:ascii="Times New Roman" w:eastAsia="Times New Roman" w:hAnsi="Times New Roman" w:cs="Times New Roman"/>
          <w:i/>
          <w:sz w:val="24"/>
          <w:szCs w:val="24"/>
        </w:rPr>
        <w:t xml:space="preserve">Plan </w:t>
      </w:r>
      <w:r w:rsidRPr="0055667F" w:rsidR="00767050">
        <w:rPr>
          <w:rFonts w:ascii="Times New Roman" w:eastAsia="Times New Roman" w:hAnsi="Times New Roman" w:cs="Times New Roman"/>
          <w:i/>
          <w:w w:val="108"/>
          <w:sz w:val="24"/>
          <w:szCs w:val="24"/>
        </w:rPr>
        <w:t>Amendment</w:t>
      </w:r>
      <w:r w:rsidRPr="0055667F" w:rsidR="00767050">
        <w:rPr>
          <w:rFonts w:ascii="Times New Roman" w:eastAsia="Times New Roman" w:hAnsi="Times New Roman" w:cs="Times New Roman"/>
          <w:i/>
          <w:spacing w:val="-2"/>
          <w:w w:val="108"/>
          <w:sz w:val="24"/>
          <w:szCs w:val="24"/>
        </w:rPr>
        <w:t xml:space="preserve"> </w:t>
      </w:r>
      <w:r w:rsidRPr="0055667F" w:rsidR="00767050">
        <w:rPr>
          <w:rFonts w:ascii="Times New Roman" w:eastAsia="Times New Roman" w:hAnsi="Times New Roman" w:cs="Times New Roman"/>
          <w:i/>
          <w:w w:val="108"/>
          <w:sz w:val="24"/>
          <w:szCs w:val="24"/>
        </w:rPr>
        <w:t>Template</w:t>
      </w:r>
    </w:p>
    <w:p w:rsidR="001C5737" w:rsidRPr="0004413F" w:rsidP="00387DAB" w14:paraId="6578DEA6" w14:textId="77777777">
      <w:pPr>
        <w:spacing w:before="3" w:after="0" w:line="260" w:lineRule="exact"/>
        <w:rPr>
          <w:rFonts w:ascii="Times New Roman" w:hAnsi="Times New Roman" w:cs="Times New Roman"/>
          <w:sz w:val="24"/>
          <w:szCs w:val="24"/>
        </w:rPr>
      </w:pPr>
    </w:p>
    <w:p w:rsidR="00407D89" w:rsidRPr="0004413F" w:rsidP="700D0D67" w14:paraId="2FECEB28" w14:textId="246E5246">
      <w:pPr>
        <w:spacing w:after="0" w:line="254" w:lineRule="auto"/>
        <w:ind w:right="47" w:firstLine="5"/>
        <w:rPr>
          <w:rFonts w:ascii="Times New Roman" w:eastAsia="Times New Roman" w:hAnsi="Times New Roman" w:cs="Times New Roman"/>
          <w:sz w:val="24"/>
          <w:szCs w:val="24"/>
        </w:rPr>
      </w:pPr>
      <w:r w:rsidRPr="700D0D67">
        <w:rPr>
          <w:rFonts w:ascii="Times New Roman" w:eastAsia="Times New Roman" w:hAnsi="Times New Roman" w:cs="Times New Roman"/>
          <w:sz w:val="24"/>
          <w:szCs w:val="24"/>
        </w:rPr>
        <w:t xml:space="preserve">There will be a total of 54 States and territories which have Medicaid and/or CHIP applicants/beneficiaries for whom IEVS and PARIS data will be requested.   All States have already documented in their state plans that they have a system for income and eligibility verification and that they provide for data matching through PARIS.  Once approved, states do not need to resubmit.  However, a state may choose to submit a state plan amendment to describe any updates or changes to their PARIS processes.  The burden for states to complete </w:t>
      </w:r>
      <w:r w:rsidRPr="006E4CB1">
        <w:rPr>
          <w:rFonts w:ascii="Times New Roman" w:eastAsia="Times New Roman" w:hAnsi="Times New Roman" w:cs="Times New Roman"/>
          <w:sz w:val="24"/>
          <w:szCs w:val="24"/>
        </w:rPr>
        <w:t>such a state plan amendment is estimated to average 2 hours per amendment.  This includes</w:t>
      </w:r>
      <w:r w:rsidRPr="700D0D67">
        <w:rPr>
          <w:rFonts w:ascii="Times New Roman" w:eastAsia="Times New Roman" w:hAnsi="Times New Roman" w:cs="Times New Roman"/>
          <w:sz w:val="24"/>
          <w:szCs w:val="24"/>
        </w:rPr>
        <w:t xml:space="preserve"> time </w:t>
      </w:r>
      <w:r w:rsidRPr="700D0D67">
        <w:rPr>
          <w:rFonts w:ascii="Times New Roman" w:eastAsia="Times New Roman" w:hAnsi="Times New Roman" w:cs="Times New Roman"/>
          <w:sz w:val="24"/>
          <w:szCs w:val="24"/>
        </w:rPr>
        <w:t>for reviewing existing state connectivity, entering data into the 1-page form, completing the internal review and approval process and answering any questions posed by CMS after submission.  We estimate it would take 2 hours at $110.30/</w:t>
      </w:r>
      <w:r w:rsidRPr="700D0D67">
        <w:rPr>
          <w:rFonts w:ascii="Times New Roman" w:eastAsia="Times New Roman" w:hAnsi="Times New Roman" w:cs="Times New Roman"/>
          <w:sz w:val="24"/>
          <w:szCs w:val="24"/>
        </w:rPr>
        <w:t>hr</w:t>
      </w:r>
      <w:r w:rsidRPr="700D0D67">
        <w:rPr>
          <w:rFonts w:ascii="Times New Roman" w:eastAsia="Times New Roman" w:hAnsi="Times New Roman" w:cs="Times New Roman"/>
          <w:sz w:val="24"/>
          <w:szCs w:val="24"/>
        </w:rPr>
        <w:t xml:space="preserve"> </w:t>
      </w:r>
      <w:r w:rsidR="006E4CB1">
        <w:rPr>
          <w:rFonts w:ascii="Times New Roman" w:eastAsia="Times New Roman" w:hAnsi="Times New Roman" w:cs="Times New Roman"/>
          <w:sz w:val="24"/>
          <w:szCs w:val="24"/>
        </w:rPr>
        <w:t xml:space="preserve">for a </w:t>
      </w:r>
      <w:r w:rsidRPr="700D0D67" w:rsidR="006E4CB1">
        <w:rPr>
          <w:rFonts w:ascii="Times New Roman" w:eastAsia="Times New Roman" w:hAnsi="Times New Roman" w:cs="Times New Roman"/>
          <w:sz w:val="24"/>
          <w:szCs w:val="24"/>
        </w:rPr>
        <w:t>management analyst</w:t>
      </w:r>
      <w:r w:rsidRPr="700D0D67" w:rsidR="006E4CB1">
        <w:rPr>
          <w:rFonts w:ascii="Times New Roman" w:eastAsia="Times New Roman" w:hAnsi="Times New Roman" w:cs="Times New Roman"/>
          <w:sz w:val="24"/>
          <w:szCs w:val="24"/>
        </w:rPr>
        <w:t xml:space="preserve"> </w:t>
      </w:r>
      <w:r w:rsidRPr="700D0D67">
        <w:rPr>
          <w:rFonts w:ascii="Times New Roman" w:eastAsia="Times New Roman" w:hAnsi="Times New Roman" w:cs="Times New Roman"/>
          <w:sz w:val="24"/>
          <w:szCs w:val="24"/>
        </w:rPr>
        <w:t xml:space="preserve">to complete the state plan amendment.  In aggregate we estimate an annual burden of </w:t>
      </w:r>
      <w:r w:rsidRPr="700D0D67">
        <w:rPr>
          <w:rFonts w:ascii="Times New Roman" w:eastAsia="Times New Roman" w:hAnsi="Times New Roman" w:cs="Times New Roman"/>
          <w:b/>
          <w:bCs/>
          <w:sz w:val="24"/>
          <w:szCs w:val="24"/>
        </w:rPr>
        <w:t>2 hours</w:t>
      </w:r>
      <w:r w:rsidRPr="700D0D67">
        <w:rPr>
          <w:rFonts w:ascii="Times New Roman" w:eastAsia="Times New Roman" w:hAnsi="Times New Roman" w:cs="Times New Roman"/>
          <w:sz w:val="24"/>
          <w:szCs w:val="24"/>
        </w:rPr>
        <w:t xml:space="preserve"> (1 </w:t>
      </w:r>
      <w:r w:rsidRPr="00085D05">
        <w:rPr>
          <w:rFonts w:ascii="Times New Roman" w:eastAsia="Times New Roman" w:hAnsi="Times New Roman" w:cs="Times New Roman"/>
          <w:sz w:val="24"/>
          <w:szCs w:val="24"/>
        </w:rPr>
        <w:t xml:space="preserve">state x 2 hr/amendment) at a cost of </w:t>
      </w:r>
      <w:r w:rsidRPr="00085D05">
        <w:rPr>
          <w:rFonts w:ascii="Times New Roman" w:eastAsia="Times New Roman" w:hAnsi="Times New Roman" w:cs="Times New Roman"/>
          <w:b/>
          <w:bCs/>
          <w:sz w:val="24"/>
          <w:szCs w:val="24"/>
        </w:rPr>
        <w:t>$221</w:t>
      </w:r>
      <w:r w:rsidRPr="00085D05">
        <w:rPr>
          <w:rFonts w:ascii="Times New Roman" w:eastAsia="Times New Roman" w:hAnsi="Times New Roman" w:cs="Times New Roman"/>
          <w:sz w:val="24"/>
          <w:szCs w:val="24"/>
        </w:rPr>
        <w:t xml:space="preserve"> (2 </w:t>
      </w:r>
      <w:r w:rsidRPr="00085D05">
        <w:rPr>
          <w:rFonts w:ascii="Times New Roman" w:eastAsia="Times New Roman" w:hAnsi="Times New Roman" w:cs="Times New Roman"/>
          <w:sz w:val="24"/>
          <w:szCs w:val="24"/>
        </w:rPr>
        <w:t>hr</w:t>
      </w:r>
      <w:r w:rsidRPr="00085D05">
        <w:rPr>
          <w:rFonts w:ascii="Times New Roman" w:eastAsia="Times New Roman" w:hAnsi="Times New Roman" w:cs="Times New Roman"/>
          <w:sz w:val="24"/>
          <w:szCs w:val="24"/>
        </w:rPr>
        <w:t xml:space="preserve"> x $110.30/</w:t>
      </w:r>
      <w:r w:rsidRPr="00085D05">
        <w:rPr>
          <w:rFonts w:ascii="Times New Roman" w:eastAsia="Times New Roman" w:hAnsi="Times New Roman" w:cs="Times New Roman"/>
          <w:sz w:val="24"/>
          <w:szCs w:val="24"/>
        </w:rPr>
        <w:t>hr</w:t>
      </w:r>
      <w:r w:rsidRPr="00085D05">
        <w:rPr>
          <w:rFonts w:ascii="Times New Roman" w:eastAsia="Times New Roman" w:hAnsi="Times New Roman" w:cs="Times New Roman"/>
          <w:sz w:val="24"/>
          <w:szCs w:val="24"/>
        </w:rPr>
        <w:t>).</w:t>
      </w:r>
    </w:p>
    <w:p w:rsidR="00B0678F" w:rsidRPr="0004413F" w:rsidP="00387DAB" w14:paraId="183365DA" w14:textId="77777777">
      <w:pPr>
        <w:keepNext/>
        <w:tabs>
          <w:tab w:val="left" w:pos="840"/>
        </w:tabs>
        <w:spacing w:after="0" w:line="240" w:lineRule="auto"/>
        <w:ind w:right="-14"/>
        <w:rPr>
          <w:rFonts w:ascii="Times New Roman" w:eastAsia="Times New Roman" w:hAnsi="Times New Roman" w:cs="Times New Roman"/>
          <w:b/>
          <w:sz w:val="24"/>
          <w:szCs w:val="24"/>
        </w:rPr>
      </w:pPr>
    </w:p>
    <w:p w:rsidR="00A66301" w:rsidRPr="0004413F" w:rsidP="00387DAB" w14:paraId="26B584B2" w14:textId="11B083C8">
      <w:pPr>
        <w:keepNext/>
        <w:tabs>
          <w:tab w:val="left" w:pos="840"/>
        </w:tabs>
        <w:spacing w:after="0" w:line="240" w:lineRule="auto"/>
        <w:ind w:right="-14"/>
        <w:rPr>
          <w:rFonts w:ascii="Times New Roman" w:eastAsia="Times New Roman" w:hAnsi="Times New Roman" w:cs="Times New Roman"/>
          <w:i/>
          <w:sz w:val="24"/>
          <w:szCs w:val="24"/>
        </w:rPr>
      </w:pPr>
      <w:r w:rsidRPr="0004413F">
        <w:rPr>
          <w:rFonts w:ascii="Times New Roman" w:eastAsia="Times New Roman" w:hAnsi="Times New Roman" w:cs="Times New Roman"/>
          <w:i/>
          <w:sz w:val="24"/>
          <w:szCs w:val="24"/>
        </w:rPr>
        <w:t>Burden Summary</w:t>
      </w:r>
    </w:p>
    <w:p w:rsidR="00295E62" w:rsidRPr="0004413F" w:rsidP="00387DAB" w14:paraId="1CB068E6" w14:textId="77777777">
      <w:pPr>
        <w:tabs>
          <w:tab w:val="left" w:pos="840"/>
        </w:tabs>
        <w:spacing w:after="0" w:line="240" w:lineRule="auto"/>
        <w:ind w:right="-20"/>
        <w:rPr>
          <w:rFonts w:ascii="Times New Roman" w:eastAsia="Times New Roman" w:hAnsi="Times New Roman" w:cs="Times New Roman"/>
          <w:sz w:val="24"/>
          <w:szCs w:val="24"/>
        </w:rPr>
      </w:pPr>
    </w:p>
    <w:p w:rsidR="00C20FF0" w:rsidRPr="009048F5" w:rsidP="003857D8" w14:paraId="36B4F6ED"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contextualSpacing w:val="0"/>
        <w:jc w:val="center"/>
        <w:rPr>
          <w:rFonts w:ascii="Times New Roman" w:hAnsi="Times New Roman" w:cs="Times New Roman"/>
        </w:rPr>
      </w:pPr>
      <w:r w:rsidRPr="009048F5">
        <w:rPr>
          <w:rFonts w:ascii="Times New Roman" w:hAnsi="Times New Roman" w:cs="Times New Roman"/>
        </w:rPr>
        <w:t>Summary of Annual Recordkeeping and Reporting Requirements</w:t>
      </w:r>
    </w:p>
    <w:tbl>
      <w:tblPr>
        <w:tblStyle w:val="TableGrid"/>
        <w:tblCaption w:val="Table"/>
        <w:tblDescription w:val="Summary of Annual Recordkeeping and Reporting Requirements."/>
        <w:tblW w:w="9918" w:type="dxa"/>
        <w:tblLook w:val="00A0"/>
      </w:tblPr>
      <w:tblGrid>
        <w:gridCol w:w="1383"/>
        <w:gridCol w:w="1523"/>
        <w:gridCol w:w="1443"/>
        <w:gridCol w:w="1270"/>
        <w:gridCol w:w="1177"/>
        <w:gridCol w:w="990"/>
        <w:gridCol w:w="1256"/>
        <w:gridCol w:w="876"/>
      </w:tblGrid>
      <w:tr w14:paraId="1CC3484E" w14:textId="77777777" w:rsidTr="5B02AC1A">
        <w:tblPrEx>
          <w:tblW w:w="9918" w:type="dxa"/>
          <w:tblLook w:val="00A0"/>
        </w:tblPrEx>
        <w:trPr>
          <w:cantSplit/>
          <w:tblHeader/>
        </w:trPr>
        <w:tc>
          <w:tcPr>
            <w:tcW w:w="1383" w:type="dxa"/>
          </w:tcPr>
          <w:p w:rsidR="00626535" w:rsidRPr="009048F5" w:rsidP="0066551A" w14:paraId="5771C4D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rPr>
                <w:color w:val="000000"/>
              </w:rPr>
              <w:t>Regulation Section(s)</w:t>
            </w:r>
          </w:p>
        </w:tc>
        <w:tc>
          <w:tcPr>
            <w:tcW w:w="1523" w:type="dxa"/>
          </w:tcPr>
          <w:p w:rsidR="00626535" w:rsidRPr="009048F5" w:rsidP="0066551A" w14:paraId="4299C87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rPr>
                <w:color w:val="000000"/>
              </w:rPr>
              <w:t>Respondents</w:t>
            </w:r>
          </w:p>
        </w:tc>
        <w:tc>
          <w:tcPr>
            <w:tcW w:w="1443" w:type="dxa"/>
          </w:tcPr>
          <w:p w:rsidR="00626535" w:rsidRPr="009048F5" w:rsidP="0066551A" w14:paraId="20AC854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color w:val="000000"/>
              </w:rPr>
            </w:pPr>
            <w:r w:rsidRPr="009048F5">
              <w:rPr>
                <w:color w:val="000000"/>
              </w:rPr>
              <w:t>Responses (per respondent)</w:t>
            </w:r>
          </w:p>
        </w:tc>
        <w:tc>
          <w:tcPr>
            <w:tcW w:w="1270" w:type="dxa"/>
          </w:tcPr>
          <w:p w:rsidR="00626535" w:rsidRPr="009048F5" w:rsidP="0066551A" w14:paraId="1582AF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rPr>
                <w:color w:val="000000"/>
              </w:rPr>
              <w:t>Total Responses</w:t>
            </w:r>
          </w:p>
        </w:tc>
        <w:tc>
          <w:tcPr>
            <w:tcW w:w="1177" w:type="dxa"/>
          </w:tcPr>
          <w:p w:rsidR="00626535" w:rsidRPr="009048F5" w:rsidP="0066551A" w14:paraId="51906A8C" w14:textId="73E2B0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Pr>
                <w:color w:val="000000"/>
              </w:rPr>
              <w:t>Time</w:t>
            </w:r>
            <w:r w:rsidRPr="009048F5">
              <w:rPr>
                <w:color w:val="000000"/>
              </w:rPr>
              <w:t xml:space="preserve"> per Response</w:t>
            </w:r>
          </w:p>
        </w:tc>
        <w:tc>
          <w:tcPr>
            <w:tcW w:w="990" w:type="dxa"/>
          </w:tcPr>
          <w:p w:rsidR="00626535" w:rsidRPr="009048F5" w:rsidP="0066551A" w14:paraId="2C544C0F" w14:textId="07F50F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rPr>
                <w:color w:val="000000"/>
              </w:rPr>
              <w:t xml:space="preserve">Total Annual </w:t>
            </w:r>
            <w:r w:rsidR="003F1E14">
              <w:rPr>
                <w:color w:val="000000"/>
              </w:rPr>
              <w:t>Time</w:t>
            </w:r>
            <w:r w:rsidRPr="009048F5">
              <w:rPr>
                <w:color w:val="000000"/>
              </w:rPr>
              <w:t xml:space="preserve"> (</w:t>
            </w:r>
            <w:r w:rsidRPr="009048F5">
              <w:rPr>
                <w:color w:val="000000"/>
              </w:rPr>
              <w:t>hr</w:t>
            </w:r>
            <w:r w:rsidRPr="009048F5">
              <w:rPr>
                <w:color w:val="000000"/>
              </w:rPr>
              <w:t>)</w:t>
            </w:r>
          </w:p>
        </w:tc>
        <w:tc>
          <w:tcPr>
            <w:tcW w:w="1256" w:type="dxa"/>
          </w:tcPr>
          <w:p w:rsidR="00626535" w:rsidRPr="009048F5" w:rsidP="0066551A" w14:paraId="38F6B510" w14:textId="5F52DCED">
            <w:pPr>
              <w:jc w:val="center"/>
            </w:pPr>
            <w:r w:rsidRPr="009048F5">
              <w:rPr>
                <w:color w:val="000000"/>
              </w:rPr>
              <w:t>Labor Cost ($</w:t>
            </w:r>
            <w:r w:rsidRPr="009048F5" w:rsidR="00971A22">
              <w:rPr>
                <w:color w:val="000000"/>
              </w:rPr>
              <w:t>/</w:t>
            </w:r>
            <w:r w:rsidRPr="009048F5" w:rsidR="00971A22">
              <w:rPr>
                <w:color w:val="000000"/>
              </w:rPr>
              <w:t>hr</w:t>
            </w:r>
            <w:r w:rsidRPr="009048F5">
              <w:rPr>
                <w:color w:val="000000"/>
              </w:rPr>
              <w:t>)</w:t>
            </w:r>
          </w:p>
        </w:tc>
        <w:tc>
          <w:tcPr>
            <w:tcW w:w="876" w:type="dxa"/>
          </w:tcPr>
          <w:p w:rsidR="00626535" w:rsidRPr="009048F5" w:rsidP="0066551A" w14:paraId="6B8D09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Total Cost ($)</w:t>
            </w:r>
          </w:p>
        </w:tc>
      </w:tr>
      <w:tr w14:paraId="129EC1B6" w14:textId="77777777" w:rsidTr="5B02AC1A">
        <w:tblPrEx>
          <w:tblW w:w="9918" w:type="dxa"/>
          <w:tblLook w:val="00A0"/>
        </w:tblPrEx>
        <w:trPr>
          <w:cantSplit/>
          <w:tblHeader/>
        </w:trPr>
        <w:tc>
          <w:tcPr>
            <w:tcW w:w="1383" w:type="dxa"/>
          </w:tcPr>
          <w:p w:rsidR="007B37AB" w:rsidRPr="009048F5" w:rsidP="0066551A" w14:paraId="5F58E0C8" w14:textId="6F7A0C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IEVS</w:t>
            </w:r>
          </w:p>
        </w:tc>
        <w:tc>
          <w:tcPr>
            <w:tcW w:w="1523" w:type="dxa"/>
          </w:tcPr>
          <w:p w:rsidR="007B37AB" w:rsidRPr="009048F5" w:rsidP="0066551A" w14:paraId="6FB447C6" w14:textId="2CC4BB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54</w:t>
            </w:r>
          </w:p>
        </w:tc>
        <w:tc>
          <w:tcPr>
            <w:tcW w:w="1443" w:type="dxa"/>
          </w:tcPr>
          <w:p w:rsidR="007B37AB" w:rsidRPr="009048F5" w:rsidP="0066551A" w14:paraId="72325F14" w14:textId="126CA7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60</w:t>
            </w:r>
          </w:p>
        </w:tc>
        <w:tc>
          <w:tcPr>
            <w:tcW w:w="1270" w:type="dxa"/>
          </w:tcPr>
          <w:p w:rsidR="007B37AB" w:rsidRPr="009048F5" w:rsidP="0066551A" w14:paraId="11766EB1" w14:textId="6D6BB4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3,240</w:t>
            </w:r>
          </w:p>
        </w:tc>
        <w:tc>
          <w:tcPr>
            <w:tcW w:w="1177" w:type="dxa"/>
          </w:tcPr>
          <w:p w:rsidR="007B37AB" w:rsidRPr="009048F5" w:rsidP="0066551A" w14:paraId="0781297C" w14:textId="1EE617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20 min</w:t>
            </w:r>
          </w:p>
        </w:tc>
        <w:tc>
          <w:tcPr>
            <w:tcW w:w="990" w:type="dxa"/>
          </w:tcPr>
          <w:p w:rsidR="007B37AB" w:rsidRPr="009048F5" w:rsidP="0066551A" w14:paraId="012141D5" w14:textId="0CB8C7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sidRPr="009048F5">
              <w:rPr>
                <w:bCs/>
                <w:color w:val="000000"/>
              </w:rPr>
              <w:t>1,080</w:t>
            </w:r>
          </w:p>
        </w:tc>
        <w:tc>
          <w:tcPr>
            <w:tcW w:w="1256" w:type="dxa"/>
          </w:tcPr>
          <w:p w:rsidR="007B37AB" w:rsidRPr="009048F5" w:rsidP="700D0D67" w14:paraId="73E73C4D" w14:textId="27CD7313">
            <w:pPr>
              <w:jc w:val="center"/>
              <w:rPr>
                <w:color w:val="000000"/>
              </w:rPr>
            </w:pPr>
            <w:r w:rsidRPr="009048F5">
              <w:rPr>
                <w:color w:val="000000" w:themeColor="text1"/>
              </w:rPr>
              <w:t>48.28</w:t>
            </w:r>
          </w:p>
        </w:tc>
        <w:tc>
          <w:tcPr>
            <w:tcW w:w="876" w:type="dxa"/>
          </w:tcPr>
          <w:p w:rsidR="007B37AB" w:rsidRPr="009048F5" w:rsidP="00212A91" w14:paraId="09015176" w14:textId="0FC46E5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52,142</w:t>
            </w:r>
          </w:p>
        </w:tc>
      </w:tr>
      <w:tr w14:paraId="2DA874BD" w14:textId="77777777" w:rsidTr="5B02AC1A">
        <w:tblPrEx>
          <w:tblW w:w="9918" w:type="dxa"/>
          <w:tblLook w:val="00A0"/>
        </w:tblPrEx>
        <w:trPr>
          <w:cantSplit/>
          <w:tblHeader/>
        </w:trPr>
        <w:tc>
          <w:tcPr>
            <w:tcW w:w="1383" w:type="dxa"/>
          </w:tcPr>
          <w:p w:rsidR="00626535" w:rsidRPr="009048F5" w:rsidP="00212A91" w14:paraId="79A6B425" w14:textId="6ACA4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8F5">
              <w:t>State Plan Template</w:t>
            </w:r>
          </w:p>
        </w:tc>
        <w:tc>
          <w:tcPr>
            <w:tcW w:w="1523" w:type="dxa"/>
          </w:tcPr>
          <w:p w:rsidR="00626535" w:rsidRPr="009048F5" w:rsidP="0066551A" w14:paraId="0B59FBA3" w14:textId="50D278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1</w:t>
            </w:r>
          </w:p>
        </w:tc>
        <w:tc>
          <w:tcPr>
            <w:tcW w:w="1443" w:type="dxa"/>
          </w:tcPr>
          <w:p w:rsidR="00626535" w:rsidRPr="009048F5" w:rsidP="0066551A" w14:paraId="16174A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8F5">
              <w:t>1</w:t>
            </w:r>
          </w:p>
        </w:tc>
        <w:tc>
          <w:tcPr>
            <w:tcW w:w="1270" w:type="dxa"/>
          </w:tcPr>
          <w:p w:rsidR="00626535" w:rsidRPr="009048F5" w:rsidP="0066551A" w14:paraId="167E94CE" w14:textId="3565B76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8F5">
              <w:t>1</w:t>
            </w:r>
          </w:p>
        </w:tc>
        <w:tc>
          <w:tcPr>
            <w:tcW w:w="1177" w:type="dxa"/>
          </w:tcPr>
          <w:p w:rsidR="00626535" w:rsidRPr="009048F5" w:rsidP="0066551A" w14:paraId="111F5C29" w14:textId="185F76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2</w:t>
            </w:r>
            <w:r w:rsidRPr="009048F5" w:rsidR="00EE20D5">
              <w:t xml:space="preserve"> hr</w:t>
            </w:r>
          </w:p>
        </w:tc>
        <w:tc>
          <w:tcPr>
            <w:tcW w:w="990" w:type="dxa"/>
          </w:tcPr>
          <w:p w:rsidR="00626535" w:rsidRPr="009048F5" w:rsidP="0066551A" w14:paraId="7B1F42A5" w14:textId="5F58E0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48F5">
              <w:t>2</w:t>
            </w:r>
          </w:p>
        </w:tc>
        <w:tc>
          <w:tcPr>
            <w:tcW w:w="1256" w:type="dxa"/>
          </w:tcPr>
          <w:p w:rsidR="00626535" w:rsidRPr="009048F5" w:rsidP="700D0D67" w14:paraId="794CA528" w14:textId="08F1F70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110.30</w:t>
            </w:r>
          </w:p>
        </w:tc>
        <w:tc>
          <w:tcPr>
            <w:tcW w:w="876" w:type="dxa"/>
          </w:tcPr>
          <w:p w:rsidR="00626535" w:rsidRPr="009048F5" w:rsidP="00212A91" w14:paraId="0C68DB0F" w14:textId="459F76A1">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9048F5">
              <w:t>221</w:t>
            </w:r>
          </w:p>
        </w:tc>
      </w:tr>
      <w:tr w14:paraId="2B5CE9BA" w14:textId="77777777" w:rsidTr="009048F5">
        <w:tblPrEx>
          <w:tblW w:w="9918" w:type="dxa"/>
          <w:tblLook w:val="00A0"/>
        </w:tblPrEx>
        <w:trPr>
          <w:cantSplit/>
          <w:tblHeader/>
        </w:trPr>
        <w:tc>
          <w:tcPr>
            <w:tcW w:w="1383" w:type="dxa"/>
            <w:shd w:val="clear" w:color="auto" w:fill="F2F2F2" w:themeFill="background1" w:themeFillShade="F2"/>
          </w:tcPr>
          <w:p w:rsidR="00626535" w:rsidRPr="00085D05" w:rsidP="0066551A" w14:paraId="32934988" w14:textId="53B2D6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5D05">
              <w:t>T</w:t>
            </w:r>
            <w:r w:rsidRPr="00085D05" w:rsidR="00822D54">
              <w:t>OTAL</w:t>
            </w:r>
          </w:p>
        </w:tc>
        <w:tc>
          <w:tcPr>
            <w:tcW w:w="1523" w:type="dxa"/>
            <w:shd w:val="clear" w:color="auto" w:fill="F2F2F2" w:themeFill="background1" w:themeFillShade="F2"/>
          </w:tcPr>
          <w:p w:rsidR="00626535" w:rsidRPr="00085D05" w:rsidP="0066551A" w14:paraId="5778BC33" w14:textId="17D5DD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5</w:t>
            </w:r>
            <w:r w:rsidRPr="00085D05" w:rsidR="00EB227C">
              <w:t>4</w:t>
            </w:r>
          </w:p>
        </w:tc>
        <w:tc>
          <w:tcPr>
            <w:tcW w:w="1443" w:type="dxa"/>
            <w:shd w:val="clear" w:color="auto" w:fill="F2F2F2" w:themeFill="background1" w:themeFillShade="F2"/>
          </w:tcPr>
          <w:p w:rsidR="00626535" w:rsidRPr="00085D05" w:rsidP="5B02AC1A" w14:paraId="4DD8C98B" w14:textId="5F051398">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varies</w:t>
            </w:r>
          </w:p>
        </w:tc>
        <w:tc>
          <w:tcPr>
            <w:tcW w:w="1270" w:type="dxa"/>
            <w:shd w:val="clear" w:color="auto" w:fill="F2F2F2" w:themeFill="background1" w:themeFillShade="F2"/>
          </w:tcPr>
          <w:p w:rsidR="00626535" w:rsidRPr="00085D05" w:rsidP="0066551A" w14:paraId="10B8AB3F" w14:textId="4D0E13C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3,24</w:t>
            </w:r>
            <w:r w:rsidRPr="00085D05" w:rsidR="007B37AB">
              <w:t>1</w:t>
            </w:r>
          </w:p>
        </w:tc>
        <w:tc>
          <w:tcPr>
            <w:tcW w:w="1177" w:type="dxa"/>
            <w:shd w:val="clear" w:color="auto" w:fill="F2F2F2" w:themeFill="background1" w:themeFillShade="F2"/>
          </w:tcPr>
          <w:p w:rsidR="00626535" w:rsidRPr="00085D05" w:rsidP="0066551A" w14:paraId="178E49E2" w14:textId="631C15D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varies</w:t>
            </w:r>
          </w:p>
        </w:tc>
        <w:tc>
          <w:tcPr>
            <w:tcW w:w="990" w:type="dxa"/>
            <w:shd w:val="clear" w:color="auto" w:fill="F2F2F2" w:themeFill="background1" w:themeFillShade="F2"/>
          </w:tcPr>
          <w:p w:rsidR="00626535" w:rsidRPr="00085D05" w:rsidP="0066551A" w14:paraId="48B52D35" w14:textId="0CDCA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5D05">
              <w:t>1,0</w:t>
            </w:r>
            <w:r w:rsidRPr="00085D05" w:rsidR="004C3009">
              <w:t>82</w:t>
            </w:r>
          </w:p>
        </w:tc>
        <w:tc>
          <w:tcPr>
            <w:tcW w:w="1256" w:type="dxa"/>
            <w:shd w:val="clear" w:color="auto" w:fill="F2F2F2" w:themeFill="background1" w:themeFillShade="F2"/>
          </w:tcPr>
          <w:p w:rsidR="00626535" w:rsidRPr="00085D05" w:rsidP="0066551A" w14:paraId="69941661" w14:textId="28EBE8A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varies</w:t>
            </w:r>
          </w:p>
        </w:tc>
        <w:tc>
          <w:tcPr>
            <w:tcW w:w="876" w:type="dxa"/>
            <w:shd w:val="clear" w:color="auto" w:fill="F2F2F2" w:themeFill="background1" w:themeFillShade="F2"/>
          </w:tcPr>
          <w:p w:rsidR="00626535" w:rsidRPr="009048F5" w:rsidP="700D0D67" w14:paraId="712B760E" w14:textId="60CDA7A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85D05">
              <w:t>52,363</w:t>
            </w:r>
          </w:p>
        </w:tc>
      </w:tr>
    </w:tbl>
    <w:p w:rsidR="00470EAF" w:rsidRPr="0004413F" w:rsidP="00387DAB" w14:paraId="267F5B1D" w14:textId="77777777">
      <w:pPr>
        <w:tabs>
          <w:tab w:val="left" w:pos="840"/>
        </w:tabs>
        <w:spacing w:after="0" w:line="240" w:lineRule="auto"/>
        <w:ind w:right="-20"/>
        <w:rPr>
          <w:rFonts w:ascii="Times New Roman" w:eastAsia="Times New Roman" w:hAnsi="Times New Roman" w:cs="Times New Roman"/>
          <w:b/>
          <w:sz w:val="24"/>
          <w:szCs w:val="24"/>
        </w:rPr>
      </w:pPr>
    </w:p>
    <w:p w:rsidR="000051B1" w:rsidRPr="0004413F" w:rsidP="00387DAB" w14:paraId="43E9B10C" w14:textId="77777777">
      <w:pPr>
        <w:tabs>
          <w:tab w:val="left" w:pos="720"/>
        </w:tabs>
        <w:spacing w:after="0" w:line="240" w:lineRule="auto"/>
        <w:ind w:right="-20"/>
        <w:rPr>
          <w:rFonts w:ascii="Times New Roman" w:eastAsia="Times New Roman" w:hAnsi="Times New Roman" w:cs="Times New Roman"/>
          <w:i/>
          <w:sz w:val="24"/>
          <w:szCs w:val="24"/>
        </w:rPr>
      </w:pPr>
      <w:r w:rsidRPr="00085D05">
        <w:rPr>
          <w:rFonts w:ascii="Times New Roman" w:eastAsia="Times New Roman" w:hAnsi="Times New Roman" w:cs="Times New Roman"/>
          <w:i/>
          <w:sz w:val="24"/>
          <w:szCs w:val="24"/>
        </w:rPr>
        <w:t>Collection of Information Instruments and Instruction/Guidance Documents</w:t>
      </w:r>
    </w:p>
    <w:p w:rsidR="000051B1" w:rsidRPr="0004413F" w:rsidP="00387DAB" w14:paraId="7739F944" w14:textId="77777777">
      <w:pPr>
        <w:tabs>
          <w:tab w:val="left" w:pos="720"/>
        </w:tabs>
        <w:spacing w:after="0" w:line="240" w:lineRule="auto"/>
        <w:ind w:right="-20"/>
        <w:rPr>
          <w:rFonts w:ascii="Times New Roman" w:eastAsia="Times New Roman" w:hAnsi="Times New Roman" w:cs="Times New Roman"/>
          <w:sz w:val="24"/>
          <w:szCs w:val="24"/>
        </w:rPr>
      </w:pPr>
    </w:p>
    <w:p w:rsidR="000051B1" w:rsidRPr="0004413F" w:rsidP="007163C7" w14:paraId="061C92BA" w14:textId="4756937A">
      <w:pPr>
        <w:tabs>
          <w:tab w:val="left" w:pos="720"/>
        </w:tabs>
        <w:spacing w:after="0" w:line="240" w:lineRule="auto"/>
        <w:ind w:right="-20"/>
        <w:rPr>
          <w:rFonts w:ascii="Times New Roman" w:eastAsia="Times New Roman" w:hAnsi="Times New Roman" w:cs="Times New Roman"/>
          <w:sz w:val="24"/>
          <w:szCs w:val="24"/>
        </w:rPr>
      </w:pPr>
      <w:r w:rsidRPr="00B73F5B">
        <w:rPr>
          <w:rFonts w:ascii="Times New Roman" w:hAnsi="Times New Roman" w:cs="Times New Roman"/>
          <w:sz w:val="24"/>
          <w:szCs w:val="24"/>
        </w:rPr>
        <w:t xml:space="preserve">Income and Eligibility Verification </w:t>
      </w:r>
      <w:r w:rsidRPr="00B73F5B">
        <w:rPr>
          <w:rFonts w:ascii="Times New Roman" w:eastAsia="Times New Roman" w:hAnsi="Times New Roman" w:cs="Times New Roman"/>
          <w:sz w:val="24"/>
          <w:szCs w:val="24"/>
        </w:rPr>
        <w:t xml:space="preserve">State Plan Amendment </w:t>
      </w:r>
      <w:r w:rsidRPr="00B73F5B" w:rsidR="00BA53DA">
        <w:rPr>
          <w:rFonts w:ascii="Times New Roman" w:eastAsia="Times New Roman" w:hAnsi="Times New Roman" w:cs="Times New Roman"/>
          <w:sz w:val="24"/>
          <w:szCs w:val="24"/>
        </w:rPr>
        <w:t>Preprint</w:t>
      </w:r>
      <w:r w:rsidRPr="00B73F5B" w:rsidR="00F525AF">
        <w:rPr>
          <w:rFonts w:ascii="Times New Roman" w:eastAsia="Times New Roman" w:hAnsi="Times New Roman" w:cs="Times New Roman"/>
          <w:sz w:val="24"/>
          <w:szCs w:val="24"/>
        </w:rPr>
        <w:t xml:space="preserve"> (No Changes)</w:t>
      </w:r>
    </w:p>
    <w:p w:rsidR="00304A3E" w:rsidRPr="0004413F" w:rsidP="007B37AB" w14:paraId="578B2F5B" w14:textId="29072D6A">
      <w:pPr>
        <w:tabs>
          <w:tab w:val="left" w:pos="5665"/>
        </w:tabs>
        <w:spacing w:after="0" w:line="240" w:lineRule="auto"/>
        <w:ind w:right="-20"/>
        <w:rPr>
          <w:rFonts w:ascii="Times New Roman" w:eastAsia="Times New Roman" w:hAnsi="Times New Roman" w:cs="Times New Roman"/>
          <w:b/>
          <w:sz w:val="24"/>
          <w:szCs w:val="24"/>
        </w:rPr>
      </w:pPr>
    </w:p>
    <w:p w:rsidR="001C5737" w:rsidRPr="0004413F" w:rsidP="00D24918" w14:paraId="7ED73981" w14:textId="4A4AF293">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Capital Costs</w:t>
      </w:r>
    </w:p>
    <w:p w:rsidR="001C5737" w:rsidRPr="0004413F" w:rsidP="007B37AB" w14:paraId="21C5FF21" w14:textId="77777777">
      <w:pPr>
        <w:spacing w:before="7" w:after="0" w:line="240" w:lineRule="auto"/>
        <w:rPr>
          <w:rFonts w:ascii="Times New Roman" w:hAnsi="Times New Roman" w:cs="Times New Roman"/>
          <w:sz w:val="24"/>
          <w:szCs w:val="24"/>
        </w:rPr>
      </w:pPr>
    </w:p>
    <w:p w:rsidR="001C5737" w:rsidRPr="0004413F" w:rsidP="00435DDE" w14:paraId="43D952CE" w14:textId="77777777">
      <w:pPr>
        <w:spacing w:after="0" w:line="240" w:lineRule="auto"/>
        <w:ind w:right="-20"/>
        <w:rPr>
          <w:rFonts w:ascii="Times New Roman" w:eastAsia="Times New Roman" w:hAnsi="Times New Roman" w:cs="Times New Roman"/>
          <w:w w:val="103"/>
          <w:sz w:val="24"/>
          <w:szCs w:val="24"/>
        </w:rPr>
      </w:pPr>
      <w:r w:rsidRPr="0004413F">
        <w:rPr>
          <w:rFonts w:ascii="Times New Roman" w:eastAsia="Times New Roman" w:hAnsi="Times New Roman" w:cs="Times New Roman"/>
          <w:sz w:val="24"/>
          <w:szCs w:val="24"/>
        </w:rPr>
        <w:t>There</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capital</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w w:val="103"/>
          <w:sz w:val="24"/>
          <w:szCs w:val="24"/>
        </w:rPr>
        <w:t>costs.</w:t>
      </w:r>
    </w:p>
    <w:p w:rsidR="00387DAB" w:rsidRPr="0004413F" w:rsidP="00435DDE" w14:paraId="45D92292" w14:textId="77777777">
      <w:pPr>
        <w:spacing w:after="0" w:line="240" w:lineRule="auto"/>
        <w:ind w:right="-20"/>
        <w:rPr>
          <w:rFonts w:ascii="Times New Roman" w:eastAsia="Times New Roman" w:hAnsi="Times New Roman" w:cs="Times New Roman"/>
          <w:sz w:val="24"/>
          <w:szCs w:val="24"/>
        </w:rPr>
      </w:pPr>
    </w:p>
    <w:p w:rsidR="001C5737" w:rsidRPr="0004413F" w:rsidP="00D24918" w14:paraId="5BAC6238" w14:textId="776A0885">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Cost to Federal Government</w:t>
      </w:r>
    </w:p>
    <w:p w:rsidR="001C5737" w:rsidRPr="0004413F" w:rsidP="007B37AB" w14:paraId="7F40D9E8" w14:textId="77777777">
      <w:pPr>
        <w:spacing w:before="7" w:after="0" w:line="240" w:lineRule="auto"/>
        <w:rPr>
          <w:rFonts w:ascii="Times New Roman" w:hAnsi="Times New Roman" w:cs="Times New Roman"/>
          <w:sz w:val="24"/>
          <w:szCs w:val="24"/>
        </w:rPr>
      </w:pPr>
    </w:p>
    <w:p w:rsidR="001C5737" w:rsidRPr="0022327F" w:rsidP="00435DDE" w14:paraId="75F488C6" w14:textId="75E5EC7F">
      <w:pPr>
        <w:spacing w:after="0" w:line="240" w:lineRule="auto"/>
        <w:ind w:right="-20"/>
        <w:rPr>
          <w:rFonts w:ascii="Times New Roman" w:eastAsia="Times New Roman" w:hAnsi="Times New Roman" w:cs="Times New Roman"/>
          <w:sz w:val="24"/>
          <w:szCs w:val="24"/>
        </w:rPr>
      </w:pPr>
      <w:r w:rsidRPr="700D0D67">
        <w:rPr>
          <w:rFonts w:ascii="Times New Roman" w:eastAsia="Times New Roman" w:hAnsi="Times New Roman" w:cs="Times New Roman"/>
          <w:sz w:val="24"/>
          <w:szCs w:val="24"/>
        </w:rPr>
        <w:t xml:space="preserve">These costs would be considered administrative requirements and would be subject to federal </w:t>
      </w:r>
      <w:r w:rsidRPr="00D63088">
        <w:rPr>
          <w:rFonts w:ascii="Times New Roman" w:eastAsia="Times New Roman" w:hAnsi="Times New Roman" w:cs="Times New Roman"/>
          <w:sz w:val="24"/>
          <w:szCs w:val="24"/>
        </w:rPr>
        <w:t>reimbursement at the administrative match rate ($26,182</w:t>
      </w:r>
      <w:r w:rsidRPr="00D63088" w:rsidR="009A2524">
        <w:rPr>
          <w:rFonts w:ascii="Times New Roman" w:eastAsia="Times New Roman" w:hAnsi="Times New Roman" w:cs="Times New Roman"/>
          <w:sz w:val="24"/>
          <w:szCs w:val="24"/>
        </w:rPr>
        <w:t xml:space="preserve"> </w:t>
      </w:r>
      <w:r w:rsidRPr="00D63088">
        <w:rPr>
          <w:rFonts w:ascii="Times New Roman" w:eastAsia="Times New Roman" w:hAnsi="Times New Roman" w:cs="Times New Roman"/>
          <w:sz w:val="24"/>
          <w:szCs w:val="24"/>
        </w:rPr>
        <w:t>= $</w:t>
      </w:r>
      <w:r w:rsidRPr="00D63088">
        <w:rPr>
          <w:rFonts w:ascii="Times New Roman" w:hAnsi="Times New Roman" w:cs="Times New Roman"/>
          <w:sz w:val="24"/>
          <w:szCs w:val="24"/>
        </w:rPr>
        <w:t>52,363 x 50%)</w:t>
      </w:r>
      <w:r w:rsidRPr="00D63088">
        <w:rPr>
          <w:rFonts w:ascii="Times New Roman" w:eastAsia="Times New Roman" w:hAnsi="Times New Roman" w:cs="Times New Roman"/>
          <w:sz w:val="24"/>
          <w:szCs w:val="24"/>
        </w:rPr>
        <w:t>.</w:t>
      </w:r>
    </w:p>
    <w:p w:rsidR="00387DAB" w:rsidRPr="0004413F" w:rsidP="00435DDE" w14:paraId="3610036C" w14:textId="77777777">
      <w:pPr>
        <w:spacing w:after="0" w:line="240" w:lineRule="auto"/>
        <w:ind w:right="-20"/>
        <w:rPr>
          <w:rFonts w:ascii="Times New Roman" w:eastAsia="Times New Roman" w:hAnsi="Times New Roman" w:cs="Times New Roman"/>
          <w:sz w:val="24"/>
          <w:szCs w:val="24"/>
        </w:rPr>
      </w:pPr>
    </w:p>
    <w:p w:rsidR="001C5737" w:rsidRPr="009A2524" w:rsidP="00D24918" w14:paraId="0C714F8A" w14:textId="52AE0136">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9A2524">
        <w:rPr>
          <w:rFonts w:ascii="Times New Roman" w:eastAsia="Times New Roman" w:hAnsi="Times New Roman" w:cs="Times New Roman"/>
          <w:sz w:val="24"/>
          <w:szCs w:val="24"/>
          <w:u w:val="single"/>
        </w:rPr>
        <w:t xml:space="preserve">Program </w:t>
      </w:r>
      <w:r w:rsidRPr="009A2524" w:rsidR="00CF2A6D">
        <w:rPr>
          <w:rFonts w:ascii="Times New Roman" w:eastAsia="Times New Roman" w:hAnsi="Times New Roman" w:cs="Times New Roman"/>
          <w:sz w:val="24"/>
          <w:szCs w:val="24"/>
          <w:u w:val="single"/>
        </w:rPr>
        <w:t xml:space="preserve">and </w:t>
      </w:r>
      <w:r w:rsidRPr="009A2524">
        <w:rPr>
          <w:rFonts w:ascii="Times New Roman" w:eastAsia="Times New Roman" w:hAnsi="Times New Roman" w:cs="Times New Roman"/>
          <w:sz w:val="24"/>
          <w:szCs w:val="24"/>
          <w:u w:val="single"/>
        </w:rPr>
        <w:t>Burden Changes</w:t>
      </w:r>
    </w:p>
    <w:p w:rsidR="001C5737" w:rsidRPr="0004413F" w:rsidP="007B37AB" w14:paraId="720524DE" w14:textId="77777777">
      <w:pPr>
        <w:spacing w:before="12" w:after="0" w:line="240" w:lineRule="auto"/>
        <w:rPr>
          <w:rFonts w:ascii="Times New Roman" w:hAnsi="Times New Roman" w:cs="Times New Roman"/>
          <w:sz w:val="24"/>
          <w:szCs w:val="24"/>
        </w:rPr>
      </w:pPr>
    </w:p>
    <w:p w:rsidR="00F934BA" w:rsidRPr="0004413F" w:rsidP="700D0D67" w14:paraId="0CFFDE4D" w14:textId="38B5F36B">
      <w:pPr>
        <w:spacing w:before="12" w:after="0" w:line="240" w:lineRule="auto"/>
        <w:rPr>
          <w:rFonts w:ascii="Times New Roman" w:hAnsi="Times New Roman" w:cs="Times New Roman"/>
          <w:sz w:val="24"/>
          <w:szCs w:val="24"/>
          <w:u w:val="single"/>
        </w:rPr>
      </w:pPr>
      <w:r w:rsidRPr="700D0D67">
        <w:rPr>
          <w:rFonts w:ascii="Times New Roman" w:hAnsi="Times New Roman" w:cs="Times New Roman"/>
          <w:sz w:val="24"/>
          <w:szCs w:val="24"/>
        </w:rPr>
        <w:t xml:space="preserve">This 2025 collection of information request is an Extension that does not propose any program changes. As demonstrated in the following table we are adjusting our cost estimates based on more recent BLS wage </w:t>
      </w:r>
      <w:r w:rsidRPr="700D0D67" w:rsidR="00BC7502">
        <w:rPr>
          <w:rFonts w:ascii="Times New Roman" w:hAnsi="Times New Roman" w:cs="Times New Roman"/>
          <w:sz w:val="24"/>
          <w:szCs w:val="24"/>
        </w:rPr>
        <w:t>figures.</w:t>
      </w:r>
      <w:r w:rsidRPr="700D0D67">
        <w:rPr>
          <w:rFonts w:ascii="Times New Roman" w:hAnsi="Times New Roman" w:cs="Times New Roman"/>
          <w:sz w:val="24"/>
          <w:szCs w:val="24"/>
        </w:rPr>
        <w:t xml:space="preserve"> Overall, our cost estimate has increased by $6,529 (</w:t>
      </w:r>
      <w:r w:rsidRPr="700D0D67" w:rsidR="00BC7502">
        <w:rPr>
          <w:rFonts w:ascii="Times New Roman" w:hAnsi="Times New Roman" w:cs="Times New Roman"/>
          <w:sz w:val="24"/>
          <w:szCs w:val="24"/>
        </w:rPr>
        <w:t xml:space="preserve">from </w:t>
      </w:r>
      <w:r w:rsidRPr="00D63088" w:rsidR="00BC7502">
        <w:rPr>
          <w:rFonts w:ascii="Times New Roman" w:hAnsi="Times New Roman" w:cs="Times New Roman"/>
          <w:sz w:val="24"/>
          <w:szCs w:val="24"/>
        </w:rPr>
        <w:t>$</w:t>
      </w:r>
      <w:r w:rsidRPr="00D63088">
        <w:rPr>
          <w:rFonts w:ascii="Times New Roman" w:hAnsi="Times New Roman" w:cs="Times New Roman"/>
          <w:sz w:val="24"/>
          <w:szCs w:val="24"/>
        </w:rPr>
        <w:t>45,834 to $52,363).</w:t>
      </w:r>
    </w:p>
    <w:p w:rsidR="00F934BA" w:rsidRPr="0004413F" w:rsidP="00F934BA" w14:paraId="4EFFF282" w14:textId="77777777">
      <w:pPr>
        <w:spacing w:before="12" w:after="0" w:line="240" w:lineRule="auto"/>
        <w:rPr>
          <w:rFonts w:ascii="Times New Roman" w:hAnsi="Times New Roman" w:cs="Times New Roman"/>
          <w:bCs/>
          <w:sz w:val="24"/>
          <w:szCs w:val="24"/>
          <w:u w:val="single"/>
        </w:rPr>
      </w:pPr>
    </w:p>
    <w:p w:rsidR="00F934BA" w:rsidRPr="00AF5215" w:rsidP="00F934BA" w14:paraId="4C074A74" w14:textId="77777777">
      <w:pPr>
        <w:spacing w:before="12" w:after="0" w:line="240" w:lineRule="auto"/>
        <w:jc w:val="center"/>
        <w:rPr>
          <w:rFonts w:ascii="Times New Roman" w:hAnsi="Times New Roman" w:cs="Times New Roman"/>
        </w:rPr>
      </w:pPr>
      <w:r w:rsidRPr="00AF5215">
        <w:rPr>
          <w:rFonts w:ascii="Times New Roman" w:hAnsi="Times New Roman" w:cs="Times New Roman"/>
        </w:rPr>
        <w:t>Revised National Occupational Employment and Wage Estimates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1551"/>
        <w:gridCol w:w="1639"/>
        <w:gridCol w:w="1636"/>
        <w:gridCol w:w="1869"/>
      </w:tblGrid>
      <w:tr w14:paraId="5FED1862" w14:textId="77777777" w:rsidTr="700D0D67">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17" w:type="dxa"/>
          </w:tcPr>
          <w:p w:rsidR="00F934BA" w:rsidRPr="00AF5215" w:rsidP="00F934BA" w14:paraId="4EC02D31" w14:textId="77777777">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Occupation Title</w:t>
            </w:r>
          </w:p>
        </w:tc>
        <w:tc>
          <w:tcPr>
            <w:tcW w:w="1551" w:type="dxa"/>
          </w:tcPr>
          <w:p w:rsidR="00F934BA" w:rsidRPr="00AF5215" w:rsidP="00F934BA" w14:paraId="3D927D9A" w14:textId="77777777">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Occupation Code</w:t>
            </w:r>
          </w:p>
        </w:tc>
        <w:tc>
          <w:tcPr>
            <w:tcW w:w="1639" w:type="dxa"/>
          </w:tcPr>
          <w:p w:rsidR="00F934BA" w:rsidRPr="00AF5215" w:rsidP="00F934BA" w14:paraId="37E95DC1" w14:textId="267142E5">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May 2021: Adjusted Hourly Wage ($/hr)</w:t>
            </w:r>
          </w:p>
        </w:tc>
        <w:tc>
          <w:tcPr>
            <w:tcW w:w="1636" w:type="dxa"/>
          </w:tcPr>
          <w:p w:rsidR="00F934BA" w:rsidRPr="00AF5215" w:rsidP="00F934BA" w14:paraId="0EBE82AB" w14:textId="6220052F">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May 2024: Adjusted Hourly Wage ($/hr)</w:t>
            </w:r>
          </w:p>
        </w:tc>
        <w:tc>
          <w:tcPr>
            <w:tcW w:w="1869" w:type="dxa"/>
          </w:tcPr>
          <w:p w:rsidR="00F934BA" w:rsidRPr="00AF5215" w:rsidP="00F934BA" w14:paraId="3DA78D86" w14:textId="77777777">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Change ($/hr)</w:t>
            </w:r>
          </w:p>
        </w:tc>
      </w:tr>
      <w:tr w14:paraId="1FD15509" w14:textId="77777777" w:rsidTr="700D0D67">
        <w:tblPrEx>
          <w:tblW w:w="0" w:type="auto"/>
          <w:tblInd w:w="558" w:type="dxa"/>
          <w:tblLook w:val="04A0"/>
        </w:tblPrEx>
        <w:tc>
          <w:tcPr>
            <w:tcW w:w="2117" w:type="dxa"/>
          </w:tcPr>
          <w:p w:rsidR="0081627E" w:rsidRPr="00AF5215" w:rsidP="0081627E" w14:paraId="25CD451D" w14:textId="56A1FFD0">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Information and Records Clerk</w:t>
            </w:r>
          </w:p>
        </w:tc>
        <w:tc>
          <w:tcPr>
            <w:tcW w:w="1551" w:type="dxa"/>
          </w:tcPr>
          <w:p w:rsidR="0081627E" w:rsidRPr="00AF5215" w:rsidP="0081627E" w14:paraId="4EE13763" w14:textId="64407296">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43-4199</w:t>
            </w:r>
          </w:p>
        </w:tc>
        <w:tc>
          <w:tcPr>
            <w:tcW w:w="1639" w:type="dxa"/>
          </w:tcPr>
          <w:p w:rsidR="0081627E" w:rsidRPr="00AF5215" w:rsidP="0081627E" w14:paraId="3116A03D" w14:textId="0173CC8C">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42.26</w:t>
            </w:r>
          </w:p>
        </w:tc>
        <w:tc>
          <w:tcPr>
            <w:tcW w:w="1636" w:type="dxa"/>
          </w:tcPr>
          <w:p w:rsidR="0081627E" w:rsidRPr="00AF5215" w:rsidP="1DCA0B66" w14:paraId="4C0E24BE" w14:textId="527ABC9F">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448.28</w:t>
            </w:r>
          </w:p>
        </w:tc>
        <w:tc>
          <w:tcPr>
            <w:tcW w:w="1869" w:type="dxa"/>
            <w:vAlign w:val="center"/>
          </w:tcPr>
          <w:p w:rsidR="0081627E" w:rsidRPr="00AF5215" w:rsidP="0081627E" w14:paraId="55A46C08" w14:textId="49A30E95">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+6.02</w:t>
            </w:r>
          </w:p>
        </w:tc>
      </w:tr>
      <w:tr w14:paraId="2AE74C2D" w14:textId="77777777" w:rsidTr="700D0D67">
        <w:tblPrEx>
          <w:tblW w:w="0" w:type="auto"/>
          <w:tblInd w:w="558" w:type="dxa"/>
          <w:tblLook w:val="04A0"/>
        </w:tblPrEx>
        <w:tc>
          <w:tcPr>
            <w:tcW w:w="2117" w:type="dxa"/>
          </w:tcPr>
          <w:p w:rsidR="0081627E" w:rsidRPr="00AF5215" w:rsidP="0081627E" w14:paraId="3CB803DA" w14:textId="0FDF80E5">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Management Analyst</w:t>
            </w:r>
          </w:p>
        </w:tc>
        <w:tc>
          <w:tcPr>
            <w:tcW w:w="1551" w:type="dxa"/>
          </w:tcPr>
          <w:p w:rsidR="0081627E" w:rsidRPr="00AF5215" w:rsidP="0081627E" w14:paraId="7A7883E7" w14:textId="7199FA14">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13-1111</w:t>
            </w:r>
          </w:p>
        </w:tc>
        <w:tc>
          <w:tcPr>
            <w:tcW w:w="1639" w:type="dxa"/>
          </w:tcPr>
          <w:p w:rsidR="0081627E" w:rsidRPr="00AF5215" w:rsidP="0081627E" w14:paraId="7C694095" w14:textId="0F7341E0">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96.66</w:t>
            </w:r>
          </w:p>
        </w:tc>
        <w:tc>
          <w:tcPr>
            <w:tcW w:w="1636" w:type="dxa"/>
          </w:tcPr>
          <w:p w:rsidR="0081627E" w:rsidRPr="00AF5215" w:rsidP="1DCA0B66" w14:paraId="6CDF8425" w14:textId="53B2D663">
            <w:pPr>
              <w:spacing w:before="12" w:after="0" w:line="240" w:lineRule="auto"/>
              <w:rPr>
                <w:rFonts w:ascii="Times New Roman" w:hAnsi="Times New Roman" w:cs="Times New Roman"/>
                <w:sz w:val="20"/>
                <w:szCs w:val="20"/>
              </w:rPr>
            </w:pPr>
            <w:r w:rsidRPr="00AF5215">
              <w:rPr>
                <w:rFonts w:ascii="Times New Roman" w:eastAsia="Calibri" w:hAnsi="Times New Roman" w:cs="Times New Roman"/>
                <w:sz w:val="20"/>
                <w:szCs w:val="20"/>
              </w:rPr>
              <w:t>110.30</w:t>
            </w:r>
          </w:p>
        </w:tc>
        <w:tc>
          <w:tcPr>
            <w:tcW w:w="1869" w:type="dxa"/>
            <w:vAlign w:val="center"/>
          </w:tcPr>
          <w:p w:rsidR="0081627E" w:rsidRPr="00AF5215" w:rsidP="0081627E" w14:paraId="55DD6E8F" w14:textId="0ED76DA8">
            <w:pPr>
              <w:spacing w:before="12" w:after="0" w:line="240" w:lineRule="auto"/>
              <w:rPr>
                <w:rFonts w:ascii="Times New Roman" w:hAnsi="Times New Roman" w:cs="Times New Roman"/>
                <w:sz w:val="20"/>
                <w:szCs w:val="20"/>
              </w:rPr>
            </w:pPr>
            <w:r w:rsidRPr="00AF5215">
              <w:rPr>
                <w:rFonts w:ascii="Times New Roman" w:hAnsi="Times New Roman" w:cs="Times New Roman"/>
                <w:sz w:val="20"/>
                <w:szCs w:val="20"/>
              </w:rPr>
              <w:t>+13.64</w:t>
            </w:r>
          </w:p>
        </w:tc>
      </w:tr>
    </w:tbl>
    <w:p w:rsidR="00F934BA" w:rsidP="007B37AB" w14:paraId="3606D811" w14:textId="77777777">
      <w:pPr>
        <w:spacing w:before="12" w:after="0" w:line="240" w:lineRule="auto"/>
        <w:rPr>
          <w:rFonts w:ascii="Times New Roman" w:hAnsi="Times New Roman" w:cs="Times New Roman"/>
          <w:sz w:val="24"/>
          <w:szCs w:val="24"/>
        </w:rPr>
      </w:pPr>
    </w:p>
    <w:p w:rsidR="009A4441" w:rsidP="007B37AB" w14:paraId="1B91D1F9" w14:textId="59FEB32B">
      <w:pPr>
        <w:spacing w:before="12" w:after="0" w:line="240" w:lineRule="auto"/>
        <w:rPr>
          <w:rFonts w:ascii="Times New Roman" w:hAnsi="Times New Roman" w:cs="Times New Roman"/>
          <w:sz w:val="24"/>
          <w:szCs w:val="24"/>
        </w:rPr>
      </w:pPr>
      <w:r>
        <w:rPr>
          <w:rFonts w:ascii="Times New Roman" w:hAnsi="Times New Roman" w:cs="Times New Roman"/>
          <w:sz w:val="24"/>
          <w:szCs w:val="24"/>
        </w:rPr>
        <w:t xml:space="preserve">We are not proposing any changes to the </w:t>
      </w:r>
      <w:r w:rsidRPr="009A4441">
        <w:rPr>
          <w:rFonts w:ascii="Times New Roman" w:hAnsi="Times New Roman" w:cs="Times New Roman"/>
          <w:sz w:val="24"/>
          <w:szCs w:val="24"/>
        </w:rPr>
        <w:t>Income and Eligibility Verification State Plan Amendment Preprint</w:t>
      </w:r>
      <w:r>
        <w:rPr>
          <w:rFonts w:ascii="Times New Roman" w:hAnsi="Times New Roman" w:cs="Times New Roman"/>
          <w:sz w:val="24"/>
          <w:szCs w:val="24"/>
        </w:rPr>
        <w:t>.</w:t>
      </w:r>
    </w:p>
    <w:p w:rsidR="009A4441" w:rsidRPr="0004413F" w:rsidP="007B37AB" w14:paraId="2466F4B2" w14:textId="77777777">
      <w:pPr>
        <w:spacing w:before="12" w:after="0" w:line="240" w:lineRule="auto"/>
        <w:rPr>
          <w:rFonts w:ascii="Times New Roman" w:hAnsi="Times New Roman" w:cs="Times New Roman"/>
          <w:sz w:val="24"/>
          <w:szCs w:val="24"/>
        </w:rPr>
      </w:pPr>
    </w:p>
    <w:p w:rsidR="001C5737" w:rsidRPr="0004413F" w:rsidP="00D24918" w14:paraId="1E9BEB2A" w14:textId="05270ABF">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Publication and Tabulation Dates</w:t>
      </w:r>
    </w:p>
    <w:p w:rsidR="001C5737" w:rsidRPr="0004413F" w:rsidP="007B37AB" w14:paraId="5E996B4B" w14:textId="77777777">
      <w:pPr>
        <w:spacing w:before="7" w:after="0" w:line="240" w:lineRule="auto"/>
        <w:rPr>
          <w:rFonts w:ascii="Times New Roman" w:hAnsi="Times New Roman" w:cs="Times New Roman"/>
          <w:sz w:val="24"/>
          <w:szCs w:val="24"/>
        </w:rPr>
      </w:pPr>
    </w:p>
    <w:p w:rsidR="001C5737" w:rsidRPr="0004413F" w:rsidP="00435DDE" w14:paraId="3EB60F90" w14:textId="70454173">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17"/>
          <w:sz w:val="24"/>
          <w:szCs w:val="24"/>
        </w:rPr>
        <w:t xml:space="preserve"> </w:t>
      </w:r>
      <w:r w:rsidRPr="0004413F">
        <w:rPr>
          <w:rFonts w:ascii="Times New Roman" w:eastAsia="Times New Roman" w:hAnsi="Times New Roman" w:cs="Times New Roman"/>
          <w:sz w:val="24"/>
          <w:szCs w:val="24"/>
        </w:rPr>
        <w:t>publication</w:t>
      </w:r>
      <w:r w:rsidRPr="0004413F">
        <w:rPr>
          <w:rFonts w:ascii="Times New Roman" w:eastAsia="Times New Roman" w:hAnsi="Times New Roman" w:cs="Times New Roman"/>
          <w:spacing w:val="35"/>
          <w:sz w:val="24"/>
          <w:szCs w:val="24"/>
        </w:rPr>
        <w:t xml:space="preserve"> </w:t>
      </w:r>
      <w:r w:rsidRPr="0004413F">
        <w:rPr>
          <w:rFonts w:ascii="Times New Roman" w:eastAsia="Times New Roman" w:hAnsi="Times New Roman" w:cs="Times New Roman"/>
          <w:sz w:val="24"/>
          <w:szCs w:val="24"/>
        </w:rPr>
        <w:t>or</w:t>
      </w:r>
      <w:r w:rsidRPr="0004413F">
        <w:rPr>
          <w:rFonts w:ascii="Times New Roman" w:eastAsia="Times New Roman" w:hAnsi="Times New Roman" w:cs="Times New Roman"/>
          <w:spacing w:val="4"/>
          <w:sz w:val="24"/>
          <w:szCs w:val="24"/>
        </w:rPr>
        <w:t xml:space="preserve"> </w:t>
      </w:r>
      <w:r w:rsidRPr="0004413F">
        <w:rPr>
          <w:rFonts w:ascii="Times New Roman" w:eastAsia="Times New Roman" w:hAnsi="Times New Roman" w:cs="Times New Roman"/>
          <w:sz w:val="24"/>
          <w:szCs w:val="24"/>
        </w:rPr>
        <w:t>tabulation</w:t>
      </w:r>
      <w:r w:rsidRPr="0004413F">
        <w:rPr>
          <w:rFonts w:ascii="Times New Roman" w:eastAsia="Times New Roman" w:hAnsi="Times New Roman" w:cs="Times New Roman"/>
          <w:spacing w:val="41"/>
          <w:sz w:val="24"/>
          <w:szCs w:val="24"/>
        </w:rPr>
        <w:t xml:space="preserve"> </w:t>
      </w:r>
      <w:r w:rsidRPr="0004413F">
        <w:rPr>
          <w:rFonts w:ascii="Times New Roman" w:eastAsia="Times New Roman" w:hAnsi="Times New Roman" w:cs="Times New Roman"/>
          <w:sz w:val="24"/>
          <w:szCs w:val="24"/>
        </w:rPr>
        <w:t>of</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data</w:t>
      </w:r>
      <w:r w:rsidRPr="0004413F">
        <w:rPr>
          <w:rFonts w:ascii="Times New Roman" w:eastAsia="Times New Roman" w:hAnsi="Times New Roman" w:cs="Times New Roman"/>
          <w:spacing w:val="10"/>
          <w:sz w:val="24"/>
          <w:szCs w:val="24"/>
        </w:rPr>
        <w:t xml:space="preserve"> </w:t>
      </w:r>
      <w:r w:rsidRPr="0004413F">
        <w:rPr>
          <w:rFonts w:ascii="Times New Roman" w:eastAsia="Times New Roman" w:hAnsi="Times New Roman" w:cs="Times New Roman"/>
          <w:sz w:val="24"/>
          <w:szCs w:val="24"/>
        </w:rPr>
        <w:t>expected.</w:t>
      </w:r>
    </w:p>
    <w:p w:rsidR="007B37AB" w:rsidRPr="0004413F" w:rsidP="007B37AB" w14:paraId="10022673" w14:textId="77777777">
      <w:pPr>
        <w:spacing w:before="7" w:after="0" w:line="240" w:lineRule="auto"/>
        <w:rPr>
          <w:rFonts w:ascii="Times New Roman" w:hAnsi="Times New Roman" w:cs="Times New Roman"/>
          <w:sz w:val="24"/>
          <w:szCs w:val="24"/>
        </w:rPr>
      </w:pPr>
    </w:p>
    <w:p w:rsidR="001C5737" w:rsidRPr="0004413F" w:rsidP="00D24918" w14:paraId="674FA4F8" w14:textId="17B96927">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Expiration Date</w:t>
      </w:r>
    </w:p>
    <w:p w:rsidR="001C5737" w:rsidRPr="0004413F" w:rsidP="00387DAB" w14:paraId="7578BEF8" w14:textId="77777777">
      <w:pPr>
        <w:spacing w:before="7" w:after="0" w:line="260" w:lineRule="exact"/>
        <w:rPr>
          <w:rFonts w:ascii="Times New Roman" w:hAnsi="Times New Roman" w:cs="Times New Roman"/>
          <w:sz w:val="24"/>
          <w:szCs w:val="24"/>
        </w:rPr>
      </w:pPr>
    </w:p>
    <w:p w:rsidR="001C5737" w:rsidRPr="0004413F" w:rsidP="00387DAB" w14:paraId="34431A1E" w14:textId="64E2FE4B">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w w:val="104"/>
          <w:sz w:val="24"/>
          <w:szCs w:val="24"/>
        </w:rPr>
        <w:t>The expiration date is displayed.</w:t>
      </w:r>
    </w:p>
    <w:p w:rsidR="00D24918" w:rsidRPr="0004413F" w:rsidP="00387DAB" w14:paraId="52BC3763" w14:textId="77777777">
      <w:pPr>
        <w:spacing w:before="12" w:after="0" w:line="260" w:lineRule="exact"/>
        <w:rPr>
          <w:rFonts w:ascii="Times New Roman" w:hAnsi="Times New Roman" w:cs="Times New Roman"/>
          <w:sz w:val="24"/>
          <w:szCs w:val="24"/>
        </w:rPr>
      </w:pPr>
    </w:p>
    <w:p w:rsidR="001C5737" w:rsidRPr="0004413F" w:rsidP="00D24918" w14:paraId="7C8A04C7" w14:textId="3F967431">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04413F">
        <w:rPr>
          <w:rFonts w:ascii="Times New Roman" w:eastAsia="Times New Roman" w:hAnsi="Times New Roman" w:cs="Times New Roman"/>
          <w:sz w:val="24"/>
          <w:szCs w:val="24"/>
          <w:u w:val="single"/>
        </w:rPr>
        <w:t>Certification Statement</w:t>
      </w:r>
    </w:p>
    <w:p w:rsidR="001C5737" w:rsidRPr="0004413F" w:rsidP="00387DAB" w14:paraId="55E63AF5" w14:textId="77777777">
      <w:pPr>
        <w:spacing w:before="7" w:after="0" w:line="260" w:lineRule="exact"/>
        <w:rPr>
          <w:rFonts w:ascii="Times New Roman" w:hAnsi="Times New Roman" w:cs="Times New Roman"/>
          <w:sz w:val="24"/>
          <w:szCs w:val="24"/>
        </w:rPr>
      </w:pPr>
    </w:p>
    <w:p w:rsidR="001C5737" w:rsidRPr="0004413F" w:rsidP="00387DAB" w14:paraId="7C709BCC" w14:textId="77777777">
      <w:pPr>
        <w:spacing w:after="0" w:line="240" w:lineRule="auto"/>
        <w:ind w:right="-20"/>
        <w:rPr>
          <w:rFonts w:ascii="Times New Roman" w:eastAsia="Times New Roman" w:hAnsi="Times New Roman" w:cs="Times New Roman"/>
          <w:sz w:val="24"/>
          <w:szCs w:val="24"/>
        </w:rPr>
      </w:pPr>
      <w:r w:rsidRPr="0004413F">
        <w:rPr>
          <w:rFonts w:ascii="Times New Roman" w:eastAsia="Times New Roman" w:hAnsi="Times New Roman" w:cs="Times New Roman"/>
          <w:sz w:val="24"/>
          <w:szCs w:val="24"/>
        </w:rPr>
        <w:t>There</w:t>
      </w:r>
      <w:r w:rsidRPr="0004413F">
        <w:rPr>
          <w:rFonts w:ascii="Times New Roman" w:eastAsia="Times New Roman" w:hAnsi="Times New Roman" w:cs="Times New Roman"/>
          <w:spacing w:val="19"/>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no</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exceptions</w:t>
      </w:r>
      <w:r w:rsidRPr="0004413F">
        <w:rPr>
          <w:rFonts w:ascii="Times New Roman" w:eastAsia="Times New Roman" w:hAnsi="Times New Roman" w:cs="Times New Roman"/>
          <w:spacing w:val="29"/>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3"/>
          <w:sz w:val="24"/>
          <w:szCs w:val="24"/>
        </w:rPr>
        <w:t xml:space="preserve"> </w:t>
      </w:r>
      <w:r w:rsidRPr="0004413F">
        <w:rPr>
          <w:rFonts w:ascii="Times New Roman" w:eastAsia="Times New Roman" w:hAnsi="Times New Roman" w:cs="Times New Roman"/>
          <w:sz w:val="24"/>
          <w:szCs w:val="24"/>
        </w:rPr>
        <w:t>certification</w:t>
      </w:r>
      <w:r w:rsidRPr="0004413F">
        <w:rPr>
          <w:rFonts w:ascii="Times New Roman" w:eastAsia="Times New Roman" w:hAnsi="Times New Roman" w:cs="Times New Roman"/>
          <w:spacing w:val="25"/>
          <w:sz w:val="24"/>
          <w:szCs w:val="24"/>
        </w:rPr>
        <w:t xml:space="preserve"> </w:t>
      </w:r>
      <w:r w:rsidRPr="0004413F">
        <w:rPr>
          <w:rFonts w:ascii="Times New Roman" w:eastAsia="Times New Roman" w:hAnsi="Times New Roman" w:cs="Times New Roman"/>
          <w:sz w:val="24"/>
          <w:szCs w:val="24"/>
        </w:rPr>
        <w:t>statement</w:t>
      </w:r>
      <w:r w:rsidRPr="0004413F">
        <w:rPr>
          <w:rFonts w:ascii="Times New Roman" w:eastAsia="Times New Roman" w:hAnsi="Times New Roman" w:cs="Times New Roman"/>
          <w:spacing w:val="23"/>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11"/>
          <w:sz w:val="24"/>
          <w:szCs w:val="24"/>
        </w:rPr>
        <w:t xml:space="preserve"> </w:t>
      </w:r>
      <w:r w:rsidRPr="0004413F">
        <w:rPr>
          <w:rFonts w:ascii="Times New Roman" w:eastAsia="Times New Roman" w:hAnsi="Times New Roman" w:cs="Times New Roman"/>
          <w:sz w:val="24"/>
          <w:szCs w:val="24"/>
        </w:rPr>
        <w:t>be</w:t>
      </w:r>
      <w:r w:rsidRPr="0004413F">
        <w:rPr>
          <w:rFonts w:ascii="Times New Roman" w:eastAsia="Times New Roman" w:hAnsi="Times New Roman" w:cs="Times New Roman"/>
          <w:spacing w:val="3"/>
          <w:sz w:val="24"/>
          <w:szCs w:val="24"/>
        </w:rPr>
        <w:t xml:space="preserve"> </w:t>
      </w:r>
      <w:r w:rsidRPr="0004413F">
        <w:rPr>
          <w:rFonts w:ascii="Times New Roman" w:eastAsia="Times New Roman" w:hAnsi="Times New Roman" w:cs="Times New Roman"/>
          <w:w w:val="103"/>
          <w:sz w:val="24"/>
          <w:szCs w:val="24"/>
        </w:rPr>
        <w:t>explained.</w:t>
      </w:r>
    </w:p>
    <w:p w:rsidR="00D24918" w:rsidRPr="0004413F" w:rsidP="00387DAB" w14:paraId="19A5AC74" w14:textId="77777777">
      <w:pPr>
        <w:spacing w:before="17" w:after="0" w:line="260" w:lineRule="exact"/>
        <w:rPr>
          <w:rFonts w:ascii="Times New Roman" w:hAnsi="Times New Roman" w:cs="Times New Roman"/>
          <w:sz w:val="24"/>
          <w:szCs w:val="24"/>
        </w:rPr>
      </w:pPr>
    </w:p>
    <w:p w:rsidR="001C5737" w:rsidRPr="0004413F" w:rsidP="00AE6166" w14:paraId="6BCAFEBE" w14:textId="6F405F11">
      <w:pPr>
        <w:pStyle w:val="Heading2"/>
        <w:rPr>
          <w:rFonts w:ascii="Times New Roman" w:eastAsia="Times New Roman" w:hAnsi="Times New Roman" w:cs="Times New Roman"/>
          <w:b/>
          <w:color w:val="auto"/>
          <w:sz w:val="24"/>
          <w:szCs w:val="24"/>
        </w:rPr>
      </w:pPr>
      <w:r w:rsidRPr="0004413F">
        <w:rPr>
          <w:rFonts w:ascii="Times New Roman" w:eastAsia="Times New Roman" w:hAnsi="Times New Roman" w:cs="Times New Roman"/>
          <w:b/>
          <w:color w:val="auto"/>
          <w:sz w:val="24"/>
          <w:szCs w:val="24"/>
        </w:rPr>
        <w:t>B.</w:t>
      </w:r>
      <w:r w:rsidRPr="0004413F">
        <w:rPr>
          <w:rFonts w:ascii="Times New Roman" w:eastAsia="Times New Roman" w:hAnsi="Times New Roman" w:cs="Times New Roman"/>
          <w:b/>
          <w:color w:val="auto"/>
          <w:spacing w:val="8"/>
          <w:sz w:val="24"/>
          <w:szCs w:val="24"/>
        </w:rPr>
        <w:t xml:space="preserve"> </w:t>
      </w:r>
      <w:r w:rsidRPr="0004413F" w:rsidR="00FF572B">
        <w:rPr>
          <w:rFonts w:ascii="Times New Roman" w:eastAsia="Times New Roman" w:hAnsi="Times New Roman" w:cs="Times New Roman"/>
          <w:b/>
          <w:color w:val="auto"/>
          <w:sz w:val="24"/>
          <w:szCs w:val="24"/>
        </w:rPr>
        <w:t xml:space="preserve">Collections </w:t>
      </w:r>
      <w:r w:rsidR="00FF572B">
        <w:rPr>
          <w:rFonts w:ascii="Times New Roman" w:eastAsia="Times New Roman" w:hAnsi="Times New Roman" w:cs="Times New Roman"/>
          <w:b/>
          <w:color w:val="auto"/>
          <w:sz w:val="24"/>
          <w:szCs w:val="24"/>
        </w:rPr>
        <w:t>o</w:t>
      </w:r>
      <w:r w:rsidRPr="0004413F" w:rsidR="00FF572B">
        <w:rPr>
          <w:rFonts w:ascii="Times New Roman" w:eastAsia="Times New Roman" w:hAnsi="Times New Roman" w:cs="Times New Roman"/>
          <w:b/>
          <w:color w:val="auto"/>
          <w:sz w:val="24"/>
          <w:szCs w:val="24"/>
        </w:rPr>
        <w:t>f</w:t>
      </w:r>
      <w:r w:rsidRPr="0004413F" w:rsidR="00FF572B">
        <w:rPr>
          <w:rFonts w:ascii="Times New Roman" w:eastAsia="Times New Roman" w:hAnsi="Times New Roman" w:cs="Times New Roman"/>
          <w:b/>
          <w:color w:val="auto"/>
          <w:spacing w:val="16"/>
          <w:sz w:val="24"/>
          <w:szCs w:val="24"/>
        </w:rPr>
        <w:t xml:space="preserve"> </w:t>
      </w:r>
      <w:r w:rsidRPr="0004413F" w:rsidR="00FF572B">
        <w:rPr>
          <w:rFonts w:ascii="Times New Roman" w:eastAsia="Times New Roman" w:hAnsi="Times New Roman" w:cs="Times New Roman"/>
          <w:b/>
          <w:color w:val="auto"/>
          <w:sz w:val="24"/>
          <w:szCs w:val="24"/>
        </w:rPr>
        <w:t>Information</w:t>
      </w:r>
      <w:r w:rsidRPr="0004413F" w:rsidR="00FF572B">
        <w:rPr>
          <w:rFonts w:ascii="Times New Roman" w:eastAsia="Times New Roman" w:hAnsi="Times New Roman" w:cs="Times New Roman"/>
          <w:b/>
          <w:color w:val="auto"/>
          <w:spacing w:val="2"/>
          <w:sz w:val="24"/>
          <w:szCs w:val="24"/>
        </w:rPr>
        <w:t xml:space="preserve"> </w:t>
      </w:r>
      <w:r w:rsidRPr="0004413F" w:rsidR="00FF572B">
        <w:rPr>
          <w:rFonts w:ascii="Times New Roman" w:eastAsia="Times New Roman" w:hAnsi="Times New Roman" w:cs="Times New Roman"/>
          <w:b/>
          <w:color w:val="auto"/>
          <w:sz w:val="24"/>
          <w:szCs w:val="24"/>
        </w:rPr>
        <w:t>Employing</w:t>
      </w:r>
      <w:r w:rsidRPr="0004413F" w:rsidR="00FF572B">
        <w:rPr>
          <w:rFonts w:ascii="Times New Roman" w:eastAsia="Times New Roman" w:hAnsi="Times New Roman" w:cs="Times New Roman"/>
          <w:b/>
          <w:color w:val="auto"/>
          <w:spacing w:val="41"/>
          <w:sz w:val="24"/>
          <w:szCs w:val="24"/>
        </w:rPr>
        <w:t xml:space="preserve"> </w:t>
      </w:r>
      <w:r w:rsidRPr="0004413F" w:rsidR="00FF572B">
        <w:rPr>
          <w:rFonts w:ascii="Times New Roman" w:eastAsia="Times New Roman" w:hAnsi="Times New Roman" w:cs="Times New Roman"/>
          <w:b/>
          <w:color w:val="auto"/>
          <w:sz w:val="24"/>
          <w:szCs w:val="24"/>
        </w:rPr>
        <w:t>Statistical</w:t>
      </w:r>
      <w:r w:rsidRPr="0004413F" w:rsidR="00FF572B">
        <w:rPr>
          <w:rFonts w:ascii="Times New Roman" w:eastAsia="Times New Roman" w:hAnsi="Times New Roman" w:cs="Times New Roman"/>
          <w:b/>
          <w:color w:val="auto"/>
          <w:spacing w:val="6"/>
          <w:sz w:val="24"/>
          <w:szCs w:val="24"/>
        </w:rPr>
        <w:t xml:space="preserve"> </w:t>
      </w:r>
      <w:r w:rsidRPr="0004413F" w:rsidR="00FF572B">
        <w:rPr>
          <w:rFonts w:ascii="Times New Roman" w:eastAsia="Times New Roman" w:hAnsi="Times New Roman" w:cs="Times New Roman"/>
          <w:b/>
          <w:color w:val="auto"/>
          <w:w w:val="104"/>
          <w:sz w:val="24"/>
          <w:szCs w:val="24"/>
        </w:rPr>
        <w:t>Methods</w:t>
      </w:r>
    </w:p>
    <w:p w:rsidR="001C5737" w:rsidRPr="0004413F" w:rsidP="00387DAB" w14:paraId="659BB6C2" w14:textId="77777777">
      <w:pPr>
        <w:spacing w:before="3" w:after="0" w:line="260" w:lineRule="exact"/>
        <w:rPr>
          <w:rFonts w:ascii="Times New Roman" w:hAnsi="Times New Roman" w:cs="Times New Roman"/>
          <w:sz w:val="24"/>
          <w:szCs w:val="24"/>
        </w:rPr>
      </w:pPr>
    </w:p>
    <w:p w:rsidR="001C5737" w:rsidRPr="00EE1F29" w:rsidP="00387DAB" w14:paraId="21BF1482" w14:textId="228194F6">
      <w:pPr>
        <w:spacing w:after="0" w:line="240" w:lineRule="auto"/>
        <w:ind w:right="-20"/>
        <w:rPr>
          <w:rFonts w:ascii="Times New Roman" w:eastAsia="Times New Roman" w:hAnsi="Times New Roman" w:cs="Times New Roman"/>
          <w:w w:val="104"/>
          <w:sz w:val="24"/>
          <w:szCs w:val="24"/>
        </w:rPr>
      </w:pPr>
      <w:r w:rsidRPr="0004413F">
        <w:rPr>
          <w:rFonts w:ascii="Times New Roman" w:eastAsia="Times New Roman" w:hAnsi="Times New Roman" w:cs="Times New Roman"/>
          <w:sz w:val="24"/>
          <w:szCs w:val="24"/>
        </w:rPr>
        <w:t>Statistical</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methods</w:t>
      </w:r>
      <w:r w:rsidRPr="0004413F">
        <w:rPr>
          <w:rFonts w:ascii="Times New Roman" w:eastAsia="Times New Roman" w:hAnsi="Times New Roman" w:cs="Times New Roman"/>
          <w:spacing w:val="27"/>
          <w:sz w:val="24"/>
          <w:szCs w:val="24"/>
        </w:rPr>
        <w:t xml:space="preserve"> </w:t>
      </w:r>
      <w:r w:rsidRPr="0004413F">
        <w:rPr>
          <w:rFonts w:ascii="Times New Roman" w:eastAsia="Times New Roman" w:hAnsi="Times New Roman" w:cs="Times New Roman"/>
          <w:sz w:val="24"/>
          <w:szCs w:val="24"/>
        </w:rPr>
        <w:t>are</w:t>
      </w:r>
      <w:r w:rsidRPr="0004413F">
        <w:rPr>
          <w:rFonts w:ascii="Times New Roman" w:eastAsia="Times New Roman" w:hAnsi="Times New Roman" w:cs="Times New Roman"/>
          <w:spacing w:val="7"/>
          <w:sz w:val="24"/>
          <w:szCs w:val="24"/>
        </w:rPr>
        <w:t xml:space="preserve"> </w:t>
      </w:r>
      <w:r w:rsidRPr="0004413F">
        <w:rPr>
          <w:rFonts w:ascii="Times New Roman" w:eastAsia="Times New Roman" w:hAnsi="Times New Roman" w:cs="Times New Roman"/>
          <w:sz w:val="24"/>
          <w:szCs w:val="24"/>
        </w:rPr>
        <w:t>not</w:t>
      </w:r>
      <w:r w:rsidRPr="0004413F">
        <w:rPr>
          <w:rFonts w:ascii="Times New Roman" w:eastAsia="Times New Roman" w:hAnsi="Times New Roman" w:cs="Times New Roman"/>
          <w:spacing w:val="21"/>
          <w:sz w:val="24"/>
          <w:szCs w:val="24"/>
        </w:rPr>
        <w:t xml:space="preserve"> </w:t>
      </w:r>
      <w:r w:rsidRPr="0004413F">
        <w:rPr>
          <w:rFonts w:ascii="Times New Roman" w:eastAsia="Times New Roman" w:hAnsi="Times New Roman" w:cs="Times New Roman"/>
          <w:sz w:val="24"/>
          <w:szCs w:val="24"/>
        </w:rPr>
        <w:t>used</w:t>
      </w:r>
      <w:r w:rsidRPr="0004413F">
        <w:rPr>
          <w:rFonts w:ascii="Times New Roman" w:eastAsia="Times New Roman" w:hAnsi="Times New Roman" w:cs="Times New Roman"/>
          <w:spacing w:val="15"/>
          <w:sz w:val="24"/>
          <w:szCs w:val="24"/>
        </w:rPr>
        <w:t xml:space="preserve"> </w:t>
      </w:r>
      <w:r w:rsidRPr="0004413F">
        <w:rPr>
          <w:rFonts w:ascii="Times New Roman" w:eastAsia="Times New Roman" w:hAnsi="Times New Roman" w:cs="Times New Roman"/>
          <w:sz w:val="24"/>
          <w:szCs w:val="24"/>
        </w:rPr>
        <w:t>because</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the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law</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and</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regulations</w:t>
      </w:r>
      <w:r w:rsidRPr="0004413F">
        <w:rPr>
          <w:rFonts w:ascii="Times New Roman" w:eastAsia="Times New Roman" w:hAnsi="Times New Roman" w:cs="Times New Roman"/>
          <w:spacing w:val="28"/>
          <w:sz w:val="24"/>
          <w:szCs w:val="24"/>
        </w:rPr>
        <w:t xml:space="preserve"> </w:t>
      </w:r>
      <w:r w:rsidRPr="0004413F">
        <w:rPr>
          <w:rFonts w:ascii="Times New Roman" w:eastAsia="Times New Roman" w:hAnsi="Times New Roman" w:cs="Times New Roman"/>
          <w:sz w:val="24"/>
          <w:szCs w:val="24"/>
        </w:rPr>
        <w:t>require</w:t>
      </w:r>
      <w:r w:rsidRPr="0004413F">
        <w:rPr>
          <w:rFonts w:ascii="Times New Roman" w:eastAsia="Times New Roman" w:hAnsi="Times New Roman" w:cs="Times New Roman"/>
          <w:spacing w:val="14"/>
          <w:sz w:val="24"/>
          <w:szCs w:val="24"/>
        </w:rPr>
        <w:t xml:space="preserve"> </w:t>
      </w:r>
      <w:r w:rsidRPr="0004413F">
        <w:rPr>
          <w:rFonts w:ascii="Times New Roman" w:eastAsia="Times New Roman" w:hAnsi="Times New Roman" w:cs="Times New Roman"/>
          <w:sz w:val="24"/>
          <w:szCs w:val="24"/>
        </w:rPr>
        <w:t>that</w:t>
      </w:r>
      <w:r w:rsidRPr="0004413F">
        <w:rPr>
          <w:rFonts w:ascii="Times New Roman" w:eastAsia="Times New Roman" w:hAnsi="Times New Roman" w:cs="Times New Roman"/>
          <w:spacing w:val="16"/>
          <w:sz w:val="24"/>
          <w:szCs w:val="24"/>
        </w:rPr>
        <w:t xml:space="preserve"> </w:t>
      </w:r>
      <w:r w:rsidRPr="0004413F">
        <w:rPr>
          <w:rFonts w:ascii="Times New Roman" w:eastAsia="Times New Roman" w:hAnsi="Times New Roman" w:cs="Times New Roman"/>
          <w:sz w:val="24"/>
          <w:szCs w:val="24"/>
        </w:rPr>
        <w:t>IEVS</w:t>
      </w:r>
      <w:r w:rsidRPr="0004413F">
        <w:rPr>
          <w:rFonts w:ascii="Times New Roman" w:eastAsia="Times New Roman" w:hAnsi="Times New Roman" w:cs="Times New Roman"/>
          <w:spacing w:val="22"/>
          <w:sz w:val="24"/>
          <w:szCs w:val="24"/>
        </w:rPr>
        <w:t xml:space="preserve"> </w:t>
      </w:r>
      <w:r w:rsidRPr="0004413F">
        <w:rPr>
          <w:rFonts w:ascii="Times New Roman" w:eastAsia="Times New Roman" w:hAnsi="Times New Roman" w:cs="Times New Roman"/>
          <w:sz w:val="24"/>
          <w:szCs w:val="24"/>
        </w:rPr>
        <w:t>be</w:t>
      </w:r>
      <w:r w:rsidRPr="0004413F">
        <w:rPr>
          <w:rFonts w:ascii="Times New Roman" w:eastAsia="Times New Roman" w:hAnsi="Times New Roman" w:cs="Times New Roman"/>
          <w:spacing w:val="9"/>
          <w:sz w:val="24"/>
          <w:szCs w:val="24"/>
        </w:rPr>
        <w:t xml:space="preserve"> </w:t>
      </w:r>
      <w:r w:rsidRPr="0004413F">
        <w:rPr>
          <w:rFonts w:ascii="Times New Roman" w:eastAsia="Times New Roman" w:hAnsi="Times New Roman" w:cs="Times New Roman"/>
          <w:sz w:val="24"/>
          <w:szCs w:val="24"/>
        </w:rPr>
        <w:t>applied</w:t>
      </w:r>
      <w:r w:rsidRPr="0004413F">
        <w:rPr>
          <w:rFonts w:ascii="Times New Roman" w:eastAsia="Times New Roman" w:hAnsi="Times New Roman" w:cs="Times New Roman"/>
          <w:spacing w:val="24"/>
          <w:sz w:val="24"/>
          <w:szCs w:val="24"/>
        </w:rPr>
        <w:t xml:space="preserve"> </w:t>
      </w:r>
      <w:r w:rsidRPr="0004413F">
        <w:rPr>
          <w:rFonts w:ascii="Times New Roman" w:eastAsia="Times New Roman" w:hAnsi="Times New Roman" w:cs="Times New Roman"/>
          <w:sz w:val="24"/>
          <w:szCs w:val="24"/>
        </w:rPr>
        <w:t>to</w:t>
      </w:r>
      <w:r w:rsidRPr="0004413F">
        <w:rPr>
          <w:rFonts w:ascii="Times New Roman" w:eastAsia="Times New Roman" w:hAnsi="Times New Roman" w:cs="Times New Roman"/>
          <w:spacing w:val="8"/>
          <w:sz w:val="24"/>
          <w:szCs w:val="24"/>
        </w:rPr>
        <w:t xml:space="preserve"> </w:t>
      </w:r>
      <w:r w:rsidRPr="0004413F">
        <w:rPr>
          <w:rFonts w:ascii="Times New Roman" w:eastAsia="Times New Roman" w:hAnsi="Times New Roman" w:cs="Times New Roman"/>
          <w:w w:val="102"/>
          <w:sz w:val="24"/>
          <w:szCs w:val="24"/>
        </w:rPr>
        <w:t>every</w:t>
      </w:r>
      <w:r w:rsidRPr="0004413F" w:rsidR="00730D81">
        <w:rPr>
          <w:rFonts w:ascii="Times New Roman" w:eastAsia="Times New Roman" w:hAnsi="Times New Roman" w:cs="Times New Roman"/>
          <w:w w:val="102"/>
          <w:sz w:val="24"/>
          <w:szCs w:val="24"/>
        </w:rPr>
        <w:t xml:space="preserve"> </w:t>
      </w:r>
      <w:r w:rsidRPr="0004413F">
        <w:rPr>
          <w:rFonts w:ascii="Times New Roman" w:eastAsia="Times New Roman" w:hAnsi="Times New Roman" w:cs="Times New Roman"/>
          <w:sz w:val="24"/>
          <w:szCs w:val="24"/>
        </w:rPr>
        <w:t>Medicaid</w:t>
      </w:r>
      <w:r w:rsidRPr="0004413F">
        <w:rPr>
          <w:rFonts w:ascii="Times New Roman" w:eastAsia="Times New Roman" w:hAnsi="Times New Roman" w:cs="Times New Roman"/>
          <w:spacing w:val="31"/>
          <w:sz w:val="24"/>
          <w:szCs w:val="24"/>
        </w:rPr>
        <w:t xml:space="preserve"> </w:t>
      </w:r>
      <w:r w:rsidRPr="0004413F">
        <w:rPr>
          <w:rFonts w:ascii="Times New Roman" w:eastAsia="Times New Roman" w:hAnsi="Times New Roman" w:cs="Times New Roman"/>
          <w:w w:val="104"/>
          <w:sz w:val="24"/>
          <w:szCs w:val="24"/>
        </w:rPr>
        <w:t>applicant/</w:t>
      </w:r>
      <w:r w:rsidRPr="0004413F" w:rsidR="008E7F18">
        <w:rPr>
          <w:rFonts w:ascii="Times New Roman" w:eastAsia="Times New Roman" w:hAnsi="Times New Roman" w:cs="Times New Roman"/>
          <w:w w:val="104"/>
          <w:sz w:val="24"/>
          <w:szCs w:val="24"/>
        </w:rPr>
        <w:t>beneficiary</w:t>
      </w:r>
      <w:r w:rsidRPr="0004413F">
        <w:rPr>
          <w:rFonts w:ascii="Times New Roman" w:eastAsia="Times New Roman" w:hAnsi="Times New Roman" w:cs="Times New Roman"/>
          <w:w w:val="104"/>
          <w:sz w:val="24"/>
          <w:szCs w:val="24"/>
        </w:rPr>
        <w:t>.</w:t>
      </w:r>
    </w:p>
    <w:p w:rsidR="00A322D1" w:rsidRPr="00EE1F29" w:rsidP="00387DAB" w14:paraId="3A828583" w14:textId="77777777">
      <w:pPr>
        <w:spacing w:after="0" w:line="240" w:lineRule="auto"/>
        <w:ind w:right="-20"/>
        <w:rPr>
          <w:rFonts w:ascii="Times New Roman" w:hAnsi="Times New Roman" w:cs="Times New Roman"/>
          <w:sz w:val="24"/>
          <w:szCs w:val="24"/>
        </w:rPr>
      </w:pPr>
    </w:p>
    <w:sectPr w:rsidSect="00A875A1">
      <w:footerReference w:type="default" r:id="rId15"/>
      <w:type w:val="continuous"/>
      <w:pgSz w:w="12260" w:h="15860"/>
      <w:pgMar w:top="1440" w:right="1440" w:bottom="1440" w:left="144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C41" w14:paraId="7EA53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996046"/>
      <w:docPartObj>
        <w:docPartGallery w:val="Page Numbers (Bottom of Page)"/>
        <w:docPartUnique/>
      </w:docPartObj>
    </w:sdtPr>
    <w:sdtEndPr>
      <w:rPr>
        <w:noProof/>
      </w:rPr>
    </w:sdtEndPr>
    <w:sdtContent>
      <w:p w:rsidR="00B500E0" w14:paraId="33B582FE" w14:textId="77777777">
        <w:pPr>
          <w:pStyle w:val="Footer"/>
          <w:jc w:val="center"/>
        </w:pPr>
        <w:r>
          <w:fldChar w:fldCharType="begin"/>
        </w:r>
        <w:r>
          <w:instrText xml:space="preserve"> PAGE   \* MERGEFORMAT </w:instrText>
        </w:r>
        <w:r>
          <w:fldChar w:fldCharType="separate"/>
        </w:r>
        <w:r w:rsidR="00A91911">
          <w:rPr>
            <w:noProof/>
          </w:rPr>
          <w:t>1</w:t>
        </w:r>
        <w:r>
          <w:rPr>
            <w:noProof/>
          </w:rPr>
          <w:fldChar w:fldCharType="end"/>
        </w:r>
      </w:p>
    </w:sdtContent>
  </w:sdt>
  <w:p w:rsidR="00B500E0" w14:paraId="556F2A2E" w14:textId="77777777">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C41" w14:paraId="30A8D37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099810"/>
      <w:docPartObj>
        <w:docPartGallery w:val="Page Numbers (Bottom of Page)"/>
        <w:docPartUnique/>
      </w:docPartObj>
    </w:sdtPr>
    <w:sdtEndPr>
      <w:rPr>
        <w:noProof/>
      </w:rPr>
    </w:sdtEndPr>
    <w:sdtContent>
      <w:p w:rsidR="00B500E0" w14:paraId="469EAE79" w14:textId="77777777">
        <w:pPr>
          <w:pStyle w:val="Footer"/>
          <w:jc w:val="center"/>
        </w:pPr>
        <w:r>
          <w:fldChar w:fldCharType="begin"/>
        </w:r>
        <w:r>
          <w:instrText xml:space="preserve"> PAGE   \* MERGEFORMAT </w:instrText>
        </w:r>
        <w:r>
          <w:fldChar w:fldCharType="separate"/>
        </w:r>
        <w:r w:rsidR="00166E3C">
          <w:rPr>
            <w:noProof/>
          </w:rPr>
          <w:t>7</w:t>
        </w:r>
        <w:r>
          <w:rPr>
            <w:noProof/>
          </w:rPr>
          <w:fldChar w:fldCharType="end"/>
        </w:r>
      </w:p>
    </w:sdtContent>
  </w:sdt>
  <w:p w:rsidR="00B500E0" w14:paraId="509840C8" w14:textId="77777777">
    <w:pPr>
      <w:spacing w:after="0" w:line="0" w:lineRule="atLeast"/>
      <w:rPr>
        <w:sz w:val="0"/>
        <w:szCs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C41" w14:paraId="602D6E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0E0" w14:paraId="0F0A652E" w14:textId="77777777">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C41" w14:paraId="60ABFB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02C29"/>
    <w:multiLevelType w:val="hybridMultilevel"/>
    <w:tmpl w:val="56D46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8346FA"/>
    <w:multiLevelType w:val="hybridMultilevel"/>
    <w:tmpl w:val="EBF6B93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w w:val="177"/>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F14CB"/>
    <w:multiLevelType w:val="hybridMultilevel"/>
    <w:tmpl w:val="F01A9466"/>
    <w:lvl w:ilvl="0">
      <w:start w:val="1"/>
      <w:numFmt w:val="decimal"/>
      <w:lvlText w:val="%1."/>
      <w:lvlJc w:val="left"/>
      <w:pPr>
        <w:ind w:left="720" w:hanging="570"/>
      </w:pPr>
      <w:rPr>
        <w:rFonts w:hint="default"/>
        <w:w w:val="100"/>
        <w:u w:val="non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3">
    <w:nsid w:val="0CC34C2E"/>
    <w:multiLevelType w:val="hybridMultilevel"/>
    <w:tmpl w:val="9ABA6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C57549"/>
    <w:multiLevelType w:val="hybridMultilevel"/>
    <w:tmpl w:val="7538521E"/>
    <w:lvl w:ilvl="0">
      <w:start w:val="1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0545B46"/>
    <w:multiLevelType w:val="hybridMultilevel"/>
    <w:tmpl w:val="87A2B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B14503"/>
    <w:multiLevelType w:val="hybridMultilevel"/>
    <w:tmpl w:val="92BA9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B37B7D"/>
    <w:multiLevelType w:val="hybridMultilevel"/>
    <w:tmpl w:val="E81E6CD8"/>
    <w:lvl w:ilvl="0">
      <w:start w:val="1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895A44"/>
    <w:multiLevelType w:val="hybridMultilevel"/>
    <w:tmpl w:val="3348C3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B60286"/>
    <w:multiLevelType w:val="hybridMultilevel"/>
    <w:tmpl w:val="AE4AC45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072A9F"/>
    <w:multiLevelType w:val="hybridMultilevel"/>
    <w:tmpl w:val="B64621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43B228E"/>
    <w:multiLevelType w:val="hybridMultilevel"/>
    <w:tmpl w:val="AEF80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C519B6"/>
    <w:multiLevelType w:val="hybridMultilevel"/>
    <w:tmpl w:val="321E28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C0159E4"/>
    <w:multiLevelType w:val="hybridMultilevel"/>
    <w:tmpl w:val="8C646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C06D47"/>
    <w:multiLevelType w:val="hybridMultilevel"/>
    <w:tmpl w:val="39A265C0"/>
    <w:lvl w:ilvl="0">
      <w:start w:val="1"/>
      <w:numFmt w:val="lowerLetter"/>
      <w:lvlText w:val="(%1)"/>
      <w:lvlJc w:val="left"/>
      <w:pPr>
        <w:ind w:left="720" w:hanging="360"/>
      </w:pPr>
      <w:rPr>
        <w:rFonts w:eastAsiaTheme="minorHAnsi" w:hint="default"/>
        <w:i/>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4C0942"/>
    <w:multiLevelType w:val="hybridMultilevel"/>
    <w:tmpl w:val="9228B2B0"/>
    <w:lvl w:ilvl="0">
      <w:start w:val="1"/>
      <w:numFmt w:val="lowerLetter"/>
      <w:lvlText w:val="(%1)"/>
      <w:lvlJc w:val="left"/>
      <w:pPr>
        <w:ind w:left="540" w:hanging="360"/>
      </w:pPr>
      <w:rPr>
        <w:rFonts w:hint="default"/>
        <w:i/>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6F7C46B5"/>
    <w:multiLevelType w:val="hybridMultilevel"/>
    <w:tmpl w:val="7FF8EFF8"/>
    <w:lvl w:ilvl="0">
      <w:start w:val="1"/>
      <w:numFmt w:val="bullet"/>
      <w:lvlText w:val=""/>
      <w:lvlJc w:val="left"/>
      <w:pPr>
        <w:ind w:left="550" w:hanging="360"/>
      </w:pPr>
      <w:rPr>
        <w:rFonts w:ascii="Symbol" w:hAnsi="Symbol" w:hint="default"/>
      </w:rPr>
    </w:lvl>
    <w:lvl w:ilvl="1" w:tentative="1">
      <w:start w:val="1"/>
      <w:numFmt w:val="bullet"/>
      <w:lvlText w:val="o"/>
      <w:lvlJc w:val="left"/>
      <w:pPr>
        <w:ind w:left="1270" w:hanging="360"/>
      </w:pPr>
      <w:rPr>
        <w:rFonts w:ascii="Courier New" w:hAnsi="Courier New" w:cs="Courier New" w:hint="default"/>
      </w:rPr>
    </w:lvl>
    <w:lvl w:ilvl="2" w:tentative="1">
      <w:start w:val="1"/>
      <w:numFmt w:val="bullet"/>
      <w:lvlText w:val=""/>
      <w:lvlJc w:val="left"/>
      <w:pPr>
        <w:ind w:left="1990" w:hanging="360"/>
      </w:pPr>
      <w:rPr>
        <w:rFonts w:ascii="Wingdings" w:hAnsi="Wingdings" w:hint="default"/>
      </w:rPr>
    </w:lvl>
    <w:lvl w:ilvl="3" w:tentative="1">
      <w:start w:val="1"/>
      <w:numFmt w:val="bullet"/>
      <w:lvlText w:val=""/>
      <w:lvlJc w:val="left"/>
      <w:pPr>
        <w:ind w:left="2710" w:hanging="360"/>
      </w:pPr>
      <w:rPr>
        <w:rFonts w:ascii="Symbol" w:hAnsi="Symbol" w:hint="default"/>
      </w:rPr>
    </w:lvl>
    <w:lvl w:ilvl="4" w:tentative="1">
      <w:start w:val="1"/>
      <w:numFmt w:val="bullet"/>
      <w:lvlText w:val="o"/>
      <w:lvlJc w:val="left"/>
      <w:pPr>
        <w:ind w:left="3430" w:hanging="360"/>
      </w:pPr>
      <w:rPr>
        <w:rFonts w:ascii="Courier New" w:hAnsi="Courier New" w:cs="Courier New" w:hint="default"/>
      </w:rPr>
    </w:lvl>
    <w:lvl w:ilvl="5" w:tentative="1">
      <w:start w:val="1"/>
      <w:numFmt w:val="bullet"/>
      <w:lvlText w:val=""/>
      <w:lvlJc w:val="left"/>
      <w:pPr>
        <w:ind w:left="4150" w:hanging="360"/>
      </w:pPr>
      <w:rPr>
        <w:rFonts w:ascii="Wingdings" w:hAnsi="Wingdings" w:hint="default"/>
      </w:rPr>
    </w:lvl>
    <w:lvl w:ilvl="6" w:tentative="1">
      <w:start w:val="1"/>
      <w:numFmt w:val="bullet"/>
      <w:lvlText w:val=""/>
      <w:lvlJc w:val="left"/>
      <w:pPr>
        <w:ind w:left="4870" w:hanging="360"/>
      </w:pPr>
      <w:rPr>
        <w:rFonts w:ascii="Symbol" w:hAnsi="Symbol" w:hint="default"/>
      </w:rPr>
    </w:lvl>
    <w:lvl w:ilvl="7" w:tentative="1">
      <w:start w:val="1"/>
      <w:numFmt w:val="bullet"/>
      <w:lvlText w:val="o"/>
      <w:lvlJc w:val="left"/>
      <w:pPr>
        <w:ind w:left="5590" w:hanging="360"/>
      </w:pPr>
      <w:rPr>
        <w:rFonts w:ascii="Courier New" w:hAnsi="Courier New" w:cs="Courier New" w:hint="default"/>
      </w:rPr>
    </w:lvl>
    <w:lvl w:ilvl="8" w:tentative="1">
      <w:start w:val="1"/>
      <w:numFmt w:val="bullet"/>
      <w:lvlText w:val=""/>
      <w:lvlJc w:val="left"/>
      <w:pPr>
        <w:ind w:left="6310" w:hanging="360"/>
      </w:pPr>
      <w:rPr>
        <w:rFonts w:ascii="Wingdings" w:hAnsi="Wingdings" w:hint="default"/>
      </w:rPr>
    </w:lvl>
  </w:abstractNum>
  <w:abstractNum w:abstractNumId="17">
    <w:nsid w:val="711635D4"/>
    <w:multiLevelType w:val="hybridMultilevel"/>
    <w:tmpl w:val="CE1814E0"/>
    <w:lvl w:ilvl="0">
      <w:start w:val="0"/>
      <w:numFmt w:val="bullet"/>
      <w:lvlText w:val="•"/>
      <w:lvlJc w:val="left"/>
      <w:pPr>
        <w:ind w:left="805" w:hanging="360"/>
      </w:pPr>
      <w:rPr>
        <w:rFonts w:ascii="Times New Roman" w:eastAsia="Times New Roman" w:hAnsi="Times New Roman" w:cs="Times New Roman" w:hint="default"/>
        <w:w w:val="177"/>
      </w:rPr>
    </w:lvl>
    <w:lvl w:ilvl="1" w:tentative="1">
      <w:start w:val="1"/>
      <w:numFmt w:val="bullet"/>
      <w:lvlText w:val="o"/>
      <w:lvlJc w:val="left"/>
      <w:pPr>
        <w:ind w:left="1525" w:hanging="360"/>
      </w:pPr>
      <w:rPr>
        <w:rFonts w:ascii="Courier New" w:hAnsi="Courier New" w:cs="Courier New" w:hint="default"/>
      </w:rPr>
    </w:lvl>
    <w:lvl w:ilvl="2" w:tentative="1">
      <w:start w:val="1"/>
      <w:numFmt w:val="bullet"/>
      <w:lvlText w:val=""/>
      <w:lvlJc w:val="left"/>
      <w:pPr>
        <w:ind w:left="2245" w:hanging="360"/>
      </w:pPr>
      <w:rPr>
        <w:rFonts w:ascii="Wingdings" w:hAnsi="Wingdings" w:hint="default"/>
      </w:rPr>
    </w:lvl>
    <w:lvl w:ilvl="3" w:tentative="1">
      <w:start w:val="1"/>
      <w:numFmt w:val="bullet"/>
      <w:lvlText w:val=""/>
      <w:lvlJc w:val="left"/>
      <w:pPr>
        <w:ind w:left="2965" w:hanging="360"/>
      </w:pPr>
      <w:rPr>
        <w:rFonts w:ascii="Symbol" w:hAnsi="Symbol" w:hint="default"/>
      </w:rPr>
    </w:lvl>
    <w:lvl w:ilvl="4" w:tentative="1">
      <w:start w:val="1"/>
      <w:numFmt w:val="bullet"/>
      <w:lvlText w:val="o"/>
      <w:lvlJc w:val="left"/>
      <w:pPr>
        <w:ind w:left="3685" w:hanging="360"/>
      </w:pPr>
      <w:rPr>
        <w:rFonts w:ascii="Courier New" w:hAnsi="Courier New" w:cs="Courier New" w:hint="default"/>
      </w:rPr>
    </w:lvl>
    <w:lvl w:ilvl="5" w:tentative="1">
      <w:start w:val="1"/>
      <w:numFmt w:val="bullet"/>
      <w:lvlText w:val=""/>
      <w:lvlJc w:val="left"/>
      <w:pPr>
        <w:ind w:left="4405" w:hanging="360"/>
      </w:pPr>
      <w:rPr>
        <w:rFonts w:ascii="Wingdings" w:hAnsi="Wingdings" w:hint="default"/>
      </w:rPr>
    </w:lvl>
    <w:lvl w:ilvl="6" w:tentative="1">
      <w:start w:val="1"/>
      <w:numFmt w:val="bullet"/>
      <w:lvlText w:val=""/>
      <w:lvlJc w:val="left"/>
      <w:pPr>
        <w:ind w:left="5125" w:hanging="360"/>
      </w:pPr>
      <w:rPr>
        <w:rFonts w:ascii="Symbol" w:hAnsi="Symbol" w:hint="default"/>
      </w:rPr>
    </w:lvl>
    <w:lvl w:ilvl="7" w:tentative="1">
      <w:start w:val="1"/>
      <w:numFmt w:val="bullet"/>
      <w:lvlText w:val="o"/>
      <w:lvlJc w:val="left"/>
      <w:pPr>
        <w:ind w:left="5845" w:hanging="360"/>
      </w:pPr>
      <w:rPr>
        <w:rFonts w:ascii="Courier New" w:hAnsi="Courier New" w:cs="Courier New" w:hint="default"/>
      </w:rPr>
    </w:lvl>
    <w:lvl w:ilvl="8" w:tentative="1">
      <w:start w:val="1"/>
      <w:numFmt w:val="bullet"/>
      <w:lvlText w:val=""/>
      <w:lvlJc w:val="left"/>
      <w:pPr>
        <w:ind w:left="6565" w:hanging="360"/>
      </w:pPr>
      <w:rPr>
        <w:rFonts w:ascii="Wingdings" w:hAnsi="Wingdings" w:hint="default"/>
      </w:rPr>
    </w:lvl>
  </w:abstractNum>
  <w:num w:numId="1" w16cid:durableId="1884244274">
    <w:abstractNumId w:val="11"/>
  </w:num>
  <w:num w:numId="2" w16cid:durableId="291331944">
    <w:abstractNumId w:val="17"/>
  </w:num>
  <w:num w:numId="3" w16cid:durableId="2113091826">
    <w:abstractNumId w:val="6"/>
  </w:num>
  <w:num w:numId="4" w16cid:durableId="2056463056">
    <w:abstractNumId w:val="1"/>
  </w:num>
  <w:num w:numId="5" w16cid:durableId="1419712392">
    <w:abstractNumId w:val="15"/>
  </w:num>
  <w:num w:numId="6" w16cid:durableId="688986813">
    <w:abstractNumId w:val="8"/>
  </w:num>
  <w:num w:numId="7" w16cid:durableId="777867602">
    <w:abstractNumId w:val="0"/>
  </w:num>
  <w:num w:numId="8" w16cid:durableId="212086783">
    <w:abstractNumId w:val="12"/>
  </w:num>
  <w:num w:numId="9" w16cid:durableId="228540298">
    <w:abstractNumId w:val="13"/>
  </w:num>
  <w:num w:numId="10" w16cid:durableId="13581191">
    <w:abstractNumId w:val="2"/>
  </w:num>
  <w:num w:numId="11" w16cid:durableId="100338498">
    <w:abstractNumId w:val="16"/>
  </w:num>
  <w:num w:numId="12" w16cid:durableId="678584676">
    <w:abstractNumId w:val="14"/>
  </w:num>
  <w:num w:numId="13" w16cid:durableId="735081218">
    <w:abstractNumId w:val="5"/>
  </w:num>
  <w:num w:numId="14" w16cid:durableId="966466480">
    <w:abstractNumId w:val="4"/>
  </w:num>
  <w:num w:numId="15" w16cid:durableId="654451771">
    <w:abstractNumId w:val="3"/>
  </w:num>
  <w:num w:numId="16" w16cid:durableId="1135832363">
    <w:abstractNumId w:val="10"/>
  </w:num>
  <w:num w:numId="17" w16cid:durableId="1272325799">
    <w:abstractNumId w:val="7"/>
  </w:num>
  <w:num w:numId="18" w16cid:durableId="372929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7"/>
    <w:rsid w:val="000030CA"/>
    <w:rsid w:val="000051B1"/>
    <w:rsid w:val="00006972"/>
    <w:rsid w:val="00007C41"/>
    <w:rsid w:val="00010C69"/>
    <w:rsid w:val="000113F5"/>
    <w:rsid w:val="000151EA"/>
    <w:rsid w:val="00030F1F"/>
    <w:rsid w:val="000333A5"/>
    <w:rsid w:val="0004269C"/>
    <w:rsid w:val="000427C0"/>
    <w:rsid w:val="0004413F"/>
    <w:rsid w:val="00062D12"/>
    <w:rsid w:val="000634F1"/>
    <w:rsid w:val="00074022"/>
    <w:rsid w:val="000812F9"/>
    <w:rsid w:val="00085D05"/>
    <w:rsid w:val="00090A7F"/>
    <w:rsid w:val="00094099"/>
    <w:rsid w:val="000A517A"/>
    <w:rsid w:val="000B55E5"/>
    <w:rsid w:val="000B73A1"/>
    <w:rsid w:val="000C4A2C"/>
    <w:rsid w:val="000C6223"/>
    <w:rsid w:val="000D5578"/>
    <w:rsid w:val="000D6E35"/>
    <w:rsid w:val="000E2E4B"/>
    <w:rsid w:val="000F0E4F"/>
    <w:rsid w:val="00100237"/>
    <w:rsid w:val="00102984"/>
    <w:rsid w:val="00103807"/>
    <w:rsid w:val="00103F1B"/>
    <w:rsid w:val="0011585C"/>
    <w:rsid w:val="001254F9"/>
    <w:rsid w:val="00136DC7"/>
    <w:rsid w:val="00150EEB"/>
    <w:rsid w:val="00152DC4"/>
    <w:rsid w:val="0015476F"/>
    <w:rsid w:val="0015624F"/>
    <w:rsid w:val="00157AFE"/>
    <w:rsid w:val="001644FA"/>
    <w:rsid w:val="00166E3C"/>
    <w:rsid w:val="00170D86"/>
    <w:rsid w:val="00172F91"/>
    <w:rsid w:val="00173DAA"/>
    <w:rsid w:val="00183DB7"/>
    <w:rsid w:val="0018404C"/>
    <w:rsid w:val="0019193B"/>
    <w:rsid w:val="00192EAD"/>
    <w:rsid w:val="00194A61"/>
    <w:rsid w:val="00197389"/>
    <w:rsid w:val="001A5774"/>
    <w:rsid w:val="001A5952"/>
    <w:rsid w:val="001A5E4B"/>
    <w:rsid w:val="001A7069"/>
    <w:rsid w:val="001B1D6B"/>
    <w:rsid w:val="001B3D6F"/>
    <w:rsid w:val="001C00F8"/>
    <w:rsid w:val="001C5114"/>
    <w:rsid w:val="001C5737"/>
    <w:rsid w:val="001D0877"/>
    <w:rsid w:val="001D3474"/>
    <w:rsid w:val="001D6FC9"/>
    <w:rsid w:val="001F3D74"/>
    <w:rsid w:val="001F77B3"/>
    <w:rsid w:val="00212A91"/>
    <w:rsid w:val="0021386E"/>
    <w:rsid w:val="00222004"/>
    <w:rsid w:val="0022327F"/>
    <w:rsid w:val="00224B00"/>
    <w:rsid w:val="0023115D"/>
    <w:rsid w:val="00235FF0"/>
    <w:rsid w:val="00255C93"/>
    <w:rsid w:val="0026134E"/>
    <w:rsid w:val="00266070"/>
    <w:rsid w:val="002767FD"/>
    <w:rsid w:val="0028183C"/>
    <w:rsid w:val="002842BB"/>
    <w:rsid w:val="002948E2"/>
    <w:rsid w:val="00294DFC"/>
    <w:rsid w:val="00295E62"/>
    <w:rsid w:val="002978E2"/>
    <w:rsid w:val="00297D4B"/>
    <w:rsid w:val="002B3C15"/>
    <w:rsid w:val="002C209C"/>
    <w:rsid w:val="002E562B"/>
    <w:rsid w:val="00304A3E"/>
    <w:rsid w:val="00307A11"/>
    <w:rsid w:val="00314AFB"/>
    <w:rsid w:val="00315E97"/>
    <w:rsid w:val="00361E32"/>
    <w:rsid w:val="00367FDC"/>
    <w:rsid w:val="00374F81"/>
    <w:rsid w:val="003765D6"/>
    <w:rsid w:val="0038290A"/>
    <w:rsid w:val="003857D8"/>
    <w:rsid w:val="00387DAB"/>
    <w:rsid w:val="003954CE"/>
    <w:rsid w:val="003B29B7"/>
    <w:rsid w:val="003B4739"/>
    <w:rsid w:val="003B5E14"/>
    <w:rsid w:val="003C2063"/>
    <w:rsid w:val="003D0971"/>
    <w:rsid w:val="003D51C8"/>
    <w:rsid w:val="003E1B52"/>
    <w:rsid w:val="003E4965"/>
    <w:rsid w:val="003E59AE"/>
    <w:rsid w:val="003F1E14"/>
    <w:rsid w:val="00403910"/>
    <w:rsid w:val="0040562F"/>
    <w:rsid w:val="00406BE1"/>
    <w:rsid w:val="00407912"/>
    <w:rsid w:val="00407D89"/>
    <w:rsid w:val="00411F42"/>
    <w:rsid w:val="00420BB8"/>
    <w:rsid w:val="00426375"/>
    <w:rsid w:val="0043190C"/>
    <w:rsid w:val="00434950"/>
    <w:rsid w:val="00435DDE"/>
    <w:rsid w:val="0044220E"/>
    <w:rsid w:val="00451688"/>
    <w:rsid w:val="00451729"/>
    <w:rsid w:val="00453306"/>
    <w:rsid w:val="0045345E"/>
    <w:rsid w:val="00454B98"/>
    <w:rsid w:val="00470EAF"/>
    <w:rsid w:val="00476F66"/>
    <w:rsid w:val="004807FA"/>
    <w:rsid w:val="00492EFF"/>
    <w:rsid w:val="00495D3B"/>
    <w:rsid w:val="004966B8"/>
    <w:rsid w:val="004A073C"/>
    <w:rsid w:val="004A36F1"/>
    <w:rsid w:val="004A4C74"/>
    <w:rsid w:val="004A5A3F"/>
    <w:rsid w:val="004A6578"/>
    <w:rsid w:val="004B1DD8"/>
    <w:rsid w:val="004C3009"/>
    <w:rsid w:val="004C4032"/>
    <w:rsid w:val="004C5F98"/>
    <w:rsid w:val="004C6582"/>
    <w:rsid w:val="004D014E"/>
    <w:rsid w:val="004D0DF9"/>
    <w:rsid w:val="004E5AFE"/>
    <w:rsid w:val="004E7ED4"/>
    <w:rsid w:val="004F1C4F"/>
    <w:rsid w:val="004F2FF3"/>
    <w:rsid w:val="004F73A2"/>
    <w:rsid w:val="005004D6"/>
    <w:rsid w:val="00500DA9"/>
    <w:rsid w:val="00502A8E"/>
    <w:rsid w:val="00504016"/>
    <w:rsid w:val="00507184"/>
    <w:rsid w:val="00510045"/>
    <w:rsid w:val="0051425F"/>
    <w:rsid w:val="0052211F"/>
    <w:rsid w:val="00535C41"/>
    <w:rsid w:val="00540340"/>
    <w:rsid w:val="00540D3F"/>
    <w:rsid w:val="0055667F"/>
    <w:rsid w:val="00560595"/>
    <w:rsid w:val="00570505"/>
    <w:rsid w:val="00574037"/>
    <w:rsid w:val="00575815"/>
    <w:rsid w:val="00586421"/>
    <w:rsid w:val="00593F0A"/>
    <w:rsid w:val="005960FC"/>
    <w:rsid w:val="005D141E"/>
    <w:rsid w:val="005F0D43"/>
    <w:rsid w:val="00600BED"/>
    <w:rsid w:val="00606032"/>
    <w:rsid w:val="006069B1"/>
    <w:rsid w:val="00620A62"/>
    <w:rsid w:val="00626535"/>
    <w:rsid w:val="00627285"/>
    <w:rsid w:val="006336DE"/>
    <w:rsid w:val="006360B9"/>
    <w:rsid w:val="00642DF4"/>
    <w:rsid w:val="006461BD"/>
    <w:rsid w:val="00664654"/>
    <w:rsid w:val="0066551A"/>
    <w:rsid w:val="00667182"/>
    <w:rsid w:val="006711B0"/>
    <w:rsid w:val="00672CF7"/>
    <w:rsid w:val="00680484"/>
    <w:rsid w:val="00682F84"/>
    <w:rsid w:val="00683950"/>
    <w:rsid w:val="00685597"/>
    <w:rsid w:val="006906D5"/>
    <w:rsid w:val="006952D3"/>
    <w:rsid w:val="0069652C"/>
    <w:rsid w:val="006A16D5"/>
    <w:rsid w:val="006A475D"/>
    <w:rsid w:val="006B1B6D"/>
    <w:rsid w:val="006C4989"/>
    <w:rsid w:val="006D598D"/>
    <w:rsid w:val="006E4CB1"/>
    <w:rsid w:val="006E6228"/>
    <w:rsid w:val="006F3BBB"/>
    <w:rsid w:val="00700C41"/>
    <w:rsid w:val="00701229"/>
    <w:rsid w:val="00701F3B"/>
    <w:rsid w:val="007041CE"/>
    <w:rsid w:val="00712BBB"/>
    <w:rsid w:val="007140DC"/>
    <w:rsid w:val="007163C7"/>
    <w:rsid w:val="00726A9F"/>
    <w:rsid w:val="00727D51"/>
    <w:rsid w:val="00730D81"/>
    <w:rsid w:val="0074355D"/>
    <w:rsid w:val="0075112E"/>
    <w:rsid w:val="00763146"/>
    <w:rsid w:val="00767050"/>
    <w:rsid w:val="00782782"/>
    <w:rsid w:val="00783AC9"/>
    <w:rsid w:val="00787B77"/>
    <w:rsid w:val="007A7EA9"/>
    <w:rsid w:val="007B37AB"/>
    <w:rsid w:val="007C3C39"/>
    <w:rsid w:val="007C515D"/>
    <w:rsid w:val="007D2142"/>
    <w:rsid w:val="007F4345"/>
    <w:rsid w:val="007F5D24"/>
    <w:rsid w:val="00802E9E"/>
    <w:rsid w:val="008051E0"/>
    <w:rsid w:val="00812694"/>
    <w:rsid w:val="0081627E"/>
    <w:rsid w:val="00822D54"/>
    <w:rsid w:val="00823A0C"/>
    <w:rsid w:val="0084793B"/>
    <w:rsid w:val="008608CC"/>
    <w:rsid w:val="008864F7"/>
    <w:rsid w:val="00891FFB"/>
    <w:rsid w:val="0089700D"/>
    <w:rsid w:val="008A4A7F"/>
    <w:rsid w:val="008A7D74"/>
    <w:rsid w:val="008B05E0"/>
    <w:rsid w:val="008B12E1"/>
    <w:rsid w:val="008B390A"/>
    <w:rsid w:val="008D36C8"/>
    <w:rsid w:val="008E7F18"/>
    <w:rsid w:val="009048F5"/>
    <w:rsid w:val="009100DF"/>
    <w:rsid w:val="00920CD2"/>
    <w:rsid w:val="00923F49"/>
    <w:rsid w:val="00924510"/>
    <w:rsid w:val="0093152F"/>
    <w:rsid w:val="0093566D"/>
    <w:rsid w:val="00944006"/>
    <w:rsid w:val="00971A22"/>
    <w:rsid w:val="00972A9C"/>
    <w:rsid w:val="0099215B"/>
    <w:rsid w:val="009A240A"/>
    <w:rsid w:val="009A2524"/>
    <w:rsid w:val="009A4441"/>
    <w:rsid w:val="009A5867"/>
    <w:rsid w:val="009A707A"/>
    <w:rsid w:val="009A7D8C"/>
    <w:rsid w:val="009A7E3D"/>
    <w:rsid w:val="009D11C9"/>
    <w:rsid w:val="009D181C"/>
    <w:rsid w:val="009E0071"/>
    <w:rsid w:val="009E3B40"/>
    <w:rsid w:val="009F2428"/>
    <w:rsid w:val="009F72E2"/>
    <w:rsid w:val="00A056F8"/>
    <w:rsid w:val="00A061FD"/>
    <w:rsid w:val="00A322D1"/>
    <w:rsid w:val="00A33337"/>
    <w:rsid w:val="00A43C03"/>
    <w:rsid w:val="00A5319A"/>
    <w:rsid w:val="00A53F19"/>
    <w:rsid w:val="00A66301"/>
    <w:rsid w:val="00A67593"/>
    <w:rsid w:val="00A84CC2"/>
    <w:rsid w:val="00A875A1"/>
    <w:rsid w:val="00A91911"/>
    <w:rsid w:val="00A92657"/>
    <w:rsid w:val="00A95CAB"/>
    <w:rsid w:val="00AA27C3"/>
    <w:rsid w:val="00AB7B7D"/>
    <w:rsid w:val="00AC0752"/>
    <w:rsid w:val="00AC0C9E"/>
    <w:rsid w:val="00AC36FD"/>
    <w:rsid w:val="00AC5636"/>
    <w:rsid w:val="00AD0078"/>
    <w:rsid w:val="00AD3424"/>
    <w:rsid w:val="00AE6166"/>
    <w:rsid w:val="00AF0F7F"/>
    <w:rsid w:val="00AF5215"/>
    <w:rsid w:val="00B0678F"/>
    <w:rsid w:val="00B1337F"/>
    <w:rsid w:val="00B13D33"/>
    <w:rsid w:val="00B223CE"/>
    <w:rsid w:val="00B2716D"/>
    <w:rsid w:val="00B374E6"/>
    <w:rsid w:val="00B43A2D"/>
    <w:rsid w:val="00B452C5"/>
    <w:rsid w:val="00B478A5"/>
    <w:rsid w:val="00B47D2C"/>
    <w:rsid w:val="00B500E0"/>
    <w:rsid w:val="00B62EE7"/>
    <w:rsid w:val="00B73F5B"/>
    <w:rsid w:val="00B8343E"/>
    <w:rsid w:val="00B90D7F"/>
    <w:rsid w:val="00B95DD8"/>
    <w:rsid w:val="00BA53DA"/>
    <w:rsid w:val="00BC7502"/>
    <w:rsid w:val="00BD1AD2"/>
    <w:rsid w:val="00BD439F"/>
    <w:rsid w:val="00BE797A"/>
    <w:rsid w:val="00BF2A6B"/>
    <w:rsid w:val="00C14324"/>
    <w:rsid w:val="00C15FA2"/>
    <w:rsid w:val="00C20FF0"/>
    <w:rsid w:val="00C22A48"/>
    <w:rsid w:val="00C23C7B"/>
    <w:rsid w:val="00C26624"/>
    <w:rsid w:val="00C32D97"/>
    <w:rsid w:val="00C34387"/>
    <w:rsid w:val="00C454EA"/>
    <w:rsid w:val="00C460A5"/>
    <w:rsid w:val="00C4681B"/>
    <w:rsid w:val="00C56D9D"/>
    <w:rsid w:val="00C60665"/>
    <w:rsid w:val="00C70D36"/>
    <w:rsid w:val="00C72816"/>
    <w:rsid w:val="00C7477F"/>
    <w:rsid w:val="00C804C5"/>
    <w:rsid w:val="00CB1758"/>
    <w:rsid w:val="00CB4DAE"/>
    <w:rsid w:val="00CC1489"/>
    <w:rsid w:val="00CC2EBE"/>
    <w:rsid w:val="00CC5EE1"/>
    <w:rsid w:val="00CC7BCE"/>
    <w:rsid w:val="00CD0208"/>
    <w:rsid w:val="00CD0763"/>
    <w:rsid w:val="00CE20E4"/>
    <w:rsid w:val="00CE21D5"/>
    <w:rsid w:val="00CF2A6D"/>
    <w:rsid w:val="00D019DE"/>
    <w:rsid w:val="00D11E0E"/>
    <w:rsid w:val="00D148DB"/>
    <w:rsid w:val="00D15123"/>
    <w:rsid w:val="00D21DBD"/>
    <w:rsid w:val="00D24918"/>
    <w:rsid w:val="00D24DA9"/>
    <w:rsid w:val="00D4713E"/>
    <w:rsid w:val="00D57F9E"/>
    <w:rsid w:val="00D605E1"/>
    <w:rsid w:val="00D63088"/>
    <w:rsid w:val="00D64B32"/>
    <w:rsid w:val="00D658D2"/>
    <w:rsid w:val="00D7464E"/>
    <w:rsid w:val="00D75B05"/>
    <w:rsid w:val="00D77FFD"/>
    <w:rsid w:val="00D91400"/>
    <w:rsid w:val="00DA2A40"/>
    <w:rsid w:val="00DA4F08"/>
    <w:rsid w:val="00DA678F"/>
    <w:rsid w:val="00DB0525"/>
    <w:rsid w:val="00DB5B9D"/>
    <w:rsid w:val="00DB7AD7"/>
    <w:rsid w:val="00DC1308"/>
    <w:rsid w:val="00DC2254"/>
    <w:rsid w:val="00DC68A4"/>
    <w:rsid w:val="00DE04B3"/>
    <w:rsid w:val="00DE0BF1"/>
    <w:rsid w:val="00DE1B46"/>
    <w:rsid w:val="00DE742A"/>
    <w:rsid w:val="00DE7D4C"/>
    <w:rsid w:val="00DF5A84"/>
    <w:rsid w:val="00E0116F"/>
    <w:rsid w:val="00E036BE"/>
    <w:rsid w:val="00E13000"/>
    <w:rsid w:val="00E27FDD"/>
    <w:rsid w:val="00E51029"/>
    <w:rsid w:val="00E57E00"/>
    <w:rsid w:val="00E60ECB"/>
    <w:rsid w:val="00E60FFF"/>
    <w:rsid w:val="00E6141A"/>
    <w:rsid w:val="00E822E0"/>
    <w:rsid w:val="00E96E61"/>
    <w:rsid w:val="00E97A61"/>
    <w:rsid w:val="00EB227C"/>
    <w:rsid w:val="00EB3A1D"/>
    <w:rsid w:val="00EB5C64"/>
    <w:rsid w:val="00EC3C67"/>
    <w:rsid w:val="00EC6FCE"/>
    <w:rsid w:val="00EC7E95"/>
    <w:rsid w:val="00ED2DC7"/>
    <w:rsid w:val="00ED574F"/>
    <w:rsid w:val="00ED6274"/>
    <w:rsid w:val="00EE06F4"/>
    <w:rsid w:val="00EE1F29"/>
    <w:rsid w:val="00EE20D5"/>
    <w:rsid w:val="00EE5610"/>
    <w:rsid w:val="00EF07E8"/>
    <w:rsid w:val="00EF5FD3"/>
    <w:rsid w:val="00EF6B81"/>
    <w:rsid w:val="00F019E5"/>
    <w:rsid w:val="00F043C4"/>
    <w:rsid w:val="00F0516B"/>
    <w:rsid w:val="00F1012B"/>
    <w:rsid w:val="00F10408"/>
    <w:rsid w:val="00F1060A"/>
    <w:rsid w:val="00F14645"/>
    <w:rsid w:val="00F17822"/>
    <w:rsid w:val="00F525AF"/>
    <w:rsid w:val="00F65177"/>
    <w:rsid w:val="00F734C4"/>
    <w:rsid w:val="00F87077"/>
    <w:rsid w:val="00F934BA"/>
    <w:rsid w:val="00FB2AE2"/>
    <w:rsid w:val="00FB2B4A"/>
    <w:rsid w:val="00FD5F4D"/>
    <w:rsid w:val="00FD6393"/>
    <w:rsid w:val="00FE0D25"/>
    <w:rsid w:val="00FF572B"/>
    <w:rsid w:val="00FF5DDC"/>
    <w:rsid w:val="0D15F592"/>
    <w:rsid w:val="1DCA0B66"/>
    <w:rsid w:val="2034BCF1"/>
    <w:rsid w:val="265844DE"/>
    <w:rsid w:val="2919A589"/>
    <w:rsid w:val="4E8A93AB"/>
    <w:rsid w:val="5B02AC1A"/>
    <w:rsid w:val="700D0D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92BEB"/>
  <w15:docId w15:val="{CC25CA17-4A25-4EFB-BC9A-DE720429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1644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61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unhideWhenUsed/>
    <w:rsid w:val="00AD0078"/>
    <w:rPr>
      <w:sz w:val="16"/>
      <w:szCs w:val="16"/>
    </w:rPr>
  </w:style>
  <w:style w:type="paragraph" w:styleId="CommentText">
    <w:name w:val="annotation text"/>
    <w:aliases w:val="Times New Roman,t"/>
    <w:basedOn w:val="Normal"/>
    <w:link w:val="CommentTextChar"/>
    <w:unhideWhenUsed/>
    <w:qFormat/>
    <w:rsid w:val="00AD0078"/>
    <w:pPr>
      <w:spacing w:line="240" w:lineRule="auto"/>
    </w:pPr>
    <w:rPr>
      <w:sz w:val="20"/>
      <w:szCs w:val="20"/>
    </w:rPr>
  </w:style>
  <w:style w:type="character" w:customStyle="1" w:styleId="CommentTextChar">
    <w:name w:val="Comment Text Char"/>
    <w:aliases w:val="Times New Roman Char,t Char"/>
    <w:basedOn w:val="DefaultParagraphFont"/>
    <w:link w:val="CommentText"/>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44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61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3E469-C20B-4425-A44C-F157506A81CB}">
  <ds:schemaRefs>
    <ds:schemaRef ds:uri="http://schemas.openxmlformats.org/officeDocument/2006/bibliography"/>
  </ds:schemaRefs>
</ds:datastoreItem>
</file>

<file path=customXml/itemProps2.xml><?xml version="1.0" encoding="utf-8"?>
<ds:datastoreItem xmlns:ds="http://schemas.openxmlformats.org/officeDocument/2006/customXml" ds:itemID="{57B7D795-A62E-48EA-9589-7D11DF41A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0E19-101A-4551-A0E7-D3A7AF96793F}">
  <ds:schemaRefs>
    <ds:schemaRef ds:uri="http://schemas.microsoft.com/sharepoint/v3/contenttype/forms"/>
  </ds:schemaRefs>
</ds:datastoreItem>
</file>

<file path=customXml/itemProps4.xml><?xml version="1.0" encoding="utf-8"?>
<ds:datastoreItem xmlns:ds="http://schemas.openxmlformats.org/officeDocument/2006/customXml" ds:itemID="{82F95C92-0EDE-48BA-B955-498DC8CD9CD2}">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144ea41b-304c-4c03-99c4-debb02094f92"/>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2203</Words>
  <Characters>13069</Characters>
  <Application>Microsoft Office Word</Application>
  <DocSecurity>0</DocSecurity>
  <Lines>207</Lines>
  <Paragraphs>33</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Bryman, Mitch (CMS/OSORA)</cp:lastModifiedBy>
  <cp:revision>35</cp:revision>
  <cp:lastPrinted>2019-01-10T12:00:00Z</cp:lastPrinted>
  <dcterms:created xsi:type="dcterms:W3CDTF">2025-11-26T12:11:00Z</dcterms:created>
  <dcterms:modified xsi:type="dcterms:W3CDTF">2025-11-26T13:37:00Z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2015-01-14T00:00:00Z</vt:filetime>
  </property>
  <property fmtid="{D5CDD505-2E9C-101B-9397-08002B2CF9AE}" pid="4" name="LastSaved">
    <vt:filetime>2015-03-20T00:00:00Z</vt:filetime>
  </property>
  <property fmtid="{D5CDD505-2E9C-101B-9397-08002B2CF9AE}" pid="5" name="_dlc_DocIdItemGuid">
    <vt:lpwstr>057fa780-3165-4b1a-975b-7fe900d1d097</vt:lpwstr>
  </property>
  <property fmtid="{D5CDD505-2E9C-101B-9397-08002B2CF9AE}" pid="6" name="_NewReviewCycle">
    <vt:lpwstr/>
  </property>
</Properties>
</file>