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531D1" w14:paraId="403C4C42" w14:textId="77777777"/>
    <w:p w:rsidR="003643DD" w:rsidRPr="00BB609E" w:rsidP="003643DD" w14:paraId="5A2DC6D1" w14:textId="77777777">
      <w:pPr>
        <w:jc w:val="center"/>
        <w:rPr>
          <w:b/>
          <w:sz w:val="28"/>
          <w:szCs w:val="28"/>
        </w:rPr>
      </w:pPr>
      <w:r w:rsidRPr="00BB609E">
        <w:rPr>
          <w:b/>
          <w:sz w:val="28"/>
          <w:szCs w:val="28"/>
        </w:rPr>
        <w:t>TABLE OF CHANGES – FORM</w:t>
      </w:r>
    </w:p>
    <w:p w:rsidR="003643DD" w:rsidRPr="00BB609E" w:rsidP="003643DD" w14:paraId="29311B7D" w14:textId="77777777">
      <w:pPr>
        <w:jc w:val="center"/>
        <w:rPr>
          <w:b/>
          <w:sz w:val="28"/>
          <w:szCs w:val="28"/>
        </w:rPr>
      </w:pPr>
      <w:r w:rsidRPr="00BB609E">
        <w:rPr>
          <w:b/>
          <w:sz w:val="28"/>
          <w:szCs w:val="28"/>
        </w:rPr>
        <w:t xml:space="preserve">Form </w:t>
      </w:r>
      <w:bookmarkStart w:id="0" w:name="Text3"/>
      <w:r w:rsidRPr="00BB609E">
        <w:rPr>
          <w:b/>
          <w:sz w:val="28"/>
          <w:szCs w:val="28"/>
        </w:rPr>
        <w:t>I-945</w:t>
      </w:r>
      <w:bookmarkEnd w:id="0"/>
      <w:r w:rsidRPr="00BB609E">
        <w:rPr>
          <w:b/>
          <w:sz w:val="28"/>
          <w:szCs w:val="28"/>
        </w:rPr>
        <w:t>, Public Charge Bond</w:t>
      </w:r>
    </w:p>
    <w:p w:rsidR="003643DD" w:rsidRPr="00BB609E" w:rsidP="003643DD" w14:paraId="5BF862E6" w14:textId="77777777">
      <w:pPr>
        <w:jc w:val="center"/>
        <w:rPr>
          <w:b/>
          <w:sz w:val="28"/>
          <w:szCs w:val="28"/>
        </w:rPr>
      </w:pPr>
      <w:r w:rsidRPr="00BB609E">
        <w:rPr>
          <w:b/>
          <w:sz w:val="28"/>
          <w:szCs w:val="28"/>
        </w:rPr>
        <w:t>OMB Number: 1615-0143</w:t>
      </w:r>
    </w:p>
    <w:p w:rsidR="009377EB" w:rsidRPr="00BB609E" w:rsidP="00D71B67" w14:paraId="7FC5BB0F" w14:textId="53C89397">
      <w:pPr>
        <w:jc w:val="center"/>
        <w:rPr>
          <w:b/>
          <w:sz w:val="28"/>
          <w:szCs w:val="28"/>
        </w:rPr>
      </w:pPr>
      <w:r w:rsidRPr="00BB609E">
        <w:rPr>
          <w:b/>
          <w:sz w:val="28"/>
          <w:szCs w:val="28"/>
        </w:rPr>
        <w:t>10/</w:t>
      </w:r>
      <w:r w:rsidRPr="00BB609E" w:rsidR="009109F0">
        <w:rPr>
          <w:b/>
          <w:sz w:val="28"/>
          <w:szCs w:val="28"/>
        </w:rPr>
        <w:t>1</w:t>
      </w:r>
      <w:r w:rsidR="00AE3C52">
        <w:rPr>
          <w:b/>
          <w:sz w:val="28"/>
          <w:szCs w:val="28"/>
        </w:rPr>
        <w:t>7</w:t>
      </w:r>
      <w:r w:rsidRPr="00BB609E">
        <w:rPr>
          <w:b/>
          <w:sz w:val="28"/>
          <w:szCs w:val="28"/>
        </w:rPr>
        <w:t>/2025</w:t>
      </w:r>
    </w:p>
    <w:p w:rsidR="00483DCD" w:rsidRPr="00BB609E" w:rsidP="0006270C" w14:paraId="5FA623DC" w14:textId="77777777">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790"/>
      </w:tblGrid>
      <w:tr w14:paraId="0136ADEE" w14:textId="77777777" w:rsidTr="00D7268F">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2348" w:type="dxa"/>
          </w:tcPr>
          <w:p w:rsidR="00637C0D" w:rsidRPr="00BB609E" w:rsidP="00637C0D" w14:paraId="03BAA10B" w14:textId="02080468">
            <w:pPr>
              <w:rPr>
                <w:b/>
                <w:sz w:val="24"/>
                <w:szCs w:val="24"/>
              </w:rPr>
            </w:pPr>
            <w:r w:rsidRPr="00BB609E">
              <w:rPr>
                <w:b/>
                <w:sz w:val="24"/>
                <w:szCs w:val="24"/>
              </w:rPr>
              <w:t>Reason for Revision:</w:t>
            </w:r>
            <w:r w:rsidRPr="00BB609E">
              <w:rPr>
                <w:b/>
                <w:sz w:val="24"/>
                <w:szCs w:val="24"/>
              </w:rPr>
              <w:t xml:space="preserve">  </w:t>
            </w:r>
            <w:r w:rsidRPr="00BB609E" w:rsidR="003643DD">
              <w:rPr>
                <w:b/>
                <w:sz w:val="24"/>
                <w:szCs w:val="24"/>
              </w:rPr>
              <w:t>Public Charge Recission NPRM</w:t>
            </w:r>
          </w:p>
          <w:p w:rsidR="000877E5" w:rsidRPr="00BB609E" w:rsidP="00637C0D" w14:paraId="29C0C89D" w14:textId="3EF95A16">
            <w:pPr>
              <w:rPr>
                <w:sz w:val="24"/>
                <w:szCs w:val="24"/>
              </w:rPr>
            </w:pPr>
            <w:r w:rsidRPr="00BB609E">
              <w:rPr>
                <w:b/>
                <w:sz w:val="24"/>
                <w:szCs w:val="24"/>
              </w:rPr>
              <w:t xml:space="preserve">Project Phase:  </w:t>
            </w:r>
            <w:r w:rsidR="004E65BD">
              <w:rPr>
                <w:b/>
                <w:sz w:val="24"/>
                <w:szCs w:val="24"/>
              </w:rPr>
              <w:t>OMB</w:t>
            </w:r>
            <w:r w:rsidRPr="00BB609E" w:rsidR="003643DD">
              <w:rPr>
                <w:b/>
                <w:sz w:val="24"/>
                <w:szCs w:val="24"/>
              </w:rPr>
              <w:t>Review</w:t>
            </w:r>
          </w:p>
          <w:p w:rsidR="00637C0D" w:rsidRPr="00BB609E" w:rsidP="00637C0D" w14:paraId="63DCE98D" w14:textId="77777777">
            <w:pPr>
              <w:rPr>
                <w:b/>
                <w:sz w:val="24"/>
                <w:szCs w:val="24"/>
              </w:rPr>
            </w:pPr>
          </w:p>
          <w:p w:rsidR="00637C0D" w:rsidRPr="00BB609E" w:rsidP="00637C0D" w14:paraId="2CF8C11B" w14:textId="77777777">
            <w:pPr>
              <w:rPr>
                <w:sz w:val="24"/>
                <w:szCs w:val="24"/>
              </w:rPr>
            </w:pPr>
            <w:r w:rsidRPr="00BB609E">
              <w:rPr>
                <w:sz w:val="24"/>
                <w:szCs w:val="24"/>
              </w:rPr>
              <w:t>Legend for Proposed Text:</w:t>
            </w:r>
          </w:p>
          <w:p w:rsidR="00637C0D" w:rsidRPr="00BB609E" w:rsidP="00637C0D" w14:paraId="5E14FE73" w14:textId="77777777">
            <w:pPr>
              <w:pStyle w:val="ListParagraph"/>
              <w:numPr>
                <w:ilvl w:val="0"/>
                <w:numId w:val="2"/>
              </w:numPr>
              <w:spacing w:line="240" w:lineRule="auto"/>
              <w:rPr>
                <w:rFonts w:ascii="Times New Roman" w:hAnsi="Times New Roman" w:cs="Times New Roman"/>
                <w:sz w:val="24"/>
                <w:szCs w:val="24"/>
              </w:rPr>
            </w:pPr>
            <w:r w:rsidRPr="00BB609E">
              <w:rPr>
                <w:rFonts w:ascii="Times New Roman" w:hAnsi="Times New Roman" w:cs="Times New Roman"/>
                <w:sz w:val="24"/>
                <w:szCs w:val="24"/>
              </w:rPr>
              <w:t>Black font = Current text</w:t>
            </w:r>
          </w:p>
          <w:p w:rsidR="00A277E7" w:rsidRPr="00BB609E" w:rsidP="00637C0D" w14:paraId="66727337" w14:textId="77777777">
            <w:pPr>
              <w:pStyle w:val="ListParagraph"/>
              <w:numPr>
                <w:ilvl w:val="0"/>
                <w:numId w:val="2"/>
              </w:numPr>
              <w:rPr>
                <w:b/>
                <w:sz w:val="24"/>
                <w:szCs w:val="24"/>
              </w:rPr>
            </w:pPr>
            <w:r w:rsidRPr="00BB609E">
              <w:rPr>
                <w:rFonts w:ascii="Times New Roman" w:hAnsi="Times New Roman" w:cs="Times New Roman"/>
                <w:color w:val="FF0000"/>
                <w:sz w:val="24"/>
                <w:szCs w:val="24"/>
              </w:rPr>
              <w:t xml:space="preserve">Red font </w:t>
            </w:r>
            <w:r w:rsidRPr="00BB609E">
              <w:rPr>
                <w:rFonts w:ascii="Times New Roman" w:hAnsi="Times New Roman" w:cs="Times New Roman"/>
                <w:sz w:val="24"/>
                <w:szCs w:val="24"/>
              </w:rPr>
              <w:t>= Changes</w:t>
            </w:r>
          </w:p>
          <w:p w:rsidR="006C475E" w:rsidRPr="00BB609E" w:rsidP="006C475E" w14:paraId="4FBB0555" w14:textId="77777777">
            <w:pPr>
              <w:rPr>
                <w:b/>
                <w:sz w:val="24"/>
                <w:szCs w:val="24"/>
              </w:rPr>
            </w:pPr>
          </w:p>
          <w:p w:rsidR="003643DD" w:rsidRPr="00BB609E" w:rsidP="003643DD" w14:paraId="216555A9" w14:textId="77777777">
            <w:pPr>
              <w:rPr>
                <w:sz w:val="24"/>
                <w:szCs w:val="24"/>
              </w:rPr>
            </w:pPr>
            <w:r w:rsidRPr="00BB609E">
              <w:rPr>
                <w:sz w:val="24"/>
                <w:szCs w:val="24"/>
              </w:rPr>
              <w:t>Expires 10/31/2021</w:t>
            </w:r>
          </w:p>
          <w:p w:rsidR="003643DD" w:rsidRPr="00BB609E" w:rsidP="003643DD" w14:paraId="47940996" w14:textId="77777777">
            <w:pPr>
              <w:rPr>
                <w:sz w:val="24"/>
                <w:szCs w:val="24"/>
              </w:rPr>
            </w:pPr>
            <w:r w:rsidRPr="00BB609E">
              <w:rPr>
                <w:sz w:val="24"/>
                <w:szCs w:val="24"/>
              </w:rPr>
              <w:t>Edition Date 10/15/2019</w:t>
            </w:r>
          </w:p>
          <w:p w:rsidR="006C475E" w:rsidRPr="00BB609E" w:rsidP="003643DD" w14:paraId="281D258F" w14:textId="1540AD7D">
            <w:pPr>
              <w:rPr>
                <w:sz w:val="24"/>
                <w:szCs w:val="24"/>
              </w:rPr>
            </w:pPr>
            <w:r w:rsidRPr="00BB609E">
              <w:rPr>
                <w:sz w:val="24"/>
                <w:szCs w:val="24"/>
              </w:rPr>
              <w:t>Future Edition Date xx/xx/2026</w:t>
            </w:r>
          </w:p>
        </w:tc>
      </w:tr>
    </w:tbl>
    <w:p w:rsidR="0006270C" w:rsidRPr="00BB609E" w14:paraId="29BB21CF" w14:textId="77777777"/>
    <w:p w:rsidR="0006270C" w:rsidRPr="00BB609E" w14:paraId="0B0CCB55" w14:textId="77777777"/>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08"/>
        <w:gridCol w:w="4095"/>
        <w:gridCol w:w="4095"/>
      </w:tblGrid>
      <w:tr w14:paraId="3CC274BD" w14:textId="77777777" w:rsidTr="002D6271">
        <w:tblPrEx>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2808" w:type="dxa"/>
            <w:shd w:val="clear" w:color="auto" w:fill="D9D9D9"/>
            <w:vAlign w:val="center"/>
          </w:tcPr>
          <w:p w:rsidR="00016C07" w:rsidRPr="00BB609E" w:rsidP="00041392" w14:paraId="04E145A6" w14:textId="77777777">
            <w:pPr>
              <w:jc w:val="center"/>
              <w:rPr>
                <w:b/>
                <w:sz w:val="24"/>
                <w:szCs w:val="24"/>
              </w:rPr>
            </w:pPr>
            <w:r w:rsidRPr="00BB609E">
              <w:rPr>
                <w:b/>
                <w:sz w:val="24"/>
                <w:szCs w:val="24"/>
              </w:rPr>
              <w:t>Current Page Number</w:t>
            </w:r>
            <w:r w:rsidRPr="00BB609E" w:rsidR="00041392">
              <w:rPr>
                <w:b/>
                <w:sz w:val="24"/>
                <w:szCs w:val="24"/>
              </w:rPr>
              <w:t xml:space="preserve"> and Section</w:t>
            </w:r>
          </w:p>
        </w:tc>
        <w:tc>
          <w:tcPr>
            <w:tcW w:w="4095" w:type="dxa"/>
            <w:shd w:val="clear" w:color="auto" w:fill="D9D9D9"/>
            <w:vAlign w:val="center"/>
          </w:tcPr>
          <w:p w:rsidR="00016C07" w:rsidRPr="00BB609E" w:rsidP="00E6404D" w14:paraId="5139B141" w14:textId="77777777">
            <w:pPr>
              <w:autoSpaceDE w:val="0"/>
              <w:autoSpaceDN w:val="0"/>
              <w:adjustRightInd w:val="0"/>
              <w:jc w:val="center"/>
              <w:rPr>
                <w:b/>
                <w:sz w:val="24"/>
                <w:szCs w:val="24"/>
              </w:rPr>
            </w:pPr>
            <w:r w:rsidRPr="00BB609E">
              <w:rPr>
                <w:b/>
                <w:sz w:val="24"/>
                <w:szCs w:val="24"/>
              </w:rPr>
              <w:t>Current Text</w:t>
            </w:r>
          </w:p>
        </w:tc>
        <w:tc>
          <w:tcPr>
            <w:tcW w:w="4095" w:type="dxa"/>
            <w:shd w:val="clear" w:color="auto" w:fill="D9D9D9"/>
            <w:vAlign w:val="center"/>
          </w:tcPr>
          <w:p w:rsidR="00016C07" w:rsidRPr="00BB609E" w:rsidP="00E6404D" w14:paraId="2D51F8CC" w14:textId="77777777">
            <w:pPr>
              <w:pStyle w:val="Default"/>
              <w:jc w:val="center"/>
              <w:rPr>
                <w:b/>
                <w:color w:val="auto"/>
              </w:rPr>
            </w:pPr>
            <w:r w:rsidRPr="00BB609E">
              <w:rPr>
                <w:b/>
                <w:color w:val="auto"/>
              </w:rPr>
              <w:t>Proposed Text</w:t>
            </w:r>
          </w:p>
        </w:tc>
      </w:tr>
      <w:tr w14:paraId="1CC7EB07" w14:textId="77777777" w:rsidTr="00B656BA">
        <w:tblPrEx>
          <w:tblW w:w="10998" w:type="dxa"/>
          <w:tblLayout w:type="fixed"/>
          <w:tblLook w:val="01E0"/>
        </w:tblPrEx>
        <w:tc>
          <w:tcPr>
            <w:tcW w:w="2808" w:type="dxa"/>
          </w:tcPr>
          <w:p w:rsidR="00B452EF" w:rsidRPr="00BB609E" w:rsidP="00B452EF" w14:paraId="66271ACE" w14:textId="77777777">
            <w:pPr>
              <w:rPr>
                <w:b/>
                <w:sz w:val="24"/>
                <w:szCs w:val="24"/>
              </w:rPr>
            </w:pPr>
          </w:p>
        </w:tc>
        <w:tc>
          <w:tcPr>
            <w:tcW w:w="4095" w:type="dxa"/>
            <w:tcBorders>
              <w:top w:val="single" w:sz="4" w:space="0" w:color="auto"/>
              <w:left w:val="single" w:sz="4" w:space="0" w:color="auto"/>
              <w:bottom w:val="single" w:sz="4" w:space="0" w:color="auto"/>
              <w:right w:val="single" w:sz="4" w:space="0" w:color="auto"/>
            </w:tcBorders>
          </w:tcPr>
          <w:p w:rsidR="00B452EF" w:rsidRPr="00BB609E" w:rsidP="00B452EF" w14:paraId="6F4C89EA" w14:textId="77777777">
            <w:pPr>
              <w:rPr>
                <w:b/>
              </w:rPr>
            </w:pPr>
          </w:p>
          <w:p w:rsidR="00B452EF" w:rsidRPr="00BB609E" w:rsidP="00B452EF" w14:paraId="6653CD37" w14:textId="77777777">
            <w:pPr>
              <w:rPr>
                <w:b/>
              </w:rPr>
            </w:pPr>
            <w:r w:rsidRPr="00BB609E">
              <w:rPr>
                <w:b/>
              </w:rPr>
              <w:t>To be Completed by the Obligor or Co-Obligor</w:t>
            </w:r>
          </w:p>
          <w:p w:rsidR="00B452EF" w:rsidRPr="00BB609E" w:rsidP="00B452EF" w14:paraId="37F4B6E2" w14:textId="77777777">
            <w:pPr>
              <w:rPr>
                <w:b/>
              </w:rPr>
            </w:pPr>
          </w:p>
          <w:p w:rsidR="00B452EF" w:rsidRPr="00BB609E" w:rsidP="00B452EF" w14:paraId="4218D843" w14:textId="77777777">
            <w:pPr>
              <w:rPr>
                <w:bCs/>
              </w:rPr>
            </w:pPr>
            <w:r w:rsidRPr="00BB609E">
              <w:rPr>
                <w:bCs/>
              </w:rPr>
              <w:t>Name of Obligor</w:t>
            </w:r>
          </w:p>
          <w:p w:rsidR="00B452EF" w:rsidRPr="00BB609E" w:rsidP="00B452EF" w14:paraId="4E2D6C37" w14:textId="77777777">
            <w:pPr>
              <w:rPr>
                <w:bCs/>
              </w:rPr>
            </w:pPr>
            <w:r w:rsidRPr="00BB609E">
              <w:rPr>
                <w:bCs/>
              </w:rPr>
              <w:t>Name of the Agent/Co-Obligor</w:t>
            </w:r>
          </w:p>
          <w:p w:rsidR="00B452EF" w:rsidRPr="00BB609E" w:rsidP="00B452EF" w14:paraId="3F9D46B5" w14:textId="77777777">
            <w:pPr>
              <w:rPr>
                <w:bCs/>
              </w:rPr>
            </w:pPr>
            <w:r w:rsidRPr="00BB609E">
              <w:rPr>
                <w:bCs/>
              </w:rPr>
              <w:t>Agent’s/Co-Obligor’s Power of Attorney Number (for Surety Bonds Only</w:t>
            </w:r>
          </w:p>
          <w:p w:rsidR="00B452EF" w:rsidRPr="00BB609E" w:rsidP="00B452EF" w14:paraId="0FAE6799" w14:textId="77777777">
            <w:pPr>
              <w:rPr>
                <w:bCs/>
              </w:rPr>
            </w:pPr>
            <w:r w:rsidRPr="00BB609E">
              <w:rPr>
                <w:bCs/>
              </w:rPr>
              <w:t>Bonded Alien</w:t>
            </w:r>
          </w:p>
          <w:p w:rsidR="00B452EF" w:rsidRPr="00BB609E" w:rsidP="00B452EF" w14:paraId="30C903E4" w14:textId="77777777">
            <w:pPr>
              <w:rPr>
                <w:bCs/>
              </w:rPr>
            </w:pPr>
            <w:r w:rsidRPr="00BB609E">
              <w:rPr>
                <w:bCs/>
              </w:rPr>
              <w:t xml:space="preserve">Alien Registration Number </w:t>
            </w:r>
          </w:p>
          <w:p w:rsidR="00B452EF" w:rsidRPr="00BB609E" w:rsidP="00B452EF" w14:paraId="2AA71B38" w14:textId="77777777">
            <w:pPr>
              <w:rPr>
                <w:bCs/>
              </w:rPr>
            </w:pPr>
            <w:r w:rsidRPr="00BB609E">
              <w:rPr>
                <w:bCs/>
              </w:rPr>
              <w:t>A-</w:t>
            </w:r>
          </w:p>
          <w:p w:rsidR="00B452EF" w:rsidRPr="00BB609E" w:rsidP="00B452EF" w14:paraId="053C34F2" w14:textId="77777777">
            <w:pPr>
              <w:rPr>
                <w:b/>
              </w:rPr>
            </w:pPr>
          </w:p>
        </w:tc>
        <w:tc>
          <w:tcPr>
            <w:tcW w:w="4095" w:type="dxa"/>
            <w:tcBorders>
              <w:top w:val="single" w:sz="4" w:space="0" w:color="auto"/>
              <w:left w:val="single" w:sz="4" w:space="0" w:color="auto"/>
              <w:bottom w:val="single" w:sz="4" w:space="0" w:color="auto"/>
              <w:right w:val="single" w:sz="4" w:space="0" w:color="auto"/>
            </w:tcBorders>
          </w:tcPr>
          <w:p w:rsidR="00B452EF" w:rsidRPr="00BB609E" w:rsidP="00B452EF" w14:paraId="67CC0191" w14:textId="77777777">
            <w:pPr>
              <w:rPr>
                <w:b/>
                <w:bCs/>
              </w:rPr>
            </w:pPr>
          </w:p>
          <w:p w:rsidR="00B452EF" w:rsidRPr="00BB609E" w:rsidP="00B452EF" w14:paraId="71C7E5CD" w14:textId="186509CB">
            <w:pPr>
              <w:rPr>
                <w:b/>
                <w:bCs/>
              </w:rPr>
            </w:pPr>
            <w:r w:rsidRPr="00BB609E">
              <w:rPr>
                <w:color w:val="FF0000"/>
              </w:rPr>
              <w:t>[This text box to be deleted from the top of each page.]</w:t>
            </w:r>
          </w:p>
        </w:tc>
      </w:tr>
      <w:tr w14:paraId="114AAD10" w14:textId="77777777" w:rsidTr="002D6271">
        <w:tblPrEx>
          <w:tblW w:w="10998" w:type="dxa"/>
          <w:tblLayout w:type="fixed"/>
          <w:tblLook w:val="01E0"/>
        </w:tblPrEx>
        <w:tc>
          <w:tcPr>
            <w:tcW w:w="2808" w:type="dxa"/>
          </w:tcPr>
          <w:p w:rsidR="00292B1A" w:rsidRPr="00BB609E" w:rsidP="00292B1A" w14:paraId="36EA4C05" w14:textId="77777777">
            <w:pPr>
              <w:rPr>
                <w:b/>
                <w:sz w:val="24"/>
                <w:szCs w:val="24"/>
              </w:rPr>
            </w:pPr>
            <w:r w:rsidRPr="00BB609E">
              <w:rPr>
                <w:b/>
                <w:sz w:val="24"/>
                <w:szCs w:val="24"/>
              </w:rPr>
              <w:t>Pages 4-5, Part 2. Information About the Alien For Whom the Bond Is Furnished</w:t>
            </w:r>
          </w:p>
          <w:p w:rsidR="00292B1A" w:rsidRPr="00BB609E" w:rsidP="00292B1A" w14:paraId="54C28303" w14:textId="55731F67">
            <w:pPr>
              <w:rPr>
                <w:b/>
                <w:sz w:val="24"/>
                <w:szCs w:val="24"/>
              </w:rPr>
            </w:pPr>
          </w:p>
        </w:tc>
        <w:tc>
          <w:tcPr>
            <w:tcW w:w="4095" w:type="dxa"/>
          </w:tcPr>
          <w:p w:rsidR="00292B1A" w:rsidRPr="00BB609E" w:rsidP="00292B1A" w14:paraId="35F86253" w14:textId="6AC62613">
            <w:pPr>
              <w:rPr>
                <w:b/>
              </w:rPr>
            </w:pPr>
            <w:r w:rsidRPr="00BB609E">
              <w:rPr>
                <w:b/>
              </w:rPr>
              <w:t>[Page 4]</w:t>
            </w:r>
          </w:p>
          <w:p w:rsidR="00292B1A" w:rsidRPr="00BB609E" w:rsidP="00292B1A" w14:paraId="437C8AA0" w14:textId="77777777">
            <w:pPr>
              <w:rPr>
                <w:b/>
              </w:rPr>
            </w:pPr>
          </w:p>
          <w:p w:rsidR="00292B1A" w:rsidRPr="00BB609E" w:rsidP="00292B1A" w14:paraId="1768D5D3" w14:textId="5372ECEB">
            <w:r w:rsidRPr="00BB609E">
              <w:rPr>
                <w:b/>
              </w:rPr>
              <w:t>Part 2. Information About the Alien For Whom the Bond Is Furnished</w:t>
            </w:r>
          </w:p>
          <w:p w:rsidR="00292B1A" w:rsidRPr="00BB609E" w:rsidP="00292B1A" w14:paraId="2BDFC44A" w14:textId="77777777"/>
          <w:p w:rsidR="00292B1A" w:rsidRPr="00BB609E" w:rsidP="00292B1A" w14:paraId="48820DC7" w14:textId="7B3A4F71">
            <w:pPr>
              <w:rPr>
                <w:b/>
              </w:rPr>
            </w:pPr>
            <w:r w:rsidRPr="00BB609E">
              <w:rPr>
                <w:b/>
              </w:rPr>
              <w:t>…</w:t>
            </w:r>
          </w:p>
          <w:p w:rsidR="00201A71" w:rsidRPr="00BB609E" w:rsidP="00292B1A" w14:paraId="21E7E7AE" w14:textId="77777777">
            <w:pPr>
              <w:rPr>
                <w:b/>
              </w:rPr>
            </w:pPr>
          </w:p>
          <w:p w:rsidR="00292B1A" w:rsidRPr="00BB609E" w:rsidP="00292B1A" w14:paraId="4057644F" w14:textId="77777777">
            <w:r w:rsidRPr="00BB609E">
              <w:rPr>
                <w:b/>
              </w:rPr>
              <w:t>12.</w:t>
            </w:r>
            <w:r w:rsidRPr="00BB609E">
              <w:t xml:space="preserve"> Information About the Alien’s Attorney or Accredited Representative</w:t>
            </w:r>
          </w:p>
          <w:p w:rsidR="00292B1A" w:rsidRPr="00BB609E" w:rsidP="00292B1A" w14:paraId="73AFFC71" w14:textId="77777777"/>
          <w:p w:rsidR="00292B1A" w:rsidRPr="00BB609E" w:rsidP="00292B1A" w14:paraId="417481C6" w14:textId="77777777">
            <w:r w:rsidRPr="00BB609E">
              <w:t xml:space="preserve">Is the alien represented by an attorney or accredited representative for this Form I-945, Public Charge Bond?   </w:t>
            </w:r>
          </w:p>
          <w:p w:rsidR="00292B1A" w:rsidRPr="00BB609E" w:rsidP="00292B1A" w14:paraId="2DA3532F" w14:textId="77777777">
            <w:r w:rsidRPr="00BB609E">
              <w:t>Yes</w:t>
            </w:r>
          </w:p>
          <w:p w:rsidR="00292B1A" w:rsidRPr="00BB609E" w:rsidP="00292B1A" w14:paraId="6DBB0C23" w14:textId="77777777">
            <w:r w:rsidRPr="00BB609E">
              <w:t xml:space="preserve">No    </w:t>
            </w:r>
          </w:p>
          <w:p w:rsidR="00292B1A" w:rsidRPr="00BB609E" w:rsidP="00292B1A" w14:paraId="3BCD814B" w14:textId="77777777"/>
          <w:p w:rsidR="00292B1A" w:rsidRPr="00BB609E" w:rsidP="00292B1A" w14:paraId="55E5E759" w14:textId="77777777">
            <w:r w:rsidRPr="00BB609E">
              <w:t xml:space="preserve">If you answered “Yes,” please submit another form G-28 with this public charge bond and provide the information requested below, even if a Form G-28 is already on file with Form I-485, Application to Register Permanent Residence or Adjust Status.  If the attorney or accredited representative does not submit Form G-28 for this Form I-945 public charge bond, </w:t>
            </w:r>
            <w:r w:rsidRPr="00BB609E">
              <w:t>U.S. Citizenship and Immigration Services (USCIS) will not be able to communicate with the attorney or accredited representative on behalf of the bonded alien.</w:t>
            </w:r>
          </w:p>
          <w:p w:rsidR="00292B1A" w:rsidRPr="00BB609E" w:rsidP="00292B1A" w14:paraId="6FE917A6" w14:textId="77777777">
            <w:pPr>
              <w:rPr>
                <w:b/>
              </w:rPr>
            </w:pPr>
          </w:p>
          <w:p w:rsidR="00292B1A" w:rsidRPr="00BB609E" w:rsidP="00292B1A" w14:paraId="5C3D1EBC" w14:textId="77777777">
            <w:r w:rsidRPr="00BB609E">
              <w:rPr>
                <w:b/>
              </w:rPr>
              <w:t>A.</w:t>
            </w:r>
            <w:r w:rsidRPr="00BB609E">
              <w:t xml:space="preserve">  Volag Number (if any) </w:t>
            </w:r>
          </w:p>
          <w:p w:rsidR="00292B1A" w:rsidRPr="00BB609E" w:rsidP="00292B1A" w14:paraId="2FD0EDA3" w14:textId="77777777"/>
          <w:p w:rsidR="00292B1A" w:rsidRPr="00BB609E" w:rsidP="00292B1A" w14:paraId="7D3949CC" w14:textId="77777777">
            <w:r w:rsidRPr="00BB609E">
              <w:rPr>
                <w:b/>
              </w:rPr>
              <w:t>B.</w:t>
            </w:r>
            <w:r w:rsidRPr="00BB609E">
              <w:t xml:space="preserve">  Attorney State Bar Number (if applicable) </w:t>
            </w:r>
          </w:p>
          <w:p w:rsidR="00292B1A" w:rsidRPr="00BB609E" w:rsidP="00292B1A" w14:paraId="19D1112C" w14:textId="77777777"/>
          <w:p w:rsidR="00292B1A" w:rsidRPr="00BB609E" w:rsidP="00292B1A" w14:paraId="048C746B" w14:textId="77777777">
            <w:r w:rsidRPr="00BB609E">
              <w:rPr>
                <w:b/>
              </w:rPr>
              <w:t>C.</w:t>
            </w:r>
            <w:r w:rsidRPr="00BB609E">
              <w:t xml:space="preserve">  Attorney or Accredited Representative USCIS Online Account Number (if any)</w:t>
            </w:r>
          </w:p>
          <w:p w:rsidR="00292B1A" w:rsidRPr="00BB609E" w:rsidP="00292B1A" w14:paraId="4528F16A" w14:textId="77777777"/>
        </w:tc>
        <w:tc>
          <w:tcPr>
            <w:tcW w:w="4095" w:type="dxa"/>
          </w:tcPr>
          <w:p w:rsidR="00292B1A" w:rsidRPr="00BB609E" w:rsidP="00292B1A" w14:paraId="20214A7B" w14:textId="213807D4">
            <w:pPr>
              <w:rPr>
                <w:b/>
                <w:bCs/>
              </w:rPr>
            </w:pPr>
          </w:p>
          <w:p w:rsidR="00292B1A" w:rsidRPr="00BB609E" w:rsidP="00292B1A" w14:paraId="383312D9" w14:textId="77777777">
            <w:pPr>
              <w:rPr>
                <w:b/>
                <w:bCs/>
              </w:rPr>
            </w:pPr>
          </w:p>
          <w:p w:rsidR="00292B1A" w:rsidRPr="00BB609E" w:rsidP="00292B1A" w14:paraId="1A66D139" w14:textId="77777777">
            <w:r w:rsidRPr="00BB609E">
              <w:rPr>
                <w:b/>
              </w:rPr>
              <w:t>Part 2. Information About the Applicant For Whom the Bond Is Furnished</w:t>
            </w:r>
          </w:p>
          <w:p w:rsidR="00292B1A" w:rsidRPr="00BB609E" w:rsidP="00292B1A" w14:paraId="757528A2" w14:textId="77777777"/>
          <w:p w:rsidR="00201A71" w:rsidRPr="00BB609E" w:rsidP="00292B1A" w14:paraId="10F67C2C" w14:textId="6275AD6C">
            <w:pPr>
              <w:rPr>
                <w:b/>
                <w:bCs/>
              </w:rPr>
            </w:pPr>
            <w:r w:rsidRPr="00BB609E">
              <w:rPr>
                <w:b/>
                <w:bCs/>
              </w:rPr>
              <w:t>…</w:t>
            </w:r>
          </w:p>
          <w:p w:rsidR="00201A71" w:rsidRPr="00BB609E" w:rsidP="00292B1A" w14:paraId="06D05BEA" w14:textId="77777777">
            <w:pPr>
              <w:rPr>
                <w:b/>
              </w:rPr>
            </w:pPr>
          </w:p>
          <w:p w:rsidR="00292B1A" w:rsidRPr="00BB609E" w:rsidP="00292B1A" w14:paraId="41749D1F" w14:textId="5E7D08BD">
            <w:pPr>
              <w:rPr>
                <w:bCs/>
              </w:rPr>
            </w:pPr>
            <w:r w:rsidRPr="00BB609E">
              <w:rPr>
                <w:bCs/>
              </w:rPr>
              <w:t>[no change]</w:t>
            </w:r>
          </w:p>
          <w:p w:rsidR="00292B1A" w:rsidRPr="00BB609E" w:rsidP="00292B1A" w14:paraId="31BC7E10" w14:textId="77777777"/>
          <w:p w:rsidR="00201A71" w:rsidRPr="00BB609E" w:rsidP="00292B1A" w14:paraId="0CFDE0AF" w14:textId="77777777"/>
          <w:p w:rsidR="00201A71" w:rsidRPr="00BB609E" w:rsidP="00292B1A" w14:paraId="0199F773" w14:textId="77777777"/>
          <w:p w:rsidR="00201A71" w:rsidRPr="00BB609E" w:rsidP="00292B1A" w14:paraId="1CF3652E" w14:textId="77777777"/>
          <w:p w:rsidR="00201A71" w:rsidRPr="00BB609E" w:rsidP="00292B1A" w14:paraId="254F636A" w14:textId="77777777"/>
          <w:p w:rsidR="00201A71" w:rsidRPr="00BB609E" w:rsidP="00292B1A" w14:paraId="7C40161D" w14:textId="77777777"/>
          <w:p w:rsidR="00201A71" w:rsidRPr="00BB609E" w:rsidP="00292B1A" w14:paraId="4B7FE922" w14:textId="77777777"/>
          <w:p w:rsidR="00201A71" w:rsidRPr="00BB609E" w:rsidP="00292B1A" w14:paraId="2690B4A4" w14:textId="77777777"/>
          <w:p w:rsidR="00292B1A" w:rsidRPr="00BB609E" w:rsidP="00292B1A" w14:paraId="273CF073" w14:textId="051F8DD4">
            <w:r w:rsidRPr="00BB609E">
              <w:t xml:space="preserve">If you answered “Yes,” please submit another Form G-28 with this public charge </w:t>
            </w:r>
            <w:r w:rsidRPr="00BB609E">
              <w:rPr>
                <w:color w:val="FF0000"/>
              </w:rPr>
              <w:t>bond even</w:t>
            </w:r>
            <w:r w:rsidRPr="00BB609E">
              <w:t xml:space="preserve"> if a Form G-28 is already on file with Form I-485, Application to Register Permanent Residence or Adjust Status.  If the attorney or accredited representative does not submit Form G-28 for this Form I-945 public charge bond, U.S. Citizenship and Immigration Services (USCIS) </w:t>
            </w:r>
            <w:r w:rsidRPr="00BB609E">
              <w:t xml:space="preserve">will not be able to communicate with the attorney or accredited representative on behalf of the bonded </w:t>
            </w:r>
            <w:r w:rsidRPr="00BB609E">
              <w:rPr>
                <w:color w:val="FF0000"/>
              </w:rPr>
              <w:t>alien.</w:t>
            </w:r>
          </w:p>
          <w:p w:rsidR="00292B1A" w:rsidRPr="00BB609E" w:rsidP="00292B1A" w14:paraId="0932D9D9" w14:textId="77777777"/>
          <w:p w:rsidR="00292B1A" w:rsidRPr="00BB609E" w:rsidP="00292B1A" w14:paraId="476CBC98" w14:textId="174A123D">
            <w:pPr>
              <w:rPr>
                <w:color w:val="FF0000"/>
              </w:rPr>
            </w:pPr>
            <w:r w:rsidRPr="00BB609E">
              <w:rPr>
                <w:color w:val="FF0000"/>
              </w:rPr>
              <w:t>[deleted]</w:t>
            </w:r>
          </w:p>
          <w:p w:rsidR="00292B1A" w:rsidRPr="00BB609E" w:rsidP="00292B1A" w14:paraId="4EC25BDB" w14:textId="77777777">
            <w:pPr>
              <w:rPr>
                <w:b/>
              </w:rPr>
            </w:pPr>
          </w:p>
        </w:tc>
      </w:tr>
      <w:tr w14:paraId="4342A63C" w14:textId="77777777" w:rsidTr="002D6271">
        <w:tblPrEx>
          <w:tblW w:w="10998" w:type="dxa"/>
          <w:tblLayout w:type="fixed"/>
          <w:tblLook w:val="01E0"/>
        </w:tblPrEx>
        <w:tc>
          <w:tcPr>
            <w:tcW w:w="2808" w:type="dxa"/>
          </w:tcPr>
          <w:p w:rsidR="00292B1A" w:rsidRPr="00BB609E" w:rsidP="00292B1A" w14:paraId="6FE64C70" w14:textId="77777777">
            <w:pPr>
              <w:rPr>
                <w:b/>
                <w:sz w:val="24"/>
                <w:szCs w:val="24"/>
              </w:rPr>
            </w:pPr>
            <w:r w:rsidRPr="00BB609E">
              <w:rPr>
                <w:b/>
                <w:sz w:val="24"/>
                <w:szCs w:val="24"/>
              </w:rPr>
              <w:t>Pages 7-8, Part 3. General Terms and Conditions</w:t>
            </w:r>
          </w:p>
          <w:p w:rsidR="00292B1A" w:rsidRPr="00BB609E" w:rsidP="00292B1A" w14:paraId="78DE03BE" w14:textId="710F60EA">
            <w:pPr>
              <w:rPr>
                <w:b/>
                <w:sz w:val="24"/>
                <w:szCs w:val="24"/>
              </w:rPr>
            </w:pPr>
          </w:p>
        </w:tc>
        <w:tc>
          <w:tcPr>
            <w:tcW w:w="4095" w:type="dxa"/>
          </w:tcPr>
          <w:p w:rsidR="00292B1A" w:rsidRPr="00BB609E" w:rsidP="00292B1A" w14:paraId="52EAFDC6" w14:textId="6F37A3B5">
            <w:pPr>
              <w:rPr>
                <w:rFonts w:eastAsia="Calibri"/>
                <w:b/>
              </w:rPr>
            </w:pPr>
            <w:r w:rsidRPr="00BB609E">
              <w:rPr>
                <w:rFonts w:eastAsia="Calibri"/>
                <w:b/>
              </w:rPr>
              <w:t>[Page 7]</w:t>
            </w:r>
          </w:p>
          <w:p w:rsidR="00292B1A" w:rsidRPr="00BB609E" w:rsidP="00292B1A" w14:paraId="244825DE" w14:textId="77777777">
            <w:pPr>
              <w:rPr>
                <w:rFonts w:eastAsia="Calibri"/>
                <w:b/>
              </w:rPr>
            </w:pPr>
          </w:p>
          <w:p w:rsidR="00292B1A" w:rsidRPr="00BB609E" w:rsidP="00292B1A" w14:paraId="45F45603" w14:textId="1C16730B">
            <w:pPr>
              <w:rPr>
                <w:rFonts w:eastAsia="Calibri"/>
                <w:b/>
              </w:rPr>
            </w:pPr>
            <w:r w:rsidRPr="00BB609E">
              <w:rPr>
                <w:rFonts w:eastAsia="Calibri"/>
                <w:b/>
              </w:rPr>
              <w:t>Part 3. General Terms and Conditions</w:t>
            </w:r>
          </w:p>
          <w:p w:rsidR="00292B1A" w:rsidRPr="00BB609E" w:rsidP="00292B1A" w14:paraId="4994921F" w14:textId="77777777">
            <w:pPr>
              <w:rPr>
                <w:rFonts w:eastAsia="Calibri"/>
                <w:b/>
              </w:rPr>
            </w:pPr>
          </w:p>
          <w:p w:rsidR="00292B1A" w:rsidRPr="00BB609E" w:rsidP="00292B1A" w14:paraId="5D0470EA" w14:textId="537EC8E1">
            <w:pPr>
              <w:rPr>
                <w:rFonts w:eastAsia="Calibri"/>
                <w:b/>
                <w:bCs/>
              </w:rPr>
            </w:pPr>
            <w:r w:rsidRPr="00BB609E">
              <w:rPr>
                <w:rFonts w:eastAsia="Calibri"/>
                <w:b/>
                <w:bCs/>
              </w:rPr>
              <w:t>…</w:t>
            </w:r>
          </w:p>
          <w:p w:rsidR="00292B1A" w:rsidRPr="00BB609E" w:rsidP="00292B1A" w14:paraId="6C6478B9" w14:textId="77777777">
            <w:pPr>
              <w:rPr>
                <w:rFonts w:eastAsia="Calibri"/>
              </w:rPr>
            </w:pPr>
          </w:p>
          <w:p w:rsidR="00292B1A" w:rsidRPr="00BB609E" w:rsidP="00292B1A" w14:paraId="6578462B" w14:textId="77777777">
            <w:pPr>
              <w:rPr>
                <w:rFonts w:eastAsia="Calibri"/>
                <w:b/>
                <w:i/>
              </w:rPr>
            </w:pPr>
            <w:r w:rsidRPr="00BB609E">
              <w:rPr>
                <w:rFonts w:eastAsia="Calibri"/>
                <w:b/>
                <w:i/>
              </w:rPr>
              <w:t>Conditions of the Bond - The Alien Will Not Receive Public Benefits and Will Comply With Any Other Conditions Imposed</w:t>
            </w:r>
          </w:p>
          <w:p w:rsidR="00292B1A" w:rsidRPr="00BB609E" w:rsidP="00292B1A" w14:paraId="5228CE4A" w14:textId="77777777">
            <w:pPr>
              <w:rPr>
                <w:rFonts w:eastAsia="Calibri"/>
                <w:b/>
              </w:rPr>
            </w:pPr>
          </w:p>
          <w:p w:rsidR="00292B1A" w:rsidRPr="00BB609E" w:rsidP="00292B1A" w14:paraId="027ED197" w14:textId="77777777">
            <w:pPr>
              <w:rPr>
                <w:rFonts w:eastAsia="Calibri"/>
              </w:rPr>
            </w:pPr>
            <w:r w:rsidRPr="00BB609E">
              <w:rPr>
                <w:rFonts w:eastAsia="Calibri"/>
              </w:rPr>
              <w:t>In consideration of the granting of the above alien’s application for adjustment of status, providing there is a furnished suitable bond, the obligor hereby furnishes such bond with the following conditions.</w:t>
            </w:r>
          </w:p>
          <w:p w:rsidR="00292B1A" w:rsidRPr="00BB609E" w:rsidP="00292B1A" w14:paraId="563B4620" w14:textId="77777777">
            <w:pPr>
              <w:rPr>
                <w:rFonts w:eastAsia="Calibri"/>
              </w:rPr>
            </w:pPr>
          </w:p>
          <w:p w:rsidR="00292B1A" w:rsidRPr="00BB609E" w:rsidP="00292B1A" w14:paraId="3AFE2347" w14:textId="77777777">
            <w:pPr>
              <w:rPr>
                <w:rFonts w:eastAsia="Calibri"/>
              </w:rPr>
            </w:pPr>
            <w:r w:rsidRPr="00BB609E">
              <w:rPr>
                <w:rFonts w:eastAsia="Calibri"/>
                <w:b/>
              </w:rPr>
              <w:t>1.A.  Alien Will Not Receive Public Benefits.</w:t>
            </w:r>
            <w:r w:rsidRPr="00BB609E">
              <w:rPr>
                <w:rFonts w:eastAsia="Calibri"/>
              </w:rPr>
              <w:t xml:space="preserve"> If the alien receives any public benefits, as defined in 8 CFR 212.21(b), for more than 12 months in the aggregate within any 36 month period (such that, for instance, receipt of two benefits in one month counts as two months, after the alien's adjustment of status and until the bond is cancelled pursuant to 8 CFR 213.1(g), the obligor or agent/co-obligor shall pay the entire amount of the bond as directed by DHS. </w:t>
            </w:r>
          </w:p>
          <w:p w:rsidR="00292B1A" w:rsidRPr="00BB609E" w:rsidP="00292B1A" w14:paraId="429C299E" w14:textId="77777777">
            <w:pPr>
              <w:rPr>
                <w:rFonts w:eastAsia="Calibri"/>
              </w:rPr>
            </w:pPr>
          </w:p>
          <w:p w:rsidR="00292B1A" w:rsidRPr="00BB609E" w:rsidP="00292B1A" w14:paraId="7BF56F88" w14:textId="77777777">
            <w:pPr>
              <w:rPr>
                <w:rFonts w:eastAsia="Calibri"/>
              </w:rPr>
            </w:pPr>
            <w:r w:rsidRPr="00BB609E">
              <w:rPr>
                <w:rFonts w:eastAsia="Calibri"/>
                <w:b/>
              </w:rPr>
              <w:t xml:space="preserve">B. </w:t>
            </w:r>
            <w:r w:rsidRPr="00BB609E">
              <w:rPr>
                <w:rFonts w:eastAsia="Calibri"/>
              </w:rPr>
              <w:t xml:space="preserve"> Alien will comply with any other conditions imposed as part of this public charge bond, which are: </w:t>
            </w:r>
          </w:p>
          <w:p w:rsidR="00292B1A" w:rsidRPr="00BB609E" w:rsidP="00292B1A" w14:paraId="11C4AC25" w14:textId="77777777">
            <w:pPr>
              <w:rPr>
                <w:rFonts w:eastAsia="Calibri"/>
              </w:rPr>
            </w:pPr>
            <w:r w:rsidRPr="00BB609E">
              <w:rPr>
                <w:rFonts w:eastAsia="Calibri"/>
                <w:b/>
              </w:rPr>
              <w:t>(1)</w:t>
            </w:r>
            <w:r w:rsidRPr="00BB609E">
              <w:rPr>
                <w:rFonts w:eastAsia="Calibri"/>
              </w:rPr>
              <w:t xml:space="preserve">  Conditions: _______________________</w:t>
            </w:r>
          </w:p>
          <w:p w:rsidR="00292B1A" w:rsidRPr="00BB609E" w:rsidP="00292B1A" w14:paraId="410CC51C" w14:textId="77777777">
            <w:pPr>
              <w:rPr>
                <w:rFonts w:eastAsia="Calibri"/>
              </w:rPr>
            </w:pPr>
            <w:r w:rsidRPr="00BB609E">
              <w:rPr>
                <w:rFonts w:eastAsia="Calibri"/>
                <w:b/>
              </w:rPr>
              <w:t>(2)</w:t>
            </w:r>
            <w:r w:rsidRPr="00BB609E">
              <w:rPr>
                <w:rFonts w:eastAsia="Calibri"/>
              </w:rPr>
              <w:t xml:space="preserve">  Mentioned in any rider or riders lettered _____ and captioned ____.</w:t>
            </w:r>
          </w:p>
          <w:p w:rsidR="00292B1A" w:rsidRPr="00BB609E" w:rsidP="00292B1A" w14:paraId="21F28975" w14:textId="77777777">
            <w:pPr>
              <w:rPr>
                <w:rFonts w:eastAsia="Calibri"/>
              </w:rPr>
            </w:pPr>
          </w:p>
          <w:p w:rsidR="00292B1A" w:rsidRPr="00BB609E" w:rsidP="00292B1A" w14:paraId="70900F83" w14:textId="77777777">
            <w:pPr>
              <w:rPr>
                <w:rFonts w:eastAsia="Calibri"/>
              </w:rPr>
            </w:pPr>
          </w:p>
          <w:p w:rsidR="00292B1A" w:rsidRPr="00BB609E" w:rsidP="00292B1A" w14:paraId="61B015C4" w14:textId="77777777">
            <w:pPr>
              <w:rPr>
                <w:rFonts w:eastAsia="Calibri"/>
                <w:b/>
              </w:rPr>
            </w:pPr>
            <w:r w:rsidRPr="00BB609E">
              <w:rPr>
                <w:rFonts w:eastAsia="Calibri"/>
                <w:b/>
              </w:rPr>
              <w:t>[Page 7]</w:t>
            </w:r>
          </w:p>
          <w:p w:rsidR="00292B1A" w:rsidRPr="00BB609E" w:rsidP="00292B1A" w14:paraId="3B3FDFBD" w14:textId="77777777">
            <w:pPr>
              <w:rPr>
                <w:rFonts w:eastAsia="Calibri"/>
              </w:rPr>
            </w:pPr>
          </w:p>
          <w:p w:rsidR="00292B1A" w:rsidRPr="00BB609E" w:rsidP="00292B1A" w14:paraId="1C771FD7" w14:textId="77777777">
            <w:pPr>
              <w:rPr>
                <w:rFonts w:eastAsia="Calibri"/>
              </w:rPr>
            </w:pPr>
            <w:r w:rsidRPr="00BB609E">
              <w:rPr>
                <w:rFonts w:eastAsia="Calibri"/>
                <w:b/>
              </w:rPr>
              <w:t xml:space="preserve">2. </w:t>
            </w:r>
            <w:r w:rsidRPr="00BB609E">
              <w:rPr>
                <w:rFonts w:eastAsia="Calibri"/>
              </w:rPr>
              <w:t xml:space="preserve"> </w:t>
            </w:r>
            <w:r w:rsidRPr="00BB609E">
              <w:rPr>
                <w:rFonts w:eastAsia="Calibri"/>
                <w:b/>
              </w:rPr>
              <w:t>Substitute Bond.</w:t>
            </w:r>
            <w:r w:rsidRPr="00BB609E">
              <w:rPr>
                <w:rFonts w:eastAsia="Calibri"/>
              </w:rPr>
              <w:t xml:space="preserve"> </w:t>
            </w:r>
          </w:p>
          <w:p w:rsidR="00292B1A" w:rsidRPr="00BB609E" w:rsidP="00292B1A" w14:paraId="210D4E34" w14:textId="77777777">
            <w:pPr>
              <w:rPr>
                <w:rFonts w:eastAsia="Calibri"/>
              </w:rPr>
            </w:pPr>
            <w:r w:rsidRPr="00BB609E">
              <w:rPr>
                <w:rFonts w:eastAsia="Calibri"/>
                <w:b/>
              </w:rPr>
              <w:t xml:space="preserve">A.  Substitution by the Same Obligor as the Initial Bond Posted. </w:t>
            </w:r>
            <w:r w:rsidRPr="00BB609E">
              <w:rPr>
                <w:rFonts w:eastAsia="Calibri"/>
              </w:rPr>
              <w:t xml:space="preserve"> Any new/substitute bond must meet all of the requirements applicable to the bond previously submitted to USCIS on the alien’s behalf, as outlined in 8 CFR 103.6 and 8 CFR 213.1, and must be valid and effective on or before the day the bond on file with DHS expires.  When substituting a bond, the obligor or any agent/co-obligor agrees and understands that the substitute bond must be completed and </w:t>
            </w:r>
            <w:r w:rsidRPr="00BB609E">
              <w:rPr>
                <w:rFonts w:eastAsia="Calibri"/>
              </w:rPr>
              <w:t>submitted on this form in accordance with the directions given in this form and this form’s instructions.</w:t>
            </w:r>
          </w:p>
          <w:p w:rsidR="00292B1A" w:rsidRPr="00BB609E" w:rsidP="00292B1A" w14:paraId="167DE53A" w14:textId="77777777">
            <w:pPr>
              <w:rPr>
                <w:rFonts w:eastAsia="Calibri"/>
              </w:rPr>
            </w:pPr>
          </w:p>
          <w:p w:rsidR="00CA3542" w:rsidRPr="00BB609E" w:rsidP="00292B1A" w14:paraId="6F964083" w14:textId="77777777">
            <w:pPr>
              <w:rPr>
                <w:rFonts w:eastAsia="Calibri"/>
                <w:b/>
                <w:bCs/>
              </w:rPr>
            </w:pPr>
            <w:r w:rsidRPr="00BB609E">
              <w:rPr>
                <w:rFonts w:eastAsia="Calibri"/>
                <w:b/>
                <w:bCs/>
              </w:rPr>
              <w:t>…</w:t>
            </w:r>
          </w:p>
          <w:p w:rsidR="00292B1A" w:rsidRPr="00BB609E" w:rsidP="00292B1A" w14:paraId="525DF549" w14:textId="77777777">
            <w:pPr>
              <w:rPr>
                <w:rFonts w:eastAsia="Calibri"/>
              </w:rPr>
            </w:pPr>
          </w:p>
          <w:p w:rsidR="00292B1A" w:rsidRPr="00BB609E" w:rsidP="00292B1A" w14:paraId="7997CA4E" w14:textId="77777777">
            <w:pPr>
              <w:rPr>
                <w:rFonts w:eastAsia="Calibri"/>
              </w:rPr>
            </w:pPr>
            <w:r w:rsidRPr="00BB609E">
              <w:rPr>
                <w:rFonts w:eastAsia="Calibri"/>
                <w:b/>
              </w:rPr>
              <w:t xml:space="preserve">3. </w:t>
            </w:r>
            <w:r w:rsidRPr="00BB609E">
              <w:rPr>
                <w:rFonts w:eastAsia="Calibri"/>
              </w:rPr>
              <w:t xml:space="preserve"> </w:t>
            </w:r>
            <w:r w:rsidRPr="00BB609E">
              <w:rPr>
                <w:rFonts w:eastAsia="Calibri"/>
                <w:b/>
              </w:rPr>
              <w:t>Breach.</w:t>
            </w:r>
            <w:r w:rsidRPr="00BB609E">
              <w:rPr>
                <w:rFonts w:eastAsia="Calibri"/>
              </w:rPr>
              <w:t xml:space="preserve">  The obligor or any agent/co-obligor agrees and understands that the following circumstances constitute a breach of the public charge bond: </w:t>
            </w:r>
          </w:p>
          <w:p w:rsidR="00292B1A" w:rsidRPr="00BB609E" w:rsidP="00292B1A" w14:paraId="4F391BE7" w14:textId="77777777">
            <w:pPr>
              <w:rPr>
                <w:rFonts w:eastAsia="Calibri"/>
              </w:rPr>
            </w:pPr>
          </w:p>
          <w:p w:rsidR="00292B1A" w:rsidRPr="00BB609E" w:rsidP="00292B1A" w14:paraId="5CF059A3" w14:textId="77777777">
            <w:pPr>
              <w:rPr>
                <w:rFonts w:eastAsia="Calibri"/>
              </w:rPr>
            </w:pPr>
            <w:r w:rsidRPr="00BB609E">
              <w:rPr>
                <w:rFonts w:eastAsia="Calibri"/>
                <w:b/>
              </w:rPr>
              <w:t xml:space="preserve">A. </w:t>
            </w:r>
            <w:r w:rsidRPr="00BB609E">
              <w:rPr>
                <w:rFonts w:eastAsia="Calibri"/>
              </w:rPr>
              <w:t xml:space="preserve"> The alien has received any public benefits, as defined in 8 CFR 212.21(b), for more than 12 months in the aggregate within any 36 month period (such that, for instance, receipt of two benefits in one month counts as two months,</w:t>
            </w:r>
            <w:r w:rsidRPr="00BB609E">
              <w:rPr>
                <w:rFonts w:eastAsia="Calibri"/>
                <w:color w:val="FF0000"/>
              </w:rPr>
              <w:t xml:space="preserve"> </w:t>
            </w:r>
            <w:r w:rsidRPr="00BB609E">
              <w:rPr>
                <w:rFonts w:eastAsia="Calibri"/>
              </w:rPr>
              <w:t>after the alien’s adjustment of status to that of a lawful permanent resident and until the bond is cancelled pursuant to 8 CFR 213.1(g); or</w:t>
            </w:r>
          </w:p>
          <w:p w:rsidR="00292B1A" w:rsidRPr="00BB609E" w:rsidP="00292B1A" w14:paraId="0BABB190" w14:textId="77777777">
            <w:pPr>
              <w:rPr>
                <w:rFonts w:eastAsia="Calibri"/>
              </w:rPr>
            </w:pPr>
          </w:p>
          <w:p w:rsidR="00292B1A" w:rsidRPr="00BB609E" w:rsidP="00292B1A" w14:paraId="54C791A4" w14:textId="77777777">
            <w:pPr>
              <w:rPr>
                <w:rFonts w:eastAsia="Calibri"/>
              </w:rPr>
            </w:pPr>
            <w:r w:rsidRPr="00BB609E">
              <w:rPr>
                <w:rFonts w:eastAsia="Calibri"/>
                <w:b/>
              </w:rPr>
              <w:t xml:space="preserve">B. </w:t>
            </w:r>
            <w:r w:rsidRPr="00BB609E">
              <w:rPr>
                <w:rFonts w:eastAsia="Calibri"/>
              </w:rPr>
              <w:t xml:space="preserve"> Noncompliance with any conditions imposed as part of this bond, as outlined in the </w:t>
            </w:r>
            <w:r w:rsidRPr="00BB609E">
              <w:rPr>
                <w:rFonts w:eastAsia="Calibri"/>
                <w:b/>
              </w:rPr>
              <w:t xml:space="preserve">Conditions of the Bond - The Alien Will Not Receive Public Benefits and Will Comply With Any Other Conditions Imposed </w:t>
            </w:r>
            <w:r w:rsidRPr="00BB609E">
              <w:rPr>
                <w:rFonts w:eastAsia="Calibri"/>
              </w:rPr>
              <w:t xml:space="preserve">section in </w:t>
            </w:r>
            <w:r w:rsidRPr="00BB609E">
              <w:rPr>
                <w:rFonts w:eastAsia="Calibri"/>
                <w:b/>
              </w:rPr>
              <w:t>Part 4.</w:t>
            </w:r>
          </w:p>
          <w:p w:rsidR="00292B1A" w:rsidRPr="00BB609E" w:rsidP="00292B1A" w14:paraId="072B207D" w14:textId="77777777">
            <w:pPr>
              <w:rPr>
                <w:rFonts w:eastAsia="Calibri"/>
              </w:rPr>
            </w:pPr>
          </w:p>
          <w:p w:rsidR="00292B1A" w:rsidRPr="00BB609E" w:rsidP="00292B1A" w14:paraId="1547B5A7" w14:textId="6983082C">
            <w:pPr>
              <w:rPr>
                <w:rFonts w:eastAsia="Calibri"/>
              </w:rPr>
            </w:pPr>
            <w:r w:rsidRPr="00BB609E">
              <w:rPr>
                <w:rFonts w:eastAsia="Calibri"/>
              </w:rPr>
              <w:t>…</w:t>
            </w:r>
          </w:p>
          <w:p w:rsidR="00292B1A" w:rsidRPr="00BB609E" w:rsidP="00292B1A" w14:paraId="052BB4FC" w14:textId="77777777">
            <w:pPr>
              <w:rPr>
                <w:rFonts w:eastAsia="Calibri"/>
              </w:rPr>
            </w:pPr>
          </w:p>
          <w:p w:rsidR="00201A71" w:rsidRPr="00BB609E" w:rsidP="00201A71" w14:paraId="635C5F91" w14:textId="77777777">
            <w:pPr>
              <w:rPr>
                <w:rFonts w:eastAsia="Calibri"/>
              </w:rPr>
            </w:pPr>
            <w:r w:rsidRPr="00BB609E">
              <w:rPr>
                <w:rFonts w:eastAsia="Calibri"/>
                <w:b/>
              </w:rPr>
              <w:t>5.  Cancellation of the Bond.</w:t>
            </w:r>
            <w:r w:rsidRPr="00BB609E">
              <w:rPr>
                <w:rFonts w:eastAsia="Calibri"/>
              </w:rPr>
              <w:t xml:space="preserve">  The obligor or any agent/co-obligor agree and understand to the following:  the obligor or any agent/co-obligor may submit a request to cancel the bond together with a completed Form I-356, Request for Cancellation of Public Charge Bond, according to the form’s Instructions.  The obligor and agent/co-obligor furthermore agree and understand that the applicant may submit Form I-356 (and evidence that the conditions of the bond have been met) without any action by or permission from the obligor or any agent/co-obligor.</w:t>
            </w:r>
          </w:p>
          <w:p w:rsidR="00201A71" w:rsidRPr="00BB609E" w:rsidP="00292B1A" w14:paraId="7B9F88AA" w14:textId="77777777">
            <w:pPr>
              <w:rPr>
                <w:rFonts w:eastAsia="Calibri"/>
              </w:rPr>
            </w:pPr>
          </w:p>
          <w:p w:rsidR="00292B1A" w:rsidRPr="00BB609E" w:rsidP="00292B1A" w14:paraId="78CAE91B" w14:textId="77777777">
            <w:pPr>
              <w:rPr>
                <w:rFonts w:eastAsia="Calibri"/>
              </w:rPr>
            </w:pPr>
            <w:r w:rsidRPr="00BB609E">
              <w:rPr>
                <w:rFonts w:eastAsia="Calibri"/>
              </w:rPr>
              <w:t xml:space="preserve">If USCIS determines that the information received is insufficient to determine whether cancellation is appropriate, DHS may request additional information before making a cancellation determination.  A public charge bond may only be cancelled in the following circumstances: </w:t>
            </w:r>
          </w:p>
          <w:p w:rsidR="00292B1A" w:rsidRPr="00BB609E" w:rsidP="00292B1A" w14:paraId="1B5DAE8A" w14:textId="77777777">
            <w:pPr>
              <w:rPr>
                <w:rFonts w:eastAsia="Calibri"/>
              </w:rPr>
            </w:pPr>
          </w:p>
          <w:p w:rsidR="00292B1A" w:rsidRPr="00BB609E" w:rsidP="00292B1A" w14:paraId="73FDB62D" w14:textId="77777777">
            <w:pPr>
              <w:rPr>
                <w:rFonts w:eastAsia="Calibri"/>
              </w:rPr>
            </w:pPr>
            <w:r w:rsidRPr="00BB609E">
              <w:rPr>
                <w:rFonts w:eastAsia="Calibri"/>
                <w:b/>
              </w:rPr>
              <w:t xml:space="preserve">A. </w:t>
            </w:r>
            <w:r w:rsidRPr="00BB609E">
              <w:rPr>
                <w:rFonts w:eastAsia="Calibri"/>
              </w:rPr>
              <w:t xml:space="preserve"> Death of the alien as evidenced by a certified copy of a death certificate; permanent departure of the alien, as defined in 8 CFR 213.1</w:t>
            </w:r>
            <w:r w:rsidRPr="00BB609E">
              <w:rPr>
                <w:rFonts w:eastAsia="Calibri"/>
                <w:color w:val="FF0000"/>
              </w:rPr>
              <w:t>;</w:t>
            </w:r>
            <w:r w:rsidRPr="00BB609E">
              <w:rPr>
                <w:rFonts w:eastAsia="Calibri"/>
              </w:rPr>
              <w:t xml:space="preserve"> or naturalization of the alien, and the alien has not become a public charge, as defined in 8 CFR 212.21(a) after the date of DHS’ acceptance of any bond; or</w:t>
            </w:r>
          </w:p>
          <w:p w:rsidR="00292B1A" w:rsidRPr="00BB609E" w:rsidP="00292B1A" w14:paraId="6742D894" w14:textId="77777777">
            <w:pPr>
              <w:rPr>
                <w:rFonts w:eastAsia="Calibri"/>
              </w:rPr>
            </w:pPr>
          </w:p>
          <w:p w:rsidR="00CA3542" w:rsidRPr="00BB609E" w:rsidP="00292B1A" w14:paraId="643390A9" w14:textId="17F101F2">
            <w:pPr>
              <w:contextualSpacing/>
              <w:rPr>
                <w:rFonts w:eastAsia="Calibri"/>
                <w:bCs/>
              </w:rPr>
            </w:pPr>
            <w:r w:rsidRPr="00BB609E">
              <w:rPr>
                <w:rFonts w:eastAsia="Calibri"/>
                <w:bCs/>
              </w:rPr>
              <w:t>[new]</w:t>
            </w:r>
          </w:p>
          <w:p w:rsidR="00CA3542" w:rsidRPr="00BB609E" w:rsidP="00292B1A" w14:paraId="5578DE67" w14:textId="77777777">
            <w:pPr>
              <w:contextualSpacing/>
              <w:rPr>
                <w:rFonts w:eastAsia="Calibri"/>
                <w:b/>
              </w:rPr>
            </w:pPr>
          </w:p>
          <w:p w:rsidR="00CA3542" w:rsidRPr="00BB609E" w:rsidP="00292B1A" w14:paraId="1F9838D1" w14:textId="77777777">
            <w:pPr>
              <w:contextualSpacing/>
              <w:rPr>
                <w:rFonts w:eastAsia="Calibri"/>
                <w:b/>
              </w:rPr>
            </w:pPr>
          </w:p>
          <w:p w:rsidR="00CA3542" w:rsidRPr="00BB609E" w:rsidP="00292B1A" w14:paraId="7D184E8A" w14:textId="77777777">
            <w:pPr>
              <w:contextualSpacing/>
              <w:rPr>
                <w:rFonts w:eastAsia="Calibri"/>
                <w:b/>
              </w:rPr>
            </w:pPr>
          </w:p>
          <w:p w:rsidR="00CA3542" w:rsidRPr="00BB609E" w:rsidP="00292B1A" w14:paraId="527341F3" w14:textId="77777777">
            <w:pPr>
              <w:contextualSpacing/>
              <w:rPr>
                <w:rFonts w:eastAsia="Calibri"/>
                <w:b/>
              </w:rPr>
            </w:pPr>
          </w:p>
          <w:p w:rsidR="00CA3542" w:rsidRPr="00BB609E" w:rsidP="00292B1A" w14:paraId="21169037" w14:textId="77777777">
            <w:pPr>
              <w:contextualSpacing/>
              <w:rPr>
                <w:rFonts w:eastAsia="Calibri"/>
                <w:b/>
              </w:rPr>
            </w:pPr>
          </w:p>
          <w:p w:rsidR="00CA3542" w:rsidRPr="00BB609E" w:rsidP="00292B1A" w14:paraId="23FF2F37" w14:textId="77777777">
            <w:pPr>
              <w:contextualSpacing/>
              <w:rPr>
                <w:rFonts w:eastAsia="Calibri"/>
                <w:b/>
              </w:rPr>
            </w:pPr>
          </w:p>
          <w:p w:rsidR="00CA3542" w:rsidRPr="00BB609E" w:rsidP="00292B1A" w14:paraId="4C239969" w14:textId="77777777">
            <w:pPr>
              <w:contextualSpacing/>
              <w:rPr>
                <w:rFonts w:eastAsia="Calibri"/>
                <w:b/>
              </w:rPr>
            </w:pPr>
          </w:p>
          <w:p w:rsidR="009109F0" w:rsidRPr="00BB609E" w:rsidP="00292B1A" w14:paraId="21D7EC4B" w14:textId="77777777">
            <w:pPr>
              <w:contextualSpacing/>
              <w:rPr>
                <w:rFonts w:eastAsia="Calibri"/>
                <w:b/>
              </w:rPr>
            </w:pPr>
          </w:p>
          <w:p w:rsidR="009109F0" w:rsidRPr="00BB609E" w:rsidP="00292B1A" w14:paraId="108403C7" w14:textId="77777777">
            <w:pPr>
              <w:contextualSpacing/>
              <w:rPr>
                <w:rFonts w:eastAsia="Calibri"/>
                <w:b/>
              </w:rPr>
            </w:pPr>
          </w:p>
          <w:p w:rsidR="00292B1A" w:rsidRPr="00BB609E" w:rsidP="00292B1A" w14:paraId="0A7B85E7" w14:textId="7390AE84">
            <w:pPr>
              <w:contextualSpacing/>
              <w:rPr>
                <w:rFonts w:eastAsia="Calibri"/>
              </w:rPr>
            </w:pPr>
            <w:r w:rsidRPr="00BB609E">
              <w:rPr>
                <w:rFonts w:eastAsia="Calibri"/>
                <w:b/>
              </w:rPr>
              <w:t xml:space="preserve">B.  </w:t>
            </w:r>
            <w:r w:rsidRPr="00BB609E">
              <w:rPr>
                <w:rFonts w:eastAsia="Calibri"/>
              </w:rPr>
              <w:t>After the fifth anniversary of the admission of the alien, or the adjustment to lawful permanent resident, provided that the immigrant did not become a public charge, as defined in 8 CFR 212.21(a)</w:t>
            </w:r>
            <w:r w:rsidRPr="00BB609E">
              <w:rPr>
                <w:rFonts w:eastAsia="Calibri"/>
                <w:color w:val="FF0000"/>
              </w:rPr>
              <w:t>:</w:t>
            </w:r>
          </w:p>
          <w:p w:rsidR="00292B1A" w:rsidRPr="00BB609E" w:rsidP="00292B1A" w14:paraId="3FCCA41E" w14:textId="77777777">
            <w:pPr>
              <w:rPr>
                <w:rFonts w:eastAsia="Calibri"/>
              </w:rPr>
            </w:pPr>
          </w:p>
          <w:p w:rsidR="00292B1A" w:rsidRPr="00BB609E" w:rsidP="00292B1A" w14:paraId="28C0EB64" w14:textId="77777777">
            <w:pPr>
              <w:rPr>
                <w:rFonts w:eastAsia="Calibri"/>
              </w:rPr>
            </w:pPr>
            <w:r w:rsidRPr="00BB609E">
              <w:rPr>
                <w:rFonts w:eastAsia="Calibri"/>
              </w:rPr>
              <w:t>The obligor, any agent/co-obligor, or the alien or the alien’s representative (if any) may file a request using Form I-356, and DHS will adjudicate the request to cancel the bond.</w:t>
            </w:r>
          </w:p>
          <w:p w:rsidR="00292B1A" w:rsidRPr="00BB609E" w:rsidP="00292B1A" w14:paraId="0C1322AA" w14:textId="77777777">
            <w:pPr>
              <w:rPr>
                <w:rFonts w:eastAsia="Calibri"/>
              </w:rPr>
            </w:pPr>
          </w:p>
          <w:p w:rsidR="00CA3542" w:rsidRPr="00BB609E" w:rsidP="00292B1A" w14:paraId="59B67BF9" w14:textId="12BBD186">
            <w:pPr>
              <w:rPr>
                <w:rFonts w:eastAsia="Calibri"/>
                <w:b/>
                <w:bCs/>
              </w:rPr>
            </w:pPr>
            <w:r w:rsidRPr="00BB609E">
              <w:rPr>
                <w:rFonts w:eastAsia="Calibri"/>
                <w:b/>
                <w:bCs/>
              </w:rPr>
              <w:t>…</w:t>
            </w:r>
          </w:p>
          <w:p w:rsidR="00292B1A" w:rsidRPr="00BB609E" w:rsidP="00CA3542" w14:paraId="7842946B" w14:textId="77777777"/>
        </w:tc>
        <w:tc>
          <w:tcPr>
            <w:tcW w:w="4095" w:type="dxa"/>
          </w:tcPr>
          <w:p w:rsidR="00292B1A" w:rsidRPr="00BB609E" w:rsidP="00292B1A" w14:paraId="196D197D" w14:textId="77777777">
            <w:pPr>
              <w:rPr>
                <w:b/>
              </w:rPr>
            </w:pPr>
          </w:p>
          <w:p w:rsidR="00292B1A" w:rsidRPr="00BB609E" w:rsidP="00292B1A" w14:paraId="4B6CD1B8" w14:textId="77777777">
            <w:pPr>
              <w:rPr>
                <w:b/>
              </w:rPr>
            </w:pPr>
          </w:p>
          <w:p w:rsidR="00292B1A" w:rsidRPr="00BB609E" w:rsidP="00292B1A" w14:paraId="62825D16" w14:textId="77777777">
            <w:pPr>
              <w:rPr>
                <w:rFonts w:eastAsia="Calibri"/>
                <w:b/>
              </w:rPr>
            </w:pPr>
            <w:r w:rsidRPr="00BB609E">
              <w:rPr>
                <w:rFonts w:eastAsia="Calibri"/>
                <w:b/>
                <w:color w:val="FF0000"/>
              </w:rPr>
              <w:t>Part</w:t>
            </w:r>
            <w:r w:rsidRPr="00BB609E">
              <w:rPr>
                <w:rFonts w:eastAsia="Calibri"/>
                <w:b/>
              </w:rPr>
              <w:t xml:space="preserve"> 3. General Terms and Conditions</w:t>
            </w:r>
          </w:p>
          <w:p w:rsidR="00292B1A" w:rsidRPr="00BB609E" w:rsidP="00292B1A" w14:paraId="3E39FBB8" w14:textId="77777777">
            <w:pPr>
              <w:rPr>
                <w:rFonts w:eastAsia="Calibri"/>
                <w:b/>
              </w:rPr>
            </w:pPr>
          </w:p>
          <w:p w:rsidR="00292B1A" w:rsidRPr="00BB609E" w:rsidP="00292B1A" w14:paraId="4E3DE1F2" w14:textId="5C2E3A00">
            <w:pPr>
              <w:rPr>
                <w:rFonts w:eastAsia="Calibri"/>
                <w:b/>
                <w:bCs/>
              </w:rPr>
            </w:pPr>
            <w:r w:rsidRPr="00BB609E">
              <w:rPr>
                <w:rFonts w:eastAsia="Calibri"/>
                <w:b/>
                <w:bCs/>
              </w:rPr>
              <w:t>…</w:t>
            </w:r>
          </w:p>
          <w:p w:rsidR="00292B1A" w:rsidRPr="00BB609E" w:rsidP="00292B1A" w14:paraId="5DDC0019" w14:textId="77777777">
            <w:pPr>
              <w:rPr>
                <w:rFonts w:eastAsia="Calibri"/>
              </w:rPr>
            </w:pPr>
          </w:p>
          <w:p w:rsidR="00292B1A" w:rsidRPr="00BB609E" w:rsidP="00292B1A" w14:paraId="5BFC9A32" w14:textId="37FE0BD6">
            <w:pPr>
              <w:rPr>
                <w:rFonts w:eastAsia="Calibri"/>
                <w:b/>
                <w:i/>
              </w:rPr>
            </w:pPr>
            <w:bookmarkStart w:id="1" w:name="_Hlk210384606"/>
            <w:r w:rsidRPr="00BB609E">
              <w:rPr>
                <w:rFonts w:eastAsia="Calibri"/>
                <w:b/>
                <w:i/>
              </w:rPr>
              <w:t xml:space="preserve">Conditions of the Bond - The Alien </w:t>
            </w:r>
            <w:r w:rsidRPr="00BB609E">
              <w:rPr>
                <w:rFonts w:eastAsia="Calibri"/>
                <w:b/>
                <w:i/>
                <w:color w:val="FF0000"/>
              </w:rPr>
              <w:t>Will Comply</w:t>
            </w:r>
            <w:r w:rsidRPr="00BB609E">
              <w:rPr>
                <w:rFonts w:eastAsia="Calibri"/>
                <w:b/>
                <w:i/>
              </w:rPr>
              <w:t xml:space="preserve"> With Any Conditions Imposed</w:t>
            </w:r>
          </w:p>
          <w:bookmarkEnd w:id="1"/>
          <w:p w:rsidR="00292B1A" w:rsidRPr="00BB609E" w:rsidP="00292B1A" w14:paraId="67A5C218" w14:textId="77777777">
            <w:pPr>
              <w:rPr>
                <w:rFonts w:eastAsia="Calibri"/>
                <w:b/>
                <w:i/>
              </w:rPr>
            </w:pPr>
          </w:p>
          <w:p w:rsidR="00292B1A" w:rsidRPr="00BB609E" w:rsidP="00292B1A" w14:paraId="6515A5B1" w14:textId="77777777">
            <w:pPr>
              <w:rPr>
                <w:rFonts w:eastAsia="Calibri"/>
                <w:b/>
                <w:i/>
              </w:rPr>
            </w:pPr>
          </w:p>
          <w:p w:rsidR="00292B1A" w:rsidRPr="00BB609E" w:rsidP="00292B1A" w14:paraId="04B44536" w14:textId="77777777">
            <w:pPr>
              <w:rPr>
                <w:rFonts w:eastAsia="Calibri"/>
              </w:rPr>
            </w:pPr>
            <w:bookmarkStart w:id="2" w:name="_Hlk210384615"/>
            <w:r w:rsidRPr="00BB609E">
              <w:rPr>
                <w:rFonts w:eastAsia="Calibri"/>
              </w:rPr>
              <w:t xml:space="preserve">In consideration of the granting of the application for adjustment of status, providing there is a furnished suitable </w:t>
            </w:r>
            <w:r w:rsidRPr="00BB609E">
              <w:rPr>
                <w:rFonts w:eastAsia="Calibri"/>
                <w:color w:val="FF0000"/>
              </w:rPr>
              <w:t>and proper</w:t>
            </w:r>
            <w:r w:rsidRPr="00BB609E">
              <w:rPr>
                <w:rFonts w:eastAsia="Calibri"/>
              </w:rPr>
              <w:t xml:space="preserve"> bond, the obligor hereby furnishes such bond with the following </w:t>
            </w:r>
            <w:r w:rsidRPr="00BB609E">
              <w:rPr>
                <w:rFonts w:eastAsia="Calibri"/>
                <w:color w:val="FF0000"/>
              </w:rPr>
              <w:t>conditions.</w:t>
            </w:r>
          </w:p>
          <w:bookmarkEnd w:id="2"/>
          <w:p w:rsidR="00292B1A" w:rsidRPr="00BB609E" w:rsidP="00292B1A" w14:paraId="12CFE251" w14:textId="77777777">
            <w:pPr>
              <w:rPr>
                <w:rFonts w:eastAsia="Calibri"/>
              </w:rPr>
            </w:pPr>
          </w:p>
          <w:p w:rsidR="00CA3542" w:rsidRPr="00BB609E" w:rsidP="00292B1A" w14:paraId="6303C2A7" w14:textId="7FB03FDE">
            <w:pPr>
              <w:rPr>
                <w:rFonts w:eastAsia="Calibri"/>
                <w:bCs/>
                <w:color w:val="FF0000"/>
              </w:rPr>
            </w:pPr>
            <w:r w:rsidRPr="00BB609E">
              <w:rPr>
                <w:rFonts w:eastAsia="Calibri"/>
                <w:bCs/>
                <w:color w:val="FF0000"/>
              </w:rPr>
              <w:t>[deleted]</w:t>
            </w:r>
          </w:p>
          <w:p w:rsidR="00CA3542" w:rsidRPr="00BB609E" w:rsidP="00292B1A" w14:paraId="5D43D160" w14:textId="77777777">
            <w:pPr>
              <w:rPr>
                <w:rFonts w:eastAsia="Calibri"/>
                <w:b/>
              </w:rPr>
            </w:pPr>
          </w:p>
          <w:p w:rsidR="00CA3542" w:rsidRPr="00BB609E" w:rsidP="00292B1A" w14:paraId="3A83D783" w14:textId="77777777">
            <w:pPr>
              <w:rPr>
                <w:rFonts w:eastAsia="Calibri"/>
                <w:b/>
              </w:rPr>
            </w:pPr>
          </w:p>
          <w:p w:rsidR="00CA3542" w:rsidRPr="00BB609E" w:rsidP="00292B1A" w14:paraId="7A42366C" w14:textId="77777777">
            <w:pPr>
              <w:rPr>
                <w:rFonts w:eastAsia="Calibri"/>
                <w:b/>
              </w:rPr>
            </w:pPr>
          </w:p>
          <w:p w:rsidR="00CA3542" w:rsidRPr="00BB609E" w:rsidP="00292B1A" w14:paraId="6FF43CD1" w14:textId="77777777">
            <w:pPr>
              <w:rPr>
                <w:rFonts w:eastAsia="Calibri"/>
                <w:b/>
              </w:rPr>
            </w:pPr>
          </w:p>
          <w:p w:rsidR="00CA3542" w:rsidRPr="00BB609E" w:rsidP="00292B1A" w14:paraId="06C8E7F2" w14:textId="77777777">
            <w:pPr>
              <w:rPr>
                <w:rFonts w:eastAsia="Calibri"/>
                <w:b/>
              </w:rPr>
            </w:pPr>
          </w:p>
          <w:p w:rsidR="00CA3542" w:rsidRPr="00BB609E" w:rsidP="00292B1A" w14:paraId="42086EC8" w14:textId="77777777">
            <w:pPr>
              <w:rPr>
                <w:rFonts w:eastAsia="Calibri"/>
                <w:b/>
              </w:rPr>
            </w:pPr>
          </w:p>
          <w:p w:rsidR="00CA3542" w:rsidRPr="00BB609E" w:rsidP="00292B1A" w14:paraId="78EADF17" w14:textId="77777777">
            <w:pPr>
              <w:rPr>
                <w:rFonts w:eastAsia="Calibri"/>
                <w:b/>
              </w:rPr>
            </w:pPr>
          </w:p>
          <w:p w:rsidR="00CA3542" w:rsidRPr="00BB609E" w:rsidP="00292B1A" w14:paraId="1789F27E" w14:textId="77777777">
            <w:pPr>
              <w:rPr>
                <w:rFonts w:eastAsia="Calibri"/>
                <w:b/>
              </w:rPr>
            </w:pPr>
          </w:p>
          <w:p w:rsidR="00CA3542" w:rsidRPr="00BB609E" w:rsidP="00292B1A" w14:paraId="070B2766" w14:textId="77777777">
            <w:pPr>
              <w:rPr>
                <w:rFonts w:eastAsia="Calibri"/>
                <w:b/>
              </w:rPr>
            </w:pPr>
          </w:p>
          <w:p w:rsidR="00CA3542" w:rsidRPr="00BB609E" w:rsidP="00292B1A" w14:paraId="7990AEF2" w14:textId="77777777">
            <w:pPr>
              <w:rPr>
                <w:rFonts w:eastAsia="Calibri"/>
                <w:b/>
              </w:rPr>
            </w:pPr>
          </w:p>
          <w:p w:rsidR="00CA3542" w:rsidRPr="00BB609E" w:rsidP="00292B1A" w14:paraId="5DC7E921" w14:textId="77777777">
            <w:pPr>
              <w:rPr>
                <w:rFonts w:eastAsia="Calibri"/>
                <w:b/>
              </w:rPr>
            </w:pPr>
          </w:p>
          <w:p w:rsidR="00292B1A" w:rsidRPr="00BB609E" w:rsidP="00292B1A" w14:paraId="4C29EBA8" w14:textId="7C6C1FC5">
            <w:pPr>
              <w:rPr>
                <w:rFonts w:eastAsia="Calibri"/>
              </w:rPr>
            </w:pPr>
            <w:r w:rsidRPr="00BB609E">
              <w:rPr>
                <w:rFonts w:eastAsia="Calibri"/>
                <w:b/>
                <w:color w:val="FF0000"/>
              </w:rPr>
              <w:t>1.</w:t>
            </w:r>
            <w:r w:rsidRPr="00BB609E">
              <w:rPr>
                <w:rFonts w:eastAsia="Calibri"/>
                <w:b/>
              </w:rPr>
              <w:t xml:space="preserve"> </w:t>
            </w:r>
            <w:r w:rsidRPr="00BB609E">
              <w:rPr>
                <w:rFonts w:eastAsia="Calibri"/>
              </w:rPr>
              <w:t xml:space="preserve"> A</w:t>
            </w:r>
            <w:r w:rsidRPr="00BB609E" w:rsidR="00CA3542">
              <w:rPr>
                <w:rFonts w:eastAsia="Calibri"/>
              </w:rPr>
              <w:t>lien</w:t>
            </w:r>
            <w:r w:rsidRPr="00BB609E">
              <w:rPr>
                <w:rFonts w:eastAsia="Calibri"/>
              </w:rPr>
              <w:t xml:space="preserve"> will comply with any conditions imposed as part of this public charge bond, which are: </w:t>
            </w:r>
          </w:p>
          <w:p w:rsidR="00292B1A" w:rsidRPr="00BB609E" w:rsidP="00292B1A" w14:paraId="7F4268A4" w14:textId="77DF8E97">
            <w:pPr>
              <w:rPr>
                <w:rFonts w:eastAsia="Calibri"/>
              </w:rPr>
            </w:pPr>
            <w:r w:rsidRPr="00BB609E">
              <w:rPr>
                <w:rFonts w:eastAsia="Calibri"/>
                <w:b/>
                <w:color w:val="FF0000"/>
              </w:rPr>
              <w:t>(A)</w:t>
            </w:r>
            <w:r w:rsidRPr="00BB609E">
              <w:rPr>
                <w:rFonts w:eastAsia="Calibri"/>
              </w:rPr>
              <w:t xml:space="preserve">  Conditions: _______________________</w:t>
            </w:r>
          </w:p>
          <w:p w:rsidR="00292B1A" w:rsidRPr="00BB609E" w:rsidP="00292B1A" w14:paraId="31B548E6" w14:textId="77777777">
            <w:pPr>
              <w:rPr>
                <w:rFonts w:eastAsia="Calibri"/>
              </w:rPr>
            </w:pPr>
            <w:r w:rsidRPr="00BB609E">
              <w:rPr>
                <w:rFonts w:eastAsia="Calibri"/>
                <w:b/>
                <w:color w:val="FF0000"/>
              </w:rPr>
              <w:t>(B)</w:t>
            </w:r>
            <w:r w:rsidRPr="00BB609E">
              <w:rPr>
                <w:rFonts w:eastAsia="Calibri"/>
              </w:rPr>
              <w:t xml:space="preserve">  Mentioned in any rider or riders lettered _____ and captioned ____.</w:t>
            </w:r>
          </w:p>
          <w:p w:rsidR="00292B1A" w:rsidRPr="00BB609E" w:rsidP="00292B1A" w14:paraId="12BA79FF" w14:textId="77777777">
            <w:pPr>
              <w:rPr>
                <w:rFonts w:eastAsia="Calibri"/>
              </w:rPr>
            </w:pPr>
          </w:p>
          <w:p w:rsidR="00292B1A" w:rsidRPr="00BB609E" w:rsidP="00292B1A" w14:paraId="5C2347DF" w14:textId="77777777">
            <w:pPr>
              <w:rPr>
                <w:rFonts w:eastAsia="Calibri"/>
                <w:b/>
              </w:rPr>
            </w:pPr>
          </w:p>
          <w:p w:rsidR="00292B1A" w:rsidRPr="00BB609E" w:rsidP="00292B1A" w14:paraId="6BE7BC25" w14:textId="77777777">
            <w:pPr>
              <w:rPr>
                <w:rFonts w:eastAsia="Calibri"/>
                <w:b/>
              </w:rPr>
            </w:pPr>
          </w:p>
          <w:p w:rsidR="00CA3542" w:rsidRPr="00BB609E" w:rsidP="00292B1A" w14:paraId="6E419DF7" w14:textId="77777777">
            <w:pPr>
              <w:rPr>
                <w:rFonts w:eastAsia="Calibri"/>
                <w:b/>
              </w:rPr>
            </w:pPr>
          </w:p>
          <w:p w:rsidR="00CA3542" w:rsidRPr="00BB609E" w:rsidP="00292B1A" w14:paraId="3FFFDE14" w14:textId="77777777">
            <w:pPr>
              <w:rPr>
                <w:rFonts w:eastAsia="Calibri"/>
                <w:b/>
              </w:rPr>
            </w:pPr>
            <w:r w:rsidRPr="00BB609E">
              <w:rPr>
                <w:rFonts w:eastAsia="Calibri"/>
                <w:bCs/>
              </w:rPr>
              <w:t>[no change]</w:t>
            </w:r>
          </w:p>
          <w:p w:rsidR="00CA3542" w:rsidRPr="00BB609E" w:rsidP="00292B1A" w14:paraId="122D47FC" w14:textId="77777777">
            <w:pPr>
              <w:rPr>
                <w:rFonts w:eastAsia="Calibri"/>
                <w:b/>
              </w:rPr>
            </w:pPr>
          </w:p>
          <w:p w:rsidR="00CA3542" w:rsidRPr="00BB609E" w:rsidP="00292B1A" w14:paraId="2746A35E" w14:textId="77777777">
            <w:pPr>
              <w:rPr>
                <w:rFonts w:eastAsia="Calibri"/>
                <w:b/>
              </w:rPr>
            </w:pPr>
          </w:p>
          <w:p w:rsidR="00CA3542" w:rsidRPr="00BB609E" w:rsidP="00292B1A" w14:paraId="0D090C2C" w14:textId="77777777">
            <w:pPr>
              <w:rPr>
                <w:rFonts w:eastAsia="Calibri"/>
                <w:b/>
              </w:rPr>
            </w:pPr>
          </w:p>
          <w:p w:rsidR="00CA3542" w:rsidRPr="00BB609E" w:rsidP="00292B1A" w14:paraId="2D02627D" w14:textId="77777777">
            <w:pPr>
              <w:rPr>
                <w:rFonts w:eastAsia="Calibri"/>
                <w:b/>
              </w:rPr>
            </w:pPr>
          </w:p>
          <w:p w:rsidR="00CA3542" w:rsidRPr="00BB609E" w:rsidP="00292B1A" w14:paraId="59D89F19" w14:textId="77777777">
            <w:pPr>
              <w:rPr>
                <w:rFonts w:eastAsia="Calibri"/>
                <w:b/>
              </w:rPr>
            </w:pPr>
          </w:p>
          <w:p w:rsidR="00CA3542" w:rsidRPr="00BB609E" w:rsidP="00292B1A" w14:paraId="016FF0B4" w14:textId="77777777">
            <w:pPr>
              <w:rPr>
                <w:rFonts w:eastAsia="Calibri"/>
                <w:b/>
              </w:rPr>
            </w:pPr>
          </w:p>
          <w:p w:rsidR="00CA3542" w:rsidRPr="00BB609E" w:rsidP="00292B1A" w14:paraId="2EE89CB5" w14:textId="77777777">
            <w:pPr>
              <w:rPr>
                <w:rFonts w:eastAsia="Calibri"/>
                <w:b/>
              </w:rPr>
            </w:pPr>
          </w:p>
          <w:p w:rsidR="00CA3542" w:rsidRPr="00BB609E" w:rsidP="00292B1A" w14:paraId="56D5DEC9" w14:textId="77777777">
            <w:pPr>
              <w:rPr>
                <w:rFonts w:eastAsia="Calibri"/>
                <w:b/>
              </w:rPr>
            </w:pPr>
          </w:p>
          <w:p w:rsidR="00CA3542" w:rsidRPr="00BB609E" w:rsidP="00292B1A" w14:paraId="0EFB14A4" w14:textId="77777777">
            <w:pPr>
              <w:rPr>
                <w:rFonts w:eastAsia="Calibri"/>
                <w:b/>
              </w:rPr>
            </w:pPr>
          </w:p>
          <w:p w:rsidR="00CA3542" w:rsidRPr="00BB609E" w:rsidP="00292B1A" w14:paraId="0E0FFDFE" w14:textId="77777777">
            <w:pPr>
              <w:rPr>
                <w:rFonts w:eastAsia="Calibri"/>
                <w:b/>
              </w:rPr>
            </w:pPr>
          </w:p>
          <w:p w:rsidR="00CA3542" w:rsidRPr="00BB609E" w:rsidP="00292B1A" w14:paraId="221C6554" w14:textId="77777777">
            <w:pPr>
              <w:rPr>
                <w:rFonts w:eastAsia="Calibri"/>
                <w:b/>
              </w:rPr>
            </w:pPr>
          </w:p>
          <w:p w:rsidR="00CA3542" w:rsidRPr="00BB609E" w:rsidP="00292B1A" w14:paraId="4FAFC173" w14:textId="77777777">
            <w:pPr>
              <w:rPr>
                <w:rFonts w:eastAsia="Calibri"/>
                <w:b/>
              </w:rPr>
            </w:pPr>
          </w:p>
          <w:p w:rsidR="00CA3542" w:rsidRPr="00BB609E" w:rsidP="00292B1A" w14:paraId="41465F8F" w14:textId="77777777">
            <w:pPr>
              <w:rPr>
                <w:rFonts w:eastAsia="Calibri"/>
                <w:b/>
              </w:rPr>
            </w:pPr>
          </w:p>
          <w:p w:rsidR="00CA3542" w:rsidRPr="00BB609E" w:rsidP="00292B1A" w14:paraId="1FB539C7" w14:textId="77777777">
            <w:pPr>
              <w:rPr>
                <w:rFonts w:eastAsia="Calibri"/>
                <w:b/>
              </w:rPr>
            </w:pPr>
          </w:p>
          <w:p w:rsidR="00CA3542" w:rsidRPr="00BB609E" w:rsidP="00292B1A" w14:paraId="752F2A4A" w14:textId="77777777">
            <w:pPr>
              <w:rPr>
                <w:rFonts w:eastAsia="Calibri"/>
                <w:b/>
              </w:rPr>
            </w:pPr>
            <w:r w:rsidRPr="00BB609E">
              <w:rPr>
                <w:rFonts w:eastAsia="Calibri"/>
                <w:b/>
              </w:rPr>
              <w:t>…</w:t>
            </w:r>
          </w:p>
          <w:p w:rsidR="00CA3542" w:rsidRPr="00BB609E" w:rsidP="00292B1A" w14:paraId="2C4DC078" w14:textId="77777777">
            <w:pPr>
              <w:rPr>
                <w:rFonts w:eastAsia="Calibri"/>
                <w:b/>
              </w:rPr>
            </w:pPr>
          </w:p>
          <w:p w:rsidR="00292B1A" w:rsidRPr="00BB609E" w:rsidP="00292B1A" w14:paraId="2C639C1E" w14:textId="77777777">
            <w:pPr>
              <w:rPr>
                <w:rFonts w:eastAsia="Calibri"/>
              </w:rPr>
            </w:pPr>
            <w:r w:rsidRPr="00BB609E">
              <w:rPr>
                <w:rFonts w:eastAsia="Calibri"/>
                <w:b/>
              </w:rPr>
              <w:t xml:space="preserve">3. </w:t>
            </w:r>
            <w:r w:rsidRPr="00BB609E">
              <w:rPr>
                <w:rFonts w:eastAsia="Calibri"/>
              </w:rPr>
              <w:t xml:space="preserve"> </w:t>
            </w:r>
            <w:r w:rsidRPr="00BB609E">
              <w:rPr>
                <w:rFonts w:eastAsia="Calibri"/>
                <w:b/>
              </w:rPr>
              <w:t>Breach.</w:t>
            </w:r>
            <w:r w:rsidRPr="00BB609E">
              <w:rPr>
                <w:rFonts w:eastAsia="Calibri"/>
              </w:rPr>
              <w:t xml:space="preserve">  The obligor or any agent/co-obligor agrees and understands that the following circumstances constitute a breach of the public charge bond: </w:t>
            </w:r>
          </w:p>
          <w:p w:rsidR="00292B1A" w:rsidRPr="00BB609E" w:rsidP="00292B1A" w14:paraId="0468E7D2" w14:textId="77777777">
            <w:pPr>
              <w:rPr>
                <w:rFonts w:eastAsia="Calibri"/>
              </w:rPr>
            </w:pPr>
          </w:p>
          <w:p w:rsidR="00292B1A" w:rsidRPr="00BB609E" w:rsidP="00292B1A" w14:paraId="47920A40" w14:textId="3F28AA01">
            <w:pPr>
              <w:rPr>
                <w:rFonts w:eastAsia="Calibri"/>
              </w:rPr>
            </w:pPr>
            <w:bookmarkStart w:id="3" w:name="_Hlk210384696"/>
            <w:r w:rsidRPr="00BB609E">
              <w:rPr>
                <w:rFonts w:eastAsia="Calibri"/>
                <w:b/>
              </w:rPr>
              <w:t>A.</w:t>
            </w:r>
            <w:r w:rsidRPr="00BB609E" w:rsidR="00664E2B">
              <w:rPr>
                <w:rFonts w:eastAsia="Calibri"/>
                <w:b/>
              </w:rPr>
              <w:t xml:space="preserve">  </w:t>
            </w:r>
            <w:r w:rsidRPr="00BB609E">
              <w:rPr>
                <w:rFonts w:eastAsia="Calibri"/>
              </w:rPr>
              <w:t>T</w:t>
            </w:r>
            <w:r w:rsidRPr="00BB609E" w:rsidR="00201A71">
              <w:rPr>
                <w:rFonts w:eastAsia="Calibri"/>
              </w:rPr>
              <w:t xml:space="preserve">he alien has received </w:t>
            </w:r>
            <w:r w:rsidRPr="00BB609E" w:rsidR="00201A71">
              <w:rPr>
                <w:rFonts w:eastAsia="Calibri"/>
                <w:color w:val="FF0000"/>
              </w:rPr>
              <w:t>any means-tested</w:t>
            </w:r>
            <w:r w:rsidRPr="00BB609E" w:rsidR="00201A71">
              <w:rPr>
                <w:rFonts w:eastAsia="Calibri"/>
              </w:rPr>
              <w:t xml:space="preserve"> public </w:t>
            </w:r>
            <w:r w:rsidRPr="00BB609E" w:rsidR="00201A71">
              <w:rPr>
                <w:rFonts w:eastAsia="Calibri"/>
                <w:color w:val="FF0000"/>
              </w:rPr>
              <w:t>benefit.</w:t>
            </w:r>
          </w:p>
          <w:bookmarkEnd w:id="3"/>
          <w:p w:rsidR="00292B1A" w:rsidRPr="00BB609E" w:rsidP="00292B1A" w14:paraId="48A02479" w14:textId="77777777">
            <w:pPr>
              <w:rPr>
                <w:rFonts w:eastAsia="Calibri"/>
              </w:rPr>
            </w:pPr>
          </w:p>
          <w:p w:rsidR="00CA3542" w:rsidRPr="00BB609E" w:rsidP="00292B1A" w14:paraId="31AD4E64" w14:textId="77777777">
            <w:pPr>
              <w:rPr>
                <w:rFonts w:eastAsia="Calibri"/>
              </w:rPr>
            </w:pPr>
          </w:p>
          <w:p w:rsidR="00CA3542" w:rsidRPr="00BB609E" w:rsidP="00292B1A" w14:paraId="3A320F97" w14:textId="77777777">
            <w:pPr>
              <w:rPr>
                <w:rFonts w:eastAsia="Calibri"/>
              </w:rPr>
            </w:pPr>
          </w:p>
          <w:p w:rsidR="00CA3542" w:rsidRPr="00BB609E" w:rsidP="00292B1A" w14:paraId="0FCA36E5" w14:textId="77777777">
            <w:pPr>
              <w:rPr>
                <w:rFonts w:eastAsia="Calibri"/>
              </w:rPr>
            </w:pPr>
          </w:p>
          <w:p w:rsidR="00CA3542" w:rsidRPr="00BB609E" w:rsidP="00292B1A" w14:paraId="709A7E99" w14:textId="77777777">
            <w:pPr>
              <w:rPr>
                <w:rFonts w:eastAsia="Calibri"/>
              </w:rPr>
            </w:pPr>
          </w:p>
          <w:p w:rsidR="00CA3542" w:rsidRPr="00BB609E" w:rsidP="00292B1A" w14:paraId="46E6F5B2" w14:textId="77777777">
            <w:pPr>
              <w:rPr>
                <w:rFonts w:eastAsia="Calibri"/>
              </w:rPr>
            </w:pPr>
          </w:p>
          <w:p w:rsidR="00CA3542" w:rsidRPr="00BB609E" w:rsidP="00292B1A" w14:paraId="52321388" w14:textId="77777777">
            <w:pPr>
              <w:rPr>
                <w:rFonts w:eastAsia="Calibri"/>
              </w:rPr>
            </w:pPr>
          </w:p>
          <w:p w:rsidR="00292B1A" w:rsidRPr="00BB609E" w:rsidP="00292B1A" w14:paraId="42A40D06" w14:textId="0CD7BD3A">
            <w:pPr>
              <w:rPr>
                <w:rFonts w:eastAsia="Calibri"/>
              </w:rPr>
            </w:pPr>
            <w:bookmarkStart w:id="4" w:name="_Hlk210384706"/>
            <w:r w:rsidRPr="00BB609E">
              <w:rPr>
                <w:rFonts w:eastAsia="Calibri"/>
                <w:color w:val="FF0000"/>
              </w:rPr>
              <w:t>Noncompliance</w:t>
            </w:r>
            <w:r w:rsidRPr="00BB609E">
              <w:rPr>
                <w:rFonts w:eastAsia="Calibri"/>
              </w:rPr>
              <w:t xml:space="preserve"> with any conditions imposed as part of this bond, as outlined in the </w:t>
            </w:r>
            <w:r w:rsidRPr="00BB609E">
              <w:rPr>
                <w:rFonts w:eastAsia="Calibri"/>
                <w:b/>
              </w:rPr>
              <w:t>Conditions of the Bond - The A</w:t>
            </w:r>
            <w:r w:rsidRPr="00BB609E" w:rsidR="00CA3542">
              <w:rPr>
                <w:rFonts w:eastAsia="Calibri"/>
                <w:b/>
              </w:rPr>
              <w:t>lien</w:t>
            </w:r>
            <w:r w:rsidRPr="00BB609E">
              <w:rPr>
                <w:rFonts w:eastAsia="Calibri"/>
                <w:b/>
              </w:rPr>
              <w:t xml:space="preserve"> </w:t>
            </w:r>
            <w:r w:rsidRPr="00BB609E">
              <w:rPr>
                <w:rFonts w:eastAsia="Calibri"/>
                <w:b/>
                <w:color w:val="FF0000"/>
              </w:rPr>
              <w:t>Will Comply</w:t>
            </w:r>
            <w:r w:rsidRPr="00BB609E">
              <w:rPr>
                <w:rFonts w:eastAsia="Calibri"/>
                <w:b/>
              </w:rPr>
              <w:t xml:space="preserve"> With Any Conditions Imposed </w:t>
            </w:r>
            <w:r w:rsidRPr="00BB609E">
              <w:rPr>
                <w:rFonts w:eastAsia="Calibri"/>
              </w:rPr>
              <w:t xml:space="preserve">section in </w:t>
            </w:r>
            <w:r w:rsidRPr="00BB609E">
              <w:rPr>
                <w:rFonts w:eastAsia="Calibri"/>
                <w:b/>
              </w:rPr>
              <w:t>Part 4.</w:t>
            </w:r>
          </w:p>
          <w:bookmarkEnd w:id="4"/>
          <w:p w:rsidR="00292B1A" w:rsidRPr="00BB609E" w:rsidP="00292B1A" w14:paraId="2A947B91" w14:textId="77777777">
            <w:pPr>
              <w:rPr>
                <w:rFonts w:eastAsia="Calibri"/>
              </w:rPr>
            </w:pPr>
          </w:p>
          <w:p w:rsidR="00CA3542" w:rsidRPr="00BB609E" w:rsidP="00292B1A" w14:paraId="7F12D55D" w14:textId="77777777">
            <w:pPr>
              <w:rPr>
                <w:rFonts w:eastAsia="Calibri"/>
              </w:rPr>
            </w:pPr>
          </w:p>
          <w:p w:rsidR="00CA3542" w:rsidRPr="00BB609E" w:rsidP="00292B1A" w14:paraId="6566504C" w14:textId="77777777">
            <w:pPr>
              <w:rPr>
                <w:rFonts w:eastAsia="Calibri"/>
              </w:rPr>
            </w:pPr>
          </w:p>
          <w:p w:rsidR="00CA3542" w:rsidRPr="00BB609E" w:rsidP="00292B1A" w14:paraId="67CE47DA" w14:textId="2B2D533C">
            <w:pPr>
              <w:rPr>
                <w:rFonts w:eastAsia="Calibri"/>
              </w:rPr>
            </w:pPr>
            <w:r w:rsidRPr="00BB609E">
              <w:rPr>
                <w:rFonts w:eastAsia="Calibri"/>
              </w:rPr>
              <w:t>…</w:t>
            </w:r>
          </w:p>
          <w:p w:rsidR="00CA3542" w:rsidRPr="00BB609E" w:rsidP="00292B1A" w14:paraId="08F908D5" w14:textId="77777777">
            <w:pPr>
              <w:rPr>
                <w:rFonts w:eastAsia="Calibri"/>
              </w:rPr>
            </w:pPr>
          </w:p>
          <w:p w:rsidR="00201A71" w:rsidRPr="00BB609E" w:rsidP="00292B1A" w14:paraId="7F46DB0A" w14:textId="04CD5F9D">
            <w:pPr>
              <w:rPr>
                <w:rFonts w:eastAsia="Calibri"/>
              </w:rPr>
            </w:pPr>
            <w:r w:rsidRPr="00BB609E">
              <w:rPr>
                <w:rFonts w:eastAsia="Calibri"/>
              </w:rPr>
              <w:t>[no change]</w:t>
            </w:r>
          </w:p>
          <w:p w:rsidR="00201A71" w:rsidRPr="00BB609E" w:rsidP="00292B1A" w14:paraId="1DF77460" w14:textId="77777777">
            <w:pPr>
              <w:rPr>
                <w:rFonts w:eastAsia="Calibri"/>
              </w:rPr>
            </w:pPr>
          </w:p>
          <w:p w:rsidR="00201A71" w:rsidRPr="00BB609E" w:rsidP="00292B1A" w14:paraId="3FA46387" w14:textId="77777777">
            <w:pPr>
              <w:rPr>
                <w:rFonts w:eastAsia="Calibri"/>
              </w:rPr>
            </w:pPr>
          </w:p>
          <w:p w:rsidR="00201A71" w:rsidRPr="00BB609E" w:rsidP="00292B1A" w14:paraId="11848C94" w14:textId="77777777">
            <w:pPr>
              <w:rPr>
                <w:rFonts w:eastAsia="Calibri"/>
              </w:rPr>
            </w:pPr>
          </w:p>
          <w:p w:rsidR="00201A71" w:rsidRPr="00BB609E" w:rsidP="00292B1A" w14:paraId="35845A76" w14:textId="77777777">
            <w:pPr>
              <w:rPr>
                <w:rFonts w:eastAsia="Calibri"/>
              </w:rPr>
            </w:pPr>
          </w:p>
          <w:p w:rsidR="00201A71" w:rsidRPr="00BB609E" w:rsidP="00292B1A" w14:paraId="5F365EA4" w14:textId="77777777">
            <w:pPr>
              <w:rPr>
                <w:rFonts w:eastAsia="Calibri"/>
              </w:rPr>
            </w:pPr>
          </w:p>
          <w:p w:rsidR="00201A71" w:rsidRPr="00BB609E" w:rsidP="00292B1A" w14:paraId="0D0D60A4" w14:textId="77777777">
            <w:pPr>
              <w:rPr>
                <w:rFonts w:eastAsia="Calibri"/>
              </w:rPr>
            </w:pPr>
          </w:p>
          <w:p w:rsidR="00201A71" w:rsidRPr="00BB609E" w:rsidP="00292B1A" w14:paraId="40DFE61C" w14:textId="77777777">
            <w:pPr>
              <w:rPr>
                <w:rFonts w:eastAsia="Calibri"/>
              </w:rPr>
            </w:pPr>
          </w:p>
          <w:p w:rsidR="00201A71" w:rsidRPr="00BB609E" w:rsidP="00292B1A" w14:paraId="4E91D768" w14:textId="77777777">
            <w:pPr>
              <w:rPr>
                <w:rFonts w:eastAsia="Calibri"/>
              </w:rPr>
            </w:pPr>
          </w:p>
          <w:p w:rsidR="00201A71" w:rsidRPr="00BB609E" w:rsidP="00292B1A" w14:paraId="753504A4" w14:textId="77777777">
            <w:pPr>
              <w:rPr>
                <w:rFonts w:eastAsia="Calibri"/>
              </w:rPr>
            </w:pPr>
          </w:p>
          <w:p w:rsidR="00201A71" w:rsidRPr="00BB609E" w:rsidP="00292B1A" w14:paraId="32BE6F67" w14:textId="77777777">
            <w:pPr>
              <w:rPr>
                <w:rFonts w:eastAsia="Calibri"/>
              </w:rPr>
            </w:pPr>
          </w:p>
          <w:p w:rsidR="00201A71" w:rsidRPr="00BB609E" w:rsidP="00292B1A" w14:paraId="63A92FD1" w14:textId="77777777">
            <w:pPr>
              <w:rPr>
                <w:rFonts w:eastAsia="Calibri"/>
              </w:rPr>
            </w:pPr>
          </w:p>
          <w:p w:rsidR="00201A71" w:rsidRPr="00BB609E" w:rsidP="00292B1A" w14:paraId="398D9A36" w14:textId="77777777">
            <w:pPr>
              <w:rPr>
                <w:rFonts w:eastAsia="Calibri"/>
              </w:rPr>
            </w:pPr>
          </w:p>
          <w:p w:rsidR="00201A71" w:rsidRPr="00BB609E" w:rsidP="00292B1A" w14:paraId="2DBBF88C" w14:textId="77777777">
            <w:pPr>
              <w:rPr>
                <w:rFonts w:eastAsia="Calibri"/>
              </w:rPr>
            </w:pPr>
          </w:p>
          <w:p w:rsidR="00292B1A" w:rsidRPr="00BB609E" w:rsidP="00292B1A" w14:paraId="4B4D94B4" w14:textId="77777777">
            <w:pPr>
              <w:rPr>
                <w:rFonts w:eastAsia="Calibri"/>
              </w:rPr>
            </w:pPr>
          </w:p>
          <w:p w:rsidR="00201A71" w:rsidRPr="00BB609E" w:rsidP="00292B1A" w14:paraId="2C64A861" w14:textId="77777777">
            <w:pPr>
              <w:rPr>
                <w:rFonts w:eastAsia="Calibri"/>
              </w:rPr>
            </w:pPr>
          </w:p>
          <w:p w:rsidR="00201A71" w:rsidRPr="00BB609E" w:rsidP="00292B1A" w14:paraId="05B9877B" w14:textId="77777777">
            <w:pPr>
              <w:rPr>
                <w:rFonts w:eastAsia="Calibri"/>
              </w:rPr>
            </w:pPr>
          </w:p>
          <w:p w:rsidR="00201A71" w:rsidRPr="00BB609E" w:rsidP="00292B1A" w14:paraId="421DEE16" w14:textId="77777777">
            <w:pPr>
              <w:rPr>
                <w:rFonts w:eastAsia="Calibri"/>
              </w:rPr>
            </w:pPr>
          </w:p>
          <w:p w:rsidR="00201A71" w:rsidRPr="00BB609E" w:rsidP="00292B1A" w14:paraId="6BB2358C" w14:textId="77777777">
            <w:pPr>
              <w:rPr>
                <w:rFonts w:eastAsia="Calibri"/>
              </w:rPr>
            </w:pPr>
          </w:p>
          <w:p w:rsidR="00201A71" w:rsidRPr="00BB609E" w:rsidP="00292B1A" w14:paraId="28AB321E" w14:textId="77777777">
            <w:pPr>
              <w:rPr>
                <w:rFonts w:eastAsia="Calibri"/>
              </w:rPr>
            </w:pPr>
          </w:p>
          <w:p w:rsidR="00201A71" w:rsidRPr="00BB609E" w:rsidP="00292B1A" w14:paraId="22F188CF" w14:textId="77777777">
            <w:pPr>
              <w:rPr>
                <w:rFonts w:eastAsia="Calibri"/>
              </w:rPr>
            </w:pPr>
          </w:p>
          <w:p w:rsidR="00201A71" w:rsidRPr="00BB609E" w:rsidP="00292B1A" w14:paraId="345B10DE" w14:textId="77777777">
            <w:pPr>
              <w:rPr>
                <w:rFonts w:eastAsia="Calibri"/>
              </w:rPr>
            </w:pPr>
          </w:p>
          <w:p w:rsidR="00292B1A" w:rsidRPr="00BB609E" w:rsidP="00292B1A" w14:paraId="7A4E8BB0" w14:textId="77777777">
            <w:pPr>
              <w:rPr>
                <w:rFonts w:eastAsia="Calibri"/>
              </w:rPr>
            </w:pPr>
            <w:bookmarkStart w:id="5" w:name="_Hlk210384742"/>
            <w:r w:rsidRPr="00BB609E">
              <w:rPr>
                <w:rFonts w:eastAsia="Calibri"/>
                <w:b/>
              </w:rPr>
              <w:t xml:space="preserve">A. </w:t>
            </w:r>
            <w:r w:rsidRPr="00BB609E">
              <w:rPr>
                <w:rFonts w:eastAsia="Calibri"/>
              </w:rPr>
              <w:t xml:space="preserve"> Death of the applicant as evidenced by a certified copy of a death certificate, provided the immigrant did not become a public charge prior to </w:t>
            </w:r>
            <w:r w:rsidRPr="00BB609E">
              <w:rPr>
                <w:rFonts w:eastAsia="Calibri"/>
                <w:color w:val="FF0000"/>
              </w:rPr>
              <w:t xml:space="preserve">death; </w:t>
            </w:r>
          </w:p>
          <w:p w:rsidR="00292B1A" w:rsidRPr="00BB609E" w:rsidP="00292B1A" w14:paraId="3251D806" w14:textId="77777777">
            <w:pPr>
              <w:rPr>
                <w:rFonts w:eastAsia="Calibri"/>
              </w:rPr>
            </w:pPr>
          </w:p>
          <w:p w:rsidR="00CA3542" w:rsidRPr="00BB609E" w:rsidP="00292B1A" w14:paraId="626BCE71" w14:textId="77777777">
            <w:pPr>
              <w:rPr>
                <w:rFonts w:eastAsia="Calibri"/>
                <w:b/>
                <w:bCs/>
              </w:rPr>
            </w:pPr>
          </w:p>
          <w:p w:rsidR="00CA3542" w:rsidRPr="00BB609E" w:rsidP="00292B1A" w14:paraId="7093A0B0" w14:textId="77777777">
            <w:pPr>
              <w:rPr>
                <w:rFonts w:eastAsia="Calibri"/>
                <w:b/>
                <w:bCs/>
              </w:rPr>
            </w:pPr>
          </w:p>
          <w:p w:rsidR="00CA3542" w:rsidRPr="00BB609E" w:rsidP="00292B1A" w14:paraId="0EB1D8F8" w14:textId="77777777">
            <w:pPr>
              <w:rPr>
                <w:rFonts w:eastAsia="Calibri"/>
                <w:b/>
                <w:bCs/>
              </w:rPr>
            </w:pPr>
          </w:p>
          <w:p w:rsidR="00292B1A" w:rsidRPr="00BB609E" w:rsidP="00292B1A" w14:paraId="08D9260A" w14:textId="6A886C5B">
            <w:pPr>
              <w:rPr>
                <w:rFonts w:eastAsia="Calibri"/>
                <w:color w:val="FF0000"/>
              </w:rPr>
            </w:pPr>
            <w:r w:rsidRPr="00BB609E">
              <w:rPr>
                <w:rFonts w:eastAsia="Calibri"/>
                <w:b/>
                <w:bCs/>
                <w:color w:val="FF0000"/>
              </w:rPr>
              <w:t>B.</w:t>
            </w:r>
            <w:r w:rsidRPr="00BB609E">
              <w:rPr>
                <w:rFonts w:eastAsia="Calibri"/>
                <w:color w:val="FF0000"/>
              </w:rPr>
              <w:t xml:space="preserve"> Permanent departure of the applicant, provided the immigrant did not become a public charge prior to departure.</w:t>
            </w:r>
          </w:p>
          <w:p w:rsidR="00292B1A" w:rsidRPr="00BB609E" w:rsidP="00292B1A" w14:paraId="0D950888" w14:textId="77777777">
            <w:pPr>
              <w:rPr>
                <w:rFonts w:eastAsia="Calibri"/>
                <w:color w:val="FF0000"/>
              </w:rPr>
            </w:pPr>
          </w:p>
          <w:p w:rsidR="00292B1A" w:rsidRPr="00BB609E" w:rsidP="00292B1A" w14:paraId="2974F40B" w14:textId="77777777">
            <w:pPr>
              <w:rPr>
                <w:rFonts w:eastAsia="Calibri"/>
                <w:color w:val="FF0000"/>
              </w:rPr>
            </w:pPr>
            <w:r w:rsidRPr="00BB609E">
              <w:rPr>
                <w:rFonts w:eastAsia="Calibri"/>
                <w:b/>
                <w:bCs/>
                <w:color w:val="FF0000"/>
              </w:rPr>
              <w:t>C.</w:t>
            </w:r>
            <w:r w:rsidRPr="00BB609E">
              <w:rPr>
                <w:rFonts w:eastAsia="Calibri"/>
                <w:color w:val="FF0000"/>
              </w:rPr>
              <w:t xml:space="preserve"> Naturalization of the applicant, provided the immigrant did not become a public charge prior to naturalization.</w:t>
            </w:r>
          </w:p>
          <w:p w:rsidR="00292B1A" w:rsidRPr="00BB609E" w:rsidP="00292B1A" w14:paraId="06C30B0A" w14:textId="77777777">
            <w:pPr>
              <w:rPr>
                <w:rFonts w:eastAsia="Calibri"/>
                <w:color w:val="FF0000"/>
              </w:rPr>
            </w:pPr>
          </w:p>
          <w:p w:rsidR="00292B1A" w:rsidRPr="00BB609E" w:rsidP="00292B1A" w14:paraId="39B26BAA" w14:textId="43120080">
            <w:pPr>
              <w:contextualSpacing/>
              <w:rPr>
                <w:rFonts w:eastAsia="Calibri"/>
              </w:rPr>
            </w:pPr>
            <w:r w:rsidRPr="00BB609E">
              <w:rPr>
                <w:rFonts w:eastAsia="Calibri"/>
                <w:b/>
                <w:color w:val="FF0000"/>
              </w:rPr>
              <w:t>D</w:t>
            </w:r>
            <w:r w:rsidRPr="00BB609E">
              <w:rPr>
                <w:rFonts w:eastAsia="Calibri"/>
                <w:b/>
                <w:color w:val="FF0000"/>
              </w:rPr>
              <w:t>.</w:t>
            </w:r>
            <w:r w:rsidRPr="00BB609E">
              <w:rPr>
                <w:rFonts w:eastAsia="Calibri"/>
                <w:b/>
              </w:rPr>
              <w:t xml:space="preserve">  </w:t>
            </w:r>
            <w:r w:rsidRPr="00BB609E">
              <w:rPr>
                <w:rFonts w:eastAsia="Calibri"/>
              </w:rPr>
              <w:t xml:space="preserve">After the fifth anniversary of the admission of the </w:t>
            </w:r>
            <w:r w:rsidRPr="00BB609E" w:rsidR="00CA3542">
              <w:rPr>
                <w:rFonts w:eastAsia="Calibri"/>
              </w:rPr>
              <w:t>alien</w:t>
            </w:r>
            <w:r w:rsidRPr="00BB609E">
              <w:rPr>
                <w:rFonts w:eastAsia="Calibri"/>
              </w:rPr>
              <w:t xml:space="preserve">, or the adjustment of status to that of a lawful permanent </w:t>
            </w:r>
            <w:r w:rsidRPr="00BB609E">
              <w:rPr>
                <w:rFonts w:eastAsia="Calibri"/>
                <w:color w:val="FF0000"/>
              </w:rPr>
              <w:t xml:space="preserve">resident. </w:t>
            </w:r>
          </w:p>
          <w:bookmarkEnd w:id="5"/>
          <w:p w:rsidR="00292B1A" w:rsidRPr="00BB609E" w:rsidP="00292B1A" w14:paraId="0CD93346" w14:textId="77777777">
            <w:pPr>
              <w:rPr>
                <w:rFonts w:eastAsia="Calibri"/>
              </w:rPr>
            </w:pPr>
          </w:p>
          <w:p w:rsidR="00CA3542" w:rsidRPr="00BB609E" w:rsidP="00292B1A" w14:paraId="6711DBD8" w14:textId="77777777">
            <w:pPr>
              <w:rPr>
                <w:rFonts w:eastAsia="Calibri"/>
                <w:color w:val="FF0000"/>
              </w:rPr>
            </w:pPr>
          </w:p>
          <w:p w:rsidR="00CA3542" w:rsidRPr="00BB609E" w:rsidP="00292B1A" w14:paraId="367ABA78" w14:textId="77777777">
            <w:pPr>
              <w:rPr>
                <w:rFonts w:eastAsia="Calibri"/>
                <w:color w:val="FF0000"/>
              </w:rPr>
            </w:pPr>
          </w:p>
          <w:p w:rsidR="00292B1A" w:rsidRPr="00BB609E" w:rsidP="00292B1A" w14:paraId="0390C818" w14:textId="2618FF77">
            <w:pPr>
              <w:rPr>
                <w:rFonts w:eastAsia="Calibri"/>
              </w:rPr>
            </w:pPr>
            <w:r w:rsidRPr="00BB609E">
              <w:rPr>
                <w:rFonts w:eastAsia="Calibri"/>
                <w:color w:val="FF0000"/>
              </w:rPr>
              <w:t>The</w:t>
            </w:r>
            <w:r w:rsidRPr="00BB609E">
              <w:rPr>
                <w:rFonts w:eastAsia="Calibri"/>
              </w:rPr>
              <w:t xml:space="preserve"> obligor, any agent/co-obligor, or the applicant or the </w:t>
            </w:r>
            <w:r w:rsidRPr="00BB609E" w:rsidR="00CA3542">
              <w:rPr>
                <w:rFonts w:eastAsia="Calibri"/>
              </w:rPr>
              <w:t>alien’s</w:t>
            </w:r>
            <w:r w:rsidRPr="00BB609E">
              <w:rPr>
                <w:rFonts w:eastAsia="Calibri"/>
              </w:rPr>
              <w:t xml:space="preserve"> representative (if any) may file a request using Form I-356, and DHS will adjudicate the request to cancel the bond.</w:t>
            </w:r>
          </w:p>
          <w:p w:rsidR="00292B1A" w:rsidRPr="00BB609E" w:rsidP="00292B1A" w14:paraId="6458F504" w14:textId="77777777">
            <w:pPr>
              <w:rPr>
                <w:rFonts w:eastAsia="Calibri"/>
              </w:rPr>
            </w:pPr>
          </w:p>
          <w:p w:rsidR="00CA3542" w:rsidRPr="00BB609E" w:rsidP="00292B1A" w14:paraId="01188E55" w14:textId="48B5FBDE">
            <w:pPr>
              <w:rPr>
                <w:rFonts w:eastAsia="Calibri"/>
                <w:b/>
                <w:bCs/>
              </w:rPr>
            </w:pPr>
            <w:r w:rsidRPr="00BB609E">
              <w:rPr>
                <w:rFonts w:eastAsia="Calibri"/>
                <w:b/>
                <w:bCs/>
              </w:rPr>
              <w:t>…</w:t>
            </w:r>
          </w:p>
          <w:p w:rsidR="00292B1A" w:rsidRPr="00BB609E" w:rsidP="00292B1A" w14:paraId="2D44CB94" w14:textId="280D2EA2">
            <w:pPr>
              <w:rPr>
                <w:b/>
              </w:rPr>
            </w:pPr>
          </w:p>
        </w:tc>
      </w:tr>
      <w:tr w14:paraId="3A677ED5" w14:textId="77777777" w:rsidTr="002D6271">
        <w:tblPrEx>
          <w:tblW w:w="10998" w:type="dxa"/>
          <w:tblLayout w:type="fixed"/>
          <w:tblLook w:val="01E0"/>
        </w:tblPrEx>
        <w:tc>
          <w:tcPr>
            <w:tcW w:w="2808" w:type="dxa"/>
          </w:tcPr>
          <w:p w:rsidR="00292B1A" w:rsidRPr="00BB609E" w:rsidP="00292B1A" w14:paraId="69976D65" w14:textId="77777777">
            <w:pPr>
              <w:rPr>
                <w:b/>
                <w:sz w:val="24"/>
                <w:szCs w:val="24"/>
              </w:rPr>
            </w:pPr>
            <w:r w:rsidRPr="00BB609E">
              <w:rPr>
                <w:b/>
                <w:sz w:val="24"/>
                <w:szCs w:val="24"/>
              </w:rPr>
              <w:t>Pages 9-10, Part 4. Obligor’s or Agent/Co-Obligor’s Statement, Declaration, Certification, and Signature</w:t>
            </w:r>
          </w:p>
          <w:p w:rsidR="00292B1A" w:rsidRPr="00BB609E" w:rsidP="00292B1A" w14:paraId="4F5593B8" w14:textId="714CBD77">
            <w:pPr>
              <w:rPr>
                <w:b/>
                <w:sz w:val="24"/>
                <w:szCs w:val="24"/>
              </w:rPr>
            </w:pPr>
          </w:p>
          <w:p w:rsidR="00292B1A" w:rsidRPr="00BB609E" w:rsidP="00292B1A" w14:paraId="6A279B01" w14:textId="77777777">
            <w:pPr>
              <w:rPr>
                <w:b/>
                <w:sz w:val="24"/>
                <w:szCs w:val="24"/>
              </w:rPr>
            </w:pPr>
          </w:p>
        </w:tc>
        <w:tc>
          <w:tcPr>
            <w:tcW w:w="4095" w:type="dxa"/>
          </w:tcPr>
          <w:p w:rsidR="00292B1A" w:rsidRPr="00BB609E" w:rsidP="00C95E4C" w14:paraId="4F545ADF" w14:textId="0DFCBD21">
            <w:pPr>
              <w:rPr>
                <w:rFonts w:eastAsia="Calibri"/>
                <w:b/>
              </w:rPr>
            </w:pPr>
            <w:r w:rsidRPr="00BB609E">
              <w:rPr>
                <w:rFonts w:eastAsia="Calibri"/>
                <w:b/>
              </w:rPr>
              <w:t>[Page 9]</w:t>
            </w:r>
          </w:p>
          <w:p w:rsidR="00292B1A" w:rsidRPr="00BB609E" w:rsidP="00C95E4C" w14:paraId="24A5E0EA" w14:textId="77777777">
            <w:pPr>
              <w:rPr>
                <w:rFonts w:eastAsia="Calibri"/>
                <w:b/>
              </w:rPr>
            </w:pPr>
          </w:p>
          <w:p w:rsidR="00292B1A" w:rsidRPr="00BB609E" w:rsidP="00C95E4C" w14:paraId="1181F008" w14:textId="2392BC73">
            <w:pPr>
              <w:rPr>
                <w:rFonts w:eastAsia="Calibri"/>
                <w:b/>
              </w:rPr>
            </w:pPr>
            <w:r w:rsidRPr="00BB609E">
              <w:rPr>
                <w:rFonts w:eastAsia="Calibri"/>
                <w:b/>
              </w:rPr>
              <w:t>Part 4. Obligor’s or Agent/Co-Obligor’s Statement, Declaration, Certification, and Signature</w:t>
            </w:r>
          </w:p>
          <w:p w:rsidR="00292B1A" w:rsidRPr="00BB609E" w:rsidP="00C95E4C" w14:paraId="40E21170" w14:textId="77777777">
            <w:pPr>
              <w:rPr>
                <w:rFonts w:eastAsia="Calibri"/>
                <w:b/>
              </w:rPr>
            </w:pPr>
          </w:p>
          <w:p w:rsidR="00292B1A" w:rsidRPr="00BB609E" w:rsidP="00C95E4C" w14:paraId="3BC3C7CF" w14:textId="77777777">
            <w:pPr>
              <w:rPr>
                <w:rFonts w:eastAsia="Calibri"/>
                <w:b/>
              </w:rPr>
            </w:pPr>
            <w:r w:rsidRPr="00BB609E">
              <w:rPr>
                <w:rFonts w:eastAsia="Calibri"/>
                <w:b/>
                <w:bCs/>
              </w:rPr>
              <w:t>NOTE:</w:t>
            </w:r>
            <w:r w:rsidRPr="00BB609E">
              <w:rPr>
                <w:rFonts w:eastAsia="Calibri"/>
                <w:bCs/>
              </w:rPr>
              <w:t xml:space="preserve">  Read the </w:t>
            </w:r>
            <w:r w:rsidRPr="00BB609E">
              <w:rPr>
                <w:rFonts w:eastAsia="Calibri"/>
                <w:b/>
                <w:bCs/>
              </w:rPr>
              <w:t>Penalties</w:t>
            </w:r>
            <w:r w:rsidRPr="00BB609E">
              <w:rPr>
                <w:rFonts w:eastAsia="Calibri"/>
                <w:bCs/>
              </w:rPr>
              <w:t xml:space="preserve"> section of the Form I-945 Instructions before completing this section.  </w:t>
            </w:r>
          </w:p>
          <w:p w:rsidR="00292B1A" w:rsidRPr="00BB609E" w:rsidP="00C95E4C" w14:paraId="60D52D09" w14:textId="77777777">
            <w:pPr>
              <w:rPr>
                <w:rFonts w:eastAsia="Calibri"/>
              </w:rPr>
            </w:pPr>
          </w:p>
          <w:p w:rsidR="00292B1A" w:rsidRPr="00BB609E" w:rsidP="00C95E4C" w14:paraId="6D2D8E21" w14:textId="77777777">
            <w:pPr>
              <w:rPr>
                <w:rFonts w:eastAsia="Calibri"/>
                <w:b/>
                <w:i/>
              </w:rPr>
            </w:pPr>
            <w:r w:rsidRPr="00BB609E">
              <w:rPr>
                <w:rFonts w:eastAsia="Calibri"/>
                <w:b/>
                <w:i/>
              </w:rPr>
              <w:t>Public Charge Bond Guarantee Statement and Certification</w:t>
            </w:r>
          </w:p>
          <w:p w:rsidR="00292B1A" w:rsidRPr="00BB609E" w:rsidP="00C95E4C" w14:paraId="07B27C5B" w14:textId="77777777">
            <w:pPr>
              <w:rPr>
                <w:rFonts w:eastAsia="Calibri"/>
                <w:b/>
              </w:rPr>
            </w:pPr>
          </w:p>
          <w:p w:rsidR="00292B1A" w:rsidRPr="00BB609E" w:rsidP="00C95E4C" w14:paraId="655965FB" w14:textId="77777777">
            <w:pPr>
              <w:rPr>
                <w:rFonts w:eastAsia="Calibri"/>
              </w:rPr>
            </w:pPr>
            <w:r w:rsidRPr="00BB609E">
              <w:rPr>
                <w:rFonts w:eastAsia="Calibri"/>
                <w:b/>
              </w:rPr>
              <w:t>1.</w:t>
            </w:r>
            <w:r w:rsidRPr="00BB609E">
              <w:rPr>
                <w:rFonts w:eastAsia="Calibri"/>
              </w:rPr>
              <w:t xml:space="preserve"> In consideration of the facts recited in the </w:t>
            </w:r>
            <w:r w:rsidRPr="00BB609E">
              <w:rPr>
                <w:rFonts w:eastAsia="Calibri"/>
                <w:b/>
              </w:rPr>
              <w:t xml:space="preserve">Conditions of the Bond - The Alien Will Not Receive Public Benefits and Will Comply With Any Other Conditions Imposed </w:t>
            </w:r>
            <w:r w:rsidRPr="00BB609E">
              <w:rPr>
                <w:rFonts w:eastAsia="Calibri"/>
              </w:rPr>
              <w:t xml:space="preserve">section in </w:t>
            </w:r>
            <w:r w:rsidRPr="00BB609E">
              <w:rPr>
                <w:rFonts w:eastAsia="Calibri"/>
                <w:b/>
              </w:rPr>
              <w:t>Part 3.</w:t>
            </w:r>
            <w:r w:rsidRPr="00BB609E">
              <w:rPr>
                <w:rFonts w:eastAsia="Calibri"/>
              </w:rPr>
              <w:t xml:space="preserve"> (and in any rider or riders lettered___ and captioned ___), the obligor and the agent/co-obligor named in </w:t>
            </w:r>
            <w:r w:rsidRPr="00BB609E">
              <w:rPr>
                <w:rFonts w:eastAsia="Calibri"/>
                <w:b/>
              </w:rPr>
              <w:t>Part 1.</w:t>
            </w:r>
            <w:r w:rsidRPr="00BB609E">
              <w:rPr>
                <w:rFonts w:eastAsia="Calibri"/>
              </w:rPr>
              <w:t xml:space="preserve"> acting on the obligor’s behalf (if any), by subscribing hereto, hereby declare that they are firmly bound unto the United States in the sum of $___.  </w:t>
            </w:r>
          </w:p>
          <w:p w:rsidR="00292B1A" w:rsidRPr="00BB609E" w:rsidP="00C95E4C" w14:paraId="31AA2D7E" w14:textId="77777777">
            <w:pPr>
              <w:rPr>
                <w:rFonts w:eastAsia="Calibri"/>
              </w:rPr>
            </w:pPr>
          </w:p>
          <w:p w:rsidR="00201A71" w:rsidRPr="00BB609E" w:rsidP="00C95E4C" w14:paraId="5EBB5190" w14:textId="77777777">
            <w:pPr>
              <w:rPr>
                <w:rFonts w:eastAsia="Calibri"/>
              </w:rPr>
            </w:pPr>
          </w:p>
          <w:p w:rsidR="00292B1A" w:rsidRPr="00BB609E" w:rsidP="00C95E4C" w14:paraId="68A01669" w14:textId="21694651">
            <w:pPr>
              <w:rPr>
                <w:rFonts w:eastAsia="Calibri"/>
              </w:rPr>
            </w:pPr>
            <w:r w:rsidRPr="00BB609E">
              <w:rPr>
                <w:rFonts w:eastAsia="Calibri"/>
              </w:rPr>
              <w:t xml:space="preserve">I (obligor and agent/co-obligor) agree to the terms and conditions as set forth in this form and the instructions. </w:t>
            </w:r>
          </w:p>
          <w:p w:rsidR="00292B1A" w:rsidRPr="00BB609E" w:rsidP="00C95E4C" w14:paraId="6088999A" w14:textId="77777777">
            <w:pPr>
              <w:rPr>
                <w:rFonts w:eastAsia="Calibri"/>
              </w:rPr>
            </w:pPr>
          </w:p>
          <w:p w:rsidR="00292B1A" w:rsidRPr="00BB609E" w:rsidP="00C95E4C" w14:paraId="73799284" w14:textId="77777777">
            <w:pPr>
              <w:rPr>
                <w:rFonts w:eastAsia="Calibri"/>
              </w:rPr>
            </w:pPr>
            <w:r w:rsidRPr="00BB609E">
              <w:rPr>
                <w:rFonts w:eastAsia="Calibri"/>
              </w:rPr>
              <w:t xml:space="preserve">The obligor and the agent/co-obligor named in </w:t>
            </w:r>
            <w:r w:rsidRPr="00BB609E">
              <w:rPr>
                <w:rFonts w:eastAsia="Calibri"/>
                <w:b/>
              </w:rPr>
              <w:t>Part 1.</w:t>
            </w:r>
            <w:r w:rsidRPr="00BB609E">
              <w:rPr>
                <w:rFonts w:eastAsia="Calibri"/>
              </w:rPr>
              <w:t xml:space="preserve"> acting on the obligor’s behalf (if any) thereby guarantee that the alien, named in </w:t>
            </w:r>
            <w:r w:rsidRPr="00BB609E">
              <w:rPr>
                <w:rFonts w:eastAsia="Calibri"/>
                <w:b/>
              </w:rPr>
              <w:t>Part 2.</w:t>
            </w:r>
            <w:r w:rsidRPr="00BB609E">
              <w:rPr>
                <w:rFonts w:eastAsia="Calibri"/>
              </w:rPr>
              <w:t xml:space="preserve">, will not receive any public benefits, as defined in 8 CFR 212.21(b), for more than 12 months in the aggregate within any 36 month period (such that, for instance, receipt of two benefits in one month counts as two months, after the alien's adjustment of status and until the bond is cancelled pursuant to 8 CFR 213.1(g).  The obligor and the agent/co-obligor </w:t>
            </w:r>
            <w:r w:rsidRPr="00BB609E">
              <w:rPr>
                <w:rFonts w:eastAsia="Calibri"/>
              </w:rPr>
              <w:t xml:space="preserve">acting on the obligor’s behalf (if any), agree and understand that the amount of the bond will be forfeited to the United States as liquidated damages and not as a penalty upon failure to comply with the terms set forth in bond and rider (if any).  The obligor and agent/co-obligor further agree and understand that any bond-related notice to him/her in connection with this bond may be accomplished by mail, directed to him/her at the above address.  The obligor and any agent/co-obligor acknowledge receipt of a copy of the executed bond and any attached rider or riders specified above.  The obligor and any agent/co-obligor agree and understand that DHS will send a copy of the executed bond and any attached rider or riders specified above to the alien. </w:t>
            </w:r>
          </w:p>
          <w:p w:rsidR="00292B1A" w:rsidRPr="00BB609E" w:rsidP="00C95E4C" w14:paraId="19F6CF89" w14:textId="77777777">
            <w:pPr>
              <w:rPr>
                <w:rFonts w:eastAsia="Calibri"/>
              </w:rPr>
            </w:pPr>
          </w:p>
          <w:p w:rsidR="00292B1A" w:rsidRPr="00BB609E" w:rsidP="00C95E4C" w14:paraId="0C72757E" w14:textId="72845790">
            <w:pPr>
              <w:rPr>
                <w:rFonts w:eastAsia="Calibri"/>
                <w:b/>
              </w:rPr>
            </w:pPr>
            <w:r w:rsidRPr="00BB609E">
              <w:rPr>
                <w:rFonts w:eastAsia="Calibri"/>
                <w:b/>
              </w:rPr>
              <w:t>…</w:t>
            </w:r>
          </w:p>
        </w:tc>
        <w:tc>
          <w:tcPr>
            <w:tcW w:w="4095" w:type="dxa"/>
          </w:tcPr>
          <w:p w:rsidR="00292B1A" w:rsidRPr="00BB609E" w:rsidP="00C95E4C" w14:paraId="0866E10A" w14:textId="77777777">
            <w:pPr>
              <w:rPr>
                <w:b/>
              </w:rPr>
            </w:pPr>
          </w:p>
          <w:p w:rsidR="00CA3542" w:rsidRPr="00BB609E" w:rsidP="00C95E4C" w14:paraId="747EAD0F" w14:textId="77777777">
            <w:pPr>
              <w:rPr>
                <w:b/>
              </w:rPr>
            </w:pPr>
          </w:p>
          <w:p w:rsidR="00CA3542" w:rsidRPr="00BB609E" w:rsidP="00C95E4C" w14:paraId="3AC21641" w14:textId="77777777">
            <w:pPr>
              <w:rPr>
                <w:rFonts w:eastAsia="Calibri"/>
                <w:b/>
              </w:rPr>
            </w:pPr>
            <w:r w:rsidRPr="00BB609E">
              <w:rPr>
                <w:rFonts w:eastAsia="Calibri"/>
                <w:b/>
              </w:rPr>
              <w:t>Part 4. Obligor’s or Agent/Co-Obligor’s Statement, Declaration, Certification, and Signature</w:t>
            </w:r>
          </w:p>
          <w:p w:rsidR="00CA3542" w:rsidRPr="00BB609E" w:rsidP="00C95E4C" w14:paraId="42DC948E" w14:textId="77777777">
            <w:pPr>
              <w:rPr>
                <w:rFonts w:eastAsia="Calibri"/>
                <w:b/>
              </w:rPr>
            </w:pPr>
          </w:p>
          <w:p w:rsidR="00CA3542" w:rsidRPr="00BB609E" w:rsidP="00C95E4C" w14:paraId="7047046E" w14:textId="2CE221F4">
            <w:pPr>
              <w:rPr>
                <w:rFonts w:eastAsia="Calibri"/>
                <w:i/>
              </w:rPr>
            </w:pPr>
            <w:r w:rsidRPr="00BB609E">
              <w:rPr>
                <w:rFonts w:eastAsia="Calibri"/>
              </w:rPr>
              <w:t>[no change]</w:t>
            </w:r>
          </w:p>
          <w:p w:rsidR="00CA3542" w:rsidRPr="00BB609E" w:rsidP="00C95E4C" w14:paraId="6F81E5F8" w14:textId="77777777">
            <w:pPr>
              <w:rPr>
                <w:rFonts w:eastAsia="Calibri"/>
                <w:b/>
              </w:rPr>
            </w:pPr>
          </w:p>
          <w:p w:rsidR="00201A71" w:rsidRPr="00BB609E" w:rsidP="00C95E4C" w14:paraId="1E6A65DF" w14:textId="77777777">
            <w:pPr>
              <w:rPr>
                <w:rFonts w:eastAsia="Calibri"/>
                <w:b/>
              </w:rPr>
            </w:pPr>
          </w:p>
          <w:p w:rsidR="00201A71" w:rsidRPr="00BB609E" w:rsidP="00C95E4C" w14:paraId="1C7FFF4F" w14:textId="77777777">
            <w:pPr>
              <w:rPr>
                <w:rFonts w:eastAsia="Calibri"/>
                <w:b/>
              </w:rPr>
            </w:pPr>
          </w:p>
          <w:p w:rsidR="00201A71" w:rsidRPr="00BB609E" w:rsidP="00C95E4C" w14:paraId="3A35D242" w14:textId="77777777">
            <w:pPr>
              <w:rPr>
                <w:rFonts w:eastAsia="Calibri"/>
                <w:b/>
              </w:rPr>
            </w:pPr>
          </w:p>
          <w:p w:rsidR="00201A71" w:rsidRPr="00BB609E" w:rsidP="00C95E4C" w14:paraId="714728E8" w14:textId="77777777">
            <w:pPr>
              <w:rPr>
                <w:rFonts w:eastAsia="Calibri"/>
                <w:b/>
              </w:rPr>
            </w:pPr>
          </w:p>
          <w:p w:rsidR="00C95E4C" w:rsidRPr="00BB609E" w:rsidP="00C95E4C" w14:paraId="7CA5B124" w14:textId="77777777">
            <w:pPr>
              <w:rPr>
                <w:rFonts w:eastAsia="Calibri"/>
                <w:b/>
              </w:rPr>
            </w:pPr>
          </w:p>
          <w:p w:rsidR="00CA3542" w:rsidRPr="00BB609E" w:rsidP="00C95E4C" w14:paraId="65605E97" w14:textId="1CCDE735">
            <w:pPr>
              <w:rPr>
                <w:rFonts w:eastAsia="Calibri"/>
              </w:rPr>
            </w:pPr>
            <w:bookmarkStart w:id="6" w:name="_Hlk210384793"/>
            <w:r w:rsidRPr="00BB609E">
              <w:rPr>
                <w:rFonts w:eastAsia="Calibri"/>
                <w:b/>
              </w:rPr>
              <w:t>1.</w:t>
            </w:r>
            <w:r w:rsidRPr="00BB609E">
              <w:rPr>
                <w:rFonts w:eastAsia="Calibri"/>
              </w:rPr>
              <w:t xml:space="preserve"> In consideration of the facts recited in the </w:t>
            </w:r>
            <w:r w:rsidRPr="00BB609E">
              <w:rPr>
                <w:rFonts w:eastAsia="Calibri"/>
                <w:b/>
              </w:rPr>
              <w:t xml:space="preserve">Conditions of the Bond - The Alien Will Not Receive </w:t>
            </w:r>
            <w:r w:rsidRPr="00BB609E" w:rsidR="00201A71">
              <w:rPr>
                <w:rFonts w:eastAsia="Calibri"/>
                <w:b/>
                <w:color w:val="FF0000"/>
              </w:rPr>
              <w:t>Any Means-tested</w:t>
            </w:r>
            <w:r w:rsidRPr="00BB609E" w:rsidR="00201A71">
              <w:rPr>
                <w:rFonts w:eastAsia="Calibri"/>
                <w:b/>
              </w:rPr>
              <w:t xml:space="preserve"> </w:t>
            </w:r>
            <w:r w:rsidRPr="00BB609E">
              <w:rPr>
                <w:rFonts w:eastAsia="Calibri"/>
                <w:b/>
              </w:rPr>
              <w:t xml:space="preserve">Public </w:t>
            </w:r>
            <w:r w:rsidRPr="00BB609E">
              <w:rPr>
                <w:rFonts w:eastAsia="Calibri"/>
                <w:b/>
                <w:color w:val="FF0000"/>
              </w:rPr>
              <w:t>Benefits</w:t>
            </w:r>
            <w:r w:rsidRPr="00BB609E" w:rsidR="00201A71">
              <w:rPr>
                <w:rFonts w:eastAsia="Calibri"/>
                <w:b/>
                <w:color w:val="FF0000"/>
              </w:rPr>
              <w:t>.</w:t>
            </w:r>
            <w:r w:rsidRPr="00BB609E">
              <w:rPr>
                <w:rFonts w:eastAsia="Calibri"/>
                <w:b/>
              </w:rPr>
              <w:t xml:space="preserve">  </w:t>
            </w:r>
            <w:r w:rsidRPr="00BB609E">
              <w:rPr>
                <w:rFonts w:eastAsia="Calibri"/>
                <w:b/>
                <w:color w:val="FF0000"/>
              </w:rPr>
              <w:t>Comply</w:t>
            </w:r>
            <w:r w:rsidRPr="00BB609E">
              <w:rPr>
                <w:rFonts w:eastAsia="Calibri"/>
                <w:b/>
              </w:rPr>
              <w:t xml:space="preserve"> With Any Conditions Imposed </w:t>
            </w:r>
            <w:r w:rsidRPr="00BB609E">
              <w:rPr>
                <w:rFonts w:eastAsia="Calibri"/>
              </w:rPr>
              <w:t xml:space="preserve">section in </w:t>
            </w:r>
            <w:r w:rsidRPr="00BB609E">
              <w:rPr>
                <w:rFonts w:eastAsia="Calibri"/>
                <w:b/>
              </w:rPr>
              <w:t>Part 3.</w:t>
            </w:r>
            <w:r w:rsidRPr="00BB609E">
              <w:rPr>
                <w:rFonts w:eastAsia="Calibri"/>
              </w:rPr>
              <w:t xml:space="preserve"> (and in any rider or riders lettered___ and captioned ___), the obligor and the agent/co-obligor named in </w:t>
            </w:r>
            <w:r w:rsidRPr="00BB609E">
              <w:rPr>
                <w:rFonts w:eastAsia="Calibri"/>
                <w:b/>
              </w:rPr>
              <w:t>Part 1.</w:t>
            </w:r>
            <w:r w:rsidRPr="00BB609E">
              <w:rPr>
                <w:rFonts w:eastAsia="Calibri"/>
              </w:rPr>
              <w:t xml:space="preserve"> acting on the obligor’s behalf (if any), by subscribing hereto, hereby declare that they are firmly bound unto the United States in the sum of $___.  </w:t>
            </w:r>
          </w:p>
          <w:bookmarkEnd w:id="6"/>
          <w:p w:rsidR="00CA3542" w:rsidRPr="00BB609E" w:rsidP="00C95E4C" w14:paraId="3D19BEAB" w14:textId="77777777">
            <w:pPr>
              <w:rPr>
                <w:rFonts w:eastAsia="Calibri"/>
              </w:rPr>
            </w:pPr>
          </w:p>
          <w:p w:rsidR="00CA3542" w:rsidRPr="00BB609E" w:rsidP="00C95E4C" w14:paraId="1FB46A9C" w14:textId="7D9124D5">
            <w:pPr>
              <w:rPr>
                <w:rFonts w:eastAsia="Calibri"/>
              </w:rPr>
            </w:pPr>
            <w:r w:rsidRPr="00BB609E">
              <w:rPr>
                <w:rFonts w:eastAsia="Calibri"/>
              </w:rPr>
              <w:t>[no change]</w:t>
            </w:r>
          </w:p>
          <w:p w:rsidR="00201A71" w:rsidRPr="00BB609E" w:rsidP="00C95E4C" w14:paraId="7759C8CD" w14:textId="77777777">
            <w:pPr>
              <w:rPr>
                <w:rFonts w:eastAsia="Calibri"/>
              </w:rPr>
            </w:pPr>
          </w:p>
          <w:p w:rsidR="00201A71" w:rsidRPr="00BB609E" w:rsidP="00C95E4C" w14:paraId="2B709630" w14:textId="77777777">
            <w:pPr>
              <w:rPr>
                <w:rFonts w:eastAsia="Calibri"/>
              </w:rPr>
            </w:pPr>
          </w:p>
          <w:p w:rsidR="00CA3542" w:rsidRPr="00BB609E" w:rsidP="00C95E4C" w14:paraId="676A96E5" w14:textId="77777777">
            <w:pPr>
              <w:rPr>
                <w:rFonts w:eastAsia="Calibri"/>
              </w:rPr>
            </w:pPr>
          </w:p>
          <w:p w:rsidR="00CA3542" w:rsidRPr="00BB609E" w:rsidP="00C95E4C" w14:paraId="7F2BC02E" w14:textId="55310F46">
            <w:pPr>
              <w:rPr>
                <w:rFonts w:eastAsia="Calibri"/>
              </w:rPr>
            </w:pPr>
            <w:bookmarkStart w:id="7" w:name="_Hlk210384805"/>
            <w:r w:rsidRPr="00BB609E">
              <w:rPr>
                <w:rFonts w:eastAsia="Calibri"/>
              </w:rPr>
              <w:t xml:space="preserve">The obligor and the agent/co-obligor named in </w:t>
            </w:r>
            <w:r w:rsidRPr="00BB609E">
              <w:rPr>
                <w:rFonts w:eastAsia="Calibri"/>
                <w:b/>
                <w:bCs/>
              </w:rPr>
              <w:t xml:space="preserve">Part 1, </w:t>
            </w:r>
            <w:r w:rsidRPr="00BB609E">
              <w:rPr>
                <w:rFonts w:eastAsia="Calibri"/>
              </w:rPr>
              <w:t xml:space="preserve">acting on the obligor’s behalf (if any) thereby guarantee that the immigrant named in </w:t>
            </w:r>
            <w:r w:rsidRPr="00BB609E">
              <w:rPr>
                <w:rFonts w:eastAsia="Calibri"/>
                <w:b/>
                <w:bCs/>
              </w:rPr>
              <w:t>Part 2</w:t>
            </w:r>
            <w:r w:rsidRPr="00BB609E">
              <w:rPr>
                <w:rFonts w:eastAsia="Calibri"/>
              </w:rPr>
              <w:t xml:space="preserve">, will not receive any </w:t>
            </w:r>
            <w:r w:rsidRPr="00BB609E" w:rsidR="00201A71">
              <w:rPr>
                <w:rFonts w:eastAsia="Calibri"/>
                <w:color w:val="FF0000"/>
              </w:rPr>
              <w:t>means-tested</w:t>
            </w:r>
            <w:r w:rsidRPr="00BB609E" w:rsidR="00201A71">
              <w:rPr>
                <w:rFonts w:eastAsia="Calibri"/>
              </w:rPr>
              <w:t xml:space="preserve"> </w:t>
            </w:r>
            <w:r w:rsidRPr="00BB609E">
              <w:rPr>
                <w:rFonts w:eastAsia="Calibri"/>
              </w:rPr>
              <w:t xml:space="preserve">public </w:t>
            </w:r>
            <w:r w:rsidRPr="00BB609E">
              <w:rPr>
                <w:rFonts w:eastAsia="Calibri"/>
                <w:color w:val="FF0000"/>
              </w:rPr>
              <w:t>benefit</w:t>
            </w:r>
            <w:r w:rsidRPr="00BB609E" w:rsidR="00201A71">
              <w:rPr>
                <w:rFonts w:eastAsia="Calibri"/>
                <w:color w:val="FF0000"/>
              </w:rPr>
              <w:t>.</w:t>
            </w:r>
            <w:r w:rsidRPr="00BB609E">
              <w:rPr>
                <w:rFonts w:eastAsia="Calibri"/>
              </w:rPr>
              <w:t xml:space="preserve"> </w:t>
            </w:r>
            <w:r w:rsidRPr="00BB609E">
              <w:rPr>
                <w:rFonts w:eastAsia="Calibri"/>
                <w:color w:val="FF0000"/>
              </w:rPr>
              <w:t>The</w:t>
            </w:r>
            <w:r w:rsidRPr="00BB609E">
              <w:rPr>
                <w:rFonts w:eastAsia="Calibri"/>
              </w:rPr>
              <w:t xml:space="preserve"> obligor and the agent/co-obligor acting on the obligor’s behalf (if any), agree and understand that the amount of the bond will be forfeited to the United States as liquidated damages and not as a penalty upon failure to comply with the terms set forth in bond and rider (if any).  The obligor and agent/co-obligor </w:t>
            </w:r>
            <w:r w:rsidRPr="00BB609E">
              <w:rPr>
                <w:rFonts w:eastAsia="Calibri"/>
              </w:rPr>
              <w:t xml:space="preserve">further agree and understand that any bond-related notice to him/her in connection with this bond may be accomplished by mail, directed to him/her at the above address.  The obligor and any agent/co-obligor acknowledge receipt of a copy of the executed bond and any attached rider or riders specified above.  The obligor and any agent/co-obligor agree and understand that DHS will send a copy of the executed bond and any attached rider or riders specified above to the </w:t>
            </w:r>
            <w:r w:rsidRPr="00BB609E" w:rsidR="00201A71">
              <w:rPr>
                <w:rFonts w:eastAsia="Calibri"/>
              </w:rPr>
              <w:t>alien</w:t>
            </w:r>
            <w:r w:rsidRPr="00BB609E">
              <w:rPr>
                <w:rFonts w:eastAsia="Calibri"/>
              </w:rPr>
              <w:t xml:space="preserve">. </w:t>
            </w:r>
          </w:p>
          <w:bookmarkEnd w:id="7"/>
          <w:p w:rsidR="00CA3542" w:rsidRPr="00BB609E" w:rsidP="00C95E4C" w14:paraId="4C78A19E" w14:textId="77777777">
            <w:pPr>
              <w:rPr>
                <w:rFonts w:eastAsia="Calibri"/>
              </w:rPr>
            </w:pPr>
          </w:p>
          <w:p w:rsidR="00CA3542" w:rsidRPr="00BB609E" w:rsidP="00C95E4C" w14:paraId="2D851712" w14:textId="77777777">
            <w:pPr>
              <w:rPr>
                <w:rFonts w:eastAsia="Calibri"/>
              </w:rPr>
            </w:pPr>
          </w:p>
          <w:p w:rsidR="00CA3542" w:rsidRPr="00BB609E" w:rsidP="00C95E4C" w14:paraId="624BFC3A" w14:textId="77777777">
            <w:pPr>
              <w:rPr>
                <w:rFonts w:eastAsia="Calibri"/>
              </w:rPr>
            </w:pPr>
          </w:p>
          <w:p w:rsidR="00CA3542" w:rsidRPr="00BB609E" w:rsidP="00C95E4C" w14:paraId="6FCEF355" w14:textId="77777777">
            <w:pPr>
              <w:rPr>
                <w:rFonts w:eastAsia="Calibri"/>
              </w:rPr>
            </w:pPr>
          </w:p>
          <w:p w:rsidR="00CA3542" w:rsidRPr="00BB609E" w:rsidP="00C95E4C" w14:paraId="20AFA12D" w14:textId="77777777">
            <w:pPr>
              <w:rPr>
                <w:rFonts w:eastAsia="Calibri"/>
              </w:rPr>
            </w:pPr>
          </w:p>
          <w:p w:rsidR="00CA3542" w:rsidRPr="00BB609E" w:rsidP="00C95E4C" w14:paraId="4BB5AD6C" w14:textId="77777777">
            <w:pPr>
              <w:rPr>
                <w:rFonts w:eastAsia="Calibri"/>
              </w:rPr>
            </w:pPr>
          </w:p>
          <w:p w:rsidR="00CA3542" w:rsidRPr="00BB609E" w:rsidP="00C95E4C" w14:paraId="2070DE1F" w14:textId="77777777">
            <w:pPr>
              <w:rPr>
                <w:b/>
              </w:rPr>
            </w:pPr>
          </w:p>
          <w:p w:rsidR="00201A71" w:rsidP="00C95E4C" w14:paraId="20EDFF91" w14:textId="77777777">
            <w:pPr>
              <w:rPr>
                <w:b/>
              </w:rPr>
            </w:pPr>
            <w:r w:rsidRPr="00BB609E">
              <w:rPr>
                <w:b/>
              </w:rPr>
              <w:t>…</w:t>
            </w:r>
          </w:p>
          <w:p w:rsidR="00201A71" w:rsidRPr="00D85F46" w:rsidP="00C95E4C" w14:paraId="1E122D7B" w14:textId="42EC3255">
            <w:pPr>
              <w:rPr>
                <w:b/>
              </w:rPr>
            </w:pPr>
          </w:p>
        </w:tc>
      </w:tr>
      <w:tr w14:paraId="07C69341" w14:textId="77777777" w:rsidTr="002D6271">
        <w:tblPrEx>
          <w:tblW w:w="10998" w:type="dxa"/>
          <w:tblLayout w:type="fixed"/>
          <w:tblLook w:val="01E0"/>
        </w:tblPrEx>
        <w:tc>
          <w:tcPr>
            <w:tcW w:w="2808" w:type="dxa"/>
          </w:tcPr>
          <w:p w:rsidR="00292B1A" w:rsidRPr="004B3E2B" w:rsidP="00292B1A" w14:paraId="2F797F3B" w14:textId="2700CB6F">
            <w:pPr>
              <w:rPr>
                <w:b/>
                <w:sz w:val="24"/>
                <w:szCs w:val="24"/>
              </w:rPr>
            </w:pPr>
          </w:p>
        </w:tc>
        <w:tc>
          <w:tcPr>
            <w:tcW w:w="4095" w:type="dxa"/>
          </w:tcPr>
          <w:p w:rsidR="00292B1A" w:rsidRPr="00D85F46" w:rsidP="00292B1A" w14:paraId="6312C9B5" w14:textId="77777777"/>
        </w:tc>
        <w:tc>
          <w:tcPr>
            <w:tcW w:w="4095" w:type="dxa"/>
          </w:tcPr>
          <w:p w:rsidR="00CA3542" w:rsidRPr="00D85F46" w:rsidP="00CA3542" w14:paraId="62D10556" w14:textId="1A3CBBE4">
            <w:pPr>
              <w:rPr>
                <w:b/>
              </w:rPr>
            </w:pPr>
          </w:p>
        </w:tc>
      </w:tr>
    </w:tbl>
    <w:p w:rsidR="0006270C" w:rsidP="000C712C" w14:paraId="6EF031D9" w14:textId="77777777"/>
    <w:sectPr w:rsidSect="002D6271">
      <w:footerReference w:type="default" r:id="rId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C3A8B" w:rsidP="0006270C" w14:paraId="130EB8A8" w14:textId="77777777">
    <w:pPr>
      <w:pStyle w:val="Footer"/>
      <w:jc w:val="center"/>
    </w:pPr>
    <w:r>
      <w:rPr>
        <w:rStyle w:val="PageNumber"/>
      </w:rPr>
      <w:fldChar w:fldCharType="begin"/>
    </w:r>
    <w:r>
      <w:rPr>
        <w:rStyle w:val="PageNumber"/>
      </w:rPr>
      <w:instrText xml:space="preserve"> PAGE </w:instrText>
    </w:r>
    <w:r>
      <w:rPr>
        <w:rStyle w:val="PageNumber"/>
      </w:rPr>
      <w:fldChar w:fldCharType="separate"/>
    </w:r>
    <w:r w:rsidR="00875496">
      <w:rPr>
        <w:rStyle w:val="PageNumber"/>
        <w:noProof/>
      </w:rPr>
      <w:t>1</w:t>
    </w:r>
    <w:r>
      <w:rPr>
        <w:rStyle w:val="PageNumber"/>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9FD144F"/>
    <w:multiLevelType w:val="hybridMultilevel"/>
    <w:tmpl w:val="813C7B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4A3A61C6"/>
    <w:multiLevelType w:val="hybridMultilevel"/>
    <w:tmpl w:val="211C927C"/>
    <w:lvl w:ilvl="0">
      <w:start w:val="1"/>
      <w:numFmt w:val="decimal"/>
      <w:lvlText w:val="%1."/>
      <w:lvlJc w:val="left"/>
      <w:pPr>
        <w:tabs>
          <w:tab w:val="num" w:pos="612"/>
        </w:tabs>
        <w:ind w:left="612" w:hanging="360"/>
      </w:pPr>
      <w:rPr>
        <w:rFonts w:hint="default"/>
      </w:rPr>
    </w:lvl>
    <w:lvl w:ilvl="1" w:tentative="1">
      <w:start w:val="1"/>
      <w:numFmt w:val="lowerLetter"/>
      <w:lvlText w:val="%2."/>
      <w:lvlJc w:val="left"/>
      <w:pPr>
        <w:tabs>
          <w:tab w:val="num" w:pos="1332"/>
        </w:tabs>
        <w:ind w:left="1332" w:hanging="360"/>
      </w:pPr>
    </w:lvl>
    <w:lvl w:ilvl="2" w:tentative="1">
      <w:start w:val="1"/>
      <w:numFmt w:val="lowerRoman"/>
      <w:lvlText w:val="%3."/>
      <w:lvlJc w:val="right"/>
      <w:pPr>
        <w:tabs>
          <w:tab w:val="num" w:pos="2052"/>
        </w:tabs>
        <w:ind w:left="2052" w:hanging="180"/>
      </w:pPr>
    </w:lvl>
    <w:lvl w:ilvl="3" w:tentative="1">
      <w:start w:val="1"/>
      <w:numFmt w:val="decimal"/>
      <w:lvlText w:val="%4."/>
      <w:lvlJc w:val="left"/>
      <w:pPr>
        <w:tabs>
          <w:tab w:val="num" w:pos="2772"/>
        </w:tabs>
        <w:ind w:left="2772" w:hanging="360"/>
      </w:pPr>
    </w:lvl>
    <w:lvl w:ilvl="4" w:tentative="1">
      <w:start w:val="1"/>
      <w:numFmt w:val="lowerLetter"/>
      <w:lvlText w:val="%5."/>
      <w:lvlJc w:val="left"/>
      <w:pPr>
        <w:tabs>
          <w:tab w:val="num" w:pos="3492"/>
        </w:tabs>
        <w:ind w:left="3492" w:hanging="360"/>
      </w:pPr>
    </w:lvl>
    <w:lvl w:ilvl="5" w:tentative="1">
      <w:start w:val="1"/>
      <w:numFmt w:val="lowerRoman"/>
      <w:lvlText w:val="%6."/>
      <w:lvlJc w:val="right"/>
      <w:pPr>
        <w:tabs>
          <w:tab w:val="num" w:pos="4212"/>
        </w:tabs>
        <w:ind w:left="4212" w:hanging="180"/>
      </w:pPr>
    </w:lvl>
    <w:lvl w:ilvl="6" w:tentative="1">
      <w:start w:val="1"/>
      <w:numFmt w:val="decimal"/>
      <w:lvlText w:val="%7."/>
      <w:lvlJc w:val="left"/>
      <w:pPr>
        <w:tabs>
          <w:tab w:val="num" w:pos="4932"/>
        </w:tabs>
        <w:ind w:left="4932" w:hanging="360"/>
      </w:pPr>
    </w:lvl>
    <w:lvl w:ilvl="7" w:tentative="1">
      <w:start w:val="1"/>
      <w:numFmt w:val="lowerLetter"/>
      <w:lvlText w:val="%8."/>
      <w:lvlJc w:val="left"/>
      <w:pPr>
        <w:tabs>
          <w:tab w:val="num" w:pos="5652"/>
        </w:tabs>
        <w:ind w:left="5652" w:hanging="360"/>
      </w:pPr>
    </w:lvl>
    <w:lvl w:ilvl="8" w:tentative="1">
      <w:start w:val="1"/>
      <w:numFmt w:val="lowerRoman"/>
      <w:lvlText w:val="%9."/>
      <w:lvlJc w:val="right"/>
      <w:pPr>
        <w:tabs>
          <w:tab w:val="num" w:pos="6372"/>
        </w:tabs>
        <w:ind w:left="6372" w:hanging="180"/>
      </w:pPr>
    </w:lvl>
  </w:abstractNum>
  <w:num w:numId="1" w16cid:durableId="2092579083">
    <w:abstractNumId w:val="1"/>
  </w:num>
  <w:num w:numId="2" w16cid:durableId="21392543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21A"/>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23EA"/>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7E5"/>
    <w:rsid w:val="00087D4D"/>
    <w:rsid w:val="00087F63"/>
    <w:rsid w:val="000916D4"/>
    <w:rsid w:val="000918E1"/>
    <w:rsid w:val="000921C2"/>
    <w:rsid w:val="00092415"/>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20E"/>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025"/>
    <w:rsid w:val="00200881"/>
    <w:rsid w:val="00200BC7"/>
    <w:rsid w:val="00201A71"/>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2B1A"/>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43DD"/>
    <w:rsid w:val="00365CD3"/>
    <w:rsid w:val="0036630C"/>
    <w:rsid w:val="00367454"/>
    <w:rsid w:val="00370A48"/>
    <w:rsid w:val="00371476"/>
    <w:rsid w:val="00371AE2"/>
    <w:rsid w:val="00372DDE"/>
    <w:rsid w:val="00375227"/>
    <w:rsid w:val="0037548B"/>
    <w:rsid w:val="003759F4"/>
    <w:rsid w:val="00375A91"/>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0FE4"/>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5072"/>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97E47"/>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5BD"/>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3FF7"/>
    <w:rsid w:val="00514D16"/>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4E2B"/>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75E"/>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063D"/>
    <w:rsid w:val="006F272A"/>
    <w:rsid w:val="006F2944"/>
    <w:rsid w:val="006F2C3D"/>
    <w:rsid w:val="006F4FFD"/>
    <w:rsid w:val="006F617B"/>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3E6"/>
    <w:rsid w:val="00763462"/>
    <w:rsid w:val="00763CA3"/>
    <w:rsid w:val="00764ACC"/>
    <w:rsid w:val="00766B34"/>
    <w:rsid w:val="00767291"/>
    <w:rsid w:val="007673EB"/>
    <w:rsid w:val="007677E4"/>
    <w:rsid w:val="00767B3C"/>
    <w:rsid w:val="00770378"/>
    <w:rsid w:val="00771EDA"/>
    <w:rsid w:val="007729EB"/>
    <w:rsid w:val="00772B8D"/>
    <w:rsid w:val="00772DCD"/>
    <w:rsid w:val="00773E66"/>
    <w:rsid w:val="0077454C"/>
    <w:rsid w:val="00775294"/>
    <w:rsid w:val="00775CED"/>
    <w:rsid w:val="00777843"/>
    <w:rsid w:val="00780344"/>
    <w:rsid w:val="007805EC"/>
    <w:rsid w:val="00782A8C"/>
    <w:rsid w:val="00784EF5"/>
    <w:rsid w:val="00784FA5"/>
    <w:rsid w:val="00785DBE"/>
    <w:rsid w:val="0078621A"/>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3A6"/>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5496"/>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9F0"/>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4E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8BA"/>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3C52"/>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2EF"/>
    <w:rsid w:val="00B45D29"/>
    <w:rsid w:val="00B46C65"/>
    <w:rsid w:val="00B472C2"/>
    <w:rsid w:val="00B5222E"/>
    <w:rsid w:val="00B5247E"/>
    <w:rsid w:val="00B5293E"/>
    <w:rsid w:val="00B550A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09E"/>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5E4C"/>
    <w:rsid w:val="00C975A6"/>
    <w:rsid w:val="00CA0E9E"/>
    <w:rsid w:val="00CA164B"/>
    <w:rsid w:val="00CA18C6"/>
    <w:rsid w:val="00CA22FB"/>
    <w:rsid w:val="00CA3542"/>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236F"/>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3937"/>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6926"/>
    <w:rsid w:val="00FE75E7"/>
    <w:rsid w:val="00FF0B12"/>
    <w:rsid w:val="00FF498F"/>
    <w:rsid w:val="00FF549E"/>
    <w:rsid w:val="00FF64BA"/>
    <w:rsid w:val="00FF76E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FA2E897"/>
  <w15:docId w15:val="{1F8A1E13-1A56-4ABB-A17B-98BC96DD9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semiHidden/>
    <w:unhideWhenUsed/>
    <w:rsid w:val="009109F0"/>
    <w:rPr>
      <w:sz w:val="16"/>
      <w:szCs w:val="16"/>
    </w:rPr>
  </w:style>
  <w:style w:type="paragraph" w:styleId="CommentText">
    <w:name w:val="annotation text"/>
    <w:basedOn w:val="Normal"/>
    <w:link w:val="CommentTextChar"/>
    <w:unhideWhenUsed/>
    <w:rsid w:val="009109F0"/>
  </w:style>
  <w:style w:type="character" w:customStyle="1" w:styleId="CommentTextChar">
    <w:name w:val="Comment Text Char"/>
    <w:basedOn w:val="DefaultParagraphFont"/>
    <w:link w:val="CommentText"/>
    <w:rsid w:val="009109F0"/>
  </w:style>
  <w:style w:type="paragraph" w:styleId="CommentSubject">
    <w:name w:val="annotation subject"/>
    <w:basedOn w:val="CommentText"/>
    <w:next w:val="CommentText"/>
    <w:link w:val="CommentSubjectChar"/>
    <w:semiHidden/>
    <w:unhideWhenUsed/>
    <w:rsid w:val="009109F0"/>
    <w:rPr>
      <w:b/>
      <w:bCs/>
    </w:rPr>
  </w:style>
  <w:style w:type="character" w:customStyle="1" w:styleId="CommentSubjectChar">
    <w:name w:val="Comment Subject Char"/>
    <w:basedOn w:val="CommentTextChar"/>
    <w:link w:val="CommentSubject"/>
    <w:semiHidden/>
    <w:rsid w:val="009109F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brvalent\OneDrive%20-%20USCIS\Desktop\TOC%20Template%2003122020.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35AD59818FC74FAE4A21AB82E9D17F" ma:contentTypeVersion="106" ma:contentTypeDescription="Create a new document." ma:contentTypeScope="" ma:versionID="c979d682ca757a41f1e81a02d896af6d">
  <xsd:schema xmlns:xsd="http://www.w3.org/2001/XMLSchema" xmlns:xs="http://www.w3.org/2001/XMLSchema" xmlns:p="http://schemas.microsoft.com/office/2006/metadata/properties" xmlns:ns1="22ac6cab-782d-443c-b600-8507bc21811b" xmlns:ns2="http://schemas.microsoft.com/sharepoint/v3" xmlns:ns3="bbf7bcff-9837-4235-a062-b68f933b20a3" targetNamespace="http://schemas.microsoft.com/office/2006/metadata/properties" ma:root="true" ma:fieldsID="98e8cd31711c974cf65ac928b0a2c0cd" ns1:_="" ns2:_="" ns3:_="">
    <xsd:import namespace="22ac6cab-782d-443c-b600-8507bc21811b"/>
    <xsd:import namespace="http://schemas.microsoft.com/sharepoint/v3"/>
    <xsd:import namespace="bbf7bcff-9837-4235-a062-b68f933b20a3"/>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Priority"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1:ROCIS_x0020_ICR_x0023_" minOccurs="0"/>
                <xsd:element ref="ns1:Rule" minOccurs="0"/>
                <xsd:element ref="ns1:Priority_x0020_Type" minOccurs="0"/>
                <xsd:element ref="ns1:Biweekly_x0020_Update" minOccurs="0"/>
                <xsd:element ref="ns1:Priority_x0020_Justifcation" minOccurs="0"/>
                <xsd:element ref="ns1:Associated_x0020_Forms" minOccurs="0"/>
                <xsd:element ref="ns1:Rule_x0020_Short_x0020_Name" minOccurs="0"/>
                <xsd:element ref="ns1:Rule_x0020_Type" minOccurs="0"/>
                <xsd:element ref="ns1:RIN_x0020_Number" minOccurs="0"/>
                <xsd:element ref="ns2:AssignedTo" minOccurs="0"/>
                <xsd:element ref="ns1:MediaServiceMetadata" minOccurs="0"/>
                <xsd:element ref="ns1:MediaServiceFastMetadata" minOccurs="0"/>
                <xsd:element ref="ns1:MediaServiceObjectDetectorVersions" minOccurs="0"/>
                <xsd:element ref="ns1:lcf76f155ced4ddcb4097134ff3c332f" minOccurs="0"/>
                <xsd:element ref="ns3:TaxCatchAll" minOccurs="0"/>
                <xsd:element ref="ns1:MediaServiceOCR" minOccurs="0"/>
                <xsd:element ref="ns1:MediaServiceGenerationTime" minOccurs="0"/>
                <xsd:element ref="ns1:MediaServiceEventHashCode" minOccurs="0"/>
                <xsd:element ref="ns3:SharedWithUsers" minOccurs="0"/>
                <xsd:element ref="ns3:SharedWithDetails" minOccurs="0"/>
                <xsd:element ref="ns1:MediaServiceSearchProperties" minOccurs="0"/>
                <xsd:element ref="ns1: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ac6cab-782d-443c-b600-8507bc21811b"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ma:readOnly="false">
      <xsd:simpleType>
        <xsd:restriction base="dms:Boolean"/>
      </xsd:simpleType>
    </xsd:element>
    <xsd:element name="IC_x0020_Update" ma:index="4" nillable="true" ma:displayName="IC Update" ma:description="This column is used to show the update to the Information Collection, real time." ma:internalName="IC_x0020_Update" ma:readOnly="fals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ma:readOnly="false">
      <xsd:simpleType>
        <xsd:restriction base="dms:Note"/>
      </xsd:simpleType>
    </xsd:element>
    <xsd:element name="Project_x0020_Manager0" ma:index="6" nillable="true" ma:displayName="Project Manager" ma:indexed="true" ma:list="UserInfo" ma:SharePointGroup="0" ma:internalName="Project_x0020_Manager0"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or Collection" ma:description="Use this column to indicate that this action was initiated by a change to regulations or that this action is part of a collection." ma:format="Dropdown" ma:indexed="true" ma:internalName="Rulemaking" ma:readOnly="false">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22/23 Final Fee Rule"/>
          <xsd:enumeration value="1615-AC68 (2024) Fee Final Rule"/>
          <xsd:enumeration value="AAO Motions and Appeals Rule NPRM"/>
          <xsd:enumeration value="AAO Motions and Appeals Rule Final Rule"/>
          <xsd:enumeration value="Affidavit of Support NPRM"/>
          <xsd:enumeration value="Affidavit of Support Final Rule"/>
          <xsd:enumeration value="AOS Modernization NPRM"/>
          <xsd:enumeration value="AOS Modernization Final Rule"/>
          <xsd:enumeration value="Alien Registration Final Rule 2025"/>
          <xsd:enumeration value="Combo 30DayRemEAD/AsyEADResc"/>
          <xsd:enumeration value="Asylum Def'n-Particular Social Group NPRM"/>
          <xsd:enumeration value="AsylumEAD30DayEAD-Vacatur"/>
          <xsd:enumeration value="Asylum EAD NPRM 2025"/>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iometrics NPRM 2025"/>
          <xsd:enumeration value="B-Visa"/>
          <xsd:enumeration value="CAAIP NPRM"/>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Collection Parole Processes 2025"/>
          <xsd:enumeration value="&quot;Comprehensive Revision SSA/EBE&quot;"/>
          <xsd:enumeration value="Credible Fear"/>
          <xsd:enumeration value="Fortify &amp; Preserve DACA NPRM"/>
          <xsd:enumeration value="DACA Final Rule"/>
          <xsd:enumeration value="Deferred Action Advance Parole"/>
          <xsd:enumeration value="Discretionary EADs NPRM"/>
          <xsd:enumeration value="Duration of Status NPRM"/>
          <xsd:enumeration value="Duration of Status Final Rule"/>
          <xsd:enumeration value="EAD"/>
          <xsd:enumeration value="EAD Orders of Supervision"/>
          <xsd:enumeration value="EAD Rescission DACA/Parole"/>
          <xsd:enumeration value="EAD C8 Removal of 30-Day Processing"/>
          <xsd:enumeration value="EB-5 Fee Review"/>
          <xsd:enumeration value="EB-5 Final Rule"/>
          <xsd:enumeration value="EB-5 Reform NPRM"/>
          <xsd:enumeration value="EB-5 Fee Rule NPRM"/>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ee Waiver and N-400 Fee Change NPRM"/>
          <xsd:enumeration value="FWVP"/>
          <xsd:enumeration value="FIRRMA NPRM"/>
          <xsd:enumeration value="FY 24 Premium Processing Inflationary Adjustment Final Rule"/>
          <xsd:enumeration value="Genealogy NPRM 2025"/>
          <xsd:enumeration value="Generic Clearances for EO 13780"/>
          <xsd:enumeration value="Generic Clearance Biological Sex"/>
          <xsd:enumeration value="Generic Clearance FDNS Questions"/>
          <xsd:enumeration value="Generic Clearance High Value Questions"/>
          <xsd:enumeration value="Generic Clearance Social Media Questions"/>
          <xsd:enumeration value="Global Asylum Reform NPRM"/>
          <xsd:enumeration value="Global Asylum Reform Final Rule"/>
          <xsd:enumeration value="H-1B Comprehensive Final Rule"/>
          <xsd:enumeration value="H-1B Modernization NPRM"/>
          <xsd:enumeration value="H-1B Reform NPRM 2025"/>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kinny Final Rule"/>
          <xsd:enumeration value="H-1B Selection NPRM 2025"/>
          <xsd:enumeration value="H-1B Selection Process NPRM"/>
          <xsd:enumeration value="H-1B Selection Process Final Rule"/>
          <xsd:enumeration value="H-2 Final Rule"/>
          <xsd:enumeration value="H-2 NPRM 22/23"/>
          <xsd:enumeration value="H-2A Procedural FR 2025"/>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HR-1 IFR"/>
          <xsd:enumeration value="I Visa Direct Final Rule"/>
          <xsd:enumeration value="I-140 Rule NPRM"/>
          <xsd:enumeration value="I-140 Rule Final Rule"/>
          <xsd:enumeration value="ICE I-9 FR"/>
          <xsd:enumeration value="ICE I-9 NPRM"/>
          <xsd:enumeration value="IE Rescission/Withdrawal"/>
          <xsd:enumeration value="IEP FY25 Auto Increase Final Rule (Amendment)"/>
          <xsd:enumeration value="IER Final Rule Amendment"/>
          <xsd:enumeration value="IER Rescission/Withdrawal"/>
          <xsd:enumeration value="International Entrepreneur Rule"/>
          <xsd:enumeration value="Keeping Families Together"/>
          <xsd:enumeration value="L-1 Visa Reform NPRM"/>
          <xsd:enumeration value="Medical Certification for Disability Exceptions"/>
          <xsd:enumeration value="Modernizing Motions, Appeals, and Certifications IFR"/>
          <xsd:enumeration value="N-648 NPRM 2025"/>
          <xsd:enumeration value="Naturalization Application Fee Adjustments NPRM"/>
          <xsd:enumeration value="NextGen"/>
          <xsd:enumeration value="NATO EAD"/>
          <xsd:enumeration value="NVC"/>
          <xsd:enumeration value="Orders of Supervision NPRM"/>
          <xsd:enumeration value="Orders of Supervision Final Rule"/>
          <xsd:enumeration value="P Nonimmigrant Reform NPRM"/>
          <xsd:enumeration value="Partial Rescission of Deferred Action for Childhood Arrivals IFR"/>
          <xsd:enumeration value="Performing Arts NPRM"/>
          <xsd:enumeration value="Prem. Process. DFR"/>
          <xsd:enumeration value="Premium Processing Pause NPRM"/>
          <xsd:enumeration value="PSG NPRM"/>
          <xsd:enumeration value="PSG Final Rule"/>
          <xsd:enumeration value="Public Charge NPRM (2021-22)"/>
          <xsd:enumeration value="Public Charge FR (2021-22)"/>
          <xsd:enumeration value="PC Rule Injunction (7-2020)"/>
          <xsd:enumeration value="Public Charge"/>
          <xsd:enumeration value="Public Charge Rescission"/>
          <xsd:enumeration value="Public Charge Rescission NPRM"/>
          <xsd:enumeration value="PWE"/>
          <xsd:enumeration value="Reasonable Fear Reform NPRM"/>
          <xsd:enumeration value="Renunciation"/>
          <xsd:enumeration value="Recission of Asylum Officer Rule"/>
          <xsd:enumeration value="Refugee VTel Rule NPRM"/>
          <xsd:enumeration value="Religious Worker NPRM"/>
          <xsd:enumeration value="SPD-15"/>
          <xsd:enumeration value="Security Bars TFR NPRM"/>
          <xsd:enumeration value="SL for Secure Document Replacement"/>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Priority" ma:index="8" nillable="true" ma:displayName="Burden Reduction Effort" ma:default="0" ma:indexed="true" ma:internalName="Priority" ma:readOnly="false">
      <xsd:simpleType>
        <xsd:restriction base="dms:Boolean"/>
      </xsd:simpleType>
    </xsd:element>
    <xsd:element name="Phase_x0020_Start_x0020_Date" ma:index="9" nillable="true" ma:displayName="Project Start Date" ma:format="DateOnly" ma:internalName="Phase_x0020_Start_x0020_Date" ma:readOnly="false">
      <xsd:simpleType>
        <xsd:restriction base="dms:DateTime"/>
      </xsd:simpleType>
    </xsd:element>
    <xsd:element name="_x0036_0_x0020_Day_x0020_FRA_x0020__x002d__x0020_Publication_x0020_Date" ma:index="10" nillable="true" ma:displayName="60 Day FRN - Publication Date" ma:format="DateOnly" ma:internalName="_x0036_0_x0020_Day_x0020_FRA_x0020__x002d__x0020_Publication_x0020_Date" ma:readOnly="false">
      <xsd:simpleType>
        <xsd:restriction base="dms:DateTime"/>
      </xsd:simpleType>
    </xsd:element>
    <xsd:element name="_x0036_0_x0020_Day_x0020_FRA_x0020__x002d__x0020_Comment_x0020_End_x0020_Date" ma:index="11" nillable="true" ma:displayName="60 Day FRN - Comment End Date" ma:format="DateOnly" ma:internalName="_x0036_0_x0020_Day_x0020_FRA_x0020__x002d__x0020_Comment_x0020_End_x0020_Date" ma:readOnly="false">
      <xsd:simpleType>
        <xsd:restriction base="dms:DateTime"/>
      </xsd:simpleType>
    </xsd:element>
    <xsd:element name="_x0033_0_x0020_Day_x0020_FRA_x0020__x002d__x0020_Publication_x0020_Date" ma:index="12" nillable="true" ma:displayName="30 Day FRN - Publication Date" ma:format="DateOnly" ma:internalName="_x0033_0_x0020_Day_x0020_FRA_x0020__x002d__x0020_Publication_x0020_Date" ma:readOnly="false">
      <xsd:simpleType>
        <xsd:restriction base="dms:DateTime"/>
      </xsd:simpleType>
    </xsd:element>
    <xsd:element name="_x0033_0_x0020_Day_x0020_FRN_x0020__x002d__x0020_Comment_x0020_End_x0020_Date" ma:index="13" nillable="true" ma:displayName="30 Day FRN - Comment End Date" ma:format="DateOnly" ma:internalName="_x0033_0_x0020_Day_x0020_FRN_x0020__x002d__x0020_Comment_x0020_End_x0020_Date" ma:readOnly="false">
      <xsd:simpleType>
        <xsd:restriction base="dms:DateTime"/>
      </xsd:simpleType>
    </xsd:element>
    <xsd:element name="Submission_x0020_to_x0020_DHS" ma:index="14" nillable="true" ma:displayName="Notified DHS PRA" ma:format="DateOnly" ma:internalName="Submission_x0020_to_x0020_DHS" ma:readOnly="false">
      <xsd:simpleType>
        <xsd:restriction base="dms:DateTime"/>
      </xsd:simpleType>
    </xsd:element>
    <xsd:element name="Submitted_x0020_to_x0020_OMB" ma:index="15" nillable="true" ma:displayName="Submitted to OMB" ma:format="DateOnly" ma:internalName="Submitted_x0020_to_x0020_OMB" ma:readOnly="false">
      <xsd:simpleType>
        <xsd:restriction base="dms:DateTime"/>
      </xsd:simpleType>
    </xsd:element>
    <xsd:element name="OMB_x0020_Conclusion_x0020_Date" ma:index="16" nillable="true" ma:displayName="OMB Conclusion Date" ma:format="DateOnly" ma:internalName="OMB_x0020_Conclusion_x0020_Date" ma:readOnly="false">
      <xsd:simpleType>
        <xsd:restriction base="dms:DateTime"/>
      </xsd:simpleType>
    </xsd:element>
    <xsd:element name="Estimated_x0020_Project_x0020_End_x0020_Date" ma:index="17" nillable="true" ma:displayName="Estimated Project End Date" ma:format="DateOnly" ma:internalName="Estimated_x0020_Project_x0020_End_x0020_Date" ma:readOnly="false">
      <xsd:simpleType>
        <xsd:restriction base="dms:DateTime"/>
      </xsd:simpleType>
    </xsd:element>
    <xsd:element name="Date_x0020_Completed" ma:index="18" nillable="true" ma:displayName="Date Completed" ma:description="Enter the date when the project closing procedures are complete.  Uncheck Active and check Completed boxes" ma:format="DateOnly" ma:indexed="true" ma:internalName="Date_x0020_Completed" ma:readOnly="false">
      <xsd:simpleType>
        <xsd:restriction base="dms:DateTime"/>
      </xsd:simpleType>
    </xsd:element>
    <xsd:element name="ROCIS_x0020_ICR_x0023_" ma:index="20" nillable="true" ma:displayName="ROCIS ICR#" ma:description="Provide ICR Number generated by ROCIS when request is created." ma:internalName="ROCIS_x0020_ICR_x0023_" ma:readOnly="false">
      <xsd:simpleType>
        <xsd:restriction base="dms:Text">
          <xsd:maxLength value="255"/>
        </xsd:restriction>
      </xsd:simpleType>
    </xsd:element>
    <xsd:element name="Rule" ma:index="21" nillable="true" ma:displayName="Rule" ma:default="0" ma:indexed="true" ma:internalName="Rule" ma:readOnly="false">
      <xsd:simpleType>
        <xsd:restriction base="dms:Boolean"/>
      </xsd:simpleType>
    </xsd:element>
    <xsd:element name="Priority_x0020_Type" ma:index="22" nillable="true" ma:displayName="Priority Type" ma:format="Dropdown" ma:internalName="Priority_x0020_Type" ma:readOnly="false">
      <xsd:simpleType>
        <xsd:restriction base="dms:Choice">
          <xsd:enumeration value="Keep IC Approved"/>
          <xsd:enumeration value="Other"/>
          <xsd:enumeration value="Rule Tier 1"/>
          <xsd:enumeration value="Rule Tier 2"/>
          <xsd:enumeration value="Policy Legal Issue Delay"/>
          <xsd:enumeration value="E-Filing"/>
          <xsd:enumeration value="Limited Scope Revision"/>
          <xsd:enumeration value="Leadership Priority"/>
          <xsd:enumeration value="Policy Manual Update"/>
          <xsd:enumeration value="None"/>
          <xsd:enumeration value="Requested by POD"/>
          <xsd:enumeration value="Supporting Non-OMB Controlled IC"/>
        </xsd:restriction>
      </xsd:simpleType>
    </xsd:element>
    <xsd:element name="Biweekly_x0020_Update" ma:index="23" nillable="true" ma:displayName="Biweekly Update" ma:default="0" ma:description="Identify if this item should be reported during the biweekly meeting" ma:internalName="Biweekly_x0020_Update" ma:readOnly="false">
      <xsd:simpleType>
        <xsd:restriction base="dms:Boolean"/>
      </xsd:simpleType>
    </xsd:element>
    <xsd:element name="Priority_x0020_Justifcation" ma:index="28" nillable="true" ma:displayName="Priority Justification" ma:hidden="true" ma:internalName="Priority_x0020_Justifcation" ma:readOnly="false">
      <xsd:simpleType>
        <xsd:restriction base="dms:Note"/>
      </xsd:simpleType>
    </xsd:element>
    <xsd:element name="Associated_x0020_Forms" ma:index="30" nillable="true" ma:displayName="Associated Forms" ma:description="Use this column to identify other forms that are associated with this IC." ma:hidden="true" ma:internalName="Associated_x0020_Forms" ma:readOnly="false">
      <xsd:simpleType>
        <xsd:restriction base="dms:Text">
          <xsd:maxLength value="255"/>
        </xsd:restriction>
      </xsd:simpleType>
    </xsd:element>
    <xsd:element name="Rule_x0020_Short_x0020_Name" ma:index="31" nillable="true" ma:displayName="Rule Short Name" ma:hidden="true" ma:indexed="true" ma:list="{5793ad38-ef23-48ce-9977-b72391544132}" ma:internalName="Rule_x0020_Short_x0020_Name" ma:readOnly="false" ma:showField="Title">
      <xsd:simpleType>
        <xsd:restriction base="dms:Lookup"/>
      </xsd:simpleType>
    </xsd:element>
    <xsd:element name="Rule_x0020_Type" ma:index="32" nillable="true" ma:displayName="Rule Type" ma:default="None" ma:description="Select the type of rulemaking." ma:format="Dropdown" ma:hidden="true" ma:internalName="Rule_x0020_Type" ma:readOnly="fals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33" nillable="true" ma:displayName="RIN Number" ma:description="Enter the RIN Number associated with the rulemaking." ma:hidden="true" ma:indexed="true" ma:internalName="RIN_x0020_Number" ma:readOnly="false">
      <xsd:simpleType>
        <xsd:restriction base="dms:Text">
          <xsd:maxLength value="10"/>
        </xsd:restriction>
      </xsd:simpleType>
    </xsd:element>
    <xsd:element name="MediaServiceMetadata" ma:index="35" nillable="true" ma:displayName="MediaServiceMetadata" ma:hidden="true" ma:internalName="MediaServiceMetadata" ma:readOnly="true">
      <xsd:simpleType>
        <xsd:restriction base="dms:Note"/>
      </xsd:simpleType>
    </xsd:element>
    <xsd:element name="MediaServiceFastMetadata" ma:index="36" nillable="true" ma:displayName="MediaServiceFastMetadata" ma:hidden="true" ma:internalName="MediaServiceFastMetadata" ma:readOnly="true">
      <xsd:simpleType>
        <xsd:restriction base="dms:Note"/>
      </xsd:simpleType>
    </xsd:element>
    <xsd:element name="MediaServiceObjectDetectorVersions" ma:index="37" nillable="true" ma:displayName="MediaServiceObjectDetectorVersions" ma:description="" ma:hidden="true" ma:internalName="MediaServiceObjectDetectorVersions" ma:readOnly="true">
      <xsd:simpleType>
        <xsd:restriction base="dms:Text"/>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e00e4609-0f6e-4286-90a1-257d5fc9cc86" ma:termSetId="09814cd3-568e-fe90-9814-8d621ff8fb84" ma:anchorId="fba54fb3-c3e1-fe81-a776-ca4b69148c4d" ma:open="true" ma:isKeyword="false">
      <xsd:complexType>
        <xsd:sequence>
          <xsd:element ref="pc:Terms" minOccurs="0" maxOccurs="1"/>
        </xsd:sequence>
      </xsd:complexType>
    </xsd:element>
    <xsd:element name="MediaServiceOCR" ma:index="41" nillable="true" ma:displayName="Extracted Text" ma:internalName="MediaServiceOCR" ma:readOnly="true">
      <xsd:simpleType>
        <xsd:restriction base="dms:Note">
          <xsd:maxLength value="255"/>
        </xsd:restriction>
      </xsd:simpleType>
    </xsd:element>
    <xsd:element name="MediaServiceGenerationTime" ma:index="42" nillable="true" ma:displayName="MediaServiceGenerationTime" ma:hidden="true" ma:internalName="MediaServiceGenerationTime" ma:readOnly="true">
      <xsd:simpleType>
        <xsd:restriction base="dms:Text"/>
      </xsd:simpleType>
    </xsd:element>
    <xsd:element name="MediaServiceEventHashCode" ma:index="43" nillable="true" ma:displayName="MediaServiceEventHashCode" ma:hidden="true" ma:internalName="MediaServiceEventHashCode" ma:readOnly="true">
      <xsd:simpleType>
        <xsd:restriction base="dms:Text"/>
      </xsd:simpleType>
    </xsd:element>
    <xsd:element name="MediaServiceSearchProperties" ma:index="46" nillable="true" ma:displayName="MediaServiceSearchProperties" ma:hidden="true" ma:internalName="MediaServiceSearchProperties" ma:readOnly="true">
      <xsd:simpleType>
        <xsd:restriction base="dms:Note"/>
      </xsd:simpleType>
    </xsd:element>
    <xsd:element name="MediaServiceDateTaken" ma:index="47"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34" nillable="true" ma:displayName="Assigned To" ma:hidden="true" ma:list="UserInfo" ma:internalName="AssignedTo"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bf7bcff-9837-4235-a062-b68f933b20a3" elementFormDefault="qualified">
    <xsd:import namespace="http://schemas.microsoft.com/office/2006/documentManagement/types"/>
    <xsd:import namespace="http://schemas.microsoft.com/office/infopath/2007/PartnerControls"/>
    <xsd:element name="TaxCatchAll" ma:index="40" nillable="true" ma:displayName="Taxonomy Catch All Column" ma:hidden="true" ma:list="{d3ccbc14-eaac-4a74-b96a-85a3728e6656}" ma:internalName="TaxCatchAll" ma:showField="CatchAllData" ma:web="bbf7bcff-9837-4235-a062-b68f933b20a3">
      <xsd:complexType>
        <xsd:complexContent>
          <xsd:extension base="dms:MultiChoiceLookup">
            <xsd:sequence>
              <xsd:element name="Value" type="dms:Lookup" maxOccurs="unbounded" minOccurs="0" nillable="true"/>
            </xsd:sequence>
          </xsd:extension>
        </xsd:complexContent>
      </xsd:complexType>
    </xsd:element>
    <xsd:element name="SharedWithUsers" ma:index="44"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8"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hase_x0020_Start_x0020_Date xmlns="22ac6cab-782d-443c-b600-8507bc21811b" xsi:nil="true"/>
    <RIN_x0020_Number xmlns="22ac6cab-782d-443c-b600-8507bc21811b" xsi:nil="true"/>
    <Rule_x0020_Short_x0020_Name xmlns="22ac6cab-782d-443c-b600-8507bc21811b" xsi:nil="true"/>
    <TaxCatchAll xmlns="bbf7bcff-9837-4235-a062-b68f933b20a3" xsi:nil="true"/>
    <Active xmlns="22ac6cab-782d-443c-b600-8507bc21811b">false</Active>
    <IC_x0020_Update xmlns="22ac6cab-782d-443c-b600-8507bc21811b" xsi:nil="true"/>
    <_x0036_0_x0020_Day_x0020_FRA_x0020__x002d__x0020_Publication_x0020_Date xmlns="22ac6cab-782d-443c-b600-8507bc21811b" xsi:nil="true"/>
    <AssignedTo xmlns="http://schemas.microsoft.com/sharepoint/v3">
      <UserInfo>
        <DisplayName/>
        <AccountId xsi:nil="true"/>
        <AccountType/>
      </UserInfo>
    </AssignedTo>
    <Submission_x0020_to_x0020_DHS xmlns="22ac6cab-782d-443c-b600-8507bc21811b" xsi:nil="true"/>
    <OMB_x0020_Conclusion_x0020_Date xmlns="22ac6cab-782d-443c-b600-8507bc21811b" xsi:nil="true"/>
    <Priority_x0020_Justifcation xmlns="22ac6cab-782d-443c-b600-8507bc21811b" xsi:nil="true"/>
    <Submitted_x0020_to_x0020_OMB xmlns="22ac6cab-782d-443c-b600-8507bc21811b" xsi:nil="true"/>
    <_x0036_0_x0020_Day_x0020_FRA_x0020__x002d__x0020_Comment_x0020_End_x0020_Date xmlns="22ac6cab-782d-443c-b600-8507bc21811b" xsi:nil="true"/>
    <_x0033_0_x0020_Day_x0020_FRN_x0020__x002d__x0020_Comment_x0020_End_x0020_Date xmlns="22ac6cab-782d-443c-b600-8507bc21811b" xsi:nil="true"/>
    <Associated_x0020_Forms xmlns="22ac6cab-782d-443c-b600-8507bc21811b" xsi:nil="true"/>
    <Project_x0020_Manager0 xmlns="22ac6cab-782d-443c-b600-8507bc21811b">
      <UserInfo>
        <DisplayName/>
        <AccountId xsi:nil="true"/>
        <AccountType/>
      </UserInfo>
    </Project_x0020_Manager0>
    <Rule_x0020_Type xmlns="22ac6cab-782d-443c-b600-8507bc21811b">None</Rule_x0020_Type>
    <_x0033_0_x0020_Day_x0020_FRA_x0020__x002d__x0020_Publication_x0020_Date xmlns="22ac6cab-782d-443c-b600-8507bc21811b" xsi:nil="true"/>
    <ROCIS_x0020_ICR_x0023_ xmlns="22ac6cab-782d-443c-b600-8507bc21811b" xsi:nil="true"/>
    <Rule xmlns="22ac6cab-782d-443c-b600-8507bc21811b">false</Rule>
    <Date_x0020_Completed xmlns="22ac6cab-782d-443c-b600-8507bc21811b" xsi:nil="true"/>
    <IC_x0020_History xmlns="22ac6cab-782d-443c-b600-8507bc21811b" xsi:nil="true"/>
    <Priority xmlns="22ac6cab-782d-443c-b600-8507bc21811b">false</Priority>
    <Estimated_x0020_Project_x0020_End_x0020_Date xmlns="22ac6cab-782d-443c-b600-8507bc21811b" xsi:nil="true"/>
    <lcf76f155ced4ddcb4097134ff3c332f xmlns="22ac6cab-782d-443c-b600-8507bc21811b">
      <Terms xmlns="http://schemas.microsoft.com/office/infopath/2007/PartnerControls"/>
    </lcf76f155ced4ddcb4097134ff3c332f>
    <Rulemaking xmlns="22ac6cab-782d-443c-b600-8507bc21811b" xsi:nil="true"/>
    <Biweekly_x0020_Update xmlns="22ac6cab-782d-443c-b600-8507bc21811b">false</Biweekly_x0020_Update>
    <Priority_x0020_Type xmlns="22ac6cab-782d-443c-b600-8507bc21811b" xsi:nil="true"/>
  </documentManagement>
</p:properties>
</file>

<file path=customXml/itemProps1.xml><?xml version="1.0" encoding="utf-8"?>
<ds:datastoreItem xmlns:ds="http://schemas.openxmlformats.org/officeDocument/2006/customXml" ds:itemID="{0B9BF97D-46F7-4FD3-8D49-6FF07A021A1B}">
  <ds:schemaRefs/>
</ds:datastoreItem>
</file>

<file path=customXml/itemProps2.xml><?xml version="1.0" encoding="utf-8"?>
<ds:datastoreItem xmlns:ds="http://schemas.openxmlformats.org/officeDocument/2006/customXml" ds:itemID="{8C7D5B22-E123-475E-BB29-56162A0813C6}">
  <ds:schemaRefs/>
</ds:datastoreItem>
</file>

<file path=customXml/itemProps3.xml><?xml version="1.0" encoding="utf-8"?>
<ds:datastoreItem xmlns:ds="http://schemas.openxmlformats.org/officeDocument/2006/customXml" ds:itemID="{C510B1F5-6785-4D35-BE90-FA063F8FAFB6}">
  <ds:schemaRefs/>
</ds:datastoreItem>
</file>

<file path=docProps/app.xml><?xml version="1.0" encoding="utf-8"?>
<Properties xmlns="http://schemas.openxmlformats.org/officeDocument/2006/extended-properties" xmlns:vt="http://schemas.openxmlformats.org/officeDocument/2006/docPropsVTypes">
  <Template>TOC Template 03122020</Template>
  <TotalTime>0</TotalTime>
  <Pages>5</Pages>
  <Words>1891</Words>
  <Characters>9925</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11793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OIDP-FRD-FQC</dc:creator>
  <cp:lastModifiedBy>Valentine, Brian R</cp:lastModifiedBy>
  <cp:revision>2</cp:revision>
  <cp:lastPrinted>2008-09-11T16:49:00Z</cp:lastPrinted>
  <dcterms:created xsi:type="dcterms:W3CDTF">2025-10-17T18:49:00Z</dcterms:created>
  <dcterms:modified xsi:type="dcterms:W3CDTF">2025-10-17T18:49:00Z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0x0101002235AD59818FC74FAE4A21AB82E9D17F</vt:lpwstr>
  </property>
</Properties>
</file>