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7F40" w:rsidRPr="003B7F40" w:rsidP="003B7F40" w14:paraId="40628CF7" w14:textId="722100C5">
      <w:pPr>
        <w:keepNext/>
        <w:keepLines/>
        <w:spacing w:before="360" w:after="180" w:line="240" w:lineRule="auto"/>
        <w:jc w:val="center"/>
        <w:outlineLvl w:val="0"/>
        <w:rPr>
          <w:rFonts w:ascii="Century Gothic" w:eastAsia="Times New Roman" w:hAnsi="Century Gothic" w:cs="Times New Roman"/>
          <w:b/>
          <w:bCs/>
          <w:color w:val="2E74B5"/>
          <w:kern w:val="0"/>
          <w:lang w:eastAsia="ja-JP"/>
          <w14:ligatures w14:val="none"/>
        </w:rPr>
      </w:pPr>
      <w:r>
        <w:rPr>
          <w:rFonts w:ascii="Century Gothic" w:eastAsia="Times New Roman" w:hAnsi="Century Gothic" w:cs="Times New Roman"/>
          <w:b/>
          <w:bCs/>
          <w:noProof/>
          <w:color w:val="2E74B5"/>
          <w:kern w:val="0"/>
          <w:lang w:eastAsia="ja-JP"/>
        </w:rPr>
        <mc:AlternateContent>
          <mc:Choice Requires="wps">
            <w:drawing>
              <wp:anchor distT="0" distB="0" distL="114300" distR="114300" simplePos="0" relativeHeight="251663360" behindDoc="0" locked="0" layoutInCell="1" allowOverlap="1">
                <wp:simplePos x="0" y="0"/>
                <wp:positionH relativeFrom="column">
                  <wp:posOffset>3647090</wp:posOffset>
                </wp:positionH>
                <wp:positionV relativeFrom="page">
                  <wp:posOffset>199697</wp:posOffset>
                </wp:positionV>
                <wp:extent cx="2085887" cy="457200"/>
                <wp:effectExtent l="0" t="0" r="0" b="0"/>
                <wp:wrapNone/>
                <wp:docPr id="24479356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5887" cy="457200"/>
                        </a:xfrm>
                        <a:prstGeom prst="rect">
                          <a:avLst/>
                        </a:prstGeom>
                        <a:solidFill>
                          <a:schemeClr val="lt1"/>
                        </a:solidFill>
                        <a:ln w="6350">
                          <a:noFill/>
                        </a:ln>
                      </wps:spPr>
                      <wps:txbx>
                        <w:txbxContent>
                          <w:p w:rsidR="00560BEB" w:rsidP="00560BEB" w14:textId="77777777">
                            <w:pPr>
                              <w:pStyle w:val="Header"/>
                              <w:spacing w:after="0" w:line="240" w:lineRule="auto"/>
                              <w:ind w:left="720"/>
                              <w:jc w:val="right"/>
                              <w:rPr>
                                <w:sz w:val="16"/>
                                <w:szCs w:val="16"/>
                              </w:rPr>
                            </w:pPr>
                            <w:r w:rsidRPr="00AC6224">
                              <w:rPr>
                                <w:sz w:val="16"/>
                                <w:szCs w:val="16"/>
                              </w:rPr>
                              <w:t>OMB control number 1652-0044</w:t>
                            </w:r>
                          </w:p>
                          <w:p w:rsidR="00F545B0" w:rsidRPr="00AC6224" w:rsidP="00560BEB" w14:textId="6D65C2C5">
                            <w:pPr>
                              <w:pStyle w:val="Header"/>
                              <w:spacing w:after="0" w:line="240" w:lineRule="auto"/>
                              <w:ind w:left="720"/>
                              <w:jc w:val="right"/>
                              <w:rPr>
                                <w:sz w:val="16"/>
                                <w:szCs w:val="16"/>
                              </w:rPr>
                            </w:pPr>
                            <w:r w:rsidRPr="00AC6224">
                              <w:rPr>
                                <w:sz w:val="16"/>
                                <w:szCs w:val="16"/>
                              </w:rPr>
                              <w:t>Exp. 1/31/2026</w:t>
                            </w:r>
                          </w:p>
                          <w:p w:rsidR="00F545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164.25pt;height:36pt;margin-top:15.7pt;margin-left:287.15pt;mso-height-percent:0;mso-height-relative:margin;mso-position-vertical-relative:page;mso-width-percent:0;mso-width-relative:margin;mso-wrap-distance-bottom:0;mso-wrap-distance-left:9pt;mso-wrap-distance-right:9pt;mso-wrap-distance-top:0;mso-wrap-style:square;position:absolute;visibility:visible;v-text-anchor:top;z-index:251664384" fillcolor="white" stroked="f" strokeweight="0.5pt">
                <v:textbox>
                  <w:txbxContent>
                    <w:p w:rsidR="00560BEB" w:rsidP="00560BEB" w14:paraId="73EDE5FE" w14:textId="77777777">
                      <w:pPr>
                        <w:pStyle w:val="Header"/>
                        <w:spacing w:after="0" w:line="240" w:lineRule="auto"/>
                        <w:ind w:left="720"/>
                        <w:jc w:val="right"/>
                        <w:rPr>
                          <w:sz w:val="16"/>
                          <w:szCs w:val="16"/>
                        </w:rPr>
                      </w:pPr>
                      <w:r w:rsidRPr="00AC6224">
                        <w:rPr>
                          <w:sz w:val="16"/>
                          <w:szCs w:val="16"/>
                        </w:rPr>
                        <w:t>OMB control number 1652-0044</w:t>
                      </w:r>
                    </w:p>
                    <w:p w:rsidR="00F545B0" w:rsidRPr="00AC6224" w:rsidP="00560BEB" w14:paraId="4742FD07" w14:textId="6D65C2C5">
                      <w:pPr>
                        <w:pStyle w:val="Header"/>
                        <w:spacing w:after="0" w:line="240" w:lineRule="auto"/>
                        <w:ind w:left="720"/>
                        <w:jc w:val="right"/>
                        <w:rPr>
                          <w:sz w:val="16"/>
                          <w:szCs w:val="16"/>
                        </w:rPr>
                      </w:pPr>
                      <w:r w:rsidRPr="00AC6224">
                        <w:rPr>
                          <w:sz w:val="16"/>
                          <w:szCs w:val="16"/>
                        </w:rPr>
                        <w:t>Exp. 1/31/2026</w:t>
                      </w:r>
                    </w:p>
                    <w:p w:rsidR="00F545B0" w14:paraId="771D3B44" w14:textId="77777777"/>
                  </w:txbxContent>
                </v:textbox>
              </v:shape>
            </w:pict>
          </mc:Fallback>
        </mc:AlternateContent>
      </w:r>
      <w:r w:rsidR="00DB5267">
        <w:rPr>
          <w:rFonts w:ascii="Century Gothic" w:eastAsia="Times New Roman" w:hAnsi="Century Gothic" w:cs="Times New Roman"/>
          <w:b/>
          <w:bCs/>
          <w:color w:val="2E74B5"/>
          <w:kern w:val="0"/>
          <w:lang w:eastAsia="ja-JP"/>
          <w14:ligatures w14:val="none"/>
        </w:rPr>
        <w:t xml:space="preserve">TRIP </w:t>
      </w:r>
      <w:r w:rsidR="004E73FE">
        <w:rPr>
          <w:rFonts w:ascii="Century Gothic" w:eastAsia="Times New Roman" w:hAnsi="Century Gothic" w:cs="Times New Roman"/>
          <w:b/>
          <w:bCs/>
          <w:color w:val="2E74B5"/>
          <w:kern w:val="0"/>
          <w:lang w:eastAsia="ja-JP"/>
          <w14:ligatures w14:val="none"/>
        </w:rPr>
        <w:t>Website Feedback</w:t>
      </w:r>
      <w:r w:rsidRPr="003B7F40" w:rsidR="003B7F40">
        <w:rPr>
          <w:rFonts w:ascii="Century Gothic" w:eastAsia="Times New Roman" w:hAnsi="Century Gothic" w:cs="Times New Roman"/>
          <w:b/>
          <w:bCs/>
          <w:color w:val="2E74B5"/>
          <w:kern w:val="0"/>
          <w:lang w:eastAsia="ja-JP"/>
          <w14:ligatures w14:val="none"/>
        </w:rPr>
        <w:t xml:space="preserve"> Survey – August 2025</w:t>
      </w:r>
    </w:p>
    <w:p w:rsidR="003B7F40" w:rsidRPr="00C7370E" w:rsidP="003B7F40" w14:paraId="1FC6B6B9" w14:textId="2C531A2D">
      <w:pPr>
        <w:spacing w:after="0" w:line="240" w:lineRule="auto"/>
        <w:jc w:val="both"/>
        <w:rPr>
          <w:rFonts w:ascii="Calibri" w:eastAsia="Times New Roman" w:hAnsi="Calibri" w:cs="Calibri"/>
          <w:kern w:val="0"/>
          <w:sz w:val="24"/>
          <w:szCs w:val="24"/>
          <w:lang w:eastAsia="ja-JP"/>
          <w14:ligatures w14:val="none"/>
        </w:rPr>
      </w:pPr>
      <w:r w:rsidRPr="00C7370E">
        <w:rPr>
          <w:rFonts w:ascii="Calibri" w:eastAsia="Times New Roman" w:hAnsi="Calibri" w:cs="Calibri"/>
          <w:kern w:val="0"/>
          <w:sz w:val="24"/>
          <w:szCs w:val="24"/>
          <w:lang w:eastAsia="ja-JP"/>
          <w14:ligatures w14:val="none"/>
        </w:rPr>
        <w:t xml:space="preserve">Welcome to the </w:t>
      </w:r>
      <w:r w:rsidR="00090CAA">
        <w:rPr>
          <w:rFonts w:ascii="Calibri" w:eastAsia="Times New Roman" w:hAnsi="Calibri" w:cs="Calibri"/>
          <w:kern w:val="0"/>
          <w:sz w:val="24"/>
          <w:szCs w:val="24"/>
          <w:lang w:eastAsia="ja-JP"/>
          <w14:ligatures w14:val="none"/>
        </w:rPr>
        <w:t xml:space="preserve">DHS Traveler Redress Inquiry Program (DHS TRIP) </w:t>
      </w:r>
      <w:r w:rsidR="00F632E9">
        <w:rPr>
          <w:rFonts w:ascii="Calibri" w:eastAsia="Times New Roman" w:hAnsi="Calibri" w:cs="Calibri"/>
          <w:kern w:val="0"/>
          <w:sz w:val="24"/>
          <w:szCs w:val="24"/>
          <w:lang w:eastAsia="ja-JP"/>
          <w14:ligatures w14:val="none"/>
        </w:rPr>
        <w:t>Website Feedback</w:t>
      </w:r>
      <w:r w:rsidRPr="00C7370E">
        <w:rPr>
          <w:rFonts w:ascii="Calibri" w:eastAsia="Times New Roman" w:hAnsi="Calibri" w:cs="Calibri"/>
          <w:kern w:val="0"/>
          <w:sz w:val="24"/>
          <w:szCs w:val="24"/>
          <w:lang w:eastAsia="ja-JP"/>
          <w14:ligatures w14:val="none"/>
        </w:rPr>
        <w:t xml:space="preserve"> Survey. The survey should take 5 minutes to complete. Your feedback is invaluable.</w:t>
      </w:r>
      <w:r w:rsidRPr="3493D53F" w:rsidR="00DA4652">
        <w:rPr>
          <w:rFonts w:ascii="Calibri" w:eastAsia="Times New Roman" w:hAnsi="Calibri" w:cs="Calibri"/>
          <w:sz w:val="24"/>
          <w:szCs w:val="24"/>
          <w:lang w:eastAsia="ja-JP"/>
        </w:rPr>
        <w:t xml:space="preserve">  </w:t>
      </w:r>
      <w:bookmarkStart w:id="0" w:name="_Hlk195190884"/>
      <w:r w:rsidRPr="3493D53F" w:rsidR="00DA4652">
        <w:rPr>
          <w:rFonts w:ascii="Calibri" w:eastAsia="Times New Roman" w:hAnsi="Calibri" w:cs="Calibri"/>
          <w:sz w:val="24"/>
          <w:szCs w:val="24"/>
          <w:lang w:eastAsia="ja-JP"/>
        </w:rPr>
        <w:t>Please do not include any personally identifiable information in open responses.</w:t>
      </w:r>
      <w:bookmarkEnd w:id="0"/>
    </w:p>
    <w:p w:rsidR="00C7370E" w:rsidRPr="00C7370E" w:rsidP="003B7F40" w14:paraId="01548DA0" w14:textId="77777777">
      <w:pPr>
        <w:spacing w:after="0" w:line="240" w:lineRule="auto"/>
        <w:jc w:val="both"/>
        <w:rPr>
          <w:rFonts w:ascii="Calibri" w:eastAsia="Times New Roman" w:hAnsi="Calibri" w:cs="Calibri"/>
          <w:kern w:val="0"/>
          <w:sz w:val="24"/>
          <w:szCs w:val="24"/>
          <w:lang w:eastAsia="ja-JP"/>
          <w14:ligatures w14:val="none"/>
        </w:rPr>
      </w:pPr>
    </w:p>
    <w:p w:rsidR="00C7370E" w:rsidP="003B7F40" w14:paraId="13EE1021" w14:textId="3660A31E">
      <w:pPr>
        <w:spacing w:after="0" w:line="240" w:lineRule="auto"/>
        <w:jc w:val="both"/>
        <w:rPr>
          <w:rFonts w:ascii="Calibri" w:eastAsia="Times New Roman" w:hAnsi="Calibri" w:cs="Calibri"/>
          <w:kern w:val="0"/>
          <w:sz w:val="24"/>
          <w:szCs w:val="24"/>
          <w:lang w:eastAsia="ja-JP"/>
          <w14:ligatures w14:val="none"/>
        </w:rPr>
      </w:pPr>
      <w:r w:rsidRPr="00C7370E">
        <w:rPr>
          <w:rFonts w:ascii="Calibri" w:eastAsia="Times New Roman" w:hAnsi="Calibri" w:cs="Calibri"/>
          <w:kern w:val="0"/>
          <w:sz w:val="24"/>
          <w:szCs w:val="24"/>
          <w:lang w:eastAsia="ja-JP"/>
          <w14:ligatures w14:val="none"/>
        </w:rPr>
        <w:t xml:space="preserve">Please provide your response to </w:t>
      </w:r>
      <w:r w:rsidR="00502833">
        <w:rPr>
          <w:rFonts w:ascii="Calibri" w:eastAsia="Times New Roman" w:hAnsi="Calibri" w:cs="Calibri"/>
          <w:kern w:val="0"/>
          <w:sz w:val="24"/>
          <w:szCs w:val="24"/>
          <w:lang w:eastAsia="ja-JP"/>
          <w14:ligatures w14:val="none"/>
        </w:rPr>
        <w:t>the following questions</w:t>
      </w:r>
      <w:r w:rsidRPr="00C7370E">
        <w:rPr>
          <w:rFonts w:ascii="Calibri" w:eastAsia="Times New Roman" w:hAnsi="Calibri" w:cs="Calibri"/>
          <w:kern w:val="0"/>
          <w:sz w:val="24"/>
          <w:szCs w:val="24"/>
          <w:lang w:eastAsia="ja-JP"/>
          <w14:ligatures w14:val="none"/>
        </w:rPr>
        <w:t>. Once complete, please select “</w:t>
      </w:r>
      <w:r w:rsidR="00502833">
        <w:rPr>
          <w:rFonts w:ascii="Calibri" w:eastAsia="Times New Roman" w:hAnsi="Calibri" w:cs="Calibri"/>
          <w:kern w:val="0"/>
          <w:sz w:val="24"/>
          <w:szCs w:val="24"/>
          <w:lang w:eastAsia="ja-JP"/>
          <w14:ligatures w14:val="none"/>
        </w:rPr>
        <w:t>Submit</w:t>
      </w:r>
      <w:r w:rsidRPr="00C7370E">
        <w:rPr>
          <w:rFonts w:ascii="Calibri" w:eastAsia="Times New Roman" w:hAnsi="Calibri" w:cs="Calibri"/>
          <w:kern w:val="0"/>
          <w:sz w:val="24"/>
          <w:szCs w:val="24"/>
          <w:lang w:eastAsia="ja-JP"/>
          <w14:ligatures w14:val="none"/>
        </w:rPr>
        <w:t>” to finalize your selections and complete the survey.</w:t>
      </w:r>
    </w:p>
    <w:p w:rsidR="00C7370E" w:rsidP="00C7370E" w14:paraId="60FCA6D6" w14:textId="6B0EAB9F">
      <w:pPr>
        <w:rPr>
          <w:rFonts w:ascii="Calibri" w:eastAsia="Times New Roman" w:hAnsi="Calibri" w:cs="Calibri"/>
          <w:sz w:val="24"/>
          <w:szCs w:val="24"/>
          <w:lang w:eastAsia="ja-JP"/>
        </w:rPr>
      </w:pPr>
    </w:p>
    <w:p w:rsidR="00092186" w:rsidRPr="00092186" w:rsidP="00C7370E" w14:paraId="38F22D96" w14:textId="71BEF2FF">
      <w:pPr>
        <w:rPr>
          <w:rFonts w:ascii="Calibri" w:eastAsia="Times New Roman" w:hAnsi="Calibri" w:cs="Calibri"/>
          <w:color w:val="5B9BD5" w:themeColor="accent1"/>
          <w:sz w:val="24"/>
          <w:szCs w:val="24"/>
          <w:lang w:eastAsia="ja-JP"/>
        </w:rPr>
      </w:pPr>
      <w:r w:rsidRPr="00092186">
        <w:rPr>
          <w:rFonts w:ascii="Calibri" w:eastAsia="Times New Roman" w:hAnsi="Calibri" w:cs="Calibri"/>
          <w:color w:val="5B9BD5" w:themeColor="accent1"/>
          <w:sz w:val="24"/>
          <w:szCs w:val="24"/>
          <w:lang w:eastAsia="ja-JP"/>
        </w:rPr>
        <w:t>[PUT ALL BRANCHING TRIGGER QUESTIONS ON SEPARATE PAGE]</w:t>
      </w:r>
    </w:p>
    <w:p w:rsidR="00703372" w:rsidP="00C7370E" w14:paraId="224B5A6E" w14:textId="028346DE">
      <w:pPr>
        <w:rPr>
          <w:rFonts w:ascii="Calibri" w:eastAsia="Times New Roman" w:hAnsi="Calibri" w:cs="Calibri"/>
          <w:sz w:val="24"/>
          <w:szCs w:val="24"/>
          <w:lang w:eastAsia="ja-JP"/>
        </w:rPr>
      </w:pPr>
      <w:r>
        <w:rPr>
          <w:rFonts w:ascii="Calibri" w:eastAsia="Times New Roman" w:hAnsi="Calibri" w:cs="Calibri"/>
          <w:sz w:val="24"/>
          <w:szCs w:val="24"/>
          <w:lang w:eastAsia="ja-JP"/>
        </w:rPr>
        <w:t xml:space="preserve">Q1. </w:t>
      </w:r>
      <w:r w:rsidR="00090CAA">
        <w:rPr>
          <w:rFonts w:ascii="Calibri" w:eastAsia="Times New Roman" w:hAnsi="Calibri" w:cs="Calibri"/>
          <w:sz w:val="24"/>
          <w:szCs w:val="24"/>
          <w:lang w:eastAsia="ja-JP"/>
        </w:rPr>
        <w:t>During the application process and accessing the portal, did you primarily use a desktop or a mobile device?</w:t>
      </w:r>
      <w:r w:rsidR="007425C2">
        <w:rPr>
          <w:rFonts w:ascii="Calibri" w:eastAsia="Times New Roman" w:hAnsi="Calibri" w:cs="Calibri"/>
          <w:sz w:val="24"/>
          <w:szCs w:val="24"/>
          <w:lang w:eastAsia="ja-JP"/>
        </w:rPr>
        <w:t xml:space="preserve"> </w:t>
      </w:r>
      <w:r w:rsidRPr="007425C2" w:rsidR="007425C2">
        <w:rPr>
          <w:rFonts w:ascii="Calibri" w:eastAsia="Times New Roman" w:hAnsi="Calibri" w:cs="Calibri"/>
          <w:color w:val="00B0F0"/>
          <w:sz w:val="24"/>
          <w:szCs w:val="24"/>
          <w:lang w:eastAsia="ja-JP"/>
        </w:rPr>
        <w:t>[SINGLE SELECT]</w:t>
      </w:r>
    </w:p>
    <w:p w:rsidR="00C7370E" w:rsidP="00703372" w14:paraId="2C6DF8DD" w14:textId="04F41161">
      <w:pPr>
        <w:ind w:firstLine="720"/>
        <w:rPr>
          <w:rFonts w:ascii="Calibri" w:eastAsia="Times New Roman" w:hAnsi="Calibri" w:cs="Calibri"/>
          <w:sz w:val="24"/>
          <w:szCs w:val="24"/>
          <w:lang w:eastAsia="ja-JP"/>
        </w:rPr>
      </w:pPr>
      <w:r>
        <w:rPr>
          <w:rFonts w:ascii="Calibri" w:eastAsia="Times New Roman" w:hAnsi="Calibri" w:cs="Calibri"/>
          <w:sz w:val="24"/>
          <w:szCs w:val="24"/>
          <w:lang w:eastAsia="ja-JP"/>
        </w:rPr>
        <w:t xml:space="preserve">A. Desktop </w:t>
      </w:r>
      <w:r w:rsidRPr="00090CAA">
        <w:rPr>
          <w:rFonts w:ascii="Calibri" w:eastAsia="Times New Roman" w:hAnsi="Calibri" w:cs="Calibri"/>
          <w:color w:val="FF0000"/>
          <w:sz w:val="24"/>
          <w:szCs w:val="24"/>
          <w:lang w:eastAsia="ja-JP"/>
        </w:rPr>
        <w:t>[SKIP TO Q</w:t>
      </w:r>
      <w:r w:rsidR="007425C2">
        <w:rPr>
          <w:rFonts w:ascii="Calibri" w:eastAsia="Times New Roman" w:hAnsi="Calibri" w:cs="Calibri"/>
          <w:color w:val="FF0000"/>
          <w:sz w:val="24"/>
          <w:szCs w:val="24"/>
          <w:lang w:eastAsia="ja-JP"/>
        </w:rPr>
        <w:t>3</w:t>
      </w:r>
      <w:r w:rsidRPr="00090CAA">
        <w:rPr>
          <w:rFonts w:ascii="Calibri" w:eastAsia="Times New Roman" w:hAnsi="Calibri" w:cs="Calibri"/>
          <w:color w:val="FF0000"/>
          <w:sz w:val="24"/>
          <w:szCs w:val="24"/>
          <w:lang w:eastAsia="ja-JP"/>
        </w:rPr>
        <w:t>]</w:t>
      </w:r>
      <w:r>
        <w:rPr>
          <w:rFonts w:ascii="Calibri" w:eastAsia="Times New Roman" w:hAnsi="Calibri" w:cs="Calibri"/>
          <w:sz w:val="24"/>
          <w:szCs w:val="24"/>
          <w:lang w:eastAsia="ja-JP"/>
        </w:rPr>
        <w:br/>
      </w:r>
      <w:r>
        <w:rPr>
          <w:rFonts w:ascii="Calibri" w:eastAsia="Times New Roman" w:hAnsi="Calibri" w:cs="Calibri"/>
          <w:sz w:val="24"/>
          <w:szCs w:val="24"/>
          <w:lang w:eastAsia="ja-JP"/>
        </w:rPr>
        <w:tab/>
        <w:t xml:space="preserve">B. Mobile Device </w:t>
      </w:r>
      <w:r w:rsidRPr="00090CAA">
        <w:rPr>
          <w:rFonts w:ascii="Calibri" w:eastAsia="Times New Roman" w:hAnsi="Calibri" w:cs="Calibri"/>
          <w:color w:val="5B9BD5" w:themeColor="accent1"/>
          <w:sz w:val="24"/>
          <w:szCs w:val="24"/>
          <w:lang w:eastAsia="ja-JP"/>
        </w:rPr>
        <w:t>[IF Q1=B, THEN ASK Q2]</w:t>
      </w:r>
    </w:p>
    <w:p w:rsidR="00703372" w:rsidP="00090CAA" w14:paraId="25976151" w14:textId="5DEB0E07">
      <w:pPr>
        <w:rPr>
          <w:rFonts w:ascii="Calibri" w:eastAsia="Times New Roman" w:hAnsi="Calibri" w:cs="Calibri"/>
          <w:sz w:val="24"/>
          <w:szCs w:val="24"/>
          <w:lang w:eastAsia="ja-JP"/>
        </w:rPr>
      </w:pPr>
      <w:r>
        <w:rPr>
          <w:rFonts w:ascii="Calibri" w:eastAsia="Times New Roman" w:hAnsi="Calibri" w:cs="Calibri"/>
          <w:sz w:val="24"/>
          <w:szCs w:val="24"/>
          <w:lang w:eastAsia="ja-JP"/>
        </w:rPr>
        <w:t>Q2.</w:t>
      </w:r>
      <w:r w:rsidRPr="00090CAA">
        <w:rPr>
          <w:rFonts w:ascii="Calibri" w:eastAsia="Times New Roman" w:hAnsi="Calibri" w:cs="Calibri"/>
          <w:sz w:val="24"/>
          <w:szCs w:val="24"/>
          <w:lang w:eastAsia="ja-JP"/>
        </w:rPr>
        <w:t xml:space="preserve"> </w:t>
      </w:r>
      <w:r>
        <w:rPr>
          <w:rFonts w:ascii="Calibri" w:eastAsia="Times New Roman" w:hAnsi="Calibri" w:cs="Calibri"/>
          <w:sz w:val="24"/>
          <w:szCs w:val="24"/>
          <w:lang w:eastAsia="ja-JP"/>
        </w:rPr>
        <w:t xml:space="preserve">Did you </w:t>
      </w:r>
      <w:r w:rsidR="00092186">
        <w:rPr>
          <w:rFonts w:ascii="Calibri" w:eastAsia="Times New Roman" w:hAnsi="Calibri" w:cs="Calibri"/>
          <w:sz w:val="24"/>
          <w:szCs w:val="24"/>
          <w:lang w:eastAsia="ja-JP"/>
        </w:rPr>
        <w:t>experience</w:t>
      </w:r>
      <w:r>
        <w:rPr>
          <w:rFonts w:ascii="Calibri" w:eastAsia="Times New Roman" w:hAnsi="Calibri" w:cs="Calibri"/>
          <w:sz w:val="24"/>
          <w:szCs w:val="24"/>
          <w:lang w:eastAsia="ja-JP"/>
        </w:rPr>
        <w:t xml:space="preserve"> any interface difficulties when you applied</w:t>
      </w:r>
      <w:r w:rsidR="007425C2">
        <w:rPr>
          <w:rFonts w:ascii="Calibri" w:eastAsia="Times New Roman" w:hAnsi="Calibri" w:cs="Calibri"/>
          <w:sz w:val="24"/>
          <w:szCs w:val="24"/>
          <w:lang w:eastAsia="ja-JP"/>
        </w:rPr>
        <w:t xml:space="preserve"> to</w:t>
      </w:r>
      <w:r>
        <w:rPr>
          <w:rFonts w:ascii="Calibri" w:eastAsia="Times New Roman" w:hAnsi="Calibri" w:cs="Calibri"/>
          <w:sz w:val="24"/>
          <w:szCs w:val="24"/>
          <w:lang w:eastAsia="ja-JP"/>
        </w:rPr>
        <w:t xml:space="preserve"> or when accessing the </w:t>
      </w:r>
      <w:r w:rsidR="007425C2">
        <w:rPr>
          <w:rFonts w:ascii="Calibri" w:eastAsia="Times New Roman" w:hAnsi="Calibri" w:cs="Calibri"/>
          <w:sz w:val="24"/>
          <w:szCs w:val="24"/>
          <w:lang w:eastAsia="ja-JP"/>
        </w:rPr>
        <w:t>TRIP p</w:t>
      </w:r>
      <w:r>
        <w:rPr>
          <w:rFonts w:ascii="Calibri" w:eastAsia="Times New Roman" w:hAnsi="Calibri" w:cs="Calibri"/>
          <w:sz w:val="24"/>
          <w:szCs w:val="24"/>
          <w:lang w:eastAsia="ja-JP"/>
        </w:rPr>
        <w:t>ortal using your mobile device?</w:t>
      </w:r>
      <w:r w:rsidR="007425C2">
        <w:rPr>
          <w:rFonts w:ascii="Calibri" w:eastAsia="Times New Roman" w:hAnsi="Calibri" w:cs="Calibri"/>
          <w:sz w:val="24"/>
          <w:szCs w:val="24"/>
          <w:lang w:eastAsia="ja-JP"/>
        </w:rPr>
        <w:t xml:space="preserve"> </w:t>
      </w:r>
      <w:r w:rsidRPr="007425C2" w:rsidR="007425C2">
        <w:rPr>
          <w:rFonts w:ascii="Calibri" w:eastAsia="Times New Roman" w:hAnsi="Calibri" w:cs="Calibri"/>
          <w:color w:val="00B0F0"/>
          <w:sz w:val="24"/>
          <w:szCs w:val="24"/>
          <w:lang w:eastAsia="ja-JP"/>
        </w:rPr>
        <w:t>[SINGLE SELECT]</w:t>
      </w:r>
    </w:p>
    <w:p w:rsidR="00090CAA" w:rsidP="00703372" w14:paraId="280F05B7" w14:textId="70D48FA3">
      <w:pPr>
        <w:ind w:firstLine="720"/>
        <w:rPr>
          <w:rFonts w:ascii="Calibri" w:eastAsia="Times New Roman" w:hAnsi="Calibri" w:cs="Calibri"/>
          <w:sz w:val="24"/>
          <w:szCs w:val="24"/>
          <w:lang w:eastAsia="ja-JP"/>
        </w:rPr>
      </w:pPr>
      <w:r>
        <w:rPr>
          <w:rFonts w:ascii="Calibri" w:eastAsia="Times New Roman" w:hAnsi="Calibri" w:cs="Calibri"/>
          <w:sz w:val="24"/>
          <w:szCs w:val="24"/>
          <w:lang w:eastAsia="ja-JP"/>
        </w:rPr>
        <w:t>A. Yes</w:t>
      </w:r>
      <w:r w:rsidR="007425C2">
        <w:rPr>
          <w:rFonts w:ascii="Calibri" w:eastAsia="Times New Roman" w:hAnsi="Calibri" w:cs="Calibri"/>
          <w:sz w:val="24"/>
          <w:szCs w:val="24"/>
          <w:lang w:eastAsia="ja-JP"/>
        </w:rPr>
        <w:t xml:space="preserve"> </w:t>
      </w:r>
      <w:r w:rsidRPr="007425C2" w:rsidR="007425C2">
        <w:rPr>
          <w:rFonts w:ascii="Calibri" w:eastAsia="Times New Roman" w:hAnsi="Calibri" w:cs="Calibri"/>
          <w:color w:val="00B0F0"/>
          <w:sz w:val="24"/>
          <w:szCs w:val="24"/>
          <w:lang w:eastAsia="ja-JP"/>
        </w:rPr>
        <w:t>[IF Q2=A, THEN ASK Q2_1]</w:t>
      </w:r>
      <w:r>
        <w:rPr>
          <w:rFonts w:ascii="Calibri" w:eastAsia="Times New Roman" w:hAnsi="Calibri" w:cs="Calibri"/>
          <w:sz w:val="24"/>
          <w:szCs w:val="24"/>
          <w:lang w:eastAsia="ja-JP"/>
        </w:rPr>
        <w:br/>
      </w:r>
      <w:r>
        <w:rPr>
          <w:rFonts w:ascii="Calibri" w:eastAsia="Times New Roman" w:hAnsi="Calibri" w:cs="Calibri"/>
          <w:sz w:val="24"/>
          <w:szCs w:val="24"/>
          <w:lang w:eastAsia="ja-JP"/>
        </w:rPr>
        <w:tab/>
        <w:t>B. No</w:t>
      </w:r>
    </w:p>
    <w:p w:rsidR="00090CAA" w:rsidP="00090CAA" w14:paraId="07DE2593" w14:textId="05D6EA51">
      <w:pPr>
        <w:rPr>
          <w:rFonts w:ascii="Calibri" w:eastAsia="Times New Roman" w:hAnsi="Calibri" w:cs="Calibri"/>
          <w:sz w:val="24"/>
          <w:szCs w:val="24"/>
          <w:lang w:eastAsia="ja-JP"/>
        </w:rPr>
      </w:pPr>
      <w:r>
        <w:rPr>
          <w:rFonts w:ascii="Calibri" w:eastAsia="Times New Roman" w:hAnsi="Calibri" w:cs="Calibri"/>
          <w:sz w:val="24"/>
          <w:szCs w:val="24"/>
          <w:lang w:eastAsia="ja-JP"/>
        </w:rPr>
        <w:t>Q</w:t>
      </w:r>
      <w:r w:rsidR="007425C2">
        <w:rPr>
          <w:rFonts w:ascii="Calibri" w:eastAsia="Times New Roman" w:hAnsi="Calibri" w:cs="Calibri"/>
          <w:sz w:val="24"/>
          <w:szCs w:val="24"/>
          <w:lang w:eastAsia="ja-JP"/>
        </w:rPr>
        <w:t>2_1. Please explain any issues you faced while applying or using the TRIP portal with your mobile device.</w:t>
      </w:r>
      <w:r w:rsidR="004C01D4">
        <w:rPr>
          <w:rFonts w:ascii="Calibri" w:eastAsia="Times New Roman" w:hAnsi="Calibri" w:cs="Calibri"/>
          <w:sz w:val="24"/>
          <w:szCs w:val="24"/>
          <w:lang w:eastAsia="ja-JP"/>
        </w:rPr>
        <w:t xml:space="preserve"> </w:t>
      </w:r>
      <w:bookmarkStart w:id="1" w:name="_Hlk192507164"/>
      <w:r w:rsidRPr="007425C2" w:rsidR="004C01D4">
        <w:rPr>
          <w:rFonts w:ascii="Calibri" w:eastAsia="Times New Roman" w:hAnsi="Calibri" w:cs="Calibri"/>
          <w:color w:val="00B0F0"/>
          <w:sz w:val="24"/>
          <w:szCs w:val="24"/>
          <w:lang w:eastAsia="ja-JP"/>
        </w:rPr>
        <w:t>[OPEN END</w:t>
      </w:r>
      <w:r w:rsidR="004C01D4">
        <w:rPr>
          <w:rFonts w:ascii="Calibri" w:eastAsia="Times New Roman" w:hAnsi="Calibri" w:cs="Calibri"/>
          <w:color w:val="00B0F0"/>
          <w:sz w:val="24"/>
          <w:szCs w:val="24"/>
          <w:lang w:eastAsia="ja-JP"/>
        </w:rPr>
        <w:t>, ALLOW SKIP</w:t>
      </w:r>
      <w:r w:rsidRPr="007425C2" w:rsidR="004C01D4">
        <w:rPr>
          <w:rFonts w:ascii="Calibri" w:eastAsia="Times New Roman" w:hAnsi="Calibri" w:cs="Calibri"/>
          <w:color w:val="00B0F0"/>
          <w:sz w:val="24"/>
          <w:szCs w:val="24"/>
          <w:lang w:eastAsia="ja-JP"/>
        </w:rPr>
        <w:t>]</w:t>
      </w:r>
      <w:bookmarkEnd w:id="1"/>
      <w:r w:rsidR="004C01D4">
        <w:rPr>
          <w:rFonts w:ascii="Calibri" w:eastAsia="Times New Roman" w:hAnsi="Calibri" w:cs="Calibri"/>
          <w:sz w:val="24"/>
          <w:szCs w:val="24"/>
          <w:lang w:eastAsia="ja-JP"/>
        </w:rPr>
        <w:br/>
      </w:r>
    </w:p>
    <w:p w:rsidR="00090CAA" w:rsidP="00090CAA" w14:paraId="6D4B552A" w14:textId="77B795A5">
      <w:pPr>
        <w:rPr>
          <w:rFonts w:ascii="Calibri" w:eastAsia="Times New Roman" w:hAnsi="Calibri" w:cs="Calibri"/>
          <w:color w:val="00B0F0"/>
          <w:sz w:val="24"/>
          <w:szCs w:val="24"/>
          <w:lang w:eastAsia="ja-JP"/>
        </w:rPr>
      </w:pPr>
      <w:r>
        <w:rPr>
          <w:rFonts w:ascii="Calibri" w:eastAsia="Times New Roman" w:hAnsi="Calibri" w:cs="Calibri"/>
          <w:sz w:val="24"/>
          <w:szCs w:val="24"/>
          <w:lang w:eastAsia="ja-JP"/>
        </w:rPr>
        <w:t>Q</w:t>
      </w:r>
      <w:r w:rsidR="007425C2">
        <w:rPr>
          <w:rFonts w:ascii="Calibri" w:eastAsia="Times New Roman" w:hAnsi="Calibri" w:cs="Calibri"/>
          <w:sz w:val="24"/>
          <w:szCs w:val="24"/>
          <w:lang w:eastAsia="ja-JP"/>
        </w:rPr>
        <w:t>3</w:t>
      </w:r>
      <w:r>
        <w:rPr>
          <w:rFonts w:ascii="Calibri" w:eastAsia="Times New Roman" w:hAnsi="Calibri" w:cs="Calibri"/>
          <w:sz w:val="24"/>
          <w:szCs w:val="24"/>
          <w:lang w:eastAsia="ja-JP"/>
        </w:rPr>
        <w:t xml:space="preserve">. </w:t>
      </w:r>
      <w:r w:rsidR="007425C2">
        <w:rPr>
          <w:rFonts w:ascii="Calibri" w:eastAsia="Times New Roman" w:hAnsi="Calibri" w:cs="Calibri"/>
          <w:sz w:val="24"/>
          <w:szCs w:val="24"/>
          <w:lang w:eastAsia="ja-JP"/>
        </w:rPr>
        <w:t xml:space="preserve">Did you apply on behalf of yourself or as a representative on behalf of someone else? </w:t>
      </w:r>
      <w:r w:rsidRPr="007425C2" w:rsidR="007425C2">
        <w:rPr>
          <w:rFonts w:ascii="Calibri" w:eastAsia="Times New Roman" w:hAnsi="Calibri" w:cs="Calibri"/>
          <w:color w:val="00B0F0"/>
          <w:sz w:val="24"/>
          <w:szCs w:val="24"/>
          <w:lang w:eastAsia="ja-JP"/>
        </w:rPr>
        <w:t>[SINGLE SELECT]</w:t>
      </w:r>
      <w:r w:rsidR="007425C2">
        <w:rPr>
          <w:rFonts w:ascii="Calibri" w:eastAsia="Times New Roman" w:hAnsi="Calibri" w:cs="Calibri"/>
          <w:sz w:val="24"/>
          <w:szCs w:val="24"/>
          <w:lang w:eastAsia="ja-JP"/>
        </w:rPr>
        <w:br/>
      </w:r>
      <w:r w:rsidR="007425C2">
        <w:rPr>
          <w:rFonts w:ascii="Calibri" w:eastAsia="Times New Roman" w:hAnsi="Calibri" w:cs="Calibri"/>
          <w:sz w:val="24"/>
          <w:szCs w:val="24"/>
          <w:lang w:eastAsia="ja-JP"/>
        </w:rPr>
        <w:tab/>
        <w:t xml:space="preserve">A. </w:t>
      </w:r>
      <w:r w:rsidR="00150F51">
        <w:rPr>
          <w:rFonts w:ascii="Calibri" w:eastAsia="Times New Roman" w:hAnsi="Calibri" w:cs="Calibri"/>
          <w:sz w:val="24"/>
          <w:szCs w:val="24"/>
          <w:lang w:eastAsia="ja-JP"/>
        </w:rPr>
        <w:t>Applied on behalf of m</w:t>
      </w:r>
      <w:r w:rsidR="007425C2">
        <w:rPr>
          <w:rFonts w:ascii="Calibri" w:eastAsia="Times New Roman" w:hAnsi="Calibri" w:cs="Calibri"/>
          <w:sz w:val="24"/>
          <w:szCs w:val="24"/>
          <w:lang w:eastAsia="ja-JP"/>
        </w:rPr>
        <w:t>yself</w:t>
      </w:r>
      <w:r w:rsidR="00E168D4">
        <w:rPr>
          <w:rFonts w:ascii="Calibri" w:eastAsia="Times New Roman" w:hAnsi="Calibri" w:cs="Calibri"/>
          <w:sz w:val="24"/>
          <w:szCs w:val="24"/>
          <w:lang w:eastAsia="ja-JP"/>
        </w:rPr>
        <w:t xml:space="preserve"> </w:t>
      </w:r>
      <w:r w:rsidRPr="00090CAA" w:rsidR="00E168D4">
        <w:rPr>
          <w:rFonts w:ascii="Calibri" w:eastAsia="Times New Roman" w:hAnsi="Calibri" w:cs="Calibri"/>
          <w:color w:val="FF0000"/>
          <w:sz w:val="24"/>
          <w:szCs w:val="24"/>
          <w:lang w:eastAsia="ja-JP"/>
        </w:rPr>
        <w:t>[SKIP TO Q</w:t>
      </w:r>
      <w:r w:rsidR="00E168D4">
        <w:rPr>
          <w:rFonts w:ascii="Calibri" w:eastAsia="Times New Roman" w:hAnsi="Calibri" w:cs="Calibri"/>
          <w:color w:val="FF0000"/>
          <w:sz w:val="24"/>
          <w:szCs w:val="24"/>
          <w:lang w:eastAsia="ja-JP"/>
        </w:rPr>
        <w:t>5</w:t>
      </w:r>
      <w:r w:rsidRPr="00090CAA" w:rsidR="00E168D4">
        <w:rPr>
          <w:rFonts w:ascii="Calibri" w:eastAsia="Times New Roman" w:hAnsi="Calibri" w:cs="Calibri"/>
          <w:color w:val="FF0000"/>
          <w:sz w:val="24"/>
          <w:szCs w:val="24"/>
          <w:lang w:eastAsia="ja-JP"/>
        </w:rPr>
        <w:t>]</w:t>
      </w:r>
      <w:r w:rsidR="007425C2">
        <w:rPr>
          <w:rFonts w:ascii="Calibri" w:eastAsia="Times New Roman" w:hAnsi="Calibri" w:cs="Calibri"/>
          <w:sz w:val="24"/>
          <w:szCs w:val="24"/>
          <w:lang w:eastAsia="ja-JP"/>
        </w:rPr>
        <w:br/>
      </w:r>
      <w:r w:rsidR="007425C2">
        <w:rPr>
          <w:rFonts w:ascii="Calibri" w:eastAsia="Times New Roman" w:hAnsi="Calibri" w:cs="Calibri"/>
          <w:sz w:val="24"/>
          <w:szCs w:val="24"/>
          <w:lang w:eastAsia="ja-JP"/>
        </w:rPr>
        <w:tab/>
        <w:t xml:space="preserve">B. Applied on behalf of someone else </w:t>
      </w:r>
      <w:r w:rsidRPr="004C01D4" w:rsidR="007425C2">
        <w:rPr>
          <w:rFonts w:ascii="Calibri" w:eastAsia="Times New Roman" w:hAnsi="Calibri" w:cs="Calibri"/>
          <w:color w:val="00B0F0"/>
          <w:sz w:val="24"/>
          <w:szCs w:val="24"/>
          <w:lang w:eastAsia="ja-JP"/>
        </w:rPr>
        <w:t>[</w:t>
      </w:r>
      <w:r w:rsidRPr="004C01D4" w:rsidR="004C01D4">
        <w:rPr>
          <w:rFonts w:ascii="Calibri" w:eastAsia="Times New Roman" w:hAnsi="Calibri" w:cs="Calibri"/>
          <w:color w:val="00B0F0"/>
          <w:sz w:val="24"/>
          <w:szCs w:val="24"/>
          <w:lang w:eastAsia="ja-JP"/>
        </w:rPr>
        <w:t>IF Q3=B, THEN ASK Q</w:t>
      </w:r>
      <w:r w:rsidR="00E168D4">
        <w:rPr>
          <w:rFonts w:ascii="Calibri" w:eastAsia="Times New Roman" w:hAnsi="Calibri" w:cs="Calibri"/>
          <w:color w:val="00B0F0"/>
          <w:sz w:val="24"/>
          <w:szCs w:val="24"/>
          <w:lang w:eastAsia="ja-JP"/>
        </w:rPr>
        <w:t>4</w:t>
      </w:r>
      <w:r w:rsidRPr="004C01D4" w:rsidR="004C01D4">
        <w:rPr>
          <w:rFonts w:ascii="Calibri" w:eastAsia="Times New Roman" w:hAnsi="Calibri" w:cs="Calibri"/>
          <w:color w:val="00B0F0"/>
          <w:sz w:val="24"/>
          <w:szCs w:val="24"/>
          <w:lang w:eastAsia="ja-JP"/>
        </w:rPr>
        <w:t>]</w:t>
      </w:r>
    </w:p>
    <w:p w:rsidR="004C01D4" w:rsidP="00090CAA" w14:paraId="1BC708A3" w14:textId="0ACF2AC0">
      <w:pPr>
        <w:rPr>
          <w:rFonts w:ascii="Calibri" w:eastAsia="Times New Roman" w:hAnsi="Calibri" w:cs="Calibri"/>
          <w:sz w:val="24"/>
          <w:szCs w:val="24"/>
          <w:lang w:eastAsia="ja-JP"/>
        </w:rPr>
      </w:pPr>
      <w:r w:rsidRPr="004C01D4">
        <w:rPr>
          <w:rFonts w:ascii="Calibri" w:eastAsia="Times New Roman" w:hAnsi="Calibri" w:cs="Calibri"/>
          <w:sz w:val="24"/>
          <w:szCs w:val="24"/>
          <w:lang w:eastAsia="ja-JP"/>
        </w:rPr>
        <w:t>Q</w:t>
      </w:r>
      <w:r>
        <w:rPr>
          <w:rFonts w:ascii="Calibri" w:eastAsia="Times New Roman" w:hAnsi="Calibri" w:cs="Calibri"/>
          <w:sz w:val="24"/>
          <w:szCs w:val="24"/>
          <w:lang w:eastAsia="ja-JP"/>
        </w:rPr>
        <w:t>4</w:t>
      </w:r>
      <w:r w:rsidRPr="004C01D4">
        <w:rPr>
          <w:rFonts w:ascii="Calibri" w:eastAsia="Times New Roman" w:hAnsi="Calibri" w:cs="Calibri"/>
          <w:sz w:val="24"/>
          <w:szCs w:val="24"/>
          <w:lang w:eastAsia="ja-JP"/>
        </w:rPr>
        <w:t>.</w:t>
      </w:r>
      <w:r>
        <w:rPr>
          <w:rFonts w:ascii="Calibri" w:eastAsia="Times New Roman" w:hAnsi="Calibri" w:cs="Calibri"/>
          <w:sz w:val="24"/>
          <w:szCs w:val="24"/>
          <w:lang w:eastAsia="ja-JP"/>
        </w:rPr>
        <w:t xml:space="preserve"> All individuals that are representing a traveler over 18 years of age must fill out and submit a DHS Form 590: Release of Information. Did you encounter any issues submitting this form?</w:t>
      </w:r>
      <w:r w:rsidR="00A152A1">
        <w:rPr>
          <w:rFonts w:ascii="Calibri" w:eastAsia="Times New Roman" w:hAnsi="Calibri" w:cs="Calibri"/>
          <w:sz w:val="24"/>
          <w:szCs w:val="24"/>
          <w:lang w:eastAsia="ja-JP"/>
        </w:rPr>
        <w:t xml:space="preserve"> </w:t>
      </w:r>
      <w:r w:rsidRPr="007425C2" w:rsidR="00A152A1">
        <w:rPr>
          <w:rFonts w:ascii="Calibri" w:eastAsia="Times New Roman" w:hAnsi="Calibri" w:cs="Calibri"/>
          <w:color w:val="00B0F0"/>
          <w:sz w:val="24"/>
          <w:szCs w:val="24"/>
          <w:lang w:eastAsia="ja-JP"/>
        </w:rPr>
        <w:t>[SINGLE SELECT]</w:t>
      </w:r>
    </w:p>
    <w:p w:rsidR="004C01D4" w:rsidP="004C01D4" w14:paraId="069FE468" w14:textId="0F084CDA">
      <w:pPr>
        <w:pStyle w:val="ListParagraph"/>
        <w:numPr>
          <w:ilvl w:val="0"/>
          <w:numId w:val="1"/>
        </w:numPr>
        <w:rPr>
          <w:rFonts w:ascii="Calibri" w:eastAsia="Times New Roman" w:hAnsi="Calibri" w:cs="Calibri"/>
          <w:sz w:val="24"/>
          <w:szCs w:val="24"/>
          <w:lang w:eastAsia="ja-JP"/>
        </w:rPr>
      </w:pPr>
      <w:r>
        <w:rPr>
          <w:rFonts w:ascii="Calibri" w:eastAsia="Times New Roman" w:hAnsi="Calibri" w:cs="Calibri"/>
          <w:sz w:val="24"/>
          <w:szCs w:val="24"/>
          <w:lang w:eastAsia="ja-JP"/>
        </w:rPr>
        <w:t>Yes</w:t>
      </w:r>
      <w:r w:rsidR="00255807">
        <w:rPr>
          <w:rFonts w:ascii="Calibri" w:eastAsia="Times New Roman" w:hAnsi="Calibri" w:cs="Calibri"/>
          <w:sz w:val="24"/>
          <w:szCs w:val="24"/>
          <w:lang w:eastAsia="ja-JP"/>
        </w:rPr>
        <w:t xml:space="preserve"> </w:t>
      </w:r>
      <w:r w:rsidRPr="00E168D4" w:rsidR="00255807">
        <w:rPr>
          <w:rFonts w:ascii="Calibri" w:eastAsia="Times New Roman" w:hAnsi="Calibri" w:cs="Calibri"/>
          <w:color w:val="5B9BD5" w:themeColor="accent1"/>
          <w:sz w:val="24"/>
          <w:szCs w:val="24"/>
          <w:lang w:eastAsia="ja-JP"/>
        </w:rPr>
        <w:t>[IF Q4=</w:t>
      </w:r>
      <w:r w:rsidR="00255807">
        <w:rPr>
          <w:rFonts w:ascii="Calibri" w:eastAsia="Times New Roman" w:hAnsi="Calibri" w:cs="Calibri"/>
          <w:color w:val="5B9BD5" w:themeColor="accent1"/>
          <w:sz w:val="24"/>
          <w:szCs w:val="24"/>
          <w:lang w:eastAsia="ja-JP"/>
        </w:rPr>
        <w:t>A</w:t>
      </w:r>
      <w:r w:rsidRPr="00E168D4" w:rsidR="00255807">
        <w:rPr>
          <w:rFonts w:ascii="Calibri" w:eastAsia="Times New Roman" w:hAnsi="Calibri" w:cs="Calibri"/>
          <w:color w:val="5B9BD5" w:themeColor="accent1"/>
          <w:sz w:val="24"/>
          <w:szCs w:val="24"/>
          <w:lang w:eastAsia="ja-JP"/>
        </w:rPr>
        <w:t xml:space="preserve"> THEN ASK </w:t>
      </w:r>
      <w:r w:rsidR="00255807">
        <w:rPr>
          <w:rFonts w:ascii="Calibri" w:eastAsia="Times New Roman" w:hAnsi="Calibri" w:cs="Calibri"/>
          <w:color w:val="5B9BD5" w:themeColor="accent1"/>
          <w:sz w:val="24"/>
          <w:szCs w:val="24"/>
          <w:lang w:eastAsia="ja-JP"/>
        </w:rPr>
        <w:t>Q4_1]</w:t>
      </w:r>
    </w:p>
    <w:p w:rsidR="004C01D4" w:rsidP="004C01D4" w14:paraId="5600943C" w14:textId="71C62F60">
      <w:pPr>
        <w:pStyle w:val="ListParagraph"/>
        <w:numPr>
          <w:ilvl w:val="0"/>
          <w:numId w:val="1"/>
        </w:numPr>
        <w:rPr>
          <w:rFonts w:ascii="Calibri" w:eastAsia="Times New Roman" w:hAnsi="Calibri" w:cs="Calibri"/>
          <w:color w:val="5B9BD5" w:themeColor="accent1"/>
          <w:sz w:val="24"/>
          <w:szCs w:val="24"/>
          <w:lang w:eastAsia="ja-JP"/>
        </w:rPr>
      </w:pPr>
      <w:r>
        <w:rPr>
          <w:rFonts w:ascii="Calibri" w:eastAsia="Times New Roman" w:hAnsi="Calibri" w:cs="Calibri"/>
          <w:sz w:val="24"/>
          <w:szCs w:val="24"/>
          <w:lang w:eastAsia="ja-JP"/>
        </w:rPr>
        <w:t xml:space="preserve">No </w:t>
      </w:r>
    </w:p>
    <w:p w:rsidR="00E168D4" w:rsidP="00E168D4" w14:paraId="5A336AA1" w14:textId="4EBD48BF">
      <w:pPr>
        <w:rPr>
          <w:rFonts w:ascii="Calibri" w:eastAsia="Times New Roman" w:hAnsi="Calibri" w:cs="Calibri"/>
          <w:color w:val="5B9BD5" w:themeColor="accent1"/>
          <w:sz w:val="24"/>
          <w:szCs w:val="24"/>
          <w:lang w:eastAsia="ja-JP"/>
        </w:rPr>
      </w:pPr>
      <w:r w:rsidRPr="00E168D4">
        <w:rPr>
          <w:rFonts w:ascii="Calibri" w:eastAsia="Times New Roman" w:hAnsi="Calibri" w:cs="Calibri"/>
          <w:sz w:val="24"/>
          <w:szCs w:val="24"/>
          <w:lang w:eastAsia="ja-JP"/>
        </w:rPr>
        <w:t>Q4_1.</w:t>
      </w:r>
      <w:r>
        <w:rPr>
          <w:rFonts w:ascii="Calibri" w:eastAsia="Times New Roman" w:hAnsi="Calibri" w:cs="Calibri"/>
          <w:sz w:val="24"/>
          <w:szCs w:val="24"/>
          <w:lang w:eastAsia="ja-JP"/>
        </w:rPr>
        <w:t xml:space="preserve"> Please explain any issues that you face</w:t>
      </w:r>
      <w:r w:rsidR="00092186">
        <w:rPr>
          <w:rFonts w:ascii="Calibri" w:eastAsia="Times New Roman" w:hAnsi="Calibri" w:cs="Calibri"/>
          <w:sz w:val="24"/>
          <w:szCs w:val="24"/>
          <w:lang w:eastAsia="ja-JP"/>
        </w:rPr>
        <w:t>d</w:t>
      </w:r>
      <w:r>
        <w:rPr>
          <w:rFonts w:ascii="Calibri" w:eastAsia="Times New Roman" w:hAnsi="Calibri" w:cs="Calibri"/>
          <w:sz w:val="24"/>
          <w:szCs w:val="24"/>
          <w:lang w:eastAsia="ja-JP"/>
        </w:rPr>
        <w:t xml:space="preserve"> when filling out or submitting the DHS Form 590. </w:t>
      </w:r>
      <w:r w:rsidRPr="00E168D4">
        <w:rPr>
          <w:rFonts w:ascii="Calibri" w:eastAsia="Times New Roman" w:hAnsi="Calibri" w:cs="Calibri"/>
          <w:color w:val="5B9BD5" w:themeColor="accent1"/>
          <w:sz w:val="24"/>
          <w:szCs w:val="24"/>
          <w:lang w:eastAsia="ja-JP"/>
        </w:rPr>
        <w:t>[OPEN END, ALLOW SKIP]</w:t>
      </w:r>
    </w:p>
    <w:p w:rsidR="00703372" w:rsidRPr="00703372" w:rsidP="00703372" w14:paraId="44756B48" w14:textId="3EDB0805">
      <w:pPr>
        <w:rPr>
          <w:rFonts w:ascii="Calibri" w:eastAsia="Times New Roman" w:hAnsi="Calibri" w:cs="Calibri"/>
          <w:sz w:val="24"/>
          <w:szCs w:val="24"/>
          <w:lang w:eastAsia="ja-JP"/>
        </w:rPr>
      </w:pPr>
      <w:r w:rsidRPr="00703372">
        <w:rPr>
          <w:rFonts w:ascii="Calibri" w:eastAsia="Times New Roman" w:hAnsi="Calibri" w:cs="Calibri"/>
          <w:sz w:val="24"/>
          <w:szCs w:val="24"/>
          <w:lang w:eastAsia="ja-JP"/>
        </w:rPr>
        <w:t>Q5.</w:t>
      </w:r>
      <w:r w:rsidRPr="00703372" w:rsidR="000A149E">
        <w:rPr>
          <w:rFonts w:ascii="Calibri" w:eastAsia="Times New Roman" w:hAnsi="Calibri" w:cs="Calibri"/>
          <w:sz w:val="24"/>
          <w:szCs w:val="24"/>
          <w:lang w:eastAsia="ja-JP"/>
        </w:rPr>
        <w:t xml:space="preserve"> </w:t>
      </w:r>
      <w:r w:rsidRPr="00703372">
        <w:rPr>
          <w:rFonts w:ascii="Calibri" w:eastAsia="Times New Roman" w:hAnsi="Calibri" w:cs="Calibri"/>
          <w:sz w:val="24"/>
          <w:szCs w:val="24"/>
          <w:lang w:eastAsia="ja-JP"/>
        </w:rPr>
        <w:t>The amount of time it took me to fill out my DHS TRIP application was reasonable.</w:t>
      </w:r>
      <w:r>
        <w:rPr>
          <w:rFonts w:ascii="Calibri" w:eastAsia="Times New Roman" w:hAnsi="Calibri" w:cs="Calibri"/>
          <w:sz w:val="24"/>
          <w:szCs w:val="24"/>
          <w:lang w:eastAsia="ja-JP"/>
        </w:rPr>
        <w:t xml:space="preserve"> </w:t>
      </w:r>
      <w:r w:rsidRPr="007425C2">
        <w:rPr>
          <w:rFonts w:ascii="Calibri" w:eastAsia="Times New Roman" w:hAnsi="Calibri" w:cs="Calibri"/>
          <w:color w:val="00B0F0"/>
          <w:sz w:val="24"/>
          <w:szCs w:val="24"/>
          <w:lang w:eastAsia="ja-JP"/>
        </w:rPr>
        <w:t>[SINGLE SELECT]</w:t>
      </w:r>
      <w:r w:rsidRPr="00703372">
        <w:rPr>
          <w:rFonts w:ascii="Calibri" w:eastAsia="Times New Roman" w:hAnsi="Calibri" w:cs="Calibri"/>
          <w:sz w:val="24"/>
          <w:szCs w:val="24"/>
          <w:lang w:eastAsia="ja-JP"/>
        </w:rPr>
        <w:br/>
      </w:r>
      <w:r w:rsidRPr="00703372">
        <w:rPr>
          <w:rFonts w:ascii="Calibri" w:eastAsia="Times New Roman" w:hAnsi="Calibri" w:cs="Calibri"/>
          <w:sz w:val="24"/>
          <w:szCs w:val="24"/>
          <w:lang w:eastAsia="ja-JP"/>
        </w:rPr>
        <w:br/>
      </w:r>
      <w:r w:rsidRPr="00703372">
        <w:rPr>
          <w:rFonts w:ascii="Calibri" w:eastAsia="Times New Roman" w:hAnsi="Calibri" w:cs="Calibri"/>
          <w:sz w:val="24"/>
          <w:szCs w:val="24"/>
          <w:lang w:eastAsia="ja-JP"/>
        </w:rPr>
        <w:tab/>
        <w:t>A</w:t>
      </w:r>
      <w:r>
        <w:rPr>
          <w:rFonts w:ascii="Calibri" w:eastAsia="Times New Roman" w:hAnsi="Calibri" w:cs="Calibri"/>
          <w:sz w:val="24"/>
          <w:szCs w:val="24"/>
          <w:lang w:eastAsia="ja-JP"/>
        </w:rPr>
        <w:t>. Strongly Agree</w:t>
      </w:r>
      <w:r>
        <w:rPr>
          <w:rFonts w:ascii="Calibri" w:eastAsia="Times New Roman" w:hAnsi="Calibri" w:cs="Calibri"/>
          <w:sz w:val="24"/>
          <w:szCs w:val="24"/>
          <w:lang w:eastAsia="ja-JP"/>
        </w:rPr>
        <w:br/>
      </w:r>
      <w:r>
        <w:rPr>
          <w:rFonts w:ascii="Calibri" w:eastAsia="Times New Roman" w:hAnsi="Calibri" w:cs="Calibri"/>
          <w:sz w:val="24"/>
          <w:szCs w:val="24"/>
          <w:lang w:eastAsia="ja-JP"/>
        </w:rPr>
        <w:tab/>
        <w:t>B. Agree</w:t>
      </w:r>
      <w:r>
        <w:rPr>
          <w:rFonts w:ascii="Calibri" w:eastAsia="Times New Roman" w:hAnsi="Calibri" w:cs="Calibri"/>
          <w:sz w:val="24"/>
          <w:szCs w:val="24"/>
          <w:lang w:eastAsia="ja-JP"/>
        </w:rPr>
        <w:br/>
      </w:r>
      <w:r>
        <w:rPr>
          <w:rFonts w:ascii="Calibri" w:eastAsia="Times New Roman" w:hAnsi="Calibri" w:cs="Calibri"/>
          <w:sz w:val="24"/>
          <w:szCs w:val="24"/>
          <w:lang w:eastAsia="ja-JP"/>
        </w:rPr>
        <w:tab/>
        <w:t xml:space="preserve">C. Neither Agree nor </w:t>
      </w:r>
      <w:r w:rsidR="00D76198">
        <w:rPr>
          <w:rFonts w:ascii="Calibri" w:eastAsia="Times New Roman" w:hAnsi="Calibri" w:cs="Calibri"/>
          <w:sz w:val="24"/>
          <w:szCs w:val="24"/>
          <w:lang w:eastAsia="ja-JP"/>
        </w:rPr>
        <w:t>Disa</w:t>
      </w:r>
      <w:r>
        <w:rPr>
          <w:rFonts w:ascii="Calibri" w:eastAsia="Times New Roman" w:hAnsi="Calibri" w:cs="Calibri"/>
          <w:sz w:val="24"/>
          <w:szCs w:val="24"/>
          <w:lang w:eastAsia="ja-JP"/>
        </w:rPr>
        <w:t>gree</w:t>
      </w:r>
      <w:r>
        <w:rPr>
          <w:rFonts w:ascii="Calibri" w:eastAsia="Times New Roman" w:hAnsi="Calibri" w:cs="Calibri"/>
          <w:sz w:val="24"/>
          <w:szCs w:val="24"/>
          <w:lang w:eastAsia="ja-JP"/>
        </w:rPr>
        <w:br/>
      </w:r>
      <w:r>
        <w:rPr>
          <w:rFonts w:ascii="Calibri" w:eastAsia="Times New Roman" w:hAnsi="Calibri" w:cs="Calibri"/>
          <w:sz w:val="24"/>
          <w:szCs w:val="24"/>
          <w:lang w:eastAsia="ja-JP"/>
        </w:rPr>
        <w:tab/>
        <w:t>D. Disagree</w:t>
      </w:r>
      <w:r>
        <w:rPr>
          <w:rFonts w:ascii="Calibri" w:eastAsia="Times New Roman" w:hAnsi="Calibri" w:cs="Calibri"/>
          <w:sz w:val="24"/>
          <w:szCs w:val="24"/>
          <w:lang w:eastAsia="ja-JP"/>
        </w:rPr>
        <w:br/>
      </w:r>
      <w:r>
        <w:rPr>
          <w:rFonts w:ascii="Calibri" w:eastAsia="Times New Roman" w:hAnsi="Calibri" w:cs="Calibri"/>
          <w:sz w:val="24"/>
          <w:szCs w:val="24"/>
          <w:lang w:eastAsia="ja-JP"/>
        </w:rPr>
        <w:tab/>
        <w:t xml:space="preserve">E. Strongly </w:t>
      </w:r>
      <w:r w:rsidR="007D6EBB">
        <w:rPr>
          <w:rFonts w:ascii="Calibri" w:eastAsia="Times New Roman" w:hAnsi="Calibri" w:cs="Calibri"/>
          <w:sz w:val="24"/>
          <w:szCs w:val="24"/>
          <w:lang w:eastAsia="ja-JP"/>
        </w:rPr>
        <w:t>Disa</w:t>
      </w:r>
      <w:r>
        <w:rPr>
          <w:rFonts w:ascii="Calibri" w:eastAsia="Times New Roman" w:hAnsi="Calibri" w:cs="Calibri"/>
          <w:sz w:val="24"/>
          <w:szCs w:val="24"/>
          <w:lang w:eastAsia="ja-JP"/>
        </w:rPr>
        <w:t>gree</w:t>
      </w:r>
    </w:p>
    <w:p w:rsidR="00703372" w:rsidP="00703372" w14:paraId="3E58975B" w14:textId="621ABC91">
      <w:pPr>
        <w:ind w:firstLine="720"/>
        <w:rPr>
          <w:rFonts w:ascii="Calibri" w:eastAsia="Times New Roman" w:hAnsi="Calibri" w:cs="Calibri"/>
          <w:sz w:val="24"/>
          <w:szCs w:val="24"/>
          <w:lang w:eastAsia="ja-JP"/>
        </w:rPr>
      </w:pPr>
      <w:r w:rsidRPr="00703372">
        <w:rPr>
          <w:rFonts w:ascii="Calibri" w:eastAsia="Times New Roman" w:hAnsi="Calibri" w:cs="Calibri"/>
          <w:sz w:val="24"/>
          <w:szCs w:val="24"/>
          <w:lang w:eastAsia="ja-JP"/>
        </w:rPr>
        <w:br/>
      </w:r>
      <w:r>
        <w:rPr>
          <w:rFonts w:ascii="Calibri" w:eastAsia="Times New Roman" w:hAnsi="Calibri" w:cs="Calibri"/>
          <w:sz w:val="24"/>
          <w:szCs w:val="24"/>
          <w:lang w:eastAsia="ja-JP"/>
        </w:rPr>
        <w:t xml:space="preserve">Q6. How </w:t>
      </w:r>
      <w:r w:rsidR="00707078">
        <w:rPr>
          <w:rFonts w:ascii="Calibri" w:eastAsia="Times New Roman" w:hAnsi="Calibri" w:cs="Calibri"/>
          <w:sz w:val="24"/>
          <w:szCs w:val="24"/>
          <w:lang w:eastAsia="ja-JP"/>
        </w:rPr>
        <w:t>would you rate the</w:t>
      </w:r>
      <w:r>
        <w:rPr>
          <w:rFonts w:ascii="Calibri" w:eastAsia="Times New Roman" w:hAnsi="Calibri" w:cs="Calibri"/>
          <w:sz w:val="24"/>
          <w:szCs w:val="24"/>
          <w:lang w:eastAsia="ja-JP"/>
        </w:rPr>
        <w:t xml:space="preserve"> process of uploading identity documents?</w:t>
      </w:r>
      <w:r w:rsidR="00707078">
        <w:rPr>
          <w:rFonts w:ascii="Calibri" w:eastAsia="Times New Roman" w:hAnsi="Calibri" w:cs="Calibri"/>
          <w:sz w:val="24"/>
          <w:szCs w:val="24"/>
          <w:lang w:eastAsia="ja-JP"/>
        </w:rPr>
        <w:t xml:space="preserve"> </w:t>
      </w:r>
      <w:r w:rsidRPr="00707078" w:rsidR="00707078">
        <w:rPr>
          <w:rFonts w:ascii="Calibri" w:eastAsia="Times New Roman" w:hAnsi="Calibri" w:cs="Calibri"/>
          <w:color w:val="5B9BD5" w:themeColor="accent1"/>
          <w:sz w:val="24"/>
          <w:szCs w:val="24"/>
          <w:lang w:eastAsia="ja-JP"/>
        </w:rPr>
        <w:t>[</w:t>
      </w:r>
      <w:r w:rsidR="00ED2FB7">
        <w:rPr>
          <w:rFonts w:ascii="Calibri" w:eastAsia="Times New Roman" w:hAnsi="Calibri" w:cs="Calibri"/>
          <w:color w:val="5B9BD5" w:themeColor="accent1"/>
          <w:sz w:val="24"/>
          <w:szCs w:val="24"/>
          <w:lang w:eastAsia="ja-JP"/>
        </w:rPr>
        <w:t xml:space="preserve">CODE- </w:t>
      </w:r>
      <w:r w:rsidRPr="00707078" w:rsidR="00707078">
        <w:rPr>
          <w:rFonts w:ascii="Calibri" w:eastAsia="Times New Roman" w:hAnsi="Calibri" w:cs="Calibri"/>
          <w:color w:val="5B9BD5" w:themeColor="accent1"/>
          <w:sz w:val="24"/>
          <w:szCs w:val="24"/>
          <w:lang w:eastAsia="ja-JP"/>
        </w:rPr>
        <w:t>1 STAR: VERY POOR, 2 STAR: POOR, 3 STAR: OK, 4 STAR: GOOD, 5 STAR: VERY GOOD]</w:t>
      </w:r>
    </w:p>
    <w:p w:rsidR="00703372" w:rsidRPr="00E168D4" w:rsidP="00707078" w14:paraId="18202B52" w14:textId="48C05B76">
      <w:pPr>
        <w:tabs>
          <w:tab w:val="left" w:pos="1815"/>
        </w:tabs>
        <w:rPr>
          <w:rFonts w:ascii="Calibri" w:eastAsia="Times New Roman" w:hAnsi="Calibri" w:cs="Calibri"/>
          <w:sz w:val="24"/>
          <w:szCs w:val="24"/>
          <w:lang w:eastAsia="ja-JP"/>
        </w:rPr>
      </w:pPr>
      <w:r>
        <w:rPr>
          <w:rFonts w:ascii="Calibri" w:eastAsia="Times New Roman" w:hAnsi="Calibri" w:cs="Calibri"/>
          <w:noProof/>
          <w:sz w:val="24"/>
          <w:szCs w:val="24"/>
          <w:lang w:eastAsia="ja-JP"/>
        </w:rPr>
        <mc:AlternateContent>
          <mc:Choice Requires="wps">
            <w:drawing>
              <wp:anchor distT="0" distB="0" distL="114300" distR="114300" simplePos="0" relativeHeight="251662336" behindDoc="0" locked="0" layoutInCell="1" allowOverlap="1">
                <wp:simplePos x="0" y="0"/>
                <wp:positionH relativeFrom="column">
                  <wp:posOffset>1895475</wp:posOffset>
                </wp:positionH>
                <wp:positionV relativeFrom="paragraph">
                  <wp:posOffset>1905</wp:posOffset>
                </wp:positionV>
                <wp:extent cx="228600" cy="247650"/>
                <wp:effectExtent l="19050" t="38100" r="38100" b="38100"/>
                <wp:wrapNone/>
                <wp:docPr id="1209016350" name="Star: 5 Points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4765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tar: 5 Points 1" o:spid="_x0000_s1026" style="width:18pt;height:19.5pt;margin-top:0.15pt;margin-left:149.25pt;mso-wrap-distance-bottom:0;mso-wrap-distance-left:9pt;mso-wrap-distance-right:9pt;mso-wrap-distance-top:0;mso-wrap-style:square;position:absolute;visibility:visible;v-text-anchor:middle;z-index:251669504" coordsize="228600,247650" path="m,94594l87318,94594l114300,l141282,94594l228600,94594l157958,153055l184941,247649,114300,189186,43659,247649,70642,153055,,94594xe" fillcolor="white" strokecolor="#091723" strokeweight="1pt">
                <v:stroke joinstyle="miter"/>
                <v:path arrowok="t" o:connecttype="custom" o:connectlocs="0,94594;87318,94594;114300,0;141282,94594;228600,94594;157958,153055;184941,247649;114300,189186;43659,247649;70642,153055;0,94594" o:connectangles="0,0,0,0,0,0,0,0,0,0,0"/>
              </v:shape>
            </w:pict>
          </mc:Fallback>
        </mc:AlternateContent>
      </w:r>
      <w:r>
        <w:rPr>
          <w:rFonts w:ascii="Calibri" w:eastAsia="Times New Roman" w:hAnsi="Calibri" w:cs="Calibri"/>
          <w:noProof/>
          <w:sz w:val="24"/>
          <w:szCs w:val="24"/>
          <w:lang w:eastAsia="ja-JP"/>
        </w:rPr>
        <mc:AlternateContent>
          <mc:Choice Requires="wps">
            <w:drawing>
              <wp:anchor distT="0" distB="0" distL="114300" distR="114300" simplePos="0" relativeHeight="251661312" behindDoc="0" locked="0" layoutInCell="1" allowOverlap="1">
                <wp:simplePos x="0" y="0"/>
                <wp:positionH relativeFrom="column">
                  <wp:posOffset>1495425</wp:posOffset>
                </wp:positionH>
                <wp:positionV relativeFrom="paragraph">
                  <wp:posOffset>2540</wp:posOffset>
                </wp:positionV>
                <wp:extent cx="228600" cy="247650"/>
                <wp:effectExtent l="19050" t="38100" r="38100" b="38100"/>
                <wp:wrapNone/>
                <wp:docPr id="888678735" name="Star: 5 Points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4765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tar: 5 Points 1" o:spid="_x0000_s1027" style="width:18pt;height:19.5pt;margin-top:0.2pt;margin-left:117.75pt;mso-wrap-distance-bottom:0;mso-wrap-distance-left:9pt;mso-wrap-distance-right:9pt;mso-wrap-distance-top:0;mso-wrap-style:square;position:absolute;visibility:visible;v-text-anchor:middle;z-index:251668480" coordsize="228600,247650" path="m,94594l87318,94594l114300,l141282,94594l228600,94594l157958,153055l184941,247649,114300,189186,43659,247649,70642,153055,,94594xe" fillcolor="white" strokecolor="#091723" strokeweight="1pt">
                <v:stroke joinstyle="miter"/>
                <v:path arrowok="t" o:connecttype="custom" o:connectlocs="0,94594;87318,94594;114300,0;141282,94594;228600,94594;157958,153055;184941,247649;114300,189186;43659,247649;70642,153055;0,94594" o:connectangles="0,0,0,0,0,0,0,0,0,0,0"/>
              </v:shape>
            </w:pict>
          </mc:Fallback>
        </mc:AlternateContent>
      </w:r>
      <w:r>
        <w:rPr>
          <w:rFonts w:ascii="Calibri" w:eastAsia="Times New Roman" w:hAnsi="Calibri" w:cs="Calibri"/>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2540</wp:posOffset>
                </wp:positionV>
                <wp:extent cx="228600" cy="247650"/>
                <wp:effectExtent l="19050" t="38100" r="38100" b="38100"/>
                <wp:wrapNone/>
                <wp:docPr id="1550339346" name="Star: 5 Points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4765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tar: 5 Points 1" o:spid="_x0000_s1028" style="width:18pt;height:19.5pt;margin-top:0.2pt;margin-left:87.75pt;mso-wrap-distance-bottom:0;mso-wrap-distance-left:9pt;mso-wrap-distance-right:9pt;mso-wrap-distance-top:0;mso-wrap-style:square;position:absolute;visibility:visible;v-text-anchor:middle;z-index:251667456" coordsize="228600,247650" path="m,94594l87318,94594l114300,l141282,94594l228600,94594l157958,153055l184941,247649,114300,189186,43659,247649,70642,153055,,94594xe" fillcolor="white" strokecolor="#091723" strokeweight="1pt">
                <v:stroke joinstyle="miter"/>
                <v:path arrowok="t" o:connecttype="custom" o:connectlocs="0,94594;87318,94594;114300,0;141282,94594;228600,94594;157958,153055;184941,247649;114300,189186;43659,247649;70642,153055;0,94594" o:connectangles="0,0,0,0,0,0,0,0,0,0,0"/>
              </v:shape>
            </w:pict>
          </mc:Fallback>
        </mc:AlternateContent>
      </w:r>
      <w:r>
        <w:rPr>
          <w:rFonts w:ascii="Calibri" w:eastAsia="Times New Roman" w:hAnsi="Calibri" w:cs="Calibri"/>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-635</wp:posOffset>
                </wp:positionV>
                <wp:extent cx="228600" cy="247650"/>
                <wp:effectExtent l="19050" t="38100" r="38100" b="38100"/>
                <wp:wrapNone/>
                <wp:docPr id="1835325301" name="Star: 5 Points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4765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tar: 5 Points 1" o:spid="_x0000_s1029" style="width:18pt;height:19.5pt;margin-top:-0.05pt;margin-left:54pt;mso-wrap-distance-bottom:0;mso-wrap-distance-left:9pt;mso-wrap-distance-right:9pt;mso-wrap-distance-top:0;mso-wrap-style:square;position:absolute;visibility:visible;v-text-anchor:middle;z-index:251666432" coordsize="228600,247650" path="m,94594l87318,94594l114300,l141282,94594l228600,94594l157958,153055l184941,247649,114300,189186,43659,247649,70642,153055,,94594xe" fillcolor="white" strokecolor="#091723" strokeweight="1pt">
                <v:stroke joinstyle="miter"/>
                <v:path arrowok="t" o:connecttype="custom" o:connectlocs="0,94594;87318,94594;114300,0;141282,94594;228600,94594;157958,153055;184941,247649;114300,189186;43659,247649;70642,153055;0,94594" o:connectangles="0,0,0,0,0,0,0,0,0,0,0"/>
              </v:shape>
            </w:pict>
          </mc:Fallback>
        </mc:AlternateContent>
      </w:r>
      <w:r>
        <w:rPr>
          <w:rFonts w:ascii="Calibri" w:eastAsia="Times New Roman" w:hAnsi="Calibri" w:cs="Calibri"/>
          <w:noProof/>
          <w:sz w:val="24"/>
          <w:szCs w:val="24"/>
          <w:lang w:eastAsia="ja-JP"/>
        </w:rPr>
        <mc:AlternateContent>
          <mc:Choice Requires="wps">
            <w:drawing>
              <wp:anchor distT="0" distB="0" distL="114300" distR="114300" simplePos="0" relativeHeight="251658240" behindDoc="0" locked="0" layoutInCell="1" allowOverlap="1">
                <wp:simplePos x="0" y="0"/>
                <wp:positionH relativeFrom="column">
                  <wp:posOffset>257175</wp:posOffset>
                </wp:positionH>
                <wp:positionV relativeFrom="paragraph">
                  <wp:posOffset>2540</wp:posOffset>
                </wp:positionV>
                <wp:extent cx="228600" cy="247650"/>
                <wp:effectExtent l="19050" t="38100" r="38100" b="38100"/>
                <wp:wrapNone/>
                <wp:docPr id="316943103" name="Star: 5 Points 1"/>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47650"/>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tar: 5 Points 1" o:spid="_x0000_s1030" style="width:18pt;height:19.5pt;margin-top:0.2pt;margin-left:20.25pt;mso-wrap-distance-bottom:0;mso-wrap-distance-left:9pt;mso-wrap-distance-right:9pt;mso-wrap-distance-top:0;mso-wrap-style:square;position:absolute;visibility:visible;v-text-anchor:middle;z-index:251665408" coordsize="228600,247650" path="m,94594l87318,94594l114300,l141282,94594l228600,94594l157958,153055l184941,247649,114300,189186,43659,247649,70642,153055,,94594xe" fillcolor="white" strokecolor="#091723" strokeweight="1pt">
                <v:stroke joinstyle="miter"/>
                <v:path arrowok="t" o:connecttype="custom" o:connectlocs="0,94594;87318,94594;114300,0;141282,94594;228600,94594;157958,153055;184941,247649;114300,189186;43659,247649;70642,153055;0,94594" o:connectangles="0,0,0,0,0,0,0,0,0,0,0"/>
              </v:shape>
            </w:pict>
          </mc:Fallback>
        </mc:AlternateContent>
      </w:r>
      <w:r>
        <w:rPr>
          <w:rFonts w:ascii="Calibri" w:eastAsia="Times New Roman" w:hAnsi="Calibri" w:cs="Calibri"/>
          <w:sz w:val="24"/>
          <w:szCs w:val="24"/>
          <w:lang w:eastAsia="ja-JP"/>
        </w:rPr>
        <w:tab/>
      </w:r>
    </w:p>
    <w:p w:rsidR="00E168D4" w:rsidRPr="00E168D4" w:rsidP="00E168D4" w14:paraId="6C547CA1" w14:textId="62162E4E">
      <w:pPr>
        <w:rPr>
          <w:rFonts w:ascii="Calibri" w:eastAsia="Times New Roman" w:hAnsi="Calibri" w:cs="Calibri"/>
          <w:sz w:val="24"/>
          <w:szCs w:val="24"/>
          <w:lang w:eastAsia="ja-JP"/>
        </w:rPr>
      </w:pPr>
      <w:r>
        <w:rPr>
          <w:rFonts w:ascii="Calibri" w:eastAsia="Times New Roman" w:hAnsi="Calibri" w:cs="Calibri"/>
          <w:sz w:val="24"/>
          <w:szCs w:val="24"/>
          <w:lang w:eastAsia="ja-JP"/>
        </w:rPr>
        <w:br/>
        <w:t>Q7. On a scale of 0-10, please rate your overall satisfaction on the TRIP Portal ease of usability</w:t>
      </w:r>
      <w:r w:rsidR="00CF2829">
        <w:rPr>
          <w:rFonts w:ascii="Calibri" w:eastAsia="Times New Roman" w:hAnsi="Calibri" w:cs="Calibri"/>
          <w:sz w:val="24"/>
          <w:szCs w:val="24"/>
          <w:lang w:eastAsia="ja-JP"/>
        </w:rPr>
        <w:t>.</w:t>
      </w:r>
      <w:r>
        <w:rPr>
          <w:rFonts w:ascii="Calibri" w:eastAsia="Times New Roman" w:hAnsi="Calibri" w:cs="Calibri"/>
          <w:sz w:val="24"/>
          <w:szCs w:val="24"/>
          <w:lang w:eastAsia="ja-JP"/>
        </w:rPr>
        <w:t xml:space="preserve"> </w:t>
      </w:r>
      <w:r w:rsidR="00CF2829">
        <w:rPr>
          <w:rFonts w:ascii="Calibri" w:eastAsia="Times New Roman" w:hAnsi="Calibri" w:cs="Calibri"/>
          <w:sz w:val="24"/>
          <w:szCs w:val="24"/>
          <w:lang w:eastAsia="ja-JP"/>
        </w:rPr>
        <w:t xml:space="preserve">  </w:t>
      </w:r>
      <w:r w:rsidRPr="00CF2829" w:rsidR="00CF2829">
        <w:rPr>
          <w:rFonts w:ascii="Calibri" w:eastAsia="Times New Roman" w:hAnsi="Calibri" w:cs="Calibri"/>
          <w:color w:val="5B9BD5" w:themeColor="accent1"/>
          <w:sz w:val="24"/>
          <w:szCs w:val="24"/>
          <w:lang w:eastAsia="ja-JP"/>
        </w:rPr>
        <w:t>[0-6 DETRACTOR, 7-8 PASS</w:t>
      </w:r>
      <w:r w:rsidR="00CF2829">
        <w:rPr>
          <w:rFonts w:ascii="Calibri" w:eastAsia="Times New Roman" w:hAnsi="Calibri" w:cs="Calibri"/>
          <w:color w:val="5B9BD5" w:themeColor="accent1"/>
          <w:sz w:val="24"/>
          <w:szCs w:val="24"/>
          <w:lang w:eastAsia="ja-JP"/>
        </w:rPr>
        <w:t>I</w:t>
      </w:r>
      <w:r w:rsidRPr="00CF2829" w:rsidR="00CF2829">
        <w:rPr>
          <w:rFonts w:ascii="Calibri" w:eastAsia="Times New Roman" w:hAnsi="Calibri" w:cs="Calibri"/>
          <w:color w:val="5B9BD5" w:themeColor="accent1"/>
          <w:sz w:val="24"/>
          <w:szCs w:val="24"/>
          <w:lang w:eastAsia="ja-JP"/>
        </w:rPr>
        <w:t>VE, 9-10 PROMOTER]</w:t>
      </w:r>
    </w:p>
    <w:tbl>
      <w:tblPr>
        <w:tblStyle w:val="TableGrid"/>
        <w:tblW w:w="0" w:type="auto"/>
        <w:tblLook w:val="04A0"/>
      </w:tblPr>
      <w:tblGrid>
        <w:gridCol w:w="850"/>
        <w:gridCol w:w="850"/>
        <w:gridCol w:w="850"/>
        <w:gridCol w:w="850"/>
        <w:gridCol w:w="850"/>
        <w:gridCol w:w="850"/>
        <w:gridCol w:w="850"/>
        <w:gridCol w:w="850"/>
        <w:gridCol w:w="850"/>
        <w:gridCol w:w="850"/>
        <w:gridCol w:w="850"/>
      </w:tblGrid>
      <w:tr w14:paraId="61A779FB" w14:textId="77777777" w:rsidTr="00CF2829">
        <w:tblPrEx>
          <w:tblW w:w="0" w:type="auto"/>
          <w:tblLook w:val="04A0"/>
        </w:tblPrEx>
        <w:tc>
          <w:tcPr>
            <w:tcW w:w="850" w:type="dxa"/>
          </w:tcPr>
          <w:p w:rsidR="00CF2829" w:rsidP="00CF2829" w14:paraId="0A974904" w14:textId="4B5AC85C">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0</w:t>
            </w:r>
          </w:p>
        </w:tc>
        <w:tc>
          <w:tcPr>
            <w:tcW w:w="850" w:type="dxa"/>
          </w:tcPr>
          <w:p w:rsidR="00CF2829" w:rsidP="00CF2829" w14:paraId="3C945A50" w14:textId="74C557FF">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1</w:t>
            </w:r>
          </w:p>
        </w:tc>
        <w:tc>
          <w:tcPr>
            <w:tcW w:w="850" w:type="dxa"/>
          </w:tcPr>
          <w:p w:rsidR="00CF2829" w:rsidP="00CF2829" w14:paraId="22598D1A" w14:textId="51CDC507">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2</w:t>
            </w:r>
          </w:p>
        </w:tc>
        <w:tc>
          <w:tcPr>
            <w:tcW w:w="850" w:type="dxa"/>
          </w:tcPr>
          <w:p w:rsidR="00CF2829" w:rsidP="00CF2829" w14:paraId="6086D059" w14:textId="5E0C6CE4">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3</w:t>
            </w:r>
          </w:p>
        </w:tc>
        <w:tc>
          <w:tcPr>
            <w:tcW w:w="850" w:type="dxa"/>
          </w:tcPr>
          <w:p w:rsidR="00CF2829" w:rsidP="00CF2829" w14:paraId="2EF3BF20" w14:textId="1DBA4E62">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4</w:t>
            </w:r>
          </w:p>
        </w:tc>
        <w:tc>
          <w:tcPr>
            <w:tcW w:w="850" w:type="dxa"/>
          </w:tcPr>
          <w:p w:rsidR="00CF2829" w:rsidP="00CF2829" w14:paraId="57F7EB77" w14:textId="0F5DBA21">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5</w:t>
            </w:r>
          </w:p>
        </w:tc>
        <w:tc>
          <w:tcPr>
            <w:tcW w:w="850" w:type="dxa"/>
          </w:tcPr>
          <w:p w:rsidR="00CF2829" w:rsidP="00CF2829" w14:paraId="5D1120F3" w14:textId="19BA4421">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6</w:t>
            </w:r>
          </w:p>
        </w:tc>
        <w:tc>
          <w:tcPr>
            <w:tcW w:w="850" w:type="dxa"/>
          </w:tcPr>
          <w:p w:rsidR="00CF2829" w:rsidP="00CF2829" w14:paraId="7529F99E" w14:textId="19D46C0D">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7</w:t>
            </w:r>
          </w:p>
        </w:tc>
        <w:tc>
          <w:tcPr>
            <w:tcW w:w="850" w:type="dxa"/>
          </w:tcPr>
          <w:p w:rsidR="00CF2829" w:rsidP="00CF2829" w14:paraId="665A1F74" w14:textId="0541DBD5">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8</w:t>
            </w:r>
          </w:p>
        </w:tc>
        <w:tc>
          <w:tcPr>
            <w:tcW w:w="850" w:type="dxa"/>
          </w:tcPr>
          <w:p w:rsidR="00CF2829" w:rsidP="00CF2829" w14:paraId="2A758520" w14:textId="4A9B3B31">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9</w:t>
            </w:r>
          </w:p>
        </w:tc>
        <w:tc>
          <w:tcPr>
            <w:tcW w:w="850" w:type="dxa"/>
          </w:tcPr>
          <w:p w:rsidR="00CF2829" w:rsidP="00CF2829" w14:paraId="7980EA3F" w14:textId="24E0DD5D">
            <w:pPr>
              <w:jc w:val="center"/>
              <w:rPr>
                <w:rFonts w:ascii="Calibri" w:eastAsia="Times New Roman" w:hAnsi="Calibri" w:cs="Calibri"/>
                <w:sz w:val="24"/>
                <w:szCs w:val="24"/>
                <w:lang w:eastAsia="ja-JP"/>
              </w:rPr>
            </w:pPr>
            <w:r>
              <w:rPr>
                <w:rFonts w:ascii="Calibri" w:eastAsia="Times New Roman" w:hAnsi="Calibri" w:cs="Calibri"/>
                <w:sz w:val="24"/>
                <w:szCs w:val="24"/>
                <w:lang w:eastAsia="ja-JP"/>
              </w:rPr>
              <w:t>10</w:t>
            </w:r>
          </w:p>
        </w:tc>
      </w:tr>
    </w:tbl>
    <w:p w:rsidR="007425C2" w:rsidP="00090CAA" w14:paraId="2A89144F" w14:textId="20BBCE2A">
      <w:pPr>
        <w:rPr>
          <w:rFonts w:ascii="Calibri" w:eastAsia="Times New Roman" w:hAnsi="Calibri" w:cs="Calibri"/>
          <w:sz w:val="24"/>
          <w:szCs w:val="24"/>
          <w:lang w:eastAsia="ja-JP"/>
        </w:rPr>
      </w:pPr>
      <w:r>
        <w:rPr>
          <w:rFonts w:ascii="Calibri" w:eastAsia="Times New Roman" w:hAnsi="Calibri" w:cs="Calibri"/>
          <w:sz w:val="24"/>
          <w:szCs w:val="24"/>
          <w:lang w:eastAsia="ja-JP"/>
        </w:rPr>
        <w:tab/>
      </w:r>
    </w:p>
    <w:p w:rsidR="007D6EBB" w:rsidP="00C7370E" w14:paraId="7A519C05" w14:textId="10EFE490">
      <w:pPr>
        <w:rPr>
          <w:rFonts w:ascii="Calibri" w:eastAsia="Times New Roman" w:hAnsi="Calibri" w:cs="Calibri"/>
          <w:sz w:val="24"/>
          <w:szCs w:val="24"/>
          <w:lang w:eastAsia="ja-JP"/>
        </w:rPr>
      </w:pPr>
      <w:r>
        <w:rPr>
          <w:rFonts w:ascii="Calibri" w:eastAsia="Times New Roman" w:hAnsi="Calibri" w:cs="Calibri"/>
          <w:sz w:val="24"/>
          <w:szCs w:val="24"/>
          <w:lang w:eastAsia="ja-JP"/>
        </w:rPr>
        <w:t>Q8. If you had any questions or concerns regarding DHS TRIP before, during, or after applying, did you find the “DHS TRIP Application FAQ” page to be helpful?</w:t>
      </w:r>
    </w:p>
    <w:p w:rsidR="007D6EBB" w:rsidRPr="007D6EBB" w:rsidP="007D6EBB" w14:paraId="6AE2382E" w14:textId="77777777">
      <w:pPr>
        <w:pStyle w:val="ListParagraph"/>
        <w:numPr>
          <w:ilvl w:val="0"/>
          <w:numId w:val="3"/>
        </w:numPr>
        <w:rPr>
          <w:rFonts w:ascii="Calibri" w:eastAsia="Times New Roman" w:hAnsi="Calibri" w:cs="Calibri"/>
          <w:color w:val="5B9BD5" w:themeColor="accent1"/>
          <w:sz w:val="24"/>
          <w:szCs w:val="24"/>
          <w:lang w:eastAsia="ja-JP"/>
        </w:rPr>
      </w:pPr>
      <w:r>
        <w:rPr>
          <w:rFonts w:ascii="Calibri" w:eastAsia="Times New Roman" w:hAnsi="Calibri" w:cs="Calibri"/>
          <w:sz w:val="24"/>
          <w:szCs w:val="24"/>
          <w:lang w:eastAsia="ja-JP"/>
        </w:rPr>
        <w:t>Yes</w:t>
      </w:r>
    </w:p>
    <w:p w:rsidR="007D6EBB" w:rsidRPr="007D6EBB" w:rsidP="007D6EBB" w14:paraId="21C88409" w14:textId="77777777">
      <w:pPr>
        <w:pStyle w:val="ListParagraph"/>
        <w:numPr>
          <w:ilvl w:val="0"/>
          <w:numId w:val="3"/>
        </w:numPr>
        <w:rPr>
          <w:rFonts w:ascii="Calibri" w:eastAsia="Times New Roman" w:hAnsi="Calibri" w:cs="Calibri"/>
          <w:color w:val="5B9BD5" w:themeColor="accent1"/>
          <w:sz w:val="24"/>
          <w:szCs w:val="24"/>
          <w:lang w:eastAsia="ja-JP"/>
        </w:rPr>
      </w:pPr>
      <w:r>
        <w:rPr>
          <w:rFonts w:ascii="Calibri" w:eastAsia="Times New Roman" w:hAnsi="Calibri" w:cs="Calibri"/>
          <w:sz w:val="24"/>
          <w:szCs w:val="24"/>
          <w:lang w:eastAsia="ja-JP"/>
        </w:rPr>
        <w:t>No</w:t>
      </w:r>
    </w:p>
    <w:p w:rsidR="007D6EBB" w:rsidRPr="007D6EBB" w:rsidP="007D6EBB" w14:paraId="1A288654" w14:textId="77777777">
      <w:pPr>
        <w:pStyle w:val="ListParagraph"/>
        <w:numPr>
          <w:ilvl w:val="0"/>
          <w:numId w:val="3"/>
        </w:numPr>
        <w:rPr>
          <w:rFonts w:ascii="Calibri" w:eastAsia="Times New Roman" w:hAnsi="Calibri" w:cs="Calibri"/>
          <w:color w:val="5B9BD5" w:themeColor="accent1"/>
          <w:sz w:val="24"/>
          <w:szCs w:val="24"/>
          <w:lang w:eastAsia="ja-JP"/>
        </w:rPr>
      </w:pPr>
      <w:r>
        <w:rPr>
          <w:rFonts w:ascii="Calibri" w:eastAsia="Times New Roman" w:hAnsi="Calibri" w:cs="Calibri"/>
          <w:sz w:val="24"/>
          <w:szCs w:val="24"/>
          <w:lang w:eastAsia="ja-JP"/>
        </w:rPr>
        <w:t xml:space="preserve">I did not have any questions </w:t>
      </w:r>
    </w:p>
    <w:p w:rsidR="00090CAA" w:rsidRPr="007D6EBB" w:rsidP="007D6EBB" w14:paraId="6F183416" w14:textId="29436939">
      <w:pPr>
        <w:rPr>
          <w:rFonts w:ascii="Calibri" w:eastAsia="Times New Roman" w:hAnsi="Calibri" w:cs="Calibri"/>
          <w:color w:val="5B9BD5" w:themeColor="accent1"/>
          <w:sz w:val="24"/>
          <w:szCs w:val="24"/>
          <w:lang w:eastAsia="ja-JP"/>
        </w:rPr>
      </w:pPr>
      <w:r w:rsidRPr="007D6EBB">
        <w:rPr>
          <w:rFonts w:ascii="Calibri" w:eastAsia="Times New Roman" w:hAnsi="Calibri" w:cs="Calibri"/>
          <w:sz w:val="24"/>
          <w:szCs w:val="24"/>
          <w:lang w:eastAsia="ja-JP"/>
        </w:rPr>
        <w:t>Q</w:t>
      </w:r>
      <w:r w:rsidRPr="007D6EBB" w:rsidR="007D6EBB">
        <w:rPr>
          <w:rFonts w:ascii="Calibri" w:eastAsia="Times New Roman" w:hAnsi="Calibri" w:cs="Calibri"/>
          <w:sz w:val="24"/>
          <w:szCs w:val="24"/>
          <w:lang w:eastAsia="ja-JP"/>
        </w:rPr>
        <w:t>9</w:t>
      </w:r>
      <w:r w:rsidRPr="007D6EBB">
        <w:rPr>
          <w:rFonts w:ascii="Calibri" w:eastAsia="Times New Roman" w:hAnsi="Calibri" w:cs="Calibri"/>
          <w:sz w:val="24"/>
          <w:szCs w:val="24"/>
          <w:lang w:eastAsia="ja-JP"/>
        </w:rPr>
        <w:t>. Is there anything else you would like to share about your experience applying for TRIP and using the TRIP portal that you would like TSA to know about?</w:t>
      </w:r>
      <w:r w:rsidRPr="007D6EBB">
        <w:rPr>
          <w:rFonts w:ascii="Calibri" w:eastAsia="Times New Roman" w:hAnsi="Calibri" w:cs="Calibri"/>
          <w:sz w:val="24"/>
          <w:szCs w:val="24"/>
          <w:lang w:eastAsia="ja-JP"/>
        </w:rPr>
        <w:br/>
      </w:r>
      <w:r w:rsidRPr="007D6EBB">
        <w:rPr>
          <w:rFonts w:ascii="Calibri" w:eastAsia="Times New Roman" w:hAnsi="Calibri" w:cs="Calibri"/>
          <w:i/>
          <w:iCs/>
          <w:sz w:val="24"/>
          <w:szCs w:val="24"/>
          <w:lang w:eastAsia="ja-JP"/>
        </w:rPr>
        <w:t>Please do not include any information regarding travel difficulties</w:t>
      </w:r>
      <w:r w:rsidRPr="007D6EBB">
        <w:rPr>
          <w:rFonts w:ascii="Calibri" w:eastAsia="Times New Roman" w:hAnsi="Calibri" w:cs="Calibri"/>
          <w:sz w:val="24"/>
          <w:szCs w:val="24"/>
          <w:lang w:eastAsia="ja-JP"/>
        </w:rPr>
        <w:br/>
        <w:t xml:space="preserve"> </w:t>
      </w:r>
      <w:r w:rsidRPr="007D6EBB">
        <w:rPr>
          <w:rFonts w:ascii="Calibri" w:eastAsia="Times New Roman" w:hAnsi="Calibri" w:cs="Calibri"/>
          <w:color w:val="5B9BD5" w:themeColor="accent1"/>
          <w:sz w:val="24"/>
          <w:szCs w:val="24"/>
          <w:lang w:eastAsia="ja-JP"/>
        </w:rPr>
        <w:t>[OPEN END, ALLOW SKIP]</w:t>
      </w:r>
    </w:p>
    <w:p w:rsidR="00CF2829" w:rsidP="00C7370E" w14:paraId="57E60170" w14:textId="77777777">
      <w:pPr>
        <w:rPr>
          <w:rFonts w:ascii="Calibri" w:eastAsia="Times New Roman" w:hAnsi="Calibri" w:cs="Calibri"/>
          <w:color w:val="5B9BD5" w:themeColor="accent1"/>
          <w:sz w:val="24"/>
          <w:szCs w:val="24"/>
          <w:lang w:eastAsia="ja-JP"/>
        </w:rPr>
      </w:pPr>
    </w:p>
    <w:p w:rsidR="00CF2829" w:rsidP="00C7370E" w14:paraId="6F750AFC" w14:textId="77777777">
      <w:pPr>
        <w:rPr>
          <w:rFonts w:ascii="Calibri" w:eastAsia="Times New Roman" w:hAnsi="Calibri" w:cs="Calibri"/>
          <w:color w:val="5B9BD5" w:themeColor="accent1"/>
          <w:sz w:val="24"/>
          <w:szCs w:val="24"/>
          <w:lang w:eastAsia="ja-JP"/>
        </w:rPr>
      </w:pPr>
    </w:p>
    <w:p w:rsidR="00CF2829" w:rsidP="00C7370E" w14:paraId="04528425" w14:textId="77777777">
      <w:pPr>
        <w:rPr>
          <w:rFonts w:ascii="Calibri" w:eastAsia="Times New Roman" w:hAnsi="Calibri" w:cs="Calibri"/>
          <w:color w:val="5B9BD5" w:themeColor="accent1"/>
          <w:sz w:val="24"/>
          <w:szCs w:val="24"/>
          <w:lang w:eastAsia="ja-JP"/>
        </w:rPr>
      </w:pPr>
    </w:p>
    <w:p w:rsidR="00CF2829" w:rsidP="00C7370E" w14:paraId="7098C62E" w14:textId="77777777">
      <w:pPr>
        <w:rPr>
          <w:rFonts w:ascii="Calibri" w:eastAsia="Times New Roman" w:hAnsi="Calibri" w:cs="Calibri"/>
          <w:color w:val="5B9BD5" w:themeColor="accent1"/>
          <w:sz w:val="24"/>
          <w:szCs w:val="24"/>
          <w:lang w:eastAsia="ja-JP"/>
        </w:rPr>
      </w:pPr>
    </w:p>
    <w:p w:rsidR="00CF2829" w:rsidP="00C7370E" w14:paraId="63D6AAE5" w14:textId="77777777">
      <w:pPr>
        <w:rPr>
          <w:rFonts w:ascii="Calibri" w:eastAsia="Times New Roman" w:hAnsi="Calibri" w:cs="Calibri"/>
          <w:color w:val="5B9BD5" w:themeColor="accent1"/>
          <w:sz w:val="24"/>
          <w:szCs w:val="24"/>
          <w:lang w:eastAsia="ja-JP"/>
        </w:rPr>
      </w:pPr>
    </w:p>
    <w:p w:rsidR="00CF2829" w:rsidRPr="00CF2829" w:rsidP="00C7370E" w14:paraId="34EA2C2D" w14:textId="3D1D6D60">
      <w:pPr>
        <w:rPr>
          <w:rFonts w:ascii="Calibri" w:eastAsia="Times New Roman" w:hAnsi="Calibri" w:cs="Calibri"/>
          <w:color w:val="FF0000"/>
          <w:sz w:val="24"/>
          <w:szCs w:val="24"/>
          <w:lang w:eastAsia="ja-JP"/>
        </w:rPr>
      </w:pPr>
      <w:r w:rsidRPr="00CF2829">
        <w:rPr>
          <w:rFonts w:ascii="Calibri" w:eastAsia="Times New Roman" w:hAnsi="Calibri" w:cs="Calibri"/>
          <w:color w:val="FF0000"/>
          <w:sz w:val="24"/>
          <w:szCs w:val="24"/>
          <w:lang w:eastAsia="ja-JP"/>
        </w:rPr>
        <w:t>[END OF SURVEY]</w:t>
      </w:r>
    </w:p>
    <w:p w:rsidR="00CF2829" w:rsidRPr="00C7370E" w:rsidP="00C7370E" w14:paraId="7F996A77" w14:textId="77777777">
      <w:pPr>
        <w:rPr>
          <w:rFonts w:ascii="Calibri" w:eastAsia="Times New Roman" w:hAnsi="Calibri" w:cs="Calibri"/>
          <w:sz w:val="24"/>
          <w:szCs w:val="24"/>
          <w:lang w:eastAsia="ja-JP"/>
        </w:rPr>
      </w:pPr>
    </w:p>
    <w:p w:rsidR="00C7370E" w:rsidRPr="00C7370E" w:rsidP="00C7370E" w14:paraId="646F768D" w14:textId="77777777">
      <w:pPr>
        <w:rPr>
          <w:rFonts w:ascii="Calibri" w:eastAsia="Times New Roman" w:hAnsi="Calibri" w:cs="Calibri"/>
          <w:sz w:val="24"/>
          <w:szCs w:val="24"/>
          <w:lang w:eastAsia="ja-JP"/>
        </w:rPr>
      </w:pPr>
    </w:p>
    <w:p w:rsidR="00DA4652" w:rsidRPr="00816C67" w:rsidP="00DA4652" w14:paraId="707C084D" w14:textId="5C6AF46B">
      <w:pPr>
        <w:autoSpaceDE w:val="0"/>
        <w:autoSpaceDN w:val="0"/>
        <w:adjustRightInd w:val="0"/>
        <w:spacing w:after="255" w:line="253" w:lineRule="atLeast"/>
        <w:rPr>
          <w:rFonts w:ascii="Times New Roman" w:hAnsi="Times New Roman"/>
          <w:color w:val="000000"/>
          <w:sz w:val="16"/>
          <w:szCs w:val="16"/>
        </w:rPr>
      </w:pPr>
      <w:bookmarkStart w:id="2" w:name="_Hlk195191015"/>
      <w:r w:rsidRPr="00816C67">
        <w:rPr>
          <w:rFonts w:ascii="Times New Roman" w:hAnsi="Times New Roman"/>
          <w:b/>
          <w:bCs/>
          <w:color w:val="000000"/>
          <w:sz w:val="16"/>
          <w:szCs w:val="16"/>
          <w:u w:val="single"/>
        </w:rPr>
        <w:t xml:space="preserve">PAPERWORK REDUCTION ACT STATEMENT: </w:t>
      </w:r>
      <w:r w:rsidRPr="00816C67">
        <w:rPr>
          <w:rFonts w:ascii="Times New Roman" w:hAnsi="Times New Roman"/>
          <w:color w:val="000000"/>
          <w:sz w:val="16"/>
          <w:szCs w:val="16"/>
        </w:rPr>
        <w:t xml:space="preserve">Through this information collection, DHS is gathering information about you to conduct redress procedures, as an individual who believes he or she has been (1) denied or delayed boarding, (2) denied or delayed entry into or departure </w:t>
      </w:r>
      <w:r w:rsidRPr="00816C67">
        <w:rPr>
          <w:rFonts w:ascii="Times New Roman" w:hAnsi="Times New Roman"/>
          <w:color w:val="000000"/>
          <w:sz w:val="16"/>
          <w:szCs w:val="16"/>
        </w:rPr>
        <w:t xml:space="preserve">from the United States as a port of entry, or (3) identified for additional screening at our Nation’s transportation hubs, including airports, seaports, train stations and land borders. The public burden for this collection of information is estimated to be </w:t>
      </w:r>
      <w:r>
        <w:rPr>
          <w:rFonts w:ascii="Times New Roman" w:hAnsi="Times New Roman"/>
          <w:color w:val="000000"/>
          <w:sz w:val="16"/>
          <w:szCs w:val="16"/>
        </w:rPr>
        <w:t>5</w:t>
      </w:r>
      <w:r w:rsidRPr="00816C67">
        <w:rPr>
          <w:rFonts w:ascii="Times New Roman" w:hAnsi="Times New Roman"/>
          <w:color w:val="000000"/>
          <w:sz w:val="16"/>
          <w:szCs w:val="16"/>
        </w:rPr>
        <w:t xml:space="preserve"> </w:t>
      </w:r>
      <w:r w:rsidRPr="00816C67">
        <w:rPr>
          <w:rFonts w:ascii="Times New Roman" w:hAnsi="Times New Roman"/>
          <w:color w:val="000000"/>
          <w:sz w:val="16"/>
          <w:szCs w:val="16"/>
        </w:rPr>
        <w:t>minutes. This is a voluntary collection of information. If you have any comments on this form, you may contact the Transportation Security Administration, Office of Transportation Security Redress, TSA-901</w:t>
      </w:r>
      <w:r>
        <w:rPr>
          <w:rFonts w:ascii="Times New Roman" w:hAnsi="Times New Roman"/>
          <w:color w:val="000000"/>
          <w:sz w:val="16"/>
          <w:szCs w:val="16"/>
        </w:rPr>
        <w:t xml:space="preserve"> </w:t>
      </w:r>
      <w:r w:rsidRPr="00942B7E">
        <w:rPr>
          <w:rFonts w:ascii="Times New Roman" w:hAnsi="Times New Roman"/>
          <w:color w:val="000000"/>
          <w:sz w:val="16"/>
          <w:szCs w:val="16"/>
        </w:rPr>
        <w:t xml:space="preserve">6595 Springfield Center Drive, Springfield, Virginia </w:t>
      </w:r>
      <w:r w:rsidRPr="00481BDF">
        <w:rPr>
          <w:rFonts w:ascii="Times New Roman" w:hAnsi="Times New Roman"/>
          <w:color w:val="000000"/>
          <w:sz w:val="16"/>
          <w:szCs w:val="16"/>
        </w:rPr>
        <w:t>20598-6901</w:t>
      </w:r>
      <w:r w:rsidRPr="00816C67">
        <w:rPr>
          <w:rFonts w:ascii="Times New Roman" w:hAnsi="Times New Roman"/>
          <w:color w:val="000000"/>
          <w:sz w:val="16"/>
          <w:szCs w:val="16"/>
        </w:rPr>
        <w:t xml:space="preserve">. An agency may not conduct or sponsor, and persons are not required to respond to, a collection of information unless it displays a currently valid OMB control number. The OMB control number assigned to this collection is 1652-0044 which expires </w:t>
      </w:r>
      <w:r>
        <w:rPr>
          <w:rFonts w:ascii="Times New Roman" w:hAnsi="Times New Roman"/>
          <w:color w:val="000000"/>
          <w:sz w:val="16"/>
          <w:szCs w:val="16"/>
        </w:rPr>
        <w:t>01</w:t>
      </w:r>
      <w:r w:rsidRPr="00816C67">
        <w:rPr>
          <w:rFonts w:ascii="Times New Roman" w:hAnsi="Times New Roman"/>
          <w:color w:val="000000"/>
          <w:sz w:val="16"/>
          <w:szCs w:val="16"/>
        </w:rPr>
        <w:t>/</w:t>
      </w:r>
      <w:r>
        <w:rPr>
          <w:rFonts w:ascii="Times New Roman" w:hAnsi="Times New Roman"/>
          <w:color w:val="000000"/>
          <w:sz w:val="16"/>
          <w:szCs w:val="16"/>
        </w:rPr>
        <w:t>31</w:t>
      </w:r>
      <w:r w:rsidRPr="00816C67">
        <w:rPr>
          <w:rFonts w:ascii="Times New Roman" w:hAnsi="Times New Roman"/>
          <w:color w:val="000000"/>
          <w:sz w:val="16"/>
          <w:szCs w:val="16"/>
        </w:rPr>
        <w:t>/</w:t>
      </w:r>
      <w:r>
        <w:rPr>
          <w:rFonts w:ascii="Times New Roman" w:hAnsi="Times New Roman"/>
          <w:color w:val="000000"/>
          <w:sz w:val="16"/>
          <w:szCs w:val="16"/>
        </w:rPr>
        <w:t>2026</w:t>
      </w:r>
      <w:r w:rsidRPr="00816C67">
        <w:rPr>
          <w:rFonts w:ascii="Times New Roman" w:hAnsi="Times New Roman"/>
          <w:color w:val="000000"/>
          <w:sz w:val="16"/>
          <w:szCs w:val="16"/>
        </w:rPr>
        <w:t xml:space="preserve">. </w:t>
      </w:r>
    </w:p>
    <w:p w:rsidR="00DA4652" w:rsidP="00DA4652" w14:paraId="6157764B" w14:textId="77777777">
      <w:r w:rsidRPr="00816C67">
        <w:rPr>
          <w:b/>
          <w:bCs/>
          <w:color w:val="000000"/>
          <w:sz w:val="16"/>
          <w:szCs w:val="16"/>
          <w:u w:val="single"/>
        </w:rPr>
        <w:t xml:space="preserve">PRIVACY ACT NOTICE AUTHORITY: </w:t>
      </w:r>
      <w:r w:rsidRPr="00816C67">
        <w:rPr>
          <w:color w:val="000000"/>
          <w:sz w:val="16"/>
          <w:szCs w:val="16"/>
        </w:rPr>
        <w:t>Title IV of the Intelligence Reform and Terrorism Prevention Act of 2004 authorizes DHS to take security measures to protect travel, and under Subtitle B, Section 4012(1)(G),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 Additionally, limited information may be shared with non-governmental entities, such as air carriers, where necessary for the sole purpose of carrying out your redress request. Disclosure: Furnishing this information is voluntary; however, the Department of Homeland Security may not be able to process your redress inquiry without the information requested.</w:t>
      </w:r>
    </w:p>
    <w:bookmarkEnd w:id="2"/>
    <w:p w:rsidR="00C7370E" w:rsidRPr="00C7370E" w:rsidP="00C7370E" w14:paraId="32C39B8B" w14:textId="77777777">
      <w:pPr>
        <w:rPr>
          <w:rFonts w:ascii="Calibri" w:eastAsia="Times New Roman" w:hAnsi="Calibri" w:cs="Calibri"/>
          <w:sz w:val="24"/>
          <w:szCs w:val="24"/>
          <w:lang w:eastAsia="ja-JP"/>
        </w:rPr>
      </w:pPr>
    </w:p>
    <w:p w:rsidR="00C7370E" w:rsidRPr="00C7370E" w:rsidP="00C7370E" w14:paraId="5FB20379" w14:textId="77777777">
      <w:pPr>
        <w:rPr>
          <w:rFonts w:ascii="Calibri" w:eastAsia="Times New Roman" w:hAnsi="Calibri" w:cs="Calibri"/>
          <w:sz w:val="24"/>
          <w:szCs w:val="24"/>
          <w:lang w:eastAsia="ja-JP"/>
        </w:rPr>
      </w:pPr>
    </w:p>
    <w:p w:rsidR="00C7370E" w:rsidRPr="00C7370E" w:rsidP="00C7370E" w14:paraId="5E27E58F" w14:textId="77777777">
      <w:pPr>
        <w:rPr>
          <w:rFonts w:ascii="Calibri" w:eastAsia="Times New Roman" w:hAnsi="Calibri" w:cs="Calibri"/>
          <w:sz w:val="24"/>
          <w:szCs w:val="24"/>
          <w:lang w:eastAsia="ja-JP"/>
        </w:rPr>
      </w:pPr>
    </w:p>
    <w:p w:rsidR="00C7370E" w:rsidRPr="00C7370E" w:rsidP="00C7370E" w14:paraId="05D9B9A5" w14:textId="77777777">
      <w:pPr>
        <w:rPr>
          <w:rFonts w:ascii="Calibri" w:eastAsia="Times New Roman" w:hAnsi="Calibri" w:cs="Calibri"/>
          <w:sz w:val="24"/>
          <w:szCs w:val="24"/>
          <w:lang w:eastAsia="ja-JP"/>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A9482D"/>
    <w:multiLevelType w:val="hybridMultilevel"/>
    <w:tmpl w:val="58B69364"/>
    <w:lvl w:ilvl="0">
      <w:start w:val="1"/>
      <w:numFmt w:val="upp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B4F079A"/>
    <w:multiLevelType w:val="hybridMultilevel"/>
    <w:tmpl w:val="BF3AAD9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E746A4"/>
    <w:multiLevelType w:val="hybridMultilevel"/>
    <w:tmpl w:val="223470B6"/>
    <w:lvl w:ilvl="0">
      <w:start w:val="1"/>
      <w:numFmt w:val="upp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61410951">
    <w:abstractNumId w:val="2"/>
  </w:num>
  <w:num w:numId="2" w16cid:durableId="1607881804">
    <w:abstractNumId w:val="1"/>
  </w:num>
  <w:num w:numId="3" w16cid:durableId="50024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91"/>
    <w:rsid w:val="00090CAA"/>
    <w:rsid w:val="00092186"/>
    <w:rsid w:val="000A149E"/>
    <w:rsid w:val="00150F51"/>
    <w:rsid w:val="001A442A"/>
    <w:rsid w:val="001D0FB9"/>
    <w:rsid w:val="001D6046"/>
    <w:rsid w:val="00255807"/>
    <w:rsid w:val="00296422"/>
    <w:rsid w:val="002C75C0"/>
    <w:rsid w:val="003B6863"/>
    <w:rsid w:val="003B7F40"/>
    <w:rsid w:val="00481BDF"/>
    <w:rsid w:val="00487666"/>
    <w:rsid w:val="00490102"/>
    <w:rsid w:val="004C01D4"/>
    <w:rsid w:val="004E73FE"/>
    <w:rsid w:val="004F5CC3"/>
    <w:rsid w:val="00502833"/>
    <w:rsid w:val="00560BEB"/>
    <w:rsid w:val="00666416"/>
    <w:rsid w:val="006C7CC7"/>
    <w:rsid w:val="00703372"/>
    <w:rsid w:val="00707078"/>
    <w:rsid w:val="007425C2"/>
    <w:rsid w:val="007D6EBB"/>
    <w:rsid w:val="00801036"/>
    <w:rsid w:val="00816C67"/>
    <w:rsid w:val="00817AE0"/>
    <w:rsid w:val="008D083F"/>
    <w:rsid w:val="00942B7E"/>
    <w:rsid w:val="00A152A1"/>
    <w:rsid w:val="00A55D6C"/>
    <w:rsid w:val="00A735C1"/>
    <w:rsid w:val="00AC6224"/>
    <w:rsid w:val="00B37DCC"/>
    <w:rsid w:val="00BF7548"/>
    <w:rsid w:val="00C6649A"/>
    <w:rsid w:val="00C7370E"/>
    <w:rsid w:val="00CF2829"/>
    <w:rsid w:val="00CF287B"/>
    <w:rsid w:val="00D76198"/>
    <w:rsid w:val="00D95191"/>
    <w:rsid w:val="00DA4652"/>
    <w:rsid w:val="00DB5267"/>
    <w:rsid w:val="00E03757"/>
    <w:rsid w:val="00E168D4"/>
    <w:rsid w:val="00ED2FB7"/>
    <w:rsid w:val="00F35C8F"/>
    <w:rsid w:val="00F545B0"/>
    <w:rsid w:val="00F632E9"/>
    <w:rsid w:val="00FA729C"/>
    <w:rsid w:val="3493D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FC8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51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51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51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51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5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51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51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51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51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5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191"/>
    <w:rPr>
      <w:rFonts w:eastAsiaTheme="majorEastAsia" w:cstheme="majorBidi"/>
      <w:color w:val="272727" w:themeColor="text1" w:themeTint="D8"/>
    </w:rPr>
  </w:style>
  <w:style w:type="paragraph" w:styleId="Title">
    <w:name w:val="Title"/>
    <w:basedOn w:val="Normal"/>
    <w:next w:val="Normal"/>
    <w:link w:val="TitleChar"/>
    <w:uiPriority w:val="10"/>
    <w:qFormat/>
    <w:rsid w:val="00D95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191"/>
    <w:pPr>
      <w:spacing w:before="160"/>
      <w:jc w:val="center"/>
    </w:pPr>
    <w:rPr>
      <w:i/>
      <w:iCs/>
      <w:color w:val="404040" w:themeColor="text1" w:themeTint="BF"/>
    </w:rPr>
  </w:style>
  <w:style w:type="character" w:customStyle="1" w:styleId="QuoteChar">
    <w:name w:val="Quote Char"/>
    <w:basedOn w:val="DefaultParagraphFont"/>
    <w:link w:val="Quote"/>
    <w:uiPriority w:val="29"/>
    <w:rsid w:val="00D95191"/>
    <w:rPr>
      <w:i/>
      <w:iCs/>
      <w:color w:val="404040" w:themeColor="text1" w:themeTint="BF"/>
    </w:rPr>
  </w:style>
  <w:style w:type="paragraph" w:styleId="ListParagraph">
    <w:name w:val="List Paragraph"/>
    <w:basedOn w:val="Normal"/>
    <w:uiPriority w:val="34"/>
    <w:qFormat/>
    <w:rsid w:val="00D95191"/>
    <w:pPr>
      <w:ind w:left="720"/>
      <w:contextualSpacing/>
    </w:pPr>
  </w:style>
  <w:style w:type="character" w:styleId="IntenseEmphasis">
    <w:name w:val="Intense Emphasis"/>
    <w:basedOn w:val="DefaultParagraphFont"/>
    <w:uiPriority w:val="21"/>
    <w:qFormat/>
    <w:rsid w:val="00D95191"/>
    <w:rPr>
      <w:i/>
      <w:iCs/>
      <w:color w:val="2E74B5" w:themeColor="accent1" w:themeShade="BF"/>
    </w:rPr>
  </w:style>
  <w:style w:type="paragraph" w:styleId="IntenseQuote">
    <w:name w:val="Intense Quote"/>
    <w:basedOn w:val="Normal"/>
    <w:next w:val="Normal"/>
    <w:link w:val="IntenseQuoteChar"/>
    <w:uiPriority w:val="30"/>
    <w:qFormat/>
    <w:rsid w:val="00D951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5191"/>
    <w:rPr>
      <w:i/>
      <w:iCs/>
      <w:color w:val="2E74B5" w:themeColor="accent1" w:themeShade="BF"/>
    </w:rPr>
  </w:style>
  <w:style w:type="character" w:styleId="IntenseReference">
    <w:name w:val="Intense Reference"/>
    <w:basedOn w:val="DefaultParagraphFont"/>
    <w:uiPriority w:val="32"/>
    <w:qFormat/>
    <w:rsid w:val="00D95191"/>
    <w:rPr>
      <w:b/>
      <w:bCs/>
      <w:smallCaps/>
      <w:color w:val="2E74B5" w:themeColor="accent1" w:themeShade="BF"/>
      <w:spacing w:val="5"/>
    </w:rPr>
  </w:style>
  <w:style w:type="character" w:styleId="CommentReference">
    <w:name w:val="annotation reference"/>
    <w:basedOn w:val="DefaultParagraphFont"/>
    <w:uiPriority w:val="99"/>
    <w:semiHidden/>
    <w:unhideWhenUsed/>
    <w:rsid w:val="004C01D4"/>
    <w:rPr>
      <w:sz w:val="16"/>
      <w:szCs w:val="16"/>
    </w:rPr>
  </w:style>
  <w:style w:type="paragraph" w:styleId="CommentText">
    <w:name w:val="annotation text"/>
    <w:basedOn w:val="Normal"/>
    <w:link w:val="CommentTextChar"/>
    <w:uiPriority w:val="99"/>
    <w:unhideWhenUsed/>
    <w:rsid w:val="004C01D4"/>
    <w:pPr>
      <w:spacing w:line="240" w:lineRule="auto"/>
    </w:pPr>
    <w:rPr>
      <w:sz w:val="20"/>
      <w:szCs w:val="20"/>
    </w:rPr>
  </w:style>
  <w:style w:type="character" w:customStyle="1" w:styleId="CommentTextChar">
    <w:name w:val="Comment Text Char"/>
    <w:basedOn w:val="DefaultParagraphFont"/>
    <w:link w:val="CommentText"/>
    <w:uiPriority w:val="99"/>
    <w:rsid w:val="004C01D4"/>
    <w:rPr>
      <w:sz w:val="20"/>
      <w:szCs w:val="20"/>
    </w:rPr>
  </w:style>
  <w:style w:type="paragraph" w:styleId="CommentSubject">
    <w:name w:val="annotation subject"/>
    <w:basedOn w:val="CommentText"/>
    <w:next w:val="CommentText"/>
    <w:link w:val="CommentSubjectChar"/>
    <w:uiPriority w:val="99"/>
    <w:semiHidden/>
    <w:unhideWhenUsed/>
    <w:rsid w:val="004C01D4"/>
    <w:rPr>
      <w:b/>
      <w:bCs/>
    </w:rPr>
  </w:style>
  <w:style w:type="character" w:customStyle="1" w:styleId="CommentSubjectChar">
    <w:name w:val="Comment Subject Char"/>
    <w:basedOn w:val="CommentTextChar"/>
    <w:link w:val="CommentSubject"/>
    <w:uiPriority w:val="99"/>
    <w:semiHidden/>
    <w:rsid w:val="004C01D4"/>
    <w:rPr>
      <w:b/>
      <w:bCs/>
      <w:sz w:val="20"/>
      <w:szCs w:val="20"/>
    </w:rPr>
  </w:style>
  <w:style w:type="table" w:styleId="TableGrid">
    <w:name w:val="Table Grid"/>
    <w:basedOn w:val="TableNormal"/>
    <w:uiPriority w:val="39"/>
    <w:rsid w:val="00CF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4652"/>
    <w:pPr>
      <w:spacing w:after="0" w:line="240" w:lineRule="auto"/>
    </w:pPr>
  </w:style>
  <w:style w:type="paragraph" w:styleId="Header">
    <w:name w:val="header"/>
    <w:basedOn w:val="Normal"/>
    <w:link w:val="HeaderChar"/>
    <w:uiPriority w:val="99"/>
    <w:unhideWhenUsed/>
    <w:rsid w:val="00F545B0"/>
    <w:pPr>
      <w:tabs>
        <w:tab w:val="center" w:pos="4680"/>
        <w:tab w:val="right" w:pos="9360"/>
      </w:tabs>
      <w:spacing w:after="200" w:line="276"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F545B0"/>
    <w:rPr>
      <w:rFonts w:ascii="Calibri" w:eastAsia="Calibri" w:hAnsi="Calibri" w:cs="Times New Roman"/>
      <w:kern w:val="0"/>
      <w14:ligatures w14:val="none"/>
    </w:rPr>
  </w:style>
  <w:style w:type="character" w:styleId="Mention">
    <w:name w:val="Mention"/>
    <w:basedOn w:val="DefaultParagraphFont"/>
    <w:uiPriority w:val="99"/>
    <w:unhideWhenUsed/>
    <w:rsid w:val="00C664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E42F-4C04-4E49-B9F7-5144D32F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2025-11-24T15:36:00Z</dcterms:created>
  <dcterms:modified xsi:type="dcterms:W3CDTF">2025-11-24T15:37:00Z</dcterms:modified>
</cp:coreProperties>
</file>