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413DE" w:rsidRPr="00C413DE" w:rsidP="00123EDC" w14:paraId="01610FF3" w14:textId="77777777">
      <w:pPr>
        <w:spacing w:before="240" w:after="0"/>
        <w:jc w:val="center"/>
        <w:rPr>
          <w:rFonts w:cs="Times New Roman"/>
          <w:b/>
        </w:rPr>
      </w:pPr>
      <w:r w:rsidRPr="00C413DE">
        <w:rPr>
          <w:rFonts w:cs="Times New Roman"/>
          <w:b/>
        </w:rPr>
        <w:t>FCC Form 500</w:t>
      </w:r>
    </w:p>
    <w:p w:rsidR="00C81FFE" w:rsidRPr="0017331B" w:rsidP="00123EDC" w14:paraId="03ADA13E" w14:textId="77777777">
      <w:pPr>
        <w:spacing w:before="0" w:after="240"/>
        <w:jc w:val="center"/>
      </w:pPr>
      <w:r w:rsidRPr="0017331B">
        <w:t xml:space="preserve">The below screenshots </w:t>
      </w:r>
      <w:r w:rsidR="00123EDC">
        <w:t>demonstrate</w:t>
      </w:r>
      <w:r w:rsidRPr="0017331B" w:rsidR="00E214B7">
        <w:t xml:space="preserve"> </w:t>
      </w:r>
      <w:r w:rsidRPr="0017331B" w:rsidR="00080040">
        <w:t xml:space="preserve">how an FCC Form 500 </w:t>
      </w:r>
      <w:r w:rsidRPr="0017331B" w:rsidR="00E214B7">
        <w:t>may be</w:t>
      </w:r>
      <w:r w:rsidRPr="0017331B" w:rsidR="00080040">
        <w:t xml:space="preserve"> filed within the E-Rate Productivity Center</w:t>
      </w:r>
      <w:r w:rsidR="00781A8E">
        <w:t xml:space="preserve"> (EPC)</w:t>
      </w:r>
      <w:r w:rsidRPr="0017331B" w:rsidR="00080040">
        <w:t>.</w:t>
      </w:r>
    </w:p>
    <w:p w:rsidR="000D5FDD" w:rsidP="00123EDC" w14:paraId="370F7156" w14:textId="77777777">
      <w:pPr>
        <w:spacing w:before="240" w:after="240"/>
        <w:rPr>
          <w:b/>
          <w:szCs w:val="24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3597275</wp:posOffset>
            </wp:positionV>
            <wp:extent cx="5848350" cy="27438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809625</wp:posOffset>
            </wp:positionV>
            <wp:extent cx="5860415" cy="2800350"/>
            <wp:effectExtent l="0" t="0" r="698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10">
        <w:rPr>
          <w:rFonts w:cs="Times New Roman"/>
          <w:b/>
          <w:noProof/>
        </w:rPr>
        <w:t>Respondents</w:t>
      </w:r>
      <w:r w:rsidRPr="00C413DE">
        <w:rPr>
          <w:b/>
          <w:szCs w:val="24"/>
        </w:rPr>
        <w:t xml:space="preserve"> provide contact </w:t>
      </w:r>
      <w:r w:rsidR="003D3B64">
        <w:rPr>
          <w:b/>
          <w:szCs w:val="24"/>
        </w:rPr>
        <w:t>and</w:t>
      </w:r>
      <w:r w:rsidRPr="00C413DE">
        <w:rPr>
          <w:b/>
          <w:szCs w:val="24"/>
        </w:rPr>
        <w:t xml:space="preserve"> application information</w:t>
      </w:r>
      <w:r w:rsidR="005F6C1E">
        <w:rPr>
          <w:b/>
          <w:szCs w:val="24"/>
        </w:rPr>
        <w:t>, then</w:t>
      </w:r>
      <w:r>
        <w:rPr>
          <w:b/>
          <w:szCs w:val="24"/>
        </w:rPr>
        <w:t xml:space="preserve"> </w:t>
      </w:r>
      <w:r w:rsidRPr="00C413DE">
        <w:rPr>
          <w:b/>
          <w:szCs w:val="24"/>
        </w:rPr>
        <w:t>indicate how they will be using the FCC Form 500 (e.g.,</w:t>
      </w:r>
      <w:r w:rsidR="00586852">
        <w:rPr>
          <w:b/>
          <w:szCs w:val="24"/>
        </w:rPr>
        <w:t xml:space="preserve"> by selecting</w:t>
      </w:r>
      <w:r w:rsidRPr="00C413DE">
        <w:rPr>
          <w:b/>
          <w:szCs w:val="24"/>
        </w:rPr>
        <w:t xml:space="preserve"> changing service start date</w:t>
      </w:r>
      <w:r w:rsidR="00586852">
        <w:rPr>
          <w:b/>
          <w:szCs w:val="24"/>
        </w:rPr>
        <w:t>,</w:t>
      </w:r>
      <w:r w:rsidRPr="00C413DE">
        <w:rPr>
          <w:b/>
          <w:szCs w:val="24"/>
        </w:rPr>
        <w:t xml:space="preserve"> canceling an FRN</w:t>
      </w:r>
      <w:r w:rsidR="00586852">
        <w:rPr>
          <w:b/>
          <w:szCs w:val="24"/>
        </w:rPr>
        <w:t>, or another option</w:t>
      </w:r>
      <w:r w:rsidRPr="00C413DE">
        <w:rPr>
          <w:b/>
          <w:szCs w:val="24"/>
        </w:rPr>
        <w:t>).</w:t>
      </w:r>
    </w:p>
    <w:p w:rsidR="006C1D1B" w:rsidP="00123EDC" w14:paraId="667BBCDA" w14:textId="77777777">
      <w:pPr>
        <w:spacing w:before="240" w:after="240"/>
        <w:rPr>
          <w:b/>
          <w:szCs w:val="24"/>
        </w:rPr>
      </w:pPr>
    </w:p>
    <w:p w:rsidR="000D5FDD" w:rsidP="00E945BA" w14:paraId="3408D229" w14:textId="77777777">
      <w:pPr>
        <w:spacing w:before="240" w:after="240"/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1905</wp:posOffset>
            </wp:positionV>
            <wp:extent cx="5848350" cy="316357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</w:rPr>
        <w:br w:type="page"/>
      </w:r>
    </w:p>
    <w:p w:rsidR="00861D8E" w:rsidRPr="00212629" w:rsidP="00B43A44" w14:paraId="51733600" w14:textId="77777777">
      <w:pPr>
        <w:pStyle w:val="NoSpacing"/>
        <w:spacing w:after="200" w:line="320" w:lineRule="exact"/>
        <w:rPr>
          <w:b/>
        </w:rPr>
      </w:pPr>
      <w:r>
        <w:rPr>
          <w:b/>
        </w:rPr>
        <w:t xml:space="preserve">Helper text at the bottom of the screen </w:t>
      </w:r>
      <w:r w:rsidRPr="00212629" w:rsidR="008557C4">
        <w:rPr>
          <w:b/>
        </w:rPr>
        <w:t>prov</w:t>
      </w:r>
      <w:r w:rsidRPr="00212629" w:rsidR="002B4122">
        <w:rPr>
          <w:b/>
        </w:rPr>
        <w:t>ides additional information</w:t>
      </w:r>
      <w:r w:rsidRPr="00212629" w:rsidR="008934B6">
        <w:rPr>
          <w:b/>
        </w:rPr>
        <w:t>.</w:t>
      </w:r>
    </w:p>
    <w:p w:rsidR="00212629" w:rsidRPr="00212629" w:rsidP="00212629" w14:paraId="4BEB864D" w14:textId="77777777">
      <w:pPr>
        <w:pStyle w:val="NoSpacing"/>
        <w:spacing w:after="200" w:line="320" w:lineRule="exact"/>
        <w:ind w:firstLine="720"/>
        <w:contextualSpacing/>
        <w:rPr>
          <w:b/>
          <w:u w:val="single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5942965" cy="3295015"/>
            <wp:effectExtent l="0" t="0" r="635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894" r="-1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06F">
        <w:rPr>
          <w:b/>
          <w:u w:val="single"/>
        </w:rPr>
        <w:t xml:space="preserve">Change </w:t>
      </w:r>
      <w:r w:rsidRPr="00212629">
        <w:rPr>
          <w:b/>
          <w:u w:val="single"/>
        </w:rPr>
        <w:t>Service Start Date</w:t>
      </w:r>
    </w:p>
    <w:p w:rsidR="00E07BEA" w:rsidP="007C2501" w14:paraId="258C0BD2" w14:textId="77777777">
      <w:pPr>
        <w:pStyle w:val="NoSpacing"/>
        <w:spacing w:after="200" w:line="320" w:lineRule="exact"/>
        <w:rPr>
          <w:rFonts w:cs="Times New Roman"/>
        </w:rPr>
      </w:pPr>
    </w:p>
    <w:p w:rsidR="006D37B4" w:rsidP="00E07BEA" w14:paraId="08AE3496" w14:textId="77777777">
      <w:pPr>
        <w:rPr>
          <w:rFonts w:cs="Times New Roman"/>
          <w:b/>
          <w:u w:val="single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417195</wp:posOffset>
            </wp:positionV>
            <wp:extent cx="5942965" cy="3176270"/>
            <wp:effectExtent l="0" t="0" r="635" b="508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EA">
        <w:rPr>
          <w:rFonts w:cs="Times New Roman"/>
        </w:rPr>
        <w:tab/>
      </w:r>
      <w:r w:rsidR="00E07BEA">
        <w:rPr>
          <w:rFonts w:cs="Times New Roman"/>
          <w:b/>
          <w:u w:val="single"/>
        </w:rPr>
        <w:t>C</w:t>
      </w:r>
      <w:r w:rsidR="00BB406F">
        <w:rPr>
          <w:rFonts w:cs="Times New Roman"/>
          <w:b/>
          <w:u w:val="single"/>
        </w:rPr>
        <w:t>hange C</w:t>
      </w:r>
      <w:r w:rsidR="00E07BEA">
        <w:rPr>
          <w:rFonts w:cs="Times New Roman"/>
          <w:b/>
          <w:u w:val="single"/>
        </w:rPr>
        <w:t>ontract Expiration Date</w:t>
      </w:r>
    </w:p>
    <w:p w:rsidR="007C2501" w:rsidP="00DB62CA" w14:paraId="1E2401F0" w14:textId="77777777">
      <w:pPr>
        <w:ind w:firstLine="720"/>
        <w:rPr>
          <w:rFonts w:cs="Times New Roman"/>
          <w:b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5935980" cy="3782060"/>
            <wp:effectExtent l="0" t="0" r="7620" b="889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2CA">
        <w:rPr>
          <w:rFonts w:cs="Times New Roman"/>
          <w:b/>
          <w:u w:val="single"/>
        </w:rPr>
        <w:t xml:space="preserve">Request </w:t>
      </w:r>
      <w:r w:rsidR="00646487">
        <w:rPr>
          <w:rFonts w:cs="Times New Roman"/>
          <w:b/>
          <w:u w:val="single"/>
        </w:rPr>
        <w:t>Additional Time for Service Delivery/Installation</w:t>
      </w:r>
    </w:p>
    <w:p w:rsidR="00646487" w:rsidP="00E07BEA" w14:paraId="666B0470" w14:textId="77777777">
      <w:pPr>
        <w:rPr>
          <w:rFonts w:cs="Times New Roman"/>
          <w:b/>
          <w:u w:val="single"/>
        </w:rPr>
      </w:pPr>
    </w:p>
    <w:p w:rsidR="00DB62CA" w:rsidP="00BB406F" w14:paraId="32963BFE" w14:textId="77777777">
      <w:pPr>
        <w:ind w:firstLine="720"/>
        <w:rPr>
          <w:rFonts w:cs="Times New Roman"/>
          <w:b/>
          <w:u w:val="single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5935980" cy="3258185"/>
            <wp:effectExtent l="0" t="0" r="762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06F">
        <w:rPr>
          <w:rFonts w:cs="Times New Roman"/>
          <w:b/>
          <w:u w:val="single"/>
        </w:rPr>
        <w:t>Equipment Transfer Notification</w:t>
      </w:r>
    </w:p>
    <w:p w:rsidR="00BB406F" w:rsidP="00FF27DE" w14:paraId="48884A0D" w14:textId="77777777">
      <w:pPr>
        <w:spacing w:before="240" w:after="240"/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4483100</wp:posOffset>
            </wp:positionV>
            <wp:extent cx="5941353" cy="2869508"/>
            <wp:effectExtent l="0" t="0" r="2540" b="762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53" cy="286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 w:rsidR="006C1D1B">
        <w:rPr>
          <w:rFonts w:cs="Times New Roman"/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711200</wp:posOffset>
            </wp:positionV>
            <wp:extent cx="5941060" cy="3782060"/>
            <wp:effectExtent l="0" t="0" r="2540" b="889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 w:rsidR="00781A8E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Pr="00781A8E" w:rsidR="00781A8E">
        <w:rPr>
          <w:rFonts w:cs="Times New Roman"/>
          <w:b/>
        </w:rPr>
        <w:t xml:space="preserve"> use the FCC Form 500 to change the service start date, they </w:t>
      </w:r>
      <w:r w:rsidR="00376DB1">
        <w:rPr>
          <w:rFonts w:cs="Times New Roman"/>
          <w:b/>
        </w:rPr>
        <w:t xml:space="preserve">will be prompted to provide additional information in </w:t>
      </w:r>
      <w:r w:rsidRPr="00781A8E" w:rsidR="00781A8E">
        <w:rPr>
          <w:rFonts w:cs="Times New Roman"/>
          <w:b/>
        </w:rPr>
        <w:t>the below screens in EPC.</w:t>
      </w:r>
    </w:p>
    <w:p w:rsidR="00781A8E" w:rsidP="00615647" w14:paraId="2F8DB934" w14:textId="77777777">
      <w:pPr>
        <w:rPr>
          <w:rFonts w:cs="Times New Roman"/>
          <w:b/>
        </w:rPr>
      </w:pPr>
    </w:p>
    <w:p w:rsidR="00781A8E" w:rsidP="00615647" w14:paraId="6B06C99E" w14:textId="77777777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31115</wp:posOffset>
            </wp:positionH>
            <wp:positionV relativeFrom="paragraph">
              <wp:posOffset>4383405</wp:posOffset>
            </wp:positionV>
            <wp:extent cx="5931535" cy="3648075"/>
            <wp:effectExtent l="0" t="0" r="0" b="952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943600" cy="3630930"/>
            <wp:effectExtent l="0" t="0" r="0" b="762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>
        <w:rPr>
          <w:rFonts w:cs="Times New Roman"/>
          <w:b/>
        </w:rPr>
        <w:t xml:space="preserve"> with additional information.</w:t>
      </w:r>
    </w:p>
    <w:p w:rsidR="00892D4D" w:rsidRPr="00781A8E" w:rsidP="00615647" w14:paraId="7E71A868" w14:textId="77777777">
      <w:pPr>
        <w:rPr>
          <w:rFonts w:cs="Times New Roman"/>
          <w:b/>
        </w:rPr>
      </w:pPr>
    </w:p>
    <w:p w:rsidR="00A33A9B" w:rsidRPr="0017331B" w:rsidP="00892D4D" w14:paraId="6956A147" w14:textId="77777777">
      <w:pPr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5934075" cy="3709670"/>
            <wp:effectExtent l="0" t="0" r="9525" b="508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 w:rsidR="00322816">
        <w:rPr>
          <w:rFonts w:cs="Times New Roman"/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4286250</wp:posOffset>
            </wp:positionV>
            <wp:extent cx="5943600" cy="28765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Pr="00781A8E">
        <w:rPr>
          <w:rFonts w:cs="Times New Roman"/>
          <w:b/>
        </w:rPr>
        <w:t xml:space="preserve"> use the FCC Form 500 to change the </w:t>
      </w:r>
      <w:r w:rsidR="0022294E">
        <w:rPr>
          <w:rFonts w:cs="Times New Roman"/>
          <w:b/>
        </w:rPr>
        <w:t>contract expiration</w:t>
      </w:r>
      <w:r w:rsidRPr="00781A8E">
        <w:rPr>
          <w:rFonts w:cs="Times New Roman"/>
          <w:b/>
        </w:rPr>
        <w:t xml:space="preserve"> date, they </w:t>
      </w:r>
      <w:r>
        <w:rPr>
          <w:rFonts w:cs="Times New Roman"/>
          <w:b/>
        </w:rPr>
        <w:t xml:space="preserve">will be prompted to provide additional information in </w:t>
      </w:r>
      <w:r w:rsidRPr="00781A8E">
        <w:rPr>
          <w:rFonts w:cs="Times New Roman"/>
          <w:b/>
        </w:rPr>
        <w:t>the below screens in EPC.</w:t>
      </w:r>
    </w:p>
    <w:p w:rsidR="00D31275" w:rsidP="00417437" w14:paraId="3B76189B" w14:textId="77777777">
      <w:pPr>
        <w:rPr>
          <w:rFonts w:cs="Times New Roman"/>
        </w:rPr>
      </w:pPr>
    </w:p>
    <w:p w:rsidR="00892D4D" w:rsidP="00417437" w14:paraId="3C9AB6CB" w14:textId="77777777">
      <w:pPr>
        <w:rPr>
          <w:rFonts w:cs="Times New Roman"/>
          <w:b/>
        </w:rPr>
      </w:pPr>
    </w:p>
    <w:p w:rsidR="00892D4D" w:rsidP="00417437" w14:paraId="16636456" w14:textId="77777777">
      <w:pPr>
        <w:rPr>
          <w:rFonts w:cs="Times New Roman"/>
          <w:b/>
        </w:rPr>
      </w:pPr>
    </w:p>
    <w:p w:rsidR="00417437" w:rsidRPr="00417437" w:rsidP="00417437" w14:paraId="7E0D01DE" w14:textId="77777777">
      <w:pPr>
        <w:rPr>
          <w:rFonts w:cs="Times New Roman"/>
          <w:b/>
        </w:rPr>
      </w:pPr>
      <w:r w:rsidRPr="00417437"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 w:rsidRPr="00417437">
        <w:rPr>
          <w:rFonts w:cs="Times New Roman"/>
          <w:b/>
        </w:rPr>
        <w:t xml:space="preserve"> with additional information.</w:t>
      </w:r>
    </w:p>
    <w:p w:rsidR="00417437" w:rsidRPr="0017331B" w:rsidP="00417437" w14:paraId="540D9E8E" w14:textId="77777777">
      <w:pPr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3948430</wp:posOffset>
            </wp:positionV>
            <wp:extent cx="5938520" cy="3733800"/>
            <wp:effectExtent l="0" t="0" r="508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8520" cy="3683000"/>
            <wp:effectExtent l="0" t="0" r="508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D0D" w14:paraId="29887FA2" w14:textId="77777777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4657090</wp:posOffset>
            </wp:positionV>
            <wp:extent cx="5911215" cy="3038475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913765</wp:posOffset>
            </wp:positionV>
            <wp:extent cx="5932805" cy="374078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 w:rsidR="00286FE1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Pr="00781A8E" w:rsidR="00286FE1">
        <w:rPr>
          <w:rFonts w:cs="Times New Roman"/>
          <w:b/>
        </w:rPr>
        <w:t xml:space="preserve"> use the FCC Form 500 to </w:t>
      </w:r>
      <w:r w:rsidR="00675A70">
        <w:rPr>
          <w:rFonts w:cs="Times New Roman"/>
          <w:b/>
        </w:rPr>
        <w:t>request a</w:t>
      </w:r>
      <w:r w:rsidR="0022294E">
        <w:rPr>
          <w:rFonts w:cs="Times New Roman"/>
          <w:b/>
        </w:rPr>
        <w:t>dditional time for</w:t>
      </w:r>
      <w:r w:rsidR="00675A70">
        <w:rPr>
          <w:rFonts w:cs="Times New Roman"/>
          <w:b/>
        </w:rPr>
        <w:t xml:space="preserve"> service delivery</w:t>
      </w:r>
      <w:r w:rsidR="0022294E">
        <w:rPr>
          <w:rFonts w:cs="Times New Roman"/>
          <w:b/>
        </w:rPr>
        <w:t xml:space="preserve"> or </w:t>
      </w:r>
      <w:r w:rsidR="00675A70">
        <w:rPr>
          <w:rFonts w:cs="Times New Roman"/>
          <w:b/>
        </w:rPr>
        <w:t>installation</w:t>
      </w:r>
      <w:r w:rsidRPr="00781A8E" w:rsidR="00286FE1">
        <w:rPr>
          <w:rFonts w:cs="Times New Roman"/>
          <w:b/>
        </w:rPr>
        <w:t xml:space="preserve">, they </w:t>
      </w:r>
      <w:r w:rsidR="00286FE1">
        <w:rPr>
          <w:rFonts w:cs="Times New Roman"/>
          <w:b/>
        </w:rPr>
        <w:t xml:space="preserve">will be prompted to provide additional information in </w:t>
      </w:r>
      <w:r w:rsidRPr="00781A8E" w:rsidR="00286FE1">
        <w:rPr>
          <w:rFonts w:cs="Times New Roman"/>
          <w:b/>
        </w:rPr>
        <w:t>the below screens in EPC.</w:t>
      </w:r>
    </w:p>
    <w:p w:rsidR="0022294E" w14:paraId="74953FB7" w14:textId="77777777">
      <w:pPr>
        <w:rPr>
          <w:rFonts w:cs="Times New Roman"/>
        </w:rPr>
      </w:pPr>
    </w:p>
    <w:p w:rsidR="0022294E" w:rsidRPr="0022294E" w14:paraId="1CBA55D4" w14:textId="77777777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margin">
              <wp:posOffset>-19685</wp:posOffset>
            </wp:positionH>
            <wp:positionV relativeFrom="paragraph">
              <wp:posOffset>398145</wp:posOffset>
            </wp:positionV>
            <wp:extent cx="5944235" cy="379095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94E"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 w:rsidRPr="0022294E">
        <w:rPr>
          <w:rFonts w:cs="Times New Roman"/>
          <w:b/>
        </w:rPr>
        <w:t xml:space="preserve"> with additional information.</w:t>
      </w:r>
    </w:p>
    <w:p w:rsidR="009E2FD3" w:rsidRPr="0017331B" w:rsidP="0068306C" w14:paraId="337B73B8" w14:textId="77777777">
      <w:pPr>
        <w:jc w:val="center"/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4100830</wp:posOffset>
            </wp:positionV>
            <wp:extent cx="5944235" cy="363855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275" w:rsidP="00327292" w14:paraId="22131B2F" w14:textId="77777777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4379595</wp:posOffset>
            </wp:positionV>
            <wp:extent cx="5943600" cy="2704465"/>
            <wp:effectExtent l="0" t="0" r="0" b="63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647700</wp:posOffset>
            </wp:positionV>
            <wp:extent cx="5943600" cy="373507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 w:rsidR="00327292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Pr="00781A8E" w:rsidR="00327292">
        <w:rPr>
          <w:rFonts w:cs="Times New Roman"/>
          <w:b/>
        </w:rPr>
        <w:t xml:space="preserve"> use the FCC Form 500 to </w:t>
      </w:r>
      <w:r w:rsidR="00327292">
        <w:rPr>
          <w:rFonts w:cs="Times New Roman"/>
          <w:b/>
        </w:rPr>
        <w:t>cancel a funding request</w:t>
      </w:r>
      <w:r w:rsidRPr="00781A8E" w:rsidR="00327292">
        <w:rPr>
          <w:rFonts w:cs="Times New Roman"/>
          <w:b/>
        </w:rPr>
        <w:t xml:space="preserve">, they </w:t>
      </w:r>
      <w:r w:rsidR="00327292">
        <w:rPr>
          <w:rFonts w:cs="Times New Roman"/>
          <w:b/>
        </w:rPr>
        <w:t xml:space="preserve">will be prompted to provide additional information in </w:t>
      </w:r>
      <w:r w:rsidRPr="00781A8E" w:rsidR="00327292">
        <w:rPr>
          <w:rFonts w:cs="Times New Roman"/>
          <w:b/>
        </w:rPr>
        <w:t>the below screens in EPC.</w:t>
      </w:r>
    </w:p>
    <w:p w:rsidR="00327292" w:rsidP="00327292" w14:paraId="52069C89" w14:textId="77777777">
      <w:pPr>
        <w:rPr>
          <w:rFonts w:cs="Times New Roman"/>
          <w:b/>
        </w:rPr>
      </w:pPr>
    </w:p>
    <w:p w:rsidR="00327292" w:rsidP="00327292" w14:paraId="62B01207" w14:textId="77777777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476885</wp:posOffset>
            </wp:positionV>
            <wp:extent cx="5934710" cy="3638550"/>
            <wp:effectExtent l="0" t="0" r="889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28F"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 w:rsidR="003D528F">
        <w:rPr>
          <w:rFonts w:cs="Times New Roman"/>
          <w:b/>
        </w:rPr>
        <w:t xml:space="preserve"> with additional information.</w:t>
      </w:r>
    </w:p>
    <w:p w:rsidR="003D528F" w:rsidP="00327292" w14:paraId="17B083B7" w14:textId="77777777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3990975</wp:posOffset>
            </wp:positionV>
            <wp:extent cx="5943600" cy="3688715"/>
            <wp:effectExtent l="0" t="0" r="0" b="698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28F" w:rsidRPr="00327292" w:rsidP="00327292" w14:paraId="69B9CFE8" w14:textId="77777777">
      <w:pPr>
        <w:rPr>
          <w:rFonts w:cs="Times New Roman"/>
          <w:b/>
        </w:rPr>
      </w:pPr>
      <w:r>
        <w:rPr>
          <w:rFonts w:cs="Times New Roman"/>
          <w:b/>
          <w:noProof/>
        </w:rPr>
        <w:t xml:space="preserve">A warning screen </w:t>
      </w:r>
      <w:r w:rsidR="003B7E4B">
        <w:rPr>
          <w:rFonts w:cs="Times New Roman"/>
          <w:b/>
          <w:noProof/>
        </w:rPr>
        <w:t>provides</w:t>
      </w:r>
      <w:r>
        <w:rPr>
          <w:rFonts w:cs="Times New Roman"/>
          <w:b/>
          <w:noProof/>
        </w:rPr>
        <w:t xml:space="preserve"> respondents </w:t>
      </w:r>
      <w:r w:rsidR="003B7E4B">
        <w:rPr>
          <w:rFonts w:cs="Times New Roman"/>
          <w:b/>
          <w:noProof/>
        </w:rPr>
        <w:t>with additional information.</w:t>
      </w:r>
    </w:p>
    <w:p w:rsidR="00D31275" w:rsidP="00C921B8" w14:paraId="1869DB9D" w14:textId="77777777">
      <w:pPr>
        <w:rPr>
          <w:rFonts w:cs="Times New Roman"/>
        </w:rPr>
      </w:pPr>
      <w:r w:rsidRPr="00FF27DE">
        <w:rPr>
          <w:rFonts w:cs="Times New Roman"/>
          <w:b/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703955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</w:rPr>
        <w:br w:type="page"/>
      </w:r>
    </w:p>
    <w:p w:rsidR="00C921B8" w:rsidP="00C921B8" w14:paraId="301AD1D4" w14:textId="77777777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4391025</wp:posOffset>
            </wp:positionV>
            <wp:extent cx="5930900" cy="2790825"/>
            <wp:effectExtent l="0" t="0" r="0" b="952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645160</wp:posOffset>
            </wp:positionV>
            <wp:extent cx="5943600" cy="3803015"/>
            <wp:effectExtent l="0" t="0" r="0" b="69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>
        <w:rPr>
          <w:rFonts w:cs="Times New Roman"/>
          <w:b/>
        </w:rPr>
        <w:t xml:space="preserve">If </w:t>
      </w:r>
      <w:r w:rsidR="003B7E4B">
        <w:rPr>
          <w:rFonts w:cs="Times New Roman"/>
          <w:b/>
        </w:rPr>
        <w:t>respondents</w:t>
      </w:r>
      <w:r w:rsidRPr="00781A8E">
        <w:rPr>
          <w:rFonts w:cs="Times New Roman"/>
          <w:b/>
        </w:rPr>
        <w:t xml:space="preserve"> use the FCC Form 500 to </w:t>
      </w:r>
      <w:r>
        <w:rPr>
          <w:rFonts w:cs="Times New Roman"/>
          <w:b/>
        </w:rPr>
        <w:t>reduce the amount of funding requested</w:t>
      </w:r>
      <w:r w:rsidRPr="00781A8E">
        <w:rPr>
          <w:rFonts w:cs="Times New Roman"/>
          <w:b/>
        </w:rPr>
        <w:t xml:space="preserve">, they </w:t>
      </w:r>
      <w:r>
        <w:rPr>
          <w:rFonts w:cs="Times New Roman"/>
          <w:b/>
        </w:rPr>
        <w:t xml:space="preserve">will be prompted to provide additional information in </w:t>
      </w:r>
      <w:r w:rsidRPr="00781A8E">
        <w:rPr>
          <w:rFonts w:cs="Times New Roman"/>
          <w:b/>
        </w:rPr>
        <w:t>the below screens in EPC.</w:t>
      </w:r>
    </w:p>
    <w:p w:rsidR="00C921B8" w:rsidP="00C921B8" w14:paraId="0FF089E9" w14:textId="77777777">
      <w:pPr>
        <w:rPr>
          <w:rFonts w:cs="Times New Roman"/>
        </w:rPr>
      </w:pPr>
    </w:p>
    <w:p w:rsidR="00C921B8" w:rsidP="00C921B8" w14:paraId="19E76598" w14:textId="77777777">
      <w:pPr>
        <w:rPr>
          <w:rFonts w:cs="Times New Roman"/>
          <w:noProof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434975</wp:posOffset>
            </wp:positionV>
            <wp:extent cx="5943600" cy="3657403"/>
            <wp:effectExtent l="0" t="0" r="0" b="63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1B8">
        <w:rPr>
          <w:rFonts w:cs="Times New Roman"/>
          <w:b/>
        </w:rPr>
        <w:t xml:space="preserve">Hover text provides </w:t>
      </w:r>
      <w:r w:rsidR="003B7E4B">
        <w:rPr>
          <w:rFonts w:cs="Times New Roman"/>
          <w:b/>
        </w:rPr>
        <w:t>respondents</w:t>
      </w:r>
      <w:r w:rsidRPr="00C921B8">
        <w:rPr>
          <w:rFonts w:cs="Times New Roman"/>
          <w:b/>
        </w:rPr>
        <w:t xml:space="preserve"> with additional information.</w:t>
      </w:r>
    </w:p>
    <w:p w:rsidR="00C921B8" w:rsidP="00C921B8" w14:paraId="5D3149AA" w14:textId="77777777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4208145</wp:posOffset>
            </wp:positionV>
            <wp:extent cx="5943600" cy="3586480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275" w:rsidP="00215062" w14:paraId="46E3E99B" w14:textId="77777777">
      <w:pPr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5934075" cy="3697605"/>
            <wp:effectExtent l="0" t="0" r="9525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</w:rPr>
        <w:br w:type="page"/>
      </w:r>
    </w:p>
    <w:p w:rsidR="00F718A2" w:rsidP="00C921B8" w14:paraId="3085B9E6" w14:textId="77777777">
      <w:pPr>
        <w:spacing w:after="0" w:line="240" w:lineRule="auto"/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714375</wp:posOffset>
            </wp:positionV>
            <wp:extent cx="5936615" cy="3020060"/>
            <wp:effectExtent l="0" t="0" r="6985" b="889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 w:rsidR="006C1D1B">
        <w:rPr>
          <w:rFonts w:cs="Times New Roman"/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3504565</wp:posOffset>
            </wp:positionV>
            <wp:extent cx="5936615" cy="3657600"/>
            <wp:effectExtent l="0" t="0" r="6985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>
        <w:rPr>
          <w:rFonts w:cs="Times New Roman"/>
          <w:b/>
        </w:rPr>
        <w:t xml:space="preserve">If </w:t>
      </w:r>
      <w:r w:rsidR="003B7E4B">
        <w:rPr>
          <w:rFonts w:cs="Times New Roman"/>
          <w:b/>
        </w:rPr>
        <w:t>respondents</w:t>
      </w:r>
      <w:r w:rsidRPr="00781A8E">
        <w:rPr>
          <w:rFonts w:cs="Times New Roman"/>
          <w:b/>
        </w:rPr>
        <w:t xml:space="preserve"> use the FCC Form 500 to </w:t>
      </w:r>
      <w:r>
        <w:rPr>
          <w:rFonts w:cs="Times New Roman"/>
          <w:b/>
        </w:rPr>
        <w:t>notify</w:t>
      </w:r>
      <w:r w:rsidR="004C55E0">
        <w:rPr>
          <w:rFonts w:cs="Times New Roman"/>
          <w:b/>
        </w:rPr>
        <w:t xml:space="preserve"> the Administrator about an equipment transfer</w:t>
      </w:r>
      <w:r w:rsidRPr="00781A8E">
        <w:rPr>
          <w:rFonts w:cs="Times New Roman"/>
          <w:b/>
        </w:rPr>
        <w:t xml:space="preserve">, they </w:t>
      </w:r>
      <w:r>
        <w:rPr>
          <w:rFonts w:cs="Times New Roman"/>
          <w:b/>
        </w:rPr>
        <w:t xml:space="preserve">will be prompted to provide additional information in </w:t>
      </w:r>
      <w:r w:rsidRPr="00781A8E">
        <w:rPr>
          <w:rFonts w:cs="Times New Roman"/>
          <w:b/>
        </w:rPr>
        <w:t>the below screens in EPC.</w:t>
      </w:r>
    </w:p>
    <w:p w:rsidR="004C55E0" w:rsidP="00C921B8" w14:paraId="15397730" w14:textId="77777777">
      <w:pPr>
        <w:spacing w:after="0" w:line="240" w:lineRule="auto"/>
        <w:rPr>
          <w:rFonts w:cs="Times New Roman"/>
        </w:rPr>
      </w:pPr>
    </w:p>
    <w:p w:rsidR="004C55E0" w:rsidRPr="004C55E0" w:rsidP="00C921B8" w14:paraId="589E1C9D" w14:textId="77777777">
      <w:pPr>
        <w:spacing w:after="0" w:line="240" w:lineRule="auto"/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4325620</wp:posOffset>
            </wp:positionV>
            <wp:extent cx="5943600" cy="3753485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461645</wp:posOffset>
            </wp:positionV>
            <wp:extent cx="5943600" cy="3583305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E0">
        <w:rPr>
          <w:rFonts w:cs="Times New Roman"/>
          <w:b/>
        </w:rPr>
        <w:t xml:space="preserve">Hover text provides </w:t>
      </w:r>
      <w:r w:rsidR="003B7E4B">
        <w:rPr>
          <w:rFonts w:cs="Times New Roman"/>
          <w:b/>
        </w:rPr>
        <w:t>respondents</w:t>
      </w:r>
      <w:r w:rsidRPr="004C55E0">
        <w:rPr>
          <w:rFonts w:cs="Times New Roman"/>
          <w:b/>
        </w:rPr>
        <w:t xml:space="preserve"> with additional information.</w:t>
      </w:r>
    </w:p>
    <w:p w:rsidR="002966AA" w:rsidP="002966AA" w14:paraId="44BCAB5F" w14:textId="77777777">
      <w:pPr>
        <w:rPr>
          <w:rFonts w:cs="Times New Roman"/>
          <w:b/>
        </w:rPr>
      </w:pPr>
      <w:r w:rsidRPr="002966AA">
        <w:rPr>
          <w:rFonts w:cs="Times New Roman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5951220" cy="3533775"/>
            <wp:effectExtent l="0" t="0" r="0" b="952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noProof/>
        </w:rPr>
        <w:t xml:space="preserve">Before submitting the FCC Form 500, respondents </w:t>
      </w:r>
      <w:r w:rsidR="00FE4E81">
        <w:rPr>
          <w:rFonts w:cs="Times New Roman"/>
          <w:b/>
          <w:noProof/>
        </w:rPr>
        <w:t>are required to</w:t>
      </w:r>
      <w:r w:rsidRPr="002966AA">
        <w:rPr>
          <w:rFonts w:cs="Times New Roman"/>
          <w:b/>
        </w:rPr>
        <w:t xml:space="preserve"> certify certain information.</w:t>
      </w:r>
    </w:p>
    <w:p w:rsidR="00E945BA" w:rsidP="00884F2D" w14:paraId="15072A6A" w14:textId="77777777">
      <w:pPr>
        <w:spacing w:before="240"/>
        <w:rPr>
          <w:rFonts w:cs="Times New Roman"/>
          <w:b/>
        </w:rPr>
      </w:pPr>
      <w:r w:rsidRPr="00BF2DEE">
        <w:rPr>
          <w:rFonts w:cs="Times New Roman"/>
          <w:b/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4002405</wp:posOffset>
            </wp:positionV>
            <wp:extent cx="5946140" cy="3542665"/>
            <wp:effectExtent l="0" t="0" r="0" b="635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234" w:rsidR="00715833">
        <w:rPr>
          <w:rFonts w:cs="Times New Roman"/>
          <w:b/>
          <w:szCs w:val="24"/>
        </w:rPr>
        <w:t xml:space="preserve">If the </w:t>
      </w:r>
      <w:r w:rsidR="00D000B3">
        <w:rPr>
          <w:rFonts w:cs="Times New Roman"/>
          <w:b/>
          <w:szCs w:val="24"/>
        </w:rPr>
        <w:t>respondent</w:t>
      </w:r>
      <w:r w:rsidRPr="00160234" w:rsidR="00715833">
        <w:rPr>
          <w:rFonts w:cs="Times New Roman"/>
          <w:b/>
          <w:szCs w:val="24"/>
        </w:rPr>
        <w:t xml:space="preserve"> is not authorized to certify forms, </w:t>
      </w:r>
      <w:r w:rsidR="00715833">
        <w:rPr>
          <w:rFonts w:cs="Times New Roman"/>
          <w:b/>
          <w:szCs w:val="24"/>
        </w:rPr>
        <w:t>the</w:t>
      </w:r>
      <w:r w:rsidR="0041165D">
        <w:rPr>
          <w:rFonts w:cs="Times New Roman"/>
          <w:b/>
          <w:szCs w:val="24"/>
        </w:rPr>
        <w:t xml:space="preserve">y </w:t>
      </w:r>
      <w:r w:rsidR="0089523C">
        <w:rPr>
          <w:rFonts w:cs="Times New Roman"/>
          <w:b/>
          <w:szCs w:val="24"/>
        </w:rPr>
        <w:t>send it to</w:t>
      </w:r>
      <w:r w:rsidR="00715833">
        <w:rPr>
          <w:rFonts w:cs="Times New Roman"/>
          <w:b/>
          <w:szCs w:val="24"/>
        </w:rPr>
        <w:t xml:space="preserve"> </w:t>
      </w:r>
      <w:r w:rsidR="00B35C76">
        <w:rPr>
          <w:rFonts w:cs="Times New Roman"/>
          <w:b/>
          <w:szCs w:val="24"/>
        </w:rPr>
        <w:t>an authorized user within their</w:t>
      </w:r>
      <w:r w:rsidRPr="00160234" w:rsidR="00715833">
        <w:rPr>
          <w:rFonts w:cs="Times New Roman"/>
          <w:b/>
          <w:szCs w:val="24"/>
        </w:rPr>
        <w:t xml:space="preserve"> organization</w:t>
      </w:r>
      <w:r w:rsidRPr="00BF2DEE" w:rsidR="00BF2DEE">
        <w:rPr>
          <w:rFonts w:cs="Times New Roman"/>
          <w:b/>
        </w:rPr>
        <w:t>.</w:t>
      </w:r>
    </w:p>
    <w:p w:rsidR="00BF2DEE" w:rsidP="00E945BA" w14:paraId="4EF2E240" w14:textId="77777777">
      <w:pPr>
        <w:spacing w:before="240"/>
        <w:rPr>
          <w:rFonts w:cs="Times New Roman"/>
        </w:rPr>
      </w:pPr>
      <w:r w:rsidRPr="00DE4769">
        <w:rPr>
          <w:rFonts w:cs="Times New Roman"/>
          <w:b/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5937885" cy="3524121"/>
            <wp:effectExtent l="0" t="0" r="5715" b="635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52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769" w:rsidR="00B35C76">
        <w:rPr>
          <w:rFonts w:cs="Times New Roman"/>
          <w:b/>
        </w:rPr>
        <w:t>Respondents that certify the FCC Form 500 are</w:t>
      </w:r>
      <w:r w:rsidRPr="00DE4769" w:rsidR="00DE4769">
        <w:rPr>
          <w:rFonts w:cs="Times New Roman"/>
          <w:b/>
        </w:rPr>
        <w:t xml:space="preserve"> prompted to affirm their certification.</w:t>
      </w:r>
    </w:p>
    <w:p w:rsidR="00884F2D" w:rsidP="00954AA3" w14:paraId="56DE7E80" w14:textId="77777777">
      <w:pPr>
        <w:rPr>
          <w:rFonts w:cs="Times New Roman"/>
          <w:b/>
        </w:rPr>
      </w:pPr>
    </w:p>
    <w:p w:rsidR="00954AA3" w:rsidRPr="00954AA3" w:rsidP="00954AA3" w14:paraId="30A7D8C1" w14:textId="77777777">
      <w:pPr>
        <w:rPr>
          <w:rFonts w:cs="Times New Roman"/>
          <w:b/>
        </w:rPr>
      </w:pPr>
      <w:r>
        <w:rPr>
          <w:rFonts w:cs="Times New Roman"/>
          <w:b/>
        </w:rPr>
        <w:t>A</w:t>
      </w:r>
      <w:r w:rsidR="002E57E0">
        <w:rPr>
          <w:rFonts w:cs="Times New Roman"/>
          <w:b/>
        </w:rPr>
        <w:t xml:space="preserve">fter the FCC Form 500 has been certified, </w:t>
      </w:r>
      <w:r w:rsidR="001F7406">
        <w:rPr>
          <w:rFonts w:cs="Times New Roman"/>
          <w:b/>
        </w:rPr>
        <w:t>a</w:t>
      </w:r>
      <w:r>
        <w:rPr>
          <w:rFonts w:cs="Times New Roman"/>
          <w:b/>
        </w:rPr>
        <w:t xml:space="preserve"> </w:t>
      </w:r>
      <w:r w:rsidR="002E57E0">
        <w:rPr>
          <w:rFonts w:cs="Times New Roman"/>
          <w:b/>
        </w:rPr>
        <w:t>notification</w:t>
      </w:r>
      <w:r w:rsidR="001F7406">
        <w:rPr>
          <w:rFonts w:cs="Times New Roman"/>
          <w:b/>
        </w:rPr>
        <w:t xml:space="preserve"> screen confirm</w:t>
      </w:r>
      <w:r w:rsidR="00EA57CC">
        <w:rPr>
          <w:rFonts w:cs="Times New Roman"/>
          <w:b/>
        </w:rPr>
        <w:t>s</w:t>
      </w:r>
      <w:r w:rsidR="002E57E0">
        <w:rPr>
          <w:rFonts w:cs="Times New Roman"/>
          <w:b/>
        </w:rPr>
        <w:t xml:space="preserve"> that</w:t>
      </w:r>
      <w:r w:rsidR="001F7406">
        <w:rPr>
          <w:rFonts w:cs="Times New Roman"/>
          <w:b/>
        </w:rPr>
        <w:t xml:space="preserve"> the</w:t>
      </w:r>
      <w:r w:rsidR="00EA57CC">
        <w:rPr>
          <w:rFonts w:cs="Times New Roman"/>
          <w:b/>
        </w:rPr>
        <w:t xml:space="preserve"> FCC Form 500 </w:t>
      </w:r>
      <w:r w:rsidR="001F7406">
        <w:rPr>
          <w:rFonts w:cs="Times New Roman"/>
          <w:b/>
        </w:rPr>
        <w:t xml:space="preserve">has been successfully </w:t>
      </w:r>
      <w:r w:rsidR="00776F7C">
        <w:rPr>
          <w:rFonts w:cs="Times New Roman"/>
          <w:b/>
        </w:rPr>
        <w:t>created</w:t>
      </w:r>
      <w:r w:rsidR="001F7406">
        <w:rPr>
          <w:rFonts w:cs="Times New Roman"/>
          <w:b/>
        </w:rPr>
        <w:t>.</w:t>
      </w:r>
    </w:p>
    <w:p w:rsidR="00D918E8" w:rsidRPr="0017331B" w:rsidP="0068306C" w14:paraId="32333F4D" w14:textId="77777777">
      <w:pPr>
        <w:jc w:val="center"/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37885" cy="3057525"/>
            <wp:effectExtent l="0" t="0" r="5715" b="952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A803AE">
      <w:headerReference w:type="default" r:id="rId44"/>
      <w:footerReference w:type="default" r:id="rId4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endnote w:type="separator" w:id="0">
    <w:p w:rsidR="00A73081" w14:paraId="6406F3DE" w14:textId="77777777">
      <w:pPr>
        <w:spacing w:before="0" w:after="0" w:line="240" w:lineRule="auto"/>
      </w:pPr>
      <w:r>
        <w:separator/>
      </w:r>
    </w:p>
  </w:endnote>
  <w:endnote w:type="continuationSeparator" w:id="1">
    <w:p w:rsidR="00A73081" w14:paraId="4DE7DEC9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273424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313D" w14:paraId="723726D4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64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313D" w14:paraId="48D98B2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A73081" w14:paraId="104D7C72" w14:textId="77777777">
      <w:pPr>
        <w:spacing w:before="0" w:after="0" w:line="240" w:lineRule="auto"/>
      </w:pPr>
      <w:r>
        <w:separator/>
      </w:r>
    </w:p>
  </w:footnote>
  <w:footnote w:type="continuationSeparator" w:id="1">
    <w:p w:rsidR="00A73081" w14:paraId="66F33669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18CE" w:rsidRPr="00D1078D" w:rsidP="00861D8E" w14:paraId="5681B01C" w14:textId="77777777">
    <w:pPr>
      <w:spacing w:before="0" w:after="0"/>
      <w:jc w:val="right"/>
      <w:rPr>
        <w:rFonts w:cs="Times New Roman"/>
        <w:szCs w:val="24"/>
      </w:rPr>
    </w:pPr>
    <w:r w:rsidRPr="00D1078D">
      <w:rPr>
        <w:rFonts w:cs="Times New Roman"/>
        <w:szCs w:val="24"/>
      </w:rPr>
      <w:t>FCC Form 500 Screenshots</w:t>
    </w:r>
  </w:p>
  <w:p w:rsidR="00D1078D" w:rsidP="00861D8E" w14:paraId="484E0C0C" w14:textId="77777777">
    <w:pPr>
      <w:spacing w:before="0" w:after="0"/>
      <w:jc w:val="right"/>
      <w:rPr>
        <w:rFonts w:cs="Times New Roman"/>
        <w:szCs w:val="24"/>
      </w:rPr>
    </w:pPr>
    <w:r>
      <w:rPr>
        <w:rFonts w:cs="Times New Roman"/>
        <w:szCs w:val="24"/>
      </w:rPr>
      <w:t>OMB</w:t>
    </w:r>
    <w:r w:rsidRPr="00D1078D">
      <w:rPr>
        <w:rFonts w:cs="Times New Roman"/>
        <w:szCs w:val="24"/>
      </w:rPr>
      <w:t xml:space="preserve"> 3060-0853</w:t>
    </w:r>
  </w:p>
  <w:p w:rsidR="00003FC3" w:rsidRPr="00D1078D" w:rsidP="00861D8E" w14:paraId="04EE01EE" w14:textId="563F3CA6">
    <w:pPr>
      <w:spacing w:before="0" w:after="0"/>
      <w:jc w:val="right"/>
      <w:rPr>
        <w:rFonts w:cs="Times New Roman"/>
        <w:szCs w:val="24"/>
      </w:rPr>
    </w:pPr>
    <w:r>
      <w:rPr>
        <w:rFonts w:cs="Times New Roman"/>
        <w:szCs w:val="24"/>
      </w:rPr>
      <w:t>Estimated Time per Response:  2 Hour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275"/>
    <w:rsid w:val="00003FC3"/>
    <w:rsid w:val="00024F73"/>
    <w:rsid w:val="00055E89"/>
    <w:rsid w:val="00065129"/>
    <w:rsid w:val="00066D3C"/>
    <w:rsid w:val="000770EC"/>
    <w:rsid w:val="00080040"/>
    <w:rsid w:val="000D5FDD"/>
    <w:rsid w:val="00123EDC"/>
    <w:rsid w:val="00160234"/>
    <w:rsid w:val="00163E1E"/>
    <w:rsid w:val="0017223E"/>
    <w:rsid w:val="0017331B"/>
    <w:rsid w:val="00181DE2"/>
    <w:rsid w:val="00186EB7"/>
    <w:rsid w:val="001C4EE6"/>
    <w:rsid w:val="001F7406"/>
    <w:rsid w:val="00207D3D"/>
    <w:rsid w:val="00212629"/>
    <w:rsid w:val="00215062"/>
    <w:rsid w:val="0022294E"/>
    <w:rsid w:val="00252528"/>
    <w:rsid w:val="00286FE1"/>
    <w:rsid w:val="002966AA"/>
    <w:rsid w:val="00296D66"/>
    <w:rsid w:val="002B4122"/>
    <w:rsid w:val="002B5043"/>
    <w:rsid w:val="002B5AC3"/>
    <w:rsid w:val="002E57E0"/>
    <w:rsid w:val="002E5D81"/>
    <w:rsid w:val="002F68E2"/>
    <w:rsid w:val="003008C8"/>
    <w:rsid w:val="00322816"/>
    <w:rsid w:val="00327292"/>
    <w:rsid w:val="00341227"/>
    <w:rsid w:val="00376B89"/>
    <w:rsid w:val="00376DB1"/>
    <w:rsid w:val="003A7A4B"/>
    <w:rsid w:val="003B7E4B"/>
    <w:rsid w:val="003C61F7"/>
    <w:rsid w:val="003D322D"/>
    <w:rsid w:val="003D3B64"/>
    <w:rsid w:val="003D528F"/>
    <w:rsid w:val="003F4423"/>
    <w:rsid w:val="0041165D"/>
    <w:rsid w:val="00417437"/>
    <w:rsid w:val="00421F1C"/>
    <w:rsid w:val="00443F85"/>
    <w:rsid w:val="00452F96"/>
    <w:rsid w:val="0045464D"/>
    <w:rsid w:val="004662A7"/>
    <w:rsid w:val="00491438"/>
    <w:rsid w:val="004A0681"/>
    <w:rsid w:val="004C55E0"/>
    <w:rsid w:val="00530086"/>
    <w:rsid w:val="00580892"/>
    <w:rsid w:val="00586852"/>
    <w:rsid w:val="005D340D"/>
    <w:rsid w:val="005F6C1E"/>
    <w:rsid w:val="00615647"/>
    <w:rsid w:val="00646487"/>
    <w:rsid w:val="00671DDA"/>
    <w:rsid w:val="00675A70"/>
    <w:rsid w:val="00681E19"/>
    <w:rsid w:val="0068306C"/>
    <w:rsid w:val="00685CD1"/>
    <w:rsid w:val="006C1D1B"/>
    <w:rsid w:val="006C22FC"/>
    <w:rsid w:val="006D37B4"/>
    <w:rsid w:val="00715833"/>
    <w:rsid w:val="00741282"/>
    <w:rsid w:val="00776F7C"/>
    <w:rsid w:val="00781A8E"/>
    <w:rsid w:val="007B4615"/>
    <w:rsid w:val="007C2501"/>
    <w:rsid w:val="007C5AE3"/>
    <w:rsid w:val="007C7A93"/>
    <w:rsid w:val="00827AF9"/>
    <w:rsid w:val="008557C4"/>
    <w:rsid w:val="00861D8E"/>
    <w:rsid w:val="00884F2D"/>
    <w:rsid w:val="00891359"/>
    <w:rsid w:val="00892D4D"/>
    <w:rsid w:val="008934B6"/>
    <w:rsid w:val="0089523C"/>
    <w:rsid w:val="008C0596"/>
    <w:rsid w:val="00911EA6"/>
    <w:rsid w:val="009175DD"/>
    <w:rsid w:val="00933AAE"/>
    <w:rsid w:val="00954AA3"/>
    <w:rsid w:val="009A0D0D"/>
    <w:rsid w:val="009E2D20"/>
    <w:rsid w:val="009E2FD3"/>
    <w:rsid w:val="009E3186"/>
    <w:rsid w:val="00A3313D"/>
    <w:rsid w:val="00A33A9B"/>
    <w:rsid w:val="00A702C4"/>
    <w:rsid w:val="00A73081"/>
    <w:rsid w:val="00A803AE"/>
    <w:rsid w:val="00AC6B0A"/>
    <w:rsid w:val="00B1397B"/>
    <w:rsid w:val="00B35C76"/>
    <w:rsid w:val="00B400FC"/>
    <w:rsid w:val="00B43A44"/>
    <w:rsid w:val="00BB18A9"/>
    <w:rsid w:val="00BB2686"/>
    <w:rsid w:val="00BB406F"/>
    <w:rsid w:val="00BB7D0B"/>
    <w:rsid w:val="00BF2DEE"/>
    <w:rsid w:val="00C413DE"/>
    <w:rsid w:val="00C45D3B"/>
    <w:rsid w:val="00C81FFE"/>
    <w:rsid w:val="00C83510"/>
    <w:rsid w:val="00C921B8"/>
    <w:rsid w:val="00CE4B9C"/>
    <w:rsid w:val="00D000B3"/>
    <w:rsid w:val="00D100C3"/>
    <w:rsid w:val="00D1078D"/>
    <w:rsid w:val="00D21596"/>
    <w:rsid w:val="00D31275"/>
    <w:rsid w:val="00D406A8"/>
    <w:rsid w:val="00D50A1D"/>
    <w:rsid w:val="00D64F5A"/>
    <w:rsid w:val="00D654B2"/>
    <w:rsid w:val="00D918E8"/>
    <w:rsid w:val="00DB62CA"/>
    <w:rsid w:val="00DE4769"/>
    <w:rsid w:val="00DF40F5"/>
    <w:rsid w:val="00E07BEA"/>
    <w:rsid w:val="00E214B7"/>
    <w:rsid w:val="00E218CE"/>
    <w:rsid w:val="00E5515F"/>
    <w:rsid w:val="00E620EE"/>
    <w:rsid w:val="00E945BA"/>
    <w:rsid w:val="00EA57CC"/>
    <w:rsid w:val="00EA75C3"/>
    <w:rsid w:val="00EB5424"/>
    <w:rsid w:val="00ED3040"/>
    <w:rsid w:val="00EF2FE4"/>
    <w:rsid w:val="00EF5155"/>
    <w:rsid w:val="00F051C6"/>
    <w:rsid w:val="00F718A2"/>
    <w:rsid w:val="00FC7215"/>
    <w:rsid w:val="00FE4E81"/>
    <w:rsid w:val="00FF27D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EA27BC5"/>
  <w15:docId w15:val="{DCD70F94-1D57-4915-9AD3-412A3033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320" w:lineRule="exac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D5FDD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8E8"/>
  </w:style>
  <w:style w:type="paragraph" w:styleId="Footer">
    <w:name w:val="footer"/>
    <w:basedOn w:val="Normal"/>
    <w:link w:val="FooterChar"/>
    <w:uiPriority w:val="99"/>
    <w:unhideWhenUsed/>
    <w:rsid w:val="00D91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8E8"/>
  </w:style>
  <w:style w:type="paragraph" w:styleId="NoSpacing">
    <w:name w:val="No Spacing"/>
    <w:uiPriority w:val="1"/>
    <w:qFormat/>
    <w:rsid w:val="00861D8E"/>
    <w:pPr>
      <w:spacing w:after="0" w:line="240" w:lineRule="auto"/>
    </w:pPr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055E89"/>
    <w:pPr>
      <w:spacing w:before="0"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endnotes" Target="endnote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settings" Target="settings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webSettings" Target="webSettings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header" Target="header1.xml" /><Relationship Id="rId45" Type="http://schemas.openxmlformats.org/officeDocument/2006/relationships/footer" Target="footer1.xml" /><Relationship Id="rId46" Type="http://schemas.openxmlformats.org/officeDocument/2006/relationships/theme" Target="theme/theme1.xml" /><Relationship Id="rId47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16215-A42B-4D2F-A3D2-19C2F5B96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Ahn</dc:creator>
  <cp:lastModifiedBy>Nicole Ongele</cp:lastModifiedBy>
  <cp:revision>2</cp:revision>
  <dcterms:created xsi:type="dcterms:W3CDTF">2025-11-24T15:47:00Z</dcterms:created>
  <dcterms:modified xsi:type="dcterms:W3CDTF">2025-11-24T15:47:00Z</dcterms:modified>
</cp:coreProperties>
</file>