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4385" w14:paraId="710769EF" w14:textId="77777777">
      <w:pPr>
        <w:pStyle w:val="BodyText"/>
        <w:ind w:left="107"/>
        <w:rPr>
          <w:rFonts w:ascii="Times New Roman"/>
          <w:sz w:val="20"/>
        </w:rPr>
      </w:pPr>
      <w:r>
        <w:rPr>
          <w:rFonts w:ascii="Times New Roman"/>
          <w:noProof/>
          <w:sz w:val="20"/>
        </w:rPr>
        <w:drawing>
          <wp:inline distT="0" distB="0" distL="0" distR="0">
            <wp:extent cx="7148789" cy="6141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7148789" cy="614172"/>
                    </a:xfrm>
                    <a:prstGeom prst="rect">
                      <a:avLst/>
                    </a:prstGeom>
                  </pic:spPr>
                </pic:pic>
              </a:graphicData>
            </a:graphic>
          </wp:inline>
        </w:drawing>
      </w:r>
    </w:p>
    <w:p w:rsidR="00FF4385" w14:paraId="4477FAAC" w14:textId="77777777">
      <w:pPr>
        <w:pStyle w:val="BodyText"/>
        <w:spacing w:before="9"/>
        <w:rPr>
          <w:rFonts w:ascii="Times New Roman"/>
          <w:sz w:val="10"/>
        </w:rPr>
      </w:pPr>
    </w:p>
    <w:p w:rsidR="001356C1" w14:paraId="11B57C0A" w14:textId="30F0E23C">
      <w:pPr>
        <w:pStyle w:val="Title"/>
      </w:pPr>
      <w:bookmarkStart w:id="0" w:name="USDA_Forest_Service_Eastern_Region_State"/>
      <w:bookmarkStart w:id="1" w:name="Project_Title:_Provide_a_uniquely_descri"/>
      <w:bookmarkStart w:id="2" w:name="Project_Applicant:_Enter_the_name_of_org"/>
      <w:bookmarkEnd w:id="0"/>
      <w:bookmarkEnd w:id="1"/>
      <w:bookmarkEnd w:id="2"/>
      <w:r>
        <w:t xml:space="preserve">Community Wildfire Defense Grant </w:t>
      </w:r>
    </w:p>
    <w:p w:rsidR="00FF4385" w14:paraId="49D87445" w14:textId="2423D58A">
      <w:pPr>
        <w:pStyle w:val="Title"/>
      </w:pPr>
      <w:r>
        <w:t>Project Narrative Form</w:t>
      </w:r>
    </w:p>
    <w:p w:rsidR="00FF4385" w14:paraId="0FF16877" w14:textId="00878955">
      <w:pPr>
        <w:spacing w:before="237"/>
        <w:ind w:left="199" w:right="514"/>
        <w:rPr>
          <w:sz w:val="21"/>
        </w:rPr>
      </w:pPr>
      <w:r>
        <w:rPr>
          <w:noProof/>
        </w:rPr>
        <mc:AlternateContent>
          <mc:Choice Requires="wps">
            <w:drawing>
              <wp:anchor distT="0" distB="0" distL="0" distR="0" simplePos="0" relativeHeight="251668480" behindDoc="1" locked="0" layoutInCell="1" allowOverlap="1">
                <wp:simplePos x="0" y="0"/>
                <wp:positionH relativeFrom="page">
                  <wp:posOffset>386080</wp:posOffset>
                </wp:positionH>
                <wp:positionV relativeFrom="paragraph">
                  <wp:posOffset>525145</wp:posOffset>
                </wp:positionV>
                <wp:extent cx="6744335" cy="266700"/>
                <wp:effectExtent l="0" t="0" r="0" b="0"/>
                <wp:wrapTopAndBottom/>
                <wp:docPr id="1704056809"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44335" cy="2667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style="width:531.05pt;height:21pt;margin-top:41.35pt;margin-left:30.4pt;mso-height-percent:0;mso-height-relative:page;mso-position-horizontal-relative:page;mso-width-percent:0;mso-width-relative:page;mso-wrap-distance-bottom:0;mso-wrap-distance-left:0;mso-wrap-distance-right:0;mso-wrap-distance-top:0;mso-wrap-style:square;position:absolute;visibility:visible;v-text-anchor:top;z-index:-251646976" filled="f" strokeweight="1pt">
                <w10:wrap type="topAndBottom"/>
              </v:rect>
            </w:pict>
          </mc:Fallback>
        </mc:AlternateContent>
      </w:r>
      <w:r w:rsidR="00E72CDE">
        <w:rPr>
          <w:b/>
          <w:sz w:val="24"/>
        </w:rPr>
        <w:t>Project</w:t>
      </w:r>
      <w:r w:rsidR="00E72CDE">
        <w:rPr>
          <w:b/>
          <w:spacing w:val="-14"/>
          <w:sz w:val="24"/>
        </w:rPr>
        <w:t xml:space="preserve"> </w:t>
      </w:r>
      <w:r w:rsidR="00E72CDE">
        <w:rPr>
          <w:b/>
          <w:sz w:val="24"/>
        </w:rPr>
        <w:t>Title:</w:t>
      </w:r>
      <w:r w:rsidR="00E72CDE">
        <w:rPr>
          <w:b/>
          <w:spacing w:val="-2"/>
          <w:sz w:val="24"/>
        </w:rPr>
        <w:t xml:space="preserve"> </w:t>
      </w:r>
      <w:r w:rsidR="00E72CDE">
        <w:rPr>
          <w:sz w:val="21"/>
        </w:rPr>
        <w:t>Provide a</w:t>
      </w:r>
      <w:r w:rsidR="00E72CDE">
        <w:rPr>
          <w:spacing w:val="-4"/>
          <w:sz w:val="21"/>
        </w:rPr>
        <w:t xml:space="preserve"> </w:t>
      </w:r>
      <w:r w:rsidR="00E72CDE">
        <w:rPr>
          <w:sz w:val="21"/>
        </w:rPr>
        <w:t>uniquely</w:t>
      </w:r>
      <w:r w:rsidR="00E72CDE">
        <w:rPr>
          <w:spacing w:val="-1"/>
          <w:sz w:val="21"/>
        </w:rPr>
        <w:t xml:space="preserve"> </w:t>
      </w:r>
      <w:r w:rsidR="00E72CDE">
        <w:rPr>
          <w:sz w:val="21"/>
        </w:rPr>
        <w:t>descriptive</w:t>
      </w:r>
      <w:r w:rsidR="00E72CDE">
        <w:rPr>
          <w:spacing w:val="-3"/>
          <w:sz w:val="21"/>
        </w:rPr>
        <w:t xml:space="preserve"> </w:t>
      </w:r>
      <w:r w:rsidR="00E72CDE">
        <w:rPr>
          <w:sz w:val="21"/>
        </w:rPr>
        <w:t>title</w:t>
      </w:r>
      <w:r w:rsidR="00E72CDE">
        <w:rPr>
          <w:spacing w:val="-3"/>
          <w:sz w:val="21"/>
        </w:rPr>
        <w:t xml:space="preserve"> </w:t>
      </w:r>
      <w:r w:rsidR="00E72CDE">
        <w:rPr>
          <w:sz w:val="21"/>
        </w:rPr>
        <w:t>for</w:t>
      </w:r>
      <w:r w:rsidR="00E72CDE">
        <w:rPr>
          <w:spacing w:val="-3"/>
          <w:sz w:val="21"/>
        </w:rPr>
        <w:t xml:space="preserve"> </w:t>
      </w:r>
      <w:r w:rsidR="00E72CDE">
        <w:rPr>
          <w:sz w:val="21"/>
        </w:rPr>
        <w:t>this</w:t>
      </w:r>
      <w:r w:rsidR="00E72CDE">
        <w:rPr>
          <w:spacing w:val="-2"/>
          <w:sz w:val="21"/>
        </w:rPr>
        <w:t xml:space="preserve"> </w:t>
      </w:r>
      <w:r w:rsidR="00E72CDE">
        <w:rPr>
          <w:sz w:val="21"/>
        </w:rPr>
        <w:t>project.</w:t>
      </w:r>
      <w:r w:rsidR="00E72CDE">
        <w:rPr>
          <w:spacing w:val="-4"/>
          <w:sz w:val="21"/>
        </w:rPr>
        <w:t xml:space="preserve"> </w:t>
      </w:r>
      <w:r w:rsidR="00E72CDE">
        <w:rPr>
          <w:sz w:val="21"/>
        </w:rPr>
        <w:t>Use</w:t>
      </w:r>
      <w:r w:rsidR="00E72CDE">
        <w:rPr>
          <w:spacing w:val="-3"/>
          <w:sz w:val="21"/>
        </w:rPr>
        <w:t xml:space="preserve"> </w:t>
      </w:r>
      <w:r w:rsidR="00E72CDE">
        <w:rPr>
          <w:sz w:val="21"/>
        </w:rPr>
        <w:t>this</w:t>
      </w:r>
      <w:r w:rsidR="00E72CDE">
        <w:rPr>
          <w:spacing w:val="-2"/>
          <w:sz w:val="21"/>
        </w:rPr>
        <w:t xml:space="preserve"> </w:t>
      </w:r>
      <w:r w:rsidR="00E72CDE">
        <w:rPr>
          <w:sz w:val="21"/>
        </w:rPr>
        <w:t>full</w:t>
      </w:r>
      <w:r w:rsidR="00E72CDE">
        <w:rPr>
          <w:spacing w:val="-4"/>
          <w:sz w:val="21"/>
        </w:rPr>
        <w:t xml:space="preserve"> </w:t>
      </w:r>
      <w:r w:rsidR="00E72CDE">
        <w:rPr>
          <w:sz w:val="21"/>
        </w:rPr>
        <w:t>title</w:t>
      </w:r>
      <w:r w:rsidR="00E72CDE">
        <w:rPr>
          <w:spacing w:val="-1"/>
          <w:sz w:val="21"/>
        </w:rPr>
        <w:t xml:space="preserve"> </w:t>
      </w:r>
      <w:r w:rsidR="00E72CDE">
        <w:rPr>
          <w:sz w:val="21"/>
        </w:rPr>
        <w:t>consistently</w:t>
      </w:r>
      <w:r w:rsidR="00E72CDE">
        <w:rPr>
          <w:spacing w:val="-1"/>
          <w:sz w:val="21"/>
        </w:rPr>
        <w:t xml:space="preserve"> </w:t>
      </w:r>
      <w:r w:rsidR="00E72CDE">
        <w:rPr>
          <w:sz w:val="21"/>
        </w:rPr>
        <w:t>on</w:t>
      </w:r>
      <w:r w:rsidR="00E72CDE">
        <w:rPr>
          <w:spacing w:val="-2"/>
          <w:sz w:val="21"/>
        </w:rPr>
        <w:t xml:space="preserve"> </w:t>
      </w:r>
      <w:r w:rsidR="00E72CDE">
        <w:rPr>
          <w:sz w:val="21"/>
        </w:rPr>
        <w:t>all</w:t>
      </w:r>
      <w:r w:rsidR="00E72CDE">
        <w:rPr>
          <w:spacing w:val="-1"/>
          <w:sz w:val="21"/>
        </w:rPr>
        <w:t xml:space="preserve"> </w:t>
      </w:r>
      <w:r w:rsidR="00E72CDE">
        <w:rPr>
          <w:sz w:val="21"/>
        </w:rPr>
        <w:t>submission communications and documents, including letters of support.</w:t>
      </w:r>
    </w:p>
    <w:p w:rsidR="00FF4385" w14:paraId="3B415833" w14:textId="77777777">
      <w:pPr>
        <w:pStyle w:val="BodyText"/>
        <w:spacing w:before="5"/>
        <w:rPr>
          <w:sz w:val="20"/>
        </w:rPr>
      </w:pPr>
    </w:p>
    <w:p w:rsidR="00FF4385" w14:paraId="54E1747E" w14:textId="75634E79">
      <w:pPr>
        <w:ind w:left="200"/>
      </w:pPr>
      <w:r>
        <w:rPr>
          <w:noProof/>
        </w:rPr>
        <mc:AlternateContent>
          <mc:Choice Requires="wps">
            <w:drawing>
              <wp:anchor distT="0" distB="0" distL="0" distR="0" simplePos="0" relativeHeight="251670528" behindDoc="1" locked="0" layoutInCell="1" allowOverlap="1">
                <wp:simplePos x="0" y="0"/>
                <wp:positionH relativeFrom="page">
                  <wp:posOffset>399415</wp:posOffset>
                </wp:positionH>
                <wp:positionV relativeFrom="paragraph">
                  <wp:posOffset>217805</wp:posOffset>
                </wp:positionV>
                <wp:extent cx="6744335" cy="266700"/>
                <wp:effectExtent l="0" t="0" r="0" b="0"/>
                <wp:wrapTopAndBottom/>
                <wp:docPr id="63713246"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44335" cy="2667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531.05pt;height:21pt;margin-top:17.15pt;margin-left:31.45pt;mso-height-percent:0;mso-height-relative:page;mso-position-horizontal-relative:page;mso-width-percent:0;mso-width-relative:page;mso-wrap-distance-bottom:0;mso-wrap-distance-left:0;mso-wrap-distance-right:0;mso-wrap-distance-top:0;mso-wrap-style:square;position:absolute;visibility:visible;v-text-anchor:top;z-index:-251644928" filled="f" strokeweight="1pt">
                <w10:wrap type="topAndBottom"/>
              </v:rect>
            </w:pict>
          </mc:Fallback>
        </mc:AlternateContent>
      </w:r>
      <w:bookmarkStart w:id="3" w:name="Program_Contact:_Name_and_contact_inform"/>
      <w:bookmarkEnd w:id="3"/>
      <w:r w:rsidR="00E72CDE">
        <w:rPr>
          <w:b/>
          <w:sz w:val="24"/>
        </w:rPr>
        <w:t>Project</w:t>
      </w:r>
      <w:r w:rsidR="00E72CDE">
        <w:rPr>
          <w:b/>
          <w:spacing w:val="-5"/>
          <w:sz w:val="24"/>
        </w:rPr>
        <w:t xml:space="preserve"> </w:t>
      </w:r>
      <w:r w:rsidR="00E72CDE">
        <w:rPr>
          <w:b/>
          <w:sz w:val="24"/>
        </w:rPr>
        <w:t>Applicant:</w:t>
      </w:r>
      <w:r w:rsidR="00E72CDE">
        <w:rPr>
          <w:b/>
          <w:spacing w:val="-5"/>
          <w:sz w:val="24"/>
        </w:rPr>
        <w:t xml:space="preserve"> </w:t>
      </w:r>
      <w:r w:rsidR="00E72CDE">
        <w:t>Enter</w:t>
      </w:r>
      <w:r w:rsidR="00E72CDE">
        <w:rPr>
          <w:spacing w:val="-6"/>
        </w:rPr>
        <w:t xml:space="preserve"> </w:t>
      </w:r>
      <w:r w:rsidR="00E72CDE">
        <w:t>the</w:t>
      </w:r>
      <w:r w:rsidR="00E72CDE">
        <w:rPr>
          <w:spacing w:val="-2"/>
        </w:rPr>
        <w:t xml:space="preserve"> </w:t>
      </w:r>
      <w:r w:rsidR="00E72CDE">
        <w:t>name</w:t>
      </w:r>
      <w:r w:rsidR="00E72CDE">
        <w:rPr>
          <w:spacing w:val="-6"/>
        </w:rPr>
        <w:t xml:space="preserve"> </w:t>
      </w:r>
      <w:r w:rsidR="00E72CDE">
        <w:t>of</w:t>
      </w:r>
      <w:r w:rsidR="00E72CDE">
        <w:rPr>
          <w:spacing w:val="-3"/>
        </w:rPr>
        <w:t xml:space="preserve"> </w:t>
      </w:r>
      <w:r w:rsidR="00E72CDE">
        <w:t>organization</w:t>
      </w:r>
      <w:r w:rsidR="00E72CDE">
        <w:rPr>
          <w:spacing w:val="-5"/>
        </w:rPr>
        <w:t xml:space="preserve"> </w:t>
      </w:r>
      <w:r w:rsidR="00E72CDE">
        <w:t>applying</w:t>
      </w:r>
      <w:r w:rsidR="00E72CDE">
        <w:rPr>
          <w:spacing w:val="-4"/>
        </w:rPr>
        <w:t xml:space="preserve"> </w:t>
      </w:r>
      <w:r w:rsidR="00E72CDE">
        <w:t>for</w:t>
      </w:r>
      <w:r w:rsidR="00E72CDE">
        <w:rPr>
          <w:spacing w:val="-4"/>
        </w:rPr>
        <w:t xml:space="preserve"> </w:t>
      </w:r>
      <w:r w:rsidR="00E72CDE">
        <w:t>Federal</w:t>
      </w:r>
      <w:r w:rsidR="00E72CDE">
        <w:rPr>
          <w:spacing w:val="-3"/>
        </w:rPr>
        <w:t xml:space="preserve"> </w:t>
      </w:r>
      <w:r w:rsidR="00E72CDE">
        <w:rPr>
          <w:spacing w:val="-2"/>
        </w:rPr>
        <w:t>funding.</w:t>
      </w:r>
    </w:p>
    <w:p w:rsidR="00FF4385" w14:paraId="683EE90D" w14:textId="77777777">
      <w:pPr>
        <w:pStyle w:val="BodyText"/>
        <w:spacing w:before="207"/>
        <w:ind w:left="202"/>
      </w:pPr>
      <w:bookmarkStart w:id="4" w:name="Name:"/>
      <w:bookmarkStart w:id="5" w:name="Email:"/>
      <w:bookmarkEnd w:id="4"/>
      <w:bookmarkEnd w:id="5"/>
      <w:r>
        <w:rPr>
          <w:b/>
          <w:sz w:val="24"/>
        </w:rPr>
        <w:t>Program</w:t>
      </w:r>
      <w:r>
        <w:rPr>
          <w:b/>
          <w:spacing w:val="-8"/>
          <w:sz w:val="24"/>
        </w:rPr>
        <w:t xml:space="preserve"> </w:t>
      </w:r>
      <w:r>
        <w:rPr>
          <w:b/>
          <w:sz w:val="24"/>
        </w:rPr>
        <w:t>Contact:</w:t>
      </w:r>
      <w:r>
        <w:rPr>
          <w:b/>
          <w:spacing w:val="-4"/>
          <w:sz w:val="24"/>
        </w:rPr>
        <w:t xml:space="preserve"> </w:t>
      </w:r>
      <w:r>
        <w:t>Name</w:t>
      </w:r>
      <w:r>
        <w:rPr>
          <w:spacing w:val="-7"/>
        </w:rPr>
        <w:t xml:space="preserve"> </w:t>
      </w:r>
      <w:r>
        <w:t>and</w:t>
      </w:r>
      <w:r>
        <w:rPr>
          <w:spacing w:val="-5"/>
        </w:rPr>
        <w:t xml:space="preserve"> </w:t>
      </w:r>
      <w:r>
        <w:t>contact</w:t>
      </w:r>
      <w:r>
        <w:rPr>
          <w:spacing w:val="-5"/>
        </w:rPr>
        <w:t xml:space="preserve"> </w:t>
      </w:r>
      <w:r>
        <w:t>information</w:t>
      </w:r>
      <w:r>
        <w:rPr>
          <w:spacing w:val="-6"/>
        </w:rPr>
        <w:t xml:space="preserve"> </w:t>
      </w:r>
      <w:r>
        <w:t>for</w:t>
      </w:r>
      <w:r>
        <w:rPr>
          <w:spacing w:val="-5"/>
        </w:rPr>
        <w:t xml:space="preserve"> </w:t>
      </w:r>
      <w:r>
        <w:t>lead</w:t>
      </w:r>
      <w:r>
        <w:rPr>
          <w:spacing w:val="-5"/>
        </w:rPr>
        <w:t xml:space="preserve"> </w:t>
      </w:r>
      <w:r>
        <w:t>project</w:t>
      </w:r>
      <w:r>
        <w:rPr>
          <w:spacing w:val="-7"/>
        </w:rPr>
        <w:t xml:space="preserve"> </w:t>
      </w:r>
      <w:r>
        <w:t>contact,</w:t>
      </w:r>
      <w:r>
        <w:rPr>
          <w:spacing w:val="-6"/>
        </w:rPr>
        <w:t xml:space="preserve"> </w:t>
      </w:r>
      <w:r>
        <w:t>i.e.,</w:t>
      </w:r>
      <w:r>
        <w:rPr>
          <w:spacing w:val="-2"/>
        </w:rPr>
        <w:t xml:space="preserve"> </w:t>
      </w:r>
      <w:r>
        <w:t>for</w:t>
      </w:r>
      <w:r>
        <w:rPr>
          <w:spacing w:val="-4"/>
        </w:rPr>
        <w:t xml:space="preserve"> </w:t>
      </w:r>
      <w:r>
        <w:t>implementing</w:t>
      </w:r>
      <w:r>
        <w:rPr>
          <w:spacing w:val="-6"/>
        </w:rPr>
        <w:t xml:space="preserve"> </w:t>
      </w:r>
      <w:r>
        <w:t>the</w:t>
      </w:r>
      <w:r>
        <w:rPr>
          <w:spacing w:val="-4"/>
        </w:rPr>
        <w:t xml:space="preserve"> </w:t>
      </w:r>
      <w:r>
        <w:t>project</w:t>
      </w:r>
      <w:r>
        <w:rPr>
          <w:spacing w:val="-7"/>
        </w:rPr>
        <w:t xml:space="preserve"> </w:t>
      </w:r>
      <w:r>
        <w:t>if</w:t>
      </w:r>
      <w:r>
        <w:rPr>
          <w:spacing w:val="-3"/>
        </w:rPr>
        <w:t xml:space="preserve"> </w:t>
      </w:r>
      <w:r>
        <w:rPr>
          <w:spacing w:val="-2"/>
        </w:rPr>
        <w:t>funded.</w:t>
      </w:r>
    </w:p>
    <w:p w:rsidR="00FF4385" w14:paraId="507F8B69" w14:textId="6F616A56">
      <w:pPr>
        <w:spacing w:before="105"/>
        <w:ind w:left="560"/>
        <w:rPr>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73025</wp:posOffset>
                </wp:positionV>
                <wp:extent cx="2991485" cy="626745"/>
                <wp:effectExtent l="0" t="0" r="0" b="0"/>
                <wp:wrapNone/>
                <wp:docPr id="87184516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1485" cy="626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690"/>
                            </w:tblGrid>
                            <w:tr w14:paraId="1869AF54"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1"/>
                              </w:trPr>
                              <w:tc>
                                <w:tcPr>
                                  <w:tcW w:w="4690" w:type="dxa"/>
                                  <w:tcBorders>
                                    <w:bottom w:val="double" w:sz="8" w:space="0" w:color="000000"/>
                                  </w:tcBorders>
                                </w:tcPr>
                                <w:p w:rsidR="00FF4385" w14:textId="77777777">
                                  <w:pPr>
                                    <w:pStyle w:val="TableParagraph"/>
                                    <w:rPr>
                                      <w:rFonts w:ascii="Times New Roman"/>
                                      <w:sz w:val="20"/>
                                    </w:rPr>
                                  </w:pPr>
                                </w:p>
                              </w:tc>
                            </w:tr>
                            <w:tr w14:paraId="7A56C08C" w14:textId="77777777">
                              <w:tblPrEx>
                                <w:tblW w:w="0" w:type="auto"/>
                                <w:tblInd w:w="10" w:type="dxa"/>
                                <w:tblLayout w:type="fixed"/>
                                <w:tblCellMar>
                                  <w:left w:w="0" w:type="dxa"/>
                                  <w:right w:w="0" w:type="dxa"/>
                                </w:tblCellMar>
                                <w:tblLook w:val="01E0"/>
                              </w:tblPrEx>
                              <w:trPr>
                                <w:trHeight w:val="285"/>
                              </w:trPr>
                              <w:tc>
                                <w:tcPr>
                                  <w:tcW w:w="4690" w:type="dxa"/>
                                  <w:tcBorders>
                                    <w:top w:val="double" w:sz="8" w:space="0" w:color="000000"/>
                                    <w:bottom w:val="double" w:sz="8" w:space="0" w:color="000000"/>
                                  </w:tcBorders>
                                </w:tcPr>
                                <w:p w:rsidR="00FF4385" w14:textId="77777777">
                                  <w:pPr>
                                    <w:pStyle w:val="TableParagraph"/>
                                    <w:rPr>
                                      <w:rFonts w:ascii="Times New Roman"/>
                                      <w:sz w:val="20"/>
                                    </w:rPr>
                                  </w:pPr>
                                </w:p>
                              </w:tc>
                            </w:tr>
                            <w:tr w14:paraId="5D26F3BB" w14:textId="77777777">
                              <w:tblPrEx>
                                <w:tblW w:w="0" w:type="auto"/>
                                <w:tblInd w:w="10" w:type="dxa"/>
                                <w:tblLayout w:type="fixed"/>
                                <w:tblCellMar>
                                  <w:left w:w="0" w:type="dxa"/>
                                  <w:right w:w="0" w:type="dxa"/>
                                </w:tblCellMar>
                                <w:tblLook w:val="01E0"/>
                              </w:tblPrEx>
                              <w:trPr>
                                <w:trHeight w:val="271"/>
                              </w:trPr>
                              <w:tc>
                                <w:tcPr>
                                  <w:tcW w:w="4690" w:type="dxa"/>
                                  <w:tcBorders>
                                    <w:top w:val="double" w:sz="8" w:space="0" w:color="000000"/>
                                  </w:tcBorders>
                                </w:tcPr>
                                <w:p w:rsidR="00FF4385" w14:textId="77777777">
                                  <w:pPr>
                                    <w:pStyle w:val="TableParagraph"/>
                                    <w:rPr>
                                      <w:rFonts w:ascii="Times New Roman"/>
                                      <w:sz w:val="20"/>
                                    </w:rPr>
                                  </w:pPr>
                                </w:p>
                              </w:tc>
                            </w:tr>
                          </w:tbl>
                          <w:p w:rsidR="00FF438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width:235.55pt;height:49.35pt;margin-top:5.75pt;margin-left:86.5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690"/>
                      </w:tblGrid>
                      <w:tr w14:paraId="1869AF54"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1"/>
                        </w:trPr>
                        <w:tc>
                          <w:tcPr>
                            <w:tcW w:w="4690" w:type="dxa"/>
                            <w:tcBorders>
                              <w:bottom w:val="double" w:sz="8" w:space="0" w:color="000000"/>
                            </w:tcBorders>
                          </w:tcPr>
                          <w:p w:rsidR="00FF4385" w14:paraId="237D4917" w14:textId="77777777">
                            <w:pPr>
                              <w:pStyle w:val="TableParagraph"/>
                              <w:rPr>
                                <w:rFonts w:ascii="Times New Roman"/>
                                <w:sz w:val="20"/>
                              </w:rPr>
                            </w:pPr>
                          </w:p>
                        </w:tc>
                      </w:tr>
                      <w:tr w14:paraId="7A56C08C" w14:textId="77777777">
                        <w:tblPrEx>
                          <w:tblW w:w="0" w:type="auto"/>
                          <w:tblInd w:w="10" w:type="dxa"/>
                          <w:tblLayout w:type="fixed"/>
                          <w:tblCellMar>
                            <w:left w:w="0" w:type="dxa"/>
                            <w:right w:w="0" w:type="dxa"/>
                          </w:tblCellMar>
                          <w:tblLook w:val="01E0"/>
                        </w:tblPrEx>
                        <w:trPr>
                          <w:trHeight w:val="285"/>
                        </w:trPr>
                        <w:tc>
                          <w:tcPr>
                            <w:tcW w:w="4690" w:type="dxa"/>
                            <w:tcBorders>
                              <w:top w:val="double" w:sz="8" w:space="0" w:color="000000"/>
                              <w:bottom w:val="double" w:sz="8" w:space="0" w:color="000000"/>
                            </w:tcBorders>
                          </w:tcPr>
                          <w:p w:rsidR="00FF4385" w14:paraId="2977F74B" w14:textId="77777777">
                            <w:pPr>
                              <w:pStyle w:val="TableParagraph"/>
                              <w:rPr>
                                <w:rFonts w:ascii="Times New Roman"/>
                                <w:sz w:val="20"/>
                              </w:rPr>
                            </w:pPr>
                          </w:p>
                        </w:tc>
                      </w:tr>
                      <w:tr w14:paraId="5D26F3BB" w14:textId="77777777">
                        <w:tblPrEx>
                          <w:tblW w:w="0" w:type="auto"/>
                          <w:tblInd w:w="10" w:type="dxa"/>
                          <w:tblLayout w:type="fixed"/>
                          <w:tblCellMar>
                            <w:left w:w="0" w:type="dxa"/>
                            <w:right w:w="0" w:type="dxa"/>
                          </w:tblCellMar>
                          <w:tblLook w:val="01E0"/>
                        </w:tblPrEx>
                        <w:trPr>
                          <w:trHeight w:val="271"/>
                        </w:trPr>
                        <w:tc>
                          <w:tcPr>
                            <w:tcW w:w="4690" w:type="dxa"/>
                            <w:tcBorders>
                              <w:top w:val="double" w:sz="8" w:space="0" w:color="000000"/>
                            </w:tcBorders>
                          </w:tcPr>
                          <w:p w:rsidR="00FF4385" w14:paraId="6D25C5ED" w14:textId="77777777">
                            <w:pPr>
                              <w:pStyle w:val="TableParagraph"/>
                              <w:rPr>
                                <w:rFonts w:ascii="Times New Roman"/>
                                <w:sz w:val="20"/>
                              </w:rPr>
                            </w:pPr>
                          </w:p>
                        </w:tc>
                      </w:tr>
                    </w:tbl>
                    <w:p w:rsidR="00FF4385" w14:paraId="3A6136A8" w14:textId="77777777">
                      <w:pPr>
                        <w:pStyle w:val="BodyText"/>
                      </w:pPr>
                    </w:p>
                  </w:txbxContent>
                </v:textbox>
              </v:shape>
            </w:pict>
          </mc:Fallback>
        </mc:AlternateContent>
      </w:r>
      <w:bookmarkStart w:id="6" w:name="Phone:"/>
      <w:bookmarkStart w:id="7" w:name="Brief_Project_Overview:_4_lines_of_text_"/>
      <w:bookmarkEnd w:id="6"/>
      <w:bookmarkEnd w:id="7"/>
      <w:r w:rsidR="00E72CDE">
        <w:rPr>
          <w:spacing w:val="-2"/>
          <w:sz w:val="24"/>
        </w:rPr>
        <w:t>Name:</w:t>
      </w:r>
    </w:p>
    <w:p w:rsidR="00FF4385" w14:paraId="4814265E" w14:textId="77777777">
      <w:pPr>
        <w:spacing w:before="60"/>
        <w:ind w:left="560"/>
        <w:rPr>
          <w:sz w:val="24"/>
        </w:rPr>
      </w:pPr>
      <w:r>
        <w:rPr>
          <w:spacing w:val="-2"/>
          <w:sz w:val="24"/>
        </w:rPr>
        <w:t>Email:</w:t>
      </w:r>
    </w:p>
    <w:p w:rsidR="00FF4385" w14:paraId="4810BB37" w14:textId="77777777">
      <w:pPr>
        <w:spacing w:before="57"/>
        <w:ind w:left="567"/>
        <w:rPr>
          <w:sz w:val="24"/>
        </w:rPr>
      </w:pPr>
      <w:r>
        <w:rPr>
          <w:spacing w:val="-2"/>
          <w:sz w:val="24"/>
        </w:rPr>
        <w:t>Phone:</w:t>
      </w:r>
    </w:p>
    <w:p w:rsidR="00FF4385" w14:paraId="44EB095E" w14:textId="77777777">
      <w:pPr>
        <w:pStyle w:val="BodyText"/>
        <w:spacing w:before="8"/>
        <w:rPr>
          <w:sz w:val="29"/>
        </w:rPr>
      </w:pPr>
    </w:p>
    <w:p w:rsidR="00FF4385" w14:paraId="07D33391" w14:textId="1E8A1014">
      <w:pPr>
        <w:pStyle w:val="BodyText"/>
        <w:spacing w:line="237" w:lineRule="auto"/>
        <w:ind w:left="202" w:right="514" w:hanging="1"/>
      </w:pPr>
      <w:r>
        <w:rPr>
          <w:b/>
          <w:sz w:val="24"/>
        </w:rPr>
        <w:t xml:space="preserve">Brief Project Overview and Purpose: </w:t>
      </w:r>
      <w:r>
        <w:t>Provide a brief</w:t>
      </w:r>
      <w:r>
        <w:rPr>
          <w:spacing w:val="-1"/>
        </w:rPr>
        <w:t xml:space="preserve"> </w:t>
      </w:r>
      <w:r>
        <w:t>overview</w:t>
      </w:r>
      <w:r>
        <w:rPr>
          <w:spacing w:val="-1"/>
        </w:rPr>
        <w:t xml:space="preserve"> </w:t>
      </w:r>
      <w:r>
        <w:t>and purpose statement</w:t>
      </w:r>
      <w:r>
        <w:rPr>
          <w:spacing w:val="-1"/>
        </w:rPr>
        <w:t xml:space="preserve"> </w:t>
      </w:r>
      <w:r>
        <w:t>for</w:t>
      </w:r>
      <w:r>
        <w:rPr>
          <w:spacing w:val="-2"/>
        </w:rPr>
        <w:t xml:space="preserve"> </w:t>
      </w:r>
      <w:r>
        <w:t>the</w:t>
      </w:r>
      <w:r>
        <w:rPr>
          <w:spacing w:val="-1"/>
        </w:rPr>
        <w:t xml:space="preserve"> </w:t>
      </w:r>
      <w:r>
        <w:t xml:space="preserve">project, addressing the </w:t>
      </w:r>
      <w:r w:rsidR="00400691">
        <w:t xml:space="preserve">overall intent of this program to </w:t>
      </w:r>
      <w:r w:rsidR="00E60A0D">
        <w:t xml:space="preserve">assist communities with planning and mitigating their risk against </w:t>
      </w:r>
      <w:r w:rsidR="00400691">
        <w:t>wildfire.</w:t>
      </w:r>
    </w:p>
    <w:p w:rsidR="00FF4385" w14:paraId="4C6E020A" w14:textId="35B36F8C">
      <w:pPr>
        <w:pStyle w:val="BodyText"/>
        <w:spacing w:before="6"/>
        <w:rPr>
          <w:sz w:val="4"/>
        </w:rPr>
      </w:pPr>
      <w:r>
        <w:rPr>
          <w:noProof/>
        </w:rPr>
        <mc:AlternateContent>
          <mc:Choice Requires="wps">
            <w:drawing>
              <wp:anchor distT="0" distB="0" distL="0" distR="0" simplePos="0" relativeHeight="251672576" behindDoc="1" locked="0" layoutInCell="1" allowOverlap="1">
                <wp:simplePos x="0" y="0"/>
                <wp:positionH relativeFrom="page">
                  <wp:posOffset>406400</wp:posOffset>
                </wp:positionH>
                <wp:positionV relativeFrom="paragraph">
                  <wp:posOffset>50165</wp:posOffset>
                </wp:positionV>
                <wp:extent cx="6835140" cy="956945"/>
                <wp:effectExtent l="0" t="0" r="0" b="0"/>
                <wp:wrapTopAndBottom/>
                <wp:docPr id="534790350"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5140" cy="95694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8" style="width:538.2pt;height:75.35pt;margin-top:3.95pt;margin-left:32pt;mso-height-percent:0;mso-height-relative:page;mso-position-horizontal-relative:page;mso-width-percent:0;mso-width-relative:page;mso-wrap-distance-bottom:0;mso-wrap-distance-left:0;mso-wrap-distance-right:0;mso-wrap-distance-top:0;mso-wrap-style:square;position:absolute;visibility:visible;v-text-anchor:top;z-index:-251642880" filled="f" strokeweight="1pt">
                <w10:wrap type="topAndBottom"/>
              </v:rect>
            </w:pict>
          </mc:Fallback>
        </mc:AlternateContent>
      </w:r>
    </w:p>
    <w:p w:rsidR="00FF4385" w:rsidP="00735431" w14:paraId="488FF8B0" w14:textId="37EF5BCC">
      <w:pPr>
        <w:pStyle w:val="Heading1"/>
        <w:tabs>
          <w:tab w:val="left" w:pos="6810"/>
        </w:tabs>
        <w:spacing w:before="0"/>
        <w:ind w:left="0"/>
        <w:rPr>
          <w:b w:val="0"/>
          <w:sz w:val="22"/>
        </w:rPr>
      </w:pPr>
      <w:bookmarkStart w:id="8" w:name="_Hlk103935417"/>
    </w:p>
    <w:bookmarkEnd w:id="8"/>
    <w:p w:rsidR="00FF4385" w:rsidRPr="00890896" w:rsidP="00890896" w14:paraId="5644603D" w14:textId="4D74E28E">
      <w:pPr>
        <w:spacing w:before="90"/>
        <w:ind w:firstLine="201"/>
        <w:rPr>
          <w:b/>
          <w:sz w:val="24"/>
          <w:szCs w:val="24"/>
        </w:rPr>
      </w:pPr>
      <w:r w:rsidRPr="00890896">
        <w:rPr>
          <w:b/>
          <w:sz w:val="24"/>
          <w:szCs w:val="24"/>
        </w:rPr>
        <w:t>Grant Component Type</w:t>
      </w:r>
      <w:r w:rsidR="00890896">
        <w:rPr>
          <w:b/>
          <w:sz w:val="24"/>
          <w:szCs w:val="24"/>
        </w:rPr>
        <w:t>:</w:t>
      </w:r>
      <w:r w:rsidRPr="00890896" w:rsidR="00A704B7">
        <w:rPr>
          <w:b/>
          <w:sz w:val="24"/>
          <w:szCs w:val="24"/>
        </w:rPr>
        <w:t xml:space="preserve"> (</w:t>
      </w:r>
      <w:r w:rsidRPr="00890896" w:rsidR="00E72CDE">
        <w:rPr>
          <w:b/>
          <w:sz w:val="24"/>
          <w:szCs w:val="24"/>
        </w:rPr>
        <w:t>please</w:t>
      </w:r>
      <w:r w:rsidRPr="00890896" w:rsidR="00E72CDE">
        <w:rPr>
          <w:b/>
          <w:spacing w:val="-5"/>
          <w:sz w:val="24"/>
          <w:szCs w:val="24"/>
        </w:rPr>
        <w:t xml:space="preserve"> </w:t>
      </w:r>
      <w:r w:rsidRPr="00890896" w:rsidR="00E72CDE">
        <w:rPr>
          <w:b/>
          <w:sz w:val="24"/>
          <w:szCs w:val="24"/>
        </w:rPr>
        <w:t>select</w:t>
      </w:r>
      <w:r w:rsidRPr="00890896" w:rsidR="00E72CDE">
        <w:rPr>
          <w:b/>
          <w:spacing w:val="-8"/>
          <w:sz w:val="24"/>
          <w:szCs w:val="24"/>
        </w:rPr>
        <w:t xml:space="preserve"> </w:t>
      </w:r>
      <w:r w:rsidRPr="00890896" w:rsidR="00400691">
        <w:rPr>
          <w:b/>
          <w:spacing w:val="-8"/>
          <w:sz w:val="24"/>
          <w:szCs w:val="24"/>
        </w:rPr>
        <w:t xml:space="preserve">only </w:t>
      </w:r>
      <w:r w:rsidRPr="00890896" w:rsidR="00E72CDE">
        <w:rPr>
          <w:b/>
          <w:spacing w:val="-4"/>
          <w:sz w:val="24"/>
          <w:szCs w:val="24"/>
        </w:rPr>
        <w:t>one</w:t>
      </w:r>
      <w:r w:rsidRPr="00890896" w:rsidR="00A704B7">
        <w:rPr>
          <w:b/>
          <w:spacing w:val="-4"/>
          <w:sz w:val="24"/>
          <w:szCs w:val="24"/>
        </w:rPr>
        <w:t xml:space="preserve"> per application)</w:t>
      </w:r>
      <w:r w:rsidRPr="00890896" w:rsidR="00E72CDE">
        <w:rPr>
          <w:b/>
          <w:spacing w:val="-4"/>
          <w:sz w:val="24"/>
          <w:szCs w:val="24"/>
        </w:rPr>
        <w:t>:</w:t>
      </w:r>
    </w:p>
    <w:p w:rsidR="00FF4385" w14:paraId="182CD802" w14:textId="77777777">
      <w:pPr>
        <w:pStyle w:val="BodyText"/>
        <w:rPr>
          <w:b/>
          <w:sz w:val="18"/>
        </w:rPr>
      </w:pPr>
    </w:p>
    <w:p w:rsidR="00FF4385" w14:paraId="0B678205" w14:textId="56CAFCCD">
      <w:pPr>
        <w:pStyle w:val="BodyText"/>
        <w:spacing w:before="1"/>
        <w:ind w:left="918" w:right="514"/>
      </w:pPr>
      <w:r>
        <w:rPr>
          <w:noProof/>
        </w:rPr>
        <w:drawing>
          <wp:anchor distT="0" distB="0" distL="0" distR="0" simplePos="0" relativeHeight="251658240" behindDoc="0" locked="0" layoutInCell="1" allowOverlap="1">
            <wp:simplePos x="0" y="0"/>
            <wp:positionH relativeFrom="page">
              <wp:posOffset>556327</wp:posOffset>
            </wp:positionH>
            <wp:positionV relativeFrom="paragraph">
              <wp:posOffset>37625</wp:posOffset>
            </wp:positionV>
            <wp:extent cx="228600" cy="2286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sidR="00735431">
        <w:t>Creat</w:t>
      </w:r>
      <w:r w:rsidR="00400691">
        <w:t>ing</w:t>
      </w:r>
      <w:r w:rsidR="00735431">
        <w:t xml:space="preserve"> or Updat</w:t>
      </w:r>
      <w:r w:rsidR="00400691">
        <w:t>ing</w:t>
      </w:r>
      <w:r w:rsidR="00735431">
        <w:t xml:space="preserve"> a Community Wildfire Protection Plan (CWPP) that is more than five</w:t>
      </w:r>
      <w:r w:rsidR="00A704B7">
        <w:t xml:space="preserve"> (5)</w:t>
      </w:r>
      <w:r w:rsidR="00735431">
        <w:t xml:space="preserve"> years old</w:t>
      </w:r>
      <w:r>
        <w:rPr>
          <w:spacing w:val="-2"/>
        </w:rPr>
        <w:t>.</w:t>
      </w:r>
    </w:p>
    <w:p w:rsidR="00FF4385" w14:paraId="1CF3C3A0" w14:textId="530BC974">
      <w:pPr>
        <w:pStyle w:val="BodyText"/>
        <w:spacing w:before="120"/>
        <w:ind w:left="918" w:right="514"/>
      </w:pPr>
      <w:r>
        <w:rPr>
          <w:noProof/>
        </w:rPr>
        <w:drawing>
          <wp:anchor distT="0" distB="0" distL="0" distR="0" simplePos="0" relativeHeight="251659264" behindDoc="0" locked="0" layoutInCell="1" allowOverlap="1">
            <wp:simplePos x="0" y="0"/>
            <wp:positionH relativeFrom="page">
              <wp:posOffset>556327</wp:posOffset>
            </wp:positionH>
            <wp:positionV relativeFrom="paragraph">
              <wp:posOffset>113101</wp:posOffset>
            </wp:positionV>
            <wp:extent cx="228600" cy="2286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sidR="00022307">
        <w:t>Implementati</w:t>
      </w:r>
      <w:r w:rsidR="00B94DB5">
        <w:t xml:space="preserve">on </w:t>
      </w:r>
      <w:r w:rsidR="00735431">
        <w:t>Project described in a CWPP that is less than 10 years old</w:t>
      </w:r>
    </w:p>
    <w:p w:rsidR="00735431" w:rsidP="00735431" w14:paraId="287B310D" w14:textId="77777777">
      <w:pPr>
        <w:spacing w:after="120"/>
        <w:contextualSpacing/>
        <w:rPr>
          <w:b/>
          <w:sz w:val="24"/>
        </w:rPr>
      </w:pPr>
    </w:p>
    <w:p w:rsidR="00A704B7" w:rsidP="00A704B7" w14:paraId="02F18CCA" w14:textId="166B3DF1">
      <w:pPr>
        <w:pStyle w:val="Heading1"/>
        <w:tabs>
          <w:tab w:val="left" w:pos="6810"/>
        </w:tabs>
        <w:spacing w:before="0"/>
        <w:rPr>
          <w:b w:val="0"/>
          <w:sz w:val="22"/>
        </w:rPr>
      </w:pPr>
      <w:bookmarkStart w:id="9" w:name="_Hlk103937773"/>
      <w:r>
        <w:t>Is</w:t>
      </w:r>
      <w:r>
        <w:rPr>
          <w:spacing w:val="-3"/>
        </w:rPr>
        <w:t xml:space="preserve"> </w:t>
      </w:r>
      <w:r>
        <w:t>your community considered “at-risk”</w:t>
      </w:r>
      <w:r>
        <w:rPr>
          <w:spacing w:val="-1"/>
        </w:rPr>
        <w:t xml:space="preserve"> </w:t>
      </w:r>
      <w:r>
        <w:t xml:space="preserve">(please refer to the definition within the </w:t>
      </w:r>
      <w:r w:rsidR="00A97B3D">
        <w:t>NOFO</w:t>
      </w:r>
      <w:r>
        <w:rPr>
          <w:spacing w:val="-2"/>
        </w:rPr>
        <w:t>)</w:t>
      </w:r>
      <w:r w:rsidR="00124F12">
        <w:rPr>
          <w:spacing w:val="-2"/>
        </w:rPr>
        <w:t>:</w:t>
      </w:r>
      <w:r>
        <w:tab/>
      </w:r>
      <w:r>
        <w:rPr>
          <w:noProof/>
          <w:position w:val="-8"/>
        </w:rPr>
        <w:drawing>
          <wp:inline distT="0" distB="0" distL="0" distR="0">
            <wp:extent cx="228600" cy="22860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b w:val="0"/>
          <w:spacing w:val="-9"/>
        </w:rPr>
        <w:t xml:space="preserve"> </w:t>
      </w:r>
      <w:r>
        <w:rPr>
          <w:b w:val="0"/>
          <w:sz w:val="22"/>
        </w:rPr>
        <w:t>Yes</w:t>
      </w:r>
      <w:r>
        <w:rPr>
          <w:b w:val="0"/>
          <w:spacing w:val="39"/>
          <w:sz w:val="22"/>
        </w:rPr>
        <w:t xml:space="preserve"> </w:t>
      </w:r>
      <w:r>
        <w:rPr>
          <w:b w:val="0"/>
          <w:noProof/>
          <w:position w:val="-8"/>
          <w:sz w:val="22"/>
        </w:rPr>
        <w:drawing>
          <wp:inline distT="0" distB="0" distL="0" distR="0">
            <wp:extent cx="228600" cy="228600"/>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b w:val="0"/>
          <w:spacing w:val="20"/>
          <w:sz w:val="22"/>
        </w:rPr>
        <w:t xml:space="preserve"> </w:t>
      </w:r>
      <w:r>
        <w:rPr>
          <w:b w:val="0"/>
          <w:sz w:val="22"/>
        </w:rPr>
        <w:t>No</w:t>
      </w:r>
    </w:p>
    <w:bookmarkEnd w:id="9"/>
    <w:p w:rsidR="00A704B7" w:rsidRPr="00DD67AC" w:rsidP="00400691" w14:paraId="5B0EAD05" w14:textId="660B73BF">
      <w:pPr>
        <w:contextualSpacing/>
        <w:rPr>
          <w:b/>
          <w:sz w:val="24"/>
        </w:rPr>
      </w:pPr>
      <w:r w:rsidRPr="00DD67AC">
        <w:rPr>
          <w:b/>
          <w:noProof/>
          <w:sz w:val="24"/>
        </w:rPr>
        <mc:AlternateContent>
          <mc:Choice Requires="wps">
            <w:drawing>
              <wp:anchor distT="45720" distB="45720" distL="114300" distR="114300" simplePos="0" relativeHeight="251686912" behindDoc="0" locked="0" layoutInCell="1" allowOverlap="1">
                <wp:simplePos x="0" y="0"/>
                <wp:positionH relativeFrom="column">
                  <wp:posOffset>1965325</wp:posOffset>
                </wp:positionH>
                <wp:positionV relativeFrom="paragraph">
                  <wp:posOffset>71120</wp:posOffset>
                </wp:positionV>
                <wp:extent cx="4714875" cy="247650"/>
                <wp:effectExtent l="0" t="0" r="28575" b="190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14875" cy="247650"/>
                        </a:xfrm>
                        <a:prstGeom prst="rect">
                          <a:avLst/>
                        </a:prstGeom>
                        <a:solidFill>
                          <a:srgbClr val="FFFFFF"/>
                        </a:solidFill>
                        <a:ln w="9525">
                          <a:solidFill>
                            <a:srgbClr val="000000"/>
                          </a:solidFill>
                          <a:miter lim="800000"/>
                          <a:headEnd/>
                          <a:tailEnd/>
                        </a:ln>
                      </wps:spPr>
                      <wps:txbx>
                        <w:txbxContent>
                          <w:p w:rsidR="00DD67AC" w14:textId="1C4C68F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9" type="#_x0000_t202" style="width:371.25pt;height:19.5pt;margin-top:5.6pt;margin-left:154.75pt;mso-height-percent:0;mso-height-relative:margin;mso-width-percent:0;mso-width-relative:margin;mso-wrap-distance-bottom:3.6pt;mso-wrap-distance-left:9pt;mso-wrap-distance-right:9pt;mso-wrap-distance-top:3.6pt;mso-wrap-style:square;position:absolute;visibility:visible;v-text-anchor:top;z-index:251687936">
                <v:textbox>
                  <w:txbxContent>
                    <w:p w:rsidR="00DD67AC" w14:paraId="73864DCE" w14:textId="1C4C68FC"/>
                  </w:txbxContent>
                </v:textbox>
                <w10:wrap type="square"/>
              </v:shape>
            </w:pict>
          </mc:Fallback>
        </mc:AlternateContent>
      </w:r>
      <w:r>
        <w:rPr>
          <w:b/>
          <w:sz w:val="24"/>
        </w:rPr>
        <w:t xml:space="preserve">    </w:t>
      </w:r>
      <w:bookmarkStart w:id="10" w:name="_Hlk106010468"/>
      <w:r w:rsidRPr="00DD67AC">
        <w:rPr>
          <w:bCs/>
          <w:sz w:val="24"/>
        </w:rPr>
        <w:t xml:space="preserve">Link to verification source: </w:t>
      </w:r>
    </w:p>
    <w:p w:rsidR="00DD67AC" w:rsidP="00A704B7" w14:paraId="212567F6" w14:textId="77777777">
      <w:pPr>
        <w:ind w:left="198"/>
        <w:contextualSpacing/>
        <w:rPr>
          <w:b/>
          <w:sz w:val="24"/>
        </w:rPr>
      </w:pPr>
    </w:p>
    <w:bookmarkEnd w:id="10"/>
    <w:p w:rsidR="00DD67AC" w:rsidP="00A704B7" w14:paraId="55982C63" w14:textId="77777777">
      <w:pPr>
        <w:ind w:left="198"/>
        <w:contextualSpacing/>
        <w:rPr>
          <w:b/>
          <w:sz w:val="24"/>
        </w:rPr>
      </w:pPr>
    </w:p>
    <w:p w:rsidR="00FF4385" w:rsidP="00A704B7" w14:paraId="18043F2E" w14:textId="0A410D0B">
      <w:pPr>
        <w:ind w:left="198"/>
        <w:contextualSpacing/>
      </w:pPr>
      <w:r>
        <w:rPr>
          <w:b/>
          <w:sz w:val="24"/>
        </w:rPr>
        <w:t xml:space="preserve">Roofing Code/Ordinance: </w:t>
      </w:r>
      <w:r w:rsidRPr="008104DA">
        <w:rPr>
          <w:rFonts w:cstheme="minorHAnsi"/>
        </w:rPr>
        <w:t xml:space="preserve">Do you currently have, or will you adopt prior to grant award, </w:t>
      </w:r>
      <w:r w:rsidRPr="008104DA">
        <w:rPr>
          <w:rFonts w:eastAsia="DeVinne-Italic" w:cstheme="minorHAnsi"/>
        </w:rPr>
        <w:t>an ordinance or</w:t>
      </w:r>
      <w:r w:rsidRPr="008104DA">
        <w:rPr>
          <w:rFonts w:cstheme="minorHAnsi"/>
        </w:rPr>
        <w:t xml:space="preserve"> </w:t>
      </w:r>
      <w:r w:rsidRPr="008104DA">
        <w:rPr>
          <w:rFonts w:eastAsia="DeVinne-Italic" w:cstheme="minorHAnsi"/>
        </w:rPr>
        <w:t xml:space="preserve">regulation that requires that roofs for new building construction, as well as the reroofing or replacement of a roof on existing buildings, adheres to standards that are </w:t>
      </w:r>
      <w:r w:rsidRPr="008104DA">
        <w:rPr>
          <w:rFonts w:eastAsia="DeVinne-Italic" w:cstheme="minorHAnsi"/>
          <w:b/>
          <w:bCs/>
        </w:rPr>
        <w:t>similar</w:t>
      </w:r>
      <w:r w:rsidRPr="008104DA">
        <w:rPr>
          <w:rFonts w:eastAsia="DeVinne-Italic" w:cstheme="minorHAnsi"/>
        </w:rPr>
        <w:t xml:space="preserve"> to, or more stringent than, the roof construction standards</w:t>
      </w:r>
      <w:r w:rsidRPr="008104DA">
        <w:rPr>
          <w:rFonts w:cstheme="minorHAnsi"/>
        </w:rPr>
        <w:t xml:space="preserve"> </w:t>
      </w:r>
      <w:r w:rsidRPr="008104DA">
        <w:rPr>
          <w:rFonts w:eastAsia="DeVinne-Italic" w:cstheme="minorHAnsi"/>
        </w:rPr>
        <w:t>established by the National Fire Protect</w:t>
      </w:r>
      <w:r w:rsidR="004E1147">
        <w:rPr>
          <w:rFonts w:eastAsia="DeVinne-Italic" w:cstheme="minorHAnsi"/>
        </w:rPr>
        <w:t>/</w:t>
      </w:r>
      <w:r w:rsidRPr="008104DA">
        <w:rPr>
          <w:rFonts w:eastAsia="DeVinne-Italic" w:cstheme="minorHAnsi"/>
        </w:rPr>
        <w:t>ion Association or applicable model building</w:t>
      </w:r>
      <w:r w:rsidRPr="008104DA">
        <w:rPr>
          <w:rFonts w:cstheme="minorHAnsi"/>
        </w:rPr>
        <w:t xml:space="preserve"> </w:t>
      </w:r>
      <w:r w:rsidRPr="008104DA">
        <w:rPr>
          <w:rFonts w:eastAsia="DeVinne-Italic" w:cstheme="minorHAnsi"/>
        </w:rPr>
        <w:t>code established by the International Code Council</w:t>
      </w:r>
      <w:r>
        <w:rPr>
          <w:rFonts w:eastAsia="DeVinne-Italic" w:cstheme="minorHAnsi"/>
        </w:rPr>
        <w:t xml:space="preserve"> (this is not a requirement for eligibility but d</w:t>
      </w:r>
      <w:r w:rsidR="00E60A0D">
        <w:rPr>
          <w:rFonts w:eastAsia="DeVinne-Italic" w:cstheme="minorHAnsi"/>
        </w:rPr>
        <w:t>etermines</w:t>
      </w:r>
      <w:r>
        <w:rPr>
          <w:rFonts w:eastAsia="DeVinne-Italic" w:cstheme="minorHAnsi"/>
        </w:rPr>
        <w:t xml:space="preserve"> source of funds</w:t>
      </w:r>
      <w:r w:rsidR="00E72CDE">
        <w:t>).</w:t>
      </w:r>
      <w:r w:rsidR="00E72CDE">
        <w:rPr>
          <w:spacing w:val="40"/>
        </w:rPr>
        <w:t xml:space="preserve"> </w:t>
      </w:r>
      <w:r w:rsidR="00E72CDE">
        <w:rPr>
          <w:noProof/>
          <w:position w:val="-11"/>
        </w:rPr>
        <w:drawing>
          <wp:inline distT="0" distB="0" distL="0" distR="0">
            <wp:extent cx="228600" cy="2286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9" cstate="print"/>
                    <a:stretch>
                      <a:fillRect/>
                    </a:stretch>
                  </pic:blipFill>
                  <pic:spPr>
                    <a:xfrm>
                      <a:off x="0" y="0"/>
                      <a:ext cx="228600" cy="228600"/>
                    </a:xfrm>
                    <a:prstGeom prst="rect">
                      <a:avLst/>
                    </a:prstGeom>
                  </pic:spPr>
                </pic:pic>
              </a:graphicData>
            </a:graphic>
          </wp:inline>
        </w:drawing>
      </w:r>
      <w:r w:rsidR="00E72CDE">
        <w:rPr>
          <w:rFonts w:ascii="Times New Roman"/>
          <w:spacing w:val="-6"/>
        </w:rPr>
        <w:t xml:space="preserve"> </w:t>
      </w:r>
      <w:r w:rsidR="00E72CDE">
        <w:t>Yes</w:t>
      </w:r>
      <w:r>
        <w:t xml:space="preserve"> </w:t>
      </w:r>
      <w:r w:rsidR="00E72CDE">
        <w:rPr>
          <w:noProof/>
          <w:position w:val="-11"/>
        </w:rPr>
        <w:drawing>
          <wp:inline distT="0" distB="0" distL="0" distR="0">
            <wp:extent cx="228600" cy="22860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9" cstate="print"/>
                    <a:stretch>
                      <a:fillRect/>
                    </a:stretch>
                  </pic:blipFill>
                  <pic:spPr>
                    <a:xfrm>
                      <a:off x="0" y="0"/>
                      <a:ext cx="228600" cy="228600"/>
                    </a:xfrm>
                    <a:prstGeom prst="rect">
                      <a:avLst/>
                    </a:prstGeom>
                  </pic:spPr>
                </pic:pic>
              </a:graphicData>
            </a:graphic>
          </wp:inline>
        </w:drawing>
      </w:r>
      <w:r w:rsidR="00E72CDE">
        <w:rPr>
          <w:rFonts w:ascii="Times New Roman"/>
          <w:spacing w:val="-4"/>
        </w:rPr>
        <w:t xml:space="preserve"> </w:t>
      </w:r>
      <w:r w:rsidR="00E72CDE">
        <w:t>No</w:t>
      </w:r>
    </w:p>
    <w:p w:rsidR="00A97B3D" w:rsidRPr="00A97B3D" w:rsidP="00A97B3D" w14:paraId="7DBDA96F" w14:textId="3FBAFE3C">
      <w:pPr>
        <w:pStyle w:val="Heading1"/>
        <w:tabs>
          <w:tab w:val="left" w:pos="6810"/>
        </w:tabs>
        <w:rPr>
          <w:b w:val="0"/>
          <w:bCs w:val="0"/>
        </w:rPr>
      </w:pPr>
      <w:r w:rsidRPr="00A97B3D">
        <w:rPr>
          <w:b w:val="0"/>
          <w:bCs w:val="0"/>
          <w:noProof/>
        </w:rPr>
        <mc:AlternateContent>
          <mc:Choice Requires="wps">
            <w:drawing>
              <wp:anchor distT="45720" distB="45720" distL="114300" distR="114300" simplePos="0" relativeHeight="251688960" behindDoc="0" locked="0" layoutInCell="1" allowOverlap="1">
                <wp:simplePos x="0" y="0"/>
                <wp:positionH relativeFrom="column">
                  <wp:posOffset>1965325</wp:posOffset>
                </wp:positionH>
                <wp:positionV relativeFrom="paragraph">
                  <wp:posOffset>62865</wp:posOffset>
                </wp:positionV>
                <wp:extent cx="4791075" cy="238125"/>
                <wp:effectExtent l="0" t="0" r="28575" b="28575"/>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91075" cy="238125"/>
                        </a:xfrm>
                        <a:prstGeom prst="rect">
                          <a:avLst/>
                        </a:prstGeom>
                        <a:solidFill>
                          <a:srgbClr val="FFFFFF"/>
                        </a:solidFill>
                        <a:ln w="9525">
                          <a:solidFill>
                            <a:srgbClr val="000000"/>
                          </a:solidFill>
                          <a:miter lim="800000"/>
                          <a:headEnd/>
                          <a:tailEnd/>
                        </a:ln>
                      </wps:spPr>
                      <wps:txbx>
                        <w:txbxContent>
                          <w:p w:rsidR="00A97B3D" w14:textId="21D5AA4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77.25pt;height:18.75pt;margin-top:4.95pt;margin-left:154.75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A97B3D" w14:paraId="11610DC5" w14:textId="21D5AA4E"/>
                  </w:txbxContent>
                </v:textbox>
                <w10:wrap type="square"/>
              </v:shape>
            </w:pict>
          </mc:Fallback>
        </mc:AlternateContent>
      </w:r>
      <w:r w:rsidRPr="00A97B3D">
        <w:rPr>
          <w:b w:val="0"/>
          <w:bCs w:val="0"/>
        </w:rPr>
        <w:t xml:space="preserve">Link to verification source: </w:t>
      </w:r>
    </w:p>
    <w:p w:rsidR="00A97B3D" w:rsidRPr="00A97B3D" w:rsidP="00A97B3D" w14:paraId="701A0ABF" w14:textId="77777777">
      <w:pPr>
        <w:pStyle w:val="Heading1"/>
        <w:tabs>
          <w:tab w:val="left" w:pos="6810"/>
        </w:tabs>
      </w:pPr>
    </w:p>
    <w:p w:rsidR="00735431" w:rsidP="00735431" w14:paraId="0C055C67" w14:textId="57912A08">
      <w:pPr>
        <w:pStyle w:val="Heading1"/>
        <w:tabs>
          <w:tab w:val="left" w:pos="6810"/>
        </w:tabs>
        <w:spacing w:before="0"/>
      </w:pPr>
    </w:p>
    <w:p w:rsidR="0014384E" w:rsidP="00735431" w14:paraId="77064D52" w14:textId="47D12984">
      <w:pPr>
        <w:pStyle w:val="Heading1"/>
        <w:tabs>
          <w:tab w:val="left" w:pos="6810"/>
        </w:tabs>
        <w:spacing w:before="0"/>
      </w:pPr>
    </w:p>
    <w:p w:rsidR="0014384E" w:rsidP="00735431" w14:paraId="3E3287FE" w14:textId="3397E95A">
      <w:pPr>
        <w:pStyle w:val="Heading1"/>
        <w:tabs>
          <w:tab w:val="left" w:pos="6810"/>
        </w:tabs>
        <w:spacing w:before="0"/>
      </w:pPr>
    </w:p>
    <w:p w:rsidR="0014384E" w:rsidP="00735431" w14:paraId="65DFDF82" w14:textId="588E78CF">
      <w:pPr>
        <w:pStyle w:val="Heading1"/>
        <w:tabs>
          <w:tab w:val="left" w:pos="6810"/>
        </w:tabs>
        <w:spacing w:before="0"/>
      </w:pPr>
    </w:p>
    <w:p w:rsidR="00504E4A" w:rsidP="00DD67AC" w14:paraId="0A24E868" w14:textId="732CF6CF">
      <w:pPr>
        <w:pStyle w:val="Heading1"/>
        <w:tabs>
          <w:tab w:val="left" w:pos="6810"/>
        </w:tabs>
        <w:spacing w:before="0"/>
        <w:ind w:left="0"/>
      </w:pPr>
      <w:r>
        <w:t xml:space="preserve">   </w:t>
      </w:r>
      <w:r>
        <w:t>GIS Coordinates:</w:t>
      </w:r>
    </w:p>
    <w:tbl>
      <w:tblPr>
        <w:tblStyle w:val="TableGrid"/>
        <w:tblW w:w="0" w:type="auto"/>
        <w:tblInd w:w="288" w:type="dxa"/>
        <w:tblLook w:val="04A0"/>
      </w:tblPr>
      <w:tblGrid>
        <w:gridCol w:w="1980"/>
        <w:gridCol w:w="9000"/>
      </w:tblGrid>
      <w:tr w14:paraId="2A834154" w14:textId="77777777" w:rsidTr="0014384E">
        <w:tblPrEx>
          <w:tblW w:w="0" w:type="auto"/>
          <w:tblInd w:w="288" w:type="dxa"/>
          <w:tblLook w:val="04A0"/>
        </w:tblPrEx>
        <w:trPr>
          <w:trHeight w:val="300"/>
        </w:trPr>
        <w:tc>
          <w:tcPr>
            <w:tcW w:w="1980" w:type="dxa"/>
            <w:noWrap/>
            <w:hideMark/>
          </w:tcPr>
          <w:p w:rsidR="00504E4A" w:rsidRPr="0014384E" w:rsidP="00504E4A" w14:paraId="75EF3B46" w14:textId="77777777">
            <w:pPr>
              <w:pStyle w:val="Heading1"/>
              <w:tabs>
                <w:tab w:val="left" w:pos="6810"/>
              </w:tabs>
              <w:ind w:left="0"/>
              <w:rPr>
                <w:b w:val="0"/>
                <w:bCs w:val="0"/>
              </w:rPr>
            </w:pPr>
            <w:r w:rsidRPr="0014384E">
              <w:rPr>
                <w:b w:val="0"/>
                <w:bCs w:val="0"/>
              </w:rPr>
              <w:t>Ref. Point Name:</w:t>
            </w:r>
          </w:p>
        </w:tc>
        <w:tc>
          <w:tcPr>
            <w:tcW w:w="9000" w:type="dxa"/>
            <w:noWrap/>
            <w:hideMark/>
          </w:tcPr>
          <w:p w:rsidR="00504E4A" w:rsidRPr="00504E4A" w:rsidP="00504E4A" w14:paraId="75C1E536" w14:textId="77777777">
            <w:pPr>
              <w:pStyle w:val="Heading1"/>
              <w:tabs>
                <w:tab w:val="left" w:pos="6810"/>
              </w:tabs>
            </w:pPr>
          </w:p>
        </w:tc>
      </w:tr>
      <w:tr w14:paraId="3D2ECD51" w14:textId="77777777" w:rsidTr="0014384E">
        <w:tblPrEx>
          <w:tblW w:w="0" w:type="auto"/>
          <w:tblInd w:w="288" w:type="dxa"/>
          <w:tblLook w:val="04A0"/>
        </w:tblPrEx>
        <w:trPr>
          <w:trHeight w:val="300"/>
        </w:trPr>
        <w:tc>
          <w:tcPr>
            <w:tcW w:w="1980" w:type="dxa"/>
            <w:noWrap/>
            <w:hideMark/>
          </w:tcPr>
          <w:p w:rsidR="00504E4A" w:rsidRPr="0014384E" w:rsidP="00504E4A" w14:paraId="086DFEF9" w14:textId="77777777">
            <w:pPr>
              <w:pStyle w:val="Heading1"/>
              <w:tabs>
                <w:tab w:val="left" w:pos="6810"/>
              </w:tabs>
              <w:ind w:left="0"/>
              <w:rPr>
                <w:b w:val="0"/>
                <w:bCs w:val="0"/>
              </w:rPr>
            </w:pPr>
            <w:r w:rsidRPr="0014384E">
              <w:rPr>
                <w:b w:val="0"/>
                <w:bCs w:val="0"/>
              </w:rPr>
              <w:t>Lat/Long:</w:t>
            </w:r>
          </w:p>
        </w:tc>
        <w:tc>
          <w:tcPr>
            <w:tcW w:w="9000" w:type="dxa"/>
            <w:noWrap/>
            <w:hideMark/>
          </w:tcPr>
          <w:p w:rsidR="00504E4A" w:rsidRPr="00504E4A" w:rsidP="00504E4A" w14:paraId="7EDB468F" w14:textId="77777777">
            <w:pPr>
              <w:pStyle w:val="Heading1"/>
              <w:tabs>
                <w:tab w:val="left" w:pos="6810"/>
              </w:tabs>
            </w:pPr>
          </w:p>
        </w:tc>
      </w:tr>
      <w:tr w14:paraId="4D7B621B" w14:textId="77777777" w:rsidTr="007E3CE9">
        <w:tblPrEx>
          <w:tblW w:w="0" w:type="auto"/>
          <w:tblInd w:w="288" w:type="dxa"/>
          <w:tblLook w:val="04A0"/>
        </w:tblPrEx>
        <w:trPr>
          <w:trHeight w:val="807"/>
        </w:trPr>
        <w:tc>
          <w:tcPr>
            <w:tcW w:w="1980" w:type="dxa"/>
            <w:noWrap/>
            <w:hideMark/>
          </w:tcPr>
          <w:p w:rsidR="00504E4A" w:rsidRPr="0014384E" w:rsidP="00504E4A" w14:paraId="47876F85" w14:textId="77777777">
            <w:pPr>
              <w:pStyle w:val="Heading1"/>
              <w:tabs>
                <w:tab w:val="left" w:pos="6810"/>
              </w:tabs>
              <w:ind w:left="0"/>
              <w:rPr>
                <w:b w:val="0"/>
                <w:bCs w:val="0"/>
              </w:rPr>
            </w:pPr>
            <w:r w:rsidRPr="0014384E">
              <w:rPr>
                <w:b w:val="0"/>
                <w:bCs w:val="0"/>
              </w:rPr>
              <w:t>Description:</w:t>
            </w:r>
          </w:p>
        </w:tc>
        <w:tc>
          <w:tcPr>
            <w:tcW w:w="9000" w:type="dxa"/>
            <w:noWrap/>
            <w:hideMark/>
          </w:tcPr>
          <w:p w:rsidR="00504E4A" w:rsidRPr="00504E4A" w:rsidP="00504E4A" w14:paraId="31CE2C04" w14:textId="77777777">
            <w:pPr>
              <w:pStyle w:val="Heading1"/>
              <w:tabs>
                <w:tab w:val="left" w:pos="6810"/>
              </w:tabs>
            </w:pPr>
          </w:p>
        </w:tc>
      </w:tr>
      <w:tr w14:paraId="42E2DC61" w14:textId="77777777" w:rsidTr="007E3CE9">
        <w:tblPrEx>
          <w:tblW w:w="0" w:type="auto"/>
          <w:tblInd w:w="288" w:type="dxa"/>
          <w:tblLook w:val="04A0"/>
        </w:tblPrEx>
        <w:trPr>
          <w:trHeight w:val="300"/>
        </w:trPr>
        <w:tc>
          <w:tcPr>
            <w:tcW w:w="1980" w:type="dxa"/>
            <w:shd w:val="clear" w:color="auto" w:fill="D9D9D9" w:themeFill="background1" w:themeFillShade="D9"/>
            <w:noWrap/>
            <w:hideMark/>
          </w:tcPr>
          <w:p w:rsidR="00504E4A" w:rsidRPr="0014384E" w:rsidP="00504E4A" w14:paraId="116F78AF" w14:textId="77777777">
            <w:pPr>
              <w:pStyle w:val="Heading1"/>
              <w:tabs>
                <w:tab w:val="left" w:pos="6810"/>
              </w:tabs>
              <w:rPr>
                <w:b w:val="0"/>
                <w:bCs w:val="0"/>
              </w:rPr>
            </w:pPr>
          </w:p>
        </w:tc>
        <w:tc>
          <w:tcPr>
            <w:tcW w:w="9000" w:type="dxa"/>
            <w:shd w:val="clear" w:color="auto" w:fill="D9D9D9" w:themeFill="background1" w:themeFillShade="D9"/>
            <w:noWrap/>
            <w:hideMark/>
          </w:tcPr>
          <w:p w:rsidR="00504E4A" w:rsidRPr="00504E4A" w:rsidP="00504E4A" w14:paraId="7C758100" w14:textId="77777777">
            <w:pPr>
              <w:pStyle w:val="Heading1"/>
              <w:tabs>
                <w:tab w:val="left" w:pos="6810"/>
              </w:tabs>
            </w:pPr>
          </w:p>
        </w:tc>
      </w:tr>
      <w:tr w14:paraId="7F00BB62" w14:textId="77777777" w:rsidTr="0014384E">
        <w:tblPrEx>
          <w:tblW w:w="0" w:type="auto"/>
          <w:tblInd w:w="288" w:type="dxa"/>
          <w:tblLook w:val="04A0"/>
        </w:tblPrEx>
        <w:trPr>
          <w:trHeight w:val="300"/>
        </w:trPr>
        <w:tc>
          <w:tcPr>
            <w:tcW w:w="1980" w:type="dxa"/>
            <w:noWrap/>
            <w:hideMark/>
          </w:tcPr>
          <w:p w:rsidR="00504E4A" w:rsidRPr="0014384E" w:rsidP="00504E4A" w14:paraId="142D46FD" w14:textId="77777777">
            <w:pPr>
              <w:pStyle w:val="Heading1"/>
              <w:tabs>
                <w:tab w:val="left" w:pos="6810"/>
              </w:tabs>
              <w:ind w:left="0"/>
              <w:rPr>
                <w:b w:val="0"/>
                <w:bCs w:val="0"/>
              </w:rPr>
            </w:pPr>
            <w:r w:rsidRPr="0014384E">
              <w:rPr>
                <w:b w:val="0"/>
                <w:bCs w:val="0"/>
              </w:rPr>
              <w:t>Area Name:</w:t>
            </w:r>
          </w:p>
        </w:tc>
        <w:tc>
          <w:tcPr>
            <w:tcW w:w="9000" w:type="dxa"/>
            <w:noWrap/>
            <w:hideMark/>
          </w:tcPr>
          <w:p w:rsidR="00504E4A" w:rsidRPr="00504E4A" w:rsidP="00504E4A" w14:paraId="280911E8" w14:textId="77777777">
            <w:pPr>
              <w:pStyle w:val="Heading1"/>
              <w:tabs>
                <w:tab w:val="left" w:pos="6810"/>
              </w:tabs>
            </w:pPr>
          </w:p>
        </w:tc>
      </w:tr>
      <w:tr w14:paraId="19D4A0A1" w14:textId="77777777" w:rsidTr="0014384E">
        <w:tblPrEx>
          <w:tblW w:w="0" w:type="auto"/>
          <w:tblInd w:w="288" w:type="dxa"/>
          <w:tblLook w:val="04A0"/>
        </w:tblPrEx>
        <w:trPr>
          <w:trHeight w:val="300"/>
        </w:trPr>
        <w:tc>
          <w:tcPr>
            <w:tcW w:w="1980" w:type="dxa"/>
            <w:noWrap/>
            <w:hideMark/>
          </w:tcPr>
          <w:p w:rsidR="00504E4A" w:rsidRPr="0014384E" w:rsidP="00504E4A" w14:paraId="5A219117" w14:textId="77777777">
            <w:pPr>
              <w:pStyle w:val="Heading1"/>
              <w:tabs>
                <w:tab w:val="left" w:pos="6810"/>
              </w:tabs>
              <w:ind w:left="0"/>
              <w:rPr>
                <w:b w:val="0"/>
                <w:bCs w:val="0"/>
              </w:rPr>
            </w:pPr>
            <w:r w:rsidRPr="0014384E">
              <w:rPr>
                <w:b w:val="0"/>
                <w:bCs w:val="0"/>
              </w:rPr>
              <w:t>Boundary Lat/Longs:</w:t>
            </w:r>
          </w:p>
        </w:tc>
        <w:tc>
          <w:tcPr>
            <w:tcW w:w="9000" w:type="dxa"/>
            <w:noWrap/>
            <w:hideMark/>
          </w:tcPr>
          <w:p w:rsidR="00504E4A" w:rsidRPr="00504E4A" w:rsidP="00504E4A" w14:paraId="54C80E2C" w14:textId="77777777">
            <w:pPr>
              <w:pStyle w:val="Heading1"/>
              <w:tabs>
                <w:tab w:val="left" w:pos="6810"/>
              </w:tabs>
            </w:pPr>
          </w:p>
        </w:tc>
      </w:tr>
      <w:tr w14:paraId="7C056DD5" w14:textId="77777777" w:rsidTr="007E3CE9">
        <w:tblPrEx>
          <w:tblW w:w="0" w:type="auto"/>
          <w:tblInd w:w="288" w:type="dxa"/>
          <w:tblLook w:val="04A0"/>
        </w:tblPrEx>
        <w:trPr>
          <w:trHeight w:val="771"/>
        </w:trPr>
        <w:tc>
          <w:tcPr>
            <w:tcW w:w="1980" w:type="dxa"/>
            <w:noWrap/>
            <w:hideMark/>
          </w:tcPr>
          <w:p w:rsidR="00504E4A" w:rsidRPr="0014384E" w:rsidP="00504E4A" w14:paraId="0D22F085" w14:textId="77777777">
            <w:pPr>
              <w:pStyle w:val="Heading1"/>
              <w:tabs>
                <w:tab w:val="left" w:pos="6810"/>
              </w:tabs>
              <w:ind w:left="0"/>
              <w:rPr>
                <w:b w:val="0"/>
                <w:bCs w:val="0"/>
              </w:rPr>
            </w:pPr>
            <w:r w:rsidRPr="0014384E">
              <w:rPr>
                <w:b w:val="0"/>
                <w:bCs w:val="0"/>
              </w:rPr>
              <w:t>Description:</w:t>
            </w:r>
          </w:p>
        </w:tc>
        <w:tc>
          <w:tcPr>
            <w:tcW w:w="9000" w:type="dxa"/>
            <w:noWrap/>
            <w:hideMark/>
          </w:tcPr>
          <w:p w:rsidR="00504E4A" w:rsidRPr="00504E4A" w:rsidP="00504E4A" w14:paraId="1071E25B" w14:textId="77777777">
            <w:pPr>
              <w:pStyle w:val="Heading1"/>
              <w:tabs>
                <w:tab w:val="left" w:pos="6810"/>
              </w:tabs>
            </w:pPr>
          </w:p>
        </w:tc>
      </w:tr>
    </w:tbl>
    <w:p w:rsidR="00504E4A" w:rsidP="00735431" w14:paraId="27172869" w14:textId="7CE492D4">
      <w:pPr>
        <w:pStyle w:val="Heading1"/>
        <w:tabs>
          <w:tab w:val="left" w:pos="6810"/>
        </w:tabs>
        <w:spacing w:before="0"/>
      </w:pPr>
    </w:p>
    <w:p w:rsidR="00AB6C43" w:rsidRPr="009969FB" w:rsidP="00735431" w14:paraId="67E1CAA5" w14:textId="38770133">
      <w:pPr>
        <w:pStyle w:val="Heading1"/>
        <w:tabs>
          <w:tab w:val="left" w:pos="6810"/>
        </w:tabs>
        <w:spacing w:before="0"/>
        <w:rPr>
          <w:b w:val="0"/>
          <w:bCs w:val="0"/>
        </w:rPr>
      </w:pPr>
      <w:r w:rsidRPr="009969FB">
        <w:rPr>
          <w:b w:val="0"/>
          <w:bCs w:val="0"/>
        </w:rPr>
        <w:t>Please include enough coordinates</w:t>
      </w:r>
      <w:r w:rsidR="007E3CE9">
        <w:rPr>
          <w:b w:val="0"/>
          <w:bCs w:val="0"/>
        </w:rPr>
        <w:t>/description</w:t>
      </w:r>
      <w:r w:rsidRPr="009969FB">
        <w:rPr>
          <w:b w:val="0"/>
          <w:bCs w:val="0"/>
        </w:rPr>
        <w:t xml:space="preserve"> to be able to represent the general area of the impact of the project for which you are applying</w:t>
      </w:r>
      <w:r w:rsidR="00016351">
        <w:rPr>
          <w:b w:val="0"/>
          <w:bCs w:val="0"/>
        </w:rPr>
        <w:t>, including reference to state and county</w:t>
      </w:r>
      <w:r w:rsidR="00712BF3">
        <w:rPr>
          <w:b w:val="0"/>
          <w:bCs w:val="0"/>
        </w:rPr>
        <w:t xml:space="preserve"> in the description</w:t>
      </w:r>
      <w:r w:rsidRPr="009969FB">
        <w:rPr>
          <w:b w:val="0"/>
          <w:bCs w:val="0"/>
        </w:rPr>
        <w:t xml:space="preserve">.  For </w:t>
      </w:r>
      <w:r w:rsidR="007E3CE9">
        <w:rPr>
          <w:b w:val="0"/>
          <w:bCs w:val="0"/>
        </w:rPr>
        <w:t>point-based projects</w:t>
      </w:r>
      <w:r w:rsidRPr="009969FB">
        <w:rPr>
          <w:b w:val="0"/>
          <w:bCs w:val="0"/>
        </w:rPr>
        <w:t xml:space="preserve">, please </w:t>
      </w:r>
      <w:r w:rsidR="007E3CE9">
        <w:rPr>
          <w:b w:val="0"/>
          <w:bCs w:val="0"/>
        </w:rPr>
        <w:t xml:space="preserve">include a reference point and description.  For fuel treatments, please </w:t>
      </w:r>
      <w:r w:rsidRPr="009969FB">
        <w:rPr>
          <w:b w:val="0"/>
          <w:bCs w:val="0"/>
        </w:rPr>
        <w:t xml:space="preserve">include enough coordinates to ascertain a general boundary of the area being treated. </w:t>
      </w:r>
      <w:r w:rsidR="007E3CE9">
        <w:rPr>
          <w:b w:val="0"/>
          <w:bCs w:val="0"/>
        </w:rPr>
        <w:t xml:space="preserve"> If unsure of boundaries, please include a reference point and the planned acreage to be treated under the description.</w:t>
      </w:r>
      <w:r w:rsidRPr="009969FB">
        <w:rPr>
          <w:b w:val="0"/>
          <w:bCs w:val="0"/>
        </w:rPr>
        <w:t xml:space="preserve"> For CWPP development, please include a</w:t>
      </w:r>
      <w:r w:rsidR="007E3CE9">
        <w:rPr>
          <w:b w:val="0"/>
          <w:bCs w:val="0"/>
        </w:rPr>
        <w:t xml:space="preserve"> description of the planning area and type (e.g. municipality boundary, fire response district, township, etc.).</w:t>
      </w:r>
    </w:p>
    <w:p w:rsidR="00504E4A" w:rsidP="0014384E" w14:paraId="50334E0C" w14:textId="5B45FFCB">
      <w:pPr>
        <w:pStyle w:val="Heading1"/>
        <w:tabs>
          <w:tab w:val="left" w:pos="6810"/>
        </w:tabs>
        <w:spacing w:before="0"/>
        <w:ind w:left="0"/>
      </w:pPr>
    </w:p>
    <w:p w:rsidR="00FF4385" w:rsidRPr="00B00008" w14:paraId="393A59A2" w14:textId="114C63B5">
      <w:pPr>
        <w:spacing w:line="237" w:lineRule="auto"/>
        <w:ind w:left="198" w:right="740"/>
        <w:rPr>
          <w:b/>
          <w:sz w:val="24"/>
          <w:szCs w:val="24"/>
        </w:rPr>
      </w:pPr>
      <w:r w:rsidRPr="00B00008">
        <w:rPr>
          <w:b/>
          <w:color w:val="3F3FAA"/>
          <w:sz w:val="24"/>
          <w:szCs w:val="24"/>
        </w:rPr>
        <w:t>Clearly and concisely respond to each section</w:t>
      </w:r>
      <w:r w:rsidRPr="00B00008" w:rsidR="00D821AC">
        <w:rPr>
          <w:b/>
          <w:color w:val="3F3FAA"/>
          <w:sz w:val="24"/>
          <w:szCs w:val="24"/>
        </w:rPr>
        <w:t xml:space="preserve"> of the following pages</w:t>
      </w:r>
      <w:r w:rsidRPr="00B00008">
        <w:rPr>
          <w:b/>
          <w:color w:val="3F3FAA"/>
          <w:sz w:val="24"/>
          <w:szCs w:val="24"/>
        </w:rPr>
        <w:t>. For the longer sections we encourage you to include sub-headings, line spacing, and/or other formatting for ease of reading (rather than fill every line with words). You may format text in MS Word and then copy and paste it into this Form. Some text formatting is available in the PDF form, e.g., bold, underline, and italic. To format text in the Form: Highlight the text, right click, and select “Text Style.”</w:t>
      </w:r>
    </w:p>
    <w:p w:rsidR="0014384E" w14:paraId="664797CA" w14:textId="77777777">
      <w:pPr>
        <w:pStyle w:val="Heading1"/>
        <w:spacing w:before="32"/>
      </w:pPr>
      <w:bookmarkStart w:id="11" w:name="Project_Description"/>
      <w:bookmarkEnd w:id="11"/>
    </w:p>
    <w:p w:rsidR="0014384E" w14:paraId="36EC961F" w14:textId="77777777">
      <w:pPr>
        <w:pStyle w:val="Heading1"/>
        <w:spacing w:before="32"/>
      </w:pPr>
    </w:p>
    <w:p w:rsidR="0014384E" w14:paraId="3F43EEEB" w14:textId="77777777">
      <w:pPr>
        <w:pStyle w:val="Heading1"/>
        <w:spacing w:before="32"/>
      </w:pPr>
    </w:p>
    <w:p w:rsidR="0014384E" w14:paraId="01652814" w14:textId="77777777">
      <w:pPr>
        <w:pStyle w:val="Heading1"/>
        <w:spacing w:before="32"/>
      </w:pPr>
    </w:p>
    <w:p w:rsidR="0014384E" w14:paraId="65AD20A1" w14:textId="77777777">
      <w:pPr>
        <w:pStyle w:val="Heading1"/>
        <w:spacing w:before="32"/>
      </w:pPr>
    </w:p>
    <w:p w:rsidR="0014384E" w14:paraId="7FD1096B" w14:textId="77777777">
      <w:pPr>
        <w:pStyle w:val="Heading1"/>
        <w:spacing w:before="32"/>
      </w:pPr>
    </w:p>
    <w:p w:rsidR="0014384E" w14:paraId="2A7A77DB" w14:textId="77777777">
      <w:pPr>
        <w:pStyle w:val="Heading1"/>
        <w:spacing w:before="32"/>
      </w:pPr>
    </w:p>
    <w:p w:rsidR="0014384E" w14:paraId="4E5151A6" w14:textId="77777777">
      <w:pPr>
        <w:pStyle w:val="Heading1"/>
        <w:spacing w:before="32"/>
      </w:pPr>
    </w:p>
    <w:p w:rsidR="0014384E" w14:paraId="0955CD9B" w14:textId="77777777">
      <w:pPr>
        <w:pStyle w:val="Heading1"/>
        <w:spacing w:before="32"/>
      </w:pPr>
    </w:p>
    <w:p w:rsidR="0014384E" w14:paraId="6BEC20E3" w14:textId="77777777">
      <w:pPr>
        <w:pStyle w:val="Heading1"/>
        <w:spacing w:before="32"/>
      </w:pPr>
    </w:p>
    <w:p w:rsidR="0014384E" w14:paraId="64C6F214" w14:textId="77777777">
      <w:pPr>
        <w:pStyle w:val="Heading1"/>
        <w:spacing w:before="32"/>
      </w:pPr>
    </w:p>
    <w:p w:rsidR="0014384E" w14:paraId="5A0347AD" w14:textId="77777777">
      <w:pPr>
        <w:pStyle w:val="Heading1"/>
        <w:spacing w:before="32"/>
      </w:pPr>
    </w:p>
    <w:p w:rsidR="0014384E" w14:paraId="4CA72733" w14:textId="77777777">
      <w:pPr>
        <w:pStyle w:val="Heading1"/>
        <w:spacing w:before="32"/>
      </w:pPr>
    </w:p>
    <w:p w:rsidR="0014384E" w14:paraId="2F6B48BD" w14:textId="77777777">
      <w:pPr>
        <w:pStyle w:val="Heading1"/>
        <w:spacing w:before="32"/>
      </w:pPr>
    </w:p>
    <w:p w:rsidR="0014384E" w14:paraId="3D1A6302" w14:textId="77777777">
      <w:pPr>
        <w:pStyle w:val="Heading1"/>
        <w:spacing w:before="32"/>
      </w:pPr>
    </w:p>
    <w:p w:rsidR="0014384E" w14:paraId="347BB3ED" w14:textId="77777777">
      <w:pPr>
        <w:pStyle w:val="Heading1"/>
        <w:spacing w:before="32"/>
      </w:pPr>
    </w:p>
    <w:p w:rsidR="0014384E" w14:paraId="3DBA89AA" w14:textId="77777777">
      <w:pPr>
        <w:pStyle w:val="Heading1"/>
        <w:spacing w:before="32"/>
      </w:pPr>
    </w:p>
    <w:p w:rsidR="0014384E" w14:paraId="0BD1B038" w14:textId="77777777">
      <w:pPr>
        <w:pStyle w:val="Heading1"/>
        <w:spacing w:before="32"/>
      </w:pPr>
    </w:p>
    <w:p w:rsidR="0014384E" w14:paraId="7837C774" w14:textId="77777777">
      <w:pPr>
        <w:pStyle w:val="Heading1"/>
        <w:spacing w:before="32"/>
      </w:pPr>
    </w:p>
    <w:p w:rsidR="0014384E" w14:paraId="7EA8A5DA" w14:textId="77777777">
      <w:pPr>
        <w:pStyle w:val="Heading1"/>
        <w:spacing w:before="32"/>
      </w:pPr>
    </w:p>
    <w:p w:rsidR="0014384E" w14:paraId="5204DEBA" w14:textId="77777777">
      <w:pPr>
        <w:pStyle w:val="Heading1"/>
        <w:spacing w:before="32"/>
      </w:pPr>
    </w:p>
    <w:p w:rsidR="00FF4385" w14:paraId="636D3E88" w14:textId="35FA4EB8">
      <w:pPr>
        <w:pStyle w:val="Heading1"/>
        <w:spacing w:before="32"/>
      </w:pPr>
      <w:r>
        <w:t>Project</w:t>
      </w:r>
      <w:r>
        <w:rPr>
          <w:spacing w:val="-1"/>
        </w:rPr>
        <w:t xml:space="preserve"> </w:t>
      </w:r>
      <w:r>
        <w:rPr>
          <w:spacing w:val="-2"/>
        </w:rPr>
        <w:t>Description</w:t>
      </w:r>
      <w:r w:rsidR="004C73D7">
        <w:rPr>
          <w:spacing w:val="-2"/>
        </w:rPr>
        <w:t xml:space="preserve"> (20 </w:t>
      </w:r>
      <w:r w:rsidR="00E91076">
        <w:rPr>
          <w:spacing w:val="-2"/>
        </w:rPr>
        <w:t>P</w:t>
      </w:r>
      <w:r w:rsidR="004C73D7">
        <w:rPr>
          <w:spacing w:val="-2"/>
        </w:rPr>
        <w:t>oints)</w:t>
      </w:r>
    </w:p>
    <w:p w:rsidR="00FF4385" w:rsidP="00504E4A" w14:paraId="75C76E68" w14:textId="0A0BB34F">
      <w:pPr>
        <w:pStyle w:val="BodyText"/>
        <w:spacing w:before="60"/>
        <w:ind w:left="200" w:right="514"/>
        <w:rPr>
          <w:sz w:val="12"/>
        </w:rPr>
      </w:pPr>
      <w:r>
        <w:rPr>
          <w:noProof/>
        </w:rPr>
        <mc:AlternateContent>
          <mc:Choice Requires="wps">
            <w:drawing>
              <wp:anchor distT="0" distB="0" distL="0" distR="0" simplePos="0" relativeHeight="251674624" behindDoc="1" locked="0" layoutInCell="1" allowOverlap="1">
                <wp:simplePos x="0" y="0"/>
                <wp:positionH relativeFrom="page">
                  <wp:posOffset>447675</wp:posOffset>
                </wp:positionH>
                <wp:positionV relativeFrom="paragraph">
                  <wp:posOffset>801370</wp:posOffset>
                </wp:positionV>
                <wp:extent cx="6791960" cy="7362825"/>
                <wp:effectExtent l="0" t="0" r="0" b="0"/>
                <wp:wrapTopAndBottom/>
                <wp:docPr id="573720640"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1960" cy="736282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31" style="width:534.8pt;height:579.75pt;margin-top:63.1pt;margin-left:35.25pt;mso-height-percent:0;mso-height-relative:page;mso-position-horizontal-relative:page;mso-width-percent:0;mso-width-relative:page;mso-wrap-distance-bottom:0;mso-wrap-distance-left:0;mso-wrap-distance-right:0;mso-wrap-distance-top:0;mso-wrap-style:square;position:absolute;visibility:visible;v-text-anchor:top;z-index:-251640832" filled="f" strokeweight="1pt">
                <w10:wrap type="topAndBottom"/>
              </v:rect>
            </w:pict>
          </mc:Fallback>
        </mc:AlternateContent>
      </w:r>
      <w:r w:rsidRPr="008104DA" w:rsidR="00E60A0D">
        <w:t>Provide a</w:t>
      </w:r>
      <w:r w:rsidRPr="008104DA" w:rsidR="00E60A0D">
        <w:rPr>
          <w:spacing w:val="-1"/>
        </w:rPr>
        <w:t xml:space="preserve"> </w:t>
      </w:r>
      <w:r w:rsidRPr="008104DA" w:rsidR="00E60A0D">
        <w:t>comprehensive but succinct</w:t>
      </w:r>
      <w:r w:rsidRPr="008104DA" w:rsidR="00E60A0D">
        <w:rPr>
          <w:spacing w:val="-1"/>
        </w:rPr>
        <w:t xml:space="preserve"> </w:t>
      </w:r>
      <w:r w:rsidRPr="008104DA" w:rsidR="00E60A0D">
        <w:t>overview of</w:t>
      </w:r>
      <w:r w:rsidRPr="008104DA" w:rsidR="00E60A0D">
        <w:rPr>
          <w:spacing w:val="-1"/>
        </w:rPr>
        <w:t xml:space="preserve"> </w:t>
      </w:r>
      <w:r w:rsidRPr="008104DA" w:rsidR="00E60A0D">
        <w:t>the</w:t>
      </w:r>
      <w:r w:rsidRPr="008104DA" w:rsidR="00E60A0D">
        <w:rPr>
          <w:spacing w:val="-1"/>
        </w:rPr>
        <w:t xml:space="preserve"> </w:t>
      </w:r>
      <w:r w:rsidRPr="008104DA" w:rsidR="00E60A0D">
        <w:t>proposed project</w:t>
      </w:r>
      <w:r w:rsidRPr="008104DA" w:rsidR="00E60A0D">
        <w:rPr>
          <w:spacing w:val="-1"/>
        </w:rPr>
        <w:t xml:space="preserve"> </w:t>
      </w:r>
      <w:r w:rsidRPr="008104DA" w:rsidR="00E60A0D">
        <w:t>that</w:t>
      </w:r>
      <w:r w:rsidRPr="008104DA" w:rsidR="00E60A0D">
        <w:rPr>
          <w:spacing w:val="-1"/>
        </w:rPr>
        <w:t xml:space="preserve"> </w:t>
      </w:r>
      <w:r w:rsidRPr="008104DA" w:rsidR="00E60A0D">
        <w:t>includes basic details</w:t>
      </w:r>
      <w:r w:rsidRPr="008104DA" w:rsidR="00E60A0D">
        <w:rPr>
          <w:spacing w:val="-1"/>
        </w:rPr>
        <w:t xml:space="preserve"> </w:t>
      </w:r>
      <w:r w:rsidRPr="008104DA" w:rsidR="00E60A0D">
        <w:t>of who is doing what,</w:t>
      </w:r>
      <w:r w:rsidRPr="008104DA" w:rsidR="00E60A0D">
        <w:rPr>
          <w:spacing w:val="-1"/>
        </w:rPr>
        <w:t xml:space="preserve"> </w:t>
      </w:r>
      <w:r w:rsidRPr="008104DA" w:rsidR="00E60A0D">
        <w:t>where, and</w:t>
      </w:r>
      <w:r w:rsidRPr="008104DA" w:rsidR="00E60A0D">
        <w:rPr>
          <w:spacing w:val="-2"/>
        </w:rPr>
        <w:t xml:space="preserve"> </w:t>
      </w:r>
      <w:r w:rsidRPr="008104DA" w:rsidR="00E60A0D">
        <w:t>why</w:t>
      </w:r>
      <w:r w:rsidR="001356C1">
        <w:t xml:space="preserve"> this is important</w:t>
      </w:r>
      <w:r w:rsidRPr="008104DA" w:rsidR="00E60A0D">
        <w:t xml:space="preserve">. </w:t>
      </w:r>
      <w:r w:rsidR="009969FB">
        <w:t xml:space="preserve">Explain how </w:t>
      </w:r>
      <w:r w:rsidR="00AA770B">
        <w:t xml:space="preserve">the </w:t>
      </w:r>
      <w:r w:rsidR="009969FB">
        <w:t xml:space="preserve">project is described in a CWPP (if applicable). </w:t>
      </w:r>
      <w:r w:rsidRPr="00216D1B" w:rsidR="00E60A0D">
        <w:t>Provide linkage</w:t>
      </w:r>
      <w:r w:rsidR="00E60A0D">
        <w:t>s</w:t>
      </w:r>
      <w:r w:rsidRPr="00216D1B" w:rsidR="00E60A0D">
        <w:t xml:space="preserve"> to the tenets of the Cohesive Wildland Fire Management Strategy </w:t>
      </w:r>
      <w:r w:rsidR="00E60A0D">
        <w:t>and</w:t>
      </w:r>
      <w:r w:rsidRPr="00216D1B" w:rsidR="00E60A0D">
        <w:t xml:space="preserve"> the State Forest Action Plan</w:t>
      </w:r>
      <w:r w:rsidR="00E60A0D">
        <w:rPr>
          <w:i/>
          <w:iCs/>
        </w:rPr>
        <w:t xml:space="preserve">. </w:t>
      </w:r>
    </w:p>
    <w:p w:rsidR="00FF4385" w14:paraId="7EE388C2" w14:textId="77777777">
      <w:pPr>
        <w:rPr>
          <w:sz w:val="12"/>
        </w:rPr>
        <w:sectPr>
          <w:headerReference w:type="default" r:id="rId10"/>
          <w:pgSz w:w="12240" w:h="15840"/>
          <w:pgMar w:top="740" w:right="360" w:bottom="280" w:left="400" w:header="720" w:footer="720" w:gutter="0"/>
          <w:cols w:space="720"/>
        </w:sectPr>
      </w:pPr>
    </w:p>
    <w:p w:rsidR="00B16723" w:rsidP="00575B41" w14:paraId="78F338B2" w14:textId="77777777">
      <w:pPr>
        <w:pStyle w:val="Heading1"/>
        <w:ind w:left="0"/>
      </w:pPr>
      <w:bookmarkStart w:id="12" w:name="Priority_Issues_and/or_Landscapes_in_the"/>
      <w:bookmarkEnd w:id="12"/>
    </w:p>
    <w:p w:rsidR="00FF4385" w14:paraId="7A0279C7" w14:textId="4DAA169F">
      <w:pPr>
        <w:pStyle w:val="Heading1"/>
      </w:pPr>
      <w:r>
        <w:t>Pr</w:t>
      </w:r>
      <w:r w:rsidR="004C73D7">
        <w:t>oject Budget Explanation</w:t>
      </w:r>
      <w:r>
        <w:rPr>
          <w:spacing w:val="-1"/>
        </w:rPr>
        <w:t xml:space="preserve"> </w:t>
      </w:r>
      <w:r>
        <w:t>(</w:t>
      </w:r>
      <w:r w:rsidR="004C73D7">
        <w:t>10</w:t>
      </w:r>
      <w:r>
        <w:rPr>
          <w:spacing w:val="-1"/>
        </w:rPr>
        <w:t xml:space="preserve"> </w:t>
      </w:r>
      <w:r>
        <w:rPr>
          <w:spacing w:val="-2"/>
        </w:rPr>
        <w:t>Points)</w:t>
      </w:r>
    </w:p>
    <w:p w:rsidR="00B124B9" w:rsidP="00B124B9" w14:paraId="28FA1F9B" w14:textId="05768790">
      <w:pPr>
        <w:spacing w:before="142"/>
        <w:ind w:left="200"/>
      </w:pPr>
      <w:r w:rsidRPr="00B124B9">
        <w:t xml:space="preserve">The budget narrative should describe how the grant funds will be spent with specific details for each grant expenditure. This includes clearly explaining how the budget will be spent by line item, sources of match (if applicable), and how expenditures are applicable and relevant to the goals and objectives of the project. A project proposal must also show how the applicant will meet matching requirements or qualify for a waiver. If qualified for a waiver, you do not need to show funding in the match column. Information regarding matching funds will not impact scoring.  Any program income generated during the award period must be accounted for by either: 1) reducing the federal share of the award, 2) using as program match, or 3) using as additive funds to do more work. Program income means gross income earned by the recipient or subrecipient that is directly generated by a supported activity or earned because of the federal award during the period of performance.  </w:t>
      </w:r>
      <w:r w:rsidRPr="00575B41" w:rsidR="00575B41">
        <w:rPr>
          <w:noProof/>
          <w:sz w:val="24"/>
        </w:rPr>
        <mc:AlternateContent>
          <mc:Choice Requires="wps">
            <w:drawing>
              <wp:anchor distT="45720" distB="45720" distL="114300" distR="114300" simplePos="0" relativeHeight="251666432" behindDoc="0" locked="0" layoutInCell="1" allowOverlap="1">
                <wp:simplePos x="0" y="0"/>
                <wp:positionH relativeFrom="column">
                  <wp:posOffset>155575</wp:posOffset>
                </wp:positionH>
                <wp:positionV relativeFrom="paragraph">
                  <wp:posOffset>517525</wp:posOffset>
                </wp:positionV>
                <wp:extent cx="6934200" cy="4905375"/>
                <wp:effectExtent l="0" t="0" r="19050" b="28575"/>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34200" cy="4905375"/>
                        </a:xfrm>
                        <a:prstGeom prst="rect">
                          <a:avLst/>
                        </a:prstGeom>
                        <a:solidFill>
                          <a:srgbClr val="FFFFFF"/>
                        </a:solidFill>
                        <a:ln w="9525">
                          <a:solidFill>
                            <a:srgbClr val="000000"/>
                          </a:solidFill>
                          <a:miter lim="800000"/>
                          <a:headEnd/>
                          <a:tailEnd/>
                        </a:ln>
                      </wps:spPr>
                      <wps:txbx>
                        <w:txbxContent>
                          <w:p w:rsidR="00575B41" w14:textId="2039E43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546pt;height:386.25pt;margin-top:40.75pt;margin-left:12.2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575B41" w14:paraId="11F66006" w14:textId="2039E43D"/>
                  </w:txbxContent>
                </v:textbox>
                <w10:wrap type="square"/>
              </v:shape>
            </w:pict>
          </mc:Fallback>
        </mc:AlternateContent>
      </w:r>
    </w:p>
    <w:p w:rsidR="00B124B9" w:rsidP="00A5486D" w14:paraId="1ADDE681" w14:textId="77777777">
      <w:pPr>
        <w:spacing w:before="142"/>
        <w:ind w:left="200"/>
      </w:pPr>
    </w:p>
    <w:p w:rsidR="00FF4385" w14:paraId="5A7F1A6B" w14:textId="68BDA66E">
      <w:pPr>
        <w:pStyle w:val="BodyText"/>
        <w:spacing w:before="3"/>
        <w:rPr>
          <w:sz w:val="24"/>
        </w:rPr>
      </w:pPr>
    </w:p>
    <w:p w:rsidR="00FF4385" w14:paraId="592554C9" w14:textId="77777777">
      <w:pPr>
        <w:rPr>
          <w:sz w:val="24"/>
        </w:rPr>
        <w:sectPr>
          <w:pgSz w:w="12240" w:h="15840"/>
          <w:pgMar w:top="680" w:right="360" w:bottom="280" w:left="400" w:header="720" w:footer="720" w:gutter="0"/>
          <w:cols w:space="720"/>
        </w:sectPr>
      </w:pPr>
    </w:p>
    <w:p w:rsidR="00FF4385" w14:paraId="01E7EA94" w14:textId="153A7A41">
      <w:pPr>
        <w:pStyle w:val="Heading1"/>
        <w:spacing w:before="184"/>
        <w:ind w:left="202"/>
      </w:pPr>
      <w:bookmarkStart w:id="13" w:name="LSR_Objectives_the_Project_Addresses_(se"/>
      <w:bookmarkStart w:id="14" w:name="Measurable_Outcomes_(35_Points)"/>
      <w:bookmarkEnd w:id="13"/>
      <w:bookmarkEnd w:id="14"/>
      <w:r>
        <w:t>Measurable Outcomes</w:t>
      </w:r>
    </w:p>
    <w:p w:rsidR="00D5644A" w:rsidP="00BC4093" w14:paraId="5402C5D0" w14:textId="77777777">
      <w:pPr>
        <w:pStyle w:val="BodyText"/>
        <w:spacing w:before="1" w:line="268" w:lineRule="exact"/>
      </w:pPr>
    </w:p>
    <w:p w:rsidR="00FF4385" w14:paraId="391EDE4C" w14:textId="011E4514">
      <w:pPr>
        <w:pStyle w:val="BodyText"/>
        <w:spacing w:before="1" w:line="268" w:lineRule="exact"/>
        <w:ind w:left="202"/>
      </w:pPr>
      <w:r>
        <w:t>Provide</w:t>
      </w:r>
      <w:r>
        <w:rPr>
          <w:spacing w:val="-7"/>
        </w:rPr>
        <w:t xml:space="preserve"> </w:t>
      </w:r>
      <w:r>
        <w:t>the</w:t>
      </w:r>
      <w:r>
        <w:rPr>
          <w:spacing w:val="-5"/>
        </w:rPr>
        <w:t xml:space="preserve"> </w:t>
      </w:r>
      <w:r>
        <w:t>output</w:t>
      </w:r>
      <w:r>
        <w:rPr>
          <w:spacing w:val="-4"/>
        </w:rPr>
        <w:t xml:space="preserve"> </w:t>
      </w:r>
      <w:r>
        <w:t>amount</w:t>
      </w:r>
      <w:r>
        <w:rPr>
          <w:spacing w:val="-5"/>
        </w:rPr>
        <w:t xml:space="preserve"> </w:t>
      </w:r>
      <w:r>
        <w:t>for</w:t>
      </w:r>
      <w:r>
        <w:rPr>
          <w:spacing w:val="-5"/>
        </w:rPr>
        <w:t xml:space="preserve"> </w:t>
      </w:r>
      <w:r>
        <w:t>at</w:t>
      </w:r>
      <w:r>
        <w:rPr>
          <w:spacing w:val="-4"/>
        </w:rPr>
        <w:t xml:space="preserve"> </w:t>
      </w:r>
      <w:r>
        <w:t>least</w:t>
      </w:r>
      <w:r>
        <w:rPr>
          <w:spacing w:val="-5"/>
        </w:rPr>
        <w:t xml:space="preserve"> </w:t>
      </w:r>
      <w:r>
        <w:t>one</w:t>
      </w:r>
      <w:r>
        <w:rPr>
          <w:spacing w:val="-5"/>
        </w:rPr>
        <w:t xml:space="preserve"> </w:t>
      </w:r>
      <w:r>
        <w:t>of</w:t>
      </w:r>
      <w:r>
        <w:rPr>
          <w:spacing w:val="-4"/>
        </w:rPr>
        <w:t xml:space="preserve"> </w:t>
      </w:r>
      <w:r>
        <w:t>the</w:t>
      </w:r>
      <w:r>
        <w:rPr>
          <w:spacing w:val="-5"/>
        </w:rPr>
        <w:t xml:space="preserve"> </w:t>
      </w:r>
      <w:r>
        <w:t>quantitative</w:t>
      </w:r>
      <w:r>
        <w:rPr>
          <w:spacing w:val="-5"/>
        </w:rPr>
        <w:t xml:space="preserve"> </w:t>
      </w:r>
      <w:r>
        <w:t>accomplishment</w:t>
      </w:r>
      <w:r>
        <w:rPr>
          <w:spacing w:val="-4"/>
        </w:rPr>
        <w:t xml:space="preserve"> </w:t>
      </w:r>
      <w:r>
        <w:t>measures</w:t>
      </w:r>
      <w:r>
        <w:rPr>
          <w:spacing w:val="-5"/>
        </w:rPr>
        <w:t xml:space="preserve"> </w:t>
      </w:r>
      <w:r>
        <w:t>listed</w:t>
      </w:r>
      <w:r>
        <w:rPr>
          <w:spacing w:val="-4"/>
        </w:rPr>
        <w:t xml:space="preserve"> </w:t>
      </w:r>
      <w:r>
        <w:rPr>
          <w:spacing w:val="-2"/>
        </w:rPr>
        <w:t>below.</w:t>
      </w:r>
    </w:p>
    <w:p w:rsidR="00FF4385" w14:paraId="7042DBBB" w14:textId="77777777">
      <w:pPr>
        <w:spacing w:before="1" w:line="237" w:lineRule="auto"/>
        <w:ind w:left="202" w:right="740"/>
        <w:rPr>
          <w:i/>
        </w:rPr>
      </w:pPr>
      <w:r>
        <w:t>You</w:t>
      </w:r>
      <w:r>
        <w:rPr>
          <w:spacing w:val="-3"/>
        </w:rPr>
        <w:t xml:space="preserve"> </w:t>
      </w:r>
      <w:r>
        <w:t>may</w:t>
      </w:r>
      <w:r>
        <w:rPr>
          <w:spacing w:val="-3"/>
        </w:rPr>
        <w:t xml:space="preserve"> </w:t>
      </w:r>
      <w:r>
        <w:t>also</w:t>
      </w:r>
      <w:r>
        <w:rPr>
          <w:spacing w:val="-3"/>
        </w:rPr>
        <w:t xml:space="preserve"> </w:t>
      </w:r>
      <w:r>
        <w:t>list</w:t>
      </w:r>
      <w:r>
        <w:rPr>
          <w:spacing w:val="-3"/>
        </w:rPr>
        <w:t xml:space="preserve"> </w:t>
      </w:r>
      <w:r>
        <w:t>additional</w:t>
      </w:r>
      <w:r>
        <w:rPr>
          <w:spacing w:val="-1"/>
        </w:rPr>
        <w:t xml:space="preserve"> </w:t>
      </w:r>
      <w:r>
        <w:t>specific</w:t>
      </w:r>
      <w:r>
        <w:rPr>
          <w:spacing w:val="-4"/>
        </w:rPr>
        <w:t xml:space="preserve"> </w:t>
      </w:r>
      <w:r>
        <w:t>measurable</w:t>
      </w:r>
      <w:r>
        <w:rPr>
          <w:spacing w:val="-1"/>
        </w:rPr>
        <w:t xml:space="preserve"> </w:t>
      </w:r>
      <w:r>
        <w:t>results</w:t>
      </w:r>
      <w:r>
        <w:rPr>
          <w:spacing w:val="-2"/>
        </w:rPr>
        <w:t xml:space="preserve"> </w:t>
      </w:r>
      <w:r>
        <w:t>that</w:t>
      </w:r>
      <w:r>
        <w:rPr>
          <w:spacing w:val="-1"/>
        </w:rPr>
        <w:t xml:space="preserve"> </w:t>
      </w:r>
      <w:r>
        <w:t>show</w:t>
      </w:r>
      <w:r>
        <w:rPr>
          <w:spacing w:val="-4"/>
        </w:rPr>
        <w:t xml:space="preserve"> </w:t>
      </w:r>
      <w:r>
        <w:t>how</w:t>
      </w:r>
      <w:r>
        <w:rPr>
          <w:spacing w:val="-1"/>
        </w:rPr>
        <w:t xml:space="preserve"> </w:t>
      </w:r>
      <w:r>
        <w:t>the</w:t>
      </w:r>
      <w:r>
        <w:rPr>
          <w:spacing w:val="-4"/>
        </w:rPr>
        <w:t xml:space="preserve"> </w:t>
      </w:r>
      <w:r>
        <w:t>Federal</w:t>
      </w:r>
      <w:r>
        <w:rPr>
          <w:spacing w:val="-2"/>
        </w:rPr>
        <w:t xml:space="preserve"> </w:t>
      </w:r>
      <w:r>
        <w:t>investment</w:t>
      </w:r>
      <w:r>
        <w:rPr>
          <w:spacing w:val="-4"/>
        </w:rPr>
        <w:t xml:space="preserve"> </w:t>
      </w:r>
      <w:r>
        <w:t>will</w:t>
      </w:r>
      <w:r>
        <w:rPr>
          <w:spacing w:val="-2"/>
        </w:rPr>
        <w:t xml:space="preserve"> </w:t>
      </w:r>
      <w:r>
        <w:t>lead</w:t>
      </w:r>
      <w:r>
        <w:rPr>
          <w:spacing w:val="-3"/>
        </w:rPr>
        <w:t xml:space="preserve"> </w:t>
      </w:r>
      <w:r>
        <w:t>to</w:t>
      </w:r>
      <w:r>
        <w:rPr>
          <w:spacing w:val="-2"/>
        </w:rPr>
        <w:t xml:space="preserve"> </w:t>
      </w:r>
      <w:r>
        <w:t xml:space="preserve">outcomes on the landscape. </w:t>
      </w:r>
      <w:r>
        <w:rPr>
          <w:i/>
        </w:rPr>
        <w:t>In the narrative section on the next page, describe less quantifiable return on investments.</w:t>
      </w:r>
    </w:p>
    <w:p w:rsidR="00FF4385" w14:paraId="4FF488C6" w14:textId="77777777">
      <w:pPr>
        <w:pStyle w:val="BodyText"/>
        <w:spacing w:before="12"/>
        <w:rPr>
          <w:i/>
          <w:sz w:val="11"/>
        </w:rPr>
      </w:pPr>
    </w:p>
    <w:p w:rsidR="00FF4385" w14:paraId="02E41E9F" w14:textId="77777777">
      <w:pPr>
        <w:rPr>
          <w:rFonts w:ascii="Times New Roman"/>
        </w:rPr>
      </w:pPr>
    </w:p>
    <w:tbl>
      <w:tblPr>
        <w:tblW w:w="10350" w:type="dxa"/>
        <w:tblInd w:w="558" w:type="dxa"/>
        <w:tblLook w:val="04A0"/>
      </w:tblPr>
      <w:tblGrid>
        <w:gridCol w:w="5070"/>
        <w:gridCol w:w="1140"/>
        <w:gridCol w:w="1350"/>
        <w:gridCol w:w="1350"/>
        <w:gridCol w:w="1440"/>
      </w:tblGrid>
      <w:tr w14:paraId="591C62F0" w14:textId="77777777" w:rsidTr="00297D1A">
        <w:tblPrEx>
          <w:tblW w:w="10350" w:type="dxa"/>
          <w:tblInd w:w="558" w:type="dxa"/>
          <w:tblLook w:val="04A0"/>
        </w:tblPrEx>
        <w:trPr>
          <w:trHeight w:val="540"/>
        </w:trPr>
        <w:tc>
          <w:tcPr>
            <w:tcW w:w="5070" w:type="dxa"/>
            <w:vMerge w:val="restart"/>
            <w:tcBorders>
              <w:top w:val="nil"/>
              <w:left w:val="nil"/>
              <w:bottom w:val="nil"/>
              <w:right w:val="nil"/>
            </w:tcBorders>
            <w:vAlign w:val="bottom"/>
            <w:hideMark/>
          </w:tcPr>
          <w:p w:rsidR="00BC4093" w:rsidRPr="00BC4093" w:rsidP="00BC4093" w14:paraId="68093549" w14:textId="77777777">
            <w:pPr>
              <w:rPr>
                <w:rFonts w:ascii="Times New Roman"/>
              </w:rPr>
            </w:pPr>
          </w:p>
        </w:tc>
        <w:tc>
          <w:tcPr>
            <w:tcW w:w="2490" w:type="dxa"/>
            <w:gridSpan w:val="2"/>
            <w:tcBorders>
              <w:top w:val="single" w:sz="4" w:space="0" w:color="auto"/>
              <w:left w:val="single" w:sz="4" w:space="0" w:color="auto"/>
              <w:bottom w:val="single" w:sz="4" w:space="0" w:color="auto"/>
              <w:right w:val="single" w:sz="4" w:space="0" w:color="auto"/>
            </w:tcBorders>
            <w:vAlign w:val="center"/>
            <w:hideMark/>
          </w:tcPr>
          <w:p w:rsidR="00BC4093" w:rsidRPr="00BC4093" w:rsidP="00BC4093" w14:paraId="444E0D88" w14:textId="77777777">
            <w:pPr>
              <w:rPr>
                <w:rFonts w:ascii="Times New Roman"/>
                <w:b/>
                <w:bCs/>
              </w:rPr>
            </w:pPr>
            <w:r w:rsidRPr="00BC4093">
              <w:rPr>
                <w:rFonts w:ascii="Times New Roman"/>
                <w:b/>
                <w:bCs/>
              </w:rPr>
              <w:t>Number of Activities</w:t>
            </w:r>
          </w:p>
        </w:tc>
        <w:tc>
          <w:tcPr>
            <w:tcW w:w="2790" w:type="dxa"/>
            <w:gridSpan w:val="2"/>
            <w:tcBorders>
              <w:top w:val="single" w:sz="4" w:space="0" w:color="auto"/>
              <w:left w:val="nil"/>
              <w:bottom w:val="single" w:sz="4" w:space="0" w:color="auto"/>
              <w:right w:val="single" w:sz="4" w:space="0" w:color="auto"/>
            </w:tcBorders>
            <w:vAlign w:val="center"/>
            <w:hideMark/>
          </w:tcPr>
          <w:p w:rsidR="00BC4093" w:rsidRPr="00BC4093" w:rsidP="00BC4093" w14:paraId="0169F659" w14:textId="77777777">
            <w:pPr>
              <w:rPr>
                <w:rFonts w:ascii="Times New Roman"/>
                <w:b/>
                <w:bCs/>
              </w:rPr>
            </w:pPr>
            <w:r w:rsidRPr="00BC4093">
              <w:rPr>
                <w:rFonts w:ascii="Times New Roman"/>
                <w:b/>
                <w:bCs/>
              </w:rPr>
              <w:t>Cost</w:t>
            </w:r>
          </w:p>
        </w:tc>
      </w:tr>
      <w:tr w14:paraId="0C5848E1" w14:textId="77777777" w:rsidTr="00A951F2">
        <w:tblPrEx>
          <w:tblW w:w="10350" w:type="dxa"/>
          <w:tblInd w:w="558" w:type="dxa"/>
          <w:tblLook w:val="04A0"/>
        </w:tblPrEx>
        <w:trPr>
          <w:trHeight w:val="300"/>
        </w:trPr>
        <w:tc>
          <w:tcPr>
            <w:tcW w:w="5070" w:type="dxa"/>
            <w:vMerge/>
            <w:tcBorders>
              <w:top w:val="nil"/>
              <w:left w:val="nil"/>
              <w:bottom w:val="nil"/>
              <w:right w:val="nil"/>
            </w:tcBorders>
            <w:vAlign w:val="center"/>
            <w:hideMark/>
          </w:tcPr>
          <w:p w:rsidR="00BC4093" w:rsidRPr="00BC4093" w:rsidP="00BC4093" w14:paraId="310C6A48" w14:textId="77777777">
            <w:pPr>
              <w:rPr>
                <w:rFonts w:ascii="Times New Roman"/>
              </w:rPr>
            </w:pPr>
          </w:p>
        </w:tc>
        <w:tc>
          <w:tcPr>
            <w:tcW w:w="1140" w:type="dxa"/>
            <w:tcBorders>
              <w:top w:val="nil"/>
              <w:left w:val="single" w:sz="4" w:space="0" w:color="auto"/>
              <w:bottom w:val="single" w:sz="4" w:space="0" w:color="auto"/>
              <w:right w:val="single" w:sz="4" w:space="0" w:color="auto"/>
            </w:tcBorders>
            <w:vAlign w:val="center"/>
            <w:hideMark/>
          </w:tcPr>
          <w:p w:rsidR="00BC4093" w:rsidRPr="00BC4093" w:rsidP="00BC4093" w14:paraId="445609F9" w14:textId="77777777">
            <w:pPr>
              <w:rPr>
                <w:rFonts w:ascii="Times New Roman"/>
                <w:b/>
                <w:bCs/>
              </w:rPr>
            </w:pPr>
            <w:r w:rsidRPr="00BC4093">
              <w:rPr>
                <w:rFonts w:ascii="Times New Roman"/>
                <w:b/>
                <w:bCs/>
              </w:rPr>
              <w:t>Planned</w:t>
            </w:r>
          </w:p>
        </w:tc>
        <w:tc>
          <w:tcPr>
            <w:tcW w:w="1350" w:type="dxa"/>
            <w:tcBorders>
              <w:top w:val="nil"/>
              <w:left w:val="nil"/>
              <w:bottom w:val="single" w:sz="4" w:space="0" w:color="auto"/>
              <w:right w:val="single" w:sz="4" w:space="0" w:color="auto"/>
            </w:tcBorders>
            <w:vAlign w:val="center"/>
          </w:tcPr>
          <w:p w:rsidR="00BC4093" w:rsidRPr="00BC4093" w:rsidP="00BC4093" w14:paraId="33C969AD" w14:textId="79F9E123">
            <w:pPr>
              <w:rPr>
                <w:rFonts w:ascii="Times New Roman"/>
                <w:b/>
                <w:bCs/>
              </w:rPr>
            </w:pPr>
          </w:p>
        </w:tc>
        <w:tc>
          <w:tcPr>
            <w:tcW w:w="1350" w:type="dxa"/>
            <w:tcBorders>
              <w:top w:val="nil"/>
              <w:left w:val="nil"/>
              <w:bottom w:val="single" w:sz="4" w:space="0" w:color="auto"/>
              <w:right w:val="single" w:sz="4" w:space="0" w:color="auto"/>
            </w:tcBorders>
            <w:vAlign w:val="center"/>
            <w:hideMark/>
          </w:tcPr>
          <w:p w:rsidR="00BC4093" w:rsidRPr="00BC4093" w:rsidP="00BC4093" w14:paraId="50E7F1FB" w14:textId="77777777">
            <w:pPr>
              <w:rPr>
                <w:rFonts w:ascii="Times New Roman"/>
                <w:b/>
                <w:bCs/>
              </w:rPr>
            </w:pPr>
            <w:r w:rsidRPr="00BC4093">
              <w:rPr>
                <w:rFonts w:ascii="Times New Roman"/>
                <w:b/>
                <w:bCs/>
              </w:rPr>
              <w:t>Planned</w:t>
            </w:r>
          </w:p>
        </w:tc>
        <w:tc>
          <w:tcPr>
            <w:tcW w:w="1440" w:type="dxa"/>
            <w:tcBorders>
              <w:top w:val="nil"/>
              <w:left w:val="nil"/>
              <w:bottom w:val="single" w:sz="4" w:space="0" w:color="auto"/>
              <w:right w:val="single" w:sz="4" w:space="0" w:color="auto"/>
            </w:tcBorders>
            <w:vAlign w:val="center"/>
          </w:tcPr>
          <w:p w:rsidR="00BC4093" w:rsidRPr="00BC4093" w:rsidP="00BC4093" w14:paraId="6D3B05BE" w14:textId="56DB8B1A">
            <w:pPr>
              <w:rPr>
                <w:rFonts w:ascii="Times New Roman"/>
                <w:b/>
                <w:bCs/>
              </w:rPr>
            </w:pPr>
          </w:p>
        </w:tc>
      </w:tr>
      <w:tr w14:paraId="741A91EC" w14:textId="77777777" w:rsidTr="00A951F2">
        <w:tblPrEx>
          <w:tblW w:w="10350" w:type="dxa"/>
          <w:tblInd w:w="558" w:type="dxa"/>
          <w:tblLook w:val="04A0"/>
        </w:tblPrEx>
        <w:trPr>
          <w:trHeight w:val="300"/>
        </w:trPr>
        <w:tc>
          <w:tcPr>
            <w:tcW w:w="507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BC4093" w:rsidRPr="00BC4093" w:rsidP="00BC4093" w14:paraId="31F0A725" w14:textId="77777777">
            <w:pPr>
              <w:rPr>
                <w:rFonts w:ascii="Times New Roman"/>
                <w:b/>
                <w:bCs/>
                <w:u w:val="single"/>
              </w:rPr>
            </w:pPr>
            <w:r w:rsidRPr="00BC4093">
              <w:rPr>
                <w:rFonts w:ascii="Times New Roman"/>
                <w:b/>
                <w:bCs/>
                <w:u w:val="single"/>
              </w:rPr>
              <w:t>CWPP</w:t>
            </w:r>
          </w:p>
        </w:tc>
        <w:tc>
          <w:tcPr>
            <w:tcW w:w="1140" w:type="dxa"/>
            <w:tcBorders>
              <w:top w:val="nil"/>
              <w:left w:val="nil"/>
              <w:bottom w:val="single" w:sz="4" w:space="0" w:color="auto"/>
              <w:right w:val="single" w:sz="4" w:space="0" w:color="auto"/>
            </w:tcBorders>
            <w:shd w:val="clear" w:color="000000" w:fill="BFBFBF"/>
            <w:noWrap/>
            <w:vAlign w:val="bottom"/>
            <w:hideMark/>
          </w:tcPr>
          <w:p w:rsidR="00BC4093" w:rsidRPr="00BC4093" w:rsidP="00BC4093" w14:paraId="78491440"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69AC4FA" w14:textId="401D2E26">
            <w:pPr>
              <w:rPr>
                <w:rFonts w:ascii="Times New Roman"/>
              </w:rPr>
            </w:pPr>
          </w:p>
        </w:tc>
        <w:tc>
          <w:tcPr>
            <w:tcW w:w="1350" w:type="dxa"/>
            <w:tcBorders>
              <w:top w:val="nil"/>
              <w:left w:val="nil"/>
              <w:bottom w:val="single" w:sz="4" w:space="0" w:color="auto"/>
              <w:right w:val="single" w:sz="4" w:space="0" w:color="auto"/>
            </w:tcBorders>
            <w:shd w:val="clear" w:color="000000" w:fill="BFBFBF"/>
            <w:noWrap/>
            <w:vAlign w:val="bottom"/>
            <w:hideMark/>
          </w:tcPr>
          <w:p w:rsidR="00BC4093" w:rsidRPr="00BC4093" w:rsidP="00BC4093" w14:paraId="1A8369B0"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3E7A47A0" w14:textId="7269DF11">
            <w:pPr>
              <w:rPr>
                <w:rFonts w:ascii="Times New Roman"/>
              </w:rPr>
            </w:pPr>
          </w:p>
        </w:tc>
      </w:tr>
      <w:tr w14:paraId="65CDA37D"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3A5D11E8" w14:textId="77777777">
            <w:pPr>
              <w:rPr>
                <w:rFonts w:ascii="Times New Roman"/>
              </w:rPr>
            </w:pPr>
            <w:r w:rsidRPr="00BC4093">
              <w:rPr>
                <w:rFonts w:ascii="Times New Roman"/>
              </w:rPr>
              <w:t>Development of New CWPPs</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1F84BED6"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4299CB25" w14:textId="65A50878">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21131526"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741F09F3" w14:textId="5E217944">
            <w:pPr>
              <w:rPr>
                <w:rFonts w:ascii="Times New Roman"/>
              </w:rPr>
            </w:pPr>
          </w:p>
        </w:tc>
      </w:tr>
      <w:tr w14:paraId="45D24573"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1D05E820" w14:textId="77777777">
            <w:pPr>
              <w:rPr>
                <w:rFonts w:ascii="Times New Roman"/>
              </w:rPr>
            </w:pPr>
            <w:r w:rsidRPr="00BC4093">
              <w:rPr>
                <w:rFonts w:ascii="Times New Roman"/>
              </w:rPr>
              <w:t xml:space="preserve">Updates of CWPPs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06A6D4D1"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493F0A73" w14:textId="28FE3A42">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1280C448"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70F6C436" w14:textId="79FC6E4B">
            <w:pPr>
              <w:rPr>
                <w:rFonts w:ascii="Times New Roman"/>
              </w:rPr>
            </w:pPr>
          </w:p>
        </w:tc>
      </w:tr>
      <w:tr w14:paraId="3092553E" w14:textId="77777777" w:rsidTr="00A951F2">
        <w:tblPrEx>
          <w:tblW w:w="10350" w:type="dxa"/>
          <w:tblInd w:w="558" w:type="dxa"/>
          <w:tblLook w:val="04A0"/>
        </w:tblPrEx>
        <w:trPr>
          <w:trHeight w:val="300"/>
        </w:trPr>
        <w:tc>
          <w:tcPr>
            <w:tcW w:w="5070" w:type="dxa"/>
            <w:tcBorders>
              <w:top w:val="nil"/>
              <w:left w:val="single" w:sz="4" w:space="0" w:color="auto"/>
              <w:bottom w:val="single" w:sz="4" w:space="0" w:color="auto"/>
              <w:right w:val="single" w:sz="4" w:space="0" w:color="auto"/>
            </w:tcBorders>
            <w:shd w:val="clear" w:color="000000" w:fill="BFBFBF"/>
            <w:vAlign w:val="bottom"/>
            <w:hideMark/>
          </w:tcPr>
          <w:p w:rsidR="00BC4093" w:rsidRPr="00BC4093" w:rsidP="00BC4093" w14:paraId="11D799AF" w14:textId="77777777">
            <w:pPr>
              <w:rPr>
                <w:rFonts w:ascii="Times New Roman"/>
                <w:b/>
                <w:bCs/>
                <w:u w:val="single"/>
              </w:rPr>
            </w:pPr>
            <w:r w:rsidRPr="00BC4093">
              <w:rPr>
                <w:rFonts w:ascii="Times New Roman"/>
                <w:b/>
                <w:bCs/>
                <w:u w:val="single"/>
              </w:rPr>
              <w:t xml:space="preserve">Planning </w:t>
            </w:r>
          </w:p>
        </w:tc>
        <w:tc>
          <w:tcPr>
            <w:tcW w:w="1140" w:type="dxa"/>
            <w:tcBorders>
              <w:top w:val="nil"/>
              <w:left w:val="nil"/>
              <w:bottom w:val="single" w:sz="4" w:space="0" w:color="auto"/>
              <w:right w:val="single" w:sz="4" w:space="0" w:color="auto"/>
            </w:tcBorders>
            <w:shd w:val="clear" w:color="000000" w:fill="BFBFBF"/>
            <w:noWrap/>
            <w:vAlign w:val="bottom"/>
            <w:hideMark/>
          </w:tcPr>
          <w:p w:rsidR="00BC4093" w:rsidRPr="00BC4093" w:rsidP="00BC4093" w14:paraId="172F87E6"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157D344F" w14:textId="0A68C985">
            <w:pPr>
              <w:rPr>
                <w:rFonts w:ascii="Times New Roman"/>
              </w:rPr>
            </w:pPr>
          </w:p>
        </w:tc>
        <w:tc>
          <w:tcPr>
            <w:tcW w:w="1350" w:type="dxa"/>
            <w:tcBorders>
              <w:top w:val="nil"/>
              <w:left w:val="nil"/>
              <w:bottom w:val="single" w:sz="4" w:space="0" w:color="auto"/>
              <w:right w:val="single" w:sz="4" w:space="0" w:color="auto"/>
            </w:tcBorders>
            <w:shd w:val="clear" w:color="000000" w:fill="BFBFBF"/>
            <w:noWrap/>
            <w:vAlign w:val="bottom"/>
            <w:hideMark/>
          </w:tcPr>
          <w:p w:rsidR="00BC4093" w:rsidRPr="00BC4093" w:rsidP="00BC4093" w14:paraId="7F4C858D"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35AC5DAC" w14:textId="74A1F718">
            <w:pPr>
              <w:rPr>
                <w:rFonts w:ascii="Times New Roman"/>
              </w:rPr>
            </w:pPr>
          </w:p>
        </w:tc>
      </w:tr>
      <w:tr w14:paraId="6564E828"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78DD097B" w14:textId="77777777">
            <w:pPr>
              <w:rPr>
                <w:rFonts w:ascii="Times New Roman"/>
              </w:rPr>
            </w:pPr>
            <w:r w:rsidRPr="00BC4093">
              <w:rPr>
                <w:rFonts w:ascii="Times New Roman"/>
              </w:rPr>
              <w:t>Training in mitigation practices</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52C1AB58"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6AD72BF4" w14:textId="013CCA48">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5BBE1970"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6E2C9D0" w14:textId="2687412C">
            <w:pPr>
              <w:rPr>
                <w:rFonts w:ascii="Times New Roman"/>
              </w:rPr>
            </w:pPr>
          </w:p>
        </w:tc>
      </w:tr>
      <w:tr w14:paraId="5CE31F9B" w14:textId="77777777" w:rsidTr="00A951F2">
        <w:tblPrEx>
          <w:tblW w:w="10350" w:type="dxa"/>
          <w:tblInd w:w="558" w:type="dxa"/>
          <w:tblLook w:val="04A0"/>
        </w:tblPrEx>
        <w:trPr>
          <w:trHeight w:val="570"/>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6B2B3E30" w14:textId="77777777">
            <w:pPr>
              <w:rPr>
                <w:rFonts w:ascii="Times New Roman"/>
              </w:rPr>
            </w:pPr>
            <w:r w:rsidRPr="00BC4093">
              <w:rPr>
                <w:rFonts w:ascii="Times New Roman"/>
              </w:rPr>
              <w:t>Tabletop or functional exercises, testing or evaluating plan effectiveness</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74FDBAB5"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44F0BAF3" w14:textId="307B910E">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6240C63B"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6A01A9FC" w14:textId="0F788D45">
            <w:pPr>
              <w:rPr>
                <w:rFonts w:ascii="Times New Roman"/>
              </w:rPr>
            </w:pPr>
          </w:p>
        </w:tc>
      </w:tr>
      <w:tr w14:paraId="52FA7027" w14:textId="77777777" w:rsidTr="00A951F2">
        <w:tblPrEx>
          <w:tblW w:w="10350" w:type="dxa"/>
          <w:tblInd w:w="558" w:type="dxa"/>
          <w:tblLook w:val="04A0"/>
        </w:tblPrEx>
        <w:trPr>
          <w:trHeight w:val="85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10406F34" w14:textId="236BF470">
            <w:pPr>
              <w:rPr>
                <w:rFonts w:ascii="Times New Roman"/>
              </w:rPr>
            </w:pPr>
            <w:r w:rsidRPr="00BC4093">
              <w:rPr>
                <w:rFonts w:ascii="Times New Roman"/>
              </w:rPr>
              <w:t>Planning development, including building co</w:t>
            </w:r>
            <w:r>
              <w:rPr>
                <w:rFonts w:ascii="Times New Roman"/>
              </w:rPr>
              <w:t>d</w:t>
            </w:r>
            <w:r w:rsidRPr="00BC4093">
              <w:rPr>
                <w:rFonts w:ascii="Times New Roman"/>
              </w:rPr>
              <w:t>es, zoning ordinan</w:t>
            </w:r>
            <w:r>
              <w:rPr>
                <w:rFonts w:ascii="Times New Roman"/>
              </w:rPr>
              <w:t>c</w:t>
            </w:r>
            <w:r w:rsidRPr="00BC4093">
              <w:rPr>
                <w:rFonts w:ascii="Times New Roman"/>
              </w:rPr>
              <w:t>es, land use planning, public health and safety, mitigation, pre</w:t>
            </w:r>
            <w:r>
              <w:rPr>
                <w:rFonts w:ascii="Times New Roman"/>
              </w:rPr>
              <w:t>s</w:t>
            </w:r>
            <w:r w:rsidRPr="00BC4093">
              <w:rPr>
                <w:rFonts w:ascii="Times New Roman"/>
              </w:rPr>
              <w:t>cribed fire and smoke ready efforts</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12F6D4F7"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254CE9D" w14:textId="1ED058F9">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2A87306F"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1F59CC2C" w14:textId="39F2182E">
            <w:pPr>
              <w:rPr>
                <w:rFonts w:ascii="Times New Roman"/>
              </w:rPr>
            </w:pPr>
          </w:p>
        </w:tc>
      </w:tr>
      <w:tr w14:paraId="4B5864E3" w14:textId="77777777" w:rsidTr="00A951F2">
        <w:tblPrEx>
          <w:tblW w:w="10350" w:type="dxa"/>
          <w:tblInd w:w="558" w:type="dxa"/>
          <w:tblLook w:val="04A0"/>
        </w:tblPrEx>
        <w:trPr>
          <w:trHeight w:val="570"/>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6CAD5C89" w14:textId="77777777">
            <w:pPr>
              <w:rPr>
                <w:rFonts w:ascii="Times New Roman"/>
              </w:rPr>
            </w:pPr>
            <w:r w:rsidRPr="00BC4093">
              <w:rPr>
                <w:rFonts w:ascii="Times New Roman"/>
              </w:rPr>
              <w:t>Creating local/regional mitigation partnership or collaborative groups</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51C3E1D7"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62BBC880" w14:textId="179680BE">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5907B6B5"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17F9204A" w14:textId="03D5BF4F">
            <w:pPr>
              <w:rPr>
                <w:rFonts w:ascii="Times New Roman"/>
              </w:rPr>
            </w:pPr>
          </w:p>
        </w:tc>
      </w:tr>
      <w:tr w14:paraId="69949929" w14:textId="77777777" w:rsidTr="00A951F2">
        <w:tblPrEx>
          <w:tblW w:w="10350" w:type="dxa"/>
          <w:tblInd w:w="558" w:type="dxa"/>
          <w:tblLook w:val="04A0"/>
        </w:tblPrEx>
        <w:trPr>
          <w:trHeight w:val="600"/>
        </w:trPr>
        <w:tc>
          <w:tcPr>
            <w:tcW w:w="5070" w:type="dxa"/>
            <w:tcBorders>
              <w:top w:val="nil"/>
              <w:left w:val="single" w:sz="4" w:space="0" w:color="auto"/>
              <w:bottom w:val="single" w:sz="4" w:space="0" w:color="auto"/>
              <w:right w:val="single" w:sz="4" w:space="0" w:color="auto"/>
            </w:tcBorders>
            <w:shd w:val="clear" w:color="000000" w:fill="BFBFBF"/>
            <w:vAlign w:val="bottom"/>
            <w:hideMark/>
          </w:tcPr>
          <w:p w:rsidR="00BC4093" w:rsidRPr="00BC4093" w:rsidP="00BC4093" w14:paraId="45209588" w14:textId="77777777">
            <w:pPr>
              <w:rPr>
                <w:rFonts w:ascii="Times New Roman"/>
                <w:b/>
                <w:bCs/>
                <w:u w:val="single"/>
              </w:rPr>
            </w:pPr>
            <w:r w:rsidRPr="00BC4093">
              <w:rPr>
                <w:rFonts w:ascii="Times New Roman"/>
                <w:b/>
                <w:bCs/>
                <w:u w:val="single"/>
              </w:rPr>
              <w:t>Wildfire Prevention and Mitigation Education/Outreach</w:t>
            </w:r>
          </w:p>
        </w:tc>
        <w:tc>
          <w:tcPr>
            <w:tcW w:w="1140" w:type="dxa"/>
            <w:tcBorders>
              <w:top w:val="nil"/>
              <w:left w:val="nil"/>
              <w:bottom w:val="single" w:sz="4" w:space="0" w:color="auto"/>
              <w:right w:val="single" w:sz="4" w:space="0" w:color="auto"/>
            </w:tcBorders>
            <w:shd w:val="clear" w:color="000000" w:fill="BFBFBF"/>
            <w:noWrap/>
            <w:vAlign w:val="bottom"/>
            <w:hideMark/>
          </w:tcPr>
          <w:p w:rsidR="00BC4093" w:rsidRPr="00BC4093" w:rsidP="00BC4093" w14:paraId="0E155282"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630AFF5E" w14:textId="3A18FBB6">
            <w:pPr>
              <w:rPr>
                <w:rFonts w:ascii="Times New Roman"/>
              </w:rPr>
            </w:pPr>
          </w:p>
        </w:tc>
        <w:tc>
          <w:tcPr>
            <w:tcW w:w="1350" w:type="dxa"/>
            <w:tcBorders>
              <w:top w:val="nil"/>
              <w:left w:val="nil"/>
              <w:bottom w:val="single" w:sz="4" w:space="0" w:color="auto"/>
              <w:right w:val="single" w:sz="4" w:space="0" w:color="auto"/>
            </w:tcBorders>
            <w:shd w:val="clear" w:color="000000" w:fill="BFBFBF"/>
            <w:noWrap/>
            <w:vAlign w:val="bottom"/>
            <w:hideMark/>
          </w:tcPr>
          <w:p w:rsidR="00BC4093" w:rsidRPr="00BC4093" w:rsidP="00BC4093" w14:paraId="37F3B78E"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1BD58679" w14:textId="6B7D4FEE">
            <w:pPr>
              <w:rPr>
                <w:rFonts w:ascii="Times New Roman"/>
              </w:rPr>
            </w:pPr>
          </w:p>
        </w:tc>
      </w:tr>
      <w:tr w14:paraId="504ABAE1" w14:textId="77777777" w:rsidTr="00A951F2">
        <w:tblPrEx>
          <w:tblW w:w="10350" w:type="dxa"/>
          <w:tblInd w:w="558" w:type="dxa"/>
          <w:tblLook w:val="04A0"/>
        </w:tblPrEx>
        <w:trPr>
          <w:trHeight w:val="570"/>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04C4A57F" w14:textId="77777777">
            <w:pPr>
              <w:rPr>
                <w:rFonts w:ascii="Times New Roman"/>
              </w:rPr>
            </w:pPr>
            <w:r w:rsidRPr="00BC4093">
              <w:rPr>
                <w:rFonts w:ascii="Times New Roman"/>
              </w:rPr>
              <w:t>Firewise or similar programs outreach to communities and property owners</w:t>
            </w:r>
            <w:r w:rsidRPr="00BC4093">
              <w:rPr>
                <w:rFonts w:ascii="Times New Roman"/>
              </w:rPr>
              <w:t>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070DA653"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31B25F92" w14:textId="41703CFF">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23093E54"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34A8F1A3" w14:textId="09E0CCE5">
            <w:pPr>
              <w:rPr>
                <w:rFonts w:ascii="Times New Roman"/>
              </w:rPr>
            </w:pPr>
          </w:p>
        </w:tc>
      </w:tr>
      <w:tr w14:paraId="1779C9AA"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5DF01A36" w14:textId="77777777">
            <w:pPr>
              <w:rPr>
                <w:rFonts w:ascii="Times New Roman"/>
              </w:rPr>
            </w:pPr>
            <w:r w:rsidRPr="00BC4093">
              <w:rPr>
                <w:rFonts w:ascii="Times New Roman"/>
              </w:rPr>
              <w:t>Fire education presentations</w:t>
            </w:r>
            <w:r w:rsidRPr="00BC4093">
              <w:rPr>
                <w:rFonts w:ascii="Times New Roman"/>
              </w:rPr>
              <w:t>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5F2A669A"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78AF0BBE" w14:textId="102120E5">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6E626424"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4FA8BD7A" w14:textId="61F7B167">
            <w:pPr>
              <w:rPr>
                <w:rFonts w:ascii="Times New Roman"/>
              </w:rPr>
            </w:pPr>
          </w:p>
        </w:tc>
      </w:tr>
      <w:tr w14:paraId="06772C2A"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363A3827" w14:textId="77777777">
            <w:pPr>
              <w:rPr>
                <w:rFonts w:ascii="Times New Roman"/>
              </w:rPr>
            </w:pPr>
            <w:r w:rsidRPr="00BC4093">
              <w:rPr>
                <w:rFonts w:ascii="Times New Roman"/>
              </w:rPr>
              <w:t>Property inspections and/or assessments</w:t>
            </w:r>
            <w:r w:rsidRPr="00BC4093">
              <w:rPr>
                <w:rFonts w:ascii="Times New Roman"/>
              </w:rPr>
              <w:t>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72890F40"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0F1AF759" w14:textId="765DAFCE">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188FD6CB"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612FEBD5" w14:textId="032E678D">
            <w:pPr>
              <w:rPr>
                <w:rFonts w:ascii="Times New Roman"/>
              </w:rPr>
            </w:pPr>
          </w:p>
        </w:tc>
      </w:tr>
      <w:tr w14:paraId="0292A217" w14:textId="77777777" w:rsidTr="00A951F2">
        <w:tblPrEx>
          <w:tblW w:w="10350" w:type="dxa"/>
          <w:tblInd w:w="558" w:type="dxa"/>
          <w:tblLook w:val="04A0"/>
        </w:tblPrEx>
        <w:trPr>
          <w:trHeight w:val="570"/>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24E5FC4F" w14:textId="77777777">
            <w:pPr>
              <w:rPr>
                <w:rFonts w:ascii="Times New Roman"/>
              </w:rPr>
            </w:pPr>
            <w:r w:rsidRPr="00BC4093">
              <w:rPr>
                <w:rFonts w:ascii="Times New Roman"/>
              </w:rPr>
              <w:t>Training to conduct property inspections and/or assessments</w:t>
            </w:r>
            <w:r w:rsidRPr="00BC4093">
              <w:rPr>
                <w:rFonts w:ascii="Times New Roman"/>
              </w:rPr>
              <w:t>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260D2D41"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628DE62F" w14:textId="26474D7D">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78C49587"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8A950EF" w14:textId="18746FE9">
            <w:pPr>
              <w:rPr>
                <w:rFonts w:ascii="Times New Roman"/>
              </w:rPr>
            </w:pPr>
          </w:p>
        </w:tc>
      </w:tr>
      <w:tr w14:paraId="7CB4F89C" w14:textId="77777777" w:rsidTr="00A951F2">
        <w:tblPrEx>
          <w:tblW w:w="10350" w:type="dxa"/>
          <w:tblInd w:w="558" w:type="dxa"/>
          <w:tblLook w:val="04A0"/>
        </w:tblPrEx>
        <w:trPr>
          <w:trHeight w:val="600"/>
        </w:trPr>
        <w:tc>
          <w:tcPr>
            <w:tcW w:w="5070" w:type="dxa"/>
            <w:tcBorders>
              <w:top w:val="nil"/>
              <w:left w:val="single" w:sz="4" w:space="0" w:color="auto"/>
              <w:bottom w:val="single" w:sz="4" w:space="0" w:color="auto"/>
              <w:right w:val="single" w:sz="4" w:space="0" w:color="auto"/>
            </w:tcBorders>
            <w:shd w:val="clear" w:color="000000" w:fill="D9D9D9"/>
            <w:vAlign w:val="bottom"/>
            <w:hideMark/>
          </w:tcPr>
          <w:p w:rsidR="00BC4093" w:rsidRPr="00BC4093" w:rsidP="00BC4093" w14:paraId="30ACFB0F" w14:textId="77777777">
            <w:pPr>
              <w:rPr>
                <w:rFonts w:ascii="Times New Roman"/>
                <w:b/>
                <w:bCs/>
                <w:u w:val="single"/>
              </w:rPr>
            </w:pPr>
            <w:r w:rsidRPr="00BC4093">
              <w:rPr>
                <w:rFonts w:ascii="Times New Roman"/>
                <w:b/>
                <w:bCs/>
                <w:u w:val="single"/>
              </w:rPr>
              <w:t>Reduce Hazardous Fuels / Restore Fire-adapted Ecosystems</w:t>
            </w:r>
          </w:p>
        </w:tc>
        <w:tc>
          <w:tcPr>
            <w:tcW w:w="1140" w:type="dxa"/>
            <w:tcBorders>
              <w:top w:val="nil"/>
              <w:left w:val="nil"/>
              <w:bottom w:val="single" w:sz="4" w:space="0" w:color="auto"/>
              <w:right w:val="single" w:sz="4" w:space="0" w:color="auto"/>
            </w:tcBorders>
            <w:shd w:val="clear" w:color="000000" w:fill="D9D9D9"/>
            <w:noWrap/>
            <w:vAlign w:val="bottom"/>
            <w:hideMark/>
          </w:tcPr>
          <w:p w:rsidR="00BC4093" w:rsidRPr="00BC4093" w:rsidP="00BC4093" w14:paraId="77283F4B"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5E112012" w14:textId="45F5EA4D">
            <w:pPr>
              <w:rPr>
                <w:rFonts w:ascii="Times New Roman"/>
              </w:rPr>
            </w:pPr>
          </w:p>
        </w:tc>
        <w:tc>
          <w:tcPr>
            <w:tcW w:w="1350" w:type="dxa"/>
            <w:tcBorders>
              <w:top w:val="nil"/>
              <w:left w:val="nil"/>
              <w:bottom w:val="single" w:sz="4" w:space="0" w:color="auto"/>
              <w:right w:val="single" w:sz="4" w:space="0" w:color="auto"/>
            </w:tcBorders>
            <w:shd w:val="clear" w:color="000000" w:fill="D9D9D9"/>
            <w:noWrap/>
            <w:vAlign w:val="bottom"/>
            <w:hideMark/>
          </w:tcPr>
          <w:p w:rsidR="00BC4093" w:rsidRPr="00BC4093" w:rsidP="00BC4093" w14:paraId="52084E3F"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3AE9C75" w14:textId="062A6FB5">
            <w:pPr>
              <w:rPr>
                <w:rFonts w:ascii="Times New Roman"/>
              </w:rPr>
            </w:pPr>
          </w:p>
        </w:tc>
      </w:tr>
      <w:tr w14:paraId="77EEF5C5" w14:textId="77777777" w:rsidTr="00A951F2">
        <w:tblPrEx>
          <w:tblW w:w="10350" w:type="dxa"/>
          <w:tblInd w:w="558" w:type="dxa"/>
          <w:tblLook w:val="04A0"/>
        </w:tblPrEx>
        <w:trPr>
          <w:trHeight w:val="570"/>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45B27D25" w14:textId="77777777">
            <w:pPr>
              <w:rPr>
                <w:rFonts w:ascii="Times New Roman"/>
              </w:rPr>
            </w:pPr>
            <w:r w:rsidRPr="00BC4093">
              <w:rPr>
                <w:rFonts w:ascii="Times New Roman"/>
              </w:rPr>
              <w:t>Hazardous Fuels Reduction or Mitigation Projects, including maintenance</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6B77D3AC"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6F006884" w14:textId="250C1D2A">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7DB673AE"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5B80D16C" w14:textId="5CC7A6C1">
            <w:pPr>
              <w:rPr>
                <w:rFonts w:ascii="Times New Roman"/>
              </w:rPr>
            </w:pPr>
          </w:p>
        </w:tc>
      </w:tr>
      <w:tr w14:paraId="26E62E39" w14:textId="77777777" w:rsidTr="00A951F2">
        <w:tblPrEx>
          <w:tblW w:w="10350" w:type="dxa"/>
          <w:tblInd w:w="558" w:type="dxa"/>
          <w:tblLook w:val="04A0"/>
        </w:tblPrEx>
        <w:trPr>
          <w:trHeight w:val="570"/>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25578918" w14:textId="77777777">
            <w:pPr>
              <w:rPr>
                <w:rFonts w:ascii="Times New Roman"/>
              </w:rPr>
            </w:pPr>
            <w:r w:rsidRPr="00BC4093">
              <w:rPr>
                <w:rFonts w:ascii="Times New Roman"/>
              </w:rPr>
              <w:t>Total # of acres treated to reduce hazardous fuels (direct grant only)</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2A332161"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069460E8" w14:textId="7255136D">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05564F85"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5B354D5F" w14:textId="44D72A38">
            <w:pPr>
              <w:rPr>
                <w:rFonts w:ascii="Times New Roman"/>
              </w:rPr>
            </w:pPr>
          </w:p>
        </w:tc>
      </w:tr>
      <w:tr w14:paraId="2BEAFEAD"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67880C15" w14:textId="77777777">
            <w:pPr>
              <w:rPr>
                <w:rFonts w:ascii="Times New Roman"/>
              </w:rPr>
            </w:pPr>
            <w:r w:rsidRPr="00BC4093">
              <w:rPr>
                <w:rFonts w:ascii="Times New Roman"/>
              </w:rPr>
              <w:t xml:space="preserve">Monitoring components of projects for effectiveness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6944777D"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02A8EBE7" w14:textId="0D7B764C">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256EA934"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15DF0C8" w14:textId="5475EDD1">
            <w:pPr>
              <w:rPr>
                <w:rFonts w:ascii="Times New Roman"/>
              </w:rPr>
            </w:pPr>
          </w:p>
        </w:tc>
      </w:tr>
      <w:tr w14:paraId="693ECF2D"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7138FA67" w14:textId="77777777">
            <w:pPr>
              <w:rPr>
                <w:rFonts w:ascii="Times New Roman"/>
              </w:rPr>
            </w:pPr>
            <w:r w:rsidRPr="00BC4093">
              <w:rPr>
                <w:rFonts w:ascii="Times New Roman"/>
              </w:rPr>
              <w:t xml:space="preserve">Prescribed fire training, including smoke management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31EB2D2B"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63085E4" w14:textId="4B314B35">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2E8D494E"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7D420821" w14:textId="3D1F19C1">
            <w:pPr>
              <w:rPr>
                <w:rFonts w:ascii="Times New Roman"/>
              </w:rPr>
            </w:pPr>
          </w:p>
        </w:tc>
      </w:tr>
      <w:tr w14:paraId="3EC8D067"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299ECE7C" w14:textId="77777777">
            <w:pPr>
              <w:rPr>
                <w:rFonts w:ascii="Times New Roman"/>
              </w:rPr>
            </w:pPr>
            <w:r w:rsidRPr="00BC4093">
              <w:rPr>
                <w:rFonts w:ascii="Times New Roman"/>
              </w:rPr>
              <w:t>Design and installation of dry hydrants and cisterns</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4C643C6B"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3C6EB8C0" w14:textId="6D2BD15C">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7EB27C75"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05D8520" w14:textId="450BA4DE">
            <w:pPr>
              <w:rPr>
                <w:rFonts w:ascii="Times New Roman"/>
              </w:rPr>
            </w:pPr>
          </w:p>
        </w:tc>
      </w:tr>
      <w:tr w14:paraId="38597B67" w14:textId="77777777" w:rsidTr="00A951F2">
        <w:tblPrEx>
          <w:tblW w:w="10350" w:type="dxa"/>
          <w:tblInd w:w="558" w:type="dxa"/>
          <w:tblLook w:val="04A0"/>
        </w:tblPrEx>
        <w:trPr>
          <w:trHeight w:val="285"/>
        </w:trPr>
        <w:tc>
          <w:tcPr>
            <w:tcW w:w="5070" w:type="dxa"/>
            <w:tcBorders>
              <w:top w:val="nil"/>
              <w:left w:val="single" w:sz="4" w:space="0" w:color="auto"/>
              <w:bottom w:val="single" w:sz="4" w:space="0" w:color="auto"/>
              <w:right w:val="single" w:sz="4" w:space="0" w:color="auto"/>
            </w:tcBorders>
            <w:vAlign w:val="bottom"/>
            <w:hideMark/>
          </w:tcPr>
          <w:p w:rsidR="00BC4093" w:rsidRPr="00BC4093" w:rsidP="00BC4093" w14:paraId="38EFC69A" w14:textId="77777777">
            <w:pPr>
              <w:rPr>
                <w:rFonts w:ascii="Times New Roman"/>
              </w:rPr>
            </w:pPr>
            <w:r w:rsidRPr="00BC4093">
              <w:rPr>
                <w:rFonts w:ascii="Times New Roman"/>
              </w:rPr>
              <w:t xml:space="preserve">Purchase and maintenance of equipment </w:t>
            </w:r>
          </w:p>
        </w:tc>
        <w:tc>
          <w:tcPr>
            <w:tcW w:w="1140" w:type="dxa"/>
            <w:tcBorders>
              <w:top w:val="nil"/>
              <w:left w:val="nil"/>
              <w:bottom w:val="single" w:sz="4" w:space="0" w:color="auto"/>
              <w:right w:val="single" w:sz="4" w:space="0" w:color="auto"/>
            </w:tcBorders>
            <w:noWrap/>
            <w:vAlign w:val="bottom"/>
            <w:hideMark/>
          </w:tcPr>
          <w:p w:rsidR="00BC4093" w:rsidRPr="00BC4093" w:rsidP="00BC4093" w14:paraId="61A2CAD9" w14:textId="77777777">
            <w:pPr>
              <w:rPr>
                <w:rFonts w:ascii="Times New Roman"/>
              </w:rPr>
            </w:pPr>
            <w:r w:rsidRPr="00BC4093">
              <w:rPr>
                <w:rFonts w:ascii="Times New Roman"/>
              </w:rPr>
              <w:t> </w:t>
            </w:r>
          </w:p>
        </w:tc>
        <w:tc>
          <w:tcPr>
            <w:tcW w:w="135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3D4CDCEB" w14:textId="6AC0A898">
            <w:pPr>
              <w:rPr>
                <w:rFonts w:ascii="Times New Roman"/>
              </w:rPr>
            </w:pPr>
          </w:p>
        </w:tc>
        <w:tc>
          <w:tcPr>
            <w:tcW w:w="1350" w:type="dxa"/>
            <w:tcBorders>
              <w:top w:val="nil"/>
              <w:left w:val="nil"/>
              <w:bottom w:val="single" w:sz="4" w:space="0" w:color="auto"/>
              <w:right w:val="single" w:sz="4" w:space="0" w:color="auto"/>
            </w:tcBorders>
            <w:noWrap/>
            <w:vAlign w:val="bottom"/>
            <w:hideMark/>
          </w:tcPr>
          <w:p w:rsidR="00BC4093" w:rsidRPr="00BC4093" w:rsidP="00BC4093" w14:paraId="48C40766" w14:textId="77777777">
            <w:pPr>
              <w:rPr>
                <w:rFonts w:ascii="Times New Roman"/>
              </w:rPr>
            </w:pPr>
            <w:r w:rsidRPr="00BC4093">
              <w:rPr>
                <w:rFonts w:ascii="Times New Roman"/>
              </w:rPr>
              <w:t> </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tcPr>
          <w:p w:rsidR="00BC4093" w:rsidRPr="00BC4093" w:rsidP="00BC4093" w14:paraId="235CC0B4" w14:textId="7C10C826">
            <w:pPr>
              <w:rPr>
                <w:rFonts w:ascii="Times New Roman"/>
              </w:rPr>
            </w:pPr>
          </w:p>
        </w:tc>
      </w:tr>
    </w:tbl>
    <w:p w:rsidR="00BC4093" w14:paraId="094EB5CB" w14:textId="4F797E03">
      <w:pPr>
        <w:rPr>
          <w:rFonts w:ascii="Times New Roman"/>
        </w:rPr>
        <w:sectPr>
          <w:pgSz w:w="12240" w:h="15840"/>
          <w:pgMar w:top="660" w:right="360" w:bottom="280" w:left="400" w:header="720" w:footer="720" w:gutter="0"/>
          <w:cols w:space="720"/>
        </w:sectPr>
      </w:pPr>
    </w:p>
    <w:p w:rsidR="00FF4385" w14:paraId="2BA0DE33" w14:textId="36F703F7">
      <w:pPr>
        <w:pStyle w:val="Heading1"/>
      </w:pPr>
      <w:r>
        <w:t>Accomplishments</w:t>
      </w:r>
      <w:r w:rsidR="00E91076">
        <w:t xml:space="preserve"> (10 Points)</w:t>
      </w:r>
    </w:p>
    <w:p w:rsidR="00A5486D" w:rsidP="00AE0CCD" w14:paraId="7E373BC9" w14:textId="4E740E56">
      <w:pPr>
        <w:spacing w:before="142"/>
        <w:ind w:left="200"/>
      </w:pPr>
      <w:bookmarkStart w:id="15" w:name="_Hlk104532980"/>
      <w:r w:rsidRPr="00D631D4">
        <w:t>Clearly define how the project will be accomplished, timelines</w:t>
      </w:r>
      <w:r w:rsidR="00851B31">
        <w:t xml:space="preserve"> and milestones</w:t>
      </w:r>
      <w:r w:rsidRPr="00D631D4">
        <w:t xml:space="preserve"> (</w:t>
      </w:r>
      <w:r w:rsidR="004344F1">
        <w:t xml:space="preserve">i.e. </w:t>
      </w:r>
      <w:r w:rsidR="0038767A">
        <w:t>how the selected objectives will lead to measurable outcomes for community wildfire risk reduction, how the applicant will measure progress towards those outcomes (such as, acres treated to reduce hazardous fuels, change in fire regime, etc.).</w:t>
      </w:r>
      <w:r w:rsidR="00AE0CCD">
        <w:t xml:space="preserve"> </w:t>
      </w:r>
      <w:r w:rsidR="0038767A">
        <w:t>The proposed metrics for measuring progress</w:t>
      </w:r>
      <w:r w:rsidR="001138EF">
        <w:t xml:space="preserve"> </w:t>
      </w:r>
      <w:r w:rsidR="0038767A">
        <w:t>must be specific, measurable, achievable, realistic, and timely.</w:t>
      </w:r>
      <w:bookmarkEnd w:id="15"/>
    </w:p>
    <w:p w:rsidR="00FF4385" w14:paraId="418B9545" w14:textId="6741E5A6">
      <w:pPr>
        <w:pStyle w:val="BodyText"/>
        <w:spacing w:before="1"/>
        <w:rPr>
          <w:sz w:val="12"/>
        </w:rPr>
      </w:pPr>
      <w:r>
        <w:rPr>
          <w:noProof/>
        </w:rPr>
        <mc:AlternateContent>
          <mc:Choice Requires="wps">
            <w:drawing>
              <wp:anchor distT="0" distB="0" distL="0" distR="0" simplePos="0" relativeHeight="251676672" behindDoc="1" locked="0" layoutInCell="1" allowOverlap="1">
                <wp:simplePos x="0" y="0"/>
                <wp:positionH relativeFrom="page">
                  <wp:posOffset>393065</wp:posOffset>
                </wp:positionH>
                <wp:positionV relativeFrom="paragraph">
                  <wp:posOffset>108585</wp:posOffset>
                </wp:positionV>
                <wp:extent cx="7002145" cy="7362190"/>
                <wp:effectExtent l="0" t="0" r="0" b="0"/>
                <wp:wrapTopAndBottom/>
                <wp:docPr id="33871688"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02145" cy="736219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3" style="width:551.35pt;height:579.7pt;margin-top:8.55pt;margin-left:30.95pt;mso-height-percent:0;mso-height-relative:page;mso-position-horizontal-relative:page;mso-width-percent:0;mso-width-relative:page;mso-wrap-distance-bottom:0;mso-wrap-distance-left:0;mso-wrap-distance-right:0;mso-wrap-distance-top:0;mso-wrap-style:square;position:absolute;visibility:visible;v-text-anchor:top;z-index:-251638784" filled="f" strokeweight="1pt">
                <w10:wrap type="topAndBottom"/>
              </v:rect>
            </w:pict>
          </mc:Fallback>
        </mc:AlternateContent>
      </w:r>
    </w:p>
    <w:p w:rsidR="00FF4385" w14:paraId="22EA574E" w14:textId="77777777">
      <w:pPr>
        <w:rPr>
          <w:sz w:val="12"/>
        </w:rPr>
        <w:sectPr>
          <w:pgSz w:w="12240" w:h="15840"/>
          <w:pgMar w:top="680" w:right="360" w:bottom="280" w:left="400" w:header="720" w:footer="720" w:gutter="0"/>
          <w:cols w:space="720"/>
        </w:sectPr>
      </w:pPr>
    </w:p>
    <w:p w:rsidR="00FF4385" w14:paraId="1324051C" w14:textId="7316172E">
      <w:pPr>
        <w:pStyle w:val="Heading1"/>
        <w:spacing w:before="31"/>
      </w:pPr>
      <w:bookmarkStart w:id="16" w:name="Collaboration_and_Integrated_Delivery_(2"/>
      <w:bookmarkEnd w:id="16"/>
      <w:r>
        <w:t>Collaboration</w:t>
      </w:r>
      <w:r>
        <w:rPr>
          <w:spacing w:val="1"/>
        </w:rPr>
        <w:t xml:space="preserve"> </w:t>
      </w:r>
      <w:r>
        <w:t>(</w:t>
      </w:r>
      <w:r w:rsidR="00E91076">
        <w:t>1</w:t>
      </w:r>
      <w:r>
        <w:t>0</w:t>
      </w:r>
      <w:r>
        <w:rPr>
          <w:spacing w:val="2"/>
        </w:rPr>
        <w:t xml:space="preserve"> </w:t>
      </w:r>
      <w:r>
        <w:rPr>
          <w:spacing w:val="-2"/>
        </w:rPr>
        <w:t>Points)</w:t>
      </w:r>
    </w:p>
    <w:p w:rsidR="00FF4385" w14:paraId="4E3EF788" w14:textId="663CB680">
      <w:pPr>
        <w:pStyle w:val="BodyText"/>
        <w:spacing w:before="67" w:line="235" w:lineRule="auto"/>
        <w:ind w:left="200" w:right="297"/>
      </w:pPr>
      <w:r w:rsidRPr="00D34606">
        <w:t xml:space="preserve">The application should clearly define collaborative elements including support from partners, agencies, landowners, and communities.  A project proposal must identify partners that will be actively engaged in carrying out the project and add value to project planning and implementation, with a description of each partner’s role. </w:t>
      </w:r>
      <w:r w:rsidR="00E72CDE">
        <w:t>Collaboration</w:t>
      </w:r>
      <w:r w:rsidR="00E72CDE">
        <w:rPr>
          <w:spacing w:val="-4"/>
        </w:rPr>
        <w:t xml:space="preserve"> </w:t>
      </w:r>
      <w:r w:rsidR="00E72CDE">
        <w:t>may be</w:t>
      </w:r>
      <w:r w:rsidR="00E72CDE">
        <w:rPr>
          <w:spacing w:val="-3"/>
        </w:rPr>
        <w:t xml:space="preserve"> </w:t>
      </w:r>
      <w:r w:rsidR="00E72CDE">
        <w:t>qualitative in</w:t>
      </w:r>
      <w:r w:rsidR="00E72CDE">
        <w:rPr>
          <w:spacing w:val="-2"/>
        </w:rPr>
        <w:t xml:space="preserve"> </w:t>
      </w:r>
      <w:r w:rsidR="00E72CDE">
        <w:t>nature,</w:t>
      </w:r>
      <w:r w:rsidR="00E72CDE">
        <w:rPr>
          <w:spacing w:val="-1"/>
        </w:rPr>
        <w:t xml:space="preserve"> </w:t>
      </w:r>
      <w:r w:rsidR="00E72CDE">
        <w:t>and</w:t>
      </w:r>
      <w:r w:rsidR="00E72CDE">
        <w:rPr>
          <w:spacing w:val="-2"/>
        </w:rPr>
        <w:t xml:space="preserve"> </w:t>
      </w:r>
      <w:r w:rsidR="00E72CDE">
        <w:t>the</w:t>
      </w:r>
      <w:r w:rsidR="00E72CDE">
        <w:rPr>
          <w:spacing w:val="-3"/>
        </w:rPr>
        <w:t xml:space="preserve"> </w:t>
      </w:r>
      <w:r w:rsidR="00E72CDE">
        <w:t>contribution</w:t>
      </w:r>
      <w:r w:rsidR="00E72CDE">
        <w:rPr>
          <w:spacing w:val="-2"/>
        </w:rPr>
        <w:t xml:space="preserve"> </w:t>
      </w:r>
      <w:r w:rsidR="00E72CDE">
        <w:t>of</w:t>
      </w:r>
      <w:r w:rsidR="00E72CDE">
        <w:rPr>
          <w:spacing w:val="-1"/>
        </w:rPr>
        <w:t xml:space="preserve"> </w:t>
      </w:r>
      <w:r w:rsidR="00E72CDE">
        <w:t>the</w:t>
      </w:r>
      <w:r w:rsidR="00E72CDE">
        <w:rPr>
          <w:spacing w:val="-3"/>
        </w:rPr>
        <w:t xml:space="preserve"> </w:t>
      </w:r>
      <w:r w:rsidR="00E72CDE">
        <w:t>partners</w:t>
      </w:r>
      <w:r w:rsidR="00E72CDE">
        <w:rPr>
          <w:spacing w:val="-5"/>
        </w:rPr>
        <w:t xml:space="preserve"> </w:t>
      </w:r>
      <w:r w:rsidR="00E72CDE">
        <w:t>may</w:t>
      </w:r>
      <w:r w:rsidR="00E72CDE">
        <w:rPr>
          <w:spacing w:val="-3"/>
        </w:rPr>
        <w:t xml:space="preserve"> </w:t>
      </w:r>
      <w:r w:rsidR="00E72CDE">
        <w:t>be</w:t>
      </w:r>
      <w:r w:rsidR="00E72CDE">
        <w:rPr>
          <w:spacing w:val="-3"/>
        </w:rPr>
        <w:t xml:space="preserve"> </w:t>
      </w:r>
      <w:r w:rsidR="00E72CDE">
        <w:t>more important</w:t>
      </w:r>
      <w:r w:rsidR="00E72CDE">
        <w:rPr>
          <w:spacing w:val="-3"/>
        </w:rPr>
        <w:t xml:space="preserve"> </w:t>
      </w:r>
      <w:r w:rsidR="00E72CDE">
        <w:t>than</w:t>
      </w:r>
      <w:r w:rsidR="00E72CDE">
        <w:rPr>
          <w:spacing w:val="-2"/>
        </w:rPr>
        <w:t xml:space="preserve"> </w:t>
      </w:r>
      <w:r w:rsidR="00E72CDE">
        <w:t>the number of partners involved.</w:t>
      </w:r>
    </w:p>
    <w:p w:rsidR="00FF4385" w14:paraId="60AB0202" w14:textId="0DA32AA2">
      <w:pPr>
        <w:pStyle w:val="BodyText"/>
        <w:spacing w:before="6"/>
        <w:rPr>
          <w:sz w:val="18"/>
        </w:rPr>
      </w:pPr>
      <w:r>
        <w:rPr>
          <w:noProof/>
        </w:rPr>
        <mc:AlternateContent>
          <mc:Choice Requires="wps">
            <w:drawing>
              <wp:anchor distT="0" distB="0" distL="0" distR="0" simplePos="0" relativeHeight="251678720" behindDoc="1" locked="0" layoutInCell="1" allowOverlap="1">
                <wp:simplePos x="0" y="0"/>
                <wp:positionH relativeFrom="page">
                  <wp:posOffset>393065</wp:posOffset>
                </wp:positionH>
                <wp:positionV relativeFrom="paragraph">
                  <wp:posOffset>158750</wp:posOffset>
                </wp:positionV>
                <wp:extent cx="7002145" cy="7037070"/>
                <wp:effectExtent l="0" t="0" r="0" b="0"/>
                <wp:wrapTopAndBottom/>
                <wp:docPr id="966160712"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02145" cy="703707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4" style="width:551.35pt;height:554.1pt;margin-top:12.5pt;margin-left:30.95pt;mso-height-percent:0;mso-height-relative:page;mso-position-horizontal-relative:page;mso-width-percent:0;mso-width-relative:page;mso-wrap-distance-bottom:0;mso-wrap-distance-left:0;mso-wrap-distance-right:0;mso-wrap-distance-top:0;mso-wrap-style:square;position:absolute;visibility:visible;v-text-anchor:top;z-index:-251636736" filled="f" strokeweight="1pt">
                <w10:wrap type="topAndBottom"/>
              </v:rect>
            </w:pict>
          </mc:Fallback>
        </mc:AlternateContent>
      </w:r>
    </w:p>
    <w:p w:rsidR="00FF4385" w14:paraId="1B78EC42" w14:textId="54CE0989">
      <w:pPr>
        <w:rPr>
          <w:sz w:val="18"/>
        </w:rPr>
        <w:sectPr>
          <w:pgSz w:w="12240" w:h="15840"/>
          <w:pgMar w:top="700" w:right="360" w:bottom="280" w:left="400" w:header="720" w:footer="720" w:gutter="0"/>
          <w:cols w:space="720"/>
        </w:sectPr>
      </w:pPr>
      <w:r>
        <w:rPr>
          <w:sz w:val="18"/>
        </w:rPr>
        <w:t>a</w:t>
      </w:r>
    </w:p>
    <w:p w:rsidR="00FF4385" w:rsidP="00A97B3D" w14:paraId="399F72AA" w14:textId="21144FEF">
      <w:pPr>
        <w:pStyle w:val="Heading1"/>
      </w:pPr>
      <w:bookmarkStart w:id="17" w:name="Leverage_(10_Points)"/>
      <w:bookmarkEnd w:id="17"/>
      <w:r>
        <w:t>L</w:t>
      </w:r>
      <w:r w:rsidR="00672010">
        <w:t>andscape Impacts</w:t>
      </w:r>
      <w:r>
        <w:rPr>
          <w:spacing w:val="-5"/>
        </w:rPr>
        <w:t xml:space="preserve"> </w:t>
      </w:r>
      <w:r>
        <w:t>(10</w:t>
      </w:r>
      <w:r>
        <w:rPr>
          <w:spacing w:val="-3"/>
        </w:rPr>
        <w:t xml:space="preserve"> </w:t>
      </w:r>
      <w:r>
        <w:rPr>
          <w:spacing w:val="-2"/>
        </w:rPr>
        <w:t>Points)</w:t>
      </w:r>
    </w:p>
    <w:p w:rsidR="00672010" w:rsidRPr="00672010" w:rsidP="00672010" w14:paraId="15E56B58" w14:textId="2D937F34">
      <w:pPr>
        <w:ind w:left="199"/>
        <w:rPr>
          <w:i/>
          <w:iCs/>
        </w:rPr>
      </w:pPr>
      <w:bookmarkStart w:id="18" w:name="_Hlk104533176"/>
      <w:r w:rsidRPr="004F489C">
        <w:t xml:space="preserve">Clearly define the scale of the project, including relationships with past, present, or future projects that, when combined, offer more benefits than when taken individually.  </w:t>
      </w:r>
      <w:r w:rsidRPr="00C374D7" w:rsidR="00C374D7">
        <w:t xml:space="preserve">The overall landscape that the project influences, in addition to the defined project area, should be clearly described, as well as the land </w:t>
      </w:r>
      <w:r w:rsidRPr="00C374D7" w:rsidR="00B81CF7">
        <w:t>ownership</w:t>
      </w:r>
      <w:r w:rsidRPr="00C374D7" w:rsidR="00C374D7">
        <w:t xml:space="preserve"> within the area. Specify areas targeted for planning or mitigation. Clearly describe each proposed activity and include details </w:t>
      </w:r>
      <w:r w:rsidR="00B81CF7">
        <w:t>about</w:t>
      </w:r>
      <w:r w:rsidRPr="00C374D7" w:rsidR="00C374D7">
        <w:t xml:space="preserve"> where they will be occurring. Include the approximate number of structures that will benefit from the proposed action.</w:t>
      </w:r>
      <w:r w:rsidR="008C3139">
        <w:t xml:space="preserve"> </w:t>
      </w:r>
    </w:p>
    <w:bookmarkEnd w:id="18"/>
    <w:p w:rsidR="00FF4385" w14:paraId="2D0139A4" w14:textId="67986D82">
      <w:pPr>
        <w:pStyle w:val="BodyText"/>
        <w:spacing w:before="10"/>
        <w:rPr>
          <w:sz w:val="4"/>
        </w:rPr>
      </w:pPr>
      <w:r>
        <w:rPr>
          <w:noProof/>
        </w:rPr>
        <mc:AlternateContent>
          <mc:Choice Requires="wps">
            <w:drawing>
              <wp:anchor distT="0" distB="0" distL="0" distR="0" simplePos="0" relativeHeight="251680768" behindDoc="1" locked="0" layoutInCell="1" allowOverlap="1">
                <wp:simplePos x="0" y="0"/>
                <wp:positionH relativeFrom="page">
                  <wp:posOffset>388620</wp:posOffset>
                </wp:positionH>
                <wp:positionV relativeFrom="paragraph">
                  <wp:posOffset>52705</wp:posOffset>
                </wp:positionV>
                <wp:extent cx="6911340" cy="8013700"/>
                <wp:effectExtent l="0" t="0" r="0" b="0"/>
                <wp:wrapTopAndBottom/>
                <wp:docPr id="110799471"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11340" cy="80137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5" style="width:544.2pt;height:631pt;margin-top:4.15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34688" filled="f" strokeweight="1pt">
                <w10:wrap type="topAndBottom"/>
              </v:rect>
            </w:pict>
          </mc:Fallback>
        </mc:AlternateContent>
      </w:r>
    </w:p>
    <w:p w:rsidR="00FF4385" w14:paraId="230D1CA6" w14:textId="77777777">
      <w:pPr>
        <w:pStyle w:val="BodyText"/>
      </w:pPr>
    </w:p>
    <w:p w:rsidR="00FF4385" w14:paraId="4910DE80" w14:textId="77777777">
      <w:pPr>
        <w:pStyle w:val="BodyText"/>
        <w:spacing w:before="8"/>
        <w:rPr>
          <w:sz w:val="21"/>
        </w:rPr>
      </w:pPr>
    </w:p>
    <w:p w:rsidR="007A456E" w14:paraId="6E26C952" w14:textId="0E72B029">
      <w:pPr>
        <w:pStyle w:val="Heading1"/>
        <w:spacing w:before="0"/>
      </w:pPr>
      <w:bookmarkStart w:id="19" w:name="Knowledge_and_Technical_Transfer_(10_Poi"/>
      <w:bookmarkEnd w:id="19"/>
    </w:p>
    <w:p w:rsidR="007A456E" w14:paraId="60DCCD3D" w14:textId="11BA8DC8">
      <w:pPr>
        <w:pStyle w:val="Heading1"/>
        <w:spacing w:before="0"/>
      </w:pPr>
    </w:p>
    <w:p w:rsidR="007A456E" w14:paraId="3CDDE55B" w14:textId="27B4BAA3">
      <w:pPr>
        <w:pStyle w:val="Heading1"/>
        <w:spacing w:before="0"/>
      </w:pPr>
    </w:p>
    <w:p w:rsidR="007A456E" w:rsidP="007A456E" w14:paraId="7B924907" w14:textId="77777777">
      <w:pPr>
        <w:pStyle w:val="Heading1"/>
        <w:spacing w:before="0"/>
      </w:pPr>
      <w:r>
        <w:t>Project Sustainability</w:t>
      </w:r>
      <w:r>
        <w:rPr>
          <w:spacing w:val="2"/>
        </w:rPr>
        <w:t xml:space="preserve"> </w:t>
      </w:r>
      <w:r>
        <w:t>(10</w:t>
      </w:r>
      <w:r>
        <w:rPr>
          <w:spacing w:val="1"/>
        </w:rPr>
        <w:t xml:space="preserve"> </w:t>
      </w:r>
      <w:r>
        <w:rPr>
          <w:spacing w:val="-2"/>
        </w:rPr>
        <w:t>Points)</w:t>
      </w:r>
    </w:p>
    <w:p w:rsidR="007A456E" w:rsidP="007A456E" w14:paraId="7ED54046" w14:textId="23A02019">
      <w:pPr>
        <w:ind w:left="199"/>
      </w:pPr>
      <w:r w:rsidRPr="004F489C">
        <w:t xml:space="preserve">Clearly define how, or if, the project will sustain itself after the grant period is over. Describe </w:t>
      </w:r>
      <w:r>
        <w:t xml:space="preserve">any </w:t>
      </w:r>
      <w:r w:rsidRPr="004F489C">
        <w:t xml:space="preserve">plans or steps that will </w:t>
      </w:r>
      <w:r>
        <w:t xml:space="preserve">be taken to </w:t>
      </w:r>
      <w:r w:rsidRPr="004F489C">
        <w:t>continue the project benefits beyond the life of the grant</w:t>
      </w:r>
      <w:r w:rsidRPr="00843525" w:rsidR="00843525">
        <w:t>, as well as who or what organizations will be responsible</w:t>
      </w:r>
      <w:r w:rsidRPr="004F489C">
        <w:t>.</w:t>
      </w:r>
      <w:r>
        <w:t xml:space="preserve">  </w:t>
      </w:r>
    </w:p>
    <w:p w:rsidR="007A456E" w:rsidP="007A456E" w14:paraId="560FAB93" w14:textId="77777777">
      <w:pPr>
        <w:pStyle w:val="BodyText"/>
        <w:spacing w:before="6"/>
        <w:rPr>
          <w:sz w:val="4"/>
        </w:rPr>
      </w:pPr>
    </w:p>
    <w:p w:rsidR="007A456E" w:rsidP="007A456E" w14:paraId="323600D8" w14:textId="77777777">
      <w:pPr>
        <w:pStyle w:val="BodyText"/>
        <w:spacing w:before="6"/>
        <w:rPr>
          <w:sz w:val="4"/>
        </w:rPr>
      </w:pPr>
    </w:p>
    <w:p w:rsidR="007A456E" w:rsidP="007A456E" w14:paraId="5CCB1B29" w14:textId="54276F89">
      <w:pPr>
        <w:pStyle w:val="BodyText"/>
        <w:spacing w:before="6"/>
        <w:rPr>
          <w:sz w:val="4"/>
        </w:rPr>
      </w:pPr>
      <w:r>
        <w:rPr>
          <w:noProof/>
        </w:rPr>
        <mc:AlternateContent>
          <mc:Choice Requires="wps">
            <w:drawing>
              <wp:anchor distT="0" distB="0" distL="0" distR="0" simplePos="0" relativeHeight="251682816" behindDoc="1" locked="0" layoutInCell="1" allowOverlap="1">
                <wp:simplePos x="0" y="0"/>
                <wp:positionH relativeFrom="page">
                  <wp:posOffset>390525</wp:posOffset>
                </wp:positionH>
                <wp:positionV relativeFrom="paragraph">
                  <wp:posOffset>46990</wp:posOffset>
                </wp:positionV>
                <wp:extent cx="6911340" cy="5343525"/>
                <wp:effectExtent l="0" t="0" r="22860" b="28575"/>
                <wp:wrapTopAndBottom/>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11340" cy="53435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36" style="width:544.2pt;height:420.75pt;margin-top:3.7pt;margin-left:30.75pt;mso-height-percent:0;mso-height-relative:page;mso-position-horizontal-relative:page;mso-width-percent:0;mso-width-relative:page;mso-wrap-distance-bottom:0;mso-wrap-distance-left:0;mso-wrap-distance-right:0;mso-wrap-distance-top:0;mso-wrap-style:square;position:absolute;visibility:visible;v-text-anchor:top;z-index:-251632640" filled="f" strokeweight="1pt">
                <w10:wrap type="topAndBottom"/>
              </v:rect>
            </w:pict>
          </mc:Fallback>
        </mc:AlternateContent>
      </w:r>
    </w:p>
    <w:p w:rsidR="007A456E" w14:paraId="1B0AD65F" w14:textId="30A682BA">
      <w:pPr>
        <w:pStyle w:val="Heading1"/>
        <w:spacing w:before="0"/>
      </w:pPr>
    </w:p>
    <w:p w:rsidR="007A456E" w14:paraId="18925C4E" w14:textId="77777777">
      <w:pPr>
        <w:pStyle w:val="Heading1"/>
        <w:spacing w:before="0"/>
      </w:pPr>
    </w:p>
    <w:p w:rsidR="00CF58CD" w:rsidP="007A456E" w14:paraId="70EE5459" w14:textId="3EC08B6E">
      <w:pPr>
        <w:pStyle w:val="Heading1"/>
        <w:tabs>
          <w:tab w:val="left" w:pos="6810"/>
        </w:tabs>
        <w:spacing w:before="0"/>
      </w:pPr>
      <w:r>
        <w:t>Does this project benefit a low</w:t>
      </w:r>
      <w:r>
        <w:t xml:space="preserve">-income community as defined in the </w:t>
      </w:r>
      <w:r w:rsidR="00A97B3D">
        <w:t>NOFO</w:t>
      </w:r>
      <w:r>
        <w:t>?</w:t>
      </w:r>
      <w:r>
        <w:rPr>
          <w:spacing w:val="-1"/>
        </w:rPr>
        <w:t xml:space="preserve"> </w:t>
      </w:r>
      <w:r>
        <w:t>(10 Points</w:t>
      </w:r>
      <w:r>
        <w:rPr>
          <w:spacing w:val="-2"/>
        </w:rPr>
        <w:t>)</w:t>
      </w:r>
      <w:r>
        <w:rPr>
          <w:spacing w:val="-2"/>
        </w:rPr>
        <w:t xml:space="preserve"> </w:t>
      </w:r>
      <w:r>
        <w:tab/>
      </w:r>
    </w:p>
    <w:p w:rsidR="007A456E" w:rsidP="007A456E" w14:paraId="1E4CCF02" w14:textId="1F054FD9">
      <w:pPr>
        <w:pStyle w:val="Heading1"/>
        <w:tabs>
          <w:tab w:val="left" w:pos="6810"/>
        </w:tabs>
        <w:spacing w:before="0"/>
        <w:rPr>
          <w:b w:val="0"/>
          <w:sz w:val="22"/>
        </w:rPr>
      </w:pPr>
      <w:r w:rsidRPr="00AB6C43">
        <w:rPr>
          <w:rFonts w:ascii="Times New Roman"/>
          <w:b w:val="0"/>
          <w:noProof/>
          <w:spacing w:val="-9"/>
        </w:rPr>
        <mc:AlternateContent>
          <mc:Choice Requires="wps">
            <w:drawing>
              <wp:anchor distT="45720" distB="45720" distL="114300" distR="114300" simplePos="0" relativeHeight="251662336" behindDoc="0" locked="0" layoutInCell="1" allowOverlap="1">
                <wp:simplePos x="0" y="0"/>
                <wp:positionH relativeFrom="column">
                  <wp:posOffset>2917825</wp:posOffset>
                </wp:positionH>
                <wp:positionV relativeFrom="paragraph">
                  <wp:posOffset>70485</wp:posOffset>
                </wp:positionV>
                <wp:extent cx="4076700" cy="2571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6700" cy="257175"/>
                        </a:xfrm>
                        <a:prstGeom prst="rect">
                          <a:avLst/>
                        </a:prstGeom>
                        <a:solidFill>
                          <a:srgbClr val="FFFFFF"/>
                        </a:solidFill>
                        <a:ln w="9525">
                          <a:solidFill>
                            <a:srgbClr val="000000"/>
                          </a:solidFill>
                          <a:miter lim="800000"/>
                          <a:headEnd/>
                          <a:tailEnd/>
                        </a:ln>
                      </wps:spPr>
                      <wps:txbx>
                        <w:txbxContent>
                          <w:p w:rsidR="00AB6C43" w14:textId="23DE36DA"/>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321pt;height:20.25pt;margin-top:5.55pt;margin-left:229.7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AB6C43" w14:paraId="50597F1F" w14:textId="23DE36DA"/>
                  </w:txbxContent>
                </v:textbox>
                <w10:wrap type="square"/>
              </v:shape>
            </w:pict>
          </mc:Fallback>
        </mc:AlternateContent>
      </w:r>
      <w:r w:rsidR="007A456E">
        <w:rPr>
          <w:noProof/>
          <w:position w:val="-8"/>
        </w:rPr>
        <w:drawing>
          <wp:inline distT="0" distB="0" distL="0" distR="0">
            <wp:extent cx="228600" cy="228600"/>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sidR="007A456E">
        <w:rPr>
          <w:rFonts w:ascii="Times New Roman"/>
          <w:b w:val="0"/>
          <w:spacing w:val="-9"/>
        </w:rPr>
        <w:t xml:space="preserve"> </w:t>
      </w:r>
      <w:r w:rsidR="007A456E">
        <w:rPr>
          <w:b w:val="0"/>
          <w:sz w:val="22"/>
        </w:rPr>
        <w:t>Yes</w:t>
      </w:r>
      <w:r w:rsidR="007A456E">
        <w:rPr>
          <w:b w:val="0"/>
          <w:spacing w:val="39"/>
          <w:sz w:val="22"/>
        </w:rPr>
        <w:t xml:space="preserve"> </w:t>
      </w:r>
      <w:r w:rsidR="007A456E">
        <w:rPr>
          <w:b w:val="0"/>
          <w:noProof/>
          <w:position w:val="-8"/>
          <w:sz w:val="22"/>
        </w:rPr>
        <w:drawing>
          <wp:inline distT="0" distB="0" distL="0" distR="0">
            <wp:extent cx="228600" cy="228600"/>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sidR="007A456E">
        <w:rPr>
          <w:rFonts w:ascii="Times New Roman"/>
          <w:b w:val="0"/>
          <w:spacing w:val="20"/>
          <w:sz w:val="22"/>
        </w:rPr>
        <w:t xml:space="preserve"> </w:t>
      </w:r>
      <w:r w:rsidR="007A456E">
        <w:rPr>
          <w:b w:val="0"/>
          <w:sz w:val="22"/>
        </w:rPr>
        <w:t>No</w:t>
      </w:r>
      <w:r>
        <w:rPr>
          <w:b w:val="0"/>
          <w:sz w:val="22"/>
        </w:rPr>
        <w:t xml:space="preserve">     Link to verification source:</w:t>
      </w:r>
    </w:p>
    <w:p w:rsidR="007A456E" w14:paraId="71ACB46E" w14:textId="14A9F532">
      <w:pPr>
        <w:pStyle w:val="Heading1"/>
        <w:spacing w:before="0"/>
      </w:pPr>
    </w:p>
    <w:p w:rsidR="00CF58CD" w:rsidP="007A456E" w14:paraId="14CF6AE8" w14:textId="1A7140DF">
      <w:pPr>
        <w:pStyle w:val="Heading1"/>
        <w:tabs>
          <w:tab w:val="left" w:pos="6810"/>
        </w:tabs>
        <w:spacing w:before="0"/>
      </w:pPr>
      <w:r>
        <w:t>Has this community been impacted by a severe disaster</w:t>
      </w:r>
      <w:r w:rsidR="00BD7404">
        <w:t>, as defined in the NOFO</w:t>
      </w:r>
      <w:r w:rsidR="00425272">
        <w:t>,</w:t>
      </w:r>
      <w:r>
        <w:t xml:space="preserve"> within the previous 10 years?</w:t>
      </w:r>
      <w:r w:rsidR="007A456E">
        <w:rPr>
          <w:spacing w:val="-1"/>
        </w:rPr>
        <w:t xml:space="preserve"> </w:t>
      </w:r>
      <w:r w:rsidR="007A456E">
        <w:t>(10 Points</w:t>
      </w:r>
      <w:r w:rsidR="007A456E">
        <w:rPr>
          <w:spacing w:val="-2"/>
        </w:rPr>
        <w:t>)</w:t>
      </w:r>
      <w:r w:rsidR="007A456E">
        <w:tab/>
      </w:r>
      <w:r>
        <w:tab/>
      </w:r>
    </w:p>
    <w:p w:rsidR="007A456E" w:rsidP="007A456E" w14:paraId="58CC540C" w14:textId="055BB3A3">
      <w:pPr>
        <w:pStyle w:val="Heading1"/>
        <w:tabs>
          <w:tab w:val="left" w:pos="6810"/>
        </w:tabs>
        <w:spacing w:before="0"/>
        <w:rPr>
          <w:b w:val="0"/>
          <w:sz w:val="22"/>
        </w:rPr>
      </w:pPr>
      <w:r w:rsidRPr="00AB6C43">
        <w:rPr>
          <w:rFonts w:ascii="Times New Roman"/>
          <w:b w:val="0"/>
          <w:noProof/>
          <w:spacing w:val="-9"/>
        </w:rPr>
        <mc:AlternateContent>
          <mc:Choice Requires="wps">
            <w:drawing>
              <wp:anchor distT="45720" distB="45720" distL="114300" distR="114300" simplePos="0" relativeHeight="251684864" behindDoc="0" locked="0" layoutInCell="1" allowOverlap="1">
                <wp:simplePos x="0" y="0"/>
                <wp:positionH relativeFrom="column">
                  <wp:posOffset>146050</wp:posOffset>
                </wp:positionH>
                <wp:positionV relativeFrom="paragraph">
                  <wp:posOffset>498475</wp:posOffset>
                </wp:positionV>
                <wp:extent cx="6867525" cy="971550"/>
                <wp:effectExtent l="0" t="0" r="28575"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7525" cy="971550"/>
                        </a:xfrm>
                        <a:prstGeom prst="rect">
                          <a:avLst/>
                        </a:prstGeom>
                        <a:solidFill>
                          <a:srgbClr val="FFFFFF"/>
                        </a:solidFill>
                        <a:ln w="9525">
                          <a:solidFill>
                            <a:srgbClr val="000000"/>
                          </a:solidFill>
                          <a:miter lim="800000"/>
                          <a:headEnd/>
                          <a:tailEnd/>
                        </a:ln>
                      </wps:spPr>
                      <wps:txbx>
                        <w:txbxContent>
                          <w:p w:rsidR="00AB6C43" w14:textId="2CAB1DD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540.75pt;height:76.5pt;margin-top:39.25pt;margin-left:11.5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AB6C43" w14:paraId="0E8C0846" w14:textId="2CAB1DD9"/>
                  </w:txbxContent>
                </v:textbox>
                <w10:wrap type="square"/>
              </v:shape>
            </w:pict>
          </mc:Fallback>
        </mc:AlternateContent>
      </w:r>
      <w:r w:rsidR="007A456E">
        <w:rPr>
          <w:noProof/>
          <w:position w:val="-8"/>
        </w:rPr>
        <w:drawing>
          <wp:inline distT="0" distB="0" distL="0" distR="0">
            <wp:extent cx="228600" cy="228600"/>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sidR="007A456E">
        <w:rPr>
          <w:rFonts w:ascii="Times New Roman"/>
          <w:b w:val="0"/>
          <w:spacing w:val="-9"/>
        </w:rPr>
        <w:t xml:space="preserve"> </w:t>
      </w:r>
      <w:r w:rsidR="007A456E">
        <w:rPr>
          <w:b w:val="0"/>
          <w:sz w:val="22"/>
        </w:rPr>
        <w:t>Yes</w:t>
      </w:r>
      <w:r w:rsidR="007A456E">
        <w:rPr>
          <w:b w:val="0"/>
          <w:spacing w:val="39"/>
          <w:sz w:val="22"/>
        </w:rPr>
        <w:t xml:space="preserve"> </w:t>
      </w:r>
      <w:r w:rsidR="007A456E">
        <w:rPr>
          <w:b w:val="0"/>
          <w:noProof/>
          <w:position w:val="-8"/>
          <w:sz w:val="22"/>
        </w:rPr>
        <w:drawing>
          <wp:inline distT="0" distB="0" distL="0" distR="0">
            <wp:extent cx="228600" cy="228600"/>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sidR="007A456E">
        <w:rPr>
          <w:rFonts w:ascii="Times New Roman"/>
          <w:b w:val="0"/>
          <w:spacing w:val="20"/>
          <w:sz w:val="22"/>
        </w:rPr>
        <w:t xml:space="preserve"> </w:t>
      </w:r>
      <w:r w:rsidR="007A456E">
        <w:rPr>
          <w:b w:val="0"/>
          <w:sz w:val="22"/>
        </w:rPr>
        <w:t>No</w:t>
      </w:r>
      <w:r>
        <w:rPr>
          <w:b w:val="0"/>
          <w:sz w:val="22"/>
        </w:rPr>
        <w:t xml:space="preserve">     Link to verification source</w:t>
      </w:r>
      <w:r w:rsidR="003147A1">
        <w:rPr>
          <w:b w:val="0"/>
          <w:sz w:val="22"/>
        </w:rPr>
        <w:t xml:space="preserve"> and explanation </w:t>
      </w:r>
      <w:r w:rsidR="00031E23">
        <w:rPr>
          <w:b w:val="0"/>
          <w:sz w:val="22"/>
        </w:rPr>
        <w:t xml:space="preserve">of how the Severe Disaster </w:t>
      </w:r>
      <w:r w:rsidR="00040174">
        <w:rPr>
          <w:b w:val="0"/>
          <w:sz w:val="22"/>
        </w:rPr>
        <w:t xml:space="preserve">impacts future </w:t>
      </w:r>
      <w:r w:rsidR="00505ECF">
        <w:rPr>
          <w:b w:val="0"/>
          <w:sz w:val="22"/>
        </w:rPr>
        <w:t xml:space="preserve">wildfire </w:t>
      </w:r>
      <w:r w:rsidR="00040174">
        <w:rPr>
          <w:b w:val="0"/>
          <w:sz w:val="22"/>
        </w:rPr>
        <w:t xml:space="preserve">risk </w:t>
      </w:r>
      <w:r w:rsidR="00505ECF">
        <w:rPr>
          <w:b w:val="0"/>
          <w:sz w:val="22"/>
        </w:rPr>
        <w:t xml:space="preserve">or </w:t>
      </w:r>
      <w:r w:rsidR="00505ECF">
        <w:rPr>
          <w:b w:val="0"/>
          <w:sz w:val="22"/>
        </w:rPr>
        <w:t xml:space="preserve">hazard </w:t>
      </w:r>
      <w:r w:rsidR="00040174">
        <w:rPr>
          <w:b w:val="0"/>
          <w:sz w:val="22"/>
        </w:rPr>
        <w:t>to the community</w:t>
      </w:r>
      <w:r>
        <w:rPr>
          <w:b w:val="0"/>
          <w:sz w:val="22"/>
        </w:rPr>
        <w:t xml:space="preserve">: </w:t>
      </w:r>
    </w:p>
    <w:p w:rsidR="007A456E" w14:paraId="57303CAE" w14:textId="2DCBFAA7">
      <w:pPr>
        <w:pStyle w:val="Heading1"/>
        <w:spacing w:before="0"/>
      </w:pPr>
    </w:p>
    <w:p w:rsidR="0079346F" w:rsidP="007A456E" w14:paraId="34BED9FD" w14:textId="77777777">
      <w:pPr>
        <w:pStyle w:val="Heading1"/>
        <w:tabs>
          <w:tab w:val="left" w:pos="6810"/>
        </w:tabs>
        <w:spacing w:before="0"/>
      </w:pPr>
    </w:p>
    <w:p w:rsidR="0079346F" w:rsidP="007A456E" w14:paraId="64C11DF5" w14:textId="77777777">
      <w:pPr>
        <w:pStyle w:val="Heading1"/>
        <w:tabs>
          <w:tab w:val="left" w:pos="6810"/>
        </w:tabs>
        <w:spacing w:before="0"/>
      </w:pPr>
    </w:p>
    <w:p w:rsidR="00CF58CD" w:rsidP="007A456E" w14:paraId="1BB57B43" w14:textId="7A2E7EBD">
      <w:pPr>
        <w:pStyle w:val="Heading1"/>
        <w:tabs>
          <w:tab w:val="left" w:pos="6810"/>
        </w:tabs>
        <w:spacing w:before="0"/>
      </w:pPr>
      <w:r>
        <w:t>I</w:t>
      </w:r>
      <w:r>
        <w:t>s this project located within an area identified as having high or very high wildfire hazard potential as defined by a state, regional</w:t>
      </w:r>
      <w:r w:rsidR="00A97B3D">
        <w:t>, tribal, territorial</w:t>
      </w:r>
      <w:r>
        <w:t xml:space="preserve"> or national wildfire hazard potential assessment? </w:t>
      </w:r>
      <w:r>
        <w:t>(10 Points</w:t>
      </w:r>
      <w:r>
        <w:rPr>
          <w:spacing w:val="-2"/>
        </w:rPr>
        <w:t>)</w:t>
      </w:r>
      <w:r>
        <w:tab/>
      </w:r>
    </w:p>
    <w:p w:rsidR="007A456E" w:rsidP="007A456E" w14:paraId="0292D539" w14:textId="50E41E5A">
      <w:pPr>
        <w:pStyle w:val="Heading1"/>
        <w:tabs>
          <w:tab w:val="left" w:pos="6810"/>
        </w:tabs>
        <w:spacing w:before="0"/>
        <w:rPr>
          <w:b w:val="0"/>
          <w:sz w:val="22"/>
        </w:rPr>
      </w:pPr>
      <w:r w:rsidRPr="00AB6C43">
        <w:rPr>
          <w:rFonts w:ascii="Times New Roman"/>
          <w:b w:val="0"/>
          <w:noProof/>
          <w:spacing w:val="-9"/>
        </w:rPr>
        <mc:AlternateContent>
          <mc:Choice Requires="wps">
            <w:drawing>
              <wp:anchor distT="45720" distB="45720" distL="114300" distR="114300" simplePos="0" relativeHeight="251664384" behindDoc="0" locked="0" layoutInCell="1" allowOverlap="1">
                <wp:simplePos x="0" y="0"/>
                <wp:positionH relativeFrom="column">
                  <wp:posOffset>2914650</wp:posOffset>
                </wp:positionH>
                <wp:positionV relativeFrom="paragraph">
                  <wp:posOffset>64135</wp:posOffset>
                </wp:positionV>
                <wp:extent cx="4076700" cy="238125"/>
                <wp:effectExtent l="0" t="0" r="19050" b="2857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6700" cy="238125"/>
                        </a:xfrm>
                        <a:prstGeom prst="rect">
                          <a:avLst/>
                        </a:prstGeom>
                        <a:solidFill>
                          <a:srgbClr val="FFFFFF"/>
                        </a:solidFill>
                        <a:ln w="9525">
                          <a:solidFill>
                            <a:srgbClr val="000000"/>
                          </a:solidFill>
                          <a:miter lim="800000"/>
                          <a:headEnd/>
                          <a:tailEnd/>
                        </a:ln>
                      </wps:spPr>
                      <wps:txbx>
                        <w:txbxContent>
                          <w:p w:rsidR="00AB6C43" w:rsidP="00AB6C4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321pt;height:18.75pt;margin-top:5.05pt;margin-left:229.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AB6C43" w:rsidP="00AB6C43" w14:paraId="6DBB5C23" w14:textId="77777777"/>
                  </w:txbxContent>
                </v:textbox>
                <w10:wrap type="square"/>
              </v:shape>
            </w:pict>
          </mc:Fallback>
        </mc:AlternateContent>
      </w:r>
      <w:r w:rsidR="007A456E">
        <w:rPr>
          <w:noProof/>
          <w:position w:val="-8"/>
        </w:rPr>
        <w:drawing>
          <wp:inline distT="0" distB="0" distL="0" distR="0">
            <wp:extent cx="228600" cy="228600"/>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sidR="007A456E">
        <w:rPr>
          <w:rFonts w:ascii="Times New Roman"/>
          <w:b w:val="0"/>
          <w:spacing w:val="-9"/>
        </w:rPr>
        <w:t xml:space="preserve"> </w:t>
      </w:r>
      <w:r w:rsidR="007A456E">
        <w:rPr>
          <w:b w:val="0"/>
          <w:sz w:val="22"/>
        </w:rPr>
        <w:t>Yes</w:t>
      </w:r>
      <w:r w:rsidR="007A456E">
        <w:rPr>
          <w:b w:val="0"/>
          <w:spacing w:val="39"/>
          <w:sz w:val="22"/>
        </w:rPr>
        <w:t xml:space="preserve"> </w:t>
      </w:r>
      <w:r w:rsidR="007A456E">
        <w:rPr>
          <w:b w:val="0"/>
          <w:noProof/>
          <w:position w:val="-8"/>
          <w:sz w:val="22"/>
        </w:rPr>
        <w:drawing>
          <wp:inline distT="0" distB="0" distL="0" distR="0">
            <wp:extent cx="228600" cy="2286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sidR="007A456E">
        <w:rPr>
          <w:rFonts w:ascii="Times New Roman"/>
          <w:b w:val="0"/>
          <w:spacing w:val="20"/>
          <w:sz w:val="22"/>
        </w:rPr>
        <w:t xml:space="preserve"> </w:t>
      </w:r>
      <w:r w:rsidR="007A456E">
        <w:rPr>
          <w:b w:val="0"/>
          <w:sz w:val="22"/>
        </w:rPr>
        <w:t>No</w:t>
      </w:r>
      <w:r>
        <w:rPr>
          <w:b w:val="0"/>
          <w:sz w:val="22"/>
        </w:rPr>
        <w:t xml:space="preserve">    Link to verification source: </w:t>
      </w:r>
    </w:p>
    <w:p w:rsidR="007A456E" w14:paraId="4AE6369D" w14:textId="3E00D91F">
      <w:pPr>
        <w:pStyle w:val="Heading1"/>
        <w:spacing w:before="0"/>
      </w:pPr>
    </w:p>
    <w:p w:rsidR="003979D8" w:rsidP="003979D8" w14:paraId="228165BB" w14:textId="77777777">
      <w:pPr>
        <w:pStyle w:val="Heading1"/>
        <w:jc w:val="center"/>
      </w:pPr>
      <w:r>
        <w:t>PAPERWORK REDUCTION ACT STATEMENT</w:t>
      </w:r>
    </w:p>
    <w:p w:rsidR="007A456E" w:rsidP="003979D8" w14:paraId="5F5E8314" w14:textId="30174096">
      <w:pPr>
        <w:pStyle w:val="Heading1"/>
        <w:spacing w:before="0"/>
      </w:pPr>
      <w:r>
        <w:t xml:space="preserve">According to the Paperwork Reduction Act of 1995, a Federal agency may not conduct or sponsor, and a person is not required to respond to, an information collection request unless it displays a valid Office of Management and Budget (OMB) control number. The valid OMB control number for this information collection request is 0596-0253. Response to this information collection request is </w:t>
      </w:r>
      <w:r w:rsidR="00CA22F2">
        <w:t>required</w:t>
      </w:r>
      <w:r>
        <w:t xml:space="preserve"> to obtain or retain benefits. The authority for this information collection request is the Infrastructure Investment and Jobs Act (23 USC 101). The time required to complete this information collection request is estimated to average 75 minutes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the USDA Forest Service email address SM.FS.InfoCollect@usda.gov, with OMB control number 0596-0253 in the subject line.</w:t>
      </w:r>
    </w:p>
    <w:p w:rsidR="007A456E" w14:paraId="32DA009B" w14:textId="77777777">
      <w:pPr>
        <w:pStyle w:val="Heading1"/>
        <w:spacing w:before="0"/>
      </w:pPr>
    </w:p>
    <w:p w:rsidR="00FF4385" w:rsidRPr="00CF58CD" w:rsidP="00CF58CD" w14:paraId="646B88CD" w14:textId="59C6B3B6">
      <w:bookmarkStart w:id="20" w:name="This_field_accommodates_14_full_lines_of"/>
      <w:bookmarkStart w:id="21" w:name="Technical_transfer_is_defined_as_the_sha"/>
      <w:bookmarkEnd w:id="20"/>
      <w:bookmarkEnd w:id="21"/>
    </w:p>
    <w:sectPr>
      <w:pgSz w:w="12240" w:h="15840"/>
      <w:pgMar w:top="680" w:right="36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28" w:rsidP="000A1F28" w14:paraId="127927EA" w14:textId="77777777">
    <w:pPr>
      <w:pStyle w:val="Header"/>
      <w:jc w:val="right"/>
    </w:pPr>
    <w:r>
      <w:t>FS-1500-0045 (REV. 09/2025)</w:t>
    </w:r>
  </w:p>
  <w:p w:rsidR="000A1F28" w:rsidP="000A1F28" w14:paraId="4CFCFA46" w14:textId="77777777">
    <w:pPr>
      <w:pStyle w:val="Header"/>
      <w:jc w:val="right"/>
    </w:pPr>
    <w:r>
      <w:t>OMB No: 0596-0253</w:t>
    </w:r>
  </w:p>
  <w:p w:rsidR="0009141C" w:rsidP="000A1F28" w14:paraId="0FE27643" w14:textId="201A2719">
    <w:pPr>
      <w:pStyle w:val="Header"/>
      <w:jc w:val="right"/>
    </w:pPr>
    <w:r>
      <w:t>EXP Date: 05/31/2027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71C2"/>
    <w:multiLevelType w:val="hybridMultilevel"/>
    <w:tmpl w:val="D15C5F04"/>
    <w:lvl w:ilvl="0">
      <w:start w:val="0"/>
      <w:numFmt w:val="bullet"/>
      <w:lvlText w:val=""/>
      <w:lvlJc w:val="left"/>
      <w:pPr>
        <w:ind w:left="759" w:hanging="272"/>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832" w:hanging="272"/>
      </w:pPr>
      <w:rPr>
        <w:rFonts w:hint="default"/>
        <w:lang w:val="en-US" w:eastAsia="en-US" w:bidi="ar-SA"/>
      </w:rPr>
    </w:lvl>
    <w:lvl w:ilvl="2">
      <w:start w:val="0"/>
      <w:numFmt w:val="bullet"/>
      <w:lvlText w:val="•"/>
      <w:lvlJc w:val="left"/>
      <w:pPr>
        <w:ind w:left="2904" w:hanging="272"/>
      </w:pPr>
      <w:rPr>
        <w:rFonts w:hint="default"/>
        <w:lang w:val="en-US" w:eastAsia="en-US" w:bidi="ar-SA"/>
      </w:rPr>
    </w:lvl>
    <w:lvl w:ilvl="3">
      <w:start w:val="0"/>
      <w:numFmt w:val="bullet"/>
      <w:lvlText w:val="•"/>
      <w:lvlJc w:val="left"/>
      <w:pPr>
        <w:ind w:left="3976" w:hanging="272"/>
      </w:pPr>
      <w:rPr>
        <w:rFonts w:hint="default"/>
        <w:lang w:val="en-US" w:eastAsia="en-US" w:bidi="ar-SA"/>
      </w:rPr>
    </w:lvl>
    <w:lvl w:ilvl="4">
      <w:start w:val="0"/>
      <w:numFmt w:val="bullet"/>
      <w:lvlText w:val="•"/>
      <w:lvlJc w:val="left"/>
      <w:pPr>
        <w:ind w:left="5048" w:hanging="272"/>
      </w:pPr>
      <w:rPr>
        <w:rFonts w:hint="default"/>
        <w:lang w:val="en-US" w:eastAsia="en-US" w:bidi="ar-SA"/>
      </w:rPr>
    </w:lvl>
    <w:lvl w:ilvl="5">
      <w:start w:val="0"/>
      <w:numFmt w:val="bullet"/>
      <w:lvlText w:val="•"/>
      <w:lvlJc w:val="left"/>
      <w:pPr>
        <w:ind w:left="6120" w:hanging="272"/>
      </w:pPr>
      <w:rPr>
        <w:rFonts w:hint="default"/>
        <w:lang w:val="en-US" w:eastAsia="en-US" w:bidi="ar-SA"/>
      </w:rPr>
    </w:lvl>
    <w:lvl w:ilvl="6">
      <w:start w:val="0"/>
      <w:numFmt w:val="bullet"/>
      <w:lvlText w:val="•"/>
      <w:lvlJc w:val="left"/>
      <w:pPr>
        <w:ind w:left="7192" w:hanging="272"/>
      </w:pPr>
      <w:rPr>
        <w:rFonts w:hint="default"/>
        <w:lang w:val="en-US" w:eastAsia="en-US" w:bidi="ar-SA"/>
      </w:rPr>
    </w:lvl>
    <w:lvl w:ilvl="7">
      <w:start w:val="0"/>
      <w:numFmt w:val="bullet"/>
      <w:lvlText w:val="•"/>
      <w:lvlJc w:val="left"/>
      <w:pPr>
        <w:ind w:left="8264" w:hanging="272"/>
      </w:pPr>
      <w:rPr>
        <w:rFonts w:hint="default"/>
        <w:lang w:val="en-US" w:eastAsia="en-US" w:bidi="ar-SA"/>
      </w:rPr>
    </w:lvl>
    <w:lvl w:ilvl="8">
      <w:start w:val="0"/>
      <w:numFmt w:val="bullet"/>
      <w:lvlText w:val="•"/>
      <w:lvlJc w:val="left"/>
      <w:pPr>
        <w:ind w:left="9336" w:hanging="272"/>
      </w:pPr>
      <w:rPr>
        <w:rFonts w:hint="default"/>
        <w:lang w:val="en-US" w:eastAsia="en-US" w:bidi="ar-SA"/>
      </w:rPr>
    </w:lvl>
  </w:abstractNum>
  <w:num w:numId="1" w16cid:durableId="10577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85"/>
    <w:rsid w:val="00000693"/>
    <w:rsid w:val="00016351"/>
    <w:rsid w:val="00022307"/>
    <w:rsid w:val="00031E23"/>
    <w:rsid w:val="00040174"/>
    <w:rsid w:val="0004672D"/>
    <w:rsid w:val="00062913"/>
    <w:rsid w:val="00064EC9"/>
    <w:rsid w:val="0009141C"/>
    <w:rsid w:val="000A1F28"/>
    <w:rsid w:val="000B023D"/>
    <w:rsid w:val="001138EF"/>
    <w:rsid w:val="00124F12"/>
    <w:rsid w:val="001356C1"/>
    <w:rsid w:val="0014384E"/>
    <w:rsid w:val="00164CD8"/>
    <w:rsid w:val="001E315E"/>
    <w:rsid w:val="00216D1B"/>
    <w:rsid w:val="0023561E"/>
    <w:rsid w:val="002C2B85"/>
    <w:rsid w:val="003147A1"/>
    <w:rsid w:val="0038552B"/>
    <w:rsid w:val="0038767A"/>
    <w:rsid w:val="003979D8"/>
    <w:rsid w:val="003B5373"/>
    <w:rsid w:val="00400691"/>
    <w:rsid w:val="0040110B"/>
    <w:rsid w:val="00425272"/>
    <w:rsid w:val="0042722D"/>
    <w:rsid w:val="004344F1"/>
    <w:rsid w:val="00437F6A"/>
    <w:rsid w:val="00472650"/>
    <w:rsid w:val="0047762F"/>
    <w:rsid w:val="00492AEC"/>
    <w:rsid w:val="004C73D7"/>
    <w:rsid w:val="004D584D"/>
    <w:rsid w:val="004E1147"/>
    <w:rsid w:val="004F489C"/>
    <w:rsid w:val="00504E4A"/>
    <w:rsid w:val="00505ECF"/>
    <w:rsid w:val="00516138"/>
    <w:rsid w:val="00533535"/>
    <w:rsid w:val="00553906"/>
    <w:rsid w:val="00575B41"/>
    <w:rsid w:val="0065120A"/>
    <w:rsid w:val="00672010"/>
    <w:rsid w:val="00675FC3"/>
    <w:rsid w:val="00694748"/>
    <w:rsid w:val="006A7A84"/>
    <w:rsid w:val="0071052D"/>
    <w:rsid w:val="00712BF3"/>
    <w:rsid w:val="00735431"/>
    <w:rsid w:val="00756E17"/>
    <w:rsid w:val="0079346F"/>
    <w:rsid w:val="007A456E"/>
    <w:rsid w:val="007E3CE9"/>
    <w:rsid w:val="008104DA"/>
    <w:rsid w:val="00827779"/>
    <w:rsid w:val="00843525"/>
    <w:rsid w:val="00851B31"/>
    <w:rsid w:val="00890896"/>
    <w:rsid w:val="008C29A1"/>
    <w:rsid w:val="008C3139"/>
    <w:rsid w:val="008E1AB8"/>
    <w:rsid w:val="00915729"/>
    <w:rsid w:val="009969FB"/>
    <w:rsid w:val="00A115DF"/>
    <w:rsid w:val="00A33761"/>
    <w:rsid w:val="00A5486D"/>
    <w:rsid w:val="00A555A9"/>
    <w:rsid w:val="00A704B7"/>
    <w:rsid w:val="00A951F2"/>
    <w:rsid w:val="00A97B3D"/>
    <w:rsid w:val="00AA770B"/>
    <w:rsid w:val="00AB4986"/>
    <w:rsid w:val="00AB6C43"/>
    <w:rsid w:val="00AC66DF"/>
    <w:rsid w:val="00AE0BC1"/>
    <w:rsid w:val="00AE0CCD"/>
    <w:rsid w:val="00AE6279"/>
    <w:rsid w:val="00B00008"/>
    <w:rsid w:val="00B124B9"/>
    <w:rsid w:val="00B16723"/>
    <w:rsid w:val="00B23417"/>
    <w:rsid w:val="00B81CF7"/>
    <w:rsid w:val="00B94DB5"/>
    <w:rsid w:val="00B96119"/>
    <w:rsid w:val="00BC4093"/>
    <w:rsid w:val="00BD7404"/>
    <w:rsid w:val="00C0076E"/>
    <w:rsid w:val="00C374D7"/>
    <w:rsid w:val="00C5314D"/>
    <w:rsid w:val="00C86EC1"/>
    <w:rsid w:val="00C87F5F"/>
    <w:rsid w:val="00C91E75"/>
    <w:rsid w:val="00C97BC2"/>
    <w:rsid w:val="00CA22F2"/>
    <w:rsid w:val="00CF58CD"/>
    <w:rsid w:val="00D34606"/>
    <w:rsid w:val="00D5644A"/>
    <w:rsid w:val="00D631D4"/>
    <w:rsid w:val="00D821AC"/>
    <w:rsid w:val="00DB7B3B"/>
    <w:rsid w:val="00DC1912"/>
    <w:rsid w:val="00DD1395"/>
    <w:rsid w:val="00DD67AC"/>
    <w:rsid w:val="00DE09CE"/>
    <w:rsid w:val="00E60A0D"/>
    <w:rsid w:val="00E72CDE"/>
    <w:rsid w:val="00E85C38"/>
    <w:rsid w:val="00E91076"/>
    <w:rsid w:val="00EE67E7"/>
    <w:rsid w:val="00F77C77"/>
    <w:rsid w:val="00FC3CFB"/>
    <w:rsid w:val="00FF43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4F87D"/>
  <w15:docId w15:val="{1CAFFE75-6639-4D4A-A06E-27C8E7EC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7"/>
      <w:ind w:left="2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1901" w:right="1946" w:firstLine="5"/>
      <w:jc w:val="center"/>
    </w:pPr>
    <w:rPr>
      <w:b/>
      <w:bCs/>
      <w:sz w:val="28"/>
      <w:szCs w:val="28"/>
    </w:rPr>
  </w:style>
  <w:style w:type="paragraph" w:styleId="ListParagraph">
    <w:name w:val="List Paragraph"/>
    <w:basedOn w:val="Normal"/>
    <w:uiPriority w:val="1"/>
    <w:qFormat/>
    <w:pPr>
      <w:ind w:left="831" w:hanging="272"/>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50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315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D1395"/>
    <w:rPr>
      <w:sz w:val="16"/>
      <w:szCs w:val="16"/>
    </w:rPr>
  </w:style>
  <w:style w:type="paragraph" w:styleId="CommentText">
    <w:name w:val="annotation text"/>
    <w:basedOn w:val="Normal"/>
    <w:link w:val="CommentTextChar"/>
    <w:uiPriority w:val="99"/>
    <w:unhideWhenUsed/>
    <w:rsid w:val="00DD1395"/>
    <w:rPr>
      <w:sz w:val="20"/>
      <w:szCs w:val="20"/>
    </w:rPr>
  </w:style>
  <w:style w:type="character" w:customStyle="1" w:styleId="CommentTextChar">
    <w:name w:val="Comment Text Char"/>
    <w:basedOn w:val="DefaultParagraphFont"/>
    <w:link w:val="CommentText"/>
    <w:uiPriority w:val="99"/>
    <w:rsid w:val="00DD139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1395"/>
    <w:rPr>
      <w:b/>
      <w:bCs/>
    </w:rPr>
  </w:style>
  <w:style w:type="character" w:customStyle="1" w:styleId="CommentSubjectChar">
    <w:name w:val="Comment Subject Char"/>
    <w:basedOn w:val="CommentTextChar"/>
    <w:link w:val="CommentSubject"/>
    <w:uiPriority w:val="99"/>
    <w:semiHidden/>
    <w:rsid w:val="00DD1395"/>
    <w:rPr>
      <w:rFonts w:ascii="Calibri" w:eastAsia="Calibri" w:hAnsi="Calibri" w:cs="Calibri"/>
      <w:b/>
      <w:bCs/>
      <w:sz w:val="20"/>
      <w:szCs w:val="20"/>
    </w:rPr>
  </w:style>
  <w:style w:type="paragraph" w:styleId="Header">
    <w:name w:val="header"/>
    <w:basedOn w:val="Normal"/>
    <w:link w:val="HeaderChar"/>
    <w:uiPriority w:val="99"/>
    <w:unhideWhenUsed/>
    <w:rsid w:val="0009141C"/>
    <w:pPr>
      <w:tabs>
        <w:tab w:val="center" w:pos="4680"/>
        <w:tab w:val="right" w:pos="9360"/>
      </w:tabs>
    </w:pPr>
  </w:style>
  <w:style w:type="character" w:customStyle="1" w:styleId="HeaderChar">
    <w:name w:val="Header Char"/>
    <w:basedOn w:val="DefaultParagraphFont"/>
    <w:link w:val="Header"/>
    <w:uiPriority w:val="99"/>
    <w:rsid w:val="0009141C"/>
    <w:rPr>
      <w:rFonts w:ascii="Calibri" w:eastAsia="Calibri" w:hAnsi="Calibri" w:cs="Calibri"/>
    </w:rPr>
  </w:style>
  <w:style w:type="paragraph" w:styleId="Footer">
    <w:name w:val="footer"/>
    <w:basedOn w:val="Normal"/>
    <w:link w:val="FooterChar"/>
    <w:uiPriority w:val="99"/>
    <w:unhideWhenUsed/>
    <w:rsid w:val="0009141C"/>
    <w:pPr>
      <w:tabs>
        <w:tab w:val="center" w:pos="4680"/>
        <w:tab w:val="right" w:pos="9360"/>
      </w:tabs>
    </w:pPr>
  </w:style>
  <w:style w:type="character" w:customStyle="1" w:styleId="FooterChar">
    <w:name w:val="Footer Char"/>
    <w:basedOn w:val="DefaultParagraphFont"/>
    <w:link w:val="Footer"/>
    <w:uiPriority w:val="99"/>
    <w:rsid w:val="000914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cb966c6fece8ace356966d22d9f1fc5b">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cd922f95cad965f6215f4adfe88b2031"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5AC79-EE00-4744-80FB-C6375153B4BA}">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customXml/itemProps2.xml><?xml version="1.0" encoding="utf-8"?>
<ds:datastoreItem xmlns:ds="http://schemas.openxmlformats.org/officeDocument/2006/customXml" ds:itemID="{0C243E96-DEAD-4A2F-9283-56E03E56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1572E-774B-484B-AF22-DE962B6C7C45}">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1050</TotalTime>
  <Pages>12</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USDA Forest Service Eastern Region State and Private Forestry Fiscal Year 2022 Landscape Scale Restoration Competitive Process Request for Applications Project Narrative Form</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Forest Service Eastern Region State and Private Forestry Fiscal Year 2022 Landscape Scale Restoration Competitive Process Request for Applications Project Narrative Form</dc:title>
  <dc:creator>U.S. Department of Agriculture, Forest Service, Eastern Region, State and Private Forestry</dc:creator>
  <cp:keywords>"usda forest service; eastern region; state and private forestry; fiscal year 2022; landscape scale restoration; competitive process; request for applications; project narrative form."</cp:keywords>
  <cp:lastModifiedBy>Info Collections Specialist</cp:lastModifiedBy>
  <cp:revision>8</cp:revision>
  <dcterms:created xsi:type="dcterms:W3CDTF">2025-12-12T15:01:00Z</dcterms:created>
  <dcterms:modified xsi:type="dcterms:W3CDTF">2025-12-12T17:00:00Z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Created">
    <vt:filetime>2020-06-19T00:00:00Z</vt:filetime>
  </property>
  <property fmtid="{D5CDD505-2E9C-101B-9397-08002B2CF9AE}" pid="4" name="Creator">
    <vt:lpwstr>Acrobat PDFMaker 20 for Word</vt:lpwstr>
  </property>
  <property fmtid="{D5CDD505-2E9C-101B-9397-08002B2CF9AE}" pid="5" name="LastSaved">
    <vt:filetime>2022-05-20T00:00:00Z</vt:filetime>
  </property>
  <property fmtid="{D5CDD505-2E9C-101B-9397-08002B2CF9AE}" pid="6" name="MediaServiceImageTags">
    <vt:lpwstr/>
  </property>
</Properties>
</file>