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4940" w:type="dxa"/>
        <w:tblInd w:w="-995" w:type="dxa"/>
        <w:tblLook w:val="04A0"/>
      </w:tblPr>
      <w:tblGrid>
        <w:gridCol w:w="1524"/>
        <w:gridCol w:w="1536"/>
        <w:gridCol w:w="2947"/>
        <w:gridCol w:w="7082"/>
        <w:gridCol w:w="1851"/>
      </w:tblGrid>
      <w:tr w14:paraId="64866275"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8" w:space="0" w:color="000000"/>
              <w:right w:val="single" w:sz="4" w:space="0" w:color="000000"/>
            </w:tcBorders>
            <w:noWrap/>
            <w:vAlign w:val="center"/>
            <w:hideMark/>
          </w:tcPr>
          <w:p w:rsidR="004454EA" w:rsidRPr="00156620" w:rsidP="00156620" w14:paraId="04A777EE" w14:textId="7777777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Measure #</w:t>
            </w:r>
          </w:p>
        </w:tc>
        <w:tc>
          <w:tcPr>
            <w:tcW w:w="1536" w:type="dxa"/>
            <w:tcBorders>
              <w:top w:val="single" w:sz="4" w:space="0" w:color="000000"/>
              <w:left w:val="single" w:sz="4" w:space="0" w:color="000000"/>
              <w:bottom w:val="single" w:sz="8" w:space="0" w:color="000000"/>
              <w:right w:val="single" w:sz="4" w:space="0" w:color="000000"/>
            </w:tcBorders>
            <w:vAlign w:val="center"/>
            <w:hideMark/>
          </w:tcPr>
          <w:p w:rsidR="004454EA" w:rsidRPr="00B2720A" w:rsidP="00CD4034" w14:paraId="27B0956B"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Category</w:t>
            </w:r>
          </w:p>
        </w:tc>
        <w:tc>
          <w:tcPr>
            <w:tcW w:w="2947" w:type="dxa"/>
            <w:tcBorders>
              <w:top w:val="single" w:sz="4" w:space="0" w:color="000000"/>
              <w:left w:val="single" w:sz="4" w:space="0" w:color="000000"/>
              <w:bottom w:val="single" w:sz="8" w:space="0" w:color="000000"/>
              <w:right w:val="single" w:sz="4" w:space="0" w:color="000000"/>
            </w:tcBorders>
            <w:vAlign w:val="center"/>
            <w:hideMark/>
          </w:tcPr>
          <w:p w:rsidR="004454EA" w:rsidRPr="00B2720A" w:rsidP="00CD4034" w14:paraId="3C60E6F0"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Measure</w:t>
            </w:r>
          </w:p>
        </w:tc>
        <w:tc>
          <w:tcPr>
            <w:tcW w:w="7082" w:type="dxa"/>
            <w:tcBorders>
              <w:top w:val="single" w:sz="4" w:space="0" w:color="000000"/>
              <w:left w:val="single" w:sz="4" w:space="0" w:color="000000"/>
              <w:bottom w:val="single" w:sz="8" w:space="0" w:color="000000"/>
              <w:right w:val="single" w:sz="4" w:space="0" w:color="000000"/>
            </w:tcBorders>
            <w:vAlign w:val="center"/>
            <w:hideMark/>
          </w:tcPr>
          <w:p w:rsidR="004454EA" w:rsidRPr="00B2720A" w:rsidP="00CD4034" w14:paraId="6C886073"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Responses</w:t>
            </w:r>
          </w:p>
        </w:tc>
        <w:tc>
          <w:tcPr>
            <w:tcW w:w="1851" w:type="dxa"/>
            <w:tcBorders>
              <w:top w:val="single" w:sz="4" w:space="0" w:color="000000"/>
              <w:left w:val="single" w:sz="4" w:space="0" w:color="000000"/>
              <w:bottom w:val="single" w:sz="8" w:space="0" w:color="000000"/>
              <w:right w:val="single" w:sz="4" w:space="0" w:color="000000"/>
            </w:tcBorders>
            <w:vAlign w:val="center"/>
            <w:hideMark/>
          </w:tcPr>
          <w:p w:rsidR="004454EA" w:rsidRPr="00B2720A" w:rsidP="00CD4034" w14:paraId="7382305D" w14:textId="5086BB06">
            <w:pPr>
              <w:spacing w:after="0" w:line="240" w:lineRule="auto"/>
              <w:rPr>
                <w:rFonts w:eastAsia="Times New Roman" w:cstheme="minorHAnsi"/>
                <w:b/>
                <w:bCs/>
                <w:color w:val="000000"/>
                <w:kern w:val="0"/>
                <w14:ligatures w14:val="none"/>
              </w:rPr>
            </w:pPr>
          </w:p>
        </w:tc>
      </w:tr>
      <w:tr w14:paraId="1B119BD7" w14:textId="77777777" w:rsidTr="006F5CE8">
        <w:tblPrEx>
          <w:tblW w:w="14940" w:type="dxa"/>
          <w:tblInd w:w="-995" w:type="dxa"/>
          <w:tblLook w:val="04A0"/>
        </w:tblPrEx>
        <w:trPr>
          <w:trHeight w:val="864"/>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2F5496" w:themeFill="accent1" w:themeFillShade="BF"/>
            <w:noWrap/>
            <w:vAlign w:val="center"/>
          </w:tcPr>
          <w:p w:rsidR="000E6C83" w:rsidRPr="00156620" w:rsidP="00156620" w14:paraId="27524AF0" w14:textId="646DC23B">
            <w:pPr>
              <w:spacing w:after="0" w:line="240" w:lineRule="auto"/>
              <w:jc w:val="center"/>
              <w:rPr>
                <w:rFonts w:eastAsia="Times New Roman" w:cstheme="minorHAnsi"/>
                <w:b/>
                <w:bCs/>
                <w:color w:val="006100"/>
                <w:kern w:val="0"/>
                <w:sz w:val="32"/>
                <w:szCs w:val="32"/>
                <w14:ligatures w14:val="none"/>
              </w:rPr>
            </w:pPr>
            <w:r w:rsidRPr="00156620">
              <w:rPr>
                <w:rFonts w:eastAsia="Times New Roman" w:cstheme="minorHAnsi"/>
                <w:b/>
                <w:bCs/>
                <w:color w:val="FFFFFF" w:themeColor="background1"/>
                <w:kern w:val="0"/>
                <w:sz w:val="32"/>
                <w:szCs w:val="32"/>
                <w14:ligatures w14:val="none"/>
              </w:rPr>
              <w:t xml:space="preserve">PART </w:t>
            </w:r>
            <w:r w:rsidRPr="00156620" w:rsidR="00B243A3">
              <w:rPr>
                <w:rFonts w:eastAsia="Times New Roman" w:cstheme="minorHAnsi"/>
                <w:b/>
                <w:bCs/>
                <w:color w:val="FFFFFF" w:themeColor="background1"/>
                <w:kern w:val="0"/>
                <w:sz w:val="32"/>
                <w:szCs w:val="32"/>
                <w14:ligatures w14:val="none"/>
              </w:rPr>
              <w:t>1</w:t>
            </w:r>
            <w:r w:rsidRPr="00156620">
              <w:rPr>
                <w:rFonts w:eastAsia="Times New Roman" w:cstheme="minorHAnsi"/>
                <w:b/>
                <w:bCs/>
                <w:color w:val="FFFFFF" w:themeColor="background1"/>
                <w:kern w:val="0"/>
                <w:sz w:val="32"/>
                <w:szCs w:val="32"/>
                <w14:ligatures w14:val="none"/>
              </w:rPr>
              <w:t xml:space="preserve">: </w:t>
            </w:r>
            <w:r w:rsidRPr="00156620" w:rsidR="00E97BFD">
              <w:rPr>
                <w:rFonts w:eastAsia="Times New Roman" w:cstheme="minorHAnsi"/>
                <w:b/>
                <w:bCs/>
                <w:color w:val="FFFFFF" w:themeColor="background1"/>
                <w:kern w:val="0"/>
                <w:sz w:val="32"/>
                <w:szCs w:val="32"/>
                <w14:ligatures w14:val="none"/>
              </w:rPr>
              <w:t>Project Overview</w:t>
            </w:r>
          </w:p>
        </w:tc>
      </w:tr>
      <w:tr w14:paraId="411A6AC6" w14:textId="77777777" w:rsidTr="00B4328D">
        <w:tblPrEx>
          <w:tblW w:w="14940" w:type="dxa"/>
          <w:tblInd w:w="-995" w:type="dxa"/>
          <w:tblLook w:val="04A0"/>
        </w:tblPrEx>
        <w:trPr>
          <w:trHeight w:val="4896"/>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127C1A51" w14:textId="7777777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1</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79764C" w14:paraId="3E0A59E9"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Project Overview</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79764C" w14:paraId="2E281A3C" w14:textId="10E0686A">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Identify the number and types of medical organizations and agencies in your </w:t>
            </w:r>
            <w:r w:rsidRPr="00B2720A" w:rsidR="00F91CC3">
              <w:rPr>
                <w:rFonts w:eastAsia="Times New Roman" w:cstheme="minorHAnsi"/>
                <w:kern w:val="0"/>
                <w14:ligatures w14:val="none"/>
              </w:rPr>
              <w:t>network</w:t>
            </w:r>
            <w:r w:rsidRPr="00B2720A">
              <w:rPr>
                <w:rFonts w:eastAsia="Times New Roman" w:cstheme="minorHAnsi"/>
                <w:kern w:val="0"/>
                <w14:ligatures w14:val="none"/>
              </w:rPr>
              <w:t>.</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FD7441" w:rsidRPr="00B2720A" w:rsidP="00FD7441" w14:paraId="7C1B31BD" w14:textId="7D55FD13">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Hospitals</w:t>
            </w:r>
          </w:p>
          <w:p w:rsidR="004454EA" w:rsidRPr="00B2720A" w:rsidP="0079764C" w14:paraId="6059DB54" w14:textId="66DAC9F8">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Critical Access Hospital (CAH)</w:t>
            </w:r>
          </w:p>
          <w:p w:rsidR="004454EA" w:rsidRPr="00B2720A" w:rsidP="0079764C" w14:paraId="72402052" w14:textId="69D37B66">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Small Rural </w:t>
            </w:r>
            <w:r w:rsidRPr="00B2720A" w:rsidR="00FD7441">
              <w:rPr>
                <w:rFonts w:eastAsia="Times New Roman" w:cstheme="minorHAnsi"/>
                <w:kern w:val="0"/>
                <w14:ligatures w14:val="none"/>
              </w:rPr>
              <w:t xml:space="preserve">Hospital </w:t>
            </w:r>
            <w:r w:rsidRPr="00B2720A">
              <w:rPr>
                <w:rFonts w:eastAsia="Times New Roman" w:cstheme="minorHAnsi"/>
                <w:kern w:val="0"/>
                <w14:ligatures w14:val="none"/>
              </w:rPr>
              <w:t>(49 beds or</w:t>
            </w:r>
            <w:r w:rsidRPr="00B2720A" w:rsidR="0026391A">
              <w:rPr>
                <w:rFonts w:eastAsia="Times New Roman" w:cstheme="minorHAnsi"/>
                <w:kern w:val="0"/>
                <w14:ligatures w14:val="none"/>
              </w:rPr>
              <w:t xml:space="preserve"> </w:t>
            </w:r>
            <w:r w:rsidRPr="00B2720A">
              <w:rPr>
                <w:rFonts w:eastAsia="Times New Roman" w:cstheme="minorHAnsi"/>
                <w:kern w:val="0"/>
                <w14:ligatures w14:val="none"/>
              </w:rPr>
              <w:t>less, non-CAH)</w:t>
            </w:r>
          </w:p>
          <w:p w:rsidR="00A509BC" w:rsidRPr="00B2720A" w:rsidP="0079764C" w14:paraId="17FCCA6F" w14:textId="12303369">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Medium/Large Rural </w:t>
            </w:r>
            <w:r w:rsidRPr="00B2720A" w:rsidR="00FD7441">
              <w:rPr>
                <w:rFonts w:eastAsia="Times New Roman" w:cstheme="minorHAnsi"/>
                <w:kern w:val="0"/>
                <w14:ligatures w14:val="none"/>
              </w:rPr>
              <w:t xml:space="preserve">Hospital </w:t>
            </w:r>
            <w:r w:rsidRPr="00B2720A">
              <w:rPr>
                <w:rFonts w:eastAsia="Times New Roman" w:cstheme="minorHAnsi"/>
                <w:kern w:val="0"/>
                <w14:ligatures w14:val="none"/>
              </w:rPr>
              <w:t>(50 beds or more</w:t>
            </w:r>
            <w:r w:rsidRPr="00B2720A" w:rsidR="00C23DC8">
              <w:rPr>
                <w:rFonts w:eastAsia="Times New Roman" w:cstheme="minorHAnsi"/>
                <w:kern w:val="0"/>
                <w14:ligatures w14:val="none"/>
              </w:rPr>
              <w:t>, non-CAH</w:t>
            </w:r>
            <w:r w:rsidRPr="00B2720A">
              <w:rPr>
                <w:rFonts w:eastAsia="Times New Roman" w:cstheme="minorHAnsi"/>
                <w:kern w:val="0"/>
                <w14:ligatures w14:val="none"/>
              </w:rPr>
              <w:t>)</w:t>
            </w:r>
          </w:p>
          <w:p w:rsidR="00A509BC" w:rsidRPr="00B2720A" w:rsidP="00724B4E" w14:paraId="593ACD79" w14:textId="433CB8D0">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Urban</w:t>
            </w:r>
            <w:r w:rsidRPr="00B2720A" w:rsidR="00C23DC8">
              <w:rPr>
                <w:rFonts w:eastAsia="Times New Roman" w:cstheme="minorHAnsi"/>
                <w:kern w:val="0"/>
                <w14:ligatures w14:val="none"/>
              </w:rPr>
              <w:t xml:space="preserve"> </w:t>
            </w:r>
            <w:r w:rsidRPr="00B2720A" w:rsidR="00FD7441">
              <w:rPr>
                <w:rFonts w:eastAsia="Times New Roman" w:cstheme="minorHAnsi"/>
                <w:kern w:val="0"/>
                <w14:ligatures w14:val="none"/>
              </w:rPr>
              <w:t xml:space="preserve">Hospital </w:t>
            </w:r>
            <w:r w:rsidRPr="00B2720A" w:rsidR="00C23DC8">
              <w:rPr>
                <w:rFonts w:eastAsia="Times New Roman" w:cstheme="minorHAnsi"/>
                <w:kern w:val="0"/>
                <w14:ligatures w14:val="none"/>
              </w:rPr>
              <w:t>(non-CAH)</w:t>
            </w:r>
          </w:p>
          <w:p w:rsidR="00724B4E" w:rsidRPr="00B2720A" w:rsidP="003E4AD1" w14:paraId="38AACE60" w14:textId="457735C2">
            <w:pPr>
              <w:pStyle w:val="ListParagraph"/>
              <w:spacing w:after="0" w:line="240" w:lineRule="auto"/>
              <w:rPr>
                <w:rFonts w:eastAsia="Times New Roman" w:cstheme="minorHAnsi"/>
                <w:kern w:val="0"/>
                <w14:ligatures w14:val="none"/>
              </w:rPr>
            </w:pPr>
            <w:r w:rsidRPr="00B2720A">
              <w:rPr>
                <w:rFonts w:eastAsia="Times New Roman" w:cstheme="minorHAnsi"/>
                <w:kern w:val="0"/>
                <w14:ligatures w14:val="none"/>
              </w:rPr>
              <w:t>Rural Emergency</w:t>
            </w:r>
            <w:r w:rsidRPr="00B2720A" w:rsidR="00C23DC8">
              <w:rPr>
                <w:rFonts w:eastAsia="Times New Roman" w:cstheme="minorHAnsi"/>
                <w:kern w:val="0"/>
                <w14:ligatures w14:val="none"/>
              </w:rPr>
              <w:t xml:space="preserve"> </w:t>
            </w:r>
            <w:r w:rsidRPr="00B2720A" w:rsidR="00C1731D">
              <w:rPr>
                <w:rFonts w:eastAsia="Times New Roman" w:cstheme="minorHAnsi"/>
                <w:kern w:val="0"/>
                <w14:ligatures w14:val="none"/>
              </w:rPr>
              <w:t xml:space="preserve">Hospital </w:t>
            </w:r>
            <w:r w:rsidRPr="00B2720A" w:rsidR="00C23DC8">
              <w:rPr>
                <w:rFonts w:eastAsia="Times New Roman" w:cstheme="minorHAnsi"/>
                <w:kern w:val="0"/>
                <w14:ligatures w14:val="none"/>
              </w:rPr>
              <w:t>(non-CAH)</w:t>
            </w:r>
          </w:p>
          <w:p w:rsidR="004454EA" w:rsidRPr="00B2720A" w:rsidP="0079764C" w14:paraId="2124DED4" w14:textId="313E3B8D">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Other Hospital </w:t>
            </w:r>
            <w:r w:rsidRPr="00B2720A" w:rsidR="00C23DC8">
              <w:rPr>
                <w:rFonts w:eastAsia="Times New Roman" w:cstheme="minorHAnsi"/>
                <w:kern w:val="0"/>
                <w14:ligatures w14:val="none"/>
              </w:rPr>
              <w:t>(non-CAH)</w:t>
            </w:r>
            <w:r w:rsidRPr="00B2720A">
              <w:rPr>
                <w:rFonts w:eastAsia="Times New Roman" w:cstheme="minorHAnsi"/>
                <w:kern w:val="0"/>
                <w14:ligatures w14:val="none"/>
              </w:rPr>
              <w:t>, specify:</w:t>
            </w:r>
          </w:p>
          <w:p w:rsidR="007C68D6" w:rsidRPr="00B2720A" w:rsidP="007C68D6" w14:paraId="1EC9886A" w14:textId="77777777">
            <w:pPr>
              <w:spacing w:after="0" w:line="240" w:lineRule="auto"/>
              <w:rPr>
                <w:rFonts w:eastAsia="Times New Roman" w:cstheme="minorHAnsi"/>
                <w:kern w:val="0"/>
                <w14:ligatures w14:val="none"/>
              </w:rPr>
            </w:pPr>
          </w:p>
          <w:p w:rsidR="007C68D6" w:rsidRPr="00B2720A" w:rsidP="007C68D6" w14:paraId="43E05BDD" w14:textId="77777777">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Primary Care</w:t>
            </w:r>
          </w:p>
          <w:p w:rsidR="007C68D6" w:rsidRPr="00B2720A" w:rsidP="007C68D6" w14:paraId="105F98BE"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Rural Health Clinic</w:t>
            </w:r>
          </w:p>
          <w:p w:rsidR="005B1DD2" w:rsidRPr="00B2720A" w:rsidP="005B1DD2" w14:paraId="4F1F8EF6" w14:textId="6E0D6872">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Federally Qualified Health Center (FQHC) or FQHC Look-alike</w:t>
            </w:r>
          </w:p>
          <w:p w:rsidR="007C68D6" w:rsidRPr="00B2720A" w:rsidP="007C68D6" w14:paraId="7790A85B" w14:textId="5BDD3D76">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Other primary care practice or provider (non-RHC</w:t>
            </w:r>
            <w:r w:rsidRPr="00B2720A" w:rsidR="005B1DD2">
              <w:rPr>
                <w:rFonts w:eastAsia="Times New Roman" w:cstheme="minorHAnsi"/>
                <w:kern w:val="0"/>
                <w14:ligatures w14:val="none"/>
              </w:rPr>
              <w:t>, non-FQHC): Specify</w:t>
            </w:r>
          </w:p>
          <w:p w:rsidR="007C68D6" w:rsidRPr="00B2720A" w:rsidP="005B1DD2" w14:paraId="4D858F5F" w14:textId="77777777">
            <w:pPr>
              <w:spacing w:after="0" w:line="240" w:lineRule="auto"/>
              <w:rPr>
                <w:rFonts w:eastAsia="Times New Roman" w:cstheme="minorHAnsi"/>
                <w:kern w:val="0"/>
                <w14:ligatures w14:val="none"/>
              </w:rPr>
            </w:pPr>
          </w:p>
          <w:p w:rsidR="007C68D6" w:rsidRPr="00B2720A" w:rsidP="007C68D6" w14:paraId="2599915B" w14:textId="23C1815D">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Behavioral Health Organization</w:t>
            </w:r>
          </w:p>
          <w:p w:rsidR="007C68D6" w:rsidRPr="00B2720A" w:rsidP="007C68D6" w14:paraId="75521FAF" w14:textId="1AC7F26A">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Methadone clinic</w:t>
            </w:r>
          </w:p>
          <w:p w:rsidR="00392866" w:rsidRPr="00B2720A" w:rsidP="007C68D6" w14:paraId="13325860" w14:textId="27587EDC">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Opioid treatment program</w:t>
            </w:r>
          </w:p>
          <w:p w:rsidR="00FC6806" w:rsidRPr="00B2720A" w:rsidP="007C68D6" w14:paraId="470AE8DC" w14:textId="614EBE6B">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C</w:t>
            </w:r>
            <w:r w:rsidRPr="00B2720A" w:rsidR="00F03ED7">
              <w:rPr>
                <w:rFonts w:eastAsia="Times New Roman" w:cstheme="minorHAnsi"/>
                <w:kern w:val="0"/>
                <w14:ligatures w14:val="none"/>
              </w:rPr>
              <w:t>ertified Community Behavioral Health Clinic</w:t>
            </w:r>
          </w:p>
          <w:p w:rsidR="00392866" w:rsidRPr="00B2720A" w:rsidP="007C68D6" w14:paraId="32445B23" w14:textId="7EF362C8">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Other mental and behavioral health organization: specify</w:t>
            </w:r>
          </w:p>
          <w:p w:rsidR="007C68D6" w:rsidRPr="00B2720A" w:rsidP="007C68D6" w14:paraId="0C19D88F" w14:textId="77777777">
            <w:pPr>
              <w:spacing w:after="0" w:line="240" w:lineRule="auto"/>
              <w:rPr>
                <w:rFonts w:eastAsia="Times New Roman" w:cstheme="minorHAnsi"/>
                <w:kern w:val="0"/>
                <w14:ligatures w14:val="none"/>
              </w:rPr>
            </w:pPr>
          </w:p>
          <w:p w:rsidR="007C68D6" w:rsidRPr="00B2720A" w:rsidP="007C68D6" w14:paraId="089EFED6" w14:textId="790552F3">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 xml:space="preserve"> </w:t>
            </w:r>
            <w:r w:rsidRPr="00B2720A" w:rsidR="005B1DD2">
              <w:rPr>
                <w:rFonts w:eastAsia="Times New Roman" w:cstheme="minorHAnsi"/>
                <w:b/>
                <w:bCs/>
                <w:kern w:val="0"/>
                <w14:ligatures w14:val="none"/>
              </w:rPr>
              <w:t xml:space="preserve">Other </w:t>
            </w:r>
            <w:r w:rsidRPr="00B2720A" w:rsidR="00BA44F8">
              <w:rPr>
                <w:rFonts w:eastAsia="Times New Roman" w:cstheme="minorHAnsi"/>
                <w:b/>
                <w:bCs/>
                <w:kern w:val="0"/>
                <w14:ligatures w14:val="none"/>
              </w:rPr>
              <w:t>Medical</w:t>
            </w:r>
          </w:p>
          <w:p w:rsidR="004454EA" w:rsidRPr="00B2720A" w:rsidP="0079764C" w14:paraId="1E853A5E" w14:textId="2A0122C1">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Emergency medical services entity</w:t>
            </w:r>
          </w:p>
          <w:p w:rsidR="00A965D9" w:rsidRPr="00B2720A" w:rsidP="005B1DD2" w14:paraId="0842AA8A" w14:textId="68C4CC04">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Local or state health department</w:t>
            </w:r>
          </w:p>
          <w:p w:rsidR="004454EA" w:rsidRPr="00B2720A" w:rsidP="0079764C" w14:paraId="75ACAE81"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Ryan White HIV/AIDS clinic</w:t>
            </w:r>
          </w:p>
          <w:p w:rsidR="004454EA" w:rsidRPr="00B2720A" w:rsidP="0079764C" w14:paraId="5B995F6C" w14:textId="63DCBA6F">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Other medical agency or organization, Type 1 Specify:</w:t>
            </w:r>
          </w:p>
          <w:p w:rsidR="004454EA" w:rsidRPr="00B2720A" w:rsidP="0079764C" w14:paraId="45EDFDB8"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Other medical agency or organization, Type 2 Specify </w:t>
            </w:r>
          </w:p>
          <w:p w:rsidR="004454EA" w:rsidRPr="00B2720A" w:rsidP="0079764C" w14:paraId="2671730A"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Other medical agency or organization, Type 3 Specify</w:t>
            </w:r>
          </w:p>
          <w:p w:rsidR="00CB429B" w:rsidRPr="00B2720A" w:rsidP="00CB429B" w14:paraId="53833A6D" w14:textId="138F9BEC">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 xml:space="preserve">  Total </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79764C" w14:paraId="030DBD0E" w14:textId="3228ABE0">
            <w:pPr>
              <w:spacing w:after="0" w:line="240" w:lineRule="auto"/>
              <w:rPr>
                <w:rFonts w:eastAsia="Times New Roman" w:cstheme="minorHAnsi"/>
                <w:color w:val="006100"/>
                <w:kern w:val="0"/>
                <w14:ligatures w14:val="none"/>
              </w:rPr>
            </w:pPr>
          </w:p>
        </w:tc>
      </w:tr>
      <w:tr w14:paraId="508089C5" w14:textId="77777777" w:rsidTr="00B4328D">
        <w:tblPrEx>
          <w:tblW w:w="14940" w:type="dxa"/>
          <w:tblInd w:w="-995" w:type="dxa"/>
          <w:tblLook w:val="04A0"/>
        </w:tblPrEx>
        <w:trPr>
          <w:trHeight w:val="6624"/>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2D7EF99C" w14:textId="7777777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2</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7B3AB1AE"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Project Overview</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15BF6284" w14:textId="09E99752">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Identify the number and types of social service and non-medical organizations and agencies in </w:t>
            </w:r>
            <w:r w:rsidRPr="00B2720A" w:rsidR="001C313D">
              <w:rPr>
                <w:rFonts w:eastAsia="Times New Roman" w:cstheme="minorHAnsi"/>
                <w:color w:val="000000"/>
                <w:kern w:val="0"/>
                <w14:ligatures w14:val="none"/>
              </w:rPr>
              <w:t>the</w:t>
            </w:r>
            <w:r w:rsidRPr="00B2720A" w:rsidR="00F91CC3">
              <w:rPr>
                <w:rFonts w:eastAsia="Times New Roman" w:cstheme="minorHAnsi"/>
                <w:color w:val="000000"/>
                <w:kern w:val="0"/>
                <w14:ligatures w14:val="none"/>
              </w:rPr>
              <w:t xml:space="preserve"> network</w:t>
            </w:r>
            <w:r w:rsidRPr="00B2720A">
              <w:rPr>
                <w:rFonts w:eastAsia="Times New Roman" w:cstheme="minorHAnsi"/>
                <w:color w:val="000000"/>
                <w:kern w:val="0"/>
                <w14:ligatures w14:val="none"/>
              </w:rPr>
              <w:t>.</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E61614" w:rsidRPr="00B2720A" w:rsidP="00E61614" w14:paraId="7A9544B4" w14:textId="759DE5C8">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Criminal Justice</w:t>
            </w:r>
          </w:p>
          <w:p w:rsidR="00E61614" w:rsidRPr="00B2720A" w:rsidP="00E61614" w14:paraId="41B54C66" w14:textId="31A7020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Law Enforcement</w:t>
            </w:r>
          </w:p>
          <w:p w:rsidR="00E61614" w:rsidRPr="00B2720A" w:rsidP="00E61614" w14:paraId="6D6CDA0B" w14:textId="606A1813">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Court System</w:t>
            </w:r>
          </w:p>
          <w:p w:rsidR="00E61614" w:rsidRPr="00B2720A" w:rsidP="00E61614" w14:paraId="370DE180" w14:textId="24CF2D4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Prison</w:t>
            </w:r>
          </w:p>
          <w:p w:rsidR="00FD0959" w:rsidRPr="00B2720A" w:rsidP="00FD0959" w14:paraId="1CFFFB27" w14:textId="2752BDD8">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Probation and parole</w:t>
            </w:r>
          </w:p>
          <w:p w:rsidR="00FD0959" w:rsidRPr="00B2720A" w:rsidP="00FD0959" w14:paraId="2907C8DD" w14:textId="72FDDC9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Criminal Justice</w:t>
            </w:r>
            <w:r w:rsidRPr="00B2720A" w:rsidR="008E52E9">
              <w:rPr>
                <w:rFonts w:eastAsia="Times New Roman" w:cstheme="minorHAnsi"/>
                <w:color w:val="000000"/>
                <w:kern w:val="0"/>
                <w14:ligatures w14:val="none"/>
              </w:rPr>
              <w:t xml:space="preserve"> organization: specify</w:t>
            </w:r>
          </w:p>
          <w:p w:rsidR="00E61614" w:rsidRPr="00B2720A" w:rsidP="007A4A73" w14:paraId="13C96BA1" w14:textId="77777777">
            <w:pPr>
              <w:spacing w:after="0" w:line="240" w:lineRule="auto"/>
              <w:rPr>
                <w:rFonts w:eastAsia="Times New Roman" w:cstheme="minorHAnsi"/>
                <w:color w:val="000000"/>
                <w:kern w:val="0"/>
                <w14:ligatures w14:val="none"/>
              </w:rPr>
            </w:pPr>
          </w:p>
          <w:p w:rsidR="007A4A73" w:rsidRPr="00B2720A" w:rsidP="007A4A73" w14:paraId="39F292B0" w14:textId="7930A4DF">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Youth-focused</w:t>
            </w:r>
          </w:p>
          <w:p w:rsidR="007A4A73" w:rsidRPr="00B2720A" w:rsidP="007A4A73" w14:paraId="046B4603"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Healthy Start site</w:t>
            </w:r>
          </w:p>
          <w:p w:rsidR="007A4A73" w:rsidRPr="00B2720A" w:rsidP="007A4A73" w14:paraId="2269985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Maternal, Infant, and Early Childhood Home Visiting Program local implementation agency</w:t>
            </w:r>
          </w:p>
          <w:p w:rsidR="007A4A73" w:rsidRPr="00B2720A" w:rsidP="007A4A73" w14:paraId="44CAE75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School system</w:t>
            </w:r>
          </w:p>
          <w:p w:rsidR="008E52E9" w:rsidRPr="00B2720A" w:rsidP="007A4A73" w14:paraId="0AD4D4B5" w14:textId="5F4C23A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youth-focused organization: specify</w:t>
            </w:r>
          </w:p>
          <w:p w:rsidR="008E52E9" w:rsidRPr="00B2720A" w:rsidP="008E52E9" w14:paraId="4F5951BC" w14:textId="77777777">
            <w:pPr>
              <w:spacing w:after="0" w:line="240" w:lineRule="auto"/>
              <w:rPr>
                <w:rFonts w:eastAsia="Times New Roman" w:cstheme="minorHAnsi"/>
                <w:color w:val="000000"/>
                <w:kern w:val="0"/>
                <w14:ligatures w14:val="none"/>
              </w:rPr>
            </w:pPr>
          </w:p>
          <w:p w:rsidR="008E52E9" w:rsidRPr="00B2720A" w:rsidP="008E52E9" w14:paraId="58603E63" w14:textId="4CAFC1F3">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 xml:space="preserve">Behavioral health </w:t>
            </w:r>
            <w:r w:rsidRPr="00B2720A" w:rsidR="009F6A26">
              <w:rPr>
                <w:rFonts w:eastAsia="Times New Roman" w:cstheme="minorHAnsi"/>
                <w:b/>
                <w:bCs/>
                <w:color w:val="000000"/>
                <w:kern w:val="0"/>
                <w14:ligatures w14:val="none"/>
              </w:rPr>
              <w:t>(non-medical)</w:t>
            </w:r>
          </w:p>
          <w:p w:rsidR="008E52E9" w:rsidRPr="00B2720A" w:rsidP="008E52E9" w14:paraId="7291E85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Recovery Community Organization (RCO)</w:t>
            </w:r>
          </w:p>
          <w:p w:rsidR="008E52E9" w:rsidRPr="00B2720A" w:rsidP="008E52E9" w14:paraId="7502567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Single State Agency (SSA)</w:t>
            </w:r>
          </w:p>
          <w:p w:rsidR="007A4A73" w:rsidRPr="00B2720A" w:rsidP="007A4A73" w14:paraId="4A639ACD" w14:textId="3F33037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behavioral health (non</w:t>
            </w:r>
            <w:r w:rsidRPr="00B2720A" w:rsidR="00ED71E3">
              <w:rPr>
                <w:rFonts w:eastAsia="Times New Roman" w:cstheme="minorHAnsi"/>
                <w:color w:val="000000"/>
                <w:kern w:val="0"/>
                <w14:ligatures w14:val="none"/>
              </w:rPr>
              <w:t>-</w:t>
            </w:r>
            <w:r w:rsidRPr="00B2720A">
              <w:rPr>
                <w:rFonts w:eastAsia="Times New Roman" w:cstheme="minorHAnsi"/>
                <w:color w:val="000000"/>
                <w:kern w:val="0"/>
                <w14:ligatures w14:val="none"/>
              </w:rPr>
              <w:t>medical) organization</w:t>
            </w:r>
            <w:r w:rsidRPr="00B2720A" w:rsidR="00E564CF">
              <w:rPr>
                <w:rFonts w:eastAsia="Times New Roman" w:cstheme="minorHAnsi"/>
                <w:color w:val="000000"/>
                <w:kern w:val="0"/>
                <w14:ligatures w14:val="none"/>
              </w:rPr>
              <w:t xml:space="preserve">: </w:t>
            </w:r>
            <w:r w:rsidRPr="00B2720A" w:rsidR="006D7687">
              <w:rPr>
                <w:rFonts w:eastAsia="Times New Roman" w:cstheme="minorHAnsi"/>
                <w:color w:val="000000"/>
                <w:kern w:val="0"/>
                <w14:ligatures w14:val="none"/>
              </w:rPr>
              <w:t>s</w:t>
            </w:r>
            <w:r w:rsidRPr="00B2720A" w:rsidR="00E564CF">
              <w:rPr>
                <w:rFonts w:eastAsia="Times New Roman" w:cstheme="minorHAnsi"/>
                <w:color w:val="000000"/>
                <w:kern w:val="0"/>
                <w14:ligatures w14:val="none"/>
              </w:rPr>
              <w:t>pecify</w:t>
            </w:r>
          </w:p>
          <w:p w:rsidR="007A4A73" w:rsidRPr="00B2720A" w:rsidP="007A4A73" w14:paraId="471772E6" w14:textId="77777777">
            <w:pPr>
              <w:spacing w:after="0" w:line="240" w:lineRule="auto"/>
              <w:rPr>
                <w:rFonts w:eastAsia="Times New Roman" w:cstheme="minorHAnsi"/>
                <w:color w:val="000000"/>
                <w:kern w:val="0"/>
                <w14:ligatures w14:val="none"/>
              </w:rPr>
            </w:pPr>
          </w:p>
          <w:p w:rsidR="00E564CF" w:rsidRPr="00B2720A" w:rsidP="007A4A73" w14:paraId="40D1C6AF" w14:textId="6C42F65D">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Other</w:t>
            </w:r>
            <w:r w:rsidRPr="00B2720A" w:rsidR="00AB0DA2">
              <w:rPr>
                <w:rFonts w:eastAsia="Times New Roman" w:cstheme="minorHAnsi"/>
                <w:b/>
                <w:bCs/>
                <w:color w:val="000000"/>
                <w:kern w:val="0"/>
                <w14:ligatures w14:val="none"/>
              </w:rPr>
              <w:t xml:space="preserve"> Social Service</w:t>
            </w:r>
          </w:p>
          <w:p w:rsidR="004454EA" w:rsidRPr="00B2720A" w:rsidP="0079764C" w14:paraId="31BE546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Faith-based organization</w:t>
            </w:r>
          </w:p>
          <w:p w:rsidR="004454EA" w:rsidRPr="00B2720A" w:rsidP="0079764C" w14:paraId="1221325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Poison Control Center</w:t>
            </w:r>
          </w:p>
          <w:p w:rsidR="004454EA" w:rsidRPr="00B2720A" w:rsidP="0079764C" w14:paraId="76AC577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Primary Care Association (PCA)</w:t>
            </w:r>
          </w:p>
          <w:p w:rsidR="004454EA" w:rsidRPr="00B2720A" w:rsidP="0079764C" w14:paraId="650B2A1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Primary Care Organization (PCO)</w:t>
            </w:r>
          </w:p>
          <w:p w:rsidR="004454EA" w:rsidRPr="00B2720A" w:rsidP="0079764C" w14:paraId="624C4AD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Research / Academic Organization</w:t>
            </w:r>
          </w:p>
          <w:p w:rsidR="004454EA" w:rsidRPr="00B2720A" w:rsidP="0079764C" w14:paraId="5A804B6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State Office of Rural Health (SORH)</w:t>
            </w:r>
          </w:p>
          <w:p w:rsidR="004454EA" w:rsidRPr="00B2720A" w:rsidP="0079764C" w14:paraId="764BB12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Tribe/Tribal organization</w:t>
            </w:r>
          </w:p>
          <w:p w:rsidR="004454EA" w:rsidRPr="00B2720A" w:rsidP="0079764C" w14:paraId="35A1B73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social service and non-medical agency or organization, Type 1- Specify</w:t>
            </w:r>
          </w:p>
          <w:p w:rsidR="004454EA" w:rsidRPr="00B2720A" w:rsidP="0079764C" w14:paraId="6F27C9D9"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social service and non-medical agency or organization, Type 2- Specify</w:t>
            </w:r>
          </w:p>
          <w:p w:rsidR="004454EA" w:rsidRPr="00B2720A" w:rsidP="0079764C" w14:paraId="6B7160C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social service and non-medical agency or organization, Type 3- specify</w:t>
            </w:r>
          </w:p>
          <w:p w:rsidR="00EE53EF" w:rsidRPr="00B2720A" w:rsidP="00EE53EF" w14:paraId="63B692F7" w14:textId="734326E3">
            <w:pPr>
              <w:spacing w:after="0" w:line="240" w:lineRule="auto"/>
              <w:rPr>
                <w:rFonts w:eastAsia="Times New Roman" w:cstheme="minorHAnsi"/>
                <w:b/>
                <w:bCs/>
                <w:kern w:val="0"/>
                <w14:ligatures w14:val="none"/>
              </w:rPr>
            </w:pPr>
            <w:r w:rsidRPr="00B2720A">
              <w:rPr>
                <w:rFonts w:eastAsia="Times New Roman" w:cstheme="minorHAnsi"/>
                <w:b/>
                <w:bCs/>
                <w:kern w:val="0"/>
                <w14:ligatures w14:val="none"/>
              </w:rPr>
              <w:t xml:space="preserve">Total </w:t>
            </w:r>
          </w:p>
          <w:p w:rsidR="00EE53EF" w:rsidRPr="00B2720A" w:rsidP="00EE53EF" w14:paraId="6A3310A2" w14:textId="0BB30DDF">
            <w:pPr>
              <w:spacing w:after="0" w:line="240" w:lineRule="auto"/>
              <w:rPr>
                <w:rFonts w:eastAsia="Times New Roman" w:cstheme="minorHAnsi"/>
                <w:color w:val="000000"/>
                <w:kern w:val="0"/>
                <w14:ligatures w14:val="none"/>
              </w:rPr>
            </w:pP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003A1D3E" w14:textId="77777777">
            <w:pPr>
              <w:spacing w:after="0" w:line="240" w:lineRule="auto"/>
              <w:rPr>
                <w:rFonts w:eastAsia="Times New Roman" w:cstheme="minorHAnsi"/>
                <w:color w:val="006100"/>
                <w:kern w:val="0"/>
                <w14:ligatures w14:val="none"/>
              </w:rPr>
            </w:pPr>
          </w:p>
        </w:tc>
      </w:tr>
      <w:tr w14:paraId="515C1B56" w14:textId="77777777" w:rsidTr="00B4328D">
        <w:tblPrEx>
          <w:tblW w:w="14940" w:type="dxa"/>
          <w:tblInd w:w="-995" w:type="dxa"/>
          <w:tblLook w:val="04A0"/>
        </w:tblPrEx>
        <w:trPr>
          <w:trHeight w:val="576"/>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6E3237E3" w14:textId="7777777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3</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1796E838"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Project Overview</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13575D6D"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Select the County(</w:t>
            </w:r>
            <w:r w:rsidRPr="00B2720A">
              <w:rPr>
                <w:rFonts w:eastAsia="Times New Roman" w:cstheme="minorHAnsi"/>
                <w:color w:val="000000"/>
                <w:kern w:val="0"/>
                <w14:ligatures w14:val="none"/>
              </w:rPr>
              <w:t>ies</w:t>
            </w:r>
            <w:r w:rsidRPr="00B2720A">
              <w:rPr>
                <w:rFonts w:eastAsia="Times New Roman" w:cstheme="minorHAnsi"/>
                <w:color w:val="000000"/>
                <w:kern w:val="0"/>
                <w14:ligatures w14:val="none"/>
              </w:rPr>
              <w:t>) and State(es) included in your service area.</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243298" w14:paraId="19A7D11A" w14:textId="2DA3055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Drop down with states/counties</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624A2436" w14:textId="77777777">
            <w:pPr>
              <w:spacing w:after="0" w:line="240" w:lineRule="auto"/>
              <w:rPr>
                <w:rFonts w:eastAsia="Times New Roman" w:cstheme="minorHAnsi"/>
                <w:kern w:val="0"/>
                <w14:ligatures w14:val="none"/>
              </w:rPr>
            </w:pPr>
          </w:p>
        </w:tc>
      </w:tr>
      <w:tr w14:paraId="018D0F8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55918569" w14:textId="7777777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4AB7FECF"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Project Overview</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0FB73A19"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Please report the total number of people that live in the project’s rural service area</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243298" w14:paraId="033C7DF8" w14:textId="432980D9">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population in the project’s rural service</w:t>
            </w:r>
            <w:r w:rsidRPr="00B2720A">
              <w:rPr>
                <w:rFonts w:eastAsia="Times New Roman" w:cstheme="minorHAnsi"/>
                <w:color w:val="000000"/>
                <w:kern w:val="0"/>
                <w14:ligatures w14:val="none"/>
              </w:rPr>
              <w:br/>
              <w:t>area</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57B2CDC6" w14:textId="77777777">
            <w:pPr>
              <w:spacing w:after="0" w:line="240" w:lineRule="auto"/>
              <w:rPr>
                <w:rFonts w:eastAsia="Times New Roman" w:cstheme="minorHAnsi"/>
                <w:color w:val="006100"/>
                <w:kern w:val="0"/>
                <w14:ligatures w14:val="none"/>
              </w:rPr>
            </w:pPr>
          </w:p>
        </w:tc>
      </w:tr>
      <w:tr w14:paraId="663E1352"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8A7BCE" w:rsidRPr="00156620" w:rsidP="00156620" w14:paraId="173F6D45" w14:textId="33F337C4">
            <w:pPr>
              <w:spacing w:after="0" w:line="240" w:lineRule="auto"/>
              <w:jc w:val="center"/>
              <w:rPr>
                <w:rFonts w:eastAsia="Times New Roman" w:cstheme="minorHAnsi"/>
                <w:b/>
                <w:bCs/>
                <w:color w:val="7030A0"/>
                <w:kern w:val="0"/>
                <w14:ligatures w14:val="none"/>
              </w:rPr>
            </w:pPr>
            <w:r w:rsidRPr="00156620">
              <w:rPr>
                <w:rFonts w:eastAsia="Times New Roman" w:cstheme="minorHAnsi"/>
                <w:b/>
                <w:bCs/>
                <w:color w:val="7030A0"/>
                <w:kern w:val="0"/>
                <w14:ligatures w14:val="none"/>
              </w:rPr>
              <w:t>5.</w:t>
            </w:r>
          </w:p>
        </w:tc>
        <w:tc>
          <w:tcPr>
            <w:tcW w:w="1536" w:type="dxa"/>
            <w:tcBorders>
              <w:top w:val="single" w:sz="4" w:space="0" w:color="000000"/>
              <w:left w:val="single" w:sz="4" w:space="0" w:color="000000"/>
              <w:bottom w:val="single" w:sz="4" w:space="0" w:color="000000"/>
              <w:right w:val="single" w:sz="4" w:space="0" w:color="000000"/>
            </w:tcBorders>
            <w:vAlign w:val="center"/>
          </w:tcPr>
          <w:p w:rsidR="008A7BCE" w:rsidRPr="00B2720A" w:rsidP="00CD4034" w14:paraId="774FBE37" w14:textId="78B87D97">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Project Overview </w:t>
            </w:r>
          </w:p>
        </w:tc>
        <w:tc>
          <w:tcPr>
            <w:tcW w:w="2947" w:type="dxa"/>
            <w:tcBorders>
              <w:top w:val="single" w:sz="4" w:space="0" w:color="000000"/>
              <w:left w:val="single" w:sz="4" w:space="0" w:color="000000"/>
              <w:bottom w:val="single" w:sz="4" w:space="0" w:color="000000"/>
              <w:right w:val="single" w:sz="4" w:space="0" w:color="000000"/>
            </w:tcBorders>
            <w:vAlign w:val="center"/>
          </w:tcPr>
          <w:p w:rsidR="008A7BCE" w:rsidRPr="00B2720A" w:rsidP="00CD4034" w14:paraId="49412F21" w14:textId="702675D8">
            <w:pPr>
              <w:spacing w:after="0" w:line="240" w:lineRule="auto"/>
              <w:rPr>
                <w:rFonts w:eastAsia="Times New Roman" w:cstheme="minorHAnsi"/>
                <w:kern w:val="0"/>
                <w14:ligatures w14:val="none"/>
              </w:rPr>
            </w:pPr>
            <w:r w:rsidRPr="00B2720A">
              <w:rPr>
                <w:rFonts w:eastAsia="Times New Roman" w:cstheme="minorHAnsi"/>
                <w:kern w:val="0"/>
                <w14:ligatures w14:val="none"/>
              </w:rPr>
              <w:t>Please report the total number of unique service delivery sites</w:t>
            </w:r>
            <w:r w:rsidRPr="00B2720A" w:rsidR="001C5CD0">
              <w:rPr>
                <w:rFonts w:eastAsia="Times New Roman" w:cstheme="minorHAnsi"/>
                <w:kern w:val="0"/>
                <w14:ligatures w14:val="none"/>
              </w:rPr>
              <w:t xml:space="preserve"> supported by RCORP-Impa</w:t>
            </w:r>
            <w:r w:rsidRPr="00B2720A" w:rsidR="00262123">
              <w:rPr>
                <w:rFonts w:eastAsia="Times New Roman" w:cstheme="minorHAnsi"/>
                <w:kern w:val="0"/>
                <w14:ligatures w14:val="none"/>
              </w:rPr>
              <w:t xml:space="preserve">ct funds </w:t>
            </w:r>
          </w:p>
        </w:tc>
        <w:tc>
          <w:tcPr>
            <w:tcW w:w="7082" w:type="dxa"/>
            <w:tcBorders>
              <w:top w:val="single" w:sz="4" w:space="0" w:color="000000"/>
              <w:left w:val="single" w:sz="4" w:space="0" w:color="000000"/>
              <w:bottom w:val="single" w:sz="4" w:space="0" w:color="000000"/>
              <w:right w:val="single" w:sz="4" w:space="0" w:color="000000"/>
            </w:tcBorders>
            <w:vAlign w:val="center"/>
          </w:tcPr>
          <w:p w:rsidR="008A7BCE" w:rsidRPr="00B2720A" w:rsidP="00243298" w14:paraId="64B9D53C" w14:textId="384B1040">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Total Service Delivery Sites </w:t>
            </w:r>
          </w:p>
        </w:tc>
        <w:tc>
          <w:tcPr>
            <w:tcW w:w="1851" w:type="dxa"/>
            <w:tcBorders>
              <w:top w:val="single" w:sz="4" w:space="0" w:color="000000"/>
              <w:left w:val="single" w:sz="4" w:space="0" w:color="000000"/>
              <w:bottom w:val="single" w:sz="4" w:space="0" w:color="000000"/>
              <w:right w:val="single" w:sz="4" w:space="0" w:color="000000"/>
            </w:tcBorders>
            <w:vAlign w:val="center"/>
          </w:tcPr>
          <w:p w:rsidR="008A7BCE" w:rsidRPr="00B2720A" w:rsidP="00CD4034" w14:paraId="48364D3E" w14:textId="77777777">
            <w:pPr>
              <w:spacing w:after="0" w:line="240" w:lineRule="auto"/>
              <w:rPr>
                <w:rFonts w:eastAsia="Times New Roman" w:cstheme="minorHAnsi"/>
                <w:color w:val="006100"/>
                <w:kern w:val="0"/>
                <w14:ligatures w14:val="none"/>
              </w:rPr>
            </w:pPr>
          </w:p>
        </w:tc>
      </w:tr>
      <w:tr w14:paraId="46D2DE75" w14:textId="77777777" w:rsidTr="00B243A3">
        <w:tblPrEx>
          <w:tblW w:w="14940" w:type="dxa"/>
          <w:tblInd w:w="-995" w:type="dxa"/>
          <w:tblLook w:val="04A0"/>
        </w:tblPrEx>
        <w:trPr>
          <w:trHeight w:val="737"/>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2F5496" w:themeFill="accent1" w:themeFillShade="BF"/>
            <w:noWrap/>
            <w:vAlign w:val="center"/>
          </w:tcPr>
          <w:p w:rsidR="00043999" w:rsidRPr="00156620" w:rsidP="00156620" w14:paraId="319F497C" w14:textId="4B35A7A3">
            <w:pPr>
              <w:spacing w:after="0" w:line="240" w:lineRule="auto"/>
              <w:jc w:val="center"/>
              <w:rPr>
                <w:rFonts w:eastAsia="Times New Roman" w:cstheme="minorHAnsi"/>
                <w:b/>
                <w:bCs/>
                <w:color w:val="FFFFFF" w:themeColor="background1"/>
                <w:kern w:val="0"/>
                <w:sz w:val="32"/>
                <w:szCs w:val="32"/>
                <w14:ligatures w14:val="none"/>
              </w:rPr>
            </w:pPr>
            <w:r w:rsidRPr="00156620">
              <w:rPr>
                <w:rFonts w:eastAsia="Times New Roman" w:cstheme="minorHAnsi"/>
                <w:b/>
                <w:bCs/>
                <w:color w:val="FFFFFF" w:themeColor="background1"/>
                <w:kern w:val="0"/>
                <w:sz w:val="32"/>
                <w:szCs w:val="32"/>
                <w14:ligatures w14:val="none"/>
              </w:rPr>
              <w:t xml:space="preserve">Part </w:t>
            </w:r>
            <w:r w:rsidRPr="00156620" w:rsidR="00B243A3">
              <w:rPr>
                <w:rFonts w:eastAsia="Times New Roman" w:cstheme="minorHAnsi"/>
                <w:b/>
                <w:bCs/>
                <w:color w:val="FFFFFF" w:themeColor="background1"/>
                <w:kern w:val="0"/>
                <w:sz w:val="32"/>
                <w:szCs w:val="32"/>
                <w14:ligatures w14:val="none"/>
              </w:rPr>
              <w:t>2</w:t>
            </w:r>
            <w:r w:rsidRPr="00156620">
              <w:rPr>
                <w:rFonts w:eastAsia="Times New Roman" w:cstheme="minorHAnsi"/>
                <w:b/>
                <w:bCs/>
                <w:color w:val="FFFFFF" w:themeColor="background1"/>
                <w:kern w:val="0"/>
                <w:sz w:val="32"/>
                <w:szCs w:val="32"/>
                <w14:ligatures w14:val="none"/>
              </w:rPr>
              <w:t xml:space="preserve">: Service Delivery Site-Specific </w:t>
            </w:r>
            <w:r w:rsidRPr="00156620" w:rsidR="00B243A3">
              <w:rPr>
                <w:rFonts w:eastAsia="Times New Roman" w:cstheme="minorHAnsi"/>
                <w:b/>
                <w:bCs/>
                <w:color w:val="FFFFFF" w:themeColor="background1"/>
                <w:kern w:val="0"/>
                <w:sz w:val="32"/>
                <w:szCs w:val="32"/>
                <w14:ligatures w14:val="none"/>
              </w:rPr>
              <w:t>Information</w:t>
            </w:r>
          </w:p>
        </w:tc>
      </w:tr>
      <w:tr w14:paraId="28E7ED37" w14:textId="77777777" w:rsidTr="007F4AA7">
        <w:tblPrEx>
          <w:tblW w:w="14940" w:type="dxa"/>
          <w:tblInd w:w="-995" w:type="dxa"/>
          <w:tblLook w:val="04A0"/>
        </w:tblPrEx>
        <w:trPr>
          <w:trHeight w:val="620"/>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noWrap/>
            <w:vAlign w:val="center"/>
          </w:tcPr>
          <w:p w:rsidR="00731144" w:rsidRPr="00156620" w:rsidP="00156620" w14:paraId="10FF302D" w14:textId="03735376">
            <w:pPr>
              <w:spacing w:after="0" w:line="240" w:lineRule="auto"/>
              <w:jc w:val="center"/>
              <w:rPr>
                <w:rFonts w:eastAsia="Times New Roman" w:cstheme="minorHAnsi"/>
                <w:b/>
                <w:bCs/>
                <w:kern w:val="0"/>
                <w:sz w:val="24"/>
                <w:szCs w:val="24"/>
                <w14:ligatures w14:val="none"/>
              </w:rPr>
            </w:pPr>
            <w:r w:rsidRPr="00156620">
              <w:rPr>
                <w:rFonts w:eastAsia="Times New Roman" w:cstheme="minorHAnsi"/>
                <w:b/>
                <w:bCs/>
                <w:kern w:val="0"/>
                <w:sz w:val="24"/>
                <w:szCs w:val="24"/>
                <w14:ligatures w14:val="none"/>
              </w:rPr>
              <w:t xml:space="preserve">Section A: </w:t>
            </w:r>
            <w:r w:rsidRPr="00156620" w:rsidR="00A40DA9">
              <w:rPr>
                <w:rFonts w:eastAsia="Times New Roman" w:cstheme="minorHAnsi"/>
                <w:b/>
                <w:bCs/>
                <w:kern w:val="0"/>
                <w:sz w:val="24"/>
                <w:szCs w:val="24"/>
                <w14:ligatures w14:val="none"/>
              </w:rPr>
              <w:t xml:space="preserve">Behavioral Health </w:t>
            </w:r>
            <w:r w:rsidRPr="00156620" w:rsidR="008666E9">
              <w:rPr>
                <w:rFonts w:eastAsia="Times New Roman" w:cstheme="minorHAnsi"/>
                <w:b/>
                <w:bCs/>
                <w:kern w:val="0"/>
                <w:sz w:val="24"/>
                <w:szCs w:val="24"/>
                <w14:ligatures w14:val="none"/>
              </w:rPr>
              <w:t>Treatment and Recovery Service Delivery Sites</w:t>
            </w:r>
          </w:p>
        </w:tc>
      </w:tr>
      <w:tr w14:paraId="18716C66" w14:textId="77777777" w:rsidTr="00BB3976">
        <w:tblPrEx>
          <w:tblW w:w="14940" w:type="dxa"/>
          <w:tblInd w:w="-995" w:type="dxa"/>
          <w:tblLook w:val="04A0"/>
        </w:tblPrEx>
        <w:trPr>
          <w:trHeight w:val="521"/>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D0CECE" w:themeFill="background2" w:themeFillShade="E6"/>
            <w:noWrap/>
            <w:vAlign w:val="center"/>
          </w:tcPr>
          <w:p w:rsidR="00BB3976" w:rsidRPr="00156620" w:rsidP="00156620" w14:paraId="7116F2E7" w14:textId="0A888582">
            <w:pPr>
              <w:spacing w:after="0" w:line="240" w:lineRule="auto"/>
              <w:jc w:val="center"/>
              <w:rPr>
                <w:rFonts w:eastAsia="Times New Roman" w:cstheme="minorHAnsi"/>
                <w:b/>
                <w:bCs/>
                <w:color w:val="7030A0"/>
                <w:kern w:val="0"/>
                <w14:ligatures w14:val="none"/>
              </w:rPr>
            </w:pPr>
            <w:r w:rsidRPr="00156620">
              <w:rPr>
                <w:rFonts w:eastAsia="Times New Roman" w:cstheme="minorHAnsi"/>
                <w:b/>
                <w:bCs/>
                <w:kern w:val="0"/>
                <w14:ligatures w14:val="none"/>
              </w:rPr>
              <w:t xml:space="preserve">For each unique </w:t>
            </w:r>
            <w:r w:rsidRPr="00156620">
              <w:rPr>
                <w:rFonts w:eastAsia="Times New Roman" w:cstheme="minorHAnsi"/>
                <w:b/>
                <w:bCs/>
                <w:kern w:val="0"/>
                <w14:ligatures w14:val="none"/>
              </w:rPr>
              <w:t>service delivery site</w:t>
            </w:r>
            <w:r w:rsidRPr="00156620">
              <w:rPr>
                <w:rFonts w:eastAsia="Times New Roman" w:cstheme="minorHAnsi"/>
                <w:b/>
                <w:bCs/>
                <w:kern w:val="0"/>
                <w14:ligatures w14:val="none"/>
              </w:rPr>
              <w:t xml:space="preserve"> supported by RCORP-Impact funds, report the following.</w:t>
            </w:r>
          </w:p>
        </w:tc>
      </w:tr>
      <w:tr w14:paraId="26F5C0B3"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4252B3" w:rsidRPr="00156620" w:rsidP="00156620" w14:paraId="7D9125B8" w14:textId="14AF3073">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6.</w:t>
            </w:r>
          </w:p>
        </w:tc>
        <w:tc>
          <w:tcPr>
            <w:tcW w:w="1536" w:type="dxa"/>
            <w:tcBorders>
              <w:top w:val="single" w:sz="4" w:space="0" w:color="000000"/>
              <w:left w:val="single" w:sz="4" w:space="0" w:color="000000"/>
              <w:bottom w:val="single" w:sz="4" w:space="0" w:color="000000"/>
              <w:right w:val="single" w:sz="4" w:space="0" w:color="000000"/>
            </w:tcBorders>
            <w:vAlign w:val="center"/>
          </w:tcPr>
          <w:p w:rsidR="004252B3" w:rsidRPr="00B2720A" w:rsidP="00CD4034" w14:paraId="4461040C" w14:textId="7898B3B7">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tcPr>
          <w:p w:rsidR="004252B3" w:rsidRPr="00B2720A" w:rsidP="00CD4034" w14:paraId="58E5121B" w14:textId="2257EAE8">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Site Name </w:t>
            </w:r>
          </w:p>
        </w:tc>
        <w:tc>
          <w:tcPr>
            <w:tcW w:w="7082" w:type="dxa"/>
            <w:tcBorders>
              <w:top w:val="single" w:sz="4" w:space="0" w:color="000000"/>
              <w:left w:val="single" w:sz="4" w:space="0" w:color="000000"/>
              <w:bottom w:val="single" w:sz="4" w:space="0" w:color="000000"/>
              <w:right w:val="single" w:sz="4" w:space="0" w:color="000000"/>
            </w:tcBorders>
            <w:vAlign w:val="center"/>
          </w:tcPr>
          <w:p w:rsidR="004252B3" w:rsidRPr="00B2720A" w:rsidP="00A40DA9" w14:paraId="66F4762A" w14:textId="09D82911">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Site Name </w:t>
            </w:r>
          </w:p>
        </w:tc>
        <w:tc>
          <w:tcPr>
            <w:tcW w:w="1851" w:type="dxa"/>
            <w:tcBorders>
              <w:top w:val="single" w:sz="4" w:space="0" w:color="000000"/>
              <w:left w:val="single" w:sz="4" w:space="0" w:color="000000"/>
              <w:bottom w:val="single" w:sz="4" w:space="0" w:color="000000"/>
              <w:right w:val="single" w:sz="4" w:space="0" w:color="000000"/>
            </w:tcBorders>
            <w:vAlign w:val="center"/>
          </w:tcPr>
          <w:p w:rsidR="004252B3" w:rsidRPr="00B2720A" w:rsidP="00CD4034" w14:paraId="4B6619BA" w14:textId="6688501E">
            <w:pPr>
              <w:spacing w:after="0" w:line="240" w:lineRule="auto"/>
              <w:rPr>
                <w:rFonts w:eastAsia="Times New Roman" w:cstheme="minorHAnsi"/>
                <w:kern w:val="0"/>
                <w14:ligatures w14:val="none"/>
              </w:rPr>
            </w:pPr>
          </w:p>
        </w:tc>
      </w:tr>
      <w:tr w14:paraId="517ACEE9"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06C8B6FB" w14:textId="418802F3">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7</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5D2073E7" w14:textId="62F8B1BC">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410B5204" w14:textId="1DFB261D">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Physical Address where </w:t>
            </w:r>
            <w:r w:rsidRPr="00B2720A" w:rsidR="008666E9">
              <w:rPr>
                <w:rFonts w:eastAsia="Times New Roman" w:cstheme="minorHAnsi"/>
                <w:kern w:val="0"/>
                <w14:ligatures w14:val="none"/>
              </w:rPr>
              <w:t xml:space="preserve">treatment and recovery </w:t>
            </w:r>
            <w:r w:rsidRPr="00B2720A">
              <w:rPr>
                <w:rFonts w:eastAsia="Times New Roman" w:cstheme="minorHAnsi"/>
                <w:kern w:val="0"/>
                <w14:ligatures w14:val="none"/>
              </w:rPr>
              <w:t xml:space="preserve">services are being provided. </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A40DA9" w14:paraId="6A5628E9" w14:textId="1222B0D8">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Address</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05EF8981" w14:textId="264EBAA1">
            <w:pPr>
              <w:spacing w:after="0" w:line="240" w:lineRule="auto"/>
              <w:rPr>
                <w:rFonts w:eastAsia="Times New Roman" w:cstheme="minorHAnsi"/>
                <w:kern w:val="0"/>
                <w14:ligatures w14:val="none"/>
              </w:rPr>
            </w:pPr>
          </w:p>
        </w:tc>
      </w:tr>
      <w:tr w14:paraId="0CC5ECAB"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402339" w:rsidRPr="00156620" w:rsidP="00156620" w14:paraId="13FC54CB" w14:textId="24223B4D">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8</w:t>
            </w:r>
          </w:p>
        </w:tc>
        <w:tc>
          <w:tcPr>
            <w:tcW w:w="1536" w:type="dxa"/>
            <w:tcBorders>
              <w:top w:val="single" w:sz="4" w:space="0" w:color="000000"/>
              <w:left w:val="single" w:sz="4" w:space="0" w:color="000000"/>
              <w:bottom w:val="single" w:sz="4" w:space="0" w:color="000000"/>
              <w:right w:val="single" w:sz="4" w:space="0" w:color="000000"/>
            </w:tcBorders>
            <w:vAlign w:val="center"/>
          </w:tcPr>
          <w:p w:rsidR="00402339" w:rsidRPr="00B2720A" w:rsidP="00CD4034" w14:paraId="524D9DD4" w14:textId="72D14FEC">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tcPr>
          <w:p w:rsidR="00402339" w:rsidRPr="00B2720A" w:rsidP="00CD4034" w14:paraId="06AC9CB2" w14:textId="76901E71">
            <w:pPr>
              <w:spacing w:after="0" w:line="240" w:lineRule="auto"/>
              <w:rPr>
                <w:rFonts w:eastAsia="Times New Roman" w:cstheme="minorHAnsi"/>
                <w:kern w:val="0"/>
                <w14:ligatures w14:val="none"/>
              </w:rPr>
            </w:pPr>
            <w:r w:rsidRPr="00B2720A">
              <w:rPr>
                <w:rFonts w:eastAsia="Times New Roman" w:cstheme="minorHAnsi"/>
                <w:kern w:val="0"/>
                <w14:ligatures w14:val="none"/>
              </w:rPr>
              <w:t>CMS Certification Number</w:t>
            </w:r>
            <w:r w:rsidRPr="00B2720A" w:rsidR="00917BE2">
              <w:rPr>
                <w:rFonts w:eastAsia="Times New Roman" w:cstheme="minorHAnsi"/>
                <w:kern w:val="0"/>
                <w14:ligatures w14:val="none"/>
              </w:rPr>
              <w:t xml:space="preserve"> (CCN)</w:t>
            </w:r>
          </w:p>
        </w:tc>
        <w:tc>
          <w:tcPr>
            <w:tcW w:w="7082" w:type="dxa"/>
            <w:tcBorders>
              <w:top w:val="single" w:sz="4" w:space="0" w:color="000000"/>
              <w:left w:val="single" w:sz="4" w:space="0" w:color="000000"/>
              <w:bottom w:val="single" w:sz="4" w:space="0" w:color="000000"/>
              <w:right w:val="single" w:sz="4" w:space="0" w:color="000000"/>
            </w:tcBorders>
            <w:vAlign w:val="center"/>
          </w:tcPr>
          <w:p w:rsidR="00402339" w:rsidRPr="00B2720A" w:rsidP="00A40DA9" w14:paraId="27040180" w14:textId="1CA238A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CCN</w:t>
            </w:r>
          </w:p>
        </w:tc>
        <w:tc>
          <w:tcPr>
            <w:tcW w:w="1851" w:type="dxa"/>
            <w:tcBorders>
              <w:top w:val="single" w:sz="4" w:space="0" w:color="000000"/>
              <w:left w:val="single" w:sz="4" w:space="0" w:color="000000"/>
              <w:bottom w:val="single" w:sz="4" w:space="0" w:color="000000"/>
              <w:right w:val="single" w:sz="4" w:space="0" w:color="000000"/>
            </w:tcBorders>
            <w:vAlign w:val="center"/>
          </w:tcPr>
          <w:p w:rsidR="00402339" w:rsidRPr="00B2720A" w:rsidP="00CD4034" w14:paraId="5FBA651D" w14:textId="77777777">
            <w:pPr>
              <w:spacing w:after="0" w:line="240" w:lineRule="auto"/>
              <w:rPr>
                <w:rFonts w:eastAsia="Times New Roman" w:cstheme="minorHAnsi"/>
                <w:kern w:val="0"/>
                <w14:ligatures w14:val="none"/>
              </w:rPr>
            </w:pPr>
          </w:p>
        </w:tc>
      </w:tr>
      <w:tr w14:paraId="2FFE76E9"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4454EA" w:rsidRPr="00156620" w:rsidP="00156620" w14:paraId="6F60B18F" w14:textId="3843A89A">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9</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6B88B0E2" w14:textId="2190DA2F">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75F6CAB4" w14:textId="4846E1FC">
            <w:pPr>
              <w:spacing w:after="0" w:line="240" w:lineRule="auto"/>
              <w:rPr>
                <w:rFonts w:eastAsia="Times New Roman" w:cstheme="minorHAnsi"/>
                <w:kern w:val="0"/>
                <w14:ligatures w14:val="none"/>
              </w:rPr>
            </w:pPr>
            <w:r w:rsidRPr="00B2720A">
              <w:rPr>
                <w:rFonts w:eastAsia="Times New Roman" w:cstheme="minorHAnsi"/>
                <w:kern w:val="0"/>
                <w14:ligatures w14:val="none"/>
              </w:rPr>
              <w:t>Site Type</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91673F" w14:paraId="1A7B0413"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Brick and mortar</w:t>
            </w:r>
          </w:p>
          <w:p w:rsidR="004454EA" w:rsidRPr="00B2720A" w:rsidP="0091673F" w14:paraId="59123C2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Mobile unit</w:t>
            </w:r>
          </w:p>
          <w:p w:rsidR="004454EA" w:rsidRPr="00B2720A" w:rsidP="0091673F" w14:paraId="17CB5E4B" w14:textId="69DFC3B6">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Other (Specify)</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454EA" w:rsidRPr="00B2720A" w:rsidP="00CD4034" w14:paraId="77707326" w14:textId="77777777">
            <w:pPr>
              <w:spacing w:after="0" w:line="240" w:lineRule="auto"/>
              <w:rPr>
                <w:rFonts w:eastAsia="Times New Roman" w:cstheme="minorHAnsi"/>
                <w:kern w:val="0"/>
                <w14:ligatures w14:val="none"/>
              </w:rPr>
            </w:pPr>
          </w:p>
        </w:tc>
      </w:tr>
      <w:tr w14:paraId="0A474B3E"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BF315A" w:rsidRPr="00156620" w:rsidP="00156620" w14:paraId="66B2366C" w14:textId="74520D4E">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10</w:t>
            </w:r>
          </w:p>
        </w:tc>
        <w:tc>
          <w:tcPr>
            <w:tcW w:w="1536" w:type="dxa"/>
            <w:tcBorders>
              <w:top w:val="single" w:sz="4" w:space="0" w:color="000000"/>
              <w:left w:val="single" w:sz="4" w:space="0" w:color="000000"/>
              <w:bottom w:val="single" w:sz="4" w:space="0" w:color="000000"/>
              <w:right w:val="single" w:sz="4" w:space="0" w:color="000000"/>
            </w:tcBorders>
            <w:vAlign w:val="center"/>
          </w:tcPr>
          <w:p w:rsidR="00BF315A" w:rsidRPr="00B2720A" w:rsidP="00CD4034" w14:paraId="5DDEBFA6" w14:textId="03561028">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tcPr>
          <w:p w:rsidR="00BF315A" w:rsidRPr="00B2720A" w:rsidP="00CD4034" w14:paraId="456B2B28" w14:textId="667C4307">
            <w:pPr>
              <w:spacing w:after="0" w:line="240" w:lineRule="auto"/>
              <w:rPr>
                <w:rFonts w:eastAsia="Times New Roman" w:cstheme="minorHAnsi"/>
                <w:kern w:val="0"/>
                <w14:ligatures w14:val="none"/>
              </w:rPr>
            </w:pPr>
            <w:r w:rsidRPr="00B2720A">
              <w:rPr>
                <w:rFonts w:eastAsia="Times New Roman" w:cstheme="minorHAnsi"/>
                <w:kern w:val="0"/>
                <w14:ligatures w14:val="none"/>
              </w:rPr>
              <w:t>Are telehealth services provided at this site?</w:t>
            </w:r>
          </w:p>
        </w:tc>
        <w:tc>
          <w:tcPr>
            <w:tcW w:w="7082" w:type="dxa"/>
            <w:tcBorders>
              <w:top w:val="single" w:sz="4" w:space="0" w:color="000000"/>
              <w:left w:val="single" w:sz="4" w:space="0" w:color="000000"/>
              <w:bottom w:val="single" w:sz="4" w:space="0" w:color="000000"/>
              <w:right w:val="single" w:sz="4" w:space="0" w:color="000000"/>
            </w:tcBorders>
            <w:vAlign w:val="center"/>
          </w:tcPr>
          <w:p w:rsidR="007963E7" w:rsidRPr="00B2720A" w:rsidP="0091673F" w14:paraId="7538918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Yes</w:t>
            </w:r>
          </w:p>
          <w:p w:rsidR="00EF4357" w:rsidRPr="00B2720A" w:rsidP="0091673F" w14:paraId="3B636DEE" w14:textId="0DDB3ED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w:t>
            </w:r>
          </w:p>
        </w:tc>
        <w:tc>
          <w:tcPr>
            <w:tcW w:w="1851" w:type="dxa"/>
            <w:tcBorders>
              <w:top w:val="single" w:sz="4" w:space="0" w:color="000000"/>
              <w:left w:val="single" w:sz="4" w:space="0" w:color="000000"/>
              <w:bottom w:val="single" w:sz="4" w:space="0" w:color="000000"/>
              <w:right w:val="single" w:sz="4" w:space="0" w:color="000000"/>
            </w:tcBorders>
            <w:vAlign w:val="center"/>
          </w:tcPr>
          <w:p w:rsidR="00BF315A" w:rsidRPr="00B2720A" w:rsidP="00CD4034" w14:paraId="707D197A" w14:textId="77777777">
            <w:pPr>
              <w:spacing w:after="0" w:line="240" w:lineRule="auto"/>
              <w:rPr>
                <w:rFonts w:eastAsia="Times New Roman" w:cstheme="minorHAnsi"/>
                <w:kern w:val="0"/>
                <w14:ligatures w14:val="none"/>
              </w:rPr>
            </w:pPr>
          </w:p>
        </w:tc>
      </w:tr>
      <w:tr w14:paraId="40DD3763"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EF4357" w:rsidRPr="00156620" w:rsidP="00156620" w14:paraId="60701E4C" w14:textId="4A40624F">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11</w:t>
            </w:r>
          </w:p>
        </w:tc>
        <w:tc>
          <w:tcPr>
            <w:tcW w:w="1536" w:type="dxa"/>
            <w:tcBorders>
              <w:top w:val="single" w:sz="4" w:space="0" w:color="000000"/>
              <w:left w:val="single" w:sz="4" w:space="0" w:color="000000"/>
              <w:bottom w:val="single" w:sz="4" w:space="0" w:color="000000"/>
              <w:right w:val="single" w:sz="4" w:space="0" w:color="000000"/>
            </w:tcBorders>
            <w:vAlign w:val="center"/>
          </w:tcPr>
          <w:p w:rsidR="00EF4357" w:rsidRPr="00B2720A" w:rsidP="00CD4034" w14:paraId="4847222D" w14:textId="58184186">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tcPr>
          <w:p w:rsidR="00EF4357" w:rsidRPr="00B2720A" w:rsidP="00CD4034" w14:paraId="6BF6E6A5" w14:textId="61651932">
            <w:pPr>
              <w:spacing w:after="0" w:line="240" w:lineRule="auto"/>
              <w:rPr>
                <w:rFonts w:eastAsia="Times New Roman" w:cstheme="minorHAnsi"/>
                <w:kern w:val="0"/>
                <w14:ligatures w14:val="none"/>
              </w:rPr>
            </w:pPr>
            <w:r w:rsidRPr="00B2720A">
              <w:rPr>
                <w:rFonts w:eastAsia="Times New Roman" w:cstheme="minorHAnsi"/>
                <w:kern w:val="0"/>
                <w14:ligatures w14:val="none"/>
              </w:rPr>
              <w:t>If telehealth services are provided at this site, is it a spoke or a hub?</w:t>
            </w:r>
          </w:p>
        </w:tc>
        <w:tc>
          <w:tcPr>
            <w:tcW w:w="7082" w:type="dxa"/>
            <w:tcBorders>
              <w:top w:val="single" w:sz="4" w:space="0" w:color="000000"/>
              <w:left w:val="single" w:sz="4" w:space="0" w:color="000000"/>
              <w:bottom w:val="single" w:sz="4" w:space="0" w:color="000000"/>
              <w:right w:val="single" w:sz="4" w:space="0" w:color="000000"/>
            </w:tcBorders>
            <w:vAlign w:val="center"/>
          </w:tcPr>
          <w:p w:rsidR="00EF4357" w:rsidRPr="00B2720A" w:rsidP="0091673F" w14:paraId="53D8A2C4" w14:textId="2FA5B8E0">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Spoke</w:t>
            </w:r>
            <w:r w:rsidRPr="00B2720A" w:rsidR="000176B6">
              <w:rPr>
                <w:rFonts w:eastAsia="Times New Roman" w:cstheme="minorHAnsi"/>
                <w:color w:val="000000"/>
                <w:kern w:val="0"/>
                <w14:ligatures w14:val="none"/>
              </w:rPr>
              <w:t xml:space="preserve"> (receiving telehealth)</w:t>
            </w:r>
          </w:p>
          <w:p w:rsidR="00EF4357" w:rsidRPr="00B2720A" w:rsidP="0091673F" w14:paraId="79FB4106" w14:textId="0AA67E1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Hub</w:t>
            </w:r>
            <w:r w:rsidRPr="00B2720A" w:rsidR="000176B6">
              <w:rPr>
                <w:rFonts w:eastAsia="Times New Roman" w:cstheme="minorHAnsi"/>
                <w:color w:val="000000"/>
                <w:kern w:val="0"/>
                <w14:ligatures w14:val="none"/>
              </w:rPr>
              <w:t xml:space="preserve"> (originating telehealth)</w:t>
            </w:r>
          </w:p>
        </w:tc>
        <w:tc>
          <w:tcPr>
            <w:tcW w:w="1851" w:type="dxa"/>
            <w:tcBorders>
              <w:top w:val="single" w:sz="4" w:space="0" w:color="000000"/>
              <w:left w:val="single" w:sz="4" w:space="0" w:color="000000"/>
              <w:bottom w:val="single" w:sz="4" w:space="0" w:color="000000"/>
              <w:right w:val="single" w:sz="4" w:space="0" w:color="000000"/>
            </w:tcBorders>
            <w:vAlign w:val="center"/>
          </w:tcPr>
          <w:p w:rsidR="00EF4357" w:rsidRPr="00B2720A" w:rsidP="00CD4034" w14:paraId="36FA7166" w14:textId="77777777">
            <w:pPr>
              <w:spacing w:after="0" w:line="240" w:lineRule="auto"/>
              <w:rPr>
                <w:rFonts w:eastAsia="Times New Roman" w:cstheme="minorHAnsi"/>
                <w:kern w:val="0"/>
                <w14:ligatures w14:val="none"/>
              </w:rPr>
            </w:pPr>
          </w:p>
        </w:tc>
      </w:tr>
      <w:tr w14:paraId="69858EE0"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0176B6" w:rsidRPr="00156620" w:rsidP="00156620" w14:paraId="50249718" w14:textId="0EC1B196">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w:t>
            </w:r>
            <w:r w:rsidRPr="00156620" w:rsidR="009D516F">
              <w:rPr>
                <w:rFonts w:eastAsia="Times New Roman" w:cstheme="minorHAnsi"/>
                <w:b/>
                <w:bCs/>
                <w:kern w:val="0"/>
                <w14:ligatures w14:val="none"/>
              </w:rPr>
              <w:t>2</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0176B6" w:rsidRPr="00B2720A" w:rsidP="000176B6" w14:paraId="26C55461" w14:textId="40985DAF">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hideMark/>
          </w:tcPr>
          <w:p w:rsidR="000176B6" w:rsidRPr="00B2720A" w:rsidP="000176B6" w14:paraId="7B42CCD9" w14:textId="6195BB7F">
            <w:pPr>
              <w:spacing w:after="0" w:line="240" w:lineRule="auto"/>
              <w:rPr>
                <w:rFonts w:eastAsia="Times New Roman" w:cstheme="minorHAnsi"/>
                <w:kern w:val="0"/>
                <w14:ligatures w14:val="none"/>
              </w:rPr>
            </w:pPr>
            <w:r w:rsidRPr="00B2720A">
              <w:rPr>
                <w:rFonts w:eastAsia="Times New Roman" w:cstheme="minorHAnsi"/>
                <w:kern w:val="0"/>
                <w14:ligatures w14:val="none"/>
              </w:rPr>
              <w:t>Organization Type</w:t>
            </w:r>
          </w:p>
        </w:tc>
        <w:tc>
          <w:tcPr>
            <w:tcW w:w="7082" w:type="dxa"/>
            <w:tcBorders>
              <w:top w:val="single" w:sz="4" w:space="0" w:color="000000"/>
              <w:left w:val="single" w:sz="4" w:space="0" w:color="000000"/>
              <w:bottom w:val="single" w:sz="4" w:space="0" w:color="000000"/>
              <w:right w:val="single" w:sz="4" w:space="0" w:color="000000"/>
            </w:tcBorders>
            <w:vAlign w:val="center"/>
          </w:tcPr>
          <w:p w:rsidR="000176B6" w:rsidRPr="00B2720A" w:rsidP="00243298" w14:paraId="2FC7998C" w14:textId="04207DF3">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Hospitals</w:t>
            </w:r>
          </w:p>
          <w:p w:rsidR="000176B6" w:rsidRPr="00B2720A" w:rsidP="000176B6" w14:paraId="175A617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Critical Access Hospital (CAH)</w:t>
            </w:r>
          </w:p>
          <w:p w:rsidR="000176B6" w:rsidRPr="00B2720A" w:rsidP="000176B6" w14:paraId="015997E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Small Rural Hospital (49 beds or less, non-CAH)</w:t>
            </w:r>
          </w:p>
          <w:p w:rsidR="000176B6" w:rsidRPr="00B2720A" w:rsidP="000176B6" w14:paraId="65263171"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Medium/Large Rural Hospital (50 beds or more, non-CAH)</w:t>
            </w:r>
          </w:p>
          <w:p w:rsidR="000176B6" w:rsidRPr="00B2720A" w:rsidP="000176B6" w14:paraId="0543ADC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Urban Hospital (non-CAH)</w:t>
            </w:r>
          </w:p>
          <w:p w:rsidR="000176B6" w:rsidRPr="00B2720A" w:rsidP="000176B6" w14:paraId="106F1FB6" w14:textId="77777777">
            <w:pPr>
              <w:pStyle w:val="ListParagraph"/>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Rural Emergency Hospital (non-CAH)</w:t>
            </w:r>
          </w:p>
          <w:p w:rsidR="000176B6" w:rsidRPr="00B2720A" w:rsidP="000176B6" w14:paraId="1220503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Hospital (non-CAH), specify:</w:t>
            </w:r>
          </w:p>
          <w:p w:rsidR="000176B6" w:rsidRPr="00B2720A" w:rsidP="000176B6" w14:paraId="7CB28301" w14:textId="77777777">
            <w:pPr>
              <w:spacing w:after="0" w:line="240" w:lineRule="auto"/>
              <w:rPr>
                <w:rFonts w:eastAsia="Times New Roman" w:cstheme="minorHAnsi"/>
                <w:color w:val="000000"/>
                <w:kern w:val="0"/>
                <w14:ligatures w14:val="none"/>
              </w:rPr>
            </w:pPr>
          </w:p>
          <w:p w:rsidR="000176B6" w:rsidRPr="00B2720A" w:rsidP="000176B6" w14:paraId="6758B792"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Primary Care</w:t>
            </w:r>
          </w:p>
          <w:p w:rsidR="000176B6" w:rsidRPr="00B2720A" w:rsidP="000176B6" w14:paraId="51873FC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Rural Health Clinic</w:t>
            </w:r>
          </w:p>
          <w:p w:rsidR="000176B6" w:rsidRPr="00B2720A" w:rsidP="000176B6" w14:paraId="4CA6395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Federally Qualified Health Center (FQHC) or FQHC Look-alike</w:t>
            </w:r>
          </w:p>
          <w:p w:rsidR="000176B6" w:rsidRPr="00B2720A" w:rsidP="000176B6" w14:paraId="1FF2911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primary care practice or provider (non-RHC, non-FQHC): Specify</w:t>
            </w:r>
          </w:p>
          <w:p w:rsidR="000176B6" w:rsidRPr="00B2720A" w:rsidP="000176B6" w14:paraId="37B56BC3" w14:textId="77777777">
            <w:pPr>
              <w:spacing w:after="0" w:line="240" w:lineRule="auto"/>
              <w:rPr>
                <w:rFonts w:eastAsia="Times New Roman" w:cstheme="minorHAnsi"/>
                <w:color w:val="000000"/>
                <w:kern w:val="0"/>
                <w14:ligatures w14:val="none"/>
              </w:rPr>
            </w:pPr>
          </w:p>
          <w:p w:rsidR="00243298" w:rsidRPr="00B2720A" w:rsidP="00243298" w14:paraId="04A45D7F" w14:textId="0B70466B">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Behavioral</w:t>
            </w:r>
            <w:r w:rsidRPr="00B2720A" w:rsidR="000176B6">
              <w:rPr>
                <w:rFonts w:eastAsia="Times New Roman" w:cstheme="minorHAnsi"/>
                <w:b/>
                <w:bCs/>
                <w:color w:val="000000"/>
                <w:kern w:val="0"/>
                <w14:ligatures w14:val="none"/>
              </w:rPr>
              <w:t xml:space="preserve"> health organization</w:t>
            </w:r>
          </w:p>
          <w:p w:rsidR="000176B6" w:rsidRPr="00B2720A" w:rsidP="00243298" w14:paraId="37C291F5" w14:textId="3375E44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Methadone clinic</w:t>
            </w:r>
          </w:p>
          <w:p w:rsidR="000176B6" w:rsidRPr="00B2720A" w:rsidP="000176B6" w14:paraId="3E662F9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Opioid treatment program</w:t>
            </w:r>
          </w:p>
          <w:p w:rsidR="000176B6" w:rsidRPr="00B2720A" w:rsidP="000176B6" w14:paraId="713D31B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Certified Community Behavioral Health Clinic</w:t>
            </w:r>
          </w:p>
          <w:p w:rsidR="000176B6" w:rsidRPr="00B2720A" w:rsidP="000176B6" w14:paraId="53A8FC3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mental and behavioral health organization: specify</w:t>
            </w:r>
          </w:p>
          <w:p w:rsidR="000176B6" w:rsidRPr="00B2720A" w:rsidP="000176B6" w14:paraId="14E1AA5F" w14:textId="77777777">
            <w:pPr>
              <w:spacing w:after="0" w:line="240" w:lineRule="auto"/>
              <w:rPr>
                <w:rFonts w:eastAsia="Times New Roman" w:cstheme="minorHAnsi"/>
                <w:color w:val="000000"/>
                <w:kern w:val="0"/>
                <w14:ligatures w14:val="none"/>
              </w:rPr>
            </w:pPr>
          </w:p>
          <w:p w:rsidR="000176B6" w:rsidRPr="00B2720A" w:rsidP="000176B6" w14:paraId="3051BBCE" w14:textId="088E88DE">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 xml:space="preserve"> Other </w:t>
            </w:r>
            <w:r w:rsidRPr="00B2720A" w:rsidR="00AB0DA2">
              <w:rPr>
                <w:rFonts w:eastAsia="Times New Roman" w:cstheme="minorHAnsi"/>
                <w:b/>
                <w:bCs/>
                <w:color w:val="000000"/>
                <w:kern w:val="0"/>
                <w14:ligatures w14:val="none"/>
              </w:rPr>
              <w:t>Medical</w:t>
            </w:r>
          </w:p>
          <w:p w:rsidR="000176B6" w:rsidRPr="00B2720A" w:rsidP="000176B6" w14:paraId="4A9E97A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Emergency medical services entity</w:t>
            </w:r>
          </w:p>
          <w:p w:rsidR="000176B6" w:rsidRPr="00B2720A" w:rsidP="000176B6" w14:paraId="412C453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Local or state health department</w:t>
            </w:r>
          </w:p>
          <w:p w:rsidR="000176B6" w:rsidRPr="00B2720A" w:rsidP="000176B6" w14:paraId="5A67681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Ryan White HIV/AIDS clinic</w:t>
            </w:r>
          </w:p>
          <w:p w:rsidR="000176B6" w:rsidRPr="00B2720A" w:rsidP="000176B6" w14:paraId="4C119E9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medical agency or organization, Type 1 Specify:</w:t>
            </w:r>
          </w:p>
          <w:p w:rsidR="000176B6" w:rsidRPr="00B2720A" w:rsidP="000176B6" w14:paraId="5AFDC4F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Other medical agency or organization, Type 2 Specify </w:t>
            </w:r>
          </w:p>
          <w:p w:rsidR="000176B6" w:rsidRPr="00B2720A" w:rsidP="000176B6" w14:paraId="40613FD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medical agency or organization, Type 3 Specify</w:t>
            </w:r>
          </w:p>
          <w:p w:rsidR="00E77FE0" w:rsidRPr="00B2720A" w:rsidP="00E77FE0" w14:paraId="2E3BF055" w14:textId="77777777">
            <w:pPr>
              <w:spacing w:after="0" w:line="240" w:lineRule="auto"/>
              <w:rPr>
                <w:rFonts w:eastAsia="Times New Roman" w:cstheme="minorHAnsi"/>
                <w:color w:val="000000"/>
                <w:kern w:val="0"/>
                <w14:ligatures w14:val="none"/>
              </w:rPr>
            </w:pPr>
          </w:p>
          <w:p w:rsidR="00E77FE0" w:rsidRPr="00B2720A" w:rsidP="00E77FE0" w14:paraId="4C7FB556"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Criminal Justice</w:t>
            </w:r>
          </w:p>
          <w:p w:rsidR="00E77FE0" w:rsidRPr="00B2720A" w:rsidP="00E77FE0" w14:paraId="5A5C708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Law Enforcement</w:t>
            </w:r>
          </w:p>
          <w:p w:rsidR="00E77FE0" w:rsidRPr="00B2720A" w:rsidP="00E77FE0" w14:paraId="275574B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Court System</w:t>
            </w:r>
          </w:p>
          <w:p w:rsidR="00E77FE0" w:rsidRPr="00B2720A" w:rsidP="00E77FE0" w14:paraId="146B2E2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Prison</w:t>
            </w:r>
          </w:p>
          <w:p w:rsidR="00E77FE0" w:rsidRPr="00B2720A" w:rsidP="00E77FE0" w14:paraId="6ED6654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Probation and parole</w:t>
            </w:r>
          </w:p>
          <w:p w:rsidR="00E77FE0" w:rsidRPr="00B2720A" w:rsidP="00E77FE0" w14:paraId="31F96B0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Criminal Justice organization: specify</w:t>
            </w:r>
          </w:p>
          <w:p w:rsidR="00E77FE0" w:rsidRPr="00B2720A" w:rsidP="00E77FE0" w14:paraId="488CCC88" w14:textId="77777777">
            <w:pPr>
              <w:spacing w:after="0" w:line="240" w:lineRule="auto"/>
              <w:rPr>
                <w:rFonts w:eastAsia="Times New Roman" w:cstheme="minorHAnsi"/>
                <w:color w:val="000000"/>
                <w:kern w:val="0"/>
                <w14:ligatures w14:val="none"/>
              </w:rPr>
            </w:pPr>
          </w:p>
          <w:p w:rsidR="00E77FE0" w:rsidRPr="00B2720A" w:rsidP="00E77FE0" w14:paraId="5C8F4C14"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Youth-focused</w:t>
            </w:r>
          </w:p>
          <w:p w:rsidR="00E77FE0" w:rsidRPr="00B2720A" w:rsidP="00E77FE0" w14:paraId="006690D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Healthy Start site</w:t>
            </w:r>
          </w:p>
          <w:p w:rsidR="00E77FE0" w:rsidRPr="00B2720A" w:rsidP="00E77FE0" w14:paraId="79CEEEA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Maternal, Infant, and Early Childhood Home Visiting Program local implementation agency</w:t>
            </w:r>
          </w:p>
          <w:p w:rsidR="00E77FE0" w:rsidRPr="00B2720A" w:rsidP="00E77FE0" w14:paraId="12A5799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School system</w:t>
            </w:r>
          </w:p>
          <w:p w:rsidR="00E77FE0" w:rsidRPr="00B2720A" w:rsidP="00E77FE0" w14:paraId="7137969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youth-focused organization: specify</w:t>
            </w:r>
          </w:p>
          <w:p w:rsidR="00E77FE0" w:rsidRPr="00B2720A" w:rsidP="00E77FE0" w14:paraId="7C99D44E" w14:textId="77777777">
            <w:pPr>
              <w:spacing w:after="0" w:line="240" w:lineRule="auto"/>
              <w:rPr>
                <w:rFonts w:eastAsia="Times New Roman" w:cstheme="minorHAnsi"/>
                <w:color w:val="000000"/>
                <w:kern w:val="0"/>
                <w14:ligatures w14:val="none"/>
              </w:rPr>
            </w:pPr>
          </w:p>
          <w:p w:rsidR="00E77FE0" w:rsidRPr="00B2720A" w:rsidP="00E77FE0" w14:paraId="3472BB6F"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Behavioral health (non-medical)</w:t>
            </w:r>
          </w:p>
          <w:p w:rsidR="00E77FE0" w:rsidRPr="00B2720A" w:rsidP="00E77FE0" w14:paraId="308D57F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Recovery Community Organization (RCO)</w:t>
            </w:r>
          </w:p>
          <w:p w:rsidR="00E77FE0" w:rsidRPr="00B2720A" w:rsidP="00E77FE0" w14:paraId="39751D0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Single State Agency (SSA)</w:t>
            </w:r>
          </w:p>
          <w:p w:rsidR="00E77FE0" w:rsidRPr="00B2720A" w:rsidP="00E77FE0" w14:paraId="5CE7CED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behavioral health (non-medical) organization: specify</w:t>
            </w:r>
          </w:p>
          <w:p w:rsidR="00E77FE0" w:rsidRPr="00B2720A" w:rsidP="00E77FE0" w14:paraId="43F6EF83" w14:textId="77777777">
            <w:pPr>
              <w:spacing w:after="0" w:line="240" w:lineRule="auto"/>
              <w:rPr>
                <w:rFonts w:eastAsia="Times New Roman" w:cstheme="minorHAnsi"/>
                <w:color w:val="000000"/>
                <w:kern w:val="0"/>
                <w14:ligatures w14:val="none"/>
              </w:rPr>
            </w:pPr>
          </w:p>
          <w:p w:rsidR="00E77FE0" w:rsidRPr="00B2720A" w:rsidP="00E77FE0" w14:paraId="734F5385" w14:textId="646D7FA5">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Other</w:t>
            </w:r>
            <w:r w:rsidRPr="00B2720A" w:rsidR="00AB0DA2">
              <w:rPr>
                <w:rFonts w:eastAsia="Times New Roman" w:cstheme="minorHAnsi"/>
                <w:b/>
                <w:bCs/>
                <w:color w:val="000000"/>
                <w:kern w:val="0"/>
                <w14:ligatures w14:val="none"/>
              </w:rPr>
              <w:t xml:space="preserve"> Social Service</w:t>
            </w:r>
          </w:p>
          <w:p w:rsidR="00E77FE0" w:rsidRPr="00B2720A" w:rsidP="00E77FE0" w14:paraId="45441AD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Faith-based organization</w:t>
            </w:r>
          </w:p>
          <w:p w:rsidR="00E77FE0" w:rsidRPr="00B2720A" w:rsidP="00E77FE0" w14:paraId="60C677F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Poison Control Center</w:t>
            </w:r>
          </w:p>
          <w:p w:rsidR="00E77FE0" w:rsidRPr="00B2720A" w:rsidP="00E77FE0" w14:paraId="38F4C14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Primary Care Association (PCA)</w:t>
            </w:r>
          </w:p>
          <w:p w:rsidR="00E77FE0" w:rsidRPr="00B2720A" w:rsidP="00E77FE0" w14:paraId="20A7A161"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Primary Care Organization (PCO)</w:t>
            </w:r>
          </w:p>
          <w:p w:rsidR="00E77FE0" w:rsidRPr="00B2720A" w:rsidP="00E77FE0" w14:paraId="59E6BEE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Research / Academic Organization</w:t>
            </w:r>
          </w:p>
          <w:p w:rsidR="00E77FE0" w:rsidRPr="00B2720A" w:rsidP="00E77FE0" w14:paraId="0435CA3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State Office of Rural Health (SORH)</w:t>
            </w:r>
          </w:p>
          <w:p w:rsidR="00E77FE0" w:rsidRPr="00B2720A" w:rsidP="00E77FE0" w14:paraId="1E9C030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Tribe/Tribal organization</w:t>
            </w:r>
          </w:p>
          <w:p w:rsidR="00E77FE0" w:rsidRPr="00B2720A" w:rsidP="00E77FE0" w14:paraId="622C722A" w14:textId="56227B93">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Other social service and non-medical agency or organization, </w:t>
            </w:r>
            <w:r w:rsidRPr="00B2720A" w:rsidR="00CE3397">
              <w:rPr>
                <w:rFonts w:eastAsia="Times New Roman" w:cstheme="minorHAnsi"/>
                <w:color w:val="000000"/>
                <w:kern w:val="0"/>
                <w14:ligatures w14:val="none"/>
              </w:rPr>
              <w:t>Specify</w:t>
            </w:r>
          </w:p>
          <w:p w:rsidR="00E77FE0" w:rsidRPr="00B2720A" w:rsidP="00CE3397" w14:paraId="4CB9A933" w14:textId="331352B5">
            <w:pPr>
              <w:pStyle w:val="ListParagraph"/>
              <w:numPr>
                <w:ilvl w:val="1"/>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Specify Organization Type </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0176B6" w:rsidRPr="00B2720A" w:rsidP="000176B6" w14:paraId="6629B805" w14:textId="77777777">
            <w:pPr>
              <w:spacing w:after="0" w:line="240" w:lineRule="auto"/>
              <w:rPr>
                <w:rFonts w:eastAsia="Times New Roman" w:cstheme="minorHAnsi"/>
                <w:kern w:val="0"/>
                <w14:ligatures w14:val="none"/>
              </w:rPr>
            </w:pPr>
          </w:p>
        </w:tc>
      </w:tr>
      <w:tr w14:paraId="72E9E64B" w14:textId="77777777" w:rsidTr="00B3011E">
        <w:tblPrEx>
          <w:tblW w:w="14940" w:type="dxa"/>
          <w:tblInd w:w="-995" w:type="dxa"/>
          <w:tblLook w:val="04A0"/>
        </w:tblPrEx>
        <w:trPr>
          <w:trHeight w:val="576"/>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D9E2F3" w:themeFill="accent1" w:themeFillTint="33"/>
            <w:noWrap/>
            <w:vAlign w:val="center"/>
          </w:tcPr>
          <w:p w:rsidR="00B3011E" w:rsidRPr="00156620" w:rsidP="00156620" w14:paraId="6E209465" w14:textId="300FD84A">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kern w:val="0"/>
                <w:sz w:val="24"/>
                <w:szCs w:val="24"/>
                <w14:ligatures w14:val="none"/>
              </w:rPr>
              <w:t xml:space="preserve">Section B: Services </w:t>
            </w:r>
            <w:r w:rsidRPr="00156620" w:rsidR="00B25C12">
              <w:rPr>
                <w:rFonts w:eastAsia="Times New Roman" w:cstheme="minorHAnsi"/>
                <w:b/>
                <w:bCs/>
                <w:kern w:val="0"/>
                <w:sz w:val="24"/>
                <w:szCs w:val="24"/>
                <w14:ligatures w14:val="none"/>
              </w:rPr>
              <w:t>offered at each unique service delivery site</w:t>
            </w:r>
          </w:p>
        </w:tc>
      </w:tr>
      <w:tr w14:paraId="561249D2" w14:textId="77777777" w:rsidTr="00E97BFD">
        <w:tblPrEx>
          <w:tblW w:w="14940" w:type="dxa"/>
          <w:tblInd w:w="-995" w:type="dxa"/>
          <w:tblLook w:val="04A0"/>
        </w:tblPrEx>
        <w:trPr>
          <w:trHeight w:val="576"/>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D0CECE" w:themeFill="background2" w:themeFillShade="E6"/>
            <w:noWrap/>
            <w:vAlign w:val="center"/>
          </w:tcPr>
          <w:p w:rsidR="00B3011E" w:rsidRPr="00156620" w:rsidP="00156620" w14:paraId="2ABF1A70" w14:textId="1FE261E1">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For each service provided at this site, report the following.</w:t>
            </w:r>
          </w:p>
          <w:p w:rsidR="00B3011E" w:rsidRPr="00156620" w:rsidP="00156620" w14:paraId="0066065F" w14:textId="77777777">
            <w:pPr>
              <w:spacing w:after="0" w:line="240" w:lineRule="auto"/>
              <w:jc w:val="center"/>
              <w:rPr>
                <w:rFonts w:eastAsia="Times New Roman" w:cstheme="minorHAnsi"/>
                <w:b/>
                <w:bCs/>
                <w:color w:val="000000" w:themeColor="text1"/>
                <w:kern w:val="0"/>
                <w14:ligatures w14:val="none"/>
              </w:rPr>
            </w:pPr>
          </w:p>
          <w:p w:rsidR="00B3011E" w:rsidRPr="00156620" w:rsidP="00156620" w14:paraId="650F0928" w14:textId="77777777">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List of service options:</w:t>
            </w:r>
          </w:p>
          <w:p w:rsidR="00B3011E" w:rsidRPr="00156620" w:rsidP="00156620" w14:paraId="0CDF288A" w14:textId="77777777">
            <w:pPr>
              <w:spacing w:after="0" w:line="240" w:lineRule="auto"/>
              <w:jc w:val="center"/>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u w:val="single"/>
                <w14:ligatures w14:val="none"/>
              </w:rPr>
              <w:t>Prevention</w:t>
            </w:r>
          </w:p>
          <w:p w:rsidR="00B3011E" w:rsidRPr="00156620" w:rsidP="00092AF1" w14:paraId="6822F24C"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Evidence-based prevention services</w:t>
            </w:r>
          </w:p>
          <w:p w:rsidR="00B36DE6" w:rsidRPr="00B36DE6" w:rsidP="00092AF1" w14:paraId="51DD2E14"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SUD screening and/or assessment</w:t>
            </w:r>
          </w:p>
          <w:p w:rsidR="00D22797" w:rsidRPr="00E8356A" w:rsidP="00092AF1" w14:paraId="05233B85" w14:textId="56F00ADA">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B36DE6">
              <w:rPr>
                <w:rFonts w:eastAsia="Times New Roman" w:cstheme="minorHAnsi"/>
                <w:b/>
                <w:bCs/>
                <w:color w:val="000000" w:themeColor="text1"/>
                <w:kern w:val="0"/>
                <w14:ligatures w14:val="none"/>
              </w:rPr>
              <w:t>Naloxone distribution</w:t>
            </w:r>
          </w:p>
          <w:p w:rsidR="00E8356A" w:rsidRPr="00B36DE6" w:rsidP="00092AF1" w14:paraId="0960B274" w14:textId="779C5F08">
            <w:pPr>
              <w:pStyle w:val="ListParagraph"/>
              <w:numPr>
                <w:ilvl w:val="8"/>
                <w:numId w:val="2"/>
              </w:numPr>
              <w:spacing w:after="0" w:line="240" w:lineRule="auto"/>
              <w:rPr>
                <w:rFonts w:eastAsia="Times New Roman" w:cstheme="minorHAnsi"/>
                <w:b/>
                <w:bCs/>
                <w:color w:val="000000" w:themeColor="text1"/>
                <w:kern w:val="0"/>
                <w:u w:val="single"/>
                <w14:ligatures w14:val="none"/>
              </w:rPr>
            </w:pPr>
          </w:p>
          <w:p w:rsidR="00B3011E" w:rsidRPr="00156620" w:rsidP="002E622C" w14:paraId="2F021FAD" w14:textId="77777777">
            <w:pPr>
              <w:spacing w:after="0" w:line="240" w:lineRule="auto"/>
              <w:ind w:left="360"/>
              <w:jc w:val="center"/>
              <w:rPr>
                <w:rFonts w:eastAsia="Times New Roman" w:cstheme="minorHAnsi"/>
                <w:b/>
                <w:bCs/>
                <w:color w:val="000000" w:themeColor="text1"/>
                <w:kern w:val="0"/>
                <w:u w:val="single"/>
                <w14:ligatures w14:val="none"/>
              </w:rPr>
            </w:pPr>
          </w:p>
          <w:p w:rsidR="00B3011E" w:rsidRPr="00156620" w:rsidP="00156620" w14:paraId="7F86032A" w14:textId="4DDCF6F7">
            <w:pPr>
              <w:spacing w:after="0" w:line="240" w:lineRule="auto"/>
              <w:jc w:val="center"/>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u w:val="single"/>
                <w14:ligatures w14:val="none"/>
              </w:rPr>
              <w:t xml:space="preserve">SUD </w:t>
            </w:r>
            <w:r w:rsidRPr="00156620">
              <w:rPr>
                <w:rFonts w:eastAsia="Times New Roman" w:cstheme="minorHAnsi"/>
                <w:b/>
                <w:bCs/>
                <w:color w:val="000000" w:themeColor="text1"/>
                <w:kern w:val="0"/>
                <w:u w:val="single"/>
                <w14:ligatures w14:val="none"/>
              </w:rPr>
              <w:t>Treatment</w:t>
            </w:r>
          </w:p>
          <w:p w:rsidR="00B3011E" w:rsidRPr="00156620" w:rsidP="00092AF1" w14:paraId="533461DC"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MOUD</w:t>
            </w:r>
          </w:p>
          <w:p w:rsidR="00B3011E" w:rsidRPr="00156620" w:rsidP="00092AF1" w14:paraId="1B9B1BA7"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Contingency Management</w:t>
            </w:r>
          </w:p>
          <w:p w:rsidR="00B3011E" w:rsidRPr="00156620" w:rsidP="00092AF1" w14:paraId="28808A45"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Psychosocial therapy for SUD</w:t>
            </w:r>
          </w:p>
          <w:p w:rsidR="00B3011E" w:rsidRPr="00156620" w:rsidP="00092AF1" w14:paraId="6645402C" w14:textId="77777777">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Other SUD treatment (Specify)</w:t>
            </w:r>
          </w:p>
          <w:p w:rsidR="00B3011E" w:rsidRPr="00156620" w:rsidP="00156620" w14:paraId="09BBC04A" w14:textId="77777777">
            <w:pPr>
              <w:spacing w:after="0" w:line="240" w:lineRule="auto"/>
              <w:jc w:val="center"/>
              <w:rPr>
                <w:rFonts w:eastAsia="Times New Roman" w:cstheme="minorHAnsi"/>
                <w:b/>
                <w:bCs/>
                <w:color w:val="000000" w:themeColor="text1"/>
                <w:kern w:val="0"/>
                <w:u w:val="single"/>
                <w14:ligatures w14:val="none"/>
              </w:rPr>
            </w:pPr>
          </w:p>
          <w:p w:rsidR="00B3011E" w:rsidRPr="00156620" w:rsidP="00156620" w14:paraId="02CC845E" w14:textId="77777777">
            <w:pPr>
              <w:spacing w:after="0" w:line="240" w:lineRule="auto"/>
              <w:jc w:val="center"/>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u w:val="single"/>
                <w14:ligatures w14:val="none"/>
              </w:rPr>
              <w:t>Mental Health Treatment</w:t>
            </w:r>
          </w:p>
          <w:p w:rsidR="00B3011E" w:rsidRPr="00156620" w:rsidP="00092AF1" w14:paraId="7AFEC770"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Psychosocial therapy for mental health</w:t>
            </w:r>
          </w:p>
          <w:p w:rsidR="00B3011E" w:rsidRPr="00156620" w:rsidP="00092AF1" w14:paraId="1B3603DC"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Medication management for mental health</w:t>
            </w:r>
          </w:p>
          <w:p w:rsidR="00B3011E" w:rsidRPr="00156620" w:rsidP="00092AF1" w14:paraId="023ED62F"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Other mental health treatment (specify)</w:t>
            </w:r>
          </w:p>
          <w:p w:rsidR="00B3011E" w:rsidRPr="00156620" w:rsidP="00156620" w14:paraId="3FAB7296" w14:textId="77777777">
            <w:pPr>
              <w:spacing w:after="0" w:line="240" w:lineRule="auto"/>
              <w:jc w:val="center"/>
              <w:rPr>
                <w:rFonts w:eastAsia="Times New Roman" w:cstheme="minorHAnsi"/>
                <w:b/>
                <w:bCs/>
                <w:color w:val="000000" w:themeColor="text1"/>
                <w:kern w:val="0"/>
                <w14:ligatures w14:val="none"/>
              </w:rPr>
            </w:pPr>
          </w:p>
          <w:p w:rsidR="00B3011E" w:rsidRPr="00156620" w:rsidP="00156620" w14:paraId="2F57B019" w14:textId="77777777">
            <w:pPr>
              <w:spacing w:after="0" w:line="240" w:lineRule="auto"/>
              <w:jc w:val="center"/>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u w:val="single"/>
                <w14:ligatures w14:val="none"/>
              </w:rPr>
              <w:t>Recovery</w:t>
            </w:r>
          </w:p>
          <w:p w:rsidR="00B3011E" w:rsidRPr="00156620" w:rsidP="00092AF1" w14:paraId="520B8420"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Recovery housing</w:t>
            </w:r>
          </w:p>
          <w:p w:rsidR="00B3011E" w:rsidRPr="00156620" w:rsidP="00092AF1" w14:paraId="1ED89FAF"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Peer recovery support specialist services</w:t>
            </w:r>
          </w:p>
          <w:p w:rsidR="00B3011E" w:rsidRPr="00156620" w:rsidP="00092AF1" w14:paraId="7772D12A"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Recovery support groups</w:t>
            </w:r>
          </w:p>
          <w:p w:rsidR="00B3011E" w:rsidRPr="00156620" w:rsidP="00092AF1" w14:paraId="5F7774E2" w14:textId="5347205D">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Other recovery support services (specify)</w:t>
            </w:r>
          </w:p>
          <w:p w:rsidR="00B3011E" w:rsidRPr="00156620" w:rsidP="00156620" w14:paraId="32257CB2" w14:textId="77777777">
            <w:pPr>
              <w:spacing w:after="0" w:line="240" w:lineRule="auto"/>
              <w:jc w:val="center"/>
              <w:rPr>
                <w:rFonts w:eastAsia="Times New Roman" w:cstheme="minorHAnsi"/>
                <w:b/>
                <w:bCs/>
                <w:color w:val="000000" w:themeColor="text1"/>
                <w:kern w:val="0"/>
                <w14:ligatures w14:val="none"/>
              </w:rPr>
            </w:pPr>
          </w:p>
          <w:p w:rsidR="00B3011E" w:rsidRPr="00156620" w:rsidP="00156620" w14:paraId="0FFA9CA7" w14:textId="28D3C61B">
            <w:pPr>
              <w:spacing w:after="0" w:line="240" w:lineRule="auto"/>
              <w:jc w:val="center"/>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u w:val="single"/>
                <w14:ligatures w14:val="none"/>
              </w:rPr>
              <w:t>Social Support Services</w:t>
            </w:r>
          </w:p>
          <w:p w:rsidR="00B3011E" w:rsidRPr="00156620" w:rsidP="00092AF1" w14:paraId="56CBFCD1"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Childcare</w:t>
            </w:r>
          </w:p>
          <w:p w:rsidR="00B3011E" w:rsidRPr="00156620" w:rsidP="00092AF1" w14:paraId="6AAEB404"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Employment services</w:t>
            </w:r>
          </w:p>
          <w:p w:rsidR="00B3011E" w:rsidRPr="00156620" w:rsidP="00092AF1" w14:paraId="4B3CF257"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Transportation to treatment</w:t>
            </w:r>
          </w:p>
          <w:p w:rsidR="00B3011E" w:rsidRPr="00156620" w:rsidP="00092AF1" w14:paraId="7C29DB3A"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Other transportation services (specify)</w:t>
            </w:r>
          </w:p>
          <w:p w:rsidR="00B3011E" w:rsidRPr="00156620" w:rsidP="00092AF1" w14:paraId="6CCC484A"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Food access</w:t>
            </w:r>
          </w:p>
          <w:p w:rsidR="00B3011E" w:rsidRPr="00156620" w:rsidP="00092AF1" w14:paraId="73FE2169"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Housing support</w:t>
            </w:r>
          </w:p>
          <w:p w:rsidR="00B3011E" w:rsidRPr="00156620" w:rsidP="00092AF1" w14:paraId="7754B3F3" w14:textId="77777777">
            <w:pPr>
              <w:pStyle w:val="ListParagraph"/>
              <w:numPr>
                <w:ilvl w:val="8"/>
                <w:numId w:val="2"/>
              </w:numPr>
              <w:spacing w:after="0" w:line="240" w:lineRule="auto"/>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Tutoring/educational assistance</w:t>
            </w:r>
          </w:p>
          <w:p w:rsidR="00B3011E" w:rsidRPr="00156620" w:rsidP="00092AF1" w14:paraId="1582D256" w14:textId="101D68CB">
            <w:pPr>
              <w:pStyle w:val="ListParagraph"/>
              <w:numPr>
                <w:ilvl w:val="8"/>
                <w:numId w:val="2"/>
              </w:numPr>
              <w:spacing w:after="0" w:line="240" w:lineRule="auto"/>
              <w:rPr>
                <w:rFonts w:eastAsia="Times New Roman" w:cstheme="minorHAnsi"/>
                <w:b/>
                <w:bCs/>
                <w:color w:val="000000" w:themeColor="text1"/>
                <w:kern w:val="0"/>
                <w:u w:val="single"/>
                <w14:ligatures w14:val="none"/>
              </w:rPr>
            </w:pPr>
            <w:r w:rsidRPr="00156620">
              <w:rPr>
                <w:rFonts w:eastAsia="Times New Roman" w:cstheme="minorHAnsi"/>
                <w:b/>
                <w:bCs/>
                <w:color w:val="000000" w:themeColor="text1"/>
                <w:kern w:val="0"/>
                <w14:ligatures w14:val="none"/>
              </w:rPr>
              <w:t>Other (specify)</w:t>
            </w:r>
          </w:p>
          <w:p w:rsidR="00B3011E" w:rsidRPr="00156620" w:rsidP="00156620" w14:paraId="0DF0F8E5" w14:textId="77777777">
            <w:pPr>
              <w:spacing w:after="0" w:line="240" w:lineRule="auto"/>
              <w:jc w:val="center"/>
              <w:rPr>
                <w:rFonts w:eastAsia="Times New Roman" w:cstheme="minorHAnsi"/>
                <w:b/>
                <w:bCs/>
                <w:color w:val="000000" w:themeColor="text1"/>
                <w:kern w:val="0"/>
                <w14:ligatures w14:val="none"/>
              </w:rPr>
            </w:pPr>
          </w:p>
        </w:tc>
      </w:tr>
      <w:tr w14:paraId="2C6B9835" w14:textId="618CD231" w:rsidTr="00B4328D">
        <w:tblPrEx>
          <w:tblW w:w="14940" w:type="dxa"/>
          <w:tblInd w:w="-995" w:type="dxa"/>
          <w:tblLook w:val="04A0"/>
        </w:tblPrEx>
        <w:trPr>
          <w:trHeight w:val="576"/>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B3011E" w:rsidRPr="00156620" w:rsidP="00156620" w14:paraId="5A9FDDB9" w14:textId="6DB00C58">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13</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B3011E" w:rsidRPr="00B2720A" w:rsidP="00B3011E" w14:paraId="4209FA78" w14:textId="61E651E4">
            <w:pPr>
              <w:spacing w:after="0" w:line="240" w:lineRule="auto"/>
              <w:jc w:val="center"/>
              <w:rPr>
                <w:rFonts w:eastAsia="Times New Roman" w:cstheme="minorHAnsi"/>
                <w:color w:val="000000" w:themeColor="text1"/>
                <w:kern w:val="0"/>
                <w14:ligatures w14:val="none"/>
              </w:rPr>
            </w:pPr>
            <w:r w:rsidRPr="00B2720A">
              <w:rPr>
                <w:rFonts w:eastAsia="Times New Roman" w:cstheme="minorHAnsi"/>
                <w:color w:val="000000" w:themeColor="text1"/>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hideMark/>
          </w:tcPr>
          <w:p w:rsidR="00B3011E" w:rsidRPr="00B2720A" w:rsidP="00B3011E" w14:paraId="33B913AA" w14:textId="0FDBFD8C">
            <w:pPr>
              <w:spacing w:after="0" w:line="240" w:lineRule="auto"/>
              <w:rPr>
                <w:rFonts w:eastAsia="Times New Roman" w:cstheme="minorHAnsi"/>
                <w:b/>
                <w:bCs/>
                <w:color w:val="000000" w:themeColor="text1"/>
                <w:kern w:val="0"/>
                <w14:ligatures w14:val="none"/>
              </w:rPr>
            </w:pPr>
            <w:r w:rsidRPr="00B2720A">
              <w:rPr>
                <w:rFonts w:eastAsia="Times New Roman" w:cstheme="minorHAnsi"/>
                <w:color w:val="000000"/>
                <w:kern w:val="0"/>
                <w14:ligatures w14:val="none"/>
              </w:rPr>
              <w:t>Was the service newly established or newly expanded with RCORP-Impact funds in the reporting period?</w:t>
            </w:r>
          </w:p>
        </w:tc>
        <w:tc>
          <w:tcPr>
            <w:tcW w:w="7082"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47DB6CF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Newly established with RCORP-Impact funds</w:t>
            </w:r>
          </w:p>
          <w:p w:rsidR="00B3011E" w:rsidRPr="00B2720A" w:rsidP="00B3011E" w14:paraId="398DFBB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Newly expanded with RCORP-Impact funds</w:t>
            </w:r>
          </w:p>
          <w:p w:rsidR="00B3011E" w:rsidRPr="00B2720A" w:rsidP="00B3011E" w14:paraId="24AC819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Remained the same</w:t>
            </w:r>
          </w:p>
          <w:p w:rsidR="004B62EE" w:rsidRPr="00B2720A" w:rsidP="00B3011E" w14:paraId="43A71DE8" w14:textId="0B2432A6">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kern w:val="0"/>
                <w14:ligatures w14:val="none"/>
              </w:rPr>
              <w:t xml:space="preserve">Does not exist </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B3011E" w:rsidRPr="00B2720A" w:rsidP="00B3011E" w14:paraId="2C7F584F" w14:textId="77777777">
            <w:pPr>
              <w:spacing w:after="0" w:line="240" w:lineRule="auto"/>
              <w:rPr>
                <w:rFonts w:eastAsia="Times New Roman" w:cstheme="minorHAnsi"/>
                <w:b/>
                <w:bCs/>
                <w:color w:val="000000" w:themeColor="text1"/>
                <w:kern w:val="0"/>
                <w14:ligatures w14:val="none"/>
              </w:rPr>
            </w:pPr>
          </w:p>
        </w:tc>
      </w:tr>
      <w:tr w14:paraId="7A538EAA" w14:textId="77777777" w:rsidTr="00B4328D">
        <w:tblPrEx>
          <w:tblW w:w="14940" w:type="dxa"/>
          <w:tblInd w:w="-995" w:type="dxa"/>
          <w:tblLook w:val="04A0"/>
        </w:tblPrEx>
        <w:trPr>
          <w:trHeight w:val="576"/>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52AE66C1" w14:textId="5E00DCE0">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14</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7A8E4D1" w14:textId="1AE62F54">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755ECC36" w14:textId="1E577360">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receiving the RCORP-Impact supported service</w:t>
            </w:r>
            <w:r w:rsidR="00A57948">
              <w:rPr>
                <w:rFonts w:eastAsia="Times New Roman" w:cstheme="minorHAnsi"/>
                <w:color w:val="000000"/>
                <w:kern w:val="0"/>
                <w14:ligatures w14:val="none"/>
              </w:rPr>
              <w:t xml:space="preserve"> </w:t>
            </w:r>
            <w:r w:rsidRPr="00F87E9C" w:rsidR="00957634">
              <w:rPr>
                <w:rFonts w:eastAsia="Times New Roman" w:cstheme="minorHAnsi"/>
                <w:b/>
                <w:bCs/>
                <w:color w:val="000000" w:themeColor="text1"/>
                <w:kern w:val="0"/>
                <w14:ligatures w14:val="none"/>
              </w:rPr>
              <w:t>at each site</w:t>
            </w:r>
            <w:r w:rsidRPr="00F87E9C" w:rsidR="00957634">
              <w:rPr>
                <w:rFonts w:eastAsia="Times New Roman" w:cstheme="minorHAnsi"/>
                <w:color w:val="000000" w:themeColor="text1"/>
                <w:kern w:val="0"/>
                <w14:ligatures w14:val="none"/>
              </w:rPr>
              <w:t xml:space="preserve"> </w:t>
            </w:r>
            <w:r w:rsidRPr="00F87E9C">
              <w:rPr>
                <w:rFonts w:eastAsia="Times New Roman" w:cstheme="minorHAnsi"/>
                <w:color w:val="000000" w:themeColor="text1"/>
                <w:kern w:val="0"/>
                <w14:ligatures w14:val="none"/>
              </w:rPr>
              <w:t xml:space="preserve"> </w:t>
            </w:r>
            <w:r w:rsidRPr="00B2720A">
              <w:rPr>
                <w:rFonts w:eastAsia="Times New Roman" w:cstheme="minorHAnsi"/>
                <w:color w:val="000000"/>
                <w:kern w:val="0"/>
                <w14:ligatures w14:val="none"/>
              </w:rPr>
              <w:t>in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5D1704" w:rsidP="00B3011E" w14:paraId="58119862" w14:textId="77777777">
            <w:pPr>
              <w:pStyle w:val="ListParagraph"/>
              <w:numPr>
                <w:ilvl w:val="0"/>
                <w:numId w:val="2"/>
              </w:numPr>
              <w:spacing w:after="0" w:line="240" w:lineRule="auto"/>
              <w:rPr>
                <w:rFonts w:eastAsia="Times New Roman" w:cstheme="minorHAnsi"/>
                <w:color w:val="000000"/>
                <w:kern w:val="0"/>
                <w14:ligatures w14:val="none"/>
              </w:rPr>
            </w:pPr>
            <w:r w:rsidRPr="005D1704">
              <w:rPr>
                <w:rFonts w:eastAsia="Times New Roman" w:cstheme="minorHAnsi"/>
                <w:color w:val="000000"/>
                <w:kern w:val="0"/>
                <w14:ligatures w14:val="none"/>
              </w:rPr>
              <w:t># individuals</w:t>
            </w:r>
            <w:r w:rsidRPr="005D1704" w:rsidR="006638B2">
              <w:rPr>
                <w:rFonts w:eastAsia="Times New Roman" w:cstheme="minorHAnsi"/>
                <w:color w:val="000000"/>
                <w:kern w:val="0"/>
                <w14:ligatures w14:val="none"/>
              </w:rPr>
              <w:t xml:space="preserve"> receiving prevention</w:t>
            </w:r>
          </w:p>
          <w:p w:rsidR="00377487" w:rsidRPr="00C058ED" w:rsidP="00C058ED" w14:paraId="6012BE8C" w14:textId="72D90465">
            <w:pPr>
              <w:pStyle w:val="ListParagraph"/>
              <w:numPr>
                <w:ilvl w:val="0"/>
                <w:numId w:val="2"/>
              </w:numPr>
              <w:rPr>
                <w:rFonts w:eastAsia="Times New Roman" w:cstheme="minorHAnsi"/>
                <w:color w:val="000000"/>
                <w:kern w:val="0"/>
                <w14:ligatures w14:val="none"/>
              </w:rPr>
            </w:pPr>
            <w:r w:rsidRPr="00377487">
              <w:rPr>
                <w:rFonts w:eastAsia="Times New Roman" w:cstheme="minorHAnsi"/>
                <w:color w:val="000000"/>
                <w:kern w:val="0"/>
                <w14:ligatures w14:val="none"/>
              </w:rPr>
              <w:t># of individuals receiving SUD treatment</w:t>
            </w:r>
          </w:p>
          <w:p w:rsidR="00377487" w:rsidRPr="005D1704" w:rsidP="005D1704" w14:paraId="0387DAED" w14:textId="76FF7E2A">
            <w:pPr>
              <w:pStyle w:val="ListParagraph"/>
              <w:numPr>
                <w:ilvl w:val="0"/>
                <w:numId w:val="2"/>
              </w:numPr>
              <w:rPr>
                <w:rFonts w:eastAsia="Times New Roman" w:cstheme="minorHAnsi"/>
                <w:color w:val="000000"/>
                <w:kern w:val="0"/>
                <w14:ligatures w14:val="none"/>
              </w:rPr>
            </w:pPr>
            <w:r w:rsidRPr="00377487">
              <w:rPr>
                <w:rFonts w:eastAsia="Times New Roman" w:cstheme="minorHAnsi"/>
                <w:color w:val="000000"/>
                <w:kern w:val="0"/>
                <w14:ligatures w14:val="none"/>
              </w:rPr>
              <w:t># of individuals receiving mental health treatment</w:t>
            </w:r>
          </w:p>
          <w:p w:rsidR="00377487" w:rsidRPr="005D1704" w:rsidP="005D1704" w14:paraId="5A112DB9" w14:textId="27680F01">
            <w:pPr>
              <w:pStyle w:val="ListParagraph"/>
              <w:numPr>
                <w:ilvl w:val="0"/>
                <w:numId w:val="2"/>
              </w:numPr>
              <w:rPr>
                <w:rFonts w:eastAsia="Times New Roman" w:cstheme="minorHAnsi"/>
                <w:color w:val="000000"/>
                <w:kern w:val="0"/>
                <w14:ligatures w14:val="none"/>
              </w:rPr>
            </w:pPr>
            <w:r w:rsidRPr="00377487">
              <w:rPr>
                <w:rFonts w:eastAsia="Times New Roman" w:cstheme="minorHAnsi"/>
                <w:color w:val="000000"/>
                <w:kern w:val="0"/>
                <w14:ligatures w14:val="none"/>
              </w:rPr>
              <w:t xml:space="preserve"># of individuals receiving recovery </w:t>
            </w:r>
          </w:p>
          <w:p w:rsidR="00377487" w:rsidRPr="005D1704" w:rsidP="005D1704" w14:paraId="773F3AEF" w14:textId="727EFBB9">
            <w:pPr>
              <w:pStyle w:val="ListParagraph"/>
              <w:numPr>
                <w:ilvl w:val="0"/>
                <w:numId w:val="2"/>
              </w:numPr>
              <w:rPr>
                <w:rFonts w:eastAsia="Times New Roman" w:cstheme="minorHAnsi"/>
                <w:color w:val="000000"/>
                <w:kern w:val="0"/>
                <w14:ligatures w14:val="none"/>
              </w:rPr>
            </w:pPr>
            <w:r w:rsidRPr="00377487">
              <w:rPr>
                <w:rFonts w:eastAsia="Times New Roman" w:cstheme="minorHAnsi"/>
                <w:color w:val="000000"/>
                <w:kern w:val="0"/>
                <w14:ligatures w14:val="none"/>
              </w:rPr>
              <w:t># of individuals receiving social support services</w:t>
            </w:r>
          </w:p>
          <w:p w:rsidR="00377487" w:rsidRPr="007A57D6" w:rsidP="00377487" w14:paraId="1F5B4736" w14:textId="7FD30235">
            <w:pPr>
              <w:pStyle w:val="ListParagraph"/>
              <w:numPr>
                <w:ilvl w:val="0"/>
                <w:numId w:val="2"/>
              </w:numPr>
              <w:spacing w:after="0" w:line="240" w:lineRule="auto"/>
              <w:rPr>
                <w:rFonts w:eastAsia="Times New Roman" w:cstheme="minorHAnsi"/>
                <w:b/>
                <w:bCs/>
                <w:color w:val="000000" w:themeColor="text1"/>
                <w:kern w:val="0"/>
                <w14:ligatures w14:val="none"/>
              </w:rPr>
            </w:pPr>
            <w:r w:rsidRPr="007A57D6">
              <w:rPr>
                <w:rFonts w:eastAsia="Times New Roman" w:cstheme="minorHAnsi"/>
                <w:b/>
                <w:bCs/>
                <w:color w:val="000000" w:themeColor="text1"/>
                <w:kern w:val="0"/>
                <w14:ligatures w14:val="none"/>
              </w:rPr>
              <w:t xml:space="preserve">Total </w:t>
            </w:r>
          </w:p>
          <w:p w:rsidR="006638B2" w:rsidRPr="005D1704" w:rsidP="005D1704" w14:paraId="50CD2CDA" w14:textId="544565F3">
            <w:pPr>
              <w:pStyle w:val="ListParagraph"/>
              <w:spacing w:after="0" w:line="240" w:lineRule="auto"/>
              <w:rPr>
                <w:rFonts w:eastAsia="Times New Roman" w:cstheme="minorHAnsi"/>
                <w:color w:val="000000"/>
                <w:kern w:val="0"/>
                <w14:ligatures w14:val="none"/>
              </w:rPr>
            </w:pPr>
            <w:r w:rsidRPr="005D1704">
              <w:rPr>
                <w:rFonts w:eastAsia="Times New Roman" w:cstheme="minorHAnsi"/>
                <w:color w:val="000000"/>
                <w:kern w:val="0"/>
                <w14:ligatures w14:val="none"/>
              </w:rPr>
              <w:t xml:space="preserve">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A3E7D23" w14:textId="1676733B">
            <w:pPr>
              <w:spacing w:after="0" w:line="240" w:lineRule="auto"/>
              <w:rPr>
                <w:rFonts w:eastAsia="Times New Roman" w:cstheme="minorHAnsi"/>
                <w:kern w:val="0"/>
                <w14:ligatures w14:val="none"/>
              </w:rPr>
            </w:pPr>
          </w:p>
        </w:tc>
      </w:tr>
      <w:tr w14:paraId="2B6E5591" w14:textId="77777777" w:rsidTr="00B4328D">
        <w:tblPrEx>
          <w:tblW w:w="14940" w:type="dxa"/>
          <w:tblInd w:w="-995" w:type="dxa"/>
          <w:tblLook w:val="04A0"/>
        </w:tblPrEx>
        <w:trPr>
          <w:trHeight w:val="576"/>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B3011E" w:rsidRPr="00156620" w:rsidP="00156620" w14:paraId="36BAE400" w14:textId="78DA91E0">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w:t>
            </w:r>
            <w:r w:rsidRPr="00156620" w:rsidR="009D516F">
              <w:rPr>
                <w:rFonts w:eastAsia="Times New Roman" w:cstheme="minorHAnsi"/>
                <w:b/>
                <w:bCs/>
                <w:kern w:val="0"/>
                <w14:ligatures w14:val="none"/>
              </w:rPr>
              <w:t>5</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B3011E" w:rsidRPr="00B2720A" w:rsidP="00B3011E" w14:paraId="3AC99710" w14:textId="154DBEC5">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hideMark/>
          </w:tcPr>
          <w:p w:rsidR="00B3011E" w:rsidRPr="00B2720A" w:rsidP="00B3011E" w14:paraId="62B50A17" w14:textId="166FFD69">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newly receiving the RCORP-Impact supported service</w:t>
            </w:r>
            <w:r w:rsidR="00DE54A0">
              <w:rPr>
                <w:rFonts w:eastAsia="Times New Roman" w:cstheme="minorHAnsi"/>
                <w:color w:val="000000"/>
                <w:kern w:val="0"/>
                <w14:ligatures w14:val="none"/>
              </w:rPr>
              <w:t xml:space="preserve"> </w:t>
            </w:r>
            <w:r w:rsidRPr="00DE54A0" w:rsidR="00DE54A0">
              <w:rPr>
                <w:rFonts w:eastAsia="Times New Roman" w:cstheme="minorHAnsi"/>
                <w:b/>
                <w:bCs/>
                <w:color w:val="000000"/>
                <w:kern w:val="0"/>
                <w14:ligatures w14:val="none"/>
              </w:rPr>
              <w:t>at each site</w:t>
            </w:r>
            <w:r w:rsidRPr="00DE54A0">
              <w:rPr>
                <w:rFonts w:eastAsia="Times New Roman" w:cstheme="minorHAnsi"/>
                <w:b/>
                <w:bCs/>
                <w:color w:val="000000"/>
                <w:kern w:val="0"/>
                <w14:ligatures w14:val="none"/>
              </w:rPr>
              <w:t xml:space="preserve"> </w:t>
            </w:r>
            <w:r w:rsidRPr="00DE54A0">
              <w:rPr>
                <w:rFonts w:eastAsia="Times New Roman" w:cstheme="minorHAnsi"/>
                <w:b/>
                <w:bCs/>
                <w:color w:val="000000" w:themeColor="text1"/>
                <w:kern w:val="0"/>
                <w14:ligatures w14:val="none"/>
              </w:rPr>
              <w:t>f</w:t>
            </w:r>
            <w:r w:rsidRPr="00B2720A">
              <w:rPr>
                <w:rFonts w:eastAsia="Times New Roman" w:cstheme="minorHAnsi"/>
                <w:b/>
                <w:bCs/>
                <w:color w:val="000000" w:themeColor="text1"/>
                <w:kern w:val="0"/>
                <w14:ligatures w14:val="none"/>
              </w:rPr>
              <w:t>or the first time in this reporting period</w:t>
            </w:r>
            <w:r w:rsidRPr="00B2720A">
              <w:rPr>
                <w:rFonts w:eastAsia="Times New Roman" w:cstheme="minorHAnsi"/>
                <w:color w:val="000000" w:themeColor="text1"/>
                <w:kern w:val="0"/>
                <w14:ligatures w14:val="none"/>
              </w:rPr>
              <w:t xml:space="preserve"> </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E87BCB" w:rsidRPr="00E87BCB" w:rsidP="00E87BCB" w14:paraId="3D70DAF9" w14:textId="4401A5C6">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E87BCB">
              <w:rPr>
                <w:rFonts w:eastAsia="Times New Roman" w:cstheme="minorHAnsi"/>
                <w:color w:val="000000"/>
                <w:kern w:val="0"/>
                <w14:ligatures w14:val="none"/>
              </w:rPr>
              <w:t>receiving prevention</w:t>
            </w:r>
          </w:p>
          <w:p w:rsidR="00E87BCB" w:rsidRPr="00E87BCB" w:rsidP="00E87BCB" w14:paraId="23907BFB" w14:textId="19B69087">
            <w:pPr>
              <w:pStyle w:val="ListParagraph"/>
              <w:numPr>
                <w:ilvl w:val="0"/>
                <w:numId w:val="2"/>
              </w:numPr>
              <w:rPr>
                <w:rFonts w:eastAsia="Times New Roman" w:cstheme="minorHAnsi"/>
                <w:color w:val="000000"/>
                <w:kern w:val="0"/>
                <w14:ligatures w14:val="none"/>
              </w:rPr>
            </w:pPr>
            <w:r w:rsidRPr="00E87BCB">
              <w:rPr>
                <w:rFonts w:eastAsia="Times New Roman" w:cstheme="minorHAnsi"/>
                <w:color w:val="000000"/>
                <w:kern w:val="0"/>
                <w14:ligatures w14:val="none"/>
              </w:rPr>
              <w:t># of individuals receiving SUD treatment</w:t>
            </w:r>
          </w:p>
          <w:p w:rsidR="00E87BCB" w:rsidRPr="00E87BCB" w:rsidP="00E87BCB" w14:paraId="53E84166" w14:textId="25C5C9F7">
            <w:pPr>
              <w:pStyle w:val="ListParagraph"/>
              <w:numPr>
                <w:ilvl w:val="0"/>
                <w:numId w:val="2"/>
              </w:numPr>
              <w:rPr>
                <w:rFonts w:eastAsia="Times New Roman" w:cstheme="minorHAnsi"/>
                <w:color w:val="000000"/>
                <w:kern w:val="0"/>
                <w14:ligatures w14:val="none"/>
              </w:rPr>
            </w:pPr>
            <w:r w:rsidRPr="00E87BCB">
              <w:rPr>
                <w:rFonts w:eastAsia="Times New Roman" w:cstheme="minorHAnsi"/>
                <w:color w:val="000000"/>
                <w:kern w:val="0"/>
                <w14:ligatures w14:val="none"/>
              </w:rPr>
              <w:t># of individuals receiving mental health treatment</w:t>
            </w:r>
          </w:p>
          <w:p w:rsidR="00E87BCB" w:rsidRPr="00E87BCB" w:rsidP="00E87BCB" w14:paraId="790DCE65" w14:textId="21BC5C1B">
            <w:pPr>
              <w:pStyle w:val="ListParagraph"/>
              <w:numPr>
                <w:ilvl w:val="0"/>
                <w:numId w:val="2"/>
              </w:numPr>
              <w:rPr>
                <w:rFonts w:eastAsia="Times New Roman" w:cstheme="minorHAnsi"/>
                <w:color w:val="000000"/>
                <w:kern w:val="0"/>
                <w14:ligatures w14:val="none"/>
              </w:rPr>
            </w:pPr>
            <w:r w:rsidRPr="00E87BCB">
              <w:rPr>
                <w:rFonts w:eastAsia="Times New Roman" w:cstheme="minorHAnsi"/>
                <w:color w:val="000000"/>
                <w:kern w:val="0"/>
                <w14:ligatures w14:val="none"/>
              </w:rPr>
              <w:t xml:space="preserve"># of individuals receiving recovery </w:t>
            </w:r>
          </w:p>
          <w:p w:rsidR="00E87BCB" w:rsidRPr="00E87BCB" w:rsidP="00E87BCB" w14:paraId="10D335C5" w14:textId="67C6C055">
            <w:pPr>
              <w:pStyle w:val="ListParagraph"/>
              <w:numPr>
                <w:ilvl w:val="0"/>
                <w:numId w:val="2"/>
              </w:numPr>
              <w:rPr>
                <w:rFonts w:eastAsia="Times New Roman" w:cstheme="minorHAnsi"/>
                <w:color w:val="000000"/>
                <w:kern w:val="0"/>
                <w14:ligatures w14:val="none"/>
              </w:rPr>
            </w:pPr>
            <w:r w:rsidRPr="00E87BCB">
              <w:rPr>
                <w:rFonts w:eastAsia="Times New Roman" w:cstheme="minorHAnsi"/>
                <w:color w:val="000000"/>
                <w:kern w:val="0"/>
                <w14:ligatures w14:val="none"/>
              </w:rPr>
              <w:t># of individuals receiving social support services</w:t>
            </w:r>
          </w:p>
          <w:p w:rsidR="00B3011E" w:rsidRPr="007A57D6" w:rsidP="00E87BCB" w14:paraId="565106EB" w14:textId="6E103BCC">
            <w:pPr>
              <w:pStyle w:val="ListParagraph"/>
              <w:numPr>
                <w:ilvl w:val="0"/>
                <w:numId w:val="2"/>
              </w:numPr>
              <w:spacing w:after="0" w:line="240" w:lineRule="auto"/>
              <w:rPr>
                <w:rFonts w:eastAsia="Times New Roman" w:cstheme="minorHAnsi"/>
                <w:b/>
                <w:bCs/>
                <w:color w:val="000000"/>
                <w:kern w:val="0"/>
                <w14:ligatures w14:val="none"/>
              </w:rPr>
            </w:pPr>
            <w:r w:rsidRPr="007A57D6">
              <w:rPr>
                <w:rFonts w:eastAsia="Times New Roman" w:cstheme="minorHAnsi"/>
                <w:b/>
                <w:bCs/>
                <w:color w:val="000000" w:themeColor="text1"/>
                <w:kern w:val="0"/>
                <w14:ligatures w14:val="none"/>
              </w:rPr>
              <w:t xml:space="preserve">Total </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45723E" w:rsidRPr="00B2720A" w:rsidP="0045723E" w14:paraId="0F1A964A" w14:textId="592F5A3A">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 </w:t>
            </w:r>
          </w:p>
          <w:p w:rsidR="00962EC4" w:rsidRPr="00B2720A" w:rsidP="00B3011E" w14:paraId="334CFC0D" w14:textId="76589870">
            <w:pPr>
              <w:spacing w:after="0" w:line="240" w:lineRule="auto"/>
              <w:rPr>
                <w:rFonts w:eastAsia="Times New Roman" w:cstheme="minorHAnsi"/>
                <w:kern w:val="0"/>
                <w14:ligatures w14:val="none"/>
              </w:rPr>
            </w:pPr>
          </w:p>
        </w:tc>
      </w:tr>
      <w:tr w14:paraId="5381651C" w14:textId="77777777" w:rsidTr="00B4328D">
        <w:tblPrEx>
          <w:tblW w:w="14940" w:type="dxa"/>
          <w:tblInd w:w="-995" w:type="dxa"/>
          <w:tblLook w:val="04A0"/>
        </w:tblPrEx>
        <w:trPr>
          <w:trHeight w:val="1152"/>
        </w:trPr>
        <w:tc>
          <w:tcPr>
            <w:tcW w:w="1524" w:type="dxa"/>
            <w:tcBorders>
              <w:top w:val="single" w:sz="4" w:space="0" w:color="000000"/>
              <w:left w:val="single" w:sz="4" w:space="0" w:color="000000"/>
              <w:bottom w:val="single" w:sz="4" w:space="0" w:color="000000"/>
              <w:right w:val="single" w:sz="4" w:space="0" w:color="000000"/>
            </w:tcBorders>
            <w:noWrap/>
            <w:vAlign w:val="center"/>
            <w:hideMark/>
          </w:tcPr>
          <w:p w:rsidR="00B3011E" w:rsidRPr="00156620" w:rsidP="00156620" w14:paraId="44B60F13" w14:textId="48A8B2B8">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w:t>
            </w:r>
            <w:r w:rsidRPr="00156620" w:rsidR="009D516F">
              <w:rPr>
                <w:rFonts w:eastAsia="Times New Roman" w:cstheme="minorHAnsi"/>
                <w:b/>
                <w:bCs/>
                <w:kern w:val="0"/>
                <w14:ligatures w14:val="none"/>
              </w:rPr>
              <w:t>6</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B3011E" w:rsidRPr="00B2720A" w:rsidP="00B3011E" w14:paraId="176D1FFA" w14:textId="14C34255">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hideMark/>
          </w:tcPr>
          <w:p w:rsidR="00B3011E" w:rsidRPr="00B2720A" w:rsidP="00B3011E" w14:paraId="507065A7" w14:textId="3835F69D">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children/adolescents ages 5-17 receiving the service</w:t>
            </w:r>
            <w:r w:rsidR="00C12712">
              <w:rPr>
                <w:rFonts w:eastAsia="Times New Roman" w:cstheme="minorHAnsi"/>
                <w:color w:val="000000"/>
                <w:kern w:val="0"/>
                <w14:ligatures w14:val="none"/>
              </w:rPr>
              <w:t xml:space="preserve"> </w:t>
            </w:r>
            <w:r w:rsidRPr="00C12712" w:rsidR="00C12712">
              <w:rPr>
                <w:rFonts w:eastAsia="Times New Roman" w:cstheme="minorHAnsi"/>
                <w:b/>
                <w:bCs/>
                <w:color w:val="000000"/>
                <w:kern w:val="0"/>
                <w14:ligatures w14:val="none"/>
              </w:rPr>
              <w:t>at each site</w:t>
            </w:r>
            <w:r w:rsidR="00C12712">
              <w:rPr>
                <w:rFonts w:eastAsia="Times New Roman" w:cstheme="minorHAnsi"/>
                <w:b/>
                <w:bCs/>
                <w:color w:val="000000"/>
                <w:kern w:val="0"/>
                <w14:ligatures w14:val="none"/>
              </w:rPr>
              <w:t xml:space="preserve"> </w:t>
            </w:r>
            <w:r w:rsidRPr="00B2720A">
              <w:rPr>
                <w:rFonts w:eastAsia="Times New Roman" w:cstheme="minorHAnsi"/>
                <w:color w:val="000000"/>
                <w:kern w:val="0"/>
                <w14:ligatures w14:val="none"/>
              </w:rPr>
              <w:t>in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hideMark/>
          </w:tcPr>
          <w:p w:rsidR="00A50226" w:rsidRPr="00A50226" w:rsidP="00A50226" w14:paraId="5D4F38CA" w14:textId="62FD1A5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A50226">
              <w:rPr>
                <w:rFonts w:eastAsia="Times New Roman" w:cstheme="minorHAnsi"/>
                <w:color w:val="000000"/>
                <w:kern w:val="0"/>
                <w14:ligatures w14:val="none"/>
              </w:rPr>
              <w:t>receiving prevention</w:t>
            </w:r>
          </w:p>
          <w:p w:rsidR="00A50226" w:rsidRPr="00A50226" w:rsidP="00A50226" w14:paraId="6C87C1F7" w14:textId="03DB7C4E">
            <w:pPr>
              <w:pStyle w:val="ListParagraph"/>
              <w:numPr>
                <w:ilvl w:val="0"/>
                <w:numId w:val="2"/>
              </w:numPr>
              <w:rPr>
                <w:rFonts w:eastAsia="Times New Roman" w:cstheme="minorHAnsi"/>
                <w:color w:val="000000"/>
                <w:kern w:val="0"/>
                <w14:ligatures w14:val="none"/>
              </w:rPr>
            </w:pPr>
            <w:r w:rsidRPr="00A50226">
              <w:rPr>
                <w:rFonts w:eastAsia="Times New Roman" w:cstheme="minorHAnsi"/>
                <w:color w:val="000000"/>
                <w:kern w:val="0"/>
                <w14:ligatures w14:val="none"/>
              </w:rPr>
              <w:t># of individuals receiving SUD treatment</w:t>
            </w:r>
          </w:p>
          <w:p w:rsidR="00A50226" w:rsidRPr="00A50226" w:rsidP="00A50226" w14:paraId="55B67B9B" w14:textId="7E2B67AC">
            <w:pPr>
              <w:pStyle w:val="ListParagraph"/>
              <w:numPr>
                <w:ilvl w:val="0"/>
                <w:numId w:val="2"/>
              </w:numPr>
              <w:rPr>
                <w:rFonts w:eastAsia="Times New Roman" w:cstheme="minorHAnsi"/>
                <w:color w:val="000000"/>
                <w:kern w:val="0"/>
                <w14:ligatures w14:val="none"/>
              </w:rPr>
            </w:pPr>
            <w:r w:rsidRPr="00A50226">
              <w:rPr>
                <w:rFonts w:eastAsia="Times New Roman" w:cstheme="minorHAnsi"/>
                <w:color w:val="000000"/>
                <w:kern w:val="0"/>
                <w14:ligatures w14:val="none"/>
              </w:rPr>
              <w:t># of individuals receiving mental health treatment</w:t>
            </w:r>
          </w:p>
          <w:p w:rsidR="00A50226" w:rsidRPr="00A50226" w:rsidP="00A50226" w14:paraId="1CB6F4EB" w14:textId="471A00A5">
            <w:pPr>
              <w:pStyle w:val="ListParagraph"/>
              <w:numPr>
                <w:ilvl w:val="0"/>
                <w:numId w:val="2"/>
              </w:numPr>
              <w:rPr>
                <w:rFonts w:eastAsia="Times New Roman" w:cstheme="minorHAnsi"/>
                <w:color w:val="000000"/>
                <w:kern w:val="0"/>
                <w14:ligatures w14:val="none"/>
              </w:rPr>
            </w:pPr>
            <w:r w:rsidRPr="00A50226">
              <w:rPr>
                <w:rFonts w:eastAsia="Times New Roman" w:cstheme="minorHAnsi"/>
                <w:color w:val="000000"/>
                <w:kern w:val="0"/>
                <w14:ligatures w14:val="none"/>
              </w:rPr>
              <w:t xml:space="preserve"># of individuals receiving recovery </w:t>
            </w:r>
          </w:p>
          <w:p w:rsidR="00A50226" w:rsidRPr="00A50226" w:rsidP="00A50226" w14:paraId="443A3410" w14:textId="20F1570A">
            <w:pPr>
              <w:pStyle w:val="ListParagraph"/>
              <w:numPr>
                <w:ilvl w:val="0"/>
                <w:numId w:val="2"/>
              </w:numPr>
              <w:rPr>
                <w:rFonts w:eastAsia="Times New Roman" w:cstheme="minorHAnsi"/>
                <w:color w:val="000000"/>
                <w:kern w:val="0"/>
                <w14:ligatures w14:val="none"/>
              </w:rPr>
            </w:pPr>
            <w:r w:rsidRPr="00A50226">
              <w:rPr>
                <w:rFonts w:eastAsia="Times New Roman" w:cstheme="minorHAnsi"/>
                <w:color w:val="000000"/>
                <w:kern w:val="0"/>
                <w14:ligatures w14:val="none"/>
              </w:rPr>
              <w:t># of individuals receiving social support services</w:t>
            </w:r>
          </w:p>
          <w:p w:rsidR="00B3011E" w:rsidRPr="00A50226" w:rsidP="00A50226" w14:paraId="02F89B7A" w14:textId="65A4DE24">
            <w:pPr>
              <w:pStyle w:val="ListParagraph"/>
              <w:numPr>
                <w:ilvl w:val="0"/>
                <w:numId w:val="2"/>
              </w:numPr>
              <w:spacing w:after="0" w:line="240" w:lineRule="auto"/>
              <w:rPr>
                <w:rFonts w:eastAsia="Times New Roman" w:cstheme="minorHAnsi"/>
                <w:b/>
                <w:bCs/>
                <w:color w:val="000000"/>
                <w:kern w:val="0"/>
                <w14:ligatures w14:val="none"/>
              </w:rPr>
            </w:pPr>
            <w:r w:rsidRPr="00A50226">
              <w:rPr>
                <w:rFonts w:eastAsia="Times New Roman" w:cstheme="minorHAnsi"/>
                <w:b/>
                <w:bCs/>
                <w:color w:val="000000" w:themeColor="text1"/>
                <w:kern w:val="0"/>
                <w14:ligatures w14:val="none"/>
              </w:rPr>
              <w:t xml:space="preserve">Total </w:t>
            </w:r>
          </w:p>
        </w:tc>
        <w:tc>
          <w:tcPr>
            <w:tcW w:w="1851" w:type="dxa"/>
            <w:tcBorders>
              <w:top w:val="single" w:sz="4" w:space="0" w:color="000000"/>
              <w:left w:val="single" w:sz="4" w:space="0" w:color="000000"/>
              <w:bottom w:val="single" w:sz="4" w:space="0" w:color="000000"/>
              <w:right w:val="single" w:sz="4" w:space="0" w:color="000000"/>
            </w:tcBorders>
            <w:vAlign w:val="center"/>
            <w:hideMark/>
          </w:tcPr>
          <w:p w:rsidR="00B3011E" w:rsidRPr="00B2720A" w:rsidP="00B3011E" w14:paraId="12FEC968" w14:textId="08A53AF7">
            <w:pPr>
              <w:spacing w:after="0" w:line="240" w:lineRule="auto"/>
              <w:rPr>
                <w:rFonts w:eastAsia="Times New Roman" w:cstheme="minorHAnsi"/>
                <w:kern w:val="0"/>
                <w14:ligatures w14:val="none"/>
              </w:rPr>
            </w:pPr>
          </w:p>
        </w:tc>
      </w:tr>
      <w:tr w14:paraId="09FE8CE9"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2A908FA6" w14:textId="3CCFA66F">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17</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6E3AD26"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6776361C" w14:textId="12AF8579">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children/adolescents ages 5-17 newly receiving the service</w:t>
            </w:r>
            <w:r w:rsidR="00BB2889">
              <w:rPr>
                <w:rFonts w:eastAsia="Times New Roman" w:cstheme="minorHAnsi"/>
                <w:color w:val="000000"/>
                <w:kern w:val="0"/>
                <w14:ligatures w14:val="none"/>
              </w:rPr>
              <w:t xml:space="preserve"> </w:t>
            </w:r>
            <w:r w:rsidRPr="00AB3748" w:rsidR="00BB2889">
              <w:rPr>
                <w:rFonts w:eastAsia="Times New Roman" w:cstheme="minorHAnsi"/>
                <w:b/>
                <w:bCs/>
                <w:color w:val="000000"/>
                <w:kern w:val="0"/>
                <w14:ligatures w14:val="none"/>
              </w:rPr>
              <w:t>at each site</w:t>
            </w:r>
            <w:r w:rsidRPr="00B2720A">
              <w:rPr>
                <w:rFonts w:eastAsia="Times New Roman" w:cstheme="minorHAnsi"/>
                <w:color w:val="000000"/>
                <w:kern w:val="0"/>
                <w14:ligatures w14:val="none"/>
              </w:rPr>
              <w:t xml:space="preserve"> </w:t>
            </w:r>
            <w:r w:rsidRPr="00B2720A">
              <w:rPr>
                <w:rFonts w:eastAsia="Times New Roman" w:cstheme="minorHAnsi"/>
                <w:b/>
                <w:bCs/>
                <w:color w:val="000000" w:themeColor="text1"/>
                <w:kern w:val="0"/>
                <w14:ligatures w14:val="none"/>
              </w:rPr>
              <w:t>for the first time in this reporting period</w:t>
            </w:r>
            <w:r w:rsidRPr="00B2720A">
              <w:rPr>
                <w:rFonts w:eastAsia="Times New Roman" w:cstheme="minorHAnsi"/>
                <w:color w:val="000000"/>
                <w:kern w:val="0"/>
                <w14:ligatures w14:val="none"/>
              </w:rPr>
              <w:t>.</w:t>
            </w:r>
          </w:p>
        </w:tc>
        <w:tc>
          <w:tcPr>
            <w:tcW w:w="7082" w:type="dxa"/>
            <w:tcBorders>
              <w:top w:val="single" w:sz="4" w:space="0" w:color="000000"/>
              <w:left w:val="single" w:sz="4" w:space="0" w:color="000000"/>
              <w:bottom w:val="single" w:sz="4" w:space="0" w:color="000000"/>
              <w:right w:val="single" w:sz="4" w:space="0" w:color="000000"/>
            </w:tcBorders>
            <w:vAlign w:val="center"/>
          </w:tcPr>
          <w:p w:rsidR="00830278" w:rsidRPr="00830278" w:rsidP="00830278" w14:paraId="251C7026" w14:textId="5C5B2008">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830278">
              <w:rPr>
                <w:rFonts w:eastAsia="Times New Roman" w:cstheme="minorHAnsi"/>
                <w:color w:val="000000"/>
                <w:kern w:val="0"/>
                <w14:ligatures w14:val="none"/>
              </w:rPr>
              <w:t>receiving prevention</w:t>
            </w:r>
          </w:p>
          <w:p w:rsidR="00830278" w:rsidRPr="00830278" w:rsidP="00830278" w14:paraId="63543CF0" w14:textId="68D339E2">
            <w:pPr>
              <w:pStyle w:val="ListParagraph"/>
              <w:numPr>
                <w:ilvl w:val="0"/>
                <w:numId w:val="2"/>
              </w:numPr>
              <w:rPr>
                <w:rFonts w:eastAsia="Times New Roman" w:cstheme="minorHAnsi"/>
                <w:color w:val="000000"/>
                <w:kern w:val="0"/>
                <w14:ligatures w14:val="none"/>
              </w:rPr>
            </w:pPr>
            <w:r w:rsidRPr="00830278">
              <w:rPr>
                <w:rFonts w:eastAsia="Times New Roman" w:cstheme="minorHAnsi"/>
                <w:color w:val="000000"/>
                <w:kern w:val="0"/>
                <w14:ligatures w14:val="none"/>
              </w:rPr>
              <w:t># of individuals receiving SUD treatment</w:t>
            </w:r>
          </w:p>
          <w:p w:rsidR="00830278" w:rsidRPr="00830278" w:rsidP="00830278" w14:paraId="318BAA2D" w14:textId="64C09963">
            <w:pPr>
              <w:pStyle w:val="ListParagraph"/>
              <w:numPr>
                <w:ilvl w:val="0"/>
                <w:numId w:val="2"/>
              </w:numPr>
              <w:rPr>
                <w:rFonts w:eastAsia="Times New Roman" w:cstheme="minorHAnsi"/>
                <w:color w:val="000000"/>
                <w:kern w:val="0"/>
                <w14:ligatures w14:val="none"/>
              </w:rPr>
            </w:pPr>
            <w:r w:rsidRPr="00830278">
              <w:rPr>
                <w:rFonts w:eastAsia="Times New Roman" w:cstheme="minorHAnsi"/>
                <w:color w:val="000000"/>
                <w:kern w:val="0"/>
                <w14:ligatures w14:val="none"/>
              </w:rPr>
              <w:t># of individuals receiving mental health treatment</w:t>
            </w:r>
          </w:p>
          <w:p w:rsidR="00830278" w:rsidRPr="00830278" w:rsidP="00830278" w14:paraId="2ED0A472" w14:textId="5C3E911D">
            <w:pPr>
              <w:pStyle w:val="ListParagraph"/>
              <w:numPr>
                <w:ilvl w:val="0"/>
                <w:numId w:val="2"/>
              </w:numPr>
              <w:rPr>
                <w:rFonts w:eastAsia="Times New Roman" w:cstheme="minorHAnsi"/>
                <w:color w:val="000000"/>
                <w:kern w:val="0"/>
                <w14:ligatures w14:val="none"/>
              </w:rPr>
            </w:pPr>
            <w:r w:rsidRPr="00830278">
              <w:rPr>
                <w:rFonts w:eastAsia="Times New Roman" w:cstheme="minorHAnsi"/>
                <w:color w:val="000000"/>
                <w:kern w:val="0"/>
                <w14:ligatures w14:val="none"/>
              </w:rPr>
              <w:t xml:space="preserve"># of individuals receiving recovery </w:t>
            </w:r>
          </w:p>
          <w:p w:rsidR="00830278" w:rsidRPr="00830278" w:rsidP="00830278" w14:paraId="0955D454" w14:textId="65853934">
            <w:pPr>
              <w:pStyle w:val="ListParagraph"/>
              <w:numPr>
                <w:ilvl w:val="0"/>
                <w:numId w:val="2"/>
              </w:numPr>
              <w:rPr>
                <w:rFonts w:eastAsia="Times New Roman" w:cstheme="minorHAnsi"/>
                <w:color w:val="000000"/>
                <w:kern w:val="0"/>
                <w14:ligatures w14:val="none"/>
              </w:rPr>
            </w:pPr>
            <w:r w:rsidRPr="00830278">
              <w:rPr>
                <w:rFonts w:eastAsia="Times New Roman" w:cstheme="minorHAnsi"/>
                <w:color w:val="000000"/>
                <w:kern w:val="0"/>
                <w14:ligatures w14:val="none"/>
              </w:rPr>
              <w:t># of individuals receiving social support services</w:t>
            </w:r>
          </w:p>
          <w:p w:rsidR="00B3011E" w:rsidRPr="00D40102" w:rsidP="00830278" w14:paraId="3D06CFED" w14:textId="4B62876A">
            <w:pPr>
              <w:pStyle w:val="ListParagraph"/>
              <w:numPr>
                <w:ilvl w:val="0"/>
                <w:numId w:val="2"/>
              </w:numPr>
              <w:spacing w:after="0" w:line="240" w:lineRule="auto"/>
              <w:rPr>
                <w:rFonts w:eastAsia="Times New Roman" w:cstheme="minorHAnsi"/>
                <w:b/>
                <w:bCs/>
                <w:color w:val="000000"/>
                <w:kern w:val="0"/>
                <w14:ligatures w14:val="none"/>
              </w:rPr>
            </w:pPr>
            <w:r w:rsidRPr="00D40102">
              <w:rPr>
                <w:rFonts w:eastAsia="Times New Roman" w:cstheme="minorHAnsi"/>
                <w:b/>
                <w:bCs/>
                <w:color w:val="000000"/>
                <w:kern w:val="0"/>
                <w14:ligatures w14:val="none"/>
              </w:rPr>
              <w:t>Total</w:t>
            </w:r>
            <w:r w:rsidRPr="00D40102" w:rsidR="00D40102">
              <w:rPr>
                <w:rFonts w:eastAsia="Times New Roman" w:cstheme="minorHAnsi"/>
                <w:b/>
                <w:bCs/>
                <w:color w:val="000000"/>
                <w:kern w:val="0"/>
                <w14:ligatures w14:val="none"/>
              </w:rPr>
              <w:t xml:space="preserve">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2112CC" w14:paraId="49638553" w14:textId="4E27FAB8">
            <w:pPr>
              <w:spacing w:after="0" w:line="240" w:lineRule="auto"/>
              <w:rPr>
                <w:rFonts w:eastAsia="Times New Roman" w:cstheme="minorHAnsi"/>
                <w:kern w:val="0"/>
                <w14:ligatures w14:val="none"/>
              </w:rPr>
            </w:pPr>
          </w:p>
        </w:tc>
      </w:tr>
      <w:tr w14:paraId="15101328" w14:textId="77777777" w:rsidTr="004E6290">
        <w:tblPrEx>
          <w:tblW w:w="14940" w:type="dxa"/>
          <w:tblInd w:w="-995" w:type="dxa"/>
          <w:tblLook w:val="04A0"/>
        </w:tblPrEx>
        <w:trPr>
          <w:trHeight w:val="629"/>
        </w:trPr>
        <w:tc>
          <w:tcPr>
            <w:tcW w:w="14940" w:type="dxa"/>
            <w:gridSpan w:val="5"/>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6F0B06C8" w14:textId="4AD1ADC2">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 xml:space="preserve">Note that the following four measures are for Treatment and Recovery services </w:t>
            </w:r>
            <w:r w:rsidRPr="00156620">
              <w:rPr>
                <w:rFonts w:eastAsia="Times New Roman" w:cstheme="minorHAnsi"/>
                <w:b/>
                <w:bCs/>
                <w:kern w:val="0"/>
                <w:u w:val="single"/>
                <w14:ligatures w14:val="none"/>
              </w:rPr>
              <w:t>only.</w:t>
            </w:r>
            <w:r w:rsidRPr="00156620">
              <w:rPr>
                <w:rFonts w:eastAsia="Times New Roman" w:cstheme="minorHAnsi"/>
                <w:b/>
                <w:bCs/>
                <w:kern w:val="0"/>
                <w14:ligatures w14:val="none"/>
              </w:rPr>
              <w:t xml:space="preserve"> These measures are mutually exclusive. Please only count individuals in ONE category.</w:t>
            </w:r>
          </w:p>
        </w:tc>
      </w:tr>
      <w:tr w14:paraId="58FF5258"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0F2957D5" w14:textId="0BA7F23B">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18</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01B34C3" w14:textId="45047A4E">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6EC3E106" w14:textId="10F321CD">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Total number of individuals </w:t>
            </w:r>
            <w:r w:rsidRPr="00B2720A">
              <w:rPr>
                <w:rFonts w:eastAsia="Times New Roman" w:cstheme="minorHAnsi"/>
                <w:color w:val="000000"/>
                <w:kern w:val="0"/>
                <w14:ligatures w14:val="none"/>
              </w:rPr>
              <w:t>retained</w:t>
            </w:r>
            <w:r w:rsidRPr="00B2720A">
              <w:rPr>
                <w:rFonts w:eastAsia="Times New Roman" w:cstheme="minorHAnsi"/>
                <w:color w:val="000000"/>
                <w:kern w:val="0"/>
                <w14:ligatures w14:val="none"/>
              </w:rPr>
              <w:t xml:space="preserve"> 3-6 months in the service, as of the end of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56472B" w:rsidRPr="0056472B" w:rsidP="0056472B" w14:paraId="728EA266" w14:textId="45AC2B8B">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56472B">
              <w:rPr>
                <w:rFonts w:eastAsia="Times New Roman" w:cstheme="minorHAnsi"/>
                <w:color w:val="000000"/>
                <w:kern w:val="0"/>
                <w14:ligatures w14:val="none"/>
              </w:rPr>
              <w:t>retained for SUD treatment services</w:t>
            </w:r>
          </w:p>
          <w:p w:rsidR="0056472B" w:rsidRPr="0056472B" w:rsidP="0056472B" w14:paraId="425214B7" w14:textId="2D8B3132">
            <w:pPr>
              <w:pStyle w:val="ListParagraph"/>
              <w:numPr>
                <w:ilvl w:val="0"/>
                <w:numId w:val="2"/>
              </w:numPr>
              <w:rPr>
                <w:rFonts w:eastAsia="Times New Roman" w:cstheme="minorHAnsi"/>
                <w:color w:val="000000"/>
                <w:kern w:val="0"/>
                <w14:ligatures w14:val="none"/>
              </w:rPr>
            </w:pPr>
            <w:r w:rsidRPr="0056472B">
              <w:rPr>
                <w:rFonts w:eastAsia="Times New Roman" w:cstheme="minorHAnsi"/>
                <w:color w:val="000000"/>
                <w:kern w:val="0"/>
                <w14:ligatures w14:val="none"/>
              </w:rPr>
              <w:t xml:space="preserve"># of individuals retained for mental health treatment services </w:t>
            </w:r>
          </w:p>
          <w:p w:rsidR="0056472B" w:rsidRPr="0056472B" w:rsidP="0056472B" w14:paraId="0909AC56" w14:textId="13B57D4A">
            <w:pPr>
              <w:pStyle w:val="ListParagraph"/>
              <w:numPr>
                <w:ilvl w:val="0"/>
                <w:numId w:val="2"/>
              </w:numPr>
              <w:rPr>
                <w:rFonts w:eastAsia="Times New Roman" w:cstheme="minorHAnsi"/>
                <w:color w:val="000000"/>
                <w:kern w:val="0"/>
                <w14:ligatures w14:val="none"/>
              </w:rPr>
            </w:pPr>
            <w:r w:rsidRPr="0056472B">
              <w:rPr>
                <w:rFonts w:eastAsia="Times New Roman" w:cstheme="minorHAnsi"/>
                <w:color w:val="000000"/>
                <w:kern w:val="0"/>
                <w14:ligatures w14:val="none"/>
              </w:rPr>
              <w:t xml:space="preserve"># of individuals retained for recovery services </w:t>
            </w:r>
          </w:p>
          <w:p w:rsidR="00B3011E" w:rsidRPr="00B2720A" w:rsidP="0056472B" w14:paraId="6B9C8841" w14:textId="53251FD4">
            <w:pPr>
              <w:pStyle w:val="ListParagraph"/>
              <w:numPr>
                <w:ilvl w:val="0"/>
                <w:numId w:val="2"/>
              </w:numPr>
              <w:spacing w:after="0" w:line="240" w:lineRule="auto"/>
              <w:rPr>
                <w:rFonts w:eastAsia="Times New Roman" w:cstheme="minorHAnsi"/>
                <w:color w:val="000000"/>
                <w:kern w:val="0"/>
                <w14:ligatures w14:val="none"/>
              </w:rPr>
            </w:pPr>
            <w:r w:rsidRPr="0056472B">
              <w:rPr>
                <w:rFonts w:eastAsia="Times New Roman" w:cstheme="minorHAnsi"/>
                <w:color w:val="000000"/>
                <w:kern w:val="0"/>
                <w14:ligatures w14:val="none"/>
              </w:rPr>
              <w:t>Total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F242729" w14:textId="63484EE1">
            <w:pPr>
              <w:spacing w:after="0" w:line="240" w:lineRule="auto"/>
              <w:rPr>
                <w:rFonts w:eastAsia="Times New Roman" w:cstheme="minorHAnsi"/>
                <w:kern w:val="0"/>
                <w14:ligatures w14:val="none"/>
              </w:rPr>
            </w:pPr>
          </w:p>
        </w:tc>
      </w:tr>
      <w:tr w14:paraId="216B9F6A"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10BCD6AA" w14:textId="1B4924F2">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19</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783EE02" w14:textId="601B1AC0">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5B4E89AF" w14:textId="70DD04C5">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Total number of individuals </w:t>
            </w:r>
            <w:r w:rsidRPr="00B2720A">
              <w:rPr>
                <w:rFonts w:eastAsia="Times New Roman" w:cstheme="minorHAnsi"/>
                <w:color w:val="000000"/>
                <w:kern w:val="0"/>
                <w14:ligatures w14:val="none"/>
              </w:rPr>
              <w:t>retained</w:t>
            </w:r>
            <w:r w:rsidRPr="00B2720A">
              <w:rPr>
                <w:rFonts w:eastAsia="Times New Roman" w:cstheme="minorHAnsi"/>
                <w:color w:val="000000"/>
                <w:kern w:val="0"/>
                <w14:ligatures w14:val="none"/>
              </w:rPr>
              <w:t xml:space="preserve"> 6+ months in the </w:t>
            </w:r>
            <w:r w:rsidRPr="00B2720A">
              <w:rPr>
                <w:rFonts w:eastAsia="Times New Roman" w:cstheme="minorHAnsi"/>
                <w:color w:val="000000"/>
                <w:kern w:val="0"/>
                <w14:ligatures w14:val="none"/>
              </w:rPr>
              <w:t>service, as of the end of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591BEA" w:rsidRPr="00591BEA" w:rsidP="00591BEA" w14:paraId="60910E00" w14:textId="227E7E0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591BEA">
              <w:rPr>
                <w:rFonts w:eastAsia="Times New Roman" w:cstheme="minorHAnsi"/>
                <w:color w:val="000000"/>
                <w:kern w:val="0"/>
                <w14:ligatures w14:val="none"/>
              </w:rPr>
              <w:t>retained for SUD treatment services</w:t>
            </w:r>
          </w:p>
          <w:p w:rsidR="00591BEA" w:rsidRPr="00591BEA" w:rsidP="00591BEA" w14:paraId="34392668" w14:textId="322934CA">
            <w:pPr>
              <w:pStyle w:val="ListParagraph"/>
              <w:numPr>
                <w:ilvl w:val="0"/>
                <w:numId w:val="2"/>
              </w:numPr>
              <w:rPr>
                <w:rFonts w:eastAsia="Times New Roman" w:cstheme="minorHAnsi"/>
                <w:color w:val="000000"/>
                <w:kern w:val="0"/>
                <w14:ligatures w14:val="none"/>
              </w:rPr>
            </w:pPr>
            <w:r w:rsidRPr="00591BEA">
              <w:rPr>
                <w:rFonts w:eastAsia="Times New Roman" w:cstheme="minorHAnsi"/>
                <w:color w:val="000000"/>
                <w:kern w:val="0"/>
                <w14:ligatures w14:val="none"/>
              </w:rPr>
              <w:t xml:space="preserve"># of individuals retained for mental health treatment services </w:t>
            </w:r>
          </w:p>
          <w:p w:rsidR="00591BEA" w:rsidRPr="00591BEA" w:rsidP="00591BEA" w14:paraId="357315E1" w14:textId="5BFB63FE">
            <w:pPr>
              <w:pStyle w:val="ListParagraph"/>
              <w:numPr>
                <w:ilvl w:val="0"/>
                <w:numId w:val="2"/>
              </w:numPr>
              <w:rPr>
                <w:rFonts w:eastAsia="Times New Roman" w:cstheme="minorHAnsi"/>
                <w:color w:val="000000"/>
                <w:kern w:val="0"/>
                <w14:ligatures w14:val="none"/>
              </w:rPr>
            </w:pPr>
            <w:r w:rsidRPr="00591BEA">
              <w:rPr>
                <w:rFonts w:eastAsia="Times New Roman" w:cstheme="minorHAnsi"/>
                <w:color w:val="000000"/>
                <w:kern w:val="0"/>
                <w14:ligatures w14:val="none"/>
              </w:rPr>
              <w:t xml:space="preserve"># of individuals retained for recovery services </w:t>
            </w:r>
          </w:p>
          <w:p w:rsidR="00B3011E" w:rsidRPr="00B2720A" w:rsidP="00591BEA" w14:paraId="6F04D8EF" w14:textId="1B1B2910">
            <w:pPr>
              <w:pStyle w:val="ListParagraph"/>
              <w:numPr>
                <w:ilvl w:val="0"/>
                <w:numId w:val="2"/>
              </w:numPr>
              <w:spacing w:after="0" w:line="240" w:lineRule="auto"/>
              <w:rPr>
                <w:rFonts w:eastAsia="Times New Roman" w:cstheme="minorHAnsi"/>
                <w:color w:val="000000"/>
                <w:kern w:val="0"/>
                <w14:ligatures w14:val="none"/>
              </w:rPr>
            </w:pPr>
            <w:r w:rsidRPr="00591BEA">
              <w:rPr>
                <w:rFonts w:eastAsia="Times New Roman" w:cstheme="minorHAnsi"/>
                <w:color w:val="000000"/>
                <w:kern w:val="0"/>
                <w14:ligatures w14:val="none"/>
              </w:rPr>
              <w:t>Total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8034B47" w14:textId="6806E853">
            <w:pPr>
              <w:spacing w:after="0" w:line="240" w:lineRule="auto"/>
              <w:rPr>
                <w:rFonts w:eastAsia="Times New Roman" w:cstheme="minorHAnsi"/>
                <w:kern w:val="0"/>
                <w14:ligatures w14:val="none"/>
              </w:rPr>
            </w:pPr>
          </w:p>
        </w:tc>
      </w:tr>
      <w:tr w14:paraId="0EDB3C8B"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2C76E69E" w14:textId="04781DFB">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20</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87A10F7" w14:textId="0F22CE20">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2DE9BE34" w14:textId="1E4BEA6C">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successfully discharged from the service, as of the end of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DF7E06" w:rsidRPr="00DF7E06" w:rsidP="00DF7E06" w14:paraId="0FFD4345" w14:textId="565F9AD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DF7E06">
              <w:rPr>
                <w:rFonts w:eastAsia="Times New Roman" w:cstheme="minorHAnsi"/>
                <w:color w:val="000000"/>
                <w:kern w:val="0"/>
                <w14:ligatures w14:val="none"/>
              </w:rPr>
              <w:t>successfully discharged from SUD treatment services</w:t>
            </w:r>
          </w:p>
          <w:p w:rsidR="00DF7E06" w:rsidRPr="00DF7E06" w:rsidP="00DF7E06" w14:paraId="63E53C50" w14:textId="5DEC656A">
            <w:pPr>
              <w:pStyle w:val="ListParagraph"/>
              <w:numPr>
                <w:ilvl w:val="0"/>
                <w:numId w:val="2"/>
              </w:numPr>
              <w:rPr>
                <w:rFonts w:eastAsia="Times New Roman" w:cstheme="minorHAnsi"/>
                <w:color w:val="000000"/>
                <w:kern w:val="0"/>
                <w14:ligatures w14:val="none"/>
              </w:rPr>
            </w:pPr>
            <w:r w:rsidRPr="00DF7E06">
              <w:rPr>
                <w:rFonts w:eastAsia="Times New Roman" w:cstheme="minorHAnsi"/>
                <w:color w:val="000000"/>
                <w:kern w:val="0"/>
                <w14:ligatures w14:val="none"/>
              </w:rPr>
              <w:t xml:space="preserve"># of individuals successfully discharged from mental health treatment services </w:t>
            </w:r>
          </w:p>
          <w:p w:rsidR="00DF7E06" w:rsidRPr="00DF7E06" w:rsidP="00DF7E06" w14:paraId="14F36D11" w14:textId="3C6ECE55">
            <w:pPr>
              <w:pStyle w:val="ListParagraph"/>
              <w:numPr>
                <w:ilvl w:val="0"/>
                <w:numId w:val="2"/>
              </w:numPr>
              <w:rPr>
                <w:rFonts w:eastAsia="Times New Roman" w:cstheme="minorHAnsi"/>
                <w:color w:val="000000"/>
                <w:kern w:val="0"/>
                <w14:ligatures w14:val="none"/>
              </w:rPr>
            </w:pPr>
            <w:r w:rsidRPr="00DF7E06">
              <w:rPr>
                <w:rFonts w:eastAsia="Times New Roman" w:cstheme="minorHAnsi"/>
                <w:color w:val="000000"/>
                <w:kern w:val="0"/>
                <w14:ligatures w14:val="none"/>
              </w:rPr>
              <w:t xml:space="preserve"># of individuals successfully discharged from recovery services </w:t>
            </w:r>
          </w:p>
          <w:p w:rsidR="00B3011E" w:rsidRPr="00B2720A" w:rsidP="00DF7E06" w14:paraId="7B32AEFF" w14:textId="59ABED08">
            <w:pPr>
              <w:pStyle w:val="ListParagraph"/>
              <w:numPr>
                <w:ilvl w:val="0"/>
                <w:numId w:val="2"/>
              </w:numPr>
              <w:spacing w:after="0" w:line="240" w:lineRule="auto"/>
              <w:rPr>
                <w:rFonts w:eastAsia="Times New Roman" w:cstheme="minorHAnsi"/>
                <w:color w:val="000000"/>
                <w:kern w:val="0"/>
                <w14:ligatures w14:val="none"/>
              </w:rPr>
            </w:pPr>
            <w:r w:rsidRPr="00DF7E06">
              <w:rPr>
                <w:rFonts w:eastAsia="Times New Roman" w:cstheme="minorHAnsi"/>
                <w:color w:val="000000"/>
                <w:kern w:val="0"/>
                <w14:ligatures w14:val="none"/>
              </w:rPr>
              <w:t>Total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270723B" w14:textId="6C0BA924">
            <w:pPr>
              <w:spacing w:after="0" w:line="240" w:lineRule="auto"/>
              <w:rPr>
                <w:rFonts w:eastAsia="Times New Roman" w:cstheme="minorHAnsi"/>
                <w:kern w:val="0"/>
                <w14:ligatures w14:val="none"/>
              </w:rPr>
            </w:pPr>
          </w:p>
        </w:tc>
      </w:tr>
      <w:tr w14:paraId="2421BA47"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22EAF440" w14:textId="4E9E8467">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21</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AA901C2" w14:textId="324A44AD">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bottom"/>
          </w:tcPr>
          <w:p w:rsidR="00B3011E" w:rsidRPr="00B2720A" w:rsidP="00B3011E" w14:paraId="30B54665" w14:textId="6E8091C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who left service for other reasons (not successfully discharged), as of the end of the period of performance.</w:t>
            </w:r>
          </w:p>
        </w:tc>
        <w:tc>
          <w:tcPr>
            <w:tcW w:w="7082" w:type="dxa"/>
            <w:tcBorders>
              <w:top w:val="single" w:sz="4" w:space="0" w:color="000000"/>
              <w:left w:val="single" w:sz="4" w:space="0" w:color="000000"/>
              <w:bottom w:val="single" w:sz="4" w:space="0" w:color="000000"/>
              <w:right w:val="single" w:sz="4" w:space="0" w:color="000000"/>
            </w:tcBorders>
            <w:vAlign w:val="center"/>
          </w:tcPr>
          <w:p w:rsidR="00BF58CC" w:rsidRPr="00BF58CC" w:rsidP="00BF58CC" w14:paraId="16D6000F" w14:textId="316680B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individuals</w:t>
            </w:r>
            <w:r>
              <w:rPr>
                <w:rFonts w:eastAsia="Times New Roman" w:cstheme="minorHAnsi"/>
                <w:color w:val="000000"/>
                <w:kern w:val="0"/>
                <w14:ligatures w14:val="none"/>
              </w:rPr>
              <w:t xml:space="preserve"> </w:t>
            </w:r>
            <w:r w:rsidRPr="00BF58CC">
              <w:rPr>
                <w:rFonts w:eastAsia="Times New Roman" w:cstheme="minorHAnsi"/>
                <w:color w:val="000000"/>
                <w:kern w:val="0"/>
                <w14:ligatures w14:val="none"/>
              </w:rPr>
              <w:t>left SUD treatment services</w:t>
            </w:r>
          </w:p>
          <w:p w:rsidR="00BF58CC" w:rsidRPr="00BF58CC" w:rsidP="00BF58CC" w14:paraId="1605C373" w14:textId="4F08309C">
            <w:pPr>
              <w:pStyle w:val="ListParagraph"/>
              <w:numPr>
                <w:ilvl w:val="0"/>
                <w:numId w:val="2"/>
              </w:numPr>
              <w:rPr>
                <w:rFonts w:eastAsia="Times New Roman" w:cstheme="minorHAnsi"/>
                <w:color w:val="000000"/>
                <w:kern w:val="0"/>
                <w14:ligatures w14:val="none"/>
              </w:rPr>
            </w:pPr>
            <w:r w:rsidRPr="00BF58CC">
              <w:rPr>
                <w:rFonts w:eastAsia="Times New Roman" w:cstheme="minorHAnsi"/>
                <w:color w:val="000000"/>
                <w:kern w:val="0"/>
                <w14:ligatures w14:val="none"/>
              </w:rPr>
              <w:t># of individuals left mental health treatment services</w:t>
            </w:r>
          </w:p>
          <w:p w:rsidR="00BF58CC" w:rsidRPr="00BF58CC" w:rsidP="00BF58CC" w14:paraId="7196BEA2" w14:textId="6E446126">
            <w:pPr>
              <w:pStyle w:val="ListParagraph"/>
              <w:numPr>
                <w:ilvl w:val="0"/>
                <w:numId w:val="2"/>
              </w:numPr>
              <w:rPr>
                <w:rFonts w:eastAsia="Times New Roman" w:cstheme="minorHAnsi"/>
                <w:color w:val="000000"/>
                <w:kern w:val="0"/>
                <w14:ligatures w14:val="none"/>
              </w:rPr>
            </w:pPr>
            <w:r w:rsidRPr="00BF58CC">
              <w:rPr>
                <w:rFonts w:eastAsia="Times New Roman" w:cstheme="minorHAnsi"/>
                <w:color w:val="000000"/>
                <w:kern w:val="0"/>
                <w14:ligatures w14:val="none"/>
              </w:rPr>
              <w:t xml:space="preserve"># of individuals left recovery services </w:t>
            </w:r>
          </w:p>
          <w:p w:rsidR="00B3011E" w:rsidRPr="00B2720A" w:rsidP="00BF58CC" w14:paraId="355A5F24" w14:textId="3F1C3B12">
            <w:pPr>
              <w:pStyle w:val="ListParagraph"/>
              <w:numPr>
                <w:ilvl w:val="0"/>
                <w:numId w:val="2"/>
              </w:numPr>
              <w:spacing w:after="0" w:line="240" w:lineRule="auto"/>
              <w:rPr>
                <w:rFonts w:eastAsia="Times New Roman" w:cstheme="minorHAnsi"/>
                <w:color w:val="000000"/>
                <w:kern w:val="0"/>
                <w14:ligatures w14:val="none"/>
              </w:rPr>
            </w:pPr>
            <w:r w:rsidRPr="00BF58CC">
              <w:rPr>
                <w:rFonts w:eastAsia="Times New Roman" w:cstheme="minorHAnsi"/>
                <w:color w:val="000000"/>
                <w:kern w:val="0"/>
                <w14:ligatures w14:val="none"/>
              </w:rPr>
              <w:t>Total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700C8BC" w14:textId="1664C6FD">
            <w:pPr>
              <w:spacing w:after="0" w:line="240" w:lineRule="auto"/>
              <w:rPr>
                <w:rFonts w:eastAsia="Times New Roman" w:cstheme="minorHAnsi"/>
                <w:kern w:val="0"/>
                <w14:ligatures w14:val="none"/>
              </w:rPr>
            </w:pPr>
          </w:p>
        </w:tc>
      </w:tr>
      <w:tr w14:paraId="290260E3" w14:textId="77777777" w:rsidTr="0027614A">
        <w:tblPrEx>
          <w:tblW w:w="14940" w:type="dxa"/>
          <w:tblInd w:w="-995" w:type="dxa"/>
          <w:tblLook w:val="04A0"/>
        </w:tblPrEx>
        <w:trPr>
          <w:trHeight w:val="864"/>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2F5496" w:themeFill="accent1" w:themeFillShade="BF"/>
            <w:noWrap/>
            <w:vAlign w:val="center"/>
          </w:tcPr>
          <w:p w:rsidR="00B3011E" w:rsidRPr="00156620" w:rsidP="00156620" w14:paraId="73C35E37" w14:textId="68DD067A">
            <w:pPr>
              <w:spacing w:after="0" w:line="240" w:lineRule="auto"/>
              <w:jc w:val="center"/>
              <w:rPr>
                <w:rFonts w:eastAsia="Times New Roman" w:cstheme="minorHAnsi"/>
                <w:b/>
                <w:bCs/>
                <w:kern w:val="0"/>
                <w:sz w:val="32"/>
                <w:szCs w:val="32"/>
                <w14:ligatures w14:val="none"/>
              </w:rPr>
            </w:pPr>
            <w:r w:rsidRPr="00156620">
              <w:rPr>
                <w:rFonts w:eastAsia="Times New Roman" w:cstheme="minorHAnsi"/>
                <w:b/>
                <w:bCs/>
                <w:color w:val="FFFFFF" w:themeColor="background1"/>
                <w:kern w:val="0"/>
                <w:sz w:val="32"/>
                <w:szCs w:val="32"/>
                <w14:ligatures w14:val="none"/>
              </w:rPr>
              <w:t>Part 3: Provider-Specific Information</w:t>
            </w:r>
          </w:p>
        </w:tc>
      </w:tr>
      <w:tr w14:paraId="5A2ED3DE"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8E0AC1" w:rsidRPr="00156620" w:rsidP="00156620" w14:paraId="1F0E5FA7" w14:textId="055374D4">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22</w:t>
            </w:r>
          </w:p>
        </w:tc>
        <w:tc>
          <w:tcPr>
            <w:tcW w:w="1536" w:type="dxa"/>
            <w:tcBorders>
              <w:top w:val="single" w:sz="4" w:space="0" w:color="000000"/>
              <w:left w:val="single" w:sz="4" w:space="0" w:color="000000"/>
              <w:bottom w:val="single" w:sz="4" w:space="0" w:color="000000"/>
              <w:right w:val="single" w:sz="4" w:space="0" w:color="000000"/>
            </w:tcBorders>
            <w:vAlign w:val="center"/>
          </w:tcPr>
          <w:p w:rsidR="008E0AC1" w:rsidRPr="00B2720A" w:rsidP="00B3011E" w14:paraId="05783F2C"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8E0AC1" w:rsidRPr="00B2720A" w:rsidP="00B3011E" w14:paraId="711C229E" w14:textId="11A63FE9">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How many providers are </w:t>
            </w:r>
            <w:r w:rsidRPr="00B2720A">
              <w:rPr>
                <w:rFonts w:eastAsia="Times New Roman" w:cstheme="minorHAnsi"/>
                <w:kern w:val="0"/>
                <w14:ligatures w14:val="none"/>
              </w:rPr>
              <w:t>being supported</w:t>
            </w:r>
            <w:r w:rsidRPr="00B2720A">
              <w:rPr>
                <w:rFonts w:eastAsia="Times New Roman" w:cstheme="minorHAnsi"/>
                <w:kern w:val="0"/>
                <w14:ligatures w14:val="none"/>
              </w:rPr>
              <w:t xml:space="preserve"> by RCORP-Impact funding? </w:t>
            </w:r>
            <w:r w:rsidRPr="00B2720A" w:rsidR="00C0316F">
              <w:rPr>
                <w:rFonts w:eastAsia="Times New Roman" w:cstheme="minorHAnsi"/>
                <w:kern w:val="0"/>
                <w14:ligatures w14:val="none"/>
              </w:rPr>
              <w:t>Include providers who are providing direct or non-direct services to individuals</w:t>
            </w:r>
          </w:p>
        </w:tc>
        <w:tc>
          <w:tcPr>
            <w:tcW w:w="7082" w:type="dxa"/>
            <w:tcBorders>
              <w:top w:val="single" w:sz="4" w:space="0" w:color="000000"/>
              <w:left w:val="single" w:sz="4" w:space="0" w:color="000000"/>
              <w:bottom w:val="single" w:sz="4" w:space="0" w:color="000000"/>
              <w:right w:val="single" w:sz="4" w:space="0" w:color="000000"/>
            </w:tcBorders>
            <w:vAlign w:val="center"/>
          </w:tcPr>
          <w:p w:rsidR="008E0AC1" w:rsidRPr="00B2720A" w:rsidP="00B3011E" w14:paraId="5F690AF9" w14:textId="4D60BE79">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 providers </w:t>
            </w:r>
          </w:p>
        </w:tc>
        <w:tc>
          <w:tcPr>
            <w:tcW w:w="1851" w:type="dxa"/>
            <w:tcBorders>
              <w:top w:val="single" w:sz="4" w:space="0" w:color="000000"/>
              <w:left w:val="single" w:sz="4" w:space="0" w:color="000000"/>
              <w:bottom w:val="single" w:sz="4" w:space="0" w:color="000000"/>
              <w:right w:val="single" w:sz="4" w:space="0" w:color="000000"/>
            </w:tcBorders>
            <w:vAlign w:val="center"/>
          </w:tcPr>
          <w:p w:rsidR="008E0AC1" w:rsidRPr="00B2720A" w:rsidP="00B3011E" w14:paraId="5BD6CACC" w14:textId="33328398">
            <w:pPr>
              <w:spacing w:after="0" w:line="240" w:lineRule="auto"/>
              <w:rPr>
                <w:rFonts w:eastAsia="Times New Roman" w:cstheme="minorHAnsi"/>
                <w:kern w:val="0"/>
                <w14:ligatures w14:val="none"/>
              </w:rPr>
            </w:pPr>
          </w:p>
        </w:tc>
      </w:tr>
      <w:tr w14:paraId="6D33448C"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4C92EDF2" w14:textId="6DED80AA">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w:t>
            </w:r>
            <w:r w:rsidRPr="00156620" w:rsidR="00275551">
              <w:rPr>
                <w:rFonts w:eastAsia="Times New Roman" w:cstheme="minorHAnsi"/>
                <w:b/>
                <w:bCs/>
                <w:kern w:val="0"/>
                <w14:ligatures w14:val="none"/>
              </w:rPr>
              <w:t>3</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BBF4776" w14:textId="5E8CF5C7">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34255EF2" w14:textId="03364261">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Provider name or </w:t>
            </w:r>
            <w:r w:rsidRPr="00B2720A">
              <w:rPr>
                <w:rFonts w:eastAsia="Times New Roman" w:cstheme="minorHAnsi"/>
                <w:color w:val="000000"/>
                <w:kern w:val="0"/>
                <w14:ligatures w14:val="none"/>
              </w:rPr>
              <w:t>other</w:t>
            </w:r>
            <w:r w:rsidRPr="00B2720A">
              <w:rPr>
                <w:rFonts w:eastAsia="Times New Roman" w:cstheme="minorHAnsi"/>
                <w:color w:val="000000"/>
                <w:kern w:val="0"/>
                <w14:ligatures w14:val="none"/>
              </w:rPr>
              <w:t xml:space="preserve"> unique identifier (if preferred).</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18B84508" w14:textId="0B23DA74">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Name/Unique Identifier</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03CF295" w14:textId="33EF3416">
            <w:pPr>
              <w:spacing w:after="0" w:line="240" w:lineRule="auto"/>
              <w:rPr>
                <w:rFonts w:eastAsia="Times New Roman" w:cstheme="minorHAnsi"/>
                <w:kern w:val="0"/>
                <w14:ligatures w14:val="none"/>
              </w:rPr>
            </w:pPr>
          </w:p>
        </w:tc>
      </w:tr>
      <w:tr w14:paraId="52145730"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6A638ADD" w14:textId="51C84A65">
            <w:pPr>
              <w:spacing w:after="0" w:line="240" w:lineRule="auto"/>
              <w:jc w:val="center"/>
              <w:rPr>
                <w:rFonts w:eastAsia="Times New Roman" w:cstheme="minorHAnsi"/>
                <w:b/>
                <w:bCs/>
                <w:kern w:val="0"/>
                <w14:ligatures w14:val="none"/>
              </w:rPr>
            </w:pPr>
            <w:r w:rsidRPr="00156620">
              <w:rPr>
                <w:rFonts w:eastAsia="Times New Roman" w:cstheme="minorHAnsi"/>
                <w:b/>
                <w:bCs/>
                <w:color w:val="000000"/>
                <w:kern w:val="0"/>
                <w14:ligatures w14:val="none"/>
              </w:rPr>
              <w:t>2</w:t>
            </w:r>
            <w:r w:rsidRPr="00156620" w:rsidR="00275551">
              <w:rPr>
                <w:rFonts w:eastAsia="Times New Roman" w:cstheme="minorHAnsi"/>
                <w:b/>
                <w:bCs/>
                <w:color w:val="000000"/>
                <w:kern w:val="0"/>
                <w14:ligatures w14:val="none"/>
              </w:rPr>
              <w:t>4</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7D32E82" w14:textId="4EC18DBC">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4BABEC1F" w14:textId="06E7DA1C">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Provider/Specialty Type</w:t>
            </w:r>
            <w:r w:rsidRPr="00B2720A" w:rsidR="00497893">
              <w:rPr>
                <w:rFonts w:eastAsia="Times New Roman" w:cstheme="minorHAnsi"/>
                <w:color w:val="000000"/>
                <w:kern w:val="0"/>
                <w14:ligatures w14:val="none"/>
              </w:rPr>
              <w:t xml:space="preserve"> </w:t>
            </w:r>
            <w:r w:rsidRPr="00B2720A" w:rsidR="00B01374">
              <w:rPr>
                <w:rFonts w:eastAsia="Times New Roman" w:cstheme="minorHAnsi"/>
                <w:kern w:val="0"/>
                <w14:ligatures w14:val="none"/>
              </w:rPr>
              <w:t>(</w:t>
            </w:r>
            <w:r w:rsidRPr="00B2720A" w:rsidR="00497893">
              <w:rPr>
                <w:rFonts w:eastAsia="Times New Roman" w:cstheme="minorHAnsi"/>
                <w:kern w:val="0"/>
                <w14:ligatures w14:val="none"/>
              </w:rPr>
              <w:t>select best option)</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51E928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Addiction Medicine Specialist</w:t>
            </w:r>
          </w:p>
          <w:p w:rsidR="00B3011E" w:rsidRPr="00B2720A" w:rsidP="00B3011E" w14:paraId="70E9498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Family Nurse Practitioner</w:t>
            </w:r>
          </w:p>
          <w:p w:rsidR="00B3011E" w:rsidRPr="00B2720A" w:rsidP="00B3011E" w14:paraId="40B7524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Licensed Clinical Alcohol and Drug Abuse Specialist</w:t>
            </w:r>
          </w:p>
          <w:p w:rsidR="00B3011E" w:rsidRPr="00B2720A" w:rsidP="00B3011E" w14:paraId="53DC668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Licensed Clinical Social Worker</w:t>
            </w:r>
          </w:p>
          <w:p w:rsidR="00B3011E" w:rsidRPr="00B2720A" w:rsidP="00B3011E" w14:paraId="49552E3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Licensed Marriage and Family Therapist</w:t>
            </w:r>
          </w:p>
          <w:p w:rsidR="00B3011E" w:rsidRPr="00B2720A" w:rsidP="00B3011E" w14:paraId="63DBD00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Licensed Professional Counselor</w:t>
            </w:r>
          </w:p>
          <w:p w:rsidR="00B3011E" w:rsidRPr="00B2720A" w:rsidP="00B3011E" w14:paraId="02C8454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Mental Health Nurse Practitioner</w:t>
            </w:r>
          </w:p>
          <w:p w:rsidR="00B3011E" w:rsidRPr="00B2720A" w:rsidP="00B3011E" w14:paraId="581793F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Peer Recovery Support Specialist</w:t>
            </w:r>
          </w:p>
          <w:p w:rsidR="00B3011E" w:rsidRPr="00B2720A" w:rsidP="00B3011E" w14:paraId="1B94EB71"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Primary Care Physician</w:t>
            </w:r>
          </w:p>
          <w:p w:rsidR="00B3011E" w:rsidRPr="00B2720A" w:rsidP="00B3011E" w14:paraId="3B18FDB5" w14:textId="45D253A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Psychologist</w:t>
            </w:r>
          </w:p>
          <w:p w:rsidR="00B3011E" w:rsidRPr="00B2720A" w:rsidP="00B3011E" w14:paraId="7FD97D4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Psychiatrist</w:t>
            </w:r>
          </w:p>
          <w:p w:rsidR="00B3011E" w:rsidRPr="00B2720A" w:rsidP="00B3011E" w14:paraId="1D8E3243" w14:textId="6CCE448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(Specify):</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32AF560" w14:textId="40279C4D">
            <w:pPr>
              <w:spacing w:after="0" w:line="240" w:lineRule="auto"/>
              <w:rPr>
                <w:rFonts w:eastAsia="Times New Roman" w:cstheme="minorHAnsi"/>
                <w:kern w:val="0"/>
                <w14:ligatures w14:val="none"/>
              </w:rPr>
            </w:pPr>
          </w:p>
        </w:tc>
      </w:tr>
      <w:tr w14:paraId="3CD284E4"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12E24BCA" w14:textId="6666FB46">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w:t>
            </w:r>
            <w:r w:rsidRPr="00156620" w:rsidR="00275551">
              <w:rPr>
                <w:rFonts w:eastAsia="Times New Roman" w:cstheme="minorHAnsi"/>
                <w:b/>
                <w:bCs/>
                <w:kern w:val="0"/>
                <w14:ligatures w14:val="none"/>
              </w:rPr>
              <w:t>5</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9B0F719"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0E823BC1"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353B0462" w14:textId="55043A4B">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Was the provider newly hired in the reporting period to provide </w:t>
            </w:r>
            <w:r w:rsidRPr="00B2720A">
              <w:rPr>
                <w:rFonts w:eastAsia="Times New Roman" w:cstheme="minorHAnsi"/>
                <w:b/>
                <w:bCs/>
                <w:color w:val="000000"/>
                <w:kern w:val="0"/>
                <w14:ligatures w14:val="none"/>
              </w:rPr>
              <w:t>direct patient care</w:t>
            </w:r>
            <w:r w:rsidRPr="00B2720A">
              <w:rPr>
                <w:rFonts w:eastAsia="Times New Roman" w:cstheme="minorHAnsi"/>
                <w:color w:val="000000"/>
                <w:kern w:val="0"/>
                <w14:ligatures w14:val="none"/>
              </w:rPr>
              <w:t>?</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1E3D42A3"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Yes</w:t>
            </w:r>
          </w:p>
          <w:p w:rsidR="00B3011E" w:rsidRPr="00B2720A" w:rsidP="00B3011E" w14:paraId="3423E226" w14:textId="2F323691">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FA7A0D9" w14:textId="77777777">
            <w:pPr>
              <w:spacing w:after="0" w:line="240" w:lineRule="auto"/>
              <w:rPr>
                <w:rFonts w:eastAsia="Times New Roman" w:cstheme="minorHAnsi"/>
                <w:kern w:val="0"/>
                <w14:ligatures w14:val="none"/>
              </w:rPr>
            </w:pPr>
          </w:p>
        </w:tc>
      </w:tr>
      <w:tr w14:paraId="727A2992"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5B2C2F" w:rsidRPr="00156620" w:rsidP="00156620" w14:paraId="5B46ABC1" w14:textId="1697EA69">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2</w:t>
            </w:r>
            <w:r w:rsidRPr="00156620" w:rsidR="00A533A6">
              <w:rPr>
                <w:rFonts w:eastAsia="Times New Roman" w:cstheme="minorHAnsi"/>
                <w:b/>
                <w:bCs/>
                <w:color w:val="000000"/>
                <w:kern w:val="0"/>
                <w14:ligatures w14:val="none"/>
              </w:rPr>
              <w:t>6</w:t>
            </w:r>
          </w:p>
        </w:tc>
        <w:tc>
          <w:tcPr>
            <w:tcW w:w="1536" w:type="dxa"/>
            <w:tcBorders>
              <w:top w:val="single" w:sz="4" w:space="0" w:color="000000"/>
              <w:left w:val="single" w:sz="4" w:space="0" w:color="000000"/>
              <w:bottom w:val="single" w:sz="4" w:space="0" w:color="000000"/>
              <w:right w:val="single" w:sz="4" w:space="0" w:color="000000"/>
            </w:tcBorders>
            <w:vAlign w:val="center"/>
          </w:tcPr>
          <w:p w:rsidR="005B2C2F" w:rsidRPr="00B2720A" w:rsidP="00B3011E" w14:paraId="4137F0DE" w14:textId="53228C59">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 xml:space="preserve">Capacity </w:t>
            </w:r>
          </w:p>
        </w:tc>
        <w:tc>
          <w:tcPr>
            <w:tcW w:w="2947" w:type="dxa"/>
            <w:tcBorders>
              <w:top w:val="single" w:sz="4" w:space="0" w:color="000000"/>
              <w:left w:val="single" w:sz="4" w:space="0" w:color="auto"/>
              <w:bottom w:val="single" w:sz="4" w:space="0" w:color="auto"/>
              <w:right w:val="single" w:sz="4" w:space="0" w:color="auto"/>
            </w:tcBorders>
            <w:vAlign w:val="center"/>
          </w:tcPr>
          <w:p w:rsidR="005B2C2F" w:rsidRPr="00B2720A" w:rsidP="00B3011E" w14:paraId="1A2041C1" w14:textId="2824019C">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Was the provider newly hired in the reporting period </w:t>
            </w:r>
            <w:r w:rsidRPr="00B2720A" w:rsidR="00E66C68">
              <w:rPr>
                <w:rFonts w:eastAsia="Times New Roman" w:cstheme="minorHAnsi"/>
                <w:kern w:val="0"/>
                <w14:ligatures w14:val="none"/>
              </w:rPr>
              <w:t xml:space="preserve">to provide non-direct patient care? </w:t>
            </w:r>
          </w:p>
        </w:tc>
        <w:tc>
          <w:tcPr>
            <w:tcW w:w="7082" w:type="dxa"/>
            <w:tcBorders>
              <w:top w:val="single" w:sz="4" w:space="0" w:color="000000"/>
              <w:left w:val="single" w:sz="4" w:space="0" w:color="000000"/>
              <w:bottom w:val="single" w:sz="4" w:space="0" w:color="000000"/>
              <w:right w:val="single" w:sz="4" w:space="0" w:color="000000"/>
            </w:tcBorders>
            <w:vAlign w:val="center"/>
          </w:tcPr>
          <w:p w:rsidR="005B2C2F" w:rsidRPr="00B2720A" w:rsidP="00B3011E" w14:paraId="1374A8F1"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Yes</w:t>
            </w:r>
          </w:p>
          <w:p w:rsidR="00E66C68" w:rsidRPr="00B2720A" w:rsidP="00B3011E" w14:paraId="62873911" w14:textId="7C862FA6">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No</w:t>
            </w:r>
          </w:p>
        </w:tc>
        <w:tc>
          <w:tcPr>
            <w:tcW w:w="1851" w:type="dxa"/>
            <w:tcBorders>
              <w:top w:val="single" w:sz="4" w:space="0" w:color="000000"/>
              <w:left w:val="single" w:sz="4" w:space="0" w:color="000000"/>
              <w:bottom w:val="single" w:sz="4" w:space="0" w:color="000000"/>
              <w:right w:val="single" w:sz="4" w:space="0" w:color="000000"/>
            </w:tcBorders>
            <w:vAlign w:val="center"/>
          </w:tcPr>
          <w:p w:rsidR="005B2C2F" w:rsidRPr="00B2720A" w:rsidP="00B3011E" w14:paraId="78A5249A" w14:textId="77777777">
            <w:pPr>
              <w:spacing w:after="0" w:line="240" w:lineRule="auto"/>
              <w:rPr>
                <w:rFonts w:eastAsia="Times New Roman" w:cstheme="minorHAnsi"/>
                <w:kern w:val="0"/>
                <w14:ligatures w14:val="none"/>
              </w:rPr>
            </w:pPr>
          </w:p>
        </w:tc>
      </w:tr>
      <w:tr w14:paraId="0E0126BC"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225E5BC4" w14:textId="2965E224">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w:t>
            </w:r>
            <w:r w:rsidRPr="00156620" w:rsidR="00A533A6">
              <w:rPr>
                <w:rFonts w:eastAsia="Times New Roman" w:cstheme="minorHAnsi"/>
                <w:b/>
                <w:bCs/>
                <w:kern w:val="0"/>
                <w14:ligatures w14:val="none"/>
              </w:rPr>
              <w:t>7</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F410E2B"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18F34127"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47172B91" w14:textId="7DC9947C">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If newly hired, was the provider hired through a loan repayment program?</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952457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National Health Service Corps</w:t>
            </w:r>
          </w:p>
          <w:p w:rsidR="00B3011E" w:rsidRPr="00B2720A" w:rsidP="00B3011E" w14:paraId="243FE02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Nurse Corps Loan Repayment Program</w:t>
            </w:r>
          </w:p>
          <w:p w:rsidR="00B3011E" w:rsidRPr="00B2720A" w:rsidP="00B3011E" w14:paraId="41868CD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Pediatric Specialty Loan Repayment Program</w:t>
            </w:r>
          </w:p>
          <w:p w:rsidR="00B3011E" w:rsidRPr="00B2720A" w:rsidP="00B3011E" w14:paraId="61D6AE3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Substance Use Disorder Treatment and Recovery Loan Repayment Program</w:t>
            </w:r>
          </w:p>
          <w:p w:rsidR="00B3011E" w:rsidRPr="00B2720A" w:rsidP="00B3011E" w14:paraId="5EEF2E91" w14:textId="03E622BD">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(specify):</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18DA692A" w14:textId="77777777">
            <w:pPr>
              <w:spacing w:after="0" w:line="240" w:lineRule="auto"/>
              <w:rPr>
                <w:rFonts w:eastAsia="Times New Roman" w:cstheme="minorHAnsi"/>
                <w:kern w:val="0"/>
                <w14:ligatures w14:val="none"/>
              </w:rPr>
            </w:pPr>
          </w:p>
        </w:tc>
      </w:tr>
      <w:tr w14:paraId="0C681802"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6A78E348" w14:textId="79B82540">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w:t>
            </w:r>
            <w:r w:rsidRPr="00156620" w:rsidR="00A533A6">
              <w:rPr>
                <w:rFonts w:eastAsia="Times New Roman" w:cstheme="minorHAnsi"/>
                <w:b/>
                <w:bCs/>
                <w:kern w:val="0"/>
                <w14:ligatures w14:val="none"/>
              </w:rPr>
              <w:t>8</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6A1D9A0"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3AB438AB"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2EEEC719" w14:textId="6A26AC1C">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Does the provider offer MOUD?</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8A597F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Yes</w:t>
            </w:r>
          </w:p>
          <w:p w:rsidR="00B3011E" w:rsidRPr="00B2720A" w:rsidP="00B3011E" w14:paraId="1958CECB" w14:textId="33C3F13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F020ADF" w14:textId="77777777">
            <w:pPr>
              <w:spacing w:after="0" w:line="240" w:lineRule="auto"/>
              <w:rPr>
                <w:rFonts w:eastAsia="Times New Roman" w:cstheme="minorHAnsi"/>
                <w:kern w:val="0"/>
                <w14:ligatures w14:val="none"/>
              </w:rPr>
            </w:pPr>
          </w:p>
        </w:tc>
      </w:tr>
      <w:tr w14:paraId="6E9EB49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3FE3C632" w14:textId="6D04D77D">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2</w:t>
            </w:r>
            <w:r w:rsidRPr="00156620" w:rsidR="00A533A6">
              <w:rPr>
                <w:rFonts w:eastAsia="Times New Roman" w:cstheme="minorHAnsi"/>
                <w:b/>
                <w:bCs/>
                <w:kern w:val="0"/>
                <w14:ligatures w14:val="none"/>
              </w:rPr>
              <w:t>9</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0A2F6D9"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2037543E"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76E4BFD1"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Has the provider newly expanded their scope of practice to include MOUD or other SUD treatment services during the reporting period?</w:t>
            </w:r>
          </w:p>
          <w:p w:rsidR="00B3011E" w:rsidRPr="00B2720A" w:rsidP="00B3011E" w14:paraId="05A78D78" w14:textId="77777777">
            <w:pPr>
              <w:spacing w:after="0" w:line="240" w:lineRule="auto"/>
              <w:rPr>
                <w:rFonts w:eastAsia="Times New Roman" w:cstheme="minorHAnsi"/>
                <w:color w:val="000000"/>
                <w:kern w:val="0"/>
                <w14:ligatures w14:val="none"/>
              </w:rPr>
            </w:pP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09F9EB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Expanded to include MOUD</w:t>
            </w:r>
          </w:p>
          <w:p w:rsidR="00B3011E" w:rsidRPr="00B2720A" w:rsidP="00B3011E" w14:paraId="46990B54"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Expanded to include other (non-MOUD) treatment services</w:t>
            </w:r>
          </w:p>
          <w:p w:rsidR="00B3011E" w:rsidRPr="00B2720A" w:rsidP="00B3011E" w14:paraId="78547379"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Expanded to include BOTH MOUD and other SUD treatment services</w:t>
            </w:r>
          </w:p>
          <w:p w:rsidR="00B3011E" w:rsidRPr="00B2720A" w:rsidP="00B3011E" w14:paraId="07EAD7E4" w14:textId="5ADEE09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None.</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768E825" w14:textId="77777777">
            <w:pPr>
              <w:spacing w:after="0" w:line="240" w:lineRule="auto"/>
              <w:rPr>
                <w:rFonts w:eastAsia="Times New Roman" w:cstheme="minorHAnsi"/>
                <w:kern w:val="0"/>
                <w14:ligatures w14:val="none"/>
              </w:rPr>
            </w:pPr>
          </w:p>
        </w:tc>
      </w:tr>
      <w:tr w14:paraId="07DC115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41DA093F" w14:textId="4B9B9274">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30</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35BEA63"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64A18589"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238CB5D5" w14:textId="02EAE82A">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Which direct care services does the provider provide?</w:t>
            </w:r>
            <w:r w:rsidRPr="00B2720A" w:rsidR="00264A96">
              <w:rPr>
                <w:rFonts w:eastAsia="Times New Roman" w:cstheme="minorHAnsi"/>
                <w:color w:val="000000"/>
                <w:kern w:val="0"/>
                <w14:ligatures w14:val="none"/>
              </w:rPr>
              <w:t xml:space="preserve"> </w:t>
            </w:r>
            <w:r w:rsidRPr="00B2720A" w:rsidR="00264A96">
              <w:rPr>
                <w:rFonts w:eastAsia="Times New Roman" w:cstheme="minorHAnsi"/>
                <w:kern w:val="0"/>
                <w14:ligatures w14:val="none"/>
              </w:rPr>
              <w:t>(select all that apply)</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1C5842D" w14:textId="066E05D4">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Prevention</w:t>
            </w:r>
          </w:p>
          <w:p w:rsidR="00B3011E" w:rsidRPr="00B2720A" w:rsidP="00B3011E" w14:paraId="216C904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SUD Screening and/or Assessment</w:t>
            </w:r>
          </w:p>
          <w:p w:rsidR="00B3011E" w:rsidRPr="00B2720A" w:rsidP="00B3011E" w14:paraId="5CE8F7F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Naloxone distribution</w:t>
            </w:r>
          </w:p>
          <w:p w:rsidR="00B3011E" w:rsidRPr="00B2720A" w:rsidP="00B3011E" w14:paraId="707ECE8C" w14:textId="503F1440">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prevention: specify</w:t>
            </w:r>
          </w:p>
          <w:p w:rsidR="00B3011E" w:rsidRPr="00B2720A" w:rsidP="00B3011E" w14:paraId="4BC6B3B0" w14:textId="54CE3903">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SUD Treatment</w:t>
            </w:r>
          </w:p>
          <w:p w:rsidR="00B3011E" w:rsidRPr="00B2720A" w:rsidP="00B3011E" w14:paraId="20E8574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MOUD</w:t>
            </w:r>
          </w:p>
          <w:p w:rsidR="00B3011E" w:rsidRPr="00B2720A" w:rsidP="00B3011E" w14:paraId="0C683D2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Contingency Management</w:t>
            </w:r>
          </w:p>
          <w:p w:rsidR="00B3011E" w:rsidRPr="00B2720A" w:rsidP="00B3011E" w14:paraId="15FF6B5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Psychosocial therapy for SUD</w:t>
            </w:r>
          </w:p>
          <w:p w:rsidR="00B3011E" w:rsidRPr="00B2720A" w:rsidP="00B3011E" w14:paraId="02C4F452" w14:textId="62E727D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SUD treatment (Specify)</w:t>
            </w:r>
          </w:p>
          <w:p w:rsidR="00B3011E" w:rsidRPr="00B2720A" w:rsidP="00B3011E" w14:paraId="610531A2" w14:textId="20613266">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Mental Health Treatment</w:t>
            </w:r>
          </w:p>
          <w:p w:rsidR="00B3011E" w:rsidRPr="00B2720A" w:rsidP="00B3011E" w14:paraId="0946B5DB" w14:textId="08668B93">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Psychotherapy for mental health</w:t>
            </w:r>
          </w:p>
          <w:p w:rsidR="00B3011E" w:rsidRPr="00B2720A" w:rsidP="00B3011E" w14:paraId="58DDA4D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Medication management for mental health</w:t>
            </w:r>
          </w:p>
          <w:p w:rsidR="00B3011E" w:rsidRPr="00B2720A" w:rsidP="00B3011E" w14:paraId="4A0A792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mental health treatment (specify)</w:t>
            </w:r>
          </w:p>
          <w:p w:rsidR="00B3011E" w:rsidRPr="00B2720A" w:rsidP="00B3011E" w14:paraId="0ED75106" w14:textId="77777777">
            <w:pPr>
              <w:spacing w:after="0" w:line="240" w:lineRule="auto"/>
              <w:rPr>
                <w:rFonts w:eastAsia="Times New Roman" w:cstheme="minorHAnsi"/>
                <w:b/>
                <w:bCs/>
                <w:color w:val="000000"/>
                <w:kern w:val="0"/>
                <w14:ligatures w14:val="none"/>
              </w:rPr>
            </w:pPr>
            <w:r w:rsidRPr="00B2720A">
              <w:rPr>
                <w:rFonts w:eastAsia="Times New Roman" w:cstheme="minorHAnsi"/>
                <w:b/>
                <w:bCs/>
                <w:color w:val="000000"/>
                <w:kern w:val="0"/>
                <w14:ligatures w14:val="none"/>
              </w:rPr>
              <w:t>Recovery</w:t>
            </w:r>
          </w:p>
          <w:p w:rsidR="00B3011E" w:rsidRPr="00B2720A" w:rsidP="00B3011E" w14:paraId="754C03F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Recovery housing</w:t>
            </w:r>
          </w:p>
          <w:p w:rsidR="00B3011E" w:rsidRPr="00B2720A" w:rsidP="00B3011E" w14:paraId="0040B15D"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Peer Recovery Support Specialist services</w:t>
            </w:r>
          </w:p>
          <w:p w:rsidR="00B3011E" w:rsidRPr="00B2720A" w:rsidP="00B3011E" w14:paraId="4CE0EADE" w14:textId="77777777">
            <w:pPr>
              <w:pStyle w:val="ListParagraph"/>
              <w:numPr>
                <w:ilvl w:val="0"/>
                <w:numId w:val="2"/>
              </w:numPr>
              <w:spacing w:after="0" w:line="240" w:lineRule="auto"/>
              <w:rPr>
                <w:rFonts w:eastAsia="Times New Roman" w:cstheme="minorHAnsi"/>
                <w:color w:val="000000" w:themeColor="text1"/>
                <w:kern w:val="0"/>
                <w14:ligatures w14:val="none"/>
              </w:rPr>
            </w:pPr>
            <w:r w:rsidRPr="00B2720A">
              <w:rPr>
                <w:rFonts w:eastAsia="Times New Roman" w:cstheme="minorHAnsi"/>
                <w:color w:val="000000" w:themeColor="text1"/>
                <w:kern w:val="0"/>
                <w14:ligatures w14:val="none"/>
              </w:rPr>
              <w:t>Recovery support groups</w:t>
            </w:r>
          </w:p>
          <w:p w:rsidR="00B3011E" w:rsidRPr="00B2720A" w:rsidP="00B3011E" w14:paraId="45DB43F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themeColor="text1"/>
                <w:kern w:val="0"/>
                <w14:ligatures w14:val="none"/>
              </w:rPr>
              <w:t>Other Recovery support services (specify)</w:t>
            </w:r>
          </w:p>
          <w:p w:rsidR="0091109E" w:rsidRPr="00B2720A" w:rsidP="0091109E" w14:paraId="682876C8" w14:textId="7B30881E">
            <w:pPr>
              <w:spacing w:after="0" w:line="240" w:lineRule="auto"/>
              <w:rPr>
                <w:rFonts w:eastAsia="Times New Roman" w:cstheme="minorHAnsi"/>
                <w:b/>
                <w:bCs/>
                <w:color w:val="000000"/>
                <w:kern w:val="0"/>
                <w14:ligatures w14:val="none"/>
              </w:rPr>
            </w:pPr>
            <w:r w:rsidRPr="00B2720A">
              <w:rPr>
                <w:rFonts w:eastAsia="Times New Roman" w:cstheme="minorHAnsi"/>
                <w:b/>
                <w:bCs/>
                <w:kern w:val="0"/>
                <w14:ligatures w14:val="none"/>
              </w:rPr>
              <w:t xml:space="preserve">Not Applicable/Non-Direct Services </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361BEA7" w14:textId="77777777">
            <w:pPr>
              <w:spacing w:after="0" w:line="240" w:lineRule="auto"/>
              <w:rPr>
                <w:rFonts w:eastAsia="Times New Roman" w:cstheme="minorHAnsi"/>
                <w:kern w:val="0"/>
                <w14:ligatures w14:val="none"/>
              </w:rPr>
            </w:pPr>
          </w:p>
        </w:tc>
      </w:tr>
      <w:tr w14:paraId="31CEE535"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55D9BBFA" w14:textId="1904B2AB">
            <w:pPr>
              <w:spacing w:after="0" w:line="240" w:lineRule="auto"/>
              <w:jc w:val="center"/>
              <w:rPr>
                <w:rFonts w:eastAsia="Times New Roman" w:cstheme="minorHAnsi"/>
                <w:b/>
                <w:bCs/>
                <w:kern w:val="0"/>
                <w14:ligatures w14:val="none"/>
              </w:rPr>
            </w:pPr>
            <w:r w:rsidRPr="00156620">
              <w:rPr>
                <w:rFonts w:eastAsia="Times New Roman" w:cstheme="minorHAnsi"/>
                <w:b/>
                <w:bCs/>
                <w:color w:val="000000"/>
                <w:kern w:val="0"/>
                <w14:ligatures w14:val="none"/>
              </w:rPr>
              <w:t>3</w:t>
            </w:r>
            <w:r w:rsidRPr="00156620" w:rsidR="00A533A6">
              <w:rPr>
                <w:rFonts w:eastAsia="Times New Roman" w:cstheme="minorHAnsi"/>
                <w:b/>
                <w:bCs/>
                <w:color w:val="000000"/>
                <w:kern w:val="0"/>
                <w14:ligatures w14:val="none"/>
              </w:rPr>
              <w:t>1</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2309D8E"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1D0D40C9"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207B2621" w14:textId="2E1922B5">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Number of months </w:t>
            </w:r>
            <w:r w:rsidRPr="00B2720A">
              <w:rPr>
                <w:rFonts w:eastAsia="Times New Roman" w:cstheme="minorHAnsi"/>
                <w:color w:val="000000"/>
                <w:kern w:val="0"/>
                <w14:ligatures w14:val="none"/>
              </w:rPr>
              <w:t>the provider has</w:t>
            </w:r>
            <w:r w:rsidRPr="00B2720A">
              <w:rPr>
                <w:rFonts w:eastAsia="Times New Roman" w:cstheme="minorHAnsi"/>
                <w:color w:val="000000"/>
                <w:kern w:val="0"/>
                <w14:ligatures w14:val="none"/>
              </w:rPr>
              <w:t xml:space="preserve"> been supported by RCORP-Impact to provide </w:t>
            </w:r>
            <w:r w:rsidRPr="00B2720A">
              <w:rPr>
                <w:rFonts w:eastAsia="Times New Roman" w:cstheme="minorHAnsi"/>
                <w:b/>
                <w:bCs/>
                <w:color w:val="000000"/>
                <w:kern w:val="0"/>
                <w14:ligatures w14:val="none"/>
              </w:rPr>
              <w:t>direct care</w:t>
            </w:r>
            <w:r w:rsidRPr="00B2720A">
              <w:rPr>
                <w:rFonts w:eastAsia="Times New Roman" w:cstheme="minorHAnsi"/>
                <w:color w:val="000000"/>
                <w:kern w:val="0"/>
                <w14:ligatures w14:val="none"/>
              </w:rPr>
              <w:t xml:space="preserve"> during the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F7281ED" w14:textId="15555698">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themeColor="text1"/>
                <w:kern w:val="0"/>
                <w14:ligatures w14:val="none"/>
              </w:rPr>
              <w:t># months, 12 or less.</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6EF34F1" w14:textId="77777777">
            <w:pPr>
              <w:spacing w:after="0" w:line="240" w:lineRule="auto"/>
              <w:rPr>
                <w:rFonts w:eastAsia="Times New Roman" w:cstheme="minorHAnsi"/>
                <w:kern w:val="0"/>
                <w14:ligatures w14:val="none"/>
              </w:rPr>
            </w:pPr>
          </w:p>
        </w:tc>
      </w:tr>
      <w:tr w14:paraId="05EEF07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0B1EA1DD" w14:textId="12A9A630">
            <w:pPr>
              <w:spacing w:after="0" w:line="240" w:lineRule="auto"/>
              <w:jc w:val="center"/>
              <w:rPr>
                <w:rFonts w:eastAsia="Times New Roman" w:cstheme="minorHAnsi"/>
                <w:b/>
                <w:bCs/>
                <w:kern w:val="0"/>
                <w14:ligatures w14:val="none"/>
              </w:rPr>
            </w:pPr>
            <w:r w:rsidRPr="00156620">
              <w:rPr>
                <w:rFonts w:eastAsia="Times New Roman" w:cstheme="minorHAnsi"/>
                <w:b/>
                <w:bCs/>
                <w:color w:val="000000"/>
                <w:kern w:val="0"/>
                <w14:ligatures w14:val="none"/>
              </w:rPr>
              <w:t>3</w:t>
            </w:r>
            <w:r w:rsidRPr="00156620" w:rsidR="00A533A6">
              <w:rPr>
                <w:rFonts w:eastAsia="Times New Roman" w:cstheme="minorHAnsi"/>
                <w:b/>
                <w:bCs/>
                <w:color w:val="000000"/>
                <w:kern w:val="0"/>
                <w14:ligatures w14:val="none"/>
              </w:rPr>
              <w:t>2</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5F2F2D9"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313450B6"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3F091D26" w14:textId="745B25AD">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If less than 12, is this provider still supported with RCORP-Impact funds?</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7C15C8D"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Yes</w:t>
            </w:r>
          </w:p>
          <w:p w:rsidR="00B3011E" w:rsidRPr="00B2720A" w:rsidP="00B3011E" w14:paraId="5BB01C23" w14:textId="00086D0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E3442AF" w14:textId="77777777">
            <w:pPr>
              <w:spacing w:after="0" w:line="240" w:lineRule="auto"/>
              <w:rPr>
                <w:rFonts w:eastAsia="Times New Roman" w:cstheme="minorHAnsi"/>
                <w:kern w:val="0"/>
                <w14:ligatures w14:val="none"/>
              </w:rPr>
            </w:pPr>
          </w:p>
        </w:tc>
      </w:tr>
      <w:tr w14:paraId="6A9F149D"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0F56CDEC" w14:textId="278FBAD6">
            <w:pPr>
              <w:spacing w:after="0" w:line="240" w:lineRule="auto"/>
              <w:jc w:val="center"/>
              <w:rPr>
                <w:rFonts w:eastAsia="Times New Roman" w:cstheme="minorHAnsi"/>
                <w:b/>
                <w:bCs/>
                <w:kern w:val="0"/>
                <w14:ligatures w14:val="none"/>
              </w:rPr>
            </w:pPr>
            <w:r w:rsidRPr="00156620">
              <w:rPr>
                <w:rFonts w:eastAsia="Times New Roman" w:cstheme="minorHAnsi"/>
                <w:b/>
                <w:bCs/>
                <w:color w:val="000000"/>
                <w:kern w:val="0"/>
                <w14:ligatures w14:val="none"/>
              </w:rPr>
              <w:t>3</w:t>
            </w:r>
            <w:r w:rsidRPr="00156620" w:rsidR="00A533A6">
              <w:rPr>
                <w:rFonts w:eastAsia="Times New Roman" w:cstheme="minorHAnsi"/>
                <w:b/>
                <w:bCs/>
                <w:color w:val="000000"/>
                <w:kern w:val="0"/>
                <w14:ligatures w14:val="none"/>
              </w:rPr>
              <w:t>3</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B755FB1" w14:textId="7777777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Capacity</w:t>
            </w:r>
          </w:p>
          <w:p w:rsidR="00B3011E" w:rsidRPr="00B2720A" w:rsidP="00B3011E" w14:paraId="10269D78" w14:textId="77777777">
            <w:pPr>
              <w:spacing w:after="0" w:line="240" w:lineRule="auto"/>
              <w:jc w:val="center"/>
              <w:rPr>
                <w:rFonts w:eastAsia="Times New Roman" w:cstheme="minorHAnsi"/>
                <w:kern w:val="0"/>
                <w14:ligatures w14:val="none"/>
              </w:rPr>
            </w:pP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3473CA0E" w14:textId="01B55865">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How long </w:t>
            </w:r>
            <w:r w:rsidRPr="00B2720A" w:rsidR="002948AE">
              <w:rPr>
                <w:rFonts w:eastAsia="Times New Roman" w:cstheme="minorHAnsi"/>
                <w:color w:val="000000"/>
                <w:kern w:val="0"/>
                <w14:ligatures w14:val="none"/>
              </w:rPr>
              <w:t>h</w:t>
            </w:r>
            <w:r w:rsidRPr="00B2720A">
              <w:rPr>
                <w:rFonts w:eastAsia="Times New Roman" w:cstheme="minorHAnsi"/>
                <w:color w:val="000000"/>
                <w:kern w:val="0"/>
                <w14:ligatures w14:val="none"/>
              </w:rPr>
              <w:t xml:space="preserve">as the provider been supported through RCORP-Impact funds to provide </w:t>
            </w:r>
            <w:r w:rsidRPr="00B2720A">
              <w:rPr>
                <w:rFonts w:eastAsia="Times New Roman" w:cstheme="minorHAnsi"/>
                <w:b/>
                <w:bCs/>
                <w:color w:val="000000"/>
                <w:kern w:val="0"/>
                <w14:ligatures w14:val="none"/>
              </w:rPr>
              <w:t>non-direct care</w:t>
            </w:r>
            <w:r w:rsidRPr="00B2720A">
              <w:rPr>
                <w:rFonts w:eastAsia="Times New Roman" w:cstheme="minorHAnsi"/>
                <w:color w:val="000000"/>
                <w:kern w:val="0"/>
                <w14:ligatures w14:val="none"/>
              </w:rPr>
              <w:t xml:space="preserve"> during the reporting period, (</w:t>
            </w:r>
            <w:r w:rsidRPr="00B2720A">
              <w:rPr>
                <w:rFonts w:eastAsia="Times New Roman" w:cstheme="minorHAnsi"/>
                <w:color w:val="000000"/>
                <w:kern w:val="0"/>
                <w14:ligatures w14:val="none"/>
              </w:rPr>
              <w:t>ie</w:t>
            </w:r>
            <w:r w:rsidRPr="00B2720A">
              <w:rPr>
                <w:rFonts w:eastAsia="Times New Roman" w:cstheme="minorHAnsi"/>
                <w:color w:val="000000"/>
                <w:kern w:val="0"/>
                <w14:ligatures w14:val="none"/>
              </w:rPr>
              <w:t xml:space="preserve">, nurse manager, </w:t>
            </w:r>
            <w:r w:rsidRPr="00B2720A">
              <w:rPr>
                <w:rFonts w:eastAsia="Times New Roman" w:cstheme="minorHAnsi"/>
                <w:color w:val="000000"/>
                <w:kern w:val="0"/>
                <w14:ligatures w14:val="none"/>
              </w:rPr>
              <w:t>etc</w:t>
            </w:r>
            <w:r w:rsidRPr="00B2720A">
              <w:rPr>
                <w:rFonts w:eastAsia="Times New Roman" w:cstheme="minorHAnsi"/>
                <w:color w:val="000000"/>
                <w:kern w:val="0"/>
                <w14:ligatures w14:val="none"/>
              </w:rPr>
              <w:t xml:space="preserve">) </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91B3D2C" w14:textId="06F658B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months, 12 months or less</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506A2C5" w14:textId="77777777">
            <w:pPr>
              <w:spacing w:after="0" w:line="240" w:lineRule="auto"/>
              <w:rPr>
                <w:rFonts w:eastAsia="Times New Roman" w:cstheme="minorHAnsi"/>
                <w:kern w:val="0"/>
                <w14:ligatures w14:val="none"/>
              </w:rPr>
            </w:pPr>
          </w:p>
        </w:tc>
      </w:tr>
      <w:tr w14:paraId="26BB436E" w14:textId="77777777" w:rsidTr="007876E2">
        <w:tblPrEx>
          <w:tblW w:w="14940" w:type="dxa"/>
          <w:tblInd w:w="-995" w:type="dxa"/>
          <w:tblLook w:val="04A0"/>
        </w:tblPrEx>
        <w:trPr>
          <w:trHeight w:val="864"/>
        </w:trPr>
        <w:tc>
          <w:tcPr>
            <w:tcW w:w="14940" w:type="dxa"/>
            <w:gridSpan w:val="5"/>
            <w:tcBorders>
              <w:top w:val="single" w:sz="4" w:space="0" w:color="000000"/>
              <w:left w:val="single" w:sz="4" w:space="0" w:color="000000"/>
              <w:bottom w:val="single" w:sz="4" w:space="0" w:color="000000"/>
              <w:right w:val="single" w:sz="4" w:space="0" w:color="000000"/>
            </w:tcBorders>
            <w:shd w:val="clear" w:color="auto" w:fill="2F5496" w:themeFill="accent1" w:themeFillShade="BF"/>
            <w:noWrap/>
            <w:vAlign w:val="center"/>
          </w:tcPr>
          <w:p w:rsidR="00B3011E" w:rsidRPr="00156620" w:rsidP="00156620" w14:paraId="009D1F02" w14:textId="32B98941">
            <w:pPr>
              <w:spacing w:after="0" w:line="240" w:lineRule="auto"/>
              <w:jc w:val="center"/>
              <w:rPr>
                <w:rFonts w:eastAsia="Times New Roman" w:cstheme="minorHAnsi"/>
                <w:b/>
                <w:bCs/>
                <w:color w:val="FFFFFF" w:themeColor="background1"/>
                <w:kern w:val="0"/>
                <w:sz w:val="36"/>
                <w:szCs w:val="36"/>
                <w14:ligatures w14:val="none"/>
              </w:rPr>
            </w:pPr>
            <w:r w:rsidRPr="00156620">
              <w:rPr>
                <w:rFonts w:eastAsia="Times New Roman" w:cstheme="minorHAnsi"/>
                <w:b/>
                <w:bCs/>
                <w:color w:val="FFFFFF" w:themeColor="background1"/>
                <w:kern w:val="0"/>
                <w:sz w:val="36"/>
                <w:szCs w:val="36"/>
                <w14:ligatures w14:val="none"/>
              </w:rPr>
              <w:t>Part 4: Consolidated Project Data Information</w:t>
            </w:r>
          </w:p>
        </w:tc>
      </w:tr>
      <w:tr w14:paraId="03640AD2"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D22797" w:rsidRPr="00156620" w:rsidP="00156620" w14:paraId="52FB1A44" w14:textId="12B34628">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4</w:t>
            </w:r>
          </w:p>
        </w:tc>
        <w:tc>
          <w:tcPr>
            <w:tcW w:w="1536" w:type="dxa"/>
            <w:tcBorders>
              <w:top w:val="single" w:sz="4" w:space="0" w:color="000000"/>
              <w:left w:val="single" w:sz="4" w:space="0" w:color="000000"/>
              <w:bottom w:val="single" w:sz="4" w:space="0" w:color="000000"/>
              <w:right w:val="single" w:sz="4" w:space="0" w:color="000000"/>
            </w:tcBorders>
            <w:vAlign w:val="center"/>
          </w:tcPr>
          <w:p w:rsidR="00D22797" w:rsidRPr="00B2720A" w:rsidP="00B3011E" w14:paraId="062B9233" w14:textId="2966BE2F">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D22797" w:rsidRPr="00B2720A" w:rsidP="00B3011E" w14:paraId="50946CCB" w14:textId="21B60830">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How many doses of Naloxone have you purchased and distributed using RCORP-Impact funds? If you are not using RCORP-Impact funds to purchase and distribute Naloxone, enter 0.</w:t>
            </w:r>
          </w:p>
        </w:tc>
        <w:tc>
          <w:tcPr>
            <w:tcW w:w="7082" w:type="dxa"/>
            <w:tcBorders>
              <w:top w:val="single" w:sz="4" w:space="0" w:color="000000"/>
              <w:left w:val="single" w:sz="4" w:space="0" w:color="000000"/>
              <w:bottom w:val="single" w:sz="4" w:space="0" w:color="000000"/>
              <w:right w:val="single" w:sz="4" w:space="0" w:color="000000"/>
            </w:tcBorders>
            <w:vAlign w:val="center"/>
          </w:tcPr>
          <w:p w:rsidR="00D22797" w:rsidRPr="00B2720A" w:rsidP="00B3011E" w14:paraId="668CB65B" w14:textId="6D515B0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Doses Naloxone purchased</w:t>
            </w:r>
          </w:p>
          <w:p w:rsidR="00D22797" w:rsidRPr="00B2720A" w:rsidP="00B3011E" w14:paraId="691E7F69" w14:textId="42325349">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Doses Naloxone distributed</w:t>
            </w:r>
          </w:p>
        </w:tc>
        <w:tc>
          <w:tcPr>
            <w:tcW w:w="1851" w:type="dxa"/>
            <w:tcBorders>
              <w:top w:val="single" w:sz="4" w:space="0" w:color="000000"/>
              <w:left w:val="single" w:sz="4" w:space="0" w:color="000000"/>
              <w:bottom w:val="single" w:sz="4" w:space="0" w:color="000000"/>
              <w:right w:val="single" w:sz="4" w:space="0" w:color="000000"/>
            </w:tcBorders>
            <w:vAlign w:val="center"/>
          </w:tcPr>
          <w:p w:rsidR="00D22797" w:rsidRPr="00B2720A" w:rsidP="00B3011E" w14:paraId="520ACCEA" w14:textId="77777777">
            <w:pPr>
              <w:spacing w:after="0" w:line="240" w:lineRule="auto"/>
              <w:rPr>
                <w:rFonts w:eastAsia="Times New Roman" w:cstheme="minorHAnsi"/>
                <w:kern w:val="0"/>
                <w14:ligatures w14:val="none"/>
              </w:rPr>
            </w:pPr>
          </w:p>
        </w:tc>
      </w:tr>
      <w:tr w14:paraId="327B2F7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4327B565" w14:textId="7A8000B9">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5</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566A9F9" w14:textId="49F33EF1">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2E939DD5" w14:textId="13C27C58">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Total number of individuals who screened positive for SUD, or at risk for overuse/misuse, in the current reporting period. </w:t>
            </w:r>
            <w:r w:rsidRPr="00B2720A">
              <w:rPr>
                <w:rFonts w:eastAsia="Times New Roman" w:cstheme="minorHAnsi"/>
                <w:color w:val="000000"/>
                <w:kern w:val="0"/>
                <w14:ligatures w14:val="none"/>
              </w:rPr>
              <w:t>If</w:t>
            </w:r>
            <w:r w:rsidRPr="00B2720A">
              <w:rPr>
                <w:rFonts w:eastAsia="Times New Roman" w:cstheme="minorHAnsi"/>
                <w:color w:val="000000"/>
                <w:kern w:val="0"/>
                <w14:ligatures w14:val="none"/>
              </w:rPr>
              <w:t xml:space="preserve"> </w:t>
            </w:r>
            <w:r w:rsidRPr="00B2720A">
              <w:rPr>
                <w:rFonts w:eastAsia="Times New Roman" w:cstheme="minorHAnsi"/>
                <w:color w:val="000000"/>
                <w:kern w:val="0"/>
                <w14:ligatures w14:val="none"/>
              </w:rPr>
              <w:t>known</w:t>
            </w:r>
            <w:r w:rsidRPr="00B2720A">
              <w:rPr>
                <w:rFonts w:eastAsia="Times New Roman" w:cstheme="minorHAnsi"/>
                <w:color w:val="000000"/>
                <w:kern w:val="0"/>
                <w14:ligatures w14:val="none"/>
              </w:rPr>
              <w:t xml:space="preserve">, please specify the number of individuals who screened positive for specific substances. </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728F8D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who screened positive for alcohol or substance use</w:t>
            </w:r>
          </w:p>
          <w:p w:rsidR="00B3011E" w:rsidRPr="00B2720A" w:rsidP="00B3011E" w14:paraId="69DE09E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who screened positive for alcohol overuse/misuse (or at risk for this)</w:t>
            </w:r>
          </w:p>
          <w:p w:rsidR="00B3011E" w:rsidRPr="00B2720A" w:rsidP="00B3011E" w14:paraId="062F6BB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who screened positive for opioid overuse/misuse (or at</w:t>
            </w:r>
            <w:r w:rsidRPr="00B2720A">
              <w:rPr>
                <w:rFonts w:eastAsia="Times New Roman" w:cstheme="minorHAnsi"/>
                <w:color w:val="000000"/>
                <w:kern w:val="0"/>
                <w14:ligatures w14:val="none"/>
              </w:rPr>
              <w:br/>
              <w:t>risk of this)</w:t>
            </w:r>
          </w:p>
          <w:p w:rsidR="00B3011E" w:rsidRPr="00B2720A" w:rsidP="00B3011E" w14:paraId="6444222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who screened positive for psychostimulant overuse/misuse (or at risk of this)</w:t>
            </w:r>
          </w:p>
          <w:p w:rsidR="00B3011E" w:rsidP="00B3011E" w14:paraId="072A88AC"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who screened positive for other substance overuse/misuse (or at risk of this) (specify)</w:t>
            </w:r>
          </w:p>
          <w:p w:rsidR="005D4C2D" w:rsidRPr="00B2720A" w:rsidP="00B3011E" w14:paraId="701ACF30" w14:textId="535BB991">
            <w:pPr>
              <w:pStyle w:val="ListParagraph"/>
              <w:numPr>
                <w:ilvl w:val="0"/>
                <w:numId w:val="2"/>
              </w:numPr>
              <w:spacing w:after="0" w:line="240" w:lineRule="auto"/>
              <w:rPr>
                <w:rFonts w:eastAsia="Times New Roman" w:cstheme="minorHAnsi"/>
                <w:color w:val="000000"/>
                <w:kern w:val="0"/>
                <w14:ligatures w14:val="none"/>
              </w:rPr>
            </w:pPr>
            <w:r>
              <w:rPr>
                <w:rFonts w:eastAsia="Times New Roman" w:cstheme="minorHAnsi"/>
                <w:color w:val="000000"/>
                <w:kern w:val="0"/>
                <w14:ligatures w14:val="none"/>
              </w:rPr>
              <w:t>Total</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F8B6A55" w14:textId="77777777">
            <w:pPr>
              <w:spacing w:after="0" w:line="240" w:lineRule="auto"/>
              <w:rPr>
                <w:rFonts w:eastAsia="Times New Roman" w:cstheme="minorHAnsi"/>
                <w:kern w:val="0"/>
                <w14:ligatures w14:val="none"/>
              </w:rPr>
            </w:pPr>
          </w:p>
        </w:tc>
      </w:tr>
      <w:tr w14:paraId="27ADD94F"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71E8F9DD" w14:textId="326ADEFE">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6</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11C69870" w14:textId="4D3073A4">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0AD2ABA0" w14:textId="7AEEE7FA">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w:t>
            </w:r>
            <w:r w:rsidRPr="00B2720A">
              <w:rPr>
                <w:rFonts w:eastAsia="Times New Roman" w:cstheme="minorHAnsi"/>
                <w:color w:val="000000"/>
                <w:kern w:val="0"/>
                <w14:ligatures w14:val="none"/>
              </w:rPr>
              <w:br/>
              <w:t>diagnosed with substance use disorder (SUD) in the current reporting period.</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8B2C37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diagnosed with an SUD</w:t>
            </w:r>
          </w:p>
          <w:p w:rsidR="00B3011E" w:rsidRPr="00B2720A" w:rsidP="00B3011E" w14:paraId="7690E11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diagnosed with alcohol use disorder</w:t>
            </w:r>
          </w:p>
          <w:p w:rsidR="00B3011E" w:rsidRPr="00B2720A" w:rsidP="00B3011E" w14:paraId="2F1840A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diagnosed with opioid use disorder</w:t>
            </w:r>
          </w:p>
          <w:p w:rsidR="00B3011E" w:rsidRPr="00B2720A" w:rsidP="00B3011E" w14:paraId="1EB15791"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diagnosed with psychostimulant use disorder</w:t>
            </w:r>
          </w:p>
          <w:p w:rsidR="00B3011E" w:rsidP="00B3011E" w14:paraId="4D975837"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Number of individuals diagnosed with other SUD (specify)</w:t>
            </w:r>
          </w:p>
          <w:p w:rsidR="005D4C2D" w:rsidRPr="00B2720A" w:rsidP="00B3011E" w14:paraId="4F0ECFAC" w14:textId="2BBED309">
            <w:pPr>
              <w:pStyle w:val="ListParagraph"/>
              <w:numPr>
                <w:ilvl w:val="0"/>
                <w:numId w:val="2"/>
              </w:numPr>
              <w:spacing w:after="0" w:line="240" w:lineRule="auto"/>
              <w:rPr>
                <w:rFonts w:eastAsia="Times New Roman" w:cstheme="minorHAnsi"/>
                <w:color w:val="000000"/>
                <w:kern w:val="0"/>
                <w14:ligatures w14:val="none"/>
              </w:rPr>
            </w:pPr>
            <w:r>
              <w:rPr>
                <w:rFonts w:eastAsia="Times New Roman" w:cstheme="minorHAnsi"/>
                <w:color w:val="000000"/>
                <w:kern w:val="0"/>
                <w14:ligatures w14:val="none"/>
              </w:rPr>
              <w:t>Total</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641DC52" w14:textId="77777777">
            <w:pPr>
              <w:spacing w:after="0" w:line="240" w:lineRule="auto"/>
              <w:rPr>
                <w:rFonts w:eastAsia="Times New Roman" w:cstheme="minorHAnsi"/>
                <w:kern w:val="0"/>
                <w14:ligatures w14:val="none"/>
              </w:rPr>
            </w:pPr>
          </w:p>
        </w:tc>
      </w:tr>
      <w:tr w14:paraId="0B426CB3"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2340B41D" w14:textId="296256FA">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7</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44A7AA8" w14:textId="68154E13">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Capacity</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38502266" w14:textId="4B9DA938">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w:t>
            </w:r>
            <w:r w:rsidRPr="00B2720A">
              <w:rPr>
                <w:rFonts w:eastAsia="Times New Roman" w:cstheme="minorHAnsi"/>
                <w:color w:val="000000"/>
                <w:kern w:val="0"/>
                <w14:ligatures w14:val="none"/>
              </w:rPr>
              <w:br/>
              <w:t>diagnosed with SUD who were referred to</w:t>
            </w:r>
            <w:r w:rsidRPr="00B2720A">
              <w:rPr>
                <w:rFonts w:eastAsia="Times New Roman" w:cstheme="minorHAnsi"/>
                <w:color w:val="000000"/>
                <w:kern w:val="0"/>
                <w14:ligatures w14:val="none"/>
              </w:rPr>
              <w:br/>
              <w:t>SUD treatment</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754472B3" w14:textId="573FDF1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Individuals with an SUD diagnosis who were referred to treatment</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DF14073" w14:textId="6585572A">
            <w:pPr>
              <w:spacing w:after="0" w:line="240" w:lineRule="auto"/>
              <w:rPr>
                <w:rFonts w:eastAsia="Times New Roman" w:cstheme="minorHAnsi"/>
                <w:kern w:val="0"/>
                <w14:ligatures w14:val="none"/>
              </w:rPr>
            </w:pPr>
          </w:p>
        </w:tc>
      </w:tr>
      <w:tr w14:paraId="2C50B6B4"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79237FF2" w14:textId="31FE893D">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8</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1F06757" w14:textId="14A0F9A4">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Health Outcomes</w:t>
            </w:r>
          </w:p>
        </w:tc>
        <w:tc>
          <w:tcPr>
            <w:tcW w:w="2947" w:type="dxa"/>
            <w:tcBorders>
              <w:top w:val="single" w:sz="4" w:space="0" w:color="000000"/>
              <w:left w:val="single" w:sz="4" w:space="0" w:color="auto"/>
              <w:bottom w:val="single" w:sz="4" w:space="0" w:color="auto"/>
              <w:right w:val="single" w:sz="4" w:space="0" w:color="auto"/>
            </w:tcBorders>
            <w:vAlign w:val="center"/>
          </w:tcPr>
          <w:p w:rsidR="00B3011E" w:rsidRPr="00B2720A" w:rsidP="00B3011E" w14:paraId="5EB95B55" w14:textId="47C2BA86">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Total number of individuals diagnosed with SUD and initiated SUD treatment</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D13170D" w14:textId="3068167B">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Patients with an SUD diagnosis who initiated treatment immediately in the same location where they received the diagnosis.</w:t>
            </w:r>
          </w:p>
          <w:p w:rsidR="00B3011E" w:rsidRPr="00B2720A" w:rsidP="00B3011E" w14:paraId="07F1A6D8" w14:textId="06E81CC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Patients with an SUD diagnosis who were referred to treatment and later initiated SUD treatment.</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C9A7393" w14:textId="77777777">
            <w:pPr>
              <w:spacing w:after="0" w:line="240" w:lineRule="auto"/>
              <w:rPr>
                <w:rFonts w:eastAsia="Times New Roman" w:cstheme="minorHAnsi"/>
                <w:kern w:val="0"/>
                <w14:ligatures w14:val="none"/>
              </w:rPr>
            </w:pPr>
          </w:p>
        </w:tc>
      </w:tr>
      <w:tr w14:paraId="0AD6E9C8" w14:textId="77777777" w:rsidTr="00B4328D">
        <w:tblPrEx>
          <w:tblW w:w="14940" w:type="dxa"/>
          <w:tblInd w:w="-995" w:type="dxa"/>
          <w:tblLook w:val="04A0"/>
        </w:tblPrEx>
        <w:trPr>
          <w:trHeight w:val="864"/>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42834982" w14:textId="14EE3484">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3</w:t>
            </w:r>
            <w:r w:rsidRPr="00156620" w:rsidR="00A533A6">
              <w:rPr>
                <w:rFonts w:eastAsia="Times New Roman" w:cstheme="minorHAnsi"/>
                <w:b/>
                <w:bCs/>
                <w:kern w:val="0"/>
                <w14:ligatures w14:val="none"/>
              </w:rPr>
              <w:t>9</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1A7DD23" w14:textId="4F0ED648">
            <w:pPr>
              <w:spacing w:after="0" w:line="240" w:lineRule="auto"/>
              <w:jc w:val="center"/>
              <w:rPr>
                <w:rFonts w:eastAsia="Times New Roman" w:cstheme="minorHAnsi"/>
                <w:kern w:val="0"/>
                <w14:ligatures w14:val="none"/>
              </w:rPr>
            </w:pPr>
            <w:r w:rsidRPr="00B2720A">
              <w:rPr>
                <w:rFonts w:eastAsia="Times New Roman" w:cstheme="minorHAnsi"/>
                <w:color w:val="000000"/>
                <w:kern w:val="0"/>
                <w14:ligatures w14:val="none"/>
              </w:rPr>
              <w:t>Capacity</w:t>
            </w:r>
          </w:p>
        </w:tc>
        <w:tc>
          <w:tcPr>
            <w:tcW w:w="2947"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FDB6A8B" w14:textId="684D5565">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Please report the total number of providers, paraprofessional staff, and community members (non-providers) who participated in direct substance use disorder education and training activities </w:t>
            </w:r>
            <w:r w:rsidRPr="00B2720A">
              <w:rPr>
                <w:rFonts w:eastAsia="Times New Roman" w:cstheme="minorHAnsi"/>
                <w:color w:val="000000"/>
                <w:kern w:val="0"/>
                <w14:ligatures w14:val="none"/>
              </w:rPr>
              <w:t>as a result of</w:t>
            </w:r>
            <w:r w:rsidRPr="00B2720A">
              <w:rPr>
                <w:rFonts w:eastAsia="Times New Roman" w:cstheme="minorHAnsi"/>
                <w:color w:val="000000"/>
                <w:kern w:val="0"/>
                <w14:ligatures w14:val="none"/>
              </w:rPr>
              <w:t xml:space="preserve"> RCORP-Impact funding. </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6825B1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Mental health first aid trainings</w:t>
            </w:r>
          </w:p>
          <w:p w:rsidR="00B3011E" w:rsidRPr="00B2720A" w:rsidP="00B3011E" w14:paraId="71ED6E73"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Naloxone trainings</w:t>
            </w:r>
          </w:p>
          <w:p w:rsidR="00B3011E" w:rsidRPr="00B2720A" w:rsidP="00B3011E" w14:paraId="3CB31D9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Opioid prescribing guidelines trainings</w:t>
            </w:r>
          </w:p>
          <w:p w:rsidR="00B3011E" w:rsidRPr="00B2720A" w:rsidP="00B3011E" w14:paraId="3E835F1B"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Training and certifying peer recovery specialists</w:t>
            </w:r>
          </w:p>
          <w:p w:rsidR="00B3011E" w:rsidRPr="00B2720A" w:rsidP="00B3011E" w14:paraId="7F9346BC" w14:textId="50E4778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 specify</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357CABC8" w14:textId="11804005">
            <w:pPr>
              <w:spacing w:after="0" w:line="240" w:lineRule="auto"/>
              <w:rPr>
                <w:rFonts w:eastAsia="Times New Roman" w:cstheme="minorHAnsi"/>
                <w:kern w:val="0"/>
                <w14:ligatures w14:val="none"/>
              </w:rPr>
            </w:pPr>
          </w:p>
        </w:tc>
      </w:tr>
      <w:tr w14:paraId="67096194"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560D4FEF" w14:textId="3A00E2B9">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40</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7C062C2" w14:textId="229DC967">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Access</w:t>
            </w:r>
          </w:p>
        </w:tc>
        <w:tc>
          <w:tcPr>
            <w:tcW w:w="2947"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C2F658F"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Please </w:t>
            </w:r>
            <w:r w:rsidRPr="00B2720A">
              <w:rPr>
                <w:rFonts w:eastAsia="Times New Roman" w:cstheme="minorHAnsi"/>
                <w:color w:val="000000"/>
                <w:kern w:val="0"/>
                <w14:ligatures w14:val="none"/>
              </w:rPr>
              <w:t>report</w:t>
            </w:r>
            <w:r w:rsidRPr="00B2720A">
              <w:rPr>
                <w:rFonts w:eastAsia="Times New Roman" w:cstheme="minorHAnsi"/>
                <w:color w:val="000000"/>
                <w:kern w:val="0"/>
                <w14:ligatures w14:val="none"/>
              </w:rPr>
              <w:t xml:space="preserve"> the number of individuals served, by age, during the current reporting period. </w:t>
            </w:r>
          </w:p>
          <w:p w:rsidR="00B3011E" w:rsidRPr="00B2720A" w:rsidP="00B3011E" w14:paraId="479127D0" w14:textId="77777777">
            <w:pPr>
              <w:spacing w:after="0" w:line="240" w:lineRule="auto"/>
              <w:rPr>
                <w:rFonts w:eastAsia="Times New Roman" w:cstheme="minorHAnsi"/>
                <w:color w:val="000000"/>
                <w:kern w:val="0"/>
                <w14:ligatures w14:val="none"/>
              </w:rPr>
            </w:pPr>
          </w:p>
          <w:p w:rsidR="00B3011E" w:rsidRPr="00B2720A" w:rsidP="00B3011E" w14:paraId="0A998BA4" w14:textId="2157FCFD">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Count </w:t>
            </w:r>
            <w:r w:rsidRPr="00B2720A">
              <w:rPr>
                <w:rFonts w:eastAsia="Times New Roman" w:cstheme="minorHAnsi"/>
                <w:color w:val="000000"/>
                <w:kern w:val="0"/>
                <w14:ligatures w14:val="none"/>
              </w:rPr>
              <w:t>each individual</w:t>
            </w:r>
            <w:r w:rsidRPr="00B2720A">
              <w:rPr>
                <w:rFonts w:eastAsia="Times New Roman" w:cstheme="minorHAnsi"/>
                <w:color w:val="000000"/>
                <w:kern w:val="0"/>
                <w14:ligatures w14:val="none"/>
              </w:rPr>
              <w:t xml:space="preserve"> only once. The total </w:t>
            </w:r>
            <w:r w:rsidRPr="00B2720A">
              <w:rPr>
                <w:rFonts w:eastAsia="Times New Roman" w:cstheme="minorHAnsi"/>
                <w:color w:val="000000"/>
                <w:kern w:val="0"/>
                <w14:ligatures w14:val="none"/>
              </w:rPr>
              <w:t>individuals</w:t>
            </w:r>
            <w:r w:rsidRPr="00B2720A">
              <w:rPr>
                <w:rFonts w:eastAsia="Times New Roman" w:cstheme="minorHAnsi"/>
                <w:color w:val="000000"/>
                <w:kern w:val="0"/>
                <w14:ligatures w14:val="none"/>
              </w:rPr>
              <w:t xml:space="preserve"> should equal the total number of individuals served, from measure</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7D75E88" w14:textId="468E4603">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 0-</w:t>
            </w:r>
            <w:r w:rsidRPr="00B2720A" w:rsidR="00D93B51">
              <w:rPr>
                <w:rFonts w:eastAsia="Times New Roman" w:cstheme="minorHAnsi"/>
                <w:color w:val="000000"/>
                <w:kern w:val="0"/>
                <w14:ligatures w14:val="none"/>
              </w:rPr>
              <w:t>4</w:t>
            </w:r>
          </w:p>
          <w:p w:rsidR="00B3011E" w:rsidRPr="00B2720A" w:rsidP="00B3011E" w14:paraId="56E7E050" w14:textId="56DD1AB6">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5-9</w:t>
            </w:r>
          </w:p>
          <w:p w:rsidR="00B3011E" w:rsidRPr="00B2720A" w:rsidP="00B3011E" w14:paraId="460454D4" w14:textId="2022212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10-14</w:t>
            </w:r>
          </w:p>
          <w:p w:rsidR="00B3011E" w:rsidRPr="00B2720A" w:rsidP="00B3011E" w14:paraId="2C5254A9" w14:textId="67BBF8D4">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15-19</w:t>
            </w:r>
          </w:p>
          <w:p w:rsidR="00B3011E" w:rsidRPr="00B2720A" w:rsidP="00B3011E" w14:paraId="6D869548" w14:textId="51848E6E">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20-24</w:t>
            </w:r>
          </w:p>
          <w:p w:rsidR="00B3011E" w:rsidRPr="00B2720A" w:rsidP="00B3011E" w14:paraId="5F19ECB5" w14:textId="0CD4DAF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25-29</w:t>
            </w:r>
          </w:p>
          <w:p w:rsidR="00B3011E" w:rsidRPr="00B2720A" w:rsidP="00B3011E" w14:paraId="009AB7D8" w14:textId="3D14525B">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30-34</w:t>
            </w:r>
          </w:p>
          <w:p w:rsidR="00B3011E" w:rsidRPr="00B2720A" w:rsidP="00B3011E" w14:paraId="4A8B9603" w14:textId="014EF301">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35-39</w:t>
            </w:r>
          </w:p>
          <w:p w:rsidR="00B3011E" w:rsidRPr="00B2720A" w:rsidP="00B3011E" w14:paraId="6806C1F0" w14:textId="04C52544">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40-44</w:t>
            </w:r>
          </w:p>
          <w:p w:rsidR="00B3011E" w:rsidRPr="00B2720A" w:rsidP="00B3011E" w14:paraId="4048E102" w14:textId="54423190">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45-49</w:t>
            </w:r>
          </w:p>
          <w:p w:rsidR="00B3011E" w:rsidRPr="00B2720A" w:rsidP="00B3011E" w14:paraId="27955E46" w14:textId="3F17F891">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50-54</w:t>
            </w:r>
          </w:p>
          <w:p w:rsidR="00B3011E" w:rsidRPr="00B2720A" w:rsidP="00B3011E" w14:paraId="5D5E2C71" w14:textId="7A6CA849">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55-59</w:t>
            </w:r>
          </w:p>
          <w:p w:rsidR="00B3011E" w:rsidRPr="00B2720A" w:rsidP="00B3011E" w14:paraId="2F1AAB3B" w14:textId="016ECD9B">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60-64</w:t>
            </w:r>
          </w:p>
          <w:p w:rsidR="00B3011E" w:rsidRPr="00B2720A" w:rsidP="00B3011E" w14:paraId="792A82A1" w14:textId="6A10142D">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65-69</w:t>
            </w:r>
          </w:p>
          <w:p w:rsidR="00B3011E" w:rsidRPr="00B2720A" w:rsidP="00B3011E" w14:paraId="6F36804A" w14:textId="4575910D">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70-74</w:t>
            </w:r>
          </w:p>
          <w:p w:rsidR="00B3011E" w:rsidRPr="00B2720A" w:rsidP="00B3011E" w14:paraId="23F2F456" w14:textId="1BCAC909">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75-79</w:t>
            </w:r>
          </w:p>
          <w:p w:rsidR="00B3011E" w:rsidRPr="00B2720A" w:rsidP="00B3011E" w14:paraId="0962C79E" w14:textId="65669546">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80-84</w:t>
            </w:r>
          </w:p>
          <w:p w:rsidR="00B3011E" w:rsidRPr="00B2720A" w:rsidP="00B3011E" w14:paraId="734BE415" w14:textId="5562A6E4">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85 and over</w:t>
            </w:r>
          </w:p>
          <w:p w:rsidR="00B3011E" w:rsidRPr="00B2720A" w:rsidP="00B3011E" w14:paraId="3F8EB9EA" w14:textId="6543C113">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kern w:val="0"/>
                <w14:ligatures w14:val="none"/>
              </w:rPr>
              <w:t>Total</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17F2DB5" w14:textId="1981DBF8">
            <w:pPr>
              <w:spacing w:after="0" w:line="240" w:lineRule="auto"/>
              <w:rPr>
                <w:rFonts w:eastAsia="Times New Roman" w:cstheme="minorHAnsi"/>
                <w:color w:val="000000"/>
                <w:kern w:val="0"/>
                <w14:ligatures w14:val="none"/>
              </w:rPr>
            </w:pPr>
          </w:p>
        </w:tc>
      </w:tr>
      <w:tr w14:paraId="5B5832E6"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auto"/>
              <w:right w:val="single" w:sz="4" w:space="0" w:color="000000"/>
            </w:tcBorders>
            <w:noWrap/>
            <w:vAlign w:val="center"/>
          </w:tcPr>
          <w:p w:rsidR="00B3011E" w:rsidRPr="00156620" w:rsidP="00156620" w14:paraId="73C0ECB0" w14:textId="4C0A2F79">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w:t>
            </w:r>
            <w:r w:rsidRPr="00156620" w:rsidR="00A533A6">
              <w:rPr>
                <w:rFonts w:eastAsia="Times New Roman" w:cstheme="minorHAnsi"/>
                <w:b/>
                <w:bCs/>
                <w:color w:val="000000"/>
                <w:kern w:val="0"/>
                <w14:ligatures w14:val="none"/>
              </w:rPr>
              <w:t>1</w:t>
            </w:r>
          </w:p>
        </w:tc>
        <w:tc>
          <w:tcPr>
            <w:tcW w:w="1536" w:type="dxa"/>
            <w:tcBorders>
              <w:top w:val="single" w:sz="4" w:space="0" w:color="000000"/>
              <w:left w:val="single" w:sz="4" w:space="0" w:color="000000"/>
              <w:bottom w:val="single" w:sz="4" w:space="0" w:color="auto"/>
              <w:right w:val="single" w:sz="4" w:space="0" w:color="000000"/>
            </w:tcBorders>
            <w:vAlign w:val="center"/>
          </w:tcPr>
          <w:p w:rsidR="00B3011E" w:rsidRPr="00B2720A" w:rsidP="00B3011E" w14:paraId="4B450C2E" w14:textId="296811CA">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Access</w:t>
            </w:r>
          </w:p>
        </w:tc>
        <w:tc>
          <w:tcPr>
            <w:tcW w:w="2947" w:type="dxa"/>
            <w:tcBorders>
              <w:top w:val="single" w:sz="4" w:space="0" w:color="000000"/>
              <w:left w:val="single" w:sz="4" w:space="0" w:color="000000"/>
              <w:bottom w:val="single" w:sz="4" w:space="0" w:color="auto"/>
              <w:right w:val="single" w:sz="4" w:space="0" w:color="000000"/>
            </w:tcBorders>
            <w:vAlign w:val="center"/>
          </w:tcPr>
          <w:p w:rsidR="00B3011E" w:rsidRPr="00B2720A" w:rsidP="00B3011E" w14:paraId="245C2B68" w14:textId="77777777">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Please </w:t>
            </w:r>
            <w:r w:rsidRPr="00B2720A">
              <w:rPr>
                <w:rFonts w:eastAsia="Times New Roman" w:cstheme="minorHAnsi"/>
                <w:color w:val="000000"/>
                <w:kern w:val="0"/>
                <w14:ligatures w14:val="none"/>
              </w:rPr>
              <w:t>report</w:t>
            </w:r>
            <w:r w:rsidRPr="00B2720A">
              <w:rPr>
                <w:rFonts w:eastAsia="Times New Roman" w:cstheme="minorHAnsi"/>
                <w:color w:val="000000"/>
                <w:kern w:val="0"/>
                <w14:ligatures w14:val="none"/>
              </w:rPr>
              <w:t xml:space="preserve"> the number of individuals served, by insurance status, during the current reporting period.</w:t>
            </w:r>
          </w:p>
          <w:p w:rsidR="00B3011E" w:rsidRPr="00B2720A" w:rsidP="00B3011E" w14:paraId="56698577" w14:textId="77777777">
            <w:pPr>
              <w:spacing w:after="0" w:line="240" w:lineRule="auto"/>
              <w:rPr>
                <w:rFonts w:eastAsia="Times New Roman" w:cstheme="minorHAnsi"/>
                <w:color w:val="000000"/>
                <w:kern w:val="0"/>
                <w14:ligatures w14:val="none"/>
              </w:rPr>
            </w:pPr>
          </w:p>
          <w:p w:rsidR="00B3011E" w:rsidRPr="00B2720A" w:rsidP="00B3011E" w14:paraId="32F11E73" w14:textId="2931FC53">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Count </w:t>
            </w:r>
            <w:r w:rsidRPr="00B2720A">
              <w:rPr>
                <w:rFonts w:eastAsia="Times New Roman" w:cstheme="minorHAnsi"/>
                <w:color w:val="000000"/>
                <w:kern w:val="0"/>
                <w14:ligatures w14:val="none"/>
              </w:rPr>
              <w:t>each individual</w:t>
            </w:r>
            <w:r w:rsidRPr="00B2720A">
              <w:rPr>
                <w:rFonts w:eastAsia="Times New Roman" w:cstheme="minorHAnsi"/>
                <w:color w:val="000000"/>
                <w:kern w:val="0"/>
                <w14:ligatures w14:val="none"/>
              </w:rPr>
              <w:t xml:space="preserve"> only once. The total </w:t>
            </w:r>
            <w:r w:rsidRPr="00B2720A">
              <w:rPr>
                <w:rFonts w:eastAsia="Times New Roman" w:cstheme="minorHAnsi"/>
                <w:color w:val="000000"/>
                <w:kern w:val="0"/>
                <w14:ligatures w14:val="none"/>
              </w:rPr>
              <w:t>individuals</w:t>
            </w:r>
            <w:r w:rsidRPr="00B2720A">
              <w:rPr>
                <w:rFonts w:eastAsia="Times New Roman" w:cstheme="minorHAnsi"/>
                <w:color w:val="000000"/>
                <w:kern w:val="0"/>
                <w14:ligatures w14:val="none"/>
              </w:rPr>
              <w:t xml:space="preserve"> should equal the total number of individuals served, from measure</w:t>
            </w:r>
          </w:p>
        </w:tc>
        <w:tc>
          <w:tcPr>
            <w:tcW w:w="7082" w:type="dxa"/>
            <w:tcBorders>
              <w:top w:val="single" w:sz="4" w:space="0" w:color="000000"/>
              <w:left w:val="single" w:sz="4" w:space="0" w:color="000000"/>
              <w:bottom w:val="single" w:sz="4" w:space="0" w:color="auto"/>
              <w:right w:val="single" w:sz="4" w:space="0" w:color="000000"/>
            </w:tcBorders>
            <w:vAlign w:val="center"/>
          </w:tcPr>
          <w:p w:rsidR="00B3011E" w:rsidRPr="00B2720A" w:rsidP="00B3011E" w14:paraId="0DC3E463" w14:textId="42E160E9">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Insurance through a current or former employer or union</w:t>
            </w:r>
          </w:p>
          <w:p w:rsidR="00B3011E" w:rsidRPr="00B2720A" w:rsidP="00B3011E" w14:paraId="5E1F6F03" w14:textId="039CA46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Insurance purchased directly from an insurance company</w:t>
            </w:r>
          </w:p>
          <w:p w:rsidR="00B3011E" w:rsidRPr="00B2720A" w:rsidP="00B3011E" w14:paraId="063B445A" w14:textId="55B0925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Medicare, for people 65 and older, or people with certain disabilities</w:t>
            </w:r>
          </w:p>
          <w:p w:rsidR="00B3011E" w:rsidRPr="00B2720A" w:rsidP="00B3011E" w14:paraId="764B3134" w14:textId="776D2B20">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Medicaid, Medical Assistance, or any kind of government-assistance plan for those with low incomes or a disability</w:t>
            </w:r>
          </w:p>
          <w:p w:rsidR="00B3011E" w:rsidRPr="00B2720A" w:rsidP="00B3011E" w14:paraId="15F758BF" w14:textId="49E1C865">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TRICARE or other military healthcare</w:t>
            </w:r>
          </w:p>
          <w:p w:rsidR="00B3011E" w:rsidRPr="00B2720A" w:rsidP="00B3011E" w14:paraId="47AB6D40" w14:textId="269E263F">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VA (enrolled for VA healthcare)</w:t>
            </w:r>
          </w:p>
          <w:p w:rsidR="00B3011E" w:rsidRPr="00B2720A" w:rsidP="00B3011E" w14:paraId="187A7C85"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Indian Health Service</w:t>
            </w:r>
          </w:p>
          <w:p w:rsidR="00B3011E" w:rsidRPr="00B2720A" w:rsidP="00B3011E" w14:paraId="42CA962E" w14:textId="1F679E5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Any other type of health insurance or health coverage plan</w:t>
            </w:r>
          </w:p>
          <w:p w:rsidR="00B3011E" w:rsidRPr="00B2720A" w:rsidP="00B3011E" w14:paraId="586F8DCD"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No health insurance coverage</w:t>
            </w:r>
          </w:p>
          <w:p w:rsidR="00716018" w:rsidRPr="00B2720A" w:rsidP="00B3011E" w14:paraId="7CDAB5A3" w14:textId="77F71A88">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Health insurance coverage</w:t>
            </w:r>
            <w:r w:rsidRPr="00B2720A" w:rsidR="00201224">
              <w:rPr>
                <w:rFonts w:eastAsia="Times New Roman" w:cstheme="minorHAnsi"/>
                <w:kern w:val="0"/>
                <w14:ligatures w14:val="none"/>
              </w:rPr>
              <w:t xml:space="preserve"> status</w:t>
            </w:r>
            <w:r w:rsidRPr="00B2720A">
              <w:rPr>
                <w:rFonts w:eastAsia="Times New Roman" w:cstheme="minorHAnsi"/>
                <w:kern w:val="0"/>
                <w14:ligatures w14:val="none"/>
              </w:rPr>
              <w:t xml:space="preserve"> unknown</w:t>
            </w:r>
          </w:p>
          <w:p w:rsidR="00BC6ABB" w:rsidRPr="00B2720A" w:rsidP="00B3011E" w14:paraId="6729DE2B" w14:textId="447A5C7A">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kern w:val="0"/>
                <w14:ligatures w14:val="none"/>
              </w:rPr>
              <w:t xml:space="preserve">Total </w:t>
            </w:r>
          </w:p>
        </w:tc>
        <w:tc>
          <w:tcPr>
            <w:tcW w:w="1851" w:type="dxa"/>
            <w:tcBorders>
              <w:top w:val="single" w:sz="4" w:space="0" w:color="000000"/>
              <w:left w:val="single" w:sz="4" w:space="0" w:color="000000"/>
              <w:bottom w:val="single" w:sz="4" w:space="0" w:color="auto"/>
              <w:right w:val="single" w:sz="4" w:space="0" w:color="000000"/>
            </w:tcBorders>
            <w:vAlign w:val="center"/>
          </w:tcPr>
          <w:p w:rsidR="00B3011E" w:rsidRPr="00B2720A" w:rsidP="00B3011E" w14:paraId="4C3D00E5" w14:textId="25E06D9F">
            <w:pPr>
              <w:spacing w:after="0" w:line="240" w:lineRule="auto"/>
              <w:rPr>
                <w:rFonts w:eastAsia="Times New Roman" w:cstheme="minorHAnsi"/>
                <w:kern w:val="0"/>
                <w14:ligatures w14:val="none"/>
              </w:rPr>
            </w:pPr>
          </w:p>
        </w:tc>
      </w:tr>
      <w:tr w14:paraId="0FE6A041" w14:textId="77777777" w:rsidTr="00E12C17">
        <w:tblPrEx>
          <w:tblW w:w="14940" w:type="dxa"/>
          <w:tblInd w:w="-995" w:type="dxa"/>
          <w:tblLook w:val="04A0"/>
        </w:tblPrEx>
        <w:trPr>
          <w:trHeight w:val="288"/>
        </w:trPr>
        <w:tc>
          <w:tcPr>
            <w:tcW w:w="1524" w:type="dxa"/>
            <w:tcBorders>
              <w:top w:val="single" w:sz="4" w:space="0" w:color="auto"/>
              <w:left w:val="single" w:sz="4" w:space="0" w:color="auto"/>
              <w:bottom w:val="single" w:sz="4" w:space="0" w:color="auto"/>
              <w:right w:val="single" w:sz="4" w:space="0" w:color="auto"/>
            </w:tcBorders>
            <w:noWrap/>
            <w:vAlign w:val="center"/>
          </w:tcPr>
          <w:p w:rsidR="00B3011E" w:rsidRPr="00156620" w:rsidP="00156620" w14:paraId="7BCF061C" w14:textId="5A0CC683">
            <w:pPr>
              <w:spacing w:after="0" w:line="240" w:lineRule="auto"/>
              <w:jc w:val="center"/>
              <w:rPr>
                <w:rFonts w:eastAsia="Times New Roman" w:cstheme="minorHAnsi"/>
                <w:b/>
                <w:bCs/>
                <w:kern w:val="0"/>
                <w14:ligatures w14:val="none"/>
              </w:rPr>
            </w:pPr>
            <w:r w:rsidRPr="00156620">
              <w:rPr>
                <w:rFonts w:eastAsia="Times New Roman" w:cstheme="minorHAnsi"/>
                <w:b/>
                <w:bCs/>
                <w:kern w:val="0"/>
                <w14:ligatures w14:val="none"/>
              </w:rPr>
              <w:t>4</w:t>
            </w:r>
            <w:r w:rsidRPr="00156620" w:rsidR="00A533A6">
              <w:rPr>
                <w:rFonts w:eastAsia="Times New Roman" w:cstheme="minorHAnsi"/>
                <w:b/>
                <w:bCs/>
                <w:kern w:val="0"/>
                <w14:ligatures w14:val="none"/>
              </w:rPr>
              <w:t>2</w:t>
            </w:r>
          </w:p>
        </w:tc>
        <w:tc>
          <w:tcPr>
            <w:tcW w:w="1536" w:type="dxa"/>
            <w:tcBorders>
              <w:top w:val="single" w:sz="4" w:space="0" w:color="auto"/>
              <w:left w:val="single" w:sz="4" w:space="0" w:color="auto"/>
              <w:bottom w:val="single" w:sz="4" w:space="0" w:color="auto"/>
              <w:right w:val="single" w:sz="4" w:space="0" w:color="auto"/>
            </w:tcBorders>
            <w:vAlign w:val="center"/>
          </w:tcPr>
          <w:p w:rsidR="00B3011E" w:rsidRPr="00B2720A" w:rsidP="00B3011E" w14:paraId="502A63D2" w14:textId="4FBA9E01">
            <w:pPr>
              <w:spacing w:after="0" w:line="240" w:lineRule="auto"/>
              <w:jc w:val="center"/>
              <w:rPr>
                <w:rFonts w:eastAsia="Times New Roman" w:cstheme="minorHAnsi"/>
                <w:color w:val="000000"/>
                <w:kern w:val="0"/>
                <w14:ligatures w14:val="none"/>
              </w:rPr>
            </w:pPr>
            <w:r w:rsidRPr="00B2720A">
              <w:rPr>
                <w:rFonts w:eastAsia="Times New Roman" w:cstheme="minorHAnsi"/>
                <w:color w:val="000000" w:themeColor="text1"/>
                <w:kern w:val="0"/>
                <w14:ligatures w14:val="none"/>
              </w:rPr>
              <w:t>Sustainability</w:t>
            </w:r>
          </w:p>
        </w:tc>
        <w:tc>
          <w:tcPr>
            <w:tcW w:w="2947" w:type="dxa"/>
            <w:tcBorders>
              <w:top w:val="single" w:sz="4" w:space="0" w:color="auto"/>
              <w:left w:val="single" w:sz="4" w:space="0" w:color="auto"/>
              <w:bottom w:val="single" w:sz="4" w:space="0" w:color="auto"/>
              <w:right w:val="single" w:sz="4" w:space="0" w:color="auto"/>
            </w:tcBorders>
            <w:vAlign w:val="center"/>
          </w:tcPr>
          <w:p w:rsidR="00B3011E" w:rsidRPr="00B2720A" w:rsidP="00B3011E" w14:paraId="05444EAD" w14:textId="454C6FB8">
            <w:pPr>
              <w:spacing w:after="0" w:line="240" w:lineRule="auto"/>
              <w:rPr>
                <w:rFonts w:eastAsia="Times New Roman" w:cstheme="minorHAnsi"/>
                <w:color w:val="000000"/>
                <w:kern w:val="0"/>
                <w14:ligatures w14:val="none"/>
              </w:rPr>
            </w:pPr>
            <w:r w:rsidRPr="00B2720A">
              <w:rPr>
                <w:rFonts w:eastAsia="Times New Roman" w:cstheme="minorHAnsi"/>
                <w:color w:val="000000" w:themeColor="text1"/>
                <w:kern w:val="0"/>
                <w14:ligatures w14:val="none"/>
              </w:rPr>
              <w:t xml:space="preserve">Please report the percentage of billable MOUD service costs (including medication, psychosocial therapy, and wrap-around services) covered through reimbursement (e.g. by Medicaid, Medicare, private insurance) during the reporting period. </w:t>
            </w:r>
          </w:p>
        </w:tc>
        <w:tc>
          <w:tcPr>
            <w:tcW w:w="7082" w:type="dxa"/>
            <w:tcBorders>
              <w:top w:val="single" w:sz="4" w:space="0" w:color="auto"/>
              <w:left w:val="single" w:sz="4" w:space="0" w:color="auto"/>
              <w:bottom w:val="single" w:sz="4" w:space="0" w:color="auto"/>
              <w:right w:val="single" w:sz="4" w:space="0" w:color="auto"/>
            </w:tcBorders>
            <w:vAlign w:val="center"/>
          </w:tcPr>
          <w:p w:rsidR="00B3011E" w:rsidRPr="00B2720A" w:rsidP="00B3011E" w14:paraId="288AFF17" w14:textId="0471CF04">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themeColor="text1"/>
                <w:kern w:val="0"/>
                <w14:ligatures w14:val="none"/>
              </w:rPr>
              <w:t xml:space="preserve">% of billable MOUD services covered through reimbursement. </w:t>
            </w:r>
          </w:p>
        </w:tc>
        <w:tc>
          <w:tcPr>
            <w:tcW w:w="1851" w:type="dxa"/>
            <w:tcBorders>
              <w:top w:val="single" w:sz="4" w:space="0" w:color="auto"/>
              <w:left w:val="single" w:sz="4" w:space="0" w:color="auto"/>
              <w:bottom w:val="single" w:sz="4" w:space="0" w:color="auto"/>
              <w:right w:val="single" w:sz="4" w:space="0" w:color="auto"/>
            </w:tcBorders>
            <w:vAlign w:val="center"/>
          </w:tcPr>
          <w:p w:rsidR="00B3011E" w:rsidRPr="00B2720A" w:rsidP="00B3011E" w14:paraId="7768F0B1" w14:textId="2DDA2CE7">
            <w:pPr>
              <w:spacing w:after="0" w:line="240" w:lineRule="auto"/>
              <w:rPr>
                <w:rFonts w:eastAsia="Times New Roman" w:cstheme="minorHAnsi"/>
                <w:kern w:val="0"/>
                <w14:ligatures w14:val="none"/>
              </w:rPr>
            </w:pPr>
          </w:p>
        </w:tc>
      </w:tr>
      <w:tr w14:paraId="28A31DD2" w14:textId="77777777" w:rsidTr="00E12C17">
        <w:tblPrEx>
          <w:tblW w:w="14940" w:type="dxa"/>
          <w:tblInd w:w="-995" w:type="dxa"/>
          <w:tblLook w:val="04A0"/>
        </w:tblPrEx>
        <w:trPr>
          <w:trHeight w:val="288"/>
        </w:trPr>
        <w:tc>
          <w:tcPr>
            <w:tcW w:w="1524" w:type="dxa"/>
            <w:tcBorders>
              <w:top w:val="single" w:sz="4" w:space="0" w:color="auto"/>
              <w:left w:val="single" w:sz="4" w:space="0" w:color="auto"/>
              <w:bottom w:val="single" w:sz="4" w:space="0" w:color="auto"/>
              <w:right w:val="single" w:sz="4" w:space="0" w:color="auto"/>
            </w:tcBorders>
            <w:noWrap/>
            <w:vAlign w:val="center"/>
          </w:tcPr>
          <w:p w:rsidR="00C05B10" w:rsidRPr="00156620" w:rsidP="00156620" w14:paraId="0E82D41A" w14:textId="244793CC">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4</w:t>
            </w:r>
            <w:r w:rsidRPr="00156620" w:rsidR="00A533A6">
              <w:rPr>
                <w:rFonts w:eastAsia="Times New Roman" w:cstheme="minorHAnsi"/>
                <w:b/>
                <w:bCs/>
                <w:color w:val="000000" w:themeColor="text1"/>
                <w:kern w:val="0"/>
                <w14:ligatures w14:val="none"/>
              </w:rPr>
              <w:t>3</w:t>
            </w:r>
          </w:p>
        </w:tc>
        <w:tc>
          <w:tcPr>
            <w:tcW w:w="1536"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75A4AD82" w14:textId="77777777">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Sustainability</w:t>
            </w:r>
          </w:p>
          <w:p w:rsidR="000A47D6" w:rsidRPr="00B2720A" w:rsidP="00B3011E" w14:paraId="4C0F92A8" w14:textId="4A737143">
            <w:pPr>
              <w:spacing w:after="0" w:line="240" w:lineRule="auto"/>
              <w:jc w:val="center"/>
              <w:rPr>
                <w:rFonts w:eastAsia="Times New Roman" w:cstheme="minorHAnsi"/>
                <w:kern w:val="0"/>
                <w14:ligatures w14:val="none"/>
              </w:rPr>
            </w:pPr>
          </w:p>
        </w:tc>
        <w:tc>
          <w:tcPr>
            <w:tcW w:w="2947"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0C7A0D21" w14:textId="1C9A9460">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Please report the costs associated with </w:t>
            </w:r>
            <w:r w:rsidRPr="00B2720A" w:rsidR="004F239D">
              <w:rPr>
                <w:rFonts w:eastAsia="Times New Roman" w:cstheme="minorHAnsi"/>
                <w:kern w:val="0"/>
                <w14:ligatures w14:val="none"/>
              </w:rPr>
              <w:t xml:space="preserve">the </w:t>
            </w:r>
            <w:r w:rsidRPr="00B2720A">
              <w:rPr>
                <w:rFonts w:eastAsia="Times New Roman" w:cstheme="minorHAnsi"/>
                <w:kern w:val="0"/>
                <w14:ligatures w14:val="none"/>
              </w:rPr>
              <w:t xml:space="preserve">provision </w:t>
            </w:r>
            <w:r w:rsidRPr="00B2720A" w:rsidR="004F239D">
              <w:rPr>
                <w:rFonts w:eastAsia="Times New Roman" w:cstheme="minorHAnsi"/>
                <w:kern w:val="0"/>
                <w14:ligatures w14:val="none"/>
              </w:rPr>
              <w:t xml:space="preserve">of MOUD services that were reimbursed </w:t>
            </w:r>
          </w:p>
        </w:tc>
        <w:tc>
          <w:tcPr>
            <w:tcW w:w="7082"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41565326" w14:textId="25F00CFF">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Numerator:  all costs associated with MOUD services that were reimbursed </w:t>
            </w:r>
          </w:p>
        </w:tc>
        <w:tc>
          <w:tcPr>
            <w:tcW w:w="1851"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27C0C06F" w14:textId="77777777">
            <w:pPr>
              <w:spacing w:after="0" w:line="240" w:lineRule="auto"/>
              <w:rPr>
                <w:rFonts w:eastAsia="Times New Roman" w:cstheme="minorHAnsi"/>
                <w:kern w:val="0"/>
                <w14:ligatures w14:val="none"/>
              </w:rPr>
            </w:pPr>
          </w:p>
        </w:tc>
      </w:tr>
      <w:tr w14:paraId="79EFB5B6" w14:textId="77777777" w:rsidTr="00E12C17">
        <w:tblPrEx>
          <w:tblW w:w="14940" w:type="dxa"/>
          <w:tblInd w:w="-995" w:type="dxa"/>
          <w:tblLook w:val="04A0"/>
        </w:tblPrEx>
        <w:trPr>
          <w:trHeight w:val="288"/>
        </w:trPr>
        <w:tc>
          <w:tcPr>
            <w:tcW w:w="1524" w:type="dxa"/>
            <w:tcBorders>
              <w:top w:val="single" w:sz="4" w:space="0" w:color="auto"/>
              <w:left w:val="single" w:sz="4" w:space="0" w:color="auto"/>
              <w:bottom w:val="single" w:sz="4" w:space="0" w:color="auto"/>
              <w:right w:val="single" w:sz="4" w:space="0" w:color="auto"/>
            </w:tcBorders>
            <w:noWrap/>
            <w:vAlign w:val="center"/>
          </w:tcPr>
          <w:p w:rsidR="00C05B10" w:rsidRPr="00156620" w:rsidP="00156620" w14:paraId="485EB5E0" w14:textId="6C5068EC">
            <w:pPr>
              <w:spacing w:after="0" w:line="240" w:lineRule="auto"/>
              <w:jc w:val="center"/>
              <w:rPr>
                <w:rFonts w:eastAsia="Times New Roman" w:cstheme="minorHAnsi"/>
                <w:b/>
                <w:bCs/>
                <w:color w:val="000000" w:themeColor="text1"/>
                <w:kern w:val="0"/>
                <w14:ligatures w14:val="none"/>
              </w:rPr>
            </w:pPr>
            <w:r w:rsidRPr="00156620">
              <w:rPr>
                <w:rFonts w:eastAsia="Times New Roman" w:cstheme="minorHAnsi"/>
                <w:b/>
                <w:bCs/>
                <w:color w:val="000000" w:themeColor="text1"/>
                <w:kern w:val="0"/>
                <w14:ligatures w14:val="none"/>
              </w:rPr>
              <w:t>4</w:t>
            </w:r>
            <w:r w:rsidRPr="00156620" w:rsidR="00A533A6">
              <w:rPr>
                <w:rFonts w:eastAsia="Times New Roman" w:cstheme="minorHAnsi"/>
                <w:b/>
                <w:bCs/>
                <w:color w:val="000000" w:themeColor="text1"/>
                <w:kern w:val="0"/>
                <w14:ligatures w14:val="none"/>
              </w:rPr>
              <w:t>4</w:t>
            </w:r>
          </w:p>
        </w:tc>
        <w:tc>
          <w:tcPr>
            <w:tcW w:w="1536"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74743427" w14:textId="1E7C2C66">
            <w:pPr>
              <w:spacing w:after="0" w:line="240" w:lineRule="auto"/>
              <w:jc w:val="center"/>
              <w:rPr>
                <w:rFonts w:eastAsia="Times New Roman" w:cstheme="minorHAnsi"/>
                <w:kern w:val="0"/>
                <w14:ligatures w14:val="none"/>
              </w:rPr>
            </w:pPr>
            <w:r w:rsidRPr="00B2720A">
              <w:rPr>
                <w:rFonts w:eastAsia="Times New Roman" w:cstheme="minorHAnsi"/>
                <w:kern w:val="0"/>
                <w14:ligatures w14:val="none"/>
              </w:rPr>
              <w:t>Sustainability</w:t>
            </w:r>
          </w:p>
        </w:tc>
        <w:tc>
          <w:tcPr>
            <w:tcW w:w="2947"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2901BDF2" w14:textId="5E30236A">
            <w:p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Please report the total costs associated with the provision of MOUD services </w:t>
            </w:r>
          </w:p>
        </w:tc>
        <w:tc>
          <w:tcPr>
            <w:tcW w:w="7082"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42E0B778" w14:textId="223777DB">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kern w:val="0"/>
                <w14:ligatures w14:val="none"/>
              </w:rPr>
              <w:t xml:space="preserve">Denominator:  total costs associated with MOUD services </w:t>
            </w:r>
          </w:p>
        </w:tc>
        <w:tc>
          <w:tcPr>
            <w:tcW w:w="1851" w:type="dxa"/>
            <w:tcBorders>
              <w:top w:val="single" w:sz="4" w:space="0" w:color="auto"/>
              <w:left w:val="single" w:sz="4" w:space="0" w:color="auto"/>
              <w:bottom w:val="single" w:sz="4" w:space="0" w:color="auto"/>
              <w:right w:val="single" w:sz="4" w:space="0" w:color="auto"/>
            </w:tcBorders>
            <w:vAlign w:val="center"/>
          </w:tcPr>
          <w:p w:rsidR="00C05B10" w:rsidRPr="00B2720A" w:rsidP="00B3011E" w14:paraId="41EB462B" w14:textId="77777777">
            <w:pPr>
              <w:spacing w:after="0" w:line="240" w:lineRule="auto"/>
              <w:rPr>
                <w:rFonts w:eastAsia="Times New Roman" w:cstheme="minorHAnsi"/>
                <w:kern w:val="0"/>
                <w14:ligatures w14:val="none"/>
              </w:rPr>
            </w:pPr>
          </w:p>
        </w:tc>
      </w:tr>
      <w:tr w14:paraId="738C0594" w14:textId="77777777" w:rsidTr="0078751F">
        <w:tblPrEx>
          <w:tblW w:w="14940" w:type="dxa"/>
          <w:tblInd w:w="-995" w:type="dxa"/>
          <w:tblLook w:val="04A0"/>
        </w:tblPrEx>
        <w:trPr>
          <w:trHeight w:val="998"/>
        </w:trPr>
        <w:tc>
          <w:tcPr>
            <w:tcW w:w="14940" w:type="dxa"/>
            <w:gridSpan w:val="5"/>
            <w:tcBorders>
              <w:top w:val="single" w:sz="4" w:space="0" w:color="auto"/>
              <w:left w:val="single" w:sz="4" w:space="0" w:color="000000"/>
              <w:bottom w:val="single" w:sz="4" w:space="0" w:color="000000"/>
              <w:right w:val="single" w:sz="4" w:space="0" w:color="000000"/>
            </w:tcBorders>
            <w:shd w:val="clear" w:color="auto" w:fill="2F5496" w:themeFill="accent1" w:themeFillShade="BF"/>
            <w:noWrap/>
            <w:vAlign w:val="center"/>
          </w:tcPr>
          <w:p w:rsidR="00B3011E" w:rsidRPr="00156620" w:rsidP="00156620" w14:paraId="4CB269A7" w14:textId="13EF047D">
            <w:pPr>
              <w:spacing w:after="0" w:line="240" w:lineRule="auto"/>
              <w:jc w:val="center"/>
              <w:rPr>
                <w:rFonts w:eastAsia="Times New Roman" w:cstheme="minorHAnsi"/>
                <w:b/>
                <w:bCs/>
                <w:color w:val="FFFFFF" w:themeColor="background1"/>
                <w:kern w:val="0"/>
                <w:sz w:val="32"/>
                <w:szCs w:val="32"/>
                <w14:ligatures w14:val="none"/>
              </w:rPr>
            </w:pPr>
            <w:r w:rsidRPr="00156620">
              <w:rPr>
                <w:rFonts w:eastAsia="Times New Roman" w:cstheme="minorHAnsi"/>
                <w:b/>
                <w:bCs/>
                <w:color w:val="FFFFFF" w:themeColor="background1"/>
                <w:kern w:val="0"/>
                <w:sz w:val="32"/>
                <w:szCs w:val="32"/>
                <w14:ligatures w14:val="none"/>
              </w:rPr>
              <w:t>Part 5: Sustainability (Only reported in the final reporting period of the grant)</w:t>
            </w:r>
          </w:p>
        </w:tc>
      </w:tr>
      <w:tr w14:paraId="49E68579"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3FEAA916" w14:textId="265DFDD6">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w:t>
            </w:r>
            <w:r w:rsidRPr="00156620" w:rsidR="00A533A6">
              <w:rPr>
                <w:rFonts w:eastAsia="Times New Roman" w:cstheme="minorHAnsi"/>
                <w:b/>
                <w:bCs/>
                <w:color w:val="000000"/>
                <w:kern w:val="0"/>
                <w14:ligatures w14:val="none"/>
              </w:rPr>
              <w:t>5</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8657B2C" w14:textId="63D67AD3">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Sustainability</w:t>
            </w:r>
          </w:p>
        </w:tc>
        <w:tc>
          <w:tcPr>
            <w:tcW w:w="2947"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8331A14" w14:textId="6FAAD100">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Will the </w:t>
            </w:r>
            <w:r w:rsidRPr="00B2720A" w:rsidR="003F2611">
              <w:rPr>
                <w:rFonts w:eastAsia="Times New Roman" w:cstheme="minorHAnsi"/>
                <w:color w:val="000000"/>
                <w:kern w:val="0"/>
                <w14:ligatures w14:val="none"/>
              </w:rPr>
              <w:t>network</w:t>
            </w:r>
            <w:r w:rsidRPr="00B2720A">
              <w:rPr>
                <w:rFonts w:eastAsia="Times New Roman" w:cstheme="minorHAnsi"/>
                <w:color w:val="000000"/>
                <w:kern w:val="0"/>
                <w14:ligatures w14:val="none"/>
              </w:rPr>
              <w:t xml:space="preserve"> as a unit and/or at least one key </w:t>
            </w:r>
            <w:r w:rsidRPr="00B2720A" w:rsidR="003F2611">
              <w:rPr>
                <w:rFonts w:eastAsia="Times New Roman" w:cstheme="minorHAnsi"/>
                <w:color w:val="000000"/>
                <w:kern w:val="0"/>
                <w14:ligatures w14:val="none"/>
              </w:rPr>
              <w:t>network</w:t>
            </w:r>
            <w:r w:rsidRPr="00B2720A">
              <w:rPr>
                <w:rFonts w:eastAsia="Times New Roman" w:cstheme="minorHAnsi"/>
                <w:color w:val="000000"/>
                <w:kern w:val="0"/>
                <w14:ligatures w14:val="none"/>
              </w:rPr>
              <w:t xml:space="preserve"> activity be sustained after the RCORP grant ends?</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58C81054" w14:textId="77777777">
            <w:pPr>
              <w:pStyle w:val="ListParagraph"/>
              <w:numPr>
                <w:ilvl w:val="0"/>
                <w:numId w:val="2"/>
              </w:numPr>
              <w:spacing w:after="0" w:line="240" w:lineRule="auto"/>
              <w:rPr>
                <w:rFonts w:eastAsia="Times New Roman" w:cstheme="minorHAnsi"/>
                <w:kern w:val="0"/>
                <w14:ligatures w14:val="none"/>
              </w:rPr>
            </w:pPr>
            <w:r w:rsidRPr="00B2720A">
              <w:rPr>
                <w:rFonts w:eastAsia="Times New Roman" w:cstheme="minorHAnsi"/>
                <w:color w:val="000000"/>
                <w:kern w:val="0"/>
                <w14:ligatures w14:val="none"/>
              </w:rPr>
              <w:t>Yes</w:t>
            </w:r>
          </w:p>
          <w:p w:rsidR="00B3011E" w:rsidRPr="00B2720A" w:rsidP="00B3011E" w14:paraId="3B7C5BF7" w14:textId="0E27466D">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 No</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2CE0DF62" w14:textId="22265C93">
            <w:pPr>
              <w:spacing w:after="0" w:line="240" w:lineRule="auto"/>
              <w:rPr>
                <w:rFonts w:eastAsia="Times New Roman" w:cstheme="minorHAnsi"/>
                <w:kern w:val="0"/>
                <w14:ligatures w14:val="none"/>
              </w:rPr>
            </w:pPr>
          </w:p>
        </w:tc>
      </w:tr>
      <w:tr w14:paraId="3159AC9A"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6DE7BF62" w14:textId="66C984E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w:t>
            </w:r>
            <w:r w:rsidRPr="00156620" w:rsidR="00A533A6">
              <w:rPr>
                <w:rFonts w:eastAsia="Times New Roman" w:cstheme="minorHAnsi"/>
                <w:b/>
                <w:bCs/>
                <w:color w:val="000000"/>
                <w:kern w:val="0"/>
                <w14:ligatures w14:val="none"/>
              </w:rPr>
              <w:t>6</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EA5F4D4" w14:textId="03FE2849">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Sustainability</w:t>
            </w:r>
          </w:p>
        </w:tc>
        <w:tc>
          <w:tcPr>
            <w:tcW w:w="2947"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FAE6E4F" w14:textId="738C9702">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If you selected yes in previous sub-section, what </w:t>
            </w:r>
            <w:r w:rsidRPr="00B2720A">
              <w:rPr>
                <w:rFonts w:eastAsia="Times New Roman" w:cstheme="minorHAnsi"/>
                <w:color w:val="000000"/>
                <w:kern w:val="0"/>
                <w14:ligatures w14:val="none"/>
              </w:rPr>
              <w:t>will</w:t>
            </w:r>
            <w:r w:rsidRPr="00B2720A">
              <w:rPr>
                <w:rFonts w:eastAsia="Times New Roman" w:cstheme="minorHAnsi"/>
                <w:color w:val="000000"/>
                <w:kern w:val="0"/>
                <w14:ligatures w14:val="none"/>
              </w:rPr>
              <w:t xml:space="preserve"> sustain? (check all that apply)</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DDACC5F"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Consortium as a unit</w:t>
            </w:r>
          </w:p>
          <w:p w:rsidR="00B3011E" w:rsidRPr="00B2720A" w:rsidP="00B3011E" w14:paraId="11CAD24D" w14:textId="5DDF494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At least one key consortium activity</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6E7FA13E" w14:textId="1DF5DFDF">
            <w:pPr>
              <w:spacing w:after="0" w:line="240" w:lineRule="auto"/>
              <w:rPr>
                <w:rFonts w:eastAsia="Times New Roman" w:cstheme="minorHAnsi"/>
                <w:kern w:val="0"/>
                <w14:ligatures w14:val="none"/>
              </w:rPr>
            </w:pPr>
          </w:p>
        </w:tc>
      </w:tr>
      <w:tr w14:paraId="18DD0F87" w14:textId="77777777" w:rsidTr="00B4328D">
        <w:tblPrEx>
          <w:tblW w:w="14940" w:type="dxa"/>
          <w:tblInd w:w="-995" w:type="dxa"/>
          <w:tblLook w:val="04A0"/>
        </w:tblPrEx>
        <w:trPr>
          <w:trHeight w:val="288"/>
        </w:trPr>
        <w:tc>
          <w:tcPr>
            <w:tcW w:w="1524" w:type="dxa"/>
            <w:tcBorders>
              <w:top w:val="single" w:sz="4" w:space="0" w:color="000000"/>
              <w:left w:val="single" w:sz="4" w:space="0" w:color="000000"/>
              <w:bottom w:val="single" w:sz="4" w:space="0" w:color="000000"/>
              <w:right w:val="single" w:sz="4" w:space="0" w:color="000000"/>
            </w:tcBorders>
            <w:noWrap/>
            <w:vAlign w:val="center"/>
          </w:tcPr>
          <w:p w:rsidR="00B3011E" w:rsidRPr="00156620" w:rsidP="00156620" w14:paraId="583F6B22" w14:textId="7E377DB7">
            <w:pPr>
              <w:spacing w:after="0" w:line="240" w:lineRule="auto"/>
              <w:jc w:val="center"/>
              <w:rPr>
                <w:rFonts w:eastAsia="Times New Roman" w:cstheme="minorHAnsi"/>
                <w:b/>
                <w:bCs/>
                <w:color w:val="000000"/>
                <w:kern w:val="0"/>
                <w14:ligatures w14:val="none"/>
              </w:rPr>
            </w:pPr>
            <w:r w:rsidRPr="00156620">
              <w:rPr>
                <w:rFonts w:eastAsia="Times New Roman" w:cstheme="minorHAnsi"/>
                <w:b/>
                <w:bCs/>
                <w:color w:val="000000"/>
                <w:kern w:val="0"/>
                <w14:ligatures w14:val="none"/>
              </w:rPr>
              <w:t>4</w:t>
            </w:r>
            <w:r w:rsidRPr="00156620" w:rsidR="00A533A6">
              <w:rPr>
                <w:rFonts w:eastAsia="Times New Roman" w:cstheme="minorHAnsi"/>
                <w:b/>
                <w:bCs/>
                <w:color w:val="000000"/>
                <w:kern w:val="0"/>
                <w14:ligatures w14:val="none"/>
              </w:rPr>
              <w:t>7</w:t>
            </w:r>
          </w:p>
        </w:tc>
        <w:tc>
          <w:tcPr>
            <w:tcW w:w="1536"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13FDD35E" w14:textId="65500F3C">
            <w:pPr>
              <w:spacing w:after="0" w:line="240" w:lineRule="auto"/>
              <w:jc w:val="center"/>
              <w:rPr>
                <w:rFonts w:eastAsia="Times New Roman" w:cstheme="minorHAnsi"/>
                <w:color w:val="000000"/>
                <w:kern w:val="0"/>
                <w14:ligatures w14:val="none"/>
              </w:rPr>
            </w:pPr>
            <w:r w:rsidRPr="00B2720A">
              <w:rPr>
                <w:rFonts w:eastAsia="Times New Roman" w:cstheme="minorHAnsi"/>
                <w:color w:val="000000"/>
                <w:kern w:val="0"/>
                <w14:ligatures w14:val="none"/>
              </w:rPr>
              <w:t>Sustainability</w:t>
            </w:r>
          </w:p>
        </w:tc>
        <w:tc>
          <w:tcPr>
            <w:tcW w:w="2947"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0BA272BA" w14:textId="07045C7B">
            <w:p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If you selected “At least one key </w:t>
            </w:r>
            <w:r w:rsidRPr="00B2720A" w:rsidR="00DF5A5D">
              <w:rPr>
                <w:rFonts w:eastAsia="Times New Roman" w:cstheme="minorHAnsi"/>
                <w:color w:val="000000"/>
                <w:kern w:val="0"/>
                <w14:ligatures w14:val="none"/>
              </w:rPr>
              <w:t>network</w:t>
            </w:r>
            <w:r w:rsidRPr="00B2720A">
              <w:rPr>
                <w:rFonts w:eastAsia="Times New Roman" w:cstheme="minorHAnsi"/>
                <w:color w:val="000000"/>
                <w:kern w:val="0"/>
                <w14:ligatures w14:val="none"/>
              </w:rPr>
              <w:t xml:space="preserve"> activity” in the previous sub-section how will the activity or activities be sustained? (check all that apply)</w:t>
            </w:r>
          </w:p>
        </w:tc>
        <w:tc>
          <w:tcPr>
            <w:tcW w:w="7082" w:type="dxa"/>
            <w:tcBorders>
              <w:top w:val="single" w:sz="4" w:space="0" w:color="000000"/>
              <w:left w:val="single" w:sz="4" w:space="0" w:color="000000"/>
              <w:bottom w:val="single" w:sz="4" w:space="0" w:color="000000"/>
              <w:right w:val="single" w:sz="4" w:space="0" w:color="000000"/>
            </w:tcBorders>
            <w:vAlign w:val="center"/>
          </w:tcPr>
          <w:p w:rsidR="00B3011E" w:rsidRPr="00B2720A" w:rsidP="00B3011E" w14:paraId="441E67AA"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Absorption of services or other means of in-kind support</w:t>
            </w:r>
          </w:p>
          <w:p w:rsidR="00B3011E" w:rsidRPr="00B2720A" w:rsidP="00B3011E" w14:paraId="5D7BBBE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Reimbursement by third </w:t>
            </w:r>
            <w:r w:rsidRPr="00B2720A">
              <w:rPr>
                <w:rFonts w:eastAsia="Times New Roman" w:cstheme="minorHAnsi"/>
                <w:color w:val="000000"/>
                <w:kern w:val="0"/>
                <w14:ligatures w14:val="none"/>
              </w:rPr>
              <w:t>party-payers</w:t>
            </w:r>
          </w:p>
          <w:p w:rsidR="00B3011E" w:rsidRPr="00B2720A" w:rsidP="00B3011E" w14:paraId="6EE449E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RCORP grant funding</w:t>
            </w:r>
          </w:p>
          <w:p w:rsidR="00B3011E" w:rsidRPr="00B2720A" w:rsidP="00B3011E" w14:paraId="46F443F0"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HRSA grant funding (not including RCORP grants)</w:t>
            </w:r>
          </w:p>
          <w:p w:rsidR="00B3011E" w:rsidRPr="00B2720A" w:rsidP="00B3011E" w14:paraId="23DF355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 xml:space="preserve">Other grant funding (not including HRSA and RCORP grant funding) </w:t>
            </w:r>
          </w:p>
          <w:p w:rsidR="00B3011E" w:rsidRPr="00B2720A" w:rsidP="00B3011E" w14:paraId="450F0F32"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Applying for an 11-15 waiver</w:t>
            </w:r>
          </w:p>
          <w:p w:rsidR="00B3011E" w:rsidRPr="00B2720A" w:rsidP="00B3011E" w14:paraId="6DC6C5E8"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Changing Medicaid formularies</w:t>
            </w:r>
          </w:p>
          <w:p w:rsidR="00B3011E" w:rsidRPr="00B2720A" w:rsidP="00B3011E" w14:paraId="7DA33FD3"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Increasing insurance reimbursement (both costs covered and new insurance payers)</w:t>
            </w:r>
          </w:p>
          <w:p w:rsidR="00B3011E" w:rsidRPr="00B2720A" w:rsidP="00B3011E" w14:paraId="7AD48D3E"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Becoming a line item in a state or local budget</w:t>
            </w:r>
          </w:p>
          <w:p w:rsidR="00B3011E" w:rsidRPr="00B2720A" w:rsidP="00B3011E" w14:paraId="473B6CA6" w14:textId="77777777">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Creating certification/licensing programs to facilitate workforce payments (e.g., peer recovery specialists)</w:t>
            </w:r>
          </w:p>
          <w:p w:rsidR="00B3011E" w:rsidRPr="00B2720A" w:rsidP="00B3011E" w14:paraId="7217F82C" w14:textId="4DC3F026">
            <w:pPr>
              <w:pStyle w:val="ListParagraph"/>
              <w:numPr>
                <w:ilvl w:val="0"/>
                <w:numId w:val="2"/>
              </w:numPr>
              <w:spacing w:after="0" w:line="240" w:lineRule="auto"/>
              <w:rPr>
                <w:rFonts w:eastAsia="Times New Roman" w:cstheme="minorHAnsi"/>
                <w:color w:val="000000"/>
                <w:kern w:val="0"/>
                <w14:ligatures w14:val="none"/>
              </w:rPr>
            </w:pPr>
            <w:r w:rsidRPr="00B2720A">
              <w:rPr>
                <w:rFonts w:eastAsia="Times New Roman" w:cstheme="minorHAnsi"/>
                <w:color w:val="000000"/>
                <w:kern w:val="0"/>
                <w14:ligatures w14:val="none"/>
              </w:rPr>
              <w:t>Other: please describe (text box)</w:t>
            </w:r>
          </w:p>
        </w:tc>
        <w:tc>
          <w:tcPr>
            <w:tcW w:w="1851" w:type="dxa"/>
            <w:tcBorders>
              <w:top w:val="single" w:sz="4" w:space="0" w:color="000000"/>
              <w:left w:val="single" w:sz="4" w:space="0" w:color="000000"/>
              <w:bottom w:val="single" w:sz="4" w:space="0" w:color="000000"/>
              <w:right w:val="single" w:sz="4" w:space="0" w:color="000000"/>
            </w:tcBorders>
            <w:vAlign w:val="center"/>
          </w:tcPr>
          <w:p w:rsidR="00B3011E" w:rsidRPr="00CD4034" w:rsidP="00B3011E" w14:paraId="288F347B" w14:textId="7C9A3F3B">
            <w:pPr>
              <w:spacing w:after="0" w:line="240" w:lineRule="auto"/>
              <w:rPr>
                <w:rFonts w:eastAsia="Times New Roman" w:cstheme="minorHAnsi"/>
                <w:kern w:val="0"/>
                <w14:ligatures w14:val="none"/>
              </w:rPr>
            </w:pPr>
          </w:p>
        </w:tc>
      </w:tr>
    </w:tbl>
    <w:p w:rsidR="00CD4034" w14:paraId="3B77141B" w14:textId="77777777">
      <w:pPr>
        <w:rPr>
          <w:rFonts w:cstheme="minorHAnsi"/>
        </w:rPr>
      </w:pPr>
    </w:p>
    <w:p w:rsidR="006105C9" w:rsidRPr="00E64B7B" w:rsidP="2750246B" w14:paraId="2D749479" w14:textId="405C62F1">
      <w:r w:rsidRPr="2750246B">
        <w:t>Public Burden Statement: The purpose of this data collection is to provide data on each Rural Communities Opioid Response Program initiative to enable HRSA to provide aggregate program data required by Congress under the Government Performance and Results Act of 1993. An agency may not conduct or sponsor, and a person is not required to respond to a collection of information unless it displays a currently valid OMB control number. The OMB control number for this project is 0906-0044 and it is valid until XXXXXXXX. Public reporting burden for this collection of information is estimated to average 1.</w:t>
      </w:r>
      <w:r w:rsidRPr="2750246B" w:rsidR="00E3382C">
        <w:t>15</w:t>
      </w:r>
      <w:r w:rsidRPr="2750246B">
        <w:t xml:space="preserve"> hours per response, including the time for reviewing instructions, searching existing data sources, and completing and reviewing the collection of information. Send comments regarding this burden estimate or any other aspect of this collection of </w:t>
      </w:r>
      <w:r w:rsidRPr="2750246B">
        <w:t>information, including suggestions for reducing this burden, to HRSA Information Collection Clearance Officer, 5600 Fishers Lane, Room 1</w:t>
      </w:r>
      <w:r w:rsidRPr="2750246B" w:rsidR="08BC0FBB">
        <w:t>3N82</w:t>
      </w:r>
      <w:r w:rsidRPr="2750246B">
        <w:t>, Rockville, Maryland, 20857 or paperwork@hrsa.gov.</w:t>
      </w:r>
    </w:p>
    <w:sectPr w:rsidSect="00CD4034">
      <w:headerReference w:type="default" r:id="rId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E09" w14:paraId="77CAAC0D" w14:textId="50D91D0A">
    <w:pPr>
      <w:pStyle w:val="Header"/>
      <w:rPr>
        <w:color w:val="FF0000"/>
      </w:rPr>
    </w:pPr>
    <w:sdt>
      <w:sdtPr>
        <w:rPr>
          <w:color w:val="FF0000"/>
        </w:rPr>
        <w:id w:val="-86696666"/>
        <w:docPartObj>
          <w:docPartGallery w:val="Watermarks"/>
          <w:docPartUnique/>
        </w:docPartObj>
      </w:sdtPr>
      <w:sdtContent>
        <w:r>
          <w:rPr>
            <w:noProof/>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CC1117" w:rsidR="00CC1117">
      <w:rPr>
        <w:color w:val="FF0000"/>
      </w:rPr>
      <w:t xml:space="preserve">DRAFT – </w:t>
    </w:r>
    <w:r w:rsidR="006A1B9C">
      <w:rPr>
        <w:color w:val="FF0000"/>
      </w:rPr>
      <w:t>RCORP-Impact Program</w:t>
    </w:r>
  </w:p>
  <w:p w:rsidR="00B261BE" w14:paraId="7B899BDB" w14:textId="16080F7A">
    <w:pPr>
      <w:pStyle w:val="Header"/>
      <w:rPr>
        <w:color w:val="FF0000"/>
      </w:rPr>
    </w:pPr>
    <w:r>
      <w:rPr>
        <w:color w:val="FF0000"/>
      </w:rPr>
      <w:t xml:space="preserve">OMB Number: </w:t>
    </w:r>
    <w:r w:rsidR="00480FEE">
      <w:rPr>
        <w:color w:val="FF0000"/>
      </w:rPr>
      <w:t xml:space="preserve"> 0906-0044</w:t>
    </w:r>
  </w:p>
  <w:p w:rsidR="00B261BE" w:rsidRPr="00CC1117" w14:paraId="1AFAB449" w14:textId="3F32EC75">
    <w:pPr>
      <w:pStyle w:val="Header"/>
      <w:rPr>
        <w:color w:val="FF0000"/>
      </w:rPr>
    </w:pPr>
    <w:r>
      <w:rPr>
        <w:color w:val="FF0000"/>
      </w:rPr>
      <w:t xml:space="preserve">Expiration Date:  </w:t>
    </w:r>
    <w:r w:rsidR="00480FEE">
      <w:rPr>
        <w:color w:val="FF0000"/>
      </w:rPr>
      <w:t>XX/XX/XXXX</w:t>
    </w:r>
  </w:p>
  <w:p w:rsidR="002C6E09" w14:paraId="41F82A00" w14:textId="77777777">
    <w:pPr>
      <w:pStyle w:val="Header"/>
    </w:pPr>
  </w:p>
  <w:p w:rsidR="002C6E09" w14:paraId="5D637D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2046A"/>
    <w:multiLevelType w:val="hybridMultilevel"/>
    <w:tmpl w:val="FAF6406C"/>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5BF43F8"/>
    <w:multiLevelType w:val="hybridMultilevel"/>
    <w:tmpl w:val="658C1C7C"/>
    <w:lvl w:ilvl="0">
      <w:start w:val="0"/>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318536909">
    <w:abstractNumId w:val="1"/>
  </w:num>
  <w:num w:numId="2" w16cid:durableId="31287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034"/>
    <w:rsid w:val="000122E3"/>
    <w:rsid w:val="00012398"/>
    <w:rsid w:val="000127B2"/>
    <w:rsid w:val="00013B55"/>
    <w:rsid w:val="000168D2"/>
    <w:rsid w:val="00016CD7"/>
    <w:rsid w:val="000176B6"/>
    <w:rsid w:val="000337F4"/>
    <w:rsid w:val="00033FA1"/>
    <w:rsid w:val="00036EC8"/>
    <w:rsid w:val="00043999"/>
    <w:rsid w:val="0004765D"/>
    <w:rsid w:val="000542D5"/>
    <w:rsid w:val="00055B75"/>
    <w:rsid w:val="00083985"/>
    <w:rsid w:val="00090C5F"/>
    <w:rsid w:val="00092AF1"/>
    <w:rsid w:val="000A4737"/>
    <w:rsid w:val="000A47D6"/>
    <w:rsid w:val="000A7CE1"/>
    <w:rsid w:val="000B19E7"/>
    <w:rsid w:val="000B1B24"/>
    <w:rsid w:val="000B2A6E"/>
    <w:rsid w:val="000B6ECE"/>
    <w:rsid w:val="000C1B6C"/>
    <w:rsid w:val="000D0F92"/>
    <w:rsid w:val="000D15DE"/>
    <w:rsid w:val="000E2349"/>
    <w:rsid w:val="000E6C83"/>
    <w:rsid w:val="00106289"/>
    <w:rsid w:val="00106E3F"/>
    <w:rsid w:val="001259C2"/>
    <w:rsid w:val="00126F95"/>
    <w:rsid w:val="00130ADF"/>
    <w:rsid w:val="00156620"/>
    <w:rsid w:val="00173ACE"/>
    <w:rsid w:val="001809B0"/>
    <w:rsid w:val="00183357"/>
    <w:rsid w:val="00183B2A"/>
    <w:rsid w:val="00191B49"/>
    <w:rsid w:val="001A0C3E"/>
    <w:rsid w:val="001A2DD9"/>
    <w:rsid w:val="001B0989"/>
    <w:rsid w:val="001C313D"/>
    <w:rsid w:val="001C550D"/>
    <w:rsid w:val="001C5CD0"/>
    <w:rsid w:val="001D07D8"/>
    <w:rsid w:val="001D140F"/>
    <w:rsid w:val="001E3095"/>
    <w:rsid w:val="001E4E6F"/>
    <w:rsid w:val="001E571D"/>
    <w:rsid w:val="001E6D93"/>
    <w:rsid w:val="001F4558"/>
    <w:rsid w:val="001F6369"/>
    <w:rsid w:val="00201224"/>
    <w:rsid w:val="00204334"/>
    <w:rsid w:val="00204DD6"/>
    <w:rsid w:val="002112CC"/>
    <w:rsid w:val="00213491"/>
    <w:rsid w:val="002147C2"/>
    <w:rsid w:val="00216C82"/>
    <w:rsid w:val="00222101"/>
    <w:rsid w:val="00241546"/>
    <w:rsid w:val="00243298"/>
    <w:rsid w:val="00245DA7"/>
    <w:rsid w:val="00253AB7"/>
    <w:rsid w:val="002619DE"/>
    <w:rsid w:val="00262123"/>
    <w:rsid w:val="0026391A"/>
    <w:rsid w:val="00264A96"/>
    <w:rsid w:val="00275551"/>
    <w:rsid w:val="0027614A"/>
    <w:rsid w:val="002948AE"/>
    <w:rsid w:val="00295878"/>
    <w:rsid w:val="002A2F58"/>
    <w:rsid w:val="002C6E09"/>
    <w:rsid w:val="002D5820"/>
    <w:rsid w:val="002E622C"/>
    <w:rsid w:val="002F1219"/>
    <w:rsid w:val="002F1BAE"/>
    <w:rsid w:val="002F66DF"/>
    <w:rsid w:val="00307463"/>
    <w:rsid w:val="0031357A"/>
    <w:rsid w:val="00313D23"/>
    <w:rsid w:val="003232BB"/>
    <w:rsid w:val="00323484"/>
    <w:rsid w:val="0033230A"/>
    <w:rsid w:val="00345075"/>
    <w:rsid w:val="003520F3"/>
    <w:rsid w:val="00355EB2"/>
    <w:rsid w:val="00355FF9"/>
    <w:rsid w:val="00363DD0"/>
    <w:rsid w:val="00363E10"/>
    <w:rsid w:val="003643EE"/>
    <w:rsid w:val="003718E1"/>
    <w:rsid w:val="00377487"/>
    <w:rsid w:val="00383B9D"/>
    <w:rsid w:val="0039231E"/>
    <w:rsid w:val="003925AD"/>
    <w:rsid w:val="00392866"/>
    <w:rsid w:val="0039370E"/>
    <w:rsid w:val="003A541A"/>
    <w:rsid w:val="003C5F14"/>
    <w:rsid w:val="003D0D0A"/>
    <w:rsid w:val="003D2F0C"/>
    <w:rsid w:val="003D35AC"/>
    <w:rsid w:val="003D7D5B"/>
    <w:rsid w:val="003E4AD1"/>
    <w:rsid w:val="003E70B2"/>
    <w:rsid w:val="003F2611"/>
    <w:rsid w:val="003F27E4"/>
    <w:rsid w:val="00402339"/>
    <w:rsid w:val="00403CFB"/>
    <w:rsid w:val="004252B3"/>
    <w:rsid w:val="00440D3E"/>
    <w:rsid w:val="004454EA"/>
    <w:rsid w:val="0045723E"/>
    <w:rsid w:val="00457F98"/>
    <w:rsid w:val="00463D27"/>
    <w:rsid w:val="00467259"/>
    <w:rsid w:val="0047502B"/>
    <w:rsid w:val="004751B1"/>
    <w:rsid w:val="00480FEE"/>
    <w:rsid w:val="00493065"/>
    <w:rsid w:val="00497893"/>
    <w:rsid w:val="004A0B7F"/>
    <w:rsid w:val="004A33A3"/>
    <w:rsid w:val="004B02E7"/>
    <w:rsid w:val="004B4577"/>
    <w:rsid w:val="004B62EE"/>
    <w:rsid w:val="004D1A4C"/>
    <w:rsid w:val="004D24B0"/>
    <w:rsid w:val="004D38AF"/>
    <w:rsid w:val="004D5AE1"/>
    <w:rsid w:val="004E05B8"/>
    <w:rsid w:val="004E226A"/>
    <w:rsid w:val="004E2CF7"/>
    <w:rsid w:val="004E6290"/>
    <w:rsid w:val="004F239D"/>
    <w:rsid w:val="004F37CE"/>
    <w:rsid w:val="005028C6"/>
    <w:rsid w:val="0050436C"/>
    <w:rsid w:val="005141E8"/>
    <w:rsid w:val="00514F94"/>
    <w:rsid w:val="00516A69"/>
    <w:rsid w:val="0052178A"/>
    <w:rsid w:val="00524AA6"/>
    <w:rsid w:val="00535A41"/>
    <w:rsid w:val="00541193"/>
    <w:rsid w:val="0054375A"/>
    <w:rsid w:val="00545365"/>
    <w:rsid w:val="00556E14"/>
    <w:rsid w:val="00563E58"/>
    <w:rsid w:val="00564581"/>
    <w:rsid w:val="0056472B"/>
    <w:rsid w:val="0056647A"/>
    <w:rsid w:val="00572ACB"/>
    <w:rsid w:val="00580D46"/>
    <w:rsid w:val="00591BEA"/>
    <w:rsid w:val="0059427F"/>
    <w:rsid w:val="00594943"/>
    <w:rsid w:val="005A6ADF"/>
    <w:rsid w:val="005B17BA"/>
    <w:rsid w:val="005B1DD2"/>
    <w:rsid w:val="005B26AF"/>
    <w:rsid w:val="005B2C2F"/>
    <w:rsid w:val="005B3D78"/>
    <w:rsid w:val="005B425A"/>
    <w:rsid w:val="005C028A"/>
    <w:rsid w:val="005D1704"/>
    <w:rsid w:val="005D2376"/>
    <w:rsid w:val="005D381E"/>
    <w:rsid w:val="005D4C2D"/>
    <w:rsid w:val="005D5400"/>
    <w:rsid w:val="006105C9"/>
    <w:rsid w:val="00620A76"/>
    <w:rsid w:val="006343F8"/>
    <w:rsid w:val="00650CB5"/>
    <w:rsid w:val="006605A1"/>
    <w:rsid w:val="00661493"/>
    <w:rsid w:val="006638B2"/>
    <w:rsid w:val="006A1B9C"/>
    <w:rsid w:val="006B46BC"/>
    <w:rsid w:val="006B5807"/>
    <w:rsid w:val="006D7687"/>
    <w:rsid w:val="006E31E9"/>
    <w:rsid w:val="006E6BD9"/>
    <w:rsid w:val="006F4CF9"/>
    <w:rsid w:val="006F5CE8"/>
    <w:rsid w:val="00701E7A"/>
    <w:rsid w:val="00706EF2"/>
    <w:rsid w:val="0071199E"/>
    <w:rsid w:val="00716018"/>
    <w:rsid w:val="00724B4E"/>
    <w:rsid w:val="00730ED0"/>
    <w:rsid w:val="00731144"/>
    <w:rsid w:val="007431E6"/>
    <w:rsid w:val="00747472"/>
    <w:rsid w:val="0075760F"/>
    <w:rsid w:val="00775AA6"/>
    <w:rsid w:val="00776497"/>
    <w:rsid w:val="00784DA5"/>
    <w:rsid w:val="0078751F"/>
    <w:rsid w:val="00795B09"/>
    <w:rsid w:val="007963E7"/>
    <w:rsid w:val="00796FF8"/>
    <w:rsid w:val="0079764C"/>
    <w:rsid w:val="0079791F"/>
    <w:rsid w:val="007A4A73"/>
    <w:rsid w:val="007A57D6"/>
    <w:rsid w:val="007B7998"/>
    <w:rsid w:val="007C01F1"/>
    <w:rsid w:val="007C68D6"/>
    <w:rsid w:val="007F4AA7"/>
    <w:rsid w:val="00803E24"/>
    <w:rsid w:val="0080746E"/>
    <w:rsid w:val="00814E73"/>
    <w:rsid w:val="00821A1B"/>
    <w:rsid w:val="00827730"/>
    <w:rsid w:val="00830278"/>
    <w:rsid w:val="00832FE9"/>
    <w:rsid w:val="00861E24"/>
    <w:rsid w:val="008666E9"/>
    <w:rsid w:val="008675F3"/>
    <w:rsid w:val="00876199"/>
    <w:rsid w:val="00881076"/>
    <w:rsid w:val="0089336C"/>
    <w:rsid w:val="00893700"/>
    <w:rsid w:val="00895346"/>
    <w:rsid w:val="008A69C9"/>
    <w:rsid w:val="008A7BCE"/>
    <w:rsid w:val="008C58AA"/>
    <w:rsid w:val="008C768C"/>
    <w:rsid w:val="008D614D"/>
    <w:rsid w:val="008D7F0F"/>
    <w:rsid w:val="008E04B1"/>
    <w:rsid w:val="008E0AC1"/>
    <w:rsid w:val="008E524D"/>
    <w:rsid w:val="008E52E9"/>
    <w:rsid w:val="008F4E34"/>
    <w:rsid w:val="0091109E"/>
    <w:rsid w:val="009123A7"/>
    <w:rsid w:val="009155F5"/>
    <w:rsid w:val="0091673F"/>
    <w:rsid w:val="00917BE2"/>
    <w:rsid w:val="009477ED"/>
    <w:rsid w:val="00957634"/>
    <w:rsid w:val="00962EC4"/>
    <w:rsid w:val="00982137"/>
    <w:rsid w:val="0099366B"/>
    <w:rsid w:val="009B2EFF"/>
    <w:rsid w:val="009B7569"/>
    <w:rsid w:val="009D516F"/>
    <w:rsid w:val="009E0C1A"/>
    <w:rsid w:val="009F0EC9"/>
    <w:rsid w:val="009F6A26"/>
    <w:rsid w:val="00A019A7"/>
    <w:rsid w:val="00A17799"/>
    <w:rsid w:val="00A20873"/>
    <w:rsid w:val="00A30F96"/>
    <w:rsid w:val="00A322A8"/>
    <w:rsid w:val="00A330F8"/>
    <w:rsid w:val="00A40DA9"/>
    <w:rsid w:val="00A43A89"/>
    <w:rsid w:val="00A50226"/>
    <w:rsid w:val="00A509BC"/>
    <w:rsid w:val="00A522B2"/>
    <w:rsid w:val="00A533A6"/>
    <w:rsid w:val="00A554BF"/>
    <w:rsid w:val="00A56A3A"/>
    <w:rsid w:val="00A57948"/>
    <w:rsid w:val="00A965D9"/>
    <w:rsid w:val="00AA6B5E"/>
    <w:rsid w:val="00AB0DA2"/>
    <w:rsid w:val="00AB3748"/>
    <w:rsid w:val="00AC0781"/>
    <w:rsid w:val="00AC470F"/>
    <w:rsid w:val="00AD2E10"/>
    <w:rsid w:val="00AD6B40"/>
    <w:rsid w:val="00AF2DDD"/>
    <w:rsid w:val="00AF70A5"/>
    <w:rsid w:val="00B01374"/>
    <w:rsid w:val="00B0399F"/>
    <w:rsid w:val="00B10005"/>
    <w:rsid w:val="00B1065A"/>
    <w:rsid w:val="00B16C67"/>
    <w:rsid w:val="00B2141F"/>
    <w:rsid w:val="00B2336F"/>
    <w:rsid w:val="00B243A3"/>
    <w:rsid w:val="00B24E36"/>
    <w:rsid w:val="00B25C12"/>
    <w:rsid w:val="00B261BE"/>
    <w:rsid w:val="00B2720A"/>
    <w:rsid w:val="00B3011E"/>
    <w:rsid w:val="00B36DE6"/>
    <w:rsid w:val="00B4328D"/>
    <w:rsid w:val="00B43D28"/>
    <w:rsid w:val="00B66083"/>
    <w:rsid w:val="00B751C6"/>
    <w:rsid w:val="00B82909"/>
    <w:rsid w:val="00B83207"/>
    <w:rsid w:val="00B97364"/>
    <w:rsid w:val="00BA2F3B"/>
    <w:rsid w:val="00BA44F8"/>
    <w:rsid w:val="00BB011B"/>
    <w:rsid w:val="00BB1F8F"/>
    <w:rsid w:val="00BB2889"/>
    <w:rsid w:val="00BB336A"/>
    <w:rsid w:val="00BB3976"/>
    <w:rsid w:val="00BC407E"/>
    <w:rsid w:val="00BC6ABB"/>
    <w:rsid w:val="00BD47EF"/>
    <w:rsid w:val="00BD7C53"/>
    <w:rsid w:val="00BE2219"/>
    <w:rsid w:val="00BE6201"/>
    <w:rsid w:val="00BF315A"/>
    <w:rsid w:val="00BF58CC"/>
    <w:rsid w:val="00C01456"/>
    <w:rsid w:val="00C0316F"/>
    <w:rsid w:val="00C058ED"/>
    <w:rsid w:val="00C05B10"/>
    <w:rsid w:val="00C06DBC"/>
    <w:rsid w:val="00C12712"/>
    <w:rsid w:val="00C1731D"/>
    <w:rsid w:val="00C2292E"/>
    <w:rsid w:val="00C23DC8"/>
    <w:rsid w:val="00C24F7B"/>
    <w:rsid w:val="00C415FB"/>
    <w:rsid w:val="00C41CFE"/>
    <w:rsid w:val="00C41ED7"/>
    <w:rsid w:val="00C451B5"/>
    <w:rsid w:val="00C73891"/>
    <w:rsid w:val="00C930E3"/>
    <w:rsid w:val="00CA3CA4"/>
    <w:rsid w:val="00CA6506"/>
    <w:rsid w:val="00CA7D4E"/>
    <w:rsid w:val="00CB4067"/>
    <w:rsid w:val="00CB429B"/>
    <w:rsid w:val="00CC1117"/>
    <w:rsid w:val="00CC264F"/>
    <w:rsid w:val="00CC561B"/>
    <w:rsid w:val="00CD3BEB"/>
    <w:rsid w:val="00CD4034"/>
    <w:rsid w:val="00CE2D09"/>
    <w:rsid w:val="00CE3397"/>
    <w:rsid w:val="00CE7FE7"/>
    <w:rsid w:val="00D11FCC"/>
    <w:rsid w:val="00D22797"/>
    <w:rsid w:val="00D30365"/>
    <w:rsid w:val="00D40102"/>
    <w:rsid w:val="00D43F8F"/>
    <w:rsid w:val="00D56650"/>
    <w:rsid w:val="00D63D9A"/>
    <w:rsid w:val="00D65AC4"/>
    <w:rsid w:val="00D70EE2"/>
    <w:rsid w:val="00D75423"/>
    <w:rsid w:val="00D76666"/>
    <w:rsid w:val="00D86292"/>
    <w:rsid w:val="00D93B51"/>
    <w:rsid w:val="00D9422B"/>
    <w:rsid w:val="00D953AF"/>
    <w:rsid w:val="00DA5FC3"/>
    <w:rsid w:val="00DB0739"/>
    <w:rsid w:val="00DB51DB"/>
    <w:rsid w:val="00DD3AFC"/>
    <w:rsid w:val="00DD75F8"/>
    <w:rsid w:val="00DE5262"/>
    <w:rsid w:val="00DE54A0"/>
    <w:rsid w:val="00DE7646"/>
    <w:rsid w:val="00DF0B90"/>
    <w:rsid w:val="00DF2D8F"/>
    <w:rsid w:val="00DF5A5D"/>
    <w:rsid w:val="00DF7E06"/>
    <w:rsid w:val="00E00E41"/>
    <w:rsid w:val="00E01D94"/>
    <w:rsid w:val="00E12C17"/>
    <w:rsid w:val="00E17ADD"/>
    <w:rsid w:val="00E20FDA"/>
    <w:rsid w:val="00E22012"/>
    <w:rsid w:val="00E255FA"/>
    <w:rsid w:val="00E3382C"/>
    <w:rsid w:val="00E361B1"/>
    <w:rsid w:val="00E43A21"/>
    <w:rsid w:val="00E47D23"/>
    <w:rsid w:val="00E54764"/>
    <w:rsid w:val="00E564CF"/>
    <w:rsid w:val="00E60CDC"/>
    <w:rsid w:val="00E61614"/>
    <w:rsid w:val="00E64B7B"/>
    <w:rsid w:val="00E66C68"/>
    <w:rsid w:val="00E728DA"/>
    <w:rsid w:val="00E75AC0"/>
    <w:rsid w:val="00E77FE0"/>
    <w:rsid w:val="00E8356A"/>
    <w:rsid w:val="00E83598"/>
    <w:rsid w:val="00E87BCB"/>
    <w:rsid w:val="00E90545"/>
    <w:rsid w:val="00E9414A"/>
    <w:rsid w:val="00E9442B"/>
    <w:rsid w:val="00E95629"/>
    <w:rsid w:val="00E97BFD"/>
    <w:rsid w:val="00EA3754"/>
    <w:rsid w:val="00EA3881"/>
    <w:rsid w:val="00ED71E3"/>
    <w:rsid w:val="00EE4B12"/>
    <w:rsid w:val="00EE53EF"/>
    <w:rsid w:val="00EF4357"/>
    <w:rsid w:val="00EF5281"/>
    <w:rsid w:val="00EF60B8"/>
    <w:rsid w:val="00F03ED7"/>
    <w:rsid w:val="00F1168F"/>
    <w:rsid w:val="00F14518"/>
    <w:rsid w:val="00F15838"/>
    <w:rsid w:val="00F201D1"/>
    <w:rsid w:val="00F25CAD"/>
    <w:rsid w:val="00F32D9F"/>
    <w:rsid w:val="00F40118"/>
    <w:rsid w:val="00F41E43"/>
    <w:rsid w:val="00F508E9"/>
    <w:rsid w:val="00F518FB"/>
    <w:rsid w:val="00F7047A"/>
    <w:rsid w:val="00F82042"/>
    <w:rsid w:val="00F87E9C"/>
    <w:rsid w:val="00F91CC3"/>
    <w:rsid w:val="00F978AE"/>
    <w:rsid w:val="00FA572F"/>
    <w:rsid w:val="00FB510F"/>
    <w:rsid w:val="00FB6CD1"/>
    <w:rsid w:val="00FC33C5"/>
    <w:rsid w:val="00FC6806"/>
    <w:rsid w:val="00FD0959"/>
    <w:rsid w:val="00FD3EEC"/>
    <w:rsid w:val="00FD6D59"/>
    <w:rsid w:val="00FD7441"/>
    <w:rsid w:val="08BC0FBB"/>
    <w:rsid w:val="275024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285DE7"/>
  <w15:chartTrackingRefBased/>
  <w15:docId w15:val="{CA360BDD-7215-428D-A00D-836BF57F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034"/>
    <w:pPr>
      <w:ind w:left="720"/>
      <w:contextualSpacing/>
    </w:pPr>
  </w:style>
  <w:style w:type="character" w:styleId="CommentReference">
    <w:name w:val="annotation reference"/>
    <w:basedOn w:val="DefaultParagraphFont"/>
    <w:uiPriority w:val="99"/>
    <w:semiHidden/>
    <w:unhideWhenUsed/>
    <w:rsid w:val="0079791F"/>
    <w:rPr>
      <w:sz w:val="16"/>
      <w:szCs w:val="16"/>
    </w:rPr>
  </w:style>
  <w:style w:type="paragraph" w:styleId="CommentText">
    <w:name w:val="annotation text"/>
    <w:basedOn w:val="Normal"/>
    <w:link w:val="CommentTextChar"/>
    <w:uiPriority w:val="99"/>
    <w:unhideWhenUsed/>
    <w:rsid w:val="0079791F"/>
    <w:pPr>
      <w:spacing w:line="240" w:lineRule="auto"/>
    </w:pPr>
    <w:rPr>
      <w:sz w:val="20"/>
      <w:szCs w:val="20"/>
    </w:rPr>
  </w:style>
  <w:style w:type="character" w:customStyle="1" w:styleId="CommentTextChar">
    <w:name w:val="Comment Text Char"/>
    <w:basedOn w:val="DefaultParagraphFont"/>
    <w:link w:val="CommentText"/>
    <w:uiPriority w:val="99"/>
    <w:rsid w:val="0079791F"/>
    <w:rPr>
      <w:sz w:val="20"/>
      <w:szCs w:val="20"/>
    </w:rPr>
  </w:style>
  <w:style w:type="paragraph" w:styleId="CommentSubject">
    <w:name w:val="annotation subject"/>
    <w:basedOn w:val="CommentText"/>
    <w:next w:val="CommentText"/>
    <w:link w:val="CommentSubjectChar"/>
    <w:uiPriority w:val="99"/>
    <w:semiHidden/>
    <w:unhideWhenUsed/>
    <w:rsid w:val="0079791F"/>
    <w:rPr>
      <w:b/>
      <w:bCs/>
    </w:rPr>
  </w:style>
  <w:style w:type="character" w:customStyle="1" w:styleId="CommentSubjectChar">
    <w:name w:val="Comment Subject Char"/>
    <w:basedOn w:val="CommentTextChar"/>
    <w:link w:val="CommentSubject"/>
    <w:uiPriority w:val="99"/>
    <w:semiHidden/>
    <w:rsid w:val="0079791F"/>
    <w:rPr>
      <w:b/>
      <w:bCs/>
      <w:sz w:val="20"/>
      <w:szCs w:val="20"/>
    </w:rPr>
  </w:style>
  <w:style w:type="paragraph" w:styleId="Header">
    <w:name w:val="header"/>
    <w:basedOn w:val="Normal"/>
    <w:link w:val="HeaderChar"/>
    <w:uiPriority w:val="99"/>
    <w:unhideWhenUsed/>
    <w:rsid w:val="002C6E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E09"/>
  </w:style>
  <w:style w:type="paragraph" w:styleId="Footer">
    <w:name w:val="footer"/>
    <w:basedOn w:val="Normal"/>
    <w:link w:val="FooterChar"/>
    <w:uiPriority w:val="99"/>
    <w:unhideWhenUsed/>
    <w:rsid w:val="002C6E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E09"/>
  </w:style>
  <w:style w:type="paragraph" w:styleId="Revision">
    <w:name w:val="Revision"/>
    <w:hidden/>
    <w:uiPriority w:val="99"/>
    <w:semiHidden/>
    <w:rsid w:val="00B66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221848ec8bd0d59bd9239aceb0a24cca">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ddb8407a9b8f5783eedc1d2f829b106"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With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YEJUMFDJ6KMC-483555117-39385</_dlc_DocId>
    <_dlc_DocIdUrl xmlns="68c2e6f3-6ea4-42c3-835e-44e49d8f3a1e">
      <Url>https://nih.sharepoint.com/sites/HRSA-OA-OPAE/Teams/officeofexternalengagement/_layouts/15/DocIdRedir.aspx?ID=YEJUMFDJ6KMC-483555117-39385</Url>
      <Description>YEJUMFDJ6KMC-483555117-39385</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E519137B-202F-490D-A79E-08C652A70E04}">
  <ds:schemaRefs>
    <ds:schemaRef ds:uri="http://schemas.microsoft.com/sharepoint/events"/>
  </ds:schemaRefs>
</ds:datastoreItem>
</file>

<file path=customXml/itemProps2.xml><?xml version="1.0" encoding="utf-8"?>
<ds:datastoreItem xmlns:ds="http://schemas.openxmlformats.org/officeDocument/2006/customXml" ds:itemID="{CACB31F5-4680-4398-AE21-FF4DEA594839}">
  <ds:schemaRefs>
    <ds:schemaRef ds:uri="http://schemas.microsoft.com/sharepoint/v3/contenttype/forms"/>
  </ds:schemaRefs>
</ds:datastoreItem>
</file>

<file path=customXml/itemProps3.xml><?xml version="1.0" encoding="utf-8"?>
<ds:datastoreItem xmlns:ds="http://schemas.openxmlformats.org/officeDocument/2006/customXml" ds:itemID="{5E8B843B-A93E-4144-893D-84A28A20C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62F1B-15A4-4B9D-9AEE-4A004224CD17}">
  <ds:schemaRefs>
    <ds:schemaRef ds:uri="http://schemas.openxmlformats.org/officeDocument/2006/bibliography"/>
  </ds:schemaRefs>
</ds:datastoreItem>
</file>

<file path=customXml/itemProps5.xml><?xml version="1.0" encoding="utf-8"?>
<ds:datastoreItem xmlns:ds="http://schemas.openxmlformats.org/officeDocument/2006/customXml" ds:itemID="{4FEE456B-7953-4DC8-91EF-693EE0B28EA5}">
  <ds:schemaRefs>
    <ds:schemaRef ds:uri="http://schemas.microsoft.com/office/2006/metadata/properties"/>
    <ds:schemaRef ds:uri="http://schemas.microsoft.com/office/infopath/2007/PartnerControls"/>
    <ds:schemaRef ds:uri="9dd3f5b6-eb0a-449a-b314-11ad16e960d0"/>
    <ds:schemaRef ds:uri="d5de55c4-640e-4265-9fde-3cea958fb573"/>
    <ds:schemaRef ds:uri="68c2e6f3-6ea4-42c3-835e-44e49d8f3a1e"/>
    <ds:schemaRef ds:uri="67db86a1-9af1-43d3-bfc7-627a4d2f08a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2620</Words>
  <Characters>14940</Characters>
  <Application>Microsoft Office Word</Application>
  <DocSecurity>0</DocSecurity>
  <Lines>124</Lines>
  <Paragraphs>35</Paragraphs>
  <ScaleCrop>false</ScaleCrop>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O'Donnell, Sarah (HRSA)</dc:creator>
  <cp:lastModifiedBy>HRSA</cp:lastModifiedBy>
  <cp:revision>9</cp:revision>
  <dcterms:created xsi:type="dcterms:W3CDTF">2025-03-21T18:05:00Z</dcterms:created>
  <dcterms:modified xsi:type="dcterms:W3CDTF">2025-12-19T15:40:00Z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07b94bed-c1a4-4814-99de-c7ad4ec3ace5</vt:lpwstr>
  </property>
</Properties>
</file>