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10B81" w:rsidP="00D47088" w14:paraId="09223749" w14:textId="77777777">
      <w:pPr>
        <w:spacing w:before="88"/>
        <w:ind w:left="1577" w:right="334" w:hanging="774"/>
        <w:jc w:val="right"/>
        <w:rPr>
          <w:spacing w:val="40"/>
          <w:sz w:val="24"/>
          <w:szCs w:val="24"/>
        </w:rPr>
      </w:pPr>
      <w:r w:rsidRPr="00D47088">
        <w:rPr>
          <w:sz w:val="24"/>
          <w:szCs w:val="24"/>
        </w:rPr>
        <w:t>National</w:t>
      </w:r>
      <w:r w:rsidRPr="00D47088">
        <w:rPr>
          <w:spacing w:val="-7"/>
          <w:sz w:val="24"/>
          <w:szCs w:val="24"/>
        </w:rPr>
        <w:t xml:space="preserve"> </w:t>
      </w:r>
      <w:r w:rsidRPr="00D47088">
        <w:rPr>
          <w:sz w:val="24"/>
          <w:szCs w:val="24"/>
        </w:rPr>
        <w:t>Institute</w:t>
      </w:r>
      <w:r w:rsidRPr="00D47088">
        <w:rPr>
          <w:spacing w:val="-9"/>
          <w:sz w:val="24"/>
          <w:szCs w:val="24"/>
        </w:rPr>
        <w:t xml:space="preserve"> </w:t>
      </w:r>
      <w:r w:rsidRPr="00D47088">
        <w:rPr>
          <w:sz w:val="24"/>
          <w:szCs w:val="24"/>
        </w:rPr>
        <w:t>of</w:t>
      </w:r>
      <w:r w:rsidRPr="00D47088">
        <w:rPr>
          <w:spacing w:val="-7"/>
          <w:sz w:val="24"/>
          <w:szCs w:val="24"/>
        </w:rPr>
        <w:t xml:space="preserve"> </w:t>
      </w:r>
      <w:r w:rsidRPr="00D47088">
        <w:rPr>
          <w:sz w:val="24"/>
          <w:szCs w:val="24"/>
        </w:rPr>
        <w:t>Food</w:t>
      </w:r>
      <w:r w:rsidRPr="00D47088">
        <w:rPr>
          <w:spacing w:val="-7"/>
          <w:sz w:val="24"/>
          <w:szCs w:val="24"/>
        </w:rPr>
        <w:t xml:space="preserve"> </w:t>
      </w:r>
      <w:r w:rsidRPr="00D47088">
        <w:rPr>
          <w:sz w:val="24"/>
          <w:szCs w:val="24"/>
        </w:rPr>
        <w:t>and</w:t>
      </w:r>
      <w:r w:rsidRPr="00D47088">
        <w:rPr>
          <w:spacing w:val="-7"/>
          <w:sz w:val="24"/>
          <w:szCs w:val="24"/>
        </w:rPr>
        <w:t xml:space="preserve"> </w:t>
      </w:r>
      <w:r w:rsidRPr="00D47088">
        <w:rPr>
          <w:sz w:val="24"/>
          <w:szCs w:val="24"/>
        </w:rPr>
        <w:t>Agriculture</w:t>
      </w:r>
      <w:r w:rsidRPr="00D47088">
        <w:rPr>
          <w:spacing w:val="40"/>
          <w:sz w:val="24"/>
          <w:szCs w:val="24"/>
        </w:rPr>
        <w:t xml:space="preserve"> </w:t>
      </w:r>
    </w:p>
    <w:p w:rsidR="00D47088" w:rsidRPr="00D47088" w:rsidP="00D47088" w14:paraId="6DB85865" w14:textId="08037EC0">
      <w:pPr>
        <w:spacing w:before="88"/>
        <w:ind w:left="1577" w:right="334" w:hanging="774"/>
        <w:jc w:val="right"/>
        <w:rPr>
          <w:sz w:val="24"/>
          <w:szCs w:val="24"/>
        </w:rPr>
      </w:pPr>
      <w:r w:rsidRPr="00D47088">
        <w:rPr>
          <w:sz w:val="24"/>
          <w:szCs w:val="24"/>
        </w:rPr>
        <w:t>US</w:t>
      </w:r>
      <w:r w:rsidRPr="00D47088">
        <w:rPr>
          <w:spacing w:val="-6"/>
          <w:sz w:val="24"/>
          <w:szCs w:val="24"/>
        </w:rPr>
        <w:t xml:space="preserve"> </w:t>
      </w:r>
      <w:r w:rsidRPr="00D47088">
        <w:rPr>
          <w:sz w:val="24"/>
          <w:szCs w:val="24"/>
        </w:rPr>
        <w:t>Department</w:t>
      </w:r>
      <w:r w:rsidRPr="00D47088">
        <w:rPr>
          <w:spacing w:val="-5"/>
          <w:sz w:val="24"/>
          <w:szCs w:val="24"/>
        </w:rPr>
        <w:t xml:space="preserve"> </w:t>
      </w:r>
      <w:r w:rsidRPr="00D47088">
        <w:rPr>
          <w:sz w:val="24"/>
          <w:szCs w:val="24"/>
        </w:rPr>
        <w:t>of</w:t>
      </w:r>
      <w:r w:rsidRPr="00D47088">
        <w:rPr>
          <w:spacing w:val="-5"/>
          <w:sz w:val="24"/>
          <w:szCs w:val="24"/>
        </w:rPr>
        <w:t xml:space="preserve"> </w:t>
      </w:r>
      <w:r w:rsidRPr="00D47088">
        <w:rPr>
          <w:spacing w:val="-2"/>
          <w:sz w:val="24"/>
          <w:szCs w:val="24"/>
        </w:rPr>
        <w:t>Agriculture</w:t>
      </w:r>
    </w:p>
    <w:p w:rsidR="00D47088" w:rsidRPr="00D47088" w:rsidP="00D47088" w14:paraId="54241220" w14:textId="77777777">
      <w:pPr>
        <w:spacing w:before="1"/>
        <w:ind w:right="335"/>
        <w:jc w:val="right"/>
        <w:rPr>
          <w:sz w:val="24"/>
          <w:szCs w:val="24"/>
        </w:rPr>
      </w:pPr>
      <w:r w:rsidRPr="00D47088">
        <w:rPr>
          <w:sz w:val="24"/>
          <w:szCs w:val="24"/>
        </w:rPr>
        <w:t>OMB</w:t>
      </w:r>
      <w:r w:rsidRPr="00D47088">
        <w:rPr>
          <w:spacing w:val="-10"/>
          <w:sz w:val="24"/>
          <w:szCs w:val="24"/>
        </w:rPr>
        <w:t xml:space="preserve"> </w:t>
      </w:r>
      <w:r w:rsidRPr="00D47088">
        <w:rPr>
          <w:sz w:val="24"/>
          <w:szCs w:val="24"/>
        </w:rPr>
        <w:t>No.</w:t>
      </w:r>
      <w:r w:rsidRPr="00D47088">
        <w:rPr>
          <w:spacing w:val="-8"/>
          <w:sz w:val="24"/>
          <w:szCs w:val="24"/>
        </w:rPr>
        <w:t xml:space="preserve"> </w:t>
      </w:r>
      <w:r w:rsidRPr="00D47088">
        <w:rPr>
          <w:sz w:val="24"/>
          <w:szCs w:val="24"/>
        </w:rPr>
        <w:t>0524-</w:t>
      </w:r>
      <w:r w:rsidRPr="00D47088">
        <w:rPr>
          <w:spacing w:val="-4"/>
          <w:sz w:val="24"/>
          <w:szCs w:val="24"/>
        </w:rPr>
        <w:t>0050</w:t>
      </w:r>
    </w:p>
    <w:p w:rsidR="00D47088" w:rsidRPr="00D47088" w:rsidP="00D47088" w14:paraId="06D84426" w14:textId="77777777">
      <w:pPr>
        <w:ind w:right="334"/>
        <w:jc w:val="right"/>
        <w:rPr>
          <w:sz w:val="24"/>
          <w:szCs w:val="24"/>
        </w:rPr>
      </w:pPr>
      <w:r w:rsidRPr="00D47088">
        <w:rPr>
          <w:sz w:val="24"/>
          <w:szCs w:val="24"/>
        </w:rPr>
        <w:t>Form</w:t>
      </w:r>
      <w:r w:rsidRPr="00D47088">
        <w:rPr>
          <w:spacing w:val="-9"/>
          <w:sz w:val="24"/>
          <w:szCs w:val="24"/>
        </w:rPr>
        <w:t xml:space="preserve"> </w:t>
      </w:r>
      <w:r w:rsidRPr="00D47088">
        <w:rPr>
          <w:sz w:val="24"/>
          <w:szCs w:val="24"/>
        </w:rPr>
        <w:t>Approved</w:t>
      </w:r>
      <w:r w:rsidRPr="00D47088">
        <w:rPr>
          <w:spacing w:val="-8"/>
          <w:sz w:val="24"/>
          <w:szCs w:val="24"/>
        </w:rPr>
        <w:t xml:space="preserve"> </w:t>
      </w:r>
      <w:r w:rsidRPr="00D47088">
        <w:rPr>
          <w:sz w:val="24"/>
          <w:szCs w:val="24"/>
        </w:rPr>
        <w:t>For</w:t>
      </w:r>
      <w:r w:rsidRPr="00D47088">
        <w:rPr>
          <w:spacing w:val="-8"/>
          <w:sz w:val="24"/>
          <w:szCs w:val="24"/>
        </w:rPr>
        <w:t xml:space="preserve"> </w:t>
      </w:r>
      <w:r w:rsidRPr="00D47088">
        <w:rPr>
          <w:sz w:val="24"/>
          <w:szCs w:val="24"/>
        </w:rPr>
        <w:t>Use</w:t>
      </w:r>
      <w:r w:rsidRPr="00D47088">
        <w:rPr>
          <w:spacing w:val="-9"/>
          <w:sz w:val="24"/>
          <w:szCs w:val="24"/>
        </w:rPr>
        <w:t xml:space="preserve"> </w:t>
      </w:r>
      <w:r w:rsidRPr="00D47088">
        <w:rPr>
          <w:sz w:val="24"/>
          <w:szCs w:val="24"/>
        </w:rPr>
        <w:t>Through</w:t>
      </w:r>
      <w:r w:rsidRPr="00D47088">
        <w:rPr>
          <w:spacing w:val="-8"/>
          <w:sz w:val="24"/>
          <w:szCs w:val="24"/>
        </w:rPr>
        <w:t xml:space="preserve"> </w:t>
      </w:r>
      <w:r w:rsidRPr="00D47088">
        <w:rPr>
          <w:spacing w:val="-2"/>
          <w:sz w:val="24"/>
          <w:szCs w:val="24"/>
        </w:rPr>
        <w:t>XX/XX/XXXX</w:t>
      </w:r>
    </w:p>
    <w:p w:rsidR="005279A7" w14:paraId="2C0AE5F3" w14:textId="77777777">
      <w:pPr>
        <w:rPr>
          <w:sz w:val="24"/>
          <w:szCs w:val="24"/>
        </w:rPr>
      </w:pPr>
    </w:p>
    <w:p w:rsidR="005279A7" w14:paraId="46E46F1D" w14:textId="77777777">
      <w:pPr>
        <w:rPr>
          <w:sz w:val="24"/>
          <w:szCs w:val="24"/>
        </w:rPr>
      </w:pPr>
    </w:p>
    <w:p w:rsidR="007424D8" w:rsidRPr="00D47088" w14:paraId="2EFD7B9E" w14:textId="04649BA3">
      <w:pPr>
        <w:rPr>
          <w:sz w:val="24"/>
          <w:szCs w:val="24"/>
        </w:rPr>
      </w:pPr>
      <w:r w:rsidRPr="00D47088">
        <w:rPr>
          <w:sz w:val="24"/>
          <w:szCs w:val="24"/>
        </w:rPr>
        <w:t>Veterinary Medicine Loan Repayment Program (VMLRP</w:t>
      </w:r>
      <w:r w:rsidR="00B9332D">
        <w:rPr>
          <w:sz w:val="24"/>
          <w:szCs w:val="24"/>
        </w:rPr>
        <w:t>)</w:t>
      </w:r>
    </w:p>
    <w:p w:rsidR="00D47088" w:rsidRPr="00D47088" w14:paraId="2C004840" w14:textId="25BDB7F7">
      <w:pPr>
        <w:rPr>
          <w:sz w:val="24"/>
          <w:szCs w:val="24"/>
        </w:rPr>
      </w:pPr>
      <w:r w:rsidRPr="00D47088">
        <w:rPr>
          <w:sz w:val="24"/>
          <w:szCs w:val="24"/>
        </w:rPr>
        <w:t>Annual Progress Report</w:t>
      </w:r>
    </w:p>
    <w:p w:rsidR="00D47088" w:rsidRPr="00D47088" w:rsidP="00D47088" w14:paraId="759878D7" w14:textId="0552DA99">
      <w:pPr>
        <w:pStyle w:val="BodyText"/>
        <w:spacing w:before="215" w:line="235" w:lineRule="auto"/>
        <w:rPr>
          <w:sz w:val="24"/>
          <w:szCs w:val="24"/>
        </w:rPr>
      </w:pPr>
      <w:r w:rsidRPr="00D47088">
        <w:rPr>
          <w:color w:val="333334"/>
          <w:sz w:val="24"/>
          <w:szCs w:val="24"/>
        </w:rPr>
        <w:t xml:space="preserve">All information provided in this report is subject to disclosure through Freedom of Information Act requests. Do not share proprietary business </w:t>
      </w:r>
      <w:r w:rsidRPr="00D47088">
        <w:rPr>
          <w:color w:val="333334"/>
          <w:w w:val="105"/>
          <w:sz w:val="24"/>
          <w:szCs w:val="24"/>
        </w:rPr>
        <w:t>information,</w:t>
      </w:r>
      <w:r w:rsidRPr="00D47088">
        <w:rPr>
          <w:color w:val="333334"/>
          <w:spacing w:val="-6"/>
          <w:w w:val="105"/>
          <w:sz w:val="24"/>
          <w:szCs w:val="24"/>
        </w:rPr>
        <w:t xml:space="preserve"> </w:t>
      </w:r>
      <w:r w:rsidRPr="00D47088">
        <w:rPr>
          <w:color w:val="333334"/>
          <w:w w:val="105"/>
          <w:sz w:val="24"/>
          <w:szCs w:val="24"/>
        </w:rPr>
        <w:t>client</w:t>
      </w:r>
      <w:r w:rsidRPr="00D47088">
        <w:rPr>
          <w:color w:val="333334"/>
          <w:spacing w:val="-6"/>
          <w:w w:val="105"/>
          <w:sz w:val="24"/>
          <w:szCs w:val="24"/>
        </w:rPr>
        <w:t xml:space="preserve"> </w:t>
      </w:r>
      <w:r w:rsidRPr="00D47088">
        <w:rPr>
          <w:color w:val="333334"/>
          <w:w w:val="105"/>
          <w:sz w:val="24"/>
          <w:szCs w:val="24"/>
        </w:rPr>
        <w:t>information.</w:t>
      </w:r>
      <w:r w:rsidRPr="00D47088">
        <w:rPr>
          <w:color w:val="333334"/>
          <w:spacing w:val="-6"/>
          <w:w w:val="105"/>
          <w:sz w:val="24"/>
          <w:szCs w:val="24"/>
        </w:rPr>
        <w:t xml:space="preserve"> </w:t>
      </w:r>
      <w:r w:rsidRPr="00D47088">
        <w:rPr>
          <w:color w:val="333334"/>
          <w:w w:val="105"/>
          <w:sz w:val="24"/>
          <w:szCs w:val="24"/>
        </w:rPr>
        <w:t>Personal identifiers and contact information will be redacted before information is shared.</w:t>
      </w:r>
    </w:p>
    <w:p w:rsidR="00D47088" w:rsidRPr="00D47088" w:rsidP="00D47088" w14:paraId="7560BCD3" w14:textId="21A9347F">
      <w:pPr>
        <w:pStyle w:val="BodyText"/>
        <w:spacing w:before="107"/>
        <w:rPr>
          <w:sz w:val="24"/>
          <w:szCs w:val="24"/>
        </w:rPr>
      </w:pPr>
      <w:r w:rsidRPr="00D47088">
        <w:rPr>
          <w:b/>
          <w:bCs/>
          <w:sz w:val="24"/>
          <w:szCs w:val="24"/>
        </w:rPr>
        <w:t>Purpose</w:t>
      </w:r>
      <w:r w:rsidRPr="00D47088">
        <w:rPr>
          <w:sz w:val="24"/>
          <w:szCs w:val="24"/>
        </w:rPr>
        <w:t xml:space="preserve">: Completion of this form is required by each VMLRP participant for each year they are in loan repayment status in a service agreement. This form must be submitted within 60 days of the service agreement anniversary date, usually January 1. Reminders for the annual progress reports will be sent via email to each participant beginning 90 days before the due date. Use this form to report your impact and success in serving your shortage </w:t>
      </w:r>
      <w:r w:rsidR="00066157">
        <w:rPr>
          <w:sz w:val="24"/>
          <w:szCs w:val="24"/>
        </w:rPr>
        <w:t>situation</w:t>
      </w:r>
      <w:r w:rsidR="00AC3966">
        <w:rPr>
          <w:sz w:val="24"/>
          <w:szCs w:val="24"/>
        </w:rPr>
        <w:t xml:space="preserve"> area</w:t>
      </w:r>
      <w:r w:rsidRPr="00D47088">
        <w:rPr>
          <w:sz w:val="24"/>
          <w:szCs w:val="24"/>
        </w:rPr>
        <w:t>. These reports collectively document the success of VMLRP.</w:t>
      </w:r>
    </w:p>
    <w:p w:rsidR="00B8390E" w:rsidRPr="00D47088" w:rsidP="00B8390E" w14:paraId="2A8C45AA" w14:textId="77777777">
      <w:pPr>
        <w:pStyle w:val="BodyText"/>
        <w:spacing w:before="107"/>
        <w:rPr>
          <w:sz w:val="24"/>
          <w:szCs w:val="24"/>
        </w:rPr>
      </w:pPr>
      <w:r w:rsidRPr="00D47088">
        <w:rPr>
          <w:b/>
          <w:bCs/>
          <w:sz w:val="24"/>
          <w:szCs w:val="24"/>
        </w:rPr>
        <w:t>Questions</w:t>
      </w:r>
      <w:r w:rsidRPr="00D47088">
        <w:rPr>
          <w:sz w:val="24"/>
          <w:szCs w:val="24"/>
        </w:rPr>
        <w:t>:</w:t>
      </w:r>
      <w:r>
        <w:rPr>
          <w:sz w:val="24"/>
          <w:szCs w:val="24"/>
        </w:rPr>
        <w:t xml:space="preserve"> Any questions can be sent to</w:t>
      </w:r>
      <w:r w:rsidRPr="00D47088">
        <w:rPr>
          <w:sz w:val="24"/>
          <w:szCs w:val="24"/>
        </w:rPr>
        <w:t xml:space="preserve"> </w:t>
      </w:r>
      <w:hyperlink r:id="rId7" w:history="1">
        <w:r w:rsidRPr="00D47088">
          <w:rPr>
            <w:rStyle w:val="Hyperlink"/>
            <w:sz w:val="24"/>
            <w:szCs w:val="24"/>
          </w:rPr>
          <w:t>vmlrp.applications@usda.gov</w:t>
        </w:r>
      </w:hyperlink>
      <w:r w:rsidRPr="00D47088">
        <w:rPr>
          <w:sz w:val="24"/>
          <w:szCs w:val="24"/>
        </w:rPr>
        <w:t xml:space="preserve">. </w:t>
      </w:r>
    </w:p>
    <w:p w:rsidR="00D47088" w:rsidRPr="00D47088" w:rsidP="00D47088" w14:paraId="6F12C246" w14:textId="77777777">
      <w:pPr>
        <w:pStyle w:val="BodyText"/>
        <w:spacing w:before="107"/>
        <w:rPr>
          <w:sz w:val="24"/>
          <w:szCs w:val="24"/>
        </w:rPr>
      </w:pPr>
      <w:r w:rsidRPr="00D47088">
        <w:rPr>
          <w:sz w:val="24"/>
          <w:szCs w:val="24"/>
        </w:rPr>
        <w:t xml:space="preserve">Redacted information from this report may be shared with the State Animal Health Official to communicate with their office about the status of the shortage situation (SS). </w:t>
      </w:r>
    </w:p>
    <w:p w:rsidR="00D47088" w:rsidRPr="00D47088" w14:paraId="4600866A" w14:textId="77777777">
      <w:pPr>
        <w:rPr>
          <w:sz w:val="24"/>
          <w:szCs w:val="24"/>
        </w:rPr>
      </w:pPr>
    </w:p>
    <w:p w:rsidR="00D47088" w:rsidRPr="00D47088" w:rsidP="00D47088" w14:paraId="68883E5B" w14:textId="77777777">
      <w:pPr>
        <w:rPr>
          <w:b/>
          <w:bCs/>
          <w:sz w:val="24"/>
          <w:szCs w:val="24"/>
        </w:rPr>
      </w:pPr>
      <w:r w:rsidRPr="00D47088">
        <w:rPr>
          <w:b/>
          <w:bCs/>
          <w:sz w:val="24"/>
          <w:szCs w:val="24"/>
        </w:rPr>
        <w:t>SECTION 1: GENERAL AWARD INFORMATION</w:t>
      </w:r>
    </w:p>
    <w:p w:rsidR="00D47088" w:rsidRPr="00D47088" w:rsidP="00D47088" w14:paraId="3371D401" w14:textId="17DEF6BC">
      <w:pPr>
        <w:rPr>
          <w:sz w:val="24"/>
          <w:szCs w:val="24"/>
        </w:rPr>
      </w:pPr>
      <w:r w:rsidRPr="00D47088">
        <w:rPr>
          <w:sz w:val="24"/>
          <w:szCs w:val="24"/>
        </w:rPr>
        <w:t xml:space="preserve">Name: </w:t>
      </w:r>
    </w:p>
    <w:p w:rsidR="00D47088" w:rsidRPr="00D47088" w:rsidP="00D47088" w14:paraId="7715AC08" w14:textId="45CB36B5">
      <w:pPr>
        <w:rPr>
          <w:sz w:val="24"/>
          <w:szCs w:val="24"/>
        </w:rPr>
      </w:pPr>
      <w:r w:rsidRPr="00D47088">
        <w:rPr>
          <w:sz w:val="24"/>
          <w:szCs w:val="24"/>
        </w:rPr>
        <w:t>Email:</w:t>
      </w:r>
    </w:p>
    <w:p w:rsidR="00D47088" w:rsidRPr="00D47088" w:rsidP="00D47088" w14:paraId="589230B9" w14:textId="77777777">
      <w:pPr>
        <w:rPr>
          <w:sz w:val="24"/>
          <w:szCs w:val="24"/>
          <w:u w:val="single"/>
        </w:rPr>
      </w:pPr>
      <w:r w:rsidRPr="00D47088">
        <w:rPr>
          <w:sz w:val="24"/>
          <w:szCs w:val="24"/>
        </w:rPr>
        <w:t xml:space="preserve">Phone: </w:t>
      </w:r>
    </w:p>
    <w:p w:rsidR="00D47088" w:rsidRPr="00D47088" w:rsidP="00D47088" w14:paraId="1ABA3139" w14:textId="77777777">
      <w:pPr>
        <w:rPr>
          <w:sz w:val="24"/>
          <w:szCs w:val="24"/>
        </w:rPr>
      </w:pPr>
      <w:r w:rsidRPr="00D47088">
        <w:rPr>
          <w:sz w:val="24"/>
          <w:szCs w:val="24"/>
        </w:rPr>
        <w:t>Reporting Period Start Date:</w:t>
      </w:r>
    </w:p>
    <w:p w:rsidR="00D47088" w:rsidRPr="00D47088" w:rsidP="00D47088" w14:paraId="4DCD078B" w14:textId="1DD7F3A8">
      <w:pPr>
        <w:rPr>
          <w:sz w:val="24"/>
          <w:szCs w:val="24"/>
        </w:rPr>
      </w:pPr>
      <w:r w:rsidRPr="00D47088">
        <w:rPr>
          <w:sz w:val="24"/>
          <w:szCs w:val="24"/>
        </w:rPr>
        <w:t xml:space="preserve">Reporting Period End Date: </w:t>
      </w:r>
    </w:p>
    <w:p w:rsidR="00D47088" w:rsidRPr="00D47088" w:rsidP="00D47088" w14:paraId="0914CBEF" w14:textId="6D3B0CB4">
      <w:pPr>
        <w:rPr>
          <w:sz w:val="24"/>
          <w:szCs w:val="24"/>
        </w:rPr>
      </w:pPr>
      <w:r>
        <w:rPr>
          <w:sz w:val="24"/>
          <w:szCs w:val="24"/>
        </w:rPr>
        <w:t>Period of Performance</w:t>
      </w:r>
      <w:r w:rsidRPr="00D47088">
        <w:rPr>
          <w:sz w:val="24"/>
          <w:szCs w:val="24"/>
        </w:rPr>
        <w:t xml:space="preserve"> </w:t>
      </w:r>
      <w:r w:rsidRPr="00D47088">
        <w:rPr>
          <w:sz w:val="24"/>
          <w:szCs w:val="24"/>
        </w:rPr>
        <w:t>Start Date:</w:t>
      </w:r>
    </w:p>
    <w:p w:rsidR="00D47088" w:rsidRPr="00D47088" w:rsidP="00D47088" w14:paraId="02160273" w14:textId="0D63408B">
      <w:pPr>
        <w:rPr>
          <w:sz w:val="24"/>
          <w:szCs w:val="24"/>
          <w:u w:val="single"/>
        </w:rPr>
      </w:pPr>
      <w:r>
        <w:rPr>
          <w:sz w:val="24"/>
          <w:szCs w:val="24"/>
        </w:rPr>
        <w:t>Period of Performance</w:t>
      </w:r>
      <w:r w:rsidRPr="00D47088">
        <w:rPr>
          <w:sz w:val="24"/>
          <w:szCs w:val="24"/>
        </w:rPr>
        <w:t xml:space="preserve"> </w:t>
      </w:r>
      <w:r w:rsidRPr="00D47088">
        <w:rPr>
          <w:sz w:val="24"/>
          <w:szCs w:val="24"/>
        </w:rPr>
        <w:t xml:space="preserve">End Date: </w:t>
      </w:r>
    </w:p>
    <w:p w:rsidR="00D47088" w:rsidRPr="00D47088" w:rsidP="00D47088" w14:paraId="259FDCC7" w14:textId="77777777">
      <w:pPr>
        <w:rPr>
          <w:sz w:val="24"/>
          <w:szCs w:val="24"/>
          <w:u w:val="single"/>
        </w:rPr>
      </w:pPr>
      <w:r w:rsidRPr="00D47088">
        <w:rPr>
          <w:sz w:val="24"/>
          <w:szCs w:val="24"/>
        </w:rPr>
        <w:t xml:space="preserve">Award Number: </w:t>
      </w:r>
    </w:p>
    <w:p w:rsidR="00D47088" w:rsidRPr="00D47088" w:rsidP="00D47088" w14:paraId="7E6F970B" w14:textId="655FCF1F">
      <w:pPr>
        <w:rPr>
          <w:sz w:val="24"/>
          <w:szCs w:val="24"/>
          <w:u w:val="single"/>
        </w:rPr>
      </w:pPr>
      <w:r w:rsidRPr="00D47088">
        <w:rPr>
          <w:sz w:val="24"/>
          <w:szCs w:val="24"/>
        </w:rPr>
        <w:t xml:space="preserve">Veterinary Services Shortage Situation Identification Code: </w:t>
      </w:r>
    </w:p>
    <w:p w:rsidR="00D47088" w:rsidP="00D47088" w14:paraId="239746AF" w14:textId="4F7D53AB">
      <w:pPr>
        <w:rPr>
          <w:sz w:val="24"/>
          <w:szCs w:val="24"/>
        </w:rPr>
      </w:pPr>
      <w:r w:rsidRPr="00D47088">
        <w:rPr>
          <w:sz w:val="24"/>
          <w:szCs w:val="24"/>
        </w:rPr>
        <w:t>Type (I, II or III) and % Full-Time Equivalent (%FTE):</w:t>
      </w:r>
    </w:p>
    <w:p w:rsidR="003E338E" w:rsidP="00D47088" w14:paraId="169C5847" w14:textId="53A6527F">
      <w:pPr>
        <w:rPr>
          <w:sz w:val="24"/>
          <w:szCs w:val="24"/>
        </w:rPr>
      </w:pPr>
      <w:r>
        <w:rPr>
          <w:sz w:val="24"/>
          <w:szCs w:val="24"/>
        </w:rPr>
        <w:t>Is</w:t>
      </w:r>
      <w:r>
        <w:rPr>
          <w:sz w:val="24"/>
          <w:szCs w:val="24"/>
        </w:rPr>
        <w:t xml:space="preserve"> your professional license up to date? </w:t>
      </w:r>
      <w:r w:rsidR="004E5BF8">
        <w:rPr>
          <w:sz w:val="24"/>
          <w:szCs w:val="24"/>
        </w:rPr>
        <w:t>(</w:t>
      </w:r>
      <w:r>
        <w:rPr>
          <w:sz w:val="24"/>
          <w:szCs w:val="24"/>
        </w:rPr>
        <w:t xml:space="preserve">Yes, </w:t>
      </w:r>
      <w:r>
        <w:rPr>
          <w:sz w:val="24"/>
          <w:szCs w:val="24"/>
        </w:rPr>
        <w:t>No</w:t>
      </w:r>
      <w:r>
        <w:rPr>
          <w:sz w:val="24"/>
          <w:szCs w:val="24"/>
        </w:rPr>
        <w:t>, Not Required</w:t>
      </w:r>
      <w:r w:rsidR="00BC7D78">
        <w:rPr>
          <w:sz w:val="24"/>
          <w:szCs w:val="24"/>
        </w:rPr>
        <w:t>/Type III</w:t>
      </w:r>
      <w:r>
        <w:rPr>
          <w:sz w:val="24"/>
          <w:szCs w:val="24"/>
        </w:rPr>
        <w:t>)</w:t>
      </w:r>
    </w:p>
    <w:p w:rsidR="009513CA" w:rsidRPr="00D47088" w:rsidP="00D47088" w14:paraId="1BE8E5E6" w14:textId="6FB937F3">
      <w:pPr>
        <w:rPr>
          <w:sz w:val="24"/>
          <w:szCs w:val="24"/>
        </w:rPr>
      </w:pPr>
      <w:r>
        <w:rPr>
          <w:sz w:val="24"/>
          <w:szCs w:val="24"/>
        </w:rPr>
        <w:t xml:space="preserve">Is your accreditation up to date? (Yes, </w:t>
      </w:r>
      <w:r>
        <w:rPr>
          <w:sz w:val="24"/>
          <w:szCs w:val="24"/>
        </w:rPr>
        <w:t>No</w:t>
      </w:r>
      <w:r>
        <w:rPr>
          <w:sz w:val="24"/>
          <w:szCs w:val="24"/>
        </w:rPr>
        <w:t>, Not Required</w:t>
      </w:r>
      <w:r w:rsidR="00BC7D78">
        <w:rPr>
          <w:sz w:val="24"/>
          <w:szCs w:val="24"/>
        </w:rPr>
        <w:t>/Type III</w:t>
      </w:r>
      <w:r>
        <w:rPr>
          <w:sz w:val="24"/>
          <w:szCs w:val="24"/>
        </w:rPr>
        <w:t>)</w:t>
      </w:r>
    </w:p>
    <w:p w:rsidR="00D47088" w:rsidRPr="00D47088" w:rsidP="00D47088" w14:paraId="7D7F66A9" w14:textId="77777777">
      <w:pPr>
        <w:rPr>
          <w:sz w:val="24"/>
          <w:szCs w:val="24"/>
        </w:rPr>
      </w:pPr>
    </w:p>
    <w:p w:rsidR="009F43D8" w:rsidRPr="00D47088" w:rsidP="009F43D8" w14:paraId="542EB9E0" w14:textId="5B296671">
      <w:pPr>
        <w:rPr>
          <w:b/>
          <w:bCs/>
          <w:sz w:val="24"/>
          <w:szCs w:val="24"/>
        </w:rPr>
      </w:pPr>
      <w:r w:rsidRPr="00D47088">
        <w:rPr>
          <w:b/>
          <w:bCs/>
          <w:sz w:val="24"/>
          <w:szCs w:val="24"/>
        </w:rPr>
        <w:t xml:space="preserve">SECTION </w:t>
      </w:r>
      <w:r>
        <w:rPr>
          <w:b/>
          <w:bCs/>
          <w:sz w:val="24"/>
          <w:szCs w:val="24"/>
        </w:rPr>
        <w:t>2</w:t>
      </w:r>
      <w:r w:rsidRPr="00D47088">
        <w:rPr>
          <w:b/>
          <w:bCs/>
          <w:sz w:val="24"/>
          <w:szCs w:val="24"/>
        </w:rPr>
        <w:t xml:space="preserve">: APPROACH TO MITIGATING THE VETERINARY SHORTAGE SITUATION </w:t>
      </w:r>
    </w:p>
    <w:p w:rsidR="009F43D8" w:rsidP="009F43D8" w14:paraId="1F9D9D38" w14:textId="77777777">
      <w:pPr>
        <w:rPr>
          <w:sz w:val="24"/>
          <w:szCs w:val="24"/>
        </w:rPr>
      </w:pPr>
      <w:r w:rsidRPr="00D47088">
        <w:rPr>
          <w:sz w:val="24"/>
          <w:szCs w:val="24"/>
        </w:rPr>
        <w:t xml:space="preserve">Briefly summarize how you </w:t>
      </w:r>
      <w:r>
        <w:rPr>
          <w:sz w:val="24"/>
          <w:szCs w:val="24"/>
        </w:rPr>
        <w:t>plan</w:t>
      </w:r>
      <w:r w:rsidRPr="00D47088">
        <w:rPr>
          <w:sz w:val="24"/>
          <w:szCs w:val="24"/>
        </w:rPr>
        <w:t xml:space="preserve"> to mitigate the veterinary shortage in your area, with reference to the goals and objectives in your VMLRP application</w:t>
      </w:r>
      <w:r>
        <w:rPr>
          <w:sz w:val="24"/>
          <w:szCs w:val="24"/>
        </w:rPr>
        <w:t>.</w:t>
      </w:r>
      <w:r w:rsidRPr="00D47088">
        <w:rPr>
          <w:sz w:val="24"/>
          <w:szCs w:val="24"/>
        </w:rPr>
        <w:t xml:space="preserve"> </w:t>
      </w:r>
      <w:r>
        <w:rPr>
          <w:sz w:val="24"/>
          <w:szCs w:val="24"/>
        </w:rPr>
        <w:t>Please note that the responses to this section do not need to change on an annual basis.</w:t>
      </w:r>
    </w:p>
    <w:p w:rsidR="009F43D8" w:rsidRPr="00D47088" w:rsidP="009F43D8" w14:paraId="7CA534D2" w14:textId="77777777">
      <w:pPr>
        <w:rPr>
          <w:sz w:val="24"/>
          <w:szCs w:val="24"/>
        </w:rPr>
      </w:pPr>
    </w:p>
    <w:p w:rsidR="009F43D8" w:rsidRPr="00D47088" w:rsidP="009F43D8" w14:paraId="68E8676E" w14:textId="77777777">
      <w:pPr>
        <w:pStyle w:val="ListParagraph"/>
        <w:widowControl/>
        <w:numPr>
          <w:ilvl w:val="0"/>
          <w:numId w:val="7"/>
        </w:numPr>
        <w:autoSpaceDE/>
        <w:autoSpaceDN/>
        <w:spacing w:after="160" w:line="278" w:lineRule="auto"/>
        <w:rPr>
          <w:sz w:val="24"/>
          <w:szCs w:val="24"/>
        </w:rPr>
      </w:pPr>
      <w:r w:rsidRPr="00D47088">
        <w:rPr>
          <w:sz w:val="24"/>
          <w:szCs w:val="24"/>
        </w:rPr>
        <w:t>Describe your plans to mitigate the veterinary shortage with respect to your proposed stakeholder/client involvement in veterinary service prioritization, planning, implementation and evaluation. Include a description of the relationships with local community leaders, organizations and producers in identifying strategies to mitigate the veterinary service shortage, and most effective methods of evaluating the effectiveness of strategies employed. (Limit 250 words or less.)</w:t>
      </w:r>
    </w:p>
    <w:p w:rsidR="009F43D8" w:rsidP="009F43D8" w14:paraId="36D4CCA4" w14:textId="77777777">
      <w:pPr>
        <w:pStyle w:val="ListParagraph"/>
        <w:widowControl/>
        <w:autoSpaceDE/>
        <w:autoSpaceDN/>
        <w:spacing w:after="160" w:line="278" w:lineRule="auto"/>
        <w:rPr>
          <w:sz w:val="24"/>
          <w:szCs w:val="24"/>
        </w:rPr>
      </w:pPr>
    </w:p>
    <w:p w:rsidR="009F43D8" w:rsidP="009F43D8" w14:paraId="1CBB75B7" w14:textId="77777777">
      <w:pPr>
        <w:pStyle w:val="ListParagraph"/>
        <w:widowControl/>
        <w:autoSpaceDE/>
        <w:autoSpaceDN/>
        <w:spacing w:after="160" w:line="278" w:lineRule="auto"/>
        <w:rPr>
          <w:sz w:val="24"/>
          <w:szCs w:val="24"/>
        </w:rPr>
      </w:pPr>
    </w:p>
    <w:p w:rsidR="009F43D8" w:rsidRPr="00D47088" w:rsidP="009F43D8" w14:paraId="5E9FA18E" w14:textId="77777777">
      <w:pPr>
        <w:pStyle w:val="ListParagraph"/>
        <w:widowControl/>
        <w:autoSpaceDE/>
        <w:autoSpaceDN/>
        <w:spacing w:after="160" w:line="278" w:lineRule="auto"/>
        <w:rPr>
          <w:sz w:val="24"/>
          <w:szCs w:val="24"/>
        </w:rPr>
      </w:pPr>
    </w:p>
    <w:p w:rsidR="009F43D8" w:rsidP="009F43D8" w14:paraId="2D05A7A5" w14:textId="77777777">
      <w:pPr>
        <w:pStyle w:val="ListParagraph"/>
        <w:widowControl/>
        <w:numPr>
          <w:ilvl w:val="0"/>
          <w:numId w:val="7"/>
        </w:numPr>
        <w:autoSpaceDE/>
        <w:autoSpaceDN/>
        <w:spacing w:after="160" w:line="278" w:lineRule="auto"/>
        <w:rPr>
          <w:sz w:val="24"/>
          <w:szCs w:val="24"/>
        </w:rPr>
      </w:pPr>
      <w:r w:rsidRPr="00D47088">
        <w:rPr>
          <w:sz w:val="24"/>
          <w:szCs w:val="24"/>
        </w:rPr>
        <w:t>Descri</w:t>
      </w:r>
      <w:r>
        <w:rPr>
          <w:sz w:val="24"/>
          <w:szCs w:val="24"/>
        </w:rPr>
        <w:t>be your planned</w:t>
      </w:r>
      <w:r w:rsidRPr="00D47088">
        <w:rPr>
          <w:sz w:val="24"/>
          <w:szCs w:val="24"/>
        </w:rPr>
        <w:t xml:space="preserve"> activities over the three-year service commitment that will address the shortage nomination. </w:t>
      </w:r>
      <w:r>
        <w:rPr>
          <w:sz w:val="24"/>
          <w:szCs w:val="24"/>
        </w:rPr>
        <w:t>(</w:t>
      </w:r>
      <w:r w:rsidRPr="00D47088">
        <w:rPr>
          <w:sz w:val="24"/>
          <w:szCs w:val="24"/>
        </w:rPr>
        <w:t>Limit 250 words or less.)</w:t>
      </w:r>
    </w:p>
    <w:p w:rsidR="009F43D8" w:rsidP="009F43D8" w14:paraId="4CFD1D5D" w14:textId="77777777">
      <w:pPr>
        <w:pStyle w:val="ListParagraph"/>
        <w:widowControl/>
        <w:autoSpaceDE/>
        <w:autoSpaceDN/>
        <w:spacing w:after="160" w:line="278" w:lineRule="auto"/>
        <w:rPr>
          <w:sz w:val="24"/>
          <w:szCs w:val="24"/>
        </w:rPr>
      </w:pPr>
    </w:p>
    <w:p w:rsidR="009F43D8" w:rsidP="009F43D8" w14:paraId="255C4A02" w14:textId="77777777">
      <w:pPr>
        <w:pStyle w:val="ListParagraph"/>
        <w:widowControl/>
        <w:autoSpaceDE/>
        <w:autoSpaceDN/>
        <w:spacing w:after="160" w:line="278" w:lineRule="auto"/>
        <w:rPr>
          <w:sz w:val="24"/>
          <w:szCs w:val="24"/>
        </w:rPr>
      </w:pPr>
    </w:p>
    <w:p w:rsidR="009F43D8" w:rsidRPr="00D47088" w:rsidP="009F43D8" w14:paraId="609004AB" w14:textId="77777777">
      <w:pPr>
        <w:pStyle w:val="ListParagraph"/>
        <w:widowControl/>
        <w:autoSpaceDE/>
        <w:autoSpaceDN/>
        <w:spacing w:after="160" w:line="278" w:lineRule="auto"/>
        <w:rPr>
          <w:sz w:val="24"/>
          <w:szCs w:val="24"/>
        </w:rPr>
      </w:pPr>
    </w:p>
    <w:p w:rsidR="009F43D8" w:rsidP="009F43D8" w14:paraId="100FFB13" w14:textId="06BC0F70">
      <w:pPr>
        <w:pStyle w:val="ListParagraph"/>
        <w:widowControl/>
        <w:numPr>
          <w:ilvl w:val="0"/>
          <w:numId w:val="7"/>
        </w:numPr>
        <w:autoSpaceDE/>
        <w:autoSpaceDN/>
        <w:spacing w:after="160" w:line="278" w:lineRule="auto"/>
        <w:rPr>
          <w:sz w:val="24"/>
          <w:szCs w:val="24"/>
        </w:rPr>
      </w:pPr>
      <w:r w:rsidRPr="55B9A616">
        <w:rPr>
          <w:sz w:val="24"/>
          <w:szCs w:val="24"/>
        </w:rPr>
        <w:t>Describe your planned approach to tracking your services in either public or private practice. For example, for Types I &amp; II, the number of clients, farms, or number of animals to be served to fulfill this award. For Type III, consider the activities listed in question 2 and how you might document your progress in these areas. (Limit 250 words or less.)</w:t>
      </w:r>
    </w:p>
    <w:p w:rsidR="009F43D8" w:rsidP="009F43D8" w14:paraId="501FD168" w14:textId="77777777">
      <w:pPr>
        <w:pStyle w:val="ListParagraph"/>
        <w:widowControl/>
        <w:autoSpaceDE/>
        <w:autoSpaceDN/>
        <w:spacing w:after="160" w:line="278" w:lineRule="auto"/>
        <w:rPr>
          <w:sz w:val="24"/>
          <w:szCs w:val="24"/>
        </w:rPr>
      </w:pPr>
    </w:p>
    <w:p w:rsidR="009F43D8" w:rsidP="009F43D8" w14:paraId="6FB163E3" w14:textId="77777777">
      <w:pPr>
        <w:widowControl/>
        <w:autoSpaceDE/>
        <w:autoSpaceDN/>
        <w:spacing w:after="160" w:line="278" w:lineRule="auto"/>
        <w:rPr>
          <w:sz w:val="24"/>
          <w:szCs w:val="24"/>
        </w:rPr>
      </w:pPr>
    </w:p>
    <w:p w:rsidR="009F43D8" w:rsidRPr="00D47088" w:rsidP="009F43D8" w14:paraId="0351E4E5" w14:textId="77777777">
      <w:pPr>
        <w:widowControl/>
        <w:autoSpaceDE/>
        <w:autoSpaceDN/>
        <w:spacing w:after="160" w:line="278" w:lineRule="auto"/>
        <w:rPr>
          <w:sz w:val="24"/>
          <w:szCs w:val="24"/>
        </w:rPr>
      </w:pPr>
    </w:p>
    <w:p w:rsidR="009F43D8" w:rsidP="009F43D8" w14:paraId="77C6C82E" w14:textId="05FCA042">
      <w:pPr>
        <w:pStyle w:val="ListParagraph"/>
        <w:widowControl/>
        <w:numPr>
          <w:ilvl w:val="0"/>
          <w:numId w:val="7"/>
        </w:numPr>
        <w:autoSpaceDE/>
        <w:autoSpaceDN/>
        <w:spacing w:after="160" w:line="278" w:lineRule="auto"/>
        <w:rPr>
          <w:sz w:val="24"/>
          <w:szCs w:val="24"/>
        </w:rPr>
      </w:pPr>
      <w:r>
        <w:rPr>
          <w:sz w:val="24"/>
          <w:szCs w:val="24"/>
        </w:rPr>
        <w:t>Describe your p</w:t>
      </w:r>
      <w:r w:rsidRPr="00D47088">
        <w:rPr>
          <w:sz w:val="24"/>
          <w:szCs w:val="24"/>
        </w:rPr>
        <w:t xml:space="preserve">lans to communicate increased/enhanced services in the veterinary shortage situation area. </w:t>
      </w:r>
      <w:r>
        <w:rPr>
          <w:sz w:val="24"/>
          <w:szCs w:val="24"/>
        </w:rPr>
        <w:t>(Limit 250 words or less.)</w:t>
      </w:r>
    </w:p>
    <w:p w:rsidR="009F43D8" w:rsidP="009F43D8" w14:paraId="1505659F" w14:textId="77777777">
      <w:pPr>
        <w:widowControl/>
        <w:autoSpaceDE/>
        <w:autoSpaceDN/>
        <w:spacing w:after="160" w:line="278" w:lineRule="auto"/>
        <w:rPr>
          <w:sz w:val="24"/>
          <w:szCs w:val="24"/>
        </w:rPr>
      </w:pPr>
    </w:p>
    <w:p w:rsidR="009F43D8" w:rsidRPr="0012788F" w:rsidP="0012788F" w14:paraId="7D3EC7D1" w14:textId="77777777">
      <w:pPr>
        <w:widowControl/>
        <w:autoSpaceDE/>
        <w:autoSpaceDN/>
        <w:spacing w:after="160" w:line="278" w:lineRule="auto"/>
        <w:rPr>
          <w:sz w:val="24"/>
          <w:szCs w:val="24"/>
        </w:rPr>
      </w:pPr>
    </w:p>
    <w:p w:rsidR="00D47088" w:rsidRPr="00D47088" w:rsidP="00D47088" w14:paraId="6682D189" w14:textId="33AFBE62">
      <w:pPr>
        <w:rPr>
          <w:b/>
          <w:bCs/>
          <w:sz w:val="24"/>
          <w:szCs w:val="24"/>
        </w:rPr>
      </w:pPr>
      <w:r w:rsidRPr="00D47088">
        <w:rPr>
          <w:b/>
          <w:bCs/>
          <w:sz w:val="24"/>
          <w:szCs w:val="24"/>
        </w:rPr>
        <w:t xml:space="preserve">SECTION </w:t>
      </w:r>
      <w:r w:rsidR="009F43D8">
        <w:rPr>
          <w:b/>
          <w:bCs/>
          <w:sz w:val="24"/>
          <w:szCs w:val="24"/>
        </w:rPr>
        <w:t>3</w:t>
      </w:r>
      <w:r w:rsidRPr="00D47088">
        <w:rPr>
          <w:b/>
          <w:bCs/>
          <w:sz w:val="24"/>
          <w:szCs w:val="24"/>
        </w:rPr>
        <w:t>: TARGET COMMUNITIES</w:t>
      </w:r>
    </w:p>
    <w:p w:rsidR="00D47088" w:rsidRPr="00D47088" w:rsidP="00D47088" w14:paraId="3560C46D" w14:textId="77777777">
      <w:pPr>
        <w:pStyle w:val="BodyText"/>
        <w:spacing w:before="87" w:line="235" w:lineRule="auto"/>
        <w:rPr>
          <w:sz w:val="24"/>
          <w:szCs w:val="24"/>
        </w:rPr>
      </w:pPr>
      <w:r w:rsidRPr="00D47088">
        <w:rPr>
          <w:color w:val="333334"/>
          <w:sz w:val="24"/>
          <w:szCs w:val="24"/>
        </w:rPr>
        <w:t xml:space="preserve">Briefly summarize how you are serving the target communities included in your veterinary services shortage situation, with reference to the goals and objectives in your VMLRP </w:t>
      </w:r>
      <w:r w:rsidRPr="00D47088">
        <w:rPr>
          <w:color w:val="333334"/>
          <w:w w:val="105"/>
          <w:sz w:val="24"/>
          <w:szCs w:val="24"/>
        </w:rPr>
        <w:t>application.</w:t>
      </w:r>
      <w:r w:rsidRPr="00D47088">
        <w:rPr>
          <w:color w:val="333334"/>
          <w:spacing w:val="-2"/>
          <w:w w:val="105"/>
          <w:sz w:val="24"/>
          <w:szCs w:val="24"/>
        </w:rPr>
        <w:t xml:space="preserve"> </w:t>
      </w:r>
    </w:p>
    <w:p w:rsidR="00D47088" w:rsidRPr="00D47088" w:rsidP="00D47088" w14:paraId="231355DC" w14:textId="7E7D448B">
      <w:pPr>
        <w:pStyle w:val="BodyText"/>
        <w:numPr>
          <w:ilvl w:val="0"/>
          <w:numId w:val="1"/>
        </w:numPr>
        <w:spacing w:before="139" w:line="235" w:lineRule="auto"/>
        <w:ind w:right="555"/>
        <w:rPr>
          <w:sz w:val="24"/>
          <w:szCs w:val="24"/>
        </w:rPr>
      </w:pPr>
      <w:r w:rsidRPr="00D47088">
        <w:rPr>
          <w:color w:val="333334"/>
          <w:sz w:val="24"/>
          <w:szCs w:val="24"/>
        </w:rPr>
        <w:t>Describe the target communities you reached and/or served during this reporting period. Communities may include, but are not limited to farms, ranches and producers served; production and food supply animals cared for; and students and other groups mentored or educated</w:t>
      </w:r>
      <w:r w:rsidRPr="00D47088">
        <w:rPr>
          <w:sz w:val="24"/>
          <w:szCs w:val="24"/>
        </w:rPr>
        <w:t>. (Limit 250 words or less.)</w:t>
      </w:r>
    </w:p>
    <w:p w:rsidR="00D47088" w:rsidRPr="00D47088" w:rsidP="00D47088" w14:paraId="4ED53FBF" w14:textId="77777777">
      <w:pPr>
        <w:pStyle w:val="BodyText"/>
        <w:spacing w:before="139" w:line="235" w:lineRule="auto"/>
        <w:ind w:right="555"/>
        <w:rPr>
          <w:sz w:val="24"/>
          <w:szCs w:val="24"/>
        </w:rPr>
      </w:pPr>
    </w:p>
    <w:p w:rsidR="00D47088" w:rsidP="00D47088" w14:paraId="3EBB428C" w14:textId="77777777">
      <w:pPr>
        <w:widowControl/>
        <w:autoSpaceDE/>
        <w:autoSpaceDN/>
        <w:spacing w:after="160" w:line="278" w:lineRule="auto"/>
        <w:rPr>
          <w:sz w:val="24"/>
          <w:szCs w:val="24"/>
        </w:rPr>
      </w:pPr>
    </w:p>
    <w:p w:rsidR="00D47088" w:rsidRPr="00D47088" w:rsidP="00D47088" w14:paraId="4CF05DA2" w14:textId="77777777">
      <w:pPr>
        <w:widowControl/>
        <w:autoSpaceDE/>
        <w:autoSpaceDN/>
        <w:spacing w:after="160" w:line="278" w:lineRule="auto"/>
        <w:rPr>
          <w:sz w:val="24"/>
          <w:szCs w:val="24"/>
        </w:rPr>
      </w:pPr>
    </w:p>
    <w:p w:rsidR="00D47088" w:rsidRPr="00D47088" w:rsidP="00D47088" w14:paraId="55D45896" w14:textId="77777777">
      <w:pPr>
        <w:pStyle w:val="ListParagraph"/>
        <w:ind w:left="1080"/>
        <w:rPr>
          <w:sz w:val="24"/>
          <w:szCs w:val="24"/>
        </w:rPr>
      </w:pPr>
    </w:p>
    <w:p w:rsidR="00D47088" w:rsidRPr="00D47088" w:rsidP="00D47088" w14:paraId="4E574909" w14:textId="63A77B24">
      <w:pPr>
        <w:rPr>
          <w:b/>
          <w:bCs/>
          <w:sz w:val="24"/>
          <w:szCs w:val="24"/>
        </w:rPr>
      </w:pPr>
      <w:r w:rsidRPr="00D47088">
        <w:rPr>
          <w:b/>
          <w:bCs/>
          <w:sz w:val="24"/>
          <w:szCs w:val="24"/>
        </w:rPr>
        <w:t>SECTION 4: ACCOMPLISHMENTS FOR THE REPORTING PERIOD</w:t>
      </w:r>
    </w:p>
    <w:p w:rsidR="00D47088" w:rsidP="00D47088" w14:paraId="0599B03F" w14:textId="7FFEB2A1">
      <w:pPr>
        <w:pStyle w:val="ListParagraph"/>
        <w:widowControl/>
        <w:numPr>
          <w:ilvl w:val="0"/>
          <w:numId w:val="3"/>
        </w:numPr>
        <w:autoSpaceDE/>
        <w:autoSpaceDN/>
        <w:spacing w:after="160" w:line="278" w:lineRule="auto"/>
        <w:rPr>
          <w:sz w:val="24"/>
          <w:szCs w:val="24"/>
        </w:rPr>
      </w:pPr>
      <w:r w:rsidRPr="00D47088">
        <w:rPr>
          <w:sz w:val="24"/>
          <w:szCs w:val="24"/>
        </w:rPr>
        <w:t xml:space="preserve">What were your major accomplishments under the goals and objectives identified in Section </w:t>
      </w:r>
      <w:r w:rsidR="00C06060">
        <w:rPr>
          <w:sz w:val="24"/>
          <w:szCs w:val="24"/>
        </w:rPr>
        <w:t>2</w:t>
      </w:r>
      <w:r w:rsidRPr="00D47088" w:rsidR="00C06060">
        <w:rPr>
          <w:sz w:val="24"/>
          <w:szCs w:val="24"/>
        </w:rPr>
        <w:t xml:space="preserve"> </w:t>
      </w:r>
      <w:r w:rsidRPr="00D47088">
        <w:rPr>
          <w:sz w:val="24"/>
          <w:szCs w:val="24"/>
        </w:rPr>
        <w:t>(Approach to Mitigating the Veterinary Shortage Situation) above during the reporting period?</w:t>
      </w:r>
      <w:r>
        <w:rPr>
          <w:sz w:val="24"/>
          <w:szCs w:val="24"/>
        </w:rPr>
        <w:t xml:space="preserve"> (Limit 250 </w:t>
      </w:r>
      <w:r w:rsidR="00044C0F">
        <w:rPr>
          <w:sz w:val="24"/>
          <w:szCs w:val="24"/>
        </w:rPr>
        <w:t xml:space="preserve">words </w:t>
      </w:r>
      <w:r>
        <w:rPr>
          <w:sz w:val="24"/>
          <w:szCs w:val="24"/>
        </w:rPr>
        <w:t>or less.)</w:t>
      </w:r>
    </w:p>
    <w:p w:rsidR="00D47088" w:rsidP="00D47088" w14:paraId="39C1F548" w14:textId="77777777">
      <w:pPr>
        <w:pStyle w:val="ListParagraph"/>
        <w:widowControl/>
        <w:autoSpaceDE/>
        <w:autoSpaceDN/>
        <w:spacing w:after="160" w:line="278" w:lineRule="auto"/>
        <w:rPr>
          <w:sz w:val="24"/>
          <w:szCs w:val="24"/>
        </w:rPr>
      </w:pPr>
    </w:p>
    <w:p w:rsidR="00D47088" w:rsidRPr="00D47088" w:rsidP="00D47088" w14:paraId="4769D759" w14:textId="77777777">
      <w:pPr>
        <w:pStyle w:val="ListParagraph"/>
        <w:widowControl/>
        <w:autoSpaceDE/>
        <w:autoSpaceDN/>
        <w:spacing w:after="160" w:line="278" w:lineRule="auto"/>
        <w:rPr>
          <w:sz w:val="24"/>
          <w:szCs w:val="24"/>
        </w:rPr>
      </w:pPr>
    </w:p>
    <w:p w:rsidR="00D47088" w:rsidP="00D47088" w14:paraId="740B096C" w14:textId="4DE21B6A">
      <w:pPr>
        <w:pStyle w:val="ListParagraph"/>
        <w:widowControl/>
        <w:numPr>
          <w:ilvl w:val="0"/>
          <w:numId w:val="3"/>
        </w:numPr>
        <w:autoSpaceDE/>
        <w:autoSpaceDN/>
        <w:spacing w:after="160" w:line="278" w:lineRule="auto"/>
        <w:rPr>
          <w:sz w:val="24"/>
          <w:szCs w:val="24"/>
        </w:rPr>
      </w:pPr>
      <w:r w:rsidRPr="00D47088">
        <w:rPr>
          <w:sz w:val="24"/>
          <w:szCs w:val="24"/>
        </w:rPr>
        <w:t xml:space="preserve">What opportunities for training and professional development have you </w:t>
      </w:r>
      <w:r w:rsidR="005279A7">
        <w:rPr>
          <w:sz w:val="24"/>
          <w:szCs w:val="24"/>
        </w:rPr>
        <w:t xml:space="preserve">engaged in </w:t>
      </w:r>
      <w:r w:rsidRPr="00D47088">
        <w:rPr>
          <w:sz w:val="24"/>
          <w:szCs w:val="24"/>
        </w:rPr>
        <w:t xml:space="preserve">during the reporting period that contributed to your ability to meet the goals and objectives identified in Section </w:t>
      </w:r>
      <w:r w:rsidR="00C06060">
        <w:rPr>
          <w:sz w:val="24"/>
          <w:szCs w:val="24"/>
        </w:rPr>
        <w:t>2</w:t>
      </w:r>
      <w:r w:rsidRPr="00D47088">
        <w:rPr>
          <w:sz w:val="24"/>
          <w:szCs w:val="24"/>
        </w:rPr>
        <w:t>?</w:t>
      </w:r>
      <w:r>
        <w:rPr>
          <w:sz w:val="24"/>
          <w:szCs w:val="24"/>
        </w:rPr>
        <w:t xml:space="preserve"> (Limit 250 </w:t>
      </w:r>
      <w:r w:rsidR="00FE3B68">
        <w:rPr>
          <w:sz w:val="24"/>
          <w:szCs w:val="24"/>
        </w:rPr>
        <w:t xml:space="preserve">words </w:t>
      </w:r>
      <w:r>
        <w:rPr>
          <w:sz w:val="24"/>
          <w:szCs w:val="24"/>
        </w:rPr>
        <w:t>or less.)</w:t>
      </w:r>
    </w:p>
    <w:p w:rsidR="005279A7" w:rsidP="005279A7" w14:paraId="1BC2B595" w14:textId="61D2F1F1">
      <w:pPr>
        <w:widowControl/>
        <w:autoSpaceDE/>
        <w:autoSpaceDN/>
        <w:spacing w:after="160" w:line="278" w:lineRule="auto"/>
        <w:rPr>
          <w:sz w:val="24"/>
          <w:szCs w:val="24"/>
        </w:rPr>
      </w:pPr>
    </w:p>
    <w:p w:rsidR="005279A7" w:rsidP="005279A7" w14:paraId="5AA75FCF" w14:textId="77777777">
      <w:pPr>
        <w:widowControl/>
        <w:autoSpaceDE/>
        <w:autoSpaceDN/>
        <w:spacing w:after="160" w:line="278" w:lineRule="auto"/>
        <w:rPr>
          <w:sz w:val="24"/>
          <w:szCs w:val="24"/>
        </w:rPr>
      </w:pPr>
    </w:p>
    <w:p w:rsidR="005279A7" w:rsidRPr="005279A7" w:rsidP="005279A7" w14:paraId="1E3FF8D0" w14:textId="77777777">
      <w:pPr>
        <w:widowControl/>
        <w:autoSpaceDE/>
        <w:autoSpaceDN/>
        <w:spacing w:after="160" w:line="278" w:lineRule="auto"/>
        <w:rPr>
          <w:sz w:val="24"/>
          <w:szCs w:val="24"/>
        </w:rPr>
      </w:pPr>
    </w:p>
    <w:p w:rsidR="00D47088" w:rsidP="00D47088" w14:paraId="3ECACEDB" w14:textId="7498843D">
      <w:pPr>
        <w:pStyle w:val="ListParagraph"/>
        <w:widowControl/>
        <w:numPr>
          <w:ilvl w:val="0"/>
          <w:numId w:val="3"/>
        </w:numPr>
        <w:autoSpaceDE/>
        <w:autoSpaceDN/>
        <w:spacing w:after="160" w:line="278" w:lineRule="auto"/>
        <w:rPr>
          <w:sz w:val="24"/>
          <w:szCs w:val="24"/>
        </w:rPr>
      </w:pPr>
      <w:r w:rsidRPr="00D47088">
        <w:rPr>
          <w:sz w:val="24"/>
          <w:szCs w:val="24"/>
        </w:rPr>
        <w:t xml:space="preserve">What do you plan to do during the next reporting period to continue to accomplish your goals? </w:t>
      </w:r>
      <w:r>
        <w:rPr>
          <w:sz w:val="24"/>
          <w:szCs w:val="24"/>
        </w:rPr>
        <w:t xml:space="preserve">(Limit 250 </w:t>
      </w:r>
      <w:r w:rsidR="00FE3B68">
        <w:rPr>
          <w:sz w:val="24"/>
          <w:szCs w:val="24"/>
        </w:rPr>
        <w:t xml:space="preserve">words </w:t>
      </w:r>
      <w:r>
        <w:rPr>
          <w:sz w:val="24"/>
          <w:szCs w:val="24"/>
        </w:rPr>
        <w:t>or less.)</w:t>
      </w:r>
    </w:p>
    <w:p w:rsidR="005279A7" w:rsidP="005279A7" w14:paraId="0304C2CC" w14:textId="77777777">
      <w:pPr>
        <w:widowControl/>
        <w:autoSpaceDE/>
        <w:autoSpaceDN/>
        <w:spacing w:after="160" w:line="278" w:lineRule="auto"/>
        <w:rPr>
          <w:sz w:val="24"/>
          <w:szCs w:val="24"/>
        </w:rPr>
      </w:pPr>
    </w:p>
    <w:p w:rsidR="005279A7" w:rsidP="005279A7" w14:paraId="7D966CAE" w14:textId="77777777">
      <w:pPr>
        <w:widowControl/>
        <w:autoSpaceDE/>
        <w:autoSpaceDN/>
        <w:spacing w:after="160" w:line="278" w:lineRule="auto"/>
        <w:rPr>
          <w:sz w:val="24"/>
          <w:szCs w:val="24"/>
        </w:rPr>
      </w:pPr>
    </w:p>
    <w:p w:rsidR="005279A7" w:rsidRPr="005279A7" w:rsidP="005279A7" w14:paraId="0347B80D" w14:textId="77777777">
      <w:pPr>
        <w:widowControl/>
        <w:autoSpaceDE/>
        <w:autoSpaceDN/>
        <w:spacing w:after="160" w:line="278" w:lineRule="auto"/>
        <w:rPr>
          <w:sz w:val="24"/>
          <w:szCs w:val="24"/>
        </w:rPr>
      </w:pPr>
    </w:p>
    <w:p w:rsidR="00D47088" w:rsidRPr="00D47088" w:rsidP="00D47088" w14:paraId="056E8BD1" w14:textId="636D8271">
      <w:pPr>
        <w:pStyle w:val="Heading2"/>
        <w:rPr>
          <w:rFonts w:ascii="Calibri" w:eastAsia="Calibri" w:hAnsi="Calibri" w:cs="Calibri"/>
          <w:b/>
          <w:bCs/>
          <w:color w:val="auto"/>
          <w:sz w:val="24"/>
          <w:szCs w:val="24"/>
        </w:rPr>
      </w:pPr>
      <w:r w:rsidRPr="00D47088">
        <w:rPr>
          <w:rFonts w:ascii="Calibri" w:eastAsia="Calibri" w:hAnsi="Calibri" w:cs="Calibri"/>
          <w:b/>
          <w:bCs/>
          <w:color w:val="auto"/>
          <w:sz w:val="24"/>
          <w:szCs w:val="24"/>
        </w:rPr>
        <w:t xml:space="preserve">SECTION 5: PRODUCTS, OUTPUTS, PRESENTATIONS, AND PUBLICATIONS </w:t>
      </w:r>
    </w:p>
    <w:p w:rsidR="00D47088" w:rsidP="00D47088" w14:paraId="7CF685BF" w14:textId="15130501">
      <w:pPr>
        <w:pStyle w:val="ListParagraph"/>
        <w:widowControl/>
        <w:numPr>
          <w:ilvl w:val="0"/>
          <w:numId w:val="4"/>
        </w:numPr>
        <w:autoSpaceDE/>
        <w:autoSpaceDN/>
        <w:spacing w:after="160" w:line="278" w:lineRule="auto"/>
        <w:rPr>
          <w:sz w:val="24"/>
          <w:szCs w:val="24"/>
        </w:rPr>
      </w:pPr>
      <w:r w:rsidRPr="55B9A616">
        <w:rPr>
          <w:sz w:val="24"/>
          <w:szCs w:val="24"/>
        </w:rPr>
        <w:t xml:space="preserve">Describe the significant products and outputs achieved during the reporting period resulting from your services and work in the veterinary shortage situation area. This may include </w:t>
      </w:r>
      <w:r w:rsidRPr="55B9A616" w:rsidR="52F0B211">
        <w:rPr>
          <w:sz w:val="24"/>
          <w:szCs w:val="24"/>
        </w:rPr>
        <w:t>E</w:t>
      </w:r>
      <w:r w:rsidRPr="55B9A616">
        <w:rPr>
          <w:sz w:val="24"/>
          <w:szCs w:val="24"/>
        </w:rPr>
        <w:t xml:space="preserve">xtension and outreach activities. (Limit 250 </w:t>
      </w:r>
      <w:r w:rsidRPr="55B9A616" w:rsidR="00FE3B68">
        <w:rPr>
          <w:sz w:val="24"/>
          <w:szCs w:val="24"/>
        </w:rPr>
        <w:t xml:space="preserve">words </w:t>
      </w:r>
      <w:r w:rsidRPr="55B9A616">
        <w:rPr>
          <w:sz w:val="24"/>
          <w:szCs w:val="24"/>
        </w:rPr>
        <w:t>or less.)</w:t>
      </w:r>
    </w:p>
    <w:p w:rsidR="005279A7" w:rsidP="005279A7" w14:paraId="6C9C4065" w14:textId="77777777">
      <w:pPr>
        <w:widowControl/>
        <w:autoSpaceDE/>
        <w:autoSpaceDN/>
        <w:spacing w:after="160" w:line="278" w:lineRule="auto"/>
        <w:rPr>
          <w:sz w:val="24"/>
          <w:szCs w:val="24"/>
        </w:rPr>
      </w:pPr>
    </w:p>
    <w:p w:rsidR="005279A7" w:rsidP="005279A7" w14:paraId="177FE97C" w14:textId="77777777">
      <w:pPr>
        <w:widowControl/>
        <w:autoSpaceDE/>
        <w:autoSpaceDN/>
        <w:spacing w:after="160" w:line="278" w:lineRule="auto"/>
        <w:rPr>
          <w:sz w:val="24"/>
          <w:szCs w:val="24"/>
        </w:rPr>
      </w:pPr>
    </w:p>
    <w:p w:rsidR="005279A7" w:rsidRPr="005279A7" w:rsidP="005279A7" w14:paraId="516864C7" w14:textId="77777777">
      <w:pPr>
        <w:widowControl/>
        <w:autoSpaceDE/>
        <w:autoSpaceDN/>
        <w:spacing w:after="160" w:line="278" w:lineRule="auto"/>
        <w:rPr>
          <w:sz w:val="24"/>
          <w:szCs w:val="24"/>
        </w:rPr>
      </w:pPr>
    </w:p>
    <w:p w:rsidR="00D47088" w:rsidRPr="00D47088" w:rsidP="00D47088" w14:paraId="1875F2C4" w14:textId="103DE5C4">
      <w:pPr>
        <w:pStyle w:val="Heading2"/>
        <w:rPr>
          <w:rFonts w:ascii="Calibri" w:eastAsia="Calibri" w:hAnsi="Calibri" w:cs="Calibri"/>
          <w:b/>
          <w:bCs/>
          <w:color w:val="auto"/>
          <w:sz w:val="24"/>
          <w:szCs w:val="24"/>
        </w:rPr>
      </w:pPr>
      <w:bookmarkStart w:id="0" w:name="_Hlk190263674"/>
      <w:r w:rsidRPr="00D47088">
        <w:rPr>
          <w:rFonts w:ascii="Calibri" w:eastAsia="Calibri" w:hAnsi="Calibri" w:cs="Calibri"/>
          <w:b/>
          <w:bCs/>
          <w:color w:val="auto"/>
          <w:sz w:val="24"/>
          <w:szCs w:val="24"/>
        </w:rPr>
        <w:t>SECTION 6: CHALLENGES AND CHANGES</w:t>
      </w:r>
    </w:p>
    <w:p w:rsidR="00D47088" w:rsidRPr="00D47088" w:rsidP="00D47088" w14:paraId="7FEEFEC6" w14:textId="59617F9B">
      <w:pPr>
        <w:pStyle w:val="ListParagraph"/>
        <w:widowControl/>
        <w:numPr>
          <w:ilvl w:val="0"/>
          <w:numId w:val="5"/>
        </w:numPr>
        <w:autoSpaceDE/>
        <w:autoSpaceDN/>
        <w:spacing w:after="160" w:line="278" w:lineRule="auto"/>
        <w:rPr>
          <w:sz w:val="24"/>
          <w:szCs w:val="24"/>
        </w:rPr>
      </w:pPr>
      <w:r w:rsidRPr="00D47088">
        <w:rPr>
          <w:sz w:val="24"/>
          <w:szCs w:val="24"/>
        </w:rPr>
        <w:t>Describe major changes and/or challenges you encountered in providing the services you described in your application during this reporting period. Include a clear reason(s) for why any changes were made</w:t>
      </w:r>
      <w:r w:rsidR="005279A7">
        <w:rPr>
          <w:sz w:val="24"/>
          <w:szCs w:val="24"/>
        </w:rPr>
        <w:t>. N</w:t>
      </w:r>
      <w:r w:rsidRPr="00D47088">
        <w:rPr>
          <w:sz w:val="24"/>
          <w:szCs w:val="24"/>
        </w:rPr>
        <w:t xml:space="preserve">ote if approval was required and requested from the </w:t>
      </w:r>
      <w:r w:rsidRPr="00D47088">
        <w:rPr>
          <w:sz w:val="24"/>
          <w:szCs w:val="24"/>
        </w:rPr>
        <w:t xml:space="preserve">State Animal Health Official and VMLRP. If applicable, provide special and/or additional reporting requirements specified in the award Terms and Conditions. </w:t>
      </w:r>
      <w:r>
        <w:rPr>
          <w:sz w:val="24"/>
          <w:szCs w:val="24"/>
        </w:rPr>
        <w:t xml:space="preserve">(Limit 250 </w:t>
      </w:r>
      <w:r w:rsidR="00FE3B68">
        <w:rPr>
          <w:sz w:val="24"/>
          <w:szCs w:val="24"/>
        </w:rPr>
        <w:t xml:space="preserve">words </w:t>
      </w:r>
      <w:r>
        <w:rPr>
          <w:sz w:val="24"/>
          <w:szCs w:val="24"/>
        </w:rPr>
        <w:t>or less.)</w:t>
      </w:r>
    </w:p>
    <w:bookmarkEnd w:id="0"/>
    <w:p w:rsidR="00D47088" w:rsidP="00D47088" w14:paraId="7713AE7B" w14:textId="77777777">
      <w:pPr>
        <w:pStyle w:val="BodyText"/>
        <w:spacing w:before="139" w:line="235" w:lineRule="auto"/>
        <w:ind w:right="555"/>
        <w:rPr>
          <w:sz w:val="24"/>
          <w:szCs w:val="24"/>
        </w:rPr>
      </w:pPr>
    </w:p>
    <w:p w:rsidR="005279A7" w:rsidP="00D47088" w14:paraId="2DFC63BB" w14:textId="77777777">
      <w:pPr>
        <w:pStyle w:val="BodyText"/>
        <w:spacing w:before="139" w:line="235" w:lineRule="auto"/>
        <w:ind w:right="555"/>
        <w:rPr>
          <w:sz w:val="24"/>
          <w:szCs w:val="24"/>
        </w:rPr>
      </w:pPr>
    </w:p>
    <w:p w:rsidR="005279A7" w:rsidP="005279A7" w14:paraId="493B8F86" w14:textId="04222C20">
      <w:pPr>
        <w:spacing w:before="1"/>
        <w:ind w:left="119" w:right="691"/>
        <w:rPr>
          <w:sz w:val="18"/>
        </w:rPr>
      </w:pPr>
      <w:r w:rsidRPr="21BC5DF4">
        <w:rPr>
          <w:sz w:val="18"/>
          <w:szCs w:val="18"/>
        </w:rPr>
        <w:t xml:space="preserve">Public reporting for collection of information is estimated to average </w:t>
      </w:r>
      <w:r w:rsidR="00E00497">
        <w:rPr>
          <w:sz w:val="18"/>
          <w:szCs w:val="18"/>
        </w:rPr>
        <w:t>60</w:t>
      </w:r>
      <w:r w:rsidRPr="21BC5DF4" w:rsidR="00E00497">
        <w:rPr>
          <w:sz w:val="18"/>
          <w:szCs w:val="18"/>
        </w:rPr>
        <w:t xml:space="preserve"> </w:t>
      </w:r>
      <w:r w:rsidRPr="21BC5DF4">
        <w:rPr>
          <w:sz w:val="18"/>
          <w:szCs w:val="18"/>
        </w:rPr>
        <w:t>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NIFA, OGFM, 2312 East Bannister Road, Mail Stop 10,000, Kansas City, MO 64131, Attention Policy Section. Do not return the completed form to this address.</w:t>
      </w:r>
    </w:p>
    <w:p w:rsidR="005279A7" w:rsidP="005279A7" w14:paraId="0CFDE664" w14:textId="77777777">
      <w:pPr>
        <w:pStyle w:val="BodyText"/>
        <w:spacing w:before="49"/>
      </w:pPr>
    </w:p>
    <w:p w:rsidR="005279A7" w:rsidP="005279A7" w14:paraId="037C5496" w14:textId="77777777">
      <w:pPr>
        <w:ind w:left="119"/>
        <w:rPr>
          <w:b/>
          <w:sz w:val="18"/>
        </w:rPr>
      </w:pPr>
      <w:r>
        <w:rPr>
          <w:b/>
          <w:color w:val="5F7D28"/>
          <w:sz w:val="18"/>
        </w:rPr>
        <w:t>OMB</w:t>
      </w:r>
      <w:r>
        <w:rPr>
          <w:b/>
          <w:color w:val="5F7D28"/>
          <w:spacing w:val="-2"/>
          <w:sz w:val="18"/>
        </w:rPr>
        <w:t xml:space="preserve"> </w:t>
      </w:r>
      <w:r>
        <w:rPr>
          <w:b/>
          <w:color w:val="5F7D28"/>
          <w:sz w:val="18"/>
        </w:rPr>
        <w:t>No.</w:t>
      </w:r>
      <w:r>
        <w:rPr>
          <w:b/>
          <w:color w:val="5F7D28"/>
          <w:spacing w:val="-1"/>
          <w:sz w:val="18"/>
        </w:rPr>
        <w:t xml:space="preserve"> </w:t>
      </w:r>
      <w:r>
        <w:rPr>
          <w:b/>
          <w:color w:val="5F7D28"/>
          <w:sz w:val="18"/>
        </w:rPr>
        <w:t>0524-</w:t>
      </w:r>
      <w:r>
        <w:rPr>
          <w:b/>
          <w:color w:val="5F7D28"/>
          <w:spacing w:val="-4"/>
          <w:sz w:val="18"/>
        </w:rPr>
        <w:t>0050</w:t>
      </w:r>
    </w:p>
    <w:p w:rsidR="005279A7" w:rsidRPr="00D47088" w:rsidP="00D47088" w14:paraId="57DCB5E9" w14:textId="77777777">
      <w:pPr>
        <w:pStyle w:val="BodyText"/>
        <w:spacing w:before="139" w:line="235" w:lineRule="auto"/>
        <w:ind w:right="555"/>
        <w:rPr>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88" w14:paraId="1F340279" w14:textId="7BFCA224">
    <w:pPr>
      <w:pStyle w:val="BodyText"/>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088" w14:paraId="5F6E4443" w14:textId="17A4000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B954AE"/>
    <w:multiLevelType w:val="hybridMultilevel"/>
    <w:tmpl w:val="E7DC71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3222AC"/>
    <w:multiLevelType w:val="hybridMultilevel"/>
    <w:tmpl w:val="BC12AE60"/>
    <w:lvl w:ilvl="0">
      <w:start w:val="1"/>
      <w:numFmt w:val="decimal"/>
      <w:lvlText w:val="%1."/>
      <w:lvlJc w:val="left"/>
      <w:pPr>
        <w:ind w:left="720" w:hanging="360"/>
      </w:pPr>
      <w:rPr>
        <w:rFonts w:hint="default"/>
        <w:color w:val="auto"/>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3872EB"/>
    <w:multiLevelType w:val="hybridMultilevel"/>
    <w:tmpl w:val="31E0C19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7BF4C53"/>
    <w:multiLevelType w:val="hybridMultilevel"/>
    <w:tmpl w:val="9C9449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AA699E9"/>
    <w:multiLevelType w:val="hybridMultilevel"/>
    <w:tmpl w:val="86280B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54CC6FE2"/>
    <w:multiLevelType w:val="hybridMultilevel"/>
    <w:tmpl w:val="19D44AFC"/>
    <w:lvl w:ilvl="0">
      <w:start w:val="1"/>
      <w:numFmt w:val="decimal"/>
      <w:lvlText w:val="%1."/>
      <w:lvlJc w:val="left"/>
      <w:pPr>
        <w:ind w:left="360" w:hanging="360"/>
      </w:pPr>
      <w:rPr>
        <w:rFonts w:ascii="Arial Narrow" w:eastAsia="Arial Narrow" w:hAnsi="Arial Narrow" w:cs="Arial Narrow" w:hint="default"/>
        <w:b/>
        <w:bCs/>
        <w:i w:val="0"/>
        <w:iCs w:val="0"/>
        <w:color w:val="607E28"/>
        <w:spacing w:val="0"/>
        <w:w w:val="122"/>
        <w:sz w:val="18"/>
        <w:szCs w:val="18"/>
        <w:lang w:val="en-US" w:eastAsia="en-US" w:bidi="ar-SA"/>
      </w:rPr>
    </w:lvl>
    <w:lvl w:ilvl="1">
      <w:start w:val="0"/>
      <w:numFmt w:val="bullet"/>
      <w:lvlText w:val="•"/>
      <w:lvlJc w:val="left"/>
      <w:pPr>
        <w:ind w:left="144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abstractNum w:abstractNumId="6">
    <w:nsid w:val="79435EA3"/>
    <w:multiLevelType w:val="hybridMultilevel"/>
    <w:tmpl w:val="6F546D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2135800">
    <w:abstractNumId w:val="3"/>
  </w:num>
  <w:num w:numId="2" w16cid:durableId="764307193">
    <w:abstractNumId w:val="4"/>
  </w:num>
  <w:num w:numId="3" w16cid:durableId="1053889045">
    <w:abstractNumId w:val="0"/>
  </w:num>
  <w:num w:numId="4" w16cid:durableId="2058387044">
    <w:abstractNumId w:val="2"/>
  </w:num>
  <w:num w:numId="5" w16cid:durableId="268783839">
    <w:abstractNumId w:val="6"/>
  </w:num>
  <w:num w:numId="6" w16cid:durableId="155000624">
    <w:abstractNumId w:val="5"/>
  </w:num>
  <w:num w:numId="7" w16cid:durableId="40568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8"/>
    <w:rsid w:val="000375C9"/>
    <w:rsid w:val="00044C0F"/>
    <w:rsid w:val="0006384B"/>
    <w:rsid w:val="00066157"/>
    <w:rsid w:val="00081777"/>
    <w:rsid w:val="00096621"/>
    <w:rsid w:val="000B039B"/>
    <w:rsid w:val="0010590A"/>
    <w:rsid w:val="00125206"/>
    <w:rsid w:val="0012788F"/>
    <w:rsid w:val="0013389C"/>
    <w:rsid w:val="00157E5D"/>
    <w:rsid w:val="002206E8"/>
    <w:rsid w:val="002576FA"/>
    <w:rsid w:val="002938D1"/>
    <w:rsid w:val="002B1B78"/>
    <w:rsid w:val="002B7032"/>
    <w:rsid w:val="002E7905"/>
    <w:rsid w:val="002F6BA9"/>
    <w:rsid w:val="00313802"/>
    <w:rsid w:val="00336223"/>
    <w:rsid w:val="003829E5"/>
    <w:rsid w:val="003A4F0F"/>
    <w:rsid w:val="003B09DC"/>
    <w:rsid w:val="003B5361"/>
    <w:rsid w:val="003D242E"/>
    <w:rsid w:val="003D2EAA"/>
    <w:rsid w:val="003D3C41"/>
    <w:rsid w:val="003E338E"/>
    <w:rsid w:val="00411B6D"/>
    <w:rsid w:val="00441A5C"/>
    <w:rsid w:val="004459A6"/>
    <w:rsid w:val="00473AC4"/>
    <w:rsid w:val="00483885"/>
    <w:rsid w:val="004A3C76"/>
    <w:rsid w:val="004C579F"/>
    <w:rsid w:val="004E455B"/>
    <w:rsid w:val="004E5BF8"/>
    <w:rsid w:val="005279A7"/>
    <w:rsid w:val="0055215B"/>
    <w:rsid w:val="005613D7"/>
    <w:rsid w:val="005A4542"/>
    <w:rsid w:val="005B2695"/>
    <w:rsid w:val="005D56FC"/>
    <w:rsid w:val="005F7745"/>
    <w:rsid w:val="0062150C"/>
    <w:rsid w:val="0063212A"/>
    <w:rsid w:val="00644A37"/>
    <w:rsid w:val="006468DB"/>
    <w:rsid w:val="00646E71"/>
    <w:rsid w:val="00662A19"/>
    <w:rsid w:val="0066349E"/>
    <w:rsid w:val="006731A6"/>
    <w:rsid w:val="00704808"/>
    <w:rsid w:val="00722828"/>
    <w:rsid w:val="00724796"/>
    <w:rsid w:val="007424D8"/>
    <w:rsid w:val="007A0433"/>
    <w:rsid w:val="007B1B76"/>
    <w:rsid w:val="007B5A91"/>
    <w:rsid w:val="00825290"/>
    <w:rsid w:val="00841AE0"/>
    <w:rsid w:val="00844098"/>
    <w:rsid w:val="008A5D3E"/>
    <w:rsid w:val="008F2E13"/>
    <w:rsid w:val="00926507"/>
    <w:rsid w:val="00937E45"/>
    <w:rsid w:val="00946C07"/>
    <w:rsid w:val="00946ED5"/>
    <w:rsid w:val="009513CA"/>
    <w:rsid w:val="0095516D"/>
    <w:rsid w:val="009F09F5"/>
    <w:rsid w:val="009F43D8"/>
    <w:rsid w:val="00A21562"/>
    <w:rsid w:val="00A5403E"/>
    <w:rsid w:val="00A65808"/>
    <w:rsid w:val="00A834B6"/>
    <w:rsid w:val="00A84271"/>
    <w:rsid w:val="00AC3966"/>
    <w:rsid w:val="00AF6E7B"/>
    <w:rsid w:val="00B52D8B"/>
    <w:rsid w:val="00B70F0A"/>
    <w:rsid w:val="00B8390E"/>
    <w:rsid w:val="00B9332D"/>
    <w:rsid w:val="00BB4A06"/>
    <w:rsid w:val="00BC1CFC"/>
    <w:rsid w:val="00BC7D78"/>
    <w:rsid w:val="00BF49BB"/>
    <w:rsid w:val="00C06060"/>
    <w:rsid w:val="00C31190"/>
    <w:rsid w:val="00C35914"/>
    <w:rsid w:val="00C667D4"/>
    <w:rsid w:val="00C80BCF"/>
    <w:rsid w:val="00CA13A8"/>
    <w:rsid w:val="00CA510E"/>
    <w:rsid w:val="00CB57D0"/>
    <w:rsid w:val="00D47088"/>
    <w:rsid w:val="00D57899"/>
    <w:rsid w:val="00D713F7"/>
    <w:rsid w:val="00D756DB"/>
    <w:rsid w:val="00D84BC5"/>
    <w:rsid w:val="00D93163"/>
    <w:rsid w:val="00DB443F"/>
    <w:rsid w:val="00DB6191"/>
    <w:rsid w:val="00DE37D6"/>
    <w:rsid w:val="00DE5ACD"/>
    <w:rsid w:val="00DF1833"/>
    <w:rsid w:val="00DF313E"/>
    <w:rsid w:val="00E00497"/>
    <w:rsid w:val="00E25BE9"/>
    <w:rsid w:val="00E45012"/>
    <w:rsid w:val="00EA60CA"/>
    <w:rsid w:val="00EC413F"/>
    <w:rsid w:val="00ED0C5A"/>
    <w:rsid w:val="00F03657"/>
    <w:rsid w:val="00F10B81"/>
    <w:rsid w:val="00F24217"/>
    <w:rsid w:val="00F27F5E"/>
    <w:rsid w:val="00F54A02"/>
    <w:rsid w:val="00F82275"/>
    <w:rsid w:val="00FA6309"/>
    <w:rsid w:val="00FB203A"/>
    <w:rsid w:val="00FC0A66"/>
    <w:rsid w:val="00FE3B68"/>
    <w:rsid w:val="00FF266F"/>
    <w:rsid w:val="05E67D5E"/>
    <w:rsid w:val="068067EF"/>
    <w:rsid w:val="089FE11E"/>
    <w:rsid w:val="183FEEC8"/>
    <w:rsid w:val="21BC5DF4"/>
    <w:rsid w:val="243CC529"/>
    <w:rsid w:val="27055140"/>
    <w:rsid w:val="2E601285"/>
    <w:rsid w:val="3B1480D7"/>
    <w:rsid w:val="469909E5"/>
    <w:rsid w:val="4905603D"/>
    <w:rsid w:val="51B2FBB3"/>
    <w:rsid w:val="52F0B211"/>
    <w:rsid w:val="55B9A616"/>
    <w:rsid w:val="6A4EA60A"/>
    <w:rsid w:val="71C15295"/>
    <w:rsid w:val="77DDBB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E5E26A1"/>
  <w15:chartTrackingRefBased/>
  <w15:docId w15:val="{FB6D48B8-3C60-4F2B-9B67-013A7866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7088"/>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D47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0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88"/>
    <w:rPr>
      <w:rFonts w:eastAsiaTheme="majorEastAsia" w:cstheme="majorBidi"/>
      <w:color w:val="272727" w:themeColor="text1" w:themeTint="D8"/>
    </w:rPr>
  </w:style>
  <w:style w:type="paragraph" w:styleId="Title">
    <w:name w:val="Title"/>
    <w:basedOn w:val="Normal"/>
    <w:next w:val="Normal"/>
    <w:link w:val="TitleChar"/>
    <w:uiPriority w:val="10"/>
    <w:qFormat/>
    <w:rsid w:val="00D470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88"/>
    <w:pPr>
      <w:spacing w:before="160"/>
      <w:jc w:val="center"/>
    </w:pPr>
    <w:rPr>
      <w:i/>
      <w:iCs/>
      <w:color w:val="404040" w:themeColor="text1" w:themeTint="BF"/>
    </w:rPr>
  </w:style>
  <w:style w:type="character" w:customStyle="1" w:styleId="QuoteChar">
    <w:name w:val="Quote Char"/>
    <w:basedOn w:val="DefaultParagraphFont"/>
    <w:link w:val="Quote"/>
    <w:uiPriority w:val="29"/>
    <w:rsid w:val="00D47088"/>
    <w:rPr>
      <w:i/>
      <w:iCs/>
      <w:color w:val="404040" w:themeColor="text1" w:themeTint="BF"/>
    </w:rPr>
  </w:style>
  <w:style w:type="paragraph" w:styleId="ListParagraph">
    <w:name w:val="List Paragraph"/>
    <w:basedOn w:val="Normal"/>
    <w:uiPriority w:val="1"/>
    <w:qFormat/>
    <w:rsid w:val="00D47088"/>
    <w:pPr>
      <w:ind w:left="720"/>
      <w:contextualSpacing/>
    </w:pPr>
  </w:style>
  <w:style w:type="character" w:styleId="IntenseEmphasis">
    <w:name w:val="Intense Emphasis"/>
    <w:basedOn w:val="DefaultParagraphFont"/>
    <w:uiPriority w:val="21"/>
    <w:qFormat/>
    <w:rsid w:val="00D47088"/>
    <w:rPr>
      <w:i/>
      <w:iCs/>
      <w:color w:val="0F4761" w:themeColor="accent1" w:themeShade="BF"/>
    </w:rPr>
  </w:style>
  <w:style w:type="paragraph" w:styleId="IntenseQuote">
    <w:name w:val="Intense Quote"/>
    <w:basedOn w:val="Normal"/>
    <w:next w:val="Normal"/>
    <w:link w:val="IntenseQuoteChar"/>
    <w:uiPriority w:val="30"/>
    <w:qFormat/>
    <w:rsid w:val="00D47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088"/>
    <w:rPr>
      <w:i/>
      <w:iCs/>
      <w:color w:val="0F4761" w:themeColor="accent1" w:themeShade="BF"/>
    </w:rPr>
  </w:style>
  <w:style w:type="character" w:styleId="IntenseReference">
    <w:name w:val="Intense Reference"/>
    <w:basedOn w:val="DefaultParagraphFont"/>
    <w:uiPriority w:val="32"/>
    <w:qFormat/>
    <w:rsid w:val="00D47088"/>
    <w:rPr>
      <w:b/>
      <w:bCs/>
      <w:smallCaps/>
      <w:color w:val="0F4761" w:themeColor="accent1" w:themeShade="BF"/>
      <w:spacing w:val="5"/>
    </w:rPr>
  </w:style>
  <w:style w:type="paragraph" w:styleId="BodyText">
    <w:name w:val="Body Text"/>
    <w:basedOn w:val="Normal"/>
    <w:link w:val="BodyTextChar"/>
    <w:uiPriority w:val="1"/>
    <w:qFormat/>
    <w:rsid w:val="00D47088"/>
    <w:rPr>
      <w:sz w:val="18"/>
      <w:szCs w:val="18"/>
    </w:rPr>
  </w:style>
  <w:style w:type="character" w:customStyle="1" w:styleId="BodyTextChar">
    <w:name w:val="Body Text Char"/>
    <w:basedOn w:val="DefaultParagraphFont"/>
    <w:link w:val="BodyText"/>
    <w:uiPriority w:val="1"/>
    <w:rsid w:val="00D47088"/>
    <w:rPr>
      <w:rFonts w:ascii="Calibri" w:eastAsia="Calibri" w:hAnsi="Calibri" w:cs="Calibri"/>
      <w:kern w:val="0"/>
      <w:sz w:val="18"/>
      <w:szCs w:val="18"/>
      <w14:ligatures w14:val="none"/>
    </w:rPr>
  </w:style>
  <w:style w:type="character" w:styleId="Hyperlink">
    <w:name w:val="Hyperlink"/>
    <w:basedOn w:val="DefaultParagraphFont"/>
    <w:uiPriority w:val="99"/>
    <w:unhideWhenUsed/>
    <w:rsid w:val="00D47088"/>
    <w:rPr>
      <w:color w:val="467886" w:themeColor="hyperlink"/>
      <w:u w:val="single"/>
    </w:rPr>
  </w:style>
  <w:style w:type="paragraph" w:styleId="Header">
    <w:name w:val="header"/>
    <w:basedOn w:val="Normal"/>
    <w:link w:val="HeaderChar"/>
    <w:uiPriority w:val="99"/>
    <w:unhideWhenUsed/>
    <w:rsid w:val="00D47088"/>
    <w:pPr>
      <w:tabs>
        <w:tab w:val="center" w:pos="4680"/>
        <w:tab w:val="right" w:pos="9360"/>
      </w:tabs>
    </w:pPr>
  </w:style>
  <w:style w:type="character" w:customStyle="1" w:styleId="HeaderChar">
    <w:name w:val="Header Char"/>
    <w:basedOn w:val="DefaultParagraphFont"/>
    <w:link w:val="Header"/>
    <w:uiPriority w:val="99"/>
    <w:rsid w:val="00D47088"/>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D47088"/>
    <w:pPr>
      <w:tabs>
        <w:tab w:val="center" w:pos="4680"/>
        <w:tab w:val="right" w:pos="9360"/>
      </w:tabs>
    </w:pPr>
  </w:style>
  <w:style w:type="character" w:customStyle="1" w:styleId="FooterChar">
    <w:name w:val="Footer Char"/>
    <w:basedOn w:val="DefaultParagraphFont"/>
    <w:link w:val="Footer"/>
    <w:uiPriority w:val="99"/>
    <w:rsid w:val="00D47088"/>
    <w:rPr>
      <w:rFonts w:ascii="Calibri" w:eastAsia="Calibri" w:hAnsi="Calibri" w:cs="Calibri"/>
      <w:kern w:val="0"/>
      <w:sz w:val="22"/>
      <w:szCs w:val="22"/>
      <w14:ligatures w14:val="none"/>
    </w:rPr>
  </w:style>
  <w:style w:type="paragraph" w:styleId="Revision">
    <w:name w:val="Revision"/>
    <w:hidden/>
    <w:uiPriority w:val="99"/>
    <w:semiHidden/>
    <w:rsid w:val="00044C0F"/>
    <w:pPr>
      <w:spacing w:after="0" w:line="240" w:lineRule="auto"/>
    </w:pPr>
    <w:rPr>
      <w:rFonts w:ascii="Calibri" w:eastAsia="Calibri" w:hAnsi="Calibri" w:cs="Calibri"/>
      <w:kern w:val="0"/>
      <w:sz w:val="22"/>
      <w:szCs w:val="22"/>
      <w14:ligatures w14:val="none"/>
    </w:rPr>
  </w:style>
  <w:style w:type="character" w:styleId="CommentReference">
    <w:name w:val="annotation reference"/>
    <w:basedOn w:val="DefaultParagraphFont"/>
    <w:uiPriority w:val="99"/>
    <w:semiHidden/>
    <w:unhideWhenUsed/>
    <w:rsid w:val="002F6BA9"/>
    <w:rPr>
      <w:sz w:val="16"/>
      <w:szCs w:val="16"/>
    </w:rPr>
  </w:style>
  <w:style w:type="paragraph" w:styleId="CommentText">
    <w:name w:val="annotation text"/>
    <w:basedOn w:val="Normal"/>
    <w:link w:val="CommentTextChar"/>
    <w:uiPriority w:val="99"/>
    <w:unhideWhenUsed/>
    <w:rsid w:val="002F6BA9"/>
    <w:rPr>
      <w:sz w:val="20"/>
      <w:szCs w:val="20"/>
    </w:rPr>
  </w:style>
  <w:style w:type="character" w:customStyle="1" w:styleId="CommentTextChar">
    <w:name w:val="Comment Text Char"/>
    <w:basedOn w:val="DefaultParagraphFont"/>
    <w:link w:val="CommentText"/>
    <w:uiPriority w:val="99"/>
    <w:rsid w:val="002F6BA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6BA9"/>
    <w:rPr>
      <w:b/>
      <w:bCs/>
    </w:rPr>
  </w:style>
  <w:style w:type="character" w:customStyle="1" w:styleId="CommentSubjectChar">
    <w:name w:val="Comment Subject Char"/>
    <w:basedOn w:val="CommentTextChar"/>
    <w:link w:val="CommentSubject"/>
    <w:uiPriority w:val="99"/>
    <w:semiHidden/>
    <w:rsid w:val="002F6BA9"/>
    <w:rPr>
      <w:rFonts w:ascii="Calibri" w:eastAsia="Calibri" w:hAnsi="Calibri" w:cs="Calibri"/>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mlrp.applications@usd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316C2E3781E4EB22E2545026A4922" ma:contentTypeVersion="19" ma:contentTypeDescription="Create a new document." ma:contentTypeScope="" ma:versionID="93a565f27b613c6022aa603ddee55b52">
  <xsd:schema xmlns:xsd="http://www.w3.org/2001/XMLSchema" xmlns:xs="http://www.w3.org/2001/XMLSchema" xmlns:p="http://schemas.microsoft.com/office/2006/metadata/properties" xmlns:ns1="http://schemas.microsoft.com/sharepoint/v3" xmlns:ns2="e0e830cf-fa80-4a1f-9556-2f9b87cacae9" xmlns:ns3="b47d352e-de42-46e4-9128-a55ac4aa993f" xmlns:ns4="73fb875a-8af9-4255-b008-0995492d31cd" targetNamespace="http://schemas.microsoft.com/office/2006/metadata/properties" ma:root="true" ma:fieldsID="0235d1a571ee34c5a61a2c6a3bc28bd3" ns1:_="" ns2:_="" ns3:_="" ns4:_="">
    <xsd:import namespace="http://schemas.microsoft.com/sharepoint/v3"/>
    <xsd:import namespace="e0e830cf-fa80-4a1f-9556-2f9b87cacae9"/>
    <xsd:import namespace="b47d352e-de42-46e4-9128-a55ac4aa993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4:TaxCatchAll" minOccurs="0"/>
                <xsd:element ref="ns2:MediaServiceLocation" minOccurs="0"/>
                <xsd:element ref="ns2:Document_x0020_Type"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30cf-fa80-4a1f-9556-2f9b87caca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Document_x0020_Type" ma:index="21" nillable="true" ma:displayName="Document Type" ma:default="Panel" ma:description="Describe the Type of Document within the agency" ma:format="Dropdown" ma:internalName="Document_x0020_Type">
      <xsd:simpleType>
        <xsd:restriction base="dms:Choice">
          <xsd:enumeration value="Panel"/>
          <xsd:enumeration value="RFA"/>
          <xsd:enumeration value="Award"/>
          <xsd:enumeration value="Application"/>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d352e-de42-46e4-9128-a55ac4aa99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6d635c4-946a-4f93-9b44-634b4e1a59a1}" ma:internalName="TaxCatchAll" ma:showField="CatchAllData" ma:web="b47d352e-de42-46e4-9128-a55ac4aa99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e830cf-fa80-4a1f-9556-2f9b87cacae9">
      <Terms xmlns="http://schemas.microsoft.com/office/infopath/2007/PartnerControls"/>
    </lcf76f155ced4ddcb4097134ff3c332f>
    <TaxCatchAll xmlns="73fb875a-8af9-4255-b008-0995492d31cd" xsi:nil="true"/>
    <_ip_UnifiedCompliancePolicyUIAction xmlns="http://schemas.microsoft.com/sharepoint/v3" xsi:nil="true"/>
    <Document_x0020_Type xmlns="e0e830cf-fa80-4a1f-9556-2f9b87cacae9">Panel</Document_x0020_Typ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CA8C1-0BA3-4140-8279-21301563A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e830cf-fa80-4a1f-9556-2f9b87cacae9"/>
    <ds:schemaRef ds:uri="b47d352e-de42-46e4-9128-a55ac4aa993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19E66-DE80-4714-A695-7736CBDD37C5}">
  <ds:schemaRefs>
    <ds:schemaRef ds:uri="http://schemas.microsoft.com/office/2006/metadata/properties"/>
    <ds:schemaRef ds:uri="http://schemas.microsoft.com/office/infopath/2007/PartnerControls"/>
    <ds:schemaRef ds:uri="e0e830cf-fa80-4a1f-9556-2f9b87cacae9"/>
    <ds:schemaRef ds:uri="73fb875a-8af9-4255-b008-0995492d31cd"/>
    <ds:schemaRef ds:uri="http://schemas.microsoft.com/sharepoint/v3"/>
  </ds:schemaRefs>
</ds:datastoreItem>
</file>

<file path=customXml/itemProps3.xml><?xml version="1.0" encoding="utf-8"?>
<ds:datastoreItem xmlns:ds="http://schemas.openxmlformats.org/officeDocument/2006/customXml" ds:itemID="{DB555929-6D42-460C-A444-D4BDBD906E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864</Words>
  <Characters>4997</Characters>
  <Application>Microsoft Office Word</Application>
  <DocSecurity>0</DocSecurity>
  <Lines>113</Lines>
  <Paragraphs>59</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Azevedo, Marline - REE-NIFA</dc:creator>
  <cp:lastModifiedBy>Gronlund, Heather - REE-NIFA</cp:lastModifiedBy>
  <cp:revision>63</cp:revision>
  <dcterms:created xsi:type="dcterms:W3CDTF">2025-07-25T21:05:00Z</dcterms:created>
  <dcterms:modified xsi:type="dcterms:W3CDTF">2026-01-28T19:59:00Z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0x010100803316C2E3781E4EB22E2545026A4922</vt:lpwstr>
  </property>
  <property fmtid="{D5CDD505-2E9C-101B-9397-08002B2CF9AE}" pid="3" name="Created">
    <vt:filetime>2025-05-02T00:00:00Z</vt:filetime>
  </property>
  <property fmtid="{D5CDD505-2E9C-101B-9397-08002B2CF9AE}" pid="4" name="Creator">
    <vt:lpwstr>Adobe InDesign 20.3 (Windows)</vt:lpwstr>
  </property>
  <property fmtid="{D5CDD505-2E9C-101B-9397-08002B2CF9AE}" pid="5" name="LastSaved">
    <vt:filetime>2025-06-05T00:00:00Z</vt:filetime>
  </property>
  <property fmtid="{D5CDD505-2E9C-101B-9397-08002B2CF9AE}" pid="6" name="MediaServiceImageTags">
    <vt:lpwstr/>
  </property>
  <property fmtid="{D5CDD505-2E9C-101B-9397-08002B2CF9AE}" pid="7" name="Producer">
    <vt:lpwstr>Adobe PDF Library 17.0</vt:lpwstr>
  </property>
</Properties>
</file>