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897B1B" w:rsidP="166200B2" w14:paraId="50C981C7" w14:textId="77777777">
      <w:pPr>
        <w:jc w:val="center"/>
        <w:rPr>
          <w:rFonts w:ascii="Arial" w:hAnsi="Arial" w:cs="Arial"/>
        </w:rPr>
      </w:pPr>
      <w:r>
        <w:fldChar w:fldCharType="begin"/>
      </w:r>
      <w:r>
        <w:instrText xml:space="preserve"> SEQ CHAPTER \h \r 1</w:instrText>
      </w:r>
      <w:r>
        <w:fldChar w:fldCharType="separate"/>
      </w:r>
      <w:r>
        <w:fldChar w:fldCharType="end"/>
      </w:r>
      <w:r>
        <w:tab/>
      </w:r>
      <w:r w:rsidRPr="166200B2">
        <w:rPr>
          <w:rFonts w:ascii="Arial" w:hAnsi="Arial" w:cs="Arial"/>
        </w:rPr>
        <w:t>Supporting Statement – Part A</w:t>
      </w:r>
    </w:p>
    <w:p w:rsidR="00377BA5" w:rsidRPr="00897B1B" w:rsidP="166200B2" w14:paraId="5D849439" w14:textId="7B885768">
      <w:pPr>
        <w:jc w:val="center"/>
        <w:rPr>
          <w:rFonts w:ascii="Arial" w:hAnsi="Arial" w:cs="Arial"/>
        </w:rPr>
      </w:pPr>
      <w:r w:rsidRPr="166200B2">
        <w:rPr>
          <w:rFonts w:ascii="Arial" w:hAnsi="Arial" w:cs="Arial"/>
        </w:rPr>
        <w:t xml:space="preserve"> </w:t>
      </w:r>
    </w:p>
    <w:p w:rsidR="00377BA5" w:rsidRPr="00897B1B" w:rsidP="166200B2" w14:paraId="42372759" w14:textId="198D6261">
      <w:pPr>
        <w:jc w:val="center"/>
        <w:rPr>
          <w:rFonts w:ascii="Arial" w:hAnsi="Arial" w:cs="Arial"/>
          <w:b/>
          <w:bCs/>
        </w:rPr>
      </w:pPr>
      <w:r w:rsidRPr="00897B1B">
        <w:rPr>
          <w:rFonts w:ascii="Arial" w:hAnsi="Arial" w:cs="Arial"/>
          <w:szCs w:val="24"/>
        </w:rPr>
        <w:tab/>
      </w:r>
      <w:r w:rsidRPr="166200B2" w:rsidR="001D3313">
        <w:rPr>
          <w:rFonts w:ascii="Arial" w:hAnsi="Arial" w:cs="Arial"/>
          <w:b/>
          <w:bCs/>
        </w:rPr>
        <w:t>CO</w:t>
      </w:r>
      <w:r w:rsidRPr="166200B2" w:rsidR="00DF05A7">
        <w:rPr>
          <w:rFonts w:ascii="Arial" w:hAnsi="Arial" w:cs="Arial"/>
          <w:b/>
          <w:bCs/>
        </w:rPr>
        <w:t>ST of POLLINATION</w:t>
      </w:r>
      <w:r w:rsidRPr="166200B2" w:rsidR="001D3313">
        <w:rPr>
          <w:rFonts w:ascii="Arial" w:hAnsi="Arial" w:cs="Arial"/>
          <w:b/>
          <w:bCs/>
        </w:rPr>
        <w:t xml:space="preserve"> </w:t>
      </w:r>
      <w:r w:rsidRPr="166200B2">
        <w:rPr>
          <w:rFonts w:ascii="Arial" w:hAnsi="Arial" w:cs="Arial"/>
          <w:b/>
          <w:bCs/>
        </w:rPr>
        <w:t>SURVEY</w:t>
      </w:r>
    </w:p>
    <w:p w:rsidR="00377BA5" w:rsidRPr="00897B1B" w:rsidP="166200B2" w14:paraId="58ED5699" w14:textId="77777777">
      <w:pPr>
        <w:jc w:val="center"/>
        <w:rPr>
          <w:rFonts w:ascii="Arial" w:hAnsi="Arial" w:cs="Arial"/>
        </w:rPr>
      </w:pPr>
    </w:p>
    <w:p w:rsidR="00377BA5" w:rsidP="166200B2" w14:paraId="2420208C" w14:textId="4D34ADD0">
      <w:pPr>
        <w:jc w:val="center"/>
        <w:rPr>
          <w:rFonts w:ascii="Arial" w:hAnsi="Arial" w:cs="Arial"/>
        </w:rPr>
      </w:pPr>
      <w:r w:rsidRPr="00897B1B">
        <w:rPr>
          <w:rFonts w:ascii="Arial" w:hAnsi="Arial" w:cs="Arial"/>
          <w:szCs w:val="24"/>
        </w:rPr>
        <w:tab/>
      </w:r>
      <w:r w:rsidRPr="166200B2">
        <w:rPr>
          <w:rFonts w:ascii="Arial" w:hAnsi="Arial" w:cs="Arial"/>
        </w:rPr>
        <w:t>OMB No. 0535-</w:t>
      </w:r>
      <w:r w:rsidRPr="166200B2" w:rsidR="00A02F42">
        <w:rPr>
          <w:rFonts w:ascii="Arial" w:hAnsi="Arial" w:cs="Arial"/>
        </w:rPr>
        <w:t>0258</w:t>
      </w:r>
    </w:p>
    <w:p w:rsidR="006E542D" w14:paraId="0E2B7816" w14:textId="77777777">
      <w:pPr>
        <w:tabs>
          <w:tab w:val="center" w:pos="4680"/>
        </w:tabs>
        <w:rPr>
          <w:rFonts w:ascii="Arial" w:hAnsi="Arial" w:cs="Arial"/>
          <w:szCs w:val="24"/>
        </w:rPr>
      </w:pPr>
    </w:p>
    <w:p w:rsidR="006E542D" w:rsidRPr="00BB0DE4" w:rsidP="166200B2" w14:paraId="14F8850F" w14:textId="1F954381">
      <w:pPr>
        <w:ind w:left="720"/>
      </w:pPr>
      <w:r w:rsidRPr="00BB0DE4">
        <w:rPr>
          <w:rFonts w:ascii="Arial" w:eastAsia="Arial" w:hAnsi="Arial" w:cs="Arial"/>
          <w:szCs w:val="24"/>
        </w:rPr>
        <w:t>In an effort to</w:t>
      </w:r>
      <w:r w:rsidRPr="00BB0DE4">
        <w:rPr>
          <w:rFonts w:ascii="Arial" w:eastAsia="Arial" w:hAnsi="Arial" w:cs="Arial"/>
          <w:szCs w:val="24"/>
        </w:rPr>
        <w:t xml:space="preserve"> increase the transparency of </w:t>
      </w:r>
      <w:r w:rsidRPr="00BB0DE4">
        <w:rPr>
          <w:rFonts w:ascii="Arial" w:eastAsia="Arial" w:hAnsi="Arial" w:cs="Arial"/>
          <w:szCs w:val="24"/>
        </w:rPr>
        <w:t>NASS's</w:t>
      </w:r>
      <w:r w:rsidRPr="00BB0DE4">
        <w:rPr>
          <w:rFonts w:ascii="Arial" w:eastAsia="Arial" w:hAnsi="Arial" w:cs="Arial"/>
          <w:szCs w:val="24"/>
        </w:rPr>
        <w:t xml:space="preserve">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6E542D" w:rsidP="166200B2" w14:paraId="4924B796" w14:textId="698C51F7">
      <w:pPr>
        <w:ind w:left="720"/>
        <w:rPr>
          <w:rFonts w:ascii="Arial" w:hAnsi="Arial" w:cs="Arial"/>
        </w:rPr>
      </w:pPr>
    </w:p>
    <w:p w:rsidR="006E542D" w:rsidRPr="00D70939" w:rsidP="166200B2" w14:paraId="4CA81B17" w14:textId="32F5B79A">
      <w:pPr>
        <w:tabs>
          <w:tab w:val="center" w:pos="4680"/>
        </w:tabs>
        <w:ind w:left="720"/>
        <w:rPr>
          <w:rFonts w:ascii="Arial" w:hAnsi="Arial" w:cs="Arial"/>
        </w:rPr>
      </w:pPr>
      <w:r w:rsidRPr="166200B2">
        <w:rPr>
          <w:rFonts w:ascii="Arial" w:hAnsi="Arial" w:cs="Arial"/>
        </w:rPr>
        <w:t xml:space="preserve">This supporting statement incorporates data and methodology from the NASS 2024 </w:t>
      </w:r>
      <w:r w:rsidRPr="166200B2" w:rsidR="002D3A31">
        <w:rPr>
          <w:rFonts w:ascii="Arial" w:hAnsi="Arial" w:cs="Arial"/>
        </w:rPr>
        <w:t>Cost of Pollination</w:t>
      </w:r>
      <w:r w:rsidRPr="166200B2">
        <w:rPr>
          <w:rFonts w:ascii="Arial" w:hAnsi="Arial" w:cs="Arial"/>
        </w:rPr>
        <w:t xml:space="preserve"> Methodology and Quality Measures Publication</w:t>
      </w:r>
      <w:r w:rsidRPr="166200B2" w:rsidR="3E0B738D">
        <w:rPr>
          <w:rFonts w:ascii="Arial" w:hAnsi="Arial" w:cs="Arial"/>
        </w:rPr>
        <w:t xml:space="preserve"> located at:</w:t>
      </w:r>
      <w:hyperlink r:id="rId9">
        <w:r w:rsidRPr="166200B2" w:rsidR="002D3A31">
          <w:rPr>
            <w:rStyle w:val="Hyperlink"/>
            <w:rFonts w:ascii="Arial" w:hAnsi="Arial" w:cs="Arial"/>
          </w:rPr>
          <w:t>https://www.nass.usda.gov/Publications/Methodology_and_Data_Quality/Cost_of_Pollination/01_2024/copqm24.pdf</w:t>
        </w:r>
      </w:hyperlink>
    </w:p>
    <w:p w:rsidR="00377BA5" w:rsidRPr="00D70939" w14:paraId="7F8D6316" w14:textId="77777777">
      <w:pPr>
        <w:rPr>
          <w:rFonts w:ascii="Arial" w:hAnsi="Arial" w:cs="Arial"/>
          <w:szCs w:val="24"/>
        </w:rPr>
      </w:pPr>
    </w:p>
    <w:p w:rsidR="00070C08" w:rsidRPr="00FE5DBE" w:rsidP="00070C08" w14:paraId="58EFE4C4" w14:textId="77777777">
      <w:pPr>
        <w:autoSpaceDE w:val="0"/>
        <w:autoSpaceDN w:val="0"/>
        <w:adjustRightInd w:val="0"/>
        <w:rPr>
          <w:rFonts w:ascii="Arial" w:hAnsi="Arial" w:cs="Arial"/>
          <w:szCs w:val="24"/>
        </w:rPr>
      </w:pPr>
    </w:p>
    <w:p w:rsidR="00377BA5" w:rsidP="00070C08" w14:paraId="639A9B64" w14:textId="7553C35E">
      <w:pPr>
        <w:rPr>
          <w:rFonts w:ascii="Arial" w:hAnsi="Arial" w:cs="Arial"/>
          <w:b/>
          <w:szCs w:val="24"/>
        </w:rPr>
      </w:pPr>
      <w:r w:rsidRPr="00897B1B">
        <w:rPr>
          <w:rFonts w:ascii="Arial" w:hAnsi="Arial" w:cs="Arial"/>
          <w:b/>
          <w:szCs w:val="24"/>
        </w:rPr>
        <w:t>A.</w:t>
      </w:r>
      <w:r w:rsidRPr="00897B1B">
        <w:rPr>
          <w:rFonts w:ascii="Arial" w:hAnsi="Arial" w:cs="Arial"/>
          <w:b/>
          <w:szCs w:val="24"/>
        </w:rPr>
        <w:tab/>
        <w:t>JUSTIFICATION</w:t>
      </w:r>
    </w:p>
    <w:p w:rsidR="00A94952" w:rsidP="00070C08" w14:paraId="751728C9" w14:textId="77777777">
      <w:pPr>
        <w:rPr>
          <w:rFonts w:ascii="Arial" w:hAnsi="Arial" w:cs="Arial"/>
          <w:b/>
          <w:szCs w:val="24"/>
        </w:rPr>
      </w:pPr>
    </w:p>
    <w:p w:rsidR="00A94952" w:rsidRPr="00FE5DBE" w:rsidP="00A94952" w14:paraId="431568D1" w14:textId="77777777">
      <w:pPr>
        <w:ind w:left="720"/>
        <w:rPr>
          <w:rFonts w:ascii="Arial" w:hAnsi="Arial" w:cs="Arial"/>
          <w:szCs w:val="24"/>
        </w:rPr>
      </w:pPr>
      <w:r w:rsidRPr="00FE5DBE">
        <w:rPr>
          <w:rFonts w:ascii="Arial" w:hAnsi="Arial" w:cs="Arial"/>
          <w:szCs w:val="24"/>
        </w:rPr>
        <w:t>The National Agricultural Statistics Service (NASS) is asking for an extension of 3 years to an ongoing annual data collection and publication of data related to the costs involved with the pollination of various crops from across the United States.</w:t>
      </w:r>
      <w:r>
        <w:rPr>
          <w:rFonts w:ascii="Arial" w:hAnsi="Arial" w:cs="Arial"/>
          <w:szCs w:val="24"/>
        </w:rPr>
        <w:t xml:space="preserve"> </w:t>
      </w:r>
      <w:r w:rsidRPr="00FE5DBE">
        <w:rPr>
          <w:rFonts w:ascii="Arial" w:hAnsi="Arial" w:cs="Arial"/>
          <w:szCs w:val="24"/>
        </w:rPr>
        <w:t>This is a voluntary data collection.</w:t>
      </w:r>
      <w:r>
        <w:rPr>
          <w:rFonts w:ascii="Arial" w:hAnsi="Arial" w:cs="Arial"/>
          <w:szCs w:val="24"/>
        </w:rPr>
        <w:t xml:space="preserve"> </w:t>
      </w:r>
    </w:p>
    <w:p w:rsidR="00A94952" w:rsidRPr="00897B1B" w:rsidP="00070C08" w14:paraId="3E441C25" w14:textId="77777777">
      <w:pPr>
        <w:rPr>
          <w:rFonts w:ascii="Arial" w:hAnsi="Arial" w:cs="Arial"/>
          <w:szCs w:val="24"/>
        </w:rPr>
      </w:pPr>
    </w:p>
    <w:p w:rsidR="00377BA5" w:rsidRPr="00897B1B" w14:paraId="3D482FE2" w14:textId="77777777">
      <w:pPr>
        <w:rPr>
          <w:rFonts w:ascii="Arial" w:hAnsi="Arial" w:cs="Arial"/>
          <w:szCs w:val="24"/>
        </w:rPr>
      </w:pPr>
    </w:p>
    <w:p w:rsidR="00377BA5" w:rsidRPr="007D7D3C" w14:paraId="1561C1CD" w14:textId="2B45CC04">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Explain the circumstances that make the collection of information necessary.</w:t>
      </w:r>
      <w:r w:rsidR="00F12F94">
        <w:rPr>
          <w:rFonts w:ascii="Arial" w:hAnsi="Arial" w:cs="Arial"/>
          <w:b/>
          <w:szCs w:val="24"/>
        </w:rPr>
        <w:t xml:space="preserve"> </w:t>
      </w:r>
      <w:r w:rsidRPr="00897B1B">
        <w:rPr>
          <w:rFonts w:ascii="Arial" w:hAnsi="Arial" w:cs="Arial"/>
          <w:b/>
          <w:szCs w:val="24"/>
        </w:rPr>
        <w:t xml:space="preserve">Identify any legal or administrative requirements that </w:t>
      </w:r>
      <w:r w:rsidRPr="00144E4E">
        <w:rPr>
          <w:rFonts w:ascii="Arial" w:hAnsi="Arial" w:cs="Arial"/>
          <w:b/>
          <w:szCs w:val="24"/>
        </w:rPr>
        <w:t>necessitate the collection.</w:t>
      </w:r>
      <w:r w:rsidR="00F12F94">
        <w:rPr>
          <w:rFonts w:ascii="Arial" w:hAnsi="Arial" w:cs="Arial"/>
          <w:b/>
          <w:szCs w:val="24"/>
        </w:rPr>
        <w:t xml:space="preserve"> </w:t>
      </w:r>
      <w:r w:rsidRPr="00144E4E">
        <w:rPr>
          <w:rFonts w:ascii="Arial" w:hAnsi="Arial" w:cs="Arial"/>
          <w:b/>
          <w:szCs w:val="24"/>
        </w:rPr>
        <w:t>Attach a copy of the appropriate section of each statute and regulation man</w:t>
      </w:r>
      <w:r w:rsidRPr="007D7D3C">
        <w:rPr>
          <w:rFonts w:ascii="Arial" w:hAnsi="Arial" w:cs="Arial"/>
          <w:b/>
          <w:szCs w:val="24"/>
        </w:rPr>
        <w:t>dating or authorizing the collection of information.</w:t>
      </w:r>
    </w:p>
    <w:p w:rsidR="00377BA5" w:rsidRPr="00141290" w14:paraId="6254A100" w14:textId="77777777">
      <w:pPr>
        <w:rPr>
          <w:rFonts w:ascii="Arial" w:hAnsi="Arial" w:cs="Arial"/>
          <w:szCs w:val="24"/>
        </w:rPr>
      </w:pPr>
    </w:p>
    <w:p w:rsidR="00CE7F7C" w:rsidRPr="00141290" w:rsidP="00CE7F7C" w14:paraId="4050816B" w14:textId="49053CEA">
      <w:pPr>
        <w:ind w:left="720"/>
        <w:rPr>
          <w:rFonts w:ascii="Arial" w:hAnsi="Arial" w:cs="Arial"/>
        </w:rPr>
      </w:pPr>
      <w:r w:rsidRPr="1C13BE36">
        <w:rPr>
          <w:rFonts w:ascii="Arial" w:hAnsi="Arial" w:cs="Arial"/>
        </w:rPr>
        <w:t>The primary function of the National Agricultural Statistics Service (NASS) is to prepare and issue official state and national estimates of crop and livestock production, disposition, and prices.</w:t>
      </w:r>
      <w:r>
        <w:rPr>
          <w:rFonts w:ascii="Arial" w:hAnsi="Arial" w:cs="Arial"/>
        </w:rPr>
        <w:t xml:space="preserve"> </w:t>
      </w:r>
      <w:r w:rsidRPr="00141290">
        <w:rPr>
          <w:rFonts w:ascii="Arial" w:hAnsi="Arial" w:cs="Arial"/>
        </w:rPr>
        <w:t>The essential role of honey bees (</w:t>
      </w:r>
      <w:r w:rsidRPr="00141290">
        <w:rPr>
          <w:rFonts w:ascii="Arial" w:hAnsi="Arial" w:cs="Arial"/>
          <w:i/>
          <w:iCs/>
        </w:rPr>
        <w:t>Apis mellifera</w:t>
      </w:r>
      <w:r w:rsidRPr="00141290">
        <w:rPr>
          <w:rFonts w:ascii="Arial" w:hAnsi="Arial" w:cs="Arial"/>
        </w:rPr>
        <w:t>) for crop pollination is well known in modern agriculture, but for most of human history honey bees were kept primarily for honey production. In 1988, pollination services—renting out bee colonies to pollinate certain crops—produced only a small share of beekeeper revenue, at just under 11 percent. Since then, the value of pollination services has increased sharply. In 2016, pollination service fees represented over 41 percent of total beekeeper revenues and exceeded honey sales.</w:t>
      </w:r>
      <w:r w:rsidR="00406E4B">
        <w:rPr>
          <w:rFonts w:ascii="Arial" w:hAnsi="Arial" w:cs="Arial"/>
        </w:rPr>
        <w:t xml:space="preserve"> </w:t>
      </w:r>
      <w:r w:rsidRPr="00141290" w:rsidR="00406E4B">
        <w:rPr>
          <w:rFonts w:ascii="Arial" w:hAnsi="Arial" w:cs="Arial"/>
        </w:rPr>
        <w:t>(USDA ERS, Amber Waves, March 27, 2018)</w:t>
      </w:r>
      <w:r w:rsidR="00406E4B">
        <w:rPr>
          <w:rFonts w:ascii="Arial" w:hAnsi="Arial" w:cs="Arial"/>
        </w:rPr>
        <w:t>.</w:t>
      </w:r>
      <w:r w:rsidRPr="00141290">
        <w:rPr>
          <w:rFonts w:ascii="Arial" w:hAnsi="Arial" w:cs="Arial"/>
        </w:rPr>
        <w:t xml:space="preserve"> The primary driver in the value increase has been growing demand for almonds, which were responsible for 8</w:t>
      </w:r>
      <w:r w:rsidR="00035A57">
        <w:rPr>
          <w:rFonts w:ascii="Arial" w:hAnsi="Arial" w:cs="Arial"/>
        </w:rPr>
        <w:t>1</w:t>
      </w:r>
      <w:r w:rsidRPr="00141290">
        <w:rPr>
          <w:rFonts w:ascii="Arial" w:hAnsi="Arial" w:cs="Arial"/>
        </w:rPr>
        <w:t xml:space="preserve"> percent of </w:t>
      </w:r>
      <w:r w:rsidR="00974EC7">
        <w:rPr>
          <w:rFonts w:ascii="Arial" w:hAnsi="Arial" w:cs="Arial"/>
        </w:rPr>
        <w:t xml:space="preserve">total value of </w:t>
      </w:r>
      <w:r w:rsidRPr="00141290">
        <w:rPr>
          <w:rFonts w:ascii="Arial" w:hAnsi="Arial" w:cs="Arial"/>
        </w:rPr>
        <w:t>pollination in 20</w:t>
      </w:r>
      <w:r w:rsidR="00035A57">
        <w:rPr>
          <w:rFonts w:ascii="Arial" w:hAnsi="Arial" w:cs="Arial"/>
        </w:rPr>
        <w:t>23</w:t>
      </w:r>
      <w:r w:rsidRPr="00141290">
        <w:rPr>
          <w:rFonts w:ascii="Arial" w:hAnsi="Arial" w:cs="Arial"/>
        </w:rPr>
        <w:t>. Recent data show almond farmers paid $</w:t>
      </w:r>
      <w:r w:rsidR="00A213E5">
        <w:rPr>
          <w:rFonts w:ascii="Arial" w:hAnsi="Arial" w:cs="Arial"/>
        </w:rPr>
        <w:t>1</w:t>
      </w:r>
      <w:r w:rsidR="00A72261">
        <w:rPr>
          <w:rFonts w:ascii="Arial" w:hAnsi="Arial" w:cs="Arial"/>
        </w:rPr>
        <w:t>88</w:t>
      </w:r>
      <w:r w:rsidRPr="00141290">
        <w:rPr>
          <w:rFonts w:ascii="Arial" w:hAnsi="Arial" w:cs="Arial"/>
        </w:rPr>
        <w:t xml:space="preserve"> per colony rented over the several-week-long pollination season in 20</w:t>
      </w:r>
      <w:r w:rsidR="003A652D">
        <w:rPr>
          <w:rFonts w:ascii="Arial" w:hAnsi="Arial" w:cs="Arial"/>
        </w:rPr>
        <w:t>23</w:t>
      </w:r>
      <w:r w:rsidRPr="00141290">
        <w:rPr>
          <w:rFonts w:ascii="Arial" w:hAnsi="Arial" w:cs="Arial"/>
        </w:rPr>
        <w:t>, roughly triple the average of $</w:t>
      </w:r>
      <w:r w:rsidR="006955F5">
        <w:rPr>
          <w:rFonts w:ascii="Arial" w:hAnsi="Arial" w:cs="Arial"/>
        </w:rPr>
        <w:t>66.30</w:t>
      </w:r>
      <w:r w:rsidRPr="00141290">
        <w:rPr>
          <w:rFonts w:ascii="Arial" w:hAnsi="Arial" w:cs="Arial"/>
        </w:rPr>
        <w:t xml:space="preserve"> for other </w:t>
      </w:r>
      <w:r w:rsidRPr="00141290">
        <w:rPr>
          <w:rFonts w:ascii="Arial" w:hAnsi="Arial" w:cs="Arial"/>
        </w:rPr>
        <w:t>crops</w:t>
      </w:r>
      <w:r w:rsidR="009A069D">
        <w:rPr>
          <w:rFonts w:ascii="Arial" w:hAnsi="Arial" w:cs="Arial"/>
        </w:rPr>
        <w:t xml:space="preserve"> in regions 6 and 7</w:t>
      </w:r>
      <w:r w:rsidRPr="00141290">
        <w:rPr>
          <w:rFonts w:ascii="Arial" w:hAnsi="Arial" w:cs="Arial"/>
        </w:rPr>
        <w:t>.</w:t>
      </w:r>
      <w:r w:rsidRPr="00141290" w:rsidR="00F12F94">
        <w:rPr>
          <w:rFonts w:ascii="Arial" w:hAnsi="Arial" w:cs="Arial"/>
        </w:rPr>
        <w:t xml:space="preserve"> </w:t>
      </w:r>
      <w:r w:rsidRPr="00141290">
        <w:rPr>
          <w:rFonts w:ascii="Arial" w:hAnsi="Arial" w:cs="Arial"/>
        </w:rPr>
        <w:t>(USDA</w:t>
      </w:r>
      <w:r w:rsidR="00DF7E77">
        <w:rPr>
          <w:rFonts w:ascii="Arial" w:hAnsi="Arial" w:cs="Arial"/>
        </w:rPr>
        <w:t xml:space="preserve"> NASS</w:t>
      </w:r>
      <w:r w:rsidRPr="00141290">
        <w:rPr>
          <w:rFonts w:ascii="Arial" w:hAnsi="Arial" w:cs="Arial"/>
        </w:rPr>
        <w:t xml:space="preserve">, </w:t>
      </w:r>
      <w:r w:rsidR="00DF7E77">
        <w:rPr>
          <w:rFonts w:ascii="Arial" w:hAnsi="Arial" w:cs="Arial"/>
        </w:rPr>
        <w:t>Cost of Pollination Report</w:t>
      </w:r>
      <w:r w:rsidRPr="00141290">
        <w:rPr>
          <w:rFonts w:ascii="Arial" w:hAnsi="Arial" w:cs="Arial"/>
        </w:rPr>
        <w:t xml:space="preserve">, </w:t>
      </w:r>
      <w:r w:rsidR="00DF7E77">
        <w:rPr>
          <w:rFonts w:ascii="Arial" w:hAnsi="Arial" w:cs="Arial"/>
        </w:rPr>
        <w:t>December 15</w:t>
      </w:r>
      <w:r w:rsidRPr="00141290">
        <w:rPr>
          <w:rFonts w:ascii="Arial" w:hAnsi="Arial" w:cs="Arial"/>
        </w:rPr>
        <w:t>, 20</w:t>
      </w:r>
      <w:r w:rsidR="00DF7E77">
        <w:rPr>
          <w:rFonts w:ascii="Arial" w:hAnsi="Arial" w:cs="Arial"/>
        </w:rPr>
        <w:t>23</w:t>
      </w:r>
      <w:r w:rsidRPr="00141290">
        <w:rPr>
          <w:rFonts w:ascii="Arial" w:hAnsi="Arial" w:cs="Arial"/>
        </w:rPr>
        <w:t>)</w:t>
      </w:r>
      <w:r w:rsidRPr="00141290" w:rsidR="007E20E1">
        <w:rPr>
          <w:rFonts w:ascii="Arial" w:hAnsi="Arial" w:cs="Arial"/>
        </w:rPr>
        <w:t xml:space="preserve"> </w:t>
      </w:r>
    </w:p>
    <w:p w:rsidR="00CE7F7C" w:rsidRPr="00141290" w14:paraId="6B81AB7A" w14:textId="77777777">
      <w:pPr>
        <w:rPr>
          <w:rFonts w:ascii="Arial" w:hAnsi="Arial" w:cs="Arial"/>
          <w:szCs w:val="24"/>
        </w:rPr>
      </w:pPr>
    </w:p>
    <w:p w:rsidR="006C2BFE" w:rsidP="006C2BFE" w14:paraId="2D932A64" w14:textId="77777777">
      <w:pPr>
        <w:ind w:left="720"/>
        <w:rPr>
          <w:rFonts w:ascii="Arial" w:hAnsi="Arial" w:cs="Arial"/>
          <w:szCs w:val="24"/>
        </w:rPr>
      </w:pPr>
      <w:r w:rsidRPr="00CB1EBE">
        <w:rPr>
          <w:rFonts w:ascii="Arial" w:hAnsi="Arial" w:cs="Arial"/>
          <w:b/>
          <w:bCs/>
          <w:szCs w:val="24"/>
        </w:rPr>
        <w:t>Scope and Purpose:</w:t>
      </w:r>
      <w:r w:rsidRPr="00CB1EBE">
        <w:rPr>
          <w:rFonts w:ascii="Arial" w:hAnsi="Arial" w:cs="Arial"/>
          <w:szCs w:val="24"/>
        </w:rPr>
        <w:t xml:space="preserve"> The Cost of Pollination survey, conducted annually in all 50 states, collects information on acreage pollinated, colonies used, and dollars spent for a variety of crops</w:t>
      </w:r>
    </w:p>
    <w:p w:rsidR="006C2BFE" w:rsidP="006C2BFE" w14:paraId="08C3F1E3" w14:textId="77777777">
      <w:pPr>
        <w:ind w:left="720"/>
        <w:rPr>
          <w:rFonts w:ascii="Arial" w:hAnsi="Arial" w:cs="Arial"/>
          <w:szCs w:val="24"/>
        </w:rPr>
      </w:pPr>
    </w:p>
    <w:p w:rsidR="00D83370" w:rsidRPr="00141290" w:rsidP="004C5E18" w14:paraId="163C496C" w14:textId="3ECB6E80">
      <w:pPr>
        <w:ind w:left="720"/>
        <w:rPr>
          <w:rFonts w:ascii="Arial" w:hAnsi="Arial" w:cs="Arial"/>
          <w:szCs w:val="24"/>
        </w:rPr>
      </w:pPr>
      <w:r w:rsidRPr="00141290">
        <w:rPr>
          <w:rFonts w:ascii="Arial" w:hAnsi="Arial" w:cs="Arial"/>
          <w:szCs w:val="24"/>
        </w:rPr>
        <w:t>Other crops that rely</w:t>
      </w:r>
      <w:r w:rsidRPr="00141290" w:rsidR="007D7D3C">
        <w:rPr>
          <w:rFonts w:ascii="Arial" w:hAnsi="Arial" w:cs="Arial"/>
          <w:szCs w:val="24"/>
        </w:rPr>
        <w:t xml:space="preserve"> heavily </w:t>
      </w:r>
      <w:r w:rsidRPr="00141290">
        <w:rPr>
          <w:rFonts w:ascii="Arial" w:hAnsi="Arial" w:cs="Arial"/>
          <w:szCs w:val="24"/>
        </w:rPr>
        <w:t>on the rental of bees includes</w:t>
      </w:r>
      <w:r w:rsidRPr="00141290" w:rsidR="007D7D3C">
        <w:rPr>
          <w:rFonts w:ascii="Arial" w:hAnsi="Arial" w:cs="Arial"/>
          <w:szCs w:val="24"/>
        </w:rPr>
        <w:t xml:space="preserve">, but is not limited </w:t>
      </w:r>
      <w:r w:rsidRPr="00141290" w:rsidR="007D7D3C">
        <w:rPr>
          <w:rFonts w:ascii="Arial" w:hAnsi="Arial" w:cs="Arial"/>
          <w:szCs w:val="24"/>
        </w:rPr>
        <w:t>to</w:t>
      </w:r>
      <w:r w:rsidRPr="00141290">
        <w:rPr>
          <w:rFonts w:ascii="Arial" w:hAnsi="Arial" w:cs="Arial"/>
          <w:szCs w:val="24"/>
        </w:rPr>
        <w:t>:</w:t>
      </w:r>
      <w:r w:rsidRPr="00141290">
        <w:rPr>
          <w:rFonts w:ascii="Arial" w:hAnsi="Arial" w:cs="Arial"/>
          <w:szCs w:val="24"/>
        </w:rPr>
        <w:t xml:space="preserve"> </w:t>
      </w:r>
      <w:r w:rsidRPr="00141290" w:rsidR="007D7D3C">
        <w:rPr>
          <w:rFonts w:ascii="Arial" w:hAnsi="Arial" w:cs="Arial"/>
          <w:szCs w:val="24"/>
        </w:rPr>
        <w:t xml:space="preserve">apples, cherries, peaches, oranges, pears, cranberries, blueberries, </w:t>
      </w:r>
      <w:r w:rsidRPr="00141290" w:rsidR="00892F61">
        <w:rPr>
          <w:rFonts w:ascii="Arial" w:hAnsi="Arial" w:cs="Arial"/>
          <w:szCs w:val="24"/>
        </w:rPr>
        <w:t>cantaloupes</w:t>
      </w:r>
      <w:r w:rsidRPr="00141290" w:rsidR="007D7D3C">
        <w:rPr>
          <w:rFonts w:ascii="Arial" w:hAnsi="Arial" w:cs="Arial"/>
          <w:szCs w:val="24"/>
        </w:rPr>
        <w:t>, watermelons, cucumbers, squash, pumpkins, sunflowers, and clover.</w:t>
      </w:r>
    </w:p>
    <w:p w:rsidR="00CE7F7C" w:rsidRPr="00141290" w:rsidP="004C5E18" w14:paraId="126F48DE" w14:textId="77777777">
      <w:pPr>
        <w:ind w:left="720"/>
        <w:rPr>
          <w:rFonts w:ascii="Arial" w:hAnsi="Arial" w:cs="Arial"/>
          <w:szCs w:val="24"/>
        </w:rPr>
      </w:pPr>
    </w:p>
    <w:p w:rsidR="00377BA5" w14:paraId="044A3AA9" w14:textId="465D97EB">
      <w:pPr>
        <w:ind w:left="720"/>
        <w:rPr>
          <w:rFonts w:ascii="Arial" w:hAnsi="Arial" w:cs="Arial"/>
          <w:szCs w:val="24"/>
        </w:rPr>
      </w:pPr>
      <w:r w:rsidRPr="007D7D3C">
        <w:rPr>
          <w:rFonts w:ascii="Arial" w:hAnsi="Arial" w:cs="Arial"/>
          <w:szCs w:val="24"/>
        </w:rPr>
        <w:t>General authority for these data collection activities is granted under U.S. Code Title 7, Section 2204.</w:t>
      </w:r>
      <w:r w:rsidR="00F12F94">
        <w:rPr>
          <w:rFonts w:ascii="Arial" w:hAnsi="Arial" w:cs="Arial"/>
          <w:szCs w:val="24"/>
        </w:rPr>
        <w:t xml:space="preserve"> </w:t>
      </w:r>
      <w:r w:rsidRPr="007D7D3C">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00FC4455" w:rsidRPr="007D7D3C" w14:paraId="3A14B844" w14:textId="77777777">
      <w:pPr>
        <w:ind w:left="720"/>
        <w:rPr>
          <w:rFonts w:ascii="Arial" w:hAnsi="Arial" w:cs="Arial"/>
          <w:szCs w:val="24"/>
        </w:rPr>
      </w:pPr>
    </w:p>
    <w:p w:rsidR="00377BA5" w:rsidRPr="009A0426" w14:paraId="0D01DFF0" w14:textId="1DEDF1F7">
      <w:pPr>
        <w:ind w:left="720" w:hanging="720"/>
        <w:rPr>
          <w:rFonts w:ascii="Arial" w:hAnsi="Arial" w:cs="Arial"/>
          <w:szCs w:val="24"/>
        </w:rPr>
      </w:pPr>
      <w:r w:rsidRPr="007D7D3C">
        <w:rPr>
          <w:rFonts w:ascii="Arial" w:hAnsi="Arial" w:cs="Arial"/>
          <w:b/>
          <w:szCs w:val="24"/>
        </w:rPr>
        <w:t>2.</w:t>
      </w:r>
      <w:r w:rsidRPr="007D7D3C">
        <w:rPr>
          <w:rFonts w:ascii="Arial" w:hAnsi="Arial" w:cs="Arial"/>
          <w:b/>
          <w:szCs w:val="24"/>
        </w:rPr>
        <w:tab/>
        <w:t>Indicate how, by whom, and for what purpose the information is to be used.</w:t>
      </w:r>
      <w:r w:rsidR="00F12F94">
        <w:rPr>
          <w:rFonts w:ascii="Arial" w:hAnsi="Arial" w:cs="Arial"/>
          <w:b/>
          <w:szCs w:val="24"/>
        </w:rPr>
        <w:t xml:space="preserve"> </w:t>
      </w:r>
      <w:r w:rsidRPr="007D7D3C">
        <w:rPr>
          <w:rFonts w:ascii="Arial" w:hAnsi="Arial" w:cs="Arial"/>
          <w:b/>
          <w:szCs w:val="24"/>
        </w:rPr>
        <w:t>Except for a new collection</w:t>
      </w:r>
      <w:r w:rsidRPr="00897B1B">
        <w:rPr>
          <w:rFonts w:ascii="Arial" w:hAnsi="Arial" w:cs="Arial"/>
          <w:b/>
          <w:color w:val="000000"/>
          <w:szCs w:val="24"/>
        </w:rPr>
        <w:t xml:space="preserve">, indicate the actual use the agency has made of the </w:t>
      </w:r>
      <w:r w:rsidRPr="00897B1B">
        <w:rPr>
          <w:rFonts w:ascii="Arial" w:hAnsi="Arial" w:cs="Arial"/>
          <w:b/>
          <w:szCs w:val="24"/>
        </w:rPr>
        <w:t>information received from the current collection.</w:t>
      </w:r>
    </w:p>
    <w:p w:rsidR="00377BA5" w:rsidRPr="00FE5DBE" w14:paraId="1BF8BA7A" w14:textId="77777777">
      <w:pPr>
        <w:rPr>
          <w:rFonts w:ascii="Arial" w:hAnsi="Arial" w:cs="Arial"/>
          <w:szCs w:val="24"/>
        </w:rPr>
      </w:pPr>
    </w:p>
    <w:p w:rsidR="00A95B71" w:rsidRPr="00FE5DBE" w:rsidP="00FE5DBE" w14:paraId="44B5A6B0" w14:textId="5A0454C8">
      <w:pPr>
        <w:ind w:left="720"/>
        <w:rPr>
          <w:rFonts w:ascii="Arial" w:hAnsi="Arial" w:cs="Arial"/>
          <w:szCs w:val="24"/>
          <w:u w:val="single"/>
        </w:rPr>
      </w:pPr>
      <w:r w:rsidRPr="00FE5DBE">
        <w:rPr>
          <w:rFonts w:ascii="Arial" w:hAnsi="Arial" w:cs="Arial"/>
          <w:szCs w:val="24"/>
        </w:rPr>
        <w:t xml:space="preserve">The need for NASS to expand its programs was initiated by the Presidential Memorandum “Creating a Federal Strategy to Promote the Health of Honey Bees and Other Pollinators,” issued on June 20, </w:t>
      </w:r>
      <w:r w:rsidRPr="00FE5DBE">
        <w:rPr>
          <w:rFonts w:ascii="Arial" w:hAnsi="Arial" w:cs="Arial"/>
          <w:szCs w:val="24"/>
        </w:rPr>
        <w:t>2014</w:t>
      </w:r>
      <w:r w:rsidRPr="00FE5DBE">
        <w:rPr>
          <w:rFonts w:ascii="Arial" w:hAnsi="Arial" w:cs="Arial"/>
          <w:szCs w:val="24"/>
        </w:rPr>
        <w:t xml:space="preserve"> to take “steps to reverse pollinator losses and help restore populations to healthy levels.”</w:t>
      </w:r>
      <w:r w:rsidR="00F12F94">
        <w:rPr>
          <w:rFonts w:ascii="Arial" w:hAnsi="Arial" w:cs="Arial"/>
          <w:szCs w:val="24"/>
        </w:rPr>
        <w:t xml:space="preserve"> </w:t>
      </w:r>
      <w:r w:rsidRPr="00FE5DBE">
        <w:rPr>
          <w:rFonts w:ascii="Arial" w:hAnsi="Arial" w:cs="Arial"/>
          <w:szCs w:val="24"/>
        </w:rPr>
        <w:t xml:space="preserve">The memorandum can be found at this link </w:t>
      </w:r>
      <w:hyperlink r:id="rId10" w:history="1">
        <w:r w:rsidRPr="00D05ADB" w:rsidR="00FE5DBE">
          <w:rPr>
            <w:rStyle w:val="Hyperlink"/>
            <w:rFonts w:ascii="Arial" w:hAnsi="Arial" w:cs="Arial"/>
            <w:szCs w:val="24"/>
          </w:rPr>
          <w:t>https://www.whitehouse.gov/the-press-office/2014/06/20/presidential-memorandum-creating-federal-strategy-promote-health-honey-b</w:t>
        </w:r>
      </w:hyperlink>
      <w:r w:rsidR="00FE5DBE">
        <w:rPr>
          <w:rFonts w:ascii="Arial" w:hAnsi="Arial" w:cs="Arial"/>
          <w:szCs w:val="24"/>
        </w:rPr>
        <w:t xml:space="preserve">. </w:t>
      </w:r>
      <w:r w:rsidRPr="00FE5DBE">
        <w:rPr>
          <w:rFonts w:ascii="Arial" w:hAnsi="Arial" w:cs="Arial"/>
          <w:szCs w:val="24"/>
        </w:rPr>
        <w:t>To this end, NASS is committed to collaborating with USDA and the other departments on a unified and complementary approach to the President’s pollinator health initiative.</w:t>
      </w:r>
      <w:r w:rsidRPr="00FE5DBE" w:rsidR="003B4C3F">
        <w:rPr>
          <w:rFonts w:ascii="Arial" w:hAnsi="Arial" w:cs="Arial"/>
          <w:szCs w:val="24"/>
        </w:rPr>
        <w:t xml:space="preserve"> </w:t>
      </w:r>
    </w:p>
    <w:p w:rsidR="00A53E91" w:rsidRPr="00FE5DBE" w:rsidP="00A53E91" w14:paraId="712A24A7" w14:textId="77777777">
      <w:pPr>
        <w:ind w:left="720"/>
        <w:rPr>
          <w:rFonts w:ascii="Arial" w:hAnsi="Arial" w:cs="Arial"/>
          <w:szCs w:val="24"/>
        </w:rPr>
      </w:pPr>
    </w:p>
    <w:p w:rsidR="00481A7F" w:rsidRPr="0022444E" w:rsidP="00A53E91" w14:paraId="31BA042E" w14:textId="3B980A9F">
      <w:pPr>
        <w:ind w:left="720"/>
        <w:rPr>
          <w:rFonts w:ascii="Arial" w:hAnsi="Arial" w:cs="Arial"/>
          <w:color w:val="FF0000"/>
          <w:szCs w:val="24"/>
        </w:rPr>
      </w:pPr>
      <w:r w:rsidRPr="007D5F73">
        <w:rPr>
          <w:rFonts w:ascii="Arial" w:hAnsi="Arial" w:cs="Arial"/>
          <w:szCs w:val="24"/>
        </w:rPr>
        <w:t>Data that are collected from beekeepers through the expanded Bee and Honey Survey and the Colony Loss Survey (OMB # 0535-0</w:t>
      </w:r>
      <w:r w:rsidRPr="007D5F73">
        <w:rPr>
          <w:rFonts w:ascii="Arial" w:hAnsi="Arial" w:cs="Arial"/>
          <w:szCs w:val="24"/>
        </w:rPr>
        <w:t>153</w:t>
      </w:r>
      <w:r w:rsidRPr="007D5F73">
        <w:rPr>
          <w:rFonts w:ascii="Arial" w:hAnsi="Arial" w:cs="Arial"/>
          <w:szCs w:val="24"/>
        </w:rPr>
        <w:t>), combined with the cost of pollination data collected from crop farmers (fruits, nuts, vegetable and specialty crops) will provide researchers with a comprehensive view of the honey</w:t>
      </w:r>
      <w:r w:rsidRPr="007D5F73" w:rsidR="00975028">
        <w:rPr>
          <w:rFonts w:ascii="Arial" w:hAnsi="Arial" w:cs="Arial"/>
          <w:szCs w:val="24"/>
        </w:rPr>
        <w:t xml:space="preserve"> </w:t>
      </w:r>
      <w:r w:rsidRPr="007D5F73">
        <w:rPr>
          <w:rFonts w:ascii="Arial" w:hAnsi="Arial" w:cs="Arial"/>
          <w:szCs w:val="24"/>
        </w:rPr>
        <w:t>bee</w:t>
      </w:r>
      <w:r w:rsidRPr="007D5F73" w:rsidR="00A35A90">
        <w:rPr>
          <w:rFonts w:ascii="Arial" w:hAnsi="Arial" w:cs="Arial"/>
          <w:szCs w:val="24"/>
        </w:rPr>
        <w:t>/pollinator</w:t>
      </w:r>
      <w:r w:rsidRPr="007D5F73">
        <w:rPr>
          <w:rFonts w:ascii="Arial" w:hAnsi="Arial" w:cs="Arial"/>
          <w:szCs w:val="24"/>
        </w:rPr>
        <w:t xml:space="preserve"> industry. </w:t>
      </w:r>
      <w:r w:rsidRPr="007D5F73" w:rsidR="003B4C3F">
        <w:rPr>
          <w:rFonts w:ascii="Arial" w:hAnsi="Arial" w:cs="Arial"/>
          <w:szCs w:val="24"/>
        </w:rPr>
        <w:t xml:space="preserve">These data will give a more detailed view of the expenses associated with pollination and help policy makers, crop producers, and beekeepers “ensure the sustainability of our food production systems” and “avoid additional economic impact on the agricultural sector”. Furthermore, estimates from the Cost of Pollination survey will be used </w:t>
      </w:r>
      <w:r w:rsidRPr="007D5F73" w:rsidR="003F505C">
        <w:rPr>
          <w:rFonts w:ascii="Arial" w:hAnsi="Arial" w:cs="Arial"/>
          <w:szCs w:val="24"/>
        </w:rPr>
        <w:t xml:space="preserve">to </w:t>
      </w:r>
      <w:r w:rsidRPr="007D5F73" w:rsidR="003B4C3F">
        <w:rPr>
          <w:rFonts w:ascii="Arial" w:hAnsi="Arial" w:cs="Arial"/>
          <w:szCs w:val="24"/>
        </w:rPr>
        <w:t xml:space="preserve">fulfill the needs in the Pollinator Research Action Plan </w:t>
      </w:r>
      <w:r w:rsidRPr="007D5F73" w:rsidR="008F0C94">
        <w:rPr>
          <w:rFonts w:ascii="Arial" w:hAnsi="Arial" w:cs="Arial"/>
          <w:szCs w:val="24"/>
        </w:rPr>
        <w:t>which</w:t>
      </w:r>
      <w:r w:rsidRPr="007D5F73" w:rsidR="003B4C3F">
        <w:rPr>
          <w:rFonts w:ascii="Arial" w:hAnsi="Arial" w:cs="Arial"/>
          <w:szCs w:val="24"/>
        </w:rPr>
        <w:t xml:space="preserve"> specifically call</w:t>
      </w:r>
      <w:r w:rsidRPr="007D5F73" w:rsidR="008F0C94">
        <w:rPr>
          <w:rFonts w:ascii="Arial" w:hAnsi="Arial" w:cs="Arial"/>
          <w:szCs w:val="24"/>
        </w:rPr>
        <w:t>s</w:t>
      </w:r>
      <w:r w:rsidRPr="007D5F73" w:rsidR="003B4C3F">
        <w:rPr>
          <w:rFonts w:ascii="Arial" w:hAnsi="Arial" w:cs="Arial"/>
          <w:szCs w:val="24"/>
        </w:rPr>
        <w:t xml:space="preserve"> for </w:t>
      </w:r>
      <w:r w:rsidRPr="007D5F73" w:rsidR="008F0C94">
        <w:rPr>
          <w:rFonts w:ascii="Arial" w:hAnsi="Arial" w:cs="Arial"/>
          <w:szCs w:val="24"/>
        </w:rPr>
        <w:t>NASS t</w:t>
      </w:r>
      <w:r w:rsidRPr="007D5F73" w:rsidR="00761A8F">
        <w:rPr>
          <w:rFonts w:ascii="Arial" w:hAnsi="Arial" w:cs="Arial"/>
          <w:szCs w:val="24"/>
        </w:rPr>
        <w:t>o</w:t>
      </w:r>
      <w:r w:rsidRPr="007D5F73" w:rsidR="008F0C94">
        <w:rPr>
          <w:rFonts w:ascii="Arial" w:hAnsi="Arial" w:cs="Arial"/>
          <w:szCs w:val="24"/>
        </w:rPr>
        <w:t xml:space="preserve"> con</w:t>
      </w:r>
      <w:r w:rsidRPr="007D5F73" w:rsidR="00761A8F">
        <w:rPr>
          <w:rFonts w:ascii="Arial" w:hAnsi="Arial" w:cs="Arial"/>
          <w:szCs w:val="24"/>
        </w:rPr>
        <w:t>d</w:t>
      </w:r>
      <w:r w:rsidRPr="007D5F73" w:rsidR="008F0C94">
        <w:rPr>
          <w:rFonts w:ascii="Arial" w:hAnsi="Arial" w:cs="Arial"/>
          <w:szCs w:val="24"/>
        </w:rPr>
        <w:t>uct the C</w:t>
      </w:r>
      <w:r w:rsidRPr="007D5F73" w:rsidR="003B4C3F">
        <w:rPr>
          <w:rFonts w:ascii="Arial" w:hAnsi="Arial" w:cs="Arial"/>
          <w:szCs w:val="24"/>
        </w:rPr>
        <w:t xml:space="preserve">ost of </w:t>
      </w:r>
      <w:r w:rsidRPr="007D5F73" w:rsidR="008F0C94">
        <w:rPr>
          <w:rFonts w:ascii="Arial" w:hAnsi="Arial" w:cs="Arial"/>
          <w:szCs w:val="24"/>
        </w:rPr>
        <w:t>P</w:t>
      </w:r>
      <w:r w:rsidRPr="007D5F73" w:rsidR="003B4C3F">
        <w:rPr>
          <w:rFonts w:ascii="Arial" w:hAnsi="Arial" w:cs="Arial"/>
          <w:szCs w:val="24"/>
        </w:rPr>
        <w:t xml:space="preserve">ollination </w:t>
      </w:r>
      <w:r w:rsidRPr="007D5F73" w:rsidR="008F0C94">
        <w:rPr>
          <w:rFonts w:ascii="Arial" w:hAnsi="Arial" w:cs="Arial"/>
          <w:szCs w:val="24"/>
        </w:rPr>
        <w:t>Survey</w:t>
      </w:r>
      <w:r w:rsidRPr="007D5F73" w:rsidR="003B4C3F">
        <w:rPr>
          <w:rFonts w:ascii="Arial" w:hAnsi="Arial" w:cs="Arial"/>
          <w:szCs w:val="24"/>
        </w:rPr>
        <w:t>.</w:t>
      </w:r>
      <w:r w:rsidR="002A340E">
        <w:rPr>
          <w:rFonts w:ascii="Arial" w:hAnsi="Arial" w:cs="Arial"/>
          <w:szCs w:val="24"/>
        </w:rPr>
        <w:t xml:space="preserve"> </w:t>
      </w:r>
      <w:hyperlink r:id="rId11" w:history="1">
        <w:r w:rsidRPr="00D05ADB" w:rsidR="002A340E">
          <w:rPr>
            <w:rStyle w:val="Hyperlink"/>
            <w:rFonts w:ascii="Arial" w:hAnsi="Arial" w:cs="Arial"/>
            <w:szCs w:val="24"/>
          </w:rPr>
          <w:t>https://www.whitehouse.gov/sites/default/files/microsites/ostp/Pollinator%20Research%20Action%20Plan%202015.pdf</w:t>
        </w:r>
      </w:hyperlink>
      <w:r w:rsidRPr="0022444E">
        <w:rPr>
          <w:rFonts w:ascii="Arial" w:hAnsi="Arial" w:cs="Arial"/>
          <w:color w:val="FF0000"/>
          <w:szCs w:val="24"/>
        </w:rPr>
        <w:t>.</w:t>
      </w:r>
    </w:p>
    <w:p w:rsidR="003F505C" w:rsidRPr="0022444E" w:rsidP="00A53E91" w14:paraId="26D9A8D9" w14:textId="77777777">
      <w:pPr>
        <w:ind w:left="720"/>
        <w:rPr>
          <w:rFonts w:ascii="Arial" w:hAnsi="Arial" w:cs="Arial"/>
          <w:color w:val="FF0000"/>
          <w:szCs w:val="24"/>
        </w:rPr>
      </w:pPr>
    </w:p>
    <w:p w:rsidR="00DA1B0D" w:rsidRPr="002A340E" w:rsidP="00A53E91" w14:paraId="3E5B8CED" w14:textId="63E1AE2A">
      <w:pPr>
        <w:ind w:left="720"/>
        <w:rPr>
          <w:rFonts w:ascii="Arial" w:hAnsi="Arial" w:cs="Arial"/>
          <w:szCs w:val="24"/>
        </w:rPr>
      </w:pPr>
      <w:r w:rsidRPr="002A340E">
        <w:rPr>
          <w:rFonts w:ascii="Arial" w:hAnsi="Arial" w:cs="Arial"/>
          <w:szCs w:val="24"/>
        </w:rPr>
        <w:t xml:space="preserve">The </w:t>
      </w:r>
      <w:r w:rsidRPr="002A340E">
        <w:rPr>
          <w:rFonts w:ascii="Arial" w:hAnsi="Arial" w:cs="Arial"/>
          <w:i/>
          <w:szCs w:val="24"/>
        </w:rPr>
        <w:t>Cost of Pollination Inquiry</w:t>
      </w:r>
      <w:r w:rsidRPr="002A340E">
        <w:rPr>
          <w:rFonts w:ascii="Arial" w:hAnsi="Arial" w:cs="Arial"/>
          <w:szCs w:val="24"/>
        </w:rPr>
        <w:t xml:space="preserve"> will collect </w:t>
      </w:r>
      <w:r w:rsidRPr="002A340E" w:rsidR="00146A46">
        <w:rPr>
          <w:rFonts w:ascii="Arial" w:hAnsi="Arial" w:cs="Arial"/>
          <w:szCs w:val="24"/>
        </w:rPr>
        <w:t xml:space="preserve">data relating to the primary crops that rely on honey bees and other pollinators to perform the tasks of pollination. </w:t>
      </w:r>
      <w:r w:rsidRPr="002A340E" w:rsidR="00A53E91">
        <w:rPr>
          <w:rFonts w:ascii="Arial" w:hAnsi="Arial" w:cs="Arial"/>
          <w:szCs w:val="24"/>
        </w:rPr>
        <w:t xml:space="preserve">By publishing </w:t>
      </w:r>
      <w:r w:rsidRPr="002A340E">
        <w:rPr>
          <w:rFonts w:ascii="Arial" w:hAnsi="Arial" w:cs="Arial"/>
          <w:szCs w:val="24"/>
        </w:rPr>
        <w:t xml:space="preserve">both </w:t>
      </w:r>
      <w:r w:rsidRPr="002A340E" w:rsidR="00E3154D">
        <w:rPr>
          <w:rFonts w:ascii="Arial" w:hAnsi="Arial" w:cs="Arial"/>
          <w:szCs w:val="24"/>
        </w:rPr>
        <w:t>regional</w:t>
      </w:r>
      <w:r w:rsidRPr="002A340E" w:rsidR="00A53E91">
        <w:rPr>
          <w:rFonts w:ascii="Arial" w:hAnsi="Arial" w:cs="Arial"/>
          <w:szCs w:val="24"/>
        </w:rPr>
        <w:t xml:space="preserve"> </w:t>
      </w:r>
      <w:r w:rsidRPr="002A340E">
        <w:rPr>
          <w:rFonts w:ascii="Arial" w:hAnsi="Arial" w:cs="Arial"/>
          <w:szCs w:val="24"/>
        </w:rPr>
        <w:t>and</w:t>
      </w:r>
      <w:r w:rsidRPr="002A340E" w:rsidR="00A53E91">
        <w:rPr>
          <w:rFonts w:ascii="Arial" w:hAnsi="Arial" w:cs="Arial"/>
          <w:szCs w:val="24"/>
        </w:rPr>
        <w:t xml:space="preserve"> </w:t>
      </w:r>
      <w:r w:rsidRPr="002A340E">
        <w:rPr>
          <w:rFonts w:ascii="Arial" w:hAnsi="Arial" w:cs="Arial"/>
          <w:szCs w:val="24"/>
        </w:rPr>
        <w:t>crop specific pollination costs, both, crop farmers and beekeepers will be able to benefit from this additional data.</w:t>
      </w:r>
      <w:r w:rsidR="00F12F94">
        <w:rPr>
          <w:rFonts w:ascii="Arial" w:hAnsi="Arial" w:cs="Arial"/>
          <w:szCs w:val="24"/>
        </w:rPr>
        <w:t xml:space="preserve"> </w:t>
      </w:r>
      <w:r w:rsidRPr="002A340E">
        <w:rPr>
          <w:rFonts w:ascii="Arial" w:hAnsi="Arial" w:cs="Arial"/>
          <w:szCs w:val="24"/>
        </w:rPr>
        <w:t>Federal and State</w:t>
      </w:r>
      <w:r w:rsidRPr="002A340E" w:rsidR="00A53E91">
        <w:rPr>
          <w:rFonts w:ascii="Arial" w:hAnsi="Arial" w:cs="Arial"/>
          <w:szCs w:val="24"/>
        </w:rPr>
        <w:t xml:space="preserve"> Departments of Agriculture, </w:t>
      </w:r>
      <w:r w:rsidRPr="002A340E" w:rsidR="00A35A90">
        <w:rPr>
          <w:rFonts w:ascii="Arial" w:hAnsi="Arial" w:cs="Arial"/>
          <w:szCs w:val="24"/>
        </w:rPr>
        <w:t>universities, various Federal Agencies, and numerous other people will be able to benefit from this data as well</w:t>
      </w:r>
      <w:r w:rsidRPr="002A340E" w:rsidR="00A53E91">
        <w:rPr>
          <w:rFonts w:ascii="Arial" w:hAnsi="Arial" w:cs="Arial"/>
          <w:szCs w:val="24"/>
        </w:rPr>
        <w:t xml:space="preserve">. </w:t>
      </w:r>
    </w:p>
    <w:p w:rsidR="007610F9" w:rsidRPr="00CF4583" w:rsidP="00A53E91" w14:paraId="76A8BB9B" w14:textId="52DC433D">
      <w:pPr>
        <w:ind w:left="720"/>
        <w:rPr>
          <w:rFonts w:ascii="Arial" w:hAnsi="Arial" w:cs="Arial"/>
          <w:szCs w:val="24"/>
        </w:rPr>
      </w:pPr>
    </w:p>
    <w:p w:rsidR="00A95B71" w:rsidRPr="00A35A90" w:rsidP="00A95B71" w14:paraId="1A7AF9DF" w14:textId="26750560">
      <w:pPr>
        <w:ind w:left="720" w:hanging="720"/>
        <w:rPr>
          <w:rFonts w:ascii="Arial" w:hAnsi="Arial" w:cs="Arial"/>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35A90">
        <w:rPr>
          <w:rFonts w:ascii="Arial" w:hAnsi="Arial" w:cs="Arial"/>
          <w:b/>
          <w:szCs w:val="24"/>
        </w:rPr>
        <w:t>.</w:t>
      </w:r>
      <w:r w:rsidR="00F12F94">
        <w:rPr>
          <w:rFonts w:ascii="Arial" w:hAnsi="Arial" w:cs="Arial"/>
          <w:b/>
          <w:szCs w:val="24"/>
        </w:rPr>
        <w:t xml:space="preserve"> </w:t>
      </w:r>
      <w:r w:rsidRPr="00A35A90">
        <w:rPr>
          <w:rFonts w:ascii="Arial" w:hAnsi="Arial" w:cs="Arial"/>
          <w:b/>
          <w:szCs w:val="24"/>
        </w:rPr>
        <w:t xml:space="preserve">Also </w:t>
      </w:r>
      <w:r w:rsidRPr="00A35A90">
        <w:rPr>
          <w:rFonts w:ascii="Arial" w:hAnsi="Arial" w:cs="Arial"/>
          <w:b/>
          <w:szCs w:val="24"/>
        </w:rPr>
        <w:t>describe any consideration of using information technology to reduce burden.</w:t>
      </w:r>
    </w:p>
    <w:p w:rsidR="00A95B71" w:rsidRPr="00915B64" w:rsidP="00A95B71" w14:paraId="7AD090A3" w14:textId="77777777">
      <w:pPr>
        <w:rPr>
          <w:rFonts w:ascii="Arial" w:hAnsi="Arial" w:cs="Arial"/>
          <w:szCs w:val="24"/>
        </w:rPr>
      </w:pPr>
    </w:p>
    <w:p w:rsidR="00F31A2A" w:rsidRPr="00770805" w:rsidP="00F31A2A" w14:paraId="4040CAE3" w14:textId="45CB8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D2D845C">
        <w:rPr>
          <w:rFonts w:ascii="Arial" w:hAnsi="Arial" w:cs="Arial"/>
        </w:rPr>
        <w:t xml:space="preserve">Respondents can complete the </w:t>
      </w:r>
      <w:r w:rsidR="00B958AA">
        <w:rPr>
          <w:rFonts w:ascii="Arial" w:hAnsi="Arial" w:cs="Arial"/>
        </w:rPr>
        <w:t>Cost of Pollination</w:t>
      </w:r>
      <w:r w:rsidRPr="7D2D845C">
        <w:rPr>
          <w:rFonts w:ascii="Arial" w:hAnsi="Arial" w:cs="Arial"/>
        </w:rPr>
        <w:t xml:space="preserve"> questionnaire by any of the following methods: Computer Assisted Self Interview (CASI), Computer Assisted Telephone Interview (CATI), FAX, or by paper/mail. NASS will utilize enumerators to do follow-up contacts either by phone or face to face interviews of non-respondents.  In 202</w:t>
      </w:r>
      <w:r>
        <w:rPr>
          <w:rFonts w:ascii="Arial" w:hAnsi="Arial" w:cs="Arial"/>
        </w:rPr>
        <w:t>3</w:t>
      </w:r>
      <w:r w:rsidRPr="7D2D845C">
        <w:rPr>
          <w:rFonts w:ascii="Arial" w:hAnsi="Arial" w:cs="Arial"/>
        </w:rPr>
        <w:t xml:space="preserve">, the response rate using Internet was </w:t>
      </w:r>
      <w:r>
        <w:rPr>
          <w:rFonts w:ascii="Arial" w:hAnsi="Arial" w:cs="Arial"/>
        </w:rPr>
        <w:t>4</w:t>
      </w:r>
      <w:r w:rsidRPr="7D2D845C">
        <w:rPr>
          <w:rFonts w:ascii="Arial" w:hAnsi="Arial" w:cs="Arial"/>
        </w:rPr>
        <w:t xml:space="preserve"> percent. </w:t>
      </w:r>
    </w:p>
    <w:p w:rsidR="00A95B71" w:rsidRPr="00CF4583" w:rsidP="00A95B71" w14:paraId="79FAC53D" w14:textId="77777777">
      <w:pPr>
        <w:ind w:left="720"/>
        <w:rPr>
          <w:rFonts w:ascii="Arial" w:hAnsi="Arial" w:cs="Arial"/>
          <w:szCs w:val="24"/>
        </w:rPr>
      </w:pPr>
    </w:p>
    <w:p w:rsidR="00A95B71" w:rsidRPr="00897B1B" w:rsidP="00A95B71" w14:paraId="246DA0D6" w14:textId="12B129C6">
      <w:pPr>
        <w:ind w:left="720" w:hanging="720"/>
        <w:rPr>
          <w:rFonts w:ascii="Arial" w:hAnsi="Arial" w:cs="Arial"/>
          <w:color w:val="000000"/>
          <w:szCs w:val="24"/>
        </w:rPr>
      </w:pPr>
      <w:r w:rsidRPr="00915B64">
        <w:rPr>
          <w:rFonts w:ascii="Arial" w:hAnsi="Arial" w:cs="Arial"/>
          <w:b/>
          <w:szCs w:val="24"/>
        </w:rPr>
        <w:t>4.</w:t>
      </w:r>
      <w:r w:rsidRPr="00915B64">
        <w:rPr>
          <w:rFonts w:ascii="Arial" w:hAnsi="Arial" w:cs="Arial"/>
          <w:b/>
          <w:szCs w:val="24"/>
        </w:rPr>
        <w:tab/>
        <w:t xml:space="preserve">Describe </w:t>
      </w:r>
      <w:r w:rsidRPr="00897B1B">
        <w:rPr>
          <w:rFonts w:ascii="Arial" w:hAnsi="Arial" w:cs="Arial"/>
          <w:b/>
          <w:szCs w:val="24"/>
        </w:rPr>
        <w:t>efforts to identify duplication</w:t>
      </w:r>
      <w:r w:rsidRPr="00897B1B">
        <w:rPr>
          <w:rFonts w:ascii="Arial" w:hAnsi="Arial" w:cs="Arial"/>
          <w:b/>
          <w:color w:val="000000"/>
          <w:szCs w:val="24"/>
        </w:rPr>
        <w:t>.</w:t>
      </w:r>
      <w:r w:rsidR="00F12F94">
        <w:rPr>
          <w:rFonts w:ascii="Arial" w:hAnsi="Arial" w:cs="Arial"/>
          <w:b/>
          <w:color w:val="000000"/>
          <w:szCs w:val="24"/>
        </w:rPr>
        <w:t xml:space="preserve"> </w:t>
      </w:r>
      <w:r w:rsidRPr="00897B1B">
        <w:rPr>
          <w:rFonts w:ascii="Arial" w:hAnsi="Arial" w:cs="Arial"/>
          <w:b/>
          <w:color w:val="000000"/>
          <w:szCs w:val="24"/>
        </w:rPr>
        <w:t>Show specifically why any similar information already available cannot be used or modified for use for the purposes described in Item 2 above.</w:t>
      </w:r>
    </w:p>
    <w:p w:rsidR="00A95B71" w:rsidRPr="00E50524" w:rsidP="00A95B71" w14:paraId="1CBFE5F8" w14:textId="77777777">
      <w:pPr>
        <w:rPr>
          <w:rFonts w:ascii="Arial" w:hAnsi="Arial" w:cs="Arial"/>
          <w:szCs w:val="24"/>
        </w:rPr>
      </w:pPr>
    </w:p>
    <w:p w:rsidR="00A95B71" w:rsidRPr="003B2526" w:rsidP="00A95B71" w14:paraId="08E625BA" w14:textId="675A15AF">
      <w:pPr>
        <w:ind w:left="720"/>
        <w:rPr>
          <w:rFonts w:ascii="Arial" w:hAnsi="Arial" w:cs="Arial"/>
          <w:szCs w:val="24"/>
        </w:rPr>
      </w:pPr>
      <w:r w:rsidRPr="003B2526">
        <w:rPr>
          <w:rFonts w:ascii="Arial" w:hAnsi="Arial" w:cs="Arial"/>
          <w:szCs w:val="24"/>
        </w:rPr>
        <w:t xml:space="preserve">The National Agricultural Statistics Service </w:t>
      </w:r>
      <w:r w:rsidRPr="003B2526" w:rsidR="003B2526">
        <w:rPr>
          <w:rFonts w:ascii="Arial" w:hAnsi="Arial" w:cs="Arial"/>
          <w:szCs w:val="24"/>
        </w:rPr>
        <w:t xml:space="preserve">(NASS) </w:t>
      </w:r>
      <w:r w:rsidRPr="003B2526">
        <w:rPr>
          <w:rFonts w:ascii="Arial" w:hAnsi="Arial" w:cs="Arial"/>
          <w:szCs w:val="24"/>
        </w:rPr>
        <w:t>cooperates with State Departments of Agriculture and land grant universities to conduct agricultural surveys.</w:t>
      </w:r>
      <w:r w:rsidR="00F12F94">
        <w:rPr>
          <w:rFonts w:ascii="Arial" w:hAnsi="Arial" w:cs="Arial"/>
          <w:szCs w:val="24"/>
        </w:rPr>
        <w:t xml:space="preserve"> </w:t>
      </w:r>
      <w:r w:rsidRPr="003B2526">
        <w:rPr>
          <w:rFonts w:ascii="Arial" w:hAnsi="Arial" w:cs="Arial"/>
          <w:szCs w:val="24"/>
        </w:rPr>
        <w:t>These surveys meet both State and federal needs, thus eliminating duplication and minimizing reporting burden on the agriculture industry.</w:t>
      </w:r>
      <w:r w:rsidR="00F12F94">
        <w:rPr>
          <w:rFonts w:ascii="Arial" w:hAnsi="Arial" w:cs="Arial"/>
          <w:szCs w:val="24"/>
        </w:rPr>
        <w:t xml:space="preserve"> </w:t>
      </w:r>
      <w:r w:rsidRPr="003B2526">
        <w:rPr>
          <w:rFonts w:ascii="Arial" w:hAnsi="Arial" w:cs="Arial"/>
          <w:szCs w:val="24"/>
        </w:rPr>
        <w:t>Data collected on these surveys are not available from any other source.</w:t>
      </w:r>
    </w:p>
    <w:p w:rsidR="00A95B71" w:rsidRPr="003B2526" w:rsidP="00A95B71" w14:paraId="004200C1" w14:textId="77777777">
      <w:pPr>
        <w:ind w:left="720"/>
        <w:rPr>
          <w:rFonts w:ascii="Arial" w:hAnsi="Arial" w:cs="Arial"/>
          <w:szCs w:val="24"/>
        </w:rPr>
      </w:pPr>
    </w:p>
    <w:p w:rsidR="00A95B71" w:rsidRPr="00897B1B" w:rsidP="00A95B71" w14:paraId="7F2397B8" w14:textId="77777777">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rsidR="00A95B71" w:rsidRPr="00352C45" w:rsidP="00A95B71" w14:paraId="1380631C" w14:textId="77777777">
      <w:pPr>
        <w:rPr>
          <w:rFonts w:ascii="Arial" w:hAnsi="Arial" w:cs="Arial"/>
          <w:szCs w:val="24"/>
        </w:rPr>
      </w:pPr>
    </w:p>
    <w:p w:rsidR="00445B8E" w:rsidRPr="00CC42BB" w:rsidP="00445B8E" w14:paraId="62C47A0D" w14:textId="63540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C42BB">
        <w:rPr>
          <w:rFonts w:ascii="Arial" w:hAnsi="Arial" w:cs="Arial"/>
        </w:rPr>
        <w:t>The information requested can be provided with a minimum of difficulty from normal operating records.</w:t>
      </w:r>
      <w:r>
        <w:rPr>
          <w:rFonts w:ascii="Arial" w:hAnsi="Arial" w:cs="Arial"/>
        </w:rPr>
        <w:t xml:space="preserve"> </w:t>
      </w:r>
      <w:r w:rsidRPr="00CC42BB">
        <w:rPr>
          <w:rFonts w:ascii="Arial" w:hAnsi="Arial" w:cs="Arial"/>
        </w:rPr>
        <w:t xml:space="preserve">Approximately </w:t>
      </w:r>
      <w:r>
        <w:rPr>
          <w:rFonts w:ascii="Arial" w:hAnsi="Arial" w:cs="Arial"/>
        </w:rPr>
        <w:t>85</w:t>
      </w:r>
      <w:r w:rsidRPr="00CC42BB">
        <w:rPr>
          <w:rFonts w:ascii="Arial" w:hAnsi="Arial" w:cs="Arial"/>
        </w:rPr>
        <w:t xml:space="preserve"> percent of </w:t>
      </w:r>
      <w:r>
        <w:rPr>
          <w:rFonts w:ascii="Arial" w:hAnsi="Arial" w:cs="Arial"/>
        </w:rPr>
        <w:t xml:space="preserve">the </w:t>
      </w:r>
      <w:r w:rsidRPr="00CC42BB">
        <w:rPr>
          <w:rFonts w:ascii="Arial" w:hAnsi="Arial" w:cs="Arial"/>
        </w:rPr>
        <w:t xml:space="preserve">operations in the sample are small businesses (as defined in the Small Business Administration’s Table of Small Business Size Standards: </w:t>
      </w:r>
    </w:p>
    <w:p w:rsidR="00445B8E" w:rsidRPr="00CC42BB" w:rsidP="00445B8E" w14:paraId="268B1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45B8E" w:rsidRPr="00A46CCD" w:rsidP="00445B8E" w14:paraId="41E3E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12" w:history="1">
        <w:r w:rsidRPr="00A46CCD">
          <w:rPr>
            <w:rStyle w:val="Hyperlink"/>
            <w:rFonts w:ascii="Arial" w:hAnsi="Arial" w:cs="Arial"/>
          </w:rPr>
          <w:t>SBA Table of Size Standards</w:t>
        </w:r>
      </w:hyperlink>
    </w:p>
    <w:p w:rsidR="00A95B71" w:rsidRPr="00352C45" w:rsidP="00A95B71" w14:paraId="54C29DD4" w14:textId="77777777">
      <w:pPr>
        <w:ind w:left="720"/>
        <w:rPr>
          <w:rFonts w:ascii="Arial" w:hAnsi="Arial" w:cs="Arial"/>
          <w:szCs w:val="24"/>
        </w:rPr>
      </w:pPr>
    </w:p>
    <w:p w:rsidR="00A95B71" w:rsidRPr="00897B1B" w:rsidP="00A95B71" w14:paraId="492DBBDC" w14:textId="77777777">
      <w:pPr>
        <w:ind w:left="720" w:hanging="720"/>
        <w:rPr>
          <w:rFonts w:ascii="Arial" w:hAnsi="Arial" w:cs="Arial"/>
          <w:szCs w:val="24"/>
        </w:rPr>
      </w:pPr>
      <w:r w:rsidRPr="00352C45">
        <w:rPr>
          <w:rFonts w:ascii="Arial" w:hAnsi="Arial" w:cs="Arial"/>
          <w:b/>
          <w:szCs w:val="24"/>
        </w:rPr>
        <w:t>6.</w:t>
      </w:r>
      <w:r w:rsidRPr="00352C45">
        <w:rPr>
          <w:rFonts w:ascii="Arial" w:hAnsi="Arial" w:cs="Arial"/>
          <w:b/>
          <w:szCs w:val="24"/>
        </w:rPr>
        <w:tab/>
        <w:t xml:space="preserve">Describe the </w:t>
      </w:r>
      <w:r w:rsidRPr="00897B1B">
        <w:rPr>
          <w:rFonts w:ascii="Arial" w:hAnsi="Arial" w:cs="Arial"/>
          <w:b/>
          <w:szCs w:val="24"/>
        </w:rPr>
        <w:t>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rsidR="00A95B71" w:rsidRPr="007D7D3C" w:rsidP="00A95B71" w14:paraId="7A8CCBB2" w14:textId="77777777">
      <w:pPr>
        <w:rPr>
          <w:rFonts w:ascii="Arial" w:hAnsi="Arial" w:cs="Arial"/>
          <w:szCs w:val="24"/>
        </w:rPr>
      </w:pPr>
    </w:p>
    <w:p w:rsidR="00A95B71" w:rsidRPr="007D7D3C" w:rsidP="00A95B71" w14:paraId="066F77A2" w14:textId="241ADD47">
      <w:pPr>
        <w:ind w:left="720"/>
        <w:rPr>
          <w:rFonts w:ascii="Arial" w:hAnsi="Arial" w:cs="Arial"/>
          <w:szCs w:val="24"/>
        </w:rPr>
      </w:pPr>
      <w:r w:rsidRPr="007D7D3C">
        <w:rPr>
          <w:rFonts w:ascii="Arial" w:hAnsi="Arial" w:cs="Arial"/>
          <w:szCs w:val="24"/>
        </w:rPr>
        <w:t xml:space="preserve">NASS </w:t>
      </w:r>
      <w:r w:rsidRPr="007D7D3C" w:rsidR="007D7D3C">
        <w:rPr>
          <w:rFonts w:ascii="Arial" w:hAnsi="Arial" w:cs="Arial"/>
          <w:szCs w:val="24"/>
        </w:rPr>
        <w:t>continues to</w:t>
      </w:r>
      <w:r w:rsidRPr="007D7D3C">
        <w:rPr>
          <w:rFonts w:ascii="Arial" w:hAnsi="Arial" w:cs="Arial"/>
          <w:szCs w:val="24"/>
        </w:rPr>
        <w:t xml:space="preserve"> attend numerous meetings and tradeshows around the country and has obtained a great deal of input from data users and beekeepers as to what sort of published data they need and what sort of production data individual growers could provide.</w:t>
      </w:r>
      <w:r w:rsidR="00F12F94">
        <w:rPr>
          <w:rFonts w:ascii="Arial" w:hAnsi="Arial" w:cs="Arial"/>
          <w:szCs w:val="24"/>
        </w:rPr>
        <w:t xml:space="preserve"> </w:t>
      </w:r>
      <w:r w:rsidRPr="007D7D3C">
        <w:rPr>
          <w:rFonts w:ascii="Arial" w:hAnsi="Arial" w:cs="Arial"/>
          <w:szCs w:val="24"/>
        </w:rPr>
        <w:t xml:space="preserve">NASS works closely with the USDA Economic Research Service (ERS) to pinpoint exactly which data would be most useful. </w:t>
      </w:r>
    </w:p>
    <w:p w:rsidR="00A95B71" w:rsidRPr="007D7D3C" w:rsidP="00A95B71" w14:paraId="7D4D4103" w14:textId="77777777">
      <w:pPr>
        <w:ind w:left="720"/>
        <w:rPr>
          <w:rFonts w:ascii="Arial" w:hAnsi="Arial" w:cs="Arial"/>
          <w:szCs w:val="24"/>
        </w:rPr>
      </w:pPr>
    </w:p>
    <w:p w:rsidR="00A95B71" w:rsidRPr="00897B1B" w:rsidP="00A95B71" w14:paraId="17C41504" w14:textId="77777777">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rsidR="00A95B71" w:rsidRPr="00897B1B" w:rsidP="00A95B71" w14:paraId="5866F6EB" w14:textId="77777777">
      <w:pPr>
        <w:rPr>
          <w:rFonts w:ascii="Arial" w:hAnsi="Arial" w:cs="Arial"/>
          <w:color w:val="000000"/>
          <w:szCs w:val="24"/>
        </w:rPr>
      </w:pPr>
    </w:p>
    <w:p w:rsidR="00A95B71" w:rsidRPr="00897B1B" w:rsidP="00A95B71" w14:paraId="011B859E" w14:textId="77777777">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rsidR="00A95B71" w:rsidRPr="00897B1B" w:rsidP="00A95B71" w14:paraId="17E1B5A0" w14:textId="77777777">
      <w:pPr>
        <w:rPr>
          <w:rFonts w:ascii="Arial" w:hAnsi="Arial" w:cs="Arial"/>
          <w:color w:val="000000"/>
          <w:szCs w:val="24"/>
        </w:rPr>
      </w:pPr>
    </w:p>
    <w:p w:rsidR="00A95B71" w:rsidRPr="00897B1B" w:rsidP="00A95B71" w14:paraId="49016995" w14:textId="5E176466">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 xml:space="preserve">Provide a copy and identify the date and page number of </w:t>
      </w:r>
      <w:r w:rsidRPr="00897B1B">
        <w:rPr>
          <w:rFonts w:ascii="Arial" w:hAnsi="Arial" w:cs="Arial"/>
          <w:b/>
          <w:color w:val="000000"/>
          <w:szCs w:val="24"/>
        </w:rPr>
        <w:t>publication</w:t>
      </w:r>
      <w:r w:rsidRPr="00897B1B">
        <w:rPr>
          <w:rFonts w:ascii="Arial" w:hAnsi="Arial" w:cs="Arial"/>
          <w:b/>
          <w:color w:val="000000"/>
          <w:szCs w:val="24"/>
        </w:rPr>
        <w:t xml:space="preserve"> in the Federal Register of the agency's notice, required by 5 CFR 1320.8 (d), soliciting comments on the information collection prior to submission to OMB.</w:t>
      </w:r>
      <w:r w:rsidR="00F12F94">
        <w:rPr>
          <w:rFonts w:ascii="Arial" w:hAnsi="Arial" w:cs="Arial"/>
          <w:b/>
          <w:color w:val="000000"/>
          <w:szCs w:val="24"/>
        </w:rPr>
        <w:t xml:space="preserve"> </w:t>
      </w:r>
      <w:r w:rsidRPr="00897B1B">
        <w:rPr>
          <w:rFonts w:ascii="Arial" w:hAnsi="Arial" w:cs="Arial"/>
          <w:b/>
          <w:color w:val="000000"/>
          <w:szCs w:val="24"/>
        </w:rPr>
        <w:t>Summarize public comments received in response to that notice and describe actions taken by the agency in response to these comments.</w:t>
      </w:r>
    </w:p>
    <w:p w:rsidR="00A95B71" w:rsidRPr="00897B1B" w:rsidP="00A95B71" w14:paraId="563C4FC8" w14:textId="77777777">
      <w:pPr>
        <w:rPr>
          <w:rFonts w:ascii="Arial" w:hAnsi="Arial" w:cs="Arial"/>
          <w:color w:val="000000"/>
          <w:szCs w:val="24"/>
        </w:rPr>
      </w:pPr>
    </w:p>
    <w:p w:rsidR="00A95B71" w:rsidRPr="00CE5310" w:rsidP="00A95B71" w14:paraId="62CD9B4C" w14:textId="1EEEF093">
      <w:pPr>
        <w:ind w:left="720"/>
        <w:rPr>
          <w:rFonts w:ascii="Arial" w:hAnsi="Arial" w:cs="Arial"/>
          <w:szCs w:val="24"/>
        </w:rPr>
      </w:pPr>
      <w:r w:rsidRPr="00352C45">
        <w:rPr>
          <w:rFonts w:ascii="Arial" w:hAnsi="Arial" w:cs="Arial"/>
          <w:szCs w:val="24"/>
        </w:rPr>
        <w:t xml:space="preserve">The Federal Register Notice soliciting comments was published on </w:t>
      </w:r>
      <w:r w:rsidR="00B94639">
        <w:rPr>
          <w:rFonts w:ascii="Arial" w:hAnsi="Arial" w:cs="Arial"/>
          <w:szCs w:val="24"/>
        </w:rPr>
        <w:t>April 16</w:t>
      </w:r>
      <w:r w:rsidRPr="00352C45" w:rsidR="00352C45">
        <w:rPr>
          <w:rFonts w:ascii="Arial" w:hAnsi="Arial" w:cs="Arial"/>
          <w:szCs w:val="24"/>
        </w:rPr>
        <w:t xml:space="preserve">, </w:t>
      </w:r>
      <w:r w:rsidRPr="00352C45" w:rsidR="00963BD5">
        <w:rPr>
          <w:rFonts w:ascii="Arial" w:hAnsi="Arial" w:cs="Arial"/>
          <w:szCs w:val="24"/>
        </w:rPr>
        <w:t>202</w:t>
      </w:r>
      <w:r w:rsidR="00963BD5">
        <w:rPr>
          <w:rFonts w:ascii="Arial" w:hAnsi="Arial" w:cs="Arial"/>
          <w:szCs w:val="24"/>
        </w:rPr>
        <w:t>4,</w:t>
      </w:r>
      <w:r w:rsidRPr="00352C45" w:rsidR="00352C45">
        <w:rPr>
          <w:rFonts w:ascii="Arial" w:hAnsi="Arial" w:cs="Arial"/>
          <w:szCs w:val="24"/>
        </w:rPr>
        <w:t xml:space="preserve"> </w:t>
      </w:r>
      <w:r w:rsidRPr="00352C45">
        <w:rPr>
          <w:rFonts w:ascii="Arial" w:hAnsi="Arial" w:cs="Arial"/>
          <w:szCs w:val="24"/>
        </w:rPr>
        <w:t>on page</w:t>
      </w:r>
      <w:r w:rsidRPr="00352C45" w:rsidR="008028F9">
        <w:rPr>
          <w:rFonts w:ascii="Arial" w:hAnsi="Arial" w:cs="Arial"/>
          <w:szCs w:val="24"/>
        </w:rPr>
        <w:t>s</w:t>
      </w:r>
      <w:r w:rsidRPr="00352C45">
        <w:rPr>
          <w:rFonts w:ascii="Arial" w:hAnsi="Arial" w:cs="Arial"/>
          <w:szCs w:val="24"/>
        </w:rPr>
        <w:t xml:space="preserve"> </w:t>
      </w:r>
      <w:r w:rsidR="009727B0">
        <w:rPr>
          <w:rFonts w:ascii="Arial" w:hAnsi="Arial" w:cs="Arial"/>
          <w:szCs w:val="24"/>
        </w:rPr>
        <w:t>26859-26860</w:t>
      </w:r>
      <w:r w:rsidRPr="00CE5310">
        <w:rPr>
          <w:rFonts w:ascii="Arial" w:hAnsi="Arial" w:cs="Arial"/>
          <w:szCs w:val="24"/>
        </w:rPr>
        <w:t>.</w:t>
      </w:r>
      <w:r w:rsidRPr="00CE5310" w:rsidR="00F12F94">
        <w:rPr>
          <w:rFonts w:ascii="Arial" w:hAnsi="Arial" w:cs="Arial"/>
          <w:szCs w:val="24"/>
        </w:rPr>
        <w:t xml:space="preserve"> </w:t>
      </w:r>
      <w:r w:rsidRPr="00C22C6E" w:rsidR="008B02FF">
        <w:rPr>
          <w:rFonts w:ascii="Arial" w:hAnsi="Arial" w:cs="Arial"/>
        </w:rPr>
        <w:t>There w</w:t>
      </w:r>
      <w:r w:rsidR="008B02FF">
        <w:rPr>
          <w:rFonts w:ascii="Arial" w:hAnsi="Arial" w:cs="Arial"/>
        </w:rPr>
        <w:t xml:space="preserve">as one </w:t>
      </w:r>
      <w:r w:rsidRPr="00C22C6E" w:rsidR="008B02FF">
        <w:rPr>
          <w:rFonts w:ascii="Arial" w:hAnsi="Arial" w:cs="Arial"/>
        </w:rPr>
        <w:t xml:space="preserve">public comment </w:t>
      </w:r>
      <w:r w:rsidRPr="0026191A" w:rsidR="008B02FF">
        <w:rPr>
          <w:rFonts w:ascii="Arial" w:hAnsi="Arial" w:cs="Arial"/>
        </w:rPr>
        <w:t>received which was not relevant to the practical utility, time, need or cost of this information collection request.</w:t>
      </w:r>
      <w:r w:rsidR="00963BD5">
        <w:rPr>
          <w:rFonts w:ascii="Arial" w:hAnsi="Arial" w:cs="Arial"/>
          <w:szCs w:val="24"/>
        </w:rPr>
        <w:t xml:space="preserve"> </w:t>
      </w:r>
    </w:p>
    <w:p w:rsidR="00A95B71" w:rsidRPr="00CE5310" w:rsidP="00A95B71" w14:paraId="04CBA52E" w14:textId="77777777">
      <w:pPr>
        <w:rPr>
          <w:rFonts w:ascii="Arial" w:hAnsi="Arial" w:cs="Arial"/>
          <w:szCs w:val="24"/>
        </w:rPr>
      </w:pPr>
    </w:p>
    <w:p w:rsidR="00A95B71" w:rsidRPr="00112D41" w:rsidP="00A95B71" w14:paraId="138C7EC6" w14:textId="77777777">
      <w:pPr>
        <w:ind w:left="720"/>
        <w:rPr>
          <w:rFonts w:ascii="Arial" w:hAnsi="Arial" w:cs="Arial"/>
          <w:szCs w:val="24"/>
        </w:rPr>
      </w:pPr>
      <w:r w:rsidRPr="00CE5310">
        <w:rPr>
          <w:rFonts w:ascii="Arial" w:hAnsi="Arial" w:cs="Arial"/>
          <w:b/>
          <w:szCs w:val="24"/>
        </w:rPr>
        <w:t xml:space="preserve">Describe efforts to consult </w:t>
      </w:r>
      <w:r w:rsidRPr="00112D41">
        <w:rPr>
          <w:rFonts w:ascii="Arial" w:hAnsi="Arial" w:cs="Arial"/>
          <w:b/>
          <w:szCs w:val="24"/>
        </w:rPr>
        <w:t xml:space="preserve">with persons outside </w:t>
      </w:r>
      <w:r w:rsidRPr="00897B1B">
        <w:rPr>
          <w:rFonts w:ascii="Arial" w:hAnsi="Arial" w:cs="Arial"/>
          <w:b/>
          <w:color w:val="000000"/>
          <w:szCs w:val="24"/>
        </w:rPr>
        <w:t xml:space="preserve">the agency to obtain their views on the availability of data, frequency of collection, the clarity of instructions and record-keeping, disclosure, or reporting format (if any), </w:t>
      </w:r>
      <w:r w:rsidRPr="00112D41">
        <w:rPr>
          <w:rFonts w:ascii="Arial" w:hAnsi="Arial" w:cs="Arial"/>
          <w:b/>
          <w:szCs w:val="24"/>
        </w:rPr>
        <w:t>and on the data elements to be recorded, disclosed, or reported.</w:t>
      </w:r>
    </w:p>
    <w:p w:rsidR="00A95B71" w:rsidRPr="00112D41" w:rsidP="00A95B71" w14:paraId="0FE83A17" w14:textId="77777777">
      <w:pPr>
        <w:rPr>
          <w:rFonts w:ascii="Arial" w:hAnsi="Arial" w:cs="Arial"/>
          <w:szCs w:val="24"/>
        </w:rPr>
      </w:pPr>
    </w:p>
    <w:p w:rsidR="00A95B71" w:rsidP="00A95B71" w14:paraId="45EDAE98" w14:textId="7099D92F">
      <w:pPr>
        <w:ind w:left="720"/>
        <w:rPr>
          <w:rFonts w:ascii="Arial" w:hAnsi="Arial" w:cs="Arial"/>
          <w:szCs w:val="24"/>
        </w:rPr>
      </w:pPr>
      <w:r w:rsidRPr="003668EC">
        <w:rPr>
          <w:rFonts w:ascii="Arial" w:hAnsi="Arial" w:cs="Arial"/>
          <w:szCs w:val="24"/>
        </w:rPr>
        <w:t>NASS has worked closely with beekeepers, crop producers, researchers, and other government agencies to clarify which data would be most useful and how best to collect data.</w:t>
      </w:r>
      <w:r w:rsidRPr="003668EC" w:rsidR="00F12F94">
        <w:rPr>
          <w:rFonts w:ascii="Arial" w:hAnsi="Arial" w:cs="Arial"/>
          <w:szCs w:val="24"/>
        </w:rPr>
        <w:t xml:space="preserve"> </w:t>
      </w:r>
      <w:r w:rsidRPr="003668EC">
        <w:rPr>
          <w:rFonts w:ascii="Arial" w:hAnsi="Arial" w:cs="Arial"/>
          <w:szCs w:val="24"/>
        </w:rPr>
        <w:t xml:space="preserve">NASS discovered that yearly data collection in the fall, after all blooming was completed, was optimal for </w:t>
      </w:r>
      <w:r w:rsidRPr="003668EC">
        <w:rPr>
          <w:rFonts w:ascii="Arial" w:hAnsi="Arial" w:cs="Arial"/>
          <w:szCs w:val="24"/>
        </w:rPr>
        <w:t>the majority of</w:t>
      </w:r>
      <w:r w:rsidRPr="003668EC">
        <w:rPr>
          <w:rFonts w:ascii="Arial" w:hAnsi="Arial" w:cs="Arial"/>
          <w:szCs w:val="24"/>
        </w:rPr>
        <w:t xml:space="preserve"> respondents.</w:t>
      </w:r>
      <w:r w:rsidRPr="003668EC" w:rsidR="00F12F94">
        <w:rPr>
          <w:rFonts w:ascii="Arial" w:hAnsi="Arial" w:cs="Arial"/>
          <w:szCs w:val="24"/>
        </w:rPr>
        <w:t xml:space="preserve"> </w:t>
      </w:r>
    </w:p>
    <w:p w:rsidR="003668EC" w:rsidP="00A95B71" w14:paraId="592DC5E7" w14:textId="4C0E0310">
      <w:pPr>
        <w:ind w:left="720"/>
        <w:rPr>
          <w:rFonts w:ascii="Arial" w:hAnsi="Arial" w:cs="Arial"/>
          <w:szCs w:val="24"/>
        </w:rPr>
      </w:pPr>
    </w:p>
    <w:p w:rsidR="00A95B71" w:rsidRPr="00112D41" w:rsidP="00A95B71" w14:paraId="75AF1876" w14:textId="77777777">
      <w:pPr>
        <w:ind w:left="720" w:hanging="720"/>
        <w:rPr>
          <w:rFonts w:ascii="Arial" w:hAnsi="Arial" w:cs="Arial"/>
          <w:szCs w:val="24"/>
        </w:rPr>
      </w:pPr>
      <w:r w:rsidRPr="00112D41">
        <w:rPr>
          <w:rFonts w:ascii="Arial" w:hAnsi="Arial" w:cs="Arial"/>
          <w:b/>
          <w:szCs w:val="24"/>
        </w:rPr>
        <w:t>9.</w:t>
      </w:r>
      <w:r w:rsidRPr="00112D41">
        <w:rPr>
          <w:rFonts w:ascii="Arial" w:hAnsi="Arial" w:cs="Arial"/>
          <w:b/>
          <w:szCs w:val="24"/>
        </w:rPr>
        <w:tab/>
        <w:t>Explain any decision to provide any payment or gift to respondents.</w:t>
      </w:r>
    </w:p>
    <w:p w:rsidR="00A95B71" w:rsidRPr="00112D41" w:rsidP="00A95B71" w14:paraId="594A5A08" w14:textId="77777777">
      <w:pPr>
        <w:rPr>
          <w:rFonts w:ascii="Arial" w:hAnsi="Arial" w:cs="Arial"/>
          <w:szCs w:val="24"/>
        </w:rPr>
      </w:pPr>
    </w:p>
    <w:p w:rsidR="00A95B71" w:rsidRPr="00897B1B" w:rsidP="00A95B71" w14:paraId="146CC5CB" w14:textId="77777777">
      <w:pPr>
        <w:ind w:left="720"/>
        <w:rPr>
          <w:rFonts w:ascii="Arial" w:hAnsi="Arial" w:cs="Arial"/>
          <w:color w:val="000000"/>
          <w:szCs w:val="24"/>
        </w:rPr>
      </w:pPr>
      <w:r w:rsidRPr="00112D41">
        <w:rPr>
          <w:rFonts w:ascii="Arial" w:hAnsi="Arial" w:cs="Arial"/>
          <w:szCs w:val="24"/>
        </w:rPr>
        <w:t xml:space="preserve">There </w:t>
      </w:r>
      <w:r w:rsidRPr="00897B1B">
        <w:rPr>
          <w:rFonts w:ascii="Arial" w:hAnsi="Arial" w:cs="Arial"/>
          <w:color w:val="000000"/>
          <w:szCs w:val="24"/>
        </w:rPr>
        <w:t>are no payments or gifts to respondents.</w:t>
      </w:r>
    </w:p>
    <w:p w:rsidR="00A95B71" w:rsidRPr="00897B1B" w:rsidP="00A95B71" w14:paraId="2BECAAE7" w14:textId="77777777">
      <w:pPr>
        <w:rPr>
          <w:rFonts w:ascii="Arial" w:hAnsi="Arial" w:cs="Arial"/>
          <w:color w:val="000000"/>
          <w:szCs w:val="24"/>
        </w:rPr>
      </w:pPr>
    </w:p>
    <w:p w:rsidR="00A95B71" w:rsidRPr="00897B1B" w:rsidP="00A95B71" w14:paraId="31653590" w14:textId="77777777">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rsidR="00A95B71" w:rsidRPr="00897B1B" w:rsidP="00A95B71" w14:paraId="12C4A065" w14:textId="77777777">
      <w:pPr>
        <w:rPr>
          <w:rFonts w:ascii="Arial" w:hAnsi="Arial" w:cs="Arial"/>
          <w:color w:val="000000"/>
          <w:szCs w:val="24"/>
        </w:rPr>
      </w:pPr>
    </w:p>
    <w:p w:rsidR="00F14C25" w:rsidRPr="00240E21" w:rsidP="00F14C25" w14:paraId="48BCC1AE" w14:textId="77777777">
      <w:pPr>
        <w:ind w:left="720"/>
        <w:rPr>
          <w:rFonts w:ascii="Arial" w:hAnsi="Arial" w:eastAsiaTheme="minorEastAsia" w:cs="Arial"/>
        </w:rPr>
      </w:pPr>
      <w:r w:rsidRPr="00240E21">
        <w:rPr>
          <w:rFonts w:ascii="Arial" w:hAnsi="Arial" w:eastAsiaTheme="minorEastAsia" w:cs="Arial"/>
        </w:rPr>
        <w:t xml:space="preserve">Questionnaires include a statement that individual reports are confidential. U.S. Code Title 18, Section 1905; U.S. Code Title 7, Section 2276; and </w:t>
      </w:r>
      <w:r w:rsidRPr="00240E21">
        <w:rPr>
          <w:rFonts w:ascii="Arial" w:hAnsi="Arial" w:eastAsiaTheme="minorHAnsi" w:cs="Arial"/>
        </w:rPr>
        <w:t>Title III of Pub. L. No. 115-435</w:t>
      </w:r>
      <w:r w:rsidRPr="00240E21">
        <w:rPr>
          <w:rFonts w:ascii="Arial" w:hAnsi="Arial" w:eastAsiaTheme="minorEastAsia" w:cs="Arial"/>
        </w:rPr>
        <w:t xml:space="preserve"> (</w:t>
      </w:r>
      <w:r w:rsidRPr="00240E21">
        <w:rPr>
          <w:rFonts w:ascii="Arial" w:hAnsi="Arial" w:eastAsiaTheme="minorEastAsia" w:cs="Arial"/>
        </w:rPr>
        <w:t>CIPSEA</w:t>
      </w:r>
      <w:r w:rsidRPr="00240E21">
        <w:rPr>
          <w:rFonts w:ascii="Arial" w:hAnsi="Arial" w:eastAsiaTheme="minorEastAsia" w:cs="Arial"/>
        </w:rPr>
        <w:t xml:space="preserve">) provide for confidentiality of reported information. All employees of NASS and all enumerators hired and supervised under a cooperative agreement with the National Association of State Departments of </w:t>
      </w:r>
      <w:r w:rsidRPr="00240E21">
        <w:rPr>
          <w:rFonts w:ascii="Arial" w:hAnsi="Arial" w:eastAsiaTheme="minorEastAsia" w:cs="Arial"/>
        </w:rPr>
        <w:t>Agriculture (</w:t>
      </w:r>
      <w:r w:rsidRPr="00240E21">
        <w:rPr>
          <w:rFonts w:ascii="Arial" w:hAnsi="Arial" w:eastAsiaTheme="minorEastAsia" w:cs="Arial"/>
        </w:rPr>
        <w:t>NASDA</w:t>
      </w:r>
      <w:r w:rsidRPr="00240E21">
        <w:rPr>
          <w:rFonts w:ascii="Arial" w:hAnsi="Arial" w:eastAsiaTheme="minorEastAsia" w:cs="Arial"/>
        </w:rPr>
        <w:t xml:space="preserve">) must read the regulations and sign a statement of compliance. </w:t>
      </w:r>
    </w:p>
    <w:p w:rsidR="00F14C25" w:rsidRPr="00240E21" w:rsidP="00F14C25" w14:paraId="0C5F1AB0" w14:textId="77777777">
      <w:pPr>
        <w:ind w:left="720"/>
        <w:rPr>
          <w:rFonts w:ascii="Arial" w:hAnsi="Arial" w:eastAsiaTheme="minorEastAsia" w:cs="Arial"/>
        </w:rPr>
      </w:pPr>
    </w:p>
    <w:p w:rsidR="00F14C25" w:rsidRPr="00240E21" w:rsidP="00F14C25" w14:paraId="378F8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 xml:space="preserve">Additionally, NASS employees and NASS contractors comply with the OMB implementation guidance document, “Implementation Guidance for </w:t>
      </w:r>
      <w:r w:rsidRPr="00240E21">
        <w:rPr>
          <w:rFonts w:ascii="Arial" w:hAnsi="Arial" w:eastAsiaTheme="minorHAnsi" w:cs="Arial"/>
        </w:rPr>
        <w:t>Confidential Information Protection and Statistical Efficiency Act of 2018, Title III of Pub. L. No. 115-435, codified in 44 U.S.C. Ch. 35</w:t>
      </w:r>
      <w:r w:rsidRPr="00240E21">
        <w:rPr>
          <w:rFonts w:ascii="Arial" w:hAnsi="Arial" w:eastAsiaTheme="minorEastAsia" w:cs="Arial"/>
        </w:rPr>
        <w:t xml:space="preserve">” </w:t>
      </w:r>
      <w:r w:rsidRPr="00240E21">
        <w:rPr>
          <w:rFonts w:ascii="Arial" w:hAnsi="Arial" w:eastAsiaTheme="minorEastAsia" w:cs="Arial"/>
        </w:rPr>
        <w:t>CIPSEA</w:t>
      </w:r>
      <w:r w:rsidRPr="00240E21">
        <w:rPr>
          <w:rFonts w:ascii="Arial" w:hAnsi="Arial" w:eastAsiaTheme="minorEastAsia" w:cs="Arial"/>
        </w:rPr>
        <w:t xml:space="preserve"> supports </w:t>
      </w:r>
      <w:r w:rsidRPr="00240E21">
        <w:rPr>
          <w:rFonts w:ascii="Arial" w:hAnsi="Arial" w:eastAsiaTheme="minorEastAsia" w:cs="Arial"/>
        </w:rPr>
        <w:t>NASS’s</w:t>
      </w:r>
      <w:r w:rsidRPr="00240E21">
        <w:rPr>
          <w:rFonts w:ascii="Arial" w:hAnsi="Arial" w:eastAsiaTheme="minorEastAsia" w:cs="Arial"/>
        </w:rPr>
        <w:t xml:space="preserve"> pledge of confidentiality to all respondents and facilitates the agency’s efforts to reduce burden by supporting statistical activities of collaborative agencies through designation of NASS agents, subject to the limitations and penalties described in </w:t>
      </w:r>
      <w:r w:rsidRPr="00240E21">
        <w:rPr>
          <w:rFonts w:ascii="Arial" w:hAnsi="Arial" w:eastAsiaTheme="minorEastAsia" w:cs="Arial"/>
        </w:rPr>
        <w:t>CIPSEA</w:t>
      </w:r>
      <w:r w:rsidRPr="00240E21">
        <w:rPr>
          <w:rFonts w:ascii="Arial" w:hAnsi="Arial" w:eastAsiaTheme="minorEastAsia" w:cs="Arial"/>
        </w:rPr>
        <w:t>.</w:t>
      </w:r>
    </w:p>
    <w:p w:rsidR="00F14C25" w:rsidRPr="00240E21" w:rsidP="00F14C25" w14:paraId="18A1DDD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rPr>
      </w:pPr>
    </w:p>
    <w:p w:rsidR="00F14C25" w:rsidRPr="00240E21" w:rsidP="00F14C25" w14:paraId="14C72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The following confidentiality pledge statement will appear on all NASS questionnaires.</w:t>
      </w:r>
    </w:p>
    <w:p w:rsidR="00F14C25" w:rsidRPr="00240E21" w:rsidP="00F14C25" w14:paraId="3691823B" w14:textId="77777777">
      <w:pPr>
        <w:ind w:left="1440"/>
        <w:contextualSpacing/>
        <w:rPr>
          <w:rFonts w:ascii="Arial" w:hAnsi="Arial" w:eastAsiaTheme="minorEastAsia" w:cs="Arial"/>
          <w:color w:val="FF0000"/>
        </w:rPr>
      </w:pPr>
    </w:p>
    <w:p w:rsidR="00F14C25" w:rsidRPr="00240E21" w:rsidP="00F14C25" w14:paraId="073DD446" w14:textId="77777777">
      <w:pPr>
        <w:ind w:left="1440"/>
        <w:rPr>
          <w:rFonts w:ascii="Arial" w:hAnsi="Arial" w:eastAsiaTheme="minorHAnsi" w:cs="Arial"/>
        </w:rPr>
      </w:pPr>
      <w:r w:rsidRPr="00240E21">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3" w:history="1">
        <w:r w:rsidRPr="00240E21">
          <w:rPr>
            <w:rFonts w:ascii="Arial" w:hAnsi="Arial" w:eastAsiaTheme="minorHAnsi" w:cs="Arial"/>
            <w:color w:val="0000FF"/>
            <w:u w:val="single"/>
          </w:rPr>
          <w:t>https://</w:t>
        </w:r>
        <w:r w:rsidRPr="00240E21">
          <w:rPr>
            <w:rFonts w:ascii="Arial" w:hAnsi="Arial" w:eastAsiaTheme="minorHAnsi" w:cs="Arial"/>
            <w:color w:val="0000FF"/>
            <w:u w:val="single"/>
          </w:rPr>
          <w:t>www.nass.usda.gov</w:t>
        </w:r>
        <w:r w:rsidRPr="00240E21">
          <w:rPr>
            <w:rFonts w:ascii="Arial" w:hAnsi="Arial" w:eastAsiaTheme="minorHAnsi" w:cs="Arial"/>
            <w:color w:val="0000FF"/>
            <w:u w:val="single"/>
          </w:rPr>
          <w:t>/confidentiality</w:t>
        </w:r>
      </w:hyperlink>
      <w:r w:rsidRPr="00240E21">
        <w:rPr>
          <w:rFonts w:ascii="Arial" w:hAnsi="Arial" w:eastAsiaTheme="minorHAnsi" w:cs="Arial"/>
        </w:rPr>
        <w:t>. Response to this survey is voluntary.</w:t>
      </w:r>
    </w:p>
    <w:p w:rsidR="00A95B71" w:rsidRPr="00897B1B" w:rsidP="00A95B71" w14:paraId="0D97FDC8" w14:textId="77777777">
      <w:pPr>
        <w:rPr>
          <w:rFonts w:ascii="Arial" w:hAnsi="Arial" w:cs="Arial"/>
          <w:color w:val="FF0000"/>
          <w:szCs w:val="24"/>
        </w:rPr>
      </w:pPr>
    </w:p>
    <w:p w:rsidR="00A95B71" w:rsidRPr="00897B1B" w:rsidP="00A95B71" w14:paraId="1AEFA911" w14:textId="77777777">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rsidR="00A95B71" w:rsidRPr="00897B1B" w:rsidP="00A95B71" w14:paraId="7735A89F" w14:textId="77777777">
      <w:pPr>
        <w:rPr>
          <w:rFonts w:ascii="Arial" w:hAnsi="Arial" w:cs="Arial"/>
          <w:color w:val="000000"/>
          <w:szCs w:val="24"/>
        </w:rPr>
      </w:pPr>
    </w:p>
    <w:p w:rsidR="00A95B71" w:rsidRPr="00897B1B" w:rsidP="00A95B71" w14:paraId="6092C57C" w14:textId="77777777">
      <w:pPr>
        <w:ind w:left="720"/>
        <w:rPr>
          <w:rFonts w:ascii="Arial" w:hAnsi="Arial" w:cs="Arial"/>
          <w:color w:val="000000"/>
          <w:szCs w:val="24"/>
        </w:rPr>
      </w:pPr>
      <w:r w:rsidRPr="00897B1B">
        <w:rPr>
          <w:rFonts w:ascii="Arial" w:hAnsi="Arial" w:cs="Arial"/>
          <w:color w:val="000000"/>
          <w:szCs w:val="24"/>
        </w:rPr>
        <w:t>There are no questions of a sensitive nature.</w:t>
      </w:r>
    </w:p>
    <w:p w:rsidR="00A95B71" w:rsidRPr="00897B1B" w:rsidP="00A95B71" w14:paraId="79AF0B46" w14:textId="77777777">
      <w:pPr>
        <w:rPr>
          <w:rFonts w:ascii="Arial" w:hAnsi="Arial" w:cs="Arial"/>
          <w:color w:val="000000"/>
          <w:szCs w:val="24"/>
        </w:rPr>
      </w:pPr>
    </w:p>
    <w:p w:rsidR="00A95B71" w:rsidRPr="00897B1B" w:rsidP="00A95B71" w14:paraId="4B50657B" w14:textId="4983186F">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w:t>
      </w:r>
      <w:r w:rsidR="00F12F94">
        <w:rPr>
          <w:rFonts w:ascii="Arial" w:hAnsi="Arial" w:cs="Arial"/>
          <w:b/>
          <w:color w:val="000000"/>
          <w:szCs w:val="24"/>
        </w:rPr>
        <w:t xml:space="preserve"> </w:t>
      </w:r>
      <w:r w:rsidRPr="00897B1B">
        <w:rPr>
          <w:rFonts w:ascii="Arial" w:hAnsi="Arial" w:cs="Arial"/>
          <w:b/>
          <w:color w:val="000000"/>
          <w:szCs w:val="24"/>
        </w:rPr>
        <w:t>The statement should indicate the number of respondents, frequency of response, annual hour burden, and an explanation of how the burden was estimated.</w:t>
      </w:r>
      <w:r w:rsidR="00F12F94">
        <w:rPr>
          <w:rFonts w:ascii="Arial" w:hAnsi="Arial" w:cs="Arial"/>
          <w:b/>
          <w:color w:val="000000"/>
          <w:szCs w:val="24"/>
        </w:rPr>
        <w:t xml:space="preserve"> </w:t>
      </w:r>
      <w:r w:rsidRPr="00897B1B">
        <w:rPr>
          <w:rFonts w:ascii="Arial" w:hAnsi="Arial" w:cs="Arial"/>
          <w:b/>
          <w:color w:val="000000"/>
          <w:szCs w:val="24"/>
        </w:rPr>
        <w:t>If this request for approval covers more than one form, provide separate hour burden estimates for each form and aggregate the hour burdens in Item 13 of OMB Form 83-I.</w:t>
      </w:r>
      <w:r w:rsidR="00F12F94">
        <w:rPr>
          <w:rFonts w:ascii="Arial" w:hAnsi="Arial" w:cs="Arial"/>
          <w:b/>
          <w:color w:val="000000"/>
          <w:szCs w:val="24"/>
        </w:rPr>
        <w:t xml:space="preserve"> </w:t>
      </w:r>
      <w:r w:rsidRPr="00897B1B">
        <w:rPr>
          <w:rFonts w:ascii="Arial" w:hAnsi="Arial" w:cs="Arial"/>
          <w:b/>
          <w:color w:val="000000"/>
          <w:szCs w:val="24"/>
        </w:rPr>
        <w:t>Provide estimates of annualized cost to respondents for the hour burdens for collections of information, identifying and using appropriate wage rate categories.</w:t>
      </w:r>
    </w:p>
    <w:p w:rsidR="00A95B71" w:rsidRPr="00897B1B" w:rsidP="00A95B71" w14:paraId="6651ECA2" w14:textId="77777777">
      <w:pPr>
        <w:ind w:left="720"/>
        <w:rPr>
          <w:rFonts w:ascii="Arial" w:hAnsi="Arial" w:cs="Arial"/>
          <w:szCs w:val="24"/>
        </w:rPr>
      </w:pPr>
    </w:p>
    <w:p w:rsidR="0083460A" w:rsidRPr="00F70F77" w:rsidP="0083460A" w14:paraId="6BD8EBC8" w14:textId="624F2FB9">
      <w:pPr>
        <w:autoSpaceDE w:val="0"/>
        <w:autoSpaceDN w:val="0"/>
        <w:adjustRightInd w:val="0"/>
        <w:ind w:left="720"/>
        <w:rPr>
          <w:rFonts w:ascii="Arial" w:hAnsi="Arial" w:cs="Arial"/>
          <w:szCs w:val="24"/>
        </w:rPr>
      </w:pPr>
      <w:r w:rsidRPr="0083460A">
        <w:rPr>
          <w:rFonts w:ascii="Arial" w:hAnsi="Arial" w:cs="Arial"/>
          <w:szCs w:val="24"/>
        </w:rPr>
        <w:t>Burden hour calculations are shown below.</w:t>
      </w:r>
      <w:r w:rsidR="00F12F94">
        <w:rPr>
          <w:rFonts w:ascii="Arial" w:hAnsi="Arial" w:cs="Arial"/>
          <w:szCs w:val="24"/>
        </w:rPr>
        <w:t xml:space="preserve"> </w:t>
      </w:r>
      <w:r w:rsidRPr="0083460A">
        <w:rPr>
          <w:rFonts w:ascii="Arial" w:hAnsi="Arial" w:cs="Arial"/>
          <w:szCs w:val="24"/>
        </w:rPr>
        <w:t>The minutes-per-response figures come from cognitive interviews.</w:t>
      </w:r>
      <w:r w:rsidR="00F12F94">
        <w:rPr>
          <w:rFonts w:ascii="Arial" w:hAnsi="Arial" w:cs="Arial"/>
          <w:szCs w:val="24"/>
        </w:rPr>
        <w:t xml:space="preserve"> </w:t>
      </w:r>
      <w:r w:rsidRPr="0083460A">
        <w:rPr>
          <w:rFonts w:ascii="Arial" w:hAnsi="Arial" w:cs="Arial"/>
          <w:szCs w:val="24"/>
        </w:rPr>
        <w:t xml:space="preserve">Cost to the public of completing the questionnaire is </w:t>
      </w:r>
      <w:r w:rsidRPr="00F70F77">
        <w:rPr>
          <w:rFonts w:ascii="Arial" w:hAnsi="Arial" w:cs="Arial"/>
          <w:szCs w:val="24"/>
        </w:rPr>
        <w:t>assumed to be comparable to the hourly rate of those requesting the data.</w:t>
      </w:r>
      <w:r w:rsidRPr="00F70F77" w:rsidR="00F12F94">
        <w:rPr>
          <w:rFonts w:ascii="Arial" w:hAnsi="Arial" w:cs="Arial"/>
          <w:szCs w:val="24"/>
        </w:rPr>
        <w:t xml:space="preserve"> </w:t>
      </w:r>
      <w:r w:rsidRPr="00F70F77">
        <w:rPr>
          <w:rFonts w:ascii="Arial" w:hAnsi="Arial" w:cs="Arial"/>
          <w:szCs w:val="24"/>
        </w:rPr>
        <w:t xml:space="preserve">Reporting time of </w:t>
      </w:r>
      <w:r w:rsidRPr="00F70F77" w:rsidR="00F43CAD">
        <w:rPr>
          <w:rFonts w:ascii="Arial" w:hAnsi="Arial" w:cs="Arial"/>
          <w:szCs w:val="24"/>
        </w:rPr>
        <w:t>5</w:t>
      </w:r>
      <w:r w:rsidRPr="00F70F77" w:rsidR="006F67AA">
        <w:rPr>
          <w:rFonts w:ascii="Arial" w:hAnsi="Arial" w:cs="Arial"/>
          <w:szCs w:val="24"/>
        </w:rPr>
        <w:t>,</w:t>
      </w:r>
      <w:r w:rsidR="0043735F">
        <w:rPr>
          <w:rFonts w:ascii="Arial" w:hAnsi="Arial" w:cs="Arial"/>
          <w:szCs w:val="24"/>
        </w:rPr>
        <w:t>231</w:t>
      </w:r>
      <w:r w:rsidRPr="00F70F77">
        <w:rPr>
          <w:rFonts w:ascii="Arial" w:hAnsi="Arial" w:cs="Arial"/>
          <w:szCs w:val="24"/>
        </w:rPr>
        <w:t xml:space="preserve"> hours is multiplied by $</w:t>
      </w:r>
      <w:r w:rsidR="0043735F">
        <w:rPr>
          <w:rFonts w:ascii="Arial" w:hAnsi="Arial" w:cs="Arial"/>
          <w:szCs w:val="24"/>
        </w:rPr>
        <w:t>42.75</w:t>
      </w:r>
      <w:r w:rsidRPr="00F70F77">
        <w:rPr>
          <w:rFonts w:ascii="Arial" w:hAnsi="Arial" w:cs="Arial"/>
          <w:szCs w:val="24"/>
        </w:rPr>
        <w:t xml:space="preserve"> per hour for a total cost to the public of $</w:t>
      </w:r>
      <w:r w:rsidR="0043735F">
        <w:rPr>
          <w:rFonts w:ascii="Arial" w:hAnsi="Arial" w:cs="Arial"/>
          <w:szCs w:val="24"/>
        </w:rPr>
        <w:t>223,631.52</w:t>
      </w:r>
      <w:r w:rsidRPr="00F70F77">
        <w:rPr>
          <w:rFonts w:ascii="Arial" w:hAnsi="Arial" w:cs="Arial"/>
          <w:szCs w:val="24"/>
        </w:rPr>
        <w:t xml:space="preserve">. </w:t>
      </w:r>
    </w:p>
    <w:p w:rsidR="0083460A" w:rsidRPr="00F70F77" w:rsidP="0083460A" w14:paraId="7BDA523C"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13420B" w:rsidRPr="00DA6AA0" w:rsidP="00DA6AA0" w14:paraId="13BE17FA" w14:textId="00E1F09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sectPr w:rsidSect="006C6499">
          <w:footerReference w:type="default" r:id="rId14"/>
          <w:type w:val="continuous"/>
          <w:pgSz w:w="12240" w:h="15840" w:code="1"/>
          <w:pgMar w:top="1526" w:right="1440" w:bottom="1350" w:left="1440" w:header="1152" w:footer="576" w:gutter="0"/>
          <w:cols w:space="720"/>
          <w:noEndnote/>
          <w:docGrid w:linePitch="326"/>
        </w:sectPr>
      </w:pPr>
      <w:r w:rsidRPr="00367CC4">
        <w:rPr>
          <w:rFonts w:ascii="Arial" w:hAnsi="Arial" w:cs="Arial"/>
        </w:rPr>
        <w:t xml:space="preserve">NASS uses the Bureau of Labor Statistics’ </w:t>
      </w:r>
      <w:hyperlink r:id="rId15"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w:t>
      </w:r>
      <w:r w:rsidRPr="00367CC4">
        <w:rPr>
          <w:rFonts w:ascii="Arial" w:hAnsi="Arial" w:cs="Arial"/>
        </w:rPr>
        <w:t>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13420B">
        <w:rPr>
          <w:rFonts w:ascii="Arial" w:hAnsi="Arial" w:cs="Arial"/>
          <w:szCs w:val="24"/>
        </w:rPr>
        <w:t>.</w:t>
      </w:r>
    </w:p>
    <w:p w:rsidR="00A95B71" w:rsidRPr="0066705D" w:rsidP="00A95B71" w14:paraId="66F624F4" w14:textId="77777777">
      <w:pPr>
        <w:ind w:left="720"/>
        <w:rPr>
          <w:rFonts w:ascii="Arial" w:hAnsi="Arial" w:cs="Arial"/>
          <w:color w:val="FF0000"/>
          <w:szCs w:val="24"/>
        </w:rPr>
      </w:pPr>
    </w:p>
    <w:p w:rsidR="00A95B71" w:rsidRPr="0066705D" w:rsidP="00A95B71" w14:paraId="0BF480E1" w14:textId="77777777">
      <w:pPr>
        <w:rPr>
          <w:rFonts w:ascii="Arial" w:hAnsi="Arial" w:cs="Arial"/>
          <w:color w:val="FF0000"/>
          <w:szCs w:val="24"/>
        </w:rPr>
      </w:pPr>
    </w:p>
    <w:p w:rsidR="00A95B71" w:rsidRPr="00B24283" w:rsidP="00A95B71" w14:paraId="3E010238" w14:textId="4455FFCD">
      <w:pPr>
        <w:rPr>
          <w:rFonts w:ascii="Arial" w:hAnsi="Arial" w:cs="Arial"/>
          <w:color w:val="FF0000"/>
          <w:szCs w:val="24"/>
        </w:rPr>
      </w:pPr>
      <w:r w:rsidRPr="006318AE">
        <w:rPr>
          <w:rFonts w:ascii="Arial" w:hAnsi="Arial" w:cs="Arial"/>
          <w:noProof/>
          <w:color w:val="FF0000"/>
          <w:szCs w:val="24"/>
        </w:rPr>
        <w:drawing>
          <wp:inline distT="0" distB="0" distL="0" distR="0">
            <wp:extent cx="8161020" cy="2944495"/>
            <wp:effectExtent l="0" t="0" r="0" b="8255"/>
            <wp:docPr id="142813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36545" name=""/>
                    <pic:cNvPicPr/>
                  </pic:nvPicPr>
                  <pic:blipFill>
                    <a:blip xmlns:r="http://schemas.openxmlformats.org/officeDocument/2006/relationships" r:embed="rId16"/>
                    <a:stretch>
                      <a:fillRect/>
                    </a:stretch>
                  </pic:blipFill>
                  <pic:spPr>
                    <a:xfrm>
                      <a:off x="0" y="0"/>
                      <a:ext cx="8161020" cy="2944495"/>
                    </a:xfrm>
                    <a:prstGeom prst="rect">
                      <a:avLst/>
                    </a:prstGeom>
                  </pic:spPr>
                </pic:pic>
              </a:graphicData>
            </a:graphic>
          </wp:inline>
        </w:drawing>
      </w:r>
    </w:p>
    <w:p w:rsidR="00A95B71" w:rsidRPr="00B24283" w:rsidP="00A95B71" w14:paraId="47BEE6F3" w14:textId="77777777">
      <w:pPr>
        <w:tabs>
          <w:tab w:val="left" w:pos="576"/>
          <w:tab w:val="left" w:pos="1152"/>
          <w:tab w:val="left" w:pos="1728"/>
          <w:tab w:val="left" w:pos="2304"/>
        </w:tabs>
        <w:rPr>
          <w:rFonts w:ascii="Arial" w:hAnsi="Arial" w:cs="Arial"/>
          <w:color w:val="000000"/>
          <w:szCs w:val="24"/>
        </w:rPr>
      </w:pPr>
    </w:p>
    <w:p w:rsidR="00A95B71" w:rsidRPr="00B24283" w:rsidP="00A95B71" w14:paraId="01AED27F" w14:textId="77777777">
      <w:pPr>
        <w:tabs>
          <w:tab w:val="left" w:pos="576"/>
          <w:tab w:val="left" w:pos="1152"/>
          <w:tab w:val="left" w:pos="1728"/>
          <w:tab w:val="left" w:pos="2304"/>
        </w:tabs>
        <w:ind w:left="576" w:hanging="576"/>
        <w:rPr>
          <w:rFonts w:ascii="Arial" w:hAnsi="Arial" w:cs="Arial"/>
          <w:b/>
          <w:color w:val="000000"/>
          <w:szCs w:val="24"/>
        </w:rPr>
        <w:sectPr w:rsidSect="00DE54E5">
          <w:headerReference w:type="even" r:id="rId17"/>
          <w:headerReference w:type="default" r:id="rId18"/>
          <w:footerReference w:type="even" r:id="rId19"/>
          <w:footerReference w:type="default" r:id="rId20"/>
          <w:footnotePr>
            <w:numFmt w:val="lowerLetter"/>
          </w:footnotePr>
          <w:endnotePr>
            <w:numFmt w:val="lowerLetter"/>
          </w:endnotePr>
          <w:type w:val="continuous"/>
          <w:pgSz w:w="15840" w:h="12240" w:orient="landscape" w:code="1"/>
          <w:pgMar w:top="1440" w:right="1728" w:bottom="1440" w:left="1260" w:header="446" w:footer="576" w:gutter="0"/>
          <w:cols w:space="720"/>
        </w:sectPr>
      </w:pPr>
    </w:p>
    <w:p w:rsidR="00A95B71" w:rsidRPr="00897B1B" w:rsidP="00A95B71" w14:paraId="2ACDF9ED" w14:textId="77777777">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rsidR="00A95B71" w:rsidRPr="00897B1B" w:rsidP="00A95B71" w14:paraId="3AF9BDE3" w14:textId="77777777">
      <w:pPr>
        <w:tabs>
          <w:tab w:val="left" w:pos="576"/>
          <w:tab w:val="left" w:pos="1152"/>
          <w:tab w:val="left" w:pos="1728"/>
          <w:tab w:val="left" w:pos="2304"/>
        </w:tabs>
        <w:ind w:left="576" w:hanging="576"/>
        <w:rPr>
          <w:rFonts w:ascii="Arial" w:hAnsi="Arial" w:cs="Arial"/>
          <w:b/>
          <w:color w:val="000000"/>
          <w:szCs w:val="24"/>
        </w:rPr>
      </w:pPr>
    </w:p>
    <w:p w:rsidR="00A95B71" w:rsidRPr="00897B1B" w:rsidP="00A95B71" w14:paraId="19F66E35" w14:textId="77777777">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rsidR="00A95B71" w:rsidRPr="00897B1B" w:rsidP="00A95B71" w14:paraId="1DEE9856" w14:textId="77777777">
      <w:pPr>
        <w:tabs>
          <w:tab w:val="left" w:pos="576"/>
          <w:tab w:val="left" w:pos="1152"/>
          <w:tab w:val="left" w:pos="1728"/>
          <w:tab w:val="left" w:pos="2304"/>
        </w:tabs>
        <w:rPr>
          <w:rFonts w:ascii="Arial" w:hAnsi="Arial" w:cs="Arial"/>
          <w:color w:val="000000"/>
          <w:szCs w:val="24"/>
        </w:rPr>
      </w:pPr>
    </w:p>
    <w:p w:rsidR="00A95B71" w:rsidRPr="00897B1B" w:rsidP="00A95B71" w14:paraId="6556CDB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B71" w:rsidRPr="00AC132E" w:rsidP="00A95B71" w14:paraId="4E1FDC32" w14:textId="77777777">
      <w:pPr>
        <w:tabs>
          <w:tab w:val="left" w:pos="576"/>
          <w:tab w:val="left" w:pos="1152"/>
          <w:tab w:val="left" w:pos="1728"/>
          <w:tab w:val="left" w:pos="2304"/>
        </w:tabs>
        <w:rPr>
          <w:rFonts w:ascii="Arial" w:hAnsi="Arial" w:cs="Arial"/>
          <w:szCs w:val="24"/>
        </w:rPr>
      </w:pPr>
    </w:p>
    <w:p w:rsidR="00B44440" w:rsidRPr="00C847C3" w:rsidP="00B44440" w14:paraId="5802D695" w14:textId="572D1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847C3">
        <w:rPr>
          <w:rFonts w:ascii="Arial" w:hAnsi="Arial" w:cs="Arial"/>
        </w:rPr>
        <w:t xml:space="preserve">The total cost to the Federal government for the </w:t>
      </w:r>
      <w:r w:rsidR="00A70073">
        <w:rPr>
          <w:rFonts w:ascii="Arial" w:hAnsi="Arial" w:cs="Arial"/>
        </w:rPr>
        <w:t xml:space="preserve">Cost of Pollination </w:t>
      </w:r>
      <w:r w:rsidR="00B81782">
        <w:rPr>
          <w:rFonts w:ascii="Arial" w:hAnsi="Arial" w:cs="Arial"/>
        </w:rPr>
        <w:t>Survey</w:t>
      </w:r>
      <w:r w:rsidRPr="00C847C3">
        <w:rPr>
          <w:rFonts w:ascii="Arial" w:hAnsi="Arial" w:cs="Arial"/>
        </w:rPr>
        <w:t xml:space="preserve"> is approximately $</w:t>
      </w:r>
      <w:r>
        <w:rPr>
          <w:rFonts w:ascii="Arial" w:hAnsi="Arial" w:cs="Arial"/>
        </w:rPr>
        <w:t>1,</w:t>
      </w:r>
      <w:r w:rsidR="00F05E2C">
        <w:rPr>
          <w:rFonts w:ascii="Arial" w:hAnsi="Arial" w:cs="Arial"/>
        </w:rPr>
        <w:t>6</w:t>
      </w:r>
      <w:r>
        <w:rPr>
          <w:rFonts w:ascii="Arial" w:hAnsi="Arial" w:cs="Arial"/>
        </w:rPr>
        <w:t>00</w:t>
      </w:r>
      <w:r w:rsidRPr="00C847C3">
        <w:rPr>
          <w:rFonts w:ascii="Arial" w:hAnsi="Arial" w:cs="Arial"/>
        </w:rPr>
        <w:t xml:space="preserve">,000. </w:t>
      </w:r>
      <w:r w:rsidR="009341C6">
        <w:rPr>
          <w:rFonts w:ascii="Arial" w:hAnsi="Arial" w:cs="Arial"/>
        </w:rPr>
        <w:t>Most of the</w:t>
      </w:r>
      <w:r w:rsidRPr="00C847C3" w:rsidR="009341C6">
        <w:rPr>
          <w:rFonts w:ascii="Arial" w:hAnsi="Arial" w:cs="Arial"/>
        </w:rPr>
        <w:t xml:space="preserve"> total </w:t>
      </w:r>
      <w:r w:rsidR="009341C6">
        <w:rPr>
          <w:rFonts w:ascii="Arial" w:hAnsi="Arial" w:cs="Arial"/>
        </w:rPr>
        <w:t xml:space="preserve">cost </w:t>
      </w:r>
      <w:r w:rsidRPr="00C847C3">
        <w:rPr>
          <w:rFonts w:ascii="Arial" w:hAnsi="Arial" w:cs="Arial"/>
        </w:rPr>
        <w:t xml:space="preserve">goes to federal personnel wages and benefits; the remainder is for </w:t>
      </w:r>
      <w:r>
        <w:rPr>
          <w:rFonts w:ascii="Arial" w:hAnsi="Arial" w:cs="Arial"/>
        </w:rPr>
        <w:t xml:space="preserve">data collection, </w:t>
      </w:r>
      <w:r w:rsidRPr="00C847C3">
        <w:rPr>
          <w:rFonts w:ascii="Arial" w:hAnsi="Arial" w:cs="Arial"/>
        </w:rPr>
        <w:t>supplies, postage, computer processing, and similar items.</w:t>
      </w:r>
    </w:p>
    <w:p w:rsidR="00A95B71" w:rsidRPr="00AC132E" w:rsidP="00A95B71" w14:paraId="7926F28E" w14:textId="77777777">
      <w:pPr>
        <w:tabs>
          <w:tab w:val="left" w:pos="576"/>
          <w:tab w:val="left" w:pos="1152"/>
          <w:tab w:val="left" w:pos="1728"/>
          <w:tab w:val="left" w:pos="2304"/>
        </w:tabs>
        <w:rPr>
          <w:rFonts w:ascii="Arial" w:hAnsi="Arial" w:cs="Arial"/>
          <w:szCs w:val="24"/>
        </w:rPr>
      </w:pPr>
    </w:p>
    <w:p w:rsidR="00A95B71" w:rsidRPr="00897B1B" w:rsidP="00A95B71" w14:paraId="66342B1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rsidR="00A95B71" w:rsidRPr="002A005B" w:rsidP="00A95B71" w14:paraId="7A670FB6" w14:textId="77777777">
      <w:pPr>
        <w:tabs>
          <w:tab w:val="left" w:pos="576"/>
          <w:tab w:val="left" w:pos="1152"/>
          <w:tab w:val="left" w:pos="1728"/>
          <w:tab w:val="left" w:pos="2304"/>
        </w:tabs>
        <w:rPr>
          <w:rFonts w:ascii="Arial" w:hAnsi="Arial" w:cs="Arial"/>
          <w:szCs w:val="24"/>
        </w:rPr>
      </w:pPr>
    </w:p>
    <w:p w:rsidR="009B328A" w:rsidRPr="00097725" w:rsidP="009B328A" w14:paraId="5BE4DD88" w14:textId="5927E249">
      <w:pPr>
        <w:spacing w:line="240" w:lineRule="atLeast"/>
        <w:ind w:left="720"/>
      </w:pPr>
      <w:r w:rsidRPr="00097725">
        <w:rPr>
          <w:rFonts w:ascii="Arial" w:hAnsi="Arial" w:cs="Arial"/>
        </w:rPr>
        <w:t xml:space="preserve">The expected burden is </w:t>
      </w:r>
      <w:r w:rsidR="00C97369">
        <w:rPr>
          <w:rFonts w:ascii="Arial" w:hAnsi="Arial" w:cs="Arial"/>
        </w:rPr>
        <w:t>5,231</w:t>
      </w:r>
      <w:r w:rsidRPr="00097725">
        <w:rPr>
          <w:rFonts w:ascii="Arial" w:hAnsi="Arial" w:cs="Arial"/>
        </w:rPr>
        <w:t xml:space="preserve"> hours, down </w:t>
      </w:r>
      <w:r w:rsidR="00F96066">
        <w:rPr>
          <w:rFonts w:ascii="Arial" w:hAnsi="Arial" w:cs="Arial"/>
        </w:rPr>
        <w:t>1,188</w:t>
      </w:r>
      <w:r w:rsidRPr="00097725">
        <w:rPr>
          <w:rFonts w:ascii="Arial" w:hAnsi="Arial" w:cs="Arial"/>
        </w:rPr>
        <w:t xml:space="preserve"> hours from the previous approval.</w:t>
      </w:r>
      <w:r>
        <w:rPr>
          <w:rFonts w:ascii="Arial" w:hAnsi="Arial" w:cs="Arial"/>
        </w:rPr>
        <w:t xml:space="preserve"> The number of responses is </w:t>
      </w:r>
      <w:r w:rsidR="00F96066">
        <w:rPr>
          <w:rFonts w:ascii="Arial" w:hAnsi="Arial" w:cs="Arial"/>
        </w:rPr>
        <w:t>35,810</w:t>
      </w:r>
      <w:r>
        <w:rPr>
          <w:rFonts w:ascii="Arial" w:hAnsi="Arial" w:cs="Arial"/>
        </w:rPr>
        <w:t xml:space="preserve">, down </w:t>
      </w:r>
      <w:r w:rsidR="00F96066">
        <w:rPr>
          <w:rFonts w:ascii="Arial" w:hAnsi="Arial" w:cs="Arial"/>
        </w:rPr>
        <w:t>5,640</w:t>
      </w:r>
      <w:r>
        <w:rPr>
          <w:rFonts w:ascii="Arial" w:hAnsi="Arial" w:cs="Arial"/>
        </w:rPr>
        <w:t xml:space="preserve"> from the previous approval. </w:t>
      </w:r>
      <w:r w:rsidRPr="00097725">
        <w:rPr>
          <w:rFonts w:ascii="Arial" w:hAnsi="Arial" w:cs="Arial"/>
        </w:rPr>
        <w:t>The adjustments to the number of responses and burden hours are due to a decrease in number of producers.</w:t>
      </w:r>
    </w:p>
    <w:p w:rsidR="00A95B71" w:rsidRPr="002A005B" w:rsidP="00A95B71" w14:paraId="549AF66E" w14:textId="77777777">
      <w:pPr>
        <w:tabs>
          <w:tab w:val="left" w:pos="576"/>
          <w:tab w:val="left" w:pos="1152"/>
          <w:tab w:val="left" w:pos="1728"/>
          <w:tab w:val="left" w:pos="2304"/>
        </w:tabs>
        <w:ind w:left="576"/>
        <w:rPr>
          <w:rFonts w:ascii="Arial" w:hAnsi="Arial" w:cs="Arial"/>
          <w:szCs w:val="24"/>
        </w:rPr>
      </w:pPr>
    </w:p>
    <w:p w:rsidR="00A95B71" w:rsidRPr="00897B1B" w:rsidP="00A95B71" w14:paraId="57ECBAEB" w14:textId="68A6DBAD">
      <w:pPr>
        <w:tabs>
          <w:tab w:val="left" w:pos="576"/>
          <w:tab w:val="left" w:pos="1152"/>
          <w:tab w:val="left" w:pos="1728"/>
          <w:tab w:val="left" w:pos="2304"/>
        </w:tabs>
        <w:ind w:left="570" w:hanging="570"/>
        <w:rPr>
          <w:rFonts w:ascii="Arial" w:hAnsi="Arial" w:cs="Arial"/>
          <w:color w:val="000000"/>
          <w:szCs w:val="24"/>
        </w:rPr>
      </w:pPr>
      <w:r w:rsidRPr="002A005B">
        <w:rPr>
          <w:rFonts w:ascii="Arial" w:hAnsi="Arial" w:cs="Arial"/>
          <w:b/>
          <w:szCs w:val="24"/>
        </w:rPr>
        <w:t>16.</w:t>
      </w:r>
      <w:r w:rsidRPr="002A005B">
        <w:rPr>
          <w:rFonts w:ascii="Arial" w:hAnsi="Arial" w:cs="Arial"/>
          <w:b/>
          <w:szCs w:val="24"/>
        </w:rPr>
        <w:tab/>
      </w:r>
      <w:r w:rsidRPr="00897B1B">
        <w:rPr>
          <w:rFonts w:ascii="Arial" w:hAnsi="Arial" w:cs="Arial"/>
          <w:b/>
          <w:szCs w:val="24"/>
        </w:rPr>
        <w:t>For collections of information whose results will be published, outline plans for tabulation and publication.</w:t>
      </w:r>
      <w:r w:rsidR="00F12F94">
        <w:rPr>
          <w:rFonts w:ascii="Arial" w:hAnsi="Arial" w:cs="Arial"/>
          <w:b/>
          <w:szCs w:val="24"/>
        </w:rPr>
        <w:t xml:space="preserve"> </w:t>
      </w:r>
      <w:r w:rsidRPr="00897B1B">
        <w:rPr>
          <w:rFonts w:ascii="Arial" w:hAnsi="Arial" w:cs="Arial"/>
          <w:b/>
          <w:szCs w:val="24"/>
        </w:rPr>
        <w:t>Address any complex analytical techniques that</w:t>
      </w:r>
      <w:r w:rsidRPr="00897B1B">
        <w:rPr>
          <w:rFonts w:ascii="Arial" w:hAnsi="Arial" w:cs="Arial"/>
          <w:b/>
          <w:color w:val="000000"/>
          <w:szCs w:val="24"/>
        </w:rPr>
        <w:t xml:space="preserve"> will be used.</w:t>
      </w:r>
      <w:r w:rsidR="00F12F94">
        <w:rPr>
          <w:rFonts w:ascii="Arial" w:hAnsi="Arial" w:cs="Arial"/>
          <w:b/>
          <w:color w:val="000000"/>
          <w:szCs w:val="24"/>
        </w:rPr>
        <w:t xml:space="preserve"> </w:t>
      </w:r>
      <w:r w:rsidRPr="00897B1B">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A95B71" w:rsidRPr="001F2F6D" w:rsidP="00A95B71" w14:paraId="2FCBA4DC" w14:textId="77777777">
      <w:pPr>
        <w:tabs>
          <w:tab w:val="left" w:pos="576"/>
          <w:tab w:val="left" w:pos="1152"/>
          <w:tab w:val="left" w:pos="1728"/>
          <w:tab w:val="left" w:pos="2304"/>
        </w:tabs>
        <w:rPr>
          <w:rFonts w:ascii="Arial" w:hAnsi="Arial" w:cs="Arial"/>
          <w:szCs w:val="24"/>
        </w:rPr>
      </w:pPr>
    </w:p>
    <w:p w:rsidR="003E01B8" w:rsidP="00BB0DE4" w14:paraId="6C54BBE2" w14:textId="09D101AD">
      <w:pPr>
        <w:tabs>
          <w:tab w:val="left" w:pos="576"/>
          <w:tab w:val="left" w:pos="1152"/>
          <w:tab w:val="left" w:pos="1728"/>
          <w:tab w:val="left" w:pos="2304"/>
        </w:tabs>
        <w:ind w:left="570" w:hanging="30"/>
        <w:rPr>
          <w:rFonts w:ascii="Arial" w:hAnsi="Arial" w:cs="Arial"/>
          <w:color w:val="FF0000"/>
        </w:rPr>
      </w:pPr>
      <w:r w:rsidRPr="000E4D92">
        <w:rPr>
          <w:rFonts w:ascii="Arial" w:hAnsi="Arial" w:cs="Arial"/>
          <w:b/>
          <w:bCs/>
        </w:rPr>
        <w:t>Survey Timeline:</w:t>
      </w:r>
      <w:r>
        <w:rPr>
          <w:rFonts w:ascii="Arial" w:hAnsi="Arial" w:cs="Arial"/>
          <w:b/>
          <w:bCs/>
        </w:rPr>
        <w:t xml:space="preserve"> </w:t>
      </w:r>
      <w:r w:rsidRPr="00C97969" w:rsidR="00C97969">
        <w:rPr>
          <w:rFonts w:ascii="Arial" w:hAnsi="Arial" w:cs="Arial"/>
        </w:rPr>
        <w:t>For the Cost of Pollination survey, data collection begins in October and concludes in December. Estimates are released to the public in December on the date designated by the Agricultural Statistics Board (ASB) on its annual publications calendar.</w:t>
      </w:r>
    </w:p>
    <w:p w:rsidR="003E01B8" w:rsidP="00BB0DE4" w14:paraId="69839B42" w14:textId="77777777">
      <w:pPr>
        <w:tabs>
          <w:tab w:val="left" w:pos="576"/>
          <w:tab w:val="left" w:pos="1152"/>
          <w:tab w:val="left" w:pos="1728"/>
          <w:tab w:val="left" w:pos="2304"/>
        </w:tabs>
        <w:ind w:left="570" w:hanging="30"/>
        <w:rPr>
          <w:rFonts w:ascii="Arial" w:hAnsi="Arial" w:cs="Arial"/>
          <w:color w:val="FF0000"/>
        </w:rPr>
      </w:pPr>
    </w:p>
    <w:p w:rsidR="001F2F6D" w:rsidP="00BB0DE4" w14:paraId="5B0070D3" w14:textId="49E09609">
      <w:pPr>
        <w:tabs>
          <w:tab w:val="left" w:pos="576"/>
          <w:tab w:val="left" w:pos="1152"/>
          <w:tab w:val="left" w:pos="1728"/>
          <w:tab w:val="left" w:pos="2304"/>
        </w:tabs>
        <w:ind w:left="570" w:hanging="30"/>
        <w:rPr>
          <w:rFonts w:ascii="Arial" w:hAnsi="Arial" w:cs="Arial"/>
        </w:rPr>
      </w:pPr>
      <w:r w:rsidRPr="00CB4965">
        <w:rPr>
          <w:rFonts w:ascii="Arial" w:hAnsi="Arial" w:cs="Arial"/>
          <w:b/>
          <w:bCs/>
        </w:rPr>
        <w:t>Estimators:</w:t>
      </w:r>
      <w:r w:rsidRPr="00CB4965">
        <w:rPr>
          <w:rFonts w:ascii="Arial" w:hAnsi="Arial" w:cs="Arial"/>
        </w:rPr>
        <w:t xml:space="preserve"> </w:t>
      </w:r>
      <w:r w:rsidRPr="00F769EA" w:rsidR="00F769EA">
        <w:rPr>
          <w:rFonts w:ascii="Arial" w:hAnsi="Arial" w:cs="Arial"/>
        </w:rPr>
        <w:t xml:space="preserve">Response to the survey is voluntary. Some producers refuse to participate in the survey. Others cannot be located during the data collection period, and some submit incomplete reports. The nonrespondents are accounted for in the estimation process. Point estimates, called direct expansions, are calculated by multiplying the reported value by the nonresponse adjusted weight and summing to a nonresponse grouping total. The nonresponse adjustment is calculated by summing the weights for all sample records within the group and dividing by the sum of the weights from the usable records. This adjustment assumes that the data of the nonrespondents are </w:t>
      </w:r>
      <w:r w:rsidRPr="00F769EA" w:rsidR="00F769EA">
        <w:rPr>
          <w:rFonts w:ascii="Arial" w:hAnsi="Arial" w:cs="Arial"/>
        </w:rPr>
        <w:t>similar to</w:t>
      </w:r>
      <w:r w:rsidRPr="00F769EA" w:rsidR="00F769EA">
        <w:rPr>
          <w:rFonts w:ascii="Arial" w:hAnsi="Arial" w:cs="Arial"/>
        </w:rPr>
        <w:t xml:space="preserve"> the data of the respondents. A variance estimate is also computed for each nonresponse grouping. Totals and variances are additive across nonresponse groupings to form </w:t>
      </w:r>
      <w:r w:rsidRPr="00F769EA" w:rsidR="00F769EA">
        <w:rPr>
          <w:rFonts w:ascii="Arial" w:hAnsi="Arial" w:cs="Arial"/>
        </w:rPr>
        <w:t xml:space="preserve">a state </w:t>
      </w:r>
      <w:r w:rsidRPr="00F769EA" w:rsidR="00F769EA">
        <w:rPr>
          <w:rFonts w:ascii="Arial" w:hAnsi="Arial" w:cs="Arial"/>
        </w:rPr>
        <w:t>estimate</w:t>
      </w:r>
      <w:r w:rsidRPr="00F769EA" w:rsidR="00F769EA">
        <w:rPr>
          <w:rFonts w:ascii="Arial" w:hAnsi="Arial" w:cs="Arial"/>
        </w:rPr>
        <w:t xml:space="preserve"> and states are additive to regional estimates. Ratio estimates are also computed for many items. For example, dollars per acre values are calculated as the ratio of total dollars paid to acres paid for pollination. Both the numerator and denominator must be usable for that record to be used in the ratio estimator</w:t>
      </w:r>
    </w:p>
    <w:p w:rsidR="001F2F6D" w:rsidP="00A95B71" w14:paraId="6A197BB4" w14:textId="77777777">
      <w:pPr>
        <w:tabs>
          <w:tab w:val="left" w:pos="576"/>
          <w:tab w:val="left" w:pos="1152"/>
          <w:tab w:val="left" w:pos="1728"/>
          <w:tab w:val="left" w:pos="2304"/>
        </w:tabs>
        <w:ind w:left="570" w:hanging="570"/>
        <w:rPr>
          <w:rFonts w:ascii="Arial" w:hAnsi="Arial" w:cs="Arial"/>
        </w:rPr>
      </w:pPr>
    </w:p>
    <w:p w:rsidR="005B5774" w:rsidP="00BB0DE4" w14:paraId="324D0AA5" w14:textId="14C8973F">
      <w:pPr>
        <w:tabs>
          <w:tab w:val="left" w:pos="576"/>
          <w:tab w:val="left" w:pos="1152"/>
          <w:tab w:val="left" w:pos="1728"/>
          <w:tab w:val="left" w:pos="2304"/>
        </w:tabs>
        <w:ind w:left="570" w:hanging="30"/>
        <w:rPr>
          <w:rFonts w:ascii="Arial" w:hAnsi="Arial" w:cs="Arial"/>
        </w:rPr>
      </w:pPr>
      <w:r w:rsidRPr="00E238D3">
        <w:rPr>
          <w:rFonts w:ascii="Arial" w:hAnsi="Arial" w:cs="Arial"/>
          <w:b/>
          <w:bCs/>
        </w:rPr>
        <w:t>Estimation:</w:t>
      </w:r>
      <w:r w:rsidRPr="00E238D3">
        <w:rPr>
          <w:rFonts w:ascii="Arial" w:hAnsi="Arial" w:cs="Arial"/>
        </w:rPr>
        <w:t xml:space="preserve"> </w:t>
      </w:r>
      <w:r w:rsidRPr="00CE4B0F" w:rsidR="00CE4B0F">
        <w:rPr>
          <w:rFonts w:ascii="Arial" w:hAnsi="Arial" w:cs="Arial"/>
        </w:rPr>
        <w:t>Estimates were prepared by the Agricultural Statistics Board after reviewing recommendations and analysis submitted by each Regional Field Office. All data were analyzed for unusual values. Data from each operation were compared to their own past operating profile and to trends from similar operations. Data for missing operations were covered by weighting positive data of similar operations based on location and nonresponse grouping. National and State survey data were reviewed for reasonableness with each other, estimates from the previous survey cycles, and other USDA, NASS reports. To be published individually, a crop must have an appropriate threshold of paid pollinated acres in a region and meet USDA/</w:t>
      </w:r>
      <w:r w:rsidRPr="00CE4B0F" w:rsidR="00CE4B0F">
        <w:rPr>
          <w:rFonts w:ascii="Arial" w:hAnsi="Arial" w:cs="Arial"/>
        </w:rPr>
        <w:t>NASS's</w:t>
      </w:r>
      <w:r w:rsidRPr="00CE4B0F" w:rsidR="00CE4B0F">
        <w:rPr>
          <w:rFonts w:ascii="Arial" w:hAnsi="Arial" w:cs="Arial"/>
        </w:rPr>
        <w:t xml:space="preserve"> confidentiality policy. If a crop did not meet either of these requirements, it was combined with all other unpublished crops under the “All Other” heading. Due to the differences in regions and years, the aggregate and other published estimates may include different crops.</w:t>
      </w:r>
    </w:p>
    <w:p w:rsidR="00F769EA" w:rsidRPr="001F2F6D" w:rsidP="00A95B71" w14:paraId="5C236BD4" w14:textId="77777777">
      <w:pPr>
        <w:tabs>
          <w:tab w:val="left" w:pos="576"/>
          <w:tab w:val="left" w:pos="1152"/>
          <w:tab w:val="left" w:pos="1728"/>
          <w:tab w:val="left" w:pos="2304"/>
        </w:tabs>
        <w:ind w:left="570" w:hanging="570"/>
        <w:rPr>
          <w:rFonts w:ascii="Arial" w:hAnsi="Arial" w:cs="Arial"/>
          <w:szCs w:val="24"/>
        </w:rPr>
      </w:pPr>
    </w:p>
    <w:p w:rsidR="003C0AE6" w:rsidP="00BB0DE4" w14:paraId="189FE373" w14:textId="2AEC55B7">
      <w:pPr>
        <w:tabs>
          <w:tab w:val="left" w:pos="576"/>
          <w:tab w:val="left" w:pos="1152"/>
          <w:tab w:val="left" w:pos="1728"/>
          <w:tab w:val="left" w:pos="2304"/>
        </w:tabs>
        <w:ind w:left="570" w:hanging="30"/>
        <w:rPr>
          <w:rFonts w:ascii="Arial" w:hAnsi="Arial" w:cs="Arial"/>
        </w:rPr>
      </w:pPr>
      <w:r w:rsidRPr="166200B2">
        <w:rPr>
          <w:rFonts w:ascii="Arial" w:hAnsi="Arial" w:cs="Arial"/>
        </w:rPr>
        <w:t xml:space="preserve">The annual results can be found at the following link: </w:t>
      </w:r>
    </w:p>
    <w:p w:rsidR="00FA6469" w:rsidRPr="003C0AE6" w:rsidP="00BB0DE4" w14:paraId="47A10947" w14:textId="77777777">
      <w:pPr>
        <w:tabs>
          <w:tab w:val="left" w:pos="576"/>
          <w:tab w:val="left" w:pos="1152"/>
          <w:tab w:val="left" w:pos="1728"/>
          <w:tab w:val="left" w:pos="2304"/>
        </w:tabs>
        <w:ind w:left="570" w:hanging="30"/>
        <w:rPr>
          <w:rFonts w:ascii="Arial" w:hAnsi="Arial" w:cs="Arial"/>
        </w:rPr>
      </w:pPr>
    </w:p>
    <w:p w:rsidR="003C0AE6" w:rsidRPr="003C0AE6" w:rsidP="00BB0DE4" w14:paraId="24C70F52" w14:textId="246BC1F6">
      <w:pPr>
        <w:tabs>
          <w:tab w:val="left" w:pos="576"/>
          <w:tab w:val="left" w:pos="1152"/>
          <w:tab w:val="left" w:pos="1728"/>
          <w:tab w:val="left" w:pos="2304"/>
        </w:tabs>
        <w:ind w:left="570" w:hanging="30"/>
        <w:rPr>
          <w:rFonts w:ascii="Arial" w:hAnsi="Arial" w:cs="Arial"/>
        </w:rPr>
      </w:pPr>
      <w:hyperlink r:id="rId21" w:history="1">
        <w:r w:rsidRPr="003C0AE6">
          <w:rPr>
            <w:rFonts w:ascii="Arial" w:hAnsi="Arial" w:cs="Arial"/>
            <w:color w:val="0000FF"/>
            <w:u w:val="single"/>
          </w:rPr>
          <w:t xml:space="preserve">Publication | Cost of Pollination | ID: </w:t>
        </w:r>
        <w:r w:rsidRPr="003C0AE6">
          <w:rPr>
            <w:rFonts w:ascii="Arial" w:hAnsi="Arial" w:cs="Arial"/>
            <w:color w:val="0000FF"/>
            <w:u w:val="single"/>
          </w:rPr>
          <w:t>d504rk335</w:t>
        </w:r>
        <w:r w:rsidRPr="003C0AE6">
          <w:rPr>
            <w:rFonts w:ascii="Arial" w:hAnsi="Arial" w:cs="Arial"/>
            <w:color w:val="0000FF"/>
            <w:u w:val="single"/>
          </w:rPr>
          <w:t xml:space="preserve"> | USDA Economics, Statistics and Market Information System (</w:t>
        </w:r>
        <w:r w:rsidRPr="003C0AE6">
          <w:rPr>
            <w:rFonts w:ascii="Arial" w:hAnsi="Arial" w:cs="Arial"/>
            <w:color w:val="0000FF"/>
            <w:u w:val="single"/>
          </w:rPr>
          <w:t>cornell.edu</w:t>
        </w:r>
        <w:r w:rsidRPr="003C0AE6">
          <w:rPr>
            <w:rFonts w:ascii="Arial" w:hAnsi="Arial" w:cs="Arial"/>
            <w:color w:val="0000FF"/>
            <w:u w:val="single"/>
          </w:rPr>
          <w:t>)</w:t>
        </w:r>
      </w:hyperlink>
      <w:r w:rsidRPr="003C0AE6">
        <w:rPr>
          <w:rFonts w:ascii="Arial" w:hAnsi="Arial" w:cs="Arial"/>
        </w:rPr>
        <w:t>.</w:t>
      </w:r>
    </w:p>
    <w:p w:rsidR="00A95B71" w:rsidRPr="003C0AE6" w:rsidP="003C0AE6" w14:paraId="018DA9DF" w14:textId="45439BD6">
      <w:pPr>
        <w:tabs>
          <w:tab w:val="left" w:pos="576"/>
          <w:tab w:val="left" w:pos="1152"/>
          <w:tab w:val="left" w:pos="1728"/>
          <w:tab w:val="left" w:pos="2304"/>
        </w:tabs>
        <w:rPr>
          <w:rFonts w:ascii="Arial" w:hAnsi="Arial" w:cs="Arial"/>
          <w:color w:val="000000"/>
          <w:szCs w:val="24"/>
        </w:rPr>
      </w:pPr>
    </w:p>
    <w:p w:rsidR="00A95B71" w:rsidRPr="001F2F6D" w:rsidP="00A95B71" w14:paraId="32BA801E" w14:textId="77777777">
      <w:pPr>
        <w:tabs>
          <w:tab w:val="left" w:pos="576"/>
          <w:tab w:val="left" w:pos="1152"/>
          <w:tab w:val="left" w:pos="1728"/>
          <w:tab w:val="left" w:pos="2304"/>
        </w:tabs>
        <w:ind w:left="576" w:hanging="576"/>
        <w:rPr>
          <w:rFonts w:ascii="Arial" w:hAnsi="Arial" w:cs="Arial"/>
          <w:color w:val="000000"/>
          <w:szCs w:val="24"/>
        </w:rPr>
      </w:pPr>
      <w:r w:rsidRPr="003C0AE6">
        <w:rPr>
          <w:rFonts w:ascii="Arial" w:hAnsi="Arial" w:cs="Arial"/>
          <w:b/>
          <w:color w:val="000000"/>
          <w:szCs w:val="24"/>
        </w:rPr>
        <w:t>17.</w:t>
      </w:r>
      <w:r w:rsidRPr="003C0AE6">
        <w:rPr>
          <w:rFonts w:ascii="Arial" w:hAnsi="Arial" w:cs="Arial"/>
          <w:b/>
          <w:color w:val="000000"/>
          <w:szCs w:val="24"/>
        </w:rPr>
        <w:tab/>
        <w:t>If</w:t>
      </w:r>
      <w:r w:rsidRPr="001F2F6D">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A95B71" w:rsidRPr="001F2F6D" w:rsidP="00A95B71" w14:paraId="37D1C9E7" w14:textId="77777777">
      <w:pPr>
        <w:tabs>
          <w:tab w:val="left" w:pos="576"/>
          <w:tab w:val="left" w:pos="1152"/>
          <w:tab w:val="left" w:pos="1728"/>
          <w:tab w:val="left" w:pos="2304"/>
        </w:tabs>
        <w:rPr>
          <w:rFonts w:ascii="Arial" w:hAnsi="Arial" w:cs="Arial"/>
          <w:color w:val="000000"/>
          <w:szCs w:val="24"/>
        </w:rPr>
      </w:pPr>
    </w:p>
    <w:p w:rsidR="00A95B71" w:rsidRPr="001F2F6D" w:rsidP="00A95B71" w14:paraId="063B8172"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is no request for approval of non-display of the expiration date.</w:t>
      </w:r>
    </w:p>
    <w:p w:rsidR="00A95B71" w:rsidRPr="001F2F6D" w:rsidP="00A95B71" w14:paraId="33E19807" w14:textId="77777777">
      <w:pPr>
        <w:tabs>
          <w:tab w:val="left" w:pos="576"/>
          <w:tab w:val="left" w:pos="1152"/>
          <w:tab w:val="left" w:pos="1728"/>
          <w:tab w:val="left" w:pos="2304"/>
        </w:tabs>
        <w:rPr>
          <w:rFonts w:ascii="Arial" w:hAnsi="Arial" w:cs="Arial"/>
          <w:color w:val="000000"/>
          <w:szCs w:val="24"/>
        </w:rPr>
      </w:pPr>
    </w:p>
    <w:p w:rsidR="00A95B71" w:rsidRPr="001F2F6D" w:rsidP="00A95B71" w14:paraId="7092256C" w14:textId="77777777">
      <w:pPr>
        <w:tabs>
          <w:tab w:val="left" w:pos="576"/>
          <w:tab w:val="left" w:pos="1152"/>
          <w:tab w:val="left" w:pos="1728"/>
          <w:tab w:val="left" w:pos="2304"/>
        </w:tabs>
        <w:ind w:left="576" w:hanging="576"/>
        <w:rPr>
          <w:rFonts w:ascii="Arial" w:hAnsi="Arial" w:cs="Arial"/>
          <w:color w:val="000000"/>
          <w:szCs w:val="24"/>
        </w:rPr>
      </w:pPr>
      <w:r w:rsidRPr="001F2F6D">
        <w:rPr>
          <w:rFonts w:ascii="Arial" w:hAnsi="Arial" w:cs="Arial"/>
          <w:b/>
          <w:color w:val="000000"/>
          <w:szCs w:val="24"/>
        </w:rPr>
        <w:t>18.</w:t>
      </w:r>
      <w:r w:rsidRPr="001F2F6D">
        <w:rPr>
          <w:rFonts w:ascii="Arial" w:hAnsi="Arial" w:cs="Arial"/>
          <w:b/>
          <w:color w:val="000000"/>
          <w:szCs w:val="24"/>
        </w:rPr>
        <w:tab/>
        <w:t>Explain each exception to the certification statement identified in Item 19, “Certification for Paperwork Reduction Act Submissions” of OMB Form 83-I.</w:t>
      </w:r>
    </w:p>
    <w:p w:rsidR="00A95B71" w:rsidRPr="001F2F6D" w:rsidP="00A95B71" w14:paraId="31B29B1E" w14:textId="77777777">
      <w:pPr>
        <w:tabs>
          <w:tab w:val="left" w:pos="576"/>
          <w:tab w:val="left" w:pos="1152"/>
          <w:tab w:val="left" w:pos="1728"/>
          <w:tab w:val="left" w:pos="2304"/>
        </w:tabs>
        <w:rPr>
          <w:rFonts w:ascii="Arial" w:hAnsi="Arial" w:cs="Arial"/>
          <w:color w:val="000000"/>
          <w:szCs w:val="24"/>
        </w:rPr>
      </w:pPr>
    </w:p>
    <w:p w:rsidR="00141290" w:rsidP="00645332" w14:paraId="1B43DE84"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are no exceptions to the certification statemen</w:t>
      </w:r>
      <w:r w:rsidR="00645332">
        <w:rPr>
          <w:rFonts w:ascii="Arial" w:hAnsi="Arial" w:cs="Arial"/>
          <w:color w:val="000000"/>
          <w:szCs w:val="24"/>
        </w:rPr>
        <w:t>t.</w:t>
      </w:r>
    </w:p>
    <w:p w:rsidR="00A95B71" w:rsidRPr="00171785" w:rsidP="00141290" w14:paraId="098FD694" w14:textId="3EACE07D">
      <w:pPr>
        <w:tabs>
          <w:tab w:val="left" w:pos="576"/>
          <w:tab w:val="left" w:pos="1152"/>
          <w:tab w:val="left" w:pos="1728"/>
          <w:tab w:val="left" w:pos="2304"/>
        </w:tabs>
        <w:ind w:left="576"/>
        <w:jc w:val="right"/>
        <w:rPr>
          <w:rFonts w:ascii="Arial" w:hAnsi="Arial" w:cs="Arial"/>
          <w:szCs w:val="24"/>
        </w:rPr>
      </w:pPr>
      <w:r>
        <w:rPr>
          <w:rFonts w:ascii="Arial" w:hAnsi="Arial" w:cs="Arial"/>
          <w:szCs w:val="24"/>
        </w:rPr>
        <w:t>September</w:t>
      </w:r>
      <w:r w:rsidRPr="00171785">
        <w:rPr>
          <w:rFonts w:ascii="Arial" w:hAnsi="Arial" w:cs="Arial"/>
          <w:szCs w:val="24"/>
        </w:rPr>
        <w:t xml:space="preserve"> 20</w:t>
      </w:r>
      <w:r w:rsidR="003C0AE6">
        <w:rPr>
          <w:rFonts w:ascii="Arial" w:hAnsi="Arial" w:cs="Arial"/>
          <w:szCs w:val="24"/>
        </w:rPr>
        <w:t>2</w:t>
      </w:r>
      <w:r w:rsidR="004621C3">
        <w:rPr>
          <w:rFonts w:ascii="Arial" w:hAnsi="Arial" w:cs="Arial"/>
          <w:szCs w:val="24"/>
        </w:rPr>
        <w:t>4</w:t>
      </w:r>
    </w:p>
    <w:sectPr w:rsidSect="00141290">
      <w:headerReference w:type="even" r:id="rId22"/>
      <w:headerReference w:type="default" r:id="rId23"/>
      <w:footerReference w:type="even" r:id="rId24"/>
      <w:footerReference w:type="default" r:id="rId25"/>
      <w:footnotePr>
        <w:numFmt w:val="lowerLetter"/>
      </w:footnotePr>
      <w:endnotePr>
        <w:numFmt w:val="lowerLetter"/>
      </w:endnotePr>
      <w:type w:val="continuous"/>
      <w:pgSz w:w="12240" w:h="15840" w:code="1"/>
      <w:pgMar w:top="1620" w:right="1440" w:bottom="1440"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13420B" w14:paraId="7EAA7D5A"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13420B" w14:paraId="6D97D3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867403"/>
      <w:docPartObj>
        <w:docPartGallery w:val="Page Numbers (Bottom of Page)"/>
        <w:docPartUnique/>
      </w:docPartObj>
    </w:sdtPr>
    <w:sdtEndPr>
      <w:rPr>
        <w:rFonts w:ascii="Arial" w:hAnsi="Arial" w:cs="Arial"/>
        <w:noProof/>
      </w:rPr>
    </w:sdtEndPr>
    <w:sdtContent>
      <w:p w:rsidR="00B03284" w:rsidRPr="00897B1B" w14:paraId="7507B780" w14:textId="77777777">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171365">
          <w:rPr>
            <w:rFonts w:ascii="Arial" w:hAnsi="Arial" w:cs="Arial"/>
            <w:noProof/>
          </w:rPr>
          <w:t>6</w:t>
        </w:r>
        <w:r w:rsidRPr="00897B1B">
          <w:rPr>
            <w:rFonts w:ascii="Arial" w:hAnsi="Arial" w:cs="Arial"/>
            <w:noProof/>
          </w:rPr>
          <w:fldChar w:fldCharType="end"/>
        </w:r>
      </w:p>
    </w:sdtContent>
  </w:sdt>
  <w:p w:rsidR="00B03284" w:rsidRPr="00897B1B" w14:paraId="4417AA60" w14:textId="77777777">
    <w:pPr>
      <w:tabs>
        <w:tab w:val="left" w:pos="576"/>
        <w:tab w:val="left" w:pos="1152"/>
        <w:tab w:val="left" w:pos="1728"/>
        <w:tab w:val="left" w:pos="2304"/>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8662116"/>
      <w:docPartObj>
        <w:docPartGallery w:val="Page Numbers (Bottom of Page)"/>
        <w:docPartUnique/>
      </w:docPartObj>
    </w:sdtPr>
    <w:sdtEndPr>
      <w:rPr>
        <w:noProof/>
      </w:rPr>
    </w:sdtEndPr>
    <w:sdtContent>
      <w:p w:rsidR="00B03284" w14:paraId="46786838" w14:textId="77777777">
        <w:pPr>
          <w:pStyle w:val="Footer"/>
          <w:jc w:val="center"/>
        </w:pPr>
        <w:r>
          <w:fldChar w:fldCharType="begin"/>
        </w:r>
        <w:r>
          <w:instrText xml:space="preserve"> PAGE   \* MERGEFORMAT </w:instrText>
        </w:r>
        <w:r>
          <w:fldChar w:fldCharType="separate"/>
        </w:r>
        <w:r w:rsidR="00FC4455">
          <w:rPr>
            <w:noProof/>
          </w:rPr>
          <w:t>7</w:t>
        </w:r>
        <w:r>
          <w:rPr>
            <w:noProof/>
          </w:rPr>
          <w:fldChar w:fldCharType="end"/>
        </w:r>
      </w:p>
    </w:sdtContent>
  </w:sdt>
  <w:p w:rsidR="00B03284" w14:paraId="1442FDF2" w14:textId="77777777">
    <w:pPr>
      <w:tabs>
        <w:tab w:val="left" w:pos="576"/>
        <w:tab w:val="left" w:pos="1152"/>
        <w:tab w:val="left" w:pos="1728"/>
        <w:tab w:val="left" w:pos="2304"/>
      </w:tabs>
      <w:spacing w:line="0" w:lineRule="atLea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097727"/>
      <w:docPartObj>
        <w:docPartGallery w:val="Page Numbers (Bottom of Page)"/>
        <w:docPartUnique/>
      </w:docPartObj>
    </w:sdtPr>
    <w:sdtEndPr>
      <w:rPr>
        <w:rFonts w:ascii="Arial" w:hAnsi="Arial" w:cs="Arial"/>
        <w:noProof/>
      </w:rPr>
    </w:sdtEndPr>
    <w:sdtContent>
      <w:p w:rsidR="00B03284" w:rsidRPr="00897B1B" w14:paraId="6F33D680" w14:textId="77777777">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FC4455">
          <w:rPr>
            <w:rFonts w:ascii="Arial" w:hAnsi="Arial" w:cs="Arial"/>
            <w:noProof/>
          </w:rPr>
          <w:t>10</w:t>
        </w:r>
        <w:r w:rsidRPr="00897B1B">
          <w:rPr>
            <w:rFonts w:ascii="Arial" w:hAnsi="Arial" w:cs="Arial"/>
            <w:noProof/>
          </w:rPr>
          <w:fldChar w:fldCharType="end"/>
        </w:r>
      </w:p>
    </w:sdtContent>
  </w:sdt>
  <w:p w:rsidR="00B03284" w:rsidRPr="00897B1B" w14:paraId="32B8E596" w14:textId="77777777">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940310"/>
      <w:docPartObj>
        <w:docPartGallery w:val="Page Numbers (Bottom of Page)"/>
        <w:docPartUnique/>
      </w:docPartObj>
    </w:sdtPr>
    <w:sdtEndPr>
      <w:rPr>
        <w:noProof/>
      </w:rPr>
    </w:sdtEndPr>
    <w:sdtContent>
      <w:p w:rsidR="00B03284" w14:paraId="61F1FE96" w14:textId="77777777">
        <w:pPr>
          <w:pStyle w:val="Footer"/>
          <w:jc w:val="center"/>
        </w:pPr>
        <w:r>
          <w:fldChar w:fldCharType="begin"/>
        </w:r>
        <w:r>
          <w:instrText xml:space="preserve"> PAGE   \* MERGEFORMAT </w:instrText>
        </w:r>
        <w:r>
          <w:fldChar w:fldCharType="separate"/>
        </w:r>
        <w:r w:rsidR="00FC4455">
          <w:rPr>
            <w:noProof/>
          </w:rPr>
          <w:t>9</w:t>
        </w:r>
        <w:r>
          <w:rPr>
            <w:noProof/>
          </w:rPr>
          <w:fldChar w:fldCharType="end"/>
        </w:r>
      </w:p>
    </w:sdtContent>
  </w:sdt>
  <w:p w:rsidR="00B03284" w14:paraId="1BC0B801"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75F89D53" w14:textId="77777777">
    <w:pPr>
      <w:tabs>
        <w:tab w:val="left" w:pos="576"/>
        <w:tab w:val="left" w:pos="1152"/>
        <w:tab w:val="left" w:pos="1728"/>
        <w:tab w:val="left" w:pos="23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059C31D9" w14:textId="77777777">
    <w:pPr>
      <w:tabs>
        <w:tab w:val="left" w:pos="576"/>
        <w:tab w:val="left" w:pos="1152"/>
        <w:tab w:val="left" w:pos="1728"/>
        <w:tab w:val="left" w:pos="23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5D58C1B3" w14:textId="77777777">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2E9960CF"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num w:numId="1" w16cid:durableId="45437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564F"/>
    <w:rsid w:val="0002272A"/>
    <w:rsid w:val="0002511E"/>
    <w:rsid w:val="0002768C"/>
    <w:rsid w:val="00035A57"/>
    <w:rsid w:val="00044B92"/>
    <w:rsid w:val="0005240C"/>
    <w:rsid w:val="00061EAD"/>
    <w:rsid w:val="0006606F"/>
    <w:rsid w:val="00066DB8"/>
    <w:rsid w:val="00070C08"/>
    <w:rsid w:val="00073650"/>
    <w:rsid w:val="00097725"/>
    <w:rsid w:val="000A5195"/>
    <w:rsid w:val="000C3E01"/>
    <w:rsid w:val="000D0396"/>
    <w:rsid w:val="000D0E87"/>
    <w:rsid w:val="000E1A81"/>
    <w:rsid w:val="000E3706"/>
    <w:rsid w:val="000E4D92"/>
    <w:rsid w:val="000E5860"/>
    <w:rsid w:val="000E6B87"/>
    <w:rsid w:val="000F2170"/>
    <w:rsid w:val="00104BBC"/>
    <w:rsid w:val="00105EA3"/>
    <w:rsid w:val="00112D41"/>
    <w:rsid w:val="001254E0"/>
    <w:rsid w:val="00127F17"/>
    <w:rsid w:val="0013420B"/>
    <w:rsid w:val="00135C8F"/>
    <w:rsid w:val="00141290"/>
    <w:rsid w:val="00144E4E"/>
    <w:rsid w:val="00146A46"/>
    <w:rsid w:val="00150296"/>
    <w:rsid w:val="00171365"/>
    <w:rsid w:val="00171785"/>
    <w:rsid w:val="00173305"/>
    <w:rsid w:val="00173AC0"/>
    <w:rsid w:val="00184573"/>
    <w:rsid w:val="00192085"/>
    <w:rsid w:val="00194E7A"/>
    <w:rsid w:val="001A1312"/>
    <w:rsid w:val="001A17C5"/>
    <w:rsid w:val="001A3B60"/>
    <w:rsid w:val="001C289D"/>
    <w:rsid w:val="001D3313"/>
    <w:rsid w:val="001F2F6D"/>
    <w:rsid w:val="001F689E"/>
    <w:rsid w:val="001F6F7A"/>
    <w:rsid w:val="002008D2"/>
    <w:rsid w:val="002047FE"/>
    <w:rsid w:val="002157BF"/>
    <w:rsid w:val="0022084D"/>
    <w:rsid w:val="0022444E"/>
    <w:rsid w:val="00224533"/>
    <w:rsid w:val="00226C9A"/>
    <w:rsid w:val="002278BC"/>
    <w:rsid w:val="00227CD2"/>
    <w:rsid w:val="00240087"/>
    <w:rsid w:val="00240E21"/>
    <w:rsid w:val="00243409"/>
    <w:rsid w:val="00244936"/>
    <w:rsid w:val="0024542C"/>
    <w:rsid w:val="002534FF"/>
    <w:rsid w:val="0026191A"/>
    <w:rsid w:val="00280E87"/>
    <w:rsid w:val="00283588"/>
    <w:rsid w:val="00286F7A"/>
    <w:rsid w:val="00295CED"/>
    <w:rsid w:val="002A005B"/>
    <w:rsid w:val="002A340E"/>
    <w:rsid w:val="002B7195"/>
    <w:rsid w:val="002C38F2"/>
    <w:rsid w:val="002C4CA6"/>
    <w:rsid w:val="002C52E6"/>
    <w:rsid w:val="002C7130"/>
    <w:rsid w:val="002D3A31"/>
    <w:rsid w:val="00304165"/>
    <w:rsid w:val="00310BBD"/>
    <w:rsid w:val="003138B2"/>
    <w:rsid w:val="00350723"/>
    <w:rsid w:val="00352C45"/>
    <w:rsid w:val="00365BF4"/>
    <w:rsid w:val="00365EFF"/>
    <w:rsid w:val="003668EC"/>
    <w:rsid w:val="00367CC4"/>
    <w:rsid w:val="00373B0E"/>
    <w:rsid w:val="00374F87"/>
    <w:rsid w:val="00377BA5"/>
    <w:rsid w:val="003816E5"/>
    <w:rsid w:val="0038714F"/>
    <w:rsid w:val="0038720B"/>
    <w:rsid w:val="003A35DE"/>
    <w:rsid w:val="003A652D"/>
    <w:rsid w:val="003A68F5"/>
    <w:rsid w:val="003B0785"/>
    <w:rsid w:val="003B129C"/>
    <w:rsid w:val="003B2526"/>
    <w:rsid w:val="003B4C3F"/>
    <w:rsid w:val="003B6BC6"/>
    <w:rsid w:val="003C0AE6"/>
    <w:rsid w:val="003C1BE6"/>
    <w:rsid w:val="003D0CCC"/>
    <w:rsid w:val="003D4589"/>
    <w:rsid w:val="003E01B8"/>
    <w:rsid w:val="003F136D"/>
    <w:rsid w:val="003F505C"/>
    <w:rsid w:val="00402008"/>
    <w:rsid w:val="00403440"/>
    <w:rsid w:val="00406E4B"/>
    <w:rsid w:val="00413146"/>
    <w:rsid w:val="004229CF"/>
    <w:rsid w:val="00434209"/>
    <w:rsid w:val="0043735F"/>
    <w:rsid w:val="00437CDC"/>
    <w:rsid w:val="00445B8E"/>
    <w:rsid w:val="00453376"/>
    <w:rsid w:val="004544EC"/>
    <w:rsid w:val="00460BCF"/>
    <w:rsid w:val="00461FE3"/>
    <w:rsid w:val="004621C3"/>
    <w:rsid w:val="0047211D"/>
    <w:rsid w:val="00474D85"/>
    <w:rsid w:val="00475A83"/>
    <w:rsid w:val="00481A7F"/>
    <w:rsid w:val="00482300"/>
    <w:rsid w:val="004B064D"/>
    <w:rsid w:val="004B4ADF"/>
    <w:rsid w:val="004B6579"/>
    <w:rsid w:val="004C5E18"/>
    <w:rsid w:val="004D3C03"/>
    <w:rsid w:val="004F400C"/>
    <w:rsid w:val="004F56A0"/>
    <w:rsid w:val="0050033A"/>
    <w:rsid w:val="00500994"/>
    <w:rsid w:val="00503220"/>
    <w:rsid w:val="005151AB"/>
    <w:rsid w:val="0052191A"/>
    <w:rsid w:val="0052323B"/>
    <w:rsid w:val="005349D3"/>
    <w:rsid w:val="00535C92"/>
    <w:rsid w:val="00540951"/>
    <w:rsid w:val="00546076"/>
    <w:rsid w:val="0054662A"/>
    <w:rsid w:val="0055452F"/>
    <w:rsid w:val="00582325"/>
    <w:rsid w:val="00585F10"/>
    <w:rsid w:val="005929CB"/>
    <w:rsid w:val="005B4998"/>
    <w:rsid w:val="005B5774"/>
    <w:rsid w:val="005D27D9"/>
    <w:rsid w:val="005E0041"/>
    <w:rsid w:val="005E4467"/>
    <w:rsid w:val="005F3B09"/>
    <w:rsid w:val="006002D6"/>
    <w:rsid w:val="0060582B"/>
    <w:rsid w:val="0061005F"/>
    <w:rsid w:val="00616C1A"/>
    <w:rsid w:val="006251F7"/>
    <w:rsid w:val="006318AE"/>
    <w:rsid w:val="006440C9"/>
    <w:rsid w:val="00645332"/>
    <w:rsid w:val="00653345"/>
    <w:rsid w:val="0065745B"/>
    <w:rsid w:val="00662073"/>
    <w:rsid w:val="0066234E"/>
    <w:rsid w:val="00664D6D"/>
    <w:rsid w:val="0066705D"/>
    <w:rsid w:val="0067053D"/>
    <w:rsid w:val="0068094F"/>
    <w:rsid w:val="00683B31"/>
    <w:rsid w:val="006955F5"/>
    <w:rsid w:val="006958F5"/>
    <w:rsid w:val="006A0F6C"/>
    <w:rsid w:val="006C092F"/>
    <w:rsid w:val="006C0DCC"/>
    <w:rsid w:val="006C2BFE"/>
    <w:rsid w:val="006D3388"/>
    <w:rsid w:val="006E4B57"/>
    <w:rsid w:val="006E542D"/>
    <w:rsid w:val="006F0A82"/>
    <w:rsid w:val="006F67AA"/>
    <w:rsid w:val="00706210"/>
    <w:rsid w:val="00715EB2"/>
    <w:rsid w:val="00722477"/>
    <w:rsid w:val="00742390"/>
    <w:rsid w:val="00744AC2"/>
    <w:rsid w:val="00756456"/>
    <w:rsid w:val="007610F9"/>
    <w:rsid w:val="00761A8F"/>
    <w:rsid w:val="00762123"/>
    <w:rsid w:val="00764723"/>
    <w:rsid w:val="00770805"/>
    <w:rsid w:val="00780AA7"/>
    <w:rsid w:val="00782FD6"/>
    <w:rsid w:val="00784071"/>
    <w:rsid w:val="0078517D"/>
    <w:rsid w:val="00785235"/>
    <w:rsid w:val="007869D6"/>
    <w:rsid w:val="00791717"/>
    <w:rsid w:val="00792D55"/>
    <w:rsid w:val="007C3593"/>
    <w:rsid w:val="007C46B0"/>
    <w:rsid w:val="007C6280"/>
    <w:rsid w:val="007D5F73"/>
    <w:rsid w:val="007D7D3C"/>
    <w:rsid w:val="007E20E1"/>
    <w:rsid w:val="007E4B03"/>
    <w:rsid w:val="007E7A98"/>
    <w:rsid w:val="008006B9"/>
    <w:rsid w:val="0080124F"/>
    <w:rsid w:val="008028F9"/>
    <w:rsid w:val="00810310"/>
    <w:rsid w:val="008324BE"/>
    <w:rsid w:val="0083460A"/>
    <w:rsid w:val="008407B3"/>
    <w:rsid w:val="0084499F"/>
    <w:rsid w:val="00846769"/>
    <w:rsid w:val="00870A17"/>
    <w:rsid w:val="00877D28"/>
    <w:rsid w:val="008917C1"/>
    <w:rsid w:val="00892F61"/>
    <w:rsid w:val="008977EC"/>
    <w:rsid w:val="00897B1B"/>
    <w:rsid w:val="008A28CD"/>
    <w:rsid w:val="008B02FF"/>
    <w:rsid w:val="008C2190"/>
    <w:rsid w:val="008D580B"/>
    <w:rsid w:val="008E0588"/>
    <w:rsid w:val="008E5E33"/>
    <w:rsid w:val="008E7E35"/>
    <w:rsid w:val="008F0C94"/>
    <w:rsid w:val="008F2DDB"/>
    <w:rsid w:val="008F7227"/>
    <w:rsid w:val="00915B64"/>
    <w:rsid w:val="00917157"/>
    <w:rsid w:val="009337C1"/>
    <w:rsid w:val="009341C6"/>
    <w:rsid w:val="00952AEA"/>
    <w:rsid w:val="009532FC"/>
    <w:rsid w:val="00956592"/>
    <w:rsid w:val="00963BD5"/>
    <w:rsid w:val="00966C6A"/>
    <w:rsid w:val="009727B0"/>
    <w:rsid w:val="00974EC7"/>
    <w:rsid w:val="00975028"/>
    <w:rsid w:val="0098082F"/>
    <w:rsid w:val="0099713F"/>
    <w:rsid w:val="009972EF"/>
    <w:rsid w:val="009A0426"/>
    <w:rsid w:val="009A069D"/>
    <w:rsid w:val="009B034A"/>
    <w:rsid w:val="009B328A"/>
    <w:rsid w:val="009D4CBA"/>
    <w:rsid w:val="009D7D29"/>
    <w:rsid w:val="009E47CF"/>
    <w:rsid w:val="009F5A93"/>
    <w:rsid w:val="00A02F42"/>
    <w:rsid w:val="00A141F1"/>
    <w:rsid w:val="00A150E4"/>
    <w:rsid w:val="00A213E5"/>
    <w:rsid w:val="00A22075"/>
    <w:rsid w:val="00A25FDC"/>
    <w:rsid w:val="00A35A90"/>
    <w:rsid w:val="00A361FB"/>
    <w:rsid w:val="00A46CCD"/>
    <w:rsid w:val="00A50576"/>
    <w:rsid w:val="00A52324"/>
    <w:rsid w:val="00A53D67"/>
    <w:rsid w:val="00A53E91"/>
    <w:rsid w:val="00A66DC1"/>
    <w:rsid w:val="00A70073"/>
    <w:rsid w:val="00A72261"/>
    <w:rsid w:val="00A94952"/>
    <w:rsid w:val="00A95B71"/>
    <w:rsid w:val="00AA4F48"/>
    <w:rsid w:val="00AB57A2"/>
    <w:rsid w:val="00AC132E"/>
    <w:rsid w:val="00AC3551"/>
    <w:rsid w:val="00AC54BA"/>
    <w:rsid w:val="00AD7B8E"/>
    <w:rsid w:val="00AE2945"/>
    <w:rsid w:val="00AE54EE"/>
    <w:rsid w:val="00B03284"/>
    <w:rsid w:val="00B10E43"/>
    <w:rsid w:val="00B113C4"/>
    <w:rsid w:val="00B20DB8"/>
    <w:rsid w:val="00B24283"/>
    <w:rsid w:val="00B3778B"/>
    <w:rsid w:val="00B44440"/>
    <w:rsid w:val="00B646E5"/>
    <w:rsid w:val="00B70270"/>
    <w:rsid w:val="00B81782"/>
    <w:rsid w:val="00B94639"/>
    <w:rsid w:val="00B958AA"/>
    <w:rsid w:val="00BA4B4D"/>
    <w:rsid w:val="00BB0DE4"/>
    <w:rsid w:val="00BC1432"/>
    <w:rsid w:val="00BD36E5"/>
    <w:rsid w:val="00BF281A"/>
    <w:rsid w:val="00BF2D6C"/>
    <w:rsid w:val="00BF5C12"/>
    <w:rsid w:val="00C04642"/>
    <w:rsid w:val="00C059BC"/>
    <w:rsid w:val="00C21D87"/>
    <w:rsid w:val="00C22C6E"/>
    <w:rsid w:val="00C262DE"/>
    <w:rsid w:val="00C32467"/>
    <w:rsid w:val="00C333D2"/>
    <w:rsid w:val="00C56147"/>
    <w:rsid w:val="00C608CB"/>
    <w:rsid w:val="00C66018"/>
    <w:rsid w:val="00C7160E"/>
    <w:rsid w:val="00C744CE"/>
    <w:rsid w:val="00C847C3"/>
    <w:rsid w:val="00C870F6"/>
    <w:rsid w:val="00C90A34"/>
    <w:rsid w:val="00C9332D"/>
    <w:rsid w:val="00C97369"/>
    <w:rsid w:val="00C97969"/>
    <w:rsid w:val="00CA789F"/>
    <w:rsid w:val="00CB1EBE"/>
    <w:rsid w:val="00CB2BF0"/>
    <w:rsid w:val="00CB3D75"/>
    <w:rsid w:val="00CB4965"/>
    <w:rsid w:val="00CC42BB"/>
    <w:rsid w:val="00CC49F1"/>
    <w:rsid w:val="00CE18CD"/>
    <w:rsid w:val="00CE4B0F"/>
    <w:rsid w:val="00CE5310"/>
    <w:rsid w:val="00CE560A"/>
    <w:rsid w:val="00CE7F7C"/>
    <w:rsid w:val="00CF4583"/>
    <w:rsid w:val="00CF4813"/>
    <w:rsid w:val="00D01016"/>
    <w:rsid w:val="00D05ADB"/>
    <w:rsid w:val="00D10A31"/>
    <w:rsid w:val="00D11C97"/>
    <w:rsid w:val="00D2251F"/>
    <w:rsid w:val="00D37569"/>
    <w:rsid w:val="00D515E3"/>
    <w:rsid w:val="00D60191"/>
    <w:rsid w:val="00D70939"/>
    <w:rsid w:val="00D73D85"/>
    <w:rsid w:val="00D83370"/>
    <w:rsid w:val="00D84759"/>
    <w:rsid w:val="00D86370"/>
    <w:rsid w:val="00D917E7"/>
    <w:rsid w:val="00D96321"/>
    <w:rsid w:val="00DA1B0D"/>
    <w:rsid w:val="00DA6AA0"/>
    <w:rsid w:val="00DB09E5"/>
    <w:rsid w:val="00DE1B0E"/>
    <w:rsid w:val="00DE54E5"/>
    <w:rsid w:val="00DF05A7"/>
    <w:rsid w:val="00DF153D"/>
    <w:rsid w:val="00DF7B07"/>
    <w:rsid w:val="00DF7E77"/>
    <w:rsid w:val="00E01A27"/>
    <w:rsid w:val="00E22BDB"/>
    <w:rsid w:val="00E238D3"/>
    <w:rsid w:val="00E30AFB"/>
    <w:rsid w:val="00E3154D"/>
    <w:rsid w:val="00E32EBB"/>
    <w:rsid w:val="00E406B7"/>
    <w:rsid w:val="00E44E61"/>
    <w:rsid w:val="00E50524"/>
    <w:rsid w:val="00E674E9"/>
    <w:rsid w:val="00E849CF"/>
    <w:rsid w:val="00E8538A"/>
    <w:rsid w:val="00E878ED"/>
    <w:rsid w:val="00EB1AFF"/>
    <w:rsid w:val="00EB2B93"/>
    <w:rsid w:val="00EB36DC"/>
    <w:rsid w:val="00EB4E95"/>
    <w:rsid w:val="00EB7137"/>
    <w:rsid w:val="00EC2DDB"/>
    <w:rsid w:val="00EC62F9"/>
    <w:rsid w:val="00EE0F31"/>
    <w:rsid w:val="00EE4737"/>
    <w:rsid w:val="00EF0C9B"/>
    <w:rsid w:val="00EF33CB"/>
    <w:rsid w:val="00F05E2C"/>
    <w:rsid w:val="00F07B72"/>
    <w:rsid w:val="00F10829"/>
    <w:rsid w:val="00F12F94"/>
    <w:rsid w:val="00F14C25"/>
    <w:rsid w:val="00F243AC"/>
    <w:rsid w:val="00F31A2A"/>
    <w:rsid w:val="00F37883"/>
    <w:rsid w:val="00F43CAD"/>
    <w:rsid w:val="00F70F77"/>
    <w:rsid w:val="00F742CC"/>
    <w:rsid w:val="00F769EA"/>
    <w:rsid w:val="00F812CD"/>
    <w:rsid w:val="00F919FF"/>
    <w:rsid w:val="00F96066"/>
    <w:rsid w:val="00FA2005"/>
    <w:rsid w:val="00FA6469"/>
    <w:rsid w:val="00FA734C"/>
    <w:rsid w:val="00FC4455"/>
    <w:rsid w:val="00FD1689"/>
    <w:rsid w:val="00FE5DBE"/>
    <w:rsid w:val="00FF0508"/>
    <w:rsid w:val="00FF53C4"/>
    <w:rsid w:val="08358D35"/>
    <w:rsid w:val="0B29BDCA"/>
    <w:rsid w:val="0C88C74D"/>
    <w:rsid w:val="144E441A"/>
    <w:rsid w:val="166200B2"/>
    <w:rsid w:val="1BE17D15"/>
    <w:rsid w:val="1C13BE36"/>
    <w:rsid w:val="209C086A"/>
    <w:rsid w:val="2EF34009"/>
    <w:rsid w:val="3E0B738D"/>
    <w:rsid w:val="3E7E9A5F"/>
    <w:rsid w:val="453FAA5D"/>
    <w:rsid w:val="491486A1"/>
    <w:rsid w:val="4A4E84E0"/>
    <w:rsid w:val="4B6C6455"/>
    <w:rsid w:val="4BC64336"/>
    <w:rsid w:val="4F7C6BAA"/>
    <w:rsid w:val="5B0FA52A"/>
    <w:rsid w:val="5B456666"/>
    <w:rsid w:val="638B7511"/>
    <w:rsid w:val="65324512"/>
    <w:rsid w:val="724889F1"/>
    <w:rsid w:val="7676A2B5"/>
    <w:rsid w:val="76E9FEE2"/>
    <w:rsid w:val="7853ED54"/>
    <w:rsid w:val="7A7F6796"/>
    <w:rsid w:val="7B25C129"/>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unhideWhenUsed/>
    <w:rsid w:val="00D60191"/>
    <w:rPr>
      <w:sz w:val="20"/>
    </w:rPr>
  </w:style>
  <w:style w:type="character" w:customStyle="1" w:styleId="CommentTextChar">
    <w:name w:val="Comment Text Char"/>
    <w:basedOn w:val="DefaultParagraphFont"/>
    <w:link w:val="CommentText"/>
    <w:uiPriority w:val="99"/>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 w:type="character" w:styleId="UnresolvedMention">
    <w:name w:val="Unresolved Mention"/>
    <w:basedOn w:val="DefaultParagraphFont"/>
    <w:uiPriority w:val="99"/>
    <w:semiHidden/>
    <w:unhideWhenUsed/>
    <w:rsid w:val="00FE5DBE"/>
    <w:rPr>
      <w:color w:val="605E5C"/>
      <w:shd w:val="clear" w:color="auto" w:fill="E1DFDD"/>
    </w:rPr>
  </w:style>
  <w:style w:type="character" w:styleId="Mention">
    <w:name w:val="Mention"/>
    <w:basedOn w:val="DefaultParagraphFont"/>
    <w:uiPriority w:val="99"/>
    <w:unhideWhenUsed/>
    <w:rsid w:val="008977EC"/>
    <w:rPr>
      <w:color w:val="2B579A"/>
      <w:shd w:val="clear" w:color="auto" w:fill="E1DFDD"/>
    </w:rPr>
  </w:style>
  <w:style w:type="paragraph" w:styleId="Revision">
    <w:name w:val="Revision"/>
    <w:hidden/>
    <w:uiPriority w:val="99"/>
    <w:semiHidden/>
    <w:rsid w:val="00BB0D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the-press-office/2014/06/20/presidential-memorandum-creating-federal-strategy-promote-health-honey-b" TargetMode="External" /><Relationship Id="rId11" Type="http://schemas.openxmlformats.org/officeDocument/2006/relationships/hyperlink" Target="https://www.whitehouse.gov/sites/default/files/microsites/ostp/Pollinator%20Research%20Action%20Plan%202015.pdf" TargetMode="External" /><Relationship Id="rId12" Type="http://schemas.openxmlformats.org/officeDocument/2006/relationships/hyperlink" Target="https://www.sba.gov/sites/default/files/2023-06/Table%20of%20Size%20Standards_Effective%20March%2017%2C%202023%20%282%29.pdf" TargetMode="External" /><Relationship Id="rId13" Type="http://schemas.openxmlformats.org/officeDocument/2006/relationships/hyperlink" Target="https://www.nass.usda.gov/confidentiality" TargetMode="External" /><Relationship Id="rId14" Type="http://schemas.openxmlformats.org/officeDocument/2006/relationships/footer" Target="footer1.xml" /><Relationship Id="rId15"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6" Type="http://schemas.openxmlformats.org/officeDocument/2006/relationships/image" Target="media/image1.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yperlink" Target="https://usda.library.cornell.edu/concern/publications/d504rk335" TargetMode="Externa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Cost_of_Pollination/01_2024/copqm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FNVPY7D4E5RX-1091044225-1269</_dlc_DocId>
    <_dlc_DocIdUrl xmlns="4e974542-5edc-4232-aa4c-d083a8df847c">
      <Url>https://usdagcc.sharepoint.com/sites/NASSportal/MD/SSDMB/OMB/Intranet_OMB/_layouts/15/DocIdRedir.aspx?ID=FNVPY7D4E5RX-1091044225-1269</Url>
      <Description>FNVPY7D4E5RX-1091044225-1269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D46FD6-0C4F-4980-A6E1-977C63820BCF}">
  <ds:schemaRefs>
    <ds:schemaRef ds:uri="http://schemas.openxmlformats.org/officeDocument/2006/bibliography"/>
  </ds:schemaRefs>
</ds:datastoreItem>
</file>

<file path=customXml/itemProps2.xml><?xml version="1.0" encoding="utf-8"?>
<ds:datastoreItem xmlns:ds="http://schemas.openxmlformats.org/officeDocument/2006/customXml" ds:itemID="{BD7048D3-1C00-4FCC-864C-819B2402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95272-E350-4A03-A52B-AA6108C5DDD2}">
  <ds:schemaRefs>
    <ds:schemaRef ds:uri="http://www.w3.org/XML/1998/namespace"/>
    <ds:schemaRef ds:uri="http://purl.org/dc/elements/1.1/"/>
    <ds:schemaRef ds:uri="http://schemas.microsoft.com/office/infopath/2007/PartnerControls"/>
    <ds:schemaRef ds:uri="http://schemas.openxmlformats.org/package/2006/metadata/core-properties"/>
    <ds:schemaRef ds:uri="73fb875a-8af9-4255-b008-0995492d31cd"/>
    <ds:schemaRef ds:uri="f5f8e8ec-be88-43ff-b16a-52eaa7b49df7"/>
    <ds:schemaRef ds:uri="http://schemas.microsoft.com/office/2006/documentManagement/types"/>
    <ds:schemaRef ds:uri="http://purl.org/dc/dcmitype/"/>
    <ds:schemaRef ds:uri="4e974542-5edc-4232-aa4c-d083a8df847c"/>
    <ds:schemaRef ds:uri="9c094fbc-21ba-4fab-9b11-5b70d64f5f9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75B6A10-9D06-4DA0-B404-1395762A753D}">
  <ds:schemaRefs>
    <ds:schemaRef ds:uri="http://schemas.microsoft.com/sharepoint/v3/contenttype/forms"/>
  </ds:schemaRefs>
</ds:datastoreItem>
</file>

<file path=customXml/itemProps5.xml><?xml version="1.0" encoding="utf-8"?>
<ds:datastoreItem xmlns:ds="http://schemas.openxmlformats.org/officeDocument/2006/customXml" ds:itemID="{1F2E0483-4378-4429-969F-5446CB93B9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2610</Words>
  <Characters>16067</Characters>
  <Application>Microsoft Office Word</Application>
  <DocSecurity>0</DocSecurity>
  <Lines>133</Lines>
  <Paragraphs>37</Paragraphs>
  <ScaleCrop>false</ScaleCrop>
  <Company>USDA - NASS</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2018-09-25T19:08:00Z</cp:lastPrinted>
  <dcterms:created xsi:type="dcterms:W3CDTF">2024-09-26T15:22:00Z</dcterms:created>
  <dcterms:modified xsi:type="dcterms:W3CDTF">2025-01-14T15:38:00Z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79c0bd30-1efe-4524-9b18-c1072a168661</vt:lpwstr>
  </property>
</Properties>
</file>