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90F56" w:rsidRPr="00F705F7" w:rsidP="00F705F7" w14:paraId="2D96D9A7" w14:textId="2FC4F9DC">
      <w:pPr>
        <w:widowControl/>
        <w:jc w:val="center"/>
      </w:pPr>
      <w:r w:rsidRPr="00F705F7">
        <w:rPr>
          <w:rFonts w:ascii="Times New Roman" w:hAnsi="Times New Roman"/>
        </w:rPr>
        <w:t>Department of Justice</w:t>
      </w:r>
    </w:p>
    <w:p w:rsidR="00690F56" w:rsidRPr="00F705F7" w:rsidP="00F705F7" w14:paraId="54F21544" w14:textId="6EC1A7AF">
      <w:pPr>
        <w:widowControl/>
        <w:jc w:val="center"/>
      </w:pPr>
      <w:r w:rsidRPr="00F705F7">
        <w:rPr>
          <w:rFonts w:ascii="Times New Roman" w:hAnsi="Times New Roman"/>
        </w:rPr>
        <w:t>Bureau of Alcohol, Tobacco, Firearms</w:t>
      </w:r>
      <w:r w:rsidRPr="00F705F7" w:rsidR="6E4F21A6">
        <w:rPr>
          <w:rFonts w:ascii="Times New Roman" w:hAnsi="Times New Roman"/>
        </w:rPr>
        <w:t>,</w:t>
      </w:r>
      <w:r w:rsidRPr="00F705F7">
        <w:rPr>
          <w:rFonts w:ascii="Times New Roman" w:hAnsi="Times New Roman"/>
        </w:rPr>
        <w:t xml:space="preserve"> and Explosives</w:t>
      </w:r>
      <w:r w:rsidRPr="00F705F7" w:rsidR="1CEB3B3C">
        <w:rPr>
          <w:rFonts w:ascii="Times New Roman" w:hAnsi="Times New Roman"/>
        </w:rPr>
        <w:t xml:space="preserve"> (ATF)</w:t>
      </w:r>
    </w:p>
    <w:p w:rsidR="00690F56" w:rsidRPr="00F705F7" w:rsidP="00F705F7" w14:paraId="7E97B93F" w14:textId="473630D3">
      <w:pPr>
        <w:widowControl/>
        <w:jc w:val="center"/>
        <w:rPr>
          <w:rFonts w:ascii="Times New Roman" w:hAnsi="Times New Roman"/>
        </w:rPr>
      </w:pPr>
      <w:r w:rsidRPr="00F705F7">
        <w:rPr>
          <w:rFonts w:ascii="Times New Roman" w:hAnsi="Times New Roman"/>
        </w:rPr>
        <w:t>Information Collection Request</w:t>
      </w:r>
      <w:r w:rsidRPr="00F705F7" w:rsidR="4E550BE7">
        <w:rPr>
          <w:rFonts w:ascii="Times New Roman" w:hAnsi="Times New Roman"/>
        </w:rPr>
        <w:t xml:space="preserve"> (ICR)</w:t>
      </w:r>
    </w:p>
    <w:p w:rsidR="777B4127" w:rsidRPr="00F705F7" w:rsidP="00F705F7" w14:paraId="0FD0728D" w14:textId="7CE1DCDF">
      <w:pPr>
        <w:widowControl/>
        <w:jc w:val="center"/>
        <w:rPr>
          <w:rFonts w:ascii="Times New Roman" w:hAnsi="Times New Roman"/>
        </w:rPr>
      </w:pPr>
      <w:r w:rsidRPr="70223C45">
        <w:rPr>
          <w:rFonts w:ascii="Times New Roman" w:hAnsi="Times New Roman"/>
        </w:rPr>
        <w:t>OMB 1140-</w:t>
      </w:r>
      <w:r w:rsidRPr="70223C45" w:rsidR="4930CB42">
        <w:rPr>
          <w:rFonts w:ascii="Times New Roman" w:hAnsi="Times New Roman"/>
        </w:rPr>
        <w:t>0</w:t>
      </w:r>
      <w:r w:rsidRPr="70223C45" w:rsidR="66CED267">
        <w:rPr>
          <w:rFonts w:ascii="Times New Roman" w:hAnsi="Times New Roman"/>
        </w:rPr>
        <w:t>0</w:t>
      </w:r>
      <w:r w:rsidRPr="70223C45" w:rsidR="4930CB42">
        <w:rPr>
          <w:rFonts w:ascii="Times New Roman" w:hAnsi="Times New Roman"/>
        </w:rPr>
        <w:t>05</w:t>
      </w:r>
    </w:p>
    <w:p w:rsidR="60653E81" w:rsidRPr="00F705F7" w:rsidP="4BADD03D" w14:paraId="492F4222" w14:textId="0E5013BB">
      <w:pPr>
        <w:widowControl/>
        <w:jc w:val="center"/>
        <w:rPr>
          <w:rFonts w:ascii="Times New Roman" w:hAnsi="Times New Roman"/>
          <w:b/>
          <w:bCs/>
        </w:rPr>
      </w:pPr>
      <w:r w:rsidRPr="51A84CA4">
        <w:rPr>
          <w:rFonts w:ascii="Times New Roman" w:hAnsi="Times New Roman"/>
          <w:b/>
          <w:bCs/>
        </w:rPr>
        <w:t>Application</w:t>
      </w:r>
      <w:r w:rsidR="00F46935">
        <w:rPr>
          <w:rFonts w:ascii="Times New Roman" w:hAnsi="Times New Roman"/>
          <w:b/>
          <w:bCs/>
        </w:rPr>
        <w:t>/</w:t>
      </w:r>
      <w:r w:rsidRPr="51A84CA4">
        <w:rPr>
          <w:rFonts w:ascii="Times New Roman" w:hAnsi="Times New Roman"/>
          <w:b/>
          <w:bCs/>
        </w:rPr>
        <w:t xml:space="preserve">Permit </w:t>
      </w:r>
      <w:r w:rsidR="00F46935">
        <w:rPr>
          <w:rFonts w:ascii="Times New Roman" w:hAnsi="Times New Roman"/>
          <w:b/>
          <w:bCs/>
        </w:rPr>
        <w:t>to Import</w:t>
      </w:r>
      <w:r w:rsidRPr="51A84CA4">
        <w:rPr>
          <w:rFonts w:ascii="Times New Roman" w:hAnsi="Times New Roman"/>
          <w:b/>
          <w:bCs/>
        </w:rPr>
        <w:t xml:space="preserve"> Firearms, Ammunition</w:t>
      </w:r>
      <w:r w:rsidR="00CC1C34">
        <w:rPr>
          <w:rFonts w:ascii="Times New Roman" w:hAnsi="Times New Roman"/>
          <w:b/>
          <w:bCs/>
        </w:rPr>
        <w:t>,</w:t>
      </w:r>
      <w:r w:rsidRPr="51A84CA4">
        <w:rPr>
          <w:rFonts w:ascii="Times New Roman" w:hAnsi="Times New Roman"/>
          <w:b/>
          <w:bCs/>
        </w:rPr>
        <w:t xml:space="preserve"> and Defense Articles</w:t>
      </w:r>
      <w:r w:rsidRPr="51A84CA4">
        <w:rPr>
          <w:rFonts w:ascii="Times New Roman" w:hAnsi="Times New Roman"/>
          <w:b/>
          <w:bCs/>
        </w:rPr>
        <w:t xml:space="preserve"> </w:t>
      </w:r>
    </w:p>
    <w:p w:rsidR="60653E81" w:rsidRPr="00F705F7" w:rsidP="4BADD03D" w14:paraId="04E6A936" w14:textId="1B7AE151">
      <w:pPr>
        <w:widowControl/>
        <w:jc w:val="center"/>
        <w:rPr>
          <w:rFonts w:ascii="Times New Roman" w:hAnsi="Times New Roman"/>
        </w:rPr>
      </w:pPr>
      <w:r w:rsidRPr="51A84CA4">
        <w:rPr>
          <w:rFonts w:ascii="Times New Roman" w:hAnsi="Times New Roman"/>
        </w:rPr>
        <w:t xml:space="preserve">(ATF </w:t>
      </w:r>
      <w:r w:rsidR="000A02CC">
        <w:rPr>
          <w:rFonts w:ascii="Times New Roman" w:hAnsi="Times New Roman"/>
        </w:rPr>
        <w:t xml:space="preserve">Form </w:t>
      </w:r>
      <w:r w:rsidRPr="51A84CA4" w:rsidR="368DB972">
        <w:rPr>
          <w:rFonts w:ascii="Times New Roman" w:hAnsi="Times New Roman"/>
        </w:rPr>
        <w:t>5330.3A</w:t>
      </w:r>
      <w:r w:rsidR="000A02CC">
        <w:rPr>
          <w:rFonts w:ascii="Times New Roman" w:hAnsi="Times New Roman"/>
        </w:rPr>
        <w:t xml:space="preserve"> (“</w:t>
      </w:r>
      <w:r w:rsidRPr="51A84CA4" w:rsidR="000A02CC">
        <w:rPr>
          <w:rFonts w:ascii="Times New Roman" w:hAnsi="Times New Roman"/>
        </w:rPr>
        <w:t>Form 6</w:t>
      </w:r>
      <w:r w:rsidR="000A02CC">
        <w:rPr>
          <w:rFonts w:ascii="Times New Roman" w:hAnsi="Times New Roman"/>
        </w:rPr>
        <w:t>, p</w:t>
      </w:r>
      <w:r w:rsidRPr="51A84CA4" w:rsidR="000A02CC">
        <w:rPr>
          <w:rFonts w:ascii="Times New Roman" w:hAnsi="Times New Roman"/>
        </w:rPr>
        <w:t>art I</w:t>
      </w:r>
      <w:r w:rsidR="000A02CC">
        <w:rPr>
          <w:rFonts w:ascii="Times New Roman" w:hAnsi="Times New Roman"/>
        </w:rPr>
        <w:t>”</w:t>
      </w:r>
      <w:r w:rsidR="009A19DE">
        <w:rPr>
          <w:rFonts w:ascii="Times New Roman" w:hAnsi="Times New Roman"/>
        </w:rPr>
        <w:t>)</w:t>
      </w:r>
      <w:r w:rsidRPr="51A84CA4">
        <w:rPr>
          <w:rFonts w:ascii="Times New Roman" w:hAnsi="Times New Roman"/>
        </w:rPr>
        <w:t>)</w:t>
      </w:r>
    </w:p>
    <w:p w:rsidR="191ADE70" w:rsidRPr="00F705F7" w:rsidP="00F705F7" w14:paraId="52D6DF74" w14:textId="0F5F4DFB">
      <w:pPr>
        <w:widowControl/>
        <w:jc w:val="center"/>
        <w:rPr>
          <w:rFonts w:ascii="Times New Roman" w:hAnsi="Times New Roman"/>
        </w:rPr>
      </w:pPr>
    </w:p>
    <w:p w:rsidR="777B4127" w:rsidRPr="00F705F7" w:rsidP="00F705F7" w14:paraId="242DD327" w14:textId="1FA90600">
      <w:pPr>
        <w:jc w:val="center"/>
      </w:pPr>
      <w:r w:rsidRPr="00F705F7">
        <w:rPr>
          <w:rFonts w:ascii="Times New Roman" w:hAnsi="Times New Roman"/>
          <w:b/>
          <w:bCs/>
        </w:rPr>
        <w:t>SUPPORTING STATEMENT</w:t>
      </w:r>
    </w:p>
    <w:p w:rsidR="000B6FB6" w:rsidRPr="00F705F7" w:rsidP="00F705F7" w14:paraId="1CF8A88F" w14:textId="77777777">
      <w:pPr>
        <w:widowControl/>
        <w:rPr>
          <w:rFonts w:ascii="Times New Roman" w:hAnsi="Times New Roman"/>
          <w:b/>
          <w:bCs/>
        </w:rPr>
      </w:pPr>
    </w:p>
    <w:p w:rsidR="00690F56" w:rsidRPr="00F705F7" w:rsidP="00F705F7" w14:paraId="375316BB" w14:textId="11E0E27D">
      <w:pPr>
        <w:widowControl/>
        <w:rPr>
          <w:rFonts w:ascii="Times New Roman" w:hAnsi="Times New Roman"/>
          <w:b/>
          <w:bCs/>
        </w:rPr>
      </w:pPr>
      <w:r w:rsidRPr="3CD0BAC3">
        <w:rPr>
          <w:rFonts w:ascii="Times New Roman" w:hAnsi="Times New Roman"/>
          <w:b/>
          <w:bCs/>
        </w:rPr>
        <w:t>A. JUSTIFICATION</w:t>
      </w:r>
    </w:p>
    <w:p w:rsidR="3CD0BAC3" w:rsidP="3CD0BAC3" w14:paraId="22C3B8A2" w14:textId="7CD2F900">
      <w:pPr>
        <w:widowControl/>
        <w:rPr>
          <w:rFonts w:ascii="Times New Roman" w:hAnsi="Times New Roman"/>
          <w:b/>
          <w:bCs/>
        </w:rPr>
      </w:pPr>
    </w:p>
    <w:p w:rsidR="70223C45" w:rsidRPr="00BF1A1C" w:rsidP="00BF1A1C" w14:paraId="2C1A6482" w14:textId="3B1FB708">
      <w:pPr>
        <w:widowControl/>
        <w:rPr>
          <w:rFonts w:ascii="Times New Roman" w:hAnsi="Times New Roman"/>
          <w:b/>
          <w:bCs/>
        </w:rPr>
      </w:pPr>
      <w:r w:rsidRPr="70223C45">
        <w:rPr>
          <w:rFonts w:ascii="Times New Roman" w:hAnsi="Times New Roman"/>
          <w:b/>
          <w:bCs/>
        </w:rPr>
        <w:t>1.</w:t>
      </w:r>
      <w:r w:rsidRPr="70223C45" w:rsidR="003C382F">
        <w:rPr>
          <w:rFonts w:ascii="Times New Roman" w:hAnsi="Times New Roman"/>
          <w:b/>
          <w:bCs/>
        </w:rPr>
        <w:t xml:space="preserve"> </w:t>
      </w:r>
      <w:r w:rsidRPr="70223C45" w:rsidR="00690F56">
        <w:rPr>
          <w:rFonts w:ascii="Times New Roman" w:hAnsi="Times New Roman"/>
          <w:b/>
          <w:bCs/>
        </w:rPr>
        <w:t xml:space="preserve">Explain the circumstances that make the </w:t>
      </w:r>
      <w:r w:rsidRPr="70223C45">
        <w:rPr>
          <w:rFonts w:ascii="Times New Roman" w:hAnsi="Times New Roman"/>
          <w:b/>
          <w:bCs/>
        </w:rPr>
        <w:t>information collection</w:t>
      </w:r>
      <w:r w:rsidRPr="70223C45" w:rsidR="00690F56">
        <w:rPr>
          <w:rFonts w:ascii="Times New Roman" w:hAnsi="Times New Roman"/>
          <w:b/>
          <w:bCs/>
        </w:rPr>
        <w:t xml:space="preserve"> necessary.</w:t>
      </w:r>
    </w:p>
    <w:p w:rsidR="70223C45" w:rsidP="00BF1A1C" w14:paraId="22F3DAA7" w14:textId="395C9936">
      <w:pPr>
        <w:pStyle w:val="paragraph"/>
        <w:rPr>
          <w:color w:val="000000" w:themeColor="text1"/>
        </w:rPr>
      </w:pPr>
      <w:r w:rsidRPr="70223C45">
        <w:rPr>
          <w:color w:val="000000" w:themeColor="text1"/>
        </w:rPr>
        <w:t>Importing firearms, ammuni</w:t>
      </w:r>
      <w:r w:rsidRPr="70223C45" w:rsidR="002136C1">
        <w:rPr>
          <w:color w:val="000000" w:themeColor="text1"/>
        </w:rPr>
        <w:t>tion, and defense articles into the United States is subject to the provisions of 18 U.S.C. § 925(d) and (e), 22 U.S.C. §</w:t>
      </w:r>
      <w:r w:rsidRPr="70223C45" w:rsidR="00200C5A">
        <w:rPr>
          <w:color w:val="000000" w:themeColor="text1"/>
        </w:rPr>
        <w:t xml:space="preserve"> 2778, and 26 U.S.C. § 5844.</w:t>
      </w:r>
      <w:r w:rsidRPr="70223C45" w:rsidR="00523A56">
        <w:rPr>
          <w:color w:val="000000" w:themeColor="text1"/>
        </w:rPr>
        <w:t xml:space="preserve"> Except as provided</w:t>
      </w:r>
      <w:r w:rsidRPr="70223C45" w:rsidR="00A370B2">
        <w:rPr>
          <w:color w:val="000000" w:themeColor="text1"/>
        </w:rPr>
        <w:t xml:space="preserve"> or specifically authorized by the Attorney General, importing articles coming within the purview of these statutes is restricted or prohibited</w:t>
      </w:r>
      <w:r w:rsidRPr="70223C45" w:rsidR="00493C12">
        <w:rPr>
          <w:color w:val="000000" w:themeColor="text1"/>
        </w:rPr>
        <w:t xml:space="preserve"> unless</w:t>
      </w:r>
      <w:r w:rsidRPr="70223C45" w:rsidR="00A370B2">
        <w:rPr>
          <w:color w:val="000000" w:themeColor="text1"/>
        </w:rPr>
        <w:t xml:space="preserve"> the firearms meet certain criteria and the</w:t>
      </w:r>
      <w:r w:rsidRPr="70223C45" w:rsidR="00493C12">
        <w:rPr>
          <w:color w:val="000000" w:themeColor="text1"/>
        </w:rPr>
        <w:t xml:space="preserve"> </w:t>
      </w:r>
      <w:r w:rsidRPr="70223C45" w:rsidR="00A370B2">
        <w:rPr>
          <w:color w:val="000000" w:themeColor="text1"/>
        </w:rPr>
        <w:t xml:space="preserve">Attorney General authorizes </w:t>
      </w:r>
      <w:r w:rsidRPr="70223C45" w:rsidR="00493C12">
        <w:rPr>
          <w:color w:val="000000" w:themeColor="text1"/>
        </w:rPr>
        <w:t>the person to import those items</w:t>
      </w:r>
      <w:r w:rsidRPr="70223C45" w:rsidR="00A370B2">
        <w:rPr>
          <w:color w:val="000000" w:themeColor="text1"/>
        </w:rPr>
        <w:t>.</w:t>
      </w:r>
    </w:p>
    <w:p w:rsidR="006B23AE" w:rsidP="51A84CA4" w14:paraId="233AB585" w14:textId="57700C99">
      <w:pPr>
        <w:pStyle w:val="paragraph"/>
        <w:spacing w:before="0" w:beforeAutospacing="0" w:after="0" w:afterAutospacing="0"/>
        <w:rPr>
          <w:color w:val="000000" w:themeColor="text1"/>
        </w:rPr>
      </w:pPr>
      <w:r>
        <w:rPr>
          <w:color w:val="000000" w:themeColor="text1"/>
        </w:rPr>
        <w:t xml:space="preserve">Implementing </w:t>
      </w:r>
      <w:r w:rsidRPr="0A084DBE">
        <w:rPr>
          <w:color w:val="000000" w:themeColor="text1"/>
        </w:rPr>
        <w:t xml:space="preserve">regulations at 27 CFR 447.42, 478.112, 478.113, 478.113a, 478.116, 478.119, 479.111, 479.112, and 479.113 require </w:t>
      </w:r>
      <w:r w:rsidRPr="0A084DBE">
        <w:rPr>
          <w:color w:val="000000" w:themeColor="text1"/>
        </w:rPr>
        <w:t>persons</w:t>
      </w:r>
      <w:r w:rsidRPr="0A084DBE">
        <w:rPr>
          <w:color w:val="000000" w:themeColor="text1"/>
        </w:rPr>
        <w:t xml:space="preserve"> seeking to import firearms or ammunition to submit to the Director</w:t>
      </w:r>
      <w:r w:rsidR="008F22AC">
        <w:rPr>
          <w:color w:val="000000" w:themeColor="text1"/>
        </w:rPr>
        <w:t>, ATF</w:t>
      </w:r>
      <w:r w:rsidR="00CC1C34">
        <w:rPr>
          <w:color w:val="000000" w:themeColor="text1"/>
        </w:rPr>
        <w:t>,</w:t>
      </w:r>
      <w:r w:rsidRPr="0A084DBE">
        <w:rPr>
          <w:color w:val="000000" w:themeColor="text1"/>
        </w:rPr>
        <w:t xml:space="preserve"> an Application</w:t>
      </w:r>
      <w:r w:rsidR="00F46935">
        <w:rPr>
          <w:color w:val="000000" w:themeColor="text1"/>
        </w:rPr>
        <w:t>/</w:t>
      </w:r>
      <w:r w:rsidRPr="0A084DBE">
        <w:rPr>
          <w:color w:val="000000" w:themeColor="text1"/>
        </w:rPr>
        <w:t xml:space="preserve">Permit </w:t>
      </w:r>
      <w:r w:rsidR="00370788">
        <w:rPr>
          <w:color w:val="000000" w:themeColor="text1"/>
        </w:rPr>
        <w:t>to Import</w:t>
      </w:r>
      <w:r w:rsidRPr="0A084DBE">
        <w:rPr>
          <w:color w:val="000000" w:themeColor="text1"/>
        </w:rPr>
        <w:t xml:space="preserve"> Firearms, Ammunition</w:t>
      </w:r>
      <w:r w:rsidR="008F22AC">
        <w:rPr>
          <w:color w:val="000000" w:themeColor="text1"/>
        </w:rPr>
        <w:t>,</w:t>
      </w:r>
      <w:r w:rsidRPr="0A084DBE">
        <w:rPr>
          <w:color w:val="000000" w:themeColor="text1"/>
        </w:rPr>
        <w:t xml:space="preserve"> and Defense Articles</w:t>
      </w:r>
      <w:r w:rsidR="008F22AC">
        <w:rPr>
          <w:color w:val="000000" w:themeColor="text1"/>
        </w:rPr>
        <w:t>,</w:t>
      </w:r>
      <w:r w:rsidRPr="0A084DBE">
        <w:rPr>
          <w:color w:val="000000" w:themeColor="text1"/>
        </w:rPr>
        <w:t xml:space="preserve"> ATF </w:t>
      </w:r>
      <w:r w:rsidR="008F22AC">
        <w:rPr>
          <w:color w:val="000000" w:themeColor="text1"/>
        </w:rPr>
        <w:t>Form 5330.3</w:t>
      </w:r>
      <w:r w:rsidR="001674D3">
        <w:rPr>
          <w:color w:val="000000" w:themeColor="text1"/>
        </w:rPr>
        <w:t>A</w:t>
      </w:r>
      <w:r w:rsidR="008F22AC">
        <w:rPr>
          <w:color w:val="000000" w:themeColor="text1"/>
        </w:rPr>
        <w:t xml:space="preserve"> (“</w:t>
      </w:r>
      <w:r w:rsidRPr="0A084DBE">
        <w:rPr>
          <w:color w:val="000000" w:themeColor="text1"/>
        </w:rPr>
        <w:t>Form 6</w:t>
      </w:r>
      <w:r w:rsidR="008F22AC">
        <w:rPr>
          <w:color w:val="000000" w:themeColor="text1"/>
        </w:rPr>
        <w:t>,</w:t>
      </w:r>
      <w:r w:rsidRPr="0A084DBE">
        <w:rPr>
          <w:color w:val="000000" w:themeColor="text1"/>
        </w:rPr>
        <w:t xml:space="preserve"> </w:t>
      </w:r>
      <w:r w:rsidR="008F22AC">
        <w:rPr>
          <w:color w:val="000000" w:themeColor="text1"/>
        </w:rPr>
        <w:t>p</w:t>
      </w:r>
      <w:r w:rsidRPr="0A084DBE">
        <w:rPr>
          <w:color w:val="000000" w:themeColor="text1"/>
        </w:rPr>
        <w:t xml:space="preserve">art </w:t>
      </w:r>
      <w:r w:rsidRPr="0A084DBE">
        <w:rPr>
          <w:color w:val="000000" w:themeColor="text1"/>
        </w:rPr>
        <w:t>I</w:t>
      </w:r>
      <w:r w:rsidR="008F22AC">
        <w:rPr>
          <w:color w:val="000000" w:themeColor="text1"/>
        </w:rPr>
        <w:t>”</w:t>
      </w:r>
      <w:r w:rsidRPr="0A084DBE">
        <w:rPr>
          <w:color w:val="000000" w:themeColor="text1"/>
        </w:rPr>
        <w:t>)</w:t>
      </w:r>
      <w:r w:rsidRPr="0A084DBE">
        <w:rPr>
          <w:color w:val="000000" w:themeColor="text1"/>
        </w:rPr>
        <w:t xml:space="preserve">. </w:t>
      </w:r>
      <w:r w:rsidR="0091251E">
        <w:rPr>
          <w:color w:val="000000" w:themeColor="text1"/>
        </w:rPr>
        <w:t>I</w:t>
      </w:r>
      <w:r w:rsidRPr="0A084DBE">
        <w:rPr>
          <w:color w:val="000000" w:themeColor="text1"/>
        </w:rPr>
        <w:t>f the Director</w:t>
      </w:r>
      <w:r w:rsidR="00B013D4">
        <w:rPr>
          <w:color w:val="000000" w:themeColor="text1"/>
        </w:rPr>
        <w:t>, ATF,</w:t>
      </w:r>
      <w:r w:rsidRPr="0A084DBE">
        <w:rPr>
          <w:color w:val="000000" w:themeColor="text1"/>
        </w:rPr>
        <w:t xml:space="preserve"> approves the application, </w:t>
      </w:r>
      <w:r w:rsidR="002C7160">
        <w:rPr>
          <w:color w:val="000000" w:themeColor="text1"/>
        </w:rPr>
        <w:t>the form also</w:t>
      </w:r>
      <w:r w:rsidRPr="0A084DBE">
        <w:rPr>
          <w:color w:val="000000" w:themeColor="text1"/>
        </w:rPr>
        <w:t xml:space="preserve"> serves as the permit to import the article(s) described on the form.</w:t>
      </w:r>
    </w:p>
    <w:p w:rsidR="007412A0" w:rsidP="51A84CA4" w14:paraId="2B7DBB66" w14:textId="77777777">
      <w:pPr>
        <w:pStyle w:val="paragraph"/>
        <w:spacing w:before="0" w:beforeAutospacing="0" w:after="0" w:afterAutospacing="0"/>
        <w:rPr>
          <w:color w:val="000000" w:themeColor="text1"/>
        </w:rPr>
      </w:pPr>
    </w:p>
    <w:p w:rsidR="269026DA" w:rsidP="007412A0" w14:paraId="4FA781BF" w14:textId="02AF9BCA">
      <w:pPr>
        <w:pStyle w:val="paragraph"/>
        <w:spacing w:before="0" w:beforeAutospacing="0" w:after="0" w:afterAutospacing="0"/>
        <w:rPr>
          <w:color w:val="000000" w:themeColor="text1"/>
        </w:rPr>
      </w:pPr>
      <w:r w:rsidRPr="269026DA">
        <w:rPr>
          <w:b/>
          <w:bCs/>
        </w:rPr>
        <w:t>2.</w:t>
      </w:r>
      <w:r w:rsidRPr="269026DA" w:rsidR="003C382F">
        <w:rPr>
          <w:b/>
          <w:bCs/>
        </w:rPr>
        <w:t xml:space="preserve"> </w:t>
      </w:r>
      <w:r w:rsidRPr="269026DA">
        <w:rPr>
          <w:b/>
          <w:bCs/>
        </w:rPr>
        <w:t xml:space="preserve">Indicate how, by whom, and for what purpose the information </w:t>
      </w:r>
      <w:r w:rsidRPr="269026DA" w:rsidR="6F3D8677">
        <w:rPr>
          <w:b/>
          <w:bCs/>
        </w:rPr>
        <w:t>will</w:t>
      </w:r>
      <w:r w:rsidRPr="269026DA">
        <w:rPr>
          <w:b/>
          <w:bCs/>
        </w:rPr>
        <w:t xml:space="preserve"> be used.</w:t>
      </w:r>
    </w:p>
    <w:p w:rsidR="009779FD" w:rsidP="009779FD" w14:paraId="0E209AC8" w14:textId="77777777">
      <w:pPr>
        <w:rPr>
          <w:rFonts w:ascii="Times New Roman" w:hAnsi="Times New Roman"/>
        </w:rPr>
      </w:pPr>
    </w:p>
    <w:p w:rsidR="000B3E0F" w:rsidP="009779FD" w14:paraId="30C908F8" w14:textId="38E48AD5">
      <w:pPr>
        <w:rPr>
          <w:rFonts w:ascii="Times New Roman" w:hAnsi="Times New Roman"/>
        </w:rPr>
      </w:pPr>
      <w:r>
        <w:rPr>
          <w:rFonts w:ascii="Times New Roman" w:hAnsi="Times New Roman"/>
        </w:rPr>
        <w:t>ATF uses the</w:t>
      </w:r>
      <w:r w:rsidRPr="0F3E5E6F" w:rsidR="009779FD">
        <w:rPr>
          <w:rFonts w:ascii="Times New Roman" w:hAnsi="Times New Roman"/>
        </w:rPr>
        <w:t xml:space="preserve"> information on </w:t>
      </w:r>
      <w:r>
        <w:rPr>
          <w:rFonts w:ascii="Times New Roman" w:hAnsi="Times New Roman"/>
        </w:rPr>
        <w:t>Form 6, part I,</w:t>
      </w:r>
      <w:r w:rsidRPr="0F3E5E6F" w:rsidR="009779FD">
        <w:rPr>
          <w:rFonts w:ascii="Times New Roman" w:hAnsi="Times New Roman"/>
        </w:rPr>
        <w:t xml:space="preserve"> to determine if the articles described on the application qualif</w:t>
      </w:r>
      <w:r w:rsidR="00DE4A90">
        <w:rPr>
          <w:rFonts w:ascii="Times New Roman" w:hAnsi="Times New Roman"/>
        </w:rPr>
        <w:t>y</w:t>
      </w:r>
      <w:r w:rsidRPr="0F3E5E6F" w:rsidR="009779FD">
        <w:rPr>
          <w:rFonts w:ascii="Times New Roman" w:hAnsi="Times New Roman"/>
        </w:rPr>
        <w:t xml:space="preserve"> </w:t>
      </w:r>
      <w:r w:rsidR="00DE4A90">
        <w:rPr>
          <w:rFonts w:ascii="Times New Roman" w:hAnsi="Times New Roman"/>
        </w:rPr>
        <w:t>to be imported into the United States, and if the importer</w:t>
      </w:r>
      <w:r w:rsidRPr="0F3E5E6F" w:rsidR="009779FD">
        <w:rPr>
          <w:rFonts w:ascii="Times New Roman" w:hAnsi="Times New Roman"/>
        </w:rPr>
        <w:t xml:space="preserve"> </w:t>
      </w:r>
      <w:r w:rsidR="00DE4A90">
        <w:rPr>
          <w:rFonts w:ascii="Times New Roman" w:hAnsi="Times New Roman"/>
        </w:rPr>
        <w:t>may legally import them. If approved, the form then</w:t>
      </w:r>
      <w:r w:rsidRPr="0F3E5E6F" w:rsidR="009779FD">
        <w:rPr>
          <w:rFonts w:ascii="Times New Roman" w:hAnsi="Times New Roman"/>
        </w:rPr>
        <w:t xml:space="preserve"> also serves </w:t>
      </w:r>
      <w:r w:rsidR="004F1FFA">
        <w:rPr>
          <w:rFonts w:ascii="Times New Roman" w:hAnsi="Times New Roman"/>
        </w:rPr>
        <w:t xml:space="preserve">to </w:t>
      </w:r>
      <w:r w:rsidR="004F1FFA">
        <w:rPr>
          <w:rFonts w:ascii="Times New Roman" w:hAnsi="Times New Roman"/>
        </w:rPr>
        <w:t>pemit</w:t>
      </w:r>
      <w:r w:rsidR="004F1FFA">
        <w:rPr>
          <w:rFonts w:ascii="Times New Roman" w:hAnsi="Times New Roman"/>
        </w:rPr>
        <w:t xml:space="preserve"> the specific importer to import those items</w:t>
      </w:r>
      <w:r w:rsidRPr="0F3E5E6F" w:rsidR="009779FD">
        <w:rPr>
          <w:rFonts w:ascii="Times New Roman" w:hAnsi="Times New Roman"/>
        </w:rPr>
        <w:t>.</w:t>
      </w:r>
      <w:r w:rsidR="004C0527">
        <w:rPr>
          <w:rFonts w:ascii="Times New Roman" w:hAnsi="Times New Roman"/>
        </w:rPr>
        <w:t xml:space="preserve"> </w:t>
      </w:r>
      <w:r w:rsidRPr="004C0527" w:rsidR="004C0527">
        <w:rPr>
          <w:rFonts w:ascii="Times New Roman" w:hAnsi="Times New Roman"/>
        </w:rPr>
        <w:t xml:space="preserve">The </w:t>
      </w:r>
      <w:r w:rsidRPr="004C0527" w:rsidR="00DE4A90">
        <w:rPr>
          <w:rFonts w:ascii="Times New Roman" w:hAnsi="Times New Roman"/>
        </w:rPr>
        <w:t>U.S. Customs and Border</w:t>
      </w:r>
      <w:r w:rsidR="00DE4A90">
        <w:rPr>
          <w:rFonts w:ascii="Times New Roman" w:hAnsi="Times New Roman"/>
        </w:rPr>
        <w:t xml:space="preserve"> </w:t>
      </w:r>
      <w:r w:rsidRPr="004C0527" w:rsidR="00DE4A90">
        <w:rPr>
          <w:rFonts w:ascii="Times New Roman" w:hAnsi="Times New Roman"/>
        </w:rPr>
        <w:t xml:space="preserve">Protection (CBP) </w:t>
      </w:r>
      <w:r w:rsidR="00DE4A90">
        <w:rPr>
          <w:rFonts w:ascii="Times New Roman" w:hAnsi="Times New Roman"/>
        </w:rPr>
        <w:t xml:space="preserve">also </w:t>
      </w:r>
      <w:r w:rsidR="00DE4A90">
        <w:rPr>
          <w:rFonts w:ascii="Times New Roman" w:hAnsi="Times New Roman"/>
        </w:rPr>
        <w:t>uses</w:t>
      </w:r>
      <w:r w:rsidR="00DE4A90">
        <w:rPr>
          <w:rFonts w:ascii="Times New Roman" w:hAnsi="Times New Roman"/>
        </w:rPr>
        <w:t xml:space="preserve"> the </w:t>
      </w:r>
      <w:r w:rsidRPr="004C0527" w:rsidR="004C0527">
        <w:rPr>
          <w:rFonts w:ascii="Times New Roman" w:hAnsi="Times New Roman"/>
        </w:rPr>
        <w:t>approved form to allow the listed articles</w:t>
      </w:r>
      <w:r w:rsidR="004C0527">
        <w:rPr>
          <w:rFonts w:ascii="Times New Roman" w:hAnsi="Times New Roman"/>
        </w:rPr>
        <w:t xml:space="preserve"> </w:t>
      </w:r>
      <w:r w:rsidRPr="004C0527" w:rsidR="004C0527">
        <w:rPr>
          <w:rFonts w:ascii="Times New Roman" w:hAnsi="Times New Roman"/>
        </w:rPr>
        <w:t xml:space="preserve">entry into the United States. Many importers </w:t>
      </w:r>
      <w:r w:rsidR="00DE4A90">
        <w:rPr>
          <w:rFonts w:ascii="Times New Roman" w:hAnsi="Times New Roman"/>
        </w:rPr>
        <w:t xml:space="preserve">also </w:t>
      </w:r>
      <w:r w:rsidRPr="004C0527" w:rsidR="004C0527">
        <w:rPr>
          <w:rFonts w:ascii="Times New Roman" w:hAnsi="Times New Roman"/>
        </w:rPr>
        <w:t>use the form for internal accounting</w:t>
      </w:r>
      <w:r w:rsidR="004C0527">
        <w:rPr>
          <w:rFonts w:ascii="Times New Roman" w:hAnsi="Times New Roman"/>
        </w:rPr>
        <w:t xml:space="preserve"> </w:t>
      </w:r>
      <w:r w:rsidRPr="004C0527" w:rsidR="004C0527">
        <w:rPr>
          <w:rFonts w:ascii="Times New Roman" w:hAnsi="Times New Roman"/>
        </w:rPr>
        <w:t>purposes.</w:t>
      </w:r>
      <w:r w:rsidR="004C0527">
        <w:rPr>
          <w:rFonts w:ascii="Times New Roman" w:hAnsi="Times New Roman"/>
        </w:rPr>
        <w:t xml:space="preserve"> </w:t>
      </w:r>
    </w:p>
    <w:p w:rsidR="000B3E0F" w:rsidP="009779FD" w14:paraId="24EA21C1" w14:textId="77777777">
      <w:pPr>
        <w:rPr>
          <w:rFonts w:ascii="Times New Roman" w:hAnsi="Times New Roman"/>
        </w:rPr>
      </w:pPr>
    </w:p>
    <w:p w:rsidR="003550C5" w:rsidP="009779FD" w14:paraId="634F5A9E" w14:textId="77777777">
      <w:pPr>
        <w:rPr>
          <w:rFonts w:ascii="Times New Roman" w:hAnsi="Times New Roman"/>
        </w:rPr>
      </w:pPr>
      <w:r w:rsidRPr="0F3E5E6F">
        <w:rPr>
          <w:rFonts w:ascii="Times New Roman" w:hAnsi="Times New Roman"/>
        </w:rPr>
        <w:t xml:space="preserve">In addition, </w:t>
      </w:r>
      <w:r w:rsidR="00DE4A90">
        <w:rPr>
          <w:rFonts w:ascii="Times New Roman" w:hAnsi="Times New Roman"/>
        </w:rPr>
        <w:t xml:space="preserve">ATF may disclose </w:t>
      </w:r>
      <w:r w:rsidRPr="0F3E5E6F">
        <w:rPr>
          <w:rFonts w:ascii="Times New Roman" w:hAnsi="Times New Roman"/>
        </w:rPr>
        <w:t xml:space="preserve">the collected information to other </w:t>
      </w:r>
      <w:r>
        <w:rPr>
          <w:rFonts w:ascii="Times New Roman" w:hAnsi="Times New Roman"/>
        </w:rPr>
        <w:t>f</w:t>
      </w:r>
      <w:r w:rsidRPr="0F3E5E6F">
        <w:rPr>
          <w:rFonts w:ascii="Times New Roman" w:hAnsi="Times New Roman"/>
        </w:rPr>
        <w:t xml:space="preserve">ederal, </w:t>
      </w:r>
      <w:r>
        <w:rPr>
          <w:rFonts w:ascii="Times New Roman" w:hAnsi="Times New Roman"/>
        </w:rPr>
        <w:t>s</w:t>
      </w:r>
      <w:r w:rsidRPr="0F3E5E6F">
        <w:rPr>
          <w:rFonts w:ascii="Times New Roman" w:hAnsi="Times New Roman"/>
        </w:rPr>
        <w:t xml:space="preserve">tate, foreign, and local law enforcement and regulatory agency personnel </w:t>
      </w:r>
      <w:r w:rsidRPr="0F3E5E6F">
        <w:rPr>
          <w:rFonts w:ascii="Times New Roman" w:hAnsi="Times New Roman"/>
        </w:rPr>
        <w:t>in order to</w:t>
      </w:r>
      <w:r w:rsidRPr="0F3E5E6F">
        <w:rPr>
          <w:rFonts w:ascii="Times New Roman" w:hAnsi="Times New Roman"/>
        </w:rPr>
        <w:t xml:space="preserve"> verify information on the application, and to aid in </w:t>
      </w:r>
      <w:r w:rsidR="00DE4A90">
        <w:rPr>
          <w:rFonts w:ascii="Times New Roman" w:hAnsi="Times New Roman"/>
        </w:rPr>
        <w:t>performing</w:t>
      </w:r>
      <w:r w:rsidRPr="0F3E5E6F">
        <w:rPr>
          <w:rFonts w:ascii="Times New Roman" w:hAnsi="Times New Roman"/>
        </w:rPr>
        <w:t xml:space="preserve"> their duties </w:t>
      </w:r>
      <w:r w:rsidR="00801AB0">
        <w:rPr>
          <w:rFonts w:ascii="Times New Roman" w:hAnsi="Times New Roman"/>
        </w:rPr>
        <w:t>to</w:t>
      </w:r>
      <w:r w:rsidRPr="0F3E5E6F">
        <w:rPr>
          <w:rFonts w:ascii="Times New Roman" w:hAnsi="Times New Roman"/>
        </w:rPr>
        <w:t xml:space="preserve"> enforce and regulat</w:t>
      </w:r>
      <w:r w:rsidR="00801AB0">
        <w:rPr>
          <w:rFonts w:ascii="Times New Roman" w:hAnsi="Times New Roman"/>
        </w:rPr>
        <w:t xml:space="preserve">e </w:t>
      </w:r>
      <w:r w:rsidRPr="0F3E5E6F">
        <w:rPr>
          <w:rFonts w:ascii="Times New Roman" w:hAnsi="Times New Roman"/>
        </w:rPr>
        <w:t>firearms and</w:t>
      </w:r>
      <w:r w:rsidR="00801AB0">
        <w:rPr>
          <w:rFonts w:ascii="Times New Roman" w:hAnsi="Times New Roman"/>
        </w:rPr>
        <w:t xml:space="preserve"> </w:t>
      </w:r>
      <w:r w:rsidRPr="0F3E5E6F">
        <w:rPr>
          <w:rFonts w:ascii="Times New Roman" w:hAnsi="Times New Roman"/>
        </w:rPr>
        <w:t>ammunition, where such disclosure is not prohibited by law.</w:t>
      </w:r>
      <w:r w:rsidR="000B3E0F">
        <w:rPr>
          <w:rFonts w:ascii="Times New Roman" w:hAnsi="Times New Roman"/>
        </w:rPr>
        <w:t xml:space="preserve"> </w:t>
      </w:r>
    </w:p>
    <w:p w:rsidR="003550C5" w:rsidP="009779FD" w14:paraId="4E3DB2CC" w14:textId="77777777">
      <w:pPr>
        <w:rPr>
          <w:rFonts w:ascii="Times New Roman" w:hAnsi="Times New Roman"/>
        </w:rPr>
      </w:pPr>
    </w:p>
    <w:p w:rsidR="009779FD" w:rsidP="009779FD" w14:paraId="3E31A5C0" w14:textId="038DE9A6">
      <w:pPr>
        <w:rPr>
          <w:rFonts w:ascii="Times New Roman" w:hAnsi="Times New Roman"/>
        </w:rPr>
      </w:pPr>
      <w:r w:rsidRPr="000B3E0F">
        <w:rPr>
          <w:rFonts w:ascii="Times New Roman" w:hAnsi="Times New Roman"/>
        </w:rPr>
        <w:t>The licensee</w:t>
      </w:r>
      <w:r w:rsidR="003550C5">
        <w:rPr>
          <w:rFonts w:ascii="Times New Roman" w:hAnsi="Times New Roman"/>
        </w:rPr>
        <w:t xml:space="preserve"> must permanently</w:t>
      </w:r>
      <w:r w:rsidRPr="000B3E0F">
        <w:rPr>
          <w:rFonts w:ascii="Times New Roman" w:hAnsi="Times New Roman"/>
        </w:rPr>
        <w:t xml:space="preserve"> retain this form.</w:t>
      </w:r>
    </w:p>
    <w:p w:rsidR="009779FD" w:rsidRPr="007412A0" w:rsidP="009779FD" w14:paraId="11B07984" w14:textId="77777777">
      <w:pPr>
        <w:rPr>
          <w:rFonts w:ascii="Times New Roman" w:hAnsi="Times New Roman"/>
        </w:rPr>
      </w:pPr>
    </w:p>
    <w:p w:rsidR="00FC3596" w:rsidP="00F705F7" w14:paraId="2B60EBDB" w14:textId="0AAFA1E9">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F705F7">
        <w:rPr>
          <w:rFonts w:ascii="Times New Roman" w:hAnsi="Times New Roman"/>
          <w:b/>
          <w:bCs/>
        </w:rPr>
        <w:t>3.</w:t>
      </w:r>
      <w:r w:rsidRPr="00F705F7" w:rsidR="003C382F">
        <w:rPr>
          <w:rFonts w:ascii="Times New Roman" w:hAnsi="Times New Roman"/>
          <w:b/>
          <w:bCs/>
        </w:rPr>
        <w:t xml:space="preserve"> </w:t>
      </w:r>
      <w:bookmarkStart w:id="0" w:name="_Hlk188869116"/>
      <w:r w:rsidRPr="00F705F7">
        <w:rPr>
          <w:rFonts w:ascii="Times New Roman" w:hAnsi="Times New Roman"/>
          <w:b/>
          <w:bCs/>
        </w:rPr>
        <w:t xml:space="preserve">Describe whether, and to what extent, the </w:t>
      </w:r>
      <w:r w:rsidRPr="00F705F7">
        <w:rPr>
          <w:rFonts w:ascii="Times New Roman" w:hAnsi="Times New Roman"/>
          <w:b/>
          <w:bCs/>
        </w:rPr>
        <w:t>information collection</w:t>
      </w:r>
      <w:r w:rsidRPr="00F705F7">
        <w:rPr>
          <w:rFonts w:ascii="Times New Roman" w:hAnsi="Times New Roman"/>
          <w:b/>
          <w:bCs/>
        </w:rPr>
        <w:t xml:space="preserve"> involves </w:t>
      </w:r>
      <w:r w:rsidRPr="00F705F7" w:rsidR="004A054F">
        <w:rPr>
          <w:rFonts w:ascii="Times New Roman" w:hAnsi="Times New Roman"/>
          <w:b/>
          <w:bCs/>
        </w:rPr>
        <w:t>using</w:t>
      </w:r>
      <w:r w:rsidRPr="00F705F7">
        <w:rPr>
          <w:rFonts w:ascii="Times New Roman" w:hAnsi="Times New Roman"/>
          <w:b/>
          <w:bCs/>
        </w:rPr>
        <w:t xml:space="preserve"> automated, electronic, mechanical, or other technological collection techniques or other forms of information technology, </w:t>
      </w:r>
      <w:r w:rsidRPr="00F705F7">
        <w:rPr>
          <w:rFonts w:ascii="Times New Roman" w:hAnsi="Times New Roman"/>
          <w:b/>
          <w:bCs/>
          <w:i/>
          <w:iCs/>
        </w:rPr>
        <w:t>e.g.</w:t>
      </w:r>
      <w:r w:rsidRPr="00F705F7">
        <w:rPr>
          <w:rFonts w:ascii="Times New Roman" w:hAnsi="Times New Roman"/>
          <w:b/>
          <w:bCs/>
        </w:rPr>
        <w:t xml:space="preserve">, permitting electronic submission of responses, and the basis for the decision </w:t>
      </w:r>
      <w:r w:rsidRPr="00F705F7">
        <w:rPr>
          <w:rFonts w:ascii="Times New Roman" w:hAnsi="Times New Roman"/>
          <w:b/>
          <w:bCs/>
        </w:rPr>
        <w:t>for adopting</w:t>
      </w:r>
      <w:r w:rsidRPr="00F705F7">
        <w:rPr>
          <w:rFonts w:ascii="Times New Roman" w:hAnsi="Times New Roman"/>
          <w:b/>
          <w:bCs/>
        </w:rPr>
        <w:t xml:space="preserve"> this means of collection.</w:t>
      </w:r>
      <w:bookmarkEnd w:id="0"/>
    </w:p>
    <w:p w:rsidR="006E3B58" w:rsidRPr="00F705F7" w:rsidP="00F705F7" w14:paraId="353A7065" w14:textId="77777777">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60AD7959" w:rsidP="0F3E5E6F" w14:paraId="5EB699B9" w14:textId="68B82367">
      <w:pPr>
        <w:pStyle w:val="paragraph"/>
        <w:spacing w:before="0" w:beforeAutospacing="0" w:after="0" w:afterAutospacing="0"/>
        <w:rPr>
          <w:color w:val="000000" w:themeColor="text1"/>
        </w:rPr>
      </w:pPr>
      <w:r>
        <w:rPr>
          <w:color w:val="000000" w:themeColor="text1"/>
        </w:rPr>
        <w:t xml:space="preserve">The form is available online on ATF’s </w:t>
      </w:r>
      <w:r>
        <w:rPr>
          <w:color w:val="000000" w:themeColor="text1"/>
        </w:rPr>
        <w:t>eForms</w:t>
      </w:r>
      <w:r>
        <w:rPr>
          <w:color w:val="000000" w:themeColor="text1"/>
        </w:rPr>
        <w:t xml:space="preserve"> platform, where applicants may complete and submit the form online. In addition, applicants may download the form in fillable format from ATF’s website</w:t>
      </w:r>
      <w:r w:rsidR="004F104B">
        <w:rPr>
          <w:color w:val="000000" w:themeColor="text1"/>
        </w:rPr>
        <w:t xml:space="preserve">, complete it electronically, then print and mail it to ATF. </w:t>
      </w:r>
      <w:r w:rsidR="008F782A">
        <w:rPr>
          <w:color w:val="000000" w:themeColor="text1"/>
        </w:rPr>
        <w:t>More than</w:t>
      </w:r>
      <w:r w:rsidR="00306371">
        <w:rPr>
          <w:color w:val="000000" w:themeColor="text1"/>
        </w:rPr>
        <w:t xml:space="preserve"> 90 percent of </w:t>
      </w:r>
      <w:r w:rsidR="00306371">
        <w:rPr>
          <w:color w:val="000000" w:themeColor="text1"/>
        </w:rPr>
        <w:t>applicats</w:t>
      </w:r>
      <w:r w:rsidR="00306371">
        <w:rPr>
          <w:color w:val="000000" w:themeColor="text1"/>
        </w:rPr>
        <w:t xml:space="preserve"> complete the form through the </w:t>
      </w:r>
      <w:r w:rsidR="00306371">
        <w:rPr>
          <w:color w:val="000000" w:themeColor="text1"/>
        </w:rPr>
        <w:t>eForms</w:t>
      </w:r>
      <w:r w:rsidR="00306371">
        <w:rPr>
          <w:color w:val="000000" w:themeColor="text1"/>
        </w:rPr>
        <w:t xml:space="preserve"> platform.</w:t>
      </w:r>
    </w:p>
    <w:p w:rsidR="120FA9AD" w:rsidRPr="00F705F7" w:rsidP="00F705F7" w14:paraId="66F36D46" w14:textId="169DC4F5">
      <w:pPr>
        <w:pStyle w:val="paragraph"/>
        <w:spacing w:before="0" w:beforeAutospacing="0" w:after="0" w:afterAutospacing="0"/>
        <w:rPr>
          <w:color w:val="000000" w:themeColor="text1"/>
        </w:rPr>
      </w:pPr>
    </w:p>
    <w:p w:rsidR="00FC3596" w:rsidRPr="00F705F7" w:rsidP="00F705F7" w14:paraId="3BE60CF7" w14:textId="22329CA1">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F705F7">
        <w:rPr>
          <w:rFonts w:ascii="Times New Roman" w:hAnsi="Times New Roman"/>
          <w:b/>
          <w:bCs/>
        </w:rPr>
        <w:t>4.</w:t>
      </w:r>
      <w:r w:rsidRPr="00F705F7" w:rsidR="003C382F">
        <w:rPr>
          <w:rFonts w:ascii="Times New Roman" w:hAnsi="Times New Roman"/>
          <w:b/>
          <w:bCs/>
        </w:rPr>
        <w:t xml:space="preserve"> </w:t>
      </w:r>
      <w:r w:rsidRPr="00F705F7">
        <w:rPr>
          <w:rFonts w:ascii="Times New Roman" w:hAnsi="Times New Roman"/>
          <w:b/>
          <w:bCs/>
        </w:rPr>
        <w:t>Describe efforts to identify duplication.</w:t>
      </w:r>
    </w:p>
    <w:p w:rsidR="00C62334" w:rsidP="00F705F7" w14:paraId="3632089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62334" w:rsidRPr="00F705F7" w:rsidP="00F705F7" w14:paraId="18BFC50D" w14:textId="2D52011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15F4C7F">
        <w:rPr>
          <w:rFonts w:ascii="Times New Roman" w:hAnsi="Times New Roman"/>
        </w:rPr>
        <w:t xml:space="preserve">This information is not duplicative and requires </w:t>
      </w:r>
      <w:r w:rsidR="00633C48">
        <w:rPr>
          <w:rFonts w:ascii="Times New Roman" w:hAnsi="Times New Roman"/>
        </w:rPr>
        <w:t>the person requesting permission to import items to identify themselves, provide information about themselves that ATF can use to determine if they are prohibited from possessing or importing firearms</w:t>
      </w:r>
      <w:r w:rsidR="00B5787D">
        <w:rPr>
          <w:rFonts w:ascii="Times New Roman" w:hAnsi="Times New Roman"/>
        </w:rPr>
        <w:t>, etc.,</w:t>
      </w:r>
      <w:r w:rsidR="00633C48">
        <w:rPr>
          <w:rFonts w:ascii="Times New Roman" w:hAnsi="Times New Roman"/>
        </w:rPr>
        <w:t xml:space="preserve"> and</w:t>
      </w:r>
      <w:r w:rsidR="00B5787D">
        <w:rPr>
          <w:rFonts w:ascii="Times New Roman" w:hAnsi="Times New Roman"/>
        </w:rPr>
        <w:t xml:space="preserve"> identify the specific firearms, etc., that they wish to import</w:t>
      </w:r>
      <w:r w:rsidRPr="015F4C7F">
        <w:rPr>
          <w:rFonts w:ascii="Times New Roman" w:hAnsi="Times New Roman"/>
        </w:rPr>
        <w:t xml:space="preserve">. </w:t>
      </w:r>
      <w:r w:rsidR="00B5787D">
        <w:rPr>
          <w:rFonts w:ascii="Times New Roman" w:hAnsi="Times New Roman"/>
        </w:rPr>
        <w:t>This</w:t>
      </w:r>
      <w:r w:rsidR="00B960F0">
        <w:rPr>
          <w:rFonts w:ascii="Times New Roman" w:hAnsi="Times New Roman"/>
        </w:rPr>
        <w:t xml:space="preserve"> information must be submitted each time so that ATF knows who </w:t>
      </w:r>
      <w:r w:rsidR="00B960F0">
        <w:rPr>
          <w:rFonts w:ascii="Times New Roman" w:hAnsi="Times New Roman"/>
        </w:rPr>
        <w:t>is requesting</w:t>
      </w:r>
      <w:r w:rsidR="00B960F0">
        <w:rPr>
          <w:rFonts w:ascii="Times New Roman" w:hAnsi="Times New Roman"/>
        </w:rPr>
        <w:t xml:space="preserve"> permission, can determine that they remain permitted to import, and</w:t>
      </w:r>
      <w:r w:rsidR="001A61D6">
        <w:rPr>
          <w:rFonts w:ascii="Times New Roman" w:hAnsi="Times New Roman"/>
        </w:rPr>
        <w:t xml:space="preserve"> can provide approval to import the enumerated items. The information is not otherwise available from another source. </w:t>
      </w:r>
      <w:r w:rsidRPr="015F4C7F">
        <w:rPr>
          <w:rFonts w:ascii="Times New Roman" w:hAnsi="Times New Roman"/>
        </w:rPr>
        <w:t>ATF uses a uniform subject classification system for forms to identify duplication and to ensure that any similar information already available cannot be used or modified to use in this information collection.</w:t>
      </w:r>
    </w:p>
    <w:p w:rsidR="00072F7D" w:rsidRPr="00F705F7" w:rsidP="00F705F7" w14:paraId="3882BED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F705F7" w14:paraId="686EF219" w14:textId="11908B5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F705F7">
        <w:rPr>
          <w:rFonts w:ascii="Times New Roman" w:hAnsi="Times New Roman"/>
          <w:b/>
          <w:bCs/>
        </w:rPr>
        <w:t>5.</w:t>
      </w:r>
      <w:r w:rsidRPr="00F705F7" w:rsidR="003C382F">
        <w:rPr>
          <w:rFonts w:ascii="Times New Roman" w:hAnsi="Times New Roman"/>
        </w:rPr>
        <w:t xml:space="preserve"> </w:t>
      </w:r>
      <w:r w:rsidRPr="00F705F7">
        <w:rPr>
          <w:rFonts w:ascii="Times New Roman" w:hAnsi="Times New Roman"/>
          <w:b/>
          <w:bCs/>
        </w:rPr>
        <w:t xml:space="preserve">If the </w:t>
      </w:r>
      <w:r w:rsidRPr="00F705F7" w:rsidR="00161D74">
        <w:rPr>
          <w:rFonts w:ascii="Times New Roman" w:hAnsi="Times New Roman"/>
          <w:b/>
          <w:bCs/>
        </w:rPr>
        <w:t>information collection</w:t>
      </w:r>
      <w:r w:rsidRPr="00F705F7">
        <w:rPr>
          <w:rFonts w:ascii="Times New Roman" w:hAnsi="Times New Roman"/>
          <w:b/>
          <w:bCs/>
        </w:rPr>
        <w:t xml:space="preserve"> impacts small businesses or other small entities</w:t>
      </w:r>
      <w:r w:rsidRPr="00F705F7" w:rsidR="00237691">
        <w:rPr>
          <w:rFonts w:ascii="Times New Roman" w:hAnsi="Times New Roman"/>
          <w:b/>
          <w:bCs/>
        </w:rPr>
        <w:t>,</w:t>
      </w:r>
      <w:r w:rsidRPr="00F705F7">
        <w:rPr>
          <w:rFonts w:ascii="Times New Roman" w:hAnsi="Times New Roman"/>
          <w:b/>
          <w:bCs/>
        </w:rPr>
        <w:t xml:space="preserve"> describe any methods used to minimize burden.</w:t>
      </w:r>
    </w:p>
    <w:p w:rsidR="00842640" w:rsidP="00F705F7" w14:paraId="2C317E53"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97E9A" w:rsidRPr="00F705F7" w:rsidP="00797E9A" w14:paraId="4D5756FA" w14:textId="77777777">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F705F7">
        <w:rPr>
          <w:rFonts w:ascii="Times New Roman" w:hAnsi="Times New Roman"/>
        </w:rPr>
        <w:t>This information collection does not have a significant impact on small entities.</w:t>
      </w:r>
    </w:p>
    <w:p w:rsidR="005622FE" w:rsidRPr="00F705F7" w:rsidP="00F705F7" w14:paraId="6F57386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F705F7" w14:paraId="5F528885" w14:textId="2689EF41">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15F4C7F">
        <w:rPr>
          <w:rFonts w:ascii="Times New Roman" w:hAnsi="Times New Roman"/>
          <w:b/>
          <w:bCs/>
        </w:rPr>
        <w:t>6</w:t>
      </w:r>
      <w:r w:rsidRPr="015F4C7F" w:rsidR="00237691">
        <w:rPr>
          <w:rFonts w:ascii="Times New Roman" w:hAnsi="Times New Roman"/>
          <w:b/>
          <w:bCs/>
        </w:rPr>
        <w:t>.</w:t>
      </w:r>
      <w:r w:rsidRPr="015F4C7F" w:rsidR="003C382F">
        <w:rPr>
          <w:rFonts w:ascii="Times New Roman" w:hAnsi="Times New Roman"/>
          <w:b/>
          <w:bCs/>
        </w:rPr>
        <w:t xml:space="preserve"> </w:t>
      </w:r>
      <w:r w:rsidRPr="015F4C7F" w:rsidR="00237691">
        <w:rPr>
          <w:rFonts w:ascii="Times New Roman" w:hAnsi="Times New Roman"/>
          <w:b/>
          <w:bCs/>
        </w:rPr>
        <w:t>Describe the consequence</w:t>
      </w:r>
      <w:r w:rsidRPr="015F4C7F" w:rsidR="5CF81400">
        <w:rPr>
          <w:rFonts w:ascii="Times New Roman" w:hAnsi="Times New Roman"/>
          <w:b/>
          <w:bCs/>
        </w:rPr>
        <w:t>s</w:t>
      </w:r>
      <w:r w:rsidRPr="015F4C7F" w:rsidR="00237691">
        <w:rPr>
          <w:rFonts w:ascii="Times New Roman" w:hAnsi="Times New Roman"/>
          <w:b/>
          <w:bCs/>
        </w:rPr>
        <w:t xml:space="preserve"> </w:t>
      </w:r>
      <w:r w:rsidRPr="015F4C7F" w:rsidR="00237691">
        <w:rPr>
          <w:rFonts w:ascii="Times New Roman" w:hAnsi="Times New Roman"/>
          <w:b/>
          <w:bCs/>
        </w:rPr>
        <w:t>to</w:t>
      </w:r>
      <w:r w:rsidRPr="015F4C7F" w:rsidR="00237691">
        <w:rPr>
          <w:rFonts w:ascii="Times New Roman" w:hAnsi="Times New Roman"/>
          <w:b/>
          <w:bCs/>
        </w:rPr>
        <w:t xml:space="preserve"> f</w:t>
      </w:r>
      <w:r w:rsidRPr="015F4C7F">
        <w:rPr>
          <w:rFonts w:ascii="Times New Roman" w:hAnsi="Times New Roman"/>
          <w:b/>
          <w:bCs/>
        </w:rPr>
        <w:t>ederal program</w:t>
      </w:r>
      <w:r w:rsidRPr="015F4C7F" w:rsidR="1ABF62BA">
        <w:rPr>
          <w:rFonts w:ascii="Times New Roman" w:hAnsi="Times New Roman"/>
          <w:b/>
          <w:bCs/>
        </w:rPr>
        <w:t>s</w:t>
      </w:r>
      <w:r w:rsidRPr="015F4C7F">
        <w:rPr>
          <w:rFonts w:ascii="Times New Roman" w:hAnsi="Times New Roman"/>
          <w:b/>
          <w:bCs/>
        </w:rPr>
        <w:t xml:space="preserve"> or policy activities if the collection is not conducted or is conducted less frequently, as well as any technical or legal obstacles to reducing burden.</w:t>
      </w:r>
    </w:p>
    <w:p w:rsidR="00984C27" w:rsidP="00F705F7" w14:paraId="7BDED958" w14:textId="77777777">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6A4130A2" w:rsidP="2E4B4225" w14:paraId="687D72B9" w14:textId="2D8B1F61">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84C27">
        <w:rPr>
          <w:rFonts w:ascii="Times New Roman" w:hAnsi="Times New Roman"/>
        </w:rPr>
        <w:t xml:space="preserve">Without this information collection there would be an increase in </w:t>
      </w:r>
      <w:r w:rsidRPr="2E4B4225">
        <w:rPr>
          <w:rFonts w:ascii="Times New Roman" w:hAnsi="Times New Roman"/>
        </w:rPr>
        <w:t>firearm</w:t>
      </w:r>
      <w:r w:rsidRPr="2E4B4225" w:rsidR="20A4B50A">
        <w:rPr>
          <w:rFonts w:ascii="Times New Roman" w:hAnsi="Times New Roman"/>
        </w:rPr>
        <w:t>(</w:t>
      </w:r>
      <w:r w:rsidRPr="2E4B4225">
        <w:rPr>
          <w:rFonts w:ascii="Times New Roman" w:hAnsi="Times New Roman"/>
        </w:rPr>
        <w:t>s</w:t>
      </w:r>
      <w:r w:rsidRPr="2E4B4225" w:rsidR="20A4B50A">
        <w:rPr>
          <w:rFonts w:ascii="Times New Roman" w:hAnsi="Times New Roman"/>
        </w:rPr>
        <w:t>)</w:t>
      </w:r>
      <w:r w:rsidRPr="2E4B4225">
        <w:rPr>
          <w:rFonts w:ascii="Times New Roman" w:hAnsi="Times New Roman"/>
        </w:rPr>
        <w:t>,</w:t>
      </w:r>
      <w:r w:rsidRPr="00984C27">
        <w:rPr>
          <w:rFonts w:ascii="Times New Roman" w:hAnsi="Times New Roman"/>
        </w:rPr>
        <w:t xml:space="preserve"> ammunition, and</w:t>
      </w:r>
      <w:r w:rsidRPr="2E4B4225" w:rsidR="21F07CEC">
        <w:rPr>
          <w:rFonts w:ascii="Times New Roman" w:hAnsi="Times New Roman"/>
        </w:rPr>
        <w:t>/or</w:t>
      </w:r>
      <w:r w:rsidRPr="00984C27">
        <w:rPr>
          <w:rFonts w:ascii="Times New Roman" w:hAnsi="Times New Roman"/>
        </w:rPr>
        <w:t xml:space="preserve"> defense </w:t>
      </w:r>
      <w:r w:rsidRPr="2E4B4225">
        <w:rPr>
          <w:rFonts w:ascii="Times New Roman" w:hAnsi="Times New Roman"/>
        </w:rPr>
        <w:t>article</w:t>
      </w:r>
      <w:r w:rsidRPr="2E4B4225" w:rsidR="76A80F92">
        <w:rPr>
          <w:rFonts w:ascii="Times New Roman" w:hAnsi="Times New Roman"/>
        </w:rPr>
        <w:t>(</w:t>
      </w:r>
      <w:r w:rsidRPr="2E4B4225">
        <w:rPr>
          <w:rFonts w:ascii="Times New Roman" w:hAnsi="Times New Roman"/>
        </w:rPr>
        <w:t>s</w:t>
      </w:r>
      <w:r w:rsidRPr="2E4B4225" w:rsidR="76A80F92">
        <w:rPr>
          <w:rFonts w:ascii="Times New Roman" w:hAnsi="Times New Roman"/>
        </w:rPr>
        <w:t>)</w:t>
      </w:r>
      <w:r w:rsidRPr="00984C27">
        <w:rPr>
          <w:rFonts w:ascii="Times New Roman" w:hAnsi="Times New Roman"/>
        </w:rPr>
        <w:t xml:space="preserve"> </w:t>
      </w:r>
      <w:r w:rsidR="00FC1555">
        <w:rPr>
          <w:rFonts w:ascii="Times New Roman" w:hAnsi="Times New Roman"/>
        </w:rPr>
        <w:t xml:space="preserve">illegally imported </w:t>
      </w:r>
      <w:r w:rsidRPr="00984C27">
        <w:rPr>
          <w:rFonts w:ascii="Times New Roman" w:hAnsi="Times New Roman"/>
        </w:rPr>
        <w:t>into the United States.</w:t>
      </w:r>
      <w:r w:rsidR="00FC1555">
        <w:rPr>
          <w:rFonts w:ascii="Times New Roman" w:hAnsi="Times New Roman"/>
        </w:rPr>
        <w:t xml:space="preserve"> </w:t>
      </w:r>
      <w:r w:rsidRPr="00984C27">
        <w:rPr>
          <w:rFonts w:ascii="Times New Roman" w:hAnsi="Times New Roman"/>
        </w:rPr>
        <w:t xml:space="preserve">This form </w:t>
      </w:r>
      <w:r w:rsidR="00FC1555">
        <w:rPr>
          <w:rFonts w:ascii="Times New Roman" w:hAnsi="Times New Roman"/>
        </w:rPr>
        <w:t xml:space="preserve">authorizes </w:t>
      </w:r>
      <w:r w:rsidR="00FC1555">
        <w:rPr>
          <w:rFonts w:ascii="Times New Roman" w:hAnsi="Times New Roman"/>
        </w:rPr>
        <w:t>persons</w:t>
      </w:r>
      <w:r w:rsidR="00FC1555">
        <w:rPr>
          <w:rFonts w:ascii="Times New Roman" w:hAnsi="Times New Roman"/>
        </w:rPr>
        <w:t xml:space="preserve"> to</w:t>
      </w:r>
      <w:r w:rsidRPr="00984C27">
        <w:rPr>
          <w:rFonts w:ascii="Times New Roman" w:hAnsi="Times New Roman"/>
        </w:rPr>
        <w:t xml:space="preserve"> import such articles.</w:t>
      </w:r>
      <w:r w:rsidR="00140A90">
        <w:rPr>
          <w:rFonts w:ascii="Times New Roman" w:hAnsi="Times New Roman"/>
        </w:rPr>
        <w:t xml:space="preserve"> There would also</w:t>
      </w:r>
      <w:r w:rsidRPr="0F3E5E6F" w:rsidR="183AF302">
        <w:rPr>
          <w:rFonts w:ascii="Times New Roman" w:hAnsi="Times New Roman"/>
        </w:rPr>
        <w:t xml:space="preserve"> likely be an increase in firearm(s), ammunition, and/or defense article(s)</w:t>
      </w:r>
      <w:r w:rsidR="000B71D1">
        <w:rPr>
          <w:rFonts w:ascii="Times New Roman" w:hAnsi="Times New Roman"/>
        </w:rPr>
        <w:t xml:space="preserve"> </w:t>
      </w:r>
      <w:r w:rsidR="00FC1555">
        <w:rPr>
          <w:rFonts w:ascii="Times New Roman" w:hAnsi="Times New Roman"/>
        </w:rPr>
        <w:t xml:space="preserve">illegally </w:t>
      </w:r>
      <w:r w:rsidR="000B71D1">
        <w:rPr>
          <w:rFonts w:ascii="Times New Roman" w:hAnsi="Times New Roman"/>
        </w:rPr>
        <w:t>imported</w:t>
      </w:r>
      <w:r w:rsidRPr="0F3E5E6F" w:rsidR="183AF302">
        <w:rPr>
          <w:rFonts w:ascii="Times New Roman" w:hAnsi="Times New Roman"/>
        </w:rPr>
        <w:t xml:space="preserve"> from countries which are proscribed </w:t>
      </w:r>
      <w:r w:rsidRPr="0F3E5E6F" w:rsidR="36095C8D">
        <w:rPr>
          <w:rFonts w:ascii="Times New Roman" w:hAnsi="Times New Roman"/>
        </w:rPr>
        <w:t xml:space="preserve">pursuant to </w:t>
      </w:r>
      <w:r w:rsidRPr="0F3E5E6F" w:rsidR="00675CE7">
        <w:rPr>
          <w:rFonts w:ascii="Times New Roman" w:hAnsi="Times New Roman"/>
        </w:rPr>
        <w:t xml:space="preserve">22 </w:t>
      </w:r>
      <w:r w:rsidRPr="0F3E5E6F" w:rsidR="36095C8D">
        <w:rPr>
          <w:rFonts w:ascii="Times New Roman" w:hAnsi="Times New Roman"/>
        </w:rPr>
        <w:t>CFR 126.1.</w:t>
      </w:r>
      <w:r w:rsidR="005478C0">
        <w:rPr>
          <w:rFonts w:ascii="Times New Roman" w:hAnsi="Times New Roman"/>
        </w:rPr>
        <w:t xml:space="preserve"> In addition</w:t>
      </w:r>
      <w:r w:rsidRPr="2E4B4225">
        <w:rPr>
          <w:rFonts w:ascii="Times New Roman" w:hAnsi="Times New Roman"/>
        </w:rPr>
        <w:t>, without this collection</w:t>
      </w:r>
      <w:r w:rsidR="005478C0">
        <w:rPr>
          <w:rFonts w:ascii="Times New Roman" w:hAnsi="Times New Roman"/>
        </w:rPr>
        <w:t>,</w:t>
      </w:r>
      <w:r w:rsidRPr="2E4B4225">
        <w:rPr>
          <w:rFonts w:ascii="Times New Roman" w:hAnsi="Times New Roman"/>
        </w:rPr>
        <w:t xml:space="preserve"> </w:t>
      </w:r>
      <w:r w:rsidR="005478C0">
        <w:rPr>
          <w:rFonts w:ascii="Times New Roman" w:hAnsi="Times New Roman"/>
        </w:rPr>
        <w:t>the permitted imports</w:t>
      </w:r>
      <w:r w:rsidRPr="2E4B4225">
        <w:rPr>
          <w:rFonts w:ascii="Times New Roman" w:hAnsi="Times New Roman"/>
        </w:rPr>
        <w:t xml:space="preserve"> would likely prove highly burdensome to </w:t>
      </w:r>
      <w:r w:rsidR="005478C0">
        <w:rPr>
          <w:rFonts w:ascii="Times New Roman" w:hAnsi="Times New Roman"/>
        </w:rPr>
        <w:t xml:space="preserve">the </w:t>
      </w:r>
      <w:r w:rsidR="008F782A">
        <w:rPr>
          <w:rFonts w:ascii="Times New Roman" w:hAnsi="Times New Roman"/>
        </w:rPr>
        <w:t>CBP</w:t>
      </w:r>
      <w:r w:rsidR="0073236C">
        <w:rPr>
          <w:rFonts w:ascii="Times New Roman" w:hAnsi="Times New Roman"/>
        </w:rPr>
        <w:t>,</w:t>
      </w:r>
      <w:r w:rsidRPr="2E4B4225">
        <w:rPr>
          <w:rFonts w:ascii="Times New Roman" w:hAnsi="Times New Roman"/>
        </w:rPr>
        <w:t xml:space="preserve"> as they </w:t>
      </w:r>
      <w:r w:rsidR="006B5BBB">
        <w:rPr>
          <w:rFonts w:ascii="Times New Roman" w:hAnsi="Times New Roman"/>
        </w:rPr>
        <w:t>also rely on the information in this collection</w:t>
      </w:r>
      <w:r w:rsidRPr="2E4B4225">
        <w:rPr>
          <w:rFonts w:ascii="Times New Roman" w:hAnsi="Times New Roman"/>
        </w:rPr>
        <w:t xml:space="preserve"> </w:t>
      </w:r>
      <w:r w:rsidR="006B5BBB">
        <w:rPr>
          <w:rFonts w:ascii="Times New Roman" w:hAnsi="Times New Roman"/>
        </w:rPr>
        <w:t>to determine whether an item is being lawfully imported</w:t>
      </w:r>
      <w:r w:rsidRPr="2E4B4225" w:rsidR="2AD45B9D">
        <w:rPr>
          <w:rFonts w:ascii="Times New Roman" w:hAnsi="Times New Roman"/>
        </w:rPr>
        <w:t>.</w:t>
      </w:r>
    </w:p>
    <w:p w:rsidR="00690F56" w:rsidRPr="00F705F7" w:rsidP="007412A0" w14:paraId="7C4C2F67" w14:textId="77777777">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118D3" w:rsidP="00F705F7" w14:paraId="6C310E31" w14:textId="52705938">
      <w:pPr>
        <w:widowControl/>
        <w:autoSpaceDE/>
        <w:autoSpaceDN/>
        <w:adjustRightInd/>
        <w:rPr>
          <w:rFonts w:ascii="Times New Roman" w:hAnsi="Times New Roman"/>
          <w:b/>
          <w:bCs/>
        </w:rPr>
      </w:pPr>
      <w:r w:rsidRPr="00F705F7">
        <w:rPr>
          <w:rFonts w:ascii="Times New Roman" w:hAnsi="Times New Roman"/>
          <w:b/>
          <w:bCs/>
        </w:rPr>
        <w:t>7.</w:t>
      </w:r>
      <w:r w:rsidRPr="00F705F7" w:rsidR="003C382F">
        <w:rPr>
          <w:rFonts w:ascii="Times New Roman" w:hAnsi="Times New Roman"/>
          <w:b/>
          <w:bCs/>
        </w:rPr>
        <w:t xml:space="preserve"> </w:t>
      </w:r>
      <w:r w:rsidRPr="00F705F7">
        <w:rPr>
          <w:rFonts w:ascii="Times New Roman" w:hAnsi="Times New Roman"/>
          <w:b/>
          <w:bCs/>
        </w:rPr>
        <w:t>Explain any special circumstances that would cause the information collection to be conducted in a manner inconsistent with 5</w:t>
      </w:r>
      <w:r w:rsidRPr="00F705F7" w:rsidR="356B3F2A">
        <w:rPr>
          <w:rFonts w:ascii="Times New Roman" w:hAnsi="Times New Roman"/>
          <w:b/>
          <w:bCs/>
        </w:rPr>
        <w:t xml:space="preserve"> </w:t>
      </w:r>
      <w:r w:rsidRPr="00F705F7">
        <w:rPr>
          <w:rFonts w:ascii="Times New Roman" w:hAnsi="Times New Roman"/>
          <w:b/>
          <w:bCs/>
        </w:rPr>
        <w:t>CFR 1320.6.</w:t>
      </w:r>
    </w:p>
    <w:p w:rsidR="00BE6E45" w:rsidP="00F705F7" w14:paraId="47BAE320" w14:textId="77777777">
      <w:pPr>
        <w:widowControl/>
        <w:autoSpaceDE/>
        <w:autoSpaceDN/>
        <w:adjustRightInd/>
        <w:rPr>
          <w:rFonts w:ascii="Times New Roman" w:hAnsi="Times New Roman"/>
          <w:b/>
          <w:bCs/>
        </w:rPr>
      </w:pPr>
    </w:p>
    <w:p w:rsidR="6352DBAF" w:rsidP="007412A0" w14:paraId="725A0E56" w14:textId="552A8B2A">
      <w:pPr>
        <w:widowControl/>
        <w:rPr>
          <w:rFonts w:ascii="Times New Roman" w:hAnsi="Times New Roman"/>
        </w:rPr>
      </w:pPr>
      <w:r w:rsidRPr="00F705F7">
        <w:rPr>
          <w:rFonts w:ascii="Times New Roman" w:hAnsi="Times New Roman"/>
          <w:color w:val="000000" w:themeColor="text1"/>
          <w:u w:val="single"/>
        </w:rPr>
        <w:t>Requiring respondents to report information to the agency more often than quarterly:</w:t>
      </w:r>
      <w:r w:rsidRPr="00F705F7">
        <w:rPr>
          <w:rFonts w:ascii="Times New Roman" w:hAnsi="Times New Roman"/>
          <w:color w:val="000000" w:themeColor="text1"/>
        </w:rPr>
        <w:t xml:space="preserve"> </w:t>
      </w:r>
      <w:r w:rsidRPr="0F3E5E6F">
        <w:rPr>
          <w:rFonts w:ascii="Times New Roman" w:hAnsi="Times New Roman"/>
        </w:rPr>
        <w:t>The ATF Form 6 Part I is submitted at the frequency of the importers’ needs. There is no mandate by ATF that the ATF Form 6 Part I be submitted on a re</w:t>
      </w:r>
      <w:r w:rsidR="0073236C">
        <w:rPr>
          <w:rFonts w:ascii="Times New Roman" w:hAnsi="Times New Roman"/>
        </w:rPr>
        <w:t>o</w:t>
      </w:r>
      <w:r w:rsidRPr="0F3E5E6F">
        <w:rPr>
          <w:rFonts w:ascii="Times New Roman" w:hAnsi="Times New Roman"/>
        </w:rPr>
        <w:t>ccurring basis.</w:t>
      </w:r>
      <w:r w:rsidRPr="0F3E5E6F" w:rsidR="00CE639D">
        <w:rPr>
          <w:rFonts w:ascii="Times New Roman" w:hAnsi="Times New Roman"/>
        </w:rPr>
        <w:t xml:space="preserve"> </w:t>
      </w:r>
      <w:r w:rsidRPr="0F3E5E6F" w:rsidR="00EC3399">
        <w:rPr>
          <w:rFonts w:ascii="Times New Roman" w:hAnsi="Times New Roman"/>
        </w:rPr>
        <w:t>But</w:t>
      </w:r>
      <w:r w:rsidRPr="0F3E5E6F" w:rsidR="00973718">
        <w:rPr>
          <w:rFonts w:ascii="Times New Roman" w:hAnsi="Times New Roman"/>
        </w:rPr>
        <w:t xml:space="preserve"> </w:t>
      </w:r>
      <w:r w:rsidRPr="0F3E5E6F" w:rsidR="008E3451">
        <w:rPr>
          <w:rFonts w:ascii="Times New Roman" w:hAnsi="Times New Roman"/>
        </w:rPr>
        <w:t xml:space="preserve">there are instances where the </w:t>
      </w:r>
      <w:r w:rsidRPr="0F3E5E6F" w:rsidR="00F363D1">
        <w:rPr>
          <w:rFonts w:ascii="Times New Roman" w:hAnsi="Times New Roman"/>
        </w:rPr>
        <w:t xml:space="preserve">importer </w:t>
      </w:r>
      <w:r w:rsidRPr="0F3E5E6F" w:rsidR="007D4B12">
        <w:rPr>
          <w:rFonts w:ascii="Times New Roman" w:hAnsi="Times New Roman"/>
        </w:rPr>
        <w:t xml:space="preserve">would need to </w:t>
      </w:r>
      <w:r w:rsidRPr="0F3E5E6F" w:rsidR="00E31B24">
        <w:rPr>
          <w:rFonts w:ascii="Times New Roman" w:hAnsi="Times New Roman"/>
        </w:rPr>
        <w:t>submit the form more than once a quarter</w:t>
      </w:r>
      <w:r w:rsidRPr="0F3E5E6F" w:rsidR="00A35750">
        <w:rPr>
          <w:rFonts w:ascii="Times New Roman" w:hAnsi="Times New Roman"/>
        </w:rPr>
        <w:t>, for example</w:t>
      </w:r>
      <w:r w:rsidR="00853FCD">
        <w:rPr>
          <w:rFonts w:ascii="Times New Roman" w:hAnsi="Times New Roman"/>
        </w:rPr>
        <w:t>,</w:t>
      </w:r>
      <w:r w:rsidRPr="0F3E5E6F" w:rsidR="00A35750">
        <w:rPr>
          <w:rFonts w:ascii="Times New Roman" w:hAnsi="Times New Roman"/>
        </w:rPr>
        <w:t xml:space="preserve"> when the importer has</w:t>
      </w:r>
      <w:r w:rsidRPr="0F3E5E6F" w:rsidR="00F57382">
        <w:rPr>
          <w:rFonts w:ascii="Times New Roman" w:hAnsi="Times New Roman"/>
        </w:rPr>
        <w:t xml:space="preserve"> a change in quantit</w:t>
      </w:r>
      <w:r w:rsidRPr="0F3E5E6F" w:rsidR="00950678">
        <w:rPr>
          <w:rFonts w:ascii="Times New Roman" w:hAnsi="Times New Roman"/>
        </w:rPr>
        <w:t>y of goods imported</w:t>
      </w:r>
      <w:r w:rsidRPr="0F3E5E6F" w:rsidR="00B83108">
        <w:rPr>
          <w:rFonts w:ascii="Times New Roman" w:hAnsi="Times New Roman"/>
        </w:rPr>
        <w:t xml:space="preserve"> tha</w:t>
      </w:r>
      <w:r w:rsidRPr="0F3E5E6F" w:rsidR="001330DA">
        <w:rPr>
          <w:rFonts w:ascii="Times New Roman" w:hAnsi="Times New Roman"/>
        </w:rPr>
        <w:t xml:space="preserve">t is more than what </w:t>
      </w:r>
      <w:r w:rsidRPr="0F3E5E6F" w:rsidR="00B77CF8">
        <w:rPr>
          <w:rFonts w:ascii="Times New Roman" w:hAnsi="Times New Roman"/>
        </w:rPr>
        <w:t xml:space="preserve">the applicant listed on the </w:t>
      </w:r>
      <w:r w:rsidRPr="0F3E5E6F" w:rsidR="005F56A1">
        <w:rPr>
          <w:rFonts w:ascii="Times New Roman" w:hAnsi="Times New Roman"/>
        </w:rPr>
        <w:t>approved application</w:t>
      </w:r>
      <w:r w:rsidRPr="0F3E5E6F" w:rsidR="00F57382">
        <w:rPr>
          <w:rFonts w:ascii="Times New Roman" w:hAnsi="Times New Roman"/>
        </w:rPr>
        <w:t xml:space="preserve"> </w:t>
      </w:r>
      <w:r w:rsidRPr="0F3E5E6F" w:rsidR="00BE53FD">
        <w:rPr>
          <w:rFonts w:ascii="Times New Roman" w:hAnsi="Times New Roman"/>
        </w:rPr>
        <w:t xml:space="preserve">or </w:t>
      </w:r>
      <w:r w:rsidRPr="0F3E5E6F" w:rsidR="00B77CF8">
        <w:rPr>
          <w:rFonts w:ascii="Times New Roman" w:hAnsi="Times New Roman"/>
        </w:rPr>
        <w:t>when the</w:t>
      </w:r>
      <w:r w:rsidRPr="0F3E5E6F" w:rsidR="00D569E5">
        <w:rPr>
          <w:rFonts w:ascii="Times New Roman" w:hAnsi="Times New Roman"/>
        </w:rPr>
        <w:t xml:space="preserve"> country of import changes</w:t>
      </w:r>
      <w:r w:rsidRPr="0F3E5E6F" w:rsidR="098C1162">
        <w:rPr>
          <w:rFonts w:ascii="Times New Roman" w:hAnsi="Times New Roman"/>
        </w:rPr>
        <w:t>, etc</w:t>
      </w:r>
      <w:r w:rsidRPr="0F3E5E6F" w:rsidR="00D569E5">
        <w:rPr>
          <w:rFonts w:ascii="Times New Roman" w:hAnsi="Times New Roman"/>
        </w:rPr>
        <w:t xml:space="preserve">. </w:t>
      </w:r>
    </w:p>
    <w:p w:rsidR="004A0394" w:rsidP="00F705F7" w14:paraId="2C71848E" w14:textId="2F341DA3">
      <w:pPr>
        <w:widowControl/>
        <w:autoSpaceDE/>
        <w:autoSpaceDN/>
        <w:adjustRightInd/>
        <w:rPr>
          <w:rFonts w:ascii="Times New Roman" w:hAnsi="Times New Roman"/>
        </w:rPr>
      </w:pPr>
    </w:p>
    <w:p w:rsidR="33E15274" w:rsidP="2E4B4225" w14:paraId="4B98F154" w14:textId="64F30B47">
      <w:pPr>
        <w:widowControl/>
        <w:rPr>
          <w:rFonts w:ascii="Times New Roman" w:hAnsi="Times New Roman"/>
        </w:rPr>
      </w:pPr>
      <w:r w:rsidRPr="00F705F7">
        <w:rPr>
          <w:rFonts w:ascii="Times New Roman" w:hAnsi="Times New Roman"/>
          <w:color w:val="000000" w:themeColor="text1"/>
          <w:u w:val="single"/>
        </w:rPr>
        <w:t>Requiring respondents to retain records, other than health, medical, government contract, grant-in-aid, or tax records for more than three years:</w:t>
      </w:r>
      <w:r>
        <w:rPr>
          <w:rFonts w:ascii="Times New Roman" w:hAnsi="Times New Roman"/>
          <w:color w:val="000000" w:themeColor="text1"/>
          <w:u w:val="single"/>
        </w:rPr>
        <w:t xml:space="preserve"> </w:t>
      </w:r>
      <w:r w:rsidRPr="00391A2D" w:rsidR="00391A2D">
        <w:rPr>
          <w:rFonts w:ascii="Times New Roman" w:hAnsi="Times New Roman"/>
        </w:rPr>
        <w:t xml:space="preserve">Federal firearms </w:t>
      </w:r>
      <w:r w:rsidRPr="00391A2D" w:rsidR="00391A2D">
        <w:rPr>
          <w:rFonts w:ascii="Times New Roman" w:hAnsi="Times New Roman"/>
        </w:rPr>
        <w:t>licensees</w:t>
      </w:r>
      <w:r w:rsidRPr="00391A2D" w:rsidR="00391A2D">
        <w:rPr>
          <w:rFonts w:ascii="Times New Roman" w:hAnsi="Times New Roman"/>
        </w:rPr>
        <w:t xml:space="preserve"> must retain this form as part of their ATF required records </w:t>
      </w:r>
      <w:r w:rsidR="0090056E">
        <w:rPr>
          <w:rFonts w:ascii="Times New Roman" w:hAnsi="Times New Roman"/>
        </w:rPr>
        <w:t>doe</w:t>
      </w:r>
      <w:r w:rsidR="0090056E">
        <w:rPr>
          <w:rFonts w:ascii="Times New Roman" w:hAnsi="Times New Roman"/>
        </w:rPr>
        <w:t xml:space="preserve"> the length of time</w:t>
      </w:r>
      <w:r w:rsidRPr="00391A2D" w:rsidR="00391A2D">
        <w:rPr>
          <w:rFonts w:ascii="Times New Roman" w:hAnsi="Times New Roman"/>
        </w:rPr>
        <w:t xml:space="preserve"> prescribed by 27 CFR 478.129(d).</w:t>
      </w:r>
      <w:r w:rsidR="0090056E">
        <w:rPr>
          <w:rFonts w:ascii="Times New Roman" w:hAnsi="Times New Roman"/>
        </w:rPr>
        <w:t xml:space="preserve"> Currently, that </w:t>
      </w:r>
      <w:r w:rsidR="0090056E">
        <w:rPr>
          <w:rFonts w:ascii="Times New Roman" w:hAnsi="Times New Roman"/>
        </w:rPr>
        <w:t>time period</w:t>
      </w:r>
      <w:r w:rsidR="0090056E">
        <w:rPr>
          <w:rFonts w:ascii="Times New Roman" w:hAnsi="Times New Roman"/>
        </w:rPr>
        <w:t xml:space="preserve"> is indefinite, but it has also</w:t>
      </w:r>
      <w:r w:rsidR="006A34C0">
        <w:rPr>
          <w:rFonts w:ascii="Times New Roman" w:hAnsi="Times New Roman"/>
        </w:rPr>
        <w:t xml:space="preserve"> been 20 years and </w:t>
      </w:r>
      <w:r w:rsidR="006A34C0">
        <w:rPr>
          <w:rFonts w:ascii="Times New Roman" w:hAnsi="Times New Roman"/>
        </w:rPr>
        <w:t>may be</w:t>
      </w:r>
      <w:r w:rsidR="006A34C0">
        <w:rPr>
          <w:rFonts w:ascii="Times New Roman" w:hAnsi="Times New Roman"/>
        </w:rPr>
        <w:t xml:space="preserve"> so again. Either way, it is longer than three years. Federal firearms licensees must retain </w:t>
      </w:r>
      <w:r w:rsidR="00D67D35">
        <w:rPr>
          <w:rFonts w:ascii="Times New Roman" w:hAnsi="Times New Roman"/>
        </w:rPr>
        <w:t>these and other firearm transaction records for at least 20 years because the records</w:t>
      </w:r>
      <w:r w:rsidR="00AD1CA5">
        <w:rPr>
          <w:rFonts w:ascii="Times New Roman" w:hAnsi="Times New Roman"/>
        </w:rPr>
        <w:t xml:space="preserve"> are critical for tracing firearms used in crimes, and thus aid law enforcement across the country. In addition, they </w:t>
      </w:r>
      <w:r w:rsidR="00303C86">
        <w:rPr>
          <w:rFonts w:ascii="Times New Roman" w:hAnsi="Times New Roman"/>
        </w:rPr>
        <w:t>also aid ATF in determining that licensees are complying with federal law and that firearms are not stolen or missing from inventory.</w:t>
      </w:r>
      <w:r w:rsidR="0085170D">
        <w:rPr>
          <w:rFonts w:ascii="Times New Roman" w:hAnsi="Times New Roman"/>
        </w:rPr>
        <w:t xml:space="preserve"> </w:t>
      </w:r>
      <w:r w:rsidRPr="00391A2D" w:rsidR="00391A2D">
        <w:rPr>
          <w:rFonts w:ascii="Times New Roman" w:hAnsi="Times New Roman"/>
        </w:rPr>
        <w:t xml:space="preserve">Importers registered under the AECA who do not also hold a </w:t>
      </w:r>
      <w:r w:rsidR="0085170D">
        <w:rPr>
          <w:rFonts w:ascii="Times New Roman" w:hAnsi="Times New Roman"/>
        </w:rPr>
        <w:t>f</w:t>
      </w:r>
      <w:r w:rsidRPr="00391A2D" w:rsidR="00391A2D">
        <w:rPr>
          <w:rFonts w:ascii="Times New Roman" w:hAnsi="Times New Roman"/>
        </w:rPr>
        <w:t xml:space="preserve">ederal firearms license must retain this form as part of their ATF required records for at least the </w:t>
      </w:r>
      <w:r w:rsidR="00203DFF">
        <w:rPr>
          <w:rFonts w:ascii="Times New Roman" w:hAnsi="Times New Roman"/>
        </w:rPr>
        <w:t>six</w:t>
      </w:r>
      <w:r w:rsidRPr="00391A2D" w:rsidR="00391A2D">
        <w:rPr>
          <w:rFonts w:ascii="Times New Roman" w:hAnsi="Times New Roman"/>
        </w:rPr>
        <w:t>-year period prescribed by 27 CFR 447.34(b).</w:t>
      </w:r>
      <w:r w:rsidR="0090056E">
        <w:rPr>
          <w:rFonts w:ascii="Times New Roman" w:hAnsi="Times New Roman"/>
        </w:rPr>
        <w:t xml:space="preserve"> </w:t>
      </w:r>
    </w:p>
    <w:p w:rsidR="000642EB" w:rsidP="2E4B4225" w14:paraId="5ED77744" w14:textId="77777777">
      <w:pPr>
        <w:widowControl/>
        <w:rPr>
          <w:rFonts w:ascii="Times New Roman" w:hAnsi="Times New Roman"/>
        </w:rPr>
      </w:pPr>
    </w:p>
    <w:p w:rsidR="000642EB" w:rsidRPr="000642EB" w:rsidP="000642EB" w14:paraId="0BEF3A6D" w14:textId="1F93B452">
      <w:pPr>
        <w:widowControl/>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themeColor="text1"/>
        </w:rPr>
      </w:pPr>
      <w:r w:rsidRPr="00F705F7">
        <w:rPr>
          <w:rFonts w:ascii="Times New Roman" w:hAnsi="Times New Roman"/>
        </w:rPr>
        <w:t>There are no other special circumstances associated with this information collection, which is otherwise conducted in a manner consistent with 5 CFR 1320.6.</w:t>
      </w:r>
    </w:p>
    <w:p w:rsidR="00072F7D" w:rsidRPr="00F705F7" w:rsidP="00F705F7" w14:paraId="5D82BF6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301A75" w:rsidRPr="00F705F7" w:rsidP="00F705F7" w14:paraId="3D506827" w14:textId="14EA6A9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F705F7">
        <w:rPr>
          <w:rFonts w:ascii="Times New Roman" w:hAnsi="Times New Roman"/>
          <w:b/>
          <w:bCs/>
        </w:rPr>
        <w:t>8.</w:t>
      </w:r>
      <w:r w:rsidRPr="00F705F7" w:rsidR="003C382F">
        <w:rPr>
          <w:rFonts w:ascii="Times New Roman" w:hAnsi="Times New Roman"/>
          <w:b/>
          <w:bCs/>
        </w:rPr>
        <w:t xml:space="preserve"> </w:t>
      </w:r>
      <w:bookmarkStart w:id="1" w:name="_Hlk188869254"/>
      <w:r w:rsidRPr="00F705F7">
        <w:rPr>
          <w:rFonts w:ascii="Times New Roman" w:hAnsi="Times New Roman"/>
          <w:b/>
          <w:bCs/>
        </w:rPr>
        <w:t>If applicable, provide a copy</w:t>
      </w:r>
      <w:r w:rsidRPr="00F705F7" w:rsidR="006E18F7">
        <w:rPr>
          <w:rFonts w:ascii="Times New Roman" w:hAnsi="Times New Roman"/>
          <w:b/>
          <w:bCs/>
        </w:rPr>
        <w:t>,</w:t>
      </w:r>
      <w:r w:rsidRPr="00F705F7">
        <w:rPr>
          <w:rFonts w:ascii="Times New Roman" w:hAnsi="Times New Roman"/>
          <w:b/>
          <w:bCs/>
        </w:rPr>
        <w:t xml:space="preserve"> and identify the date and page number</w:t>
      </w:r>
      <w:r w:rsidRPr="00F705F7" w:rsidR="00875AE0">
        <w:rPr>
          <w:rFonts w:ascii="Times New Roman" w:hAnsi="Times New Roman"/>
          <w:b/>
          <w:bCs/>
        </w:rPr>
        <w:t>,</w:t>
      </w:r>
      <w:r w:rsidRPr="00F705F7">
        <w:rPr>
          <w:rFonts w:ascii="Times New Roman" w:hAnsi="Times New Roman"/>
          <w:b/>
          <w:bCs/>
        </w:rPr>
        <w:t xml:space="preserve"> of </w:t>
      </w:r>
      <w:r w:rsidRPr="00F705F7" w:rsidR="00875AE0">
        <w:rPr>
          <w:rFonts w:ascii="Times New Roman" w:hAnsi="Times New Roman"/>
          <w:b/>
          <w:bCs/>
        </w:rPr>
        <w:t>the agency’s notice published</w:t>
      </w:r>
      <w:r w:rsidRPr="00F705F7">
        <w:rPr>
          <w:rFonts w:ascii="Times New Roman" w:hAnsi="Times New Roman"/>
          <w:b/>
          <w:bCs/>
        </w:rPr>
        <w:t xml:space="preserve"> in the </w:t>
      </w:r>
      <w:r w:rsidRPr="00F705F7">
        <w:rPr>
          <w:rStyle w:val="Heading2Char"/>
          <w:rFonts w:ascii="Times New Roman" w:hAnsi="Times New Roman" w:cs="Times New Roman"/>
          <w:bCs w:val="0"/>
          <w:sz w:val="24"/>
          <w:szCs w:val="24"/>
        </w:rPr>
        <w:t>Federal Register</w:t>
      </w:r>
      <w:r w:rsidRPr="00F705F7">
        <w:rPr>
          <w:rFonts w:ascii="Times New Roman" w:hAnsi="Times New Roman"/>
          <w:b/>
          <w:bCs/>
        </w:rPr>
        <w:t xml:space="preserve">, </w:t>
      </w:r>
      <w:r w:rsidRPr="00F705F7" w:rsidR="00875AE0">
        <w:rPr>
          <w:rFonts w:ascii="Times New Roman" w:hAnsi="Times New Roman"/>
          <w:b/>
          <w:bCs/>
        </w:rPr>
        <w:t xml:space="preserve">as </w:t>
      </w:r>
      <w:r w:rsidRPr="00F705F7">
        <w:rPr>
          <w:rFonts w:ascii="Times New Roman" w:hAnsi="Times New Roman"/>
          <w:b/>
          <w:bCs/>
        </w:rPr>
        <w:t>required by 5 CFR 1320.8(d), soliciting comments on the information collection prior to submission to OMB.</w:t>
      </w:r>
      <w:bookmarkEnd w:id="1"/>
    </w:p>
    <w:p w:rsidR="00301A75" w:rsidRPr="00F705F7" w:rsidP="00F705F7" w14:paraId="7AC1C7F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8D16F9" w:rsidRPr="00F705F7" w:rsidP="00F705F7" w14:paraId="13868A05" w14:textId="6D794140">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F705F7">
        <w:rPr>
          <w:rFonts w:ascii="Times New Roman" w:hAnsi="Times New Roman"/>
        </w:rPr>
        <w:t xml:space="preserve">The 60-Day Notice was published in the </w:t>
      </w:r>
      <w:r w:rsidRPr="00F705F7">
        <w:rPr>
          <w:rFonts w:ascii="Times New Roman" w:hAnsi="Times New Roman"/>
          <w:i/>
          <w:iCs/>
        </w:rPr>
        <w:t>Federal Register</w:t>
      </w:r>
      <w:r w:rsidRPr="00F705F7">
        <w:rPr>
          <w:rFonts w:ascii="Times New Roman" w:hAnsi="Times New Roman"/>
        </w:rPr>
        <w:t xml:space="preserve"> </w:t>
      </w:r>
      <w:r w:rsidRPr="00A57C43">
        <w:rPr>
          <w:rFonts w:ascii="Times New Roman" w:hAnsi="Times New Roman"/>
        </w:rPr>
        <w:t xml:space="preserve">on </w:t>
      </w:r>
      <w:r w:rsidRPr="00A57C43" w:rsidR="00A57C43">
        <w:rPr>
          <w:rFonts w:ascii="Times New Roman" w:hAnsi="Times New Roman"/>
        </w:rPr>
        <w:t>12/01/2025</w:t>
      </w:r>
      <w:r w:rsidRPr="00A57C43">
        <w:rPr>
          <w:rFonts w:ascii="Times New Roman" w:hAnsi="Times New Roman"/>
        </w:rPr>
        <w:t xml:space="preserve"> (</w:t>
      </w:r>
      <w:r w:rsidRPr="00A57C43" w:rsidR="00A57C43">
        <w:rPr>
          <w:rFonts w:ascii="Times New Roman" w:hAnsi="Times New Roman"/>
        </w:rPr>
        <w:t>90</w:t>
      </w:r>
      <w:r w:rsidRPr="00A57C43">
        <w:rPr>
          <w:rFonts w:ascii="Times New Roman" w:hAnsi="Times New Roman"/>
        </w:rPr>
        <w:t xml:space="preserve"> FR </w:t>
      </w:r>
      <w:r w:rsidRPr="00A57C43" w:rsidR="00A57C43">
        <w:rPr>
          <w:rFonts w:ascii="Times New Roman" w:hAnsi="Times New Roman"/>
        </w:rPr>
        <w:t>55180</w:t>
      </w:r>
      <w:r w:rsidRPr="00A57C43">
        <w:rPr>
          <w:rFonts w:ascii="Times New Roman" w:hAnsi="Times New Roman"/>
        </w:rPr>
        <w:t>).</w:t>
      </w:r>
      <w:r w:rsidRPr="00F705F7">
        <w:rPr>
          <w:rFonts w:ascii="Times New Roman" w:hAnsi="Times New Roman"/>
        </w:rPr>
        <w:t xml:space="preserve"> The comment period ended on </w:t>
      </w:r>
      <w:r w:rsidR="00A57C43">
        <w:rPr>
          <w:rFonts w:ascii="Times New Roman" w:hAnsi="Times New Roman"/>
        </w:rPr>
        <w:t>January 30, 2026,</w:t>
      </w:r>
      <w:r w:rsidRPr="00F705F7">
        <w:rPr>
          <w:rFonts w:ascii="Times New Roman" w:hAnsi="Times New Roman"/>
        </w:rPr>
        <w:t xml:space="preserve"> ATF received no comments</w:t>
      </w:r>
      <w:r w:rsidRPr="00F705F7">
        <w:rPr>
          <w:rFonts w:ascii="Times New Roman" w:hAnsi="Times New Roman"/>
        </w:rPr>
        <w:t>.</w:t>
      </w:r>
    </w:p>
    <w:p w:rsidR="00DA7DC9" w:rsidRPr="00F705F7" w:rsidP="00F705F7" w14:paraId="0C933CDF" w14:textId="77777777">
      <w:pPr>
        <w:widowControl/>
        <w:autoSpaceDE/>
        <w:autoSpaceDN/>
        <w:adjustRightInd/>
        <w:rPr>
          <w:rFonts w:ascii="Times New Roman" w:eastAsia="Calibri" w:hAnsi="Times New Roman"/>
        </w:rPr>
      </w:pPr>
    </w:p>
    <w:p w:rsidR="00690F56" w:rsidP="00F705F7" w14:paraId="3EC59954" w14:textId="0F063AE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F705F7">
        <w:rPr>
          <w:rFonts w:ascii="Times New Roman" w:hAnsi="Times New Roman"/>
          <w:b/>
          <w:bCs/>
        </w:rPr>
        <w:t>9.</w:t>
      </w:r>
      <w:r w:rsidRPr="00F705F7" w:rsidR="003C382F">
        <w:rPr>
          <w:rFonts w:ascii="Times New Roman" w:hAnsi="Times New Roman"/>
          <w:b/>
          <w:bCs/>
        </w:rPr>
        <w:t xml:space="preserve"> </w:t>
      </w:r>
      <w:r w:rsidRPr="00F705F7">
        <w:rPr>
          <w:rFonts w:ascii="Times New Roman" w:hAnsi="Times New Roman"/>
          <w:b/>
          <w:bCs/>
        </w:rPr>
        <w:t>Explain any decision to provide any payments or gift</w:t>
      </w:r>
      <w:r w:rsidRPr="00F705F7" w:rsidR="009441E2">
        <w:rPr>
          <w:rFonts w:ascii="Times New Roman" w:hAnsi="Times New Roman"/>
          <w:b/>
          <w:bCs/>
        </w:rPr>
        <w:t>s</w:t>
      </w:r>
      <w:r w:rsidRPr="00F705F7">
        <w:rPr>
          <w:rFonts w:ascii="Times New Roman" w:hAnsi="Times New Roman"/>
          <w:b/>
          <w:bCs/>
        </w:rPr>
        <w:t xml:space="preserve"> to respondents, other than </w:t>
      </w:r>
      <w:r w:rsidRPr="00F705F7" w:rsidR="006E1A08">
        <w:rPr>
          <w:rFonts w:ascii="Times New Roman" w:hAnsi="Times New Roman"/>
          <w:b/>
          <w:bCs/>
        </w:rPr>
        <w:t>remuneration</w:t>
      </w:r>
      <w:r w:rsidRPr="00F705F7">
        <w:rPr>
          <w:rFonts w:ascii="Times New Roman" w:hAnsi="Times New Roman"/>
          <w:b/>
          <w:bCs/>
        </w:rPr>
        <w:t xml:space="preserve"> of contractors or grantees.</w:t>
      </w:r>
    </w:p>
    <w:p w:rsidR="001B5DA0" w:rsidP="015F4C7F" w14:paraId="1BBDC779" w14:textId="77777777">
      <w:pPr>
        <w:widowControl/>
        <w:rPr>
          <w:rFonts w:ascii="Times New Roman" w:hAnsi="Times New Roman"/>
        </w:rPr>
      </w:pPr>
    </w:p>
    <w:p w:rsidR="00F70908" w:rsidP="015F4C7F" w14:paraId="2F2FE98B" w14:textId="05C6191B">
      <w:pPr>
        <w:widowControl/>
        <w:rPr>
          <w:rFonts w:ascii="Times New Roman" w:hAnsi="Times New Roman"/>
        </w:rPr>
      </w:pPr>
      <w:r>
        <w:rPr>
          <w:rFonts w:ascii="Times New Roman" w:hAnsi="Times New Roman"/>
        </w:rPr>
        <w:t xml:space="preserve">ATF does not </w:t>
      </w:r>
      <w:r w:rsidR="00FA2E71">
        <w:rPr>
          <w:rFonts w:ascii="Times New Roman" w:hAnsi="Times New Roman"/>
        </w:rPr>
        <w:t xml:space="preserve">provide payments or gifts in connection with this collection. </w:t>
      </w:r>
    </w:p>
    <w:p w:rsidR="00B64496" w:rsidRPr="00F705F7" w:rsidP="00F705F7" w14:paraId="3D0608D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F705F7" w:rsidP="00F705F7" w14:paraId="0BFB46C5" w14:textId="0C5271F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F705F7">
        <w:rPr>
          <w:rFonts w:ascii="Times New Roman" w:hAnsi="Times New Roman"/>
          <w:b/>
          <w:bCs/>
        </w:rPr>
        <w:t>10.</w:t>
      </w:r>
      <w:r w:rsidRPr="00F705F7" w:rsidR="003C382F">
        <w:rPr>
          <w:rFonts w:ascii="Times New Roman" w:hAnsi="Times New Roman"/>
          <w:b/>
          <w:bCs/>
        </w:rPr>
        <w:t xml:space="preserve"> </w:t>
      </w:r>
      <w:r w:rsidRPr="00F705F7">
        <w:rPr>
          <w:rFonts w:ascii="Times New Roman" w:hAnsi="Times New Roman"/>
          <w:b/>
          <w:bCs/>
        </w:rPr>
        <w:t>Describe any assurance of confidentiality provided to respondents and the basis for the assurance in statute, regulation, or agency policy.</w:t>
      </w:r>
    </w:p>
    <w:p w:rsidR="00690F56" w:rsidRPr="00F705F7" w:rsidP="00F705F7"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8371D2" w:rsidRPr="00F705F7" w:rsidP="00F705F7" w14:paraId="58A88F85" w14:textId="3AD97004">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F705F7">
        <w:rPr>
          <w:rFonts w:ascii="Times New Roman" w:hAnsi="Times New Roman"/>
        </w:rPr>
        <w:t xml:space="preserve">ATF has not assured respondents of confidentiality. However, the information </w:t>
      </w:r>
      <w:r w:rsidRPr="00F705F7">
        <w:rPr>
          <w:rFonts w:ascii="Times New Roman" w:hAnsi="Times New Roman"/>
        </w:rPr>
        <w:t>being collected</w:t>
      </w:r>
      <w:r w:rsidRPr="00F705F7">
        <w:rPr>
          <w:rFonts w:ascii="Times New Roman" w:hAnsi="Times New Roman"/>
        </w:rPr>
        <w:t xml:space="preserve"> includes PII and is thus protected by the Privacy Act. The information is maintained by ATF in </w:t>
      </w:r>
      <w:r w:rsidRPr="00F705F7" w:rsidR="00EF2D3B">
        <w:rPr>
          <w:rFonts w:ascii="Times New Roman" w:hAnsi="Times New Roman"/>
        </w:rPr>
        <w:t xml:space="preserve">a </w:t>
      </w:r>
      <w:r w:rsidRPr="00F705F7">
        <w:rPr>
          <w:rFonts w:ascii="Times New Roman" w:hAnsi="Times New Roman"/>
        </w:rPr>
        <w:t>system of records</w:t>
      </w:r>
      <w:r w:rsidRPr="00F705F7" w:rsidR="00EF2D3B">
        <w:rPr>
          <w:rFonts w:ascii="Times New Roman" w:hAnsi="Times New Roman"/>
        </w:rPr>
        <w:t>,</w:t>
      </w:r>
      <w:r w:rsidRPr="00F705F7">
        <w:rPr>
          <w:rFonts w:ascii="Times New Roman" w:hAnsi="Times New Roman"/>
        </w:rPr>
        <w:t xml:space="preserve"> </w:t>
      </w:r>
      <w:r w:rsidRPr="00F705F7" w:rsidR="00420603">
        <w:rPr>
          <w:rFonts w:ascii="Times New Roman" w:hAnsi="Times New Roman"/>
        </w:rPr>
        <w:t>Justice/</w:t>
      </w:r>
      <w:r w:rsidRPr="00F705F7">
        <w:rPr>
          <w:rFonts w:ascii="Times New Roman" w:hAnsi="Times New Roman"/>
        </w:rPr>
        <w:t>ATF</w:t>
      </w:r>
      <w:r w:rsidRPr="00F705F7">
        <w:rPr>
          <w:rFonts w:ascii="Times New Roman" w:hAnsi="Times New Roman"/>
          <w:highlight w:val="cyan"/>
        </w:rPr>
        <w:t>-</w:t>
      </w:r>
      <w:r w:rsidRPr="00F705F7" w:rsidR="00B6106E">
        <w:rPr>
          <w:rFonts w:ascii="Times New Roman" w:hAnsi="Times New Roman"/>
          <w:highlight w:val="cyan"/>
        </w:rPr>
        <w:t>[</w:t>
      </w:r>
      <w:r w:rsidRPr="00F705F7" w:rsidR="00B6106E">
        <w:rPr>
          <w:rFonts w:ascii="Times New Roman" w:hAnsi="Times New Roman"/>
          <w:highlight w:val="cyan"/>
        </w:rPr>
        <w:t>###]</w:t>
      </w:r>
      <w:r w:rsidRPr="00F705F7">
        <w:rPr>
          <w:rFonts w:ascii="Times New Roman" w:hAnsi="Times New Roman"/>
          <w:highlight w:val="cyan"/>
        </w:rPr>
        <w:t xml:space="preserve">, </w:t>
      </w:r>
      <w:r w:rsidRPr="00F705F7" w:rsidR="00B6106E">
        <w:rPr>
          <w:rFonts w:ascii="Times New Roman" w:hAnsi="Times New Roman"/>
          <w:highlight w:val="cyan"/>
        </w:rPr>
        <w:t>[system title]</w:t>
      </w:r>
      <w:r w:rsidRPr="00F705F7">
        <w:rPr>
          <w:rFonts w:ascii="Times New Roman" w:hAnsi="Times New Roman"/>
          <w:highlight w:val="cyan"/>
        </w:rPr>
        <w:t xml:space="preserve">. </w:t>
      </w:r>
      <w:r w:rsidRPr="004A19D4">
        <w:rPr>
          <w:rFonts w:ascii="Times New Roman" w:hAnsi="Times New Roman"/>
        </w:rPr>
        <w:t>The form that accompan</w:t>
      </w:r>
      <w:r w:rsidRPr="004A19D4" w:rsidR="0B1F277F">
        <w:rPr>
          <w:rFonts w:ascii="Times New Roman" w:hAnsi="Times New Roman"/>
        </w:rPr>
        <w:t>ies</w:t>
      </w:r>
      <w:r w:rsidRPr="004A19D4">
        <w:rPr>
          <w:rFonts w:ascii="Times New Roman" w:hAnsi="Times New Roman"/>
        </w:rPr>
        <w:t xml:space="preserve"> this ICR include</w:t>
      </w:r>
      <w:r w:rsidRPr="004A19D4" w:rsidR="2A17FDB4">
        <w:rPr>
          <w:rFonts w:ascii="Times New Roman" w:hAnsi="Times New Roman"/>
        </w:rPr>
        <w:t>s a</w:t>
      </w:r>
      <w:r w:rsidRPr="004A19D4">
        <w:rPr>
          <w:rFonts w:ascii="Times New Roman" w:hAnsi="Times New Roman"/>
        </w:rPr>
        <w:t xml:space="preserve"> </w:t>
      </w:r>
      <w:r w:rsidRPr="004A19D4" w:rsidR="015234AC">
        <w:rPr>
          <w:rFonts w:ascii="Times New Roman" w:hAnsi="Times New Roman"/>
        </w:rPr>
        <w:t>P</w:t>
      </w:r>
      <w:r w:rsidRPr="004A19D4">
        <w:rPr>
          <w:rFonts w:ascii="Times New Roman" w:hAnsi="Times New Roman"/>
        </w:rPr>
        <w:t xml:space="preserve">rivacy </w:t>
      </w:r>
      <w:r w:rsidRPr="004A19D4" w:rsidR="71AAFDBB">
        <w:rPr>
          <w:rFonts w:ascii="Times New Roman" w:hAnsi="Times New Roman"/>
        </w:rPr>
        <w:t>A</w:t>
      </w:r>
      <w:r w:rsidRPr="004A19D4">
        <w:rPr>
          <w:rFonts w:ascii="Times New Roman" w:hAnsi="Times New Roman"/>
        </w:rPr>
        <w:t>ct statement that cover</w:t>
      </w:r>
      <w:r w:rsidRPr="004A19D4" w:rsidR="2A491AB3">
        <w:rPr>
          <w:rFonts w:ascii="Times New Roman" w:hAnsi="Times New Roman"/>
        </w:rPr>
        <w:t>s</w:t>
      </w:r>
      <w:r w:rsidRPr="004A19D4">
        <w:rPr>
          <w:rFonts w:ascii="Times New Roman" w:hAnsi="Times New Roman"/>
        </w:rPr>
        <w:t xml:space="preserve"> this information </w:t>
      </w:r>
      <w:r w:rsidRPr="004A19D4" w:rsidR="44DDF6FB">
        <w:rPr>
          <w:rFonts w:ascii="Times New Roman" w:hAnsi="Times New Roman"/>
        </w:rPr>
        <w:t>and inform</w:t>
      </w:r>
      <w:r w:rsidRPr="004A19D4" w:rsidR="00F6BE1B">
        <w:rPr>
          <w:rFonts w:ascii="Times New Roman" w:hAnsi="Times New Roman"/>
        </w:rPr>
        <w:t>s</w:t>
      </w:r>
      <w:r w:rsidRPr="004A19D4" w:rsidR="44DDF6FB">
        <w:rPr>
          <w:rFonts w:ascii="Times New Roman" w:hAnsi="Times New Roman"/>
        </w:rPr>
        <w:t xml:space="preserve"> respondents</w:t>
      </w:r>
      <w:r w:rsidRPr="004A19D4" w:rsidR="55278FD9">
        <w:rPr>
          <w:rFonts w:ascii="Times New Roman" w:hAnsi="Times New Roman"/>
        </w:rPr>
        <w:t xml:space="preserve"> of the </w:t>
      </w:r>
      <w:r w:rsidRPr="004A19D4" w:rsidR="30BF0432">
        <w:rPr>
          <w:rFonts w:ascii="Times New Roman" w:hAnsi="Times New Roman"/>
        </w:rPr>
        <w:t>system of records, routine uses, etc</w:t>
      </w:r>
      <w:r w:rsidRPr="004A19D4">
        <w:rPr>
          <w:rFonts w:ascii="Times New Roman" w:hAnsi="Times New Roman"/>
        </w:rPr>
        <w:t>.</w:t>
      </w:r>
    </w:p>
    <w:p w:rsidR="004328D9" w:rsidRPr="00F705F7" w:rsidP="00F705F7" w14:paraId="306AC33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B6106E" w:rsidP="00F705F7" w14:paraId="7ED5AFD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F705F7">
        <w:rPr>
          <w:rFonts w:ascii="Times New Roman" w:hAnsi="Times New Roman"/>
          <w:b/>
          <w:bCs/>
        </w:rPr>
        <w:t xml:space="preserve">11. </w:t>
      </w:r>
      <w:r w:rsidRPr="00F705F7" w:rsidR="00690F56">
        <w:rPr>
          <w:rFonts w:ascii="Times New Roman" w:hAnsi="Times New Roman"/>
          <w:b/>
          <w:bCs/>
        </w:rPr>
        <w:t>Provide additional justification for any questions of a sensitive nature, such as sexual behavior and attitudes, religious beliefs, and other matters that are commonly considered private.</w:t>
      </w:r>
    </w:p>
    <w:p w:rsidR="00BD21CA" w:rsidRPr="00F705F7" w:rsidP="09A58CF1" w14:paraId="13A55570" w14:textId="2F3A0923">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F705F7" w:rsidP="00F705F7" w14:paraId="27A67CE6" w14:textId="0C2B9DC9">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bookmarkStart w:id="2" w:name="_Hlk188869322"/>
      <w:r w:rsidRPr="00F705F7">
        <w:rPr>
          <w:rFonts w:ascii="Times New Roman" w:hAnsi="Times New Roman"/>
        </w:rPr>
        <w:t xml:space="preserve">This information collection does not ask questions or require </w:t>
      </w:r>
      <w:r w:rsidRPr="00F705F7" w:rsidR="48B7F3DC">
        <w:rPr>
          <w:rFonts w:ascii="Times New Roman" w:hAnsi="Times New Roman"/>
        </w:rPr>
        <w:t>information</w:t>
      </w:r>
      <w:r w:rsidRPr="00F705F7">
        <w:rPr>
          <w:rFonts w:ascii="Times New Roman" w:hAnsi="Times New Roman"/>
        </w:rPr>
        <w:t xml:space="preserve"> of a sensitive nature.</w:t>
      </w:r>
      <w:bookmarkEnd w:id="2"/>
    </w:p>
    <w:p w:rsidR="00B6106E" w:rsidRPr="00F705F7" w:rsidP="00F705F7" w14:paraId="395B8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B6106E" w:rsidP="00F705F7" w14:paraId="324B772A" w14:textId="2270BD84">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F705F7">
        <w:rPr>
          <w:rFonts w:ascii="Times New Roman" w:hAnsi="Times New Roman"/>
          <w:b/>
          <w:bCs/>
        </w:rPr>
        <w:t>12.</w:t>
      </w:r>
      <w:r w:rsidRPr="00F705F7" w:rsidR="003C382F">
        <w:rPr>
          <w:rFonts w:ascii="Times New Roman" w:hAnsi="Times New Roman"/>
          <w:b/>
          <w:bCs/>
        </w:rPr>
        <w:t xml:space="preserve"> </w:t>
      </w:r>
      <w:r w:rsidRPr="00F705F7">
        <w:rPr>
          <w:rFonts w:ascii="Times New Roman" w:hAnsi="Times New Roman"/>
          <w:b/>
          <w:bCs/>
        </w:rPr>
        <w:t xml:space="preserve">Provide estimates of the </w:t>
      </w:r>
      <w:r w:rsidRPr="00F705F7" w:rsidR="2E9128AD">
        <w:rPr>
          <w:rFonts w:ascii="Times New Roman" w:hAnsi="Times New Roman"/>
          <w:b/>
          <w:bCs/>
        </w:rPr>
        <w:t>information collection’s hour burden</w:t>
      </w:r>
      <w:r w:rsidRPr="00F705F7">
        <w:rPr>
          <w:rFonts w:ascii="Times New Roman" w:hAnsi="Times New Roman"/>
          <w:b/>
          <w:bCs/>
        </w:rPr>
        <w:t>.</w:t>
      </w:r>
    </w:p>
    <w:p w:rsidR="005F6DC2" w:rsidP="00F705F7" w14:paraId="3A61E8E2" w14:textId="77777777">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F705F7" w:rsidP="444C6616" w14:paraId="080862DC" w14:textId="3429185F">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F705F7" w:rsidP="444C6616" w14:paraId="013CEB11" w14:textId="20F3C699">
      <w:pPr>
        <w:pStyle w:val="paragraph"/>
        <w:spacing w:before="0" w:beforeAutospacing="0" w:after="0" w:afterAutospacing="0"/>
        <w:rPr>
          <w:color w:val="000000" w:themeColor="text1"/>
        </w:rPr>
      </w:pPr>
      <w:r w:rsidRPr="444C6616">
        <w:rPr>
          <w:color w:val="000000" w:themeColor="text1"/>
        </w:rPr>
        <w:t>Applicants may</w:t>
      </w:r>
      <w:r w:rsidR="00956E2E">
        <w:rPr>
          <w:color w:val="000000" w:themeColor="text1"/>
        </w:rPr>
        <w:t xml:space="preserve"> electronically fill/sign,</w:t>
      </w:r>
      <w:r w:rsidRPr="444C6616">
        <w:rPr>
          <w:color w:val="000000" w:themeColor="text1"/>
        </w:rPr>
        <w:t xml:space="preserve"> print</w:t>
      </w:r>
      <w:r w:rsidR="00956E2E">
        <w:rPr>
          <w:color w:val="000000" w:themeColor="text1"/>
        </w:rPr>
        <w:t>,</w:t>
      </w:r>
      <w:r w:rsidRPr="444C6616">
        <w:rPr>
          <w:color w:val="000000" w:themeColor="text1"/>
        </w:rPr>
        <w:t xml:space="preserve"> and mail the completed form to ATF or choose to access, complete, sign, and submit it electronically via ATF’s </w:t>
      </w:r>
      <w:hyperlink r:id="rId9" w:history="1">
        <w:r w:rsidRPr="444C6616">
          <w:rPr>
            <w:color w:val="000000" w:themeColor="text1"/>
          </w:rPr>
          <w:t>eForms</w:t>
        </w:r>
      </w:hyperlink>
      <w:r w:rsidR="00806B7E">
        <w:t xml:space="preserve"> system</w:t>
      </w:r>
      <w:r w:rsidRPr="444C6616">
        <w:rPr>
          <w:color w:val="000000" w:themeColor="text1"/>
        </w:rPr>
        <w:t xml:space="preserve">. </w:t>
      </w:r>
      <w:r w:rsidR="00BC66D4">
        <w:rPr>
          <w:color w:val="000000" w:themeColor="text1"/>
        </w:rPr>
        <w:t>ATF</w:t>
      </w:r>
      <w:r w:rsidR="00F63D6B">
        <w:rPr>
          <w:color w:val="000000" w:themeColor="text1"/>
        </w:rPr>
        <w:t xml:space="preserve"> estimates that there are 13,777 respondents per year, but </w:t>
      </w:r>
      <w:r w:rsidRPr="444C6616">
        <w:rPr>
          <w:color w:val="000000" w:themeColor="text1"/>
        </w:rPr>
        <w:t>that</w:t>
      </w:r>
      <w:r w:rsidR="00F63D6B">
        <w:rPr>
          <w:color w:val="000000" w:themeColor="text1"/>
        </w:rPr>
        <w:t xml:space="preserve"> </w:t>
      </w:r>
      <w:r w:rsidR="00956E2E">
        <w:rPr>
          <w:color w:val="000000" w:themeColor="text1"/>
        </w:rPr>
        <w:t xml:space="preserve">more than </w:t>
      </w:r>
      <w:r w:rsidR="00F63D6B">
        <w:rPr>
          <w:color w:val="000000" w:themeColor="text1"/>
        </w:rPr>
        <w:t>90 percent, or</w:t>
      </w:r>
      <w:r w:rsidRPr="444C6616">
        <w:rPr>
          <w:color w:val="000000" w:themeColor="text1"/>
        </w:rPr>
        <w:t xml:space="preserve"> 12,077</w:t>
      </w:r>
      <w:r w:rsidR="00956E2E">
        <w:rPr>
          <w:color w:val="000000" w:themeColor="text1"/>
        </w:rPr>
        <w:t>+</w:t>
      </w:r>
      <w:r w:rsidR="00F63D6B">
        <w:rPr>
          <w:color w:val="000000" w:themeColor="text1"/>
        </w:rPr>
        <w:t>,</w:t>
      </w:r>
      <w:r w:rsidRPr="444C6616">
        <w:rPr>
          <w:color w:val="000000" w:themeColor="text1"/>
        </w:rPr>
        <w:t xml:space="preserve"> of the respondents submit this form </w:t>
      </w:r>
      <w:r w:rsidR="00806B7E">
        <w:rPr>
          <w:color w:val="000000" w:themeColor="text1"/>
        </w:rPr>
        <w:t xml:space="preserve">via </w:t>
      </w:r>
      <w:r w:rsidR="00956E2E">
        <w:rPr>
          <w:color w:val="000000" w:themeColor="text1"/>
        </w:rPr>
        <w:t>eForms</w:t>
      </w:r>
      <w:r w:rsidRPr="444C6616">
        <w:rPr>
          <w:color w:val="000000" w:themeColor="text1"/>
        </w:rPr>
        <w:t xml:space="preserve"> and </w:t>
      </w:r>
      <w:r w:rsidR="00F63D6B">
        <w:rPr>
          <w:color w:val="000000" w:themeColor="text1"/>
        </w:rPr>
        <w:t xml:space="preserve">the remaining </w:t>
      </w:r>
      <w:r w:rsidRPr="2BC027EE" w:rsidR="00F63D6B">
        <w:rPr>
          <w:color w:val="000000" w:themeColor="text1"/>
        </w:rPr>
        <w:t>t</w:t>
      </w:r>
      <w:r w:rsidRPr="2BC027EE" w:rsidR="41A9FAAF">
        <w:rPr>
          <w:color w:val="000000" w:themeColor="text1"/>
        </w:rPr>
        <w:t>e</w:t>
      </w:r>
      <w:r w:rsidRPr="2BC027EE" w:rsidR="00F63D6B">
        <w:rPr>
          <w:color w:val="000000" w:themeColor="text1"/>
        </w:rPr>
        <w:t>n</w:t>
      </w:r>
      <w:r w:rsidR="00F63D6B">
        <w:rPr>
          <w:color w:val="000000" w:themeColor="text1"/>
        </w:rPr>
        <w:t xml:space="preserve"> percent, or </w:t>
      </w:r>
      <w:r w:rsidRPr="444C6616">
        <w:rPr>
          <w:color w:val="000000" w:themeColor="text1"/>
        </w:rPr>
        <w:t>1</w:t>
      </w:r>
      <w:r w:rsidR="00A24525">
        <w:rPr>
          <w:color w:val="000000" w:themeColor="text1"/>
        </w:rPr>
        <w:t>,</w:t>
      </w:r>
      <w:r w:rsidRPr="444C6616">
        <w:rPr>
          <w:color w:val="000000" w:themeColor="text1"/>
        </w:rPr>
        <w:t>700</w:t>
      </w:r>
      <w:r w:rsidR="00F63D6B">
        <w:rPr>
          <w:color w:val="000000" w:themeColor="text1"/>
        </w:rPr>
        <w:t xml:space="preserve">, </w:t>
      </w:r>
      <w:r w:rsidRPr="444C6616">
        <w:rPr>
          <w:color w:val="000000" w:themeColor="text1"/>
        </w:rPr>
        <w:t xml:space="preserve">submit </w:t>
      </w:r>
      <w:r w:rsidR="00A24525">
        <w:rPr>
          <w:color w:val="000000" w:themeColor="text1"/>
        </w:rPr>
        <w:t>by</w:t>
      </w:r>
      <w:r w:rsidRPr="444C6616">
        <w:rPr>
          <w:color w:val="000000" w:themeColor="text1"/>
        </w:rPr>
        <w:t xml:space="preserve"> mail.</w:t>
      </w:r>
    </w:p>
    <w:p w:rsidR="00690F56" w:rsidRPr="00F705F7" w:rsidP="444C6616" w14:paraId="2BFB1BA4" w14:textId="7B0D878C">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F705F7" w:rsidP="444C6616" w14:paraId="085D90A3" w14:textId="0C891E7C">
      <w:pPr>
        <w:widowControl/>
        <w:spacing w:line="259" w:lineRule="auto"/>
        <w:rPr>
          <w:rFonts w:ascii="Times New Roman" w:hAnsi="Times New Roman"/>
          <w:color w:val="000000" w:themeColor="text1"/>
        </w:rPr>
      </w:pPr>
      <w:r w:rsidRPr="444C6616">
        <w:rPr>
          <w:rFonts w:ascii="Times New Roman" w:hAnsi="Times New Roman"/>
          <w:color w:val="000000" w:themeColor="text1"/>
        </w:rPr>
        <w:t xml:space="preserve">ATF estimates that a Shipping, Receiving, and Inventory Clerk worker would be a likely employee to </w:t>
      </w:r>
      <w:r w:rsidR="00704F59">
        <w:rPr>
          <w:rFonts w:ascii="Times New Roman" w:hAnsi="Times New Roman"/>
          <w:color w:val="000000" w:themeColor="text1"/>
        </w:rPr>
        <w:t>complete the form</w:t>
      </w:r>
      <w:r w:rsidRPr="444C6616">
        <w:rPr>
          <w:rFonts w:ascii="Times New Roman" w:hAnsi="Times New Roman"/>
          <w:color w:val="000000" w:themeColor="text1"/>
        </w:rPr>
        <w:t xml:space="preserve"> on behalf of the firearms licensee, at an average hourly wage rate of $20.54.</w:t>
      </w:r>
      <w:r>
        <w:rPr>
          <w:rStyle w:val="FootnoteReference"/>
          <w:rFonts w:ascii="Times New Roman" w:hAnsi="Times New Roman"/>
          <w:color w:val="000000" w:themeColor="text1"/>
        </w:rPr>
        <w:footnoteReference w:id="3"/>
      </w:r>
      <w:r w:rsidRPr="444C6616">
        <w:rPr>
          <w:rFonts w:ascii="Times New Roman" w:hAnsi="Times New Roman"/>
          <w:color w:val="000000" w:themeColor="text1"/>
          <w:vertAlign w:val="superscript"/>
        </w:rPr>
        <w:t>1</w:t>
      </w:r>
      <w:r w:rsidRPr="444C6616">
        <w:rPr>
          <w:rFonts w:ascii="Times New Roman" w:hAnsi="Times New Roman"/>
          <w:color w:val="000000" w:themeColor="text1"/>
        </w:rPr>
        <w:t xml:space="preserve"> In order to account for fringe </w:t>
      </w:r>
      <w:r w:rsidR="0021726C">
        <w:rPr>
          <w:rFonts w:ascii="Times New Roman" w:hAnsi="Times New Roman"/>
          <w:color w:val="000000" w:themeColor="text1"/>
        </w:rPr>
        <w:t xml:space="preserve">employment </w:t>
      </w:r>
      <w:r w:rsidRPr="444C6616">
        <w:rPr>
          <w:rFonts w:ascii="Times New Roman" w:hAnsi="Times New Roman"/>
          <w:color w:val="000000" w:themeColor="text1"/>
        </w:rPr>
        <w:t>benefits such as insurance, ATF used a load rate of 1.4 multiplied to the average wage rate, making the loaded wage rate $29 ($20.54 average wage rate * 1.4 load rate).</w:t>
      </w:r>
      <w:r>
        <w:rPr>
          <w:rStyle w:val="FootnoteReference"/>
          <w:rFonts w:ascii="Times New Roman" w:hAnsi="Times New Roman"/>
        </w:rPr>
        <w:footnoteReference w:id="4"/>
      </w:r>
    </w:p>
    <w:p w:rsidR="1B2D7211" w:rsidP="1B2D7211" w14:paraId="36E087CF" w14:textId="2A9DA5E3">
      <w:pPr>
        <w:widowControl/>
        <w:spacing w:line="259" w:lineRule="auto"/>
        <w:rPr>
          <w:rFonts w:ascii="Times New Roman" w:hAnsi="Times New Roman"/>
          <w:color w:val="000000" w:themeColor="text1"/>
        </w:rPr>
      </w:pPr>
    </w:p>
    <w:p w:rsidR="1B2D7211" w:rsidP="1B2D7211" w14:paraId="3F3C4591" w14:textId="584EEF71">
      <w:pPr>
        <w:widowControl/>
        <w:spacing w:line="259" w:lineRule="auto"/>
        <w:rPr>
          <w:rFonts w:ascii="Times New Roman" w:hAnsi="Times New Roman"/>
          <w:color w:val="000000" w:themeColor="text1"/>
        </w:rPr>
      </w:pPr>
      <w:r>
        <w:rPr>
          <w:rFonts w:ascii="Times New Roman" w:hAnsi="Times New Roman"/>
          <w:color w:val="000000" w:themeColor="text1"/>
        </w:rPr>
        <w:t>ATF estimates that completing and mailing paper forms takes</w:t>
      </w:r>
      <w:r w:rsidRPr="6EF6E202" w:rsidR="3B536E72">
        <w:rPr>
          <w:rFonts w:ascii="Times New Roman" w:hAnsi="Times New Roman"/>
          <w:color w:val="000000" w:themeColor="text1"/>
        </w:rPr>
        <w:t xml:space="preserve"> </w:t>
      </w:r>
      <w:r w:rsidRPr="26C0B9DD" w:rsidR="08C67146">
        <w:rPr>
          <w:rFonts w:ascii="Times New Roman" w:hAnsi="Times New Roman"/>
          <w:color w:val="000000" w:themeColor="text1"/>
        </w:rPr>
        <w:t xml:space="preserve">30 minutes </w:t>
      </w:r>
      <w:r w:rsidRPr="25C2245A" w:rsidR="17A18A92">
        <w:rPr>
          <w:rFonts w:ascii="Times New Roman" w:hAnsi="Times New Roman"/>
          <w:color w:val="000000" w:themeColor="text1"/>
        </w:rPr>
        <w:t>(</w:t>
      </w:r>
      <w:r w:rsidRPr="2189D8E5" w:rsidR="17A18A92">
        <w:rPr>
          <w:rFonts w:ascii="Times New Roman" w:hAnsi="Times New Roman"/>
          <w:color w:val="000000" w:themeColor="text1"/>
        </w:rPr>
        <w:t>0.</w:t>
      </w:r>
      <w:r w:rsidRPr="77251763" w:rsidR="17A18A92">
        <w:rPr>
          <w:rFonts w:ascii="Times New Roman" w:hAnsi="Times New Roman"/>
          <w:color w:val="000000" w:themeColor="text1"/>
        </w:rPr>
        <w:t xml:space="preserve">5 </w:t>
      </w:r>
      <w:r w:rsidRPr="1A783815" w:rsidR="17A18A92">
        <w:rPr>
          <w:rFonts w:ascii="Times New Roman" w:hAnsi="Times New Roman"/>
          <w:color w:val="000000" w:themeColor="text1"/>
        </w:rPr>
        <w:t>hours)</w:t>
      </w:r>
      <w:r w:rsidRPr="7034E8E5" w:rsidR="17A18A92">
        <w:rPr>
          <w:rFonts w:ascii="Times New Roman" w:hAnsi="Times New Roman"/>
          <w:color w:val="000000" w:themeColor="text1"/>
        </w:rPr>
        <w:t xml:space="preserve"> </w:t>
      </w:r>
      <w:r w:rsidRPr="1A783815" w:rsidR="08C67146">
        <w:rPr>
          <w:rFonts w:ascii="Times New Roman" w:hAnsi="Times New Roman"/>
          <w:color w:val="000000" w:themeColor="text1"/>
        </w:rPr>
        <w:t>each</w:t>
      </w:r>
      <w:r w:rsidRPr="26C0B9DD" w:rsidR="08C67146">
        <w:rPr>
          <w:rFonts w:ascii="Times New Roman" w:hAnsi="Times New Roman"/>
          <w:color w:val="000000" w:themeColor="text1"/>
        </w:rPr>
        <w:t xml:space="preserve">, </w:t>
      </w:r>
      <w:r w:rsidRPr="71D586E8" w:rsidR="08C67146">
        <w:rPr>
          <w:rFonts w:ascii="Times New Roman" w:hAnsi="Times New Roman"/>
          <w:color w:val="000000" w:themeColor="text1"/>
        </w:rPr>
        <w:t xml:space="preserve">while </w:t>
      </w:r>
      <w:r w:rsidR="00320B3C">
        <w:rPr>
          <w:rFonts w:ascii="Times New Roman" w:hAnsi="Times New Roman"/>
          <w:color w:val="000000" w:themeColor="text1"/>
        </w:rPr>
        <w:t xml:space="preserve">completing </w:t>
      </w:r>
      <w:r w:rsidR="00320B3C">
        <w:rPr>
          <w:rFonts w:ascii="Times New Roman" w:hAnsi="Times New Roman"/>
          <w:color w:val="000000" w:themeColor="text1"/>
        </w:rPr>
        <w:t>eForms</w:t>
      </w:r>
      <w:r w:rsidR="00320B3C">
        <w:rPr>
          <w:rFonts w:ascii="Times New Roman" w:hAnsi="Times New Roman"/>
          <w:color w:val="000000" w:themeColor="text1"/>
        </w:rPr>
        <w:t xml:space="preserve"> takes</w:t>
      </w:r>
      <w:r w:rsidRPr="6BEBD6C7" w:rsidR="08C67146">
        <w:rPr>
          <w:rFonts w:ascii="Times New Roman" w:hAnsi="Times New Roman"/>
          <w:color w:val="000000" w:themeColor="text1"/>
        </w:rPr>
        <w:t xml:space="preserve"> </w:t>
      </w:r>
      <w:r w:rsidRPr="33083713" w:rsidR="08C67146">
        <w:rPr>
          <w:rFonts w:ascii="Times New Roman" w:hAnsi="Times New Roman"/>
          <w:color w:val="000000" w:themeColor="text1"/>
        </w:rPr>
        <w:t>15 minutes</w:t>
      </w:r>
      <w:r w:rsidRPr="7034E8E5" w:rsidR="5366E064">
        <w:rPr>
          <w:rFonts w:ascii="Times New Roman" w:hAnsi="Times New Roman"/>
          <w:color w:val="000000" w:themeColor="text1"/>
        </w:rPr>
        <w:t xml:space="preserve"> </w:t>
      </w:r>
      <w:r w:rsidRPr="112F7B01" w:rsidR="5366E064">
        <w:rPr>
          <w:rFonts w:ascii="Times New Roman" w:hAnsi="Times New Roman"/>
          <w:color w:val="000000" w:themeColor="text1"/>
        </w:rPr>
        <w:t>(0</w:t>
      </w:r>
      <w:r w:rsidRPr="3DBA7D06" w:rsidR="5366E064">
        <w:rPr>
          <w:rFonts w:ascii="Times New Roman" w:hAnsi="Times New Roman"/>
          <w:color w:val="000000" w:themeColor="text1"/>
        </w:rPr>
        <w:t xml:space="preserve">.25 </w:t>
      </w:r>
      <w:r w:rsidRPr="3853DB5F" w:rsidR="5366E064">
        <w:rPr>
          <w:rFonts w:ascii="Times New Roman" w:hAnsi="Times New Roman"/>
          <w:color w:val="000000" w:themeColor="text1"/>
        </w:rPr>
        <w:t>hours</w:t>
      </w:r>
      <w:r w:rsidRPr="59655788" w:rsidR="5366E064">
        <w:rPr>
          <w:rFonts w:ascii="Times New Roman" w:hAnsi="Times New Roman"/>
          <w:color w:val="000000" w:themeColor="text1"/>
        </w:rPr>
        <w:t>)</w:t>
      </w:r>
      <w:r w:rsidRPr="59655788" w:rsidR="2086ECBF">
        <w:rPr>
          <w:rFonts w:ascii="Times New Roman" w:hAnsi="Times New Roman"/>
          <w:color w:val="000000" w:themeColor="text1"/>
        </w:rPr>
        <w:t>,</w:t>
      </w:r>
      <w:r w:rsidRPr="0CAC2E94" w:rsidR="2086ECBF">
        <w:rPr>
          <w:rFonts w:ascii="Times New Roman" w:hAnsi="Times New Roman"/>
          <w:color w:val="000000" w:themeColor="text1"/>
        </w:rPr>
        <w:t xml:space="preserve"> each </w:t>
      </w:r>
      <w:r w:rsidRPr="10ACF985" w:rsidR="2086ECBF">
        <w:rPr>
          <w:rFonts w:ascii="Times New Roman" w:hAnsi="Times New Roman"/>
          <w:color w:val="000000" w:themeColor="text1"/>
        </w:rPr>
        <w:t xml:space="preserve">responding once </w:t>
      </w:r>
      <w:r w:rsidRPr="6B5FF20B" w:rsidR="2086ECBF">
        <w:rPr>
          <w:rFonts w:ascii="Times New Roman" w:hAnsi="Times New Roman"/>
          <w:color w:val="000000" w:themeColor="text1"/>
        </w:rPr>
        <w:t>annually</w:t>
      </w:r>
      <w:r w:rsidRPr="6B5FF20B" w:rsidR="08C67146">
        <w:rPr>
          <w:rFonts w:ascii="Times New Roman" w:hAnsi="Times New Roman"/>
          <w:color w:val="000000" w:themeColor="text1"/>
        </w:rPr>
        <w:t>.</w:t>
      </w:r>
      <w:r w:rsidRPr="33083713" w:rsidR="08C67146">
        <w:rPr>
          <w:rFonts w:ascii="Times New Roman" w:hAnsi="Times New Roman"/>
          <w:color w:val="000000" w:themeColor="text1"/>
        </w:rPr>
        <w:t xml:space="preserve"> </w:t>
      </w:r>
      <w:r w:rsidRPr="5E57D1BA" w:rsidR="08C67146">
        <w:rPr>
          <w:rFonts w:ascii="Times New Roman" w:hAnsi="Times New Roman"/>
          <w:color w:val="000000" w:themeColor="text1"/>
        </w:rPr>
        <w:t xml:space="preserve">Of the </w:t>
      </w:r>
      <w:r w:rsidRPr="0392C193" w:rsidR="08C67146">
        <w:rPr>
          <w:rFonts w:ascii="Times New Roman" w:hAnsi="Times New Roman"/>
          <w:color w:val="000000" w:themeColor="text1"/>
        </w:rPr>
        <w:t xml:space="preserve">12,077 </w:t>
      </w:r>
      <w:r w:rsidRPr="76193CDD" w:rsidR="08C67146">
        <w:rPr>
          <w:rFonts w:ascii="Times New Roman" w:hAnsi="Times New Roman"/>
          <w:color w:val="000000" w:themeColor="text1"/>
        </w:rPr>
        <w:t>electronic submissions</w:t>
      </w:r>
      <w:r w:rsidRPr="5951B1D3" w:rsidR="08C67146">
        <w:rPr>
          <w:rFonts w:ascii="Times New Roman" w:hAnsi="Times New Roman"/>
          <w:color w:val="000000" w:themeColor="text1"/>
        </w:rPr>
        <w:t xml:space="preserve">, </w:t>
      </w:r>
      <w:r w:rsidRPr="679FB62E" w:rsidR="08C67146">
        <w:rPr>
          <w:rFonts w:ascii="Times New Roman" w:hAnsi="Times New Roman"/>
          <w:color w:val="000000" w:themeColor="text1"/>
        </w:rPr>
        <w:t xml:space="preserve">the </w:t>
      </w:r>
      <w:r w:rsidRPr="6541C085" w:rsidR="08C67146">
        <w:rPr>
          <w:rFonts w:ascii="Times New Roman" w:hAnsi="Times New Roman"/>
          <w:color w:val="000000" w:themeColor="text1"/>
        </w:rPr>
        <w:t xml:space="preserve">total </w:t>
      </w:r>
      <w:r w:rsidRPr="36CE37F3" w:rsidR="08C67146">
        <w:rPr>
          <w:rFonts w:ascii="Times New Roman" w:hAnsi="Times New Roman"/>
          <w:color w:val="000000" w:themeColor="text1"/>
        </w:rPr>
        <w:t xml:space="preserve">annual </w:t>
      </w:r>
      <w:r w:rsidRPr="51AD4CDF" w:rsidR="08C67146">
        <w:rPr>
          <w:rFonts w:ascii="Times New Roman" w:hAnsi="Times New Roman"/>
          <w:color w:val="000000" w:themeColor="text1"/>
        </w:rPr>
        <w:t xml:space="preserve">burden is </w:t>
      </w:r>
      <w:r w:rsidRPr="1AF94332" w:rsidR="08C67146">
        <w:rPr>
          <w:rFonts w:ascii="Times New Roman" w:hAnsi="Times New Roman"/>
          <w:color w:val="000000" w:themeColor="text1"/>
        </w:rPr>
        <w:t>3</w:t>
      </w:r>
      <w:r w:rsidRPr="1D6658A2" w:rsidR="08C67146">
        <w:rPr>
          <w:rFonts w:ascii="Times New Roman" w:hAnsi="Times New Roman"/>
          <w:color w:val="000000" w:themeColor="text1"/>
        </w:rPr>
        <w:t>,</w:t>
      </w:r>
      <w:r w:rsidRPr="1D6658A2" w:rsidR="51166118">
        <w:rPr>
          <w:rFonts w:ascii="Times New Roman" w:hAnsi="Times New Roman"/>
          <w:color w:val="000000" w:themeColor="text1"/>
        </w:rPr>
        <w:t>019.</w:t>
      </w:r>
      <w:r w:rsidRPr="254E8AF7" w:rsidR="51166118">
        <w:rPr>
          <w:rFonts w:ascii="Times New Roman" w:hAnsi="Times New Roman"/>
          <w:color w:val="000000" w:themeColor="text1"/>
        </w:rPr>
        <w:t>25</w:t>
      </w:r>
      <w:r w:rsidRPr="1D6658A2" w:rsidR="3B536E72">
        <w:rPr>
          <w:rFonts w:ascii="Times New Roman" w:hAnsi="Times New Roman"/>
          <w:color w:val="000000" w:themeColor="text1"/>
        </w:rPr>
        <w:t xml:space="preserve"> </w:t>
      </w:r>
      <w:r w:rsidRPr="298D2076" w:rsidR="0A5D22FF">
        <w:rPr>
          <w:rFonts w:ascii="Times New Roman" w:hAnsi="Times New Roman"/>
          <w:color w:val="000000" w:themeColor="text1"/>
        </w:rPr>
        <w:t>(</w:t>
      </w:r>
      <w:r w:rsidRPr="48EF011F" w:rsidR="0A5D22FF">
        <w:rPr>
          <w:rFonts w:ascii="Times New Roman" w:hAnsi="Times New Roman"/>
          <w:color w:val="000000" w:themeColor="text1"/>
        </w:rPr>
        <w:t>12,</w:t>
      </w:r>
      <w:r w:rsidRPr="0B024A21" w:rsidR="0A5D22FF">
        <w:rPr>
          <w:rFonts w:ascii="Times New Roman" w:hAnsi="Times New Roman"/>
          <w:color w:val="000000" w:themeColor="text1"/>
        </w:rPr>
        <w:t>077</w:t>
      </w:r>
      <w:r w:rsidR="00231586">
        <w:rPr>
          <w:rFonts w:ascii="Times New Roman" w:hAnsi="Times New Roman"/>
          <w:color w:val="000000" w:themeColor="text1"/>
        </w:rPr>
        <w:t xml:space="preserve"> respondents</w:t>
      </w:r>
      <w:r w:rsidRPr="0B024A21" w:rsidR="0A5D22FF">
        <w:rPr>
          <w:rFonts w:ascii="Times New Roman" w:hAnsi="Times New Roman"/>
          <w:color w:val="000000" w:themeColor="text1"/>
        </w:rPr>
        <w:t xml:space="preserve"> </w:t>
      </w:r>
      <w:r w:rsidRPr="2EAFEF4F" w:rsidR="6590F5C8">
        <w:rPr>
          <w:rFonts w:ascii="Times New Roman" w:hAnsi="Times New Roman"/>
          <w:color w:val="000000" w:themeColor="text1"/>
        </w:rPr>
        <w:t>*</w:t>
      </w:r>
      <w:r w:rsidRPr="76837529" w:rsidR="0A5D22FF">
        <w:rPr>
          <w:rFonts w:ascii="Times New Roman" w:hAnsi="Times New Roman"/>
          <w:color w:val="000000" w:themeColor="text1"/>
        </w:rPr>
        <w:t xml:space="preserve"> </w:t>
      </w:r>
      <w:r w:rsidRPr="1B115EFE" w:rsidR="0A5D22FF">
        <w:rPr>
          <w:rFonts w:ascii="Times New Roman" w:hAnsi="Times New Roman"/>
          <w:color w:val="000000" w:themeColor="text1"/>
        </w:rPr>
        <w:t xml:space="preserve">.25 hours) while the </w:t>
      </w:r>
      <w:r w:rsidRPr="50B8641C" w:rsidR="0A5D22FF">
        <w:rPr>
          <w:rFonts w:ascii="Times New Roman" w:hAnsi="Times New Roman"/>
          <w:color w:val="000000" w:themeColor="text1"/>
        </w:rPr>
        <w:t>1</w:t>
      </w:r>
      <w:r w:rsidRPr="50B8641C" w:rsidR="765FC5C3">
        <w:rPr>
          <w:rFonts w:ascii="Times New Roman" w:hAnsi="Times New Roman"/>
          <w:color w:val="000000" w:themeColor="text1"/>
        </w:rPr>
        <w:t>,</w:t>
      </w:r>
      <w:r w:rsidRPr="50B8641C" w:rsidR="0A5D22FF">
        <w:rPr>
          <w:rFonts w:ascii="Times New Roman" w:hAnsi="Times New Roman"/>
          <w:color w:val="000000" w:themeColor="text1"/>
        </w:rPr>
        <w:t>700</w:t>
      </w:r>
      <w:r w:rsidRPr="3F449296" w:rsidR="0A5D22FF">
        <w:rPr>
          <w:rFonts w:ascii="Times New Roman" w:hAnsi="Times New Roman"/>
          <w:color w:val="000000" w:themeColor="text1"/>
        </w:rPr>
        <w:t xml:space="preserve"> </w:t>
      </w:r>
      <w:r w:rsidRPr="3B3554A8" w:rsidR="0A5D22FF">
        <w:rPr>
          <w:rFonts w:ascii="Times New Roman" w:hAnsi="Times New Roman"/>
          <w:color w:val="000000" w:themeColor="text1"/>
        </w:rPr>
        <w:t>paper submissions</w:t>
      </w:r>
      <w:r w:rsidRPr="4450A6F3" w:rsidR="0A5D22FF">
        <w:rPr>
          <w:rFonts w:ascii="Times New Roman" w:hAnsi="Times New Roman"/>
          <w:color w:val="000000" w:themeColor="text1"/>
        </w:rPr>
        <w:t xml:space="preserve"> </w:t>
      </w:r>
      <w:r w:rsidRPr="504EC03B" w:rsidR="0A5D22FF">
        <w:rPr>
          <w:rFonts w:ascii="Times New Roman" w:hAnsi="Times New Roman"/>
          <w:color w:val="000000" w:themeColor="text1"/>
        </w:rPr>
        <w:t xml:space="preserve">result in </w:t>
      </w:r>
      <w:r w:rsidRPr="3B3554A8" w:rsidR="0A5D22FF">
        <w:rPr>
          <w:rFonts w:ascii="Times New Roman" w:hAnsi="Times New Roman"/>
          <w:color w:val="000000" w:themeColor="text1"/>
        </w:rPr>
        <w:t>a</w:t>
      </w:r>
      <w:r w:rsidRPr="3B3554A8" w:rsidR="645917CA">
        <w:rPr>
          <w:rFonts w:ascii="Times New Roman" w:hAnsi="Times New Roman"/>
          <w:color w:val="000000" w:themeColor="text1"/>
        </w:rPr>
        <w:t>n annual</w:t>
      </w:r>
      <w:r w:rsidRPr="504EC03B" w:rsidR="0A5D22FF">
        <w:rPr>
          <w:rFonts w:ascii="Times New Roman" w:hAnsi="Times New Roman"/>
          <w:color w:val="000000" w:themeColor="text1"/>
        </w:rPr>
        <w:t xml:space="preserve"> </w:t>
      </w:r>
      <w:r w:rsidRPr="763CD1B3" w:rsidR="0A5D22FF">
        <w:rPr>
          <w:rFonts w:ascii="Times New Roman" w:hAnsi="Times New Roman"/>
          <w:color w:val="000000" w:themeColor="text1"/>
        </w:rPr>
        <w:t xml:space="preserve">burden </w:t>
      </w:r>
      <w:r w:rsidRPr="1DE57812" w:rsidR="0A5D22FF">
        <w:rPr>
          <w:rFonts w:ascii="Times New Roman" w:hAnsi="Times New Roman"/>
          <w:color w:val="000000" w:themeColor="text1"/>
        </w:rPr>
        <w:t xml:space="preserve">of </w:t>
      </w:r>
      <w:r w:rsidRPr="2159C646" w:rsidR="2A5583EE">
        <w:rPr>
          <w:rFonts w:ascii="Times New Roman" w:hAnsi="Times New Roman"/>
          <w:color w:val="000000" w:themeColor="text1"/>
        </w:rPr>
        <w:t>850 hours (</w:t>
      </w:r>
      <w:r w:rsidRPr="5F654D08" w:rsidR="2A5583EE">
        <w:rPr>
          <w:rFonts w:ascii="Times New Roman" w:hAnsi="Times New Roman"/>
          <w:color w:val="000000" w:themeColor="text1"/>
        </w:rPr>
        <w:t>1</w:t>
      </w:r>
      <w:r w:rsidRPr="5F654D08" w:rsidR="2FA10C07">
        <w:rPr>
          <w:rFonts w:ascii="Times New Roman" w:hAnsi="Times New Roman"/>
          <w:color w:val="000000" w:themeColor="text1"/>
        </w:rPr>
        <w:t>,</w:t>
      </w:r>
      <w:r w:rsidRPr="5F654D08" w:rsidR="2A5583EE">
        <w:rPr>
          <w:rFonts w:ascii="Times New Roman" w:hAnsi="Times New Roman"/>
          <w:color w:val="000000" w:themeColor="text1"/>
        </w:rPr>
        <w:t>700</w:t>
      </w:r>
      <w:r w:rsidR="00231586">
        <w:rPr>
          <w:rFonts w:ascii="Times New Roman" w:hAnsi="Times New Roman"/>
          <w:color w:val="000000" w:themeColor="text1"/>
        </w:rPr>
        <w:t xml:space="preserve"> respondents</w:t>
      </w:r>
      <w:r w:rsidRPr="656E09D3" w:rsidR="2A5583EE">
        <w:rPr>
          <w:rFonts w:ascii="Times New Roman" w:hAnsi="Times New Roman"/>
          <w:color w:val="000000" w:themeColor="text1"/>
        </w:rPr>
        <w:t xml:space="preserve"> </w:t>
      </w:r>
      <w:r w:rsidRPr="753C4A26" w:rsidR="2FF47A5E">
        <w:rPr>
          <w:rFonts w:ascii="Times New Roman" w:hAnsi="Times New Roman"/>
          <w:color w:val="000000" w:themeColor="text1"/>
        </w:rPr>
        <w:t>*</w:t>
      </w:r>
      <w:r w:rsidRPr="070283A0" w:rsidR="2A5583EE">
        <w:rPr>
          <w:rFonts w:ascii="Times New Roman" w:hAnsi="Times New Roman"/>
          <w:color w:val="000000" w:themeColor="text1"/>
        </w:rPr>
        <w:t xml:space="preserve"> .</w:t>
      </w:r>
      <w:r w:rsidRPr="13912F76" w:rsidR="2A5583EE">
        <w:rPr>
          <w:rFonts w:ascii="Times New Roman" w:hAnsi="Times New Roman"/>
          <w:color w:val="000000" w:themeColor="text1"/>
        </w:rPr>
        <w:t>5 hours</w:t>
      </w:r>
      <w:r w:rsidRPr="20C5C9B6" w:rsidR="2A5583EE">
        <w:rPr>
          <w:rFonts w:ascii="Times New Roman" w:hAnsi="Times New Roman"/>
          <w:color w:val="000000" w:themeColor="text1"/>
        </w:rPr>
        <w:t>)</w:t>
      </w:r>
      <w:r w:rsidRPr="20C5C9B6" w:rsidR="6FE9C0B6">
        <w:rPr>
          <w:rFonts w:ascii="Times New Roman" w:hAnsi="Times New Roman"/>
          <w:color w:val="000000" w:themeColor="text1"/>
        </w:rPr>
        <w:t>.</w:t>
      </w:r>
      <w:r w:rsidRPr="656E09D3" w:rsidR="0A5D22FF">
        <w:rPr>
          <w:rFonts w:ascii="Times New Roman" w:hAnsi="Times New Roman"/>
          <w:color w:val="000000" w:themeColor="text1"/>
        </w:rPr>
        <w:t xml:space="preserve"> </w:t>
      </w:r>
      <w:r w:rsidRPr="2D5E234A" w:rsidR="371F4234">
        <w:rPr>
          <w:rFonts w:ascii="Times New Roman" w:hAnsi="Times New Roman"/>
          <w:color w:val="000000" w:themeColor="text1"/>
        </w:rPr>
        <w:t xml:space="preserve">When </w:t>
      </w:r>
      <w:r w:rsidRPr="2D5E234A" w:rsidR="3B75A057">
        <w:rPr>
          <w:rFonts w:ascii="Times New Roman" w:hAnsi="Times New Roman"/>
          <w:color w:val="000000" w:themeColor="text1"/>
        </w:rPr>
        <w:t>multiplied</w:t>
      </w:r>
      <w:r w:rsidRPr="4DD49EE1" w:rsidR="3B75A057">
        <w:rPr>
          <w:rFonts w:ascii="Times New Roman" w:hAnsi="Times New Roman"/>
          <w:color w:val="000000" w:themeColor="text1"/>
        </w:rPr>
        <w:t xml:space="preserve"> by the </w:t>
      </w:r>
      <w:r w:rsidRPr="5CF2D693" w:rsidR="3B75A057">
        <w:rPr>
          <w:rFonts w:ascii="Times New Roman" w:hAnsi="Times New Roman"/>
          <w:color w:val="000000" w:themeColor="text1"/>
        </w:rPr>
        <w:t>wage rate of $29</w:t>
      </w:r>
      <w:r w:rsidRPr="3D70A929" w:rsidR="3B75A057">
        <w:rPr>
          <w:rFonts w:ascii="Times New Roman" w:hAnsi="Times New Roman"/>
          <w:color w:val="000000" w:themeColor="text1"/>
        </w:rPr>
        <w:t>,</w:t>
      </w:r>
      <w:r w:rsidRPr="5A843FBF" w:rsidR="3B75A057">
        <w:rPr>
          <w:rFonts w:ascii="Times New Roman" w:hAnsi="Times New Roman"/>
          <w:color w:val="000000" w:themeColor="text1"/>
        </w:rPr>
        <w:t xml:space="preserve"> t</w:t>
      </w:r>
      <w:r w:rsidRPr="5A843FBF" w:rsidR="21CA2CC4">
        <w:rPr>
          <w:rFonts w:ascii="Times New Roman" w:hAnsi="Times New Roman"/>
          <w:color w:val="000000" w:themeColor="text1"/>
        </w:rPr>
        <w:t>he</w:t>
      </w:r>
      <w:r w:rsidRPr="260BC93B" w:rsidR="21CA2CC4">
        <w:rPr>
          <w:rFonts w:ascii="Times New Roman" w:hAnsi="Times New Roman"/>
          <w:color w:val="000000" w:themeColor="text1"/>
        </w:rPr>
        <w:t xml:space="preserve"> paper </w:t>
      </w:r>
      <w:r w:rsidRPr="10721F81" w:rsidR="21CA2CC4">
        <w:rPr>
          <w:rFonts w:ascii="Times New Roman" w:hAnsi="Times New Roman"/>
          <w:color w:val="000000" w:themeColor="text1"/>
        </w:rPr>
        <w:t>submissions</w:t>
      </w:r>
      <w:r w:rsidRPr="10721F81" w:rsidR="6FE9C0B6">
        <w:rPr>
          <w:rFonts w:ascii="Times New Roman" w:hAnsi="Times New Roman"/>
          <w:color w:val="000000" w:themeColor="text1"/>
        </w:rPr>
        <w:t xml:space="preserve"> </w:t>
      </w:r>
      <w:r w:rsidRPr="3AA9D2C8" w:rsidR="3170545E">
        <w:rPr>
          <w:rFonts w:ascii="Times New Roman" w:hAnsi="Times New Roman"/>
          <w:color w:val="000000" w:themeColor="text1"/>
        </w:rPr>
        <w:t xml:space="preserve">amount to a </w:t>
      </w:r>
      <w:r w:rsidRPr="6E2B0BAF" w:rsidR="3170545E">
        <w:rPr>
          <w:rFonts w:ascii="Times New Roman" w:hAnsi="Times New Roman"/>
          <w:color w:val="000000" w:themeColor="text1"/>
        </w:rPr>
        <w:t xml:space="preserve">total </w:t>
      </w:r>
      <w:r w:rsidRPr="1DE3351E" w:rsidR="3170545E">
        <w:rPr>
          <w:rFonts w:ascii="Times New Roman" w:hAnsi="Times New Roman"/>
          <w:color w:val="000000" w:themeColor="text1"/>
        </w:rPr>
        <w:t xml:space="preserve">monetized burden of </w:t>
      </w:r>
      <w:r w:rsidRPr="5C667CC4" w:rsidR="3170545E">
        <w:rPr>
          <w:rFonts w:ascii="Times New Roman" w:hAnsi="Times New Roman"/>
          <w:color w:val="000000" w:themeColor="text1"/>
        </w:rPr>
        <w:t>$</w:t>
      </w:r>
      <w:r w:rsidRPr="137DF071" w:rsidR="3170545E">
        <w:rPr>
          <w:rFonts w:ascii="Times New Roman" w:hAnsi="Times New Roman"/>
          <w:color w:val="000000" w:themeColor="text1"/>
        </w:rPr>
        <w:t>24,</w:t>
      </w:r>
      <w:r w:rsidRPr="764E5079" w:rsidR="3170545E">
        <w:rPr>
          <w:rFonts w:ascii="Times New Roman" w:hAnsi="Times New Roman"/>
          <w:color w:val="000000" w:themeColor="text1"/>
        </w:rPr>
        <w:t>650</w:t>
      </w:r>
      <w:r w:rsidRPr="15E195FA" w:rsidR="14990596">
        <w:rPr>
          <w:rFonts w:ascii="Times New Roman" w:hAnsi="Times New Roman"/>
          <w:color w:val="000000" w:themeColor="text1"/>
        </w:rPr>
        <w:t xml:space="preserve"> </w:t>
      </w:r>
      <w:r w:rsidRPr="62272BED" w:rsidR="14990596">
        <w:rPr>
          <w:rFonts w:ascii="Times New Roman" w:hAnsi="Times New Roman"/>
          <w:color w:val="000000" w:themeColor="text1"/>
        </w:rPr>
        <w:t>(</w:t>
      </w:r>
      <w:r w:rsidRPr="043E67B8" w:rsidR="14990596">
        <w:rPr>
          <w:rFonts w:ascii="Times New Roman" w:hAnsi="Times New Roman"/>
          <w:color w:val="000000" w:themeColor="text1"/>
        </w:rPr>
        <w:t>850</w:t>
      </w:r>
      <w:r w:rsidR="00960EB4">
        <w:rPr>
          <w:rFonts w:ascii="Times New Roman" w:hAnsi="Times New Roman"/>
          <w:color w:val="000000" w:themeColor="text1"/>
        </w:rPr>
        <w:t xml:space="preserve"> hours</w:t>
      </w:r>
      <w:r w:rsidRPr="043E67B8" w:rsidR="14990596">
        <w:rPr>
          <w:rFonts w:ascii="Times New Roman" w:hAnsi="Times New Roman"/>
          <w:color w:val="000000" w:themeColor="text1"/>
        </w:rPr>
        <w:t xml:space="preserve"> </w:t>
      </w:r>
      <w:r w:rsidRPr="62272BED" w:rsidR="14990596">
        <w:rPr>
          <w:rFonts w:ascii="Times New Roman" w:hAnsi="Times New Roman"/>
          <w:color w:val="000000" w:themeColor="text1"/>
        </w:rPr>
        <w:t>*</w:t>
      </w:r>
      <w:r w:rsidRPr="43B7D827" w:rsidR="14990596">
        <w:rPr>
          <w:rFonts w:ascii="Times New Roman" w:hAnsi="Times New Roman"/>
          <w:color w:val="000000" w:themeColor="text1"/>
        </w:rPr>
        <w:t xml:space="preserve"> $29)</w:t>
      </w:r>
      <w:r w:rsidRPr="43B7D827" w:rsidR="3170545E">
        <w:rPr>
          <w:rFonts w:ascii="Times New Roman" w:hAnsi="Times New Roman"/>
          <w:color w:val="000000" w:themeColor="text1"/>
        </w:rPr>
        <w:t>,</w:t>
      </w:r>
      <w:r w:rsidRPr="3EB9CC42" w:rsidR="3170545E">
        <w:rPr>
          <w:rFonts w:ascii="Times New Roman" w:hAnsi="Times New Roman"/>
          <w:color w:val="000000" w:themeColor="text1"/>
        </w:rPr>
        <w:t xml:space="preserve"> while </w:t>
      </w:r>
      <w:r w:rsidRPr="02C92580" w:rsidR="3170545E">
        <w:rPr>
          <w:rFonts w:ascii="Times New Roman" w:hAnsi="Times New Roman"/>
          <w:color w:val="000000" w:themeColor="text1"/>
        </w:rPr>
        <w:t xml:space="preserve">electronic </w:t>
      </w:r>
      <w:r w:rsidRPr="7CFFAC17" w:rsidR="3170545E">
        <w:rPr>
          <w:rFonts w:ascii="Times New Roman" w:hAnsi="Times New Roman"/>
          <w:color w:val="000000" w:themeColor="text1"/>
        </w:rPr>
        <w:t>submissions result in $</w:t>
      </w:r>
      <w:r w:rsidRPr="4531132A" w:rsidR="3170545E">
        <w:rPr>
          <w:rFonts w:ascii="Times New Roman" w:hAnsi="Times New Roman"/>
          <w:color w:val="000000" w:themeColor="text1"/>
        </w:rPr>
        <w:t>87,</w:t>
      </w:r>
      <w:r w:rsidRPr="555C9434" w:rsidR="3170545E">
        <w:rPr>
          <w:rFonts w:ascii="Times New Roman" w:hAnsi="Times New Roman"/>
          <w:color w:val="000000" w:themeColor="text1"/>
        </w:rPr>
        <w:t xml:space="preserve">558 </w:t>
      </w:r>
      <w:r w:rsidRPr="68C2905E" w:rsidR="3170545E">
        <w:rPr>
          <w:rFonts w:ascii="Times New Roman" w:hAnsi="Times New Roman"/>
          <w:color w:val="000000" w:themeColor="text1"/>
        </w:rPr>
        <w:t>(</w:t>
      </w:r>
      <w:r w:rsidRPr="7639C385" w:rsidR="3170545E">
        <w:rPr>
          <w:rFonts w:ascii="Times New Roman" w:hAnsi="Times New Roman"/>
          <w:color w:val="000000" w:themeColor="text1"/>
        </w:rPr>
        <w:t>3,</w:t>
      </w:r>
      <w:r w:rsidRPr="41E2D6BB" w:rsidR="3170545E">
        <w:rPr>
          <w:rFonts w:ascii="Times New Roman" w:hAnsi="Times New Roman"/>
          <w:color w:val="000000" w:themeColor="text1"/>
        </w:rPr>
        <w:t>019</w:t>
      </w:r>
      <w:r w:rsidR="00960EB4">
        <w:rPr>
          <w:rFonts w:ascii="Times New Roman" w:hAnsi="Times New Roman"/>
          <w:color w:val="000000" w:themeColor="text1"/>
        </w:rPr>
        <w:t xml:space="preserve"> hours</w:t>
      </w:r>
      <w:r w:rsidRPr="41E2D6BB" w:rsidR="3170545E">
        <w:rPr>
          <w:rFonts w:ascii="Times New Roman" w:hAnsi="Times New Roman"/>
          <w:color w:val="000000" w:themeColor="text1"/>
        </w:rPr>
        <w:t xml:space="preserve"> </w:t>
      </w:r>
      <w:r w:rsidRPr="17893654" w:rsidR="3170545E">
        <w:rPr>
          <w:rFonts w:ascii="Times New Roman" w:hAnsi="Times New Roman"/>
          <w:color w:val="000000" w:themeColor="text1"/>
        </w:rPr>
        <w:t>*</w:t>
      </w:r>
      <w:r w:rsidRPr="1E6DE88D" w:rsidR="0E4D0CB1">
        <w:rPr>
          <w:rFonts w:ascii="Times New Roman" w:hAnsi="Times New Roman"/>
          <w:color w:val="000000" w:themeColor="text1"/>
        </w:rPr>
        <w:t xml:space="preserve"> </w:t>
      </w:r>
      <w:r w:rsidRPr="6E95C631" w:rsidR="0E4D0CB1">
        <w:rPr>
          <w:rFonts w:ascii="Times New Roman" w:hAnsi="Times New Roman"/>
          <w:color w:val="000000" w:themeColor="text1"/>
        </w:rPr>
        <w:t>$</w:t>
      </w:r>
      <w:r w:rsidRPr="35B240EE" w:rsidR="0E4D0CB1">
        <w:rPr>
          <w:rFonts w:ascii="Times New Roman" w:hAnsi="Times New Roman"/>
          <w:color w:val="000000" w:themeColor="text1"/>
        </w:rPr>
        <w:t>29</w:t>
      </w:r>
      <w:r w:rsidRPr="043E67B8" w:rsidR="0E4D0CB1">
        <w:rPr>
          <w:rFonts w:ascii="Times New Roman" w:hAnsi="Times New Roman"/>
          <w:color w:val="000000" w:themeColor="text1"/>
        </w:rPr>
        <w:t>)</w:t>
      </w:r>
      <w:r w:rsidRPr="043E67B8" w:rsidR="1C665E3D">
        <w:rPr>
          <w:rFonts w:ascii="Times New Roman" w:hAnsi="Times New Roman"/>
          <w:color w:val="000000" w:themeColor="text1"/>
        </w:rPr>
        <w:t>.</w:t>
      </w:r>
    </w:p>
    <w:p w:rsidR="006626FF" w:rsidRPr="00F705F7" w:rsidP="00F705F7" w14:paraId="49938EA8" w14:textId="77777777">
      <w:pPr>
        <w:rPr>
          <w:rFonts w:ascii="Times New Roman" w:hAnsi="Times New Roman"/>
          <w:i/>
        </w:rPr>
      </w:pPr>
    </w:p>
    <w:p w:rsidR="006626FF" w:rsidRPr="00F705F7" w:rsidP="7FCAB5F0" w14:paraId="3CD4954E" w14:textId="0B67D82F">
      <w:pPr>
        <w:jc w:val="center"/>
        <w:rPr>
          <w:rFonts w:ascii="Times New Roman" w:hAnsi="Times New Roman"/>
          <w:i/>
          <w:iCs/>
        </w:rPr>
      </w:pPr>
      <w:r w:rsidRPr="7FCAB5F0">
        <w:rPr>
          <w:rFonts w:ascii="Times New Roman" w:hAnsi="Times New Roman"/>
          <w:b/>
          <w:bCs/>
        </w:rPr>
        <w:t>Table</w:t>
      </w:r>
      <w:r w:rsidRPr="7FCAB5F0" w:rsidR="0C0E557B">
        <w:rPr>
          <w:rFonts w:ascii="Times New Roman" w:hAnsi="Times New Roman"/>
          <w:b/>
          <w:bCs/>
        </w:rPr>
        <w:t xml:space="preserve"> 1</w:t>
      </w:r>
      <w:r w:rsidRPr="7FCAB5F0">
        <w:rPr>
          <w:rFonts w:ascii="Times New Roman" w:hAnsi="Times New Roman"/>
          <w:b/>
          <w:bCs/>
        </w:rPr>
        <w:t xml:space="preserve">. </w:t>
      </w:r>
      <w:r w:rsidRPr="7FCAB5F0">
        <w:rPr>
          <w:rFonts w:ascii="Times New Roman" w:hAnsi="Times New Roman"/>
          <w:b/>
          <w:bCs/>
        </w:rPr>
        <w:t xml:space="preserve">Estimated </w:t>
      </w:r>
      <w:r w:rsidRPr="7FCAB5F0" w:rsidR="00C51104">
        <w:rPr>
          <w:rFonts w:ascii="Times New Roman" w:hAnsi="Times New Roman"/>
          <w:b/>
          <w:bCs/>
        </w:rPr>
        <w:t>a</w:t>
      </w:r>
      <w:r w:rsidRPr="7FCAB5F0">
        <w:rPr>
          <w:rFonts w:ascii="Times New Roman" w:hAnsi="Times New Roman"/>
          <w:b/>
          <w:bCs/>
        </w:rPr>
        <w:t xml:space="preserve">nnualized </w:t>
      </w:r>
      <w:r w:rsidRPr="7FCAB5F0" w:rsidR="00C51104">
        <w:rPr>
          <w:rFonts w:ascii="Times New Roman" w:hAnsi="Times New Roman"/>
          <w:b/>
          <w:bCs/>
        </w:rPr>
        <w:t>r</w:t>
      </w:r>
      <w:r w:rsidRPr="7FCAB5F0">
        <w:rPr>
          <w:rFonts w:ascii="Times New Roman" w:hAnsi="Times New Roman"/>
          <w:b/>
          <w:bCs/>
        </w:rPr>
        <w:t xml:space="preserve">espondent </w:t>
      </w:r>
      <w:r w:rsidRPr="7FCAB5F0" w:rsidR="00C51104">
        <w:rPr>
          <w:rFonts w:ascii="Times New Roman" w:hAnsi="Times New Roman"/>
          <w:b/>
          <w:bCs/>
        </w:rPr>
        <w:t>c</w:t>
      </w:r>
      <w:r w:rsidRPr="7FCAB5F0">
        <w:rPr>
          <w:rFonts w:ascii="Times New Roman" w:hAnsi="Times New Roman"/>
          <w:b/>
          <w:bCs/>
        </w:rPr>
        <w:t xml:space="preserve">ost and </w:t>
      </w:r>
      <w:r w:rsidRPr="7FCAB5F0" w:rsidR="00C51104">
        <w:rPr>
          <w:rFonts w:ascii="Times New Roman" w:hAnsi="Times New Roman"/>
          <w:b/>
          <w:bCs/>
        </w:rPr>
        <w:t>h</w:t>
      </w:r>
      <w:r w:rsidRPr="7FCAB5F0">
        <w:rPr>
          <w:rFonts w:ascii="Times New Roman" w:hAnsi="Times New Roman"/>
          <w:b/>
          <w:bCs/>
        </w:rPr>
        <w:t xml:space="preserve">our </w:t>
      </w:r>
      <w:r w:rsidRPr="7FCAB5F0" w:rsidR="00C51104">
        <w:rPr>
          <w:rFonts w:ascii="Times New Roman" w:hAnsi="Times New Roman"/>
          <w:b/>
          <w:bCs/>
        </w:rPr>
        <w:t>b</w:t>
      </w:r>
      <w:r w:rsidRPr="7FCAB5F0">
        <w:rPr>
          <w:rFonts w:ascii="Times New Roman" w:hAnsi="Times New Roman"/>
          <w:b/>
          <w:bCs/>
        </w:rPr>
        <w:t>urden</w:t>
      </w:r>
      <w:r w:rsidR="007468E4">
        <w:rPr>
          <w:rFonts w:ascii="Times New Roman" w:hAnsi="Times New Roman"/>
          <w:b/>
          <w:bCs/>
        </w:rPr>
        <w:t xml:space="preserve"> (rounded)</w:t>
      </w:r>
    </w:p>
    <w:tbl>
      <w:tblPr>
        <w:tblStyle w:val="TableGrid"/>
        <w:tblW w:w="990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30"/>
        <w:gridCol w:w="1350"/>
        <w:gridCol w:w="1260"/>
        <w:gridCol w:w="1080"/>
        <w:gridCol w:w="1260"/>
        <w:gridCol w:w="1130"/>
        <w:gridCol w:w="883"/>
        <w:gridCol w:w="1407"/>
      </w:tblGrid>
      <w:tr w14:paraId="4AA59B92" w14:textId="77777777" w:rsidTr="00485512">
        <w:tblPrEx>
          <w:tblW w:w="990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530" w:type="dxa"/>
            <w:shd w:val="clear" w:color="auto" w:fill="9CC2E5" w:themeFill="accent1" w:themeFillTint="99"/>
            <w:vAlign w:val="center"/>
          </w:tcPr>
          <w:p w:rsidR="003908B9" w:rsidRPr="00F705F7" w:rsidP="009B16F5" w14:paraId="7BEB472C" w14:textId="77777777">
            <w:pPr>
              <w:jc w:val="center"/>
              <w:rPr>
                <w:rFonts w:ascii="Times New Roman" w:hAnsi="Times New Roman" w:cs="Times New Roman"/>
                <w:b/>
                <w:sz w:val="20"/>
                <w:szCs w:val="20"/>
              </w:rPr>
            </w:pPr>
            <w:r w:rsidRPr="00F705F7">
              <w:rPr>
                <w:rFonts w:ascii="Times New Roman" w:hAnsi="Times New Roman" w:cs="Times New Roman"/>
                <w:b/>
                <w:sz w:val="20"/>
                <w:szCs w:val="20"/>
              </w:rPr>
              <w:t>Activity</w:t>
            </w:r>
          </w:p>
        </w:tc>
        <w:tc>
          <w:tcPr>
            <w:tcW w:w="1350" w:type="dxa"/>
            <w:shd w:val="clear" w:color="auto" w:fill="9CC2E5" w:themeFill="accent1" w:themeFillTint="99"/>
            <w:vAlign w:val="center"/>
          </w:tcPr>
          <w:p w:rsidR="003908B9" w:rsidRPr="00F705F7" w:rsidP="009B16F5" w14:paraId="0C165867" w14:textId="4AAABCC7">
            <w:pPr>
              <w:jc w:val="center"/>
              <w:rPr>
                <w:rFonts w:ascii="Times New Roman" w:hAnsi="Times New Roman" w:cs="Times New Roman"/>
                <w:b/>
                <w:sz w:val="20"/>
                <w:szCs w:val="20"/>
              </w:rPr>
            </w:pPr>
            <w:r w:rsidRPr="00F705F7">
              <w:rPr>
                <w:rFonts w:ascii="Times New Roman" w:hAnsi="Times New Roman" w:cs="Times New Roman"/>
                <w:b/>
                <w:sz w:val="20"/>
                <w:szCs w:val="20"/>
              </w:rPr>
              <w:t xml:space="preserve">Number of </w:t>
            </w:r>
            <w:r w:rsidRPr="00F705F7" w:rsidR="00B6106E">
              <w:rPr>
                <w:rFonts w:ascii="Times New Roman" w:hAnsi="Times New Roman" w:cs="Times New Roman"/>
                <w:b/>
                <w:sz w:val="20"/>
                <w:szCs w:val="20"/>
              </w:rPr>
              <w:t>r</w:t>
            </w:r>
            <w:r w:rsidRPr="00F705F7">
              <w:rPr>
                <w:rFonts w:ascii="Times New Roman" w:hAnsi="Times New Roman" w:cs="Times New Roman"/>
                <w:b/>
                <w:sz w:val="20"/>
                <w:szCs w:val="20"/>
              </w:rPr>
              <w:t>espondents</w:t>
            </w:r>
          </w:p>
        </w:tc>
        <w:tc>
          <w:tcPr>
            <w:tcW w:w="1260" w:type="dxa"/>
            <w:shd w:val="clear" w:color="auto" w:fill="9CC2E5" w:themeFill="accent1" w:themeFillTint="99"/>
            <w:vAlign w:val="center"/>
          </w:tcPr>
          <w:p w:rsidR="003908B9" w:rsidRPr="00F705F7" w:rsidP="009B16F5" w14:paraId="504A0CCE" w14:textId="77777777">
            <w:pPr>
              <w:jc w:val="center"/>
              <w:rPr>
                <w:rFonts w:ascii="Times New Roman" w:hAnsi="Times New Roman" w:cs="Times New Roman"/>
                <w:b/>
                <w:sz w:val="20"/>
                <w:szCs w:val="20"/>
              </w:rPr>
            </w:pPr>
            <w:r w:rsidRPr="00F705F7">
              <w:rPr>
                <w:rFonts w:ascii="Times New Roman" w:hAnsi="Times New Roman" w:cs="Times New Roman"/>
                <w:b/>
                <w:sz w:val="20"/>
                <w:szCs w:val="20"/>
              </w:rPr>
              <w:t>Frequency</w:t>
            </w:r>
          </w:p>
        </w:tc>
        <w:tc>
          <w:tcPr>
            <w:tcW w:w="1080" w:type="dxa"/>
            <w:shd w:val="clear" w:color="auto" w:fill="9CC2E5" w:themeFill="accent1" w:themeFillTint="99"/>
            <w:vAlign w:val="center"/>
          </w:tcPr>
          <w:p w:rsidR="003908B9" w:rsidRPr="00F705F7" w:rsidP="009B16F5" w14:paraId="43DA2D2D" w14:textId="2F433209">
            <w:pPr>
              <w:jc w:val="center"/>
              <w:rPr>
                <w:rFonts w:ascii="Times New Roman" w:hAnsi="Times New Roman" w:cs="Times New Roman"/>
                <w:b/>
                <w:sz w:val="20"/>
                <w:szCs w:val="20"/>
              </w:rPr>
            </w:pPr>
            <w:r w:rsidRPr="00F705F7">
              <w:rPr>
                <w:rFonts w:ascii="Times New Roman" w:hAnsi="Times New Roman" w:cs="Times New Roman"/>
                <w:b/>
                <w:sz w:val="20"/>
                <w:szCs w:val="20"/>
              </w:rPr>
              <w:t xml:space="preserve">Total </w:t>
            </w:r>
            <w:r w:rsidRPr="00F705F7" w:rsidR="00B6106E">
              <w:rPr>
                <w:rFonts w:ascii="Times New Roman" w:hAnsi="Times New Roman" w:cs="Times New Roman"/>
                <w:b/>
                <w:sz w:val="20"/>
                <w:szCs w:val="20"/>
              </w:rPr>
              <w:t>a</w:t>
            </w:r>
            <w:r w:rsidRPr="00F705F7">
              <w:rPr>
                <w:rFonts w:ascii="Times New Roman" w:hAnsi="Times New Roman" w:cs="Times New Roman"/>
                <w:b/>
                <w:sz w:val="20"/>
                <w:szCs w:val="20"/>
              </w:rPr>
              <w:t xml:space="preserve">nnual </w:t>
            </w:r>
            <w:r w:rsidRPr="00F705F7" w:rsidR="00B6106E">
              <w:rPr>
                <w:rFonts w:ascii="Times New Roman" w:hAnsi="Times New Roman" w:cs="Times New Roman"/>
                <w:b/>
                <w:sz w:val="20"/>
                <w:szCs w:val="20"/>
              </w:rPr>
              <w:t>r</w:t>
            </w:r>
            <w:r w:rsidRPr="00F705F7">
              <w:rPr>
                <w:rFonts w:ascii="Times New Roman" w:hAnsi="Times New Roman" w:cs="Times New Roman"/>
                <w:b/>
                <w:sz w:val="20"/>
                <w:szCs w:val="20"/>
              </w:rPr>
              <w:t>esponses</w:t>
            </w:r>
          </w:p>
        </w:tc>
        <w:tc>
          <w:tcPr>
            <w:tcW w:w="1260" w:type="dxa"/>
            <w:shd w:val="clear" w:color="auto" w:fill="9CC2E5" w:themeFill="accent1" w:themeFillTint="99"/>
            <w:vAlign w:val="center"/>
          </w:tcPr>
          <w:p w:rsidR="003908B9" w:rsidRPr="00F705F7" w:rsidP="009B16F5" w14:paraId="2403F83B" w14:textId="63CA4F83">
            <w:pPr>
              <w:jc w:val="center"/>
              <w:rPr>
                <w:rFonts w:ascii="Times New Roman" w:hAnsi="Times New Roman" w:cs="Times New Roman"/>
                <w:b/>
                <w:sz w:val="20"/>
                <w:szCs w:val="20"/>
              </w:rPr>
            </w:pPr>
            <w:r w:rsidRPr="00F705F7">
              <w:rPr>
                <w:rFonts w:ascii="Times New Roman" w:hAnsi="Times New Roman" w:cs="Times New Roman"/>
                <w:b/>
                <w:sz w:val="20"/>
                <w:szCs w:val="20"/>
              </w:rPr>
              <w:t xml:space="preserve">Time </w:t>
            </w:r>
            <w:r w:rsidRPr="00F705F7" w:rsidR="00B6106E">
              <w:rPr>
                <w:rFonts w:ascii="Times New Roman" w:hAnsi="Times New Roman" w:cs="Times New Roman"/>
                <w:b/>
                <w:sz w:val="20"/>
                <w:szCs w:val="20"/>
              </w:rPr>
              <w:t>p</w:t>
            </w:r>
            <w:r w:rsidRPr="00F705F7">
              <w:rPr>
                <w:rFonts w:ascii="Times New Roman" w:hAnsi="Times New Roman" w:cs="Times New Roman"/>
                <w:b/>
                <w:sz w:val="20"/>
                <w:szCs w:val="20"/>
              </w:rPr>
              <w:t xml:space="preserve">er </w:t>
            </w:r>
            <w:r w:rsidRPr="00F705F7" w:rsidR="00B6106E">
              <w:rPr>
                <w:rFonts w:ascii="Times New Roman" w:hAnsi="Times New Roman" w:cs="Times New Roman"/>
                <w:b/>
                <w:sz w:val="20"/>
                <w:szCs w:val="20"/>
              </w:rPr>
              <w:t>r</w:t>
            </w:r>
            <w:r w:rsidRPr="00F705F7">
              <w:rPr>
                <w:rFonts w:ascii="Times New Roman" w:hAnsi="Times New Roman" w:cs="Times New Roman"/>
                <w:b/>
                <w:sz w:val="20"/>
                <w:szCs w:val="20"/>
              </w:rPr>
              <w:t>esponse</w:t>
            </w:r>
            <w:r w:rsidR="002647C8">
              <w:rPr>
                <w:rFonts w:ascii="Times New Roman" w:hAnsi="Times New Roman" w:cs="Times New Roman"/>
                <w:b/>
                <w:sz w:val="20"/>
                <w:szCs w:val="20"/>
              </w:rPr>
              <w:t xml:space="preserve"> (hours)</w:t>
            </w:r>
          </w:p>
        </w:tc>
        <w:tc>
          <w:tcPr>
            <w:tcW w:w="1130" w:type="dxa"/>
            <w:shd w:val="clear" w:color="auto" w:fill="9CC2E5" w:themeFill="accent1" w:themeFillTint="99"/>
            <w:vAlign w:val="center"/>
          </w:tcPr>
          <w:p w:rsidR="003908B9" w:rsidRPr="00F705F7" w:rsidP="009B16F5" w14:paraId="4756C3F4" w14:textId="4E804059">
            <w:pPr>
              <w:jc w:val="center"/>
              <w:rPr>
                <w:rFonts w:ascii="Times New Roman" w:hAnsi="Times New Roman" w:cs="Times New Roman"/>
                <w:b/>
                <w:sz w:val="20"/>
                <w:szCs w:val="20"/>
              </w:rPr>
            </w:pPr>
            <w:r w:rsidRPr="00F705F7">
              <w:rPr>
                <w:rFonts w:ascii="Times New Roman" w:hAnsi="Times New Roman" w:cs="Times New Roman"/>
                <w:b/>
                <w:sz w:val="20"/>
                <w:szCs w:val="20"/>
              </w:rPr>
              <w:t xml:space="preserve">Total </w:t>
            </w:r>
            <w:r w:rsidRPr="00F705F7" w:rsidR="00B6106E">
              <w:rPr>
                <w:rFonts w:ascii="Times New Roman" w:hAnsi="Times New Roman" w:cs="Times New Roman"/>
                <w:b/>
                <w:sz w:val="20"/>
                <w:szCs w:val="20"/>
              </w:rPr>
              <w:t>a</w:t>
            </w:r>
            <w:r w:rsidRPr="00F705F7">
              <w:rPr>
                <w:rFonts w:ascii="Times New Roman" w:hAnsi="Times New Roman" w:cs="Times New Roman"/>
                <w:b/>
                <w:sz w:val="20"/>
                <w:szCs w:val="20"/>
              </w:rPr>
              <w:t xml:space="preserve">nnual </w:t>
            </w:r>
            <w:r w:rsidRPr="00F705F7" w:rsidR="00B6106E">
              <w:rPr>
                <w:rFonts w:ascii="Times New Roman" w:hAnsi="Times New Roman" w:cs="Times New Roman"/>
                <w:b/>
                <w:sz w:val="20"/>
                <w:szCs w:val="20"/>
              </w:rPr>
              <w:t>b</w:t>
            </w:r>
            <w:r w:rsidRPr="00F705F7">
              <w:rPr>
                <w:rFonts w:ascii="Times New Roman" w:hAnsi="Times New Roman" w:cs="Times New Roman"/>
                <w:b/>
                <w:sz w:val="20"/>
                <w:szCs w:val="20"/>
              </w:rPr>
              <w:t>urden (</w:t>
            </w:r>
            <w:r w:rsidRPr="00F705F7" w:rsidR="00B6106E">
              <w:rPr>
                <w:rFonts w:ascii="Times New Roman" w:hAnsi="Times New Roman" w:cs="Times New Roman"/>
                <w:b/>
                <w:sz w:val="20"/>
                <w:szCs w:val="20"/>
              </w:rPr>
              <w:t>h</w:t>
            </w:r>
            <w:r w:rsidRPr="00F705F7">
              <w:rPr>
                <w:rFonts w:ascii="Times New Roman" w:hAnsi="Times New Roman" w:cs="Times New Roman"/>
                <w:b/>
                <w:sz w:val="20"/>
                <w:szCs w:val="20"/>
              </w:rPr>
              <w:t>ours)</w:t>
            </w:r>
          </w:p>
        </w:tc>
        <w:tc>
          <w:tcPr>
            <w:tcW w:w="883" w:type="dxa"/>
            <w:shd w:val="clear" w:color="auto" w:fill="9CC2E5" w:themeFill="accent1" w:themeFillTint="99"/>
            <w:vAlign w:val="center"/>
          </w:tcPr>
          <w:p w:rsidR="003908B9" w:rsidRPr="00F705F7" w:rsidP="009B16F5" w14:paraId="66A83D48" w14:textId="6883BB56">
            <w:pPr>
              <w:jc w:val="center"/>
              <w:rPr>
                <w:rFonts w:ascii="Times New Roman" w:hAnsi="Times New Roman" w:cs="Times New Roman"/>
                <w:b/>
                <w:bCs/>
                <w:sz w:val="20"/>
                <w:szCs w:val="20"/>
              </w:rPr>
            </w:pPr>
            <w:r w:rsidRPr="444C6616">
              <w:rPr>
                <w:rFonts w:ascii="Times New Roman" w:hAnsi="Times New Roman" w:cs="Times New Roman"/>
                <w:b/>
                <w:bCs/>
                <w:sz w:val="20"/>
                <w:szCs w:val="20"/>
              </w:rPr>
              <w:t xml:space="preserve">Hourly </w:t>
            </w:r>
            <w:r w:rsidRPr="444C6616" w:rsidR="00B6106E">
              <w:rPr>
                <w:rFonts w:ascii="Times New Roman" w:hAnsi="Times New Roman" w:cs="Times New Roman"/>
                <w:b/>
                <w:bCs/>
                <w:sz w:val="20"/>
                <w:szCs w:val="20"/>
              </w:rPr>
              <w:t>r</w:t>
            </w:r>
            <w:r w:rsidRPr="444C6616">
              <w:rPr>
                <w:rFonts w:ascii="Times New Roman" w:hAnsi="Times New Roman" w:cs="Times New Roman"/>
                <w:b/>
                <w:bCs/>
                <w:sz w:val="20"/>
                <w:szCs w:val="20"/>
              </w:rPr>
              <w:t>ate*</w:t>
            </w:r>
          </w:p>
        </w:tc>
        <w:tc>
          <w:tcPr>
            <w:tcW w:w="1407" w:type="dxa"/>
            <w:shd w:val="clear" w:color="auto" w:fill="9CC2E5" w:themeFill="accent1" w:themeFillTint="99"/>
            <w:vAlign w:val="center"/>
          </w:tcPr>
          <w:p w:rsidR="003908B9" w:rsidRPr="00F705F7" w:rsidP="009B16F5" w14:paraId="5F43E499" w14:textId="4ED02D04">
            <w:pPr>
              <w:jc w:val="center"/>
              <w:rPr>
                <w:rFonts w:ascii="Times New Roman" w:hAnsi="Times New Roman" w:cs="Times New Roman"/>
                <w:b/>
                <w:sz w:val="20"/>
                <w:szCs w:val="20"/>
              </w:rPr>
            </w:pPr>
            <w:r w:rsidRPr="00F705F7">
              <w:rPr>
                <w:rFonts w:ascii="Times New Roman" w:hAnsi="Times New Roman" w:cs="Times New Roman"/>
                <w:b/>
                <w:sz w:val="20"/>
                <w:szCs w:val="20"/>
              </w:rPr>
              <w:t xml:space="preserve">Monetized </w:t>
            </w:r>
            <w:r w:rsidRPr="00F705F7" w:rsidR="00B6106E">
              <w:rPr>
                <w:rFonts w:ascii="Times New Roman" w:hAnsi="Times New Roman" w:cs="Times New Roman"/>
                <w:b/>
                <w:sz w:val="20"/>
                <w:szCs w:val="20"/>
              </w:rPr>
              <w:t>v</w:t>
            </w:r>
            <w:r w:rsidRPr="00F705F7">
              <w:rPr>
                <w:rFonts w:ascii="Times New Roman" w:hAnsi="Times New Roman" w:cs="Times New Roman"/>
                <w:b/>
                <w:sz w:val="20"/>
                <w:szCs w:val="20"/>
              </w:rPr>
              <w:t xml:space="preserve">alue of </w:t>
            </w:r>
            <w:r w:rsidRPr="00F705F7" w:rsidR="00B6106E">
              <w:rPr>
                <w:rFonts w:ascii="Times New Roman" w:hAnsi="Times New Roman" w:cs="Times New Roman"/>
                <w:b/>
                <w:sz w:val="20"/>
                <w:szCs w:val="20"/>
              </w:rPr>
              <w:t>r</w:t>
            </w:r>
            <w:r w:rsidRPr="00F705F7">
              <w:rPr>
                <w:rFonts w:ascii="Times New Roman" w:hAnsi="Times New Roman" w:cs="Times New Roman"/>
                <w:b/>
                <w:sz w:val="20"/>
                <w:szCs w:val="20"/>
              </w:rPr>
              <w:t xml:space="preserve">espondent </w:t>
            </w:r>
            <w:r w:rsidRPr="00F705F7" w:rsidR="00B6106E">
              <w:rPr>
                <w:rFonts w:ascii="Times New Roman" w:hAnsi="Times New Roman" w:cs="Times New Roman"/>
                <w:b/>
                <w:sz w:val="20"/>
                <w:szCs w:val="20"/>
              </w:rPr>
              <w:t>t</w:t>
            </w:r>
            <w:r w:rsidRPr="00F705F7">
              <w:rPr>
                <w:rFonts w:ascii="Times New Roman" w:hAnsi="Times New Roman" w:cs="Times New Roman"/>
                <w:b/>
                <w:sz w:val="20"/>
                <w:szCs w:val="20"/>
              </w:rPr>
              <w:t>ime</w:t>
            </w:r>
          </w:p>
        </w:tc>
      </w:tr>
      <w:tr w14:paraId="033571B6" w14:textId="77777777" w:rsidTr="00485512">
        <w:tblPrEx>
          <w:tblW w:w="9900" w:type="dxa"/>
          <w:tblInd w:w="-275" w:type="dxa"/>
          <w:tblLook w:val="04A0"/>
        </w:tblPrEx>
        <w:trPr>
          <w:trHeight w:val="300"/>
        </w:trPr>
        <w:tc>
          <w:tcPr>
            <w:tcW w:w="1530" w:type="dxa"/>
            <w:shd w:val="clear" w:color="auto" w:fill="9CC2E5" w:themeFill="accent1" w:themeFillTint="99"/>
            <w:vAlign w:val="center"/>
          </w:tcPr>
          <w:p w:rsidR="4C9FAE8F" w:rsidP="009B16F5" w14:paraId="1F0C773E" w14:textId="5846AF11">
            <w:pPr>
              <w:rPr>
                <w:rFonts w:ascii="Times New Roman" w:hAnsi="Times New Roman" w:cs="Times New Roman"/>
                <w:sz w:val="20"/>
                <w:szCs w:val="20"/>
              </w:rPr>
            </w:pPr>
            <w:r w:rsidRPr="00483564">
              <w:rPr>
                <w:rFonts w:ascii="Times New Roman" w:hAnsi="Times New Roman"/>
                <w:sz w:val="20"/>
                <w:szCs w:val="20"/>
              </w:rPr>
              <w:t xml:space="preserve">Paper </w:t>
            </w:r>
            <w:r w:rsidR="00B5337B">
              <w:rPr>
                <w:rFonts w:ascii="Times New Roman" w:hAnsi="Times New Roman"/>
                <w:sz w:val="20"/>
                <w:szCs w:val="20"/>
              </w:rPr>
              <w:t>f</w:t>
            </w:r>
            <w:r w:rsidRPr="00483564">
              <w:rPr>
                <w:rFonts w:ascii="Times New Roman" w:hAnsi="Times New Roman"/>
                <w:sz w:val="20"/>
                <w:szCs w:val="20"/>
              </w:rPr>
              <w:t>orm</w:t>
            </w:r>
          </w:p>
        </w:tc>
        <w:tc>
          <w:tcPr>
            <w:tcW w:w="1350" w:type="dxa"/>
            <w:shd w:val="clear" w:color="auto" w:fill="9CC2E5" w:themeFill="accent1" w:themeFillTint="99"/>
            <w:vAlign w:val="center"/>
          </w:tcPr>
          <w:p w:rsidR="4C9FAE8F" w:rsidP="009B16F5" w14:paraId="09D615BD" w14:textId="27C155E3">
            <w:pPr>
              <w:jc w:val="center"/>
              <w:rPr>
                <w:rFonts w:ascii="Times New Roman" w:hAnsi="Times New Roman" w:cs="Times New Roman"/>
                <w:sz w:val="20"/>
                <w:szCs w:val="20"/>
              </w:rPr>
            </w:pPr>
            <w:r w:rsidRPr="00483564">
              <w:rPr>
                <w:rFonts w:ascii="Times New Roman" w:hAnsi="Times New Roman"/>
                <w:sz w:val="20"/>
                <w:szCs w:val="20"/>
              </w:rPr>
              <w:t>1,700</w:t>
            </w:r>
          </w:p>
        </w:tc>
        <w:tc>
          <w:tcPr>
            <w:tcW w:w="1260" w:type="dxa"/>
            <w:shd w:val="clear" w:color="auto" w:fill="9CC2E5" w:themeFill="accent1" w:themeFillTint="99"/>
            <w:vAlign w:val="center"/>
          </w:tcPr>
          <w:p w:rsidR="4C9FAE8F" w:rsidP="009B16F5" w14:paraId="4F6233A6" w14:textId="36C80EC5">
            <w:pPr>
              <w:jc w:val="center"/>
              <w:rPr>
                <w:rFonts w:ascii="Times New Roman" w:hAnsi="Times New Roman" w:cs="Times New Roman"/>
                <w:sz w:val="20"/>
                <w:szCs w:val="20"/>
              </w:rPr>
            </w:pPr>
            <w:r w:rsidRPr="00483564">
              <w:rPr>
                <w:rFonts w:ascii="Times New Roman" w:hAnsi="Times New Roman"/>
                <w:sz w:val="20"/>
                <w:szCs w:val="20"/>
              </w:rPr>
              <w:t>1</w:t>
            </w:r>
          </w:p>
        </w:tc>
        <w:tc>
          <w:tcPr>
            <w:tcW w:w="1080" w:type="dxa"/>
            <w:shd w:val="clear" w:color="auto" w:fill="9CC2E5" w:themeFill="accent1" w:themeFillTint="99"/>
            <w:vAlign w:val="center"/>
          </w:tcPr>
          <w:p w:rsidR="4C9FAE8F" w:rsidP="009B16F5" w14:paraId="25F930CD" w14:textId="620A4D8F">
            <w:pPr>
              <w:jc w:val="center"/>
              <w:rPr>
                <w:rFonts w:ascii="Times New Roman" w:hAnsi="Times New Roman" w:cs="Times New Roman"/>
                <w:sz w:val="20"/>
                <w:szCs w:val="20"/>
              </w:rPr>
            </w:pPr>
            <w:r w:rsidRPr="00483564">
              <w:rPr>
                <w:rFonts w:ascii="Times New Roman" w:hAnsi="Times New Roman"/>
                <w:sz w:val="20"/>
                <w:szCs w:val="20"/>
              </w:rPr>
              <w:t>1,700</w:t>
            </w:r>
          </w:p>
        </w:tc>
        <w:tc>
          <w:tcPr>
            <w:tcW w:w="1260" w:type="dxa"/>
            <w:shd w:val="clear" w:color="auto" w:fill="9CC2E5" w:themeFill="accent1" w:themeFillTint="99"/>
            <w:vAlign w:val="center"/>
          </w:tcPr>
          <w:p w:rsidR="3A240497" w:rsidP="009B16F5" w14:paraId="01C43678" w14:textId="73C89122">
            <w:pPr>
              <w:jc w:val="center"/>
              <w:rPr>
                <w:rFonts w:ascii="Times New Roman" w:hAnsi="Times New Roman" w:cs="Times New Roman"/>
                <w:sz w:val="20"/>
                <w:szCs w:val="20"/>
              </w:rPr>
            </w:pPr>
            <w:r w:rsidRPr="00483564">
              <w:rPr>
                <w:rFonts w:ascii="Times New Roman" w:hAnsi="Times New Roman"/>
                <w:sz w:val="20"/>
                <w:szCs w:val="20"/>
              </w:rPr>
              <w:t>.5</w:t>
            </w:r>
          </w:p>
        </w:tc>
        <w:tc>
          <w:tcPr>
            <w:tcW w:w="1130" w:type="dxa"/>
            <w:shd w:val="clear" w:color="auto" w:fill="9CC2E5" w:themeFill="accent1" w:themeFillTint="99"/>
            <w:vAlign w:val="center"/>
          </w:tcPr>
          <w:p w:rsidR="678C77B1" w:rsidP="009B16F5" w14:paraId="5A0942A7" w14:textId="5F7D6074">
            <w:pPr>
              <w:jc w:val="center"/>
              <w:rPr>
                <w:rFonts w:ascii="Times New Roman" w:hAnsi="Times New Roman" w:cs="Times New Roman"/>
                <w:sz w:val="20"/>
                <w:szCs w:val="20"/>
              </w:rPr>
            </w:pPr>
            <w:r w:rsidRPr="00483564">
              <w:rPr>
                <w:rFonts w:ascii="Times New Roman" w:hAnsi="Times New Roman"/>
                <w:sz w:val="20"/>
                <w:szCs w:val="20"/>
              </w:rPr>
              <w:t>850 hours</w:t>
            </w:r>
          </w:p>
        </w:tc>
        <w:tc>
          <w:tcPr>
            <w:tcW w:w="883" w:type="dxa"/>
            <w:shd w:val="clear" w:color="auto" w:fill="9CC2E5" w:themeFill="accent1" w:themeFillTint="99"/>
            <w:vAlign w:val="center"/>
          </w:tcPr>
          <w:p w:rsidR="6F96E89F" w:rsidP="009B16F5" w14:paraId="3DCE9CF7" w14:textId="6B4E709A">
            <w:pPr>
              <w:jc w:val="center"/>
              <w:rPr>
                <w:rFonts w:ascii="Times New Roman" w:hAnsi="Times New Roman" w:cs="Times New Roman"/>
                <w:sz w:val="20"/>
                <w:szCs w:val="20"/>
              </w:rPr>
            </w:pPr>
            <w:r w:rsidRPr="00483564">
              <w:rPr>
                <w:rFonts w:ascii="Times New Roman" w:hAnsi="Times New Roman"/>
                <w:sz w:val="20"/>
                <w:szCs w:val="20"/>
              </w:rPr>
              <w:t>$29</w:t>
            </w:r>
          </w:p>
        </w:tc>
        <w:tc>
          <w:tcPr>
            <w:tcW w:w="1407" w:type="dxa"/>
            <w:shd w:val="clear" w:color="auto" w:fill="9CC2E5" w:themeFill="accent1" w:themeFillTint="99"/>
            <w:vAlign w:val="center"/>
          </w:tcPr>
          <w:p w:rsidR="444C6616" w:rsidRPr="00483564" w:rsidP="009B16F5" w14:paraId="5BDDC696" w14:textId="70FDFCE9">
            <w:pPr>
              <w:jc w:val="right"/>
              <w:rPr>
                <w:rFonts w:ascii="Times New Roman" w:hAnsi="Times New Roman" w:cs="Times New Roman"/>
                <w:sz w:val="20"/>
                <w:szCs w:val="20"/>
              </w:rPr>
            </w:pPr>
            <w:r w:rsidRPr="6DD682D8">
              <w:rPr>
                <w:rFonts w:ascii="Times New Roman" w:hAnsi="Times New Roman" w:cs="Times New Roman"/>
                <w:sz w:val="20"/>
                <w:szCs w:val="20"/>
              </w:rPr>
              <w:t>$</w:t>
            </w:r>
            <w:r w:rsidRPr="3CE76540">
              <w:rPr>
                <w:rFonts w:ascii="Times New Roman" w:hAnsi="Times New Roman" w:cs="Times New Roman"/>
                <w:sz w:val="20"/>
                <w:szCs w:val="20"/>
              </w:rPr>
              <w:t>24,</w:t>
            </w:r>
            <w:r w:rsidRPr="154263FD">
              <w:rPr>
                <w:rFonts w:ascii="Times New Roman" w:hAnsi="Times New Roman" w:cs="Times New Roman"/>
                <w:sz w:val="20"/>
                <w:szCs w:val="20"/>
              </w:rPr>
              <w:t>650</w:t>
            </w:r>
          </w:p>
        </w:tc>
      </w:tr>
      <w:tr w14:paraId="0A87EBC1" w14:textId="77777777" w:rsidTr="00485512">
        <w:tblPrEx>
          <w:tblW w:w="9900" w:type="dxa"/>
          <w:tblInd w:w="-275" w:type="dxa"/>
          <w:tblLook w:val="04A0"/>
        </w:tblPrEx>
        <w:tc>
          <w:tcPr>
            <w:tcW w:w="1530" w:type="dxa"/>
            <w:vAlign w:val="center"/>
          </w:tcPr>
          <w:p w:rsidR="00403B06" w:rsidRPr="00F705F7" w:rsidP="009B16F5" w14:paraId="37C5EA3C" w14:textId="71C6D54F">
            <w:pPr>
              <w:rPr>
                <w:rFonts w:ascii="Times New Roman" w:hAnsi="Times New Roman" w:cs="Times New Roman"/>
                <w:sz w:val="20"/>
                <w:szCs w:val="20"/>
              </w:rPr>
            </w:pPr>
            <w:r w:rsidRPr="444C6616">
              <w:rPr>
                <w:rFonts w:ascii="Times New Roman" w:hAnsi="Times New Roman" w:cs="Times New Roman"/>
                <w:sz w:val="20"/>
                <w:szCs w:val="20"/>
              </w:rPr>
              <w:t xml:space="preserve">Electronic </w:t>
            </w:r>
            <w:r w:rsidR="00A54D98">
              <w:rPr>
                <w:rFonts w:ascii="Times New Roman" w:hAnsi="Times New Roman" w:cs="Times New Roman"/>
                <w:sz w:val="20"/>
                <w:szCs w:val="20"/>
              </w:rPr>
              <w:t>form</w:t>
            </w:r>
            <w:r w:rsidRPr="444C6616">
              <w:rPr>
                <w:rFonts w:ascii="Times New Roman" w:hAnsi="Times New Roman" w:cs="Times New Roman"/>
                <w:sz w:val="20"/>
                <w:szCs w:val="20"/>
              </w:rPr>
              <w:t xml:space="preserve"> </w:t>
            </w:r>
          </w:p>
        </w:tc>
        <w:tc>
          <w:tcPr>
            <w:tcW w:w="1350" w:type="dxa"/>
            <w:vAlign w:val="center"/>
          </w:tcPr>
          <w:p w:rsidR="00403B06" w:rsidRPr="00F705F7" w:rsidP="009B16F5" w14:paraId="3EB7E1A7" w14:textId="57E77097">
            <w:pPr>
              <w:jc w:val="center"/>
              <w:rPr>
                <w:rFonts w:ascii="Times New Roman" w:hAnsi="Times New Roman" w:cs="Times New Roman"/>
                <w:sz w:val="20"/>
                <w:szCs w:val="20"/>
              </w:rPr>
            </w:pPr>
            <w:r w:rsidRPr="444C6616">
              <w:rPr>
                <w:rFonts w:ascii="Times New Roman" w:hAnsi="Times New Roman" w:cs="Times New Roman"/>
                <w:sz w:val="20"/>
                <w:szCs w:val="20"/>
              </w:rPr>
              <w:t>12,077</w:t>
            </w:r>
          </w:p>
        </w:tc>
        <w:tc>
          <w:tcPr>
            <w:tcW w:w="1260" w:type="dxa"/>
            <w:vAlign w:val="center"/>
          </w:tcPr>
          <w:p w:rsidR="00403B06" w:rsidRPr="00F705F7" w:rsidP="009B16F5" w14:paraId="2F58A60D" w14:textId="33259080">
            <w:pPr>
              <w:jc w:val="center"/>
              <w:rPr>
                <w:rFonts w:ascii="Times New Roman" w:hAnsi="Times New Roman" w:cs="Times New Roman"/>
                <w:sz w:val="20"/>
                <w:szCs w:val="20"/>
              </w:rPr>
            </w:pPr>
            <w:r w:rsidRPr="444C6616">
              <w:rPr>
                <w:rFonts w:ascii="Times New Roman" w:hAnsi="Times New Roman" w:cs="Times New Roman"/>
                <w:sz w:val="20"/>
                <w:szCs w:val="20"/>
              </w:rPr>
              <w:t>1</w:t>
            </w:r>
          </w:p>
        </w:tc>
        <w:tc>
          <w:tcPr>
            <w:tcW w:w="1080" w:type="dxa"/>
            <w:vAlign w:val="center"/>
          </w:tcPr>
          <w:p w:rsidR="00403B06" w:rsidRPr="00F705F7" w:rsidP="009B16F5" w14:paraId="76E70727" w14:textId="4E5ADDC9">
            <w:pPr>
              <w:jc w:val="center"/>
              <w:rPr>
                <w:rFonts w:ascii="Times New Roman" w:hAnsi="Times New Roman" w:cs="Times New Roman"/>
                <w:sz w:val="20"/>
                <w:szCs w:val="20"/>
              </w:rPr>
            </w:pPr>
            <w:r w:rsidRPr="444C6616">
              <w:rPr>
                <w:rFonts w:ascii="Times New Roman" w:hAnsi="Times New Roman" w:cs="Times New Roman"/>
                <w:sz w:val="20"/>
                <w:szCs w:val="20"/>
              </w:rPr>
              <w:t>12,077</w:t>
            </w:r>
          </w:p>
        </w:tc>
        <w:tc>
          <w:tcPr>
            <w:tcW w:w="1260" w:type="dxa"/>
            <w:vAlign w:val="center"/>
          </w:tcPr>
          <w:p w:rsidR="00403B06" w:rsidRPr="00F705F7" w:rsidP="009B16F5" w14:paraId="180A597C" w14:textId="4D76F560">
            <w:pPr>
              <w:jc w:val="center"/>
              <w:rPr>
                <w:rFonts w:ascii="Times New Roman" w:hAnsi="Times New Roman" w:cs="Times New Roman"/>
                <w:sz w:val="20"/>
                <w:szCs w:val="20"/>
              </w:rPr>
            </w:pPr>
            <w:r w:rsidRPr="444C6616">
              <w:rPr>
                <w:rFonts w:ascii="Times New Roman" w:hAnsi="Times New Roman" w:cs="Times New Roman"/>
                <w:sz w:val="20"/>
                <w:szCs w:val="20"/>
              </w:rPr>
              <w:t>.</w:t>
            </w:r>
            <w:r w:rsidRPr="01160C9C" w:rsidR="6B6AACF2">
              <w:rPr>
                <w:rFonts w:ascii="Times New Roman" w:hAnsi="Times New Roman" w:cs="Times New Roman"/>
                <w:sz w:val="20"/>
                <w:szCs w:val="20"/>
              </w:rPr>
              <w:t>2</w:t>
            </w:r>
            <w:r w:rsidRPr="01160C9C">
              <w:rPr>
                <w:rFonts w:ascii="Times New Roman" w:hAnsi="Times New Roman" w:cs="Times New Roman"/>
                <w:sz w:val="20"/>
                <w:szCs w:val="20"/>
              </w:rPr>
              <w:t>5</w:t>
            </w:r>
          </w:p>
        </w:tc>
        <w:tc>
          <w:tcPr>
            <w:tcW w:w="1130" w:type="dxa"/>
            <w:vAlign w:val="center"/>
          </w:tcPr>
          <w:p w:rsidR="00403B06" w:rsidRPr="00F705F7" w:rsidP="009B16F5" w14:paraId="60179654" w14:textId="3F8FC16D">
            <w:pPr>
              <w:spacing w:line="259" w:lineRule="auto"/>
              <w:jc w:val="center"/>
              <w:rPr>
                <w:rFonts w:ascii="Times New Roman" w:hAnsi="Times New Roman"/>
                <w:sz w:val="20"/>
                <w:szCs w:val="20"/>
              </w:rPr>
            </w:pPr>
            <w:r w:rsidRPr="623B971B">
              <w:rPr>
                <w:rFonts w:ascii="Times New Roman" w:hAnsi="Times New Roman"/>
                <w:sz w:val="20"/>
                <w:szCs w:val="20"/>
              </w:rPr>
              <w:t>3,</w:t>
            </w:r>
            <w:r w:rsidRPr="039CBE4E">
              <w:rPr>
                <w:rFonts w:ascii="Times New Roman" w:hAnsi="Times New Roman"/>
                <w:sz w:val="20"/>
                <w:szCs w:val="20"/>
              </w:rPr>
              <w:t>019</w:t>
            </w:r>
            <w:r w:rsidRPr="05618D8D" w:rsidR="6C609DC4">
              <w:rPr>
                <w:rFonts w:ascii="Times New Roman" w:hAnsi="Times New Roman"/>
                <w:sz w:val="20"/>
                <w:szCs w:val="20"/>
              </w:rPr>
              <w:t xml:space="preserve"> </w:t>
            </w:r>
            <w:r w:rsidRPr="05618D8D">
              <w:rPr>
                <w:rFonts w:ascii="Times New Roman" w:hAnsi="Times New Roman"/>
                <w:sz w:val="20"/>
                <w:szCs w:val="20"/>
              </w:rPr>
              <w:t>hours</w:t>
            </w:r>
          </w:p>
        </w:tc>
        <w:tc>
          <w:tcPr>
            <w:tcW w:w="883" w:type="dxa"/>
            <w:vAlign w:val="center"/>
          </w:tcPr>
          <w:p w:rsidR="00403B06" w:rsidRPr="00F705F7" w:rsidP="009B16F5" w14:paraId="03EEFBC5" w14:textId="47E345E5">
            <w:pPr>
              <w:jc w:val="center"/>
              <w:rPr>
                <w:rFonts w:ascii="Times New Roman" w:hAnsi="Times New Roman" w:cs="Times New Roman"/>
                <w:sz w:val="20"/>
                <w:szCs w:val="20"/>
              </w:rPr>
            </w:pPr>
            <w:r w:rsidRPr="444C6616">
              <w:rPr>
                <w:rFonts w:ascii="Times New Roman" w:hAnsi="Times New Roman" w:cs="Times New Roman"/>
                <w:sz w:val="20"/>
                <w:szCs w:val="20"/>
              </w:rPr>
              <w:t>$29</w:t>
            </w:r>
          </w:p>
        </w:tc>
        <w:tc>
          <w:tcPr>
            <w:tcW w:w="1407" w:type="dxa"/>
            <w:vAlign w:val="center"/>
          </w:tcPr>
          <w:p w:rsidR="00403B06" w:rsidRPr="00F705F7" w:rsidP="009B16F5" w14:paraId="023D7396" w14:textId="389B8866">
            <w:pPr>
              <w:jc w:val="right"/>
              <w:rPr>
                <w:rFonts w:ascii="Times New Roman" w:hAnsi="Times New Roman" w:cs="Times New Roman"/>
                <w:sz w:val="20"/>
                <w:szCs w:val="20"/>
              </w:rPr>
            </w:pPr>
            <w:r w:rsidRPr="05618D8D">
              <w:rPr>
                <w:rFonts w:ascii="Times New Roman" w:hAnsi="Times New Roman" w:cs="Times New Roman"/>
                <w:sz w:val="20"/>
                <w:szCs w:val="20"/>
              </w:rPr>
              <w:t>$87,558</w:t>
            </w:r>
          </w:p>
        </w:tc>
      </w:tr>
      <w:tr w14:paraId="578B68EB" w14:textId="77777777" w:rsidTr="00485512">
        <w:tblPrEx>
          <w:tblW w:w="9900" w:type="dxa"/>
          <w:tblInd w:w="-275" w:type="dxa"/>
          <w:tblLook w:val="04A0"/>
        </w:tblPrEx>
        <w:tc>
          <w:tcPr>
            <w:tcW w:w="1530" w:type="dxa"/>
            <w:vAlign w:val="center"/>
          </w:tcPr>
          <w:p w:rsidR="00501A15" w:rsidRPr="00263FC3" w:rsidP="009B16F5" w14:paraId="3D459D2C" w14:textId="29F65D1A">
            <w:pPr>
              <w:jc w:val="right"/>
              <w:rPr>
                <w:rFonts w:ascii="Times New Roman" w:hAnsi="Times New Roman" w:cs="Times New Roman"/>
                <w:b/>
                <w:bCs/>
                <w:sz w:val="20"/>
                <w:szCs w:val="20"/>
              </w:rPr>
            </w:pPr>
            <w:r w:rsidRPr="00263FC3">
              <w:rPr>
                <w:rFonts w:ascii="Times New Roman" w:hAnsi="Times New Roman" w:cs="Times New Roman"/>
                <w:b/>
                <w:bCs/>
                <w:sz w:val="20"/>
                <w:szCs w:val="20"/>
              </w:rPr>
              <w:t>T</w:t>
            </w:r>
            <w:r w:rsidRPr="00263FC3">
              <w:rPr>
                <w:rFonts w:ascii="Times New Roman" w:hAnsi="Times New Roman" w:cs="Times New Roman"/>
                <w:b/>
                <w:bCs/>
                <w:sz w:val="20"/>
                <w:szCs w:val="20"/>
              </w:rPr>
              <w:t>otals</w:t>
            </w:r>
          </w:p>
        </w:tc>
        <w:tc>
          <w:tcPr>
            <w:tcW w:w="1350" w:type="dxa"/>
            <w:vAlign w:val="center"/>
          </w:tcPr>
          <w:p w:rsidR="00501A15" w:rsidRPr="00263FC3" w:rsidP="009B16F5" w14:paraId="32AB6B8A" w14:textId="44AE16BF">
            <w:pPr>
              <w:jc w:val="center"/>
              <w:rPr>
                <w:rFonts w:ascii="Times New Roman" w:hAnsi="Times New Roman" w:cs="Times New Roman"/>
                <w:b/>
                <w:bCs/>
                <w:sz w:val="20"/>
                <w:szCs w:val="20"/>
              </w:rPr>
            </w:pPr>
            <w:r w:rsidRPr="00263FC3">
              <w:rPr>
                <w:rFonts w:ascii="Times New Roman" w:hAnsi="Times New Roman" w:cs="Times New Roman"/>
                <w:b/>
                <w:bCs/>
                <w:sz w:val="20"/>
                <w:szCs w:val="20"/>
              </w:rPr>
              <w:t>13,777</w:t>
            </w:r>
          </w:p>
        </w:tc>
        <w:tc>
          <w:tcPr>
            <w:tcW w:w="1260" w:type="dxa"/>
            <w:vAlign w:val="center"/>
          </w:tcPr>
          <w:p w:rsidR="00501A15" w:rsidRPr="00263FC3" w:rsidP="009B16F5" w14:paraId="75495CB4" w14:textId="3C485502">
            <w:pPr>
              <w:jc w:val="center"/>
              <w:rPr>
                <w:rFonts w:ascii="Times New Roman" w:hAnsi="Times New Roman" w:cs="Times New Roman"/>
                <w:b/>
                <w:bCs/>
                <w:sz w:val="20"/>
                <w:szCs w:val="20"/>
              </w:rPr>
            </w:pPr>
            <w:r w:rsidRPr="00263FC3">
              <w:rPr>
                <w:rFonts w:ascii="Times New Roman" w:hAnsi="Times New Roman" w:cs="Times New Roman"/>
                <w:b/>
                <w:bCs/>
                <w:sz w:val="20"/>
                <w:szCs w:val="20"/>
              </w:rPr>
              <w:t>1</w:t>
            </w:r>
          </w:p>
        </w:tc>
        <w:tc>
          <w:tcPr>
            <w:tcW w:w="1080" w:type="dxa"/>
            <w:vAlign w:val="center"/>
          </w:tcPr>
          <w:p w:rsidR="00501A15" w:rsidRPr="00263FC3" w:rsidP="009B16F5" w14:paraId="1A7661D9" w14:textId="326C7FB1">
            <w:pPr>
              <w:jc w:val="center"/>
              <w:rPr>
                <w:rFonts w:ascii="Times New Roman" w:hAnsi="Times New Roman" w:cs="Times New Roman"/>
                <w:b/>
                <w:bCs/>
                <w:sz w:val="20"/>
                <w:szCs w:val="20"/>
              </w:rPr>
            </w:pPr>
            <w:r w:rsidRPr="00263FC3">
              <w:rPr>
                <w:rFonts w:ascii="Times New Roman" w:hAnsi="Times New Roman" w:cs="Times New Roman"/>
                <w:b/>
                <w:bCs/>
                <w:sz w:val="20"/>
                <w:szCs w:val="20"/>
              </w:rPr>
              <w:t>13,777</w:t>
            </w:r>
          </w:p>
        </w:tc>
        <w:tc>
          <w:tcPr>
            <w:tcW w:w="1260" w:type="dxa"/>
            <w:vAlign w:val="center"/>
          </w:tcPr>
          <w:p w:rsidR="00263FC3" w:rsidRPr="00263FC3" w:rsidP="009B16F5" w14:paraId="1AF04310" w14:textId="45108C5E">
            <w:pPr>
              <w:jc w:val="center"/>
              <w:rPr>
                <w:rFonts w:ascii="Times New Roman" w:hAnsi="Times New Roman" w:cs="Times New Roman"/>
                <w:b/>
                <w:bCs/>
                <w:sz w:val="20"/>
                <w:szCs w:val="20"/>
              </w:rPr>
            </w:pPr>
            <w:r w:rsidRPr="255DEB4C">
              <w:rPr>
                <w:rFonts w:ascii="Times New Roman" w:hAnsi="Times New Roman" w:cs="Times New Roman"/>
                <w:b/>
                <w:bCs/>
                <w:sz w:val="20"/>
                <w:szCs w:val="20"/>
              </w:rPr>
              <w:t>.</w:t>
            </w:r>
            <w:r w:rsidRPr="70F71EC1">
              <w:rPr>
                <w:rFonts w:ascii="Times New Roman" w:hAnsi="Times New Roman" w:cs="Times New Roman"/>
                <w:b/>
                <w:bCs/>
                <w:sz w:val="20"/>
                <w:szCs w:val="20"/>
              </w:rPr>
              <w:t>28</w:t>
            </w:r>
            <w:r w:rsidRPr="70F71EC1" w:rsidR="01F92FB7">
              <w:rPr>
                <w:rFonts w:ascii="Times New Roman" w:hAnsi="Times New Roman" w:cs="Times New Roman"/>
                <w:b/>
                <w:bCs/>
                <w:sz w:val="20"/>
                <w:szCs w:val="20"/>
              </w:rPr>
              <w:t>1</w:t>
            </w:r>
          </w:p>
          <w:p w:rsidR="00501A15" w:rsidRPr="00263FC3" w:rsidP="009B16F5" w14:paraId="4A94906E" w14:textId="0506B05E">
            <w:pPr>
              <w:jc w:val="center"/>
              <w:rPr>
                <w:rFonts w:ascii="Times New Roman" w:hAnsi="Times New Roman" w:cs="Times New Roman"/>
                <w:b/>
                <w:bCs/>
                <w:sz w:val="20"/>
                <w:szCs w:val="20"/>
              </w:rPr>
            </w:pPr>
            <w:r w:rsidRPr="00263FC3">
              <w:rPr>
                <w:rFonts w:ascii="Times New Roman" w:hAnsi="Times New Roman" w:cs="Times New Roman"/>
                <w:b/>
                <w:bCs/>
                <w:sz w:val="20"/>
                <w:szCs w:val="20"/>
              </w:rPr>
              <w:t>(combined average</w:t>
            </w:r>
            <w:r w:rsidR="00485512">
              <w:rPr>
                <w:rFonts w:ascii="Times New Roman" w:hAnsi="Times New Roman" w:cs="Times New Roman"/>
                <w:b/>
                <w:bCs/>
                <w:sz w:val="20"/>
                <w:szCs w:val="20"/>
              </w:rPr>
              <w:t>; roughly 17 minutes</w:t>
            </w:r>
            <w:r w:rsidRPr="00263FC3">
              <w:rPr>
                <w:rFonts w:ascii="Times New Roman" w:hAnsi="Times New Roman" w:cs="Times New Roman"/>
                <w:b/>
                <w:bCs/>
                <w:sz w:val="20"/>
                <w:szCs w:val="20"/>
              </w:rPr>
              <w:t>)</w:t>
            </w:r>
          </w:p>
        </w:tc>
        <w:tc>
          <w:tcPr>
            <w:tcW w:w="1130" w:type="dxa"/>
            <w:vAlign w:val="center"/>
          </w:tcPr>
          <w:p w:rsidR="00501A15" w:rsidRPr="00263FC3" w:rsidP="009B16F5" w14:paraId="4075BA8E" w14:textId="7D195E87">
            <w:pPr>
              <w:jc w:val="center"/>
              <w:rPr>
                <w:rFonts w:ascii="Times New Roman" w:hAnsi="Times New Roman" w:cs="Times New Roman"/>
                <w:b/>
                <w:sz w:val="20"/>
                <w:szCs w:val="20"/>
              </w:rPr>
            </w:pPr>
            <w:r w:rsidRPr="00263FC3">
              <w:rPr>
                <w:rFonts w:ascii="Times New Roman" w:hAnsi="Times New Roman" w:cs="Times New Roman"/>
                <w:b/>
                <w:bCs/>
                <w:sz w:val="20"/>
                <w:szCs w:val="20"/>
              </w:rPr>
              <w:t>3,869 hours</w:t>
            </w:r>
          </w:p>
        </w:tc>
        <w:tc>
          <w:tcPr>
            <w:tcW w:w="883" w:type="dxa"/>
            <w:vAlign w:val="center"/>
          </w:tcPr>
          <w:p w:rsidR="00501A15" w:rsidRPr="00263FC3" w:rsidP="009B16F5" w14:paraId="7F82B751" w14:textId="1AECBAE5">
            <w:pPr>
              <w:jc w:val="center"/>
              <w:rPr>
                <w:rFonts w:ascii="Times New Roman" w:hAnsi="Times New Roman" w:cs="Times New Roman"/>
                <w:b/>
                <w:bCs/>
                <w:sz w:val="20"/>
                <w:szCs w:val="20"/>
              </w:rPr>
            </w:pPr>
            <w:r w:rsidRPr="00263FC3">
              <w:rPr>
                <w:rFonts w:ascii="Times New Roman" w:hAnsi="Times New Roman" w:cs="Times New Roman"/>
                <w:b/>
                <w:bCs/>
                <w:sz w:val="20"/>
                <w:szCs w:val="20"/>
              </w:rPr>
              <w:t>$29</w:t>
            </w:r>
          </w:p>
        </w:tc>
        <w:tc>
          <w:tcPr>
            <w:tcW w:w="1407" w:type="dxa"/>
            <w:vAlign w:val="center"/>
          </w:tcPr>
          <w:p w:rsidR="00501A15" w:rsidRPr="00263FC3" w:rsidP="009B16F5" w14:paraId="54BFA78B" w14:textId="51B44DFC">
            <w:pPr>
              <w:jc w:val="right"/>
              <w:rPr>
                <w:rFonts w:ascii="Times New Roman" w:hAnsi="Times New Roman" w:cs="Times New Roman"/>
                <w:b/>
                <w:sz w:val="20"/>
                <w:szCs w:val="20"/>
              </w:rPr>
            </w:pPr>
            <w:r w:rsidRPr="00263FC3">
              <w:rPr>
                <w:rFonts w:ascii="Times New Roman" w:hAnsi="Times New Roman" w:cs="Times New Roman"/>
                <w:b/>
                <w:bCs/>
                <w:sz w:val="20"/>
                <w:szCs w:val="20"/>
              </w:rPr>
              <w:t>$112,208</w:t>
            </w:r>
          </w:p>
        </w:tc>
      </w:tr>
    </w:tbl>
    <w:p w:rsidR="00EE2223" w:rsidRPr="00F705F7" w:rsidP="00F705F7" w14:paraId="73540948" w14:textId="77777777">
      <w:pPr>
        <w:widowControl/>
        <w:autoSpaceDE/>
        <w:autoSpaceDN/>
        <w:adjustRightInd/>
        <w:rPr>
          <w:rFonts w:ascii="Times New Roman" w:hAnsi="Times New Roman"/>
          <w:i/>
          <w:iCs/>
          <w:highlight w:val="yellow"/>
        </w:rPr>
      </w:pPr>
    </w:p>
    <w:p w:rsidR="7A3615DD" w:rsidP="544A3A29" w14:paraId="5D7D8608" w14:textId="4F2CD8CC">
      <w:pPr>
        <w:widowControl/>
        <w:tabs>
          <w:tab w:val="left" w:pos="720"/>
          <w:tab w:val="left" w:pos="9338"/>
        </w:tabs>
        <w:rPr>
          <w:rFonts w:ascii="Times New Roman" w:hAnsi="Times New Roman"/>
        </w:rPr>
      </w:pPr>
      <w:r w:rsidRPr="544A3A29">
        <w:rPr>
          <w:rFonts w:ascii="Times New Roman" w:hAnsi="Times New Roman"/>
        </w:rPr>
        <w:t>Therefore, the total monetized value of the time burden associated with this collection is $112,208 (1</w:t>
      </w:r>
      <w:r w:rsidRPr="544A3A29" w:rsidR="7421201C">
        <w:rPr>
          <w:rFonts w:ascii="Times New Roman" w:hAnsi="Times New Roman"/>
        </w:rPr>
        <w:t>3,777</w:t>
      </w:r>
      <w:r w:rsidRPr="544A3A29">
        <w:rPr>
          <w:rFonts w:ascii="Times New Roman" w:hAnsi="Times New Roman"/>
        </w:rPr>
        <w:t xml:space="preserve"> total responses * $</w:t>
      </w:r>
      <w:r w:rsidRPr="544A3A29" w:rsidR="5D2EB825">
        <w:rPr>
          <w:rFonts w:ascii="Times New Roman" w:hAnsi="Times New Roman"/>
        </w:rPr>
        <w:t>8.14</w:t>
      </w:r>
      <w:r w:rsidRPr="544A3A29">
        <w:rPr>
          <w:rFonts w:ascii="Times New Roman" w:hAnsi="Times New Roman"/>
        </w:rPr>
        <w:t xml:space="preserve"> cost per response).</w:t>
      </w:r>
    </w:p>
    <w:p w:rsidR="632CE82D" w:rsidP="632CE82D" w14:paraId="5466B9D7" w14:textId="719A8BAE">
      <w:pPr>
        <w:widowControl/>
        <w:rPr>
          <w:rFonts w:ascii="Times New Roman" w:hAnsi="Times New Roman"/>
          <w:i/>
          <w:iCs/>
          <w:highlight w:val="yellow"/>
        </w:rPr>
      </w:pPr>
    </w:p>
    <w:p w:rsidR="00CD215D" w:rsidP="00F705F7" w14:paraId="4F65FC61" w14:textId="42DD6D87">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F705F7">
        <w:rPr>
          <w:rFonts w:ascii="Times New Roman" w:hAnsi="Times New Roman"/>
          <w:b/>
          <w:bCs/>
        </w:rPr>
        <w:t>13.</w:t>
      </w:r>
      <w:r w:rsidRPr="00F705F7" w:rsidR="003C382F">
        <w:rPr>
          <w:rFonts w:ascii="Times New Roman" w:hAnsi="Times New Roman"/>
          <w:b/>
          <w:bCs/>
        </w:rPr>
        <w:t xml:space="preserve"> </w:t>
      </w:r>
      <w:r w:rsidRPr="00F705F7">
        <w:rPr>
          <w:rFonts w:ascii="Times New Roman" w:hAnsi="Times New Roman"/>
          <w:b/>
          <w:bCs/>
        </w:rPr>
        <w:t xml:space="preserve">Provide an estimate of </w:t>
      </w:r>
      <w:r w:rsidRPr="00F705F7" w:rsidR="00C667F3">
        <w:rPr>
          <w:rFonts w:ascii="Times New Roman" w:hAnsi="Times New Roman"/>
          <w:b/>
          <w:bCs/>
        </w:rPr>
        <w:t>the tot</w:t>
      </w:r>
      <w:r w:rsidRPr="00F705F7">
        <w:rPr>
          <w:rFonts w:ascii="Times New Roman" w:hAnsi="Times New Roman"/>
          <w:b/>
          <w:bCs/>
        </w:rPr>
        <w:t>al annual cost burden to respondents or record</w:t>
      </w:r>
      <w:r w:rsidRPr="00F705F7" w:rsidR="4C3A24F7">
        <w:rPr>
          <w:rFonts w:ascii="Times New Roman" w:hAnsi="Times New Roman"/>
          <w:b/>
          <w:bCs/>
        </w:rPr>
        <w:t>-</w:t>
      </w:r>
      <w:r w:rsidRPr="00F705F7">
        <w:rPr>
          <w:rFonts w:ascii="Times New Roman" w:hAnsi="Times New Roman"/>
          <w:b/>
          <w:bCs/>
        </w:rPr>
        <w:t xml:space="preserve">keepers resulting from the </w:t>
      </w:r>
      <w:r w:rsidRPr="00F705F7" w:rsidR="7797E061">
        <w:rPr>
          <w:rFonts w:ascii="Times New Roman" w:hAnsi="Times New Roman"/>
          <w:b/>
          <w:bCs/>
        </w:rPr>
        <w:t>information collection</w:t>
      </w:r>
      <w:r w:rsidRPr="00F705F7">
        <w:rPr>
          <w:rFonts w:ascii="Times New Roman" w:hAnsi="Times New Roman"/>
          <w:b/>
          <w:bCs/>
        </w:rPr>
        <w:t>.</w:t>
      </w:r>
      <w:r w:rsidRPr="00F705F7" w:rsidR="003C382F">
        <w:rPr>
          <w:rFonts w:ascii="Times New Roman" w:hAnsi="Times New Roman"/>
          <w:b/>
          <w:bCs/>
        </w:rPr>
        <w:t xml:space="preserve"> </w:t>
      </w:r>
      <w:r w:rsidRPr="00F705F7">
        <w:rPr>
          <w:rFonts w:ascii="Times New Roman" w:hAnsi="Times New Roman"/>
          <w:b/>
          <w:bCs/>
        </w:rPr>
        <w:t xml:space="preserve">(Do not include the cost of any hour </w:t>
      </w:r>
      <w:r w:rsidRPr="00F705F7" w:rsidR="00C667F3">
        <w:rPr>
          <w:rFonts w:ascii="Times New Roman" w:hAnsi="Times New Roman"/>
          <w:b/>
          <w:bCs/>
        </w:rPr>
        <w:t>burden shown in Items 12 and 14</w:t>
      </w:r>
      <w:r w:rsidRPr="00F705F7">
        <w:rPr>
          <w:rFonts w:ascii="Times New Roman" w:hAnsi="Times New Roman"/>
          <w:b/>
          <w:bCs/>
        </w:rPr>
        <w:t>)</w:t>
      </w:r>
      <w:r w:rsidRPr="00F705F7" w:rsidR="00C667F3">
        <w:rPr>
          <w:rFonts w:ascii="Times New Roman" w:hAnsi="Times New Roman"/>
          <w:b/>
          <w:bCs/>
        </w:rPr>
        <w:t>.</w:t>
      </w:r>
    </w:p>
    <w:p w:rsidR="00095C80" w:rsidRPr="00F705F7" w:rsidP="00F705F7" w14:paraId="749BE2BC" w14:textId="77777777">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CD215D" w:rsidRPr="00095C80" w:rsidP="444C6616" w14:paraId="168FFC6B" w14:textId="0DAB1BF0">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444C6616">
        <w:rPr>
          <w:rFonts w:ascii="Times New Roman" w:hAnsi="Times New Roman"/>
        </w:rPr>
        <w:t xml:space="preserve">Respondents who do not file electronically must mail the form to ATF. Therefore, respondents who choose not to file electronically </w:t>
      </w:r>
      <w:r w:rsidR="002A61AC">
        <w:rPr>
          <w:rFonts w:ascii="Times New Roman" w:hAnsi="Times New Roman"/>
        </w:rPr>
        <w:t>incur a postage cost</w:t>
      </w:r>
      <w:r w:rsidRPr="444C6616">
        <w:rPr>
          <w:rFonts w:ascii="Times New Roman" w:hAnsi="Times New Roman"/>
        </w:rPr>
        <w:t>. Of the 1</w:t>
      </w:r>
      <w:r w:rsidRPr="444C6616" w:rsidR="795BA821">
        <w:rPr>
          <w:rFonts w:ascii="Times New Roman" w:hAnsi="Times New Roman"/>
        </w:rPr>
        <w:t>3</w:t>
      </w:r>
      <w:r w:rsidRPr="444C6616">
        <w:rPr>
          <w:rFonts w:ascii="Times New Roman" w:hAnsi="Times New Roman"/>
        </w:rPr>
        <w:t>,</w:t>
      </w:r>
      <w:r w:rsidRPr="444C6616" w:rsidR="78B35726">
        <w:rPr>
          <w:rFonts w:ascii="Times New Roman" w:hAnsi="Times New Roman"/>
        </w:rPr>
        <w:t>777</w:t>
      </w:r>
      <w:r w:rsidRPr="444C6616" w:rsidR="2004EC19">
        <w:rPr>
          <w:rFonts w:ascii="Times New Roman" w:hAnsi="Times New Roman"/>
        </w:rPr>
        <w:t xml:space="preserve"> </w:t>
      </w:r>
      <w:r w:rsidRPr="444C6616">
        <w:rPr>
          <w:rFonts w:ascii="Times New Roman" w:hAnsi="Times New Roman"/>
        </w:rPr>
        <w:t xml:space="preserve">respondents that complete the form, </w:t>
      </w:r>
      <w:r w:rsidRPr="444C6616" w:rsidR="22BE118A">
        <w:rPr>
          <w:rFonts w:ascii="Times New Roman" w:hAnsi="Times New Roman"/>
        </w:rPr>
        <w:t>1</w:t>
      </w:r>
      <w:r w:rsidRPr="444C6616">
        <w:rPr>
          <w:rFonts w:ascii="Times New Roman" w:hAnsi="Times New Roman"/>
        </w:rPr>
        <w:t>,</w:t>
      </w:r>
      <w:r w:rsidRPr="444C6616" w:rsidR="308A2FB9">
        <w:rPr>
          <w:rFonts w:ascii="Times New Roman" w:hAnsi="Times New Roman"/>
        </w:rPr>
        <w:t>7</w:t>
      </w:r>
      <w:r w:rsidRPr="444C6616">
        <w:rPr>
          <w:rFonts w:ascii="Times New Roman" w:hAnsi="Times New Roman"/>
        </w:rPr>
        <w:t>00 respondents</w:t>
      </w:r>
      <w:r w:rsidR="002B4C11">
        <w:rPr>
          <w:rFonts w:ascii="Times New Roman" w:hAnsi="Times New Roman"/>
        </w:rPr>
        <w:t xml:space="preserve"> submit by mail, for a </w:t>
      </w:r>
      <w:r w:rsidR="00E872E0">
        <w:rPr>
          <w:rFonts w:ascii="Times New Roman" w:hAnsi="Times New Roman"/>
        </w:rPr>
        <w:t xml:space="preserve">total </w:t>
      </w:r>
      <w:r w:rsidR="00414223">
        <w:rPr>
          <w:rFonts w:ascii="Times New Roman" w:hAnsi="Times New Roman"/>
        </w:rPr>
        <w:t xml:space="preserve">annual </w:t>
      </w:r>
      <w:r w:rsidR="002B4C11">
        <w:rPr>
          <w:rFonts w:ascii="Times New Roman" w:hAnsi="Times New Roman"/>
        </w:rPr>
        <w:t xml:space="preserve">cost of </w:t>
      </w:r>
      <w:r w:rsidR="00E872E0">
        <w:rPr>
          <w:rFonts w:ascii="Times New Roman" w:hAnsi="Times New Roman"/>
        </w:rPr>
        <w:t>$1,241</w:t>
      </w:r>
      <w:r w:rsidRPr="444C6616">
        <w:rPr>
          <w:rFonts w:ascii="Times New Roman" w:hAnsi="Times New Roman"/>
        </w:rPr>
        <w:t xml:space="preserve"> </w:t>
      </w:r>
      <w:r w:rsidR="00E872E0">
        <w:rPr>
          <w:rFonts w:ascii="Times New Roman" w:hAnsi="Times New Roman"/>
        </w:rPr>
        <w:t>(1,700 respondents *</w:t>
      </w:r>
      <w:r w:rsidRPr="444C6616">
        <w:rPr>
          <w:rFonts w:ascii="Times New Roman" w:hAnsi="Times New Roman"/>
        </w:rPr>
        <w:t xml:space="preserve"> $.</w:t>
      </w:r>
      <w:r w:rsidRPr="444C6616" w:rsidR="50DB7F92">
        <w:rPr>
          <w:rFonts w:ascii="Times New Roman" w:hAnsi="Times New Roman"/>
        </w:rPr>
        <w:t>73</w:t>
      </w:r>
      <w:r w:rsidRPr="444C6616">
        <w:rPr>
          <w:rFonts w:ascii="Times New Roman" w:hAnsi="Times New Roman"/>
        </w:rPr>
        <w:t xml:space="preserve"> postage rate</w:t>
      </w:r>
      <w:r w:rsidR="00E872E0">
        <w:rPr>
          <w:rFonts w:ascii="Times New Roman" w:hAnsi="Times New Roman"/>
        </w:rPr>
        <w:t>).</w:t>
      </w:r>
    </w:p>
    <w:p w:rsidR="444C6616" w:rsidP="444C6616" w14:paraId="379F6463" w14:textId="2B46CB3B">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D61A1D" w:rsidP="00F705F7" w14:paraId="7B08AC9F" w14:textId="0E2B678E">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F705F7">
        <w:rPr>
          <w:rFonts w:ascii="Times New Roman" w:hAnsi="Times New Roman"/>
          <w:b/>
          <w:bCs/>
        </w:rPr>
        <w:t>14.</w:t>
      </w:r>
      <w:r w:rsidRPr="00F705F7" w:rsidR="003C382F">
        <w:rPr>
          <w:rFonts w:ascii="Times New Roman" w:hAnsi="Times New Roman"/>
          <w:b/>
          <w:bCs/>
        </w:rPr>
        <w:t xml:space="preserve"> </w:t>
      </w:r>
      <w:r w:rsidRPr="00F705F7">
        <w:rPr>
          <w:rFonts w:ascii="Times New Roman" w:hAnsi="Times New Roman"/>
          <w:b/>
          <w:bCs/>
        </w:rPr>
        <w:t xml:space="preserve">Provide estimates of the annualized cost to the </w:t>
      </w:r>
      <w:r w:rsidRPr="00F705F7" w:rsidR="7E2F3783">
        <w:rPr>
          <w:rFonts w:ascii="Times New Roman" w:hAnsi="Times New Roman"/>
          <w:b/>
          <w:bCs/>
        </w:rPr>
        <w:t>f</w:t>
      </w:r>
      <w:r w:rsidRPr="00F705F7">
        <w:rPr>
          <w:rFonts w:ascii="Times New Roman" w:hAnsi="Times New Roman"/>
          <w:b/>
          <w:bCs/>
        </w:rPr>
        <w:t xml:space="preserve">ederal </w:t>
      </w:r>
      <w:r w:rsidRPr="00F705F7" w:rsidR="68E65BD3">
        <w:rPr>
          <w:rFonts w:ascii="Times New Roman" w:hAnsi="Times New Roman"/>
          <w:b/>
          <w:bCs/>
        </w:rPr>
        <w:t>g</w:t>
      </w:r>
      <w:r w:rsidRPr="00F705F7">
        <w:rPr>
          <w:rFonts w:ascii="Times New Roman" w:hAnsi="Times New Roman"/>
          <w:b/>
          <w:bCs/>
        </w:rPr>
        <w:t>overnment.</w:t>
      </w:r>
    </w:p>
    <w:p w:rsidR="00A64EC4" w:rsidRPr="00F705F7" w:rsidP="00F705F7" w14:paraId="7469239D" w14:textId="77777777">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A759E2" w:rsidP="00F705F7" w14:paraId="6ED8B295" w14:textId="381D262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2954EC">
        <w:rPr>
          <w:rFonts w:ascii="Times New Roman" w:hAnsi="Times New Roman"/>
        </w:rPr>
        <w:t>ATF estimates no additional costs to the federal government associated with this collection. This is due to the current staffing and administrative capacity already in place to complete any marginal processing required under this information collection, with long-term staffing capacity serving as a sunk cost.</w:t>
      </w:r>
      <w:r w:rsidR="00B650E7">
        <w:rPr>
          <w:rFonts w:ascii="Times New Roman" w:hAnsi="Times New Roman"/>
        </w:rPr>
        <w:t xml:space="preserve"> In addition, ATF no longer prints and stocks this form, instead providing it online.</w:t>
      </w:r>
    </w:p>
    <w:p w:rsidR="002954EC" w:rsidRPr="00F705F7" w:rsidP="00F705F7" w14:paraId="084076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F3E5E6F" w14:paraId="0BCEB47E" w14:textId="2B564769">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F3E5E6F">
        <w:rPr>
          <w:rFonts w:ascii="Times New Roman" w:hAnsi="Times New Roman"/>
          <w:b/>
          <w:bCs/>
        </w:rPr>
        <w:t>15.</w:t>
      </w:r>
      <w:r w:rsidRPr="0F3E5E6F" w:rsidR="003C382F">
        <w:rPr>
          <w:rFonts w:ascii="Times New Roman" w:hAnsi="Times New Roman"/>
          <w:b/>
          <w:bCs/>
        </w:rPr>
        <w:t xml:space="preserve"> </w:t>
      </w:r>
      <w:r w:rsidRPr="0F3E5E6F">
        <w:rPr>
          <w:rFonts w:ascii="Times New Roman" w:hAnsi="Times New Roman"/>
          <w:b/>
          <w:bCs/>
        </w:rPr>
        <w:t>Explain the reasons for any</w:t>
      </w:r>
      <w:r w:rsidRPr="0F3E5E6F" w:rsidR="00882AB5">
        <w:rPr>
          <w:rFonts w:ascii="Times New Roman" w:hAnsi="Times New Roman"/>
          <w:b/>
          <w:bCs/>
        </w:rPr>
        <w:t xml:space="preserve"> program changes or adjustments.</w:t>
      </w:r>
    </w:p>
    <w:p w:rsidR="00690F56" w:rsidRPr="00F705F7" w:rsidP="09A58CF1" w14:paraId="5321AF4F" w14:textId="79188E9C">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759E2" w:rsidP="00F705F7" w14:paraId="2070A33D" w14:textId="31351B8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This information collecti</w:t>
      </w:r>
      <w:r w:rsidR="003D4A97">
        <w:rPr>
          <w:rFonts w:ascii="Times New Roman" w:hAnsi="Times New Roman"/>
        </w:rPr>
        <w:t xml:space="preserve">on has been revised to reflect an increase in the number of </w:t>
      </w:r>
      <w:r w:rsidR="003D4A97">
        <w:rPr>
          <w:rFonts w:ascii="Times New Roman" w:hAnsi="Times New Roman"/>
        </w:rPr>
        <w:t>persons</w:t>
      </w:r>
      <w:r w:rsidR="003D4A97">
        <w:rPr>
          <w:rFonts w:ascii="Times New Roman" w:hAnsi="Times New Roman"/>
        </w:rPr>
        <w:t xml:space="preserve"> who submit requests to import</w:t>
      </w:r>
      <w:r w:rsidR="000B0A77">
        <w:rPr>
          <w:rFonts w:ascii="Times New Roman" w:hAnsi="Times New Roman"/>
        </w:rPr>
        <w:t xml:space="preserve">, from 10,000 three years ago to 13,777 in 2025, an increase of </w:t>
      </w:r>
      <w:r w:rsidR="005E0093">
        <w:rPr>
          <w:rFonts w:ascii="Times New Roman" w:hAnsi="Times New Roman"/>
        </w:rPr>
        <w:t xml:space="preserve">3,777 </w:t>
      </w:r>
      <w:r w:rsidR="003E5E5F">
        <w:rPr>
          <w:rFonts w:ascii="Times New Roman" w:hAnsi="Times New Roman"/>
        </w:rPr>
        <w:t>requests</w:t>
      </w:r>
      <w:r w:rsidR="005E0093">
        <w:rPr>
          <w:rFonts w:ascii="Times New Roman" w:hAnsi="Times New Roman"/>
        </w:rPr>
        <w:t xml:space="preserve"> annually. In addition, the collection has been revised to reflect a change in the amount of time it takes to complete and submit the information, due to </w:t>
      </w:r>
      <w:r w:rsidR="00E25D6C">
        <w:rPr>
          <w:rFonts w:ascii="Times New Roman" w:hAnsi="Times New Roman"/>
        </w:rPr>
        <w:t xml:space="preserve">technological developments. More than 90 percent of respondents now respond via ATF’s online </w:t>
      </w:r>
      <w:r w:rsidR="00E25D6C">
        <w:rPr>
          <w:rFonts w:ascii="Times New Roman" w:hAnsi="Times New Roman"/>
        </w:rPr>
        <w:t>eForms</w:t>
      </w:r>
      <w:r w:rsidR="00E25D6C">
        <w:rPr>
          <w:rFonts w:ascii="Times New Roman" w:hAnsi="Times New Roman"/>
        </w:rPr>
        <w:t xml:space="preserve"> system, cutting out the time</w:t>
      </w:r>
      <w:r w:rsidR="00E92255">
        <w:rPr>
          <w:rFonts w:ascii="Times New Roman" w:hAnsi="Times New Roman"/>
        </w:rPr>
        <w:t xml:space="preserve"> </w:t>
      </w:r>
      <w:r w:rsidR="00E92255">
        <w:rPr>
          <w:rFonts w:ascii="Times New Roman" w:hAnsi="Times New Roman"/>
        </w:rPr>
        <w:t>invovled</w:t>
      </w:r>
      <w:r w:rsidR="00E92255">
        <w:rPr>
          <w:rFonts w:ascii="Times New Roman" w:hAnsi="Times New Roman"/>
        </w:rPr>
        <w:t xml:space="preserve"> in completing and mailing paper forms.</w:t>
      </w:r>
      <w:r w:rsidR="00AB381F">
        <w:rPr>
          <w:rFonts w:ascii="Times New Roman" w:hAnsi="Times New Roman"/>
        </w:rPr>
        <w:t xml:space="preserve"> As a result</w:t>
      </w:r>
      <w:r w:rsidR="004D47F9">
        <w:rPr>
          <w:rFonts w:ascii="Times New Roman" w:hAnsi="Times New Roman"/>
        </w:rPr>
        <w:t xml:space="preserve"> of these combined changes, the </w:t>
      </w:r>
      <w:r w:rsidR="00703A4A">
        <w:rPr>
          <w:rFonts w:ascii="Times New Roman" w:hAnsi="Times New Roman"/>
        </w:rPr>
        <w:t>information collection</w:t>
      </w:r>
      <w:r w:rsidR="004D47F9">
        <w:rPr>
          <w:rFonts w:ascii="Times New Roman" w:hAnsi="Times New Roman"/>
        </w:rPr>
        <w:t xml:space="preserve"> has been revised</w:t>
      </w:r>
      <w:r w:rsidR="00D76E71">
        <w:rPr>
          <w:rFonts w:ascii="Times New Roman" w:hAnsi="Times New Roman"/>
        </w:rPr>
        <w:t xml:space="preserve"> to reflect a decrease in the total annual hourly burden, from 5,000 hours three years ago to 3,</w:t>
      </w:r>
      <w:r w:rsidR="00703A4A">
        <w:rPr>
          <w:rFonts w:ascii="Times New Roman" w:hAnsi="Times New Roman"/>
        </w:rPr>
        <w:t>869 in 2025, a decrease of 1,131 hours.</w:t>
      </w:r>
      <w:r w:rsidR="00E9618A">
        <w:rPr>
          <w:rFonts w:ascii="Times New Roman" w:hAnsi="Times New Roman"/>
        </w:rPr>
        <w:t xml:space="preserve"> In addition, ATF is including monetized value of this time due to recent OMB </w:t>
      </w:r>
      <w:r w:rsidR="00E9618A">
        <w:rPr>
          <w:rFonts w:ascii="Times New Roman" w:hAnsi="Times New Roman"/>
        </w:rPr>
        <w:t>changes</w:t>
      </w:r>
      <w:r w:rsidR="00D60737">
        <w:rPr>
          <w:rFonts w:ascii="Times New Roman" w:hAnsi="Times New Roman"/>
        </w:rPr>
        <w:t>, and</w:t>
      </w:r>
      <w:r w:rsidR="00D60737">
        <w:rPr>
          <w:rFonts w:ascii="Times New Roman" w:hAnsi="Times New Roman"/>
        </w:rPr>
        <w:t xml:space="preserve"> has also made small revisions to the title to make it easier to read.</w:t>
      </w:r>
    </w:p>
    <w:p w:rsidR="002D6E68" w:rsidRPr="00F705F7" w:rsidP="00F705F7" w14:paraId="4E77B68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81312" w:rsidP="00681312" w14:paraId="44A396B4" w14:textId="77777777">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bookmarkStart w:id="3" w:name="_Hlk188874978"/>
      <w:r w:rsidRPr="00F705F7">
        <w:rPr>
          <w:rFonts w:ascii="Times New Roman" w:hAnsi="Times New Roman"/>
          <w:b/>
          <w:bCs/>
        </w:rPr>
        <w:t>16. For information collections whose results will be published, outline plans for tabulations and publication.</w:t>
      </w:r>
    </w:p>
    <w:p w:rsidR="00681312" w:rsidRPr="00F705F7" w:rsidP="09A58CF1" w14:paraId="73F1AE6A" w14:textId="421929CD">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77341" w:rsidRPr="00F705F7" w:rsidP="00F705F7" w14:paraId="0B29C371" w14:textId="57E4A651">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F705F7">
        <w:rPr>
          <w:rFonts w:ascii="Times New Roman" w:hAnsi="Times New Roman"/>
        </w:rPr>
        <w:t>ATF will not publish the results of this</w:t>
      </w:r>
      <w:r w:rsidRPr="00F705F7">
        <w:rPr>
          <w:rFonts w:ascii="Times New Roman" w:hAnsi="Times New Roman"/>
        </w:rPr>
        <w:t xml:space="preserve"> collection.</w:t>
      </w:r>
    </w:p>
    <w:bookmarkEnd w:id="3"/>
    <w:p w:rsidR="00A759E2" w:rsidRPr="00F705F7" w:rsidP="00F705F7" w14:paraId="72A7BCA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8A2ED6" w:rsidP="00F705F7" w14:paraId="37533D43" w14:textId="304B0526">
      <w:pPr>
        <w:rPr>
          <w:rFonts w:ascii="Times New Roman" w:hAnsi="Times New Roman"/>
          <w:b/>
          <w:bCs/>
        </w:rPr>
      </w:pPr>
      <w:r w:rsidRPr="00F705F7">
        <w:rPr>
          <w:rFonts w:ascii="Times New Roman" w:hAnsi="Times New Roman"/>
          <w:b/>
          <w:bCs/>
        </w:rPr>
        <w:t>17.</w:t>
      </w:r>
      <w:r w:rsidRPr="00F705F7" w:rsidR="003C382F">
        <w:rPr>
          <w:rFonts w:ascii="Times New Roman" w:hAnsi="Times New Roman"/>
        </w:rPr>
        <w:t xml:space="preserve"> </w:t>
      </w:r>
      <w:r w:rsidRPr="00F705F7">
        <w:rPr>
          <w:rFonts w:ascii="Times New Roman" w:hAnsi="Times New Roman"/>
          <w:b/>
          <w:bCs/>
        </w:rPr>
        <w:t>If seeking approval to not display the expiration date for the information collection, explain the reasons that display would be inappropriate.</w:t>
      </w:r>
    </w:p>
    <w:p w:rsidR="00E56F50" w:rsidP="00F705F7" w14:paraId="60EC5B7E" w14:textId="77777777">
      <w:pPr>
        <w:rPr>
          <w:rFonts w:ascii="Times New Roman" w:hAnsi="Times New Roman"/>
          <w:b/>
          <w:bCs/>
        </w:rPr>
      </w:pPr>
    </w:p>
    <w:p w:rsidR="009B6955" w:rsidRPr="00F705F7" w:rsidP="00F705F7" w14:paraId="12701956" w14:textId="32AB194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F705F7">
        <w:rPr>
          <w:rFonts w:ascii="Times New Roman" w:hAnsi="Times New Roman"/>
        </w:rPr>
        <w:t>ATF intends to display the OMB expiration date for this information collection.</w:t>
      </w:r>
    </w:p>
    <w:p w:rsidR="000C3A92" w:rsidP="00F705F7" w14:paraId="41EAB492" w14:textId="2B7CF14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F705F7">
        <w:rPr>
          <w:rFonts w:ascii="Times New Roman" w:hAnsi="Times New Roman"/>
          <w:b/>
        </w:rPr>
        <w:t>18.</w:t>
      </w:r>
      <w:r w:rsidRPr="00F705F7" w:rsidR="003C382F">
        <w:rPr>
          <w:rFonts w:ascii="Times New Roman" w:hAnsi="Times New Roman"/>
          <w:b/>
        </w:rPr>
        <w:t xml:space="preserve"> </w:t>
      </w:r>
      <w:r w:rsidRPr="00F705F7">
        <w:rPr>
          <w:rFonts w:ascii="Times New Roman" w:hAnsi="Times New Roman"/>
          <w:b/>
        </w:rPr>
        <w:t>Explain each exception to the certification statement.</w:t>
      </w:r>
    </w:p>
    <w:p w:rsidR="007A3CDC" w:rsidP="00F705F7" w14:paraId="00D619F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49001D" w:rsidRPr="00F705F7" w:rsidP="09A58CF1" w14:paraId="5DDA6EEA" w14:textId="7BF75430">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F705F7">
        <w:rPr>
          <w:rFonts w:ascii="Times New Roman" w:hAnsi="Times New Roman"/>
        </w:rPr>
        <w:t xml:space="preserve">This </w:t>
      </w:r>
      <w:r w:rsidRPr="00F705F7" w:rsidR="006D2A9C">
        <w:rPr>
          <w:rFonts w:ascii="Times New Roman" w:hAnsi="Times New Roman"/>
        </w:rPr>
        <w:t>information collection</w:t>
      </w:r>
      <w:r w:rsidRPr="00F705F7">
        <w:rPr>
          <w:rFonts w:ascii="Times New Roman" w:hAnsi="Times New Roman"/>
        </w:rPr>
        <w:t xml:space="preserve"> does not include any exceptions to the certificat</w:t>
      </w:r>
      <w:r w:rsidRPr="00F705F7" w:rsidR="006D2A9C">
        <w:rPr>
          <w:rFonts w:ascii="Times New Roman" w:hAnsi="Times New Roman"/>
        </w:rPr>
        <w:t>ion</w:t>
      </w:r>
      <w:r w:rsidRPr="00F705F7" w:rsidR="003A4476">
        <w:rPr>
          <w:rFonts w:ascii="Times New Roman" w:hAnsi="Times New Roman"/>
        </w:rPr>
        <w:t xml:space="preserve"> </w:t>
      </w:r>
      <w:r w:rsidRPr="00F705F7">
        <w:rPr>
          <w:rFonts w:ascii="Times New Roman" w:hAnsi="Times New Roman"/>
        </w:rPr>
        <w:t>statement.</w:t>
      </w:r>
    </w:p>
    <w:p w:rsidR="00690F56" w:rsidRPr="00F705F7" w:rsidP="00F705F7"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F705F7" w:rsidP="00F705F7" w14:paraId="077F6D32" w14:textId="527E4DF5">
      <w:pPr>
        <w:widowControl/>
        <w:autoSpaceDE/>
        <w:autoSpaceDN/>
        <w:adjustRightInd/>
        <w:rPr>
          <w:rFonts w:ascii="Times New Roman" w:hAnsi="Times New Roman"/>
        </w:rPr>
      </w:pPr>
      <w:bookmarkStart w:id="4" w:name="_Hlk188988292"/>
      <w:r w:rsidRPr="015F4C7F">
        <w:rPr>
          <w:rFonts w:ascii="Times New Roman" w:hAnsi="Times New Roman"/>
          <w:b/>
          <w:bCs/>
        </w:rPr>
        <w:t xml:space="preserve">B. </w:t>
      </w:r>
      <w:r w:rsidRPr="015F4C7F" w:rsidR="69D9E26B">
        <w:rPr>
          <w:rFonts w:ascii="Times New Roman" w:hAnsi="Times New Roman"/>
          <w:b/>
          <w:bCs/>
        </w:rPr>
        <w:t>INFORMATION COLLECTIONS</w:t>
      </w:r>
      <w:r w:rsidRPr="015F4C7F">
        <w:rPr>
          <w:rFonts w:ascii="Times New Roman" w:hAnsi="Times New Roman"/>
          <w:b/>
          <w:bCs/>
        </w:rPr>
        <w:t xml:space="preserve"> EMPLOYING STATISTICAL METHODS.</w:t>
      </w:r>
    </w:p>
    <w:bookmarkEnd w:id="4"/>
    <w:p w:rsidR="015F4C7F" w:rsidP="015F4C7F" w14:paraId="1FF0DF1E" w14:textId="70AE5CFF">
      <w:pPr>
        <w:rPr>
          <w:rFonts w:ascii="Times New Roman" w:hAnsi="Times New Roman"/>
        </w:rPr>
      </w:pPr>
    </w:p>
    <w:p w:rsidR="00332F98" w:rsidRPr="00F705F7" w:rsidP="00F705F7" w14:paraId="3E8CBCDA" w14:textId="4E6B67DD">
      <w:pPr>
        <w:rPr>
          <w:rFonts w:ascii="Times New Roman" w:hAnsi="Times New Roman"/>
        </w:rPr>
      </w:pPr>
      <w:r w:rsidRPr="015F4C7F">
        <w:rPr>
          <w:rFonts w:ascii="Times New Roman" w:hAnsi="Times New Roman"/>
        </w:rPr>
        <w:t>This collection</w:t>
      </w:r>
      <w:r w:rsidRPr="015F4C7F" w:rsidR="00CC1B60">
        <w:rPr>
          <w:rFonts w:ascii="Times New Roman" w:hAnsi="Times New Roman"/>
        </w:rPr>
        <w:t xml:space="preserve"> does not</w:t>
      </w:r>
      <w:r w:rsidRPr="015F4C7F">
        <w:rPr>
          <w:rFonts w:ascii="Times New Roman" w:hAnsi="Times New Roman"/>
        </w:rPr>
        <w:t xml:space="preserve"> </w:t>
      </w:r>
      <w:r w:rsidRPr="015F4C7F" w:rsidR="006D2A9C">
        <w:rPr>
          <w:rFonts w:ascii="Times New Roman" w:hAnsi="Times New Roman"/>
        </w:rPr>
        <w:t>employ statistical methods</w:t>
      </w:r>
      <w:r w:rsidRPr="015F4C7F">
        <w:rPr>
          <w:rFonts w:ascii="Times New Roman" w:hAnsi="Times New Roman"/>
        </w:rPr>
        <w:t>.</w:t>
      </w:r>
    </w:p>
    <w:sectPr w:rsidSect="009F229A">
      <w:headerReference w:type="default" r:id="rId10"/>
      <w:footerReference w:type="even" r:id="rId11"/>
      <w:footerReference w:type="default" r:id="rId12"/>
      <w:headerReference w:type="first" r:id="rId13"/>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94A5E">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9624E" w14:paraId="0B7F7339" w14:textId="77777777">
      <w:r>
        <w:separator/>
      </w:r>
    </w:p>
  </w:footnote>
  <w:footnote w:type="continuationSeparator" w:id="1">
    <w:p w:rsidR="00B9624E" w14:paraId="052E4B4B" w14:textId="77777777">
      <w:r>
        <w:continuationSeparator/>
      </w:r>
    </w:p>
  </w:footnote>
  <w:footnote w:type="continuationNotice" w:id="2">
    <w:p w:rsidR="00B9624E" w14:paraId="33E5015F" w14:textId="77777777"/>
  </w:footnote>
  <w:footnote w:id="3">
    <w:p w:rsidR="5199D8B7" w:rsidRPr="00841477" w:rsidP="5199D8B7" w14:paraId="3281CF18" w14:textId="4997D17E">
      <w:pPr>
        <w:pStyle w:val="FootnoteText"/>
        <w:rPr>
          <w:rFonts w:ascii="Times New Roman" w:hAnsi="Times New Roman"/>
        </w:rPr>
      </w:pPr>
      <w:r w:rsidRPr="00841477">
        <w:rPr>
          <w:rStyle w:val="FootnoteReference"/>
          <w:rFonts w:ascii="Times New Roman" w:hAnsi="Times New Roman"/>
        </w:rPr>
        <w:footnoteRef/>
      </w:r>
      <w:r w:rsidRPr="00841477">
        <w:rPr>
          <w:rFonts w:ascii="Times New Roman" w:hAnsi="Times New Roman"/>
        </w:rPr>
        <w:t xml:space="preserve"> https://www.bls.gov/oes/2023/may/oes475032.htm.</w:t>
      </w:r>
    </w:p>
  </w:footnote>
  <w:footnote w:id="4">
    <w:p w:rsidR="74739A5B" w:rsidRPr="00841477" w:rsidP="74739A5B" w14:paraId="466777B5" w14:textId="37B60430">
      <w:pPr>
        <w:pStyle w:val="FootnoteText"/>
        <w:rPr>
          <w:rFonts w:ascii="Times New Roman" w:hAnsi="Times New Roman"/>
        </w:rPr>
      </w:pPr>
      <w:r w:rsidRPr="00841477">
        <w:rPr>
          <w:rStyle w:val="FootnoteReference"/>
          <w:rFonts w:ascii="Times New Roman" w:hAnsi="Times New Roman"/>
        </w:rPr>
        <w:footnoteRef/>
      </w:r>
      <w:r w:rsidRPr="00841477">
        <w:rPr>
          <w:rFonts w:ascii="Times New Roman" w:hAnsi="Times New Roman"/>
        </w:rPr>
        <w:t xml:space="preserve"> https://data.bls.gov/pdq/SurveyOutputServlet using codes: total compensation code CMU2010000000000D and wages and salaries code CMU2020000000000D. Load rate of 1.42 = $41.62 average total compensation / $29.35 wages and salaries.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012F" w:rsidP="00F8164B" w14:paraId="50B2633D" w14:textId="77777777">
    <w:pPr>
      <w:pStyle w:val="Header"/>
      <w:rPr>
        <w:rFonts w:ascii="Times New Roman" w:hAnsi="Times New Roman"/>
        <w:bCs/>
        <w:sz w:val="20"/>
        <w:szCs w:val="20"/>
      </w:rPr>
    </w:pPr>
  </w:p>
  <w:p w:rsidR="00E86973" w:rsidRPr="006626FF" w:rsidP="00F8164B" w14:paraId="4C516217" w14:textId="16A25E03">
    <w:pPr>
      <w:pStyle w:val="Header"/>
      <w:rPr>
        <w:rFonts w:ascii="Times New Roman" w:hAnsi="Times New Roman"/>
        <w:bCs/>
        <w:sz w:val="20"/>
        <w:szCs w:val="20"/>
      </w:rPr>
    </w:pPr>
    <w:r>
      <w:rPr>
        <w:rFonts w:ascii="Times New Roman" w:hAnsi="Times New Roman"/>
        <w:bCs/>
        <w:sz w:val="20"/>
        <w:szCs w:val="20"/>
      </w:rPr>
      <w:t>Application</w:t>
    </w:r>
    <w:r w:rsidR="00F46935">
      <w:rPr>
        <w:rFonts w:ascii="Times New Roman" w:hAnsi="Times New Roman"/>
        <w:bCs/>
        <w:sz w:val="20"/>
        <w:szCs w:val="20"/>
      </w:rPr>
      <w:t>/</w:t>
    </w:r>
    <w:r>
      <w:rPr>
        <w:rFonts w:ascii="Times New Roman" w:hAnsi="Times New Roman"/>
        <w:bCs/>
        <w:sz w:val="20"/>
        <w:szCs w:val="20"/>
      </w:rPr>
      <w:t>Permit to Import Firearms, Ammunition, and Defense Articles</w:t>
    </w:r>
  </w:p>
  <w:p w:rsidR="00EC0B43" w14:paraId="52F50703" w14:textId="2BD9C53F">
    <w:pPr>
      <w:pStyle w:val="Header"/>
      <w:rPr>
        <w:rFonts w:ascii="Times New Roman" w:hAnsi="Times New Roman"/>
        <w:sz w:val="20"/>
        <w:szCs w:val="20"/>
      </w:rPr>
    </w:pPr>
    <w:r w:rsidRPr="51A84CA4">
      <w:rPr>
        <w:rFonts w:ascii="Times New Roman" w:hAnsi="Times New Roman"/>
        <w:sz w:val="20"/>
        <w:szCs w:val="20"/>
      </w:rPr>
      <w:t xml:space="preserve">OMB </w:t>
    </w:r>
    <w:r w:rsidR="003A75E8">
      <w:rPr>
        <w:rFonts w:ascii="Times New Roman" w:hAnsi="Times New Roman"/>
        <w:sz w:val="20"/>
        <w:szCs w:val="20"/>
      </w:rPr>
      <w:t>c</w:t>
    </w:r>
    <w:r w:rsidRPr="51A84CA4">
      <w:rPr>
        <w:rFonts w:ascii="Times New Roman" w:hAnsi="Times New Roman"/>
        <w:sz w:val="20"/>
        <w:szCs w:val="20"/>
      </w:rPr>
      <w:t xml:space="preserve">ontrol </w:t>
    </w:r>
    <w:r w:rsidR="003A75E8">
      <w:rPr>
        <w:rFonts w:ascii="Times New Roman" w:hAnsi="Times New Roman"/>
        <w:sz w:val="20"/>
        <w:szCs w:val="20"/>
      </w:rPr>
      <w:t>n</w:t>
    </w:r>
    <w:r w:rsidRPr="51A84CA4">
      <w:rPr>
        <w:rFonts w:ascii="Times New Roman" w:hAnsi="Times New Roman"/>
        <w:sz w:val="20"/>
        <w:szCs w:val="20"/>
      </w:rPr>
      <w:t>umber 1140-0005</w:t>
    </w:r>
  </w:p>
  <w:p w:rsidR="00304132" w14:paraId="29EBD65C" w14:textId="0494D2F8">
    <w:pPr>
      <w:pStyle w:val="Header"/>
      <w:rPr>
        <w:rFonts w:ascii="Times New Roman" w:hAnsi="Times New Roman"/>
        <w:sz w:val="20"/>
        <w:szCs w:val="20"/>
      </w:rPr>
    </w:pPr>
    <w:r>
      <w:rPr>
        <w:rFonts w:ascii="Times New Roman" w:hAnsi="Times New Roman"/>
        <w:sz w:val="20"/>
        <w:szCs w:val="20"/>
      </w:rPr>
      <w:t xml:space="preserve">OMB </w:t>
    </w:r>
    <w:r w:rsidR="003A75E8">
      <w:rPr>
        <w:rFonts w:ascii="Times New Roman" w:hAnsi="Times New Roman"/>
        <w:sz w:val="20"/>
        <w:szCs w:val="20"/>
      </w:rPr>
      <w:t>e</w:t>
    </w:r>
    <w:r>
      <w:rPr>
        <w:rFonts w:ascii="Times New Roman" w:hAnsi="Times New Roman"/>
        <w:sz w:val="20"/>
        <w:szCs w:val="20"/>
      </w:rPr>
      <w:t xml:space="preserve">xpiration </w:t>
    </w:r>
    <w:r w:rsidR="003A75E8">
      <w:rPr>
        <w:rFonts w:ascii="Times New Roman" w:hAnsi="Times New Roman"/>
        <w:sz w:val="20"/>
        <w:szCs w:val="20"/>
      </w:rPr>
      <w:t>d</w:t>
    </w:r>
    <w:r>
      <w:rPr>
        <w:rFonts w:ascii="Times New Roman" w:hAnsi="Times New Roman"/>
        <w:sz w:val="20"/>
        <w:szCs w:val="20"/>
      </w:rPr>
      <w:t xml:space="preserve">ate: </w:t>
    </w:r>
    <w:r w:rsidR="00471FFE">
      <w:rPr>
        <w:rFonts w:ascii="Times New Roman" w:hAnsi="Times New Roman"/>
        <w:sz w:val="20"/>
        <w:szCs w:val="20"/>
      </w:rPr>
      <w:t>2</w:t>
    </w:r>
    <w:r w:rsidR="00996A5D">
      <w:rPr>
        <w:rFonts w:ascii="Times New Roman" w:hAnsi="Times New Roman"/>
        <w:sz w:val="20"/>
        <w:szCs w:val="20"/>
      </w:rPr>
      <w:t>/</w:t>
    </w:r>
    <w:r w:rsidR="00471FFE">
      <w:rPr>
        <w:rFonts w:ascii="Times New Roman" w:hAnsi="Times New Roman"/>
        <w:sz w:val="20"/>
        <w:szCs w:val="20"/>
      </w:rPr>
      <w:t>28</w:t>
    </w:r>
    <w:r w:rsidR="00996A5D">
      <w:rPr>
        <w:rFonts w:ascii="Times New Roman" w:hAnsi="Times New Roman"/>
        <w:sz w:val="20"/>
        <w:szCs w:val="20"/>
      </w:rPr>
      <w:t>/</w:t>
    </w:r>
    <w:r w:rsidR="00471FFE">
      <w:rPr>
        <w:rFonts w:ascii="Times New Roman" w:hAnsi="Times New Roman"/>
        <w:sz w:val="20"/>
        <w:szCs w:val="20"/>
      </w:rPr>
      <w:t>2026</w:t>
    </w: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FC449CF"/>
    <w:multiLevelType w:val="hybridMultilevel"/>
    <w:tmpl w:val="588EBE4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8">
    <w:nsid w:val="358C8A69"/>
    <w:multiLevelType w:val="hybridMultilevel"/>
    <w:tmpl w:val="0E10C2A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8530C60"/>
    <w:multiLevelType w:val="hybridMultilevel"/>
    <w:tmpl w:val="C51C58F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5314637F"/>
    <w:multiLevelType w:val="hybridMultilevel"/>
    <w:tmpl w:val="B51214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7936189"/>
    <w:multiLevelType w:val="hybridMultilevel"/>
    <w:tmpl w:val="1EBA14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4">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5">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FAB441A"/>
    <w:multiLevelType w:val="hybridMultilevel"/>
    <w:tmpl w:val="A66E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0315665"/>
    <w:multiLevelType w:val="hybridMultilevel"/>
    <w:tmpl w:val="516E47F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78C7479B"/>
    <w:multiLevelType w:val="hybridMultilevel"/>
    <w:tmpl w:val="0D18CE58"/>
    <w:lvl w:ilvl="0">
      <w:start w:val="1"/>
      <w:numFmt w:val="upperLetter"/>
      <w:suff w:val="space"/>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90188045">
    <w:abstractNumId w:val="8"/>
  </w:num>
  <w:num w:numId="2" w16cid:durableId="150103921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3" w16cid:durableId="1160078296">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4" w16cid:durableId="685441913">
    <w:abstractNumId w:val="3"/>
  </w:num>
  <w:num w:numId="5" w16cid:durableId="188491091">
    <w:abstractNumId w:val="13"/>
  </w:num>
  <w:num w:numId="6" w16cid:durableId="2103139837">
    <w:abstractNumId w:val="2"/>
  </w:num>
  <w:num w:numId="7" w16cid:durableId="1756973642">
    <w:abstractNumId w:val="4"/>
  </w:num>
  <w:num w:numId="8" w16cid:durableId="991567385">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9" w16cid:durableId="1665233710">
    <w:abstractNumId w:val="15"/>
  </w:num>
  <w:num w:numId="10" w16cid:durableId="312102842">
    <w:abstractNumId w:val="1"/>
  </w:num>
  <w:num w:numId="11" w16cid:durableId="1376466984">
    <w:abstractNumId w:val="14"/>
  </w:num>
  <w:num w:numId="12" w16cid:durableId="1904831391">
    <w:abstractNumId w:val="7"/>
  </w:num>
  <w:num w:numId="13" w16cid:durableId="1478107046">
    <w:abstractNumId w:val="10"/>
  </w:num>
  <w:num w:numId="14" w16cid:durableId="1542084800">
    <w:abstractNumId w:val="6"/>
  </w:num>
  <w:num w:numId="15" w16cid:durableId="136800702">
    <w:abstractNumId w:val="16"/>
  </w:num>
  <w:num w:numId="16" w16cid:durableId="1217090383">
    <w:abstractNumId w:val="9"/>
  </w:num>
  <w:num w:numId="17" w16cid:durableId="1113357644">
    <w:abstractNumId w:val="5"/>
  </w:num>
  <w:num w:numId="18" w16cid:durableId="2133475527">
    <w:abstractNumId w:val="11"/>
  </w:num>
  <w:num w:numId="19" w16cid:durableId="1058168069">
    <w:abstractNumId w:val="12"/>
  </w:num>
  <w:num w:numId="20" w16cid:durableId="2045134768">
    <w:abstractNumId w:val="18"/>
  </w:num>
  <w:num w:numId="21" w16cid:durableId="18332801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1913"/>
    <w:rsid w:val="00003483"/>
    <w:rsid w:val="000047C7"/>
    <w:rsid w:val="0000482B"/>
    <w:rsid w:val="00007474"/>
    <w:rsid w:val="00007F1C"/>
    <w:rsid w:val="000101B1"/>
    <w:rsid w:val="000114C0"/>
    <w:rsid w:val="000133FD"/>
    <w:rsid w:val="0001387D"/>
    <w:rsid w:val="00014158"/>
    <w:rsid w:val="00015088"/>
    <w:rsid w:val="000151C9"/>
    <w:rsid w:val="00017D19"/>
    <w:rsid w:val="00020F69"/>
    <w:rsid w:val="00022303"/>
    <w:rsid w:val="000226A8"/>
    <w:rsid w:val="000227A3"/>
    <w:rsid w:val="00022A0E"/>
    <w:rsid w:val="00022FF8"/>
    <w:rsid w:val="00025BE0"/>
    <w:rsid w:val="0003073D"/>
    <w:rsid w:val="00031084"/>
    <w:rsid w:val="0003229C"/>
    <w:rsid w:val="00032603"/>
    <w:rsid w:val="00033149"/>
    <w:rsid w:val="00034132"/>
    <w:rsid w:val="00037627"/>
    <w:rsid w:val="0004107F"/>
    <w:rsid w:val="00042CBD"/>
    <w:rsid w:val="00045668"/>
    <w:rsid w:val="00047A0F"/>
    <w:rsid w:val="000508F7"/>
    <w:rsid w:val="00051ED5"/>
    <w:rsid w:val="00052174"/>
    <w:rsid w:val="0005652D"/>
    <w:rsid w:val="00057C4C"/>
    <w:rsid w:val="00060B3A"/>
    <w:rsid w:val="00061F6C"/>
    <w:rsid w:val="000642EB"/>
    <w:rsid w:val="00064C1A"/>
    <w:rsid w:val="00064E28"/>
    <w:rsid w:val="000655CC"/>
    <w:rsid w:val="000670F8"/>
    <w:rsid w:val="00071E33"/>
    <w:rsid w:val="00072F7D"/>
    <w:rsid w:val="0007383F"/>
    <w:rsid w:val="00080448"/>
    <w:rsid w:val="0008077B"/>
    <w:rsid w:val="00080956"/>
    <w:rsid w:val="000903CE"/>
    <w:rsid w:val="00091175"/>
    <w:rsid w:val="00091F76"/>
    <w:rsid w:val="00094029"/>
    <w:rsid w:val="0009435D"/>
    <w:rsid w:val="000944CB"/>
    <w:rsid w:val="00094A5E"/>
    <w:rsid w:val="000956AB"/>
    <w:rsid w:val="00095C30"/>
    <w:rsid w:val="00095C80"/>
    <w:rsid w:val="0009761C"/>
    <w:rsid w:val="00097C15"/>
    <w:rsid w:val="000A02CC"/>
    <w:rsid w:val="000A1E3A"/>
    <w:rsid w:val="000A4295"/>
    <w:rsid w:val="000A487E"/>
    <w:rsid w:val="000A643F"/>
    <w:rsid w:val="000A7853"/>
    <w:rsid w:val="000A7B6B"/>
    <w:rsid w:val="000B0391"/>
    <w:rsid w:val="000B0A77"/>
    <w:rsid w:val="000B1117"/>
    <w:rsid w:val="000B1478"/>
    <w:rsid w:val="000B3E0F"/>
    <w:rsid w:val="000B4875"/>
    <w:rsid w:val="000B6FB6"/>
    <w:rsid w:val="000B71D1"/>
    <w:rsid w:val="000C16B1"/>
    <w:rsid w:val="000C257C"/>
    <w:rsid w:val="000C2FA4"/>
    <w:rsid w:val="000C37CE"/>
    <w:rsid w:val="000C3A92"/>
    <w:rsid w:val="000C3DA0"/>
    <w:rsid w:val="000C738C"/>
    <w:rsid w:val="000C74FB"/>
    <w:rsid w:val="000C7815"/>
    <w:rsid w:val="000C7EAA"/>
    <w:rsid w:val="000D0117"/>
    <w:rsid w:val="000D0A4E"/>
    <w:rsid w:val="000D0DC6"/>
    <w:rsid w:val="000D414C"/>
    <w:rsid w:val="000D7F95"/>
    <w:rsid w:val="000E1C64"/>
    <w:rsid w:val="000E5250"/>
    <w:rsid w:val="000E656F"/>
    <w:rsid w:val="000F2717"/>
    <w:rsid w:val="000F6518"/>
    <w:rsid w:val="000F6836"/>
    <w:rsid w:val="000F7B81"/>
    <w:rsid w:val="00100081"/>
    <w:rsid w:val="0010239A"/>
    <w:rsid w:val="00102901"/>
    <w:rsid w:val="001040D4"/>
    <w:rsid w:val="00105B56"/>
    <w:rsid w:val="00106358"/>
    <w:rsid w:val="001078BB"/>
    <w:rsid w:val="00110F67"/>
    <w:rsid w:val="00111029"/>
    <w:rsid w:val="0011433A"/>
    <w:rsid w:val="00116CD5"/>
    <w:rsid w:val="00117CA5"/>
    <w:rsid w:val="00120E35"/>
    <w:rsid w:val="00121877"/>
    <w:rsid w:val="001261D0"/>
    <w:rsid w:val="00126AE9"/>
    <w:rsid w:val="00130135"/>
    <w:rsid w:val="0013131C"/>
    <w:rsid w:val="0013209C"/>
    <w:rsid w:val="001330DA"/>
    <w:rsid w:val="00133C47"/>
    <w:rsid w:val="00133E3D"/>
    <w:rsid w:val="00133FBB"/>
    <w:rsid w:val="00135803"/>
    <w:rsid w:val="00135B2B"/>
    <w:rsid w:val="0013650C"/>
    <w:rsid w:val="001367A8"/>
    <w:rsid w:val="001376D3"/>
    <w:rsid w:val="001400D3"/>
    <w:rsid w:val="001407B8"/>
    <w:rsid w:val="00140A90"/>
    <w:rsid w:val="00142CAC"/>
    <w:rsid w:val="00143BC7"/>
    <w:rsid w:val="0014556E"/>
    <w:rsid w:val="001456CF"/>
    <w:rsid w:val="0014601E"/>
    <w:rsid w:val="00146293"/>
    <w:rsid w:val="0014630C"/>
    <w:rsid w:val="001464A6"/>
    <w:rsid w:val="00147957"/>
    <w:rsid w:val="00150197"/>
    <w:rsid w:val="001529FA"/>
    <w:rsid w:val="0015322B"/>
    <w:rsid w:val="0015365E"/>
    <w:rsid w:val="00154330"/>
    <w:rsid w:val="00157035"/>
    <w:rsid w:val="0015790D"/>
    <w:rsid w:val="00157A90"/>
    <w:rsid w:val="00160C8A"/>
    <w:rsid w:val="00161D74"/>
    <w:rsid w:val="001632EA"/>
    <w:rsid w:val="0016399E"/>
    <w:rsid w:val="001672B8"/>
    <w:rsid w:val="001674D3"/>
    <w:rsid w:val="00167AD4"/>
    <w:rsid w:val="00167DA0"/>
    <w:rsid w:val="00176213"/>
    <w:rsid w:val="00180E5A"/>
    <w:rsid w:val="00181679"/>
    <w:rsid w:val="001821B4"/>
    <w:rsid w:val="001826A3"/>
    <w:rsid w:val="00182EAF"/>
    <w:rsid w:val="00183048"/>
    <w:rsid w:val="001830C2"/>
    <w:rsid w:val="00183E09"/>
    <w:rsid w:val="00192711"/>
    <w:rsid w:val="0019723D"/>
    <w:rsid w:val="00197524"/>
    <w:rsid w:val="001A47D9"/>
    <w:rsid w:val="001A61D6"/>
    <w:rsid w:val="001B00AB"/>
    <w:rsid w:val="001B191D"/>
    <w:rsid w:val="001B1A8E"/>
    <w:rsid w:val="001B29C0"/>
    <w:rsid w:val="001B3834"/>
    <w:rsid w:val="001B4BB9"/>
    <w:rsid w:val="001B5DA0"/>
    <w:rsid w:val="001C0941"/>
    <w:rsid w:val="001C22D8"/>
    <w:rsid w:val="001C39F6"/>
    <w:rsid w:val="001C3E3E"/>
    <w:rsid w:val="001C61F4"/>
    <w:rsid w:val="001C78F0"/>
    <w:rsid w:val="001D10ED"/>
    <w:rsid w:val="001D26AD"/>
    <w:rsid w:val="001D2D09"/>
    <w:rsid w:val="001D33F0"/>
    <w:rsid w:val="001D5350"/>
    <w:rsid w:val="001D5443"/>
    <w:rsid w:val="001D62FE"/>
    <w:rsid w:val="001D67BB"/>
    <w:rsid w:val="001D7079"/>
    <w:rsid w:val="001D7AED"/>
    <w:rsid w:val="001D7FFE"/>
    <w:rsid w:val="001E0064"/>
    <w:rsid w:val="001E0E7F"/>
    <w:rsid w:val="001E2932"/>
    <w:rsid w:val="001E3596"/>
    <w:rsid w:val="001E511A"/>
    <w:rsid w:val="001E5213"/>
    <w:rsid w:val="001E6499"/>
    <w:rsid w:val="001E6733"/>
    <w:rsid w:val="001E7505"/>
    <w:rsid w:val="001F056F"/>
    <w:rsid w:val="001F2E8E"/>
    <w:rsid w:val="001F4AFC"/>
    <w:rsid w:val="001F51A2"/>
    <w:rsid w:val="001F552E"/>
    <w:rsid w:val="001F7C66"/>
    <w:rsid w:val="001F7E3A"/>
    <w:rsid w:val="00200C5A"/>
    <w:rsid w:val="002036A1"/>
    <w:rsid w:val="00203DFF"/>
    <w:rsid w:val="00204708"/>
    <w:rsid w:val="00205E10"/>
    <w:rsid w:val="00205E56"/>
    <w:rsid w:val="00206F0B"/>
    <w:rsid w:val="00210A61"/>
    <w:rsid w:val="002134B4"/>
    <w:rsid w:val="002136C1"/>
    <w:rsid w:val="00215CC7"/>
    <w:rsid w:val="0021726C"/>
    <w:rsid w:val="0021770D"/>
    <w:rsid w:val="00217C9D"/>
    <w:rsid w:val="002203C9"/>
    <w:rsid w:val="0022249A"/>
    <w:rsid w:val="0022362B"/>
    <w:rsid w:val="00223954"/>
    <w:rsid w:val="002245DE"/>
    <w:rsid w:val="00226A54"/>
    <w:rsid w:val="002303AE"/>
    <w:rsid w:val="00230A83"/>
    <w:rsid w:val="00231586"/>
    <w:rsid w:val="00233EB1"/>
    <w:rsid w:val="00234341"/>
    <w:rsid w:val="00237691"/>
    <w:rsid w:val="0024072A"/>
    <w:rsid w:val="00242CA0"/>
    <w:rsid w:val="00243432"/>
    <w:rsid w:val="0024438F"/>
    <w:rsid w:val="002459D7"/>
    <w:rsid w:val="00245C8E"/>
    <w:rsid w:val="00247146"/>
    <w:rsid w:val="0025028C"/>
    <w:rsid w:val="0025100D"/>
    <w:rsid w:val="002517E4"/>
    <w:rsid w:val="00254326"/>
    <w:rsid w:val="0025475D"/>
    <w:rsid w:val="00256AB8"/>
    <w:rsid w:val="00261911"/>
    <w:rsid w:val="00262207"/>
    <w:rsid w:val="00262716"/>
    <w:rsid w:val="002637AF"/>
    <w:rsid w:val="00263FC3"/>
    <w:rsid w:val="002647C8"/>
    <w:rsid w:val="00264944"/>
    <w:rsid w:val="002655E7"/>
    <w:rsid w:val="00267EAA"/>
    <w:rsid w:val="002701E6"/>
    <w:rsid w:val="00273D58"/>
    <w:rsid w:val="00273F22"/>
    <w:rsid w:val="00274294"/>
    <w:rsid w:val="00277C1F"/>
    <w:rsid w:val="00281125"/>
    <w:rsid w:val="00281F09"/>
    <w:rsid w:val="0028211D"/>
    <w:rsid w:val="00283A82"/>
    <w:rsid w:val="002843FA"/>
    <w:rsid w:val="002844E1"/>
    <w:rsid w:val="00286407"/>
    <w:rsid w:val="002866AD"/>
    <w:rsid w:val="00286BE3"/>
    <w:rsid w:val="00287ACB"/>
    <w:rsid w:val="00287B7D"/>
    <w:rsid w:val="00290C3B"/>
    <w:rsid w:val="0029135D"/>
    <w:rsid w:val="00291458"/>
    <w:rsid w:val="00291B48"/>
    <w:rsid w:val="00292951"/>
    <w:rsid w:val="002931B8"/>
    <w:rsid w:val="00293CD1"/>
    <w:rsid w:val="002950B2"/>
    <w:rsid w:val="002954EC"/>
    <w:rsid w:val="00296DFA"/>
    <w:rsid w:val="00297D1B"/>
    <w:rsid w:val="002A04E5"/>
    <w:rsid w:val="002A3962"/>
    <w:rsid w:val="002A470F"/>
    <w:rsid w:val="002A471D"/>
    <w:rsid w:val="002A4E4A"/>
    <w:rsid w:val="002A5972"/>
    <w:rsid w:val="002A61AC"/>
    <w:rsid w:val="002A6FB5"/>
    <w:rsid w:val="002A7E5A"/>
    <w:rsid w:val="002B454C"/>
    <w:rsid w:val="002B4C11"/>
    <w:rsid w:val="002B5D5C"/>
    <w:rsid w:val="002C5206"/>
    <w:rsid w:val="002C5AE9"/>
    <w:rsid w:val="002C5C3C"/>
    <w:rsid w:val="002C7160"/>
    <w:rsid w:val="002D6DE8"/>
    <w:rsid w:val="002D6E68"/>
    <w:rsid w:val="002E1E98"/>
    <w:rsid w:val="002E238B"/>
    <w:rsid w:val="002E295B"/>
    <w:rsid w:val="002E4200"/>
    <w:rsid w:val="002E44B6"/>
    <w:rsid w:val="002E57C7"/>
    <w:rsid w:val="002E5BC3"/>
    <w:rsid w:val="002E6235"/>
    <w:rsid w:val="002E6DF9"/>
    <w:rsid w:val="002E6F9C"/>
    <w:rsid w:val="002F20B7"/>
    <w:rsid w:val="002F2279"/>
    <w:rsid w:val="002F28BE"/>
    <w:rsid w:val="002F3BB8"/>
    <w:rsid w:val="002F769D"/>
    <w:rsid w:val="002F79FD"/>
    <w:rsid w:val="00301A75"/>
    <w:rsid w:val="00302F0E"/>
    <w:rsid w:val="00303C86"/>
    <w:rsid w:val="00304132"/>
    <w:rsid w:val="0030420F"/>
    <w:rsid w:val="00304EAD"/>
    <w:rsid w:val="00306371"/>
    <w:rsid w:val="003109FF"/>
    <w:rsid w:val="00312124"/>
    <w:rsid w:val="00312EC3"/>
    <w:rsid w:val="00313820"/>
    <w:rsid w:val="00313846"/>
    <w:rsid w:val="00313AC0"/>
    <w:rsid w:val="00315DFB"/>
    <w:rsid w:val="003168B0"/>
    <w:rsid w:val="00317F0F"/>
    <w:rsid w:val="00320B3C"/>
    <w:rsid w:val="00322C1B"/>
    <w:rsid w:val="00322F0B"/>
    <w:rsid w:val="00323644"/>
    <w:rsid w:val="00325112"/>
    <w:rsid w:val="0032649A"/>
    <w:rsid w:val="003328F8"/>
    <w:rsid w:val="00332F98"/>
    <w:rsid w:val="00333282"/>
    <w:rsid w:val="00333846"/>
    <w:rsid w:val="00333A90"/>
    <w:rsid w:val="0033411C"/>
    <w:rsid w:val="0033578D"/>
    <w:rsid w:val="0033681B"/>
    <w:rsid w:val="00342430"/>
    <w:rsid w:val="00342776"/>
    <w:rsid w:val="003430A6"/>
    <w:rsid w:val="00343938"/>
    <w:rsid w:val="00343D25"/>
    <w:rsid w:val="003448FC"/>
    <w:rsid w:val="00347292"/>
    <w:rsid w:val="00347A07"/>
    <w:rsid w:val="003548D8"/>
    <w:rsid w:val="003550C5"/>
    <w:rsid w:val="0035541F"/>
    <w:rsid w:val="0035543B"/>
    <w:rsid w:val="00356578"/>
    <w:rsid w:val="00360013"/>
    <w:rsid w:val="00361FC9"/>
    <w:rsid w:val="00362CC3"/>
    <w:rsid w:val="003632BB"/>
    <w:rsid w:val="00363CC2"/>
    <w:rsid w:val="0037000D"/>
    <w:rsid w:val="00370269"/>
    <w:rsid w:val="00370788"/>
    <w:rsid w:val="00370C9A"/>
    <w:rsid w:val="00371EEC"/>
    <w:rsid w:val="00373A59"/>
    <w:rsid w:val="0037532A"/>
    <w:rsid w:val="00377F5D"/>
    <w:rsid w:val="00382BDD"/>
    <w:rsid w:val="0038538D"/>
    <w:rsid w:val="00386CF8"/>
    <w:rsid w:val="003876F3"/>
    <w:rsid w:val="00390426"/>
    <w:rsid w:val="003908B9"/>
    <w:rsid w:val="00390A46"/>
    <w:rsid w:val="00391A2D"/>
    <w:rsid w:val="00391E27"/>
    <w:rsid w:val="00392CD0"/>
    <w:rsid w:val="00394AEB"/>
    <w:rsid w:val="00394C9B"/>
    <w:rsid w:val="00395823"/>
    <w:rsid w:val="003A4476"/>
    <w:rsid w:val="003A6353"/>
    <w:rsid w:val="003A63A5"/>
    <w:rsid w:val="003A75E8"/>
    <w:rsid w:val="003B06E1"/>
    <w:rsid w:val="003B0C79"/>
    <w:rsid w:val="003B28FE"/>
    <w:rsid w:val="003B2AB0"/>
    <w:rsid w:val="003B2F28"/>
    <w:rsid w:val="003B5331"/>
    <w:rsid w:val="003B5457"/>
    <w:rsid w:val="003B6F94"/>
    <w:rsid w:val="003C0071"/>
    <w:rsid w:val="003C0E6A"/>
    <w:rsid w:val="003C13C6"/>
    <w:rsid w:val="003C15B7"/>
    <w:rsid w:val="003C29AA"/>
    <w:rsid w:val="003C382F"/>
    <w:rsid w:val="003C4BAE"/>
    <w:rsid w:val="003C4C15"/>
    <w:rsid w:val="003C54CB"/>
    <w:rsid w:val="003C550A"/>
    <w:rsid w:val="003C605E"/>
    <w:rsid w:val="003D333E"/>
    <w:rsid w:val="003D3C76"/>
    <w:rsid w:val="003D4A38"/>
    <w:rsid w:val="003D4A97"/>
    <w:rsid w:val="003D5958"/>
    <w:rsid w:val="003D69E8"/>
    <w:rsid w:val="003D6AC7"/>
    <w:rsid w:val="003D7066"/>
    <w:rsid w:val="003E15A0"/>
    <w:rsid w:val="003E37ED"/>
    <w:rsid w:val="003E49A6"/>
    <w:rsid w:val="003E4C19"/>
    <w:rsid w:val="003E57F6"/>
    <w:rsid w:val="003E5E34"/>
    <w:rsid w:val="003E5E5F"/>
    <w:rsid w:val="003E6021"/>
    <w:rsid w:val="003E6238"/>
    <w:rsid w:val="003F078B"/>
    <w:rsid w:val="003F16DA"/>
    <w:rsid w:val="003F2CCB"/>
    <w:rsid w:val="003F4B1B"/>
    <w:rsid w:val="003F53FB"/>
    <w:rsid w:val="003F5AF0"/>
    <w:rsid w:val="00400B4D"/>
    <w:rsid w:val="00401B5E"/>
    <w:rsid w:val="00401F18"/>
    <w:rsid w:val="00402B9D"/>
    <w:rsid w:val="00403B06"/>
    <w:rsid w:val="00404677"/>
    <w:rsid w:val="0040529E"/>
    <w:rsid w:val="004056B7"/>
    <w:rsid w:val="00405A94"/>
    <w:rsid w:val="00406EA3"/>
    <w:rsid w:val="00410002"/>
    <w:rsid w:val="00410AC8"/>
    <w:rsid w:val="00414223"/>
    <w:rsid w:val="00414664"/>
    <w:rsid w:val="00414D99"/>
    <w:rsid w:val="00415DA0"/>
    <w:rsid w:val="004168EB"/>
    <w:rsid w:val="004172C1"/>
    <w:rsid w:val="004203B8"/>
    <w:rsid w:val="00420603"/>
    <w:rsid w:val="00420D50"/>
    <w:rsid w:val="00421B10"/>
    <w:rsid w:val="00423100"/>
    <w:rsid w:val="00423E3A"/>
    <w:rsid w:val="00424DB7"/>
    <w:rsid w:val="00427600"/>
    <w:rsid w:val="004279D5"/>
    <w:rsid w:val="00430978"/>
    <w:rsid w:val="004328D9"/>
    <w:rsid w:val="00435E05"/>
    <w:rsid w:val="00436181"/>
    <w:rsid w:val="004371F0"/>
    <w:rsid w:val="0043771F"/>
    <w:rsid w:val="00441E61"/>
    <w:rsid w:val="00442410"/>
    <w:rsid w:val="00443460"/>
    <w:rsid w:val="0044773C"/>
    <w:rsid w:val="00450340"/>
    <w:rsid w:val="004507B1"/>
    <w:rsid w:val="0045086E"/>
    <w:rsid w:val="00451735"/>
    <w:rsid w:val="004522DB"/>
    <w:rsid w:val="0045248C"/>
    <w:rsid w:val="00453F6A"/>
    <w:rsid w:val="0045441B"/>
    <w:rsid w:val="00455A64"/>
    <w:rsid w:val="00455B19"/>
    <w:rsid w:val="004573A1"/>
    <w:rsid w:val="00461B8A"/>
    <w:rsid w:val="0046284D"/>
    <w:rsid w:val="00462C41"/>
    <w:rsid w:val="0046617D"/>
    <w:rsid w:val="004672B5"/>
    <w:rsid w:val="004700E9"/>
    <w:rsid w:val="00470737"/>
    <w:rsid w:val="00470CB2"/>
    <w:rsid w:val="00471FFE"/>
    <w:rsid w:val="004725CD"/>
    <w:rsid w:val="00475A9E"/>
    <w:rsid w:val="00476929"/>
    <w:rsid w:val="00476F53"/>
    <w:rsid w:val="00480E06"/>
    <w:rsid w:val="004829AF"/>
    <w:rsid w:val="00483564"/>
    <w:rsid w:val="004844D1"/>
    <w:rsid w:val="004849F7"/>
    <w:rsid w:val="00485512"/>
    <w:rsid w:val="00485582"/>
    <w:rsid w:val="0048559D"/>
    <w:rsid w:val="0048673C"/>
    <w:rsid w:val="0049001D"/>
    <w:rsid w:val="00490C5A"/>
    <w:rsid w:val="0049245C"/>
    <w:rsid w:val="00492A64"/>
    <w:rsid w:val="00492C41"/>
    <w:rsid w:val="0049329C"/>
    <w:rsid w:val="00493C12"/>
    <w:rsid w:val="00494A93"/>
    <w:rsid w:val="00494D75"/>
    <w:rsid w:val="0049504A"/>
    <w:rsid w:val="00495E07"/>
    <w:rsid w:val="004A0394"/>
    <w:rsid w:val="004A054F"/>
    <w:rsid w:val="004A1763"/>
    <w:rsid w:val="004A19D4"/>
    <w:rsid w:val="004A2038"/>
    <w:rsid w:val="004A2EF7"/>
    <w:rsid w:val="004A78B1"/>
    <w:rsid w:val="004B10D9"/>
    <w:rsid w:val="004B1E83"/>
    <w:rsid w:val="004B3F4B"/>
    <w:rsid w:val="004B4CFB"/>
    <w:rsid w:val="004B6D3C"/>
    <w:rsid w:val="004B7B4E"/>
    <w:rsid w:val="004C0527"/>
    <w:rsid w:val="004C11F1"/>
    <w:rsid w:val="004C1350"/>
    <w:rsid w:val="004C1B27"/>
    <w:rsid w:val="004C1C84"/>
    <w:rsid w:val="004C405C"/>
    <w:rsid w:val="004D01ED"/>
    <w:rsid w:val="004D1C78"/>
    <w:rsid w:val="004D441E"/>
    <w:rsid w:val="004D46D1"/>
    <w:rsid w:val="004D47F9"/>
    <w:rsid w:val="004D7251"/>
    <w:rsid w:val="004D7A41"/>
    <w:rsid w:val="004D7BDE"/>
    <w:rsid w:val="004E1D9E"/>
    <w:rsid w:val="004E5B39"/>
    <w:rsid w:val="004E6DC8"/>
    <w:rsid w:val="004F104B"/>
    <w:rsid w:val="004F1FFA"/>
    <w:rsid w:val="004F21BE"/>
    <w:rsid w:val="004F22A6"/>
    <w:rsid w:val="004F28A6"/>
    <w:rsid w:val="004F31A8"/>
    <w:rsid w:val="004F4629"/>
    <w:rsid w:val="004F4C20"/>
    <w:rsid w:val="004F6D62"/>
    <w:rsid w:val="00501A15"/>
    <w:rsid w:val="005038C2"/>
    <w:rsid w:val="00503BBE"/>
    <w:rsid w:val="00504C8B"/>
    <w:rsid w:val="00504D2E"/>
    <w:rsid w:val="00507E1D"/>
    <w:rsid w:val="00507F3D"/>
    <w:rsid w:val="00510B99"/>
    <w:rsid w:val="00511D2F"/>
    <w:rsid w:val="00511ECC"/>
    <w:rsid w:val="0051209E"/>
    <w:rsid w:val="005128FA"/>
    <w:rsid w:val="00515AF4"/>
    <w:rsid w:val="0051609F"/>
    <w:rsid w:val="005164DC"/>
    <w:rsid w:val="005202A3"/>
    <w:rsid w:val="005206EF"/>
    <w:rsid w:val="00521146"/>
    <w:rsid w:val="005226D0"/>
    <w:rsid w:val="00522B8D"/>
    <w:rsid w:val="005237C6"/>
    <w:rsid w:val="00523A56"/>
    <w:rsid w:val="005253AD"/>
    <w:rsid w:val="0052585C"/>
    <w:rsid w:val="00530EBD"/>
    <w:rsid w:val="00543AE4"/>
    <w:rsid w:val="005445F0"/>
    <w:rsid w:val="005478C0"/>
    <w:rsid w:val="005500A9"/>
    <w:rsid w:val="00550320"/>
    <w:rsid w:val="00554937"/>
    <w:rsid w:val="005558AB"/>
    <w:rsid w:val="00555B2A"/>
    <w:rsid w:val="005622FE"/>
    <w:rsid w:val="005631FE"/>
    <w:rsid w:val="005636A7"/>
    <w:rsid w:val="0056655B"/>
    <w:rsid w:val="00566664"/>
    <w:rsid w:val="00567912"/>
    <w:rsid w:val="00570098"/>
    <w:rsid w:val="005724AE"/>
    <w:rsid w:val="0057274C"/>
    <w:rsid w:val="0057279B"/>
    <w:rsid w:val="005741DB"/>
    <w:rsid w:val="005805E7"/>
    <w:rsid w:val="00580C79"/>
    <w:rsid w:val="00581292"/>
    <w:rsid w:val="005825A4"/>
    <w:rsid w:val="00582D91"/>
    <w:rsid w:val="00583F5D"/>
    <w:rsid w:val="0058424C"/>
    <w:rsid w:val="00584F8D"/>
    <w:rsid w:val="005865C4"/>
    <w:rsid w:val="00587BFC"/>
    <w:rsid w:val="00592156"/>
    <w:rsid w:val="005934B9"/>
    <w:rsid w:val="005969C0"/>
    <w:rsid w:val="00596B6F"/>
    <w:rsid w:val="00597097"/>
    <w:rsid w:val="005A0010"/>
    <w:rsid w:val="005A0350"/>
    <w:rsid w:val="005A1427"/>
    <w:rsid w:val="005A1FE5"/>
    <w:rsid w:val="005A4B0E"/>
    <w:rsid w:val="005A5845"/>
    <w:rsid w:val="005A69D3"/>
    <w:rsid w:val="005A7D9E"/>
    <w:rsid w:val="005B16C8"/>
    <w:rsid w:val="005B2697"/>
    <w:rsid w:val="005B34E8"/>
    <w:rsid w:val="005B3A37"/>
    <w:rsid w:val="005B3E18"/>
    <w:rsid w:val="005B5990"/>
    <w:rsid w:val="005C0A71"/>
    <w:rsid w:val="005C10E2"/>
    <w:rsid w:val="005C2C01"/>
    <w:rsid w:val="005C31F3"/>
    <w:rsid w:val="005C3CD9"/>
    <w:rsid w:val="005C56A2"/>
    <w:rsid w:val="005C6147"/>
    <w:rsid w:val="005D0DC8"/>
    <w:rsid w:val="005D30E9"/>
    <w:rsid w:val="005D458D"/>
    <w:rsid w:val="005D5F8C"/>
    <w:rsid w:val="005D73F6"/>
    <w:rsid w:val="005E0093"/>
    <w:rsid w:val="005E3D5D"/>
    <w:rsid w:val="005E5148"/>
    <w:rsid w:val="005E5B8E"/>
    <w:rsid w:val="005E70C5"/>
    <w:rsid w:val="005F0099"/>
    <w:rsid w:val="005F1752"/>
    <w:rsid w:val="005F56A1"/>
    <w:rsid w:val="005F6DC2"/>
    <w:rsid w:val="0060114B"/>
    <w:rsid w:val="006013BB"/>
    <w:rsid w:val="0060143B"/>
    <w:rsid w:val="00603D4A"/>
    <w:rsid w:val="00606E7B"/>
    <w:rsid w:val="00611DE2"/>
    <w:rsid w:val="00614A1C"/>
    <w:rsid w:val="00615337"/>
    <w:rsid w:val="00617288"/>
    <w:rsid w:val="00617CA3"/>
    <w:rsid w:val="006227B3"/>
    <w:rsid w:val="00625081"/>
    <w:rsid w:val="006250E6"/>
    <w:rsid w:val="006271FF"/>
    <w:rsid w:val="006274F6"/>
    <w:rsid w:val="00627B1F"/>
    <w:rsid w:val="00627E01"/>
    <w:rsid w:val="00630BAE"/>
    <w:rsid w:val="0063158A"/>
    <w:rsid w:val="00633C48"/>
    <w:rsid w:val="00633DB7"/>
    <w:rsid w:val="006340C9"/>
    <w:rsid w:val="00636D76"/>
    <w:rsid w:val="00637026"/>
    <w:rsid w:val="00642220"/>
    <w:rsid w:val="00645028"/>
    <w:rsid w:val="00645F1B"/>
    <w:rsid w:val="00646D22"/>
    <w:rsid w:val="00646DBC"/>
    <w:rsid w:val="00647003"/>
    <w:rsid w:val="0065148D"/>
    <w:rsid w:val="00651697"/>
    <w:rsid w:val="00652ED1"/>
    <w:rsid w:val="00653577"/>
    <w:rsid w:val="00654D54"/>
    <w:rsid w:val="006553C3"/>
    <w:rsid w:val="00655BBB"/>
    <w:rsid w:val="006561F5"/>
    <w:rsid w:val="00656724"/>
    <w:rsid w:val="00657B34"/>
    <w:rsid w:val="0066079E"/>
    <w:rsid w:val="00660954"/>
    <w:rsid w:val="00660C13"/>
    <w:rsid w:val="00660F50"/>
    <w:rsid w:val="006626FF"/>
    <w:rsid w:val="006650A8"/>
    <w:rsid w:val="0066656A"/>
    <w:rsid w:val="0066680A"/>
    <w:rsid w:val="0067172D"/>
    <w:rsid w:val="00671752"/>
    <w:rsid w:val="00674D29"/>
    <w:rsid w:val="00675CE7"/>
    <w:rsid w:val="006760AF"/>
    <w:rsid w:val="00676A3D"/>
    <w:rsid w:val="0067772C"/>
    <w:rsid w:val="006806D8"/>
    <w:rsid w:val="00680E33"/>
    <w:rsid w:val="00681312"/>
    <w:rsid w:val="006828B7"/>
    <w:rsid w:val="00683A96"/>
    <w:rsid w:val="00685435"/>
    <w:rsid w:val="006864CE"/>
    <w:rsid w:val="006869E3"/>
    <w:rsid w:val="00687746"/>
    <w:rsid w:val="00690C95"/>
    <w:rsid w:val="00690F56"/>
    <w:rsid w:val="006913B5"/>
    <w:rsid w:val="006918A2"/>
    <w:rsid w:val="00692637"/>
    <w:rsid w:val="00692BB6"/>
    <w:rsid w:val="0069360C"/>
    <w:rsid w:val="00694535"/>
    <w:rsid w:val="0069599B"/>
    <w:rsid w:val="006966CA"/>
    <w:rsid w:val="00696C31"/>
    <w:rsid w:val="006A1763"/>
    <w:rsid w:val="006A34C0"/>
    <w:rsid w:val="006A4171"/>
    <w:rsid w:val="006A4637"/>
    <w:rsid w:val="006A513B"/>
    <w:rsid w:val="006A563E"/>
    <w:rsid w:val="006A6FFA"/>
    <w:rsid w:val="006B0480"/>
    <w:rsid w:val="006B2080"/>
    <w:rsid w:val="006B23AE"/>
    <w:rsid w:val="006B244F"/>
    <w:rsid w:val="006B24D7"/>
    <w:rsid w:val="006B5BBB"/>
    <w:rsid w:val="006B6261"/>
    <w:rsid w:val="006C1CBC"/>
    <w:rsid w:val="006C27AD"/>
    <w:rsid w:val="006C2BC3"/>
    <w:rsid w:val="006C39F8"/>
    <w:rsid w:val="006C3E4F"/>
    <w:rsid w:val="006C4F4A"/>
    <w:rsid w:val="006C6BB1"/>
    <w:rsid w:val="006C7569"/>
    <w:rsid w:val="006D0771"/>
    <w:rsid w:val="006D229B"/>
    <w:rsid w:val="006D2A9C"/>
    <w:rsid w:val="006D45BF"/>
    <w:rsid w:val="006D77E0"/>
    <w:rsid w:val="006E054C"/>
    <w:rsid w:val="006E18F7"/>
    <w:rsid w:val="006E1A08"/>
    <w:rsid w:val="006E28C5"/>
    <w:rsid w:val="006E3B58"/>
    <w:rsid w:val="006E4433"/>
    <w:rsid w:val="006E54FE"/>
    <w:rsid w:val="006E604F"/>
    <w:rsid w:val="006E63C6"/>
    <w:rsid w:val="006F12B0"/>
    <w:rsid w:val="006F2132"/>
    <w:rsid w:val="006F25C0"/>
    <w:rsid w:val="006F352E"/>
    <w:rsid w:val="006F5F01"/>
    <w:rsid w:val="006F66F9"/>
    <w:rsid w:val="006F6E13"/>
    <w:rsid w:val="00700CAA"/>
    <w:rsid w:val="007010C5"/>
    <w:rsid w:val="007011F1"/>
    <w:rsid w:val="00703A4A"/>
    <w:rsid w:val="007046BC"/>
    <w:rsid w:val="00704F59"/>
    <w:rsid w:val="00706480"/>
    <w:rsid w:val="00706B3C"/>
    <w:rsid w:val="00707190"/>
    <w:rsid w:val="00710A0E"/>
    <w:rsid w:val="00711987"/>
    <w:rsid w:val="007127A1"/>
    <w:rsid w:val="00713284"/>
    <w:rsid w:val="00713860"/>
    <w:rsid w:val="007139CD"/>
    <w:rsid w:val="00713ACE"/>
    <w:rsid w:val="007149C3"/>
    <w:rsid w:val="00715F82"/>
    <w:rsid w:val="007162BA"/>
    <w:rsid w:val="00716ED6"/>
    <w:rsid w:val="0071749C"/>
    <w:rsid w:val="00721493"/>
    <w:rsid w:val="00721E05"/>
    <w:rsid w:val="00721FD9"/>
    <w:rsid w:val="0072356E"/>
    <w:rsid w:val="00724E54"/>
    <w:rsid w:val="00725EFC"/>
    <w:rsid w:val="00731C76"/>
    <w:rsid w:val="0073236C"/>
    <w:rsid w:val="007412A0"/>
    <w:rsid w:val="007412B6"/>
    <w:rsid w:val="0074142E"/>
    <w:rsid w:val="007421E8"/>
    <w:rsid w:val="007434AC"/>
    <w:rsid w:val="00743F65"/>
    <w:rsid w:val="00745B20"/>
    <w:rsid w:val="007465CE"/>
    <w:rsid w:val="007468E4"/>
    <w:rsid w:val="00746DED"/>
    <w:rsid w:val="00747130"/>
    <w:rsid w:val="007518B3"/>
    <w:rsid w:val="00753389"/>
    <w:rsid w:val="00754454"/>
    <w:rsid w:val="007548AC"/>
    <w:rsid w:val="00755761"/>
    <w:rsid w:val="00756215"/>
    <w:rsid w:val="0076070F"/>
    <w:rsid w:val="00760FDC"/>
    <w:rsid w:val="00762DC1"/>
    <w:rsid w:val="0076366B"/>
    <w:rsid w:val="007636EC"/>
    <w:rsid w:val="00764E99"/>
    <w:rsid w:val="00765B2C"/>
    <w:rsid w:val="00766633"/>
    <w:rsid w:val="00767D37"/>
    <w:rsid w:val="00770569"/>
    <w:rsid w:val="007742BB"/>
    <w:rsid w:val="00774503"/>
    <w:rsid w:val="00774B6E"/>
    <w:rsid w:val="00774D28"/>
    <w:rsid w:val="007752C1"/>
    <w:rsid w:val="007754A0"/>
    <w:rsid w:val="00775EBE"/>
    <w:rsid w:val="007762A9"/>
    <w:rsid w:val="0077642A"/>
    <w:rsid w:val="007779A7"/>
    <w:rsid w:val="00777CD2"/>
    <w:rsid w:val="00777FB9"/>
    <w:rsid w:val="00780272"/>
    <w:rsid w:val="0078038F"/>
    <w:rsid w:val="00780B1B"/>
    <w:rsid w:val="0078153B"/>
    <w:rsid w:val="00781968"/>
    <w:rsid w:val="007822A7"/>
    <w:rsid w:val="00783E71"/>
    <w:rsid w:val="00785FE9"/>
    <w:rsid w:val="0078674F"/>
    <w:rsid w:val="00786D36"/>
    <w:rsid w:val="00786E04"/>
    <w:rsid w:val="00786F5D"/>
    <w:rsid w:val="00787DD9"/>
    <w:rsid w:val="007904C8"/>
    <w:rsid w:val="007910DC"/>
    <w:rsid w:val="00793B69"/>
    <w:rsid w:val="00795BD7"/>
    <w:rsid w:val="0079620A"/>
    <w:rsid w:val="0079795F"/>
    <w:rsid w:val="00797B47"/>
    <w:rsid w:val="00797E9A"/>
    <w:rsid w:val="007A0230"/>
    <w:rsid w:val="007A2318"/>
    <w:rsid w:val="007A369D"/>
    <w:rsid w:val="007A3CDC"/>
    <w:rsid w:val="007A4D13"/>
    <w:rsid w:val="007A6268"/>
    <w:rsid w:val="007A6801"/>
    <w:rsid w:val="007A7F79"/>
    <w:rsid w:val="007B0F9A"/>
    <w:rsid w:val="007B4EA0"/>
    <w:rsid w:val="007B508A"/>
    <w:rsid w:val="007BB239"/>
    <w:rsid w:val="007C059A"/>
    <w:rsid w:val="007C124D"/>
    <w:rsid w:val="007C3208"/>
    <w:rsid w:val="007C6E94"/>
    <w:rsid w:val="007D2992"/>
    <w:rsid w:val="007D46C2"/>
    <w:rsid w:val="007D4B12"/>
    <w:rsid w:val="007D7EFE"/>
    <w:rsid w:val="007E3065"/>
    <w:rsid w:val="007E601A"/>
    <w:rsid w:val="007E766F"/>
    <w:rsid w:val="007F06F9"/>
    <w:rsid w:val="007F11D5"/>
    <w:rsid w:val="007F1FFE"/>
    <w:rsid w:val="007F3B38"/>
    <w:rsid w:val="007F3C02"/>
    <w:rsid w:val="007F67F7"/>
    <w:rsid w:val="007F6F51"/>
    <w:rsid w:val="007F742A"/>
    <w:rsid w:val="007F74B0"/>
    <w:rsid w:val="008014D9"/>
    <w:rsid w:val="00801AB0"/>
    <w:rsid w:val="00802605"/>
    <w:rsid w:val="00802A30"/>
    <w:rsid w:val="008043E5"/>
    <w:rsid w:val="00804A1A"/>
    <w:rsid w:val="00805B69"/>
    <w:rsid w:val="00806B7E"/>
    <w:rsid w:val="00807B6E"/>
    <w:rsid w:val="0081073D"/>
    <w:rsid w:val="008115BB"/>
    <w:rsid w:val="00811DB1"/>
    <w:rsid w:val="00813CC0"/>
    <w:rsid w:val="00817F6B"/>
    <w:rsid w:val="00820B98"/>
    <w:rsid w:val="00820CFC"/>
    <w:rsid w:val="00822E78"/>
    <w:rsid w:val="00822F4A"/>
    <w:rsid w:val="008261B8"/>
    <w:rsid w:val="00830F51"/>
    <w:rsid w:val="008323ED"/>
    <w:rsid w:val="0083303D"/>
    <w:rsid w:val="008335FA"/>
    <w:rsid w:val="008347C5"/>
    <w:rsid w:val="00834C34"/>
    <w:rsid w:val="00835955"/>
    <w:rsid w:val="008371D2"/>
    <w:rsid w:val="00837F90"/>
    <w:rsid w:val="00841477"/>
    <w:rsid w:val="00842640"/>
    <w:rsid w:val="00842EAC"/>
    <w:rsid w:val="0084489C"/>
    <w:rsid w:val="00845D44"/>
    <w:rsid w:val="00846701"/>
    <w:rsid w:val="00847A55"/>
    <w:rsid w:val="0085170D"/>
    <w:rsid w:val="00852654"/>
    <w:rsid w:val="00853C2F"/>
    <w:rsid w:val="00853FCD"/>
    <w:rsid w:val="0085419E"/>
    <w:rsid w:val="008624D5"/>
    <w:rsid w:val="00862796"/>
    <w:rsid w:val="00863004"/>
    <w:rsid w:val="008658F8"/>
    <w:rsid w:val="00867EAE"/>
    <w:rsid w:val="00871CA6"/>
    <w:rsid w:val="00875AE0"/>
    <w:rsid w:val="00875C8C"/>
    <w:rsid w:val="00882AB5"/>
    <w:rsid w:val="00882B1D"/>
    <w:rsid w:val="0088366C"/>
    <w:rsid w:val="0088672C"/>
    <w:rsid w:val="008903E3"/>
    <w:rsid w:val="008934DB"/>
    <w:rsid w:val="008950C5"/>
    <w:rsid w:val="008971E4"/>
    <w:rsid w:val="008A1E58"/>
    <w:rsid w:val="008A1F0C"/>
    <w:rsid w:val="008A2BD9"/>
    <w:rsid w:val="008A2BE8"/>
    <w:rsid w:val="008A2ED6"/>
    <w:rsid w:val="008A40D1"/>
    <w:rsid w:val="008B0C82"/>
    <w:rsid w:val="008B1C6C"/>
    <w:rsid w:val="008B2F4A"/>
    <w:rsid w:val="008B3128"/>
    <w:rsid w:val="008B541B"/>
    <w:rsid w:val="008B698B"/>
    <w:rsid w:val="008B729C"/>
    <w:rsid w:val="008C0B04"/>
    <w:rsid w:val="008C2270"/>
    <w:rsid w:val="008C4225"/>
    <w:rsid w:val="008C656B"/>
    <w:rsid w:val="008C7A89"/>
    <w:rsid w:val="008C7F38"/>
    <w:rsid w:val="008D16F9"/>
    <w:rsid w:val="008D2612"/>
    <w:rsid w:val="008D4A63"/>
    <w:rsid w:val="008D50E3"/>
    <w:rsid w:val="008D5899"/>
    <w:rsid w:val="008E3451"/>
    <w:rsid w:val="008E4ADC"/>
    <w:rsid w:val="008E662A"/>
    <w:rsid w:val="008F159A"/>
    <w:rsid w:val="008F22AC"/>
    <w:rsid w:val="008F33F8"/>
    <w:rsid w:val="008F47CE"/>
    <w:rsid w:val="008F548E"/>
    <w:rsid w:val="008F6066"/>
    <w:rsid w:val="008F782A"/>
    <w:rsid w:val="0090056E"/>
    <w:rsid w:val="00901003"/>
    <w:rsid w:val="0090158E"/>
    <w:rsid w:val="00901EF6"/>
    <w:rsid w:val="0090230D"/>
    <w:rsid w:val="00903DAF"/>
    <w:rsid w:val="0090413E"/>
    <w:rsid w:val="00904CF9"/>
    <w:rsid w:val="00905EED"/>
    <w:rsid w:val="0091058F"/>
    <w:rsid w:val="0091251E"/>
    <w:rsid w:val="00915509"/>
    <w:rsid w:val="0091550F"/>
    <w:rsid w:val="00915E2D"/>
    <w:rsid w:val="00917180"/>
    <w:rsid w:val="009174D3"/>
    <w:rsid w:val="00917605"/>
    <w:rsid w:val="00921C4A"/>
    <w:rsid w:val="00921CEF"/>
    <w:rsid w:val="00923B37"/>
    <w:rsid w:val="00924CE6"/>
    <w:rsid w:val="009254CD"/>
    <w:rsid w:val="009258C8"/>
    <w:rsid w:val="009268C0"/>
    <w:rsid w:val="009271B1"/>
    <w:rsid w:val="00927977"/>
    <w:rsid w:val="00930DDD"/>
    <w:rsid w:val="00933EE8"/>
    <w:rsid w:val="0093485F"/>
    <w:rsid w:val="00935C37"/>
    <w:rsid w:val="009407FC"/>
    <w:rsid w:val="009414C0"/>
    <w:rsid w:val="0094379B"/>
    <w:rsid w:val="00943F7F"/>
    <w:rsid w:val="009441E2"/>
    <w:rsid w:val="00946C75"/>
    <w:rsid w:val="00947E86"/>
    <w:rsid w:val="00950678"/>
    <w:rsid w:val="00953E09"/>
    <w:rsid w:val="00955DC5"/>
    <w:rsid w:val="009568C5"/>
    <w:rsid w:val="00956E2E"/>
    <w:rsid w:val="00960EB4"/>
    <w:rsid w:val="009630BA"/>
    <w:rsid w:val="00963680"/>
    <w:rsid w:val="00964D3F"/>
    <w:rsid w:val="009656ED"/>
    <w:rsid w:val="00965EBB"/>
    <w:rsid w:val="00966F59"/>
    <w:rsid w:val="009679A4"/>
    <w:rsid w:val="009700D9"/>
    <w:rsid w:val="00970971"/>
    <w:rsid w:val="00971FFF"/>
    <w:rsid w:val="009726E8"/>
    <w:rsid w:val="00973718"/>
    <w:rsid w:val="009763E0"/>
    <w:rsid w:val="009779FD"/>
    <w:rsid w:val="009809DF"/>
    <w:rsid w:val="00981110"/>
    <w:rsid w:val="0098131C"/>
    <w:rsid w:val="00982422"/>
    <w:rsid w:val="00982B1E"/>
    <w:rsid w:val="00983CA7"/>
    <w:rsid w:val="00984275"/>
    <w:rsid w:val="00984C27"/>
    <w:rsid w:val="00985328"/>
    <w:rsid w:val="00985369"/>
    <w:rsid w:val="00985C15"/>
    <w:rsid w:val="00986A8A"/>
    <w:rsid w:val="00987468"/>
    <w:rsid w:val="009905BA"/>
    <w:rsid w:val="0099145A"/>
    <w:rsid w:val="00992B4E"/>
    <w:rsid w:val="00996A5D"/>
    <w:rsid w:val="00997423"/>
    <w:rsid w:val="0099758F"/>
    <w:rsid w:val="009A0F8F"/>
    <w:rsid w:val="009A19DE"/>
    <w:rsid w:val="009A1D0A"/>
    <w:rsid w:val="009A262E"/>
    <w:rsid w:val="009A36D7"/>
    <w:rsid w:val="009A57D5"/>
    <w:rsid w:val="009A6DCA"/>
    <w:rsid w:val="009B00FD"/>
    <w:rsid w:val="009B16F5"/>
    <w:rsid w:val="009B1BC4"/>
    <w:rsid w:val="009B23BA"/>
    <w:rsid w:val="009B38D1"/>
    <w:rsid w:val="009B3C31"/>
    <w:rsid w:val="009B3D1A"/>
    <w:rsid w:val="009B4116"/>
    <w:rsid w:val="009B689F"/>
    <w:rsid w:val="009B6955"/>
    <w:rsid w:val="009C0543"/>
    <w:rsid w:val="009C2A10"/>
    <w:rsid w:val="009C3F06"/>
    <w:rsid w:val="009C42CA"/>
    <w:rsid w:val="009C5E8B"/>
    <w:rsid w:val="009D0BBA"/>
    <w:rsid w:val="009D12D2"/>
    <w:rsid w:val="009D1EA2"/>
    <w:rsid w:val="009D705F"/>
    <w:rsid w:val="009D7E1B"/>
    <w:rsid w:val="009E0141"/>
    <w:rsid w:val="009E06D3"/>
    <w:rsid w:val="009E1C63"/>
    <w:rsid w:val="009E234B"/>
    <w:rsid w:val="009E2546"/>
    <w:rsid w:val="009E2DED"/>
    <w:rsid w:val="009E338D"/>
    <w:rsid w:val="009E3E27"/>
    <w:rsid w:val="009E51A4"/>
    <w:rsid w:val="009F05B7"/>
    <w:rsid w:val="009F229A"/>
    <w:rsid w:val="009F2312"/>
    <w:rsid w:val="009F32C0"/>
    <w:rsid w:val="009F515C"/>
    <w:rsid w:val="009F52F3"/>
    <w:rsid w:val="009F724A"/>
    <w:rsid w:val="00A03BFB"/>
    <w:rsid w:val="00A060CF"/>
    <w:rsid w:val="00A07737"/>
    <w:rsid w:val="00A10441"/>
    <w:rsid w:val="00A105BC"/>
    <w:rsid w:val="00A10B57"/>
    <w:rsid w:val="00A12319"/>
    <w:rsid w:val="00A15094"/>
    <w:rsid w:val="00A15F1B"/>
    <w:rsid w:val="00A217C3"/>
    <w:rsid w:val="00A218E5"/>
    <w:rsid w:val="00A21F98"/>
    <w:rsid w:val="00A2391E"/>
    <w:rsid w:val="00A24525"/>
    <w:rsid w:val="00A30A60"/>
    <w:rsid w:val="00A33AAC"/>
    <w:rsid w:val="00A34018"/>
    <w:rsid w:val="00A34C10"/>
    <w:rsid w:val="00A35750"/>
    <w:rsid w:val="00A370B2"/>
    <w:rsid w:val="00A402AC"/>
    <w:rsid w:val="00A40ABC"/>
    <w:rsid w:val="00A41196"/>
    <w:rsid w:val="00A41283"/>
    <w:rsid w:val="00A41C21"/>
    <w:rsid w:val="00A451DC"/>
    <w:rsid w:val="00A4582D"/>
    <w:rsid w:val="00A460C4"/>
    <w:rsid w:val="00A46B08"/>
    <w:rsid w:val="00A4769B"/>
    <w:rsid w:val="00A47DA7"/>
    <w:rsid w:val="00A52DE7"/>
    <w:rsid w:val="00A52F5B"/>
    <w:rsid w:val="00A54D98"/>
    <w:rsid w:val="00A55023"/>
    <w:rsid w:val="00A55A2A"/>
    <w:rsid w:val="00A566FF"/>
    <w:rsid w:val="00A56B86"/>
    <w:rsid w:val="00A57C43"/>
    <w:rsid w:val="00A60E0B"/>
    <w:rsid w:val="00A624C0"/>
    <w:rsid w:val="00A62B56"/>
    <w:rsid w:val="00A632EF"/>
    <w:rsid w:val="00A643FC"/>
    <w:rsid w:val="00A64EC4"/>
    <w:rsid w:val="00A67279"/>
    <w:rsid w:val="00A677E9"/>
    <w:rsid w:val="00A70257"/>
    <w:rsid w:val="00A712E9"/>
    <w:rsid w:val="00A73120"/>
    <w:rsid w:val="00A73947"/>
    <w:rsid w:val="00A740AB"/>
    <w:rsid w:val="00A744DE"/>
    <w:rsid w:val="00A759E2"/>
    <w:rsid w:val="00A7619F"/>
    <w:rsid w:val="00A76A2A"/>
    <w:rsid w:val="00A77341"/>
    <w:rsid w:val="00A773A1"/>
    <w:rsid w:val="00A834BF"/>
    <w:rsid w:val="00A8484B"/>
    <w:rsid w:val="00A90769"/>
    <w:rsid w:val="00A90A5F"/>
    <w:rsid w:val="00A9357D"/>
    <w:rsid w:val="00A9434F"/>
    <w:rsid w:val="00A94A26"/>
    <w:rsid w:val="00A973AA"/>
    <w:rsid w:val="00AA177A"/>
    <w:rsid w:val="00AA24AF"/>
    <w:rsid w:val="00AA34B7"/>
    <w:rsid w:val="00AA418C"/>
    <w:rsid w:val="00AA62BF"/>
    <w:rsid w:val="00AB1ABE"/>
    <w:rsid w:val="00AB29CA"/>
    <w:rsid w:val="00AB381F"/>
    <w:rsid w:val="00AB3A7C"/>
    <w:rsid w:val="00AB44F2"/>
    <w:rsid w:val="00AB4DC3"/>
    <w:rsid w:val="00AC13D0"/>
    <w:rsid w:val="00AC1F64"/>
    <w:rsid w:val="00AC2BA2"/>
    <w:rsid w:val="00AC6795"/>
    <w:rsid w:val="00AC775D"/>
    <w:rsid w:val="00AD022F"/>
    <w:rsid w:val="00AD113F"/>
    <w:rsid w:val="00AD1CA5"/>
    <w:rsid w:val="00AD4810"/>
    <w:rsid w:val="00AD4997"/>
    <w:rsid w:val="00AD67DD"/>
    <w:rsid w:val="00AD75AC"/>
    <w:rsid w:val="00AD7FD7"/>
    <w:rsid w:val="00AE0D00"/>
    <w:rsid w:val="00AE3E6E"/>
    <w:rsid w:val="00AF0329"/>
    <w:rsid w:val="00AF25BC"/>
    <w:rsid w:val="00AF2C11"/>
    <w:rsid w:val="00AF3080"/>
    <w:rsid w:val="00AF3788"/>
    <w:rsid w:val="00AF5262"/>
    <w:rsid w:val="00AF585F"/>
    <w:rsid w:val="00AF6B4D"/>
    <w:rsid w:val="00AF7928"/>
    <w:rsid w:val="00B013D4"/>
    <w:rsid w:val="00B01E78"/>
    <w:rsid w:val="00B03812"/>
    <w:rsid w:val="00B04FD7"/>
    <w:rsid w:val="00B061CB"/>
    <w:rsid w:val="00B0676F"/>
    <w:rsid w:val="00B07A14"/>
    <w:rsid w:val="00B10FB7"/>
    <w:rsid w:val="00B1270C"/>
    <w:rsid w:val="00B13844"/>
    <w:rsid w:val="00B13914"/>
    <w:rsid w:val="00B1469C"/>
    <w:rsid w:val="00B15A7F"/>
    <w:rsid w:val="00B20A1D"/>
    <w:rsid w:val="00B20ECE"/>
    <w:rsid w:val="00B216D5"/>
    <w:rsid w:val="00B21E8F"/>
    <w:rsid w:val="00B220C4"/>
    <w:rsid w:val="00B23E86"/>
    <w:rsid w:val="00B26E3E"/>
    <w:rsid w:val="00B303CB"/>
    <w:rsid w:val="00B30A9A"/>
    <w:rsid w:val="00B34EE0"/>
    <w:rsid w:val="00B35DAD"/>
    <w:rsid w:val="00B377EE"/>
    <w:rsid w:val="00B37FFC"/>
    <w:rsid w:val="00B417B3"/>
    <w:rsid w:val="00B47443"/>
    <w:rsid w:val="00B501EE"/>
    <w:rsid w:val="00B5043F"/>
    <w:rsid w:val="00B51347"/>
    <w:rsid w:val="00B513BB"/>
    <w:rsid w:val="00B51B8F"/>
    <w:rsid w:val="00B5337B"/>
    <w:rsid w:val="00B5377A"/>
    <w:rsid w:val="00B53EE7"/>
    <w:rsid w:val="00B54616"/>
    <w:rsid w:val="00B54B62"/>
    <w:rsid w:val="00B5787D"/>
    <w:rsid w:val="00B6077F"/>
    <w:rsid w:val="00B6106E"/>
    <w:rsid w:val="00B614EB"/>
    <w:rsid w:val="00B6181C"/>
    <w:rsid w:val="00B64496"/>
    <w:rsid w:val="00B650E7"/>
    <w:rsid w:val="00B66231"/>
    <w:rsid w:val="00B674DE"/>
    <w:rsid w:val="00B67A3F"/>
    <w:rsid w:val="00B74FE0"/>
    <w:rsid w:val="00B76E47"/>
    <w:rsid w:val="00B77BDF"/>
    <w:rsid w:val="00B77CF8"/>
    <w:rsid w:val="00B8012F"/>
    <w:rsid w:val="00B801E9"/>
    <w:rsid w:val="00B803B4"/>
    <w:rsid w:val="00B80661"/>
    <w:rsid w:val="00B82B48"/>
    <w:rsid w:val="00B83108"/>
    <w:rsid w:val="00B832BB"/>
    <w:rsid w:val="00B86D58"/>
    <w:rsid w:val="00B90C78"/>
    <w:rsid w:val="00B91759"/>
    <w:rsid w:val="00B934D2"/>
    <w:rsid w:val="00B9439C"/>
    <w:rsid w:val="00B960F0"/>
    <w:rsid w:val="00B9624E"/>
    <w:rsid w:val="00B96E43"/>
    <w:rsid w:val="00BA0DBF"/>
    <w:rsid w:val="00BA39BF"/>
    <w:rsid w:val="00BA41D2"/>
    <w:rsid w:val="00BA5260"/>
    <w:rsid w:val="00BA6A42"/>
    <w:rsid w:val="00BA6C9C"/>
    <w:rsid w:val="00BA7919"/>
    <w:rsid w:val="00BB167E"/>
    <w:rsid w:val="00BB1B29"/>
    <w:rsid w:val="00BB2AA1"/>
    <w:rsid w:val="00BB3BED"/>
    <w:rsid w:val="00BB3BEF"/>
    <w:rsid w:val="00BB5174"/>
    <w:rsid w:val="00BB77CA"/>
    <w:rsid w:val="00BB788E"/>
    <w:rsid w:val="00BC0028"/>
    <w:rsid w:val="00BC0FCA"/>
    <w:rsid w:val="00BC2E23"/>
    <w:rsid w:val="00BC4134"/>
    <w:rsid w:val="00BC5F22"/>
    <w:rsid w:val="00BC66D4"/>
    <w:rsid w:val="00BD0C4C"/>
    <w:rsid w:val="00BD21CA"/>
    <w:rsid w:val="00BD34F2"/>
    <w:rsid w:val="00BD4AFC"/>
    <w:rsid w:val="00BD4B8C"/>
    <w:rsid w:val="00BD5F86"/>
    <w:rsid w:val="00BD68D8"/>
    <w:rsid w:val="00BE001B"/>
    <w:rsid w:val="00BE125D"/>
    <w:rsid w:val="00BE1373"/>
    <w:rsid w:val="00BE1421"/>
    <w:rsid w:val="00BE1A06"/>
    <w:rsid w:val="00BE40CD"/>
    <w:rsid w:val="00BE53FD"/>
    <w:rsid w:val="00BE5D01"/>
    <w:rsid w:val="00BE649C"/>
    <w:rsid w:val="00BE6E45"/>
    <w:rsid w:val="00BE7E20"/>
    <w:rsid w:val="00BF0E96"/>
    <w:rsid w:val="00BF1A1C"/>
    <w:rsid w:val="00BF2A3B"/>
    <w:rsid w:val="00BF5C8F"/>
    <w:rsid w:val="00C02B2A"/>
    <w:rsid w:val="00C02E4A"/>
    <w:rsid w:val="00C04EAD"/>
    <w:rsid w:val="00C05B4B"/>
    <w:rsid w:val="00C05B88"/>
    <w:rsid w:val="00C07F7F"/>
    <w:rsid w:val="00C10BFA"/>
    <w:rsid w:val="00C12530"/>
    <w:rsid w:val="00C14429"/>
    <w:rsid w:val="00C1531B"/>
    <w:rsid w:val="00C16FA7"/>
    <w:rsid w:val="00C21592"/>
    <w:rsid w:val="00C244DE"/>
    <w:rsid w:val="00C247D8"/>
    <w:rsid w:val="00C25486"/>
    <w:rsid w:val="00C25803"/>
    <w:rsid w:val="00C25E66"/>
    <w:rsid w:val="00C34009"/>
    <w:rsid w:val="00C400E6"/>
    <w:rsid w:val="00C4104A"/>
    <w:rsid w:val="00C45181"/>
    <w:rsid w:val="00C47369"/>
    <w:rsid w:val="00C4763A"/>
    <w:rsid w:val="00C50A3A"/>
    <w:rsid w:val="00C50AD9"/>
    <w:rsid w:val="00C50DE9"/>
    <w:rsid w:val="00C50E32"/>
    <w:rsid w:val="00C50FC8"/>
    <w:rsid w:val="00C51104"/>
    <w:rsid w:val="00C53591"/>
    <w:rsid w:val="00C57F8C"/>
    <w:rsid w:val="00C60038"/>
    <w:rsid w:val="00C62334"/>
    <w:rsid w:val="00C63D1E"/>
    <w:rsid w:val="00C64EA4"/>
    <w:rsid w:val="00C667F3"/>
    <w:rsid w:val="00C70B22"/>
    <w:rsid w:val="00C712D2"/>
    <w:rsid w:val="00C7202B"/>
    <w:rsid w:val="00C722FA"/>
    <w:rsid w:val="00C76C65"/>
    <w:rsid w:val="00C77444"/>
    <w:rsid w:val="00C77B5C"/>
    <w:rsid w:val="00C824C6"/>
    <w:rsid w:val="00C8275F"/>
    <w:rsid w:val="00C835B4"/>
    <w:rsid w:val="00C839A3"/>
    <w:rsid w:val="00C83C44"/>
    <w:rsid w:val="00C85275"/>
    <w:rsid w:val="00C862D9"/>
    <w:rsid w:val="00C87068"/>
    <w:rsid w:val="00C87DA7"/>
    <w:rsid w:val="00C90A9E"/>
    <w:rsid w:val="00C9162F"/>
    <w:rsid w:val="00C94004"/>
    <w:rsid w:val="00C976BA"/>
    <w:rsid w:val="00CA00B5"/>
    <w:rsid w:val="00CA016E"/>
    <w:rsid w:val="00CA07B2"/>
    <w:rsid w:val="00CA2B63"/>
    <w:rsid w:val="00CA2F0A"/>
    <w:rsid w:val="00CA3A49"/>
    <w:rsid w:val="00CA5099"/>
    <w:rsid w:val="00CA6A3E"/>
    <w:rsid w:val="00CB1ECE"/>
    <w:rsid w:val="00CB2F1E"/>
    <w:rsid w:val="00CB2F3F"/>
    <w:rsid w:val="00CB3579"/>
    <w:rsid w:val="00CB3E01"/>
    <w:rsid w:val="00CB41CE"/>
    <w:rsid w:val="00CB4500"/>
    <w:rsid w:val="00CB5C31"/>
    <w:rsid w:val="00CB7E0C"/>
    <w:rsid w:val="00CC0731"/>
    <w:rsid w:val="00CC0775"/>
    <w:rsid w:val="00CC14B2"/>
    <w:rsid w:val="00CC1B60"/>
    <w:rsid w:val="00CC1C34"/>
    <w:rsid w:val="00CC24A4"/>
    <w:rsid w:val="00CC770C"/>
    <w:rsid w:val="00CC79F3"/>
    <w:rsid w:val="00CD09E5"/>
    <w:rsid w:val="00CD0AE2"/>
    <w:rsid w:val="00CD215D"/>
    <w:rsid w:val="00CD36F6"/>
    <w:rsid w:val="00CD3B32"/>
    <w:rsid w:val="00CD4196"/>
    <w:rsid w:val="00CD4F92"/>
    <w:rsid w:val="00CD6628"/>
    <w:rsid w:val="00CD7C8C"/>
    <w:rsid w:val="00CD7E3B"/>
    <w:rsid w:val="00CD7FCE"/>
    <w:rsid w:val="00CE1FD6"/>
    <w:rsid w:val="00CE26D1"/>
    <w:rsid w:val="00CE376A"/>
    <w:rsid w:val="00CE4341"/>
    <w:rsid w:val="00CE573B"/>
    <w:rsid w:val="00CE639D"/>
    <w:rsid w:val="00CE6EBB"/>
    <w:rsid w:val="00CE70DD"/>
    <w:rsid w:val="00CE7219"/>
    <w:rsid w:val="00CE79C9"/>
    <w:rsid w:val="00CF0FDD"/>
    <w:rsid w:val="00CF3147"/>
    <w:rsid w:val="00CF3F42"/>
    <w:rsid w:val="00CF45E8"/>
    <w:rsid w:val="00CF46AD"/>
    <w:rsid w:val="00CF4A6D"/>
    <w:rsid w:val="00CF673C"/>
    <w:rsid w:val="00D005FE"/>
    <w:rsid w:val="00D00B48"/>
    <w:rsid w:val="00D020CC"/>
    <w:rsid w:val="00D03677"/>
    <w:rsid w:val="00D07F8B"/>
    <w:rsid w:val="00D10111"/>
    <w:rsid w:val="00D112A1"/>
    <w:rsid w:val="00D13C18"/>
    <w:rsid w:val="00D14184"/>
    <w:rsid w:val="00D14C74"/>
    <w:rsid w:val="00D14EE0"/>
    <w:rsid w:val="00D1525D"/>
    <w:rsid w:val="00D15AC5"/>
    <w:rsid w:val="00D15FC1"/>
    <w:rsid w:val="00D160AB"/>
    <w:rsid w:val="00D179C7"/>
    <w:rsid w:val="00D21052"/>
    <w:rsid w:val="00D22FA9"/>
    <w:rsid w:val="00D2331B"/>
    <w:rsid w:val="00D23A6A"/>
    <w:rsid w:val="00D27C71"/>
    <w:rsid w:val="00D30DC8"/>
    <w:rsid w:val="00D31039"/>
    <w:rsid w:val="00D314C2"/>
    <w:rsid w:val="00D32062"/>
    <w:rsid w:val="00D320A8"/>
    <w:rsid w:val="00D34BB3"/>
    <w:rsid w:val="00D34BDF"/>
    <w:rsid w:val="00D3628E"/>
    <w:rsid w:val="00D36BB6"/>
    <w:rsid w:val="00D36DAD"/>
    <w:rsid w:val="00D372F8"/>
    <w:rsid w:val="00D37BCD"/>
    <w:rsid w:val="00D410F3"/>
    <w:rsid w:val="00D43EC0"/>
    <w:rsid w:val="00D46B92"/>
    <w:rsid w:val="00D4726D"/>
    <w:rsid w:val="00D47274"/>
    <w:rsid w:val="00D472BE"/>
    <w:rsid w:val="00D51005"/>
    <w:rsid w:val="00D52938"/>
    <w:rsid w:val="00D52BA8"/>
    <w:rsid w:val="00D53DEB"/>
    <w:rsid w:val="00D55ADE"/>
    <w:rsid w:val="00D569E5"/>
    <w:rsid w:val="00D57DE8"/>
    <w:rsid w:val="00D57FFC"/>
    <w:rsid w:val="00D60427"/>
    <w:rsid w:val="00D60737"/>
    <w:rsid w:val="00D614B1"/>
    <w:rsid w:val="00D61A1D"/>
    <w:rsid w:val="00D62853"/>
    <w:rsid w:val="00D63F8C"/>
    <w:rsid w:val="00D67D35"/>
    <w:rsid w:val="00D7132C"/>
    <w:rsid w:val="00D71A7B"/>
    <w:rsid w:val="00D71ADA"/>
    <w:rsid w:val="00D735B0"/>
    <w:rsid w:val="00D73AAD"/>
    <w:rsid w:val="00D75842"/>
    <w:rsid w:val="00D76E71"/>
    <w:rsid w:val="00D77DF4"/>
    <w:rsid w:val="00D802D6"/>
    <w:rsid w:val="00D84B19"/>
    <w:rsid w:val="00D853A5"/>
    <w:rsid w:val="00D8582E"/>
    <w:rsid w:val="00D86A15"/>
    <w:rsid w:val="00D86FF7"/>
    <w:rsid w:val="00D916D2"/>
    <w:rsid w:val="00D93EDB"/>
    <w:rsid w:val="00D956B7"/>
    <w:rsid w:val="00D976AC"/>
    <w:rsid w:val="00D97E30"/>
    <w:rsid w:val="00DA2072"/>
    <w:rsid w:val="00DA22FE"/>
    <w:rsid w:val="00DA37C6"/>
    <w:rsid w:val="00DA3872"/>
    <w:rsid w:val="00DA7C06"/>
    <w:rsid w:val="00DA7DC9"/>
    <w:rsid w:val="00DB02D0"/>
    <w:rsid w:val="00DB2516"/>
    <w:rsid w:val="00DB53C9"/>
    <w:rsid w:val="00DB67B9"/>
    <w:rsid w:val="00DB751E"/>
    <w:rsid w:val="00DB7B7C"/>
    <w:rsid w:val="00DC2890"/>
    <w:rsid w:val="00DC33E5"/>
    <w:rsid w:val="00DC4206"/>
    <w:rsid w:val="00DC4248"/>
    <w:rsid w:val="00DD19E2"/>
    <w:rsid w:val="00DD4FB4"/>
    <w:rsid w:val="00DD59DB"/>
    <w:rsid w:val="00DD6DF0"/>
    <w:rsid w:val="00DE3012"/>
    <w:rsid w:val="00DE4A90"/>
    <w:rsid w:val="00DE53D2"/>
    <w:rsid w:val="00DE62F8"/>
    <w:rsid w:val="00DE71DD"/>
    <w:rsid w:val="00DE741C"/>
    <w:rsid w:val="00DF0D99"/>
    <w:rsid w:val="00DF0F64"/>
    <w:rsid w:val="00DF1078"/>
    <w:rsid w:val="00DF1C01"/>
    <w:rsid w:val="00DF2439"/>
    <w:rsid w:val="00DF2946"/>
    <w:rsid w:val="00DF2AA7"/>
    <w:rsid w:val="00DF3B56"/>
    <w:rsid w:val="00E0024E"/>
    <w:rsid w:val="00E0031C"/>
    <w:rsid w:val="00E0138A"/>
    <w:rsid w:val="00E040D4"/>
    <w:rsid w:val="00E06430"/>
    <w:rsid w:val="00E0748E"/>
    <w:rsid w:val="00E118D3"/>
    <w:rsid w:val="00E13DE5"/>
    <w:rsid w:val="00E163CF"/>
    <w:rsid w:val="00E20D5B"/>
    <w:rsid w:val="00E20F60"/>
    <w:rsid w:val="00E22463"/>
    <w:rsid w:val="00E2274A"/>
    <w:rsid w:val="00E2324C"/>
    <w:rsid w:val="00E23871"/>
    <w:rsid w:val="00E24257"/>
    <w:rsid w:val="00E25D6C"/>
    <w:rsid w:val="00E31B24"/>
    <w:rsid w:val="00E31D92"/>
    <w:rsid w:val="00E322E9"/>
    <w:rsid w:val="00E400EA"/>
    <w:rsid w:val="00E40C76"/>
    <w:rsid w:val="00E413B8"/>
    <w:rsid w:val="00E41DE2"/>
    <w:rsid w:val="00E42537"/>
    <w:rsid w:val="00E44A92"/>
    <w:rsid w:val="00E45A13"/>
    <w:rsid w:val="00E46BEE"/>
    <w:rsid w:val="00E46EE5"/>
    <w:rsid w:val="00E47469"/>
    <w:rsid w:val="00E474B0"/>
    <w:rsid w:val="00E525EE"/>
    <w:rsid w:val="00E54E92"/>
    <w:rsid w:val="00E5571F"/>
    <w:rsid w:val="00E55E1F"/>
    <w:rsid w:val="00E56F50"/>
    <w:rsid w:val="00E572D2"/>
    <w:rsid w:val="00E57F5E"/>
    <w:rsid w:val="00E600F1"/>
    <w:rsid w:val="00E60FB0"/>
    <w:rsid w:val="00E61478"/>
    <w:rsid w:val="00E614A1"/>
    <w:rsid w:val="00E6574C"/>
    <w:rsid w:val="00E65B47"/>
    <w:rsid w:val="00E674A9"/>
    <w:rsid w:val="00E700AD"/>
    <w:rsid w:val="00E71DE7"/>
    <w:rsid w:val="00E721D9"/>
    <w:rsid w:val="00E7385A"/>
    <w:rsid w:val="00E74ABD"/>
    <w:rsid w:val="00E74E5C"/>
    <w:rsid w:val="00E75C44"/>
    <w:rsid w:val="00E75FAE"/>
    <w:rsid w:val="00E77EA9"/>
    <w:rsid w:val="00E80875"/>
    <w:rsid w:val="00E81C88"/>
    <w:rsid w:val="00E829F2"/>
    <w:rsid w:val="00E83023"/>
    <w:rsid w:val="00E83271"/>
    <w:rsid w:val="00E833E4"/>
    <w:rsid w:val="00E8491E"/>
    <w:rsid w:val="00E84FC0"/>
    <w:rsid w:val="00E86973"/>
    <w:rsid w:val="00E8716E"/>
    <w:rsid w:val="00E872E0"/>
    <w:rsid w:val="00E87F8E"/>
    <w:rsid w:val="00E909D5"/>
    <w:rsid w:val="00E92255"/>
    <w:rsid w:val="00E92EED"/>
    <w:rsid w:val="00E93149"/>
    <w:rsid w:val="00E93A0F"/>
    <w:rsid w:val="00E9618A"/>
    <w:rsid w:val="00E96290"/>
    <w:rsid w:val="00EA2F9C"/>
    <w:rsid w:val="00EA3E66"/>
    <w:rsid w:val="00EA3F54"/>
    <w:rsid w:val="00EA43A4"/>
    <w:rsid w:val="00EA6292"/>
    <w:rsid w:val="00EA6F6E"/>
    <w:rsid w:val="00EA70B3"/>
    <w:rsid w:val="00EB07D2"/>
    <w:rsid w:val="00EB27D5"/>
    <w:rsid w:val="00EB2C4C"/>
    <w:rsid w:val="00EB3F8C"/>
    <w:rsid w:val="00EB73C8"/>
    <w:rsid w:val="00EC0B43"/>
    <w:rsid w:val="00EC0C7F"/>
    <w:rsid w:val="00EC194B"/>
    <w:rsid w:val="00EC2CF9"/>
    <w:rsid w:val="00EC2FA3"/>
    <w:rsid w:val="00EC3399"/>
    <w:rsid w:val="00EC4383"/>
    <w:rsid w:val="00EC496D"/>
    <w:rsid w:val="00EC54D9"/>
    <w:rsid w:val="00EC5D7E"/>
    <w:rsid w:val="00EC7781"/>
    <w:rsid w:val="00EC7E40"/>
    <w:rsid w:val="00ED01B2"/>
    <w:rsid w:val="00ED2101"/>
    <w:rsid w:val="00ED3319"/>
    <w:rsid w:val="00ED49C1"/>
    <w:rsid w:val="00ED6CB4"/>
    <w:rsid w:val="00ED6D13"/>
    <w:rsid w:val="00ED6DAC"/>
    <w:rsid w:val="00ED728F"/>
    <w:rsid w:val="00ED7366"/>
    <w:rsid w:val="00ED74AF"/>
    <w:rsid w:val="00EE099A"/>
    <w:rsid w:val="00EE16C7"/>
    <w:rsid w:val="00EE2223"/>
    <w:rsid w:val="00EE43A2"/>
    <w:rsid w:val="00EE5D06"/>
    <w:rsid w:val="00EE6CDC"/>
    <w:rsid w:val="00EE75A8"/>
    <w:rsid w:val="00EF08FB"/>
    <w:rsid w:val="00EF17DE"/>
    <w:rsid w:val="00EF23A3"/>
    <w:rsid w:val="00EF2553"/>
    <w:rsid w:val="00EF2D3B"/>
    <w:rsid w:val="00EF571C"/>
    <w:rsid w:val="00EF6034"/>
    <w:rsid w:val="00EF64D1"/>
    <w:rsid w:val="00EF70DB"/>
    <w:rsid w:val="00F001E3"/>
    <w:rsid w:val="00F01192"/>
    <w:rsid w:val="00F0130A"/>
    <w:rsid w:val="00F0336B"/>
    <w:rsid w:val="00F05C58"/>
    <w:rsid w:val="00F06503"/>
    <w:rsid w:val="00F0716B"/>
    <w:rsid w:val="00F11AA8"/>
    <w:rsid w:val="00F12F81"/>
    <w:rsid w:val="00F15536"/>
    <w:rsid w:val="00F16365"/>
    <w:rsid w:val="00F17AC6"/>
    <w:rsid w:val="00F17E9A"/>
    <w:rsid w:val="00F21867"/>
    <w:rsid w:val="00F24787"/>
    <w:rsid w:val="00F248BE"/>
    <w:rsid w:val="00F27223"/>
    <w:rsid w:val="00F30527"/>
    <w:rsid w:val="00F31635"/>
    <w:rsid w:val="00F3180C"/>
    <w:rsid w:val="00F3442F"/>
    <w:rsid w:val="00F3623C"/>
    <w:rsid w:val="00F363D1"/>
    <w:rsid w:val="00F36784"/>
    <w:rsid w:val="00F36E6C"/>
    <w:rsid w:val="00F41116"/>
    <w:rsid w:val="00F43F85"/>
    <w:rsid w:val="00F44BD0"/>
    <w:rsid w:val="00F44D20"/>
    <w:rsid w:val="00F4518C"/>
    <w:rsid w:val="00F4529D"/>
    <w:rsid w:val="00F464FD"/>
    <w:rsid w:val="00F46935"/>
    <w:rsid w:val="00F513C8"/>
    <w:rsid w:val="00F53906"/>
    <w:rsid w:val="00F53F09"/>
    <w:rsid w:val="00F55C22"/>
    <w:rsid w:val="00F56B07"/>
    <w:rsid w:val="00F56B20"/>
    <w:rsid w:val="00F57382"/>
    <w:rsid w:val="00F6219B"/>
    <w:rsid w:val="00F6248C"/>
    <w:rsid w:val="00F625EB"/>
    <w:rsid w:val="00F63499"/>
    <w:rsid w:val="00F63575"/>
    <w:rsid w:val="00F63D6B"/>
    <w:rsid w:val="00F64E0B"/>
    <w:rsid w:val="00F67AD4"/>
    <w:rsid w:val="00F6BE1B"/>
    <w:rsid w:val="00F705F7"/>
    <w:rsid w:val="00F70908"/>
    <w:rsid w:val="00F72D66"/>
    <w:rsid w:val="00F72F86"/>
    <w:rsid w:val="00F771E5"/>
    <w:rsid w:val="00F8164B"/>
    <w:rsid w:val="00F82A30"/>
    <w:rsid w:val="00F83C8A"/>
    <w:rsid w:val="00F8408F"/>
    <w:rsid w:val="00F84813"/>
    <w:rsid w:val="00F85B70"/>
    <w:rsid w:val="00F905FB"/>
    <w:rsid w:val="00F90827"/>
    <w:rsid w:val="00F914FD"/>
    <w:rsid w:val="00F935EE"/>
    <w:rsid w:val="00F94CB5"/>
    <w:rsid w:val="00F955DE"/>
    <w:rsid w:val="00F96885"/>
    <w:rsid w:val="00FA099F"/>
    <w:rsid w:val="00FA2E71"/>
    <w:rsid w:val="00FA3524"/>
    <w:rsid w:val="00FA3D8C"/>
    <w:rsid w:val="00FA4B75"/>
    <w:rsid w:val="00FA53C6"/>
    <w:rsid w:val="00FA5D55"/>
    <w:rsid w:val="00FA61EC"/>
    <w:rsid w:val="00FA67AF"/>
    <w:rsid w:val="00FA7AFA"/>
    <w:rsid w:val="00FA7B61"/>
    <w:rsid w:val="00FB026D"/>
    <w:rsid w:val="00FB0430"/>
    <w:rsid w:val="00FB14C0"/>
    <w:rsid w:val="00FB484E"/>
    <w:rsid w:val="00FB587F"/>
    <w:rsid w:val="00FB624A"/>
    <w:rsid w:val="00FC1555"/>
    <w:rsid w:val="00FC2446"/>
    <w:rsid w:val="00FC3596"/>
    <w:rsid w:val="00FC5AF2"/>
    <w:rsid w:val="00FC70BE"/>
    <w:rsid w:val="00FD35DD"/>
    <w:rsid w:val="00FD5326"/>
    <w:rsid w:val="00FE47E7"/>
    <w:rsid w:val="00FE57BD"/>
    <w:rsid w:val="00FE6E42"/>
    <w:rsid w:val="00FE7C85"/>
    <w:rsid w:val="00FF373B"/>
    <w:rsid w:val="00FF42E2"/>
    <w:rsid w:val="00FF46D6"/>
    <w:rsid w:val="00FF4C58"/>
    <w:rsid w:val="00FF4EF5"/>
    <w:rsid w:val="00FF4F05"/>
    <w:rsid w:val="00FF5737"/>
    <w:rsid w:val="00FF61D3"/>
    <w:rsid w:val="00FF6AA6"/>
    <w:rsid w:val="00FF6C7B"/>
    <w:rsid w:val="01160C9C"/>
    <w:rsid w:val="015234AC"/>
    <w:rsid w:val="015F4C7F"/>
    <w:rsid w:val="0175C7C8"/>
    <w:rsid w:val="01ADF608"/>
    <w:rsid w:val="01C0D49A"/>
    <w:rsid w:val="01EFF621"/>
    <w:rsid w:val="01F92FB7"/>
    <w:rsid w:val="02151773"/>
    <w:rsid w:val="0218C440"/>
    <w:rsid w:val="02B65D39"/>
    <w:rsid w:val="02BC4599"/>
    <w:rsid w:val="02C92580"/>
    <w:rsid w:val="031D03A0"/>
    <w:rsid w:val="03527301"/>
    <w:rsid w:val="0392C193"/>
    <w:rsid w:val="039CBE4E"/>
    <w:rsid w:val="043E67B8"/>
    <w:rsid w:val="0479E2B4"/>
    <w:rsid w:val="05195848"/>
    <w:rsid w:val="05618D8D"/>
    <w:rsid w:val="060A75CB"/>
    <w:rsid w:val="0639B01C"/>
    <w:rsid w:val="0674E70F"/>
    <w:rsid w:val="067558DD"/>
    <w:rsid w:val="0691AAB4"/>
    <w:rsid w:val="06A67D14"/>
    <w:rsid w:val="070283A0"/>
    <w:rsid w:val="07085D48"/>
    <w:rsid w:val="075B4CAD"/>
    <w:rsid w:val="07B37DFC"/>
    <w:rsid w:val="0825458B"/>
    <w:rsid w:val="0874C6E6"/>
    <w:rsid w:val="0890DE86"/>
    <w:rsid w:val="08A3C57F"/>
    <w:rsid w:val="08C67146"/>
    <w:rsid w:val="0921DD88"/>
    <w:rsid w:val="09288CB0"/>
    <w:rsid w:val="09594442"/>
    <w:rsid w:val="096B0CF3"/>
    <w:rsid w:val="098C1162"/>
    <w:rsid w:val="099C68EB"/>
    <w:rsid w:val="09A30A4D"/>
    <w:rsid w:val="09A58CF1"/>
    <w:rsid w:val="09C94FA5"/>
    <w:rsid w:val="09E2A6BE"/>
    <w:rsid w:val="09FAF2B2"/>
    <w:rsid w:val="0A084DBE"/>
    <w:rsid w:val="0A088F4E"/>
    <w:rsid w:val="0A361B48"/>
    <w:rsid w:val="0A48BC72"/>
    <w:rsid w:val="0A5D22FF"/>
    <w:rsid w:val="0AA13893"/>
    <w:rsid w:val="0AAA191C"/>
    <w:rsid w:val="0AE829A4"/>
    <w:rsid w:val="0B024A21"/>
    <w:rsid w:val="0B1F277F"/>
    <w:rsid w:val="0C0E557B"/>
    <w:rsid w:val="0C9538EB"/>
    <w:rsid w:val="0CAC2E94"/>
    <w:rsid w:val="0D232C99"/>
    <w:rsid w:val="0D4E685A"/>
    <w:rsid w:val="0D4F07B1"/>
    <w:rsid w:val="0D91BD81"/>
    <w:rsid w:val="0DA6356A"/>
    <w:rsid w:val="0E4D0CB1"/>
    <w:rsid w:val="0E81B05A"/>
    <w:rsid w:val="0F19B044"/>
    <w:rsid w:val="0F3E5E6F"/>
    <w:rsid w:val="0F45DB74"/>
    <w:rsid w:val="0F7B5542"/>
    <w:rsid w:val="10022B2D"/>
    <w:rsid w:val="1027A716"/>
    <w:rsid w:val="106DA667"/>
    <w:rsid w:val="10721F81"/>
    <w:rsid w:val="10ACF985"/>
    <w:rsid w:val="112F7B01"/>
    <w:rsid w:val="11670D81"/>
    <w:rsid w:val="1174B68A"/>
    <w:rsid w:val="11B4E892"/>
    <w:rsid w:val="11E0DE4E"/>
    <w:rsid w:val="120FA9AD"/>
    <w:rsid w:val="121805BC"/>
    <w:rsid w:val="124C8241"/>
    <w:rsid w:val="12807D40"/>
    <w:rsid w:val="12B9423A"/>
    <w:rsid w:val="12CCDFC7"/>
    <w:rsid w:val="1350C39D"/>
    <w:rsid w:val="137DF071"/>
    <w:rsid w:val="13842269"/>
    <w:rsid w:val="13912F76"/>
    <w:rsid w:val="13BACBD0"/>
    <w:rsid w:val="140047EB"/>
    <w:rsid w:val="14072082"/>
    <w:rsid w:val="1429FA05"/>
    <w:rsid w:val="1434EFE4"/>
    <w:rsid w:val="147129B6"/>
    <w:rsid w:val="1471370D"/>
    <w:rsid w:val="149629D2"/>
    <w:rsid w:val="14990596"/>
    <w:rsid w:val="152DF12D"/>
    <w:rsid w:val="154263FD"/>
    <w:rsid w:val="15A01518"/>
    <w:rsid w:val="15AC194B"/>
    <w:rsid w:val="15E195FA"/>
    <w:rsid w:val="164C3BD8"/>
    <w:rsid w:val="166D5885"/>
    <w:rsid w:val="17255469"/>
    <w:rsid w:val="172CB1BF"/>
    <w:rsid w:val="17786C78"/>
    <w:rsid w:val="17893654"/>
    <w:rsid w:val="17A18A92"/>
    <w:rsid w:val="17D6B04D"/>
    <w:rsid w:val="17DC598E"/>
    <w:rsid w:val="183AF302"/>
    <w:rsid w:val="18D1CEF1"/>
    <w:rsid w:val="18EEDDC6"/>
    <w:rsid w:val="191ADE70"/>
    <w:rsid w:val="194A620E"/>
    <w:rsid w:val="19559C13"/>
    <w:rsid w:val="19A8E038"/>
    <w:rsid w:val="1A01F6DF"/>
    <w:rsid w:val="1A1B0F45"/>
    <w:rsid w:val="1A3CFF7C"/>
    <w:rsid w:val="1A410F35"/>
    <w:rsid w:val="1A587B36"/>
    <w:rsid w:val="1A783815"/>
    <w:rsid w:val="1ABA8C85"/>
    <w:rsid w:val="1ABF62BA"/>
    <w:rsid w:val="1ACDFA6B"/>
    <w:rsid w:val="1AF94332"/>
    <w:rsid w:val="1B115EFE"/>
    <w:rsid w:val="1B2D7211"/>
    <w:rsid w:val="1BAE3A08"/>
    <w:rsid w:val="1BE92529"/>
    <w:rsid w:val="1C0BCD11"/>
    <w:rsid w:val="1C0BFE41"/>
    <w:rsid w:val="1C665E3D"/>
    <w:rsid w:val="1C8B1A6F"/>
    <w:rsid w:val="1CBBD1E6"/>
    <w:rsid w:val="1CC361E0"/>
    <w:rsid w:val="1CEB3B3C"/>
    <w:rsid w:val="1D31B48F"/>
    <w:rsid w:val="1D4610FF"/>
    <w:rsid w:val="1D6658A2"/>
    <w:rsid w:val="1D7C0BC3"/>
    <w:rsid w:val="1DC37241"/>
    <w:rsid w:val="1DCB3444"/>
    <w:rsid w:val="1DE3351E"/>
    <w:rsid w:val="1DE57812"/>
    <w:rsid w:val="1DEFED4D"/>
    <w:rsid w:val="1DF480CB"/>
    <w:rsid w:val="1E05D471"/>
    <w:rsid w:val="1E658FF2"/>
    <w:rsid w:val="1E6DE88D"/>
    <w:rsid w:val="1E81EFEF"/>
    <w:rsid w:val="1EDB417F"/>
    <w:rsid w:val="1F1B0A45"/>
    <w:rsid w:val="1F68B91D"/>
    <w:rsid w:val="1F715797"/>
    <w:rsid w:val="1F95D381"/>
    <w:rsid w:val="1FBE1A35"/>
    <w:rsid w:val="1FD53365"/>
    <w:rsid w:val="1FEC7AA4"/>
    <w:rsid w:val="2004EC19"/>
    <w:rsid w:val="20816D40"/>
    <w:rsid w:val="2086ECBF"/>
    <w:rsid w:val="208934FD"/>
    <w:rsid w:val="209A4DEF"/>
    <w:rsid w:val="20A4B50A"/>
    <w:rsid w:val="20B79AD3"/>
    <w:rsid w:val="20C5C9B6"/>
    <w:rsid w:val="20DF92E7"/>
    <w:rsid w:val="20E17E37"/>
    <w:rsid w:val="210275BC"/>
    <w:rsid w:val="21179243"/>
    <w:rsid w:val="2120D94C"/>
    <w:rsid w:val="21430057"/>
    <w:rsid w:val="2159C646"/>
    <w:rsid w:val="2189D8E5"/>
    <w:rsid w:val="21C337AB"/>
    <w:rsid w:val="21CA2CC4"/>
    <w:rsid w:val="21CFB42F"/>
    <w:rsid w:val="21D990F9"/>
    <w:rsid w:val="21F07CEC"/>
    <w:rsid w:val="224C69E2"/>
    <w:rsid w:val="229022EA"/>
    <w:rsid w:val="22BE118A"/>
    <w:rsid w:val="22BF8D86"/>
    <w:rsid w:val="2331C138"/>
    <w:rsid w:val="234FDDA2"/>
    <w:rsid w:val="2373EDC0"/>
    <w:rsid w:val="24A5832C"/>
    <w:rsid w:val="24E04E43"/>
    <w:rsid w:val="24EA933A"/>
    <w:rsid w:val="24ECDED8"/>
    <w:rsid w:val="2536AE3B"/>
    <w:rsid w:val="25415572"/>
    <w:rsid w:val="254E8AF7"/>
    <w:rsid w:val="255DEB4C"/>
    <w:rsid w:val="25AB6689"/>
    <w:rsid w:val="25C2245A"/>
    <w:rsid w:val="260BC93B"/>
    <w:rsid w:val="26200CA3"/>
    <w:rsid w:val="269026DA"/>
    <w:rsid w:val="26C0B9DD"/>
    <w:rsid w:val="2704E594"/>
    <w:rsid w:val="275434DF"/>
    <w:rsid w:val="276DE56F"/>
    <w:rsid w:val="27C2E832"/>
    <w:rsid w:val="27F290AC"/>
    <w:rsid w:val="27F6EFEE"/>
    <w:rsid w:val="27F9EFC1"/>
    <w:rsid w:val="2878F838"/>
    <w:rsid w:val="2904AF3B"/>
    <w:rsid w:val="29307576"/>
    <w:rsid w:val="294B15D9"/>
    <w:rsid w:val="2955192C"/>
    <w:rsid w:val="29599D3F"/>
    <w:rsid w:val="298D2076"/>
    <w:rsid w:val="29ACBAA7"/>
    <w:rsid w:val="29EC0BF6"/>
    <w:rsid w:val="2A098E67"/>
    <w:rsid w:val="2A17FDB4"/>
    <w:rsid w:val="2A491AB3"/>
    <w:rsid w:val="2A5583EE"/>
    <w:rsid w:val="2A8D23AA"/>
    <w:rsid w:val="2A9F4370"/>
    <w:rsid w:val="2AD45B9D"/>
    <w:rsid w:val="2AE6AE90"/>
    <w:rsid w:val="2B1A9BA4"/>
    <w:rsid w:val="2B93A5B4"/>
    <w:rsid w:val="2BC027EE"/>
    <w:rsid w:val="2C95F350"/>
    <w:rsid w:val="2D3D7006"/>
    <w:rsid w:val="2D5E234A"/>
    <w:rsid w:val="2D845D24"/>
    <w:rsid w:val="2DC889CC"/>
    <w:rsid w:val="2E05CE15"/>
    <w:rsid w:val="2E1963C0"/>
    <w:rsid w:val="2E212AEB"/>
    <w:rsid w:val="2E476136"/>
    <w:rsid w:val="2E4A4E58"/>
    <w:rsid w:val="2E4B4225"/>
    <w:rsid w:val="2E505BB9"/>
    <w:rsid w:val="2E7389DF"/>
    <w:rsid w:val="2E7833CD"/>
    <w:rsid w:val="2E9128AD"/>
    <w:rsid w:val="2EAFEF4F"/>
    <w:rsid w:val="2EE56084"/>
    <w:rsid w:val="2F5B55D1"/>
    <w:rsid w:val="2F84D80A"/>
    <w:rsid w:val="2F93BC66"/>
    <w:rsid w:val="2FA10C07"/>
    <w:rsid w:val="2FF07155"/>
    <w:rsid w:val="2FF47A5E"/>
    <w:rsid w:val="2FF8958E"/>
    <w:rsid w:val="300A9F2D"/>
    <w:rsid w:val="303BB5A5"/>
    <w:rsid w:val="308A2FB9"/>
    <w:rsid w:val="308A77C7"/>
    <w:rsid w:val="30A2A457"/>
    <w:rsid w:val="30BF0432"/>
    <w:rsid w:val="30E103EB"/>
    <w:rsid w:val="3170545E"/>
    <w:rsid w:val="31D7695F"/>
    <w:rsid w:val="320CF971"/>
    <w:rsid w:val="3238CD26"/>
    <w:rsid w:val="3259D7B9"/>
    <w:rsid w:val="327B79D9"/>
    <w:rsid w:val="3284F626"/>
    <w:rsid w:val="32B170AD"/>
    <w:rsid w:val="33083713"/>
    <w:rsid w:val="332031C8"/>
    <w:rsid w:val="333E696E"/>
    <w:rsid w:val="3397300C"/>
    <w:rsid w:val="33B468D3"/>
    <w:rsid w:val="33C7BBEC"/>
    <w:rsid w:val="33E15274"/>
    <w:rsid w:val="34EB6751"/>
    <w:rsid w:val="34F58F6A"/>
    <w:rsid w:val="351452FA"/>
    <w:rsid w:val="356B3F2A"/>
    <w:rsid w:val="357910CE"/>
    <w:rsid w:val="357F64D1"/>
    <w:rsid w:val="35A3F0D0"/>
    <w:rsid w:val="35B240EE"/>
    <w:rsid w:val="35E42FB1"/>
    <w:rsid w:val="35EB497B"/>
    <w:rsid w:val="36095C8D"/>
    <w:rsid w:val="3645C934"/>
    <w:rsid w:val="368AC86A"/>
    <w:rsid w:val="368DB972"/>
    <w:rsid w:val="36B6118E"/>
    <w:rsid w:val="36CE37F3"/>
    <w:rsid w:val="371F4234"/>
    <w:rsid w:val="3731E9F0"/>
    <w:rsid w:val="37817F4E"/>
    <w:rsid w:val="37873168"/>
    <w:rsid w:val="37A648FD"/>
    <w:rsid w:val="3853DB5F"/>
    <w:rsid w:val="38D59DD0"/>
    <w:rsid w:val="38E528FA"/>
    <w:rsid w:val="38F65185"/>
    <w:rsid w:val="39002B46"/>
    <w:rsid w:val="39491A8C"/>
    <w:rsid w:val="399B4030"/>
    <w:rsid w:val="3A022B87"/>
    <w:rsid w:val="3A074A5A"/>
    <w:rsid w:val="3A240497"/>
    <w:rsid w:val="3A2E4282"/>
    <w:rsid w:val="3AA9D2C8"/>
    <w:rsid w:val="3B22DD31"/>
    <w:rsid w:val="3B30D265"/>
    <w:rsid w:val="3B3554A8"/>
    <w:rsid w:val="3B536E72"/>
    <w:rsid w:val="3B613964"/>
    <w:rsid w:val="3B75A057"/>
    <w:rsid w:val="3BD309D1"/>
    <w:rsid w:val="3C039550"/>
    <w:rsid w:val="3C4AF403"/>
    <w:rsid w:val="3C6F6C47"/>
    <w:rsid w:val="3C836528"/>
    <w:rsid w:val="3CD0BAC3"/>
    <w:rsid w:val="3CE76540"/>
    <w:rsid w:val="3D01D2F0"/>
    <w:rsid w:val="3D5BB428"/>
    <w:rsid w:val="3D632112"/>
    <w:rsid w:val="3D675780"/>
    <w:rsid w:val="3D70A929"/>
    <w:rsid w:val="3D7B773F"/>
    <w:rsid w:val="3DBA7D06"/>
    <w:rsid w:val="3DDD3C69"/>
    <w:rsid w:val="3DF6D509"/>
    <w:rsid w:val="3E156A89"/>
    <w:rsid w:val="3E532205"/>
    <w:rsid w:val="3E841A78"/>
    <w:rsid w:val="3EA927D3"/>
    <w:rsid w:val="3EB9CC42"/>
    <w:rsid w:val="3EC6700C"/>
    <w:rsid w:val="3EEC2016"/>
    <w:rsid w:val="3EEF3BE6"/>
    <w:rsid w:val="3EF709EA"/>
    <w:rsid w:val="3F20822C"/>
    <w:rsid w:val="3F449296"/>
    <w:rsid w:val="3FC316CF"/>
    <w:rsid w:val="405673D9"/>
    <w:rsid w:val="405D7553"/>
    <w:rsid w:val="405F420E"/>
    <w:rsid w:val="4086F306"/>
    <w:rsid w:val="40B1D27E"/>
    <w:rsid w:val="40C701A0"/>
    <w:rsid w:val="40F55BEB"/>
    <w:rsid w:val="4124AD41"/>
    <w:rsid w:val="41427277"/>
    <w:rsid w:val="414F463F"/>
    <w:rsid w:val="41A9FAAF"/>
    <w:rsid w:val="41E2D6BB"/>
    <w:rsid w:val="425CB907"/>
    <w:rsid w:val="429CB677"/>
    <w:rsid w:val="42B5067C"/>
    <w:rsid w:val="42EAE335"/>
    <w:rsid w:val="43321F69"/>
    <w:rsid w:val="43542970"/>
    <w:rsid w:val="435A28C7"/>
    <w:rsid w:val="4398DEA4"/>
    <w:rsid w:val="43B7D827"/>
    <w:rsid w:val="43C969E9"/>
    <w:rsid w:val="44274FDD"/>
    <w:rsid w:val="4437D678"/>
    <w:rsid w:val="443DFCC4"/>
    <w:rsid w:val="444C6616"/>
    <w:rsid w:val="4450A6F3"/>
    <w:rsid w:val="4472457A"/>
    <w:rsid w:val="4489E1C5"/>
    <w:rsid w:val="44A2B8F5"/>
    <w:rsid w:val="44DDF6FB"/>
    <w:rsid w:val="44FFA502"/>
    <w:rsid w:val="4531132A"/>
    <w:rsid w:val="45836BE2"/>
    <w:rsid w:val="45878149"/>
    <w:rsid w:val="459D5D6E"/>
    <w:rsid w:val="459D7675"/>
    <w:rsid w:val="45CAFEDB"/>
    <w:rsid w:val="45DDC2C5"/>
    <w:rsid w:val="464A7151"/>
    <w:rsid w:val="46EBACEC"/>
    <w:rsid w:val="47053184"/>
    <w:rsid w:val="479E9B95"/>
    <w:rsid w:val="47E87ABC"/>
    <w:rsid w:val="4870F97C"/>
    <w:rsid w:val="48A7390F"/>
    <w:rsid w:val="48B7F3DC"/>
    <w:rsid w:val="48E50C48"/>
    <w:rsid w:val="48EC862E"/>
    <w:rsid w:val="48EF011F"/>
    <w:rsid w:val="48FF47C9"/>
    <w:rsid w:val="4930CB42"/>
    <w:rsid w:val="496E9BF8"/>
    <w:rsid w:val="49764121"/>
    <w:rsid w:val="499EDECC"/>
    <w:rsid w:val="49DAE883"/>
    <w:rsid w:val="49E0686F"/>
    <w:rsid w:val="49F3DDD6"/>
    <w:rsid w:val="4AA0F6E6"/>
    <w:rsid w:val="4AA45BC3"/>
    <w:rsid w:val="4AE9D485"/>
    <w:rsid w:val="4B083465"/>
    <w:rsid w:val="4B5AC085"/>
    <w:rsid w:val="4BADD03D"/>
    <w:rsid w:val="4BB8B4FC"/>
    <w:rsid w:val="4BE7CF7E"/>
    <w:rsid w:val="4C25A768"/>
    <w:rsid w:val="4C3A24F7"/>
    <w:rsid w:val="4C49E39C"/>
    <w:rsid w:val="4C58095D"/>
    <w:rsid w:val="4C9FAE8F"/>
    <w:rsid w:val="4CD666AD"/>
    <w:rsid w:val="4CE95501"/>
    <w:rsid w:val="4D65A32A"/>
    <w:rsid w:val="4D75B6D4"/>
    <w:rsid w:val="4DD49EE1"/>
    <w:rsid w:val="4E1DA4EE"/>
    <w:rsid w:val="4E3A5DE6"/>
    <w:rsid w:val="4E550BE7"/>
    <w:rsid w:val="4E5C110B"/>
    <w:rsid w:val="4EEADBC2"/>
    <w:rsid w:val="504EC03B"/>
    <w:rsid w:val="5097F7BF"/>
    <w:rsid w:val="50B2B684"/>
    <w:rsid w:val="50B8641C"/>
    <w:rsid w:val="50D0BC41"/>
    <w:rsid w:val="50DB7F92"/>
    <w:rsid w:val="50FBFDF5"/>
    <w:rsid w:val="51166118"/>
    <w:rsid w:val="513F9262"/>
    <w:rsid w:val="5199D8B7"/>
    <w:rsid w:val="51A84CA4"/>
    <w:rsid w:val="51AD4CDF"/>
    <w:rsid w:val="5263FA58"/>
    <w:rsid w:val="52704E68"/>
    <w:rsid w:val="527D4CE4"/>
    <w:rsid w:val="528AC2BB"/>
    <w:rsid w:val="5292547D"/>
    <w:rsid w:val="52AD14E7"/>
    <w:rsid w:val="52B9A741"/>
    <w:rsid w:val="52D769E2"/>
    <w:rsid w:val="5332C3B2"/>
    <w:rsid w:val="5366E064"/>
    <w:rsid w:val="544A3A29"/>
    <w:rsid w:val="544CD191"/>
    <w:rsid w:val="5456546D"/>
    <w:rsid w:val="54963AE0"/>
    <w:rsid w:val="54B54E1A"/>
    <w:rsid w:val="54CB67E8"/>
    <w:rsid w:val="55278FD9"/>
    <w:rsid w:val="5529CAF6"/>
    <w:rsid w:val="555C9434"/>
    <w:rsid w:val="557DD980"/>
    <w:rsid w:val="55D65579"/>
    <w:rsid w:val="55F2F29E"/>
    <w:rsid w:val="56860201"/>
    <w:rsid w:val="5689D3EB"/>
    <w:rsid w:val="56C3225B"/>
    <w:rsid w:val="56DBC391"/>
    <w:rsid w:val="58162B9D"/>
    <w:rsid w:val="58E04E88"/>
    <w:rsid w:val="58E85D02"/>
    <w:rsid w:val="58E94F6E"/>
    <w:rsid w:val="58F339B9"/>
    <w:rsid w:val="5951B1D3"/>
    <w:rsid w:val="59655788"/>
    <w:rsid w:val="597E761E"/>
    <w:rsid w:val="5986E793"/>
    <w:rsid w:val="59CC334D"/>
    <w:rsid w:val="5A1CABBC"/>
    <w:rsid w:val="5A21F5C3"/>
    <w:rsid w:val="5A4C29A1"/>
    <w:rsid w:val="5A843FBF"/>
    <w:rsid w:val="5AAB7A10"/>
    <w:rsid w:val="5ABD5224"/>
    <w:rsid w:val="5B0082B1"/>
    <w:rsid w:val="5B15EE03"/>
    <w:rsid w:val="5B3D8435"/>
    <w:rsid w:val="5B517A5C"/>
    <w:rsid w:val="5BC34D56"/>
    <w:rsid w:val="5C0EFDD3"/>
    <w:rsid w:val="5C3B0221"/>
    <w:rsid w:val="5C5D6FF6"/>
    <w:rsid w:val="5C667CC4"/>
    <w:rsid w:val="5C7CFDE7"/>
    <w:rsid w:val="5C8F66FF"/>
    <w:rsid w:val="5CDD5442"/>
    <w:rsid w:val="5CE7E378"/>
    <w:rsid w:val="5CF2D693"/>
    <w:rsid w:val="5CF81400"/>
    <w:rsid w:val="5D012336"/>
    <w:rsid w:val="5D2BEE56"/>
    <w:rsid w:val="5D2EB825"/>
    <w:rsid w:val="5D3ED161"/>
    <w:rsid w:val="5D8EBFD6"/>
    <w:rsid w:val="5DF39679"/>
    <w:rsid w:val="5E178762"/>
    <w:rsid w:val="5E299714"/>
    <w:rsid w:val="5E536BBF"/>
    <w:rsid w:val="5E57D1BA"/>
    <w:rsid w:val="5EC89EF6"/>
    <w:rsid w:val="5F01E588"/>
    <w:rsid w:val="5F0A4055"/>
    <w:rsid w:val="5F4FC35C"/>
    <w:rsid w:val="5F654D08"/>
    <w:rsid w:val="5FA58C53"/>
    <w:rsid w:val="5FC127B2"/>
    <w:rsid w:val="5FC67E5A"/>
    <w:rsid w:val="5FD8DAFD"/>
    <w:rsid w:val="60129D65"/>
    <w:rsid w:val="60653E81"/>
    <w:rsid w:val="608B4D71"/>
    <w:rsid w:val="609B87C7"/>
    <w:rsid w:val="60AD7959"/>
    <w:rsid w:val="6100771B"/>
    <w:rsid w:val="61024056"/>
    <w:rsid w:val="61120DE3"/>
    <w:rsid w:val="6120F60F"/>
    <w:rsid w:val="61FD04EB"/>
    <w:rsid w:val="62272BED"/>
    <w:rsid w:val="6235CF9D"/>
    <w:rsid w:val="623B971B"/>
    <w:rsid w:val="62A22423"/>
    <w:rsid w:val="62A9B1F2"/>
    <w:rsid w:val="62ACBD4C"/>
    <w:rsid w:val="62E79323"/>
    <w:rsid w:val="6304E280"/>
    <w:rsid w:val="63052984"/>
    <w:rsid w:val="632CE82D"/>
    <w:rsid w:val="6352DBAF"/>
    <w:rsid w:val="638916AD"/>
    <w:rsid w:val="639C5B13"/>
    <w:rsid w:val="64058D42"/>
    <w:rsid w:val="6454637C"/>
    <w:rsid w:val="645917CA"/>
    <w:rsid w:val="64D1C29D"/>
    <w:rsid w:val="650002C9"/>
    <w:rsid w:val="6525C027"/>
    <w:rsid w:val="6541C085"/>
    <w:rsid w:val="656E09D3"/>
    <w:rsid w:val="656F331F"/>
    <w:rsid w:val="6573A5ED"/>
    <w:rsid w:val="658B786B"/>
    <w:rsid w:val="6590F5C8"/>
    <w:rsid w:val="65BADE02"/>
    <w:rsid w:val="66CED267"/>
    <w:rsid w:val="67175788"/>
    <w:rsid w:val="67331EF9"/>
    <w:rsid w:val="678C77B1"/>
    <w:rsid w:val="679FB62E"/>
    <w:rsid w:val="67C525C6"/>
    <w:rsid w:val="6837239E"/>
    <w:rsid w:val="68B09A51"/>
    <w:rsid w:val="68C2905E"/>
    <w:rsid w:val="68C97500"/>
    <w:rsid w:val="68E65BD3"/>
    <w:rsid w:val="69503F35"/>
    <w:rsid w:val="69D9E26B"/>
    <w:rsid w:val="69F58F6A"/>
    <w:rsid w:val="6A4130A2"/>
    <w:rsid w:val="6B125F11"/>
    <w:rsid w:val="6B3BF37A"/>
    <w:rsid w:val="6B40D76B"/>
    <w:rsid w:val="6B593605"/>
    <w:rsid w:val="6B5FF20B"/>
    <w:rsid w:val="6B6AACF2"/>
    <w:rsid w:val="6BB796A7"/>
    <w:rsid w:val="6BEBD6C7"/>
    <w:rsid w:val="6C609DC4"/>
    <w:rsid w:val="6C695496"/>
    <w:rsid w:val="6D6D797F"/>
    <w:rsid w:val="6DD682D8"/>
    <w:rsid w:val="6E2B0BAF"/>
    <w:rsid w:val="6E4F21A6"/>
    <w:rsid w:val="6E95C631"/>
    <w:rsid w:val="6EBB32F2"/>
    <w:rsid w:val="6EE0CF97"/>
    <w:rsid w:val="6EF6E202"/>
    <w:rsid w:val="6F2E5C63"/>
    <w:rsid w:val="6F3D8677"/>
    <w:rsid w:val="6F4B4BB3"/>
    <w:rsid w:val="6F4D89EB"/>
    <w:rsid w:val="6F96E89F"/>
    <w:rsid w:val="6FB4F0AC"/>
    <w:rsid w:val="6FB931AB"/>
    <w:rsid w:val="6FE9C0B6"/>
    <w:rsid w:val="70223C45"/>
    <w:rsid w:val="7034E8E5"/>
    <w:rsid w:val="706EB84D"/>
    <w:rsid w:val="70A8D16D"/>
    <w:rsid w:val="70CCA59B"/>
    <w:rsid w:val="70F71EC1"/>
    <w:rsid w:val="713EA116"/>
    <w:rsid w:val="71805101"/>
    <w:rsid w:val="71851B7B"/>
    <w:rsid w:val="71AAFDBB"/>
    <w:rsid w:val="71D586E8"/>
    <w:rsid w:val="7210CB9E"/>
    <w:rsid w:val="723C6602"/>
    <w:rsid w:val="723D8C10"/>
    <w:rsid w:val="728014F8"/>
    <w:rsid w:val="72AB575C"/>
    <w:rsid w:val="7315CD1F"/>
    <w:rsid w:val="73176D3F"/>
    <w:rsid w:val="7333858D"/>
    <w:rsid w:val="73E30C7E"/>
    <w:rsid w:val="7421201C"/>
    <w:rsid w:val="744F2B52"/>
    <w:rsid w:val="74739A5B"/>
    <w:rsid w:val="74B2EC10"/>
    <w:rsid w:val="7526B827"/>
    <w:rsid w:val="753C4A26"/>
    <w:rsid w:val="75B6EAD9"/>
    <w:rsid w:val="75C42868"/>
    <w:rsid w:val="75ED0E36"/>
    <w:rsid w:val="76193CDD"/>
    <w:rsid w:val="761B0EBB"/>
    <w:rsid w:val="7639C385"/>
    <w:rsid w:val="763CD1B3"/>
    <w:rsid w:val="764E5079"/>
    <w:rsid w:val="76530EE3"/>
    <w:rsid w:val="7659C028"/>
    <w:rsid w:val="765FC5C3"/>
    <w:rsid w:val="76837529"/>
    <w:rsid w:val="76A330A2"/>
    <w:rsid w:val="76A80F92"/>
    <w:rsid w:val="76CCF4FE"/>
    <w:rsid w:val="7702B836"/>
    <w:rsid w:val="77251763"/>
    <w:rsid w:val="777B4127"/>
    <w:rsid w:val="7797E061"/>
    <w:rsid w:val="77B2F91D"/>
    <w:rsid w:val="78139F21"/>
    <w:rsid w:val="7825569C"/>
    <w:rsid w:val="784C2C94"/>
    <w:rsid w:val="78517029"/>
    <w:rsid w:val="78B35726"/>
    <w:rsid w:val="795BA821"/>
    <w:rsid w:val="796C15D8"/>
    <w:rsid w:val="79EC2AE6"/>
    <w:rsid w:val="7A12D9EF"/>
    <w:rsid w:val="7A21FD21"/>
    <w:rsid w:val="7A3615DD"/>
    <w:rsid w:val="7A66A25A"/>
    <w:rsid w:val="7AE3883F"/>
    <w:rsid w:val="7AE5540D"/>
    <w:rsid w:val="7AE74660"/>
    <w:rsid w:val="7AEE2A8C"/>
    <w:rsid w:val="7B024C7E"/>
    <w:rsid w:val="7B047D94"/>
    <w:rsid w:val="7B70EC1E"/>
    <w:rsid w:val="7B843C94"/>
    <w:rsid w:val="7B876E1F"/>
    <w:rsid w:val="7BD8535A"/>
    <w:rsid w:val="7C41BEDA"/>
    <w:rsid w:val="7CF79ACC"/>
    <w:rsid w:val="7CFFAC17"/>
    <w:rsid w:val="7D50FB2A"/>
    <w:rsid w:val="7DCACB8F"/>
    <w:rsid w:val="7E2F3783"/>
    <w:rsid w:val="7F16C27A"/>
    <w:rsid w:val="7FB4A7A1"/>
    <w:rsid w:val="7FCAB5F0"/>
    <w:rsid w:val="7FCEA56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12A0081A-9846-406E-AC7B-728D13DF5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21E8F"/>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uiPriority w:val="59"/>
    <w:rsid w:val="003908B9"/>
    <w:rPr>
      <w:rFonts w:asciiTheme="minorHAnsi" w:eastAsiaTheme="minorHAnsi" w:hAnsiTheme="minorHAnsi" w:cstheme="minorBidi"/>
      <w:sz w:val="22"/>
      <w:szCs w:val="22"/>
    </w:rPr>
    <w:tblPr/>
  </w:style>
  <w:style w:type="character" w:styleId="Hyperlink">
    <w:name w:val="Hyperlink"/>
    <w:basedOn w:val="DefaultParagraphFont"/>
    <w:rsid w:val="00D472BE"/>
    <w:rPr>
      <w:color w:val="0563C1" w:themeColor="hyperlink"/>
      <w:u w:val="single"/>
    </w:rPr>
  </w:style>
  <w:style w:type="character" w:styleId="UnresolvedMention">
    <w:name w:val="Unresolved Mention"/>
    <w:basedOn w:val="DefaultParagraphFont"/>
    <w:uiPriority w:val="99"/>
    <w:semiHidden/>
    <w:unhideWhenUsed/>
    <w:rsid w:val="00D472BE"/>
    <w:rPr>
      <w:color w:val="605E5C"/>
      <w:shd w:val="clear" w:color="auto" w:fill="E1DFDD"/>
    </w:rPr>
  </w:style>
  <w:style w:type="paragraph" w:styleId="FootnoteText">
    <w:name w:val="footnote text"/>
    <w:basedOn w:val="Normal"/>
    <w:link w:val="FootnoteTextChar"/>
    <w:rsid w:val="00BC5F22"/>
    <w:rPr>
      <w:sz w:val="20"/>
      <w:szCs w:val="20"/>
    </w:rPr>
  </w:style>
  <w:style w:type="character" w:customStyle="1" w:styleId="FootnoteTextChar">
    <w:name w:val="Footnote Text Char"/>
    <w:basedOn w:val="DefaultParagraphFont"/>
    <w:link w:val="FootnoteText"/>
    <w:rsid w:val="00BC5F22"/>
    <w:rPr>
      <w:rFonts w:ascii="Courier 12cpi" w:hAnsi="Courier 12cpi"/>
    </w:rPr>
  </w:style>
  <w:style w:type="character" w:customStyle="1" w:styleId="normaltextrun">
    <w:name w:val="normaltextrun"/>
    <w:basedOn w:val="DefaultParagraphFont"/>
    <w:rsid w:val="00D802D6"/>
  </w:style>
  <w:style w:type="paragraph" w:customStyle="1" w:styleId="paragraph">
    <w:name w:val="paragraph"/>
    <w:basedOn w:val="Normal"/>
    <w:rsid w:val="00D802D6"/>
    <w:pPr>
      <w:widowControl/>
      <w:autoSpaceDE/>
      <w:autoSpaceDN/>
      <w:adjustRightInd/>
      <w:spacing w:before="100" w:beforeAutospacing="1" w:after="100" w:afterAutospacing="1"/>
    </w:pPr>
    <w:rPr>
      <w:rFonts w:ascii="Times New Roman" w:hAnsi="Times New Roman"/>
    </w:rPr>
  </w:style>
  <w:style w:type="paragraph" w:styleId="EndnoteText">
    <w:name w:val="endnote text"/>
    <w:basedOn w:val="Normal"/>
    <w:link w:val="EndnoteTextChar"/>
    <w:rsid w:val="002E6F9C"/>
    <w:rPr>
      <w:sz w:val="20"/>
      <w:szCs w:val="20"/>
    </w:rPr>
  </w:style>
  <w:style w:type="character" w:customStyle="1" w:styleId="EndnoteTextChar">
    <w:name w:val="Endnote Text Char"/>
    <w:basedOn w:val="DefaultParagraphFont"/>
    <w:link w:val="EndnoteText"/>
    <w:rsid w:val="002E6F9C"/>
    <w:rPr>
      <w:rFonts w:ascii="Courier 12cpi" w:hAnsi="Courier 12cpi"/>
    </w:rPr>
  </w:style>
  <w:style w:type="character" w:styleId="EndnoteReference">
    <w:name w:val="endnote reference"/>
    <w:basedOn w:val="DefaultParagraphFont"/>
    <w:rsid w:val="002E6F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atf.gov/firearms/applications-eform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C9874730AEFF94BB2177E6D1D27E709" ma:contentTypeVersion="16" ma:contentTypeDescription="Create a new document." ma:contentTypeScope="" ma:versionID="fd13b0bc44d23e8008c2fa74d3aafb21">
  <xsd:schema xmlns:xsd="http://www.w3.org/2001/XMLSchema" xmlns:xs="http://www.w3.org/2001/XMLSchema" xmlns:p="http://schemas.microsoft.com/office/2006/metadata/properties" xmlns:ns2="2c8a7d0f-5415-41e0-b546-94eb434f95de" xmlns:ns3="9736e30f-79ed-47d3-a340-de1c64cb87ef" targetNamespace="http://schemas.microsoft.com/office/2006/metadata/properties" ma:root="true" ma:fieldsID="b7e651cb6be3b47908a345cbbf97006e" ns2:_="" ns3:_="">
    <xsd:import namespace="2c8a7d0f-5415-41e0-b546-94eb434f95de"/>
    <xsd:import namespace="9736e30f-79ed-47d3-a340-de1c64cb87e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SearchProperties" minOccurs="0"/>
                <xsd:element ref="ns2:MediaServiceDateTaken" minOccurs="0"/>
                <xsd:element ref="ns2: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8a7d0f-5415-41e0-b546-94eb434f95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88edfbe-2eab-456a-af99-6bea05d804c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Status" ma:index="22" nillable="true" ma:displayName="Status" ma:format="Dropdown" ma:internalName="Status">
      <xsd:simpleType>
        <xsd:restriction base="dms:Text">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36e30f-79ed-47d3-a340-de1c64cb87e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f50f4f7-81e5-4207-b147-47eee8b86108}" ma:internalName="TaxCatchAll" ma:showField="CatchAllData" ma:web="9736e30f-79ed-47d3-a340-de1c64cb87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c8a7d0f-5415-41e0-b546-94eb434f95de">
      <Terms xmlns="http://schemas.microsoft.com/office/infopath/2007/PartnerControls"/>
    </lcf76f155ced4ddcb4097134ff3c332f>
    <Status xmlns="2c8a7d0f-5415-41e0-b546-94eb434f95de" xsi:nil="true"/>
    <TaxCatchAll xmlns="9736e30f-79ed-47d3-a340-de1c64cb87ef" xsi:nil="true"/>
  </documentManagement>
</p:properties>
</file>

<file path=customXml/itemProps1.xml><?xml version="1.0" encoding="utf-8"?>
<ds:datastoreItem xmlns:ds="http://schemas.openxmlformats.org/officeDocument/2006/customXml" ds:itemID="{BBDA8E58-838E-4B5D-929C-D0D768473A4C}">
  <ds:schemaRefs>
    <ds:schemaRef ds:uri="http://schemas.openxmlformats.org/officeDocument/2006/bibliography"/>
  </ds:schemaRefs>
</ds:datastoreItem>
</file>

<file path=customXml/itemProps2.xml><?xml version="1.0" encoding="utf-8"?>
<ds:datastoreItem xmlns:ds="http://schemas.openxmlformats.org/officeDocument/2006/customXml" ds:itemID="{C6626184-AAC7-49A5-A8AC-A2FA1BF20F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8a7d0f-5415-41e0-b546-94eb434f95de"/>
    <ds:schemaRef ds:uri="9736e30f-79ed-47d3-a340-de1c64cb87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93CE01-A13D-4931-AD44-38E665CF93E6}">
  <ds:schemaRefs>
    <ds:schemaRef ds:uri="http://schemas.microsoft.com/sharepoint/v3/contenttype/forms"/>
  </ds:schemaRefs>
</ds:datastoreItem>
</file>

<file path=customXml/itemProps4.xml><?xml version="1.0" encoding="utf-8"?>
<ds:datastoreItem xmlns:ds="http://schemas.openxmlformats.org/officeDocument/2006/customXml" ds:itemID="{BC89E436-CE1E-42BB-AB22-24D812FDFD7B}">
  <ds:schemaRefs>
    <ds:schemaRef ds:uri="http://schemas.microsoft.com/office/2006/metadata/properties"/>
    <ds:schemaRef ds:uri="http://schemas.microsoft.com/office/infopath/2007/PartnerControls"/>
    <ds:schemaRef ds:uri="2c8a7d0f-5415-41e0-b546-94eb434f95de"/>
    <ds:schemaRef ds:uri="9736e30f-79ed-47d3-a340-de1c64cb87ef"/>
  </ds:schemaRefs>
</ds:datastoreItem>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Template>
  <TotalTime>5</TotalTime>
  <Pages>5</Pages>
  <Words>1909</Words>
  <Characters>10884</Characters>
  <Application>Microsoft Office Word</Application>
  <DocSecurity>0</DocSecurity>
  <Lines>90</Lines>
  <Paragraphs>25</Paragraphs>
  <ScaleCrop>false</ScaleCrop>
  <Company>OSHA</Company>
  <LinksUpToDate>false</LinksUpToDate>
  <CharactersWithSpaces>12768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Holmes-Brooks, Colette N. (ATF) (CTR)</cp:lastModifiedBy>
  <cp:revision>2</cp:revision>
  <cp:lastPrinted>2020-02-20T03:46:00Z</cp:lastPrinted>
  <dcterms:created xsi:type="dcterms:W3CDTF">2026-01-30T19:13:00Z</dcterms:created>
  <dcterms:modified xsi:type="dcterms:W3CDTF">2026-01-30T19:13:00Z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0x0101002C9874730AEFF94BB2177E6D1D27E709</vt:lpwstr>
  </property>
  <property fmtid="{D5CDD505-2E9C-101B-9397-08002B2CF9AE}" pid="3" name="MediaServiceImageTags">
    <vt:lpwstr/>
  </property>
</Properties>
</file>