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109AC" w:rsidRPr="005109AC" w:rsidP="005109AC" w14:paraId="15818388" w14:textId="77777777">
      <w:pPr>
        <w:shd w:val="clear" w:color="auto" w:fill="FFFFFF"/>
        <w:spacing w:after="0" w:line="240" w:lineRule="auto"/>
        <w:rPr>
          <w:rFonts w:ascii="Segoe UI" w:eastAsia="Times New Roman" w:hAnsi="Segoe UI" w:cs="Segoe UI"/>
          <w:b/>
          <w:bCs/>
          <w:color w:val="212121"/>
          <w:kern w:val="0"/>
          <w:sz w:val="21"/>
          <w:szCs w:val="21"/>
          <w14:ligatures w14:val="none"/>
        </w:rPr>
      </w:pPr>
      <w:r w:rsidRPr="005109AC">
        <w:rPr>
          <w:rFonts w:ascii="Segoe UI" w:eastAsia="Times New Roman" w:hAnsi="Segoe UI" w:cs="Segoe UI"/>
          <w:b/>
          <w:bCs/>
          <w:color w:val="212121"/>
          <w:kern w:val="0"/>
          <w:sz w:val="21"/>
          <w:szCs w:val="21"/>
          <w14:ligatures w14:val="none"/>
        </w:rPr>
        <w:t>BOM-D - UNIFIED (ALL REGIONS) - BMAP Outreach Mobile Data Form - FY 24</w:t>
      </w:r>
    </w:p>
    <w:p w:rsidR="005109AC" w:rsidRPr="005109AC" w:rsidP="005109AC" w14:paraId="249FB09B" w14:textId="77777777">
      <w:pPr>
        <w:shd w:val="clear" w:color="auto" w:fill="FFFFFF"/>
        <w:spacing w:after="0" w:line="240" w:lineRule="auto"/>
        <w:rPr>
          <w:rFonts w:ascii="Segoe UI" w:eastAsia="Times New Roman" w:hAnsi="Segoe UI" w:cs="Segoe UI"/>
          <w:color w:val="212121"/>
          <w:kern w:val="0"/>
          <w:sz w:val="21"/>
          <w:szCs w:val="21"/>
          <w14:ligatures w14:val="none"/>
        </w:rPr>
      </w:pPr>
      <w:r w:rsidRPr="005109AC">
        <w:rPr>
          <w:rFonts w:ascii="Segoe UI" w:eastAsia="Times New Roman" w:hAnsi="Segoe UI" w:cs="Segoe UI"/>
          <w:color w:val="212121"/>
          <w:kern w:val="0"/>
          <w:sz w:val="21"/>
          <w:szCs w:val="21"/>
          <w14:ligatures w14:val="none"/>
        </w:rPr>
        <w:t>Capture each outreach visit on your smartphone / laptop.  Data will be automatically exported and saved to the BMAP team and imported into the CODA database.</w:t>
      </w:r>
      <w:r w:rsidRPr="005109AC">
        <w:rPr>
          <w:rFonts w:ascii="Segoe UI" w:eastAsia="Times New Roman" w:hAnsi="Segoe UI" w:cs="Segoe UI"/>
          <w:color w:val="212121"/>
          <w:kern w:val="0"/>
          <w:sz w:val="21"/>
          <w:szCs w:val="21"/>
          <w14:ligatures w14:val="none"/>
        </w:rPr>
        <w:br/>
      </w:r>
      <w:r w:rsidRPr="005109AC">
        <w:rPr>
          <w:rFonts w:ascii="Segoe UI" w:eastAsia="Times New Roman" w:hAnsi="Segoe UI" w:cs="Segoe UI"/>
          <w:color w:val="212121"/>
          <w:kern w:val="0"/>
          <w:sz w:val="21"/>
          <w:szCs w:val="21"/>
          <w14:ligatures w14:val="none"/>
        </w:rPr>
        <w:br/>
        <w:t xml:space="preserve">After downloading the data output spreadsheet for this BOM-D from the IOD Data Drop </w:t>
      </w:r>
      <w:r w:rsidRPr="005109AC">
        <w:rPr>
          <w:rFonts w:ascii="Segoe UI" w:eastAsia="Times New Roman" w:hAnsi="Segoe UI" w:cs="Segoe UI"/>
          <w:color w:val="212121"/>
          <w:kern w:val="0"/>
          <w:sz w:val="21"/>
          <w:szCs w:val="21"/>
          <w14:ligatures w14:val="none"/>
        </w:rPr>
        <w:t>Sharepoint</w:t>
      </w:r>
      <w:r w:rsidRPr="005109AC">
        <w:rPr>
          <w:rFonts w:ascii="Segoe UI" w:eastAsia="Times New Roman" w:hAnsi="Segoe UI" w:cs="Segoe UI"/>
          <w:color w:val="212121"/>
          <w:kern w:val="0"/>
          <w:sz w:val="21"/>
          <w:szCs w:val="21"/>
          <w14:ligatures w14:val="none"/>
        </w:rPr>
        <w:t>, you can sort / filter the data at the top of the screen under the REGION tab, to obtain the data for your specific region / AOR.  This output sheet will be updated by the 30th of each month.</w:t>
      </w:r>
      <w:r w:rsidRPr="005109AC">
        <w:rPr>
          <w:rFonts w:ascii="Segoe UI" w:eastAsia="Times New Roman" w:hAnsi="Segoe UI" w:cs="Segoe UI"/>
          <w:color w:val="212121"/>
          <w:kern w:val="0"/>
          <w:sz w:val="21"/>
          <w:szCs w:val="21"/>
          <w14:ligatures w14:val="none"/>
        </w:rPr>
        <w:br/>
      </w:r>
      <w:r w:rsidRPr="005109AC">
        <w:rPr>
          <w:rFonts w:ascii="Segoe UI" w:eastAsia="Times New Roman" w:hAnsi="Segoe UI" w:cs="Segoe UI"/>
          <w:color w:val="212121"/>
          <w:kern w:val="0"/>
          <w:sz w:val="21"/>
          <w:szCs w:val="21"/>
          <w14:ligatures w14:val="none"/>
        </w:rPr>
        <w:br/>
        <w:t>If you are late entering outreach from FY 23, please send the data to the BMAP team (</w:t>
      </w:r>
      <w:hyperlink r:id="rId7" w:history="1">
        <w:r w:rsidRPr="005109AC">
          <w:rPr>
            <w:rFonts w:ascii="Segoe UI" w:eastAsia="Times New Roman" w:hAnsi="Segoe UI" w:cs="Segoe UI"/>
            <w:b/>
            <w:bCs/>
            <w:color w:val="0000FF"/>
            <w:kern w:val="0"/>
            <w:sz w:val="21"/>
            <w:szCs w:val="21"/>
            <w:u w:val="single"/>
            <w14:ligatures w14:val="none"/>
          </w:rPr>
          <w:t>bmap@cisa.dhs.gov</w:t>
        </w:r>
      </w:hyperlink>
      <w:r w:rsidRPr="005109AC">
        <w:rPr>
          <w:rFonts w:ascii="Segoe UI" w:eastAsia="Times New Roman" w:hAnsi="Segoe UI" w:cs="Segoe UI"/>
          <w:color w:val="212121"/>
          <w:kern w:val="0"/>
          <w:sz w:val="21"/>
          <w:szCs w:val="21"/>
          <w14:ligatures w14:val="none"/>
        </w:rPr>
        <w:t>) in a standalone spreadsheet / email.   If you try to enter FY 23 data into this UNIFIED form, you will cause significant delays in reporting accurate outreach from your region.  </w:t>
      </w:r>
      <w:r w:rsidRPr="005109AC">
        <w:rPr>
          <w:rFonts w:ascii="Segoe UI" w:eastAsia="Times New Roman" w:hAnsi="Segoe UI" w:cs="Segoe UI"/>
          <w:color w:val="212121"/>
          <w:kern w:val="0"/>
          <w:sz w:val="21"/>
          <w:szCs w:val="21"/>
          <w14:ligatures w14:val="none"/>
        </w:rPr>
        <w:br/>
      </w:r>
      <w:r w:rsidRPr="005109AC">
        <w:rPr>
          <w:rFonts w:ascii="Segoe UI" w:eastAsia="Times New Roman" w:hAnsi="Segoe UI" w:cs="Segoe UI"/>
          <w:color w:val="212121"/>
          <w:kern w:val="0"/>
          <w:sz w:val="21"/>
          <w:szCs w:val="21"/>
          <w14:ligatures w14:val="none"/>
        </w:rPr>
        <w:br/>
        <w:t>** The business photo option has been removed **</w:t>
      </w:r>
    </w:p>
    <w:p w:rsidR="005109AC" w:rsidRPr="005109AC" w:rsidP="005109AC" w14:paraId="1D46E6A1" w14:textId="77777777">
      <w:pPr>
        <w:spacing w:after="0" w:line="210" w:lineRule="atLeast"/>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Hi, Steve. When you submit this form, the owner will see your name and email address.</w:t>
      </w:r>
    </w:p>
    <w:p w:rsidR="005109AC" w:rsidRPr="005109AC" w:rsidP="005109AC" w14:paraId="440A6A6E" w14:textId="77777777">
      <w:pPr>
        <w:spacing w:after="0" w:line="210" w:lineRule="atLeast"/>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Required</w:t>
      </w:r>
    </w:p>
    <w:p w:rsidR="005109AC" w:rsidRPr="005109AC" w:rsidP="005109AC" w14:paraId="5EA1E3C9"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1.ACTIVITY DATE</w:t>
      </w:r>
    </w:p>
    <w:p w:rsidR="005109AC" w:rsidRPr="005109AC" w:rsidP="005109AC" w14:paraId="03AC9075"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2.FEMA Region</w:t>
      </w:r>
    </w:p>
    <w:p w:rsidR="005109AC" w:rsidRPr="005109AC" w:rsidP="005109AC" w14:paraId="0E2E8457"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Select your answer</w:t>
      </w:r>
    </w:p>
    <w:p w:rsidR="005109AC" w:rsidRPr="005109AC" w:rsidP="005109AC" w14:paraId="2997BB0C"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3.YOUR ORG/POSITION</w:t>
      </w:r>
    </w:p>
    <w:p w:rsidR="005109AC" w:rsidRPr="005109AC" w:rsidP="005109AC" w14:paraId="3CEF931A"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Select your answer</w:t>
      </w:r>
    </w:p>
    <w:p w:rsidR="005109AC" w:rsidRPr="005109AC" w:rsidP="005109AC" w14:paraId="4DEB1AD2"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4.SIC CODE / SITE TYPE</w:t>
      </w:r>
    </w:p>
    <w:p w:rsidR="005109AC" w:rsidRPr="005109AC" w:rsidP="005109AC" w14:paraId="4F70C3FA"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Select your answer</w:t>
      </w:r>
    </w:p>
    <w:p w:rsidR="005109AC" w:rsidRPr="005109AC" w:rsidP="005109AC" w14:paraId="341B37EB"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5.OUTREACH CONDUCTED BY</w:t>
      </w:r>
    </w:p>
    <w:p w:rsidR="005109AC" w:rsidRPr="005109AC" w:rsidP="005109AC" w14:paraId="133D1401"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6.DELIVERY CATEGORY</w:t>
      </w:r>
    </w:p>
    <w:p w:rsidR="005109AC" w:rsidRPr="005109AC" w:rsidP="005109AC" w14:paraId="293537D7"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Business Point of Sale Outreach</w:t>
      </w:r>
    </w:p>
    <w:p w:rsidR="005109AC" w:rsidRPr="005109AC" w:rsidP="005109AC" w14:paraId="79AC05E6"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General Bombing Prevention Outreach</w:t>
      </w:r>
    </w:p>
    <w:p w:rsidR="005109AC" w:rsidRPr="005109AC" w:rsidP="005109AC" w14:paraId="576B3DBE"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7.SITE NAME</w:t>
      </w:r>
    </w:p>
    <w:p w:rsidR="005109AC" w:rsidRPr="005109AC" w:rsidP="005109AC" w14:paraId="482C7F29"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8.STREET ADDRESS</w:t>
      </w:r>
    </w:p>
    <w:p w:rsidR="005109AC" w:rsidRPr="005109AC" w:rsidP="005109AC" w14:paraId="6E171944"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9.CITY</w:t>
      </w:r>
    </w:p>
    <w:p w:rsidR="005109AC" w:rsidRPr="005109AC" w:rsidP="005109AC" w14:paraId="07312996"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10.STATE (2 LETTERS)</w:t>
      </w:r>
    </w:p>
    <w:p w:rsidR="005109AC" w:rsidRPr="005109AC" w:rsidP="005109AC" w14:paraId="041517EB"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Select your answer</w:t>
      </w:r>
    </w:p>
    <w:p w:rsidR="005109AC" w:rsidRPr="005109AC" w:rsidP="005109AC" w14:paraId="38433D3B"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11.ZIP CODE</w:t>
      </w:r>
    </w:p>
    <w:p w:rsidR="005109AC" w:rsidRPr="005109AC" w:rsidP="005109AC" w14:paraId="0690D661"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12.COUNTY</w:t>
      </w:r>
    </w:p>
    <w:p w:rsidR="005109AC" w:rsidRPr="005109AC" w:rsidP="005109AC" w14:paraId="7D7D07D3"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13.# OF ATTENDEES</w:t>
      </w:r>
    </w:p>
    <w:p w:rsidR="005109AC" w:rsidRPr="005109AC" w:rsidP="005109AC" w14:paraId="40A21985"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14.# OF PRODUCTS GIVEN</w:t>
      </w:r>
    </w:p>
    <w:p w:rsidR="005109AC" w:rsidRPr="005109AC" w:rsidP="005109AC" w14:paraId="25B9E480"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15.BUSINESS POC NAME</w:t>
      </w:r>
    </w:p>
    <w:p w:rsidR="005109AC" w:rsidRPr="005109AC" w:rsidP="005109AC" w14:paraId="677FCC87"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16.BUSINESS POC PHONE (No Dashes, etc.)</w:t>
      </w:r>
    </w:p>
    <w:p w:rsidR="005109AC" w:rsidRPr="005109AC" w:rsidP="005109AC" w14:paraId="2CD64291"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17.OUTREACH SUMMARY/ADDTL INFO </w:t>
      </w:r>
    </w:p>
    <w:p w:rsidR="005109AC" w:rsidRPr="005109AC" w:rsidP="005109AC" w14:paraId="32C48141" w14:textId="77777777">
      <w:pPr>
        <w:spacing w:after="0" w:line="240" w:lineRule="auto"/>
        <w:rPr>
          <w:rFonts w:ascii="Segoe UI" w:eastAsia="Times New Roman" w:hAnsi="Segoe UI" w:cs="Segoe UI"/>
          <w:kern w:val="0"/>
          <w:sz w:val="21"/>
          <w:szCs w:val="21"/>
          <w14:ligatures w14:val="none"/>
        </w:rPr>
      </w:pPr>
      <w:r w:rsidRPr="005109AC">
        <w:rPr>
          <w:rFonts w:ascii="Segoe UI" w:eastAsia="Times New Roman" w:hAnsi="Segoe UI" w:cs="Segoe UI"/>
          <w:kern w:val="0"/>
          <w:sz w:val="21"/>
          <w:szCs w:val="21"/>
          <w14:ligatures w14:val="none"/>
        </w:rPr>
        <w:t>Submit</w:t>
      </w:r>
    </w:p>
    <w:p w:rsidR="005109AC" w:rsidRPr="005109AC" w:rsidP="005109AC" w14:paraId="379F6684" w14:textId="77777777">
      <w:pPr>
        <w:shd w:val="clear" w:color="auto" w:fill="FFFFFF"/>
        <w:spacing w:after="0" w:line="240" w:lineRule="auto"/>
        <w:rPr>
          <w:rFonts w:ascii="Segoe UI" w:eastAsia="Times New Roman" w:hAnsi="Segoe UI" w:cs="Segoe UI"/>
          <w:color w:val="212121"/>
          <w:kern w:val="0"/>
          <w:sz w:val="21"/>
          <w:szCs w:val="21"/>
          <w14:ligatures w14:val="none"/>
        </w:rPr>
      </w:pPr>
      <w:r w:rsidRPr="005109AC">
        <w:rPr>
          <w:rFonts w:ascii="Segoe UI" w:eastAsia="Times New Roman" w:hAnsi="Segoe UI" w:cs="Segoe UI"/>
          <w:noProof/>
          <w:color w:val="212121"/>
          <w:kern w:val="0"/>
          <w:sz w:val="21"/>
          <w:szCs w:val="21"/>
          <w14:ligatures w14:val="none"/>
        </w:rPr>
        <w:drawing>
          <wp:inline distT="0" distB="0" distL="0" distR="0">
            <wp:extent cx="657225" cy="241923"/>
            <wp:effectExtent l="0" t="0" r="0" b="0"/>
            <wp:docPr id="1" name="Picture 1" descr="Microsoft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crosoft 36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2547" cy="243882"/>
                    </a:xfrm>
                    <a:prstGeom prst="rect">
                      <a:avLst/>
                    </a:prstGeom>
                    <a:noFill/>
                    <a:ln>
                      <a:noFill/>
                    </a:ln>
                  </pic:spPr>
                </pic:pic>
              </a:graphicData>
            </a:graphic>
          </wp:inline>
        </w:drawing>
      </w:r>
    </w:p>
    <w:p w:rsidR="005109AC" w:rsidRPr="005109AC" w:rsidP="005109AC" w14:paraId="792CAFDD" w14:textId="77777777">
      <w:pPr>
        <w:shd w:val="clear" w:color="auto" w:fill="FFFFFF"/>
        <w:spacing w:after="0" w:line="240" w:lineRule="auto"/>
        <w:rPr>
          <w:rFonts w:ascii="Segoe UI" w:eastAsia="Times New Roman" w:hAnsi="Segoe UI" w:cs="Segoe UI"/>
          <w:color w:val="212121"/>
          <w:kern w:val="0"/>
          <w:sz w:val="21"/>
          <w:szCs w:val="21"/>
          <w14:ligatures w14:val="none"/>
        </w:rPr>
      </w:pPr>
      <w:r w:rsidRPr="005109AC">
        <w:rPr>
          <w:rFonts w:ascii="Segoe UI" w:eastAsia="Times New Roman" w:hAnsi="Segoe UI" w:cs="Segoe UI"/>
          <w:color w:val="212121"/>
          <w:kern w:val="0"/>
          <w:sz w:val="21"/>
          <w:szCs w:val="21"/>
          <w14:ligatures w14:val="none"/>
        </w:rPr>
        <w:t>This content is created by the owner of the form. The data you submit will be sent to the form owner. Microsoft is not responsible for the privacy or security practices of its customers, including those of this form owner. Never give out your password.</w:t>
      </w:r>
    </w:p>
    <w:p w:rsidR="005109AC" w:rsidP="005109AC" w14:paraId="056EDC3B" w14:textId="4E7390C6">
      <w:pPr>
        <w:shd w:val="clear" w:color="auto" w:fill="FFFFFF"/>
        <w:spacing w:after="0" w:line="240" w:lineRule="auto"/>
      </w:pPr>
      <w:r w:rsidRPr="005109AC">
        <w:rPr>
          <w:rFonts w:ascii="Segoe UI" w:eastAsia="Times New Roman" w:hAnsi="Segoe UI" w:cs="Segoe UI"/>
          <w:color w:val="212121"/>
          <w:kern w:val="0"/>
          <w:sz w:val="21"/>
          <w:szCs w:val="21"/>
          <w14:ligatures w14:val="none"/>
        </w:rPr>
        <w:t xml:space="preserve">Microsoft Forms | AI-Powered surveys, quizzes and </w:t>
      </w:r>
      <w:r w:rsidRPr="005109AC">
        <w:rPr>
          <w:rFonts w:ascii="Segoe UI" w:eastAsia="Times New Roman" w:hAnsi="Segoe UI" w:cs="Segoe UI"/>
          <w:color w:val="212121"/>
          <w:kern w:val="0"/>
          <w:sz w:val="21"/>
          <w:szCs w:val="21"/>
          <w14:ligatures w14:val="none"/>
        </w:rPr>
        <w:t>pollsCreate</w:t>
      </w:r>
      <w:r w:rsidRPr="005109AC">
        <w:rPr>
          <w:rFonts w:ascii="Segoe UI" w:eastAsia="Times New Roman" w:hAnsi="Segoe UI" w:cs="Segoe UI"/>
          <w:color w:val="212121"/>
          <w:kern w:val="0"/>
          <w:sz w:val="21"/>
          <w:szCs w:val="21"/>
          <w14:ligatures w14:val="none"/>
        </w:rPr>
        <w:t xml:space="preserve"> my own </w:t>
      </w:r>
      <w:r w:rsidRPr="005109AC">
        <w:rPr>
          <w:rFonts w:ascii="Segoe UI" w:eastAsia="Times New Roman" w:hAnsi="Segoe UI" w:cs="Segoe UI"/>
          <w:color w:val="212121"/>
          <w:kern w:val="0"/>
          <w:sz w:val="21"/>
          <w:szCs w:val="21"/>
          <w14:ligatures w14:val="none"/>
        </w:rPr>
        <w:t>form</w:t>
      </w:r>
      <w:hyperlink r:id="rId9" w:tgtFrame="_blank" w:history="1">
        <w:r w:rsidRPr="005109AC">
          <w:rPr>
            <w:rFonts w:ascii="Segoe UI" w:eastAsia="Times New Roman" w:hAnsi="Segoe UI" w:cs="Segoe UI"/>
            <w:color w:val="0000FF"/>
            <w:kern w:val="0"/>
            <w:sz w:val="21"/>
            <w:szCs w:val="21"/>
            <w:u w:val="single"/>
            <w14:ligatures w14:val="none"/>
          </w:rPr>
          <w:t>Privacy</w:t>
        </w:r>
        <w:r w:rsidRPr="005109AC">
          <w:rPr>
            <w:rFonts w:ascii="Segoe UI" w:eastAsia="Times New Roman" w:hAnsi="Segoe UI" w:cs="Segoe UI"/>
            <w:color w:val="0000FF"/>
            <w:kern w:val="0"/>
            <w:sz w:val="21"/>
            <w:szCs w:val="21"/>
            <w:u w:val="single"/>
            <w14:ligatures w14:val="none"/>
          </w:rPr>
          <w:t xml:space="preserve"> and cookies</w:t>
        </w:r>
      </w:hyperlink>
      <w:r w:rsidRPr="005109AC">
        <w:rPr>
          <w:rFonts w:ascii="Segoe UI" w:eastAsia="Times New Roman" w:hAnsi="Segoe UI" w:cs="Segoe UI"/>
          <w:color w:val="212121"/>
          <w:kern w:val="0"/>
          <w:sz w:val="21"/>
          <w:szCs w:val="21"/>
          <w14:ligatures w14:val="none"/>
        </w:rPr>
        <w:t> | </w:t>
      </w:r>
      <w:hyperlink r:id="rId10" w:anchor="subscriptions" w:tgtFrame="_blank" w:history="1">
        <w:r w:rsidRPr="005109AC">
          <w:rPr>
            <w:rFonts w:ascii="Segoe UI" w:eastAsia="Times New Roman" w:hAnsi="Segoe UI" w:cs="Segoe UI"/>
            <w:color w:val="0000FF"/>
            <w:kern w:val="0"/>
            <w:sz w:val="21"/>
            <w:szCs w:val="21"/>
            <w:u w:val="single"/>
            <w14:ligatures w14:val="none"/>
          </w:rPr>
          <w:t>Terms of use</w:t>
        </w:r>
      </w:hyperlink>
    </w:p>
    <w:p w:rsidR="00E14C68" w:rsidRPr="00E14C68" w:rsidP="00E14C68" w14:paraId="2C497008" w14:textId="77777777">
      <w:pPr>
        <w:shd w:val="clear" w:color="auto" w:fill="FFFFFF"/>
        <w:spacing w:after="0" w:line="240" w:lineRule="auto"/>
        <w:rPr>
          <w:rFonts w:ascii="Segoe UI" w:eastAsia="Times New Roman" w:hAnsi="Segoe UI" w:cs="Segoe UI"/>
          <w:color w:val="212121"/>
          <w:kern w:val="0"/>
          <w:sz w:val="21"/>
          <w:szCs w:val="21"/>
          <w14:ligatures w14:val="none"/>
        </w:rPr>
      </w:pPr>
      <w:r w:rsidRPr="00E14C68">
        <w:rPr>
          <w:rFonts w:ascii="Segoe UI" w:eastAsia="Times New Roman" w:hAnsi="Segoe UI" w:cs="Segoe UI"/>
          <w:color w:val="212121"/>
          <w:kern w:val="0"/>
          <w:sz w:val="21"/>
          <w:szCs w:val="21"/>
          <w14:ligatures w14:val="none"/>
        </w:rPr>
        <w:t>Paperwork Burden Notice:</w:t>
      </w:r>
    </w:p>
    <w:p w:rsidR="00E14C68" w:rsidRPr="005109AC" w:rsidP="00E14C68" w14:paraId="02F02D1B" w14:textId="74C5CB48">
      <w:pPr>
        <w:shd w:val="clear" w:color="auto" w:fill="FFFFFF"/>
        <w:spacing w:after="0" w:line="240" w:lineRule="auto"/>
        <w:rPr>
          <w:rFonts w:ascii="Segoe UI" w:eastAsia="Times New Roman" w:hAnsi="Segoe UI" w:cs="Segoe UI"/>
          <w:color w:val="212121"/>
          <w:kern w:val="0"/>
          <w:sz w:val="21"/>
          <w:szCs w:val="21"/>
          <w14:ligatures w14:val="none"/>
        </w:rPr>
      </w:pPr>
      <w:r w:rsidRPr="00E14C68">
        <w:rPr>
          <w:rFonts w:ascii="Segoe UI" w:eastAsia="Times New Roman" w:hAnsi="Segoe UI" w:cs="Segoe UI"/>
          <w:color w:val="212121"/>
          <w:kern w:val="0"/>
          <w:sz w:val="21"/>
          <w:szCs w:val="21"/>
          <w14:ligatures w14:val="none"/>
        </w:rPr>
        <w:t xml:space="preserve">The public reporting burden to complete this information collection is estimated at </w:t>
      </w:r>
      <w:r w:rsidR="0094629B">
        <w:rPr>
          <w:rFonts w:ascii="Segoe UI" w:eastAsia="Times New Roman" w:hAnsi="Segoe UI" w:cs="Segoe UI"/>
          <w:color w:val="212121"/>
          <w:kern w:val="0"/>
          <w:sz w:val="21"/>
          <w:szCs w:val="21"/>
          <w14:ligatures w14:val="none"/>
        </w:rPr>
        <w:t>20</w:t>
      </w:r>
      <w:r w:rsidRPr="00E14C68">
        <w:rPr>
          <w:rFonts w:ascii="Segoe UI" w:eastAsia="Times New Roman" w:hAnsi="Segoe UI" w:cs="Segoe UI"/>
          <w:color w:val="212121"/>
          <w:kern w:val="0"/>
          <w:sz w:val="21"/>
          <w:szCs w:val="21"/>
          <w14:ligatures w14:val="none"/>
        </w:rPr>
        <w:t xml:space="preserve"> minutes per form response, including the time for reviewing instructions, searching existing data sources, gathering and maintaining the data needed, and </w:t>
      </w:r>
      <w:r w:rsidRPr="00E14C68">
        <w:rPr>
          <w:rFonts w:ascii="Segoe UI" w:eastAsia="Times New Roman" w:hAnsi="Segoe UI" w:cs="Segoe UI"/>
          <w:color w:val="212121"/>
          <w:kern w:val="0"/>
          <w:sz w:val="21"/>
          <w:szCs w:val="21"/>
          <w14:ligatures w14:val="none"/>
        </w:rPr>
        <w:t>the completing</w:t>
      </w:r>
      <w:r w:rsidRPr="00E14C68">
        <w:rPr>
          <w:rFonts w:ascii="Segoe UI" w:eastAsia="Times New Roman" w:hAnsi="Segoe UI" w:cs="Segoe UI"/>
          <w:color w:val="212121"/>
          <w:kern w:val="0"/>
          <w:sz w:val="21"/>
          <w:szCs w:val="21"/>
          <w14:ligatures w14:val="none"/>
        </w:rPr>
        <w:t xml:space="preserve">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w:t>
      </w:r>
      <w:r w:rsidR="00D815C6">
        <w:rPr>
          <w:rFonts w:ascii="Segoe UI" w:eastAsia="Times New Roman" w:hAnsi="Segoe UI" w:cs="Segoe UI"/>
          <w:color w:val="212121"/>
          <w:kern w:val="0"/>
          <w:sz w:val="21"/>
          <w:szCs w:val="21"/>
          <w14:ligatures w14:val="none"/>
        </w:rPr>
        <w:t>ISD</w:t>
      </w:r>
      <w:r w:rsidRPr="00E14C68">
        <w:rPr>
          <w:rFonts w:ascii="Segoe UI" w:eastAsia="Times New Roman" w:hAnsi="Segoe UI" w:cs="Segoe UI"/>
          <w:color w:val="212121"/>
          <w:kern w:val="0"/>
          <w:sz w:val="21"/>
          <w:szCs w:val="21"/>
          <w14:ligatures w14:val="none"/>
        </w:rPr>
        <w:t xml:space="preserve">, 245 Murray Lane, SW, Mail Stop 0640, Arlington, VA 20598-0640 ATTN: PRA [OMB Control No. 1670-00XX].     </w:t>
      </w:r>
    </w:p>
    <w:p w:rsidR="004E242F" w14:paraId="30E9E44B"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747F" w:rsidP="0015747F" w14:paraId="629500A3" w14:textId="77777777">
    <w:pPr>
      <w:pStyle w:val="Header"/>
      <w:jc w:val="right"/>
    </w:pPr>
    <w:r>
      <w:rPr>
        <w:b/>
        <w:noProof/>
      </w:rPr>
      <w:drawing>
        <wp:anchor distT="0" distB="0" distL="114300" distR="114300" simplePos="0" relativeHeight="251658240" behindDoc="0" locked="0" layoutInCell="1" allowOverlap="1">
          <wp:simplePos x="0" y="0"/>
          <wp:positionH relativeFrom="margin">
            <wp:posOffset>8063345</wp:posOffset>
          </wp:positionH>
          <wp:positionV relativeFrom="paragraph">
            <wp:posOffset>-320634</wp:posOffset>
          </wp:positionV>
          <wp:extent cx="658368" cy="658368"/>
          <wp:effectExtent l="0" t="0" r="8890" b="8890"/>
          <wp:wrapNone/>
          <wp:docPr id="1249802722" name="Picture 12498027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02722" name="Picture 5"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58368" cy="658368"/>
                  </a:xfrm>
                  <a:prstGeom prst="rect">
                    <a:avLst/>
                  </a:prstGeom>
                </pic:spPr>
              </pic:pic>
            </a:graphicData>
          </a:graphic>
          <wp14:sizeRelH relativeFrom="margin">
            <wp14:pctWidth>0</wp14:pctWidth>
          </wp14:sizeRelH>
          <wp14:sizeRelV relativeFrom="margin">
            <wp14:pctHeight>0</wp14:pctHeight>
          </wp14:sizeRelV>
        </wp:anchor>
      </w:drawing>
    </w:r>
    <w:r>
      <w:t>OMB Control # 1670-NEW</w:t>
    </w:r>
  </w:p>
  <w:p w:rsidR="0015747F" w:rsidP="0015747F" w14:paraId="094662C8" w14:textId="77777777">
    <w:pPr>
      <w:pStyle w:val="Header"/>
      <w:jc w:val="right"/>
    </w:pPr>
    <w:r>
      <w:t>Expiration Date: mm/dd/</w:t>
    </w:r>
    <w:r>
      <w:t>yyyy</w:t>
    </w:r>
  </w:p>
  <w:p w:rsidR="0015747F" w:rsidP="0015747F" w14:paraId="543D7842"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AC"/>
    <w:rsid w:val="001539B1"/>
    <w:rsid w:val="0015747F"/>
    <w:rsid w:val="004E242F"/>
    <w:rsid w:val="005109AC"/>
    <w:rsid w:val="00691476"/>
    <w:rsid w:val="007858D4"/>
    <w:rsid w:val="007C7625"/>
    <w:rsid w:val="0094629B"/>
    <w:rsid w:val="009C7293"/>
    <w:rsid w:val="00A11DCD"/>
    <w:rsid w:val="00CE080A"/>
    <w:rsid w:val="00D815C6"/>
    <w:rsid w:val="00E14C68"/>
    <w:rsid w:val="00FC13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18C957"/>
  <w15:chartTrackingRefBased/>
  <w15:docId w15:val="{5AC09C27-8931-4BCA-ABBB-A49E79A3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7F"/>
  </w:style>
  <w:style w:type="paragraph" w:styleId="Footer">
    <w:name w:val="footer"/>
    <w:basedOn w:val="Normal"/>
    <w:link w:val="FooterChar"/>
    <w:uiPriority w:val="99"/>
    <w:unhideWhenUsed/>
    <w:rsid w:val="0015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office.com/account/"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map@cisa.dhs.gov" TargetMode="External" /><Relationship Id="rId8" Type="http://schemas.openxmlformats.org/officeDocument/2006/relationships/image" Target="media/image1.png" /><Relationship Id="rId9" Type="http://schemas.openxmlformats.org/officeDocument/2006/relationships/hyperlink" Target="https://www.dhs.gov/privacy-policy"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PRA-ISD-00002220</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MEO_x002d_Review_x0020_Date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2025-05-27T19:33:58+00:00</UnderReviewDateOCEPACT>
    <EmailFlag30DayFRNPublished xmlns="2180239d-0abf-47fe-a2ff-93ad2a6acf3a">No</EmailFlag30DayFRNPublished>
    <EmailFlag60DayPublished xmlns="2180239d-0abf-47fe-a2ff-93ad2a6acf3a">No</EmailFlag60DayPublished>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EmailFlag60DayAdj xmlns="2180239d-0abf-47fe-a2ff-93ad2a6acf3a">No</EmailFlag60DayAdj>
    <CompletionDate xmlns="2180239d-0abf-47fe-a2ff-93ad2a6acf3a" xsi:nil="true"/>
    <CISA_x0020_CATT_x0020_Status xmlns="2180239d-0abf-47fe-a2ff-93ad2a6acf3a">Pending</CISA_x0020_CATT_x0020_Status>
    <CISACATTDateUnderReview xmlns="2180239d-0abf-47fe-a2ff-93ad2a6acf3a" xsi:nil="true"/>
    <EmailFlagPending30DayFedReg xmlns="2180239d-0abf-47fe-a2ff-93ad2a6acf3a">No</EmailFlagPending30DayFedReg>
    <ExpirationDate xmlns="2180239d-0abf-47fe-a2ff-93ad2a6acf3a" xsi:nil="true"/>
    <DHSCIOApprove xmlns="2180239d-0abf-47fe-a2ff-93ad2a6acf3a">No</DHSCIOApprove>
    <DHSCIODateApproved xmlns="2180239d-0abf-47fe-a2ff-93ad2a6acf3a" xsi:nil="true"/>
    <OMBControlNumber xmlns="2180239d-0abf-47fe-a2ff-93ad2a6acf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9" ma:contentTypeDescription="Create a new document." ma:contentTypeScope="" ma:versionID="8069206cb84e25cebea68f6ccd498983">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f960ebc443fb62652186fae957caf8c0"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element ref="ns2:OMBContro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element name="OMBControlNumber" ma:index="70" nillable="true" ma:displayName="OMBControlNumber" ma:internalName="OMBControl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FDDC0-ADE4-4212-9F92-1B7F72EEE601}">
  <ds:schemaRefs>
    <ds:schemaRef ds:uri="http://schemas.microsoft.com/sharepoint/v3/contenttype/forms"/>
  </ds:schemaRefs>
</ds:datastoreItem>
</file>

<file path=customXml/itemProps2.xml><?xml version="1.0" encoding="utf-8"?>
<ds:datastoreItem xmlns:ds="http://schemas.openxmlformats.org/officeDocument/2006/customXml" ds:itemID="{9186AC06-7480-413F-8CE2-C2F4AB086BF2}">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3.xml><?xml version="1.0" encoding="utf-8"?>
<ds:datastoreItem xmlns:ds="http://schemas.openxmlformats.org/officeDocument/2006/customXml" ds:itemID="{9F1E5A63-8779-45C9-BDC2-B7CA16809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418</Words>
  <Characters>2381</Characters>
  <Application>Microsoft Office Word</Application>
  <DocSecurity>0</DocSecurity>
  <Lines>70</Lines>
  <Paragraphs>27</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Steve (CTR)</dc:creator>
  <cp:lastModifiedBy>Thomsen, Benjamin</cp:lastModifiedBy>
  <cp:revision>6</cp:revision>
  <dcterms:created xsi:type="dcterms:W3CDTF">2024-06-08T15:36:00Z</dcterms:created>
  <dcterms:modified xsi:type="dcterms:W3CDTF">2026-05-22T18:22:00Z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Lang">
    <vt:lpwstr>en</vt:lpwstr>
  </property>
  <property fmtid="{D5CDD505-2E9C-101B-9397-08002B2CF9AE}" pid="4" name="DocumentSetDescription">
    <vt:lpwstr/>
  </property>
  <property fmtid="{D5CDD505-2E9C-101B-9397-08002B2CF9AE}" pid="5" name="MediaServiceImageTags">
    <vt:lpwstr/>
  </property>
  <property fmtid="{D5CDD505-2E9C-101B-9397-08002B2CF9AE}" pid="6" name="MSIP_Label_a2eef23d-2e95-4428-9a3c-2526d95b164a_ActionId">
    <vt:lpwstr>9dc954c5-702e-4c1e-98cb-5df78e82d97d</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2024-06-08T15:41:55Z</vt:lpwstr>
  </property>
  <property fmtid="{D5CDD505-2E9C-101B-9397-08002B2CF9AE}" pid="12" name="MSIP_Label_a2eef23d-2e95-4428-9a3c-2526d95b164a_SiteId">
    <vt:lpwstr>3ccde76c-946d-4a12-bb7a-fc9d0842354a</vt:lpwstr>
  </property>
  <property fmtid="{D5CDD505-2E9C-101B-9397-08002B2CF9AE}" pid="13" name="Order">
    <vt:r8>236400</vt:r8>
  </property>
  <property fmtid="{D5CDD505-2E9C-101B-9397-08002B2CF9AE}" pid="14" name="_dlc_DocIdItemGuid">
    <vt:lpwstr>cc19ab7c-b2d7-4e74-aa8b-4418bf706b66</vt:lpwstr>
  </property>
  <property fmtid="{D5CDD505-2E9C-101B-9397-08002B2CF9AE}" pid="15" name="_ExtendedDescription">
    <vt:lpwstr/>
  </property>
</Properties>
</file>