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608E9" w:rsidP="00F83324" w14:paraId="77251C86" w14:textId="07E4DD10">
      <w:pPr>
        <w:pStyle w:val="Heading2"/>
        <w:jc w:val="center"/>
        <w:rPr>
          <w:rStyle w:val="Heading1Char"/>
          <w:b/>
          <w:caps/>
        </w:rPr>
      </w:pPr>
      <w:bookmarkStart w:id="0" w:name="_Toc156875094"/>
      <w:bookmarkStart w:id="1" w:name="_Hlk112849835"/>
      <w:r>
        <w:rPr>
          <w:rStyle w:val="Heading1Char"/>
          <w:b/>
          <w:caps/>
        </w:rPr>
        <w:t>E</w:t>
      </w:r>
      <w:r w:rsidR="00834C5E">
        <w:rPr>
          <w:rStyle w:val="Heading1Char"/>
          <w:b/>
          <w:caps/>
        </w:rPr>
        <w:t>xplosives detection canine team (E</w:t>
      </w:r>
      <w:r>
        <w:rPr>
          <w:rStyle w:val="Heading1Char"/>
          <w:b/>
          <w:caps/>
        </w:rPr>
        <w:t>DCT</w:t>
      </w:r>
      <w:r w:rsidR="00834C5E">
        <w:rPr>
          <w:rStyle w:val="Heading1Char"/>
          <w:b/>
          <w:caps/>
        </w:rPr>
        <w:t>)</w:t>
      </w:r>
      <w:r>
        <w:rPr>
          <w:rStyle w:val="Heading1Char"/>
          <w:b/>
          <w:caps/>
        </w:rPr>
        <w:t xml:space="preserve"> </w:t>
      </w:r>
      <w:r w:rsidR="006231C5">
        <w:rPr>
          <w:rStyle w:val="Heading1Char"/>
          <w:b/>
          <w:caps/>
        </w:rPr>
        <w:t>Application and needs</w:t>
      </w:r>
      <w:r>
        <w:rPr>
          <w:rStyle w:val="Heading1Char"/>
          <w:b/>
          <w:caps/>
        </w:rPr>
        <w:t xml:space="preserve"> survey</w:t>
      </w:r>
      <w:bookmarkEnd w:id="0"/>
    </w:p>
    <w:p w:rsidR="00A608E9" w:rsidRPr="00A608E9" w:rsidP="003E540B" w14:paraId="3701ECEE" w14:textId="38A51212">
      <w:pPr>
        <w:pStyle w:val="ListParagraph"/>
        <w:tabs>
          <w:tab w:val="left" w:pos="2850"/>
        </w:tabs>
        <w:rPr>
          <w:rFonts w:ascii="Franklin Gothic Book" w:hAnsi="Franklin Gothic Book"/>
        </w:rPr>
      </w:pPr>
      <w:r>
        <w:rPr>
          <w:rFonts w:ascii="Franklin Gothic Book" w:hAnsi="Franklin Gothic Book"/>
        </w:rPr>
        <w:t xml:space="preserve">Purpose: </w:t>
      </w:r>
      <w:r w:rsidRPr="00A608E9">
        <w:rPr>
          <w:rFonts w:ascii="Franklin Gothic Book" w:hAnsi="Franklin Gothic Book"/>
        </w:rPr>
        <w:t xml:space="preserve">This </w:t>
      </w:r>
      <w:r w:rsidR="00F83324">
        <w:rPr>
          <w:rFonts w:ascii="Franklin Gothic Book" w:hAnsi="Franklin Gothic Book"/>
        </w:rPr>
        <w:t>form would be used to inform</w:t>
      </w:r>
      <w:r w:rsidR="00856D1F">
        <w:rPr>
          <w:rFonts w:ascii="Franklin Gothic Book" w:hAnsi="Franklin Gothic Book"/>
        </w:rPr>
        <w:t xml:space="preserve"> OBP on</w:t>
      </w:r>
      <w:r w:rsidRPr="00A608E9">
        <w:rPr>
          <w:rFonts w:ascii="Franklin Gothic Book" w:hAnsi="Franklin Gothic Book"/>
        </w:rPr>
        <w:t xml:space="preserve"> basic information about the candidate agency, their need for the EDCT capability, and their level of preparedness to accept </w:t>
      </w:r>
      <w:r w:rsidR="00042879">
        <w:rPr>
          <w:rFonts w:ascii="Franklin Gothic Book" w:hAnsi="Franklin Gothic Book"/>
        </w:rPr>
        <w:t xml:space="preserve">and sustain </w:t>
      </w:r>
      <w:r w:rsidRPr="00A608E9">
        <w:rPr>
          <w:rFonts w:ascii="Franklin Gothic Book" w:hAnsi="Franklin Gothic Book"/>
        </w:rPr>
        <w:t>this new capability.</w:t>
      </w:r>
      <w:r>
        <w:rPr>
          <w:rFonts w:ascii="Franklin Gothic Book" w:hAnsi="Franklin Gothic Book"/>
        </w:rPr>
        <w:t xml:space="preserve"> This information would be required to apply for the </w:t>
      </w:r>
      <w:r w:rsidRPr="00F767E7">
        <w:rPr>
          <w:rFonts w:ascii="Franklin Gothic Book" w:hAnsi="Franklin Gothic Book"/>
        </w:rPr>
        <w:t>DHS</w:t>
      </w:r>
      <w:r>
        <w:rPr>
          <w:rFonts w:ascii="Franklin Gothic Book" w:hAnsi="Franklin Gothic Book"/>
        </w:rPr>
        <w:t xml:space="preserve">/CISA </w:t>
      </w:r>
      <w:r w:rsidRPr="00F767E7">
        <w:rPr>
          <w:rFonts w:ascii="Franklin Gothic Book" w:hAnsi="Franklin Gothic Book"/>
        </w:rPr>
        <w:t xml:space="preserve">State, Local, Tribal, Territorial, and Campus Explosives Detection Canine </w:t>
      </w:r>
      <w:r>
        <w:rPr>
          <w:rFonts w:ascii="Franklin Gothic Book" w:hAnsi="Franklin Gothic Book"/>
        </w:rPr>
        <w:t>Training</w:t>
      </w:r>
      <w:r w:rsidRPr="00F767E7">
        <w:rPr>
          <w:rFonts w:ascii="Franklin Gothic Book" w:hAnsi="Franklin Gothic Book"/>
        </w:rPr>
        <w:t xml:space="preserve"> Program</w:t>
      </w:r>
      <w:r>
        <w:rPr>
          <w:rFonts w:ascii="Franklin Gothic Book" w:hAnsi="Franklin Gothic Book"/>
        </w:rPr>
        <w:t xml:space="preserve"> where OBP would provide training for </w:t>
      </w:r>
      <w:r w:rsidR="00F83324">
        <w:rPr>
          <w:rFonts w:ascii="Franklin Gothic Book" w:hAnsi="Franklin Gothic Book"/>
        </w:rPr>
        <w:t xml:space="preserve">the new handler and canine </w:t>
      </w:r>
      <w:r w:rsidRPr="00F767E7">
        <w:rPr>
          <w:rFonts w:ascii="Franklin Gothic Book" w:hAnsi="Franklin Gothic Book"/>
        </w:rPr>
        <w:t xml:space="preserve">with an intent to help </w:t>
      </w:r>
      <w:r w:rsidR="00F83324">
        <w:rPr>
          <w:rFonts w:ascii="Franklin Gothic Book" w:hAnsi="Franklin Gothic Book"/>
        </w:rPr>
        <w:t>recipients</w:t>
      </w:r>
      <w:r w:rsidRPr="00F767E7">
        <w:rPr>
          <w:rFonts w:ascii="Franklin Gothic Book" w:hAnsi="Franklin Gothic Book"/>
        </w:rPr>
        <w:t xml:space="preserve"> enhance their explosive detection and mitigation capabilities</w:t>
      </w:r>
      <w:r w:rsidR="00F83324">
        <w:rPr>
          <w:rFonts w:ascii="Franklin Gothic Book" w:hAnsi="Franklin Gothic Book"/>
        </w:rPr>
        <w:t>.</w:t>
      </w:r>
    </w:p>
    <w:p w:rsidR="00A608E9" w:rsidRPr="00A608E9" w:rsidP="00A608E9" w14:paraId="67A4C40C" w14:textId="77777777">
      <w:pPr>
        <w:ind w:left="1440"/>
      </w:pPr>
    </w:p>
    <w:bookmarkEnd w:id="1"/>
    <w:p w:rsidR="00E07766" w:rsidRPr="00E07766" w:rsidP="001D5304" w14:paraId="10193551" w14:textId="7F1DD62E">
      <w:pPr>
        <w:pStyle w:val="xmsonormal"/>
        <w:shd w:val="clear" w:color="auto" w:fill="FFFFFF"/>
        <w:spacing w:before="0" w:beforeAutospacing="0" w:after="0" w:afterAutospacing="0"/>
        <w:jc w:val="center"/>
        <w:rPr>
          <w:rFonts w:ascii="Franklin Gothic Book" w:hAnsi="Franklin Gothic Book"/>
          <w:b/>
          <w:bCs/>
        </w:rPr>
      </w:pPr>
      <w:r w:rsidRPr="00E07766">
        <w:rPr>
          <w:rFonts w:ascii="Franklin Gothic Book" w:hAnsi="Franklin Gothic Book"/>
          <w:b/>
          <w:bCs/>
        </w:rPr>
        <w:t>Cybersecurity and Infrastructure Security (CISA)</w:t>
      </w:r>
    </w:p>
    <w:p w:rsidR="00E07766" w:rsidRPr="00E07766" w:rsidP="001B17E9" w14:paraId="321F0FE3" w14:textId="77777777">
      <w:pPr>
        <w:spacing w:before="120" w:after="120" w:line="240" w:lineRule="auto"/>
        <w:jc w:val="center"/>
        <w:rPr>
          <w:rFonts w:ascii="Franklin Gothic Book" w:hAnsi="Franklin Gothic Book" w:cs="Times New Roman"/>
          <w:b/>
          <w:bCs/>
          <w:sz w:val="24"/>
          <w:szCs w:val="24"/>
        </w:rPr>
      </w:pPr>
      <w:r w:rsidRPr="00E07766">
        <w:rPr>
          <w:rFonts w:ascii="Franklin Gothic Book" w:hAnsi="Franklin Gothic Book" w:cs="Times New Roman"/>
          <w:b/>
          <w:bCs/>
          <w:sz w:val="24"/>
          <w:szCs w:val="24"/>
        </w:rPr>
        <w:t>Infrastructure Security Division (ISD)</w:t>
      </w:r>
    </w:p>
    <w:p w:rsidR="00E07766" w:rsidRPr="00E07766" w:rsidP="001B17E9" w14:paraId="6CB1386D" w14:textId="77777777">
      <w:pPr>
        <w:spacing w:before="120" w:after="120" w:line="240" w:lineRule="auto"/>
        <w:jc w:val="center"/>
        <w:rPr>
          <w:rFonts w:ascii="Franklin Gothic Book" w:hAnsi="Franklin Gothic Book" w:cs="Times New Roman"/>
          <w:sz w:val="24"/>
          <w:szCs w:val="24"/>
        </w:rPr>
      </w:pPr>
      <w:r w:rsidRPr="00E07766">
        <w:rPr>
          <w:rFonts w:ascii="Franklin Gothic Book" w:hAnsi="Franklin Gothic Book" w:cs="Times New Roman"/>
          <w:b/>
          <w:bCs/>
          <w:sz w:val="24"/>
          <w:szCs w:val="24"/>
        </w:rPr>
        <w:t>Office for Bombing Prevention (OBP)</w:t>
      </w:r>
    </w:p>
    <w:p w:rsidR="00E07766" w:rsidRPr="00E07766" w:rsidP="001B17E9" w14:paraId="65CE99F1" w14:textId="6EEED80C">
      <w:pPr>
        <w:spacing w:before="120" w:after="120" w:line="240" w:lineRule="auto"/>
        <w:jc w:val="center"/>
        <w:rPr>
          <w:rFonts w:ascii="Franklin Gothic Book" w:hAnsi="Franklin Gothic Book" w:cs="Times New Roman"/>
          <w:sz w:val="24"/>
          <w:szCs w:val="24"/>
        </w:rPr>
      </w:pPr>
      <w:r w:rsidRPr="00E07766">
        <w:rPr>
          <w:rFonts w:ascii="Franklin Gothic Book" w:hAnsi="Franklin Gothic Book" w:cs="Times New Roman"/>
          <w:b/>
          <w:bCs/>
          <w:sz w:val="24"/>
          <w:szCs w:val="24"/>
        </w:rPr>
        <w:t>Explosives Detection Canine Team (EDCT)</w:t>
      </w:r>
      <w:r>
        <w:rPr>
          <w:rFonts w:ascii="Franklin Gothic Book" w:hAnsi="Franklin Gothic Book" w:cs="Times New Roman"/>
          <w:b/>
          <w:bCs/>
          <w:sz w:val="24"/>
          <w:szCs w:val="24"/>
        </w:rPr>
        <w:t xml:space="preserve"> </w:t>
      </w:r>
      <w:r w:rsidRPr="00E07766">
        <w:rPr>
          <w:rFonts w:ascii="Franklin Gothic Book" w:hAnsi="Franklin Gothic Book" w:cs="Times New Roman"/>
          <w:b/>
          <w:bCs/>
          <w:sz w:val="24"/>
          <w:szCs w:val="24"/>
        </w:rPr>
        <w:t>Application and Needs Survey</w:t>
      </w:r>
    </w:p>
    <w:p w:rsidR="00E07766" w:rsidRPr="00E07766" w:rsidP="00E07766" w14:paraId="41F4A591" w14:textId="77777777">
      <w:pPr>
        <w:spacing w:before="120" w:after="120" w:line="240" w:lineRule="auto"/>
        <w:ind w:left="720"/>
        <w:rPr>
          <w:rFonts w:ascii="Franklin Gothic Book" w:hAnsi="Franklin Gothic Book" w:cs="Times New Roman"/>
          <w:sz w:val="24"/>
          <w:szCs w:val="24"/>
        </w:rPr>
      </w:pPr>
    </w:p>
    <w:p w:rsidR="00E07766" w:rsidRPr="00E07766" w:rsidP="00E07766" w14:paraId="61807E8B" w14:textId="77777777">
      <w:pPr>
        <w:spacing w:before="120" w:after="120" w:line="240" w:lineRule="auto"/>
        <w:ind w:left="720"/>
        <w:rPr>
          <w:rFonts w:ascii="Franklin Gothic Book" w:hAnsi="Franklin Gothic Book" w:cs="Times New Roman"/>
          <w:sz w:val="24"/>
          <w:szCs w:val="24"/>
        </w:rPr>
      </w:pPr>
    </w:p>
    <w:p w:rsidR="00E07766" w:rsidRPr="00E07766" w:rsidP="00E07766" w14:paraId="198396A8"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 xml:space="preserve">Name of Individual Completing this Survey? </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 xml:space="preserve"> Date?        </w:t>
      </w:r>
    </w:p>
    <w:p w:rsidR="00E07766" w:rsidRPr="00E07766" w:rsidP="00E07766" w14:paraId="68375DAE" w14:textId="77777777">
      <w:pPr>
        <w:spacing w:before="120" w:after="120" w:line="240" w:lineRule="auto"/>
        <w:ind w:left="720"/>
        <w:rPr>
          <w:rFonts w:ascii="Franklin Gothic Book" w:hAnsi="Franklin Gothic Book" w:cs="Times New Roman"/>
          <w:b/>
          <w:bCs/>
          <w:sz w:val="24"/>
          <w:szCs w:val="24"/>
        </w:rPr>
      </w:pPr>
    </w:p>
    <w:p w:rsidR="00E07766" w:rsidRPr="00E07766" w:rsidP="00E07766" w14:paraId="2F11D453" w14:textId="77777777">
      <w:pPr>
        <w:spacing w:before="120" w:after="120" w:line="240" w:lineRule="auto"/>
        <w:ind w:left="720"/>
        <w:rPr>
          <w:rFonts w:ascii="Franklin Gothic Book" w:hAnsi="Franklin Gothic Book" w:cs="Times New Roman"/>
          <w:b/>
          <w:sz w:val="24"/>
          <w:szCs w:val="24"/>
          <w:u w:val="single"/>
        </w:rPr>
      </w:pPr>
      <w:r w:rsidRPr="00E07766">
        <w:rPr>
          <w:rFonts w:ascii="Franklin Gothic Book" w:hAnsi="Franklin Gothic Book" w:cs="Times New Roman"/>
          <w:b/>
          <w:sz w:val="24"/>
          <w:szCs w:val="24"/>
          <w:u w:val="single"/>
        </w:rPr>
        <w:t>AGENCY INFORMATION</w:t>
      </w:r>
    </w:p>
    <w:p w:rsidR="00E07766" w:rsidRPr="00E07766" w:rsidP="00E07766" w14:paraId="5A0B2E25" w14:textId="77777777">
      <w:pPr>
        <w:spacing w:before="120" w:after="120" w:line="240" w:lineRule="auto"/>
        <w:ind w:left="720"/>
        <w:rPr>
          <w:rFonts w:ascii="Franklin Gothic Book" w:hAnsi="Franklin Gothic Book" w:cs="Times New Roman"/>
          <w:b/>
          <w:bCs/>
          <w:sz w:val="24"/>
          <w:szCs w:val="24"/>
        </w:rPr>
      </w:pPr>
    </w:p>
    <w:p w:rsidR="00E07766" w:rsidRPr="00E07766" w:rsidP="00B75EE7" w14:paraId="79F631E8"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Name of Agency/Department? </w:t>
      </w:r>
    </w:p>
    <w:p w:rsidR="00E07766" w:rsidRPr="00E07766" w:rsidP="00E07766" w14:paraId="74E583C5" w14:textId="77777777">
      <w:pPr>
        <w:spacing w:before="120" w:after="120" w:line="240" w:lineRule="auto"/>
        <w:ind w:left="720"/>
        <w:rPr>
          <w:rFonts w:ascii="Franklin Gothic Book" w:hAnsi="Franklin Gothic Book" w:cs="Times New Roman"/>
          <w:sz w:val="24"/>
          <w:szCs w:val="24"/>
        </w:rPr>
      </w:pPr>
    </w:p>
    <w:p w:rsidR="00E07766" w:rsidRPr="00E07766" w:rsidP="00B75EE7" w14:paraId="23FD0B63"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Address of Agency/Department?</w:t>
      </w:r>
    </w:p>
    <w:p w:rsidR="00E07766" w:rsidRPr="00E07766" w:rsidP="00E07766" w14:paraId="3DAAA151" w14:textId="77777777">
      <w:pPr>
        <w:spacing w:before="120" w:after="120" w:line="240" w:lineRule="auto"/>
        <w:ind w:left="720"/>
        <w:rPr>
          <w:rFonts w:ascii="Franklin Gothic Book" w:hAnsi="Franklin Gothic Book" w:cs="Times New Roman"/>
          <w:sz w:val="24"/>
          <w:szCs w:val="24"/>
        </w:rPr>
      </w:pPr>
    </w:p>
    <w:p w:rsidR="00E07766" w:rsidRPr="00E07766" w:rsidP="00B75EE7" w14:paraId="55FB7DC9"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Point of Contact? </w:t>
      </w:r>
    </w:p>
    <w:p w:rsidR="00E07766" w:rsidRPr="00E07766" w:rsidP="00E07766" w14:paraId="2C156E4C"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 xml:space="preserve">Name? </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Title/Rank?</w:t>
      </w:r>
    </w:p>
    <w:p w:rsidR="00E07766" w:rsidRPr="00E07766" w:rsidP="00E07766" w14:paraId="4D353120"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ab/>
        <w:t>Work phone?</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Cell Phone?</w:t>
      </w:r>
    </w:p>
    <w:p w:rsidR="00E07766" w:rsidRPr="00E07766" w:rsidP="00E07766" w14:paraId="0CAA7876"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ab/>
        <w:t>Email?</w:t>
      </w:r>
    </w:p>
    <w:p w:rsidR="00E07766" w:rsidRPr="00E07766" w:rsidP="00E07766" w14:paraId="02DC068F" w14:textId="77777777">
      <w:pPr>
        <w:spacing w:before="120" w:after="120" w:line="240" w:lineRule="auto"/>
        <w:ind w:left="720"/>
        <w:rPr>
          <w:rFonts w:ascii="Franklin Gothic Book" w:hAnsi="Franklin Gothic Book" w:cs="Times New Roman"/>
          <w:sz w:val="24"/>
          <w:szCs w:val="24"/>
        </w:rPr>
      </w:pPr>
    </w:p>
    <w:p w:rsidR="00E07766" w:rsidRPr="00E07766" w:rsidP="00B75EE7" w14:paraId="4DF45E8F"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Number of sworn personnel?</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Number of civilian/support staff?</w:t>
      </w:r>
    </w:p>
    <w:p w:rsidR="00E07766" w:rsidRPr="00E07766" w:rsidP="00E07766" w14:paraId="32DC8026" w14:textId="77777777">
      <w:pPr>
        <w:spacing w:before="120" w:after="120" w:line="240" w:lineRule="auto"/>
        <w:ind w:left="720"/>
        <w:rPr>
          <w:rFonts w:ascii="Franklin Gothic Book" w:hAnsi="Franklin Gothic Book" w:cs="Times New Roman"/>
          <w:sz w:val="24"/>
          <w:szCs w:val="24"/>
        </w:rPr>
      </w:pPr>
    </w:p>
    <w:p w:rsidR="00E07766" w:rsidRPr="00E07766" w:rsidP="00B75EE7" w14:paraId="502D075F"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Is the agency/department accredited?</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By whom?</w:t>
      </w:r>
    </w:p>
    <w:p w:rsidR="00E07766" w:rsidRPr="00E07766" w:rsidP="00E07766" w14:paraId="6A80B1FC" w14:textId="77777777">
      <w:pPr>
        <w:spacing w:before="120" w:after="120" w:line="240" w:lineRule="auto"/>
        <w:ind w:left="720"/>
        <w:rPr>
          <w:rFonts w:ascii="Franklin Gothic Book" w:hAnsi="Franklin Gothic Book" w:cs="Times New Roman"/>
          <w:sz w:val="24"/>
          <w:szCs w:val="24"/>
        </w:rPr>
      </w:pPr>
    </w:p>
    <w:p w:rsidR="00E07766" w:rsidRPr="00E07766" w:rsidP="00B75EE7" w14:paraId="6638EEA8"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Does the agency/department have an established canine program currently?</w:t>
      </w:r>
    </w:p>
    <w:p w:rsidR="00E07766" w:rsidRPr="00E07766" w:rsidP="00E07766" w14:paraId="31288244" w14:textId="77777777">
      <w:pPr>
        <w:spacing w:before="120" w:after="120" w:line="240" w:lineRule="auto"/>
        <w:ind w:left="720"/>
        <w:rPr>
          <w:rFonts w:ascii="Franklin Gothic Book" w:hAnsi="Franklin Gothic Book" w:cs="Times New Roman"/>
          <w:sz w:val="24"/>
          <w:szCs w:val="24"/>
        </w:rPr>
      </w:pPr>
    </w:p>
    <w:p w:rsidR="00E07766" w:rsidRPr="00E07766" w:rsidP="00B75EE7" w14:paraId="7A1A3F5E"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Total number of teams (canine/handler)?</w:t>
      </w:r>
    </w:p>
    <w:p w:rsidR="00E07766" w:rsidRPr="00E07766" w:rsidP="00E07766" w14:paraId="5BFE0317" w14:textId="77777777">
      <w:pPr>
        <w:spacing w:before="120" w:after="120" w:line="240" w:lineRule="auto"/>
        <w:ind w:left="720"/>
        <w:rPr>
          <w:rFonts w:ascii="Franklin Gothic Book" w:hAnsi="Franklin Gothic Book" w:cs="Times New Roman"/>
          <w:sz w:val="24"/>
          <w:szCs w:val="24"/>
        </w:rPr>
      </w:pPr>
    </w:p>
    <w:p w:rsidR="00E07766" w:rsidRPr="00E07766" w:rsidP="00B75EE7" w14:paraId="3AC972A1"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Patrol</w:t>
      </w:r>
      <w:r w:rsidRPr="00E07766">
        <w:rPr>
          <w:rFonts w:ascii="Franklin Gothic Book" w:hAnsi="Franklin Gothic Book" w:cs="Times New Roman"/>
          <w:sz w:val="24"/>
          <w:szCs w:val="24"/>
        </w:rPr>
        <w:t>:</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Narcotics:</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Explosives:</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Other</w:t>
      </w:r>
      <w:r w:rsidRPr="00E07766">
        <w:rPr>
          <w:rFonts w:ascii="Franklin Gothic Book" w:hAnsi="Franklin Gothic Book" w:cs="Times New Roman"/>
          <w:sz w:val="24"/>
          <w:szCs w:val="24"/>
        </w:rPr>
        <w:t>:</w:t>
      </w:r>
    </w:p>
    <w:p w:rsidR="00E07766" w:rsidRPr="00E07766" w:rsidP="00E07766" w14:paraId="5D3F6C31" w14:textId="77777777">
      <w:pPr>
        <w:spacing w:before="120" w:after="120" w:line="240" w:lineRule="auto"/>
        <w:ind w:left="720"/>
        <w:rPr>
          <w:rFonts w:ascii="Franklin Gothic Book" w:hAnsi="Franklin Gothic Book" w:cs="Times New Roman"/>
          <w:sz w:val="24"/>
          <w:szCs w:val="24"/>
        </w:rPr>
      </w:pPr>
    </w:p>
    <w:p w:rsidR="00E07766" w:rsidRPr="00E07766" w:rsidP="00B75EE7" w14:paraId="65268E9B"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Number of canine supervisors?</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Number of canine trainers?</w:t>
      </w:r>
    </w:p>
    <w:p w:rsidR="00E07766" w:rsidRPr="00E07766" w:rsidP="00E07766" w14:paraId="1339C55A"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ab/>
      </w:r>
    </w:p>
    <w:p w:rsidR="00E07766" w:rsidRPr="00E07766" w:rsidP="00B75EE7" w14:paraId="2A54B688"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Describe the campus area where the EDC Team will be assigned?</w:t>
      </w:r>
    </w:p>
    <w:p w:rsidR="00E07766" w:rsidRPr="00E07766" w:rsidP="00E07766" w14:paraId="0EEB5906" w14:textId="77777777">
      <w:pPr>
        <w:spacing w:before="120" w:after="120" w:line="240" w:lineRule="auto"/>
        <w:ind w:left="720"/>
        <w:rPr>
          <w:rFonts w:ascii="Franklin Gothic Book" w:hAnsi="Franklin Gothic Book" w:cs="Times New Roman"/>
          <w:sz w:val="24"/>
          <w:szCs w:val="24"/>
        </w:rPr>
      </w:pPr>
    </w:p>
    <w:p w:rsidR="00E07766" w:rsidRPr="00E07766" w:rsidP="00B75EE7" w14:paraId="75C2F7F2"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How far away are the nearest explosives detection canine teams?</w:t>
      </w:r>
    </w:p>
    <w:p w:rsidR="00E07766" w:rsidRPr="00E07766" w:rsidP="00E07766" w14:paraId="53AEE4AA"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Name of Agency/Department?</w:t>
      </w:r>
    </w:p>
    <w:p w:rsidR="00E07766" w:rsidRPr="00E07766" w:rsidP="00E07766" w14:paraId="7787415E"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ab/>
        <w:t xml:space="preserve">Distance? </w:t>
      </w:r>
    </w:p>
    <w:p w:rsidR="00E07766" w:rsidRPr="00E07766" w:rsidP="00E07766" w14:paraId="1AE3BDC5"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ab/>
        <w:t>Estimated time for their travel to your area?</w:t>
      </w:r>
    </w:p>
    <w:p w:rsidR="00E07766" w:rsidRPr="00E07766" w:rsidP="00E07766" w14:paraId="2DF3E38B" w14:textId="77777777">
      <w:pPr>
        <w:spacing w:before="120" w:after="120" w:line="240" w:lineRule="auto"/>
        <w:ind w:left="720"/>
        <w:rPr>
          <w:rFonts w:ascii="Franklin Gothic Book" w:hAnsi="Franklin Gothic Book" w:cs="Times New Roman"/>
          <w:sz w:val="24"/>
          <w:szCs w:val="24"/>
        </w:rPr>
      </w:pPr>
    </w:p>
    <w:p w:rsidR="00E07766" w:rsidRPr="00E07766" w:rsidP="00E07766" w14:paraId="006D0F16"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Name of Agency/Department?</w:t>
      </w:r>
    </w:p>
    <w:p w:rsidR="00E07766" w:rsidRPr="00E07766" w:rsidP="00E07766" w14:paraId="72E86C52"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ab/>
        <w:t xml:space="preserve">Distance? </w:t>
      </w:r>
    </w:p>
    <w:p w:rsidR="00E07766" w:rsidRPr="00E07766" w:rsidP="00E07766" w14:paraId="599081DF"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ab/>
        <w:t>Estimated time for their travel to your area?</w:t>
      </w:r>
    </w:p>
    <w:p w:rsidR="00E07766" w:rsidRPr="00E07766" w:rsidP="00E07766" w14:paraId="17D3259A" w14:textId="77777777">
      <w:pPr>
        <w:spacing w:before="120" w:after="120" w:line="240" w:lineRule="auto"/>
        <w:ind w:left="720"/>
        <w:rPr>
          <w:rFonts w:ascii="Franklin Gothic Book" w:hAnsi="Franklin Gothic Book" w:cs="Times New Roman"/>
          <w:sz w:val="24"/>
          <w:szCs w:val="24"/>
        </w:rPr>
      </w:pPr>
    </w:p>
    <w:p w:rsidR="00E07766" w:rsidRPr="00E07766" w:rsidP="00E07766" w14:paraId="1A563367"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Name of Agency/Department?</w:t>
      </w:r>
    </w:p>
    <w:p w:rsidR="00E07766" w:rsidRPr="00E07766" w:rsidP="00E07766" w14:paraId="77FEC191"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ab/>
        <w:t xml:space="preserve">Distance? </w:t>
      </w:r>
    </w:p>
    <w:p w:rsidR="00E07766" w:rsidRPr="00E07766" w:rsidP="00E07766" w14:paraId="0354DF00"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ab/>
        <w:t>Estimated time for their travel to your area?</w:t>
      </w:r>
    </w:p>
    <w:p w:rsidR="00E07766" w:rsidRPr="00E07766" w:rsidP="00E07766" w14:paraId="69FBB846" w14:textId="77777777">
      <w:pPr>
        <w:spacing w:before="120" w:after="120" w:line="240" w:lineRule="auto"/>
        <w:ind w:left="720"/>
        <w:rPr>
          <w:rFonts w:ascii="Franklin Gothic Book" w:hAnsi="Franklin Gothic Book" w:cs="Times New Roman"/>
          <w:sz w:val="24"/>
          <w:szCs w:val="24"/>
        </w:rPr>
      </w:pPr>
    </w:p>
    <w:p w:rsidR="00E07766" w:rsidRPr="00E07766" w:rsidP="00B75EE7" w14:paraId="78D934E3"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Have you discussed the need for your own </w:t>
      </w:r>
      <w:r w:rsidRPr="00E07766">
        <w:rPr>
          <w:rFonts w:ascii="Franklin Gothic Book" w:hAnsi="Franklin Gothic Book" w:cs="Times New Roman"/>
          <w:sz w:val="24"/>
          <w:szCs w:val="24"/>
        </w:rPr>
        <w:t>explosives</w:t>
      </w:r>
      <w:r w:rsidRPr="00E07766">
        <w:rPr>
          <w:rFonts w:ascii="Franklin Gothic Book" w:hAnsi="Franklin Gothic Book" w:cs="Times New Roman"/>
          <w:sz w:val="24"/>
          <w:szCs w:val="24"/>
        </w:rPr>
        <w:t xml:space="preserve"> detection canine team with the agencies/departments mentioned above, and are they supportive of this effort? Please explain?</w:t>
      </w:r>
    </w:p>
    <w:p w:rsidR="00E07766" w:rsidRPr="00E07766" w:rsidP="00E07766" w14:paraId="0BE703E5" w14:textId="77777777">
      <w:pPr>
        <w:spacing w:before="120" w:after="120" w:line="240" w:lineRule="auto"/>
        <w:ind w:left="720"/>
        <w:rPr>
          <w:rFonts w:ascii="Franklin Gothic Book" w:hAnsi="Franklin Gothic Book" w:cs="Times New Roman"/>
          <w:sz w:val="24"/>
          <w:szCs w:val="24"/>
        </w:rPr>
      </w:pPr>
    </w:p>
    <w:p w:rsidR="00E07766" w:rsidRPr="00E07766" w:rsidP="00E07766" w14:paraId="388D11A1" w14:textId="77777777">
      <w:pPr>
        <w:spacing w:before="120" w:after="120" w:line="240" w:lineRule="auto"/>
        <w:ind w:left="720"/>
        <w:rPr>
          <w:rFonts w:ascii="Franklin Gothic Book" w:hAnsi="Franklin Gothic Book" w:cs="Times New Roman"/>
          <w:b/>
          <w:sz w:val="24"/>
          <w:szCs w:val="24"/>
          <w:u w:val="single"/>
        </w:rPr>
      </w:pPr>
      <w:r w:rsidRPr="00E07766">
        <w:rPr>
          <w:rFonts w:ascii="Franklin Gothic Book" w:hAnsi="Franklin Gothic Book" w:cs="Times New Roman"/>
          <w:b/>
          <w:sz w:val="24"/>
          <w:szCs w:val="24"/>
          <w:u w:val="single"/>
        </w:rPr>
        <w:t>INCIDENT HISTORY</w:t>
      </w:r>
    </w:p>
    <w:p w:rsidR="00E07766" w:rsidRPr="00E07766" w:rsidP="00B75EE7" w14:paraId="16EA1220"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For this year and the past two calendar years, please provide the number of incidents and activities occurring on campus or your jurisdictional area: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076"/>
        <w:gridCol w:w="1753"/>
        <w:gridCol w:w="1753"/>
        <w:gridCol w:w="1762"/>
      </w:tblGrid>
      <w:tr w14:paraId="0F101740" w14:textId="77777777" w:rsidTr="00A042A2">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Ex>
        <w:tc>
          <w:tcPr>
            <w:tcW w:w="4338" w:type="dxa"/>
            <w:shd w:val="solid" w:color="000000" w:fill="FFFFFF"/>
          </w:tcPr>
          <w:p w:rsidR="00E07766" w:rsidRPr="00E07766" w:rsidP="00E07766" w14:paraId="2CC617CA" w14:textId="77777777">
            <w:pPr>
              <w:spacing w:before="120" w:after="120" w:line="240" w:lineRule="auto"/>
              <w:ind w:left="720"/>
              <w:rPr>
                <w:rFonts w:ascii="Franklin Gothic Book" w:hAnsi="Franklin Gothic Book" w:cs="Times New Roman"/>
                <w:b/>
                <w:bCs/>
                <w:sz w:val="24"/>
                <w:szCs w:val="24"/>
              </w:rPr>
            </w:pPr>
            <w:r w:rsidRPr="00E07766">
              <w:rPr>
                <w:rFonts w:ascii="Franklin Gothic Book" w:hAnsi="Franklin Gothic Book" w:cs="Times New Roman"/>
                <w:b/>
                <w:bCs/>
                <w:sz w:val="24"/>
                <w:szCs w:val="24"/>
              </w:rPr>
              <w:t>Incidents</w:t>
            </w:r>
          </w:p>
        </w:tc>
        <w:tc>
          <w:tcPr>
            <w:tcW w:w="1950" w:type="dxa"/>
            <w:shd w:val="solid" w:color="000000" w:fill="FFFFFF"/>
          </w:tcPr>
          <w:p w:rsidR="00E07766" w:rsidRPr="00E07766" w:rsidP="00E07766" w14:paraId="468B62C5" w14:textId="77777777">
            <w:pPr>
              <w:spacing w:before="120" w:after="120" w:line="240" w:lineRule="auto"/>
              <w:ind w:left="720"/>
              <w:rPr>
                <w:rFonts w:ascii="Franklin Gothic Book" w:hAnsi="Franklin Gothic Book" w:cs="Times New Roman"/>
                <w:b/>
                <w:bCs/>
                <w:sz w:val="24"/>
                <w:szCs w:val="24"/>
              </w:rPr>
            </w:pPr>
            <w:r w:rsidRPr="00E07766">
              <w:rPr>
                <w:rFonts w:ascii="Franklin Gothic Book" w:hAnsi="Franklin Gothic Book" w:cs="Times New Roman"/>
                <w:b/>
                <w:bCs/>
                <w:sz w:val="24"/>
                <w:szCs w:val="24"/>
              </w:rPr>
              <w:t>CY?</w:t>
            </w:r>
          </w:p>
        </w:tc>
        <w:tc>
          <w:tcPr>
            <w:tcW w:w="1950" w:type="dxa"/>
            <w:shd w:val="solid" w:color="000000" w:fill="FFFFFF"/>
          </w:tcPr>
          <w:p w:rsidR="00E07766" w:rsidRPr="00E07766" w:rsidP="00E07766" w14:paraId="6C58F6DB" w14:textId="77777777">
            <w:pPr>
              <w:spacing w:before="120" w:after="120" w:line="240" w:lineRule="auto"/>
              <w:ind w:left="720"/>
              <w:rPr>
                <w:rFonts w:ascii="Franklin Gothic Book" w:hAnsi="Franklin Gothic Book" w:cs="Times New Roman"/>
                <w:b/>
                <w:bCs/>
                <w:sz w:val="24"/>
                <w:szCs w:val="24"/>
              </w:rPr>
            </w:pPr>
            <w:r w:rsidRPr="00E07766">
              <w:rPr>
                <w:rFonts w:ascii="Franklin Gothic Book" w:hAnsi="Franklin Gothic Book" w:cs="Times New Roman"/>
                <w:b/>
                <w:bCs/>
                <w:sz w:val="24"/>
                <w:szCs w:val="24"/>
              </w:rPr>
              <w:t>CY?</w:t>
            </w:r>
          </w:p>
        </w:tc>
        <w:tc>
          <w:tcPr>
            <w:tcW w:w="1950" w:type="dxa"/>
            <w:shd w:val="solid" w:color="000000" w:fill="FFFFFF"/>
          </w:tcPr>
          <w:p w:rsidR="00E07766" w:rsidRPr="00E07766" w:rsidP="00E07766" w14:paraId="2C0320DA" w14:textId="77777777">
            <w:pPr>
              <w:spacing w:before="120" w:after="120" w:line="240" w:lineRule="auto"/>
              <w:ind w:left="720"/>
              <w:rPr>
                <w:rFonts w:ascii="Franklin Gothic Book" w:hAnsi="Franklin Gothic Book" w:cs="Times New Roman"/>
                <w:b/>
                <w:bCs/>
                <w:sz w:val="24"/>
                <w:szCs w:val="24"/>
              </w:rPr>
            </w:pPr>
            <w:r w:rsidRPr="00E07766">
              <w:rPr>
                <w:rFonts w:ascii="Franklin Gothic Book" w:hAnsi="Franklin Gothic Book" w:cs="Times New Roman"/>
                <w:b/>
                <w:bCs/>
                <w:sz w:val="24"/>
                <w:szCs w:val="24"/>
              </w:rPr>
              <w:t>This CY</w:t>
            </w:r>
          </w:p>
        </w:tc>
      </w:tr>
      <w:tr w14:paraId="04652D72" w14:textId="77777777" w:rsidTr="00A042A2">
        <w:tblPrEx>
          <w:tblW w:w="0" w:type="auto"/>
          <w:tblLook w:val="04A0"/>
        </w:tblPrEx>
        <w:tc>
          <w:tcPr>
            <w:tcW w:w="4338" w:type="dxa"/>
          </w:tcPr>
          <w:p w:rsidR="00E07766" w:rsidRPr="00E07766" w:rsidP="00E07766" w14:paraId="7758B3BC"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Bombing/explosion</w:t>
            </w:r>
          </w:p>
        </w:tc>
        <w:tc>
          <w:tcPr>
            <w:tcW w:w="1950" w:type="dxa"/>
          </w:tcPr>
          <w:p w:rsidR="00E07766" w:rsidRPr="00E07766" w:rsidP="00E07766" w14:paraId="20F42A0F"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51FE578B"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25713E06" w14:textId="77777777">
            <w:pPr>
              <w:spacing w:before="120" w:after="120" w:line="240" w:lineRule="auto"/>
              <w:ind w:left="720"/>
              <w:rPr>
                <w:rFonts w:ascii="Franklin Gothic Book" w:hAnsi="Franklin Gothic Book" w:cs="Times New Roman"/>
                <w:sz w:val="24"/>
                <w:szCs w:val="24"/>
              </w:rPr>
            </w:pPr>
          </w:p>
        </w:tc>
      </w:tr>
      <w:tr w14:paraId="67E9BA52" w14:textId="77777777" w:rsidTr="00A042A2">
        <w:tblPrEx>
          <w:tblW w:w="0" w:type="auto"/>
          <w:tblLook w:val="04A0"/>
        </w:tblPrEx>
        <w:tc>
          <w:tcPr>
            <w:tcW w:w="4338" w:type="dxa"/>
          </w:tcPr>
          <w:p w:rsidR="00E07766" w:rsidRPr="00E07766" w:rsidP="00E07766" w14:paraId="388D29E8"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Hoax Device</w:t>
            </w:r>
          </w:p>
        </w:tc>
        <w:tc>
          <w:tcPr>
            <w:tcW w:w="1950" w:type="dxa"/>
          </w:tcPr>
          <w:p w:rsidR="00E07766" w:rsidRPr="00E07766" w:rsidP="00E07766" w14:paraId="1A8D8BAA"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4333BF31"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333A8AC0" w14:textId="77777777">
            <w:pPr>
              <w:spacing w:before="120" w:after="120" w:line="240" w:lineRule="auto"/>
              <w:ind w:left="720"/>
              <w:rPr>
                <w:rFonts w:ascii="Franklin Gothic Book" w:hAnsi="Franklin Gothic Book" w:cs="Times New Roman"/>
                <w:sz w:val="24"/>
                <w:szCs w:val="24"/>
              </w:rPr>
            </w:pPr>
          </w:p>
        </w:tc>
      </w:tr>
      <w:tr w14:paraId="37D1B7E0" w14:textId="77777777" w:rsidTr="00A042A2">
        <w:tblPrEx>
          <w:tblW w:w="0" w:type="auto"/>
          <w:tblLook w:val="04A0"/>
        </w:tblPrEx>
        <w:tc>
          <w:tcPr>
            <w:tcW w:w="4338" w:type="dxa"/>
          </w:tcPr>
          <w:p w:rsidR="00E07766" w:rsidRPr="00E07766" w:rsidP="00E07766" w14:paraId="0C9DBC13"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Suspicious Package</w:t>
            </w:r>
          </w:p>
        </w:tc>
        <w:tc>
          <w:tcPr>
            <w:tcW w:w="1950" w:type="dxa"/>
          </w:tcPr>
          <w:p w:rsidR="00E07766" w:rsidRPr="00E07766" w:rsidP="00E07766" w14:paraId="1A44E80A"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608697E1"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267D812F" w14:textId="77777777">
            <w:pPr>
              <w:spacing w:before="120" w:after="120" w:line="240" w:lineRule="auto"/>
              <w:ind w:left="720"/>
              <w:rPr>
                <w:rFonts w:ascii="Franklin Gothic Book" w:hAnsi="Franklin Gothic Book" w:cs="Times New Roman"/>
                <w:sz w:val="24"/>
                <w:szCs w:val="24"/>
              </w:rPr>
            </w:pPr>
          </w:p>
        </w:tc>
      </w:tr>
      <w:tr w14:paraId="66794D2C" w14:textId="77777777" w:rsidTr="00A042A2">
        <w:tblPrEx>
          <w:tblW w:w="0" w:type="auto"/>
          <w:tblLook w:val="04A0"/>
        </w:tblPrEx>
        <w:tc>
          <w:tcPr>
            <w:tcW w:w="4338" w:type="dxa"/>
          </w:tcPr>
          <w:p w:rsidR="00E07766" w:rsidRPr="00E07766" w:rsidP="00E07766" w14:paraId="0387D103"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Bomb Threat</w:t>
            </w:r>
          </w:p>
        </w:tc>
        <w:tc>
          <w:tcPr>
            <w:tcW w:w="1950" w:type="dxa"/>
          </w:tcPr>
          <w:p w:rsidR="00E07766" w:rsidRPr="00E07766" w:rsidP="00E07766" w14:paraId="0C6A2241"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5EB0DA00"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41A8094B" w14:textId="77777777">
            <w:pPr>
              <w:spacing w:before="120" w:after="120" w:line="240" w:lineRule="auto"/>
              <w:ind w:left="720"/>
              <w:rPr>
                <w:rFonts w:ascii="Franklin Gothic Book" w:hAnsi="Franklin Gothic Book" w:cs="Times New Roman"/>
                <w:sz w:val="24"/>
                <w:szCs w:val="24"/>
              </w:rPr>
            </w:pPr>
          </w:p>
        </w:tc>
      </w:tr>
      <w:tr w14:paraId="40CC5AFE" w14:textId="77777777" w:rsidTr="00A042A2">
        <w:tblPrEx>
          <w:tblW w:w="0" w:type="auto"/>
          <w:tblLook w:val="04A0"/>
        </w:tblPrEx>
        <w:tc>
          <w:tcPr>
            <w:tcW w:w="4338" w:type="dxa"/>
          </w:tcPr>
          <w:p w:rsidR="00E07766" w:rsidRPr="00E07766" w:rsidP="00E07766" w14:paraId="56928366"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Discovery of Bomb Making Materials</w:t>
            </w:r>
          </w:p>
        </w:tc>
        <w:tc>
          <w:tcPr>
            <w:tcW w:w="1950" w:type="dxa"/>
          </w:tcPr>
          <w:p w:rsidR="00E07766" w:rsidRPr="00E07766" w:rsidP="00E07766" w14:paraId="4DC7C7E8"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044CDFAF"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142DEC3B" w14:textId="77777777">
            <w:pPr>
              <w:spacing w:before="120" w:after="120" w:line="240" w:lineRule="auto"/>
              <w:ind w:left="720"/>
              <w:rPr>
                <w:rFonts w:ascii="Franklin Gothic Book" w:hAnsi="Franklin Gothic Book" w:cs="Times New Roman"/>
                <w:sz w:val="24"/>
                <w:szCs w:val="24"/>
              </w:rPr>
            </w:pPr>
          </w:p>
        </w:tc>
      </w:tr>
      <w:tr w14:paraId="73420B65" w14:textId="77777777" w:rsidTr="00A042A2">
        <w:tblPrEx>
          <w:tblW w:w="0" w:type="auto"/>
          <w:tblLook w:val="04A0"/>
        </w:tblPrEx>
        <w:tc>
          <w:tcPr>
            <w:tcW w:w="4338" w:type="dxa"/>
            <w:shd w:val="clear" w:color="auto" w:fill="000000"/>
          </w:tcPr>
          <w:p w:rsidR="00E07766" w:rsidRPr="00E07766" w:rsidP="00E07766" w14:paraId="7ACB87A7" w14:textId="77777777">
            <w:pPr>
              <w:spacing w:before="120" w:after="120" w:line="240" w:lineRule="auto"/>
              <w:ind w:left="720"/>
              <w:rPr>
                <w:rFonts w:ascii="Franklin Gothic Book" w:hAnsi="Franklin Gothic Book" w:cs="Times New Roman"/>
                <w:b/>
                <w:bCs/>
                <w:sz w:val="24"/>
                <w:szCs w:val="24"/>
              </w:rPr>
            </w:pPr>
            <w:r w:rsidRPr="00E07766">
              <w:rPr>
                <w:rFonts w:ascii="Franklin Gothic Book" w:hAnsi="Franklin Gothic Book" w:cs="Times New Roman"/>
                <w:b/>
                <w:bCs/>
                <w:sz w:val="24"/>
                <w:szCs w:val="24"/>
              </w:rPr>
              <w:t>Activities</w:t>
            </w:r>
          </w:p>
        </w:tc>
        <w:tc>
          <w:tcPr>
            <w:tcW w:w="1950" w:type="dxa"/>
            <w:shd w:val="clear" w:color="auto" w:fill="000000"/>
          </w:tcPr>
          <w:p w:rsidR="00E07766" w:rsidRPr="00E07766" w:rsidP="00E07766" w14:paraId="6D201983" w14:textId="77777777">
            <w:pPr>
              <w:spacing w:before="120" w:after="120" w:line="240" w:lineRule="auto"/>
              <w:ind w:left="720"/>
              <w:rPr>
                <w:rFonts w:ascii="Franklin Gothic Book" w:hAnsi="Franklin Gothic Book" w:cs="Times New Roman"/>
                <w:sz w:val="24"/>
                <w:szCs w:val="24"/>
              </w:rPr>
            </w:pPr>
          </w:p>
        </w:tc>
        <w:tc>
          <w:tcPr>
            <w:tcW w:w="1950" w:type="dxa"/>
            <w:shd w:val="clear" w:color="auto" w:fill="000000"/>
          </w:tcPr>
          <w:p w:rsidR="00E07766" w:rsidRPr="00E07766" w:rsidP="00E07766" w14:paraId="037F9C92" w14:textId="77777777">
            <w:pPr>
              <w:spacing w:before="120" w:after="120" w:line="240" w:lineRule="auto"/>
              <w:ind w:left="720"/>
              <w:rPr>
                <w:rFonts w:ascii="Franklin Gothic Book" w:hAnsi="Franklin Gothic Book" w:cs="Times New Roman"/>
                <w:sz w:val="24"/>
                <w:szCs w:val="24"/>
              </w:rPr>
            </w:pPr>
          </w:p>
        </w:tc>
        <w:tc>
          <w:tcPr>
            <w:tcW w:w="1950" w:type="dxa"/>
            <w:shd w:val="clear" w:color="auto" w:fill="000000"/>
          </w:tcPr>
          <w:p w:rsidR="00E07766" w:rsidRPr="00E07766" w:rsidP="00E07766" w14:paraId="51A648C2" w14:textId="77777777">
            <w:pPr>
              <w:spacing w:before="120" w:after="120" w:line="240" w:lineRule="auto"/>
              <w:ind w:left="720"/>
              <w:rPr>
                <w:rFonts w:ascii="Franklin Gothic Book" w:hAnsi="Franklin Gothic Book" w:cs="Times New Roman"/>
                <w:sz w:val="24"/>
                <w:szCs w:val="24"/>
              </w:rPr>
            </w:pPr>
          </w:p>
        </w:tc>
      </w:tr>
      <w:tr w14:paraId="54457654" w14:textId="77777777" w:rsidTr="00A042A2">
        <w:tblPrEx>
          <w:tblW w:w="0" w:type="auto"/>
          <w:tblLook w:val="04A0"/>
        </w:tblPrEx>
        <w:trPr>
          <w:trHeight w:val="291"/>
        </w:trPr>
        <w:tc>
          <w:tcPr>
            <w:tcW w:w="4338" w:type="dxa"/>
          </w:tcPr>
          <w:p w:rsidR="00E07766" w:rsidRPr="00E07766" w:rsidP="00E07766" w14:paraId="47BC287D"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Special Events</w:t>
            </w:r>
          </w:p>
        </w:tc>
        <w:tc>
          <w:tcPr>
            <w:tcW w:w="1950" w:type="dxa"/>
          </w:tcPr>
          <w:p w:rsidR="00E07766" w:rsidRPr="00E07766" w:rsidP="00E07766" w14:paraId="186A148F"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38A380ED"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7395C8CE" w14:textId="77777777">
            <w:pPr>
              <w:spacing w:before="120" w:after="120" w:line="240" w:lineRule="auto"/>
              <w:ind w:left="720"/>
              <w:rPr>
                <w:rFonts w:ascii="Franklin Gothic Book" w:hAnsi="Franklin Gothic Book" w:cs="Times New Roman"/>
                <w:sz w:val="24"/>
                <w:szCs w:val="24"/>
              </w:rPr>
            </w:pPr>
          </w:p>
        </w:tc>
      </w:tr>
      <w:tr w14:paraId="329D0921" w14:textId="77777777" w:rsidTr="00A042A2">
        <w:tblPrEx>
          <w:tblW w:w="0" w:type="auto"/>
          <w:tblLook w:val="04A0"/>
        </w:tblPrEx>
        <w:tc>
          <w:tcPr>
            <w:tcW w:w="4338" w:type="dxa"/>
          </w:tcPr>
          <w:p w:rsidR="00E07766" w:rsidRPr="00E07766" w:rsidP="00E07766" w14:paraId="07D95926"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Sporting Events</w:t>
            </w:r>
          </w:p>
        </w:tc>
        <w:tc>
          <w:tcPr>
            <w:tcW w:w="1950" w:type="dxa"/>
          </w:tcPr>
          <w:p w:rsidR="00E07766" w:rsidRPr="00E07766" w:rsidP="00E07766" w14:paraId="383DB81C"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32CCD194"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7690F893" w14:textId="77777777">
            <w:pPr>
              <w:spacing w:before="120" w:after="120" w:line="240" w:lineRule="auto"/>
              <w:ind w:left="720"/>
              <w:rPr>
                <w:rFonts w:ascii="Franklin Gothic Book" w:hAnsi="Franklin Gothic Book" w:cs="Times New Roman"/>
                <w:sz w:val="24"/>
                <w:szCs w:val="24"/>
              </w:rPr>
            </w:pPr>
          </w:p>
        </w:tc>
      </w:tr>
      <w:tr w14:paraId="212F5AE3" w14:textId="77777777" w:rsidTr="00A042A2">
        <w:tblPrEx>
          <w:tblW w:w="0" w:type="auto"/>
          <w:tblLook w:val="04A0"/>
        </w:tblPrEx>
        <w:tc>
          <w:tcPr>
            <w:tcW w:w="4338" w:type="dxa"/>
          </w:tcPr>
          <w:p w:rsidR="00E07766" w:rsidRPr="00E07766" w:rsidP="00E07766" w14:paraId="4D73F5DA"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VIP/Dignitary Visit</w:t>
            </w:r>
          </w:p>
        </w:tc>
        <w:tc>
          <w:tcPr>
            <w:tcW w:w="1950" w:type="dxa"/>
          </w:tcPr>
          <w:p w:rsidR="00E07766" w:rsidRPr="00E07766" w:rsidP="00E07766" w14:paraId="74AB953E"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75895EAF"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320266D2" w14:textId="77777777">
            <w:pPr>
              <w:spacing w:before="120" w:after="120" w:line="240" w:lineRule="auto"/>
              <w:ind w:left="720"/>
              <w:rPr>
                <w:rFonts w:ascii="Franklin Gothic Book" w:hAnsi="Franklin Gothic Book" w:cs="Times New Roman"/>
                <w:sz w:val="24"/>
                <w:szCs w:val="24"/>
              </w:rPr>
            </w:pPr>
          </w:p>
        </w:tc>
      </w:tr>
      <w:tr w14:paraId="4C47E41B" w14:textId="77777777" w:rsidTr="00A042A2">
        <w:tblPrEx>
          <w:tblW w:w="0" w:type="auto"/>
          <w:tblLook w:val="04A0"/>
        </w:tblPrEx>
        <w:tc>
          <w:tcPr>
            <w:tcW w:w="4338" w:type="dxa"/>
          </w:tcPr>
          <w:p w:rsidR="00E07766" w:rsidRPr="00E07766" w:rsidP="00E07766" w14:paraId="30BE6CB7"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Protests/Demonstrations</w:t>
            </w:r>
          </w:p>
        </w:tc>
        <w:tc>
          <w:tcPr>
            <w:tcW w:w="1950" w:type="dxa"/>
          </w:tcPr>
          <w:p w:rsidR="00E07766" w:rsidRPr="00E07766" w:rsidP="00E07766" w14:paraId="145D6F71"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5F88F60D" w14:textId="77777777">
            <w:pPr>
              <w:spacing w:before="120" w:after="120" w:line="240" w:lineRule="auto"/>
              <w:ind w:left="720"/>
              <w:rPr>
                <w:rFonts w:ascii="Franklin Gothic Book" w:hAnsi="Franklin Gothic Book" w:cs="Times New Roman"/>
                <w:sz w:val="24"/>
                <w:szCs w:val="24"/>
              </w:rPr>
            </w:pPr>
          </w:p>
        </w:tc>
        <w:tc>
          <w:tcPr>
            <w:tcW w:w="1950" w:type="dxa"/>
          </w:tcPr>
          <w:p w:rsidR="00E07766" w:rsidRPr="00E07766" w:rsidP="00E07766" w14:paraId="24542CD0" w14:textId="77777777">
            <w:pPr>
              <w:spacing w:before="120" w:after="120" w:line="240" w:lineRule="auto"/>
              <w:ind w:left="720"/>
              <w:rPr>
                <w:rFonts w:ascii="Franklin Gothic Book" w:hAnsi="Franklin Gothic Book" w:cs="Times New Roman"/>
                <w:sz w:val="24"/>
                <w:szCs w:val="24"/>
              </w:rPr>
            </w:pPr>
          </w:p>
        </w:tc>
      </w:tr>
    </w:tbl>
    <w:p w:rsidR="00E07766" w:rsidRPr="00E07766" w:rsidP="00E07766" w14:paraId="7D06B0A7" w14:textId="77777777">
      <w:pPr>
        <w:spacing w:before="120" w:after="120" w:line="240" w:lineRule="auto"/>
        <w:ind w:left="720"/>
        <w:rPr>
          <w:rFonts w:ascii="Franklin Gothic Book" w:hAnsi="Franklin Gothic Book" w:cs="Times New Roman"/>
          <w:sz w:val="24"/>
          <w:szCs w:val="24"/>
        </w:rPr>
      </w:pPr>
    </w:p>
    <w:p w:rsidR="00E07766" w:rsidRPr="00E07766" w:rsidP="00B75EE7" w14:paraId="04B3F680"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Number of incidents in the past two years in which there was a need for an </w:t>
      </w:r>
      <w:r w:rsidRPr="00E07766">
        <w:rPr>
          <w:rFonts w:ascii="Franklin Gothic Book" w:hAnsi="Franklin Gothic Book" w:cs="Times New Roman"/>
          <w:sz w:val="24"/>
          <w:szCs w:val="24"/>
        </w:rPr>
        <w:t>explosives</w:t>
      </w:r>
      <w:r w:rsidRPr="00E07766">
        <w:rPr>
          <w:rFonts w:ascii="Franklin Gothic Book" w:hAnsi="Franklin Gothic Book" w:cs="Times New Roman"/>
          <w:sz w:val="24"/>
          <w:szCs w:val="24"/>
        </w:rPr>
        <w:t xml:space="preserve"> detection canine response?</w:t>
      </w:r>
    </w:p>
    <w:p w:rsidR="00E07766" w:rsidRPr="00E07766" w:rsidP="00B75EE7" w14:paraId="07043B7C"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Describe the nature of these incidents to include:</w:t>
      </w:r>
    </w:p>
    <w:p w:rsidR="00E07766" w:rsidRPr="00E07766" w:rsidP="00B75EE7" w14:paraId="486AB340" w14:textId="77777777">
      <w:pPr>
        <w:numPr>
          <w:ilvl w:val="2"/>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Was a canine team available for assistance? If </w:t>
      </w:r>
      <w:r w:rsidRPr="00E07766">
        <w:rPr>
          <w:rFonts w:ascii="Franklin Gothic Book" w:hAnsi="Franklin Gothic Book" w:cs="Times New Roman"/>
          <w:sz w:val="24"/>
          <w:szCs w:val="24"/>
        </w:rPr>
        <w:t>no</w:t>
      </w:r>
      <w:r w:rsidRPr="00E07766">
        <w:rPr>
          <w:rFonts w:ascii="Franklin Gothic Book" w:hAnsi="Franklin Gothic Book" w:cs="Times New Roman"/>
          <w:sz w:val="24"/>
          <w:szCs w:val="24"/>
        </w:rPr>
        <w:t xml:space="preserve">, please describe why? </w:t>
      </w:r>
    </w:p>
    <w:p w:rsidR="00E07766" w:rsidRPr="00E07766" w:rsidP="00B75EE7" w14:paraId="406B88B9" w14:textId="77777777">
      <w:pPr>
        <w:numPr>
          <w:ilvl w:val="2"/>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Which explosives detection canine teams(s) handled these incidents?</w:t>
      </w:r>
    </w:p>
    <w:p w:rsidR="00E07766" w:rsidRPr="00E07766" w:rsidP="00B75EE7" w14:paraId="7868FF50" w14:textId="77777777">
      <w:pPr>
        <w:numPr>
          <w:ilvl w:val="2"/>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How long did it take for the canine team to arrive on scene? </w:t>
      </w:r>
    </w:p>
    <w:p w:rsidR="00E07766" w:rsidRPr="00E07766" w:rsidP="00E07766" w14:paraId="6F17A5A8" w14:textId="77777777">
      <w:pPr>
        <w:spacing w:before="120" w:after="120" w:line="240" w:lineRule="auto"/>
        <w:ind w:left="720"/>
        <w:rPr>
          <w:rFonts w:ascii="Franklin Gothic Book" w:hAnsi="Franklin Gothic Book" w:cs="Times New Roman"/>
          <w:sz w:val="24"/>
          <w:szCs w:val="24"/>
        </w:rPr>
      </w:pPr>
    </w:p>
    <w:p w:rsidR="00E07766" w:rsidRPr="00E07766" w:rsidP="00E07766" w14:paraId="1AA4555E" w14:textId="38173F2E">
      <w:pPr>
        <w:spacing w:before="120" w:after="120" w:line="240" w:lineRule="auto"/>
        <w:ind w:left="720"/>
        <w:rPr>
          <w:rFonts w:ascii="Franklin Gothic Book" w:hAnsi="Franklin Gothic Book" w:cs="Times New Roman"/>
          <w:b/>
          <w:sz w:val="24"/>
          <w:szCs w:val="24"/>
          <w:u w:val="single"/>
        </w:rPr>
      </w:pPr>
      <w:r w:rsidRPr="00E07766">
        <w:rPr>
          <w:rFonts w:ascii="Franklin Gothic Book" w:hAnsi="Franklin Gothic Book" w:cs="Times New Roman"/>
          <w:sz w:val="24"/>
          <w:szCs w:val="24"/>
        </w:rPr>
        <w:t xml:space="preserve"> </w:t>
      </w:r>
      <w:r w:rsidRPr="00E07766">
        <w:rPr>
          <w:rFonts w:ascii="Franklin Gothic Book" w:hAnsi="Franklin Gothic Book" w:cs="Times New Roman"/>
          <w:b/>
          <w:sz w:val="24"/>
          <w:szCs w:val="24"/>
          <w:u w:val="single"/>
        </w:rPr>
        <w:t>HANDLER INFORMATION</w:t>
      </w:r>
    </w:p>
    <w:p w:rsidR="00E07766" w:rsidRPr="00E07766" w:rsidP="00B75EE7" w14:paraId="2D6BAED2"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Have you identified who the new explosives detection canine handler will be?</w:t>
      </w:r>
    </w:p>
    <w:p w:rsidR="00E07766" w:rsidRPr="00E07766" w:rsidP="00E07766" w14:paraId="171E868F" w14:textId="77777777">
      <w:pPr>
        <w:spacing w:before="120" w:after="120" w:line="240" w:lineRule="auto"/>
        <w:ind w:left="720"/>
        <w:rPr>
          <w:rFonts w:ascii="Franklin Gothic Book" w:hAnsi="Franklin Gothic Book" w:cs="Times New Roman"/>
          <w:sz w:val="24"/>
          <w:szCs w:val="24"/>
        </w:rPr>
      </w:pPr>
    </w:p>
    <w:p w:rsidR="00E07766" w:rsidRPr="00E07766" w:rsidP="00B75EE7" w14:paraId="091CCE61"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Has that individual ever handled a canine before?</w:t>
      </w:r>
    </w:p>
    <w:p w:rsidR="00E07766" w:rsidRPr="00E07766" w:rsidP="00E07766" w14:paraId="31261C15" w14:textId="77777777">
      <w:pPr>
        <w:spacing w:before="120" w:after="120" w:line="240" w:lineRule="auto"/>
        <w:ind w:left="720"/>
        <w:rPr>
          <w:rFonts w:ascii="Franklin Gothic Book" w:hAnsi="Franklin Gothic Book" w:cs="Times New Roman"/>
          <w:sz w:val="24"/>
          <w:szCs w:val="24"/>
        </w:rPr>
      </w:pPr>
    </w:p>
    <w:p w:rsidR="00E07766" w:rsidRPr="00E07766" w:rsidP="00B75EE7" w14:paraId="1E1017FD"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Will the canine handler be full-time? If </w:t>
      </w:r>
      <w:r w:rsidRPr="00E07766">
        <w:rPr>
          <w:rFonts w:ascii="Franklin Gothic Book" w:hAnsi="Franklin Gothic Book" w:cs="Times New Roman"/>
          <w:sz w:val="24"/>
          <w:szCs w:val="24"/>
        </w:rPr>
        <w:t>no</w:t>
      </w:r>
      <w:r w:rsidRPr="00E07766">
        <w:rPr>
          <w:rFonts w:ascii="Franklin Gothic Book" w:hAnsi="Franklin Gothic Book" w:cs="Times New Roman"/>
          <w:sz w:val="24"/>
          <w:szCs w:val="24"/>
        </w:rPr>
        <w:t xml:space="preserve">, what collateral duties will they have?  </w:t>
      </w:r>
    </w:p>
    <w:p w:rsidR="00E07766" w:rsidRPr="00E07766" w:rsidP="00E07766" w14:paraId="6A750DE3" w14:textId="77777777">
      <w:pPr>
        <w:spacing w:before="120" w:after="120" w:line="240" w:lineRule="auto"/>
        <w:ind w:left="720"/>
        <w:rPr>
          <w:rFonts w:ascii="Franklin Gothic Book" w:hAnsi="Franklin Gothic Book" w:cs="Times New Roman"/>
          <w:sz w:val="24"/>
          <w:szCs w:val="24"/>
        </w:rPr>
      </w:pPr>
    </w:p>
    <w:p w:rsidR="00E07766" w:rsidRPr="00E07766" w:rsidP="00B75EE7" w14:paraId="27A2BA86"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 Will the canine be kenneled at the agency or at the canine handler’s home? </w:t>
      </w:r>
    </w:p>
    <w:p w:rsidR="00E07766" w:rsidRPr="00E07766" w:rsidP="00E07766" w14:paraId="28DA603A" w14:textId="77777777">
      <w:pPr>
        <w:spacing w:before="120" w:after="120" w:line="240" w:lineRule="auto"/>
        <w:ind w:left="720"/>
        <w:rPr>
          <w:rFonts w:ascii="Franklin Gothic Book" w:hAnsi="Franklin Gothic Book" w:cs="Times New Roman"/>
          <w:sz w:val="24"/>
          <w:szCs w:val="24"/>
        </w:rPr>
      </w:pPr>
    </w:p>
    <w:p w:rsidR="00E07766" w:rsidRPr="00E07766" w:rsidP="00B75EE7" w14:paraId="5CAA57BA"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Are there any 24-hour emergency vet clinics in the area?</w:t>
      </w:r>
    </w:p>
    <w:p w:rsidR="00E07766" w:rsidRPr="00E07766" w:rsidP="00E07766" w14:paraId="0DF45F6D"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 xml:space="preserve">  </w:t>
      </w:r>
    </w:p>
    <w:p w:rsidR="00E07766" w:rsidRPr="00E07766" w:rsidP="00B75EE7" w14:paraId="72FD9ECD"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What kind of veterinary support has been established or vetted for the canine unit?</w:t>
      </w:r>
    </w:p>
    <w:p w:rsidR="00E07766" w:rsidRPr="00E07766" w:rsidP="00E07766" w14:paraId="06C2263F" w14:textId="77777777">
      <w:pPr>
        <w:spacing w:before="120" w:after="120" w:line="240" w:lineRule="auto"/>
        <w:ind w:left="720"/>
        <w:rPr>
          <w:rFonts w:ascii="Franklin Gothic Book" w:hAnsi="Franklin Gothic Book" w:cs="Times New Roman"/>
          <w:sz w:val="24"/>
          <w:szCs w:val="24"/>
        </w:rPr>
      </w:pPr>
    </w:p>
    <w:p w:rsidR="00E07766" w:rsidRPr="00E07766" w:rsidP="00B75EE7" w14:paraId="6141F775"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Does the prospective handler have any pet(s)?</w:t>
      </w:r>
    </w:p>
    <w:p w:rsidR="00E07766" w:rsidRPr="00E07766" w:rsidP="00B75EE7" w14:paraId="3ABF22AA"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If yes, please list each separately and note</w:t>
      </w:r>
    </w:p>
    <w:p w:rsidR="00E07766" w:rsidRPr="00E07766" w:rsidP="00B75EE7" w14:paraId="51A1A175"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Type  </w:t>
      </w:r>
    </w:p>
    <w:p w:rsidR="00E07766" w:rsidRPr="00E07766" w:rsidP="00B75EE7" w14:paraId="40BBED34"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Breed</w:t>
      </w:r>
    </w:p>
    <w:p w:rsidR="00E07766" w:rsidRPr="00E07766" w:rsidP="00B75EE7" w14:paraId="0487CCB8"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Age</w:t>
      </w:r>
    </w:p>
    <w:p w:rsidR="00E07766" w:rsidRPr="00E07766" w:rsidP="00B75EE7" w14:paraId="68C566BD"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Sex</w:t>
      </w:r>
    </w:p>
    <w:p w:rsidR="00E07766" w:rsidRPr="00E07766" w:rsidP="00B75EE7" w14:paraId="78034DD4"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Neutered/spayed</w:t>
      </w:r>
    </w:p>
    <w:p w:rsidR="00E07766" w:rsidRPr="00E07766" w:rsidP="00B75EE7" w14:paraId="31CDB0CF"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 Family pet, working canine, retired canine.  If it is a working or retired canine, please specify type (i.e. patrol, narcotics, explosives, search &amp; rescue)  </w:t>
      </w:r>
    </w:p>
    <w:p w:rsidR="00E07766" w:rsidRPr="00E07766" w:rsidP="00E07766" w14:paraId="3B04B32A" w14:textId="77777777">
      <w:pPr>
        <w:spacing w:before="120" w:after="120" w:line="240" w:lineRule="auto"/>
        <w:ind w:left="720"/>
        <w:rPr>
          <w:rFonts w:ascii="Franklin Gothic Book" w:hAnsi="Franklin Gothic Book" w:cs="Times New Roman"/>
          <w:b/>
          <w:sz w:val="24"/>
          <w:szCs w:val="24"/>
          <w:u w:val="single"/>
        </w:rPr>
      </w:pPr>
    </w:p>
    <w:p w:rsidR="00E07766" w:rsidRPr="00E07766" w:rsidP="00E07766" w14:paraId="3977B793" w14:textId="77777777">
      <w:pPr>
        <w:spacing w:before="120" w:after="120" w:line="240" w:lineRule="auto"/>
        <w:ind w:left="720"/>
        <w:rPr>
          <w:rFonts w:ascii="Franklin Gothic Book" w:hAnsi="Franklin Gothic Book" w:cs="Times New Roman"/>
          <w:b/>
          <w:sz w:val="24"/>
          <w:szCs w:val="24"/>
          <w:u w:val="single"/>
        </w:rPr>
      </w:pPr>
      <w:r w:rsidRPr="00E07766">
        <w:rPr>
          <w:rFonts w:ascii="Franklin Gothic Book" w:hAnsi="Franklin Gothic Book" w:cs="Times New Roman"/>
          <w:b/>
          <w:sz w:val="24"/>
          <w:szCs w:val="24"/>
          <w:u w:val="single"/>
        </w:rPr>
        <w:t>PROGRAM MANAGEMENT INFORMATION</w:t>
      </w:r>
    </w:p>
    <w:p w:rsidR="00E07766" w:rsidRPr="00E07766" w:rsidP="00B75EE7" w14:paraId="40CA50B4"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Will this new EDCT be allowed to respond to surrounding jurisdictional areas?</w:t>
      </w:r>
    </w:p>
    <w:p w:rsidR="00E07766" w:rsidRPr="00E07766" w:rsidP="00B75EE7" w14:paraId="2C86DC1D"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If YES, describe the extent of the area they will be allowed to respond to?</w:t>
      </w:r>
    </w:p>
    <w:p w:rsidR="00E07766" w:rsidRPr="00E07766" w:rsidP="00E07766" w14:paraId="4CB70C64" w14:textId="77777777">
      <w:pPr>
        <w:spacing w:before="120" w:after="120" w:line="240" w:lineRule="auto"/>
        <w:ind w:left="720"/>
        <w:rPr>
          <w:rFonts w:ascii="Franklin Gothic Book" w:hAnsi="Franklin Gothic Book" w:cs="Times New Roman"/>
          <w:sz w:val="24"/>
          <w:szCs w:val="24"/>
        </w:rPr>
      </w:pPr>
    </w:p>
    <w:p w:rsidR="00E07766" w:rsidRPr="00E07766" w:rsidP="00B75EE7" w14:paraId="25633996"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Describe what SOPs/SOGs </w:t>
      </w:r>
      <w:r w:rsidRPr="00E07766">
        <w:rPr>
          <w:rFonts w:ascii="Franklin Gothic Book" w:hAnsi="Franklin Gothic Book" w:cs="Times New Roman"/>
          <w:sz w:val="24"/>
          <w:szCs w:val="24"/>
        </w:rPr>
        <w:t>been</w:t>
      </w:r>
      <w:r w:rsidRPr="00E07766">
        <w:rPr>
          <w:rFonts w:ascii="Franklin Gothic Book" w:hAnsi="Franklin Gothic Book" w:cs="Times New Roman"/>
          <w:sz w:val="24"/>
          <w:szCs w:val="24"/>
        </w:rPr>
        <w:t xml:space="preserve"> developed for </w:t>
      </w:r>
      <w:r w:rsidRPr="00E07766">
        <w:rPr>
          <w:rFonts w:ascii="Franklin Gothic Book" w:hAnsi="Franklin Gothic Book" w:cs="Times New Roman"/>
          <w:sz w:val="24"/>
          <w:szCs w:val="24"/>
        </w:rPr>
        <w:t>the EDCT</w:t>
      </w:r>
      <w:r w:rsidRPr="00E07766">
        <w:rPr>
          <w:rFonts w:ascii="Franklin Gothic Book" w:hAnsi="Franklin Gothic Book" w:cs="Times New Roman"/>
          <w:sz w:val="24"/>
          <w:szCs w:val="24"/>
        </w:rPr>
        <w:t>?</w:t>
      </w:r>
    </w:p>
    <w:p w:rsidR="00E07766" w:rsidRPr="00E07766" w:rsidP="00E07766" w14:paraId="6AA5007D" w14:textId="77777777">
      <w:pPr>
        <w:spacing w:before="120" w:after="120" w:line="240" w:lineRule="auto"/>
        <w:ind w:left="720"/>
        <w:rPr>
          <w:rFonts w:ascii="Franklin Gothic Book" w:hAnsi="Franklin Gothic Book" w:cs="Times New Roman"/>
          <w:sz w:val="24"/>
          <w:szCs w:val="24"/>
        </w:rPr>
      </w:pPr>
    </w:p>
    <w:p w:rsidR="00E07766" w:rsidRPr="00E07766" w:rsidP="00B75EE7" w14:paraId="5710A2CF"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Describe the planned budget for the EDCT?</w:t>
      </w:r>
    </w:p>
    <w:p w:rsidR="00E07766" w:rsidRPr="00E07766" w:rsidP="00E07766" w14:paraId="3442D284" w14:textId="77777777">
      <w:pPr>
        <w:spacing w:before="120" w:after="120" w:line="240" w:lineRule="auto"/>
        <w:ind w:left="720"/>
        <w:rPr>
          <w:rFonts w:ascii="Franklin Gothic Book" w:hAnsi="Franklin Gothic Book" w:cs="Times New Roman"/>
          <w:sz w:val="24"/>
          <w:szCs w:val="24"/>
        </w:rPr>
      </w:pPr>
    </w:p>
    <w:p w:rsidR="00E07766" w:rsidRPr="00E07766" w:rsidP="00B75EE7" w14:paraId="0292DA57"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What is the status of obtaining a response vehicle for the new EDCT?</w:t>
      </w:r>
    </w:p>
    <w:p w:rsidR="00E07766" w:rsidRPr="00E07766" w:rsidP="00E07766" w14:paraId="56CEDA8D" w14:textId="77777777">
      <w:pPr>
        <w:spacing w:before="120" w:after="120" w:line="240" w:lineRule="auto"/>
        <w:ind w:left="720"/>
        <w:rPr>
          <w:rFonts w:ascii="Franklin Gothic Book" w:hAnsi="Franklin Gothic Book" w:cs="Times New Roman"/>
          <w:sz w:val="24"/>
          <w:szCs w:val="24"/>
        </w:rPr>
      </w:pPr>
    </w:p>
    <w:p w:rsidR="00E07766" w:rsidRPr="00E07766" w:rsidP="00B75EE7" w14:paraId="58A32DBD"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Please provide details on how you plan to acquire and maintain explosive materials for canine training?</w:t>
      </w:r>
    </w:p>
    <w:p w:rsidR="00E07766" w:rsidRPr="00E07766" w:rsidP="00E07766" w14:paraId="071E8654" w14:textId="77777777">
      <w:pPr>
        <w:spacing w:before="120" w:after="120" w:line="240" w:lineRule="auto"/>
        <w:ind w:left="720"/>
        <w:rPr>
          <w:rFonts w:ascii="Franklin Gothic Book" w:hAnsi="Franklin Gothic Book" w:cs="Times New Roman"/>
          <w:sz w:val="24"/>
          <w:szCs w:val="24"/>
        </w:rPr>
      </w:pPr>
    </w:p>
    <w:p w:rsidR="00E07766" w:rsidRPr="00E07766" w:rsidP="00B75EE7" w14:paraId="3913EFC0" w14:textId="77777777">
      <w:pPr>
        <w:numPr>
          <w:ilvl w:val="0"/>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Does your State have its own established EDCT training and certification requirements?</w:t>
      </w:r>
    </w:p>
    <w:p w:rsidR="00E07766" w:rsidRPr="00E07766" w:rsidP="00E07766" w14:paraId="7ED94954" w14:textId="77777777">
      <w:pPr>
        <w:spacing w:before="120" w:after="120" w:line="240" w:lineRule="auto"/>
        <w:ind w:left="720"/>
        <w:rPr>
          <w:rFonts w:ascii="Franklin Gothic Book" w:hAnsi="Franklin Gothic Book" w:cs="Times New Roman"/>
          <w:b/>
          <w:sz w:val="24"/>
          <w:szCs w:val="24"/>
          <w:u w:val="single"/>
        </w:rPr>
      </w:pPr>
    </w:p>
    <w:p w:rsidR="00E07766" w:rsidRPr="00E07766" w:rsidP="00E07766" w14:paraId="70DF0D41" w14:textId="77777777">
      <w:pPr>
        <w:spacing w:before="120" w:after="120" w:line="240" w:lineRule="auto"/>
        <w:ind w:left="720"/>
        <w:rPr>
          <w:rFonts w:ascii="Franklin Gothic Book" w:hAnsi="Franklin Gothic Book" w:cs="Times New Roman"/>
          <w:b/>
          <w:sz w:val="24"/>
          <w:szCs w:val="24"/>
          <w:u w:val="single"/>
        </w:rPr>
      </w:pPr>
      <w:r w:rsidRPr="00E07766">
        <w:rPr>
          <w:rFonts w:ascii="Franklin Gothic Book" w:hAnsi="Franklin Gothic Book" w:cs="Times New Roman"/>
          <w:b/>
          <w:sz w:val="24"/>
          <w:szCs w:val="24"/>
          <w:u w:val="single"/>
        </w:rPr>
        <w:t>AGENCY REQUIREMENTS</w:t>
      </w:r>
    </w:p>
    <w:p w:rsidR="00E07766" w:rsidRPr="00E07766" w:rsidP="00E07766" w14:paraId="380C6CA0"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By submitting this EDCT Application and Needs Survey, your agency understands that it is responsible for:</w:t>
      </w:r>
    </w:p>
    <w:p w:rsidR="00E07766" w:rsidRPr="00E07766" w:rsidP="00E07766" w14:paraId="4FB01343" w14:textId="77777777">
      <w:pPr>
        <w:spacing w:before="120" w:after="120" w:line="240" w:lineRule="auto"/>
        <w:ind w:left="720"/>
        <w:rPr>
          <w:rFonts w:ascii="Franklin Gothic Book" w:hAnsi="Franklin Gothic Book" w:cs="Times New Roman"/>
          <w:sz w:val="24"/>
          <w:szCs w:val="24"/>
        </w:rPr>
      </w:pPr>
    </w:p>
    <w:p w:rsidR="00E07766" w:rsidRPr="00E07766" w:rsidP="00B75EE7" w14:paraId="30DFC2B7" w14:textId="47C6480E">
      <w:pPr>
        <w:numPr>
          <w:ilvl w:val="0"/>
          <w:numId w:val="4"/>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Providing the handler/canine team with a dedicated climate-controlled vehicle </w:t>
      </w:r>
      <w:r w:rsidR="00241992">
        <w:rPr>
          <w:rFonts w:ascii="Franklin Gothic Book" w:hAnsi="Franklin Gothic Book" w:cs="Times New Roman"/>
          <w:sz w:val="24"/>
          <w:szCs w:val="24"/>
        </w:rPr>
        <w:t>with</w:t>
      </w:r>
      <w:r w:rsidRPr="00E07766">
        <w:rPr>
          <w:rFonts w:ascii="Franklin Gothic Book" w:hAnsi="Franklin Gothic Book" w:cs="Times New Roman"/>
          <w:sz w:val="24"/>
          <w:szCs w:val="24"/>
        </w:rPr>
        <w:t xml:space="preserve"> a built-in cage for the canine.</w:t>
      </w:r>
    </w:p>
    <w:p w:rsidR="00E07766" w:rsidRPr="00E07766" w:rsidP="00E07766" w14:paraId="133DA400" w14:textId="77777777">
      <w:pPr>
        <w:spacing w:before="120" w:after="120" w:line="240" w:lineRule="auto"/>
        <w:ind w:left="720"/>
        <w:rPr>
          <w:rFonts w:ascii="Franklin Gothic Book" w:hAnsi="Franklin Gothic Book" w:cs="Times New Roman"/>
          <w:sz w:val="24"/>
          <w:szCs w:val="24"/>
        </w:rPr>
      </w:pPr>
    </w:p>
    <w:p w:rsidR="00E07766" w:rsidRPr="00E07766" w:rsidP="00B75EE7" w14:paraId="3EC94C59" w14:textId="77777777">
      <w:pPr>
        <w:numPr>
          <w:ilvl w:val="0"/>
          <w:numId w:val="4"/>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Providing for all veterinarian and emergency care expenses for the canine during its working life, including required annual exams.</w:t>
      </w:r>
    </w:p>
    <w:p w:rsidR="00E07766" w:rsidRPr="00E07766" w:rsidP="00E07766" w14:paraId="4B82BC96" w14:textId="77777777">
      <w:pPr>
        <w:spacing w:before="120" w:after="120" w:line="240" w:lineRule="auto"/>
        <w:ind w:left="720"/>
        <w:rPr>
          <w:rFonts w:ascii="Franklin Gothic Book" w:hAnsi="Franklin Gothic Book" w:cs="Times New Roman"/>
          <w:sz w:val="24"/>
          <w:szCs w:val="24"/>
        </w:rPr>
      </w:pPr>
    </w:p>
    <w:p w:rsidR="00E07766" w:rsidRPr="00E07766" w:rsidP="00B75EE7" w14:paraId="7189A08E" w14:textId="77777777">
      <w:pPr>
        <w:numPr>
          <w:ilvl w:val="0"/>
          <w:numId w:val="4"/>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Purchasing all food for the canine during its working life.</w:t>
      </w:r>
    </w:p>
    <w:p w:rsidR="00E07766" w:rsidRPr="00E07766" w:rsidP="00E07766" w14:paraId="47E14E2A" w14:textId="77777777">
      <w:pPr>
        <w:spacing w:before="120" w:after="120" w:line="240" w:lineRule="auto"/>
        <w:ind w:left="720"/>
        <w:rPr>
          <w:rFonts w:ascii="Franklin Gothic Book" w:hAnsi="Franklin Gothic Book" w:cs="Times New Roman"/>
          <w:sz w:val="24"/>
          <w:szCs w:val="24"/>
        </w:rPr>
      </w:pPr>
    </w:p>
    <w:p w:rsidR="00E07766" w:rsidRPr="00E07766" w:rsidP="00B75EE7" w14:paraId="29806E5C" w14:textId="77777777">
      <w:pPr>
        <w:numPr>
          <w:ilvl w:val="0"/>
          <w:numId w:val="4"/>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 xml:space="preserve">Purchasing the required maintenance training equipment for the canine team.  Training supplies include but are not limited to metal paint cans, disposable </w:t>
      </w:r>
      <w:r w:rsidRPr="00E07766">
        <w:rPr>
          <w:rFonts w:ascii="Franklin Gothic Book" w:hAnsi="Franklin Gothic Book" w:cs="Times New Roman"/>
          <w:sz w:val="24"/>
          <w:szCs w:val="24"/>
        </w:rPr>
        <w:t>glove</w:t>
      </w:r>
      <w:r w:rsidRPr="00E07766">
        <w:rPr>
          <w:rFonts w:ascii="Franklin Gothic Book" w:hAnsi="Franklin Gothic Book" w:cs="Times New Roman"/>
          <w:sz w:val="24"/>
          <w:szCs w:val="24"/>
        </w:rPr>
        <w:t>, various distracter materials, and training aids (explosive materials).</w:t>
      </w:r>
    </w:p>
    <w:p w:rsidR="00E07766" w:rsidRPr="00E07766" w:rsidP="00E07766" w14:paraId="3F1695BD" w14:textId="77777777">
      <w:pPr>
        <w:spacing w:before="120" w:after="120" w:line="240" w:lineRule="auto"/>
        <w:ind w:left="720"/>
        <w:rPr>
          <w:rFonts w:ascii="Franklin Gothic Book" w:hAnsi="Franklin Gothic Book" w:cs="Times New Roman"/>
          <w:sz w:val="24"/>
          <w:szCs w:val="24"/>
        </w:rPr>
      </w:pPr>
    </w:p>
    <w:p w:rsidR="00E07766" w:rsidRPr="00E07766" w:rsidP="00B75EE7" w14:paraId="607B5717" w14:textId="77777777">
      <w:pPr>
        <w:numPr>
          <w:ilvl w:val="0"/>
          <w:numId w:val="4"/>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Allowing the handler/canine team to participate in an annual certification event, in accordance with participate ANSI/ASB Standard 092, 1st Ed. 2021 Standard for Training and Certification of Canine Detection of Explosives, covering all travel, per diem, and lodging related expenses.</w:t>
      </w:r>
    </w:p>
    <w:p w:rsidR="00E07766" w:rsidRPr="00E07766" w:rsidP="00E07766" w14:paraId="76C8E89D" w14:textId="77777777">
      <w:pPr>
        <w:spacing w:before="120" w:after="120" w:line="240" w:lineRule="auto"/>
        <w:ind w:left="720"/>
        <w:rPr>
          <w:rFonts w:ascii="Franklin Gothic Book" w:hAnsi="Franklin Gothic Book" w:cs="Times New Roman"/>
          <w:sz w:val="24"/>
          <w:szCs w:val="24"/>
        </w:rPr>
      </w:pPr>
    </w:p>
    <w:p w:rsidR="00E07766" w:rsidRPr="00E07766" w:rsidP="00B75EE7" w14:paraId="1490D862" w14:textId="77777777">
      <w:pPr>
        <w:numPr>
          <w:ilvl w:val="0"/>
          <w:numId w:val="4"/>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Allowing the canine team to participate in canine maintenance training in accordance with ANSI/ASB Standard 092, 1st Ed. 2021 Standard for Training and Certification of Canine Detection of Explosives.</w:t>
      </w:r>
    </w:p>
    <w:p w:rsidR="00E07766" w:rsidRPr="00E07766" w:rsidP="00E07766" w14:paraId="13C9D922" w14:textId="77777777">
      <w:pPr>
        <w:spacing w:before="120" w:after="120" w:line="240" w:lineRule="auto"/>
        <w:ind w:left="720"/>
        <w:rPr>
          <w:rFonts w:ascii="Franklin Gothic Book" w:hAnsi="Franklin Gothic Book" w:cs="Times New Roman"/>
          <w:sz w:val="24"/>
          <w:szCs w:val="24"/>
        </w:rPr>
      </w:pPr>
    </w:p>
    <w:p w:rsidR="00E07766" w:rsidRPr="00E07766" w:rsidP="00B75EE7" w14:paraId="419BA34D" w14:textId="77777777">
      <w:pPr>
        <w:numPr>
          <w:ilvl w:val="0"/>
          <w:numId w:val="4"/>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Providing for and ensuring that the canine’s kenneling and healthcare is maintained in accordance with ANSI/ASB Standard 085, 1st Ed. 2021 Standard for Detection Canine Selection, Kenneling, and Healthcare.</w:t>
      </w:r>
    </w:p>
    <w:p w:rsidR="00E07766" w:rsidRPr="00E07766" w:rsidP="00E07766" w14:paraId="0AD4926C" w14:textId="77777777">
      <w:pPr>
        <w:spacing w:before="120" w:after="120" w:line="240" w:lineRule="auto"/>
        <w:ind w:left="720"/>
        <w:rPr>
          <w:rFonts w:ascii="Franklin Gothic Book" w:hAnsi="Franklin Gothic Book" w:cs="Times New Roman"/>
          <w:sz w:val="24"/>
          <w:szCs w:val="24"/>
        </w:rPr>
      </w:pPr>
    </w:p>
    <w:p w:rsidR="00E07766" w:rsidRPr="00E07766" w:rsidP="00B75EE7" w14:paraId="1801FDB9" w14:textId="77777777">
      <w:pPr>
        <w:numPr>
          <w:ilvl w:val="0"/>
          <w:numId w:val="4"/>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Ensuring that the canine handler utilizes the ATF’s Bomb Arson Tracking System (BATS) database for reporting of all activities and incidents.</w:t>
      </w:r>
    </w:p>
    <w:p w:rsidR="00E07766" w:rsidRPr="00E07766" w:rsidP="00E07766" w14:paraId="1F6F566F" w14:textId="77777777">
      <w:pPr>
        <w:spacing w:before="120" w:after="120" w:line="240" w:lineRule="auto"/>
        <w:ind w:left="720"/>
        <w:rPr>
          <w:rFonts w:ascii="Franklin Gothic Book" w:hAnsi="Franklin Gothic Book" w:cs="Times New Roman"/>
          <w:sz w:val="24"/>
          <w:szCs w:val="24"/>
        </w:rPr>
      </w:pPr>
    </w:p>
    <w:p w:rsidR="00E07766" w:rsidRPr="00E07766" w:rsidP="00B75EE7" w14:paraId="0D53AAF5" w14:textId="77777777">
      <w:pPr>
        <w:numPr>
          <w:ilvl w:val="0"/>
          <w:numId w:val="4"/>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Ensuring that the canine handler utilizes the CISA Office for Bombing Prevention National Counter-IED Capabilities Analysis Database (NCCAD) Unit Level Assessment (ULA) tool for reporting capability updates on an annual basis.</w:t>
      </w:r>
    </w:p>
    <w:p w:rsidR="00E07766" w:rsidRPr="00E07766" w:rsidP="00E07766" w14:paraId="5DD2292E" w14:textId="77777777">
      <w:pPr>
        <w:spacing w:before="120" w:after="120" w:line="240" w:lineRule="auto"/>
        <w:ind w:left="720"/>
        <w:rPr>
          <w:rFonts w:ascii="Franklin Gothic Book" w:hAnsi="Franklin Gothic Book" w:cs="Times New Roman"/>
          <w:sz w:val="24"/>
          <w:szCs w:val="24"/>
        </w:rPr>
      </w:pPr>
    </w:p>
    <w:p w:rsidR="00E07766" w:rsidRPr="00E07766" w:rsidP="00B75EE7" w14:paraId="6282C20B" w14:textId="77777777">
      <w:pPr>
        <w:numPr>
          <w:ilvl w:val="0"/>
          <w:numId w:val="4"/>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Ensuring that the canine handler completes the following training courses or a validated equivalent training program that meets or exceeds training objectives of the following Cybersecurity and Infrastructure Security Agency (CISA) Office for Bombing Prevention (OBP) courses.</w:t>
      </w:r>
    </w:p>
    <w:p w:rsidR="00E07766" w:rsidRPr="00E07766" w:rsidP="00B75EE7" w14:paraId="4D5B1542"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AWR-333 Improvised Explosive Device (IED) Construction and Classification</w:t>
      </w:r>
    </w:p>
    <w:p w:rsidR="00E07766" w:rsidRPr="00E07766" w:rsidP="00B75EE7" w14:paraId="3A4B6915"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AWR-335 Response to Suspicious Behaviors and Items for Bombing Prevention</w:t>
      </w:r>
    </w:p>
    <w:p w:rsidR="00E07766" w:rsidRPr="00E07766" w:rsidP="00B75EE7" w14:paraId="7A0B17E0"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AWR-337 IED Explosive Effects Mitigation</w:t>
      </w:r>
    </w:p>
    <w:p w:rsidR="00E07766" w:rsidRPr="00E07766" w:rsidP="00B75EE7" w14:paraId="169FF6FF" w14:textId="77777777">
      <w:pPr>
        <w:numPr>
          <w:ilvl w:val="1"/>
          <w:numId w:val="3"/>
        </w:numPr>
        <w:spacing w:before="120" w:after="120" w:line="240" w:lineRule="auto"/>
        <w:rPr>
          <w:rFonts w:ascii="Franklin Gothic Book" w:hAnsi="Franklin Gothic Book" w:cs="Times New Roman"/>
          <w:sz w:val="24"/>
          <w:szCs w:val="24"/>
        </w:rPr>
      </w:pPr>
      <w:r w:rsidRPr="00E07766">
        <w:rPr>
          <w:rFonts w:ascii="Franklin Gothic Book" w:hAnsi="Franklin Gothic Book" w:cs="Times New Roman"/>
          <w:sz w:val="24"/>
          <w:szCs w:val="24"/>
        </w:rPr>
        <w:t>AWR-338 Homemade Explosives (HME) and Precursor Awareness</w:t>
      </w:r>
    </w:p>
    <w:p w:rsidR="00E07766" w:rsidRPr="00E07766" w:rsidP="00E07766" w14:paraId="4D18DA75" w14:textId="77777777">
      <w:pPr>
        <w:spacing w:before="120" w:after="120" w:line="240" w:lineRule="auto"/>
        <w:ind w:left="720"/>
        <w:rPr>
          <w:rFonts w:ascii="Franklin Gothic Book" w:hAnsi="Franklin Gothic Book" w:cs="Times New Roman"/>
          <w:sz w:val="24"/>
          <w:szCs w:val="24"/>
        </w:rPr>
      </w:pPr>
    </w:p>
    <w:p w:rsidR="00E07766" w:rsidRPr="00E07766" w:rsidP="00E07766" w14:paraId="4D81904C" w14:textId="0E9FF124">
      <w:pPr>
        <w:spacing w:before="120" w:after="120" w:line="240" w:lineRule="auto"/>
        <w:ind w:left="720"/>
        <w:rPr>
          <w:rFonts w:ascii="Franklin Gothic Book" w:hAnsi="Franklin Gothic Book" w:cs="Times New Roman"/>
          <w:b/>
          <w:bCs/>
          <w:sz w:val="24"/>
          <w:szCs w:val="24"/>
        </w:rPr>
      </w:pPr>
      <w:r w:rsidRPr="00E07766">
        <w:rPr>
          <w:rFonts w:ascii="Franklin Gothic Book" w:hAnsi="Franklin Gothic Book" w:cs="Times New Roman"/>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5429475</wp:posOffset>
                </wp:positionH>
                <wp:positionV relativeFrom="paragraph">
                  <wp:posOffset>219927</wp:posOffset>
                </wp:positionV>
                <wp:extent cx="107950" cy="114300"/>
                <wp:effectExtent l="6350" t="12065" r="9525" b="698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8.5pt;height:9pt;margin-top:17.3pt;margin-left:427.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E07766">
        <w:rPr>
          <w:rFonts w:ascii="Franklin Gothic Book" w:hAnsi="Franklin Gothic Book"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1204796</wp:posOffset>
                </wp:positionH>
                <wp:positionV relativeFrom="paragraph">
                  <wp:posOffset>381972</wp:posOffset>
                </wp:positionV>
                <wp:extent cx="107950" cy="114300"/>
                <wp:effectExtent l="12700" t="12065" r="12700" b="6985"/>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8.5pt;height:9pt;margin-top:30.1pt;margin-left:94.8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E07766">
        <w:rPr>
          <w:rFonts w:ascii="Franklin Gothic Book" w:hAnsi="Franklin Gothic Book" w:cs="Times New Roman"/>
          <w:b/>
          <w:bCs/>
          <w:sz w:val="24"/>
          <w:szCs w:val="24"/>
        </w:rPr>
        <w:t xml:space="preserve">Based on my understanding of our agencies requirements to participate in the CISA Explosives Detection Canine </w:t>
      </w:r>
      <w:r w:rsidR="00EB508E">
        <w:rPr>
          <w:rFonts w:ascii="Franklin Gothic Book" w:hAnsi="Franklin Gothic Book" w:cs="Times New Roman"/>
          <w:b/>
          <w:bCs/>
          <w:sz w:val="24"/>
          <w:szCs w:val="24"/>
        </w:rPr>
        <w:t>Program</w:t>
      </w:r>
      <w:r w:rsidRPr="00E07766">
        <w:rPr>
          <w:rFonts w:ascii="Franklin Gothic Book" w:hAnsi="Franklin Gothic Book" w:cs="Times New Roman"/>
          <w:b/>
          <w:bCs/>
          <w:sz w:val="24"/>
          <w:szCs w:val="24"/>
        </w:rPr>
        <w:t xml:space="preserve">, I wish to move forward with this effort:     this fiscal year   </w:t>
      </w:r>
      <w:r w:rsidRPr="00E07766">
        <w:rPr>
          <w:rFonts w:ascii="Franklin Gothic Book" w:hAnsi="Franklin Gothic Book" w:cs="Times New Roman"/>
          <w:b/>
          <w:bCs/>
          <w:sz w:val="24"/>
          <w:szCs w:val="24"/>
        </w:rPr>
        <w:tab/>
        <w:t>next fiscal year</w:t>
      </w:r>
    </w:p>
    <w:p w:rsidR="00E07766" w:rsidRPr="00E07766" w:rsidP="00E07766" w14:paraId="7E898C9F" w14:textId="7FC333D6">
      <w:pPr>
        <w:spacing w:before="120" w:after="120" w:line="240" w:lineRule="auto"/>
        <w:ind w:left="720"/>
        <w:rPr>
          <w:rFonts w:ascii="Franklin Gothic Book" w:hAnsi="Franklin Gothic Book" w:cs="Times New Roman"/>
          <w:sz w:val="24"/>
          <w:szCs w:val="24"/>
        </w:rPr>
      </w:pPr>
    </w:p>
    <w:p w:rsidR="00E07766" w:rsidRPr="00E07766" w:rsidP="00E07766" w14:paraId="7DE4A7DE" w14:textId="77777777">
      <w:pPr>
        <w:spacing w:before="120" w:after="120" w:line="240" w:lineRule="auto"/>
        <w:ind w:left="720"/>
        <w:rPr>
          <w:rFonts w:ascii="Franklin Gothic Book" w:hAnsi="Franklin Gothic Book" w:cs="Times New Roman"/>
          <w:sz w:val="24"/>
          <w:szCs w:val="24"/>
        </w:rPr>
      </w:pPr>
    </w:p>
    <w:p w:rsidR="00E07766" w:rsidRPr="00E07766" w:rsidP="00E07766" w14:paraId="4808F672"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 xml:space="preserve">Signature of authorizing official:                                            </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Title:</w:t>
      </w:r>
    </w:p>
    <w:p w:rsidR="00E07766" w:rsidRPr="00E07766" w:rsidP="00E07766" w14:paraId="1AE34490" w14:textId="77777777">
      <w:pPr>
        <w:spacing w:before="120" w:after="120" w:line="240" w:lineRule="auto"/>
        <w:ind w:left="720"/>
        <w:rPr>
          <w:rFonts w:ascii="Franklin Gothic Book" w:hAnsi="Franklin Gothic Book" w:cs="Times New Roman"/>
          <w:sz w:val="24"/>
          <w:szCs w:val="24"/>
        </w:rPr>
      </w:pPr>
    </w:p>
    <w:p w:rsidR="00E07766" w:rsidRPr="00E07766" w:rsidP="00E07766" w14:paraId="1BCA174A"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Printed Name:</w:t>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r>
      <w:r w:rsidRPr="00E07766">
        <w:rPr>
          <w:rFonts w:ascii="Franklin Gothic Book" w:hAnsi="Franklin Gothic Book" w:cs="Times New Roman"/>
          <w:sz w:val="24"/>
          <w:szCs w:val="24"/>
        </w:rPr>
        <w:tab/>
        <w:t>Date:</w:t>
      </w:r>
    </w:p>
    <w:p w:rsidR="00E07766" w:rsidRPr="00E07766" w:rsidP="00E07766" w14:paraId="32EC3698" w14:textId="77777777">
      <w:pPr>
        <w:spacing w:before="120" w:after="120" w:line="240" w:lineRule="auto"/>
        <w:ind w:left="720"/>
        <w:rPr>
          <w:rFonts w:ascii="Franklin Gothic Book" w:hAnsi="Franklin Gothic Book" w:cs="Times New Roman"/>
          <w:sz w:val="24"/>
          <w:szCs w:val="24"/>
        </w:rPr>
      </w:pPr>
    </w:p>
    <w:p w:rsidR="00E07766" w:rsidRPr="00E07766" w:rsidP="00E07766" w14:paraId="2AF72E5A" w14:textId="77777777">
      <w:pPr>
        <w:spacing w:before="120" w:after="120" w:line="240" w:lineRule="auto"/>
        <w:ind w:left="720"/>
        <w:rPr>
          <w:rFonts w:ascii="Franklin Gothic Book" w:hAnsi="Franklin Gothic Book" w:cs="Times New Roman"/>
          <w:sz w:val="24"/>
          <w:szCs w:val="24"/>
        </w:rPr>
      </w:pPr>
    </w:p>
    <w:p w:rsidR="00E07766" w:rsidRPr="00E07766" w:rsidP="00E07766" w14:paraId="67B9F0F5" w14:textId="77777777">
      <w:pPr>
        <w:spacing w:before="120" w:after="120" w:line="240" w:lineRule="auto"/>
        <w:ind w:left="720"/>
        <w:rPr>
          <w:rFonts w:ascii="Franklin Gothic Book" w:hAnsi="Franklin Gothic Book" w:cs="Times New Roman"/>
          <w:sz w:val="24"/>
          <w:szCs w:val="24"/>
        </w:rPr>
      </w:pPr>
    </w:p>
    <w:p w:rsidR="00E07766" w:rsidRPr="00E07766" w:rsidP="00E07766" w14:paraId="635DE508" w14:textId="77777777">
      <w:pPr>
        <w:spacing w:before="120" w:after="120" w:line="240" w:lineRule="auto"/>
        <w:ind w:left="720"/>
        <w:rPr>
          <w:rFonts w:ascii="Franklin Gothic Book" w:hAnsi="Franklin Gothic Book" w:cs="Times New Roman"/>
          <w:sz w:val="24"/>
          <w:szCs w:val="24"/>
        </w:rPr>
      </w:pPr>
    </w:p>
    <w:p w:rsidR="00E07766" w:rsidRPr="00E07766" w:rsidP="00E07766" w14:paraId="242851AE" w14:textId="77777777">
      <w:pPr>
        <w:spacing w:before="120" w:after="120" w:line="240" w:lineRule="auto"/>
        <w:ind w:left="720"/>
        <w:rPr>
          <w:rFonts w:ascii="Franklin Gothic Book" w:hAnsi="Franklin Gothic Book" w:cs="Times New Roman"/>
          <w:sz w:val="24"/>
          <w:szCs w:val="24"/>
        </w:rPr>
      </w:pPr>
    </w:p>
    <w:p w:rsidR="00E07766" w:rsidRPr="00E07766" w:rsidP="00E07766" w14:paraId="39D237A9"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Direct any questions about this EDCT Application and Needs Survey, and to return this to:</w:t>
      </w:r>
    </w:p>
    <w:p w:rsidR="00E07766" w:rsidRPr="00E07766" w:rsidP="00E07766" w14:paraId="50AE11C1" w14:textId="77777777">
      <w:pPr>
        <w:spacing w:before="120" w:after="120" w:line="240" w:lineRule="auto"/>
        <w:ind w:left="720"/>
        <w:rPr>
          <w:rFonts w:ascii="Franklin Gothic Book" w:hAnsi="Franklin Gothic Book" w:cs="Times New Roman"/>
          <w:sz w:val="24"/>
          <w:szCs w:val="24"/>
        </w:rPr>
      </w:pPr>
    </w:p>
    <w:p w:rsidR="00E07766" w:rsidRPr="00E07766" w:rsidP="00E07766" w14:paraId="40EBFE44"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Rich McKee</w:t>
      </w:r>
    </w:p>
    <w:p w:rsidR="00E07766" w:rsidRPr="00E07766" w:rsidP="00E07766" w14:paraId="388658C9"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Section Chief, C-IED Security Planning</w:t>
      </w:r>
    </w:p>
    <w:p w:rsidR="00E07766" w:rsidRPr="00E07766" w:rsidP="00E07766" w14:paraId="1508E7F2"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Technical Assistance Branch</w:t>
      </w:r>
    </w:p>
    <w:p w:rsidR="00E07766" w:rsidRPr="00E07766" w:rsidP="00E07766" w14:paraId="11B6E8FD"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Office for Bombing Prevention</w:t>
      </w:r>
    </w:p>
    <w:p w:rsidR="00E07766" w:rsidRPr="00E07766" w:rsidP="00E07766" w14:paraId="3114DC9F"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Cybersecurity and Infrastructure Security Agency (CISA)</w:t>
      </w:r>
    </w:p>
    <w:p w:rsidR="00E07766" w:rsidRPr="00E07766" w:rsidP="00E07766" w14:paraId="086087C6" w14:textId="77777777">
      <w:pPr>
        <w:spacing w:before="120" w:after="120" w:line="240" w:lineRule="auto"/>
        <w:ind w:left="720"/>
        <w:rPr>
          <w:rFonts w:ascii="Franklin Gothic Book" w:hAnsi="Franklin Gothic Book" w:cs="Times New Roman"/>
          <w:sz w:val="24"/>
          <w:szCs w:val="24"/>
        </w:rPr>
      </w:pPr>
      <w:r w:rsidRPr="00E07766">
        <w:rPr>
          <w:rFonts w:ascii="Franklin Gothic Book" w:hAnsi="Franklin Gothic Book" w:cs="Times New Roman"/>
          <w:sz w:val="24"/>
          <w:szCs w:val="24"/>
        </w:rPr>
        <w:t>Cell: 202-680-</w:t>
      </w:r>
      <w:r w:rsidRPr="00E07766">
        <w:rPr>
          <w:rFonts w:ascii="Franklin Gothic Book" w:hAnsi="Franklin Gothic Book" w:cs="Times New Roman"/>
          <w:sz w:val="24"/>
          <w:szCs w:val="24"/>
        </w:rPr>
        <w:t>2619  |</w:t>
      </w:r>
      <w:r w:rsidRPr="00E07766">
        <w:rPr>
          <w:rFonts w:ascii="Franklin Gothic Book" w:hAnsi="Franklin Gothic Book" w:cs="Times New Roman"/>
          <w:sz w:val="24"/>
          <w:szCs w:val="24"/>
        </w:rPr>
        <w:t xml:space="preserve"> </w:t>
      </w:r>
      <w:hyperlink r:id="rId8" w:history="1">
        <w:r w:rsidRPr="00E07766">
          <w:rPr>
            <w:rStyle w:val="Hyperlink"/>
            <w:rFonts w:ascii="Franklin Gothic Book" w:hAnsi="Franklin Gothic Book" w:cs="Times New Roman"/>
            <w:sz w:val="24"/>
            <w:szCs w:val="24"/>
          </w:rPr>
          <w:t>richard.mckee@cisa.dhs.gov</w:t>
        </w:r>
      </w:hyperlink>
      <w:r w:rsidRPr="00E07766">
        <w:rPr>
          <w:rFonts w:ascii="Franklin Gothic Book" w:hAnsi="Franklin Gothic Book" w:cs="Times New Roman"/>
          <w:sz w:val="24"/>
          <w:szCs w:val="24"/>
        </w:rPr>
        <w:t xml:space="preserve"> </w:t>
      </w:r>
    </w:p>
    <w:p w:rsidR="008D6967" w:rsidRPr="008D6967" w:rsidP="008D6967" w14:paraId="76C00B76" w14:textId="77777777">
      <w:pPr>
        <w:pStyle w:val="Heading1"/>
        <w:rPr>
          <w:rFonts w:eastAsia="Times New Roman" w:cs="Times New Roman"/>
          <w:b w:val="0"/>
          <w:bCs/>
          <w:iCs/>
          <w:caps w:val="0"/>
          <w:color w:val="auto"/>
          <w:sz w:val="20"/>
          <w:szCs w:val="20"/>
        </w:rPr>
      </w:pPr>
      <w:bookmarkStart w:id="2" w:name="_Toc156875109"/>
      <w:r w:rsidRPr="008D6967">
        <w:rPr>
          <w:rFonts w:eastAsia="Times New Roman" w:cs="Times New Roman"/>
          <w:b w:val="0"/>
          <w:bCs/>
          <w:iCs/>
          <w:caps w:val="0"/>
          <w:color w:val="auto"/>
          <w:sz w:val="20"/>
          <w:szCs w:val="20"/>
        </w:rPr>
        <w:t>Paperwork Burden Notice:</w:t>
      </w:r>
    </w:p>
    <w:p w:rsidR="008D6967" w:rsidP="008D6967" w14:paraId="4D0F6F65" w14:textId="69335BE3">
      <w:pPr>
        <w:pStyle w:val="Heading1"/>
        <w:rPr>
          <w:rFonts w:eastAsia="Times New Roman" w:cs="Times New Roman"/>
          <w:b w:val="0"/>
          <w:bCs/>
          <w:iCs/>
          <w:caps w:val="0"/>
          <w:color w:val="auto"/>
          <w:sz w:val="20"/>
          <w:szCs w:val="20"/>
        </w:rPr>
      </w:pPr>
      <w:r w:rsidRPr="008D6967">
        <w:rPr>
          <w:rFonts w:eastAsia="Times New Roman" w:cs="Times New Roman"/>
          <w:b w:val="0"/>
          <w:bCs/>
          <w:iCs/>
          <w:caps w:val="0"/>
          <w:color w:val="auto"/>
          <w:sz w:val="20"/>
          <w:szCs w:val="20"/>
        </w:rPr>
        <w:t xml:space="preserve">The public reporting burden to complete this information collection is estimated at </w:t>
      </w:r>
      <w:r w:rsidR="005829AA">
        <w:rPr>
          <w:rFonts w:eastAsia="Times New Roman" w:cs="Times New Roman"/>
          <w:b w:val="0"/>
          <w:bCs/>
          <w:iCs/>
          <w:caps w:val="0"/>
          <w:color w:val="auto"/>
          <w:sz w:val="20"/>
          <w:szCs w:val="20"/>
        </w:rPr>
        <w:t>10</w:t>
      </w:r>
      <w:r w:rsidRPr="008D6967">
        <w:rPr>
          <w:rFonts w:eastAsia="Times New Roman" w:cs="Times New Roman"/>
          <w:b w:val="0"/>
          <w:bCs/>
          <w:iCs/>
          <w:caps w:val="0"/>
          <w:color w:val="auto"/>
          <w:sz w:val="20"/>
          <w:szCs w:val="20"/>
        </w:rPr>
        <w:t xml:space="preserve"> minutes per form response, including the time for reviewing instructions, searching existing data sources, gathering and maintaining the data needed, and </w:t>
      </w:r>
      <w:r w:rsidRPr="008D6967">
        <w:rPr>
          <w:rFonts w:eastAsia="Times New Roman" w:cs="Times New Roman"/>
          <w:b w:val="0"/>
          <w:bCs/>
          <w:iCs/>
          <w:caps w:val="0"/>
          <w:color w:val="auto"/>
          <w:sz w:val="20"/>
          <w:szCs w:val="20"/>
        </w:rPr>
        <w:t>the completing</w:t>
      </w:r>
      <w:r w:rsidRPr="008D6967">
        <w:rPr>
          <w:rFonts w:eastAsia="Times New Roman" w:cs="Times New Roman"/>
          <w:b w:val="0"/>
          <w:bCs/>
          <w:iCs/>
          <w:caps w:val="0"/>
          <w:color w:val="auto"/>
          <w:sz w:val="20"/>
          <w:szCs w:val="20"/>
        </w:rPr>
        <w:t xml:space="preserve">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w:t>
      </w:r>
      <w:r w:rsidR="005829AA">
        <w:rPr>
          <w:rFonts w:eastAsia="Times New Roman" w:cs="Times New Roman"/>
          <w:b w:val="0"/>
          <w:bCs/>
          <w:iCs/>
          <w:caps w:val="0"/>
          <w:color w:val="auto"/>
          <w:sz w:val="20"/>
          <w:szCs w:val="20"/>
        </w:rPr>
        <w:t>ISD</w:t>
      </w:r>
      <w:r w:rsidRPr="008D6967">
        <w:rPr>
          <w:rFonts w:eastAsia="Times New Roman" w:cs="Times New Roman"/>
          <w:b w:val="0"/>
          <w:bCs/>
          <w:iCs/>
          <w:caps w:val="0"/>
          <w:color w:val="auto"/>
          <w:sz w:val="20"/>
          <w:szCs w:val="20"/>
        </w:rPr>
        <w:t xml:space="preserve">, 245 Murray Lane, SW, Mail Stop 0640, Arlington, VA 20598-0640 ATTN: PRA [OMB Control No. 1670-00XX].     </w:t>
      </w:r>
    </w:p>
    <w:p w:rsidR="00F618D7" w:rsidP="00F618D7" w14:paraId="59DA56E4" w14:textId="77777777">
      <w:r>
        <w:t>Privacy Act Statement</w:t>
      </w:r>
    </w:p>
    <w:p w:rsidR="00F618D7" w:rsidP="00F618D7" w14:paraId="2844484A" w14:textId="77777777">
      <w:r>
        <w:t>Pursuant to 5 U.S.C. § 552a(e)(3), this Privacy Act Statement serves to inform you of why DHS is requesting the information on this form.</w:t>
      </w:r>
    </w:p>
    <w:p w:rsidR="00F618D7" w:rsidP="00F618D7" w14:paraId="3BDB29F0" w14:textId="463641EF">
      <w:r>
        <w:t xml:space="preserve">AUTHORITY: CISA is authorized to collect the information requested on this form pursuant to 6 U.S.C. § 652, including the authority provided by 6 U.S.C. § 652(c)(5) and (11) (authorizing CISA to </w:t>
      </w:r>
      <w:r>
        <w:t xml:space="preserve">provide </w:t>
      </w:r>
      <w:r>
        <w:t>assistance to</w:t>
      </w:r>
      <w:r>
        <w:t xml:space="preserve"> federal and non-federal entities to enhance the security and resiliency of critical infrastructure). </w:t>
      </w:r>
    </w:p>
    <w:p w:rsidR="00F618D7" w:rsidP="00F618D7" w14:paraId="1AE0A1FB" w14:textId="0DFBB5FB">
      <w:r>
        <w:t>PURPOSE: CISA is requesting this information to gain knowledge about candidates for its Explosives Detection Canine Handler/Team services and obtain contact details to facilitate further communications. CISA will use this information to solicit feedback from law enforcement and other first responder units which employ Explosives Detection Canine Teams, to assist in evaluating the requestor’s capabilities, needs, and performance, and provide training.</w:t>
      </w:r>
    </w:p>
    <w:p w:rsidR="00F618D7" w:rsidP="00F618D7" w14:paraId="0693C688" w14:textId="0DC906D1">
      <w:r>
        <w:t>ROUTINE USES: The information requested on this form may be shared externally under a “routine use” to other government agencies and stakeholders to assist the Cybersecurity and Infrastructure Security Agency in providing services. A complete list of the routine uses can be found in the system of records notice associated with this form, “Department of Homeland Security/ALL/-002 Department of Homeland Security (DHS) Mailing and Other List System”, November 25, 2008, 73 FR 71659. The Department’s full list of system of records notices can be found on the Department's website at http://www.dhs.gov/system-records-notices-sorns.</w:t>
      </w:r>
    </w:p>
    <w:p w:rsidR="00F618D7" w:rsidP="00F618D7" w14:paraId="5EE34CCE" w14:textId="1C214703">
      <w:r>
        <w:t xml:space="preserve">CONSEQUENCES OF FAILURE TO PROVIDE INFORMATION: Providing this information </w:t>
      </w:r>
      <w:r>
        <w:t>to</w:t>
      </w:r>
      <w:r>
        <w:t xml:space="preserve"> is voluntary. However, failure to provide this information may result in CISA being unable to evaluate </w:t>
      </w:r>
      <w:r>
        <w:t>a candidates</w:t>
      </w:r>
      <w:r>
        <w:t xml:space="preserve">’ capabilities and preclude them from participating in training programs. </w:t>
      </w:r>
    </w:p>
    <w:p w:rsidR="008D6967" w:rsidRPr="008D6967" w:rsidP="00F618D7" w14:paraId="6E3BC67F" w14:textId="7A83C72C">
      <w:r>
        <w:t>For questions where answers may be provided in open text fields, CISA is not requesting that answers contain any form of Personally Identifiable Information (PII), unless explicitly stated otherwise. Do not put PII in any open text fields where it is not requested.</w:t>
      </w:r>
    </w:p>
    <w:p w:rsidR="008D6967" w:rsidP="008D6967" w14:paraId="514C5705" w14:textId="77777777">
      <w:pPr>
        <w:pStyle w:val="Heading1"/>
        <w:rPr>
          <w:rFonts w:eastAsia="Times New Roman" w:cs="Times New Roman"/>
          <w:b w:val="0"/>
          <w:bCs/>
          <w:iCs/>
          <w:caps w:val="0"/>
          <w:color w:val="auto"/>
          <w:szCs w:val="24"/>
        </w:rPr>
      </w:pPr>
    </w:p>
    <w:p w:rsidR="00390BB6" w:rsidP="008D6967" w14:paraId="5F3A1FBD" w14:textId="643145B7">
      <w:pPr>
        <w:pStyle w:val="Heading1"/>
        <w:rPr>
          <w:rStyle w:val="Heading1Char"/>
          <w:b/>
          <w:caps/>
        </w:rPr>
      </w:pPr>
      <w:r>
        <w:rPr>
          <w:rStyle w:val="Heading1Char"/>
          <w:b/>
          <w:caps/>
        </w:rPr>
        <w:t xml:space="preserve">Attachment </w:t>
      </w:r>
      <w:r w:rsidR="00087165">
        <w:rPr>
          <w:rStyle w:val="Heading1Char"/>
          <w:b/>
          <w:caps/>
        </w:rPr>
        <w:t>b</w:t>
      </w:r>
      <w:r w:rsidR="00197B09">
        <w:rPr>
          <w:rStyle w:val="Heading1Char"/>
          <w:b/>
          <w:caps/>
        </w:rPr>
        <w:tab/>
        <w:t>Key points of contact</w:t>
      </w:r>
      <w:bookmarkEnd w:id="2"/>
    </w:p>
    <w:p w:rsidR="00087165" w:rsidP="00A82980" w14:paraId="3BC77E83" w14:textId="1D5D80A3">
      <w:pPr>
        <w:pStyle w:val="Heading1"/>
      </w:pPr>
    </w:p>
    <w:p w:rsidR="00400013" w:rsidRPr="00400F7B" w:rsidP="00B75EE7" w14:paraId="7E3F50EE" w14:textId="1D5D80A3">
      <w:pPr>
        <w:pStyle w:val="paragraph"/>
        <w:numPr>
          <w:ilvl w:val="0"/>
          <w:numId w:val="7"/>
        </w:numPr>
        <w:spacing w:before="0" w:beforeAutospacing="0" w:after="0" w:afterAutospacing="0"/>
        <w:textAlignment w:val="baseline"/>
        <w:rPr>
          <w:rStyle w:val="normaltextrun"/>
          <w:rFonts w:ascii="Franklin Gothic Book" w:hAnsi="Franklin Gothic Book"/>
          <w:b/>
          <w:bCs/>
        </w:rPr>
      </w:pPr>
      <w:r w:rsidRPr="00400F7B">
        <w:rPr>
          <w:rStyle w:val="normaltextrun"/>
          <w:rFonts w:ascii="Franklin Gothic Book" w:hAnsi="Franklin Gothic Book"/>
          <w:b/>
          <w:bCs/>
        </w:rPr>
        <w:t>Department of Homeland Security</w:t>
      </w:r>
    </w:p>
    <w:p w:rsidR="006E69EC" w:rsidRPr="00400F7B" w:rsidP="00400013" w14:paraId="6CD5F234" w14:textId="1D5D80A3">
      <w:pPr>
        <w:pStyle w:val="paragraph"/>
        <w:spacing w:before="0" w:beforeAutospacing="0" w:after="0" w:afterAutospacing="0"/>
        <w:ind w:left="720" w:firstLine="720"/>
        <w:textAlignment w:val="baseline"/>
        <w:rPr>
          <w:rStyle w:val="normaltextrun"/>
          <w:rFonts w:ascii="Franklin Gothic Book" w:hAnsi="Franklin Gothic Book"/>
          <w:b/>
          <w:bCs/>
        </w:rPr>
      </w:pPr>
      <w:r w:rsidRPr="00400F7B">
        <w:rPr>
          <w:rStyle w:val="normaltextrun"/>
          <w:rFonts w:ascii="Franklin Gothic Book" w:hAnsi="Franklin Gothic Book"/>
          <w:b/>
          <w:bCs/>
        </w:rPr>
        <w:t>Lori Sims</w:t>
      </w:r>
    </w:p>
    <w:p w:rsidR="006E69EC" w:rsidRPr="006E69EC" w:rsidP="006E69EC" w14:paraId="66B9AE0C" w14:textId="1D5D80A3">
      <w:pPr>
        <w:pStyle w:val="paragraph"/>
        <w:spacing w:before="0" w:beforeAutospacing="0" w:after="0" w:afterAutospacing="0"/>
        <w:ind w:left="1440"/>
        <w:textAlignment w:val="baseline"/>
        <w:rPr>
          <w:rStyle w:val="normaltextrun"/>
          <w:rFonts w:ascii="Franklin Gothic Book" w:hAnsi="Franklin Gothic Book"/>
        </w:rPr>
      </w:pPr>
      <w:r w:rsidRPr="006E69EC">
        <w:rPr>
          <w:rStyle w:val="normaltextrun"/>
          <w:rFonts w:ascii="Franklin Gothic Book" w:hAnsi="Franklin Gothic Book"/>
        </w:rPr>
        <w:t>Director of Resource Integration</w:t>
      </w:r>
    </w:p>
    <w:p w:rsidR="006E69EC" w:rsidRPr="006E69EC" w:rsidP="006E69EC" w14:paraId="7C56F79E" w14:textId="1D5D80A3">
      <w:pPr>
        <w:pStyle w:val="paragraph"/>
        <w:spacing w:before="0" w:beforeAutospacing="0" w:after="0" w:afterAutospacing="0"/>
        <w:ind w:left="1440"/>
        <w:textAlignment w:val="baseline"/>
        <w:rPr>
          <w:rStyle w:val="normaltextrun"/>
          <w:rFonts w:ascii="Franklin Gothic Book" w:hAnsi="Franklin Gothic Book"/>
        </w:rPr>
      </w:pPr>
      <w:r w:rsidRPr="006E69EC">
        <w:rPr>
          <w:rStyle w:val="normaltextrun"/>
          <w:rFonts w:ascii="Franklin Gothic Book" w:hAnsi="Franklin Gothic Book"/>
        </w:rPr>
        <w:t xml:space="preserve">Office for State and Local Law Enforcement </w:t>
      </w:r>
    </w:p>
    <w:p w:rsidR="00E44CCC" w:rsidP="006E69EC" w14:paraId="7C783A48" w14:textId="1D5D80A3">
      <w:pPr>
        <w:pStyle w:val="paragraph"/>
        <w:spacing w:before="0" w:beforeAutospacing="0" w:after="0" w:afterAutospacing="0"/>
        <w:ind w:left="1440"/>
        <w:textAlignment w:val="baseline"/>
        <w:rPr>
          <w:rStyle w:val="normaltextrun"/>
          <w:rFonts w:ascii="Franklin Gothic Book" w:hAnsi="Franklin Gothic Book"/>
        </w:rPr>
      </w:pPr>
      <w:hyperlink r:id="rId9">
        <w:r w:rsidRPr="0471830B">
          <w:rPr>
            <w:rStyle w:val="Hyperlink"/>
            <w:rFonts w:ascii="Franklin Gothic Book" w:hAnsi="Franklin Gothic Book"/>
          </w:rPr>
          <w:t>Lori.Sims@hq.dhs.gov</w:t>
        </w:r>
      </w:hyperlink>
      <w:r w:rsidRPr="0471830B">
        <w:rPr>
          <w:rStyle w:val="normaltextrun"/>
          <w:rFonts w:ascii="Franklin Gothic Book" w:hAnsi="Franklin Gothic Book"/>
        </w:rPr>
        <w:t xml:space="preserve"> </w:t>
      </w:r>
    </w:p>
    <w:p w:rsidR="006E69EC" w:rsidP="006E69EC" w14:paraId="697A5D54" w14:textId="1D5D80A3">
      <w:pPr>
        <w:pStyle w:val="paragraph"/>
        <w:spacing w:before="0" w:beforeAutospacing="0" w:after="0" w:afterAutospacing="0"/>
        <w:ind w:left="1440"/>
        <w:textAlignment w:val="baseline"/>
        <w:rPr>
          <w:rStyle w:val="normaltextrun"/>
          <w:rFonts w:ascii="Franklin Gothic Book" w:hAnsi="Franklin Gothic Book"/>
        </w:rPr>
      </w:pPr>
      <w:r w:rsidRPr="006E69EC">
        <w:rPr>
          <w:rStyle w:val="normaltextrun"/>
          <w:rFonts w:ascii="Franklin Gothic Book" w:hAnsi="Franklin Gothic Book"/>
        </w:rPr>
        <w:t>202</w:t>
      </w:r>
      <w:r w:rsidR="00400F7B">
        <w:rPr>
          <w:rStyle w:val="normaltextrun"/>
          <w:rFonts w:ascii="Franklin Gothic Book" w:hAnsi="Franklin Gothic Book"/>
        </w:rPr>
        <w:t>-</w:t>
      </w:r>
      <w:r w:rsidRPr="006E69EC">
        <w:rPr>
          <w:rStyle w:val="normaltextrun"/>
          <w:rFonts w:ascii="Franklin Gothic Book" w:hAnsi="Franklin Gothic Book"/>
        </w:rPr>
        <w:t xml:space="preserve">578-4259 </w:t>
      </w:r>
    </w:p>
    <w:p w:rsidR="00400F7B" w:rsidRPr="006E69EC" w:rsidP="006E69EC" w14:paraId="2660CFB0" w14:textId="1D5D80A3">
      <w:pPr>
        <w:pStyle w:val="paragraph"/>
        <w:spacing w:before="0" w:beforeAutospacing="0" w:after="0" w:afterAutospacing="0"/>
        <w:ind w:left="1440"/>
        <w:textAlignment w:val="baseline"/>
        <w:rPr>
          <w:rStyle w:val="normaltextrun"/>
          <w:rFonts w:ascii="Franklin Gothic Book" w:hAnsi="Franklin Gothic Book"/>
        </w:rPr>
      </w:pPr>
    </w:p>
    <w:p w:rsidR="00144871" w:rsidRPr="00144871" w:rsidP="00B75EE7" w14:paraId="64770E22" w14:textId="1D5D80A3">
      <w:pPr>
        <w:pStyle w:val="paragraph"/>
        <w:numPr>
          <w:ilvl w:val="0"/>
          <w:numId w:val="7"/>
        </w:numPr>
        <w:spacing w:before="0" w:beforeAutospacing="0" w:after="0" w:afterAutospacing="0"/>
        <w:textAlignment w:val="baseline"/>
        <w:rPr>
          <w:rStyle w:val="normaltextrun"/>
          <w:rFonts w:ascii="Franklin Gothic Book" w:hAnsi="Franklin Gothic Book"/>
          <w:b/>
          <w:bCs/>
        </w:rPr>
      </w:pPr>
      <w:r>
        <w:rPr>
          <w:rStyle w:val="normaltextrun"/>
          <w:rFonts w:ascii="Franklin Gothic Book" w:hAnsi="Franklin Gothic Book" w:eastAsiaTheme="majorEastAsia"/>
          <w:b/>
          <w:bCs/>
        </w:rPr>
        <w:t>Cybersecurity and Infrastructure Security Agency</w:t>
      </w:r>
    </w:p>
    <w:p w:rsidR="00252262" w:rsidRPr="00252262" w:rsidP="00252262" w14:paraId="5087756A" w14:textId="1D5D80A3">
      <w:pPr>
        <w:pStyle w:val="paragraph"/>
        <w:spacing w:before="0" w:beforeAutospacing="0" w:after="0" w:afterAutospacing="0"/>
        <w:ind w:left="1440"/>
        <w:textAlignment w:val="baseline"/>
        <w:rPr>
          <w:rStyle w:val="normaltextrun"/>
          <w:rFonts w:ascii="Franklin Gothic Book" w:hAnsi="Franklin Gothic Book"/>
          <w:b/>
          <w:bCs/>
        </w:rPr>
      </w:pPr>
      <w:r w:rsidRPr="00252262">
        <w:rPr>
          <w:rStyle w:val="normaltextrun"/>
          <w:rFonts w:ascii="Franklin Gothic Book" w:hAnsi="Franklin Gothic Book"/>
          <w:b/>
          <w:bCs/>
        </w:rPr>
        <w:t>Rich McKee</w:t>
      </w:r>
    </w:p>
    <w:p w:rsidR="00252262" w:rsidRPr="00252262" w:rsidP="00252262" w14:paraId="1494D430" w14:textId="1D5D80A3">
      <w:pPr>
        <w:pStyle w:val="paragraph"/>
        <w:spacing w:before="0" w:beforeAutospacing="0" w:after="0" w:afterAutospacing="0"/>
        <w:ind w:left="1440"/>
        <w:textAlignment w:val="baseline"/>
        <w:rPr>
          <w:rStyle w:val="normaltextrun"/>
          <w:rFonts w:ascii="Franklin Gothic Book" w:hAnsi="Franklin Gothic Book"/>
        </w:rPr>
      </w:pPr>
      <w:r w:rsidRPr="00252262">
        <w:rPr>
          <w:rStyle w:val="normaltextrun"/>
          <w:rFonts w:ascii="Franklin Gothic Book" w:hAnsi="Franklin Gothic Book"/>
        </w:rPr>
        <w:t xml:space="preserve">Section Chief, </w:t>
      </w:r>
      <w:r w:rsidR="00222E25">
        <w:rPr>
          <w:rStyle w:val="normaltextrun"/>
          <w:rFonts w:ascii="Franklin Gothic Book" w:hAnsi="Franklin Gothic Book"/>
        </w:rPr>
        <w:t>Preparedness Integration</w:t>
      </w:r>
    </w:p>
    <w:p w:rsidR="00252262" w:rsidRPr="00252262" w:rsidP="00252262" w14:paraId="2C9D0443" w14:textId="1D5D80A3">
      <w:pPr>
        <w:pStyle w:val="paragraph"/>
        <w:spacing w:before="0" w:beforeAutospacing="0" w:after="0" w:afterAutospacing="0"/>
        <w:ind w:left="1440"/>
        <w:textAlignment w:val="baseline"/>
        <w:rPr>
          <w:rStyle w:val="normaltextrun"/>
          <w:rFonts w:ascii="Franklin Gothic Book" w:hAnsi="Franklin Gothic Book"/>
        </w:rPr>
      </w:pPr>
      <w:r w:rsidRPr="00252262">
        <w:rPr>
          <w:rStyle w:val="normaltextrun"/>
          <w:rFonts w:ascii="Franklin Gothic Book" w:hAnsi="Franklin Gothic Book"/>
        </w:rPr>
        <w:t>Technical Assistance Branch</w:t>
      </w:r>
    </w:p>
    <w:p w:rsidR="00252262" w:rsidP="00252262" w14:paraId="1EB95B7A" w14:textId="1D5D80A3">
      <w:pPr>
        <w:pStyle w:val="paragraph"/>
        <w:spacing w:before="0" w:beforeAutospacing="0" w:after="0" w:afterAutospacing="0"/>
        <w:ind w:left="1440"/>
        <w:textAlignment w:val="baseline"/>
        <w:rPr>
          <w:rStyle w:val="normaltextrun"/>
          <w:rFonts w:ascii="Franklin Gothic Book" w:hAnsi="Franklin Gothic Book"/>
        </w:rPr>
      </w:pPr>
      <w:r w:rsidRPr="00252262">
        <w:rPr>
          <w:rStyle w:val="normaltextrun"/>
          <w:rFonts w:ascii="Franklin Gothic Book" w:hAnsi="Franklin Gothic Book"/>
        </w:rPr>
        <w:t>Office for Bombing Prevention</w:t>
      </w:r>
    </w:p>
    <w:p w:rsidR="00252262" w:rsidRPr="00252262" w:rsidP="00252262" w14:paraId="61B016B4" w14:textId="1D5D80A3">
      <w:pPr>
        <w:pStyle w:val="paragraph"/>
        <w:spacing w:before="0" w:beforeAutospacing="0" w:after="0" w:afterAutospacing="0"/>
        <w:ind w:left="1440"/>
        <w:textAlignment w:val="baseline"/>
        <w:rPr>
          <w:rStyle w:val="normaltextrun"/>
          <w:rFonts w:ascii="Franklin Gothic Book" w:hAnsi="Franklin Gothic Book"/>
        </w:rPr>
      </w:pPr>
      <w:hyperlink r:id="rId8">
        <w:r w:rsidRPr="0471830B">
          <w:rPr>
            <w:rStyle w:val="Hyperlink"/>
            <w:rFonts w:ascii="Franklin Gothic Book" w:hAnsi="Franklin Gothic Book"/>
          </w:rPr>
          <w:t>richard.mckee@cisa.dhs.gov</w:t>
        </w:r>
      </w:hyperlink>
      <w:r w:rsidRPr="0471830B">
        <w:rPr>
          <w:rStyle w:val="normaltextrun"/>
          <w:rFonts w:ascii="Franklin Gothic Book" w:hAnsi="Franklin Gothic Book"/>
        </w:rPr>
        <w:t xml:space="preserve"> </w:t>
      </w:r>
    </w:p>
    <w:p w:rsidR="00144871" w:rsidP="00252262" w14:paraId="5371D02E" w14:textId="1D5D80A3">
      <w:pPr>
        <w:pStyle w:val="paragraph"/>
        <w:spacing w:before="0" w:beforeAutospacing="0" w:after="0" w:afterAutospacing="0"/>
        <w:ind w:left="1440"/>
        <w:textAlignment w:val="baseline"/>
        <w:rPr>
          <w:rStyle w:val="normaltextrun"/>
          <w:rFonts w:ascii="Franklin Gothic Book" w:hAnsi="Franklin Gothic Book"/>
        </w:rPr>
      </w:pPr>
      <w:r w:rsidRPr="00252262">
        <w:rPr>
          <w:rStyle w:val="normaltextrun"/>
          <w:rFonts w:ascii="Franklin Gothic Book" w:hAnsi="Franklin Gothic Book"/>
        </w:rPr>
        <w:t>202-680-2619</w:t>
      </w:r>
    </w:p>
    <w:p w:rsidR="00676CDE" w:rsidRPr="00D64B57" w:rsidP="00EA481E" w14:paraId="334EE23E" w14:textId="1D5D80A3">
      <w:pPr>
        <w:pStyle w:val="paragraph"/>
        <w:spacing w:before="0" w:beforeAutospacing="0" w:after="0" w:afterAutospacing="0"/>
        <w:textAlignment w:val="baseline"/>
        <w:rPr>
          <w:rFonts w:ascii="Franklin Gothic Book" w:hAnsi="Franklin Gothic Book" w:cs="Segoe UI"/>
        </w:rPr>
      </w:pPr>
      <w:r w:rsidRPr="00D64B57">
        <w:rPr>
          <w:rStyle w:val="eop"/>
          <w:rFonts w:ascii="Franklin Gothic Book" w:hAnsi="Franklin Gothic Book"/>
        </w:rPr>
        <w:t> </w:t>
      </w:r>
    </w:p>
    <w:p w:rsidR="00D77C1A" w:rsidRPr="00D77C1A" w:rsidP="00B75EE7" w14:paraId="1B25DA01" w14:textId="1D5D80A3">
      <w:pPr>
        <w:pStyle w:val="ListParagraph"/>
        <w:numPr>
          <w:ilvl w:val="0"/>
          <w:numId w:val="7"/>
        </w:numPr>
        <w:rPr>
          <w:rFonts w:ascii="Franklin Gothic Book" w:hAnsi="Franklin Gothic Book" w:cs="Segoe UI"/>
          <w:b/>
          <w:bCs/>
        </w:rPr>
      </w:pPr>
      <w:r w:rsidRPr="00D77C1A">
        <w:rPr>
          <w:rFonts w:ascii="Franklin Gothic Book" w:hAnsi="Franklin Gothic Book" w:cs="Segoe UI"/>
          <w:b/>
          <w:bCs/>
        </w:rPr>
        <w:t>Transportation Security Administration</w:t>
      </w:r>
    </w:p>
    <w:p w:rsidR="00D77C1A" w:rsidP="0092393A" w14:paraId="559F9B9C" w14:textId="1D5D80A3">
      <w:pPr>
        <w:pStyle w:val="paragraph"/>
        <w:spacing w:before="0" w:beforeAutospacing="0" w:after="0" w:afterAutospacing="0"/>
        <w:ind w:left="1440"/>
        <w:textAlignment w:val="baseline"/>
        <w:rPr>
          <w:rFonts w:ascii="Franklin Gothic Book" w:hAnsi="Franklin Gothic Book" w:cs="Segoe UI"/>
          <w:b/>
          <w:bCs/>
        </w:rPr>
      </w:pPr>
      <w:r w:rsidRPr="00723ECF">
        <w:rPr>
          <w:rFonts w:ascii="Franklin Gothic Book" w:hAnsi="Franklin Gothic Book" w:cs="Segoe UI"/>
          <w:b/>
          <w:bCs/>
        </w:rPr>
        <w:t>Nicholas J. Graham</w:t>
      </w:r>
    </w:p>
    <w:p w:rsidR="0092393A" w:rsidP="0092393A" w14:paraId="72523A20" w14:textId="1D5D80A3">
      <w:pPr>
        <w:pStyle w:val="paragraph"/>
        <w:spacing w:before="0" w:beforeAutospacing="0" w:after="0" w:afterAutospacing="0"/>
        <w:ind w:left="1440"/>
        <w:textAlignment w:val="baseline"/>
        <w:rPr>
          <w:rFonts w:ascii="Franklin Gothic Book" w:hAnsi="Franklin Gothic Book" w:cs="Segoe UI"/>
        </w:rPr>
      </w:pPr>
      <w:r w:rsidRPr="00723ECF">
        <w:rPr>
          <w:rFonts w:ascii="Franklin Gothic Book" w:hAnsi="Franklin Gothic Book" w:cs="Segoe UI"/>
        </w:rPr>
        <w:t>Adoptions Coordinator</w:t>
      </w:r>
    </w:p>
    <w:p w:rsidR="00723ECF" w:rsidRPr="00723ECF" w:rsidP="0092393A" w14:paraId="1F0BF1CF" w14:textId="1D5D80A3">
      <w:pPr>
        <w:pStyle w:val="paragraph"/>
        <w:spacing w:before="0" w:beforeAutospacing="0" w:after="0" w:afterAutospacing="0"/>
        <w:ind w:left="1440"/>
        <w:textAlignment w:val="baseline"/>
        <w:rPr>
          <w:rFonts w:ascii="Franklin Gothic Book" w:hAnsi="Franklin Gothic Book" w:cs="Segoe UI"/>
          <w:b/>
          <w:bCs/>
        </w:rPr>
      </w:pPr>
      <w:r w:rsidRPr="00723ECF">
        <w:rPr>
          <w:rFonts w:ascii="Franklin Gothic Book" w:hAnsi="Franklin Gothic Book" w:cs="Segoe UI"/>
        </w:rPr>
        <w:t>TSA Canine Training Center</w:t>
      </w:r>
    </w:p>
    <w:p w:rsidR="00723ECF" w:rsidP="0092393A" w14:paraId="623DBBDD" w14:textId="1D5D80A3">
      <w:pPr>
        <w:pStyle w:val="paragraph"/>
        <w:spacing w:before="0" w:beforeAutospacing="0" w:after="0" w:afterAutospacing="0"/>
        <w:ind w:left="1440"/>
        <w:textAlignment w:val="baseline"/>
        <w:rPr>
          <w:rFonts w:ascii="Franklin Gothic Book" w:hAnsi="Franklin Gothic Book" w:cs="Segoe UI"/>
        </w:rPr>
      </w:pPr>
      <w:r w:rsidRPr="00723ECF">
        <w:rPr>
          <w:rFonts w:ascii="Franklin Gothic Book" w:hAnsi="Franklin Gothic Book" w:cs="Segoe UI"/>
        </w:rPr>
        <w:t>San Antonio, TX</w:t>
      </w:r>
    </w:p>
    <w:p w:rsidR="00982F03" w:rsidP="00F951E3" w14:paraId="5B15EC52" w14:textId="1D5D80A3">
      <w:pPr>
        <w:pStyle w:val="paragraph"/>
        <w:spacing w:before="0" w:beforeAutospacing="0" w:after="0" w:afterAutospacing="0"/>
        <w:ind w:left="720" w:firstLine="720"/>
        <w:textAlignment w:val="baseline"/>
        <w:rPr>
          <w:rFonts w:ascii="Franklin Gothic Book" w:hAnsi="Franklin Gothic Book" w:cs="Segoe UI"/>
        </w:rPr>
      </w:pPr>
      <w:r>
        <w:rPr>
          <w:rFonts w:ascii="Franklin Gothic Book" w:hAnsi="Franklin Gothic Book" w:cs="Segoe UI"/>
        </w:rPr>
        <w:t>210-</w:t>
      </w:r>
      <w:r w:rsidRPr="00723ECF">
        <w:rPr>
          <w:rFonts w:ascii="Franklin Gothic Book" w:hAnsi="Franklin Gothic Book" w:cs="Segoe UI"/>
        </w:rPr>
        <w:t>241-9513</w:t>
      </w:r>
    </w:p>
    <w:p w:rsidR="00903765" w:rsidRPr="00723ECF" w:rsidP="00F951E3" w14:paraId="11A16ECF" w14:textId="1D5D80A3">
      <w:pPr>
        <w:pStyle w:val="paragraph"/>
        <w:spacing w:before="0" w:beforeAutospacing="0" w:after="0" w:afterAutospacing="0"/>
        <w:ind w:left="720" w:firstLine="720"/>
        <w:textAlignment w:val="baseline"/>
        <w:rPr>
          <w:rFonts w:ascii="Franklin Gothic Book" w:hAnsi="Franklin Gothic Book" w:cs="Segoe UI"/>
        </w:rPr>
      </w:pPr>
      <w:hyperlink r:id="rId10">
        <w:r w:rsidRPr="0471830B">
          <w:rPr>
            <w:rStyle w:val="Hyperlink"/>
            <w:rFonts w:ascii="Franklin Gothic Book" w:hAnsi="Franklin Gothic Book" w:cs="Segoe UI"/>
          </w:rPr>
          <w:t>Nicholas.Graham@tsa.dhs.gov</w:t>
        </w:r>
      </w:hyperlink>
      <w:r w:rsidRPr="0471830B">
        <w:rPr>
          <w:rFonts w:ascii="Franklin Gothic Book" w:hAnsi="Franklin Gothic Book" w:cs="Segoe UI"/>
        </w:rPr>
        <w:t xml:space="preserve"> </w:t>
      </w:r>
    </w:p>
    <w:p w:rsidR="00676CDE" w:rsidRPr="00D64B57" w:rsidP="00982F03" w14:paraId="744A2E1A" w14:textId="4B4AD35B">
      <w:pPr>
        <w:pStyle w:val="paragraph"/>
        <w:spacing w:before="0" w:beforeAutospacing="0" w:after="0" w:afterAutospacing="0"/>
        <w:ind w:left="720"/>
        <w:textAlignment w:val="baseline"/>
        <w:rPr>
          <w:rFonts w:ascii="Franklin Gothic Book" w:hAnsi="Franklin Gothic Book" w:cs="Segoe UI"/>
        </w:rPr>
      </w:pPr>
    </w:p>
    <w:p w:rsidR="00F20743" w:rsidRPr="00F20743" w:rsidP="00B75EE7" w14:paraId="12F7E106" w14:textId="4B4AD35B">
      <w:pPr>
        <w:pStyle w:val="paragraph"/>
        <w:numPr>
          <w:ilvl w:val="0"/>
          <w:numId w:val="7"/>
        </w:numPr>
        <w:spacing w:after="0" w:afterAutospacing="0"/>
        <w:textAlignment w:val="baseline"/>
        <w:rPr>
          <w:rStyle w:val="normaltextrun"/>
          <w:rFonts w:ascii="Franklin Gothic Book" w:hAnsi="Franklin Gothic Book" w:eastAsiaTheme="majorEastAsia"/>
          <w:b/>
          <w:bCs/>
        </w:rPr>
      </w:pPr>
      <w:r w:rsidRPr="00F20743">
        <w:rPr>
          <w:rStyle w:val="normaltextrun"/>
          <w:rFonts w:ascii="Franklin Gothic Book" w:hAnsi="Franklin Gothic Book" w:eastAsiaTheme="majorEastAsia"/>
          <w:b/>
          <w:bCs/>
        </w:rPr>
        <w:t xml:space="preserve">Global Training Academy </w:t>
      </w:r>
    </w:p>
    <w:p w:rsidR="00F20743" w:rsidRPr="00AE0719" w:rsidP="00F20743" w14:paraId="1A4A304D" w14:textId="4B4AD35B">
      <w:pPr>
        <w:pStyle w:val="paragraph"/>
        <w:spacing w:before="0" w:beforeAutospacing="0" w:after="0" w:afterAutospacing="0"/>
        <w:ind w:left="1440"/>
        <w:textAlignment w:val="baseline"/>
        <w:rPr>
          <w:rStyle w:val="normaltextrun"/>
          <w:rFonts w:ascii="Franklin Gothic Book" w:hAnsi="Franklin Gothic Book" w:eastAsiaTheme="majorEastAsia"/>
          <w:b/>
          <w:bCs/>
        </w:rPr>
      </w:pPr>
      <w:r w:rsidRPr="0471830B">
        <w:rPr>
          <w:rStyle w:val="normaltextrun"/>
          <w:rFonts w:ascii="Franklin Gothic Book" w:hAnsi="Franklin Gothic Book" w:eastAsiaTheme="majorEastAsia"/>
          <w:b/>
          <w:bCs/>
        </w:rPr>
        <w:t>Glenn Hayter</w:t>
      </w:r>
      <w:r w:rsidRPr="0471830B">
        <w:rPr>
          <w:rStyle w:val="normaltextrun"/>
          <w:rFonts w:ascii="Arial" w:hAnsi="Arial" w:eastAsiaTheme="majorEastAsia" w:cs="Arial"/>
          <w:b/>
          <w:bCs/>
        </w:rPr>
        <w:t>                                                                            </w:t>
      </w:r>
      <w:r w:rsidRPr="0471830B">
        <w:rPr>
          <w:rStyle w:val="normaltextrun"/>
          <w:rFonts w:ascii="Franklin Gothic Book" w:hAnsi="Franklin Gothic Book" w:eastAsiaTheme="majorEastAsia"/>
          <w:b/>
          <w:bCs/>
        </w:rPr>
        <w:t xml:space="preserve">  </w:t>
      </w:r>
    </w:p>
    <w:p w:rsidR="009B445C" w:rsidP="00F20743" w14:paraId="0DE6CF9F" w14:textId="4B4AD35B">
      <w:pPr>
        <w:pStyle w:val="paragraph"/>
        <w:spacing w:before="0" w:beforeAutospacing="0" w:after="0" w:afterAutospacing="0"/>
        <w:ind w:left="1440"/>
        <w:textAlignment w:val="baseline"/>
        <w:rPr>
          <w:rStyle w:val="normaltextrun"/>
          <w:rFonts w:ascii="Franklin Gothic Book" w:hAnsi="Franklin Gothic Book" w:eastAsiaTheme="majorEastAsia"/>
        </w:rPr>
      </w:pPr>
      <w:r>
        <w:rPr>
          <w:rStyle w:val="normaltextrun"/>
          <w:rFonts w:ascii="Franklin Gothic Book" w:hAnsi="Franklin Gothic Book" w:eastAsiaTheme="majorEastAsia"/>
        </w:rPr>
        <w:t>Director of Training Operations</w:t>
      </w:r>
    </w:p>
    <w:p w:rsidR="00F20743" w:rsidRPr="00F20743" w:rsidP="00F20743" w14:paraId="2B2BB2EB" w14:textId="4B4AD35B">
      <w:pPr>
        <w:pStyle w:val="paragraph"/>
        <w:spacing w:before="0" w:beforeAutospacing="0" w:after="0" w:afterAutospacing="0"/>
        <w:ind w:left="1440"/>
        <w:textAlignment w:val="baseline"/>
        <w:rPr>
          <w:rStyle w:val="normaltextrun"/>
          <w:rFonts w:ascii="Franklin Gothic Book" w:hAnsi="Franklin Gothic Book" w:eastAsiaTheme="majorEastAsia"/>
        </w:rPr>
      </w:pPr>
      <w:r w:rsidRPr="00F20743">
        <w:rPr>
          <w:rStyle w:val="normaltextrun"/>
          <w:rFonts w:ascii="Franklin Gothic Book" w:hAnsi="Franklin Gothic Book" w:eastAsiaTheme="majorEastAsia"/>
        </w:rPr>
        <w:t xml:space="preserve">210-622-9460 </w:t>
      </w:r>
    </w:p>
    <w:p w:rsidR="00087165" w:rsidP="00ED7BFF" w14:paraId="7E86D0A7" w14:textId="4B4AD35B">
      <w:pPr>
        <w:ind w:left="1440"/>
        <w:rPr>
          <w:rFonts w:ascii="Franklin Gothic Book" w:hAnsi="Franklin Gothic Book" w:eastAsiaTheme="majorEastAsia" w:cstheme="majorBidi"/>
          <w:b/>
          <w:caps/>
          <w:color w:val="2F5496" w:themeColor="accent1" w:themeShade="BF"/>
          <w:sz w:val="24"/>
          <w:szCs w:val="24"/>
        </w:rPr>
      </w:pPr>
      <w:hyperlink r:id="rId11">
        <w:r w:rsidRPr="0471830B">
          <w:rPr>
            <w:rStyle w:val="Hyperlink"/>
            <w:rFonts w:ascii="Franklin Gothic Book" w:hAnsi="Franklin Gothic Book" w:eastAsiaTheme="majorEastAsia" w:cs="Times New Roman"/>
            <w:sz w:val="24"/>
            <w:szCs w:val="24"/>
          </w:rPr>
          <w:t>g.hayter@k9gta.com</w:t>
        </w:r>
      </w:hyperlink>
      <w:r w:rsidRPr="0471830B">
        <w:rPr>
          <w:rStyle w:val="normaltextrun"/>
          <w:rFonts w:ascii="Franklin Gothic Book" w:hAnsi="Franklin Gothic Book" w:eastAsiaTheme="majorEastAsia" w:cs="Times New Roman"/>
          <w:sz w:val="24"/>
          <w:szCs w:val="24"/>
        </w:rPr>
        <w:t xml:space="preserve"> </w:t>
      </w:r>
    </w:p>
    <w:p w:rsidR="00ED7BFF" w14:paraId="6CF28DD0" w14:textId="4B4AD35B">
      <w:pPr>
        <w:rPr>
          <w:rFonts w:ascii="Franklin Gothic Book" w:hAnsi="Franklin Gothic Book" w:eastAsiaTheme="majorEastAsia" w:cstheme="majorBidi"/>
          <w:b/>
          <w:caps/>
          <w:color w:val="2F5496" w:themeColor="accent1" w:themeShade="BF"/>
          <w:sz w:val="24"/>
          <w:szCs w:val="24"/>
        </w:rPr>
      </w:pPr>
      <w:r>
        <w:br w:type="page"/>
      </w:r>
    </w:p>
    <w:p w:rsidR="00A82980" w:rsidRPr="00FB7B67" w:rsidP="00A82980" w14:paraId="1FB8DB5D" w14:textId="6013A6CA">
      <w:pPr>
        <w:pStyle w:val="Heading1"/>
      </w:pPr>
      <w:bookmarkStart w:id="3" w:name="_Toc156875110"/>
      <w:r w:rsidRPr="00FB7B67">
        <w:t>Appendix A: Abbreviations</w:t>
      </w:r>
      <w:bookmarkEnd w:id="3"/>
    </w:p>
    <w:p w:rsidR="00A82980" w:rsidRPr="00FB7B67" w:rsidP="00A82980" w14:paraId="11C4387C" w14:textId="7321C71F">
      <w:pPr>
        <w:spacing w:before="120" w:after="120" w:line="240" w:lineRule="auto"/>
        <w:rPr>
          <w:rFonts w:ascii="Franklin Gothic Book" w:hAnsi="Franklin Gothic Book"/>
          <w:color w:val="000000"/>
          <w:sz w:val="24"/>
          <w:szCs w:val="24"/>
          <w:shd w:val="clear" w:color="auto" w:fill="FFFFFF"/>
        </w:rPr>
      </w:pPr>
      <w:r w:rsidRPr="00FB7B67">
        <w:rPr>
          <w:rFonts w:ascii="Franklin Gothic Book" w:hAnsi="Franklin Gothic Book"/>
          <w:color w:val="000000"/>
          <w:sz w:val="24"/>
          <w:szCs w:val="24"/>
          <w:shd w:val="clear" w:color="auto" w:fill="FFFFFF"/>
        </w:rPr>
        <w:t>CISA</w:t>
      </w:r>
      <w:r>
        <w:rPr>
          <w:rFonts w:ascii="Franklin Gothic Book" w:hAnsi="Franklin Gothic Book"/>
          <w:color w:val="000000"/>
          <w:sz w:val="24"/>
          <w:szCs w:val="24"/>
          <w:shd w:val="clear" w:color="auto" w:fill="FFFFFF"/>
        </w:rPr>
        <w:tab/>
      </w:r>
      <w:r w:rsidRPr="00FB7B67">
        <w:rPr>
          <w:rFonts w:ascii="Franklin Gothic Book" w:hAnsi="Franklin Gothic Book"/>
          <w:color w:val="000000"/>
          <w:sz w:val="24"/>
          <w:szCs w:val="24"/>
          <w:shd w:val="clear" w:color="auto" w:fill="FFFFFF"/>
        </w:rPr>
        <w:tab/>
        <w:t>Cybersecurity and Infrastructure Security Agency</w:t>
      </w:r>
    </w:p>
    <w:p w:rsidR="00A82980" w:rsidP="00A82980" w14:paraId="2FB79B47" w14:textId="2C6330EA">
      <w:pPr>
        <w:spacing w:before="120" w:after="120" w:line="240" w:lineRule="auto"/>
        <w:rPr>
          <w:rFonts w:ascii="Franklin Gothic Book" w:hAnsi="Franklin Gothic Book"/>
          <w:color w:val="000000"/>
          <w:sz w:val="24"/>
          <w:szCs w:val="24"/>
          <w:shd w:val="clear" w:color="auto" w:fill="FFFFFF"/>
        </w:rPr>
      </w:pPr>
      <w:r w:rsidRPr="00FB7B67">
        <w:rPr>
          <w:rFonts w:ascii="Franklin Gothic Book" w:hAnsi="Franklin Gothic Book"/>
          <w:color w:val="000000"/>
          <w:sz w:val="24"/>
          <w:szCs w:val="24"/>
        </w:rPr>
        <w:t>C-IED</w:t>
      </w:r>
      <w:r w:rsidRPr="00FB7B67">
        <w:rPr>
          <w:rFonts w:ascii="Franklin Gothic Book" w:hAnsi="Franklin Gothic Book"/>
          <w:color w:val="000000"/>
          <w:sz w:val="24"/>
          <w:szCs w:val="24"/>
        </w:rPr>
        <w:tab/>
      </w:r>
      <w:r>
        <w:rPr>
          <w:rFonts w:ascii="Franklin Gothic Book" w:hAnsi="Franklin Gothic Book"/>
          <w:color w:val="000000"/>
          <w:sz w:val="24"/>
          <w:szCs w:val="24"/>
        </w:rPr>
        <w:tab/>
      </w:r>
      <w:hyperlink r:id="rId12" w:history="1">
        <w:r w:rsidRPr="00FB7B67">
          <w:rPr>
            <w:rFonts w:ascii="Franklin Gothic Book" w:hAnsi="Franklin Gothic Book"/>
            <w:color w:val="000000"/>
            <w:sz w:val="24"/>
            <w:szCs w:val="24"/>
            <w:shd w:val="clear" w:color="auto" w:fill="FFFFFF"/>
          </w:rPr>
          <w:t>Counter Improvised Explosive Device</w:t>
        </w:r>
      </w:hyperlink>
    </w:p>
    <w:p w:rsidR="00A82980" w:rsidP="00A82980" w14:paraId="31CCCF68" w14:textId="77777777">
      <w:pPr>
        <w:spacing w:before="120" w:after="120" w:line="240" w:lineRule="auto"/>
        <w:rPr>
          <w:rFonts w:ascii="Franklin Gothic Book" w:eastAsia="Times New Roman" w:hAnsi="Franklin Gothic Book" w:cs="Times New Roman"/>
          <w:sz w:val="24"/>
          <w:szCs w:val="24"/>
        </w:rPr>
      </w:pPr>
      <w:r>
        <w:rPr>
          <w:rFonts w:ascii="Franklin Gothic Book" w:hAnsi="Franklin Gothic Book"/>
          <w:color w:val="000000"/>
          <w:sz w:val="24"/>
          <w:szCs w:val="24"/>
          <w:shd w:val="clear" w:color="auto" w:fill="FFFFFF"/>
        </w:rPr>
        <w:t>CONOPS</w:t>
      </w:r>
      <w:r>
        <w:rPr>
          <w:rFonts w:ascii="Franklin Gothic Book" w:hAnsi="Franklin Gothic Book"/>
          <w:color w:val="000000"/>
          <w:sz w:val="24"/>
          <w:szCs w:val="24"/>
          <w:shd w:val="clear" w:color="auto" w:fill="FFFFFF"/>
        </w:rPr>
        <w:tab/>
      </w:r>
      <w:r>
        <w:rPr>
          <w:rFonts w:ascii="Franklin Gothic Book" w:eastAsia="Times New Roman" w:hAnsi="Franklin Gothic Book" w:cs="Times New Roman"/>
          <w:sz w:val="24"/>
          <w:szCs w:val="24"/>
        </w:rPr>
        <w:t>Concept of Operations</w:t>
      </w:r>
    </w:p>
    <w:p w:rsidR="00A82980" w:rsidP="00A82980" w14:paraId="0A996245" w14:textId="77777777">
      <w:pPr>
        <w:spacing w:before="120" w:after="120" w:line="240" w:lineRule="auto"/>
        <w:rPr>
          <w:rFonts w:ascii="Franklin Gothic Book" w:hAnsi="Franklin Gothic Book"/>
          <w:color w:val="000000"/>
          <w:sz w:val="24"/>
          <w:szCs w:val="24"/>
          <w:shd w:val="clear" w:color="auto" w:fill="FFFFFF"/>
        </w:rPr>
      </w:pPr>
      <w:r w:rsidRPr="00A27399">
        <w:rPr>
          <w:rFonts w:ascii="Franklin Gothic Book" w:hAnsi="Franklin Gothic Book"/>
          <w:color w:val="000000"/>
          <w:sz w:val="24"/>
          <w:szCs w:val="24"/>
          <w:shd w:val="clear" w:color="auto" w:fill="FFFFFF"/>
        </w:rPr>
        <w:t>DHS</w:t>
      </w:r>
      <w:r w:rsidRPr="00A27399">
        <w:rPr>
          <w:rFonts w:ascii="Franklin Gothic Book" w:hAnsi="Franklin Gothic Book"/>
          <w:color w:val="000000"/>
          <w:sz w:val="24"/>
          <w:szCs w:val="24"/>
          <w:shd w:val="clear" w:color="auto" w:fill="FFFFFF"/>
        </w:rPr>
        <w:tab/>
      </w:r>
      <w:r w:rsidRPr="00A27399">
        <w:rPr>
          <w:rFonts w:ascii="Franklin Gothic Book" w:hAnsi="Franklin Gothic Book"/>
          <w:color w:val="000000"/>
          <w:sz w:val="24"/>
          <w:szCs w:val="24"/>
          <w:shd w:val="clear" w:color="auto" w:fill="FFFFFF"/>
        </w:rPr>
        <w:tab/>
        <w:t>Department of Homeland Security</w:t>
      </w:r>
    </w:p>
    <w:p w:rsidR="00A82980" w:rsidRPr="00A27399" w:rsidP="00A82980" w14:paraId="0D200A86" w14:textId="77777777">
      <w:pPr>
        <w:spacing w:before="120" w:after="120" w:line="240" w:lineRule="auto"/>
        <w:rPr>
          <w:rFonts w:ascii="Franklin Gothic Book" w:hAnsi="Franklin Gothic Book"/>
          <w:color w:val="000000"/>
          <w:sz w:val="24"/>
          <w:szCs w:val="24"/>
          <w:shd w:val="clear" w:color="auto" w:fill="FFFFFF"/>
        </w:rPr>
      </w:pPr>
      <w:r w:rsidRPr="00A27399">
        <w:rPr>
          <w:rFonts w:ascii="Franklin Gothic Book" w:hAnsi="Franklin Gothic Book"/>
          <w:color w:val="000000"/>
          <w:sz w:val="24"/>
          <w:szCs w:val="24"/>
          <w:shd w:val="clear" w:color="auto" w:fill="FFFFFF"/>
        </w:rPr>
        <w:t>IED</w:t>
      </w:r>
      <w:r w:rsidRPr="00A27399">
        <w:rPr>
          <w:rFonts w:ascii="Franklin Gothic Book" w:hAnsi="Franklin Gothic Book"/>
          <w:color w:val="000000"/>
          <w:sz w:val="24"/>
          <w:szCs w:val="24"/>
          <w:shd w:val="clear" w:color="auto" w:fill="FFFFFF"/>
        </w:rPr>
        <w:tab/>
      </w:r>
      <w:r w:rsidRPr="00A27399">
        <w:rPr>
          <w:rFonts w:ascii="Franklin Gothic Book" w:hAnsi="Franklin Gothic Book"/>
          <w:color w:val="000000"/>
          <w:sz w:val="24"/>
          <w:szCs w:val="24"/>
          <w:shd w:val="clear" w:color="auto" w:fill="FFFFFF"/>
        </w:rPr>
        <w:tab/>
        <w:t>Improvised Explosive Device</w:t>
      </w:r>
    </w:p>
    <w:p w:rsidR="00A82980" w:rsidRPr="00A27399" w:rsidP="00A82980" w14:paraId="214069C8" w14:textId="77777777">
      <w:pPr>
        <w:spacing w:before="120" w:after="120" w:line="240" w:lineRule="auto"/>
        <w:rPr>
          <w:rFonts w:ascii="Franklin Gothic Book" w:eastAsia="+mn-ea" w:hAnsi="Franklin Gothic Book" w:cs="+mn-cs"/>
          <w:kern w:val="24"/>
          <w:sz w:val="24"/>
          <w:szCs w:val="24"/>
        </w:rPr>
      </w:pPr>
      <w:r w:rsidRPr="00A27399">
        <w:rPr>
          <w:rFonts w:ascii="Franklin Gothic Book" w:hAnsi="Franklin Gothic Book"/>
          <w:color w:val="000000"/>
          <w:sz w:val="24"/>
          <w:szCs w:val="24"/>
          <w:shd w:val="clear" w:color="auto" w:fill="FFFFFF"/>
        </w:rPr>
        <w:t>IPLAN</w:t>
      </w:r>
      <w:r w:rsidRPr="00A27399">
        <w:rPr>
          <w:rFonts w:ascii="Franklin Gothic Book" w:hAnsi="Franklin Gothic Book"/>
          <w:color w:val="000000"/>
          <w:sz w:val="24"/>
          <w:szCs w:val="24"/>
          <w:shd w:val="clear" w:color="auto" w:fill="FFFFFF"/>
        </w:rPr>
        <w:tab/>
      </w:r>
      <w:r w:rsidRPr="00A27399">
        <w:rPr>
          <w:rFonts w:ascii="Franklin Gothic Book" w:hAnsi="Franklin Gothic Book"/>
          <w:color w:val="000000"/>
          <w:sz w:val="24"/>
          <w:szCs w:val="24"/>
          <w:shd w:val="clear" w:color="auto" w:fill="FFFFFF"/>
        </w:rPr>
        <w:tab/>
      </w:r>
      <w:r w:rsidRPr="00A27399">
        <w:rPr>
          <w:rFonts w:ascii="Franklin Gothic Book" w:eastAsia="+mn-ea" w:hAnsi="Franklin Gothic Book" w:cs="+mn-cs"/>
          <w:kern w:val="24"/>
          <w:sz w:val="24"/>
          <w:szCs w:val="24"/>
        </w:rPr>
        <w:t>Implementation Plan</w:t>
      </w:r>
    </w:p>
    <w:p w:rsidR="00BE779C" w:rsidP="00A82980" w14:paraId="0EA22A1C" w14:textId="3BF869C3">
      <w:pPr>
        <w:spacing w:before="120" w:after="120" w:line="240" w:lineRule="auto"/>
        <w:rPr>
          <w:rFonts w:ascii="Franklin Gothic Book" w:hAnsi="Franklin Gothic Book"/>
          <w:color w:val="000000"/>
          <w:sz w:val="24"/>
          <w:szCs w:val="24"/>
          <w:shd w:val="clear" w:color="auto" w:fill="FFFFFF"/>
        </w:rPr>
      </w:pPr>
      <w:r>
        <w:rPr>
          <w:rFonts w:ascii="Franklin Gothic Book" w:hAnsi="Franklin Gothic Book"/>
          <w:color w:val="000000"/>
          <w:sz w:val="24"/>
          <w:szCs w:val="24"/>
          <w:shd w:val="clear" w:color="auto" w:fill="FFFFFF"/>
        </w:rPr>
        <w:t>OSLLE</w:t>
      </w:r>
      <w:r>
        <w:rPr>
          <w:rFonts w:ascii="Franklin Gothic Book" w:hAnsi="Franklin Gothic Book"/>
          <w:color w:val="000000"/>
          <w:sz w:val="24"/>
          <w:szCs w:val="24"/>
          <w:shd w:val="clear" w:color="auto" w:fill="FFFFFF"/>
        </w:rPr>
        <w:tab/>
      </w:r>
      <w:r>
        <w:rPr>
          <w:rFonts w:ascii="Franklin Gothic Book" w:hAnsi="Franklin Gothic Book"/>
          <w:color w:val="000000"/>
          <w:sz w:val="24"/>
          <w:szCs w:val="24"/>
          <w:shd w:val="clear" w:color="auto" w:fill="FFFFFF"/>
        </w:rPr>
        <w:tab/>
        <w:t>Office for State and Local Law Enforcem</w:t>
      </w:r>
      <w:r w:rsidR="00FA3401">
        <w:rPr>
          <w:rFonts w:ascii="Franklin Gothic Book" w:hAnsi="Franklin Gothic Book"/>
          <w:color w:val="000000"/>
          <w:sz w:val="24"/>
          <w:szCs w:val="24"/>
          <w:shd w:val="clear" w:color="auto" w:fill="FFFFFF"/>
        </w:rPr>
        <w:t>ent</w:t>
      </w:r>
    </w:p>
    <w:p w:rsidR="00A82980" w:rsidRPr="00A27399" w:rsidP="00A82980" w14:paraId="60BE2561" w14:textId="1061AFCE">
      <w:pPr>
        <w:spacing w:before="120" w:after="120" w:line="240" w:lineRule="auto"/>
        <w:rPr>
          <w:rFonts w:ascii="Franklin Gothic Book" w:hAnsi="Franklin Gothic Book" w:cs="Times New Roman"/>
          <w:sz w:val="24"/>
          <w:szCs w:val="24"/>
        </w:rPr>
      </w:pPr>
      <w:r w:rsidRPr="00A27399">
        <w:rPr>
          <w:rFonts w:ascii="Franklin Gothic Book" w:hAnsi="Franklin Gothic Book"/>
          <w:color w:val="000000"/>
          <w:sz w:val="24"/>
          <w:szCs w:val="24"/>
          <w:shd w:val="clear" w:color="auto" w:fill="FFFFFF"/>
        </w:rPr>
        <w:t>SLTT</w:t>
      </w:r>
      <w:r w:rsidR="00BE779C">
        <w:rPr>
          <w:rFonts w:ascii="Franklin Gothic Book" w:hAnsi="Franklin Gothic Book"/>
          <w:color w:val="000000"/>
          <w:sz w:val="24"/>
          <w:szCs w:val="24"/>
          <w:shd w:val="clear" w:color="auto" w:fill="FFFFFF"/>
        </w:rPr>
        <w:t>C</w:t>
      </w:r>
      <w:r w:rsidRPr="00A27399">
        <w:rPr>
          <w:rFonts w:ascii="Franklin Gothic Book" w:hAnsi="Franklin Gothic Book"/>
          <w:color w:val="000000"/>
          <w:sz w:val="24"/>
          <w:szCs w:val="24"/>
          <w:shd w:val="clear" w:color="auto" w:fill="FFFFFF"/>
        </w:rPr>
        <w:tab/>
      </w:r>
      <w:r w:rsidRPr="00A27399">
        <w:rPr>
          <w:rFonts w:ascii="Franklin Gothic Book" w:hAnsi="Franklin Gothic Book"/>
          <w:color w:val="000000"/>
          <w:sz w:val="24"/>
          <w:szCs w:val="24"/>
          <w:shd w:val="clear" w:color="auto" w:fill="FFFFFF"/>
        </w:rPr>
        <w:tab/>
      </w:r>
      <w:r w:rsidRPr="00A27399">
        <w:rPr>
          <w:rFonts w:ascii="Franklin Gothic Book" w:hAnsi="Franklin Gothic Book" w:cs="Times New Roman"/>
          <w:sz w:val="24"/>
          <w:szCs w:val="24"/>
        </w:rPr>
        <w:t>S</w:t>
      </w:r>
      <w:r w:rsidRPr="00A27399">
        <w:rPr>
          <w:rFonts w:ascii="Franklin Gothic Book" w:hAnsi="Franklin Gothic Book" w:cs="Times New Roman"/>
          <w:sz w:val="24"/>
          <w:szCs w:val="24"/>
        </w:rPr>
        <w:t xml:space="preserve">tate, </w:t>
      </w:r>
      <w:r w:rsidRPr="00A27399">
        <w:rPr>
          <w:rFonts w:ascii="Franklin Gothic Book" w:hAnsi="Franklin Gothic Book" w:cs="Times New Roman"/>
          <w:sz w:val="24"/>
          <w:szCs w:val="24"/>
        </w:rPr>
        <w:t>L</w:t>
      </w:r>
      <w:r w:rsidRPr="00A27399">
        <w:rPr>
          <w:rFonts w:ascii="Franklin Gothic Book" w:hAnsi="Franklin Gothic Book" w:cs="Times New Roman"/>
          <w:sz w:val="24"/>
          <w:szCs w:val="24"/>
        </w:rPr>
        <w:t xml:space="preserve">ocal, </w:t>
      </w:r>
      <w:r w:rsidRPr="00A27399">
        <w:rPr>
          <w:rFonts w:ascii="Franklin Gothic Book" w:hAnsi="Franklin Gothic Book" w:cs="Times New Roman"/>
          <w:sz w:val="24"/>
          <w:szCs w:val="24"/>
        </w:rPr>
        <w:t>T</w:t>
      </w:r>
      <w:r w:rsidRPr="00A27399">
        <w:rPr>
          <w:rFonts w:ascii="Franklin Gothic Book" w:hAnsi="Franklin Gothic Book" w:cs="Times New Roman"/>
          <w:sz w:val="24"/>
          <w:szCs w:val="24"/>
        </w:rPr>
        <w:t xml:space="preserve">ribal, and </w:t>
      </w:r>
      <w:r w:rsidRPr="00A27399">
        <w:rPr>
          <w:rFonts w:ascii="Franklin Gothic Book" w:hAnsi="Franklin Gothic Book" w:cs="Times New Roman"/>
          <w:sz w:val="24"/>
          <w:szCs w:val="24"/>
        </w:rPr>
        <w:t>T</w:t>
      </w:r>
      <w:r w:rsidRPr="00A27399">
        <w:rPr>
          <w:rFonts w:ascii="Franklin Gothic Book" w:hAnsi="Franklin Gothic Book" w:cs="Times New Roman"/>
          <w:sz w:val="24"/>
          <w:szCs w:val="24"/>
        </w:rPr>
        <w:t>erritorial</w:t>
      </w:r>
      <w:r w:rsidR="00BE779C">
        <w:rPr>
          <w:rFonts w:ascii="Franklin Gothic Book" w:hAnsi="Franklin Gothic Book" w:cs="Times New Roman"/>
          <w:sz w:val="24"/>
          <w:szCs w:val="24"/>
        </w:rPr>
        <w:t xml:space="preserve"> and Campus</w:t>
      </w:r>
    </w:p>
    <w:p w:rsidR="0035541D" w14:paraId="07AD09AB" w14:textId="71990DB6">
      <w:pPr>
        <w:rPr>
          <w:rFonts w:ascii="Franklin Gothic Book" w:eastAsia="+mn-ea" w:hAnsi="Franklin Gothic Book" w:cs="+mn-cs"/>
          <w:kern w:val="24"/>
          <w:sz w:val="24"/>
          <w:szCs w:val="24"/>
        </w:rPr>
      </w:pPr>
    </w:p>
    <w:p w:rsidR="0035541D" w14:paraId="17AFEE64" w14:textId="6399919D">
      <w:pPr>
        <w:rPr>
          <w:rFonts w:ascii="Franklin Gothic Book" w:eastAsia="+mn-ea" w:hAnsi="Franklin Gothic Book" w:cs="+mn-cs"/>
          <w:kern w:val="24"/>
          <w:sz w:val="24"/>
          <w:szCs w:val="24"/>
        </w:rPr>
      </w:pPr>
    </w:p>
    <w:p w:rsidR="008417C0" w14:paraId="157410E0" w14:textId="64D40D87">
      <w:pPr>
        <w:rPr>
          <w:rFonts w:ascii="Franklin Gothic Book" w:eastAsia="+mn-ea" w:hAnsi="Franklin Gothic Book" w:cs="+mn-cs"/>
          <w:kern w:val="24"/>
          <w:sz w:val="24"/>
          <w:szCs w:val="24"/>
        </w:rPr>
      </w:pPr>
    </w:p>
    <w:p w:rsidR="008417C0" w14:paraId="3617F1B3" w14:textId="1BC6EB1E">
      <w:pPr>
        <w:rPr>
          <w:rFonts w:ascii="Franklin Gothic Book" w:eastAsia="+mn-ea" w:hAnsi="Franklin Gothic Book" w:cs="+mn-cs"/>
          <w:kern w:val="24"/>
          <w:sz w:val="24"/>
          <w:szCs w:val="24"/>
        </w:rPr>
      </w:pPr>
    </w:p>
    <w:p w:rsidR="008417C0" w14:paraId="39369832" w14:textId="7BB2767A">
      <w:pPr>
        <w:rPr>
          <w:rFonts w:ascii="Franklin Gothic Book" w:eastAsia="+mn-ea" w:hAnsi="Franklin Gothic Book" w:cs="+mn-cs"/>
          <w:kern w:val="24"/>
          <w:sz w:val="24"/>
          <w:szCs w:val="24"/>
        </w:rPr>
      </w:pPr>
    </w:p>
    <w:p w:rsidR="008417C0" w14:paraId="08781764" w14:textId="700CBE2D">
      <w:pPr>
        <w:rPr>
          <w:rFonts w:ascii="Franklin Gothic Book" w:eastAsia="+mn-ea" w:hAnsi="Franklin Gothic Book" w:cs="+mn-cs"/>
          <w:kern w:val="24"/>
          <w:sz w:val="24"/>
          <w:szCs w:val="24"/>
        </w:rPr>
      </w:pPr>
    </w:p>
    <w:p w:rsidR="008417C0" w14:paraId="33E8AC46" w14:textId="1026E579">
      <w:pPr>
        <w:rPr>
          <w:rFonts w:ascii="Franklin Gothic Book" w:eastAsia="+mn-ea" w:hAnsi="Franklin Gothic Book" w:cs="+mn-cs"/>
          <w:kern w:val="24"/>
          <w:sz w:val="24"/>
          <w:szCs w:val="24"/>
        </w:rPr>
      </w:pPr>
    </w:p>
    <w:p w:rsidR="008417C0" w14:paraId="3F3E187E" w14:textId="3F559A38">
      <w:pPr>
        <w:rPr>
          <w:rFonts w:ascii="Franklin Gothic Book" w:eastAsia="+mn-ea" w:hAnsi="Franklin Gothic Book" w:cs="+mn-cs"/>
          <w:kern w:val="24"/>
          <w:sz w:val="24"/>
          <w:szCs w:val="24"/>
        </w:rPr>
      </w:pPr>
    </w:p>
    <w:p w:rsidR="008417C0" w14:paraId="520A3534" w14:textId="73644403">
      <w:pPr>
        <w:rPr>
          <w:rFonts w:ascii="Franklin Gothic Book" w:eastAsia="+mn-ea" w:hAnsi="Franklin Gothic Book" w:cs="+mn-cs"/>
          <w:kern w:val="24"/>
          <w:sz w:val="24"/>
          <w:szCs w:val="24"/>
        </w:rPr>
      </w:pPr>
    </w:p>
    <w:p w:rsidR="00F16DEF" w14:paraId="0DACAB00" w14:textId="52CD578E">
      <w:pPr>
        <w:rPr>
          <w:rFonts w:ascii="Franklin Gothic Book" w:eastAsia="+mn-ea" w:hAnsi="Franklin Gothic Book" w:cs="+mn-cs"/>
          <w:kern w:val="24"/>
          <w:sz w:val="24"/>
          <w:szCs w:val="24"/>
        </w:rPr>
      </w:pPr>
      <w:r>
        <w:rPr>
          <w:rFonts w:ascii="Franklin Gothic Book" w:eastAsia="+mn-ea" w:hAnsi="Franklin Gothic Book" w:cs="+mn-cs"/>
          <w:kern w:val="24"/>
          <w:sz w:val="24"/>
          <w:szCs w:val="24"/>
        </w:rPr>
        <w:br w:type="page"/>
      </w:r>
    </w:p>
    <w:p w:rsidR="00F16DEF" w:rsidRPr="00FB7B67" w:rsidP="00F16DEF" w14:paraId="1094E877" w14:textId="08137250">
      <w:pPr>
        <w:pStyle w:val="Heading1"/>
      </w:pPr>
      <w:bookmarkStart w:id="4" w:name="_Toc156875111"/>
      <w:r w:rsidRPr="00FB7B67">
        <w:t xml:space="preserve">Appendix </w:t>
      </w:r>
      <w:r>
        <w:t>B</w:t>
      </w:r>
      <w:r w:rsidRPr="00FB7B67">
        <w:t xml:space="preserve">: </w:t>
      </w:r>
      <w:r>
        <w:t xml:space="preserve">Links to articles referencing the OSLLE </w:t>
      </w:r>
      <w:r w:rsidR="00BB2F4C">
        <w:t xml:space="preserve">K9 </w:t>
      </w:r>
      <w:r w:rsidR="003A569F">
        <w:t>Program</w:t>
      </w:r>
      <w:bookmarkEnd w:id="4"/>
    </w:p>
    <w:p w:rsidR="00BB2F4C" w:rsidRPr="004007FF" w:rsidP="00120830" w14:paraId="79C02961" w14:textId="77777777">
      <w:pPr>
        <w:pStyle w:val="ListParagraph"/>
        <w:numPr>
          <w:ilvl w:val="0"/>
          <w:numId w:val="14"/>
        </w:numPr>
        <w:rPr>
          <w:rStyle w:val="Hyperlink"/>
          <w:rFonts w:ascii="Franklin Gothic Book" w:hAnsi="Franklin Gothic Book"/>
          <w:color w:val="auto"/>
          <w:u w:val="none"/>
        </w:rPr>
      </w:pPr>
      <w:hyperlink r:id="rId13" w:history="1">
        <w:r w:rsidRPr="001B17E9">
          <w:rPr>
            <w:rStyle w:val="Hyperlink"/>
            <w:rFonts w:ascii="Franklin Gothic Book" w:hAnsi="Franklin Gothic Book" w:eastAsiaTheme="majorEastAsia"/>
          </w:rPr>
          <w:t>Addressing Bomb Threats at Historically Black Colleges and Universities | Homeland Security (dhs.gov)</w:t>
        </w:r>
      </w:hyperlink>
    </w:p>
    <w:p w:rsidR="004007FF" w:rsidRPr="00120830" w:rsidP="004007FF" w14:paraId="403E4D79" w14:textId="77777777">
      <w:pPr>
        <w:pStyle w:val="ListParagraph"/>
        <w:rPr>
          <w:rStyle w:val="Hyperlink"/>
          <w:rFonts w:ascii="Franklin Gothic Book" w:hAnsi="Franklin Gothic Book"/>
          <w:color w:val="auto"/>
          <w:u w:val="none"/>
        </w:rPr>
      </w:pPr>
    </w:p>
    <w:p w:rsidR="00BB2F4C" w:rsidRPr="004007FF" w:rsidP="004007FF" w14:paraId="5C00550A" w14:textId="77777777">
      <w:pPr>
        <w:pStyle w:val="ListParagraph"/>
        <w:numPr>
          <w:ilvl w:val="0"/>
          <w:numId w:val="14"/>
        </w:numPr>
        <w:rPr>
          <w:rStyle w:val="Hyperlink"/>
          <w:rFonts w:ascii="Franklin Gothic Book" w:hAnsi="Franklin Gothic Book"/>
          <w:color w:val="auto"/>
          <w:u w:val="none"/>
        </w:rPr>
      </w:pPr>
      <w:hyperlink r:id="rId14" w:history="1">
        <w:r w:rsidRPr="001B17E9">
          <w:rPr>
            <w:rStyle w:val="Hyperlink"/>
            <w:rFonts w:ascii="Franklin Gothic Book" w:hAnsi="Franklin Gothic Book" w:eastAsiaTheme="majorEastAsia"/>
          </w:rPr>
          <w:t xml:space="preserve">One Year Later, HBCU Advocates Call for Justice for Bomb Threats | Diverse: Issues </w:t>
        </w:r>
        <w:r w:rsidRPr="001B17E9">
          <w:rPr>
            <w:rStyle w:val="Hyperlink"/>
            <w:rFonts w:ascii="Franklin Gothic Book" w:hAnsi="Franklin Gothic Book" w:eastAsiaTheme="majorEastAsia"/>
          </w:rPr>
          <w:t>In</w:t>
        </w:r>
        <w:r w:rsidRPr="001B17E9">
          <w:rPr>
            <w:rStyle w:val="Hyperlink"/>
            <w:rFonts w:ascii="Franklin Gothic Book" w:hAnsi="Franklin Gothic Book" w:eastAsiaTheme="majorEastAsia"/>
          </w:rPr>
          <w:t xml:space="preserve"> Higher Education (diverseeducation.com)</w:t>
        </w:r>
      </w:hyperlink>
    </w:p>
    <w:p w:rsidR="004007FF" w:rsidRPr="004007FF" w:rsidP="004007FF" w14:paraId="6F781E8A" w14:textId="77777777">
      <w:pPr>
        <w:rPr>
          <w:rFonts w:ascii="Franklin Gothic Book" w:hAnsi="Franklin Gothic Book"/>
        </w:rPr>
      </w:pPr>
    </w:p>
    <w:p w:rsidR="00BB2F4C" w:rsidRPr="004007FF" w:rsidP="004007FF" w14:paraId="13CB4291" w14:textId="77777777">
      <w:pPr>
        <w:pStyle w:val="ListParagraph"/>
        <w:numPr>
          <w:ilvl w:val="0"/>
          <w:numId w:val="14"/>
        </w:numPr>
        <w:rPr>
          <w:rStyle w:val="Hyperlink"/>
          <w:rFonts w:ascii="Franklin Gothic Book" w:hAnsi="Franklin Gothic Book"/>
          <w:color w:val="auto"/>
          <w:u w:val="none"/>
        </w:rPr>
      </w:pPr>
      <w:hyperlink r:id="rId15" w:history="1">
        <w:r w:rsidRPr="001B17E9">
          <w:rPr>
            <w:rStyle w:val="Hyperlink"/>
            <w:rFonts w:ascii="Franklin Gothic Book" w:hAnsi="Franklin Gothic Book" w:eastAsiaTheme="majorEastAsia"/>
          </w:rPr>
          <w:t>DHS details response to HBCU bomb threats but says ‘much more’ needs to be done | Higher Ed Dive</w:t>
        </w:r>
      </w:hyperlink>
    </w:p>
    <w:p w:rsidR="004007FF" w:rsidRPr="004007FF" w:rsidP="004007FF" w14:paraId="27342888" w14:textId="77777777">
      <w:pPr>
        <w:rPr>
          <w:rFonts w:ascii="Franklin Gothic Book" w:hAnsi="Franklin Gothic Book"/>
        </w:rPr>
      </w:pPr>
    </w:p>
    <w:p w:rsidR="00BB2F4C" w:rsidRPr="001B17E9" w:rsidP="004007FF" w14:paraId="77C577A9" w14:textId="77777777">
      <w:pPr>
        <w:pStyle w:val="ListParagraph"/>
        <w:numPr>
          <w:ilvl w:val="0"/>
          <w:numId w:val="14"/>
        </w:numPr>
        <w:rPr>
          <w:rFonts w:ascii="Franklin Gothic Book" w:hAnsi="Franklin Gothic Book"/>
          <w:color w:val="333333"/>
          <w:shd w:val="clear" w:color="auto" w:fill="FFFFFF"/>
        </w:rPr>
      </w:pPr>
      <w:hyperlink r:id="rId16" w:history="1">
        <w:r w:rsidRPr="001B17E9">
          <w:rPr>
            <w:rStyle w:val="Hyperlink"/>
            <w:rFonts w:ascii="Franklin Gothic Book" w:hAnsi="Franklin Gothic Book" w:eastAsiaTheme="majorEastAsia"/>
          </w:rPr>
          <w:t>HBCU leaders frustrated by FBI bomb threat investigation lag (insidehighered.com)</w:t>
        </w:r>
      </w:hyperlink>
    </w:p>
    <w:p w:rsidR="0035541D" w:rsidRPr="0035541D" w14:paraId="2AA4D53A" w14:textId="77777777">
      <w:pPr>
        <w:rPr>
          <w:rFonts w:ascii="Franklin Gothic Book" w:eastAsia="+mn-ea" w:hAnsi="Franklin Gothic Book" w:cs="+mn-cs"/>
          <w:kern w:val="24"/>
          <w:sz w:val="24"/>
          <w:szCs w:val="24"/>
        </w:rPr>
      </w:pPr>
    </w:p>
    <w:sectPr>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2D5" w14:paraId="09BBE42C" w14:textId="7777777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rsidR="003902D5" w14:paraId="082D19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2D5" w:rsidP="001B1112" w14:paraId="34FD658D" w14:textId="326FF604">
    <w:pPr>
      <w:pStyle w:val="Header"/>
      <w:jc w:val="right"/>
    </w:pPr>
    <w:r>
      <w:rPr>
        <w:b/>
        <w:noProof/>
      </w:rPr>
      <w:drawing>
        <wp:anchor distT="0" distB="0" distL="114300" distR="114300" simplePos="0" relativeHeight="251658240" behindDoc="0" locked="0" layoutInCell="1" allowOverlap="1">
          <wp:simplePos x="0" y="0"/>
          <wp:positionH relativeFrom="margin">
            <wp:posOffset>8063345</wp:posOffset>
          </wp:positionH>
          <wp:positionV relativeFrom="paragraph">
            <wp:posOffset>-320634</wp:posOffset>
          </wp:positionV>
          <wp:extent cx="658368" cy="658368"/>
          <wp:effectExtent l="0" t="0" r="8890" b="8890"/>
          <wp:wrapNone/>
          <wp:docPr id="982868958" name="Picture 9828689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68958" name="Picture 5" descr="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58368" cy="658368"/>
                  </a:xfrm>
                  <a:prstGeom prst="rect">
                    <a:avLst/>
                  </a:prstGeom>
                </pic:spPr>
              </pic:pic>
            </a:graphicData>
          </a:graphic>
          <wp14:sizeRelH relativeFrom="margin">
            <wp14:pctWidth>0</wp14:pctWidth>
          </wp14:sizeRelH>
          <wp14:sizeRelV relativeFrom="margin">
            <wp14:pctHeight>0</wp14:pctHeight>
          </wp14:sizeRelV>
        </wp:anchor>
      </w:drawing>
    </w:r>
    <w:r w:rsidR="001B1112">
      <w:t xml:space="preserve">OMB Control </w:t>
    </w:r>
    <w:r w:rsidR="003330FB">
      <w:t># 1670-NEW</w:t>
    </w:r>
  </w:p>
  <w:p w:rsidR="003330FB" w:rsidP="001B1112" w14:paraId="382BD798" w14:textId="58BD787C">
    <w:pPr>
      <w:pStyle w:val="Header"/>
      <w:jc w:val="right"/>
    </w:pPr>
    <w:r>
      <w:t>Expiration Date: 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37499"/>
    <w:multiLevelType w:val="hybridMultilevel"/>
    <w:tmpl w:val="675C980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681C96"/>
    <w:multiLevelType w:val="hybridMultilevel"/>
    <w:tmpl w:val="5B1A8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4078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26F3907"/>
    <w:multiLevelType w:val="hybridMultilevel"/>
    <w:tmpl w:val="5E402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D64569"/>
    <w:multiLevelType w:val="hybridMultilevel"/>
    <w:tmpl w:val="08CCDA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6CE7053"/>
    <w:multiLevelType w:val="hybridMultilevel"/>
    <w:tmpl w:val="4006A3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D860BD"/>
    <w:multiLevelType w:val="hybridMultilevel"/>
    <w:tmpl w:val="D79AEC24"/>
    <w:lvl w:ilvl="0">
      <w:start w:val="1"/>
      <w:numFmt w:val="decimal"/>
      <w:lvlText w:val="%1)"/>
      <w:lvlJc w:val="left"/>
      <w:pPr>
        <w:ind w:left="1400" w:hanging="360"/>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22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05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830" w:hanging="360"/>
      </w:pPr>
      <w:rPr>
        <w:rFonts w:hint="default"/>
        <w:lang w:val="en-US" w:eastAsia="en-US" w:bidi="ar-SA"/>
      </w:rPr>
    </w:lvl>
    <w:lvl w:ilvl="6">
      <w:start w:val="0"/>
      <w:numFmt w:val="bullet"/>
      <w:lvlText w:val="•"/>
      <w:lvlJc w:val="left"/>
      <w:pPr>
        <w:ind w:left="6716" w:hanging="360"/>
      </w:pPr>
      <w:rPr>
        <w:rFonts w:hint="default"/>
        <w:lang w:val="en-US" w:eastAsia="en-US" w:bidi="ar-SA"/>
      </w:rPr>
    </w:lvl>
    <w:lvl w:ilvl="7">
      <w:start w:val="0"/>
      <w:numFmt w:val="bullet"/>
      <w:lvlText w:val="•"/>
      <w:lvlJc w:val="left"/>
      <w:pPr>
        <w:ind w:left="7602" w:hanging="360"/>
      </w:pPr>
      <w:rPr>
        <w:rFonts w:hint="default"/>
        <w:lang w:val="en-US" w:eastAsia="en-US" w:bidi="ar-SA"/>
      </w:rPr>
    </w:lvl>
    <w:lvl w:ilvl="8">
      <w:start w:val="0"/>
      <w:numFmt w:val="bullet"/>
      <w:lvlText w:val="•"/>
      <w:lvlJc w:val="left"/>
      <w:pPr>
        <w:ind w:left="8488" w:hanging="360"/>
      </w:pPr>
      <w:rPr>
        <w:rFonts w:hint="default"/>
        <w:lang w:val="en-US" w:eastAsia="en-US" w:bidi="ar-SA"/>
      </w:rPr>
    </w:lvl>
  </w:abstractNum>
  <w:abstractNum w:abstractNumId="7">
    <w:nsid w:val="32BB6CD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341F36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6A34B7A"/>
    <w:multiLevelType w:val="hybridMultilevel"/>
    <w:tmpl w:val="B12C6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C96B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6693293"/>
    <w:multiLevelType w:val="multilevel"/>
    <w:tmpl w:val="1A8CB0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88645BE"/>
    <w:multiLevelType w:val="hybridMultilevel"/>
    <w:tmpl w:val="0D32A0CA"/>
    <w:lvl w:ilvl="0">
      <w:start w:val="1"/>
      <w:numFmt w:val="upperLetter"/>
      <w:lvlText w:val="%1)"/>
      <w:lvlJc w:val="left"/>
      <w:pPr>
        <w:ind w:left="1020" w:hanging="660"/>
      </w:pPr>
      <w:rPr>
        <w:rFonts w:ascii="Franklin Gothic Book" w:hAnsi="Franklin Gothic Book" w:hint="default"/>
        <w:b/>
        <w:color w:val="0563C1" w:themeColor="hyperlink"/>
        <w:sz w:val="24"/>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9370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DCB00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E756E6C"/>
    <w:multiLevelType w:val="multilevel"/>
    <w:tmpl w:val="33302DAE"/>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nsid w:val="60572B11"/>
    <w:multiLevelType w:val="multilevel"/>
    <w:tmpl w:val="0409001F"/>
    <w:numStyleLink w:val="Style1"/>
  </w:abstractNum>
  <w:abstractNum w:abstractNumId="17">
    <w:nsid w:val="64850AE1"/>
    <w:multiLevelType w:val="hybridMultilevel"/>
    <w:tmpl w:val="F9C8113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68805039"/>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1B1E7B"/>
    <w:multiLevelType w:val="hybridMultilevel"/>
    <w:tmpl w:val="36B045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9F2D8E"/>
    <w:multiLevelType w:val="multilevel"/>
    <w:tmpl w:val="1A8CB0DC"/>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nsid w:val="78EC426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nsid w:val="7E606437"/>
    <w:multiLevelType w:val="hybridMultilevel"/>
    <w:tmpl w:val="BE1CE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34247060">
    <w:abstractNumId w:val="1"/>
  </w:num>
  <w:num w:numId="2" w16cid:durableId="1257710367">
    <w:abstractNumId w:val="17"/>
  </w:num>
  <w:num w:numId="3" w16cid:durableId="884559327">
    <w:abstractNumId w:val="0"/>
  </w:num>
  <w:num w:numId="4" w16cid:durableId="1378626252">
    <w:abstractNumId w:val="19"/>
  </w:num>
  <w:num w:numId="5" w16cid:durableId="1608270554">
    <w:abstractNumId w:val="13"/>
  </w:num>
  <w:num w:numId="6" w16cid:durableId="986671061">
    <w:abstractNumId w:val="6"/>
  </w:num>
  <w:num w:numId="7" w16cid:durableId="1927110042">
    <w:abstractNumId w:val="9"/>
  </w:num>
  <w:num w:numId="8" w16cid:durableId="1448813201">
    <w:abstractNumId w:val="5"/>
  </w:num>
  <w:num w:numId="9" w16cid:durableId="1167399849">
    <w:abstractNumId w:val="14"/>
  </w:num>
  <w:num w:numId="10" w16cid:durableId="442115191">
    <w:abstractNumId w:val="11"/>
  </w:num>
  <w:num w:numId="11" w16cid:durableId="1784955799">
    <w:abstractNumId w:val="22"/>
  </w:num>
  <w:num w:numId="12" w16cid:durableId="841050827">
    <w:abstractNumId w:val="12"/>
  </w:num>
  <w:num w:numId="13" w16cid:durableId="714038328">
    <w:abstractNumId w:val="11"/>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2570766">
    <w:abstractNumId w:val="3"/>
  </w:num>
  <w:num w:numId="15" w16cid:durableId="652955202">
    <w:abstractNumId w:val="21"/>
  </w:num>
  <w:num w:numId="16" w16cid:durableId="1372921327">
    <w:abstractNumId w:val="2"/>
  </w:num>
  <w:num w:numId="17" w16cid:durableId="963847059">
    <w:abstractNumId w:val="20"/>
  </w:num>
  <w:num w:numId="18" w16cid:durableId="1514031814">
    <w:abstractNumId w:val="15"/>
  </w:num>
  <w:num w:numId="19" w16cid:durableId="1411079612">
    <w:abstractNumId w:val="10"/>
  </w:num>
  <w:num w:numId="20" w16cid:durableId="360861221">
    <w:abstractNumId w:val="7"/>
  </w:num>
  <w:num w:numId="21" w16cid:durableId="1035539005">
    <w:abstractNumId w:val="16"/>
  </w:num>
  <w:num w:numId="22" w16cid:durableId="744567478">
    <w:abstractNumId w:val="8"/>
  </w:num>
  <w:num w:numId="23" w16cid:durableId="1729180868">
    <w:abstractNumId w:val="18"/>
  </w:num>
  <w:num w:numId="24" w16cid:durableId="2115761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80"/>
    <w:rsid w:val="0000017D"/>
    <w:rsid w:val="00000970"/>
    <w:rsid w:val="00000CC8"/>
    <w:rsid w:val="00000E36"/>
    <w:rsid w:val="00001A80"/>
    <w:rsid w:val="00003F61"/>
    <w:rsid w:val="000123BF"/>
    <w:rsid w:val="0001334F"/>
    <w:rsid w:val="00013CDE"/>
    <w:rsid w:val="00014734"/>
    <w:rsid w:val="000154A4"/>
    <w:rsid w:val="000168D0"/>
    <w:rsid w:val="000175C6"/>
    <w:rsid w:val="00017F57"/>
    <w:rsid w:val="00021BB2"/>
    <w:rsid w:val="0002222B"/>
    <w:rsid w:val="00022A20"/>
    <w:rsid w:val="0002351A"/>
    <w:rsid w:val="00023651"/>
    <w:rsid w:val="00023FAC"/>
    <w:rsid w:val="00025874"/>
    <w:rsid w:val="000306A4"/>
    <w:rsid w:val="00030E46"/>
    <w:rsid w:val="00031894"/>
    <w:rsid w:val="000326B5"/>
    <w:rsid w:val="0003351C"/>
    <w:rsid w:val="00034272"/>
    <w:rsid w:val="00034BFA"/>
    <w:rsid w:val="00035061"/>
    <w:rsid w:val="00035F55"/>
    <w:rsid w:val="000400FC"/>
    <w:rsid w:val="00040992"/>
    <w:rsid w:val="00042879"/>
    <w:rsid w:val="00043417"/>
    <w:rsid w:val="00043B2D"/>
    <w:rsid w:val="00043CE3"/>
    <w:rsid w:val="00044D3A"/>
    <w:rsid w:val="00044E5F"/>
    <w:rsid w:val="000457C0"/>
    <w:rsid w:val="00045B50"/>
    <w:rsid w:val="000474B4"/>
    <w:rsid w:val="000474C2"/>
    <w:rsid w:val="0004783D"/>
    <w:rsid w:val="000500D3"/>
    <w:rsid w:val="000510CD"/>
    <w:rsid w:val="000517E9"/>
    <w:rsid w:val="00052350"/>
    <w:rsid w:val="00052426"/>
    <w:rsid w:val="000531D5"/>
    <w:rsid w:val="000542A0"/>
    <w:rsid w:val="0005452F"/>
    <w:rsid w:val="000546DE"/>
    <w:rsid w:val="000574F8"/>
    <w:rsid w:val="000606E0"/>
    <w:rsid w:val="00060CAF"/>
    <w:rsid w:val="000610DD"/>
    <w:rsid w:val="00062044"/>
    <w:rsid w:val="000624CE"/>
    <w:rsid w:val="00064A61"/>
    <w:rsid w:val="00064E31"/>
    <w:rsid w:val="000653CE"/>
    <w:rsid w:val="00066632"/>
    <w:rsid w:val="00066911"/>
    <w:rsid w:val="0006740C"/>
    <w:rsid w:val="00070542"/>
    <w:rsid w:val="000713B6"/>
    <w:rsid w:val="00072E3C"/>
    <w:rsid w:val="000736DD"/>
    <w:rsid w:val="00075489"/>
    <w:rsid w:val="000817B2"/>
    <w:rsid w:val="000820CD"/>
    <w:rsid w:val="000828EE"/>
    <w:rsid w:val="00083835"/>
    <w:rsid w:val="0008595E"/>
    <w:rsid w:val="00085BF6"/>
    <w:rsid w:val="00087165"/>
    <w:rsid w:val="0008769E"/>
    <w:rsid w:val="000923A4"/>
    <w:rsid w:val="00092450"/>
    <w:rsid w:val="00092D4E"/>
    <w:rsid w:val="000932FF"/>
    <w:rsid w:val="00093F86"/>
    <w:rsid w:val="000941B1"/>
    <w:rsid w:val="00094D9F"/>
    <w:rsid w:val="000A15F4"/>
    <w:rsid w:val="000A18D7"/>
    <w:rsid w:val="000A1AA0"/>
    <w:rsid w:val="000A1F27"/>
    <w:rsid w:val="000A2455"/>
    <w:rsid w:val="000A24E8"/>
    <w:rsid w:val="000A417D"/>
    <w:rsid w:val="000A5028"/>
    <w:rsid w:val="000A5D47"/>
    <w:rsid w:val="000A9A96"/>
    <w:rsid w:val="000B0694"/>
    <w:rsid w:val="000B0B76"/>
    <w:rsid w:val="000B0EBF"/>
    <w:rsid w:val="000B36F3"/>
    <w:rsid w:val="000B3DBD"/>
    <w:rsid w:val="000B609D"/>
    <w:rsid w:val="000C043E"/>
    <w:rsid w:val="000C0DE1"/>
    <w:rsid w:val="000C19A6"/>
    <w:rsid w:val="000C19C9"/>
    <w:rsid w:val="000C1B63"/>
    <w:rsid w:val="000C1E1E"/>
    <w:rsid w:val="000C2346"/>
    <w:rsid w:val="000C2371"/>
    <w:rsid w:val="000C29B1"/>
    <w:rsid w:val="000C3954"/>
    <w:rsid w:val="000C45B9"/>
    <w:rsid w:val="000C5549"/>
    <w:rsid w:val="000D2208"/>
    <w:rsid w:val="000D221B"/>
    <w:rsid w:val="000D3A36"/>
    <w:rsid w:val="000D5285"/>
    <w:rsid w:val="000D60B2"/>
    <w:rsid w:val="000D7455"/>
    <w:rsid w:val="000E0F49"/>
    <w:rsid w:val="000E172C"/>
    <w:rsid w:val="000E177C"/>
    <w:rsid w:val="000E34DB"/>
    <w:rsid w:val="000F35A8"/>
    <w:rsid w:val="000F411C"/>
    <w:rsid w:val="000F421A"/>
    <w:rsid w:val="000F6537"/>
    <w:rsid w:val="000F6965"/>
    <w:rsid w:val="000F697F"/>
    <w:rsid w:val="000F70F4"/>
    <w:rsid w:val="000F7718"/>
    <w:rsid w:val="00101C4B"/>
    <w:rsid w:val="0010244C"/>
    <w:rsid w:val="00102678"/>
    <w:rsid w:val="001038E6"/>
    <w:rsid w:val="001055D1"/>
    <w:rsid w:val="00106197"/>
    <w:rsid w:val="001069C1"/>
    <w:rsid w:val="001106AF"/>
    <w:rsid w:val="00114083"/>
    <w:rsid w:val="00114463"/>
    <w:rsid w:val="00120830"/>
    <w:rsid w:val="0012233D"/>
    <w:rsid w:val="001242A8"/>
    <w:rsid w:val="00125748"/>
    <w:rsid w:val="00126369"/>
    <w:rsid w:val="00126A4E"/>
    <w:rsid w:val="00126C29"/>
    <w:rsid w:val="00126F0D"/>
    <w:rsid w:val="00131C34"/>
    <w:rsid w:val="001321BC"/>
    <w:rsid w:val="0013384E"/>
    <w:rsid w:val="00133E41"/>
    <w:rsid w:val="00133FAA"/>
    <w:rsid w:val="00134B56"/>
    <w:rsid w:val="00135119"/>
    <w:rsid w:val="0013559C"/>
    <w:rsid w:val="00135C20"/>
    <w:rsid w:val="00136659"/>
    <w:rsid w:val="00136B17"/>
    <w:rsid w:val="00140E69"/>
    <w:rsid w:val="00141346"/>
    <w:rsid w:val="001416A5"/>
    <w:rsid w:val="00141829"/>
    <w:rsid w:val="001421AA"/>
    <w:rsid w:val="00142BC1"/>
    <w:rsid w:val="00142C02"/>
    <w:rsid w:val="0014373B"/>
    <w:rsid w:val="0014384F"/>
    <w:rsid w:val="00143EDA"/>
    <w:rsid w:val="00144419"/>
    <w:rsid w:val="00144871"/>
    <w:rsid w:val="001452BC"/>
    <w:rsid w:val="00145B13"/>
    <w:rsid w:val="00145B92"/>
    <w:rsid w:val="00146876"/>
    <w:rsid w:val="00146E91"/>
    <w:rsid w:val="00152B21"/>
    <w:rsid w:val="00152CE3"/>
    <w:rsid w:val="00153240"/>
    <w:rsid w:val="00153792"/>
    <w:rsid w:val="001537E3"/>
    <w:rsid w:val="00154FDB"/>
    <w:rsid w:val="00155167"/>
    <w:rsid w:val="00155904"/>
    <w:rsid w:val="00155A9E"/>
    <w:rsid w:val="00155DA8"/>
    <w:rsid w:val="00155E84"/>
    <w:rsid w:val="0015625C"/>
    <w:rsid w:val="00160B43"/>
    <w:rsid w:val="00161143"/>
    <w:rsid w:val="00161BF6"/>
    <w:rsid w:val="00163827"/>
    <w:rsid w:val="00164329"/>
    <w:rsid w:val="0016556C"/>
    <w:rsid w:val="00166DDD"/>
    <w:rsid w:val="00167695"/>
    <w:rsid w:val="00167C81"/>
    <w:rsid w:val="00170056"/>
    <w:rsid w:val="00170E40"/>
    <w:rsid w:val="00170F38"/>
    <w:rsid w:val="0017113C"/>
    <w:rsid w:val="00171918"/>
    <w:rsid w:val="001724F5"/>
    <w:rsid w:val="001739FE"/>
    <w:rsid w:val="00175288"/>
    <w:rsid w:val="00175BEB"/>
    <w:rsid w:val="00181CB4"/>
    <w:rsid w:val="00182F9A"/>
    <w:rsid w:val="0018389B"/>
    <w:rsid w:val="00184BB4"/>
    <w:rsid w:val="00185A6C"/>
    <w:rsid w:val="0018611F"/>
    <w:rsid w:val="001866BC"/>
    <w:rsid w:val="0019146B"/>
    <w:rsid w:val="0019322C"/>
    <w:rsid w:val="001945A3"/>
    <w:rsid w:val="00196F29"/>
    <w:rsid w:val="00197976"/>
    <w:rsid w:val="00197B09"/>
    <w:rsid w:val="001A1128"/>
    <w:rsid w:val="001A31C9"/>
    <w:rsid w:val="001A400D"/>
    <w:rsid w:val="001A4165"/>
    <w:rsid w:val="001B0E70"/>
    <w:rsid w:val="001B1112"/>
    <w:rsid w:val="001B17E9"/>
    <w:rsid w:val="001B3AB4"/>
    <w:rsid w:val="001B4A67"/>
    <w:rsid w:val="001B56BA"/>
    <w:rsid w:val="001B6380"/>
    <w:rsid w:val="001B705F"/>
    <w:rsid w:val="001B7C93"/>
    <w:rsid w:val="001C0EC2"/>
    <w:rsid w:val="001C168B"/>
    <w:rsid w:val="001C24A2"/>
    <w:rsid w:val="001C6B04"/>
    <w:rsid w:val="001C6E85"/>
    <w:rsid w:val="001D092E"/>
    <w:rsid w:val="001D0B92"/>
    <w:rsid w:val="001D0FF6"/>
    <w:rsid w:val="001D15F1"/>
    <w:rsid w:val="001D4F19"/>
    <w:rsid w:val="001D5304"/>
    <w:rsid w:val="001D5C96"/>
    <w:rsid w:val="001D607B"/>
    <w:rsid w:val="001D637D"/>
    <w:rsid w:val="001D659F"/>
    <w:rsid w:val="001D70C8"/>
    <w:rsid w:val="001D76F4"/>
    <w:rsid w:val="001D7B2E"/>
    <w:rsid w:val="001D7F42"/>
    <w:rsid w:val="001E035F"/>
    <w:rsid w:val="001E0D66"/>
    <w:rsid w:val="001E1CEE"/>
    <w:rsid w:val="001E2E9A"/>
    <w:rsid w:val="001E34C0"/>
    <w:rsid w:val="001E4D37"/>
    <w:rsid w:val="001E4EFD"/>
    <w:rsid w:val="001E4F0D"/>
    <w:rsid w:val="001E538B"/>
    <w:rsid w:val="001E5974"/>
    <w:rsid w:val="001F028E"/>
    <w:rsid w:val="001F0AB0"/>
    <w:rsid w:val="001F1411"/>
    <w:rsid w:val="001F1550"/>
    <w:rsid w:val="001F3B05"/>
    <w:rsid w:val="001F608E"/>
    <w:rsid w:val="001F7B09"/>
    <w:rsid w:val="0020285E"/>
    <w:rsid w:val="00203FBF"/>
    <w:rsid w:val="002042C0"/>
    <w:rsid w:val="0020498F"/>
    <w:rsid w:val="00205BE7"/>
    <w:rsid w:val="00206293"/>
    <w:rsid w:val="0020654D"/>
    <w:rsid w:val="00206A85"/>
    <w:rsid w:val="002116AF"/>
    <w:rsid w:val="00213919"/>
    <w:rsid w:val="002141CD"/>
    <w:rsid w:val="00215005"/>
    <w:rsid w:val="00216222"/>
    <w:rsid w:val="00216631"/>
    <w:rsid w:val="00217F53"/>
    <w:rsid w:val="00220781"/>
    <w:rsid w:val="00221133"/>
    <w:rsid w:val="00221B37"/>
    <w:rsid w:val="00222E25"/>
    <w:rsid w:val="00223854"/>
    <w:rsid w:val="00224D6F"/>
    <w:rsid w:val="00227A5B"/>
    <w:rsid w:val="00230151"/>
    <w:rsid w:val="002316B5"/>
    <w:rsid w:val="0023251C"/>
    <w:rsid w:val="00233520"/>
    <w:rsid w:val="00235441"/>
    <w:rsid w:val="00235719"/>
    <w:rsid w:val="00236B50"/>
    <w:rsid w:val="002376AD"/>
    <w:rsid w:val="00241992"/>
    <w:rsid w:val="00241D82"/>
    <w:rsid w:val="0024257C"/>
    <w:rsid w:val="00242A4B"/>
    <w:rsid w:val="002431FA"/>
    <w:rsid w:val="00243337"/>
    <w:rsid w:val="002433C0"/>
    <w:rsid w:val="0024459F"/>
    <w:rsid w:val="00244785"/>
    <w:rsid w:val="002461F9"/>
    <w:rsid w:val="00246A7D"/>
    <w:rsid w:val="00246CCE"/>
    <w:rsid w:val="00246E4F"/>
    <w:rsid w:val="00247DFC"/>
    <w:rsid w:val="00250BAC"/>
    <w:rsid w:val="002515DA"/>
    <w:rsid w:val="00252262"/>
    <w:rsid w:val="002529C0"/>
    <w:rsid w:val="00255EB3"/>
    <w:rsid w:val="00255FA0"/>
    <w:rsid w:val="00256F01"/>
    <w:rsid w:val="002602C5"/>
    <w:rsid w:val="0026273A"/>
    <w:rsid w:val="00263375"/>
    <w:rsid w:val="002642C4"/>
    <w:rsid w:val="0026512E"/>
    <w:rsid w:val="00267516"/>
    <w:rsid w:val="00271B78"/>
    <w:rsid w:val="002725A8"/>
    <w:rsid w:val="00274FDE"/>
    <w:rsid w:val="002761BF"/>
    <w:rsid w:val="002765D8"/>
    <w:rsid w:val="00276F36"/>
    <w:rsid w:val="00280D83"/>
    <w:rsid w:val="002836A0"/>
    <w:rsid w:val="00284158"/>
    <w:rsid w:val="002849A5"/>
    <w:rsid w:val="00285864"/>
    <w:rsid w:val="00286EE1"/>
    <w:rsid w:val="00287D28"/>
    <w:rsid w:val="00290DA5"/>
    <w:rsid w:val="002952B1"/>
    <w:rsid w:val="0029603E"/>
    <w:rsid w:val="00297555"/>
    <w:rsid w:val="002A0E82"/>
    <w:rsid w:val="002A18B6"/>
    <w:rsid w:val="002A23E2"/>
    <w:rsid w:val="002A2599"/>
    <w:rsid w:val="002A2A7D"/>
    <w:rsid w:val="002A47EA"/>
    <w:rsid w:val="002A48CB"/>
    <w:rsid w:val="002A67BE"/>
    <w:rsid w:val="002B1363"/>
    <w:rsid w:val="002B4661"/>
    <w:rsid w:val="002B4FD2"/>
    <w:rsid w:val="002B59EE"/>
    <w:rsid w:val="002B5AF5"/>
    <w:rsid w:val="002B7916"/>
    <w:rsid w:val="002C0253"/>
    <w:rsid w:val="002C0BF5"/>
    <w:rsid w:val="002C0C93"/>
    <w:rsid w:val="002C0EED"/>
    <w:rsid w:val="002C24A1"/>
    <w:rsid w:val="002C2EF1"/>
    <w:rsid w:val="002C5B4C"/>
    <w:rsid w:val="002C7CEB"/>
    <w:rsid w:val="002C7FC5"/>
    <w:rsid w:val="002D01FC"/>
    <w:rsid w:val="002D07AA"/>
    <w:rsid w:val="002D1134"/>
    <w:rsid w:val="002D39E6"/>
    <w:rsid w:val="002D3D2A"/>
    <w:rsid w:val="002D429C"/>
    <w:rsid w:val="002D44CD"/>
    <w:rsid w:val="002D594A"/>
    <w:rsid w:val="002D5DC2"/>
    <w:rsid w:val="002D7301"/>
    <w:rsid w:val="002E17CC"/>
    <w:rsid w:val="002E1912"/>
    <w:rsid w:val="002E1ABD"/>
    <w:rsid w:val="002E1E02"/>
    <w:rsid w:val="002E2812"/>
    <w:rsid w:val="002E28D0"/>
    <w:rsid w:val="002E2BE3"/>
    <w:rsid w:val="002E55FB"/>
    <w:rsid w:val="002E6999"/>
    <w:rsid w:val="002E6DF1"/>
    <w:rsid w:val="002E73BD"/>
    <w:rsid w:val="002E7964"/>
    <w:rsid w:val="002F0379"/>
    <w:rsid w:val="002F1E40"/>
    <w:rsid w:val="002F1F49"/>
    <w:rsid w:val="002F311F"/>
    <w:rsid w:val="002F34A9"/>
    <w:rsid w:val="002F4381"/>
    <w:rsid w:val="002F71E3"/>
    <w:rsid w:val="002F71FD"/>
    <w:rsid w:val="002F7BD8"/>
    <w:rsid w:val="002F7DC9"/>
    <w:rsid w:val="00301119"/>
    <w:rsid w:val="003047D4"/>
    <w:rsid w:val="00304865"/>
    <w:rsid w:val="00304EBB"/>
    <w:rsid w:val="00305BA5"/>
    <w:rsid w:val="0031293C"/>
    <w:rsid w:val="0031344D"/>
    <w:rsid w:val="00313E4A"/>
    <w:rsid w:val="0031406C"/>
    <w:rsid w:val="0031484B"/>
    <w:rsid w:val="00314DD3"/>
    <w:rsid w:val="00314F9F"/>
    <w:rsid w:val="00315B45"/>
    <w:rsid w:val="00316E77"/>
    <w:rsid w:val="0031767D"/>
    <w:rsid w:val="003210CA"/>
    <w:rsid w:val="00321586"/>
    <w:rsid w:val="00321C0A"/>
    <w:rsid w:val="003226C6"/>
    <w:rsid w:val="00322D98"/>
    <w:rsid w:val="00322FB7"/>
    <w:rsid w:val="003238A4"/>
    <w:rsid w:val="00325EFC"/>
    <w:rsid w:val="003277AD"/>
    <w:rsid w:val="00327F59"/>
    <w:rsid w:val="0033006C"/>
    <w:rsid w:val="00330DEE"/>
    <w:rsid w:val="00330E76"/>
    <w:rsid w:val="0033301D"/>
    <w:rsid w:val="003330FB"/>
    <w:rsid w:val="00333A99"/>
    <w:rsid w:val="00334CE6"/>
    <w:rsid w:val="00335CAA"/>
    <w:rsid w:val="00337ABD"/>
    <w:rsid w:val="00337B59"/>
    <w:rsid w:val="003400F0"/>
    <w:rsid w:val="0034084D"/>
    <w:rsid w:val="003409E0"/>
    <w:rsid w:val="00341D6B"/>
    <w:rsid w:val="00342A26"/>
    <w:rsid w:val="00345273"/>
    <w:rsid w:val="00345D57"/>
    <w:rsid w:val="00345F9E"/>
    <w:rsid w:val="00346139"/>
    <w:rsid w:val="00347996"/>
    <w:rsid w:val="00351DBA"/>
    <w:rsid w:val="003529DB"/>
    <w:rsid w:val="00352F5C"/>
    <w:rsid w:val="0035314E"/>
    <w:rsid w:val="0035438A"/>
    <w:rsid w:val="0035541D"/>
    <w:rsid w:val="003557B4"/>
    <w:rsid w:val="00357586"/>
    <w:rsid w:val="00360622"/>
    <w:rsid w:val="00364B07"/>
    <w:rsid w:val="00364E17"/>
    <w:rsid w:val="00365E74"/>
    <w:rsid w:val="0036768C"/>
    <w:rsid w:val="00372144"/>
    <w:rsid w:val="00374B2E"/>
    <w:rsid w:val="003774C9"/>
    <w:rsid w:val="003776A1"/>
    <w:rsid w:val="00377D18"/>
    <w:rsid w:val="0038129D"/>
    <w:rsid w:val="0038332A"/>
    <w:rsid w:val="003859A0"/>
    <w:rsid w:val="00385AFD"/>
    <w:rsid w:val="00387155"/>
    <w:rsid w:val="00387846"/>
    <w:rsid w:val="003902D5"/>
    <w:rsid w:val="003907C3"/>
    <w:rsid w:val="00390BB6"/>
    <w:rsid w:val="00392321"/>
    <w:rsid w:val="003932E1"/>
    <w:rsid w:val="00394A33"/>
    <w:rsid w:val="00394AAA"/>
    <w:rsid w:val="00394C97"/>
    <w:rsid w:val="00395C45"/>
    <w:rsid w:val="00396A87"/>
    <w:rsid w:val="00397316"/>
    <w:rsid w:val="0039770D"/>
    <w:rsid w:val="00397E32"/>
    <w:rsid w:val="003A25CF"/>
    <w:rsid w:val="003A269E"/>
    <w:rsid w:val="003A38DF"/>
    <w:rsid w:val="003A5056"/>
    <w:rsid w:val="003A569F"/>
    <w:rsid w:val="003A6EED"/>
    <w:rsid w:val="003A7D99"/>
    <w:rsid w:val="003B025B"/>
    <w:rsid w:val="003B0415"/>
    <w:rsid w:val="003B0906"/>
    <w:rsid w:val="003B1032"/>
    <w:rsid w:val="003B269B"/>
    <w:rsid w:val="003B2C0D"/>
    <w:rsid w:val="003B5122"/>
    <w:rsid w:val="003B614B"/>
    <w:rsid w:val="003B7DF9"/>
    <w:rsid w:val="003C0771"/>
    <w:rsid w:val="003C0EEB"/>
    <w:rsid w:val="003C20AF"/>
    <w:rsid w:val="003C2E93"/>
    <w:rsid w:val="003C30CB"/>
    <w:rsid w:val="003C3E62"/>
    <w:rsid w:val="003C5967"/>
    <w:rsid w:val="003C61B7"/>
    <w:rsid w:val="003C7B96"/>
    <w:rsid w:val="003D28DD"/>
    <w:rsid w:val="003D33D4"/>
    <w:rsid w:val="003D420E"/>
    <w:rsid w:val="003D4358"/>
    <w:rsid w:val="003D4E50"/>
    <w:rsid w:val="003D64E5"/>
    <w:rsid w:val="003D66A0"/>
    <w:rsid w:val="003D73F9"/>
    <w:rsid w:val="003E2384"/>
    <w:rsid w:val="003E540B"/>
    <w:rsid w:val="003E5529"/>
    <w:rsid w:val="003E5704"/>
    <w:rsid w:val="003E6363"/>
    <w:rsid w:val="003E6FD9"/>
    <w:rsid w:val="003E7586"/>
    <w:rsid w:val="003E79A0"/>
    <w:rsid w:val="003E7A3A"/>
    <w:rsid w:val="003F044B"/>
    <w:rsid w:val="003F0E9B"/>
    <w:rsid w:val="003F291A"/>
    <w:rsid w:val="003F345F"/>
    <w:rsid w:val="003F3D46"/>
    <w:rsid w:val="003F3EA8"/>
    <w:rsid w:val="003F4075"/>
    <w:rsid w:val="003F5942"/>
    <w:rsid w:val="003F69FF"/>
    <w:rsid w:val="00400013"/>
    <w:rsid w:val="0040053F"/>
    <w:rsid w:val="00400722"/>
    <w:rsid w:val="004007FF"/>
    <w:rsid w:val="0040090F"/>
    <w:rsid w:val="00400952"/>
    <w:rsid w:val="00400F7B"/>
    <w:rsid w:val="00402331"/>
    <w:rsid w:val="00404813"/>
    <w:rsid w:val="0041000E"/>
    <w:rsid w:val="004107A3"/>
    <w:rsid w:val="00411CAE"/>
    <w:rsid w:val="00413EC9"/>
    <w:rsid w:val="00414FFE"/>
    <w:rsid w:val="00415355"/>
    <w:rsid w:val="004158F5"/>
    <w:rsid w:val="00415F01"/>
    <w:rsid w:val="0041612F"/>
    <w:rsid w:val="004175C5"/>
    <w:rsid w:val="00417728"/>
    <w:rsid w:val="0042138F"/>
    <w:rsid w:val="00423ADA"/>
    <w:rsid w:val="00430805"/>
    <w:rsid w:val="00431021"/>
    <w:rsid w:val="004318B7"/>
    <w:rsid w:val="004325FF"/>
    <w:rsid w:val="00433D58"/>
    <w:rsid w:val="00433D5A"/>
    <w:rsid w:val="0043677F"/>
    <w:rsid w:val="0043762E"/>
    <w:rsid w:val="0043797D"/>
    <w:rsid w:val="004442DB"/>
    <w:rsid w:val="004449AA"/>
    <w:rsid w:val="004454E5"/>
    <w:rsid w:val="00446AB1"/>
    <w:rsid w:val="00447599"/>
    <w:rsid w:val="00450518"/>
    <w:rsid w:val="004509D8"/>
    <w:rsid w:val="00450A06"/>
    <w:rsid w:val="00451F96"/>
    <w:rsid w:val="0045308C"/>
    <w:rsid w:val="00455C5A"/>
    <w:rsid w:val="00460521"/>
    <w:rsid w:val="0046133D"/>
    <w:rsid w:val="00461F6D"/>
    <w:rsid w:val="0046275E"/>
    <w:rsid w:val="004629E2"/>
    <w:rsid w:val="00462EE4"/>
    <w:rsid w:val="00463390"/>
    <w:rsid w:val="0046570C"/>
    <w:rsid w:val="00465921"/>
    <w:rsid w:val="00466177"/>
    <w:rsid w:val="00466D85"/>
    <w:rsid w:val="00467D46"/>
    <w:rsid w:val="00471C98"/>
    <w:rsid w:val="004720AF"/>
    <w:rsid w:val="004724F3"/>
    <w:rsid w:val="00472D06"/>
    <w:rsid w:val="00473110"/>
    <w:rsid w:val="00473143"/>
    <w:rsid w:val="0047314B"/>
    <w:rsid w:val="00474BD4"/>
    <w:rsid w:val="00475114"/>
    <w:rsid w:val="00475562"/>
    <w:rsid w:val="004755CB"/>
    <w:rsid w:val="0048022A"/>
    <w:rsid w:val="00482875"/>
    <w:rsid w:val="0048370D"/>
    <w:rsid w:val="00485241"/>
    <w:rsid w:val="0048616E"/>
    <w:rsid w:val="0049047E"/>
    <w:rsid w:val="00491E90"/>
    <w:rsid w:val="004923B3"/>
    <w:rsid w:val="00493CA6"/>
    <w:rsid w:val="00494BEE"/>
    <w:rsid w:val="00496DC6"/>
    <w:rsid w:val="00497008"/>
    <w:rsid w:val="00497293"/>
    <w:rsid w:val="00497809"/>
    <w:rsid w:val="00497885"/>
    <w:rsid w:val="00497A13"/>
    <w:rsid w:val="004A2027"/>
    <w:rsid w:val="004A2376"/>
    <w:rsid w:val="004A333A"/>
    <w:rsid w:val="004A3629"/>
    <w:rsid w:val="004A4A6B"/>
    <w:rsid w:val="004A4B87"/>
    <w:rsid w:val="004A7CDA"/>
    <w:rsid w:val="004A7D2E"/>
    <w:rsid w:val="004B285D"/>
    <w:rsid w:val="004C0210"/>
    <w:rsid w:val="004C07B2"/>
    <w:rsid w:val="004C0AB4"/>
    <w:rsid w:val="004C1A02"/>
    <w:rsid w:val="004C3D25"/>
    <w:rsid w:val="004C4965"/>
    <w:rsid w:val="004C4F41"/>
    <w:rsid w:val="004C7167"/>
    <w:rsid w:val="004D0A2E"/>
    <w:rsid w:val="004D0C22"/>
    <w:rsid w:val="004D0E8E"/>
    <w:rsid w:val="004D1B6C"/>
    <w:rsid w:val="004D1FFF"/>
    <w:rsid w:val="004D30E6"/>
    <w:rsid w:val="004D3B3E"/>
    <w:rsid w:val="004D5611"/>
    <w:rsid w:val="004E10E8"/>
    <w:rsid w:val="004E2A63"/>
    <w:rsid w:val="004E2B2B"/>
    <w:rsid w:val="004E35A8"/>
    <w:rsid w:val="004E35C3"/>
    <w:rsid w:val="004E4D18"/>
    <w:rsid w:val="004E4D2E"/>
    <w:rsid w:val="004E5EC3"/>
    <w:rsid w:val="004E661F"/>
    <w:rsid w:val="004F0150"/>
    <w:rsid w:val="004F128B"/>
    <w:rsid w:val="004F4180"/>
    <w:rsid w:val="004F52E6"/>
    <w:rsid w:val="004F6AA4"/>
    <w:rsid w:val="004F6BEB"/>
    <w:rsid w:val="00501F2C"/>
    <w:rsid w:val="00502BB8"/>
    <w:rsid w:val="00503122"/>
    <w:rsid w:val="0050478A"/>
    <w:rsid w:val="0050543A"/>
    <w:rsid w:val="0050550E"/>
    <w:rsid w:val="005062B2"/>
    <w:rsid w:val="005065B7"/>
    <w:rsid w:val="005068C3"/>
    <w:rsid w:val="00507152"/>
    <w:rsid w:val="00507959"/>
    <w:rsid w:val="00510049"/>
    <w:rsid w:val="00511154"/>
    <w:rsid w:val="00512971"/>
    <w:rsid w:val="00513864"/>
    <w:rsid w:val="005141CD"/>
    <w:rsid w:val="00514D8C"/>
    <w:rsid w:val="005163FB"/>
    <w:rsid w:val="005176BE"/>
    <w:rsid w:val="00522402"/>
    <w:rsid w:val="00522C1C"/>
    <w:rsid w:val="00524198"/>
    <w:rsid w:val="00524AA3"/>
    <w:rsid w:val="00525B10"/>
    <w:rsid w:val="00526A02"/>
    <w:rsid w:val="00527E7A"/>
    <w:rsid w:val="0053078A"/>
    <w:rsid w:val="00530E4E"/>
    <w:rsid w:val="00531329"/>
    <w:rsid w:val="00531543"/>
    <w:rsid w:val="00531DE6"/>
    <w:rsid w:val="005328D0"/>
    <w:rsid w:val="00533E46"/>
    <w:rsid w:val="0053472A"/>
    <w:rsid w:val="00534A02"/>
    <w:rsid w:val="00534A05"/>
    <w:rsid w:val="005425FC"/>
    <w:rsid w:val="00543E6A"/>
    <w:rsid w:val="005452F0"/>
    <w:rsid w:val="00545544"/>
    <w:rsid w:val="0054579E"/>
    <w:rsid w:val="005461E9"/>
    <w:rsid w:val="00547041"/>
    <w:rsid w:val="005531ED"/>
    <w:rsid w:val="005537D3"/>
    <w:rsid w:val="0055514F"/>
    <w:rsid w:val="0055788D"/>
    <w:rsid w:val="00557E13"/>
    <w:rsid w:val="00560032"/>
    <w:rsid w:val="0056571B"/>
    <w:rsid w:val="005665F0"/>
    <w:rsid w:val="00566B38"/>
    <w:rsid w:val="00566F8E"/>
    <w:rsid w:val="00567176"/>
    <w:rsid w:val="005671FF"/>
    <w:rsid w:val="00567904"/>
    <w:rsid w:val="00571B69"/>
    <w:rsid w:val="00571C3D"/>
    <w:rsid w:val="005726B8"/>
    <w:rsid w:val="0057298E"/>
    <w:rsid w:val="00572A9F"/>
    <w:rsid w:val="005731CA"/>
    <w:rsid w:val="005733A2"/>
    <w:rsid w:val="00573B5D"/>
    <w:rsid w:val="00573F8E"/>
    <w:rsid w:val="005755E3"/>
    <w:rsid w:val="005770E0"/>
    <w:rsid w:val="00580960"/>
    <w:rsid w:val="005810D2"/>
    <w:rsid w:val="00581276"/>
    <w:rsid w:val="0058212D"/>
    <w:rsid w:val="005829AA"/>
    <w:rsid w:val="00582E5B"/>
    <w:rsid w:val="00583C51"/>
    <w:rsid w:val="00584E84"/>
    <w:rsid w:val="00585A65"/>
    <w:rsid w:val="005902E9"/>
    <w:rsid w:val="005909DE"/>
    <w:rsid w:val="00592FC6"/>
    <w:rsid w:val="00593482"/>
    <w:rsid w:val="005938E9"/>
    <w:rsid w:val="00594449"/>
    <w:rsid w:val="00594EEA"/>
    <w:rsid w:val="005967C8"/>
    <w:rsid w:val="00597E3E"/>
    <w:rsid w:val="005A0FA2"/>
    <w:rsid w:val="005A15E6"/>
    <w:rsid w:val="005A16C3"/>
    <w:rsid w:val="005A2806"/>
    <w:rsid w:val="005A2910"/>
    <w:rsid w:val="005A2BA9"/>
    <w:rsid w:val="005A4312"/>
    <w:rsid w:val="005A447D"/>
    <w:rsid w:val="005A4549"/>
    <w:rsid w:val="005A57E9"/>
    <w:rsid w:val="005A624B"/>
    <w:rsid w:val="005A655D"/>
    <w:rsid w:val="005A6CDE"/>
    <w:rsid w:val="005A6F8B"/>
    <w:rsid w:val="005A7087"/>
    <w:rsid w:val="005A72A4"/>
    <w:rsid w:val="005A7ACF"/>
    <w:rsid w:val="005A7CA3"/>
    <w:rsid w:val="005B13BE"/>
    <w:rsid w:val="005B180F"/>
    <w:rsid w:val="005B2235"/>
    <w:rsid w:val="005B27DA"/>
    <w:rsid w:val="005B35E1"/>
    <w:rsid w:val="005C18B7"/>
    <w:rsid w:val="005C1CBB"/>
    <w:rsid w:val="005C2432"/>
    <w:rsid w:val="005C2507"/>
    <w:rsid w:val="005C2C82"/>
    <w:rsid w:val="005C2E24"/>
    <w:rsid w:val="005C307F"/>
    <w:rsid w:val="005C36F5"/>
    <w:rsid w:val="005C3A5C"/>
    <w:rsid w:val="005C3B8B"/>
    <w:rsid w:val="005C58C0"/>
    <w:rsid w:val="005C5CA1"/>
    <w:rsid w:val="005C6276"/>
    <w:rsid w:val="005C6717"/>
    <w:rsid w:val="005C6FFC"/>
    <w:rsid w:val="005C7B33"/>
    <w:rsid w:val="005C7F07"/>
    <w:rsid w:val="005D0504"/>
    <w:rsid w:val="005D2E93"/>
    <w:rsid w:val="005D2FDD"/>
    <w:rsid w:val="005D41F9"/>
    <w:rsid w:val="005D425E"/>
    <w:rsid w:val="005D4EDB"/>
    <w:rsid w:val="005D57A4"/>
    <w:rsid w:val="005D64D3"/>
    <w:rsid w:val="005D6D8F"/>
    <w:rsid w:val="005D7093"/>
    <w:rsid w:val="005E187E"/>
    <w:rsid w:val="005E2598"/>
    <w:rsid w:val="005E28E4"/>
    <w:rsid w:val="005E36F3"/>
    <w:rsid w:val="005E3E72"/>
    <w:rsid w:val="005E7DAD"/>
    <w:rsid w:val="005F0514"/>
    <w:rsid w:val="005F05BD"/>
    <w:rsid w:val="005F14DB"/>
    <w:rsid w:val="005F1E12"/>
    <w:rsid w:val="005F25C7"/>
    <w:rsid w:val="005F2653"/>
    <w:rsid w:val="005F2A26"/>
    <w:rsid w:val="005F370B"/>
    <w:rsid w:val="005F5226"/>
    <w:rsid w:val="005F5962"/>
    <w:rsid w:val="005F6701"/>
    <w:rsid w:val="005F781E"/>
    <w:rsid w:val="005F7DF2"/>
    <w:rsid w:val="006019FC"/>
    <w:rsid w:val="00606C0D"/>
    <w:rsid w:val="00607810"/>
    <w:rsid w:val="00607C3C"/>
    <w:rsid w:val="00610CB7"/>
    <w:rsid w:val="006129F1"/>
    <w:rsid w:val="00615A8E"/>
    <w:rsid w:val="00616679"/>
    <w:rsid w:val="006173E5"/>
    <w:rsid w:val="0061758C"/>
    <w:rsid w:val="00617E83"/>
    <w:rsid w:val="006210B3"/>
    <w:rsid w:val="006228E5"/>
    <w:rsid w:val="006231C5"/>
    <w:rsid w:val="00623BFE"/>
    <w:rsid w:val="00624BF3"/>
    <w:rsid w:val="006256E2"/>
    <w:rsid w:val="00625A5F"/>
    <w:rsid w:val="0062707B"/>
    <w:rsid w:val="00627CE0"/>
    <w:rsid w:val="00627F91"/>
    <w:rsid w:val="0063064B"/>
    <w:rsid w:val="0063086A"/>
    <w:rsid w:val="006310DE"/>
    <w:rsid w:val="00632159"/>
    <w:rsid w:val="006321B7"/>
    <w:rsid w:val="006323A1"/>
    <w:rsid w:val="00633027"/>
    <w:rsid w:val="006332D2"/>
    <w:rsid w:val="00634439"/>
    <w:rsid w:val="006353FA"/>
    <w:rsid w:val="00636975"/>
    <w:rsid w:val="00640E7A"/>
    <w:rsid w:val="006414C5"/>
    <w:rsid w:val="00641E0B"/>
    <w:rsid w:val="00641FB0"/>
    <w:rsid w:val="00643499"/>
    <w:rsid w:val="00646F36"/>
    <w:rsid w:val="006478E3"/>
    <w:rsid w:val="00651780"/>
    <w:rsid w:val="00651B4C"/>
    <w:rsid w:val="00656264"/>
    <w:rsid w:val="00656634"/>
    <w:rsid w:val="00660A65"/>
    <w:rsid w:val="00661589"/>
    <w:rsid w:val="0066257A"/>
    <w:rsid w:val="00662A5B"/>
    <w:rsid w:val="00665041"/>
    <w:rsid w:val="006664FD"/>
    <w:rsid w:val="00670A4E"/>
    <w:rsid w:val="00670DB9"/>
    <w:rsid w:val="00671583"/>
    <w:rsid w:val="0067192D"/>
    <w:rsid w:val="00671F34"/>
    <w:rsid w:val="00673E7C"/>
    <w:rsid w:val="006746B7"/>
    <w:rsid w:val="00675656"/>
    <w:rsid w:val="00675CF1"/>
    <w:rsid w:val="00675D9B"/>
    <w:rsid w:val="00676CDE"/>
    <w:rsid w:val="0067743A"/>
    <w:rsid w:val="00681778"/>
    <w:rsid w:val="00681D6C"/>
    <w:rsid w:val="006827F3"/>
    <w:rsid w:val="00683F6F"/>
    <w:rsid w:val="00691948"/>
    <w:rsid w:val="00691BB5"/>
    <w:rsid w:val="00696548"/>
    <w:rsid w:val="006976C3"/>
    <w:rsid w:val="006A08D2"/>
    <w:rsid w:val="006A11E4"/>
    <w:rsid w:val="006A1A36"/>
    <w:rsid w:val="006A3134"/>
    <w:rsid w:val="006A4025"/>
    <w:rsid w:val="006A4ED6"/>
    <w:rsid w:val="006A636D"/>
    <w:rsid w:val="006A6812"/>
    <w:rsid w:val="006A6E18"/>
    <w:rsid w:val="006B35C1"/>
    <w:rsid w:val="006B3DB8"/>
    <w:rsid w:val="006B4E91"/>
    <w:rsid w:val="006B77B2"/>
    <w:rsid w:val="006C0DAD"/>
    <w:rsid w:val="006C24BE"/>
    <w:rsid w:val="006C4E50"/>
    <w:rsid w:val="006C6070"/>
    <w:rsid w:val="006C7A52"/>
    <w:rsid w:val="006D0D68"/>
    <w:rsid w:val="006D1F3F"/>
    <w:rsid w:val="006D3EC7"/>
    <w:rsid w:val="006D4256"/>
    <w:rsid w:val="006D4287"/>
    <w:rsid w:val="006D4E4B"/>
    <w:rsid w:val="006D56D4"/>
    <w:rsid w:val="006D603D"/>
    <w:rsid w:val="006D6A61"/>
    <w:rsid w:val="006E09A2"/>
    <w:rsid w:val="006E0D87"/>
    <w:rsid w:val="006E1210"/>
    <w:rsid w:val="006E225C"/>
    <w:rsid w:val="006E5634"/>
    <w:rsid w:val="006E611A"/>
    <w:rsid w:val="006E69EC"/>
    <w:rsid w:val="006E7009"/>
    <w:rsid w:val="006F0D35"/>
    <w:rsid w:val="006F0D36"/>
    <w:rsid w:val="006F10F4"/>
    <w:rsid w:val="006F1847"/>
    <w:rsid w:val="006F1D15"/>
    <w:rsid w:val="006F2908"/>
    <w:rsid w:val="006F29EC"/>
    <w:rsid w:val="006F321D"/>
    <w:rsid w:val="006F33A5"/>
    <w:rsid w:val="006F4222"/>
    <w:rsid w:val="006F5C66"/>
    <w:rsid w:val="006F6FA5"/>
    <w:rsid w:val="006F6FDC"/>
    <w:rsid w:val="00700887"/>
    <w:rsid w:val="007008E5"/>
    <w:rsid w:val="0070235E"/>
    <w:rsid w:val="00704F70"/>
    <w:rsid w:val="00706840"/>
    <w:rsid w:val="00706EA6"/>
    <w:rsid w:val="0071036E"/>
    <w:rsid w:val="007103E9"/>
    <w:rsid w:val="007111BB"/>
    <w:rsid w:val="00712615"/>
    <w:rsid w:val="00713137"/>
    <w:rsid w:val="00713C9B"/>
    <w:rsid w:val="00713E11"/>
    <w:rsid w:val="00714065"/>
    <w:rsid w:val="0071625E"/>
    <w:rsid w:val="00716EB6"/>
    <w:rsid w:val="00717599"/>
    <w:rsid w:val="00717F87"/>
    <w:rsid w:val="00720589"/>
    <w:rsid w:val="007217E2"/>
    <w:rsid w:val="007224E0"/>
    <w:rsid w:val="007238D0"/>
    <w:rsid w:val="00723ECF"/>
    <w:rsid w:val="00725123"/>
    <w:rsid w:val="007262D5"/>
    <w:rsid w:val="00726D3A"/>
    <w:rsid w:val="007279D0"/>
    <w:rsid w:val="00731398"/>
    <w:rsid w:val="007324A0"/>
    <w:rsid w:val="00733033"/>
    <w:rsid w:val="007335C3"/>
    <w:rsid w:val="00734107"/>
    <w:rsid w:val="0073607E"/>
    <w:rsid w:val="00740BAB"/>
    <w:rsid w:val="00741780"/>
    <w:rsid w:val="00741F35"/>
    <w:rsid w:val="00742AB0"/>
    <w:rsid w:val="007441A2"/>
    <w:rsid w:val="007443D8"/>
    <w:rsid w:val="00744493"/>
    <w:rsid w:val="00744CAE"/>
    <w:rsid w:val="00745F01"/>
    <w:rsid w:val="00746BC7"/>
    <w:rsid w:val="0074714C"/>
    <w:rsid w:val="00750B85"/>
    <w:rsid w:val="007515D3"/>
    <w:rsid w:val="0075246F"/>
    <w:rsid w:val="0075409F"/>
    <w:rsid w:val="0075523D"/>
    <w:rsid w:val="007562DC"/>
    <w:rsid w:val="00756F9D"/>
    <w:rsid w:val="00760238"/>
    <w:rsid w:val="007610A8"/>
    <w:rsid w:val="0076142D"/>
    <w:rsid w:val="00761D50"/>
    <w:rsid w:val="0076227A"/>
    <w:rsid w:val="0076249F"/>
    <w:rsid w:val="00762BDD"/>
    <w:rsid w:val="00762CC9"/>
    <w:rsid w:val="0076463B"/>
    <w:rsid w:val="007652D6"/>
    <w:rsid w:val="00765DBE"/>
    <w:rsid w:val="00765E05"/>
    <w:rsid w:val="00766530"/>
    <w:rsid w:val="007665E0"/>
    <w:rsid w:val="007727F4"/>
    <w:rsid w:val="007728EE"/>
    <w:rsid w:val="00772D1C"/>
    <w:rsid w:val="00773F9E"/>
    <w:rsid w:val="007744C3"/>
    <w:rsid w:val="007768C7"/>
    <w:rsid w:val="00781E73"/>
    <w:rsid w:val="00782F5E"/>
    <w:rsid w:val="00784619"/>
    <w:rsid w:val="0078561F"/>
    <w:rsid w:val="00785946"/>
    <w:rsid w:val="00785A83"/>
    <w:rsid w:val="00785D45"/>
    <w:rsid w:val="00785D72"/>
    <w:rsid w:val="00786191"/>
    <w:rsid w:val="00791469"/>
    <w:rsid w:val="0079339C"/>
    <w:rsid w:val="00793EB1"/>
    <w:rsid w:val="00794BDC"/>
    <w:rsid w:val="00795754"/>
    <w:rsid w:val="0079628B"/>
    <w:rsid w:val="00796978"/>
    <w:rsid w:val="0079708F"/>
    <w:rsid w:val="007A04A4"/>
    <w:rsid w:val="007A1097"/>
    <w:rsid w:val="007A1FB3"/>
    <w:rsid w:val="007A2AB4"/>
    <w:rsid w:val="007A3650"/>
    <w:rsid w:val="007A3DA8"/>
    <w:rsid w:val="007A4276"/>
    <w:rsid w:val="007A466D"/>
    <w:rsid w:val="007A4B39"/>
    <w:rsid w:val="007A6E20"/>
    <w:rsid w:val="007A7729"/>
    <w:rsid w:val="007B0B00"/>
    <w:rsid w:val="007B19A7"/>
    <w:rsid w:val="007B2826"/>
    <w:rsid w:val="007B3556"/>
    <w:rsid w:val="007B588B"/>
    <w:rsid w:val="007B60C7"/>
    <w:rsid w:val="007C16BF"/>
    <w:rsid w:val="007C2D57"/>
    <w:rsid w:val="007C703E"/>
    <w:rsid w:val="007C7202"/>
    <w:rsid w:val="007C7647"/>
    <w:rsid w:val="007D15B9"/>
    <w:rsid w:val="007D25A7"/>
    <w:rsid w:val="007D2B94"/>
    <w:rsid w:val="007D74FB"/>
    <w:rsid w:val="007D77BE"/>
    <w:rsid w:val="007E0BC9"/>
    <w:rsid w:val="007E2BA3"/>
    <w:rsid w:val="007E3DB6"/>
    <w:rsid w:val="007E44D1"/>
    <w:rsid w:val="007E4953"/>
    <w:rsid w:val="007E53DE"/>
    <w:rsid w:val="007E69D8"/>
    <w:rsid w:val="007E6EF6"/>
    <w:rsid w:val="007E711D"/>
    <w:rsid w:val="007E7C21"/>
    <w:rsid w:val="007F0679"/>
    <w:rsid w:val="007F33DF"/>
    <w:rsid w:val="007F3F65"/>
    <w:rsid w:val="007F5784"/>
    <w:rsid w:val="007F67FE"/>
    <w:rsid w:val="007F712B"/>
    <w:rsid w:val="007F74FF"/>
    <w:rsid w:val="007F7ADF"/>
    <w:rsid w:val="008006F6"/>
    <w:rsid w:val="00800B4A"/>
    <w:rsid w:val="00804EA3"/>
    <w:rsid w:val="008053C2"/>
    <w:rsid w:val="00805851"/>
    <w:rsid w:val="00807164"/>
    <w:rsid w:val="00811046"/>
    <w:rsid w:val="00813D43"/>
    <w:rsid w:val="008152E1"/>
    <w:rsid w:val="00815E0E"/>
    <w:rsid w:val="008169D0"/>
    <w:rsid w:val="008174DE"/>
    <w:rsid w:val="00817E5D"/>
    <w:rsid w:val="00820578"/>
    <w:rsid w:val="00822E4E"/>
    <w:rsid w:val="00822EB7"/>
    <w:rsid w:val="008240FA"/>
    <w:rsid w:val="00825E29"/>
    <w:rsid w:val="00826127"/>
    <w:rsid w:val="00826DA3"/>
    <w:rsid w:val="00830092"/>
    <w:rsid w:val="00830F22"/>
    <w:rsid w:val="008313E7"/>
    <w:rsid w:val="0083306E"/>
    <w:rsid w:val="00833D90"/>
    <w:rsid w:val="00834C5E"/>
    <w:rsid w:val="00834E03"/>
    <w:rsid w:val="00837193"/>
    <w:rsid w:val="0083749A"/>
    <w:rsid w:val="00837968"/>
    <w:rsid w:val="008417C0"/>
    <w:rsid w:val="0084278D"/>
    <w:rsid w:val="00842E02"/>
    <w:rsid w:val="00843554"/>
    <w:rsid w:val="0084456F"/>
    <w:rsid w:val="00844B43"/>
    <w:rsid w:val="008461CF"/>
    <w:rsid w:val="00846872"/>
    <w:rsid w:val="00851AF8"/>
    <w:rsid w:val="008555A0"/>
    <w:rsid w:val="008561BD"/>
    <w:rsid w:val="00856B29"/>
    <w:rsid w:val="00856D1F"/>
    <w:rsid w:val="00857204"/>
    <w:rsid w:val="00857963"/>
    <w:rsid w:val="008606C9"/>
    <w:rsid w:val="0086122A"/>
    <w:rsid w:val="00861F22"/>
    <w:rsid w:val="00862A44"/>
    <w:rsid w:val="008652C2"/>
    <w:rsid w:val="00865571"/>
    <w:rsid w:val="00865F93"/>
    <w:rsid w:val="00871768"/>
    <w:rsid w:val="00871C6F"/>
    <w:rsid w:val="00871EDF"/>
    <w:rsid w:val="00872499"/>
    <w:rsid w:val="00872B64"/>
    <w:rsid w:val="0087459A"/>
    <w:rsid w:val="00874CB4"/>
    <w:rsid w:val="008756CA"/>
    <w:rsid w:val="00875A1F"/>
    <w:rsid w:val="00876BE4"/>
    <w:rsid w:val="00876F3C"/>
    <w:rsid w:val="00877C72"/>
    <w:rsid w:val="008801F0"/>
    <w:rsid w:val="008813D8"/>
    <w:rsid w:val="0088154F"/>
    <w:rsid w:val="00886D1C"/>
    <w:rsid w:val="00887D30"/>
    <w:rsid w:val="00890661"/>
    <w:rsid w:val="008909BF"/>
    <w:rsid w:val="00890F0D"/>
    <w:rsid w:val="0089117A"/>
    <w:rsid w:val="008912F1"/>
    <w:rsid w:val="0089307D"/>
    <w:rsid w:val="008938D1"/>
    <w:rsid w:val="00896A23"/>
    <w:rsid w:val="0089752F"/>
    <w:rsid w:val="00897551"/>
    <w:rsid w:val="00897BA2"/>
    <w:rsid w:val="008A0024"/>
    <w:rsid w:val="008A00C6"/>
    <w:rsid w:val="008A0812"/>
    <w:rsid w:val="008A0B20"/>
    <w:rsid w:val="008A2423"/>
    <w:rsid w:val="008A2944"/>
    <w:rsid w:val="008A7577"/>
    <w:rsid w:val="008B1151"/>
    <w:rsid w:val="008B185D"/>
    <w:rsid w:val="008B2D90"/>
    <w:rsid w:val="008B4486"/>
    <w:rsid w:val="008B5119"/>
    <w:rsid w:val="008B5EC3"/>
    <w:rsid w:val="008B7345"/>
    <w:rsid w:val="008B737A"/>
    <w:rsid w:val="008C02EE"/>
    <w:rsid w:val="008C0BBD"/>
    <w:rsid w:val="008C16D1"/>
    <w:rsid w:val="008C29B7"/>
    <w:rsid w:val="008C3BB5"/>
    <w:rsid w:val="008D1A4B"/>
    <w:rsid w:val="008D3579"/>
    <w:rsid w:val="008D3C82"/>
    <w:rsid w:val="008D4A23"/>
    <w:rsid w:val="008D4E98"/>
    <w:rsid w:val="008D581F"/>
    <w:rsid w:val="008D6967"/>
    <w:rsid w:val="008D704D"/>
    <w:rsid w:val="008D73D4"/>
    <w:rsid w:val="008D7CD7"/>
    <w:rsid w:val="008E0D18"/>
    <w:rsid w:val="008E19AC"/>
    <w:rsid w:val="008E31F8"/>
    <w:rsid w:val="008E3545"/>
    <w:rsid w:val="008E6915"/>
    <w:rsid w:val="008E7301"/>
    <w:rsid w:val="008E78A4"/>
    <w:rsid w:val="008F0779"/>
    <w:rsid w:val="008F1775"/>
    <w:rsid w:val="008F18D8"/>
    <w:rsid w:val="008F2B0D"/>
    <w:rsid w:val="008F4DE7"/>
    <w:rsid w:val="008F4F0D"/>
    <w:rsid w:val="008F6C2B"/>
    <w:rsid w:val="00900649"/>
    <w:rsid w:val="00901E56"/>
    <w:rsid w:val="00903765"/>
    <w:rsid w:val="00905525"/>
    <w:rsid w:val="00905DA5"/>
    <w:rsid w:val="00906038"/>
    <w:rsid w:val="009067FC"/>
    <w:rsid w:val="00906AF1"/>
    <w:rsid w:val="0091253D"/>
    <w:rsid w:val="009134DD"/>
    <w:rsid w:val="00913644"/>
    <w:rsid w:val="0091664E"/>
    <w:rsid w:val="00916687"/>
    <w:rsid w:val="00916A7E"/>
    <w:rsid w:val="00920C1A"/>
    <w:rsid w:val="0092144F"/>
    <w:rsid w:val="00921D58"/>
    <w:rsid w:val="00921E5A"/>
    <w:rsid w:val="009228E6"/>
    <w:rsid w:val="00923652"/>
    <w:rsid w:val="0092393A"/>
    <w:rsid w:val="009239E2"/>
    <w:rsid w:val="00923DA9"/>
    <w:rsid w:val="00924307"/>
    <w:rsid w:val="009244D5"/>
    <w:rsid w:val="00926515"/>
    <w:rsid w:val="00926559"/>
    <w:rsid w:val="009277D5"/>
    <w:rsid w:val="00927F97"/>
    <w:rsid w:val="00930D5A"/>
    <w:rsid w:val="00931304"/>
    <w:rsid w:val="00932748"/>
    <w:rsid w:val="00933042"/>
    <w:rsid w:val="00934DEC"/>
    <w:rsid w:val="00935233"/>
    <w:rsid w:val="0093662B"/>
    <w:rsid w:val="009367AB"/>
    <w:rsid w:val="00940AA1"/>
    <w:rsid w:val="009412E1"/>
    <w:rsid w:val="00942EA7"/>
    <w:rsid w:val="00944A17"/>
    <w:rsid w:val="009462F2"/>
    <w:rsid w:val="00946927"/>
    <w:rsid w:val="00950094"/>
    <w:rsid w:val="0095089B"/>
    <w:rsid w:val="00951F59"/>
    <w:rsid w:val="009521B1"/>
    <w:rsid w:val="009538DC"/>
    <w:rsid w:val="00955B62"/>
    <w:rsid w:val="00957277"/>
    <w:rsid w:val="0096074E"/>
    <w:rsid w:val="009624BF"/>
    <w:rsid w:val="0096394B"/>
    <w:rsid w:val="00964F89"/>
    <w:rsid w:val="00966ECD"/>
    <w:rsid w:val="00967E74"/>
    <w:rsid w:val="00971A64"/>
    <w:rsid w:val="00972088"/>
    <w:rsid w:val="0097261A"/>
    <w:rsid w:val="00972BBA"/>
    <w:rsid w:val="00974DEC"/>
    <w:rsid w:val="00974E89"/>
    <w:rsid w:val="009760B7"/>
    <w:rsid w:val="00976611"/>
    <w:rsid w:val="00976EA6"/>
    <w:rsid w:val="0098041E"/>
    <w:rsid w:val="00981AD5"/>
    <w:rsid w:val="00981C95"/>
    <w:rsid w:val="00981DA5"/>
    <w:rsid w:val="00982A95"/>
    <w:rsid w:val="00982F03"/>
    <w:rsid w:val="00982F6D"/>
    <w:rsid w:val="00983365"/>
    <w:rsid w:val="009847D3"/>
    <w:rsid w:val="00985FF9"/>
    <w:rsid w:val="00986488"/>
    <w:rsid w:val="0098682F"/>
    <w:rsid w:val="00992551"/>
    <w:rsid w:val="009935B5"/>
    <w:rsid w:val="00993E61"/>
    <w:rsid w:val="00994A6D"/>
    <w:rsid w:val="00996163"/>
    <w:rsid w:val="00997398"/>
    <w:rsid w:val="009A0487"/>
    <w:rsid w:val="009A0C99"/>
    <w:rsid w:val="009A15C6"/>
    <w:rsid w:val="009A1AC0"/>
    <w:rsid w:val="009A1C57"/>
    <w:rsid w:val="009A2456"/>
    <w:rsid w:val="009A255B"/>
    <w:rsid w:val="009A2D30"/>
    <w:rsid w:val="009A323F"/>
    <w:rsid w:val="009A4DDE"/>
    <w:rsid w:val="009A4F5B"/>
    <w:rsid w:val="009A56E4"/>
    <w:rsid w:val="009A5D9F"/>
    <w:rsid w:val="009A67D0"/>
    <w:rsid w:val="009B0506"/>
    <w:rsid w:val="009B0CB3"/>
    <w:rsid w:val="009B1297"/>
    <w:rsid w:val="009B17B0"/>
    <w:rsid w:val="009B1FD4"/>
    <w:rsid w:val="009B282D"/>
    <w:rsid w:val="009B383E"/>
    <w:rsid w:val="009B39BB"/>
    <w:rsid w:val="009B420A"/>
    <w:rsid w:val="009B445C"/>
    <w:rsid w:val="009B493A"/>
    <w:rsid w:val="009B7980"/>
    <w:rsid w:val="009B7AFC"/>
    <w:rsid w:val="009C4857"/>
    <w:rsid w:val="009C4894"/>
    <w:rsid w:val="009C5E3E"/>
    <w:rsid w:val="009C65F8"/>
    <w:rsid w:val="009C6813"/>
    <w:rsid w:val="009C719B"/>
    <w:rsid w:val="009C7293"/>
    <w:rsid w:val="009D0DEE"/>
    <w:rsid w:val="009D4D0D"/>
    <w:rsid w:val="009D5264"/>
    <w:rsid w:val="009D681D"/>
    <w:rsid w:val="009D7CE4"/>
    <w:rsid w:val="009E00BF"/>
    <w:rsid w:val="009E078F"/>
    <w:rsid w:val="009E1235"/>
    <w:rsid w:val="009E1DEC"/>
    <w:rsid w:val="009E57E5"/>
    <w:rsid w:val="009E6E37"/>
    <w:rsid w:val="009E7C67"/>
    <w:rsid w:val="009E7D61"/>
    <w:rsid w:val="009F0DFE"/>
    <w:rsid w:val="009F0F61"/>
    <w:rsid w:val="009F37F9"/>
    <w:rsid w:val="009F43A1"/>
    <w:rsid w:val="009F5ABE"/>
    <w:rsid w:val="009F6CBC"/>
    <w:rsid w:val="009F6EDD"/>
    <w:rsid w:val="009F720C"/>
    <w:rsid w:val="00A021A5"/>
    <w:rsid w:val="00A02DAC"/>
    <w:rsid w:val="00A0312D"/>
    <w:rsid w:val="00A042A2"/>
    <w:rsid w:val="00A047C7"/>
    <w:rsid w:val="00A060C4"/>
    <w:rsid w:val="00A07F5D"/>
    <w:rsid w:val="00A100BB"/>
    <w:rsid w:val="00A1097E"/>
    <w:rsid w:val="00A10CC7"/>
    <w:rsid w:val="00A11933"/>
    <w:rsid w:val="00A135E7"/>
    <w:rsid w:val="00A13F3C"/>
    <w:rsid w:val="00A15B2F"/>
    <w:rsid w:val="00A17B62"/>
    <w:rsid w:val="00A204DC"/>
    <w:rsid w:val="00A20A61"/>
    <w:rsid w:val="00A20FD2"/>
    <w:rsid w:val="00A21020"/>
    <w:rsid w:val="00A2337A"/>
    <w:rsid w:val="00A23FDE"/>
    <w:rsid w:val="00A24DB1"/>
    <w:rsid w:val="00A25D18"/>
    <w:rsid w:val="00A26048"/>
    <w:rsid w:val="00A26E56"/>
    <w:rsid w:val="00A26E98"/>
    <w:rsid w:val="00A27399"/>
    <w:rsid w:val="00A27478"/>
    <w:rsid w:val="00A3173C"/>
    <w:rsid w:val="00A319BE"/>
    <w:rsid w:val="00A3219C"/>
    <w:rsid w:val="00A32942"/>
    <w:rsid w:val="00A32F27"/>
    <w:rsid w:val="00A33A05"/>
    <w:rsid w:val="00A34D33"/>
    <w:rsid w:val="00A34EBC"/>
    <w:rsid w:val="00A36DDC"/>
    <w:rsid w:val="00A36E61"/>
    <w:rsid w:val="00A36F4D"/>
    <w:rsid w:val="00A40342"/>
    <w:rsid w:val="00A41DA8"/>
    <w:rsid w:val="00A430DD"/>
    <w:rsid w:val="00A43ECC"/>
    <w:rsid w:val="00A454AE"/>
    <w:rsid w:val="00A45A07"/>
    <w:rsid w:val="00A46224"/>
    <w:rsid w:val="00A47137"/>
    <w:rsid w:val="00A50FE2"/>
    <w:rsid w:val="00A510B2"/>
    <w:rsid w:val="00A51C6D"/>
    <w:rsid w:val="00A532AE"/>
    <w:rsid w:val="00A5369E"/>
    <w:rsid w:val="00A5468B"/>
    <w:rsid w:val="00A54E02"/>
    <w:rsid w:val="00A574B1"/>
    <w:rsid w:val="00A57705"/>
    <w:rsid w:val="00A608E9"/>
    <w:rsid w:val="00A60C79"/>
    <w:rsid w:val="00A61133"/>
    <w:rsid w:val="00A61BBD"/>
    <w:rsid w:val="00A61E6A"/>
    <w:rsid w:val="00A6213D"/>
    <w:rsid w:val="00A628AC"/>
    <w:rsid w:val="00A6291A"/>
    <w:rsid w:val="00A62E44"/>
    <w:rsid w:val="00A648F1"/>
    <w:rsid w:val="00A64FF5"/>
    <w:rsid w:val="00A67871"/>
    <w:rsid w:val="00A700B1"/>
    <w:rsid w:val="00A714B8"/>
    <w:rsid w:val="00A71AD1"/>
    <w:rsid w:val="00A742DE"/>
    <w:rsid w:val="00A747D8"/>
    <w:rsid w:val="00A751AB"/>
    <w:rsid w:val="00A7753E"/>
    <w:rsid w:val="00A77F97"/>
    <w:rsid w:val="00A82980"/>
    <w:rsid w:val="00A82F6F"/>
    <w:rsid w:val="00A83A80"/>
    <w:rsid w:val="00A83D94"/>
    <w:rsid w:val="00A83F1D"/>
    <w:rsid w:val="00A86611"/>
    <w:rsid w:val="00A8679B"/>
    <w:rsid w:val="00A8679F"/>
    <w:rsid w:val="00A86E30"/>
    <w:rsid w:val="00A91C5D"/>
    <w:rsid w:val="00A94018"/>
    <w:rsid w:val="00A95D66"/>
    <w:rsid w:val="00A966FA"/>
    <w:rsid w:val="00A974F4"/>
    <w:rsid w:val="00AA0144"/>
    <w:rsid w:val="00AA0881"/>
    <w:rsid w:val="00AA1CDA"/>
    <w:rsid w:val="00AA230F"/>
    <w:rsid w:val="00AB0AF4"/>
    <w:rsid w:val="00AB3A76"/>
    <w:rsid w:val="00AB3F3A"/>
    <w:rsid w:val="00AB4D8A"/>
    <w:rsid w:val="00AB51F8"/>
    <w:rsid w:val="00AB5388"/>
    <w:rsid w:val="00AB62E6"/>
    <w:rsid w:val="00AB7A87"/>
    <w:rsid w:val="00AC13F4"/>
    <w:rsid w:val="00AC2076"/>
    <w:rsid w:val="00AC28C8"/>
    <w:rsid w:val="00AC354A"/>
    <w:rsid w:val="00AC4125"/>
    <w:rsid w:val="00AC4A9C"/>
    <w:rsid w:val="00AC54A9"/>
    <w:rsid w:val="00AC5A90"/>
    <w:rsid w:val="00AD01AD"/>
    <w:rsid w:val="00AD083C"/>
    <w:rsid w:val="00AD1445"/>
    <w:rsid w:val="00AD1914"/>
    <w:rsid w:val="00AD459A"/>
    <w:rsid w:val="00AD49D2"/>
    <w:rsid w:val="00AD56E8"/>
    <w:rsid w:val="00AD6A98"/>
    <w:rsid w:val="00AD7020"/>
    <w:rsid w:val="00AD7B64"/>
    <w:rsid w:val="00AE0719"/>
    <w:rsid w:val="00AE107A"/>
    <w:rsid w:val="00AE31F3"/>
    <w:rsid w:val="00AE3209"/>
    <w:rsid w:val="00AE570F"/>
    <w:rsid w:val="00AE64DE"/>
    <w:rsid w:val="00AF1137"/>
    <w:rsid w:val="00AF2728"/>
    <w:rsid w:val="00AF4CD2"/>
    <w:rsid w:val="00AF536B"/>
    <w:rsid w:val="00AF67A7"/>
    <w:rsid w:val="00AF79A1"/>
    <w:rsid w:val="00B0010F"/>
    <w:rsid w:val="00B027D5"/>
    <w:rsid w:val="00B029B5"/>
    <w:rsid w:val="00B053D3"/>
    <w:rsid w:val="00B0560E"/>
    <w:rsid w:val="00B05EE9"/>
    <w:rsid w:val="00B06B23"/>
    <w:rsid w:val="00B071A4"/>
    <w:rsid w:val="00B07AFE"/>
    <w:rsid w:val="00B11BC5"/>
    <w:rsid w:val="00B1205F"/>
    <w:rsid w:val="00B135AA"/>
    <w:rsid w:val="00B135ED"/>
    <w:rsid w:val="00B14D3A"/>
    <w:rsid w:val="00B159ED"/>
    <w:rsid w:val="00B15D77"/>
    <w:rsid w:val="00B160E6"/>
    <w:rsid w:val="00B16DDB"/>
    <w:rsid w:val="00B17131"/>
    <w:rsid w:val="00B17241"/>
    <w:rsid w:val="00B2062D"/>
    <w:rsid w:val="00B21FC0"/>
    <w:rsid w:val="00B234A4"/>
    <w:rsid w:val="00B23778"/>
    <w:rsid w:val="00B268A2"/>
    <w:rsid w:val="00B30140"/>
    <w:rsid w:val="00B3044D"/>
    <w:rsid w:val="00B315C6"/>
    <w:rsid w:val="00B31929"/>
    <w:rsid w:val="00B31EF3"/>
    <w:rsid w:val="00B33527"/>
    <w:rsid w:val="00B363FB"/>
    <w:rsid w:val="00B36E55"/>
    <w:rsid w:val="00B41818"/>
    <w:rsid w:val="00B454BC"/>
    <w:rsid w:val="00B454C0"/>
    <w:rsid w:val="00B50646"/>
    <w:rsid w:val="00B50CFC"/>
    <w:rsid w:val="00B5220D"/>
    <w:rsid w:val="00B53FF9"/>
    <w:rsid w:val="00B55390"/>
    <w:rsid w:val="00B573A5"/>
    <w:rsid w:val="00B577BD"/>
    <w:rsid w:val="00B5784B"/>
    <w:rsid w:val="00B578E4"/>
    <w:rsid w:val="00B604C8"/>
    <w:rsid w:val="00B61595"/>
    <w:rsid w:val="00B64328"/>
    <w:rsid w:val="00B6484F"/>
    <w:rsid w:val="00B64D08"/>
    <w:rsid w:val="00B65217"/>
    <w:rsid w:val="00B65ACD"/>
    <w:rsid w:val="00B70DBB"/>
    <w:rsid w:val="00B7246F"/>
    <w:rsid w:val="00B72C8C"/>
    <w:rsid w:val="00B7307A"/>
    <w:rsid w:val="00B73207"/>
    <w:rsid w:val="00B73ACF"/>
    <w:rsid w:val="00B74C0E"/>
    <w:rsid w:val="00B75AE7"/>
    <w:rsid w:val="00B75EE7"/>
    <w:rsid w:val="00B76230"/>
    <w:rsid w:val="00B7680C"/>
    <w:rsid w:val="00B76DE7"/>
    <w:rsid w:val="00B8068E"/>
    <w:rsid w:val="00B80A2E"/>
    <w:rsid w:val="00B80ADF"/>
    <w:rsid w:val="00B814C2"/>
    <w:rsid w:val="00B81AAB"/>
    <w:rsid w:val="00B82E8C"/>
    <w:rsid w:val="00B85F1D"/>
    <w:rsid w:val="00B8630B"/>
    <w:rsid w:val="00B8702D"/>
    <w:rsid w:val="00B9080A"/>
    <w:rsid w:val="00B90AA1"/>
    <w:rsid w:val="00B91FBC"/>
    <w:rsid w:val="00B925E5"/>
    <w:rsid w:val="00B92E27"/>
    <w:rsid w:val="00B940BA"/>
    <w:rsid w:val="00B9567C"/>
    <w:rsid w:val="00B965A9"/>
    <w:rsid w:val="00B97287"/>
    <w:rsid w:val="00BA28AF"/>
    <w:rsid w:val="00BA37BB"/>
    <w:rsid w:val="00BA3894"/>
    <w:rsid w:val="00BA5B01"/>
    <w:rsid w:val="00BA69FE"/>
    <w:rsid w:val="00BA6A49"/>
    <w:rsid w:val="00BB2176"/>
    <w:rsid w:val="00BB29B1"/>
    <w:rsid w:val="00BB2F4C"/>
    <w:rsid w:val="00BB310B"/>
    <w:rsid w:val="00BB3374"/>
    <w:rsid w:val="00BB3CF0"/>
    <w:rsid w:val="00BB48CC"/>
    <w:rsid w:val="00BB5381"/>
    <w:rsid w:val="00BB5E28"/>
    <w:rsid w:val="00BB5F57"/>
    <w:rsid w:val="00BB6D43"/>
    <w:rsid w:val="00BB723C"/>
    <w:rsid w:val="00BB745B"/>
    <w:rsid w:val="00BB7494"/>
    <w:rsid w:val="00BB7547"/>
    <w:rsid w:val="00BB757F"/>
    <w:rsid w:val="00BC01D2"/>
    <w:rsid w:val="00BC06FD"/>
    <w:rsid w:val="00BC2680"/>
    <w:rsid w:val="00BC32B8"/>
    <w:rsid w:val="00BC3BD4"/>
    <w:rsid w:val="00BC40C7"/>
    <w:rsid w:val="00BC5397"/>
    <w:rsid w:val="00BC6C0E"/>
    <w:rsid w:val="00BD0F75"/>
    <w:rsid w:val="00BD11E4"/>
    <w:rsid w:val="00BD2A57"/>
    <w:rsid w:val="00BD3BF1"/>
    <w:rsid w:val="00BD3D92"/>
    <w:rsid w:val="00BD3DD1"/>
    <w:rsid w:val="00BD4C30"/>
    <w:rsid w:val="00BD4FFF"/>
    <w:rsid w:val="00BD594F"/>
    <w:rsid w:val="00BD73A4"/>
    <w:rsid w:val="00BE1377"/>
    <w:rsid w:val="00BE1CCF"/>
    <w:rsid w:val="00BE2547"/>
    <w:rsid w:val="00BE44CC"/>
    <w:rsid w:val="00BE51E1"/>
    <w:rsid w:val="00BE5615"/>
    <w:rsid w:val="00BE678D"/>
    <w:rsid w:val="00BE6925"/>
    <w:rsid w:val="00BE6EF8"/>
    <w:rsid w:val="00BE779C"/>
    <w:rsid w:val="00BF0EB2"/>
    <w:rsid w:val="00BF13C9"/>
    <w:rsid w:val="00BF2DA3"/>
    <w:rsid w:val="00BF3D59"/>
    <w:rsid w:val="00BF47DA"/>
    <w:rsid w:val="00BF47F5"/>
    <w:rsid w:val="00BF4903"/>
    <w:rsid w:val="00BF51E1"/>
    <w:rsid w:val="00BF5BF4"/>
    <w:rsid w:val="00BF6091"/>
    <w:rsid w:val="00BF6229"/>
    <w:rsid w:val="00BF698C"/>
    <w:rsid w:val="00BF6EF8"/>
    <w:rsid w:val="00BF729F"/>
    <w:rsid w:val="00BF7D35"/>
    <w:rsid w:val="00BF7FAC"/>
    <w:rsid w:val="00C0048B"/>
    <w:rsid w:val="00C00D27"/>
    <w:rsid w:val="00C02269"/>
    <w:rsid w:val="00C025AA"/>
    <w:rsid w:val="00C03120"/>
    <w:rsid w:val="00C05126"/>
    <w:rsid w:val="00C053DD"/>
    <w:rsid w:val="00C07E2C"/>
    <w:rsid w:val="00C1232E"/>
    <w:rsid w:val="00C129F3"/>
    <w:rsid w:val="00C12E7F"/>
    <w:rsid w:val="00C16ED6"/>
    <w:rsid w:val="00C208A6"/>
    <w:rsid w:val="00C22976"/>
    <w:rsid w:val="00C253AC"/>
    <w:rsid w:val="00C26493"/>
    <w:rsid w:val="00C26FB0"/>
    <w:rsid w:val="00C278C2"/>
    <w:rsid w:val="00C27D6F"/>
    <w:rsid w:val="00C310DA"/>
    <w:rsid w:val="00C317A0"/>
    <w:rsid w:val="00C31EB2"/>
    <w:rsid w:val="00C326CD"/>
    <w:rsid w:val="00C32950"/>
    <w:rsid w:val="00C33715"/>
    <w:rsid w:val="00C34444"/>
    <w:rsid w:val="00C3543C"/>
    <w:rsid w:val="00C36ABA"/>
    <w:rsid w:val="00C37B36"/>
    <w:rsid w:val="00C37B9A"/>
    <w:rsid w:val="00C41791"/>
    <w:rsid w:val="00C4271B"/>
    <w:rsid w:val="00C43148"/>
    <w:rsid w:val="00C43F26"/>
    <w:rsid w:val="00C449DF"/>
    <w:rsid w:val="00C452EB"/>
    <w:rsid w:val="00C458D9"/>
    <w:rsid w:val="00C45BE8"/>
    <w:rsid w:val="00C45DE3"/>
    <w:rsid w:val="00C46838"/>
    <w:rsid w:val="00C46B39"/>
    <w:rsid w:val="00C47335"/>
    <w:rsid w:val="00C47D7C"/>
    <w:rsid w:val="00C50342"/>
    <w:rsid w:val="00C50D4C"/>
    <w:rsid w:val="00C52003"/>
    <w:rsid w:val="00C5241D"/>
    <w:rsid w:val="00C5291D"/>
    <w:rsid w:val="00C566F7"/>
    <w:rsid w:val="00C5766A"/>
    <w:rsid w:val="00C60DCA"/>
    <w:rsid w:val="00C613AC"/>
    <w:rsid w:val="00C62756"/>
    <w:rsid w:val="00C64772"/>
    <w:rsid w:val="00C6511D"/>
    <w:rsid w:val="00C664F0"/>
    <w:rsid w:val="00C66BF4"/>
    <w:rsid w:val="00C67213"/>
    <w:rsid w:val="00C67979"/>
    <w:rsid w:val="00C67CEF"/>
    <w:rsid w:val="00C721E0"/>
    <w:rsid w:val="00C7237E"/>
    <w:rsid w:val="00C72EB6"/>
    <w:rsid w:val="00C7451E"/>
    <w:rsid w:val="00C74A2E"/>
    <w:rsid w:val="00C754AD"/>
    <w:rsid w:val="00C761A2"/>
    <w:rsid w:val="00C82AB6"/>
    <w:rsid w:val="00C83F35"/>
    <w:rsid w:val="00C8589E"/>
    <w:rsid w:val="00C85952"/>
    <w:rsid w:val="00C86350"/>
    <w:rsid w:val="00C906A7"/>
    <w:rsid w:val="00C91804"/>
    <w:rsid w:val="00C91C0E"/>
    <w:rsid w:val="00C926CF"/>
    <w:rsid w:val="00C94DC6"/>
    <w:rsid w:val="00C965E5"/>
    <w:rsid w:val="00C9760D"/>
    <w:rsid w:val="00C97A1E"/>
    <w:rsid w:val="00C97B30"/>
    <w:rsid w:val="00CA07C1"/>
    <w:rsid w:val="00CA0DF6"/>
    <w:rsid w:val="00CA2C1F"/>
    <w:rsid w:val="00CA2CE0"/>
    <w:rsid w:val="00CA5F64"/>
    <w:rsid w:val="00CA61DE"/>
    <w:rsid w:val="00CA6392"/>
    <w:rsid w:val="00CA63DF"/>
    <w:rsid w:val="00CA66EF"/>
    <w:rsid w:val="00CA6A78"/>
    <w:rsid w:val="00CA6FEA"/>
    <w:rsid w:val="00CA7423"/>
    <w:rsid w:val="00CB09B7"/>
    <w:rsid w:val="00CB31C8"/>
    <w:rsid w:val="00CB429A"/>
    <w:rsid w:val="00CB64CE"/>
    <w:rsid w:val="00CB7401"/>
    <w:rsid w:val="00CB7D12"/>
    <w:rsid w:val="00CC1179"/>
    <w:rsid w:val="00CC1DCF"/>
    <w:rsid w:val="00CC2D2E"/>
    <w:rsid w:val="00CC32F0"/>
    <w:rsid w:val="00CC3D9E"/>
    <w:rsid w:val="00CC4050"/>
    <w:rsid w:val="00CC40F5"/>
    <w:rsid w:val="00CC6955"/>
    <w:rsid w:val="00CC7D7D"/>
    <w:rsid w:val="00CD127D"/>
    <w:rsid w:val="00CD1B07"/>
    <w:rsid w:val="00CD1E40"/>
    <w:rsid w:val="00CD2C36"/>
    <w:rsid w:val="00CD380E"/>
    <w:rsid w:val="00CD4AB7"/>
    <w:rsid w:val="00CD6F21"/>
    <w:rsid w:val="00CE11D2"/>
    <w:rsid w:val="00CE20CB"/>
    <w:rsid w:val="00CE20FC"/>
    <w:rsid w:val="00CE27C9"/>
    <w:rsid w:val="00CE35CA"/>
    <w:rsid w:val="00CE3A94"/>
    <w:rsid w:val="00CE43A8"/>
    <w:rsid w:val="00CE4E79"/>
    <w:rsid w:val="00CE62F3"/>
    <w:rsid w:val="00CE6CE5"/>
    <w:rsid w:val="00CE7C08"/>
    <w:rsid w:val="00CF00F4"/>
    <w:rsid w:val="00CF1CD7"/>
    <w:rsid w:val="00CF4E0A"/>
    <w:rsid w:val="00CF5EE8"/>
    <w:rsid w:val="00CF6A88"/>
    <w:rsid w:val="00D008F1"/>
    <w:rsid w:val="00D01003"/>
    <w:rsid w:val="00D01199"/>
    <w:rsid w:val="00D011C0"/>
    <w:rsid w:val="00D02737"/>
    <w:rsid w:val="00D02C01"/>
    <w:rsid w:val="00D02EA7"/>
    <w:rsid w:val="00D03941"/>
    <w:rsid w:val="00D054D8"/>
    <w:rsid w:val="00D06F5B"/>
    <w:rsid w:val="00D0732D"/>
    <w:rsid w:val="00D0752F"/>
    <w:rsid w:val="00D078A1"/>
    <w:rsid w:val="00D11527"/>
    <w:rsid w:val="00D124D3"/>
    <w:rsid w:val="00D14460"/>
    <w:rsid w:val="00D14738"/>
    <w:rsid w:val="00D15598"/>
    <w:rsid w:val="00D1589A"/>
    <w:rsid w:val="00D159FA"/>
    <w:rsid w:val="00D16ABD"/>
    <w:rsid w:val="00D170C0"/>
    <w:rsid w:val="00D173C9"/>
    <w:rsid w:val="00D173D0"/>
    <w:rsid w:val="00D17F13"/>
    <w:rsid w:val="00D23757"/>
    <w:rsid w:val="00D238CE"/>
    <w:rsid w:val="00D30C7B"/>
    <w:rsid w:val="00D3235B"/>
    <w:rsid w:val="00D32EBE"/>
    <w:rsid w:val="00D33332"/>
    <w:rsid w:val="00D33D14"/>
    <w:rsid w:val="00D35B42"/>
    <w:rsid w:val="00D366CA"/>
    <w:rsid w:val="00D3671A"/>
    <w:rsid w:val="00D4041F"/>
    <w:rsid w:val="00D4251F"/>
    <w:rsid w:val="00D43635"/>
    <w:rsid w:val="00D4689E"/>
    <w:rsid w:val="00D4711A"/>
    <w:rsid w:val="00D47206"/>
    <w:rsid w:val="00D516AC"/>
    <w:rsid w:val="00D51F35"/>
    <w:rsid w:val="00D54D0D"/>
    <w:rsid w:val="00D55DD8"/>
    <w:rsid w:val="00D60714"/>
    <w:rsid w:val="00D616C2"/>
    <w:rsid w:val="00D63412"/>
    <w:rsid w:val="00D6433A"/>
    <w:rsid w:val="00D645CC"/>
    <w:rsid w:val="00D64930"/>
    <w:rsid w:val="00D64B57"/>
    <w:rsid w:val="00D65BD1"/>
    <w:rsid w:val="00D661F5"/>
    <w:rsid w:val="00D6770E"/>
    <w:rsid w:val="00D71B2A"/>
    <w:rsid w:val="00D725B7"/>
    <w:rsid w:val="00D743BC"/>
    <w:rsid w:val="00D74870"/>
    <w:rsid w:val="00D74C25"/>
    <w:rsid w:val="00D75528"/>
    <w:rsid w:val="00D76F59"/>
    <w:rsid w:val="00D7787B"/>
    <w:rsid w:val="00D77AC2"/>
    <w:rsid w:val="00D77C1A"/>
    <w:rsid w:val="00D81180"/>
    <w:rsid w:val="00D81351"/>
    <w:rsid w:val="00D813AC"/>
    <w:rsid w:val="00D82280"/>
    <w:rsid w:val="00D840B9"/>
    <w:rsid w:val="00D84560"/>
    <w:rsid w:val="00D84661"/>
    <w:rsid w:val="00D84C84"/>
    <w:rsid w:val="00D84F9B"/>
    <w:rsid w:val="00D8554B"/>
    <w:rsid w:val="00D85871"/>
    <w:rsid w:val="00D860F7"/>
    <w:rsid w:val="00D862B3"/>
    <w:rsid w:val="00D90633"/>
    <w:rsid w:val="00D91281"/>
    <w:rsid w:val="00D92378"/>
    <w:rsid w:val="00D925A4"/>
    <w:rsid w:val="00D92CEC"/>
    <w:rsid w:val="00D93ECC"/>
    <w:rsid w:val="00D948AD"/>
    <w:rsid w:val="00D95DC1"/>
    <w:rsid w:val="00D95E41"/>
    <w:rsid w:val="00D9658A"/>
    <w:rsid w:val="00D96C24"/>
    <w:rsid w:val="00D9718C"/>
    <w:rsid w:val="00DA2BBC"/>
    <w:rsid w:val="00DA34DC"/>
    <w:rsid w:val="00DA3785"/>
    <w:rsid w:val="00DA3F41"/>
    <w:rsid w:val="00DA5C54"/>
    <w:rsid w:val="00DA6A7A"/>
    <w:rsid w:val="00DA7A2B"/>
    <w:rsid w:val="00DB177F"/>
    <w:rsid w:val="00DB251A"/>
    <w:rsid w:val="00DB2BEF"/>
    <w:rsid w:val="00DB35DD"/>
    <w:rsid w:val="00DB5366"/>
    <w:rsid w:val="00DB539F"/>
    <w:rsid w:val="00DB5D42"/>
    <w:rsid w:val="00DB6063"/>
    <w:rsid w:val="00DB70D9"/>
    <w:rsid w:val="00DC080D"/>
    <w:rsid w:val="00DC0A12"/>
    <w:rsid w:val="00DC0E4F"/>
    <w:rsid w:val="00DC133E"/>
    <w:rsid w:val="00DC43C0"/>
    <w:rsid w:val="00DC5DB8"/>
    <w:rsid w:val="00DC6711"/>
    <w:rsid w:val="00DC7577"/>
    <w:rsid w:val="00DD146B"/>
    <w:rsid w:val="00DD2BF7"/>
    <w:rsid w:val="00DD3191"/>
    <w:rsid w:val="00DD3CA6"/>
    <w:rsid w:val="00DD435F"/>
    <w:rsid w:val="00DD480A"/>
    <w:rsid w:val="00DD507C"/>
    <w:rsid w:val="00DD7D70"/>
    <w:rsid w:val="00DE0532"/>
    <w:rsid w:val="00DE12D0"/>
    <w:rsid w:val="00DE2781"/>
    <w:rsid w:val="00DE6D5A"/>
    <w:rsid w:val="00DE6FA2"/>
    <w:rsid w:val="00DE732E"/>
    <w:rsid w:val="00DE78CA"/>
    <w:rsid w:val="00DF005F"/>
    <w:rsid w:val="00DF05B5"/>
    <w:rsid w:val="00DF1954"/>
    <w:rsid w:val="00DF29D7"/>
    <w:rsid w:val="00DF36E3"/>
    <w:rsid w:val="00DF4D10"/>
    <w:rsid w:val="00DF79B1"/>
    <w:rsid w:val="00E014BF"/>
    <w:rsid w:val="00E017FC"/>
    <w:rsid w:val="00E01A95"/>
    <w:rsid w:val="00E02E7C"/>
    <w:rsid w:val="00E0374B"/>
    <w:rsid w:val="00E04028"/>
    <w:rsid w:val="00E04F4D"/>
    <w:rsid w:val="00E05966"/>
    <w:rsid w:val="00E06264"/>
    <w:rsid w:val="00E066D4"/>
    <w:rsid w:val="00E06EB4"/>
    <w:rsid w:val="00E0765C"/>
    <w:rsid w:val="00E07766"/>
    <w:rsid w:val="00E07E87"/>
    <w:rsid w:val="00E10A00"/>
    <w:rsid w:val="00E10B8C"/>
    <w:rsid w:val="00E1274A"/>
    <w:rsid w:val="00E12C95"/>
    <w:rsid w:val="00E12FAD"/>
    <w:rsid w:val="00E1353A"/>
    <w:rsid w:val="00E13A5F"/>
    <w:rsid w:val="00E149FA"/>
    <w:rsid w:val="00E1636D"/>
    <w:rsid w:val="00E167C6"/>
    <w:rsid w:val="00E17163"/>
    <w:rsid w:val="00E17BCE"/>
    <w:rsid w:val="00E208F7"/>
    <w:rsid w:val="00E22C8A"/>
    <w:rsid w:val="00E2344C"/>
    <w:rsid w:val="00E238F0"/>
    <w:rsid w:val="00E23E5E"/>
    <w:rsid w:val="00E2405B"/>
    <w:rsid w:val="00E248C6"/>
    <w:rsid w:val="00E258D2"/>
    <w:rsid w:val="00E26C16"/>
    <w:rsid w:val="00E2702C"/>
    <w:rsid w:val="00E278C4"/>
    <w:rsid w:val="00E31DF9"/>
    <w:rsid w:val="00E330E3"/>
    <w:rsid w:val="00E33354"/>
    <w:rsid w:val="00E33420"/>
    <w:rsid w:val="00E33BA3"/>
    <w:rsid w:val="00E33EC2"/>
    <w:rsid w:val="00E33F0B"/>
    <w:rsid w:val="00E35563"/>
    <w:rsid w:val="00E3638B"/>
    <w:rsid w:val="00E3640C"/>
    <w:rsid w:val="00E40422"/>
    <w:rsid w:val="00E417ED"/>
    <w:rsid w:val="00E42E67"/>
    <w:rsid w:val="00E44CCC"/>
    <w:rsid w:val="00E468CD"/>
    <w:rsid w:val="00E4722C"/>
    <w:rsid w:val="00E4739A"/>
    <w:rsid w:val="00E47AA7"/>
    <w:rsid w:val="00E47E2C"/>
    <w:rsid w:val="00E5442F"/>
    <w:rsid w:val="00E550FB"/>
    <w:rsid w:val="00E551FC"/>
    <w:rsid w:val="00E55FD9"/>
    <w:rsid w:val="00E56088"/>
    <w:rsid w:val="00E56D12"/>
    <w:rsid w:val="00E57093"/>
    <w:rsid w:val="00E57F47"/>
    <w:rsid w:val="00E6003E"/>
    <w:rsid w:val="00E60D3D"/>
    <w:rsid w:val="00E64216"/>
    <w:rsid w:val="00E662B3"/>
    <w:rsid w:val="00E66ED5"/>
    <w:rsid w:val="00E67002"/>
    <w:rsid w:val="00E70F2D"/>
    <w:rsid w:val="00E718B2"/>
    <w:rsid w:val="00E71FD1"/>
    <w:rsid w:val="00E721E6"/>
    <w:rsid w:val="00E72D83"/>
    <w:rsid w:val="00E73183"/>
    <w:rsid w:val="00E73330"/>
    <w:rsid w:val="00E73383"/>
    <w:rsid w:val="00E73C3B"/>
    <w:rsid w:val="00E74DA1"/>
    <w:rsid w:val="00E76E73"/>
    <w:rsid w:val="00E76F40"/>
    <w:rsid w:val="00E776F8"/>
    <w:rsid w:val="00E80AE3"/>
    <w:rsid w:val="00E816B7"/>
    <w:rsid w:val="00E82AF0"/>
    <w:rsid w:val="00E82EEF"/>
    <w:rsid w:val="00E8372E"/>
    <w:rsid w:val="00E84432"/>
    <w:rsid w:val="00E84921"/>
    <w:rsid w:val="00E84E31"/>
    <w:rsid w:val="00E85745"/>
    <w:rsid w:val="00E85AB1"/>
    <w:rsid w:val="00E868BE"/>
    <w:rsid w:val="00E86E87"/>
    <w:rsid w:val="00E8773B"/>
    <w:rsid w:val="00E92C56"/>
    <w:rsid w:val="00E94A84"/>
    <w:rsid w:val="00E95DC2"/>
    <w:rsid w:val="00E962FE"/>
    <w:rsid w:val="00EA1166"/>
    <w:rsid w:val="00EA2809"/>
    <w:rsid w:val="00EA30D1"/>
    <w:rsid w:val="00EA37A3"/>
    <w:rsid w:val="00EA38E7"/>
    <w:rsid w:val="00EA481E"/>
    <w:rsid w:val="00EB01FC"/>
    <w:rsid w:val="00EB082C"/>
    <w:rsid w:val="00EB0A6D"/>
    <w:rsid w:val="00EB1314"/>
    <w:rsid w:val="00EB1343"/>
    <w:rsid w:val="00EB2E94"/>
    <w:rsid w:val="00EB4CC2"/>
    <w:rsid w:val="00EB508E"/>
    <w:rsid w:val="00EB5D50"/>
    <w:rsid w:val="00EB6256"/>
    <w:rsid w:val="00EB6FC0"/>
    <w:rsid w:val="00EB767A"/>
    <w:rsid w:val="00EB775B"/>
    <w:rsid w:val="00EB7C76"/>
    <w:rsid w:val="00EC015A"/>
    <w:rsid w:val="00EC0BFF"/>
    <w:rsid w:val="00EC1AAB"/>
    <w:rsid w:val="00EC342A"/>
    <w:rsid w:val="00EC50C8"/>
    <w:rsid w:val="00EC53ED"/>
    <w:rsid w:val="00EC5D12"/>
    <w:rsid w:val="00EC77EE"/>
    <w:rsid w:val="00EC7B4D"/>
    <w:rsid w:val="00ED0632"/>
    <w:rsid w:val="00ED0969"/>
    <w:rsid w:val="00ED165B"/>
    <w:rsid w:val="00ED16C3"/>
    <w:rsid w:val="00ED3015"/>
    <w:rsid w:val="00ED3166"/>
    <w:rsid w:val="00ED3C04"/>
    <w:rsid w:val="00ED534E"/>
    <w:rsid w:val="00ED7B1B"/>
    <w:rsid w:val="00ED7BFF"/>
    <w:rsid w:val="00EE326F"/>
    <w:rsid w:val="00EE36DE"/>
    <w:rsid w:val="00EE3C2C"/>
    <w:rsid w:val="00EE5C4D"/>
    <w:rsid w:val="00EE762D"/>
    <w:rsid w:val="00EF0E90"/>
    <w:rsid w:val="00EF3865"/>
    <w:rsid w:val="00EF6825"/>
    <w:rsid w:val="00EF7AEF"/>
    <w:rsid w:val="00EF7BA2"/>
    <w:rsid w:val="00EF7E3A"/>
    <w:rsid w:val="00F001CF"/>
    <w:rsid w:val="00F00307"/>
    <w:rsid w:val="00F01FC6"/>
    <w:rsid w:val="00F01FFE"/>
    <w:rsid w:val="00F02360"/>
    <w:rsid w:val="00F024B4"/>
    <w:rsid w:val="00F0305D"/>
    <w:rsid w:val="00F04365"/>
    <w:rsid w:val="00F06537"/>
    <w:rsid w:val="00F06A0D"/>
    <w:rsid w:val="00F104EE"/>
    <w:rsid w:val="00F1050F"/>
    <w:rsid w:val="00F123D6"/>
    <w:rsid w:val="00F12866"/>
    <w:rsid w:val="00F129FF"/>
    <w:rsid w:val="00F13FF4"/>
    <w:rsid w:val="00F145C7"/>
    <w:rsid w:val="00F16DEF"/>
    <w:rsid w:val="00F170BB"/>
    <w:rsid w:val="00F2032E"/>
    <w:rsid w:val="00F20743"/>
    <w:rsid w:val="00F22E63"/>
    <w:rsid w:val="00F23487"/>
    <w:rsid w:val="00F24D32"/>
    <w:rsid w:val="00F30887"/>
    <w:rsid w:val="00F32560"/>
    <w:rsid w:val="00F32F6B"/>
    <w:rsid w:val="00F35200"/>
    <w:rsid w:val="00F35402"/>
    <w:rsid w:val="00F36DE8"/>
    <w:rsid w:val="00F4065D"/>
    <w:rsid w:val="00F41C54"/>
    <w:rsid w:val="00F41D81"/>
    <w:rsid w:val="00F46541"/>
    <w:rsid w:val="00F46973"/>
    <w:rsid w:val="00F46E58"/>
    <w:rsid w:val="00F504FD"/>
    <w:rsid w:val="00F50609"/>
    <w:rsid w:val="00F50A3A"/>
    <w:rsid w:val="00F528A3"/>
    <w:rsid w:val="00F52BC6"/>
    <w:rsid w:val="00F537AF"/>
    <w:rsid w:val="00F53817"/>
    <w:rsid w:val="00F54434"/>
    <w:rsid w:val="00F553A2"/>
    <w:rsid w:val="00F618D7"/>
    <w:rsid w:val="00F619F1"/>
    <w:rsid w:val="00F62D93"/>
    <w:rsid w:val="00F62EC4"/>
    <w:rsid w:val="00F64ED8"/>
    <w:rsid w:val="00F654E5"/>
    <w:rsid w:val="00F65DE4"/>
    <w:rsid w:val="00F67AAB"/>
    <w:rsid w:val="00F67BE6"/>
    <w:rsid w:val="00F67E10"/>
    <w:rsid w:val="00F70835"/>
    <w:rsid w:val="00F71653"/>
    <w:rsid w:val="00F717E4"/>
    <w:rsid w:val="00F72D18"/>
    <w:rsid w:val="00F73259"/>
    <w:rsid w:val="00F743B7"/>
    <w:rsid w:val="00F74467"/>
    <w:rsid w:val="00F767E7"/>
    <w:rsid w:val="00F7686E"/>
    <w:rsid w:val="00F770D9"/>
    <w:rsid w:val="00F774EA"/>
    <w:rsid w:val="00F77CDC"/>
    <w:rsid w:val="00F81B29"/>
    <w:rsid w:val="00F83324"/>
    <w:rsid w:val="00F83564"/>
    <w:rsid w:val="00F84085"/>
    <w:rsid w:val="00F846C7"/>
    <w:rsid w:val="00F858E5"/>
    <w:rsid w:val="00F90C62"/>
    <w:rsid w:val="00F91D2E"/>
    <w:rsid w:val="00F91F5D"/>
    <w:rsid w:val="00F92617"/>
    <w:rsid w:val="00F928DD"/>
    <w:rsid w:val="00F93555"/>
    <w:rsid w:val="00F951E3"/>
    <w:rsid w:val="00F95EA0"/>
    <w:rsid w:val="00F97053"/>
    <w:rsid w:val="00F97F8C"/>
    <w:rsid w:val="00FA2741"/>
    <w:rsid w:val="00FA28CB"/>
    <w:rsid w:val="00FA2BF5"/>
    <w:rsid w:val="00FA3401"/>
    <w:rsid w:val="00FA34A0"/>
    <w:rsid w:val="00FA3C71"/>
    <w:rsid w:val="00FA5EF5"/>
    <w:rsid w:val="00FA699A"/>
    <w:rsid w:val="00FA7139"/>
    <w:rsid w:val="00FB24B9"/>
    <w:rsid w:val="00FB3280"/>
    <w:rsid w:val="00FB5FEF"/>
    <w:rsid w:val="00FB6D39"/>
    <w:rsid w:val="00FB75E6"/>
    <w:rsid w:val="00FB7B67"/>
    <w:rsid w:val="00FC070B"/>
    <w:rsid w:val="00FC0FB8"/>
    <w:rsid w:val="00FC1B83"/>
    <w:rsid w:val="00FC2051"/>
    <w:rsid w:val="00FC4D3C"/>
    <w:rsid w:val="00FC5080"/>
    <w:rsid w:val="00FC5B55"/>
    <w:rsid w:val="00FC647C"/>
    <w:rsid w:val="00FD02DF"/>
    <w:rsid w:val="00FD11D1"/>
    <w:rsid w:val="00FD1411"/>
    <w:rsid w:val="00FD2FBD"/>
    <w:rsid w:val="00FD3694"/>
    <w:rsid w:val="00FD3DEA"/>
    <w:rsid w:val="00FD4D40"/>
    <w:rsid w:val="00FD55AC"/>
    <w:rsid w:val="00FD5A7B"/>
    <w:rsid w:val="00FD6E07"/>
    <w:rsid w:val="00FE0473"/>
    <w:rsid w:val="00FE06F5"/>
    <w:rsid w:val="00FE0EE3"/>
    <w:rsid w:val="00FE0FAC"/>
    <w:rsid w:val="00FE1223"/>
    <w:rsid w:val="00FE13BD"/>
    <w:rsid w:val="00FE170F"/>
    <w:rsid w:val="00FE3683"/>
    <w:rsid w:val="00FE387A"/>
    <w:rsid w:val="00FE3B00"/>
    <w:rsid w:val="00FE7432"/>
    <w:rsid w:val="00FE7452"/>
    <w:rsid w:val="00FF132F"/>
    <w:rsid w:val="00FF177C"/>
    <w:rsid w:val="00FF2AF0"/>
    <w:rsid w:val="00FF4D90"/>
    <w:rsid w:val="00FF6DC0"/>
    <w:rsid w:val="011394D9"/>
    <w:rsid w:val="017F134B"/>
    <w:rsid w:val="0471830B"/>
    <w:rsid w:val="06B145AF"/>
    <w:rsid w:val="0AC243C4"/>
    <w:rsid w:val="0C320841"/>
    <w:rsid w:val="0CE78B5C"/>
    <w:rsid w:val="0F7D0FA8"/>
    <w:rsid w:val="11C8E675"/>
    <w:rsid w:val="12841723"/>
    <w:rsid w:val="12FD4790"/>
    <w:rsid w:val="13D11BED"/>
    <w:rsid w:val="16D3DE0C"/>
    <w:rsid w:val="1785D0DE"/>
    <w:rsid w:val="18FCC319"/>
    <w:rsid w:val="1921A13F"/>
    <w:rsid w:val="1B0203B9"/>
    <w:rsid w:val="1B466905"/>
    <w:rsid w:val="1EB73B30"/>
    <w:rsid w:val="1F60807B"/>
    <w:rsid w:val="22A1E064"/>
    <w:rsid w:val="22E9460F"/>
    <w:rsid w:val="25615BB8"/>
    <w:rsid w:val="26039C22"/>
    <w:rsid w:val="2805B5BC"/>
    <w:rsid w:val="29EC97C6"/>
    <w:rsid w:val="2FC36081"/>
    <w:rsid w:val="35008F58"/>
    <w:rsid w:val="3A38777D"/>
    <w:rsid w:val="3B9C804C"/>
    <w:rsid w:val="3DE67D6E"/>
    <w:rsid w:val="448F2FD0"/>
    <w:rsid w:val="46D2A68A"/>
    <w:rsid w:val="478A9A1D"/>
    <w:rsid w:val="4B86F812"/>
    <w:rsid w:val="4CF85A26"/>
    <w:rsid w:val="4DEFC516"/>
    <w:rsid w:val="4F3B334E"/>
    <w:rsid w:val="501F9816"/>
    <w:rsid w:val="5095C666"/>
    <w:rsid w:val="53EFF9C2"/>
    <w:rsid w:val="55706F11"/>
    <w:rsid w:val="572B0F06"/>
    <w:rsid w:val="5A962B50"/>
    <w:rsid w:val="5CC47859"/>
    <w:rsid w:val="60DD714C"/>
    <w:rsid w:val="6197E97C"/>
    <w:rsid w:val="6286879A"/>
    <w:rsid w:val="673E07AF"/>
    <w:rsid w:val="684DFAA0"/>
    <w:rsid w:val="696D1506"/>
    <w:rsid w:val="6ACF7A4B"/>
    <w:rsid w:val="6D8E3315"/>
    <w:rsid w:val="7115FA82"/>
    <w:rsid w:val="736333BA"/>
    <w:rsid w:val="739E8EE9"/>
    <w:rsid w:val="73A93700"/>
    <w:rsid w:val="78F7E960"/>
    <w:rsid w:val="7A42D9CA"/>
    <w:rsid w:val="7B7505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E7AEE3"/>
  <w15:chartTrackingRefBased/>
  <w15:docId w15:val="{409BCE64-A656-43E8-9200-BAF62F3B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980"/>
  </w:style>
  <w:style w:type="paragraph" w:styleId="Heading1">
    <w:name w:val="heading 1"/>
    <w:basedOn w:val="Normal"/>
    <w:next w:val="Normal"/>
    <w:link w:val="Heading1Char"/>
    <w:uiPriority w:val="9"/>
    <w:qFormat/>
    <w:rsid w:val="00A82980"/>
    <w:pPr>
      <w:keepNext/>
      <w:keepLines/>
      <w:spacing w:before="240" w:after="240" w:line="240" w:lineRule="auto"/>
      <w:outlineLvl w:val="0"/>
    </w:pPr>
    <w:rPr>
      <w:rFonts w:ascii="Franklin Gothic Book" w:hAnsi="Franklin Gothic Book" w:eastAsiaTheme="majorEastAsia" w:cstheme="majorBidi"/>
      <w:b/>
      <w:caps/>
      <w:color w:val="2F5496" w:themeColor="accent1" w:themeShade="BF"/>
      <w:sz w:val="24"/>
      <w:szCs w:val="32"/>
    </w:rPr>
  </w:style>
  <w:style w:type="paragraph" w:styleId="Heading2">
    <w:name w:val="heading 2"/>
    <w:basedOn w:val="Heading1"/>
    <w:next w:val="Normal"/>
    <w:link w:val="Heading2Char"/>
    <w:uiPriority w:val="9"/>
    <w:unhideWhenUsed/>
    <w:qFormat/>
    <w:rsid w:val="00D616C2"/>
    <w:pPr>
      <w:outlineLvl w:val="1"/>
    </w:pPr>
  </w:style>
  <w:style w:type="paragraph" w:styleId="Heading3">
    <w:name w:val="heading 3"/>
    <w:basedOn w:val="Normal"/>
    <w:next w:val="Normal"/>
    <w:link w:val="Heading3Char"/>
    <w:uiPriority w:val="99"/>
    <w:qFormat/>
    <w:rsid w:val="00A82980"/>
    <w:pPr>
      <w:keepNext/>
      <w:spacing w:before="120" w:after="120" w:line="240" w:lineRule="auto"/>
      <w:outlineLvl w:val="2"/>
    </w:pPr>
    <w:rPr>
      <w:rFonts w:ascii="Franklin Gothic Book" w:eastAsia="Times New Roman" w:hAnsi="Franklin Gothic Book" w:cs="Arial"/>
      <w:b/>
      <w:bCs/>
      <w:sz w:val="24"/>
      <w:szCs w:val="26"/>
    </w:rPr>
  </w:style>
  <w:style w:type="paragraph" w:styleId="Heading4">
    <w:name w:val="heading 4"/>
    <w:basedOn w:val="Normal"/>
    <w:next w:val="Normal"/>
    <w:link w:val="Heading4Char"/>
    <w:uiPriority w:val="9"/>
    <w:unhideWhenUsed/>
    <w:qFormat/>
    <w:rsid w:val="00A82980"/>
    <w:pPr>
      <w:keepNext/>
      <w:keepLines/>
      <w:spacing w:before="120" w:after="120" w:line="240" w:lineRule="auto"/>
      <w:outlineLvl w:val="3"/>
    </w:pPr>
    <w:rPr>
      <w:rFonts w:ascii="Franklin Gothic Book" w:hAnsi="Franklin Gothic Book" w:eastAsiaTheme="majorEastAsia" w:cstheme="majorBidi"/>
      <w:b/>
      <w:iCs/>
      <w:color w:val="000000"/>
      <w:sz w:val="24"/>
    </w:rPr>
  </w:style>
  <w:style w:type="paragraph" w:styleId="Heading5">
    <w:name w:val="heading 5"/>
    <w:basedOn w:val="Normal"/>
    <w:next w:val="Normal"/>
    <w:link w:val="Heading5Char"/>
    <w:uiPriority w:val="9"/>
    <w:unhideWhenUsed/>
    <w:qFormat/>
    <w:rsid w:val="00A8298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980"/>
    <w:rPr>
      <w:rFonts w:ascii="Franklin Gothic Book" w:hAnsi="Franklin Gothic Book" w:eastAsiaTheme="majorEastAsia" w:cstheme="majorBidi"/>
      <w:b/>
      <w:caps/>
      <w:color w:val="2F5496" w:themeColor="accent1" w:themeShade="BF"/>
      <w:sz w:val="24"/>
      <w:szCs w:val="32"/>
    </w:rPr>
  </w:style>
  <w:style w:type="character" w:customStyle="1" w:styleId="Heading2Char">
    <w:name w:val="Heading 2 Char"/>
    <w:basedOn w:val="DefaultParagraphFont"/>
    <w:link w:val="Heading2"/>
    <w:uiPriority w:val="9"/>
    <w:rsid w:val="00A82980"/>
    <w:rPr>
      <w:rFonts w:ascii="Franklin Gothic Book" w:hAnsi="Franklin Gothic Book" w:eastAsiaTheme="majorEastAsia" w:cstheme="majorBidi"/>
      <w:b/>
      <w:caps/>
      <w:color w:val="2F5496" w:themeColor="accent1" w:themeShade="BF"/>
      <w:sz w:val="24"/>
      <w:szCs w:val="32"/>
    </w:rPr>
  </w:style>
  <w:style w:type="character" w:customStyle="1" w:styleId="Heading3Char">
    <w:name w:val="Heading 3 Char"/>
    <w:basedOn w:val="DefaultParagraphFont"/>
    <w:link w:val="Heading3"/>
    <w:uiPriority w:val="99"/>
    <w:rsid w:val="00A82980"/>
    <w:rPr>
      <w:rFonts w:ascii="Franklin Gothic Book" w:eastAsia="Times New Roman" w:hAnsi="Franklin Gothic Book" w:cs="Arial"/>
      <w:b/>
      <w:bCs/>
      <w:sz w:val="24"/>
      <w:szCs w:val="26"/>
    </w:rPr>
  </w:style>
  <w:style w:type="character" w:customStyle="1" w:styleId="Heading4Char">
    <w:name w:val="Heading 4 Char"/>
    <w:basedOn w:val="DefaultParagraphFont"/>
    <w:link w:val="Heading4"/>
    <w:uiPriority w:val="9"/>
    <w:rsid w:val="00A82980"/>
    <w:rPr>
      <w:rFonts w:ascii="Franklin Gothic Book" w:hAnsi="Franklin Gothic Book" w:eastAsiaTheme="majorEastAsia" w:cstheme="majorBidi"/>
      <w:b/>
      <w:iCs/>
      <w:color w:val="000000"/>
      <w:sz w:val="24"/>
    </w:rPr>
  </w:style>
  <w:style w:type="character" w:customStyle="1" w:styleId="Heading5Char">
    <w:name w:val="Heading 5 Char"/>
    <w:basedOn w:val="DefaultParagraphFont"/>
    <w:link w:val="Heading5"/>
    <w:uiPriority w:val="9"/>
    <w:rsid w:val="00A82980"/>
    <w:rPr>
      <w:rFonts w:asciiTheme="majorHAnsi" w:eastAsiaTheme="majorEastAsia" w:hAnsiTheme="majorHAnsi" w:cstheme="majorBidi"/>
      <w:color w:val="2F5496" w:themeColor="accent1" w:themeShade="BF"/>
    </w:rPr>
  </w:style>
  <w:style w:type="paragraph" w:styleId="ListParagraph">
    <w:name w:val="List Paragraph"/>
    <w:aliases w:val="????,????1,?????1,Bullet List,Bullet list,Bulletr List Paragraph,FooterText,H3,List Paragraph1,List Paragraph2,List Paragraph21,Listeafsnit1,Lists,Paragraphe de liste1,Parágrafo da Lista1,Párrafo de lista1,numbered,リスト段落1,列出段落,列出段落1"/>
    <w:basedOn w:val="Normal"/>
    <w:link w:val="ListParagraphChar"/>
    <w:uiPriority w:val="34"/>
    <w:qFormat/>
    <w:rsid w:val="00A82980"/>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829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8298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82980"/>
    <w:rPr>
      <w:vertAlign w:val="superscript"/>
    </w:rPr>
  </w:style>
  <w:style w:type="paragraph" w:styleId="Header">
    <w:name w:val="header"/>
    <w:basedOn w:val="Normal"/>
    <w:link w:val="HeaderChar"/>
    <w:uiPriority w:val="99"/>
    <w:unhideWhenUsed/>
    <w:rsid w:val="00A82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980"/>
  </w:style>
  <w:style w:type="paragraph" w:styleId="Footer">
    <w:name w:val="footer"/>
    <w:basedOn w:val="Normal"/>
    <w:link w:val="FooterChar"/>
    <w:uiPriority w:val="99"/>
    <w:unhideWhenUsed/>
    <w:rsid w:val="00A82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980"/>
  </w:style>
  <w:style w:type="paragraph" w:styleId="TOC3">
    <w:name w:val="toc 3"/>
    <w:basedOn w:val="Normal"/>
    <w:next w:val="Normal"/>
    <w:autoRedefine/>
    <w:uiPriority w:val="39"/>
    <w:unhideWhenUsed/>
    <w:rsid w:val="00A82980"/>
    <w:pPr>
      <w:spacing w:before="60" w:after="60" w:line="240" w:lineRule="auto"/>
      <w:ind w:left="446"/>
    </w:pPr>
    <w:rPr>
      <w:rFonts w:ascii="Franklin Gothic Book" w:hAnsi="Franklin Gothic Book"/>
      <w:b/>
      <w:sz w:val="24"/>
    </w:rPr>
  </w:style>
  <w:style w:type="paragraph" w:styleId="TOCHeading">
    <w:name w:val="TOC Heading"/>
    <w:basedOn w:val="Heading1"/>
    <w:next w:val="Normal"/>
    <w:uiPriority w:val="39"/>
    <w:unhideWhenUsed/>
    <w:qFormat/>
    <w:rsid w:val="00A82980"/>
    <w:pPr>
      <w:outlineLvl w:val="9"/>
    </w:pPr>
  </w:style>
  <w:style w:type="character" w:styleId="Hyperlink">
    <w:name w:val="Hyperlink"/>
    <w:basedOn w:val="DefaultParagraphFont"/>
    <w:uiPriority w:val="99"/>
    <w:unhideWhenUsed/>
    <w:rsid w:val="00A82980"/>
    <w:rPr>
      <w:color w:val="0563C1" w:themeColor="hyperlink"/>
      <w:u w:val="single"/>
    </w:rPr>
  </w:style>
  <w:style w:type="paragraph" w:styleId="TOC1">
    <w:name w:val="toc 1"/>
    <w:basedOn w:val="Normal"/>
    <w:next w:val="Normal"/>
    <w:autoRedefine/>
    <w:uiPriority w:val="39"/>
    <w:unhideWhenUsed/>
    <w:rsid w:val="005A7ACF"/>
    <w:pPr>
      <w:tabs>
        <w:tab w:val="left" w:pos="660"/>
        <w:tab w:val="right" w:leader="dot" w:pos="9350"/>
      </w:tabs>
      <w:spacing w:before="60" w:after="60" w:line="240" w:lineRule="auto"/>
    </w:pPr>
    <w:rPr>
      <w:rFonts w:ascii="Franklin Gothic Book" w:hAnsi="Franklin Gothic Book" w:eastAsiaTheme="minorEastAsia"/>
      <w:b/>
      <w:bCs/>
      <w:caps/>
      <w:noProof/>
      <w:sz w:val="24"/>
      <w:szCs w:val="24"/>
    </w:rPr>
  </w:style>
  <w:style w:type="paragraph" w:styleId="TOC2">
    <w:name w:val="toc 2"/>
    <w:basedOn w:val="Normal"/>
    <w:next w:val="Normal"/>
    <w:autoRedefine/>
    <w:uiPriority w:val="39"/>
    <w:unhideWhenUsed/>
    <w:rsid w:val="00901E56"/>
    <w:pPr>
      <w:tabs>
        <w:tab w:val="left" w:pos="1100"/>
        <w:tab w:val="right" w:leader="dot" w:pos="9350"/>
      </w:tabs>
      <w:spacing w:before="60" w:after="60" w:line="240" w:lineRule="auto"/>
      <w:ind w:left="216"/>
    </w:pPr>
    <w:rPr>
      <w:rFonts w:ascii="Franklin Gothic Book" w:hAnsi="Franklin Gothic Book"/>
      <w:b/>
      <w:smallCaps/>
      <w:sz w:val="24"/>
    </w:rPr>
  </w:style>
  <w:style w:type="paragraph" w:customStyle="1" w:styleId="TableParagraph">
    <w:name w:val="Table Paragraph"/>
    <w:basedOn w:val="Normal"/>
    <w:uiPriority w:val="1"/>
    <w:qFormat/>
    <w:rsid w:val="00A82980"/>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1"/>
    <w:qFormat/>
    <w:rsid w:val="00A8298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2980"/>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A82980"/>
    <w:rPr>
      <w:sz w:val="16"/>
      <w:szCs w:val="16"/>
    </w:rPr>
  </w:style>
  <w:style w:type="paragraph" w:styleId="CommentText">
    <w:name w:val="annotation text"/>
    <w:basedOn w:val="Normal"/>
    <w:link w:val="CommentTextChar"/>
    <w:uiPriority w:val="99"/>
    <w:unhideWhenUsed/>
    <w:rsid w:val="00A82980"/>
    <w:pPr>
      <w:spacing w:line="240" w:lineRule="auto"/>
    </w:pPr>
    <w:rPr>
      <w:sz w:val="20"/>
      <w:szCs w:val="20"/>
    </w:rPr>
  </w:style>
  <w:style w:type="character" w:customStyle="1" w:styleId="CommentTextChar">
    <w:name w:val="Comment Text Char"/>
    <w:basedOn w:val="DefaultParagraphFont"/>
    <w:link w:val="CommentText"/>
    <w:uiPriority w:val="99"/>
    <w:rsid w:val="00A82980"/>
    <w:rPr>
      <w:sz w:val="20"/>
      <w:szCs w:val="20"/>
    </w:rPr>
  </w:style>
  <w:style w:type="paragraph" w:styleId="CommentSubject">
    <w:name w:val="annotation subject"/>
    <w:basedOn w:val="CommentText"/>
    <w:next w:val="CommentText"/>
    <w:link w:val="CommentSubjectChar"/>
    <w:uiPriority w:val="99"/>
    <w:semiHidden/>
    <w:unhideWhenUsed/>
    <w:rsid w:val="00A82980"/>
    <w:rPr>
      <w:b/>
      <w:bCs/>
    </w:rPr>
  </w:style>
  <w:style w:type="character" w:customStyle="1" w:styleId="CommentSubjectChar">
    <w:name w:val="Comment Subject Char"/>
    <w:basedOn w:val="CommentTextChar"/>
    <w:link w:val="CommentSubject"/>
    <w:uiPriority w:val="99"/>
    <w:semiHidden/>
    <w:rsid w:val="00A82980"/>
    <w:rPr>
      <w:b/>
      <w:bCs/>
      <w:sz w:val="20"/>
      <w:szCs w:val="20"/>
    </w:rPr>
  </w:style>
  <w:style w:type="paragraph" w:styleId="NormalWeb">
    <w:name w:val="Normal (Web)"/>
    <w:basedOn w:val="Normal"/>
    <w:uiPriority w:val="99"/>
    <w:semiHidden/>
    <w:unhideWhenUsed/>
    <w:rsid w:val="00A8298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82980"/>
    <w:pPr>
      <w:spacing w:after="0" w:line="240" w:lineRule="auto"/>
    </w:pPr>
  </w:style>
  <w:style w:type="paragraph" w:styleId="TOC4">
    <w:name w:val="toc 4"/>
    <w:basedOn w:val="Normal"/>
    <w:next w:val="Normal"/>
    <w:autoRedefine/>
    <w:uiPriority w:val="39"/>
    <w:semiHidden/>
    <w:unhideWhenUsed/>
    <w:rsid w:val="00A82980"/>
    <w:pPr>
      <w:spacing w:after="100"/>
      <w:ind w:left="660"/>
    </w:pPr>
  </w:style>
  <w:style w:type="paragraph" w:customStyle="1" w:styleId="pf0">
    <w:name w:val="pf0"/>
    <w:basedOn w:val="Normal"/>
    <w:rsid w:val="00A82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82980"/>
    <w:rPr>
      <w:rFonts w:ascii="Segoe UI" w:hAnsi="Segoe UI" w:cs="Segoe UI" w:hint="default"/>
      <w:i/>
      <w:iCs/>
      <w:sz w:val="18"/>
      <w:szCs w:val="18"/>
    </w:rPr>
  </w:style>
  <w:style w:type="character" w:customStyle="1" w:styleId="cf11">
    <w:name w:val="cf11"/>
    <w:basedOn w:val="DefaultParagraphFont"/>
    <w:rsid w:val="00A82980"/>
    <w:rPr>
      <w:rFonts w:ascii="Segoe UI" w:hAnsi="Segoe UI" w:cs="Segoe UI" w:hint="default"/>
      <w:sz w:val="18"/>
      <w:szCs w:val="18"/>
    </w:rPr>
  </w:style>
  <w:style w:type="paragraph" w:customStyle="1" w:styleId="Default">
    <w:name w:val="Default"/>
    <w:rsid w:val="00A82980"/>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unhideWhenUsed/>
    <w:rsid w:val="00A82980"/>
    <w:rPr>
      <w:color w:val="605E5C"/>
      <w:shd w:val="clear" w:color="auto" w:fill="E1DFDD"/>
    </w:rPr>
  </w:style>
  <w:style w:type="character" w:styleId="Mention">
    <w:name w:val="Mention"/>
    <w:basedOn w:val="DefaultParagraphFont"/>
    <w:uiPriority w:val="99"/>
    <w:unhideWhenUsed/>
    <w:rsid w:val="00A82980"/>
    <w:rPr>
      <w:color w:val="2B579A"/>
      <w:shd w:val="clear" w:color="auto" w:fill="E1DFDD"/>
    </w:rPr>
  </w:style>
  <w:style w:type="paragraph" w:styleId="Caption">
    <w:name w:val="caption"/>
    <w:aliases w:val="Caption Tables"/>
    <w:basedOn w:val="Normal"/>
    <w:next w:val="Normal"/>
    <w:link w:val="CaptionChar"/>
    <w:uiPriority w:val="99"/>
    <w:qFormat/>
    <w:rsid w:val="00A82980"/>
    <w:pPr>
      <w:spacing w:after="120" w:line="240" w:lineRule="auto"/>
      <w:jc w:val="center"/>
    </w:pPr>
    <w:rPr>
      <w:rFonts w:ascii="Arial Narrow" w:hAnsi="Arial Narrow"/>
      <w:b/>
      <w:iCs/>
      <w:sz w:val="18"/>
      <w:szCs w:val="18"/>
    </w:rPr>
  </w:style>
  <w:style w:type="character" w:customStyle="1" w:styleId="CaptionChar">
    <w:name w:val="Caption Char"/>
    <w:aliases w:val="Caption Tables Char"/>
    <w:link w:val="Caption"/>
    <w:uiPriority w:val="99"/>
    <w:rsid w:val="00A82980"/>
    <w:rPr>
      <w:rFonts w:ascii="Arial Narrow" w:hAnsi="Arial Narrow"/>
      <w:b/>
      <w:iCs/>
      <w:sz w:val="18"/>
      <w:szCs w:val="18"/>
    </w:rPr>
  </w:style>
  <w:style w:type="paragraph" w:styleId="TableofFigures">
    <w:name w:val="table of figures"/>
    <w:basedOn w:val="BodyText"/>
    <w:next w:val="BodyText"/>
    <w:uiPriority w:val="99"/>
    <w:unhideWhenUsed/>
    <w:rsid w:val="00A82980"/>
    <w:pPr>
      <w:autoSpaceDE/>
      <w:autoSpaceDN/>
      <w:spacing w:before="120"/>
    </w:pPr>
    <w:rPr>
      <w:rFonts w:eastAsiaTheme="minorHAnsi" w:cstheme="minorBidi"/>
    </w:rPr>
  </w:style>
  <w:style w:type="paragraph" w:customStyle="1" w:styleId="00-Heading2Nos">
    <w:name w:val="00 - Heading 2 No #s"/>
    <w:basedOn w:val="Normal"/>
    <w:next w:val="Normal"/>
    <w:link w:val="00-Heading2NosChar"/>
    <w:qFormat/>
    <w:rsid w:val="002A67BE"/>
    <w:pPr>
      <w:keepNext/>
      <w:tabs>
        <w:tab w:val="left" w:pos="540"/>
      </w:tabs>
      <w:spacing w:before="60" w:after="0" w:line="240" w:lineRule="auto"/>
    </w:pPr>
    <w:rPr>
      <w:rFonts w:ascii="Times New Roman Bold" w:hAnsi="Times New Roman Bold" w:eastAsiaTheme="minorEastAsia" w:cs="Times New Roman"/>
      <w:b/>
      <w:color w:val="485863"/>
      <w:sz w:val="20"/>
      <w:szCs w:val="26"/>
    </w:rPr>
  </w:style>
  <w:style w:type="character" w:customStyle="1" w:styleId="00-Heading2NosChar">
    <w:name w:val="00 - Heading 2 No #s Char"/>
    <w:basedOn w:val="DefaultParagraphFont"/>
    <w:link w:val="00-Heading2Nos"/>
    <w:rsid w:val="002A67BE"/>
    <w:rPr>
      <w:rFonts w:ascii="Times New Roman Bold" w:hAnsi="Times New Roman Bold" w:eastAsiaTheme="minorEastAsia" w:cs="Times New Roman"/>
      <w:b/>
      <w:color w:val="485863"/>
      <w:sz w:val="20"/>
      <w:szCs w:val="26"/>
    </w:rPr>
  </w:style>
  <w:style w:type="paragraph" w:customStyle="1" w:styleId="xmsonormal">
    <w:name w:val="x_msonormal"/>
    <w:basedOn w:val="Normal"/>
    <w:rsid w:val="002A67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qFormat/>
    <w:locked/>
    <w:rsid w:val="002A67BE"/>
    <w:rPr>
      <w:rFonts w:ascii="Times New Roman" w:eastAsia="Times New Roman" w:hAnsi="Times New Roman" w:cs="Times New Roman"/>
      <w:sz w:val="24"/>
      <w:szCs w:val="24"/>
    </w:rPr>
  </w:style>
  <w:style w:type="paragraph" w:customStyle="1" w:styleId="paragraph">
    <w:name w:val="paragraph"/>
    <w:basedOn w:val="Normal"/>
    <w:rsid w:val="00676C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6CDE"/>
  </w:style>
  <w:style w:type="character" w:customStyle="1" w:styleId="eop">
    <w:name w:val="eop"/>
    <w:basedOn w:val="DefaultParagraphFont"/>
    <w:rsid w:val="00676CDE"/>
  </w:style>
  <w:style w:type="table" w:styleId="TableGrid">
    <w:name w:val="Table Grid"/>
    <w:basedOn w:val="TableNormal"/>
    <w:uiPriority w:val="39"/>
    <w:rsid w:val="00E36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925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e1">
    <w:name w:val="Style1"/>
    <w:uiPriority w:val="99"/>
    <w:rsid w:val="008461CF"/>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icholas.Graham@tsa.dhs.gov" TargetMode="External" /><Relationship Id="rId11" Type="http://schemas.openxmlformats.org/officeDocument/2006/relationships/hyperlink" Target="mailto:g.hayter@k9gta.com" TargetMode="External" /><Relationship Id="rId12" Type="http://schemas.openxmlformats.org/officeDocument/2006/relationships/hyperlink" Target="https://obamawhitehouse.archives.gov/sites/default/files/docs/cied_1.pdf" TargetMode="External" /><Relationship Id="rId13" Type="http://schemas.openxmlformats.org/officeDocument/2006/relationships/hyperlink" Target="https://www.dhs.gov/news/2022/08/30/addressing-bomb-threats-historically-black-colleges-and-universities" TargetMode="External" /><Relationship Id="rId14" Type="http://schemas.openxmlformats.org/officeDocument/2006/relationships/hyperlink" Target="https://www.diverseeducation.com/institutions/hbcus/article/15305169/one-year-later-hbcu-advocates-call-for-justice-for-bomb-threats" TargetMode="External" /><Relationship Id="rId15" Type="http://schemas.openxmlformats.org/officeDocument/2006/relationships/hyperlink" Target="https://www.highereddive.com/news/dhs-details-response-to-hbcu-bomb-threats-but-says-much-more-needs-to-be/630987/" TargetMode="External" /><Relationship Id="rId16" Type="http://schemas.openxmlformats.org/officeDocument/2006/relationships/hyperlink" Target="https://www.insidehighered.com/news/2022/08/23/hbcu-leaders-frustrated-fbi-bomb-threat-investigation-lag"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ichard.mckee@cisa.dhs.gov" TargetMode="External" /><Relationship Id="rId9" Type="http://schemas.openxmlformats.org/officeDocument/2006/relationships/hyperlink" Target="mailto:Lori.Sims@hq.d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69" ma:contentTypeDescription="Create a new document." ma:contentTypeScope="" ma:versionID="8069206cb84e25cebea68f6ccd498983">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f960ebc443fb62652186fae957caf8c0"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element ref="ns2:CISA_x0020_CATT_x0020_Status" minOccurs="0"/>
                <xsd:element ref="ns2:DHS_x0020_CIO_x0020_Status" minOccurs="0"/>
                <xsd:element ref="ns2:CISACATTApprove" minOccurs="0"/>
                <xsd:element ref="ns2:DHSCIOApprove" minOccurs="0"/>
                <xsd:element ref="ns2:CISACATTDateApproved" minOccurs="0"/>
                <xsd:element ref="ns2:CISACATTDateUnderReview" minOccurs="0"/>
                <xsd:element ref="ns2:DHSCIODateUnderReview" minOccurs="0"/>
                <xsd:element ref="ns2:DHSCIODateApproved" minOccurs="0"/>
                <xsd:element ref="ns2:EmailFlag30DayFRNPublished" minOccurs="0"/>
                <xsd:element ref="ns2:EmailFlag60DayAdj" minOccurs="0"/>
                <xsd:element ref="ns2:EmailFlag60DayPublished" minOccurs="0"/>
                <xsd:element ref="ns2:EmailFlagPending30DayFedReg" minOccurs="0"/>
                <xsd:element ref="ns2:ExpirationDate" minOccurs="0"/>
                <xsd:element ref="ns2:CompletionDate" minOccurs="0"/>
                <xsd:element ref="ns2:OMBContro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ISA CATT/DHS CIO Approval (60 Day FRN)"/>
          <xsd:enumeration value="Pending CIO Signature (60-Day FRN)"/>
          <xsd:enumeration value="Pending Submission to Federal Register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ISA CATT/DHS CIO Approval (30 Day FRN)"/>
          <xsd:enumeration value="Pending CIO Signature (30-Day FRN)"/>
          <xsd:enumeration value="Pending Submission to Federal Register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ISA CATT/DHS CIO Approval"/>
          <xsd:enumeration value="OCIO Pending 30 Days CISA CATT/DHS CIO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element name="CISA_x0020_CATT_x0020_Status" ma:index="56" nillable="true" ma:displayName="CISA CATT Status" ma:default="Pending" ma:format="Dropdown" ma:internalName="CISA_x0020_CATT_x0020_Status">
      <xsd:simpleType>
        <xsd:restriction base="dms:Choice">
          <xsd:enumeration value="Pending"/>
          <xsd:enumeration value="Under Review"/>
          <xsd:enumeration value="Approved"/>
          <xsd:enumeration value="More Information"/>
          <xsd:enumeration value="N/A"/>
        </xsd:restriction>
      </xsd:simpleType>
    </xsd:element>
    <xsd:element name="DHS_x0020_CIO_x0020_Status" ma:index="57" nillable="true" ma:displayName="DHS CIO Status" ma:default="Pending" ma:format="Dropdown" ma:internalName="DHS_x0020_CIO_x0020_Status">
      <xsd:simpleType>
        <xsd:restriction base="dms:Choice">
          <xsd:enumeration value="Pending"/>
          <xsd:enumeration value="Under Review"/>
          <xsd:enumeration value="Approved"/>
          <xsd:enumeration value="More Information"/>
          <xsd:enumeration value="N/A"/>
        </xsd:restriction>
      </xsd:simpleType>
    </xsd:element>
    <xsd:element name="CISACATTApprove" ma:index="58" nillable="true" ma:displayName="CISACATTApprove" ma:default="No" ma:format="Dropdown" ma:internalName="CISACATTApprove">
      <xsd:simpleType>
        <xsd:restriction base="dms:Choice">
          <xsd:enumeration value="Yes"/>
          <xsd:enumeration value="No"/>
          <xsd:enumeration value="Need More Information"/>
        </xsd:restriction>
      </xsd:simpleType>
    </xsd:element>
    <xsd:element name="DHSCIOApprove" ma:index="59" nillable="true" ma:displayName="DHSCIOApprove" ma:default="No" ma:format="Dropdown" ma:internalName="DHSCIOApprove">
      <xsd:simpleType>
        <xsd:restriction base="dms:Choice">
          <xsd:enumeration value="Yes"/>
          <xsd:enumeration value="No"/>
          <xsd:enumeration value="Need More Information"/>
        </xsd:restriction>
      </xsd:simpleType>
    </xsd:element>
    <xsd:element name="CISACATTDateApproved" ma:index="60" nillable="true" ma:displayName="CISACATTDateApproved" ma:format="DateOnly" ma:internalName="CISACATTDateApproved">
      <xsd:simpleType>
        <xsd:restriction base="dms:DateTime"/>
      </xsd:simpleType>
    </xsd:element>
    <xsd:element name="CISACATTDateUnderReview" ma:index="61" nillable="true" ma:displayName="CISACATTDateUnderReview" ma:format="DateOnly" ma:internalName="CISACATTDateUnderReview">
      <xsd:simpleType>
        <xsd:restriction base="dms:DateTime"/>
      </xsd:simpleType>
    </xsd:element>
    <xsd:element name="DHSCIODateUnderReview" ma:index="62" nillable="true" ma:displayName="DHSCIODateUnderReview" ma:format="DateOnly" ma:internalName="DHSCIODateUnderReview">
      <xsd:simpleType>
        <xsd:restriction base="dms:DateTime"/>
      </xsd:simpleType>
    </xsd:element>
    <xsd:element name="DHSCIODateApproved" ma:index="63" nillable="true" ma:displayName="DHSCIODateApproved" ma:format="DateOnly" ma:internalName="DHSCIODateApproved">
      <xsd:simpleType>
        <xsd:restriction base="dms:DateTime"/>
      </xsd:simpleType>
    </xsd:element>
    <xsd:element name="EmailFlag30DayFRNPublished" ma:index="64" nillable="true" ma:displayName="EmailFlag30DayFRNPublished" ma:default="No" ma:format="Dropdown" ma:internalName="EmailFlag30DayFRNPublished">
      <xsd:simpleType>
        <xsd:restriction base="dms:Choice">
          <xsd:enumeration value="No"/>
          <xsd:enumeration value="Yes"/>
        </xsd:restriction>
      </xsd:simpleType>
    </xsd:element>
    <xsd:element name="EmailFlag60DayAdj" ma:index="65" nillable="true" ma:displayName="EmailFlag60DayAdj" ma:default="No" ma:format="Dropdown" ma:internalName="EmailFlag60DayAdj">
      <xsd:simpleType>
        <xsd:restriction base="dms:Choice">
          <xsd:enumeration value="No"/>
          <xsd:enumeration value="Yes"/>
        </xsd:restriction>
      </xsd:simpleType>
    </xsd:element>
    <xsd:element name="EmailFlag60DayPublished" ma:index="66" nillable="true" ma:displayName="EmailFlag60DayPublished" ma:default="No" ma:format="Dropdown" ma:internalName="EmailFlag60DayPublished">
      <xsd:simpleType>
        <xsd:restriction base="dms:Choice">
          <xsd:enumeration value="No"/>
          <xsd:enumeration value="Yes"/>
        </xsd:restriction>
      </xsd:simpleType>
    </xsd:element>
    <xsd:element name="EmailFlagPending30DayFedReg" ma:index="67" nillable="true" ma:displayName="EmailFlagPending30DayFedReg" ma:default="No" ma:format="Dropdown" ma:internalName="EmailFlagPending30DayFedReg">
      <xsd:simpleType>
        <xsd:restriction base="dms:Choice">
          <xsd:enumeration value="No"/>
          <xsd:enumeration value="Yes"/>
        </xsd:restriction>
      </xsd:simpleType>
    </xsd:element>
    <xsd:element name="ExpirationDate" ma:index="68" nillable="true" ma:displayName="ExpirationDate" ma:format="DateOnly" ma:internalName="ExpirationDate">
      <xsd:simpleType>
        <xsd:restriction base="dms:DateTime"/>
      </xsd:simpleType>
    </xsd:element>
    <xsd:element name="CompletionDate" ma:index="69" nillable="true" ma:displayName="CompletionDate" ma:format="DateOnly" ma:internalName="CompletionDate">
      <xsd:simpleType>
        <xsd:restriction base="dms:DateTime"/>
      </xsd:simpleType>
    </xsd:element>
    <xsd:element name="OMBControlNumber" ma:index="70" nillable="true" ma:displayName="OMBControlNumber" ma:internalName="OMBControl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PRA-ISD-00002220</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2025-05-27T19:33:59+00:00</UnderReviewDateOCEPACT>
    <EmailFlag30DayFRNPublished xmlns="2180239d-0abf-47fe-a2ff-93ad2a6acf3a">No</EmailFlag30DayFRNPublished>
    <EmailFlag60DayPublished xmlns="2180239d-0abf-47fe-a2ff-93ad2a6acf3a">No</EmailFlag60DayPublished>
    <DHS_x0020_CIO_x0020_Status xmlns="2180239d-0abf-47fe-a2ff-93ad2a6acf3a">Pending</DHS_x0020_CIO_x0020_Status>
    <CISACATTApprove xmlns="2180239d-0abf-47fe-a2ff-93ad2a6acf3a">No</CISACATTApprove>
    <CISACATTDateApproved xmlns="2180239d-0abf-47fe-a2ff-93ad2a6acf3a" xsi:nil="true"/>
    <DHSCIODateUnderReview xmlns="2180239d-0abf-47fe-a2ff-93ad2a6acf3a" xsi:nil="true"/>
    <EmailFlag60DayAdj xmlns="2180239d-0abf-47fe-a2ff-93ad2a6acf3a">No</EmailFlag60DayAdj>
    <CISA_x0020_CATT_x0020_Status xmlns="2180239d-0abf-47fe-a2ff-93ad2a6acf3a">Pending</CISA_x0020_CATT_x0020_Status>
    <CISACATTDateUnderReview xmlns="2180239d-0abf-47fe-a2ff-93ad2a6acf3a" xsi:nil="true"/>
    <EmailFlagPending30DayFedReg xmlns="2180239d-0abf-47fe-a2ff-93ad2a6acf3a">No</EmailFlagPending30DayFedReg>
    <DHSCIOApprove xmlns="2180239d-0abf-47fe-a2ff-93ad2a6acf3a">No</DHSCIOApprove>
    <DHSCIODateApproved xmlns="2180239d-0abf-47fe-a2ff-93ad2a6acf3a" xsi:nil="true"/>
    <OMBControlNumber xmlns="2180239d-0abf-47fe-a2ff-93ad2a6acf3a" xsi:nil="true"/>
    <CompletionDate xmlns="2180239d-0abf-47fe-a2ff-93ad2a6acf3a" xsi:nil="true"/>
    <ExpirationDate xmlns="2180239d-0abf-47fe-a2ff-93ad2a6acf3a" xsi:nil="true"/>
  </documentManagement>
</p:properties>
</file>

<file path=customXml/itemProps1.xml><?xml version="1.0" encoding="utf-8"?>
<ds:datastoreItem xmlns:ds="http://schemas.openxmlformats.org/officeDocument/2006/customXml" ds:itemID="{FE2F4AAC-51C9-4035-8112-9C00B0F60734}">
  <ds:schemaRefs>
    <ds:schemaRef ds:uri="http://schemas.microsoft.com/sharepoint/v3/contenttype/forms"/>
  </ds:schemaRefs>
</ds:datastoreItem>
</file>

<file path=customXml/itemProps2.xml><?xml version="1.0" encoding="utf-8"?>
<ds:datastoreItem xmlns:ds="http://schemas.openxmlformats.org/officeDocument/2006/customXml" ds:itemID="{A30F1B13-95FC-4776-BFFC-348815445222}">
  <ds:schemaRefs>
    <ds:schemaRef ds:uri="http://schemas.openxmlformats.org/officeDocument/2006/bibliography"/>
  </ds:schemaRefs>
</ds:datastoreItem>
</file>

<file path=customXml/itemProps3.xml><?xml version="1.0" encoding="utf-8"?>
<ds:datastoreItem xmlns:ds="http://schemas.openxmlformats.org/officeDocument/2006/customXml" ds:itemID="{A4C0D586-E4F4-4C6A-B33E-FEAF6F5D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A9A88-1E99-4D02-A07B-03CF3328A05E}">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10</Pages>
  <Words>1829</Words>
  <Characters>10413</Characters>
  <Application>Microsoft Office Word</Application>
  <DocSecurity>0</DocSecurity>
  <Lines>306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richard.mckee@cisa.dhs.gov</dc:creator>
  <cp:lastModifiedBy>Thomsen, Benjamin</cp:lastModifiedBy>
  <cp:revision>10</cp:revision>
  <cp:lastPrinted>2024-01-23T09:06:00Z</cp:lastPrinted>
  <dcterms:created xsi:type="dcterms:W3CDTF">2024-06-05T15:42:00Z</dcterms:created>
  <dcterms:modified xsi:type="dcterms:W3CDTF">2026-05-22T18:21:00Z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0x01010096CAD730B1073B4D802BC4182255FE43</vt:lpwstr>
  </property>
  <property fmtid="{D5CDD505-2E9C-101B-9397-08002B2CF9AE}" pid="3" name="DocumentSetDescription">
    <vt:lpwstr/>
  </property>
  <property fmtid="{D5CDD505-2E9C-101B-9397-08002B2CF9AE}" pid="4" name="MediaServiceImageTags">
    <vt:lpwstr/>
  </property>
  <property fmtid="{D5CDD505-2E9C-101B-9397-08002B2CF9AE}" pid="5" name="MSIP_Label_a2eef23d-2e95-4428-9a3c-2526d95b164a_ActionId">
    <vt:lpwstr>4f81d242-a0f5-4a6c-96ae-49a8f6e5a2f8</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2022-09-12T10:10:48Z</vt:lpwstr>
  </property>
  <property fmtid="{D5CDD505-2E9C-101B-9397-08002B2CF9AE}" pid="11" name="MSIP_Label_a2eef23d-2e95-4428-9a3c-2526d95b164a_SiteId">
    <vt:lpwstr>3ccde76c-946d-4a12-bb7a-fc9d0842354a</vt:lpwstr>
  </property>
  <property fmtid="{D5CDD505-2E9C-101B-9397-08002B2CF9AE}" pid="12" name="Order">
    <vt:r8>236200</vt:r8>
  </property>
  <property fmtid="{D5CDD505-2E9C-101B-9397-08002B2CF9AE}" pid="13" name="_dlc_DocIdItemGuid">
    <vt:lpwstr>6bdfefa6-9c55-4f90-9d2b-cd1f22a31cf0</vt:lpwstr>
  </property>
  <property fmtid="{D5CDD505-2E9C-101B-9397-08002B2CF9AE}" pid="14" name="_ExtendedDescription">
    <vt:lpwstr/>
  </property>
</Properties>
</file>