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sdt>
      <w:sdtPr>
        <w:rPr>
          <w:noProof/>
        </w:rPr>
        <w:id w:val="37707067"/>
        <w:docPartObj>
          <w:docPartGallery w:val="Cover Pages"/>
        </w:docPartObj>
      </w:sdtPr>
      <w:sdtEndPr>
        <w:rPr>
          <w:noProof w:val="0"/>
        </w:rPr>
      </w:sdtEndPr>
      <w:sdtContent>
        <w:p w:rsidR="00041909" w:rsidP="006C7D23" w14:paraId="7F4E2517" w14:textId="77777777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column">
                      <wp:posOffset>-450850</wp:posOffset>
                    </wp:positionH>
                    <wp:positionV relativeFrom="paragraph">
                      <wp:posOffset>0</wp:posOffset>
                    </wp:positionV>
                    <wp:extent cx="6858000" cy="45720"/>
                    <wp:effectExtent l="0" t="0" r="3175" b="1905"/>
                    <wp:wrapThrough wrapText="bothSides">
                      <wp:wrapPolygon>
                        <wp:start x="-36" y="0"/>
                        <wp:lineTo x="-36" y="18600"/>
                        <wp:lineTo x="21600" y="18600"/>
                        <wp:lineTo x="21600" y="0"/>
                        <wp:lineTo x="-36" y="0"/>
                      </wp:wrapPolygon>
                    </wp:wrapThrough>
                    <wp:docPr id="9" name="Rectangle 2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58000" cy="45720"/>
                            </a:xfrm>
                            <a:prstGeom prst="rect">
                              <a:avLst/>
                            </a:prstGeom>
                            <a:solidFill>
                              <a:srgbClr val="0C95D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xmlns:a="http://schemas.openxmlformats.org/drawingml/2006/main" uri="{AF507438-7753-43E0-B8FC-AC1667EBCBE1}">
                                <a14:hiddenEffects xmlns:a14="http://schemas.microsoft.com/office/drawing/2010/main">
                                  <a:effectLst>
                                    <a:outerShdw algn="ctr" dir="3806097" dist="28398" rotWithShape="0">
                                      <a:schemeClr val="accent5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27" o:spid="_x0000_s1025" style="width:540pt;height:3.6pt;margin-top:0;margin-left:-35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color="#0c95d3" stroked="f" strokecolor="#f2f2f2" strokeweight="3pt">
                    <v:shadow color="#50191f" opacity="0.5" offset="1pt"/>
                    <w10:wrap type="through"/>
                  </v:rect>
                </w:pict>
              </mc:Fallback>
            </mc:AlternateContent>
          </w:r>
        </w:p>
      </w:sdtContent>
    </w:sdt>
    <w:p w:rsidR="00D928FD" w:rsidP="00D928FD" w14:paraId="73F1E428" w14:textId="77777777"/>
    <w:sdt>
      <w:sdtPr>
        <w:rPr>
          <w:rFonts w:ascii="Times New Roman" w:hAnsi="Times New Roman" w:cs="Times New Roman"/>
          <w:color w:val="139CD8"/>
          <w:sz w:val="56"/>
          <w:szCs w:val="52"/>
        </w:rPr>
        <w:alias w:val="Title"/>
        <w:id w:val="170555785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:rsidR="00711414" w:rsidP="00711414" w14:paraId="21CAB5AA" w14:textId="2348505D">
          <w:pPr>
            <w:spacing w:line="240" w:lineRule="auto"/>
            <w:ind w:left="90"/>
            <w:rPr>
              <w:rFonts w:ascii="Times New Roman" w:hAnsi="Times New Roman" w:cs="Times New Roman"/>
              <w:color w:val="139CD8"/>
              <w:sz w:val="56"/>
              <w:szCs w:val="52"/>
            </w:rPr>
          </w:pPr>
          <w:r>
            <w:rPr>
              <w:rFonts w:ascii="Times New Roman" w:hAnsi="Times New Roman" w:cs="Times New Roman"/>
              <w:color w:val="139CD8"/>
              <w:sz w:val="56"/>
              <w:szCs w:val="52"/>
            </w:rPr>
            <w:t xml:space="preserve">Supporting Statement for </w:t>
          </w:r>
          <w:r w:rsidR="008F19C6">
            <w:rPr>
              <w:rFonts w:ascii="Times New Roman" w:hAnsi="Times New Roman" w:cs="Times New Roman"/>
              <w:color w:val="139CD8"/>
              <w:sz w:val="56"/>
              <w:szCs w:val="52"/>
            </w:rPr>
            <w:t>the Office of Critical Minerals and Energy Innovation</w:t>
          </w:r>
          <w:r w:rsidR="00E71963">
            <w:rPr>
              <w:rFonts w:ascii="Times New Roman" w:hAnsi="Times New Roman" w:cs="Times New Roman"/>
              <w:color w:val="139CD8"/>
              <w:sz w:val="56"/>
              <w:szCs w:val="52"/>
            </w:rPr>
            <w:t>’s Small Business Impact Evaluation</w:t>
          </w:r>
        </w:p>
      </w:sdtContent>
    </w:sdt>
    <w:p w:rsidR="0059212D" w:rsidRPr="007E53C4" w:rsidP="007E53C4" w14:paraId="78A7FA38" w14:textId="77777777">
      <w:pPr>
        <w:pStyle w:val="Heading1"/>
      </w:pPr>
      <w:bookmarkStart w:id="0" w:name="_Toc466046933"/>
      <w:r w:rsidRPr="007E53C4">
        <w:t>Part B</w:t>
      </w:r>
      <w:r w:rsidRPr="007E53C4" w:rsidR="00EE2CAF">
        <w:t xml:space="preserve">: </w:t>
      </w:r>
      <w:r w:rsidRPr="007E53C4">
        <w:t>Collections of Information Employing Statistical Methods</w:t>
      </w:r>
      <w:bookmarkEnd w:id="0"/>
    </w:p>
    <w:p w:rsidR="00711414" w:rsidRPr="00711414" w:rsidP="00D928FD" w14:paraId="5F3730C6" w14:textId="31595A62">
      <w:pPr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3248025</wp:posOffset>
                </wp:positionV>
                <wp:extent cx="6019800" cy="30861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BF3" w:rsidRPr="0059212D" w:rsidP="00FB6BF3" w14:textId="222BB56E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74pt;height:243pt;margin-top:255.75pt;margin-left:0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251672576" filled="f" stroked="f">
                <v:textbox inset="0">
                  <w:txbxContent>
                    <w:p w:rsidR="00FB6BF3" w:rsidRPr="0059212D" w:rsidP="00FB6BF3" w14:paraId="0C3F3B40" w14:textId="222BB56E">
                      <w:pPr>
                        <w:rPr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11414" w:rsidR="00711414">
        <w:rPr>
          <w:rFonts w:ascii="Times New Roman" w:hAnsi="Times New Roman" w:cs="Times New Roman"/>
          <w:b/>
          <w:sz w:val="36"/>
          <w:szCs w:val="36"/>
        </w:rPr>
        <w:t>OMB No. 19</w:t>
      </w:r>
      <w:r w:rsidR="00973B37">
        <w:rPr>
          <w:rFonts w:ascii="Times New Roman" w:hAnsi="Times New Roman" w:cs="Times New Roman"/>
          <w:b/>
          <w:sz w:val="36"/>
          <w:szCs w:val="36"/>
        </w:rPr>
        <w:t>1</w:t>
      </w:r>
      <w:r w:rsidR="008B2FD3">
        <w:rPr>
          <w:rFonts w:ascii="Times New Roman" w:hAnsi="Times New Roman" w:cs="Times New Roman"/>
          <w:b/>
          <w:sz w:val="36"/>
          <w:szCs w:val="36"/>
        </w:rPr>
        <w:t>0</w:t>
      </w:r>
      <w:r w:rsidRPr="00711414" w:rsidR="00711414">
        <w:rPr>
          <w:rFonts w:ascii="Times New Roman" w:hAnsi="Times New Roman" w:cs="Times New Roman"/>
          <w:b/>
          <w:sz w:val="36"/>
          <w:szCs w:val="36"/>
        </w:rPr>
        <w:t>-</w:t>
      </w:r>
      <w:r w:rsidR="0071591E">
        <w:rPr>
          <w:rFonts w:ascii="Times New Roman" w:hAnsi="Times New Roman" w:cs="Times New Roman"/>
          <w:b/>
          <w:sz w:val="36"/>
          <w:szCs w:val="36"/>
        </w:rPr>
        <w:t>NEW</w:t>
      </w:r>
    </w:p>
    <w:p w:rsidR="001F3A8F" w:rsidRPr="00711414" w:rsidP="00711414" w14:paraId="635714A3" w14:textId="77777777">
      <w:pPr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-450850</wp:posOffset>
                </wp:positionH>
                <wp:positionV relativeFrom="paragraph">
                  <wp:posOffset>4558030</wp:posOffset>
                </wp:positionV>
                <wp:extent cx="6858000" cy="62865"/>
                <wp:effectExtent l="0" t="0" r="3175" b="0"/>
                <wp:wrapThrough wrapText="bothSides">
                  <wp:wrapPolygon>
                    <wp:start x="-36" y="0"/>
                    <wp:lineTo x="-36" y="18545"/>
                    <wp:lineTo x="21600" y="18545"/>
                    <wp:lineTo x="21600" y="0"/>
                    <wp:lineTo x="-36" y="0"/>
                  </wp:wrapPolygon>
                </wp:wrapThrough>
                <wp:docPr id="3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62865"/>
                        </a:xfrm>
                        <a:prstGeom prst="rect">
                          <a:avLst/>
                        </a:prstGeom>
                        <a:solidFill>
                          <a:srgbClr val="0C95D3"/>
                        </a:solidFill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3806097" dist="28398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7" style="width:540pt;height:4.95pt;margin-top:358.9pt;margin-left:-35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0048" fillcolor="#0c95d3" stroked="f" strokecolor="#f2f2f2" strokeweight="3pt">
                <v:shadow color="#50191f" opacity="0.5" offset="1pt"/>
                <w10:wrap type="through"/>
              </v:rect>
            </w:pict>
          </mc:Fallback>
        </mc:AlternateContent>
      </w:r>
      <w:r w:rsidR="00EE2CA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95250</wp:posOffset>
                </wp:positionH>
                <wp:positionV relativeFrom="margin">
                  <wp:posOffset>6477000</wp:posOffset>
                </wp:positionV>
                <wp:extent cx="2377440" cy="497205"/>
                <wp:effectExtent l="0" t="0" r="0" b="0"/>
                <wp:wrapSquare wrapText="bothSides"/>
                <wp:docPr id="4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F4A" w:rsidRPr="009818F9" w14:textId="74A54E1F">
                            <w:pPr>
                              <w:rPr>
                                <w:color w:val="A6A6A6" w:themeColor="background1" w:themeShade="A6"/>
                                <w:sz w:val="3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36"/>
                              </w:rPr>
                              <w:t>March 2026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width:187.2pt;height:39.15pt;margin-top:510pt;margin-left:7.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251664384" filled="f" stroked="f">
                <v:textbox style="mso-fit-shape-to-text:t" inset="0">
                  <w:txbxContent>
                    <w:p w:rsidR="00132F4A" w:rsidRPr="009818F9" w14:paraId="115832EB" w14:textId="74A54E1F">
                      <w:pPr>
                        <w:rPr>
                          <w:color w:val="A6A6A6" w:themeColor="background1" w:themeShade="A6"/>
                          <w:sz w:val="36"/>
                        </w:rPr>
                      </w:pPr>
                      <w:r>
                        <w:rPr>
                          <w:color w:val="A6A6A6" w:themeColor="background1" w:themeShade="A6"/>
                          <w:sz w:val="36"/>
                        </w:rPr>
                        <w:t>March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6BF3">
        <w:rPr>
          <w:noProof/>
        </w:rPr>
        <w:t xml:space="preserve"> </w:t>
      </w:r>
      <w:r w:rsidR="007114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-76200</wp:posOffset>
                </wp:positionH>
                <wp:positionV relativeFrom="paragraph">
                  <wp:posOffset>688340</wp:posOffset>
                </wp:positionV>
                <wp:extent cx="6438900" cy="709930"/>
                <wp:effectExtent l="0" t="635" r="0" b="3810"/>
                <wp:wrapNone/>
                <wp:docPr id="6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F4A" w:rsidRPr="00AA3D91" w:rsidP="00D001E4" w14:textId="77777777">
                            <w:pPr>
                              <w:spacing w:line="240" w:lineRule="auto"/>
                              <w:ind w:left="90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91440" bIns="45720" anchor="b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9" type="#_x0000_t202" style="width:507pt;height:55.9pt;margin-top:54.2pt;margin-left:-6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bottom;z-index:251662336" filled="f" stroked="f">
                <v:textbox inset="0">
                  <w:txbxContent>
                    <w:p w:rsidR="00132F4A" w:rsidRPr="00AA3D91" w:rsidP="00D001E4" w14:paraId="2471785D" w14:textId="77777777">
                      <w:pPr>
                        <w:spacing w:line="240" w:lineRule="auto"/>
                        <w:ind w:left="90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56F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717550</wp:posOffset>
            </wp:positionH>
            <wp:positionV relativeFrom="page">
              <wp:posOffset>7950200</wp:posOffset>
            </wp:positionV>
            <wp:extent cx="6343650" cy="647700"/>
            <wp:effectExtent l="19050" t="0" r="0" b="0"/>
            <wp:wrapThrough wrapText="bothSides">
              <wp:wrapPolygon>
                <wp:start x="-65" y="0"/>
                <wp:lineTo x="-65" y="20965"/>
                <wp:lineTo x="21600" y="20965"/>
                <wp:lineTo x="21600" y="0"/>
                <wp:lineTo x="-65" y="0"/>
              </wp:wrapPolygon>
            </wp:wrapThrough>
            <wp:docPr id="7" name="Picture 5" descr="report_title_bot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port_title_bottom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1414">
        <w:rPr>
          <w:noProof/>
          <w:color w:val="A6A6A6" w:themeColor="background1" w:themeShade="A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7975600</wp:posOffset>
                </wp:positionV>
                <wp:extent cx="2717800" cy="609600"/>
                <wp:effectExtent l="0" t="3175" r="0" b="0"/>
                <wp:wrapSquare wrapText="bothSides"/>
                <wp:docPr id="2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F4A" w:rsidRPr="008F4CBD" w:rsidP="006C7D23" w14:textId="77777777">
                            <w:pPr>
                              <w:kinsoku w:val="0"/>
                              <w:overflowPunct w:val="0"/>
                              <w:spacing w:after="0"/>
                              <w:rPr>
                                <w:rFonts w:eastAsia="Times New Roman"/>
                                <w:color w:val="808080" w:themeColor="background1" w:themeShade="8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30" type="#_x0000_t202" style="width:214pt;height:48pt;margin-top:628pt;margin-left:0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251668480" filled="f" stroked="f">
                <v:textbox inset="0,,0">
                  <w:txbxContent>
                    <w:p w:rsidR="00132F4A" w:rsidRPr="008F4CBD" w:rsidP="006C7D23" w14:paraId="5648A11C" w14:textId="77777777">
                      <w:pPr>
                        <w:kinsoku w:val="0"/>
                        <w:overflowPunct w:val="0"/>
                        <w:spacing w:after="0"/>
                        <w:rPr>
                          <w:rFonts w:eastAsia="Times New Roman"/>
                          <w:color w:val="808080" w:themeColor="background1" w:themeShade="80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1414">
        <w:rPr>
          <w:noProof/>
          <w:color w:val="A6A6A6" w:themeColor="background1" w:themeShade="A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3270250</wp:posOffset>
                </wp:positionH>
                <wp:positionV relativeFrom="margin">
                  <wp:posOffset>7975600</wp:posOffset>
                </wp:positionV>
                <wp:extent cx="2717800" cy="609600"/>
                <wp:effectExtent l="3175" t="3175" r="3175" b="0"/>
                <wp:wrapSquare wrapText="bothSides"/>
                <wp:docPr id="1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F4A" w:rsidRPr="008F4CBD" w:rsidP="002556F3" w14:textId="77777777">
                            <w:pPr>
                              <w:spacing w:after="0"/>
                              <w:jc w:val="right"/>
                              <w:rPr>
                                <w:color w:val="808080" w:themeColor="background1" w:themeShade="80"/>
                                <w:kern w:val="24"/>
                                <w:sz w:val="20"/>
                              </w:rPr>
                            </w:pPr>
                            <w:r w:rsidRPr="008F4CBD">
                              <w:rPr>
                                <w:color w:val="808080" w:themeColor="background1" w:themeShade="80"/>
                                <w:kern w:val="24"/>
                                <w:sz w:val="20"/>
                              </w:rPr>
                              <w:t>U.S. Department of Energy</w:t>
                            </w:r>
                          </w:p>
                          <w:p w:rsidR="00132F4A" w:rsidRPr="008F4CBD" w:rsidP="002556F3" w14:textId="77777777">
                            <w:pPr>
                              <w:spacing w:before="40" w:after="0"/>
                              <w:jc w:val="right"/>
                              <w:rPr>
                                <w:rFonts w:eastAsia="Times New Roman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8F4CBD">
                              <w:rPr>
                                <w:color w:val="808080" w:themeColor="background1" w:themeShade="80"/>
                                <w:kern w:val="24"/>
                                <w:sz w:val="20"/>
                              </w:rPr>
                              <w:t>Washington, DC 20585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31" type="#_x0000_t202" style="width:214pt;height:48pt;margin-top:628pt;margin-left:257.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251670528" filled="f" stroked="f">
                <v:textbox inset="0">
                  <w:txbxContent>
                    <w:p w:rsidR="00132F4A" w:rsidRPr="008F4CBD" w:rsidP="002556F3" w14:paraId="75F83D9A" w14:textId="77777777">
                      <w:pPr>
                        <w:spacing w:after="0"/>
                        <w:jc w:val="right"/>
                        <w:rPr>
                          <w:color w:val="808080" w:themeColor="background1" w:themeShade="80"/>
                          <w:kern w:val="24"/>
                          <w:sz w:val="20"/>
                        </w:rPr>
                      </w:pPr>
                      <w:r w:rsidRPr="008F4CBD">
                        <w:rPr>
                          <w:color w:val="808080" w:themeColor="background1" w:themeShade="80"/>
                          <w:kern w:val="24"/>
                          <w:sz w:val="20"/>
                        </w:rPr>
                        <w:t>U.S. Department of Energy</w:t>
                      </w:r>
                    </w:p>
                    <w:p w:rsidR="00132F4A" w:rsidRPr="008F4CBD" w:rsidP="002556F3" w14:paraId="4F6038F3" w14:textId="77777777">
                      <w:pPr>
                        <w:spacing w:before="40" w:after="0"/>
                        <w:jc w:val="right"/>
                        <w:rPr>
                          <w:rFonts w:eastAsia="Times New Roman"/>
                          <w:color w:val="808080" w:themeColor="background1" w:themeShade="80"/>
                          <w:sz w:val="20"/>
                        </w:rPr>
                      </w:pPr>
                      <w:r w:rsidRPr="008F4CBD">
                        <w:rPr>
                          <w:color w:val="808080" w:themeColor="background1" w:themeShade="80"/>
                          <w:kern w:val="24"/>
                          <w:sz w:val="20"/>
                        </w:rPr>
                        <w:t>Washington, DC 20585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3A8F">
        <w:br w:type="page"/>
      </w:r>
    </w:p>
    <w:p w:rsidR="00755C3D" w:rsidP="00D928FD" w14:paraId="1EBFA2F5" w14:textId="77777777">
      <w:pPr>
        <w:sectPr w:rsidSect="001F3A8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pos w:val="beneathText"/>
          </w:footnotePr>
          <w:type w:val="continuous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81946986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59212D" w:rsidP="007E53C4" w14:paraId="38DB6081" w14:textId="77777777">
          <w:pPr>
            <w:pStyle w:val="TOCHeading"/>
          </w:pPr>
          <w:r>
            <w:t>Table of Contents</w:t>
          </w:r>
        </w:p>
        <w:p w:rsidR="007E53C4" w14:paraId="531203FD" w14:textId="77777777">
          <w:pPr>
            <w:pStyle w:val="TOC1"/>
            <w:rPr>
              <w:rFonts w:eastAsiaTheme="minorEastAsia"/>
              <w:noProof/>
              <w:color w:va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6046933" w:history="1">
            <w:r w:rsidRPr="008650D1">
              <w:rPr>
                <w:rStyle w:val="Hyperlink"/>
                <w:noProof/>
              </w:rPr>
              <w:t>Part B: Collections of Information Employing Statistical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_Toc466046933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53C4" w14:paraId="752FD38E" w14:textId="77777777">
          <w:pPr>
            <w:pStyle w:val="TOC2"/>
            <w:rPr>
              <w:rFonts w:eastAsiaTheme="minorEastAsia"/>
              <w:noProof/>
              <w:color w:val="auto"/>
            </w:rPr>
          </w:pPr>
          <w:hyperlink w:anchor="_Toc466046934" w:history="1">
            <w:r w:rsidRPr="008650D1">
              <w:rPr>
                <w:rStyle w:val="Hyperlink"/>
                <w:noProof/>
              </w:rPr>
              <w:t>B.1. Respondent Universe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_Toc466046934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53C4" w14:paraId="46D3D5D6" w14:textId="77777777">
          <w:pPr>
            <w:pStyle w:val="TOC2"/>
            <w:rPr>
              <w:rFonts w:eastAsiaTheme="minorEastAsia"/>
              <w:noProof/>
              <w:color w:val="auto"/>
            </w:rPr>
          </w:pPr>
          <w:hyperlink w:anchor="_Toc466046935" w:history="1">
            <w:r w:rsidRPr="008650D1">
              <w:rPr>
                <w:rStyle w:val="Hyperlink"/>
                <w:noProof/>
              </w:rPr>
              <w:t>B.2. Statistical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_Toc466046935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53C4" w14:paraId="47BF5845" w14:textId="77777777">
          <w:pPr>
            <w:pStyle w:val="TOC2"/>
            <w:rPr>
              <w:rFonts w:eastAsiaTheme="minorEastAsia"/>
              <w:noProof/>
              <w:color w:val="auto"/>
            </w:rPr>
          </w:pPr>
          <w:hyperlink w:anchor="_Toc466046936" w:history="1">
            <w:r w:rsidRPr="008650D1">
              <w:rPr>
                <w:rStyle w:val="Hyperlink"/>
                <w:noProof/>
              </w:rPr>
              <w:t>B.3. Maximizing Response Rates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_Toc466046936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53C4" w14:paraId="12AA2DA1" w14:textId="77777777">
          <w:pPr>
            <w:pStyle w:val="TOC2"/>
            <w:rPr>
              <w:rFonts w:eastAsiaTheme="minorEastAsia"/>
              <w:noProof/>
              <w:color w:val="auto"/>
            </w:rPr>
          </w:pPr>
          <w:hyperlink w:anchor="_Toc466046937" w:history="1">
            <w:r w:rsidRPr="008650D1">
              <w:rPr>
                <w:rStyle w:val="Hyperlink"/>
                <w:noProof/>
              </w:rPr>
              <w:t>B.4. Test Procedures and Form Consultations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_Toc466046937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53C4" w14:paraId="25A535CF" w14:textId="77777777">
          <w:pPr>
            <w:pStyle w:val="TOC2"/>
            <w:rPr>
              <w:rFonts w:eastAsiaTheme="minorEastAsia"/>
              <w:noProof/>
              <w:color w:val="auto"/>
            </w:rPr>
          </w:pPr>
          <w:hyperlink w:anchor="_Toc466046938" w:history="1">
            <w:r w:rsidRPr="008650D1">
              <w:rPr>
                <w:rStyle w:val="Hyperlink"/>
                <w:noProof/>
              </w:rPr>
              <w:t>B.5. Statistical Consultations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_Toc466046938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12D" w14:paraId="4E0E0224" w14:textId="77777777">
          <w:r>
            <w:rPr>
              <w:b/>
              <w:bCs/>
              <w:noProof/>
            </w:rPr>
            <w:fldChar w:fldCharType="end"/>
          </w:r>
        </w:p>
      </w:sdtContent>
    </w:sdt>
    <w:p w:rsidR="001F3A8F" w:rsidP="00D928FD" w14:paraId="0A7504E9" w14:textId="77777777"/>
    <w:p w:rsidR="00D928FD" w:rsidP="00D928FD" w14:paraId="464A0C5A" w14:textId="77777777">
      <w:pPr>
        <w:sectPr w:rsidSect="00725453">
          <w:footerReference w:type="first" r:id="rId16"/>
          <w:footnotePr>
            <w:pos w:val="beneathText"/>
          </w:footnotePr>
          <w:type w:val="continuous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:rsidR="00041909" w:rsidP="00836D62" w14:paraId="21C8AAE5" w14:textId="77777777">
      <w:pPr>
        <w:spacing w:line="240" w:lineRule="auto"/>
        <w:sectPr w:rsidSect="00725453">
          <w:footerReference w:type="first" r:id="rId17"/>
          <w:footnotePr>
            <w:pos w:val="beneathText"/>
          </w:footnotePr>
          <w:type w:val="continuous"/>
          <w:pgSz w:w="12240" w:h="15840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p w:rsidR="007E53C4" w:rsidP="00A41763" w14:paraId="48F10BA7" w14:textId="77777777">
      <w:pPr>
        <w:rPr>
          <w:b/>
          <w:bCs/>
        </w:rPr>
      </w:pPr>
    </w:p>
    <w:p w:rsidR="007E53C4" w:rsidP="007E53C4" w14:paraId="6258D3E4" w14:textId="77777777">
      <w:pPr>
        <w:pStyle w:val="Heading2"/>
      </w:pPr>
      <w:bookmarkStart w:id="1" w:name="_Toc466046934"/>
      <w:r>
        <w:t>B.</w:t>
      </w:r>
      <w:r w:rsidRPr="00A41763" w:rsidR="00A41763">
        <w:t xml:space="preserve">1. </w:t>
      </w:r>
      <w:r>
        <w:t>Respondent Universe</w:t>
      </w:r>
      <w:bookmarkEnd w:id="1"/>
    </w:p>
    <w:p w:rsidR="00A41763" w:rsidRPr="00A41763" w:rsidP="00A41763" w14:paraId="04C5C3F3" w14:textId="77777777">
      <w:r w:rsidRPr="00A41763">
        <w:rPr>
          <w:b/>
          <w:bCs/>
        </w:rPr>
        <w:t>Describe (including a numerical estimate) the potential respondent universe and any sampling or other respondent selection methods to be used.</w:t>
      </w:r>
      <w:r w:rsidRPr="00A41763">
        <w:t xml:space="preserve"> </w:t>
      </w:r>
    </w:p>
    <w:p w:rsidR="00A41763" w:rsidP="00A41763" w14:paraId="31FAE6E4" w14:textId="002AC372">
      <w:pPr>
        <w:rPr>
          <w:i/>
          <w:iCs/>
        </w:rPr>
      </w:pPr>
    </w:p>
    <w:tbl>
      <w:tblPr>
        <w:tblStyle w:val="TableGrid"/>
        <w:tblW w:w="0" w:type="auto"/>
        <w:tblLook w:val="04A0"/>
      </w:tblPr>
      <w:tblGrid>
        <w:gridCol w:w="3120"/>
        <w:gridCol w:w="3120"/>
      </w:tblGrid>
      <w:tr w14:paraId="34CE6038" w14:textId="77777777">
        <w:tblPrEx>
          <w:tblW w:w="0" w:type="auto"/>
          <w:tblLook w:val="04A0"/>
        </w:tblPrEx>
        <w:tc>
          <w:tcPr>
            <w:tcW w:w="3120" w:type="dxa"/>
          </w:tcPr>
          <w:p w:rsidR="002B42B9" w:rsidP="00A41763" w14:paraId="231C8F94" w14:textId="6F0F9F9F">
            <w:r>
              <w:t>Entity Type</w:t>
            </w:r>
          </w:p>
        </w:tc>
        <w:tc>
          <w:tcPr>
            <w:tcW w:w="3120" w:type="dxa"/>
          </w:tcPr>
          <w:p w:rsidR="002B42B9" w:rsidP="00A41763" w14:paraId="19BCE6FA" w14:textId="07BC9C60">
            <w:r>
              <w:t>Number of Entities</w:t>
            </w:r>
          </w:p>
        </w:tc>
      </w:tr>
      <w:tr w14:paraId="7D81D8DB" w14:textId="77777777">
        <w:tblPrEx>
          <w:tblW w:w="0" w:type="auto"/>
          <w:tblLook w:val="04A0"/>
        </w:tblPrEx>
        <w:tc>
          <w:tcPr>
            <w:tcW w:w="3120" w:type="dxa"/>
          </w:tcPr>
          <w:p w:rsidR="002B42B9" w:rsidP="00A41763" w14:paraId="6C4E2393" w14:textId="1382086B">
            <w:r>
              <w:t>Small businesses</w:t>
            </w:r>
            <w:r w:rsidR="002647C8">
              <w:t xml:space="preserve"> that </w:t>
            </w:r>
            <w:r w:rsidR="00112492">
              <w:t xml:space="preserve">received </w:t>
            </w:r>
            <w:r w:rsidR="001052C3">
              <w:t xml:space="preserve">CMEI </w:t>
            </w:r>
            <w:r w:rsidR="00112492">
              <w:t>financial assistance awards</w:t>
            </w:r>
          </w:p>
        </w:tc>
        <w:tc>
          <w:tcPr>
            <w:tcW w:w="3120" w:type="dxa"/>
          </w:tcPr>
          <w:p w:rsidR="002B42B9" w:rsidP="00A41763" w14:paraId="0CB7B970" w14:textId="1463E70F">
            <w:r>
              <w:t>4,000</w:t>
            </w:r>
          </w:p>
        </w:tc>
      </w:tr>
      <w:tr w14:paraId="57A13245" w14:textId="77777777">
        <w:tblPrEx>
          <w:tblW w:w="0" w:type="auto"/>
          <w:tblLook w:val="04A0"/>
        </w:tblPrEx>
        <w:tc>
          <w:tcPr>
            <w:tcW w:w="3120" w:type="dxa"/>
          </w:tcPr>
          <w:p w:rsidR="006048CF" w:rsidP="00A41763" w14:paraId="48ACE556" w14:textId="7E89A398">
            <w:r>
              <w:t xml:space="preserve">Small businesses that received </w:t>
            </w:r>
            <w:r w:rsidR="001052C3">
              <w:t xml:space="preserve">CMEI </w:t>
            </w:r>
            <w:r>
              <w:t>SBIR or STTR awards</w:t>
            </w:r>
          </w:p>
        </w:tc>
        <w:tc>
          <w:tcPr>
            <w:tcW w:w="3120" w:type="dxa"/>
          </w:tcPr>
          <w:p w:rsidR="006048CF" w:rsidP="00A41763" w14:paraId="2BE6FDBE" w14:textId="454ED5B7">
            <w:r>
              <w:t>4,500</w:t>
            </w:r>
          </w:p>
        </w:tc>
      </w:tr>
      <w:tr w14:paraId="0B8182DC" w14:textId="77777777">
        <w:tblPrEx>
          <w:tblW w:w="0" w:type="auto"/>
          <w:tblLook w:val="04A0"/>
        </w:tblPrEx>
        <w:tc>
          <w:tcPr>
            <w:tcW w:w="3120" w:type="dxa"/>
          </w:tcPr>
          <w:p w:rsidR="00443FCB" w:rsidP="00A41763" w14:paraId="5781BC2A" w14:textId="0155FD4D">
            <w:r>
              <w:t xml:space="preserve">Small businesses that received </w:t>
            </w:r>
            <w:r w:rsidR="001052C3">
              <w:t xml:space="preserve">CMEI </w:t>
            </w:r>
            <w:r>
              <w:t>prize</w:t>
            </w:r>
            <w:r w:rsidR="00D72A28">
              <w:t>s</w:t>
            </w:r>
          </w:p>
        </w:tc>
        <w:tc>
          <w:tcPr>
            <w:tcW w:w="3120" w:type="dxa"/>
          </w:tcPr>
          <w:p w:rsidR="00443FCB" w:rsidP="00A41763" w14:paraId="271C80AF" w14:textId="18DEE32E">
            <w:r>
              <w:t>500</w:t>
            </w:r>
          </w:p>
        </w:tc>
      </w:tr>
      <w:tr w14:paraId="0F4AB11E" w14:textId="77777777">
        <w:tblPrEx>
          <w:tblW w:w="0" w:type="auto"/>
          <w:tblLook w:val="04A0"/>
        </w:tblPrEx>
        <w:tc>
          <w:tcPr>
            <w:tcW w:w="3120" w:type="dxa"/>
          </w:tcPr>
          <w:p w:rsidR="00D72A28" w:rsidRPr="00D72A28" w:rsidP="00A41763" w14:paraId="21D3F3F0" w14:textId="0CC4D9A5">
            <w:pPr>
              <w:rPr>
                <w:b/>
                <w:bCs/>
              </w:rPr>
            </w:pPr>
            <w:r w:rsidRPr="00D72A28">
              <w:rPr>
                <w:b/>
                <w:bCs/>
              </w:rPr>
              <w:t>Total entities reached in this information collection</w:t>
            </w:r>
          </w:p>
        </w:tc>
        <w:tc>
          <w:tcPr>
            <w:tcW w:w="3120" w:type="dxa"/>
          </w:tcPr>
          <w:p w:rsidR="00D72A28" w:rsidRPr="00D72A28" w:rsidP="00A41763" w14:paraId="5B420871" w14:textId="4CE9CF06">
            <w:pPr>
              <w:rPr>
                <w:b/>
                <w:bCs/>
              </w:rPr>
            </w:pPr>
            <w:r w:rsidRPr="00D72A28">
              <w:rPr>
                <w:b/>
                <w:bCs/>
              </w:rPr>
              <w:t>9,000</w:t>
            </w:r>
          </w:p>
        </w:tc>
      </w:tr>
    </w:tbl>
    <w:p w:rsidR="007E53C4" w:rsidP="00A41763" w14:paraId="017899B7" w14:textId="77777777"/>
    <w:p w:rsidR="00D72A28" w:rsidRPr="00A41763" w:rsidP="00A41763" w14:paraId="77AF2456" w14:textId="77777777"/>
    <w:p w:rsidR="007E53C4" w:rsidP="007E53C4" w14:paraId="0AADAFA4" w14:textId="77777777">
      <w:pPr>
        <w:pStyle w:val="Heading2"/>
      </w:pPr>
      <w:bookmarkStart w:id="2" w:name="_Toc466046935"/>
      <w:r>
        <w:t>B.</w:t>
      </w:r>
      <w:r w:rsidRPr="00A41763" w:rsidR="00A41763">
        <w:t xml:space="preserve">2. </w:t>
      </w:r>
      <w:r>
        <w:t>Statistical Methods</w:t>
      </w:r>
      <w:bookmarkEnd w:id="2"/>
    </w:p>
    <w:p w:rsidR="00A41763" w:rsidRPr="00A41763" w:rsidP="00A41763" w14:paraId="4437D5DC" w14:textId="77777777">
      <w:r w:rsidRPr="00A41763">
        <w:rPr>
          <w:b/>
          <w:bCs/>
        </w:rPr>
        <w:t xml:space="preserve">Describe the procedures for the collection of information including: </w:t>
      </w:r>
    </w:p>
    <w:p w:rsidR="00EF42B0" w:rsidP="00A41763" w14:paraId="5FB3178A" w14:textId="5AE328D8">
      <w:r>
        <w:t>A</w:t>
      </w:r>
      <w:r w:rsidR="00D4457D">
        <w:t>n</w:t>
      </w:r>
      <w:r>
        <w:t xml:space="preserve"> </w:t>
      </w:r>
      <w:r w:rsidR="001B26D5">
        <w:t xml:space="preserve">attempt will be made to reach all respondents in the </w:t>
      </w:r>
      <w:r w:rsidR="005717FD">
        <w:t xml:space="preserve">population of small-business applicants for funding </w:t>
      </w:r>
      <w:r w:rsidR="001052C3">
        <w:t xml:space="preserve">under the technology offices within the Office of Critical Minerals and Energy Innovation (CMEI) </w:t>
      </w:r>
      <w:r w:rsidR="005717FD">
        <w:t>between years 2006 and 2024</w:t>
      </w:r>
      <w:r w:rsidR="001B26D5">
        <w:t xml:space="preserve">. </w:t>
      </w:r>
      <w:r>
        <w:t>Because of this, statistical analysis will not be employed to design the sample this information collection will be directed to.</w:t>
      </w:r>
    </w:p>
    <w:p w:rsidR="007E53C4" w:rsidP="00A41763" w14:paraId="7A6F2A19" w14:textId="57A2D750">
      <w:r>
        <w:t xml:space="preserve">The statistical analysis </w:t>
      </w:r>
      <w:r w:rsidR="00EF42B0">
        <w:t>of the data obtained through</w:t>
      </w:r>
      <w:r>
        <w:t xml:space="preserve"> this information collection will pursue</w:t>
      </w:r>
      <w:r w:rsidR="00EF42B0">
        <w:t xml:space="preserve"> seek to compare </w:t>
      </w:r>
      <w:r w:rsidR="00DD7482">
        <w:t xml:space="preserve">project outcomes, including outcomes measured through this information collection, </w:t>
      </w:r>
      <w:r w:rsidR="009B6808">
        <w:t xml:space="preserve">between a treatment group of award recipients and a counterfactual group of applicants that were found meritorious but were not ultimately funded. This analysis will pursue </w:t>
      </w:r>
      <w:r>
        <w:t>the highest levels of accuracy and precision possible given the</w:t>
      </w:r>
      <w:r w:rsidR="00662C49">
        <w:t xml:space="preserve"> limited</w:t>
      </w:r>
      <w:r>
        <w:t xml:space="preserve"> sample size.</w:t>
      </w:r>
      <w:r w:rsidR="00662C49">
        <w:t xml:space="preserve"> </w:t>
      </w:r>
      <w:r w:rsidR="00AE6494">
        <w:t>T</w:t>
      </w:r>
      <w:r w:rsidR="00B0562B">
        <w:t xml:space="preserve">he Office of </w:t>
      </w:r>
      <w:r w:rsidR="001052C3">
        <w:t>Critical Minerals and Energy Innovation</w:t>
      </w:r>
      <w:r w:rsidR="00B0562B">
        <w:t xml:space="preserve"> </w:t>
      </w:r>
      <w:r w:rsidR="00EC32FA">
        <w:t xml:space="preserve">will pursue statistical results with </w:t>
      </w:r>
      <w:r w:rsidR="00AE6494">
        <w:t xml:space="preserve">90/10 accuracy/precision </w:t>
      </w:r>
      <w:r w:rsidR="00EC32FA">
        <w:t>but anticipate</w:t>
      </w:r>
      <w:r w:rsidR="00250781">
        <w:t>s</w:t>
      </w:r>
      <w:r w:rsidR="00EC32FA">
        <w:t xml:space="preserve"> this may be challenging even for the large</w:t>
      </w:r>
      <w:r w:rsidR="00250781">
        <w:t>st</w:t>
      </w:r>
      <w:r w:rsidR="00EC32FA">
        <w:t xml:space="preserve"> strata </w:t>
      </w:r>
      <w:r w:rsidR="007A68AB">
        <w:t xml:space="preserve">outlined in section B.1 above </w:t>
      </w:r>
      <w:r w:rsidR="00EC32FA">
        <w:t xml:space="preserve">because past information collection efforts </w:t>
      </w:r>
      <w:r w:rsidR="007A68AB">
        <w:t>with this target population have resulted in low response rates.</w:t>
      </w:r>
    </w:p>
    <w:p w:rsidR="000A057C" w:rsidRPr="00A41763" w:rsidP="00A41763" w14:paraId="4A27AD54" w14:textId="77777777"/>
    <w:p w:rsidR="007E53C4" w:rsidP="007E53C4" w14:paraId="15AEF0CE" w14:textId="77777777">
      <w:pPr>
        <w:pStyle w:val="Heading2"/>
      </w:pPr>
      <w:bookmarkStart w:id="3" w:name="_Toc466046936"/>
      <w:r>
        <w:t>B.</w:t>
      </w:r>
      <w:r w:rsidRPr="00A41763" w:rsidR="00A41763">
        <w:t xml:space="preserve">3. </w:t>
      </w:r>
      <w:r>
        <w:t>Maximizing Response Rates</w:t>
      </w:r>
      <w:bookmarkEnd w:id="3"/>
    </w:p>
    <w:p w:rsidR="00A41763" w:rsidRPr="00A41763" w:rsidP="00A41763" w14:paraId="7358BBB7" w14:textId="77777777">
      <w:r w:rsidRPr="00A41763">
        <w:rPr>
          <w:b/>
          <w:bCs/>
        </w:rPr>
        <w:t xml:space="preserve">Describe methods to maximize response rates and to deal with issues of non-response. </w:t>
      </w:r>
    </w:p>
    <w:p w:rsidR="005731AD" w:rsidRPr="000A057C" w:rsidP="00A41763" w14:paraId="48E9EC59" w14:textId="61517BD3">
      <w:r w:rsidRPr="000A057C">
        <w:t xml:space="preserve">Reminder emails will be used to prompt nonresponsive recipients to respond to this information collection. </w:t>
      </w:r>
    </w:p>
    <w:p w:rsidR="007E53C4" w:rsidP="00A41763" w14:paraId="0F75C776" w14:textId="77777777">
      <w:pPr>
        <w:rPr>
          <w:i/>
          <w:iCs/>
        </w:rPr>
      </w:pPr>
    </w:p>
    <w:p w:rsidR="007E53C4" w:rsidP="007E53C4" w14:paraId="3471B510" w14:textId="77777777">
      <w:pPr>
        <w:pStyle w:val="Heading2"/>
      </w:pPr>
      <w:bookmarkStart w:id="4" w:name="_Toc466046937"/>
      <w:r>
        <w:t>B.</w:t>
      </w:r>
      <w:r w:rsidRPr="00A41763" w:rsidR="00A41763">
        <w:t xml:space="preserve">4. </w:t>
      </w:r>
      <w:r>
        <w:t>Test Procedures and Form Consultations</w:t>
      </w:r>
      <w:bookmarkEnd w:id="4"/>
    </w:p>
    <w:p w:rsidR="00A41763" w:rsidRPr="00A41763" w:rsidP="00A41763" w14:paraId="093BED53" w14:textId="77777777">
      <w:r w:rsidRPr="00A41763">
        <w:rPr>
          <w:b/>
          <w:bCs/>
        </w:rPr>
        <w:t xml:space="preserve">Describe any tests of procedures or methods to be undertaken. </w:t>
      </w:r>
    </w:p>
    <w:p w:rsidR="003B5DE8" w:rsidRPr="00141298" w:rsidP="00A41763" w14:paraId="2CE9C4E3" w14:textId="1D2AEC22">
      <w:r w:rsidRPr="00141298">
        <w:t xml:space="preserve">A test will be conducted </w:t>
      </w:r>
      <w:r w:rsidR="00D83DF2">
        <w:t xml:space="preserve">in Microsoft Outlook </w:t>
      </w:r>
      <w:r w:rsidRPr="00141298">
        <w:t xml:space="preserve">to ensure </w:t>
      </w:r>
      <w:r w:rsidRPr="00141298" w:rsidR="00C152F7">
        <w:t xml:space="preserve">this information </w:t>
      </w:r>
      <w:r w:rsidRPr="00141298" w:rsidR="00144034">
        <w:t xml:space="preserve">collection request </w:t>
      </w:r>
      <w:r w:rsidRPr="00141298" w:rsidR="00C152F7">
        <w:t xml:space="preserve">– which will be conducted by email without use of a form </w:t>
      </w:r>
      <w:r w:rsidRPr="00141298" w:rsidR="00DA6E8A">
        <w:t>–</w:t>
      </w:r>
      <w:r w:rsidRPr="00141298" w:rsidR="00C152F7">
        <w:t xml:space="preserve"> </w:t>
      </w:r>
      <w:r w:rsidRPr="00141298" w:rsidR="00DA6E8A">
        <w:t xml:space="preserve">is successfully received by intended recipients. </w:t>
      </w:r>
      <w:r w:rsidRPr="00141298" w:rsidR="00346DD4">
        <w:t xml:space="preserve">This information collection </w:t>
      </w:r>
      <w:r w:rsidR="00F816B3">
        <w:t>w</w:t>
      </w:r>
      <w:r w:rsidRPr="00141298" w:rsidR="00346DD4">
        <w:t xml:space="preserve">ill not include identical </w:t>
      </w:r>
      <w:r w:rsidR="009A2E54">
        <w:t xml:space="preserve">form </w:t>
      </w:r>
      <w:r w:rsidRPr="00141298" w:rsidR="00346DD4">
        <w:t>questions and instead will prompt respondents to explain the</w:t>
      </w:r>
      <w:r w:rsidRPr="00141298" w:rsidR="0029375E">
        <w:t xml:space="preserve"> successes, commercial and otherwise, they have achieved in relation to the technologies they received funding from </w:t>
      </w:r>
      <w:r w:rsidR="001052C3">
        <w:t>CMEI</w:t>
      </w:r>
      <w:r w:rsidRPr="00141298" w:rsidR="001052C3">
        <w:t xml:space="preserve"> </w:t>
      </w:r>
      <w:r w:rsidRPr="00141298" w:rsidR="0029375E">
        <w:t>to develop.</w:t>
      </w:r>
    </w:p>
    <w:p w:rsidR="007E53C4" w:rsidRPr="00A41763" w:rsidP="00A41763" w14:paraId="6F97E28C" w14:textId="77777777"/>
    <w:p w:rsidR="007E53C4" w:rsidP="007E53C4" w14:paraId="30DAFAFD" w14:textId="77777777">
      <w:pPr>
        <w:pStyle w:val="Heading2"/>
      </w:pPr>
      <w:bookmarkStart w:id="5" w:name="_Toc466046938"/>
      <w:r>
        <w:t>B.</w:t>
      </w:r>
      <w:r w:rsidRPr="00A41763" w:rsidR="00A41763">
        <w:t xml:space="preserve">5. </w:t>
      </w:r>
      <w:r>
        <w:t>Statistical Consultations</w:t>
      </w:r>
      <w:bookmarkEnd w:id="5"/>
    </w:p>
    <w:p w:rsidR="00A41763" w:rsidRPr="00A41763" w:rsidP="00A41763" w14:paraId="5BDB8590" w14:textId="77777777">
      <w:r w:rsidRPr="00A41763">
        <w:rPr>
          <w:b/>
          <w:bCs/>
        </w:rPr>
        <w:t xml:space="preserve">Provide the name and telephone number of individuals consulted on statistical aspects of the design and the name of the agency unit, contractor(s), grantee(s) or other person(s) who will </w:t>
      </w:r>
      <w:r w:rsidRPr="00A41763">
        <w:rPr>
          <w:b/>
          <w:bCs/>
        </w:rPr>
        <w:t>actually collect</w:t>
      </w:r>
      <w:r w:rsidRPr="00A41763">
        <w:rPr>
          <w:b/>
          <w:bCs/>
        </w:rPr>
        <w:t xml:space="preserve"> and/or analyze the information for the agency. </w:t>
      </w:r>
    </w:p>
    <w:p w:rsidR="00980B6A" w:rsidRPr="005A0B7E" w:rsidP="00A41763" w14:paraId="0F9FD45C" w14:textId="444F2CAA">
      <w:r w:rsidRPr="005A0B7E">
        <w:t xml:space="preserve">An independent contractor will </w:t>
      </w:r>
      <w:r w:rsidRPr="005A0B7E" w:rsidR="00F3127B">
        <w:t xml:space="preserve">administer this information collection and analyze the results. This contractor has not yet been awarded as of October 2025. The </w:t>
      </w:r>
      <w:r w:rsidR="001052C3">
        <w:t>CMEI</w:t>
      </w:r>
      <w:r w:rsidRPr="005A0B7E" w:rsidR="001052C3">
        <w:t xml:space="preserve"> </w:t>
      </w:r>
      <w:r w:rsidRPr="005A0B7E" w:rsidR="006B2DDC">
        <w:t xml:space="preserve">project manager for this contract and the associated information collection will be Jeremy Simpson, </w:t>
      </w:r>
      <w:r w:rsidRPr="005A0B7E" w:rsidR="005A0B7E">
        <w:t xml:space="preserve">Office of </w:t>
      </w:r>
      <w:r w:rsidR="001052C3">
        <w:t>Critical Minerals and Energy Innovation,</w:t>
      </w:r>
      <w:r w:rsidRPr="005A0B7E" w:rsidR="005A0B7E">
        <w:t xml:space="preserve"> </w:t>
      </w:r>
      <w:hyperlink r:id="rId18" w:history="1">
        <w:r w:rsidRPr="005A0B7E" w:rsidR="005A0B7E">
          <w:rPr>
            <w:rStyle w:val="Hyperlink"/>
          </w:rPr>
          <w:t>Jeremy.simpson@ee.doe.gov</w:t>
        </w:r>
      </w:hyperlink>
      <w:r w:rsidRPr="005A0B7E" w:rsidR="005A0B7E">
        <w:t xml:space="preserve"> .</w:t>
      </w:r>
    </w:p>
    <w:sectPr w:rsidSect="008F4CBD">
      <w:headerReference w:type="even" r:id="rId19"/>
      <w:headerReference w:type="default" r:id="rId20"/>
      <w:footerReference w:type="even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591E" w14:paraId="0CAFA10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591E" w14:paraId="1632036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591E" w14:paraId="31E920DE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2F4A" w:rsidP="00760677" w14:paraId="340EB3B3" w14:textId="77777777">
    <w:pPr>
      <w:pStyle w:val="Footer"/>
    </w:pPr>
    <w:sdt>
      <w:sdtPr>
        <w:id w:val="37707256"/>
        <w:docPartObj>
          <w:docPartGallery w:val="Page Numbers (Bottom of Page)"/>
          <w:docPartUnique/>
        </w:docPartObj>
      </w:sdtPr>
      <w:sdtContent>
        <w:r w:rsidRPr="00CB180D">
          <w:t xml:space="preserve">U.S. Energy Information Administration   |   </w:t>
        </w:r>
        <w:sdt>
          <w:sdtPr>
            <w:alias w:val="Subject"/>
            <w:id w:val="37707274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r>
              <w:t>Improving the Quality and Scope of EIA Data</w:t>
            </w:r>
          </w:sdtContent>
        </w:sdt>
        <w:r w:rsidRPr="00CB180D">
          <w:tab/>
        </w:r>
      </w:sdtContent>
    </w:sdt>
    <w:r w:rsidRPr="00760677">
      <w:t xml:space="preserve"> </w:t>
    </w:r>
    <w:r w:rsidR="007A0E7F">
      <w:fldChar w:fldCharType="begin"/>
    </w:r>
    <w:r w:rsidR="007A0E7F">
      <w:instrText xml:space="preserve"> PAGE   \* MERGEFORMAT </w:instrText>
    </w:r>
    <w:r w:rsidR="007A0E7F">
      <w:fldChar w:fldCharType="separate"/>
    </w:r>
    <w:r>
      <w:rPr>
        <w:noProof/>
      </w:rPr>
      <w:t>i</w:t>
    </w:r>
    <w:r w:rsidR="007A0E7F">
      <w:rPr>
        <w:noProof/>
      </w:rPr>
      <w:fldChar w:fldCharType="end"/>
    </w:r>
  </w:p>
  <w:p w:rsidR="00132F4A" w14:paraId="3310B3CB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2F4A" w:rsidP="00760677" w14:paraId="5D184249" w14:textId="77777777">
    <w:pPr>
      <w:pStyle w:val="Footer"/>
    </w:pPr>
    <w:sdt>
      <w:sdtPr>
        <w:id w:val="1300337987"/>
        <w:docPartObj>
          <w:docPartGallery w:val="Page Numbers (Bottom of Page)"/>
          <w:docPartUnique/>
        </w:docPartObj>
      </w:sdtPr>
      <w:sdtContent>
        <w:r w:rsidRPr="00CB180D">
          <w:t xml:space="preserve">U.S. Energy Information Administration   |   </w:t>
        </w:r>
        <w:sdt>
          <w:sdtPr>
            <w:alias w:val="Subject"/>
            <w:id w:val="1300337988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r>
              <w:t>Improving the Quality and Scope of EIA Data</w:t>
            </w:r>
          </w:sdtContent>
        </w:sdt>
        <w:r w:rsidRPr="00CB180D">
          <w:tab/>
        </w:r>
      </w:sdtContent>
    </w:sdt>
    <w:r w:rsidRPr="00760677">
      <w:t xml:space="preserve"> </w:t>
    </w:r>
    <w:r w:rsidR="007A0E7F">
      <w:fldChar w:fldCharType="begin"/>
    </w:r>
    <w:r w:rsidR="007A0E7F">
      <w:instrText xml:space="preserve"> PAGE   \* MERGEFORMAT </w:instrText>
    </w:r>
    <w:r w:rsidR="007A0E7F">
      <w:fldChar w:fldCharType="separate"/>
    </w:r>
    <w:r>
      <w:rPr>
        <w:noProof/>
      </w:rPr>
      <w:t>ii</w:t>
    </w:r>
    <w:r w:rsidR="007A0E7F">
      <w:rPr>
        <w:noProof/>
      </w:rPr>
      <w:fldChar w:fldCharType="end"/>
    </w:r>
  </w:p>
  <w:p w:rsidR="00132F4A" w:rsidP="00760677" w14:paraId="06B3DEBD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705557895"/>
      <w:docPartObj>
        <w:docPartGallery w:val="Page Numbers (Bottom of Page)"/>
        <w:docPartUnique/>
      </w:docPartObj>
    </w:sdtPr>
    <w:sdtContent>
      <w:p w:rsidR="00132F4A" w:rsidP="00760677" w14:paraId="73402B99" w14:textId="7777777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  <w:r>
          <w:tab/>
          <w:t xml:space="preserve">                                                                                             </w:t>
        </w:r>
        <w:r w:rsidRPr="00CB180D">
          <w:t>U.S. Energy Information Administration   |   Improving the Quality and Scope of EIA Data</w:t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2F4A" w:rsidP="00760677" w14:paraId="729224B2" w14:textId="77777777">
    <w:pPr>
      <w:pStyle w:val="Footer"/>
    </w:pPr>
    <w:sdt>
      <w:sdtPr>
        <w:id w:val="1705557553"/>
        <w:docPartObj>
          <w:docPartGallery w:val="Page Numbers (Bottom of Page)"/>
          <w:docPartUnique/>
        </w:docPartObj>
      </w:sdtPr>
      <w:sdtContent>
        <w:r w:rsidRPr="00CB180D">
          <w:t xml:space="preserve">U.S. Energy Information Administration   |   </w:t>
        </w:r>
        <w:sdt>
          <w:sdtPr>
            <w:alias w:val="Subject"/>
            <w:id w:val="1705557554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r>
              <w:t>Improving the Quality and Scope of EIA Data</w:t>
            </w:r>
          </w:sdtContent>
        </w:sdt>
        <w:r w:rsidRPr="00CB180D">
          <w:tab/>
        </w:r>
      </w:sdtContent>
    </w:sdt>
    <w:r w:rsidRPr="00760677">
      <w:t xml:space="preserve"> </w:t>
    </w:r>
    <w:r w:rsidR="007A0E7F">
      <w:fldChar w:fldCharType="begin"/>
    </w:r>
    <w:r w:rsidR="007A0E7F">
      <w:instrText xml:space="preserve"> PAGE   \* MERGEFORMAT </w:instrText>
    </w:r>
    <w:r w:rsidR="007A0E7F">
      <w:fldChar w:fldCharType="separate"/>
    </w:r>
    <w:r>
      <w:rPr>
        <w:noProof/>
      </w:rPr>
      <w:t>1</w:t>
    </w:r>
    <w:r w:rsidR="007A0E7F">
      <w:rPr>
        <w:noProof/>
      </w:rPr>
      <w:fldChar w:fldCharType="end"/>
    </w:r>
  </w:p>
  <w:p w:rsidR="00132F4A" w:rsidP="00760677" w14:paraId="6B96A9C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591E" w14:paraId="50D9736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2F4A" w:rsidP="00725453" w14:paraId="7D331629" w14:textId="77777777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591E" w14:paraId="1D1E8CB2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2F4A" w:rsidRPr="00373208" w:rsidP="00041909" w14:paraId="3E673E9F" w14:textId="77777777">
    <w:pPr>
      <w:pStyle w:val="Header"/>
    </w:pPr>
    <w:r>
      <w:t>September 2011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2F4A" w:rsidRPr="00F8298C" w:rsidP="00041909" w14:paraId="63C0C3B1" w14:textId="51B007AC">
    <w:pPr>
      <w:pStyle w:val="Header"/>
    </w:pPr>
    <w:r>
      <w:t>December 2025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2F4A" w:rsidP="00041909" w14:paraId="3A81BB11" w14:textId="77777777">
    <w:pPr>
      <w:pStyle w:val="Header"/>
    </w:pPr>
    <w:r>
      <w:t>December 2011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794009E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B24A2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DFCCB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D96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5E02E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06447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48091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268DBE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220A5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A448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47BD8"/>
    <w:multiLevelType w:val="multilevel"/>
    <w:tmpl w:val="1A406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054720A0"/>
    <w:multiLevelType w:val="multilevel"/>
    <w:tmpl w:val="940AAD7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  <w:color w:val="auto"/>
      </w:rPr>
    </w:lvl>
  </w:abstractNum>
  <w:abstractNum w:abstractNumId="12">
    <w:nsid w:val="069F36C6"/>
    <w:multiLevelType w:val="multilevel"/>
    <w:tmpl w:val="E258FFEA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  <w:color w:val="auto"/>
      </w:rPr>
    </w:lvl>
  </w:abstractNum>
  <w:abstractNum w:abstractNumId="13">
    <w:nsid w:val="3AAA5C3B"/>
    <w:multiLevelType w:val="hybridMultilevel"/>
    <w:tmpl w:val="09263B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A4DC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45524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1666C8F"/>
    <w:multiLevelType w:val="hybridMultilevel"/>
    <w:tmpl w:val="2EDAB45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F863061"/>
    <w:multiLevelType w:val="multilevel"/>
    <w:tmpl w:val="B22AA680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ind w:left="3744" w:hanging="1224"/>
      </w:pPr>
      <w:rPr>
        <w:rFonts w:hint="default"/>
      </w:rPr>
    </w:lvl>
    <w:lvl w:ilvl="8">
      <w:start w:val="0"/>
      <w:numFmt w:val="decimal"/>
      <w:lvlRestart w:val="0"/>
      <w:lvlText w:val="%1"/>
      <w:lvlJc w:val="left"/>
      <w:pPr>
        <w:ind w:left="4320" w:hanging="1440"/>
      </w:pPr>
      <w:rPr>
        <w:rFonts w:hint="default"/>
      </w:rPr>
    </w:lvl>
  </w:abstractNum>
  <w:abstractNum w:abstractNumId="18">
    <w:nsid w:val="7BCC14F2"/>
    <w:multiLevelType w:val="multilevel"/>
    <w:tmpl w:val="B53AEC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  <w:color w:val="auto"/>
      </w:rPr>
    </w:lvl>
  </w:abstractNum>
  <w:num w:numId="1" w16cid:durableId="1868760064">
    <w:abstractNumId w:val="10"/>
  </w:num>
  <w:num w:numId="2" w16cid:durableId="418209565">
    <w:abstractNumId w:val="9"/>
  </w:num>
  <w:num w:numId="3" w16cid:durableId="118572066">
    <w:abstractNumId w:val="7"/>
  </w:num>
  <w:num w:numId="4" w16cid:durableId="1659766721">
    <w:abstractNumId w:val="6"/>
  </w:num>
  <w:num w:numId="5" w16cid:durableId="32538051">
    <w:abstractNumId w:val="5"/>
  </w:num>
  <w:num w:numId="6" w16cid:durableId="1500004460">
    <w:abstractNumId w:val="4"/>
  </w:num>
  <w:num w:numId="7" w16cid:durableId="300352587">
    <w:abstractNumId w:val="8"/>
  </w:num>
  <w:num w:numId="8" w16cid:durableId="1603412266">
    <w:abstractNumId w:val="3"/>
  </w:num>
  <w:num w:numId="9" w16cid:durableId="1380713136">
    <w:abstractNumId w:val="2"/>
  </w:num>
  <w:num w:numId="10" w16cid:durableId="1841459748">
    <w:abstractNumId w:val="1"/>
  </w:num>
  <w:num w:numId="11" w16cid:durableId="589699693">
    <w:abstractNumId w:val="0"/>
  </w:num>
  <w:num w:numId="12" w16cid:durableId="957760779">
    <w:abstractNumId w:val="16"/>
  </w:num>
  <w:num w:numId="13" w16cid:durableId="358049964">
    <w:abstractNumId w:val="12"/>
  </w:num>
  <w:num w:numId="14" w16cid:durableId="480924370">
    <w:abstractNumId w:val="13"/>
  </w:num>
  <w:num w:numId="15" w16cid:durableId="420415254">
    <w:abstractNumId w:val="15"/>
  </w:num>
  <w:num w:numId="16" w16cid:durableId="789739322">
    <w:abstractNumId w:val="10"/>
  </w:num>
  <w:num w:numId="17" w16cid:durableId="1384451079">
    <w:abstractNumId w:val="10"/>
  </w:num>
  <w:num w:numId="18" w16cid:durableId="820780435">
    <w:abstractNumId w:val="14"/>
  </w:num>
  <w:num w:numId="19" w16cid:durableId="12559354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8154116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 w16cid:durableId="1311791444">
    <w:abstractNumId w:val="10"/>
  </w:num>
  <w:num w:numId="22" w16cid:durableId="1450661817">
    <w:abstractNumId w:val="10"/>
  </w:num>
  <w:num w:numId="23" w16cid:durableId="621686901">
    <w:abstractNumId w:val="10"/>
  </w:num>
  <w:num w:numId="24" w16cid:durableId="1702241524">
    <w:abstractNumId w:val="10"/>
  </w:num>
  <w:num w:numId="25" w16cid:durableId="2560215">
    <w:abstractNumId w:val="10"/>
  </w:num>
  <w:num w:numId="26" w16cid:durableId="2132935785">
    <w:abstractNumId w:val="17"/>
  </w:num>
  <w:num w:numId="27" w16cid:durableId="435442636">
    <w:abstractNumId w:val="10"/>
  </w:num>
  <w:num w:numId="28" w16cid:durableId="430245765">
    <w:abstractNumId w:val="17"/>
  </w:num>
  <w:num w:numId="29" w16cid:durableId="1232538911">
    <w:abstractNumId w:val="17"/>
  </w:num>
  <w:num w:numId="30" w16cid:durableId="1919360263">
    <w:abstractNumId w:val="17"/>
  </w:num>
  <w:num w:numId="31" w16cid:durableId="193425253">
    <w:abstractNumId w:val="10"/>
  </w:num>
  <w:num w:numId="32" w16cid:durableId="381635990">
    <w:abstractNumId w:val="10"/>
  </w:num>
  <w:num w:numId="33" w16cid:durableId="731386184">
    <w:abstractNumId w:val="10"/>
  </w:num>
  <w:num w:numId="34" w16cid:durableId="1491630518">
    <w:abstractNumId w:val="9"/>
  </w:num>
  <w:num w:numId="35" w16cid:durableId="963805115">
    <w:abstractNumId w:val="7"/>
  </w:num>
  <w:num w:numId="36" w16cid:durableId="18358632">
    <w:abstractNumId w:val="6"/>
  </w:num>
  <w:num w:numId="37" w16cid:durableId="2140563014">
    <w:abstractNumId w:val="5"/>
  </w:num>
  <w:num w:numId="38" w16cid:durableId="1635603878">
    <w:abstractNumId w:val="12"/>
  </w:num>
  <w:num w:numId="39" w16cid:durableId="854421735">
    <w:abstractNumId w:val="17"/>
  </w:num>
  <w:num w:numId="40" w16cid:durableId="49496732">
    <w:abstractNumId w:val="17"/>
  </w:num>
  <w:num w:numId="41" w16cid:durableId="611980785">
    <w:abstractNumId w:val="17"/>
  </w:num>
  <w:num w:numId="42" w16cid:durableId="29229595">
    <w:abstractNumId w:val="12"/>
  </w:num>
  <w:num w:numId="43" w16cid:durableId="191646911">
    <w:abstractNumId w:val="12"/>
  </w:num>
  <w:num w:numId="44" w16cid:durableId="1459758642">
    <w:abstractNumId w:val="12"/>
  </w:num>
  <w:num w:numId="45" w16cid:durableId="367877668">
    <w:abstractNumId w:val="12"/>
  </w:num>
  <w:num w:numId="46" w16cid:durableId="421073807">
    <w:abstractNumId w:val="11"/>
  </w:num>
  <w:num w:numId="47" w16cid:durableId="1682008979">
    <w:abstractNumId w:val="18"/>
  </w:num>
  <w:num w:numId="48" w16cid:durableId="17524339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D024" w:allStyles="0" w:alternateStyleNames="1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1"/>
  <w:documentProtection w:formatting="1" w:enforcement="0"/>
  <w:styleLockTheme/>
  <w:styleLockQFSet/>
  <w:defaultTabStop w:val="720"/>
  <w:drawingGridHorizontalSpacing w:val="110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763"/>
    <w:rsid w:val="0000019D"/>
    <w:rsid w:val="0000364C"/>
    <w:rsid w:val="00004135"/>
    <w:rsid w:val="000041A1"/>
    <w:rsid w:val="000053BB"/>
    <w:rsid w:val="00011B3F"/>
    <w:rsid w:val="00013373"/>
    <w:rsid w:val="000142E5"/>
    <w:rsid w:val="00015DA7"/>
    <w:rsid w:val="000248CE"/>
    <w:rsid w:val="00024E1E"/>
    <w:rsid w:val="000269B1"/>
    <w:rsid w:val="000272E7"/>
    <w:rsid w:val="00034A4B"/>
    <w:rsid w:val="00041909"/>
    <w:rsid w:val="00046593"/>
    <w:rsid w:val="00047C08"/>
    <w:rsid w:val="0005401F"/>
    <w:rsid w:val="00055769"/>
    <w:rsid w:val="00056EC3"/>
    <w:rsid w:val="00062CFE"/>
    <w:rsid w:val="0007129A"/>
    <w:rsid w:val="000831C4"/>
    <w:rsid w:val="000844CA"/>
    <w:rsid w:val="000A057C"/>
    <w:rsid w:val="000B3FBE"/>
    <w:rsid w:val="000C28E1"/>
    <w:rsid w:val="000C5311"/>
    <w:rsid w:val="000E4C42"/>
    <w:rsid w:val="000F040A"/>
    <w:rsid w:val="001034E8"/>
    <w:rsid w:val="001052C3"/>
    <w:rsid w:val="00112492"/>
    <w:rsid w:val="00112A69"/>
    <w:rsid w:val="0011541D"/>
    <w:rsid w:val="00132F4A"/>
    <w:rsid w:val="00141298"/>
    <w:rsid w:val="00144034"/>
    <w:rsid w:val="00145E9B"/>
    <w:rsid w:val="00154192"/>
    <w:rsid w:val="00160BC8"/>
    <w:rsid w:val="00167425"/>
    <w:rsid w:val="001807A3"/>
    <w:rsid w:val="00186365"/>
    <w:rsid w:val="001947D5"/>
    <w:rsid w:val="001A6E1E"/>
    <w:rsid w:val="001B0E69"/>
    <w:rsid w:val="001B26D5"/>
    <w:rsid w:val="001B6585"/>
    <w:rsid w:val="001C7B90"/>
    <w:rsid w:val="001D03A8"/>
    <w:rsid w:val="001F2574"/>
    <w:rsid w:val="001F3A8F"/>
    <w:rsid w:val="002008B4"/>
    <w:rsid w:val="00201F24"/>
    <w:rsid w:val="002127CE"/>
    <w:rsid w:val="00215842"/>
    <w:rsid w:val="002207DF"/>
    <w:rsid w:val="00221AC2"/>
    <w:rsid w:val="00227E4B"/>
    <w:rsid w:val="0023015A"/>
    <w:rsid w:val="0023708A"/>
    <w:rsid w:val="0025022D"/>
    <w:rsid w:val="00250781"/>
    <w:rsid w:val="002530BB"/>
    <w:rsid w:val="002556F3"/>
    <w:rsid w:val="00260EDF"/>
    <w:rsid w:val="00264148"/>
    <w:rsid w:val="002647C8"/>
    <w:rsid w:val="0027065D"/>
    <w:rsid w:val="00274179"/>
    <w:rsid w:val="0029375E"/>
    <w:rsid w:val="002B0FD2"/>
    <w:rsid w:val="002B42B9"/>
    <w:rsid w:val="002C378C"/>
    <w:rsid w:val="002E3FD5"/>
    <w:rsid w:val="002E7A38"/>
    <w:rsid w:val="00306516"/>
    <w:rsid w:val="003469CB"/>
    <w:rsid w:val="00346DD4"/>
    <w:rsid w:val="00350C8B"/>
    <w:rsid w:val="00363331"/>
    <w:rsid w:val="00371E14"/>
    <w:rsid w:val="00373208"/>
    <w:rsid w:val="00383DB3"/>
    <w:rsid w:val="003854B2"/>
    <w:rsid w:val="00385AE6"/>
    <w:rsid w:val="00387C8D"/>
    <w:rsid w:val="00392DD0"/>
    <w:rsid w:val="00396BCB"/>
    <w:rsid w:val="00397825"/>
    <w:rsid w:val="003A1073"/>
    <w:rsid w:val="003A10F3"/>
    <w:rsid w:val="003A3906"/>
    <w:rsid w:val="003B03A4"/>
    <w:rsid w:val="003B5DE8"/>
    <w:rsid w:val="003C03EA"/>
    <w:rsid w:val="003C0EA4"/>
    <w:rsid w:val="003C690C"/>
    <w:rsid w:val="003D1F05"/>
    <w:rsid w:val="003E40FA"/>
    <w:rsid w:val="003F24ED"/>
    <w:rsid w:val="003F529E"/>
    <w:rsid w:val="00426481"/>
    <w:rsid w:val="00432966"/>
    <w:rsid w:val="00443FCB"/>
    <w:rsid w:val="0045608E"/>
    <w:rsid w:val="0045662F"/>
    <w:rsid w:val="0046299F"/>
    <w:rsid w:val="00466959"/>
    <w:rsid w:val="0047784B"/>
    <w:rsid w:val="004946F0"/>
    <w:rsid w:val="00497729"/>
    <w:rsid w:val="00497C2A"/>
    <w:rsid w:val="004B1075"/>
    <w:rsid w:val="004C277B"/>
    <w:rsid w:val="004D05FB"/>
    <w:rsid w:val="004D29C7"/>
    <w:rsid w:val="0050200F"/>
    <w:rsid w:val="00504119"/>
    <w:rsid w:val="005065CF"/>
    <w:rsid w:val="00506BB4"/>
    <w:rsid w:val="0050705F"/>
    <w:rsid w:val="005170D3"/>
    <w:rsid w:val="0052493A"/>
    <w:rsid w:val="00535CAF"/>
    <w:rsid w:val="00536054"/>
    <w:rsid w:val="0053654B"/>
    <w:rsid w:val="00536CE1"/>
    <w:rsid w:val="0054180D"/>
    <w:rsid w:val="00547B53"/>
    <w:rsid w:val="005717FD"/>
    <w:rsid w:val="00571D8F"/>
    <w:rsid w:val="005731AD"/>
    <w:rsid w:val="0057367D"/>
    <w:rsid w:val="00585BE3"/>
    <w:rsid w:val="0059212D"/>
    <w:rsid w:val="005A0B7E"/>
    <w:rsid w:val="005B2B58"/>
    <w:rsid w:val="005C00FA"/>
    <w:rsid w:val="005C2D89"/>
    <w:rsid w:val="005C485B"/>
    <w:rsid w:val="005D39D7"/>
    <w:rsid w:val="005D5956"/>
    <w:rsid w:val="005D6F63"/>
    <w:rsid w:val="005F4848"/>
    <w:rsid w:val="006048CF"/>
    <w:rsid w:val="00616E46"/>
    <w:rsid w:val="0062008C"/>
    <w:rsid w:val="00620797"/>
    <w:rsid w:val="00621B5A"/>
    <w:rsid w:val="00626494"/>
    <w:rsid w:val="00627B90"/>
    <w:rsid w:val="006340C9"/>
    <w:rsid w:val="00641DE2"/>
    <w:rsid w:val="00643384"/>
    <w:rsid w:val="0065406F"/>
    <w:rsid w:val="00662C49"/>
    <w:rsid w:val="00663EC4"/>
    <w:rsid w:val="00677C5F"/>
    <w:rsid w:val="006A0BC7"/>
    <w:rsid w:val="006A4E27"/>
    <w:rsid w:val="006B2DDC"/>
    <w:rsid w:val="006C0062"/>
    <w:rsid w:val="006C097E"/>
    <w:rsid w:val="006C2DC3"/>
    <w:rsid w:val="006C7D23"/>
    <w:rsid w:val="006D0439"/>
    <w:rsid w:val="006D42EC"/>
    <w:rsid w:val="00711414"/>
    <w:rsid w:val="0071591E"/>
    <w:rsid w:val="00723542"/>
    <w:rsid w:val="00725453"/>
    <w:rsid w:val="00730DA0"/>
    <w:rsid w:val="00737591"/>
    <w:rsid w:val="007438F2"/>
    <w:rsid w:val="00755C3D"/>
    <w:rsid w:val="007576EF"/>
    <w:rsid w:val="00760677"/>
    <w:rsid w:val="00760D2B"/>
    <w:rsid w:val="00761C12"/>
    <w:rsid w:val="007658BA"/>
    <w:rsid w:val="00776CF4"/>
    <w:rsid w:val="00784F89"/>
    <w:rsid w:val="00786336"/>
    <w:rsid w:val="007A0E7F"/>
    <w:rsid w:val="007A4378"/>
    <w:rsid w:val="007A68AB"/>
    <w:rsid w:val="007C5CE9"/>
    <w:rsid w:val="007D257F"/>
    <w:rsid w:val="007D39CC"/>
    <w:rsid w:val="007D6AAF"/>
    <w:rsid w:val="007E53C4"/>
    <w:rsid w:val="007E5A11"/>
    <w:rsid w:val="007E73E6"/>
    <w:rsid w:val="007F1954"/>
    <w:rsid w:val="007F21D7"/>
    <w:rsid w:val="008057F8"/>
    <w:rsid w:val="008213F9"/>
    <w:rsid w:val="008307E1"/>
    <w:rsid w:val="00836D62"/>
    <w:rsid w:val="008441FC"/>
    <w:rsid w:val="00844524"/>
    <w:rsid w:val="008650D1"/>
    <w:rsid w:val="00867160"/>
    <w:rsid w:val="0087205B"/>
    <w:rsid w:val="00874FB8"/>
    <w:rsid w:val="00890945"/>
    <w:rsid w:val="00895669"/>
    <w:rsid w:val="00897946"/>
    <w:rsid w:val="008A3276"/>
    <w:rsid w:val="008A3447"/>
    <w:rsid w:val="008B2FD3"/>
    <w:rsid w:val="008C734C"/>
    <w:rsid w:val="008E4BF2"/>
    <w:rsid w:val="008F19C6"/>
    <w:rsid w:val="008F4CBD"/>
    <w:rsid w:val="009017AD"/>
    <w:rsid w:val="00901BED"/>
    <w:rsid w:val="00905735"/>
    <w:rsid w:val="009131B9"/>
    <w:rsid w:val="00935805"/>
    <w:rsid w:val="009368F3"/>
    <w:rsid w:val="00947C42"/>
    <w:rsid w:val="00950489"/>
    <w:rsid w:val="00951D21"/>
    <w:rsid w:val="00957579"/>
    <w:rsid w:val="00957DE9"/>
    <w:rsid w:val="00965A44"/>
    <w:rsid w:val="00967D7C"/>
    <w:rsid w:val="00973B37"/>
    <w:rsid w:val="009757AD"/>
    <w:rsid w:val="00980B6A"/>
    <w:rsid w:val="009818F9"/>
    <w:rsid w:val="0098618F"/>
    <w:rsid w:val="00987C32"/>
    <w:rsid w:val="00991646"/>
    <w:rsid w:val="0099448B"/>
    <w:rsid w:val="00997347"/>
    <w:rsid w:val="009A2E54"/>
    <w:rsid w:val="009B19CE"/>
    <w:rsid w:val="009B6808"/>
    <w:rsid w:val="009C202F"/>
    <w:rsid w:val="009C77F7"/>
    <w:rsid w:val="009E5ABC"/>
    <w:rsid w:val="009E5B9C"/>
    <w:rsid w:val="009F44F1"/>
    <w:rsid w:val="009F4ED1"/>
    <w:rsid w:val="00A00D71"/>
    <w:rsid w:val="00A00EDF"/>
    <w:rsid w:val="00A26A17"/>
    <w:rsid w:val="00A30169"/>
    <w:rsid w:val="00A312A3"/>
    <w:rsid w:val="00A33D9F"/>
    <w:rsid w:val="00A37229"/>
    <w:rsid w:val="00A41763"/>
    <w:rsid w:val="00A418C9"/>
    <w:rsid w:val="00A74C9B"/>
    <w:rsid w:val="00A93478"/>
    <w:rsid w:val="00A97FE7"/>
    <w:rsid w:val="00AA3D91"/>
    <w:rsid w:val="00AA46CA"/>
    <w:rsid w:val="00AA7EFA"/>
    <w:rsid w:val="00AB61B3"/>
    <w:rsid w:val="00AC323A"/>
    <w:rsid w:val="00AD6357"/>
    <w:rsid w:val="00AD7F81"/>
    <w:rsid w:val="00AE4CA9"/>
    <w:rsid w:val="00AE6494"/>
    <w:rsid w:val="00AF367D"/>
    <w:rsid w:val="00AF45FD"/>
    <w:rsid w:val="00AF508C"/>
    <w:rsid w:val="00B0562B"/>
    <w:rsid w:val="00B35E2A"/>
    <w:rsid w:val="00B4263D"/>
    <w:rsid w:val="00B56F49"/>
    <w:rsid w:val="00B71217"/>
    <w:rsid w:val="00B7442A"/>
    <w:rsid w:val="00B87492"/>
    <w:rsid w:val="00B97002"/>
    <w:rsid w:val="00BB2F70"/>
    <w:rsid w:val="00BB6CF4"/>
    <w:rsid w:val="00BC14C3"/>
    <w:rsid w:val="00BC1ABE"/>
    <w:rsid w:val="00BD2F20"/>
    <w:rsid w:val="00BD4F62"/>
    <w:rsid w:val="00BE4AFD"/>
    <w:rsid w:val="00C00590"/>
    <w:rsid w:val="00C04647"/>
    <w:rsid w:val="00C058CF"/>
    <w:rsid w:val="00C12551"/>
    <w:rsid w:val="00C152F7"/>
    <w:rsid w:val="00C211CD"/>
    <w:rsid w:val="00C25328"/>
    <w:rsid w:val="00C3744D"/>
    <w:rsid w:val="00C43A84"/>
    <w:rsid w:val="00C603BF"/>
    <w:rsid w:val="00C64137"/>
    <w:rsid w:val="00C658E4"/>
    <w:rsid w:val="00C7266E"/>
    <w:rsid w:val="00C76C66"/>
    <w:rsid w:val="00C82DF9"/>
    <w:rsid w:val="00C87190"/>
    <w:rsid w:val="00CA1564"/>
    <w:rsid w:val="00CA7C8A"/>
    <w:rsid w:val="00CB180D"/>
    <w:rsid w:val="00CB44E8"/>
    <w:rsid w:val="00CB5D52"/>
    <w:rsid w:val="00CB7978"/>
    <w:rsid w:val="00CC1D12"/>
    <w:rsid w:val="00CE42E9"/>
    <w:rsid w:val="00CF710F"/>
    <w:rsid w:val="00D001E4"/>
    <w:rsid w:val="00D00AA8"/>
    <w:rsid w:val="00D02778"/>
    <w:rsid w:val="00D13E84"/>
    <w:rsid w:val="00D22F2E"/>
    <w:rsid w:val="00D300F4"/>
    <w:rsid w:val="00D3344B"/>
    <w:rsid w:val="00D40175"/>
    <w:rsid w:val="00D4457D"/>
    <w:rsid w:val="00D513AA"/>
    <w:rsid w:val="00D55243"/>
    <w:rsid w:val="00D62F90"/>
    <w:rsid w:val="00D63E74"/>
    <w:rsid w:val="00D715C4"/>
    <w:rsid w:val="00D72A28"/>
    <w:rsid w:val="00D83DF2"/>
    <w:rsid w:val="00D928FD"/>
    <w:rsid w:val="00DA6E8A"/>
    <w:rsid w:val="00DC79E3"/>
    <w:rsid w:val="00DD51E1"/>
    <w:rsid w:val="00DD7482"/>
    <w:rsid w:val="00DE129B"/>
    <w:rsid w:val="00DE2D54"/>
    <w:rsid w:val="00E02BB0"/>
    <w:rsid w:val="00E03CE6"/>
    <w:rsid w:val="00E13716"/>
    <w:rsid w:val="00E266FF"/>
    <w:rsid w:val="00E27661"/>
    <w:rsid w:val="00E47DB3"/>
    <w:rsid w:val="00E509A9"/>
    <w:rsid w:val="00E51F8B"/>
    <w:rsid w:val="00E5242A"/>
    <w:rsid w:val="00E525E8"/>
    <w:rsid w:val="00E53398"/>
    <w:rsid w:val="00E66AE2"/>
    <w:rsid w:val="00E71963"/>
    <w:rsid w:val="00E74DA4"/>
    <w:rsid w:val="00E81B89"/>
    <w:rsid w:val="00E91432"/>
    <w:rsid w:val="00E91B5A"/>
    <w:rsid w:val="00EC32FA"/>
    <w:rsid w:val="00ED6E45"/>
    <w:rsid w:val="00EE2CAF"/>
    <w:rsid w:val="00EE43E4"/>
    <w:rsid w:val="00EF42B0"/>
    <w:rsid w:val="00F001EA"/>
    <w:rsid w:val="00F056C3"/>
    <w:rsid w:val="00F16B90"/>
    <w:rsid w:val="00F3127B"/>
    <w:rsid w:val="00F34F19"/>
    <w:rsid w:val="00F44A21"/>
    <w:rsid w:val="00F575F0"/>
    <w:rsid w:val="00F6664C"/>
    <w:rsid w:val="00F80AF1"/>
    <w:rsid w:val="00F816B3"/>
    <w:rsid w:val="00F8298C"/>
    <w:rsid w:val="00F90245"/>
    <w:rsid w:val="00F920D9"/>
    <w:rsid w:val="00F94781"/>
    <w:rsid w:val="00FA5388"/>
    <w:rsid w:val="00FB08E3"/>
    <w:rsid w:val="00FB6BF3"/>
    <w:rsid w:val="00FC16FE"/>
    <w:rsid w:val="00FD397B"/>
    <w:rsid w:val="00FD4B01"/>
    <w:rsid w:val="00FD52F2"/>
    <w:rsid w:val="00FD7CDC"/>
    <w:rsid w:val="00FE58E0"/>
    <w:rsid w:val="00FE74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5DB855"/>
  <w15:docId w15:val="{DDBA3692-B550-42D6-9F8C-C205F93E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1" w:qFormat="1"/>
    <w:lsdException w:name="heading 2" w:locked="0" w:semiHidden="1" w:uiPriority="1" w:unhideWhenUsed="1" w:qFormat="1"/>
    <w:lsdException w:name="heading 3" w:locked="0" w:semiHidden="1" w:uiPriority="1" w:unhideWhenUsed="1" w:qFormat="1"/>
    <w:lsdException w:name="heading 4" w:locked="0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7" w:unhideWhenUsed="1" w:qFormat="1"/>
    <w:lsdException w:name="annotation text" w:semiHidden="1" w:unhideWhenUsed="1"/>
    <w:lsdException w:name="header" w:locked="0" w:semiHidden="1" w:unhideWhenUsed="1" w:qFormat="1"/>
    <w:lsdException w:name="footer" w:locked="0" w:semiHidden="1" w:unhideWhenUsed="1" w:qFormat="1"/>
    <w:lsdException w:name="index heading" w:semiHidden="1" w:unhideWhenUsed="1"/>
    <w:lsdException w:name="caption" w:locked="0" w:semiHidden="1" w:uiPriority="3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/>
    <w:lsdException w:name="Note Heading" w:semiHidden="1" w:uiPriority="13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locked="0" w:semiHidden="1" w:unhideWhenUsed="1" w:qFormat="1"/>
    <w:lsdException w:name="FollowedHyperlink" w:semiHidden="1" w:unhideWhenUsed="1"/>
    <w:lsdException w:name="Strong" w:uiPriority="22" w:qFormat="1"/>
    <w:lsdException w:name="Emphasis" w:locked="0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1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Smart Link" w:locked="0" w:semiHidden="1" w:unhideWhenUsed="1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C7266E"/>
    <w:pPr>
      <w:spacing w:line="300" w:lineRule="atLeast"/>
    </w:pPr>
  </w:style>
  <w:style w:type="paragraph" w:styleId="Heading1">
    <w:name w:val="heading 1"/>
    <w:basedOn w:val="Normal"/>
    <w:next w:val="Left05Indent"/>
    <w:link w:val="Heading1Char"/>
    <w:autoRedefine/>
    <w:uiPriority w:val="1"/>
    <w:qFormat/>
    <w:rsid w:val="007E53C4"/>
    <w:pPr>
      <w:keepNext/>
      <w:keepLines/>
      <w:numPr>
        <w:numId w:val="41"/>
      </w:numPr>
      <w:pBdr>
        <w:bottom w:val="single" w:sz="8" w:space="1" w:color="A6A6A6" w:themeColor="background1" w:themeShade="A6"/>
      </w:pBdr>
      <w:spacing w:after="120" w:line="380" w:lineRule="atLeast"/>
      <w:outlineLvl w:val="0"/>
    </w:pPr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Heading2">
    <w:name w:val="heading 2"/>
    <w:next w:val="Normal"/>
    <w:link w:val="Heading2Char"/>
    <w:autoRedefine/>
    <w:uiPriority w:val="1"/>
    <w:qFormat/>
    <w:rsid w:val="00F80AF1"/>
    <w:pPr>
      <w:keepNext/>
      <w:keepLines/>
      <w:spacing w:before="200" w:after="0"/>
      <w:outlineLvl w:val="1"/>
    </w:pPr>
    <w:rPr>
      <w:rFonts w:eastAsiaTheme="majorEastAsia" w:cstheme="majorBidi"/>
      <w:b/>
      <w:color w:val="1396D8"/>
      <w:sz w:val="28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1"/>
    <w:qFormat/>
    <w:rsid w:val="00FD7CDC"/>
    <w:pPr>
      <w:outlineLvl w:val="2"/>
    </w:pPr>
    <w:rPr>
      <w:rFonts w:asciiTheme="majorHAnsi" w:hAnsiTheme="majorHAnsi"/>
      <w:bCs/>
      <w:i/>
      <w:color w:val="595959" w:themeColor="text1" w:themeTint="A6"/>
      <w:sz w:val="24"/>
    </w:rPr>
  </w:style>
  <w:style w:type="paragraph" w:styleId="Heading4">
    <w:name w:val="heading 4"/>
    <w:basedOn w:val="Heading3"/>
    <w:next w:val="Normal"/>
    <w:link w:val="Heading4Char"/>
    <w:autoRedefine/>
    <w:uiPriority w:val="1"/>
    <w:qFormat/>
    <w:rsid w:val="00112A69"/>
    <w:pPr>
      <w:numPr>
        <w:ilvl w:val="3"/>
      </w:numPr>
      <w:outlineLvl w:val="3"/>
    </w:pPr>
    <w:rPr>
      <w:rFonts w:asciiTheme="minorHAnsi" w:hAnsiTheme="minorHAnsi"/>
      <w:bCs w:val="0"/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locked/>
    <w:rsid w:val="00112A69"/>
    <w:pPr>
      <w:numPr>
        <w:ilvl w:val="4"/>
      </w:numPr>
      <w:outlineLvl w:val="4"/>
    </w:pPr>
    <w:rPr>
      <w:sz w:val="20"/>
    </w:rPr>
  </w:style>
  <w:style w:type="paragraph" w:styleId="Heading6">
    <w:name w:val="heading 6"/>
    <w:basedOn w:val="Heading5"/>
    <w:next w:val="Normal"/>
    <w:link w:val="Heading6Char"/>
    <w:autoRedefine/>
    <w:uiPriority w:val="9"/>
    <w:semiHidden/>
    <w:locked/>
    <w:rsid w:val="00112A69"/>
    <w:pPr>
      <w:numPr>
        <w:ilvl w:val="5"/>
      </w:numPr>
      <w:outlineLvl w:val="5"/>
    </w:pPr>
    <w:rPr>
      <w:iCs w:val="0"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locked/>
    <w:rsid w:val="00112A69"/>
    <w:pPr>
      <w:keepNext/>
      <w:keepLines/>
      <w:numPr>
        <w:ilvl w:val="6"/>
        <w:numId w:val="3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112A69"/>
    <w:pPr>
      <w:keepNext/>
      <w:keepLines/>
      <w:numPr>
        <w:ilvl w:val="7"/>
        <w:numId w:val="3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112A69"/>
    <w:pPr>
      <w:keepNext/>
      <w:keepLines/>
      <w:numPr>
        <w:ilvl w:val="8"/>
        <w:numId w:val="3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E53C4"/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NoSpacing">
    <w:name w:val="No Spacing"/>
    <w:uiPriority w:val="2"/>
    <w:qFormat/>
    <w:rsid w:val="00112A69"/>
    <w:pPr>
      <w:spacing w:after="0"/>
      <w:jc w:val="both"/>
    </w:pPr>
  </w:style>
  <w:style w:type="character" w:customStyle="1" w:styleId="Heading2Char">
    <w:name w:val="Heading 2 Char"/>
    <w:basedOn w:val="DefaultParagraphFont"/>
    <w:link w:val="Heading2"/>
    <w:uiPriority w:val="1"/>
    <w:rsid w:val="00F80AF1"/>
    <w:rPr>
      <w:rFonts w:eastAsiaTheme="majorEastAsia" w:cstheme="majorBidi"/>
      <w:b/>
      <w:color w:val="1396D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FD7CDC"/>
    <w:rPr>
      <w:rFonts w:asciiTheme="majorHAnsi" w:eastAsiaTheme="majorEastAsia" w:hAnsiTheme="majorHAnsi" w:cstheme="majorBidi"/>
      <w:b/>
      <w:bCs/>
      <w:i/>
      <w:color w:val="595959" w:themeColor="text1" w:themeTint="A6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E03CE6"/>
    <w:rPr>
      <w:rFonts w:eastAsiaTheme="majorEastAsia" w:cstheme="majorBidi"/>
      <w:b/>
      <w:i/>
      <w:iCs/>
      <w:color w:val="595959" w:themeColor="text1" w:themeTint="A6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243"/>
    <w:rPr>
      <w:rFonts w:eastAsiaTheme="majorEastAsia" w:cstheme="majorBidi"/>
      <w:b/>
      <w:i/>
      <w:iCs/>
      <w:color w:val="595959" w:themeColor="text1" w:themeTint="A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243"/>
    <w:rPr>
      <w:rFonts w:eastAsiaTheme="majorEastAsia" w:cstheme="majorBidi"/>
      <w:b/>
      <w:i/>
      <w:color w:val="66666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2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24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2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autoRedefine/>
    <w:uiPriority w:val="3"/>
    <w:qFormat/>
    <w:rsid w:val="005170D3"/>
    <w:pPr>
      <w:keepNext/>
      <w:spacing w:before="140" w:after="80" w:line="240" w:lineRule="auto"/>
    </w:pPr>
    <w:rPr>
      <w:b/>
      <w:bCs/>
      <w:color w:val="1396D8"/>
      <w:szCs w:val="18"/>
    </w:rPr>
  </w:style>
  <w:style w:type="paragraph" w:styleId="Header">
    <w:name w:val="header"/>
    <w:basedOn w:val="Normal"/>
    <w:link w:val="HeaderChar"/>
    <w:autoRedefine/>
    <w:uiPriority w:val="99"/>
    <w:qFormat/>
    <w:rsid w:val="00041909"/>
    <w:pPr>
      <w:pBdr>
        <w:bottom w:val="single" w:sz="6" w:space="1" w:color="666666"/>
      </w:pBdr>
      <w:tabs>
        <w:tab w:val="center" w:pos="4680"/>
        <w:tab w:val="right" w:pos="9360"/>
      </w:tabs>
      <w:spacing w:after="0" w:line="240" w:lineRule="auto"/>
      <w:jc w:val="right"/>
    </w:pPr>
    <w:rPr>
      <w:i/>
    </w:rPr>
  </w:style>
  <w:style w:type="character" w:customStyle="1" w:styleId="HeaderChar">
    <w:name w:val="Header Char"/>
    <w:basedOn w:val="DefaultParagraphFont"/>
    <w:link w:val="Header"/>
    <w:uiPriority w:val="99"/>
    <w:rsid w:val="00041909"/>
    <w:rPr>
      <w:i/>
    </w:rPr>
  </w:style>
  <w:style w:type="paragraph" w:styleId="Footer">
    <w:name w:val="footer"/>
    <w:basedOn w:val="Normal"/>
    <w:link w:val="FooterChar"/>
    <w:autoRedefine/>
    <w:uiPriority w:val="99"/>
    <w:qFormat/>
    <w:rsid w:val="00760677"/>
    <w:pPr>
      <w:tabs>
        <w:tab w:val="center" w:pos="2160"/>
        <w:tab w:val="right" w:pos="9720"/>
      </w:tabs>
      <w:spacing w:after="0" w:line="240" w:lineRule="auto"/>
      <w:ind w:left="3600" w:hanging="360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60677"/>
    <w:rPr>
      <w:sz w:val="16"/>
    </w:rPr>
  </w:style>
  <w:style w:type="paragraph" w:styleId="NoteHeading">
    <w:name w:val="Note Heading"/>
    <w:aliases w:val="Note 1"/>
    <w:basedOn w:val="Normal"/>
    <w:next w:val="Normal"/>
    <w:link w:val="NoteHeadingChar"/>
    <w:uiPriority w:val="13"/>
    <w:qFormat/>
    <w:locked/>
    <w:rsid w:val="004C277B"/>
    <w:pPr>
      <w:pBdr>
        <w:top w:val="single" w:sz="18" w:space="6" w:color="C4ECFF" w:themeColor="accent1" w:themeTint="33"/>
        <w:left w:val="single" w:sz="18" w:space="10" w:color="C4ECFF" w:themeColor="accent1" w:themeTint="33"/>
        <w:bottom w:val="single" w:sz="18" w:space="6" w:color="C4ECFF" w:themeColor="accent1" w:themeTint="33"/>
        <w:right w:val="single" w:sz="18" w:space="10" w:color="C4ECFF" w:themeColor="accent1" w:themeTint="33"/>
      </w:pBdr>
      <w:shd w:val="clear" w:color="auto" w:fill="C4ECFF" w:themeFill="accent1" w:themeFillTint="33"/>
      <w:spacing w:before="120" w:after="120" w:line="240" w:lineRule="auto"/>
      <w:ind w:left="936" w:right="216"/>
      <w:jc w:val="both"/>
    </w:pPr>
    <w:rPr>
      <w:i/>
      <w:color w:val="0096D7" w:themeColor="accent1"/>
    </w:rPr>
  </w:style>
  <w:style w:type="character" w:customStyle="1" w:styleId="NoteHeadingChar">
    <w:name w:val="Note Heading Char"/>
    <w:aliases w:val="Note 1 Char"/>
    <w:basedOn w:val="DefaultParagraphFont"/>
    <w:link w:val="NoteHeading"/>
    <w:uiPriority w:val="13"/>
    <w:rsid w:val="004C277B"/>
    <w:rPr>
      <w:i/>
      <w:color w:val="0096D7" w:themeColor="accent1"/>
      <w:szCs w:val="22"/>
      <w:shd w:val="clear" w:color="auto" w:fill="C4ECFF" w:themeFill="accent1" w:themeFillTint="33"/>
    </w:rPr>
  </w:style>
  <w:style w:type="character" w:styleId="PageNumber">
    <w:name w:val="page number"/>
    <w:uiPriority w:val="99"/>
    <w:semiHidden/>
    <w:locked/>
    <w:rsid w:val="00112A69"/>
    <w:rPr>
      <w:rFonts w:eastAsiaTheme="minorEastAsia" w:cs="Arial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677C5F"/>
    <w:rPr>
      <w:rFonts w:asciiTheme="minorHAnsi" w:hAnsiTheme="minorHAnsi"/>
      <w:color w:val="1396D8"/>
      <w:u w:val="single"/>
    </w:rPr>
  </w:style>
  <w:style w:type="paragraph" w:customStyle="1" w:styleId="Link">
    <w:name w:val="Link"/>
    <w:basedOn w:val="Normal"/>
    <w:link w:val="LinkChar"/>
    <w:autoRedefine/>
    <w:uiPriority w:val="11"/>
    <w:qFormat/>
    <w:rsid w:val="00112A69"/>
    <w:pPr>
      <w:spacing w:after="0" w:line="240" w:lineRule="auto"/>
    </w:pPr>
    <w:rPr>
      <w:rFonts w:eastAsia="Times New Roman" w:cs="Times New Roman"/>
      <w:color w:val="1396D8"/>
      <w:szCs w:val="24"/>
      <w:u w:val="single"/>
    </w:rPr>
  </w:style>
  <w:style w:type="character" w:customStyle="1" w:styleId="LinkChar">
    <w:name w:val="Link Char"/>
    <w:basedOn w:val="DefaultParagraphFont"/>
    <w:link w:val="Link"/>
    <w:uiPriority w:val="11"/>
    <w:rsid w:val="00D55243"/>
    <w:rPr>
      <w:rFonts w:eastAsia="Times New Roman" w:cs="Times New Roman"/>
      <w:color w:val="1396D8"/>
      <w:szCs w:val="24"/>
      <w:u w:val="single"/>
    </w:rPr>
  </w:style>
  <w:style w:type="character" w:styleId="IntenseReference">
    <w:name w:val="Intense Reference"/>
    <w:aliases w:val="Note 1 Bold"/>
    <w:basedOn w:val="DefaultParagraphFont"/>
    <w:uiPriority w:val="32"/>
    <w:locked/>
    <w:rsid w:val="00112A69"/>
    <w:rPr>
      <w:rFonts w:asciiTheme="minorHAnsi" w:hAnsiTheme="minorHAnsi"/>
      <w:b/>
      <w:bCs/>
      <w:smallCaps/>
      <w:color w:val="BD732A" w:themeColor="accent2"/>
      <w:spacing w:val="5"/>
      <w:sz w:val="20"/>
      <w:u w:val="none"/>
    </w:rPr>
  </w:style>
  <w:style w:type="paragraph" w:customStyle="1" w:styleId="BoldNote1">
    <w:name w:val="Bold Note 1"/>
    <w:basedOn w:val="NoteHeading"/>
    <w:uiPriority w:val="14"/>
    <w:qFormat/>
    <w:rsid w:val="00112A69"/>
    <w:rPr>
      <w:b/>
    </w:rPr>
  </w:style>
  <w:style w:type="paragraph" w:styleId="Quote">
    <w:name w:val="Quote"/>
    <w:basedOn w:val="Normal"/>
    <w:next w:val="Normal"/>
    <w:link w:val="QuoteChar"/>
    <w:uiPriority w:val="14"/>
    <w:qFormat/>
    <w:rsid w:val="00112A69"/>
    <w:pPr>
      <w:ind w:left="720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4"/>
    <w:rsid w:val="00D55243"/>
    <w:rPr>
      <w:iCs/>
      <w:color w:val="000000" w:themeColor="text1"/>
    </w:rPr>
  </w:style>
  <w:style w:type="character" w:styleId="IntenseEmphasis">
    <w:name w:val="Intense Emphasis"/>
    <w:basedOn w:val="DefaultParagraphFont"/>
    <w:uiPriority w:val="5"/>
    <w:qFormat/>
    <w:locked/>
    <w:rsid w:val="00112A69"/>
    <w:rPr>
      <w:rFonts w:asciiTheme="minorHAnsi" w:hAnsiTheme="minorHAnsi"/>
      <w:b/>
      <w:bCs/>
      <w:i/>
      <w:iCs/>
      <w:color w:val="1396D8"/>
      <w:sz w:val="20"/>
    </w:rPr>
  </w:style>
  <w:style w:type="character" w:styleId="Emphasis">
    <w:name w:val="Emphasis"/>
    <w:basedOn w:val="DefaultParagraphFont"/>
    <w:uiPriority w:val="5"/>
    <w:qFormat/>
    <w:rsid w:val="00F80AF1"/>
    <w:rPr>
      <w:rFonts w:asciiTheme="minorHAnsi" w:hAnsiTheme="minorHAnsi"/>
      <w:b/>
      <w:iCs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015D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5DA7"/>
    <w:rPr>
      <w:sz w:val="20"/>
    </w:rPr>
  </w:style>
  <w:style w:type="paragraph" w:styleId="BodyTextFirstIndent">
    <w:name w:val="Body Text First Indent"/>
    <w:aliases w:val="Style Left 0.5"/>
    <w:basedOn w:val="BodyText"/>
    <w:link w:val="BodyTextFirstIndentChar"/>
    <w:autoRedefine/>
    <w:uiPriority w:val="99"/>
    <w:semiHidden/>
    <w:qFormat/>
    <w:locked/>
    <w:rsid w:val="00112A69"/>
    <w:pPr>
      <w:spacing w:after="200"/>
      <w:ind w:left="720"/>
    </w:pPr>
  </w:style>
  <w:style w:type="character" w:customStyle="1" w:styleId="BodyTextFirstIndentChar">
    <w:name w:val="Body Text First Indent Char"/>
    <w:aliases w:val="Style Left 0.5 Char"/>
    <w:basedOn w:val="BodyTextChar"/>
    <w:link w:val="BodyTextFirstIndent"/>
    <w:uiPriority w:val="99"/>
    <w:semiHidden/>
    <w:rsid w:val="00E03CE6"/>
    <w:rPr>
      <w:sz w:val="20"/>
    </w:rPr>
  </w:style>
  <w:style w:type="paragraph" w:customStyle="1" w:styleId="Left05Indent">
    <w:name w:val="Left 0.5&quot; Indent"/>
    <w:basedOn w:val="BodyTextFirstIndent"/>
    <w:autoRedefine/>
    <w:semiHidden/>
    <w:qFormat/>
    <w:locked/>
    <w:rsid w:val="0099448B"/>
    <w:pPr>
      <w:ind w:left="360"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locked/>
    <w:rsid w:val="00015DA7"/>
    <w:pPr>
      <w:spacing w:after="292" w:line="292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autoRedefine/>
    <w:uiPriority w:val="34"/>
    <w:qFormat/>
    <w:rsid w:val="00F80AF1"/>
    <w:pPr>
      <w:numPr>
        <w:numId w:val="13"/>
      </w:numPr>
      <w:ind w:left="720"/>
      <w:contextualSpacing/>
    </w:pPr>
  </w:style>
  <w:style w:type="paragraph" w:styleId="TOCHeading">
    <w:name w:val="TOC Heading"/>
    <w:basedOn w:val="Heading1"/>
    <w:next w:val="Normal"/>
    <w:autoRedefine/>
    <w:uiPriority w:val="39"/>
    <w:qFormat/>
    <w:rsid w:val="005B2B58"/>
    <w:pPr>
      <w:numPr>
        <w:numId w:val="0"/>
      </w:numPr>
      <w:pBdr>
        <w:bottom w:val="single" w:sz="4" w:space="1" w:color="BFBFBF" w:themeColor="background1" w:themeShade="BF"/>
      </w:pBdr>
      <w:spacing w:before="480" w:line="240" w:lineRule="auto"/>
      <w:outlineLvl w:val="9"/>
    </w:pPr>
    <w:rPr>
      <w:color w:val="0096D7" w:themeColor="accent1"/>
    </w:rPr>
  </w:style>
  <w:style w:type="paragraph" w:styleId="TOC1">
    <w:name w:val="toc 1"/>
    <w:basedOn w:val="Normal"/>
    <w:next w:val="Normal"/>
    <w:autoRedefine/>
    <w:uiPriority w:val="39"/>
    <w:qFormat/>
    <w:rsid w:val="00047C08"/>
    <w:pPr>
      <w:tabs>
        <w:tab w:val="left" w:pos="400"/>
        <w:tab w:val="right" w:leader="dot" w:pos="9350"/>
      </w:tabs>
      <w:spacing w:after="100"/>
    </w:pPr>
    <w:rPr>
      <w:color w:val="000000" w:themeColor="text1"/>
    </w:rPr>
  </w:style>
  <w:style w:type="paragraph" w:styleId="TOC2">
    <w:name w:val="toc 2"/>
    <w:basedOn w:val="TOC1"/>
    <w:next w:val="Normal"/>
    <w:autoRedefine/>
    <w:uiPriority w:val="39"/>
    <w:qFormat/>
    <w:rsid w:val="00227E4B"/>
    <w:pPr>
      <w:ind w:left="288"/>
    </w:pPr>
  </w:style>
  <w:style w:type="paragraph" w:styleId="TOC3">
    <w:name w:val="toc 3"/>
    <w:basedOn w:val="TOC2"/>
    <w:next w:val="Normal"/>
    <w:autoRedefine/>
    <w:uiPriority w:val="39"/>
    <w:qFormat/>
    <w:rsid w:val="00047C08"/>
    <w:pPr>
      <w:ind w:left="648"/>
    </w:pPr>
  </w:style>
  <w:style w:type="paragraph" w:styleId="BalloonText">
    <w:name w:val="Balloon Text"/>
    <w:basedOn w:val="Normal"/>
    <w:link w:val="BalloonTextChar"/>
    <w:uiPriority w:val="99"/>
    <w:semiHidden/>
    <w:locked/>
    <w:rsid w:val="0090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243"/>
    <w:rPr>
      <w:rFonts w:ascii="Tahoma" w:hAnsi="Tahoma" w:cs="Tahoma"/>
      <w:sz w:val="16"/>
      <w:szCs w:val="16"/>
    </w:rPr>
  </w:style>
  <w:style w:type="paragraph" w:customStyle="1" w:styleId="Boxtext">
    <w:name w:val="Box text"/>
    <w:basedOn w:val="BodyText"/>
    <w:uiPriority w:val="2"/>
    <w:qFormat/>
    <w:rsid w:val="00112A69"/>
    <w:pPr>
      <w:pBdr>
        <w:top w:val="single" w:sz="4" w:space="2" w:color="auto"/>
        <w:left w:val="single" w:sz="4" w:space="4" w:color="auto"/>
        <w:bottom w:val="single" w:sz="4" w:space="4" w:color="auto"/>
        <w:right w:val="single" w:sz="4" w:space="4" w:color="auto"/>
      </w:pBdr>
      <w:spacing w:before="120" w:after="80"/>
    </w:pPr>
    <w:rPr>
      <w:rFonts w:eastAsiaTheme="minorEastAsia" w:cs="Times New Roman"/>
    </w:rPr>
  </w:style>
  <w:style w:type="paragraph" w:styleId="BodyTextIndent3">
    <w:name w:val="Body Text Indent 3"/>
    <w:aliases w:val="Table Text .25 ndent"/>
    <w:basedOn w:val="Normal"/>
    <w:link w:val="BodyTextIndent3Char"/>
    <w:autoRedefine/>
    <w:uiPriority w:val="99"/>
    <w:semiHidden/>
    <w:qFormat/>
    <w:locked/>
    <w:rsid w:val="00112A69"/>
    <w:pPr>
      <w:framePr w:hSpace="180" w:wrap="around" w:vAnchor="text" w:hAnchor="margin" w:y="110"/>
      <w:spacing w:before="60" w:after="0" w:line="240" w:lineRule="auto"/>
      <w:ind w:left="187"/>
    </w:pPr>
    <w:rPr>
      <w:rFonts w:ascii="Arial" w:hAnsi="Arial" w:eastAsiaTheme="minorEastAsia" w:cs="Arial"/>
      <w:color w:val="000000"/>
      <w:sz w:val="16"/>
      <w:szCs w:val="16"/>
    </w:rPr>
  </w:style>
  <w:style w:type="character" w:customStyle="1" w:styleId="BodyTextIndent3Char">
    <w:name w:val="Body Text Indent 3 Char"/>
    <w:aliases w:val="Table Text .25 ndent Char"/>
    <w:basedOn w:val="DefaultParagraphFont"/>
    <w:link w:val="BodyTextIndent3"/>
    <w:uiPriority w:val="99"/>
    <w:semiHidden/>
    <w:rsid w:val="00E03CE6"/>
    <w:rPr>
      <w:rFonts w:ascii="Arial" w:hAnsi="Arial" w:eastAsiaTheme="minorEastAsia" w:cs="Arial"/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autoRedefine/>
    <w:uiPriority w:val="7"/>
    <w:qFormat/>
    <w:rsid w:val="00C7266E"/>
    <w:pPr>
      <w:spacing w:after="0" w:line="240" w:lineRule="atLeast"/>
      <w:contextualSpacing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7266E"/>
    <w:rPr>
      <w:sz w:val="18"/>
    </w:rPr>
  </w:style>
  <w:style w:type="character" w:styleId="FootnoteReference">
    <w:name w:val="footnote reference"/>
    <w:basedOn w:val="DefaultParagraphFont"/>
    <w:uiPriority w:val="8"/>
    <w:rsid w:val="00965A44"/>
    <w:rPr>
      <w:vertAlign w:val="superscript"/>
    </w:rPr>
  </w:style>
  <w:style w:type="paragraph" w:styleId="List">
    <w:name w:val="List"/>
    <w:basedOn w:val="Normal"/>
    <w:uiPriority w:val="99"/>
    <w:semiHidden/>
    <w:locked/>
    <w:rsid w:val="00112A6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locked/>
    <w:rsid w:val="00112A6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locked/>
    <w:rsid w:val="00112A6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locked/>
    <w:rsid w:val="00112A6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locked/>
    <w:rsid w:val="00112A6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locked/>
    <w:rsid w:val="00112A69"/>
    <w:pPr>
      <w:numPr>
        <w:numId w:val="34"/>
      </w:numPr>
      <w:contextualSpacing/>
    </w:pPr>
  </w:style>
  <w:style w:type="paragraph" w:styleId="ListBullet2">
    <w:name w:val="List Bullet 2"/>
    <w:basedOn w:val="Normal"/>
    <w:uiPriority w:val="99"/>
    <w:semiHidden/>
    <w:locked/>
    <w:rsid w:val="00112A69"/>
    <w:pPr>
      <w:numPr>
        <w:numId w:val="35"/>
      </w:numPr>
      <w:contextualSpacing/>
    </w:pPr>
  </w:style>
  <w:style w:type="paragraph" w:styleId="ListBullet3">
    <w:name w:val="List Bullet 3"/>
    <w:basedOn w:val="Normal"/>
    <w:uiPriority w:val="99"/>
    <w:semiHidden/>
    <w:locked/>
    <w:rsid w:val="00112A69"/>
    <w:pPr>
      <w:numPr>
        <w:numId w:val="36"/>
      </w:numPr>
      <w:contextualSpacing/>
    </w:pPr>
  </w:style>
  <w:style w:type="paragraph" w:styleId="ListBullet4">
    <w:name w:val="List Bullet 4"/>
    <w:basedOn w:val="Normal"/>
    <w:uiPriority w:val="99"/>
    <w:semiHidden/>
    <w:locked/>
    <w:rsid w:val="00112A69"/>
    <w:pPr>
      <w:numPr>
        <w:numId w:val="37"/>
      </w:numPr>
      <w:contextualSpacing/>
    </w:pPr>
  </w:style>
  <w:style w:type="paragraph" w:styleId="ListContinue2">
    <w:name w:val="List Continue 2"/>
    <w:basedOn w:val="Normal"/>
    <w:uiPriority w:val="99"/>
    <w:semiHidden/>
    <w:locked/>
    <w:rsid w:val="00112A69"/>
    <w:pPr>
      <w:spacing w:after="120"/>
      <w:ind w:left="720"/>
      <w:contextualSpacing/>
    </w:pPr>
  </w:style>
  <w:style w:type="paragraph" w:styleId="ListContinue4">
    <w:name w:val="List Continue 4"/>
    <w:basedOn w:val="Normal"/>
    <w:uiPriority w:val="99"/>
    <w:semiHidden/>
    <w:locked/>
    <w:rsid w:val="00112A69"/>
    <w:pPr>
      <w:spacing w:after="120"/>
      <w:ind w:left="1440"/>
      <w:contextualSpacing/>
    </w:pPr>
  </w:style>
  <w:style w:type="character" w:styleId="LineNumber">
    <w:name w:val="line number"/>
    <w:basedOn w:val="DefaultParagraphFont"/>
    <w:uiPriority w:val="99"/>
    <w:semiHidden/>
    <w:locked/>
    <w:rsid w:val="00112A69"/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E27661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112A69"/>
    <w:rPr>
      <w:rFonts w:asciiTheme="majorHAnsi" w:eastAsiaTheme="majorEastAsia" w:hAnsiTheme="majorHAnsi" w:cstheme="majorBidi"/>
      <w:b/>
      <w:bCs/>
    </w:rPr>
  </w:style>
  <w:style w:type="paragraph" w:customStyle="1" w:styleId="Text">
    <w:name w:val="Text"/>
    <w:basedOn w:val="BodyTextIndent3"/>
    <w:autoRedefine/>
    <w:uiPriority w:val="99"/>
    <w:semiHidden/>
    <w:qFormat/>
    <w:locked/>
    <w:rsid w:val="00112A69"/>
    <w:pPr>
      <w:framePr w:wrap="around"/>
      <w:ind w:left="180"/>
    </w:pPr>
  </w:style>
  <w:style w:type="paragraph" w:customStyle="1" w:styleId="TableTextIndent25">
    <w:name w:val="Table Text Indent .25"/>
    <w:basedOn w:val="Normal"/>
    <w:next w:val="Normal"/>
    <w:autoRedefine/>
    <w:uiPriority w:val="99"/>
    <w:semiHidden/>
    <w:qFormat/>
    <w:locked/>
    <w:rsid w:val="00112A69"/>
    <w:pPr>
      <w:spacing w:before="60" w:after="0" w:line="240" w:lineRule="auto"/>
      <w:ind w:left="216"/>
    </w:pPr>
    <w:rPr>
      <w:sz w:val="16"/>
    </w:rPr>
  </w:style>
  <w:style w:type="paragraph" w:customStyle="1" w:styleId="BoldTableStyle">
    <w:name w:val="Bold Table Style"/>
    <w:basedOn w:val="Normal"/>
    <w:autoRedefine/>
    <w:semiHidden/>
    <w:qFormat/>
    <w:locked/>
    <w:rsid w:val="00112A69"/>
    <w:pPr>
      <w:framePr w:hSpace="180" w:wrap="around" w:vAnchor="text" w:hAnchor="margin" w:y="110"/>
      <w:spacing w:before="40" w:after="40" w:line="240" w:lineRule="auto"/>
    </w:pPr>
    <w:rPr>
      <w:rFonts w:eastAsiaTheme="minorEastAsia" w:cs="Arial"/>
      <w:b/>
      <w:color w:val="000000"/>
      <w:sz w:val="16"/>
      <w:szCs w:val="16"/>
    </w:rPr>
  </w:style>
  <w:style w:type="paragraph" w:styleId="TOC4">
    <w:name w:val="toc 4"/>
    <w:basedOn w:val="TOC3"/>
    <w:next w:val="Normal"/>
    <w:autoRedefine/>
    <w:uiPriority w:val="39"/>
    <w:qFormat/>
    <w:rsid w:val="00F575F0"/>
    <w:pPr>
      <w:ind w:left="1008"/>
    </w:pPr>
    <w:rPr>
      <w:noProof/>
    </w:rPr>
  </w:style>
  <w:style w:type="paragraph" w:styleId="ListNumber">
    <w:name w:val="List Number"/>
    <w:basedOn w:val="Normal"/>
    <w:uiPriority w:val="20"/>
    <w:locked/>
    <w:rsid w:val="00046593"/>
    <w:pPr>
      <w:numPr>
        <w:numId w:val="7"/>
      </w:numPr>
      <w:contextualSpacing/>
    </w:pPr>
  </w:style>
  <w:style w:type="table" w:customStyle="1" w:styleId="LightShading1">
    <w:name w:val="Light Shading1"/>
    <w:basedOn w:val="TableNormal"/>
    <w:uiPriority w:val="60"/>
    <w:locked/>
    <w:rsid w:val="00A00D7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ableofFigures">
    <w:name w:val="table of figures"/>
    <w:basedOn w:val="Normal"/>
    <w:next w:val="Normal"/>
    <w:uiPriority w:val="99"/>
    <w:rsid w:val="002207DF"/>
    <w:pPr>
      <w:spacing w:after="0"/>
    </w:pPr>
  </w:style>
  <w:style w:type="character" w:styleId="PlaceholderText">
    <w:name w:val="Placeholder Text"/>
    <w:basedOn w:val="DefaultParagraphFont"/>
    <w:uiPriority w:val="99"/>
    <w:semiHidden/>
    <w:locked/>
    <w:rsid w:val="002B0FD2"/>
    <w:rPr>
      <w:color w:val="808080"/>
    </w:rPr>
  </w:style>
  <w:style w:type="paragraph" w:styleId="Title">
    <w:name w:val="Title"/>
    <w:basedOn w:val="Normal"/>
    <w:next w:val="Normal"/>
    <w:link w:val="TitleChar"/>
    <w:autoRedefine/>
    <w:uiPriority w:val="99"/>
    <w:semiHidden/>
    <w:qFormat/>
    <w:locked/>
    <w:rsid w:val="002B0FD2"/>
    <w:pPr>
      <w:spacing w:after="360" w:line="240" w:lineRule="auto"/>
      <w:contextualSpacing/>
    </w:pPr>
    <w:rPr>
      <w:rFonts w:asciiTheme="majorHAnsi" w:eastAsiaTheme="majorEastAsia" w:hAnsiTheme="majorHAnsi" w:cstheme="majorBidi"/>
      <w:color w:val="139CD8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E03CE6"/>
    <w:rPr>
      <w:rFonts w:asciiTheme="majorHAnsi" w:eastAsiaTheme="majorEastAsia" w:hAnsiTheme="majorHAnsi" w:cstheme="majorBidi"/>
      <w:color w:val="139CD8"/>
      <w:spacing w:val="5"/>
      <w:kern w:val="28"/>
      <w:sz w:val="52"/>
      <w:szCs w:val="52"/>
    </w:rPr>
  </w:style>
  <w:style w:type="paragraph" w:styleId="Date">
    <w:name w:val="Date"/>
    <w:basedOn w:val="Normal"/>
    <w:next w:val="Normal"/>
    <w:link w:val="DateChar"/>
    <w:autoRedefine/>
    <w:uiPriority w:val="4"/>
    <w:qFormat/>
    <w:locked/>
    <w:rsid w:val="002B0FD2"/>
    <w:rPr>
      <w:color w:val="7E8E9A"/>
    </w:rPr>
  </w:style>
  <w:style w:type="character" w:customStyle="1" w:styleId="DateChar">
    <w:name w:val="Date Char"/>
    <w:basedOn w:val="DefaultParagraphFont"/>
    <w:link w:val="Date"/>
    <w:uiPriority w:val="4"/>
    <w:rsid w:val="00D55243"/>
    <w:rPr>
      <w:color w:val="7E8E9A"/>
      <w:sz w:val="22"/>
    </w:rPr>
  </w:style>
  <w:style w:type="table" w:styleId="ColorfulListAccent3">
    <w:name w:val="Colorful List Accent 3"/>
    <w:basedOn w:val="TableNormal"/>
    <w:uiPriority w:val="72"/>
    <w:locked/>
    <w:rsid w:val="00D5524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7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9F00" w:themeFill="accent4" w:themeFillShade="CC"/>
      </w:tcPr>
    </w:tblStylePr>
    <w:tblStylePr w:type="lastRow">
      <w:rPr>
        <w:b/>
        <w:bCs/>
        <w:color w:val="CD9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C5" w:themeFill="accent3" w:themeFillTint="3F"/>
      </w:tcPr>
    </w:tblStylePr>
    <w:tblStylePr w:type="band1Horz">
      <w:tblPr/>
      <w:tcPr>
        <w:shd w:val="clear" w:color="auto" w:fill="DDEFD0" w:themeFill="accent3" w:themeFillTint="33"/>
      </w:tcPr>
    </w:tblStylePr>
  </w:style>
  <w:style w:type="table" w:styleId="ColorfulGridAccent6">
    <w:name w:val="Colorful Grid Accent 6"/>
    <w:basedOn w:val="TableNormal"/>
    <w:uiPriority w:val="73"/>
    <w:locked/>
    <w:rsid w:val="00D5524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AB2" w:themeFill="accent6" w:themeFillTint="33"/>
    </w:tcPr>
    <w:tblStylePr w:type="firstRow">
      <w:rPr>
        <w:b/>
        <w:bCs/>
      </w:rPr>
      <w:tblPr/>
      <w:tcPr>
        <w:shd w:val="clear" w:color="auto" w:fill="F7D56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D56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C3B0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C3B03" w:themeFill="accent6" w:themeFillShade="BF"/>
      </w:tcPr>
    </w:tblStylePr>
    <w:tblStylePr w:type="band1Vert">
      <w:tblPr/>
      <w:tcPr>
        <w:shd w:val="clear" w:color="auto" w:fill="F5CB3F" w:themeFill="accent6" w:themeFillTint="7F"/>
      </w:tcPr>
    </w:tblStylePr>
    <w:tblStylePr w:type="band1Horz">
      <w:tblPr/>
      <w:tcPr>
        <w:shd w:val="clear" w:color="auto" w:fill="F5CB3F" w:themeFill="accent6" w:themeFillTint="7F"/>
      </w:tcPr>
    </w:tblStylePr>
  </w:style>
  <w:style w:type="table" w:styleId="TableGrid">
    <w:name w:val="Table Grid"/>
    <w:basedOn w:val="TableNormal"/>
    <w:uiPriority w:val="59"/>
    <w:locked/>
    <w:rsid w:val="00FB08E3"/>
    <w:pPr>
      <w:spacing w:after="0"/>
      <w:jc w:val="right"/>
    </w:pPr>
    <w:rPr>
      <w:sz w:val="18"/>
    </w:rPr>
    <w:tblPr>
      <w:tblStyleRowBandSize w:val="1"/>
      <w:tblStyleColBandSize w:val="1"/>
    </w:tblPr>
    <w:tblStylePr w:type="firstRow">
      <w:pPr>
        <w:jc w:val="right"/>
      </w:pPr>
      <w:rPr>
        <w:b/>
      </w:rPr>
      <w:tblPr/>
      <w:tcPr>
        <w:tcBorders>
          <w:bottom w:val="single" w:sz="18" w:space="0" w:color="0096D7" w:themeColor="accent1"/>
        </w:tcBorders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0096D7" w:themeColor="accent1"/>
        </w:tcBorders>
      </w:tcPr>
    </w:tblStylePr>
    <w:tblStylePr w:type="firstCol">
      <w:pPr>
        <w:wordWrap/>
        <w:jc w:val="left"/>
      </w:pPr>
    </w:tblStylePr>
    <w:tblStylePr w:type="band1Horz">
      <w:pPr>
        <w:wordWrap/>
        <w:jc w:val="right"/>
      </w:pPr>
      <w:tblPr/>
      <w:tcPr>
        <w:tcBorders>
          <w:bottom w:val="dashed" w:sz="4" w:space="0" w:color="BFBFBF" w:themeColor="background1" w:themeShade="BF"/>
        </w:tcBorders>
      </w:tcPr>
    </w:tblStylePr>
    <w:tblStylePr w:type="band2Horz">
      <w:pPr>
        <w:wordWrap/>
        <w:jc w:val="right"/>
      </w:pPr>
      <w:tblPr/>
      <w:tcPr>
        <w:tcBorders>
          <w:bottom w:val="dashed" w:sz="4" w:space="0" w:color="BFBFBF" w:themeColor="background1" w:themeShade="BF"/>
        </w:tcBorders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footnotetext">
    <w:name w:val="Table footnote text"/>
    <w:basedOn w:val="FootnoteText"/>
    <w:uiPriority w:val="8"/>
    <w:qFormat/>
    <w:rsid w:val="00E509A9"/>
  </w:style>
  <w:style w:type="character" w:styleId="Strong">
    <w:name w:val="Strong"/>
    <w:basedOn w:val="DefaultParagraphFont"/>
    <w:uiPriority w:val="22"/>
    <w:qFormat/>
    <w:locked/>
    <w:rsid w:val="00677C5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A0B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591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hyperlink" Target="mailto:Jeremy.simpson@ee.doe.gov" TargetMode="External" /><Relationship Id="rId19" Type="http://schemas.openxmlformats.org/officeDocument/2006/relationships/header" Target="header4.xml" /><Relationship Id="rId2" Type="http://schemas.openxmlformats.org/officeDocument/2006/relationships/webSettings" Target="webSettings.xml" /><Relationship Id="rId20" Type="http://schemas.openxmlformats.org/officeDocument/2006/relationships/header" Target="header5.xml" /><Relationship Id="rId21" Type="http://schemas.openxmlformats.org/officeDocument/2006/relationships/footer" Target="footer6.xml" /><Relationship Id="rId22" Type="http://schemas.openxmlformats.org/officeDocument/2006/relationships/header" Target="header6.xml" /><Relationship Id="rId23" Type="http://schemas.openxmlformats.org/officeDocument/2006/relationships/footer" Target="footer7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eia">
  <a:themeElements>
    <a:clrScheme name="EIA">
      <a:dk1>
        <a:srgbClr val="000000"/>
      </a:dk1>
      <a:lt1>
        <a:srgbClr val="FFFFFF"/>
      </a:lt1>
      <a:dk2>
        <a:srgbClr val="003953"/>
      </a:dk2>
      <a:lt2>
        <a:srgbClr val="333333"/>
      </a:lt2>
      <a:accent1>
        <a:srgbClr val="0096D7"/>
      </a:accent1>
      <a:accent2>
        <a:srgbClr val="BD732A"/>
      </a:accent2>
      <a:accent3>
        <a:srgbClr val="5D9732"/>
      </a:accent3>
      <a:accent4>
        <a:srgbClr val="FFC702"/>
      </a:accent4>
      <a:accent5>
        <a:srgbClr val="A33340"/>
      </a:accent5>
      <a:accent6>
        <a:srgbClr val="675005"/>
      </a:accent6>
      <a:hlink>
        <a:srgbClr val="0096D7"/>
      </a:hlink>
      <a:folHlink>
        <a:srgbClr val="5D9732"/>
      </a:folHlink>
    </a:clrScheme>
    <a:fontScheme name="EIA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>
        <a:prstTxWarp prst="textNoShape">
          <a:avLst/>
        </a:prstTxWarp>
      </a:bodyPr>
      <a:lstStyle>
        <a:defPPr eaLnBrk="0" hangingPunct="0">
          <a:defRPr sz="1600" i="1" dirty="0" smtClean="0">
            <a:solidFill>
              <a:srgbClr val="333333"/>
            </a:solidFill>
            <a:latin typeface="Times New Roman" charset="0"/>
            <a:ea typeface="Times New Roman" charset="0"/>
            <a:cs typeface="Times New Roman" charset="0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>2011-12-01T00:00:00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bf6096-933e-42c7-9709-9406e80c1180" xsi:nil="true"/>
    <lcf76f155ced4ddcb4097134ff3c332f xmlns="653e559c-af5c-4aa9-a01a-d2c9f89438e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0EFB98A423A4E9865509D7E8E03E1" ma:contentTypeVersion="14" ma:contentTypeDescription="Create a new document." ma:contentTypeScope="" ma:versionID="24717f5b7a97f560131c0dc008c11b63">
  <xsd:schema xmlns:xsd="http://www.w3.org/2001/XMLSchema" xmlns:xs="http://www.w3.org/2001/XMLSchema" xmlns:p="http://schemas.microsoft.com/office/2006/metadata/properties" xmlns:ns2="653e559c-af5c-4aa9-a01a-d2c9f89438e5" xmlns:ns3="76bf6096-933e-42c7-9709-9406e80c1180" targetNamespace="http://schemas.microsoft.com/office/2006/metadata/properties" ma:root="true" ma:fieldsID="f8b7d5187c136eb7d00c559563260a24" ns2:_="" ns3:_="">
    <xsd:import namespace="653e559c-af5c-4aa9-a01a-d2c9f89438e5"/>
    <xsd:import namespace="76bf6096-933e-42c7-9709-9406e80c11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e559c-af5c-4aa9-a01a-d2c9f8943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f6096-933e-42c7-9709-9406e80c118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39b692b-0ef7-4c26-9949-0f3b34323964}" ma:internalName="TaxCatchAll" ma:showField="CatchAllData" ma:web="76bf6096-933e-42c7-9709-9406e80c11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9DE035-37F6-439F-917E-CE0B32A942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AA935-8606-43E4-B359-850CAEDEABE8}">
  <ds:schemaRefs>
    <ds:schemaRef ds:uri="http://schemas.microsoft.com/office/2006/metadata/properties"/>
    <ds:schemaRef ds:uri="http://schemas.microsoft.com/office/infopath/2007/PartnerControls"/>
    <ds:schemaRef ds:uri="76bf6096-933e-42c7-9709-9406e80c1180"/>
    <ds:schemaRef ds:uri="653e559c-af5c-4aa9-a01a-d2c9f89438e5"/>
  </ds:schemaRefs>
</ds:datastoreItem>
</file>

<file path=customXml/itemProps4.xml><?xml version="1.0" encoding="utf-8"?>
<ds:datastoreItem xmlns:ds="http://schemas.openxmlformats.org/officeDocument/2006/customXml" ds:itemID="{070E4DB8-617D-4643-8885-C574F29AC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e559c-af5c-4aa9-a01a-d2c9f89438e5"/>
    <ds:schemaRef ds:uri="76bf6096-933e-42c7-9709-9406e80c1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5AB729-DEFA-4E53-883D-C1DA1E660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&lt;Title of Information Collection Request&gt;</vt:lpstr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 Office of Critical Minerals and Energy Innovation’s Small Business Impact Evaluation</dc:title>
  <dc:subject>Improving the Quality and Scope of EIA Data</dc:subject>
  <dc:creator>Stroud, Lawrence</dc:creator>
  <cp:lastModifiedBy>Oparah, Alexus (CONTR)</cp:lastModifiedBy>
  <cp:revision>2</cp:revision>
  <cp:lastPrinted>2011-12-12T20:42:00Z</cp:lastPrinted>
  <dcterms:created xsi:type="dcterms:W3CDTF">2026-03-05T14:25:00Z</dcterms:created>
  <dcterms:modified xsi:type="dcterms:W3CDTF">2026-03-05T14:25:00Z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0x0101000540EFB98A423A4E9865509D7E8E03E1</vt:lpwstr>
  </property>
  <property fmtid="{D5CDD505-2E9C-101B-9397-08002B2CF9AE}" pid="3" name="DocumentSetDescription">
    <vt:lpwstr/>
  </property>
  <property fmtid="{D5CDD505-2E9C-101B-9397-08002B2CF9AE}" pid="4" name="DOE_LifecycleState">
    <vt:lpwstr>1;#Active|44aca65a-a2b8-4064-ac99-6d3b27b9c145</vt:lpwstr>
  </property>
  <property fmtid="{D5CDD505-2E9C-101B-9397-08002B2CF9AE}" pid="5" name="DOE_OwningOrg">
    <vt:lpwstr>3;#Deputy CIO for Enterprise Policy, Portfolio Management, and Governance|51403432-c5a0-4592-a980-fb9060c28c16</vt:lpwstr>
  </property>
  <property fmtid="{D5CDD505-2E9C-101B-9397-08002B2CF9AE}" pid="6" name="DOE_ProjectStatus">
    <vt:lpwstr>2;#Open|f87294c0-5917-49a1-8b9f-b6ecaae62a21</vt:lpwstr>
  </property>
  <property fmtid="{D5CDD505-2E9C-101B-9397-08002B2CF9AE}" pid="7" name="DOE_RecordsDispositionSchedule">
    <vt:lpwstr>5;#Technology management administrative records MODIFIED (GRS 3_1_001)|26f2434b-601c-4546-9d3c-939d49d8f687</vt:lpwstr>
  </property>
  <property fmtid="{D5CDD505-2E9C-101B-9397-08002B2CF9AE}" pid="8" name="lcf76f155ced4ddcb4097134ff3c332f">
    <vt:lpwstr/>
  </property>
  <property fmtid="{D5CDD505-2E9C-101B-9397-08002B2CF9AE}" pid="9" name="MediaServiceImageTags">
    <vt:lpwstr/>
  </property>
  <property fmtid="{D5CDD505-2E9C-101B-9397-08002B2CF9AE}" pid="10" name="_ExtendedDescription">
    <vt:lpwstr/>
  </property>
</Properties>
</file>