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5E8D" w:rsidRPr="00D1390B" w:rsidP="002B3F5E" w14:paraId="4EA29B59" w14:textId="4609147B">
      <w:pPr>
        <w:spacing w:after="0" w:line="480" w:lineRule="auto"/>
        <w:jc w:val="right"/>
        <w:rPr>
          <w:rFonts w:ascii="Times New Roman" w:hAnsi="Times New Roman"/>
          <w:b/>
          <w:color w:val="000000"/>
          <w:sz w:val="24"/>
          <w:szCs w:val="24"/>
        </w:rPr>
      </w:pPr>
      <w:r w:rsidRPr="00D1390B">
        <w:rPr>
          <w:rFonts w:ascii="Times New Roman" w:hAnsi="Times New Roman"/>
          <w:b/>
          <w:color w:val="000000"/>
          <w:sz w:val="24"/>
          <w:szCs w:val="24"/>
        </w:rPr>
        <w:t>7510-13</w:t>
      </w:r>
    </w:p>
    <w:p w:rsidR="007C5E8D" w:rsidRPr="00D1390B" w:rsidP="00D1390B" w14:paraId="4F2E773A" w14:textId="77777777">
      <w:pPr>
        <w:spacing w:after="0" w:line="480" w:lineRule="auto"/>
        <w:rPr>
          <w:rFonts w:ascii="Times New Roman" w:hAnsi="Times New Roman"/>
          <w:b/>
          <w:sz w:val="24"/>
          <w:szCs w:val="24"/>
        </w:rPr>
      </w:pPr>
      <w:r w:rsidRPr="00D1390B">
        <w:rPr>
          <w:rFonts w:ascii="Times New Roman" w:hAnsi="Times New Roman"/>
          <w:b/>
          <w:sz w:val="24"/>
          <w:szCs w:val="24"/>
        </w:rPr>
        <w:t>NATIONAL AERONAUTICS AND SPACE ADMINISTRATION</w:t>
      </w:r>
    </w:p>
    <w:p w:rsidR="0088229C" w:rsidRPr="00E0799E" w:rsidP="0088229C" w14:paraId="4F125F42" w14:textId="52E6CC83">
      <w:pPr>
        <w:spacing w:after="0" w:line="480" w:lineRule="auto"/>
        <w:rPr>
          <w:rFonts w:ascii="Times New Roman" w:hAnsi="Times New Roman"/>
          <w:b/>
          <w:sz w:val="24"/>
          <w:szCs w:val="24"/>
        </w:rPr>
      </w:pPr>
      <w:r w:rsidRPr="009F18C0">
        <w:rPr>
          <w:rFonts w:ascii="Times New Roman" w:hAnsi="Times New Roman"/>
          <w:b/>
          <w:sz w:val="24"/>
          <w:szCs w:val="24"/>
        </w:rPr>
        <w:t xml:space="preserve">[NASA Document Number: </w:t>
      </w:r>
      <w:r w:rsidR="00B8440D">
        <w:rPr>
          <w:rFonts w:ascii="Times New Roman" w:hAnsi="Times New Roman"/>
          <w:b/>
          <w:sz w:val="24"/>
          <w:szCs w:val="24"/>
        </w:rPr>
        <w:t>26-007</w:t>
      </w:r>
      <w:r w:rsidRPr="009F18C0">
        <w:rPr>
          <w:rFonts w:ascii="Times New Roman" w:hAnsi="Times New Roman"/>
          <w:b/>
          <w:sz w:val="24"/>
          <w:szCs w:val="24"/>
        </w:rPr>
        <w:t>]</w:t>
      </w:r>
    </w:p>
    <w:p w:rsidR="007871C8" w:rsidRPr="001F2902" w:rsidP="00D1390B" w14:paraId="02B226EA" w14:textId="6CC82773">
      <w:pPr>
        <w:spacing w:after="0" w:line="480" w:lineRule="auto"/>
        <w:rPr>
          <w:rFonts w:ascii="Times New Roman" w:hAnsi="Times New Roman"/>
          <w:bCs/>
          <w:sz w:val="24"/>
          <w:szCs w:val="24"/>
        </w:rPr>
      </w:pPr>
      <w:r w:rsidRPr="0082484F">
        <w:rPr>
          <w:rFonts w:ascii="Times New Roman" w:hAnsi="Times New Roman"/>
          <w:b/>
          <w:sz w:val="24"/>
          <w:szCs w:val="24"/>
        </w:rPr>
        <w:t>Name of Information Collection</w:t>
      </w:r>
      <w:r w:rsidRPr="0082484F" w:rsidR="00E4109F">
        <w:rPr>
          <w:rFonts w:ascii="Times New Roman" w:hAnsi="Times New Roman"/>
          <w:b/>
          <w:sz w:val="24"/>
          <w:szCs w:val="24"/>
        </w:rPr>
        <w:t>:</w:t>
      </w:r>
      <w:r w:rsidRPr="001F2902" w:rsidR="00357B76">
        <w:rPr>
          <w:rFonts w:ascii="Times New Roman" w:hAnsi="Times New Roman"/>
          <w:bCs/>
          <w:sz w:val="24"/>
          <w:szCs w:val="24"/>
        </w:rPr>
        <w:t xml:space="preserve"> </w:t>
      </w:r>
      <w:r w:rsidRPr="00EC0CDC" w:rsidR="00EC0CDC">
        <w:rPr>
          <w:rFonts w:ascii="Times New Roman" w:hAnsi="Times New Roman"/>
          <w:bCs/>
          <w:sz w:val="24"/>
          <w:szCs w:val="24"/>
        </w:rPr>
        <w:t>Personal Identity Validation for Routine and Intermittent Access to NASA Facilities, Sites, and Information Systems.</w:t>
      </w:r>
    </w:p>
    <w:p w:rsidR="007C5E8D" w:rsidRPr="00D1390B" w:rsidP="00D1390B" w14:paraId="391AE1F8" w14:textId="2DE627F4">
      <w:pPr>
        <w:spacing w:after="0" w:line="480" w:lineRule="auto"/>
        <w:rPr>
          <w:rFonts w:ascii="Times New Roman" w:hAnsi="Times New Roman"/>
          <w:sz w:val="24"/>
          <w:szCs w:val="24"/>
        </w:rPr>
      </w:pPr>
      <w:r w:rsidRPr="00D1390B">
        <w:rPr>
          <w:rFonts w:ascii="Times New Roman" w:hAnsi="Times New Roman"/>
          <w:b/>
          <w:sz w:val="24"/>
          <w:szCs w:val="24"/>
        </w:rPr>
        <w:t>AGENCY:</w:t>
      </w:r>
      <w:r w:rsidRPr="009805D3" w:rsidR="007A0829">
        <w:rPr>
          <w:rFonts w:ascii="Times New Roman" w:hAnsi="Times New Roman"/>
          <w:bCs/>
          <w:sz w:val="24"/>
          <w:szCs w:val="24"/>
        </w:rPr>
        <w:t xml:space="preserve"> </w:t>
      </w:r>
      <w:r w:rsidR="00DB1C7C">
        <w:rPr>
          <w:rFonts w:ascii="Times New Roman" w:hAnsi="Times New Roman"/>
          <w:bCs/>
          <w:sz w:val="24"/>
          <w:szCs w:val="24"/>
        </w:rPr>
        <w:t xml:space="preserve"> </w:t>
      </w:r>
      <w:r w:rsidRPr="00D1390B">
        <w:rPr>
          <w:rFonts w:ascii="Times New Roman" w:hAnsi="Times New Roman"/>
          <w:sz w:val="24"/>
          <w:szCs w:val="24"/>
        </w:rPr>
        <w:t>National Aeronautics and Space Administration (NASA).</w:t>
      </w:r>
    </w:p>
    <w:p w:rsidR="007C5E8D" w:rsidRPr="00D1390B" w:rsidP="00D1390B" w14:paraId="575BA881" w14:textId="719787E1">
      <w:pPr>
        <w:spacing w:after="0" w:line="480" w:lineRule="auto"/>
        <w:rPr>
          <w:rFonts w:ascii="Times New Roman" w:hAnsi="Times New Roman"/>
          <w:sz w:val="24"/>
          <w:szCs w:val="24"/>
        </w:rPr>
      </w:pPr>
      <w:r w:rsidRPr="00D1390B">
        <w:rPr>
          <w:rFonts w:ascii="Times New Roman" w:hAnsi="Times New Roman"/>
          <w:b/>
          <w:sz w:val="24"/>
          <w:szCs w:val="24"/>
        </w:rPr>
        <w:t>ACTION:</w:t>
      </w:r>
      <w:r w:rsidRPr="00D1390B" w:rsidR="007A0829">
        <w:rPr>
          <w:rFonts w:ascii="Times New Roman" w:hAnsi="Times New Roman"/>
          <w:b/>
          <w:sz w:val="24"/>
          <w:szCs w:val="24"/>
        </w:rPr>
        <w:t xml:space="preserve"> </w:t>
      </w:r>
      <w:r w:rsidR="00DB1C7C">
        <w:rPr>
          <w:rFonts w:ascii="Times New Roman" w:hAnsi="Times New Roman"/>
          <w:b/>
          <w:sz w:val="24"/>
          <w:szCs w:val="24"/>
        </w:rPr>
        <w:t xml:space="preserve"> </w:t>
      </w:r>
      <w:r w:rsidRPr="00EC464E" w:rsidR="00EC464E">
        <w:rPr>
          <w:rFonts w:ascii="Times New Roman" w:hAnsi="Times New Roman"/>
          <w:bCs/>
          <w:sz w:val="24"/>
          <w:szCs w:val="24"/>
        </w:rPr>
        <w:t>Renewal of information collection</w:t>
      </w:r>
      <w:r w:rsidR="00662DB6">
        <w:rPr>
          <w:rFonts w:ascii="Times New Roman" w:hAnsi="Times New Roman"/>
          <w:bCs/>
          <w:sz w:val="24"/>
          <w:szCs w:val="24"/>
        </w:rPr>
        <w:t>.</w:t>
      </w:r>
    </w:p>
    <w:p w:rsidR="007C5E8D" w:rsidRPr="00D1390B" w:rsidP="00D1390B" w14:paraId="725C4CA7" w14:textId="5D44A8D4">
      <w:pPr>
        <w:spacing w:after="0" w:line="480" w:lineRule="auto"/>
        <w:rPr>
          <w:rFonts w:ascii="Times New Roman" w:hAnsi="Times New Roman"/>
          <w:sz w:val="24"/>
          <w:szCs w:val="24"/>
        </w:rPr>
      </w:pPr>
      <w:r w:rsidRPr="00D1390B">
        <w:rPr>
          <w:rFonts w:ascii="Times New Roman" w:hAnsi="Times New Roman"/>
          <w:b/>
          <w:sz w:val="24"/>
          <w:szCs w:val="24"/>
        </w:rPr>
        <w:t>SUMMARY</w:t>
      </w:r>
      <w:r w:rsidRPr="00D1390B" w:rsidR="007A0829">
        <w:rPr>
          <w:rFonts w:ascii="Times New Roman" w:hAnsi="Times New Roman"/>
          <w:b/>
          <w:sz w:val="24"/>
          <w:szCs w:val="24"/>
        </w:rPr>
        <w:t xml:space="preserve">: </w:t>
      </w:r>
      <w:r w:rsidR="00DB1C7C">
        <w:rPr>
          <w:rFonts w:ascii="Times New Roman" w:hAnsi="Times New Roman"/>
          <w:b/>
          <w:sz w:val="24"/>
          <w:szCs w:val="24"/>
        </w:rPr>
        <w:t xml:space="preserve"> </w:t>
      </w:r>
      <w:r w:rsidR="009805D3">
        <w:rPr>
          <w:rFonts w:ascii="Times New Roman" w:hAnsi="Times New Roman"/>
          <w:sz w:val="24"/>
          <w:szCs w:val="24"/>
        </w:rPr>
        <w:t>NASA</w:t>
      </w:r>
      <w:r w:rsidRPr="00E05685" w:rsidR="00E05685">
        <w:rPr>
          <w:rFonts w:ascii="Times New Roman" w:hAnsi="Times New Roman"/>
          <w:sz w:val="24"/>
          <w:szCs w:val="24"/>
        </w:rPr>
        <w:t xml:space="preserve">, </w:t>
      </w:r>
      <w:r w:rsidRPr="002F679B" w:rsidR="00E54231">
        <w:rPr>
          <w:rFonts w:ascii="Times New Roman" w:hAnsi="Times New Roman"/>
          <w:sz w:val="24"/>
          <w:szCs w:val="24"/>
        </w:rPr>
        <w:t xml:space="preserve">as part of its continuing effort to reduce paperwork and respondent burden, </w:t>
      </w:r>
      <w:r w:rsidR="00E54231">
        <w:rPr>
          <w:rFonts w:ascii="Times New Roman" w:hAnsi="Times New Roman"/>
          <w:sz w:val="24"/>
          <w:szCs w:val="24"/>
        </w:rPr>
        <w:t xml:space="preserve">under the Paperwork Reduction Act, </w:t>
      </w:r>
      <w:r w:rsidRPr="002F679B" w:rsidR="00E54231">
        <w:rPr>
          <w:rFonts w:ascii="Times New Roman" w:hAnsi="Times New Roman"/>
          <w:sz w:val="24"/>
          <w:szCs w:val="24"/>
        </w:rPr>
        <w:t>invites the general public and other Federal agencies to take this opportunity to comment on proposed and/or continuing information collections.</w:t>
      </w:r>
    </w:p>
    <w:p w:rsidR="007C5E8D" w:rsidRPr="00E27481" w:rsidP="00D1390B" w14:paraId="59F5A32B" w14:textId="63D1994A">
      <w:pPr>
        <w:spacing w:after="0" w:line="480" w:lineRule="auto"/>
        <w:rPr>
          <w:rFonts w:ascii="Times New Roman" w:hAnsi="Times New Roman"/>
          <w:sz w:val="24"/>
          <w:szCs w:val="24"/>
        </w:rPr>
      </w:pPr>
      <w:r w:rsidRPr="00E27481">
        <w:rPr>
          <w:rFonts w:ascii="Times New Roman" w:hAnsi="Times New Roman"/>
          <w:b/>
          <w:sz w:val="24"/>
          <w:szCs w:val="24"/>
        </w:rPr>
        <w:t>DATES:</w:t>
      </w:r>
      <w:r w:rsidRPr="00E27481" w:rsidR="008B68C2">
        <w:rPr>
          <w:rFonts w:ascii="Times New Roman" w:hAnsi="Times New Roman"/>
          <w:b/>
          <w:sz w:val="24"/>
          <w:szCs w:val="24"/>
        </w:rPr>
        <w:t xml:space="preserve"> </w:t>
      </w:r>
      <w:r w:rsidRPr="00E27481" w:rsidR="00DA1A5D">
        <w:rPr>
          <w:rFonts w:ascii="Times New Roman" w:hAnsi="Times New Roman"/>
          <w:sz w:val="24"/>
          <w:szCs w:val="24"/>
        </w:rPr>
        <w:t xml:space="preserve">Comments are due by </w:t>
      </w:r>
      <w:r w:rsidRPr="00E54231" w:rsidR="00DA1A5D">
        <w:rPr>
          <w:rFonts w:ascii="Times New Roman" w:hAnsi="Times New Roman"/>
          <w:b/>
          <w:bCs/>
          <w:sz w:val="24"/>
          <w:szCs w:val="24"/>
        </w:rPr>
        <w:t xml:space="preserve">[INSERT DATE </w:t>
      </w:r>
      <w:r w:rsidRPr="00E54231" w:rsidR="00AB406B">
        <w:rPr>
          <w:rFonts w:ascii="Times New Roman" w:hAnsi="Times New Roman"/>
          <w:b/>
          <w:bCs/>
          <w:sz w:val="24"/>
          <w:szCs w:val="24"/>
        </w:rPr>
        <w:t>3</w:t>
      </w:r>
      <w:r w:rsidRPr="00E54231" w:rsidR="00DA1A5D">
        <w:rPr>
          <w:rFonts w:ascii="Times New Roman" w:hAnsi="Times New Roman"/>
          <w:b/>
          <w:bCs/>
          <w:sz w:val="24"/>
          <w:szCs w:val="24"/>
        </w:rPr>
        <w:t xml:space="preserve">0 DAYS AFTER DATE OF PUBLICATION IN THE </w:t>
      </w:r>
      <w:r w:rsidRPr="00E54231" w:rsidR="00DA1A5D">
        <w:rPr>
          <w:rFonts w:ascii="Times New Roman" w:hAnsi="Times New Roman"/>
          <w:b/>
          <w:bCs/>
          <w:i/>
          <w:iCs/>
          <w:sz w:val="24"/>
          <w:szCs w:val="24"/>
        </w:rPr>
        <w:t>FEDERAL REGISTER</w:t>
      </w:r>
      <w:r w:rsidRPr="00E54231" w:rsidR="00DA1A5D">
        <w:rPr>
          <w:rFonts w:ascii="Times New Roman" w:hAnsi="Times New Roman"/>
          <w:b/>
          <w:bCs/>
          <w:sz w:val="24"/>
          <w:szCs w:val="24"/>
        </w:rPr>
        <w:t>]</w:t>
      </w:r>
      <w:r w:rsidRPr="00E27481" w:rsidR="00DA1A5D">
        <w:rPr>
          <w:rFonts w:ascii="Times New Roman" w:hAnsi="Times New Roman"/>
          <w:sz w:val="24"/>
          <w:szCs w:val="24"/>
        </w:rPr>
        <w:t>.</w:t>
      </w:r>
    </w:p>
    <w:p w:rsidR="00EA3479" w:rsidRPr="00702230" w:rsidP="00EA3479" w14:paraId="756D4569" w14:textId="77777777">
      <w:pPr>
        <w:tabs>
          <w:tab w:val="left" w:pos="1620"/>
        </w:tabs>
        <w:spacing w:after="0" w:line="480" w:lineRule="auto"/>
        <w:rPr>
          <w:rFonts w:ascii="Times New Roman" w:hAnsi="Times New Roman"/>
          <w:sz w:val="24"/>
          <w:szCs w:val="24"/>
        </w:rPr>
      </w:pPr>
      <w:r w:rsidRPr="00702230">
        <w:rPr>
          <w:rFonts w:ascii="Times New Roman" w:hAnsi="Times New Roman"/>
          <w:b/>
          <w:sz w:val="24"/>
          <w:szCs w:val="24"/>
        </w:rPr>
        <w:t>ADDRESSES:</w:t>
      </w:r>
      <w:r w:rsidRPr="00702230" w:rsidR="008B68C2">
        <w:rPr>
          <w:rFonts w:ascii="Times New Roman" w:hAnsi="Times New Roman"/>
          <w:b/>
          <w:sz w:val="24"/>
          <w:szCs w:val="24"/>
        </w:rPr>
        <w:t xml:space="preserve"> </w:t>
      </w:r>
      <w:r w:rsidRPr="00702230">
        <w:rPr>
          <w:rFonts w:ascii="Times New Roman" w:hAnsi="Times New Roman"/>
          <w:sz w:val="24"/>
          <w:szCs w:val="24"/>
        </w:rPr>
        <w:t xml:space="preserve">Written comments and recommendations for this information collection should be sent within </w:t>
      </w:r>
      <w:r>
        <w:rPr>
          <w:rFonts w:ascii="Times New Roman" w:hAnsi="Times New Roman"/>
          <w:sz w:val="24"/>
          <w:szCs w:val="24"/>
        </w:rPr>
        <w:t>3</w:t>
      </w:r>
      <w:r w:rsidRPr="00702230">
        <w:rPr>
          <w:rFonts w:ascii="Times New Roman" w:hAnsi="Times New Roman"/>
          <w:sz w:val="24"/>
          <w:szCs w:val="24"/>
        </w:rPr>
        <w:t>0 days of publication of this notice to www.reginfo.gov/public/do/PRAMain.</w:t>
      </w:r>
    </w:p>
    <w:p w:rsidR="00EA3479" w:rsidRPr="00D1390B" w:rsidP="00EA3479" w14:paraId="7C0CC481" w14:textId="77777777">
      <w:pPr>
        <w:tabs>
          <w:tab w:val="left" w:pos="1620"/>
        </w:tabs>
        <w:spacing w:after="0" w:line="480" w:lineRule="auto"/>
        <w:rPr>
          <w:rFonts w:ascii="Times New Roman" w:hAnsi="Times New Roman"/>
          <w:sz w:val="24"/>
          <w:szCs w:val="24"/>
        </w:rPr>
      </w:pPr>
      <w:r w:rsidRPr="00702230">
        <w:rPr>
          <w:rFonts w:ascii="Times New Roman" w:hAnsi="Times New Roman"/>
          <w:sz w:val="24"/>
          <w:szCs w:val="24"/>
        </w:rPr>
        <w:t xml:space="preserve">Find this particular information collection by selecting “Currently under </w:t>
      </w:r>
      <w:r w:rsidRPr="004B42B3">
        <w:rPr>
          <w:rFonts w:ascii="Times New Roman" w:hAnsi="Times New Roman"/>
          <w:sz w:val="24"/>
          <w:szCs w:val="24"/>
        </w:rPr>
        <w:t>Review</w:t>
      </w:r>
      <w:r>
        <w:rPr>
          <w:rFonts w:ascii="Times New Roman" w:hAnsi="Times New Roman"/>
          <w:sz w:val="24"/>
          <w:szCs w:val="24"/>
        </w:rPr>
        <w:t xml:space="preserve"> </w:t>
      </w:r>
      <w:r w:rsidRPr="004B42B3">
        <w:rPr>
          <w:rFonts w:ascii="Times New Roman" w:hAnsi="Times New Roman"/>
          <w:sz w:val="24"/>
          <w:szCs w:val="24"/>
        </w:rPr>
        <w:t>-</w:t>
      </w:r>
      <w:r>
        <w:rPr>
          <w:rFonts w:ascii="Times New Roman" w:hAnsi="Times New Roman"/>
          <w:sz w:val="24"/>
          <w:szCs w:val="24"/>
        </w:rPr>
        <w:t xml:space="preserve"> </w:t>
      </w:r>
      <w:r w:rsidRPr="00D1390B">
        <w:rPr>
          <w:rFonts w:ascii="Times New Roman" w:hAnsi="Times New Roman"/>
          <w:sz w:val="24"/>
          <w:szCs w:val="24"/>
        </w:rPr>
        <w:t>Open for Public Comments”</w:t>
      </w:r>
      <w:r>
        <w:rPr>
          <w:rFonts w:ascii="Times New Roman" w:hAnsi="Times New Roman"/>
          <w:sz w:val="24"/>
          <w:szCs w:val="24"/>
        </w:rPr>
        <w:t>.</w:t>
      </w:r>
    </w:p>
    <w:p w:rsidR="00A848D1" w:rsidP="00EA3479" w14:paraId="432FB9ED" w14:textId="10DB7058">
      <w:pPr>
        <w:tabs>
          <w:tab w:val="left" w:pos="1620"/>
        </w:tabs>
        <w:spacing w:after="0" w:line="480" w:lineRule="auto"/>
        <w:rPr>
          <w:rFonts w:ascii="Times New Roman" w:hAnsi="Times New Roman"/>
          <w:sz w:val="24"/>
          <w:szCs w:val="24"/>
        </w:rPr>
      </w:pPr>
      <w:r w:rsidRPr="00D1390B">
        <w:rPr>
          <w:rFonts w:ascii="Times New Roman" w:hAnsi="Times New Roman"/>
          <w:b/>
          <w:sz w:val="24"/>
          <w:szCs w:val="24"/>
        </w:rPr>
        <w:t>FOR FURTHER INFORMATION CONTACT:</w:t>
      </w:r>
      <w:bookmarkStart w:id="0" w:name="_Hlk65070651"/>
      <w:r w:rsidRPr="00D1390B" w:rsidR="008B68C2">
        <w:rPr>
          <w:rFonts w:ascii="Times New Roman" w:hAnsi="Times New Roman"/>
          <w:b/>
          <w:sz w:val="24"/>
          <w:szCs w:val="24"/>
        </w:rPr>
        <w:t xml:space="preserve"> </w:t>
      </w:r>
      <w:bookmarkEnd w:id="0"/>
      <w:r w:rsidRPr="006731B0">
        <w:rPr>
          <w:rFonts w:ascii="Times New Roman" w:hAnsi="Times New Roman"/>
          <w:sz w:val="24"/>
          <w:szCs w:val="24"/>
        </w:rPr>
        <w:t xml:space="preserve">Requests for additional information or copies of the information collection instrument(s) and instructions should be directed to NASA PRA Clearance Officer, Stayce Hoult, NASA Headquarters, 300 E Street SW, JC0000, Washington, DC 20546, phone 256-714-8575, or email </w:t>
      </w:r>
      <w:r w:rsidRPr="00453AD8">
        <w:rPr>
          <w:rFonts w:ascii="Times New Roman" w:hAnsi="Times New Roman"/>
          <w:sz w:val="24"/>
          <w:szCs w:val="24"/>
        </w:rPr>
        <w:t>stayce.d.hoult@nasa.gov</w:t>
      </w:r>
      <w:r>
        <w:rPr>
          <w:rFonts w:ascii="Times New Roman" w:hAnsi="Times New Roman"/>
          <w:sz w:val="24"/>
          <w:szCs w:val="24"/>
        </w:rPr>
        <w:t xml:space="preserve"> or </w:t>
      </w:r>
      <w:r w:rsidRPr="006731B0">
        <w:rPr>
          <w:rFonts w:ascii="Times New Roman" w:hAnsi="Times New Roman"/>
          <w:sz w:val="24"/>
          <w:szCs w:val="24"/>
        </w:rPr>
        <w:t>hq-ocio-pra-program@mail.nasa.gov. </w:t>
      </w:r>
    </w:p>
    <w:p w:rsidR="007C5E8D" w:rsidRPr="00D1390B" w:rsidP="00D1390B" w14:paraId="3795AD70" w14:textId="37A15467">
      <w:pPr>
        <w:tabs>
          <w:tab w:val="left" w:pos="1620"/>
        </w:tabs>
        <w:spacing w:after="0" w:line="480" w:lineRule="auto"/>
        <w:rPr>
          <w:rFonts w:ascii="Times New Roman" w:hAnsi="Times New Roman"/>
          <w:b/>
          <w:sz w:val="24"/>
          <w:szCs w:val="24"/>
        </w:rPr>
      </w:pPr>
      <w:r w:rsidRPr="00D1390B">
        <w:rPr>
          <w:rFonts w:ascii="Times New Roman" w:hAnsi="Times New Roman"/>
          <w:b/>
          <w:sz w:val="24"/>
          <w:szCs w:val="24"/>
        </w:rPr>
        <w:t>SUPPLEMENTARY INFORMATION:</w:t>
      </w:r>
    </w:p>
    <w:p w:rsidR="00BE6A6F" w:rsidRPr="00BE6A6F" w:rsidP="00BE6A6F" w14:paraId="654BAEE1" w14:textId="4CDA185D">
      <w:pPr>
        <w:autoSpaceDE w:val="0"/>
        <w:autoSpaceDN w:val="0"/>
        <w:adjustRightInd w:val="0"/>
        <w:spacing w:after="0" w:line="480" w:lineRule="auto"/>
        <w:rPr>
          <w:rFonts w:ascii="Times New Roman" w:hAnsi="Times New Roman"/>
          <w:b/>
          <w:bCs/>
          <w:sz w:val="24"/>
          <w:szCs w:val="24"/>
        </w:rPr>
      </w:pPr>
      <w:r w:rsidRPr="00BE6A6F">
        <w:rPr>
          <w:rFonts w:ascii="Times New Roman" w:hAnsi="Times New Roman"/>
          <w:b/>
          <w:bCs/>
          <w:sz w:val="24"/>
          <w:szCs w:val="24"/>
        </w:rPr>
        <w:t>I.</w:t>
      </w:r>
      <w:r>
        <w:rPr>
          <w:rFonts w:ascii="Times New Roman" w:hAnsi="Times New Roman"/>
          <w:b/>
          <w:bCs/>
          <w:sz w:val="24"/>
          <w:szCs w:val="24"/>
        </w:rPr>
        <w:t xml:space="preserve"> </w:t>
      </w:r>
      <w:r w:rsidRPr="00BE6A6F" w:rsidR="007C5E8D">
        <w:rPr>
          <w:rFonts w:ascii="Times New Roman" w:hAnsi="Times New Roman"/>
          <w:b/>
          <w:bCs/>
          <w:sz w:val="24"/>
          <w:szCs w:val="24"/>
        </w:rPr>
        <w:t>Abstract</w:t>
      </w:r>
    </w:p>
    <w:p w:rsidR="00AA1818" w:rsidP="00AA1818" w14:paraId="3633EB1C" w14:textId="77777777">
      <w:pPr>
        <w:autoSpaceDE w:val="0"/>
        <w:autoSpaceDN w:val="0"/>
        <w:adjustRightInd w:val="0"/>
        <w:spacing w:after="0" w:line="480" w:lineRule="auto"/>
        <w:rPr>
          <w:rFonts w:ascii="Times New Roman" w:hAnsi="Times New Roman"/>
          <w:sz w:val="24"/>
          <w:szCs w:val="24"/>
        </w:rPr>
      </w:pPr>
      <w:r w:rsidRPr="00FF599F">
        <w:rPr>
          <w:rFonts w:ascii="Times New Roman" w:hAnsi="Times New Roman"/>
          <w:sz w:val="24"/>
          <w:szCs w:val="24"/>
        </w:rPr>
        <w:t>Homeland Security Presidential Directive 12 (HSPD-12) established a mandatory requirement for a Government-wide identi</w:t>
      </w:r>
      <w:r>
        <w:rPr>
          <w:rFonts w:ascii="Times New Roman" w:hAnsi="Times New Roman"/>
          <w:sz w:val="24"/>
          <w:szCs w:val="24"/>
        </w:rPr>
        <w:t>t</w:t>
      </w:r>
      <w:r w:rsidRPr="00FF599F">
        <w:rPr>
          <w:rFonts w:ascii="Times New Roman" w:hAnsi="Times New Roman"/>
          <w:sz w:val="24"/>
          <w:szCs w:val="24"/>
        </w:rPr>
        <w:t xml:space="preserve">y verification standard. In compliance with HSPD-12 and  the National Institute of Standards and Technology (NIST) Federal Information Processing Standard (FIPS) 201: </w:t>
      </w:r>
      <w:r w:rsidRPr="00FF599F">
        <w:rPr>
          <w:rFonts w:ascii="Times New Roman" w:hAnsi="Times New Roman"/>
          <w:iCs/>
          <w:sz w:val="24"/>
          <w:szCs w:val="24"/>
        </w:rPr>
        <w:t xml:space="preserve">Personal Identity Verification of Federal Employees and Contractors, and OMB Policy memorandum M-05-24 Implementation of Homeland Security Presidential Directive 12, </w:t>
      </w:r>
      <w:r w:rsidRPr="00FF599F">
        <w:rPr>
          <w:rFonts w:ascii="Times New Roman" w:hAnsi="Times New Roman"/>
          <w:sz w:val="24"/>
          <w:szCs w:val="24"/>
        </w:rPr>
        <w:t>NASA must collect information from members of the public to: (1) validate identity and (2) issue secure and reliable federal credentials to enable access to NASA facilities/sites and NASA information systems. Information collected is consistent with background investigation data to include but not limited to name, date of birth, citizenship, social security number (SSN), address, employment history, biometric identifiers (e.g. fingerprints), signature, digital photograph.</w:t>
      </w:r>
    </w:p>
    <w:p w:rsidR="00AA1818" w:rsidP="00AA1818" w14:paraId="00CF737B" w14:textId="77777777">
      <w:pPr>
        <w:autoSpaceDE w:val="0"/>
        <w:autoSpaceDN w:val="0"/>
        <w:adjustRightInd w:val="0"/>
        <w:spacing w:after="0" w:line="480" w:lineRule="auto"/>
        <w:rPr>
          <w:rFonts w:ascii="Times New Roman" w:hAnsi="Times New Roman"/>
          <w:sz w:val="24"/>
          <w:szCs w:val="24"/>
        </w:rPr>
      </w:pPr>
      <w:r w:rsidRPr="00A35CE5">
        <w:rPr>
          <w:rFonts w:ascii="Times New Roman" w:hAnsi="Times New Roman"/>
          <w:sz w:val="24"/>
          <w:szCs w:val="24"/>
        </w:rPr>
        <w:t xml:space="preserve">NASA collects information from U.S. Citizens </w:t>
      </w:r>
      <w:r>
        <w:rPr>
          <w:rFonts w:ascii="Times New Roman" w:hAnsi="Times New Roman"/>
          <w:sz w:val="24"/>
          <w:szCs w:val="24"/>
        </w:rPr>
        <w:t xml:space="preserve">and U.S. Persons </w:t>
      </w:r>
      <w:r w:rsidRPr="00A35CE5">
        <w:rPr>
          <w:rFonts w:ascii="Times New Roman" w:hAnsi="Times New Roman"/>
          <w:sz w:val="24"/>
          <w:szCs w:val="24"/>
        </w:rPr>
        <w:t>requiring access 30 or more days in a calendar year. NASA also collects information from foreign nationals regardless of their affiliation time.</w:t>
      </w:r>
    </w:p>
    <w:p w:rsidR="00AA1818" w:rsidP="00AA1818" w14:paraId="318DF526" w14:textId="77777777">
      <w:pPr>
        <w:autoSpaceDE w:val="0"/>
        <w:autoSpaceDN w:val="0"/>
        <w:adjustRightInd w:val="0"/>
        <w:spacing w:after="0" w:line="480" w:lineRule="auto"/>
        <w:rPr>
          <w:rFonts w:ascii="Times New Roman" w:hAnsi="Times New Roman"/>
          <w:sz w:val="24"/>
          <w:szCs w:val="24"/>
          <w:lang w:val="en"/>
        </w:rPr>
      </w:pPr>
      <w:r w:rsidRPr="00FF599F">
        <w:rPr>
          <w:rFonts w:ascii="Times New Roman" w:hAnsi="Times New Roman"/>
          <w:sz w:val="24"/>
          <w:szCs w:val="24"/>
        </w:rPr>
        <w:t>NASA collects, stores, and secures information from individuals identified above in the NASA Identi</w:t>
      </w:r>
      <w:r>
        <w:rPr>
          <w:rFonts w:ascii="Times New Roman" w:hAnsi="Times New Roman"/>
          <w:sz w:val="24"/>
          <w:szCs w:val="24"/>
        </w:rPr>
        <w:t>t</w:t>
      </w:r>
      <w:r w:rsidRPr="00FF599F">
        <w:rPr>
          <w:rFonts w:ascii="Times New Roman" w:hAnsi="Times New Roman"/>
          <w:sz w:val="24"/>
          <w:szCs w:val="24"/>
        </w:rPr>
        <w:t xml:space="preserve">y Management </w:t>
      </w:r>
      <w:r>
        <w:rPr>
          <w:rFonts w:ascii="Times New Roman" w:hAnsi="Times New Roman"/>
          <w:sz w:val="24"/>
          <w:szCs w:val="24"/>
        </w:rPr>
        <w:t xml:space="preserve">and Account Exchange System </w:t>
      </w:r>
      <w:r w:rsidRPr="00FF599F">
        <w:rPr>
          <w:rFonts w:ascii="Times New Roman" w:hAnsi="Times New Roman"/>
          <w:sz w:val="24"/>
          <w:szCs w:val="24"/>
        </w:rPr>
        <w:t xml:space="preserve">(IdMAX) </w:t>
      </w:r>
      <w:r w:rsidRPr="00FF599F">
        <w:rPr>
          <w:rFonts w:ascii="Times New Roman" w:hAnsi="Times New Roman"/>
          <w:sz w:val="24"/>
          <w:szCs w:val="24"/>
          <w:lang w:val="en"/>
        </w:rPr>
        <w:t>in a manner consistent with the Constitution and applicable laws, including the Privacy Act (5 U.S.C. 552a.)</w:t>
      </w:r>
      <w:r>
        <w:rPr>
          <w:rFonts w:ascii="Times New Roman" w:hAnsi="Times New Roman"/>
          <w:sz w:val="24"/>
          <w:szCs w:val="24"/>
          <w:lang w:val="en"/>
        </w:rPr>
        <w:t>.</w:t>
      </w:r>
    </w:p>
    <w:p w:rsidR="00AA1818" w:rsidRPr="00FF599F" w:rsidP="00AA1818" w14:paraId="2E0286E0" w14:textId="77777777">
      <w:pPr>
        <w:autoSpaceDE w:val="0"/>
        <w:autoSpaceDN w:val="0"/>
        <w:adjustRightInd w:val="0"/>
        <w:spacing w:after="0" w:line="480" w:lineRule="auto"/>
        <w:rPr>
          <w:rFonts w:ascii="Times New Roman" w:hAnsi="Times New Roman"/>
          <w:sz w:val="24"/>
          <w:szCs w:val="24"/>
        </w:rPr>
      </w:pPr>
      <w:r w:rsidRPr="00FF599F">
        <w:rPr>
          <w:rFonts w:ascii="Times New Roman" w:hAnsi="Times New Roman"/>
          <w:sz w:val="24"/>
          <w:szCs w:val="24"/>
          <w:lang w:val="en"/>
        </w:rPr>
        <w:t>Information is collected via a combination of electronic and paper processes and stored in the NASA IdMAX.</w:t>
      </w:r>
    </w:p>
    <w:p w:rsidR="003E33B4" w:rsidRPr="00AA1818" w:rsidP="00AA1818" w14:paraId="29FB7538" w14:textId="6B716E3F">
      <w:pPr>
        <w:spacing w:after="0" w:line="480" w:lineRule="auto"/>
        <w:rPr>
          <w:rFonts w:ascii="Times New Roman" w:eastAsia="Times New Roman" w:hAnsi="Times New Roman"/>
          <w:sz w:val="24"/>
          <w:szCs w:val="24"/>
        </w:rPr>
      </w:pPr>
      <w:r w:rsidRPr="00127D9C">
        <w:rPr>
          <w:rFonts w:ascii="Times New Roman" w:eastAsia="Times New Roman" w:hAnsi="Times New Roman"/>
          <w:sz w:val="24"/>
          <w:szCs w:val="24"/>
        </w:rPr>
        <w:t xml:space="preserve">NASA is committed to effectively performing the Agency’s communication function in accordance with the Space Act Section 203 (a)(3) to “provide for the widest practicable and appropriate dissemination of information concerning its activities and the results thereof,” and to </w:t>
      </w:r>
      <w:r w:rsidRPr="00127D9C">
        <w:rPr>
          <w:rFonts w:ascii="Times New Roman" w:eastAsia="Times New Roman" w:hAnsi="Times New Roman"/>
          <w:sz w:val="24"/>
          <w:szCs w:val="24"/>
        </w:rPr>
        <w:t>enhance public understanding of, and participation in, the nation’s aeronautical and space program in accordance with the NASA Strategic Plan.</w:t>
      </w:r>
    </w:p>
    <w:p w:rsidR="00BE6A6F" w:rsidP="00C90256" w14:paraId="072BBFFF" w14:textId="2F96B537">
      <w:pPr>
        <w:pStyle w:val="Heading1"/>
        <w:rPr>
          <w:szCs w:val="24"/>
        </w:rPr>
      </w:pPr>
      <w:r w:rsidRPr="00D1390B">
        <w:rPr>
          <w:szCs w:val="24"/>
        </w:rPr>
        <w:t>II. Method</w:t>
      </w:r>
      <w:r w:rsidRPr="00D1390B" w:rsidR="005C34D9">
        <w:rPr>
          <w:szCs w:val="24"/>
        </w:rPr>
        <w:t>s</w:t>
      </w:r>
      <w:r w:rsidRPr="00D1390B">
        <w:rPr>
          <w:szCs w:val="24"/>
        </w:rPr>
        <w:t xml:space="preserve"> of Collection</w:t>
      </w:r>
    </w:p>
    <w:p w:rsidR="00510363" w:rsidRPr="00D04B6F" w:rsidP="00510363" w14:paraId="1063EBAF" w14:textId="3C326B2A">
      <w:pPr>
        <w:pStyle w:val="Heading1"/>
        <w:rPr>
          <w:b w:val="0"/>
          <w:bCs/>
          <w:szCs w:val="24"/>
        </w:rPr>
      </w:pPr>
      <w:bookmarkStart w:id="1" w:name="cli"/>
      <w:bookmarkEnd w:id="1"/>
      <w:r w:rsidRPr="00AA1818">
        <w:rPr>
          <w:b w:val="0"/>
          <w:bCs/>
          <w:szCs w:val="24"/>
        </w:rPr>
        <w:t>NASA collects this information electronically (90%) and on paper (10%).</w:t>
      </w:r>
    </w:p>
    <w:p w:rsidR="007C5E8D" w:rsidRPr="00D1390B" w:rsidP="00D1390B" w14:paraId="0FFC9ECA" w14:textId="2F89BEE7">
      <w:pPr>
        <w:pStyle w:val="Heading1"/>
        <w:rPr>
          <w:szCs w:val="24"/>
        </w:rPr>
      </w:pPr>
      <w:r w:rsidRPr="00D1390B">
        <w:rPr>
          <w:szCs w:val="24"/>
        </w:rPr>
        <w:t>III. Data</w:t>
      </w:r>
    </w:p>
    <w:p w:rsidR="003E069F" w:rsidRPr="009D7DF4" w:rsidP="003E069F" w14:paraId="10504DA5" w14:textId="06F5A3BC">
      <w:pPr>
        <w:tabs>
          <w:tab w:val="left" w:pos="1620"/>
        </w:tabs>
        <w:spacing w:after="0" w:line="480" w:lineRule="auto"/>
        <w:ind w:left="720"/>
        <w:rPr>
          <w:rFonts w:ascii="Times New Roman" w:hAnsi="Times New Roman"/>
          <w:bCs/>
          <w:sz w:val="24"/>
          <w:szCs w:val="24"/>
        </w:rPr>
      </w:pPr>
      <w:r w:rsidRPr="00EC464E">
        <w:rPr>
          <w:rFonts w:ascii="Times New Roman" w:hAnsi="Times New Roman"/>
          <w:b/>
          <w:sz w:val="24"/>
          <w:szCs w:val="24"/>
        </w:rPr>
        <w:t>Title:</w:t>
      </w:r>
      <w:r w:rsidR="00674D09">
        <w:rPr>
          <w:rFonts w:ascii="Times New Roman" w:hAnsi="Times New Roman"/>
          <w:bCs/>
          <w:sz w:val="24"/>
          <w:szCs w:val="24"/>
        </w:rPr>
        <w:t xml:space="preserve"> </w:t>
      </w:r>
      <w:r w:rsidRPr="00EC0CDC" w:rsidR="00EC464E">
        <w:rPr>
          <w:rFonts w:ascii="Times New Roman" w:hAnsi="Times New Roman"/>
          <w:bCs/>
          <w:sz w:val="24"/>
          <w:szCs w:val="24"/>
        </w:rPr>
        <w:t>Personal Identity Validation for Routine and Intermittent Access to NASA</w:t>
      </w:r>
      <w:r w:rsidRPr="00EC464E" w:rsidR="00EC464E">
        <w:rPr>
          <w:rFonts w:ascii="Times New Roman" w:hAnsi="Times New Roman"/>
          <w:bCs/>
          <w:sz w:val="24"/>
          <w:szCs w:val="24"/>
        </w:rPr>
        <w:t xml:space="preserve"> Facilities, Sites, and Information Systems.</w:t>
      </w:r>
    </w:p>
    <w:p w:rsidR="00EC464E" w:rsidRPr="00EC464E" w:rsidP="00EC464E" w14:paraId="1176DA97" w14:textId="77777777">
      <w:pPr>
        <w:tabs>
          <w:tab w:val="left" w:pos="1620"/>
        </w:tabs>
        <w:spacing w:after="0" w:line="480" w:lineRule="auto"/>
        <w:ind w:firstLine="720"/>
        <w:rPr>
          <w:rFonts w:ascii="Times New Roman" w:hAnsi="Times New Roman"/>
          <w:b/>
          <w:bCs/>
          <w:sz w:val="24"/>
          <w:szCs w:val="24"/>
        </w:rPr>
      </w:pPr>
      <w:r w:rsidRPr="00EC464E">
        <w:rPr>
          <w:rFonts w:ascii="Times New Roman" w:hAnsi="Times New Roman"/>
          <w:b/>
          <w:sz w:val="24"/>
          <w:szCs w:val="24"/>
        </w:rPr>
        <w:t xml:space="preserve">OMB Number: </w:t>
      </w:r>
      <w:r w:rsidRPr="00EC464E">
        <w:rPr>
          <w:rFonts w:ascii="Times New Roman" w:hAnsi="Times New Roman"/>
          <w:sz w:val="24"/>
          <w:szCs w:val="24"/>
        </w:rPr>
        <w:t>2700-0158</w:t>
      </w:r>
    </w:p>
    <w:p w:rsidR="00EC464E" w:rsidRPr="00EC464E" w:rsidP="00EC464E" w14:paraId="17AC8E80" w14:textId="77777777">
      <w:pPr>
        <w:tabs>
          <w:tab w:val="left" w:pos="1620"/>
        </w:tabs>
        <w:spacing w:after="0" w:line="480" w:lineRule="auto"/>
        <w:ind w:firstLine="720"/>
        <w:rPr>
          <w:rFonts w:ascii="Times New Roman" w:hAnsi="Times New Roman"/>
          <w:bCs/>
          <w:sz w:val="24"/>
          <w:szCs w:val="24"/>
        </w:rPr>
      </w:pPr>
      <w:r w:rsidRPr="00EC464E">
        <w:rPr>
          <w:rFonts w:ascii="Times New Roman" w:hAnsi="Times New Roman"/>
          <w:b/>
          <w:sz w:val="24"/>
          <w:szCs w:val="24"/>
        </w:rPr>
        <w:t xml:space="preserve">Type of review: </w:t>
      </w:r>
      <w:r w:rsidRPr="00EC464E">
        <w:rPr>
          <w:rFonts w:ascii="Times New Roman" w:hAnsi="Times New Roman"/>
          <w:bCs/>
          <w:sz w:val="24"/>
          <w:szCs w:val="24"/>
        </w:rPr>
        <w:t>Renewal of information collection</w:t>
      </w:r>
    </w:p>
    <w:p w:rsidR="00EC464E" w:rsidRPr="00EC464E" w:rsidP="00EC464E" w14:paraId="51E38E74" w14:textId="77777777">
      <w:pPr>
        <w:tabs>
          <w:tab w:val="left" w:pos="1620"/>
        </w:tabs>
        <w:spacing w:after="0" w:line="480" w:lineRule="auto"/>
        <w:ind w:firstLine="720"/>
        <w:rPr>
          <w:rFonts w:ascii="Times New Roman" w:hAnsi="Times New Roman"/>
          <w:b/>
          <w:sz w:val="24"/>
          <w:szCs w:val="24"/>
        </w:rPr>
      </w:pPr>
      <w:r w:rsidRPr="00EC464E">
        <w:rPr>
          <w:rFonts w:ascii="Times New Roman" w:hAnsi="Times New Roman"/>
          <w:b/>
          <w:sz w:val="24"/>
          <w:szCs w:val="24"/>
        </w:rPr>
        <w:t>Affected Public:</w:t>
      </w:r>
      <w:r w:rsidRPr="00EC464E">
        <w:rPr>
          <w:rFonts w:ascii="Times New Roman" w:hAnsi="Times New Roman"/>
          <w:sz w:val="24"/>
          <w:szCs w:val="24"/>
        </w:rPr>
        <w:t xml:space="preserve"> Individuals</w:t>
      </w:r>
    </w:p>
    <w:p w:rsidR="00EC464E" w:rsidRPr="00EC464E" w:rsidP="00EC464E" w14:paraId="21DCDCB2" w14:textId="77777777">
      <w:pPr>
        <w:tabs>
          <w:tab w:val="left" w:pos="1620"/>
        </w:tabs>
        <w:spacing w:after="0" w:line="480" w:lineRule="auto"/>
        <w:ind w:firstLine="720"/>
        <w:rPr>
          <w:rFonts w:ascii="Times New Roman" w:hAnsi="Times New Roman"/>
          <w:b/>
          <w:bCs/>
          <w:sz w:val="24"/>
          <w:szCs w:val="24"/>
        </w:rPr>
      </w:pPr>
      <w:r w:rsidRPr="00EC464E">
        <w:rPr>
          <w:rFonts w:ascii="Times New Roman" w:hAnsi="Times New Roman"/>
          <w:b/>
          <w:sz w:val="24"/>
          <w:szCs w:val="24"/>
        </w:rPr>
        <w:t>Estimated Annual Number of Activities</w:t>
      </w:r>
      <w:r w:rsidRPr="00EC464E">
        <w:rPr>
          <w:rFonts w:ascii="Times New Roman" w:hAnsi="Times New Roman"/>
          <w:b/>
          <w:iCs/>
          <w:sz w:val="24"/>
          <w:szCs w:val="24"/>
        </w:rPr>
        <w:t xml:space="preserve">: </w:t>
      </w:r>
      <w:r w:rsidRPr="00EC464E">
        <w:rPr>
          <w:rFonts w:ascii="Times New Roman" w:hAnsi="Times New Roman"/>
          <w:iCs/>
          <w:sz w:val="24"/>
          <w:szCs w:val="24"/>
        </w:rPr>
        <w:t>52,000</w:t>
      </w:r>
    </w:p>
    <w:p w:rsidR="00EC464E" w:rsidRPr="00EC464E" w:rsidP="00EC464E" w14:paraId="310B695D" w14:textId="77777777">
      <w:pPr>
        <w:tabs>
          <w:tab w:val="left" w:pos="1620"/>
        </w:tabs>
        <w:spacing w:after="0" w:line="480" w:lineRule="auto"/>
        <w:ind w:firstLine="720"/>
        <w:rPr>
          <w:rFonts w:ascii="Times New Roman" w:hAnsi="Times New Roman"/>
          <w:b/>
          <w:bCs/>
          <w:sz w:val="24"/>
          <w:szCs w:val="24"/>
        </w:rPr>
      </w:pPr>
      <w:r w:rsidRPr="00EC464E">
        <w:rPr>
          <w:rFonts w:ascii="Times New Roman" w:hAnsi="Times New Roman"/>
          <w:b/>
          <w:iCs/>
          <w:sz w:val="24"/>
          <w:szCs w:val="24"/>
        </w:rPr>
        <w:t xml:space="preserve">Estimated Number of Respondents per Activity: </w:t>
      </w:r>
      <w:r w:rsidRPr="00EC464E">
        <w:rPr>
          <w:rFonts w:ascii="Times New Roman" w:hAnsi="Times New Roman"/>
          <w:iCs/>
          <w:sz w:val="24"/>
          <w:szCs w:val="24"/>
        </w:rPr>
        <w:t>1</w:t>
      </w:r>
    </w:p>
    <w:p w:rsidR="00EC464E" w:rsidRPr="00EC464E" w:rsidP="00EC464E" w14:paraId="1DD5E051" w14:textId="77777777">
      <w:pPr>
        <w:tabs>
          <w:tab w:val="left" w:pos="1620"/>
        </w:tabs>
        <w:spacing w:after="0" w:line="480" w:lineRule="auto"/>
        <w:ind w:firstLine="720"/>
        <w:rPr>
          <w:rFonts w:ascii="Times New Roman" w:hAnsi="Times New Roman"/>
          <w:b/>
          <w:bCs/>
          <w:sz w:val="24"/>
          <w:szCs w:val="24"/>
        </w:rPr>
      </w:pPr>
      <w:r w:rsidRPr="00EC464E">
        <w:rPr>
          <w:rFonts w:ascii="Times New Roman" w:hAnsi="Times New Roman"/>
          <w:b/>
          <w:sz w:val="24"/>
          <w:szCs w:val="24"/>
        </w:rPr>
        <w:t>Annual Responses</w:t>
      </w:r>
      <w:r w:rsidRPr="00EC464E">
        <w:rPr>
          <w:rFonts w:ascii="Times New Roman" w:hAnsi="Times New Roman"/>
          <w:b/>
          <w:iCs/>
          <w:sz w:val="24"/>
          <w:szCs w:val="24"/>
        </w:rPr>
        <w:t>:</w:t>
      </w:r>
      <w:r w:rsidRPr="00EC464E">
        <w:rPr>
          <w:rFonts w:ascii="Times New Roman" w:hAnsi="Times New Roman"/>
          <w:iCs/>
          <w:sz w:val="24"/>
          <w:szCs w:val="24"/>
        </w:rPr>
        <w:t xml:space="preserve"> 52,000</w:t>
      </w:r>
    </w:p>
    <w:p w:rsidR="00EC464E" w:rsidRPr="00EC464E" w:rsidP="00EC464E" w14:paraId="310B3A80" w14:textId="77777777">
      <w:pPr>
        <w:tabs>
          <w:tab w:val="left" w:pos="1620"/>
        </w:tabs>
        <w:spacing w:after="0" w:line="480" w:lineRule="auto"/>
        <w:ind w:firstLine="720"/>
        <w:rPr>
          <w:rFonts w:ascii="Times New Roman" w:hAnsi="Times New Roman"/>
          <w:b/>
          <w:bCs/>
          <w:sz w:val="24"/>
          <w:szCs w:val="24"/>
        </w:rPr>
      </w:pPr>
      <w:r w:rsidRPr="00EC464E">
        <w:rPr>
          <w:rFonts w:ascii="Times New Roman" w:hAnsi="Times New Roman"/>
          <w:b/>
          <w:sz w:val="24"/>
          <w:szCs w:val="24"/>
        </w:rPr>
        <w:t xml:space="preserve">Estimated Time Per Response: </w:t>
      </w:r>
      <w:r w:rsidRPr="00EC464E">
        <w:rPr>
          <w:rFonts w:ascii="Times New Roman" w:hAnsi="Times New Roman"/>
          <w:sz w:val="24"/>
          <w:szCs w:val="24"/>
        </w:rPr>
        <w:t>10 minutes</w:t>
      </w:r>
    </w:p>
    <w:p w:rsidR="003E069F" w:rsidRPr="00753B6D" w:rsidP="00753B6D" w14:paraId="7659468D" w14:textId="2B9BDF0A">
      <w:pPr>
        <w:tabs>
          <w:tab w:val="left" w:pos="1620"/>
        </w:tabs>
        <w:spacing w:after="0" w:line="480" w:lineRule="auto"/>
        <w:ind w:firstLine="720"/>
        <w:rPr>
          <w:rFonts w:ascii="Times New Roman" w:hAnsi="Times New Roman"/>
          <w:b/>
          <w:bCs/>
          <w:sz w:val="24"/>
          <w:szCs w:val="24"/>
        </w:rPr>
      </w:pPr>
      <w:r w:rsidRPr="00EC464E">
        <w:rPr>
          <w:rFonts w:ascii="Times New Roman" w:hAnsi="Times New Roman"/>
          <w:b/>
          <w:sz w:val="24"/>
          <w:szCs w:val="24"/>
        </w:rPr>
        <w:t>Estimated Total Annual Burden Hours:</w:t>
      </w:r>
      <w:r w:rsidRPr="00EC464E">
        <w:rPr>
          <w:rFonts w:ascii="Times New Roman" w:hAnsi="Times New Roman"/>
          <w:bCs/>
          <w:sz w:val="24"/>
          <w:szCs w:val="24"/>
        </w:rPr>
        <w:t xml:space="preserve"> 8,667 hours</w:t>
      </w:r>
    </w:p>
    <w:p w:rsidR="007C5E8D" w:rsidRPr="00D1390B" w:rsidP="00D1390B" w14:paraId="19D856EE" w14:textId="7FC9C27C">
      <w:pPr>
        <w:pStyle w:val="Heading1"/>
        <w:rPr>
          <w:szCs w:val="24"/>
        </w:rPr>
      </w:pPr>
      <w:r w:rsidRPr="00D1390B">
        <w:rPr>
          <w:szCs w:val="24"/>
        </w:rPr>
        <w:t>IV. Request for Comments</w:t>
      </w:r>
    </w:p>
    <w:p w:rsidR="00532C69" w:rsidRPr="00D1390B" w:rsidP="00D1390B" w14:paraId="1B8B9DAA" w14:textId="77777777">
      <w:pPr>
        <w:pStyle w:val="BodyTextIndent"/>
        <w:ind w:firstLine="0"/>
        <w:rPr>
          <w:szCs w:val="24"/>
        </w:rPr>
      </w:pPr>
      <w:r w:rsidRPr="00D1390B">
        <w:rPr>
          <w:szCs w:val="24"/>
        </w:rPr>
        <w:t>Comments are invited on: 1) Whether the proposed collection of information is necessary for the proper performance of the functions of NASA, including whether the information collected has practical utility; 2) the accuracy of NASA’s estimate of the burden (including hours and cost) of the proposed collection of information; 3) ways to enhance the quality, utility, and clarity of the information to be collected; and 4) ways to minimize the burden of the collection of information on respondents, including automated collection techniques or the use of other forms of information technology.</w:t>
      </w:r>
    </w:p>
    <w:p w:rsidR="007C5E8D" w:rsidRPr="00D1390B" w:rsidP="00D1390B" w14:paraId="562C34E2" w14:textId="7272597F">
      <w:pPr>
        <w:pStyle w:val="BodyTextIndent"/>
        <w:ind w:firstLine="0"/>
        <w:rPr>
          <w:szCs w:val="24"/>
        </w:rPr>
      </w:pPr>
      <w:r w:rsidRPr="00D1390B">
        <w:rPr>
          <w:szCs w:val="24"/>
        </w:rPr>
        <w:t>Comments submitted in response to this notice will be summarized and included in the request for OMB approval of this information collection. They will also become a matter of public record.</w:t>
      </w:r>
    </w:p>
    <w:p w:rsidR="007C5E8D" w:rsidRPr="00D1390B" w:rsidP="00D1390B" w14:paraId="0465FBF5" w14:textId="77777777">
      <w:pPr>
        <w:tabs>
          <w:tab w:val="left" w:pos="1620"/>
        </w:tabs>
        <w:spacing w:after="0" w:line="480" w:lineRule="auto"/>
        <w:jc w:val="both"/>
        <w:rPr>
          <w:rFonts w:ascii="Times New Roman" w:hAnsi="Times New Roman"/>
          <w:sz w:val="24"/>
          <w:szCs w:val="24"/>
        </w:rPr>
      </w:pPr>
    </w:p>
    <w:p w:rsidR="007C5E8D" w:rsidRPr="003674F7" w:rsidP="00D1390B" w14:paraId="527274E9" w14:textId="6259F13A">
      <w:pPr>
        <w:tabs>
          <w:tab w:val="left" w:pos="1620"/>
        </w:tabs>
        <w:spacing w:after="0" w:line="480" w:lineRule="auto"/>
        <w:jc w:val="both"/>
        <w:rPr>
          <w:rFonts w:ascii="Times New Roman" w:hAnsi="Times New Roman"/>
          <w:b/>
          <w:bCs/>
          <w:sz w:val="24"/>
          <w:szCs w:val="24"/>
        </w:rPr>
      </w:pPr>
      <w:r w:rsidRPr="003674F7">
        <w:rPr>
          <w:rFonts w:ascii="Times New Roman" w:hAnsi="Times New Roman"/>
          <w:b/>
          <w:bCs/>
          <w:sz w:val="24"/>
          <w:szCs w:val="24"/>
        </w:rPr>
        <w:t>Stayce Hoult</w:t>
      </w:r>
      <w:r w:rsidR="00006A88">
        <w:rPr>
          <w:rFonts w:ascii="Times New Roman" w:hAnsi="Times New Roman"/>
          <w:b/>
          <w:bCs/>
          <w:sz w:val="24"/>
          <w:szCs w:val="24"/>
        </w:rPr>
        <w:t>,</w:t>
      </w:r>
    </w:p>
    <w:p w:rsidR="00EF73D6" w:rsidRPr="003674F7" w:rsidP="009B53C2" w14:paraId="5B37E187" w14:textId="69B28A32">
      <w:pPr>
        <w:tabs>
          <w:tab w:val="left" w:pos="1620"/>
        </w:tabs>
        <w:spacing w:after="0" w:line="480" w:lineRule="auto"/>
        <w:jc w:val="both"/>
        <w:rPr>
          <w:rFonts w:ascii="Times New Roman" w:hAnsi="Times New Roman"/>
          <w:i/>
          <w:iCs/>
          <w:sz w:val="24"/>
          <w:szCs w:val="24"/>
        </w:rPr>
      </w:pPr>
      <w:r w:rsidRPr="003674F7">
        <w:rPr>
          <w:rFonts w:ascii="Times New Roman" w:hAnsi="Times New Roman"/>
          <w:i/>
          <w:iCs/>
          <w:sz w:val="24"/>
          <w:szCs w:val="24"/>
        </w:rPr>
        <w:t>PRA Clearance Officer</w:t>
      </w:r>
      <w:r w:rsidRPr="003674F7" w:rsidR="00006A88">
        <w:rPr>
          <w:rFonts w:ascii="Times New Roman" w:hAnsi="Times New Roman"/>
          <w:i/>
          <w:iCs/>
          <w:sz w:val="24"/>
          <w:szCs w:val="24"/>
        </w:rPr>
        <w:t>,</w:t>
      </w:r>
    </w:p>
    <w:p w:rsidR="00006A88" w:rsidRPr="003674F7" w:rsidP="009B53C2" w14:paraId="30878605" w14:textId="74C108DF">
      <w:pPr>
        <w:tabs>
          <w:tab w:val="left" w:pos="1620"/>
        </w:tabs>
        <w:spacing w:after="0" w:line="480" w:lineRule="auto"/>
        <w:jc w:val="both"/>
        <w:rPr>
          <w:rFonts w:ascii="Times New Roman" w:hAnsi="Times New Roman"/>
          <w:i/>
          <w:iCs/>
          <w:sz w:val="24"/>
          <w:szCs w:val="24"/>
        </w:rPr>
      </w:pPr>
      <w:r w:rsidRPr="003674F7">
        <w:rPr>
          <w:rFonts w:ascii="Times New Roman" w:hAnsi="Times New Roman"/>
          <w:i/>
          <w:iCs/>
          <w:sz w:val="24"/>
          <w:szCs w:val="24"/>
        </w:rPr>
        <w:t>National Aeronautics and Space Administration</w:t>
      </w:r>
    </w:p>
    <w:sectPr w:rsidSect="009A1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l-Laudatio Regular">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92132"/>
    <w:multiLevelType w:val="hybridMultilevel"/>
    <w:tmpl w:val="6096D9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B167B70"/>
    <w:multiLevelType w:val="hybridMultilevel"/>
    <w:tmpl w:val="93825C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8B3133"/>
    <w:multiLevelType w:val="hybridMultilevel"/>
    <w:tmpl w:val="9FF04A3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AF2B60"/>
    <w:multiLevelType w:val="hybridMultilevel"/>
    <w:tmpl w:val="0248F2E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AC12C07"/>
    <w:multiLevelType w:val="multilevel"/>
    <w:tmpl w:val="8A74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C443C8"/>
    <w:multiLevelType w:val="hybridMultilevel"/>
    <w:tmpl w:val="40BA76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F527B9"/>
    <w:multiLevelType w:val="hybridMultilevel"/>
    <w:tmpl w:val="6C50CC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5E1149B"/>
    <w:multiLevelType w:val="hybridMultilevel"/>
    <w:tmpl w:val="73B68E1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1726315">
    <w:abstractNumId w:val="3"/>
  </w:num>
  <w:num w:numId="2" w16cid:durableId="326369447">
    <w:abstractNumId w:val="0"/>
  </w:num>
  <w:num w:numId="3" w16cid:durableId="1814106061">
    <w:abstractNumId w:val="2"/>
  </w:num>
  <w:num w:numId="4" w16cid:durableId="1979141645">
    <w:abstractNumId w:val="6"/>
  </w:num>
  <w:num w:numId="5" w16cid:durableId="244144092">
    <w:abstractNumId w:val="5"/>
  </w:num>
  <w:num w:numId="6" w16cid:durableId="1895581245">
    <w:abstractNumId w:val="4"/>
  </w:num>
  <w:num w:numId="7" w16cid:durableId="835727014">
    <w:abstractNumId w:val="7"/>
  </w:num>
  <w:num w:numId="8" w16cid:durableId="235092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8D"/>
    <w:rsid w:val="00000CF7"/>
    <w:rsid w:val="00006A88"/>
    <w:rsid w:val="000218D5"/>
    <w:rsid w:val="000363F0"/>
    <w:rsid w:val="0004010C"/>
    <w:rsid w:val="00063B1D"/>
    <w:rsid w:val="00065AB3"/>
    <w:rsid w:val="00071BB8"/>
    <w:rsid w:val="00094A0B"/>
    <w:rsid w:val="000A2C1D"/>
    <w:rsid w:val="000A34F2"/>
    <w:rsid w:val="000A423A"/>
    <w:rsid w:val="000B243A"/>
    <w:rsid w:val="000C3596"/>
    <w:rsid w:val="000C36FA"/>
    <w:rsid w:val="000C61A2"/>
    <w:rsid w:val="000D27D6"/>
    <w:rsid w:val="000D348C"/>
    <w:rsid w:val="000D4BF2"/>
    <w:rsid w:val="000D4E2F"/>
    <w:rsid w:val="000F01F9"/>
    <w:rsid w:val="000F7DD9"/>
    <w:rsid w:val="00103C61"/>
    <w:rsid w:val="00106E1A"/>
    <w:rsid w:val="00110360"/>
    <w:rsid w:val="001137EF"/>
    <w:rsid w:val="001244D2"/>
    <w:rsid w:val="00126063"/>
    <w:rsid w:val="00127D9C"/>
    <w:rsid w:val="0013395C"/>
    <w:rsid w:val="00137604"/>
    <w:rsid w:val="00153D8D"/>
    <w:rsid w:val="00183A4B"/>
    <w:rsid w:val="0018633B"/>
    <w:rsid w:val="00195440"/>
    <w:rsid w:val="001979A0"/>
    <w:rsid w:val="00197E9C"/>
    <w:rsid w:val="001A5D63"/>
    <w:rsid w:val="001B2DC9"/>
    <w:rsid w:val="001B31C9"/>
    <w:rsid w:val="001C437D"/>
    <w:rsid w:val="001D2B84"/>
    <w:rsid w:val="001D724A"/>
    <w:rsid w:val="001E362D"/>
    <w:rsid w:val="001E77E3"/>
    <w:rsid w:val="001F2902"/>
    <w:rsid w:val="00203C9A"/>
    <w:rsid w:val="00231FCF"/>
    <w:rsid w:val="00233ABE"/>
    <w:rsid w:val="0023677A"/>
    <w:rsid w:val="00251F7D"/>
    <w:rsid w:val="0025332A"/>
    <w:rsid w:val="0026085D"/>
    <w:rsid w:val="002853A4"/>
    <w:rsid w:val="002A1FF9"/>
    <w:rsid w:val="002B3F5E"/>
    <w:rsid w:val="002D04C9"/>
    <w:rsid w:val="002D6B82"/>
    <w:rsid w:val="002E2599"/>
    <w:rsid w:val="002F1F0A"/>
    <w:rsid w:val="002F679B"/>
    <w:rsid w:val="00301D15"/>
    <w:rsid w:val="00305CE6"/>
    <w:rsid w:val="00306A9D"/>
    <w:rsid w:val="00313021"/>
    <w:rsid w:val="00325107"/>
    <w:rsid w:val="00326D54"/>
    <w:rsid w:val="003312E8"/>
    <w:rsid w:val="00337B56"/>
    <w:rsid w:val="00346ABC"/>
    <w:rsid w:val="00347E73"/>
    <w:rsid w:val="0035277B"/>
    <w:rsid w:val="00356721"/>
    <w:rsid w:val="00357B76"/>
    <w:rsid w:val="003623C3"/>
    <w:rsid w:val="003644E1"/>
    <w:rsid w:val="003674F7"/>
    <w:rsid w:val="00372DA4"/>
    <w:rsid w:val="0039432B"/>
    <w:rsid w:val="003A68FB"/>
    <w:rsid w:val="003C2F91"/>
    <w:rsid w:val="003C433C"/>
    <w:rsid w:val="003D0106"/>
    <w:rsid w:val="003D2F48"/>
    <w:rsid w:val="003E069F"/>
    <w:rsid w:val="003E33B4"/>
    <w:rsid w:val="003F7997"/>
    <w:rsid w:val="00411131"/>
    <w:rsid w:val="0043050E"/>
    <w:rsid w:val="00432546"/>
    <w:rsid w:val="00437C84"/>
    <w:rsid w:val="0044392A"/>
    <w:rsid w:val="00445D2B"/>
    <w:rsid w:val="00452211"/>
    <w:rsid w:val="00452DA7"/>
    <w:rsid w:val="00453AD8"/>
    <w:rsid w:val="004606C0"/>
    <w:rsid w:val="00470E07"/>
    <w:rsid w:val="00471957"/>
    <w:rsid w:val="004725FA"/>
    <w:rsid w:val="00473F1B"/>
    <w:rsid w:val="00476A5A"/>
    <w:rsid w:val="00481364"/>
    <w:rsid w:val="004855BA"/>
    <w:rsid w:val="0048696C"/>
    <w:rsid w:val="00490017"/>
    <w:rsid w:val="0049550C"/>
    <w:rsid w:val="004979F2"/>
    <w:rsid w:val="004A27D6"/>
    <w:rsid w:val="004A42E5"/>
    <w:rsid w:val="004A5DBC"/>
    <w:rsid w:val="004B42B3"/>
    <w:rsid w:val="004C74A8"/>
    <w:rsid w:val="004D1884"/>
    <w:rsid w:val="004D6B12"/>
    <w:rsid w:val="004F057D"/>
    <w:rsid w:val="0050057B"/>
    <w:rsid w:val="00501627"/>
    <w:rsid w:val="005035E0"/>
    <w:rsid w:val="00510363"/>
    <w:rsid w:val="00510A0C"/>
    <w:rsid w:val="005209D4"/>
    <w:rsid w:val="00526857"/>
    <w:rsid w:val="00532C69"/>
    <w:rsid w:val="00533179"/>
    <w:rsid w:val="00536AA6"/>
    <w:rsid w:val="00544661"/>
    <w:rsid w:val="00544E3D"/>
    <w:rsid w:val="005679DA"/>
    <w:rsid w:val="00570D4C"/>
    <w:rsid w:val="00585171"/>
    <w:rsid w:val="00591136"/>
    <w:rsid w:val="005937D8"/>
    <w:rsid w:val="00594417"/>
    <w:rsid w:val="00595D8F"/>
    <w:rsid w:val="00597606"/>
    <w:rsid w:val="005B092C"/>
    <w:rsid w:val="005B4A2E"/>
    <w:rsid w:val="005B54C1"/>
    <w:rsid w:val="005C2AFB"/>
    <w:rsid w:val="005C34D9"/>
    <w:rsid w:val="005D4D2D"/>
    <w:rsid w:val="005D76CA"/>
    <w:rsid w:val="005E7D07"/>
    <w:rsid w:val="005F0859"/>
    <w:rsid w:val="005F0FF9"/>
    <w:rsid w:val="006143DF"/>
    <w:rsid w:val="00625471"/>
    <w:rsid w:val="006535A5"/>
    <w:rsid w:val="0065574C"/>
    <w:rsid w:val="00662DB6"/>
    <w:rsid w:val="006731B0"/>
    <w:rsid w:val="00674D09"/>
    <w:rsid w:val="006817DD"/>
    <w:rsid w:val="006A189E"/>
    <w:rsid w:val="006A1FBF"/>
    <w:rsid w:val="006A41D3"/>
    <w:rsid w:val="006C0702"/>
    <w:rsid w:val="006C6D5E"/>
    <w:rsid w:val="006D05A6"/>
    <w:rsid w:val="006D2109"/>
    <w:rsid w:val="006E1C97"/>
    <w:rsid w:val="006F6F1E"/>
    <w:rsid w:val="00702230"/>
    <w:rsid w:val="007168BB"/>
    <w:rsid w:val="00725A7F"/>
    <w:rsid w:val="00733049"/>
    <w:rsid w:val="00734C01"/>
    <w:rsid w:val="00735F72"/>
    <w:rsid w:val="0074116F"/>
    <w:rsid w:val="00742B16"/>
    <w:rsid w:val="00745695"/>
    <w:rsid w:val="00753B6D"/>
    <w:rsid w:val="00755176"/>
    <w:rsid w:val="00757D5E"/>
    <w:rsid w:val="007632DB"/>
    <w:rsid w:val="00770247"/>
    <w:rsid w:val="00770FCA"/>
    <w:rsid w:val="00774520"/>
    <w:rsid w:val="0078407E"/>
    <w:rsid w:val="007871C8"/>
    <w:rsid w:val="00791205"/>
    <w:rsid w:val="007915CB"/>
    <w:rsid w:val="007923E1"/>
    <w:rsid w:val="00792F2B"/>
    <w:rsid w:val="007A0829"/>
    <w:rsid w:val="007A1A08"/>
    <w:rsid w:val="007A4877"/>
    <w:rsid w:val="007B14FD"/>
    <w:rsid w:val="007B2CA1"/>
    <w:rsid w:val="007C2AE8"/>
    <w:rsid w:val="007C5675"/>
    <w:rsid w:val="007C5E8D"/>
    <w:rsid w:val="007D478C"/>
    <w:rsid w:val="007F27DE"/>
    <w:rsid w:val="007F2FCD"/>
    <w:rsid w:val="00805251"/>
    <w:rsid w:val="00821F88"/>
    <w:rsid w:val="0082484F"/>
    <w:rsid w:val="008369EB"/>
    <w:rsid w:val="0085202B"/>
    <w:rsid w:val="008530D0"/>
    <w:rsid w:val="008635C0"/>
    <w:rsid w:val="00864C05"/>
    <w:rsid w:val="00871F11"/>
    <w:rsid w:val="00873740"/>
    <w:rsid w:val="0088229C"/>
    <w:rsid w:val="008822B3"/>
    <w:rsid w:val="0089071C"/>
    <w:rsid w:val="008B3023"/>
    <w:rsid w:val="008B68C2"/>
    <w:rsid w:val="008C62AF"/>
    <w:rsid w:val="008D2187"/>
    <w:rsid w:val="008D3C87"/>
    <w:rsid w:val="008D79E1"/>
    <w:rsid w:val="008F1F08"/>
    <w:rsid w:val="008F5639"/>
    <w:rsid w:val="00904DB3"/>
    <w:rsid w:val="009172C1"/>
    <w:rsid w:val="0094064B"/>
    <w:rsid w:val="00943EFB"/>
    <w:rsid w:val="0095187C"/>
    <w:rsid w:val="00956234"/>
    <w:rsid w:val="009601C0"/>
    <w:rsid w:val="00973517"/>
    <w:rsid w:val="009805D3"/>
    <w:rsid w:val="009A1D95"/>
    <w:rsid w:val="009A656B"/>
    <w:rsid w:val="009B0239"/>
    <w:rsid w:val="009B53C2"/>
    <w:rsid w:val="009B6C40"/>
    <w:rsid w:val="009C0481"/>
    <w:rsid w:val="009C3F8C"/>
    <w:rsid w:val="009D3E9A"/>
    <w:rsid w:val="009D525D"/>
    <w:rsid w:val="009D6F8E"/>
    <w:rsid w:val="009D7829"/>
    <w:rsid w:val="009D7DF4"/>
    <w:rsid w:val="009F18C0"/>
    <w:rsid w:val="009F1CA9"/>
    <w:rsid w:val="009F6400"/>
    <w:rsid w:val="00A029CF"/>
    <w:rsid w:val="00A12832"/>
    <w:rsid w:val="00A231F5"/>
    <w:rsid w:val="00A24974"/>
    <w:rsid w:val="00A256D3"/>
    <w:rsid w:val="00A2658B"/>
    <w:rsid w:val="00A26F0D"/>
    <w:rsid w:val="00A3162F"/>
    <w:rsid w:val="00A31A9F"/>
    <w:rsid w:val="00A35089"/>
    <w:rsid w:val="00A35CE5"/>
    <w:rsid w:val="00A37D6C"/>
    <w:rsid w:val="00A44257"/>
    <w:rsid w:val="00A45B9B"/>
    <w:rsid w:val="00A52481"/>
    <w:rsid w:val="00A52DE1"/>
    <w:rsid w:val="00A53BAF"/>
    <w:rsid w:val="00A61CD0"/>
    <w:rsid w:val="00A70157"/>
    <w:rsid w:val="00A71F8B"/>
    <w:rsid w:val="00A805C7"/>
    <w:rsid w:val="00A848D1"/>
    <w:rsid w:val="00A84DA6"/>
    <w:rsid w:val="00A946B5"/>
    <w:rsid w:val="00A95163"/>
    <w:rsid w:val="00AA1818"/>
    <w:rsid w:val="00AB0AF0"/>
    <w:rsid w:val="00AB406B"/>
    <w:rsid w:val="00AB535B"/>
    <w:rsid w:val="00AC6925"/>
    <w:rsid w:val="00AD40DE"/>
    <w:rsid w:val="00AD76B7"/>
    <w:rsid w:val="00AE2099"/>
    <w:rsid w:val="00AF75C7"/>
    <w:rsid w:val="00B10DBA"/>
    <w:rsid w:val="00B13833"/>
    <w:rsid w:val="00B14359"/>
    <w:rsid w:val="00B14ED4"/>
    <w:rsid w:val="00B2389F"/>
    <w:rsid w:val="00B30920"/>
    <w:rsid w:val="00B41473"/>
    <w:rsid w:val="00B50F73"/>
    <w:rsid w:val="00B540F4"/>
    <w:rsid w:val="00B70C49"/>
    <w:rsid w:val="00B73465"/>
    <w:rsid w:val="00B73474"/>
    <w:rsid w:val="00B8440D"/>
    <w:rsid w:val="00B84EBE"/>
    <w:rsid w:val="00BA06AA"/>
    <w:rsid w:val="00BC4F13"/>
    <w:rsid w:val="00BD5206"/>
    <w:rsid w:val="00BD7E2C"/>
    <w:rsid w:val="00BE06C4"/>
    <w:rsid w:val="00BE253C"/>
    <w:rsid w:val="00BE6A6F"/>
    <w:rsid w:val="00BF0325"/>
    <w:rsid w:val="00BF0DD2"/>
    <w:rsid w:val="00BF1CCB"/>
    <w:rsid w:val="00BF5FF3"/>
    <w:rsid w:val="00C20666"/>
    <w:rsid w:val="00C217F9"/>
    <w:rsid w:val="00C32F5D"/>
    <w:rsid w:val="00C3728D"/>
    <w:rsid w:val="00C42497"/>
    <w:rsid w:val="00C44545"/>
    <w:rsid w:val="00C5606E"/>
    <w:rsid w:val="00C560BD"/>
    <w:rsid w:val="00C60E3F"/>
    <w:rsid w:val="00C6716C"/>
    <w:rsid w:val="00C74EB7"/>
    <w:rsid w:val="00C82628"/>
    <w:rsid w:val="00C86C1B"/>
    <w:rsid w:val="00C90256"/>
    <w:rsid w:val="00C96EE9"/>
    <w:rsid w:val="00CA1661"/>
    <w:rsid w:val="00CA3273"/>
    <w:rsid w:val="00CA4199"/>
    <w:rsid w:val="00CB319C"/>
    <w:rsid w:val="00CB4FE5"/>
    <w:rsid w:val="00CD482C"/>
    <w:rsid w:val="00CF48ED"/>
    <w:rsid w:val="00D04B6F"/>
    <w:rsid w:val="00D05444"/>
    <w:rsid w:val="00D1390B"/>
    <w:rsid w:val="00D24A76"/>
    <w:rsid w:val="00D2500D"/>
    <w:rsid w:val="00D32E15"/>
    <w:rsid w:val="00D46065"/>
    <w:rsid w:val="00D53182"/>
    <w:rsid w:val="00D65A10"/>
    <w:rsid w:val="00D73886"/>
    <w:rsid w:val="00D752B6"/>
    <w:rsid w:val="00D77F28"/>
    <w:rsid w:val="00D81CA1"/>
    <w:rsid w:val="00D8348E"/>
    <w:rsid w:val="00D90526"/>
    <w:rsid w:val="00D972DE"/>
    <w:rsid w:val="00DA1A5D"/>
    <w:rsid w:val="00DA4007"/>
    <w:rsid w:val="00DA4F0A"/>
    <w:rsid w:val="00DB0F47"/>
    <w:rsid w:val="00DB1C7C"/>
    <w:rsid w:val="00DB7985"/>
    <w:rsid w:val="00DC76B4"/>
    <w:rsid w:val="00DD487C"/>
    <w:rsid w:val="00DE55FA"/>
    <w:rsid w:val="00DF6750"/>
    <w:rsid w:val="00DF6C95"/>
    <w:rsid w:val="00DF7FDF"/>
    <w:rsid w:val="00E03E32"/>
    <w:rsid w:val="00E05685"/>
    <w:rsid w:val="00E0799E"/>
    <w:rsid w:val="00E1037F"/>
    <w:rsid w:val="00E133D9"/>
    <w:rsid w:val="00E149CB"/>
    <w:rsid w:val="00E16966"/>
    <w:rsid w:val="00E23768"/>
    <w:rsid w:val="00E2541B"/>
    <w:rsid w:val="00E27481"/>
    <w:rsid w:val="00E314AF"/>
    <w:rsid w:val="00E3633B"/>
    <w:rsid w:val="00E40C6F"/>
    <w:rsid w:val="00E4109F"/>
    <w:rsid w:val="00E435B8"/>
    <w:rsid w:val="00E54231"/>
    <w:rsid w:val="00E54630"/>
    <w:rsid w:val="00E6568E"/>
    <w:rsid w:val="00E716E2"/>
    <w:rsid w:val="00E72B9A"/>
    <w:rsid w:val="00E91339"/>
    <w:rsid w:val="00E92110"/>
    <w:rsid w:val="00EA3479"/>
    <w:rsid w:val="00EA4CCC"/>
    <w:rsid w:val="00EA4E69"/>
    <w:rsid w:val="00EC0CDC"/>
    <w:rsid w:val="00EC1296"/>
    <w:rsid w:val="00EC464E"/>
    <w:rsid w:val="00ED7902"/>
    <w:rsid w:val="00EF3D0B"/>
    <w:rsid w:val="00EF73D6"/>
    <w:rsid w:val="00F008D5"/>
    <w:rsid w:val="00F02E37"/>
    <w:rsid w:val="00F05164"/>
    <w:rsid w:val="00F13145"/>
    <w:rsid w:val="00F1533E"/>
    <w:rsid w:val="00F2481F"/>
    <w:rsid w:val="00F26312"/>
    <w:rsid w:val="00F2645A"/>
    <w:rsid w:val="00F27E82"/>
    <w:rsid w:val="00F31051"/>
    <w:rsid w:val="00F34A38"/>
    <w:rsid w:val="00F41DEA"/>
    <w:rsid w:val="00F45148"/>
    <w:rsid w:val="00F45BAC"/>
    <w:rsid w:val="00F56D78"/>
    <w:rsid w:val="00F647C6"/>
    <w:rsid w:val="00FA2097"/>
    <w:rsid w:val="00FB3AFD"/>
    <w:rsid w:val="00FB605F"/>
    <w:rsid w:val="00FC1838"/>
    <w:rsid w:val="00FC4959"/>
    <w:rsid w:val="00FF17C3"/>
    <w:rsid w:val="00FF48D7"/>
    <w:rsid w:val="00FF5342"/>
    <w:rsid w:val="00FF599F"/>
    <w:rsid w:val="00FF6A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2376A2"/>
  <w15:chartTrackingRefBased/>
  <w15:docId w15:val="{B11C222D-3E31-4FE6-94C7-FA63ADAD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E8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7C5E8D"/>
    <w:pPr>
      <w:keepNext/>
      <w:tabs>
        <w:tab w:val="left" w:pos="1620"/>
      </w:tabs>
      <w:overflowPunct w:val="0"/>
      <w:autoSpaceDE w:val="0"/>
      <w:autoSpaceDN w:val="0"/>
      <w:adjustRightInd w:val="0"/>
      <w:spacing w:after="0" w:line="480" w:lineRule="auto"/>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5E8D"/>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7C5E8D"/>
    <w:pPr>
      <w:spacing w:after="0" w:line="270" w:lineRule="atLeast"/>
    </w:pPr>
    <w:rPr>
      <w:rFonts w:ascii="Times New Roman" w:eastAsia="Times New Roman" w:hAnsi="Times New Roman"/>
      <w:color w:val="000000"/>
      <w:sz w:val="18"/>
      <w:szCs w:val="18"/>
    </w:rPr>
  </w:style>
  <w:style w:type="paragraph" w:styleId="BodyTextIndent">
    <w:name w:val="Body Text Indent"/>
    <w:basedOn w:val="Normal"/>
    <w:link w:val="BodyTextIndentChar"/>
    <w:uiPriority w:val="99"/>
    <w:unhideWhenUsed/>
    <w:rsid w:val="007C5E8D"/>
    <w:pPr>
      <w:tabs>
        <w:tab w:val="left" w:pos="1620"/>
      </w:tabs>
      <w:overflowPunct w:val="0"/>
      <w:autoSpaceDE w:val="0"/>
      <w:autoSpaceDN w:val="0"/>
      <w:adjustRightInd w:val="0"/>
      <w:spacing w:after="0" w:line="480" w:lineRule="auto"/>
      <w:ind w:firstLine="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rsid w:val="007C5E8D"/>
    <w:rPr>
      <w:rFonts w:ascii="Times New Roman" w:eastAsia="Times New Roman" w:hAnsi="Times New Roman" w:cs="Times New Roman"/>
      <w:sz w:val="24"/>
      <w:szCs w:val="20"/>
    </w:rPr>
  </w:style>
  <w:style w:type="paragraph" w:styleId="ListParagraph">
    <w:name w:val="List Paragraph"/>
    <w:basedOn w:val="Normal"/>
    <w:uiPriority w:val="34"/>
    <w:qFormat/>
    <w:rsid w:val="005C34D9"/>
    <w:pPr>
      <w:ind w:left="720"/>
      <w:contextualSpacing/>
    </w:pPr>
  </w:style>
  <w:style w:type="character" w:styleId="FootnoteReference">
    <w:name w:val="footnote reference"/>
    <w:uiPriority w:val="99"/>
    <w:semiHidden/>
    <w:rsid w:val="005C34D9"/>
  </w:style>
  <w:style w:type="paragraph" w:customStyle="1" w:styleId="Default">
    <w:name w:val="Default"/>
    <w:rsid w:val="005C34D9"/>
    <w:pPr>
      <w:autoSpaceDE w:val="0"/>
      <w:autoSpaceDN w:val="0"/>
      <w:adjustRightInd w:val="0"/>
      <w:spacing w:after="0" w:line="240" w:lineRule="auto"/>
    </w:pPr>
    <w:rPr>
      <w:rFonts w:ascii="Calibri" w:eastAsia="Times New Roman" w:hAnsi="Calibri" w:cs="Calibri"/>
      <w:color w:val="000000"/>
      <w:sz w:val="24"/>
      <w:szCs w:val="24"/>
    </w:rPr>
  </w:style>
  <w:style w:type="paragraph" w:styleId="FootnoteText">
    <w:name w:val="footnote text"/>
    <w:basedOn w:val="Normal"/>
    <w:link w:val="FootnoteTextChar"/>
    <w:uiPriority w:val="99"/>
    <w:unhideWhenUsed/>
    <w:rsid w:val="005C34D9"/>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5C34D9"/>
    <w:rPr>
      <w:rFonts w:eastAsiaTheme="minorEastAsia"/>
      <w:sz w:val="20"/>
      <w:szCs w:val="20"/>
    </w:rPr>
  </w:style>
  <w:style w:type="character" w:styleId="CommentReference">
    <w:name w:val="annotation reference"/>
    <w:basedOn w:val="DefaultParagraphFont"/>
    <w:rsid w:val="005C34D9"/>
    <w:rPr>
      <w:sz w:val="16"/>
      <w:szCs w:val="16"/>
    </w:rPr>
  </w:style>
  <w:style w:type="paragraph" w:styleId="CommentText">
    <w:name w:val="annotation text"/>
    <w:basedOn w:val="Normal"/>
    <w:link w:val="CommentTextChar"/>
    <w:rsid w:val="005C34D9"/>
    <w:pPr>
      <w:widowControl w:val="0"/>
      <w:spacing w:after="0" w:line="240" w:lineRule="auto"/>
    </w:pPr>
    <w:rPr>
      <w:rFonts w:ascii="Courier" w:eastAsia="Times New Roman" w:hAnsi="Courier"/>
      <w:snapToGrid w:val="0"/>
      <w:sz w:val="20"/>
      <w:szCs w:val="20"/>
    </w:rPr>
  </w:style>
  <w:style w:type="character" w:customStyle="1" w:styleId="CommentTextChar">
    <w:name w:val="Comment Text Char"/>
    <w:basedOn w:val="DefaultParagraphFont"/>
    <w:link w:val="CommentText"/>
    <w:rsid w:val="005C34D9"/>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5C3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4D9"/>
    <w:rPr>
      <w:rFonts w:ascii="Segoe UI" w:eastAsia="Calibri" w:hAnsi="Segoe UI" w:cs="Segoe UI"/>
      <w:sz w:val="18"/>
      <w:szCs w:val="18"/>
    </w:rPr>
  </w:style>
  <w:style w:type="paragraph" w:customStyle="1" w:styleId="citation-hover-present">
    <w:name w:val="citation-hover-present"/>
    <w:basedOn w:val="Normal"/>
    <w:rsid w:val="000A34F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A34F2"/>
    <w:rPr>
      <w:i/>
      <w:iCs/>
    </w:rPr>
  </w:style>
  <w:style w:type="paragraph" w:styleId="BodyText">
    <w:name w:val="Body Text"/>
    <w:basedOn w:val="Normal"/>
    <w:link w:val="BodyTextChar"/>
    <w:uiPriority w:val="99"/>
    <w:semiHidden/>
    <w:unhideWhenUsed/>
    <w:rsid w:val="000A423A"/>
    <w:pPr>
      <w:spacing w:after="120"/>
    </w:pPr>
  </w:style>
  <w:style w:type="character" w:customStyle="1" w:styleId="BodyTextChar">
    <w:name w:val="Body Text Char"/>
    <w:basedOn w:val="DefaultParagraphFont"/>
    <w:link w:val="BodyText"/>
    <w:uiPriority w:val="99"/>
    <w:semiHidden/>
    <w:rsid w:val="000A423A"/>
    <w:rPr>
      <w:rFonts w:ascii="Calibri" w:eastAsia="Calibri" w:hAnsi="Calibri" w:cs="Times New Roman"/>
    </w:rPr>
  </w:style>
  <w:style w:type="paragraph" w:styleId="Title">
    <w:name w:val="Title"/>
    <w:basedOn w:val="Normal"/>
    <w:link w:val="TitleChar"/>
    <w:qFormat/>
    <w:rsid w:val="000A423A"/>
    <w:pPr>
      <w:autoSpaceDE w:val="0"/>
      <w:autoSpaceDN w:val="0"/>
      <w:adjustRightInd w:val="0"/>
      <w:spacing w:after="0" w:line="480" w:lineRule="atLeast"/>
      <w:jc w:val="right"/>
    </w:pPr>
    <w:rPr>
      <w:rFonts w:ascii="Poppl-Laudatio Regular" w:eastAsia="Times New Roman" w:hAnsi="Poppl-Laudatio Regular"/>
      <w:b/>
      <w:bCs/>
      <w:i/>
      <w:iCs/>
      <w:color w:val="000000"/>
      <w:sz w:val="36"/>
      <w:szCs w:val="36"/>
    </w:rPr>
  </w:style>
  <w:style w:type="character" w:customStyle="1" w:styleId="TitleChar">
    <w:name w:val="Title Char"/>
    <w:basedOn w:val="DefaultParagraphFont"/>
    <w:link w:val="Title"/>
    <w:rsid w:val="000A423A"/>
    <w:rPr>
      <w:rFonts w:ascii="Poppl-Laudatio Regular" w:eastAsia="Times New Roman" w:hAnsi="Poppl-Laudatio Regular" w:cs="Times New Roman"/>
      <w:b/>
      <w:bCs/>
      <w:i/>
      <w:iCs/>
      <w:color w:val="000000"/>
      <w:sz w:val="36"/>
      <w:szCs w:val="36"/>
    </w:rPr>
  </w:style>
  <w:style w:type="paragraph" w:styleId="CommentSubject">
    <w:name w:val="annotation subject"/>
    <w:basedOn w:val="CommentText"/>
    <w:next w:val="CommentText"/>
    <w:link w:val="CommentSubjectChar"/>
    <w:uiPriority w:val="99"/>
    <w:semiHidden/>
    <w:unhideWhenUsed/>
    <w:rsid w:val="00347E73"/>
    <w:pPr>
      <w:widowControl/>
      <w:spacing w:after="200"/>
    </w:pPr>
    <w:rPr>
      <w:rFonts w:ascii="Calibri" w:eastAsia="Calibri" w:hAnsi="Calibri"/>
      <w:b/>
      <w:bCs/>
      <w:snapToGrid/>
    </w:rPr>
  </w:style>
  <w:style w:type="character" w:customStyle="1" w:styleId="CommentSubjectChar">
    <w:name w:val="Comment Subject Char"/>
    <w:basedOn w:val="CommentTextChar"/>
    <w:link w:val="CommentSubject"/>
    <w:uiPriority w:val="99"/>
    <w:semiHidden/>
    <w:rsid w:val="00347E73"/>
    <w:rPr>
      <w:rFonts w:ascii="Calibri" w:eastAsia="Calibri" w:hAnsi="Calibri" w:cs="Times New Roman"/>
      <w:b/>
      <w:bCs/>
      <w:snapToGrid/>
      <w:sz w:val="20"/>
      <w:szCs w:val="20"/>
    </w:rPr>
  </w:style>
  <w:style w:type="paragraph" w:styleId="Header">
    <w:name w:val="header"/>
    <w:basedOn w:val="Normal"/>
    <w:link w:val="HeaderChar"/>
    <w:uiPriority w:val="99"/>
    <w:semiHidden/>
    <w:unhideWhenUsed/>
    <w:rsid w:val="003527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277B"/>
    <w:rPr>
      <w:rFonts w:ascii="Calibri" w:eastAsia="Calibri" w:hAnsi="Calibri" w:cs="Times New Roman"/>
    </w:rPr>
  </w:style>
  <w:style w:type="paragraph" w:styleId="Footer">
    <w:name w:val="footer"/>
    <w:basedOn w:val="Normal"/>
    <w:link w:val="FooterChar"/>
    <w:uiPriority w:val="99"/>
    <w:semiHidden/>
    <w:unhideWhenUsed/>
    <w:rsid w:val="003527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277B"/>
    <w:rPr>
      <w:rFonts w:ascii="Calibri" w:eastAsia="Calibri" w:hAnsi="Calibri" w:cs="Times New Roman"/>
    </w:rPr>
  </w:style>
  <w:style w:type="paragraph" w:styleId="Revision">
    <w:name w:val="Revision"/>
    <w:hidden/>
    <w:uiPriority w:val="99"/>
    <w:semiHidden/>
    <w:rsid w:val="00D8348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A2097"/>
    <w:rPr>
      <w:color w:val="0563C1" w:themeColor="hyperlink"/>
      <w:u w:val="single"/>
    </w:rPr>
  </w:style>
  <w:style w:type="character" w:styleId="UnresolvedMention">
    <w:name w:val="Unresolved Mention"/>
    <w:basedOn w:val="DefaultParagraphFont"/>
    <w:uiPriority w:val="99"/>
    <w:semiHidden/>
    <w:unhideWhenUsed/>
    <w:rsid w:val="00FA2097"/>
    <w:rPr>
      <w:color w:val="605E5C"/>
      <w:shd w:val="clear" w:color="auto" w:fill="E1DFDD"/>
    </w:rPr>
  </w:style>
  <w:style w:type="character" w:customStyle="1" w:styleId="ui-provider">
    <w:name w:val="ui-provider"/>
    <w:basedOn w:val="DefaultParagraphFont"/>
    <w:rsid w:val="00E7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SharedWithUsers xmlns="cd279561-c6ca-4752-ac2d-8e32c77e866b">
      <UserInfo>
        <DisplayName/>
        <AccountId xsi:nil="true"/>
        <AccountType/>
      </UserInfo>
    </SharedWithUsers>
  </documentManagement>
</p:properties>
</file>

<file path=customXml/itemProps1.xml><?xml version="1.0" encoding="utf-8"?>
<ds:datastoreItem xmlns:ds="http://schemas.openxmlformats.org/officeDocument/2006/customXml" ds:itemID="{8C95A27F-FD31-4CA1-8F64-1B9E7CEA4059}">
  <ds:schemaRefs/>
</ds:datastoreItem>
</file>

<file path=customXml/itemProps2.xml><?xml version="1.0" encoding="utf-8"?>
<ds:datastoreItem xmlns:ds="http://schemas.openxmlformats.org/officeDocument/2006/customXml" ds:itemID="{32257CD4-687D-4623-8948-9B01611176A3}">
  <ds:schemaRefs>
    <ds:schemaRef ds:uri="http://schemas.microsoft.com/sharepoint/v3/contenttype/forms"/>
  </ds:schemaRefs>
</ds:datastoreItem>
</file>

<file path=customXml/itemProps3.xml><?xml version="1.0" encoding="utf-8"?>
<ds:datastoreItem xmlns:ds="http://schemas.openxmlformats.org/officeDocument/2006/customXml" ds:itemID="{77C37A70-3164-4047-A235-32D42DBFA611}">
  <ds:schemaRefs>
    <ds:schemaRef ds:uri="http://schemas.microsoft.com/office/2006/documentManagement/types"/>
    <ds:schemaRef ds:uri="http://purl.org/dc/terms/"/>
    <ds:schemaRef ds:uri="http://purl.org/dc/dcmitype/"/>
    <ds:schemaRef ds:uri="d900e117-17a0-4b24-9e47-511ef1d02c43"/>
    <ds:schemaRef ds:uri="5cc14d8d-ce88-420f-87a0-e6108086f496"/>
    <ds:schemaRef ds:uri="http://schemas.microsoft.com/office/infopath/2007/PartnerControls"/>
    <ds:schemaRef ds:uri="f81a8bbd-0c4c-4b6a-b545-90cefc05cf1f"/>
    <ds:schemaRef ds:uri="http://schemas.openxmlformats.org/package/2006/metadata/core-properties"/>
    <ds:schemaRef ds:uri="http://schemas.microsoft.com/office/2006/metadata/properties"/>
    <ds:schemaRef ds:uri="http://www.w3.org/XML/1998/namespace"/>
    <ds:schemaRef ds:uri="http://purl.org/dc/elements/1.1/"/>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656</Words>
  <Characters>4102</Characters>
  <Application>Microsoft Office Word</Application>
  <DocSecurity>0</DocSecurity>
  <Lines>75</Lines>
  <Paragraphs>41</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Teel, Frances C. (HQ-JF000)</dc:creator>
  <cp:lastModifiedBy>Hoult, Stayce D (HQ-JC000)</cp:lastModifiedBy>
  <cp:revision>3</cp:revision>
  <dcterms:created xsi:type="dcterms:W3CDTF">2026-01-23T20:30:00Z</dcterms:created>
  <dcterms:modified xsi:type="dcterms:W3CDTF">2026-01-23T20:31:00Z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cy Function">
    <vt:lpwstr/>
  </property>
  <property fmtid="{D5CDD505-2E9C-101B-9397-08002B2CF9AE}" pid="3" name="Agency_x0020_Function">
    <vt:lpwstr/>
  </property>
  <property fmtid="{D5CDD505-2E9C-101B-9397-08002B2CF9AE}" pid="4" name="Audience">
    <vt:lpwstr/>
  </property>
  <property fmtid="{D5CDD505-2E9C-101B-9397-08002B2CF9AE}" pid="5" name="ComplianceAssetId">
    <vt:lpwstr/>
  </property>
  <property fmtid="{D5CDD505-2E9C-101B-9397-08002B2CF9AE}" pid="6" name="ContentTypeId">
    <vt:lpwstr>0x01010092D27A29B5F08345925F9C009B1E08AF</vt:lpwstr>
  </property>
  <property fmtid="{D5CDD505-2E9C-101B-9397-08002B2CF9AE}" pid="7" name="Folder Configuration Management">
    <vt:lpwstr/>
  </property>
  <property fmtid="{D5CDD505-2E9C-101B-9397-08002B2CF9AE}" pid="8" name="Folder_x0020_Configuration_x0020_Management">
    <vt:lpwstr/>
  </property>
  <property fmtid="{D5CDD505-2E9C-101B-9397-08002B2CF9AE}" pid="9" name="MediaServiceImageTags">
    <vt:lpwstr/>
  </property>
  <property fmtid="{D5CDD505-2E9C-101B-9397-08002B2CF9AE}" pid="10" name="Order">
    <vt:r8>210900</vt:r8>
  </property>
  <property fmtid="{D5CDD505-2E9C-101B-9397-08002B2CF9AE}" pid="11" name="Records Schedule">
    <vt:lpwstr/>
  </property>
  <property fmtid="{D5CDD505-2E9C-101B-9397-08002B2CF9AE}" pid="12" name="Records_x0020_Schedule">
    <vt:lpwstr/>
  </property>
  <property fmtid="{D5CDD505-2E9C-101B-9397-08002B2CF9AE}" pid="13" name="Responsible Official">
    <vt:lpwstr/>
  </property>
  <property fmtid="{D5CDD505-2E9C-101B-9397-08002B2CF9AE}" pid="14" name="Responsible_x0020_Official">
    <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