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26B7F5B8" w:rsidP="1E2196BA" w14:paraId="4B2A6333" w14:textId="00715DDE">
      <w:pPr>
        <w:pStyle w:val="BodyText"/>
        <w:spacing w:before="175"/>
        <w:jc w:val="center"/>
        <w:rPr>
          <w:b/>
          <w:bCs/>
          <w:sz w:val="24"/>
          <w:szCs w:val="24"/>
        </w:rPr>
      </w:pPr>
      <w:r w:rsidRPr="1E2196BA">
        <w:rPr>
          <w:b/>
          <w:bCs/>
          <w:sz w:val="24"/>
          <w:szCs w:val="24"/>
        </w:rPr>
        <w:t>BUILDER’S CERTIFICATION</w:t>
      </w:r>
    </w:p>
    <w:p w:rsidR="00356664" w:rsidP="26B2C859" w14:paraId="775860CD" w14:textId="039D0C74">
      <w:pPr>
        <w:pStyle w:val="BodyText"/>
        <w:spacing w:before="175"/>
        <w:rPr>
          <w:color w:val="000000" w:themeColor="text1"/>
          <w:sz w:val="20"/>
          <w:szCs w:val="20"/>
        </w:rPr>
      </w:pPr>
      <w:bookmarkStart w:id="0" w:name="_Hlk220325365"/>
      <w:bookmarkEnd w:id="0"/>
      <w:r>
        <w:rPr>
          <w:noProof/>
        </w:rPr>
        <w:drawing>
          <wp:inline distT="0" distB="0" distL="0" distR="0">
            <wp:extent cx="2581635" cy="295316"/>
            <wp:effectExtent l="0" t="0" r="0" b="0"/>
            <wp:docPr id="1918210560" name="drawing" descr="Text Box 3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10560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6D3A50" w14:paraId="7AC960D6" w14:textId="45D35B54">
      <w:pPr>
        <w:rPr>
          <w:color w:val="000000" w:themeColor="text1"/>
          <w:sz w:val="22"/>
          <w:szCs w:val="22"/>
        </w:rPr>
      </w:pPr>
      <w:r w:rsidRPr="65259D78">
        <w:rPr>
          <w:b/>
          <w:bCs/>
          <w:smallCaps/>
          <w:color w:val="000000" w:themeColor="text1"/>
          <w:sz w:val="22"/>
          <w:szCs w:val="22"/>
        </w:rPr>
        <w:t>SBA Disaster Loan Number</w:t>
      </w:r>
      <w:r w:rsidRPr="65259D78">
        <w:rPr>
          <w:b/>
          <w:bCs/>
          <w:color w:val="000000" w:themeColor="text1"/>
          <w:sz w:val="22"/>
          <w:szCs w:val="22"/>
        </w:rPr>
        <w:t>: </w:t>
      </w:r>
    </w:p>
    <w:p w:rsidR="606D3A50" w14:paraId="0448D0B2" w14:textId="6674A35B">
      <w:pPr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3667637" cy="295316"/>
            <wp:effectExtent l="0" t="0" r="0" b="0"/>
            <wp:docPr id="23629805" name="drawing" descr="Text Box 7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980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6D3A50" w14:paraId="7C6CCDA5" w14:textId="31E3B0B8">
      <w:pPr>
        <w:rPr>
          <w:color w:val="000000" w:themeColor="text1"/>
          <w:sz w:val="22"/>
          <w:szCs w:val="22"/>
        </w:rPr>
      </w:pPr>
      <w:r w:rsidRPr="65259D78">
        <w:rPr>
          <w:b/>
          <w:bCs/>
          <w:color w:val="000000" w:themeColor="text1"/>
        </w:rPr>
        <w:t>Disaster Borrower(s)</w:t>
      </w:r>
      <w:r w:rsidRPr="65259D78" w:rsidR="76DBD0FE">
        <w:rPr>
          <w:b/>
          <w:bCs/>
          <w:color w:val="000000" w:themeColor="text1"/>
        </w:rPr>
        <w:t>(“Borrower”</w:t>
      </w:r>
      <w:r w:rsidRPr="65259D78">
        <w:rPr>
          <w:b/>
          <w:bCs/>
          <w:color w:val="000000" w:themeColor="text1"/>
          <w:sz w:val="22"/>
          <w:szCs w:val="22"/>
        </w:rPr>
        <w:t xml:space="preserve">):  </w:t>
      </w:r>
      <w:r>
        <w:tab/>
      </w:r>
    </w:p>
    <w:p w:rsidR="606D3A50" w14:paraId="0153BA3F" w14:textId="21CF7ADD">
      <w:pPr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3667125" cy="295275"/>
            <wp:effectExtent l="0" t="0" r="0" b="0"/>
            <wp:docPr id="577946795" name="drawing" descr="Text Box 5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4679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B2C859" w14:paraId="7582CD03" w14:textId="013A6AF6">
      <w:pPr>
        <w:rPr>
          <w:color w:val="000000" w:themeColor="text1"/>
          <w:sz w:val="22"/>
          <w:szCs w:val="22"/>
        </w:rPr>
      </w:pPr>
    </w:p>
    <w:p w:rsidR="26B2C859" w14:paraId="02EBCA02" w14:textId="7853C6AE">
      <w:pPr>
        <w:rPr>
          <w:color w:val="000000" w:themeColor="text1"/>
          <w:sz w:val="22"/>
          <w:szCs w:val="22"/>
        </w:rPr>
      </w:pPr>
    </w:p>
    <w:p w:rsidR="606D3A50" w14:paraId="3B211F7B" w14:textId="0590F850">
      <w:pPr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4257675" cy="542925"/>
            <wp:effectExtent l="0" t="0" r="0" b="0"/>
            <wp:docPr id="150097787" name="drawing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7787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259D78">
        <w:rPr>
          <w:b/>
          <w:bCs/>
          <w:color w:val="000000" w:themeColor="text1"/>
          <w:sz w:val="22"/>
          <w:szCs w:val="22"/>
        </w:rPr>
        <w:t>Damaged Property</w:t>
      </w:r>
    </w:p>
    <w:p w:rsidR="606D3A50" w14:paraId="1BE09119" w14:textId="736D8CBB">
      <w:pPr>
        <w:rPr>
          <w:color w:val="000000" w:themeColor="text1"/>
          <w:sz w:val="22"/>
          <w:szCs w:val="22"/>
        </w:rPr>
      </w:pPr>
      <w:r w:rsidRPr="65259D78">
        <w:rPr>
          <w:b/>
          <w:bCs/>
          <w:color w:val="000000" w:themeColor="text1"/>
          <w:sz w:val="22"/>
          <w:szCs w:val="22"/>
        </w:rPr>
        <w:t>Address</w:t>
      </w:r>
      <w:r w:rsidRPr="65259D78" w:rsidR="7144D56D">
        <w:rPr>
          <w:b/>
          <w:bCs/>
          <w:color w:val="000000" w:themeColor="text1"/>
          <w:sz w:val="22"/>
          <w:szCs w:val="22"/>
        </w:rPr>
        <w:t xml:space="preserve"> (“Property”)</w:t>
      </w:r>
      <w:r w:rsidRPr="65259D78">
        <w:rPr>
          <w:b/>
          <w:bCs/>
          <w:color w:val="000000" w:themeColor="text1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 w:rsidRPr="65259D78">
        <w:rPr>
          <w:b/>
          <w:bCs/>
          <w:color w:val="000000" w:themeColor="text1"/>
          <w:sz w:val="22"/>
          <w:szCs w:val="22"/>
        </w:rPr>
        <w:t> </w:t>
      </w:r>
    </w:p>
    <w:p w:rsidR="606D3A50" w:rsidP="5DE71E28" w14:paraId="762DA422" w14:textId="10BFE187">
      <w:pPr>
        <w:ind w:left="360"/>
        <w:rPr>
          <w:color w:val="000000" w:themeColor="text1"/>
          <w:sz w:val="22"/>
          <w:szCs w:val="22"/>
        </w:rPr>
      </w:pPr>
      <w:r w:rsidRPr="1F07F406">
        <w:rPr>
          <w:b/>
          <w:bCs/>
          <w:color w:val="000000" w:themeColor="text1"/>
          <w:sz w:val="22"/>
          <w:szCs w:val="22"/>
        </w:rPr>
        <w:t> </w:t>
      </w:r>
    </w:p>
    <w:p w:rsidR="26B2C859" w:rsidP="1844D3C4" w14:paraId="729582C3" w14:textId="7FA756D3">
      <w:pPr>
        <w:rPr>
          <w:sz w:val="22"/>
          <w:szCs w:val="22"/>
        </w:rPr>
      </w:pPr>
      <w:r w:rsidRPr="1F07F406">
        <w:rPr>
          <w:i/>
          <w:iCs/>
          <w:sz w:val="22"/>
          <w:szCs w:val="22"/>
        </w:rPr>
        <w:t xml:space="preserve">You must fill in the above fields: Disaster </w:t>
      </w:r>
      <w:r w:rsidRPr="1F07F406" w:rsidR="169DAD43">
        <w:rPr>
          <w:i/>
          <w:iCs/>
          <w:sz w:val="22"/>
          <w:szCs w:val="22"/>
        </w:rPr>
        <w:t>L</w:t>
      </w:r>
      <w:r w:rsidRPr="1F07F406">
        <w:rPr>
          <w:i/>
          <w:iCs/>
          <w:sz w:val="22"/>
          <w:szCs w:val="22"/>
        </w:rPr>
        <w:t>oan Number, all Disaster Borrower name(s), and the Damaged Property Address to</w:t>
      </w:r>
      <w:r w:rsidRPr="1F07F406">
        <w:rPr>
          <w:i/>
          <w:iCs/>
          <w:color w:val="000000" w:themeColor="text1"/>
          <w:sz w:val="22"/>
          <w:szCs w:val="22"/>
        </w:rPr>
        <w:t xml:space="preserve"> match exactly as contained in your Loan Closing Documentation.</w:t>
      </w:r>
    </w:p>
    <w:p w:rsidR="27ECD859" w:rsidP="482DF7E8" w14:paraId="2A22EBE0" w14:textId="7C1C4F16">
      <w:pPr>
        <w:rPr>
          <w:rFonts w:ascii="Arial" w:hAnsi="Arial"/>
          <w:sz w:val="18"/>
          <w:szCs w:val="18"/>
        </w:rPr>
      </w:pPr>
    </w:p>
    <w:p w:rsidR="27ECD859" w:rsidP="06F472F2" w14:paraId="7D30B406" w14:textId="07C7A357">
      <w:pPr>
        <w:jc w:val="center"/>
        <w:rPr>
          <w:b/>
          <w:bCs/>
          <w:sz w:val="22"/>
          <w:szCs w:val="22"/>
        </w:rPr>
      </w:pPr>
      <w:r w:rsidRPr="0C594EC7">
        <w:rPr>
          <w:b/>
          <w:bCs/>
        </w:rPr>
        <w:t>BUILDER’S CERTIFICATION</w:t>
      </w:r>
      <w:r w:rsidRPr="0C594EC7" w:rsidR="7E8E4B3B">
        <w:rPr>
          <w:b/>
          <w:bCs/>
          <w:sz w:val="22"/>
          <w:szCs w:val="22"/>
        </w:rPr>
        <w:t xml:space="preserve"> </w:t>
      </w:r>
    </w:p>
    <w:p w:rsidR="27ECD859" w:rsidP="730AD28C" w14:paraId="56D0B093" w14:textId="21F5883D">
      <w:pPr>
        <w:jc w:val="center"/>
        <w:rPr>
          <w:b/>
          <w:bCs/>
          <w:sz w:val="22"/>
          <w:szCs w:val="22"/>
        </w:rPr>
      </w:pPr>
      <w:r w:rsidRPr="0C594EC7">
        <w:rPr>
          <w:b/>
          <w:bCs/>
          <w:sz w:val="22"/>
          <w:szCs w:val="22"/>
        </w:rPr>
        <w:t>Pursuant to</w:t>
      </w:r>
      <w:r w:rsidRPr="0C594EC7" w:rsidR="7E8E4B3B">
        <w:rPr>
          <w:b/>
          <w:bCs/>
          <w:sz w:val="22"/>
          <w:szCs w:val="22"/>
        </w:rPr>
        <w:t xml:space="preserve"> 13 CFR 123.805</w:t>
      </w:r>
    </w:p>
    <w:p w:rsidR="4C04C18A" w:rsidP="5746673E" w14:paraId="19618E37" w14:textId="4C696F09">
      <w:pPr>
        <w:pStyle w:val="BodyText"/>
        <w:spacing w:line="266" w:lineRule="auto"/>
        <w:jc w:val="center"/>
      </w:pPr>
    </w:p>
    <w:p w:rsidR="6D0B9099" w:rsidP="0DB2917E" w14:paraId="02073904" w14:textId="7FDD56DA">
      <w:pPr>
        <w:pStyle w:val="BodyText"/>
        <w:spacing w:line="266" w:lineRule="auto"/>
        <w:ind w:right="139"/>
        <w:jc w:val="both"/>
      </w:pPr>
      <w:r w:rsidRPr="0DB2917E">
        <w:t>Capitalized terms set forth within this certification shall have the following meaning:</w:t>
      </w:r>
    </w:p>
    <w:p w:rsidR="2FCCE99B" w:rsidP="351C1168" w14:paraId="6BFE0C0B" w14:textId="3F163687">
      <w:pPr>
        <w:pStyle w:val="BodyText"/>
        <w:spacing w:line="266" w:lineRule="auto"/>
        <w:ind w:right="139"/>
        <w:jc w:val="both"/>
      </w:pPr>
      <w:r>
        <w:t xml:space="preserve"> </w:t>
      </w:r>
    </w:p>
    <w:p w:rsidR="188334AC" w:rsidP="351C1168" w14:paraId="20DFFDFD" w14:textId="23CA010B">
      <w:pPr>
        <w:jc w:val="both"/>
        <w:rPr>
          <w:sz w:val="22"/>
          <w:szCs w:val="22"/>
        </w:rPr>
      </w:pPr>
      <w:r w:rsidRPr="49122FEB">
        <w:rPr>
          <w:i/>
          <w:iCs/>
          <w:sz w:val="22"/>
          <w:szCs w:val="22"/>
        </w:rPr>
        <w:t xml:space="preserve">Builder </w:t>
      </w:r>
      <w:r w:rsidRPr="49122FEB">
        <w:rPr>
          <w:sz w:val="22"/>
          <w:szCs w:val="22"/>
        </w:rPr>
        <w:t>is the person or entity</w:t>
      </w:r>
      <w:r w:rsidRPr="49122FEB" w:rsidR="190B39BC">
        <w:rPr>
          <w:sz w:val="22"/>
          <w:szCs w:val="22"/>
        </w:rPr>
        <w:t xml:space="preserve"> </w:t>
      </w:r>
      <w:r w:rsidRPr="49122FEB">
        <w:rPr>
          <w:sz w:val="22"/>
          <w:szCs w:val="22"/>
        </w:rPr>
        <w:t>responsible for conducting Disaster-Related Activities and obtaining state and local permits and approvals for the Disaster-Related Activities at the Property</w:t>
      </w:r>
      <w:r w:rsidRPr="49122FEB" w:rsidR="3A6B359F">
        <w:rPr>
          <w:sz w:val="22"/>
          <w:szCs w:val="22"/>
        </w:rPr>
        <w:t>. I</w:t>
      </w:r>
      <w:r w:rsidRPr="49122FEB" w:rsidR="698487C6">
        <w:rPr>
          <w:sz w:val="22"/>
          <w:szCs w:val="22"/>
        </w:rPr>
        <w:t xml:space="preserve">f no such person is retained by Borrower, then Borrower is the Builder. </w:t>
      </w:r>
    </w:p>
    <w:p w:rsidR="609D80E1" w:rsidP="609D80E1" w14:paraId="1797E341" w14:textId="645FEE8B">
      <w:pPr>
        <w:jc w:val="both"/>
        <w:rPr>
          <w:color w:val="000000" w:themeColor="text1"/>
          <w:sz w:val="22"/>
          <w:szCs w:val="22"/>
        </w:rPr>
      </w:pPr>
    </w:p>
    <w:p w:rsidR="4C04C18A" w:rsidP="0DB2917E" w14:paraId="37141EAA" w14:textId="37C4C25B">
      <w:pPr>
        <w:jc w:val="both"/>
        <w:rPr>
          <w:sz w:val="22"/>
          <w:szCs w:val="22"/>
        </w:rPr>
      </w:pPr>
      <w:r w:rsidRPr="0DB2917E">
        <w:rPr>
          <w:i/>
          <w:iCs/>
          <w:color w:val="000000" w:themeColor="text1"/>
          <w:sz w:val="22"/>
          <w:szCs w:val="22"/>
        </w:rPr>
        <w:t>Disaster-Related Activities</w:t>
      </w:r>
      <w:r w:rsidRPr="0DB2917E">
        <w:rPr>
          <w:color w:val="000000" w:themeColor="text1"/>
          <w:sz w:val="22"/>
          <w:szCs w:val="22"/>
        </w:rPr>
        <w:t xml:space="preserve"> are any real property repairs, rehabilitations, replacements, or any associated activities financed </w:t>
      </w:r>
      <w:r w:rsidRPr="0DB2917E">
        <w:rPr>
          <w:color w:val="000000" w:themeColor="text1"/>
          <w:sz w:val="22"/>
          <w:szCs w:val="22"/>
        </w:rPr>
        <w:t>in whole</w:t>
      </w:r>
      <w:r w:rsidRPr="0DB2917E">
        <w:rPr>
          <w:color w:val="000000" w:themeColor="text1"/>
          <w:sz w:val="22"/>
          <w:szCs w:val="22"/>
        </w:rPr>
        <w:t xml:space="preserve"> or in part by an approved SBA Disaster Loan. </w:t>
      </w:r>
      <w:r w:rsidRPr="0DB2917E">
        <w:rPr>
          <w:sz w:val="22"/>
          <w:szCs w:val="22"/>
        </w:rPr>
        <w:t xml:space="preserve"> </w:t>
      </w:r>
    </w:p>
    <w:p w:rsidR="122189BE" w:rsidP="03CB514E" w14:paraId="1977C082" w14:textId="7F9A75D7">
      <w:pPr>
        <w:jc w:val="both"/>
        <w:rPr>
          <w:sz w:val="22"/>
          <w:szCs w:val="22"/>
        </w:rPr>
      </w:pPr>
    </w:p>
    <w:p w:rsidR="4C04C18A" w:rsidP="03CB514E" w14:paraId="6FFD4ACC" w14:textId="0FB985A2">
      <w:pPr>
        <w:jc w:val="both"/>
        <w:rPr>
          <w:color w:val="000000" w:themeColor="text1"/>
          <w:sz w:val="22"/>
          <w:szCs w:val="22"/>
        </w:rPr>
      </w:pPr>
      <w:r w:rsidRPr="03CB514E">
        <w:rPr>
          <w:i/>
          <w:iCs/>
          <w:color w:val="000000" w:themeColor="text1"/>
          <w:sz w:val="22"/>
          <w:szCs w:val="22"/>
        </w:rPr>
        <w:t xml:space="preserve">State or Local Requirement </w:t>
      </w:r>
      <w:r w:rsidRPr="03CB514E">
        <w:rPr>
          <w:color w:val="000000" w:themeColor="text1"/>
          <w:sz w:val="22"/>
          <w:szCs w:val="22"/>
        </w:rPr>
        <w:t>is any provision of any state or local law, regulation, ordinance, code, or administrative practice that imposes a requirement to have a permit or imposes another approval requirement as a condition precedent to conducting Disaster-Related Activities, but does not include, for the avoidance of doubt, any substantive underlying requirements that would form the basis of the permit or approval.</w:t>
      </w:r>
    </w:p>
    <w:p w:rsidR="4C04C18A" w:rsidP="51557281" w14:paraId="41624687" w14:textId="45A5DF42">
      <w:pPr>
        <w:pStyle w:val="BodyText"/>
        <w:spacing w:line="266" w:lineRule="auto"/>
        <w:ind w:right="139"/>
        <w:jc w:val="both"/>
        <w:rPr>
          <w:i/>
          <w:iCs/>
        </w:rPr>
      </w:pPr>
      <w:r>
        <w:tab/>
      </w:r>
    </w:p>
    <w:p w:rsidR="3A3DDB73" w:rsidP="3A3DDB73" w14:paraId="01FD74ED" w14:textId="7180F77F">
      <w:pPr>
        <w:rPr>
          <w:sz w:val="22"/>
          <w:szCs w:val="22"/>
        </w:rPr>
      </w:pPr>
    </w:p>
    <w:p w:rsidR="661DBC02" w:rsidP="0DB2917E" w14:paraId="1E8D0B13" w14:textId="3E087754">
      <w:pPr>
        <w:jc w:val="both"/>
        <w:rPr>
          <w:sz w:val="22"/>
          <w:szCs w:val="22"/>
        </w:rPr>
      </w:pPr>
      <w:r w:rsidRPr="0DB2917E">
        <w:rPr>
          <w:sz w:val="22"/>
          <w:szCs w:val="22"/>
        </w:rPr>
        <w:t>BUILDER’S CERTIFICATION:</w:t>
      </w:r>
    </w:p>
    <w:p w:rsidR="27ECD859" w:rsidP="49122FEB" w14:paraId="48EEFA1E" w14:textId="5E5E5DCA">
      <w:pPr>
        <w:jc w:val="both"/>
        <w:rPr>
          <w:sz w:val="22"/>
          <w:szCs w:val="22"/>
        </w:rPr>
      </w:pPr>
    </w:p>
    <w:p w:rsidR="55E68ABD" w:rsidP="59319CB3" w14:paraId="30488DE1" w14:textId="6E30E221">
      <w:pPr>
        <w:pStyle w:val="BodyText"/>
        <w:spacing w:line="266" w:lineRule="auto"/>
        <w:ind w:right="139"/>
        <w:jc w:val="both"/>
      </w:pPr>
      <w:r>
        <w:t xml:space="preserve">I, </w:t>
      </w:r>
      <w:r w:rsidR="26C35256">
        <w:t>___________________________________,</w:t>
      </w:r>
      <w:r w:rsidR="7B293630">
        <w:t xml:space="preserve"> </w:t>
      </w:r>
      <w:r w:rsidR="6FE93B15">
        <w:t>being the duly authorized Builder for the above-referenced property subject to SBA Disaster Loan Number _____________</w:t>
      </w:r>
      <w:r w:rsidR="69B76561">
        <w:t xml:space="preserve">, responsible for </w:t>
      </w:r>
      <w:r w:rsidR="3361584C">
        <w:t>conducting</w:t>
      </w:r>
      <w:r w:rsidR="6FE93B15">
        <w:t xml:space="preserve"> Disaster-Related Activities at the Property pursuant to 13 CFR 123.800 </w:t>
      </w:r>
      <w:r w:rsidRPr="59319CB3" w:rsidR="6FE93B15">
        <w:rPr>
          <w:i/>
          <w:iCs/>
        </w:rPr>
        <w:t>et seq.</w:t>
      </w:r>
      <w:r w:rsidRPr="59319CB3" w:rsidR="161D4691">
        <w:rPr>
          <w:i/>
          <w:iCs/>
        </w:rPr>
        <w:t>,</w:t>
      </w:r>
      <w:r w:rsidR="6FE93B15">
        <w:t xml:space="preserve"> hereby certif</w:t>
      </w:r>
      <w:r w:rsidR="36BF81A4">
        <w:t>y</w:t>
      </w:r>
      <w:r w:rsidR="6FE93B15">
        <w:t xml:space="preserve"> to the U.S. Small Business Administration as follows</w:t>
      </w:r>
      <w:r w:rsidR="6A526471">
        <w:t>:</w:t>
      </w:r>
    </w:p>
    <w:p w:rsidR="55E68ABD" w:rsidP="37498742" w14:paraId="3D3AEE4B" w14:textId="67B4A9DE">
      <w:pPr>
        <w:pStyle w:val="BodyText"/>
        <w:spacing w:line="266" w:lineRule="auto"/>
        <w:ind w:right="139"/>
      </w:pPr>
    </w:p>
    <w:p w:rsidR="28A983FF" w:rsidP="37498742" w14:paraId="5D6971BA" w14:textId="7DE14152">
      <w:pPr>
        <w:numPr>
          <w:ilvl w:val="0"/>
          <w:numId w:val="1"/>
        </w:numPr>
        <w:spacing w:line="259" w:lineRule="auto"/>
        <w:jc w:val="both"/>
        <w:rPr>
          <w:color w:val="333333"/>
          <w:sz w:val="22"/>
          <w:szCs w:val="22"/>
        </w:rPr>
      </w:pPr>
      <w:r w:rsidRPr="2B0E48EE">
        <w:rPr>
          <w:sz w:val="22"/>
          <w:szCs w:val="22"/>
        </w:rPr>
        <w:t>Builder is the person or entity responsible for</w:t>
      </w:r>
      <w:r w:rsidRPr="2B0E48EE">
        <w:rPr>
          <w:color w:val="333333"/>
          <w:sz w:val="22"/>
          <w:szCs w:val="22"/>
        </w:rPr>
        <w:t xml:space="preserve"> conducting Disaster-Related Activities and </w:t>
      </w:r>
      <w:r w:rsidRPr="2B0E48EE">
        <w:rPr>
          <w:sz w:val="22"/>
          <w:szCs w:val="22"/>
        </w:rPr>
        <w:t>obtaining state and local permits and approvals for</w:t>
      </w:r>
      <w:r w:rsidRPr="2B0E48EE">
        <w:rPr>
          <w:color w:val="333333"/>
          <w:sz w:val="22"/>
          <w:szCs w:val="22"/>
        </w:rPr>
        <w:t xml:space="preserve"> the Disaster</w:t>
      </w:r>
      <w:r w:rsidRPr="2B0E48EE" w:rsidR="58755116">
        <w:rPr>
          <w:color w:val="333333"/>
          <w:sz w:val="22"/>
          <w:szCs w:val="22"/>
        </w:rPr>
        <w:t>-</w:t>
      </w:r>
      <w:r w:rsidRPr="2B0E48EE">
        <w:rPr>
          <w:color w:val="333333"/>
          <w:sz w:val="22"/>
          <w:szCs w:val="22"/>
        </w:rPr>
        <w:t>Related Activities at the Property</w:t>
      </w:r>
      <w:r w:rsidRPr="2B0E48EE" w:rsidR="02F2ED6B">
        <w:rPr>
          <w:color w:val="333333"/>
          <w:sz w:val="22"/>
          <w:szCs w:val="22"/>
        </w:rPr>
        <w:t>.</w:t>
      </w:r>
    </w:p>
    <w:p w:rsidR="37498742" w:rsidP="37498742" w14:paraId="199EEF51" w14:textId="65B52907">
      <w:pPr>
        <w:spacing w:line="259" w:lineRule="auto"/>
        <w:ind w:left="720"/>
        <w:jc w:val="both"/>
        <w:rPr>
          <w:color w:val="333333"/>
          <w:sz w:val="22"/>
          <w:szCs w:val="22"/>
        </w:rPr>
      </w:pPr>
    </w:p>
    <w:p w:rsidR="661DBC02" w:rsidP="72C44E58" w14:paraId="11FCE46A" w14:textId="75AC8BD8">
      <w:pPr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57F56883">
        <w:rPr>
          <w:sz w:val="22"/>
          <w:szCs w:val="22"/>
        </w:rPr>
        <w:t xml:space="preserve">A State or Local Requirement is the but-for cause of a delay in Disaster-Related Activities for the </w:t>
      </w:r>
      <w:r w:rsidRPr="57F56883" w:rsidR="2AB3588D">
        <w:rPr>
          <w:sz w:val="22"/>
          <w:szCs w:val="22"/>
        </w:rPr>
        <w:t>Property</w:t>
      </w:r>
      <w:r w:rsidRPr="57F56883">
        <w:rPr>
          <w:sz w:val="22"/>
          <w:szCs w:val="22"/>
        </w:rPr>
        <w:t xml:space="preserve">, and the delay has lasted more than sixty (60) days following the date of the </w:t>
      </w:r>
      <w:r w:rsidRPr="57F56883" w:rsidR="527B7F4F">
        <w:rPr>
          <w:sz w:val="22"/>
          <w:szCs w:val="22"/>
        </w:rPr>
        <w:t xml:space="preserve">Builder’s </w:t>
      </w:r>
      <w:r w:rsidRPr="57F56883">
        <w:rPr>
          <w:sz w:val="22"/>
          <w:szCs w:val="22"/>
        </w:rPr>
        <w:t xml:space="preserve">submission of all applicable complete applications or requests for approval to the applicable State or local authorities to proceed with Disaster-Related Activities. </w:t>
      </w:r>
      <w:r w:rsidRPr="57F56883">
        <w:rPr>
          <w:sz w:val="22"/>
          <w:szCs w:val="22"/>
        </w:rPr>
        <w:t>Builder has</w:t>
      </w:r>
      <w:r w:rsidRPr="57F56883">
        <w:rPr>
          <w:sz w:val="22"/>
          <w:szCs w:val="22"/>
        </w:rPr>
        <w:t xml:space="preserve"> so far, and will in the future, comply with and adhere to all applicable state and local rules and regulations</w:t>
      </w:r>
      <w:r w:rsidRPr="57F56883" w:rsidR="33C7DB84">
        <w:rPr>
          <w:sz w:val="22"/>
          <w:szCs w:val="22"/>
        </w:rPr>
        <w:t xml:space="preserve"> not preempted under 13 CFR 123.803. Such non-preempted rules and regulations </w:t>
      </w:r>
      <w:r w:rsidRPr="57F56883">
        <w:rPr>
          <w:sz w:val="22"/>
          <w:szCs w:val="22"/>
        </w:rPr>
        <w:t xml:space="preserve">include, but </w:t>
      </w:r>
      <w:r w:rsidRPr="57F56883" w:rsidR="7C2EE4E0">
        <w:rPr>
          <w:sz w:val="22"/>
          <w:szCs w:val="22"/>
        </w:rPr>
        <w:t xml:space="preserve">are </w:t>
      </w:r>
      <w:r w:rsidRPr="57F56883">
        <w:rPr>
          <w:sz w:val="22"/>
          <w:szCs w:val="22"/>
        </w:rPr>
        <w:t>not limited to, building codes, health and safety requirements, inspection requirements (which may be conducted by local government inspectors or qualified, independent third-party inspectors), and any other processes required to obtain a certificate of occupancy at the completion of Disaster-Related</w:t>
      </w:r>
      <w:r w:rsidRPr="57F56883" w:rsidR="6D97D1D7">
        <w:rPr>
          <w:sz w:val="22"/>
          <w:szCs w:val="22"/>
        </w:rPr>
        <w:t xml:space="preserve"> Activities</w:t>
      </w:r>
      <w:r w:rsidRPr="57F56883" w:rsidR="114C6DC8">
        <w:rPr>
          <w:sz w:val="22"/>
          <w:szCs w:val="22"/>
        </w:rPr>
        <w:t>.</w:t>
      </w:r>
    </w:p>
    <w:p w:rsidR="661DBC02" w:rsidP="5746673E" w14:paraId="566D6492" w14:textId="30F28D82">
      <w:pPr>
        <w:spacing w:line="259" w:lineRule="auto"/>
        <w:ind w:left="720"/>
        <w:jc w:val="both"/>
        <w:rPr>
          <w:sz w:val="22"/>
          <w:szCs w:val="22"/>
        </w:rPr>
      </w:pPr>
    </w:p>
    <w:p w:rsidR="661DBC02" w:rsidP="2F62AF18" w14:paraId="7E281F7A" w14:textId="45A2C6C8">
      <w:pPr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5746673E">
        <w:rPr>
          <w:sz w:val="22"/>
          <w:szCs w:val="22"/>
        </w:rPr>
        <w:t>Builder</w:t>
      </w:r>
      <w:r w:rsidRPr="5746673E">
        <w:rPr>
          <w:sz w:val="22"/>
          <w:szCs w:val="22"/>
        </w:rPr>
        <w:t xml:space="preserve"> understands</w:t>
      </w:r>
      <w:r w:rsidRPr="5746673E" w:rsidR="709122E7">
        <w:rPr>
          <w:sz w:val="22"/>
          <w:szCs w:val="22"/>
        </w:rPr>
        <w:t xml:space="preserve"> and acknowledges</w:t>
      </w:r>
      <w:r w:rsidRPr="5746673E">
        <w:rPr>
          <w:sz w:val="22"/>
          <w:szCs w:val="22"/>
        </w:rPr>
        <w:t xml:space="preserve"> the U.S. Small Business Administration is relying on this certification.</w:t>
      </w:r>
    </w:p>
    <w:p w:rsidR="27ECD859" w:rsidP="0DB2917E" w14:paraId="09BA9FAA" w14:textId="1E60B431">
      <w:pPr>
        <w:ind w:left="360"/>
        <w:jc w:val="both"/>
        <w:rPr>
          <w:sz w:val="22"/>
          <w:szCs w:val="22"/>
        </w:rPr>
      </w:pPr>
    </w:p>
    <w:p w:rsidR="661DBC02" w:rsidP="0DB2917E" w14:paraId="57904324" w14:textId="03CB209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C594EC7">
        <w:rPr>
          <w:sz w:val="22"/>
          <w:szCs w:val="22"/>
        </w:rPr>
        <w:t>Builder and its</w:t>
      </w:r>
      <w:r w:rsidRPr="0C594EC7" w:rsidR="663CEBB6">
        <w:rPr>
          <w:sz w:val="22"/>
          <w:szCs w:val="22"/>
        </w:rPr>
        <w:t xml:space="preserve"> Authorized Official understands that knowingly making a false statement may result in criminal, civil or administrative sanctions including, but not limited to: (1) fines of up to $500,000, and imprisonment of up to </w:t>
      </w:r>
      <w:r w:rsidRPr="0C594EC7" w:rsidR="0A93A3D7">
        <w:rPr>
          <w:sz w:val="22"/>
          <w:szCs w:val="22"/>
        </w:rPr>
        <w:t>5</w:t>
      </w:r>
      <w:r w:rsidRPr="0C594EC7" w:rsidR="663CEBB6">
        <w:rPr>
          <w:sz w:val="22"/>
          <w:szCs w:val="22"/>
        </w:rPr>
        <w:t xml:space="preserve"> years or both, under 15 U.S.C. 645, 18 U.S.C. 1001, 18 U.S.C. 3571, and any other applicable criminal laws; (2) treble damages and civil penalties under the False Claims Act, 31 U.S.C. 3729</w:t>
      </w:r>
      <w:r w:rsidRPr="0C594EC7" w:rsidR="436957D5">
        <w:rPr>
          <w:sz w:val="22"/>
          <w:szCs w:val="22"/>
        </w:rPr>
        <w:t>-3733</w:t>
      </w:r>
      <w:r w:rsidRPr="0C594EC7" w:rsidR="663CEBB6">
        <w:rPr>
          <w:sz w:val="22"/>
          <w:szCs w:val="22"/>
        </w:rPr>
        <w:t>; (3) double damages and civil penalties under the Administrative False Claims Act, 31 U.S.C. 380</w:t>
      </w:r>
      <w:r w:rsidRPr="0C594EC7" w:rsidR="6522F6D0">
        <w:rPr>
          <w:sz w:val="22"/>
          <w:szCs w:val="22"/>
        </w:rPr>
        <w:t>1</w:t>
      </w:r>
      <w:r w:rsidRPr="0C594EC7" w:rsidR="513ADECA">
        <w:rPr>
          <w:sz w:val="22"/>
          <w:szCs w:val="22"/>
        </w:rPr>
        <w:t>-3812</w:t>
      </w:r>
      <w:r w:rsidRPr="0C594EC7" w:rsidR="663CEBB6">
        <w:rPr>
          <w:sz w:val="22"/>
          <w:szCs w:val="22"/>
        </w:rPr>
        <w:t xml:space="preserve">; and (4) suspension and/or debarment from all Federal procurement and non-procurement transactions.  </w:t>
      </w:r>
    </w:p>
    <w:p w:rsidR="5746673E" w:rsidP="0DB2917E" w14:paraId="194E972A" w14:textId="7F651D35">
      <w:pPr>
        <w:ind w:left="720"/>
        <w:jc w:val="both"/>
        <w:rPr>
          <w:sz w:val="22"/>
          <w:szCs w:val="22"/>
        </w:rPr>
      </w:pPr>
    </w:p>
    <w:p w:rsidR="25645DE3" w:rsidP="5746673E" w14:paraId="71D1D285" w14:textId="1ADAD67C">
      <w:pPr>
        <w:pStyle w:val="ListParagraph"/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DB2917E">
        <w:rPr>
          <w:sz w:val="22"/>
          <w:szCs w:val="22"/>
        </w:rPr>
        <w:t xml:space="preserve">Builder certifies that the above certifications are true and correct in all material respects.  </w:t>
      </w:r>
    </w:p>
    <w:p w:rsidR="5746673E" w:rsidP="0DB2917E" w14:paraId="7975BBF6" w14:textId="37C3375D">
      <w:pPr>
        <w:rPr>
          <w:b/>
          <w:bCs/>
          <w:sz w:val="22"/>
          <w:szCs w:val="22"/>
          <w:u w:val="single"/>
        </w:rPr>
      </w:pPr>
    </w:p>
    <w:p w:rsidR="085423B2" w:rsidP="085423B2" w14:paraId="6F9913B2" w14:textId="3A801180">
      <w:pPr>
        <w:ind w:left="360"/>
        <w:rPr>
          <w:sz w:val="22"/>
          <w:szCs w:val="22"/>
        </w:rPr>
      </w:pPr>
    </w:p>
    <w:p w:rsidR="661DBC02" w:rsidP="27ECD859" w14:paraId="04E227B0" w14:textId="750D5C45">
      <w:pPr>
        <w:ind w:left="360"/>
        <w:rPr>
          <w:sz w:val="22"/>
          <w:szCs w:val="22"/>
        </w:rPr>
      </w:pPr>
      <w:r w:rsidRPr="46D3149F">
        <w:rPr>
          <w:b/>
          <w:bCs/>
          <w:sz w:val="22"/>
          <w:szCs w:val="22"/>
          <w:u w:val="single"/>
        </w:rPr>
        <w:t>BUILDER</w:t>
      </w:r>
      <w:r w:rsidRPr="46D3149F">
        <w:rPr>
          <w:sz w:val="22"/>
          <w:szCs w:val="22"/>
        </w:rPr>
        <w:t>:</w:t>
      </w:r>
    </w:p>
    <w:p w:rsidR="27ECD859" w:rsidP="27ECD859" w14:paraId="37E6AACB" w14:textId="3B898F4D">
      <w:pPr>
        <w:ind w:left="360" w:firstLine="3600"/>
        <w:rPr>
          <w:sz w:val="22"/>
          <w:szCs w:val="22"/>
        </w:rPr>
      </w:pPr>
    </w:p>
    <w:p w:rsidR="65C16A51" w:rsidP="65C16A51" w14:paraId="7E4D9CDB" w14:textId="4F593D72">
      <w:pPr>
        <w:ind w:left="360" w:firstLine="3600"/>
        <w:rPr>
          <w:sz w:val="22"/>
          <w:szCs w:val="22"/>
        </w:rPr>
      </w:pPr>
    </w:p>
    <w:p w:rsidR="661DBC02" w:rsidP="27ECD859" w14:paraId="63BBE7D0" w14:textId="5BE8C2AF">
      <w:pPr>
        <w:ind w:left="360"/>
        <w:rPr>
          <w:sz w:val="22"/>
          <w:szCs w:val="22"/>
        </w:rPr>
      </w:pPr>
      <w:r w:rsidRPr="1F7C7E4D">
        <w:rPr>
          <w:sz w:val="22"/>
          <w:szCs w:val="22"/>
        </w:rPr>
        <w:t xml:space="preserve">____________________________________ </w:t>
      </w:r>
    </w:p>
    <w:p w:rsidR="1F7C7E4D" w:rsidP="1F7C7E4D" w14:paraId="2845BA4F" w14:textId="0DF0AD17">
      <w:pPr>
        <w:ind w:left="360"/>
        <w:rPr>
          <w:sz w:val="22"/>
          <w:szCs w:val="22"/>
        </w:rPr>
      </w:pPr>
    </w:p>
    <w:p w:rsidR="3ACB5A5A" w:rsidP="3ACB5A5A" w14:paraId="400C2450" w14:textId="0C821911">
      <w:pPr>
        <w:rPr>
          <w:sz w:val="22"/>
          <w:szCs w:val="22"/>
        </w:rPr>
      </w:pPr>
    </w:p>
    <w:p w:rsidR="661DBC02" w:rsidP="27ECD859" w14:paraId="1BAF60B6" w14:textId="1BB571AF">
      <w:pPr>
        <w:ind w:left="360"/>
        <w:rPr>
          <w:sz w:val="22"/>
          <w:szCs w:val="22"/>
        </w:rPr>
      </w:pPr>
      <w:r w:rsidRPr="3ACB5A5A">
        <w:rPr>
          <w:sz w:val="22"/>
          <w:szCs w:val="22"/>
        </w:rPr>
        <w:t>NAME: ______________________________</w:t>
      </w:r>
    </w:p>
    <w:p w:rsidR="3ACB5A5A" w:rsidP="3ACB5A5A" w14:paraId="35FC416C" w14:textId="0FE9A82A">
      <w:pPr>
        <w:ind w:left="360"/>
        <w:rPr>
          <w:sz w:val="22"/>
          <w:szCs w:val="22"/>
        </w:rPr>
      </w:pPr>
    </w:p>
    <w:p w:rsidR="661DBC02" w:rsidP="27ECD859" w14:paraId="2BBBF746" w14:textId="7513E851">
      <w:pPr>
        <w:ind w:left="360"/>
        <w:rPr>
          <w:sz w:val="22"/>
          <w:szCs w:val="22"/>
        </w:rPr>
      </w:pPr>
      <w:r w:rsidRPr="3B97FEA0">
        <w:rPr>
          <w:sz w:val="22"/>
          <w:szCs w:val="22"/>
        </w:rPr>
        <w:t>TITLE:_</w:t>
      </w:r>
      <w:r w:rsidRPr="3B97FEA0">
        <w:rPr>
          <w:sz w:val="22"/>
          <w:szCs w:val="22"/>
        </w:rPr>
        <w:t>_____________________________</w:t>
      </w:r>
      <w:r w:rsidRPr="3B97FEA0" w:rsidR="4BE4659B">
        <w:rPr>
          <w:sz w:val="22"/>
          <w:szCs w:val="22"/>
        </w:rPr>
        <w:t>, Authorized Official of Builder</w:t>
      </w:r>
    </w:p>
    <w:p w:rsidR="27ECD859" w:rsidP="27ECD859" w14:paraId="484F5940" w14:textId="7706A5E3">
      <w:pPr>
        <w:ind w:left="360"/>
        <w:rPr>
          <w:sz w:val="22"/>
          <w:szCs w:val="22"/>
        </w:rPr>
      </w:pPr>
    </w:p>
    <w:p w:rsidR="661DBC02" w:rsidP="27ECD859" w14:paraId="23DB2C90" w14:textId="0353ADDF">
      <w:pPr>
        <w:ind w:left="360"/>
        <w:rPr>
          <w:sz w:val="22"/>
          <w:szCs w:val="22"/>
        </w:rPr>
      </w:pPr>
      <w:r w:rsidRPr="71012416">
        <w:rPr>
          <w:sz w:val="22"/>
          <w:szCs w:val="22"/>
        </w:rPr>
        <w:t xml:space="preserve">Address of Principal Place of </w:t>
      </w:r>
      <w:r w:rsidRPr="71012416">
        <w:rPr>
          <w:sz w:val="22"/>
          <w:szCs w:val="22"/>
        </w:rPr>
        <w:t>Business of</w:t>
      </w:r>
      <w:r w:rsidRPr="71012416">
        <w:rPr>
          <w:sz w:val="22"/>
          <w:szCs w:val="22"/>
        </w:rPr>
        <w:t xml:space="preserve"> Builder:  ______________________________________</w:t>
      </w:r>
    </w:p>
    <w:p w:rsidR="27ECD859" w:rsidP="27ECD859" w14:paraId="63DE1D0A" w14:textId="4E2F10A1">
      <w:pPr>
        <w:ind w:left="360"/>
        <w:rPr>
          <w:sz w:val="22"/>
          <w:szCs w:val="22"/>
        </w:rPr>
      </w:pPr>
    </w:p>
    <w:p w:rsidR="661DBC02" w:rsidP="27ECD859" w14:paraId="2FC32B05" w14:textId="4289208B">
      <w:pPr>
        <w:ind w:left="360"/>
        <w:rPr>
          <w:sz w:val="22"/>
          <w:szCs w:val="22"/>
        </w:rPr>
      </w:pPr>
      <w:r w:rsidRPr="42AA35B6">
        <w:rPr>
          <w:sz w:val="22"/>
          <w:szCs w:val="22"/>
        </w:rPr>
        <w:t xml:space="preserve">Email Address of Authorized </w:t>
      </w:r>
      <w:r w:rsidRPr="42AA35B6">
        <w:rPr>
          <w:sz w:val="22"/>
          <w:szCs w:val="22"/>
        </w:rPr>
        <w:t>Official:_</w:t>
      </w:r>
      <w:r w:rsidRPr="42AA35B6">
        <w:rPr>
          <w:sz w:val="22"/>
          <w:szCs w:val="22"/>
        </w:rPr>
        <w:t>____________________</w:t>
      </w:r>
    </w:p>
    <w:p w:rsidR="661DBC02" w:rsidP="27ECD859" w14:paraId="2161EDD2" w14:textId="51AA2EDA">
      <w:pPr>
        <w:ind w:left="360"/>
        <w:rPr>
          <w:sz w:val="22"/>
          <w:szCs w:val="22"/>
        </w:rPr>
      </w:pPr>
      <w:r w:rsidRPr="2F62AF18">
        <w:rPr>
          <w:sz w:val="22"/>
          <w:szCs w:val="22"/>
        </w:rPr>
        <w:t xml:space="preserve">Phone Number of Authorized </w:t>
      </w:r>
      <w:r w:rsidRPr="2F62AF18">
        <w:rPr>
          <w:sz w:val="22"/>
          <w:szCs w:val="22"/>
        </w:rPr>
        <w:t>Official:_</w:t>
      </w:r>
      <w:r w:rsidRPr="2F62AF18">
        <w:rPr>
          <w:sz w:val="22"/>
          <w:szCs w:val="22"/>
        </w:rPr>
        <w:t>____________________</w:t>
      </w:r>
    </w:p>
    <w:p w:rsidR="2F62AF18" w:rsidP="2F62AF18" w14:paraId="4425B495" w14:textId="2161A270">
      <w:pPr>
        <w:ind w:left="360"/>
        <w:rPr>
          <w:sz w:val="22"/>
          <w:szCs w:val="22"/>
        </w:rPr>
      </w:pPr>
    </w:p>
    <w:p w:rsidR="27ECD859" w:rsidP="66AAADBA" w14:paraId="642F6604" w14:textId="62E9DECE">
      <w:pPr>
        <w:ind w:left="360"/>
        <w:rPr>
          <w:sz w:val="22"/>
          <w:szCs w:val="22"/>
        </w:rPr>
      </w:pPr>
      <w:r w:rsidRPr="67E5D8E8">
        <w:rPr>
          <w:sz w:val="22"/>
          <w:szCs w:val="22"/>
        </w:rPr>
        <w:t>Executed this _____ day of _______________, 20___.</w:t>
      </w:r>
    </w:p>
    <w:p w:rsidR="009C672C" w:rsidP="66AAADBA" w14:paraId="573FE58E" w14:textId="77777777">
      <w:pPr>
        <w:ind w:left="360"/>
        <w:rPr>
          <w:sz w:val="22"/>
          <w:szCs w:val="22"/>
        </w:rPr>
      </w:pPr>
    </w:p>
    <w:p w:rsidR="009C672C" w:rsidRPr="00E81B53" w:rsidP="67E5D8E8" w14:paraId="38E78A92" w14:textId="59F2A5A3">
      <w:pPr>
        <w:pStyle w:val="BodyText"/>
        <w:spacing w:line="244" w:lineRule="auto"/>
        <w:ind w:right="489"/>
        <w:rPr>
          <w:b/>
          <w:bCs/>
        </w:rPr>
      </w:pPr>
      <w:r>
        <w:t xml:space="preserve">PLEASE NOTE: The estimated burden for completing this form is 30 minutes. You are not required to respond to any collection of information unless it displays a currently valid OMB approval number. Comments on the burden should be sent to U.S. Small Business Administration, </w:t>
      </w:r>
      <w:r w:rsidR="604D116E">
        <w:t xml:space="preserve">Agency Clearance Officer, Records </w:t>
      </w:r>
      <w:r w:rsidR="4D78EB3E">
        <w:t>and Information Management Branch</w:t>
      </w:r>
      <w:r>
        <w:t xml:space="preserve">, 409 3rd St., S.W., Washington, D.C. 20416 and Desk Officer for the Small Business Administration, Office of Management and Budget, New Executive Office Building, Room 10202, Washington, D.C. 20503. </w:t>
      </w:r>
      <w:r w:rsidRPr="67E5D8E8">
        <w:rPr>
          <w:b/>
          <w:bCs/>
        </w:rPr>
        <w:t>DO NOT SEND COMPLETED FORMS TO OMB</w:t>
      </w:r>
      <w:r w:rsidRPr="67E5D8E8" w:rsidR="604D116E">
        <w:rPr>
          <w:b/>
          <w:bCs/>
        </w:rPr>
        <w:t>.</w:t>
      </w:r>
    </w:p>
    <w:p w:rsidR="009C672C" w:rsidP="66AAADBA" w14:paraId="29792C0F" w14:textId="77777777">
      <w:pPr>
        <w:ind w:left="360"/>
        <w:rPr>
          <w:sz w:val="22"/>
          <w:szCs w:val="22"/>
        </w:rPr>
      </w:pPr>
    </w:p>
    <w:sectPr w:rsidSect="00EC5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0EC" w14:paraId="66E1D3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45C" w:rsidRPr="000B00EC" w14:paraId="456D15E5" w14:textId="7AE595E6">
    <w:pPr>
      <w:pStyle w:val="Footer"/>
      <w:rPr>
        <w:sz w:val="20"/>
        <w:szCs w:val="20"/>
      </w:rPr>
    </w:pPr>
    <w:r w:rsidRPr="000B00EC">
      <w:rPr>
        <w:sz w:val="20"/>
        <w:szCs w:val="20"/>
      </w:rPr>
      <w:t xml:space="preserve">SBA Form </w:t>
    </w:r>
  </w:p>
  <w:p w:rsidR="779C7A49" w:rsidRPr="000B00EC" w:rsidP="779C7A49" w14:paraId="1F681D52" w14:textId="2095498D">
    <w:pPr>
      <w:pStyle w:val="Footer"/>
      <w:rPr>
        <w:sz w:val="20"/>
        <w:szCs w:val="20"/>
      </w:rPr>
    </w:pPr>
    <w:r w:rsidRPr="000B00EC">
      <w:rPr>
        <w:sz w:val="20"/>
        <w:szCs w:val="20"/>
      </w:rPr>
      <w:t>OMB Control No.:</w:t>
    </w:r>
  </w:p>
  <w:p w:rsidR="779C7A49" w:rsidRPr="000B00EC" w:rsidP="779C7A49" w14:paraId="2247A93A" w14:textId="23CBA611">
    <w:pPr>
      <w:pStyle w:val="Footer"/>
      <w:rPr>
        <w:sz w:val="20"/>
        <w:szCs w:val="20"/>
      </w:rPr>
    </w:pPr>
    <w:r w:rsidRPr="000B00EC">
      <w:rPr>
        <w:sz w:val="20"/>
        <w:szCs w:val="20"/>
      </w:rPr>
      <w:t xml:space="preserve">Expiration Date: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0EC" w14:paraId="3CEC53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0EC" w14:paraId="352C13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759" w:type="dxa"/>
      <w:tblLook w:val="06A0"/>
    </w:tblPr>
    <w:tblGrid>
      <w:gridCol w:w="2880"/>
      <w:gridCol w:w="4080"/>
      <w:gridCol w:w="1799"/>
    </w:tblGrid>
    <w:tr w14:paraId="0B9E3D9C" w14:textId="77777777" w:rsidTr="5DE71E28">
      <w:tblPrEx>
        <w:tblW w:w="8759" w:type="dxa"/>
        <w:tblLook w:val="06A0"/>
      </w:tblPrEx>
      <w:trPr>
        <w:trHeight w:val="300"/>
      </w:trPr>
      <w:tc>
        <w:tcPr>
          <w:tcW w:w="2880" w:type="dxa"/>
        </w:tcPr>
        <w:p w:rsidR="1189FB7D" w:rsidP="1189FB7D" w14:paraId="115FF4AF" w14:textId="2A1F9D4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>
                <wp:extent cx="713133" cy="781050"/>
                <wp:effectExtent l="0" t="0" r="0" b="0"/>
                <wp:docPr id="156181540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815409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133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0" w:type="dxa"/>
        </w:tcPr>
        <w:p w:rsidR="1189FB7D" w:rsidP="185C54AA" w14:paraId="660783EA" w14:textId="5414ED22">
          <w:pPr>
            <w:pStyle w:val="Header"/>
            <w:jc w:val="center"/>
            <w:rPr>
              <w:b/>
              <w:bCs/>
            </w:rPr>
          </w:pPr>
        </w:p>
        <w:p w:rsidR="1189FB7D" w:rsidP="185C54AA" w14:paraId="38DE4BE5" w14:textId="3ADEAF0C">
          <w:pPr>
            <w:pStyle w:val="Header"/>
            <w:jc w:val="center"/>
            <w:rPr>
              <w:b/>
              <w:bCs/>
            </w:rPr>
          </w:pPr>
        </w:p>
        <w:p w:rsidR="1189FB7D" w:rsidP="185C54AA" w14:paraId="4A5DF893" w14:textId="30701693">
          <w:pPr>
            <w:pStyle w:val="Header"/>
            <w:jc w:val="center"/>
            <w:rPr>
              <w:b/>
              <w:bCs/>
            </w:rPr>
          </w:pPr>
        </w:p>
        <w:p w:rsidR="37BCD55C" w:rsidP="37BCD55C" w14:paraId="4AC341AF" w14:textId="4ABFC2A8">
          <w:pPr>
            <w:pStyle w:val="Header"/>
            <w:jc w:val="center"/>
            <w:rPr>
              <w:b/>
              <w:bCs/>
            </w:rPr>
          </w:pPr>
        </w:p>
        <w:p w:rsidR="1189FB7D" w:rsidP="0C594EC7" w14:paraId="4DB5774A" w14:textId="0A4E5E84">
          <w:pPr>
            <w:pStyle w:val="Header"/>
            <w:jc w:val="center"/>
            <w:rPr>
              <w:b/>
              <w:bCs/>
            </w:rPr>
          </w:pPr>
        </w:p>
      </w:tc>
      <w:tc>
        <w:tcPr>
          <w:tcW w:w="1799" w:type="dxa"/>
        </w:tcPr>
        <w:p w:rsidR="1189FB7D" w:rsidP="1189FB7D" w14:paraId="2F203823" w14:textId="685292E8">
          <w:pPr>
            <w:pStyle w:val="Header"/>
            <w:ind w:right="-115"/>
            <w:jc w:val="right"/>
          </w:pPr>
        </w:p>
      </w:tc>
    </w:tr>
  </w:tbl>
  <w:p w:rsidR="1189FB7D" w:rsidP="1189FB7D" w14:paraId="1A43C2A4" w14:textId="5343B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0EC" w14:paraId="392641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E0017B"/>
    <w:multiLevelType w:val="hybridMultilevel"/>
    <w:tmpl w:val="8A26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2240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Prescott, Jennifer L.">
    <w15:presenceInfo w15:providerId="AD" w15:userId="S::jlprescott@sba.gov::cc04a563-191a-4a76-a805-e39cbe8278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AC"/>
    <w:rsid w:val="00000289"/>
    <w:rsid w:val="00003A1B"/>
    <w:rsid w:val="000058E9"/>
    <w:rsid w:val="000108BC"/>
    <w:rsid w:val="000118A3"/>
    <w:rsid w:val="000123E0"/>
    <w:rsid w:val="00012748"/>
    <w:rsid w:val="00013866"/>
    <w:rsid w:val="000175A1"/>
    <w:rsid w:val="00020561"/>
    <w:rsid w:val="00022E0D"/>
    <w:rsid w:val="00030F34"/>
    <w:rsid w:val="00032670"/>
    <w:rsid w:val="0004009E"/>
    <w:rsid w:val="00040326"/>
    <w:rsid w:val="00040496"/>
    <w:rsid w:val="000408F3"/>
    <w:rsid w:val="000414C2"/>
    <w:rsid w:val="0004274C"/>
    <w:rsid w:val="00043F38"/>
    <w:rsid w:val="00054C86"/>
    <w:rsid w:val="0005578F"/>
    <w:rsid w:val="00057AEA"/>
    <w:rsid w:val="00061171"/>
    <w:rsid w:val="00062578"/>
    <w:rsid w:val="000642B4"/>
    <w:rsid w:val="0006674A"/>
    <w:rsid w:val="00066FCD"/>
    <w:rsid w:val="00067246"/>
    <w:rsid w:val="000676C9"/>
    <w:rsid w:val="00071F0D"/>
    <w:rsid w:val="00073CA4"/>
    <w:rsid w:val="00075286"/>
    <w:rsid w:val="00076D07"/>
    <w:rsid w:val="00083072"/>
    <w:rsid w:val="00083634"/>
    <w:rsid w:val="000904ED"/>
    <w:rsid w:val="00090BE6"/>
    <w:rsid w:val="000967E7"/>
    <w:rsid w:val="000A0D2B"/>
    <w:rsid w:val="000A3906"/>
    <w:rsid w:val="000B00EC"/>
    <w:rsid w:val="000B3384"/>
    <w:rsid w:val="000B5F4F"/>
    <w:rsid w:val="000B75C2"/>
    <w:rsid w:val="000B7811"/>
    <w:rsid w:val="000C38A8"/>
    <w:rsid w:val="000D0A82"/>
    <w:rsid w:val="000D3096"/>
    <w:rsid w:val="000D4664"/>
    <w:rsid w:val="000D65BF"/>
    <w:rsid w:val="000E265A"/>
    <w:rsid w:val="000E280C"/>
    <w:rsid w:val="000E7BF0"/>
    <w:rsid w:val="000F18F3"/>
    <w:rsid w:val="000F1BF4"/>
    <w:rsid w:val="000F3EDB"/>
    <w:rsid w:val="001039D7"/>
    <w:rsid w:val="0010456F"/>
    <w:rsid w:val="0011526F"/>
    <w:rsid w:val="001162C4"/>
    <w:rsid w:val="00120538"/>
    <w:rsid w:val="001206EC"/>
    <w:rsid w:val="00121329"/>
    <w:rsid w:val="00122CA1"/>
    <w:rsid w:val="00122F01"/>
    <w:rsid w:val="0012498C"/>
    <w:rsid w:val="00132B96"/>
    <w:rsid w:val="00134387"/>
    <w:rsid w:val="00137BC6"/>
    <w:rsid w:val="001406EF"/>
    <w:rsid w:val="001418DC"/>
    <w:rsid w:val="00142625"/>
    <w:rsid w:val="001429DF"/>
    <w:rsid w:val="00146B70"/>
    <w:rsid w:val="001528A6"/>
    <w:rsid w:val="00153116"/>
    <w:rsid w:val="00153260"/>
    <w:rsid w:val="00153C28"/>
    <w:rsid w:val="0015406D"/>
    <w:rsid w:val="00155A77"/>
    <w:rsid w:val="00155EDF"/>
    <w:rsid w:val="00155F58"/>
    <w:rsid w:val="00161643"/>
    <w:rsid w:val="001644A5"/>
    <w:rsid w:val="00171FD4"/>
    <w:rsid w:val="001727C4"/>
    <w:rsid w:val="00173ED4"/>
    <w:rsid w:val="00177819"/>
    <w:rsid w:val="00181A42"/>
    <w:rsid w:val="001821FB"/>
    <w:rsid w:val="00187711"/>
    <w:rsid w:val="0019057A"/>
    <w:rsid w:val="00196596"/>
    <w:rsid w:val="00196825"/>
    <w:rsid w:val="001A00BC"/>
    <w:rsid w:val="001A1584"/>
    <w:rsid w:val="001A53A1"/>
    <w:rsid w:val="001B3169"/>
    <w:rsid w:val="001B556D"/>
    <w:rsid w:val="001B60B9"/>
    <w:rsid w:val="001C2FA2"/>
    <w:rsid w:val="001C6DB7"/>
    <w:rsid w:val="001C7313"/>
    <w:rsid w:val="001D014D"/>
    <w:rsid w:val="001D0328"/>
    <w:rsid w:val="001D0657"/>
    <w:rsid w:val="001D1848"/>
    <w:rsid w:val="001D1D86"/>
    <w:rsid w:val="001D26E8"/>
    <w:rsid w:val="001D29E9"/>
    <w:rsid w:val="001D2C2D"/>
    <w:rsid w:val="001D5D82"/>
    <w:rsid w:val="001D743A"/>
    <w:rsid w:val="001D7741"/>
    <w:rsid w:val="001D7B2F"/>
    <w:rsid w:val="001E0619"/>
    <w:rsid w:val="001E6EF8"/>
    <w:rsid w:val="001F0039"/>
    <w:rsid w:val="001F07FD"/>
    <w:rsid w:val="001F3817"/>
    <w:rsid w:val="001F7065"/>
    <w:rsid w:val="001F7B4A"/>
    <w:rsid w:val="0020076B"/>
    <w:rsid w:val="00206E26"/>
    <w:rsid w:val="00219031"/>
    <w:rsid w:val="0022149E"/>
    <w:rsid w:val="0022220E"/>
    <w:rsid w:val="00223BAF"/>
    <w:rsid w:val="0022633B"/>
    <w:rsid w:val="00227476"/>
    <w:rsid w:val="00227E4D"/>
    <w:rsid w:val="002320E9"/>
    <w:rsid w:val="002328D6"/>
    <w:rsid w:val="0023340A"/>
    <w:rsid w:val="002336EE"/>
    <w:rsid w:val="00237140"/>
    <w:rsid w:val="002376AB"/>
    <w:rsid w:val="002425F6"/>
    <w:rsid w:val="00242F57"/>
    <w:rsid w:val="00246327"/>
    <w:rsid w:val="002474C1"/>
    <w:rsid w:val="002520D2"/>
    <w:rsid w:val="00256973"/>
    <w:rsid w:val="00257419"/>
    <w:rsid w:val="00257EC2"/>
    <w:rsid w:val="00260103"/>
    <w:rsid w:val="00261F28"/>
    <w:rsid w:val="002631F2"/>
    <w:rsid w:val="002635D3"/>
    <w:rsid w:val="00263D65"/>
    <w:rsid w:val="00263F33"/>
    <w:rsid w:val="00264F37"/>
    <w:rsid w:val="00270898"/>
    <w:rsid w:val="0027128C"/>
    <w:rsid w:val="00274713"/>
    <w:rsid w:val="00277651"/>
    <w:rsid w:val="00280ED1"/>
    <w:rsid w:val="00281DDE"/>
    <w:rsid w:val="00283AB1"/>
    <w:rsid w:val="00285BD0"/>
    <w:rsid w:val="00285CC0"/>
    <w:rsid w:val="002909C9"/>
    <w:rsid w:val="00290E85"/>
    <w:rsid w:val="00292E9C"/>
    <w:rsid w:val="00297524"/>
    <w:rsid w:val="00297982"/>
    <w:rsid w:val="002A03FA"/>
    <w:rsid w:val="002A2130"/>
    <w:rsid w:val="002A36B2"/>
    <w:rsid w:val="002A7AD1"/>
    <w:rsid w:val="002B0414"/>
    <w:rsid w:val="002B0894"/>
    <w:rsid w:val="002B68FB"/>
    <w:rsid w:val="002B7AD8"/>
    <w:rsid w:val="002C14FE"/>
    <w:rsid w:val="002C3422"/>
    <w:rsid w:val="002C5802"/>
    <w:rsid w:val="002D018E"/>
    <w:rsid w:val="002D37CC"/>
    <w:rsid w:val="002D5BA9"/>
    <w:rsid w:val="002D712A"/>
    <w:rsid w:val="002E1743"/>
    <w:rsid w:val="002E30C8"/>
    <w:rsid w:val="002E441F"/>
    <w:rsid w:val="002E5ACA"/>
    <w:rsid w:val="002E5CF1"/>
    <w:rsid w:val="002F41C1"/>
    <w:rsid w:val="002F508C"/>
    <w:rsid w:val="002F55B3"/>
    <w:rsid w:val="002F63B8"/>
    <w:rsid w:val="002F76B5"/>
    <w:rsid w:val="00303D58"/>
    <w:rsid w:val="003073FD"/>
    <w:rsid w:val="00307967"/>
    <w:rsid w:val="003111A1"/>
    <w:rsid w:val="00314A1B"/>
    <w:rsid w:val="003169F9"/>
    <w:rsid w:val="0032135C"/>
    <w:rsid w:val="003216DB"/>
    <w:rsid w:val="003275CB"/>
    <w:rsid w:val="00327EBE"/>
    <w:rsid w:val="003308C3"/>
    <w:rsid w:val="0033159B"/>
    <w:rsid w:val="00331B84"/>
    <w:rsid w:val="00331CB7"/>
    <w:rsid w:val="00334424"/>
    <w:rsid w:val="00334595"/>
    <w:rsid w:val="00334F87"/>
    <w:rsid w:val="00335FD8"/>
    <w:rsid w:val="0033619D"/>
    <w:rsid w:val="0034071B"/>
    <w:rsid w:val="00341472"/>
    <w:rsid w:val="00341DBF"/>
    <w:rsid w:val="003421B7"/>
    <w:rsid w:val="0034449F"/>
    <w:rsid w:val="00344BB0"/>
    <w:rsid w:val="00345792"/>
    <w:rsid w:val="0034595E"/>
    <w:rsid w:val="0035033E"/>
    <w:rsid w:val="0035096B"/>
    <w:rsid w:val="00352EFE"/>
    <w:rsid w:val="00355E51"/>
    <w:rsid w:val="00356664"/>
    <w:rsid w:val="00357C61"/>
    <w:rsid w:val="00361718"/>
    <w:rsid w:val="00361E11"/>
    <w:rsid w:val="003622CE"/>
    <w:rsid w:val="00363C39"/>
    <w:rsid w:val="00363DD8"/>
    <w:rsid w:val="00366DDD"/>
    <w:rsid w:val="00371B8B"/>
    <w:rsid w:val="00372A0B"/>
    <w:rsid w:val="0037389D"/>
    <w:rsid w:val="0037719D"/>
    <w:rsid w:val="003808BB"/>
    <w:rsid w:val="00397ACF"/>
    <w:rsid w:val="003A1D2E"/>
    <w:rsid w:val="003A482A"/>
    <w:rsid w:val="003A5A86"/>
    <w:rsid w:val="003A60AA"/>
    <w:rsid w:val="003B482E"/>
    <w:rsid w:val="003B579D"/>
    <w:rsid w:val="003C2699"/>
    <w:rsid w:val="003C2BA6"/>
    <w:rsid w:val="003C5404"/>
    <w:rsid w:val="003D127F"/>
    <w:rsid w:val="003D6521"/>
    <w:rsid w:val="003D7E13"/>
    <w:rsid w:val="003E0F18"/>
    <w:rsid w:val="003E187A"/>
    <w:rsid w:val="003E40E6"/>
    <w:rsid w:val="003E54D6"/>
    <w:rsid w:val="003F0517"/>
    <w:rsid w:val="003F0EB6"/>
    <w:rsid w:val="003F20FF"/>
    <w:rsid w:val="003F3585"/>
    <w:rsid w:val="003F3CF5"/>
    <w:rsid w:val="003F3E9C"/>
    <w:rsid w:val="003F4027"/>
    <w:rsid w:val="003F4CEF"/>
    <w:rsid w:val="003F7A0B"/>
    <w:rsid w:val="004012D5"/>
    <w:rsid w:val="004100D7"/>
    <w:rsid w:val="00411E06"/>
    <w:rsid w:val="004214B6"/>
    <w:rsid w:val="00423C11"/>
    <w:rsid w:val="00427C70"/>
    <w:rsid w:val="004314A9"/>
    <w:rsid w:val="00433201"/>
    <w:rsid w:val="00434A70"/>
    <w:rsid w:val="00441640"/>
    <w:rsid w:val="004422E3"/>
    <w:rsid w:val="004450E6"/>
    <w:rsid w:val="00446AF8"/>
    <w:rsid w:val="0044738F"/>
    <w:rsid w:val="00447D02"/>
    <w:rsid w:val="0045027A"/>
    <w:rsid w:val="00450A20"/>
    <w:rsid w:val="004532DD"/>
    <w:rsid w:val="00453320"/>
    <w:rsid w:val="00457B14"/>
    <w:rsid w:val="00457FCF"/>
    <w:rsid w:val="00460F8A"/>
    <w:rsid w:val="004610CB"/>
    <w:rsid w:val="0046207F"/>
    <w:rsid w:val="00467624"/>
    <w:rsid w:val="00469E54"/>
    <w:rsid w:val="00477F66"/>
    <w:rsid w:val="004810DC"/>
    <w:rsid w:val="00485D23"/>
    <w:rsid w:val="004876C6"/>
    <w:rsid w:val="00487AB9"/>
    <w:rsid w:val="0049462E"/>
    <w:rsid w:val="004965F8"/>
    <w:rsid w:val="00496D76"/>
    <w:rsid w:val="004B0C0F"/>
    <w:rsid w:val="004B0D1E"/>
    <w:rsid w:val="004B161F"/>
    <w:rsid w:val="004B1750"/>
    <w:rsid w:val="004B196A"/>
    <w:rsid w:val="004B1E65"/>
    <w:rsid w:val="004B36EA"/>
    <w:rsid w:val="004B4524"/>
    <w:rsid w:val="004B5098"/>
    <w:rsid w:val="004B734B"/>
    <w:rsid w:val="004B7794"/>
    <w:rsid w:val="004B79EB"/>
    <w:rsid w:val="004C1797"/>
    <w:rsid w:val="004C2AD8"/>
    <w:rsid w:val="004C3B5B"/>
    <w:rsid w:val="004C5F79"/>
    <w:rsid w:val="004C7A2B"/>
    <w:rsid w:val="004D3790"/>
    <w:rsid w:val="004D5A44"/>
    <w:rsid w:val="004D7672"/>
    <w:rsid w:val="004E1E84"/>
    <w:rsid w:val="004E3F4C"/>
    <w:rsid w:val="004F180E"/>
    <w:rsid w:val="004F245C"/>
    <w:rsid w:val="004F7729"/>
    <w:rsid w:val="004F7926"/>
    <w:rsid w:val="00501E87"/>
    <w:rsid w:val="00502AE8"/>
    <w:rsid w:val="00504E08"/>
    <w:rsid w:val="005119F7"/>
    <w:rsid w:val="0051340D"/>
    <w:rsid w:val="0051498E"/>
    <w:rsid w:val="0051565C"/>
    <w:rsid w:val="005157E8"/>
    <w:rsid w:val="00517166"/>
    <w:rsid w:val="00520779"/>
    <w:rsid w:val="0052146A"/>
    <w:rsid w:val="005216B1"/>
    <w:rsid w:val="005227CB"/>
    <w:rsid w:val="005257B4"/>
    <w:rsid w:val="00527D6F"/>
    <w:rsid w:val="005323F3"/>
    <w:rsid w:val="00536080"/>
    <w:rsid w:val="00536121"/>
    <w:rsid w:val="00536DBE"/>
    <w:rsid w:val="00537CD0"/>
    <w:rsid w:val="00540AD9"/>
    <w:rsid w:val="00541142"/>
    <w:rsid w:val="00543D98"/>
    <w:rsid w:val="00546616"/>
    <w:rsid w:val="00551CF1"/>
    <w:rsid w:val="005536AD"/>
    <w:rsid w:val="005550D6"/>
    <w:rsid w:val="00561828"/>
    <w:rsid w:val="00565399"/>
    <w:rsid w:val="00572DDF"/>
    <w:rsid w:val="00572E37"/>
    <w:rsid w:val="005740D9"/>
    <w:rsid w:val="00574A43"/>
    <w:rsid w:val="00575499"/>
    <w:rsid w:val="00576288"/>
    <w:rsid w:val="0057773B"/>
    <w:rsid w:val="00577997"/>
    <w:rsid w:val="00580753"/>
    <w:rsid w:val="005826D4"/>
    <w:rsid w:val="00582E6D"/>
    <w:rsid w:val="00584DA4"/>
    <w:rsid w:val="00585EC8"/>
    <w:rsid w:val="00586840"/>
    <w:rsid w:val="005871D8"/>
    <w:rsid w:val="00587B81"/>
    <w:rsid w:val="00590C37"/>
    <w:rsid w:val="00591153"/>
    <w:rsid w:val="005A0794"/>
    <w:rsid w:val="005A1B9F"/>
    <w:rsid w:val="005A1C83"/>
    <w:rsid w:val="005A2A44"/>
    <w:rsid w:val="005A607E"/>
    <w:rsid w:val="005B65B6"/>
    <w:rsid w:val="005B676B"/>
    <w:rsid w:val="005B7E3F"/>
    <w:rsid w:val="005C31A1"/>
    <w:rsid w:val="005C5060"/>
    <w:rsid w:val="005C57C5"/>
    <w:rsid w:val="005C78BB"/>
    <w:rsid w:val="005D10A0"/>
    <w:rsid w:val="005D31AF"/>
    <w:rsid w:val="005E3EFB"/>
    <w:rsid w:val="005E6EE3"/>
    <w:rsid w:val="005F07A7"/>
    <w:rsid w:val="005F1A13"/>
    <w:rsid w:val="005F34F1"/>
    <w:rsid w:val="00601440"/>
    <w:rsid w:val="00603553"/>
    <w:rsid w:val="00612096"/>
    <w:rsid w:val="0061368A"/>
    <w:rsid w:val="006159B2"/>
    <w:rsid w:val="006253E0"/>
    <w:rsid w:val="006259F7"/>
    <w:rsid w:val="006278C4"/>
    <w:rsid w:val="00627DD4"/>
    <w:rsid w:val="00631F66"/>
    <w:rsid w:val="00633510"/>
    <w:rsid w:val="006368D7"/>
    <w:rsid w:val="00637517"/>
    <w:rsid w:val="00637B90"/>
    <w:rsid w:val="00654CEF"/>
    <w:rsid w:val="00654E85"/>
    <w:rsid w:val="00656B8B"/>
    <w:rsid w:val="00661201"/>
    <w:rsid w:val="00662014"/>
    <w:rsid w:val="00664EF9"/>
    <w:rsid w:val="00666C3F"/>
    <w:rsid w:val="00671ECD"/>
    <w:rsid w:val="00675FC5"/>
    <w:rsid w:val="006766A1"/>
    <w:rsid w:val="00677AD9"/>
    <w:rsid w:val="00680737"/>
    <w:rsid w:val="00680995"/>
    <w:rsid w:val="00681654"/>
    <w:rsid w:val="00690EDF"/>
    <w:rsid w:val="00692CE7"/>
    <w:rsid w:val="006A1BBC"/>
    <w:rsid w:val="006A30C1"/>
    <w:rsid w:val="006A6A70"/>
    <w:rsid w:val="006B1B56"/>
    <w:rsid w:val="006B2694"/>
    <w:rsid w:val="006B2BF6"/>
    <w:rsid w:val="006B4069"/>
    <w:rsid w:val="006C2813"/>
    <w:rsid w:val="006D56C5"/>
    <w:rsid w:val="006D5D6E"/>
    <w:rsid w:val="006D6142"/>
    <w:rsid w:val="006E6BFE"/>
    <w:rsid w:val="006E7FC1"/>
    <w:rsid w:val="006F2ED4"/>
    <w:rsid w:val="00700FDF"/>
    <w:rsid w:val="007038A6"/>
    <w:rsid w:val="00703A34"/>
    <w:rsid w:val="00703C6D"/>
    <w:rsid w:val="007069FE"/>
    <w:rsid w:val="00706AE5"/>
    <w:rsid w:val="00711962"/>
    <w:rsid w:val="007227CB"/>
    <w:rsid w:val="00723446"/>
    <w:rsid w:val="00726079"/>
    <w:rsid w:val="007270DB"/>
    <w:rsid w:val="00734C7B"/>
    <w:rsid w:val="00737CC9"/>
    <w:rsid w:val="00741DC6"/>
    <w:rsid w:val="0074424C"/>
    <w:rsid w:val="0074509E"/>
    <w:rsid w:val="007511F8"/>
    <w:rsid w:val="007519EF"/>
    <w:rsid w:val="007546C9"/>
    <w:rsid w:val="00755822"/>
    <w:rsid w:val="00762D6E"/>
    <w:rsid w:val="00770CDC"/>
    <w:rsid w:val="00772D1D"/>
    <w:rsid w:val="007758C8"/>
    <w:rsid w:val="007776A8"/>
    <w:rsid w:val="0078380F"/>
    <w:rsid w:val="00786658"/>
    <w:rsid w:val="00790608"/>
    <w:rsid w:val="00792889"/>
    <w:rsid w:val="00792E4C"/>
    <w:rsid w:val="007A1A66"/>
    <w:rsid w:val="007A26BD"/>
    <w:rsid w:val="007A344C"/>
    <w:rsid w:val="007B0E39"/>
    <w:rsid w:val="007B0FB7"/>
    <w:rsid w:val="007B1CE0"/>
    <w:rsid w:val="007B2788"/>
    <w:rsid w:val="007C379D"/>
    <w:rsid w:val="007C6B2E"/>
    <w:rsid w:val="007C6EC6"/>
    <w:rsid w:val="007C6F2D"/>
    <w:rsid w:val="007D55B3"/>
    <w:rsid w:val="007D6CDE"/>
    <w:rsid w:val="007E5F9D"/>
    <w:rsid w:val="007F5C36"/>
    <w:rsid w:val="008019EC"/>
    <w:rsid w:val="00801BEE"/>
    <w:rsid w:val="00802C22"/>
    <w:rsid w:val="00804B62"/>
    <w:rsid w:val="00804ED0"/>
    <w:rsid w:val="00811194"/>
    <w:rsid w:val="00812652"/>
    <w:rsid w:val="0081540E"/>
    <w:rsid w:val="00820087"/>
    <w:rsid w:val="008212E7"/>
    <w:rsid w:val="0082477C"/>
    <w:rsid w:val="008446C1"/>
    <w:rsid w:val="008506D4"/>
    <w:rsid w:val="0085245A"/>
    <w:rsid w:val="00852855"/>
    <w:rsid w:val="00857C3C"/>
    <w:rsid w:val="00857EEA"/>
    <w:rsid w:val="00864032"/>
    <w:rsid w:val="0087104B"/>
    <w:rsid w:val="008717E9"/>
    <w:rsid w:val="00874BC9"/>
    <w:rsid w:val="008778E2"/>
    <w:rsid w:val="00882017"/>
    <w:rsid w:val="00883421"/>
    <w:rsid w:val="00895787"/>
    <w:rsid w:val="00895809"/>
    <w:rsid w:val="008A12BE"/>
    <w:rsid w:val="008A2827"/>
    <w:rsid w:val="008A4FDA"/>
    <w:rsid w:val="008A52A1"/>
    <w:rsid w:val="008A6589"/>
    <w:rsid w:val="008A717C"/>
    <w:rsid w:val="008B0556"/>
    <w:rsid w:val="008B7932"/>
    <w:rsid w:val="008C00AF"/>
    <w:rsid w:val="008C68EB"/>
    <w:rsid w:val="008D2CDA"/>
    <w:rsid w:val="008D5E85"/>
    <w:rsid w:val="008E1772"/>
    <w:rsid w:val="008E20E4"/>
    <w:rsid w:val="008E326B"/>
    <w:rsid w:val="008F76F4"/>
    <w:rsid w:val="00900852"/>
    <w:rsid w:val="009026FD"/>
    <w:rsid w:val="0090713D"/>
    <w:rsid w:val="00910373"/>
    <w:rsid w:val="009127E7"/>
    <w:rsid w:val="00912A3D"/>
    <w:rsid w:val="00913767"/>
    <w:rsid w:val="00922C85"/>
    <w:rsid w:val="009258EF"/>
    <w:rsid w:val="009302C4"/>
    <w:rsid w:val="00931DC1"/>
    <w:rsid w:val="00931E53"/>
    <w:rsid w:val="0093221F"/>
    <w:rsid w:val="00933C5E"/>
    <w:rsid w:val="009359D3"/>
    <w:rsid w:val="00942999"/>
    <w:rsid w:val="00943D64"/>
    <w:rsid w:val="009453B2"/>
    <w:rsid w:val="0094720A"/>
    <w:rsid w:val="0094761F"/>
    <w:rsid w:val="00953E95"/>
    <w:rsid w:val="009554FB"/>
    <w:rsid w:val="009566BE"/>
    <w:rsid w:val="0097062D"/>
    <w:rsid w:val="009730A7"/>
    <w:rsid w:val="0097347C"/>
    <w:rsid w:val="00975243"/>
    <w:rsid w:val="009810E1"/>
    <w:rsid w:val="009819A8"/>
    <w:rsid w:val="00982237"/>
    <w:rsid w:val="009970FC"/>
    <w:rsid w:val="009A3389"/>
    <w:rsid w:val="009A416B"/>
    <w:rsid w:val="009A6AD5"/>
    <w:rsid w:val="009B049F"/>
    <w:rsid w:val="009B1252"/>
    <w:rsid w:val="009B52B3"/>
    <w:rsid w:val="009B5CB2"/>
    <w:rsid w:val="009C2B97"/>
    <w:rsid w:val="009C2C73"/>
    <w:rsid w:val="009C449C"/>
    <w:rsid w:val="009C672C"/>
    <w:rsid w:val="009D3726"/>
    <w:rsid w:val="009D4DEF"/>
    <w:rsid w:val="009E0F70"/>
    <w:rsid w:val="009E20F4"/>
    <w:rsid w:val="009E626C"/>
    <w:rsid w:val="009E6850"/>
    <w:rsid w:val="009F16C4"/>
    <w:rsid w:val="009F26D4"/>
    <w:rsid w:val="009F41F2"/>
    <w:rsid w:val="009F48C3"/>
    <w:rsid w:val="009F5402"/>
    <w:rsid w:val="00A01562"/>
    <w:rsid w:val="00A035AF"/>
    <w:rsid w:val="00A04FA3"/>
    <w:rsid w:val="00A0744B"/>
    <w:rsid w:val="00A102B7"/>
    <w:rsid w:val="00A10507"/>
    <w:rsid w:val="00A1087B"/>
    <w:rsid w:val="00A11F0B"/>
    <w:rsid w:val="00A142B0"/>
    <w:rsid w:val="00A14817"/>
    <w:rsid w:val="00A14A03"/>
    <w:rsid w:val="00A16022"/>
    <w:rsid w:val="00A1721A"/>
    <w:rsid w:val="00A21171"/>
    <w:rsid w:val="00A26FBD"/>
    <w:rsid w:val="00A353B7"/>
    <w:rsid w:val="00A36E66"/>
    <w:rsid w:val="00A405B3"/>
    <w:rsid w:val="00A43515"/>
    <w:rsid w:val="00A4381D"/>
    <w:rsid w:val="00A5079D"/>
    <w:rsid w:val="00A569FC"/>
    <w:rsid w:val="00A619C3"/>
    <w:rsid w:val="00A62107"/>
    <w:rsid w:val="00A63ACD"/>
    <w:rsid w:val="00A6476A"/>
    <w:rsid w:val="00A64F9F"/>
    <w:rsid w:val="00A65DBD"/>
    <w:rsid w:val="00A70F7E"/>
    <w:rsid w:val="00A74192"/>
    <w:rsid w:val="00A747E8"/>
    <w:rsid w:val="00A76C44"/>
    <w:rsid w:val="00A7DECC"/>
    <w:rsid w:val="00A80C70"/>
    <w:rsid w:val="00A86E0F"/>
    <w:rsid w:val="00A8717E"/>
    <w:rsid w:val="00A87E09"/>
    <w:rsid w:val="00A9042D"/>
    <w:rsid w:val="00A90B90"/>
    <w:rsid w:val="00A91047"/>
    <w:rsid w:val="00A93EA6"/>
    <w:rsid w:val="00A97590"/>
    <w:rsid w:val="00AA235B"/>
    <w:rsid w:val="00AA4667"/>
    <w:rsid w:val="00AB22FA"/>
    <w:rsid w:val="00AB623E"/>
    <w:rsid w:val="00AB76B6"/>
    <w:rsid w:val="00AC26F1"/>
    <w:rsid w:val="00AC593F"/>
    <w:rsid w:val="00AC754E"/>
    <w:rsid w:val="00AC771A"/>
    <w:rsid w:val="00AC7D78"/>
    <w:rsid w:val="00AD3417"/>
    <w:rsid w:val="00AD36AE"/>
    <w:rsid w:val="00AD47BD"/>
    <w:rsid w:val="00AE04E6"/>
    <w:rsid w:val="00AE126F"/>
    <w:rsid w:val="00AE139B"/>
    <w:rsid w:val="00AE3AE0"/>
    <w:rsid w:val="00AE5541"/>
    <w:rsid w:val="00AF210B"/>
    <w:rsid w:val="00AF27DA"/>
    <w:rsid w:val="00AF27E6"/>
    <w:rsid w:val="00AF3AF2"/>
    <w:rsid w:val="00B03744"/>
    <w:rsid w:val="00B04CA5"/>
    <w:rsid w:val="00B1087D"/>
    <w:rsid w:val="00B1335B"/>
    <w:rsid w:val="00B16CBC"/>
    <w:rsid w:val="00B175A7"/>
    <w:rsid w:val="00B25B8E"/>
    <w:rsid w:val="00B27D04"/>
    <w:rsid w:val="00B30056"/>
    <w:rsid w:val="00B3330D"/>
    <w:rsid w:val="00B33371"/>
    <w:rsid w:val="00B33592"/>
    <w:rsid w:val="00B34A7C"/>
    <w:rsid w:val="00B3502E"/>
    <w:rsid w:val="00B35194"/>
    <w:rsid w:val="00B36E05"/>
    <w:rsid w:val="00B387D5"/>
    <w:rsid w:val="00B41E03"/>
    <w:rsid w:val="00B437FA"/>
    <w:rsid w:val="00B43FD5"/>
    <w:rsid w:val="00B44ECC"/>
    <w:rsid w:val="00B51DD7"/>
    <w:rsid w:val="00B531A5"/>
    <w:rsid w:val="00B53F18"/>
    <w:rsid w:val="00B57E90"/>
    <w:rsid w:val="00B6355C"/>
    <w:rsid w:val="00B64D00"/>
    <w:rsid w:val="00B6599C"/>
    <w:rsid w:val="00B65C3F"/>
    <w:rsid w:val="00B67720"/>
    <w:rsid w:val="00B71078"/>
    <w:rsid w:val="00B73303"/>
    <w:rsid w:val="00B80D3A"/>
    <w:rsid w:val="00B8189B"/>
    <w:rsid w:val="00B8279A"/>
    <w:rsid w:val="00B90DF6"/>
    <w:rsid w:val="00B918A9"/>
    <w:rsid w:val="00B924FD"/>
    <w:rsid w:val="00B93BA3"/>
    <w:rsid w:val="00B94C25"/>
    <w:rsid w:val="00B94C82"/>
    <w:rsid w:val="00B95423"/>
    <w:rsid w:val="00B97377"/>
    <w:rsid w:val="00B97F20"/>
    <w:rsid w:val="00BA1878"/>
    <w:rsid w:val="00BA2113"/>
    <w:rsid w:val="00BA247F"/>
    <w:rsid w:val="00BB525D"/>
    <w:rsid w:val="00BB6E06"/>
    <w:rsid w:val="00BD15BB"/>
    <w:rsid w:val="00BD5884"/>
    <w:rsid w:val="00BD734D"/>
    <w:rsid w:val="00BE0368"/>
    <w:rsid w:val="00BE1925"/>
    <w:rsid w:val="00BE43A8"/>
    <w:rsid w:val="00BE5622"/>
    <w:rsid w:val="00BE6CC8"/>
    <w:rsid w:val="00BF0741"/>
    <w:rsid w:val="00BF2F99"/>
    <w:rsid w:val="00BF3362"/>
    <w:rsid w:val="00BF78EB"/>
    <w:rsid w:val="00C0616F"/>
    <w:rsid w:val="00C114EB"/>
    <w:rsid w:val="00C11A02"/>
    <w:rsid w:val="00C1454F"/>
    <w:rsid w:val="00C2573A"/>
    <w:rsid w:val="00C25AF2"/>
    <w:rsid w:val="00C2738E"/>
    <w:rsid w:val="00C33F28"/>
    <w:rsid w:val="00C3411E"/>
    <w:rsid w:val="00C369A3"/>
    <w:rsid w:val="00C41968"/>
    <w:rsid w:val="00C424E3"/>
    <w:rsid w:val="00C43078"/>
    <w:rsid w:val="00C44DF8"/>
    <w:rsid w:val="00C50950"/>
    <w:rsid w:val="00C51862"/>
    <w:rsid w:val="00C649E8"/>
    <w:rsid w:val="00C67267"/>
    <w:rsid w:val="00C6728F"/>
    <w:rsid w:val="00C67644"/>
    <w:rsid w:val="00C70DFD"/>
    <w:rsid w:val="00C764BF"/>
    <w:rsid w:val="00C765B2"/>
    <w:rsid w:val="00C80FD7"/>
    <w:rsid w:val="00C814EB"/>
    <w:rsid w:val="00C82E07"/>
    <w:rsid w:val="00C83063"/>
    <w:rsid w:val="00C866B4"/>
    <w:rsid w:val="00C86F4E"/>
    <w:rsid w:val="00C91F78"/>
    <w:rsid w:val="00C959E8"/>
    <w:rsid w:val="00C95F8B"/>
    <w:rsid w:val="00C97B79"/>
    <w:rsid w:val="00CA33BB"/>
    <w:rsid w:val="00CA43B2"/>
    <w:rsid w:val="00CB1893"/>
    <w:rsid w:val="00CB59DB"/>
    <w:rsid w:val="00CB7B7A"/>
    <w:rsid w:val="00CC11D1"/>
    <w:rsid w:val="00CC3F58"/>
    <w:rsid w:val="00CD1A92"/>
    <w:rsid w:val="00CD5DD8"/>
    <w:rsid w:val="00CE13ED"/>
    <w:rsid w:val="00CE2B43"/>
    <w:rsid w:val="00CE7428"/>
    <w:rsid w:val="00CE77B5"/>
    <w:rsid w:val="00CE7A93"/>
    <w:rsid w:val="00CF0083"/>
    <w:rsid w:val="00CF1494"/>
    <w:rsid w:val="00CF1DAB"/>
    <w:rsid w:val="00CF2BA3"/>
    <w:rsid w:val="00CF37B9"/>
    <w:rsid w:val="00D03E4F"/>
    <w:rsid w:val="00D06928"/>
    <w:rsid w:val="00D11BE8"/>
    <w:rsid w:val="00D12C50"/>
    <w:rsid w:val="00D13A9B"/>
    <w:rsid w:val="00D13D4D"/>
    <w:rsid w:val="00D140C5"/>
    <w:rsid w:val="00D14765"/>
    <w:rsid w:val="00D21F0E"/>
    <w:rsid w:val="00D23361"/>
    <w:rsid w:val="00D244A0"/>
    <w:rsid w:val="00D25D81"/>
    <w:rsid w:val="00D275AC"/>
    <w:rsid w:val="00D27783"/>
    <w:rsid w:val="00D279A0"/>
    <w:rsid w:val="00D31579"/>
    <w:rsid w:val="00D32BAC"/>
    <w:rsid w:val="00D33100"/>
    <w:rsid w:val="00D3517F"/>
    <w:rsid w:val="00D359D3"/>
    <w:rsid w:val="00D370C6"/>
    <w:rsid w:val="00D501D1"/>
    <w:rsid w:val="00D51614"/>
    <w:rsid w:val="00D53648"/>
    <w:rsid w:val="00D552ED"/>
    <w:rsid w:val="00D62B35"/>
    <w:rsid w:val="00D72337"/>
    <w:rsid w:val="00D73FD2"/>
    <w:rsid w:val="00D865E6"/>
    <w:rsid w:val="00D86A78"/>
    <w:rsid w:val="00D86D75"/>
    <w:rsid w:val="00D918FF"/>
    <w:rsid w:val="00D91A9C"/>
    <w:rsid w:val="00D962F7"/>
    <w:rsid w:val="00D97D5E"/>
    <w:rsid w:val="00DA0EE6"/>
    <w:rsid w:val="00DA68C6"/>
    <w:rsid w:val="00DA7C9B"/>
    <w:rsid w:val="00DB1EF1"/>
    <w:rsid w:val="00DB29B3"/>
    <w:rsid w:val="00DB349E"/>
    <w:rsid w:val="00DC2E80"/>
    <w:rsid w:val="00DC4CBD"/>
    <w:rsid w:val="00DD28AA"/>
    <w:rsid w:val="00DD632D"/>
    <w:rsid w:val="00DD6FA1"/>
    <w:rsid w:val="00DD7D72"/>
    <w:rsid w:val="00DE37CF"/>
    <w:rsid w:val="00DE39B9"/>
    <w:rsid w:val="00DE45C6"/>
    <w:rsid w:val="00DE527A"/>
    <w:rsid w:val="00DE5B8D"/>
    <w:rsid w:val="00DE603E"/>
    <w:rsid w:val="00DE63B3"/>
    <w:rsid w:val="00DF1AA1"/>
    <w:rsid w:val="00DF269D"/>
    <w:rsid w:val="00DF29BE"/>
    <w:rsid w:val="00DF3F23"/>
    <w:rsid w:val="00DF4DA6"/>
    <w:rsid w:val="00DF6987"/>
    <w:rsid w:val="00DF6EC0"/>
    <w:rsid w:val="00DF741A"/>
    <w:rsid w:val="00E01538"/>
    <w:rsid w:val="00E056B6"/>
    <w:rsid w:val="00E05814"/>
    <w:rsid w:val="00E125D6"/>
    <w:rsid w:val="00E13BA9"/>
    <w:rsid w:val="00E147EA"/>
    <w:rsid w:val="00E1637A"/>
    <w:rsid w:val="00E217EE"/>
    <w:rsid w:val="00E2518D"/>
    <w:rsid w:val="00E26216"/>
    <w:rsid w:val="00E33577"/>
    <w:rsid w:val="00E3409C"/>
    <w:rsid w:val="00E401C5"/>
    <w:rsid w:val="00E453E6"/>
    <w:rsid w:val="00E470B7"/>
    <w:rsid w:val="00E53F20"/>
    <w:rsid w:val="00E5642A"/>
    <w:rsid w:val="00E62DB9"/>
    <w:rsid w:val="00E64964"/>
    <w:rsid w:val="00E6588C"/>
    <w:rsid w:val="00E661C3"/>
    <w:rsid w:val="00E6639C"/>
    <w:rsid w:val="00E73783"/>
    <w:rsid w:val="00E75A02"/>
    <w:rsid w:val="00E763E9"/>
    <w:rsid w:val="00E76516"/>
    <w:rsid w:val="00E76EA6"/>
    <w:rsid w:val="00E81B53"/>
    <w:rsid w:val="00E862DA"/>
    <w:rsid w:val="00E87358"/>
    <w:rsid w:val="00E923E1"/>
    <w:rsid w:val="00E93A43"/>
    <w:rsid w:val="00E94FA3"/>
    <w:rsid w:val="00E955DB"/>
    <w:rsid w:val="00E968FA"/>
    <w:rsid w:val="00EA13FB"/>
    <w:rsid w:val="00EA241C"/>
    <w:rsid w:val="00EB2997"/>
    <w:rsid w:val="00EB61B5"/>
    <w:rsid w:val="00EB6303"/>
    <w:rsid w:val="00EC5D62"/>
    <w:rsid w:val="00EC6463"/>
    <w:rsid w:val="00EC6AF0"/>
    <w:rsid w:val="00ED0E06"/>
    <w:rsid w:val="00ED1159"/>
    <w:rsid w:val="00ED12BB"/>
    <w:rsid w:val="00ED5148"/>
    <w:rsid w:val="00ED6505"/>
    <w:rsid w:val="00EE0E2B"/>
    <w:rsid w:val="00EE10F1"/>
    <w:rsid w:val="00EE4A20"/>
    <w:rsid w:val="00EE6A47"/>
    <w:rsid w:val="00EE7C3B"/>
    <w:rsid w:val="00EF1A37"/>
    <w:rsid w:val="00EF2127"/>
    <w:rsid w:val="00EF2F83"/>
    <w:rsid w:val="00EF4A3C"/>
    <w:rsid w:val="00EF6055"/>
    <w:rsid w:val="00F04557"/>
    <w:rsid w:val="00F06625"/>
    <w:rsid w:val="00F07A0C"/>
    <w:rsid w:val="00F07FE0"/>
    <w:rsid w:val="00F10FF5"/>
    <w:rsid w:val="00F11990"/>
    <w:rsid w:val="00F140D0"/>
    <w:rsid w:val="00F1501D"/>
    <w:rsid w:val="00F22760"/>
    <w:rsid w:val="00F244D1"/>
    <w:rsid w:val="00F255FA"/>
    <w:rsid w:val="00F26E6B"/>
    <w:rsid w:val="00F278E4"/>
    <w:rsid w:val="00F3128F"/>
    <w:rsid w:val="00F31A2D"/>
    <w:rsid w:val="00F32903"/>
    <w:rsid w:val="00F448D1"/>
    <w:rsid w:val="00F44A49"/>
    <w:rsid w:val="00F46358"/>
    <w:rsid w:val="00F4685D"/>
    <w:rsid w:val="00F50FDF"/>
    <w:rsid w:val="00F517A9"/>
    <w:rsid w:val="00F54FDD"/>
    <w:rsid w:val="00F55E0A"/>
    <w:rsid w:val="00F5693D"/>
    <w:rsid w:val="00F606B2"/>
    <w:rsid w:val="00F62361"/>
    <w:rsid w:val="00F638F8"/>
    <w:rsid w:val="00F648CC"/>
    <w:rsid w:val="00F656A8"/>
    <w:rsid w:val="00F67CBC"/>
    <w:rsid w:val="00F701B8"/>
    <w:rsid w:val="00F711BA"/>
    <w:rsid w:val="00F71806"/>
    <w:rsid w:val="00F72317"/>
    <w:rsid w:val="00F77467"/>
    <w:rsid w:val="00F8785C"/>
    <w:rsid w:val="00F900BF"/>
    <w:rsid w:val="00F93F54"/>
    <w:rsid w:val="00F95C71"/>
    <w:rsid w:val="00FA4976"/>
    <w:rsid w:val="00FA6541"/>
    <w:rsid w:val="00FA6984"/>
    <w:rsid w:val="00FB0A45"/>
    <w:rsid w:val="00FB2E5E"/>
    <w:rsid w:val="00FB64AD"/>
    <w:rsid w:val="00FB76F1"/>
    <w:rsid w:val="00FC19E0"/>
    <w:rsid w:val="00FC386A"/>
    <w:rsid w:val="00FC44D9"/>
    <w:rsid w:val="00FC630E"/>
    <w:rsid w:val="00FC66F5"/>
    <w:rsid w:val="00FD0A4A"/>
    <w:rsid w:val="00FD4E5C"/>
    <w:rsid w:val="00FD689B"/>
    <w:rsid w:val="00FE061A"/>
    <w:rsid w:val="00FE0B66"/>
    <w:rsid w:val="00FE44B6"/>
    <w:rsid w:val="00FE50E8"/>
    <w:rsid w:val="00FE5D00"/>
    <w:rsid w:val="00FE61AA"/>
    <w:rsid w:val="00FE7DC5"/>
    <w:rsid w:val="00FF112E"/>
    <w:rsid w:val="00FF1503"/>
    <w:rsid w:val="00FF6329"/>
    <w:rsid w:val="00FF65BA"/>
    <w:rsid w:val="0137954E"/>
    <w:rsid w:val="013BC649"/>
    <w:rsid w:val="01B19337"/>
    <w:rsid w:val="01C9E2A7"/>
    <w:rsid w:val="01F7B7FA"/>
    <w:rsid w:val="021734D1"/>
    <w:rsid w:val="0266FAB6"/>
    <w:rsid w:val="026ED500"/>
    <w:rsid w:val="0289AB03"/>
    <w:rsid w:val="0299C73D"/>
    <w:rsid w:val="02B9386A"/>
    <w:rsid w:val="02F2ED6B"/>
    <w:rsid w:val="03123DE3"/>
    <w:rsid w:val="0339509C"/>
    <w:rsid w:val="033D3112"/>
    <w:rsid w:val="03CB514E"/>
    <w:rsid w:val="044CFABF"/>
    <w:rsid w:val="047261F9"/>
    <w:rsid w:val="049B43D9"/>
    <w:rsid w:val="04B18A15"/>
    <w:rsid w:val="0509F404"/>
    <w:rsid w:val="05504B7D"/>
    <w:rsid w:val="055C498B"/>
    <w:rsid w:val="05BBCBCF"/>
    <w:rsid w:val="06311B2B"/>
    <w:rsid w:val="0663CCD4"/>
    <w:rsid w:val="0694A36D"/>
    <w:rsid w:val="06BA712D"/>
    <w:rsid w:val="06E4040D"/>
    <w:rsid w:val="06F472F2"/>
    <w:rsid w:val="07415D50"/>
    <w:rsid w:val="07BE264F"/>
    <w:rsid w:val="07EED04F"/>
    <w:rsid w:val="07FC37BD"/>
    <w:rsid w:val="0841D01D"/>
    <w:rsid w:val="085423B2"/>
    <w:rsid w:val="090F173B"/>
    <w:rsid w:val="098F1C25"/>
    <w:rsid w:val="09B87ACB"/>
    <w:rsid w:val="09F8D02D"/>
    <w:rsid w:val="0A1567C1"/>
    <w:rsid w:val="0A265AE3"/>
    <w:rsid w:val="0A270618"/>
    <w:rsid w:val="0A36DFBC"/>
    <w:rsid w:val="0A93A3D7"/>
    <w:rsid w:val="0AF6C4B6"/>
    <w:rsid w:val="0B06C0CD"/>
    <w:rsid w:val="0B410697"/>
    <w:rsid w:val="0B4F7561"/>
    <w:rsid w:val="0B5EC48C"/>
    <w:rsid w:val="0B77390C"/>
    <w:rsid w:val="0B78D1B6"/>
    <w:rsid w:val="0B7F1676"/>
    <w:rsid w:val="0BBAE4AA"/>
    <w:rsid w:val="0BC3E661"/>
    <w:rsid w:val="0BD6C8A1"/>
    <w:rsid w:val="0BDED910"/>
    <w:rsid w:val="0BE40F3C"/>
    <w:rsid w:val="0BF9722B"/>
    <w:rsid w:val="0C45A1D4"/>
    <w:rsid w:val="0C594EC7"/>
    <w:rsid w:val="0CA641A0"/>
    <w:rsid w:val="0CDACF83"/>
    <w:rsid w:val="0CF90CB9"/>
    <w:rsid w:val="0D0FC293"/>
    <w:rsid w:val="0D15A245"/>
    <w:rsid w:val="0D37D60E"/>
    <w:rsid w:val="0DACD3DC"/>
    <w:rsid w:val="0DB2917E"/>
    <w:rsid w:val="0DDE5610"/>
    <w:rsid w:val="0E60DAA8"/>
    <w:rsid w:val="0E94218C"/>
    <w:rsid w:val="0EC7BE02"/>
    <w:rsid w:val="0EF10289"/>
    <w:rsid w:val="0F5C4F2A"/>
    <w:rsid w:val="0F8DD0FE"/>
    <w:rsid w:val="0F9BFAE8"/>
    <w:rsid w:val="0FCB4E3B"/>
    <w:rsid w:val="1019D5A5"/>
    <w:rsid w:val="1027C7D0"/>
    <w:rsid w:val="10A93D74"/>
    <w:rsid w:val="10BA1093"/>
    <w:rsid w:val="11143FB1"/>
    <w:rsid w:val="113A889C"/>
    <w:rsid w:val="114C6DC8"/>
    <w:rsid w:val="1189FB7D"/>
    <w:rsid w:val="11A69A9F"/>
    <w:rsid w:val="11B9C8B1"/>
    <w:rsid w:val="11D8208E"/>
    <w:rsid w:val="1204FD72"/>
    <w:rsid w:val="121F0BC7"/>
    <w:rsid w:val="122189BE"/>
    <w:rsid w:val="1268930E"/>
    <w:rsid w:val="128ECEB3"/>
    <w:rsid w:val="12E12F1F"/>
    <w:rsid w:val="12E7633F"/>
    <w:rsid w:val="13050074"/>
    <w:rsid w:val="1318A724"/>
    <w:rsid w:val="13A5C184"/>
    <w:rsid w:val="1443F7AA"/>
    <w:rsid w:val="149DAA72"/>
    <w:rsid w:val="14F4AED9"/>
    <w:rsid w:val="15276CC2"/>
    <w:rsid w:val="152E8ADF"/>
    <w:rsid w:val="159FBCF5"/>
    <w:rsid w:val="15B93B8E"/>
    <w:rsid w:val="15C51ABF"/>
    <w:rsid w:val="15F07C3E"/>
    <w:rsid w:val="161D4691"/>
    <w:rsid w:val="1624A7D1"/>
    <w:rsid w:val="163C0D31"/>
    <w:rsid w:val="1664EDB8"/>
    <w:rsid w:val="1667A374"/>
    <w:rsid w:val="169DAD43"/>
    <w:rsid w:val="169DEBD8"/>
    <w:rsid w:val="16A2F326"/>
    <w:rsid w:val="16ABFD7A"/>
    <w:rsid w:val="17453236"/>
    <w:rsid w:val="17AE6C34"/>
    <w:rsid w:val="18153BA8"/>
    <w:rsid w:val="1831007E"/>
    <w:rsid w:val="1841E06C"/>
    <w:rsid w:val="1844D3C4"/>
    <w:rsid w:val="185C54AA"/>
    <w:rsid w:val="188334AC"/>
    <w:rsid w:val="18954F14"/>
    <w:rsid w:val="18A565A6"/>
    <w:rsid w:val="18D31B9D"/>
    <w:rsid w:val="18D7152E"/>
    <w:rsid w:val="18DC5ACF"/>
    <w:rsid w:val="190B39BC"/>
    <w:rsid w:val="1961825E"/>
    <w:rsid w:val="1988C96D"/>
    <w:rsid w:val="19C3A526"/>
    <w:rsid w:val="1A0CC6F9"/>
    <w:rsid w:val="1A2AE880"/>
    <w:rsid w:val="1A601010"/>
    <w:rsid w:val="1AB2D8B0"/>
    <w:rsid w:val="1ACF45BB"/>
    <w:rsid w:val="1AFE416E"/>
    <w:rsid w:val="1B27BCE9"/>
    <w:rsid w:val="1B438C09"/>
    <w:rsid w:val="1B4E011F"/>
    <w:rsid w:val="1B53B21B"/>
    <w:rsid w:val="1C1346B5"/>
    <w:rsid w:val="1C5CECD9"/>
    <w:rsid w:val="1C84ACDD"/>
    <w:rsid w:val="1CB3B6BF"/>
    <w:rsid w:val="1CE98B90"/>
    <w:rsid w:val="1D48C47C"/>
    <w:rsid w:val="1D560CF4"/>
    <w:rsid w:val="1D9A1F0B"/>
    <w:rsid w:val="1DB9D456"/>
    <w:rsid w:val="1DC92C5A"/>
    <w:rsid w:val="1E2196BA"/>
    <w:rsid w:val="1E58BB34"/>
    <w:rsid w:val="1EB45D38"/>
    <w:rsid w:val="1F07F406"/>
    <w:rsid w:val="1F7C7E4D"/>
    <w:rsid w:val="1F8BC73E"/>
    <w:rsid w:val="1FD20E98"/>
    <w:rsid w:val="1FF61FD9"/>
    <w:rsid w:val="200D4933"/>
    <w:rsid w:val="202DBBCD"/>
    <w:rsid w:val="203464C9"/>
    <w:rsid w:val="204D0E61"/>
    <w:rsid w:val="2075B937"/>
    <w:rsid w:val="209D0D69"/>
    <w:rsid w:val="20A9D7D9"/>
    <w:rsid w:val="20BC650B"/>
    <w:rsid w:val="20C1E952"/>
    <w:rsid w:val="20C62A11"/>
    <w:rsid w:val="21158810"/>
    <w:rsid w:val="21168D0D"/>
    <w:rsid w:val="212CDC03"/>
    <w:rsid w:val="214275F5"/>
    <w:rsid w:val="21526234"/>
    <w:rsid w:val="2160F05E"/>
    <w:rsid w:val="21822EB6"/>
    <w:rsid w:val="21CFE07E"/>
    <w:rsid w:val="2227E44C"/>
    <w:rsid w:val="227A1B3A"/>
    <w:rsid w:val="227F0F19"/>
    <w:rsid w:val="22BE59E6"/>
    <w:rsid w:val="22C6E659"/>
    <w:rsid w:val="22D1B737"/>
    <w:rsid w:val="23D044CE"/>
    <w:rsid w:val="23EEE29F"/>
    <w:rsid w:val="2409D989"/>
    <w:rsid w:val="240AB775"/>
    <w:rsid w:val="2452125C"/>
    <w:rsid w:val="24900986"/>
    <w:rsid w:val="24911046"/>
    <w:rsid w:val="24B3A3DC"/>
    <w:rsid w:val="24B50F8E"/>
    <w:rsid w:val="24BA1DE7"/>
    <w:rsid w:val="24EC554C"/>
    <w:rsid w:val="251C92F9"/>
    <w:rsid w:val="2527ED56"/>
    <w:rsid w:val="252912F4"/>
    <w:rsid w:val="254E8799"/>
    <w:rsid w:val="255090E4"/>
    <w:rsid w:val="25645DE3"/>
    <w:rsid w:val="2567A94B"/>
    <w:rsid w:val="25783F57"/>
    <w:rsid w:val="25AEFF1E"/>
    <w:rsid w:val="25E278BD"/>
    <w:rsid w:val="25F93775"/>
    <w:rsid w:val="265607D3"/>
    <w:rsid w:val="267BB98D"/>
    <w:rsid w:val="26910ADE"/>
    <w:rsid w:val="26B2C859"/>
    <w:rsid w:val="26B7F5B8"/>
    <w:rsid w:val="26C35256"/>
    <w:rsid w:val="271CD698"/>
    <w:rsid w:val="27294B15"/>
    <w:rsid w:val="276B75CF"/>
    <w:rsid w:val="27ECD859"/>
    <w:rsid w:val="27FA8B54"/>
    <w:rsid w:val="283A3F1D"/>
    <w:rsid w:val="28500FB8"/>
    <w:rsid w:val="28A983FF"/>
    <w:rsid w:val="28B1E593"/>
    <w:rsid w:val="28B9B648"/>
    <w:rsid w:val="28F29B42"/>
    <w:rsid w:val="28F51F65"/>
    <w:rsid w:val="29210800"/>
    <w:rsid w:val="2923F3B6"/>
    <w:rsid w:val="295C4EE7"/>
    <w:rsid w:val="298CF926"/>
    <w:rsid w:val="2990E188"/>
    <w:rsid w:val="29C5B441"/>
    <w:rsid w:val="2A088829"/>
    <w:rsid w:val="2A0A0E56"/>
    <w:rsid w:val="2A15E058"/>
    <w:rsid w:val="2A918922"/>
    <w:rsid w:val="2AB3588D"/>
    <w:rsid w:val="2ABEF2FB"/>
    <w:rsid w:val="2ACFA934"/>
    <w:rsid w:val="2B0E48EE"/>
    <w:rsid w:val="2B2197D6"/>
    <w:rsid w:val="2B27DE05"/>
    <w:rsid w:val="2B399C5B"/>
    <w:rsid w:val="2B7EC3BB"/>
    <w:rsid w:val="2BCA4588"/>
    <w:rsid w:val="2BD3E59F"/>
    <w:rsid w:val="2C27FC69"/>
    <w:rsid w:val="2C2BABA8"/>
    <w:rsid w:val="2C78DB1D"/>
    <w:rsid w:val="2CA49B0E"/>
    <w:rsid w:val="2CD03D42"/>
    <w:rsid w:val="2D022087"/>
    <w:rsid w:val="2D309BAA"/>
    <w:rsid w:val="2D364CC4"/>
    <w:rsid w:val="2D97661E"/>
    <w:rsid w:val="2DACA04E"/>
    <w:rsid w:val="2DDFAA98"/>
    <w:rsid w:val="2E112534"/>
    <w:rsid w:val="2E295436"/>
    <w:rsid w:val="2E36A407"/>
    <w:rsid w:val="2E4744AA"/>
    <w:rsid w:val="2E5533E1"/>
    <w:rsid w:val="2E810687"/>
    <w:rsid w:val="2F415143"/>
    <w:rsid w:val="2F62AF18"/>
    <w:rsid w:val="2FA68F4B"/>
    <w:rsid w:val="2FCCE99B"/>
    <w:rsid w:val="3002DBF7"/>
    <w:rsid w:val="307063B2"/>
    <w:rsid w:val="309B31C9"/>
    <w:rsid w:val="30A725CB"/>
    <w:rsid w:val="310498EF"/>
    <w:rsid w:val="3142A87A"/>
    <w:rsid w:val="31DD485E"/>
    <w:rsid w:val="31E355B4"/>
    <w:rsid w:val="31E526F3"/>
    <w:rsid w:val="321CC707"/>
    <w:rsid w:val="323F6036"/>
    <w:rsid w:val="3271BEF5"/>
    <w:rsid w:val="3293BEAB"/>
    <w:rsid w:val="32FC81D7"/>
    <w:rsid w:val="332EC46A"/>
    <w:rsid w:val="33448348"/>
    <w:rsid w:val="3361584C"/>
    <w:rsid w:val="338C3E14"/>
    <w:rsid w:val="339659F4"/>
    <w:rsid w:val="33C7DB84"/>
    <w:rsid w:val="33F9525A"/>
    <w:rsid w:val="3426D046"/>
    <w:rsid w:val="342DF4CB"/>
    <w:rsid w:val="343ACD69"/>
    <w:rsid w:val="351C1168"/>
    <w:rsid w:val="3533424F"/>
    <w:rsid w:val="35652574"/>
    <w:rsid w:val="35C3265A"/>
    <w:rsid w:val="36198FFF"/>
    <w:rsid w:val="36216C10"/>
    <w:rsid w:val="3626817B"/>
    <w:rsid w:val="3629206F"/>
    <w:rsid w:val="368B2AA2"/>
    <w:rsid w:val="36BF81A4"/>
    <w:rsid w:val="37498742"/>
    <w:rsid w:val="3771F3E5"/>
    <w:rsid w:val="377A5B6B"/>
    <w:rsid w:val="378E1524"/>
    <w:rsid w:val="37A37238"/>
    <w:rsid w:val="37B1400D"/>
    <w:rsid w:val="37BBDDBC"/>
    <w:rsid w:val="37BCD55C"/>
    <w:rsid w:val="37DE7627"/>
    <w:rsid w:val="380995AF"/>
    <w:rsid w:val="3815146A"/>
    <w:rsid w:val="38181F69"/>
    <w:rsid w:val="388F092C"/>
    <w:rsid w:val="39097E1C"/>
    <w:rsid w:val="39202E8E"/>
    <w:rsid w:val="39969B3F"/>
    <w:rsid w:val="39A3A2D5"/>
    <w:rsid w:val="39AF1B27"/>
    <w:rsid w:val="39E07D93"/>
    <w:rsid w:val="3A3DDB73"/>
    <w:rsid w:val="3A58EF32"/>
    <w:rsid w:val="3A6B359F"/>
    <w:rsid w:val="3A7918C7"/>
    <w:rsid w:val="3ABECB60"/>
    <w:rsid w:val="3ACB5A5A"/>
    <w:rsid w:val="3AFCFA9F"/>
    <w:rsid w:val="3B180ACC"/>
    <w:rsid w:val="3B30A785"/>
    <w:rsid w:val="3B82A6ED"/>
    <w:rsid w:val="3B97FEA0"/>
    <w:rsid w:val="3BAD7E8B"/>
    <w:rsid w:val="3BEAE32A"/>
    <w:rsid w:val="3BF06A10"/>
    <w:rsid w:val="3C47F8B5"/>
    <w:rsid w:val="3C551415"/>
    <w:rsid w:val="3C58DA25"/>
    <w:rsid w:val="3C68BD4D"/>
    <w:rsid w:val="3C7665CD"/>
    <w:rsid w:val="3C784C8C"/>
    <w:rsid w:val="3CA49F9C"/>
    <w:rsid w:val="3CB3C977"/>
    <w:rsid w:val="3CF641A2"/>
    <w:rsid w:val="3D0B6DCB"/>
    <w:rsid w:val="3D69CCC2"/>
    <w:rsid w:val="3DF43DC0"/>
    <w:rsid w:val="3E77FCAF"/>
    <w:rsid w:val="3E7C238A"/>
    <w:rsid w:val="3E92F296"/>
    <w:rsid w:val="3EC53502"/>
    <w:rsid w:val="3ED7892D"/>
    <w:rsid w:val="3F364152"/>
    <w:rsid w:val="3F6ED554"/>
    <w:rsid w:val="3F772A7B"/>
    <w:rsid w:val="3F8F0588"/>
    <w:rsid w:val="3FCBA063"/>
    <w:rsid w:val="3FE04F56"/>
    <w:rsid w:val="3FE7ECD2"/>
    <w:rsid w:val="3FF995E6"/>
    <w:rsid w:val="4067EB5A"/>
    <w:rsid w:val="4084590D"/>
    <w:rsid w:val="4085F686"/>
    <w:rsid w:val="409E2D9F"/>
    <w:rsid w:val="411A8302"/>
    <w:rsid w:val="411EF02C"/>
    <w:rsid w:val="412F30CA"/>
    <w:rsid w:val="41960853"/>
    <w:rsid w:val="41CCB088"/>
    <w:rsid w:val="4266FBC9"/>
    <w:rsid w:val="428270FF"/>
    <w:rsid w:val="42AA35B6"/>
    <w:rsid w:val="42E36B50"/>
    <w:rsid w:val="42F9DAA4"/>
    <w:rsid w:val="436957D5"/>
    <w:rsid w:val="437C7478"/>
    <w:rsid w:val="43A41C8A"/>
    <w:rsid w:val="43B969A3"/>
    <w:rsid w:val="43EF47FF"/>
    <w:rsid w:val="43F8FF01"/>
    <w:rsid w:val="441EED65"/>
    <w:rsid w:val="444C5399"/>
    <w:rsid w:val="447BF4EB"/>
    <w:rsid w:val="4492CCC4"/>
    <w:rsid w:val="44BFDEBD"/>
    <w:rsid w:val="451C1966"/>
    <w:rsid w:val="451C851F"/>
    <w:rsid w:val="455568F9"/>
    <w:rsid w:val="45C0AC43"/>
    <w:rsid w:val="46154B01"/>
    <w:rsid w:val="461E0588"/>
    <w:rsid w:val="46738BDF"/>
    <w:rsid w:val="46A2ED50"/>
    <w:rsid w:val="46AD09A1"/>
    <w:rsid w:val="46D3149F"/>
    <w:rsid w:val="46F1EB12"/>
    <w:rsid w:val="46F4EF79"/>
    <w:rsid w:val="46F7E586"/>
    <w:rsid w:val="4714BA11"/>
    <w:rsid w:val="479627A1"/>
    <w:rsid w:val="47F5EB44"/>
    <w:rsid w:val="47FA517E"/>
    <w:rsid w:val="482B9681"/>
    <w:rsid w:val="482DF7E8"/>
    <w:rsid w:val="483C5AE2"/>
    <w:rsid w:val="4855EBB6"/>
    <w:rsid w:val="48BF6145"/>
    <w:rsid w:val="48C6D330"/>
    <w:rsid w:val="48E87134"/>
    <w:rsid w:val="49019502"/>
    <w:rsid w:val="49122FEB"/>
    <w:rsid w:val="49192D15"/>
    <w:rsid w:val="492ECEC1"/>
    <w:rsid w:val="4941839C"/>
    <w:rsid w:val="49570023"/>
    <w:rsid w:val="49AF53EB"/>
    <w:rsid w:val="49BFBF11"/>
    <w:rsid w:val="4A79531A"/>
    <w:rsid w:val="4AAD0F3D"/>
    <w:rsid w:val="4AF0C95B"/>
    <w:rsid w:val="4B11D610"/>
    <w:rsid w:val="4B2F2DFA"/>
    <w:rsid w:val="4B5ED2C8"/>
    <w:rsid w:val="4BE4659B"/>
    <w:rsid w:val="4C04C18A"/>
    <w:rsid w:val="4C1762D9"/>
    <w:rsid w:val="4C356E22"/>
    <w:rsid w:val="4C358574"/>
    <w:rsid w:val="4C3B8F9A"/>
    <w:rsid w:val="4C428331"/>
    <w:rsid w:val="4D1BE21A"/>
    <w:rsid w:val="4D407AAE"/>
    <w:rsid w:val="4D78EB3E"/>
    <w:rsid w:val="4D8AABCC"/>
    <w:rsid w:val="4DC1DE0F"/>
    <w:rsid w:val="4DF5F453"/>
    <w:rsid w:val="4E736F8D"/>
    <w:rsid w:val="4E7AEB10"/>
    <w:rsid w:val="4E809716"/>
    <w:rsid w:val="4E8DB86E"/>
    <w:rsid w:val="4E983A61"/>
    <w:rsid w:val="4EB55E0E"/>
    <w:rsid w:val="4EB9B9C8"/>
    <w:rsid w:val="4ED03EF3"/>
    <w:rsid w:val="4ED0648F"/>
    <w:rsid w:val="4FA40438"/>
    <w:rsid w:val="500617CA"/>
    <w:rsid w:val="502CC88D"/>
    <w:rsid w:val="50F8560F"/>
    <w:rsid w:val="5133FFD8"/>
    <w:rsid w:val="513ADECA"/>
    <w:rsid w:val="51557281"/>
    <w:rsid w:val="51740669"/>
    <w:rsid w:val="518BBD2B"/>
    <w:rsid w:val="51946E95"/>
    <w:rsid w:val="519D3EED"/>
    <w:rsid w:val="51E2871D"/>
    <w:rsid w:val="5272E88B"/>
    <w:rsid w:val="527B7F4F"/>
    <w:rsid w:val="5284FD06"/>
    <w:rsid w:val="52BFEDB2"/>
    <w:rsid w:val="52C8D741"/>
    <w:rsid w:val="52EB3E62"/>
    <w:rsid w:val="53430B93"/>
    <w:rsid w:val="5378D611"/>
    <w:rsid w:val="53872943"/>
    <w:rsid w:val="53C037F7"/>
    <w:rsid w:val="53C19EA4"/>
    <w:rsid w:val="53FFDC90"/>
    <w:rsid w:val="5401DAEB"/>
    <w:rsid w:val="543EB72F"/>
    <w:rsid w:val="5444351C"/>
    <w:rsid w:val="54536CB4"/>
    <w:rsid w:val="546066FC"/>
    <w:rsid w:val="548A0770"/>
    <w:rsid w:val="54C71DEA"/>
    <w:rsid w:val="54E4B0A8"/>
    <w:rsid w:val="5510794F"/>
    <w:rsid w:val="551C2637"/>
    <w:rsid w:val="55861E71"/>
    <w:rsid w:val="5595B6CB"/>
    <w:rsid w:val="55BFA646"/>
    <w:rsid w:val="55E68ABD"/>
    <w:rsid w:val="5603B2AD"/>
    <w:rsid w:val="56199A5A"/>
    <w:rsid w:val="5621140D"/>
    <w:rsid w:val="562AE8C4"/>
    <w:rsid w:val="563FEE24"/>
    <w:rsid w:val="56CBC0B0"/>
    <w:rsid w:val="56DE7345"/>
    <w:rsid w:val="56E26FBC"/>
    <w:rsid w:val="56E9679F"/>
    <w:rsid w:val="5719F137"/>
    <w:rsid w:val="5746673E"/>
    <w:rsid w:val="57DC622B"/>
    <w:rsid w:val="57F56883"/>
    <w:rsid w:val="58108EBB"/>
    <w:rsid w:val="58755116"/>
    <w:rsid w:val="587743B0"/>
    <w:rsid w:val="58B6511E"/>
    <w:rsid w:val="58C73048"/>
    <w:rsid w:val="58D2A23B"/>
    <w:rsid w:val="59136F65"/>
    <w:rsid w:val="59319CB3"/>
    <w:rsid w:val="59538D3D"/>
    <w:rsid w:val="599334D6"/>
    <w:rsid w:val="59C2958E"/>
    <w:rsid w:val="59FE3950"/>
    <w:rsid w:val="5A0DBF87"/>
    <w:rsid w:val="5A5A0E06"/>
    <w:rsid w:val="5A82C988"/>
    <w:rsid w:val="5AAFBA60"/>
    <w:rsid w:val="5AB0FE86"/>
    <w:rsid w:val="5AFCDF79"/>
    <w:rsid w:val="5B0BE6BA"/>
    <w:rsid w:val="5B4BDEE6"/>
    <w:rsid w:val="5B60009B"/>
    <w:rsid w:val="5B6D0D2C"/>
    <w:rsid w:val="5C7A2FD7"/>
    <w:rsid w:val="5CD7F25C"/>
    <w:rsid w:val="5CD9F34E"/>
    <w:rsid w:val="5D21D1EB"/>
    <w:rsid w:val="5D2A0F13"/>
    <w:rsid w:val="5D6A90E4"/>
    <w:rsid w:val="5DD2C249"/>
    <w:rsid w:val="5DE71E28"/>
    <w:rsid w:val="5E0CA52C"/>
    <w:rsid w:val="5E4FDE87"/>
    <w:rsid w:val="5EA28C33"/>
    <w:rsid w:val="5EA46D17"/>
    <w:rsid w:val="5ECB53CB"/>
    <w:rsid w:val="5F9C09D1"/>
    <w:rsid w:val="5FC76BAA"/>
    <w:rsid w:val="5FD3F3EF"/>
    <w:rsid w:val="601F7C3A"/>
    <w:rsid w:val="604D116E"/>
    <w:rsid w:val="605D91C5"/>
    <w:rsid w:val="60622AEB"/>
    <w:rsid w:val="606D3A50"/>
    <w:rsid w:val="607980DC"/>
    <w:rsid w:val="609D80E1"/>
    <w:rsid w:val="60B5E609"/>
    <w:rsid w:val="60EE314C"/>
    <w:rsid w:val="61D81C21"/>
    <w:rsid w:val="6227D24D"/>
    <w:rsid w:val="6245BE54"/>
    <w:rsid w:val="62B0EFB8"/>
    <w:rsid w:val="62C76692"/>
    <w:rsid w:val="62D91F1B"/>
    <w:rsid w:val="6301CC51"/>
    <w:rsid w:val="6305A7EE"/>
    <w:rsid w:val="63AFACEF"/>
    <w:rsid w:val="63D8C863"/>
    <w:rsid w:val="63FDD68C"/>
    <w:rsid w:val="642BB512"/>
    <w:rsid w:val="64585CDE"/>
    <w:rsid w:val="6461EC16"/>
    <w:rsid w:val="64974165"/>
    <w:rsid w:val="64A2AE81"/>
    <w:rsid w:val="6522F6D0"/>
    <w:rsid w:val="65259D78"/>
    <w:rsid w:val="655BE91F"/>
    <w:rsid w:val="6582F9F1"/>
    <w:rsid w:val="6582F9FF"/>
    <w:rsid w:val="65C16A51"/>
    <w:rsid w:val="66148D67"/>
    <w:rsid w:val="661DBC02"/>
    <w:rsid w:val="663CEBB6"/>
    <w:rsid w:val="669AD550"/>
    <w:rsid w:val="66AAADBA"/>
    <w:rsid w:val="66BB97AC"/>
    <w:rsid w:val="670DE1E1"/>
    <w:rsid w:val="676A8F3E"/>
    <w:rsid w:val="6770E38C"/>
    <w:rsid w:val="67A8591A"/>
    <w:rsid w:val="67B55B57"/>
    <w:rsid w:val="67C14D7C"/>
    <w:rsid w:val="67E5D8E8"/>
    <w:rsid w:val="67F6D5FE"/>
    <w:rsid w:val="68113794"/>
    <w:rsid w:val="6820D218"/>
    <w:rsid w:val="68267F78"/>
    <w:rsid w:val="6864E95D"/>
    <w:rsid w:val="6865FD09"/>
    <w:rsid w:val="68704690"/>
    <w:rsid w:val="687D3607"/>
    <w:rsid w:val="6881FE13"/>
    <w:rsid w:val="68828AB8"/>
    <w:rsid w:val="68CB49D1"/>
    <w:rsid w:val="68E41641"/>
    <w:rsid w:val="690FAA21"/>
    <w:rsid w:val="694C5CA8"/>
    <w:rsid w:val="69631929"/>
    <w:rsid w:val="698487C6"/>
    <w:rsid w:val="69B76561"/>
    <w:rsid w:val="69C61A9A"/>
    <w:rsid w:val="69D71EB7"/>
    <w:rsid w:val="69E4EC2A"/>
    <w:rsid w:val="69EA26CE"/>
    <w:rsid w:val="6A163D4D"/>
    <w:rsid w:val="6A1BB7F1"/>
    <w:rsid w:val="6A220B67"/>
    <w:rsid w:val="6A4E8FDD"/>
    <w:rsid w:val="6A526471"/>
    <w:rsid w:val="6A7E8CEE"/>
    <w:rsid w:val="6AB76ECE"/>
    <w:rsid w:val="6B088203"/>
    <w:rsid w:val="6B13EC79"/>
    <w:rsid w:val="6B214085"/>
    <w:rsid w:val="6BEC3864"/>
    <w:rsid w:val="6C080B69"/>
    <w:rsid w:val="6C46886F"/>
    <w:rsid w:val="6C820C3D"/>
    <w:rsid w:val="6C9ACC42"/>
    <w:rsid w:val="6CD15A28"/>
    <w:rsid w:val="6D0B9099"/>
    <w:rsid w:val="6D2FD77B"/>
    <w:rsid w:val="6D33F326"/>
    <w:rsid w:val="6D4BE92E"/>
    <w:rsid w:val="6D5E1667"/>
    <w:rsid w:val="6D77B6CB"/>
    <w:rsid w:val="6D8C0667"/>
    <w:rsid w:val="6D97D1D7"/>
    <w:rsid w:val="6D9FCE0D"/>
    <w:rsid w:val="6DF9821E"/>
    <w:rsid w:val="6E027A53"/>
    <w:rsid w:val="6EA667C2"/>
    <w:rsid w:val="6EC65A30"/>
    <w:rsid w:val="6F693BF1"/>
    <w:rsid w:val="6F697387"/>
    <w:rsid w:val="6FC83D28"/>
    <w:rsid w:val="6FE93B15"/>
    <w:rsid w:val="6FF648C2"/>
    <w:rsid w:val="703EBC6F"/>
    <w:rsid w:val="708C5FBC"/>
    <w:rsid w:val="709122E7"/>
    <w:rsid w:val="70C82BB5"/>
    <w:rsid w:val="71012416"/>
    <w:rsid w:val="7104D070"/>
    <w:rsid w:val="71201C2E"/>
    <w:rsid w:val="713CFE3D"/>
    <w:rsid w:val="7144D56D"/>
    <w:rsid w:val="7163AD73"/>
    <w:rsid w:val="71AA7FF2"/>
    <w:rsid w:val="71DA08D8"/>
    <w:rsid w:val="72009D57"/>
    <w:rsid w:val="72A1C1BD"/>
    <w:rsid w:val="72A9032F"/>
    <w:rsid w:val="72BA1566"/>
    <w:rsid w:val="72C44E58"/>
    <w:rsid w:val="72F5FB4F"/>
    <w:rsid w:val="730AD28C"/>
    <w:rsid w:val="73469A94"/>
    <w:rsid w:val="73A18C36"/>
    <w:rsid w:val="73F13F3E"/>
    <w:rsid w:val="7411A3E4"/>
    <w:rsid w:val="743E8D5C"/>
    <w:rsid w:val="74D480AF"/>
    <w:rsid w:val="751E0508"/>
    <w:rsid w:val="757AD845"/>
    <w:rsid w:val="7595C040"/>
    <w:rsid w:val="75A955B4"/>
    <w:rsid w:val="7643397E"/>
    <w:rsid w:val="7668E588"/>
    <w:rsid w:val="769849BF"/>
    <w:rsid w:val="76989B46"/>
    <w:rsid w:val="76DBD0FE"/>
    <w:rsid w:val="7725D7A3"/>
    <w:rsid w:val="7763C11B"/>
    <w:rsid w:val="776B43F3"/>
    <w:rsid w:val="7776ADB5"/>
    <w:rsid w:val="77861D9F"/>
    <w:rsid w:val="779C7A49"/>
    <w:rsid w:val="77D70103"/>
    <w:rsid w:val="77ECF4E5"/>
    <w:rsid w:val="780ACDFD"/>
    <w:rsid w:val="78267367"/>
    <w:rsid w:val="78B0E003"/>
    <w:rsid w:val="78EAF1E7"/>
    <w:rsid w:val="78FF9E9F"/>
    <w:rsid w:val="79192DDD"/>
    <w:rsid w:val="797D5D35"/>
    <w:rsid w:val="798DA9F3"/>
    <w:rsid w:val="79BC8B0B"/>
    <w:rsid w:val="7A514133"/>
    <w:rsid w:val="7A596343"/>
    <w:rsid w:val="7A5A6CAF"/>
    <w:rsid w:val="7A94A9CB"/>
    <w:rsid w:val="7AE2C4B6"/>
    <w:rsid w:val="7B14431D"/>
    <w:rsid w:val="7B167C66"/>
    <w:rsid w:val="7B293630"/>
    <w:rsid w:val="7B5C3D56"/>
    <w:rsid w:val="7B6D3AAE"/>
    <w:rsid w:val="7BAAA7B9"/>
    <w:rsid w:val="7BCEEB6B"/>
    <w:rsid w:val="7BDC8884"/>
    <w:rsid w:val="7BEB385F"/>
    <w:rsid w:val="7C258C48"/>
    <w:rsid w:val="7C2EE4E0"/>
    <w:rsid w:val="7C70FBD0"/>
    <w:rsid w:val="7CD39794"/>
    <w:rsid w:val="7D1F4717"/>
    <w:rsid w:val="7D795613"/>
    <w:rsid w:val="7D954966"/>
    <w:rsid w:val="7DC647A2"/>
    <w:rsid w:val="7DD39150"/>
    <w:rsid w:val="7DE12F0C"/>
    <w:rsid w:val="7DE486C5"/>
    <w:rsid w:val="7DE94245"/>
    <w:rsid w:val="7DF45341"/>
    <w:rsid w:val="7DFB18DA"/>
    <w:rsid w:val="7E593CCB"/>
    <w:rsid w:val="7E64E64E"/>
    <w:rsid w:val="7E6ADCC1"/>
    <w:rsid w:val="7E6C0340"/>
    <w:rsid w:val="7E8E4B3B"/>
    <w:rsid w:val="7E9A6A4A"/>
    <w:rsid w:val="7EFF7A5A"/>
    <w:rsid w:val="7F3DF27D"/>
    <w:rsid w:val="7FCA1180"/>
    <w:rsid w:val="7FCA9407"/>
    <w:rsid w:val="7FF8A20E"/>
    <w:rsid w:val="7FF9FDB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A92711"/>
  <w15:docId w15:val="{89F0AAA7-E367-4DA7-B971-2FC88406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26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62361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62361"/>
    <w:rPr>
      <w:sz w:val="22"/>
      <w:szCs w:val="22"/>
    </w:rPr>
  </w:style>
  <w:style w:type="paragraph" w:styleId="Header">
    <w:name w:val="header"/>
    <w:basedOn w:val="Normal"/>
    <w:link w:val="HeaderChar"/>
    <w:rsid w:val="004F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245C"/>
    <w:rPr>
      <w:sz w:val="24"/>
      <w:szCs w:val="24"/>
    </w:rPr>
  </w:style>
  <w:style w:type="paragraph" w:styleId="Footer">
    <w:name w:val="footer"/>
    <w:basedOn w:val="Normal"/>
    <w:link w:val="FooterChar"/>
    <w:rsid w:val="004F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4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3446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E76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6516"/>
  </w:style>
  <w:style w:type="character" w:styleId="CommentReference">
    <w:name w:val="annotation reference"/>
    <w:basedOn w:val="DefaultParagraphFont"/>
    <w:rsid w:val="00E765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71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D34633EEFCF4B958F66DC7799CBE1" ma:contentTypeVersion="15" ma:contentTypeDescription="Create a new document." ma:contentTypeScope="" ma:versionID="a71af829657bca1ce95128cc3f474e34">
  <xsd:schema xmlns:xsd="http://www.w3.org/2001/XMLSchema" xmlns:xs="http://www.w3.org/2001/XMLSchema" xmlns:p="http://schemas.microsoft.com/office/2006/metadata/properties" xmlns:ns3="00114250-4ca9-4094-b2dc-df5348eb6dd3" xmlns:ns4="5a7d02d9-09b1-4171-b875-bfbeb8c2f84f" targetNamespace="http://schemas.microsoft.com/office/2006/metadata/properties" ma:root="true" ma:fieldsID="2be948fab2d50186213d82f8ed54e45e" ns3:_="" ns4:_="">
    <xsd:import namespace="00114250-4ca9-4094-b2dc-df5348eb6dd3"/>
    <xsd:import namespace="5a7d02d9-09b1-4171-b875-bfbeb8c2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14250-4ca9-4094-b2dc-df5348eb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d02d9-09b1-4171-b875-bfbeb8c2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114250-4ca9-4094-b2dc-df5348eb6dd3" xsi:nil="true"/>
  </documentManagement>
</p:properties>
</file>

<file path=customXml/itemProps1.xml><?xml version="1.0" encoding="utf-8"?>
<ds:datastoreItem xmlns:ds="http://schemas.openxmlformats.org/officeDocument/2006/customXml" ds:itemID="{39A21426-BB95-4227-B087-5E35E465E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D1D02-3C57-44E9-8E14-CD94906D2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14250-4ca9-4094-b2dc-df5348eb6dd3"/>
    <ds:schemaRef ds:uri="5a7d02d9-09b1-4171-b875-bfbeb8c2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12A2D-5F89-4C4B-8322-7A04F1BD7F7E}">
  <ds:schemaRefs>
    <ds:schemaRef ds:uri="http://schemas.microsoft.com/office/2006/metadata/properties"/>
    <ds:schemaRef ds:uri="http://schemas.microsoft.com/office/infopath/2007/PartnerControls"/>
    <ds:schemaRef ds:uri="00114250-4ca9-4094-b2dc-df5348eb6dd3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3952</Characters>
  <Application>Microsoft Office Word</Application>
  <DocSecurity>0</DocSecurity>
  <Lines>32</Lines>
  <Paragraphs>9</Paragraphs>
  <ScaleCrop>false</ScaleCrop>
  <Company>SBA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Application#                               /MEIDL#</dc:title>
  <dc:creator>kmventry</dc:creator>
  <cp:lastModifiedBy>OGC</cp:lastModifiedBy>
  <cp:revision>3</cp:revision>
  <cp:lastPrinted>2010-01-15T01:52:00Z</cp:lastPrinted>
  <dcterms:created xsi:type="dcterms:W3CDTF">2026-01-28T17:55:00Z</dcterms:created>
  <dcterms:modified xsi:type="dcterms:W3CDTF">2026-01-28T17:56:00Z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0x010100C5AD34633EEFCF4B958F66DC7799CBE1</vt:lpwstr>
  </property>
  <property fmtid="{D5CDD505-2E9C-101B-9397-08002B2CF9AE}" pid="3" name="_NewReviewCycle">
    <vt:lpwstr/>
  </property>
</Properties>
</file>