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167D0" w:rsidP="00ED3D1B" w14:paraId="300BA890" w14:textId="77777777">
      <w:pPr>
        <w:rPr>
          <w:b/>
          <w:bCs/>
        </w:rPr>
      </w:pPr>
      <w:bookmarkStart w:id="0" w:name="_GoBack"/>
      <w:bookmarkEnd w:id="0"/>
    </w:p>
    <w:p w:rsidR="00ED3D1B" w:rsidRPr="00B167D0" w:rsidP="00ED3D1B" w14:paraId="1F723FC7" w14:textId="584DD893">
      <w:pPr>
        <w:rPr>
          <w:b/>
          <w:bC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22860</wp:posOffset>
                </wp:positionH>
                <wp:positionV relativeFrom="paragraph">
                  <wp:posOffset>245745</wp:posOffset>
                </wp:positionV>
                <wp:extent cx="5657850" cy="4444365"/>
                <wp:effectExtent l="0" t="0" r="19050" b="1333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4444365"/>
                        </a:xfrm>
                        <a:prstGeom prst="rect">
                          <a:avLst/>
                        </a:prstGeom>
                        <a:solidFill>
                          <a:srgbClr val="FFFFFF"/>
                        </a:solidFill>
                        <a:ln w="9525">
                          <a:solidFill>
                            <a:srgbClr val="000000"/>
                          </a:solidFill>
                          <a:miter lim="800000"/>
                          <a:headEnd/>
                          <a:tailEnd/>
                        </a:ln>
                      </wps:spPr>
                      <wps:txbx>
                        <w:txbxContent>
                          <w:p w:rsidR="00ED3D1B" w:rsidRPr="00ED3D1B" w:rsidP="00ED3D1B" w14:textId="75675635">
                            <w:pPr>
                              <w:jc w:val="center"/>
                              <w:rPr>
                                <w:sz w:val="28"/>
                                <w:szCs w:val="28"/>
                              </w:rPr>
                            </w:pPr>
                            <w:r w:rsidRPr="00ED3D1B">
                              <w:rPr>
                                <w:b/>
                                <w:bCs/>
                                <w:sz w:val="28"/>
                                <w:szCs w:val="28"/>
                              </w:rPr>
                              <w:t>Preferred Contact Information</w:t>
                            </w:r>
                          </w:p>
                          <w:p w:rsidR="00ED3D1B" w:rsidRPr="00ED3D1B" w:rsidP="00ED3D1B" w14:textId="77777777">
                            <w:r w:rsidRPr="00ED3D1B">
                              <w:t xml:space="preserve">The SVSES is a first of its kind study because it allows Service members to provide periodic updates about their experiences with the military sexual assault response and accountability systems and their wellbeing. </w:t>
                            </w:r>
                          </w:p>
                          <w:p w:rsidR="00ED3D1B" w:rsidRPr="00ED3D1B" w:rsidP="00ED3D1B" w14:textId="69D3160A">
                            <w:r w:rsidRPr="00ED3D1B">
                              <w:t xml:space="preserve">Please tell us how you would prefer to receive reminders about follow-up surveys. </w:t>
                            </w:r>
                            <w:r w:rsidRPr="007F6180">
                              <w:rPr>
                                <w:highlight w:val="yellow"/>
                              </w:rPr>
                              <w:t xml:space="preserve">We will only use the method(s) you select. </w:t>
                            </w:r>
                            <w:r w:rsidRPr="007F6180">
                              <w:rPr>
                                <w:i/>
                                <w:iCs/>
                                <w:highlight w:val="yellow"/>
                              </w:rPr>
                              <w:t>By selecting “Mobile Phone” you are Opting-in to receive SVSES updates via SMS.</w:t>
                            </w:r>
                            <w:r w:rsidR="006460D0">
                              <w:rPr>
                                <w:i/>
                                <w:iCs/>
                                <w:highlight w:val="yellow"/>
                              </w:rPr>
                              <w:t>*</w:t>
                            </w:r>
                            <w:r w:rsidRPr="007F6180">
                              <w:rPr>
                                <w:i/>
                                <w:iCs/>
                                <w:highlight w:val="yellow"/>
                              </w:rPr>
                              <w:t xml:space="preserve"> Insert your phone number below to participate in text messaging services.</w:t>
                            </w:r>
                            <w:r w:rsidRPr="00ED3D1B">
                              <w:t xml:space="preserve"> </w:t>
                            </w:r>
                          </w:p>
                          <w:p w:rsidR="00ED3D1B" w:rsidRPr="00ED3D1B" w:rsidP="00ED3D1B" w14:textId="77777777">
                            <w:r w:rsidRPr="00ED3D1B">
                              <w:t xml:space="preserve">If you do not provide an email or phone number, we will send reminders to your military email address.  </w:t>
                            </w:r>
                            <w:r w:rsidRPr="00ED3D1B">
                              <w:rPr>
                                <w:i/>
                                <w:iCs/>
                              </w:rPr>
                              <w:t>Please only include U.S. mobile numbers.</w:t>
                            </w:r>
                          </w:p>
                          <w:p w:rsidR="00ED3D1B" w:rsidRPr="00ED3D1B" w:rsidP="00ED3D1B" w14:textId="77777777">
                            <w:pPr>
                              <w:numPr>
                                <w:ilvl w:val="0"/>
                                <w:numId w:val="1"/>
                              </w:numPr>
                              <w:tabs>
                                <w:tab w:val="left" w:pos="720"/>
                              </w:tabs>
                            </w:pPr>
                            <w:r w:rsidRPr="00ED3D1B">
                              <w:t>Email: ___________@____________</w:t>
                            </w:r>
                          </w:p>
                          <w:p w:rsidR="00ED3D1B" w:rsidRPr="00ED3D1B" w:rsidP="00ED3D1B" w14:textId="77777777">
                            <w:pPr>
                              <w:numPr>
                                <w:ilvl w:val="0"/>
                                <w:numId w:val="1"/>
                              </w:numPr>
                              <w:tabs>
                                <w:tab w:val="left" w:pos="720"/>
                              </w:tabs>
                            </w:pPr>
                            <w:r w:rsidRPr="00ED3D1B">
                              <w:t xml:space="preserve">Mobile Phone: (____) _____ - ______ </w:t>
                            </w:r>
                          </w:p>
                          <w:p w:rsidR="00ED3D1B" w:rsidRPr="00ED3D1B" w:rsidP="00ED3D1B" w14:textId="77777777">
                            <w:r w:rsidRPr="00ED3D1B">
                              <w:rPr>
                                <w:i/>
                                <w:iCs/>
                              </w:rPr>
                              <w:t> </w:t>
                            </w:r>
                          </w:p>
                          <w:p w:rsidR="00E733A8" w:rsidRPr="007F6180" w:rsidP="00ED3D1B" w14:textId="77777777">
                            <w:pPr>
                              <w:rPr>
                                <w:highlight w:val="yellow"/>
                              </w:rPr>
                            </w:pPr>
                            <w:r w:rsidRPr="007F6180">
                              <w:rPr>
                                <w:i/>
                                <w:iCs/>
                                <w:highlight w:val="yellow"/>
                              </w:rPr>
                              <w:t>*After opting in to text messaging, you can text “</w:t>
                            </w:r>
                            <w:r w:rsidRPr="007F6180" w:rsidR="002C5A67">
                              <w:rPr>
                                <w:i/>
                                <w:iCs/>
                                <w:highlight w:val="yellow"/>
                              </w:rPr>
                              <w:t>Help</w:t>
                            </w:r>
                            <w:r w:rsidRPr="007F6180">
                              <w:rPr>
                                <w:i/>
                                <w:iCs/>
                                <w:highlight w:val="yellow"/>
                              </w:rPr>
                              <w:t>” if you have a question about the text messaging service</w:t>
                            </w:r>
                            <w:r w:rsidRPr="007F6180">
                              <w:rPr>
                                <w:i/>
                                <w:iCs/>
                                <w:highlight w:val="yellow"/>
                              </w:rPr>
                              <w:t xml:space="preserve">. </w:t>
                            </w:r>
                            <w:r w:rsidRPr="007F6180">
                              <w:rPr>
                                <w:i/>
                                <w:iCs/>
                                <w:highlight w:val="yellow"/>
                              </w:rPr>
                              <w:t>You can text “STOP” to cancel</w:t>
                            </w:r>
                            <w:r w:rsidRPr="007F6180" w:rsidR="00A02E6F">
                              <w:rPr>
                                <w:highlight w:val="yellow"/>
                              </w:rPr>
                              <w:t xml:space="preserve">. </w:t>
                            </w:r>
                          </w:p>
                          <w:p w:rsidR="00ED3D1B" w:rsidRPr="007F6180" w:rsidP="00ED3D1B" w14:textId="1FD00FEC">
                            <w:pPr>
                              <w:rPr>
                                <w:i/>
                                <w:iCs/>
                                <w:color w:val="000000" w:themeColor="text1"/>
                                <w:highlight w:val="yellow"/>
                              </w:rPr>
                            </w:pPr>
                            <w:r w:rsidRPr="007F6180">
                              <w:rPr>
                                <w:color w:val="000000" w:themeColor="text1"/>
                                <w:highlight w:val="yellow"/>
                              </w:rPr>
                              <w:t xml:space="preserve">For SVSES terms and conditions, please visit </w:t>
                            </w:r>
                            <w:hyperlink r:id="rId7" w:history="1">
                              <w:r w:rsidRPr="007F6180">
                                <w:rPr>
                                  <w:rStyle w:val="Hyperlink"/>
                                  <w:color w:val="000000" w:themeColor="text1"/>
                                  <w:highlight w:val="yellow"/>
                                </w:rPr>
                                <w:t>https://www.surveysdrc.com/DMDC/SMS.aspx</w:t>
                              </w:r>
                            </w:hyperlink>
                            <w:r w:rsidRPr="007F6180">
                              <w:rPr>
                                <w:color w:val="000000" w:themeColor="text1"/>
                                <w:highlight w:val="yellow"/>
                              </w:rPr>
                              <w:t xml:space="preserve">. For our Privacy Policy, please visit </w:t>
                            </w:r>
                            <w:hyperlink r:id="rId8" w:history="1">
                              <w:r w:rsidRPr="007F6180">
                                <w:rPr>
                                  <w:rStyle w:val="Hyperlink"/>
                                  <w:color w:val="000000" w:themeColor="text1"/>
                                  <w:highlight w:val="yellow"/>
                                </w:rPr>
                                <w:t>https://www.sapr.mil/privacy-policy</w:t>
                              </w:r>
                            </w:hyperlink>
                            <w:r w:rsidRPr="007F6180">
                              <w:rPr>
                                <w:i/>
                                <w:iCs/>
                                <w:color w:val="000000" w:themeColor="text1"/>
                                <w:highlight w:val="yellow"/>
                              </w:rPr>
                              <w:t xml:space="preserve"> </w:t>
                            </w:r>
                          </w:p>
                          <w:p w:rsidR="00E908C5" w:rsidRPr="00B8003A" w:rsidP="00B867EA" w14:textId="57148833">
                            <w:pPr>
                              <w:rPr>
                                <w:color w:val="000000" w:themeColor="text1"/>
                              </w:rPr>
                            </w:pPr>
                            <w:r w:rsidRPr="007F6180">
                              <w:rPr>
                                <w:color w:val="000000" w:themeColor="text1"/>
                                <w:highlight w:val="yellow"/>
                              </w:rPr>
                              <w:t xml:space="preserve">Message frequency varies </w:t>
                            </w:r>
                            <w:r w:rsidRPr="007F6180" w:rsidR="00B867EA">
                              <w:rPr>
                                <w:color w:val="000000" w:themeColor="text1"/>
                                <w:highlight w:val="yellow"/>
                              </w:rPr>
                              <w:t xml:space="preserve">for as long as you are in the study. </w:t>
                            </w:r>
                            <w:r w:rsidRPr="007F6180">
                              <w:rPr>
                                <w:color w:val="000000" w:themeColor="text1"/>
                                <w:highlight w:val="yellow"/>
                              </w:rPr>
                              <w:t xml:space="preserve">Message and data rates </w:t>
                            </w:r>
                            <w:r w:rsidRPr="007F6180" w:rsidR="00494782">
                              <w:rPr>
                                <w:color w:val="000000" w:themeColor="text1"/>
                                <w:highlight w:val="yellow"/>
                              </w:rPr>
                              <w:t xml:space="preserve">may </w:t>
                            </w:r>
                            <w:r w:rsidRPr="007F6180">
                              <w:rPr>
                                <w:color w:val="000000" w:themeColor="text1"/>
                                <w:highlight w:val="yellow"/>
                              </w:rPr>
                              <w:t>apply.</w:t>
                            </w:r>
                          </w:p>
                          <w:p w:rsidR="00ED3D1B" w14:textId="78C9EBC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5.5pt;height:349.95pt;margin-top:19.35pt;margin-left:1.8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D3D1B" w:rsidRPr="00ED3D1B" w:rsidP="00ED3D1B" w14:paraId="7B74053C" w14:textId="75675635">
                      <w:pPr>
                        <w:jc w:val="center"/>
                        <w:rPr>
                          <w:sz w:val="28"/>
                          <w:szCs w:val="28"/>
                        </w:rPr>
                      </w:pPr>
                      <w:r w:rsidRPr="00ED3D1B">
                        <w:rPr>
                          <w:b/>
                          <w:bCs/>
                          <w:sz w:val="28"/>
                          <w:szCs w:val="28"/>
                        </w:rPr>
                        <w:t>Preferred Contact Information</w:t>
                      </w:r>
                    </w:p>
                    <w:p w:rsidR="00ED3D1B" w:rsidRPr="00ED3D1B" w:rsidP="00ED3D1B" w14:paraId="2CF9C7A8" w14:textId="77777777">
                      <w:r w:rsidRPr="00ED3D1B">
                        <w:t xml:space="preserve">The SVSES is a first of its kind study because it allows Service members to provide periodic updates about their experiences with the military sexual assault response and accountability systems and their wellbeing. </w:t>
                      </w:r>
                    </w:p>
                    <w:p w:rsidR="00ED3D1B" w:rsidRPr="00ED3D1B" w:rsidP="00ED3D1B" w14:paraId="056D516D" w14:textId="69D3160A">
                      <w:r w:rsidRPr="00ED3D1B">
                        <w:t xml:space="preserve">Please tell us how you would prefer to receive reminders about follow-up surveys. </w:t>
                      </w:r>
                      <w:r w:rsidRPr="007F6180">
                        <w:rPr>
                          <w:highlight w:val="yellow"/>
                        </w:rPr>
                        <w:t xml:space="preserve">We will only use the method(s) you select. </w:t>
                      </w:r>
                      <w:r w:rsidRPr="007F6180">
                        <w:rPr>
                          <w:i/>
                          <w:iCs/>
                          <w:highlight w:val="yellow"/>
                        </w:rPr>
                        <w:t xml:space="preserve">By selecting “Mobile Phone” you are Opting-in to receive SVSES updates via </w:t>
                      </w:r>
                      <w:r w:rsidRPr="007F6180">
                        <w:rPr>
                          <w:i/>
                          <w:iCs/>
                          <w:highlight w:val="yellow"/>
                        </w:rPr>
                        <w:t>SMS.</w:t>
                      </w:r>
                      <w:r w:rsidR="006460D0">
                        <w:rPr>
                          <w:i/>
                          <w:iCs/>
                          <w:highlight w:val="yellow"/>
                        </w:rPr>
                        <w:t>*</w:t>
                      </w:r>
                      <w:r w:rsidRPr="007F6180">
                        <w:rPr>
                          <w:i/>
                          <w:iCs/>
                          <w:highlight w:val="yellow"/>
                        </w:rPr>
                        <w:t xml:space="preserve"> Insert your phone number below to participate in text messaging services.</w:t>
                      </w:r>
                      <w:r w:rsidRPr="00ED3D1B">
                        <w:t xml:space="preserve"> </w:t>
                      </w:r>
                    </w:p>
                    <w:p w:rsidR="00ED3D1B" w:rsidRPr="00ED3D1B" w:rsidP="00ED3D1B" w14:paraId="4DD96A76" w14:textId="77777777">
                      <w:r w:rsidRPr="00ED3D1B">
                        <w:t xml:space="preserve">If you do not provide an email or phone number, we will send reminders to your military email address.  </w:t>
                      </w:r>
                      <w:r w:rsidRPr="00ED3D1B">
                        <w:rPr>
                          <w:i/>
                          <w:iCs/>
                        </w:rPr>
                        <w:t>Please only include U.S. mobile numbers.</w:t>
                      </w:r>
                    </w:p>
                    <w:p w:rsidR="00ED3D1B" w:rsidRPr="00ED3D1B" w:rsidP="00ED3D1B" w14:paraId="28D5FC9F" w14:textId="77777777">
                      <w:pPr>
                        <w:numPr>
                          <w:ilvl w:val="0"/>
                          <w:numId w:val="1"/>
                        </w:numPr>
                        <w:tabs>
                          <w:tab w:val="left" w:pos="720"/>
                        </w:tabs>
                      </w:pPr>
                      <w:r w:rsidRPr="00ED3D1B">
                        <w:t>Email: ___________@____________</w:t>
                      </w:r>
                    </w:p>
                    <w:p w:rsidR="00ED3D1B" w:rsidRPr="00ED3D1B" w:rsidP="00ED3D1B" w14:paraId="34492BBD" w14:textId="77777777">
                      <w:pPr>
                        <w:numPr>
                          <w:ilvl w:val="0"/>
                          <w:numId w:val="1"/>
                        </w:numPr>
                        <w:tabs>
                          <w:tab w:val="left" w:pos="720"/>
                        </w:tabs>
                      </w:pPr>
                      <w:r w:rsidRPr="00ED3D1B">
                        <w:t xml:space="preserve">Mobile Phone: (____) _____ - ______ </w:t>
                      </w:r>
                    </w:p>
                    <w:p w:rsidR="00ED3D1B" w:rsidRPr="00ED3D1B" w:rsidP="00ED3D1B" w14:paraId="761FD28A" w14:textId="77777777">
                      <w:r w:rsidRPr="00ED3D1B">
                        <w:rPr>
                          <w:i/>
                          <w:iCs/>
                        </w:rPr>
                        <w:t> </w:t>
                      </w:r>
                    </w:p>
                    <w:p w:rsidR="00E733A8" w:rsidRPr="007F6180" w:rsidP="00ED3D1B" w14:paraId="0BFF8BEE" w14:textId="77777777">
                      <w:pPr>
                        <w:rPr>
                          <w:highlight w:val="yellow"/>
                        </w:rPr>
                      </w:pPr>
                      <w:r w:rsidRPr="007F6180">
                        <w:rPr>
                          <w:i/>
                          <w:iCs/>
                          <w:highlight w:val="yellow"/>
                        </w:rPr>
                        <w:t xml:space="preserve">*After opting </w:t>
                      </w:r>
                      <w:r w:rsidRPr="007F6180">
                        <w:rPr>
                          <w:i/>
                          <w:iCs/>
                          <w:highlight w:val="yellow"/>
                        </w:rPr>
                        <w:t>in to</w:t>
                      </w:r>
                      <w:r w:rsidRPr="007F6180">
                        <w:rPr>
                          <w:i/>
                          <w:iCs/>
                          <w:highlight w:val="yellow"/>
                        </w:rPr>
                        <w:t xml:space="preserve"> text messaging, you can text “</w:t>
                      </w:r>
                      <w:r w:rsidRPr="007F6180" w:rsidR="002C5A67">
                        <w:rPr>
                          <w:i/>
                          <w:iCs/>
                          <w:highlight w:val="yellow"/>
                        </w:rPr>
                        <w:t>Help</w:t>
                      </w:r>
                      <w:r w:rsidRPr="007F6180">
                        <w:rPr>
                          <w:i/>
                          <w:iCs/>
                          <w:highlight w:val="yellow"/>
                        </w:rPr>
                        <w:t>” if you have a question about the text messaging service. You can text “STOP” to cancel</w:t>
                      </w:r>
                      <w:r w:rsidRPr="007F6180" w:rsidR="00A02E6F">
                        <w:rPr>
                          <w:highlight w:val="yellow"/>
                        </w:rPr>
                        <w:t xml:space="preserve">. </w:t>
                      </w:r>
                    </w:p>
                    <w:p w:rsidR="00ED3D1B" w:rsidRPr="007F6180" w:rsidP="00ED3D1B" w14:paraId="3DDCF304" w14:textId="1FD00FEC">
                      <w:pPr>
                        <w:rPr>
                          <w:i/>
                          <w:iCs/>
                          <w:color w:val="000000" w:themeColor="text1"/>
                          <w:highlight w:val="yellow"/>
                        </w:rPr>
                      </w:pPr>
                      <w:r w:rsidRPr="007F6180">
                        <w:rPr>
                          <w:color w:val="000000" w:themeColor="text1"/>
                          <w:highlight w:val="yellow"/>
                        </w:rPr>
                        <w:t xml:space="preserve">For SVSES terms and conditions, please visit </w:t>
                      </w:r>
                      <w:hyperlink r:id="rId7" w:history="1">
                        <w:r w:rsidRPr="007F6180">
                          <w:rPr>
                            <w:rStyle w:val="Hyperlink"/>
                            <w:color w:val="000000" w:themeColor="text1"/>
                            <w:highlight w:val="yellow"/>
                          </w:rPr>
                          <w:t>https://www.surveysdrc.com/DMDC/SMS.aspx</w:t>
                        </w:r>
                      </w:hyperlink>
                      <w:r w:rsidRPr="007F6180">
                        <w:rPr>
                          <w:color w:val="000000" w:themeColor="text1"/>
                          <w:highlight w:val="yellow"/>
                        </w:rPr>
                        <w:t xml:space="preserve">. For our Privacy Policy, please visit </w:t>
                      </w:r>
                      <w:hyperlink r:id="rId8" w:history="1">
                        <w:r w:rsidRPr="007F6180">
                          <w:rPr>
                            <w:rStyle w:val="Hyperlink"/>
                            <w:color w:val="000000" w:themeColor="text1"/>
                            <w:highlight w:val="yellow"/>
                          </w:rPr>
                          <w:t>https://www.sapr.mil/privacy-policy</w:t>
                        </w:r>
                      </w:hyperlink>
                      <w:r w:rsidRPr="007F6180">
                        <w:rPr>
                          <w:i/>
                          <w:iCs/>
                          <w:color w:val="000000" w:themeColor="text1"/>
                          <w:highlight w:val="yellow"/>
                        </w:rPr>
                        <w:t xml:space="preserve"> </w:t>
                      </w:r>
                    </w:p>
                    <w:p w:rsidR="00E908C5" w:rsidRPr="00B8003A" w:rsidP="00B867EA" w14:paraId="4B368D74" w14:textId="57148833">
                      <w:pPr>
                        <w:rPr>
                          <w:color w:val="000000" w:themeColor="text1"/>
                        </w:rPr>
                      </w:pPr>
                      <w:r w:rsidRPr="007F6180">
                        <w:rPr>
                          <w:color w:val="000000" w:themeColor="text1"/>
                          <w:highlight w:val="yellow"/>
                        </w:rPr>
                        <w:t xml:space="preserve">Message frequency varies </w:t>
                      </w:r>
                      <w:r w:rsidRPr="007F6180" w:rsidR="00B867EA">
                        <w:rPr>
                          <w:color w:val="000000" w:themeColor="text1"/>
                          <w:highlight w:val="yellow"/>
                        </w:rPr>
                        <w:t xml:space="preserve">for as long as you are in the study. </w:t>
                      </w:r>
                      <w:r w:rsidRPr="007F6180">
                        <w:rPr>
                          <w:color w:val="000000" w:themeColor="text1"/>
                          <w:highlight w:val="yellow"/>
                        </w:rPr>
                        <w:t xml:space="preserve">Message and data rates </w:t>
                      </w:r>
                      <w:r w:rsidRPr="007F6180" w:rsidR="00494782">
                        <w:rPr>
                          <w:color w:val="000000" w:themeColor="text1"/>
                          <w:highlight w:val="yellow"/>
                        </w:rPr>
                        <w:t xml:space="preserve">may </w:t>
                      </w:r>
                      <w:r w:rsidRPr="007F6180">
                        <w:rPr>
                          <w:color w:val="000000" w:themeColor="text1"/>
                          <w:highlight w:val="yellow"/>
                        </w:rPr>
                        <w:t>apply.</w:t>
                      </w:r>
                    </w:p>
                    <w:p w:rsidR="00ED3D1B" w14:paraId="20AA8BC3" w14:textId="78C9EBC8"/>
                  </w:txbxContent>
                </v:textbox>
                <w10:wrap type="square"/>
              </v:shape>
            </w:pict>
          </mc:Fallback>
        </mc:AlternateContent>
      </w:r>
      <w:r w:rsidRPr="00ED3D1B">
        <w:rPr>
          <w:b/>
          <w:bCs/>
        </w:rPr>
        <w:t xml:space="preserve">1: </w:t>
      </w:r>
      <w:r>
        <w:rPr>
          <w:b/>
          <w:bCs/>
        </w:rPr>
        <w:t xml:space="preserve">Text </w:t>
      </w:r>
      <w:r w:rsidRPr="00ED3D1B">
        <w:rPr>
          <w:b/>
          <w:bCs/>
        </w:rPr>
        <w:t>Opt In</w:t>
      </w:r>
      <w:r>
        <w:rPr>
          <w:b/>
          <w:bCs/>
        </w:rPr>
        <w:t>:</w:t>
      </w:r>
      <w:r w:rsidRPr="007F6180" w:rsidR="007F6180">
        <w:t xml:space="preserve"> Highlighted info needs to be merged into approved </w:t>
      </w:r>
      <w:r w:rsidR="007F6180">
        <w:t>“</w:t>
      </w:r>
      <w:r w:rsidRPr="007F6180" w:rsidR="007F6180">
        <w:t>Preferred Contact Info</w:t>
      </w:r>
      <w:r w:rsidR="007F6180">
        <w:t>” webscreen</w:t>
      </w:r>
    </w:p>
    <w:p w:rsidR="00ED3D1B" w:rsidRPr="00FE7663" w:rsidP="00ED3D1B" w14:paraId="2984D370" w14:textId="67B03A17">
      <w:pPr>
        <w:rPr>
          <w:b/>
          <w:bCs/>
        </w:rPr>
      </w:pPr>
    </w:p>
    <w:p w:rsidR="0084367A" w:rsidP="00ED3D1B" w14:paraId="4C08B7A7" w14:textId="77777777">
      <w:pPr>
        <w:rPr>
          <w:b/>
          <w:bCs/>
        </w:rPr>
      </w:pPr>
    </w:p>
    <w:p w:rsidR="0084367A" w:rsidP="00ED3D1B" w14:paraId="44BBBD61" w14:textId="77777777">
      <w:pPr>
        <w:rPr>
          <w:b/>
          <w:bCs/>
        </w:rPr>
      </w:pPr>
    </w:p>
    <w:p w:rsidR="0084367A" w:rsidP="00ED3D1B" w14:paraId="178E84FF" w14:textId="77777777">
      <w:pPr>
        <w:rPr>
          <w:b/>
          <w:bCs/>
        </w:rPr>
      </w:pPr>
    </w:p>
    <w:p w:rsidR="0084367A" w:rsidP="00ED3D1B" w14:paraId="3D77D247" w14:textId="77777777">
      <w:pPr>
        <w:rPr>
          <w:b/>
          <w:bCs/>
        </w:rPr>
      </w:pPr>
    </w:p>
    <w:p w:rsidR="0084367A" w:rsidP="00ED3D1B" w14:paraId="54AA36EC" w14:textId="77777777">
      <w:pPr>
        <w:rPr>
          <w:b/>
          <w:bCs/>
        </w:rPr>
      </w:pPr>
    </w:p>
    <w:p w:rsidR="0084367A" w:rsidP="00ED3D1B" w14:paraId="11E8B35A" w14:textId="77777777">
      <w:pPr>
        <w:rPr>
          <w:b/>
          <w:bCs/>
        </w:rPr>
      </w:pPr>
    </w:p>
    <w:p w:rsidR="0084367A" w:rsidP="00ED3D1B" w14:paraId="41E28A04" w14:textId="77777777">
      <w:pPr>
        <w:rPr>
          <w:b/>
          <w:bCs/>
        </w:rPr>
      </w:pPr>
    </w:p>
    <w:p w:rsidR="0084367A" w:rsidP="00ED3D1B" w14:paraId="5DFE393A" w14:textId="77777777">
      <w:pPr>
        <w:rPr>
          <w:b/>
          <w:bCs/>
        </w:rPr>
      </w:pPr>
    </w:p>
    <w:p w:rsidR="0084367A" w:rsidP="00ED3D1B" w14:paraId="2C562F78" w14:textId="77777777">
      <w:pPr>
        <w:rPr>
          <w:b/>
          <w:bCs/>
        </w:rPr>
      </w:pPr>
    </w:p>
    <w:p w:rsidR="0084367A" w:rsidP="00ED3D1B" w14:paraId="05F16E2E" w14:textId="77777777">
      <w:pPr>
        <w:rPr>
          <w:b/>
          <w:bCs/>
        </w:rPr>
      </w:pPr>
    </w:p>
    <w:p w:rsidR="0084367A" w:rsidP="00ED3D1B" w14:paraId="529EFA97" w14:textId="77777777">
      <w:pPr>
        <w:rPr>
          <w:b/>
          <w:bCs/>
        </w:rPr>
      </w:pPr>
    </w:p>
    <w:p w:rsidR="0084367A" w:rsidP="00ED3D1B" w14:paraId="010885AE" w14:textId="77777777">
      <w:pPr>
        <w:rPr>
          <w:b/>
          <w:bCs/>
        </w:rPr>
      </w:pPr>
    </w:p>
    <w:p w:rsidR="0084367A" w:rsidP="00ED3D1B" w14:paraId="0FBBDE84" w14:textId="77777777">
      <w:pPr>
        <w:rPr>
          <w:b/>
          <w:bCs/>
        </w:rPr>
      </w:pPr>
    </w:p>
    <w:p w:rsidR="0084367A" w:rsidP="00ED3D1B" w14:paraId="7AE62459" w14:textId="77777777">
      <w:pPr>
        <w:rPr>
          <w:b/>
          <w:bCs/>
        </w:rPr>
      </w:pPr>
    </w:p>
    <w:p w:rsidR="0084367A" w:rsidP="00ED3D1B" w14:paraId="20D68ED8" w14:textId="77777777">
      <w:pPr>
        <w:rPr>
          <w:b/>
          <w:bCs/>
        </w:rPr>
      </w:pPr>
    </w:p>
    <w:p w:rsidR="0084367A" w:rsidP="00ED3D1B" w14:paraId="50137609" w14:textId="77777777">
      <w:pPr>
        <w:rPr>
          <w:b/>
          <w:bCs/>
        </w:rPr>
      </w:pPr>
    </w:p>
    <w:p w:rsidR="0084367A" w:rsidP="00ED3D1B" w14:paraId="55E8A609" w14:textId="77777777">
      <w:pPr>
        <w:rPr>
          <w:b/>
          <w:bCs/>
        </w:rPr>
      </w:pPr>
    </w:p>
    <w:p w:rsidR="0084367A" w:rsidP="00ED3D1B" w14:paraId="1D7F2444" w14:textId="77777777">
      <w:pPr>
        <w:rPr>
          <w:b/>
          <w:bCs/>
        </w:rPr>
      </w:pPr>
    </w:p>
    <w:p w:rsidR="00ED3D1B" w:rsidRPr="00FE7663" w:rsidP="00ED3D1B" w14:paraId="0CA78B6F" w14:textId="593691AB">
      <w:pPr>
        <w:rPr>
          <w:b/>
          <w:bCs/>
        </w:rPr>
      </w:pPr>
      <w:r w:rsidRPr="00FE7663">
        <w:rPr>
          <w:b/>
          <w:bCs/>
        </w:rPr>
        <w:t>2: SMS Terms:</w:t>
      </w:r>
      <w:r w:rsidR="00C67491">
        <w:rPr>
          <w:b/>
          <w:bCs/>
        </w:rPr>
        <w:t xml:space="preserve"> </w:t>
      </w:r>
    </w:p>
    <w:p w:rsidR="00ED3D1B" w:rsidRPr="00ED3D1B" w:rsidP="00ED3D1B" w14:paraId="11A3C7FF" w14:textId="63BE7586">
      <w:pPr>
        <w:pStyle w:val="NormalWeb"/>
        <w:shd w:val="clear" w:color="auto" w:fill="FFFFFF"/>
        <w:spacing w:before="225" w:beforeAutospacing="0" w:after="225" w:afterAutospacing="0"/>
        <w:rPr>
          <w:rFonts w:asciiTheme="minorHAnsi" w:eastAsiaTheme="minorHAnsi" w:hAnsiTheme="minorHAnsi" w:cstheme="minorBidi"/>
          <w:sz w:val="22"/>
          <w:szCs w:val="22"/>
        </w:rPr>
      </w:pPr>
      <w:r w:rsidRPr="00ED3D1B">
        <w:rPr>
          <w:rFonts w:asciiTheme="minorHAnsi" w:eastAsiaTheme="minorHAnsi" w:hAnsiTheme="minorHAnsi" w:cstheme="minorBidi"/>
          <w:sz w:val="22"/>
          <w:szCs w:val="22"/>
        </w:rPr>
        <w:t>Sexual Violence Support &amp; Experiences Study</w:t>
      </w:r>
      <w:r>
        <w:rPr>
          <w:rFonts w:asciiTheme="minorHAnsi" w:eastAsiaTheme="minorHAnsi" w:hAnsiTheme="minorHAnsi" w:cstheme="minorBidi"/>
          <w:sz w:val="22"/>
          <w:szCs w:val="22"/>
        </w:rPr>
        <w:t xml:space="preserve"> (SVSES)</w:t>
      </w:r>
    </w:p>
    <w:p w:rsidR="00ED3D1B" w:rsidRPr="00ED3D1B" w:rsidP="00ED3D1B" w14:paraId="533C485E" w14:textId="5F5DC599">
      <w:pPr>
        <w:pStyle w:val="NormalWeb"/>
        <w:shd w:val="clear" w:color="auto" w:fill="FFFFFF"/>
        <w:spacing w:before="225" w:beforeAutospacing="0" w:after="225" w:afterAutospacing="0"/>
        <w:rPr>
          <w:rFonts w:asciiTheme="minorHAnsi" w:eastAsiaTheme="minorHAnsi" w:hAnsiTheme="minorHAnsi" w:cstheme="minorBidi"/>
          <w:sz w:val="22"/>
          <w:szCs w:val="22"/>
        </w:rPr>
      </w:pPr>
      <w:r w:rsidRPr="00ED3D1B">
        <w:rPr>
          <w:rFonts w:asciiTheme="minorHAnsi" w:eastAsiaTheme="minorHAnsi" w:hAnsiTheme="minorHAnsi" w:cstheme="minorBidi"/>
          <w:sz w:val="22"/>
          <w:szCs w:val="22"/>
        </w:rPr>
        <w:t xml:space="preserve">1. </w:t>
      </w:r>
      <w:r w:rsidR="00FE7663">
        <w:rPr>
          <w:rFonts w:asciiTheme="minorHAnsi" w:eastAsiaTheme="minorHAnsi" w:hAnsiTheme="minorHAnsi" w:cstheme="minorBidi"/>
          <w:sz w:val="22"/>
          <w:szCs w:val="22"/>
        </w:rPr>
        <w:t>Participants who decide to ‘opt in’ to text messaging services for the SVSES, can expect to receive a confirmation text after opting in to text messaging and quarterly invitation and reminders when the participant’s quarterly survey is ready to take</w:t>
      </w:r>
      <w:r w:rsidRPr="00B8003A" w:rsidR="00FE7663">
        <w:rPr>
          <w:rFonts w:asciiTheme="minorHAnsi" w:eastAsiaTheme="minorHAnsi" w:hAnsiTheme="minorHAnsi" w:cstheme="minorBidi"/>
          <w:color w:val="000000" w:themeColor="text1"/>
          <w:sz w:val="22"/>
          <w:szCs w:val="22"/>
        </w:rPr>
        <w:t xml:space="preserve">. </w:t>
      </w:r>
      <w:r w:rsidRPr="00B8003A" w:rsidR="00E733A8">
        <w:rPr>
          <w:rFonts w:asciiTheme="minorHAnsi" w:eastAsiaTheme="minorHAnsi" w:hAnsiTheme="minorHAnsi" w:cstheme="minorBidi"/>
          <w:color w:val="000000" w:themeColor="text1"/>
          <w:sz w:val="22"/>
          <w:szCs w:val="22"/>
        </w:rPr>
        <w:t xml:space="preserve">Users can also opt-in to receive one informational message by texting </w:t>
      </w:r>
      <w:r w:rsidRPr="00B8003A" w:rsidR="00494782">
        <w:rPr>
          <w:rFonts w:asciiTheme="minorHAnsi" w:eastAsiaTheme="minorHAnsi" w:hAnsiTheme="minorHAnsi" w:cstheme="minorBidi"/>
          <w:color w:val="000000" w:themeColor="text1"/>
          <w:sz w:val="22"/>
          <w:szCs w:val="22"/>
        </w:rPr>
        <w:t xml:space="preserve">SVSES </w:t>
      </w:r>
      <w:r w:rsidRPr="00B8003A" w:rsidR="00E733A8">
        <w:rPr>
          <w:rFonts w:asciiTheme="minorHAnsi" w:eastAsiaTheme="minorHAnsi" w:hAnsiTheme="minorHAnsi" w:cstheme="minorBidi"/>
          <w:color w:val="000000" w:themeColor="text1"/>
          <w:sz w:val="22"/>
          <w:szCs w:val="22"/>
        </w:rPr>
        <w:t>to the short code.</w:t>
      </w:r>
      <w:r w:rsidRPr="00B8003A" w:rsidR="00E733A8">
        <w:rPr>
          <w:rStyle w:val="Strong"/>
          <w:rFonts w:ascii="Lucida Sans Unicode" w:hAnsi="Lucida Sans Unicode" w:cs="Lucida Sans Unicode"/>
          <w:color w:val="000000" w:themeColor="text1"/>
          <w:sz w:val="21"/>
          <w:szCs w:val="21"/>
        </w:rPr>
        <w:t> </w:t>
      </w:r>
    </w:p>
    <w:p w:rsidR="00ED3D1B" w:rsidRPr="00ED3D1B" w:rsidP="00ED3D1B" w14:paraId="4AB129F8" w14:textId="77777777">
      <w:pPr>
        <w:pStyle w:val="NormalWeb"/>
        <w:shd w:val="clear" w:color="auto" w:fill="FFFFFF"/>
        <w:spacing w:before="225" w:beforeAutospacing="0" w:after="225" w:afterAutospacing="0"/>
        <w:rPr>
          <w:rFonts w:asciiTheme="minorHAnsi" w:eastAsiaTheme="minorHAnsi" w:hAnsiTheme="minorHAnsi" w:cstheme="minorBidi"/>
          <w:sz w:val="22"/>
          <w:szCs w:val="22"/>
        </w:rPr>
      </w:pPr>
      <w:r w:rsidRPr="00ED3D1B">
        <w:rPr>
          <w:rFonts w:asciiTheme="minorHAnsi" w:eastAsiaTheme="minorHAnsi" w:hAnsiTheme="minorHAnsi" w:cstheme="minorBidi"/>
          <w:sz w:val="22"/>
          <w:szCs w:val="22"/>
        </w:rPr>
        <w:t>2. You can cancel the SMS service at any time. Just text "STOP" to the short code. 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w:t>
      </w:r>
    </w:p>
    <w:p w:rsidR="00ED3D1B" w:rsidRPr="00ED3D1B" w:rsidP="00ED3D1B" w14:paraId="09A3F78C" w14:textId="509072A5">
      <w:pPr>
        <w:pStyle w:val="NormalWeb"/>
        <w:shd w:val="clear" w:color="auto" w:fill="FFFFFF"/>
        <w:spacing w:before="225" w:beforeAutospacing="0" w:after="225" w:afterAutospacing="0"/>
        <w:rPr>
          <w:rFonts w:asciiTheme="minorHAnsi" w:eastAsiaTheme="minorHAnsi" w:hAnsiTheme="minorHAnsi" w:cstheme="minorBidi"/>
          <w:sz w:val="22"/>
          <w:szCs w:val="22"/>
        </w:rPr>
      </w:pPr>
      <w:r w:rsidRPr="00ED3D1B">
        <w:rPr>
          <w:rFonts w:asciiTheme="minorHAnsi" w:eastAsiaTheme="minorHAnsi" w:hAnsiTheme="minorHAnsi" w:cstheme="minorBidi"/>
          <w:sz w:val="22"/>
          <w:szCs w:val="22"/>
        </w:rPr>
        <w:t xml:space="preserve">3. If you are experiencing issues with the messaging program you can reply with the keyword HELP for more assistance, or you can get help directly at </w:t>
      </w:r>
      <w:r w:rsidRPr="00EF264F" w:rsidR="00EF264F">
        <w:rPr>
          <w:rFonts w:asciiTheme="minorHAnsi" w:eastAsiaTheme="minorHAnsi" w:hAnsiTheme="minorHAnsi" w:cstheme="minorBidi"/>
          <w:sz w:val="22"/>
          <w:szCs w:val="22"/>
        </w:rPr>
        <w:t>1-800-881-5307</w:t>
      </w:r>
      <w:r w:rsidR="00EF264F">
        <w:rPr>
          <w:rFonts w:asciiTheme="minorHAnsi" w:eastAsiaTheme="minorHAnsi" w:hAnsiTheme="minorHAnsi" w:cstheme="minorBidi"/>
          <w:sz w:val="22"/>
          <w:szCs w:val="22"/>
        </w:rPr>
        <w:t>.</w:t>
      </w:r>
    </w:p>
    <w:p w:rsidR="00ED3D1B" w:rsidRPr="00ED3D1B" w:rsidP="00ED3D1B" w14:paraId="725C7146" w14:textId="77777777">
      <w:pPr>
        <w:pStyle w:val="NormalWeb"/>
        <w:shd w:val="clear" w:color="auto" w:fill="FFFFFF"/>
        <w:spacing w:before="225" w:beforeAutospacing="0" w:after="225" w:afterAutospacing="0"/>
        <w:rPr>
          <w:rFonts w:asciiTheme="minorHAnsi" w:eastAsiaTheme="minorHAnsi" w:hAnsiTheme="minorHAnsi" w:cstheme="minorBidi"/>
          <w:sz w:val="22"/>
          <w:szCs w:val="22"/>
        </w:rPr>
      </w:pPr>
      <w:r w:rsidRPr="00ED3D1B">
        <w:rPr>
          <w:rFonts w:asciiTheme="minorHAnsi" w:eastAsiaTheme="minorHAnsi" w:hAnsiTheme="minorHAnsi" w:cstheme="minorBidi"/>
          <w:sz w:val="22"/>
          <w:szCs w:val="22"/>
        </w:rPr>
        <w:t>4. Carriers are not liable for delayed or undelivered messages</w:t>
      </w:r>
    </w:p>
    <w:p w:rsidR="00ED3D1B" w:rsidRPr="00ED3D1B" w:rsidP="00ED3D1B" w14:paraId="5F728C34" w14:textId="616B62B8">
      <w:pPr>
        <w:pStyle w:val="NormalWeb"/>
        <w:shd w:val="clear" w:color="auto" w:fill="FFFFFF"/>
        <w:spacing w:before="225" w:beforeAutospacing="0" w:after="225" w:afterAutospacing="0"/>
        <w:rPr>
          <w:rFonts w:asciiTheme="minorHAnsi" w:eastAsiaTheme="minorHAnsi" w:hAnsiTheme="minorHAnsi" w:cstheme="minorBidi"/>
          <w:sz w:val="22"/>
          <w:szCs w:val="22"/>
        </w:rPr>
      </w:pPr>
      <w:r w:rsidRPr="00ED3D1B">
        <w:rPr>
          <w:rFonts w:asciiTheme="minorHAnsi" w:eastAsiaTheme="minorHAnsi" w:hAnsiTheme="minorHAnsi" w:cstheme="minorBidi"/>
          <w:sz w:val="22"/>
          <w:szCs w:val="22"/>
        </w:rPr>
        <w:t xml:space="preserve">5. As always, message and data rates may apply for any messages sent to you from us and to us from you. </w:t>
      </w:r>
      <w:r w:rsidRPr="00B8003A" w:rsidR="00E733A8">
        <w:rPr>
          <w:rFonts w:asciiTheme="minorHAnsi" w:eastAsiaTheme="minorHAnsi" w:hAnsiTheme="minorHAnsi" w:cstheme="minorBidi"/>
          <w:color w:val="000000" w:themeColor="text1"/>
          <w:sz w:val="22"/>
          <w:szCs w:val="22"/>
        </w:rPr>
        <w:t>Message frequency varies for the survey reminders, for as long as you are in the study and you will receive 1 message per request for informational services.</w:t>
      </w:r>
      <w:r w:rsidRPr="00B8003A" w:rsidR="00E733A8">
        <w:rPr>
          <w:rFonts w:ascii="Lucida Sans Unicode" w:hAnsi="Lucida Sans Unicode" w:cs="Lucida Sans Unicode"/>
          <w:color w:val="000000" w:themeColor="text1"/>
          <w:sz w:val="21"/>
          <w:szCs w:val="21"/>
        </w:rPr>
        <w:t xml:space="preserve"> </w:t>
      </w:r>
      <w:r w:rsidRPr="00ED3D1B">
        <w:rPr>
          <w:rFonts w:asciiTheme="minorHAnsi" w:eastAsiaTheme="minorHAnsi" w:hAnsiTheme="minorHAnsi" w:cstheme="minorBidi"/>
          <w:sz w:val="22"/>
          <w:szCs w:val="22"/>
        </w:rPr>
        <w:t>If you have any questions about your text plan or data plan, it is best to contact your wireless provider.</w:t>
      </w:r>
    </w:p>
    <w:p w:rsidR="00ED3D1B" w:rsidP="00C67491" w14:paraId="26E71F46" w14:textId="4ADBBDBC">
      <w:pPr>
        <w:pStyle w:val="NormalWeb"/>
        <w:shd w:val="clear" w:color="auto" w:fill="FFFFFF"/>
        <w:spacing w:before="225" w:beforeAutospacing="0" w:after="225" w:afterAutospacing="0"/>
      </w:pPr>
      <w:r w:rsidRPr="00ED3D1B">
        <w:rPr>
          <w:rFonts w:asciiTheme="minorHAnsi" w:eastAsiaTheme="minorHAnsi" w:hAnsiTheme="minorHAnsi" w:cstheme="minorBidi"/>
          <w:sz w:val="22"/>
          <w:szCs w:val="22"/>
        </w:rPr>
        <w:t xml:space="preserve">6. If you have any questions regarding privacy, please read our privacy policy: </w:t>
      </w:r>
      <w:hyperlink r:id="rId9" w:history="1">
        <w:r w:rsidRPr="00E733A8" w:rsidR="00C67491">
          <w:rPr>
            <w:rFonts w:asciiTheme="minorHAnsi" w:eastAsiaTheme="minorHAnsi" w:hAnsiTheme="minorHAnsi" w:cstheme="minorBidi"/>
            <w:sz w:val="22"/>
            <w:szCs w:val="22"/>
            <w:u w:val="single"/>
          </w:rPr>
          <w:t>https://www.sapr.mil/privacy-policy</w:t>
        </w:r>
      </w:hyperlink>
    </w:p>
    <w:p w:rsidR="0084367A" w:rsidP="00ED3D1B" w14:paraId="1EA56923" w14:textId="77777777">
      <w:pPr>
        <w:rPr>
          <w:b/>
          <w:bCs/>
        </w:rPr>
      </w:pPr>
    </w:p>
    <w:p w:rsidR="00ED3D1B" w:rsidRPr="00641F36" w:rsidP="00ED3D1B" w14:paraId="70CD670C" w14:textId="798D2E73">
      <w:pPr>
        <w:rPr>
          <w:b/>
          <w:bCs/>
        </w:rPr>
      </w:pPr>
      <w:r w:rsidRPr="00FE7663">
        <w:rPr>
          <w:b/>
          <w:bCs/>
        </w:rPr>
        <w:t xml:space="preserve">Text Message Content and Message frequency: </w:t>
      </w:r>
      <w:r w:rsidRPr="006460D0" w:rsidR="006460D0">
        <w:t>Highlighted info will vary</w:t>
      </w:r>
    </w:p>
    <w:tbl>
      <w:tblPr>
        <w:tblW w:w="1305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14" w:type="dxa"/>
          <w:bottom w:w="14" w:type="dxa"/>
          <w:right w:w="14" w:type="dxa"/>
        </w:tblCellMar>
        <w:tblLook w:val="01E0"/>
      </w:tblPr>
      <w:tblGrid>
        <w:gridCol w:w="1620"/>
        <w:gridCol w:w="1620"/>
        <w:gridCol w:w="6570"/>
        <w:gridCol w:w="810"/>
        <w:gridCol w:w="2430"/>
      </w:tblGrid>
      <w:tr w14:paraId="7B69EA03" w14:textId="77777777" w:rsidTr="003E1F1B">
        <w:tblPrEx>
          <w:tblW w:w="1305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14" w:type="dxa"/>
            <w:bottom w:w="14" w:type="dxa"/>
            <w:right w:w="14" w:type="dxa"/>
          </w:tblCellMar>
          <w:tblLook w:val="01E0"/>
        </w:tblPrEx>
        <w:trPr>
          <w:tblHeader/>
        </w:trPr>
        <w:tc>
          <w:tcPr>
            <w:tcW w:w="1620" w:type="dxa"/>
            <w:tcBorders>
              <w:top w:val="single" w:sz="4" w:space="0" w:color="auto"/>
            </w:tcBorders>
            <w:shd w:val="clear" w:color="auto" w:fill="auto"/>
            <w:vAlign w:val="center"/>
          </w:tcPr>
          <w:p w:rsidR="00ED3D1B" w:rsidRPr="00B41369" w:rsidP="00B51260" w14:paraId="7BCB38C4" w14:textId="77777777">
            <w:pPr>
              <w:pStyle w:val="DocTableHeadingLeft10pt"/>
              <w:keepNext w:val="0"/>
              <w:rPr>
                <w:rFonts w:asciiTheme="minorHAnsi" w:hAnsiTheme="minorHAnsi" w:cstheme="minorHAnsi"/>
              </w:rPr>
            </w:pPr>
            <w:r w:rsidRPr="00B41369">
              <w:rPr>
                <w:rFonts w:asciiTheme="minorHAnsi" w:hAnsiTheme="minorHAnsi" w:cstheme="minorHAnsi"/>
              </w:rPr>
              <w:t>Communication Type</w:t>
            </w:r>
          </w:p>
        </w:tc>
        <w:tc>
          <w:tcPr>
            <w:tcW w:w="1620" w:type="dxa"/>
            <w:tcBorders>
              <w:top w:val="single" w:sz="4" w:space="0" w:color="auto"/>
            </w:tcBorders>
            <w:shd w:val="clear" w:color="auto" w:fill="auto"/>
            <w:vAlign w:val="center"/>
          </w:tcPr>
          <w:p w:rsidR="00ED3D1B" w:rsidRPr="00B41369" w:rsidP="00B51260" w14:paraId="3E4DBE26" w14:textId="77777777">
            <w:pPr>
              <w:pStyle w:val="DocTableHeadingCentered10pt"/>
              <w:keepNext w:val="0"/>
              <w:rPr>
                <w:rFonts w:asciiTheme="minorHAnsi" w:hAnsiTheme="minorHAnsi" w:cstheme="minorHAnsi"/>
              </w:rPr>
            </w:pPr>
            <w:r w:rsidRPr="00B41369">
              <w:rPr>
                <w:rFonts w:asciiTheme="minorHAnsi" w:hAnsiTheme="minorHAnsi" w:cstheme="minorHAnsi"/>
                <w:noProof/>
              </w:rPr>
              <w:t xml:space="preserve">Target Population </w:t>
            </w:r>
          </w:p>
        </w:tc>
        <w:tc>
          <w:tcPr>
            <w:tcW w:w="6570" w:type="dxa"/>
            <w:tcBorders>
              <w:top w:val="single" w:sz="4" w:space="0" w:color="auto"/>
            </w:tcBorders>
            <w:vAlign w:val="center"/>
          </w:tcPr>
          <w:p w:rsidR="00ED3D1B" w:rsidRPr="00B41369" w:rsidP="00B51260" w14:paraId="478496E3" w14:textId="77777777">
            <w:pPr>
              <w:pStyle w:val="DocTableHeadingCentered10pt"/>
              <w:keepNext w:val="0"/>
              <w:rPr>
                <w:rFonts w:asciiTheme="minorHAnsi" w:hAnsiTheme="minorHAnsi" w:cstheme="minorHAnsi"/>
                <w:noProof/>
              </w:rPr>
            </w:pPr>
            <w:r w:rsidRPr="00B41369">
              <w:rPr>
                <w:rFonts w:asciiTheme="minorHAnsi" w:hAnsiTheme="minorHAnsi" w:cstheme="minorHAnsi"/>
                <w:noProof/>
              </w:rPr>
              <w:t>Content</w:t>
            </w:r>
          </w:p>
        </w:tc>
        <w:tc>
          <w:tcPr>
            <w:tcW w:w="810" w:type="dxa"/>
            <w:tcBorders>
              <w:top w:val="single" w:sz="4" w:space="0" w:color="auto"/>
            </w:tcBorders>
            <w:vAlign w:val="center"/>
          </w:tcPr>
          <w:p w:rsidR="00ED3D1B" w:rsidRPr="00B41369" w:rsidP="00B51260" w14:paraId="449D6F8F" w14:textId="77777777">
            <w:pPr>
              <w:pStyle w:val="DocTableHeadingCentered10pt"/>
              <w:keepNext w:val="0"/>
              <w:rPr>
                <w:rFonts w:asciiTheme="minorHAnsi" w:hAnsiTheme="minorHAnsi" w:cstheme="minorHAnsi"/>
              </w:rPr>
            </w:pPr>
            <w:r w:rsidRPr="00B41369">
              <w:rPr>
                <w:rFonts w:asciiTheme="minorHAnsi" w:hAnsiTheme="minorHAnsi" w:cstheme="minorHAnsi"/>
                <w:noProof/>
              </w:rPr>
              <w:t>Delivery</w:t>
            </w:r>
          </w:p>
        </w:tc>
        <w:tc>
          <w:tcPr>
            <w:tcW w:w="2430" w:type="dxa"/>
            <w:tcBorders>
              <w:top w:val="single" w:sz="4" w:space="0" w:color="auto"/>
            </w:tcBorders>
            <w:vAlign w:val="center"/>
          </w:tcPr>
          <w:p w:rsidR="00ED3D1B" w:rsidRPr="00B41369" w:rsidP="00B51260" w14:paraId="66CDACC5" w14:textId="77777777">
            <w:pPr>
              <w:pStyle w:val="DocTableHeadingCentered10pt"/>
              <w:keepNext w:val="0"/>
              <w:rPr>
                <w:rFonts w:asciiTheme="minorHAnsi" w:hAnsiTheme="minorHAnsi" w:cstheme="minorHAnsi"/>
              </w:rPr>
            </w:pPr>
            <w:r w:rsidRPr="00B41369">
              <w:rPr>
                <w:rFonts w:asciiTheme="minorHAnsi" w:hAnsiTheme="minorHAnsi" w:cstheme="minorHAnsi"/>
              </w:rPr>
              <w:t>Message Frequency/Notes</w:t>
            </w:r>
          </w:p>
        </w:tc>
      </w:tr>
      <w:tr w14:paraId="75AB3FD9" w14:textId="77777777" w:rsidTr="003E1F1B">
        <w:tblPrEx>
          <w:tblW w:w="13050" w:type="dxa"/>
          <w:tblInd w:w="-100" w:type="dxa"/>
          <w:tblLayout w:type="fixed"/>
          <w:tblCellMar>
            <w:top w:w="14" w:type="dxa"/>
            <w:left w:w="14" w:type="dxa"/>
            <w:bottom w:w="14" w:type="dxa"/>
            <w:right w:w="14" w:type="dxa"/>
          </w:tblCellMar>
          <w:tblLook w:val="01E0"/>
        </w:tblPrEx>
        <w:tc>
          <w:tcPr>
            <w:tcW w:w="1620" w:type="dxa"/>
            <w:shd w:val="clear" w:color="auto" w:fill="auto"/>
            <w:vAlign w:val="center"/>
          </w:tcPr>
          <w:p w:rsidR="00ED3D1B" w:rsidRPr="00B41369" w:rsidP="00B51260" w14:paraId="29437D3C" w14:textId="77777777">
            <w:pPr>
              <w:pStyle w:val="DocTableText10ptKWN"/>
              <w:keepNext w:val="0"/>
              <w:rPr>
                <w:rFonts w:asciiTheme="minorHAnsi" w:hAnsiTheme="minorHAnsi" w:cstheme="minorHAnsi"/>
                <w:noProof/>
              </w:rPr>
            </w:pPr>
            <w:r w:rsidRPr="00B41369">
              <w:rPr>
                <w:rFonts w:asciiTheme="minorHAnsi" w:hAnsiTheme="minorHAnsi" w:cstheme="minorHAnsi"/>
                <w:noProof/>
              </w:rPr>
              <w:t>Text Message #1 response text for those who “text for more info”</w:t>
            </w:r>
          </w:p>
        </w:tc>
        <w:tc>
          <w:tcPr>
            <w:tcW w:w="1620" w:type="dxa"/>
            <w:shd w:val="clear" w:color="auto" w:fill="auto"/>
            <w:vAlign w:val="center"/>
          </w:tcPr>
          <w:p w:rsidR="00ED3D1B" w:rsidRPr="00B41369" w:rsidP="00B51260" w14:paraId="1D284249" w14:textId="77777777">
            <w:pPr>
              <w:pStyle w:val="DocTableTextCentered10pt"/>
              <w:rPr>
                <w:rFonts w:asciiTheme="minorHAnsi" w:hAnsiTheme="minorHAnsi" w:cstheme="minorHAnsi"/>
              </w:rPr>
            </w:pPr>
            <w:r w:rsidRPr="00B41369">
              <w:rPr>
                <w:rFonts w:asciiTheme="minorHAnsi" w:hAnsiTheme="minorHAnsi" w:cstheme="minorHAnsi"/>
              </w:rPr>
              <w:t>Those who text for more info after seeing the recruitment flyer</w:t>
            </w:r>
          </w:p>
        </w:tc>
        <w:tc>
          <w:tcPr>
            <w:tcW w:w="6570" w:type="dxa"/>
            <w:vAlign w:val="center"/>
          </w:tcPr>
          <w:p w:rsidR="00EC14FA" w:rsidRPr="00B41369" w:rsidP="00B51260" w14:paraId="2EE5DC84" w14:textId="77777777">
            <w:pPr>
              <w:pStyle w:val="DocTableTextCentered10pt"/>
              <w:rPr>
                <w:rFonts w:asciiTheme="minorHAnsi" w:hAnsiTheme="minorHAnsi" w:cstheme="minorHAnsi"/>
              </w:rPr>
            </w:pPr>
          </w:p>
          <w:p w:rsidR="00ED3D1B" w:rsidRPr="0084367A" w:rsidP="00B51260" w14:paraId="2C83BC0B" w14:textId="72B5435B">
            <w:pPr>
              <w:pStyle w:val="DocTableTextCentered10pt"/>
              <w:rPr>
                <w:rFonts w:asciiTheme="minorHAnsi" w:hAnsiTheme="minorHAnsi" w:cstheme="minorHAnsi"/>
                <w:szCs w:val="20"/>
              </w:rPr>
            </w:pPr>
            <w:r w:rsidRPr="0084367A">
              <w:rPr>
                <w:rFonts w:asciiTheme="minorHAnsi" w:hAnsiTheme="minorHAnsi" w:cstheme="minorHAnsi"/>
                <w:szCs w:val="20"/>
              </w:rPr>
              <w:t>Thank you for your interest in the SVSES.  To learn more and join the study visit:</w:t>
            </w:r>
          </w:p>
          <w:p w:rsidR="00ED3D1B" w:rsidRPr="0084367A" w:rsidP="00B51260" w14:paraId="027B3ECC" w14:textId="77777777">
            <w:pPr>
              <w:pStyle w:val="DocTableTextCentered10pt"/>
              <w:rPr>
                <w:rFonts w:asciiTheme="minorHAnsi" w:hAnsiTheme="minorHAnsi" w:cstheme="minorHAnsi"/>
                <w:szCs w:val="20"/>
              </w:rPr>
            </w:pPr>
            <w:r w:rsidRPr="0084367A">
              <w:rPr>
                <w:rFonts w:asciiTheme="minorHAnsi" w:hAnsiTheme="minorHAnsi" w:cstheme="minorHAnsi"/>
                <w:szCs w:val="20"/>
              </w:rPr>
              <w:t>SAPR.mil/SVSES</w:t>
            </w:r>
          </w:p>
          <w:p w:rsidR="00641F36" w:rsidRPr="0084367A" w:rsidP="00B51260" w14:paraId="16EB1372" w14:textId="77777777">
            <w:pPr>
              <w:pStyle w:val="DocTableTextCentered10pt"/>
              <w:rPr>
                <w:rFonts w:asciiTheme="minorHAnsi" w:hAnsiTheme="minorHAnsi" w:cstheme="minorHAnsi"/>
                <w:szCs w:val="20"/>
              </w:rPr>
            </w:pPr>
          </w:p>
          <w:p w:rsidR="00641F36" w:rsidRPr="00B41369" w:rsidP="00B51260" w14:paraId="54D1BD73" w14:textId="5371AB82">
            <w:pPr>
              <w:pStyle w:val="DocTableTextCentered10pt"/>
              <w:rPr>
                <w:rFonts w:asciiTheme="minorHAnsi" w:hAnsiTheme="minorHAnsi" w:cstheme="minorHAnsi"/>
              </w:rPr>
            </w:pPr>
            <w:r w:rsidRPr="0084367A">
              <w:rPr>
                <w:rFonts w:asciiTheme="minorHAnsi" w:hAnsiTheme="minorHAnsi" w:cstheme="minorHAnsi"/>
                <w:szCs w:val="20"/>
              </w:rPr>
              <w:t>Reply HELP for help, STOP to cancel.</w:t>
            </w:r>
          </w:p>
        </w:tc>
        <w:tc>
          <w:tcPr>
            <w:tcW w:w="810" w:type="dxa"/>
            <w:vAlign w:val="center"/>
          </w:tcPr>
          <w:p w:rsidR="00ED3D1B" w:rsidRPr="00B41369" w:rsidP="00B51260" w14:paraId="0D5DBB3F"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00ED3D1B" w:rsidRPr="00B41369" w:rsidP="00B51260" w14:paraId="5FE52AE3" w14:textId="77777777">
            <w:pPr>
              <w:pStyle w:val="DocTableTextCentered10pt"/>
              <w:rPr>
                <w:rFonts w:asciiTheme="minorHAnsi" w:hAnsiTheme="minorHAnsi" w:cstheme="minorHAnsi"/>
              </w:rPr>
            </w:pPr>
            <w:r w:rsidRPr="00B41369">
              <w:rPr>
                <w:rFonts w:asciiTheme="minorHAnsi" w:hAnsiTheme="minorHAnsi" w:cstheme="minorHAnsi"/>
              </w:rPr>
              <w:t xml:space="preserve">Will be sent whenever respondent texts </w:t>
            </w:r>
            <w:r w:rsidRPr="006460D0">
              <w:rPr>
                <w:rFonts w:asciiTheme="minorHAnsi" w:hAnsiTheme="minorHAnsi" w:cstheme="minorHAnsi"/>
                <w:highlight w:val="yellow"/>
              </w:rPr>
              <w:t>5-555</w:t>
            </w:r>
            <w:r w:rsidRPr="00B41369">
              <w:rPr>
                <w:rFonts w:asciiTheme="minorHAnsi" w:hAnsiTheme="minorHAnsi" w:cstheme="minorHAnsi"/>
              </w:rPr>
              <w:t xml:space="preserve"> for more info</w:t>
            </w:r>
          </w:p>
        </w:tc>
      </w:tr>
      <w:tr w14:paraId="140F6843" w14:textId="77777777" w:rsidTr="003E1F1B">
        <w:tblPrEx>
          <w:tblW w:w="13050" w:type="dxa"/>
          <w:tblInd w:w="-100" w:type="dxa"/>
          <w:tblLayout w:type="fixed"/>
          <w:tblCellMar>
            <w:top w:w="14" w:type="dxa"/>
            <w:left w:w="14" w:type="dxa"/>
            <w:bottom w:w="14" w:type="dxa"/>
            <w:right w:w="14" w:type="dxa"/>
          </w:tblCellMar>
          <w:tblLook w:val="01E0"/>
        </w:tblPrEx>
        <w:tc>
          <w:tcPr>
            <w:tcW w:w="1620" w:type="dxa"/>
            <w:shd w:val="clear" w:color="auto" w:fill="auto"/>
            <w:vAlign w:val="center"/>
          </w:tcPr>
          <w:p w:rsidR="00ED3D1B" w:rsidRPr="00B41369" w:rsidP="00B51260" w14:paraId="45BD4B90" w14:textId="77777777">
            <w:pPr>
              <w:pStyle w:val="DocTableText10ptKWN"/>
              <w:keepNext w:val="0"/>
              <w:rPr>
                <w:rFonts w:asciiTheme="minorHAnsi" w:hAnsiTheme="minorHAnsi" w:cstheme="minorHAnsi"/>
                <w:noProof/>
              </w:rPr>
            </w:pPr>
            <w:r w:rsidRPr="00B41369">
              <w:rPr>
                <w:rFonts w:asciiTheme="minorHAnsi" w:hAnsiTheme="minorHAnsi" w:cstheme="minorHAnsi"/>
                <w:noProof/>
              </w:rPr>
              <w:t xml:space="preserve">Text Message #2 Confirmation Text for Preferred Contact Method </w:t>
            </w:r>
          </w:p>
        </w:tc>
        <w:tc>
          <w:tcPr>
            <w:tcW w:w="1620" w:type="dxa"/>
            <w:shd w:val="clear" w:color="auto" w:fill="auto"/>
            <w:vAlign w:val="center"/>
          </w:tcPr>
          <w:p w:rsidR="00ED3D1B" w:rsidRPr="00B41369" w:rsidP="00B51260" w14:paraId="0A08A42A"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vAlign w:val="center"/>
          </w:tcPr>
          <w:p w:rsidR="00CD60D1" w:rsidRPr="0084367A" w:rsidP="00B51260" w14:paraId="0088121C" w14:textId="77777777">
            <w:pPr>
              <w:pStyle w:val="DocTableTextCentered10pt"/>
              <w:rPr>
                <w:rFonts w:asciiTheme="minorHAnsi" w:hAnsiTheme="minorHAnsi" w:cstheme="minorHAnsi"/>
                <w:szCs w:val="20"/>
              </w:rPr>
            </w:pPr>
          </w:p>
          <w:p w:rsidR="00F52DCF" w:rsidRPr="0084367A" w:rsidP="00F52DCF" w14:paraId="4A601F56" w14:textId="6E55C927">
            <w:pPr>
              <w:pStyle w:val="DocTableTextCentered10pt"/>
              <w:rPr>
                <w:rFonts w:asciiTheme="minorHAnsi" w:hAnsiTheme="minorHAnsi" w:cstheme="minorHAnsi"/>
                <w:szCs w:val="20"/>
              </w:rPr>
            </w:pPr>
            <w:r w:rsidRPr="0084367A">
              <w:rPr>
                <w:rFonts w:asciiTheme="minorHAnsi" w:hAnsiTheme="minorHAnsi" w:cstheme="minorHAnsi"/>
                <w:color w:val="000000" w:themeColor="text1"/>
                <w:szCs w:val="20"/>
              </w:rPr>
              <w:t>SVSES:</w:t>
            </w:r>
            <w:r w:rsidRPr="0084367A">
              <w:rPr>
                <w:rFonts w:asciiTheme="minorHAnsi" w:hAnsiTheme="minorHAnsi" w:cstheme="minorHAnsi"/>
                <w:color w:val="FF0000"/>
                <w:szCs w:val="20"/>
              </w:rPr>
              <w:t xml:space="preserve"> </w:t>
            </w:r>
            <w:r w:rsidRPr="0084367A" w:rsidR="00CD60D1">
              <w:rPr>
                <w:rFonts w:asciiTheme="minorHAnsi" w:hAnsiTheme="minorHAnsi" w:cstheme="minorHAnsi"/>
                <w:szCs w:val="20"/>
              </w:rPr>
              <w:t xml:space="preserve">Please answer YES or NO to confirm your subscription. </w:t>
            </w:r>
            <w:r w:rsidRPr="0084367A" w:rsidR="00CD60D1">
              <w:rPr>
                <w:rFonts w:asciiTheme="minorHAnsi" w:hAnsiTheme="minorHAnsi" w:cstheme="minorHAnsi"/>
                <w:szCs w:val="20"/>
              </w:rPr>
              <w:t>Msg&amp;data</w:t>
            </w:r>
            <w:r w:rsidRPr="0084367A" w:rsidR="00CD60D1">
              <w:rPr>
                <w:rFonts w:asciiTheme="minorHAnsi" w:hAnsiTheme="minorHAnsi" w:cstheme="minorHAnsi"/>
                <w:szCs w:val="20"/>
              </w:rPr>
              <w:t xml:space="preserve"> rates may apply. </w:t>
            </w:r>
            <w:r w:rsidRPr="0084367A" w:rsidR="00CD60D1">
              <w:rPr>
                <w:rFonts w:asciiTheme="minorHAnsi" w:hAnsiTheme="minorHAnsi" w:cstheme="minorHAnsi"/>
                <w:szCs w:val="20"/>
              </w:rPr>
              <w:t>Msg</w:t>
            </w:r>
            <w:r w:rsidRPr="0084367A" w:rsidR="00CD60D1">
              <w:rPr>
                <w:rFonts w:asciiTheme="minorHAnsi" w:hAnsiTheme="minorHAnsi" w:cstheme="minorHAnsi"/>
                <w:szCs w:val="20"/>
              </w:rPr>
              <w:t xml:space="preserve"> </w:t>
            </w:r>
            <w:r w:rsidRPr="0084367A" w:rsidR="00CD60D1">
              <w:rPr>
                <w:rFonts w:asciiTheme="minorHAnsi" w:hAnsiTheme="minorHAnsi" w:cstheme="minorHAnsi"/>
                <w:szCs w:val="20"/>
              </w:rPr>
              <w:t>freq</w:t>
            </w:r>
            <w:r w:rsidRPr="0084367A" w:rsidR="00CD60D1">
              <w:rPr>
                <w:rFonts w:asciiTheme="minorHAnsi" w:hAnsiTheme="minorHAnsi" w:cstheme="minorHAnsi"/>
                <w:szCs w:val="20"/>
              </w:rPr>
              <w:t xml:space="preserve"> varies. </w:t>
            </w:r>
          </w:p>
          <w:p w:rsidR="00B41369" w:rsidRPr="0084367A" w:rsidP="00F52DCF" w14:paraId="02317CB0" w14:textId="77777777">
            <w:pPr>
              <w:pStyle w:val="DocTableTextCentered10pt"/>
              <w:rPr>
                <w:rFonts w:asciiTheme="minorHAnsi" w:hAnsiTheme="minorHAnsi" w:cstheme="minorHAnsi"/>
                <w:szCs w:val="20"/>
              </w:rPr>
            </w:pPr>
          </w:p>
          <w:p w:rsidR="00641F36" w:rsidRPr="0084367A" w:rsidP="00F52DCF" w14:paraId="088E925D" w14:textId="5E37151A">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00ED3D1B" w:rsidRPr="00B41369" w:rsidP="00B51260" w14:paraId="6091A89D"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00ED3D1B" w:rsidRPr="00B41369" w:rsidP="00B51260" w14:paraId="4EFE7D08" w14:textId="77777777">
            <w:pPr>
              <w:pStyle w:val="DocTableTextCentered10pt"/>
              <w:rPr>
                <w:rFonts w:asciiTheme="minorHAnsi" w:hAnsiTheme="minorHAnsi" w:cstheme="minorHAnsi"/>
              </w:rPr>
            </w:pPr>
            <w:r w:rsidRPr="00B41369">
              <w:rPr>
                <w:rFonts w:asciiTheme="minorHAnsi" w:hAnsiTheme="minorHAnsi" w:cstheme="minorHAnsi"/>
              </w:rPr>
              <w:t>Will be sent whenever respondent selects text as preferred contact</w:t>
            </w:r>
          </w:p>
        </w:tc>
      </w:tr>
      <w:tr w14:paraId="5C3B9A0D" w14:textId="77777777" w:rsidTr="003E1F1B">
        <w:tblPrEx>
          <w:tblW w:w="13050" w:type="dxa"/>
          <w:tblInd w:w="-100" w:type="dxa"/>
          <w:tblLayout w:type="fixed"/>
          <w:tblCellMar>
            <w:top w:w="14" w:type="dxa"/>
            <w:left w:w="14" w:type="dxa"/>
            <w:bottom w:w="14" w:type="dxa"/>
            <w:right w:w="14" w:type="dxa"/>
          </w:tblCellMar>
          <w:tblLook w:val="01E0"/>
        </w:tblPrEx>
        <w:tc>
          <w:tcPr>
            <w:tcW w:w="1620" w:type="dxa"/>
            <w:shd w:val="clear" w:color="auto" w:fill="auto"/>
            <w:vAlign w:val="center"/>
          </w:tcPr>
          <w:p w:rsidR="00557F01" w:rsidRPr="00B41369" w:rsidP="00B51260" w14:paraId="77BAB28D" w14:textId="77777777">
            <w:pPr>
              <w:pStyle w:val="DocTableText10ptKWN"/>
              <w:keepNext w:val="0"/>
              <w:rPr>
                <w:rFonts w:asciiTheme="minorHAnsi" w:hAnsiTheme="minorHAnsi" w:cstheme="minorHAnsi"/>
                <w:noProof/>
              </w:rPr>
            </w:pPr>
            <w:r w:rsidRPr="00B41369">
              <w:rPr>
                <w:rFonts w:asciiTheme="minorHAnsi" w:hAnsiTheme="minorHAnsi" w:cstheme="minorHAnsi"/>
                <w:noProof/>
              </w:rPr>
              <w:t>Text Message #3</w:t>
            </w:r>
          </w:p>
          <w:p w:rsidR="00557F01" w:rsidRPr="00B41369" w:rsidP="00557F01" w14:paraId="1B9158F9" w14:textId="18C6B1BA">
            <w:pPr>
              <w:pStyle w:val="DocTableText10ptKWN"/>
              <w:keepNext w:val="0"/>
              <w:rPr>
                <w:rFonts w:asciiTheme="minorHAnsi" w:hAnsiTheme="minorHAnsi" w:cstheme="minorHAnsi"/>
              </w:rPr>
            </w:pPr>
            <w:r w:rsidRPr="00B41369">
              <w:rPr>
                <w:rFonts w:asciiTheme="minorHAnsi" w:hAnsiTheme="minorHAnsi" w:cstheme="minorHAnsi"/>
                <w:noProof/>
              </w:rPr>
              <w:t>Double Opt-In to confirm text messaging</w:t>
            </w:r>
            <w:r w:rsidRPr="00B41369">
              <w:rPr>
                <w:rFonts w:asciiTheme="minorHAnsi" w:hAnsiTheme="minorHAnsi" w:cstheme="minorHAnsi"/>
              </w:rPr>
              <w:t xml:space="preserve"> </w:t>
            </w:r>
          </w:p>
        </w:tc>
        <w:tc>
          <w:tcPr>
            <w:tcW w:w="1620" w:type="dxa"/>
            <w:shd w:val="clear" w:color="auto" w:fill="auto"/>
            <w:vAlign w:val="center"/>
          </w:tcPr>
          <w:p w:rsidR="00557F01" w:rsidRPr="00B41369" w:rsidP="00B51260" w14:paraId="320EF783" w14:textId="40856E15">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vAlign w:val="center"/>
          </w:tcPr>
          <w:p w:rsidR="0067242B" w:rsidRPr="0084367A" w:rsidP="0067242B" w14:paraId="35FB7DB0" w14:textId="77777777">
            <w:pPr>
              <w:pStyle w:val="DocTableTextCentered10pt"/>
              <w:rPr>
                <w:rFonts w:asciiTheme="minorHAnsi" w:hAnsiTheme="minorHAnsi" w:cstheme="minorHAnsi"/>
                <w:szCs w:val="20"/>
              </w:rPr>
            </w:pPr>
            <w:r w:rsidRPr="0084367A">
              <w:rPr>
                <w:rFonts w:asciiTheme="minorHAnsi" w:hAnsiTheme="minorHAnsi" w:cstheme="minorHAnsi"/>
                <w:szCs w:val="20"/>
              </w:rPr>
              <w:t xml:space="preserve">Welcome to SVSES. </w:t>
            </w:r>
            <w:r w:rsidRPr="0084367A">
              <w:rPr>
                <w:rFonts w:asciiTheme="minorHAnsi" w:hAnsiTheme="minorHAnsi" w:cstheme="minorHAnsi"/>
                <w:szCs w:val="20"/>
              </w:rPr>
              <w:t>Msg&amp;data</w:t>
            </w:r>
            <w:r w:rsidRPr="0084367A">
              <w:rPr>
                <w:rFonts w:asciiTheme="minorHAnsi" w:hAnsiTheme="minorHAnsi" w:cstheme="minorHAnsi"/>
                <w:szCs w:val="20"/>
              </w:rPr>
              <w:t xml:space="preserve"> rates may apply. </w:t>
            </w:r>
            <w:r w:rsidRPr="0084367A">
              <w:rPr>
                <w:rFonts w:asciiTheme="minorHAnsi" w:hAnsiTheme="minorHAnsi" w:cstheme="minorHAnsi"/>
                <w:szCs w:val="20"/>
              </w:rPr>
              <w:t>Msg</w:t>
            </w:r>
            <w:r w:rsidRPr="0084367A">
              <w:rPr>
                <w:rFonts w:asciiTheme="minorHAnsi" w:hAnsiTheme="minorHAnsi" w:cstheme="minorHAnsi"/>
                <w:szCs w:val="20"/>
              </w:rPr>
              <w:t xml:space="preserve"> </w:t>
            </w:r>
            <w:r w:rsidRPr="0084367A">
              <w:rPr>
                <w:rFonts w:asciiTheme="minorHAnsi" w:hAnsiTheme="minorHAnsi" w:cstheme="minorHAnsi"/>
                <w:szCs w:val="20"/>
              </w:rPr>
              <w:t>freq</w:t>
            </w:r>
            <w:r w:rsidRPr="0084367A">
              <w:rPr>
                <w:rFonts w:asciiTheme="minorHAnsi" w:hAnsiTheme="minorHAnsi" w:cstheme="minorHAnsi"/>
                <w:szCs w:val="20"/>
              </w:rPr>
              <w:t xml:space="preserve"> varies. </w:t>
            </w:r>
          </w:p>
          <w:p w:rsidR="00B41369" w:rsidRPr="0084367A" w:rsidP="0067242B" w14:paraId="0864CFC2" w14:textId="77777777">
            <w:pPr>
              <w:pStyle w:val="DocTableTextCentered10pt"/>
              <w:rPr>
                <w:rFonts w:asciiTheme="minorHAnsi" w:hAnsiTheme="minorHAnsi" w:cstheme="minorHAnsi"/>
                <w:szCs w:val="20"/>
              </w:rPr>
            </w:pPr>
          </w:p>
          <w:p w:rsidR="00557F01" w:rsidRPr="0084367A" w:rsidP="0067242B" w14:paraId="033A3921" w14:textId="3F89112D">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00557F01" w:rsidRPr="00B41369" w:rsidP="00B51260" w14:paraId="6BAE66FA" w14:textId="5453838C">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00557F01" w:rsidRPr="00B41369" w:rsidP="00B51260" w14:paraId="1CB1634F" w14:textId="77CC8242">
            <w:pPr>
              <w:pStyle w:val="DocTableTextCentered10pt"/>
              <w:rPr>
                <w:rFonts w:asciiTheme="minorHAnsi" w:hAnsiTheme="minorHAnsi" w:cstheme="minorHAnsi"/>
              </w:rPr>
            </w:pPr>
            <w:r w:rsidRPr="00B41369">
              <w:rPr>
                <w:rFonts w:asciiTheme="minorHAnsi" w:hAnsiTheme="minorHAnsi" w:cstheme="minorHAnsi"/>
              </w:rPr>
              <w:t>Will be sent whenever respondent selects text as preferred contact</w:t>
            </w:r>
          </w:p>
        </w:tc>
      </w:tr>
      <w:tr w14:paraId="06A77BF8" w14:textId="77777777" w:rsidTr="003E1F1B">
        <w:tblPrEx>
          <w:tblW w:w="13050" w:type="dxa"/>
          <w:tblInd w:w="-100" w:type="dxa"/>
          <w:tblLayout w:type="fixed"/>
          <w:tblCellMar>
            <w:top w:w="14" w:type="dxa"/>
            <w:left w:w="14" w:type="dxa"/>
            <w:bottom w:w="14" w:type="dxa"/>
            <w:right w:w="14" w:type="dxa"/>
          </w:tblCellMar>
          <w:tblLook w:val="01E0"/>
        </w:tblPrEx>
        <w:trPr>
          <w:trHeight w:val="1316"/>
        </w:trPr>
        <w:tc>
          <w:tcPr>
            <w:tcW w:w="1620" w:type="dxa"/>
            <w:shd w:val="clear" w:color="auto" w:fill="auto"/>
            <w:vAlign w:val="center"/>
          </w:tcPr>
          <w:p w:rsidR="00ED3D1B" w:rsidRPr="00B41369" w:rsidP="00B51260" w14:paraId="2E1F8957" w14:textId="231843EC">
            <w:pPr>
              <w:pStyle w:val="DocTableText10ptKWN"/>
              <w:keepNext w:val="0"/>
              <w:rPr>
                <w:rFonts w:asciiTheme="minorHAnsi" w:hAnsiTheme="minorHAnsi" w:cstheme="minorHAnsi"/>
                <w:noProof/>
              </w:rPr>
            </w:pPr>
            <w:r w:rsidRPr="00B41369">
              <w:rPr>
                <w:rFonts w:asciiTheme="minorHAnsi" w:hAnsiTheme="minorHAnsi" w:cstheme="minorHAnsi"/>
                <w:noProof/>
              </w:rPr>
              <w:t>Text Message #</w:t>
            </w:r>
            <w:r w:rsidRPr="00B41369" w:rsidR="00557F01">
              <w:rPr>
                <w:rFonts w:asciiTheme="minorHAnsi" w:hAnsiTheme="minorHAnsi" w:cstheme="minorHAnsi"/>
                <w:noProof/>
              </w:rPr>
              <w:t>4</w:t>
            </w:r>
            <w:r w:rsidRPr="00B41369">
              <w:rPr>
                <w:rFonts w:asciiTheme="minorHAnsi" w:hAnsiTheme="minorHAnsi" w:cstheme="minorHAnsi"/>
                <w:noProof/>
              </w:rPr>
              <w:t xml:space="preserve"> Invitation to take quarterly follow up </w:t>
            </w:r>
          </w:p>
        </w:tc>
        <w:tc>
          <w:tcPr>
            <w:tcW w:w="1620" w:type="dxa"/>
            <w:shd w:val="clear" w:color="auto" w:fill="auto"/>
            <w:vAlign w:val="center"/>
          </w:tcPr>
          <w:p w:rsidR="00ED3D1B" w:rsidRPr="00B41369" w:rsidP="00B51260" w14:paraId="0AE48E86"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tcPr>
          <w:p w:rsidR="0084367A" w:rsidRPr="0084367A" w:rsidP="00B51260" w14:paraId="2B5E0D78" w14:textId="77777777">
            <w:pPr>
              <w:pStyle w:val="DocTableTextCentered10pt"/>
              <w:rPr>
                <w:rFonts w:asciiTheme="minorHAnsi" w:hAnsiTheme="minorHAnsi" w:cstheme="minorHAnsi"/>
              </w:rPr>
            </w:pPr>
            <w:r w:rsidRPr="0084367A">
              <w:rPr>
                <w:rFonts w:asciiTheme="minorHAnsi" w:hAnsiTheme="minorHAnsi" w:cstheme="minorHAnsi"/>
              </w:rPr>
              <w:t xml:space="preserve">Your quarterly follow up survey for the SVSES is ready.  To start your survey, please click here: </w:t>
            </w:r>
          </w:p>
          <w:p w:rsidR="00ED3D1B" w:rsidRPr="0084367A" w:rsidP="00B51260" w14:paraId="37E258D7" w14:textId="79B34BD2">
            <w:pPr>
              <w:pStyle w:val="DocTableTextCentered10pt"/>
              <w:rPr>
                <w:rFonts w:asciiTheme="minorHAnsi" w:hAnsiTheme="minorHAnsi" w:cstheme="minorHAnsi"/>
                <w:color w:val="C00000"/>
              </w:rPr>
            </w:pPr>
            <w:hyperlink r:id="rId10" w:history="1">
              <w:r w:rsidRPr="0084367A" w:rsidR="0084367A">
                <w:rPr>
                  <w:rStyle w:val="Hyperlink"/>
                  <w:rFonts w:asciiTheme="minorHAnsi" w:hAnsiTheme="minorHAnsi" w:cstheme="minorHAnsi"/>
                  <w:szCs w:val="20"/>
                </w:rPr>
                <w:t>https://surveysdrc.com/dmdc/enterticket.aspx?strTicketNumber=</w:t>
              </w:r>
              <w:r w:rsidRPr="0084367A" w:rsidR="0084367A">
                <w:rPr>
                  <w:rStyle w:val="Hyperlink"/>
                  <w:rFonts w:asciiTheme="minorHAnsi" w:hAnsiTheme="minorHAnsi" w:cstheme="minorHAnsi"/>
                  <w:szCs w:val="20"/>
                  <w:highlight w:val="yellow"/>
                </w:rPr>
                <w:t>ADRC1234</w:t>
              </w:r>
            </w:hyperlink>
            <w:r w:rsidRPr="0084367A" w:rsidR="0084367A">
              <w:rPr>
                <w:rFonts w:asciiTheme="minorHAnsi" w:hAnsiTheme="minorHAnsi" w:cstheme="minorHAnsi"/>
                <w:color w:val="0070C0"/>
              </w:rPr>
              <w:t xml:space="preserve"> </w:t>
            </w:r>
          </w:p>
          <w:p w:rsidR="00641F36" w:rsidRPr="0084367A" w:rsidP="00B51260" w14:paraId="4F580260" w14:textId="75F42DDD">
            <w:pPr>
              <w:pStyle w:val="DocTableTextCentered10pt"/>
              <w:rPr>
                <w:rFonts w:asciiTheme="minorHAnsi" w:hAnsiTheme="minorHAnsi" w:cstheme="minorHAnsi"/>
              </w:rPr>
            </w:pPr>
            <w:r w:rsidRPr="0084367A">
              <w:rPr>
                <w:rFonts w:asciiTheme="minorHAnsi" w:hAnsiTheme="minorHAnsi" w:cstheme="minorHAnsi"/>
              </w:rPr>
              <w:t xml:space="preserve">If needed, your ticket number is </w:t>
            </w:r>
            <w:r w:rsidRPr="0084367A">
              <w:rPr>
                <w:rFonts w:asciiTheme="minorHAnsi" w:hAnsiTheme="minorHAnsi" w:cstheme="minorHAnsi"/>
                <w:highlight w:val="yellow"/>
              </w:rPr>
              <w:t>ADRC1234</w:t>
            </w:r>
          </w:p>
          <w:p w:rsidR="00641F36" w:rsidRPr="0084367A" w:rsidP="00B51260" w14:paraId="7D3C5BD4" w14:textId="2209CC3A">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00ED3D1B" w:rsidRPr="00B41369" w:rsidP="00B51260" w14:paraId="0F9BDA37"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00ED3D1B" w:rsidRPr="00B41369" w:rsidP="00B51260" w14:paraId="690F2FBE" w14:textId="77777777">
            <w:pPr>
              <w:pStyle w:val="DocTableTextCentered10pt"/>
              <w:rPr>
                <w:rFonts w:asciiTheme="minorHAnsi" w:hAnsiTheme="minorHAnsi" w:cstheme="minorHAnsi"/>
              </w:rPr>
            </w:pPr>
            <w:r w:rsidRPr="00B41369">
              <w:rPr>
                <w:rFonts w:asciiTheme="minorHAnsi" w:hAnsiTheme="minorHAnsi" w:cstheme="minorHAnsi"/>
              </w:rPr>
              <w:t>Text messages need to be sent every quarter</w:t>
            </w:r>
          </w:p>
        </w:tc>
      </w:tr>
      <w:tr w14:paraId="096C84AB" w14:textId="77777777" w:rsidTr="003E1F1B">
        <w:tblPrEx>
          <w:tblW w:w="13050" w:type="dxa"/>
          <w:tblInd w:w="-100" w:type="dxa"/>
          <w:tblLayout w:type="fixed"/>
          <w:tblCellMar>
            <w:top w:w="14" w:type="dxa"/>
            <w:left w:w="14" w:type="dxa"/>
            <w:bottom w:w="14" w:type="dxa"/>
            <w:right w:w="14" w:type="dxa"/>
          </w:tblCellMar>
          <w:tblLook w:val="01E0"/>
        </w:tblPrEx>
        <w:tc>
          <w:tcPr>
            <w:tcW w:w="1620" w:type="dxa"/>
            <w:shd w:val="clear" w:color="auto" w:fill="auto"/>
            <w:vAlign w:val="center"/>
          </w:tcPr>
          <w:p w:rsidR="00ED3D1B" w:rsidP="00B51260" w14:paraId="44E37D46" w14:textId="77777777">
            <w:pPr>
              <w:pStyle w:val="DocTableText10ptKWN"/>
              <w:keepNext w:val="0"/>
              <w:rPr>
                <w:rFonts w:asciiTheme="minorHAnsi" w:hAnsiTheme="minorHAnsi" w:cstheme="minorHAnsi"/>
                <w:noProof/>
              </w:rPr>
            </w:pPr>
            <w:r w:rsidRPr="00B41369">
              <w:rPr>
                <w:rFonts w:asciiTheme="minorHAnsi" w:hAnsiTheme="minorHAnsi" w:cstheme="minorHAnsi"/>
                <w:noProof/>
              </w:rPr>
              <w:t>Text Message #</w:t>
            </w:r>
            <w:r w:rsidRPr="00B41369" w:rsidR="00557F01">
              <w:rPr>
                <w:rFonts w:asciiTheme="minorHAnsi" w:hAnsiTheme="minorHAnsi" w:cstheme="minorHAnsi"/>
                <w:noProof/>
              </w:rPr>
              <w:t>5</w:t>
            </w:r>
            <w:r w:rsidRPr="00B41369">
              <w:rPr>
                <w:rFonts w:asciiTheme="minorHAnsi" w:hAnsiTheme="minorHAnsi" w:cstheme="minorHAnsi"/>
                <w:noProof/>
              </w:rPr>
              <w:t xml:space="preserve"> First Reminder to take quarterly follow up</w:t>
            </w:r>
          </w:p>
          <w:p w:rsidR="00416D65" w:rsidRPr="00416D65" w:rsidP="00416D65" w14:paraId="624B9ACE" w14:textId="4ABF19BD"/>
        </w:tc>
        <w:tc>
          <w:tcPr>
            <w:tcW w:w="1620" w:type="dxa"/>
            <w:shd w:val="clear" w:color="auto" w:fill="auto"/>
            <w:vAlign w:val="center"/>
          </w:tcPr>
          <w:p w:rsidR="00ED3D1B" w:rsidRPr="00B41369" w:rsidP="00B51260" w14:paraId="097EB625"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tcPr>
          <w:p w:rsidR="0084367A" w:rsidRPr="0084367A" w:rsidP="00B51260" w14:paraId="4D47946E" w14:textId="77777777">
            <w:pPr>
              <w:pStyle w:val="DocTableTextCentered10pt"/>
              <w:rPr>
                <w:rFonts w:asciiTheme="minorHAnsi" w:hAnsiTheme="minorHAnsi" w:cstheme="minorHAnsi"/>
              </w:rPr>
            </w:pPr>
            <w:r w:rsidRPr="0084367A">
              <w:rPr>
                <w:rFonts w:asciiTheme="minorHAnsi" w:hAnsiTheme="minorHAnsi" w:cstheme="minorHAnsi"/>
              </w:rPr>
              <w:t>This is a reminder that your follow up survey for the SVSES is ready.  Please click this link to begin your survey</w:t>
            </w:r>
            <w:r w:rsidRPr="0084367A">
              <w:rPr>
                <w:rFonts w:asciiTheme="minorHAnsi" w:hAnsiTheme="minorHAnsi" w:cstheme="minorHAnsi"/>
              </w:rPr>
              <w:t>:</w:t>
            </w:r>
          </w:p>
          <w:p w:rsidR="00ED3D1B" w:rsidRPr="0084367A" w:rsidP="00B51260" w14:paraId="5D1E4CBB" w14:textId="6F8C9E73">
            <w:pPr>
              <w:pStyle w:val="DocTableTextCentered10pt"/>
              <w:rPr>
                <w:rFonts w:asciiTheme="minorHAnsi" w:hAnsiTheme="minorHAnsi" w:cstheme="minorHAnsi"/>
              </w:rPr>
            </w:pPr>
            <w:hyperlink r:id="rId10" w:history="1">
              <w:r w:rsidRPr="0084367A" w:rsidR="0084367A">
                <w:rPr>
                  <w:rStyle w:val="Hyperlink"/>
                  <w:rFonts w:asciiTheme="minorHAnsi" w:hAnsiTheme="minorHAnsi" w:cstheme="minorHAnsi"/>
                  <w:szCs w:val="20"/>
                </w:rPr>
                <w:t>https://surveysdrc.com/dmdc/enterticket.aspx?strTicketNumber=</w:t>
              </w:r>
              <w:r w:rsidRPr="0084367A" w:rsidR="0084367A">
                <w:rPr>
                  <w:rStyle w:val="Hyperlink"/>
                  <w:rFonts w:asciiTheme="minorHAnsi" w:hAnsiTheme="minorHAnsi" w:cstheme="minorHAnsi"/>
                  <w:szCs w:val="20"/>
                  <w:highlight w:val="yellow"/>
                </w:rPr>
                <w:t>ADRC1234</w:t>
              </w:r>
            </w:hyperlink>
            <w:r w:rsidRPr="0084367A">
              <w:rPr>
                <w:rFonts w:asciiTheme="minorHAnsi" w:hAnsiTheme="minorHAnsi" w:cstheme="minorHAnsi"/>
                <w:color w:val="0070C0"/>
              </w:rPr>
              <w:t xml:space="preserve"> </w:t>
            </w:r>
          </w:p>
          <w:p w:rsidR="00D06BBD" w:rsidRPr="0084367A" w:rsidP="00B51260" w14:paraId="5735D002" w14:textId="339067AE">
            <w:pPr>
              <w:pStyle w:val="DocTableTextCentered10pt"/>
              <w:rPr>
                <w:rFonts w:asciiTheme="minorHAnsi" w:hAnsiTheme="minorHAnsi" w:cstheme="minorHAnsi"/>
              </w:rPr>
            </w:pPr>
            <w:r w:rsidRPr="0084367A">
              <w:rPr>
                <w:rFonts w:asciiTheme="minorHAnsi" w:hAnsiTheme="minorHAnsi" w:cstheme="minorHAnsi"/>
              </w:rPr>
              <w:t xml:space="preserve">If needed, your ticket number is </w:t>
            </w:r>
            <w:r w:rsidRPr="0084367A">
              <w:rPr>
                <w:rFonts w:asciiTheme="minorHAnsi" w:hAnsiTheme="minorHAnsi" w:cstheme="minorHAnsi"/>
                <w:highlight w:val="yellow"/>
              </w:rPr>
              <w:t>ADRC1234</w:t>
            </w:r>
          </w:p>
          <w:p w:rsidR="00ED3D1B" w:rsidRPr="0084367A" w:rsidP="00B51260" w14:paraId="6BC2A63B" w14:textId="77777777">
            <w:pPr>
              <w:pStyle w:val="DocTableTextCentered10pt"/>
              <w:rPr>
                <w:rFonts w:asciiTheme="minorHAnsi" w:hAnsiTheme="minorHAnsi" w:cstheme="minorHAnsi"/>
              </w:rPr>
            </w:pPr>
            <w:r w:rsidRPr="0084367A">
              <w:rPr>
                <w:rFonts w:asciiTheme="minorHAnsi" w:hAnsiTheme="minorHAnsi" w:cstheme="minorHAnsi"/>
              </w:rPr>
              <w:t xml:space="preserve">Thank you for participating in the SVSES.  </w:t>
            </w:r>
          </w:p>
          <w:p w:rsidR="00641F36" w:rsidRPr="0084367A" w:rsidP="00B51260" w14:paraId="55B205F7" w14:textId="77777777">
            <w:pPr>
              <w:pStyle w:val="DocTableTextCentered10pt"/>
              <w:rPr>
                <w:rFonts w:asciiTheme="minorHAnsi" w:hAnsiTheme="minorHAnsi" w:cstheme="minorHAnsi"/>
              </w:rPr>
            </w:pPr>
          </w:p>
          <w:p w:rsidR="00641F36" w:rsidRPr="0084367A" w:rsidP="00B51260" w14:paraId="3C30A801" w14:textId="6384C879">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00ED3D1B" w:rsidRPr="00B41369" w:rsidP="00B51260" w14:paraId="31A9F878"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00ED3D1B" w:rsidRPr="00B41369" w:rsidP="00B51260" w14:paraId="60ADDFB8" w14:textId="77777777">
            <w:pPr>
              <w:pStyle w:val="DocTableTextCentered10pt"/>
              <w:rPr>
                <w:rFonts w:asciiTheme="minorHAnsi" w:hAnsiTheme="minorHAnsi" w:cstheme="minorHAnsi"/>
              </w:rPr>
            </w:pPr>
            <w:r w:rsidRPr="00B41369">
              <w:rPr>
                <w:rFonts w:asciiTheme="minorHAnsi" w:hAnsiTheme="minorHAnsi" w:cstheme="minorHAnsi"/>
              </w:rPr>
              <w:t>Text messages need to be sent every quarter</w:t>
            </w:r>
          </w:p>
        </w:tc>
      </w:tr>
      <w:tr w14:paraId="03EB00E1" w14:textId="77777777" w:rsidTr="003E1F1B">
        <w:tblPrEx>
          <w:tblW w:w="13050" w:type="dxa"/>
          <w:tblInd w:w="-100" w:type="dxa"/>
          <w:tblLayout w:type="fixed"/>
          <w:tblCellMar>
            <w:top w:w="14" w:type="dxa"/>
            <w:left w:w="14" w:type="dxa"/>
            <w:bottom w:w="14" w:type="dxa"/>
            <w:right w:w="14" w:type="dxa"/>
          </w:tblCellMar>
          <w:tblLook w:val="01E0"/>
        </w:tblPrEx>
        <w:tc>
          <w:tcPr>
            <w:tcW w:w="1620" w:type="dxa"/>
            <w:shd w:val="clear" w:color="auto" w:fill="auto"/>
            <w:vAlign w:val="center"/>
          </w:tcPr>
          <w:p w:rsidR="00ED3D1B" w:rsidRPr="00B41369" w:rsidP="00B51260" w14:paraId="232A3A09" w14:textId="3A522C49">
            <w:pPr>
              <w:pStyle w:val="DocTableText10ptKWN"/>
              <w:keepNext w:val="0"/>
              <w:rPr>
                <w:rFonts w:asciiTheme="minorHAnsi" w:hAnsiTheme="minorHAnsi" w:cstheme="minorHAnsi"/>
                <w:noProof/>
              </w:rPr>
            </w:pPr>
            <w:r w:rsidRPr="00B41369">
              <w:rPr>
                <w:rFonts w:asciiTheme="minorHAnsi" w:hAnsiTheme="minorHAnsi" w:cstheme="minorHAnsi"/>
                <w:noProof/>
              </w:rPr>
              <w:t>Text message #</w:t>
            </w:r>
            <w:r w:rsidRPr="00B41369" w:rsidR="00557F01">
              <w:rPr>
                <w:rFonts w:asciiTheme="minorHAnsi" w:hAnsiTheme="minorHAnsi" w:cstheme="minorHAnsi"/>
                <w:noProof/>
              </w:rPr>
              <w:t xml:space="preserve">6 </w:t>
            </w:r>
            <w:r w:rsidRPr="00B41369">
              <w:rPr>
                <w:rFonts w:asciiTheme="minorHAnsi" w:hAnsiTheme="minorHAnsi" w:cstheme="minorHAnsi"/>
                <w:noProof/>
              </w:rPr>
              <w:t>Second/final Reminder to take quarterly follow up</w:t>
            </w:r>
          </w:p>
        </w:tc>
        <w:tc>
          <w:tcPr>
            <w:tcW w:w="1620" w:type="dxa"/>
            <w:shd w:val="clear" w:color="auto" w:fill="auto"/>
            <w:vAlign w:val="center"/>
          </w:tcPr>
          <w:p w:rsidR="00ED3D1B" w:rsidRPr="00B41369" w:rsidP="00B51260" w14:paraId="260141AA" w14:textId="77777777">
            <w:pPr>
              <w:pStyle w:val="DocTableTextCentered10pt"/>
              <w:rPr>
                <w:rFonts w:asciiTheme="minorHAnsi" w:hAnsiTheme="minorHAnsi" w:cstheme="minorHAnsi"/>
              </w:rPr>
            </w:pPr>
            <w:r w:rsidRPr="00B41369">
              <w:rPr>
                <w:rFonts w:asciiTheme="minorHAnsi" w:hAnsiTheme="minorHAnsi" w:cstheme="minorHAnsi"/>
              </w:rPr>
              <w:t>Those who select text messaging for preferred contact method</w:t>
            </w:r>
          </w:p>
        </w:tc>
        <w:tc>
          <w:tcPr>
            <w:tcW w:w="6570" w:type="dxa"/>
          </w:tcPr>
          <w:p w:rsidR="00A94628" w:rsidRPr="0084367A" w:rsidP="00B51260" w14:paraId="61C4BF71" w14:textId="2FFD1995">
            <w:pPr>
              <w:pStyle w:val="DocTableTextCentered10pt"/>
              <w:rPr>
                <w:rStyle w:val="Hyperlink"/>
                <w:rFonts w:asciiTheme="minorHAnsi" w:hAnsiTheme="minorHAnsi" w:cstheme="minorHAnsi"/>
                <w:szCs w:val="20"/>
              </w:rPr>
            </w:pPr>
            <w:r w:rsidRPr="0084367A">
              <w:rPr>
                <w:rFonts w:asciiTheme="minorHAnsi" w:hAnsiTheme="minorHAnsi" w:cstheme="minorHAnsi"/>
              </w:rPr>
              <w:t>This is your final reminder that your quarterly follow up survey for the SVSES is ready.  Please click this link to begin your survey:</w:t>
            </w:r>
            <w:r w:rsidRPr="0084367A" w:rsidR="0084367A">
              <w:rPr>
                <w:rFonts w:asciiTheme="minorHAnsi" w:hAnsiTheme="minorHAnsi" w:cstheme="minorHAnsi"/>
                <w:szCs w:val="20"/>
              </w:rPr>
              <w:t xml:space="preserve"> </w:t>
            </w:r>
            <w:hyperlink r:id="rId10" w:history="1">
              <w:r w:rsidRPr="0084367A" w:rsidR="0084367A">
                <w:rPr>
                  <w:rStyle w:val="Hyperlink"/>
                  <w:rFonts w:asciiTheme="minorHAnsi" w:hAnsiTheme="minorHAnsi" w:cstheme="minorHAnsi"/>
                  <w:szCs w:val="20"/>
                </w:rPr>
                <w:t>https://surveysdrc.com/dmdc/enterticket.aspx?strTicketNumber=</w:t>
              </w:r>
              <w:r w:rsidRPr="0084367A" w:rsidR="0084367A">
                <w:rPr>
                  <w:rStyle w:val="Hyperlink"/>
                  <w:rFonts w:asciiTheme="minorHAnsi" w:hAnsiTheme="minorHAnsi" w:cstheme="minorHAnsi"/>
                  <w:szCs w:val="20"/>
                  <w:highlight w:val="yellow"/>
                </w:rPr>
                <w:t>ADRC1234</w:t>
              </w:r>
            </w:hyperlink>
          </w:p>
          <w:p w:rsidR="0084367A" w:rsidRPr="0084367A" w:rsidP="00B51260" w14:paraId="6215ABD4" w14:textId="77777777">
            <w:pPr>
              <w:pStyle w:val="DocTableTextCentered10pt"/>
              <w:rPr>
                <w:rFonts w:asciiTheme="minorHAnsi" w:hAnsiTheme="minorHAnsi" w:cstheme="minorHAnsi"/>
              </w:rPr>
            </w:pPr>
            <w:r w:rsidRPr="0084367A">
              <w:rPr>
                <w:rFonts w:asciiTheme="minorHAnsi" w:hAnsiTheme="minorHAnsi" w:cstheme="minorHAnsi"/>
              </w:rPr>
              <w:t xml:space="preserve">If needed, your ticket number is </w:t>
            </w:r>
            <w:r w:rsidRPr="0084367A">
              <w:rPr>
                <w:rFonts w:asciiTheme="minorHAnsi" w:hAnsiTheme="minorHAnsi" w:cstheme="minorHAnsi"/>
                <w:highlight w:val="yellow"/>
              </w:rPr>
              <w:t>ADRC1234</w:t>
            </w:r>
          </w:p>
          <w:p w:rsidR="00ED3D1B" w:rsidRPr="0084367A" w:rsidP="00B51260" w14:paraId="58816D4E" w14:textId="23B140F5">
            <w:pPr>
              <w:pStyle w:val="DocTableTextCentered10pt"/>
              <w:rPr>
                <w:rFonts w:asciiTheme="minorHAnsi" w:hAnsiTheme="minorHAnsi" w:cstheme="minorHAnsi"/>
              </w:rPr>
            </w:pPr>
            <w:r w:rsidRPr="0084367A">
              <w:rPr>
                <w:rFonts w:asciiTheme="minorHAnsi" w:hAnsiTheme="minorHAnsi" w:cstheme="minorHAnsi"/>
              </w:rPr>
              <w:t xml:space="preserve">The link will expire in </w:t>
            </w:r>
            <w:r w:rsidRPr="0084367A">
              <w:rPr>
                <w:rFonts w:asciiTheme="minorHAnsi" w:hAnsiTheme="minorHAnsi" w:cstheme="minorHAnsi"/>
                <w:color w:val="0070C0"/>
                <w:highlight w:val="yellow"/>
              </w:rPr>
              <w:t>XX</w:t>
            </w:r>
            <w:r w:rsidRPr="0084367A">
              <w:rPr>
                <w:rFonts w:asciiTheme="minorHAnsi" w:hAnsiTheme="minorHAnsi" w:cstheme="minorHAnsi"/>
                <w:color w:val="0070C0"/>
              </w:rPr>
              <w:t xml:space="preserve"> </w:t>
            </w:r>
            <w:r w:rsidRPr="0084367A">
              <w:rPr>
                <w:rFonts w:asciiTheme="minorHAnsi" w:hAnsiTheme="minorHAnsi" w:cstheme="minorHAnsi"/>
              </w:rPr>
              <w:t xml:space="preserve">days.  Thank you for participating in the SVSES.  </w:t>
            </w:r>
          </w:p>
          <w:p w:rsidR="00641F36" w:rsidRPr="0084367A" w:rsidP="00B51260" w14:paraId="7809AA91" w14:textId="77777777">
            <w:pPr>
              <w:pStyle w:val="DocTableTextCentered10pt"/>
              <w:rPr>
                <w:rFonts w:asciiTheme="minorHAnsi" w:hAnsiTheme="minorHAnsi" w:cstheme="minorHAnsi"/>
              </w:rPr>
            </w:pPr>
          </w:p>
          <w:p w:rsidR="00641F36" w:rsidRPr="0084367A" w:rsidP="00B51260" w14:paraId="408F0BD2" w14:textId="7358C089">
            <w:pPr>
              <w:pStyle w:val="DocTableTextCentered10pt"/>
              <w:rPr>
                <w:rFonts w:asciiTheme="minorHAnsi" w:hAnsiTheme="minorHAnsi" w:cstheme="minorHAnsi"/>
                <w:szCs w:val="20"/>
              </w:rPr>
            </w:pPr>
            <w:r w:rsidRPr="0084367A">
              <w:rPr>
                <w:rFonts w:asciiTheme="minorHAnsi" w:hAnsiTheme="minorHAnsi" w:cstheme="minorHAnsi"/>
                <w:szCs w:val="20"/>
              </w:rPr>
              <w:t>Reply HELP for help, STOP to cancel.</w:t>
            </w:r>
          </w:p>
        </w:tc>
        <w:tc>
          <w:tcPr>
            <w:tcW w:w="810" w:type="dxa"/>
            <w:vAlign w:val="center"/>
          </w:tcPr>
          <w:p w:rsidR="00ED3D1B" w:rsidRPr="00B41369" w:rsidP="00B51260" w14:paraId="4AC54B95" w14:textId="77777777">
            <w:pPr>
              <w:pStyle w:val="DocTableTextCentered10pt"/>
              <w:rPr>
                <w:rFonts w:asciiTheme="minorHAnsi" w:hAnsiTheme="minorHAnsi" w:cstheme="minorHAnsi"/>
                <w:noProof/>
              </w:rPr>
            </w:pPr>
            <w:r w:rsidRPr="00B41369">
              <w:rPr>
                <w:rFonts w:asciiTheme="minorHAnsi" w:hAnsiTheme="minorHAnsi" w:cstheme="minorHAnsi"/>
                <w:noProof/>
              </w:rPr>
              <w:t>Text Message</w:t>
            </w:r>
          </w:p>
        </w:tc>
        <w:tc>
          <w:tcPr>
            <w:tcW w:w="2430" w:type="dxa"/>
            <w:vAlign w:val="center"/>
          </w:tcPr>
          <w:p w:rsidR="00ED3D1B" w:rsidRPr="00B41369" w:rsidP="00B51260" w14:paraId="0DF17A3C" w14:textId="77777777">
            <w:pPr>
              <w:pStyle w:val="DocTableTextCentered10pt"/>
              <w:rPr>
                <w:rFonts w:asciiTheme="minorHAnsi" w:hAnsiTheme="minorHAnsi" w:cstheme="minorHAnsi"/>
              </w:rPr>
            </w:pPr>
            <w:r w:rsidRPr="00B41369">
              <w:rPr>
                <w:rFonts w:asciiTheme="minorHAnsi" w:hAnsiTheme="minorHAnsi" w:cstheme="minorHAnsi"/>
              </w:rPr>
              <w:t>Text Messages need to be sent every quarter</w:t>
            </w:r>
          </w:p>
        </w:tc>
      </w:tr>
    </w:tbl>
    <w:p w:rsidR="00ED3D1B" w:rsidP="00070995" w14:paraId="5CEC998A" w14:textId="276D1478"/>
    <w:sectPr w:rsidSect="0084367A">
      <w:headerReference w:type="default" r:id="rId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D1B" w14:paraId="27C5C948" w14:textId="277E0012">
    <w:pPr>
      <w:pStyle w:val="Header"/>
    </w:pPr>
  </w:p>
  <w:p w:rsidR="00ED3D1B" w14:paraId="27D569C3" w14:textId="414732A9">
    <w:pPr>
      <w:pStyle w:val="Header"/>
    </w:pPr>
  </w:p>
  <w:p w:rsidR="00ED3D1B" w14:paraId="636F48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51084A"/>
    <w:multiLevelType w:val="hybridMultilevel"/>
    <w:tmpl w:val="53C8B30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FE038C6"/>
    <w:multiLevelType w:val="multilevel"/>
    <w:tmpl w:val="7DA48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55C0155"/>
    <w:multiLevelType w:val="multilevel"/>
    <w:tmpl w:val="90129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CD84613"/>
    <w:multiLevelType w:val="multilevel"/>
    <w:tmpl w:val="26F84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1B"/>
    <w:rsid w:val="00043371"/>
    <w:rsid w:val="00070995"/>
    <w:rsid w:val="00083964"/>
    <w:rsid w:val="001038B4"/>
    <w:rsid w:val="00106DD8"/>
    <w:rsid w:val="0014742A"/>
    <w:rsid w:val="001932D3"/>
    <w:rsid w:val="001D70EA"/>
    <w:rsid w:val="001E47CF"/>
    <w:rsid w:val="002051F5"/>
    <w:rsid w:val="0022622A"/>
    <w:rsid w:val="00252A28"/>
    <w:rsid w:val="0026228C"/>
    <w:rsid w:val="002B538D"/>
    <w:rsid w:val="002C5A67"/>
    <w:rsid w:val="002D1CAF"/>
    <w:rsid w:val="0036466D"/>
    <w:rsid w:val="00396D75"/>
    <w:rsid w:val="003A5362"/>
    <w:rsid w:val="003E1F1B"/>
    <w:rsid w:val="003F2797"/>
    <w:rsid w:val="00405C20"/>
    <w:rsid w:val="00416D65"/>
    <w:rsid w:val="004268C6"/>
    <w:rsid w:val="0045072C"/>
    <w:rsid w:val="00494782"/>
    <w:rsid w:val="004D5DC9"/>
    <w:rsid w:val="00557F01"/>
    <w:rsid w:val="00582385"/>
    <w:rsid w:val="00591CE2"/>
    <w:rsid w:val="005C4489"/>
    <w:rsid w:val="005D7B2F"/>
    <w:rsid w:val="00607A06"/>
    <w:rsid w:val="0061356A"/>
    <w:rsid w:val="0061762E"/>
    <w:rsid w:val="00635F80"/>
    <w:rsid w:val="00641F36"/>
    <w:rsid w:val="006460D0"/>
    <w:rsid w:val="00655177"/>
    <w:rsid w:val="0067242B"/>
    <w:rsid w:val="00692F52"/>
    <w:rsid w:val="0077574E"/>
    <w:rsid w:val="007829DD"/>
    <w:rsid w:val="00796851"/>
    <w:rsid w:val="007A6E6D"/>
    <w:rsid w:val="007B242E"/>
    <w:rsid w:val="007D6EE1"/>
    <w:rsid w:val="007F6180"/>
    <w:rsid w:val="00802059"/>
    <w:rsid w:val="00841A15"/>
    <w:rsid w:val="0084367A"/>
    <w:rsid w:val="0086706E"/>
    <w:rsid w:val="008932D3"/>
    <w:rsid w:val="008E72F2"/>
    <w:rsid w:val="009046F2"/>
    <w:rsid w:val="00935812"/>
    <w:rsid w:val="00983B2A"/>
    <w:rsid w:val="009A43F7"/>
    <w:rsid w:val="009C5D59"/>
    <w:rsid w:val="009E27E2"/>
    <w:rsid w:val="00A02E6F"/>
    <w:rsid w:val="00A94628"/>
    <w:rsid w:val="00AC3B3C"/>
    <w:rsid w:val="00AD67DC"/>
    <w:rsid w:val="00AF0F1B"/>
    <w:rsid w:val="00B046F3"/>
    <w:rsid w:val="00B136A3"/>
    <w:rsid w:val="00B167D0"/>
    <w:rsid w:val="00B41369"/>
    <w:rsid w:val="00B51260"/>
    <w:rsid w:val="00B62017"/>
    <w:rsid w:val="00B8003A"/>
    <w:rsid w:val="00B867EA"/>
    <w:rsid w:val="00BA7B56"/>
    <w:rsid w:val="00BE2322"/>
    <w:rsid w:val="00BF2FB3"/>
    <w:rsid w:val="00C00449"/>
    <w:rsid w:val="00C26ED8"/>
    <w:rsid w:val="00C43263"/>
    <w:rsid w:val="00C67491"/>
    <w:rsid w:val="00C67581"/>
    <w:rsid w:val="00CB2656"/>
    <w:rsid w:val="00CC7BF1"/>
    <w:rsid w:val="00CD60D1"/>
    <w:rsid w:val="00D06BBD"/>
    <w:rsid w:val="00DA0F0C"/>
    <w:rsid w:val="00DC145E"/>
    <w:rsid w:val="00DF3AD3"/>
    <w:rsid w:val="00E35173"/>
    <w:rsid w:val="00E57DAD"/>
    <w:rsid w:val="00E652EF"/>
    <w:rsid w:val="00E733A8"/>
    <w:rsid w:val="00E833C9"/>
    <w:rsid w:val="00E868AC"/>
    <w:rsid w:val="00E908C5"/>
    <w:rsid w:val="00EC14FA"/>
    <w:rsid w:val="00ED3D1B"/>
    <w:rsid w:val="00ED48E5"/>
    <w:rsid w:val="00EF264F"/>
    <w:rsid w:val="00F52DCF"/>
    <w:rsid w:val="00F91198"/>
    <w:rsid w:val="00F96EC2"/>
    <w:rsid w:val="00FC07A1"/>
    <w:rsid w:val="00FE7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BCD613"/>
  <w15:chartTrackingRefBased/>
  <w15:docId w15:val="{14736DED-9F14-44A8-8592-5E94E6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ableHeadingCentered10pt">
    <w:name w:val="Doc_Table Heading_Centered_10pt"/>
    <w:basedOn w:val="Normal"/>
    <w:link w:val="DocTableHeadingCentered10ptChar"/>
    <w:rsid w:val="00ED3D1B"/>
    <w:pPr>
      <w:keepNext/>
      <w:spacing w:after="0" w:line="240" w:lineRule="auto"/>
      <w:jc w:val="center"/>
    </w:pPr>
    <w:rPr>
      <w:rFonts w:ascii="Times New Roman" w:eastAsia="Times New Roman" w:hAnsi="Times New Roman" w:cs="Times New Roman"/>
      <w:b/>
      <w:sz w:val="20"/>
      <w:szCs w:val="24"/>
    </w:rPr>
  </w:style>
  <w:style w:type="character" w:customStyle="1" w:styleId="DocTableHeadingCentered10ptChar">
    <w:name w:val="Doc_Table Heading_Centered_10pt Char"/>
    <w:link w:val="DocTableHeadingCentered10pt"/>
    <w:rsid w:val="00ED3D1B"/>
    <w:rPr>
      <w:rFonts w:ascii="Times New Roman" w:eastAsia="Times New Roman" w:hAnsi="Times New Roman" w:cs="Times New Roman"/>
      <w:b/>
      <w:sz w:val="20"/>
      <w:szCs w:val="24"/>
    </w:rPr>
  </w:style>
  <w:style w:type="paragraph" w:customStyle="1" w:styleId="DocTableHeadingLeft10pt">
    <w:name w:val="Doc_Table Heading_Left_10pt"/>
    <w:basedOn w:val="Normal"/>
    <w:rsid w:val="00ED3D1B"/>
    <w:pPr>
      <w:keepNext/>
      <w:spacing w:after="0" w:line="240" w:lineRule="auto"/>
    </w:pPr>
    <w:rPr>
      <w:rFonts w:ascii="Times New Roman" w:eastAsia="Times New Roman" w:hAnsi="Times New Roman" w:cs="Times New Roman"/>
      <w:b/>
      <w:sz w:val="20"/>
      <w:szCs w:val="24"/>
    </w:rPr>
  </w:style>
  <w:style w:type="paragraph" w:customStyle="1" w:styleId="DocTableTextCentered10pt">
    <w:name w:val="Doc_Table Text_Centered_10pt"/>
    <w:basedOn w:val="Normal"/>
    <w:rsid w:val="00ED3D1B"/>
    <w:pPr>
      <w:spacing w:after="0" w:line="240" w:lineRule="auto"/>
      <w:jc w:val="center"/>
    </w:pPr>
    <w:rPr>
      <w:rFonts w:ascii="Times New Roman" w:eastAsia="Times New Roman" w:hAnsi="Times New Roman" w:cs="Times New Roman"/>
      <w:sz w:val="20"/>
      <w:szCs w:val="24"/>
    </w:rPr>
  </w:style>
  <w:style w:type="paragraph" w:customStyle="1" w:styleId="DocTableText10ptKWN">
    <w:name w:val="Doc_Table Text_10pt_KWN"/>
    <w:basedOn w:val="Normal"/>
    <w:next w:val="Normal"/>
    <w:rsid w:val="00ED3D1B"/>
    <w:pPr>
      <w:keepNext/>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ED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1B"/>
  </w:style>
  <w:style w:type="paragraph" w:styleId="Footer">
    <w:name w:val="footer"/>
    <w:basedOn w:val="Normal"/>
    <w:link w:val="FooterChar"/>
    <w:uiPriority w:val="99"/>
    <w:unhideWhenUsed/>
    <w:rsid w:val="00ED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1B"/>
  </w:style>
  <w:style w:type="paragraph" w:styleId="NormalWeb">
    <w:name w:val="Normal (Web)"/>
    <w:basedOn w:val="Normal"/>
    <w:uiPriority w:val="99"/>
    <w:unhideWhenUsed/>
    <w:rsid w:val="00ED3D1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7663"/>
    <w:rPr>
      <w:sz w:val="16"/>
      <w:szCs w:val="16"/>
    </w:rPr>
  </w:style>
  <w:style w:type="paragraph" w:styleId="CommentText">
    <w:name w:val="annotation text"/>
    <w:basedOn w:val="Normal"/>
    <w:link w:val="CommentTextChar"/>
    <w:uiPriority w:val="99"/>
    <w:semiHidden/>
    <w:unhideWhenUsed/>
    <w:rsid w:val="00FE7663"/>
    <w:pPr>
      <w:spacing w:line="240" w:lineRule="auto"/>
    </w:pPr>
    <w:rPr>
      <w:sz w:val="20"/>
      <w:szCs w:val="20"/>
    </w:rPr>
  </w:style>
  <w:style w:type="character" w:customStyle="1" w:styleId="CommentTextChar">
    <w:name w:val="Comment Text Char"/>
    <w:basedOn w:val="DefaultParagraphFont"/>
    <w:link w:val="CommentText"/>
    <w:uiPriority w:val="99"/>
    <w:semiHidden/>
    <w:rsid w:val="00FE7663"/>
    <w:rPr>
      <w:sz w:val="20"/>
      <w:szCs w:val="20"/>
    </w:rPr>
  </w:style>
  <w:style w:type="paragraph" w:styleId="CommentSubject">
    <w:name w:val="annotation subject"/>
    <w:basedOn w:val="CommentText"/>
    <w:next w:val="CommentText"/>
    <w:link w:val="CommentSubjectChar"/>
    <w:uiPriority w:val="99"/>
    <w:semiHidden/>
    <w:unhideWhenUsed/>
    <w:rsid w:val="00FE7663"/>
    <w:rPr>
      <w:b/>
      <w:bCs/>
    </w:rPr>
  </w:style>
  <w:style w:type="character" w:customStyle="1" w:styleId="CommentSubjectChar">
    <w:name w:val="Comment Subject Char"/>
    <w:basedOn w:val="CommentTextChar"/>
    <w:link w:val="CommentSubject"/>
    <w:uiPriority w:val="99"/>
    <w:semiHidden/>
    <w:rsid w:val="00FE7663"/>
    <w:rPr>
      <w:b/>
      <w:bCs/>
      <w:sz w:val="20"/>
      <w:szCs w:val="20"/>
    </w:rPr>
  </w:style>
  <w:style w:type="character" w:customStyle="1" w:styleId="normaltextrun">
    <w:name w:val="normaltextrun"/>
    <w:basedOn w:val="DefaultParagraphFont"/>
    <w:rsid w:val="00EF264F"/>
  </w:style>
  <w:style w:type="character" w:styleId="Strong">
    <w:name w:val="Strong"/>
    <w:basedOn w:val="DefaultParagraphFont"/>
    <w:uiPriority w:val="22"/>
    <w:qFormat/>
    <w:rsid w:val="00DF3AD3"/>
    <w:rPr>
      <w:b/>
      <w:bCs/>
    </w:rPr>
  </w:style>
  <w:style w:type="character" w:styleId="Hyperlink">
    <w:name w:val="Hyperlink"/>
    <w:basedOn w:val="DefaultParagraphFont"/>
    <w:uiPriority w:val="99"/>
    <w:unhideWhenUsed/>
    <w:rsid w:val="00C00449"/>
    <w:rPr>
      <w:color w:val="0563C1" w:themeColor="hyperlink"/>
      <w:u w:val="single"/>
    </w:rPr>
  </w:style>
  <w:style w:type="character" w:customStyle="1" w:styleId="UnresolvedMention">
    <w:name w:val="Unresolved Mention"/>
    <w:basedOn w:val="DefaultParagraphFont"/>
    <w:uiPriority w:val="99"/>
    <w:semiHidden/>
    <w:unhideWhenUsed/>
    <w:rsid w:val="00C00449"/>
    <w:rPr>
      <w:color w:val="605E5C"/>
      <w:shd w:val="clear" w:color="auto" w:fill="E1DFDD"/>
    </w:rPr>
  </w:style>
  <w:style w:type="paragraph" w:styleId="BalloonText">
    <w:name w:val="Balloon Text"/>
    <w:basedOn w:val="Normal"/>
    <w:link w:val="BalloonTextChar"/>
    <w:uiPriority w:val="99"/>
    <w:semiHidden/>
    <w:unhideWhenUsed/>
    <w:rsid w:val="00C67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81"/>
    <w:rPr>
      <w:rFonts w:ascii="Segoe UI" w:hAnsi="Segoe UI" w:cs="Segoe UI"/>
      <w:sz w:val="18"/>
      <w:szCs w:val="18"/>
    </w:rPr>
  </w:style>
  <w:style w:type="character" w:styleId="FollowedHyperlink">
    <w:name w:val="FollowedHyperlink"/>
    <w:basedOn w:val="DefaultParagraphFont"/>
    <w:uiPriority w:val="99"/>
    <w:semiHidden/>
    <w:unhideWhenUsed/>
    <w:rsid w:val="00252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drc.com/dmdc/enterticket.aspx?strTicketNumber=ADRC1234"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us.mimecast.com/s/AvAkCZ6NylF7A5lvSzErF9?domain=surveysdrc.com" TargetMode="External" /><Relationship Id="rId8" Type="http://schemas.openxmlformats.org/officeDocument/2006/relationships/hyperlink" Target="https://protect-us.mimecast.com/s/jlIlC1wPqmu6xM3gTG-RXM?domain=sapr.mil" TargetMode="External" /><Relationship Id="rId9" Type="http://schemas.openxmlformats.org/officeDocument/2006/relationships/hyperlink" Target="https://protect-us.mimecast.com/s/TMxmCL9wDXsklyR9sB-dVv?domain=sapr.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0" ma:contentTypeDescription="Create a new document." ma:contentTypeScope="" ma:versionID="379610f59aed66ce655b8915dc4f6790">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1caddf85b58fb50288aec59df77ad5a0"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CFDC6-6A3C-42D4-AD70-8091C48CA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A38D2-11D4-4227-85A1-1D58ECAC0B6A}">
  <ds:schemaRefs>
    <ds:schemaRef ds:uri="http://schemas.microsoft.com/sharepoint/v3/contenttype/forms"/>
  </ds:schemaRefs>
</ds:datastoreItem>
</file>

<file path=customXml/itemProps3.xml><?xml version="1.0" encoding="utf-8"?>
<ds:datastoreItem xmlns:ds="http://schemas.openxmlformats.org/officeDocument/2006/customXml" ds:itemID="{13F019CB-8541-4B49-8BFD-84B751BB6623}">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1a5376c6-c654-4161-835c-06dd790acbca"/>
    <ds:schemaRef ds:uri="http://schemas.openxmlformats.org/package/2006/metadata/core-properties"/>
    <ds:schemaRef ds:uri="571da949-b656-4c80-affb-23a59b81a50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Kiersten Downs</dc:creator>
  <cp:lastModifiedBy>Breslin, Rachel A CIV DMDC</cp:lastModifiedBy>
  <cp:revision>2</cp:revision>
  <dcterms:created xsi:type="dcterms:W3CDTF">2022-07-26T19:42:00Z</dcterms:created>
  <dcterms:modified xsi:type="dcterms:W3CDTF">2022-07-26T19:42:00Z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ies>
</file>