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318E2" w:rsidP="00CC47D4" w14:paraId="4101A7AF" w14:textId="4D2671C8">
      <w:pPr>
        <w:shd w:val="clear" w:color="auto" w:fill="FFFFFF"/>
        <w:spacing w:before="100" w:beforeAutospacing="1" w:after="100" w:afterAutospacing="1" w:line="240" w:lineRule="auto"/>
        <w:rPr>
          <w:rFonts w:ascii="Segoe UI" w:eastAsia="Times New Roman" w:hAnsi="Segoe UI" w:cs="Segoe UI"/>
          <w:b/>
          <w:bCs/>
          <w:color w:val="323130"/>
          <w:sz w:val="21"/>
          <w:szCs w:val="21"/>
        </w:rPr>
      </w:pPr>
      <w:r>
        <w:rPr>
          <w:rFonts w:ascii="Segoe UI" w:eastAsia="Times New Roman" w:hAnsi="Segoe UI" w:cs="Segoe UI"/>
          <w:b/>
          <w:bCs/>
          <w:color w:val="323130"/>
          <w:sz w:val="21"/>
          <w:szCs w:val="21"/>
        </w:rPr>
        <w:t xml:space="preserve">Attachment 2c 60-day FRN Comment Responses </w:t>
      </w:r>
    </w:p>
    <w:p w:rsidR="00CC47D4" w:rsidRPr="00CC47D4" w:rsidP="00CC47D4" w14:paraId="03F2F29E" w14:textId="3CFDB882">
      <w:pPr>
        <w:shd w:val="clear" w:color="auto" w:fill="FFFFFF"/>
        <w:spacing w:before="100" w:beforeAutospacing="1" w:after="100" w:afterAutospacing="1" w:line="240" w:lineRule="auto"/>
        <w:rPr>
          <w:rFonts w:ascii="Segoe UI" w:eastAsia="Times New Roman" w:hAnsi="Segoe UI" w:cs="Segoe UI"/>
          <w:color w:val="323130"/>
          <w:sz w:val="21"/>
          <w:szCs w:val="21"/>
        </w:rPr>
      </w:pPr>
      <w:r w:rsidRPr="00CC47D4">
        <w:rPr>
          <w:rFonts w:ascii="Segoe UI" w:eastAsia="Times New Roman" w:hAnsi="Segoe UI" w:cs="Segoe UI"/>
          <w:b/>
          <w:bCs/>
          <w:color w:val="323130"/>
          <w:sz w:val="21"/>
          <w:szCs w:val="21"/>
        </w:rPr>
        <w:t>Consent Only</w:t>
      </w:r>
      <w:r w:rsidRPr="00CC47D4">
        <w:rPr>
          <w:rFonts w:ascii="Segoe UI" w:eastAsia="Times New Roman" w:hAnsi="Segoe UI" w:cs="Segoe UI"/>
          <w:color w:val="323130"/>
          <w:sz w:val="21"/>
          <w:szCs w:val="21"/>
        </w:rPr>
        <w:br/>
        <w:t xml:space="preserve">Thank you for your interest in the ED3N project and for sharing your thoughts about informed consent. Newborn screening programs are run by each state, and each state has its own laws about how these programs work. </w:t>
      </w:r>
      <w:r w:rsidR="00CB4239">
        <w:rPr>
          <w:rFonts w:ascii="Segoe UI" w:eastAsia="Times New Roman" w:hAnsi="Segoe UI" w:cs="Segoe UI"/>
          <w:color w:val="323130"/>
          <w:sz w:val="21"/>
          <w:szCs w:val="21"/>
        </w:rPr>
        <w:t xml:space="preserve">In nearly all </w:t>
      </w:r>
      <w:r w:rsidR="00A622E2">
        <w:rPr>
          <w:rFonts w:ascii="Segoe UI" w:eastAsia="Times New Roman" w:hAnsi="Segoe UI" w:cs="Segoe UI"/>
          <w:color w:val="323130"/>
          <w:sz w:val="21"/>
          <w:szCs w:val="21"/>
        </w:rPr>
        <w:t>states</w:t>
      </w:r>
      <w:r w:rsidR="00CB4239">
        <w:rPr>
          <w:rFonts w:ascii="Segoe UI" w:eastAsia="Times New Roman" w:hAnsi="Segoe UI" w:cs="Segoe UI"/>
          <w:color w:val="323130"/>
          <w:sz w:val="21"/>
          <w:szCs w:val="21"/>
        </w:rPr>
        <w:t>, f</w:t>
      </w:r>
      <w:r w:rsidRPr="00CC47D4">
        <w:rPr>
          <w:rFonts w:ascii="Segoe UI" w:eastAsia="Times New Roman" w:hAnsi="Segoe UI" w:cs="Segoe UI"/>
          <w:color w:val="323130"/>
          <w:sz w:val="21"/>
          <w:szCs w:val="21"/>
        </w:rPr>
        <w:t>amilie</w:t>
      </w:r>
      <w:r w:rsidR="00CB4239">
        <w:rPr>
          <w:rFonts w:ascii="Segoe UI" w:eastAsia="Times New Roman" w:hAnsi="Segoe UI" w:cs="Segoe UI"/>
          <w:color w:val="323130"/>
          <w:sz w:val="21"/>
          <w:szCs w:val="21"/>
        </w:rPr>
        <w:t xml:space="preserve">s </w:t>
      </w:r>
      <w:r w:rsidRPr="00CC47D4">
        <w:rPr>
          <w:rFonts w:ascii="Segoe UI" w:eastAsia="Times New Roman" w:hAnsi="Segoe UI" w:cs="Segoe UI"/>
          <w:color w:val="323130"/>
          <w:sz w:val="21"/>
          <w:szCs w:val="21"/>
        </w:rPr>
        <w:t xml:space="preserve">have the option to opt-out of screening if they </w:t>
      </w:r>
      <w:r w:rsidR="00A622E2">
        <w:rPr>
          <w:rFonts w:ascii="Segoe UI" w:eastAsia="Times New Roman" w:hAnsi="Segoe UI" w:cs="Segoe UI"/>
          <w:color w:val="323130"/>
          <w:sz w:val="21"/>
          <w:szCs w:val="21"/>
        </w:rPr>
        <w:t>choose</w:t>
      </w:r>
      <w:r w:rsidRPr="00CC47D4">
        <w:rPr>
          <w:rFonts w:ascii="Segoe UI" w:eastAsia="Times New Roman" w:hAnsi="Segoe UI" w:cs="Segoe UI"/>
          <w:color w:val="323130"/>
          <w:sz w:val="21"/>
          <w:szCs w:val="21"/>
        </w:rPr>
        <w:t xml:space="preserve">. The ED3N project aims to help </w:t>
      </w:r>
      <w:r w:rsidR="00AE1CC1">
        <w:rPr>
          <w:rFonts w:ascii="Segoe UI" w:eastAsia="Times New Roman" w:hAnsi="Segoe UI" w:cs="Segoe UI"/>
          <w:color w:val="323130"/>
          <w:sz w:val="21"/>
          <w:szCs w:val="21"/>
        </w:rPr>
        <w:t xml:space="preserve">state </w:t>
      </w:r>
      <w:r w:rsidRPr="00CC47D4">
        <w:rPr>
          <w:rFonts w:ascii="Segoe UI" w:eastAsia="Times New Roman" w:hAnsi="Segoe UI" w:cs="Segoe UI"/>
          <w:color w:val="323130"/>
          <w:sz w:val="21"/>
          <w:szCs w:val="21"/>
        </w:rPr>
        <w:t>newborn screening programs by improving the</w:t>
      </w:r>
      <w:r w:rsidR="00AE1CC1">
        <w:rPr>
          <w:rFonts w:ascii="Segoe UI" w:eastAsia="Times New Roman" w:hAnsi="Segoe UI" w:cs="Segoe UI"/>
          <w:color w:val="323130"/>
          <w:sz w:val="21"/>
          <w:szCs w:val="21"/>
        </w:rPr>
        <w:t xml:space="preserve"> early</w:t>
      </w:r>
      <w:r w:rsidRPr="00CC47D4">
        <w:rPr>
          <w:rFonts w:ascii="Segoe UI" w:eastAsia="Times New Roman" w:hAnsi="Segoe UI" w:cs="Segoe UI"/>
          <w:color w:val="323130"/>
          <w:sz w:val="21"/>
          <w:szCs w:val="21"/>
        </w:rPr>
        <w:t xml:space="preserve"> detection of babies </w:t>
      </w:r>
      <w:r w:rsidR="00517D04">
        <w:rPr>
          <w:rFonts w:ascii="Segoe UI" w:eastAsia="Times New Roman" w:hAnsi="Segoe UI" w:cs="Segoe UI"/>
          <w:color w:val="323130"/>
          <w:sz w:val="21"/>
          <w:szCs w:val="21"/>
        </w:rPr>
        <w:t xml:space="preserve">born </w:t>
      </w:r>
      <w:r w:rsidRPr="00CC47D4">
        <w:rPr>
          <w:rFonts w:ascii="Segoe UI" w:eastAsia="Times New Roman" w:hAnsi="Segoe UI" w:cs="Segoe UI"/>
          <w:color w:val="323130"/>
          <w:sz w:val="21"/>
          <w:szCs w:val="21"/>
        </w:rPr>
        <w:t>with serious</w:t>
      </w:r>
      <w:r w:rsidR="00517D04">
        <w:rPr>
          <w:rFonts w:ascii="Segoe UI" w:eastAsia="Times New Roman" w:hAnsi="Segoe UI" w:cs="Segoe UI"/>
          <w:color w:val="323130"/>
          <w:sz w:val="21"/>
          <w:szCs w:val="21"/>
        </w:rPr>
        <w:t xml:space="preserve"> and sometimes fatal</w:t>
      </w:r>
      <w:r w:rsidRPr="00CC47D4">
        <w:rPr>
          <w:rFonts w:ascii="Segoe UI" w:eastAsia="Times New Roman" w:hAnsi="Segoe UI" w:cs="Segoe UI"/>
          <w:color w:val="323130"/>
          <w:sz w:val="21"/>
          <w:szCs w:val="21"/>
        </w:rPr>
        <w:t xml:space="preserve"> diseases through the analysis of already collected, de-identified data. This data does not include whole genome sequencing</w:t>
      </w:r>
      <w:r w:rsidR="00134CE7">
        <w:rPr>
          <w:rFonts w:ascii="Segoe UI" w:eastAsia="Times New Roman" w:hAnsi="Segoe UI" w:cs="Segoe UI"/>
          <w:color w:val="323130"/>
          <w:sz w:val="21"/>
          <w:szCs w:val="21"/>
        </w:rPr>
        <w:t xml:space="preserve"> data</w:t>
      </w:r>
      <w:r w:rsidRPr="00CC47D4">
        <w:rPr>
          <w:rFonts w:ascii="Segoe UI" w:eastAsia="Times New Roman" w:hAnsi="Segoe UI" w:cs="Segoe UI"/>
          <w:color w:val="323130"/>
          <w:sz w:val="21"/>
          <w:szCs w:val="21"/>
        </w:rPr>
        <w:t>, as no state newborn screening program is currently using this type of testing. Also, no biospecimens (like blood spots or DNA) will be collected for the ED3N project.</w:t>
      </w:r>
    </w:p>
    <w:p w:rsidR="00CC47D4" w:rsidRPr="00CC47D4" w:rsidP="00CC47D4" w14:paraId="1A525119" w14:textId="77777777">
      <w:pPr>
        <w:spacing w:after="0" w:line="240" w:lineRule="auto"/>
        <w:rPr>
          <w:rFonts w:ascii="Segoe UI" w:eastAsia="Times New Roman" w:hAnsi="Segoe UI" w:cs="Segoe UI"/>
          <w:sz w:val="21"/>
          <w:szCs w:val="21"/>
        </w:rPr>
      </w:pPr>
      <w:r>
        <w:rPr>
          <w:rFonts w:ascii="Times New Roman" w:eastAsia="Times New Roman" w:hAnsi="Times New Roman" w:cs="Times New Roman"/>
          <w:sz w:val="24"/>
          <w:szCs w:val="24"/>
        </w:rPr>
        <w:pict>
          <v:rect id="_x0000_i1025" style="width:0;height:1.5pt" o:hralign="center" o:hrstd="t" o:hr="t" fillcolor="#a0a0a0" stroked="f"/>
        </w:pict>
      </w:r>
    </w:p>
    <w:p w:rsidR="00CC47D4" w:rsidRPr="00CC47D4" w:rsidP="00CC47D4" w14:paraId="62FDDA50" w14:textId="55445F28">
      <w:pPr>
        <w:shd w:val="clear" w:color="auto" w:fill="FFFFFF"/>
        <w:spacing w:before="100" w:beforeAutospacing="1" w:after="100" w:afterAutospacing="1" w:line="240" w:lineRule="auto"/>
        <w:rPr>
          <w:rFonts w:ascii="Segoe UI" w:eastAsia="Times New Roman" w:hAnsi="Segoe UI" w:cs="Segoe UI"/>
          <w:color w:val="323130"/>
          <w:sz w:val="21"/>
          <w:szCs w:val="21"/>
        </w:rPr>
      </w:pPr>
      <w:r w:rsidRPr="00CC47D4">
        <w:rPr>
          <w:rFonts w:ascii="Segoe UI" w:eastAsia="Times New Roman" w:hAnsi="Segoe UI" w:cs="Segoe UI"/>
          <w:b/>
          <w:bCs/>
          <w:color w:val="323130"/>
          <w:sz w:val="21"/>
          <w:szCs w:val="21"/>
        </w:rPr>
        <w:t>Both Privacy and Consent</w:t>
      </w:r>
      <w:r w:rsidRPr="00CC47D4">
        <w:rPr>
          <w:rFonts w:ascii="Segoe UI" w:eastAsia="Times New Roman" w:hAnsi="Segoe UI" w:cs="Segoe UI"/>
          <w:color w:val="323130"/>
          <w:sz w:val="21"/>
          <w:szCs w:val="21"/>
        </w:rPr>
        <w:br/>
        <w:t xml:space="preserve">Thank you for your interest in the ED3N project and for sharing your thoughts about informed consent and privacy. Newborn screening programs are managed by each state, and each state has its own laws about how these programs operate. </w:t>
      </w:r>
      <w:r w:rsidR="00A95652">
        <w:rPr>
          <w:rFonts w:ascii="Segoe UI" w:eastAsia="Times New Roman" w:hAnsi="Segoe UI" w:cs="Segoe UI"/>
          <w:color w:val="323130"/>
          <w:sz w:val="21"/>
          <w:szCs w:val="21"/>
        </w:rPr>
        <w:t>In nearly all states, f</w:t>
      </w:r>
      <w:r w:rsidRPr="00CC47D4" w:rsidR="00A95652">
        <w:rPr>
          <w:rFonts w:ascii="Segoe UI" w:eastAsia="Times New Roman" w:hAnsi="Segoe UI" w:cs="Segoe UI"/>
          <w:color w:val="323130"/>
          <w:sz w:val="21"/>
          <w:szCs w:val="21"/>
        </w:rPr>
        <w:t>amilie</w:t>
      </w:r>
      <w:r w:rsidR="00A95652">
        <w:rPr>
          <w:rFonts w:ascii="Segoe UI" w:eastAsia="Times New Roman" w:hAnsi="Segoe UI" w:cs="Segoe UI"/>
          <w:color w:val="323130"/>
          <w:sz w:val="21"/>
          <w:szCs w:val="21"/>
        </w:rPr>
        <w:t xml:space="preserve">s </w:t>
      </w:r>
      <w:r w:rsidRPr="00CC47D4">
        <w:rPr>
          <w:rFonts w:ascii="Segoe UI" w:eastAsia="Times New Roman" w:hAnsi="Segoe UI" w:cs="Segoe UI"/>
          <w:color w:val="323130"/>
          <w:sz w:val="21"/>
          <w:szCs w:val="21"/>
        </w:rPr>
        <w:t xml:space="preserve">usually have the option to opt-out of screening if they want to. The ED3N project aims to help </w:t>
      </w:r>
      <w:r w:rsidR="00517D04">
        <w:rPr>
          <w:rFonts w:ascii="Segoe UI" w:eastAsia="Times New Roman" w:hAnsi="Segoe UI" w:cs="Segoe UI"/>
          <w:color w:val="323130"/>
          <w:sz w:val="21"/>
          <w:szCs w:val="21"/>
        </w:rPr>
        <w:t xml:space="preserve">state </w:t>
      </w:r>
      <w:r w:rsidRPr="00CC47D4">
        <w:rPr>
          <w:rFonts w:ascii="Segoe UI" w:eastAsia="Times New Roman" w:hAnsi="Segoe UI" w:cs="Segoe UI"/>
          <w:color w:val="323130"/>
          <w:sz w:val="21"/>
          <w:szCs w:val="21"/>
        </w:rPr>
        <w:t xml:space="preserve">newborn screening programs by improving the </w:t>
      </w:r>
      <w:r w:rsidR="00517D04">
        <w:rPr>
          <w:rFonts w:ascii="Segoe UI" w:eastAsia="Times New Roman" w:hAnsi="Segoe UI" w:cs="Segoe UI"/>
          <w:color w:val="323130"/>
          <w:sz w:val="21"/>
          <w:szCs w:val="21"/>
        </w:rPr>
        <w:t xml:space="preserve">early </w:t>
      </w:r>
      <w:r w:rsidRPr="00CC47D4">
        <w:rPr>
          <w:rFonts w:ascii="Segoe UI" w:eastAsia="Times New Roman" w:hAnsi="Segoe UI" w:cs="Segoe UI"/>
          <w:color w:val="323130"/>
          <w:sz w:val="21"/>
          <w:szCs w:val="21"/>
        </w:rPr>
        <w:t>detection of babies with serious</w:t>
      </w:r>
      <w:r w:rsidR="000359A3">
        <w:rPr>
          <w:rFonts w:ascii="Segoe UI" w:eastAsia="Times New Roman" w:hAnsi="Segoe UI" w:cs="Segoe UI"/>
          <w:color w:val="323130"/>
          <w:sz w:val="21"/>
          <w:szCs w:val="21"/>
        </w:rPr>
        <w:t xml:space="preserve"> and sometimes fatal</w:t>
      </w:r>
      <w:r w:rsidRPr="00CC47D4">
        <w:rPr>
          <w:rFonts w:ascii="Segoe UI" w:eastAsia="Times New Roman" w:hAnsi="Segoe UI" w:cs="Segoe UI"/>
          <w:color w:val="323130"/>
          <w:sz w:val="21"/>
          <w:szCs w:val="21"/>
        </w:rPr>
        <w:t xml:space="preserve"> diseases through the analysis of already collected, de-identified data. This data does not include whole genome sequencing, as no state newborn screening program is currently using this type of testing. Additionally, no biospecimens (like blood spots or DNA) will be collected for the ED3N project. The ED3N project uses strong privacy measures, including user authentication, role-based access, and multiple privacy assessments.</w:t>
      </w:r>
    </w:p>
    <w:p w:rsidR="00CC47D4" w:rsidRPr="00CC47D4" w:rsidP="00CC47D4" w14:paraId="3FAD0BAD" w14:textId="77777777">
      <w:pPr>
        <w:spacing w:after="0" w:line="240" w:lineRule="auto"/>
        <w:rPr>
          <w:rFonts w:ascii="Segoe UI" w:eastAsia="Times New Roman" w:hAnsi="Segoe UI" w:cs="Segoe UI"/>
          <w:sz w:val="21"/>
          <w:szCs w:val="21"/>
        </w:rPr>
      </w:pPr>
      <w:r>
        <w:rPr>
          <w:rFonts w:ascii="Times New Roman" w:eastAsia="Times New Roman" w:hAnsi="Times New Roman" w:cs="Times New Roman"/>
          <w:sz w:val="24"/>
          <w:szCs w:val="24"/>
        </w:rPr>
        <w:pict>
          <v:rect id="_x0000_i1026" style="width:0;height:1.5pt" o:hralign="center" o:hrstd="t" o:hr="t" fillcolor="#a0a0a0" stroked="f"/>
        </w:pict>
      </w:r>
    </w:p>
    <w:p w:rsidR="00CC47D4" w:rsidRPr="00CC47D4" w:rsidP="00CC47D4" w14:paraId="6CA5B2CD" w14:textId="0B1FD9D3">
      <w:pPr>
        <w:shd w:val="clear" w:color="auto" w:fill="FFFFFF"/>
        <w:spacing w:before="100" w:beforeAutospacing="1" w:after="100" w:afterAutospacing="1" w:line="240" w:lineRule="auto"/>
        <w:rPr>
          <w:rFonts w:ascii="Segoe UI" w:eastAsia="Times New Roman" w:hAnsi="Segoe UI" w:cs="Segoe UI"/>
          <w:color w:val="323130"/>
          <w:sz w:val="21"/>
          <w:szCs w:val="21"/>
        </w:rPr>
      </w:pPr>
      <w:r w:rsidRPr="00CC47D4">
        <w:rPr>
          <w:rFonts w:ascii="Segoe UI" w:eastAsia="Times New Roman" w:hAnsi="Segoe UI" w:cs="Segoe UI"/>
          <w:b/>
          <w:bCs/>
          <w:color w:val="323130"/>
          <w:sz w:val="21"/>
          <w:szCs w:val="21"/>
        </w:rPr>
        <w:t>General Opposition</w:t>
      </w:r>
      <w:r w:rsidRPr="00CC47D4">
        <w:rPr>
          <w:rFonts w:ascii="Segoe UI" w:eastAsia="Times New Roman" w:hAnsi="Segoe UI" w:cs="Segoe UI"/>
          <w:color w:val="323130"/>
          <w:sz w:val="21"/>
          <w:szCs w:val="21"/>
        </w:rPr>
        <w:br/>
        <w:t xml:space="preserve">Thank you for your interest in the ED3N project and for sharing your thoughts. Newborn screening programs are managed by each state, and each state has its own laws about how these programs work. </w:t>
      </w:r>
      <w:r w:rsidR="00A95652">
        <w:rPr>
          <w:rFonts w:ascii="Segoe UI" w:eastAsia="Times New Roman" w:hAnsi="Segoe UI" w:cs="Segoe UI"/>
          <w:color w:val="323130"/>
          <w:sz w:val="21"/>
          <w:szCs w:val="21"/>
        </w:rPr>
        <w:t>In nearly all states, f</w:t>
      </w:r>
      <w:r w:rsidRPr="00CC47D4" w:rsidR="00A95652">
        <w:rPr>
          <w:rFonts w:ascii="Segoe UI" w:eastAsia="Times New Roman" w:hAnsi="Segoe UI" w:cs="Segoe UI"/>
          <w:color w:val="323130"/>
          <w:sz w:val="21"/>
          <w:szCs w:val="21"/>
        </w:rPr>
        <w:t>amilie</w:t>
      </w:r>
      <w:r w:rsidR="00A95652">
        <w:rPr>
          <w:rFonts w:ascii="Segoe UI" w:eastAsia="Times New Roman" w:hAnsi="Segoe UI" w:cs="Segoe UI"/>
          <w:color w:val="323130"/>
          <w:sz w:val="21"/>
          <w:szCs w:val="21"/>
        </w:rPr>
        <w:t xml:space="preserve">s </w:t>
      </w:r>
      <w:r w:rsidRPr="00CC47D4">
        <w:rPr>
          <w:rFonts w:ascii="Segoe UI" w:eastAsia="Times New Roman" w:hAnsi="Segoe UI" w:cs="Segoe UI"/>
          <w:color w:val="323130"/>
          <w:sz w:val="21"/>
          <w:szCs w:val="21"/>
        </w:rPr>
        <w:t xml:space="preserve">usually have the option to opt-out of screening if they want to. The ED3N project aims to help </w:t>
      </w:r>
      <w:r w:rsidR="00517D04">
        <w:rPr>
          <w:rFonts w:ascii="Segoe UI" w:eastAsia="Times New Roman" w:hAnsi="Segoe UI" w:cs="Segoe UI"/>
          <w:color w:val="323130"/>
          <w:sz w:val="21"/>
          <w:szCs w:val="21"/>
        </w:rPr>
        <w:t xml:space="preserve">state </w:t>
      </w:r>
      <w:r w:rsidRPr="00CC47D4">
        <w:rPr>
          <w:rFonts w:ascii="Segoe UI" w:eastAsia="Times New Roman" w:hAnsi="Segoe UI" w:cs="Segoe UI"/>
          <w:color w:val="323130"/>
          <w:sz w:val="21"/>
          <w:szCs w:val="21"/>
        </w:rPr>
        <w:t xml:space="preserve">newborn screening programs by improving the </w:t>
      </w:r>
      <w:r w:rsidR="00517D04">
        <w:rPr>
          <w:rFonts w:ascii="Segoe UI" w:eastAsia="Times New Roman" w:hAnsi="Segoe UI" w:cs="Segoe UI"/>
          <w:color w:val="323130"/>
          <w:sz w:val="21"/>
          <w:szCs w:val="21"/>
        </w:rPr>
        <w:t xml:space="preserve">early </w:t>
      </w:r>
      <w:r w:rsidRPr="00CC47D4">
        <w:rPr>
          <w:rFonts w:ascii="Segoe UI" w:eastAsia="Times New Roman" w:hAnsi="Segoe UI" w:cs="Segoe UI"/>
          <w:color w:val="323130"/>
          <w:sz w:val="21"/>
          <w:szCs w:val="21"/>
        </w:rPr>
        <w:t xml:space="preserve">detection of babies </w:t>
      </w:r>
      <w:r w:rsidR="00517D04">
        <w:rPr>
          <w:rFonts w:ascii="Segoe UI" w:eastAsia="Times New Roman" w:hAnsi="Segoe UI" w:cs="Segoe UI"/>
          <w:color w:val="323130"/>
          <w:sz w:val="21"/>
          <w:szCs w:val="21"/>
        </w:rPr>
        <w:t xml:space="preserve">born </w:t>
      </w:r>
      <w:r w:rsidRPr="00CC47D4">
        <w:rPr>
          <w:rFonts w:ascii="Segoe UI" w:eastAsia="Times New Roman" w:hAnsi="Segoe UI" w:cs="Segoe UI"/>
          <w:color w:val="323130"/>
          <w:sz w:val="21"/>
          <w:szCs w:val="21"/>
        </w:rPr>
        <w:t>with serious</w:t>
      </w:r>
      <w:r w:rsidR="00517D04">
        <w:rPr>
          <w:rFonts w:ascii="Segoe UI" w:eastAsia="Times New Roman" w:hAnsi="Segoe UI" w:cs="Segoe UI"/>
          <w:color w:val="323130"/>
          <w:sz w:val="21"/>
          <w:szCs w:val="21"/>
        </w:rPr>
        <w:t xml:space="preserve"> and sometimes fatal</w:t>
      </w:r>
      <w:r w:rsidRPr="00CC47D4">
        <w:rPr>
          <w:rFonts w:ascii="Segoe UI" w:eastAsia="Times New Roman" w:hAnsi="Segoe UI" w:cs="Segoe UI"/>
          <w:color w:val="323130"/>
          <w:sz w:val="21"/>
          <w:szCs w:val="21"/>
        </w:rPr>
        <w:t xml:space="preserve"> diseases through the analysis of already collected, de-identified data. This data does not include whole genome sequencing, as no state newborn screening program is currently using this type of testing. Additionally, no biospecimens (like blood spots or DNA) will be collected for the ED3N project.</w:t>
      </w:r>
    </w:p>
    <w:p w:rsidR="00CC47D4" w:rsidRPr="00CC47D4" w:rsidP="00CC47D4" w14:paraId="2BC96333" w14:textId="77777777">
      <w:pPr>
        <w:spacing w:after="0" w:line="240" w:lineRule="auto"/>
        <w:rPr>
          <w:rFonts w:ascii="Segoe UI" w:eastAsia="Times New Roman" w:hAnsi="Segoe UI" w:cs="Segoe UI"/>
          <w:sz w:val="21"/>
          <w:szCs w:val="21"/>
        </w:rPr>
      </w:pPr>
      <w:r>
        <w:rPr>
          <w:rFonts w:ascii="Times New Roman" w:eastAsia="Times New Roman" w:hAnsi="Times New Roman" w:cs="Times New Roman"/>
          <w:sz w:val="24"/>
          <w:szCs w:val="24"/>
        </w:rPr>
        <w:pict>
          <v:rect id="_x0000_i1027" style="width:0;height:1.5pt" o:hralign="center" o:hrstd="t" o:hr="t" fillcolor="#a0a0a0" stroked="f"/>
        </w:pict>
      </w:r>
    </w:p>
    <w:p w:rsidR="00CC47D4" w:rsidRPr="00CC47D4" w:rsidP="00CC47D4" w14:paraId="67EF77C3" w14:textId="0AD0C92A">
      <w:pPr>
        <w:shd w:val="clear" w:color="auto" w:fill="FFFFFF"/>
        <w:spacing w:before="100" w:beforeAutospacing="1" w:after="100" w:afterAutospacing="1" w:line="240" w:lineRule="auto"/>
        <w:rPr>
          <w:rFonts w:ascii="Segoe UI" w:eastAsia="Times New Roman" w:hAnsi="Segoe UI" w:cs="Segoe UI"/>
          <w:color w:val="323130"/>
          <w:sz w:val="21"/>
          <w:szCs w:val="21"/>
        </w:rPr>
      </w:pPr>
      <w:r w:rsidRPr="00CC47D4">
        <w:rPr>
          <w:rFonts w:ascii="Segoe UI" w:eastAsia="Times New Roman" w:hAnsi="Segoe UI" w:cs="Segoe UI"/>
          <w:b/>
          <w:bCs/>
          <w:color w:val="323130"/>
          <w:sz w:val="21"/>
          <w:szCs w:val="21"/>
        </w:rPr>
        <w:t>Privacy Only</w:t>
      </w:r>
      <w:r w:rsidRPr="00CC47D4">
        <w:rPr>
          <w:rFonts w:ascii="Segoe UI" w:eastAsia="Times New Roman" w:hAnsi="Segoe UI" w:cs="Segoe UI"/>
          <w:color w:val="323130"/>
          <w:sz w:val="21"/>
          <w:szCs w:val="21"/>
        </w:rPr>
        <w:br/>
        <w:t xml:space="preserve">Thank you for your interest in the ED3N project and for sharing your thoughts about privacy. Newborn screening programs are managed by each state, and each state has its own laws about how these programs operate. </w:t>
      </w:r>
      <w:r w:rsidR="00A95652">
        <w:rPr>
          <w:rFonts w:ascii="Segoe UI" w:eastAsia="Times New Roman" w:hAnsi="Segoe UI" w:cs="Segoe UI"/>
          <w:color w:val="323130"/>
          <w:sz w:val="21"/>
          <w:szCs w:val="21"/>
        </w:rPr>
        <w:t>In nearly all states, f</w:t>
      </w:r>
      <w:r w:rsidRPr="00CC47D4" w:rsidR="00A95652">
        <w:rPr>
          <w:rFonts w:ascii="Segoe UI" w:eastAsia="Times New Roman" w:hAnsi="Segoe UI" w:cs="Segoe UI"/>
          <w:color w:val="323130"/>
          <w:sz w:val="21"/>
          <w:szCs w:val="21"/>
        </w:rPr>
        <w:t>amilie</w:t>
      </w:r>
      <w:r w:rsidR="00A95652">
        <w:rPr>
          <w:rFonts w:ascii="Segoe UI" w:eastAsia="Times New Roman" w:hAnsi="Segoe UI" w:cs="Segoe UI"/>
          <w:color w:val="323130"/>
          <w:sz w:val="21"/>
          <w:szCs w:val="21"/>
        </w:rPr>
        <w:t xml:space="preserve">s </w:t>
      </w:r>
      <w:r w:rsidRPr="00CC47D4">
        <w:rPr>
          <w:rFonts w:ascii="Segoe UI" w:eastAsia="Times New Roman" w:hAnsi="Segoe UI" w:cs="Segoe UI"/>
          <w:color w:val="323130"/>
          <w:sz w:val="21"/>
          <w:szCs w:val="21"/>
        </w:rPr>
        <w:t>usually have the option to opt-out of screening if they want to. The ED3N project aims to help</w:t>
      </w:r>
      <w:r w:rsidR="00517D04">
        <w:rPr>
          <w:rFonts w:ascii="Segoe UI" w:eastAsia="Times New Roman" w:hAnsi="Segoe UI" w:cs="Segoe UI"/>
          <w:color w:val="323130"/>
          <w:sz w:val="21"/>
          <w:szCs w:val="21"/>
        </w:rPr>
        <w:t xml:space="preserve"> state</w:t>
      </w:r>
      <w:r w:rsidRPr="00CC47D4">
        <w:rPr>
          <w:rFonts w:ascii="Segoe UI" w:eastAsia="Times New Roman" w:hAnsi="Segoe UI" w:cs="Segoe UI"/>
          <w:color w:val="323130"/>
          <w:sz w:val="21"/>
          <w:szCs w:val="21"/>
        </w:rPr>
        <w:t xml:space="preserve"> newborn screening programs by improving the </w:t>
      </w:r>
      <w:r w:rsidR="00517D04">
        <w:rPr>
          <w:rFonts w:ascii="Segoe UI" w:eastAsia="Times New Roman" w:hAnsi="Segoe UI" w:cs="Segoe UI"/>
          <w:color w:val="323130"/>
          <w:sz w:val="21"/>
          <w:szCs w:val="21"/>
        </w:rPr>
        <w:t xml:space="preserve">early </w:t>
      </w:r>
      <w:r w:rsidRPr="00CC47D4">
        <w:rPr>
          <w:rFonts w:ascii="Segoe UI" w:eastAsia="Times New Roman" w:hAnsi="Segoe UI" w:cs="Segoe UI"/>
          <w:color w:val="323130"/>
          <w:sz w:val="21"/>
          <w:szCs w:val="21"/>
        </w:rPr>
        <w:t xml:space="preserve">detection of babies </w:t>
      </w:r>
      <w:r w:rsidR="00517D04">
        <w:rPr>
          <w:rFonts w:ascii="Segoe UI" w:eastAsia="Times New Roman" w:hAnsi="Segoe UI" w:cs="Segoe UI"/>
          <w:color w:val="323130"/>
          <w:sz w:val="21"/>
          <w:szCs w:val="21"/>
        </w:rPr>
        <w:t xml:space="preserve">born </w:t>
      </w:r>
      <w:r w:rsidRPr="00CC47D4">
        <w:rPr>
          <w:rFonts w:ascii="Segoe UI" w:eastAsia="Times New Roman" w:hAnsi="Segoe UI" w:cs="Segoe UI"/>
          <w:color w:val="323130"/>
          <w:sz w:val="21"/>
          <w:szCs w:val="21"/>
        </w:rPr>
        <w:t xml:space="preserve">with serious </w:t>
      </w:r>
      <w:r w:rsidR="000359A3">
        <w:rPr>
          <w:rFonts w:ascii="Segoe UI" w:eastAsia="Times New Roman" w:hAnsi="Segoe UI" w:cs="Segoe UI"/>
          <w:color w:val="323130"/>
          <w:sz w:val="21"/>
          <w:szCs w:val="21"/>
        </w:rPr>
        <w:t>and sometimes fatal</w:t>
      </w:r>
      <w:r w:rsidRPr="00CC47D4" w:rsidR="000359A3">
        <w:rPr>
          <w:rFonts w:ascii="Segoe UI" w:eastAsia="Times New Roman" w:hAnsi="Segoe UI" w:cs="Segoe UI"/>
          <w:color w:val="323130"/>
          <w:sz w:val="21"/>
          <w:szCs w:val="21"/>
        </w:rPr>
        <w:t xml:space="preserve"> </w:t>
      </w:r>
      <w:r w:rsidRPr="00CC47D4">
        <w:rPr>
          <w:rFonts w:ascii="Segoe UI" w:eastAsia="Times New Roman" w:hAnsi="Segoe UI" w:cs="Segoe UI"/>
          <w:color w:val="323130"/>
          <w:sz w:val="21"/>
          <w:szCs w:val="21"/>
        </w:rPr>
        <w:t xml:space="preserve">diseases through the analysis of </w:t>
      </w:r>
      <w:r w:rsidRPr="00CC47D4">
        <w:rPr>
          <w:rFonts w:ascii="Segoe UI" w:eastAsia="Times New Roman" w:hAnsi="Segoe UI" w:cs="Segoe UI"/>
          <w:color w:val="323130"/>
          <w:sz w:val="21"/>
          <w:szCs w:val="21"/>
        </w:rPr>
        <w:t>already collected, de-identified data. This data does not include whole genome sequencing, as no state newborn screening program is currently using this type of testing. Additionally, no biospecimens (like blood spots or DNA) will be collected for the ED3N project. The ED3N project uses strong privacy measures, including user authentication, role-based access, and multiple privacy assessments.</w:t>
      </w:r>
    </w:p>
    <w:p w:rsidR="00CC47D4" w:rsidRPr="00CC47D4" w:rsidP="00CC47D4" w14:paraId="68D264AE" w14:textId="77777777">
      <w:pPr>
        <w:spacing w:after="0" w:line="240" w:lineRule="auto"/>
        <w:rPr>
          <w:rFonts w:ascii="Segoe UI" w:eastAsia="Times New Roman" w:hAnsi="Segoe UI" w:cs="Segoe UI"/>
          <w:sz w:val="21"/>
          <w:szCs w:val="21"/>
        </w:rPr>
      </w:pPr>
      <w:r>
        <w:rPr>
          <w:rFonts w:ascii="Times New Roman" w:eastAsia="Times New Roman" w:hAnsi="Times New Roman" w:cs="Times New Roman"/>
          <w:sz w:val="24"/>
          <w:szCs w:val="24"/>
        </w:rPr>
        <w:pict>
          <v:rect id="_x0000_i1028" style="width:0;height:1.5pt" o:hralign="center" o:hrstd="t" o:hr="t" fillcolor="#a0a0a0" stroked="f"/>
        </w:pict>
      </w:r>
    </w:p>
    <w:p w:rsidR="00CC47D4" w:rsidRPr="00CC47D4" w:rsidP="00CC47D4" w14:paraId="6A6D562D" w14:textId="0BCCF67F">
      <w:pPr>
        <w:shd w:val="clear" w:color="auto" w:fill="FFFFFF"/>
        <w:spacing w:before="100" w:beforeAutospacing="1" w:after="100" w:afterAutospacing="1" w:line="240" w:lineRule="auto"/>
        <w:rPr>
          <w:rFonts w:ascii="Segoe UI" w:eastAsia="Times New Roman" w:hAnsi="Segoe UI" w:cs="Segoe UI"/>
          <w:color w:val="323130"/>
          <w:sz w:val="21"/>
          <w:szCs w:val="21"/>
        </w:rPr>
      </w:pPr>
      <w:r w:rsidRPr="00CC47D4">
        <w:rPr>
          <w:rFonts w:ascii="Segoe UI" w:eastAsia="Times New Roman" w:hAnsi="Segoe UI" w:cs="Segoe UI"/>
          <w:b/>
          <w:bCs/>
          <w:color w:val="323130"/>
          <w:sz w:val="21"/>
          <w:szCs w:val="21"/>
        </w:rPr>
        <w:t>WGS/DNA Surveillance</w:t>
      </w:r>
      <w:r w:rsidRPr="00CC47D4">
        <w:rPr>
          <w:rFonts w:ascii="Segoe UI" w:eastAsia="Times New Roman" w:hAnsi="Segoe UI" w:cs="Segoe UI"/>
          <w:color w:val="323130"/>
          <w:sz w:val="21"/>
          <w:szCs w:val="21"/>
        </w:rPr>
        <w:br/>
        <w:t xml:space="preserve">Thank you for your interest in the ED3N project and for sharing your thoughts about informed consent and privacy. Newborn screening programs are managed by each state, and each state has its own laws about how these programs work. </w:t>
      </w:r>
      <w:r w:rsidR="00E96E50">
        <w:rPr>
          <w:rFonts w:ascii="Segoe UI" w:eastAsia="Times New Roman" w:hAnsi="Segoe UI" w:cs="Segoe UI"/>
          <w:color w:val="323130"/>
          <w:sz w:val="21"/>
          <w:szCs w:val="21"/>
        </w:rPr>
        <w:t>In nearly all states, f</w:t>
      </w:r>
      <w:r w:rsidRPr="00CC47D4" w:rsidR="00E96E50">
        <w:rPr>
          <w:rFonts w:ascii="Segoe UI" w:eastAsia="Times New Roman" w:hAnsi="Segoe UI" w:cs="Segoe UI"/>
          <w:color w:val="323130"/>
          <w:sz w:val="21"/>
          <w:szCs w:val="21"/>
        </w:rPr>
        <w:t>amilie</w:t>
      </w:r>
      <w:r w:rsidR="00E96E50">
        <w:rPr>
          <w:rFonts w:ascii="Segoe UI" w:eastAsia="Times New Roman" w:hAnsi="Segoe UI" w:cs="Segoe UI"/>
          <w:color w:val="323130"/>
          <w:sz w:val="21"/>
          <w:szCs w:val="21"/>
        </w:rPr>
        <w:t xml:space="preserve">s </w:t>
      </w:r>
      <w:r w:rsidRPr="00CC47D4">
        <w:rPr>
          <w:rFonts w:ascii="Segoe UI" w:eastAsia="Times New Roman" w:hAnsi="Segoe UI" w:cs="Segoe UI"/>
          <w:color w:val="323130"/>
          <w:sz w:val="21"/>
          <w:szCs w:val="21"/>
        </w:rPr>
        <w:t xml:space="preserve">usually have the option to opt-out of screening if they want to. The ED3N project aims to help newborn screening programs by improving the </w:t>
      </w:r>
      <w:r w:rsidR="00517D04">
        <w:rPr>
          <w:rFonts w:ascii="Segoe UI" w:eastAsia="Times New Roman" w:hAnsi="Segoe UI" w:cs="Segoe UI"/>
          <w:color w:val="323130"/>
          <w:sz w:val="21"/>
          <w:szCs w:val="21"/>
        </w:rPr>
        <w:t xml:space="preserve">early </w:t>
      </w:r>
      <w:r w:rsidRPr="00CC47D4">
        <w:rPr>
          <w:rFonts w:ascii="Segoe UI" w:eastAsia="Times New Roman" w:hAnsi="Segoe UI" w:cs="Segoe UI"/>
          <w:color w:val="323130"/>
          <w:sz w:val="21"/>
          <w:szCs w:val="21"/>
        </w:rPr>
        <w:t xml:space="preserve">detection of babies </w:t>
      </w:r>
      <w:r w:rsidR="00517D04">
        <w:rPr>
          <w:rFonts w:ascii="Segoe UI" w:eastAsia="Times New Roman" w:hAnsi="Segoe UI" w:cs="Segoe UI"/>
          <w:color w:val="323130"/>
          <w:sz w:val="21"/>
          <w:szCs w:val="21"/>
        </w:rPr>
        <w:t xml:space="preserve">born </w:t>
      </w:r>
      <w:r w:rsidRPr="00CC47D4">
        <w:rPr>
          <w:rFonts w:ascii="Segoe UI" w:eastAsia="Times New Roman" w:hAnsi="Segoe UI" w:cs="Segoe UI"/>
          <w:color w:val="323130"/>
          <w:sz w:val="21"/>
          <w:szCs w:val="21"/>
        </w:rPr>
        <w:t xml:space="preserve">with serious </w:t>
      </w:r>
      <w:r w:rsidR="000359A3">
        <w:rPr>
          <w:rFonts w:ascii="Segoe UI" w:eastAsia="Times New Roman" w:hAnsi="Segoe UI" w:cs="Segoe UI"/>
          <w:color w:val="323130"/>
          <w:sz w:val="21"/>
          <w:szCs w:val="21"/>
        </w:rPr>
        <w:t>and sometimes fatal</w:t>
      </w:r>
      <w:r w:rsidRPr="00CC47D4" w:rsidR="000359A3">
        <w:rPr>
          <w:rFonts w:ascii="Segoe UI" w:eastAsia="Times New Roman" w:hAnsi="Segoe UI" w:cs="Segoe UI"/>
          <w:color w:val="323130"/>
          <w:sz w:val="21"/>
          <w:szCs w:val="21"/>
        </w:rPr>
        <w:t xml:space="preserve"> </w:t>
      </w:r>
      <w:r w:rsidRPr="00CC47D4">
        <w:rPr>
          <w:rFonts w:ascii="Segoe UI" w:eastAsia="Times New Roman" w:hAnsi="Segoe UI" w:cs="Segoe UI"/>
          <w:color w:val="323130"/>
          <w:sz w:val="21"/>
          <w:szCs w:val="21"/>
        </w:rPr>
        <w:t>diseases through the analysis of already collected, de-identified data. This data does not include whole genome sequencing, as no state newborn screening program is currently using this type of testing. Additionally, no biospecimens (like blood spots or DNA) will be collected for the ED3N project.</w:t>
      </w:r>
    </w:p>
    <w:p w:rsidR="00CC47D4" w:rsidRPr="00CC47D4" w:rsidP="00CC47D4" w14:paraId="7F8FFCEC" w14:textId="77777777">
      <w:pPr>
        <w:spacing w:after="0" w:line="240" w:lineRule="auto"/>
        <w:rPr>
          <w:rFonts w:ascii="Segoe UI" w:eastAsia="Times New Roman" w:hAnsi="Segoe UI" w:cs="Segoe UI"/>
          <w:sz w:val="21"/>
          <w:szCs w:val="21"/>
        </w:rPr>
      </w:pPr>
      <w:r>
        <w:rPr>
          <w:rFonts w:ascii="Times New Roman" w:eastAsia="Times New Roman" w:hAnsi="Times New Roman" w:cs="Times New Roman"/>
          <w:sz w:val="24"/>
          <w:szCs w:val="24"/>
        </w:rPr>
        <w:pict>
          <v:rect id="_x0000_i1029" style="width:0;height:1.5pt" o:hralign="center" o:hrstd="t" o:hr="t" fillcolor="#a0a0a0" stroked="f"/>
        </w:pict>
      </w:r>
    </w:p>
    <w:p w:rsidR="00CC47D4" w:rsidRPr="00CC47D4" w:rsidP="00CC47D4" w14:paraId="51E6DE3F" w14:textId="4297D8BB">
      <w:pPr>
        <w:shd w:val="clear" w:color="auto" w:fill="FFFFFF"/>
        <w:spacing w:before="100" w:beforeAutospacing="1" w:after="100" w:afterAutospacing="1" w:line="240" w:lineRule="auto"/>
        <w:rPr>
          <w:rFonts w:ascii="Segoe UI" w:eastAsia="Times New Roman" w:hAnsi="Segoe UI" w:cs="Segoe UI"/>
          <w:color w:val="323130"/>
          <w:sz w:val="21"/>
          <w:szCs w:val="21"/>
        </w:rPr>
      </w:pPr>
      <w:r w:rsidRPr="00CC47D4">
        <w:rPr>
          <w:rFonts w:ascii="Segoe UI" w:eastAsia="Times New Roman" w:hAnsi="Segoe UI" w:cs="Segoe UI"/>
          <w:b/>
          <w:bCs/>
          <w:color w:val="323130"/>
          <w:sz w:val="21"/>
          <w:szCs w:val="21"/>
        </w:rPr>
        <w:t>Unrelated</w:t>
      </w:r>
      <w:r w:rsidRPr="00CC47D4">
        <w:rPr>
          <w:rFonts w:ascii="Segoe UI" w:eastAsia="Times New Roman" w:hAnsi="Segoe UI" w:cs="Segoe UI"/>
          <w:color w:val="323130"/>
          <w:sz w:val="21"/>
          <w:szCs w:val="21"/>
        </w:rPr>
        <w:br/>
        <w:t xml:space="preserve">Thank you for your interest in the ED3N project and for sharing your thoughts. The ED3N project aims to help </w:t>
      </w:r>
      <w:r w:rsidR="00517D04">
        <w:rPr>
          <w:rFonts w:ascii="Segoe UI" w:eastAsia="Times New Roman" w:hAnsi="Segoe UI" w:cs="Segoe UI"/>
          <w:color w:val="323130"/>
          <w:sz w:val="21"/>
          <w:szCs w:val="21"/>
        </w:rPr>
        <w:t xml:space="preserve">state </w:t>
      </w:r>
      <w:r w:rsidRPr="00CC47D4">
        <w:rPr>
          <w:rFonts w:ascii="Segoe UI" w:eastAsia="Times New Roman" w:hAnsi="Segoe UI" w:cs="Segoe UI"/>
          <w:color w:val="323130"/>
          <w:sz w:val="21"/>
          <w:szCs w:val="21"/>
        </w:rPr>
        <w:t>newborn screening programs by improving the detection of babies</w:t>
      </w:r>
      <w:r w:rsidR="00517D04">
        <w:rPr>
          <w:rFonts w:ascii="Segoe UI" w:eastAsia="Times New Roman" w:hAnsi="Segoe UI" w:cs="Segoe UI"/>
          <w:color w:val="323130"/>
          <w:sz w:val="21"/>
          <w:szCs w:val="21"/>
        </w:rPr>
        <w:t xml:space="preserve"> born</w:t>
      </w:r>
      <w:r w:rsidRPr="00CC47D4">
        <w:rPr>
          <w:rFonts w:ascii="Segoe UI" w:eastAsia="Times New Roman" w:hAnsi="Segoe UI" w:cs="Segoe UI"/>
          <w:color w:val="323130"/>
          <w:sz w:val="21"/>
          <w:szCs w:val="21"/>
        </w:rPr>
        <w:t xml:space="preserve"> with serious diseases through the analysis of already collected, de-identified data. This project focuses on meeting the needs of state newborn screening programs to improve screening for serious diseases.</w:t>
      </w:r>
    </w:p>
    <w:p w:rsidR="00CC47D4" w:rsidRPr="00CC47D4" w:rsidP="00CC47D4" w14:paraId="20E9021C" w14:textId="77777777">
      <w:pPr>
        <w:spacing w:after="0" w:line="240" w:lineRule="auto"/>
        <w:rPr>
          <w:rFonts w:ascii="Segoe UI" w:eastAsia="Times New Roman" w:hAnsi="Segoe UI" w:cs="Segoe UI"/>
          <w:sz w:val="21"/>
          <w:szCs w:val="21"/>
        </w:rPr>
      </w:pPr>
      <w:r>
        <w:rPr>
          <w:rFonts w:ascii="Times New Roman" w:eastAsia="Times New Roman" w:hAnsi="Times New Roman" w:cs="Times New Roman"/>
          <w:sz w:val="24"/>
          <w:szCs w:val="24"/>
        </w:rPr>
        <w:pict>
          <v:rect id="_x0000_i1030" style="width:0;height:1.5pt" o:hralign="center" o:hrstd="t" o:hr="t" fillcolor="#a0a0a0" stroked="f"/>
        </w:pict>
      </w:r>
    </w:p>
    <w:p w:rsidR="00CC47D4" w:rsidP="00CC47D4" w14:paraId="3D7C0FF5" w14:textId="1BF82ACB">
      <w:pPr>
        <w:pStyle w:val="NormalWeb"/>
        <w:numPr>
          <w:ilvl w:val="0"/>
          <w:numId w:val="1"/>
        </w:numPr>
        <w:shd w:val="clear" w:color="auto" w:fill="FFFFFF"/>
        <w:rPr>
          <w:rFonts w:ascii="Segoe UI" w:hAnsi="Segoe UI" w:cs="Segoe UI"/>
          <w:color w:val="323130"/>
          <w:sz w:val="21"/>
          <w:szCs w:val="21"/>
        </w:rPr>
      </w:pPr>
    </w:p>
    <w:p w:rsidR="00CC47D4" w:rsidP="00CC47D4" w14:paraId="0727402C" w14:textId="061C3EEF">
      <w:pPr>
        <w:pStyle w:val="NormalWeb"/>
        <w:shd w:val="clear" w:color="auto" w:fill="FFFFFF"/>
        <w:rPr>
          <w:rFonts w:ascii="Segoe UI" w:hAnsi="Segoe UI" w:cs="Segoe UI"/>
          <w:color w:val="323130"/>
          <w:sz w:val="21"/>
          <w:szCs w:val="21"/>
        </w:rPr>
      </w:pPr>
    </w:p>
    <w:p w:rsidR="00CC47D4" w14:paraId="3AEFCC5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0F2E03"/>
    <w:multiLevelType w:val="multilevel"/>
    <w:tmpl w:val="D1E03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052C9F"/>
    <w:multiLevelType w:val="multilevel"/>
    <w:tmpl w:val="FC669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1161755">
    <w:abstractNumId w:val="1"/>
  </w:num>
  <w:num w:numId="2" w16cid:durableId="884827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7D4"/>
    <w:rsid w:val="00027815"/>
    <w:rsid w:val="000359A3"/>
    <w:rsid w:val="001318E2"/>
    <w:rsid w:val="00134CE7"/>
    <w:rsid w:val="001355CD"/>
    <w:rsid w:val="00244BAA"/>
    <w:rsid w:val="004A45A1"/>
    <w:rsid w:val="00517D04"/>
    <w:rsid w:val="0056320B"/>
    <w:rsid w:val="00790C24"/>
    <w:rsid w:val="00796E4C"/>
    <w:rsid w:val="00863739"/>
    <w:rsid w:val="008908B2"/>
    <w:rsid w:val="00931719"/>
    <w:rsid w:val="00A622E2"/>
    <w:rsid w:val="00A85861"/>
    <w:rsid w:val="00A95652"/>
    <w:rsid w:val="00AD207F"/>
    <w:rsid w:val="00AE1CC1"/>
    <w:rsid w:val="00B131D5"/>
    <w:rsid w:val="00C27185"/>
    <w:rsid w:val="00CB4239"/>
    <w:rsid w:val="00CC47D4"/>
    <w:rsid w:val="00E42545"/>
    <w:rsid w:val="00E96E50"/>
    <w:rsid w:val="00EC6B76"/>
    <w:rsid w:val="00F52A5A"/>
    <w:rsid w:val="00F957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C5F9BA"/>
  <w15:chartTrackingRefBased/>
  <w15:docId w15:val="{0ABDDE18-AA97-4B26-9B8F-F3B03F7C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7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7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47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7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7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7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7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7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7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7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7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47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7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7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7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7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7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7D4"/>
    <w:rPr>
      <w:rFonts w:eastAsiaTheme="majorEastAsia" w:cstheme="majorBidi"/>
      <w:color w:val="272727" w:themeColor="text1" w:themeTint="D8"/>
    </w:rPr>
  </w:style>
  <w:style w:type="paragraph" w:styleId="Title">
    <w:name w:val="Title"/>
    <w:basedOn w:val="Normal"/>
    <w:next w:val="Normal"/>
    <w:link w:val="TitleChar"/>
    <w:uiPriority w:val="10"/>
    <w:qFormat/>
    <w:rsid w:val="00CC47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7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7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7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7D4"/>
    <w:pPr>
      <w:spacing w:before="160"/>
      <w:jc w:val="center"/>
    </w:pPr>
    <w:rPr>
      <w:i/>
      <w:iCs/>
      <w:color w:val="404040" w:themeColor="text1" w:themeTint="BF"/>
    </w:rPr>
  </w:style>
  <w:style w:type="character" w:customStyle="1" w:styleId="QuoteChar">
    <w:name w:val="Quote Char"/>
    <w:basedOn w:val="DefaultParagraphFont"/>
    <w:link w:val="Quote"/>
    <w:uiPriority w:val="29"/>
    <w:rsid w:val="00CC47D4"/>
    <w:rPr>
      <w:i/>
      <w:iCs/>
      <w:color w:val="404040" w:themeColor="text1" w:themeTint="BF"/>
    </w:rPr>
  </w:style>
  <w:style w:type="paragraph" w:styleId="ListParagraph">
    <w:name w:val="List Paragraph"/>
    <w:basedOn w:val="Normal"/>
    <w:uiPriority w:val="34"/>
    <w:qFormat/>
    <w:rsid w:val="00CC47D4"/>
    <w:pPr>
      <w:ind w:left="720"/>
      <w:contextualSpacing/>
    </w:pPr>
  </w:style>
  <w:style w:type="character" w:styleId="IntenseEmphasis">
    <w:name w:val="Intense Emphasis"/>
    <w:basedOn w:val="DefaultParagraphFont"/>
    <w:uiPriority w:val="21"/>
    <w:qFormat/>
    <w:rsid w:val="00CC47D4"/>
    <w:rPr>
      <w:i/>
      <w:iCs/>
      <w:color w:val="0F4761" w:themeColor="accent1" w:themeShade="BF"/>
    </w:rPr>
  </w:style>
  <w:style w:type="paragraph" w:styleId="IntenseQuote">
    <w:name w:val="Intense Quote"/>
    <w:basedOn w:val="Normal"/>
    <w:next w:val="Normal"/>
    <w:link w:val="IntenseQuoteChar"/>
    <w:uiPriority w:val="30"/>
    <w:qFormat/>
    <w:rsid w:val="00CC47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7D4"/>
    <w:rPr>
      <w:i/>
      <w:iCs/>
      <w:color w:val="0F4761" w:themeColor="accent1" w:themeShade="BF"/>
    </w:rPr>
  </w:style>
  <w:style w:type="character" w:styleId="IntenseReference">
    <w:name w:val="Intense Reference"/>
    <w:basedOn w:val="DefaultParagraphFont"/>
    <w:uiPriority w:val="32"/>
    <w:qFormat/>
    <w:rsid w:val="00CC47D4"/>
    <w:rPr>
      <w:b/>
      <w:bCs/>
      <w:smallCaps/>
      <w:color w:val="0F4761" w:themeColor="accent1" w:themeShade="BF"/>
      <w:spacing w:val="5"/>
    </w:rPr>
  </w:style>
  <w:style w:type="paragraph" w:styleId="NormalWeb">
    <w:name w:val="Normal (Web)"/>
    <w:basedOn w:val="Normal"/>
    <w:uiPriority w:val="99"/>
    <w:semiHidden/>
    <w:unhideWhenUsed/>
    <w:rsid w:val="00CC47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47D4"/>
    <w:rPr>
      <w:b/>
      <w:bCs/>
    </w:rPr>
  </w:style>
  <w:style w:type="paragraph" w:styleId="Header">
    <w:name w:val="header"/>
    <w:basedOn w:val="Normal"/>
    <w:link w:val="HeaderChar"/>
    <w:uiPriority w:val="99"/>
    <w:unhideWhenUsed/>
    <w:rsid w:val="00131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8E2"/>
  </w:style>
  <w:style w:type="paragraph" w:styleId="Footer">
    <w:name w:val="footer"/>
    <w:basedOn w:val="Normal"/>
    <w:link w:val="FooterChar"/>
    <w:uiPriority w:val="99"/>
    <w:unhideWhenUsed/>
    <w:rsid w:val="00131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8E2"/>
  </w:style>
  <w:style w:type="paragraph" w:styleId="Revision">
    <w:name w:val="Revision"/>
    <w:hidden/>
    <w:uiPriority w:val="99"/>
    <w:semiHidden/>
    <w:rsid w:val="00AE1C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899e93ae0ff08a3ff485160865b6bd3b">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e69f06ac0c0a34da08ab5dd7af31ad9c"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Props1.xml><?xml version="1.0" encoding="utf-8"?>
<ds:datastoreItem xmlns:ds="http://schemas.openxmlformats.org/officeDocument/2006/customXml" ds:itemID="{85406B64-33BE-4EF0-9289-93DB9EDCD745}">
  <ds:schemaRefs>
    <ds:schemaRef ds:uri="http://schemas.microsoft.com/sharepoint/v3/contenttype/forms"/>
  </ds:schemaRefs>
</ds:datastoreItem>
</file>

<file path=customXml/itemProps2.xml><?xml version="1.0" encoding="utf-8"?>
<ds:datastoreItem xmlns:ds="http://schemas.openxmlformats.org/officeDocument/2006/customXml" ds:itemID="{533E1228-1B87-452F-A1F7-C953FA22142E}">
  <ds:schemaRefs/>
</ds:datastoreItem>
</file>

<file path=customXml/itemProps3.xml><?xml version="1.0" encoding="utf-8"?>
<ds:datastoreItem xmlns:ds="http://schemas.openxmlformats.org/officeDocument/2006/customXml" ds:itemID="{E8414E99-0513-4EB9-A721-006F4BEBAC4F}">
  <ds:schemaRefs>
    <ds:schemaRef ds:uri="http://schemas.microsoft.com/office/2006/metadata/properties"/>
    <ds:schemaRef ds:uri="http://schemas.microsoft.com/office/infopath/2007/PartnerControls"/>
    <ds:schemaRef ds:uri="f20dd9ae-440b-4d06-acb6-943a1284a34a"/>
    <ds:schemaRef ds:uri="2fb1b662-f59d-4b16-9d61-2106d813860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Hinton, Cynthia F. (CDC/NCEH/DLS)</dc:creator>
  <cp:lastModifiedBy>Gaviglio, Amy (CDC/NCEH/DLS) (CTR)</cp:lastModifiedBy>
  <cp:revision>2</cp:revision>
  <dcterms:created xsi:type="dcterms:W3CDTF">2025-12-28T22:53:00Z</dcterms:created>
  <dcterms:modified xsi:type="dcterms:W3CDTF">2025-12-28T22:53:00Z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MSIP_Label_7b94a7b8-f06c-4dfe-bdcc-9b548fd58c31_ActionId">
    <vt:lpwstr>ee031eff-d599-4b67-92e6-cf48009a63a4</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2025-12-08T14:21:22Z</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Tag">
    <vt:lpwstr>10, 0, 1, 1</vt:lpwstr>
  </property>
</Properties>
</file>