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94C2E" w:rsidP="00307371" w14:paraId="1CB990E2" w14:textId="0A4CDE62">
      <w:pPr>
        <w:pStyle w:val="Heading1"/>
        <w:spacing w:before="62"/>
        <w:ind w:left="5149" w:right="4900"/>
      </w:pPr>
      <w:r>
        <w:rPr>
          <w:color w:val="231F20"/>
        </w:rPr>
        <w:t>Attachment 1:</w:t>
      </w:r>
      <w:r w:rsidR="00A56835">
        <w:rPr>
          <w:color w:val="231F20"/>
          <w:spacing w:val="-3"/>
        </w:rPr>
        <w:t xml:space="preserve"> </w:t>
      </w:r>
      <w:r w:rsidR="00404C1A">
        <w:rPr>
          <w:rStyle w:val="normaltextrun"/>
          <w:color w:val="000000"/>
          <w:shd w:val="clear" w:color="auto" w:fill="FFFFFF"/>
        </w:rPr>
        <w:t>TEDS State Reporting Characteristics</w:t>
      </w:r>
      <w:r w:rsidR="00A56835">
        <w:rPr>
          <w:color w:val="231F20"/>
          <w:spacing w:val="-3"/>
        </w:rPr>
        <w:t xml:space="preserve"> </w:t>
      </w:r>
      <w:r w:rsidR="00307371">
        <w:rPr>
          <w:color w:val="231F20"/>
          <w:spacing w:val="-3"/>
        </w:rPr>
        <w:t>2</w:t>
      </w:r>
      <w:r w:rsidRPr="00F1287A" w:rsidR="00A56835">
        <w:rPr>
          <w:color w:val="231F20"/>
        </w:rPr>
        <w:t>0</w:t>
      </w:r>
      <w:r w:rsidRPr="00307371" w:rsidR="00F1287A">
        <w:rPr>
          <w:color w:val="231F20"/>
        </w:rPr>
        <w:t>2</w:t>
      </w:r>
      <w:r w:rsidRPr="3261DB1C" w:rsidR="1BB8452B">
        <w:rPr>
          <w:color w:val="231F20"/>
        </w:rPr>
        <w:t>X</w:t>
      </w:r>
    </w:p>
    <w:p w:rsidR="00F94C2E" w14:paraId="1CB990E3" w14:textId="77777777">
      <w:pPr>
        <w:pStyle w:val="BodyText"/>
        <w:rPr>
          <w:rFonts w:ascii="Times New Roman"/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1"/>
        <w:gridCol w:w="4277"/>
        <w:gridCol w:w="2088"/>
        <w:gridCol w:w="2724"/>
        <w:gridCol w:w="2294"/>
        <w:gridCol w:w="2104"/>
      </w:tblGrid>
      <w:tr w14:paraId="1CB990EE" w14:textId="77777777" w:rsidTr="009835F7">
        <w:tblPrEx>
          <w:tblW w:w="0" w:type="auto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"/>
        </w:trPr>
        <w:tc>
          <w:tcPr>
            <w:tcW w:w="1421" w:type="dxa"/>
            <w:vMerge w:val="restart"/>
          </w:tcPr>
          <w:p w:rsidR="00F94C2E" w14:paraId="1CB990E4" w14:textId="7777777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F94C2E" w14:paraId="1CB990E5" w14:textId="77777777">
            <w:pPr>
              <w:pStyle w:val="TableParagraph"/>
              <w:spacing w:before="139" w:line="268" w:lineRule="auto"/>
              <w:ind w:left="43" w:right="59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State or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jurisdiction</w:t>
            </w:r>
          </w:p>
        </w:tc>
        <w:tc>
          <w:tcPr>
            <w:tcW w:w="6365" w:type="dxa"/>
            <w:gridSpan w:val="2"/>
          </w:tcPr>
          <w:p w:rsidR="00F94C2E" w14:paraId="1CB990E6" w14:textId="77777777">
            <w:pPr>
              <w:pStyle w:val="TableParagraph"/>
              <w:spacing w:before="145"/>
              <w:ind w:left="1499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 TEDS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data to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 state SSA</w:t>
            </w:r>
          </w:p>
        </w:tc>
        <w:tc>
          <w:tcPr>
            <w:tcW w:w="2724" w:type="dxa"/>
            <w:vMerge w:val="restart"/>
          </w:tcPr>
          <w:p w:rsidR="00F94C2E" w14:paraId="1CB990E7" w14:textId="7777777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F94C2E" w14:paraId="1CB990E8" w14:textId="77777777">
            <w:pPr>
              <w:pStyle w:val="TableParagraph"/>
              <w:spacing w:before="1"/>
              <w:rPr>
                <w:rFonts w:ascii="Times New Roman"/>
                <w:b/>
                <w:sz w:val="21"/>
              </w:rPr>
            </w:pPr>
          </w:p>
          <w:p w:rsidR="00F94C2E" w14:paraId="1CB990E9" w14:textId="77777777">
            <w:pPr>
              <w:pStyle w:val="TableParagraph"/>
              <w:ind w:left="83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Eligible clients</w:t>
            </w:r>
          </w:p>
        </w:tc>
        <w:tc>
          <w:tcPr>
            <w:tcW w:w="2294" w:type="dxa"/>
            <w:vMerge w:val="restart"/>
            <w:vAlign w:val="center"/>
          </w:tcPr>
          <w:p w:rsidR="00F94C2E" w:rsidP="009835F7" w14:paraId="1CB990EA" w14:textId="77777777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:rsidR="009835F7" w:rsidP="009835F7" w14:paraId="49270EA5" w14:textId="77777777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Change of service </w:t>
            </w:r>
          </w:p>
          <w:p w:rsidR="00F94C2E" w:rsidP="009835F7" w14:paraId="1CB990EB" w14:textId="622BE618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</w:t>
            </w:r>
            <w:r w:rsidRPr="009835F7" w:rsid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episode</w:t>
            </w:r>
          </w:p>
        </w:tc>
        <w:tc>
          <w:tcPr>
            <w:tcW w:w="2104" w:type="dxa"/>
            <w:vMerge w:val="restart"/>
            <w:vAlign w:val="center"/>
          </w:tcPr>
          <w:p w:rsidR="00F94C2E" w:rsidP="009835F7" w14:paraId="1CB990EC" w14:textId="77777777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:rsidR="009835F7" w:rsidRPr="009835F7" w:rsidP="009835F7" w14:paraId="285C4A9C" w14:textId="77777777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provider</w:t>
            </w:r>
          </w:p>
          <w:p w:rsidR="00F94C2E" w:rsidP="009835F7" w14:paraId="1CB990ED" w14:textId="70ECB183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</w:t>
            </w:r>
            <w:r w:rsidR="00A56835">
              <w:rPr>
                <w:i/>
                <w:color w:val="231F20"/>
                <w:sz w:val="16"/>
              </w:rPr>
              <w:t>ithin</w:t>
            </w:r>
            <w:r>
              <w:rPr>
                <w:i/>
                <w:color w:val="231F20"/>
                <w:sz w:val="16"/>
              </w:rPr>
              <w:t xml:space="preserve"> </w:t>
            </w:r>
            <w:r w:rsidR="00A56835">
              <w:rPr>
                <w:i/>
                <w:color w:val="231F20"/>
                <w:sz w:val="16"/>
              </w:rPr>
              <w:t>episode</w:t>
            </w:r>
          </w:p>
        </w:tc>
      </w:tr>
      <w:tr w14:paraId="1CB990F6" w14:textId="77777777" w:rsidTr="009835F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2"/>
        </w:trPr>
        <w:tc>
          <w:tcPr>
            <w:tcW w:w="1421" w:type="dxa"/>
            <w:vMerge/>
          </w:tcPr>
          <w:p w:rsidR="00F94C2E" w14:paraId="1CB990EF" w14:textId="77777777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:rsidR="00F94C2E" w14:paraId="1CB990F0" w14:textId="77777777">
            <w:pPr>
              <w:pStyle w:val="TableParagraph"/>
              <w:rPr>
                <w:rFonts w:ascii="Times New Roman"/>
                <w:b/>
                <w:sz w:val="19"/>
              </w:rPr>
            </w:pPr>
          </w:p>
          <w:p w:rsidR="00F94C2E" w14:paraId="1CB990F1" w14:textId="77777777">
            <w:pPr>
              <w:pStyle w:val="TableParagraph"/>
              <w:ind w:left="522"/>
              <w:rPr>
                <w:i/>
                <w:sz w:val="16"/>
              </w:rPr>
            </w:pPr>
            <w:r>
              <w:rPr>
                <w:i/>
                <w:color w:val="231F20"/>
                <w:spacing w:val="-1"/>
                <w:sz w:val="16"/>
              </w:rPr>
              <w:t>Facilities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required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  <w:r>
              <w:rPr>
                <w:i/>
                <w:color w:val="231F20"/>
                <w:spacing w:val="-14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1</w:t>
            </w:r>
          </w:p>
        </w:tc>
        <w:tc>
          <w:tcPr>
            <w:tcW w:w="2088" w:type="dxa"/>
          </w:tcPr>
          <w:p w:rsidR="00F94C2E" w14:paraId="1CB990F2" w14:textId="77777777">
            <w:pPr>
              <w:pStyle w:val="TableParagraph"/>
              <w:spacing w:before="99" w:line="268" w:lineRule="auto"/>
              <w:ind w:left="61" w:right="60" w:firstLine="31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voluntarily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</w:p>
        </w:tc>
        <w:tc>
          <w:tcPr>
            <w:tcW w:w="2724" w:type="dxa"/>
            <w:vMerge/>
          </w:tcPr>
          <w:p w:rsidR="00F94C2E" w14:paraId="1CB990F3" w14:textId="7777777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</w:tcPr>
          <w:p w:rsidR="00F94C2E" w14:paraId="1CB990F4" w14:textId="77777777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vMerge/>
          </w:tcPr>
          <w:p w:rsidR="00F94C2E" w14:paraId="1CB990F5" w14:textId="77777777">
            <w:pPr>
              <w:rPr>
                <w:sz w:val="2"/>
                <w:szCs w:val="2"/>
              </w:rPr>
            </w:pPr>
          </w:p>
        </w:tc>
      </w:tr>
      <w:tr w14:paraId="1CB990FD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49614C" w:rsidP="00EE70AC" w14:paraId="1CB990F7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Alabama</w:t>
            </w:r>
          </w:p>
        </w:tc>
        <w:tc>
          <w:tcPr>
            <w:tcW w:w="4277" w:type="dxa"/>
          </w:tcPr>
          <w:p w:rsidR="00F94C2E" w:rsidRPr="0049614C" w:rsidP="00EE70AC" w14:paraId="1CB990F8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 receive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49614C" w:rsidP="00EE70AC" w14:paraId="1CB990F9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0FA" w14:textId="77777777">
            <w:pPr>
              <w:pStyle w:val="TableParagraph"/>
              <w:ind w:left="34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All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in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49614C" w:rsidP="00EE70AC" w14:paraId="1CB990FB" w14:textId="77777777">
            <w:pPr>
              <w:pStyle w:val="TableParagraph"/>
              <w:ind w:left="30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49614C" w:rsidP="00EE70AC" w14:paraId="1CB990FC" w14:textId="77777777">
            <w:pPr>
              <w:pStyle w:val="TableParagraph"/>
              <w:ind w:left="30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Transfer</w:t>
            </w:r>
          </w:p>
        </w:tc>
      </w:tr>
      <w:tr w14:paraId="1CB99111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67"/>
        </w:trPr>
        <w:tc>
          <w:tcPr>
            <w:tcW w:w="1421" w:type="dxa"/>
          </w:tcPr>
          <w:p w:rsidR="00F94C2E" w:rsidRPr="0049614C" w:rsidP="00EE70AC" w14:paraId="1CB99100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Alaska</w:t>
            </w:r>
          </w:p>
        </w:tc>
        <w:tc>
          <w:tcPr>
            <w:tcW w:w="4277" w:type="dxa"/>
          </w:tcPr>
          <w:p w:rsidR="00F94C2E" w:rsidRPr="0049614C" w:rsidP="00EE70AC" w14:paraId="1CB99101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receive</w:t>
            </w:r>
            <w:r w:rsidRPr="0049614C">
              <w:rPr>
                <w:color w:val="231F20"/>
                <w:spacing w:val="-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state/public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funding,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excluding:</w:t>
            </w:r>
          </w:p>
          <w:p w:rsidR="00F94C2E" w:rsidRPr="0049614C" w:rsidP="00EE70AC" w14:paraId="1CB99102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Mental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Health Physician Clinics</w:t>
            </w:r>
          </w:p>
          <w:p w:rsidR="00F94C2E" w:rsidRPr="0049614C" w:rsidP="00EE70AC" w14:paraId="1CB9910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Residential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Psychiatric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Treatment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Facilities</w:t>
            </w:r>
          </w:p>
          <w:p w:rsidR="00F94C2E" w:rsidRPr="0049614C" w:rsidP="00EE70AC" w14:paraId="1CB99104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only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served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under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Autism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Regulations</w:t>
            </w:r>
          </w:p>
          <w:p w:rsidR="00F94C2E" w:rsidRPr="0049614C" w:rsidP="00EE70AC" w14:paraId="1BFB0CB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State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psychiatric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facility</w:t>
            </w:r>
          </w:p>
          <w:p w:rsidR="001959C6" w:rsidRPr="0049614C" w:rsidP="00EE70AC" w14:paraId="30EE2C9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Independent LCSW/LPC/LM</w:t>
            </w:r>
            <w:r w:rsidRPr="0049614C" w:rsidR="005764AE">
              <w:rPr>
                <w:color w:val="231F20"/>
                <w:sz w:val="16"/>
              </w:rPr>
              <w:t>FT</w:t>
            </w:r>
          </w:p>
          <w:p w:rsidR="005764AE" w:rsidRPr="0049614C" w:rsidP="00EE70AC" w14:paraId="1CB99105" w14:textId="7363CC06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Behavioral Health Associates working under Indian Health Services bulling regulation package</w:t>
            </w:r>
          </w:p>
        </w:tc>
        <w:tc>
          <w:tcPr>
            <w:tcW w:w="2088" w:type="dxa"/>
          </w:tcPr>
          <w:p w:rsidR="00F94C2E" w:rsidRPr="0049614C" w:rsidP="00EE70AC" w14:paraId="1CB99108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59805C8B" w14:textId="763CBBF7">
            <w:pPr>
              <w:pStyle w:val="TableParagrap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9614C">
              <w:rPr>
                <w:color w:val="000000"/>
                <w:sz w:val="16"/>
                <w:szCs w:val="16"/>
                <w:shd w:val="clear" w:color="auto" w:fill="FFFFFF"/>
              </w:rPr>
              <w:t xml:space="preserve">All behavioral health treatment clients in publicly funded facilities that exclude facility types listed in B5; some facilities also provide social supports that go outside the realm of treatment that do not necessarily fall in a standard treatment setting but are necessary social supports for the </w:t>
            </w:r>
            <w:r w:rsidRPr="0049614C">
              <w:rPr>
                <w:color w:val="000000"/>
                <w:sz w:val="16"/>
                <w:szCs w:val="16"/>
                <w:shd w:val="clear" w:color="auto" w:fill="FFFFFF"/>
              </w:rPr>
              <w:t>clients</w:t>
            </w:r>
          </w:p>
          <w:p w:rsidR="00A41B6A" w:rsidRPr="0049614C" w:rsidP="00EE70AC" w14:paraId="1CB9910B" w14:textId="780894DB">
            <w:pPr>
              <w:pStyle w:val="TableParagraph"/>
              <w:rPr>
                <w:sz w:val="16"/>
              </w:rPr>
            </w:pPr>
          </w:p>
        </w:tc>
        <w:tc>
          <w:tcPr>
            <w:tcW w:w="2294" w:type="dxa"/>
          </w:tcPr>
          <w:p w:rsidR="00F94C2E" w:rsidRPr="0049614C" w:rsidP="00EE70AC" w14:paraId="1CB9910D" w14:textId="77777777">
            <w:pPr>
              <w:pStyle w:val="TableParagraph"/>
              <w:ind w:left="32" w:right="120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and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Discharge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(for</w:t>
            </w:r>
            <w:r w:rsidRPr="0049614C">
              <w:rPr>
                <w:color w:val="231F20"/>
                <w:spacing w:val="-4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most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providers) Transfer (for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some providers)</w:t>
            </w:r>
          </w:p>
        </w:tc>
        <w:tc>
          <w:tcPr>
            <w:tcW w:w="2104" w:type="dxa"/>
          </w:tcPr>
          <w:p w:rsidR="00F94C2E" w:rsidRPr="0049614C" w:rsidP="00EE70AC" w14:paraId="1CB99110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</w:tr>
      <w:tr w14:paraId="1CB99118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49614C" w:rsidP="00EE70AC" w14:paraId="1CB99112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Arizona</w:t>
            </w:r>
          </w:p>
        </w:tc>
        <w:tc>
          <w:tcPr>
            <w:tcW w:w="4277" w:type="dxa"/>
          </w:tcPr>
          <w:p w:rsidR="00F94C2E" w:rsidRPr="0049614C" w:rsidP="00EE70AC" w14:paraId="1CB99113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 receive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49614C" w:rsidP="00EE70AC" w14:paraId="1CB99114" w14:textId="77777777">
            <w:pPr>
              <w:pStyle w:val="TableParagraph"/>
              <w:ind w:left="30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115" w14:textId="77777777">
            <w:pPr>
              <w:pStyle w:val="TableParagraph"/>
              <w:ind w:left="31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State/public-funded</w:t>
            </w:r>
            <w:r w:rsidRPr="0049614C">
              <w:rPr>
                <w:color w:val="231F20"/>
                <w:spacing w:val="-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RPr="0049614C" w:rsidP="00EE70AC" w14:paraId="1CB99116" w14:textId="77777777">
            <w:pPr>
              <w:pStyle w:val="TableParagraph"/>
              <w:ind w:left="32"/>
              <w:rPr>
                <w:i/>
                <w:sz w:val="16"/>
              </w:rPr>
            </w:pPr>
            <w:r w:rsidRPr="0049614C">
              <w:rPr>
                <w:i/>
                <w:color w:val="231F20"/>
                <w:sz w:val="16"/>
              </w:rPr>
              <w:t>n/a</w:t>
            </w:r>
            <w:r w:rsidRPr="0049614C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49614C">
              <w:rPr>
                <w:i/>
                <w:color w:val="231F20"/>
                <w:sz w:val="16"/>
                <w:vertAlign w:val="superscript"/>
              </w:rPr>
              <w:t>2</w:t>
            </w:r>
          </w:p>
        </w:tc>
        <w:tc>
          <w:tcPr>
            <w:tcW w:w="2104" w:type="dxa"/>
          </w:tcPr>
          <w:p w:rsidR="00F94C2E" w:rsidRPr="0049614C" w:rsidP="00EE70AC" w14:paraId="1CB99117" w14:textId="77777777">
            <w:pPr>
              <w:pStyle w:val="TableParagraph"/>
              <w:ind w:left="33"/>
              <w:rPr>
                <w:i/>
                <w:sz w:val="16"/>
              </w:rPr>
            </w:pPr>
            <w:r w:rsidRPr="0049614C">
              <w:rPr>
                <w:i/>
                <w:color w:val="231F20"/>
                <w:sz w:val="16"/>
              </w:rPr>
              <w:t>n/a</w:t>
            </w:r>
            <w:r w:rsidRPr="0049614C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49614C">
              <w:rPr>
                <w:i/>
                <w:color w:val="231F20"/>
                <w:sz w:val="16"/>
                <w:vertAlign w:val="superscript"/>
              </w:rPr>
              <w:t>2</w:t>
            </w:r>
          </w:p>
        </w:tc>
      </w:tr>
      <w:tr w14:paraId="1CB9911F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49614C" w:rsidP="00EE70AC" w14:paraId="1CB99119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Arkansas</w:t>
            </w:r>
          </w:p>
        </w:tc>
        <w:tc>
          <w:tcPr>
            <w:tcW w:w="4277" w:type="dxa"/>
          </w:tcPr>
          <w:p w:rsidR="00F94C2E" w:rsidRPr="0049614C" w:rsidP="00EE70AC" w14:paraId="1CB9911A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are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licensed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by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 SSA</w:t>
            </w:r>
          </w:p>
        </w:tc>
        <w:tc>
          <w:tcPr>
            <w:tcW w:w="2088" w:type="dxa"/>
          </w:tcPr>
          <w:p w:rsidR="00F94C2E" w:rsidRPr="0049614C" w:rsidP="00EE70AC" w14:paraId="1CB9911B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Some private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facilities</w:t>
            </w:r>
          </w:p>
        </w:tc>
        <w:tc>
          <w:tcPr>
            <w:tcW w:w="2724" w:type="dxa"/>
          </w:tcPr>
          <w:p w:rsidR="00F94C2E" w:rsidRPr="0049614C" w:rsidP="00EE70AC" w14:paraId="1CB9911C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All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in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a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licensed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49614C" w:rsidP="00EE70AC" w14:paraId="1CB9911D" w14:textId="1303E60C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i/>
                <w:color w:val="231F20"/>
                <w:sz w:val="16"/>
              </w:rPr>
              <w:t>n/a</w:t>
            </w:r>
            <w:r w:rsidRPr="0049614C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49614C">
              <w:rPr>
                <w:i/>
                <w:color w:val="231F20"/>
                <w:sz w:val="16"/>
                <w:vertAlign w:val="superscript"/>
              </w:rPr>
              <w:t>3</w:t>
            </w:r>
          </w:p>
        </w:tc>
        <w:tc>
          <w:tcPr>
            <w:tcW w:w="2104" w:type="dxa"/>
          </w:tcPr>
          <w:p w:rsidR="00F94C2E" w:rsidRPr="0049614C" w:rsidP="00EE70AC" w14:paraId="1CB9911E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</w:tr>
      <w:tr w14:paraId="1CB9912B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1"/>
        </w:trPr>
        <w:tc>
          <w:tcPr>
            <w:tcW w:w="1421" w:type="dxa"/>
          </w:tcPr>
          <w:p w:rsidR="00F94C2E" w:rsidRPr="0049614C" w:rsidP="00EE70AC" w14:paraId="1CB99121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California</w:t>
            </w:r>
          </w:p>
        </w:tc>
        <w:tc>
          <w:tcPr>
            <w:tcW w:w="4277" w:type="dxa"/>
          </w:tcPr>
          <w:p w:rsidR="00F94C2E" w:rsidRPr="0049614C" w:rsidP="00EE70AC" w14:paraId="1CB99122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 that receive state/public funding. All licensed</w:t>
            </w:r>
            <w:r w:rsidRPr="0049614C">
              <w:rPr>
                <w:color w:val="231F20"/>
                <w:spacing w:val="-4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narcotic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treatment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facilities.</w:t>
            </w:r>
          </w:p>
        </w:tc>
        <w:tc>
          <w:tcPr>
            <w:tcW w:w="2088" w:type="dxa"/>
          </w:tcPr>
          <w:p w:rsidR="00F94C2E" w:rsidRPr="0049614C" w:rsidP="00EE70AC" w14:paraId="1CB99124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126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All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in facility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except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DUI</w:t>
            </w:r>
          </w:p>
        </w:tc>
        <w:tc>
          <w:tcPr>
            <w:tcW w:w="2294" w:type="dxa"/>
          </w:tcPr>
          <w:p w:rsidR="00F94C2E" w:rsidRPr="0049614C" w:rsidP="00EE70AC" w14:paraId="1CB99128" w14:textId="77777777">
            <w:pPr>
              <w:pStyle w:val="TableParagraph"/>
              <w:rPr>
                <w:sz w:val="16"/>
                <w:szCs w:val="16"/>
              </w:rPr>
            </w:pPr>
            <w:r w:rsidRPr="0049614C">
              <w:rPr>
                <w:color w:val="231F20"/>
                <w:sz w:val="16"/>
                <w:szCs w:val="16"/>
              </w:rPr>
              <w:t>Admission</w:t>
            </w:r>
          </w:p>
        </w:tc>
        <w:tc>
          <w:tcPr>
            <w:tcW w:w="2104" w:type="dxa"/>
          </w:tcPr>
          <w:p w:rsidR="00F94C2E" w:rsidRPr="0049614C" w:rsidP="00EE70AC" w14:paraId="1CB9912A" w14:textId="77777777">
            <w:pPr>
              <w:pStyle w:val="TableParagraph"/>
              <w:ind w:left="30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</w:tr>
      <w:tr w14:paraId="1CB99138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7"/>
        </w:trPr>
        <w:tc>
          <w:tcPr>
            <w:tcW w:w="1421" w:type="dxa"/>
          </w:tcPr>
          <w:p w:rsidR="00F94C2E" w:rsidRPr="0049614C" w:rsidP="00EE70AC" w14:paraId="1CB9912D" w14:textId="3895F29A">
            <w:pPr>
              <w:pStyle w:val="TableParagraph"/>
              <w:ind w:left="43"/>
              <w:rPr>
                <w:color w:val="231F20"/>
                <w:sz w:val="16"/>
              </w:rPr>
            </w:pPr>
            <w:r>
              <w:rPr>
                <w:color w:val="231F20"/>
                <w:sz w:val="16"/>
              </w:rPr>
              <w:t>C</w:t>
            </w:r>
            <w:r w:rsidRPr="0049614C" w:rsidR="00A56835">
              <w:rPr>
                <w:color w:val="231F20"/>
                <w:sz w:val="16"/>
              </w:rPr>
              <w:t>olorado</w:t>
            </w:r>
          </w:p>
        </w:tc>
        <w:tc>
          <w:tcPr>
            <w:tcW w:w="4277" w:type="dxa"/>
          </w:tcPr>
          <w:p w:rsidR="00F94C2E" w:rsidRPr="0049614C" w:rsidP="00EE70AC" w14:paraId="1CB9912E" w14:textId="77777777">
            <w:pPr>
              <w:pStyle w:val="TableParagraph"/>
              <w:ind w:left="33" w:right="2574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State-licensed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4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Methadone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facilities</w:t>
            </w:r>
          </w:p>
          <w:p w:rsidR="00F94C2E" w:rsidRPr="0049614C" w:rsidP="00EE70AC" w14:paraId="1CB9912F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Community-based juvenile and adult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justice treatment</w:t>
            </w:r>
            <w:r w:rsidRPr="0049614C">
              <w:rPr>
                <w:color w:val="231F20"/>
                <w:spacing w:val="-4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programs,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except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institutionally based</w:t>
            </w:r>
          </w:p>
        </w:tc>
        <w:tc>
          <w:tcPr>
            <w:tcW w:w="2088" w:type="dxa"/>
          </w:tcPr>
          <w:p w:rsidR="00F94C2E" w:rsidRPr="0049614C" w:rsidP="00EE70AC" w14:paraId="1CB99131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133" w14:textId="77777777">
            <w:pPr>
              <w:pStyle w:val="TableParagraph"/>
              <w:ind w:left="32" w:right="209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All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receiving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substance use</w:t>
            </w:r>
            <w:r w:rsidRPr="0049614C">
              <w:rPr>
                <w:color w:val="231F20"/>
                <w:spacing w:val="-4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treatment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services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in facility</w:t>
            </w:r>
          </w:p>
        </w:tc>
        <w:tc>
          <w:tcPr>
            <w:tcW w:w="2294" w:type="dxa"/>
          </w:tcPr>
          <w:p w:rsidR="00F94C2E" w:rsidRPr="0049614C" w:rsidP="00EE70AC" w14:paraId="1CB99135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49614C" w:rsidP="00EE70AC" w14:paraId="1CB99137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</w:tr>
      <w:tr w14:paraId="1CB9914C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67"/>
        </w:trPr>
        <w:tc>
          <w:tcPr>
            <w:tcW w:w="1421" w:type="dxa"/>
          </w:tcPr>
          <w:p w:rsidR="00F94C2E" w:rsidRPr="0049614C" w:rsidP="00EE70AC" w14:paraId="1CB9913B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Connecticut</w:t>
            </w:r>
          </w:p>
        </w:tc>
        <w:tc>
          <w:tcPr>
            <w:tcW w:w="4277" w:type="dxa"/>
          </w:tcPr>
          <w:p w:rsidR="00F94C2E" w:rsidRPr="0049614C" w:rsidP="00EE70AC" w14:paraId="1CB9913C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 receive</w:t>
            </w:r>
            <w:r w:rsidRPr="0049614C">
              <w:rPr>
                <w:color w:val="231F20"/>
                <w:spacing w:val="-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state/public funding</w:t>
            </w:r>
          </w:p>
          <w:p w:rsidR="00F94C2E" w:rsidRPr="0049614C" w:rsidP="00EE70AC" w14:paraId="1CB9913D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 serving adults that are licensed by state Dept of</w:t>
            </w:r>
            <w:r w:rsidRPr="0049614C">
              <w:rPr>
                <w:color w:val="231F20"/>
                <w:spacing w:val="-4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Public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Health</w:t>
            </w:r>
          </w:p>
          <w:p w:rsidR="00F94C2E" w:rsidRPr="0049614C" w:rsidP="00EE70AC" w14:paraId="1CB9913E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Some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treating youth (less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than 18 years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old)</w:t>
            </w:r>
          </w:p>
          <w:p w:rsidR="00F94C2E" w:rsidRPr="0049614C" w:rsidP="00EE70AC" w14:paraId="1CB9913F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General hospitals</w:t>
            </w:r>
            <w:r w:rsidRPr="0049614C">
              <w:rPr>
                <w:color w:val="231F20"/>
                <w:spacing w:val="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funded by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SSA</w:t>
            </w:r>
          </w:p>
        </w:tc>
        <w:tc>
          <w:tcPr>
            <w:tcW w:w="2088" w:type="dxa"/>
          </w:tcPr>
          <w:p w:rsidR="00F94C2E" w:rsidRPr="0049614C" w:rsidP="00EE70AC" w14:paraId="1CB99142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145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State/public-funded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RPr="0049614C" w:rsidP="00EE70AC" w14:paraId="1CB99148" w14:textId="77777777">
            <w:pPr>
              <w:pStyle w:val="TableParagraph"/>
              <w:ind w:left="31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49614C" w:rsidP="00EE70AC" w14:paraId="1CB9914B" w14:textId="77777777">
            <w:pPr>
              <w:pStyle w:val="TableParagraph"/>
              <w:ind w:left="31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</w:tr>
      <w:tr w14:paraId="1CB9915B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7"/>
        </w:trPr>
        <w:tc>
          <w:tcPr>
            <w:tcW w:w="1421" w:type="dxa"/>
          </w:tcPr>
          <w:p w:rsidR="00F94C2E" w:rsidRPr="0049614C" w:rsidP="00EE70AC" w14:paraId="1CB9914E" w14:textId="77777777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Delaware</w:t>
            </w:r>
          </w:p>
        </w:tc>
        <w:tc>
          <w:tcPr>
            <w:tcW w:w="4277" w:type="dxa"/>
          </w:tcPr>
          <w:p w:rsidR="00F94C2E" w:rsidRPr="0049614C" w:rsidP="00EE70AC" w14:paraId="1CB9914F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receive</w:t>
            </w:r>
            <w:r w:rsidRPr="0049614C">
              <w:rPr>
                <w:color w:val="231F20"/>
                <w:spacing w:val="-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state/public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funding,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excluding:</w:t>
            </w:r>
          </w:p>
          <w:p w:rsidR="00F94C2E" w:rsidRPr="0049614C" w:rsidP="00EE70AC" w14:paraId="1CB99150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Child/youth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services</w:t>
            </w:r>
          </w:p>
          <w:p w:rsidR="00F94C2E" w:rsidRPr="0049614C" w:rsidP="00EE70AC" w14:paraId="1CB9915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Most Medicaid-funded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services</w:t>
            </w:r>
          </w:p>
          <w:p w:rsidR="00F94C2E" w:rsidRPr="0049614C" w:rsidP="00EE70AC" w14:paraId="1CB9915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Most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criminal</w:t>
            </w:r>
            <w:r w:rsidRPr="0049614C">
              <w:rPr>
                <w:color w:val="231F20"/>
                <w:spacing w:val="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justice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system</w:t>
            </w:r>
            <w:r w:rsidRPr="0049614C">
              <w:rPr>
                <w:color w:val="231F20"/>
                <w:spacing w:val="6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services</w:t>
            </w:r>
          </w:p>
        </w:tc>
        <w:tc>
          <w:tcPr>
            <w:tcW w:w="2088" w:type="dxa"/>
          </w:tcPr>
          <w:p w:rsidR="00F94C2E" w:rsidRPr="0049614C" w:rsidP="00EE70AC" w14:paraId="1CB99154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156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State/public-funded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</w:t>
            </w:r>
            <w:r w:rsidRPr="0049614C">
              <w:rPr>
                <w:color w:val="231F20"/>
                <w:spacing w:val="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RPr="0049614C" w:rsidP="00EE70AC" w14:paraId="1CB99158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49614C" w:rsidP="00EE70AC" w14:paraId="1CB9915A" w14:textId="77777777">
            <w:pPr>
              <w:pStyle w:val="TableParagraph"/>
              <w:ind w:left="32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Admission</w:t>
            </w:r>
          </w:p>
        </w:tc>
      </w:tr>
      <w:tr w14:paraId="1CB99163" w14:textId="77777777" w:rsidTr="0049614C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1421" w:type="dxa"/>
          </w:tcPr>
          <w:p w:rsidR="00F94C2E" w:rsidRPr="0049614C" w:rsidP="00EE70AC" w14:paraId="1CB9915D" w14:textId="09D3AB9D">
            <w:pPr>
              <w:pStyle w:val="TableParagraph"/>
              <w:ind w:left="43"/>
              <w:rPr>
                <w:color w:val="231F20"/>
                <w:sz w:val="16"/>
              </w:rPr>
            </w:pPr>
            <w:r w:rsidRPr="0049614C">
              <w:rPr>
                <w:color w:val="231F20"/>
                <w:sz w:val="16"/>
              </w:rPr>
              <w:t>District of</w:t>
            </w:r>
            <w:r w:rsidR="00EE70AC">
              <w:rPr>
                <w:color w:val="231F20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Columbia</w:t>
            </w:r>
          </w:p>
        </w:tc>
        <w:tc>
          <w:tcPr>
            <w:tcW w:w="4277" w:type="dxa"/>
          </w:tcPr>
          <w:p w:rsidR="00F94C2E" w:rsidRPr="0049614C" w:rsidP="00EE70AC" w14:paraId="1CB9915E" w14:textId="77777777">
            <w:pPr>
              <w:pStyle w:val="TableParagraph"/>
              <w:ind w:left="33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Facilities</w:t>
            </w:r>
            <w:r w:rsidRPr="0049614C">
              <w:rPr>
                <w:color w:val="231F20"/>
                <w:spacing w:val="-1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that receive</w:t>
            </w:r>
            <w:r w:rsidRPr="0049614C">
              <w:rPr>
                <w:color w:val="231F20"/>
                <w:spacing w:val="-2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49614C" w:rsidP="00EE70AC" w14:paraId="1CB9915F" w14:textId="77777777">
            <w:pPr>
              <w:pStyle w:val="TableParagraph"/>
              <w:ind w:left="30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49614C" w:rsidP="00EE70AC" w14:paraId="1CB99160" w14:textId="77777777">
            <w:pPr>
              <w:pStyle w:val="TableParagraph"/>
              <w:ind w:left="31"/>
              <w:rPr>
                <w:sz w:val="16"/>
              </w:rPr>
            </w:pPr>
            <w:r w:rsidRPr="0049614C">
              <w:rPr>
                <w:color w:val="231F20"/>
                <w:sz w:val="16"/>
              </w:rPr>
              <w:t>State/public-funded</w:t>
            </w:r>
            <w:r w:rsidRPr="0049614C">
              <w:rPr>
                <w:color w:val="231F20"/>
                <w:spacing w:val="-3"/>
                <w:sz w:val="16"/>
              </w:rPr>
              <w:t xml:space="preserve"> </w:t>
            </w:r>
            <w:r w:rsidRPr="0049614C"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RPr="0049614C" w:rsidP="00EE70AC" w14:paraId="1CB99161" w14:textId="77777777">
            <w:pPr>
              <w:pStyle w:val="TableParagraph"/>
              <w:ind w:left="32"/>
              <w:rPr>
                <w:i/>
                <w:sz w:val="16"/>
              </w:rPr>
            </w:pPr>
            <w:r w:rsidRPr="0049614C">
              <w:rPr>
                <w:i/>
                <w:color w:val="231F20"/>
                <w:sz w:val="16"/>
              </w:rPr>
              <w:t>n/a</w:t>
            </w:r>
            <w:r w:rsidRPr="0049614C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49614C">
              <w:rPr>
                <w:i/>
                <w:color w:val="231F20"/>
                <w:sz w:val="16"/>
                <w:vertAlign w:val="superscript"/>
              </w:rPr>
              <w:t>2</w:t>
            </w:r>
          </w:p>
        </w:tc>
        <w:tc>
          <w:tcPr>
            <w:tcW w:w="2104" w:type="dxa"/>
          </w:tcPr>
          <w:p w:rsidR="00F94C2E" w:rsidRPr="0049614C" w:rsidP="00EE70AC" w14:paraId="1CB99162" w14:textId="77777777">
            <w:pPr>
              <w:pStyle w:val="TableParagraph"/>
              <w:ind w:left="33"/>
              <w:rPr>
                <w:i/>
                <w:sz w:val="16"/>
              </w:rPr>
            </w:pPr>
            <w:r w:rsidRPr="0049614C">
              <w:rPr>
                <w:i/>
                <w:color w:val="231F20"/>
                <w:sz w:val="16"/>
              </w:rPr>
              <w:t>n/a</w:t>
            </w:r>
            <w:r w:rsidRPr="0049614C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49614C">
              <w:rPr>
                <w:i/>
                <w:color w:val="231F20"/>
                <w:sz w:val="16"/>
                <w:vertAlign w:val="superscript"/>
              </w:rPr>
              <w:t>2</w:t>
            </w:r>
          </w:p>
        </w:tc>
      </w:tr>
    </w:tbl>
    <w:p w:rsidR="00F94C2E" w14:paraId="1CB99164" w14:textId="77777777">
      <w:pPr>
        <w:spacing w:before="18"/>
        <w:ind w:left="153"/>
        <w:rPr>
          <w:i/>
          <w:sz w:val="16"/>
        </w:rPr>
      </w:pPr>
      <w:r>
        <w:rPr>
          <w:i/>
          <w:color w:val="231F20"/>
          <w:sz w:val="16"/>
        </w:rPr>
        <w:t>Continued.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See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notes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end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of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table.</w:t>
      </w:r>
    </w:p>
    <w:p w:rsidR="00F94C2E" w14:paraId="1CB99165" w14:textId="77777777">
      <w:pPr>
        <w:rPr>
          <w:sz w:val="16"/>
        </w:rPr>
        <w:sectPr>
          <w:footerReference w:type="default" r:id="rId7"/>
          <w:type w:val="continuous"/>
          <w:pgSz w:w="15840" w:h="12240" w:orient="landscape"/>
          <w:pgMar w:top="1040" w:right="260" w:bottom="1120" w:left="240" w:header="0" w:footer="928" w:gutter="0"/>
          <w:pgNumType w:start="861"/>
          <w:cols w:space="720"/>
        </w:sectPr>
      </w:pPr>
    </w:p>
    <w:p w:rsidR="00F94C2E" w14:paraId="1CB99166" w14:textId="77777777">
      <w:pPr>
        <w:pStyle w:val="BodyText"/>
        <w:spacing w:after="1"/>
        <w:rPr>
          <w:i/>
          <w:sz w:val="17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1"/>
        <w:gridCol w:w="4277"/>
        <w:gridCol w:w="2088"/>
        <w:gridCol w:w="2724"/>
        <w:gridCol w:w="2294"/>
        <w:gridCol w:w="2104"/>
      </w:tblGrid>
      <w:tr w14:paraId="1CB99171" w14:textId="77777777" w:rsidTr="007949A4">
        <w:tblPrEx>
          <w:tblW w:w="0" w:type="auto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"/>
        </w:trPr>
        <w:tc>
          <w:tcPr>
            <w:tcW w:w="1421" w:type="dxa"/>
            <w:vMerge w:val="restart"/>
          </w:tcPr>
          <w:p w:rsidR="00CD62FE" w:rsidP="00CD62FE" w14:paraId="1CB99167" w14:textId="77777777">
            <w:pPr>
              <w:pStyle w:val="TableParagraph"/>
              <w:rPr>
                <w:i/>
                <w:sz w:val="18"/>
              </w:rPr>
            </w:pPr>
          </w:p>
          <w:p w:rsidR="00CD62FE" w:rsidP="00CD62FE" w14:paraId="1CB99168" w14:textId="77777777">
            <w:pPr>
              <w:pStyle w:val="TableParagraph"/>
              <w:spacing w:before="139" w:line="268" w:lineRule="auto"/>
              <w:ind w:left="43" w:right="59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State or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jurisdiction</w:t>
            </w:r>
          </w:p>
        </w:tc>
        <w:tc>
          <w:tcPr>
            <w:tcW w:w="6365" w:type="dxa"/>
            <w:gridSpan w:val="2"/>
          </w:tcPr>
          <w:p w:rsidR="00CD62FE" w:rsidP="00CD62FE" w14:paraId="1CB99169" w14:textId="77777777">
            <w:pPr>
              <w:pStyle w:val="TableParagraph"/>
              <w:spacing w:before="145"/>
              <w:ind w:left="1499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 TEDS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data to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 state SSA</w:t>
            </w:r>
          </w:p>
        </w:tc>
        <w:tc>
          <w:tcPr>
            <w:tcW w:w="2724" w:type="dxa"/>
            <w:vMerge w:val="restart"/>
          </w:tcPr>
          <w:p w:rsidR="00CD62FE" w:rsidP="00CD62FE" w14:paraId="1CB9916A" w14:textId="77777777">
            <w:pPr>
              <w:pStyle w:val="TableParagraph"/>
              <w:rPr>
                <w:i/>
                <w:sz w:val="18"/>
              </w:rPr>
            </w:pPr>
          </w:p>
          <w:p w:rsidR="00CD62FE" w:rsidP="00CD62FE" w14:paraId="1CB9916B" w14:textId="77777777">
            <w:pPr>
              <w:pStyle w:val="TableParagraph"/>
              <w:spacing w:before="1"/>
              <w:rPr>
                <w:i/>
                <w:sz w:val="21"/>
              </w:rPr>
            </w:pPr>
          </w:p>
          <w:p w:rsidR="00CD62FE" w:rsidP="00CD62FE" w14:paraId="1CB9916C" w14:textId="77777777">
            <w:pPr>
              <w:pStyle w:val="TableParagraph"/>
              <w:ind w:left="83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Eligible clients</w:t>
            </w:r>
          </w:p>
        </w:tc>
        <w:tc>
          <w:tcPr>
            <w:tcW w:w="2294" w:type="dxa"/>
            <w:vMerge w:val="restart"/>
            <w:vAlign w:val="center"/>
          </w:tcPr>
          <w:p w:rsidR="00CD62FE" w:rsidP="00CD62FE" w14:paraId="6E8656E5" w14:textId="77777777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:rsidR="00CD62FE" w:rsidP="00CD62FE" w14:paraId="32C07C96" w14:textId="77777777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Change of service </w:t>
            </w:r>
          </w:p>
          <w:p w:rsidR="00CD62FE" w:rsidP="00CD62FE" w14:paraId="1CB9916E" w14:textId="1D7867D4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episode</w:t>
            </w:r>
          </w:p>
        </w:tc>
        <w:tc>
          <w:tcPr>
            <w:tcW w:w="2104" w:type="dxa"/>
            <w:vMerge w:val="restart"/>
            <w:vAlign w:val="center"/>
          </w:tcPr>
          <w:p w:rsidR="00CD62FE" w:rsidP="00CD62FE" w14:paraId="74634DAD" w14:textId="77777777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:rsidR="00CD62FE" w:rsidRPr="009835F7" w:rsidP="00CD62FE" w14:paraId="20A7D98A" w14:textId="77777777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provider</w:t>
            </w:r>
          </w:p>
          <w:p w:rsidR="00CD62FE" w:rsidP="00CD62FE" w14:paraId="1CB99170" w14:textId="625147FD">
            <w:pPr>
              <w:pStyle w:val="TableParagraph"/>
              <w:spacing w:line="268" w:lineRule="auto"/>
              <w:ind w:left="853" w:right="255" w:hanging="598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 episode</w:t>
            </w:r>
          </w:p>
        </w:tc>
      </w:tr>
      <w:tr w14:paraId="1CB99179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2"/>
        </w:trPr>
        <w:tc>
          <w:tcPr>
            <w:tcW w:w="1421" w:type="dxa"/>
            <w:vMerge/>
          </w:tcPr>
          <w:p w:rsidR="00F94C2E" w14:paraId="1CB99172" w14:textId="77777777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:rsidR="00F94C2E" w14:paraId="1CB99173" w14:textId="77777777">
            <w:pPr>
              <w:pStyle w:val="TableParagraph"/>
              <w:rPr>
                <w:i/>
                <w:sz w:val="19"/>
              </w:rPr>
            </w:pPr>
          </w:p>
          <w:p w:rsidR="00F94C2E" w14:paraId="1CB99174" w14:textId="77777777">
            <w:pPr>
              <w:pStyle w:val="TableParagraph"/>
              <w:ind w:left="522"/>
              <w:rPr>
                <w:i/>
                <w:sz w:val="16"/>
              </w:rPr>
            </w:pPr>
            <w:r>
              <w:rPr>
                <w:i/>
                <w:color w:val="231F20"/>
                <w:spacing w:val="-1"/>
                <w:sz w:val="16"/>
              </w:rPr>
              <w:t>Facilities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required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  <w:r>
              <w:rPr>
                <w:i/>
                <w:color w:val="231F20"/>
                <w:spacing w:val="-14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1</w:t>
            </w:r>
          </w:p>
        </w:tc>
        <w:tc>
          <w:tcPr>
            <w:tcW w:w="2088" w:type="dxa"/>
          </w:tcPr>
          <w:p w:rsidR="00F94C2E" w14:paraId="1CB99175" w14:textId="77777777">
            <w:pPr>
              <w:pStyle w:val="TableParagraph"/>
              <w:spacing w:before="99" w:line="268" w:lineRule="auto"/>
              <w:ind w:left="61" w:right="60" w:firstLine="31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voluntarily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</w:p>
        </w:tc>
        <w:tc>
          <w:tcPr>
            <w:tcW w:w="2724" w:type="dxa"/>
            <w:vMerge/>
          </w:tcPr>
          <w:p w:rsidR="00F94C2E" w14:paraId="1CB99176" w14:textId="7777777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</w:tcPr>
          <w:p w:rsidR="00F94C2E" w14:paraId="1CB99177" w14:textId="77777777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vMerge/>
          </w:tcPr>
          <w:p w:rsidR="00F94C2E" w14:paraId="1CB99178" w14:textId="77777777">
            <w:pPr>
              <w:rPr>
                <w:sz w:val="2"/>
                <w:szCs w:val="2"/>
              </w:rPr>
            </w:pPr>
          </w:p>
        </w:tc>
      </w:tr>
      <w:tr w14:paraId="1CB99180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763A24" w:rsidP="00763A24" w14:paraId="1CB9917A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Florida</w:t>
            </w:r>
          </w:p>
        </w:tc>
        <w:tc>
          <w:tcPr>
            <w:tcW w:w="4277" w:type="dxa"/>
          </w:tcPr>
          <w:p w:rsidR="00F94C2E" w:rsidRPr="00763A24" w:rsidP="00763A24" w14:paraId="1CB9917B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 receive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763A24" w:rsidP="00763A24" w14:paraId="1CB9917C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7D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State/public-funded</w:t>
            </w:r>
            <w:r w:rsidRPr="00763A24">
              <w:rPr>
                <w:color w:val="231F20"/>
                <w:spacing w:val="-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RPr="00763A24" w:rsidP="00763A24" w14:paraId="1CB9917E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763A24" w:rsidP="00763A24" w14:paraId="1CB9917F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8D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7"/>
        </w:trPr>
        <w:tc>
          <w:tcPr>
            <w:tcW w:w="1421" w:type="dxa"/>
          </w:tcPr>
          <w:p w:rsidR="00F94C2E" w:rsidRPr="00763A24" w:rsidP="00763A24" w14:paraId="1CB99182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Georgia</w:t>
            </w:r>
          </w:p>
        </w:tc>
        <w:tc>
          <w:tcPr>
            <w:tcW w:w="4277" w:type="dxa"/>
          </w:tcPr>
          <w:p w:rsidR="00F94C2E" w:rsidRPr="00763A24" w:rsidP="00763A24" w14:paraId="1CB99183" w14:textId="77777777">
            <w:pPr>
              <w:pStyle w:val="TableParagraph"/>
              <w:ind w:left="33" w:right="138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receive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SAPT/BG,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and Medicaid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funding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through the state SSA.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This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includes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Medicaid</w:t>
            </w:r>
            <w:r w:rsidRPr="00763A24">
              <w:rPr>
                <w:color w:val="231F20"/>
                <w:spacing w:val="-4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eligible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aged,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blind,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and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disabled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adults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and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youth.</w:t>
            </w:r>
          </w:p>
          <w:p w:rsidR="00F94C2E" w:rsidRPr="00763A24" w:rsidP="00763A24" w14:paraId="1CB99184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Medicaid</w:t>
            </w:r>
            <w:r w:rsidRPr="00763A24">
              <w:rPr>
                <w:color w:val="231F20"/>
                <w:spacing w:val="-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individuals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managed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care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plans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are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excluded.</w:t>
            </w:r>
          </w:p>
        </w:tc>
        <w:tc>
          <w:tcPr>
            <w:tcW w:w="2088" w:type="dxa"/>
          </w:tcPr>
          <w:p w:rsidR="00F94C2E" w:rsidRPr="00763A24" w:rsidP="00763A24" w14:paraId="1CB99186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87" w14:textId="77777777">
            <w:pPr>
              <w:pStyle w:val="TableParagraph"/>
              <w:ind w:left="32" w:right="19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SSA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funded clients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with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substance</w:t>
            </w:r>
            <w:r w:rsidRPr="00763A24">
              <w:rPr>
                <w:color w:val="231F20"/>
                <w:spacing w:val="-4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 xml:space="preserve">use or </w:t>
            </w:r>
            <w:r w:rsidRPr="00763A24">
              <w:rPr>
                <w:color w:val="231F20"/>
                <w:sz w:val="16"/>
              </w:rPr>
              <w:t>co-occurring</w:t>
            </w:r>
          </w:p>
          <w:p w:rsidR="00F94C2E" w:rsidRPr="00763A24" w:rsidP="00763A24" w14:paraId="1CB99188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mental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and substance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use disorders</w:t>
            </w:r>
          </w:p>
        </w:tc>
        <w:tc>
          <w:tcPr>
            <w:tcW w:w="2294" w:type="dxa"/>
          </w:tcPr>
          <w:p w:rsidR="00F94C2E" w:rsidRPr="00763A24" w:rsidP="00763A24" w14:paraId="1CB9918A" w14:textId="77777777">
            <w:pPr>
              <w:pStyle w:val="TableParagraph"/>
              <w:ind w:left="32"/>
              <w:rPr>
                <w:i/>
                <w:sz w:val="16"/>
              </w:rPr>
            </w:pPr>
            <w:r w:rsidRPr="00763A24">
              <w:rPr>
                <w:i/>
                <w:color w:val="231F20"/>
                <w:sz w:val="16"/>
              </w:rPr>
              <w:t>n/a</w:t>
            </w:r>
            <w:r w:rsidRPr="00763A24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763A24">
              <w:rPr>
                <w:i/>
                <w:color w:val="231F20"/>
                <w:sz w:val="16"/>
                <w:vertAlign w:val="superscript"/>
              </w:rPr>
              <w:t>3</w:t>
            </w:r>
          </w:p>
        </w:tc>
        <w:tc>
          <w:tcPr>
            <w:tcW w:w="2104" w:type="dxa"/>
          </w:tcPr>
          <w:p w:rsidR="00F94C2E" w:rsidRPr="00763A24" w:rsidP="00763A24" w14:paraId="1CB9918C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94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763A24" w:rsidP="00763A24" w14:paraId="1CB9918E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Hawaii</w:t>
            </w:r>
          </w:p>
        </w:tc>
        <w:tc>
          <w:tcPr>
            <w:tcW w:w="4277" w:type="dxa"/>
          </w:tcPr>
          <w:p w:rsidR="00F94C2E" w:rsidRPr="00763A24" w:rsidP="00763A24" w14:paraId="1CB9918F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 receive</w:t>
            </w:r>
            <w:r w:rsidRPr="00763A24">
              <w:rPr>
                <w:color w:val="231F20"/>
                <w:spacing w:val="-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763A24" w:rsidP="00763A24" w14:paraId="1CB99190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91" w14:textId="77777777">
            <w:pPr>
              <w:pStyle w:val="TableParagraph"/>
              <w:ind w:left="34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763A24" w:rsidP="00763A24" w14:paraId="1CB99192" w14:textId="024D7835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763A24" w:rsidP="00763A24" w14:paraId="1CB99193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9B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763A24" w:rsidP="00763A24" w14:paraId="1CB99195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Idaho</w:t>
            </w:r>
          </w:p>
        </w:tc>
        <w:tc>
          <w:tcPr>
            <w:tcW w:w="4277" w:type="dxa"/>
          </w:tcPr>
          <w:p w:rsidR="00F94C2E" w:rsidRPr="00763A24" w:rsidP="00763A24" w14:paraId="1CB99196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 receive</w:t>
            </w:r>
            <w:r w:rsidRPr="00763A24">
              <w:rPr>
                <w:color w:val="231F20"/>
                <w:spacing w:val="-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763A24" w:rsidP="00763A24" w14:paraId="1CB99197" w14:textId="77777777">
            <w:pPr>
              <w:pStyle w:val="TableParagraph"/>
              <w:ind w:left="30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98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State/public-funded</w:t>
            </w:r>
            <w:r w:rsidRPr="00763A24">
              <w:rPr>
                <w:color w:val="231F20"/>
                <w:spacing w:val="-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RPr="00763A24" w:rsidP="00763A24" w14:paraId="1CB99199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763A24" w:rsidP="00763A24" w14:paraId="1CB9919A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A7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68"/>
        </w:trPr>
        <w:tc>
          <w:tcPr>
            <w:tcW w:w="1421" w:type="dxa"/>
          </w:tcPr>
          <w:p w:rsidR="00F94C2E" w:rsidRPr="00763A24" w:rsidP="00763A24" w14:paraId="1CB9919D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Illinois</w:t>
            </w:r>
          </w:p>
        </w:tc>
        <w:tc>
          <w:tcPr>
            <w:tcW w:w="4277" w:type="dxa"/>
          </w:tcPr>
          <w:p w:rsidR="00F94C2E" w:rsidRPr="00763A24" w:rsidP="00763A24" w14:paraId="1CB9919E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 that receive funding through the state SSA (this</w:t>
            </w:r>
            <w:r w:rsidRPr="00763A24">
              <w:rPr>
                <w:color w:val="231F20"/>
                <w:spacing w:val="-4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includes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Medicaid paid sub-acute addiction treatment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services)</w:t>
            </w:r>
          </w:p>
        </w:tc>
        <w:tc>
          <w:tcPr>
            <w:tcW w:w="2088" w:type="dxa"/>
          </w:tcPr>
          <w:p w:rsidR="00F94C2E" w:rsidRPr="00763A24" w:rsidP="00763A24" w14:paraId="1CB991A0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A1" w14:textId="77777777">
            <w:pPr>
              <w:pStyle w:val="TableParagraph"/>
              <w:rPr>
                <w:i/>
                <w:sz w:val="20"/>
              </w:rPr>
            </w:pPr>
          </w:p>
          <w:p w:rsidR="00F94C2E" w:rsidRPr="00763A24" w:rsidP="00763A24" w14:paraId="1CB991A2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State/public-funded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RPr="00763A24" w:rsidP="00763A24" w14:paraId="1CB991A3" w14:textId="77777777">
            <w:pPr>
              <w:pStyle w:val="TableParagraph"/>
              <w:rPr>
                <w:i/>
                <w:sz w:val="20"/>
              </w:rPr>
            </w:pPr>
          </w:p>
          <w:p w:rsidR="00F94C2E" w:rsidRPr="00763A24" w:rsidP="00763A24" w14:paraId="1CB991A4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763A24" w:rsidP="00763A24" w14:paraId="1CB991A5" w14:textId="77777777">
            <w:pPr>
              <w:pStyle w:val="TableParagraph"/>
              <w:rPr>
                <w:i/>
                <w:sz w:val="20"/>
              </w:rPr>
            </w:pPr>
          </w:p>
          <w:p w:rsidR="00F94C2E" w:rsidRPr="00763A24" w:rsidP="00763A24" w14:paraId="1CB991A6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AE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763A24" w:rsidP="00763A24" w14:paraId="1CB991A8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Indiana</w:t>
            </w:r>
          </w:p>
        </w:tc>
        <w:tc>
          <w:tcPr>
            <w:tcW w:w="4277" w:type="dxa"/>
          </w:tcPr>
          <w:p w:rsidR="00F94C2E" w:rsidRPr="00763A24" w:rsidP="00763A24" w14:paraId="1CB991A9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 receive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763A24" w:rsidP="00763A24" w14:paraId="1CB991AA" w14:textId="77777777">
            <w:pPr>
              <w:pStyle w:val="TableParagraph"/>
              <w:ind w:left="30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AB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State/public-funded</w:t>
            </w:r>
            <w:r w:rsidRPr="00763A24">
              <w:rPr>
                <w:color w:val="231F20"/>
                <w:spacing w:val="-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RPr="00763A24" w:rsidP="00763A24" w14:paraId="1CB991AC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763A24" w:rsidP="00763A24" w14:paraId="1CB991AD" w14:textId="77777777">
            <w:pPr>
              <w:pStyle w:val="TableParagraph"/>
              <w:ind w:left="77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B5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9"/>
        </w:trPr>
        <w:tc>
          <w:tcPr>
            <w:tcW w:w="1421" w:type="dxa"/>
          </w:tcPr>
          <w:p w:rsidR="00F94C2E" w:rsidRPr="00763A24" w:rsidP="00763A24" w14:paraId="1CB991AF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Iowa</w:t>
            </w:r>
          </w:p>
        </w:tc>
        <w:tc>
          <w:tcPr>
            <w:tcW w:w="4277" w:type="dxa"/>
          </w:tcPr>
          <w:p w:rsidR="00F94C2E" w:rsidRPr="00763A24" w:rsidP="00763A24" w14:paraId="1CB991B0" w14:textId="77777777">
            <w:pPr>
              <w:pStyle w:val="TableParagraph"/>
              <w:ind w:left="33" w:right="70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receive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state/public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funding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</w:t>
            </w:r>
            <w:r w:rsidRPr="00763A24">
              <w:rPr>
                <w:color w:val="231F20"/>
                <w:spacing w:val="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are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licensed/certified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by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SSA</w:t>
            </w:r>
          </w:p>
        </w:tc>
        <w:tc>
          <w:tcPr>
            <w:tcW w:w="2088" w:type="dxa"/>
          </w:tcPr>
          <w:p w:rsidR="00F94C2E" w:rsidRPr="00763A24" w:rsidP="00763A24" w14:paraId="1CB991B1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B2" w14:textId="080EA172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facility</w:t>
            </w:r>
            <w:r w:rsidRPr="00763A24" w:rsidR="005E579F">
              <w:rPr>
                <w:color w:val="231F20"/>
                <w:sz w:val="16"/>
              </w:rPr>
              <w:t xml:space="preserve"> receiving substance use disorder treatment</w:t>
            </w:r>
          </w:p>
        </w:tc>
        <w:tc>
          <w:tcPr>
            <w:tcW w:w="2294" w:type="dxa"/>
          </w:tcPr>
          <w:p w:rsidR="00F94C2E" w:rsidRPr="00763A24" w:rsidP="00763A24" w14:paraId="1CB991B3" w14:textId="0DC95ACF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Transfer (as of 7/1/2021)</w:t>
            </w:r>
          </w:p>
        </w:tc>
        <w:tc>
          <w:tcPr>
            <w:tcW w:w="2104" w:type="dxa"/>
          </w:tcPr>
          <w:p w:rsidR="00F94C2E" w:rsidRPr="00763A24" w:rsidP="00763A24" w14:paraId="1CB991B4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C2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68"/>
        </w:trPr>
        <w:tc>
          <w:tcPr>
            <w:tcW w:w="1421" w:type="dxa"/>
          </w:tcPr>
          <w:p w:rsidR="00F94C2E" w:rsidRPr="00763A24" w:rsidP="00763A24" w14:paraId="1CB991B7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Kansas</w:t>
            </w:r>
          </w:p>
        </w:tc>
        <w:tc>
          <w:tcPr>
            <w:tcW w:w="4277" w:type="dxa"/>
          </w:tcPr>
          <w:p w:rsidR="00F94C2E" w:rsidRPr="00763A24" w:rsidP="00763A24" w14:paraId="1CB991B8" w14:textId="77777777">
            <w:pPr>
              <w:pStyle w:val="TableParagraph"/>
              <w:ind w:left="33" w:right="1285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 that receive state/public funding</w:t>
            </w:r>
            <w:r w:rsidRPr="00763A24">
              <w:rPr>
                <w:color w:val="231F20"/>
                <w:spacing w:val="-4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Medicaid-certified facilities</w:t>
            </w:r>
          </w:p>
          <w:p w:rsidR="00F94C2E" w:rsidRPr="00763A24" w:rsidP="00763A24" w14:paraId="1CB991B9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Department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of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Corrections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4</w:t>
            </w:r>
            <w:r w:rsidRPr="00366F2F">
              <w:rPr>
                <w:color w:val="231F20"/>
                <w:sz w:val="16"/>
                <w:vertAlign w:val="superscript"/>
              </w:rPr>
              <w:t>th</w:t>
            </w:r>
            <w:r w:rsidRPr="00763A24">
              <w:rPr>
                <w:color w:val="231F20"/>
                <w:sz w:val="16"/>
              </w:rPr>
              <w:t>-time DUI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facilities</w:t>
            </w:r>
          </w:p>
        </w:tc>
        <w:tc>
          <w:tcPr>
            <w:tcW w:w="2088" w:type="dxa"/>
          </w:tcPr>
          <w:p w:rsidR="00F94C2E" w:rsidRPr="00763A24" w:rsidP="00763A24" w14:paraId="1CB991BA" w14:textId="77777777">
            <w:pPr>
              <w:pStyle w:val="TableParagraph"/>
              <w:rPr>
                <w:i/>
                <w:sz w:val="20"/>
              </w:rPr>
            </w:pPr>
          </w:p>
          <w:p w:rsidR="00F94C2E" w:rsidRPr="00763A24" w:rsidP="00763A24" w14:paraId="1CB991BB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BD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763A24" w:rsidP="00763A24" w14:paraId="1CB991BF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763A24" w:rsidP="00763A24" w14:paraId="1CB991C1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C9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763A24" w:rsidP="00763A24" w14:paraId="1CB991C3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Kentucky</w:t>
            </w:r>
          </w:p>
        </w:tc>
        <w:tc>
          <w:tcPr>
            <w:tcW w:w="4277" w:type="dxa"/>
          </w:tcPr>
          <w:p w:rsidR="00F94C2E" w:rsidRPr="00763A24" w:rsidP="00763A24" w14:paraId="1CB991C4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 receive</w:t>
            </w:r>
            <w:r w:rsidRPr="00763A24">
              <w:rPr>
                <w:color w:val="231F20"/>
                <w:spacing w:val="-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763A24" w:rsidP="00763A24" w14:paraId="1CB991C5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C6" w14:textId="77777777">
            <w:pPr>
              <w:pStyle w:val="TableParagraph"/>
              <w:ind w:left="34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763A24" w:rsidP="00763A24" w14:paraId="1CB991C7" w14:textId="77777777">
            <w:pPr>
              <w:pStyle w:val="TableParagraph"/>
              <w:ind w:left="29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763A24" w:rsidP="00763A24" w14:paraId="1CB991C8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D0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763A24" w:rsidP="00763A24" w14:paraId="1CB991CA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Louisiana</w:t>
            </w:r>
          </w:p>
        </w:tc>
        <w:tc>
          <w:tcPr>
            <w:tcW w:w="4277" w:type="dxa"/>
          </w:tcPr>
          <w:p w:rsidR="00F94C2E" w:rsidRPr="00763A24" w:rsidP="0049614C" w14:paraId="1CB991CB" w14:textId="3370DB61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 that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receive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SAPT/MH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Block Grant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funding</w:t>
            </w:r>
          </w:p>
        </w:tc>
        <w:tc>
          <w:tcPr>
            <w:tcW w:w="2088" w:type="dxa"/>
          </w:tcPr>
          <w:p w:rsidR="00F94C2E" w:rsidRPr="00763A24" w:rsidP="00763A24" w14:paraId="1CB991CC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CD" w14:textId="77777777">
            <w:pPr>
              <w:pStyle w:val="TableParagraph"/>
              <w:ind w:left="35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763A24" w:rsidP="00763A24" w14:paraId="1CB991CE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763A24" w:rsidP="00763A24" w14:paraId="1CB991CF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DB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RPr="00763A24" w:rsidP="00763A24" w14:paraId="1CB991D2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Maine</w:t>
            </w:r>
          </w:p>
        </w:tc>
        <w:tc>
          <w:tcPr>
            <w:tcW w:w="4277" w:type="dxa"/>
          </w:tcPr>
          <w:p w:rsidR="00F94C2E" w:rsidRPr="00763A24" w:rsidP="00763A24" w14:paraId="1CB991D3" w14:textId="77777777">
            <w:pPr>
              <w:pStyle w:val="TableParagraph"/>
              <w:ind w:left="33" w:right="138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 that receive state/Federal/public funding</w:t>
            </w:r>
            <w:r w:rsidRPr="00763A24">
              <w:rPr>
                <w:color w:val="231F20"/>
                <w:spacing w:val="-4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licensed by the state</w:t>
            </w:r>
          </w:p>
        </w:tc>
        <w:tc>
          <w:tcPr>
            <w:tcW w:w="2088" w:type="dxa"/>
          </w:tcPr>
          <w:p w:rsidR="00F94C2E" w:rsidRPr="00763A24" w:rsidP="00763A24" w14:paraId="1CB991D4" w14:textId="77777777">
            <w:pPr>
              <w:pStyle w:val="TableParagraph"/>
              <w:ind w:left="32" w:right="297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Some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private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substance</w:t>
            </w:r>
            <w:r w:rsidRPr="00763A24">
              <w:rPr>
                <w:color w:val="231F20"/>
                <w:spacing w:val="-4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use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providers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report</w:t>
            </w:r>
          </w:p>
        </w:tc>
        <w:tc>
          <w:tcPr>
            <w:tcW w:w="2724" w:type="dxa"/>
          </w:tcPr>
          <w:p w:rsidR="00F94C2E" w:rsidRPr="00763A24" w:rsidP="00763A24" w14:paraId="1CB991D5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763A24" w:rsidP="00763A24" w14:paraId="1CB991D6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clients</w:t>
            </w:r>
            <w:r w:rsidRPr="00763A24">
              <w:rPr>
                <w:color w:val="231F20"/>
                <w:spacing w:val="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in</w:t>
            </w:r>
            <w:r w:rsidRPr="00763A24">
              <w:rPr>
                <w:color w:val="231F20"/>
                <w:spacing w:val="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763A24" w:rsidP="00763A24" w14:paraId="1CB991D7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763A24" w:rsidP="00763A24" w14:paraId="1CB991D8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763A24" w:rsidP="00763A24" w14:paraId="1CB991D9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763A24" w:rsidP="00763A24" w14:paraId="1CB991DA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  <w:tr w14:paraId="1CB991E7" w14:textId="77777777" w:rsidTr="00763A24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RPr="00763A24" w:rsidP="00763A24" w14:paraId="1CB991DD" w14:textId="77777777">
            <w:pPr>
              <w:pStyle w:val="TableParagraph"/>
              <w:ind w:left="4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Maryland</w:t>
            </w:r>
          </w:p>
        </w:tc>
        <w:tc>
          <w:tcPr>
            <w:tcW w:w="4277" w:type="dxa"/>
          </w:tcPr>
          <w:p w:rsidR="00F94C2E" w:rsidRPr="00763A24" w:rsidP="00763A24" w14:paraId="1CB991DF" w14:textId="77777777">
            <w:pPr>
              <w:pStyle w:val="TableParagraph"/>
              <w:ind w:left="33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Facilities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that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receive</w:t>
            </w:r>
            <w:r w:rsidRPr="00763A24">
              <w:rPr>
                <w:color w:val="231F20"/>
                <w:spacing w:val="-3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federal/state/public</w:t>
            </w:r>
            <w:r w:rsidRPr="00763A24">
              <w:rPr>
                <w:color w:val="231F20"/>
                <w:spacing w:val="-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funding</w:t>
            </w:r>
          </w:p>
        </w:tc>
        <w:tc>
          <w:tcPr>
            <w:tcW w:w="2088" w:type="dxa"/>
          </w:tcPr>
          <w:p w:rsidR="00F94C2E" w:rsidRPr="00763A24" w:rsidP="00763A24" w14:paraId="1CB991E1" w14:textId="77777777">
            <w:pPr>
              <w:pStyle w:val="TableParagraph"/>
              <w:ind w:left="31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763A24" w:rsidP="00763A24" w14:paraId="1CB991E2" w14:textId="77777777">
            <w:pPr>
              <w:pStyle w:val="TableParagraph"/>
              <w:ind w:left="32" w:right="364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All clients</w:t>
            </w:r>
            <w:r w:rsidRPr="00763A24">
              <w:rPr>
                <w:color w:val="231F20"/>
                <w:spacing w:val="2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receiving federal/state</w:t>
            </w:r>
            <w:r w:rsidRPr="00763A24">
              <w:rPr>
                <w:color w:val="231F20"/>
                <w:spacing w:val="-41"/>
                <w:sz w:val="16"/>
              </w:rPr>
              <w:t xml:space="preserve"> </w:t>
            </w:r>
            <w:r w:rsidRPr="00763A24">
              <w:rPr>
                <w:color w:val="231F20"/>
                <w:sz w:val="16"/>
              </w:rPr>
              <w:t>funding</w:t>
            </w:r>
          </w:p>
        </w:tc>
        <w:tc>
          <w:tcPr>
            <w:tcW w:w="2294" w:type="dxa"/>
          </w:tcPr>
          <w:p w:rsidR="00F94C2E" w:rsidRPr="00763A24" w:rsidP="00763A24" w14:paraId="1CB991E3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763A24" w:rsidP="00763A24" w14:paraId="1CB991E4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763A24" w:rsidP="00763A24" w14:paraId="1CB991E5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763A24" w:rsidP="00763A24" w14:paraId="1CB991E6" w14:textId="77777777">
            <w:pPr>
              <w:pStyle w:val="TableParagraph"/>
              <w:ind w:left="32"/>
              <w:rPr>
                <w:sz w:val="16"/>
              </w:rPr>
            </w:pPr>
            <w:r w:rsidRPr="00763A24">
              <w:rPr>
                <w:color w:val="231F20"/>
                <w:sz w:val="16"/>
              </w:rPr>
              <w:t>Admission</w:t>
            </w:r>
          </w:p>
        </w:tc>
      </w:tr>
    </w:tbl>
    <w:p w:rsidR="00F94C2E" w14:paraId="1CB991E8" w14:textId="77777777">
      <w:pPr>
        <w:spacing w:before="22"/>
        <w:ind w:left="153"/>
        <w:rPr>
          <w:i/>
          <w:sz w:val="16"/>
        </w:rPr>
      </w:pPr>
      <w:r>
        <w:rPr>
          <w:i/>
          <w:color w:val="231F20"/>
          <w:sz w:val="16"/>
        </w:rPr>
        <w:t>Continued.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See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notes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end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of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table.</w:t>
      </w:r>
    </w:p>
    <w:p w:rsidR="00F94C2E" w14:paraId="1CB991E9" w14:textId="77777777">
      <w:pPr>
        <w:rPr>
          <w:sz w:val="16"/>
        </w:rPr>
        <w:sectPr>
          <w:headerReference w:type="default" r:id="rId8"/>
          <w:footerReference w:type="default" r:id="rId9"/>
          <w:pgSz w:w="15840" w:h="12240" w:orient="landscape"/>
          <w:pgMar w:top="1320" w:right="260" w:bottom="1120" w:left="240" w:header="1111" w:footer="928" w:gutter="0"/>
          <w:cols w:space="720"/>
        </w:sectPr>
      </w:pPr>
    </w:p>
    <w:p w:rsidR="00F94C2E" w14:paraId="1CB991EA" w14:textId="77777777">
      <w:pPr>
        <w:pStyle w:val="BodyText"/>
        <w:spacing w:after="1"/>
        <w:rPr>
          <w:i/>
          <w:sz w:val="17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1"/>
        <w:gridCol w:w="4277"/>
        <w:gridCol w:w="2088"/>
        <w:gridCol w:w="2724"/>
        <w:gridCol w:w="2294"/>
        <w:gridCol w:w="2104"/>
      </w:tblGrid>
      <w:tr w14:paraId="1CB991F4" w14:textId="77777777" w:rsidTr="00F15FD1">
        <w:tblPrEx>
          <w:tblW w:w="0" w:type="auto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2"/>
        </w:trPr>
        <w:tc>
          <w:tcPr>
            <w:tcW w:w="1421" w:type="dxa"/>
            <w:vMerge w:val="restart"/>
          </w:tcPr>
          <w:p w:rsidR="00CD62FE" w:rsidP="00CD62FE" w14:paraId="1CB991EB" w14:textId="77777777">
            <w:pPr>
              <w:pStyle w:val="TableParagraph"/>
              <w:rPr>
                <w:i/>
                <w:sz w:val="23"/>
              </w:rPr>
            </w:pPr>
          </w:p>
          <w:p w:rsidR="00CD62FE" w:rsidP="00CD62FE" w14:paraId="1CB991EC" w14:textId="77777777">
            <w:pPr>
              <w:pStyle w:val="TableParagraph"/>
              <w:spacing w:line="268" w:lineRule="auto"/>
              <w:ind w:left="43" w:right="59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State or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jurisdiction</w:t>
            </w:r>
          </w:p>
        </w:tc>
        <w:tc>
          <w:tcPr>
            <w:tcW w:w="6365" w:type="dxa"/>
            <w:gridSpan w:val="2"/>
          </w:tcPr>
          <w:p w:rsidR="00CD62FE" w:rsidP="00CD62FE" w14:paraId="1CB991ED" w14:textId="77777777">
            <w:pPr>
              <w:pStyle w:val="TableParagraph"/>
              <w:spacing w:before="68"/>
              <w:ind w:left="1499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 TEDS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data to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 state SSA</w:t>
            </w:r>
          </w:p>
        </w:tc>
        <w:tc>
          <w:tcPr>
            <w:tcW w:w="2724" w:type="dxa"/>
            <w:vMerge w:val="restart"/>
          </w:tcPr>
          <w:p w:rsidR="00CD62FE" w:rsidP="00CD62FE" w14:paraId="1CB991EE" w14:textId="77777777">
            <w:pPr>
              <w:pStyle w:val="TableParagraph"/>
              <w:rPr>
                <w:i/>
                <w:sz w:val="18"/>
              </w:rPr>
            </w:pPr>
          </w:p>
          <w:p w:rsidR="00CD62FE" w:rsidP="00CD62FE" w14:paraId="1CB991EF" w14:textId="77777777">
            <w:pPr>
              <w:pStyle w:val="TableParagraph"/>
              <w:spacing w:before="161"/>
              <w:ind w:left="83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Eligible clients</w:t>
            </w:r>
          </w:p>
        </w:tc>
        <w:tc>
          <w:tcPr>
            <w:tcW w:w="2294" w:type="dxa"/>
            <w:vMerge w:val="restart"/>
            <w:vAlign w:val="center"/>
          </w:tcPr>
          <w:p w:rsidR="00CD62FE" w:rsidP="00F15FD1" w14:paraId="13E11746" w14:textId="3156EAA8">
            <w:pPr>
              <w:pStyle w:val="TableParagraph"/>
              <w:spacing w:line="268" w:lineRule="auto"/>
              <w:ind w:left="76" w:right="255" w:hanging="76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 of service</w:t>
            </w:r>
          </w:p>
          <w:p w:rsidR="00CD62FE" w:rsidP="00F15FD1" w14:paraId="1CB991F1" w14:textId="3D469F63">
            <w:pPr>
              <w:pStyle w:val="TableParagraph"/>
              <w:spacing w:line="268" w:lineRule="auto"/>
              <w:ind w:left="76" w:right="255" w:hanging="76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episode</w:t>
            </w:r>
          </w:p>
        </w:tc>
        <w:tc>
          <w:tcPr>
            <w:tcW w:w="2104" w:type="dxa"/>
            <w:vMerge w:val="restart"/>
            <w:vAlign w:val="center"/>
          </w:tcPr>
          <w:p w:rsidR="00CD62FE" w:rsidRPr="00CD62FE" w:rsidP="00CD62FE" w14:paraId="1CB991F3" w14:textId="61D2846C">
            <w:pPr>
              <w:pStyle w:val="TableParagraph"/>
              <w:spacing w:line="268" w:lineRule="auto"/>
              <w:ind w:left="31" w:right="255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provider within episode</w:t>
            </w:r>
          </w:p>
        </w:tc>
      </w:tr>
      <w:tr w14:paraId="1CB991FC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7"/>
        </w:trPr>
        <w:tc>
          <w:tcPr>
            <w:tcW w:w="1421" w:type="dxa"/>
            <w:vMerge/>
          </w:tcPr>
          <w:p w:rsidR="00F94C2E" w14:paraId="1CB991F5" w14:textId="77777777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:rsidR="00F94C2E" w14:paraId="1CB991F6" w14:textId="77777777">
            <w:pPr>
              <w:pStyle w:val="TableParagraph"/>
              <w:spacing w:before="4"/>
              <w:rPr>
                <w:i/>
                <w:sz w:val="18"/>
              </w:rPr>
            </w:pPr>
          </w:p>
          <w:p w:rsidR="00F94C2E" w14:paraId="1CB991F7" w14:textId="77777777">
            <w:pPr>
              <w:pStyle w:val="TableParagraph"/>
              <w:spacing w:before="1"/>
              <w:ind w:left="522"/>
              <w:rPr>
                <w:i/>
                <w:sz w:val="16"/>
              </w:rPr>
            </w:pPr>
            <w:r>
              <w:rPr>
                <w:i/>
                <w:color w:val="231F20"/>
                <w:spacing w:val="-1"/>
                <w:sz w:val="16"/>
              </w:rPr>
              <w:t>Facilities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required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  <w:r>
              <w:rPr>
                <w:i/>
                <w:color w:val="231F20"/>
                <w:spacing w:val="-14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1</w:t>
            </w:r>
          </w:p>
        </w:tc>
        <w:tc>
          <w:tcPr>
            <w:tcW w:w="2088" w:type="dxa"/>
          </w:tcPr>
          <w:p w:rsidR="00F94C2E" w14:paraId="1CB991F8" w14:textId="77777777">
            <w:pPr>
              <w:pStyle w:val="TableParagraph"/>
              <w:spacing w:before="92" w:line="268" w:lineRule="auto"/>
              <w:ind w:left="61" w:right="60" w:firstLine="31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voluntarily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</w:p>
        </w:tc>
        <w:tc>
          <w:tcPr>
            <w:tcW w:w="2724" w:type="dxa"/>
            <w:vMerge/>
          </w:tcPr>
          <w:p w:rsidR="00F94C2E" w14:paraId="1CB991F9" w14:textId="7777777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</w:tcPr>
          <w:p w:rsidR="00F94C2E" w14:paraId="1CB991FA" w14:textId="77777777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vMerge/>
          </w:tcPr>
          <w:p w:rsidR="00F94C2E" w14:paraId="1CB991FB" w14:textId="77777777">
            <w:pPr>
              <w:rPr>
                <w:sz w:val="2"/>
                <w:szCs w:val="2"/>
              </w:rPr>
            </w:pPr>
          </w:p>
        </w:tc>
      </w:tr>
      <w:tr w14:paraId="1CB9920D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02"/>
        </w:trPr>
        <w:tc>
          <w:tcPr>
            <w:tcW w:w="1421" w:type="dxa"/>
          </w:tcPr>
          <w:p w:rsidR="00F94C2E" w:rsidRPr="003A2622" w:rsidP="003A2622" w14:paraId="1CB991FF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Massachusetts</w:t>
            </w:r>
          </w:p>
        </w:tc>
        <w:tc>
          <w:tcPr>
            <w:tcW w:w="4277" w:type="dxa"/>
          </w:tcPr>
          <w:p w:rsidR="00F94C2E" w:rsidRPr="003A2622" w:rsidP="003A2622" w14:paraId="1CB99201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 that are licensed/certified and/or hold a contract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with the state SSA</w:t>
            </w:r>
          </w:p>
        </w:tc>
        <w:tc>
          <w:tcPr>
            <w:tcW w:w="2088" w:type="dxa"/>
          </w:tcPr>
          <w:p w:rsidR="00F94C2E" w:rsidRPr="003A2622" w:rsidP="003A2622" w14:paraId="1CB99202" w14:textId="77777777">
            <w:pPr>
              <w:pStyle w:val="TableParagraph"/>
              <w:ind w:left="32" w:right="60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Houses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of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corrections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and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some private opioid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treatment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programs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do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not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have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contract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with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the</w:t>
            </w:r>
          </w:p>
          <w:p w:rsidR="00F94C2E" w:rsidRPr="003A2622" w:rsidP="003A2622" w14:paraId="1CB99203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state</w:t>
            </w:r>
          </w:p>
        </w:tc>
        <w:tc>
          <w:tcPr>
            <w:tcW w:w="2724" w:type="dxa"/>
          </w:tcPr>
          <w:p w:rsidR="00F94C2E" w:rsidRPr="003A2622" w:rsidP="003A2622" w14:paraId="1CB99206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All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3A2622" w:rsidP="003A2622" w14:paraId="1CB99209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3A2622" w:rsidP="003A2622" w14:paraId="1CB9920C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1C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59"/>
        </w:trPr>
        <w:tc>
          <w:tcPr>
            <w:tcW w:w="1421" w:type="dxa"/>
          </w:tcPr>
          <w:p w:rsidR="00F94C2E" w:rsidRPr="003A2622" w:rsidP="003A2622" w14:paraId="1CB99210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Michigan</w:t>
            </w:r>
          </w:p>
        </w:tc>
        <w:tc>
          <w:tcPr>
            <w:tcW w:w="4277" w:type="dxa"/>
          </w:tcPr>
          <w:p w:rsidR="00F94C2E" w:rsidRPr="003A2622" w:rsidP="003A2622" w14:paraId="1CB99212" w14:textId="77777777">
            <w:pPr>
              <w:pStyle w:val="TableParagraph"/>
              <w:ind w:left="33" w:right="138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State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licensed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receive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funding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including, but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not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limited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Medicaid</w:t>
            </w:r>
            <w:r w:rsidRPr="003A2622">
              <w:rPr>
                <w:color w:val="231F20"/>
                <w:spacing w:val="-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providers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of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behavioral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health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services</w:t>
            </w:r>
          </w:p>
        </w:tc>
        <w:tc>
          <w:tcPr>
            <w:tcW w:w="2088" w:type="dxa"/>
          </w:tcPr>
          <w:p w:rsidR="00F94C2E" w:rsidRPr="003A2622" w:rsidP="003A2622" w14:paraId="1CB99215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16" w14:textId="77777777">
            <w:pPr>
              <w:pStyle w:val="TableParagraph"/>
              <w:ind w:left="32" w:right="69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whose services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are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supported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by state/public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through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the Dept.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of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Health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and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Human Services,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including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Medicaid</w:t>
            </w:r>
          </w:p>
        </w:tc>
        <w:tc>
          <w:tcPr>
            <w:tcW w:w="2294" w:type="dxa"/>
          </w:tcPr>
          <w:p w:rsidR="00F94C2E" w:rsidRPr="003A2622" w:rsidP="003A2622" w14:paraId="1CB99218" w14:textId="77777777">
            <w:pPr>
              <w:pStyle w:val="TableParagraph"/>
              <w:ind w:left="32"/>
              <w:rPr>
                <w:i/>
                <w:sz w:val="16"/>
              </w:rPr>
            </w:pPr>
            <w:r w:rsidRPr="003A2622">
              <w:rPr>
                <w:i/>
                <w:color w:val="231F20"/>
                <w:sz w:val="16"/>
              </w:rPr>
              <w:t>n/a</w:t>
            </w:r>
            <w:r w:rsidRPr="003A2622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3A2622">
              <w:rPr>
                <w:i/>
                <w:color w:val="231F20"/>
                <w:sz w:val="16"/>
                <w:vertAlign w:val="superscript"/>
              </w:rPr>
              <w:t>3</w:t>
            </w:r>
          </w:p>
        </w:tc>
        <w:tc>
          <w:tcPr>
            <w:tcW w:w="2104" w:type="dxa"/>
          </w:tcPr>
          <w:p w:rsidR="00F94C2E" w:rsidRPr="003A2622" w:rsidP="003A2622" w14:paraId="1CB9921B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23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3A2622" w:rsidP="003A2622" w14:paraId="1CB9921D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Minnesota</w:t>
            </w:r>
          </w:p>
        </w:tc>
        <w:tc>
          <w:tcPr>
            <w:tcW w:w="4277" w:type="dxa"/>
          </w:tcPr>
          <w:p w:rsidR="00F94C2E" w:rsidRPr="003A2622" w:rsidP="003A2622" w14:paraId="1CB9921E" w14:textId="3685DFA0">
            <w:pPr>
              <w:pStyle w:val="TableParagraph"/>
              <w:ind w:left="34"/>
              <w:rPr>
                <w:sz w:val="16"/>
                <w:highlight w:val="yellow"/>
              </w:rPr>
            </w:pPr>
            <w:r w:rsidRPr="003A2622">
              <w:rPr>
                <w:color w:val="231F20"/>
                <w:sz w:val="16"/>
              </w:rPr>
              <w:t>Facilities receive state/public funding and Facilities Licensed by SSA</w:t>
            </w:r>
          </w:p>
        </w:tc>
        <w:tc>
          <w:tcPr>
            <w:tcW w:w="2088" w:type="dxa"/>
          </w:tcPr>
          <w:p w:rsidR="00F94C2E" w:rsidRPr="003A2622" w:rsidP="003A2622" w14:paraId="1CB9921F" w14:textId="77777777">
            <w:pPr>
              <w:pStyle w:val="TableParagraph"/>
              <w:ind w:left="35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20" w14:textId="77777777">
            <w:pPr>
              <w:pStyle w:val="TableParagraph"/>
              <w:ind w:left="35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All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3A2622" w:rsidP="003A2622" w14:paraId="1CB99221" w14:textId="77777777">
            <w:pPr>
              <w:pStyle w:val="TableParagraph"/>
              <w:ind w:left="30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3A2622" w:rsidP="003A2622" w14:paraId="1CB99222" w14:textId="77777777">
            <w:pPr>
              <w:pStyle w:val="TableParagraph"/>
              <w:ind w:left="31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2F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RPr="003A2622" w:rsidP="003A2622" w14:paraId="1CB99225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Mississippi</w:t>
            </w:r>
          </w:p>
        </w:tc>
        <w:tc>
          <w:tcPr>
            <w:tcW w:w="4277" w:type="dxa"/>
          </w:tcPr>
          <w:p w:rsidR="00F94C2E" w:rsidRPr="003A2622" w:rsidP="003A2622" w14:paraId="1CB99226" w14:textId="77777777">
            <w:pPr>
              <w:pStyle w:val="TableParagraph"/>
              <w:ind w:left="33" w:right="70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receive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funding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Facilities certified</w:t>
            </w:r>
            <w:r w:rsidRPr="003A2622">
              <w:rPr>
                <w:color w:val="231F20"/>
                <w:spacing w:val="-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by</w:t>
            </w:r>
            <w:r w:rsidRPr="003A2622">
              <w:rPr>
                <w:color w:val="231F20"/>
                <w:spacing w:val="-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Mental</w:t>
            </w:r>
            <w:r w:rsidRPr="003A2622">
              <w:rPr>
                <w:color w:val="231F20"/>
                <w:spacing w:val="-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Health</w:t>
            </w:r>
            <w:r w:rsidRPr="003A2622">
              <w:rPr>
                <w:color w:val="231F20"/>
                <w:spacing w:val="-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Department</w:t>
            </w:r>
          </w:p>
        </w:tc>
        <w:tc>
          <w:tcPr>
            <w:tcW w:w="2088" w:type="dxa"/>
          </w:tcPr>
          <w:p w:rsidR="00F94C2E" w:rsidRPr="003A2622" w:rsidP="003A2622" w14:paraId="1CB99228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2A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All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3A2622" w:rsidP="003A2622" w14:paraId="1CB9922C" w14:textId="48E0C8A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i/>
                <w:color w:val="231F20"/>
                <w:sz w:val="16"/>
              </w:rPr>
              <w:t>n/a</w:t>
            </w:r>
            <w:r w:rsidRPr="003A2622">
              <w:rPr>
                <w:i/>
                <w:color w:val="231F20"/>
                <w:spacing w:val="-16"/>
                <w:sz w:val="16"/>
              </w:rPr>
              <w:t xml:space="preserve"> </w:t>
            </w:r>
            <w:r w:rsidRPr="003A2622">
              <w:rPr>
                <w:i/>
                <w:color w:val="231F20"/>
                <w:sz w:val="16"/>
                <w:vertAlign w:val="superscript"/>
              </w:rPr>
              <w:t>3</w:t>
            </w:r>
          </w:p>
        </w:tc>
        <w:tc>
          <w:tcPr>
            <w:tcW w:w="2104" w:type="dxa"/>
          </w:tcPr>
          <w:p w:rsidR="00F94C2E" w:rsidRPr="003A2622" w:rsidP="003A2622" w14:paraId="1CB9922E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36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3"/>
        </w:trPr>
        <w:tc>
          <w:tcPr>
            <w:tcW w:w="1421" w:type="dxa"/>
          </w:tcPr>
          <w:p w:rsidR="00F94C2E" w:rsidRPr="003A2622" w:rsidP="003A2622" w14:paraId="1CB99230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Missouri</w:t>
            </w:r>
          </w:p>
        </w:tc>
        <w:tc>
          <w:tcPr>
            <w:tcW w:w="4277" w:type="dxa"/>
          </w:tcPr>
          <w:p w:rsidR="00F94C2E" w:rsidRPr="003A2622" w:rsidP="003A2622" w14:paraId="1CB99231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 receive</w:t>
            </w:r>
            <w:r w:rsidRPr="003A2622">
              <w:rPr>
                <w:color w:val="231F20"/>
                <w:spacing w:val="-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3A2622" w:rsidP="003A2622" w14:paraId="1CB99232" w14:textId="77777777">
            <w:pPr>
              <w:pStyle w:val="TableParagraph"/>
              <w:ind w:left="30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33" w14:textId="77777777">
            <w:pPr>
              <w:pStyle w:val="TableParagraph"/>
              <w:ind w:left="31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State/public-funded</w:t>
            </w:r>
            <w:r w:rsidRPr="003A2622">
              <w:rPr>
                <w:color w:val="231F20"/>
                <w:spacing w:val="-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RPr="003A2622" w:rsidP="003A2622" w14:paraId="1CB99234" w14:textId="77777777">
            <w:pPr>
              <w:pStyle w:val="TableParagraph"/>
              <w:ind w:left="31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3A2622" w:rsidP="003A2622" w14:paraId="1CB99235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42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RPr="003A2622" w:rsidP="003A2622" w14:paraId="1CB99238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Montana</w:t>
            </w:r>
          </w:p>
        </w:tc>
        <w:tc>
          <w:tcPr>
            <w:tcW w:w="4277" w:type="dxa"/>
          </w:tcPr>
          <w:p w:rsidR="00F94C2E" w:rsidRPr="003A2622" w:rsidP="003A2622" w14:paraId="1CB99239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 that receive state/public funding and are State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Approved</w:t>
            </w:r>
          </w:p>
        </w:tc>
        <w:tc>
          <w:tcPr>
            <w:tcW w:w="2088" w:type="dxa"/>
          </w:tcPr>
          <w:p w:rsidR="00F94C2E" w:rsidRPr="003A2622" w:rsidP="003A2622" w14:paraId="1CB9923B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3D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State/public-funded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RPr="003A2622" w:rsidP="003A2622" w14:paraId="1CB9923E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3A2622" w:rsidP="003A2622" w14:paraId="1CB9923F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3A2622" w:rsidP="003A2622" w14:paraId="1CB99240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3A2622" w:rsidP="003A2622" w14:paraId="1CB99241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4E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RPr="003A2622" w:rsidP="003A2622" w14:paraId="1CB99244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Nebraska</w:t>
            </w:r>
          </w:p>
        </w:tc>
        <w:tc>
          <w:tcPr>
            <w:tcW w:w="4277" w:type="dxa"/>
          </w:tcPr>
          <w:p w:rsidR="00F94C2E" w:rsidRPr="003A2622" w:rsidP="003A2622" w14:paraId="1CB99245" w14:textId="77777777">
            <w:pPr>
              <w:pStyle w:val="TableParagraph"/>
              <w:ind w:left="33" w:right="138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receive SSA-administered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funding</w:t>
            </w:r>
          </w:p>
        </w:tc>
        <w:tc>
          <w:tcPr>
            <w:tcW w:w="2088" w:type="dxa"/>
          </w:tcPr>
          <w:p w:rsidR="00F94C2E" w:rsidRPr="003A2622" w:rsidP="003A2622" w14:paraId="1CB99247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49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State/public-funded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RPr="003A2622" w:rsidP="003A2622" w14:paraId="1CB9924A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3A2622" w:rsidP="003A2622" w14:paraId="1CB9924B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3A2622" w:rsidP="003A2622" w14:paraId="1CB9924C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3A2622" w:rsidP="003A2622" w14:paraId="1CB9924D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55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RPr="003A2622" w:rsidP="003A2622" w14:paraId="1CB9924F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Nevada</w:t>
            </w:r>
          </w:p>
        </w:tc>
        <w:tc>
          <w:tcPr>
            <w:tcW w:w="4277" w:type="dxa"/>
          </w:tcPr>
          <w:p w:rsidR="00F94C2E" w:rsidRPr="003A2622" w:rsidP="003A2622" w14:paraId="1CB99250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 receive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RPr="003A2622" w:rsidP="003A2622" w14:paraId="1CB99251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52" w14:textId="77777777">
            <w:pPr>
              <w:pStyle w:val="TableParagraph"/>
              <w:ind w:left="34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All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3A2622" w:rsidP="003A2622" w14:paraId="1CB99253" w14:textId="77777777">
            <w:pPr>
              <w:pStyle w:val="TableParagraph"/>
              <w:ind w:left="29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3A2622" w:rsidP="003A2622" w14:paraId="1CB99254" w14:textId="77777777">
            <w:pPr>
              <w:pStyle w:val="TableParagraph"/>
              <w:ind w:left="31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</w:tr>
      <w:tr w14:paraId="1CB99261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RPr="003A2622" w:rsidP="003A2622" w14:paraId="1CB99257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New</w:t>
            </w:r>
            <w:r w:rsidRPr="003A2622">
              <w:rPr>
                <w:color w:val="231F20"/>
                <w:spacing w:val="-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Hampshire</w:t>
            </w:r>
          </w:p>
        </w:tc>
        <w:tc>
          <w:tcPr>
            <w:tcW w:w="4277" w:type="dxa"/>
          </w:tcPr>
          <w:p w:rsidR="00F94C2E" w:rsidRPr="003A2622" w:rsidP="003A2622" w14:paraId="1CB99258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 that receive state/public funding, methadone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maintenance facilities</w:t>
            </w:r>
          </w:p>
        </w:tc>
        <w:tc>
          <w:tcPr>
            <w:tcW w:w="2088" w:type="dxa"/>
          </w:tcPr>
          <w:p w:rsidR="00F94C2E" w:rsidRPr="003A2622" w:rsidP="003A2622" w14:paraId="1CB9925A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5C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State/public-funded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RPr="003A2622" w:rsidP="003A2622" w14:paraId="1CB9925D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3A2622" w:rsidP="003A2622" w14:paraId="1CB9925E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3A2622" w:rsidP="003A2622" w14:paraId="1CB9925F" w14:textId="77777777">
            <w:pPr>
              <w:pStyle w:val="TableParagraph"/>
              <w:rPr>
                <w:i/>
                <w:sz w:val="14"/>
              </w:rPr>
            </w:pPr>
          </w:p>
          <w:p w:rsidR="00F94C2E" w:rsidRPr="003A2622" w:rsidP="003A2622" w14:paraId="1CB99260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72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67"/>
        </w:trPr>
        <w:tc>
          <w:tcPr>
            <w:tcW w:w="1421" w:type="dxa"/>
          </w:tcPr>
          <w:p w:rsidR="00F94C2E" w:rsidRPr="003A2622" w:rsidP="003A2622" w14:paraId="1CB99264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New</w:t>
            </w:r>
            <w:r w:rsidRPr="003A2622">
              <w:rPr>
                <w:color w:val="231F20"/>
                <w:spacing w:val="-4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Jersey</w:t>
            </w:r>
          </w:p>
        </w:tc>
        <w:tc>
          <w:tcPr>
            <w:tcW w:w="4277" w:type="dxa"/>
          </w:tcPr>
          <w:p w:rsidR="00F94C2E" w:rsidRPr="003A2622" w:rsidP="003A2622" w14:paraId="1CB99265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 receive</w:t>
            </w:r>
            <w:r w:rsidRPr="003A2622">
              <w:rPr>
                <w:color w:val="231F20"/>
                <w:spacing w:val="-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 funding</w:t>
            </w:r>
          </w:p>
          <w:p w:rsidR="003A0553" w:rsidRPr="003A2622" w:rsidP="003A2622" w14:paraId="2A12041E" w14:textId="77777777">
            <w:pPr>
              <w:pStyle w:val="TableParagraph"/>
              <w:ind w:left="33"/>
              <w:rPr>
                <w:color w:val="231F20"/>
                <w:spacing w:val="1"/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are licensed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by the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DOH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Office of</w:t>
            </w:r>
            <w:r w:rsidRPr="003A2622" w:rsidR="0004022C">
              <w:rPr>
                <w:color w:val="231F20"/>
                <w:sz w:val="16"/>
              </w:rPr>
              <w:t xml:space="preserve"> Certificate of Need and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Licensing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pacing w:val="1"/>
                <w:sz w:val="16"/>
              </w:rPr>
              <w:t>(CNL)</w:t>
            </w:r>
          </w:p>
          <w:p w:rsidR="00F94C2E" w:rsidRPr="003A2622" w:rsidP="003A2622" w14:paraId="1CB99266" w14:textId="658E95B4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 state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intoxicated driver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program</w:t>
            </w:r>
            <w:r w:rsidRPr="003A2622">
              <w:rPr>
                <w:color w:val="231F20"/>
                <w:spacing w:val="4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certified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by the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SSA</w:t>
            </w:r>
          </w:p>
        </w:tc>
        <w:tc>
          <w:tcPr>
            <w:tcW w:w="2088" w:type="dxa"/>
          </w:tcPr>
          <w:p w:rsidR="00F94C2E" w:rsidRPr="003A2622" w:rsidP="003A2622" w14:paraId="1CB99268" w14:textId="77777777">
            <w:pPr>
              <w:pStyle w:val="TableParagraph"/>
              <w:ind w:left="32" w:right="146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Some private facilities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and</w:t>
            </w:r>
            <w:r w:rsidRPr="003A2622">
              <w:rPr>
                <w:color w:val="231F20"/>
                <w:spacing w:val="-4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solo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practitioners</w:t>
            </w:r>
          </w:p>
        </w:tc>
        <w:tc>
          <w:tcPr>
            <w:tcW w:w="2724" w:type="dxa"/>
          </w:tcPr>
          <w:p w:rsidR="00F94C2E" w:rsidRPr="003A2622" w:rsidP="003A2622" w14:paraId="1CB9926B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All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3A2622" w:rsidP="003A2622" w14:paraId="1CB9926E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3A2622" w:rsidP="003A2622" w14:paraId="1CB99271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  <w:tr w14:paraId="1CB9927F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1"/>
        </w:trPr>
        <w:tc>
          <w:tcPr>
            <w:tcW w:w="1421" w:type="dxa"/>
          </w:tcPr>
          <w:p w:rsidR="00F94C2E" w:rsidRPr="003A2622" w:rsidP="003A2622" w14:paraId="1CB99274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New</w:t>
            </w:r>
            <w:r w:rsidRPr="003A2622">
              <w:rPr>
                <w:color w:val="231F20"/>
                <w:spacing w:val="-5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Mexico</w:t>
            </w:r>
          </w:p>
        </w:tc>
        <w:tc>
          <w:tcPr>
            <w:tcW w:w="4277" w:type="dxa"/>
          </w:tcPr>
          <w:p w:rsidR="00F94C2E" w:rsidRPr="003A2622" w:rsidP="003A2622" w14:paraId="1CB99276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receive SSA substance use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funding</w:t>
            </w:r>
          </w:p>
        </w:tc>
        <w:tc>
          <w:tcPr>
            <w:tcW w:w="2088" w:type="dxa"/>
          </w:tcPr>
          <w:p w:rsidR="00F94C2E" w:rsidRPr="003A2622" w:rsidP="003A2622" w14:paraId="1CB99278" w14:textId="77777777">
            <w:pPr>
              <w:pStyle w:val="TableParagraph"/>
              <w:ind w:left="31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7A" w14:textId="715AEE8F">
            <w:pPr>
              <w:pStyle w:val="TableParagraph"/>
              <w:ind w:left="32" w:right="19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SSA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funded clients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with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substance</w:t>
            </w:r>
            <w:r w:rsidRPr="003A2622">
              <w:rPr>
                <w:color w:val="231F20"/>
                <w:spacing w:val="-4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use or co-occurring</w:t>
            </w:r>
            <w:r w:rsidRPr="003A2622" w:rsidR="003A2622">
              <w:rPr>
                <w:color w:val="231F20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mental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and substance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use disorders</w:t>
            </w:r>
          </w:p>
        </w:tc>
        <w:tc>
          <w:tcPr>
            <w:tcW w:w="2294" w:type="dxa"/>
          </w:tcPr>
          <w:p w:rsidR="00F94C2E" w:rsidRPr="003A2622" w:rsidP="003A2622" w14:paraId="1CB9927C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  <w:tc>
          <w:tcPr>
            <w:tcW w:w="2104" w:type="dxa"/>
          </w:tcPr>
          <w:p w:rsidR="00F94C2E" w:rsidRPr="003A2622" w:rsidP="003A2622" w14:paraId="1CB9927E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Transfer</w:t>
            </w:r>
          </w:p>
        </w:tc>
      </w:tr>
      <w:tr w14:paraId="1CB99286" w14:textId="77777777" w:rsidTr="003A2622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1421" w:type="dxa"/>
          </w:tcPr>
          <w:p w:rsidR="00F94C2E" w:rsidRPr="003A2622" w:rsidP="003A2622" w14:paraId="1CB99280" w14:textId="77777777">
            <w:pPr>
              <w:pStyle w:val="TableParagraph"/>
              <w:ind w:left="4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New</w:t>
            </w:r>
            <w:r w:rsidRPr="003A2622">
              <w:rPr>
                <w:color w:val="231F20"/>
                <w:spacing w:val="-4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York</w:t>
            </w:r>
          </w:p>
        </w:tc>
        <w:tc>
          <w:tcPr>
            <w:tcW w:w="4277" w:type="dxa"/>
          </w:tcPr>
          <w:p w:rsidR="00F94C2E" w:rsidRPr="003A2622" w:rsidP="003A2622" w14:paraId="1CB99281" w14:textId="77777777">
            <w:pPr>
              <w:pStyle w:val="TableParagraph"/>
              <w:ind w:left="33" w:right="70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receive</w:t>
            </w:r>
            <w:r w:rsidRPr="003A2622">
              <w:rPr>
                <w:color w:val="231F20"/>
                <w:spacing w:val="-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state/public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funding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Facilities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that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are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licensed/certified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by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state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SSA</w:t>
            </w:r>
          </w:p>
        </w:tc>
        <w:tc>
          <w:tcPr>
            <w:tcW w:w="2088" w:type="dxa"/>
          </w:tcPr>
          <w:p w:rsidR="00F94C2E" w:rsidRPr="003A2622" w:rsidP="003A2622" w14:paraId="1CB99282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RPr="003A2622" w:rsidP="003A2622" w14:paraId="1CB99283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All</w:t>
            </w:r>
            <w:r w:rsidRPr="003A2622">
              <w:rPr>
                <w:color w:val="231F20"/>
                <w:spacing w:val="2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clients</w:t>
            </w:r>
            <w:r w:rsidRPr="003A2622">
              <w:rPr>
                <w:color w:val="231F20"/>
                <w:spacing w:val="3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in</w:t>
            </w:r>
            <w:r w:rsidRPr="003A2622">
              <w:rPr>
                <w:color w:val="231F20"/>
                <w:spacing w:val="1"/>
                <w:sz w:val="16"/>
              </w:rPr>
              <w:t xml:space="preserve"> </w:t>
            </w:r>
            <w:r w:rsidRPr="003A2622"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RPr="003A2622" w:rsidP="003A2622" w14:paraId="1CB99284" w14:textId="77777777">
            <w:pPr>
              <w:pStyle w:val="TableParagraph"/>
              <w:ind w:left="32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  <w:tc>
          <w:tcPr>
            <w:tcW w:w="2104" w:type="dxa"/>
          </w:tcPr>
          <w:p w:rsidR="00F94C2E" w:rsidRPr="003A2622" w:rsidP="003A2622" w14:paraId="1CB99285" w14:textId="77777777">
            <w:pPr>
              <w:pStyle w:val="TableParagraph"/>
              <w:ind w:left="33"/>
              <w:rPr>
                <w:sz w:val="16"/>
              </w:rPr>
            </w:pPr>
            <w:r w:rsidRPr="003A2622">
              <w:rPr>
                <w:color w:val="231F20"/>
                <w:sz w:val="16"/>
              </w:rPr>
              <w:t>Admission</w:t>
            </w:r>
          </w:p>
        </w:tc>
      </w:tr>
    </w:tbl>
    <w:p w:rsidR="00F94C2E" w14:paraId="1CB99287" w14:textId="77777777">
      <w:pPr>
        <w:spacing w:before="20"/>
        <w:ind w:left="153"/>
        <w:rPr>
          <w:i/>
          <w:sz w:val="16"/>
        </w:rPr>
      </w:pPr>
      <w:r>
        <w:rPr>
          <w:i/>
          <w:color w:val="231F20"/>
          <w:sz w:val="16"/>
        </w:rPr>
        <w:t>Continued.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See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notes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end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of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table.</w:t>
      </w:r>
    </w:p>
    <w:p w:rsidR="00F94C2E" w14:paraId="1CB99288" w14:textId="77777777">
      <w:pPr>
        <w:rPr>
          <w:sz w:val="16"/>
        </w:rPr>
        <w:sectPr>
          <w:pgSz w:w="15840" w:h="12240" w:orient="landscape"/>
          <w:pgMar w:top="1320" w:right="260" w:bottom="1120" w:left="240" w:header="1111" w:footer="928" w:gutter="0"/>
          <w:cols w:space="720"/>
        </w:sectPr>
      </w:pPr>
    </w:p>
    <w:p w:rsidR="00F94C2E" w14:paraId="1CB99289" w14:textId="77777777">
      <w:pPr>
        <w:pStyle w:val="BodyText"/>
        <w:spacing w:after="1"/>
        <w:rPr>
          <w:i/>
          <w:sz w:val="17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1"/>
        <w:gridCol w:w="4277"/>
        <w:gridCol w:w="2088"/>
        <w:gridCol w:w="2724"/>
        <w:gridCol w:w="2294"/>
        <w:gridCol w:w="2109"/>
      </w:tblGrid>
      <w:tr w14:paraId="1CB99294" w14:textId="77777777" w:rsidTr="003E3776">
        <w:tblPrEx>
          <w:tblW w:w="0" w:type="auto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2"/>
        </w:trPr>
        <w:tc>
          <w:tcPr>
            <w:tcW w:w="1421" w:type="dxa"/>
            <w:vMerge w:val="restart"/>
          </w:tcPr>
          <w:p w:rsidR="00F15FD1" w:rsidP="00F15FD1" w14:paraId="1CB9928A" w14:textId="77777777">
            <w:pPr>
              <w:pStyle w:val="TableParagraph"/>
              <w:spacing w:before="3"/>
              <w:rPr>
                <w:i/>
                <w:sz w:val="25"/>
              </w:rPr>
            </w:pPr>
          </w:p>
          <w:p w:rsidR="00F15FD1" w:rsidP="00F15FD1" w14:paraId="1CB9928B" w14:textId="77777777">
            <w:pPr>
              <w:pStyle w:val="TableParagraph"/>
              <w:spacing w:line="268" w:lineRule="auto"/>
              <w:ind w:left="43" w:right="59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State or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jurisdiction</w:t>
            </w:r>
          </w:p>
        </w:tc>
        <w:tc>
          <w:tcPr>
            <w:tcW w:w="6365" w:type="dxa"/>
            <w:gridSpan w:val="2"/>
          </w:tcPr>
          <w:p w:rsidR="00F15FD1" w:rsidP="00F15FD1" w14:paraId="1CB9928C" w14:textId="77777777">
            <w:pPr>
              <w:pStyle w:val="TableParagraph"/>
              <w:spacing w:before="68"/>
              <w:ind w:left="1499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 TEDS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data to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 state SSA</w:t>
            </w:r>
          </w:p>
        </w:tc>
        <w:tc>
          <w:tcPr>
            <w:tcW w:w="2724" w:type="dxa"/>
            <w:vMerge w:val="restart"/>
          </w:tcPr>
          <w:p w:rsidR="00F15FD1" w:rsidP="00F15FD1" w14:paraId="1CB9928D" w14:textId="77777777">
            <w:pPr>
              <w:pStyle w:val="TableParagraph"/>
              <w:rPr>
                <w:i/>
                <w:sz w:val="18"/>
              </w:rPr>
            </w:pPr>
          </w:p>
          <w:p w:rsidR="00F15FD1" w:rsidP="00F15FD1" w14:paraId="1CB9928E" w14:textId="77777777">
            <w:pPr>
              <w:pStyle w:val="TableParagraph"/>
              <w:spacing w:before="3"/>
              <w:rPr>
                <w:i/>
                <w:sz w:val="16"/>
              </w:rPr>
            </w:pPr>
          </w:p>
          <w:p w:rsidR="00F15FD1" w:rsidP="00F15FD1" w14:paraId="1CB9928F" w14:textId="77777777">
            <w:pPr>
              <w:pStyle w:val="TableParagraph"/>
              <w:ind w:left="83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Eligible clients</w:t>
            </w:r>
          </w:p>
        </w:tc>
        <w:tc>
          <w:tcPr>
            <w:tcW w:w="2294" w:type="dxa"/>
            <w:vMerge w:val="restart"/>
            <w:vAlign w:val="center"/>
          </w:tcPr>
          <w:p w:rsidR="00F15FD1" w:rsidP="00F15FD1" w14:paraId="7FA8739D" w14:textId="77777777">
            <w:pPr>
              <w:pStyle w:val="TableParagraph"/>
              <w:spacing w:line="268" w:lineRule="auto"/>
              <w:ind w:left="76" w:right="255" w:hanging="76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 of service</w:t>
            </w:r>
          </w:p>
          <w:p w:rsidR="00F15FD1" w:rsidP="00F15FD1" w14:paraId="1CB99291" w14:textId="7C683FFF">
            <w:pPr>
              <w:pStyle w:val="TableParagraph"/>
              <w:spacing w:line="268" w:lineRule="auto"/>
              <w:ind w:left="76" w:right="255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episode</w:t>
            </w:r>
          </w:p>
        </w:tc>
        <w:tc>
          <w:tcPr>
            <w:tcW w:w="2109" w:type="dxa"/>
            <w:vMerge w:val="restart"/>
            <w:vAlign w:val="center"/>
          </w:tcPr>
          <w:p w:rsidR="00C76329" w:rsidP="00F15FD1" w14:paraId="1C78267D" w14:textId="77777777">
            <w:pPr>
              <w:pStyle w:val="TableParagraph"/>
              <w:spacing w:line="268" w:lineRule="auto"/>
              <w:ind w:left="31" w:right="230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 xml:space="preserve">provider </w:t>
            </w:r>
          </w:p>
          <w:p w:rsidR="00F15FD1" w:rsidP="00F15FD1" w14:paraId="1CB99293" w14:textId="7217F753">
            <w:pPr>
              <w:pStyle w:val="TableParagraph"/>
              <w:spacing w:line="268" w:lineRule="auto"/>
              <w:ind w:left="31" w:right="230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 episode</w:t>
            </w:r>
          </w:p>
        </w:tc>
      </w:tr>
      <w:tr w14:paraId="1CB9929C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2"/>
        </w:trPr>
        <w:tc>
          <w:tcPr>
            <w:tcW w:w="1421" w:type="dxa"/>
            <w:vMerge/>
          </w:tcPr>
          <w:p w:rsidR="00F94C2E" w14:paraId="1CB99295" w14:textId="77777777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:rsidR="00F94C2E" w14:paraId="1CB99296" w14:textId="77777777">
            <w:pPr>
              <w:pStyle w:val="TableParagraph"/>
              <w:spacing w:before="8"/>
              <w:rPr>
                <w:i/>
                <w:sz w:val="20"/>
              </w:rPr>
            </w:pPr>
          </w:p>
          <w:p w:rsidR="00F94C2E" w14:paraId="1CB99297" w14:textId="77777777">
            <w:pPr>
              <w:pStyle w:val="TableParagraph"/>
              <w:ind w:left="522"/>
              <w:rPr>
                <w:i/>
                <w:sz w:val="16"/>
              </w:rPr>
            </w:pPr>
            <w:r>
              <w:rPr>
                <w:i/>
                <w:color w:val="231F20"/>
                <w:spacing w:val="-1"/>
                <w:sz w:val="16"/>
              </w:rPr>
              <w:t>Facilities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required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  <w:r>
              <w:rPr>
                <w:i/>
                <w:color w:val="231F20"/>
                <w:spacing w:val="-14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1</w:t>
            </w:r>
          </w:p>
        </w:tc>
        <w:tc>
          <w:tcPr>
            <w:tcW w:w="2088" w:type="dxa"/>
          </w:tcPr>
          <w:p w:rsidR="00F94C2E" w14:paraId="1CB99298" w14:textId="77777777">
            <w:pPr>
              <w:pStyle w:val="TableParagraph"/>
              <w:spacing w:before="120" w:line="268" w:lineRule="auto"/>
              <w:ind w:left="61" w:right="60" w:firstLine="31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voluntarily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</w:p>
        </w:tc>
        <w:tc>
          <w:tcPr>
            <w:tcW w:w="2724" w:type="dxa"/>
            <w:vMerge/>
          </w:tcPr>
          <w:p w:rsidR="00F94C2E" w14:paraId="1CB99299" w14:textId="7777777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</w:tcPr>
          <w:p w:rsidR="00F94C2E" w14:paraId="1CB9929A" w14:textId="77777777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vMerge/>
          </w:tcPr>
          <w:p w:rsidR="00F94C2E" w14:paraId="1CB9929B" w14:textId="77777777">
            <w:pPr>
              <w:rPr>
                <w:sz w:val="2"/>
                <w:szCs w:val="2"/>
              </w:rPr>
            </w:pPr>
          </w:p>
        </w:tc>
      </w:tr>
      <w:tr w14:paraId="1CB992A3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9D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North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Carolina</w:t>
            </w:r>
          </w:p>
        </w:tc>
        <w:tc>
          <w:tcPr>
            <w:tcW w:w="4277" w:type="dxa"/>
          </w:tcPr>
          <w:p w:rsidR="00F94C2E" w:rsidP="003E3776" w14:paraId="1CB9929E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29F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A0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3E3776" w14:paraId="1CB992A1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2A2" w14:textId="77777777">
            <w:pPr>
              <w:pStyle w:val="TableParagraph"/>
              <w:ind w:left="33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n/a</w:t>
            </w:r>
            <w:r>
              <w:rPr>
                <w:i/>
                <w:color w:val="231F20"/>
                <w:spacing w:val="-16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2</w:t>
            </w:r>
          </w:p>
        </w:tc>
      </w:tr>
      <w:tr w14:paraId="1CB992AA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A4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North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Dakota</w:t>
            </w:r>
          </w:p>
        </w:tc>
        <w:tc>
          <w:tcPr>
            <w:tcW w:w="4277" w:type="dxa"/>
          </w:tcPr>
          <w:p w:rsidR="00F94C2E" w:rsidP="003E3776" w14:paraId="1CB992A5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2A6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A7" w14:textId="7777777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3E3776" w14:paraId="1CB992A8" w14:textId="77777777">
            <w:pPr>
              <w:pStyle w:val="TableParagraph"/>
              <w:ind w:left="3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n/a</w:t>
            </w:r>
            <w:r>
              <w:rPr>
                <w:i/>
                <w:color w:val="231F20"/>
                <w:spacing w:val="-16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3</w:t>
            </w:r>
          </w:p>
        </w:tc>
        <w:tc>
          <w:tcPr>
            <w:tcW w:w="2109" w:type="dxa"/>
          </w:tcPr>
          <w:p w:rsidR="00F94C2E" w:rsidP="003E3776" w14:paraId="1CB992A9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B1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AB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Ohio</w:t>
            </w:r>
          </w:p>
        </w:tc>
        <w:tc>
          <w:tcPr>
            <w:tcW w:w="4277" w:type="dxa"/>
          </w:tcPr>
          <w:p w:rsidR="00F94C2E" w:rsidP="003E3776" w14:paraId="1CB992AC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2AD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AE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P="003E3776" w14:paraId="1CB992AF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2B0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B8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B2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Oklahoma</w:t>
            </w:r>
          </w:p>
        </w:tc>
        <w:tc>
          <w:tcPr>
            <w:tcW w:w="4277" w:type="dxa"/>
          </w:tcPr>
          <w:p w:rsidR="00F94C2E" w:rsidP="003E3776" w14:paraId="1CB992B3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2B4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B5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P="003E3776" w14:paraId="1CB992B6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2B7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C5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48"/>
        </w:trPr>
        <w:tc>
          <w:tcPr>
            <w:tcW w:w="1421" w:type="dxa"/>
          </w:tcPr>
          <w:p w:rsidR="00F94C2E" w:rsidP="003E3776" w14:paraId="1CB992BA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Oregon</w:t>
            </w:r>
          </w:p>
        </w:tc>
        <w:tc>
          <w:tcPr>
            <w:tcW w:w="4277" w:type="dxa"/>
          </w:tcPr>
          <w:p w:rsidR="00F94C2E" w:rsidP="003E3776" w14:paraId="1CB992BB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licensed/certified by the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 that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receive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funding.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All DUII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methadone treatment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facilities.</w:t>
            </w:r>
          </w:p>
        </w:tc>
        <w:tc>
          <w:tcPr>
            <w:tcW w:w="2088" w:type="dxa"/>
          </w:tcPr>
          <w:p w:rsidR="00F94C2E" w:rsidP="003E3776" w14:paraId="1CB992BD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BE" w14:textId="77777777">
            <w:pPr>
              <w:pStyle w:val="TableParagraph"/>
              <w:ind w:left="32" w:right="281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 DUII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 methadone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</w:p>
          <w:p w:rsidR="00F94C2E" w:rsidP="003E3776" w14:paraId="1CB992BF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 all</w:t>
            </w:r>
          </w:p>
          <w:p w:rsidR="00F94C2E" w:rsidP="003E3776" w14:paraId="1CB992C0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other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</w:p>
        </w:tc>
        <w:tc>
          <w:tcPr>
            <w:tcW w:w="2294" w:type="dxa"/>
          </w:tcPr>
          <w:p w:rsidR="00F94C2E" w:rsidP="003E3776" w14:paraId="1CB992C2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3E3776" w14:paraId="1CB992C4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D3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49"/>
        </w:trPr>
        <w:tc>
          <w:tcPr>
            <w:tcW w:w="1421" w:type="dxa"/>
          </w:tcPr>
          <w:p w:rsidR="00F94C2E" w:rsidP="003E3776" w14:paraId="1CB992C8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Pennsylvania</w:t>
            </w:r>
          </w:p>
        </w:tc>
        <w:tc>
          <w:tcPr>
            <w:tcW w:w="4277" w:type="dxa"/>
          </w:tcPr>
          <w:p w:rsidR="00F94C2E" w:rsidP="003E3776" w14:paraId="1CB992C9" w14:textId="77777777">
            <w:pPr>
              <w:pStyle w:val="TableParagraph"/>
              <w:ind w:left="33" w:right="11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treat</w:t>
            </w:r>
            <w:r>
              <w:rPr>
                <w:color w:val="231F20"/>
                <w:spacing w:val="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single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county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authority-funded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clients.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SCAs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serve uninsured and under insured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individuals.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SCAs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funding from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federal,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local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sources,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including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monies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DDAP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other state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agencies.</w:t>
            </w:r>
          </w:p>
        </w:tc>
        <w:tc>
          <w:tcPr>
            <w:tcW w:w="2088" w:type="dxa"/>
          </w:tcPr>
          <w:p w:rsidR="00F94C2E" w:rsidP="003E3776" w14:paraId="1CB992CB" w14:textId="77777777">
            <w:pPr>
              <w:pStyle w:val="TableParagraph"/>
              <w:ind w:left="32" w:right="183"/>
              <w:rPr>
                <w:sz w:val="16"/>
              </w:rPr>
            </w:pPr>
            <w:r>
              <w:rPr>
                <w:color w:val="231F20"/>
                <w:sz w:val="16"/>
              </w:rPr>
              <w:t>Some,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all,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county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prisons,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hospitals,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private providers and solo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practitioners</w:t>
            </w:r>
          </w:p>
        </w:tc>
        <w:tc>
          <w:tcPr>
            <w:tcW w:w="2724" w:type="dxa"/>
          </w:tcPr>
          <w:p w:rsidR="00F94C2E" w:rsidP="003E3776" w14:paraId="1CB992CC" w14:textId="77777777">
            <w:pPr>
              <w:pStyle w:val="TableParagraph"/>
              <w:ind w:left="32" w:right="220"/>
              <w:rPr>
                <w:sz w:val="16"/>
              </w:rPr>
            </w:pPr>
            <w:r>
              <w:rPr>
                <w:color w:val="231F20"/>
                <w:sz w:val="16"/>
              </w:rPr>
              <w:t>TEDS reporting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required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 all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SCA-funded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clients.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may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report on other drug and alcohol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including those funded 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Medicaid,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 voluntary basis.</w:t>
            </w:r>
          </w:p>
        </w:tc>
        <w:tc>
          <w:tcPr>
            <w:tcW w:w="2294" w:type="dxa"/>
          </w:tcPr>
          <w:p w:rsidR="00F94C2E" w:rsidP="003E3776" w14:paraId="1CB992CF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2D2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E1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48"/>
        </w:trPr>
        <w:tc>
          <w:tcPr>
            <w:tcW w:w="1421" w:type="dxa"/>
          </w:tcPr>
          <w:p w:rsidR="00F94C2E" w:rsidP="003E3776" w14:paraId="1CB992D5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Puerto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Rico</w:t>
            </w:r>
          </w:p>
        </w:tc>
        <w:tc>
          <w:tcPr>
            <w:tcW w:w="4277" w:type="dxa"/>
          </w:tcPr>
          <w:p w:rsidR="00F94C2E" w:rsidP="003E3776" w14:paraId="1CB992D6" w14:textId="76AA6233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receive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SAPT/BG</w:t>
            </w:r>
            <w:r w:rsidR="003A0553">
              <w:rPr>
                <w:color w:val="231F20"/>
                <w:sz w:val="16"/>
              </w:rPr>
              <w:t>.</w:t>
            </w:r>
          </w:p>
          <w:p w:rsidR="00F94C2E" w:rsidP="003E3776" w14:paraId="1CB992D7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Certified opioid treatment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programs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(methadone facilities)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funding.</w:t>
            </w:r>
          </w:p>
          <w:p w:rsidR="00F94C2E" w:rsidP="003E3776" w14:paraId="1CB992D8" w14:textId="2D587CBF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State/correctional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DUI/DWI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providers</w:t>
            </w:r>
            <w:r w:rsidR="003A0553">
              <w:rPr>
                <w:color w:val="231F20"/>
                <w:sz w:val="16"/>
              </w:rPr>
              <w:t>.</w:t>
            </w:r>
          </w:p>
        </w:tc>
        <w:tc>
          <w:tcPr>
            <w:tcW w:w="2088" w:type="dxa"/>
          </w:tcPr>
          <w:p w:rsidR="00F94C2E" w:rsidP="003E3776" w14:paraId="1CB992DA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DC" w14:textId="5114034B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State/public</w:t>
            </w:r>
            <w:r w:rsidR="00A56835">
              <w:rPr>
                <w:color w:val="231F20"/>
                <w:sz w:val="16"/>
              </w:rPr>
              <w:t xml:space="preserve"> and federal funded clients only served in State facilities.</w:t>
            </w:r>
          </w:p>
        </w:tc>
        <w:tc>
          <w:tcPr>
            <w:tcW w:w="2294" w:type="dxa"/>
          </w:tcPr>
          <w:p w:rsidR="00F94C2E" w:rsidP="003E3776" w14:paraId="1CB992DE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3E3776" w14:paraId="1CB992E0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ED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2"/>
        </w:trPr>
        <w:tc>
          <w:tcPr>
            <w:tcW w:w="1421" w:type="dxa"/>
          </w:tcPr>
          <w:p w:rsidR="00F94C2E" w:rsidP="003E3776" w14:paraId="1CB992E3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Rhode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Island</w:t>
            </w:r>
          </w:p>
        </w:tc>
        <w:tc>
          <w:tcPr>
            <w:tcW w:w="4277" w:type="dxa"/>
          </w:tcPr>
          <w:p w:rsidR="00F94C2E" w:rsidP="003E3776" w14:paraId="1CB992E4" w14:textId="77777777">
            <w:pPr>
              <w:pStyle w:val="TableParagraph"/>
              <w:ind w:left="33" w:right="702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funding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licensed/certified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SSA</w:t>
            </w:r>
          </w:p>
        </w:tc>
        <w:tc>
          <w:tcPr>
            <w:tcW w:w="2088" w:type="dxa"/>
          </w:tcPr>
          <w:p w:rsidR="00F94C2E" w:rsidP="003E3776" w14:paraId="1CB992E6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E8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3E3776" w14:paraId="1CB992EA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3E3776" w14:paraId="1CB992EC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F4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EE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South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Carolina</w:t>
            </w:r>
          </w:p>
        </w:tc>
        <w:tc>
          <w:tcPr>
            <w:tcW w:w="4277" w:type="dxa"/>
          </w:tcPr>
          <w:p w:rsidR="00F94C2E" w:rsidP="003E3776" w14:paraId="1CB992EF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funding</w:t>
            </w:r>
          </w:p>
        </w:tc>
        <w:tc>
          <w:tcPr>
            <w:tcW w:w="2088" w:type="dxa"/>
          </w:tcPr>
          <w:p w:rsidR="00F94C2E" w:rsidP="003E3776" w14:paraId="1CB992F0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F1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3E3776" w14:paraId="1CB992F2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2F3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2FB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F5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South Dakota</w:t>
            </w:r>
          </w:p>
        </w:tc>
        <w:tc>
          <w:tcPr>
            <w:tcW w:w="4277" w:type="dxa"/>
          </w:tcPr>
          <w:p w:rsidR="00F94C2E" w:rsidP="003E3776" w14:paraId="1CB992F6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2F7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F8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3E3776" w14:paraId="1CB992F9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2FA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302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2FC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Tennessee</w:t>
            </w:r>
          </w:p>
        </w:tc>
        <w:tc>
          <w:tcPr>
            <w:tcW w:w="4277" w:type="dxa"/>
          </w:tcPr>
          <w:p w:rsidR="00F94C2E" w:rsidP="003E3776" w14:paraId="1CB992FD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2FE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2FF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P="003E3776" w14:paraId="1CB99300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3E3776" w14:paraId="1CB99301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309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3E3776" w14:paraId="1CB99303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Texas</w:t>
            </w:r>
          </w:p>
        </w:tc>
        <w:tc>
          <w:tcPr>
            <w:tcW w:w="4277" w:type="dxa"/>
          </w:tcPr>
          <w:p w:rsidR="00F94C2E" w:rsidP="003E3776" w14:paraId="1CB99304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3E3776" w14:paraId="1CB99305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3E3776" w14:paraId="1CB99306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 only</w:t>
            </w:r>
          </w:p>
        </w:tc>
        <w:tc>
          <w:tcPr>
            <w:tcW w:w="2294" w:type="dxa"/>
          </w:tcPr>
          <w:p w:rsidR="00F94C2E" w:rsidP="003E3776" w14:paraId="1CB99307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3E3776" w14:paraId="1CB99308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</w:tbl>
    <w:p w:rsidR="00F94C2E" w14:paraId="1CB9930A" w14:textId="77777777">
      <w:pPr>
        <w:spacing w:before="23"/>
        <w:ind w:left="153"/>
        <w:rPr>
          <w:i/>
          <w:sz w:val="16"/>
        </w:rPr>
      </w:pPr>
      <w:r>
        <w:rPr>
          <w:i/>
          <w:color w:val="231F20"/>
          <w:sz w:val="16"/>
        </w:rPr>
        <w:t>Continued.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See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notes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end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of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table.</w:t>
      </w:r>
    </w:p>
    <w:p w:rsidR="00F94C2E" w14:paraId="1CB9930B" w14:textId="77777777">
      <w:pPr>
        <w:rPr>
          <w:sz w:val="16"/>
        </w:rPr>
        <w:sectPr>
          <w:pgSz w:w="15840" w:h="12240" w:orient="landscape"/>
          <w:pgMar w:top="1320" w:right="260" w:bottom="1120" w:left="240" w:header="1111" w:footer="928" w:gutter="0"/>
          <w:cols w:space="720"/>
        </w:sectPr>
      </w:pPr>
    </w:p>
    <w:p w:rsidR="00F94C2E" w14:paraId="1CB9930C" w14:textId="77777777">
      <w:pPr>
        <w:pStyle w:val="BodyText"/>
        <w:spacing w:after="1"/>
        <w:rPr>
          <w:i/>
          <w:sz w:val="17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1"/>
        <w:gridCol w:w="4277"/>
        <w:gridCol w:w="2088"/>
        <w:gridCol w:w="2724"/>
        <w:gridCol w:w="2294"/>
        <w:gridCol w:w="2109"/>
      </w:tblGrid>
      <w:tr w14:paraId="1CB99317" w14:textId="77777777" w:rsidTr="00430821">
        <w:tblPrEx>
          <w:tblW w:w="0" w:type="auto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2"/>
        </w:trPr>
        <w:tc>
          <w:tcPr>
            <w:tcW w:w="1421" w:type="dxa"/>
            <w:vMerge w:val="restart"/>
          </w:tcPr>
          <w:p w:rsidR="00C76329" w:rsidP="00C76329" w14:paraId="1CB9930D" w14:textId="77777777">
            <w:pPr>
              <w:pStyle w:val="TableParagraph"/>
              <w:spacing w:before="3"/>
              <w:rPr>
                <w:i/>
                <w:sz w:val="25"/>
              </w:rPr>
            </w:pPr>
          </w:p>
          <w:p w:rsidR="00C76329" w:rsidP="00C76329" w14:paraId="1CB9930E" w14:textId="77777777">
            <w:pPr>
              <w:pStyle w:val="TableParagraph"/>
              <w:spacing w:line="268" w:lineRule="auto"/>
              <w:ind w:left="43" w:right="59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State or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jurisdiction</w:t>
            </w:r>
          </w:p>
        </w:tc>
        <w:tc>
          <w:tcPr>
            <w:tcW w:w="6365" w:type="dxa"/>
            <w:gridSpan w:val="2"/>
          </w:tcPr>
          <w:p w:rsidR="00C76329" w:rsidP="00C76329" w14:paraId="1CB9930F" w14:textId="77777777">
            <w:pPr>
              <w:pStyle w:val="TableParagraph"/>
              <w:spacing w:before="68"/>
              <w:ind w:left="1499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 TEDS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data to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 state SSA</w:t>
            </w:r>
          </w:p>
        </w:tc>
        <w:tc>
          <w:tcPr>
            <w:tcW w:w="2724" w:type="dxa"/>
            <w:vMerge w:val="restart"/>
          </w:tcPr>
          <w:p w:rsidR="00C76329" w:rsidP="00C76329" w14:paraId="1CB99310" w14:textId="77777777">
            <w:pPr>
              <w:pStyle w:val="TableParagraph"/>
              <w:rPr>
                <w:i/>
                <w:sz w:val="18"/>
              </w:rPr>
            </w:pPr>
          </w:p>
          <w:p w:rsidR="00C76329" w:rsidP="00C76329" w14:paraId="1CB99311" w14:textId="77777777">
            <w:pPr>
              <w:pStyle w:val="TableParagraph"/>
              <w:spacing w:before="3"/>
              <w:rPr>
                <w:i/>
                <w:sz w:val="16"/>
              </w:rPr>
            </w:pPr>
          </w:p>
          <w:p w:rsidR="00C76329" w:rsidP="00C76329" w14:paraId="1CB99312" w14:textId="77777777">
            <w:pPr>
              <w:pStyle w:val="TableParagraph"/>
              <w:ind w:left="83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Eligible clients</w:t>
            </w:r>
          </w:p>
        </w:tc>
        <w:tc>
          <w:tcPr>
            <w:tcW w:w="2294" w:type="dxa"/>
            <w:vMerge w:val="restart"/>
            <w:vAlign w:val="center"/>
          </w:tcPr>
          <w:p w:rsidR="00C76329" w:rsidP="00C76329" w14:paraId="21D7D563" w14:textId="77777777">
            <w:pPr>
              <w:pStyle w:val="TableParagraph"/>
              <w:spacing w:line="268" w:lineRule="auto"/>
              <w:ind w:left="76" w:right="255" w:hanging="76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 of service</w:t>
            </w:r>
          </w:p>
          <w:p w:rsidR="00C76329" w:rsidP="00C76329" w14:paraId="1CB99314" w14:textId="7021FA79">
            <w:pPr>
              <w:pStyle w:val="TableParagraph"/>
              <w:spacing w:line="268" w:lineRule="auto"/>
              <w:ind w:right="255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episode</w:t>
            </w:r>
          </w:p>
        </w:tc>
        <w:tc>
          <w:tcPr>
            <w:tcW w:w="2109" w:type="dxa"/>
            <w:vMerge w:val="restart"/>
            <w:vAlign w:val="center"/>
          </w:tcPr>
          <w:p w:rsidR="00C76329" w:rsidP="00C76329" w14:paraId="38B69133" w14:textId="77777777">
            <w:pPr>
              <w:pStyle w:val="TableParagraph"/>
              <w:spacing w:line="268" w:lineRule="auto"/>
              <w:ind w:left="31" w:right="230"/>
              <w:jc w:val="center"/>
              <w:rPr>
                <w:i/>
                <w:color w:val="231F20"/>
                <w:sz w:val="16"/>
              </w:rPr>
            </w:pPr>
            <w:r>
              <w:rPr>
                <w:i/>
                <w:color w:val="231F20"/>
                <w:sz w:val="16"/>
              </w:rPr>
              <w:t>Change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 w:rsidRPr="009835F7"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 xml:space="preserve">provider </w:t>
            </w:r>
          </w:p>
          <w:p w:rsidR="00C76329" w:rsidP="00C76329" w14:paraId="1CB99316" w14:textId="4EED2333">
            <w:pPr>
              <w:pStyle w:val="TableParagraph"/>
              <w:spacing w:line="268" w:lineRule="auto"/>
              <w:ind w:right="230"/>
              <w:jc w:val="center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within episode</w:t>
            </w:r>
          </w:p>
        </w:tc>
      </w:tr>
      <w:tr w14:paraId="1CB9931F" w14:textId="77777777" w:rsidTr="00430821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2"/>
        </w:trPr>
        <w:tc>
          <w:tcPr>
            <w:tcW w:w="1421" w:type="dxa"/>
            <w:vMerge/>
          </w:tcPr>
          <w:p w:rsidR="00F94C2E" w14:paraId="1CB99318" w14:textId="77777777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:rsidR="00F94C2E" w14:paraId="1CB99319" w14:textId="77777777">
            <w:pPr>
              <w:pStyle w:val="TableParagraph"/>
              <w:spacing w:before="8"/>
              <w:rPr>
                <w:i/>
                <w:sz w:val="20"/>
              </w:rPr>
            </w:pPr>
          </w:p>
          <w:p w:rsidR="00F94C2E" w14:paraId="1CB9931A" w14:textId="77777777">
            <w:pPr>
              <w:pStyle w:val="TableParagraph"/>
              <w:ind w:left="522"/>
              <w:rPr>
                <w:i/>
                <w:sz w:val="16"/>
              </w:rPr>
            </w:pPr>
            <w:r>
              <w:rPr>
                <w:i/>
                <w:color w:val="231F20"/>
                <w:spacing w:val="-1"/>
                <w:sz w:val="16"/>
              </w:rPr>
              <w:t>Facilities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required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  <w:r>
              <w:rPr>
                <w:i/>
                <w:color w:val="231F20"/>
                <w:spacing w:val="-14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1</w:t>
            </w:r>
          </w:p>
        </w:tc>
        <w:tc>
          <w:tcPr>
            <w:tcW w:w="2088" w:type="dxa"/>
          </w:tcPr>
          <w:p w:rsidR="00F94C2E" w14:paraId="1CB9931B" w14:textId="77777777">
            <w:pPr>
              <w:pStyle w:val="TableParagraph"/>
              <w:spacing w:before="120" w:line="268" w:lineRule="auto"/>
              <w:ind w:left="61" w:right="60" w:firstLine="316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Facilities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reporting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voluntarily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to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SSA</w:t>
            </w:r>
          </w:p>
        </w:tc>
        <w:tc>
          <w:tcPr>
            <w:tcW w:w="2724" w:type="dxa"/>
            <w:vMerge/>
          </w:tcPr>
          <w:p w:rsidR="00F94C2E" w14:paraId="1CB9931C" w14:textId="7777777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</w:tcPr>
          <w:p w:rsidR="00F94C2E" w14:paraId="1CB9931D" w14:textId="77777777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vMerge/>
          </w:tcPr>
          <w:p w:rsidR="00F94C2E" w14:paraId="1CB9931E" w14:textId="77777777">
            <w:pPr>
              <w:rPr>
                <w:sz w:val="2"/>
                <w:szCs w:val="2"/>
              </w:rPr>
            </w:pPr>
          </w:p>
        </w:tc>
      </w:tr>
      <w:tr w14:paraId="1CB9932B" w14:textId="77777777" w:rsidTr="00001BA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2"/>
        </w:trPr>
        <w:tc>
          <w:tcPr>
            <w:tcW w:w="1421" w:type="dxa"/>
          </w:tcPr>
          <w:p w:rsidR="00F94C2E" w:rsidP="00001BA9" w14:paraId="1CB99321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Utah</w:t>
            </w:r>
          </w:p>
        </w:tc>
        <w:tc>
          <w:tcPr>
            <w:tcW w:w="4277" w:type="dxa"/>
          </w:tcPr>
          <w:p w:rsidR="00F94C2E" w:rsidP="00001BA9" w14:paraId="1CB99323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001BA9" w14:paraId="1CB99325" w14:textId="604B7BFB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N</w:t>
            </w:r>
            <w:r w:rsidR="00A56835">
              <w:rPr>
                <w:color w:val="231F20"/>
                <w:sz w:val="16"/>
              </w:rPr>
              <w:t>one</w:t>
            </w:r>
          </w:p>
        </w:tc>
        <w:tc>
          <w:tcPr>
            <w:tcW w:w="2724" w:type="dxa"/>
          </w:tcPr>
          <w:p w:rsidR="00F94C2E" w:rsidP="00001BA9" w14:paraId="1CB99326" w14:textId="77777777">
            <w:pPr>
              <w:pStyle w:val="TableParagraph"/>
              <w:ind w:left="32" w:right="161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 clients only are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required;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data on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requested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 received from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some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facilities</w:t>
            </w:r>
          </w:p>
        </w:tc>
        <w:tc>
          <w:tcPr>
            <w:tcW w:w="2294" w:type="dxa"/>
          </w:tcPr>
          <w:p w:rsidR="00F94C2E" w:rsidP="00001BA9" w14:paraId="1CB99328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001BA9" w14:paraId="1CB9932A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</w:tr>
      <w:tr w14:paraId="1CB99332" w14:textId="77777777" w:rsidTr="00001BA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001BA9" w14:paraId="1CB9932C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Vermont</w:t>
            </w:r>
          </w:p>
        </w:tc>
        <w:tc>
          <w:tcPr>
            <w:tcW w:w="4277" w:type="dxa"/>
          </w:tcPr>
          <w:p w:rsidR="00F94C2E" w:rsidP="00001BA9" w14:paraId="1CB9932D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001BA9" w14:paraId="1CB9932E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001BA9" w14:paraId="1CB9932F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001BA9" w14:paraId="1CB99330" w14:textId="77777777">
            <w:pPr>
              <w:pStyle w:val="TableParagraph"/>
              <w:ind w:left="29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001BA9" w14:paraId="1CB99331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339" w14:textId="77777777" w:rsidTr="00001BA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001BA9" w14:paraId="1CB99333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Virginia</w:t>
            </w:r>
          </w:p>
        </w:tc>
        <w:tc>
          <w:tcPr>
            <w:tcW w:w="4277" w:type="dxa"/>
          </w:tcPr>
          <w:p w:rsidR="00F94C2E" w:rsidP="00001BA9" w14:paraId="1CB99334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001BA9" w14:paraId="1CB99335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001BA9" w14:paraId="1CB99336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001BA9" w14:paraId="1CB99337" w14:textId="77777777">
            <w:pPr>
              <w:pStyle w:val="TableParagraph"/>
              <w:ind w:left="32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n/a</w:t>
            </w:r>
            <w:r>
              <w:rPr>
                <w:i/>
                <w:color w:val="231F20"/>
                <w:spacing w:val="-16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  <w:vertAlign w:val="superscript"/>
              </w:rPr>
              <w:t>3</w:t>
            </w:r>
          </w:p>
        </w:tc>
        <w:tc>
          <w:tcPr>
            <w:tcW w:w="2109" w:type="dxa"/>
          </w:tcPr>
          <w:p w:rsidR="00F94C2E" w:rsidP="00001BA9" w14:paraId="1CB99338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340" w14:textId="77777777" w:rsidTr="00001BA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1421" w:type="dxa"/>
          </w:tcPr>
          <w:p w:rsidR="00F94C2E" w:rsidP="00001BA9" w14:paraId="1CB9933A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Washington</w:t>
            </w:r>
          </w:p>
        </w:tc>
        <w:tc>
          <w:tcPr>
            <w:tcW w:w="4277" w:type="dxa"/>
          </w:tcPr>
          <w:p w:rsidR="00F94C2E" w:rsidP="00001BA9" w14:paraId="1CB9933B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001BA9" w14:paraId="1CB9933C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001BA9" w14:paraId="1CB9933D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State/public-funded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only</w:t>
            </w:r>
          </w:p>
        </w:tc>
        <w:tc>
          <w:tcPr>
            <w:tcW w:w="2294" w:type="dxa"/>
          </w:tcPr>
          <w:p w:rsidR="00F94C2E" w:rsidP="00001BA9" w14:paraId="1CB9933E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001BA9" w14:paraId="1CB9933F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</w:tr>
      <w:tr w14:paraId="1CB99347" w14:textId="77777777" w:rsidTr="00001BA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001BA9" w14:paraId="1CB99341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West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Virginia</w:t>
            </w:r>
          </w:p>
        </w:tc>
        <w:tc>
          <w:tcPr>
            <w:tcW w:w="4277" w:type="dxa"/>
          </w:tcPr>
          <w:p w:rsidR="00F94C2E" w:rsidP="00001BA9" w14:paraId="1CB99342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funding</w:t>
            </w:r>
          </w:p>
        </w:tc>
        <w:tc>
          <w:tcPr>
            <w:tcW w:w="2088" w:type="dxa"/>
          </w:tcPr>
          <w:p w:rsidR="00F94C2E" w:rsidP="00001BA9" w14:paraId="1CB99343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001BA9" w14:paraId="1CB99344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001BA9" w14:paraId="1CB99345" w14:textId="77777777">
            <w:pPr>
              <w:pStyle w:val="TableParagraph"/>
              <w:ind w:left="29"/>
              <w:rPr>
                <w:sz w:val="16"/>
              </w:rPr>
            </w:pPr>
            <w:r>
              <w:rPr>
                <w:color w:val="231F20"/>
                <w:sz w:val="16"/>
              </w:rPr>
              <w:t>Transfer</w:t>
            </w:r>
          </w:p>
        </w:tc>
        <w:tc>
          <w:tcPr>
            <w:tcW w:w="2109" w:type="dxa"/>
          </w:tcPr>
          <w:p w:rsidR="00F94C2E" w:rsidP="00001BA9" w14:paraId="1CB99346" w14:textId="07CF4791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358" w14:textId="77777777" w:rsidTr="0045450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0"/>
        </w:trPr>
        <w:tc>
          <w:tcPr>
            <w:tcW w:w="1421" w:type="dxa"/>
          </w:tcPr>
          <w:p w:rsidR="00F94C2E" w:rsidP="00001BA9" w14:paraId="1CB9934A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Wisconsin</w:t>
            </w:r>
          </w:p>
        </w:tc>
        <w:tc>
          <w:tcPr>
            <w:tcW w:w="4277" w:type="dxa"/>
          </w:tcPr>
          <w:p w:rsidR="00F94C2E" w:rsidP="00001BA9" w14:paraId="1CB9934D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001BA9" w14:paraId="1CB99350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001BA9" w14:paraId="1CB99351" w14:textId="77777777">
            <w:pPr>
              <w:pStyle w:val="TableParagraph"/>
              <w:ind w:left="32" w:right="99"/>
              <w:rPr>
                <w:sz w:val="16"/>
              </w:rPr>
            </w:pPr>
            <w:r>
              <w:rPr>
                <w:color w:val="231F20"/>
                <w:sz w:val="16"/>
              </w:rPr>
              <w:t>State/county/public-funded clients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are required; data on other county-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authorized 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such as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having private payers are requested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 received from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some facilities</w:t>
            </w:r>
          </w:p>
        </w:tc>
        <w:tc>
          <w:tcPr>
            <w:tcW w:w="2294" w:type="dxa"/>
          </w:tcPr>
          <w:p w:rsidR="00F94C2E" w:rsidP="00001BA9" w14:paraId="1CB99354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001BA9" w14:paraId="1CB99357" w14:textId="7777777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  <w:tr w14:paraId="1CB9935F" w14:textId="77777777" w:rsidTr="00001BA9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421" w:type="dxa"/>
          </w:tcPr>
          <w:p w:rsidR="00F94C2E" w:rsidP="00001BA9" w14:paraId="1CB99359" w14:textId="7777777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231F20"/>
                <w:sz w:val="16"/>
              </w:rPr>
              <w:t>Wyoming</w:t>
            </w:r>
          </w:p>
        </w:tc>
        <w:tc>
          <w:tcPr>
            <w:tcW w:w="4277" w:type="dxa"/>
          </w:tcPr>
          <w:p w:rsidR="00F94C2E" w:rsidP="00001BA9" w14:paraId="1CB9935A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Facilities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that receive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state/public funding</w:t>
            </w:r>
          </w:p>
        </w:tc>
        <w:tc>
          <w:tcPr>
            <w:tcW w:w="2088" w:type="dxa"/>
          </w:tcPr>
          <w:p w:rsidR="00F94C2E" w:rsidP="00001BA9" w14:paraId="1CB9935B" w14:textId="7777777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2724" w:type="dxa"/>
          </w:tcPr>
          <w:p w:rsidR="00F94C2E" w:rsidP="00001BA9" w14:paraId="1CB9935C" w14:textId="77777777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clients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 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facility</w:t>
            </w:r>
          </w:p>
        </w:tc>
        <w:tc>
          <w:tcPr>
            <w:tcW w:w="2294" w:type="dxa"/>
          </w:tcPr>
          <w:p w:rsidR="00F94C2E" w:rsidP="00001BA9" w14:paraId="1CB9935D" w14:textId="77777777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  <w:tc>
          <w:tcPr>
            <w:tcW w:w="2109" w:type="dxa"/>
          </w:tcPr>
          <w:p w:rsidR="00F94C2E" w:rsidP="00001BA9" w14:paraId="1CB9935E" w14:textId="7777777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231F20"/>
                <w:sz w:val="16"/>
              </w:rPr>
              <w:t>Admission</w:t>
            </w:r>
          </w:p>
        </w:tc>
      </w:tr>
    </w:tbl>
    <w:p w:rsidR="00FB720A" w14:paraId="5829B7ED" w14:textId="77777777">
      <w:pPr>
        <w:spacing w:before="27"/>
        <w:ind w:left="153"/>
        <w:rPr>
          <w:i/>
          <w:color w:val="231F20"/>
          <w:sz w:val="16"/>
        </w:rPr>
      </w:pPr>
    </w:p>
    <w:p w:rsidR="00F94C2E" w14:paraId="1CB99360" w14:textId="35E61E6B">
      <w:pPr>
        <w:spacing w:before="27"/>
        <w:ind w:left="153"/>
        <w:rPr>
          <w:sz w:val="16"/>
        </w:rPr>
      </w:pPr>
      <w:r>
        <w:rPr>
          <w:i/>
          <w:color w:val="231F20"/>
          <w:sz w:val="16"/>
        </w:rPr>
        <w:t>n/a</w:t>
      </w:r>
      <w:r>
        <w:rPr>
          <w:i/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Not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applicable.</w:t>
      </w:r>
    </w:p>
    <w:p w:rsidR="00F94C2E" w14:paraId="1CB99361" w14:textId="32749CF9">
      <w:pPr>
        <w:pStyle w:val="BodyText"/>
        <w:spacing w:before="101"/>
        <w:ind w:left="146"/>
      </w:pPr>
      <w:r>
        <w:rPr>
          <w:color w:val="231F20"/>
          <w:vertAlign w:val="superscript"/>
        </w:rPr>
        <w:t>1</w:t>
      </w:r>
      <w:r>
        <w:rPr>
          <w:color w:val="231F20"/>
        </w:rPr>
        <w:t xml:space="preserve"> State/public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funding generally refers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to funding by the </w:t>
      </w:r>
      <w:r w:rsidR="0064474C">
        <w:rPr>
          <w:color w:val="231F20"/>
        </w:rPr>
        <w:t>S</w:t>
      </w:r>
      <w:r w:rsidR="002456D8">
        <w:rPr>
          <w:color w:val="231F20"/>
        </w:rPr>
        <w:t xml:space="preserve">ingle </w:t>
      </w:r>
      <w:r w:rsidR="0064474C">
        <w:rPr>
          <w:color w:val="231F20"/>
        </w:rPr>
        <w:t>S</w:t>
      </w:r>
      <w:r w:rsidR="002456D8">
        <w:rPr>
          <w:color w:val="231F20"/>
        </w:rPr>
        <w:t>tate</w:t>
      </w:r>
      <w:r>
        <w:rPr>
          <w:color w:val="231F20"/>
        </w:rPr>
        <w:t xml:space="preserve"> </w:t>
      </w:r>
      <w:r w:rsidR="0064474C">
        <w:rPr>
          <w:color w:val="231F20"/>
        </w:rPr>
        <w:t>A</w:t>
      </w:r>
      <w:r>
        <w:rPr>
          <w:color w:val="231F20"/>
        </w:rPr>
        <w:t xml:space="preserve">gency </w:t>
      </w:r>
      <w:r w:rsidR="0064474C">
        <w:rPr>
          <w:color w:val="231F20"/>
        </w:rPr>
        <w:t xml:space="preserve">(SSA) </w:t>
      </w:r>
      <w:r>
        <w:rPr>
          <w:color w:val="231F20"/>
        </w:rPr>
        <w:t>but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may also include funding by another public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agency.</w:t>
      </w:r>
    </w:p>
    <w:p w:rsidR="00F94C2E" w14:paraId="1CB99362" w14:textId="77777777">
      <w:pPr>
        <w:pStyle w:val="BodyText"/>
        <w:spacing w:before="87"/>
        <w:ind w:left="146"/>
      </w:pPr>
      <w:r>
        <w:rPr>
          <w:color w:val="231F20"/>
          <w:vertAlign w:val="superscript"/>
        </w:rPr>
        <w:t>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Neither an admission nor transfer record results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change in service or provider.</w:t>
      </w:r>
    </w:p>
    <w:p w:rsidR="00F94C2E" w:rsidP="008074B1" w14:paraId="1CB99363" w14:textId="20CA34B1">
      <w:pPr>
        <w:pStyle w:val="BodyText"/>
        <w:tabs>
          <w:tab w:val="left" w:pos="10650"/>
          <w:tab w:val="left" w:pos="13020"/>
        </w:tabs>
        <w:spacing w:before="88"/>
        <w:ind w:left="146"/>
      </w:pPr>
      <w:r>
        <w:rPr>
          <w:color w:val="231F20"/>
          <w:vertAlign w:val="superscript"/>
        </w:rPr>
        <w:t>3</w:t>
      </w:r>
      <w:r>
        <w:rPr>
          <w:color w:val="231F20"/>
        </w:rPr>
        <w:t xml:space="preserve"> Neither an admission nor transfer record results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 change in service within a provider.</w:t>
      </w:r>
      <w:r w:rsidR="008074B1">
        <w:rPr>
          <w:color w:val="231F20"/>
        </w:rPr>
        <w:tab/>
      </w:r>
      <w:r w:rsidR="008074B1">
        <w:rPr>
          <w:color w:val="231F20"/>
        </w:rPr>
        <w:tab/>
      </w:r>
    </w:p>
    <w:p w:rsidR="009C2FCE" w14:paraId="09852BF7" w14:textId="77777777">
      <w:pPr>
        <w:pStyle w:val="BodyText"/>
        <w:spacing w:before="44"/>
        <w:ind w:left="153"/>
        <w:rPr>
          <w:color w:val="231F20"/>
        </w:rPr>
      </w:pPr>
    </w:p>
    <w:p w:rsidR="00F94C2E" w14:paraId="1CB99365" w14:textId="6F82A3D9">
      <w:pPr>
        <w:pStyle w:val="BodyText"/>
        <w:spacing w:before="44"/>
        <w:ind w:left="153"/>
        <w:rPr>
          <w:color w:val="231F20"/>
        </w:rPr>
      </w:pPr>
      <w:r>
        <w:rPr>
          <w:color w:val="231F20"/>
        </w:rPr>
        <w:t>SOURCE: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 w:rsidR="0064474C">
        <w:rPr>
          <w:color w:val="231F20"/>
        </w:rPr>
        <w:t xml:space="preserve"> SSAs</w:t>
      </w:r>
      <w:r>
        <w:rPr>
          <w:color w:val="231F20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1"/>
        </w:rPr>
        <w:t xml:space="preserve"> </w:t>
      </w:r>
      <w:r w:rsidRPr="00A56835">
        <w:rPr>
          <w:color w:val="231F20"/>
        </w:rPr>
        <w:t>202</w:t>
      </w:r>
      <w:r w:rsidRPr="3261DB1C" w:rsidR="071F6DCC">
        <w:rPr>
          <w:color w:val="231F20"/>
        </w:rPr>
        <w:t>X</w:t>
      </w:r>
      <w:r>
        <w:rPr>
          <w:color w:val="231F20"/>
        </w:rPr>
        <w:t>.</w:t>
      </w:r>
    </w:p>
    <w:p w:rsidR="0064474C" w:rsidP="0064474C" w14:paraId="5BB98E2A" w14:textId="77777777">
      <w:pPr>
        <w:rPr>
          <w:color w:val="231F20"/>
          <w:sz w:val="16"/>
          <w:szCs w:val="16"/>
        </w:rPr>
      </w:pPr>
    </w:p>
    <w:p w:rsidR="0064474C" w:rsidP="0064474C" w14:paraId="3CA9340D" w14:textId="77777777">
      <w:pPr>
        <w:rPr>
          <w:color w:val="231F20"/>
          <w:sz w:val="16"/>
          <w:szCs w:val="16"/>
        </w:rPr>
      </w:pPr>
    </w:p>
    <w:p w:rsidR="0064474C" w:rsidRPr="0064474C" w:rsidP="00FB720A" w14:paraId="77287717" w14:textId="77777777">
      <w:pPr>
        <w:jc w:val="center"/>
      </w:pPr>
    </w:p>
    <w:sectPr>
      <w:pgSz w:w="15840" w:h="12240" w:orient="landscape"/>
      <w:pgMar w:top="1320" w:right="260" w:bottom="1120" w:left="240" w:header="1111" w:footer="9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C2E" w14:paraId="1CB99366" w14:textId="61998C8E">
    <w:pPr>
      <w:pStyle w:val="BodyText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C2E" w14:paraId="1CB99368" w14:textId="593900F3">
    <w:pPr>
      <w:pStyle w:val="BodyText"/>
      <w:spacing w:before="0"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C2E" w14:paraId="1CB99367" w14:textId="1806660A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3086099</wp:posOffset>
              </wp:positionH>
              <wp:positionV relativeFrom="page">
                <wp:posOffset>695325</wp:posOffset>
              </wp:positionV>
              <wp:extent cx="4371975" cy="165735"/>
              <wp:effectExtent l="0" t="0" r="9525" b="5715"/>
              <wp:wrapNone/>
              <wp:docPr id="1373176864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C2E" w14:textId="57B1C8DD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 xml:space="preserve">Attachment 1: </w:t>
                          </w:r>
                          <w:r w:rsidR="002605C7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TEDS State Re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porting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2605C7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C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haracteristics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202</w:t>
                          </w:r>
                          <w:r w:rsidR="009835F7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X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A56835">
                            <w:rPr>
                              <w:rFonts w:ascii="Times New Roman"/>
                              <w:b/>
                              <w:color w:val="231F20"/>
                              <w:sz w:val="20"/>
                            </w:rPr>
                            <w:t>(continued)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49" type="#_x0000_t202" style="width:344.25pt;height:13.05pt;margin-top:54.75pt;margin-left:243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F94C2E" w14:paraId="1CB9936D" w14:textId="57B1C8DD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sz w:val="20"/>
                      </w:rPr>
                      <w:t xml:space="preserve">Attachment 1: </w:t>
                    </w:r>
                    <w:r w:rsidR="002605C7">
                      <w:rPr>
                        <w:rFonts w:ascii="Times New Roman"/>
                        <w:b/>
                        <w:color w:val="231F20"/>
                        <w:sz w:val="20"/>
                      </w:rPr>
                      <w:t>TEDS State Re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z w:val="20"/>
                      </w:rPr>
                      <w:t>porting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 w:rsidR="002605C7">
                      <w:rPr>
                        <w:rFonts w:ascii="Times New Roman"/>
                        <w:b/>
                        <w:color w:val="231F20"/>
                        <w:sz w:val="20"/>
                      </w:rPr>
                      <w:t>C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z w:val="20"/>
                      </w:rPr>
                      <w:t>haracteristics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z w:val="20"/>
                      </w:rPr>
                      <w:t>202</w:t>
                    </w:r>
                    <w:r w:rsidR="009835F7">
                      <w:rPr>
                        <w:rFonts w:ascii="Times New Roman"/>
                        <w:b/>
                        <w:color w:val="231F20"/>
                        <w:sz w:val="20"/>
                      </w:rPr>
                      <w:t>X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 w:rsidR="00A56835">
                      <w:rPr>
                        <w:rFonts w:ascii="Times New Roman"/>
                        <w:b/>
                        <w:color w:val="231F20"/>
                        <w:sz w:val="20"/>
                      </w:rPr>
                      <w:t>(continued)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F7628C"/>
    <w:multiLevelType w:val="hybridMultilevel"/>
    <w:tmpl w:val="A822C9BC"/>
    <w:lvl w:ilvl="0">
      <w:start w:val="0"/>
      <w:numFmt w:val="bullet"/>
      <w:lvlText w:val="-"/>
      <w:lvlJc w:val="left"/>
      <w:pPr>
        <w:ind w:left="131" w:hanging="99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551" w:hanging="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63" w:hanging="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75" w:hanging="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86" w:hanging="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98" w:hanging="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10" w:hanging="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21" w:hanging="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33" w:hanging="99"/>
      </w:pPr>
      <w:rPr>
        <w:rFonts w:hint="default"/>
      </w:rPr>
    </w:lvl>
  </w:abstractNum>
  <w:abstractNum w:abstractNumId="1">
    <w:nsid w:val="4F2755A5"/>
    <w:multiLevelType w:val="hybridMultilevel"/>
    <w:tmpl w:val="CFB4BD6E"/>
    <w:lvl w:ilvl="0">
      <w:start w:val="0"/>
      <w:numFmt w:val="bullet"/>
      <w:lvlText w:val="-"/>
      <w:lvlJc w:val="left"/>
      <w:pPr>
        <w:ind w:left="131" w:hanging="99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551" w:hanging="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63" w:hanging="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75" w:hanging="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86" w:hanging="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98" w:hanging="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10" w:hanging="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21" w:hanging="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33" w:hanging="99"/>
      </w:pPr>
      <w:rPr>
        <w:rFonts w:hint="default"/>
      </w:rPr>
    </w:lvl>
  </w:abstractNum>
  <w:num w:numId="1" w16cid:durableId="35087800">
    <w:abstractNumId w:val="0"/>
  </w:num>
  <w:num w:numId="2" w16cid:durableId="20514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2E"/>
    <w:rsid w:val="00001BA9"/>
    <w:rsid w:val="0004022C"/>
    <w:rsid w:val="0006593A"/>
    <w:rsid w:val="00092590"/>
    <w:rsid w:val="00162012"/>
    <w:rsid w:val="001959C6"/>
    <w:rsid w:val="001F6B77"/>
    <w:rsid w:val="002456D8"/>
    <w:rsid w:val="002605C7"/>
    <w:rsid w:val="002E1F64"/>
    <w:rsid w:val="00307371"/>
    <w:rsid w:val="00366F2F"/>
    <w:rsid w:val="003A0553"/>
    <w:rsid w:val="003A2622"/>
    <w:rsid w:val="003A46F4"/>
    <w:rsid w:val="003D160A"/>
    <w:rsid w:val="003E3776"/>
    <w:rsid w:val="00404C1A"/>
    <w:rsid w:val="00427C7B"/>
    <w:rsid w:val="00430821"/>
    <w:rsid w:val="00454509"/>
    <w:rsid w:val="0049614C"/>
    <w:rsid w:val="005764AE"/>
    <w:rsid w:val="005A3075"/>
    <w:rsid w:val="005E579F"/>
    <w:rsid w:val="005E6CB1"/>
    <w:rsid w:val="006379EB"/>
    <w:rsid w:val="0064474C"/>
    <w:rsid w:val="00763A24"/>
    <w:rsid w:val="00785A07"/>
    <w:rsid w:val="007949A4"/>
    <w:rsid w:val="007C0878"/>
    <w:rsid w:val="008074B1"/>
    <w:rsid w:val="0088177E"/>
    <w:rsid w:val="008B0C5C"/>
    <w:rsid w:val="00902E9F"/>
    <w:rsid w:val="009328EF"/>
    <w:rsid w:val="00943224"/>
    <w:rsid w:val="0095351B"/>
    <w:rsid w:val="00971E0B"/>
    <w:rsid w:val="009835F7"/>
    <w:rsid w:val="009C2FCE"/>
    <w:rsid w:val="00A41B6A"/>
    <w:rsid w:val="00A45B93"/>
    <w:rsid w:val="00A56835"/>
    <w:rsid w:val="00A634DC"/>
    <w:rsid w:val="00AA32BF"/>
    <w:rsid w:val="00B6518B"/>
    <w:rsid w:val="00B754C0"/>
    <w:rsid w:val="00BF1FDB"/>
    <w:rsid w:val="00C76329"/>
    <w:rsid w:val="00CD62FE"/>
    <w:rsid w:val="00D046F7"/>
    <w:rsid w:val="00E92C85"/>
    <w:rsid w:val="00EB0263"/>
    <w:rsid w:val="00EE68AC"/>
    <w:rsid w:val="00EE70AC"/>
    <w:rsid w:val="00F03721"/>
    <w:rsid w:val="00F1287A"/>
    <w:rsid w:val="00F15FD1"/>
    <w:rsid w:val="00F55C5B"/>
    <w:rsid w:val="00F94C2E"/>
    <w:rsid w:val="00FB720A"/>
    <w:rsid w:val="00FC501F"/>
    <w:rsid w:val="071F6DCC"/>
    <w:rsid w:val="1BB8452B"/>
    <w:rsid w:val="28668184"/>
    <w:rsid w:val="3261DB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B990E2"/>
  <w15:docId w15:val="{245066AA-5AFF-47D4-A392-66A7F830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43224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5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83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56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835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404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90B6A83B167409C3E35F2ED3AD88C" ma:contentTypeVersion="6" ma:contentTypeDescription="Create a new document." ma:contentTypeScope="" ma:versionID="6e4c889cb11a81f6208ad968c331c654">
  <xsd:schema xmlns:xsd="http://www.w3.org/2001/XMLSchema" xmlns:xs="http://www.w3.org/2001/XMLSchema" xmlns:p="http://schemas.microsoft.com/office/2006/metadata/properties" xmlns:ns2="1278d16e-b415-4f01-a443-e1603a2f06b0" xmlns:ns3="16294fa3-f616-474e-a08f-a367c075c92e" targetNamespace="http://schemas.microsoft.com/office/2006/metadata/properties" ma:root="true" ma:fieldsID="530fdc126094d67cef883773570cb8f8" ns2:_="" ns3:_="">
    <xsd:import namespace="1278d16e-b415-4f01-a443-e1603a2f06b0"/>
    <xsd:import namespace="16294fa3-f616-474e-a08f-a367c075c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d16e-b415-4f01-a443-e1603a2f0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94fa3-f616-474e-a08f-a367c075c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6294fa3-f616-474e-a08f-a367c075c92e">
      <UserInfo>
        <DisplayName>Kasia O'Connell</DisplayName>
        <AccountId>1942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054B440-A8D2-4FE3-BF24-C492040742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8C0DB0-AC0E-466B-B515-9AD627D95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8d16e-b415-4f01-a443-e1603a2f06b0"/>
    <ds:schemaRef ds:uri="16294fa3-f616-474e-a08f-a367c075c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DEA4A0-A7A1-4E3B-A716-8FBFFC9B265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16294fa3-f616-474e-a08f-a367c075c92e"/>
    <ds:schemaRef ds:uri="1278d16e-b415-4f01-a443-e1603a2f06b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1649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TEDS Annual Report</dc:title>
  <dc:subject>Admissions to and Discharges From Publicly Funded Substance Use Treatment</dc:subject>
  <dc:creator>SAMHSA/CBHSQ</dc:creator>
  <cp:lastModifiedBy>Tan, Xiayun (SAMHSA/CBHSQ)</cp:lastModifiedBy>
  <cp:revision>2</cp:revision>
  <dcterms:created xsi:type="dcterms:W3CDTF">2024-08-25T20:02:00Z</dcterms:created>
  <dcterms:modified xsi:type="dcterms:W3CDTF">2024-08-25T20:02:00Z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0x010100D9C90B6A83B167409C3E35F2ED3AD88C</vt:lpwstr>
  </property>
  <property fmtid="{D5CDD505-2E9C-101B-9397-08002B2CF9AE}" pid="4" name="Created">
    <vt:filetime>2021-06-11T00:00:00Z</vt:filetime>
  </property>
  <property fmtid="{D5CDD505-2E9C-101B-9397-08002B2CF9AE}" pid="5" name="Creator">
    <vt:lpwstr>Adobe InDesign 16.1 (Windows)</vt:lpwstr>
  </property>
  <property fmtid="{D5CDD505-2E9C-101B-9397-08002B2CF9AE}" pid="6" name="LastSaved">
    <vt:filetime>2021-07-14T00:00:00Z</vt:filetime>
  </property>
  <property fmtid="{D5CDD505-2E9C-101B-9397-08002B2CF9AE}" pid="7" name="Order">
    <vt:r8>339100</vt:r8>
  </property>
  <property fmtid="{D5CDD505-2E9C-101B-9397-08002B2CF9AE}" pid="8" name="SharedWithUsers">
    <vt:lpwstr>1942;#Kasia O'Connell</vt:lpwstr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ExtendedDescription">
    <vt:lpwstr/>
  </property>
</Properties>
</file>