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E1D1E" w:rsidRPr="00D45630" w14:paraId="5C5A1FDF" w14:textId="4E4C7DE6">
      <w:pPr>
        <w:jc w:val="center"/>
        <w:rPr>
          <w:rFonts w:ascii="Source Sans Pro" w:hAnsi="Source Sans Pro"/>
          <w:b/>
          <w:color w:val="008000"/>
        </w:rPr>
      </w:pPr>
      <w:bookmarkStart w:id="0" w:name="_Toc167005566"/>
      <w:bookmarkStart w:id="1" w:name="_Toc167005874"/>
      <w:bookmarkStart w:id="2" w:name="_Toc167682450"/>
      <w:bookmarkStart w:id="3" w:name="_Toc171915536"/>
      <w:r w:rsidRPr="00D45630">
        <w:rPr>
          <w:rFonts w:ascii="Source Sans Pro" w:hAnsi="Source Sans Pro"/>
          <w:b/>
          <w:color w:val="008000"/>
        </w:rPr>
        <w:t>[</w:t>
      </w:r>
      <w:r w:rsidRPr="00D45630" w:rsidR="00721F65">
        <w:rPr>
          <w:rFonts w:ascii="Source Sans Pro" w:hAnsi="Source Sans Pro"/>
          <w:b/>
          <w:color w:val="008000"/>
        </w:rPr>
        <w:t>202</w:t>
      </w:r>
      <w:r w:rsidR="00D45630">
        <w:rPr>
          <w:rFonts w:ascii="Source Sans Pro" w:hAnsi="Source Sans Pro"/>
          <w:b/>
          <w:color w:val="008000"/>
        </w:rPr>
        <w:t>7</w:t>
      </w:r>
      <w:r w:rsidRPr="00D45630">
        <w:rPr>
          <w:rFonts w:ascii="Source Sans Pro" w:hAnsi="Source Sans Pro"/>
          <w:b/>
          <w:color w:val="008000"/>
        </w:rPr>
        <w:t xml:space="preserve"> EOC</w:t>
      </w:r>
      <w:r w:rsidRPr="00D45630" w:rsidR="00010080">
        <w:rPr>
          <w:rFonts w:ascii="Source Sans Pro" w:hAnsi="Source Sans Pro"/>
          <w:b/>
          <w:color w:val="008000"/>
        </w:rPr>
        <w:t xml:space="preserve"> </w:t>
      </w:r>
      <w:r w:rsidRPr="00D45630" w:rsidR="00137A90">
        <w:rPr>
          <w:rFonts w:ascii="Source Sans Pro" w:hAnsi="Source Sans Pro"/>
          <w:b/>
          <w:color w:val="008000"/>
        </w:rPr>
        <w:t>model</w:t>
      </w:r>
      <w:r w:rsidRPr="00D45630">
        <w:rPr>
          <w:rFonts w:ascii="Source Sans Pro" w:hAnsi="Source Sans Pro"/>
          <w:b/>
          <w:color w:val="008000"/>
        </w:rPr>
        <w:t>]</w:t>
      </w:r>
    </w:p>
    <w:p w:rsidR="002E1D1E" w:rsidRPr="00D45630" w14:paraId="08858801" w14:textId="327C1AB0">
      <w:pPr>
        <w:widowControl w:val="0"/>
        <w:autoSpaceDE w:val="0"/>
        <w:autoSpaceDN w:val="0"/>
        <w:adjustRightInd w:val="0"/>
        <w:rPr>
          <w:rFonts w:ascii="Source Sans Pro" w:hAnsi="Source Sans Pro" w:cs="Helvetica"/>
          <w:b/>
          <w:lang w:bidi="en-US"/>
        </w:rPr>
      </w:pPr>
      <w:r w:rsidRPr="00D45630">
        <w:rPr>
          <w:rFonts w:ascii="Source Sans Pro" w:hAnsi="Source Sans Pro" w:cs="ArialMT"/>
          <w:b/>
          <w:sz w:val="28"/>
          <w:szCs w:val="28"/>
          <w:lang w:bidi="en-US"/>
        </w:rPr>
        <w:t xml:space="preserve">January 1 – December 31, </w:t>
      </w:r>
      <w:r w:rsidRPr="00D45630" w:rsidR="00721F65">
        <w:rPr>
          <w:rFonts w:ascii="Source Sans Pro" w:hAnsi="Source Sans Pro" w:cs="ArialMT"/>
          <w:b/>
          <w:sz w:val="28"/>
          <w:szCs w:val="28"/>
          <w:lang w:bidi="en-US"/>
        </w:rPr>
        <w:t>202</w:t>
      </w:r>
      <w:r w:rsidR="00D45630">
        <w:rPr>
          <w:rFonts w:ascii="Source Sans Pro" w:hAnsi="Source Sans Pro" w:cs="ArialMT"/>
          <w:b/>
          <w:sz w:val="28"/>
          <w:szCs w:val="28"/>
          <w:lang w:bidi="en-US"/>
        </w:rPr>
        <w:t>7</w:t>
      </w:r>
      <w:r w:rsidRPr="00D45630" w:rsidR="00120C62">
        <w:rPr>
          <w:rFonts w:ascii="Source Sans Pro" w:hAnsi="Source Sans Pro" w:cs="ArialMT"/>
          <w:b/>
          <w:sz w:val="28"/>
          <w:szCs w:val="28"/>
          <w:lang w:bidi="en-US"/>
        </w:rPr>
        <w:t xml:space="preserve"> </w:t>
      </w:r>
    </w:p>
    <w:p w:rsidR="002E1D1E" w:rsidRPr="00D45630" w:rsidP="00864ED3" w14:paraId="05BF479D" w14:textId="3DF5D378">
      <w:pPr>
        <w:rPr>
          <w:rFonts w:ascii="Source Sans Pro" w:hAnsi="Source Sans Pro"/>
          <w:b/>
          <w:sz w:val="40"/>
          <w:szCs w:val="40"/>
        </w:rPr>
      </w:pPr>
      <w:r w:rsidRPr="00D45630">
        <w:rPr>
          <w:rFonts w:ascii="Source Sans Pro" w:hAnsi="Source Sans Pro"/>
          <w:b/>
          <w:sz w:val="40"/>
          <w:szCs w:val="40"/>
        </w:rPr>
        <w:t>Evidence of Coverage</w:t>
      </w:r>
      <w:r w:rsidRPr="00D45630" w:rsidR="005E3ABF">
        <w:rPr>
          <w:rFonts w:ascii="Source Sans Pro" w:hAnsi="Source Sans Pro"/>
          <w:b/>
          <w:sz w:val="40"/>
          <w:szCs w:val="40"/>
        </w:rPr>
        <w:t xml:space="preserve"> for 202</w:t>
      </w:r>
      <w:r w:rsidR="00D45630">
        <w:rPr>
          <w:rFonts w:ascii="Source Sans Pro" w:hAnsi="Source Sans Pro"/>
          <w:b/>
          <w:sz w:val="40"/>
          <w:szCs w:val="40"/>
        </w:rPr>
        <w:t>7</w:t>
      </w:r>
      <w:r w:rsidRPr="00D45630">
        <w:rPr>
          <w:rFonts w:ascii="Source Sans Pro" w:hAnsi="Source Sans Pro"/>
          <w:b/>
          <w:sz w:val="40"/>
          <w:szCs w:val="40"/>
        </w:rPr>
        <w:t>:</w:t>
      </w:r>
    </w:p>
    <w:p w:rsidR="002E1D1E" w:rsidRPr="00D45630" w:rsidP="00C43C92" w14:paraId="162AFCD2" w14:textId="1B1E789F">
      <w:pPr>
        <w:widowControl w:val="0"/>
        <w:autoSpaceDE w:val="0"/>
        <w:autoSpaceDN w:val="0"/>
        <w:adjustRightInd w:val="0"/>
        <w:rPr>
          <w:rFonts w:ascii="Source Sans Pro" w:hAnsi="Source Sans Pro" w:cs="Arial-Black"/>
          <w:b/>
          <w:color w:val="0000FF"/>
          <w:sz w:val="28"/>
          <w:szCs w:val="28"/>
          <w:lang w:bidi="en-US"/>
        </w:rPr>
      </w:pPr>
      <w:r w:rsidRPr="00D45630">
        <w:rPr>
          <w:rFonts w:ascii="Source Sans Pro" w:hAnsi="Source Sans Pro"/>
          <w:b/>
          <w:sz w:val="28"/>
          <w:szCs w:val="28"/>
        </w:rPr>
        <w:t>Your Medicare Health B</w:t>
      </w:r>
      <w:r w:rsidRPr="00D45630">
        <w:rPr>
          <w:rFonts w:ascii="Source Sans Pro" w:hAnsi="Source Sans Pro"/>
          <w:b/>
          <w:color w:val="000000"/>
          <w:sz w:val="28"/>
          <w:szCs w:val="28"/>
        </w:rPr>
        <w:t>enefits</w:t>
      </w:r>
      <w:r w:rsidRPr="00D45630" w:rsidR="00CB390D">
        <w:rPr>
          <w:rFonts w:ascii="Source Sans Pro" w:hAnsi="Source Sans Pro"/>
          <w:b/>
          <w:color w:val="000000"/>
          <w:sz w:val="28"/>
          <w:szCs w:val="28"/>
        </w:rPr>
        <w:t xml:space="preserve"> and</w:t>
      </w:r>
      <w:r w:rsidRPr="00D45630">
        <w:rPr>
          <w:rFonts w:ascii="Source Sans Pro" w:hAnsi="Source Sans Pro"/>
          <w:b/>
          <w:color w:val="000000"/>
          <w:sz w:val="28"/>
          <w:szCs w:val="28"/>
        </w:rPr>
        <w:t xml:space="preserve"> Services </w:t>
      </w:r>
      <w:r w:rsidRPr="00D45630">
        <w:rPr>
          <w:rFonts w:ascii="Source Sans Pro" w:hAnsi="Source Sans Pro"/>
          <w:b/>
          <w:sz w:val="28"/>
          <w:szCs w:val="28"/>
        </w:rPr>
        <w:t xml:space="preserve">as a Member of </w:t>
      </w:r>
      <w:r w:rsidRPr="00D45630" w:rsidR="00985EC4">
        <w:rPr>
          <w:rFonts w:ascii="Source Sans Pro" w:hAnsi="Source Sans Pro"/>
          <w:b/>
          <w:i/>
          <w:color w:val="0000FF"/>
          <w:sz w:val="28"/>
          <w:szCs w:val="28"/>
        </w:rPr>
        <w:t>[insert 202</w:t>
      </w:r>
      <w:r w:rsidR="00D45630">
        <w:rPr>
          <w:rFonts w:ascii="Source Sans Pro" w:hAnsi="Source Sans Pro"/>
          <w:b/>
          <w:i/>
          <w:color w:val="0000FF"/>
          <w:sz w:val="28"/>
          <w:szCs w:val="28"/>
        </w:rPr>
        <w:t>7</w:t>
      </w:r>
      <w:r w:rsidRPr="00D45630" w:rsidR="00985EC4">
        <w:rPr>
          <w:rFonts w:ascii="Source Sans Pro" w:hAnsi="Source Sans Pro"/>
          <w:b/>
          <w:i/>
          <w:color w:val="0000FF"/>
          <w:sz w:val="28"/>
          <w:szCs w:val="28"/>
        </w:rPr>
        <w:t xml:space="preserve"> plan name]</w:t>
      </w:r>
      <w:r w:rsidRPr="00D45630" w:rsidR="00D86721">
        <w:rPr>
          <w:rFonts w:ascii="Source Sans Pro" w:hAnsi="Source Sans Pro"/>
          <w:b/>
          <w:i/>
          <w:color w:val="0000FF"/>
          <w:sz w:val="28"/>
          <w:szCs w:val="28"/>
        </w:rPr>
        <w:t xml:space="preserve"> </w:t>
      </w:r>
      <w:r w:rsidRPr="00D45630">
        <w:rPr>
          <w:rFonts w:ascii="Source Sans Pro" w:hAnsi="Source Sans Pro"/>
          <w:b/>
          <w:i/>
          <w:color w:val="0000FF"/>
          <w:sz w:val="28"/>
          <w:szCs w:val="28"/>
        </w:rPr>
        <w:t>[insert plan type]</w:t>
      </w:r>
    </w:p>
    <w:p w:rsidR="002E1D1E" w:rsidRPr="00D45630" w14:paraId="0A31D344" w14:textId="09A18802">
      <w:pPr>
        <w:rPr>
          <w:rFonts w:ascii="Source Sans Pro" w:hAnsi="Source Sans Pro"/>
          <w:i/>
          <w:color w:val="0000FF"/>
        </w:rPr>
      </w:pPr>
      <w:r w:rsidRPr="00D45630">
        <w:rPr>
          <w:rFonts w:ascii="Source Sans Pro" w:hAnsi="Source Sans Pro"/>
          <w:i/>
          <w:color w:val="0000FF"/>
        </w:rPr>
        <w:t>[</w:t>
      </w:r>
      <w:r w:rsidRPr="00D45630">
        <w:rPr>
          <w:rFonts w:ascii="Source Sans Pro" w:hAnsi="Source Sans Pro"/>
          <w:b/>
          <w:i/>
          <w:color w:val="0000FF"/>
        </w:rPr>
        <w:t>Optional:</w:t>
      </w:r>
      <w:r w:rsidRPr="00D45630">
        <w:rPr>
          <w:rFonts w:ascii="Source Sans Pro" w:hAnsi="Source Sans Pro"/>
          <w:i/>
          <w:color w:val="0000FF"/>
        </w:rPr>
        <w:t xml:space="preserve"> </w:t>
      </w:r>
      <w:r w:rsidRPr="00D45630" w:rsidR="00DC530C">
        <w:rPr>
          <w:rFonts w:ascii="Source Sans Pro" w:hAnsi="Source Sans Pro"/>
          <w:i/>
          <w:color w:val="0000FF"/>
        </w:rPr>
        <w:t>I</w:t>
      </w:r>
      <w:r w:rsidRPr="00D45630">
        <w:rPr>
          <w:rFonts w:ascii="Source Sans Pro" w:hAnsi="Source Sans Pro"/>
          <w:i/>
          <w:color w:val="0000FF"/>
        </w:rPr>
        <w:t xml:space="preserve">nsert </w:t>
      </w:r>
      <w:r w:rsidRPr="00D45630" w:rsidR="00306CA0">
        <w:rPr>
          <w:rFonts w:ascii="Source Sans Pro" w:hAnsi="Source Sans Pro"/>
          <w:i/>
          <w:color w:val="0000FF"/>
        </w:rPr>
        <w:t xml:space="preserve">member </w:t>
      </w:r>
      <w:r w:rsidRPr="00D45630">
        <w:rPr>
          <w:rFonts w:ascii="Source Sans Pro" w:hAnsi="Source Sans Pro"/>
          <w:i/>
          <w:color w:val="0000FF"/>
        </w:rPr>
        <w:t>name]</w:t>
      </w:r>
      <w:r w:rsidRPr="00D45630">
        <w:rPr>
          <w:rFonts w:ascii="Source Sans Pro" w:hAnsi="Source Sans Pro"/>
          <w:i/>
          <w:color w:val="0000FF"/>
        </w:rPr>
        <w:br/>
        <w:t>[</w:t>
      </w:r>
      <w:r w:rsidRPr="00D45630">
        <w:rPr>
          <w:rFonts w:ascii="Source Sans Pro" w:hAnsi="Source Sans Pro"/>
          <w:b/>
          <w:i/>
          <w:color w:val="0000FF"/>
        </w:rPr>
        <w:t>Optional:</w:t>
      </w:r>
      <w:r w:rsidRPr="00D45630">
        <w:rPr>
          <w:rFonts w:ascii="Source Sans Pro" w:hAnsi="Source Sans Pro"/>
          <w:i/>
          <w:color w:val="0000FF"/>
        </w:rPr>
        <w:t xml:space="preserve"> </w:t>
      </w:r>
      <w:r w:rsidRPr="00D45630" w:rsidR="00DC530C">
        <w:rPr>
          <w:rFonts w:ascii="Source Sans Pro" w:hAnsi="Source Sans Pro"/>
          <w:i/>
          <w:color w:val="0000FF"/>
        </w:rPr>
        <w:t>I</w:t>
      </w:r>
      <w:r w:rsidRPr="00D45630">
        <w:rPr>
          <w:rFonts w:ascii="Source Sans Pro" w:hAnsi="Source Sans Pro"/>
          <w:i/>
          <w:color w:val="0000FF"/>
        </w:rPr>
        <w:t xml:space="preserve">nsert </w:t>
      </w:r>
      <w:r w:rsidRPr="00D45630" w:rsidR="00306CA0">
        <w:rPr>
          <w:rFonts w:ascii="Source Sans Pro" w:hAnsi="Source Sans Pro"/>
          <w:i/>
          <w:color w:val="0000FF"/>
        </w:rPr>
        <w:t xml:space="preserve">member </w:t>
      </w:r>
      <w:r w:rsidRPr="00D45630">
        <w:rPr>
          <w:rFonts w:ascii="Source Sans Pro" w:hAnsi="Source Sans Pro"/>
          <w:i/>
          <w:color w:val="0000FF"/>
        </w:rPr>
        <w:t>address]</w:t>
      </w:r>
    </w:p>
    <w:p w:rsidR="003D0C09" w:rsidRPr="00D45630" w14:paraId="34829C6A" w14:textId="4335C15D">
      <w:pPr>
        <w:rPr>
          <w:rFonts w:ascii="Source Sans Pro" w:hAnsi="Source Sans Pro"/>
          <w:b/>
        </w:rPr>
      </w:pPr>
      <w:r w:rsidRPr="00D45630">
        <w:rPr>
          <w:rFonts w:ascii="Source Sans Pro" w:hAnsi="Source Sans Pro"/>
        </w:rPr>
        <w:t xml:space="preserve">This </w:t>
      </w:r>
      <w:r w:rsidRPr="00D45630" w:rsidR="00F674E0">
        <w:rPr>
          <w:rFonts w:ascii="Source Sans Pro" w:hAnsi="Source Sans Pro"/>
        </w:rPr>
        <w:t>document</w:t>
      </w:r>
      <w:r w:rsidRPr="00D45630" w:rsidR="00F674E0">
        <w:rPr>
          <w:rFonts w:ascii="Source Sans Pro" w:hAnsi="Source Sans Pro"/>
          <w:color w:val="000000"/>
        </w:rPr>
        <w:t xml:space="preserve"> </w:t>
      </w:r>
      <w:r w:rsidRPr="00D45630">
        <w:rPr>
          <w:rFonts w:ascii="Source Sans Pro" w:hAnsi="Source Sans Pro"/>
          <w:color w:val="000000"/>
        </w:rPr>
        <w:t xml:space="preserve">gives the details </w:t>
      </w:r>
      <w:r w:rsidRPr="00D45630" w:rsidR="004503A8">
        <w:rPr>
          <w:rFonts w:ascii="Source Sans Pro" w:hAnsi="Source Sans Pro"/>
          <w:color w:val="000000"/>
        </w:rPr>
        <w:t xml:space="preserve">of </w:t>
      </w:r>
      <w:r w:rsidRPr="00D45630">
        <w:rPr>
          <w:rFonts w:ascii="Source Sans Pro" w:hAnsi="Source Sans Pro"/>
          <w:color w:val="000000"/>
        </w:rPr>
        <w:t xml:space="preserve">your Medicare health coverage from January 1 – December 31, </w:t>
      </w:r>
      <w:r w:rsidRPr="00D45630" w:rsidR="00721F65">
        <w:rPr>
          <w:rFonts w:ascii="Source Sans Pro" w:hAnsi="Source Sans Pro"/>
          <w:color w:val="000000"/>
        </w:rPr>
        <w:t>202</w:t>
      </w:r>
      <w:r w:rsidR="00D45630">
        <w:rPr>
          <w:rFonts w:ascii="Source Sans Pro" w:hAnsi="Source Sans Pro"/>
          <w:color w:val="000000"/>
        </w:rPr>
        <w:t>7</w:t>
      </w:r>
      <w:r w:rsidRPr="00D45630">
        <w:rPr>
          <w:rFonts w:ascii="Source Sans Pro" w:hAnsi="Source Sans Pro"/>
          <w:color w:val="000000"/>
        </w:rPr>
        <w:t xml:space="preserve">. </w:t>
      </w:r>
      <w:r w:rsidRPr="00D45630" w:rsidR="00F674E0">
        <w:rPr>
          <w:rFonts w:ascii="Source Sans Pro" w:hAnsi="Source Sans Pro"/>
          <w:b/>
        </w:rPr>
        <w:t xml:space="preserve">This is an important legal document. </w:t>
      </w:r>
      <w:r w:rsidRPr="00D45630" w:rsidR="004503A8">
        <w:rPr>
          <w:rFonts w:ascii="Source Sans Pro" w:hAnsi="Source Sans Pro"/>
          <w:b/>
        </w:rPr>
        <w:t>K</w:t>
      </w:r>
      <w:r w:rsidRPr="00D45630" w:rsidR="00F674E0">
        <w:rPr>
          <w:rFonts w:ascii="Source Sans Pro" w:hAnsi="Source Sans Pro"/>
          <w:b/>
        </w:rPr>
        <w:t>eep it in a safe place.</w:t>
      </w:r>
    </w:p>
    <w:p w:rsidR="004503A8" w:rsidRPr="00D45630" w:rsidP="004503A8" w14:paraId="22EED936" w14:textId="77777777">
      <w:pPr>
        <w:autoSpaceDE w:val="0"/>
        <w:autoSpaceDN w:val="0"/>
        <w:adjustRightInd w:val="0"/>
        <w:snapToGrid w:val="0"/>
        <w:spacing w:before="0" w:beforeAutospacing="0" w:after="120" w:afterAutospacing="0"/>
        <w:rPr>
          <w:rFonts w:ascii="Source Sans Pro" w:hAnsi="Source Sans Pro"/>
        </w:rPr>
      </w:pPr>
      <w:r w:rsidRPr="00D45630">
        <w:rPr>
          <w:rFonts w:ascii="Source Sans Pro" w:hAnsi="Source Sans Pro"/>
        </w:rPr>
        <w:t xml:space="preserve">This document explains your benefits and rights. Use this document to understand: </w:t>
      </w:r>
    </w:p>
    <w:p w:rsidR="004503A8" w:rsidRPr="0018292F" w:rsidP="009D75B7" w14:paraId="400FBD2A" w14:textId="3EB2B6F1">
      <w:pPr>
        <w:pStyle w:val="ListParagraph"/>
        <w:numPr>
          <w:ilvl w:val="0"/>
          <w:numId w:val="32"/>
        </w:numPr>
        <w:autoSpaceDE w:val="0"/>
        <w:autoSpaceDN w:val="0"/>
        <w:adjustRightInd w:val="0"/>
        <w:snapToGrid w:val="0"/>
        <w:spacing w:before="0" w:beforeAutospacing="0" w:after="240" w:afterAutospacing="0"/>
        <w:rPr>
          <w:rFonts w:ascii="Source Sans Pro" w:hAnsi="Source Sans Pro"/>
        </w:rPr>
      </w:pPr>
      <w:r>
        <w:rPr>
          <w:rFonts w:ascii="Source Sans Pro" w:hAnsi="Source Sans Pro"/>
        </w:rPr>
        <w:t>O</w:t>
      </w:r>
      <w:r w:rsidRPr="0018292F">
        <w:rPr>
          <w:rFonts w:ascii="Source Sans Pro" w:hAnsi="Source Sans Pro"/>
        </w:rPr>
        <w:t>ur plan premium and cost sharing</w:t>
      </w:r>
    </w:p>
    <w:p w:rsidR="004503A8" w:rsidRPr="0018292F" w:rsidP="009D75B7" w14:paraId="36D8D837" w14:textId="756E06FF">
      <w:pPr>
        <w:pStyle w:val="ListParagraph"/>
        <w:numPr>
          <w:ilvl w:val="0"/>
          <w:numId w:val="32"/>
        </w:numPr>
        <w:autoSpaceDE w:val="0"/>
        <w:autoSpaceDN w:val="0"/>
        <w:adjustRightInd w:val="0"/>
        <w:snapToGrid w:val="0"/>
        <w:spacing w:before="0" w:beforeAutospacing="0" w:after="240" w:afterAutospacing="0"/>
        <w:rPr>
          <w:rFonts w:ascii="Source Sans Pro" w:hAnsi="Source Sans Pro"/>
        </w:rPr>
      </w:pPr>
      <w:r>
        <w:rPr>
          <w:rFonts w:ascii="Source Sans Pro" w:hAnsi="Source Sans Pro"/>
        </w:rPr>
        <w:t>O</w:t>
      </w:r>
      <w:r w:rsidRPr="0018292F">
        <w:rPr>
          <w:rFonts w:ascii="Source Sans Pro" w:hAnsi="Source Sans Pro"/>
        </w:rPr>
        <w:t>ur medical benefits</w:t>
      </w:r>
    </w:p>
    <w:p w:rsidR="004503A8" w:rsidRPr="0018292F" w:rsidP="009D75B7" w14:paraId="37EB754C" w14:textId="77777777">
      <w:pPr>
        <w:pStyle w:val="ListParagraph"/>
        <w:numPr>
          <w:ilvl w:val="0"/>
          <w:numId w:val="32"/>
        </w:numPr>
        <w:autoSpaceDE w:val="0"/>
        <w:autoSpaceDN w:val="0"/>
        <w:adjustRightInd w:val="0"/>
        <w:snapToGrid w:val="0"/>
        <w:spacing w:before="0" w:beforeAutospacing="0" w:after="240" w:afterAutospacing="0"/>
        <w:rPr>
          <w:rFonts w:ascii="Source Sans Pro" w:hAnsi="Source Sans Pro"/>
        </w:rPr>
      </w:pPr>
      <w:r w:rsidRPr="0018292F">
        <w:rPr>
          <w:rFonts w:ascii="Source Sans Pro" w:hAnsi="Source Sans Pro"/>
        </w:rPr>
        <w:t xml:space="preserve">How to file a complaint if you’re not satisfied with a service or treatment </w:t>
      </w:r>
    </w:p>
    <w:p w:rsidR="004503A8" w:rsidRPr="0018292F" w:rsidP="009D75B7" w14:paraId="5EFFAABE" w14:textId="77777777">
      <w:pPr>
        <w:pStyle w:val="ListParagraph"/>
        <w:numPr>
          <w:ilvl w:val="0"/>
          <w:numId w:val="32"/>
        </w:numPr>
        <w:autoSpaceDE w:val="0"/>
        <w:autoSpaceDN w:val="0"/>
        <w:adjustRightInd w:val="0"/>
        <w:snapToGrid w:val="0"/>
        <w:spacing w:before="0" w:beforeAutospacing="0" w:after="240" w:afterAutospacing="0"/>
        <w:rPr>
          <w:rFonts w:ascii="Source Sans Pro" w:hAnsi="Source Sans Pro"/>
        </w:rPr>
      </w:pPr>
      <w:r w:rsidRPr="0018292F">
        <w:rPr>
          <w:rFonts w:ascii="Source Sans Pro" w:hAnsi="Source Sans Pro"/>
        </w:rPr>
        <w:t xml:space="preserve">How to contact us </w:t>
      </w:r>
    </w:p>
    <w:p w:rsidR="004503A8" w:rsidRPr="0018292F" w:rsidP="009D75B7" w14:paraId="5C97A30C" w14:textId="4581BA91">
      <w:pPr>
        <w:pStyle w:val="ListParagraph"/>
        <w:numPr>
          <w:ilvl w:val="0"/>
          <w:numId w:val="32"/>
        </w:numPr>
        <w:autoSpaceDE w:val="0"/>
        <w:autoSpaceDN w:val="0"/>
        <w:adjustRightInd w:val="0"/>
        <w:snapToGrid w:val="0"/>
        <w:spacing w:before="0" w:beforeAutospacing="0" w:after="240" w:afterAutospacing="0"/>
        <w:rPr>
          <w:rFonts w:ascii="Source Sans Pro" w:hAnsi="Source Sans Pro"/>
        </w:rPr>
      </w:pPr>
      <w:r w:rsidRPr="0018292F">
        <w:rPr>
          <w:rFonts w:ascii="Source Sans Pro" w:hAnsi="Source Sans Pro"/>
        </w:rPr>
        <w:t>Other protections required by Medicare law</w:t>
      </w:r>
    </w:p>
    <w:p w:rsidR="00ED413A" w:rsidRPr="0018292F" w14:paraId="2EEFF223" w14:textId="6FAEF87A">
      <w:pPr>
        <w:autoSpaceDE w:val="0"/>
        <w:autoSpaceDN w:val="0"/>
        <w:adjustRightInd w:val="0"/>
        <w:rPr>
          <w:rFonts w:ascii="Source Sans Pro" w:hAnsi="Source Sans Pro"/>
          <w:b/>
        </w:rPr>
      </w:pPr>
      <w:r w:rsidRPr="0018292F">
        <w:rPr>
          <w:rFonts w:ascii="Source Sans Pro" w:hAnsi="Source Sans Pro"/>
          <w:b/>
        </w:rPr>
        <w:t>For questions about this document, c</w:t>
      </w:r>
      <w:r w:rsidRPr="0018292F" w:rsidR="00EA5994">
        <w:rPr>
          <w:rFonts w:ascii="Source Sans Pro" w:hAnsi="Source Sans Pro"/>
          <w:b/>
        </w:rPr>
        <w:t>all</w:t>
      </w:r>
      <w:r w:rsidRPr="0018292F">
        <w:rPr>
          <w:rFonts w:ascii="Source Sans Pro" w:hAnsi="Source Sans Pro"/>
          <w:b/>
        </w:rPr>
        <w:t xml:space="preserve"> Member Services at</w:t>
      </w:r>
      <w:r w:rsidRPr="0018292F">
        <w:rPr>
          <w:rFonts w:ascii="Source Sans Pro" w:hAnsi="Source Sans Pro"/>
          <w:b/>
          <w:i/>
        </w:rPr>
        <w:t xml:space="preserve"> </w:t>
      </w:r>
      <w:r w:rsidRPr="0018292F">
        <w:rPr>
          <w:rFonts w:ascii="Source Sans Pro" w:hAnsi="Source Sans Pro"/>
          <w:b/>
          <w:i/>
          <w:color w:val="0000FF"/>
        </w:rPr>
        <w:t xml:space="preserve">[insert </w:t>
      </w:r>
      <w:r w:rsidRPr="0018292F" w:rsidR="00EA5994">
        <w:rPr>
          <w:rFonts w:ascii="Source Sans Pro" w:hAnsi="Source Sans Pro"/>
          <w:b/>
          <w:i/>
          <w:color w:val="0000FF"/>
        </w:rPr>
        <w:t>Member Services</w:t>
      </w:r>
      <w:r w:rsidRPr="0018292F">
        <w:rPr>
          <w:rFonts w:ascii="Source Sans Pro" w:hAnsi="Source Sans Pro"/>
          <w:b/>
          <w:i/>
          <w:color w:val="0000FF"/>
        </w:rPr>
        <w:t xml:space="preserve"> number]</w:t>
      </w:r>
      <w:r w:rsidRPr="0018292F">
        <w:rPr>
          <w:rFonts w:ascii="Source Sans Pro" w:hAnsi="Source Sans Pro"/>
          <w:b/>
        </w:rPr>
        <w:t xml:space="preserve"> (</w:t>
      </w:r>
      <w:r w:rsidRPr="0018292F" w:rsidR="00985EC4">
        <w:rPr>
          <w:rFonts w:ascii="Source Sans Pro" w:hAnsi="Source Sans Pro"/>
          <w:b/>
        </w:rPr>
        <w:t>TTY users call</w:t>
      </w:r>
      <w:r w:rsidRPr="0018292F">
        <w:rPr>
          <w:rFonts w:ascii="Source Sans Pro" w:hAnsi="Source Sans Pro"/>
          <w:b/>
        </w:rPr>
        <w:t xml:space="preserve"> </w:t>
      </w:r>
      <w:r w:rsidRPr="0018292F">
        <w:rPr>
          <w:rFonts w:ascii="Source Sans Pro" w:hAnsi="Source Sans Pro"/>
          <w:b/>
          <w:i/>
          <w:color w:val="0000FF"/>
        </w:rPr>
        <w:t>[insert TTY number]</w:t>
      </w:r>
      <w:r w:rsidRPr="0018292F">
        <w:rPr>
          <w:rFonts w:ascii="Source Sans Pro" w:hAnsi="Source Sans Pro"/>
          <w:b/>
        </w:rPr>
        <w:t>)</w:t>
      </w:r>
      <w:r w:rsidRPr="0018292F" w:rsidR="00EA5994">
        <w:rPr>
          <w:rFonts w:ascii="Source Sans Pro" w:hAnsi="Source Sans Pro"/>
          <w:b/>
        </w:rPr>
        <w:t>.</w:t>
      </w:r>
      <w:r w:rsidRPr="0018292F">
        <w:rPr>
          <w:rFonts w:ascii="Source Sans Pro" w:hAnsi="Source Sans Pro"/>
          <w:b/>
        </w:rPr>
        <w:t xml:space="preserve"> Hours are </w:t>
      </w:r>
      <w:r w:rsidRPr="0018292F">
        <w:rPr>
          <w:rFonts w:ascii="Source Sans Pro" w:hAnsi="Source Sans Pro"/>
          <w:b/>
          <w:i/>
          <w:color w:val="0000FF"/>
        </w:rPr>
        <w:t>[insert days and hours of operation]</w:t>
      </w:r>
      <w:r w:rsidRPr="0018292F">
        <w:rPr>
          <w:rFonts w:ascii="Source Sans Pro" w:hAnsi="Source Sans Pro"/>
          <w:b/>
        </w:rPr>
        <w:t xml:space="preserve">. </w:t>
      </w:r>
      <w:r w:rsidRPr="0018292F" w:rsidR="0011543D">
        <w:rPr>
          <w:rFonts w:ascii="Source Sans Pro" w:hAnsi="Source Sans Pro"/>
          <w:b/>
        </w:rPr>
        <w:t>This call is free.</w:t>
      </w:r>
    </w:p>
    <w:p w:rsidR="002E1D1E" w:rsidRPr="00D45630" w:rsidP="00C43C92" w14:paraId="4628F01F" w14:textId="36024969">
      <w:pPr>
        <w:autoSpaceDE w:val="0"/>
        <w:autoSpaceDN w:val="0"/>
        <w:adjustRightInd w:val="0"/>
        <w:rPr>
          <w:rFonts w:ascii="Source Sans Pro" w:hAnsi="Source Sans Pro"/>
        </w:rPr>
      </w:pPr>
      <w:r w:rsidRPr="0018292F">
        <w:rPr>
          <w:rFonts w:ascii="Source Sans Pro" w:hAnsi="Source Sans Pro"/>
        </w:rPr>
        <w:t xml:space="preserve">This plan, </w:t>
      </w:r>
      <w:r w:rsidRPr="0018292F" w:rsidR="00985EC4">
        <w:rPr>
          <w:rFonts w:ascii="Source Sans Pro" w:hAnsi="Source Sans Pro"/>
          <w:i/>
          <w:color w:val="0000FF"/>
        </w:rPr>
        <w:t>[insert 202</w:t>
      </w:r>
      <w:r w:rsidR="00D45630">
        <w:rPr>
          <w:rFonts w:ascii="Source Sans Pro" w:hAnsi="Source Sans Pro"/>
          <w:i/>
          <w:color w:val="0000FF"/>
        </w:rPr>
        <w:t>7</w:t>
      </w:r>
      <w:r w:rsidRPr="00D45630" w:rsidR="00985EC4">
        <w:rPr>
          <w:rFonts w:ascii="Source Sans Pro" w:hAnsi="Source Sans Pro"/>
          <w:i/>
          <w:color w:val="0000FF"/>
        </w:rPr>
        <w:t xml:space="preserve"> plan name]</w:t>
      </w:r>
      <w:r w:rsidRPr="00D45630">
        <w:rPr>
          <w:rFonts w:ascii="Source Sans Pro" w:hAnsi="Source Sans Pro"/>
          <w:i/>
          <w:color w:val="0000FF"/>
        </w:rPr>
        <w:t>,</w:t>
      </w:r>
      <w:r w:rsidRPr="00D45630">
        <w:rPr>
          <w:rFonts w:ascii="Source Sans Pro" w:hAnsi="Source Sans Pro"/>
        </w:rPr>
        <w:t xml:space="preserve"> is offered by </w:t>
      </w:r>
      <w:r w:rsidRPr="00D45630">
        <w:rPr>
          <w:rFonts w:ascii="Source Sans Pro" w:hAnsi="Source Sans Pro"/>
          <w:i/>
          <w:color w:val="0000FF"/>
        </w:rPr>
        <w:t xml:space="preserve">[insert </w:t>
      </w:r>
      <w:r w:rsidRPr="00D45630" w:rsidR="000E1B65">
        <w:rPr>
          <w:rFonts w:ascii="Source Sans Pro" w:hAnsi="Source Sans Pro"/>
          <w:i/>
          <w:color w:val="0000FF"/>
        </w:rPr>
        <w:t>MAO</w:t>
      </w:r>
      <w:r w:rsidRPr="00D45630">
        <w:rPr>
          <w:rFonts w:ascii="Source Sans Pro" w:hAnsi="Source Sans Pro"/>
          <w:i/>
          <w:color w:val="0000FF"/>
        </w:rPr>
        <w:t xml:space="preserve"> name]</w:t>
      </w:r>
      <w:r w:rsidRPr="00D45630" w:rsidR="00B465BF">
        <w:rPr>
          <w:rFonts w:ascii="Source Sans Pro" w:hAnsi="Source Sans Pro"/>
          <w:i/>
          <w:color w:val="0000FF"/>
        </w:rPr>
        <w:t xml:space="preserve"> </w:t>
      </w:r>
      <w:r w:rsidRPr="00D45630" w:rsidR="0035596B">
        <w:rPr>
          <w:rFonts w:ascii="Source Sans Pro" w:hAnsi="Source Sans Pro"/>
          <w:i/>
          <w:color w:val="0000FF"/>
        </w:rPr>
        <w:t>[insert DBA names in parentheses, as applicable, after listing required MAO names throughout this document]</w:t>
      </w:r>
      <w:r w:rsidRPr="00D45630">
        <w:rPr>
          <w:rFonts w:ascii="Source Sans Pro" w:hAnsi="Source Sans Pro"/>
        </w:rPr>
        <w:t xml:space="preserve">. (When this </w:t>
      </w:r>
      <w:r w:rsidRPr="00D45630">
        <w:rPr>
          <w:rFonts w:ascii="Source Sans Pro" w:hAnsi="Source Sans Pro"/>
          <w:i/>
        </w:rPr>
        <w:t xml:space="preserve">Evidence of Coverage </w:t>
      </w:r>
      <w:r w:rsidRPr="00D45630">
        <w:rPr>
          <w:rFonts w:ascii="Source Sans Pro" w:hAnsi="Source Sans Pro"/>
        </w:rPr>
        <w:t>says</w:t>
      </w:r>
      <w:r w:rsidRPr="00D45630">
        <w:rPr>
          <w:rFonts w:ascii="Source Sans Pro" w:hAnsi="Source Sans Pro"/>
          <w:i/>
        </w:rPr>
        <w:t xml:space="preserve"> </w:t>
      </w:r>
      <w:r w:rsidRPr="00D45630">
        <w:rPr>
          <w:rFonts w:ascii="Source Sans Pro" w:hAnsi="Source Sans Pro"/>
        </w:rPr>
        <w:t xml:space="preserve">“we,” “us,” or “our,” it means </w:t>
      </w:r>
      <w:r w:rsidRPr="00D45630">
        <w:rPr>
          <w:rFonts w:ascii="Source Sans Pro" w:hAnsi="Source Sans Pro"/>
          <w:i/>
          <w:color w:val="0000FF"/>
        </w:rPr>
        <w:t xml:space="preserve">[insert </w:t>
      </w:r>
      <w:r w:rsidRPr="00D45630" w:rsidR="000E1B65">
        <w:rPr>
          <w:rFonts w:ascii="Source Sans Pro" w:hAnsi="Source Sans Pro"/>
          <w:i/>
          <w:color w:val="0000FF"/>
        </w:rPr>
        <w:t>MAO</w:t>
      </w:r>
      <w:r w:rsidRPr="00D45630">
        <w:rPr>
          <w:rFonts w:ascii="Source Sans Pro" w:hAnsi="Source Sans Pro"/>
          <w:i/>
          <w:color w:val="0000FF"/>
        </w:rPr>
        <w:t xml:space="preserve"> name]</w:t>
      </w:r>
      <w:r w:rsidRPr="00D45630" w:rsidR="0035596B">
        <w:rPr>
          <w:rFonts w:ascii="Source Sans Pro" w:hAnsi="Source Sans Pro"/>
          <w:i/>
          <w:color w:val="0000FF"/>
        </w:rPr>
        <w:t xml:space="preserve"> [insert DBA names in parentheses, as applicable, after listing required MAO names]</w:t>
      </w:r>
      <w:r w:rsidRPr="00D45630">
        <w:rPr>
          <w:rFonts w:ascii="Source Sans Pro" w:hAnsi="Source Sans Pro"/>
          <w:i/>
        </w:rPr>
        <w:t>.</w:t>
      </w:r>
      <w:r w:rsidRPr="00D45630">
        <w:rPr>
          <w:rFonts w:ascii="Source Sans Pro" w:hAnsi="Source Sans Pro"/>
        </w:rPr>
        <w:t xml:space="preserve"> When it says “plan” or “our plan,” it means </w:t>
      </w:r>
      <w:r w:rsidRPr="00D45630" w:rsidR="00985EC4">
        <w:rPr>
          <w:rFonts w:ascii="Source Sans Pro" w:hAnsi="Source Sans Pro"/>
          <w:i/>
          <w:color w:val="0000FF"/>
        </w:rPr>
        <w:t>[insert 202</w:t>
      </w:r>
      <w:r w:rsidR="00D45630">
        <w:rPr>
          <w:rFonts w:ascii="Source Sans Pro" w:hAnsi="Source Sans Pro"/>
          <w:i/>
          <w:color w:val="0000FF"/>
        </w:rPr>
        <w:t>7</w:t>
      </w:r>
      <w:r w:rsidRPr="00D45630" w:rsidR="00985EC4">
        <w:rPr>
          <w:rFonts w:ascii="Source Sans Pro" w:hAnsi="Source Sans Pro"/>
          <w:i/>
          <w:color w:val="0000FF"/>
        </w:rPr>
        <w:t xml:space="preserve"> plan name]</w:t>
      </w:r>
      <w:r w:rsidRPr="00D45630">
        <w:rPr>
          <w:rFonts w:ascii="Source Sans Pro" w:hAnsi="Source Sans Pro"/>
          <w:i/>
        </w:rPr>
        <w:t>.</w:t>
      </w:r>
      <w:r w:rsidRPr="00D45630">
        <w:rPr>
          <w:rFonts w:ascii="Source Sans Pro" w:hAnsi="Source Sans Pro"/>
        </w:rPr>
        <w:t xml:space="preserve">) </w:t>
      </w:r>
    </w:p>
    <w:p w:rsidR="00854463" w:rsidRPr="00D45630" w:rsidP="32944CBC" w14:paraId="6932A343" w14:textId="3DF40CF6">
      <w:pPr>
        <w:rPr>
          <w:rFonts w:ascii="Source Sans Pro" w:hAnsi="Source Sans Pro"/>
          <w:color w:val="0000FF"/>
        </w:rPr>
      </w:pPr>
      <w:r w:rsidRPr="00D45630">
        <w:rPr>
          <w:rFonts w:ascii="Source Sans Pro" w:hAnsi="Source Sans Pro"/>
          <w:color w:val="0000FF"/>
        </w:rPr>
        <w:t>[</w:t>
      </w:r>
      <w:r w:rsidRPr="00D45630">
        <w:rPr>
          <w:rFonts w:ascii="Source Sans Pro" w:hAnsi="Source Sans Pro"/>
          <w:i/>
          <w:color w:val="0000FF"/>
        </w:rPr>
        <w:t xml:space="preserve">Plans that meet </w:t>
      </w:r>
      <w:r w:rsidRPr="00D45630" w:rsidR="0093309A">
        <w:rPr>
          <w:rFonts w:ascii="Source Sans Pro" w:hAnsi="Source Sans Pro"/>
          <w:i/>
          <w:color w:val="0000FF"/>
        </w:rPr>
        <w:t xml:space="preserve">the </w:t>
      </w:r>
      <w:r w:rsidRPr="00D45630">
        <w:rPr>
          <w:rFonts w:ascii="Source Sans Pro" w:hAnsi="Source Sans Pro"/>
          <w:i/>
          <w:color w:val="0000FF"/>
        </w:rPr>
        <w:t xml:space="preserve">5% </w:t>
      </w:r>
      <w:r w:rsidRPr="00D45630" w:rsidR="006A099E">
        <w:rPr>
          <w:rFonts w:ascii="Source Sans Pro" w:hAnsi="Source Sans Pro"/>
          <w:i/>
          <w:color w:val="0000FF"/>
        </w:rPr>
        <w:t xml:space="preserve">alternative language </w:t>
      </w:r>
      <w:r w:rsidRPr="00D45630">
        <w:rPr>
          <w:rFonts w:ascii="Source Sans Pro" w:hAnsi="Source Sans Pro"/>
          <w:i/>
          <w:color w:val="0000FF"/>
        </w:rPr>
        <w:t>threshold insert:</w:t>
      </w:r>
      <w:r w:rsidRPr="00D45630">
        <w:rPr>
          <w:rFonts w:ascii="Source Sans Pro" w:hAnsi="Source Sans Pro"/>
          <w:color w:val="0000FF"/>
        </w:rPr>
        <w:t xml:space="preserve"> This </w:t>
      </w:r>
      <w:r w:rsidRPr="00D45630" w:rsidR="00EB3107">
        <w:rPr>
          <w:rFonts w:ascii="Source Sans Pro" w:hAnsi="Source Sans Pro"/>
          <w:color w:val="0000FF"/>
        </w:rPr>
        <w:t>document</w:t>
      </w:r>
      <w:r w:rsidRPr="00D45630">
        <w:rPr>
          <w:rFonts w:ascii="Source Sans Pro" w:hAnsi="Source Sans Pro"/>
          <w:color w:val="0000FF"/>
        </w:rPr>
        <w:t xml:space="preserve"> is available for free in </w:t>
      </w:r>
      <w:r w:rsidRPr="00D45630" w:rsidR="00EB3107">
        <w:rPr>
          <w:rFonts w:ascii="Source Sans Pro" w:hAnsi="Source Sans Pro"/>
          <w:i/>
          <w:color w:val="0000FF"/>
        </w:rPr>
        <w:t>[insert languages that meet the 5% threshold].</w:t>
      </w:r>
      <w:r w:rsidRPr="00D45630" w:rsidR="00ED413A">
        <w:rPr>
          <w:rFonts w:ascii="Source Sans Pro" w:hAnsi="Source Sans Pro"/>
          <w:i/>
          <w:color w:val="0000FF"/>
        </w:rPr>
        <w:t xml:space="preserve"> [Plans must insert language about availability of alternate formats (e.g., braille, large print, audio).]</w:t>
      </w:r>
      <w:r w:rsidRPr="00D45630" w:rsidR="008C62D4">
        <w:rPr>
          <w:rFonts w:ascii="Source Sans Pro" w:hAnsi="Source Sans Pro"/>
          <w:color w:val="0000FF"/>
        </w:rPr>
        <w:t>]</w:t>
      </w:r>
    </w:p>
    <w:p w:rsidR="00506EA5" w:rsidRPr="00551B21" w:rsidP="00506EA5" w14:paraId="36765941" w14:textId="77777777">
      <w:pPr>
        <w:pStyle w:val="ListParagraph"/>
        <w:spacing w:after="120" w:afterAutospacing="0"/>
        <w:ind w:hanging="360"/>
        <w:contextualSpacing w:val="0"/>
        <w:rPr>
          <w:rFonts w:ascii="Source Sans Pro" w:hAnsi="Source Sans Pro"/>
          <w:color w:val="0000FF"/>
        </w:rPr>
      </w:pPr>
      <w:r w:rsidRPr="00551B21">
        <w:rPr>
          <w:rFonts w:ascii="Source Sans Pro" w:hAnsi="Source Sans Pro"/>
          <w:i/>
          <w:color w:val="0000FF"/>
        </w:rPr>
        <w:t xml:space="preserve">[Per the final rule CMS-4205-F released on April 4, 2024, §§ 422.2267(e)(31)(ii) and 423.2267(e)(33)(ii), plans must provide a Notice of Availability of language assistance services and auxiliary aids and services that at a minimum states that </w:t>
      </w:r>
      <w:r>
        <w:rPr>
          <w:rFonts w:ascii="Source Sans Pro" w:hAnsi="Source Sans Pro"/>
          <w:i/>
          <w:color w:val="0000FF"/>
        </w:rPr>
        <w:t>our</w:t>
      </w:r>
      <w:r w:rsidRPr="00551B21">
        <w:rPr>
          <w:rFonts w:ascii="Source Sans Pro" w:hAnsi="Source Sans Pro"/>
          <w:i/>
          <w:color w:val="0000FF"/>
        </w:rPr>
        <w:t xml:space="preserve"> </w:t>
      </w:r>
      <w:r w:rsidRPr="00551B21">
        <w:rPr>
          <w:rFonts w:ascii="Source Sans Pro" w:hAnsi="Source Sans Pro"/>
          <w:i/>
          <w:color w:val="0000FF"/>
        </w:rPr>
        <w:t xml:space="preserve">plan provides language assistance services and appropriate auxiliary aids and services free of charge. </w:t>
      </w:r>
      <w:r>
        <w:rPr>
          <w:rFonts w:ascii="Source Sans Pro" w:hAnsi="Source Sans Pro"/>
          <w:i/>
          <w:color w:val="0000FF"/>
        </w:rPr>
        <w:t>Our</w:t>
      </w:r>
      <w:r w:rsidRPr="00551B21">
        <w:rPr>
          <w:rFonts w:ascii="Source Sans Pro" w:hAnsi="Source Sans Pro"/>
          <w:i/>
          <w:color w:val="0000FF"/>
        </w:rPr>
        <w:t xml:space="preserve"> plan must provide the notice in English and at least the 15 languages most commonly spoken by </w:t>
      </w:r>
      <w:r>
        <w:rPr>
          <w:rFonts w:ascii="Source Sans Pro" w:hAnsi="Source Sans Pro"/>
          <w:i/>
          <w:color w:val="0000FF"/>
        </w:rPr>
        <w:t>people</w:t>
      </w:r>
      <w:r w:rsidRPr="00551B21">
        <w:rPr>
          <w:rFonts w:ascii="Source Sans Pro" w:hAnsi="Source Sans Pro"/>
          <w:i/>
          <w:color w:val="0000FF"/>
        </w:rPr>
        <w:t xml:space="preserve"> with limited English proficiency in the relevant state or </w:t>
      </w:r>
      <w:r w:rsidRPr="00551B21">
        <w:rPr>
          <w:rFonts w:ascii="Source Sans Pro" w:hAnsi="Source Sans Pro"/>
          <w:i/>
          <w:color w:val="0000FF"/>
        </w:rPr>
        <w:t xml:space="preserve">states in </w:t>
      </w:r>
      <w:r>
        <w:rPr>
          <w:rFonts w:ascii="Source Sans Pro" w:hAnsi="Source Sans Pro"/>
          <w:i/>
          <w:color w:val="0000FF"/>
        </w:rPr>
        <w:t>our</w:t>
      </w:r>
      <w:r w:rsidRPr="00551B21">
        <w:rPr>
          <w:rFonts w:ascii="Source Sans Pro" w:hAnsi="Source Sans Pro"/>
          <w:i/>
          <w:color w:val="0000FF"/>
        </w:rPr>
        <w:t xml:space="preserve"> plan’s service area and must provide the notice in alternate formats for </w:t>
      </w:r>
      <w:r>
        <w:rPr>
          <w:rFonts w:ascii="Source Sans Pro" w:hAnsi="Source Sans Pro"/>
          <w:i/>
          <w:color w:val="0000FF"/>
        </w:rPr>
        <w:t>people</w:t>
      </w:r>
      <w:r w:rsidRPr="00551B21">
        <w:rPr>
          <w:rFonts w:ascii="Source Sans Pro" w:hAnsi="Source Sans Pro"/>
          <w:i/>
          <w:color w:val="0000FF"/>
        </w:rPr>
        <w:t xml:space="preserve"> with disabilities who require auxiliary aids and services to ensure effective communication.]</w:t>
      </w:r>
    </w:p>
    <w:p w:rsidR="00C43C92" w:rsidRPr="0018292F" w:rsidP="00C43C92" w14:paraId="720791DA" w14:textId="21201D67">
      <w:pPr>
        <w:rPr>
          <w:rFonts w:ascii="Source Sans Pro" w:hAnsi="Source Sans Pro"/>
        </w:rPr>
      </w:pPr>
      <w:r w:rsidRPr="0018292F">
        <w:rPr>
          <w:rFonts w:ascii="Source Sans Pro" w:hAnsi="Source Sans Pro"/>
          <w:i/>
          <w:color w:val="0000FF"/>
        </w:rPr>
        <w:t xml:space="preserve">[Remove terms as </w:t>
      </w:r>
      <w:r w:rsidRPr="0018292F" w:rsidR="00FF5596">
        <w:rPr>
          <w:rFonts w:ascii="Source Sans Pro" w:hAnsi="Source Sans Pro"/>
          <w:i/>
          <w:color w:val="0000FF"/>
        </w:rPr>
        <w:t>needed to reflect plan benefits</w:t>
      </w:r>
      <w:r w:rsidRPr="0018292F">
        <w:rPr>
          <w:rFonts w:ascii="Source Sans Pro" w:hAnsi="Source Sans Pro"/>
          <w:i/>
          <w:color w:val="0000FF"/>
        </w:rPr>
        <w:t xml:space="preserve">] </w:t>
      </w:r>
      <w:r w:rsidRPr="0018292F">
        <w:rPr>
          <w:rFonts w:ascii="Source Sans Pro" w:hAnsi="Source Sans Pro"/>
        </w:rPr>
        <w:t>Benefits, premium</w:t>
      </w:r>
      <w:r w:rsidRPr="0018292F" w:rsidR="0073130B">
        <w:rPr>
          <w:rFonts w:ascii="Source Sans Pro" w:hAnsi="Source Sans Pro"/>
        </w:rPr>
        <w:t>s</w:t>
      </w:r>
      <w:r w:rsidRPr="0018292F">
        <w:rPr>
          <w:rFonts w:ascii="Source Sans Pro" w:hAnsi="Source Sans Pro"/>
        </w:rPr>
        <w:t>, deductible</w:t>
      </w:r>
      <w:r w:rsidRPr="0018292F" w:rsidR="0073130B">
        <w:rPr>
          <w:rFonts w:ascii="Source Sans Pro" w:hAnsi="Source Sans Pro"/>
        </w:rPr>
        <w:t>s</w:t>
      </w:r>
      <w:r w:rsidRPr="0018292F">
        <w:rPr>
          <w:rFonts w:ascii="Source Sans Pro" w:hAnsi="Source Sans Pro"/>
        </w:rPr>
        <w:t xml:space="preserve">, and/or copayments/coinsurance may change on January 1, </w:t>
      </w:r>
      <w:r w:rsidRPr="0018292F" w:rsidR="002842CB">
        <w:rPr>
          <w:rFonts w:ascii="Source Sans Pro" w:hAnsi="Source Sans Pro"/>
        </w:rPr>
        <w:t>202</w:t>
      </w:r>
      <w:r w:rsidRPr="0018292F" w:rsidR="00B04D38">
        <w:rPr>
          <w:rFonts w:ascii="Source Sans Pro" w:hAnsi="Source Sans Pro"/>
        </w:rPr>
        <w:t>7</w:t>
      </w:r>
      <w:r w:rsidRPr="0018292F">
        <w:rPr>
          <w:rFonts w:ascii="Source Sans Pro" w:hAnsi="Source Sans Pro"/>
        </w:rPr>
        <w:t>.</w:t>
      </w:r>
    </w:p>
    <w:p w:rsidR="00791C67" w:rsidRPr="0018292F" w:rsidP="00791C67" w14:paraId="27734F7C" w14:textId="50ECFAD9">
      <w:pPr>
        <w:spacing w:before="0" w:after="0"/>
        <w:rPr>
          <w:rFonts w:ascii="Source Sans Pro" w:hAnsi="Source Sans Pro"/>
          <w:color w:val="000000" w:themeColor="text1"/>
        </w:rPr>
      </w:pPr>
      <w:bookmarkStart w:id="4" w:name="_Hlk173764455"/>
      <w:r w:rsidRPr="0018292F">
        <w:rPr>
          <w:rFonts w:ascii="Source Sans Pro" w:hAnsi="Source Sans Pro"/>
          <w:i/>
          <w:color w:val="0000FF"/>
        </w:rPr>
        <w:t xml:space="preserve">[Remove terms as needed to reflect plan benefits] </w:t>
      </w:r>
      <w:r w:rsidRPr="0018292F" w:rsidR="004503A8">
        <w:rPr>
          <w:rFonts w:ascii="Source Sans Pro" w:hAnsi="Source Sans Pro"/>
          <w:color w:val="000000" w:themeColor="text1"/>
        </w:rPr>
        <w:t xml:space="preserve">Our </w:t>
      </w:r>
      <w:r w:rsidRPr="0018292F">
        <w:rPr>
          <w:rFonts w:ascii="Source Sans Pro" w:hAnsi="Source Sans Pro"/>
          <w:color w:val="000000" w:themeColor="text1"/>
        </w:rPr>
        <w:t xml:space="preserve">formulary, pharmacy network, and/or provider network may change at any time. </w:t>
      </w:r>
      <w:r w:rsidRPr="0018292F" w:rsidR="00985EC4">
        <w:rPr>
          <w:rFonts w:ascii="Source Sans Pro" w:hAnsi="Source Sans Pro"/>
          <w:color w:val="000000" w:themeColor="text1"/>
        </w:rPr>
        <w:t xml:space="preserve">You’ll get </w:t>
      </w:r>
      <w:r w:rsidRPr="0018292F">
        <w:rPr>
          <w:rFonts w:ascii="Source Sans Pro" w:hAnsi="Source Sans Pro"/>
          <w:color w:val="000000" w:themeColor="text1"/>
        </w:rPr>
        <w:t>notice</w:t>
      </w:r>
      <w:r w:rsidRPr="0018292F" w:rsidR="004503A8">
        <w:rPr>
          <w:rFonts w:ascii="Source Sans Pro" w:hAnsi="Source Sans Pro"/>
          <w:color w:val="000000" w:themeColor="text1"/>
        </w:rPr>
        <w:t xml:space="preserve"> </w:t>
      </w:r>
      <w:r w:rsidRPr="0018292F" w:rsidR="00B163FD">
        <w:rPr>
          <w:rFonts w:ascii="Source Sans Pro" w:hAnsi="Source Sans Pro"/>
          <w:color w:val="000000" w:themeColor="text1"/>
        </w:rPr>
        <w:t>about</w:t>
      </w:r>
      <w:r w:rsidRPr="0018292F" w:rsidR="004503A8">
        <w:rPr>
          <w:rFonts w:ascii="Source Sans Pro" w:hAnsi="Source Sans Pro"/>
          <w:color w:val="000000" w:themeColor="text1"/>
        </w:rPr>
        <w:t xml:space="preserve"> any</w:t>
      </w:r>
      <w:r w:rsidRPr="0018292F" w:rsidR="00B163FD">
        <w:rPr>
          <w:rFonts w:ascii="Source Sans Pro" w:hAnsi="Source Sans Pro"/>
          <w:color w:val="000000" w:themeColor="text1"/>
        </w:rPr>
        <w:t xml:space="preserve"> changes</w:t>
      </w:r>
      <w:r w:rsidRPr="0018292F" w:rsidR="004503A8">
        <w:rPr>
          <w:rFonts w:ascii="Source Sans Pro" w:hAnsi="Source Sans Pro"/>
          <w:color w:val="000000" w:themeColor="text1"/>
        </w:rPr>
        <w:t xml:space="preserve"> that may affect you</w:t>
      </w:r>
      <w:r w:rsidRPr="0018292F" w:rsidR="00B163FD">
        <w:rPr>
          <w:rFonts w:ascii="Source Sans Pro" w:hAnsi="Source Sans Pro"/>
          <w:color w:val="000000" w:themeColor="text1"/>
        </w:rPr>
        <w:t xml:space="preserve"> at least 30 days in advance.</w:t>
      </w:r>
    </w:p>
    <w:bookmarkEnd w:id="4"/>
    <w:p w:rsidR="006F0036" w:rsidRPr="0018292F" w14:paraId="790C670F" w14:textId="5D3AE33F">
      <w:pPr>
        <w:jc w:val="center"/>
        <w:rPr>
          <w:rFonts w:ascii="Source Sans Pro" w:hAnsi="Source Sans Pro"/>
          <w:i/>
          <w:color w:val="0000FF"/>
        </w:rPr>
        <w:sectPr w:rsidSect="00053F0A">
          <w:footerReference w:type="first" r:id="rId10"/>
          <w:pgSz w:w="12240" w:h="15840" w:code="1"/>
          <w:pgMar w:top="1440" w:right="1440" w:bottom="1152" w:left="1440" w:header="619" w:footer="720" w:gutter="0"/>
          <w:cols w:space="720"/>
          <w:titlePg/>
          <w:docGrid w:linePitch="360"/>
        </w:sectPr>
      </w:pPr>
      <w:r w:rsidRPr="0018292F">
        <w:rPr>
          <w:rFonts w:ascii="Source Sans Pro" w:eastAsia="MS Mincho" w:hAnsi="Source Sans Pro"/>
          <w:i/>
          <w:color w:val="0000FF"/>
        </w:rPr>
        <w:t>[Insert Material ID: (H, R, S, or Y) number_description of choice (M or C)]</w:t>
      </w:r>
    </w:p>
    <w:p w:rsidR="00B04D38" w:rsidRPr="0018292F" w14:paraId="2A8D9E2A" w14:textId="478EE12A">
      <w:pPr>
        <w:pStyle w:val="TOCHeading"/>
        <w:rPr>
          <w:rFonts w:ascii="Source Sans Pro" w:eastAsia="Times New Roman" w:hAnsi="Source Sans Pro" w:cs="Arial"/>
          <w:b/>
          <w:color w:val="auto"/>
          <w:sz w:val="24"/>
          <w:szCs w:val="24"/>
          <w:u w:val="single"/>
        </w:rPr>
      </w:pPr>
      <w:r w:rsidRPr="0018292F">
        <w:rPr>
          <w:rFonts w:ascii="Source Sans Pro" w:eastAsia="Times New Roman" w:hAnsi="Source Sans Pro" w:cs="Arial"/>
          <w:b/>
          <w:color w:val="auto"/>
          <w:sz w:val="24"/>
          <w:szCs w:val="24"/>
          <w:u w:val="single"/>
        </w:rPr>
        <w:t>Table of Contents</w:t>
      </w:r>
    </w:p>
    <w:p w:rsidR="00385D9D" w14:paraId="1FEAA726" w14:textId="50E75EB7">
      <w:pPr>
        <w:pStyle w:val="TOC1"/>
        <w:rPr>
          <w:rFonts w:asciiTheme="minorHAnsi" w:eastAsiaTheme="minorEastAsia" w:hAnsiTheme="minorHAnsi" w:cstheme="minorBidi"/>
          <w:b w:val="0"/>
          <w:noProof/>
          <w:kern w:val="2"/>
          <w14:ligatures w14:val="standardContextual"/>
        </w:rPr>
      </w:pPr>
      <w:r w:rsidRPr="00D45630">
        <w:rPr>
          <w:rFonts w:ascii="Source Sans Pro" w:hAnsi="Source Sans Pro"/>
        </w:rPr>
        <w:fldChar w:fldCharType="begin"/>
      </w:r>
      <w:r w:rsidRPr="00D45630">
        <w:rPr>
          <w:rFonts w:ascii="Source Sans Pro" w:hAnsi="Source Sans Pro"/>
        </w:rPr>
        <w:instrText xml:space="preserve"> TOC \o "1-2" \h \z \u </w:instrText>
      </w:r>
      <w:r w:rsidRPr="00D45630">
        <w:rPr>
          <w:rFonts w:ascii="Source Sans Pro" w:hAnsi="Source Sans Pro"/>
        </w:rPr>
        <w:fldChar w:fldCharType="separate"/>
      </w:r>
      <w:hyperlink w:anchor="_Toc196312734" w:history="1">
        <w:r w:rsidRPr="00EE117F">
          <w:rPr>
            <w:rStyle w:val="Hyperlink"/>
            <w:rFonts w:ascii="Source Sans Pro" w:hAnsi="Source Sans Pro"/>
            <w:noProof/>
          </w:rPr>
          <w:t>CHAPTER 1: Get started as a member</w:t>
        </w:r>
        <w:r>
          <w:rPr>
            <w:noProof/>
            <w:webHidden/>
          </w:rPr>
          <w:tab/>
        </w:r>
        <w:r>
          <w:rPr>
            <w:noProof/>
            <w:webHidden/>
          </w:rPr>
          <w:fldChar w:fldCharType="begin"/>
        </w:r>
        <w:r>
          <w:rPr>
            <w:noProof/>
            <w:webHidden/>
          </w:rPr>
          <w:instrText xml:space="preserve"> PAGEREF _Toc196312734 \h </w:instrText>
        </w:r>
        <w:r>
          <w:rPr>
            <w:noProof/>
            <w:webHidden/>
          </w:rPr>
          <w:fldChar w:fldCharType="separate"/>
        </w:r>
        <w:r>
          <w:rPr>
            <w:noProof/>
            <w:webHidden/>
          </w:rPr>
          <w:t>4</w:t>
        </w:r>
        <w:r>
          <w:rPr>
            <w:noProof/>
            <w:webHidden/>
          </w:rPr>
          <w:fldChar w:fldCharType="end"/>
        </w:r>
      </w:hyperlink>
    </w:p>
    <w:p w:rsidR="00385D9D" w14:paraId="081B1BE6" w14:textId="6EB4C57C">
      <w:pPr>
        <w:pStyle w:val="TOC2"/>
        <w:rPr>
          <w:rFonts w:asciiTheme="minorHAnsi" w:eastAsiaTheme="minorEastAsia" w:hAnsiTheme="minorHAnsi" w:cstheme="minorBidi"/>
          <w:bCs w:val="0"/>
          <w:noProof/>
          <w:kern w:val="2"/>
          <w:szCs w:val="24"/>
          <w14:ligatures w14:val="standardContextual"/>
        </w:rPr>
      </w:pPr>
      <w:hyperlink w:anchor="_Toc196312735" w:history="1">
        <w:r w:rsidRPr="00EE117F">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 xml:space="preserve">You’re a member of </w:t>
        </w:r>
        <w:r w:rsidRPr="00F9780E">
          <w:rPr>
            <w:rFonts w:ascii="Source Sans Pro" w:hAnsi="Source Sans Pro"/>
            <w:i/>
            <w:color w:val="0000FF"/>
          </w:rPr>
          <w:t>[insert 202</w:t>
        </w:r>
        <w:r w:rsidR="00D45630">
          <w:rPr>
            <w:rFonts w:ascii="Source Sans Pro" w:hAnsi="Source Sans Pro"/>
            <w:i/>
            <w:color w:val="0000FF"/>
          </w:rPr>
          <w:t>7</w:t>
        </w:r>
        <w:r w:rsidRPr="00F9780E">
          <w:rPr>
            <w:rFonts w:ascii="Source Sans Pro" w:hAnsi="Source Sans Pro"/>
            <w:i/>
            <w:color w:val="0000FF"/>
          </w:rPr>
          <w:t xml:space="preserve"> plan name]</w:t>
        </w:r>
        <w:r>
          <w:rPr>
            <w:noProof/>
            <w:webHidden/>
          </w:rPr>
          <w:tab/>
        </w:r>
        <w:r>
          <w:rPr>
            <w:noProof/>
            <w:webHidden/>
          </w:rPr>
          <w:fldChar w:fldCharType="begin"/>
        </w:r>
        <w:r>
          <w:rPr>
            <w:noProof/>
            <w:webHidden/>
          </w:rPr>
          <w:instrText xml:space="preserve"> PAGEREF _Toc196312735 \h </w:instrText>
        </w:r>
        <w:r>
          <w:rPr>
            <w:noProof/>
            <w:webHidden/>
          </w:rPr>
          <w:fldChar w:fldCharType="separate"/>
        </w:r>
        <w:r>
          <w:rPr>
            <w:noProof/>
            <w:webHidden/>
          </w:rPr>
          <w:t>4</w:t>
        </w:r>
        <w:r>
          <w:rPr>
            <w:noProof/>
            <w:webHidden/>
          </w:rPr>
          <w:fldChar w:fldCharType="end"/>
        </w:r>
      </w:hyperlink>
    </w:p>
    <w:p w:rsidR="00385D9D" w14:paraId="1309F7C9" w14:textId="49AE4673">
      <w:pPr>
        <w:pStyle w:val="TOC2"/>
        <w:rPr>
          <w:rFonts w:asciiTheme="minorHAnsi" w:eastAsiaTheme="minorEastAsia" w:hAnsiTheme="minorHAnsi" w:cstheme="minorBidi"/>
          <w:bCs w:val="0"/>
          <w:noProof/>
          <w:kern w:val="2"/>
          <w:szCs w:val="24"/>
          <w14:ligatures w14:val="standardContextual"/>
        </w:rPr>
      </w:pPr>
      <w:hyperlink w:anchor="_Toc196312736" w:history="1">
        <w:r w:rsidRPr="00EE117F">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Plan eligibility requirements</w:t>
        </w:r>
        <w:r>
          <w:rPr>
            <w:noProof/>
            <w:webHidden/>
          </w:rPr>
          <w:tab/>
        </w:r>
        <w:r>
          <w:rPr>
            <w:noProof/>
            <w:webHidden/>
          </w:rPr>
          <w:fldChar w:fldCharType="begin"/>
        </w:r>
        <w:r>
          <w:rPr>
            <w:noProof/>
            <w:webHidden/>
          </w:rPr>
          <w:instrText xml:space="preserve"> PAGEREF _Toc196312736 \h </w:instrText>
        </w:r>
        <w:r>
          <w:rPr>
            <w:noProof/>
            <w:webHidden/>
          </w:rPr>
          <w:fldChar w:fldCharType="separate"/>
        </w:r>
        <w:r>
          <w:rPr>
            <w:noProof/>
            <w:webHidden/>
          </w:rPr>
          <w:t>4</w:t>
        </w:r>
        <w:r>
          <w:rPr>
            <w:noProof/>
            <w:webHidden/>
          </w:rPr>
          <w:fldChar w:fldCharType="end"/>
        </w:r>
      </w:hyperlink>
    </w:p>
    <w:p w:rsidR="00385D9D" w14:paraId="00739A76" w14:textId="5887A834">
      <w:pPr>
        <w:pStyle w:val="TOC2"/>
        <w:rPr>
          <w:rFonts w:asciiTheme="minorHAnsi" w:eastAsiaTheme="minorEastAsia" w:hAnsiTheme="minorHAnsi" w:cstheme="minorBidi"/>
          <w:bCs w:val="0"/>
          <w:noProof/>
          <w:kern w:val="2"/>
          <w:szCs w:val="24"/>
          <w14:ligatures w14:val="standardContextual"/>
        </w:rPr>
      </w:pPr>
      <w:hyperlink w:anchor="_Toc196312737" w:history="1">
        <w:r w:rsidRPr="00EE117F">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Important membership materials</w:t>
        </w:r>
        <w:r>
          <w:rPr>
            <w:noProof/>
            <w:webHidden/>
          </w:rPr>
          <w:tab/>
        </w:r>
        <w:r>
          <w:rPr>
            <w:noProof/>
            <w:webHidden/>
          </w:rPr>
          <w:fldChar w:fldCharType="begin"/>
        </w:r>
        <w:r>
          <w:rPr>
            <w:noProof/>
            <w:webHidden/>
          </w:rPr>
          <w:instrText xml:space="preserve"> PAGEREF _Toc196312737 \h </w:instrText>
        </w:r>
        <w:r>
          <w:rPr>
            <w:noProof/>
            <w:webHidden/>
          </w:rPr>
          <w:fldChar w:fldCharType="separate"/>
        </w:r>
        <w:r>
          <w:rPr>
            <w:noProof/>
            <w:webHidden/>
          </w:rPr>
          <w:t>6</w:t>
        </w:r>
        <w:r>
          <w:rPr>
            <w:noProof/>
            <w:webHidden/>
          </w:rPr>
          <w:fldChar w:fldCharType="end"/>
        </w:r>
      </w:hyperlink>
    </w:p>
    <w:p w:rsidR="00385D9D" w14:paraId="6DF95C6F" w14:textId="66FE69B3">
      <w:pPr>
        <w:pStyle w:val="TOC2"/>
        <w:rPr>
          <w:rFonts w:asciiTheme="minorHAnsi" w:eastAsiaTheme="minorEastAsia" w:hAnsiTheme="minorHAnsi" w:cstheme="minorBidi"/>
          <w:bCs w:val="0"/>
          <w:noProof/>
          <w:kern w:val="2"/>
          <w:szCs w:val="24"/>
          <w14:ligatures w14:val="standardContextual"/>
        </w:rPr>
      </w:pPr>
      <w:hyperlink w:anchor="_Toc196312738" w:history="1">
        <w:r w:rsidRPr="00171D59">
          <w:rPr>
            <w:rStyle w:val="Hyperlink"/>
            <w:rFonts w:ascii="Source Sans Pro" w:hAnsi="Source Sans Pro"/>
            <w:noProof/>
          </w:rPr>
          <w:t>SECTION 4</w:t>
        </w:r>
        <w:r w:rsidRPr="00171D59">
          <w:rPr>
            <w:rStyle w:val="Hyperlink"/>
            <w:rFonts w:asciiTheme="minorHAnsi" w:eastAsiaTheme="minorEastAsia" w:hAnsiTheme="minorHAnsi" w:cstheme="minorBidi"/>
            <w:bCs w:val="0"/>
            <w:noProof/>
            <w:kern w:val="2"/>
            <w:szCs w:val="24"/>
            <w14:ligatures w14:val="standardContextual"/>
          </w:rPr>
          <w:tab/>
        </w:r>
        <w:r w:rsidRPr="00171D59" w:rsidR="00171D59">
          <w:rPr>
            <w:rStyle w:val="Hyperlink"/>
            <w:rFonts w:asciiTheme="minorHAnsi" w:eastAsiaTheme="minorEastAsia" w:hAnsiTheme="minorHAnsi" w:cstheme="minorBidi"/>
            <w:bCs w:val="0"/>
            <w:noProof/>
            <w:kern w:val="2"/>
            <w:szCs w:val="24"/>
            <w14:ligatures w14:val="standardContextual"/>
          </w:rPr>
          <w:t>Summary of Important Costs for 202</w:t>
        </w:r>
        <w:r w:rsidR="00171D59">
          <w:rPr>
            <w:rStyle w:val="Hyperlink"/>
            <w:rFonts w:asciiTheme="minorHAnsi" w:eastAsiaTheme="minorEastAsia" w:hAnsiTheme="minorHAnsi" w:cstheme="minorBidi"/>
            <w:bCs w:val="0"/>
            <w:noProof/>
            <w:kern w:val="2"/>
            <w:szCs w:val="24"/>
            <w14:ligatures w14:val="standardContextual"/>
          </w:rPr>
          <w:t>7</w:t>
        </w:r>
        <w:r w:rsidRPr="00171D59">
          <w:rPr>
            <w:rStyle w:val="Hyperlink"/>
            <w:noProof/>
            <w:webHidden/>
          </w:rPr>
          <w:tab/>
        </w:r>
        <w:r w:rsidRPr="00171D59">
          <w:rPr>
            <w:rStyle w:val="Hyperlink"/>
            <w:noProof/>
            <w:webHidden/>
          </w:rPr>
          <w:fldChar w:fldCharType="begin"/>
        </w:r>
        <w:r w:rsidRPr="00171D59">
          <w:rPr>
            <w:rStyle w:val="Hyperlink"/>
            <w:noProof/>
            <w:webHidden/>
          </w:rPr>
          <w:instrText xml:space="preserve"> PAGEREF _Toc196312738 \h </w:instrText>
        </w:r>
        <w:r w:rsidRPr="00171D59">
          <w:rPr>
            <w:rStyle w:val="Hyperlink"/>
            <w:noProof/>
            <w:webHidden/>
          </w:rPr>
          <w:fldChar w:fldCharType="separate"/>
        </w:r>
        <w:r w:rsidRPr="00171D59">
          <w:rPr>
            <w:rStyle w:val="Hyperlink"/>
            <w:noProof/>
            <w:webHidden/>
          </w:rPr>
          <w:t>7</w:t>
        </w:r>
        <w:r w:rsidRPr="00171D59">
          <w:rPr>
            <w:rStyle w:val="Hyperlink"/>
            <w:noProof/>
            <w:webHidden/>
          </w:rPr>
          <w:fldChar w:fldCharType="end"/>
        </w:r>
      </w:hyperlink>
    </w:p>
    <w:p w:rsidR="00385D9D" w14:paraId="125BF7AD" w14:textId="07B059AC">
      <w:pPr>
        <w:pStyle w:val="TOC2"/>
        <w:rPr>
          <w:rFonts w:asciiTheme="minorHAnsi" w:eastAsiaTheme="minorEastAsia" w:hAnsiTheme="minorHAnsi" w:cstheme="minorBidi"/>
          <w:bCs w:val="0"/>
          <w:noProof/>
          <w:kern w:val="2"/>
          <w:szCs w:val="24"/>
          <w14:ligatures w14:val="standardContextual"/>
        </w:rPr>
      </w:pPr>
      <w:hyperlink w:anchor="_Toc196312739" w:history="1">
        <w:r w:rsidRPr="00EE117F">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More information about your monthly premium</w:t>
        </w:r>
        <w:r>
          <w:rPr>
            <w:noProof/>
            <w:webHidden/>
          </w:rPr>
          <w:tab/>
        </w:r>
        <w:r>
          <w:rPr>
            <w:noProof/>
            <w:webHidden/>
          </w:rPr>
          <w:fldChar w:fldCharType="begin"/>
        </w:r>
        <w:r>
          <w:rPr>
            <w:noProof/>
            <w:webHidden/>
          </w:rPr>
          <w:instrText xml:space="preserve"> PAGEREF _Toc196312739 \h </w:instrText>
        </w:r>
        <w:r>
          <w:rPr>
            <w:noProof/>
            <w:webHidden/>
          </w:rPr>
          <w:fldChar w:fldCharType="separate"/>
        </w:r>
        <w:r>
          <w:rPr>
            <w:noProof/>
            <w:webHidden/>
          </w:rPr>
          <w:t>10</w:t>
        </w:r>
        <w:r>
          <w:rPr>
            <w:noProof/>
            <w:webHidden/>
          </w:rPr>
          <w:fldChar w:fldCharType="end"/>
        </w:r>
      </w:hyperlink>
    </w:p>
    <w:p w:rsidR="00385D9D" w14:paraId="6D3975B2" w14:textId="486F2EBB">
      <w:pPr>
        <w:pStyle w:val="TOC2"/>
        <w:rPr>
          <w:rFonts w:asciiTheme="minorHAnsi" w:eastAsiaTheme="minorEastAsia" w:hAnsiTheme="minorHAnsi" w:cstheme="minorBidi"/>
          <w:bCs w:val="0"/>
          <w:noProof/>
          <w:kern w:val="2"/>
          <w:szCs w:val="24"/>
          <w14:ligatures w14:val="standardContextual"/>
        </w:rPr>
      </w:pPr>
      <w:hyperlink w:anchor="_Toc196312740" w:history="1">
        <w:r w:rsidRPr="00EE117F">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Keep our plan membership record up to date</w:t>
        </w:r>
        <w:r>
          <w:rPr>
            <w:noProof/>
            <w:webHidden/>
          </w:rPr>
          <w:tab/>
        </w:r>
        <w:r>
          <w:rPr>
            <w:noProof/>
            <w:webHidden/>
          </w:rPr>
          <w:fldChar w:fldCharType="begin"/>
        </w:r>
        <w:r>
          <w:rPr>
            <w:noProof/>
            <w:webHidden/>
          </w:rPr>
          <w:instrText xml:space="preserve"> PAGEREF _Toc196312740 \h </w:instrText>
        </w:r>
        <w:r>
          <w:rPr>
            <w:noProof/>
            <w:webHidden/>
          </w:rPr>
          <w:fldChar w:fldCharType="separate"/>
        </w:r>
        <w:r>
          <w:rPr>
            <w:noProof/>
            <w:webHidden/>
          </w:rPr>
          <w:t>12</w:t>
        </w:r>
        <w:r>
          <w:rPr>
            <w:noProof/>
            <w:webHidden/>
          </w:rPr>
          <w:fldChar w:fldCharType="end"/>
        </w:r>
      </w:hyperlink>
    </w:p>
    <w:p w:rsidR="00385D9D" w14:paraId="5065234D" w14:textId="780125F7">
      <w:pPr>
        <w:pStyle w:val="TOC2"/>
        <w:rPr>
          <w:rFonts w:asciiTheme="minorHAnsi" w:eastAsiaTheme="minorEastAsia" w:hAnsiTheme="minorHAnsi" w:cstheme="minorBidi"/>
          <w:bCs w:val="0"/>
          <w:noProof/>
          <w:kern w:val="2"/>
          <w:szCs w:val="24"/>
          <w14:ligatures w14:val="standardContextual"/>
        </w:rPr>
      </w:pPr>
      <w:hyperlink w:anchor="_Toc196312741" w:history="1">
        <w:r w:rsidRPr="00EE117F">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How other insurance works with our plan</w:t>
        </w:r>
        <w:r>
          <w:rPr>
            <w:noProof/>
            <w:webHidden/>
          </w:rPr>
          <w:tab/>
        </w:r>
        <w:r>
          <w:rPr>
            <w:noProof/>
            <w:webHidden/>
          </w:rPr>
          <w:fldChar w:fldCharType="begin"/>
        </w:r>
        <w:r>
          <w:rPr>
            <w:noProof/>
            <w:webHidden/>
          </w:rPr>
          <w:instrText xml:space="preserve"> PAGEREF _Toc196312741 \h </w:instrText>
        </w:r>
        <w:r>
          <w:rPr>
            <w:noProof/>
            <w:webHidden/>
          </w:rPr>
          <w:fldChar w:fldCharType="separate"/>
        </w:r>
        <w:r>
          <w:rPr>
            <w:noProof/>
            <w:webHidden/>
          </w:rPr>
          <w:t>13</w:t>
        </w:r>
        <w:r>
          <w:rPr>
            <w:noProof/>
            <w:webHidden/>
          </w:rPr>
          <w:fldChar w:fldCharType="end"/>
        </w:r>
      </w:hyperlink>
    </w:p>
    <w:p w:rsidR="00385D9D" w14:paraId="530821B4" w14:textId="32E7EF08">
      <w:pPr>
        <w:pStyle w:val="TOC1"/>
        <w:rPr>
          <w:rFonts w:asciiTheme="minorHAnsi" w:eastAsiaTheme="minorEastAsia" w:hAnsiTheme="minorHAnsi" w:cstheme="minorBidi"/>
          <w:b w:val="0"/>
          <w:noProof/>
          <w:kern w:val="2"/>
          <w14:ligatures w14:val="standardContextual"/>
        </w:rPr>
      </w:pPr>
      <w:hyperlink w:anchor="_Toc196312742" w:history="1">
        <w:r w:rsidRPr="00EE117F">
          <w:rPr>
            <w:rStyle w:val="Hyperlink"/>
            <w:rFonts w:ascii="Source Sans Pro" w:hAnsi="Source Sans Pro"/>
            <w:noProof/>
          </w:rPr>
          <w:t>CHAPTER 2: Phone numbers and resources</w:t>
        </w:r>
        <w:r>
          <w:rPr>
            <w:noProof/>
            <w:webHidden/>
          </w:rPr>
          <w:tab/>
        </w:r>
        <w:r>
          <w:rPr>
            <w:noProof/>
            <w:webHidden/>
          </w:rPr>
          <w:fldChar w:fldCharType="begin"/>
        </w:r>
        <w:r>
          <w:rPr>
            <w:noProof/>
            <w:webHidden/>
          </w:rPr>
          <w:instrText xml:space="preserve"> PAGEREF _Toc196312742 \h </w:instrText>
        </w:r>
        <w:r>
          <w:rPr>
            <w:noProof/>
            <w:webHidden/>
          </w:rPr>
          <w:fldChar w:fldCharType="separate"/>
        </w:r>
        <w:r>
          <w:rPr>
            <w:noProof/>
            <w:webHidden/>
          </w:rPr>
          <w:t>15</w:t>
        </w:r>
        <w:r>
          <w:rPr>
            <w:noProof/>
            <w:webHidden/>
          </w:rPr>
          <w:fldChar w:fldCharType="end"/>
        </w:r>
      </w:hyperlink>
    </w:p>
    <w:p w:rsidR="00385D9D" w14:paraId="7A01E355" w14:textId="68B04B90">
      <w:pPr>
        <w:pStyle w:val="TOC2"/>
        <w:rPr>
          <w:rFonts w:asciiTheme="minorHAnsi" w:eastAsiaTheme="minorEastAsia" w:hAnsiTheme="minorHAnsi" w:cstheme="minorBidi"/>
          <w:bCs w:val="0"/>
          <w:noProof/>
          <w:kern w:val="2"/>
          <w:szCs w:val="24"/>
          <w14:ligatures w14:val="standardContextual"/>
        </w:rPr>
      </w:pPr>
      <w:hyperlink w:anchor="_Toc196312743" w:history="1">
        <w:r w:rsidRPr="00EE117F">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F9780E">
          <w:rPr>
            <w:rFonts w:ascii="Source Sans Pro" w:hAnsi="Source Sans Pro"/>
            <w:i/>
            <w:color w:val="0000FF"/>
          </w:rPr>
          <w:t>[</w:t>
        </w:r>
        <w:r>
          <w:rPr>
            <w:rFonts w:ascii="Source Sans Pro" w:hAnsi="Source Sans Pro"/>
            <w:i/>
            <w:color w:val="0000FF"/>
          </w:rPr>
          <w:t>I</w:t>
        </w:r>
        <w:r w:rsidRPr="00F9780E">
          <w:rPr>
            <w:rFonts w:ascii="Source Sans Pro" w:hAnsi="Source Sans Pro"/>
            <w:i/>
            <w:color w:val="0000FF"/>
          </w:rPr>
          <w:t>nsert 202</w:t>
        </w:r>
        <w:r w:rsidR="00D45630">
          <w:rPr>
            <w:rFonts w:ascii="Source Sans Pro" w:hAnsi="Source Sans Pro"/>
            <w:i/>
            <w:color w:val="0000FF"/>
          </w:rPr>
          <w:t>7</w:t>
        </w:r>
        <w:r w:rsidRPr="00F9780E">
          <w:rPr>
            <w:rFonts w:ascii="Source Sans Pro" w:hAnsi="Source Sans Pro"/>
            <w:i/>
            <w:color w:val="0000FF"/>
          </w:rPr>
          <w:t xml:space="preserve"> plan name]</w:t>
        </w:r>
        <w:r w:rsidRPr="00EE117F">
          <w:rPr>
            <w:rStyle w:val="Hyperlink"/>
            <w:rFonts w:ascii="Source Sans Pro" w:hAnsi="Source Sans Pro"/>
            <w:noProof/>
          </w:rPr>
          <w:t xml:space="preserve"> contacts</w:t>
        </w:r>
        <w:r>
          <w:rPr>
            <w:noProof/>
            <w:webHidden/>
          </w:rPr>
          <w:tab/>
        </w:r>
        <w:r>
          <w:rPr>
            <w:noProof/>
            <w:webHidden/>
          </w:rPr>
          <w:fldChar w:fldCharType="begin"/>
        </w:r>
        <w:r>
          <w:rPr>
            <w:noProof/>
            <w:webHidden/>
          </w:rPr>
          <w:instrText xml:space="preserve"> PAGEREF _Toc196312743 \h </w:instrText>
        </w:r>
        <w:r>
          <w:rPr>
            <w:noProof/>
            <w:webHidden/>
          </w:rPr>
          <w:fldChar w:fldCharType="separate"/>
        </w:r>
        <w:r>
          <w:rPr>
            <w:noProof/>
            <w:webHidden/>
          </w:rPr>
          <w:t>15</w:t>
        </w:r>
        <w:r>
          <w:rPr>
            <w:noProof/>
            <w:webHidden/>
          </w:rPr>
          <w:fldChar w:fldCharType="end"/>
        </w:r>
      </w:hyperlink>
    </w:p>
    <w:p w:rsidR="00385D9D" w14:paraId="357B3821" w14:textId="03FCD1D3">
      <w:pPr>
        <w:pStyle w:val="TOC2"/>
        <w:rPr>
          <w:rFonts w:asciiTheme="minorHAnsi" w:eastAsiaTheme="minorEastAsia" w:hAnsiTheme="minorHAnsi" w:cstheme="minorBidi"/>
          <w:bCs w:val="0"/>
          <w:noProof/>
          <w:kern w:val="2"/>
          <w:szCs w:val="24"/>
          <w14:ligatures w14:val="standardContextual"/>
        </w:rPr>
      </w:pPr>
      <w:hyperlink w:anchor="_Toc196312744" w:history="1">
        <w:r w:rsidRPr="00EE117F">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Get help from Medicare</w:t>
        </w:r>
        <w:r>
          <w:rPr>
            <w:noProof/>
            <w:webHidden/>
          </w:rPr>
          <w:tab/>
        </w:r>
        <w:r>
          <w:rPr>
            <w:noProof/>
            <w:webHidden/>
          </w:rPr>
          <w:fldChar w:fldCharType="begin"/>
        </w:r>
        <w:r>
          <w:rPr>
            <w:noProof/>
            <w:webHidden/>
          </w:rPr>
          <w:instrText xml:space="preserve"> PAGEREF _Toc196312744 \h </w:instrText>
        </w:r>
        <w:r>
          <w:rPr>
            <w:noProof/>
            <w:webHidden/>
          </w:rPr>
          <w:fldChar w:fldCharType="separate"/>
        </w:r>
        <w:r>
          <w:rPr>
            <w:noProof/>
            <w:webHidden/>
          </w:rPr>
          <w:t>18</w:t>
        </w:r>
        <w:r>
          <w:rPr>
            <w:noProof/>
            <w:webHidden/>
          </w:rPr>
          <w:fldChar w:fldCharType="end"/>
        </w:r>
      </w:hyperlink>
    </w:p>
    <w:p w:rsidR="00385D9D" w14:paraId="53251464" w14:textId="12CB5598">
      <w:pPr>
        <w:pStyle w:val="TOC2"/>
        <w:rPr>
          <w:rFonts w:asciiTheme="minorHAnsi" w:eastAsiaTheme="minorEastAsia" w:hAnsiTheme="minorHAnsi" w:cstheme="minorBidi"/>
          <w:bCs w:val="0"/>
          <w:noProof/>
          <w:kern w:val="2"/>
          <w:szCs w:val="24"/>
          <w14:ligatures w14:val="standardContextual"/>
        </w:rPr>
      </w:pPr>
      <w:hyperlink w:anchor="_Toc196312745" w:history="1">
        <w:r w:rsidRPr="00EE117F">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State Health Insurance Assistance Program (SHIP)</w:t>
        </w:r>
        <w:r>
          <w:rPr>
            <w:noProof/>
            <w:webHidden/>
          </w:rPr>
          <w:tab/>
        </w:r>
        <w:r>
          <w:rPr>
            <w:noProof/>
            <w:webHidden/>
          </w:rPr>
          <w:fldChar w:fldCharType="begin"/>
        </w:r>
        <w:r>
          <w:rPr>
            <w:noProof/>
            <w:webHidden/>
          </w:rPr>
          <w:instrText xml:space="preserve"> PAGEREF _Toc196312745 \h </w:instrText>
        </w:r>
        <w:r>
          <w:rPr>
            <w:noProof/>
            <w:webHidden/>
          </w:rPr>
          <w:fldChar w:fldCharType="separate"/>
        </w:r>
        <w:r>
          <w:rPr>
            <w:noProof/>
            <w:webHidden/>
          </w:rPr>
          <w:t>19</w:t>
        </w:r>
        <w:r>
          <w:rPr>
            <w:noProof/>
            <w:webHidden/>
          </w:rPr>
          <w:fldChar w:fldCharType="end"/>
        </w:r>
      </w:hyperlink>
    </w:p>
    <w:p w:rsidR="00385D9D" w14:paraId="508C2854" w14:textId="02EDAEA7">
      <w:pPr>
        <w:pStyle w:val="TOC2"/>
        <w:rPr>
          <w:rFonts w:asciiTheme="minorHAnsi" w:eastAsiaTheme="minorEastAsia" w:hAnsiTheme="minorHAnsi" w:cstheme="minorBidi"/>
          <w:bCs w:val="0"/>
          <w:noProof/>
          <w:kern w:val="2"/>
          <w:szCs w:val="24"/>
          <w14:ligatures w14:val="standardContextual"/>
        </w:rPr>
      </w:pPr>
      <w:hyperlink w:anchor="_Toc196312746" w:history="1">
        <w:r w:rsidRPr="00EE117F">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Quality Improvement Organization (QIO)</w:t>
        </w:r>
        <w:r>
          <w:rPr>
            <w:noProof/>
            <w:webHidden/>
          </w:rPr>
          <w:tab/>
        </w:r>
        <w:r>
          <w:rPr>
            <w:noProof/>
            <w:webHidden/>
          </w:rPr>
          <w:fldChar w:fldCharType="begin"/>
        </w:r>
        <w:r>
          <w:rPr>
            <w:noProof/>
            <w:webHidden/>
          </w:rPr>
          <w:instrText xml:space="preserve"> PAGEREF _Toc196312746 \h </w:instrText>
        </w:r>
        <w:r>
          <w:rPr>
            <w:noProof/>
            <w:webHidden/>
          </w:rPr>
          <w:fldChar w:fldCharType="separate"/>
        </w:r>
        <w:r>
          <w:rPr>
            <w:noProof/>
            <w:webHidden/>
          </w:rPr>
          <w:t>20</w:t>
        </w:r>
        <w:r>
          <w:rPr>
            <w:noProof/>
            <w:webHidden/>
          </w:rPr>
          <w:fldChar w:fldCharType="end"/>
        </w:r>
      </w:hyperlink>
    </w:p>
    <w:p w:rsidR="00385D9D" w14:paraId="2BF3FCDA" w14:textId="61CF0207">
      <w:pPr>
        <w:pStyle w:val="TOC2"/>
        <w:rPr>
          <w:rFonts w:asciiTheme="minorHAnsi" w:eastAsiaTheme="minorEastAsia" w:hAnsiTheme="minorHAnsi" w:cstheme="minorBidi"/>
          <w:bCs w:val="0"/>
          <w:noProof/>
          <w:kern w:val="2"/>
          <w:szCs w:val="24"/>
          <w14:ligatures w14:val="standardContextual"/>
        </w:rPr>
      </w:pPr>
      <w:hyperlink w:anchor="_Toc196312747" w:history="1">
        <w:r w:rsidRPr="00EE117F">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Social Security</w:t>
        </w:r>
        <w:r>
          <w:rPr>
            <w:noProof/>
            <w:webHidden/>
          </w:rPr>
          <w:tab/>
        </w:r>
        <w:r>
          <w:rPr>
            <w:noProof/>
            <w:webHidden/>
          </w:rPr>
          <w:fldChar w:fldCharType="begin"/>
        </w:r>
        <w:r>
          <w:rPr>
            <w:noProof/>
            <w:webHidden/>
          </w:rPr>
          <w:instrText xml:space="preserve"> PAGEREF _Toc196312747 \h </w:instrText>
        </w:r>
        <w:r>
          <w:rPr>
            <w:noProof/>
            <w:webHidden/>
          </w:rPr>
          <w:fldChar w:fldCharType="separate"/>
        </w:r>
        <w:r>
          <w:rPr>
            <w:noProof/>
            <w:webHidden/>
          </w:rPr>
          <w:t>21</w:t>
        </w:r>
        <w:r>
          <w:rPr>
            <w:noProof/>
            <w:webHidden/>
          </w:rPr>
          <w:fldChar w:fldCharType="end"/>
        </w:r>
      </w:hyperlink>
    </w:p>
    <w:p w:rsidR="00385D9D" w14:paraId="4A3804F8" w14:textId="46983201">
      <w:pPr>
        <w:pStyle w:val="TOC2"/>
        <w:rPr>
          <w:rFonts w:asciiTheme="minorHAnsi" w:eastAsiaTheme="minorEastAsia" w:hAnsiTheme="minorHAnsi" w:cstheme="minorBidi"/>
          <w:bCs w:val="0"/>
          <w:noProof/>
          <w:kern w:val="2"/>
          <w:szCs w:val="24"/>
          <w14:ligatures w14:val="standardContextual"/>
        </w:rPr>
      </w:pPr>
      <w:hyperlink w:anchor="_Toc196312748" w:history="1">
        <w:r w:rsidRPr="00EE117F">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Medicaid</w:t>
        </w:r>
        <w:r>
          <w:rPr>
            <w:noProof/>
            <w:webHidden/>
          </w:rPr>
          <w:tab/>
        </w:r>
        <w:r>
          <w:rPr>
            <w:noProof/>
            <w:webHidden/>
          </w:rPr>
          <w:fldChar w:fldCharType="begin"/>
        </w:r>
        <w:r>
          <w:rPr>
            <w:noProof/>
            <w:webHidden/>
          </w:rPr>
          <w:instrText xml:space="preserve"> PAGEREF _Toc196312748 \h </w:instrText>
        </w:r>
        <w:r>
          <w:rPr>
            <w:noProof/>
            <w:webHidden/>
          </w:rPr>
          <w:fldChar w:fldCharType="separate"/>
        </w:r>
        <w:r>
          <w:rPr>
            <w:noProof/>
            <w:webHidden/>
          </w:rPr>
          <w:t>22</w:t>
        </w:r>
        <w:r>
          <w:rPr>
            <w:noProof/>
            <w:webHidden/>
          </w:rPr>
          <w:fldChar w:fldCharType="end"/>
        </w:r>
      </w:hyperlink>
    </w:p>
    <w:p w:rsidR="00385D9D" w14:paraId="62238CC3" w14:textId="2C1B7582">
      <w:pPr>
        <w:pStyle w:val="TOC2"/>
        <w:rPr>
          <w:rFonts w:asciiTheme="minorHAnsi" w:eastAsiaTheme="minorEastAsia" w:hAnsiTheme="minorHAnsi" w:cstheme="minorBidi"/>
          <w:bCs w:val="0"/>
          <w:noProof/>
          <w:kern w:val="2"/>
          <w:szCs w:val="24"/>
          <w14:ligatures w14:val="standardContextual"/>
        </w:rPr>
      </w:pPr>
      <w:hyperlink w:anchor="_Toc196312749" w:history="1">
        <w:r w:rsidRPr="00EE117F">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Railroad Retirement Board (RRB)</w:t>
        </w:r>
        <w:r>
          <w:rPr>
            <w:noProof/>
            <w:webHidden/>
          </w:rPr>
          <w:tab/>
        </w:r>
        <w:r>
          <w:rPr>
            <w:noProof/>
            <w:webHidden/>
          </w:rPr>
          <w:fldChar w:fldCharType="begin"/>
        </w:r>
        <w:r>
          <w:rPr>
            <w:noProof/>
            <w:webHidden/>
          </w:rPr>
          <w:instrText xml:space="preserve"> PAGEREF _Toc196312749 \h </w:instrText>
        </w:r>
        <w:r>
          <w:rPr>
            <w:noProof/>
            <w:webHidden/>
          </w:rPr>
          <w:fldChar w:fldCharType="separate"/>
        </w:r>
        <w:r>
          <w:rPr>
            <w:noProof/>
            <w:webHidden/>
          </w:rPr>
          <w:t>23</w:t>
        </w:r>
        <w:r>
          <w:rPr>
            <w:noProof/>
            <w:webHidden/>
          </w:rPr>
          <w:fldChar w:fldCharType="end"/>
        </w:r>
      </w:hyperlink>
    </w:p>
    <w:p w:rsidR="00385D9D" w14:paraId="08DBF98C" w14:textId="0360F31F">
      <w:pPr>
        <w:pStyle w:val="TOC2"/>
        <w:rPr>
          <w:rFonts w:asciiTheme="minorHAnsi" w:eastAsiaTheme="minorEastAsia" w:hAnsiTheme="minorHAnsi" w:cstheme="minorBidi"/>
          <w:bCs w:val="0"/>
          <w:noProof/>
          <w:kern w:val="2"/>
          <w:szCs w:val="24"/>
          <w14:ligatures w14:val="standardContextual"/>
        </w:rPr>
      </w:pPr>
      <w:hyperlink w:anchor="_Toc196312750" w:history="1">
        <w:r w:rsidRPr="00EE117F">
          <w:rPr>
            <w:rStyle w:val="Hyperlink"/>
            <w:rFonts w:ascii="Source Sans Pro" w:hAnsi="Source Sans Pro"/>
            <w:noProof/>
          </w:rPr>
          <w:t>SECTION 8</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If have group insurance or other health insurance from an employer</w:t>
        </w:r>
        <w:r>
          <w:rPr>
            <w:noProof/>
            <w:webHidden/>
          </w:rPr>
          <w:tab/>
        </w:r>
        <w:r>
          <w:rPr>
            <w:noProof/>
            <w:webHidden/>
          </w:rPr>
          <w:fldChar w:fldCharType="begin"/>
        </w:r>
        <w:r>
          <w:rPr>
            <w:noProof/>
            <w:webHidden/>
          </w:rPr>
          <w:instrText xml:space="preserve"> PAGEREF _Toc196312750 \h </w:instrText>
        </w:r>
        <w:r>
          <w:rPr>
            <w:noProof/>
            <w:webHidden/>
          </w:rPr>
          <w:fldChar w:fldCharType="separate"/>
        </w:r>
        <w:r>
          <w:rPr>
            <w:noProof/>
            <w:webHidden/>
          </w:rPr>
          <w:t>23</w:t>
        </w:r>
        <w:r>
          <w:rPr>
            <w:noProof/>
            <w:webHidden/>
          </w:rPr>
          <w:fldChar w:fldCharType="end"/>
        </w:r>
      </w:hyperlink>
    </w:p>
    <w:p w:rsidR="00385D9D" w14:paraId="7A012821" w14:textId="048103A4">
      <w:pPr>
        <w:pStyle w:val="TOC1"/>
        <w:rPr>
          <w:rFonts w:asciiTheme="minorHAnsi" w:eastAsiaTheme="minorEastAsia" w:hAnsiTheme="minorHAnsi" w:cstheme="minorBidi"/>
          <w:b w:val="0"/>
          <w:noProof/>
          <w:kern w:val="2"/>
          <w14:ligatures w14:val="standardContextual"/>
        </w:rPr>
      </w:pPr>
      <w:hyperlink w:anchor="_Toc196312751" w:history="1">
        <w:r w:rsidRPr="00EE117F">
          <w:rPr>
            <w:rStyle w:val="Hyperlink"/>
            <w:rFonts w:ascii="Source Sans Pro" w:hAnsi="Source Sans Pro"/>
            <w:noProof/>
          </w:rPr>
          <w:t>CHAPTER 3: Using our plan for your medical services</w:t>
        </w:r>
        <w:r>
          <w:rPr>
            <w:noProof/>
            <w:webHidden/>
          </w:rPr>
          <w:tab/>
        </w:r>
        <w:r>
          <w:rPr>
            <w:noProof/>
            <w:webHidden/>
          </w:rPr>
          <w:fldChar w:fldCharType="begin"/>
        </w:r>
        <w:r>
          <w:rPr>
            <w:noProof/>
            <w:webHidden/>
          </w:rPr>
          <w:instrText xml:space="preserve"> PAGEREF _Toc196312751 \h </w:instrText>
        </w:r>
        <w:r>
          <w:rPr>
            <w:noProof/>
            <w:webHidden/>
          </w:rPr>
          <w:fldChar w:fldCharType="separate"/>
        </w:r>
        <w:r>
          <w:rPr>
            <w:noProof/>
            <w:webHidden/>
          </w:rPr>
          <w:t>25</w:t>
        </w:r>
        <w:r>
          <w:rPr>
            <w:noProof/>
            <w:webHidden/>
          </w:rPr>
          <w:fldChar w:fldCharType="end"/>
        </w:r>
      </w:hyperlink>
    </w:p>
    <w:p w:rsidR="00385D9D" w14:paraId="196D63A4" w14:textId="4CD7BAB2">
      <w:pPr>
        <w:pStyle w:val="TOC2"/>
        <w:rPr>
          <w:rFonts w:asciiTheme="minorHAnsi" w:eastAsiaTheme="minorEastAsia" w:hAnsiTheme="minorHAnsi" w:cstheme="minorBidi"/>
          <w:bCs w:val="0"/>
          <w:noProof/>
          <w:kern w:val="2"/>
          <w:szCs w:val="24"/>
          <w14:ligatures w14:val="standardContextual"/>
        </w:rPr>
      </w:pPr>
      <w:hyperlink w:anchor="_Toc196312752" w:history="1">
        <w:r w:rsidRPr="00EE117F">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How to get medical care as a member of our plan</w:t>
        </w:r>
        <w:r>
          <w:rPr>
            <w:noProof/>
            <w:webHidden/>
          </w:rPr>
          <w:tab/>
        </w:r>
        <w:r>
          <w:rPr>
            <w:noProof/>
            <w:webHidden/>
          </w:rPr>
          <w:fldChar w:fldCharType="begin"/>
        </w:r>
        <w:r>
          <w:rPr>
            <w:noProof/>
            <w:webHidden/>
          </w:rPr>
          <w:instrText xml:space="preserve"> PAGEREF _Toc196312752 \h </w:instrText>
        </w:r>
        <w:r>
          <w:rPr>
            <w:noProof/>
            <w:webHidden/>
          </w:rPr>
          <w:fldChar w:fldCharType="separate"/>
        </w:r>
        <w:r>
          <w:rPr>
            <w:noProof/>
            <w:webHidden/>
          </w:rPr>
          <w:t>25</w:t>
        </w:r>
        <w:r>
          <w:rPr>
            <w:noProof/>
            <w:webHidden/>
          </w:rPr>
          <w:fldChar w:fldCharType="end"/>
        </w:r>
      </w:hyperlink>
    </w:p>
    <w:p w:rsidR="00385D9D" w14:paraId="1494428D" w14:textId="3E2FE441">
      <w:pPr>
        <w:pStyle w:val="TOC2"/>
        <w:rPr>
          <w:rFonts w:asciiTheme="minorHAnsi" w:eastAsiaTheme="minorEastAsia" w:hAnsiTheme="minorHAnsi" w:cstheme="minorBidi"/>
          <w:bCs w:val="0"/>
          <w:noProof/>
          <w:kern w:val="2"/>
          <w:szCs w:val="24"/>
          <w14:ligatures w14:val="standardContextual"/>
        </w:rPr>
      </w:pPr>
      <w:hyperlink w:anchor="_Toc196312753" w:history="1">
        <w:r w:rsidRPr="00EE117F">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Use network and out-of-network providers to get medical care</w:t>
        </w:r>
        <w:r>
          <w:rPr>
            <w:noProof/>
            <w:webHidden/>
          </w:rPr>
          <w:tab/>
        </w:r>
        <w:r>
          <w:rPr>
            <w:noProof/>
            <w:webHidden/>
          </w:rPr>
          <w:fldChar w:fldCharType="begin"/>
        </w:r>
        <w:r>
          <w:rPr>
            <w:noProof/>
            <w:webHidden/>
          </w:rPr>
          <w:instrText xml:space="preserve"> PAGEREF _Toc196312753 \h </w:instrText>
        </w:r>
        <w:r>
          <w:rPr>
            <w:noProof/>
            <w:webHidden/>
          </w:rPr>
          <w:fldChar w:fldCharType="separate"/>
        </w:r>
        <w:r>
          <w:rPr>
            <w:noProof/>
            <w:webHidden/>
          </w:rPr>
          <w:t>26</w:t>
        </w:r>
        <w:r>
          <w:rPr>
            <w:noProof/>
            <w:webHidden/>
          </w:rPr>
          <w:fldChar w:fldCharType="end"/>
        </w:r>
      </w:hyperlink>
    </w:p>
    <w:p w:rsidR="00385D9D" w14:paraId="16C9E900" w14:textId="4A9AC35E">
      <w:pPr>
        <w:pStyle w:val="TOC2"/>
        <w:rPr>
          <w:rFonts w:asciiTheme="minorHAnsi" w:eastAsiaTheme="minorEastAsia" w:hAnsiTheme="minorHAnsi" w:cstheme="minorBidi"/>
          <w:bCs w:val="0"/>
          <w:noProof/>
          <w:kern w:val="2"/>
          <w:szCs w:val="24"/>
          <w14:ligatures w14:val="standardContextual"/>
        </w:rPr>
      </w:pPr>
      <w:hyperlink w:anchor="_Toc196312754" w:history="1">
        <w:r w:rsidRPr="00EE117F">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How to get services in an emergency, disaster, or urgent need for care</w:t>
        </w:r>
        <w:r>
          <w:rPr>
            <w:noProof/>
            <w:webHidden/>
          </w:rPr>
          <w:tab/>
        </w:r>
        <w:r>
          <w:rPr>
            <w:noProof/>
            <w:webHidden/>
          </w:rPr>
          <w:fldChar w:fldCharType="begin"/>
        </w:r>
        <w:r>
          <w:rPr>
            <w:noProof/>
            <w:webHidden/>
          </w:rPr>
          <w:instrText xml:space="preserve"> PAGEREF _Toc196312754 \h </w:instrText>
        </w:r>
        <w:r>
          <w:rPr>
            <w:noProof/>
            <w:webHidden/>
          </w:rPr>
          <w:fldChar w:fldCharType="separate"/>
        </w:r>
        <w:r>
          <w:rPr>
            <w:noProof/>
            <w:webHidden/>
          </w:rPr>
          <w:t>30</w:t>
        </w:r>
        <w:r>
          <w:rPr>
            <w:noProof/>
            <w:webHidden/>
          </w:rPr>
          <w:fldChar w:fldCharType="end"/>
        </w:r>
      </w:hyperlink>
    </w:p>
    <w:p w:rsidR="00385D9D" w14:paraId="5AFC6D4E" w14:textId="63610B93">
      <w:pPr>
        <w:pStyle w:val="TOC2"/>
        <w:rPr>
          <w:rFonts w:asciiTheme="minorHAnsi" w:eastAsiaTheme="minorEastAsia" w:hAnsiTheme="minorHAnsi" w:cstheme="minorBidi"/>
          <w:bCs w:val="0"/>
          <w:noProof/>
          <w:kern w:val="2"/>
          <w:szCs w:val="24"/>
          <w14:ligatures w14:val="standardContextual"/>
        </w:rPr>
      </w:pPr>
      <w:hyperlink w:anchor="_Toc196312755" w:history="1">
        <w:r w:rsidRPr="00EE117F">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What if you’re billed directly for the full cost of covered services?</w:t>
        </w:r>
        <w:r>
          <w:rPr>
            <w:noProof/>
            <w:webHidden/>
          </w:rPr>
          <w:tab/>
        </w:r>
        <w:r>
          <w:rPr>
            <w:noProof/>
            <w:webHidden/>
          </w:rPr>
          <w:fldChar w:fldCharType="begin"/>
        </w:r>
        <w:r>
          <w:rPr>
            <w:noProof/>
            <w:webHidden/>
          </w:rPr>
          <w:instrText xml:space="preserve"> PAGEREF _Toc196312755 \h </w:instrText>
        </w:r>
        <w:r>
          <w:rPr>
            <w:noProof/>
            <w:webHidden/>
          </w:rPr>
          <w:fldChar w:fldCharType="separate"/>
        </w:r>
        <w:r>
          <w:rPr>
            <w:noProof/>
            <w:webHidden/>
          </w:rPr>
          <w:t>33</w:t>
        </w:r>
        <w:r>
          <w:rPr>
            <w:noProof/>
            <w:webHidden/>
          </w:rPr>
          <w:fldChar w:fldCharType="end"/>
        </w:r>
      </w:hyperlink>
    </w:p>
    <w:p w:rsidR="00385D9D" w14:paraId="20FA2E0B" w14:textId="50BC33D2">
      <w:pPr>
        <w:pStyle w:val="TOC2"/>
        <w:rPr>
          <w:rFonts w:asciiTheme="minorHAnsi" w:eastAsiaTheme="minorEastAsia" w:hAnsiTheme="minorHAnsi" w:cstheme="minorBidi"/>
          <w:bCs w:val="0"/>
          <w:noProof/>
          <w:kern w:val="2"/>
          <w:szCs w:val="24"/>
          <w14:ligatures w14:val="standardContextual"/>
        </w:rPr>
      </w:pPr>
      <w:hyperlink w:anchor="_Toc196312756" w:history="1">
        <w:r w:rsidRPr="00EE117F">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Medical services in a clinical research study?</w:t>
        </w:r>
        <w:r>
          <w:rPr>
            <w:noProof/>
            <w:webHidden/>
          </w:rPr>
          <w:tab/>
        </w:r>
        <w:r>
          <w:rPr>
            <w:noProof/>
            <w:webHidden/>
          </w:rPr>
          <w:fldChar w:fldCharType="begin"/>
        </w:r>
        <w:r>
          <w:rPr>
            <w:noProof/>
            <w:webHidden/>
          </w:rPr>
          <w:instrText xml:space="preserve"> PAGEREF _Toc196312756 \h </w:instrText>
        </w:r>
        <w:r>
          <w:rPr>
            <w:noProof/>
            <w:webHidden/>
          </w:rPr>
          <w:fldChar w:fldCharType="separate"/>
        </w:r>
        <w:r>
          <w:rPr>
            <w:noProof/>
            <w:webHidden/>
          </w:rPr>
          <w:t>33</w:t>
        </w:r>
        <w:r>
          <w:rPr>
            <w:noProof/>
            <w:webHidden/>
          </w:rPr>
          <w:fldChar w:fldCharType="end"/>
        </w:r>
      </w:hyperlink>
    </w:p>
    <w:p w:rsidR="00385D9D" w14:paraId="38C51445" w14:textId="602B5913">
      <w:pPr>
        <w:pStyle w:val="TOC2"/>
        <w:rPr>
          <w:rFonts w:asciiTheme="minorHAnsi" w:eastAsiaTheme="minorEastAsia" w:hAnsiTheme="minorHAnsi" w:cstheme="minorBidi"/>
          <w:bCs w:val="0"/>
          <w:noProof/>
          <w:kern w:val="2"/>
          <w:szCs w:val="24"/>
          <w14:ligatures w14:val="standardContextual"/>
        </w:rPr>
      </w:pPr>
      <w:hyperlink w:anchor="_Toc196312757" w:history="1">
        <w:r w:rsidRPr="00EE117F">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Rules for getting care in a religious non-medical health care institution</w:t>
        </w:r>
        <w:r>
          <w:rPr>
            <w:noProof/>
            <w:webHidden/>
          </w:rPr>
          <w:tab/>
        </w:r>
        <w:r>
          <w:rPr>
            <w:noProof/>
            <w:webHidden/>
          </w:rPr>
          <w:fldChar w:fldCharType="begin"/>
        </w:r>
        <w:r>
          <w:rPr>
            <w:noProof/>
            <w:webHidden/>
          </w:rPr>
          <w:instrText xml:space="preserve"> PAGEREF _Toc196312757 \h </w:instrText>
        </w:r>
        <w:r>
          <w:rPr>
            <w:noProof/>
            <w:webHidden/>
          </w:rPr>
          <w:fldChar w:fldCharType="separate"/>
        </w:r>
        <w:r>
          <w:rPr>
            <w:noProof/>
            <w:webHidden/>
          </w:rPr>
          <w:t>35</w:t>
        </w:r>
        <w:r>
          <w:rPr>
            <w:noProof/>
            <w:webHidden/>
          </w:rPr>
          <w:fldChar w:fldCharType="end"/>
        </w:r>
      </w:hyperlink>
    </w:p>
    <w:p w:rsidR="00385D9D" w14:paraId="7BA75E59" w14:textId="02116978">
      <w:pPr>
        <w:pStyle w:val="TOC2"/>
        <w:rPr>
          <w:rFonts w:asciiTheme="minorHAnsi" w:eastAsiaTheme="minorEastAsia" w:hAnsiTheme="minorHAnsi" w:cstheme="minorBidi"/>
          <w:bCs w:val="0"/>
          <w:noProof/>
          <w:kern w:val="2"/>
          <w:szCs w:val="24"/>
          <w14:ligatures w14:val="standardContextual"/>
        </w:rPr>
      </w:pPr>
      <w:hyperlink w:anchor="_Toc196312758" w:history="1">
        <w:r w:rsidRPr="00EE117F">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Rules for ownership of durable medical equipment</w:t>
        </w:r>
        <w:r>
          <w:rPr>
            <w:noProof/>
            <w:webHidden/>
          </w:rPr>
          <w:tab/>
        </w:r>
        <w:r>
          <w:rPr>
            <w:noProof/>
            <w:webHidden/>
          </w:rPr>
          <w:fldChar w:fldCharType="begin"/>
        </w:r>
        <w:r>
          <w:rPr>
            <w:noProof/>
            <w:webHidden/>
          </w:rPr>
          <w:instrText xml:space="preserve"> PAGEREF _Toc196312758 \h </w:instrText>
        </w:r>
        <w:r>
          <w:rPr>
            <w:noProof/>
            <w:webHidden/>
          </w:rPr>
          <w:fldChar w:fldCharType="separate"/>
        </w:r>
        <w:r>
          <w:rPr>
            <w:noProof/>
            <w:webHidden/>
          </w:rPr>
          <w:t>36</w:t>
        </w:r>
        <w:r>
          <w:rPr>
            <w:noProof/>
            <w:webHidden/>
          </w:rPr>
          <w:fldChar w:fldCharType="end"/>
        </w:r>
      </w:hyperlink>
    </w:p>
    <w:p w:rsidR="00385D9D" w14:paraId="5EDB80E1" w14:textId="7A1775DC">
      <w:pPr>
        <w:pStyle w:val="TOC1"/>
        <w:rPr>
          <w:rFonts w:asciiTheme="minorHAnsi" w:eastAsiaTheme="minorEastAsia" w:hAnsiTheme="minorHAnsi" w:cstheme="minorBidi"/>
          <w:b w:val="0"/>
          <w:noProof/>
          <w:kern w:val="2"/>
          <w14:ligatures w14:val="standardContextual"/>
        </w:rPr>
      </w:pPr>
      <w:hyperlink w:anchor="_Toc196312759" w:history="1">
        <w:r w:rsidRPr="00EE117F">
          <w:rPr>
            <w:rStyle w:val="Hyperlink"/>
            <w:rFonts w:ascii="Source Sans Pro" w:hAnsi="Source Sans Pro"/>
            <w:noProof/>
          </w:rPr>
          <w:t>CHAPTER 4: Medical Benefits Chart (what’s covered and what you pay)</w:t>
        </w:r>
        <w:r>
          <w:rPr>
            <w:noProof/>
            <w:webHidden/>
          </w:rPr>
          <w:tab/>
        </w:r>
        <w:r>
          <w:rPr>
            <w:noProof/>
            <w:webHidden/>
          </w:rPr>
          <w:fldChar w:fldCharType="begin"/>
        </w:r>
        <w:r>
          <w:rPr>
            <w:noProof/>
            <w:webHidden/>
          </w:rPr>
          <w:instrText xml:space="preserve"> PAGEREF _Toc196312759 \h </w:instrText>
        </w:r>
        <w:r>
          <w:rPr>
            <w:noProof/>
            <w:webHidden/>
          </w:rPr>
          <w:fldChar w:fldCharType="separate"/>
        </w:r>
        <w:r>
          <w:rPr>
            <w:noProof/>
            <w:webHidden/>
          </w:rPr>
          <w:t>38</w:t>
        </w:r>
        <w:r>
          <w:rPr>
            <w:noProof/>
            <w:webHidden/>
          </w:rPr>
          <w:fldChar w:fldCharType="end"/>
        </w:r>
      </w:hyperlink>
    </w:p>
    <w:p w:rsidR="00385D9D" w14:paraId="25EC1E04" w14:textId="6A328A4C">
      <w:pPr>
        <w:pStyle w:val="TOC2"/>
        <w:rPr>
          <w:rFonts w:asciiTheme="minorHAnsi" w:eastAsiaTheme="minorEastAsia" w:hAnsiTheme="minorHAnsi" w:cstheme="minorBidi"/>
          <w:bCs w:val="0"/>
          <w:noProof/>
          <w:kern w:val="2"/>
          <w:szCs w:val="24"/>
          <w14:ligatures w14:val="standardContextual"/>
        </w:rPr>
      </w:pPr>
      <w:hyperlink w:anchor="_Toc196312760" w:history="1">
        <w:r w:rsidRPr="00EE117F">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Understanding your out-of-pocket costs for covered services</w:t>
        </w:r>
        <w:r>
          <w:rPr>
            <w:noProof/>
            <w:webHidden/>
          </w:rPr>
          <w:tab/>
        </w:r>
        <w:r>
          <w:rPr>
            <w:noProof/>
            <w:webHidden/>
          </w:rPr>
          <w:fldChar w:fldCharType="begin"/>
        </w:r>
        <w:r>
          <w:rPr>
            <w:noProof/>
            <w:webHidden/>
          </w:rPr>
          <w:instrText xml:space="preserve"> PAGEREF _Toc196312760 \h </w:instrText>
        </w:r>
        <w:r>
          <w:rPr>
            <w:noProof/>
            <w:webHidden/>
          </w:rPr>
          <w:fldChar w:fldCharType="separate"/>
        </w:r>
        <w:r>
          <w:rPr>
            <w:noProof/>
            <w:webHidden/>
          </w:rPr>
          <w:t>38</w:t>
        </w:r>
        <w:r>
          <w:rPr>
            <w:noProof/>
            <w:webHidden/>
          </w:rPr>
          <w:fldChar w:fldCharType="end"/>
        </w:r>
      </w:hyperlink>
    </w:p>
    <w:p w:rsidR="00385D9D" w14:paraId="6E4856F8" w14:textId="64FA996B">
      <w:pPr>
        <w:pStyle w:val="TOC2"/>
        <w:rPr>
          <w:rFonts w:asciiTheme="minorHAnsi" w:eastAsiaTheme="minorEastAsia" w:hAnsiTheme="minorHAnsi" w:cstheme="minorBidi"/>
          <w:bCs w:val="0"/>
          <w:noProof/>
          <w:kern w:val="2"/>
          <w:szCs w:val="24"/>
          <w14:ligatures w14:val="standardContextual"/>
        </w:rPr>
      </w:pPr>
      <w:hyperlink w:anchor="_Toc196312761" w:history="1">
        <w:r w:rsidRPr="00EE117F">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The Medical Benefits Chart shows your medical benefits and costs</w:t>
        </w:r>
        <w:r>
          <w:rPr>
            <w:noProof/>
            <w:webHidden/>
          </w:rPr>
          <w:tab/>
        </w:r>
        <w:r>
          <w:rPr>
            <w:noProof/>
            <w:webHidden/>
          </w:rPr>
          <w:fldChar w:fldCharType="begin"/>
        </w:r>
        <w:r>
          <w:rPr>
            <w:noProof/>
            <w:webHidden/>
          </w:rPr>
          <w:instrText xml:space="preserve"> PAGEREF _Toc196312761 \h </w:instrText>
        </w:r>
        <w:r>
          <w:rPr>
            <w:noProof/>
            <w:webHidden/>
          </w:rPr>
          <w:fldChar w:fldCharType="separate"/>
        </w:r>
        <w:r>
          <w:rPr>
            <w:noProof/>
            <w:webHidden/>
          </w:rPr>
          <w:t>42</w:t>
        </w:r>
        <w:r>
          <w:rPr>
            <w:noProof/>
            <w:webHidden/>
          </w:rPr>
          <w:fldChar w:fldCharType="end"/>
        </w:r>
      </w:hyperlink>
    </w:p>
    <w:p w:rsidR="00385D9D" w14:paraId="683D47ED" w14:textId="05E7B10E">
      <w:pPr>
        <w:pStyle w:val="TOC2"/>
        <w:rPr>
          <w:rFonts w:asciiTheme="minorHAnsi" w:eastAsiaTheme="minorEastAsia" w:hAnsiTheme="minorHAnsi" w:cstheme="minorBidi"/>
          <w:bCs w:val="0"/>
          <w:noProof/>
          <w:kern w:val="2"/>
          <w:szCs w:val="24"/>
          <w14:ligatures w14:val="standardContextual"/>
        </w:rPr>
      </w:pPr>
      <w:hyperlink w:anchor="_Toc196312762" w:history="1">
        <w:r w:rsidRPr="00EE117F">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Services that aren’t covered by our plan (exclusions)</w:t>
        </w:r>
        <w:r>
          <w:rPr>
            <w:noProof/>
            <w:webHidden/>
          </w:rPr>
          <w:tab/>
        </w:r>
        <w:r>
          <w:rPr>
            <w:noProof/>
            <w:webHidden/>
          </w:rPr>
          <w:fldChar w:fldCharType="begin"/>
        </w:r>
        <w:r>
          <w:rPr>
            <w:noProof/>
            <w:webHidden/>
          </w:rPr>
          <w:instrText xml:space="preserve"> PAGEREF _Toc196312762 \h </w:instrText>
        </w:r>
        <w:r>
          <w:rPr>
            <w:noProof/>
            <w:webHidden/>
          </w:rPr>
          <w:fldChar w:fldCharType="separate"/>
        </w:r>
        <w:r>
          <w:rPr>
            <w:noProof/>
            <w:webHidden/>
          </w:rPr>
          <w:t>78</w:t>
        </w:r>
        <w:r>
          <w:rPr>
            <w:noProof/>
            <w:webHidden/>
          </w:rPr>
          <w:fldChar w:fldCharType="end"/>
        </w:r>
      </w:hyperlink>
    </w:p>
    <w:p w:rsidR="00385D9D" w14:paraId="11FD353A" w14:textId="546FE22A">
      <w:pPr>
        <w:pStyle w:val="TOC1"/>
        <w:rPr>
          <w:rFonts w:asciiTheme="minorHAnsi" w:eastAsiaTheme="minorEastAsia" w:hAnsiTheme="minorHAnsi" w:cstheme="minorBidi"/>
          <w:b w:val="0"/>
          <w:noProof/>
          <w:kern w:val="2"/>
          <w14:ligatures w14:val="standardContextual"/>
        </w:rPr>
      </w:pPr>
      <w:hyperlink w:anchor="_Toc196312763" w:history="1">
        <w:r w:rsidRPr="00EE117F">
          <w:rPr>
            <w:rStyle w:val="Hyperlink"/>
            <w:rFonts w:ascii="Source Sans Pro" w:hAnsi="Source Sans Pro"/>
            <w:noProof/>
          </w:rPr>
          <w:t>CHAPTER 5: Asking us to pay our share of a bill for covered medical services</w:t>
        </w:r>
        <w:r>
          <w:rPr>
            <w:noProof/>
            <w:webHidden/>
          </w:rPr>
          <w:tab/>
        </w:r>
        <w:r>
          <w:rPr>
            <w:noProof/>
            <w:webHidden/>
          </w:rPr>
          <w:fldChar w:fldCharType="begin"/>
        </w:r>
        <w:r>
          <w:rPr>
            <w:noProof/>
            <w:webHidden/>
          </w:rPr>
          <w:instrText xml:space="preserve"> PAGEREF _Toc196312763 \h </w:instrText>
        </w:r>
        <w:r>
          <w:rPr>
            <w:noProof/>
            <w:webHidden/>
          </w:rPr>
          <w:fldChar w:fldCharType="separate"/>
        </w:r>
        <w:r>
          <w:rPr>
            <w:noProof/>
            <w:webHidden/>
          </w:rPr>
          <w:t>81</w:t>
        </w:r>
        <w:r>
          <w:rPr>
            <w:noProof/>
            <w:webHidden/>
          </w:rPr>
          <w:fldChar w:fldCharType="end"/>
        </w:r>
      </w:hyperlink>
    </w:p>
    <w:p w:rsidR="00385D9D" w14:paraId="39EFBBA7" w14:textId="7243BFA3">
      <w:pPr>
        <w:pStyle w:val="TOC2"/>
        <w:rPr>
          <w:rFonts w:asciiTheme="minorHAnsi" w:eastAsiaTheme="minorEastAsia" w:hAnsiTheme="minorHAnsi" w:cstheme="minorBidi"/>
          <w:bCs w:val="0"/>
          <w:noProof/>
          <w:kern w:val="2"/>
          <w:szCs w:val="24"/>
          <w14:ligatures w14:val="standardContextual"/>
        </w:rPr>
      </w:pPr>
      <w:hyperlink w:anchor="_Toc196312764" w:history="1">
        <w:r w:rsidRPr="00EE117F">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Situations when you should ask us to pay our share for covered services</w:t>
        </w:r>
        <w:r>
          <w:rPr>
            <w:noProof/>
            <w:webHidden/>
          </w:rPr>
          <w:tab/>
        </w:r>
        <w:r>
          <w:rPr>
            <w:noProof/>
            <w:webHidden/>
          </w:rPr>
          <w:fldChar w:fldCharType="begin"/>
        </w:r>
        <w:r>
          <w:rPr>
            <w:noProof/>
            <w:webHidden/>
          </w:rPr>
          <w:instrText xml:space="preserve"> PAGEREF _Toc196312764 \h </w:instrText>
        </w:r>
        <w:r>
          <w:rPr>
            <w:noProof/>
            <w:webHidden/>
          </w:rPr>
          <w:fldChar w:fldCharType="separate"/>
        </w:r>
        <w:r>
          <w:rPr>
            <w:noProof/>
            <w:webHidden/>
          </w:rPr>
          <w:t>81</w:t>
        </w:r>
        <w:r>
          <w:rPr>
            <w:noProof/>
            <w:webHidden/>
          </w:rPr>
          <w:fldChar w:fldCharType="end"/>
        </w:r>
      </w:hyperlink>
    </w:p>
    <w:p w:rsidR="00385D9D" w14:paraId="3CFEB761" w14:textId="4753BA73">
      <w:pPr>
        <w:pStyle w:val="TOC2"/>
        <w:rPr>
          <w:rFonts w:asciiTheme="minorHAnsi" w:eastAsiaTheme="minorEastAsia" w:hAnsiTheme="minorHAnsi" w:cstheme="minorBidi"/>
          <w:bCs w:val="0"/>
          <w:noProof/>
          <w:kern w:val="2"/>
          <w:szCs w:val="24"/>
          <w14:ligatures w14:val="standardContextual"/>
        </w:rPr>
      </w:pPr>
      <w:hyperlink w:anchor="_Toc196312765" w:history="1">
        <w:r w:rsidRPr="00EE117F">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How to ask us to pay you back or pay a bill you got</w:t>
        </w:r>
        <w:r>
          <w:rPr>
            <w:noProof/>
            <w:webHidden/>
          </w:rPr>
          <w:tab/>
        </w:r>
        <w:r>
          <w:rPr>
            <w:noProof/>
            <w:webHidden/>
          </w:rPr>
          <w:fldChar w:fldCharType="begin"/>
        </w:r>
        <w:r>
          <w:rPr>
            <w:noProof/>
            <w:webHidden/>
          </w:rPr>
          <w:instrText xml:space="preserve"> PAGEREF _Toc196312765 \h </w:instrText>
        </w:r>
        <w:r>
          <w:rPr>
            <w:noProof/>
            <w:webHidden/>
          </w:rPr>
          <w:fldChar w:fldCharType="separate"/>
        </w:r>
        <w:r>
          <w:rPr>
            <w:noProof/>
            <w:webHidden/>
          </w:rPr>
          <w:t>83</w:t>
        </w:r>
        <w:r>
          <w:rPr>
            <w:noProof/>
            <w:webHidden/>
          </w:rPr>
          <w:fldChar w:fldCharType="end"/>
        </w:r>
      </w:hyperlink>
    </w:p>
    <w:p w:rsidR="00385D9D" w14:paraId="12CDE98B" w14:textId="07B185C7">
      <w:pPr>
        <w:pStyle w:val="TOC2"/>
        <w:rPr>
          <w:rFonts w:asciiTheme="minorHAnsi" w:eastAsiaTheme="minorEastAsia" w:hAnsiTheme="minorHAnsi" w:cstheme="minorBidi"/>
          <w:bCs w:val="0"/>
          <w:noProof/>
          <w:kern w:val="2"/>
          <w:szCs w:val="24"/>
          <w14:ligatures w14:val="standardContextual"/>
        </w:rPr>
      </w:pPr>
      <w:hyperlink w:anchor="_Toc196312766" w:history="1">
        <w:r w:rsidRPr="00EE117F">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We’ll consider your request for payment and say yes or no</w:t>
        </w:r>
        <w:r>
          <w:rPr>
            <w:noProof/>
            <w:webHidden/>
          </w:rPr>
          <w:tab/>
        </w:r>
        <w:r>
          <w:rPr>
            <w:noProof/>
            <w:webHidden/>
          </w:rPr>
          <w:fldChar w:fldCharType="begin"/>
        </w:r>
        <w:r>
          <w:rPr>
            <w:noProof/>
            <w:webHidden/>
          </w:rPr>
          <w:instrText xml:space="preserve"> PAGEREF _Toc196312766 \h </w:instrText>
        </w:r>
        <w:r>
          <w:rPr>
            <w:noProof/>
            <w:webHidden/>
          </w:rPr>
          <w:fldChar w:fldCharType="separate"/>
        </w:r>
        <w:r>
          <w:rPr>
            <w:noProof/>
            <w:webHidden/>
          </w:rPr>
          <w:t>83</w:t>
        </w:r>
        <w:r>
          <w:rPr>
            <w:noProof/>
            <w:webHidden/>
          </w:rPr>
          <w:fldChar w:fldCharType="end"/>
        </w:r>
      </w:hyperlink>
    </w:p>
    <w:p w:rsidR="00385D9D" w14:paraId="00854328" w14:textId="3EF518B9">
      <w:pPr>
        <w:pStyle w:val="TOC1"/>
        <w:rPr>
          <w:rFonts w:asciiTheme="minorHAnsi" w:eastAsiaTheme="minorEastAsia" w:hAnsiTheme="minorHAnsi" w:cstheme="minorBidi"/>
          <w:b w:val="0"/>
          <w:noProof/>
          <w:kern w:val="2"/>
          <w14:ligatures w14:val="standardContextual"/>
        </w:rPr>
      </w:pPr>
      <w:hyperlink w:anchor="_Toc196312767" w:history="1">
        <w:r w:rsidRPr="00EE117F">
          <w:rPr>
            <w:rStyle w:val="Hyperlink"/>
            <w:rFonts w:ascii="Source Sans Pro" w:hAnsi="Source Sans Pro"/>
            <w:noProof/>
          </w:rPr>
          <w:t>CHAPTER 6: Your rights and responsibilities</w:t>
        </w:r>
        <w:r>
          <w:rPr>
            <w:noProof/>
            <w:webHidden/>
          </w:rPr>
          <w:tab/>
        </w:r>
        <w:r>
          <w:rPr>
            <w:noProof/>
            <w:webHidden/>
          </w:rPr>
          <w:fldChar w:fldCharType="begin"/>
        </w:r>
        <w:r>
          <w:rPr>
            <w:noProof/>
            <w:webHidden/>
          </w:rPr>
          <w:instrText xml:space="preserve"> PAGEREF _Toc196312767 \h </w:instrText>
        </w:r>
        <w:r>
          <w:rPr>
            <w:noProof/>
            <w:webHidden/>
          </w:rPr>
          <w:fldChar w:fldCharType="separate"/>
        </w:r>
        <w:r>
          <w:rPr>
            <w:noProof/>
            <w:webHidden/>
          </w:rPr>
          <w:t>85</w:t>
        </w:r>
        <w:r>
          <w:rPr>
            <w:noProof/>
            <w:webHidden/>
          </w:rPr>
          <w:fldChar w:fldCharType="end"/>
        </w:r>
      </w:hyperlink>
    </w:p>
    <w:p w:rsidR="00385D9D" w14:paraId="136DF7DA" w14:textId="2A3D9B1C">
      <w:pPr>
        <w:pStyle w:val="TOC2"/>
        <w:rPr>
          <w:rFonts w:asciiTheme="minorHAnsi" w:eastAsiaTheme="minorEastAsia" w:hAnsiTheme="minorHAnsi" w:cstheme="minorBidi"/>
          <w:bCs w:val="0"/>
          <w:noProof/>
          <w:kern w:val="2"/>
          <w:szCs w:val="24"/>
          <w14:ligatures w14:val="standardContextual"/>
        </w:rPr>
      </w:pPr>
      <w:hyperlink w:anchor="_Toc196312768" w:history="1">
        <w:r w:rsidRPr="00EE117F">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Our plan must honor your rights and cultural sensitivities</w:t>
        </w:r>
        <w:r>
          <w:rPr>
            <w:noProof/>
            <w:webHidden/>
          </w:rPr>
          <w:tab/>
        </w:r>
        <w:r>
          <w:rPr>
            <w:noProof/>
            <w:webHidden/>
          </w:rPr>
          <w:fldChar w:fldCharType="begin"/>
        </w:r>
        <w:r>
          <w:rPr>
            <w:noProof/>
            <w:webHidden/>
          </w:rPr>
          <w:instrText xml:space="preserve"> PAGEREF _Toc196312768 \h </w:instrText>
        </w:r>
        <w:r>
          <w:rPr>
            <w:noProof/>
            <w:webHidden/>
          </w:rPr>
          <w:fldChar w:fldCharType="separate"/>
        </w:r>
        <w:r>
          <w:rPr>
            <w:noProof/>
            <w:webHidden/>
          </w:rPr>
          <w:t>85</w:t>
        </w:r>
        <w:r>
          <w:rPr>
            <w:noProof/>
            <w:webHidden/>
          </w:rPr>
          <w:fldChar w:fldCharType="end"/>
        </w:r>
      </w:hyperlink>
    </w:p>
    <w:p w:rsidR="00385D9D" w14:paraId="7CCA2103" w14:textId="357D793E">
      <w:pPr>
        <w:pStyle w:val="TOC2"/>
        <w:rPr>
          <w:rFonts w:asciiTheme="minorHAnsi" w:eastAsiaTheme="minorEastAsia" w:hAnsiTheme="minorHAnsi" w:cstheme="minorBidi"/>
          <w:bCs w:val="0"/>
          <w:noProof/>
          <w:kern w:val="2"/>
          <w:szCs w:val="24"/>
          <w14:ligatures w14:val="standardContextual"/>
        </w:rPr>
      </w:pPr>
      <w:hyperlink w:anchor="_Toc196312769" w:history="1">
        <w:r w:rsidRPr="00EE117F">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Your responsibilities as a member of our plan</w:t>
        </w:r>
        <w:r>
          <w:rPr>
            <w:noProof/>
            <w:webHidden/>
          </w:rPr>
          <w:tab/>
        </w:r>
        <w:r>
          <w:rPr>
            <w:noProof/>
            <w:webHidden/>
          </w:rPr>
          <w:fldChar w:fldCharType="begin"/>
        </w:r>
        <w:r>
          <w:rPr>
            <w:noProof/>
            <w:webHidden/>
          </w:rPr>
          <w:instrText xml:space="preserve"> PAGEREF _Toc196312769 \h </w:instrText>
        </w:r>
        <w:r>
          <w:rPr>
            <w:noProof/>
            <w:webHidden/>
          </w:rPr>
          <w:fldChar w:fldCharType="separate"/>
        </w:r>
        <w:r>
          <w:rPr>
            <w:noProof/>
            <w:webHidden/>
          </w:rPr>
          <w:t>91</w:t>
        </w:r>
        <w:r>
          <w:rPr>
            <w:noProof/>
            <w:webHidden/>
          </w:rPr>
          <w:fldChar w:fldCharType="end"/>
        </w:r>
      </w:hyperlink>
    </w:p>
    <w:p w:rsidR="00385D9D" w14:paraId="71616BFB" w14:textId="04FC0AEF">
      <w:pPr>
        <w:pStyle w:val="TOC1"/>
        <w:rPr>
          <w:rFonts w:asciiTheme="minorHAnsi" w:eastAsiaTheme="minorEastAsia" w:hAnsiTheme="minorHAnsi" w:cstheme="minorBidi"/>
          <w:b w:val="0"/>
          <w:noProof/>
          <w:kern w:val="2"/>
          <w14:ligatures w14:val="standardContextual"/>
        </w:rPr>
      </w:pPr>
      <w:hyperlink w:anchor="_Toc196312770" w:history="1">
        <w:r w:rsidRPr="00EE117F">
          <w:rPr>
            <w:rStyle w:val="Hyperlink"/>
            <w:rFonts w:ascii="Source Sans Pro" w:hAnsi="Source Sans Pro"/>
            <w:noProof/>
          </w:rPr>
          <w:t>CHAPTER 7: If you have a problem or complaint (coverage decisions, appeals, complaints)</w:t>
        </w:r>
        <w:r>
          <w:rPr>
            <w:noProof/>
            <w:webHidden/>
          </w:rPr>
          <w:tab/>
        </w:r>
        <w:r>
          <w:rPr>
            <w:noProof/>
            <w:webHidden/>
          </w:rPr>
          <w:fldChar w:fldCharType="begin"/>
        </w:r>
        <w:r>
          <w:rPr>
            <w:noProof/>
            <w:webHidden/>
          </w:rPr>
          <w:instrText xml:space="preserve"> PAGEREF _Toc196312770 \h </w:instrText>
        </w:r>
        <w:r>
          <w:rPr>
            <w:noProof/>
            <w:webHidden/>
          </w:rPr>
          <w:fldChar w:fldCharType="separate"/>
        </w:r>
        <w:r>
          <w:rPr>
            <w:noProof/>
            <w:webHidden/>
          </w:rPr>
          <w:t>93</w:t>
        </w:r>
        <w:r>
          <w:rPr>
            <w:noProof/>
            <w:webHidden/>
          </w:rPr>
          <w:fldChar w:fldCharType="end"/>
        </w:r>
      </w:hyperlink>
    </w:p>
    <w:p w:rsidR="00385D9D" w14:paraId="41787664" w14:textId="41182A6E">
      <w:pPr>
        <w:pStyle w:val="TOC2"/>
        <w:rPr>
          <w:rFonts w:asciiTheme="minorHAnsi" w:eastAsiaTheme="minorEastAsia" w:hAnsiTheme="minorHAnsi" w:cstheme="minorBidi"/>
          <w:bCs w:val="0"/>
          <w:noProof/>
          <w:kern w:val="2"/>
          <w:szCs w:val="24"/>
          <w14:ligatures w14:val="standardContextual"/>
        </w:rPr>
      </w:pPr>
      <w:hyperlink w:anchor="_Toc196312771" w:history="1">
        <w:r w:rsidRPr="00EE117F">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What to do if you have a problem or concern</w:t>
        </w:r>
        <w:r>
          <w:rPr>
            <w:noProof/>
            <w:webHidden/>
          </w:rPr>
          <w:tab/>
        </w:r>
        <w:r>
          <w:rPr>
            <w:noProof/>
            <w:webHidden/>
          </w:rPr>
          <w:fldChar w:fldCharType="begin"/>
        </w:r>
        <w:r>
          <w:rPr>
            <w:noProof/>
            <w:webHidden/>
          </w:rPr>
          <w:instrText xml:space="preserve"> PAGEREF _Toc196312771 \h </w:instrText>
        </w:r>
        <w:r>
          <w:rPr>
            <w:noProof/>
            <w:webHidden/>
          </w:rPr>
          <w:fldChar w:fldCharType="separate"/>
        </w:r>
        <w:r>
          <w:rPr>
            <w:noProof/>
            <w:webHidden/>
          </w:rPr>
          <w:t>93</w:t>
        </w:r>
        <w:r>
          <w:rPr>
            <w:noProof/>
            <w:webHidden/>
          </w:rPr>
          <w:fldChar w:fldCharType="end"/>
        </w:r>
      </w:hyperlink>
    </w:p>
    <w:p w:rsidR="00385D9D" w14:paraId="4562BE0F" w14:textId="6BD8CB55">
      <w:pPr>
        <w:pStyle w:val="TOC2"/>
        <w:rPr>
          <w:rFonts w:asciiTheme="minorHAnsi" w:eastAsiaTheme="minorEastAsia" w:hAnsiTheme="minorHAnsi" w:cstheme="minorBidi"/>
          <w:bCs w:val="0"/>
          <w:noProof/>
          <w:kern w:val="2"/>
          <w:szCs w:val="24"/>
          <w14:ligatures w14:val="standardContextual"/>
        </w:rPr>
      </w:pPr>
      <w:hyperlink w:anchor="_Toc196312772" w:history="1">
        <w:r w:rsidRPr="00EE117F">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Where to get more information and personalized help</w:t>
        </w:r>
        <w:r>
          <w:rPr>
            <w:noProof/>
            <w:webHidden/>
          </w:rPr>
          <w:tab/>
        </w:r>
        <w:r>
          <w:rPr>
            <w:noProof/>
            <w:webHidden/>
          </w:rPr>
          <w:fldChar w:fldCharType="begin"/>
        </w:r>
        <w:r>
          <w:rPr>
            <w:noProof/>
            <w:webHidden/>
          </w:rPr>
          <w:instrText xml:space="preserve"> PAGEREF _Toc196312772 \h </w:instrText>
        </w:r>
        <w:r>
          <w:rPr>
            <w:noProof/>
            <w:webHidden/>
          </w:rPr>
          <w:fldChar w:fldCharType="separate"/>
        </w:r>
        <w:r>
          <w:rPr>
            <w:noProof/>
            <w:webHidden/>
          </w:rPr>
          <w:t>93</w:t>
        </w:r>
        <w:r>
          <w:rPr>
            <w:noProof/>
            <w:webHidden/>
          </w:rPr>
          <w:fldChar w:fldCharType="end"/>
        </w:r>
      </w:hyperlink>
    </w:p>
    <w:p w:rsidR="00385D9D" w14:paraId="78221638" w14:textId="56B220E2">
      <w:pPr>
        <w:pStyle w:val="TOC2"/>
        <w:rPr>
          <w:rFonts w:asciiTheme="minorHAnsi" w:eastAsiaTheme="minorEastAsia" w:hAnsiTheme="minorHAnsi" w:cstheme="minorBidi"/>
          <w:bCs w:val="0"/>
          <w:noProof/>
          <w:kern w:val="2"/>
          <w:szCs w:val="24"/>
          <w14:ligatures w14:val="standardContextual"/>
        </w:rPr>
      </w:pPr>
      <w:hyperlink w:anchor="_Toc196312773" w:history="1">
        <w:r w:rsidRPr="00EE117F">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Which process to use for your problem</w:t>
        </w:r>
        <w:r>
          <w:rPr>
            <w:noProof/>
            <w:webHidden/>
          </w:rPr>
          <w:tab/>
        </w:r>
        <w:r>
          <w:rPr>
            <w:noProof/>
            <w:webHidden/>
          </w:rPr>
          <w:fldChar w:fldCharType="begin"/>
        </w:r>
        <w:r>
          <w:rPr>
            <w:noProof/>
            <w:webHidden/>
          </w:rPr>
          <w:instrText xml:space="preserve"> PAGEREF _Toc196312773 \h </w:instrText>
        </w:r>
        <w:r>
          <w:rPr>
            <w:noProof/>
            <w:webHidden/>
          </w:rPr>
          <w:fldChar w:fldCharType="separate"/>
        </w:r>
        <w:r>
          <w:rPr>
            <w:noProof/>
            <w:webHidden/>
          </w:rPr>
          <w:t>94</w:t>
        </w:r>
        <w:r>
          <w:rPr>
            <w:noProof/>
            <w:webHidden/>
          </w:rPr>
          <w:fldChar w:fldCharType="end"/>
        </w:r>
      </w:hyperlink>
    </w:p>
    <w:p w:rsidR="00385D9D" w14:paraId="4EBB5B34" w14:textId="674D1B08">
      <w:pPr>
        <w:pStyle w:val="TOC2"/>
        <w:rPr>
          <w:rFonts w:asciiTheme="minorHAnsi" w:eastAsiaTheme="minorEastAsia" w:hAnsiTheme="minorHAnsi" w:cstheme="minorBidi"/>
          <w:bCs w:val="0"/>
          <w:noProof/>
          <w:kern w:val="2"/>
          <w:szCs w:val="24"/>
          <w14:ligatures w14:val="standardContextual"/>
        </w:rPr>
      </w:pPr>
      <w:hyperlink w:anchor="_Toc196312774" w:history="1">
        <w:r w:rsidRPr="00EE117F">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A guide to coverage decisions and appeals</w:t>
        </w:r>
        <w:r>
          <w:rPr>
            <w:noProof/>
            <w:webHidden/>
          </w:rPr>
          <w:tab/>
        </w:r>
        <w:r>
          <w:rPr>
            <w:noProof/>
            <w:webHidden/>
          </w:rPr>
          <w:fldChar w:fldCharType="begin"/>
        </w:r>
        <w:r>
          <w:rPr>
            <w:noProof/>
            <w:webHidden/>
          </w:rPr>
          <w:instrText xml:space="preserve"> PAGEREF _Toc196312774 \h </w:instrText>
        </w:r>
        <w:r>
          <w:rPr>
            <w:noProof/>
            <w:webHidden/>
          </w:rPr>
          <w:fldChar w:fldCharType="separate"/>
        </w:r>
        <w:r>
          <w:rPr>
            <w:noProof/>
            <w:webHidden/>
          </w:rPr>
          <w:t>95</w:t>
        </w:r>
        <w:r>
          <w:rPr>
            <w:noProof/>
            <w:webHidden/>
          </w:rPr>
          <w:fldChar w:fldCharType="end"/>
        </w:r>
      </w:hyperlink>
    </w:p>
    <w:p w:rsidR="00385D9D" w14:paraId="04A6B349" w14:textId="4A13AC7F">
      <w:pPr>
        <w:pStyle w:val="TOC2"/>
        <w:rPr>
          <w:rFonts w:asciiTheme="minorHAnsi" w:eastAsiaTheme="minorEastAsia" w:hAnsiTheme="minorHAnsi" w:cstheme="minorBidi"/>
          <w:bCs w:val="0"/>
          <w:noProof/>
          <w:kern w:val="2"/>
          <w:szCs w:val="24"/>
          <w14:ligatures w14:val="standardContextual"/>
        </w:rPr>
      </w:pPr>
      <w:hyperlink w:anchor="_Toc196312775" w:history="1">
        <w:r w:rsidRPr="00EE117F">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Medical care: How to ask for a coverage decision or make an appeal</w:t>
        </w:r>
        <w:r>
          <w:rPr>
            <w:noProof/>
            <w:webHidden/>
          </w:rPr>
          <w:tab/>
        </w:r>
        <w:r>
          <w:rPr>
            <w:noProof/>
            <w:webHidden/>
          </w:rPr>
          <w:fldChar w:fldCharType="begin"/>
        </w:r>
        <w:r>
          <w:rPr>
            <w:noProof/>
            <w:webHidden/>
          </w:rPr>
          <w:instrText xml:space="preserve"> PAGEREF _Toc196312775 \h </w:instrText>
        </w:r>
        <w:r>
          <w:rPr>
            <w:noProof/>
            <w:webHidden/>
          </w:rPr>
          <w:fldChar w:fldCharType="separate"/>
        </w:r>
        <w:r>
          <w:rPr>
            <w:noProof/>
            <w:webHidden/>
          </w:rPr>
          <w:t>98</w:t>
        </w:r>
        <w:r>
          <w:rPr>
            <w:noProof/>
            <w:webHidden/>
          </w:rPr>
          <w:fldChar w:fldCharType="end"/>
        </w:r>
      </w:hyperlink>
    </w:p>
    <w:p w:rsidR="00385D9D" w14:paraId="0A389F63" w14:textId="358B8D55">
      <w:pPr>
        <w:pStyle w:val="TOC2"/>
        <w:rPr>
          <w:rFonts w:asciiTheme="minorHAnsi" w:eastAsiaTheme="minorEastAsia" w:hAnsiTheme="minorHAnsi" w:cstheme="minorBidi"/>
          <w:bCs w:val="0"/>
          <w:noProof/>
          <w:kern w:val="2"/>
          <w:szCs w:val="24"/>
          <w14:ligatures w14:val="standardContextual"/>
        </w:rPr>
      </w:pPr>
      <w:hyperlink w:anchor="_Toc196312776" w:history="1">
        <w:r w:rsidRPr="00EE117F">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How to ask us to cover a longer inpatient hospital stay if you think you’re being discharged too soon</w:t>
        </w:r>
        <w:r>
          <w:rPr>
            <w:noProof/>
            <w:webHidden/>
          </w:rPr>
          <w:tab/>
        </w:r>
        <w:r>
          <w:rPr>
            <w:noProof/>
            <w:webHidden/>
          </w:rPr>
          <w:fldChar w:fldCharType="begin"/>
        </w:r>
        <w:r>
          <w:rPr>
            <w:noProof/>
            <w:webHidden/>
          </w:rPr>
          <w:instrText xml:space="preserve"> PAGEREF _Toc196312776 \h </w:instrText>
        </w:r>
        <w:r>
          <w:rPr>
            <w:noProof/>
            <w:webHidden/>
          </w:rPr>
          <w:fldChar w:fldCharType="separate"/>
        </w:r>
        <w:r>
          <w:rPr>
            <w:noProof/>
            <w:webHidden/>
          </w:rPr>
          <w:t>105</w:t>
        </w:r>
        <w:r>
          <w:rPr>
            <w:noProof/>
            <w:webHidden/>
          </w:rPr>
          <w:fldChar w:fldCharType="end"/>
        </w:r>
      </w:hyperlink>
    </w:p>
    <w:p w:rsidR="00385D9D" w14:paraId="39473E5B" w14:textId="4A114111">
      <w:pPr>
        <w:pStyle w:val="TOC2"/>
        <w:rPr>
          <w:rFonts w:asciiTheme="minorHAnsi" w:eastAsiaTheme="minorEastAsia" w:hAnsiTheme="minorHAnsi" w:cstheme="minorBidi"/>
          <w:bCs w:val="0"/>
          <w:noProof/>
          <w:kern w:val="2"/>
          <w:szCs w:val="24"/>
          <w14:ligatures w14:val="standardContextual"/>
        </w:rPr>
      </w:pPr>
      <w:hyperlink w:anchor="_Toc196312777" w:history="1">
        <w:r w:rsidRPr="00EE117F">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How to ask us to keep covering certain medical services if you think your coverage is ending too soon</w:t>
        </w:r>
        <w:r>
          <w:rPr>
            <w:noProof/>
            <w:webHidden/>
          </w:rPr>
          <w:tab/>
        </w:r>
        <w:r>
          <w:rPr>
            <w:noProof/>
            <w:webHidden/>
          </w:rPr>
          <w:fldChar w:fldCharType="begin"/>
        </w:r>
        <w:r>
          <w:rPr>
            <w:noProof/>
            <w:webHidden/>
          </w:rPr>
          <w:instrText xml:space="preserve"> PAGEREF _Toc196312777 \h </w:instrText>
        </w:r>
        <w:r>
          <w:rPr>
            <w:noProof/>
            <w:webHidden/>
          </w:rPr>
          <w:fldChar w:fldCharType="separate"/>
        </w:r>
        <w:r>
          <w:rPr>
            <w:noProof/>
            <w:webHidden/>
          </w:rPr>
          <w:t>110</w:t>
        </w:r>
        <w:r>
          <w:rPr>
            <w:noProof/>
            <w:webHidden/>
          </w:rPr>
          <w:fldChar w:fldCharType="end"/>
        </w:r>
      </w:hyperlink>
    </w:p>
    <w:p w:rsidR="00385D9D" w14:paraId="7D2FF508" w14:textId="4F74BDDA">
      <w:pPr>
        <w:pStyle w:val="TOC2"/>
        <w:rPr>
          <w:rFonts w:asciiTheme="minorHAnsi" w:eastAsiaTheme="minorEastAsia" w:hAnsiTheme="minorHAnsi" w:cstheme="minorBidi"/>
          <w:bCs w:val="0"/>
          <w:noProof/>
          <w:kern w:val="2"/>
          <w:szCs w:val="24"/>
          <w14:ligatures w14:val="standardContextual"/>
        </w:rPr>
      </w:pPr>
      <w:hyperlink w:anchor="_Toc196312778" w:history="1">
        <w:r w:rsidRPr="00EE117F">
          <w:rPr>
            <w:rStyle w:val="Hyperlink"/>
            <w:rFonts w:ascii="Source Sans Pro" w:hAnsi="Source Sans Pro"/>
            <w:noProof/>
          </w:rPr>
          <w:t>SECTION 8</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Taking your appeal to Levels 3, 4, and 5</w:t>
        </w:r>
        <w:r>
          <w:rPr>
            <w:noProof/>
            <w:webHidden/>
          </w:rPr>
          <w:tab/>
        </w:r>
        <w:r>
          <w:rPr>
            <w:noProof/>
            <w:webHidden/>
          </w:rPr>
          <w:fldChar w:fldCharType="begin"/>
        </w:r>
        <w:r>
          <w:rPr>
            <w:noProof/>
            <w:webHidden/>
          </w:rPr>
          <w:instrText xml:space="preserve"> PAGEREF _Toc196312778 \h </w:instrText>
        </w:r>
        <w:r>
          <w:rPr>
            <w:noProof/>
            <w:webHidden/>
          </w:rPr>
          <w:fldChar w:fldCharType="separate"/>
        </w:r>
        <w:r>
          <w:rPr>
            <w:noProof/>
            <w:webHidden/>
          </w:rPr>
          <w:t>114</w:t>
        </w:r>
        <w:r>
          <w:rPr>
            <w:noProof/>
            <w:webHidden/>
          </w:rPr>
          <w:fldChar w:fldCharType="end"/>
        </w:r>
      </w:hyperlink>
    </w:p>
    <w:p w:rsidR="00385D9D" w14:paraId="33D83B27" w14:textId="464A2169">
      <w:pPr>
        <w:pStyle w:val="TOC2"/>
        <w:rPr>
          <w:rFonts w:asciiTheme="minorHAnsi" w:eastAsiaTheme="minorEastAsia" w:hAnsiTheme="minorHAnsi" w:cstheme="minorBidi"/>
          <w:bCs w:val="0"/>
          <w:noProof/>
          <w:kern w:val="2"/>
          <w:szCs w:val="24"/>
          <w14:ligatures w14:val="standardContextual"/>
        </w:rPr>
      </w:pPr>
      <w:hyperlink w:anchor="_Toc196312779" w:history="1">
        <w:r w:rsidRPr="00EE117F">
          <w:rPr>
            <w:rStyle w:val="Hyperlink"/>
            <w:rFonts w:ascii="Source Sans Pro" w:hAnsi="Source Sans Pro"/>
            <w:noProof/>
          </w:rPr>
          <w:t>SECTION 9</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How to make a complaint about quality of care, waiting times, customer service, or other concerns</w:t>
        </w:r>
        <w:r>
          <w:rPr>
            <w:noProof/>
            <w:webHidden/>
          </w:rPr>
          <w:tab/>
        </w:r>
        <w:r>
          <w:rPr>
            <w:noProof/>
            <w:webHidden/>
          </w:rPr>
          <w:fldChar w:fldCharType="begin"/>
        </w:r>
        <w:r>
          <w:rPr>
            <w:noProof/>
            <w:webHidden/>
          </w:rPr>
          <w:instrText xml:space="preserve"> PAGEREF _Toc196312779 \h </w:instrText>
        </w:r>
        <w:r>
          <w:rPr>
            <w:noProof/>
            <w:webHidden/>
          </w:rPr>
          <w:fldChar w:fldCharType="separate"/>
        </w:r>
        <w:r>
          <w:rPr>
            <w:noProof/>
            <w:webHidden/>
          </w:rPr>
          <w:t>115</w:t>
        </w:r>
        <w:r>
          <w:rPr>
            <w:noProof/>
            <w:webHidden/>
          </w:rPr>
          <w:fldChar w:fldCharType="end"/>
        </w:r>
      </w:hyperlink>
    </w:p>
    <w:p w:rsidR="00385D9D" w14:paraId="09621BC4" w14:textId="6BDED806">
      <w:pPr>
        <w:pStyle w:val="TOC1"/>
        <w:rPr>
          <w:rFonts w:asciiTheme="minorHAnsi" w:eastAsiaTheme="minorEastAsia" w:hAnsiTheme="minorHAnsi" w:cstheme="minorBidi"/>
          <w:b w:val="0"/>
          <w:noProof/>
          <w:kern w:val="2"/>
          <w14:ligatures w14:val="standardContextual"/>
        </w:rPr>
      </w:pPr>
      <w:hyperlink w:anchor="_Toc196312780" w:history="1">
        <w:r w:rsidRPr="00EE117F">
          <w:rPr>
            <w:rStyle w:val="Hyperlink"/>
            <w:rFonts w:ascii="Source Sans Pro" w:hAnsi="Source Sans Pro"/>
            <w:noProof/>
          </w:rPr>
          <w:t>CHAPTER 8: Ending membership in our plan</w:t>
        </w:r>
        <w:r>
          <w:rPr>
            <w:noProof/>
            <w:webHidden/>
          </w:rPr>
          <w:tab/>
        </w:r>
        <w:r>
          <w:rPr>
            <w:noProof/>
            <w:webHidden/>
          </w:rPr>
          <w:fldChar w:fldCharType="begin"/>
        </w:r>
        <w:r>
          <w:rPr>
            <w:noProof/>
            <w:webHidden/>
          </w:rPr>
          <w:instrText xml:space="preserve"> PAGEREF _Toc196312780 \h </w:instrText>
        </w:r>
        <w:r>
          <w:rPr>
            <w:noProof/>
            <w:webHidden/>
          </w:rPr>
          <w:fldChar w:fldCharType="separate"/>
        </w:r>
        <w:r>
          <w:rPr>
            <w:noProof/>
            <w:webHidden/>
          </w:rPr>
          <w:t>119</w:t>
        </w:r>
        <w:r>
          <w:rPr>
            <w:noProof/>
            <w:webHidden/>
          </w:rPr>
          <w:fldChar w:fldCharType="end"/>
        </w:r>
      </w:hyperlink>
    </w:p>
    <w:p w:rsidR="00385D9D" w14:paraId="13CFE474" w14:textId="155BC121">
      <w:pPr>
        <w:pStyle w:val="TOC2"/>
        <w:rPr>
          <w:rFonts w:asciiTheme="minorHAnsi" w:eastAsiaTheme="minorEastAsia" w:hAnsiTheme="minorHAnsi" w:cstheme="minorBidi"/>
          <w:bCs w:val="0"/>
          <w:noProof/>
          <w:kern w:val="2"/>
          <w:szCs w:val="24"/>
          <w14:ligatures w14:val="standardContextual"/>
        </w:rPr>
      </w:pPr>
      <w:hyperlink w:anchor="_Toc196312781" w:history="1">
        <w:r w:rsidRPr="00EE117F">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Ending your membership in our plan</w:t>
        </w:r>
        <w:r>
          <w:rPr>
            <w:noProof/>
            <w:webHidden/>
          </w:rPr>
          <w:tab/>
        </w:r>
        <w:r>
          <w:rPr>
            <w:noProof/>
            <w:webHidden/>
          </w:rPr>
          <w:fldChar w:fldCharType="begin"/>
        </w:r>
        <w:r>
          <w:rPr>
            <w:noProof/>
            <w:webHidden/>
          </w:rPr>
          <w:instrText xml:space="preserve"> PAGEREF _Toc196312781 \h </w:instrText>
        </w:r>
        <w:r>
          <w:rPr>
            <w:noProof/>
            <w:webHidden/>
          </w:rPr>
          <w:fldChar w:fldCharType="separate"/>
        </w:r>
        <w:r>
          <w:rPr>
            <w:noProof/>
            <w:webHidden/>
          </w:rPr>
          <w:t>119</w:t>
        </w:r>
        <w:r>
          <w:rPr>
            <w:noProof/>
            <w:webHidden/>
          </w:rPr>
          <w:fldChar w:fldCharType="end"/>
        </w:r>
      </w:hyperlink>
    </w:p>
    <w:p w:rsidR="00385D9D" w14:paraId="297BFD19" w14:textId="32C05F77">
      <w:pPr>
        <w:pStyle w:val="TOC2"/>
        <w:rPr>
          <w:rFonts w:asciiTheme="minorHAnsi" w:eastAsiaTheme="minorEastAsia" w:hAnsiTheme="minorHAnsi" w:cstheme="minorBidi"/>
          <w:bCs w:val="0"/>
          <w:noProof/>
          <w:kern w:val="2"/>
          <w:szCs w:val="24"/>
          <w14:ligatures w14:val="standardContextual"/>
        </w:rPr>
      </w:pPr>
      <w:hyperlink w:anchor="_Toc196312782" w:history="1">
        <w:r w:rsidRPr="00EE117F">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When can you end your membership in our plan?</w:t>
        </w:r>
        <w:r>
          <w:rPr>
            <w:noProof/>
            <w:webHidden/>
          </w:rPr>
          <w:tab/>
        </w:r>
        <w:r>
          <w:rPr>
            <w:noProof/>
            <w:webHidden/>
          </w:rPr>
          <w:fldChar w:fldCharType="begin"/>
        </w:r>
        <w:r>
          <w:rPr>
            <w:noProof/>
            <w:webHidden/>
          </w:rPr>
          <w:instrText xml:space="preserve"> PAGEREF _Toc196312782 \h </w:instrText>
        </w:r>
        <w:r>
          <w:rPr>
            <w:noProof/>
            <w:webHidden/>
          </w:rPr>
          <w:fldChar w:fldCharType="separate"/>
        </w:r>
        <w:r>
          <w:rPr>
            <w:noProof/>
            <w:webHidden/>
          </w:rPr>
          <w:t>119</w:t>
        </w:r>
        <w:r>
          <w:rPr>
            <w:noProof/>
            <w:webHidden/>
          </w:rPr>
          <w:fldChar w:fldCharType="end"/>
        </w:r>
      </w:hyperlink>
    </w:p>
    <w:p w:rsidR="00385D9D" w14:paraId="14A98273" w14:textId="38AF72BB">
      <w:pPr>
        <w:pStyle w:val="TOC2"/>
        <w:rPr>
          <w:rFonts w:asciiTheme="minorHAnsi" w:eastAsiaTheme="minorEastAsia" w:hAnsiTheme="minorHAnsi" w:cstheme="minorBidi"/>
          <w:bCs w:val="0"/>
          <w:noProof/>
          <w:kern w:val="2"/>
          <w:szCs w:val="24"/>
          <w14:ligatures w14:val="standardContextual"/>
        </w:rPr>
      </w:pPr>
      <w:hyperlink w:anchor="_Toc196312783" w:history="1">
        <w:r w:rsidRPr="00EE117F">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How to end your membership in our plan</w:t>
        </w:r>
        <w:r>
          <w:rPr>
            <w:noProof/>
            <w:webHidden/>
          </w:rPr>
          <w:tab/>
        </w:r>
        <w:r>
          <w:rPr>
            <w:noProof/>
            <w:webHidden/>
          </w:rPr>
          <w:fldChar w:fldCharType="begin"/>
        </w:r>
        <w:r>
          <w:rPr>
            <w:noProof/>
            <w:webHidden/>
          </w:rPr>
          <w:instrText xml:space="preserve"> PAGEREF _Toc196312783 \h </w:instrText>
        </w:r>
        <w:r>
          <w:rPr>
            <w:noProof/>
            <w:webHidden/>
          </w:rPr>
          <w:fldChar w:fldCharType="separate"/>
        </w:r>
        <w:r>
          <w:rPr>
            <w:noProof/>
            <w:webHidden/>
          </w:rPr>
          <w:t>121</w:t>
        </w:r>
        <w:r>
          <w:rPr>
            <w:noProof/>
            <w:webHidden/>
          </w:rPr>
          <w:fldChar w:fldCharType="end"/>
        </w:r>
      </w:hyperlink>
    </w:p>
    <w:p w:rsidR="00385D9D" w14:paraId="45FE2B80" w14:textId="1CBA5CF3">
      <w:pPr>
        <w:pStyle w:val="TOC2"/>
        <w:rPr>
          <w:rFonts w:asciiTheme="minorHAnsi" w:eastAsiaTheme="minorEastAsia" w:hAnsiTheme="minorHAnsi" w:cstheme="minorBidi"/>
          <w:bCs w:val="0"/>
          <w:noProof/>
          <w:kern w:val="2"/>
          <w:szCs w:val="24"/>
          <w14:ligatures w14:val="standardContextual"/>
        </w:rPr>
      </w:pPr>
      <w:hyperlink w:anchor="_Toc196312784" w:history="1">
        <w:r w:rsidRPr="00EE117F">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Until your membership ends, you must keep getting your medical items and services through our plan</w:t>
        </w:r>
        <w:r>
          <w:rPr>
            <w:noProof/>
            <w:webHidden/>
          </w:rPr>
          <w:tab/>
        </w:r>
        <w:r>
          <w:rPr>
            <w:noProof/>
            <w:webHidden/>
          </w:rPr>
          <w:fldChar w:fldCharType="begin"/>
        </w:r>
        <w:r>
          <w:rPr>
            <w:noProof/>
            <w:webHidden/>
          </w:rPr>
          <w:instrText xml:space="preserve"> PAGEREF _Toc196312784 \h </w:instrText>
        </w:r>
        <w:r>
          <w:rPr>
            <w:noProof/>
            <w:webHidden/>
          </w:rPr>
          <w:fldChar w:fldCharType="separate"/>
        </w:r>
        <w:r>
          <w:rPr>
            <w:noProof/>
            <w:webHidden/>
          </w:rPr>
          <w:t>122</w:t>
        </w:r>
        <w:r>
          <w:rPr>
            <w:noProof/>
            <w:webHidden/>
          </w:rPr>
          <w:fldChar w:fldCharType="end"/>
        </w:r>
      </w:hyperlink>
    </w:p>
    <w:p w:rsidR="00385D9D" w14:paraId="42D7B068" w14:textId="69430CE1">
      <w:pPr>
        <w:pStyle w:val="TOC2"/>
        <w:rPr>
          <w:rFonts w:asciiTheme="minorHAnsi" w:eastAsiaTheme="minorEastAsia" w:hAnsiTheme="minorHAnsi" w:cstheme="minorBidi"/>
          <w:bCs w:val="0"/>
          <w:noProof/>
          <w:kern w:val="2"/>
          <w:szCs w:val="24"/>
          <w14:ligatures w14:val="standardContextual"/>
        </w:rPr>
      </w:pPr>
      <w:hyperlink w:anchor="_Toc196312785" w:history="1">
        <w:r w:rsidRPr="00EE117F">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F9780E">
          <w:rPr>
            <w:rFonts w:ascii="Source Sans Pro" w:hAnsi="Source Sans Pro"/>
            <w:i/>
            <w:color w:val="0000FF"/>
          </w:rPr>
          <w:t>[</w:t>
        </w:r>
        <w:r>
          <w:rPr>
            <w:rFonts w:ascii="Source Sans Pro" w:hAnsi="Source Sans Pro"/>
            <w:i/>
            <w:color w:val="0000FF"/>
          </w:rPr>
          <w:t>I</w:t>
        </w:r>
        <w:r w:rsidRPr="00F9780E">
          <w:rPr>
            <w:rFonts w:ascii="Source Sans Pro" w:hAnsi="Source Sans Pro"/>
            <w:i/>
            <w:color w:val="0000FF"/>
          </w:rPr>
          <w:t>nsert 202</w:t>
        </w:r>
        <w:r w:rsidR="00D45630">
          <w:rPr>
            <w:rFonts w:ascii="Source Sans Pro" w:hAnsi="Source Sans Pro"/>
            <w:i/>
            <w:color w:val="0000FF"/>
          </w:rPr>
          <w:t>7</w:t>
        </w:r>
        <w:r w:rsidRPr="00F9780E">
          <w:rPr>
            <w:rFonts w:ascii="Source Sans Pro" w:hAnsi="Source Sans Pro"/>
            <w:i/>
            <w:color w:val="0000FF"/>
          </w:rPr>
          <w:t xml:space="preserve"> plan name]</w:t>
        </w:r>
        <w:r w:rsidRPr="00EE117F">
          <w:rPr>
            <w:rStyle w:val="Hyperlink"/>
            <w:rFonts w:ascii="Source Sans Pro" w:hAnsi="Source Sans Pro"/>
            <w:noProof/>
          </w:rPr>
          <w:t xml:space="preserve"> must end our plan membership in certain situations</w:t>
        </w:r>
        <w:r>
          <w:rPr>
            <w:noProof/>
            <w:webHidden/>
          </w:rPr>
          <w:tab/>
        </w:r>
        <w:r>
          <w:rPr>
            <w:noProof/>
            <w:webHidden/>
          </w:rPr>
          <w:fldChar w:fldCharType="begin"/>
        </w:r>
        <w:r>
          <w:rPr>
            <w:noProof/>
            <w:webHidden/>
          </w:rPr>
          <w:instrText xml:space="preserve"> PAGEREF _Toc196312785 \h </w:instrText>
        </w:r>
        <w:r>
          <w:rPr>
            <w:noProof/>
            <w:webHidden/>
          </w:rPr>
          <w:fldChar w:fldCharType="separate"/>
        </w:r>
        <w:r>
          <w:rPr>
            <w:noProof/>
            <w:webHidden/>
          </w:rPr>
          <w:t>122</w:t>
        </w:r>
        <w:r>
          <w:rPr>
            <w:noProof/>
            <w:webHidden/>
          </w:rPr>
          <w:fldChar w:fldCharType="end"/>
        </w:r>
      </w:hyperlink>
    </w:p>
    <w:p w:rsidR="00385D9D" w14:paraId="679756A0" w14:textId="47ED4F71">
      <w:pPr>
        <w:pStyle w:val="TOC1"/>
        <w:rPr>
          <w:rFonts w:asciiTheme="minorHAnsi" w:eastAsiaTheme="minorEastAsia" w:hAnsiTheme="minorHAnsi" w:cstheme="minorBidi"/>
          <w:b w:val="0"/>
          <w:noProof/>
          <w:kern w:val="2"/>
          <w14:ligatures w14:val="standardContextual"/>
        </w:rPr>
      </w:pPr>
      <w:hyperlink w:anchor="_Toc196312786" w:history="1">
        <w:r w:rsidRPr="00EE117F">
          <w:rPr>
            <w:rStyle w:val="Hyperlink"/>
            <w:rFonts w:ascii="Source Sans Pro" w:hAnsi="Source Sans Pro"/>
            <w:noProof/>
          </w:rPr>
          <w:t>CHAPTER 9: Legal notices</w:t>
        </w:r>
        <w:r>
          <w:rPr>
            <w:noProof/>
            <w:webHidden/>
          </w:rPr>
          <w:tab/>
        </w:r>
        <w:r>
          <w:rPr>
            <w:noProof/>
            <w:webHidden/>
          </w:rPr>
          <w:fldChar w:fldCharType="begin"/>
        </w:r>
        <w:r>
          <w:rPr>
            <w:noProof/>
            <w:webHidden/>
          </w:rPr>
          <w:instrText xml:space="preserve"> PAGEREF _Toc196312786 \h </w:instrText>
        </w:r>
        <w:r>
          <w:rPr>
            <w:noProof/>
            <w:webHidden/>
          </w:rPr>
          <w:fldChar w:fldCharType="separate"/>
        </w:r>
        <w:r>
          <w:rPr>
            <w:noProof/>
            <w:webHidden/>
          </w:rPr>
          <w:t>125</w:t>
        </w:r>
        <w:r>
          <w:rPr>
            <w:noProof/>
            <w:webHidden/>
          </w:rPr>
          <w:fldChar w:fldCharType="end"/>
        </w:r>
      </w:hyperlink>
    </w:p>
    <w:p w:rsidR="00385D9D" w14:paraId="33E337F4" w14:textId="5275B179">
      <w:pPr>
        <w:pStyle w:val="TOC2"/>
        <w:rPr>
          <w:rFonts w:asciiTheme="minorHAnsi" w:eastAsiaTheme="minorEastAsia" w:hAnsiTheme="minorHAnsi" w:cstheme="minorBidi"/>
          <w:bCs w:val="0"/>
          <w:noProof/>
          <w:kern w:val="2"/>
          <w:szCs w:val="24"/>
          <w14:ligatures w14:val="standardContextual"/>
        </w:rPr>
      </w:pPr>
      <w:hyperlink w:anchor="_Toc196312787" w:history="1">
        <w:r w:rsidRPr="00EE117F">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Notice about governing law</w:t>
        </w:r>
        <w:r>
          <w:rPr>
            <w:noProof/>
            <w:webHidden/>
          </w:rPr>
          <w:tab/>
        </w:r>
        <w:r>
          <w:rPr>
            <w:noProof/>
            <w:webHidden/>
          </w:rPr>
          <w:fldChar w:fldCharType="begin"/>
        </w:r>
        <w:r>
          <w:rPr>
            <w:noProof/>
            <w:webHidden/>
          </w:rPr>
          <w:instrText xml:space="preserve"> PAGEREF _Toc196312787 \h </w:instrText>
        </w:r>
        <w:r>
          <w:rPr>
            <w:noProof/>
            <w:webHidden/>
          </w:rPr>
          <w:fldChar w:fldCharType="separate"/>
        </w:r>
        <w:r>
          <w:rPr>
            <w:noProof/>
            <w:webHidden/>
          </w:rPr>
          <w:t>125</w:t>
        </w:r>
        <w:r>
          <w:rPr>
            <w:noProof/>
            <w:webHidden/>
          </w:rPr>
          <w:fldChar w:fldCharType="end"/>
        </w:r>
      </w:hyperlink>
    </w:p>
    <w:p w:rsidR="00385D9D" w14:paraId="2EE660D6" w14:textId="650C5A4D">
      <w:pPr>
        <w:pStyle w:val="TOC2"/>
        <w:rPr>
          <w:rFonts w:asciiTheme="minorHAnsi" w:eastAsiaTheme="minorEastAsia" w:hAnsiTheme="minorHAnsi" w:cstheme="minorBidi"/>
          <w:bCs w:val="0"/>
          <w:noProof/>
          <w:kern w:val="2"/>
          <w:szCs w:val="24"/>
          <w14:ligatures w14:val="standardContextual"/>
        </w:rPr>
      </w:pPr>
      <w:hyperlink w:anchor="_Toc196312788" w:history="1">
        <w:r w:rsidRPr="00EE117F">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Notice about nondiscrimination</w:t>
        </w:r>
        <w:r>
          <w:rPr>
            <w:noProof/>
            <w:webHidden/>
          </w:rPr>
          <w:tab/>
        </w:r>
        <w:r>
          <w:rPr>
            <w:noProof/>
            <w:webHidden/>
          </w:rPr>
          <w:fldChar w:fldCharType="begin"/>
        </w:r>
        <w:r>
          <w:rPr>
            <w:noProof/>
            <w:webHidden/>
          </w:rPr>
          <w:instrText xml:space="preserve"> PAGEREF _Toc196312788 \h </w:instrText>
        </w:r>
        <w:r>
          <w:rPr>
            <w:noProof/>
            <w:webHidden/>
          </w:rPr>
          <w:fldChar w:fldCharType="separate"/>
        </w:r>
        <w:r>
          <w:rPr>
            <w:noProof/>
            <w:webHidden/>
          </w:rPr>
          <w:t>125</w:t>
        </w:r>
        <w:r>
          <w:rPr>
            <w:noProof/>
            <w:webHidden/>
          </w:rPr>
          <w:fldChar w:fldCharType="end"/>
        </w:r>
      </w:hyperlink>
    </w:p>
    <w:p w:rsidR="00385D9D" w14:paraId="571DB95F" w14:textId="20018668">
      <w:pPr>
        <w:pStyle w:val="TOC2"/>
        <w:rPr>
          <w:rFonts w:asciiTheme="minorHAnsi" w:eastAsiaTheme="minorEastAsia" w:hAnsiTheme="minorHAnsi" w:cstheme="minorBidi"/>
          <w:bCs w:val="0"/>
          <w:noProof/>
          <w:kern w:val="2"/>
          <w:szCs w:val="24"/>
          <w14:ligatures w14:val="standardContextual"/>
        </w:rPr>
      </w:pPr>
      <w:hyperlink w:anchor="_Toc196312789" w:history="1">
        <w:r w:rsidRPr="00EE117F">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EE117F">
          <w:rPr>
            <w:rStyle w:val="Hyperlink"/>
            <w:rFonts w:ascii="Source Sans Pro" w:hAnsi="Source Sans Pro"/>
            <w:noProof/>
          </w:rPr>
          <w:t>Notice about Medicare Secondary Payer subrogation rights</w:t>
        </w:r>
        <w:r>
          <w:rPr>
            <w:noProof/>
            <w:webHidden/>
          </w:rPr>
          <w:tab/>
        </w:r>
        <w:r>
          <w:rPr>
            <w:noProof/>
            <w:webHidden/>
          </w:rPr>
          <w:fldChar w:fldCharType="begin"/>
        </w:r>
        <w:r>
          <w:rPr>
            <w:noProof/>
            <w:webHidden/>
          </w:rPr>
          <w:instrText xml:space="preserve"> PAGEREF _Toc196312789 \h </w:instrText>
        </w:r>
        <w:r>
          <w:rPr>
            <w:noProof/>
            <w:webHidden/>
          </w:rPr>
          <w:fldChar w:fldCharType="separate"/>
        </w:r>
        <w:r>
          <w:rPr>
            <w:noProof/>
            <w:webHidden/>
          </w:rPr>
          <w:t>125</w:t>
        </w:r>
        <w:r>
          <w:rPr>
            <w:noProof/>
            <w:webHidden/>
          </w:rPr>
          <w:fldChar w:fldCharType="end"/>
        </w:r>
      </w:hyperlink>
    </w:p>
    <w:p w:rsidR="00385D9D" w14:paraId="2A5D643B" w14:textId="29F162AC">
      <w:pPr>
        <w:pStyle w:val="TOC1"/>
        <w:rPr>
          <w:rFonts w:asciiTheme="minorHAnsi" w:eastAsiaTheme="minorEastAsia" w:hAnsiTheme="minorHAnsi" w:cstheme="minorBidi"/>
          <w:b w:val="0"/>
          <w:noProof/>
          <w:kern w:val="2"/>
          <w14:ligatures w14:val="standardContextual"/>
        </w:rPr>
      </w:pPr>
      <w:hyperlink w:anchor="_Toc196312790" w:history="1">
        <w:r w:rsidRPr="00EE117F">
          <w:rPr>
            <w:rStyle w:val="Hyperlink"/>
            <w:rFonts w:ascii="Source Sans Pro" w:hAnsi="Source Sans Pro"/>
            <w:noProof/>
          </w:rPr>
          <w:t>CHAPTER 10: Definitions</w:t>
        </w:r>
        <w:r>
          <w:rPr>
            <w:noProof/>
            <w:webHidden/>
          </w:rPr>
          <w:tab/>
        </w:r>
        <w:r>
          <w:rPr>
            <w:noProof/>
            <w:webHidden/>
          </w:rPr>
          <w:fldChar w:fldCharType="begin"/>
        </w:r>
        <w:r>
          <w:rPr>
            <w:noProof/>
            <w:webHidden/>
          </w:rPr>
          <w:instrText xml:space="preserve"> PAGEREF _Toc196312790 \h </w:instrText>
        </w:r>
        <w:r>
          <w:rPr>
            <w:noProof/>
            <w:webHidden/>
          </w:rPr>
          <w:fldChar w:fldCharType="separate"/>
        </w:r>
        <w:r>
          <w:rPr>
            <w:noProof/>
            <w:webHidden/>
          </w:rPr>
          <w:t>127</w:t>
        </w:r>
        <w:r>
          <w:rPr>
            <w:noProof/>
            <w:webHidden/>
          </w:rPr>
          <w:fldChar w:fldCharType="end"/>
        </w:r>
      </w:hyperlink>
    </w:p>
    <w:p w:rsidR="00B04D38" w:rsidRPr="00D45630" w:rsidP="00957488" w14:paraId="15F9699B" w14:textId="3D4E61BF">
      <w:pPr>
        <w:pStyle w:val="TOC1"/>
        <w:rPr>
          <w:rFonts w:ascii="Source Sans Pro" w:hAnsi="Source Sans Pro"/>
        </w:rPr>
      </w:pPr>
      <w:r w:rsidRPr="00D45630">
        <w:rPr>
          <w:rFonts w:ascii="Source Sans Pro" w:hAnsi="Source Sans Pro"/>
        </w:rPr>
        <w:fldChar w:fldCharType="end"/>
      </w:r>
    </w:p>
    <w:p w:rsidR="002E1D1E" w:rsidRPr="00D45630" w:rsidP="002E1D1E" w14:paraId="734CDB3F" w14:textId="77777777">
      <w:pPr>
        <w:spacing w:before="120" w:beforeAutospacing="0"/>
        <w:ind w:left="1440" w:right="450"/>
        <w:rPr>
          <w:rFonts w:ascii="Source Sans Pro" w:hAnsi="Source Sans Pro"/>
        </w:rPr>
        <w:sectPr w:rsidSect="00053F0A">
          <w:headerReference w:type="even" r:id="rId11"/>
          <w:headerReference w:type="default" r:id="rId12"/>
          <w:headerReference w:type="first" r:id="rId13"/>
          <w:endnotePr>
            <w:numFmt w:val="decimal"/>
          </w:endnotePr>
          <w:pgSz w:w="12240" w:h="15840"/>
          <w:pgMar w:top="1440" w:right="1440" w:bottom="1152" w:left="1440" w:header="619" w:footer="720" w:gutter="0"/>
          <w:pgNumType w:start="1"/>
          <w:cols w:space="720"/>
          <w:docGrid w:linePitch="360"/>
        </w:sectPr>
      </w:pPr>
    </w:p>
    <w:p w:rsidR="005C1D2C" w:rsidRPr="00D45630" w:rsidP="00235B24" w14:paraId="74E0FA38" w14:textId="203D096F">
      <w:pPr>
        <w:pStyle w:val="Heading1"/>
        <w:rPr>
          <w:rFonts w:ascii="Source Sans Pro" w:hAnsi="Source Sans Pro"/>
        </w:rPr>
      </w:pPr>
      <w:bookmarkStart w:id="9" w:name="_Toc171493466"/>
      <w:bookmarkStart w:id="10" w:name="_Toc196312734"/>
      <w:bookmarkStart w:id="11" w:name="_Toc233882504"/>
      <w:bookmarkStart w:id="12" w:name="S1"/>
      <w:bookmarkEnd w:id="0"/>
      <w:bookmarkEnd w:id="1"/>
      <w:bookmarkEnd w:id="2"/>
      <w:bookmarkEnd w:id="3"/>
      <w:r w:rsidRPr="00D45630">
        <w:rPr>
          <w:rFonts w:ascii="Source Sans Pro" w:hAnsi="Source Sans Pro"/>
        </w:rPr>
        <w:t>CHAPTER 1:</w:t>
      </w:r>
      <w:r w:rsidRPr="00D45630">
        <w:rPr>
          <w:rFonts w:ascii="Source Sans Pro" w:hAnsi="Source Sans Pro"/>
        </w:rPr>
        <w:br/>
        <w:t>Get started as a member</w:t>
      </w:r>
      <w:bookmarkEnd w:id="9"/>
      <w:bookmarkEnd w:id="10"/>
    </w:p>
    <w:p w:rsidR="005C1D2C" w:rsidRPr="00D45630" w:rsidP="0013346B" w14:paraId="72522E07" w14:textId="45818657">
      <w:pPr>
        <w:pStyle w:val="Heading2"/>
        <w:rPr>
          <w:rFonts w:ascii="Source Sans Pro" w:hAnsi="Source Sans Pro"/>
          <w:i/>
        </w:rPr>
      </w:pPr>
      <w:bookmarkStart w:id="13" w:name="_Toc171493467"/>
      <w:bookmarkStart w:id="14" w:name="_Toc196312735"/>
      <w:r w:rsidRPr="00D45630">
        <w:rPr>
          <w:rFonts w:ascii="Source Sans Pro" w:hAnsi="Source Sans Pro"/>
        </w:rPr>
        <w:t>SECTION 1</w:t>
      </w:r>
      <w:r w:rsidRPr="00D45630">
        <w:rPr>
          <w:rFonts w:ascii="Source Sans Pro" w:hAnsi="Source Sans Pro"/>
        </w:rPr>
        <w:tab/>
        <w:t xml:space="preserve">You’re a member of </w:t>
      </w:r>
      <w:r w:rsidRPr="00D45630">
        <w:rPr>
          <w:rFonts w:ascii="Source Sans Pro" w:hAnsi="Source Sans Pro"/>
          <w:i/>
          <w:color w:val="0000FF"/>
        </w:rPr>
        <w:t>[insert 202</w:t>
      </w:r>
      <w:r w:rsidR="00D45630">
        <w:rPr>
          <w:rFonts w:ascii="Source Sans Pro" w:hAnsi="Source Sans Pro"/>
          <w:i/>
          <w:color w:val="0000FF"/>
        </w:rPr>
        <w:t>7</w:t>
      </w:r>
      <w:r w:rsidRPr="00D45630">
        <w:rPr>
          <w:rFonts w:ascii="Source Sans Pro" w:hAnsi="Source Sans Pro"/>
          <w:i/>
          <w:color w:val="0000FF"/>
        </w:rPr>
        <w:t xml:space="preserve"> plan name]</w:t>
      </w:r>
      <w:bookmarkEnd w:id="13"/>
      <w:bookmarkEnd w:id="14"/>
    </w:p>
    <w:p w:rsidR="005C1D2C" w:rsidRPr="00D45630" w:rsidP="00DC75B4" w14:paraId="55BCBCFA" w14:textId="3E274530">
      <w:pPr>
        <w:pStyle w:val="Heading3"/>
        <w:rPr>
          <w:rFonts w:ascii="Source Sans Pro" w:hAnsi="Source Sans Pro"/>
        </w:rPr>
      </w:pPr>
      <w:r w:rsidRPr="00D45630">
        <w:rPr>
          <w:rFonts w:ascii="Source Sans Pro" w:hAnsi="Source Sans Pro"/>
        </w:rPr>
        <w:t>Section 1.1</w:t>
      </w:r>
      <w:r w:rsidRPr="00D45630">
        <w:rPr>
          <w:rFonts w:ascii="Source Sans Pro" w:hAnsi="Source Sans Pro"/>
        </w:rPr>
        <w:tab/>
        <w:t xml:space="preserve">You’re enrolled in </w:t>
      </w:r>
      <w:r w:rsidRPr="00D45630">
        <w:rPr>
          <w:rFonts w:ascii="Source Sans Pro" w:hAnsi="Source Sans Pro"/>
          <w:i/>
          <w:color w:val="0000FF"/>
        </w:rPr>
        <w:t>[insert 202</w:t>
      </w:r>
      <w:r w:rsidR="00D45630">
        <w:rPr>
          <w:rFonts w:ascii="Source Sans Pro" w:hAnsi="Source Sans Pro"/>
          <w:i/>
          <w:color w:val="0000FF"/>
        </w:rPr>
        <w:t>7</w:t>
      </w:r>
      <w:r w:rsidRPr="00D45630">
        <w:rPr>
          <w:rFonts w:ascii="Source Sans Pro" w:hAnsi="Source Sans Pro"/>
          <w:i/>
          <w:color w:val="0000FF"/>
        </w:rPr>
        <w:t xml:space="preserve"> plan name]</w:t>
      </w:r>
      <w:r w:rsidRPr="00D45630">
        <w:rPr>
          <w:rFonts w:ascii="Source Sans Pro" w:hAnsi="Source Sans Pro"/>
          <w:i/>
        </w:rPr>
        <w:t>,</w:t>
      </w:r>
      <w:r w:rsidRPr="00D45630">
        <w:rPr>
          <w:rFonts w:ascii="Source Sans Pro" w:hAnsi="Source Sans Pro"/>
          <w:color w:val="0000FF"/>
        </w:rPr>
        <w:t xml:space="preserve"> </w:t>
      </w:r>
      <w:r w:rsidRPr="00D45630">
        <w:rPr>
          <w:rFonts w:ascii="Source Sans Pro" w:hAnsi="Source Sans Pro"/>
        </w:rPr>
        <w:t>which is a Medicare PPO</w:t>
      </w:r>
    </w:p>
    <w:p w:rsidR="002E1D1E" w:rsidRPr="00D45630" w:rsidP="00094CC3" w14:paraId="28A1AC31" w14:textId="3E511DCC">
      <w:pPr>
        <w:rPr>
          <w:rFonts w:ascii="Source Sans Pro" w:hAnsi="Source Sans Pro"/>
        </w:rPr>
      </w:pPr>
      <w:r w:rsidRPr="00D45630">
        <w:rPr>
          <w:rFonts w:ascii="Source Sans Pro" w:hAnsi="Source Sans Pro"/>
        </w:rPr>
        <w:t xml:space="preserve">You’re </w:t>
      </w:r>
      <w:r w:rsidRPr="00D45630">
        <w:rPr>
          <w:rFonts w:ascii="Source Sans Pro" w:hAnsi="Source Sans Pro"/>
        </w:rPr>
        <w:t xml:space="preserve">covered by Medicare, and you chose to get your Medicare health </w:t>
      </w:r>
      <w:r w:rsidRPr="00D45630" w:rsidR="004262D7">
        <w:rPr>
          <w:rFonts w:ascii="Source Sans Pro" w:hAnsi="Source Sans Pro"/>
        </w:rPr>
        <w:t>coverage</w:t>
      </w:r>
      <w:r w:rsidRPr="00D45630">
        <w:rPr>
          <w:rFonts w:ascii="Source Sans Pro" w:hAnsi="Source Sans Pro"/>
        </w:rPr>
        <w:t xml:space="preserve"> through our plan, </w:t>
      </w:r>
      <w:r w:rsidRPr="00D45630">
        <w:rPr>
          <w:rFonts w:ascii="Source Sans Pro" w:hAnsi="Source Sans Pro"/>
          <w:i/>
          <w:color w:val="0000FF"/>
        </w:rPr>
        <w:t>[insert 202</w:t>
      </w:r>
      <w:r w:rsidR="00D45630">
        <w:rPr>
          <w:rFonts w:ascii="Source Sans Pro" w:hAnsi="Source Sans Pro"/>
          <w:i/>
          <w:color w:val="0000FF"/>
        </w:rPr>
        <w:t>7</w:t>
      </w:r>
      <w:r w:rsidRPr="00D45630">
        <w:rPr>
          <w:rFonts w:ascii="Source Sans Pro" w:hAnsi="Source Sans Pro"/>
          <w:i/>
          <w:color w:val="0000FF"/>
        </w:rPr>
        <w:t xml:space="preserve"> plan name]</w:t>
      </w:r>
      <w:r w:rsidRPr="00D45630">
        <w:rPr>
          <w:rFonts w:ascii="Source Sans Pro" w:hAnsi="Source Sans Pro"/>
        </w:rPr>
        <w:t>.</w:t>
      </w:r>
      <w:r w:rsidRPr="00D45630" w:rsidR="003701C5">
        <w:rPr>
          <w:rFonts w:ascii="Source Sans Pro" w:hAnsi="Source Sans Pro"/>
        </w:rPr>
        <w:t xml:space="preserve"> </w:t>
      </w:r>
      <w:r w:rsidRPr="00D45630" w:rsidR="004503A8">
        <w:rPr>
          <w:rFonts w:ascii="Source Sans Pro" w:hAnsi="Source Sans Pro"/>
          <w:color w:val="000000" w:themeColor="text1"/>
        </w:rPr>
        <w:t>Our plan covers</w:t>
      </w:r>
      <w:r w:rsidRPr="00D45630" w:rsidR="006B646D">
        <w:rPr>
          <w:rFonts w:ascii="Source Sans Pro" w:hAnsi="Source Sans Pro"/>
          <w:color w:val="000000" w:themeColor="text1"/>
        </w:rPr>
        <w:t xml:space="preserve"> all Part A and Part B services. However, cost sharing and provider access in this plan </w:t>
      </w:r>
      <w:r w:rsidRPr="00D45630" w:rsidR="004503A8">
        <w:rPr>
          <w:rFonts w:ascii="Source Sans Pro" w:hAnsi="Source Sans Pro"/>
          <w:color w:val="000000" w:themeColor="text1"/>
        </w:rPr>
        <w:t xml:space="preserve">are different </w:t>
      </w:r>
      <w:r w:rsidRPr="00D45630" w:rsidR="006B646D">
        <w:rPr>
          <w:rFonts w:ascii="Source Sans Pro" w:hAnsi="Source Sans Pro"/>
          <w:color w:val="000000" w:themeColor="text1"/>
        </w:rPr>
        <w:t>from Original Medicare.</w:t>
      </w:r>
    </w:p>
    <w:p w:rsidR="00A0053A" w:rsidRPr="00D45630" w:rsidP="005C57AC" w14:paraId="5D5794FD" w14:textId="013C006B">
      <w:pPr>
        <w:spacing w:before="240" w:beforeAutospacing="0" w:after="240" w:afterAutospacing="0"/>
        <w:ind w:right="274"/>
        <w:rPr>
          <w:rFonts w:ascii="Source Sans Pro" w:hAnsi="Source Sans Pro"/>
        </w:rPr>
      </w:pPr>
      <w:r w:rsidRPr="00D45630">
        <w:rPr>
          <w:rFonts w:ascii="Source Sans Pro" w:hAnsi="Source Sans Pro"/>
          <w:i/>
          <w:color w:val="0000FF"/>
        </w:rPr>
        <w:t>[</w:t>
      </w:r>
      <w:r w:rsidRPr="00D45630" w:rsidR="004503A8">
        <w:rPr>
          <w:rFonts w:ascii="Source Sans Pro" w:hAnsi="Source Sans Pro"/>
          <w:i/>
          <w:color w:val="0000FF"/>
        </w:rPr>
        <w:t>I</w:t>
      </w:r>
      <w:r w:rsidRPr="00D45630">
        <w:rPr>
          <w:rFonts w:ascii="Source Sans Pro" w:hAnsi="Source Sans Pro"/>
          <w:i/>
          <w:color w:val="0000FF"/>
        </w:rPr>
        <w:t>nsert 202</w:t>
      </w:r>
      <w:r w:rsidR="00D45630">
        <w:rPr>
          <w:rFonts w:ascii="Source Sans Pro" w:hAnsi="Source Sans Pro"/>
          <w:i/>
          <w:color w:val="0000FF"/>
        </w:rPr>
        <w:t>7</w:t>
      </w:r>
      <w:r w:rsidRPr="00D45630">
        <w:rPr>
          <w:rFonts w:ascii="Source Sans Pro" w:hAnsi="Source Sans Pro"/>
          <w:i/>
          <w:color w:val="0000FF"/>
        </w:rPr>
        <w:t xml:space="preserve"> plan name]</w:t>
      </w:r>
      <w:r w:rsidRPr="00D45630" w:rsidR="002E1D1E">
        <w:rPr>
          <w:rFonts w:ascii="Source Sans Pro" w:hAnsi="Source Sans Pro"/>
          <w:i/>
          <w:color w:val="0000FF"/>
        </w:rPr>
        <w:t xml:space="preserve"> </w:t>
      </w:r>
      <w:r w:rsidRPr="00D45630" w:rsidR="002E1D1E">
        <w:rPr>
          <w:rFonts w:ascii="Source Sans Pro" w:hAnsi="Source Sans Pro"/>
        </w:rPr>
        <w:t xml:space="preserve">is a Medicare Advantage PPO Plan (PPO stands for Preferred Provider Organization). </w:t>
      </w:r>
      <w:r w:rsidRPr="00D45630" w:rsidR="001A3A79">
        <w:rPr>
          <w:rFonts w:ascii="Source Sans Pro" w:hAnsi="Source Sans Pro"/>
        </w:rPr>
        <w:t xml:space="preserve">Like all Medicare health plans, this Medicare PPO is approved by Medicare and run by a private company. </w:t>
      </w:r>
      <w:r w:rsidRPr="00D45630" w:rsidR="00567EDF">
        <w:rPr>
          <w:rFonts w:ascii="Source Sans Pro" w:hAnsi="Source Sans Pro"/>
        </w:rPr>
        <w:t xml:space="preserve">This plan </w:t>
      </w:r>
      <w:r w:rsidRPr="00D45630">
        <w:rPr>
          <w:rFonts w:ascii="Source Sans Pro" w:hAnsi="Source Sans Pro"/>
        </w:rPr>
        <w:t xml:space="preserve">doesn’t </w:t>
      </w:r>
      <w:r w:rsidRPr="00D45630" w:rsidR="00567EDF">
        <w:rPr>
          <w:rFonts w:ascii="Source Sans Pro" w:hAnsi="Source Sans Pro"/>
        </w:rPr>
        <w:t xml:space="preserve">include Part D </w:t>
      </w:r>
      <w:r w:rsidRPr="00D45630">
        <w:rPr>
          <w:rFonts w:ascii="Source Sans Pro" w:hAnsi="Source Sans Pro"/>
        </w:rPr>
        <w:t>drug coverage</w:t>
      </w:r>
      <w:r w:rsidRPr="00D45630" w:rsidR="00567EDF">
        <w:rPr>
          <w:rFonts w:ascii="Source Sans Pro" w:hAnsi="Source Sans Pro"/>
        </w:rPr>
        <w:t xml:space="preserve">. </w:t>
      </w:r>
    </w:p>
    <w:p w:rsidR="002E1D1E" w:rsidRPr="00D45630" w:rsidP="00DC75B4" w14:paraId="75986EF8" w14:textId="2D8E60DD">
      <w:pPr>
        <w:pStyle w:val="Heading3"/>
        <w:rPr>
          <w:rFonts w:ascii="Source Sans Pro" w:hAnsi="Source Sans Pro"/>
        </w:rPr>
      </w:pPr>
      <w:bookmarkStart w:id="15" w:name="_Toc109299875"/>
      <w:bookmarkStart w:id="16" w:name="_Toc109300174"/>
      <w:bookmarkStart w:id="17" w:name="_Toc190801742"/>
      <w:bookmarkStart w:id="18" w:name="_Toc377645539"/>
      <w:bookmarkStart w:id="19" w:name="_Toc377651845"/>
      <w:bookmarkStart w:id="20" w:name="_Toc513627669"/>
      <w:bookmarkStart w:id="21" w:name="_Toc471758319"/>
      <w:bookmarkStart w:id="22" w:name="_Toc68606029"/>
      <w:bookmarkStart w:id="23" w:name="_Toc167005549"/>
      <w:bookmarkStart w:id="24" w:name="_Toc167005857"/>
      <w:bookmarkStart w:id="25" w:name="_Toc167682433"/>
      <w:bookmarkEnd w:id="11"/>
      <w:r w:rsidRPr="00D45630">
        <w:rPr>
          <w:rFonts w:ascii="Source Sans Pro" w:hAnsi="Source Sans Pro"/>
        </w:rPr>
        <w:t>Section 1.</w:t>
      </w:r>
      <w:r w:rsidRPr="00D45630" w:rsidR="004503A8">
        <w:rPr>
          <w:rFonts w:ascii="Source Sans Pro" w:hAnsi="Source Sans Pro"/>
        </w:rPr>
        <w:t>2</w:t>
      </w:r>
      <w:r w:rsidRPr="00D45630">
        <w:rPr>
          <w:rFonts w:ascii="Source Sans Pro" w:hAnsi="Source Sans Pro"/>
        </w:rPr>
        <w:tab/>
        <w:t xml:space="preserve">Legal information about the </w:t>
      </w:r>
      <w:r w:rsidRPr="00D45630">
        <w:rPr>
          <w:rFonts w:ascii="Source Sans Pro" w:hAnsi="Source Sans Pro"/>
          <w:i/>
        </w:rPr>
        <w:t>Evidence of Coverage</w:t>
      </w:r>
      <w:bookmarkEnd w:id="15"/>
      <w:bookmarkEnd w:id="16"/>
      <w:bookmarkEnd w:id="17"/>
      <w:bookmarkEnd w:id="18"/>
      <w:bookmarkEnd w:id="19"/>
      <w:bookmarkEnd w:id="20"/>
      <w:bookmarkEnd w:id="21"/>
      <w:bookmarkEnd w:id="22"/>
    </w:p>
    <w:p w:rsidR="002E1D1E" w:rsidRPr="00D45630" w:rsidP="32944CBC" w14:paraId="5A6FA399" w14:textId="04C8C322">
      <w:pPr>
        <w:autoSpaceDE w:val="0"/>
        <w:autoSpaceDN w:val="0"/>
        <w:adjustRightInd w:val="0"/>
        <w:rPr>
          <w:rFonts w:ascii="Source Sans Pro" w:hAnsi="Source Sans Pro"/>
          <w:szCs w:val="26"/>
        </w:rPr>
      </w:pPr>
      <w:r w:rsidRPr="00D45630">
        <w:rPr>
          <w:rFonts w:ascii="Source Sans Pro" w:hAnsi="Source Sans Pro"/>
        </w:rPr>
        <w:t xml:space="preserve">This </w:t>
      </w:r>
      <w:r w:rsidRPr="00D45630">
        <w:rPr>
          <w:rFonts w:ascii="Source Sans Pro" w:hAnsi="Source Sans Pro"/>
          <w:i/>
        </w:rPr>
        <w:t>Evidence of Coverage</w:t>
      </w:r>
      <w:r w:rsidRPr="00D45630">
        <w:rPr>
          <w:rFonts w:ascii="Source Sans Pro" w:hAnsi="Source Sans Pro"/>
        </w:rPr>
        <w:t xml:space="preserve"> is part of our contract with you about how </w:t>
      </w:r>
      <w:r w:rsidRPr="00D45630" w:rsidR="00985EC4">
        <w:rPr>
          <w:rFonts w:ascii="Source Sans Pro" w:hAnsi="Source Sans Pro"/>
          <w:i/>
          <w:color w:val="0000FF"/>
        </w:rPr>
        <w:t>[insert 202</w:t>
      </w:r>
      <w:r w:rsidR="00D45630">
        <w:rPr>
          <w:rFonts w:ascii="Source Sans Pro" w:hAnsi="Source Sans Pro"/>
          <w:i/>
          <w:color w:val="0000FF"/>
        </w:rPr>
        <w:t>7</w:t>
      </w:r>
      <w:r w:rsidRPr="00D45630" w:rsidR="00985EC4">
        <w:rPr>
          <w:rFonts w:ascii="Source Sans Pro" w:hAnsi="Source Sans Pro"/>
          <w:i/>
          <w:color w:val="0000FF"/>
        </w:rPr>
        <w:t xml:space="preserve"> plan name]</w:t>
      </w:r>
      <w:r w:rsidRPr="00D45630">
        <w:rPr>
          <w:rFonts w:ascii="Source Sans Pro" w:hAnsi="Source Sans Pro"/>
          <w:i/>
        </w:rPr>
        <w:t xml:space="preserve"> </w:t>
      </w:r>
      <w:r w:rsidRPr="00D45630">
        <w:rPr>
          <w:rFonts w:ascii="Source Sans Pro" w:hAnsi="Source Sans Pro"/>
        </w:rPr>
        <w:t>covers your care. Other parts of this contra</w:t>
      </w:r>
      <w:r w:rsidRPr="00D45630" w:rsidR="004262D7">
        <w:rPr>
          <w:rFonts w:ascii="Source Sans Pro" w:hAnsi="Source Sans Pro"/>
        </w:rPr>
        <w:t>ct include your enrollment form</w:t>
      </w:r>
      <w:r w:rsidRPr="00D45630">
        <w:rPr>
          <w:rFonts w:ascii="Source Sans Pro" w:hAnsi="Source Sans Pro"/>
        </w:rPr>
        <w:t xml:space="preserve"> and any notices you </w:t>
      </w:r>
      <w:r w:rsidRPr="00D45630" w:rsidR="00985EC4">
        <w:rPr>
          <w:rFonts w:ascii="Source Sans Pro" w:hAnsi="Source Sans Pro"/>
        </w:rPr>
        <w:t xml:space="preserve">get </w:t>
      </w:r>
      <w:r w:rsidRPr="00D45630">
        <w:rPr>
          <w:rFonts w:ascii="Source Sans Pro" w:hAnsi="Source Sans Pro"/>
        </w:rPr>
        <w:t>from us about changes to your coverage or conditions that affect your coverage. These notices are sometimes c</w:t>
      </w:r>
      <w:r w:rsidRPr="00D45630" w:rsidR="00D86721">
        <w:rPr>
          <w:rFonts w:ascii="Source Sans Pro" w:hAnsi="Source Sans Pro"/>
        </w:rPr>
        <w:t xml:space="preserve">alled </w:t>
      </w:r>
      <w:r w:rsidRPr="00D45630" w:rsidR="00D86721">
        <w:rPr>
          <w:rFonts w:ascii="Source Sans Pro" w:hAnsi="Source Sans Pro"/>
          <w:i/>
        </w:rPr>
        <w:t>riders</w:t>
      </w:r>
      <w:r w:rsidRPr="00D45630" w:rsidR="00D86721">
        <w:rPr>
          <w:rFonts w:ascii="Source Sans Pro" w:hAnsi="Source Sans Pro"/>
        </w:rPr>
        <w:t xml:space="preserve"> or </w:t>
      </w:r>
      <w:r w:rsidRPr="00D45630" w:rsidR="00D86721">
        <w:rPr>
          <w:rFonts w:ascii="Source Sans Pro" w:hAnsi="Source Sans Pro"/>
          <w:i/>
        </w:rPr>
        <w:t>amendments</w:t>
      </w:r>
      <w:r w:rsidRPr="00D45630" w:rsidR="00D86721">
        <w:rPr>
          <w:rFonts w:ascii="Source Sans Pro" w:hAnsi="Source Sans Pro"/>
        </w:rPr>
        <w:t>.</w:t>
      </w:r>
    </w:p>
    <w:p w:rsidR="002E1D1E" w:rsidRPr="00D45630" w:rsidP="32944CBC" w14:paraId="07E41966" w14:textId="79EE9564">
      <w:pPr>
        <w:autoSpaceDE w:val="0"/>
        <w:autoSpaceDN w:val="0"/>
        <w:adjustRightInd w:val="0"/>
        <w:spacing w:after="120"/>
        <w:rPr>
          <w:rFonts w:ascii="Source Sans Pro" w:hAnsi="Source Sans Pro"/>
          <w:szCs w:val="26"/>
        </w:rPr>
      </w:pPr>
      <w:r w:rsidRPr="00D45630">
        <w:rPr>
          <w:rFonts w:ascii="Source Sans Pro" w:hAnsi="Source Sans Pro"/>
        </w:rPr>
        <w:t xml:space="preserve">The contract is in effect for </w:t>
      </w:r>
      <w:r w:rsidRPr="00D45630" w:rsidR="004503A8">
        <w:rPr>
          <w:rFonts w:ascii="Source Sans Pro" w:hAnsi="Source Sans Pro"/>
        </w:rPr>
        <w:t xml:space="preserve">the </w:t>
      </w:r>
      <w:r w:rsidRPr="00D45630">
        <w:rPr>
          <w:rFonts w:ascii="Source Sans Pro" w:hAnsi="Source Sans Pro"/>
        </w:rPr>
        <w:t xml:space="preserve">months </w:t>
      </w:r>
      <w:r w:rsidRPr="00D45630" w:rsidR="00985EC4">
        <w:rPr>
          <w:rFonts w:ascii="Source Sans Pro" w:hAnsi="Source Sans Pro"/>
        </w:rPr>
        <w:t xml:space="preserve">you’re </w:t>
      </w:r>
      <w:r w:rsidRPr="00D45630">
        <w:rPr>
          <w:rFonts w:ascii="Source Sans Pro" w:hAnsi="Source Sans Pro"/>
        </w:rPr>
        <w:t xml:space="preserve">enrolled in </w:t>
      </w:r>
      <w:r w:rsidRPr="00D45630" w:rsidR="00985EC4">
        <w:rPr>
          <w:rFonts w:ascii="Source Sans Pro" w:hAnsi="Source Sans Pro"/>
          <w:i/>
          <w:color w:val="0000FF"/>
        </w:rPr>
        <w:t>[insert 202</w:t>
      </w:r>
      <w:r w:rsidR="00D45630">
        <w:rPr>
          <w:rFonts w:ascii="Source Sans Pro" w:hAnsi="Source Sans Pro"/>
          <w:i/>
          <w:color w:val="0000FF"/>
        </w:rPr>
        <w:t>7</w:t>
      </w:r>
      <w:r w:rsidRPr="00D45630" w:rsidR="00985EC4">
        <w:rPr>
          <w:rFonts w:ascii="Source Sans Pro" w:hAnsi="Source Sans Pro"/>
          <w:i/>
          <w:color w:val="0000FF"/>
        </w:rPr>
        <w:t xml:space="preserve"> plan name]</w:t>
      </w:r>
      <w:r w:rsidRPr="00D45630">
        <w:rPr>
          <w:rFonts w:ascii="Source Sans Pro" w:hAnsi="Source Sans Pro"/>
        </w:rPr>
        <w:t xml:space="preserve"> between January 1, </w:t>
      </w:r>
      <w:r w:rsidRPr="00D45630" w:rsidR="00721F65">
        <w:rPr>
          <w:rFonts w:ascii="Source Sans Pro" w:hAnsi="Source Sans Pro"/>
        </w:rPr>
        <w:t>202</w:t>
      </w:r>
      <w:r w:rsidR="009F28D4">
        <w:rPr>
          <w:rFonts w:ascii="Source Sans Pro" w:hAnsi="Source Sans Pro"/>
        </w:rPr>
        <w:t>7</w:t>
      </w:r>
      <w:r w:rsidRPr="00D45630" w:rsidR="00B32BAF">
        <w:rPr>
          <w:rFonts w:ascii="Source Sans Pro" w:hAnsi="Source Sans Pro"/>
        </w:rPr>
        <w:t>,</w:t>
      </w:r>
      <w:r w:rsidRPr="00D45630">
        <w:rPr>
          <w:rFonts w:ascii="Source Sans Pro" w:hAnsi="Source Sans Pro"/>
        </w:rPr>
        <w:t xml:space="preserve"> </w:t>
      </w:r>
      <w:r w:rsidRPr="00D45630" w:rsidR="00694095">
        <w:rPr>
          <w:rFonts w:ascii="Source Sans Pro" w:hAnsi="Source Sans Pro"/>
        </w:rPr>
        <w:t xml:space="preserve">and </w:t>
      </w:r>
      <w:r w:rsidRPr="00D45630">
        <w:rPr>
          <w:rFonts w:ascii="Source Sans Pro" w:hAnsi="Source Sans Pro"/>
        </w:rPr>
        <w:t xml:space="preserve">December 31, </w:t>
      </w:r>
      <w:r w:rsidRPr="00D45630" w:rsidR="00721F65">
        <w:rPr>
          <w:rFonts w:ascii="Source Sans Pro" w:hAnsi="Source Sans Pro"/>
        </w:rPr>
        <w:t>202</w:t>
      </w:r>
      <w:r w:rsidR="009F28D4">
        <w:rPr>
          <w:rFonts w:ascii="Source Sans Pro" w:hAnsi="Source Sans Pro"/>
        </w:rPr>
        <w:t>7</w:t>
      </w:r>
      <w:r w:rsidRPr="00D45630" w:rsidR="00D86721">
        <w:rPr>
          <w:rFonts w:ascii="Source Sans Pro" w:hAnsi="Source Sans Pro"/>
        </w:rPr>
        <w:t>.</w:t>
      </w:r>
    </w:p>
    <w:p w:rsidR="0029292C" w:rsidRPr="009F28D4" w:rsidP="32944CBC" w14:paraId="54AF1859" w14:textId="1813EC5B">
      <w:pPr>
        <w:autoSpaceDE w:val="0"/>
        <w:autoSpaceDN w:val="0"/>
        <w:adjustRightInd w:val="0"/>
        <w:spacing w:after="120"/>
        <w:rPr>
          <w:rFonts w:ascii="Source Sans Pro" w:hAnsi="Source Sans Pro"/>
          <w:szCs w:val="26"/>
        </w:rPr>
      </w:pPr>
      <w:r w:rsidRPr="00D45630">
        <w:rPr>
          <w:rFonts w:ascii="Source Sans Pro" w:hAnsi="Source Sans Pro"/>
        </w:rPr>
        <w:t>Medicare allows us to make changes to plans we offer</w:t>
      </w:r>
      <w:r w:rsidRPr="00D45630" w:rsidR="004503A8">
        <w:rPr>
          <w:rFonts w:ascii="Source Sans Pro" w:hAnsi="Source Sans Pro"/>
        </w:rPr>
        <w:t xml:space="preserve"> each calendar year</w:t>
      </w:r>
      <w:r w:rsidRPr="00D45630">
        <w:rPr>
          <w:rFonts w:ascii="Source Sans Pro" w:hAnsi="Source Sans Pro"/>
        </w:rPr>
        <w:t xml:space="preserve">. This means we can change the costs and benefits of </w:t>
      </w:r>
      <w:r w:rsidRPr="00D45630" w:rsidR="00985EC4">
        <w:rPr>
          <w:rFonts w:ascii="Source Sans Pro" w:hAnsi="Source Sans Pro"/>
          <w:i/>
          <w:color w:val="0000FF"/>
        </w:rPr>
        <w:t>[insert 202</w:t>
      </w:r>
      <w:r w:rsidR="00D45630">
        <w:rPr>
          <w:rFonts w:ascii="Source Sans Pro" w:hAnsi="Source Sans Pro"/>
          <w:i/>
          <w:color w:val="0000FF"/>
        </w:rPr>
        <w:t>7</w:t>
      </w:r>
      <w:r w:rsidRPr="00D45630" w:rsidR="00985EC4">
        <w:rPr>
          <w:rFonts w:ascii="Source Sans Pro" w:hAnsi="Source Sans Pro"/>
          <w:i/>
          <w:color w:val="0000FF"/>
        </w:rPr>
        <w:t xml:space="preserve"> plan name]</w:t>
      </w:r>
      <w:r w:rsidRPr="00D45630">
        <w:rPr>
          <w:rFonts w:ascii="Source Sans Pro" w:hAnsi="Source Sans Pro"/>
        </w:rPr>
        <w:t xml:space="preserve"> after December 31, </w:t>
      </w:r>
      <w:r w:rsidRPr="00D45630" w:rsidR="00721F65">
        <w:rPr>
          <w:rFonts w:ascii="Source Sans Pro" w:hAnsi="Source Sans Pro"/>
        </w:rPr>
        <w:t>202</w:t>
      </w:r>
      <w:r w:rsidR="009F28D4">
        <w:rPr>
          <w:rFonts w:ascii="Source Sans Pro" w:hAnsi="Source Sans Pro"/>
        </w:rPr>
        <w:t>7</w:t>
      </w:r>
      <w:r w:rsidRPr="00D45630">
        <w:rPr>
          <w:rFonts w:ascii="Source Sans Pro" w:hAnsi="Source Sans Pro"/>
        </w:rPr>
        <w:t xml:space="preserve">. We can also choose to stop offering </w:t>
      </w:r>
      <w:r w:rsidR="0042748E">
        <w:rPr>
          <w:rFonts w:ascii="Source Sans Pro" w:hAnsi="Source Sans Pro"/>
        </w:rPr>
        <w:t>our</w:t>
      </w:r>
      <w:r w:rsidRPr="0018292F">
        <w:rPr>
          <w:rFonts w:ascii="Source Sans Pro" w:hAnsi="Source Sans Pro"/>
        </w:rPr>
        <w:t xml:space="preserve"> plan</w:t>
      </w:r>
      <w:r w:rsidRPr="0018292F" w:rsidR="00282264">
        <w:rPr>
          <w:rFonts w:ascii="Source Sans Pro" w:hAnsi="Source Sans Pro"/>
        </w:rPr>
        <w:t xml:space="preserve"> </w:t>
      </w:r>
      <w:r w:rsidRPr="0018292F" w:rsidR="00A726CD">
        <w:rPr>
          <w:rFonts w:ascii="Source Sans Pro" w:hAnsi="Source Sans Pro"/>
        </w:rPr>
        <w:t>in your service area</w:t>
      </w:r>
      <w:r w:rsidRPr="0018292F" w:rsidR="009300F0">
        <w:rPr>
          <w:rFonts w:ascii="Source Sans Pro" w:hAnsi="Source Sans Pro"/>
        </w:rPr>
        <w:t>,</w:t>
      </w:r>
      <w:r w:rsidRPr="0018292F">
        <w:rPr>
          <w:rFonts w:ascii="Source Sans Pro" w:hAnsi="Source Sans Pro"/>
        </w:rPr>
        <w:t xml:space="preserve"> </w:t>
      </w:r>
      <w:r w:rsidRPr="0018292F">
        <w:rPr>
          <w:rFonts w:ascii="Source Sans Pro" w:hAnsi="Source Sans Pro"/>
        </w:rPr>
        <w:t xml:space="preserve">after December 31, </w:t>
      </w:r>
      <w:r w:rsidRPr="0018292F" w:rsidR="00721F65">
        <w:rPr>
          <w:rFonts w:ascii="Source Sans Pro" w:hAnsi="Source Sans Pro"/>
        </w:rPr>
        <w:t>202</w:t>
      </w:r>
      <w:r w:rsidR="009F28D4">
        <w:rPr>
          <w:rFonts w:ascii="Source Sans Pro" w:hAnsi="Source Sans Pro"/>
        </w:rPr>
        <w:t>7</w:t>
      </w:r>
      <w:r w:rsidRPr="009F28D4" w:rsidR="004A1198">
        <w:rPr>
          <w:rFonts w:ascii="Source Sans Pro" w:hAnsi="Source Sans Pro"/>
        </w:rPr>
        <w:t>.</w:t>
      </w:r>
    </w:p>
    <w:p w:rsidR="002E1D1E" w:rsidRPr="0018292F" w:rsidP="002E1D1E" w14:paraId="02BA5CB6" w14:textId="7633EED2">
      <w:pPr>
        <w:autoSpaceDE w:val="0"/>
        <w:autoSpaceDN w:val="0"/>
        <w:adjustRightInd w:val="0"/>
        <w:spacing w:after="120"/>
        <w:rPr>
          <w:rFonts w:ascii="Source Sans Pro" w:hAnsi="Source Sans Pro"/>
        </w:rPr>
      </w:pPr>
      <w:r w:rsidRPr="009F28D4">
        <w:rPr>
          <w:rFonts w:ascii="Source Sans Pro" w:hAnsi="Source Sans Pro"/>
        </w:rPr>
        <w:t xml:space="preserve">Medicare (the Centers for Medicare &amp; Medicaid Services) must approve </w:t>
      </w:r>
      <w:r w:rsidRPr="009F28D4" w:rsidR="00985EC4">
        <w:rPr>
          <w:rFonts w:ascii="Source Sans Pro" w:hAnsi="Source Sans Pro"/>
          <w:i/>
          <w:color w:val="0000FF"/>
        </w:rPr>
        <w:t>[insert 202</w:t>
      </w:r>
      <w:r w:rsidR="00D45630">
        <w:rPr>
          <w:rFonts w:ascii="Source Sans Pro" w:hAnsi="Source Sans Pro"/>
          <w:i/>
          <w:color w:val="0000FF"/>
        </w:rPr>
        <w:t>7</w:t>
      </w:r>
      <w:r w:rsidRPr="00D45630" w:rsidR="00985EC4">
        <w:rPr>
          <w:rFonts w:ascii="Source Sans Pro" w:hAnsi="Source Sans Pro"/>
          <w:i/>
          <w:color w:val="0000FF"/>
        </w:rPr>
        <w:t xml:space="preserve"> plan name]</w:t>
      </w:r>
      <w:r w:rsidRPr="00D45630">
        <w:rPr>
          <w:rFonts w:ascii="Source Sans Pro" w:hAnsi="Source Sans Pro"/>
          <w:i/>
        </w:rPr>
        <w:t xml:space="preserve"> </w:t>
      </w:r>
      <w:r w:rsidRPr="00D45630">
        <w:rPr>
          <w:rFonts w:ascii="Source Sans Pro" w:hAnsi="Source Sans Pro"/>
        </w:rPr>
        <w:t xml:space="preserve">each year. You can continue to get Medicare coverage as a member of </w:t>
      </w:r>
      <w:r w:rsidRPr="00D45630">
        <w:rPr>
          <w:rFonts w:ascii="Source Sans Pro" w:hAnsi="Source Sans Pro"/>
        </w:rPr>
        <w:t>our</w:t>
      </w:r>
      <w:r w:rsidRPr="00D45630">
        <w:rPr>
          <w:rFonts w:ascii="Source Sans Pro" w:hAnsi="Source Sans Pro"/>
        </w:rPr>
        <w:t xml:space="preserve"> plan as long as we choose to continue offer</w:t>
      </w:r>
      <w:r w:rsidRPr="00D45630" w:rsidR="004503A8">
        <w:rPr>
          <w:rFonts w:ascii="Source Sans Pro" w:hAnsi="Source Sans Pro"/>
        </w:rPr>
        <w:t>ing</w:t>
      </w:r>
      <w:r w:rsidRPr="00D45630">
        <w:rPr>
          <w:rFonts w:ascii="Source Sans Pro" w:hAnsi="Source Sans Pro"/>
        </w:rPr>
        <w:t xml:space="preserve"> </w:t>
      </w:r>
      <w:r w:rsidR="0042748E">
        <w:rPr>
          <w:rFonts w:ascii="Source Sans Pro" w:hAnsi="Source Sans Pro"/>
        </w:rPr>
        <w:t>our</w:t>
      </w:r>
      <w:r w:rsidRPr="0018292F">
        <w:rPr>
          <w:rFonts w:ascii="Source Sans Pro" w:hAnsi="Source Sans Pro"/>
        </w:rPr>
        <w:t xml:space="preserve"> plan and </w:t>
      </w:r>
      <w:r w:rsidRPr="0018292F" w:rsidR="00574D0D">
        <w:rPr>
          <w:rFonts w:ascii="Source Sans Pro" w:hAnsi="Source Sans Pro"/>
        </w:rPr>
        <w:t>Medicare</w:t>
      </w:r>
      <w:r w:rsidRPr="0018292F">
        <w:rPr>
          <w:rFonts w:ascii="Source Sans Pro" w:hAnsi="Source Sans Pro"/>
        </w:rPr>
        <w:t xml:space="preserve"> renews approval of </w:t>
      </w:r>
      <w:r w:rsidR="0042748E">
        <w:rPr>
          <w:rFonts w:ascii="Source Sans Pro" w:hAnsi="Source Sans Pro"/>
        </w:rPr>
        <w:t>our</w:t>
      </w:r>
      <w:r w:rsidRPr="0018292F">
        <w:rPr>
          <w:rFonts w:ascii="Source Sans Pro" w:hAnsi="Source Sans Pro"/>
        </w:rPr>
        <w:t xml:space="preserve"> plan.</w:t>
      </w:r>
    </w:p>
    <w:p w:rsidR="002E1D1E" w:rsidRPr="0018292F" w:rsidP="00DC75B4" w14:paraId="428355B5" w14:textId="10EC9DF3">
      <w:pPr>
        <w:pStyle w:val="Heading2"/>
        <w:rPr>
          <w:rFonts w:ascii="Source Sans Pro" w:hAnsi="Source Sans Pro"/>
        </w:rPr>
      </w:pPr>
      <w:bookmarkStart w:id="26" w:name="_Toc109299876"/>
      <w:bookmarkStart w:id="27" w:name="_Toc109300175"/>
      <w:bookmarkStart w:id="28" w:name="_Toc190801743"/>
      <w:bookmarkStart w:id="29" w:name="_Toc377645540"/>
      <w:bookmarkStart w:id="30" w:name="_Toc377651846"/>
      <w:bookmarkStart w:id="31" w:name="_Toc377652598"/>
      <w:bookmarkStart w:id="32" w:name="_Toc377652673"/>
      <w:bookmarkStart w:id="33" w:name="_Toc513627670"/>
      <w:bookmarkStart w:id="34" w:name="_Toc471758320"/>
      <w:bookmarkStart w:id="35" w:name="_Toc68606030"/>
      <w:bookmarkStart w:id="36" w:name="_Toc102341095"/>
      <w:bookmarkStart w:id="37" w:name="_Toc171493468"/>
      <w:bookmarkStart w:id="38" w:name="_Toc196312736"/>
      <w:r w:rsidRPr="0018292F">
        <w:rPr>
          <w:rFonts w:ascii="Source Sans Pro" w:hAnsi="Source Sans Pro"/>
        </w:rPr>
        <w:t>SECTION 2</w:t>
      </w:r>
      <w:r w:rsidRPr="0018292F">
        <w:rPr>
          <w:rFonts w:ascii="Source Sans Pro" w:hAnsi="Source Sans Pro"/>
        </w:rPr>
        <w:tab/>
      </w:r>
      <w:bookmarkEnd w:id="26"/>
      <w:bookmarkEnd w:id="27"/>
      <w:bookmarkEnd w:id="28"/>
      <w:bookmarkEnd w:id="29"/>
      <w:bookmarkEnd w:id="30"/>
      <w:bookmarkEnd w:id="31"/>
      <w:bookmarkEnd w:id="32"/>
      <w:bookmarkEnd w:id="33"/>
      <w:bookmarkEnd w:id="34"/>
      <w:bookmarkEnd w:id="35"/>
      <w:bookmarkEnd w:id="36"/>
      <w:r w:rsidRPr="0018292F" w:rsidR="004503A8">
        <w:rPr>
          <w:rFonts w:ascii="Source Sans Pro" w:hAnsi="Source Sans Pro"/>
        </w:rPr>
        <w:t>Plan eligibility requirements</w:t>
      </w:r>
      <w:bookmarkEnd w:id="37"/>
      <w:bookmarkEnd w:id="38"/>
    </w:p>
    <w:p w:rsidR="002E1D1E" w:rsidRPr="0018292F" w:rsidP="00DC75B4" w14:paraId="437BE54F" w14:textId="1BA9FDD6">
      <w:pPr>
        <w:pStyle w:val="Heading3"/>
        <w:rPr>
          <w:rFonts w:ascii="Source Sans Pro" w:hAnsi="Source Sans Pro"/>
        </w:rPr>
      </w:pPr>
      <w:bookmarkStart w:id="39" w:name="_Toc109299877"/>
      <w:bookmarkStart w:id="40" w:name="_Toc109300176"/>
      <w:bookmarkStart w:id="41" w:name="_Toc190801744"/>
      <w:bookmarkStart w:id="42" w:name="_Toc377645541"/>
      <w:bookmarkStart w:id="43" w:name="_Toc377651847"/>
      <w:bookmarkStart w:id="44" w:name="_Toc513627671"/>
      <w:bookmarkStart w:id="45" w:name="_Toc471758321"/>
      <w:bookmarkStart w:id="46" w:name="_Toc68606031"/>
      <w:r w:rsidRPr="0018292F">
        <w:rPr>
          <w:rFonts w:ascii="Source Sans Pro" w:hAnsi="Source Sans Pro"/>
        </w:rPr>
        <w:t>Section 2.1</w:t>
      </w:r>
      <w:r w:rsidRPr="0018292F">
        <w:rPr>
          <w:rFonts w:ascii="Source Sans Pro" w:hAnsi="Source Sans Pro"/>
        </w:rPr>
        <w:tab/>
      </w:r>
      <w:r w:rsidRPr="0018292F" w:rsidR="00EF7913">
        <w:rPr>
          <w:rFonts w:ascii="Source Sans Pro" w:hAnsi="Source Sans Pro"/>
        </w:rPr>
        <w:t>E</w:t>
      </w:r>
      <w:r w:rsidRPr="0018292F">
        <w:rPr>
          <w:rFonts w:ascii="Source Sans Pro" w:hAnsi="Source Sans Pro"/>
        </w:rPr>
        <w:t>ligibility requirements</w:t>
      </w:r>
      <w:bookmarkEnd w:id="39"/>
      <w:bookmarkEnd w:id="40"/>
      <w:bookmarkEnd w:id="41"/>
      <w:bookmarkEnd w:id="42"/>
      <w:bookmarkEnd w:id="43"/>
      <w:bookmarkEnd w:id="44"/>
      <w:bookmarkEnd w:id="45"/>
      <w:bookmarkEnd w:id="46"/>
    </w:p>
    <w:bookmarkEnd w:id="23"/>
    <w:bookmarkEnd w:id="24"/>
    <w:bookmarkEnd w:id="25"/>
    <w:p w:rsidR="002E1D1E" w:rsidRPr="0018292F" w14:paraId="0318EF67" w14:textId="2EFD6ECA">
      <w:pPr>
        <w:rPr>
          <w:rFonts w:ascii="Source Sans Pro" w:hAnsi="Source Sans Pro"/>
        </w:rPr>
      </w:pPr>
      <w:r w:rsidRPr="0018292F">
        <w:rPr>
          <w:rFonts w:ascii="Source Sans Pro" w:hAnsi="Source Sans Pro"/>
        </w:rPr>
        <w:t xml:space="preserve">You’re </w:t>
      </w:r>
      <w:r w:rsidRPr="0018292F">
        <w:rPr>
          <w:rFonts w:ascii="Source Sans Pro" w:hAnsi="Source Sans Pro"/>
        </w:rPr>
        <w:t>eligible for membership in our plan as long as</w:t>
      </w:r>
      <w:r w:rsidRPr="0018292F" w:rsidR="004503A8">
        <w:rPr>
          <w:rFonts w:ascii="Source Sans Pro" w:hAnsi="Source Sans Pro"/>
        </w:rPr>
        <w:t xml:space="preserve"> you meet all these conditions</w:t>
      </w:r>
      <w:r w:rsidRPr="0018292F">
        <w:rPr>
          <w:rFonts w:ascii="Source Sans Pro" w:hAnsi="Source Sans Pro"/>
        </w:rPr>
        <w:t>:</w:t>
      </w:r>
    </w:p>
    <w:p w:rsidR="002E1D1E" w:rsidRPr="0018292F" w:rsidP="00801CFF" w14:paraId="6EA504E0" w14:textId="42400301">
      <w:pPr>
        <w:pStyle w:val="ListBullet"/>
        <w:rPr>
          <w:rFonts w:ascii="Source Sans Pro" w:hAnsi="Source Sans Pro"/>
        </w:rPr>
      </w:pPr>
      <w:r w:rsidRPr="0018292F">
        <w:rPr>
          <w:rFonts w:ascii="Source Sans Pro" w:hAnsi="Source Sans Pro"/>
        </w:rPr>
        <w:t xml:space="preserve">You </w:t>
      </w:r>
      <w:r w:rsidRPr="0018292F" w:rsidR="00A36CC3">
        <w:rPr>
          <w:rFonts w:ascii="Source Sans Pro" w:hAnsi="Source Sans Pro"/>
        </w:rPr>
        <w:t xml:space="preserve">have both Medicare Part A and Medicare Part B </w:t>
      </w:r>
    </w:p>
    <w:p w:rsidR="002E1D1E" w:rsidRPr="0018292F" w:rsidP="00801CFF" w14:paraId="4BB90A00" w14:textId="4CB3A5CC">
      <w:pPr>
        <w:pStyle w:val="ListBullet"/>
        <w:rPr>
          <w:rFonts w:ascii="Source Sans Pro" w:hAnsi="Source Sans Pro"/>
        </w:rPr>
      </w:pPr>
      <w:r w:rsidRPr="0018292F">
        <w:rPr>
          <w:rFonts w:ascii="Source Sans Pro" w:hAnsi="Source Sans Pro"/>
        </w:rPr>
        <w:t>You</w:t>
      </w:r>
      <w:r w:rsidRPr="0018292F" w:rsidR="00A36CC3">
        <w:rPr>
          <w:rFonts w:ascii="Source Sans Pro" w:hAnsi="Source Sans Pro"/>
        </w:rPr>
        <w:t xml:space="preserve"> live in our geographic service area (</w:t>
      </w:r>
      <w:r w:rsidRPr="0018292F" w:rsidR="0090677E">
        <w:rPr>
          <w:rFonts w:ascii="Source Sans Pro" w:hAnsi="Source Sans Pro"/>
        </w:rPr>
        <w:t>described in Section 2.2</w:t>
      </w:r>
      <w:r w:rsidRPr="0018292F" w:rsidR="00A36CC3">
        <w:rPr>
          <w:rFonts w:ascii="Source Sans Pro" w:hAnsi="Source Sans Pro"/>
        </w:rPr>
        <w:t>)</w:t>
      </w:r>
      <w:r w:rsidRPr="0018292F" w:rsidR="00632AEA">
        <w:rPr>
          <w:rFonts w:ascii="Source Sans Pro" w:hAnsi="Source Sans Pro"/>
        </w:rPr>
        <w:t>.</w:t>
      </w:r>
      <w:r w:rsidRPr="0018292F" w:rsidR="00632AEA">
        <w:rPr>
          <w:rFonts w:ascii="Source Sans Pro" w:hAnsi="Source Sans Pro"/>
          <w:color w:val="0000FF"/>
        </w:rPr>
        <w:t xml:space="preserve"> [</w:t>
      </w:r>
      <w:r w:rsidRPr="0018292F" w:rsidR="00632AEA">
        <w:rPr>
          <w:rFonts w:ascii="Source Sans Pro" w:hAnsi="Source Sans Pro"/>
          <w:i/>
          <w:color w:val="0000FF"/>
        </w:rPr>
        <w:t>Plans with grandfathered members who were outside of area prior to January 1999, insert</w:t>
      </w:r>
      <w:r w:rsidRPr="0018292F" w:rsidR="00632AEA">
        <w:rPr>
          <w:rFonts w:ascii="Source Sans Pro" w:hAnsi="Source Sans Pro"/>
          <w:color w:val="0000FF"/>
        </w:rPr>
        <w:t xml:space="preserve">: If </w:t>
      </w:r>
      <w:r w:rsidRPr="0018292F">
        <w:rPr>
          <w:rFonts w:ascii="Source Sans Pro" w:hAnsi="Source Sans Pro"/>
          <w:color w:val="0000FF"/>
        </w:rPr>
        <w:t>you’ve been</w:t>
      </w:r>
      <w:r w:rsidRPr="0018292F" w:rsidR="00632AEA">
        <w:rPr>
          <w:rFonts w:ascii="Source Sans Pro" w:hAnsi="Source Sans Pro"/>
          <w:color w:val="0000FF"/>
        </w:rPr>
        <w:t xml:space="preserve"> a member of our plan continuously since before January 1999 and you were living outside our service area before January 1999, </w:t>
      </w:r>
      <w:r w:rsidRPr="0018292F" w:rsidR="00985EC4">
        <w:rPr>
          <w:rFonts w:ascii="Source Sans Pro" w:hAnsi="Source Sans Pro"/>
          <w:color w:val="0000FF"/>
        </w:rPr>
        <w:t xml:space="preserve">you’re </w:t>
      </w:r>
      <w:r w:rsidRPr="0018292F" w:rsidR="00632AEA">
        <w:rPr>
          <w:rFonts w:ascii="Source Sans Pro" w:hAnsi="Source Sans Pro"/>
          <w:color w:val="0000FF"/>
        </w:rPr>
        <w:t xml:space="preserve">still eligible </w:t>
      </w:r>
      <w:r w:rsidRPr="0018292F">
        <w:rPr>
          <w:rFonts w:ascii="Source Sans Pro" w:hAnsi="Source Sans Pro"/>
          <w:color w:val="0000FF"/>
        </w:rPr>
        <w:t xml:space="preserve">for our plan </w:t>
      </w:r>
      <w:r w:rsidRPr="0018292F" w:rsidR="00632AEA">
        <w:rPr>
          <w:rFonts w:ascii="Source Sans Pro" w:hAnsi="Source Sans Pro"/>
          <w:color w:val="0000FF"/>
        </w:rPr>
        <w:t xml:space="preserve">as long as you </w:t>
      </w:r>
      <w:r w:rsidRPr="0018292F" w:rsidR="00985EC4">
        <w:rPr>
          <w:rFonts w:ascii="Source Sans Pro" w:hAnsi="Source Sans Pro"/>
          <w:color w:val="0000FF"/>
        </w:rPr>
        <w:t xml:space="preserve">haven’t </w:t>
      </w:r>
      <w:r w:rsidRPr="0018292F" w:rsidR="00323445">
        <w:rPr>
          <w:rFonts w:ascii="Source Sans Pro" w:hAnsi="Source Sans Pro"/>
          <w:color w:val="0000FF"/>
        </w:rPr>
        <w:t>moved since before January 1999.</w:t>
      </w:r>
      <w:r w:rsidRPr="0018292F" w:rsidR="00632AEA">
        <w:rPr>
          <w:rFonts w:ascii="Source Sans Pro" w:hAnsi="Source Sans Pro"/>
          <w:color w:val="0000FF"/>
        </w:rPr>
        <w:t>]</w:t>
      </w:r>
      <w:r w:rsidRPr="0018292F" w:rsidR="00FA0BB3">
        <w:rPr>
          <w:rFonts w:ascii="Source Sans Pro" w:hAnsi="Source Sans Pro"/>
          <w:color w:val="0000FF"/>
        </w:rPr>
        <w:t xml:space="preserve"> </w:t>
      </w:r>
      <w:r w:rsidRPr="0018292F">
        <w:rPr>
          <w:rFonts w:ascii="Source Sans Pro" w:hAnsi="Source Sans Pro"/>
        </w:rPr>
        <w:t xml:space="preserve">People who are </w:t>
      </w:r>
      <w:r w:rsidRPr="0018292F">
        <w:rPr>
          <w:rFonts w:ascii="Source Sans Pro" w:hAnsi="Source Sans Pro"/>
          <w:color w:val="0000FF"/>
        </w:rPr>
        <w:t>i</w:t>
      </w:r>
      <w:r w:rsidRPr="0018292F" w:rsidR="000B6A9B">
        <w:rPr>
          <w:rFonts w:ascii="Source Sans Pro" w:hAnsi="Source Sans Pro"/>
        </w:rPr>
        <w:t xml:space="preserve">ncarcerated </w:t>
      </w:r>
      <w:r w:rsidRPr="0018292F" w:rsidR="00985EC4">
        <w:rPr>
          <w:rFonts w:ascii="Source Sans Pro" w:hAnsi="Source Sans Pro"/>
        </w:rPr>
        <w:t xml:space="preserve">aren’t </w:t>
      </w:r>
      <w:r w:rsidRPr="0018292F" w:rsidR="000B6A9B">
        <w:rPr>
          <w:rFonts w:ascii="Source Sans Pro" w:hAnsi="Source Sans Pro"/>
        </w:rPr>
        <w:t>considered</w:t>
      </w:r>
      <w:r w:rsidRPr="0018292F">
        <w:rPr>
          <w:rFonts w:ascii="Source Sans Pro" w:hAnsi="Source Sans Pro"/>
        </w:rPr>
        <w:t xml:space="preserve"> to be</w:t>
      </w:r>
      <w:r w:rsidRPr="0018292F" w:rsidR="000B6A9B">
        <w:rPr>
          <w:rFonts w:ascii="Source Sans Pro" w:hAnsi="Source Sans Pro"/>
        </w:rPr>
        <w:t xml:space="preserve"> in the geographic service area even if </w:t>
      </w:r>
      <w:r w:rsidRPr="0018292F" w:rsidR="00985EC4">
        <w:rPr>
          <w:rFonts w:ascii="Source Sans Pro" w:hAnsi="Source Sans Pro"/>
        </w:rPr>
        <w:t xml:space="preserve">they’re </w:t>
      </w:r>
      <w:r w:rsidRPr="0018292F" w:rsidR="000B6A9B">
        <w:rPr>
          <w:rFonts w:ascii="Source Sans Pro" w:hAnsi="Source Sans Pro"/>
        </w:rPr>
        <w:t>physically located in it.</w:t>
      </w:r>
    </w:p>
    <w:p w:rsidR="00B465BF" w:rsidRPr="0018292F" w:rsidP="00801CFF" w14:paraId="14C17FE3" w14:textId="76BDB599">
      <w:pPr>
        <w:pStyle w:val="ListBullet"/>
        <w:rPr>
          <w:rFonts w:ascii="Source Sans Pro" w:hAnsi="Source Sans Pro"/>
        </w:rPr>
      </w:pPr>
      <w:r w:rsidRPr="0018292F">
        <w:rPr>
          <w:rFonts w:ascii="Source Sans Pro" w:hAnsi="Source Sans Pro"/>
        </w:rPr>
        <w:t>Y</w:t>
      </w:r>
      <w:r w:rsidRPr="0018292F" w:rsidR="00985EC4">
        <w:rPr>
          <w:rFonts w:ascii="Source Sans Pro" w:hAnsi="Source Sans Pro"/>
        </w:rPr>
        <w:t xml:space="preserve">ou’re </w:t>
      </w:r>
      <w:r w:rsidRPr="0018292F" w:rsidR="00BA63B1">
        <w:rPr>
          <w:rFonts w:ascii="Source Sans Pro" w:hAnsi="Source Sans Pro"/>
        </w:rPr>
        <w:t>a United States citizen or lawfully present in the United States</w:t>
      </w:r>
      <w:r w:rsidRPr="0018292F">
        <w:rPr>
          <w:rFonts w:ascii="Source Sans Pro" w:hAnsi="Source Sans Pro"/>
        </w:rPr>
        <w:t>.</w:t>
      </w:r>
    </w:p>
    <w:p w:rsidR="002E1D1E" w:rsidRPr="00D45630" w:rsidP="00DC75B4" w14:paraId="34219BFF" w14:textId="14AB6E02">
      <w:pPr>
        <w:pStyle w:val="Heading3"/>
        <w:rPr>
          <w:rFonts w:ascii="Source Sans Pro" w:hAnsi="Source Sans Pro"/>
        </w:rPr>
      </w:pPr>
      <w:bookmarkStart w:id="47" w:name="_Toc109299879"/>
      <w:bookmarkStart w:id="48" w:name="_Toc109300178"/>
      <w:bookmarkStart w:id="49" w:name="_Toc190801746"/>
      <w:bookmarkStart w:id="50" w:name="_Toc377645543"/>
      <w:bookmarkStart w:id="51" w:name="_Toc377651849"/>
      <w:bookmarkStart w:id="52" w:name="_Toc513627673"/>
      <w:bookmarkStart w:id="53" w:name="_Toc471758323"/>
      <w:bookmarkStart w:id="54" w:name="_Toc68606033"/>
      <w:r w:rsidRPr="0018292F">
        <w:rPr>
          <w:rFonts w:ascii="Source Sans Pro" w:hAnsi="Source Sans Pro"/>
        </w:rPr>
        <w:t>Section 2.</w:t>
      </w:r>
      <w:r w:rsidRPr="0018292F" w:rsidR="00B77FF4">
        <w:rPr>
          <w:rFonts w:ascii="Source Sans Pro" w:hAnsi="Source Sans Pro"/>
        </w:rPr>
        <w:t>2</w:t>
      </w:r>
      <w:r w:rsidRPr="0018292F">
        <w:rPr>
          <w:rFonts w:ascii="Source Sans Pro" w:hAnsi="Source Sans Pro"/>
        </w:rPr>
        <w:tab/>
      </w:r>
      <w:r w:rsidRPr="0018292F" w:rsidR="00185147">
        <w:rPr>
          <w:rFonts w:ascii="Source Sans Pro" w:hAnsi="Source Sans Pro"/>
        </w:rPr>
        <w:t>P</w:t>
      </w:r>
      <w:r w:rsidRPr="0018292F" w:rsidR="00985EC4">
        <w:rPr>
          <w:rFonts w:ascii="Source Sans Pro" w:hAnsi="Source Sans Pro"/>
        </w:rPr>
        <w:t>lan</w:t>
      </w:r>
      <w:r w:rsidRPr="0018292F">
        <w:rPr>
          <w:rFonts w:ascii="Source Sans Pro" w:hAnsi="Source Sans Pro"/>
        </w:rPr>
        <w:t xml:space="preserve"> service area for </w:t>
      </w:r>
      <w:bookmarkEnd w:id="47"/>
      <w:bookmarkEnd w:id="48"/>
      <w:bookmarkEnd w:id="49"/>
      <w:bookmarkEnd w:id="50"/>
      <w:bookmarkEnd w:id="51"/>
      <w:bookmarkEnd w:id="52"/>
      <w:bookmarkEnd w:id="53"/>
      <w:bookmarkEnd w:id="54"/>
      <w:r w:rsidRPr="0018292F" w:rsidR="00985EC4">
        <w:rPr>
          <w:rFonts w:ascii="Source Sans Pro" w:hAnsi="Source Sans Pro"/>
          <w:i/>
          <w:color w:val="0000FF"/>
        </w:rPr>
        <w:t>[insert 202</w:t>
      </w:r>
      <w:r w:rsidR="00D45630">
        <w:rPr>
          <w:rFonts w:ascii="Source Sans Pro" w:hAnsi="Source Sans Pro"/>
          <w:i/>
          <w:color w:val="0000FF"/>
        </w:rPr>
        <w:t>7</w:t>
      </w:r>
      <w:r w:rsidRPr="00D45630" w:rsidR="00985EC4">
        <w:rPr>
          <w:rFonts w:ascii="Source Sans Pro" w:hAnsi="Source Sans Pro"/>
          <w:i/>
          <w:color w:val="0000FF"/>
        </w:rPr>
        <w:t xml:space="preserve"> plan name]</w:t>
      </w:r>
    </w:p>
    <w:p w:rsidR="002E1D1E" w:rsidRPr="00D45630" w:rsidP="32944CBC" w14:paraId="086A5896" w14:textId="496FE269">
      <w:pPr>
        <w:rPr>
          <w:rFonts w:ascii="Source Sans Pro" w:hAnsi="Source Sans Pro"/>
          <w:szCs w:val="26"/>
        </w:rPr>
      </w:pPr>
      <w:bookmarkStart w:id="55" w:name="_Hlk173825230"/>
      <w:r w:rsidRPr="00D45630">
        <w:rPr>
          <w:rFonts w:ascii="Source Sans Pro" w:hAnsi="Source Sans Pro"/>
          <w:i/>
          <w:color w:val="0000FF"/>
        </w:rPr>
        <w:t>[insert 202</w:t>
      </w:r>
      <w:r w:rsidR="00D45630">
        <w:rPr>
          <w:rFonts w:ascii="Source Sans Pro" w:hAnsi="Source Sans Pro"/>
          <w:i/>
          <w:color w:val="0000FF"/>
        </w:rPr>
        <w:t>7</w:t>
      </w:r>
      <w:r w:rsidRPr="00D45630">
        <w:rPr>
          <w:rFonts w:ascii="Source Sans Pro" w:hAnsi="Source Sans Pro"/>
          <w:i/>
          <w:color w:val="0000FF"/>
        </w:rPr>
        <w:t xml:space="preserve"> plan name]</w:t>
      </w:r>
      <w:r w:rsidRPr="00D45630">
        <w:rPr>
          <w:rFonts w:ascii="Source Sans Pro" w:hAnsi="Source Sans Pro"/>
          <w:i/>
        </w:rPr>
        <w:t xml:space="preserve"> </w:t>
      </w:r>
      <w:r w:rsidRPr="00D45630">
        <w:rPr>
          <w:rFonts w:ascii="Source Sans Pro" w:hAnsi="Source Sans Pro"/>
        </w:rPr>
        <w:t>is</w:t>
      </w:r>
      <w:r w:rsidRPr="00D45630" w:rsidR="004503A8">
        <w:rPr>
          <w:rFonts w:ascii="Source Sans Pro" w:hAnsi="Source Sans Pro"/>
        </w:rPr>
        <w:t xml:space="preserve"> only</w:t>
      </w:r>
      <w:r w:rsidRPr="00D45630">
        <w:rPr>
          <w:rFonts w:ascii="Source Sans Pro" w:hAnsi="Source Sans Pro"/>
        </w:rPr>
        <w:t xml:space="preserve"> available to </w:t>
      </w:r>
      <w:r w:rsidRPr="00D45630" w:rsidR="004503A8">
        <w:rPr>
          <w:rFonts w:ascii="Source Sans Pro" w:hAnsi="Source Sans Pro"/>
        </w:rPr>
        <w:t>people</w:t>
      </w:r>
      <w:r w:rsidRPr="00D45630">
        <w:rPr>
          <w:rFonts w:ascii="Source Sans Pro" w:hAnsi="Source Sans Pro"/>
        </w:rPr>
        <w:t xml:space="preserve"> who live in our plan service area. To </w:t>
      </w:r>
      <w:r w:rsidRPr="00D45630" w:rsidR="001B5D57">
        <w:rPr>
          <w:rFonts w:ascii="Source Sans Pro" w:hAnsi="Source Sans Pro"/>
        </w:rPr>
        <w:t xml:space="preserve">stay </w:t>
      </w:r>
      <w:r w:rsidRPr="00D45630">
        <w:rPr>
          <w:rFonts w:ascii="Source Sans Pro" w:hAnsi="Source Sans Pro"/>
        </w:rPr>
        <w:t xml:space="preserve">a member of our plan, you </w:t>
      </w:r>
      <w:r w:rsidRPr="00D45630">
        <w:rPr>
          <w:rFonts w:ascii="Source Sans Pro" w:hAnsi="Source Sans Pro"/>
          <w:color w:val="0000FF"/>
        </w:rPr>
        <w:t>[</w:t>
      </w:r>
      <w:r w:rsidRPr="00D45630">
        <w:rPr>
          <w:rFonts w:ascii="Source Sans Pro" w:hAnsi="Source Sans Pro"/>
          <w:i/>
          <w:color w:val="0000FF"/>
        </w:rPr>
        <w:t>if a continuation area is offered under 42 CFR 422.54, insert</w:t>
      </w:r>
      <w:r w:rsidRPr="00D45630" w:rsidR="0051427E">
        <w:rPr>
          <w:rFonts w:ascii="Source Sans Pro" w:hAnsi="Source Sans Pro"/>
          <w:i/>
          <w:color w:val="0000FF"/>
        </w:rPr>
        <w:t>:</w:t>
      </w:r>
      <w:r w:rsidRPr="00D45630">
        <w:rPr>
          <w:rFonts w:ascii="Source Sans Pro" w:hAnsi="Source Sans Pro"/>
          <w:i/>
          <w:color w:val="0000FF"/>
        </w:rPr>
        <w:t xml:space="preserve"> </w:t>
      </w:r>
      <w:r w:rsidRPr="00D45630">
        <w:rPr>
          <w:rFonts w:ascii="Source Sans Pro" w:hAnsi="Source Sans Pro"/>
          <w:color w:val="0000FF"/>
        </w:rPr>
        <w:t>generally</w:t>
      </w:r>
      <w:r w:rsidRPr="00D45630">
        <w:rPr>
          <w:rFonts w:ascii="Source Sans Pro" w:hAnsi="Source Sans Pro"/>
          <w:i/>
          <w:color w:val="0000FF"/>
        </w:rPr>
        <w:t xml:space="preserve"> here and add a sentence describing the continuation area</w:t>
      </w:r>
      <w:r w:rsidRPr="00D45630">
        <w:rPr>
          <w:rFonts w:ascii="Source Sans Pro" w:hAnsi="Source Sans Pro"/>
          <w:color w:val="0000FF"/>
        </w:rPr>
        <w:t>]</w:t>
      </w:r>
      <w:r w:rsidRPr="00D45630">
        <w:rPr>
          <w:rFonts w:ascii="Source Sans Pro" w:hAnsi="Source Sans Pro"/>
        </w:rPr>
        <w:t xml:space="preserve"> must </w:t>
      </w:r>
      <w:r w:rsidRPr="00D45630" w:rsidR="00CC415F">
        <w:rPr>
          <w:rFonts w:ascii="Source Sans Pro" w:hAnsi="Source Sans Pro"/>
        </w:rPr>
        <w:t xml:space="preserve">continue to </w:t>
      </w:r>
      <w:r w:rsidRPr="00D45630" w:rsidR="001B5D57">
        <w:rPr>
          <w:rFonts w:ascii="Source Sans Pro" w:hAnsi="Source Sans Pro"/>
        </w:rPr>
        <w:t xml:space="preserve">live </w:t>
      </w:r>
      <w:r w:rsidRPr="00D45630" w:rsidR="00CC415F">
        <w:rPr>
          <w:rFonts w:ascii="Source Sans Pro" w:hAnsi="Source Sans Pro"/>
        </w:rPr>
        <w:t xml:space="preserve">in </w:t>
      </w:r>
      <w:r w:rsidRPr="00D45630">
        <w:rPr>
          <w:rFonts w:ascii="Source Sans Pro" w:hAnsi="Source Sans Pro"/>
        </w:rPr>
        <w:t>our plan</w:t>
      </w:r>
      <w:r w:rsidRPr="00D45630">
        <w:rPr>
          <w:rFonts w:ascii="Source Sans Pro" w:hAnsi="Source Sans Pro"/>
        </w:rPr>
        <w:t xml:space="preserve"> service area</w:t>
      </w:r>
      <w:bookmarkEnd w:id="55"/>
      <w:r w:rsidRPr="00D45630">
        <w:rPr>
          <w:rFonts w:ascii="Source Sans Pro" w:hAnsi="Source Sans Pro"/>
        </w:rPr>
        <w:t xml:space="preserve">. The service area is described </w:t>
      </w:r>
      <w:r w:rsidRPr="00D45630">
        <w:rPr>
          <w:rFonts w:ascii="Source Sans Pro" w:hAnsi="Source Sans Pro"/>
          <w:color w:val="0000FF"/>
        </w:rPr>
        <w:t>[</w:t>
      </w:r>
      <w:r w:rsidRPr="00D45630">
        <w:rPr>
          <w:rFonts w:ascii="Source Sans Pro" w:hAnsi="Source Sans Pro"/>
          <w:i/>
          <w:color w:val="0000FF"/>
        </w:rPr>
        <w:t>insert as appropriate:</w:t>
      </w:r>
      <w:r w:rsidRPr="00D45630">
        <w:rPr>
          <w:rFonts w:ascii="Source Sans Pro" w:hAnsi="Source Sans Pro"/>
          <w:color w:val="0000FF"/>
        </w:rPr>
        <w:t xml:space="preserve"> below </w:t>
      </w:r>
      <w:r w:rsidRPr="00D45630">
        <w:rPr>
          <w:rFonts w:ascii="Source Sans Pro" w:hAnsi="Source Sans Pro"/>
          <w:i/>
          <w:color w:val="0000FF"/>
        </w:rPr>
        <w:t>OR</w:t>
      </w:r>
      <w:r w:rsidRPr="00D45630">
        <w:rPr>
          <w:rFonts w:ascii="Source Sans Pro" w:hAnsi="Source Sans Pro"/>
          <w:color w:val="0000FF"/>
        </w:rPr>
        <w:t xml:space="preserve"> in an appendix to this </w:t>
      </w:r>
      <w:r w:rsidRPr="00D45630">
        <w:rPr>
          <w:rFonts w:ascii="Source Sans Pro" w:hAnsi="Source Sans Pro"/>
          <w:i/>
          <w:color w:val="0000FF"/>
        </w:rPr>
        <w:t>Evidence of Coverage</w:t>
      </w:r>
      <w:r w:rsidRPr="00D45630">
        <w:rPr>
          <w:rFonts w:ascii="Source Sans Pro" w:hAnsi="Source Sans Pro"/>
          <w:color w:val="0000FF"/>
        </w:rPr>
        <w:t>]</w:t>
      </w:r>
      <w:r w:rsidRPr="00D45630" w:rsidR="009A689F">
        <w:rPr>
          <w:rFonts w:ascii="Source Sans Pro" w:hAnsi="Source Sans Pro"/>
        </w:rPr>
        <w:t>.</w:t>
      </w:r>
    </w:p>
    <w:p w:rsidR="00341735" w:rsidRPr="00D45630" w14:paraId="72D528E3" w14:textId="5C617FF8">
      <w:pPr>
        <w:rPr>
          <w:rFonts w:ascii="Source Sans Pro" w:hAnsi="Source Sans Pro"/>
          <w:i/>
          <w:color w:val="0000FF"/>
        </w:rPr>
      </w:pPr>
      <w:r w:rsidRPr="00D45630">
        <w:rPr>
          <w:rFonts w:ascii="Source Sans Pro" w:hAnsi="Source Sans Pro"/>
          <w:color w:val="0000FF"/>
        </w:rPr>
        <w:t>[</w:t>
      </w:r>
      <w:r w:rsidRPr="00D45630">
        <w:rPr>
          <w:rFonts w:ascii="Source Sans Pro" w:hAnsi="Source Sans Pro"/>
          <w:i/>
          <w:color w:val="0000FF"/>
        </w:rPr>
        <w:t xml:space="preserve">Insert plan service area here or within an appendix. Plans </w:t>
      </w:r>
      <w:r w:rsidRPr="00D45630" w:rsidR="00587AFD">
        <w:rPr>
          <w:rFonts w:ascii="Source Sans Pro" w:hAnsi="Source Sans Pro"/>
          <w:i/>
          <w:color w:val="0000FF"/>
        </w:rPr>
        <w:t>can</w:t>
      </w:r>
      <w:r w:rsidRPr="00D45630">
        <w:rPr>
          <w:rFonts w:ascii="Source Sans Pro" w:hAnsi="Source Sans Pro"/>
          <w:i/>
          <w:color w:val="0000FF"/>
        </w:rPr>
        <w:t xml:space="preserve"> include references to territories</w:t>
      </w:r>
      <w:r w:rsidRPr="00D45630" w:rsidR="007B6DDC">
        <w:rPr>
          <w:rFonts w:ascii="Source Sans Pro" w:hAnsi="Source Sans Pro"/>
          <w:i/>
          <w:color w:val="0000FF"/>
        </w:rPr>
        <w:t>,</w:t>
      </w:r>
      <w:r w:rsidRPr="00D45630">
        <w:rPr>
          <w:rFonts w:ascii="Source Sans Pro" w:hAnsi="Source Sans Pro"/>
          <w:i/>
          <w:color w:val="0000FF"/>
        </w:rPr>
        <w:t xml:space="preserve"> as appropriate. Use </w:t>
      </w:r>
      <w:r w:rsidRPr="00D45630" w:rsidR="007B6DDC">
        <w:rPr>
          <w:rFonts w:ascii="Source Sans Pro" w:hAnsi="Source Sans Pro"/>
          <w:i/>
          <w:color w:val="0000FF"/>
        </w:rPr>
        <w:t xml:space="preserve">the </w:t>
      </w:r>
      <w:r w:rsidRPr="00D45630">
        <w:rPr>
          <w:rFonts w:ascii="Source Sans Pro" w:hAnsi="Source Sans Pro"/>
          <w:i/>
          <w:color w:val="0000FF"/>
        </w:rPr>
        <w:t xml:space="preserve">county name only if approved for </w:t>
      </w:r>
      <w:r w:rsidRPr="00D45630" w:rsidR="007B6DDC">
        <w:rPr>
          <w:rFonts w:ascii="Source Sans Pro" w:hAnsi="Source Sans Pro"/>
          <w:i/>
          <w:color w:val="0000FF"/>
        </w:rPr>
        <w:t xml:space="preserve">the </w:t>
      </w:r>
      <w:r w:rsidRPr="00D45630">
        <w:rPr>
          <w:rFonts w:ascii="Source Sans Pro" w:hAnsi="Source Sans Pro"/>
          <w:i/>
          <w:color w:val="0000FF"/>
        </w:rPr>
        <w:t xml:space="preserve">entire county. For </w:t>
      </w:r>
      <w:r w:rsidRPr="00D45630" w:rsidR="007B6DDC">
        <w:rPr>
          <w:rFonts w:ascii="Source Sans Pro" w:hAnsi="Source Sans Pro"/>
          <w:i/>
          <w:color w:val="0000FF"/>
        </w:rPr>
        <w:t>an</w:t>
      </w:r>
      <w:r w:rsidRPr="00D45630">
        <w:rPr>
          <w:rFonts w:ascii="Source Sans Pro" w:hAnsi="Source Sans Pro"/>
          <w:i/>
          <w:color w:val="0000FF"/>
        </w:rPr>
        <w:t xml:space="preserve"> approved </w:t>
      </w:r>
      <w:r w:rsidRPr="00D45630" w:rsidR="007B6DDC">
        <w:rPr>
          <w:rFonts w:ascii="Source Sans Pro" w:hAnsi="Source Sans Pro"/>
          <w:i/>
          <w:color w:val="0000FF"/>
        </w:rPr>
        <w:t xml:space="preserve">partial </w:t>
      </w:r>
      <w:r w:rsidRPr="00D45630">
        <w:rPr>
          <w:rFonts w:ascii="Source Sans Pro" w:hAnsi="Source Sans Pro"/>
          <w:i/>
          <w:color w:val="0000FF"/>
        </w:rPr>
        <w:t>count</w:t>
      </w:r>
      <w:r w:rsidRPr="00D45630" w:rsidR="007B6DDC">
        <w:rPr>
          <w:rFonts w:ascii="Source Sans Pro" w:hAnsi="Source Sans Pro"/>
          <w:i/>
          <w:color w:val="0000FF"/>
        </w:rPr>
        <w:t>y</w:t>
      </w:r>
      <w:r w:rsidRPr="00D45630">
        <w:rPr>
          <w:rFonts w:ascii="Source Sans Pro" w:hAnsi="Source Sans Pro"/>
          <w:i/>
          <w:color w:val="0000FF"/>
        </w:rPr>
        <w:t>, use</w:t>
      </w:r>
      <w:r w:rsidRPr="00D45630" w:rsidR="007B6DDC">
        <w:rPr>
          <w:rFonts w:ascii="Source Sans Pro" w:hAnsi="Source Sans Pro"/>
          <w:i/>
          <w:color w:val="0000FF"/>
        </w:rPr>
        <w:t xml:space="preserve"> the</w:t>
      </w:r>
      <w:r w:rsidRPr="00D45630">
        <w:rPr>
          <w:rFonts w:ascii="Source Sans Pro" w:hAnsi="Source Sans Pro"/>
          <w:i/>
          <w:color w:val="0000FF"/>
        </w:rPr>
        <w:t xml:space="preserve"> county name plus</w:t>
      </w:r>
      <w:r w:rsidRPr="00D45630" w:rsidR="007B6DDC">
        <w:rPr>
          <w:rFonts w:ascii="Source Sans Pro" w:hAnsi="Source Sans Pro"/>
          <w:i/>
          <w:color w:val="0000FF"/>
        </w:rPr>
        <w:t xml:space="preserve"> the approved</w:t>
      </w:r>
      <w:r w:rsidRPr="00D45630">
        <w:rPr>
          <w:rFonts w:ascii="Source Sans Pro" w:hAnsi="Source Sans Pro"/>
          <w:i/>
          <w:color w:val="0000FF"/>
        </w:rPr>
        <w:t xml:space="preserve"> zip code</w:t>
      </w:r>
      <w:r w:rsidRPr="00D45630" w:rsidR="007B6DDC">
        <w:rPr>
          <w:rFonts w:ascii="Source Sans Pro" w:hAnsi="Source Sans Pro"/>
          <w:i/>
          <w:color w:val="0000FF"/>
        </w:rPr>
        <w:t>(s)</w:t>
      </w:r>
      <w:r w:rsidRPr="00D45630">
        <w:rPr>
          <w:rFonts w:ascii="Source Sans Pro" w:hAnsi="Source Sans Pro"/>
          <w:i/>
          <w:color w:val="0000FF"/>
        </w:rPr>
        <w:t xml:space="preserve">. </w:t>
      </w:r>
      <w:r w:rsidRPr="00D45630" w:rsidR="00654B06">
        <w:rPr>
          <w:rFonts w:ascii="Source Sans Pro" w:hAnsi="Source Sans Pro"/>
          <w:i/>
          <w:color w:val="0000FF"/>
        </w:rPr>
        <w:t xml:space="preserve">Examples of the format for describing the service area are provided below. If needed, plans </w:t>
      </w:r>
      <w:r w:rsidRPr="00D45630" w:rsidR="00587AFD">
        <w:rPr>
          <w:rFonts w:ascii="Source Sans Pro" w:hAnsi="Source Sans Pro"/>
          <w:i/>
          <w:color w:val="0000FF"/>
        </w:rPr>
        <w:t>can</w:t>
      </w:r>
      <w:r w:rsidRPr="00D45630" w:rsidR="00654B06">
        <w:rPr>
          <w:rFonts w:ascii="Source Sans Pro" w:hAnsi="Source Sans Pro"/>
          <w:i/>
          <w:color w:val="0000FF"/>
        </w:rPr>
        <w:t xml:space="preserve"> insert more than one row to describe </w:t>
      </w:r>
      <w:r w:rsidRPr="00D45630" w:rsidR="002C47C3">
        <w:rPr>
          <w:rFonts w:ascii="Source Sans Pro" w:hAnsi="Source Sans Pro"/>
          <w:i/>
          <w:color w:val="0000FF"/>
        </w:rPr>
        <w:t>its</w:t>
      </w:r>
      <w:r w:rsidRPr="00D45630" w:rsidR="00654B06">
        <w:rPr>
          <w:rFonts w:ascii="Source Sans Pro" w:hAnsi="Source Sans Pro"/>
          <w:i/>
          <w:color w:val="0000FF"/>
        </w:rPr>
        <w:t xml:space="preserve"> service area</w:t>
      </w:r>
      <w:r w:rsidRPr="00D45630" w:rsidR="00A967D1">
        <w:rPr>
          <w:rFonts w:ascii="Source Sans Pro" w:hAnsi="Source Sans Pro"/>
          <w:i/>
          <w:color w:val="0000FF"/>
        </w:rPr>
        <w:t>.</w:t>
      </w:r>
    </w:p>
    <w:p w:rsidR="002E1D1E" w:rsidRPr="00D45630" w14:paraId="768E87B8" w14:textId="77777777">
      <w:pPr>
        <w:rPr>
          <w:rFonts w:ascii="Source Sans Pro" w:hAnsi="Source Sans Pro"/>
          <w:i/>
          <w:color w:val="0000FF"/>
        </w:rPr>
      </w:pPr>
      <w:r w:rsidRPr="00D45630">
        <w:rPr>
          <w:rFonts w:ascii="Source Sans Pro" w:hAnsi="Source Sans Pro"/>
          <w:color w:val="0000FF"/>
        </w:rPr>
        <w:t>Our serv</w:t>
      </w:r>
      <w:r w:rsidRPr="00D45630" w:rsidR="00D86721">
        <w:rPr>
          <w:rFonts w:ascii="Source Sans Pro" w:hAnsi="Source Sans Pro"/>
          <w:color w:val="0000FF"/>
        </w:rPr>
        <w:t>ice area includes all 50 states</w:t>
      </w:r>
      <w:r w:rsidRPr="00D45630">
        <w:rPr>
          <w:rFonts w:ascii="Source Sans Pro" w:hAnsi="Source Sans Pro"/>
          <w:color w:val="0000FF"/>
          <w:szCs w:val="26"/>
        </w:rPr>
        <w:br/>
      </w:r>
      <w:r w:rsidRPr="00D45630">
        <w:rPr>
          <w:rFonts w:ascii="Source Sans Pro" w:hAnsi="Source Sans Pro"/>
          <w:color w:val="0000FF"/>
        </w:rPr>
        <w:t xml:space="preserve">Our service area includes these states: </w:t>
      </w:r>
      <w:r w:rsidRPr="00D45630">
        <w:rPr>
          <w:rFonts w:ascii="Source Sans Pro" w:hAnsi="Source Sans Pro"/>
          <w:i/>
          <w:color w:val="0000FF"/>
        </w:rPr>
        <w:t>[insert states</w:t>
      </w:r>
      <w:r w:rsidRPr="00D45630" w:rsidR="00D86721">
        <w:rPr>
          <w:rFonts w:ascii="Source Sans Pro" w:hAnsi="Source Sans Pro"/>
          <w:i/>
          <w:color w:val="0000FF"/>
        </w:rPr>
        <w:t>]</w:t>
      </w:r>
      <w:r w:rsidRPr="00D45630">
        <w:rPr>
          <w:rFonts w:ascii="Source Sans Pro" w:hAnsi="Source Sans Pro"/>
          <w:color w:val="0000FF"/>
          <w:szCs w:val="26"/>
        </w:rPr>
        <w:br/>
      </w:r>
      <w:r w:rsidRPr="00D45630">
        <w:rPr>
          <w:rFonts w:ascii="Source Sans Pro" w:hAnsi="Source Sans Pro"/>
          <w:color w:val="0000FF"/>
        </w:rPr>
        <w:t xml:space="preserve">Our service area includes these counties in </w:t>
      </w:r>
      <w:r w:rsidRPr="00D45630">
        <w:rPr>
          <w:rFonts w:ascii="Source Sans Pro" w:hAnsi="Source Sans Pro"/>
          <w:i/>
          <w:color w:val="0000FF"/>
        </w:rPr>
        <w:t>[insert state]</w:t>
      </w:r>
      <w:r w:rsidRPr="00D45630">
        <w:rPr>
          <w:rFonts w:ascii="Source Sans Pro" w:hAnsi="Source Sans Pro"/>
          <w:color w:val="0000FF"/>
        </w:rPr>
        <w:t xml:space="preserve">: </w:t>
      </w:r>
      <w:r w:rsidRPr="00D45630">
        <w:rPr>
          <w:rFonts w:ascii="Source Sans Pro" w:hAnsi="Source Sans Pro"/>
          <w:i/>
          <w:color w:val="0000FF"/>
        </w:rPr>
        <w:t>[insert counties]</w:t>
      </w:r>
      <w:r w:rsidRPr="00D45630">
        <w:rPr>
          <w:rFonts w:ascii="Source Sans Pro" w:hAnsi="Source Sans Pro"/>
          <w:color w:val="0000FF"/>
          <w:szCs w:val="26"/>
        </w:rPr>
        <w:br/>
      </w:r>
      <w:r w:rsidRPr="00D45630">
        <w:rPr>
          <w:rFonts w:ascii="Source Sans Pro" w:hAnsi="Source Sans Pro"/>
          <w:color w:val="0000FF"/>
        </w:rPr>
        <w:t xml:space="preserve">Our service area includes these parts of counties in </w:t>
      </w:r>
      <w:r w:rsidRPr="00D45630">
        <w:rPr>
          <w:rFonts w:ascii="Source Sans Pro" w:hAnsi="Source Sans Pro"/>
          <w:i/>
          <w:color w:val="0000FF"/>
        </w:rPr>
        <w:t>[insert state]</w:t>
      </w:r>
      <w:r w:rsidRPr="00D45630">
        <w:rPr>
          <w:rFonts w:ascii="Source Sans Pro" w:hAnsi="Source Sans Pro"/>
          <w:color w:val="0000FF"/>
        </w:rPr>
        <w:t xml:space="preserve">: </w:t>
      </w:r>
      <w:r w:rsidRPr="00D45630">
        <w:rPr>
          <w:rFonts w:ascii="Source Sans Pro" w:hAnsi="Source Sans Pro"/>
          <w:i/>
          <w:color w:val="0000FF"/>
        </w:rPr>
        <w:t>[insert county]</w:t>
      </w:r>
      <w:r w:rsidRPr="00D45630">
        <w:rPr>
          <w:rFonts w:ascii="Source Sans Pro" w:hAnsi="Source Sans Pro"/>
          <w:color w:val="0000FF"/>
        </w:rPr>
        <w:t xml:space="preserve">, the following zip codes only </w:t>
      </w:r>
      <w:r w:rsidRPr="00D45630">
        <w:rPr>
          <w:rFonts w:ascii="Source Sans Pro" w:hAnsi="Source Sans Pro"/>
          <w:i/>
          <w:color w:val="0000FF"/>
        </w:rPr>
        <w:t>[insert zip codes]</w:t>
      </w:r>
      <w:r w:rsidRPr="00D45630">
        <w:rPr>
          <w:rFonts w:ascii="Source Sans Pro" w:hAnsi="Source Sans Pro"/>
          <w:color w:val="0000FF"/>
        </w:rPr>
        <w:t>]</w:t>
      </w:r>
    </w:p>
    <w:p w:rsidR="005B4A40" w:rsidRPr="00D45630" w14:paraId="54F99667" w14:textId="01AFDD24">
      <w:pPr>
        <w:rPr>
          <w:rFonts w:ascii="Source Sans Pro" w:hAnsi="Source Sans Pro"/>
          <w:color w:val="0000FF"/>
        </w:rPr>
      </w:pPr>
      <w:r w:rsidRPr="00D45630">
        <w:rPr>
          <w:rFonts w:ascii="Source Sans Pro" w:hAnsi="Source Sans Pro"/>
          <w:color w:val="0000FF"/>
        </w:rPr>
        <w:t>[</w:t>
      </w:r>
      <w:r w:rsidRPr="00D45630">
        <w:rPr>
          <w:rFonts w:ascii="Source Sans Pro" w:hAnsi="Source Sans Pro"/>
          <w:i/>
          <w:color w:val="0000FF"/>
        </w:rPr>
        <w:t>Optional info</w:t>
      </w:r>
      <w:r w:rsidRPr="00D45630" w:rsidR="007F1CD5">
        <w:rPr>
          <w:rFonts w:ascii="Source Sans Pro" w:hAnsi="Source Sans Pro"/>
          <w:i/>
          <w:color w:val="0000FF"/>
        </w:rPr>
        <w:t>rmation</w:t>
      </w:r>
      <w:r w:rsidRPr="00D45630">
        <w:rPr>
          <w:rFonts w:ascii="Source Sans Pro" w:hAnsi="Source Sans Pro"/>
          <w:i/>
          <w:color w:val="0000FF"/>
        </w:rPr>
        <w:t>: multi-state p</w:t>
      </w:r>
      <w:r w:rsidRPr="00D45630" w:rsidR="004A1198">
        <w:rPr>
          <w:rFonts w:ascii="Source Sans Pro" w:hAnsi="Source Sans Pro"/>
          <w:i/>
          <w:color w:val="0000FF"/>
        </w:rPr>
        <w:t xml:space="preserve">lans </w:t>
      </w:r>
      <w:r w:rsidRPr="00D45630" w:rsidR="00587AFD">
        <w:rPr>
          <w:rFonts w:ascii="Source Sans Pro" w:hAnsi="Source Sans Pro"/>
          <w:i/>
          <w:color w:val="0000FF"/>
        </w:rPr>
        <w:t>can</w:t>
      </w:r>
      <w:r w:rsidRPr="00D45630" w:rsidR="004A1198">
        <w:rPr>
          <w:rFonts w:ascii="Source Sans Pro" w:hAnsi="Source Sans Pro"/>
          <w:i/>
          <w:color w:val="0000FF"/>
        </w:rPr>
        <w:t xml:space="preserve"> include the following:</w:t>
      </w:r>
      <w:r w:rsidRPr="00D45630">
        <w:rPr>
          <w:rFonts w:ascii="Source Sans Pro" w:hAnsi="Source Sans Pro"/>
          <w:i/>
          <w:color w:val="0000FF"/>
        </w:rPr>
        <w:t xml:space="preserve"> </w:t>
      </w:r>
      <w:r w:rsidRPr="00D45630">
        <w:rPr>
          <w:rFonts w:ascii="Source Sans Pro" w:hAnsi="Source Sans Pro"/>
          <w:color w:val="0000FF"/>
        </w:rPr>
        <w:t>We offer coverage in</w:t>
      </w:r>
      <w:r w:rsidRPr="00D45630">
        <w:rPr>
          <w:rFonts w:ascii="Source Sans Pro" w:hAnsi="Source Sans Pro"/>
          <w:i/>
          <w:color w:val="0000FF"/>
        </w:rPr>
        <w:t xml:space="preserve"> </w:t>
      </w:r>
      <w:r w:rsidRPr="00D45630">
        <w:rPr>
          <w:rFonts w:ascii="Source Sans Pro" w:hAnsi="Source Sans Pro"/>
          <w:color w:val="0000FF"/>
        </w:rPr>
        <w:t>[</w:t>
      </w:r>
      <w:r w:rsidRPr="00D45630">
        <w:rPr>
          <w:rFonts w:ascii="Source Sans Pro" w:hAnsi="Source Sans Pro"/>
          <w:i/>
          <w:color w:val="0000FF"/>
        </w:rPr>
        <w:t xml:space="preserve">insert as applicable: </w:t>
      </w:r>
      <w:r w:rsidRPr="00D45630">
        <w:rPr>
          <w:rFonts w:ascii="Source Sans Pro" w:hAnsi="Source Sans Pro"/>
          <w:color w:val="0000FF"/>
        </w:rPr>
        <w:t>several</w:t>
      </w:r>
      <w:r w:rsidRPr="00D45630">
        <w:rPr>
          <w:rFonts w:ascii="Source Sans Pro" w:hAnsi="Source Sans Pro"/>
          <w:i/>
          <w:color w:val="0000FF"/>
        </w:rPr>
        <w:t xml:space="preserve"> OR </w:t>
      </w:r>
      <w:r w:rsidRPr="00D45630">
        <w:rPr>
          <w:rFonts w:ascii="Source Sans Pro" w:hAnsi="Source Sans Pro"/>
          <w:color w:val="0000FF"/>
        </w:rPr>
        <w:t>all]</w:t>
      </w:r>
      <w:r w:rsidRPr="00D45630">
        <w:rPr>
          <w:rFonts w:ascii="Source Sans Pro" w:hAnsi="Source Sans Pro"/>
          <w:i/>
          <w:color w:val="0000FF"/>
        </w:rPr>
        <w:t xml:space="preserve"> </w:t>
      </w:r>
      <w:r w:rsidRPr="00D45630">
        <w:rPr>
          <w:rFonts w:ascii="Source Sans Pro" w:hAnsi="Source Sans Pro"/>
          <w:color w:val="0000FF"/>
        </w:rPr>
        <w:t>states</w:t>
      </w:r>
      <w:r w:rsidRPr="00D45630">
        <w:rPr>
          <w:rFonts w:ascii="Source Sans Pro" w:hAnsi="Source Sans Pro"/>
          <w:i/>
          <w:color w:val="0000FF"/>
        </w:rPr>
        <w:t xml:space="preserve"> </w:t>
      </w:r>
      <w:r w:rsidRPr="00D45630">
        <w:rPr>
          <w:rFonts w:ascii="Source Sans Pro" w:hAnsi="Source Sans Pro"/>
          <w:color w:val="0000FF"/>
        </w:rPr>
        <w:t>[</w:t>
      </w:r>
      <w:r w:rsidRPr="00D45630">
        <w:rPr>
          <w:rFonts w:ascii="Source Sans Pro" w:hAnsi="Source Sans Pro"/>
          <w:i/>
          <w:color w:val="0000FF"/>
        </w:rPr>
        <w:t xml:space="preserve">insert if applicable: </w:t>
      </w:r>
      <w:r w:rsidRPr="00D45630">
        <w:rPr>
          <w:rFonts w:ascii="Source Sans Pro" w:hAnsi="Source Sans Pro"/>
          <w:color w:val="0000FF"/>
        </w:rPr>
        <w:t>and territories]</w:t>
      </w:r>
      <w:r w:rsidRPr="00D45630">
        <w:rPr>
          <w:rFonts w:ascii="Source Sans Pro" w:hAnsi="Source Sans Pro"/>
          <w:i/>
          <w:color w:val="0000FF"/>
        </w:rPr>
        <w:t xml:space="preserve">. </w:t>
      </w:r>
      <w:r w:rsidRPr="00D45630">
        <w:rPr>
          <w:rFonts w:ascii="Source Sans Pro" w:hAnsi="Source Sans Pro"/>
          <w:color w:val="0000FF"/>
        </w:rPr>
        <w:t>However, there may be cost or other differences between plans we offer in each state. If you move out of state [</w:t>
      </w:r>
      <w:r w:rsidRPr="00D45630">
        <w:rPr>
          <w:rFonts w:ascii="Source Sans Pro" w:hAnsi="Source Sans Pro"/>
          <w:i/>
          <w:color w:val="0000FF"/>
        </w:rPr>
        <w:t xml:space="preserve">insert if applicable: </w:t>
      </w:r>
      <w:r w:rsidRPr="00D45630">
        <w:rPr>
          <w:rFonts w:ascii="Source Sans Pro" w:hAnsi="Source Sans Pro"/>
          <w:color w:val="0000FF"/>
        </w:rPr>
        <w:t>or territory]</w:t>
      </w:r>
      <w:r w:rsidRPr="00D45630">
        <w:rPr>
          <w:rFonts w:ascii="Source Sans Pro" w:hAnsi="Source Sans Pro"/>
          <w:i/>
          <w:color w:val="0000FF"/>
        </w:rPr>
        <w:t xml:space="preserve"> </w:t>
      </w:r>
      <w:r w:rsidRPr="00D45630" w:rsidR="00D00FDA">
        <w:rPr>
          <w:rFonts w:ascii="Source Sans Pro" w:hAnsi="Source Sans Pro"/>
          <w:color w:val="0000FF"/>
        </w:rPr>
        <w:t>and</w:t>
      </w:r>
      <w:r w:rsidRPr="00D45630">
        <w:rPr>
          <w:rFonts w:ascii="Source Sans Pro" w:hAnsi="Source Sans Pro"/>
          <w:color w:val="0000FF"/>
        </w:rPr>
        <w:t xml:space="preserve"> into a state [</w:t>
      </w:r>
      <w:r w:rsidRPr="00D45630">
        <w:rPr>
          <w:rFonts w:ascii="Source Sans Pro" w:hAnsi="Source Sans Pro"/>
          <w:i/>
          <w:color w:val="0000FF"/>
        </w:rPr>
        <w:t xml:space="preserve">insert if applicable: </w:t>
      </w:r>
      <w:r w:rsidRPr="00D45630">
        <w:rPr>
          <w:rFonts w:ascii="Source Sans Pro" w:hAnsi="Source Sans Pro"/>
          <w:color w:val="0000FF"/>
        </w:rPr>
        <w:t>or territory]</w:t>
      </w:r>
      <w:r w:rsidRPr="00D45630">
        <w:rPr>
          <w:rFonts w:ascii="Source Sans Pro" w:hAnsi="Source Sans Pro"/>
          <w:i/>
          <w:color w:val="0000FF"/>
        </w:rPr>
        <w:t xml:space="preserve"> </w:t>
      </w:r>
      <w:r w:rsidRPr="00D45630">
        <w:rPr>
          <w:rFonts w:ascii="Source Sans Pro" w:hAnsi="Source Sans Pro"/>
          <w:color w:val="0000FF"/>
        </w:rPr>
        <w:t xml:space="preserve">that is still within our service area, you must call Member Services </w:t>
      </w:r>
      <w:r w:rsidRPr="00D45630" w:rsidR="00EA5994">
        <w:rPr>
          <w:rFonts w:ascii="Source Sans Pro" w:hAnsi="Source Sans Pro"/>
          <w:color w:val="0000FF"/>
        </w:rPr>
        <w:t xml:space="preserve">at </w:t>
      </w:r>
      <w:r w:rsidRPr="00D45630" w:rsidR="00EA5994">
        <w:rPr>
          <w:rFonts w:ascii="Source Sans Pro" w:hAnsi="Source Sans Pro"/>
          <w:i/>
          <w:color w:val="0000FF"/>
        </w:rPr>
        <w:t>[insert Member Services number]</w:t>
      </w:r>
      <w:r w:rsidRPr="00D45630" w:rsidR="00EA5994">
        <w:rPr>
          <w:rFonts w:ascii="Source Sans Pro" w:hAnsi="Source Sans Pro"/>
          <w:color w:val="0000FF"/>
        </w:rPr>
        <w:t xml:space="preserve"> (TTY users call </w:t>
      </w:r>
      <w:r w:rsidRPr="00D45630" w:rsidR="00EA5994">
        <w:rPr>
          <w:rFonts w:ascii="Source Sans Pro" w:hAnsi="Source Sans Pro"/>
          <w:i/>
          <w:color w:val="0000FF"/>
        </w:rPr>
        <w:t>[insert TTY number]</w:t>
      </w:r>
      <w:r w:rsidRPr="00D45630" w:rsidR="00EA5994">
        <w:rPr>
          <w:rFonts w:ascii="Source Sans Pro" w:hAnsi="Source Sans Pro"/>
          <w:color w:val="0000FF"/>
        </w:rPr>
        <w:t>)</w:t>
      </w:r>
      <w:r w:rsidRPr="00D45630" w:rsidR="00EA5994">
        <w:rPr>
          <w:rFonts w:ascii="Source Sans Pro" w:hAnsi="Source Sans Pro"/>
          <w:b/>
          <w:color w:val="0000FF"/>
        </w:rPr>
        <w:t xml:space="preserve"> </w:t>
      </w:r>
      <w:r w:rsidRPr="00D45630">
        <w:rPr>
          <w:rFonts w:ascii="Source Sans Pro" w:hAnsi="Source Sans Pro"/>
          <w:color w:val="0000FF"/>
        </w:rPr>
        <w:t>to update your information</w:t>
      </w:r>
      <w:r w:rsidRPr="00D45630">
        <w:rPr>
          <w:rFonts w:ascii="Source Sans Pro" w:hAnsi="Source Sans Pro"/>
          <w:i/>
          <w:color w:val="0000FF"/>
        </w:rPr>
        <w:t xml:space="preserve">. </w:t>
      </w:r>
      <w:r w:rsidRPr="00D45630" w:rsidR="0091526C">
        <w:rPr>
          <w:rFonts w:ascii="Source Sans Pro" w:hAnsi="Source Sans Pro"/>
          <w:i/>
          <w:color w:val="0000FF"/>
        </w:rPr>
        <w:t>[National plans</w:t>
      </w:r>
      <w:r w:rsidRPr="00D45630" w:rsidR="00E14654">
        <w:rPr>
          <w:rFonts w:ascii="Source Sans Pro" w:hAnsi="Source Sans Pro"/>
          <w:i/>
          <w:color w:val="0000FF"/>
        </w:rPr>
        <w:t xml:space="preserve"> may</w:t>
      </w:r>
      <w:r w:rsidRPr="00D45630" w:rsidR="0091526C">
        <w:rPr>
          <w:rFonts w:ascii="Source Sans Pro" w:hAnsi="Source Sans Pro"/>
          <w:i/>
          <w:color w:val="0000FF"/>
        </w:rPr>
        <w:t xml:space="preserve"> delete this paragraph</w:t>
      </w:r>
      <w:r w:rsidRPr="00D45630" w:rsidR="00741AC0">
        <w:rPr>
          <w:rFonts w:ascii="Source Sans Pro" w:hAnsi="Source Sans Pro"/>
          <w:i/>
          <w:color w:val="0000FF"/>
        </w:rPr>
        <w:t>.</w:t>
      </w:r>
      <w:r w:rsidRPr="00D45630" w:rsidR="0091526C">
        <w:rPr>
          <w:rFonts w:ascii="Source Sans Pro" w:hAnsi="Source Sans Pro"/>
          <w:i/>
          <w:color w:val="0000FF"/>
        </w:rPr>
        <w:t>]</w:t>
      </w:r>
      <w:r w:rsidRPr="00D45630" w:rsidR="00152D36">
        <w:rPr>
          <w:rFonts w:ascii="Source Sans Pro" w:hAnsi="Source Sans Pro"/>
          <w:color w:val="0000FF"/>
        </w:rPr>
        <w:t>]</w:t>
      </w:r>
      <w:r w:rsidRPr="00D45630" w:rsidR="0091526C">
        <w:rPr>
          <w:rFonts w:ascii="Source Sans Pro" w:hAnsi="Source Sans Pro"/>
          <w:color w:val="0000FF"/>
        </w:rPr>
        <w:t xml:space="preserve"> </w:t>
      </w:r>
    </w:p>
    <w:p w:rsidR="007E42F0" w:rsidRPr="00D45630" w:rsidP="32944CBC" w14:paraId="62CC6F77" w14:textId="7C50E99D">
      <w:pPr>
        <w:tabs>
          <w:tab w:val="left" w:pos="7824"/>
        </w:tabs>
        <w:rPr>
          <w:rFonts w:ascii="Source Sans Pro" w:hAnsi="Source Sans Pro"/>
          <w:szCs w:val="26"/>
        </w:rPr>
      </w:pPr>
      <w:r w:rsidRPr="00D45630">
        <w:rPr>
          <w:rFonts w:ascii="Source Sans Pro" w:hAnsi="Source Sans Pro"/>
        </w:rPr>
        <w:t xml:space="preserve">If you move out of </w:t>
      </w:r>
      <w:r w:rsidRPr="00D45630" w:rsidR="001B5D57">
        <w:rPr>
          <w:rFonts w:ascii="Source Sans Pro" w:hAnsi="Source Sans Pro"/>
        </w:rPr>
        <w:t xml:space="preserve">our plan’s </w:t>
      </w:r>
      <w:r w:rsidRPr="00D45630">
        <w:rPr>
          <w:rFonts w:ascii="Source Sans Pro" w:hAnsi="Source Sans Pro"/>
        </w:rPr>
        <w:t xml:space="preserve">service area, you </w:t>
      </w:r>
      <w:r w:rsidRPr="00D45630" w:rsidR="00985EC4">
        <w:rPr>
          <w:rFonts w:ascii="Source Sans Pro" w:hAnsi="Source Sans Pro"/>
        </w:rPr>
        <w:t>can’t</w:t>
      </w:r>
      <w:r w:rsidRPr="00D45630">
        <w:rPr>
          <w:rFonts w:ascii="Source Sans Pro" w:hAnsi="Source Sans Pro"/>
        </w:rPr>
        <w:t xml:space="preserve"> </w:t>
      </w:r>
      <w:r w:rsidRPr="00D45630" w:rsidR="001B5D57">
        <w:rPr>
          <w:rFonts w:ascii="Source Sans Pro" w:hAnsi="Source Sans Pro"/>
        </w:rPr>
        <w:t xml:space="preserve">stay </w:t>
      </w:r>
      <w:r w:rsidRPr="00D45630">
        <w:rPr>
          <w:rFonts w:ascii="Source Sans Pro" w:hAnsi="Source Sans Pro"/>
        </w:rPr>
        <w:t xml:space="preserve">a member of this plan. </w:t>
      </w:r>
      <w:r w:rsidRPr="00D45630" w:rsidR="001B5D57">
        <w:rPr>
          <w:rFonts w:ascii="Source Sans Pro" w:hAnsi="Source Sans Pro"/>
        </w:rPr>
        <w:t>C</w:t>
      </w:r>
      <w:r w:rsidRPr="00D45630" w:rsidR="00EA5994">
        <w:rPr>
          <w:rFonts w:ascii="Source Sans Pro" w:hAnsi="Source Sans Pro"/>
        </w:rPr>
        <w:t>all</w:t>
      </w:r>
      <w:r w:rsidRPr="00D45630">
        <w:rPr>
          <w:rFonts w:ascii="Source Sans Pro" w:hAnsi="Source Sans Pro"/>
        </w:rPr>
        <w:t xml:space="preserve"> Member Services</w:t>
      </w:r>
      <w:r w:rsidRPr="00D45630" w:rsidR="00EA5994">
        <w:rPr>
          <w:rFonts w:ascii="Source Sans Pro" w:hAnsi="Source Sans Pro"/>
        </w:rPr>
        <w:t xml:space="preserve"> at </w:t>
      </w:r>
      <w:r w:rsidRPr="00D45630" w:rsidR="00EA5994">
        <w:rPr>
          <w:rFonts w:ascii="Source Sans Pro" w:hAnsi="Source Sans Pro"/>
          <w:i/>
          <w:color w:val="0000FF"/>
        </w:rPr>
        <w:t>[insert Member Services number]</w:t>
      </w:r>
      <w:r w:rsidRPr="00D45630" w:rsidR="00EA5994">
        <w:rPr>
          <w:rFonts w:ascii="Source Sans Pro" w:hAnsi="Source Sans Pro"/>
        </w:rPr>
        <w:t xml:space="preserve"> (TTY users call </w:t>
      </w:r>
      <w:r w:rsidRPr="00D45630" w:rsidR="00EA5994">
        <w:rPr>
          <w:rFonts w:ascii="Source Sans Pro" w:hAnsi="Source Sans Pro"/>
          <w:i/>
          <w:color w:val="0000FF"/>
        </w:rPr>
        <w:t>[insert TTY number]</w:t>
      </w:r>
      <w:r w:rsidRPr="00D45630" w:rsidR="00EA5994">
        <w:rPr>
          <w:rFonts w:ascii="Source Sans Pro" w:hAnsi="Source Sans Pro"/>
        </w:rPr>
        <w:t>)</w:t>
      </w:r>
      <w:r w:rsidRPr="00D45630" w:rsidR="00EA5994">
        <w:rPr>
          <w:rFonts w:ascii="Source Sans Pro" w:hAnsi="Source Sans Pro"/>
          <w:b/>
        </w:rPr>
        <w:t xml:space="preserve"> </w:t>
      </w:r>
      <w:r w:rsidRPr="00D45630">
        <w:rPr>
          <w:rFonts w:ascii="Source Sans Pro" w:hAnsi="Source Sans Pro"/>
        </w:rPr>
        <w:t xml:space="preserve">to see if we have a plan in your new area. When you move, </w:t>
      </w:r>
      <w:r w:rsidRPr="00D45630" w:rsidR="00985EC4">
        <w:rPr>
          <w:rFonts w:ascii="Source Sans Pro" w:hAnsi="Source Sans Pro"/>
        </w:rPr>
        <w:t xml:space="preserve">you’ll </w:t>
      </w:r>
      <w:r w:rsidRPr="00D45630">
        <w:rPr>
          <w:rFonts w:ascii="Source Sans Pro" w:hAnsi="Source Sans Pro"/>
        </w:rPr>
        <w:t>have a Special Enrollment Period to</w:t>
      </w:r>
      <w:r w:rsidRPr="00D45630" w:rsidR="001B5D57">
        <w:rPr>
          <w:rFonts w:ascii="Source Sans Pro" w:hAnsi="Source Sans Pro"/>
        </w:rPr>
        <w:t xml:space="preserve"> </w:t>
      </w:r>
      <w:r w:rsidRPr="00D45630" w:rsidR="001B5D57">
        <w:rPr>
          <w:rFonts w:ascii="Source Sans Pro" w:hAnsi="Source Sans Pro"/>
        </w:rPr>
        <w:t>either</w:t>
      </w:r>
      <w:r w:rsidRPr="00D45630">
        <w:rPr>
          <w:rFonts w:ascii="Source Sans Pro" w:hAnsi="Source Sans Pro"/>
        </w:rPr>
        <w:t xml:space="preserve"> switch to Original Medicare or enroll in a Medicare health or drug plan in your new location.</w:t>
      </w:r>
    </w:p>
    <w:p w:rsidR="00A95558" w:rsidRPr="00D45630" w:rsidP="001343F1" w14:paraId="0E692F52" w14:textId="05A025D5">
      <w:pPr>
        <w:rPr>
          <w:rFonts w:ascii="Source Sans Pro" w:hAnsi="Source Sans Pro"/>
        </w:rPr>
      </w:pPr>
      <w:r w:rsidRPr="00D45630">
        <w:rPr>
          <w:rFonts w:ascii="Source Sans Pro" w:hAnsi="Source Sans Pro"/>
        </w:rPr>
        <w:t>If you move or change your mailing address, i</w:t>
      </w:r>
      <w:r w:rsidRPr="00D45630" w:rsidR="00985EC4">
        <w:rPr>
          <w:rFonts w:ascii="Source Sans Pro" w:hAnsi="Source Sans Pro"/>
        </w:rPr>
        <w:t xml:space="preserve">t’s </w:t>
      </w:r>
      <w:r w:rsidRPr="00D45630">
        <w:rPr>
          <w:rFonts w:ascii="Source Sans Pro" w:hAnsi="Source Sans Pro"/>
        </w:rPr>
        <w:t xml:space="preserve">also important </w:t>
      </w:r>
      <w:r w:rsidRPr="00D45630">
        <w:rPr>
          <w:rFonts w:ascii="Source Sans Pro" w:hAnsi="Source Sans Pro"/>
        </w:rPr>
        <w:t>to</w:t>
      </w:r>
      <w:r w:rsidRPr="00D45630">
        <w:rPr>
          <w:rFonts w:ascii="Source Sans Pro" w:hAnsi="Source Sans Pro"/>
        </w:rPr>
        <w:t xml:space="preserve"> call Social Security</w:t>
      </w:r>
      <w:r w:rsidRPr="00D45630">
        <w:rPr>
          <w:rFonts w:ascii="Source Sans Pro" w:hAnsi="Source Sans Pro"/>
        </w:rPr>
        <w:t>. C</w:t>
      </w:r>
      <w:r w:rsidRPr="00D45630" w:rsidR="00376B01">
        <w:rPr>
          <w:rFonts w:ascii="Source Sans Pro" w:hAnsi="Source Sans Pro"/>
        </w:rPr>
        <w:t>all</w:t>
      </w:r>
      <w:r w:rsidRPr="00D45630">
        <w:rPr>
          <w:rFonts w:ascii="Source Sans Pro" w:hAnsi="Source Sans Pro"/>
        </w:rPr>
        <w:t xml:space="preserve"> Social Security at 1-800-772-1213 (TTY users call 1-800-325-0778).</w:t>
      </w:r>
    </w:p>
    <w:p w:rsidR="003A6444" w:rsidRPr="00D45630" w:rsidP="00DC75B4" w14:paraId="7449270A" w14:textId="5F6EF829">
      <w:pPr>
        <w:pStyle w:val="Heading3"/>
        <w:rPr>
          <w:rFonts w:ascii="Source Sans Pro" w:hAnsi="Source Sans Pro"/>
        </w:rPr>
      </w:pPr>
      <w:bookmarkStart w:id="56" w:name="_Toc433377801"/>
      <w:bookmarkStart w:id="57" w:name="_Toc513627674"/>
      <w:bookmarkStart w:id="58" w:name="_Toc471758324"/>
      <w:bookmarkStart w:id="59" w:name="_Toc68606034"/>
      <w:r w:rsidRPr="00D45630">
        <w:rPr>
          <w:rFonts w:ascii="Source Sans Pro" w:hAnsi="Source Sans Pro"/>
        </w:rPr>
        <w:t>Section 2.</w:t>
      </w:r>
      <w:r w:rsidRPr="00D45630" w:rsidR="00B77FF4">
        <w:rPr>
          <w:rFonts w:ascii="Source Sans Pro" w:hAnsi="Source Sans Pro"/>
        </w:rPr>
        <w:t>3</w:t>
      </w:r>
      <w:r w:rsidRPr="00D45630">
        <w:rPr>
          <w:rFonts w:ascii="Source Sans Pro" w:hAnsi="Source Sans Pro"/>
        </w:rPr>
        <w:tab/>
        <w:t xml:space="preserve">U.S. </w:t>
      </w:r>
      <w:r w:rsidRPr="00D45630" w:rsidR="00F946DC">
        <w:rPr>
          <w:rFonts w:ascii="Source Sans Pro" w:hAnsi="Source Sans Pro"/>
        </w:rPr>
        <w:t>c</w:t>
      </w:r>
      <w:r w:rsidRPr="00D45630">
        <w:rPr>
          <w:rFonts w:ascii="Source Sans Pro" w:hAnsi="Source Sans Pro"/>
        </w:rPr>
        <w:t xml:space="preserve">itizen or </w:t>
      </w:r>
      <w:r w:rsidRPr="00D45630" w:rsidR="00F946DC">
        <w:rPr>
          <w:rFonts w:ascii="Source Sans Pro" w:hAnsi="Source Sans Pro"/>
        </w:rPr>
        <w:t>l</w:t>
      </w:r>
      <w:r w:rsidRPr="00D45630">
        <w:rPr>
          <w:rFonts w:ascii="Source Sans Pro" w:hAnsi="Source Sans Pro"/>
        </w:rPr>
        <w:t xml:space="preserve">awful </w:t>
      </w:r>
      <w:r w:rsidRPr="00D45630" w:rsidR="00F946DC">
        <w:rPr>
          <w:rFonts w:ascii="Source Sans Pro" w:hAnsi="Source Sans Pro"/>
        </w:rPr>
        <w:t>p</w:t>
      </w:r>
      <w:r w:rsidRPr="00D45630">
        <w:rPr>
          <w:rFonts w:ascii="Source Sans Pro" w:hAnsi="Source Sans Pro"/>
        </w:rPr>
        <w:t>resence</w:t>
      </w:r>
      <w:bookmarkEnd w:id="56"/>
      <w:bookmarkEnd w:id="57"/>
      <w:bookmarkEnd w:id="58"/>
      <w:bookmarkEnd w:id="59"/>
    </w:p>
    <w:p w:rsidR="003A6444" w:rsidRPr="00D45630" w:rsidP="32944CBC" w14:paraId="356BAB10" w14:textId="5108014C">
      <w:pPr>
        <w:rPr>
          <w:rFonts w:ascii="Source Sans Pro" w:hAnsi="Source Sans Pro"/>
          <w:szCs w:val="26"/>
        </w:rPr>
      </w:pPr>
      <w:r w:rsidRPr="00D45630">
        <w:rPr>
          <w:rFonts w:ascii="Source Sans Pro" w:hAnsi="Source Sans Pro"/>
        </w:rPr>
        <w:t>You must be a U.S. citizen or lawfully present in the United States to be a</w:t>
      </w:r>
      <w:r w:rsidRPr="00D45630">
        <w:rPr>
          <w:rFonts w:ascii="Source Sans Pro" w:hAnsi="Source Sans Pro"/>
        </w:rPr>
        <w:t xml:space="preserve"> member of a Medicare health plan. Medicare (the Centers for Medicare &amp; Medicaid Services) will notify </w:t>
      </w:r>
      <w:r w:rsidRPr="00D45630" w:rsidR="00985EC4">
        <w:rPr>
          <w:rFonts w:ascii="Source Sans Pro" w:hAnsi="Source Sans Pro"/>
          <w:i/>
          <w:color w:val="0000FF"/>
        </w:rPr>
        <w:t>[insert 202</w:t>
      </w:r>
      <w:r w:rsidR="00D45630">
        <w:rPr>
          <w:rFonts w:ascii="Source Sans Pro" w:hAnsi="Source Sans Pro"/>
          <w:i/>
          <w:color w:val="0000FF"/>
        </w:rPr>
        <w:t>7</w:t>
      </w:r>
      <w:r w:rsidRPr="00D45630" w:rsidR="00985EC4">
        <w:rPr>
          <w:rFonts w:ascii="Source Sans Pro" w:hAnsi="Source Sans Pro"/>
          <w:i/>
          <w:color w:val="0000FF"/>
        </w:rPr>
        <w:t xml:space="preserve"> plan name]</w:t>
      </w:r>
      <w:r w:rsidRPr="00D45630">
        <w:rPr>
          <w:rFonts w:ascii="Source Sans Pro" w:hAnsi="Source Sans Pro"/>
          <w:i/>
          <w:color w:val="0000FF"/>
        </w:rPr>
        <w:t xml:space="preserve"> </w:t>
      </w:r>
      <w:r w:rsidRPr="00D45630">
        <w:rPr>
          <w:rFonts w:ascii="Source Sans Pro" w:hAnsi="Source Sans Pro"/>
        </w:rPr>
        <w:t xml:space="preserve">if </w:t>
      </w:r>
      <w:r w:rsidRPr="00D45630" w:rsidR="00985EC4">
        <w:rPr>
          <w:rFonts w:ascii="Source Sans Pro" w:hAnsi="Source Sans Pro"/>
        </w:rPr>
        <w:t xml:space="preserve">you’re </w:t>
      </w:r>
      <w:r w:rsidRPr="00D45630">
        <w:rPr>
          <w:rFonts w:ascii="Source Sans Pro" w:hAnsi="Source Sans Pro"/>
        </w:rPr>
        <w:t xml:space="preserve">not eligible to </w:t>
      </w:r>
      <w:r w:rsidRPr="00D45630">
        <w:rPr>
          <w:rFonts w:ascii="Source Sans Pro" w:hAnsi="Source Sans Pro"/>
        </w:rPr>
        <w:t xml:space="preserve">stay </w:t>
      </w:r>
      <w:r w:rsidRPr="00D45630">
        <w:rPr>
          <w:rFonts w:ascii="Source Sans Pro" w:hAnsi="Source Sans Pro"/>
        </w:rPr>
        <w:t>a member</w:t>
      </w:r>
      <w:r w:rsidRPr="00D45630">
        <w:rPr>
          <w:rFonts w:ascii="Source Sans Pro" w:hAnsi="Source Sans Pro"/>
        </w:rPr>
        <w:t xml:space="preserve"> of our plan</w:t>
      </w:r>
      <w:r w:rsidRPr="00D45630">
        <w:rPr>
          <w:rFonts w:ascii="Source Sans Pro" w:hAnsi="Source Sans Pro"/>
        </w:rPr>
        <w:t xml:space="preserve"> on this basis. </w:t>
      </w:r>
      <w:r w:rsidRPr="00D45630" w:rsidR="00985EC4">
        <w:rPr>
          <w:rFonts w:ascii="Source Sans Pro" w:hAnsi="Source Sans Pro"/>
          <w:i/>
          <w:color w:val="0000FF"/>
        </w:rPr>
        <w:t>[insert 202</w:t>
      </w:r>
      <w:r w:rsidR="00D45630">
        <w:rPr>
          <w:rFonts w:ascii="Source Sans Pro" w:hAnsi="Source Sans Pro"/>
          <w:i/>
          <w:color w:val="0000FF"/>
        </w:rPr>
        <w:t>7</w:t>
      </w:r>
      <w:r w:rsidRPr="00D45630" w:rsidR="00985EC4">
        <w:rPr>
          <w:rFonts w:ascii="Source Sans Pro" w:hAnsi="Source Sans Pro"/>
          <w:i/>
          <w:color w:val="0000FF"/>
        </w:rPr>
        <w:t xml:space="preserve"> plan name]</w:t>
      </w:r>
      <w:r w:rsidRPr="00D45630">
        <w:rPr>
          <w:rFonts w:ascii="Source Sans Pro" w:hAnsi="Source Sans Pro"/>
          <w:i/>
          <w:color w:val="0000FF"/>
        </w:rPr>
        <w:t xml:space="preserve"> </w:t>
      </w:r>
      <w:r w:rsidRPr="00D45630">
        <w:rPr>
          <w:rFonts w:ascii="Source Sans Pro" w:hAnsi="Source Sans Pro"/>
        </w:rPr>
        <w:t xml:space="preserve">must disenroll you if you </w:t>
      </w:r>
      <w:r w:rsidRPr="00D45630" w:rsidR="00985EC4">
        <w:rPr>
          <w:rFonts w:ascii="Source Sans Pro" w:hAnsi="Source Sans Pro"/>
        </w:rPr>
        <w:t xml:space="preserve">don’t </w:t>
      </w:r>
      <w:r w:rsidRPr="00D45630" w:rsidR="00D86721">
        <w:rPr>
          <w:rFonts w:ascii="Source Sans Pro" w:hAnsi="Source Sans Pro"/>
        </w:rPr>
        <w:t>meet this requirement.</w:t>
      </w:r>
    </w:p>
    <w:p w:rsidR="002E1D1E" w:rsidRPr="00D45630" w:rsidP="00265262" w14:paraId="7E8E452C" w14:textId="666407DB">
      <w:pPr>
        <w:pStyle w:val="Heading2"/>
        <w:rPr>
          <w:rFonts w:ascii="Source Sans Pro" w:hAnsi="Source Sans Pro"/>
        </w:rPr>
      </w:pPr>
      <w:bookmarkStart w:id="60" w:name="_Toc109299880"/>
      <w:bookmarkStart w:id="61" w:name="_Toc109300179"/>
      <w:bookmarkStart w:id="62" w:name="_Toc190801747"/>
      <w:bookmarkStart w:id="63" w:name="_Toc377645544"/>
      <w:bookmarkStart w:id="64" w:name="_Toc377651850"/>
      <w:bookmarkStart w:id="65" w:name="_Toc377652599"/>
      <w:bookmarkStart w:id="66" w:name="_Toc377652674"/>
      <w:bookmarkStart w:id="67" w:name="_Toc513627675"/>
      <w:bookmarkStart w:id="68" w:name="_Toc471758325"/>
      <w:bookmarkStart w:id="69" w:name="_Toc68606035"/>
      <w:bookmarkStart w:id="70" w:name="_Toc102341096"/>
      <w:bookmarkStart w:id="71" w:name="_Toc171493469"/>
      <w:bookmarkStart w:id="72" w:name="_Toc196312737"/>
      <w:r w:rsidRPr="00D45630">
        <w:rPr>
          <w:rFonts w:ascii="Source Sans Pro" w:hAnsi="Source Sans Pro"/>
        </w:rPr>
        <w:t>SECTION 3</w:t>
      </w:r>
      <w:r w:rsidRPr="00D45630">
        <w:rPr>
          <w:rFonts w:ascii="Source Sans Pro" w:hAnsi="Source Sans Pro"/>
        </w:rPr>
        <w:tab/>
      </w:r>
      <w:bookmarkEnd w:id="60"/>
      <w:bookmarkEnd w:id="61"/>
      <w:bookmarkEnd w:id="62"/>
      <w:bookmarkEnd w:id="63"/>
      <w:bookmarkEnd w:id="64"/>
      <w:bookmarkEnd w:id="65"/>
      <w:bookmarkEnd w:id="66"/>
      <w:bookmarkEnd w:id="67"/>
      <w:bookmarkEnd w:id="68"/>
      <w:bookmarkEnd w:id="69"/>
      <w:bookmarkEnd w:id="70"/>
      <w:r w:rsidRPr="00D45630" w:rsidR="004676C7">
        <w:rPr>
          <w:rFonts w:ascii="Source Sans Pro" w:hAnsi="Source Sans Pro"/>
        </w:rPr>
        <w:t xml:space="preserve">Important </w:t>
      </w:r>
      <w:r w:rsidRPr="00D45630" w:rsidR="00F379E5">
        <w:rPr>
          <w:rFonts w:ascii="Source Sans Pro" w:hAnsi="Source Sans Pro"/>
        </w:rPr>
        <w:t>m</w:t>
      </w:r>
      <w:r w:rsidRPr="00D45630" w:rsidR="004676C7">
        <w:rPr>
          <w:rFonts w:ascii="Source Sans Pro" w:hAnsi="Source Sans Pro"/>
        </w:rPr>
        <w:t xml:space="preserve">embership </w:t>
      </w:r>
      <w:r w:rsidRPr="00D45630" w:rsidR="00F379E5">
        <w:rPr>
          <w:rFonts w:ascii="Source Sans Pro" w:hAnsi="Source Sans Pro"/>
        </w:rPr>
        <w:t>m</w:t>
      </w:r>
      <w:r w:rsidRPr="00D45630" w:rsidR="004676C7">
        <w:rPr>
          <w:rFonts w:ascii="Source Sans Pro" w:hAnsi="Source Sans Pro"/>
        </w:rPr>
        <w:t>aterials</w:t>
      </w:r>
      <w:bookmarkEnd w:id="71"/>
      <w:bookmarkEnd w:id="72"/>
    </w:p>
    <w:p w:rsidR="00A4721D" w:rsidRPr="0018292F" w:rsidP="00DC75B4" w14:paraId="745BD9DC" w14:textId="212C749C">
      <w:pPr>
        <w:pStyle w:val="Heading3"/>
        <w:rPr>
          <w:rFonts w:ascii="Source Sans Pro" w:hAnsi="Source Sans Pro"/>
        </w:rPr>
      </w:pPr>
      <w:bookmarkStart w:id="73" w:name="_Toc190800520"/>
      <w:bookmarkStart w:id="74" w:name="_Toc228557434"/>
      <w:bookmarkStart w:id="75" w:name="_Toc377717485"/>
      <w:bookmarkStart w:id="76" w:name="_Toc377720691"/>
      <w:bookmarkStart w:id="77" w:name="_Toc68441886"/>
      <w:bookmarkStart w:id="78" w:name="_Toc167005555"/>
      <w:bookmarkStart w:id="79" w:name="_Toc167005863"/>
      <w:bookmarkStart w:id="80" w:name="_Toc167682439"/>
      <w:r w:rsidRPr="00D45630">
        <w:rPr>
          <w:rFonts w:ascii="Source Sans Pro" w:hAnsi="Source Sans Pro"/>
        </w:rPr>
        <w:t>Section 3.1</w:t>
      </w:r>
      <w:r w:rsidRPr="00D45630">
        <w:rPr>
          <w:rFonts w:ascii="Source Sans Pro" w:hAnsi="Source Sans Pro"/>
        </w:rPr>
        <w:tab/>
      </w:r>
      <w:r w:rsidR="003E5ADB">
        <w:rPr>
          <w:rFonts w:ascii="Source Sans Pro" w:hAnsi="Source Sans Pro"/>
        </w:rPr>
        <w:t>O</w:t>
      </w:r>
      <w:r w:rsidRPr="0018292F">
        <w:rPr>
          <w:rFonts w:ascii="Source Sans Pro" w:hAnsi="Source Sans Pro"/>
        </w:rPr>
        <w:t xml:space="preserve">ur plan membership card </w:t>
      </w:r>
      <w:bookmarkEnd w:id="73"/>
      <w:bookmarkEnd w:id="74"/>
      <w:bookmarkEnd w:id="75"/>
      <w:bookmarkEnd w:id="76"/>
      <w:bookmarkEnd w:id="77"/>
    </w:p>
    <w:p w:rsidR="002E1D1E" w:rsidRPr="0018292F" w:rsidP="32944CBC" w14:paraId="3B928652" w14:textId="38F94D9E">
      <w:pPr>
        <w:spacing w:after="120"/>
        <w:rPr>
          <w:rFonts w:ascii="Source Sans Pro" w:hAnsi="Source Sans Pro"/>
          <w:szCs w:val="26"/>
        </w:rPr>
      </w:pPr>
      <w:r w:rsidRPr="0018292F">
        <w:rPr>
          <w:rFonts w:ascii="Source Sans Pro" w:hAnsi="Source Sans Pro"/>
        </w:rPr>
        <w:t>Use</w:t>
      </w:r>
      <w:r w:rsidRPr="0018292F">
        <w:rPr>
          <w:rFonts w:ascii="Source Sans Pro" w:hAnsi="Source Sans Pro"/>
        </w:rPr>
        <w:t xml:space="preserve"> your membership card whenever you get services covered by </w:t>
      </w:r>
      <w:r w:rsidRPr="0018292F">
        <w:rPr>
          <w:rFonts w:ascii="Source Sans Pro" w:hAnsi="Source Sans Pro"/>
        </w:rPr>
        <w:t xml:space="preserve">our </w:t>
      </w:r>
      <w:r w:rsidRPr="0018292F">
        <w:rPr>
          <w:rFonts w:ascii="Source Sans Pro" w:hAnsi="Source Sans Pro"/>
        </w:rPr>
        <w:t xml:space="preserve">plan. </w:t>
      </w:r>
      <w:r w:rsidRPr="0018292F" w:rsidR="00885CE0">
        <w:rPr>
          <w:rFonts w:ascii="Source Sans Pro" w:hAnsi="Source Sans Pro"/>
        </w:rPr>
        <w:t>You should also show the provider your Medicaid card</w:t>
      </w:r>
      <w:r w:rsidRPr="0018292F" w:rsidR="00327AF6">
        <w:rPr>
          <w:rFonts w:ascii="Source Sans Pro" w:hAnsi="Source Sans Pro"/>
        </w:rPr>
        <w:t xml:space="preserve">, if </w:t>
      </w:r>
      <w:r w:rsidRPr="0018292F">
        <w:rPr>
          <w:rFonts w:ascii="Source Sans Pro" w:hAnsi="Source Sans Pro"/>
        </w:rPr>
        <w:t>you have one</w:t>
      </w:r>
      <w:r w:rsidRPr="0018292F" w:rsidR="00885CE0">
        <w:rPr>
          <w:rFonts w:ascii="Source Sans Pro" w:hAnsi="Source Sans Pro"/>
        </w:rPr>
        <w:t xml:space="preserve">. </w:t>
      </w:r>
      <w:r w:rsidRPr="0018292F">
        <w:rPr>
          <w:rFonts w:ascii="Source Sans Pro" w:hAnsi="Source Sans Pro"/>
        </w:rPr>
        <w:t>Sample</w:t>
      </w:r>
      <w:r w:rsidRPr="0018292F">
        <w:rPr>
          <w:rFonts w:ascii="Source Sans Pro" w:hAnsi="Source Sans Pro"/>
        </w:rPr>
        <w:t xml:space="preserve"> </w:t>
      </w:r>
      <w:r w:rsidRPr="0018292F">
        <w:rPr>
          <w:rFonts w:ascii="Source Sans Pro" w:hAnsi="Source Sans Pro"/>
        </w:rPr>
        <w:t>membership card</w:t>
      </w:r>
      <w:r w:rsidRPr="0018292F">
        <w:rPr>
          <w:rFonts w:ascii="Source Sans Pro" w:hAnsi="Source Sans Pro"/>
        </w:rPr>
        <w:t>:</w:t>
      </w:r>
    </w:p>
    <w:p w:rsidR="002E1D1E" w:rsidRPr="0018292F" w14:paraId="7F37C7A9" w14:textId="17827176">
      <w:pPr>
        <w:rPr>
          <w:rFonts w:ascii="Source Sans Pro" w:hAnsi="Source Sans Pro"/>
          <w:i/>
          <w:color w:val="0000FF"/>
        </w:rPr>
      </w:pPr>
      <w:r w:rsidRPr="0018292F">
        <w:rPr>
          <w:rFonts w:ascii="Source Sans Pro" w:hAnsi="Source Sans Pro"/>
          <w:i/>
          <w:color w:val="0000FF"/>
        </w:rPr>
        <w:t xml:space="preserve">[Insert picture of front and back of member ID card. Mark it as a sample card (for example, by superimposing the word </w:t>
      </w:r>
      <w:r w:rsidRPr="0018292F">
        <w:rPr>
          <w:rFonts w:ascii="Source Sans Pro" w:hAnsi="Source Sans Pro"/>
          <w:color w:val="0000FF"/>
        </w:rPr>
        <w:t>sample</w:t>
      </w:r>
      <w:r w:rsidRPr="0018292F">
        <w:rPr>
          <w:rFonts w:ascii="Source Sans Pro" w:hAnsi="Source Sans Pro"/>
          <w:i/>
          <w:color w:val="0000FF"/>
        </w:rPr>
        <w:t xml:space="preserve"> on the image of the card</w:t>
      </w:r>
      <w:r w:rsidRPr="0018292F" w:rsidR="00E51AA5">
        <w:rPr>
          <w:rFonts w:ascii="Source Sans Pro" w:hAnsi="Source Sans Pro"/>
          <w:i/>
          <w:color w:val="0000FF"/>
        </w:rPr>
        <w:t>)</w:t>
      </w:r>
      <w:r w:rsidRPr="0018292F">
        <w:rPr>
          <w:rFonts w:ascii="Source Sans Pro" w:hAnsi="Source Sans Pro"/>
          <w:i/>
          <w:color w:val="0000FF"/>
        </w:rPr>
        <w:t>.]</w:t>
      </w:r>
    </w:p>
    <w:p w:rsidR="002E1D1E" w:rsidRPr="00D45630" w:rsidP="32944CBC" w14:paraId="19F3905D" w14:textId="28B3827D">
      <w:pPr>
        <w:spacing w:before="0" w:after="0"/>
        <w:rPr>
          <w:rFonts w:ascii="Source Sans Pro" w:hAnsi="Source Sans Pro"/>
          <w:szCs w:val="26"/>
        </w:rPr>
      </w:pPr>
      <w:r w:rsidRPr="0018292F">
        <w:rPr>
          <w:rFonts w:ascii="Source Sans Pro" w:hAnsi="Source Sans Pro"/>
        </w:rPr>
        <w:t>D</w:t>
      </w:r>
      <w:r w:rsidRPr="0018292F" w:rsidR="001B5D57">
        <w:rPr>
          <w:rFonts w:ascii="Source Sans Pro" w:hAnsi="Source Sans Pro"/>
        </w:rPr>
        <w:t>ON’T</w:t>
      </w:r>
      <w:r w:rsidRPr="0018292F" w:rsidR="00985EC4">
        <w:rPr>
          <w:rFonts w:ascii="Source Sans Pro" w:hAnsi="Source Sans Pro"/>
        </w:rPr>
        <w:t xml:space="preserve"> </w:t>
      </w:r>
      <w:r w:rsidRPr="0018292F">
        <w:rPr>
          <w:rFonts w:ascii="Source Sans Pro" w:hAnsi="Source Sans Pro"/>
        </w:rPr>
        <w:t xml:space="preserve">use your red, white, and blue Medicare card for covered medical services while </w:t>
      </w:r>
      <w:r w:rsidRPr="0018292F" w:rsidR="00985EC4">
        <w:rPr>
          <w:rFonts w:ascii="Source Sans Pro" w:hAnsi="Source Sans Pro"/>
        </w:rPr>
        <w:t xml:space="preserve">you’re </w:t>
      </w:r>
      <w:r w:rsidRPr="0018292F">
        <w:rPr>
          <w:rFonts w:ascii="Source Sans Pro" w:hAnsi="Source Sans Pro"/>
        </w:rPr>
        <w:t xml:space="preserve">a member of this plan. If you use your Medicare card instead of your </w:t>
      </w:r>
      <w:r w:rsidRPr="0018292F" w:rsidR="00985EC4">
        <w:rPr>
          <w:rFonts w:ascii="Source Sans Pro" w:hAnsi="Source Sans Pro"/>
          <w:i/>
          <w:color w:val="0000FF"/>
        </w:rPr>
        <w:t>[insert 202</w:t>
      </w:r>
      <w:r w:rsidR="00D45630">
        <w:rPr>
          <w:rFonts w:ascii="Source Sans Pro" w:hAnsi="Source Sans Pro"/>
          <w:i/>
          <w:color w:val="0000FF"/>
        </w:rPr>
        <w:t>7</w:t>
      </w:r>
      <w:r w:rsidRPr="00D45630" w:rsidR="00985EC4">
        <w:rPr>
          <w:rFonts w:ascii="Source Sans Pro" w:hAnsi="Source Sans Pro"/>
          <w:i/>
          <w:color w:val="0000FF"/>
        </w:rPr>
        <w:t xml:space="preserve"> plan name]</w:t>
      </w:r>
      <w:r w:rsidRPr="00D45630">
        <w:rPr>
          <w:rFonts w:ascii="Source Sans Pro" w:hAnsi="Source Sans Pro"/>
        </w:rPr>
        <w:t xml:space="preserve"> membership card, you may have to pay the full cost of medical services yourself. </w:t>
      </w:r>
      <w:r w:rsidRPr="00D45630">
        <w:rPr>
          <w:rFonts w:ascii="Source Sans Pro" w:hAnsi="Source Sans Pro"/>
        </w:rPr>
        <w:t>Keep your Medicare card in a safe place</w:t>
      </w:r>
      <w:r w:rsidRPr="00D45630">
        <w:rPr>
          <w:rFonts w:ascii="Source Sans Pro" w:hAnsi="Source Sans Pro"/>
        </w:rPr>
        <w:t>.</w:t>
      </w:r>
      <w:r w:rsidRPr="00D45630">
        <w:rPr>
          <w:rFonts w:ascii="Source Sans Pro" w:hAnsi="Source Sans Pro"/>
        </w:rPr>
        <w:t xml:space="preserve"> </w:t>
      </w:r>
      <w:r w:rsidRPr="00D45630">
        <w:rPr>
          <w:rFonts w:ascii="Source Sans Pro" w:hAnsi="Source Sans Pro"/>
        </w:rPr>
        <w:t xml:space="preserve">You may be asked to show it if you need hospital services, hospice services, or participate in </w:t>
      </w:r>
      <w:r w:rsidRPr="00D45630" w:rsidR="00DD12ED">
        <w:rPr>
          <w:rFonts w:ascii="Source Sans Pro" w:hAnsi="Source Sans Pro"/>
        </w:rPr>
        <w:t>Medicare</w:t>
      </w:r>
      <w:r w:rsidRPr="00D45630" w:rsidR="00AB1B4C">
        <w:rPr>
          <w:rFonts w:ascii="Source Sans Pro" w:hAnsi="Source Sans Pro"/>
        </w:rPr>
        <w:t>-</w:t>
      </w:r>
      <w:r w:rsidRPr="00D45630" w:rsidR="00DD12ED">
        <w:rPr>
          <w:rFonts w:ascii="Source Sans Pro" w:hAnsi="Source Sans Pro"/>
        </w:rPr>
        <w:t xml:space="preserve">approved clinical research studies </w:t>
      </w:r>
      <w:r w:rsidRPr="00D45630" w:rsidR="001B5D57">
        <w:rPr>
          <w:rFonts w:ascii="Source Sans Pro" w:hAnsi="Source Sans Pro"/>
        </w:rPr>
        <w:t>(</w:t>
      </w:r>
      <w:r w:rsidRPr="00D45630" w:rsidR="00DD12ED">
        <w:rPr>
          <w:rFonts w:ascii="Source Sans Pro" w:hAnsi="Source Sans Pro"/>
        </w:rPr>
        <w:t>also called clinical trials</w:t>
      </w:r>
      <w:r w:rsidRPr="00D45630" w:rsidR="001B5D57">
        <w:rPr>
          <w:rFonts w:ascii="Source Sans Pro" w:hAnsi="Source Sans Pro"/>
        </w:rPr>
        <w:t>)</w:t>
      </w:r>
      <w:r w:rsidRPr="00D45630" w:rsidR="00DD12ED">
        <w:rPr>
          <w:rFonts w:ascii="Source Sans Pro" w:hAnsi="Source Sans Pro"/>
        </w:rPr>
        <w:t>.</w:t>
      </w:r>
    </w:p>
    <w:p w:rsidR="00D32E17" w:rsidRPr="00D45630" w:rsidP="00D32E17" w14:paraId="4643A0F5" w14:textId="1A294B22">
      <w:pPr>
        <w:spacing w:after="120"/>
        <w:rPr>
          <w:rFonts w:ascii="Source Sans Pro" w:hAnsi="Source Sans Pro"/>
          <w:szCs w:val="26"/>
        </w:rPr>
      </w:pPr>
      <w:r w:rsidRPr="00D45630">
        <w:rPr>
          <w:rFonts w:ascii="Source Sans Pro" w:hAnsi="Source Sans Pro"/>
        </w:rPr>
        <w:t xml:space="preserve">If our plan membership card is damaged, lost, or stolen, call Member Services </w:t>
      </w:r>
      <w:r w:rsidRPr="00D45630" w:rsidR="00EA5994">
        <w:rPr>
          <w:rFonts w:ascii="Source Sans Pro" w:hAnsi="Source Sans Pro"/>
        </w:rPr>
        <w:t xml:space="preserve">at </w:t>
      </w:r>
      <w:r w:rsidRPr="00D45630" w:rsidR="00EA5994">
        <w:rPr>
          <w:rFonts w:ascii="Source Sans Pro" w:hAnsi="Source Sans Pro"/>
          <w:i/>
          <w:color w:val="0000FF"/>
        </w:rPr>
        <w:t>[insert Member Services number]</w:t>
      </w:r>
      <w:r w:rsidRPr="00D45630" w:rsidR="00EA5994">
        <w:rPr>
          <w:rFonts w:ascii="Source Sans Pro" w:hAnsi="Source Sans Pro"/>
        </w:rPr>
        <w:t xml:space="preserve"> (TTY users call </w:t>
      </w:r>
      <w:r w:rsidRPr="00D45630" w:rsidR="00EA5994">
        <w:rPr>
          <w:rFonts w:ascii="Source Sans Pro" w:hAnsi="Source Sans Pro"/>
          <w:i/>
          <w:color w:val="0000FF"/>
        </w:rPr>
        <w:t>[insert TTY number]</w:t>
      </w:r>
      <w:r w:rsidRPr="00D45630" w:rsidR="00EA5994">
        <w:rPr>
          <w:rFonts w:ascii="Source Sans Pro" w:hAnsi="Source Sans Pro"/>
        </w:rPr>
        <w:t>)</w:t>
      </w:r>
      <w:r w:rsidRPr="00D45630" w:rsidR="00EA5994">
        <w:rPr>
          <w:rFonts w:ascii="Source Sans Pro" w:hAnsi="Source Sans Pro"/>
          <w:b/>
        </w:rPr>
        <w:t xml:space="preserve"> </w:t>
      </w:r>
      <w:r w:rsidRPr="00D45630">
        <w:rPr>
          <w:rFonts w:ascii="Source Sans Pro" w:hAnsi="Source Sans Pro"/>
        </w:rPr>
        <w:t xml:space="preserve">right away and </w:t>
      </w:r>
      <w:r w:rsidRPr="00D45630" w:rsidR="00985EC4">
        <w:rPr>
          <w:rFonts w:ascii="Source Sans Pro" w:hAnsi="Source Sans Pro"/>
        </w:rPr>
        <w:t xml:space="preserve">we’ll </w:t>
      </w:r>
      <w:r w:rsidRPr="00D45630">
        <w:rPr>
          <w:rFonts w:ascii="Source Sans Pro" w:hAnsi="Source Sans Pro"/>
        </w:rPr>
        <w:t>send you a new card.</w:t>
      </w:r>
      <w:r w:rsidRPr="00D45630" w:rsidR="00872437">
        <w:rPr>
          <w:rFonts w:ascii="Source Sans Pro" w:hAnsi="Source Sans Pro"/>
        </w:rPr>
        <w:t xml:space="preserve"> </w:t>
      </w:r>
    </w:p>
    <w:p w:rsidR="00D32E17" w:rsidRPr="00D45630" w:rsidP="00DC75B4" w14:paraId="2B82A7DA" w14:textId="77777777">
      <w:pPr>
        <w:pStyle w:val="Heading3"/>
        <w:rPr>
          <w:rFonts w:ascii="Source Sans Pro" w:hAnsi="Source Sans Pro"/>
        </w:rPr>
      </w:pPr>
      <w:r w:rsidRPr="00D45630">
        <w:rPr>
          <w:rFonts w:ascii="Source Sans Pro" w:hAnsi="Source Sans Pro"/>
        </w:rPr>
        <w:t>Section 3.2</w:t>
      </w:r>
      <w:r w:rsidRPr="00D45630">
        <w:rPr>
          <w:rFonts w:ascii="Source Sans Pro" w:hAnsi="Source Sans Pro"/>
        </w:rPr>
        <w:tab/>
        <w:t xml:space="preserve">Provider Directory </w:t>
      </w:r>
    </w:p>
    <w:p w:rsidR="00D32E17" w:rsidRPr="00D45630" w:rsidP="00D32E17" w14:paraId="74273B96" w14:textId="6D01394A">
      <w:pPr>
        <w:spacing w:after="120"/>
        <w:rPr>
          <w:rFonts w:ascii="Source Sans Pro" w:hAnsi="Source Sans Pro"/>
        </w:rPr>
      </w:pPr>
      <w:r w:rsidRPr="00D45630">
        <w:rPr>
          <w:rFonts w:ascii="Source Sans Pro" w:hAnsi="Source Sans Pro"/>
        </w:rPr>
        <w:t xml:space="preserve">The </w:t>
      </w:r>
      <w:r w:rsidRPr="00D45630">
        <w:rPr>
          <w:rFonts w:ascii="Source Sans Pro" w:hAnsi="Source Sans Pro"/>
          <w:i/>
        </w:rPr>
        <w:t>Provider Directory</w:t>
      </w:r>
      <w:r w:rsidRPr="00D45630">
        <w:rPr>
          <w:rFonts w:ascii="Source Sans Pro" w:hAnsi="Source Sans Pro"/>
        </w:rPr>
        <w:t xml:space="preserve"> </w:t>
      </w:r>
      <w:r w:rsidRPr="00D45630" w:rsidR="00536F05">
        <w:rPr>
          <w:rFonts w:ascii="Source Sans Pro" w:hAnsi="Source Sans Pro"/>
          <w:i/>
          <w:color w:val="0000FF"/>
        </w:rPr>
        <w:t xml:space="preserve">[insert direct URL to provider directory] </w:t>
      </w:r>
      <w:r w:rsidRPr="00D45630">
        <w:rPr>
          <w:rFonts w:ascii="Source Sans Pro" w:hAnsi="Source Sans Pro"/>
        </w:rPr>
        <w:t xml:space="preserve">lists our </w:t>
      </w:r>
      <w:r w:rsidRPr="00D45630" w:rsidR="002439BD">
        <w:rPr>
          <w:rFonts w:ascii="Source Sans Pro" w:hAnsi="Source Sans Pro"/>
        </w:rPr>
        <w:t xml:space="preserve">current </w:t>
      </w:r>
      <w:r w:rsidRPr="00D45630">
        <w:rPr>
          <w:rFonts w:ascii="Source Sans Pro" w:hAnsi="Source Sans Pro"/>
        </w:rPr>
        <w:t xml:space="preserve">network providers </w:t>
      </w:r>
      <w:r w:rsidRPr="00D45630">
        <w:rPr>
          <w:rFonts w:ascii="Source Sans Pro" w:hAnsi="Source Sans Pro"/>
          <w:color w:val="0000FF"/>
        </w:rPr>
        <w:t>[</w:t>
      </w:r>
      <w:r w:rsidRPr="00D45630">
        <w:rPr>
          <w:rFonts w:ascii="Source Sans Pro" w:hAnsi="Source Sans Pro"/>
          <w:i/>
          <w:color w:val="0000FF"/>
        </w:rPr>
        <w:t>insert if applicable</w:t>
      </w:r>
      <w:r w:rsidRPr="00D45630">
        <w:rPr>
          <w:rFonts w:ascii="Source Sans Pro" w:hAnsi="Source Sans Pro"/>
          <w:color w:val="0000FF"/>
        </w:rPr>
        <w:t>: and durable medical equipment suppliers]</w:t>
      </w:r>
      <w:r w:rsidRPr="00D45630">
        <w:rPr>
          <w:rFonts w:ascii="Source Sans Pro" w:hAnsi="Source Sans Pro"/>
        </w:rPr>
        <w:t>.</w:t>
      </w:r>
      <w:r w:rsidRPr="00D45630">
        <w:rPr>
          <w:rFonts w:ascii="Source Sans Pro" w:hAnsi="Source Sans Pro"/>
          <w:color w:val="0000FF"/>
        </w:rPr>
        <w:t xml:space="preserve"> </w:t>
      </w:r>
      <w:bookmarkStart w:id="81" w:name="_Hlk513214818"/>
      <w:r w:rsidRPr="00D45630">
        <w:rPr>
          <w:rFonts w:ascii="Source Sans Pro" w:hAnsi="Source Sans Pro"/>
          <w:b/>
        </w:rPr>
        <w:t>Network providers</w:t>
      </w:r>
      <w:r w:rsidRPr="00D45630">
        <w:rPr>
          <w:rFonts w:ascii="Source Sans Pro" w:hAnsi="Source Sans Pro"/>
        </w:rPr>
        <w:t xml:space="preserve"> are the doctors and other health care professionals, medical groups, </w:t>
      </w:r>
      <w:r w:rsidRPr="00D45630">
        <w:rPr>
          <w:rFonts w:ascii="Source Sans Pro" w:hAnsi="Source Sans Pro"/>
          <w:color w:val="0000FF"/>
        </w:rPr>
        <w:t>[</w:t>
      </w:r>
      <w:r w:rsidRPr="00D45630">
        <w:rPr>
          <w:rFonts w:ascii="Source Sans Pro" w:hAnsi="Source Sans Pro"/>
          <w:i/>
          <w:color w:val="0000FF"/>
        </w:rPr>
        <w:t>insert if applicable</w:t>
      </w:r>
      <w:r w:rsidRPr="00D45630">
        <w:rPr>
          <w:rFonts w:ascii="Source Sans Pro" w:hAnsi="Source Sans Pro"/>
          <w:color w:val="0000FF"/>
        </w:rPr>
        <w:t>: durable medical equipment suppliers,]</w:t>
      </w:r>
      <w:r w:rsidRPr="00D45630">
        <w:rPr>
          <w:rFonts w:ascii="Source Sans Pro" w:hAnsi="Source Sans Pro"/>
        </w:rPr>
        <w:t xml:space="preserve"> hospitals, and other health care facilities that have an agreement with us to accept our payment and any plan cost sharing as payment in full. </w:t>
      </w:r>
    </w:p>
    <w:p w:rsidR="00001A23" w:rsidRPr="00D45630" w:rsidP="607F9EA0" w14:paraId="3FFB2506" w14:textId="37E3975E">
      <w:pPr>
        <w:rPr>
          <w:rFonts w:ascii="Source Sans Pro" w:hAnsi="Source Sans Pro"/>
        </w:rPr>
      </w:pPr>
      <w:r w:rsidRPr="00D45630">
        <w:rPr>
          <w:rFonts w:ascii="Source Sans Pro" w:hAnsi="Source Sans Pro"/>
        </w:rPr>
        <w:t xml:space="preserve">As a member of our plan, you can choose to </w:t>
      </w:r>
      <w:r w:rsidRPr="00D45630" w:rsidR="00985EC4">
        <w:rPr>
          <w:rFonts w:ascii="Source Sans Pro" w:hAnsi="Source Sans Pro"/>
        </w:rPr>
        <w:t xml:space="preserve">get </w:t>
      </w:r>
      <w:r w:rsidRPr="00D45630">
        <w:rPr>
          <w:rFonts w:ascii="Source Sans Pro" w:hAnsi="Source Sans Pro"/>
        </w:rPr>
        <w:t xml:space="preserve">care from out-of-network providers. Our plan will cover services from either in-network or out-of-network providers, as long as the services are covered benefits and medically necessary. However, if you use an out-of-network provider, your share of the costs for your covered services may be higher. </w:t>
      </w:r>
      <w:r w:rsidRPr="00D45630" w:rsidR="003E496B">
        <w:rPr>
          <w:rFonts w:ascii="Source Sans Pro" w:hAnsi="Source Sans Pro"/>
        </w:rPr>
        <w:t>Go to</w:t>
      </w:r>
      <w:r w:rsidRPr="00D45630">
        <w:rPr>
          <w:rFonts w:ascii="Source Sans Pro" w:hAnsi="Source Sans Pro"/>
        </w:rPr>
        <w:t xml:space="preserve"> Chapter 3</w:t>
      </w:r>
      <w:r w:rsidRPr="00D45630" w:rsidR="001B5D57">
        <w:rPr>
          <w:rFonts w:ascii="Source Sans Pro" w:hAnsi="Source Sans Pro"/>
        </w:rPr>
        <w:t xml:space="preserve"> </w:t>
      </w:r>
      <w:r w:rsidRPr="00D45630">
        <w:rPr>
          <w:rFonts w:ascii="Source Sans Pro" w:hAnsi="Source Sans Pro"/>
        </w:rPr>
        <w:t>for more specific information.</w:t>
      </w:r>
    </w:p>
    <w:p w:rsidR="00001A23" w:rsidRPr="00D45630" w:rsidP="00001A23" w14:paraId="4D04B104" w14:textId="6B0926EA">
      <w:pPr>
        <w:rPr>
          <w:rFonts w:ascii="Source Sans Pro" w:hAnsi="Source Sans Pro"/>
          <w:smallCaps/>
          <w:color w:val="000000"/>
          <w:shd w:val="clear" w:color="auto" w:fill="E0E0E0"/>
        </w:rPr>
      </w:pPr>
      <w:r w:rsidRPr="00D45630">
        <w:rPr>
          <w:rStyle w:val="2instructions"/>
          <w:rFonts w:ascii="Source Sans Pro" w:hAnsi="Source Sans Pro"/>
          <w:smallCaps w:val="0"/>
          <w:color w:val="0000FF"/>
          <w:shd w:val="clear" w:color="auto" w:fill="FFFFFF"/>
        </w:rPr>
        <w:t>[</w:t>
      </w:r>
      <w:r w:rsidRPr="00D45630">
        <w:rPr>
          <w:rStyle w:val="2instructions"/>
          <w:rFonts w:ascii="Source Sans Pro" w:hAnsi="Source Sans Pro"/>
          <w:i/>
          <w:smallCaps w:val="0"/>
          <w:color w:val="0000FF"/>
          <w:shd w:val="clear" w:color="auto" w:fill="FFFFFF"/>
        </w:rPr>
        <w:t>Regional PPOs that CMS has granted permission to use the exception in § 422.112(a)(1)(ii) to meet access requirements should insert:</w:t>
      </w:r>
      <w:r w:rsidRPr="00D45630">
        <w:rPr>
          <w:rStyle w:val="2instructions"/>
          <w:rFonts w:ascii="Source Sans Pro" w:hAnsi="Source Sans Pro"/>
          <w:smallCaps w:val="0"/>
          <w:color w:val="0000FF"/>
          <w:shd w:val="clear" w:color="auto" w:fill="FFFFFF"/>
        </w:rPr>
        <w:t xml:space="preserve"> Because our </w:t>
      </w:r>
      <w:r w:rsidRPr="00D45630" w:rsidR="00E75B63">
        <w:rPr>
          <w:rStyle w:val="2instructions"/>
          <w:rFonts w:ascii="Source Sans Pro" w:hAnsi="Source Sans Pro"/>
          <w:smallCaps w:val="0"/>
          <w:color w:val="0000FF"/>
          <w:shd w:val="clear" w:color="auto" w:fill="FFFFFF"/>
        </w:rPr>
        <w:t>p</w:t>
      </w:r>
      <w:r w:rsidRPr="00D45630">
        <w:rPr>
          <w:rStyle w:val="2instructions"/>
          <w:rFonts w:ascii="Source Sans Pro" w:hAnsi="Source Sans Pro"/>
          <w:smallCaps w:val="0"/>
          <w:color w:val="0000FF"/>
          <w:shd w:val="clear" w:color="auto" w:fill="FFFFFF"/>
        </w:rPr>
        <w:t xml:space="preserve">lan is a Regional Preferred Provider Organization, if no contracted network provider is readily available you can access care at in-network cost sharing from an out-of-network provider. Call Member Services </w:t>
      </w:r>
      <w:r w:rsidRPr="00D45630" w:rsidR="00EA5994">
        <w:rPr>
          <w:rStyle w:val="2instructions"/>
          <w:rFonts w:ascii="Source Sans Pro" w:hAnsi="Source Sans Pro"/>
          <w:smallCaps w:val="0"/>
          <w:color w:val="0000FF"/>
          <w:shd w:val="clear" w:color="auto" w:fill="FFFFFF"/>
        </w:rPr>
        <w:t xml:space="preserve">at </w:t>
      </w:r>
      <w:r w:rsidRPr="00D45630" w:rsidR="00EA5994">
        <w:rPr>
          <w:rFonts w:ascii="Source Sans Pro" w:hAnsi="Source Sans Pro"/>
          <w:i/>
          <w:color w:val="0000FF"/>
        </w:rPr>
        <w:t>[insert Member Services number]</w:t>
      </w:r>
      <w:r w:rsidRPr="00D45630" w:rsidR="00EA5994">
        <w:rPr>
          <w:rFonts w:ascii="Source Sans Pro" w:hAnsi="Source Sans Pro"/>
          <w:color w:val="0000FF"/>
        </w:rPr>
        <w:t xml:space="preserve"> (TTY users call </w:t>
      </w:r>
      <w:r w:rsidRPr="00D45630" w:rsidR="00EA5994">
        <w:rPr>
          <w:rFonts w:ascii="Source Sans Pro" w:hAnsi="Source Sans Pro"/>
          <w:i/>
          <w:color w:val="0000FF"/>
        </w:rPr>
        <w:t>[insert TTY number]</w:t>
      </w:r>
      <w:r w:rsidRPr="00D45630" w:rsidR="00EA5994">
        <w:rPr>
          <w:rFonts w:ascii="Source Sans Pro" w:hAnsi="Source Sans Pro"/>
          <w:color w:val="0000FF"/>
        </w:rPr>
        <w:t>)</w:t>
      </w:r>
      <w:r w:rsidRPr="00D45630" w:rsidR="00EA5994">
        <w:rPr>
          <w:rFonts w:ascii="Source Sans Pro" w:hAnsi="Source Sans Pro"/>
          <w:b/>
          <w:color w:val="0000FF"/>
        </w:rPr>
        <w:t xml:space="preserve"> </w:t>
      </w:r>
      <w:r w:rsidRPr="00D45630">
        <w:rPr>
          <w:rStyle w:val="2instructions"/>
          <w:rFonts w:ascii="Source Sans Pro" w:hAnsi="Source Sans Pro"/>
          <w:smallCaps w:val="0"/>
          <w:color w:val="0000FF"/>
          <w:shd w:val="clear" w:color="auto" w:fill="FFFFFF"/>
        </w:rPr>
        <w:t>to let us know you need to see an out-of-network provider, or to get help finding an out-of-network provider.]</w:t>
      </w:r>
    </w:p>
    <w:p w:rsidR="00D32E17" w:rsidRPr="00D45630" w14:paraId="66C8A2C3" w14:textId="5EB7C0CE">
      <w:pPr>
        <w:rPr>
          <w:rFonts w:ascii="Source Sans Pro" w:hAnsi="Source Sans Pro"/>
          <w:color w:val="0000FF"/>
        </w:rPr>
      </w:pPr>
      <w:r w:rsidRPr="00D45630">
        <w:rPr>
          <w:rFonts w:ascii="Source Sans Pro" w:hAnsi="Source Sans Pro"/>
          <w:color w:val="0000FF"/>
        </w:rPr>
        <w:t>[</w:t>
      </w:r>
      <w:r w:rsidRPr="00D45630">
        <w:rPr>
          <w:rFonts w:ascii="Source Sans Pro" w:hAnsi="Source Sans Pro"/>
          <w:i/>
          <w:color w:val="0000FF"/>
        </w:rPr>
        <w:t>Insert as applicable</w:t>
      </w:r>
      <w:r w:rsidRPr="00D45630">
        <w:rPr>
          <w:rFonts w:ascii="Source Sans Pro" w:hAnsi="Source Sans Pro"/>
          <w:color w:val="0000FF"/>
        </w:rPr>
        <w:t xml:space="preserve">: We included a copy of our </w:t>
      </w:r>
      <w:r w:rsidRPr="00D45630">
        <w:rPr>
          <w:rFonts w:ascii="Source Sans Pro" w:hAnsi="Source Sans Pro"/>
          <w:i/>
          <w:color w:val="0000FF"/>
        </w:rPr>
        <w:t>Provider Directory</w:t>
      </w:r>
      <w:r w:rsidRPr="00D45630">
        <w:rPr>
          <w:rFonts w:ascii="Source Sans Pro" w:hAnsi="Source Sans Pro"/>
          <w:color w:val="0000FF"/>
        </w:rPr>
        <w:t xml:space="preserve"> in the envelope with this document.] [</w:t>
      </w:r>
      <w:r w:rsidRPr="00D45630">
        <w:rPr>
          <w:rFonts w:ascii="Source Sans Pro" w:hAnsi="Source Sans Pro"/>
          <w:i/>
          <w:color w:val="0000FF"/>
        </w:rPr>
        <w:t>Insert as applicable</w:t>
      </w:r>
      <w:r w:rsidRPr="00D45630">
        <w:rPr>
          <w:rFonts w:ascii="Source Sans Pro" w:hAnsi="Source Sans Pro"/>
          <w:color w:val="0000FF"/>
        </w:rPr>
        <w:t>: We [</w:t>
      </w:r>
      <w:r w:rsidRPr="00D45630">
        <w:rPr>
          <w:rFonts w:ascii="Source Sans Pro" w:hAnsi="Source Sans Pro"/>
          <w:i/>
          <w:color w:val="0000FF"/>
        </w:rPr>
        <w:t>insert as applicable</w:t>
      </w:r>
      <w:r w:rsidRPr="00D45630">
        <w:rPr>
          <w:rFonts w:ascii="Source Sans Pro" w:hAnsi="Source Sans Pro"/>
          <w:color w:val="0000FF"/>
        </w:rPr>
        <w:t xml:space="preserve">: also] included a copy of our </w:t>
      </w:r>
      <w:r w:rsidRPr="00D45630">
        <w:rPr>
          <w:rFonts w:ascii="Source Sans Pro" w:hAnsi="Source Sans Pro"/>
          <w:i/>
          <w:color w:val="0000FF"/>
        </w:rPr>
        <w:t>Durable Medical Equipment Supplier Directory</w:t>
      </w:r>
      <w:r w:rsidRPr="00D45630">
        <w:rPr>
          <w:rFonts w:ascii="Source Sans Pro" w:hAnsi="Source Sans Pro"/>
          <w:color w:val="0000FF"/>
        </w:rPr>
        <w:t xml:space="preserve"> in the envelope with this document.] [</w:t>
      </w:r>
      <w:r w:rsidRPr="00D45630" w:rsidR="001B5D57">
        <w:rPr>
          <w:rFonts w:ascii="Source Sans Pro" w:hAnsi="Source Sans Pro"/>
          <w:color w:val="0000FF"/>
        </w:rPr>
        <w:t xml:space="preserve">Get the </w:t>
      </w:r>
      <w:r w:rsidRPr="00D45630">
        <w:rPr>
          <w:rFonts w:ascii="Source Sans Pro" w:hAnsi="Source Sans Pro"/>
          <w:color w:val="0000FF"/>
        </w:rPr>
        <w:t>most recent list of providers [</w:t>
      </w:r>
      <w:r w:rsidRPr="00D45630">
        <w:rPr>
          <w:rFonts w:ascii="Source Sans Pro" w:hAnsi="Source Sans Pro"/>
          <w:i/>
          <w:color w:val="0000FF"/>
        </w:rPr>
        <w:t>insert as applicable</w:t>
      </w:r>
      <w:r w:rsidRPr="00D45630">
        <w:rPr>
          <w:rFonts w:ascii="Source Sans Pro" w:hAnsi="Source Sans Pro"/>
          <w:color w:val="0000FF"/>
        </w:rPr>
        <w:t xml:space="preserve">: and suppliers] on our website at </w:t>
      </w:r>
      <w:r w:rsidRPr="00D45630">
        <w:rPr>
          <w:rFonts w:ascii="Source Sans Pro" w:hAnsi="Source Sans Pro"/>
          <w:i/>
          <w:color w:val="0000FF"/>
        </w:rPr>
        <w:t xml:space="preserve">[insert </w:t>
      </w:r>
      <w:r w:rsidR="00CA5409">
        <w:rPr>
          <w:rFonts w:ascii="Source Sans Pro" w:hAnsi="Source Sans Pro"/>
          <w:i/>
          <w:color w:val="0000FF"/>
        </w:rPr>
        <w:t xml:space="preserve">direct </w:t>
      </w:r>
      <w:r w:rsidRPr="00D45630">
        <w:rPr>
          <w:rFonts w:ascii="Source Sans Pro" w:hAnsi="Source Sans Pro"/>
          <w:i/>
          <w:color w:val="0000FF"/>
        </w:rPr>
        <w:t>URL</w:t>
      </w:r>
      <w:r w:rsidR="00CA5409">
        <w:rPr>
          <w:rFonts w:ascii="Source Sans Pro" w:hAnsi="Source Sans Pro"/>
          <w:i/>
          <w:color w:val="0000FF"/>
        </w:rPr>
        <w:t xml:space="preserve"> to provider directory</w:t>
      </w:r>
      <w:r w:rsidRPr="00D45630">
        <w:rPr>
          <w:rFonts w:ascii="Source Sans Pro" w:hAnsi="Source Sans Pro"/>
          <w:i/>
          <w:color w:val="0000FF"/>
        </w:rPr>
        <w:t>]</w:t>
      </w:r>
      <w:r w:rsidRPr="00D45630">
        <w:rPr>
          <w:rFonts w:ascii="Source Sans Pro" w:hAnsi="Source Sans Pro"/>
          <w:color w:val="0000FF"/>
        </w:rPr>
        <w:t>.]</w:t>
      </w:r>
      <w:r w:rsidRPr="00D45630" w:rsidR="00390B83">
        <w:rPr>
          <w:rFonts w:ascii="Source Sans Pro" w:hAnsi="Source Sans Pro"/>
          <w:color w:val="0000FF"/>
        </w:rPr>
        <w:t xml:space="preserve"> </w:t>
      </w:r>
    </w:p>
    <w:bookmarkEnd w:id="81"/>
    <w:p w:rsidR="00D32E17" w:rsidRPr="00D45630" w:rsidP="005C57AC" w14:paraId="4EA3E2A3" w14:textId="72CD86EC">
      <w:pPr>
        <w:spacing w:after="120"/>
        <w:rPr>
          <w:rFonts w:ascii="Source Sans Pro" w:hAnsi="Source Sans Pro"/>
          <w:i/>
          <w:color w:val="0000FF"/>
          <w:sz w:val="12"/>
          <w:szCs w:val="12"/>
        </w:rPr>
      </w:pPr>
      <w:r w:rsidRPr="00D45630">
        <w:rPr>
          <w:rFonts w:ascii="Source Sans Pro" w:hAnsi="Source Sans Pro"/>
        </w:rPr>
        <w:t xml:space="preserve">If you don’t have </w:t>
      </w:r>
      <w:r w:rsidRPr="00D45630" w:rsidR="001B5D57">
        <w:rPr>
          <w:rFonts w:ascii="Source Sans Pro" w:hAnsi="Source Sans Pro"/>
        </w:rPr>
        <w:t>a</w:t>
      </w:r>
      <w:r w:rsidRPr="00D45630">
        <w:rPr>
          <w:rFonts w:ascii="Source Sans Pro" w:hAnsi="Source Sans Pro"/>
        </w:rPr>
        <w:t xml:space="preserve"> </w:t>
      </w:r>
      <w:r w:rsidRPr="00D45630">
        <w:rPr>
          <w:rFonts w:ascii="Source Sans Pro" w:hAnsi="Source Sans Pro"/>
          <w:i/>
        </w:rPr>
        <w:t>Provider Directory</w:t>
      </w:r>
      <w:r w:rsidRPr="00D45630">
        <w:rPr>
          <w:rFonts w:ascii="Source Sans Pro" w:hAnsi="Source Sans Pro"/>
        </w:rPr>
        <w:t xml:space="preserve">, you can </w:t>
      </w:r>
      <w:r w:rsidRPr="00D45630" w:rsidR="001B5D57">
        <w:rPr>
          <w:rFonts w:ascii="Source Sans Pro" w:hAnsi="Source Sans Pro"/>
        </w:rPr>
        <w:t xml:space="preserve">ask for </w:t>
      </w:r>
      <w:r w:rsidRPr="00D45630">
        <w:rPr>
          <w:rFonts w:ascii="Source Sans Pro" w:hAnsi="Source Sans Pro"/>
        </w:rPr>
        <w:t xml:space="preserve">a copy </w:t>
      </w:r>
      <w:r w:rsidRPr="00D45630" w:rsidR="002439BD">
        <w:rPr>
          <w:rFonts w:ascii="Source Sans Pro" w:hAnsi="Source Sans Pro"/>
        </w:rPr>
        <w:t xml:space="preserve">(electronically or in </w:t>
      </w:r>
      <w:r w:rsidRPr="00D45630" w:rsidR="001B5D57">
        <w:rPr>
          <w:rFonts w:ascii="Source Sans Pro" w:hAnsi="Source Sans Pro"/>
        </w:rPr>
        <w:t xml:space="preserve">paper </w:t>
      </w:r>
      <w:r w:rsidRPr="00D45630" w:rsidR="002439BD">
        <w:rPr>
          <w:rFonts w:ascii="Source Sans Pro" w:hAnsi="Source Sans Pro"/>
        </w:rPr>
        <w:t>form) from Member Services</w:t>
      </w:r>
      <w:r w:rsidRPr="00D45630" w:rsidR="00EA5994">
        <w:rPr>
          <w:rFonts w:ascii="Source Sans Pro" w:hAnsi="Source Sans Pro"/>
        </w:rPr>
        <w:t xml:space="preserve"> at </w:t>
      </w:r>
      <w:r w:rsidRPr="00D45630" w:rsidR="00EA5994">
        <w:rPr>
          <w:rFonts w:ascii="Source Sans Pro" w:hAnsi="Source Sans Pro"/>
          <w:i/>
          <w:color w:val="0000FF"/>
        </w:rPr>
        <w:t>[insert Member Services number]</w:t>
      </w:r>
      <w:r w:rsidRPr="00D45630" w:rsidR="00EA5994">
        <w:rPr>
          <w:rFonts w:ascii="Source Sans Pro" w:hAnsi="Source Sans Pro"/>
        </w:rPr>
        <w:t xml:space="preserve"> (TTY users call </w:t>
      </w:r>
      <w:r w:rsidRPr="00D45630" w:rsidR="00EA5994">
        <w:rPr>
          <w:rFonts w:ascii="Source Sans Pro" w:hAnsi="Source Sans Pro"/>
          <w:i/>
          <w:color w:val="0000FF"/>
        </w:rPr>
        <w:t>[insert TTY number]</w:t>
      </w:r>
      <w:r w:rsidRPr="00D45630" w:rsidR="00EA5994">
        <w:rPr>
          <w:rFonts w:ascii="Source Sans Pro" w:hAnsi="Source Sans Pro"/>
        </w:rPr>
        <w:t>)</w:t>
      </w:r>
      <w:r w:rsidRPr="00D45630" w:rsidR="002439BD">
        <w:rPr>
          <w:rFonts w:ascii="Source Sans Pro" w:hAnsi="Source Sans Pro"/>
        </w:rPr>
        <w:t>. Reques</w:t>
      </w:r>
      <w:r w:rsidRPr="00D45630" w:rsidR="00650053">
        <w:rPr>
          <w:rFonts w:ascii="Source Sans Pro" w:hAnsi="Source Sans Pro"/>
        </w:rPr>
        <w:t>ted</w:t>
      </w:r>
      <w:r w:rsidRPr="00D45630" w:rsidR="002439BD">
        <w:rPr>
          <w:rFonts w:ascii="Source Sans Pro" w:hAnsi="Source Sans Pro"/>
        </w:rPr>
        <w:t xml:space="preserve"> </w:t>
      </w:r>
      <w:r w:rsidRPr="00D45630" w:rsidR="001B5D57">
        <w:rPr>
          <w:rFonts w:ascii="Source Sans Pro" w:hAnsi="Source Sans Pro"/>
        </w:rPr>
        <w:t>paper</w:t>
      </w:r>
      <w:r w:rsidRPr="00D45630" w:rsidR="002439BD">
        <w:rPr>
          <w:rFonts w:ascii="Source Sans Pro" w:hAnsi="Source Sans Pro"/>
        </w:rPr>
        <w:t xml:space="preserve"> </w:t>
      </w:r>
      <w:r w:rsidRPr="00D45630" w:rsidR="002439BD">
        <w:rPr>
          <w:rFonts w:ascii="Source Sans Pro" w:hAnsi="Source Sans Pro"/>
          <w:i/>
        </w:rPr>
        <w:t>Provider Directories</w:t>
      </w:r>
      <w:r w:rsidRPr="00D45630" w:rsidR="002439BD">
        <w:rPr>
          <w:rFonts w:ascii="Source Sans Pro" w:hAnsi="Source Sans Pro"/>
        </w:rPr>
        <w:t xml:space="preserve"> will be mailed to you within </w:t>
      </w:r>
      <w:r w:rsidRPr="00D45630" w:rsidR="001B5D57">
        <w:rPr>
          <w:rFonts w:ascii="Source Sans Pro" w:hAnsi="Source Sans Pro"/>
        </w:rPr>
        <w:t xml:space="preserve">3 </w:t>
      </w:r>
      <w:r w:rsidRPr="00D45630" w:rsidR="002439BD">
        <w:rPr>
          <w:rFonts w:ascii="Source Sans Pro" w:hAnsi="Source Sans Pro"/>
        </w:rPr>
        <w:t>business days.</w:t>
      </w:r>
    </w:p>
    <w:p w:rsidR="002E1D1E" w:rsidRPr="00171D59" w:rsidP="00250620" w14:paraId="11B00931" w14:textId="4D2F8F69">
      <w:pPr>
        <w:pStyle w:val="Heading2"/>
        <w:rPr>
          <w:rFonts w:ascii="Source Sans Pro" w:hAnsi="Source Sans Pro"/>
          <w:color w:val="C00000"/>
        </w:rPr>
      </w:pPr>
      <w:bookmarkStart w:id="82" w:name="_Toc109299886"/>
      <w:bookmarkStart w:id="83" w:name="_Toc109300185"/>
      <w:bookmarkStart w:id="84" w:name="_Toc190801750"/>
      <w:bookmarkStart w:id="85" w:name="_Toc377645547"/>
      <w:bookmarkStart w:id="86" w:name="_Toc377651853"/>
      <w:bookmarkStart w:id="87" w:name="_Toc377652600"/>
      <w:bookmarkStart w:id="88" w:name="_Toc377652675"/>
      <w:bookmarkStart w:id="89" w:name="_Toc513627678"/>
      <w:bookmarkStart w:id="90" w:name="_Toc471758328"/>
      <w:bookmarkStart w:id="91" w:name="_Toc68606038"/>
      <w:bookmarkStart w:id="92" w:name="_Toc102341097"/>
      <w:bookmarkStart w:id="93" w:name="_Toc171493470"/>
      <w:bookmarkStart w:id="94" w:name="_Toc196312738"/>
      <w:bookmarkEnd w:id="78"/>
      <w:bookmarkEnd w:id="79"/>
      <w:bookmarkEnd w:id="80"/>
      <w:r w:rsidRPr="00171D59">
        <w:rPr>
          <w:rFonts w:ascii="Source Sans Pro" w:hAnsi="Source Sans Pro"/>
          <w:color w:val="C00000"/>
        </w:rPr>
        <w:t>SECTION 4</w:t>
      </w:r>
      <w:r w:rsidRPr="00171D59">
        <w:rPr>
          <w:rFonts w:ascii="Source Sans Pro" w:hAnsi="Source Sans Pro"/>
          <w:color w:val="C00000"/>
        </w:rPr>
        <w:tab/>
        <w:t>Summary of Important Costs for 2027</w:t>
      </w:r>
      <w:bookmarkEnd w:id="82"/>
      <w:bookmarkEnd w:id="83"/>
      <w:bookmarkEnd w:id="84"/>
      <w:bookmarkEnd w:id="85"/>
      <w:bookmarkEnd w:id="86"/>
      <w:bookmarkEnd w:id="87"/>
      <w:bookmarkEnd w:id="88"/>
      <w:bookmarkEnd w:id="89"/>
      <w:bookmarkEnd w:id="90"/>
      <w:bookmarkEnd w:id="91"/>
      <w:bookmarkEnd w:id="92"/>
      <w:bookmarkEnd w:id="93"/>
      <w:bookmarkEnd w:id="94"/>
    </w:p>
    <w:tbl>
      <w:tblPr>
        <w:tblCaption w:val="Cost comparison"/>
        <w:tblDescription w:val="Cost comparison of monthly plan premiums for 2017 and 2018; cost comparison of deductible for 2017 and 2018; cost comparison of maximum out of pocket amount for 2017 and 2018"/>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top w:w="144" w:type="dxa"/>
          <w:left w:w="115" w:type="dxa"/>
          <w:bottom w:w="144" w:type="dxa"/>
          <w:right w:w="115" w:type="dxa"/>
        </w:tblCellMar>
        <w:tblLook w:val="04A0"/>
      </w:tblPr>
      <w:tblGrid>
        <w:gridCol w:w="5130"/>
        <w:gridCol w:w="4230"/>
      </w:tblGrid>
      <w:tr w14:paraId="294E9FA6" w14:textId="77777777">
        <w:tblPrEx>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top w:w="144" w:type="dxa"/>
            <w:left w:w="115" w:type="dxa"/>
            <w:bottom w:w="144" w:type="dxa"/>
            <w:right w:w="115" w:type="dxa"/>
          </w:tblCellMar>
          <w:tblLook w:val="04A0"/>
        </w:tblPrEx>
        <w:trPr>
          <w:cantSplit/>
          <w:trHeight w:val="534"/>
          <w:tblHeader/>
        </w:trPr>
        <w:tc>
          <w:tcPr>
            <w:tcW w:w="5130" w:type="dxa"/>
            <w:tcBorders>
              <w:top w:val="nil"/>
              <w:left w:val="nil"/>
              <w:bottom w:val="dotted" w:sz="8" w:space="0" w:color="auto"/>
              <w:right w:val="nil"/>
            </w:tcBorders>
            <w:tcMar>
              <w:top w:w="115" w:type="dxa"/>
              <w:left w:w="115" w:type="dxa"/>
              <w:bottom w:w="115" w:type="dxa"/>
              <w:right w:w="115" w:type="dxa"/>
            </w:tcMar>
          </w:tcPr>
          <w:p w:rsidR="001B5D57" w:rsidRPr="00171D59" w:rsidP="001B5D57" w14:paraId="532CB043" w14:textId="77777777">
            <w:pPr>
              <w:keepNext/>
              <w:adjustRightInd w:val="0"/>
              <w:snapToGrid w:val="0"/>
              <w:spacing w:before="0" w:beforeAutospacing="0" w:after="0" w:afterAutospacing="0" w:line="260" w:lineRule="exact"/>
              <w:jc w:val="center"/>
              <w:rPr>
                <w:rFonts w:ascii="Source Sans Pro" w:hAnsi="Source Sans Pro"/>
                <w:b/>
                <w:color w:val="C00000"/>
                <w:lang w:bidi="en-US"/>
              </w:rPr>
            </w:pPr>
          </w:p>
          <w:p w:rsidR="001B5D57" w:rsidRPr="00171D59" w:rsidP="001B5D57" w14:paraId="7472D3BA" w14:textId="77777777">
            <w:pPr>
              <w:keepNext/>
              <w:adjustRightInd w:val="0"/>
              <w:snapToGrid w:val="0"/>
              <w:spacing w:before="0" w:beforeAutospacing="0" w:after="0" w:afterAutospacing="0" w:line="260" w:lineRule="exact"/>
              <w:jc w:val="center"/>
              <w:rPr>
                <w:rFonts w:ascii="Source Sans Pro" w:hAnsi="Source Sans Pro"/>
                <w:b/>
                <w:color w:val="C00000"/>
                <w:lang w:bidi="en-US"/>
              </w:rPr>
            </w:pPr>
          </w:p>
        </w:tc>
        <w:tc>
          <w:tcPr>
            <w:tcW w:w="4230" w:type="dxa"/>
            <w:tcBorders>
              <w:top w:val="nil"/>
              <w:left w:val="nil"/>
              <w:bottom w:val="single" w:sz="4" w:space="0" w:color="000000"/>
              <w:right w:val="nil"/>
            </w:tcBorders>
            <w:shd w:val="clear" w:color="auto" w:fill="000000" w:themeFill="text1"/>
            <w:tcMar>
              <w:top w:w="115" w:type="dxa"/>
              <w:left w:w="115" w:type="dxa"/>
              <w:bottom w:w="115" w:type="dxa"/>
              <w:right w:w="115" w:type="dxa"/>
            </w:tcMar>
            <w:vAlign w:val="center"/>
          </w:tcPr>
          <w:p w:rsidR="001B5D57" w:rsidRPr="00171D59" w:rsidP="001B5D57" w14:paraId="74317B28" w14:textId="18F7110E">
            <w:pPr>
              <w:keepNext/>
              <w:adjustRightInd w:val="0"/>
              <w:snapToGrid w:val="0"/>
              <w:spacing w:before="0" w:beforeAutospacing="0" w:after="0" w:afterAutospacing="0" w:line="260" w:lineRule="exact"/>
              <w:jc w:val="center"/>
              <w:rPr>
                <w:rFonts w:ascii="Source Sans Pro" w:hAnsi="Source Sans Pro"/>
                <w:b/>
                <w:color w:val="C00000"/>
                <w:lang w:bidi="en-US"/>
              </w:rPr>
            </w:pPr>
            <w:r w:rsidRPr="00171D59">
              <w:rPr>
                <w:rFonts w:ascii="Source Sans Pro" w:hAnsi="Source Sans Pro"/>
                <w:b/>
                <w:color w:val="C00000"/>
                <w:lang w:bidi="en-US"/>
              </w:rPr>
              <w:t xml:space="preserve"> </w:t>
            </w:r>
            <w:r w:rsidRPr="00171D59">
              <w:rPr>
                <w:rFonts w:ascii="Source Sans Pro" w:hAnsi="Source Sans Pro"/>
                <w:b/>
                <w:color w:val="C00000"/>
                <w:lang w:bidi="en-US"/>
              </w:rPr>
              <w:t>Your Costs in 2027</w:t>
            </w:r>
          </w:p>
        </w:tc>
      </w:tr>
      <w:tr w14:paraId="5C24F003" w14:textId="77777777">
        <w:tblPrEx>
          <w:tblW w:w="5000" w:type="pct"/>
          <w:tblLayout w:type="fixed"/>
          <w:tblCellMar>
            <w:top w:w="144" w:type="dxa"/>
            <w:left w:w="115" w:type="dxa"/>
            <w:bottom w:w="144" w:type="dxa"/>
            <w:right w:w="115" w:type="dxa"/>
          </w:tblCellMar>
          <w:tblLook w:val="04A0"/>
        </w:tblPrEx>
        <w:trPr>
          <w:cantSplit/>
        </w:trPr>
        <w:tc>
          <w:tcPr>
            <w:tcW w:w="5130" w:type="dxa"/>
            <w:tcBorders>
              <w:top w:val="dotted" w:sz="8" w:space="0" w:color="auto"/>
              <w:left w:val="nil"/>
            </w:tcBorders>
            <w:tcMar>
              <w:top w:w="115" w:type="dxa"/>
              <w:left w:w="115" w:type="dxa"/>
              <w:bottom w:w="115" w:type="dxa"/>
              <w:right w:w="115" w:type="dxa"/>
            </w:tcMar>
          </w:tcPr>
          <w:p w:rsidR="00311324" w:rsidRPr="00171D59" w:rsidP="00311324" w14:paraId="194EA4C5" w14:textId="77777777">
            <w:pPr>
              <w:autoSpaceDE w:val="0"/>
              <w:autoSpaceDN w:val="0"/>
              <w:adjustRightInd w:val="0"/>
              <w:snapToGrid w:val="0"/>
              <w:spacing w:before="0" w:beforeAutospacing="0" w:after="120" w:afterAutospacing="0"/>
              <w:rPr>
                <w:rFonts w:ascii="Source Sans Pro" w:hAnsi="Source Sans Pro"/>
                <w:b/>
                <w:color w:val="C00000"/>
              </w:rPr>
            </w:pPr>
            <w:r w:rsidRPr="00171D59">
              <w:rPr>
                <w:rFonts w:ascii="Source Sans Pro" w:hAnsi="Source Sans Pro"/>
                <w:b/>
                <w:color w:val="C00000"/>
              </w:rPr>
              <w:t>Monthly plan premium*</w:t>
            </w:r>
          </w:p>
          <w:p w:rsidR="001B5D57" w:rsidRPr="00171D59" w:rsidP="00311324" w14:paraId="2A6FDDE9" w14:textId="61E6768D">
            <w:pPr>
              <w:autoSpaceDE w:val="0"/>
              <w:autoSpaceDN w:val="0"/>
              <w:adjustRightInd w:val="0"/>
              <w:snapToGrid w:val="0"/>
              <w:spacing w:before="0" w:beforeAutospacing="0" w:after="120" w:afterAutospacing="0"/>
              <w:rPr>
                <w:rFonts w:ascii="Source Sans Pro" w:hAnsi="Source Sans Pro"/>
                <w:color w:val="C00000"/>
              </w:rPr>
            </w:pPr>
            <w:r w:rsidRPr="00171D59">
              <w:rPr>
                <w:rFonts w:ascii="Source Sans Pro" w:hAnsi="Source Sans Pro"/>
                <w:color w:val="C00000"/>
              </w:rPr>
              <w:t>* Your premium can be higher [</w:t>
            </w:r>
            <w:r w:rsidRPr="00171D59">
              <w:rPr>
                <w:rFonts w:ascii="Source Sans Pro" w:hAnsi="Source Sans Pro"/>
                <w:i/>
                <w:color w:val="C00000"/>
              </w:rPr>
              <w:t>Plans with $0 premium should not include:</w:t>
            </w:r>
            <w:r w:rsidRPr="00171D59">
              <w:rPr>
                <w:rFonts w:ascii="Source Sans Pro" w:hAnsi="Source Sans Pro"/>
                <w:color w:val="C00000"/>
              </w:rPr>
              <w:t xml:space="preserve"> or lower] than this amount. Go to Section 4.1 </w:t>
            </w:r>
            <w:r w:rsidRPr="00171D59">
              <w:rPr>
                <w:rFonts w:ascii="Source Sans Pro" w:hAnsi="Source Sans Pro"/>
                <w:i/>
                <w:color w:val="C00000"/>
              </w:rPr>
              <w:t>[edit section number as needed]</w:t>
            </w:r>
            <w:r w:rsidRPr="00171D59">
              <w:rPr>
                <w:rFonts w:ascii="Source Sans Pro" w:hAnsi="Source Sans Pro"/>
                <w:color w:val="C00000"/>
              </w:rPr>
              <w:t xml:space="preserve"> for details.</w:t>
            </w:r>
          </w:p>
        </w:tc>
        <w:tc>
          <w:tcPr>
            <w:tcW w:w="4230" w:type="dxa"/>
            <w:tcBorders>
              <w:top w:val="single" w:sz="4" w:space="0" w:color="000000"/>
              <w:right w:val="nil"/>
            </w:tcBorders>
            <w:tcMar>
              <w:top w:w="115" w:type="dxa"/>
              <w:left w:w="115" w:type="dxa"/>
              <w:bottom w:w="115" w:type="dxa"/>
              <w:right w:w="115" w:type="dxa"/>
            </w:tcMar>
          </w:tcPr>
          <w:p w:rsidR="001B5D57" w:rsidRPr="00171D59" w:rsidP="001B5D57" w14:paraId="20A1040B" w14:textId="08A4AF09">
            <w:pPr>
              <w:autoSpaceDE w:val="0"/>
              <w:autoSpaceDN w:val="0"/>
              <w:adjustRightInd w:val="0"/>
              <w:snapToGrid w:val="0"/>
              <w:spacing w:before="0" w:beforeAutospacing="0" w:after="120" w:afterAutospacing="0"/>
              <w:jc w:val="center"/>
              <w:rPr>
                <w:rFonts w:ascii="Source Sans Pro" w:hAnsi="Source Sans Pro"/>
                <w:b/>
                <w:color w:val="C00000"/>
              </w:rPr>
            </w:pPr>
            <w:r w:rsidRPr="00171D59">
              <w:rPr>
                <w:rFonts w:ascii="Source Sans Pro" w:hAnsi="Source Sans Pro"/>
                <w:b/>
                <w:i/>
                <w:color w:val="C00000"/>
              </w:rPr>
              <w:t xml:space="preserve">[Insert 2027 premium amount] </w:t>
            </w:r>
          </w:p>
        </w:tc>
      </w:tr>
      <w:tr w14:paraId="5A933470" w14:textId="77777777">
        <w:tblPrEx>
          <w:tblW w:w="5000" w:type="pct"/>
          <w:tblLayout w:type="fixed"/>
          <w:tblCellMar>
            <w:top w:w="144" w:type="dxa"/>
            <w:left w:w="115" w:type="dxa"/>
            <w:bottom w:w="144" w:type="dxa"/>
            <w:right w:w="115" w:type="dxa"/>
          </w:tblCellMar>
          <w:tblLook w:val="04A0"/>
        </w:tblPrEx>
        <w:trPr>
          <w:cantSplit/>
        </w:trPr>
        <w:tc>
          <w:tcPr>
            <w:tcW w:w="5130" w:type="dxa"/>
            <w:tcBorders>
              <w:left w:val="nil"/>
            </w:tcBorders>
            <w:shd w:val="clear" w:color="auto" w:fill="auto"/>
            <w:tcMar>
              <w:top w:w="115" w:type="dxa"/>
              <w:left w:w="115" w:type="dxa"/>
              <w:bottom w:w="115" w:type="dxa"/>
              <w:right w:w="115" w:type="dxa"/>
            </w:tcMar>
          </w:tcPr>
          <w:p w:rsidR="00311324" w:rsidRPr="00171D59" w:rsidP="00311324" w14:paraId="40614A5B" w14:textId="77777777">
            <w:pPr>
              <w:spacing w:before="0" w:beforeAutospacing="0" w:after="0" w:afterAutospacing="0"/>
              <w:rPr>
                <w:rFonts w:ascii="Source Sans Pro" w:hAnsi="Source Sans Pro"/>
                <w:color w:val="C00000"/>
              </w:rPr>
            </w:pPr>
            <w:r w:rsidRPr="00171D59">
              <w:rPr>
                <w:rFonts w:ascii="Source Sans Pro" w:hAnsi="Source Sans Pro"/>
                <w:i/>
                <w:color w:val="C00000"/>
              </w:rPr>
              <w:t>[Plans with no deductible can delete this row.]</w:t>
            </w:r>
          </w:p>
          <w:p w:rsidR="001B5D57" w:rsidRPr="00171D59" w:rsidP="00311324" w14:paraId="10189103" w14:textId="49FB6D85">
            <w:pPr>
              <w:spacing w:before="0" w:beforeAutospacing="0" w:after="0" w:afterAutospacing="0"/>
              <w:rPr>
                <w:rFonts w:ascii="Source Sans Pro" w:hAnsi="Source Sans Pro"/>
                <w:b/>
                <w:color w:val="C00000"/>
              </w:rPr>
            </w:pPr>
            <w:r w:rsidRPr="00171D59">
              <w:rPr>
                <w:rFonts w:ascii="Source Sans Pro" w:hAnsi="Source Sans Pro"/>
                <w:b/>
                <w:color w:val="C00000"/>
              </w:rPr>
              <w:t>Deductible</w:t>
            </w:r>
            <w:r w:rsidRPr="00171D59">
              <w:rPr>
                <w:rFonts w:ascii="Source Sans Pro" w:hAnsi="Source Sans Pro"/>
                <w:i/>
                <w:color w:val="C00000"/>
              </w:rPr>
              <w:t xml:space="preserve"> </w:t>
            </w:r>
          </w:p>
        </w:tc>
        <w:tc>
          <w:tcPr>
            <w:tcW w:w="4230" w:type="dxa"/>
            <w:tcBorders>
              <w:right w:val="nil"/>
            </w:tcBorders>
            <w:shd w:val="clear" w:color="auto" w:fill="auto"/>
            <w:tcMar>
              <w:top w:w="115" w:type="dxa"/>
              <w:left w:w="115" w:type="dxa"/>
              <w:bottom w:w="115" w:type="dxa"/>
              <w:right w:w="115" w:type="dxa"/>
            </w:tcMar>
          </w:tcPr>
          <w:p w:rsidR="00311324" w:rsidRPr="00171D59" w:rsidP="00311324" w14:paraId="1C1476A9" w14:textId="77777777">
            <w:pPr>
              <w:spacing w:before="0" w:beforeAutospacing="0" w:after="0" w:afterAutospacing="0"/>
              <w:jc w:val="center"/>
              <w:rPr>
                <w:rFonts w:ascii="Source Sans Pro" w:hAnsi="Source Sans Pro"/>
                <w:b/>
                <w:i/>
                <w:color w:val="C00000"/>
              </w:rPr>
            </w:pPr>
            <w:r w:rsidRPr="00171D59">
              <w:rPr>
                <w:rFonts w:ascii="Source Sans Pro" w:hAnsi="Source Sans Pro"/>
                <w:b/>
                <w:i/>
                <w:color w:val="C00000"/>
              </w:rPr>
              <w:t xml:space="preserve">[Insert 2027 deductible amount] [If an amount other than $0, add: </w:t>
            </w:r>
            <w:r w:rsidRPr="00171D59">
              <w:rPr>
                <w:rFonts w:ascii="Source Sans Pro" w:hAnsi="Source Sans Pro"/>
                <w:b/>
                <w:color w:val="C00000"/>
              </w:rPr>
              <w:t>except for insulin furnished through an item of durable medical equipment.</w:t>
            </w:r>
            <w:r w:rsidRPr="00171D59">
              <w:rPr>
                <w:rFonts w:ascii="Source Sans Pro" w:hAnsi="Source Sans Pro"/>
                <w:b/>
                <w:i/>
                <w:color w:val="C00000"/>
              </w:rPr>
              <w:t>]</w:t>
            </w:r>
          </w:p>
          <w:p w:rsidR="001B5D57" w:rsidRPr="00171D59" w:rsidP="00311324" w14:paraId="197FE57A" w14:textId="6E30B98B">
            <w:pPr>
              <w:spacing w:before="0" w:beforeAutospacing="0" w:after="0" w:afterAutospacing="0"/>
              <w:jc w:val="center"/>
              <w:rPr>
                <w:rFonts w:ascii="Source Sans Pro" w:hAnsi="Source Sans Pro"/>
                <w:b/>
                <w:color w:val="C00000"/>
              </w:rPr>
            </w:pPr>
            <w:r w:rsidRPr="00171D59">
              <w:rPr>
                <w:rFonts w:ascii="Source Sans Pro" w:hAnsi="Source Sans Pro"/>
                <w:b/>
                <w:color w:val="C00000"/>
              </w:rPr>
              <w:t>[</w:t>
            </w:r>
            <w:r w:rsidRPr="00171D59">
              <w:rPr>
                <w:rFonts w:ascii="Source Sans Pro" w:hAnsi="Source Sans Pro"/>
                <w:b/>
                <w:i/>
                <w:color w:val="C00000"/>
              </w:rPr>
              <w:t>Plans that include both members who pay Parts A and B service cost sharing and members who don’t pay Parts A and B service cost sharing</w:t>
            </w:r>
            <w:r w:rsidRPr="00171D59">
              <w:rPr>
                <w:rFonts w:ascii="Source Sans Pro" w:hAnsi="Source Sans Pro"/>
                <w:i/>
                <w:color w:val="C00000"/>
              </w:rPr>
              <w:t xml:space="preserve"> </w:t>
            </w:r>
            <w:r w:rsidRPr="00171D59">
              <w:rPr>
                <w:rFonts w:ascii="Source Sans Pro" w:hAnsi="Source Sans Pro"/>
                <w:b/>
                <w:i/>
                <w:color w:val="C00000"/>
              </w:rPr>
              <w:t xml:space="preserve">insert: </w:t>
            </w:r>
            <w:r w:rsidRPr="00171D59">
              <w:rPr>
                <w:rFonts w:ascii="Source Sans Pro" w:hAnsi="Source Sans Pro"/>
                <w:b/>
                <w:color w:val="C00000"/>
              </w:rPr>
              <w:t>If you are</w:t>
            </w:r>
            <w:r w:rsidRPr="00171D59">
              <w:rPr>
                <w:rFonts w:ascii="Source Sans Pro" w:hAnsi="Source Sans Pro"/>
                <w:b/>
                <w:i/>
                <w:color w:val="C00000"/>
              </w:rPr>
              <w:t xml:space="preserve"> </w:t>
            </w:r>
            <w:r w:rsidRPr="00171D59">
              <w:rPr>
                <w:rFonts w:ascii="Source Sans Pro" w:hAnsi="Source Sans Pro"/>
                <w:b/>
                <w:color w:val="C00000"/>
              </w:rPr>
              <w:t>eligible for Medicare cost-sharing help under Medicaid, you pay $0.]</w:t>
            </w:r>
            <w:r w:rsidRPr="00171D59">
              <w:rPr>
                <w:rFonts w:ascii="Source Sans Pro" w:hAnsi="Source Sans Pro"/>
                <w:b/>
                <w:i/>
                <w:color w:val="C00000"/>
              </w:rPr>
              <w:t xml:space="preserve"> </w:t>
            </w:r>
          </w:p>
        </w:tc>
      </w:tr>
      <w:tr w14:paraId="0D17C509" w14:textId="77777777">
        <w:tblPrEx>
          <w:tblW w:w="5000" w:type="pct"/>
          <w:tblLayout w:type="fixed"/>
          <w:tblCellMar>
            <w:top w:w="144" w:type="dxa"/>
            <w:left w:w="115" w:type="dxa"/>
            <w:bottom w:w="144" w:type="dxa"/>
            <w:right w:w="115" w:type="dxa"/>
          </w:tblCellMar>
          <w:tblLook w:val="04A0"/>
        </w:tblPrEx>
        <w:trPr>
          <w:cantSplit/>
        </w:trPr>
        <w:tc>
          <w:tcPr>
            <w:tcW w:w="5130" w:type="dxa"/>
            <w:tcBorders>
              <w:left w:val="nil"/>
            </w:tcBorders>
            <w:shd w:val="clear" w:color="auto" w:fill="auto"/>
            <w:tcMar>
              <w:top w:w="115" w:type="dxa"/>
              <w:left w:w="115" w:type="dxa"/>
              <w:bottom w:w="115" w:type="dxa"/>
              <w:right w:w="115" w:type="dxa"/>
            </w:tcMar>
          </w:tcPr>
          <w:p w:rsidR="00311324" w:rsidRPr="00171D59" w:rsidP="00311324" w14:paraId="05276E7C" w14:textId="77777777">
            <w:pPr>
              <w:autoSpaceDE w:val="0"/>
              <w:autoSpaceDN w:val="0"/>
              <w:adjustRightInd w:val="0"/>
              <w:snapToGrid w:val="0"/>
              <w:spacing w:before="0" w:beforeAutospacing="0" w:after="120" w:afterAutospacing="0"/>
              <w:rPr>
                <w:rFonts w:ascii="Source Sans Pro" w:hAnsi="Source Sans Pro"/>
                <w:b/>
                <w:color w:val="C00000"/>
              </w:rPr>
            </w:pPr>
            <w:r w:rsidRPr="00171D59">
              <w:rPr>
                <w:rFonts w:ascii="Source Sans Pro" w:hAnsi="Source Sans Pro"/>
                <w:b/>
                <w:color w:val="C00000"/>
              </w:rPr>
              <w:t>Maximum out-of-pocket amount</w:t>
            </w:r>
          </w:p>
          <w:p w:rsidR="00311324" w:rsidRPr="00171D59" w:rsidP="00311324" w14:paraId="54C63348" w14:textId="77777777">
            <w:pPr>
              <w:autoSpaceDE w:val="0"/>
              <w:autoSpaceDN w:val="0"/>
              <w:adjustRightInd w:val="0"/>
              <w:snapToGrid w:val="0"/>
              <w:spacing w:before="0" w:beforeAutospacing="0" w:after="120" w:afterAutospacing="0"/>
              <w:rPr>
                <w:rFonts w:ascii="Source Sans Pro" w:hAnsi="Source Sans Pro" w:cs="Arial"/>
                <w:b/>
                <w:color w:val="C00000"/>
                <w:sz w:val="22"/>
                <w:szCs w:val="22"/>
              </w:rPr>
            </w:pPr>
            <w:r w:rsidRPr="00171D59">
              <w:rPr>
                <w:rFonts w:ascii="Source Sans Pro" w:hAnsi="Source Sans Pro"/>
                <w:color w:val="C00000"/>
              </w:rPr>
              <w:t xml:space="preserve">This is the </w:t>
            </w:r>
            <w:r w:rsidRPr="00171D59">
              <w:rPr>
                <w:rFonts w:ascii="Source Sans Pro" w:hAnsi="Source Sans Pro"/>
                <w:color w:val="C00000"/>
                <w:u w:val="single"/>
              </w:rPr>
              <w:t>most</w:t>
            </w:r>
            <w:r w:rsidRPr="00171D59">
              <w:rPr>
                <w:rFonts w:ascii="Source Sans Pro" w:hAnsi="Source Sans Pro"/>
                <w:color w:val="C00000"/>
              </w:rPr>
              <w:t xml:space="preserve"> you’ll pay </w:t>
            </w:r>
            <w:r w:rsidRPr="00171D59">
              <w:rPr>
                <w:rFonts w:ascii="Source Sans Pro" w:hAnsi="Source Sans Pro"/>
                <w:color w:val="C00000"/>
              </w:rPr>
              <w:br/>
              <w:t>out-of-pocket for covered [</w:t>
            </w:r>
            <w:r w:rsidRPr="00171D59">
              <w:rPr>
                <w:rFonts w:ascii="Source Sans Pro" w:hAnsi="Source Sans Pro"/>
                <w:i/>
                <w:color w:val="C00000"/>
              </w:rPr>
              <w:t>insert if applicable:</w:t>
            </w:r>
            <w:r w:rsidRPr="00171D59">
              <w:rPr>
                <w:rFonts w:ascii="Source Sans Pro" w:hAnsi="Source Sans Pro"/>
                <w:color w:val="C00000"/>
              </w:rPr>
              <w:t xml:space="preserve"> Part A and Part B] services. </w:t>
            </w:r>
            <w:r w:rsidRPr="00171D59">
              <w:rPr>
                <w:rFonts w:ascii="Source Sans Pro" w:hAnsi="Source Sans Pro"/>
                <w:color w:val="C00000"/>
              </w:rPr>
              <w:br/>
              <w:t xml:space="preserve">(Go to Chapter 4 Section 1 </w:t>
            </w:r>
            <w:r w:rsidRPr="00171D59">
              <w:rPr>
                <w:rFonts w:ascii="Source Sans Pro" w:hAnsi="Source Sans Pro"/>
                <w:i/>
                <w:color w:val="C00000"/>
              </w:rPr>
              <w:t>[edit section number as needed]</w:t>
            </w:r>
            <w:r w:rsidRPr="00171D59">
              <w:rPr>
                <w:rFonts w:ascii="Source Sans Pro" w:hAnsi="Source Sans Pro"/>
                <w:color w:val="C00000"/>
              </w:rPr>
              <w:t xml:space="preserve"> for details.)</w:t>
            </w:r>
          </w:p>
          <w:p w:rsidR="001B5D57" w:rsidRPr="00171D59" w:rsidP="00311324" w14:paraId="73B785E4" w14:textId="0D671245">
            <w:pPr>
              <w:autoSpaceDE w:val="0"/>
              <w:autoSpaceDN w:val="0"/>
              <w:adjustRightInd w:val="0"/>
              <w:snapToGrid w:val="0"/>
              <w:spacing w:before="0" w:beforeAutospacing="0" w:after="120" w:afterAutospacing="0"/>
              <w:rPr>
                <w:rFonts w:ascii="Source Sans Pro" w:hAnsi="Source Sans Pro"/>
                <w:color w:val="C00000"/>
              </w:rPr>
            </w:pPr>
          </w:p>
        </w:tc>
        <w:tc>
          <w:tcPr>
            <w:tcW w:w="4230" w:type="dxa"/>
            <w:tcBorders>
              <w:right w:val="nil"/>
            </w:tcBorders>
            <w:shd w:val="clear" w:color="auto" w:fill="auto"/>
            <w:tcMar>
              <w:top w:w="115" w:type="dxa"/>
              <w:left w:w="115" w:type="dxa"/>
              <w:bottom w:w="115" w:type="dxa"/>
              <w:right w:w="115" w:type="dxa"/>
            </w:tcMar>
          </w:tcPr>
          <w:p w:rsidR="00311324" w:rsidRPr="00171D59" w:rsidP="00311324" w14:paraId="6388E349" w14:textId="75910707">
            <w:pPr>
              <w:spacing w:before="120" w:beforeAutospacing="0" w:after="120" w:afterAutospacing="0"/>
              <w:jc w:val="center"/>
              <w:rPr>
                <w:rFonts w:ascii="Source Sans Pro" w:hAnsi="Source Sans Pro"/>
                <w:b/>
                <w:i/>
                <w:color w:val="C00000"/>
              </w:rPr>
            </w:pPr>
            <w:r w:rsidRPr="00995E7F">
              <w:rPr>
                <w:rFonts w:ascii="Source Sans Pro" w:hAnsi="Source Sans Pro"/>
                <w:b/>
                <w:iCs/>
                <w:color w:val="C00000"/>
              </w:rPr>
              <w:t>From in-network providers:</w:t>
            </w:r>
            <w:r>
              <w:rPr>
                <w:rFonts w:ascii="Source Sans Pro" w:hAnsi="Source Sans Pro"/>
                <w:b/>
                <w:i/>
                <w:color w:val="C00000"/>
              </w:rPr>
              <w:t xml:space="preserve"> </w:t>
            </w:r>
            <w:r w:rsidRPr="00171D59">
              <w:rPr>
                <w:rFonts w:ascii="Source Sans Pro" w:hAnsi="Source Sans Pro"/>
                <w:b/>
                <w:i/>
                <w:color w:val="C00000"/>
              </w:rPr>
              <w:t>[Insert 2027 MOOP amount]</w:t>
            </w:r>
          </w:p>
          <w:p w:rsidR="00311324" w:rsidRPr="00171D59" w:rsidP="00311324" w14:paraId="15844329" w14:textId="77777777">
            <w:pPr>
              <w:spacing w:before="120" w:beforeAutospacing="0" w:after="120" w:afterAutospacing="0"/>
              <w:jc w:val="center"/>
              <w:rPr>
                <w:rFonts w:ascii="Source Sans Pro" w:hAnsi="Source Sans Pro"/>
                <w:b/>
                <w:color w:val="C00000"/>
              </w:rPr>
            </w:pPr>
            <w:r w:rsidRPr="00171D59">
              <w:rPr>
                <w:rFonts w:ascii="Source Sans Pro" w:hAnsi="Source Sans Pro"/>
                <w:b/>
                <w:color w:val="C00000"/>
              </w:rPr>
              <w:t>[</w:t>
            </w:r>
            <w:r w:rsidRPr="00171D59">
              <w:rPr>
                <w:rFonts w:ascii="Source Sans Pro" w:hAnsi="Source Sans Pro"/>
                <w:b/>
                <w:i/>
                <w:color w:val="C00000"/>
              </w:rPr>
              <w:t>Plans that only include members who don’t pay Parts A and B service cost sharing insert:</w:t>
            </w:r>
            <w:r w:rsidRPr="00171D59">
              <w:rPr>
                <w:rFonts w:ascii="Source Sans Pro" w:hAnsi="Source Sans Pro"/>
                <w:b/>
                <w:color w:val="C00000"/>
              </w:rPr>
              <w:t xml:space="preserve"> You are not responsible for paying any out-of-pocket costs toward the maximum out-of-pocket amount for covered Part A and Part B services.]</w:t>
            </w:r>
          </w:p>
          <w:p w:rsidR="00311324" w:rsidRPr="00171D59" w:rsidP="00311324" w14:paraId="0E1134FE" w14:textId="77777777">
            <w:pPr>
              <w:spacing w:before="120" w:beforeAutospacing="0" w:after="120" w:afterAutospacing="0"/>
              <w:jc w:val="center"/>
              <w:rPr>
                <w:rFonts w:ascii="Source Sans Pro" w:hAnsi="Source Sans Pro"/>
                <w:b/>
                <w:color w:val="C00000"/>
              </w:rPr>
            </w:pPr>
          </w:p>
          <w:p w:rsidR="00EE3676" w:rsidRPr="00171D59" w:rsidP="00311324" w14:paraId="297B859D" w14:textId="68CAA332">
            <w:pPr>
              <w:spacing w:before="120" w:beforeAutospacing="0" w:after="120" w:afterAutospacing="0"/>
              <w:jc w:val="center"/>
              <w:rPr>
                <w:rFonts w:ascii="Source Sans Pro" w:hAnsi="Source Sans Pro"/>
                <w:b/>
                <w:color w:val="C00000"/>
              </w:rPr>
            </w:pPr>
            <w:r w:rsidRPr="00171D59">
              <w:rPr>
                <w:rFonts w:ascii="Source Sans Pro" w:hAnsi="Source Sans Pro"/>
                <w:b/>
                <w:color w:val="C00000"/>
              </w:rPr>
              <w:t>[</w:t>
            </w:r>
            <w:r w:rsidRPr="00171D59">
              <w:rPr>
                <w:rFonts w:ascii="Source Sans Pro" w:hAnsi="Source Sans Pro"/>
                <w:b/>
                <w:i/>
                <w:color w:val="C00000"/>
              </w:rPr>
              <w:t xml:space="preserve">Plans that include both members who pay Parts A and B service cost sharing and members who don’t pay Parts A and B service cost sharing insert: </w:t>
            </w:r>
            <w:r w:rsidRPr="00171D59">
              <w:rPr>
                <w:rFonts w:ascii="Source Sans Pro" w:hAnsi="Source Sans Pro"/>
                <w:b/>
                <w:color w:val="C00000"/>
              </w:rPr>
              <w:t>If you are</w:t>
            </w:r>
            <w:r w:rsidRPr="00171D59">
              <w:rPr>
                <w:rFonts w:ascii="Source Sans Pro" w:hAnsi="Source Sans Pro"/>
                <w:b/>
                <w:i/>
                <w:color w:val="C00000"/>
              </w:rPr>
              <w:t xml:space="preserve"> </w:t>
            </w:r>
            <w:r w:rsidRPr="00171D59">
              <w:rPr>
                <w:rFonts w:ascii="Source Sans Pro" w:hAnsi="Source Sans Pro"/>
                <w:b/>
                <w:color w:val="C00000"/>
              </w:rPr>
              <w:t>eligible for Medicare cost-sharing help under Medicaid, you are not responsible for paying any out-of-pocket costs toward the maximum out-of-pocket amount for covered Part A and Part B services.]</w:t>
            </w:r>
          </w:p>
          <w:p w:rsidR="00AE1580" w:rsidRPr="00171D59" w:rsidP="00AE1580" w14:paraId="5B65D5DB" w14:textId="77777777">
            <w:pPr>
              <w:spacing w:before="120" w:beforeAutospacing="0" w:after="120" w:afterAutospacing="0"/>
              <w:jc w:val="center"/>
              <w:rPr>
                <w:rFonts w:ascii="Source Sans Pro" w:hAnsi="Source Sans Pro"/>
                <w:b/>
                <w:color w:val="C00000"/>
              </w:rPr>
            </w:pPr>
          </w:p>
          <w:p w:rsidR="001B5D57" w:rsidRPr="00171D59" w:rsidP="00EE3676" w14:paraId="62987044" w14:textId="3A8C8B70">
            <w:pPr>
              <w:autoSpaceDE w:val="0"/>
              <w:autoSpaceDN w:val="0"/>
              <w:adjustRightInd w:val="0"/>
              <w:snapToGrid w:val="0"/>
              <w:spacing w:before="0" w:beforeAutospacing="0" w:after="120" w:afterAutospacing="0"/>
              <w:jc w:val="center"/>
              <w:rPr>
                <w:rFonts w:ascii="Source Sans Pro" w:hAnsi="Source Sans Pro"/>
                <w:b/>
                <w:color w:val="C00000"/>
              </w:rPr>
            </w:pPr>
          </w:p>
        </w:tc>
      </w:tr>
      <w:tr w14:paraId="33AD54B4" w14:textId="77777777">
        <w:tblPrEx>
          <w:tblW w:w="5000" w:type="pct"/>
          <w:tblLayout w:type="fixed"/>
          <w:tblCellMar>
            <w:top w:w="144" w:type="dxa"/>
            <w:left w:w="115" w:type="dxa"/>
            <w:bottom w:w="144" w:type="dxa"/>
            <w:right w:w="115" w:type="dxa"/>
          </w:tblCellMar>
          <w:tblLook w:val="04A0"/>
        </w:tblPrEx>
        <w:trPr>
          <w:cantSplit/>
          <w:trHeight w:val="315"/>
        </w:trPr>
        <w:tc>
          <w:tcPr>
            <w:tcW w:w="5130" w:type="dxa"/>
            <w:tcBorders>
              <w:left w:val="nil"/>
            </w:tcBorders>
            <w:shd w:val="clear" w:color="auto" w:fill="auto"/>
            <w:tcMar>
              <w:top w:w="115" w:type="dxa"/>
              <w:left w:w="115" w:type="dxa"/>
              <w:bottom w:w="115" w:type="dxa"/>
              <w:right w:w="115" w:type="dxa"/>
            </w:tcMar>
          </w:tcPr>
          <w:p w:rsidR="001B5D57" w:rsidRPr="00171D59" w:rsidP="001B5D57" w14:paraId="63EEA60F" w14:textId="230171F8">
            <w:pPr>
              <w:autoSpaceDE w:val="0"/>
              <w:autoSpaceDN w:val="0"/>
              <w:adjustRightInd w:val="0"/>
              <w:snapToGrid w:val="0"/>
              <w:spacing w:before="0" w:beforeAutospacing="0" w:after="120" w:afterAutospacing="0"/>
              <w:rPr>
                <w:rFonts w:ascii="Source Sans Pro" w:hAnsi="Source Sans Pro"/>
                <w:b/>
                <w:color w:val="C00000"/>
              </w:rPr>
            </w:pPr>
            <w:r w:rsidRPr="00171D59">
              <w:rPr>
                <w:rFonts w:ascii="Source Sans Pro" w:hAnsi="Source Sans Pro"/>
                <w:b/>
                <w:color w:val="C00000"/>
              </w:rPr>
              <w:t xml:space="preserve">Primary care office visits </w:t>
            </w:r>
          </w:p>
        </w:tc>
        <w:tc>
          <w:tcPr>
            <w:tcW w:w="4230" w:type="dxa"/>
            <w:tcBorders>
              <w:right w:val="nil"/>
            </w:tcBorders>
            <w:shd w:val="clear" w:color="auto" w:fill="auto"/>
            <w:tcMar>
              <w:top w:w="115" w:type="dxa"/>
              <w:left w:w="115" w:type="dxa"/>
              <w:bottom w:w="115" w:type="dxa"/>
              <w:right w:w="115" w:type="dxa"/>
            </w:tcMar>
          </w:tcPr>
          <w:p w:rsidR="00311324" w:rsidRPr="00171D59" w:rsidP="00311324" w14:paraId="0C6DD408" w14:textId="77777777">
            <w:pPr>
              <w:spacing w:before="0" w:beforeAutospacing="0" w:after="0" w:afterAutospacing="0"/>
              <w:jc w:val="center"/>
              <w:rPr>
                <w:rFonts w:ascii="Source Sans Pro" w:hAnsi="Source Sans Pro"/>
                <w:b/>
                <w:color w:val="C00000"/>
              </w:rPr>
            </w:pPr>
            <w:r w:rsidRPr="00171D59">
              <w:rPr>
                <w:rFonts w:ascii="Source Sans Pro" w:hAnsi="Source Sans Pro"/>
                <w:b/>
                <w:i/>
                <w:color w:val="C00000"/>
              </w:rPr>
              <w:t xml:space="preserve">[insert 2027 cost sharing for PCPs] </w:t>
            </w:r>
            <w:r w:rsidRPr="00171D59">
              <w:rPr>
                <w:rFonts w:ascii="Source Sans Pro" w:hAnsi="Source Sans Pro"/>
                <w:b/>
                <w:color w:val="C00000"/>
              </w:rPr>
              <w:t>per visit</w:t>
            </w:r>
          </w:p>
          <w:p w:rsidR="001B5D57" w:rsidRPr="00171D59" w:rsidP="00311324" w14:paraId="55658BB4" w14:textId="33099B39">
            <w:pPr>
              <w:spacing w:before="0" w:beforeAutospacing="0" w:after="0" w:afterAutospacing="0"/>
              <w:jc w:val="center"/>
              <w:rPr>
                <w:rFonts w:ascii="Source Sans Pro" w:hAnsi="Source Sans Pro"/>
                <w:b/>
                <w:color w:val="C00000"/>
              </w:rPr>
            </w:pPr>
          </w:p>
        </w:tc>
      </w:tr>
      <w:tr w14:paraId="38454572" w14:textId="77777777">
        <w:tblPrEx>
          <w:tblW w:w="5000" w:type="pct"/>
          <w:tblLayout w:type="fixed"/>
          <w:tblCellMar>
            <w:top w:w="144" w:type="dxa"/>
            <w:left w:w="115" w:type="dxa"/>
            <w:bottom w:w="144" w:type="dxa"/>
            <w:right w:w="115" w:type="dxa"/>
          </w:tblCellMar>
          <w:tblLook w:val="04A0"/>
        </w:tblPrEx>
        <w:trPr>
          <w:cantSplit/>
          <w:trHeight w:val="243"/>
        </w:trPr>
        <w:tc>
          <w:tcPr>
            <w:tcW w:w="5130" w:type="dxa"/>
            <w:tcBorders>
              <w:left w:val="nil"/>
            </w:tcBorders>
            <w:shd w:val="clear" w:color="auto" w:fill="auto"/>
            <w:tcMar>
              <w:top w:w="115" w:type="dxa"/>
              <w:left w:w="115" w:type="dxa"/>
              <w:bottom w:w="115" w:type="dxa"/>
              <w:right w:w="115" w:type="dxa"/>
            </w:tcMar>
          </w:tcPr>
          <w:p w:rsidR="001B5D57" w:rsidRPr="00171D59" w:rsidP="001B5D57" w14:paraId="1B974ED7" w14:textId="34D0B583">
            <w:pPr>
              <w:autoSpaceDE w:val="0"/>
              <w:autoSpaceDN w:val="0"/>
              <w:adjustRightInd w:val="0"/>
              <w:snapToGrid w:val="0"/>
              <w:spacing w:before="0" w:beforeAutospacing="0" w:after="120" w:afterAutospacing="0"/>
              <w:rPr>
                <w:rFonts w:ascii="Source Sans Pro" w:hAnsi="Source Sans Pro"/>
                <w:b/>
                <w:color w:val="C00000"/>
              </w:rPr>
            </w:pPr>
            <w:r w:rsidRPr="00171D59">
              <w:rPr>
                <w:rFonts w:ascii="Source Sans Pro" w:hAnsi="Source Sans Pro"/>
                <w:b/>
                <w:color w:val="C00000"/>
              </w:rPr>
              <w:t>Specialist office visits</w:t>
            </w:r>
            <w:r w:rsidRPr="00171D59">
              <w:rPr>
                <w:rFonts w:ascii="Source Sans Pro" w:hAnsi="Source Sans Pro"/>
                <w:b/>
                <w:color w:val="C00000"/>
              </w:rPr>
              <w:t xml:space="preserve"> </w:t>
            </w:r>
          </w:p>
        </w:tc>
        <w:tc>
          <w:tcPr>
            <w:tcW w:w="4230" w:type="dxa"/>
            <w:tcBorders>
              <w:right w:val="nil"/>
            </w:tcBorders>
            <w:shd w:val="clear" w:color="auto" w:fill="auto"/>
            <w:tcMar>
              <w:top w:w="115" w:type="dxa"/>
              <w:left w:w="115" w:type="dxa"/>
              <w:bottom w:w="115" w:type="dxa"/>
              <w:right w:w="115" w:type="dxa"/>
            </w:tcMar>
          </w:tcPr>
          <w:p w:rsidR="00311324" w:rsidRPr="00171D59" w:rsidP="00311324" w14:paraId="4A206ED2" w14:textId="77777777">
            <w:pPr>
              <w:spacing w:before="0" w:beforeAutospacing="0" w:after="0" w:afterAutospacing="0"/>
              <w:jc w:val="center"/>
              <w:rPr>
                <w:rFonts w:ascii="Source Sans Pro" w:hAnsi="Source Sans Pro"/>
                <w:b/>
                <w:color w:val="C00000"/>
              </w:rPr>
            </w:pPr>
            <w:r w:rsidRPr="00171D59">
              <w:rPr>
                <w:rFonts w:ascii="Source Sans Pro" w:hAnsi="Source Sans Pro"/>
                <w:b/>
                <w:i/>
                <w:color w:val="C00000"/>
              </w:rPr>
              <w:t>[insert 2027 cost sharing for specialists]</w:t>
            </w:r>
            <w:r w:rsidRPr="00171D59">
              <w:rPr>
                <w:rFonts w:ascii="Source Sans Pro" w:hAnsi="Source Sans Pro"/>
                <w:color w:val="C00000"/>
              </w:rPr>
              <w:t xml:space="preserve"> </w:t>
            </w:r>
            <w:r w:rsidRPr="00171D59">
              <w:rPr>
                <w:rFonts w:ascii="Source Sans Pro" w:hAnsi="Source Sans Pro"/>
                <w:b/>
                <w:color w:val="C00000"/>
              </w:rPr>
              <w:t>per visit</w:t>
            </w:r>
          </w:p>
          <w:p w:rsidR="001B5D57" w:rsidRPr="00171D59" w:rsidP="00311324" w14:paraId="16B85298" w14:textId="7020ED63">
            <w:pPr>
              <w:spacing w:before="0" w:beforeAutospacing="0" w:after="0" w:afterAutospacing="0"/>
              <w:jc w:val="center"/>
              <w:rPr>
                <w:rFonts w:ascii="Source Sans Pro" w:hAnsi="Source Sans Pro"/>
                <w:b/>
                <w:i/>
                <w:color w:val="C00000"/>
              </w:rPr>
            </w:pPr>
          </w:p>
        </w:tc>
      </w:tr>
      <w:tr w14:paraId="49B0DF2C" w14:textId="77777777" w:rsidTr="000C5F19">
        <w:tblPrEx>
          <w:tblW w:w="5000" w:type="pct"/>
          <w:tblLayout w:type="fixed"/>
          <w:tblCellMar>
            <w:top w:w="144" w:type="dxa"/>
            <w:left w:w="115" w:type="dxa"/>
            <w:bottom w:w="144" w:type="dxa"/>
            <w:right w:w="115" w:type="dxa"/>
          </w:tblCellMar>
          <w:tblLook w:val="04A0"/>
        </w:tblPrEx>
        <w:trPr>
          <w:cantSplit/>
          <w:trHeight w:val="234"/>
        </w:trPr>
        <w:tc>
          <w:tcPr>
            <w:tcW w:w="5130" w:type="dxa"/>
            <w:tcBorders>
              <w:left w:val="nil"/>
            </w:tcBorders>
            <w:shd w:val="clear" w:color="auto" w:fill="auto"/>
            <w:tcMar>
              <w:top w:w="115" w:type="dxa"/>
              <w:left w:w="115" w:type="dxa"/>
              <w:bottom w:w="115" w:type="dxa"/>
              <w:right w:w="115" w:type="dxa"/>
            </w:tcMar>
          </w:tcPr>
          <w:p w:rsidR="00311324" w:rsidRPr="00171D59" w:rsidP="00311324" w14:paraId="6AD8D9C6" w14:textId="3DA03690">
            <w:pPr>
              <w:autoSpaceDE w:val="0"/>
              <w:autoSpaceDN w:val="0"/>
              <w:adjustRightInd w:val="0"/>
              <w:snapToGrid w:val="0"/>
              <w:spacing w:before="0" w:beforeAutospacing="0" w:after="120" w:afterAutospacing="0"/>
              <w:rPr>
                <w:rFonts w:ascii="Source Sans Pro" w:hAnsi="Source Sans Pro"/>
                <w:b/>
                <w:color w:val="C00000"/>
              </w:rPr>
            </w:pPr>
            <w:r w:rsidRPr="00171D59">
              <w:rPr>
                <w:rFonts w:ascii="Source Sans Pro" w:hAnsi="Source Sans Pro"/>
                <w:b/>
                <w:color w:val="C00000"/>
              </w:rPr>
              <w:t>Inpatient hospital stays</w:t>
            </w:r>
          </w:p>
          <w:p w:rsidR="001B5D57" w:rsidRPr="00171D59" w:rsidP="00311324" w14:paraId="317D098A" w14:textId="77777777">
            <w:pPr>
              <w:autoSpaceDE w:val="0"/>
              <w:autoSpaceDN w:val="0"/>
              <w:adjustRightInd w:val="0"/>
              <w:snapToGrid w:val="0"/>
              <w:spacing w:before="0" w:beforeAutospacing="0" w:after="120" w:afterAutospacing="0"/>
              <w:rPr>
                <w:rFonts w:ascii="Source Sans Pro" w:hAnsi="Source Sans Pro"/>
                <w:b/>
                <w:color w:val="C00000"/>
              </w:rPr>
            </w:pPr>
          </w:p>
        </w:tc>
        <w:tc>
          <w:tcPr>
            <w:tcW w:w="4230" w:type="dxa"/>
            <w:tcBorders>
              <w:right w:val="nil"/>
            </w:tcBorders>
            <w:shd w:val="clear" w:color="auto" w:fill="auto"/>
            <w:tcMar>
              <w:top w:w="115" w:type="dxa"/>
              <w:left w:w="115" w:type="dxa"/>
              <w:bottom w:w="115" w:type="dxa"/>
              <w:right w:w="115" w:type="dxa"/>
            </w:tcMar>
          </w:tcPr>
          <w:p w:rsidR="00311324" w:rsidRPr="00171D59" w:rsidP="00311324" w14:paraId="552BE94A" w14:textId="4CE0ABE3">
            <w:pPr>
              <w:spacing w:before="0" w:beforeAutospacing="0" w:after="0" w:afterAutospacing="0"/>
              <w:jc w:val="center"/>
              <w:rPr>
                <w:rFonts w:ascii="Source Sans Pro" w:hAnsi="Source Sans Pro"/>
                <w:b/>
                <w:i/>
                <w:color w:val="C00000"/>
              </w:rPr>
            </w:pPr>
            <w:r w:rsidRPr="00171D59">
              <w:rPr>
                <w:rFonts w:ascii="Source Sans Pro" w:hAnsi="Source Sans Pro"/>
                <w:b/>
                <w:i/>
                <w:color w:val="C00000"/>
              </w:rPr>
              <w:t xml:space="preserve"> </w:t>
            </w:r>
            <w:r w:rsidRPr="00171D59">
              <w:rPr>
                <w:rFonts w:ascii="Source Sans Pro" w:hAnsi="Source Sans Pro"/>
                <w:b/>
                <w:i/>
                <w:color w:val="C00000"/>
              </w:rPr>
              <w:t>[Insert 2027 cost sharing]</w:t>
            </w:r>
          </w:p>
          <w:p w:rsidR="001B5D57" w:rsidRPr="00171D59" w:rsidP="00A45EEE" w14:paraId="0AE9E2DD" w14:textId="7D9CEF6B">
            <w:pPr>
              <w:spacing w:before="0" w:beforeAutospacing="0" w:after="0" w:afterAutospacing="0"/>
              <w:jc w:val="center"/>
              <w:rPr>
                <w:rFonts w:ascii="Source Sans Pro" w:hAnsi="Source Sans Pro"/>
                <w:color w:val="C00000"/>
              </w:rPr>
            </w:pPr>
          </w:p>
        </w:tc>
      </w:tr>
    </w:tbl>
    <w:p w:rsidR="007A3E6E" w:rsidRPr="00D45630" w:rsidP="007A3E6E" w14:paraId="4835C185" w14:textId="20A7504C">
      <w:pPr>
        <w:spacing w:before="120" w:beforeAutospacing="0" w:after="120" w:afterAutospacing="0"/>
        <w:rPr>
          <w:rFonts w:ascii="Source Sans Pro" w:hAnsi="Source Sans Pro"/>
          <w:color w:val="0000FF"/>
          <w:shd w:val="clear" w:color="auto" w:fill="FFFFFF"/>
        </w:rPr>
      </w:pPr>
      <w:r w:rsidRPr="00D45630">
        <w:rPr>
          <w:rFonts w:ascii="Source Sans Pro" w:hAnsi="Source Sans Pro"/>
          <w:i/>
          <w:color w:val="0000FF"/>
        </w:rPr>
        <w:t>[Delete Optional Supplemental Benefit Premium bullet if our plan doesn't offer optional supplemental benefits. Renumber remaining sections as appropriate.]</w:t>
      </w:r>
    </w:p>
    <w:p w:rsidR="006C63DD" w:rsidRPr="00D45630" w:rsidP="005C57AC" w14:paraId="7E3C0A2C" w14:textId="30D810B9">
      <w:pPr>
        <w:keepNext/>
        <w:spacing w:after="0" w:afterAutospacing="0"/>
        <w:rPr>
          <w:rFonts w:ascii="Source Sans Pro" w:hAnsi="Source Sans Pro"/>
        </w:rPr>
      </w:pPr>
      <w:r w:rsidRPr="00D45630">
        <w:rPr>
          <w:rFonts w:ascii="Source Sans Pro" w:hAnsi="Source Sans Pro"/>
        </w:rPr>
        <w:t>Your costs may include the following:</w:t>
      </w:r>
    </w:p>
    <w:p w:rsidR="006C63DD" w:rsidRPr="00D45630" w:rsidP="009D75B7" w14:paraId="605F468C" w14:textId="77777777">
      <w:pPr>
        <w:pStyle w:val="ListParagraph"/>
        <w:numPr>
          <w:ilvl w:val="0"/>
          <w:numId w:val="13"/>
        </w:numPr>
        <w:spacing w:before="0" w:beforeAutospacing="0" w:after="120" w:afterAutospacing="0"/>
        <w:rPr>
          <w:rFonts w:ascii="Source Sans Pro" w:hAnsi="Source Sans Pro"/>
        </w:rPr>
      </w:pPr>
      <w:r w:rsidRPr="00D45630">
        <w:rPr>
          <w:rFonts w:ascii="Source Sans Pro" w:hAnsi="Source Sans Pro"/>
        </w:rPr>
        <w:t>Plan Premium (Section 4.1)</w:t>
      </w:r>
    </w:p>
    <w:p w:rsidR="006C63DD" w:rsidRPr="00D45630" w:rsidP="009D75B7" w14:paraId="42225FC5" w14:textId="48EA6831">
      <w:pPr>
        <w:pStyle w:val="ListParagraph"/>
        <w:numPr>
          <w:ilvl w:val="0"/>
          <w:numId w:val="13"/>
        </w:numPr>
        <w:spacing w:before="0" w:beforeAutospacing="0" w:after="120" w:afterAutospacing="0"/>
        <w:rPr>
          <w:rFonts w:ascii="Source Sans Pro" w:hAnsi="Source Sans Pro"/>
        </w:rPr>
      </w:pPr>
      <w:r w:rsidRPr="00D45630">
        <w:rPr>
          <w:rFonts w:ascii="Source Sans Pro" w:hAnsi="Source Sans Pro"/>
        </w:rPr>
        <w:t>M</w:t>
      </w:r>
      <w:r w:rsidRPr="00D45630" w:rsidR="002505AD">
        <w:rPr>
          <w:rFonts w:ascii="Source Sans Pro" w:hAnsi="Source Sans Pro"/>
        </w:rPr>
        <w:t>onthly</w:t>
      </w:r>
      <w:r w:rsidRPr="00D45630">
        <w:rPr>
          <w:rFonts w:ascii="Source Sans Pro" w:hAnsi="Source Sans Pro"/>
        </w:rPr>
        <w:t xml:space="preserve"> </w:t>
      </w:r>
      <w:r w:rsidRPr="00D45630" w:rsidR="009B3079">
        <w:rPr>
          <w:rFonts w:ascii="Source Sans Pro" w:hAnsi="Source Sans Pro"/>
        </w:rPr>
        <w:t xml:space="preserve">Medicare </w:t>
      </w:r>
      <w:r w:rsidRPr="00D45630">
        <w:rPr>
          <w:rFonts w:ascii="Source Sans Pro" w:hAnsi="Source Sans Pro"/>
        </w:rPr>
        <w:t>Part B Premium (Section 4.2</w:t>
      </w:r>
      <w:r w:rsidRPr="00D45630" w:rsidR="00893993">
        <w:rPr>
          <w:rFonts w:ascii="Source Sans Pro" w:hAnsi="Source Sans Pro"/>
        </w:rPr>
        <w:t>)</w:t>
      </w:r>
    </w:p>
    <w:p w:rsidR="006C63DD" w:rsidRPr="00D45630" w:rsidP="009D75B7" w14:paraId="3BC0EC85" w14:textId="364894B5">
      <w:pPr>
        <w:pStyle w:val="ListParagraph"/>
        <w:numPr>
          <w:ilvl w:val="0"/>
          <w:numId w:val="13"/>
        </w:numPr>
        <w:spacing w:before="0" w:beforeAutospacing="0" w:after="120" w:afterAutospacing="0"/>
        <w:rPr>
          <w:rFonts w:ascii="Source Sans Pro" w:hAnsi="Source Sans Pro"/>
        </w:rPr>
      </w:pPr>
      <w:r w:rsidRPr="00D45630">
        <w:rPr>
          <w:rFonts w:ascii="Source Sans Pro" w:hAnsi="Source Sans Pro"/>
        </w:rPr>
        <w:t>Optional Supplemental Benefit Premium (Section 4.3)</w:t>
      </w:r>
    </w:p>
    <w:p w:rsidR="00DC05CD" w:rsidRPr="00D45630" w:rsidP="00C304BD" w14:paraId="6F1EB6F1" w14:textId="77777777">
      <w:pPr>
        <w:pStyle w:val="Heading3"/>
        <w:rPr>
          <w:rFonts w:ascii="Source Sans Pro" w:hAnsi="Source Sans Pro"/>
        </w:rPr>
      </w:pPr>
      <w:r w:rsidRPr="00D45630">
        <w:rPr>
          <w:rFonts w:ascii="Source Sans Pro" w:hAnsi="Source Sans Pro"/>
        </w:rPr>
        <w:t>Section 4.1</w:t>
      </w:r>
      <w:r w:rsidRPr="00D45630">
        <w:rPr>
          <w:rFonts w:ascii="Source Sans Pro" w:hAnsi="Source Sans Pro"/>
        </w:rPr>
        <w:tab/>
        <w:t>Plan premium</w:t>
      </w:r>
    </w:p>
    <w:p w:rsidR="002E1D1E" w:rsidRPr="00D45630" w:rsidP="005C57AC" w14:paraId="085D2461" w14:textId="69834C97">
      <w:pPr>
        <w:spacing w:after="0" w:afterAutospacing="0"/>
        <w:rPr>
          <w:rFonts w:ascii="Source Sans Pro" w:hAnsi="Source Sans Pro" w:cs="Arial"/>
          <w:i/>
          <w:color w:val="0000FF"/>
        </w:rPr>
      </w:pPr>
      <w:r w:rsidRPr="00D45630">
        <w:rPr>
          <w:rFonts w:ascii="Source Sans Pro" w:hAnsi="Source Sans Pro"/>
        </w:rPr>
        <w:t xml:space="preserve">As a member of our plan, you pay a monthly plan premium. </w:t>
      </w:r>
      <w:r w:rsidRPr="00D45630">
        <w:rPr>
          <w:rFonts w:ascii="Source Sans Pro" w:hAnsi="Source Sans Pro"/>
          <w:color w:val="0000FF"/>
        </w:rPr>
        <w:t>[</w:t>
      </w:r>
      <w:r w:rsidRPr="00D45630">
        <w:rPr>
          <w:rFonts w:ascii="Source Sans Pro" w:hAnsi="Source Sans Pro"/>
          <w:i/>
          <w:color w:val="0000FF"/>
        </w:rPr>
        <w:t>Select one of the following:</w:t>
      </w:r>
      <w:r w:rsidRPr="00D45630">
        <w:rPr>
          <w:rFonts w:ascii="Source Sans Pro" w:hAnsi="Source Sans Pro"/>
          <w:color w:val="0000FF"/>
        </w:rPr>
        <w:t xml:space="preserve"> For </w:t>
      </w:r>
      <w:r w:rsidRPr="00D45630" w:rsidR="00721F65">
        <w:rPr>
          <w:rFonts w:ascii="Source Sans Pro" w:hAnsi="Source Sans Pro"/>
          <w:color w:val="0000FF"/>
        </w:rPr>
        <w:t>202</w:t>
      </w:r>
      <w:r w:rsidR="00D45630">
        <w:rPr>
          <w:rFonts w:ascii="Source Sans Pro" w:hAnsi="Source Sans Pro"/>
          <w:color w:val="0000FF"/>
        </w:rPr>
        <w:t>7</w:t>
      </w:r>
      <w:r w:rsidRPr="00D45630">
        <w:rPr>
          <w:rFonts w:ascii="Source Sans Pro" w:hAnsi="Source Sans Pro"/>
          <w:color w:val="0000FF"/>
        </w:rPr>
        <w:t xml:space="preserve">, the monthly premium for </w:t>
      </w:r>
      <w:r w:rsidRPr="00D45630" w:rsidR="00985EC4">
        <w:rPr>
          <w:rFonts w:ascii="Source Sans Pro" w:hAnsi="Source Sans Pro"/>
          <w:i/>
          <w:color w:val="0000FF"/>
        </w:rPr>
        <w:t>[insert 202</w:t>
      </w:r>
      <w:r w:rsidR="00D45630">
        <w:rPr>
          <w:rFonts w:ascii="Source Sans Pro" w:hAnsi="Source Sans Pro"/>
          <w:i/>
          <w:color w:val="0000FF"/>
        </w:rPr>
        <w:t>7</w:t>
      </w:r>
      <w:r w:rsidRPr="00D45630" w:rsidR="00985EC4">
        <w:rPr>
          <w:rFonts w:ascii="Source Sans Pro" w:hAnsi="Source Sans Pro"/>
          <w:i/>
          <w:color w:val="0000FF"/>
        </w:rPr>
        <w:t xml:space="preserve"> plan name]</w:t>
      </w:r>
      <w:r w:rsidRPr="00D45630">
        <w:rPr>
          <w:rFonts w:ascii="Source Sans Pro" w:hAnsi="Source Sans Pro"/>
          <w:color w:val="0000FF"/>
        </w:rPr>
        <w:t xml:space="preserve"> is </w:t>
      </w:r>
      <w:r w:rsidRPr="00D45630">
        <w:rPr>
          <w:rFonts w:ascii="Source Sans Pro" w:hAnsi="Source Sans Pro"/>
          <w:i/>
          <w:color w:val="0000FF"/>
        </w:rPr>
        <w:t>[insert monthly premium amount]</w:t>
      </w:r>
      <w:r w:rsidRPr="00D45630">
        <w:rPr>
          <w:rFonts w:ascii="Source Sans Pro" w:hAnsi="Source Sans Pro"/>
          <w:color w:val="0000FF"/>
        </w:rPr>
        <w:t xml:space="preserve">. </w:t>
      </w:r>
      <w:bookmarkStart w:id="95" w:name="_Toc167005665"/>
      <w:bookmarkStart w:id="96" w:name="_Toc167005973"/>
      <w:bookmarkStart w:id="97" w:name="_Toc167682546"/>
      <w:r w:rsidRPr="00D45630">
        <w:rPr>
          <w:rFonts w:ascii="Source Sans Pro" w:hAnsi="Source Sans Pro"/>
          <w:i/>
          <w:color w:val="0000FF"/>
        </w:rPr>
        <w:t>OR</w:t>
      </w:r>
      <w:r w:rsidRPr="00D45630">
        <w:rPr>
          <w:rFonts w:ascii="Source Sans Pro" w:hAnsi="Source Sans Pro"/>
          <w:color w:val="0000FF"/>
        </w:rPr>
        <w:t xml:space="preserve"> The table below shows the monthly plan premium amount for each region we serve. </w:t>
      </w:r>
      <w:r w:rsidRPr="00D45630" w:rsidR="00E60481">
        <w:rPr>
          <w:rFonts w:ascii="Source Sans Pro" w:hAnsi="Source Sans Pro"/>
          <w:i/>
          <w:color w:val="0000FF"/>
        </w:rPr>
        <w:t>OR</w:t>
      </w:r>
      <w:r w:rsidRPr="00D45630" w:rsidR="00E60481">
        <w:rPr>
          <w:rFonts w:ascii="Source Sans Pro" w:hAnsi="Source Sans Pro"/>
          <w:color w:val="0000FF"/>
        </w:rPr>
        <w:t xml:space="preserve"> The table below shows the monthly plan premium amount for each plan</w:t>
      </w:r>
      <w:r w:rsidRPr="00D45630" w:rsidR="00985EC4">
        <w:rPr>
          <w:rFonts w:ascii="Source Sans Pro" w:hAnsi="Source Sans Pro"/>
          <w:color w:val="0000FF"/>
        </w:rPr>
        <w:t xml:space="preserve"> we </w:t>
      </w:r>
      <w:r w:rsidRPr="00D45630" w:rsidR="00E60481">
        <w:rPr>
          <w:rFonts w:ascii="Source Sans Pro" w:hAnsi="Source Sans Pro"/>
          <w:color w:val="0000FF"/>
        </w:rPr>
        <w:t>offer in the service area.</w:t>
      </w:r>
      <w:r w:rsidRPr="00D45630" w:rsidR="00E60481">
        <w:rPr>
          <w:rFonts w:ascii="Source Sans Pro" w:hAnsi="Source Sans Pro"/>
          <w:i/>
          <w:color w:val="0000FF"/>
        </w:rPr>
        <w:t xml:space="preserve"> </w:t>
      </w:r>
      <w:r w:rsidRPr="00D45630">
        <w:rPr>
          <w:rFonts w:ascii="Source Sans Pro" w:hAnsi="Source Sans Pro"/>
          <w:i/>
          <w:color w:val="0000FF"/>
        </w:rPr>
        <w:t>OR</w:t>
      </w:r>
      <w:r w:rsidRPr="00D45630">
        <w:rPr>
          <w:rFonts w:ascii="Source Sans Pro" w:hAnsi="Source Sans Pro"/>
          <w:color w:val="0000FF"/>
        </w:rPr>
        <w:t xml:space="preserve"> The monthly premium amount for </w:t>
      </w:r>
      <w:r w:rsidRPr="00D45630" w:rsidR="00985EC4">
        <w:rPr>
          <w:rFonts w:ascii="Source Sans Pro" w:hAnsi="Source Sans Pro"/>
          <w:i/>
          <w:color w:val="0000FF"/>
        </w:rPr>
        <w:t>[insert 202</w:t>
      </w:r>
      <w:r w:rsidR="00D45630">
        <w:rPr>
          <w:rFonts w:ascii="Source Sans Pro" w:hAnsi="Source Sans Pro"/>
          <w:i/>
          <w:color w:val="0000FF"/>
        </w:rPr>
        <w:t>7</w:t>
      </w:r>
      <w:r w:rsidRPr="00D45630" w:rsidR="00985EC4">
        <w:rPr>
          <w:rFonts w:ascii="Source Sans Pro" w:hAnsi="Source Sans Pro"/>
          <w:i/>
          <w:color w:val="0000FF"/>
        </w:rPr>
        <w:t xml:space="preserve"> plan name]</w:t>
      </w:r>
      <w:r w:rsidRPr="00D45630">
        <w:rPr>
          <w:rFonts w:ascii="Source Sans Pro" w:hAnsi="Source Sans Pro"/>
          <w:color w:val="0000FF"/>
        </w:rPr>
        <w:t xml:space="preserve"> is listed in </w:t>
      </w:r>
      <w:r w:rsidRPr="00D45630">
        <w:rPr>
          <w:rFonts w:ascii="Source Sans Pro" w:hAnsi="Source Sans Pro"/>
          <w:i/>
          <w:color w:val="0000FF"/>
        </w:rPr>
        <w:t>[describe attachment]</w:t>
      </w:r>
      <w:r w:rsidRPr="00D45630">
        <w:rPr>
          <w:rFonts w:ascii="Source Sans Pro" w:hAnsi="Source Sans Pro"/>
          <w:color w:val="0000FF"/>
        </w:rPr>
        <w:t>.</w:t>
      </w:r>
      <w:r w:rsidRPr="00D45630" w:rsidR="00A65B3D">
        <w:rPr>
          <w:rFonts w:ascii="Source Sans Pro" w:hAnsi="Source Sans Pro"/>
          <w:i/>
          <w:color w:val="0000FF"/>
        </w:rPr>
        <w:t xml:space="preserve"> [Plans </w:t>
      </w:r>
      <w:r w:rsidRPr="00D45630" w:rsidR="00587AFD">
        <w:rPr>
          <w:rFonts w:ascii="Source Sans Pro" w:hAnsi="Source Sans Pro"/>
          <w:i/>
          <w:color w:val="0000FF"/>
        </w:rPr>
        <w:t>can</w:t>
      </w:r>
      <w:r w:rsidRPr="00D45630" w:rsidR="00A65B3D">
        <w:rPr>
          <w:rFonts w:ascii="Source Sans Pro" w:hAnsi="Source Sans Pro"/>
          <w:i/>
          <w:color w:val="0000FF"/>
        </w:rPr>
        <w:t xml:space="preserve"> insert a list of or table with the state/region and monthly plan premium amount for each area included within the EOC. Plans </w:t>
      </w:r>
      <w:r w:rsidRPr="00D45630" w:rsidR="00587AFD">
        <w:rPr>
          <w:rFonts w:ascii="Source Sans Pro" w:hAnsi="Source Sans Pro"/>
          <w:i/>
          <w:color w:val="0000FF"/>
        </w:rPr>
        <w:t>can</w:t>
      </w:r>
      <w:r w:rsidRPr="00D45630" w:rsidR="00A65B3D">
        <w:rPr>
          <w:rFonts w:ascii="Source Sans Pro" w:hAnsi="Source Sans Pro"/>
          <w:i/>
          <w:color w:val="0000FF"/>
        </w:rPr>
        <w:t xml:space="preserve"> also include premium(s) in an attachment to the EOC.]</w:t>
      </w:r>
      <w:r w:rsidRPr="00D45630" w:rsidR="00A65B3D">
        <w:rPr>
          <w:rFonts w:ascii="Source Sans Pro" w:hAnsi="Source Sans Pro"/>
          <w:color w:val="0000FF"/>
        </w:rPr>
        <w:t>]</w:t>
      </w:r>
      <w:r w:rsidRPr="00D45630" w:rsidR="00A65B3D">
        <w:rPr>
          <w:rFonts w:ascii="Source Sans Pro" w:hAnsi="Source Sans Pro" w:cs="Arial"/>
          <w:i/>
          <w:color w:val="0000FF"/>
        </w:rPr>
        <w:t xml:space="preserve"> </w:t>
      </w:r>
    </w:p>
    <w:p w:rsidR="002E1D1E" w:rsidRPr="00D45630" w:rsidP="005C57AC" w14:paraId="78495535" w14:textId="0A88890F">
      <w:pPr>
        <w:spacing w:after="0" w:afterAutospacing="0"/>
        <w:rPr>
          <w:rFonts w:ascii="Source Sans Pro" w:hAnsi="Source Sans Pro" w:cs="Arial"/>
          <w:color w:val="0000FF"/>
        </w:rPr>
      </w:pPr>
      <w:r w:rsidRPr="00D45630">
        <w:rPr>
          <w:rFonts w:ascii="Source Sans Pro" w:hAnsi="Source Sans Pro" w:cs="Arial"/>
          <w:color w:val="0000FF"/>
        </w:rPr>
        <w:t>[</w:t>
      </w:r>
      <w:r w:rsidRPr="00D45630">
        <w:rPr>
          <w:rFonts w:ascii="Source Sans Pro" w:hAnsi="Source Sans Pro" w:cs="Arial"/>
          <w:i/>
          <w:color w:val="0000FF"/>
        </w:rPr>
        <w:t xml:space="preserve">Plans with no premium should replace the preceding paragraph with: </w:t>
      </w:r>
      <w:r w:rsidRPr="00D45630">
        <w:rPr>
          <w:rFonts w:ascii="Source Sans Pro" w:hAnsi="Source Sans Pro" w:cs="Arial"/>
          <w:color w:val="0000FF"/>
        </w:rPr>
        <w:t xml:space="preserve">You </w:t>
      </w:r>
      <w:r w:rsidRPr="00D45630" w:rsidR="00985EC4">
        <w:rPr>
          <w:rFonts w:ascii="Source Sans Pro" w:hAnsi="Source Sans Pro" w:cs="Arial"/>
          <w:color w:val="0000FF"/>
        </w:rPr>
        <w:t xml:space="preserve">don’t </w:t>
      </w:r>
      <w:r w:rsidRPr="00D45630">
        <w:rPr>
          <w:rFonts w:ascii="Source Sans Pro" w:hAnsi="Source Sans Pro" w:cs="Arial"/>
          <w:color w:val="0000FF"/>
        </w:rPr>
        <w:t xml:space="preserve">pay a separate monthly plan premium for </w:t>
      </w:r>
      <w:r w:rsidRPr="00D45630" w:rsidR="00985EC4">
        <w:rPr>
          <w:rFonts w:ascii="Source Sans Pro" w:hAnsi="Source Sans Pro" w:cs="Arial"/>
          <w:i/>
          <w:color w:val="0000FF"/>
        </w:rPr>
        <w:t>[insert 202</w:t>
      </w:r>
      <w:r w:rsidR="00D45630">
        <w:rPr>
          <w:rFonts w:ascii="Source Sans Pro" w:hAnsi="Source Sans Pro" w:cs="Arial"/>
          <w:i/>
          <w:color w:val="0000FF"/>
        </w:rPr>
        <w:t>7</w:t>
      </w:r>
      <w:r w:rsidRPr="00D45630" w:rsidR="00985EC4">
        <w:rPr>
          <w:rFonts w:ascii="Source Sans Pro" w:hAnsi="Source Sans Pro" w:cs="Arial"/>
          <w:i/>
          <w:color w:val="0000FF"/>
        </w:rPr>
        <w:t xml:space="preserve"> plan name]</w:t>
      </w:r>
      <w:r w:rsidRPr="00D45630">
        <w:rPr>
          <w:rFonts w:ascii="Source Sans Pro" w:hAnsi="Source Sans Pro" w:cs="Arial"/>
          <w:color w:val="0000FF"/>
        </w:rPr>
        <w:t xml:space="preserve">. </w:t>
      </w:r>
    </w:p>
    <w:p w:rsidR="002E1D1E" w:rsidRPr="00D45630" w14:paraId="3056C665" w14:textId="2E3DF860">
      <w:pPr>
        <w:rPr>
          <w:rFonts w:ascii="Source Sans Pro" w:hAnsi="Source Sans Pro" w:cs="Arial"/>
          <w:color w:val="0000FF"/>
        </w:rPr>
      </w:pPr>
      <w:r w:rsidRPr="00D45630">
        <w:rPr>
          <w:rFonts w:ascii="Source Sans Pro" w:hAnsi="Source Sans Pro"/>
          <w:color w:val="0000FF"/>
        </w:rPr>
        <w:t>[</w:t>
      </w:r>
      <w:r w:rsidRPr="00D45630">
        <w:rPr>
          <w:rFonts w:ascii="Source Sans Pro" w:hAnsi="Source Sans Pro"/>
          <w:i/>
          <w:color w:val="0000FF"/>
        </w:rPr>
        <w:t>Insert if applicable:</w:t>
      </w:r>
      <w:r w:rsidRPr="00D45630">
        <w:rPr>
          <w:rFonts w:ascii="Source Sans Pro" w:hAnsi="Source Sans Pro"/>
          <w:color w:val="0000FF"/>
        </w:rPr>
        <w:t xml:space="preserve"> </w:t>
      </w:r>
      <w:r w:rsidRPr="00D45630">
        <w:rPr>
          <w:rFonts w:ascii="Source Sans Pro" w:hAnsi="Source Sans Pro" w:cs="Arial"/>
          <w:color w:val="0000FF"/>
        </w:rPr>
        <w:t xml:space="preserve">Your coverage is provided through </w:t>
      </w:r>
      <w:r w:rsidRPr="00D45630" w:rsidR="0029566E">
        <w:rPr>
          <w:rFonts w:ascii="Source Sans Pro" w:hAnsi="Source Sans Pro" w:cs="Arial"/>
          <w:color w:val="0000FF"/>
        </w:rPr>
        <w:t xml:space="preserve">a </w:t>
      </w:r>
      <w:r w:rsidRPr="00D45630">
        <w:rPr>
          <w:rFonts w:ascii="Source Sans Pro" w:hAnsi="Source Sans Pro" w:cs="Arial"/>
          <w:color w:val="0000FF"/>
        </w:rPr>
        <w:t xml:space="preserve">contract with your current employer or former employer or union. </w:t>
      </w:r>
      <w:r w:rsidRPr="00D45630" w:rsidR="001B5D57">
        <w:rPr>
          <w:rFonts w:ascii="Source Sans Pro" w:hAnsi="Source Sans Pro" w:cs="Arial"/>
          <w:color w:val="0000FF"/>
        </w:rPr>
        <w:t>C</w:t>
      </w:r>
      <w:r w:rsidRPr="00D45630">
        <w:rPr>
          <w:rFonts w:ascii="Source Sans Pro" w:hAnsi="Source Sans Pro" w:cs="Arial"/>
          <w:color w:val="0000FF"/>
        </w:rPr>
        <w:t>ontact the employer</w:t>
      </w:r>
      <w:r w:rsidRPr="00D45630" w:rsidR="005257A1">
        <w:rPr>
          <w:rFonts w:ascii="Source Sans Pro" w:hAnsi="Source Sans Pro" w:cs="Arial"/>
          <w:color w:val="0000FF"/>
        </w:rPr>
        <w:t>’</w:t>
      </w:r>
      <w:r w:rsidRPr="00D45630">
        <w:rPr>
          <w:rFonts w:ascii="Source Sans Pro" w:hAnsi="Source Sans Pro" w:cs="Arial"/>
          <w:color w:val="0000FF"/>
        </w:rPr>
        <w:t>s or union</w:t>
      </w:r>
      <w:r w:rsidRPr="00D45630" w:rsidR="005257A1">
        <w:rPr>
          <w:rFonts w:ascii="Source Sans Pro" w:hAnsi="Source Sans Pro" w:cs="Arial"/>
          <w:color w:val="0000FF"/>
        </w:rPr>
        <w:t>’</w:t>
      </w:r>
      <w:r w:rsidRPr="00D45630">
        <w:rPr>
          <w:rFonts w:ascii="Source Sans Pro" w:hAnsi="Source Sans Pro" w:cs="Arial"/>
          <w:color w:val="0000FF"/>
        </w:rPr>
        <w:t>s benefits administrator for information about our plan premium.]</w:t>
      </w:r>
    </w:p>
    <w:p w:rsidR="00021523" w:rsidRPr="00D45630" w:rsidP="00021523" w14:paraId="799E05A0" w14:textId="5A3BC5F0">
      <w:pPr>
        <w:rPr>
          <w:rFonts w:ascii="Source Sans Pro" w:hAnsi="Source Sans Pro"/>
        </w:rPr>
      </w:pPr>
      <w:r w:rsidRPr="00D45630">
        <w:rPr>
          <w:rFonts w:ascii="Source Sans Pro" w:hAnsi="Source Sans Pro"/>
        </w:rPr>
        <w:t xml:space="preserve">Medicare Part B premiums differ for people with different incomes. If you have questions about these premiums, check your copy of </w:t>
      </w:r>
      <w:r w:rsidRPr="00D45630">
        <w:rPr>
          <w:rFonts w:ascii="Source Sans Pro" w:hAnsi="Source Sans Pro"/>
          <w:i/>
        </w:rPr>
        <w:t>Medicare &amp; You</w:t>
      </w:r>
      <w:r w:rsidRPr="00D45630">
        <w:rPr>
          <w:rFonts w:ascii="Source Sans Pro" w:hAnsi="Source Sans Pro"/>
        </w:rPr>
        <w:t xml:space="preserve"> </w:t>
      </w:r>
      <w:r w:rsidRPr="00D45630">
        <w:rPr>
          <w:rFonts w:ascii="Source Sans Pro" w:hAnsi="Source Sans Pro"/>
          <w:i/>
        </w:rPr>
        <w:t>202</w:t>
      </w:r>
      <w:r w:rsidR="00D45630">
        <w:rPr>
          <w:rFonts w:ascii="Source Sans Pro" w:hAnsi="Source Sans Pro"/>
          <w:i/>
        </w:rPr>
        <w:t>7</w:t>
      </w:r>
      <w:r w:rsidRPr="00D45630">
        <w:rPr>
          <w:rFonts w:ascii="Source Sans Pro" w:hAnsi="Source Sans Pro"/>
        </w:rPr>
        <w:t xml:space="preserve"> handbook in the section called </w:t>
      </w:r>
      <w:r w:rsidRPr="00D45630">
        <w:rPr>
          <w:rFonts w:ascii="Source Sans Pro" w:hAnsi="Source Sans Pro"/>
          <w:i/>
        </w:rPr>
        <w:t>202</w:t>
      </w:r>
      <w:r w:rsidR="00D45630">
        <w:rPr>
          <w:rFonts w:ascii="Source Sans Pro" w:hAnsi="Source Sans Pro"/>
          <w:i/>
        </w:rPr>
        <w:t>7</w:t>
      </w:r>
      <w:r w:rsidRPr="00D45630">
        <w:rPr>
          <w:rFonts w:ascii="Source Sans Pro" w:hAnsi="Source Sans Pro"/>
          <w:i/>
        </w:rPr>
        <w:t xml:space="preserve"> Medicare Costs</w:t>
      </w:r>
      <w:r w:rsidRPr="00D45630">
        <w:rPr>
          <w:rFonts w:ascii="Source Sans Pro" w:hAnsi="Source Sans Pro"/>
        </w:rPr>
        <w:t xml:space="preserve">. Download a copy from the Medicare website </w:t>
      </w:r>
      <w:r w:rsidRPr="00D45630" w:rsidR="008F1AE1">
        <w:rPr>
          <w:rFonts w:ascii="Source Sans Pro" w:hAnsi="Source Sans Pro"/>
        </w:rPr>
        <w:t>(</w:t>
      </w:r>
      <w:hyperlink r:id="rId14" w:history="1">
        <w:r w:rsidRPr="00D45630" w:rsidR="008C6F77">
          <w:rPr>
            <w:rStyle w:val="Hyperlink"/>
            <w:rFonts w:ascii="Source Sans Pro" w:hAnsi="Source Sans Pro"/>
          </w:rPr>
          <w:t>www.</w:t>
        </w:r>
        <w:r w:rsidRPr="008C6F77" w:rsidR="008C6F77">
          <w:rPr>
            <w:rStyle w:val="Hyperlink"/>
            <w:rFonts w:ascii="Source Sans Pro" w:hAnsi="Source Sans Pro"/>
          </w:rPr>
          <w:t>M</w:t>
        </w:r>
        <w:r w:rsidRPr="00D45630" w:rsidR="008C6F77">
          <w:rPr>
            <w:rStyle w:val="Hyperlink"/>
            <w:rFonts w:ascii="Source Sans Pro" w:hAnsi="Source Sans Pro"/>
          </w:rPr>
          <w:t>edicare.gov/medicare-and-you</w:t>
        </w:r>
      </w:hyperlink>
      <w:r w:rsidRPr="00D45630" w:rsidR="008F1AE1">
        <w:rPr>
          <w:rFonts w:ascii="Source Sans Pro" w:hAnsi="Source Sans Pro"/>
        </w:rPr>
        <w:t>) o</w:t>
      </w:r>
      <w:r w:rsidRPr="00D45630">
        <w:rPr>
          <w:rFonts w:ascii="Source Sans Pro" w:hAnsi="Source Sans Pro"/>
        </w:rPr>
        <w:t>r order a printed copy by phone at 1-800-MEDICARE (1-800-633-4227). TTY users call 1-877-486-2048.</w:t>
      </w:r>
    </w:p>
    <w:p w:rsidR="002E1D1E" w:rsidRPr="00D45630" w:rsidP="00C304BD" w14:paraId="2F97AC67" w14:textId="71021CDA">
      <w:pPr>
        <w:pStyle w:val="Heading3"/>
        <w:rPr>
          <w:rFonts w:ascii="Source Sans Pro" w:hAnsi="Source Sans Pro"/>
        </w:rPr>
      </w:pPr>
      <w:bookmarkStart w:id="98" w:name="_Toc109299888"/>
      <w:bookmarkStart w:id="99" w:name="_Toc109300187"/>
      <w:bookmarkStart w:id="100" w:name="_Toc190801752"/>
      <w:bookmarkStart w:id="101" w:name="_Toc377645549"/>
      <w:bookmarkStart w:id="102" w:name="_Toc377651855"/>
      <w:bookmarkStart w:id="103" w:name="_Toc513627680"/>
      <w:bookmarkStart w:id="104" w:name="_Toc471758330"/>
      <w:bookmarkStart w:id="105" w:name="_Toc68606040"/>
      <w:bookmarkStart w:id="106" w:name="_Toc167005666"/>
      <w:bookmarkStart w:id="107" w:name="_Toc167005974"/>
      <w:bookmarkStart w:id="108" w:name="_Toc167682547"/>
      <w:bookmarkEnd w:id="95"/>
      <w:bookmarkEnd w:id="96"/>
      <w:bookmarkEnd w:id="97"/>
      <w:r w:rsidRPr="00D45630">
        <w:rPr>
          <w:rFonts w:ascii="Source Sans Pro" w:hAnsi="Source Sans Pro"/>
        </w:rPr>
        <w:t>Section 4.2</w:t>
      </w:r>
      <w:r w:rsidRPr="00D45630">
        <w:rPr>
          <w:rFonts w:ascii="Source Sans Pro" w:hAnsi="Source Sans Pro"/>
        </w:rPr>
        <w:tab/>
      </w:r>
      <w:r w:rsidRPr="00D45630" w:rsidR="002505AD">
        <w:rPr>
          <w:rFonts w:ascii="Source Sans Pro" w:hAnsi="Source Sans Pro"/>
        </w:rPr>
        <w:t>Monthly</w:t>
      </w:r>
      <w:r w:rsidRPr="00D45630" w:rsidR="00987D19">
        <w:rPr>
          <w:rFonts w:ascii="Source Sans Pro" w:hAnsi="Source Sans Pro"/>
        </w:rPr>
        <w:t xml:space="preserve"> Medicare</w:t>
      </w:r>
      <w:r w:rsidRPr="00D45630" w:rsidR="002505AD">
        <w:rPr>
          <w:rFonts w:ascii="Source Sans Pro" w:hAnsi="Source Sans Pro"/>
        </w:rPr>
        <w:t xml:space="preserve"> Part B Premium</w:t>
      </w:r>
      <w:bookmarkEnd w:id="98"/>
      <w:bookmarkEnd w:id="99"/>
      <w:bookmarkEnd w:id="100"/>
      <w:bookmarkEnd w:id="101"/>
      <w:bookmarkEnd w:id="102"/>
      <w:bookmarkEnd w:id="103"/>
      <w:bookmarkEnd w:id="104"/>
      <w:bookmarkEnd w:id="105"/>
    </w:p>
    <w:bookmarkEnd w:id="106"/>
    <w:bookmarkEnd w:id="107"/>
    <w:bookmarkEnd w:id="108"/>
    <w:p w:rsidR="0070429C" w:rsidRPr="00D45630" w:rsidP="00EE3C34" w14:paraId="67F4B81A" w14:textId="77777777">
      <w:pPr>
        <w:rPr>
          <w:rFonts w:ascii="Source Sans Pro" w:hAnsi="Source Sans Pro"/>
        </w:rPr>
      </w:pPr>
      <w:r w:rsidRPr="00D45630">
        <w:rPr>
          <w:rFonts w:ascii="Source Sans Pro" w:hAnsi="Source Sans Pro" w:cs="Arial"/>
          <w:b/>
        </w:rPr>
        <w:t>Many members are required to pay other Medicare premiums</w:t>
      </w:r>
    </w:p>
    <w:p w:rsidR="0070429C" w:rsidRPr="00D45630" w:rsidP="005C57AC" w14:paraId="3247B089" w14:textId="115D3516">
      <w:pPr>
        <w:keepNext/>
        <w:spacing w:after="0" w:afterAutospacing="0"/>
        <w:rPr>
          <w:rFonts w:ascii="Source Sans Pro" w:hAnsi="Source Sans Pro"/>
          <w:i/>
          <w:color w:val="0000FF"/>
        </w:rPr>
      </w:pPr>
      <w:r w:rsidRPr="00D45630">
        <w:rPr>
          <w:rFonts w:ascii="Source Sans Pro" w:hAnsi="Source Sans Pro"/>
          <w:i/>
          <w:color w:val="0000FF"/>
        </w:rPr>
        <w:t xml:space="preserve">[Plans that include a Part B premium reduction benefit </w:t>
      </w:r>
      <w:r w:rsidRPr="00D45630" w:rsidR="00587AFD">
        <w:rPr>
          <w:rFonts w:ascii="Source Sans Pro" w:hAnsi="Source Sans Pro"/>
          <w:i/>
          <w:color w:val="0000FF"/>
        </w:rPr>
        <w:t>can</w:t>
      </w:r>
      <w:r w:rsidRPr="00D45630">
        <w:rPr>
          <w:rFonts w:ascii="Source Sans Pro" w:hAnsi="Source Sans Pro"/>
          <w:i/>
          <w:color w:val="0000FF"/>
        </w:rPr>
        <w:t xml:space="preserve"> describe the benefit within this section.]</w:t>
      </w:r>
    </w:p>
    <w:p w:rsidR="0070429C" w:rsidRPr="00D45630" w:rsidP="005C57AC" w14:paraId="21E39F59" w14:textId="1459CF1A">
      <w:pPr>
        <w:spacing w:after="0" w:afterAutospacing="0"/>
        <w:rPr>
          <w:rFonts w:ascii="Source Sans Pro" w:hAnsi="Source Sans Pro"/>
          <w:szCs w:val="26"/>
        </w:rPr>
      </w:pPr>
      <w:r w:rsidRPr="00D45630">
        <w:rPr>
          <w:rFonts w:ascii="Source Sans Pro" w:hAnsi="Source Sans Pro"/>
          <w:color w:val="0000FF"/>
        </w:rPr>
        <w:t>[</w:t>
      </w:r>
      <w:r w:rsidRPr="00D45630">
        <w:rPr>
          <w:rFonts w:ascii="Source Sans Pro" w:hAnsi="Source Sans Pro"/>
          <w:i/>
          <w:color w:val="0000FF"/>
        </w:rPr>
        <w:t xml:space="preserve">Plans with no monthly premium, omit: </w:t>
      </w:r>
      <w:r w:rsidRPr="00D45630">
        <w:rPr>
          <w:rFonts w:ascii="Source Sans Pro" w:hAnsi="Source Sans Pro"/>
          <w:color w:val="0000FF"/>
        </w:rPr>
        <w:t>In addition to paying the monthly plan premium,]</w:t>
      </w:r>
      <w:r w:rsidRPr="00D45630">
        <w:rPr>
          <w:rFonts w:ascii="Source Sans Pro" w:hAnsi="Source Sans Pro"/>
        </w:rPr>
        <w:t xml:space="preserve"> </w:t>
      </w:r>
      <w:r w:rsidRPr="00D45630" w:rsidR="00A037B2">
        <w:rPr>
          <w:rFonts w:ascii="Source Sans Pro" w:hAnsi="Source Sans Pro"/>
          <w:b/>
        </w:rPr>
        <w:t>y</w:t>
      </w:r>
      <w:r w:rsidRPr="00D45630">
        <w:rPr>
          <w:rFonts w:ascii="Source Sans Pro" w:hAnsi="Source Sans Pro"/>
          <w:b/>
        </w:rPr>
        <w:t xml:space="preserve">ou must continue paying your Medicare premiums to </w:t>
      </w:r>
      <w:r w:rsidRPr="00D45630" w:rsidR="001B5D57">
        <w:rPr>
          <w:rFonts w:ascii="Source Sans Pro" w:hAnsi="Source Sans Pro"/>
          <w:b/>
        </w:rPr>
        <w:t xml:space="preserve">stay </w:t>
      </w:r>
      <w:r w:rsidRPr="00D45630">
        <w:rPr>
          <w:rFonts w:ascii="Source Sans Pro" w:hAnsi="Source Sans Pro"/>
          <w:b/>
        </w:rPr>
        <w:t xml:space="preserve">a member of </w:t>
      </w:r>
      <w:r w:rsidRPr="00D45630" w:rsidR="00985EC4">
        <w:rPr>
          <w:rFonts w:ascii="Source Sans Pro" w:hAnsi="Source Sans Pro"/>
          <w:b/>
        </w:rPr>
        <w:t>our plan</w:t>
      </w:r>
      <w:r w:rsidRPr="00D45630">
        <w:rPr>
          <w:rFonts w:ascii="Source Sans Pro" w:hAnsi="Source Sans Pro"/>
          <w:b/>
        </w:rPr>
        <w:t xml:space="preserve">. </w:t>
      </w:r>
      <w:r w:rsidRPr="00D45630">
        <w:rPr>
          <w:rFonts w:ascii="Source Sans Pro" w:hAnsi="Source Sans Pro"/>
        </w:rPr>
        <w:t xml:space="preserve">This includes your premium for Part B. </w:t>
      </w:r>
      <w:r w:rsidRPr="00D45630" w:rsidR="001B5D57">
        <w:rPr>
          <w:rFonts w:ascii="Source Sans Pro" w:hAnsi="Source Sans Pro"/>
        </w:rPr>
        <w:t>You</w:t>
      </w:r>
      <w:r w:rsidRPr="00D45630">
        <w:rPr>
          <w:rFonts w:ascii="Source Sans Pro" w:hAnsi="Source Sans Pro"/>
        </w:rPr>
        <w:t xml:space="preserve"> may also </w:t>
      </w:r>
      <w:r w:rsidRPr="00D45630" w:rsidR="001B5D57">
        <w:rPr>
          <w:rFonts w:ascii="Source Sans Pro" w:hAnsi="Source Sans Pro"/>
        </w:rPr>
        <w:t>pay</w:t>
      </w:r>
      <w:r w:rsidRPr="00D45630">
        <w:rPr>
          <w:rFonts w:ascii="Source Sans Pro" w:hAnsi="Source Sans Pro"/>
        </w:rPr>
        <w:t xml:space="preserve"> a premium for Part A</w:t>
      </w:r>
      <w:r w:rsidRPr="00D45630" w:rsidR="001B5D57">
        <w:rPr>
          <w:rFonts w:ascii="Source Sans Pro" w:hAnsi="Source Sans Pro"/>
        </w:rPr>
        <w:t xml:space="preserve"> if you </w:t>
      </w:r>
      <w:r w:rsidRPr="00D45630">
        <w:rPr>
          <w:rFonts w:ascii="Source Sans Pro" w:hAnsi="Source Sans Pro"/>
        </w:rPr>
        <w:t>aren’t eligible for premium</w:t>
      </w:r>
      <w:r w:rsidRPr="00D45630" w:rsidR="009A0B5A">
        <w:rPr>
          <w:rFonts w:ascii="Source Sans Pro" w:hAnsi="Source Sans Pro"/>
        </w:rPr>
        <w:t>-</w:t>
      </w:r>
      <w:r w:rsidRPr="00D45630">
        <w:rPr>
          <w:rFonts w:ascii="Source Sans Pro" w:hAnsi="Source Sans Pro"/>
        </w:rPr>
        <w:t>free Part A.</w:t>
      </w:r>
    </w:p>
    <w:p w:rsidR="002E1D1E" w:rsidRPr="00D45630" w:rsidP="00C304BD" w14:paraId="343E3591" w14:textId="551FAE3F">
      <w:pPr>
        <w:pStyle w:val="Heading3"/>
        <w:rPr>
          <w:rFonts w:ascii="Source Sans Pro" w:hAnsi="Source Sans Pro"/>
        </w:rPr>
      </w:pPr>
      <w:r w:rsidRPr="00D45630">
        <w:rPr>
          <w:rFonts w:ascii="Source Sans Pro" w:hAnsi="Source Sans Pro"/>
        </w:rPr>
        <w:t>Section 4.3</w:t>
      </w:r>
      <w:r w:rsidRPr="00D45630">
        <w:rPr>
          <w:rFonts w:ascii="Source Sans Pro" w:hAnsi="Source Sans Pro"/>
        </w:rPr>
        <w:tab/>
      </w:r>
      <w:r w:rsidRPr="00D45630" w:rsidR="00635DF3">
        <w:rPr>
          <w:rFonts w:ascii="Source Sans Pro" w:hAnsi="Source Sans Pro"/>
        </w:rPr>
        <w:t>Optional Supplemental Benefit Premium</w:t>
      </w:r>
    </w:p>
    <w:p w:rsidR="00EC5B0F" w:rsidRPr="0018292F" w:rsidP="005C57AC" w14:paraId="6BD0B0F4" w14:textId="61E013D7">
      <w:pPr>
        <w:spacing w:before="120" w:beforeAutospacing="0" w:after="120" w:afterAutospacing="0"/>
        <w:rPr>
          <w:rFonts w:ascii="Source Sans Pro" w:hAnsi="Source Sans Pro"/>
          <w:i/>
          <w:color w:val="0000FF"/>
          <w:shd w:val="clear" w:color="auto" w:fill="FFFFFF"/>
        </w:rPr>
      </w:pPr>
      <w:bookmarkStart w:id="109" w:name="_Toc167005692"/>
      <w:bookmarkStart w:id="110" w:name="_Toc167006000"/>
      <w:bookmarkStart w:id="111" w:name="_Toc167682573"/>
      <w:r w:rsidRPr="00D45630">
        <w:rPr>
          <w:rFonts w:ascii="Source Sans Pro" w:hAnsi="Source Sans Pro"/>
          <w:shd w:val="clear" w:color="auto" w:fill="FFFFFF"/>
        </w:rPr>
        <w:t xml:space="preserve">If you signed up for extra benefits, also called </w:t>
      </w:r>
      <w:r w:rsidRPr="00D45630">
        <w:rPr>
          <w:rFonts w:ascii="Source Sans Pro" w:hAnsi="Source Sans Pro"/>
          <w:i/>
          <w:shd w:val="clear" w:color="auto" w:fill="FFFFFF"/>
        </w:rPr>
        <w:t>optional supplemental benefits</w:t>
      </w:r>
      <w:r w:rsidRPr="00D45630">
        <w:rPr>
          <w:rFonts w:ascii="Source Sans Pro" w:hAnsi="Source Sans Pro"/>
          <w:shd w:val="clear" w:color="auto" w:fill="FFFFFF"/>
        </w:rPr>
        <w:t xml:space="preserve">, you pay an additional premium each month for these extra benefits. </w:t>
      </w:r>
      <w:r w:rsidRPr="00D45630" w:rsidR="003E496B">
        <w:rPr>
          <w:rFonts w:ascii="Source Sans Pro" w:hAnsi="Source Sans Pro"/>
          <w:shd w:val="clear" w:color="auto" w:fill="FFFFFF"/>
        </w:rPr>
        <w:t xml:space="preserve">Go to </w:t>
      </w:r>
      <w:r w:rsidRPr="00D45630" w:rsidR="00CD4184">
        <w:rPr>
          <w:rFonts w:ascii="Source Sans Pro" w:hAnsi="Source Sans Pro"/>
          <w:shd w:val="clear" w:color="auto" w:fill="FFFFFF"/>
        </w:rPr>
        <w:t>Chapter 4, Section 2.</w:t>
      </w:r>
      <w:r w:rsidRPr="00D45630" w:rsidR="00744D0B">
        <w:rPr>
          <w:rFonts w:ascii="Source Sans Pro" w:hAnsi="Source Sans Pro"/>
          <w:shd w:val="clear" w:color="auto" w:fill="FFFFFF"/>
        </w:rPr>
        <w:t>1</w:t>
      </w:r>
      <w:r w:rsidRPr="00D45630" w:rsidR="00CD4184">
        <w:rPr>
          <w:rFonts w:ascii="Source Sans Pro" w:hAnsi="Source Sans Pro"/>
          <w:shd w:val="clear" w:color="auto" w:fill="FFFFFF"/>
        </w:rPr>
        <w:t xml:space="preserve"> </w:t>
      </w:r>
      <w:r w:rsidRPr="00D45630">
        <w:rPr>
          <w:rFonts w:ascii="Source Sans Pro" w:hAnsi="Source Sans Pro"/>
          <w:shd w:val="clear" w:color="auto" w:fill="FFFFFF"/>
        </w:rPr>
        <w:t xml:space="preserve">for details. </w:t>
      </w:r>
      <w:r w:rsidRPr="00D45630">
        <w:rPr>
          <w:rFonts w:ascii="Source Sans Pro" w:hAnsi="Source Sans Pro"/>
          <w:i/>
          <w:color w:val="0000FF"/>
          <w:shd w:val="clear" w:color="auto" w:fill="FFFFFF"/>
        </w:rPr>
        <w:t xml:space="preserve">[If </w:t>
      </w:r>
      <w:r w:rsidR="00D13CDF">
        <w:rPr>
          <w:rFonts w:ascii="Source Sans Pro" w:hAnsi="Source Sans Pro"/>
          <w:i/>
          <w:color w:val="0000FF"/>
          <w:shd w:val="clear" w:color="auto" w:fill="FFFFFF"/>
        </w:rPr>
        <w:t>our</w:t>
      </w:r>
      <w:r w:rsidRPr="0018292F">
        <w:rPr>
          <w:rFonts w:ascii="Source Sans Pro" w:hAnsi="Source Sans Pro"/>
          <w:i/>
          <w:color w:val="0000FF"/>
          <w:shd w:val="clear" w:color="auto" w:fill="FFFFFF"/>
        </w:rPr>
        <w:t xml:space="preserve"> plan describes optional supplemental benefits within Chapter 4, then </w:t>
      </w:r>
      <w:r w:rsidR="00D13CDF">
        <w:rPr>
          <w:rFonts w:ascii="Source Sans Pro" w:hAnsi="Source Sans Pro"/>
          <w:i/>
          <w:color w:val="0000FF"/>
          <w:shd w:val="clear" w:color="auto" w:fill="FFFFFF"/>
        </w:rPr>
        <w:t>our</w:t>
      </w:r>
      <w:r w:rsidRPr="0018292F">
        <w:rPr>
          <w:rFonts w:ascii="Source Sans Pro" w:hAnsi="Source Sans Pro"/>
          <w:i/>
          <w:color w:val="0000FF"/>
          <w:shd w:val="clear" w:color="auto" w:fill="FFFFFF"/>
        </w:rPr>
        <w:t xml:space="preserve"> plan must include the premium amounts for those benefits in this section.]</w:t>
      </w:r>
    </w:p>
    <w:p w:rsidR="002055F0" w:rsidRPr="0018292F" w:rsidP="005C57AC" w14:paraId="3491DE25" w14:textId="1948B460">
      <w:pPr>
        <w:spacing w:before="120" w:beforeAutospacing="0" w:after="120" w:afterAutospacing="0"/>
        <w:rPr>
          <w:rFonts w:ascii="Source Sans Pro" w:hAnsi="Source Sans Pro"/>
          <w:color w:val="0000FF"/>
          <w:shd w:val="clear" w:color="auto" w:fill="FFFFFF"/>
        </w:rPr>
      </w:pPr>
      <w:r w:rsidRPr="0018292F">
        <w:rPr>
          <w:rFonts w:ascii="Source Sans Pro" w:hAnsi="Source Sans Pro"/>
          <w:i/>
          <w:color w:val="0000FF"/>
        </w:rPr>
        <w:t>[Delete Chapter 1, Section 4.3 if our plan doesn't offer optional supplemental benefits. Renumber remaining sections as appropriate.]</w:t>
      </w:r>
    </w:p>
    <w:p w:rsidR="000A2360" w:rsidRPr="0018292F" w:rsidP="00EE3C34" w14:paraId="539F020E" w14:textId="7CFF426E">
      <w:pPr>
        <w:pStyle w:val="Heading2"/>
        <w:rPr>
          <w:rFonts w:ascii="Source Sans Pro" w:hAnsi="Source Sans Pro"/>
          <w:sz w:val="12"/>
          <w:szCs w:val="12"/>
        </w:rPr>
      </w:pPr>
      <w:bookmarkStart w:id="112" w:name="_Toc42182229"/>
      <w:bookmarkStart w:id="113" w:name="_Toc171493471"/>
      <w:bookmarkStart w:id="114" w:name="_Toc196312739"/>
      <w:r w:rsidRPr="0018292F">
        <w:rPr>
          <w:rFonts w:ascii="Source Sans Pro" w:hAnsi="Source Sans Pro"/>
        </w:rPr>
        <w:t>SECTION 5</w:t>
      </w:r>
      <w:r w:rsidRPr="0018292F">
        <w:rPr>
          <w:rFonts w:ascii="Source Sans Pro" w:hAnsi="Source Sans Pro"/>
        </w:rPr>
        <w:tab/>
        <w:t>More information about your monthly premium</w:t>
      </w:r>
      <w:bookmarkEnd w:id="112"/>
      <w:bookmarkEnd w:id="113"/>
      <w:bookmarkEnd w:id="114"/>
    </w:p>
    <w:p w:rsidR="000A2360" w:rsidRPr="0018292F" w:rsidP="00C304BD" w14:paraId="161EBF36" w14:textId="6E92B24F">
      <w:pPr>
        <w:pStyle w:val="Heading3"/>
        <w:rPr>
          <w:rFonts w:ascii="Source Sans Pro" w:hAnsi="Source Sans Pro"/>
          <w:b w:val="0"/>
        </w:rPr>
      </w:pPr>
      <w:bookmarkStart w:id="115" w:name="_Toc190800527"/>
      <w:bookmarkStart w:id="116" w:name="_Toc228557441"/>
      <w:bookmarkStart w:id="117" w:name="_Toc377717492"/>
      <w:bookmarkStart w:id="118" w:name="_Toc377720705"/>
      <w:bookmarkStart w:id="119" w:name="_Toc42182230"/>
      <w:r w:rsidRPr="0018292F">
        <w:rPr>
          <w:rFonts w:ascii="Source Sans Pro" w:hAnsi="Source Sans Pro"/>
        </w:rPr>
        <w:t>Section 5.1</w:t>
      </w:r>
      <w:r w:rsidRPr="0018292F">
        <w:rPr>
          <w:rFonts w:ascii="Source Sans Pro" w:hAnsi="Source Sans Pro"/>
        </w:rPr>
        <w:tab/>
      </w:r>
      <w:r w:rsidRPr="0018292F" w:rsidR="001B5D57">
        <w:rPr>
          <w:rFonts w:ascii="Source Sans Pro" w:hAnsi="Source Sans Pro"/>
        </w:rPr>
        <w:t>How to</w:t>
      </w:r>
      <w:r w:rsidRPr="0018292F">
        <w:rPr>
          <w:rFonts w:ascii="Source Sans Pro" w:hAnsi="Source Sans Pro"/>
        </w:rPr>
        <w:t xml:space="preserve"> pay our plan premium</w:t>
      </w:r>
      <w:bookmarkEnd w:id="115"/>
      <w:bookmarkEnd w:id="116"/>
      <w:bookmarkEnd w:id="117"/>
      <w:bookmarkEnd w:id="118"/>
      <w:bookmarkEnd w:id="119"/>
    </w:p>
    <w:p w:rsidR="000A2360" w:rsidRPr="0018292F" w14:paraId="349A3237" w14:textId="6BB26D70">
      <w:pPr>
        <w:rPr>
          <w:rFonts w:ascii="Source Sans Pro" w:hAnsi="Source Sans Pro" w:cs="Arial"/>
          <w:i/>
          <w:color w:val="0000FF"/>
        </w:rPr>
      </w:pPr>
      <w:r w:rsidRPr="0018292F">
        <w:rPr>
          <w:rFonts w:ascii="Source Sans Pro" w:hAnsi="Source Sans Pro" w:cs="Arial"/>
          <w:i/>
          <w:color w:val="0000FF"/>
        </w:rPr>
        <w:t xml:space="preserve">[Plans indicating in Section 4.1 that </w:t>
      </w:r>
      <w:r w:rsidRPr="0018292F" w:rsidR="00985EC4">
        <w:rPr>
          <w:rFonts w:ascii="Source Sans Pro" w:hAnsi="Source Sans Pro" w:cs="Arial"/>
          <w:i/>
          <w:color w:val="0000FF"/>
        </w:rPr>
        <w:t xml:space="preserve">there’s </w:t>
      </w:r>
      <w:r w:rsidRPr="0018292F">
        <w:rPr>
          <w:rFonts w:ascii="Source Sans Pro" w:hAnsi="Source Sans Pro" w:cs="Arial"/>
          <w:i/>
          <w:color w:val="0000FF"/>
        </w:rPr>
        <w:t>no monthly premium: Delete this section.]</w:t>
      </w:r>
    </w:p>
    <w:p w:rsidR="000A2360" w:rsidRPr="0018292F" w:rsidP="000A2360" w14:paraId="1A853948" w14:textId="52A5C2F3">
      <w:pPr>
        <w:rPr>
          <w:rFonts w:ascii="Source Sans Pro" w:hAnsi="Source Sans Pro" w:cs="Arial"/>
          <w:color w:val="000000"/>
        </w:rPr>
      </w:pPr>
      <w:r w:rsidRPr="0018292F">
        <w:rPr>
          <w:rFonts w:ascii="Source Sans Pro" w:hAnsi="Source Sans Pro" w:cs="Arial"/>
        </w:rPr>
        <w:t xml:space="preserve">There are </w:t>
      </w:r>
      <w:r w:rsidRPr="0018292F">
        <w:rPr>
          <w:rFonts w:ascii="Source Sans Pro" w:hAnsi="Source Sans Pro" w:cs="Arial"/>
          <w:i/>
          <w:color w:val="0000FF"/>
        </w:rPr>
        <w:t>[insert number of payment options]</w:t>
      </w:r>
      <w:r w:rsidRPr="0018292F">
        <w:rPr>
          <w:rFonts w:ascii="Source Sans Pro" w:hAnsi="Source Sans Pro" w:cs="Arial"/>
        </w:rPr>
        <w:t xml:space="preserve"> ways you can pay our plan premium. </w:t>
      </w:r>
    </w:p>
    <w:p w:rsidR="000A2360" w:rsidRPr="0018292F" w:rsidP="00B42194" w14:paraId="24601D39" w14:textId="57190781">
      <w:pPr>
        <w:pStyle w:val="subheading"/>
        <w:rPr>
          <w:rFonts w:ascii="Source Sans Pro" w:hAnsi="Source Sans Pro"/>
        </w:rPr>
      </w:pPr>
      <w:bookmarkStart w:id="120" w:name="_Toc377720706"/>
      <w:r w:rsidRPr="0018292F">
        <w:rPr>
          <w:rFonts w:ascii="Source Sans Pro" w:hAnsi="Source Sans Pro"/>
        </w:rPr>
        <w:t>Option 1: Pay by check</w:t>
      </w:r>
      <w:bookmarkEnd w:id="120"/>
    </w:p>
    <w:p w:rsidR="000A2360" w:rsidRPr="0018292F" w:rsidP="000A2360" w14:paraId="164DDD97" w14:textId="2B7BDFAB">
      <w:pPr>
        <w:rPr>
          <w:rFonts w:ascii="Source Sans Pro" w:hAnsi="Source Sans Pro"/>
          <w:color w:val="0000FF"/>
        </w:rPr>
      </w:pPr>
      <w:r w:rsidRPr="0018292F">
        <w:rPr>
          <w:rFonts w:ascii="Source Sans Pro" w:hAnsi="Source Sans Pro"/>
          <w:i/>
          <w:color w:val="0000FF"/>
        </w:rPr>
        <w:t>[Insert plan specifics regarding premium/penalty payment intervals (e.g., monthly, quarterly-note that members must have the option to pay their premiums monthly), how they can pay by check, including an address, whether they can drop off a check in person, and by what day the check must be received (e.g., the 5</w:t>
      </w:r>
      <w:r w:rsidRPr="0018292F">
        <w:rPr>
          <w:rFonts w:ascii="Source Sans Pro" w:hAnsi="Source Sans Pro"/>
          <w:i/>
          <w:color w:val="0000FF"/>
          <w:vertAlign w:val="superscript"/>
        </w:rPr>
        <w:t>th</w:t>
      </w:r>
      <w:r w:rsidRPr="0018292F">
        <w:rPr>
          <w:rFonts w:ascii="Source Sans Pro" w:hAnsi="Source Sans Pro"/>
          <w:i/>
          <w:color w:val="0000FF"/>
        </w:rPr>
        <w:t xml:space="preserve"> of each month). It should be emphasized that checks should be made payable to </w:t>
      </w:r>
      <w:r w:rsidR="00D13CDF">
        <w:rPr>
          <w:rFonts w:ascii="Source Sans Pro" w:hAnsi="Source Sans Pro"/>
          <w:i/>
          <w:color w:val="0000FF"/>
        </w:rPr>
        <w:t>our</w:t>
      </w:r>
      <w:r w:rsidRPr="0018292F">
        <w:rPr>
          <w:rFonts w:ascii="Source Sans Pro" w:hAnsi="Source Sans Pro"/>
          <w:i/>
          <w:color w:val="0000FF"/>
        </w:rPr>
        <w:t xml:space="preserve"> </w:t>
      </w:r>
      <w:r w:rsidRPr="0018292F" w:rsidR="001B5D57">
        <w:rPr>
          <w:rFonts w:ascii="Source Sans Pro" w:hAnsi="Source Sans Pro"/>
          <w:i/>
          <w:color w:val="0000FF"/>
        </w:rPr>
        <w:t>p</w:t>
      </w:r>
      <w:r w:rsidRPr="0018292F">
        <w:rPr>
          <w:rFonts w:ascii="Source Sans Pro" w:hAnsi="Source Sans Pro"/>
          <w:i/>
          <w:color w:val="0000FF"/>
        </w:rPr>
        <w:t xml:space="preserve">lan and not CMS nor HHS. If </w:t>
      </w:r>
      <w:r w:rsidR="00D13CDF">
        <w:rPr>
          <w:rFonts w:ascii="Source Sans Pro" w:hAnsi="Source Sans Pro"/>
          <w:i/>
          <w:color w:val="0000FF"/>
        </w:rPr>
        <w:t>our</w:t>
      </w:r>
      <w:r w:rsidRPr="0018292F">
        <w:rPr>
          <w:rFonts w:ascii="Source Sans Pro" w:hAnsi="Source Sans Pro"/>
          <w:i/>
          <w:color w:val="0000FF"/>
        </w:rPr>
        <w:t xml:space="preserve"> </w:t>
      </w:r>
      <w:r w:rsidRPr="0018292F" w:rsidR="001B5D57">
        <w:rPr>
          <w:rFonts w:ascii="Source Sans Pro" w:hAnsi="Source Sans Pro"/>
          <w:i/>
          <w:color w:val="0000FF"/>
        </w:rPr>
        <w:t>p</w:t>
      </w:r>
      <w:r w:rsidRPr="0018292F">
        <w:rPr>
          <w:rFonts w:ascii="Source Sans Pro" w:hAnsi="Source Sans Pro"/>
          <w:i/>
          <w:color w:val="0000FF"/>
        </w:rPr>
        <w:t xml:space="preserve">lan uses coupon books, explain when </w:t>
      </w:r>
      <w:r w:rsidRPr="0018292F">
        <w:rPr>
          <w:rFonts w:ascii="Source Sans Pro" w:hAnsi="Source Sans Pro"/>
          <w:i/>
          <w:color w:val="0000FF"/>
        </w:rPr>
        <w:t xml:space="preserve">they will </w:t>
      </w:r>
      <w:r w:rsidRPr="0018292F" w:rsidR="00985EC4">
        <w:rPr>
          <w:rFonts w:ascii="Source Sans Pro" w:hAnsi="Source Sans Pro"/>
          <w:i/>
          <w:color w:val="0000FF"/>
        </w:rPr>
        <w:t xml:space="preserve">get </w:t>
      </w:r>
      <w:r w:rsidRPr="0018292F">
        <w:rPr>
          <w:rFonts w:ascii="Source Sans Pro" w:hAnsi="Source Sans Pro"/>
          <w:i/>
          <w:color w:val="0000FF"/>
        </w:rPr>
        <w:t>it and to call Member Services for a new one if they run out or lose it. In addition, include information if you charge for bounced checks.]</w:t>
      </w:r>
    </w:p>
    <w:p w:rsidR="000A2360" w:rsidRPr="0018292F" w:rsidP="00B42194" w14:paraId="443AA114" w14:textId="77777777">
      <w:pPr>
        <w:pStyle w:val="subheading"/>
        <w:rPr>
          <w:rFonts w:ascii="Source Sans Pro" w:hAnsi="Source Sans Pro"/>
        </w:rPr>
      </w:pPr>
      <w:bookmarkStart w:id="121" w:name="_Toc377720707"/>
      <w:r w:rsidRPr="0018292F">
        <w:rPr>
          <w:rFonts w:ascii="Source Sans Pro" w:hAnsi="Source Sans Pro"/>
        </w:rPr>
        <w:t xml:space="preserve">Option 2: </w:t>
      </w:r>
      <w:r w:rsidRPr="0018292F">
        <w:rPr>
          <w:rFonts w:ascii="Source Sans Pro" w:hAnsi="Source Sans Pro"/>
          <w:i/>
          <w:color w:val="0000FF"/>
        </w:rPr>
        <w:t>[Insert option type]</w:t>
      </w:r>
      <w:bookmarkEnd w:id="121"/>
    </w:p>
    <w:p w:rsidR="000A2360" w:rsidRPr="0018292F" w:rsidP="000A2360" w14:paraId="18425116" w14:textId="35F42E17">
      <w:pPr>
        <w:rPr>
          <w:rFonts w:ascii="Source Sans Pro" w:hAnsi="Source Sans Pro"/>
          <w:color w:val="0000FF"/>
        </w:rPr>
      </w:pPr>
      <w:r w:rsidRPr="0018292F">
        <w:rPr>
          <w:rFonts w:ascii="Source Sans Pro" w:hAnsi="Source Sans Pro" w:cs="Arial"/>
          <w:i/>
          <w:color w:val="0000FF"/>
        </w:rPr>
        <w:t>[If applicable: Insert information about other</w:t>
      </w:r>
      <w:bookmarkStart w:id="122" w:name="_Hlk153881413"/>
      <w:r w:rsidRPr="0018292F" w:rsidR="001306CC">
        <w:rPr>
          <w:rFonts w:ascii="Source Sans Pro" w:hAnsi="Source Sans Pro" w:cs="Arial"/>
          <w:i/>
          <w:color w:val="0000FF"/>
        </w:rPr>
        <w:t xml:space="preserve"> premium/penalty </w:t>
      </w:r>
      <w:bookmarkEnd w:id="122"/>
      <w:r w:rsidRPr="0018292F">
        <w:rPr>
          <w:rFonts w:ascii="Source Sans Pro" w:hAnsi="Source Sans Pro" w:cs="Arial"/>
          <w:i/>
          <w:color w:val="0000FF"/>
        </w:rPr>
        <w:t xml:space="preserve">payment options. Or delete this option. </w:t>
      </w:r>
    </w:p>
    <w:p w:rsidR="000A2360" w:rsidRPr="0018292F" w14:paraId="432D8425" w14:textId="189C7EC6">
      <w:pPr>
        <w:rPr>
          <w:rFonts w:ascii="Source Sans Pro" w:hAnsi="Source Sans Pro"/>
          <w:i/>
          <w:color w:val="0000FF"/>
        </w:rPr>
      </w:pPr>
      <w:r w:rsidRPr="0018292F">
        <w:rPr>
          <w:rFonts w:ascii="Source Sans Pro" w:hAnsi="Source Sans Pro"/>
          <w:i/>
          <w:color w:val="0000FF"/>
        </w:rPr>
        <w:t xml:space="preserve">Include </w:t>
      </w:r>
      <w:r w:rsidRPr="0018292F" w:rsidR="003760EC">
        <w:rPr>
          <w:rFonts w:ascii="Source Sans Pro" w:hAnsi="Source Sans Pro"/>
          <w:i/>
          <w:color w:val="0000FF"/>
        </w:rPr>
        <w:t xml:space="preserve">specific </w:t>
      </w:r>
      <w:r w:rsidRPr="0018292F">
        <w:rPr>
          <w:rFonts w:ascii="Source Sans Pro" w:hAnsi="Source Sans Pro"/>
          <w:i/>
          <w:color w:val="0000FF"/>
        </w:rPr>
        <w:t xml:space="preserve">information about all relevant choices (e.g., automatically withdrawn from your checking or savings account, charged directly to your credit or debit card, or billed each month directly by </w:t>
      </w:r>
      <w:r w:rsidRPr="0018292F" w:rsidR="00985EC4">
        <w:rPr>
          <w:rFonts w:ascii="Source Sans Pro" w:hAnsi="Source Sans Pro"/>
          <w:i/>
          <w:color w:val="0000FF"/>
        </w:rPr>
        <w:t>our plan</w:t>
      </w:r>
      <w:r w:rsidRPr="0018292F">
        <w:rPr>
          <w:rFonts w:ascii="Source Sans Pro" w:hAnsi="Source Sans Pro"/>
          <w:i/>
          <w:color w:val="0000FF"/>
        </w:rPr>
        <w:t xml:space="preserve">). Insert information on the frequency of automatic deductions (e.g., monthly, quarterly – note that members must have the option to pay their premiums monthly), the approximate day of the month the deduction will be made, and how this can be set up. </w:t>
      </w:r>
      <w:r w:rsidRPr="0018292F" w:rsidR="00774A41">
        <w:rPr>
          <w:rFonts w:ascii="Source Sans Pro" w:hAnsi="Source Sans Pro"/>
          <w:i/>
          <w:color w:val="0000FF"/>
        </w:rPr>
        <w:t>N</w:t>
      </w:r>
      <w:r w:rsidRPr="0018292F">
        <w:rPr>
          <w:rFonts w:ascii="Source Sans Pro" w:hAnsi="Source Sans Pro"/>
          <w:i/>
          <w:color w:val="0000FF"/>
        </w:rPr>
        <w:t>ote that furnishing discounts for members who use direct payment electronic payment methods is prohibited.]</w:t>
      </w:r>
    </w:p>
    <w:p w:rsidR="000A2360" w:rsidRPr="0018292F" w:rsidP="005C57AC" w14:paraId="44336066" w14:textId="77777777">
      <w:pPr>
        <w:keepNext/>
        <w:spacing w:after="120" w:afterAutospacing="0"/>
        <w:rPr>
          <w:rFonts w:ascii="Source Sans Pro" w:hAnsi="Source Sans Pro"/>
          <w:b/>
          <w:i/>
          <w:color w:val="0000FF"/>
        </w:rPr>
      </w:pPr>
      <w:bookmarkStart w:id="123" w:name="_Hlk513216872"/>
      <w:r w:rsidRPr="0018292F">
        <w:rPr>
          <w:rFonts w:ascii="Source Sans Pro" w:hAnsi="Source Sans Pro"/>
          <w:i/>
          <w:color w:val="0000FF"/>
        </w:rPr>
        <w:t>[Include the option below only if applicable. SSA only deducts plan premiums below $300.]</w:t>
      </w:r>
    </w:p>
    <w:p w:rsidR="000A2360" w:rsidRPr="0018292F" w:rsidP="00B42194" w14:paraId="0206048C" w14:textId="6CF2AC50">
      <w:pPr>
        <w:pStyle w:val="subheading"/>
        <w:rPr>
          <w:rFonts w:ascii="Source Sans Pro" w:hAnsi="Source Sans Pro"/>
        </w:rPr>
      </w:pPr>
      <w:r w:rsidRPr="0018292F">
        <w:rPr>
          <w:rFonts w:ascii="Source Sans Pro" w:hAnsi="Source Sans Pro"/>
        </w:rPr>
        <w:t xml:space="preserve">Option </w:t>
      </w:r>
      <w:r w:rsidRPr="0018292F">
        <w:rPr>
          <w:rFonts w:ascii="Source Sans Pro" w:hAnsi="Source Sans Pro"/>
          <w:i/>
          <w:color w:val="0000FF"/>
        </w:rPr>
        <w:t>[insert number]</w:t>
      </w:r>
      <w:r w:rsidRPr="0018292F">
        <w:rPr>
          <w:rFonts w:ascii="Source Sans Pro" w:hAnsi="Source Sans Pro"/>
        </w:rPr>
        <w:t>: Hav</w:t>
      </w:r>
      <w:r w:rsidRPr="0018292F" w:rsidR="001B5D57">
        <w:rPr>
          <w:rFonts w:ascii="Source Sans Pro" w:hAnsi="Source Sans Pro"/>
        </w:rPr>
        <w:t>e</w:t>
      </w:r>
      <w:r w:rsidRPr="0018292F">
        <w:rPr>
          <w:rFonts w:ascii="Source Sans Pro" w:hAnsi="Source Sans Pro"/>
        </w:rPr>
        <w:t xml:space="preserve"> </w:t>
      </w:r>
      <w:r w:rsidRPr="0018292F">
        <w:rPr>
          <w:rFonts w:ascii="Source Sans Pro" w:hAnsi="Source Sans Pro"/>
          <w:color w:val="0000FF"/>
        </w:rPr>
        <w:t>[</w:t>
      </w:r>
      <w:r w:rsidRPr="0018292F">
        <w:rPr>
          <w:rFonts w:ascii="Source Sans Pro" w:hAnsi="Source Sans Pro"/>
          <w:i/>
          <w:color w:val="0000FF"/>
        </w:rPr>
        <w:t xml:space="preserve">plans with a premium insert: </w:t>
      </w:r>
      <w:r w:rsidRPr="0018292F">
        <w:rPr>
          <w:rFonts w:ascii="Source Sans Pro" w:hAnsi="Source Sans Pro"/>
          <w:color w:val="0000FF"/>
        </w:rPr>
        <w:t>plan premium</w:t>
      </w:r>
      <w:r w:rsidRPr="0018292F" w:rsidR="00AF436E">
        <w:rPr>
          <w:rFonts w:ascii="Source Sans Pro" w:hAnsi="Source Sans Pro"/>
          <w:color w:val="0000FF"/>
        </w:rPr>
        <w:t>s</w:t>
      </w:r>
      <w:r w:rsidRPr="0018292F">
        <w:rPr>
          <w:rFonts w:ascii="Source Sans Pro" w:hAnsi="Source Sans Pro"/>
          <w:color w:val="0000FF"/>
        </w:rPr>
        <w:t xml:space="preserve">] </w:t>
      </w:r>
      <w:r w:rsidRPr="0018292F" w:rsidR="00AF436E">
        <w:rPr>
          <w:rFonts w:ascii="Source Sans Pro" w:hAnsi="Source Sans Pro"/>
        </w:rPr>
        <w:t>deducted from</w:t>
      </w:r>
      <w:r w:rsidRPr="0018292F" w:rsidR="00525F78">
        <w:rPr>
          <w:rFonts w:ascii="Source Sans Pro" w:hAnsi="Source Sans Pro"/>
        </w:rPr>
        <w:t xml:space="preserve"> your </w:t>
      </w:r>
      <w:r w:rsidRPr="0018292F">
        <w:rPr>
          <w:rFonts w:ascii="Source Sans Pro" w:hAnsi="Source Sans Pro"/>
        </w:rPr>
        <w:t>monthly Social Security check</w:t>
      </w:r>
    </w:p>
    <w:bookmarkEnd w:id="123"/>
    <w:p w:rsidR="00BE3BA7" w:rsidRPr="0018292F" w14:paraId="2177C17F" w14:textId="77E658DE">
      <w:pPr>
        <w:rPr>
          <w:rFonts w:ascii="Source Sans Pro" w:hAnsi="Source Sans Pro" w:cs="Arial"/>
          <w:i/>
          <w:color w:val="0000FF"/>
        </w:rPr>
      </w:pPr>
      <w:r w:rsidRPr="0018292F">
        <w:rPr>
          <w:rFonts w:ascii="Source Sans Pro" w:hAnsi="Source Sans Pro" w:cs="Arial"/>
          <w:b/>
        </w:rPr>
        <w:t xml:space="preserve">Changing the way you pay your </w:t>
      </w:r>
      <w:r w:rsidRPr="0018292F" w:rsidR="005D0FB7">
        <w:rPr>
          <w:rFonts w:ascii="Source Sans Pro" w:hAnsi="Source Sans Pro" w:cs="Arial"/>
          <w:b/>
          <w:color w:val="0000FF"/>
        </w:rPr>
        <w:t>[</w:t>
      </w:r>
      <w:r w:rsidRPr="0018292F" w:rsidR="005D0FB7">
        <w:rPr>
          <w:rFonts w:ascii="Source Sans Pro" w:hAnsi="Source Sans Pro" w:cs="Arial"/>
          <w:b/>
          <w:i/>
          <w:color w:val="0000FF"/>
        </w:rPr>
        <w:t>plans with a premium insert</w:t>
      </w:r>
      <w:r w:rsidRPr="0018292F" w:rsidR="005D0FB7">
        <w:rPr>
          <w:rFonts w:ascii="Source Sans Pro" w:hAnsi="Source Sans Pro" w:cs="Arial"/>
          <w:b/>
          <w:color w:val="0000FF"/>
        </w:rPr>
        <w:t>: plan premium] [</w:t>
      </w:r>
      <w:r w:rsidRPr="0018292F" w:rsidR="005D0FB7">
        <w:rPr>
          <w:rFonts w:ascii="Source Sans Pro" w:hAnsi="Source Sans Pro" w:cs="Arial"/>
          <w:b/>
          <w:i/>
          <w:color w:val="0000FF"/>
        </w:rPr>
        <w:t>plans without a premium insert</w:t>
      </w:r>
      <w:r w:rsidRPr="0018292F" w:rsidR="005D0FB7">
        <w:rPr>
          <w:rFonts w:ascii="Source Sans Pro" w:hAnsi="Source Sans Pro" w:cs="Arial"/>
          <w:b/>
          <w:color w:val="0000FF"/>
        </w:rPr>
        <w:t>: Part D late enrollment penalty]</w:t>
      </w:r>
      <w:r w:rsidRPr="0018292F" w:rsidR="001D57E4">
        <w:rPr>
          <w:rFonts w:ascii="Source Sans Pro" w:hAnsi="Source Sans Pro" w:cs="Arial"/>
          <w:b/>
          <w:color w:val="0000FF"/>
        </w:rPr>
        <w:t xml:space="preserve">. </w:t>
      </w:r>
      <w:r w:rsidRPr="0018292F">
        <w:rPr>
          <w:rFonts w:ascii="Source Sans Pro" w:hAnsi="Source Sans Pro" w:cs="Arial"/>
          <w:color w:val="000000"/>
        </w:rPr>
        <w:t xml:space="preserve">If you decide to change </w:t>
      </w:r>
      <w:r w:rsidRPr="0018292F" w:rsidR="00AF436E">
        <w:rPr>
          <w:rFonts w:ascii="Source Sans Pro" w:hAnsi="Source Sans Pro" w:cs="Arial"/>
          <w:color w:val="000000"/>
        </w:rPr>
        <w:t>how</w:t>
      </w:r>
      <w:r w:rsidRPr="0018292F">
        <w:rPr>
          <w:rFonts w:ascii="Source Sans Pro" w:hAnsi="Source Sans Pro" w:cs="Arial"/>
          <w:color w:val="000000"/>
        </w:rPr>
        <w:t xml:space="preserve"> you pay your </w:t>
      </w:r>
      <w:r w:rsidRPr="0018292F" w:rsidR="005D0FB7">
        <w:rPr>
          <w:rFonts w:ascii="Source Sans Pro" w:hAnsi="Source Sans Pro" w:cs="Arial"/>
          <w:color w:val="0000FF"/>
        </w:rPr>
        <w:t>[</w:t>
      </w:r>
      <w:r w:rsidRPr="0018292F" w:rsidR="005D0FB7">
        <w:rPr>
          <w:rFonts w:ascii="Source Sans Pro" w:hAnsi="Source Sans Pro" w:cs="Arial"/>
          <w:i/>
          <w:color w:val="0000FF"/>
        </w:rPr>
        <w:t xml:space="preserve">plans with a premium insert: </w:t>
      </w:r>
      <w:r w:rsidRPr="0018292F" w:rsidR="005D0FB7">
        <w:rPr>
          <w:rFonts w:ascii="Source Sans Pro" w:hAnsi="Source Sans Pro" w:cs="Arial"/>
          <w:color w:val="0000FF"/>
        </w:rPr>
        <w:t>plan premium] [</w:t>
      </w:r>
      <w:r w:rsidRPr="0018292F" w:rsidR="005D0FB7">
        <w:rPr>
          <w:rFonts w:ascii="Source Sans Pro" w:hAnsi="Source Sans Pro" w:cs="Arial"/>
          <w:i/>
          <w:color w:val="0000FF"/>
        </w:rPr>
        <w:t xml:space="preserve">plans without a premium insert: </w:t>
      </w:r>
      <w:r w:rsidRPr="0018292F" w:rsidR="005D0FB7">
        <w:rPr>
          <w:rFonts w:ascii="Source Sans Pro" w:hAnsi="Source Sans Pro" w:cs="Arial"/>
          <w:color w:val="0000FF"/>
        </w:rPr>
        <w:t>Part D</w:t>
      </w:r>
      <w:r w:rsidRPr="0018292F" w:rsidR="005D0FB7">
        <w:rPr>
          <w:rFonts w:ascii="Source Sans Pro" w:hAnsi="Source Sans Pro" w:cs="Arial"/>
          <w:i/>
          <w:color w:val="0000FF"/>
        </w:rPr>
        <w:t xml:space="preserve"> </w:t>
      </w:r>
      <w:r w:rsidRPr="0018292F" w:rsidR="005D0FB7">
        <w:rPr>
          <w:rFonts w:ascii="Source Sans Pro" w:hAnsi="Source Sans Pro" w:cs="Arial"/>
          <w:color w:val="0000FF"/>
        </w:rPr>
        <w:t>late enrollment penalty]</w:t>
      </w:r>
      <w:r w:rsidRPr="0018292F">
        <w:rPr>
          <w:rFonts w:ascii="Source Sans Pro" w:hAnsi="Source Sans Pro" w:cs="Arial"/>
          <w:color w:val="000000"/>
        </w:rPr>
        <w:t xml:space="preserve">, it can take up to </w:t>
      </w:r>
      <w:r w:rsidRPr="0018292F" w:rsidR="00AF436E">
        <w:rPr>
          <w:rFonts w:ascii="Source Sans Pro" w:hAnsi="Source Sans Pro" w:cs="Arial"/>
          <w:color w:val="000000"/>
        </w:rPr>
        <w:t xml:space="preserve">3 </w:t>
      </w:r>
      <w:r w:rsidRPr="0018292F">
        <w:rPr>
          <w:rFonts w:ascii="Source Sans Pro" w:hAnsi="Source Sans Pro" w:cs="Arial"/>
          <w:color w:val="000000"/>
        </w:rPr>
        <w:t>months for your new payment method to take effect. While</w:t>
      </w:r>
      <w:r w:rsidRPr="0018292F" w:rsidR="00985EC4">
        <w:rPr>
          <w:rFonts w:ascii="Source Sans Pro" w:hAnsi="Source Sans Pro" w:cs="Arial"/>
          <w:color w:val="000000"/>
        </w:rPr>
        <w:t xml:space="preserve"> we </w:t>
      </w:r>
      <w:r w:rsidRPr="0018292F">
        <w:rPr>
          <w:rFonts w:ascii="Source Sans Pro" w:hAnsi="Source Sans Pro" w:cs="Arial"/>
          <w:color w:val="000000"/>
        </w:rPr>
        <w:t xml:space="preserve">process your new payment method, </w:t>
      </w:r>
      <w:r w:rsidRPr="0018292F" w:rsidR="00985EC4">
        <w:rPr>
          <w:rFonts w:ascii="Source Sans Pro" w:hAnsi="Source Sans Pro" w:cs="Arial"/>
          <w:color w:val="000000"/>
        </w:rPr>
        <w:t>you’re</w:t>
      </w:r>
      <w:r w:rsidRPr="0018292F" w:rsidR="00F57814">
        <w:rPr>
          <w:rFonts w:ascii="Source Sans Pro" w:hAnsi="Source Sans Pro" w:cs="Arial"/>
          <w:color w:val="000000"/>
        </w:rPr>
        <w:t xml:space="preserve"> still</w:t>
      </w:r>
      <w:r w:rsidRPr="0018292F" w:rsidR="00985EC4">
        <w:rPr>
          <w:rFonts w:ascii="Source Sans Pro" w:hAnsi="Source Sans Pro" w:cs="Arial"/>
          <w:color w:val="000000"/>
        </w:rPr>
        <w:t xml:space="preserve"> </w:t>
      </w:r>
      <w:r w:rsidRPr="0018292F">
        <w:rPr>
          <w:rFonts w:ascii="Source Sans Pro" w:hAnsi="Source Sans Pro" w:cs="Arial"/>
          <w:color w:val="000000"/>
        </w:rPr>
        <w:t xml:space="preserve">responsible for making sure your </w:t>
      </w:r>
      <w:r w:rsidRPr="0018292F" w:rsidR="005D0FB7">
        <w:rPr>
          <w:rFonts w:ascii="Source Sans Pro" w:hAnsi="Source Sans Pro" w:cs="Arial"/>
          <w:color w:val="0000FF"/>
        </w:rPr>
        <w:t>[</w:t>
      </w:r>
      <w:r w:rsidRPr="0018292F" w:rsidR="005D0FB7">
        <w:rPr>
          <w:rFonts w:ascii="Source Sans Pro" w:hAnsi="Source Sans Pro" w:cs="Arial"/>
          <w:i/>
          <w:color w:val="0000FF"/>
        </w:rPr>
        <w:t xml:space="preserve">plans with a premium insert: </w:t>
      </w:r>
      <w:r w:rsidRPr="0018292F" w:rsidR="005D0FB7">
        <w:rPr>
          <w:rFonts w:ascii="Source Sans Pro" w:hAnsi="Source Sans Pro" w:cs="Arial"/>
          <w:color w:val="0000FF"/>
        </w:rPr>
        <w:t>plan premium] [</w:t>
      </w:r>
      <w:r w:rsidRPr="0018292F" w:rsidR="005D0FB7">
        <w:rPr>
          <w:rFonts w:ascii="Source Sans Pro" w:hAnsi="Source Sans Pro" w:cs="Arial"/>
          <w:i/>
          <w:color w:val="0000FF"/>
        </w:rPr>
        <w:t xml:space="preserve">plans without a premium insert: </w:t>
      </w:r>
      <w:r w:rsidRPr="0018292F" w:rsidR="005D0FB7">
        <w:rPr>
          <w:rFonts w:ascii="Source Sans Pro" w:hAnsi="Source Sans Pro" w:cs="Arial"/>
          <w:color w:val="0000FF"/>
        </w:rPr>
        <w:t>Part D</w:t>
      </w:r>
      <w:r w:rsidRPr="0018292F" w:rsidR="005D0FB7">
        <w:rPr>
          <w:rFonts w:ascii="Source Sans Pro" w:hAnsi="Source Sans Pro" w:cs="Arial"/>
          <w:i/>
          <w:color w:val="0000FF"/>
        </w:rPr>
        <w:t xml:space="preserve"> </w:t>
      </w:r>
      <w:r w:rsidRPr="0018292F" w:rsidR="005D0FB7">
        <w:rPr>
          <w:rFonts w:ascii="Source Sans Pro" w:hAnsi="Source Sans Pro" w:cs="Arial"/>
          <w:color w:val="0000FF"/>
        </w:rPr>
        <w:t>late enrollment penalty]</w:t>
      </w:r>
      <w:r w:rsidRPr="0018292F">
        <w:rPr>
          <w:rFonts w:ascii="Source Sans Pro" w:hAnsi="Source Sans Pro" w:cs="Arial"/>
          <w:color w:val="000000"/>
        </w:rPr>
        <w:t xml:space="preserve"> is paid on time. To change you</w:t>
      </w:r>
      <w:r w:rsidRPr="0018292F" w:rsidR="00A00D78">
        <w:rPr>
          <w:rFonts w:ascii="Source Sans Pro" w:hAnsi="Source Sans Pro" w:cs="Arial"/>
          <w:color w:val="000000"/>
        </w:rPr>
        <w:t>r payment method</w:t>
      </w:r>
      <w:r w:rsidRPr="0018292F">
        <w:rPr>
          <w:rFonts w:ascii="Source Sans Pro" w:hAnsi="Source Sans Pro" w:cs="Arial"/>
          <w:color w:val="000000"/>
        </w:rPr>
        <w:t xml:space="preserve"> </w:t>
      </w:r>
      <w:r w:rsidRPr="0018292F">
        <w:rPr>
          <w:rFonts w:ascii="Source Sans Pro" w:hAnsi="Source Sans Pro" w:cs="Arial"/>
          <w:i/>
          <w:color w:val="0000FF"/>
        </w:rPr>
        <w:t>[</w:t>
      </w:r>
      <w:r w:rsidRPr="0018292F" w:rsidR="00FB16C0">
        <w:rPr>
          <w:rFonts w:ascii="Source Sans Pro" w:hAnsi="Source Sans Pro" w:cs="Arial"/>
          <w:i/>
          <w:color w:val="0000FF"/>
        </w:rPr>
        <w:t>p</w:t>
      </w:r>
      <w:r w:rsidRPr="0018292F">
        <w:rPr>
          <w:rFonts w:ascii="Source Sans Pro" w:hAnsi="Source Sans Pro" w:cs="Arial"/>
          <w:i/>
          <w:color w:val="0000FF"/>
        </w:rPr>
        <w:t xml:space="preserve">lans must indicate how the member </w:t>
      </w:r>
      <w:r w:rsidRPr="0018292F" w:rsidR="007650FA">
        <w:rPr>
          <w:rFonts w:ascii="Source Sans Pro" w:hAnsi="Source Sans Pro" w:cs="Arial"/>
          <w:i/>
          <w:color w:val="0000FF"/>
        </w:rPr>
        <w:t xml:space="preserve">can </w:t>
      </w:r>
      <w:r w:rsidRPr="0018292F">
        <w:rPr>
          <w:rFonts w:ascii="Source Sans Pro" w:hAnsi="Source Sans Pro" w:cs="Arial"/>
          <w:i/>
          <w:color w:val="0000FF"/>
        </w:rPr>
        <w:t>chang</w:t>
      </w:r>
      <w:r w:rsidRPr="0018292F" w:rsidR="00707D3D">
        <w:rPr>
          <w:rFonts w:ascii="Source Sans Pro" w:hAnsi="Source Sans Pro" w:cs="Arial"/>
          <w:i/>
          <w:color w:val="0000FF"/>
        </w:rPr>
        <w:t>e</w:t>
      </w:r>
      <w:r w:rsidRPr="0018292F">
        <w:rPr>
          <w:rFonts w:ascii="Source Sans Pro" w:hAnsi="Source Sans Pro" w:cs="Arial"/>
          <w:i/>
          <w:color w:val="0000FF"/>
        </w:rPr>
        <w:t xml:space="preserve"> th</w:t>
      </w:r>
      <w:r w:rsidRPr="0018292F" w:rsidR="00707D3D">
        <w:rPr>
          <w:rFonts w:ascii="Source Sans Pro" w:hAnsi="Source Sans Pro" w:cs="Arial"/>
          <w:i/>
          <w:color w:val="0000FF"/>
        </w:rPr>
        <w:t>eir selected payment method</w:t>
      </w:r>
      <w:r w:rsidRPr="0018292F">
        <w:rPr>
          <w:rFonts w:ascii="Source Sans Pro" w:hAnsi="Source Sans Pro" w:cs="Arial"/>
          <w:i/>
          <w:color w:val="0000FF"/>
        </w:rPr>
        <w:t>]</w:t>
      </w:r>
      <w:r w:rsidRPr="0018292F" w:rsidR="00C042F1">
        <w:rPr>
          <w:rFonts w:ascii="Source Sans Pro" w:hAnsi="Source Sans Pro" w:cs="Arial"/>
          <w:i/>
        </w:rPr>
        <w:t>.</w:t>
      </w:r>
    </w:p>
    <w:p w:rsidR="000A2360" w:rsidRPr="0018292F" w:rsidP="00B42194" w14:paraId="3BE91A05" w14:textId="1BD47D11">
      <w:pPr>
        <w:pStyle w:val="subheading"/>
        <w:rPr>
          <w:rFonts w:ascii="Source Sans Pro" w:hAnsi="Source Sans Pro"/>
        </w:rPr>
      </w:pPr>
      <w:r w:rsidRPr="0018292F">
        <w:rPr>
          <w:rFonts w:ascii="Source Sans Pro" w:hAnsi="Source Sans Pro"/>
        </w:rPr>
        <w:t>If</w:t>
      </w:r>
      <w:r w:rsidRPr="0018292F">
        <w:rPr>
          <w:rFonts w:ascii="Source Sans Pro" w:hAnsi="Source Sans Pro"/>
        </w:rPr>
        <w:t xml:space="preserve"> </w:t>
      </w:r>
      <w:r w:rsidRPr="0018292F" w:rsidR="00985EC4">
        <w:rPr>
          <w:rFonts w:ascii="Source Sans Pro" w:hAnsi="Source Sans Pro"/>
        </w:rPr>
        <w:t>you</w:t>
      </w:r>
      <w:r w:rsidRPr="0018292F">
        <w:rPr>
          <w:rFonts w:ascii="Source Sans Pro" w:hAnsi="Source Sans Pro"/>
        </w:rPr>
        <w:t xml:space="preserve"> </w:t>
      </w:r>
      <w:r w:rsidRPr="0018292F">
        <w:rPr>
          <w:rFonts w:ascii="Source Sans Pro" w:hAnsi="Source Sans Pro"/>
        </w:rPr>
        <w:t>hav</w:t>
      </w:r>
      <w:r w:rsidRPr="0018292F">
        <w:rPr>
          <w:rFonts w:ascii="Source Sans Pro" w:hAnsi="Source Sans Pro"/>
        </w:rPr>
        <w:t>e</w:t>
      </w:r>
      <w:r w:rsidRPr="0018292F">
        <w:rPr>
          <w:rFonts w:ascii="Source Sans Pro" w:hAnsi="Source Sans Pro"/>
        </w:rPr>
        <w:t xml:space="preserve"> trouble paying your </w:t>
      </w:r>
      <w:r w:rsidRPr="0018292F" w:rsidR="00715465">
        <w:rPr>
          <w:rFonts w:ascii="Source Sans Pro" w:hAnsi="Source Sans Pro"/>
        </w:rPr>
        <w:t>premium</w:t>
      </w:r>
    </w:p>
    <w:p w:rsidR="000A2360" w:rsidRPr="0018292F" w:rsidP="005C57AC" w14:paraId="7897FD45" w14:textId="55569B86">
      <w:pPr>
        <w:spacing w:after="120" w:afterAutospacing="0"/>
        <w:rPr>
          <w:rFonts w:ascii="Source Sans Pro" w:hAnsi="Source Sans Pro"/>
          <w:i/>
          <w:color w:val="0000FF"/>
        </w:rPr>
      </w:pPr>
      <w:r w:rsidRPr="0018292F">
        <w:rPr>
          <w:rFonts w:ascii="Source Sans Pro" w:hAnsi="Source Sans Pro"/>
          <w:i/>
          <w:color w:val="0000FF"/>
        </w:rPr>
        <w:t xml:space="preserve">[Plans that </w:t>
      </w:r>
      <w:r w:rsidRPr="0018292F" w:rsidR="00985EC4">
        <w:rPr>
          <w:rFonts w:ascii="Source Sans Pro" w:hAnsi="Source Sans Pro"/>
          <w:i/>
          <w:color w:val="0000FF"/>
        </w:rPr>
        <w:t xml:space="preserve">don’t </w:t>
      </w:r>
      <w:r w:rsidRPr="0018292F">
        <w:rPr>
          <w:rFonts w:ascii="Source Sans Pro" w:hAnsi="Source Sans Pro"/>
          <w:i/>
          <w:color w:val="0000FF"/>
        </w:rPr>
        <w:t xml:space="preserve">disenroll members for non-payment </w:t>
      </w:r>
      <w:r w:rsidRPr="0018292F" w:rsidR="00587AFD">
        <w:rPr>
          <w:rFonts w:ascii="Source Sans Pro" w:hAnsi="Source Sans Pro"/>
          <w:i/>
          <w:color w:val="0000FF"/>
        </w:rPr>
        <w:t>can</w:t>
      </w:r>
      <w:r w:rsidRPr="0018292F">
        <w:rPr>
          <w:rFonts w:ascii="Source Sans Pro" w:hAnsi="Source Sans Pro"/>
          <w:i/>
          <w:color w:val="0000FF"/>
        </w:rPr>
        <w:t xml:space="preserve"> modify this section as needed.]</w:t>
      </w:r>
    </w:p>
    <w:p w:rsidR="000A2360" w:rsidRPr="0018292F" w:rsidP="005C57AC" w14:paraId="79DC2D89" w14:textId="0FAD35B8">
      <w:pPr>
        <w:spacing w:after="120" w:afterAutospacing="0"/>
        <w:rPr>
          <w:rFonts w:ascii="Source Sans Pro" w:hAnsi="Source Sans Pro"/>
          <w:color w:val="0000FF"/>
        </w:rPr>
      </w:pPr>
      <w:r>
        <w:rPr>
          <w:rFonts w:ascii="Source Sans Pro" w:hAnsi="Source Sans Pro"/>
        </w:rPr>
        <w:t>O</w:t>
      </w:r>
      <w:r w:rsidRPr="0018292F">
        <w:rPr>
          <w:rFonts w:ascii="Source Sans Pro" w:hAnsi="Source Sans Pro"/>
        </w:rPr>
        <w:t>ur</w:t>
      </w:r>
      <w:r w:rsidRPr="0018292F" w:rsidR="000E72ED">
        <w:rPr>
          <w:rFonts w:ascii="Source Sans Pro" w:hAnsi="Source Sans Pro"/>
        </w:rPr>
        <w:t xml:space="preserve"> plan premium</w:t>
      </w:r>
      <w:r w:rsidRPr="0018292F">
        <w:rPr>
          <w:rFonts w:ascii="Source Sans Pro" w:hAnsi="Source Sans Pro"/>
        </w:rPr>
        <w:t xml:space="preserve"> is due in our office by the </w:t>
      </w:r>
      <w:r w:rsidRPr="0018292F">
        <w:rPr>
          <w:rFonts w:ascii="Source Sans Pro" w:hAnsi="Source Sans Pro"/>
          <w:i/>
          <w:color w:val="0000FF"/>
        </w:rPr>
        <w:t>[insert day of the month]</w:t>
      </w:r>
      <w:r w:rsidRPr="0018292F">
        <w:rPr>
          <w:rFonts w:ascii="Source Sans Pro" w:hAnsi="Source Sans Pro"/>
        </w:rPr>
        <w:t xml:space="preserve">. If we </w:t>
      </w:r>
      <w:r w:rsidRPr="0018292F" w:rsidR="00AF436E">
        <w:rPr>
          <w:rFonts w:ascii="Source Sans Pro" w:hAnsi="Source Sans Pro"/>
        </w:rPr>
        <w:t>don’t get</w:t>
      </w:r>
      <w:r w:rsidRPr="0018292F">
        <w:rPr>
          <w:rFonts w:ascii="Source Sans Pro" w:hAnsi="Source Sans Pro"/>
        </w:rPr>
        <w:t xml:space="preserve"> your </w:t>
      </w:r>
      <w:r w:rsidRPr="0018292F">
        <w:rPr>
          <w:rFonts w:ascii="Source Sans Pro" w:hAnsi="Source Sans Pro" w:cs="Arial"/>
        </w:rPr>
        <w:t>payment</w:t>
      </w:r>
      <w:r w:rsidRPr="0018292F">
        <w:rPr>
          <w:rFonts w:ascii="Source Sans Pro" w:hAnsi="Source Sans Pro" w:cs="Arial"/>
          <w:color w:val="0000FF"/>
        </w:rPr>
        <w:t xml:space="preserve"> </w:t>
      </w:r>
      <w:r w:rsidRPr="0018292F">
        <w:rPr>
          <w:rFonts w:ascii="Source Sans Pro" w:hAnsi="Source Sans Pro"/>
        </w:rPr>
        <w:t xml:space="preserve">by the </w:t>
      </w:r>
      <w:r w:rsidRPr="0018292F">
        <w:rPr>
          <w:rFonts w:ascii="Source Sans Pro" w:hAnsi="Source Sans Pro"/>
          <w:i/>
          <w:color w:val="0000FF"/>
        </w:rPr>
        <w:t>[insert day of the month]</w:t>
      </w:r>
      <w:r w:rsidRPr="0018292F">
        <w:rPr>
          <w:rFonts w:ascii="Source Sans Pro" w:hAnsi="Source Sans Pro"/>
        </w:rPr>
        <w:t xml:space="preserve">, </w:t>
      </w:r>
      <w:r w:rsidRPr="0018292F" w:rsidR="00985EC4">
        <w:rPr>
          <w:rFonts w:ascii="Source Sans Pro" w:hAnsi="Source Sans Pro"/>
        </w:rPr>
        <w:t xml:space="preserve">we’ll </w:t>
      </w:r>
      <w:r w:rsidRPr="0018292F">
        <w:rPr>
          <w:rFonts w:ascii="Source Sans Pro" w:hAnsi="Source Sans Pro"/>
        </w:rPr>
        <w:t xml:space="preserve">send you a notice </w:t>
      </w:r>
      <w:r w:rsidRPr="0018292F" w:rsidR="00AF436E">
        <w:rPr>
          <w:rFonts w:ascii="Source Sans Pro" w:hAnsi="Source Sans Pro"/>
        </w:rPr>
        <w:t xml:space="preserve">letting </w:t>
      </w:r>
      <w:r w:rsidRPr="0018292F">
        <w:rPr>
          <w:rFonts w:ascii="Source Sans Pro" w:hAnsi="Source Sans Pro"/>
        </w:rPr>
        <w:t xml:space="preserve">you </w:t>
      </w:r>
      <w:r w:rsidRPr="0018292F" w:rsidR="00AF436E">
        <w:rPr>
          <w:rFonts w:ascii="Source Sans Pro" w:hAnsi="Source Sans Pro"/>
        </w:rPr>
        <w:t xml:space="preserve">know </w:t>
      </w:r>
      <w:r w:rsidRPr="0018292F">
        <w:rPr>
          <w:rFonts w:ascii="Source Sans Pro" w:hAnsi="Source Sans Pro"/>
        </w:rPr>
        <w:t xml:space="preserve">our plan membership will end if we </w:t>
      </w:r>
      <w:r w:rsidRPr="0018292F" w:rsidR="00985EC4">
        <w:rPr>
          <w:rFonts w:ascii="Source Sans Pro" w:hAnsi="Source Sans Pro"/>
        </w:rPr>
        <w:t xml:space="preserve">don’t get </w:t>
      </w:r>
      <w:r w:rsidRPr="0018292F">
        <w:rPr>
          <w:rFonts w:ascii="Source Sans Pro" w:hAnsi="Source Sans Pro"/>
        </w:rPr>
        <w:t xml:space="preserve">your </w:t>
      </w:r>
      <w:r w:rsidRPr="0018292F" w:rsidR="000E72ED">
        <w:rPr>
          <w:rFonts w:ascii="Source Sans Pro" w:hAnsi="Source Sans Pro" w:cs="Arial"/>
        </w:rPr>
        <w:t xml:space="preserve">premium </w:t>
      </w:r>
      <w:r w:rsidRPr="0018292F">
        <w:rPr>
          <w:rFonts w:ascii="Source Sans Pro" w:hAnsi="Source Sans Pro"/>
        </w:rPr>
        <w:t xml:space="preserve">within </w:t>
      </w:r>
      <w:r w:rsidRPr="0018292F">
        <w:rPr>
          <w:rFonts w:ascii="Source Sans Pro" w:hAnsi="Source Sans Pro"/>
          <w:i/>
          <w:color w:val="0000FF"/>
        </w:rPr>
        <w:t>[insert length of plan grace period]</w:t>
      </w:r>
      <w:r w:rsidRPr="0018292F">
        <w:rPr>
          <w:rFonts w:ascii="Source Sans Pro" w:hAnsi="Source Sans Pro"/>
        </w:rPr>
        <w:t xml:space="preserve">. </w:t>
      </w:r>
    </w:p>
    <w:p w:rsidR="000A2360" w:rsidRPr="0018292F" w:rsidP="000A2360" w14:paraId="0ECBC926" w14:textId="3D0E510A">
      <w:pPr>
        <w:rPr>
          <w:rFonts w:ascii="Source Sans Pro" w:hAnsi="Source Sans Pro"/>
        </w:rPr>
      </w:pPr>
      <w:r w:rsidRPr="0018292F">
        <w:rPr>
          <w:rFonts w:ascii="Source Sans Pro" w:hAnsi="Source Sans Pro"/>
        </w:rPr>
        <w:t xml:space="preserve">If </w:t>
      </w:r>
      <w:r w:rsidRPr="0018292F" w:rsidR="00985EC4">
        <w:rPr>
          <w:rFonts w:ascii="Source Sans Pro" w:hAnsi="Source Sans Pro"/>
        </w:rPr>
        <w:t xml:space="preserve">you </w:t>
      </w:r>
      <w:r w:rsidRPr="0018292F">
        <w:rPr>
          <w:rFonts w:ascii="Source Sans Pro" w:hAnsi="Source Sans Pro"/>
        </w:rPr>
        <w:t>hav</w:t>
      </w:r>
      <w:r w:rsidRPr="0018292F" w:rsidR="00AF436E">
        <w:rPr>
          <w:rFonts w:ascii="Source Sans Pro" w:hAnsi="Source Sans Pro"/>
        </w:rPr>
        <w:t>e</w:t>
      </w:r>
      <w:r w:rsidRPr="0018292F">
        <w:rPr>
          <w:rFonts w:ascii="Source Sans Pro" w:hAnsi="Source Sans Pro"/>
        </w:rPr>
        <w:t xml:space="preserve"> trouble paying your </w:t>
      </w:r>
      <w:r w:rsidRPr="0018292F" w:rsidR="000E72ED">
        <w:rPr>
          <w:rFonts w:ascii="Source Sans Pro" w:hAnsi="Source Sans Pro"/>
        </w:rPr>
        <w:t>premium</w:t>
      </w:r>
      <w:r w:rsidRPr="0018292F">
        <w:rPr>
          <w:rFonts w:ascii="Source Sans Pro" w:hAnsi="Source Sans Pro" w:cs="Arial"/>
          <w:color w:val="0000FF"/>
        </w:rPr>
        <w:t xml:space="preserve"> </w:t>
      </w:r>
      <w:r w:rsidRPr="0018292F">
        <w:rPr>
          <w:rFonts w:ascii="Source Sans Pro" w:hAnsi="Source Sans Pro"/>
        </w:rPr>
        <w:t>on time, c</w:t>
      </w:r>
      <w:r w:rsidRPr="0018292F" w:rsidR="00283997">
        <w:rPr>
          <w:rFonts w:ascii="Source Sans Pro" w:hAnsi="Source Sans Pro"/>
        </w:rPr>
        <w:t>all</w:t>
      </w:r>
      <w:r w:rsidRPr="0018292F">
        <w:rPr>
          <w:rFonts w:ascii="Source Sans Pro" w:hAnsi="Source Sans Pro"/>
        </w:rPr>
        <w:t xml:space="preserve"> Member Services</w:t>
      </w:r>
      <w:r w:rsidRPr="0018292F" w:rsidR="00283997">
        <w:rPr>
          <w:rFonts w:ascii="Source Sans Pro" w:hAnsi="Source Sans Pro"/>
        </w:rPr>
        <w:t xml:space="preserve"> at </w:t>
      </w:r>
      <w:r w:rsidRPr="0018292F" w:rsidR="00283997">
        <w:rPr>
          <w:rFonts w:ascii="Source Sans Pro" w:hAnsi="Source Sans Pro"/>
          <w:i/>
          <w:color w:val="0000FF"/>
        </w:rPr>
        <w:t>[insert Member Services number]</w:t>
      </w:r>
      <w:r w:rsidRPr="0018292F" w:rsidR="00283997">
        <w:rPr>
          <w:rFonts w:ascii="Source Sans Pro" w:hAnsi="Source Sans Pro"/>
        </w:rPr>
        <w:t xml:space="preserve"> (TTY users call </w:t>
      </w:r>
      <w:r w:rsidRPr="0018292F" w:rsidR="00283997">
        <w:rPr>
          <w:rFonts w:ascii="Source Sans Pro" w:hAnsi="Source Sans Pro"/>
          <w:i/>
          <w:color w:val="0000FF"/>
        </w:rPr>
        <w:t>[insert TTY number]</w:t>
      </w:r>
      <w:r w:rsidRPr="0018292F" w:rsidR="00283997">
        <w:rPr>
          <w:rFonts w:ascii="Source Sans Pro" w:hAnsi="Source Sans Pro"/>
        </w:rPr>
        <w:t>)</w:t>
      </w:r>
      <w:r w:rsidRPr="0018292F" w:rsidR="00283997">
        <w:rPr>
          <w:rFonts w:ascii="Source Sans Pro" w:hAnsi="Source Sans Pro"/>
          <w:b/>
        </w:rPr>
        <w:t xml:space="preserve"> </w:t>
      </w:r>
      <w:r w:rsidRPr="0018292F">
        <w:rPr>
          <w:rFonts w:ascii="Source Sans Pro" w:hAnsi="Source Sans Pro"/>
        </w:rPr>
        <w:t xml:space="preserve">to see if we can direct you to programs that will help with your costs. </w:t>
      </w:r>
    </w:p>
    <w:p w:rsidR="000A2360" w:rsidRPr="0018292F" w:rsidP="000A2360" w14:paraId="34525C05" w14:textId="3287F06B">
      <w:pPr>
        <w:rPr>
          <w:rFonts w:ascii="Source Sans Pro" w:hAnsi="Source Sans Pro"/>
          <w:color w:val="0000FF"/>
        </w:rPr>
      </w:pPr>
      <w:r w:rsidRPr="0018292F">
        <w:rPr>
          <w:rFonts w:ascii="Source Sans Pro" w:hAnsi="Source Sans Pro"/>
        </w:rPr>
        <w:t xml:space="preserve">If we end your membership because you did not pay your </w:t>
      </w:r>
      <w:r w:rsidRPr="0018292F" w:rsidR="00CF3781">
        <w:rPr>
          <w:rFonts w:ascii="Source Sans Pro" w:hAnsi="Source Sans Pro"/>
        </w:rPr>
        <w:t xml:space="preserve">premiums, </w:t>
      </w:r>
      <w:r w:rsidRPr="0018292F" w:rsidR="00985EC4">
        <w:rPr>
          <w:rFonts w:ascii="Source Sans Pro" w:hAnsi="Source Sans Pro"/>
        </w:rPr>
        <w:t xml:space="preserve">you’ll </w:t>
      </w:r>
      <w:r w:rsidRPr="0018292F">
        <w:rPr>
          <w:rFonts w:ascii="Source Sans Pro" w:hAnsi="Source Sans Pro"/>
        </w:rPr>
        <w:t xml:space="preserve">have health coverage under Original Medicare. </w:t>
      </w:r>
      <w:r w:rsidRPr="0018292F">
        <w:rPr>
          <w:rFonts w:ascii="Source Sans Pro" w:hAnsi="Source Sans Pro"/>
          <w:color w:val="0000FF"/>
        </w:rPr>
        <w:t>[</w:t>
      </w:r>
      <w:r w:rsidRPr="0018292F">
        <w:rPr>
          <w:rFonts w:ascii="Source Sans Pro" w:hAnsi="Source Sans Pro"/>
          <w:i/>
          <w:color w:val="0000FF"/>
        </w:rPr>
        <w:t xml:space="preserve">Insert if applicable: </w:t>
      </w:r>
      <w:r w:rsidRPr="0018292F">
        <w:rPr>
          <w:rFonts w:ascii="Source Sans Pro" w:hAnsi="Source Sans Pro"/>
          <w:color w:val="0000FF"/>
        </w:rPr>
        <w:t>At the time we end your membership, you may still owe us for</w:t>
      </w:r>
      <w:r w:rsidRPr="0018292F" w:rsidR="00AF436E">
        <w:rPr>
          <w:rFonts w:ascii="Source Sans Pro" w:hAnsi="Source Sans Pro"/>
          <w:color w:val="0000FF"/>
        </w:rPr>
        <w:t xml:space="preserve"> unpaid</w:t>
      </w:r>
      <w:r w:rsidRPr="0018292F">
        <w:rPr>
          <w:rFonts w:ascii="Source Sans Pro" w:hAnsi="Source Sans Pro"/>
          <w:color w:val="0000FF"/>
        </w:rPr>
        <w:t xml:space="preserve"> </w:t>
      </w:r>
      <w:r w:rsidRPr="0018292F">
        <w:rPr>
          <w:rFonts w:ascii="Source Sans Pro" w:hAnsi="Source Sans Pro" w:cs="Arial"/>
          <w:color w:val="0000FF"/>
        </w:rPr>
        <w:t>premiums</w:t>
      </w:r>
      <w:r w:rsidRPr="0018292F">
        <w:rPr>
          <w:rFonts w:ascii="Source Sans Pro" w:hAnsi="Source Sans Pro"/>
          <w:color w:val="0000FF"/>
        </w:rPr>
        <w:t>. [</w:t>
      </w:r>
      <w:r w:rsidRPr="0018292F">
        <w:rPr>
          <w:rFonts w:ascii="Source Sans Pro" w:hAnsi="Source Sans Pro"/>
          <w:i/>
          <w:color w:val="0000FF"/>
        </w:rPr>
        <w:t xml:space="preserve">Insert one or both statements as applicable for </w:t>
      </w:r>
      <w:r w:rsidR="00D13CDF">
        <w:rPr>
          <w:rFonts w:ascii="Source Sans Pro" w:hAnsi="Source Sans Pro"/>
          <w:i/>
          <w:color w:val="0000FF"/>
        </w:rPr>
        <w:t>our</w:t>
      </w:r>
      <w:r w:rsidRPr="0018292F">
        <w:rPr>
          <w:rFonts w:ascii="Source Sans Pro" w:hAnsi="Source Sans Pro"/>
          <w:i/>
          <w:color w:val="0000FF"/>
        </w:rPr>
        <w:t xml:space="preserve"> plan:</w:t>
      </w:r>
      <w:r w:rsidRPr="0018292F">
        <w:rPr>
          <w:rFonts w:ascii="Source Sans Pro" w:hAnsi="Source Sans Pro"/>
          <w:color w:val="0000FF"/>
        </w:rPr>
        <w:t xml:space="preserve"> We have the right to pursue collection of the </w:t>
      </w:r>
      <w:r w:rsidRPr="0018292F" w:rsidR="0062797C">
        <w:rPr>
          <w:rFonts w:ascii="Source Sans Pro" w:hAnsi="Source Sans Pro"/>
          <w:color w:val="0000FF"/>
        </w:rPr>
        <w:t xml:space="preserve">amount </w:t>
      </w:r>
      <w:r w:rsidRPr="0018292F">
        <w:rPr>
          <w:rFonts w:ascii="Source Sans Pro" w:hAnsi="Source Sans Pro"/>
          <w:color w:val="0000FF"/>
        </w:rPr>
        <w:t xml:space="preserve">you owe. </w:t>
      </w:r>
      <w:r w:rsidRPr="0018292F">
        <w:rPr>
          <w:rFonts w:ascii="Source Sans Pro" w:hAnsi="Source Sans Pro"/>
          <w:i/>
          <w:color w:val="0000FF"/>
        </w:rPr>
        <w:t xml:space="preserve">AND/OR </w:t>
      </w:r>
      <w:r w:rsidRPr="0018292F" w:rsidR="0000654E">
        <w:rPr>
          <w:rFonts w:ascii="Source Sans Pro" w:hAnsi="Source Sans Pro"/>
          <w:color w:val="0000FF"/>
        </w:rPr>
        <w:t>i</w:t>
      </w:r>
      <w:r w:rsidRPr="0018292F">
        <w:rPr>
          <w:rFonts w:ascii="Source Sans Pro" w:hAnsi="Source Sans Pro"/>
          <w:color w:val="0000FF"/>
        </w:rPr>
        <w:t xml:space="preserve">f you want to enroll again in our plan (or another plan that we offer), </w:t>
      </w:r>
      <w:r w:rsidRPr="0018292F" w:rsidR="00985EC4">
        <w:rPr>
          <w:rFonts w:ascii="Source Sans Pro" w:hAnsi="Source Sans Pro"/>
          <w:color w:val="0000FF"/>
        </w:rPr>
        <w:t xml:space="preserve">you’ll </w:t>
      </w:r>
      <w:r w:rsidRPr="0018292F">
        <w:rPr>
          <w:rFonts w:ascii="Source Sans Pro" w:hAnsi="Source Sans Pro"/>
          <w:color w:val="0000FF"/>
        </w:rPr>
        <w:t>need to pay the amount you owe</w:t>
      </w:r>
      <w:r w:rsidRPr="0018292F">
        <w:rPr>
          <w:rFonts w:ascii="Source Sans Pro" w:hAnsi="Source Sans Pro" w:cs="Arial"/>
          <w:color w:val="0000FF"/>
        </w:rPr>
        <w:t xml:space="preserve"> </w:t>
      </w:r>
      <w:r w:rsidRPr="0018292F">
        <w:rPr>
          <w:rFonts w:ascii="Source Sans Pro" w:hAnsi="Source Sans Pro"/>
          <w:color w:val="0000FF"/>
        </w:rPr>
        <w:t>before you can enroll.]]</w:t>
      </w:r>
    </w:p>
    <w:p w:rsidR="000A2360" w:rsidRPr="0018292F" w:rsidP="32944CBC" w14:paraId="56A0F1E0" w14:textId="5D30E75B">
      <w:pPr>
        <w:ind w:right="-90"/>
        <w:rPr>
          <w:rFonts w:ascii="Source Sans Pro" w:hAnsi="Source Sans Pro"/>
        </w:rPr>
      </w:pPr>
      <w:r w:rsidRPr="0018292F">
        <w:rPr>
          <w:rFonts w:ascii="Source Sans Pro" w:hAnsi="Source Sans Pro"/>
        </w:rPr>
        <w:t xml:space="preserve">If you think we wrongfully ended your membership, you </w:t>
      </w:r>
      <w:bookmarkStart w:id="124" w:name="_Hlk71108853"/>
      <w:r w:rsidRPr="0018292F">
        <w:rPr>
          <w:rFonts w:ascii="Source Sans Pro" w:hAnsi="Source Sans Pro"/>
        </w:rPr>
        <w:t>can make a complaint</w:t>
      </w:r>
      <w:r w:rsidRPr="0018292F" w:rsidR="00D03B63">
        <w:rPr>
          <w:rFonts w:ascii="Source Sans Pro" w:hAnsi="Source Sans Pro"/>
        </w:rPr>
        <w:t xml:space="preserve"> (also called a grievance)</w:t>
      </w:r>
      <w:r w:rsidRPr="0018292F" w:rsidR="007457B6">
        <w:rPr>
          <w:rFonts w:ascii="Source Sans Pro" w:hAnsi="Source Sans Pro"/>
        </w:rPr>
        <w:t>.</w:t>
      </w:r>
      <w:r w:rsidRPr="0018292F">
        <w:rPr>
          <w:rFonts w:ascii="Source Sans Pro" w:hAnsi="Source Sans Pro"/>
        </w:rPr>
        <w:t xml:space="preserve"> If you had an emergency circumstance out of your control </w:t>
      </w:r>
      <w:r w:rsidRPr="0018292F" w:rsidR="00AF436E">
        <w:rPr>
          <w:rFonts w:ascii="Source Sans Pro" w:hAnsi="Source Sans Pro"/>
        </w:rPr>
        <w:t>that made</w:t>
      </w:r>
      <w:r w:rsidRPr="0018292F">
        <w:rPr>
          <w:rFonts w:ascii="Source Sans Pro" w:hAnsi="Source Sans Pro"/>
        </w:rPr>
        <w:t xml:space="preserve"> you</w:t>
      </w:r>
      <w:r w:rsidRPr="0018292F" w:rsidR="00AF436E">
        <w:rPr>
          <w:rFonts w:ascii="Source Sans Pro" w:hAnsi="Source Sans Pro"/>
        </w:rPr>
        <w:t xml:space="preserve"> unable</w:t>
      </w:r>
      <w:r w:rsidRPr="0018292F">
        <w:rPr>
          <w:rFonts w:ascii="Source Sans Pro" w:hAnsi="Source Sans Pro"/>
        </w:rPr>
        <w:t xml:space="preserve"> to pay your</w:t>
      </w:r>
      <w:bookmarkEnd w:id="124"/>
      <w:r w:rsidRPr="0018292F" w:rsidR="000909AA">
        <w:rPr>
          <w:rFonts w:ascii="Source Sans Pro" w:hAnsi="Source Sans Pro"/>
        </w:rPr>
        <w:t xml:space="preserve"> premiums</w:t>
      </w:r>
      <w:r w:rsidRPr="0018292F">
        <w:rPr>
          <w:rFonts w:ascii="Source Sans Pro" w:hAnsi="Source Sans Pro"/>
        </w:rPr>
        <w:t xml:space="preserve"> within our grace period, you can make a complaint. For complaints, </w:t>
      </w:r>
      <w:r w:rsidRPr="0018292F" w:rsidR="00985EC4">
        <w:rPr>
          <w:rFonts w:ascii="Source Sans Pro" w:hAnsi="Source Sans Pro"/>
        </w:rPr>
        <w:t xml:space="preserve">we’ll </w:t>
      </w:r>
      <w:r w:rsidRPr="0018292F">
        <w:rPr>
          <w:rFonts w:ascii="Source Sans Pro" w:hAnsi="Source Sans Pro"/>
        </w:rPr>
        <w:t>review our decision again</w:t>
      </w:r>
      <w:r w:rsidRPr="0018292F" w:rsidR="007457B6">
        <w:rPr>
          <w:rFonts w:ascii="Source Sans Pro" w:hAnsi="Source Sans Pro"/>
        </w:rPr>
        <w:t>.</w:t>
      </w:r>
      <w:r w:rsidRPr="0018292F">
        <w:rPr>
          <w:rFonts w:ascii="Source Sans Pro" w:hAnsi="Source Sans Pro"/>
        </w:rPr>
        <w:t xml:space="preserve"> </w:t>
      </w:r>
      <w:r w:rsidRPr="0018292F" w:rsidR="00AF436E">
        <w:rPr>
          <w:rFonts w:ascii="Source Sans Pro" w:hAnsi="Source Sans Pro"/>
        </w:rPr>
        <w:t xml:space="preserve">Go to </w:t>
      </w:r>
      <w:r w:rsidRPr="0018292F">
        <w:rPr>
          <w:rFonts w:ascii="Source Sans Pro" w:hAnsi="Source Sans Pro"/>
        </w:rPr>
        <w:t xml:space="preserve">Chapter </w:t>
      </w:r>
      <w:r w:rsidRPr="0018292F" w:rsidR="007457B6">
        <w:rPr>
          <w:rFonts w:ascii="Source Sans Pro" w:hAnsi="Source Sans Pro"/>
        </w:rPr>
        <w:t>7</w:t>
      </w:r>
      <w:r w:rsidRPr="0018292F" w:rsidR="00AF436E">
        <w:rPr>
          <w:rFonts w:ascii="Source Sans Pro" w:hAnsi="Source Sans Pro"/>
        </w:rPr>
        <w:t xml:space="preserve"> to learn </w:t>
      </w:r>
      <w:r w:rsidRPr="0018292F">
        <w:rPr>
          <w:rFonts w:ascii="Source Sans Pro" w:hAnsi="Source Sans Pro"/>
        </w:rPr>
        <w:t xml:space="preserve">how to make a complaint or call us at </w:t>
      </w:r>
      <w:r w:rsidRPr="0018292F">
        <w:rPr>
          <w:rFonts w:ascii="Source Sans Pro" w:hAnsi="Source Sans Pro"/>
          <w:i/>
          <w:color w:val="0000FF"/>
        </w:rPr>
        <w:t>[insert phone number]</w:t>
      </w:r>
      <w:r w:rsidRPr="0018292F">
        <w:rPr>
          <w:rFonts w:ascii="Source Sans Pro" w:hAnsi="Source Sans Pro"/>
          <w:color w:val="0000FF"/>
        </w:rPr>
        <w:t xml:space="preserve"> </w:t>
      </w:r>
      <w:r w:rsidRPr="0018292F">
        <w:rPr>
          <w:rFonts w:ascii="Source Sans Pro" w:hAnsi="Source Sans Pro"/>
        </w:rPr>
        <w:t xml:space="preserve">between </w:t>
      </w:r>
      <w:r w:rsidRPr="0018292F">
        <w:rPr>
          <w:rFonts w:ascii="Source Sans Pro" w:hAnsi="Source Sans Pro"/>
          <w:i/>
          <w:color w:val="0000FF"/>
        </w:rPr>
        <w:t>[insert hours of operation]</w:t>
      </w:r>
      <w:r w:rsidRPr="0018292F">
        <w:rPr>
          <w:rFonts w:ascii="Source Sans Pro" w:hAnsi="Source Sans Pro"/>
        </w:rPr>
        <w:t xml:space="preserve">. </w:t>
      </w:r>
      <w:r w:rsidRPr="0018292F" w:rsidR="00985EC4">
        <w:rPr>
          <w:rFonts w:ascii="Source Sans Pro" w:hAnsi="Source Sans Pro"/>
        </w:rPr>
        <w:t>TTY users call</w:t>
      </w:r>
      <w:r w:rsidRPr="0018292F">
        <w:rPr>
          <w:rFonts w:ascii="Source Sans Pro" w:hAnsi="Source Sans Pro"/>
        </w:rPr>
        <w:t xml:space="preserve"> </w:t>
      </w:r>
      <w:r w:rsidRPr="0018292F">
        <w:rPr>
          <w:rFonts w:ascii="Source Sans Pro" w:hAnsi="Source Sans Pro"/>
          <w:i/>
          <w:color w:val="0000FF"/>
        </w:rPr>
        <w:t>[insert TTY number]</w:t>
      </w:r>
      <w:r w:rsidRPr="0018292F">
        <w:rPr>
          <w:rFonts w:ascii="Source Sans Pro" w:hAnsi="Source Sans Pro"/>
        </w:rPr>
        <w:t xml:space="preserve">. You must make your </w:t>
      </w:r>
      <w:r w:rsidRPr="0018292F" w:rsidR="00AF436E">
        <w:rPr>
          <w:rFonts w:ascii="Source Sans Pro" w:hAnsi="Source Sans Pro"/>
        </w:rPr>
        <w:t xml:space="preserve">complaint </w:t>
      </w:r>
      <w:r w:rsidRPr="0018292F">
        <w:rPr>
          <w:rFonts w:ascii="Source Sans Pro" w:hAnsi="Source Sans Pro"/>
        </w:rPr>
        <w:t xml:space="preserve">no later than 60 </w:t>
      </w:r>
      <w:r w:rsidRPr="0018292F" w:rsidR="008A0766">
        <w:rPr>
          <w:rFonts w:ascii="Source Sans Pro" w:hAnsi="Source Sans Pro"/>
        </w:rPr>
        <w:t xml:space="preserve">calendar </w:t>
      </w:r>
      <w:r w:rsidRPr="0018292F">
        <w:rPr>
          <w:rFonts w:ascii="Source Sans Pro" w:hAnsi="Source Sans Pro"/>
        </w:rPr>
        <w:t xml:space="preserve">days after the date your membership ends. </w:t>
      </w:r>
    </w:p>
    <w:p w:rsidR="000A2360" w:rsidRPr="0018292F" w:rsidP="00C304BD" w14:paraId="776BF1D8" w14:textId="48261649">
      <w:pPr>
        <w:pStyle w:val="Heading3"/>
        <w:rPr>
          <w:rFonts w:ascii="Source Sans Pro" w:hAnsi="Source Sans Pro"/>
          <w:b w:val="0"/>
        </w:rPr>
      </w:pPr>
      <w:bookmarkStart w:id="125" w:name="_Toc190800528"/>
      <w:bookmarkStart w:id="126" w:name="_Toc228557442"/>
      <w:bookmarkStart w:id="127" w:name="_Toc377717493"/>
      <w:bookmarkStart w:id="128" w:name="_Toc377720710"/>
      <w:bookmarkStart w:id="129" w:name="_Toc42182231"/>
      <w:r w:rsidRPr="0018292F">
        <w:rPr>
          <w:rFonts w:ascii="Source Sans Pro" w:hAnsi="Source Sans Pro"/>
        </w:rPr>
        <w:t xml:space="preserve">Section 5.2 </w:t>
      </w:r>
      <w:r w:rsidRPr="0018292F">
        <w:rPr>
          <w:rFonts w:ascii="Source Sans Pro" w:hAnsi="Source Sans Pro"/>
        </w:rPr>
        <w:tab/>
      </w:r>
      <w:r w:rsidRPr="0018292F" w:rsidR="00AF436E">
        <w:rPr>
          <w:rFonts w:ascii="Source Sans Pro" w:hAnsi="Source Sans Pro"/>
        </w:rPr>
        <w:t>Our</w:t>
      </w:r>
      <w:r w:rsidRPr="0018292F">
        <w:rPr>
          <w:rFonts w:ascii="Source Sans Pro" w:hAnsi="Source Sans Pro"/>
        </w:rPr>
        <w:t xml:space="preserve"> monthly plan premium</w:t>
      </w:r>
      <w:r w:rsidRPr="0018292F" w:rsidR="00AF436E">
        <w:rPr>
          <w:rFonts w:ascii="Source Sans Pro" w:hAnsi="Source Sans Pro"/>
        </w:rPr>
        <w:t xml:space="preserve"> won’t change</w:t>
      </w:r>
      <w:r w:rsidRPr="0018292F">
        <w:rPr>
          <w:rFonts w:ascii="Source Sans Pro" w:hAnsi="Source Sans Pro"/>
        </w:rPr>
        <w:t xml:space="preserve"> during the year</w:t>
      </w:r>
      <w:bookmarkEnd w:id="125"/>
      <w:bookmarkEnd w:id="126"/>
      <w:bookmarkEnd w:id="127"/>
      <w:bookmarkEnd w:id="128"/>
      <w:bookmarkEnd w:id="129"/>
    </w:p>
    <w:p w:rsidR="000A2360" w:rsidRPr="0018292F" w:rsidP="000A2360" w14:paraId="0329D2A6" w14:textId="7EA304B7">
      <w:pPr>
        <w:rPr>
          <w:rFonts w:ascii="Source Sans Pro" w:hAnsi="Source Sans Pro"/>
        </w:rPr>
      </w:pPr>
      <w:r w:rsidRPr="0018292F">
        <w:rPr>
          <w:rFonts w:ascii="Source Sans Pro" w:hAnsi="Source Sans Pro"/>
        </w:rPr>
        <w:t>W</w:t>
      </w:r>
      <w:r w:rsidRPr="0018292F" w:rsidR="00985EC4">
        <w:rPr>
          <w:rFonts w:ascii="Source Sans Pro" w:hAnsi="Source Sans Pro"/>
        </w:rPr>
        <w:t>e’re</w:t>
      </w:r>
      <w:r w:rsidRPr="0018292F" w:rsidR="00985EC4">
        <w:rPr>
          <w:rFonts w:ascii="Source Sans Pro" w:hAnsi="Source Sans Pro"/>
          <w:b/>
        </w:rPr>
        <w:t xml:space="preserve"> </w:t>
      </w:r>
      <w:r w:rsidRPr="0018292F">
        <w:rPr>
          <w:rFonts w:ascii="Source Sans Pro" w:hAnsi="Source Sans Pro"/>
        </w:rPr>
        <w:t xml:space="preserve">not allowed to change </w:t>
      </w:r>
      <w:r w:rsidRPr="0018292F" w:rsidR="00985EC4">
        <w:rPr>
          <w:rFonts w:ascii="Source Sans Pro" w:hAnsi="Source Sans Pro"/>
        </w:rPr>
        <w:t>our plan</w:t>
      </w:r>
      <w:r w:rsidRPr="0018292F">
        <w:rPr>
          <w:rFonts w:ascii="Source Sans Pro" w:hAnsi="Source Sans Pro"/>
        </w:rPr>
        <w:t xml:space="preserve">’s monthly plan premium </w:t>
      </w:r>
      <w:r w:rsidRPr="0018292F">
        <w:rPr>
          <w:rFonts w:ascii="Source Sans Pro" w:hAnsi="Source Sans Pro"/>
        </w:rPr>
        <w:t xml:space="preserve">amount </w:t>
      </w:r>
      <w:r w:rsidRPr="0018292F">
        <w:rPr>
          <w:rFonts w:ascii="Source Sans Pro" w:hAnsi="Source Sans Pro"/>
        </w:rPr>
        <w:t>during the year. If the monthly plan premium changes for next year</w:t>
      </w:r>
      <w:r w:rsidRPr="0018292F" w:rsidR="0087653D">
        <w:rPr>
          <w:rFonts w:ascii="Source Sans Pro" w:hAnsi="Source Sans Pro"/>
        </w:rPr>
        <w:t>,</w:t>
      </w:r>
      <w:r w:rsidRPr="0018292F">
        <w:rPr>
          <w:rFonts w:ascii="Source Sans Pro" w:hAnsi="Source Sans Pro"/>
        </w:rPr>
        <w:t xml:space="preserve"> </w:t>
      </w:r>
      <w:r w:rsidRPr="0018292F" w:rsidR="00985EC4">
        <w:rPr>
          <w:rFonts w:ascii="Source Sans Pro" w:hAnsi="Source Sans Pro"/>
        </w:rPr>
        <w:t xml:space="preserve">we’ll </w:t>
      </w:r>
      <w:r w:rsidRPr="0018292F">
        <w:rPr>
          <w:rFonts w:ascii="Source Sans Pro" w:hAnsi="Source Sans Pro"/>
        </w:rPr>
        <w:t xml:space="preserve">tell you in September and the </w:t>
      </w:r>
      <w:r w:rsidRPr="0018292F">
        <w:rPr>
          <w:rFonts w:ascii="Source Sans Pro" w:hAnsi="Source Sans Pro"/>
        </w:rPr>
        <w:t xml:space="preserve">new premium </w:t>
      </w:r>
      <w:r w:rsidRPr="0018292F">
        <w:rPr>
          <w:rFonts w:ascii="Source Sans Pro" w:hAnsi="Source Sans Pro"/>
        </w:rPr>
        <w:t>will take effect on January 1.</w:t>
      </w:r>
    </w:p>
    <w:p w:rsidR="002E1D1E" w:rsidRPr="0018292F" w:rsidP="00EE3C34" w14:paraId="16DBD4E5" w14:textId="7FF38431">
      <w:pPr>
        <w:pStyle w:val="Heading2"/>
        <w:rPr>
          <w:rFonts w:ascii="Source Sans Pro" w:hAnsi="Source Sans Pro"/>
        </w:rPr>
      </w:pPr>
      <w:bookmarkStart w:id="130" w:name="_Toc109299890"/>
      <w:bookmarkStart w:id="131" w:name="_Toc109300189"/>
      <w:bookmarkStart w:id="132" w:name="_Toc190801754"/>
      <w:bookmarkStart w:id="133" w:name="_Toc377645551"/>
      <w:bookmarkStart w:id="134" w:name="_Toc377651857"/>
      <w:bookmarkStart w:id="135" w:name="_Toc377652601"/>
      <w:bookmarkStart w:id="136" w:name="_Toc377652676"/>
      <w:bookmarkStart w:id="137" w:name="_Toc513627682"/>
      <w:bookmarkStart w:id="138" w:name="_Toc471758332"/>
      <w:bookmarkStart w:id="139" w:name="_Toc68606042"/>
      <w:bookmarkStart w:id="140" w:name="_Toc102341098"/>
      <w:bookmarkStart w:id="141" w:name="_Toc171493472"/>
      <w:bookmarkStart w:id="142" w:name="_Toc196312740"/>
      <w:bookmarkEnd w:id="109"/>
      <w:bookmarkEnd w:id="110"/>
      <w:bookmarkEnd w:id="111"/>
      <w:r w:rsidRPr="0018292F">
        <w:rPr>
          <w:rFonts w:ascii="Source Sans Pro" w:hAnsi="Source Sans Pro"/>
        </w:rPr>
        <w:t xml:space="preserve">SECTION </w:t>
      </w:r>
      <w:r w:rsidRPr="0018292F" w:rsidR="00E0178B">
        <w:rPr>
          <w:rFonts w:ascii="Source Sans Pro" w:hAnsi="Source Sans Pro"/>
        </w:rPr>
        <w:t>6</w:t>
      </w:r>
      <w:r w:rsidRPr="0018292F">
        <w:rPr>
          <w:rFonts w:ascii="Source Sans Pro" w:hAnsi="Source Sans Pro"/>
        </w:rPr>
        <w:tab/>
      </w:r>
      <w:r w:rsidRPr="0018292F" w:rsidR="00580A8E">
        <w:rPr>
          <w:rFonts w:ascii="Source Sans Pro" w:hAnsi="Source Sans Pro"/>
        </w:rPr>
        <w:t xml:space="preserve">Keep </w:t>
      </w:r>
      <w:r w:rsidRPr="0018292F">
        <w:rPr>
          <w:rFonts w:ascii="Source Sans Pro" w:hAnsi="Source Sans Pro"/>
        </w:rPr>
        <w:t>our plan membership record up to date</w:t>
      </w:r>
      <w:bookmarkEnd w:id="130"/>
      <w:bookmarkEnd w:id="131"/>
      <w:bookmarkEnd w:id="132"/>
      <w:bookmarkEnd w:id="133"/>
      <w:bookmarkEnd w:id="134"/>
      <w:bookmarkEnd w:id="135"/>
      <w:bookmarkEnd w:id="136"/>
      <w:bookmarkEnd w:id="137"/>
      <w:bookmarkEnd w:id="138"/>
      <w:bookmarkEnd w:id="139"/>
      <w:bookmarkEnd w:id="140"/>
      <w:bookmarkEnd w:id="141"/>
      <w:bookmarkEnd w:id="142"/>
    </w:p>
    <w:p w:rsidR="002E1D1E" w:rsidRPr="0018292F" w:rsidP="005C57AC" w14:paraId="623ABF69" w14:textId="0BC4396E">
      <w:pPr>
        <w:spacing w:after="120"/>
        <w:rPr>
          <w:rFonts w:ascii="Source Sans Pro" w:hAnsi="Source Sans Pro"/>
          <w:i/>
          <w:color w:val="0000FF"/>
        </w:rPr>
      </w:pPr>
      <w:r w:rsidRPr="0018292F">
        <w:rPr>
          <w:rFonts w:ascii="Source Sans Pro" w:hAnsi="Source Sans Pro"/>
          <w:i/>
          <w:color w:val="0000FF"/>
        </w:rPr>
        <w:t>[In the heading and this section, plans should substitute the name used for this file if different from membership record.]</w:t>
      </w:r>
    </w:p>
    <w:p w:rsidR="002E1D1E" w:rsidRPr="0018292F" w:rsidP="32944CBC" w14:paraId="02CDFBD6" w14:textId="210F126F">
      <w:pPr>
        <w:spacing w:after="120"/>
        <w:rPr>
          <w:rFonts w:ascii="Source Sans Pro" w:hAnsi="Source Sans Pro"/>
          <w:szCs w:val="26"/>
        </w:rPr>
      </w:pPr>
      <w:r w:rsidRPr="0018292F">
        <w:rPr>
          <w:rFonts w:ascii="Source Sans Pro" w:hAnsi="Source Sans Pro"/>
        </w:rPr>
        <w:t xml:space="preserve">Your membership record has information from your enrollment form, including your address and phone number. It shows your specific plan coverage </w:t>
      </w:r>
      <w:r w:rsidRPr="0018292F">
        <w:rPr>
          <w:rFonts w:ascii="Source Sans Pro" w:hAnsi="Source Sans Pro"/>
          <w:color w:val="0000FF"/>
        </w:rPr>
        <w:t>[</w:t>
      </w:r>
      <w:r w:rsidRPr="0018292F">
        <w:rPr>
          <w:rFonts w:ascii="Source Sans Pro" w:hAnsi="Source Sans Pro"/>
          <w:i/>
          <w:color w:val="0000FF"/>
        </w:rPr>
        <w:t>insert as appropriate:</w:t>
      </w:r>
      <w:r w:rsidRPr="0018292F">
        <w:rPr>
          <w:rFonts w:ascii="Source Sans Pro" w:hAnsi="Source Sans Pro"/>
          <w:color w:val="0000FF"/>
        </w:rPr>
        <w:t xml:space="preserve"> including your Primary Care Provider/Medical Group/IPA]</w:t>
      </w:r>
      <w:r w:rsidRPr="0018292F" w:rsidR="00A97E81">
        <w:rPr>
          <w:rFonts w:ascii="Source Sans Pro" w:hAnsi="Source Sans Pro"/>
        </w:rPr>
        <w:t>.</w:t>
      </w:r>
    </w:p>
    <w:p w:rsidR="002E1D1E" w:rsidRPr="0018292F" w:rsidP="32944CBC" w14:paraId="3342E84E" w14:textId="35B62E8A">
      <w:pPr>
        <w:spacing w:after="120"/>
        <w:rPr>
          <w:rFonts w:ascii="Source Sans Pro" w:hAnsi="Source Sans Pro"/>
          <w:szCs w:val="26"/>
        </w:rPr>
      </w:pPr>
      <w:r w:rsidRPr="0018292F">
        <w:rPr>
          <w:rFonts w:ascii="Source Sans Pro" w:hAnsi="Source Sans Pro"/>
        </w:rPr>
        <w:t xml:space="preserve">The doctors, hospitals, and other providers in </w:t>
      </w:r>
      <w:r w:rsidRPr="0018292F" w:rsidR="00985EC4">
        <w:rPr>
          <w:rFonts w:ascii="Source Sans Pro" w:hAnsi="Source Sans Pro"/>
        </w:rPr>
        <w:t>our plan</w:t>
      </w:r>
      <w:r w:rsidRPr="0018292F">
        <w:rPr>
          <w:rFonts w:ascii="Source Sans Pro" w:hAnsi="Source Sans Pro"/>
        </w:rPr>
        <w:t xml:space="preserve">’s network </w:t>
      </w:r>
      <w:r w:rsidRPr="0018292F">
        <w:rPr>
          <w:rFonts w:ascii="Source Sans Pro" w:hAnsi="Source Sans Pro"/>
          <w:b/>
        </w:rPr>
        <w:t xml:space="preserve">use your membership record to know what services are covered </w:t>
      </w:r>
      <w:r w:rsidRPr="0018292F" w:rsidR="009A5F9C">
        <w:rPr>
          <w:rFonts w:ascii="Source Sans Pro" w:hAnsi="Source Sans Pro"/>
          <w:b/>
        </w:rPr>
        <w:t xml:space="preserve">and </w:t>
      </w:r>
      <w:r w:rsidRPr="0018292F" w:rsidR="00AF436E">
        <w:rPr>
          <w:rFonts w:ascii="Source Sans Pro" w:hAnsi="Source Sans Pro"/>
          <w:b/>
        </w:rPr>
        <w:t xml:space="preserve">your </w:t>
      </w:r>
      <w:r w:rsidRPr="0018292F" w:rsidR="009A5F9C">
        <w:rPr>
          <w:rFonts w:ascii="Source Sans Pro" w:hAnsi="Source Sans Pro"/>
          <w:b/>
        </w:rPr>
        <w:t>cost-sharing amounts</w:t>
      </w:r>
      <w:r w:rsidRPr="0018292F">
        <w:rPr>
          <w:rFonts w:ascii="Source Sans Pro" w:hAnsi="Source Sans Pro"/>
        </w:rPr>
        <w:t xml:space="preserve">. Because of this, </w:t>
      </w:r>
      <w:r w:rsidRPr="0018292F" w:rsidR="00985EC4">
        <w:rPr>
          <w:rFonts w:ascii="Source Sans Pro" w:hAnsi="Source Sans Pro"/>
        </w:rPr>
        <w:t xml:space="preserve">it’s </w:t>
      </w:r>
      <w:r w:rsidRPr="0018292F">
        <w:rPr>
          <w:rFonts w:ascii="Source Sans Pro" w:hAnsi="Source Sans Pro"/>
        </w:rPr>
        <w:t xml:space="preserve">very important </w:t>
      </w:r>
      <w:r w:rsidRPr="0018292F" w:rsidR="00AF436E">
        <w:rPr>
          <w:rFonts w:ascii="Source Sans Pro" w:hAnsi="Source Sans Pro"/>
        </w:rPr>
        <w:t>to</w:t>
      </w:r>
      <w:r w:rsidRPr="0018292F">
        <w:rPr>
          <w:rFonts w:ascii="Source Sans Pro" w:hAnsi="Source Sans Pro"/>
        </w:rPr>
        <w:t xml:space="preserve"> help us keep your information up to date.</w:t>
      </w:r>
    </w:p>
    <w:p w:rsidR="005C4BCC" w:rsidRPr="0018292F" w:rsidP="005C57AC" w14:paraId="21D2B00D" w14:textId="75C83C53">
      <w:pPr>
        <w:keepNext/>
        <w:spacing w:after="120" w:afterAutospacing="0"/>
        <w:outlineLvl w:val="3"/>
        <w:rPr>
          <w:rFonts w:ascii="Source Sans Pro" w:hAnsi="Source Sans Pro" w:cs="Arial"/>
          <w:b/>
        </w:rPr>
      </w:pPr>
      <w:r w:rsidRPr="0018292F">
        <w:rPr>
          <w:rFonts w:ascii="Source Sans Pro" w:hAnsi="Source Sans Pro" w:cs="Arial"/>
          <w:b/>
        </w:rPr>
        <w:t>If you have any of these changes, l</w:t>
      </w:r>
      <w:r w:rsidRPr="0018292F">
        <w:rPr>
          <w:rFonts w:ascii="Source Sans Pro" w:hAnsi="Source Sans Pro" w:cs="Arial"/>
          <w:b/>
        </w:rPr>
        <w:t>et us know:</w:t>
      </w:r>
    </w:p>
    <w:p w:rsidR="002E1D1E" w:rsidRPr="0018292F" w:rsidP="00801CFF" w14:paraId="53BFF73B" w14:textId="4A9B3654">
      <w:pPr>
        <w:pStyle w:val="ListBullet"/>
        <w:rPr>
          <w:rFonts w:ascii="Source Sans Pro" w:hAnsi="Source Sans Pro"/>
        </w:rPr>
      </w:pPr>
      <w:r w:rsidRPr="0018292F">
        <w:rPr>
          <w:rFonts w:ascii="Source Sans Pro" w:hAnsi="Source Sans Pro"/>
        </w:rPr>
        <w:t>Changes to your name, address, or phone number</w:t>
      </w:r>
    </w:p>
    <w:p w:rsidR="002E1D1E" w:rsidRPr="0018292F" w:rsidP="00801CFF" w14:paraId="067C68C1" w14:textId="3F800B95">
      <w:pPr>
        <w:pStyle w:val="ListBullet"/>
        <w:rPr>
          <w:rFonts w:ascii="Source Sans Pro" w:hAnsi="Source Sans Pro"/>
        </w:rPr>
      </w:pPr>
      <w:r w:rsidRPr="0018292F">
        <w:rPr>
          <w:rFonts w:ascii="Source Sans Pro" w:hAnsi="Source Sans Pro"/>
        </w:rPr>
        <w:t>Changes in any other health coverage you have (such as from your employer, your spouse</w:t>
      </w:r>
      <w:r w:rsidRPr="0018292F" w:rsidR="009A4785">
        <w:rPr>
          <w:rFonts w:ascii="Source Sans Pro" w:hAnsi="Source Sans Pro"/>
        </w:rPr>
        <w:t xml:space="preserve"> or domestic partner</w:t>
      </w:r>
      <w:r w:rsidRPr="0018292F">
        <w:rPr>
          <w:rFonts w:ascii="Source Sans Pro" w:hAnsi="Source Sans Pro"/>
        </w:rPr>
        <w:t>’s employer, workers’ compensation, or Medicaid)</w:t>
      </w:r>
    </w:p>
    <w:p w:rsidR="002E1D1E" w:rsidRPr="0018292F" w:rsidP="00801CFF" w14:paraId="6DCB712D" w14:textId="08BD2E3E">
      <w:pPr>
        <w:pStyle w:val="ListBullet"/>
        <w:rPr>
          <w:rFonts w:ascii="Source Sans Pro" w:hAnsi="Source Sans Pro"/>
        </w:rPr>
      </w:pPr>
      <w:r w:rsidRPr="0018292F">
        <w:rPr>
          <w:rFonts w:ascii="Source Sans Pro" w:hAnsi="Source Sans Pro"/>
        </w:rPr>
        <w:t>A</w:t>
      </w:r>
      <w:r w:rsidRPr="0018292F">
        <w:rPr>
          <w:rFonts w:ascii="Source Sans Pro" w:hAnsi="Source Sans Pro"/>
        </w:rPr>
        <w:t>ny liability claims, such as claims from an automobile accident</w:t>
      </w:r>
    </w:p>
    <w:p w:rsidR="002E1D1E" w:rsidRPr="0018292F" w:rsidP="00801CFF" w14:paraId="30C1CCFA" w14:textId="5CA3B63F">
      <w:pPr>
        <w:pStyle w:val="ListBullet"/>
        <w:rPr>
          <w:rFonts w:ascii="Source Sans Pro" w:hAnsi="Source Sans Pro"/>
        </w:rPr>
      </w:pPr>
      <w:r w:rsidRPr="0018292F">
        <w:rPr>
          <w:rFonts w:ascii="Source Sans Pro" w:hAnsi="Source Sans Pro"/>
        </w:rPr>
        <w:t xml:space="preserve">If </w:t>
      </w:r>
      <w:r w:rsidRPr="0018292F" w:rsidR="00AF436E">
        <w:rPr>
          <w:rFonts w:ascii="Source Sans Pro" w:hAnsi="Source Sans Pro"/>
        </w:rPr>
        <w:t>you’re</w:t>
      </w:r>
      <w:r w:rsidRPr="0018292F">
        <w:rPr>
          <w:rFonts w:ascii="Source Sans Pro" w:hAnsi="Source Sans Pro"/>
        </w:rPr>
        <w:t xml:space="preserve"> admitted to a nur</w:t>
      </w:r>
      <w:r w:rsidRPr="0018292F" w:rsidR="00A97E81">
        <w:rPr>
          <w:rFonts w:ascii="Source Sans Pro" w:hAnsi="Source Sans Pro"/>
        </w:rPr>
        <w:t>sing home</w:t>
      </w:r>
    </w:p>
    <w:p w:rsidR="00361DA1" w:rsidRPr="0018292F" w:rsidP="00801CFF" w14:paraId="15E14F97" w14:textId="0F9371CC">
      <w:pPr>
        <w:pStyle w:val="ListBullet"/>
        <w:rPr>
          <w:rFonts w:ascii="Source Sans Pro" w:hAnsi="Source Sans Pro"/>
        </w:rPr>
      </w:pPr>
      <w:r w:rsidRPr="0018292F">
        <w:rPr>
          <w:rFonts w:ascii="Source Sans Pro" w:hAnsi="Source Sans Pro"/>
        </w:rPr>
        <w:t xml:space="preserve">If you </w:t>
      </w:r>
      <w:r w:rsidRPr="0018292F" w:rsidR="00985EC4">
        <w:rPr>
          <w:rFonts w:ascii="Source Sans Pro" w:hAnsi="Source Sans Pro"/>
        </w:rPr>
        <w:t xml:space="preserve">get </w:t>
      </w:r>
      <w:r w:rsidRPr="0018292F">
        <w:rPr>
          <w:rFonts w:ascii="Source Sans Pro" w:hAnsi="Source Sans Pro"/>
        </w:rPr>
        <w:t>care in an out-of-area or out-of-net</w:t>
      </w:r>
      <w:r w:rsidRPr="0018292F" w:rsidR="00A97E81">
        <w:rPr>
          <w:rFonts w:ascii="Source Sans Pro" w:hAnsi="Source Sans Pro"/>
        </w:rPr>
        <w:t>work hospital or emergency room</w:t>
      </w:r>
    </w:p>
    <w:p w:rsidR="002E1D1E" w:rsidRPr="0018292F" w:rsidP="00801CFF" w14:paraId="7FB7133E" w14:textId="77777777">
      <w:pPr>
        <w:pStyle w:val="ListBullet"/>
        <w:rPr>
          <w:rFonts w:ascii="Source Sans Pro" w:hAnsi="Source Sans Pro"/>
        </w:rPr>
      </w:pPr>
      <w:r w:rsidRPr="0018292F">
        <w:rPr>
          <w:rFonts w:ascii="Source Sans Pro" w:hAnsi="Source Sans Pro"/>
        </w:rPr>
        <w:t>If your designated responsible party (such as a caregiver) changes</w:t>
      </w:r>
    </w:p>
    <w:p w:rsidR="002E1D1E" w:rsidRPr="0018292F" w:rsidP="00801CFF" w14:paraId="2D6A24FD" w14:textId="2A7E20E2">
      <w:pPr>
        <w:pStyle w:val="ListBullet"/>
        <w:rPr>
          <w:rFonts w:ascii="Source Sans Pro" w:hAnsi="Source Sans Pro"/>
        </w:rPr>
      </w:pPr>
      <w:r w:rsidRPr="0018292F">
        <w:rPr>
          <w:rFonts w:ascii="Source Sans Pro" w:hAnsi="Source Sans Pro"/>
        </w:rPr>
        <w:t xml:space="preserve">If </w:t>
      </w:r>
      <w:r w:rsidRPr="0018292F" w:rsidR="00985EC4">
        <w:rPr>
          <w:rFonts w:ascii="Source Sans Pro" w:hAnsi="Source Sans Pro"/>
        </w:rPr>
        <w:t xml:space="preserve">you </w:t>
      </w:r>
      <w:r w:rsidRPr="0018292F">
        <w:rPr>
          <w:rFonts w:ascii="Source Sans Pro" w:hAnsi="Source Sans Pro"/>
        </w:rPr>
        <w:t>participat</w:t>
      </w:r>
      <w:r w:rsidRPr="0018292F" w:rsidR="00AF436E">
        <w:rPr>
          <w:rFonts w:ascii="Source Sans Pro" w:hAnsi="Source Sans Pro"/>
        </w:rPr>
        <w:t>e</w:t>
      </w:r>
      <w:r w:rsidRPr="0018292F">
        <w:rPr>
          <w:rFonts w:ascii="Source Sans Pro" w:hAnsi="Source Sans Pro"/>
        </w:rPr>
        <w:t xml:space="preserve"> in a clinical research study</w:t>
      </w:r>
      <w:r w:rsidRPr="0018292F" w:rsidR="00D9472B">
        <w:rPr>
          <w:rFonts w:ascii="Source Sans Pro" w:hAnsi="Source Sans Pro"/>
        </w:rPr>
        <w:t xml:space="preserve"> (</w:t>
      </w:r>
      <w:r w:rsidRPr="0018292F" w:rsidR="00D9472B">
        <w:rPr>
          <w:rFonts w:ascii="Source Sans Pro" w:hAnsi="Source Sans Pro"/>
          <w:b/>
        </w:rPr>
        <w:t>N</w:t>
      </w:r>
      <w:r w:rsidRPr="0018292F" w:rsidR="00891E57">
        <w:rPr>
          <w:rFonts w:ascii="Source Sans Pro" w:hAnsi="Source Sans Pro"/>
          <w:b/>
        </w:rPr>
        <w:t>ote</w:t>
      </w:r>
      <w:r w:rsidRPr="0018292F" w:rsidR="00D9472B">
        <w:rPr>
          <w:rFonts w:ascii="Source Sans Pro" w:hAnsi="Source Sans Pro"/>
          <w:b/>
        </w:rPr>
        <w:t>:</w:t>
      </w:r>
      <w:r w:rsidRPr="0018292F" w:rsidR="00D9472B">
        <w:rPr>
          <w:rFonts w:ascii="Source Sans Pro" w:hAnsi="Source Sans Pro"/>
        </w:rPr>
        <w:t xml:space="preserve"> </w:t>
      </w:r>
      <w:r w:rsidRPr="0018292F" w:rsidR="00985EC4">
        <w:rPr>
          <w:rFonts w:ascii="Source Sans Pro" w:hAnsi="Source Sans Pro"/>
        </w:rPr>
        <w:t xml:space="preserve">You’re </w:t>
      </w:r>
      <w:r w:rsidRPr="0018292F" w:rsidR="00D9472B">
        <w:rPr>
          <w:rFonts w:ascii="Source Sans Pro" w:hAnsi="Source Sans Pro"/>
        </w:rPr>
        <w:t>not required to tell our plan about clinical research studies you intend to participate in</w:t>
      </w:r>
      <w:r w:rsidRPr="0018292F" w:rsidR="00B32BAF">
        <w:rPr>
          <w:rFonts w:ascii="Source Sans Pro" w:hAnsi="Source Sans Pro"/>
        </w:rPr>
        <w:t>,</w:t>
      </w:r>
      <w:r w:rsidRPr="0018292F" w:rsidR="00D9472B">
        <w:rPr>
          <w:rFonts w:ascii="Source Sans Pro" w:hAnsi="Source Sans Pro"/>
        </w:rPr>
        <w:t xml:space="preserve"> but we encourage you to do so</w:t>
      </w:r>
      <w:r w:rsidRPr="0018292F" w:rsidR="00D23D0A">
        <w:rPr>
          <w:rFonts w:ascii="Source Sans Pro" w:hAnsi="Source Sans Pro"/>
        </w:rPr>
        <w:t>.</w:t>
      </w:r>
      <w:r w:rsidRPr="0018292F" w:rsidR="00D9472B">
        <w:rPr>
          <w:rFonts w:ascii="Source Sans Pro" w:hAnsi="Source Sans Pro"/>
        </w:rPr>
        <w:t>)</w:t>
      </w:r>
    </w:p>
    <w:p w:rsidR="002E1D1E" w:rsidRPr="0018292F" w:rsidP="005C57AC" w14:paraId="5C19D44D" w14:textId="3F912F5B">
      <w:pPr>
        <w:spacing w:after="120"/>
        <w:rPr>
          <w:rFonts w:ascii="Source Sans Pro" w:hAnsi="Source Sans Pro" w:cs="Arial"/>
          <w:i/>
          <w:color w:val="0000FF"/>
        </w:rPr>
      </w:pPr>
      <w:r w:rsidRPr="0018292F">
        <w:rPr>
          <w:rFonts w:ascii="Source Sans Pro" w:hAnsi="Source Sans Pro" w:cs="Arial"/>
        </w:rPr>
        <w:t>If any of this information changes, let us know by calling Member Services</w:t>
      </w:r>
      <w:r w:rsidRPr="0018292F" w:rsidR="00D25E8B">
        <w:rPr>
          <w:rFonts w:ascii="Source Sans Pro" w:hAnsi="Source Sans Pro" w:cs="Arial"/>
        </w:rPr>
        <w:t xml:space="preserve"> at </w:t>
      </w:r>
      <w:r w:rsidRPr="0018292F" w:rsidR="00D25E8B">
        <w:rPr>
          <w:rFonts w:ascii="Source Sans Pro" w:hAnsi="Source Sans Pro"/>
          <w:i/>
          <w:color w:val="0000FF"/>
        </w:rPr>
        <w:t>[insert Member Services number]</w:t>
      </w:r>
      <w:r w:rsidRPr="0018292F" w:rsidR="00D25E8B">
        <w:rPr>
          <w:rFonts w:ascii="Source Sans Pro" w:hAnsi="Source Sans Pro"/>
        </w:rPr>
        <w:t xml:space="preserve"> (TTY users call </w:t>
      </w:r>
      <w:r w:rsidRPr="0018292F" w:rsidR="00D25E8B">
        <w:rPr>
          <w:rFonts w:ascii="Source Sans Pro" w:hAnsi="Source Sans Pro"/>
          <w:i/>
          <w:color w:val="0000FF"/>
        </w:rPr>
        <w:t>[insert TTY number]</w:t>
      </w:r>
      <w:r w:rsidRPr="0018292F" w:rsidR="00D25E8B">
        <w:rPr>
          <w:rFonts w:ascii="Source Sans Pro" w:hAnsi="Source Sans Pro"/>
        </w:rPr>
        <w:t>)</w:t>
      </w:r>
      <w:r w:rsidRPr="0018292F">
        <w:rPr>
          <w:rFonts w:ascii="Source Sans Pro" w:hAnsi="Source Sans Pro" w:cs="Arial"/>
        </w:rPr>
        <w:t xml:space="preserve">. </w:t>
      </w:r>
      <w:r w:rsidRPr="0018292F">
        <w:rPr>
          <w:rFonts w:ascii="Source Sans Pro" w:hAnsi="Source Sans Pro" w:cs="Arial"/>
          <w:i/>
          <w:color w:val="0000FF"/>
        </w:rPr>
        <w:t xml:space="preserve">[Plans that allow members to update this information on-line </w:t>
      </w:r>
      <w:r w:rsidRPr="0018292F" w:rsidR="00587AFD">
        <w:rPr>
          <w:rFonts w:ascii="Source Sans Pro" w:hAnsi="Source Sans Pro" w:cs="Arial"/>
          <w:i/>
          <w:color w:val="0000FF"/>
        </w:rPr>
        <w:t>can</w:t>
      </w:r>
      <w:r w:rsidRPr="0018292F">
        <w:rPr>
          <w:rFonts w:ascii="Source Sans Pro" w:hAnsi="Source Sans Pro" w:cs="Arial"/>
          <w:i/>
          <w:color w:val="0000FF"/>
        </w:rPr>
        <w:t xml:space="preserve"> describe that option here.]</w:t>
      </w:r>
    </w:p>
    <w:p w:rsidR="009D5F56" w:rsidRPr="0018292F" w:rsidP="009D5F56" w14:paraId="65F2785E" w14:textId="23CD9B17">
      <w:pPr>
        <w:spacing w:after="120"/>
        <w:rPr>
          <w:rFonts w:ascii="Source Sans Pro" w:hAnsi="Source Sans Pro" w:cs="Arial"/>
        </w:rPr>
      </w:pPr>
      <w:r w:rsidRPr="0018292F">
        <w:rPr>
          <w:rFonts w:ascii="Source Sans Pro" w:hAnsi="Source Sans Pro" w:cs="Arial"/>
        </w:rPr>
        <w:t xml:space="preserve">It’s </w:t>
      </w:r>
      <w:r w:rsidRPr="0018292F">
        <w:rPr>
          <w:rFonts w:ascii="Source Sans Pro" w:hAnsi="Source Sans Pro" w:cs="Arial"/>
        </w:rPr>
        <w:t xml:space="preserve">also important to contact Social Security if you move or change your mailing address. </w:t>
      </w:r>
      <w:r w:rsidRPr="0018292F" w:rsidR="00AF436E">
        <w:rPr>
          <w:rFonts w:ascii="Source Sans Pro" w:hAnsi="Source Sans Pro"/>
        </w:rPr>
        <w:t>C</w:t>
      </w:r>
      <w:r w:rsidRPr="0018292F" w:rsidR="00376B01">
        <w:rPr>
          <w:rFonts w:ascii="Source Sans Pro" w:hAnsi="Source Sans Pro"/>
        </w:rPr>
        <w:t>all</w:t>
      </w:r>
      <w:r w:rsidRPr="0018292F" w:rsidR="00AF436E">
        <w:rPr>
          <w:rFonts w:ascii="Source Sans Pro" w:hAnsi="Source Sans Pro"/>
        </w:rPr>
        <w:t xml:space="preserve"> Social Security at 1-800-772-1213 (TTY users call 1-800-325-0778).</w:t>
      </w:r>
    </w:p>
    <w:p w:rsidR="00975B31" w:rsidRPr="0018292F" w:rsidP="00852D99" w14:paraId="7D1A5A81" w14:textId="46B2FEB4">
      <w:pPr>
        <w:pStyle w:val="Heading2"/>
        <w:rPr>
          <w:rFonts w:ascii="Source Sans Pro" w:hAnsi="Source Sans Pro"/>
        </w:rPr>
      </w:pPr>
      <w:bookmarkStart w:id="143" w:name="_Toc102341099"/>
      <w:bookmarkStart w:id="144" w:name="_Toc171493473"/>
      <w:bookmarkStart w:id="145" w:name="_Toc196312741"/>
      <w:r w:rsidRPr="0018292F">
        <w:rPr>
          <w:rFonts w:ascii="Source Sans Pro" w:hAnsi="Source Sans Pro"/>
        </w:rPr>
        <w:t xml:space="preserve">SECTION </w:t>
      </w:r>
      <w:r w:rsidRPr="0018292F" w:rsidR="00E0178B">
        <w:rPr>
          <w:rFonts w:ascii="Source Sans Pro" w:hAnsi="Source Sans Pro"/>
        </w:rPr>
        <w:t>7</w:t>
      </w:r>
      <w:r w:rsidRPr="0018292F">
        <w:rPr>
          <w:rFonts w:ascii="Source Sans Pro" w:hAnsi="Source Sans Pro"/>
        </w:rPr>
        <w:tab/>
      </w:r>
      <w:bookmarkStart w:id="146" w:name="_Toc190801758"/>
      <w:bookmarkStart w:id="147" w:name="_Toc377645555"/>
      <w:bookmarkStart w:id="148" w:name="_Toc377651861"/>
      <w:bookmarkStart w:id="149" w:name="_Toc377652603"/>
      <w:bookmarkStart w:id="150" w:name="_Toc377652678"/>
      <w:bookmarkStart w:id="151" w:name="_Toc513627686"/>
      <w:bookmarkStart w:id="152" w:name="_Toc471758336"/>
      <w:bookmarkStart w:id="153" w:name="_Toc68606046"/>
      <w:r w:rsidRPr="0018292F">
        <w:rPr>
          <w:rFonts w:ascii="Source Sans Pro" w:hAnsi="Source Sans Pro"/>
        </w:rPr>
        <w:t>How other insurance works with our plan</w:t>
      </w:r>
      <w:bookmarkEnd w:id="143"/>
      <w:bookmarkEnd w:id="144"/>
      <w:bookmarkEnd w:id="146"/>
      <w:bookmarkEnd w:id="147"/>
      <w:bookmarkEnd w:id="148"/>
      <w:bookmarkEnd w:id="149"/>
      <w:bookmarkEnd w:id="150"/>
      <w:bookmarkEnd w:id="151"/>
      <w:bookmarkEnd w:id="152"/>
      <w:bookmarkEnd w:id="153"/>
      <w:bookmarkEnd w:id="145"/>
    </w:p>
    <w:p w:rsidR="00BF4947" w:rsidRPr="0018292F" w:rsidP="32944CBC" w14:paraId="6E224509" w14:textId="494AABEF">
      <w:pPr>
        <w:spacing w:after="120"/>
        <w:rPr>
          <w:rFonts w:ascii="Source Sans Pro" w:hAnsi="Source Sans Pro"/>
          <w:szCs w:val="26"/>
        </w:rPr>
      </w:pPr>
      <w:r w:rsidRPr="0018292F">
        <w:rPr>
          <w:rFonts w:ascii="Source Sans Pro" w:hAnsi="Source Sans Pro"/>
          <w:i/>
          <w:color w:val="0000FF"/>
        </w:rPr>
        <w:t>[Plans collecting information by phone revise heading and section as needed to reflect process.]</w:t>
      </w:r>
      <w:r w:rsidRPr="0018292F">
        <w:rPr>
          <w:rFonts w:ascii="Source Sans Pro" w:hAnsi="Source Sans Pro"/>
        </w:rPr>
        <w:t xml:space="preserve"> Medicare requires </w:t>
      </w:r>
      <w:r w:rsidRPr="0018292F" w:rsidR="00AF436E">
        <w:rPr>
          <w:rFonts w:ascii="Source Sans Pro" w:hAnsi="Source Sans Pro"/>
        </w:rPr>
        <w:t>us to</w:t>
      </w:r>
      <w:r w:rsidRPr="0018292F">
        <w:rPr>
          <w:rFonts w:ascii="Source Sans Pro" w:hAnsi="Source Sans Pro"/>
        </w:rPr>
        <w:t xml:space="preserve"> collect information about any other medical or drug coverage you have</w:t>
      </w:r>
      <w:r w:rsidRPr="0018292F" w:rsidR="00AF436E">
        <w:rPr>
          <w:rFonts w:ascii="Source Sans Pro" w:hAnsi="Source Sans Pro"/>
        </w:rPr>
        <w:t xml:space="preserve"> so we can</w:t>
      </w:r>
      <w:r w:rsidRPr="0018292F">
        <w:rPr>
          <w:rFonts w:ascii="Source Sans Pro" w:hAnsi="Source Sans Pro"/>
        </w:rPr>
        <w:t xml:space="preserve"> coordinate any other coverage with your benefits under our plan. This is called </w:t>
      </w:r>
      <w:r w:rsidRPr="0018292F">
        <w:rPr>
          <w:rFonts w:ascii="Source Sans Pro" w:hAnsi="Source Sans Pro"/>
          <w:b/>
        </w:rPr>
        <w:t>Coordination of Benefits</w:t>
      </w:r>
      <w:r w:rsidRPr="0018292F">
        <w:rPr>
          <w:rFonts w:ascii="Source Sans Pro" w:hAnsi="Source Sans Pro"/>
        </w:rPr>
        <w:t>.</w:t>
      </w:r>
    </w:p>
    <w:p w:rsidR="00BF4947" w:rsidRPr="0018292F" w:rsidP="00BF4947" w14:paraId="33BF551E" w14:textId="2C72D12B">
      <w:pPr>
        <w:rPr>
          <w:rFonts w:ascii="Source Sans Pro" w:eastAsia="MS Mincho" w:hAnsi="Source Sans Pro"/>
        </w:rPr>
      </w:pPr>
      <w:r w:rsidRPr="0018292F">
        <w:rPr>
          <w:rFonts w:ascii="Source Sans Pro" w:hAnsi="Source Sans Pro"/>
        </w:rPr>
        <w:t xml:space="preserve">Once </w:t>
      </w:r>
      <w:r w:rsidRPr="0018292F" w:rsidR="00AF436E">
        <w:rPr>
          <w:rFonts w:ascii="Source Sans Pro" w:hAnsi="Source Sans Pro"/>
        </w:rPr>
        <w:t xml:space="preserve">a </w:t>
      </w:r>
      <w:r w:rsidRPr="0018292F">
        <w:rPr>
          <w:rFonts w:ascii="Source Sans Pro" w:hAnsi="Source Sans Pro"/>
        </w:rPr>
        <w:t xml:space="preserve">year, </w:t>
      </w:r>
      <w:r w:rsidRPr="0018292F" w:rsidR="00985EC4">
        <w:rPr>
          <w:rFonts w:ascii="Source Sans Pro" w:hAnsi="Source Sans Pro"/>
        </w:rPr>
        <w:t xml:space="preserve">we’ll </w:t>
      </w:r>
      <w:r w:rsidRPr="0018292F">
        <w:rPr>
          <w:rFonts w:ascii="Source Sans Pro" w:hAnsi="Source Sans Pro"/>
        </w:rPr>
        <w:t xml:space="preserve">send you a letter that lists any other medical or drug coverage we know about. </w:t>
      </w:r>
      <w:r w:rsidRPr="0018292F" w:rsidR="00AF436E">
        <w:rPr>
          <w:rFonts w:ascii="Source Sans Pro" w:hAnsi="Source Sans Pro"/>
        </w:rPr>
        <w:t>R</w:t>
      </w:r>
      <w:r w:rsidRPr="0018292F">
        <w:rPr>
          <w:rFonts w:ascii="Source Sans Pro" w:hAnsi="Source Sans Pro"/>
        </w:rPr>
        <w:t xml:space="preserve">ead this information carefully. If </w:t>
      </w:r>
      <w:r w:rsidRPr="0018292F" w:rsidR="00985EC4">
        <w:rPr>
          <w:rFonts w:ascii="Source Sans Pro" w:hAnsi="Source Sans Pro"/>
        </w:rPr>
        <w:t xml:space="preserve">it’s </w:t>
      </w:r>
      <w:r w:rsidRPr="0018292F">
        <w:rPr>
          <w:rFonts w:ascii="Source Sans Pro" w:hAnsi="Source Sans Pro"/>
        </w:rPr>
        <w:t>correct, you don’t need to do anything. If the information is</w:t>
      </w:r>
      <w:r w:rsidRPr="0018292F" w:rsidR="00AF436E">
        <w:rPr>
          <w:rFonts w:ascii="Source Sans Pro" w:hAnsi="Source Sans Pro"/>
        </w:rPr>
        <w:t xml:space="preserve">n’t </w:t>
      </w:r>
      <w:r w:rsidRPr="0018292F">
        <w:rPr>
          <w:rFonts w:ascii="Source Sans Pro" w:hAnsi="Source Sans Pro"/>
        </w:rPr>
        <w:t>correct, or if you have other coverage that is not listed, call Member Services</w:t>
      </w:r>
      <w:r w:rsidRPr="0018292F" w:rsidR="00DC1743">
        <w:rPr>
          <w:rFonts w:ascii="Source Sans Pro" w:hAnsi="Source Sans Pro"/>
        </w:rPr>
        <w:t xml:space="preserve"> at </w:t>
      </w:r>
      <w:r w:rsidRPr="0018292F" w:rsidR="00DC1743">
        <w:rPr>
          <w:rFonts w:ascii="Source Sans Pro" w:hAnsi="Source Sans Pro"/>
          <w:i/>
          <w:color w:val="0000FF"/>
        </w:rPr>
        <w:t>[insert Member Services number]</w:t>
      </w:r>
      <w:r w:rsidRPr="0018292F" w:rsidR="00DC1743">
        <w:rPr>
          <w:rFonts w:ascii="Source Sans Pro" w:hAnsi="Source Sans Pro"/>
        </w:rPr>
        <w:t xml:space="preserve"> (TTY users call </w:t>
      </w:r>
      <w:r w:rsidRPr="0018292F" w:rsidR="00DC1743">
        <w:rPr>
          <w:rFonts w:ascii="Source Sans Pro" w:hAnsi="Source Sans Pro"/>
          <w:i/>
          <w:color w:val="0000FF"/>
        </w:rPr>
        <w:t>[insert TTY number]</w:t>
      </w:r>
      <w:r w:rsidRPr="0018292F" w:rsidR="00DC1743">
        <w:rPr>
          <w:rFonts w:ascii="Source Sans Pro" w:hAnsi="Source Sans Pro"/>
        </w:rPr>
        <w:t>)</w:t>
      </w:r>
      <w:r w:rsidRPr="0018292F">
        <w:rPr>
          <w:rFonts w:ascii="Source Sans Pro" w:hAnsi="Source Sans Pro"/>
        </w:rPr>
        <w:t xml:space="preserve">. </w:t>
      </w:r>
      <w:r w:rsidRPr="0018292F">
        <w:rPr>
          <w:rFonts w:ascii="Source Sans Pro" w:eastAsia="MS Mincho" w:hAnsi="Source Sans Pro"/>
        </w:rPr>
        <w:t>You may need to give our plan member ID number to your other insurers (once you confirm their identity) so your bills are paid correctly and on time.</w:t>
      </w:r>
    </w:p>
    <w:p w:rsidR="00975B31" w:rsidRPr="0018292F" w:rsidP="00975B31" w14:paraId="4E313AA3" w14:textId="2DB6C944">
      <w:pPr>
        <w:rPr>
          <w:rFonts w:ascii="Source Sans Pro" w:eastAsia="MS Mincho" w:hAnsi="Source Sans Pro"/>
        </w:rPr>
      </w:pPr>
      <w:r w:rsidRPr="0018292F">
        <w:rPr>
          <w:rFonts w:ascii="Source Sans Pro" w:eastAsia="MS Mincho" w:hAnsi="Source Sans Pro"/>
        </w:rPr>
        <w:t xml:space="preserve">When you have other insurance (like employer group health coverage), Medicare </w:t>
      </w:r>
      <w:r w:rsidRPr="0018292F" w:rsidR="00AF436E">
        <w:rPr>
          <w:rFonts w:ascii="Source Sans Pro" w:eastAsia="MS Mincho" w:hAnsi="Source Sans Pro"/>
        </w:rPr>
        <w:t xml:space="preserve">rules </w:t>
      </w:r>
      <w:r w:rsidRPr="0018292F">
        <w:rPr>
          <w:rFonts w:ascii="Source Sans Pro" w:eastAsia="MS Mincho" w:hAnsi="Source Sans Pro"/>
        </w:rPr>
        <w:t xml:space="preserve">decide whether our plan or your other insurance pays first. The insurance that pays first </w:t>
      </w:r>
      <w:r w:rsidRPr="0018292F" w:rsidR="00AF436E">
        <w:rPr>
          <w:rFonts w:ascii="Source Sans Pro" w:eastAsia="MS Mincho" w:hAnsi="Source Sans Pro"/>
        </w:rPr>
        <w:t>(</w:t>
      </w:r>
      <w:r w:rsidRPr="0018292F">
        <w:rPr>
          <w:rFonts w:ascii="Source Sans Pro" w:eastAsia="MS Mincho" w:hAnsi="Source Sans Pro"/>
        </w:rPr>
        <w:t xml:space="preserve">the </w:t>
      </w:r>
      <w:r w:rsidRPr="0018292F" w:rsidR="00AF436E">
        <w:rPr>
          <w:rFonts w:ascii="Source Sans Pro" w:eastAsia="MS Mincho" w:hAnsi="Source Sans Pro"/>
        </w:rPr>
        <w:t>“</w:t>
      </w:r>
      <w:r w:rsidRPr="0018292F">
        <w:rPr>
          <w:rFonts w:ascii="Source Sans Pro" w:eastAsia="MS Mincho" w:hAnsi="Source Sans Pro"/>
        </w:rPr>
        <w:t>primary payer</w:t>
      </w:r>
      <w:r w:rsidRPr="0018292F" w:rsidR="00AF436E">
        <w:rPr>
          <w:rFonts w:ascii="Source Sans Pro" w:eastAsia="MS Mincho" w:hAnsi="Source Sans Pro"/>
        </w:rPr>
        <w:t>”)</w:t>
      </w:r>
      <w:r w:rsidRPr="0018292F">
        <w:rPr>
          <w:rFonts w:ascii="Source Sans Pro" w:eastAsia="MS Mincho" w:hAnsi="Source Sans Pro"/>
        </w:rPr>
        <w:t xml:space="preserve"> pays up to the limits of its coverage. The one that pays second</w:t>
      </w:r>
      <w:r w:rsidRPr="0018292F" w:rsidR="00AF436E">
        <w:rPr>
          <w:rFonts w:ascii="Source Sans Pro" w:eastAsia="MS Mincho" w:hAnsi="Source Sans Pro"/>
        </w:rPr>
        <w:t xml:space="preserve"> (</w:t>
      </w:r>
      <w:r w:rsidRPr="0018292F">
        <w:rPr>
          <w:rFonts w:ascii="Source Sans Pro" w:eastAsia="MS Mincho" w:hAnsi="Source Sans Pro"/>
        </w:rPr>
        <w:t xml:space="preserve">the </w:t>
      </w:r>
      <w:r w:rsidRPr="0018292F" w:rsidR="00AF436E">
        <w:rPr>
          <w:rFonts w:ascii="Source Sans Pro" w:eastAsia="MS Mincho" w:hAnsi="Source Sans Pro"/>
        </w:rPr>
        <w:t>“</w:t>
      </w:r>
      <w:r w:rsidRPr="0018292F">
        <w:rPr>
          <w:rFonts w:ascii="Source Sans Pro" w:eastAsia="MS Mincho" w:hAnsi="Source Sans Pro"/>
        </w:rPr>
        <w:t>secondary payer</w:t>
      </w:r>
      <w:r w:rsidRPr="0018292F" w:rsidR="00AF436E">
        <w:rPr>
          <w:rFonts w:ascii="Source Sans Pro" w:eastAsia="MS Mincho" w:hAnsi="Source Sans Pro"/>
        </w:rPr>
        <w:t>”)</w:t>
      </w:r>
      <w:r w:rsidRPr="0018292F">
        <w:rPr>
          <w:rFonts w:ascii="Source Sans Pro" w:eastAsia="MS Mincho" w:hAnsi="Source Sans Pro"/>
        </w:rPr>
        <w:t xml:space="preserve"> only pays if there are costs left uncovered by the primary coverage. The secondary payer may not pay all uncovered costs.</w:t>
      </w:r>
      <w:r w:rsidRPr="0018292F" w:rsidR="00BF4947">
        <w:rPr>
          <w:rFonts w:ascii="Source Sans Pro" w:eastAsia="MS Mincho" w:hAnsi="Source Sans Pro"/>
        </w:rPr>
        <w:t xml:space="preserve"> If you have other insurance, tell your doctor, hospital, and pharmacy.</w:t>
      </w:r>
    </w:p>
    <w:p w:rsidR="00975B31" w:rsidRPr="0018292F" w:rsidP="00975B31" w14:paraId="51A357C8" w14:textId="77777777">
      <w:pPr>
        <w:rPr>
          <w:rFonts w:ascii="Source Sans Pro" w:eastAsia="MS Mincho" w:hAnsi="Source Sans Pro"/>
        </w:rPr>
      </w:pPr>
      <w:r w:rsidRPr="0018292F">
        <w:rPr>
          <w:rFonts w:ascii="Source Sans Pro" w:eastAsia="MS Mincho" w:hAnsi="Source Sans Pro"/>
        </w:rPr>
        <w:t>These rules apply for employer or union group health plan coverage:</w:t>
      </w:r>
    </w:p>
    <w:p w:rsidR="00975B31" w:rsidRPr="0018292F" w:rsidP="00801CFF" w14:paraId="026B61F6" w14:textId="77777777">
      <w:pPr>
        <w:pStyle w:val="ListBullet"/>
        <w:rPr>
          <w:rFonts w:ascii="Source Sans Pro" w:eastAsia="MS Mincho" w:hAnsi="Source Sans Pro"/>
        </w:rPr>
      </w:pPr>
      <w:r w:rsidRPr="0018292F">
        <w:rPr>
          <w:rFonts w:ascii="Source Sans Pro" w:eastAsia="MS Mincho" w:hAnsi="Source Sans Pro"/>
        </w:rPr>
        <w:t>If you have retiree coverage, Medicare pays first.</w:t>
      </w:r>
    </w:p>
    <w:p w:rsidR="00975B31" w:rsidRPr="0018292F" w:rsidP="00801CFF" w14:paraId="6C99C6B9" w14:textId="77777777">
      <w:pPr>
        <w:pStyle w:val="ListBullet"/>
        <w:rPr>
          <w:rFonts w:ascii="Source Sans Pro" w:eastAsia="MS Mincho" w:hAnsi="Source Sans Pro"/>
        </w:rPr>
      </w:pPr>
      <w:r w:rsidRPr="0018292F">
        <w:rPr>
          <w:rFonts w:ascii="Source Sans Pro" w:eastAsia="MS Mincho" w:hAnsi="Source Sans Pro"/>
        </w:rPr>
        <w:t xml:space="preserve">If your group health plan coverage is based on your or a family member’s current employment, who pays first depends on your age, the </w:t>
      </w:r>
      <w:r w:rsidRPr="0018292F" w:rsidR="00715955">
        <w:rPr>
          <w:rFonts w:ascii="Source Sans Pro" w:eastAsia="MS Mincho" w:hAnsi="Source Sans Pro"/>
        </w:rPr>
        <w:t xml:space="preserve">number of people employed by your </w:t>
      </w:r>
      <w:r w:rsidRPr="0018292F">
        <w:rPr>
          <w:rFonts w:ascii="Source Sans Pro" w:eastAsia="MS Mincho" w:hAnsi="Source Sans Pro"/>
        </w:rPr>
        <w:t xml:space="preserve">employer, and whether you have Medicare based on age, disability, or </w:t>
      </w:r>
      <w:r w:rsidRPr="0018292F" w:rsidR="00C71E63">
        <w:rPr>
          <w:rFonts w:ascii="Source Sans Pro" w:eastAsia="MS Mincho" w:hAnsi="Source Sans Pro"/>
        </w:rPr>
        <w:t>End-S</w:t>
      </w:r>
      <w:r w:rsidRPr="0018292F">
        <w:rPr>
          <w:rFonts w:ascii="Source Sans Pro" w:eastAsia="MS Mincho" w:hAnsi="Source Sans Pro"/>
        </w:rPr>
        <w:t>tage Renal Disease (ESRD):</w:t>
      </w:r>
    </w:p>
    <w:p w:rsidR="00975B31" w:rsidRPr="0018292F" w:rsidP="001343F1" w14:paraId="6269956D" w14:textId="2AE97C40">
      <w:pPr>
        <w:pStyle w:val="ListBullet2"/>
        <w:rPr>
          <w:rFonts w:ascii="Source Sans Pro" w:eastAsia="MS Mincho" w:hAnsi="Source Sans Pro"/>
        </w:rPr>
      </w:pPr>
      <w:r w:rsidRPr="0018292F">
        <w:rPr>
          <w:rFonts w:ascii="Source Sans Pro" w:eastAsia="MS Mincho" w:hAnsi="Source Sans Pro"/>
        </w:rPr>
        <w:t xml:space="preserve">If you’re under 65 and disabled and you </w:t>
      </w:r>
      <w:r w:rsidRPr="0018292F" w:rsidR="00AF436E">
        <w:rPr>
          <w:rFonts w:ascii="Source Sans Pro" w:eastAsia="MS Mincho" w:hAnsi="Source Sans Pro"/>
        </w:rPr>
        <w:t>(</w:t>
      </w:r>
      <w:r w:rsidRPr="0018292F">
        <w:rPr>
          <w:rFonts w:ascii="Source Sans Pro" w:eastAsia="MS Mincho" w:hAnsi="Source Sans Pro"/>
        </w:rPr>
        <w:t>or your family member</w:t>
      </w:r>
      <w:r w:rsidRPr="0018292F" w:rsidR="00AF436E">
        <w:rPr>
          <w:rFonts w:ascii="Source Sans Pro" w:eastAsia="MS Mincho" w:hAnsi="Source Sans Pro"/>
        </w:rPr>
        <w:t>) are</w:t>
      </w:r>
      <w:r w:rsidRPr="0018292F">
        <w:rPr>
          <w:rFonts w:ascii="Source Sans Pro" w:eastAsia="MS Mincho" w:hAnsi="Source Sans Pro"/>
        </w:rPr>
        <w:t xml:space="preserve"> still working, your</w:t>
      </w:r>
      <w:r w:rsidRPr="0018292F" w:rsidR="003E402D">
        <w:rPr>
          <w:rFonts w:ascii="Source Sans Pro" w:eastAsia="MS Mincho" w:hAnsi="Source Sans Pro"/>
        </w:rPr>
        <w:t xml:space="preserve"> group health</w:t>
      </w:r>
      <w:r w:rsidRPr="0018292F">
        <w:rPr>
          <w:rFonts w:ascii="Source Sans Pro" w:eastAsia="MS Mincho" w:hAnsi="Source Sans Pro"/>
        </w:rPr>
        <w:t xml:space="preserve"> plan pays first if the employer has 100 or more employees or at least one employer in a multiple employer plan has more than 100 employees.</w:t>
      </w:r>
    </w:p>
    <w:p w:rsidR="00975B31" w:rsidRPr="0018292F" w:rsidP="00C91856" w14:paraId="07966EDD" w14:textId="5ABF4557">
      <w:pPr>
        <w:pStyle w:val="ListBullet2"/>
        <w:rPr>
          <w:rFonts w:ascii="Source Sans Pro" w:eastAsia="MS Mincho" w:hAnsi="Source Sans Pro"/>
        </w:rPr>
      </w:pPr>
      <w:r w:rsidRPr="0018292F">
        <w:rPr>
          <w:rFonts w:ascii="Source Sans Pro" w:eastAsia="MS Mincho" w:hAnsi="Source Sans Pro"/>
        </w:rPr>
        <w:t xml:space="preserve">If you’re over 65 and you </w:t>
      </w:r>
      <w:r w:rsidRPr="0018292F" w:rsidR="00AF436E">
        <w:rPr>
          <w:rFonts w:ascii="Source Sans Pro" w:eastAsia="MS Mincho" w:hAnsi="Source Sans Pro"/>
        </w:rPr>
        <w:t>(</w:t>
      </w:r>
      <w:r w:rsidRPr="0018292F">
        <w:rPr>
          <w:rFonts w:ascii="Source Sans Pro" w:eastAsia="MS Mincho" w:hAnsi="Source Sans Pro"/>
        </w:rPr>
        <w:t>or your spouse</w:t>
      </w:r>
      <w:r w:rsidRPr="0018292F" w:rsidR="009A4785">
        <w:rPr>
          <w:rFonts w:ascii="Source Sans Pro" w:eastAsia="MS Mincho" w:hAnsi="Source Sans Pro"/>
        </w:rPr>
        <w:t xml:space="preserve"> or domestic partner</w:t>
      </w:r>
      <w:r w:rsidRPr="0018292F" w:rsidR="00AF436E">
        <w:rPr>
          <w:rFonts w:ascii="Source Sans Pro" w:eastAsia="MS Mincho" w:hAnsi="Source Sans Pro"/>
        </w:rPr>
        <w:t>) are</w:t>
      </w:r>
      <w:r w:rsidRPr="0018292F">
        <w:rPr>
          <w:rFonts w:ascii="Source Sans Pro" w:eastAsia="MS Mincho" w:hAnsi="Source Sans Pro"/>
        </w:rPr>
        <w:t xml:space="preserve"> still working, </w:t>
      </w:r>
      <w:r w:rsidRPr="0018292F" w:rsidR="003E402D">
        <w:rPr>
          <w:rFonts w:ascii="Source Sans Pro" w:eastAsia="MS Mincho" w:hAnsi="Source Sans Pro"/>
        </w:rPr>
        <w:t>your group health plan</w:t>
      </w:r>
      <w:r w:rsidRPr="0018292F">
        <w:rPr>
          <w:rFonts w:ascii="Source Sans Pro" w:eastAsia="MS Mincho" w:hAnsi="Source Sans Pro"/>
        </w:rPr>
        <w:t xml:space="preserve"> pays first if the employer has 20 or more employees or at least one employer in a multiple employer plan has more than 20 employees.</w:t>
      </w:r>
    </w:p>
    <w:p w:rsidR="00975B31" w:rsidRPr="0018292F" w:rsidP="00801CFF" w14:paraId="3127B5DB" w14:textId="3AB4A7A9">
      <w:pPr>
        <w:pStyle w:val="ListBullet"/>
        <w:rPr>
          <w:rFonts w:ascii="Source Sans Pro" w:eastAsia="MS Mincho" w:hAnsi="Source Sans Pro"/>
        </w:rPr>
      </w:pPr>
      <w:r w:rsidRPr="0018292F">
        <w:rPr>
          <w:rFonts w:ascii="Source Sans Pro" w:eastAsia="MS Mincho" w:hAnsi="Source Sans Pro"/>
        </w:rPr>
        <w:t>If you have Medicare because of ESRD, your group health plan will pay first for the first 30 months after you become eligible for Medicare.</w:t>
      </w:r>
    </w:p>
    <w:p w:rsidR="00975B31" w:rsidRPr="0018292F" w:rsidP="00B13D22" w14:paraId="324B801D" w14:textId="77777777">
      <w:pPr>
        <w:rPr>
          <w:rFonts w:ascii="Source Sans Pro" w:eastAsia="MS Mincho" w:hAnsi="Source Sans Pro"/>
        </w:rPr>
      </w:pPr>
      <w:r w:rsidRPr="0018292F">
        <w:rPr>
          <w:rFonts w:ascii="Source Sans Pro" w:eastAsia="MS Mincho" w:hAnsi="Source Sans Pro"/>
        </w:rPr>
        <w:t>These types of coverage usually pay first for services related to each type:</w:t>
      </w:r>
    </w:p>
    <w:p w:rsidR="00975B31" w:rsidRPr="0018292F" w:rsidP="00801CFF" w14:paraId="157E99F3" w14:textId="77777777">
      <w:pPr>
        <w:pStyle w:val="ListBullet"/>
        <w:rPr>
          <w:rFonts w:ascii="Source Sans Pro" w:eastAsia="MS Mincho" w:hAnsi="Source Sans Pro"/>
        </w:rPr>
      </w:pPr>
      <w:r w:rsidRPr="0018292F">
        <w:rPr>
          <w:rFonts w:ascii="Source Sans Pro" w:eastAsia="MS Mincho" w:hAnsi="Source Sans Pro"/>
        </w:rPr>
        <w:t>No-fault insurance (including automobile insurance)</w:t>
      </w:r>
    </w:p>
    <w:p w:rsidR="00975B31" w:rsidRPr="0018292F" w:rsidP="00801CFF" w14:paraId="34E4C8B5" w14:textId="77777777">
      <w:pPr>
        <w:pStyle w:val="ListBullet"/>
        <w:rPr>
          <w:rFonts w:ascii="Source Sans Pro" w:eastAsia="MS Mincho" w:hAnsi="Source Sans Pro"/>
        </w:rPr>
      </w:pPr>
      <w:r w:rsidRPr="0018292F">
        <w:rPr>
          <w:rFonts w:ascii="Source Sans Pro" w:eastAsia="MS Mincho" w:hAnsi="Source Sans Pro"/>
        </w:rPr>
        <w:t>Liability (including automobile insurance)</w:t>
      </w:r>
    </w:p>
    <w:p w:rsidR="00975B31" w:rsidRPr="0018292F" w:rsidP="00801CFF" w14:paraId="47F4A1E4" w14:textId="77777777">
      <w:pPr>
        <w:pStyle w:val="ListBullet"/>
        <w:rPr>
          <w:rFonts w:ascii="Source Sans Pro" w:eastAsia="MS Mincho" w:hAnsi="Source Sans Pro"/>
        </w:rPr>
      </w:pPr>
      <w:r w:rsidRPr="0018292F">
        <w:rPr>
          <w:rFonts w:ascii="Source Sans Pro" w:eastAsia="MS Mincho" w:hAnsi="Source Sans Pro"/>
        </w:rPr>
        <w:t>Black lung benefits</w:t>
      </w:r>
    </w:p>
    <w:p w:rsidR="00975B31" w:rsidRPr="0018292F" w:rsidP="00801CFF" w14:paraId="0EF39560" w14:textId="77777777">
      <w:pPr>
        <w:pStyle w:val="ListBullet"/>
        <w:rPr>
          <w:rFonts w:ascii="Source Sans Pro" w:eastAsia="MS Mincho" w:hAnsi="Source Sans Pro"/>
        </w:rPr>
      </w:pPr>
      <w:r w:rsidRPr="0018292F">
        <w:rPr>
          <w:rFonts w:ascii="Source Sans Pro" w:eastAsia="MS Mincho" w:hAnsi="Source Sans Pro"/>
        </w:rPr>
        <w:t>Workers’ compensation</w:t>
      </w:r>
    </w:p>
    <w:p w:rsidR="00DF5B94" w:rsidRPr="0018292F" w:rsidP="00DF5B94" w14:paraId="30E62775" w14:textId="77777777">
      <w:pPr>
        <w:rPr>
          <w:rFonts w:ascii="Source Sans Pro" w:eastAsia="MS Mincho" w:hAnsi="Source Sans Pro"/>
        </w:rPr>
      </w:pPr>
      <w:r w:rsidRPr="0018292F">
        <w:rPr>
          <w:rFonts w:ascii="Source Sans Pro" w:eastAsia="MS Mincho" w:hAnsi="Source Sans Pro"/>
        </w:rPr>
        <w:t>Medicaid and TRICARE never pay first for Medicare-covered services. They only pay after Medicare, employer group health plans, and/or Medigap have paid.</w:t>
      </w:r>
    </w:p>
    <w:p w:rsidR="00F36281" w:rsidRPr="0018292F" w:rsidP="00DF5B94" w14:paraId="63C346FD" w14:textId="178A54DC">
      <w:pPr>
        <w:rPr>
          <w:rFonts w:ascii="Source Sans Pro" w:eastAsia="MS Mincho" w:hAnsi="Source Sans Pro"/>
        </w:rPr>
        <w:sectPr w:rsidSect="00053F0A">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440" w:right="1440" w:bottom="1152" w:left="1440" w:header="619" w:footer="720" w:gutter="0"/>
          <w:cols w:space="720"/>
          <w:titlePg/>
          <w:docGrid w:linePitch="360"/>
        </w:sectPr>
      </w:pPr>
    </w:p>
    <w:p w:rsidR="005C1D2C" w:rsidRPr="0018292F" w:rsidP="00EE3C34" w14:paraId="30E19F35" w14:textId="77777777">
      <w:pPr>
        <w:pStyle w:val="Heading1"/>
        <w:rPr>
          <w:rFonts w:ascii="Source Sans Pro" w:hAnsi="Source Sans Pro"/>
        </w:rPr>
      </w:pPr>
      <w:bookmarkStart w:id="154" w:name="_Toc196312742"/>
      <w:bookmarkStart w:id="155" w:name="_Toc513627654"/>
      <w:bookmarkStart w:id="156" w:name="_Toc513721696"/>
      <w:bookmarkStart w:id="157" w:name="_Toc68604850"/>
      <w:bookmarkStart w:id="158" w:name="S2"/>
      <w:bookmarkEnd w:id="12"/>
      <w:r w:rsidRPr="0018292F">
        <w:rPr>
          <w:rFonts w:ascii="Source Sans Pro" w:hAnsi="Source Sans Pro"/>
        </w:rPr>
        <w:t>CHAPTER 2:</w:t>
      </w:r>
      <w:r w:rsidRPr="0018292F">
        <w:rPr>
          <w:rFonts w:ascii="Source Sans Pro" w:hAnsi="Source Sans Pro"/>
        </w:rPr>
        <w:br/>
        <w:t>Phone numbers and resources</w:t>
      </w:r>
      <w:bookmarkEnd w:id="154"/>
    </w:p>
    <w:p w:rsidR="00DA5124" w:rsidRPr="00D45630" w:rsidP="000622F6" w14:paraId="65850329" w14:textId="10971240">
      <w:pPr>
        <w:pStyle w:val="Heading2"/>
        <w:rPr>
          <w:rFonts w:ascii="Source Sans Pro" w:hAnsi="Source Sans Pro"/>
          <w:b w:val="0"/>
          <w:u w:val="single"/>
        </w:rPr>
      </w:pPr>
      <w:bookmarkStart w:id="159" w:name="_Toc196312743"/>
      <w:bookmarkStart w:id="160" w:name="_Toc171493474"/>
      <w:r w:rsidRPr="0018292F">
        <w:rPr>
          <w:rFonts w:ascii="Source Sans Pro" w:hAnsi="Source Sans Pro"/>
        </w:rPr>
        <w:t>SECTION 1</w:t>
      </w:r>
      <w:r w:rsidRPr="0018292F" w:rsidR="000622F6">
        <w:rPr>
          <w:rFonts w:ascii="Source Sans Pro" w:hAnsi="Source Sans Pro"/>
        </w:rPr>
        <w:tab/>
      </w:r>
      <w:r w:rsidRPr="0018292F">
        <w:rPr>
          <w:rFonts w:ascii="Source Sans Pro" w:hAnsi="Source Sans Pro"/>
          <w:i/>
          <w:color w:val="0000FF"/>
        </w:rPr>
        <w:t>[Insert 202</w:t>
      </w:r>
      <w:r w:rsidR="00D45630">
        <w:rPr>
          <w:rFonts w:ascii="Source Sans Pro" w:hAnsi="Source Sans Pro"/>
          <w:i/>
          <w:color w:val="0000FF"/>
        </w:rPr>
        <w:t>7</w:t>
      </w:r>
      <w:r w:rsidRPr="00D45630">
        <w:rPr>
          <w:rFonts w:ascii="Source Sans Pro" w:hAnsi="Source Sans Pro"/>
          <w:i/>
          <w:color w:val="0000FF"/>
        </w:rPr>
        <w:t xml:space="preserve"> plan name]</w:t>
      </w:r>
      <w:r w:rsidRPr="00D45630">
        <w:rPr>
          <w:rFonts w:ascii="Source Sans Pro" w:hAnsi="Source Sans Pro"/>
          <w:color w:val="0070C0"/>
        </w:rPr>
        <w:t xml:space="preserve"> </w:t>
      </w:r>
      <w:r w:rsidRPr="00D45630">
        <w:rPr>
          <w:rFonts w:ascii="Source Sans Pro" w:hAnsi="Source Sans Pro"/>
        </w:rPr>
        <w:t>contacts</w:t>
      </w:r>
      <w:bookmarkEnd w:id="159"/>
    </w:p>
    <w:bookmarkEnd w:id="155"/>
    <w:bookmarkEnd w:id="156"/>
    <w:bookmarkEnd w:id="157"/>
    <w:bookmarkEnd w:id="160"/>
    <w:p w:rsidR="002E1D1E" w:rsidRPr="00D45630" w:rsidP="00A0442C" w14:paraId="1C386722" w14:textId="72127CE4">
      <w:pPr>
        <w:rPr>
          <w:rFonts w:ascii="Source Sans Pro" w:hAnsi="Source Sans Pro"/>
        </w:rPr>
      </w:pPr>
      <w:r w:rsidRPr="00D45630">
        <w:rPr>
          <w:rFonts w:ascii="Source Sans Pro" w:hAnsi="Source Sans Pro"/>
        </w:rPr>
        <w:t xml:space="preserve">For </w:t>
      </w:r>
      <w:r w:rsidRPr="00D45630" w:rsidR="005C1D2C">
        <w:rPr>
          <w:rFonts w:ascii="Source Sans Pro" w:hAnsi="Source Sans Pro"/>
        </w:rPr>
        <w:t xml:space="preserve">help </w:t>
      </w:r>
      <w:r w:rsidRPr="00D45630">
        <w:rPr>
          <w:rFonts w:ascii="Source Sans Pro" w:hAnsi="Source Sans Pro"/>
        </w:rPr>
        <w:t xml:space="preserve">with claims, billing or member card questions, call or write to </w:t>
      </w:r>
      <w:r w:rsidRPr="00D45630" w:rsidR="00985EC4">
        <w:rPr>
          <w:rFonts w:ascii="Source Sans Pro" w:hAnsi="Source Sans Pro"/>
          <w:i/>
          <w:color w:val="0000FF"/>
        </w:rPr>
        <w:t>[insert 202</w:t>
      </w:r>
      <w:r w:rsidR="00D45630">
        <w:rPr>
          <w:rFonts w:ascii="Source Sans Pro" w:hAnsi="Source Sans Pro"/>
          <w:i/>
          <w:color w:val="0000FF"/>
        </w:rPr>
        <w:t>7</w:t>
      </w:r>
      <w:r w:rsidRPr="00D45630" w:rsidR="00985EC4">
        <w:rPr>
          <w:rFonts w:ascii="Source Sans Pro" w:hAnsi="Source Sans Pro"/>
          <w:i/>
          <w:color w:val="0000FF"/>
        </w:rPr>
        <w:t xml:space="preserve"> plan name]</w:t>
      </w:r>
      <w:r w:rsidRPr="00D45630">
        <w:rPr>
          <w:rFonts w:ascii="Source Sans Pro" w:hAnsi="Source Sans Pro"/>
          <w:i/>
          <w:color w:val="0000FF"/>
        </w:rPr>
        <w:t xml:space="preserve"> </w:t>
      </w:r>
      <w:r w:rsidRPr="00D45630">
        <w:rPr>
          <w:rFonts w:ascii="Source Sans Pro" w:hAnsi="Source Sans Pro"/>
        </w:rPr>
        <w:t>Member Services</w:t>
      </w:r>
      <w:r w:rsidRPr="00D45630" w:rsidR="00A97E81">
        <w:rPr>
          <w:rFonts w:ascii="Source Sans Pro" w:hAnsi="Source Sans Pro"/>
        </w:rPr>
        <w:t xml:space="preserve">. </w:t>
      </w:r>
      <w:r w:rsidRPr="00D45630" w:rsidR="00985EC4">
        <w:rPr>
          <w:rFonts w:ascii="Source Sans Pro" w:hAnsi="Source Sans Pro"/>
        </w:rPr>
        <w:t xml:space="preserve">We’ll </w:t>
      </w:r>
      <w:r w:rsidRPr="00D45630" w:rsidR="00A97E81">
        <w:rPr>
          <w:rFonts w:ascii="Source Sans Pro" w:hAnsi="Source Sans Pro"/>
        </w:rPr>
        <w:t>be happy to help you.</w:t>
      </w:r>
    </w:p>
    <w:tbl>
      <w:tblPr>
        <w:tblStyle w:val="TableGrid11"/>
        <w:tblW w:w="5000" w:type="pct"/>
        <w:tblLook w:val="06A0"/>
      </w:tblPr>
      <w:tblGrid>
        <w:gridCol w:w="2217"/>
        <w:gridCol w:w="7143"/>
      </w:tblGrid>
      <w:tr w14:paraId="699DCA94" w14:textId="77777777">
        <w:tblPrEx>
          <w:tblW w:w="5000" w:type="pct"/>
          <w:tblLook w:val="06A0"/>
        </w:tblPrEx>
        <w:trPr>
          <w:trHeight w:val="288"/>
        </w:trPr>
        <w:tc>
          <w:tcPr>
            <w:tcW w:w="9360" w:type="dxa"/>
            <w:gridSpan w:val="2"/>
          </w:tcPr>
          <w:p w:rsidR="005C1D2C" w:rsidRPr="00D45630" w14:paraId="494EA85D" w14:textId="77777777">
            <w:pPr>
              <w:keepNext/>
              <w:keepLines/>
              <w:autoSpaceDE w:val="0"/>
              <w:autoSpaceDN w:val="0"/>
              <w:adjustRightInd w:val="0"/>
              <w:snapToGrid w:val="0"/>
              <w:spacing w:before="240" w:beforeAutospacing="0" w:after="60" w:afterAutospacing="0"/>
              <w:outlineLvl w:val="3"/>
              <w:rPr>
                <w:rFonts w:ascii="Source Sans Pro" w:hAnsi="Source Sans Pro" w:cs="Times New Roman"/>
                <w:b/>
              </w:rPr>
            </w:pPr>
            <w:r w:rsidRPr="00D45630">
              <w:rPr>
                <w:rFonts w:ascii="Source Sans Pro" w:hAnsi="Source Sans Pro"/>
                <w:b/>
              </w:rPr>
              <w:t>Member Services – Contact Information</w:t>
            </w:r>
          </w:p>
        </w:tc>
      </w:tr>
      <w:tr w14:paraId="0F9BF4ED" w14:textId="77777777">
        <w:tblPrEx>
          <w:tblW w:w="5000" w:type="pct"/>
          <w:tblLook w:val="06A0"/>
        </w:tblPrEx>
        <w:tc>
          <w:tcPr>
            <w:tcW w:w="2217" w:type="dxa"/>
          </w:tcPr>
          <w:p w:rsidR="005C1D2C" w:rsidRPr="00D45630" w14:paraId="657184F4" w14:textId="77777777">
            <w:pPr>
              <w:autoSpaceDE w:val="0"/>
              <w:autoSpaceDN w:val="0"/>
              <w:adjustRightInd w:val="0"/>
              <w:snapToGrid w:val="0"/>
              <w:spacing w:before="0" w:beforeAutospacing="0" w:after="120" w:afterAutospacing="0"/>
              <w:rPr>
                <w:rFonts w:ascii="Source Sans Pro" w:hAnsi="Source Sans Pro" w:cs="Times New Roman"/>
                <w:b/>
              </w:rPr>
            </w:pPr>
            <w:r w:rsidRPr="00D45630">
              <w:rPr>
                <w:rFonts w:ascii="Source Sans Pro" w:hAnsi="Source Sans Pro"/>
                <w:b/>
              </w:rPr>
              <w:t>Call</w:t>
            </w:r>
          </w:p>
        </w:tc>
        <w:tc>
          <w:tcPr>
            <w:tcW w:w="7143" w:type="dxa"/>
          </w:tcPr>
          <w:p w:rsidR="005C1D2C" w:rsidRPr="00D45630" w14:paraId="4F0661C7"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D45630">
              <w:rPr>
                <w:rFonts w:ascii="Source Sans Pro" w:hAnsi="Source Sans Pro"/>
                <w:i/>
                <w:color w:val="0000FF"/>
              </w:rPr>
              <w:t>[Insert phone number(s)]</w:t>
            </w:r>
          </w:p>
          <w:p w:rsidR="005C1D2C" w:rsidRPr="00D45630" w14:paraId="42E1E0AA"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D45630">
              <w:rPr>
                <w:rFonts w:ascii="Source Sans Pro" w:hAnsi="Source Sans Pro"/>
                <w:snapToGrid w:val="0"/>
              </w:rPr>
              <w:t xml:space="preserve">Calls to this number are free. </w:t>
            </w:r>
            <w:r w:rsidRPr="00D45630">
              <w:rPr>
                <w:rFonts w:ascii="Source Sans Pro" w:hAnsi="Source Sans Pro"/>
                <w:i/>
                <w:color w:val="0000FF"/>
              </w:rPr>
              <w:t>[Insert days and hours of operation, including information on the use of alternative technologies.]</w:t>
            </w:r>
          </w:p>
          <w:p w:rsidR="005C1D2C" w:rsidRPr="00D45630" w14:paraId="6E74BDA2" w14:textId="3C2453EE">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D45630">
              <w:rPr>
                <w:rFonts w:ascii="Source Sans Pro" w:hAnsi="Source Sans Pro"/>
              </w:rPr>
              <w:t xml:space="preserve">Member Services </w:t>
            </w:r>
            <w:r w:rsidRPr="00D45630">
              <w:rPr>
                <w:rFonts w:ascii="Source Sans Pro" w:hAnsi="Source Sans Pro"/>
                <w:i/>
                <w:color w:val="0000FF"/>
              </w:rPr>
              <w:t>[insert Member Services number]</w:t>
            </w:r>
            <w:r w:rsidRPr="00D45630">
              <w:rPr>
                <w:rFonts w:ascii="Source Sans Pro" w:hAnsi="Source Sans Pro"/>
              </w:rPr>
              <w:t xml:space="preserve"> (TTY users call </w:t>
            </w:r>
            <w:r w:rsidRPr="00D45630">
              <w:rPr>
                <w:rFonts w:ascii="Source Sans Pro" w:hAnsi="Source Sans Pro"/>
                <w:i/>
                <w:color w:val="0000FF"/>
              </w:rPr>
              <w:t>[insert TTY number]</w:t>
            </w:r>
            <w:r w:rsidRPr="00D45630">
              <w:rPr>
                <w:rFonts w:ascii="Source Sans Pro" w:hAnsi="Source Sans Pro"/>
              </w:rPr>
              <w:t>) also has free language interpreter services for non-English speakers.</w:t>
            </w:r>
          </w:p>
        </w:tc>
      </w:tr>
      <w:tr w14:paraId="4B0B4AAA" w14:textId="77777777">
        <w:tblPrEx>
          <w:tblW w:w="5000" w:type="pct"/>
          <w:tblLook w:val="06A0"/>
        </w:tblPrEx>
        <w:tc>
          <w:tcPr>
            <w:tcW w:w="2217" w:type="dxa"/>
          </w:tcPr>
          <w:p w:rsidR="005C1D2C" w:rsidRPr="00D45630" w14:paraId="6D0FF259" w14:textId="77777777">
            <w:pPr>
              <w:autoSpaceDE w:val="0"/>
              <w:autoSpaceDN w:val="0"/>
              <w:adjustRightInd w:val="0"/>
              <w:snapToGrid w:val="0"/>
              <w:spacing w:before="0" w:beforeAutospacing="0" w:after="120" w:afterAutospacing="0"/>
              <w:rPr>
                <w:rFonts w:ascii="Source Sans Pro" w:hAnsi="Source Sans Pro" w:cs="Times New Roman"/>
                <w:b/>
              </w:rPr>
            </w:pPr>
            <w:r w:rsidRPr="00D45630">
              <w:rPr>
                <w:rFonts w:ascii="Source Sans Pro" w:hAnsi="Source Sans Pro"/>
                <w:b/>
              </w:rPr>
              <w:t>TTY</w:t>
            </w:r>
          </w:p>
        </w:tc>
        <w:tc>
          <w:tcPr>
            <w:tcW w:w="7143" w:type="dxa"/>
          </w:tcPr>
          <w:p w:rsidR="005C1D2C" w:rsidRPr="00D45630" w14:paraId="17D140C3" w14:textId="77777777">
            <w:pPr>
              <w:autoSpaceDE w:val="0"/>
              <w:autoSpaceDN w:val="0"/>
              <w:adjustRightInd w:val="0"/>
              <w:snapToGrid w:val="0"/>
              <w:spacing w:before="0" w:beforeAutospacing="0" w:after="120" w:afterAutospacing="0"/>
              <w:rPr>
                <w:rFonts w:ascii="Source Sans Pro" w:hAnsi="Source Sans Pro" w:cs="Times New Roman"/>
                <w:i/>
                <w:snapToGrid w:val="0"/>
                <w:color w:val="0000FF"/>
              </w:rPr>
            </w:pPr>
            <w:r w:rsidRPr="00D45630">
              <w:rPr>
                <w:rFonts w:ascii="Source Sans Pro" w:hAnsi="Source Sans Pro"/>
                <w:i/>
                <w:snapToGrid w:val="0"/>
                <w:color w:val="0000FF"/>
              </w:rPr>
              <w:t>[Insert number]</w:t>
            </w:r>
          </w:p>
          <w:p w:rsidR="005C1D2C" w:rsidRPr="00D45630" w14:paraId="51AE3934" w14:textId="77777777">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D45630">
              <w:rPr>
                <w:rFonts w:ascii="Source Sans Pro" w:hAnsi="Source Sans Pro"/>
                <w:snapToGrid w:val="0"/>
                <w:color w:val="0000FF"/>
              </w:rPr>
              <w:t>[</w:t>
            </w:r>
            <w:r w:rsidRPr="00D45630">
              <w:rPr>
                <w:rFonts w:ascii="Source Sans Pro" w:hAnsi="Source Sans Pro"/>
                <w:i/>
                <w:snapToGrid w:val="0"/>
                <w:color w:val="0000FF"/>
              </w:rPr>
              <w:t>Insert if plan uses a direct TTY number:</w:t>
            </w:r>
            <w:r w:rsidRPr="00D45630">
              <w:rPr>
                <w:rFonts w:ascii="Source Sans Pro" w:hAnsi="Source Sans Pro"/>
                <w:snapToGrid w:val="0"/>
                <w:color w:val="0000FF"/>
              </w:rPr>
              <w:t xml:space="preserve"> This number requires special telephone equipment and is only for people who have difficulties hearing or speaking.]</w:t>
            </w:r>
            <w:r w:rsidRPr="00D45630">
              <w:rPr>
                <w:rFonts w:ascii="Source Sans Pro" w:hAnsi="Source Sans Pro"/>
                <w:color w:val="0000FF"/>
              </w:rPr>
              <w:t xml:space="preserve"> </w:t>
            </w:r>
          </w:p>
          <w:p w:rsidR="005C1D2C" w:rsidRPr="00D45630" w14:paraId="23D55ADB"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D45630">
              <w:rPr>
                <w:rFonts w:ascii="Source Sans Pro" w:hAnsi="Source Sans Pro"/>
                <w:snapToGrid w:val="0"/>
              </w:rPr>
              <w:t xml:space="preserve">Calls to this number are free. </w:t>
            </w:r>
            <w:r w:rsidRPr="00D45630">
              <w:rPr>
                <w:rFonts w:ascii="Source Sans Pro" w:hAnsi="Source Sans Pro"/>
                <w:i/>
                <w:color w:val="0000FF"/>
              </w:rPr>
              <w:t>[Insert days and hours of operation.]</w:t>
            </w:r>
          </w:p>
        </w:tc>
      </w:tr>
      <w:tr w14:paraId="38E96BE7" w14:textId="77777777">
        <w:tblPrEx>
          <w:tblW w:w="5000" w:type="pct"/>
          <w:tblLook w:val="06A0"/>
        </w:tblPrEx>
        <w:tc>
          <w:tcPr>
            <w:tcW w:w="2217" w:type="dxa"/>
          </w:tcPr>
          <w:p w:rsidR="005C1D2C" w:rsidRPr="00D45630" w14:paraId="0B3C4410" w14:textId="77777777">
            <w:pPr>
              <w:autoSpaceDE w:val="0"/>
              <w:autoSpaceDN w:val="0"/>
              <w:adjustRightInd w:val="0"/>
              <w:snapToGrid w:val="0"/>
              <w:spacing w:before="0" w:beforeAutospacing="0" w:after="120" w:afterAutospacing="0"/>
              <w:rPr>
                <w:rFonts w:ascii="Source Sans Pro" w:hAnsi="Source Sans Pro" w:cs="Times New Roman"/>
                <w:b/>
              </w:rPr>
            </w:pPr>
            <w:r w:rsidRPr="00D45630">
              <w:rPr>
                <w:rFonts w:ascii="Source Sans Pro" w:hAnsi="Source Sans Pro"/>
                <w:b/>
              </w:rPr>
              <w:t>Fax</w:t>
            </w:r>
          </w:p>
        </w:tc>
        <w:tc>
          <w:tcPr>
            <w:tcW w:w="7143" w:type="dxa"/>
          </w:tcPr>
          <w:p w:rsidR="005C1D2C" w:rsidRPr="00D45630" w14:paraId="220BC74C"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D45630">
              <w:rPr>
                <w:rFonts w:ascii="Source Sans Pro" w:hAnsi="Source Sans Pro"/>
                <w:i/>
                <w:color w:val="0000FF"/>
              </w:rPr>
              <w:t>[Optional: insert fax number]</w:t>
            </w:r>
          </w:p>
        </w:tc>
      </w:tr>
      <w:tr w14:paraId="3F6271FF" w14:textId="77777777">
        <w:tblPrEx>
          <w:tblW w:w="5000" w:type="pct"/>
          <w:tblLook w:val="06A0"/>
        </w:tblPrEx>
        <w:tc>
          <w:tcPr>
            <w:tcW w:w="2217" w:type="dxa"/>
          </w:tcPr>
          <w:p w:rsidR="005C1D2C" w:rsidRPr="00D45630" w14:paraId="6DDD46B8" w14:textId="77777777">
            <w:pPr>
              <w:autoSpaceDE w:val="0"/>
              <w:autoSpaceDN w:val="0"/>
              <w:adjustRightInd w:val="0"/>
              <w:snapToGrid w:val="0"/>
              <w:spacing w:before="0" w:beforeAutospacing="0" w:after="120" w:afterAutospacing="0"/>
              <w:rPr>
                <w:rFonts w:ascii="Source Sans Pro" w:hAnsi="Source Sans Pro" w:cs="Times New Roman"/>
                <w:b/>
              </w:rPr>
            </w:pPr>
            <w:r w:rsidRPr="00D45630">
              <w:rPr>
                <w:rFonts w:ascii="Source Sans Pro" w:hAnsi="Source Sans Pro"/>
                <w:b/>
              </w:rPr>
              <w:t>Write</w:t>
            </w:r>
          </w:p>
        </w:tc>
        <w:tc>
          <w:tcPr>
            <w:tcW w:w="7143" w:type="dxa"/>
          </w:tcPr>
          <w:p w:rsidR="005C1D2C" w:rsidRPr="00D45630" w14:paraId="5CEEFDD3"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D45630">
              <w:rPr>
                <w:rFonts w:ascii="Source Sans Pro" w:hAnsi="Source Sans Pro"/>
                <w:i/>
                <w:color w:val="0000FF"/>
              </w:rPr>
              <w:t>[Insert address]</w:t>
            </w:r>
          </w:p>
          <w:p w:rsidR="005C1D2C" w:rsidRPr="00D45630" w14:paraId="578C6097" w14:textId="5FB1F26E">
            <w:pPr>
              <w:autoSpaceDE w:val="0"/>
              <w:autoSpaceDN w:val="0"/>
              <w:adjustRightInd w:val="0"/>
              <w:snapToGrid w:val="0"/>
              <w:spacing w:before="0" w:beforeAutospacing="0" w:after="120" w:afterAutospacing="0"/>
              <w:rPr>
                <w:rFonts w:ascii="Source Sans Pro" w:hAnsi="Source Sans Pro" w:cs="Times New Roman"/>
                <w:i/>
                <w:color w:val="0000FF"/>
              </w:rPr>
            </w:pPr>
            <w:r w:rsidRPr="00D45630">
              <w:rPr>
                <w:rFonts w:ascii="Source Sans Pro" w:hAnsi="Source Sans Pro"/>
                <w:i/>
                <w:color w:val="0000FF"/>
              </w:rPr>
              <w:t>[</w:t>
            </w:r>
            <w:r w:rsidRPr="00D45630">
              <w:rPr>
                <w:rFonts w:ascii="Source Sans Pro" w:hAnsi="Source Sans Pro"/>
                <w:b/>
                <w:i/>
                <w:color w:val="0000FF"/>
              </w:rPr>
              <w:t>Note:</w:t>
            </w:r>
            <w:r w:rsidRPr="00D45630">
              <w:rPr>
                <w:rFonts w:ascii="Source Sans Pro" w:hAnsi="Source Sans Pro"/>
                <w:i/>
                <w:color w:val="0000FF"/>
              </w:rPr>
              <w:t xml:space="preserve"> plans </w:t>
            </w:r>
            <w:r w:rsidRPr="00D45630" w:rsidR="00587AFD">
              <w:rPr>
                <w:rFonts w:ascii="Source Sans Pro" w:hAnsi="Source Sans Pro"/>
                <w:i/>
                <w:color w:val="0000FF"/>
              </w:rPr>
              <w:t>can</w:t>
            </w:r>
            <w:r w:rsidRPr="00D45630">
              <w:rPr>
                <w:rFonts w:ascii="Source Sans Pro" w:hAnsi="Source Sans Pro"/>
                <w:i/>
                <w:color w:val="0000FF"/>
              </w:rPr>
              <w:t xml:space="preserve"> add email addresses here.]</w:t>
            </w:r>
          </w:p>
        </w:tc>
      </w:tr>
      <w:tr w14:paraId="045F8024" w14:textId="77777777">
        <w:tblPrEx>
          <w:tblW w:w="5000" w:type="pct"/>
          <w:tblLook w:val="06A0"/>
        </w:tblPrEx>
        <w:tc>
          <w:tcPr>
            <w:tcW w:w="2217" w:type="dxa"/>
          </w:tcPr>
          <w:p w:rsidR="005C1D2C" w:rsidRPr="00D45630" w14:paraId="3EBC281E" w14:textId="77777777">
            <w:pPr>
              <w:autoSpaceDE w:val="0"/>
              <w:autoSpaceDN w:val="0"/>
              <w:adjustRightInd w:val="0"/>
              <w:snapToGrid w:val="0"/>
              <w:spacing w:before="0" w:beforeAutospacing="0" w:after="120" w:afterAutospacing="0"/>
              <w:rPr>
                <w:rFonts w:ascii="Source Sans Pro" w:hAnsi="Source Sans Pro" w:cs="Times New Roman"/>
                <w:b/>
              </w:rPr>
            </w:pPr>
            <w:r w:rsidRPr="00D45630">
              <w:rPr>
                <w:rFonts w:ascii="Source Sans Pro" w:hAnsi="Source Sans Pro"/>
                <w:b/>
              </w:rPr>
              <w:t>Website</w:t>
            </w:r>
          </w:p>
        </w:tc>
        <w:tc>
          <w:tcPr>
            <w:tcW w:w="7143" w:type="dxa"/>
          </w:tcPr>
          <w:p w:rsidR="005C1D2C" w:rsidRPr="00D45630" w14:paraId="535BD0A1"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D45630">
              <w:rPr>
                <w:rFonts w:ascii="Source Sans Pro" w:hAnsi="Source Sans Pro"/>
                <w:i/>
                <w:color w:val="0000FF"/>
              </w:rPr>
              <w:t>[Insert URL]</w:t>
            </w:r>
          </w:p>
        </w:tc>
      </w:tr>
    </w:tbl>
    <w:p w:rsidR="002E1D1E" w:rsidRPr="00D45630" w14:paraId="6D5CFE75" w14:textId="7DFF4586">
      <w:pPr>
        <w:rPr>
          <w:rFonts w:ascii="Source Sans Pro" w:hAnsi="Source Sans Pro" w:cs="Arial"/>
          <w:i/>
          <w:color w:val="0000FF"/>
        </w:rPr>
      </w:pPr>
      <w:r w:rsidRPr="00D45630">
        <w:rPr>
          <w:rFonts w:ascii="Source Sans Pro" w:hAnsi="Source Sans Pro" w:cs="Arial"/>
          <w:i/>
          <w:color w:val="0000FF"/>
        </w:rPr>
        <w:t>[</w:t>
      </w:r>
      <w:r w:rsidRPr="00D45630">
        <w:rPr>
          <w:rFonts w:ascii="Source Sans Pro" w:hAnsi="Source Sans Pro" w:cs="Arial"/>
          <w:b/>
          <w:i/>
          <w:color w:val="0000FF"/>
        </w:rPr>
        <w:t>Note</w:t>
      </w:r>
      <w:r w:rsidRPr="00D45630">
        <w:rPr>
          <w:rFonts w:ascii="Source Sans Pro" w:hAnsi="Source Sans Pro" w:cs="Arial"/>
          <w:i/>
          <w:color w:val="0000FF"/>
        </w:rPr>
        <w:t xml:space="preserve">: If our plan uses the same contact information for the Part C issues indicated below, you </w:t>
      </w:r>
      <w:r w:rsidRPr="00D45630" w:rsidR="00587AFD">
        <w:rPr>
          <w:rFonts w:ascii="Source Sans Pro" w:hAnsi="Source Sans Pro" w:cs="Arial"/>
          <w:i/>
          <w:color w:val="0000FF"/>
        </w:rPr>
        <w:t>can</w:t>
      </w:r>
      <w:r w:rsidRPr="00D45630">
        <w:rPr>
          <w:rFonts w:ascii="Source Sans Pro" w:hAnsi="Source Sans Pro" w:cs="Arial"/>
          <w:i/>
          <w:color w:val="0000FF"/>
        </w:rPr>
        <w:t xml:space="preserve"> combine the appropriate sections.]</w:t>
      </w:r>
    </w:p>
    <w:p w:rsidR="002E1D1E" w:rsidRPr="00D45630" w:rsidP="001343F1" w14:paraId="239ACCD6" w14:textId="45E87F91">
      <w:pPr>
        <w:pStyle w:val="subheading4"/>
        <w:rPr>
          <w:rFonts w:ascii="Source Sans Pro" w:hAnsi="Source Sans Pro"/>
        </w:rPr>
      </w:pPr>
      <w:bookmarkStart w:id="161" w:name="_Toc513627655"/>
      <w:bookmarkStart w:id="162" w:name="_Toc513721697"/>
      <w:bookmarkStart w:id="163" w:name="_Toc68604851"/>
      <w:r w:rsidRPr="00D45630">
        <w:rPr>
          <w:rFonts w:ascii="Source Sans Pro" w:hAnsi="Source Sans Pro"/>
        </w:rPr>
        <w:t xml:space="preserve">How to </w:t>
      </w:r>
      <w:r w:rsidRPr="00D45630" w:rsidR="005C1D2C">
        <w:rPr>
          <w:rFonts w:ascii="Source Sans Pro" w:hAnsi="Source Sans Pro"/>
        </w:rPr>
        <w:t>ask</w:t>
      </w:r>
      <w:r w:rsidRPr="00D45630">
        <w:rPr>
          <w:rFonts w:ascii="Source Sans Pro" w:hAnsi="Source Sans Pro"/>
        </w:rPr>
        <w:t xml:space="preserve"> for a coverage decision</w:t>
      </w:r>
      <w:r w:rsidRPr="00D45630" w:rsidR="00576973">
        <w:rPr>
          <w:rFonts w:ascii="Source Sans Pro" w:hAnsi="Source Sans Pro"/>
        </w:rPr>
        <w:t xml:space="preserve"> or appeal</w:t>
      </w:r>
      <w:r w:rsidRPr="00D45630">
        <w:rPr>
          <w:rFonts w:ascii="Source Sans Pro" w:hAnsi="Source Sans Pro"/>
        </w:rPr>
        <w:t xml:space="preserve"> about your medical care</w:t>
      </w:r>
      <w:bookmarkEnd w:id="161"/>
      <w:bookmarkEnd w:id="162"/>
      <w:bookmarkEnd w:id="163"/>
    </w:p>
    <w:p w:rsidR="002E1D1E" w:rsidRPr="00D45630" w:rsidP="002E1D1E" w14:paraId="122CE277" w14:textId="4CD4B6F9">
      <w:pPr>
        <w:rPr>
          <w:rFonts w:ascii="Source Sans Pro" w:hAnsi="Source Sans Pro"/>
        </w:rPr>
      </w:pPr>
      <w:r w:rsidRPr="00D45630">
        <w:rPr>
          <w:rFonts w:ascii="Source Sans Pro" w:hAnsi="Source Sans Pro"/>
        </w:rPr>
        <w:t xml:space="preserve">A coverage decision is a decision we make about your benefits and coverage or about the amount </w:t>
      </w:r>
      <w:r w:rsidRPr="00D45630" w:rsidR="00985EC4">
        <w:rPr>
          <w:rFonts w:ascii="Source Sans Pro" w:hAnsi="Source Sans Pro"/>
        </w:rPr>
        <w:t>we</w:t>
      </w:r>
      <w:r w:rsidRPr="00D45630" w:rsidR="00741D47">
        <w:rPr>
          <w:rFonts w:ascii="Source Sans Pro" w:hAnsi="Source Sans Pro"/>
        </w:rPr>
        <w:t xml:space="preserve"> </w:t>
      </w:r>
      <w:r w:rsidRPr="00D45630">
        <w:rPr>
          <w:rFonts w:ascii="Source Sans Pro" w:hAnsi="Source Sans Pro"/>
        </w:rPr>
        <w:t xml:space="preserve">pay for your medical services. </w:t>
      </w:r>
      <w:r w:rsidRPr="00D45630" w:rsidR="00596DD0">
        <w:rPr>
          <w:rFonts w:ascii="Source Sans Pro" w:hAnsi="Source Sans Pro"/>
        </w:rPr>
        <w:t xml:space="preserve">An appeal is a formal way of asking us to review and change a coverage decision. </w:t>
      </w:r>
      <w:r w:rsidRPr="00D45630">
        <w:rPr>
          <w:rFonts w:ascii="Source Sans Pro" w:hAnsi="Source Sans Pro"/>
        </w:rPr>
        <w:t>For more information on</w:t>
      </w:r>
      <w:r w:rsidRPr="00D45630" w:rsidR="005C1D2C">
        <w:rPr>
          <w:rFonts w:ascii="Source Sans Pro" w:hAnsi="Source Sans Pro"/>
        </w:rPr>
        <w:t xml:space="preserve"> how to</w:t>
      </w:r>
      <w:r w:rsidRPr="00D45630">
        <w:rPr>
          <w:rFonts w:ascii="Source Sans Pro" w:hAnsi="Source Sans Pro"/>
        </w:rPr>
        <w:t xml:space="preserve"> ask for coverage decisions </w:t>
      </w:r>
      <w:r w:rsidRPr="00D45630" w:rsidR="005E7A11">
        <w:rPr>
          <w:rFonts w:ascii="Source Sans Pro" w:hAnsi="Source Sans Pro"/>
        </w:rPr>
        <w:t xml:space="preserve">or appeals </w:t>
      </w:r>
      <w:r w:rsidRPr="00D45630">
        <w:rPr>
          <w:rFonts w:ascii="Source Sans Pro" w:hAnsi="Source Sans Pro"/>
        </w:rPr>
        <w:t xml:space="preserve">about your medical care, </w:t>
      </w:r>
      <w:r w:rsidRPr="00D45630" w:rsidR="00573096">
        <w:rPr>
          <w:rFonts w:ascii="Source Sans Pro" w:hAnsi="Source Sans Pro"/>
        </w:rPr>
        <w:t>go to</w:t>
      </w:r>
      <w:r w:rsidRPr="00D45630">
        <w:rPr>
          <w:rFonts w:ascii="Source Sans Pro" w:hAnsi="Source Sans Pro"/>
        </w:rPr>
        <w:t xml:space="preserve"> Chapter 7</w:t>
      </w:r>
      <w:r w:rsidRPr="00D45630" w:rsidR="005C1D2C">
        <w:rPr>
          <w:rFonts w:ascii="Source Sans Pro" w:hAnsi="Source Sans Pro"/>
        </w:rPr>
        <w:t>.</w:t>
      </w:r>
    </w:p>
    <w:p w:rsidR="005E7A11" w:rsidRPr="0018292F" w:rsidP="002E1D1E" w14:paraId="5EF8ABD9" w14:textId="32EAC21A">
      <w:pPr>
        <w:rPr>
          <w:rFonts w:ascii="Source Sans Pro" w:hAnsi="Source Sans Pro"/>
          <w:i/>
          <w:color w:val="0000FF"/>
        </w:rPr>
      </w:pPr>
      <w:r w:rsidRPr="00D45630">
        <w:rPr>
          <w:rFonts w:ascii="Source Sans Pro" w:hAnsi="Source Sans Pro"/>
          <w:i/>
          <w:color w:val="0000FF"/>
        </w:rPr>
        <w:t xml:space="preserve">[If </w:t>
      </w:r>
      <w:r w:rsidR="00D13CDF">
        <w:rPr>
          <w:rFonts w:ascii="Source Sans Pro" w:hAnsi="Source Sans Pro"/>
          <w:i/>
          <w:color w:val="0000FF"/>
        </w:rPr>
        <w:t>our</w:t>
      </w:r>
      <w:r w:rsidRPr="0018292F">
        <w:rPr>
          <w:rFonts w:ascii="Source Sans Pro" w:hAnsi="Source Sans Pro"/>
          <w:i/>
          <w:color w:val="0000FF"/>
        </w:rPr>
        <w:t xml:space="preserve"> plan has different phone numbers for coverage decisions and appeals or for medical care and </w:t>
      </w:r>
      <w:r w:rsidRPr="0018292F" w:rsidR="00D848B0">
        <w:rPr>
          <w:rFonts w:ascii="Source Sans Pro" w:hAnsi="Source Sans Pro"/>
          <w:i/>
          <w:color w:val="0000FF"/>
        </w:rPr>
        <w:t>Part B</w:t>
      </w:r>
      <w:r w:rsidRPr="0018292F">
        <w:rPr>
          <w:rFonts w:ascii="Source Sans Pro" w:hAnsi="Source Sans Pro"/>
          <w:i/>
          <w:color w:val="0000FF"/>
        </w:rPr>
        <w:t xml:space="preserve"> prescription drugs, </w:t>
      </w:r>
      <w:r w:rsidR="00D13CDF">
        <w:rPr>
          <w:rFonts w:ascii="Source Sans Pro" w:hAnsi="Source Sans Pro"/>
          <w:i/>
          <w:color w:val="0000FF"/>
        </w:rPr>
        <w:t>our</w:t>
      </w:r>
      <w:r w:rsidRPr="0018292F" w:rsidR="00365F56">
        <w:rPr>
          <w:rFonts w:ascii="Source Sans Pro" w:hAnsi="Source Sans Pro"/>
          <w:i/>
          <w:color w:val="0000FF"/>
        </w:rPr>
        <w:t xml:space="preserve"> </w:t>
      </w:r>
      <w:r w:rsidRPr="0018292F">
        <w:rPr>
          <w:rFonts w:ascii="Source Sans Pro" w:hAnsi="Source Sans Pro"/>
          <w:i/>
          <w:color w:val="0000FF"/>
        </w:rPr>
        <w:t>plan should duplicate the chart as necessary, labeling appropriately.</w:t>
      </w:r>
      <w:r w:rsidRPr="0018292F" w:rsidR="00E326E4">
        <w:rPr>
          <w:rFonts w:ascii="Source Sans Pro" w:hAnsi="Source Sans Pro"/>
          <w:i/>
          <w:color w:val="0000FF"/>
        </w:rPr>
        <w:t>]</w:t>
      </w:r>
      <w:r w:rsidRPr="0018292F">
        <w:rPr>
          <w:rFonts w:ascii="Source Sans Pro" w:hAnsi="Source Sans Pro"/>
          <w:i/>
          <w:color w:val="0000FF"/>
        </w:rPr>
        <w:t xml:space="preserve"> </w:t>
      </w:r>
    </w:p>
    <w:tbl>
      <w:tblPr>
        <w:tblStyle w:val="TableGrid12"/>
        <w:tblW w:w="4900" w:type="pct"/>
        <w:tblLook w:val="04A0"/>
      </w:tblPr>
      <w:tblGrid>
        <w:gridCol w:w="2173"/>
        <w:gridCol w:w="7000"/>
      </w:tblGrid>
      <w:tr w14:paraId="79AD6ABC" w14:textId="77777777">
        <w:tblPrEx>
          <w:tblW w:w="4900" w:type="pct"/>
          <w:tblLook w:val="04A0"/>
        </w:tblPrEx>
        <w:tc>
          <w:tcPr>
            <w:tcW w:w="9128" w:type="dxa"/>
            <w:gridSpan w:val="2"/>
          </w:tcPr>
          <w:p w:rsidR="005C1D2C" w:rsidRPr="0018292F" w14:paraId="3AE4E18B" w14:textId="3FEE6F96">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bookmarkStart w:id="164" w:name="_Hlk170196849"/>
            <w:r w:rsidRPr="0018292F">
              <w:rPr>
                <w:rFonts w:ascii="Source Sans Pro" w:hAnsi="Source Sans Pro"/>
                <w:b/>
                <w:snapToGrid w:val="0"/>
                <w:color w:val="FFFFFF" w:themeColor="background1"/>
              </w:rPr>
              <w:t>Coverage Decisions</w:t>
            </w:r>
            <w:r w:rsidRPr="0018292F">
              <w:rPr>
                <w:rFonts w:ascii="Source Sans Pro" w:hAnsi="Source Sans Pro"/>
                <w:b/>
                <w:snapToGrid w:val="0"/>
                <w:color w:val="FFFFFF" w:themeColor="background1"/>
              </w:rPr>
              <w:t xml:space="preserve"> and</w:t>
            </w:r>
            <w:r w:rsidRPr="0018292F">
              <w:rPr>
                <w:rFonts w:ascii="Source Sans Pro" w:hAnsi="Source Sans Pro"/>
                <w:b/>
                <w:snapToGrid w:val="0"/>
                <w:color w:val="FFFFFF" w:themeColor="background1"/>
              </w:rPr>
              <w:t xml:space="preserve"> Appeals for Medical Care – Contact Information</w:t>
            </w:r>
          </w:p>
        </w:tc>
      </w:tr>
      <w:tr w14:paraId="0A5EA2BE" w14:textId="77777777">
        <w:tblPrEx>
          <w:tblW w:w="4900" w:type="pct"/>
          <w:tblLook w:val="04A0"/>
        </w:tblPrEx>
        <w:tc>
          <w:tcPr>
            <w:tcW w:w="2162" w:type="dxa"/>
          </w:tcPr>
          <w:p w:rsidR="005C1D2C" w:rsidRPr="00D45630" w14:paraId="0CE494F4" w14:textId="77777777">
            <w:pPr>
              <w:autoSpaceDE w:val="0"/>
              <w:autoSpaceDN w:val="0"/>
              <w:adjustRightInd w:val="0"/>
              <w:snapToGrid w:val="0"/>
              <w:spacing w:before="0" w:beforeAutospacing="0" w:after="120" w:afterAutospacing="0"/>
              <w:rPr>
                <w:rFonts w:ascii="Source Sans Pro" w:hAnsi="Source Sans Pro" w:cs="Times New Roman"/>
                <w:b/>
              </w:rPr>
            </w:pPr>
            <w:r w:rsidRPr="00D45630">
              <w:rPr>
                <w:rFonts w:ascii="Source Sans Pro" w:hAnsi="Source Sans Pro"/>
                <w:b/>
              </w:rPr>
              <w:t>Call</w:t>
            </w:r>
          </w:p>
        </w:tc>
        <w:tc>
          <w:tcPr>
            <w:tcW w:w="6966" w:type="dxa"/>
          </w:tcPr>
          <w:p w:rsidR="005C1D2C" w:rsidRPr="00D45630" w14:paraId="3833026C"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D45630">
              <w:rPr>
                <w:rFonts w:ascii="Source Sans Pro" w:hAnsi="Source Sans Pro"/>
                <w:i/>
                <w:color w:val="0000FF"/>
              </w:rPr>
              <w:t>[Insert phone number]</w:t>
            </w:r>
          </w:p>
          <w:p w:rsidR="005C1D2C" w:rsidRPr="00D45630" w14:paraId="17F0C267" w14:textId="1AE01EFA">
            <w:pPr>
              <w:autoSpaceDE w:val="0"/>
              <w:autoSpaceDN w:val="0"/>
              <w:adjustRightInd w:val="0"/>
              <w:snapToGrid w:val="0"/>
              <w:spacing w:before="0" w:beforeAutospacing="0" w:after="120" w:afterAutospacing="0"/>
              <w:rPr>
                <w:rFonts w:ascii="Source Sans Pro" w:hAnsi="Source Sans Pro" w:cs="Times New Roman"/>
                <w:snapToGrid w:val="0"/>
              </w:rPr>
            </w:pPr>
            <w:r w:rsidRPr="00D45630">
              <w:rPr>
                <w:rFonts w:ascii="Source Sans Pro" w:hAnsi="Source Sans Pro"/>
                <w:snapToGrid w:val="0"/>
              </w:rPr>
              <w:t>Calls to this number are</w:t>
            </w:r>
            <w:r w:rsidRPr="00D45630">
              <w:rPr>
                <w:rFonts w:ascii="Source Sans Pro" w:hAnsi="Source Sans Pro"/>
                <w:i/>
                <w:color w:val="0000FF"/>
              </w:rPr>
              <w:t xml:space="preserve"> [insert if applicable: not] </w:t>
            </w:r>
            <w:r w:rsidRPr="00D45630">
              <w:rPr>
                <w:rFonts w:ascii="Source Sans Pro" w:hAnsi="Source Sans Pro"/>
                <w:snapToGrid w:val="0"/>
              </w:rPr>
              <w:t xml:space="preserve">free. </w:t>
            </w:r>
            <w:r w:rsidRPr="00D45630">
              <w:rPr>
                <w:rFonts w:ascii="Source Sans Pro" w:hAnsi="Source Sans Pro"/>
                <w:i/>
                <w:color w:val="0000FF"/>
              </w:rPr>
              <w:t>[Insert days and hours of operation] [</w:t>
            </w:r>
            <w:r w:rsidRPr="00D45630">
              <w:rPr>
                <w:rFonts w:ascii="Source Sans Pro" w:hAnsi="Source Sans Pro"/>
                <w:b/>
                <w:i/>
                <w:color w:val="0000FF"/>
              </w:rPr>
              <w:t>Note:</w:t>
            </w:r>
            <w:r w:rsidRPr="00D45630">
              <w:rPr>
                <w:rFonts w:ascii="Source Sans Pro" w:hAnsi="Source Sans Pro"/>
                <w:i/>
                <w:color w:val="0000FF"/>
              </w:rPr>
              <w:t xml:space="preserve"> You </w:t>
            </w:r>
            <w:r w:rsidRPr="00D45630" w:rsidR="00587AFD">
              <w:rPr>
                <w:rFonts w:ascii="Source Sans Pro" w:hAnsi="Source Sans Pro"/>
                <w:i/>
                <w:color w:val="0000FF"/>
              </w:rPr>
              <w:t>can</w:t>
            </w:r>
            <w:r w:rsidRPr="00D45630">
              <w:rPr>
                <w:rFonts w:ascii="Source Sans Pro" w:hAnsi="Source Sans Pro"/>
                <w:i/>
                <w:color w:val="0000FF"/>
              </w:rPr>
              <w:t xml:space="preserve"> also include reference to 24-hour lines here.] [</w:t>
            </w:r>
            <w:r w:rsidRPr="00D45630">
              <w:rPr>
                <w:rFonts w:ascii="Source Sans Pro" w:hAnsi="Source Sans Pro"/>
                <w:b/>
                <w:i/>
                <w:color w:val="0000FF"/>
              </w:rPr>
              <w:t>Note:</w:t>
            </w:r>
            <w:r w:rsidRPr="00D45630">
              <w:rPr>
                <w:rFonts w:ascii="Source Sans Pro" w:hAnsi="Source Sans Pro"/>
                <w:i/>
                <w:color w:val="0000FF"/>
              </w:rPr>
              <w:t xml:space="preserve"> If you have a different number for accepting expedited organization determinations, also include that number here.]</w:t>
            </w:r>
          </w:p>
        </w:tc>
      </w:tr>
      <w:tr w14:paraId="38430D7A" w14:textId="77777777">
        <w:tblPrEx>
          <w:tblW w:w="4900" w:type="pct"/>
          <w:tblLook w:val="04A0"/>
        </w:tblPrEx>
        <w:tc>
          <w:tcPr>
            <w:tcW w:w="2162" w:type="dxa"/>
          </w:tcPr>
          <w:p w:rsidR="005C1D2C" w:rsidRPr="00D45630" w14:paraId="6B9604C6" w14:textId="77777777">
            <w:pPr>
              <w:autoSpaceDE w:val="0"/>
              <w:autoSpaceDN w:val="0"/>
              <w:adjustRightInd w:val="0"/>
              <w:snapToGrid w:val="0"/>
              <w:spacing w:before="0" w:beforeAutospacing="0" w:after="120" w:afterAutospacing="0"/>
              <w:rPr>
                <w:rFonts w:ascii="Source Sans Pro" w:hAnsi="Source Sans Pro" w:cs="Times New Roman"/>
                <w:b/>
              </w:rPr>
            </w:pPr>
            <w:r w:rsidRPr="00D45630">
              <w:rPr>
                <w:rFonts w:ascii="Source Sans Pro" w:hAnsi="Source Sans Pro"/>
                <w:b/>
              </w:rPr>
              <w:t>TTY</w:t>
            </w:r>
          </w:p>
        </w:tc>
        <w:tc>
          <w:tcPr>
            <w:tcW w:w="6966" w:type="dxa"/>
          </w:tcPr>
          <w:p w:rsidR="005C1D2C" w:rsidRPr="00D45630" w14:paraId="7542112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D45630">
              <w:rPr>
                <w:rFonts w:ascii="Source Sans Pro" w:hAnsi="Source Sans Pro"/>
                <w:i/>
                <w:color w:val="0000FF"/>
              </w:rPr>
              <w:t>[Insert number]</w:t>
            </w:r>
          </w:p>
          <w:p w:rsidR="005C1D2C" w:rsidRPr="00D45630" w14:paraId="0298A3F8" w14:textId="77777777">
            <w:pPr>
              <w:autoSpaceDE w:val="0"/>
              <w:autoSpaceDN w:val="0"/>
              <w:adjustRightInd w:val="0"/>
              <w:snapToGrid w:val="0"/>
              <w:spacing w:before="0" w:beforeAutospacing="0" w:after="120" w:afterAutospacing="0"/>
              <w:rPr>
                <w:rFonts w:ascii="Source Sans Pro" w:hAnsi="Source Sans Pro" w:cs="Times New Roman"/>
                <w:snapToGrid w:val="0"/>
                <w:color w:val="0000FF"/>
              </w:rPr>
            </w:pPr>
            <w:r w:rsidRPr="00D45630">
              <w:rPr>
                <w:rFonts w:ascii="Source Sans Pro" w:hAnsi="Source Sans Pro"/>
                <w:snapToGrid w:val="0"/>
                <w:color w:val="0000FF"/>
              </w:rPr>
              <w:t>[</w:t>
            </w:r>
            <w:r w:rsidRPr="00D45630">
              <w:rPr>
                <w:rFonts w:ascii="Source Sans Pro" w:hAnsi="Source Sans Pro"/>
                <w:i/>
                <w:snapToGrid w:val="0"/>
                <w:color w:val="0000FF"/>
              </w:rPr>
              <w:t>Insert if plan uses a direct TTY number:</w:t>
            </w:r>
            <w:r w:rsidRPr="00D45630">
              <w:rPr>
                <w:rFonts w:ascii="Source Sans Pro" w:hAnsi="Source Sans Pro"/>
                <w:snapToGrid w:val="0"/>
                <w:color w:val="0000FF"/>
              </w:rPr>
              <w:t xml:space="preserve"> This number requires special telephone equipment and is only for people who have difficulties hearing or speaking.]</w:t>
            </w:r>
            <w:r w:rsidRPr="00D45630">
              <w:rPr>
                <w:rFonts w:ascii="Source Sans Pro" w:hAnsi="Source Sans Pro"/>
                <w:color w:val="0000FF"/>
              </w:rPr>
              <w:t xml:space="preserve"> </w:t>
            </w:r>
          </w:p>
          <w:p w:rsidR="005C1D2C" w:rsidRPr="00D45630" w14:paraId="34D70762"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D45630">
              <w:rPr>
                <w:rFonts w:ascii="Source Sans Pro" w:hAnsi="Source Sans Pro"/>
                <w:snapToGrid w:val="0"/>
              </w:rPr>
              <w:t xml:space="preserve">Calls to this number are free. </w:t>
            </w:r>
            <w:r w:rsidRPr="00D45630">
              <w:rPr>
                <w:rFonts w:ascii="Source Sans Pro" w:hAnsi="Source Sans Pro"/>
                <w:i/>
                <w:color w:val="0000FF"/>
              </w:rPr>
              <w:t>[Insert days and hours of operation] [</w:t>
            </w:r>
            <w:r w:rsidRPr="00D45630">
              <w:rPr>
                <w:rFonts w:ascii="Source Sans Pro" w:hAnsi="Source Sans Pro"/>
                <w:b/>
                <w:i/>
                <w:color w:val="0000FF"/>
              </w:rPr>
              <w:t>Note:</w:t>
            </w:r>
            <w:r w:rsidRPr="00D45630">
              <w:rPr>
                <w:rFonts w:ascii="Source Sans Pro" w:hAnsi="Source Sans Pro"/>
                <w:i/>
                <w:color w:val="0000FF"/>
              </w:rPr>
              <w:t xml:space="preserve"> If you have a different TTY number for accepting expedited organization determinations, also include that number here.]</w:t>
            </w:r>
          </w:p>
        </w:tc>
      </w:tr>
      <w:tr w14:paraId="770A46D4" w14:textId="77777777">
        <w:tblPrEx>
          <w:tblW w:w="4900" w:type="pct"/>
          <w:tblLook w:val="04A0"/>
        </w:tblPrEx>
        <w:tc>
          <w:tcPr>
            <w:tcW w:w="2162" w:type="dxa"/>
          </w:tcPr>
          <w:p w:rsidR="005C1D2C" w:rsidRPr="00D45630" w14:paraId="7F68C7C0" w14:textId="77777777">
            <w:pPr>
              <w:autoSpaceDE w:val="0"/>
              <w:autoSpaceDN w:val="0"/>
              <w:adjustRightInd w:val="0"/>
              <w:snapToGrid w:val="0"/>
              <w:spacing w:before="0" w:beforeAutospacing="0" w:after="120" w:afterAutospacing="0"/>
              <w:rPr>
                <w:rFonts w:ascii="Source Sans Pro" w:hAnsi="Source Sans Pro" w:cs="Times New Roman"/>
                <w:b/>
              </w:rPr>
            </w:pPr>
            <w:r w:rsidRPr="00D45630">
              <w:rPr>
                <w:rFonts w:ascii="Source Sans Pro" w:hAnsi="Source Sans Pro"/>
                <w:b/>
              </w:rPr>
              <w:t>Fax</w:t>
            </w:r>
          </w:p>
          <w:p w:rsidR="005C1D2C" w:rsidRPr="00D45630" w14:paraId="71C4070F" w14:textId="77777777">
            <w:pPr>
              <w:autoSpaceDE w:val="0"/>
              <w:autoSpaceDN w:val="0"/>
              <w:adjustRightInd w:val="0"/>
              <w:snapToGrid w:val="0"/>
              <w:spacing w:before="0" w:beforeAutospacing="0" w:after="120" w:afterAutospacing="0"/>
              <w:rPr>
                <w:rFonts w:ascii="Source Sans Pro" w:hAnsi="Source Sans Pro" w:cs="Times New Roman"/>
                <w:b/>
              </w:rPr>
            </w:pPr>
          </w:p>
        </w:tc>
        <w:tc>
          <w:tcPr>
            <w:tcW w:w="6966" w:type="dxa"/>
          </w:tcPr>
          <w:p w:rsidR="005C1D2C" w:rsidRPr="00D45630" w14:paraId="084FC376"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D45630">
              <w:rPr>
                <w:rFonts w:ascii="Source Sans Pro" w:hAnsi="Source Sans Pro"/>
                <w:i/>
                <w:color w:val="0000FF"/>
              </w:rPr>
              <w:t>[Optional: insert fax number] [</w:t>
            </w:r>
            <w:r w:rsidRPr="00D45630">
              <w:rPr>
                <w:rFonts w:ascii="Source Sans Pro" w:hAnsi="Source Sans Pro"/>
                <w:b/>
                <w:i/>
                <w:color w:val="0000FF"/>
              </w:rPr>
              <w:t>Note:</w:t>
            </w:r>
            <w:r w:rsidRPr="00D45630">
              <w:rPr>
                <w:rFonts w:ascii="Source Sans Pro" w:hAnsi="Source Sans Pro"/>
                <w:i/>
                <w:color w:val="0000FF"/>
              </w:rPr>
              <w:t xml:space="preserve"> If you have a different fax number for accepting expedited organization determinations, also include that number here.]</w:t>
            </w:r>
          </w:p>
        </w:tc>
      </w:tr>
      <w:tr w14:paraId="0963C9BF" w14:textId="77777777">
        <w:tblPrEx>
          <w:tblW w:w="4900" w:type="pct"/>
          <w:tblLook w:val="04A0"/>
        </w:tblPrEx>
        <w:tc>
          <w:tcPr>
            <w:tcW w:w="2162" w:type="dxa"/>
          </w:tcPr>
          <w:p w:rsidR="005C1D2C" w:rsidRPr="00D45630" w14:paraId="604C1F5C" w14:textId="77777777">
            <w:pPr>
              <w:autoSpaceDE w:val="0"/>
              <w:autoSpaceDN w:val="0"/>
              <w:adjustRightInd w:val="0"/>
              <w:snapToGrid w:val="0"/>
              <w:spacing w:before="0" w:beforeAutospacing="0" w:after="120" w:afterAutospacing="0"/>
              <w:rPr>
                <w:rFonts w:ascii="Source Sans Pro" w:hAnsi="Source Sans Pro" w:cs="Times New Roman"/>
                <w:b/>
              </w:rPr>
            </w:pPr>
            <w:r w:rsidRPr="00D45630">
              <w:rPr>
                <w:rFonts w:ascii="Source Sans Pro" w:hAnsi="Source Sans Pro"/>
                <w:b/>
              </w:rPr>
              <w:t>Write</w:t>
            </w:r>
          </w:p>
        </w:tc>
        <w:tc>
          <w:tcPr>
            <w:tcW w:w="6966" w:type="dxa"/>
          </w:tcPr>
          <w:p w:rsidR="005C1D2C" w:rsidRPr="00D45630" w14:paraId="635BFF6F"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D45630">
              <w:rPr>
                <w:rFonts w:ascii="Source Sans Pro" w:hAnsi="Source Sans Pro"/>
                <w:i/>
                <w:color w:val="0000FF"/>
              </w:rPr>
              <w:t>[Insert address] [</w:t>
            </w:r>
            <w:r w:rsidRPr="00D45630">
              <w:rPr>
                <w:rFonts w:ascii="Source Sans Pro" w:hAnsi="Source Sans Pro"/>
                <w:b/>
                <w:i/>
                <w:color w:val="0000FF"/>
              </w:rPr>
              <w:t>Note:</w:t>
            </w:r>
            <w:r w:rsidRPr="00D45630">
              <w:rPr>
                <w:rFonts w:ascii="Source Sans Pro" w:hAnsi="Source Sans Pro"/>
                <w:i/>
                <w:color w:val="0000FF"/>
              </w:rPr>
              <w:t xml:space="preserve"> If you have a different address for accepting expedited organization determinations, also include that address here.]</w:t>
            </w:r>
          </w:p>
          <w:p w:rsidR="005C1D2C" w:rsidRPr="00D45630" w14:paraId="5B633E8F" w14:textId="0C66458C">
            <w:pPr>
              <w:autoSpaceDE w:val="0"/>
              <w:autoSpaceDN w:val="0"/>
              <w:adjustRightInd w:val="0"/>
              <w:snapToGrid w:val="0"/>
              <w:spacing w:before="0" w:beforeAutospacing="0" w:after="120" w:afterAutospacing="0"/>
              <w:rPr>
                <w:rFonts w:ascii="Source Sans Pro" w:hAnsi="Source Sans Pro" w:cs="Times New Roman"/>
                <w:i/>
                <w:color w:val="0000FF"/>
              </w:rPr>
            </w:pPr>
            <w:r w:rsidRPr="00D45630">
              <w:rPr>
                <w:rFonts w:ascii="Source Sans Pro" w:hAnsi="Source Sans Pro"/>
                <w:i/>
                <w:color w:val="0000FF"/>
              </w:rPr>
              <w:t>[</w:t>
            </w:r>
            <w:r w:rsidRPr="00D45630">
              <w:rPr>
                <w:rFonts w:ascii="Source Sans Pro" w:hAnsi="Source Sans Pro"/>
                <w:b/>
                <w:i/>
                <w:color w:val="0000FF"/>
              </w:rPr>
              <w:t>Note:</w:t>
            </w:r>
            <w:r w:rsidRPr="00D45630">
              <w:rPr>
                <w:rFonts w:ascii="Source Sans Pro" w:hAnsi="Source Sans Pro"/>
                <w:i/>
                <w:color w:val="0000FF"/>
              </w:rPr>
              <w:t xml:space="preserve"> plans </w:t>
            </w:r>
            <w:r w:rsidRPr="00D45630" w:rsidR="000D35DD">
              <w:rPr>
                <w:rFonts w:ascii="Source Sans Pro" w:hAnsi="Source Sans Pro"/>
                <w:i/>
                <w:color w:val="0000FF"/>
              </w:rPr>
              <w:t>can</w:t>
            </w:r>
            <w:r w:rsidRPr="00D45630">
              <w:rPr>
                <w:rFonts w:ascii="Source Sans Pro" w:hAnsi="Source Sans Pro"/>
                <w:i/>
                <w:color w:val="0000FF"/>
              </w:rPr>
              <w:t xml:space="preserve"> add email addresses here.]</w:t>
            </w:r>
          </w:p>
        </w:tc>
      </w:tr>
      <w:tr w14:paraId="614B2598" w14:textId="77777777">
        <w:tblPrEx>
          <w:tblW w:w="4900" w:type="pct"/>
          <w:tblLook w:val="04A0"/>
        </w:tblPrEx>
        <w:tc>
          <w:tcPr>
            <w:tcW w:w="2162" w:type="dxa"/>
          </w:tcPr>
          <w:p w:rsidR="005C1D2C" w:rsidRPr="00D45630" w14:paraId="543F570A" w14:textId="77777777">
            <w:pPr>
              <w:autoSpaceDE w:val="0"/>
              <w:autoSpaceDN w:val="0"/>
              <w:adjustRightInd w:val="0"/>
              <w:snapToGrid w:val="0"/>
              <w:spacing w:before="0" w:beforeAutospacing="0" w:after="120" w:afterAutospacing="0"/>
              <w:rPr>
                <w:rFonts w:ascii="Source Sans Pro" w:hAnsi="Source Sans Pro" w:cs="Times New Roman"/>
                <w:b/>
              </w:rPr>
            </w:pPr>
            <w:r w:rsidRPr="00D45630">
              <w:rPr>
                <w:rFonts w:ascii="Source Sans Pro" w:hAnsi="Source Sans Pro"/>
                <w:b/>
              </w:rPr>
              <w:t>Website</w:t>
            </w:r>
          </w:p>
        </w:tc>
        <w:tc>
          <w:tcPr>
            <w:tcW w:w="6966" w:type="dxa"/>
          </w:tcPr>
          <w:p w:rsidR="005C1D2C" w:rsidRPr="00D45630" w14:paraId="1CFAEC62"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D45630">
              <w:rPr>
                <w:rFonts w:ascii="Source Sans Pro" w:hAnsi="Source Sans Pro"/>
                <w:i/>
                <w:color w:val="0000FF"/>
              </w:rPr>
              <w:t>[Optional: Insert URL]</w:t>
            </w:r>
          </w:p>
        </w:tc>
      </w:tr>
    </w:tbl>
    <w:p w:rsidR="002E1D1E" w:rsidRPr="00D45630" w:rsidP="00852D99" w14:paraId="11328148" w14:textId="2FC23D2F">
      <w:pPr>
        <w:rPr>
          <w:rFonts w:ascii="Source Sans Pro" w:hAnsi="Source Sans Pro"/>
        </w:rPr>
      </w:pPr>
      <w:bookmarkStart w:id="165" w:name="_Toc513627657"/>
      <w:bookmarkStart w:id="166" w:name="_Toc513721699"/>
      <w:bookmarkStart w:id="167" w:name="_Toc68604853"/>
      <w:bookmarkEnd w:id="164"/>
      <w:r w:rsidRPr="00D45630">
        <w:rPr>
          <w:rFonts w:ascii="Source Sans Pro" w:hAnsi="Source Sans Pro" w:cs="Arial"/>
          <w:b/>
        </w:rPr>
        <w:t xml:space="preserve">How to </w:t>
      </w:r>
      <w:r w:rsidRPr="00D45630" w:rsidR="005C1D2C">
        <w:rPr>
          <w:rFonts w:ascii="Source Sans Pro" w:hAnsi="Source Sans Pro" w:cs="Arial"/>
          <w:b/>
        </w:rPr>
        <w:t>make</w:t>
      </w:r>
      <w:r w:rsidRPr="00D45630">
        <w:rPr>
          <w:rFonts w:ascii="Source Sans Pro" w:hAnsi="Source Sans Pro" w:cs="Arial"/>
          <w:b/>
        </w:rPr>
        <w:t xml:space="preserve"> a complaint about your medical care</w:t>
      </w:r>
      <w:bookmarkEnd w:id="165"/>
      <w:bookmarkEnd w:id="166"/>
      <w:bookmarkEnd w:id="167"/>
    </w:p>
    <w:p w:rsidR="008B4F3C" w:rsidRPr="00D45630" w14:paraId="59965D54" w14:textId="38B94E8D">
      <w:pPr>
        <w:rPr>
          <w:rFonts w:ascii="Source Sans Pro" w:hAnsi="Source Sans Pro"/>
        </w:rPr>
      </w:pPr>
      <w:r w:rsidRPr="00D45630">
        <w:rPr>
          <w:rFonts w:ascii="Source Sans Pro" w:hAnsi="Source Sans Pro"/>
        </w:rPr>
        <w:t xml:space="preserve">You can make a complaint about us or one of our network providers, including a complaint about the quality of your care. This type of complaint </w:t>
      </w:r>
      <w:r w:rsidRPr="00D45630" w:rsidR="00985EC4">
        <w:rPr>
          <w:rFonts w:ascii="Source Sans Pro" w:hAnsi="Source Sans Pro"/>
        </w:rPr>
        <w:t xml:space="preserve">doesn’t </w:t>
      </w:r>
      <w:r w:rsidRPr="00D45630">
        <w:rPr>
          <w:rFonts w:ascii="Source Sans Pro" w:hAnsi="Source Sans Pro"/>
        </w:rPr>
        <w:t xml:space="preserve">involve coverage or payment disputes. </w:t>
      </w:r>
      <w:r w:rsidRPr="00D45630" w:rsidR="00AA79C8">
        <w:rPr>
          <w:rFonts w:ascii="Source Sans Pro" w:hAnsi="Source Sans Pro"/>
        </w:rPr>
        <w:t xml:space="preserve">For more information on </w:t>
      </w:r>
      <w:r w:rsidRPr="00D45630" w:rsidR="005C1D2C">
        <w:rPr>
          <w:rFonts w:ascii="Source Sans Pro" w:hAnsi="Source Sans Pro"/>
        </w:rPr>
        <w:t xml:space="preserve">how </w:t>
      </w:r>
      <w:r w:rsidRPr="00D45630" w:rsidR="00AA79C8">
        <w:rPr>
          <w:rFonts w:ascii="Source Sans Pro" w:hAnsi="Source Sans Pro"/>
        </w:rPr>
        <w:t>mak</w:t>
      </w:r>
      <w:r w:rsidRPr="00D45630" w:rsidR="005C1D2C">
        <w:rPr>
          <w:rFonts w:ascii="Source Sans Pro" w:hAnsi="Source Sans Pro"/>
        </w:rPr>
        <w:t>e</w:t>
      </w:r>
      <w:r w:rsidRPr="00D45630" w:rsidR="00AA79C8">
        <w:rPr>
          <w:rFonts w:ascii="Source Sans Pro" w:hAnsi="Source Sans Pro"/>
        </w:rPr>
        <w:t xml:space="preserve"> a complaint about your medical care, </w:t>
      </w:r>
      <w:r w:rsidRPr="00D45630" w:rsidR="00971682">
        <w:rPr>
          <w:rFonts w:ascii="Source Sans Pro" w:hAnsi="Source Sans Pro"/>
        </w:rPr>
        <w:t>go to</w:t>
      </w:r>
      <w:r w:rsidRPr="00D45630" w:rsidR="00AA79C8">
        <w:rPr>
          <w:rFonts w:ascii="Source Sans Pro" w:hAnsi="Source Sans Pro"/>
        </w:rPr>
        <w:t xml:space="preserve"> Chapter 7</w:t>
      </w:r>
      <w:r w:rsidRPr="00D45630" w:rsidR="005C1D2C">
        <w:rPr>
          <w:rFonts w:ascii="Source Sans Pro" w:hAnsi="Source Sans Pro"/>
        </w:rPr>
        <w:t>.</w:t>
      </w:r>
    </w:p>
    <w:tbl>
      <w:tblPr>
        <w:tblStyle w:val="TableGrid13"/>
        <w:tblW w:w="4942" w:type="pct"/>
        <w:tblLayout w:type="fixed"/>
        <w:tblLook w:val="04A0"/>
      </w:tblPr>
      <w:tblGrid>
        <w:gridCol w:w="1768"/>
        <w:gridCol w:w="7483"/>
      </w:tblGrid>
      <w:tr w14:paraId="3880AC8C" w14:textId="77777777">
        <w:tblPrEx>
          <w:tblW w:w="4942" w:type="pct"/>
          <w:tblLayout w:type="fixed"/>
          <w:tblLook w:val="04A0"/>
        </w:tblPrEx>
        <w:tc>
          <w:tcPr>
            <w:tcW w:w="9206" w:type="dxa"/>
            <w:gridSpan w:val="2"/>
          </w:tcPr>
          <w:p w:rsidR="005C1D2C" w:rsidRPr="00D45630" w14:paraId="1C1A5020" w14:textId="77777777">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bookmarkStart w:id="168" w:name="_Hlk170197000"/>
            <w:r w:rsidRPr="00D45630">
              <w:rPr>
                <w:rFonts w:ascii="Source Sans Pro" w:hAnsi="Source Sans Pro"/>
                <w:b/>
                <w:snapToGrid w:val="0"/>
              </w:rPr>
              <w:t>Complaints about Medical Care – Contact Information</w:t>
            </w:r>
          </w:p>
        </w:tc>
      </w:tr>
      <w:tr w14:paraId="080738F2" w14:textId="77777777">
        <w:tblPrEx>
          <w:tblW w:w="4942" w:type="pct"/>
          <w:tblLayout w:type="fixed"/>
          <w:tblLook w:val="04A0"/>
        </w:tblPrEx>
        <w:tc>
          <w:tcPr>
            <w:tcW w:w="1759" w:type="dxa"/>
          </w:tcPr>
          <w:p w:rsidR="005C1D2C" w:rsidRPr="00D45630" w14:paraId="3B68574B" w14:textId="77777777">
            <w:pPr>
              <w:autoSpaceDE w:val="0"/>
              <w:autoSpaceDN w:val="0"/>
              <w:adjustRightInd w:val="0"/>
              <w:snapToGrid w:val="0"/>
              <w:spacing w:before="0" w:beforeAutospacing="0" w:after="120" w:afterAutospacing="0"/>
              <w:rPr>
                <w:rFonts w:ascii="Source Sans Pro" w:hAnsi="Source Sans Pro" w:cs="Times New Roman"/>
                <w:b/>
              </w:rPr>
            </w:pPr>
            <w:r w:rsidRPr="00D45630">
              <w:rPr>
                <w:rFonts w:ascii="Source Sans Pro" w:hAnsi="Source Sans Pro"/>
                <w:b/>
              </w:rPr>
              <w:t>Call</w:t>
            </w:r>
          </w:p>
        </w:tc>
        <w:tc>
          <w:tcPr>
            <w:tcW w:w="7447" w:type="dxa"/>
          </w:tcPr>
          <w:p w:rsidR="005C1D2C" w:rsidRPr="00D45630" w14:paraId="2CE9A952"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D45630">
              <w:rPr>
                <w:rFonts w:ascii="Source Sans Pro" w:hAnsi="Source Sans Pro"/>
                <w:i/>
                <w:color w:val="0000FF"/>
              </w:rPr>
              <w:t>[Insert phone number]</w:t>
            </w:r>
          </w:p>
          <w:p w:rsidR="005C1D2C" w:rsidRPr="00D45630" w14:paraId="1B1176CC" w14:textId="24319F3F">
            <w:pPr>
              <w:autoSpaceDE w:val="0"/>
              <w:autoSpaceDN w:val="0"/>
              <w:adjustRightInd w:val="0"/>
              <w:snapToGrid w:val="0"/>
              <w:spacing w:before="0" w:beforeAutospacing="0" w:after="120" w:afterAutospacing="0"/>
              <w:rPr>
                <w:rFonts w:ascii="Source Sans Pro" w:hAnsi="Source Sans Pro" w:cs="Times New Roman"/>
                <w:snapToGrid w:val="0"/>
              </w:rPr>
            </w:pPr>
            <w:r w:rsidRPr="00D45630">
              <w:rPr>
                <w:rFonts w:ascii="Source Sans Pro" w:hAnsi="Source Sans Pro"/>
                <w:snapToGrid w:val="0"/>
              </w:rPr>
              <w:t xml:space="preserve">Calls to this number are </w:t>
            </w:r>
            <w:r w:rsidRPr="00D45630">
              <w:rPr>
                <w:rFonts w:ascii="Source Sans Pro" w:hAnsi="Source Sans Pro"/>
                <w:i/>
                <w:color w:val="0000FF"/>
              </w:rPr>
              <w:t xml:space="preserve">[insert if applicable: not] </w:t>
            </w:r>
            <w:r w:rsidRPr="00D45630">
              <w:rPr>
                <w:rFonts w:ascii="Source Sans Pro" w:hAnsi="Source Sans Pro"/>
                <w:snapToGrid w:val="0"/>
              </w:rPr>
              <w:t xml:space="preserve">free. </w:t>
            </w:r>
            <w:r w:rsidRPr="00D45630">
              <w:rPr>
                <w:rFonts w:ascii="Source Sans Pro" w:hAnsi="Source Sans Pro"/>
                <w:i/>
                <w:color w:val="0000FF"/>
              </w:rPr>
              <w:t>[Insert days and hours of operation] [</w:t>
            </w:r>
            <w:r w:rsidRPr="00D45630">
              <w:rPr>
                <w:rFonts w:ascii="Source Sans Pro" w:hAnsi="Source Sans Pro"/>
                <w:b/>
                <w:i/>
                <w:color w:val="0000FF"/>
              </w:rPr>
              <w:t>Note:</w:t>
            </w:r>
            <w:r w:rsidRPr="00D45630">
              <w:rPr>
                <w:rFonts w:ascii="Source Sans Pro" w:hAnsi="Source Sans Pro"/>
                <w:i/>
                <w:color w:val="0000FF"/>
              </w:rPr>
              <w:t xml:space="preserve"> You </w:t>
            </w:r>
            <w:r w:rsidRPr="00D45630" w:rsidR="000D35DD">
              <w:rPr>
                <w:rFonts w:ascii="Source Sans Pro" w:hAnsi="Source Sans Pro"/>
                <w:i/>
                <w:color w:val="0000FF"/>
              </w:rPr>
              <w:t>can</w:t>
            </w:r>
            <w:r w:rsidRPr="00D45630">
              <w:rPr>
                <w:rFonts w:ascii="Source Sans Pro" w:hAnsi="Source Sans Pro"/>
                <w:i/>
                <w:color w:val="0000FF"/>
              </w:rPr>
              <w:t xml:space="preserve"> also include reference to 24-hour lines here.] [</w:t>
            </w:r>
            <w:r w:rsidRPr="00D45630">
              <w:rPr>
                <w:rFonts w:ascii="Source Sans Pro" w:hAnsi="Source Sans Pro"/>
                <w:b/>
                <w:i/>
                <w:color w:val="0000FF"/>
              </w:rPr>
              <w:t>Note:</w:t>
            </w:r>
            <w:r w:rsidRPr="00D45630">
              <w:rPr>
                <w:rFonts w:ascii="Source Sans Pro" w:hAnsi="Source Sans Pro"/>
                <w:i/>
                <w:color w:val="0000FF"/>
              </w:rPr>
              <w:t xml:space="preserve"> If you have a different number for accepting expedited grievances, also include that number here.]</w:t>
            </w:r>
          </w:p>
        </w:tc>
      </w:tr>
      <w:tr w14:paraId="69E68B35" w14:textId="77777777">
        <w:tblPrEx>
          <w:tblW w:w="4942" w:type="pct"/>
          <w:tblLayout w:type="fixed"/>
          <w:tblLook w:val="04A0"/>
        </w:tblPrEx>
        <w:tc>
          <w:tcPr>
            <w:tcW w:w="1759" w:type="dxa"/>
          </w:tcPr>
          <w:p w:rsidR="005C1D2C" w:rsidRPr="00D45630" w14:paraId="18203E4F" w14:textId="77777777">
            <w:pPr>
              <w:autoSpaceDE w:val="0"/>
              <w:autoSpaceDN w:val="0"/>
              <w:adjustRightInd w:val="0"/>
              <w:snapToGrid w:val="0"/>
              <w:spacing w:before="0" w:beforeAutospacing="0" w:after="120" w:afterAutospacing="0"/>
              <w:rPr>
                <w:rFonts w:ascii="Source Sans Pro" w:hAnsi="Source Sans Pro" w:cs="Times New Roman"/>
                <w:b/>
              </w:rPr>
            </w:pPr>
            <w:r w:rsidRPr="00D45630">
              <w:rPr>
                <w:rFonts w:ascii="Source Sans Pro" w:hAnsi="Source Sans Pro"/>
                <w:b/>
              </w:rPr>
              <w:t>TTY</w:t>
            </w:r>
          </w:p>
        </w:tc>
        <w:tc>
          <w:tcPr>
            <w:tcW w:w="7447" w:type="dxa"/>
          </w:tcPr>
          <w:p w:rsidR="005C1D2C" w:rsidRPr="00D45630" w14:paraId="28031E7D"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D45630">
              <w:rPr>
                <w:rFonts w:ascii="Source Sans Pro" w:hAnsi="Source Sans Pro"/>
                <w:i/>
                <w:color w:val="0000FF"/>
              </w:rPr>
              <w:t>[Insert number]</w:t>
            </w:r>
          </w:p>
          <w:p w:rsidR="005C1D2C" w:rsidRPr="00D45630" w14:paraId="1AB56752" w14:textId="77777777">
            <w:pPr>
              <w:autoSpaceDE w:val="0"/>
              <w:autoSpaceDN w:val="0"/>
              <w:adjustRightInd w:val="0"/>
              <w:snapToGrid w:val="0"/>
              <w:spacing w:before="0" w:beforeAutospacing="0" w:after="120" w:afterAutospacing="0"/>
              <w:rPr>
                <w:rFonts w:ascii="Source Sans Pro" w:hAnsi="Source Sans Pro" w:cs="Times New Roman"/>
                <w:color w:val="0000FF"/>
              </w:rPr>
            </w:pPr>
            <w:r w:rsidRPr="00D45630">
              <w:rPr>
                <w:rFonts w:ascii="Source Sans Pro" w:hAnsi="Source Sans Pro"/>
                <w:i/>
                <w:color w:val="0000FF"/>
              </w:rPr>
              <w:t>[Insert if plan uses a direct TTY number:</w:t>
            </w:r>
            <w:r w:rsidRPr="00D45630">
              <w:rPr>
                <w:rFonts w:ascii="Source Sans Pro" w:hAnsi="Source Sans Pro"/>
                <w:snapToGrid w:val="0"/>
              </w:rPr>
              <w:t xml:space="preserve"> </w:t>
            </w:r>
            <w:r w:rsidRPr="00D45630">
              <w:rPr>
                <w:rFonts w:ascii="Source Sans Pro" w:hAnsi="Source Sans Pro"/>
                <w:color w:val="0000FF"/>
              </w:rPr>
              <w:t xml:space="preserve">This number requires special telephone equipment and is only for people who have difficulties hearing or speaking.] </w:t>
            </w:r>
          </w:p>
          <w:p w:rsidR="005C1D2C" w:rsidRPr="00D45630" w14:paraId="3C497A53"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D45630">
              <w:rPr>
                <w:rFonts w:ascii="Source Sans Pro" w:hAnsi="Source Sans Pro"/>
                <w:snapToGrid w:val="0"/>
              </w:rPr>
              <w:t xml:space="preserve">Calls to this number are free. </w:t>
            </w:r>
            <w:r w:rsidRPr="00D45630">
              <w:rPr>
                <w:rFonts w:ascii="Source Sans Pro" w:hAnsi="Source Sans Pro"/>
                <w:i/>
                <w:color w:val="0000FF"/>
              </w:rPr>
              <w:t>[Insert days and hours of operation] [</w:t>
            </w:r>
            <w:r w:rsidRPr="00D45630">
              <w:rPr>
                <w:rFonts w:ascii="Source Sans Pro" w:hAnsi="Source Sans Pro"/>
                <w:b/>
                <w:i/>
                <w:color w:val="0000FF"/>
              </w:rPr>
              <w:t>Note:</w:t>
            </w:r>
            <w:r w:rsidRPr="00D45630">
              <w:rPr>
                <w:rFonts w:ascii="Source Sans Pro" w:hAnsi="Source Sans Pro"/>
                <w:i/>
                <w:color w:val="0000FF"/>
              </w:rPr>
              <w:t xml:space="preserve"> If you have a different TTY number for accepting expedited grievances, also include that number here.]</w:t>
            </w:r>
          </w:p>
        </w:tc>
      </w:tr>
      <w:tr w14:paraId="29208A25" w14:textId="77777777">
        <w:tblPrEx>
          <w:tblW w:w="4942" w:type="pct"/>
          <w:tblLayout w:type="fixed"/>
          <w:tblLook w:val="04A0"/>
        </w:tblPrEx>
        <w:tc>
          <w:tcPr>
            <w:tcW w:w="1759" w:type="dxa"/>
          </w:tcPr>
          <w:p w:rsidR="005C1D2C" w:rsidRPr="00D45630" w14:paraId="4C774DEA" w14:textId="77777777">
            <w:pPr>
              <w:autoSpaceDE w:val="0"/>
              <w:autoSpaceDN w:val="0"/>
              <w:adjustRightInd w:val="0"/>
              <w:snapToGrid w:val="0"/>
              <w:spacing w:before="0" w:beforeAutospacing="0" w:after="120" w:afterAutospacing="0"/>
              <w:rPr>
                <w:rFonts w:ascii="Source Sans Pro" w:hAnsi="Source Sans Pro" w:cs="Times New Roman"/>
                <w:b/>
              </w:rPr>
            </w:pPr>
            <w:r w:rsidRPr="00D45630">
              <w:rPr>
                <w:rFonts w:ascii="Source Sans Pro" w:hAnsi="Source Sans Pro"/>
                <w:b/>
              </w:rPr>
              <w:t>Fax</w:t>
            </w:r>
          </w:p>
        </w:tc>
        <w:tc>
          <w:tcPr>
            <w:tcW w:w="7447" w:type="dxa"/>
          </w:tcPr>
          <w:p w:rsidR="005C1D2C" w:rsidRPr="00D45630" w14:paraId="17F4E5CC"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D45630">
              <w:rPr>
                <w:rFonts w:ascii="Source Sans Pro" w:hAnsi="Source Sans Pro"/>
                <w:i/>
                <w:color w:val="0000FF"/>
              </w:rPr>
              <w:t>[Optional: insert fax number] [</w:t>
            </w:r>
            <w:r w:rsidRPr="00D45630">
              <w:rPr>
                <w:rFonts w:ascii="Source Sans Pro" w:hAnsi="Source Sans Pro"/>
                <w:b/>
                <w:i/>
                <w:color w:val="0000FF"/>
              </w:rPr>
              <w:t>Note:</w:t>
            </w:r>
            <w:r w:rsidRPr="00D45630">
              <w:rPr>
                <w:rFonts w:ascii="Source Sans Pro" w:hAnsi="Source Sans Pro"/>
                <w:i/>
                <w:color w:val="0000FF"/>
              </w:rPr>
              <w:t xml:space="preserve"> If you have a different fax number for accepting expedited grievances, also include that number here.]</w:t>
            </w:r>
          </w:p>
        </w:tc>
      </w:tr>
      <w:tr w14:paraId="33470C8B" w14:textId="77777777">
        <w:tblPrEx>
          <w:tblW w:w="4942" w:type="pct"/>
          <w:tblLayout w:type="fixed"/>
          <w:tblLook w:val="04A0"/>
        </w:tblPrEx>
        <w:tc>
          <w:tcPr>
            <w:tcW w:w="1759" w:type="dxa"/>
          </w:tcPr>
          <w:p w:rsidR="005C1D2C" w:rsidRPr="00D45630" w14:paraId="60606869" w14:textId="77777777">
            <w:pPr>
              <w:autoSpaceDE w:val="0"/>
              <w:autoSpaceDN w:val="0"/>
              <w:adjustRightInd w:val="0"/>
              <w:snapToGrid w:val="0"/>
              <w:spacing w:before="0" w:beforeAutospacing="0" w:after="120" w:afterAutospacing="0"/>
              <w:rPr>
                <w:rFonts w:ascii="Source Sans Pro" w:hAnsi="Source Sans Pro" w:cs="Times New Roman"/>
                <w:b/>
              </w:rPr>
            </w:pPr>
            <w:r w:rsidRPr="00D45630">
              <w:rPr>
                <w:rFonts w:ascii="Source Sans Pro" w:hAnsi="Source Sans Pro"/>
                <w:b/>
              </w:rPr>
              <w:t>Write</w:t>
            </w:r>
          </w:p>
        </w:tc>
        <w:tc>
          <w:tcPr>
            <w:tcW w:w="7447" w:type="dxa"/>
          </w:tcPr>
          <w:p w:rsidR="005C1D2C" w:rsidRPr="00D45630" w14:paraId="6D925C1C"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D45630">
              <w:rPr>
                <w:rFonts w:ascii="Source Sans Pro" w:hAnsi="Source Sans Pro"/>
                <w:i/>
                <w:color w:val="0000FF"/>
              </w:rPr>
              <w:t>[Insert address] [</w:t>
            </w:r>
            <w:r w:rsidRPr="00D45630">
              <w:rPr>
                <w:rFonts w:ascii="Source Sans Pro" w:hAnsi="Source Sans Pro"/>
                <w:b/>
                <w:i/>
                <w:color w:val="0000FF"/>
              </w:rPr>
              <w:t>Note:</w:t>
            </w:r>
            <w:r w:rsidRPr="00D45630">
              <w:rPr>
                <w:rFonts w:ascii="Source Sans Pro" w:hAnsi="Source Sans Pro"/>
                <w:i/>
                <w:color w:val="0000FF"/>
              </w:rPr>
              <w:t xml:space="preserve"> If you have a different address for accepting expedited grievances, also include that address here.]</w:t>
            </w:r>
          </w:p>
          <w:p w:rsidR="005C1D2C" w:rsidRPr="00D45630" w14:paraId="22E48174" w14:textId="634F7D14">
            <w:pPr>
              <w:autoSpaceDE w:val="0"/>
              <w:autoSpaceDN w:val="0"/>
              <w:adjustRightInd w:val="0"/>
              <w:snapToGrid w:val="0"/>
              <w:spacing w:before="0" w:beforeAutospacing="0" w:after="120" w:afterAutospacing="0"/>
              <w:rPr>
                <w:rFonts w:ascii="Source Sans Pro" w:hAnsi="Source Sans Pro" w:cs="Times New Roman"/>
                <w:i/>
                <w:color w:val="0000FF"/>
              </w:rPr>
            </w:pPr>
            <w:r w:rsidRPr="00D45630">
              <w:rPr>
                <w:rFonts w:ascii="Source Sans Pro" w:hAnsi="Source Sans Pro"/>
                <w:i/>
                <w:color w:val="0000FF"/>
              </w:rPr>
              <w:t>[</w:t>
            </w:r>
            <w:r w:rsidRPr="00D45630">
              <w:rPr>
                <w:rFonts w:ascii="Source Sans Pro" w:hAnsi="Source Sans Pro"/>
                <w:b/>
                <w:i/>
                <w:color w:val="0000FF"/>
              </w:rPr>
              <w:t>Note:</w:t>
            </w:r>
            <w:r w:rsidRPr="00D45630">
              <w:rPr>
                <w:rFonts w:ascii="Source Sans Pro" w:hAnsi="Source Sans Pro"/>
                <w:i/>
                <w:color w:val="0000FF"/>
              </w:rPr>
              <w:t xml:space="preserve"> plans </w:t>
            </w:r>
            <w:r w:rsidRPr="00D45630" w:rsidR="000D35DD">
              <w:rPr>
                <w:rFonts w:ascii="Source Sans Pro" w:hAnsi="Source Sans Pro"/>
                <w:i/>
                <w:color w:val="0000FF"/>
              </w:rPr>
              <w:t>can</w:t>
            </w:r>
            <w:r w:rsidRPr="00D45630">
              <w:rPr>
                <w:rFonts w:ascii="Source Sans Pro" w:hAnsi="Source Sans Pro"/>
                <w:i/>
                <w:color w:val="0000FF"/>
              </w:rPr>
              <w:t xml:space="preserve"> add email addresses here.]</w:t>
            </w:r>
          </w:p>
        </w:tc>
      </w:tr>
      <w:tr w14:paraId="1979CED9" w14:textId="77777777">
        <w:tblPrEx>
          <w:tblW w:w="4942" w:type="pct"/>
          <w:tblLayout w:type="fixed"/>
          <w:tblLook w:val="04A0"/>
        </w:tblPrEx>
        <w:tc>
          <w:tcPr>
            <w:tcW w:w="1759" w:type="dxa"/>
          </w:tcPr>
          <w:p w:rsidR="005C1D2C" w:rsidRPr="00D45630" w14:paraId="47B8FC53" w14:textId="77777777">
            <w:pPr>
              <w:autoSpaceDE w:val="0"/>
              <w:autoSpaceDN w:val="0"/>
              <w:adjustRightInd w:val="0"/>
              <w:snapToGrid w:val="0"/>
              <w:spacing w:before="0" w:beforeAutospacing="0" w:after="120" w:afterAutospacing="0"/>
              <w:rPr>
                <w:rFonts w:ascii="Source Sans Pro" w:hAnsi="Source Sans Pro" w:cs="Times New Roman"/>
                <w:b/>
              </w:rPr>
            </w:pPr>
            <w:r w:rsidRPr="00D45630">
              <w:rPr>
                <w:rFonts w:ascii="Source Sans Pro" w:hAnsi="Source Sans Pro"/>
                <w:b/>
              </w:rPr>
              <w:t>Medicare website</w:t>
            </w:r>
          </w:p>
        </w:tc>
        <w:tc>
          <w:tcPr>
            <w:tcW w:w="7447" w:type="dxa"/>
          </w:tcPr>
          <w:p w:rsidR="005C1D2C" w:rsidRPr="00D45630" w14:paraId="1EB4CF1A" w14:textId="03D5CA7F">
            <w:pPr>
              <w:autoSpaceDE w:val="0"/>
              <w:autoSpaceDN w:val="0"/>
              <w:adjustRightInd w:val="0"/>
              <w:snapToGrid w:val="0"/>
              <w:spacing w:before="0" w:beforeAutospacing="0" w:after="120" w:afterAutospacing="0"/>
              <w:rPr>
                <w:rFonts w:ascii="Source Sans Pro" w:hAnsi="Source Sans Pro" w:cs="Times New Roman"/>
              </w:rPr>
            </w:pPr>
            <w:r w:rsidRPr="00D45630">
              <w:rPr>
                <w:rFonts w:ascii="Source Sans Pro" w:hAnsi="Source Sans Pro"/>
              </w:rPr>
              <w:t xml:space="preserve">To submit a complaint about </w:t>
            </w:r>
            <w:r w:rsidRPr="00D45630">
              <w:rPr>
                <w:rFonts w:ascii="Source Sans Pro" w:hAnsi="Source Sans Pro"/>
                <w:i/>
                <w:color w:val="0000FF"/>
              </w:rPr>
              <w:t>[insert 202</w:t>
            </w:r>
            <w:r w:rsidR="00424E35">
              <w:rPr>
                <w:rFonts w:ascii="Source Sans Pro" w:hAnsi="Source Sans Pro"/>
                <w:i/>
                <w:color w:val="0000FF"/>
              </w:rPr>
              <w:t>7</w:t>
            </w:r>
            <w:r w:rsidRPr="00D45630">
              <w:rPr>
                <w:rFonts w:ascii="Source Sans Pro" w:hAnsi="Source Sans Pro"/>
                <w:i/>
                <w:color w:val="0000FF"/>
              </w:rPr>
              <w:t xml:space="preserve"> plan name]</w:t>
            </w:r>
            <w:r w:rsidRPr="00D45630">
              <w:rPr>
                <w:rFonts w:ascii="Source Sans Pro" w:hAnsi="Source Sans Pro"/>
              </w:rPr>
              <w:t xml:space="preserve"> directly to Medicare, go to </w:t>
            </w:r>
            <w:hyperlink r:id="rId21" w:history="1">
              <w:r w:rsidRPr="00152F9E" w:rsidR="008C6F77">
                <w:rPr>
                  <w:rStyle w:val="Hyperlink"/>
                  <w:rFonts w:ascii="Source Sans Pro" w:hAnsi="Source Sans Pro"/>
                </w:rPr>
                <w:t>www.Medicare.gov/my/medicare-complaint</w:t>
              </w:r>
            </w:hyperlink>
            <w:r w:rsidRPr="00D45630">
              <w:rPr>
                <w:rFonts w:ascii="Source Sans Pro" w:hAnsi="Source Sans Pro"/>
              </w:rPr>
              <w:t>.</w:t>
            </w:r>
          </w:p>
        </w:tc>
      </w:tr>
    </w:tbl>
    <w:p w:rsidR="002E1D1E" w:rsidRPr="00D45630" w:rsidP="00C82E1B" w14:paraId="3C848960" w14:textId="3EEDC617">
      <w:pPr>
        <w:rPr>
          <w:rFonts w:ascii="Source Sans Pro" w:hAnsi="Source Sans Pro"/>
        </w:rPr>
      </w:pPr>
      <w:bookmarkStart w:id="169" w:name="_Toc513627658"/>
      <w:bookmarkStart w:id="170" w:name="_Toc513721700"/>
      <w:bookmarkStart w:id="171" w:name="_Toc68604854"/>
      <w:bookmarkEnd w:id="168"/>
      <w:r w:rsidRPr="00D45630">
        <w:rPr>
          <w:rFonts w:ascii="Source Sans Pro" w:hAnsi="Source Sans Pro" w:cs="Arial"/>
          <w:b/>
        </w:rPr>
        <w:t>How to ask</w:t>
      </w:r>
      <w:r w:rsidRPr="00D45630">
        <w:rPr>
          <w:rFonts w:ascii="Source Sans Pro" w:hAnsi="Source Sans Pro" w:cs="Arial"/>
          <w:b/>
        </w:rPr>
        <w:t xml:space="preserve"> us to pay our share of the cost for medical care you </w:t>
      </w:r>
      <w:bookmarkEnd w:id="169"/>
      <w:bookmarkEnd w:id="170"/>
      <w:bookmarkEnd w:id="171"/>
      <w:r w:rsidRPr="00D45630" w:rsidR="00985EC4">
        <w:rPr>
          <w:rFonts w:ascii="Source Sans Pro" w:hAnsi="Source Sans Pro" w:cs="Arial"/>
          <w:b/>
        </w:rPr>
        <w:t>got</w:t>
      </w:r>
    </w:p>
    <w:p w:rsidR="002E1D1E" w:rsidRPr="00D45630" w:rsidP="00634640" w14:paraId="4396F460" w14:textId="51000935">
      <w:pPr>
        <w:rPr>
          <w:rFonts w:ascii="Source Sans Pro" w:hAnsi="Source Sans Pro"/>
        </w:rPr>
      </w:pPr>
      <w:r w:rsidRPr="00D45630">
        <w:rPr>
          <w:rFonts w:ascii="Source Sans Pro" w:hAnsi="Source Sans Pro"/>
        </w:rPr>
        <w:t xml:space="preserve">If you </w:t>
      </w:r>
      <w:r w:rsidRPr="00D45630" w:rsidR="00985EC4">
        <w:rPr>
          <w:rFonts w:ascii="Source Sans Pro" w:hAnsi="Source Sans Pro"/>
        </w:rPr>
        <w:t>got</w:t>
      </w:r>
      <w:r w:rsidRPr="00D45630">
        <w:rPr>
          <w:rFonts w:ascii="Source Sans Pro" w:hAnsi="Source Sans Pro"/>
        </w:rPr>
        <w:t xml:space="preserve"> a bill or paid for services (</w:t>
      </w:r>
      <w:r w:rsidRPr="00D45630" w:rsidR="005C1D2C">
        <w:rPr>
          <w:rFonts w:ascii="Source Sans Pro" w:hAnsi="Source Sans Pro"/>
        </w:rPr>
        <w:t>like</w:t>
      </w:r>
      <w:r w:rsidRPr="00D45630">
        <w:rPr>
          <w:rFonts w:ascii="Source Sans Pro" w:hAnsi="Source Sans Pro"/>
        </w:rPr>
        <w:t xml:space="preserve"> a provider bill) you think we should pay for</w:t>
      </w:r>
      <w:r w:rsidRPr="00D45630" w:rsidR="00C4151E">
        <w:rPr>
          <w:rFonts w:ascii="Source Sans Pro" w:hAnsi="Source Sans Pro"/>
        </w:rPr>
        <w:t>,</w:t>
      </w:r>
      <w:r w:rsidRPr="00D45630">
        <w:rPr>
          <w:rFonts w:ascii="Source Sans Pro" w:hAnsi="Source Sans Pro"/>
        </w:rPr>
        <w:t xml:space="preserve"> </w:t>
      </w:r>
      <w:r w:rsidRPr="00D45630">
        <w:rPr>
          <w:rFonts w:ascii="Source Sans Pro" w:hAnsi="Source Sans Pro"/>
        </w:rPr>
        <w:t xml:space="preserve">you may need to ask us for reimbursement or to pay </w:t>
      </w:r>
      <w:r w:rsidRPr="00D45630" w:rsidR="00897A6A">
        <w:rPr>
          <w:rFonts w:ascii="Source Sans Pro" w:hAnsi="Source Sans Pro"/>
        </w:rPr>
        <w:t>the provider</w:t>
      </w:r>
      <w:r w:rsidRPr="00D45630">
        <w:rPr>
          <w:rFonts w:ascii="Source Sans Pro" w:hAnsi="Source Sans Pro"/>
        </w:rPr>
        <w:t xml:space="preserve"> bill, </w:t>
      </w:r>
      <w:r w:rsidRPr="00D45630" w:rsidR="003A756D">
        <w:rPr>
          <w:rFonts w:ascii="Source Sans Pro" w:hAnsi="Source Sans Pro"/>
        </w:rPr>
        <w:t xml:space="preserve">go to </w:t>
      </w:r>
      <w:r w:rsidRPr="00D45630">
        <w:rPr>
          <w:rFonts w:ascii="Source Sans Pro" w:hAnsi="Source Sans Pro"/>
        </w:rPr>
        <w:t>Chapter 5 (</w:t>
      </w:r>
      <w:r w:rsidRPr="00D45630">
        <w:rPr>
          <w:rFonts w:ascii="Source Sans Pro" w:hAnsi="Source Sans Pro"/>
          <w:i/>
        </w:rPr>
        <w:t xml:space="preserve">Asking </w:t>
      </w:r>
      <w:r w:rsidRPr="00D45630" w:rsidR="00DC5B6D">
        <w:rPr>
          <w:rFonts w:ascii="Source Sans Pro" w:hAnsi="Source Sans Pro"/>
          <w:i/>
        </w:rPr>
        <w:t>us</w:t>
      </w:r>
      <w:r w:rsidRPr="00D45630">
        <w:rPr>
          <w:rFonts w:ascii="Source Sans Pro" w:hAnsi="Source Sans Pro"/>
          <w:i/>
        </w:rPr>
        <w:t xml:space="preserve"> to pay </w:t>
      </w:r>
      <w:r w:rsidRPr="00D45630" w:rsidR="00DC5B6D">
        <w:rPr>
          <w:rFonts w:ascii="Source Sans Pro" w:hAnsi="Source Sans Pro"/>
          <w:i/>
        </w:rPr>
        <w:t xml:space="preserve">our </w:t>
      </w:r>
      <w:r w:rsidRPr="00D45630">
        <w:rPr>
          <w:rFonts w:ascii="Source Sans Pro" w:hAnsi="Source Sans Pro"/>
          <w:i/>
        </w:rPr>
        <w:t xml:space="preserve">share of a bill you </w:t>
      </w:r>
      <w:r w:rsidRPr="00D45630" w:rsidR="00985EC4">
        <w:rPr>
          <w:rFonts w:ascii="Source Sans Pro" w:hAnsi="Source Sans Pro"/>
          <w:i/>
        </w:rPr>
        <w:t>got</w:t>
      </w:r>
      <w:r w:rsidRPr="00D45630">
        <w:rPr>
          <w:rFonts w:ascii="Source Sans Pro" w:hAnsi="Source Sans Pro"/>
          <w:i/>
        </w:rPr>
        <w:t xml:space="preserve"> for covered medical services</w:t>
      </w:r>
      <w:r w:rsidRPr="00D45630">
        <w:rPr>
          <w:rFonts w:ascii="Source Sans Pro" w:hAnsi="Source Sans Pro"/>
        </w:rPr>
        <w:t>).</w:t>
      </w:r>
    </w:p>
    <w:p w:rsidR="002E1D1E" w:rsidRPr="00D45630" w:rsidP="00634640" w14:paraId="1129F22D" w14:textId="0ABDA7F9">
      <w:pPr>
        <w:rPr>
          <w:rFonts w:ascii="Source Sans Pro" w:hAnsi="Source Sans Pro"/>
        </w:rPr>
      </w:pPr>
      <w:r w:rsidRPr="00D45630">
        <w:rPr>
          <w:rFonts w:ascii="Source Sans Pro" w:hAnsi="Source Sans Pro"/>
        </w:rPr>
        <w:t xml:space="preserve">If you send us a payment request and we deny any part of your request, you can appeal our decision. </w:t>
      </w:r>
      <w:r w:rsidRPr="00D45630" w:rsidR="005C1D2C">
        <w:rPr>
          <w:rFonts w:ascii="Source Sans Pro" w:hAnsi="Source Sans Pro"/>
        </w:rPr>
        <w:t xml:space="preserve">Go to </w:t>
      </w:r>
      <w:r w:rsidRPr="00D45630">
        <w:rPr>
          <w:rFonts w:ascii="Source Sans Pro" w:hAnsi="Source Sans Pro"/>
        </w:rPr>
        <w:t>Chapter 7 for more information.</w:t>
      </w:r>
    </w:p>
    <w:tbl>
      <w:tblPr>
        <w:tblStyle w:val="TableGrid14"/>
        <w:tblW w:w="5004" w:type="pct"/>
        <w:tblLook w:val="04A0"/>
      </w:tblPr>
      <w:tblGrid>
        <w:gridCol w:w="2171"/>
        <w:gridCol w:w="6986"/>
        <w:gridCol w:w="210"/>
      </w:tblGrid>
      <w:tr w14:paraId="2BB259EC" w14:textId="77777777">
        <w:tblPrEx>
          <w:tblW w:w="5004" w:type="pct"/>
          <w:tblLook w:val="04A0"/>
        </w:tblPrEx>
        <w:tc>
          <w:tcPr>
            <w:tcW w:w="9367" w:type="dxa"/>
            <w:gridSpan w:val="3"/>
          </w:tcPr>
          <w:p w:rsidR="005C1D2C" w:rsidRPr="00D45630" w14:paraId="1C134E5F" w14:textId="77777777">
            <w:pPr>
              <w:keepNext/>
              <w:widowControl w:val="0"/>
              <w:autoSpaceDE w:val="0"/>
              <w:autoSpaceDN w:val="0"/>
              <w:adjustRightInd w:val="0"/>
              <w:snapToGrid w:val="0"/>
              <w:spacing w:before="80" w:beforeAutospacing="0" w:after="80" w:afterAutospacing="0"/>
              <w:rPr>
                <w:rFonts w:ascii="Source Sans Pro" w:hAnsi="Source Sans Pro" w:cs="Times New Roman"/>
                <w:b/>
                <w:snapToGrid w:val="0"/>
                <w:color w:val="FFFFFF" w:themeColor="background1"/>
              </w:rPr>
            </w:pPr>
            <w:r w:rsidRPr="00D45630">
              <w:rPr>
                <w:rFonts w:ascii="Source Sans Pro" w:hAnsi="Source Sans Pro"/>
                <w:b/>
                <w:snapToGrid w:val="0"/>
                <w:color w:val="FFFFFF" w:themeColor="background1"/>
              </w:rPr>
              <w:t>Payment Requests – Contact Information</w:t>
            </w:r>
          </w:p>
        </w:tc>
      </w:tr>
      <w:tr w14:paraId="604AE546" w14:textId="77777777">
        <w:tblPrEx>
          <w:tblW w:w="5004" w:type="pct"/>
          <w:tblLook w:val="04A0"/>
        </w:tblPrEx>
        <w:trPr>
          <w:gridAfter w:val="1"/>
          <w:wAfter w:w="210" w:type="dxa"/>
        </w:trPr>
        <w:tc>
          <w:tcPr>
            <w:tcW w:w="2171" w:type="dxa"/>
          </w:tcPr>
          <w:p w:rsidR="005C1D2C" w:rsidRPr="00424E35" w14:paraId="74306A2E" w14:textId="77777777">
            <w:pPr>
              <w:autoSpaceDE w:val="0"/>
              <w:autoSpaceDN w:val="0"/>
              <w:adjustRightInd w:val="0"/>
              <w:snapToGrid w:val="0"/>
              <w:spacing w:before="0" w:beforeAutospacing="0" w:after="120" w:afterAutospacing="0"/>
              <w:rPr>
                <w:rFonts w:ascii="Source Sans Pro" w:hAnsi="Source Sans Pro" w:cs="Times New Roman"/>
              </w:rPr>
            </w:pPr>
            <w:r w:rsidRPr="00424E35">
              <w:rPr>
                <w:rFonts w:ascii="Source Sans Pro" w:hAnsi="Source Sans Pro"/>
                <w:b/>
              </w:rPr>
              <w:t>Call</w:t>
            </w:r>
          </w:p>
        </w:tc>
        <w:tc>
          <w:tcPr>
            <w:tcW w:w="6986" w:type="dxa"/>
          </w:tcPr>
          <w:p w:rsidR="005C1D2C" w:rsidRPr="00424E35" w14:paraId="00665070" w14:textId="010B36DF">
            <w:pPr>
              <w:autoSpaceDE w:val="0"/>
              <w:autoSpaceDN w:val="0"/>
              <w:adjustRightInd w:val="0"/>
              <w:snapToGrid w:val="0"/>
              <w:spacing w:before="0" w:beforeAutospacing="0" w:after="120" w:afterAutospacing="0"/>
              <w:rPr>
                <w:rFonts w:ascii="Source Sans Pro" w:hAnsi="Source Sans Pro" w:cs="Times New Roman"/>
                <w:i/>
                <w:color w:val="0000FF"/>
              </w:rPr>
            </w:pPr>
            <w:r w:rsidRPr="00424E35">
              <w:rPr>
                <w:rFonts w:ascii="Source Sans Pro" w:hAnsi="Source Sans Pro"/>
                <w:i/>
                <w:color w:val="0000FF"/>
              </w:rPr>
              <w:t>[Optional: Insert phone number and days and hours of operation] [</w:t>
            </w:r>
            <w:r w:rsidRPr="00424E35">
              <w:rPr>
                <w:rFonts w:ascii="Source Sans Pro" w:hAnsi="Source Sans Pro"/>
                <w:b/>
                <w:i/>
                <w:color w:val="0000FF"/>
              </w:rPr>
              <w:t>Note:</w:t>
            </w:r>
            <w:r w:rsidRPr="00424E35">
              <w:rPr>
                <w:rFonts w:ascii="Source Sans Pro" w:hAnsi="Source Sans Pro"/>
                <w:i/>
                <w:color w:val="0000FF"/>
              </w:rPr>
              <w:t xml:space="preserve"> You’re required to accept payment requests in writing and </w:t>
            </w:r>
            <w:r w:rsidRPr="00424E35" w:rsidR="000D35DD">
              <w:rPr>
                <w:rFonts w:ascii="Source Sans Pro" w:hAnsi="Source Sans Pro"/>
                <w:i/>
                <w:color w:val="0000FF"/>
              </w:rPr>
              <w:t>can</w:t>
            </w:r>
            <w:r w:rsidRPr="00424E35">
              <w:rPr>
                <w:rFonts w:ascii="Source Sans Pro" w:hAnsi="Source Sans Pro"/>
                <w:i/>
                <w:color w:val="0000FF"/>
              </w:rPr>
              <w:t xml:space="preserve"> choose to also accept payment requests by phone.]</w:t>
            </w:r>
          </w:p>
          <w:p w:rsidR="005C1D2C" w:rsidRPr="00424E35" w14:paraId="7028978D"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424E35">
              <w:rPr>
                <w:rFonts w:ascii="Source Sans Pro" w:hAnsi="Source Sans Pro"/>
                <w:snapToGrid w:val="0"/>
              </w:rPr>
              <w:t xml:space="preserve">Calls to this number are </w:t>
            </w:r>
            <w:r w:rsidRPr="00424E35">
              <w:rPr>
                <w:rFonts w:ascii="Source Sans Pro" w:hAnsi="Source Sans Pro"/>
                <w:i/>
                <w:color w:val="0000FF"/>
              </w:rPr>
              <w:t>[insert if applicable: not]</w:t>
            </w:r>
            <w:r w:rsidRPr="00424E35">
              <w:rPr>
                <w:rFonts w:ascii="Source Sans Pro" w:hAnsi="Source Sans Pro"/>
                <w:snapToGrid w:val="0"/>
              </w:rPr>
              <w:t xml:space="preserve"> free.</w:t>
            </w:r>
          </w:p>
        </w:tc>
      </w:tr>
      <w:tr w14:paraId="687076AB" w14:textId="77777777">
        <w:tblPrEx>
          <w:tblW w:w="5004" w:type="pct"/>
          <w:tblLook w:val="04A0"/>
        </w:tblPrEx>
        <w:trPr>
          <w:gridAfter w:val="1"/>
          <w:wAfter w:w="210" w:type="dxa"/>
        </w:trPr>
        <w:tc>
          <w:tcPr>
            <w:tcW w:w="2171" w:type="dxa"/>
          </w:tcPr>
          <w:p w:rsidR="005C1D2C" w:rsidRPr="00424E35" w14:paraId="344A899E" w14:textId="77777777">
            <w:pPr>
              <w:autoSpaceDE w:val="0"/>
              <w:autoSpaceDN w:val="0"/>
              <w:adjustRightInd w:val="0"/>
              <w:snapToGrid w:val="0"/>
              <w:spacing w:before="0" w:beforeAutospacing="0" w:after="120" w:afterAutospacing="0"/>
              <w:rPr>
                <w:rFonts w:ascii="Source Sans Pro" w:hAnsi="Source Sans Pro" w:cs="Times New Roman"/>
              </w:rPr>
            </w:pPr>
            <w:r w:rsidRPr="00424E35">
              <w:rPr>
                <w:rFonts w:ascii="Source Sans Pro" w:hAnsi="Source Sans Pro"/>
                <w:b/>
              </w:rPr>
              <w:t>TTY</w:t>
            </w:r>
          </w:p>
        </w:tc>
        <w:tc>
          <w:tcPr>
            <w:tcW w:w="6986" w:type="dxa"/>
          </w:tcPr>
          <w:p w:rsidR="005C1D2C" w:rsidRPr="00424E35" w14:paraId="2A8E4E69" w14:textId="432B1E3C">
            <w:pPr>
              <w:autoSpaceDE w:val="0"/>
              <w:autoSpaceDN w:val="0"/>
              <w:adjustRightInd w:val="0"/>
              <w:snapToGrid w:val="0"/>
              <w:spacing w:before="0" w:beforeAutospacing="0" w:after="120" w:afterAutospacing="0"/>
              <w:rPr>
                <w:rFonts w:ascii="Source Sans Pro" w:hAnsi="Source Sans Pro" w:cs="Times New Roman"/>
                <w:i/>
                <w:color w:val="0000FF"/>
              </w:rPr>
            </w:pPr>
            <w:r w:rsidRPr="00424E35">
              <w:rPr>
                <w:rFonts w:ascii="Source Sans Pro" w:hAnsi="Source Sans Pro"/>
                <w:i/>
                <w:color w:val="0000FF"/>
              </w:rPr>
              <w:t>[Optional: Insert number] [</w:t>
            </w:r>
            <w:r w:rsidRPr="00424E35">
              <w:rPr>
                <w:rFonts w:ascii="Source Sans Pro" w:hAnsi="Source Sans Pro"/>
                <w:b/>
                <w:i/>
                <w:color w:val="0000FF"/>
              </w:rPr>
              <w:t>Note:</w:t>
            </w:r>
            <w:r w:rsidRPr="00424E35">
              <w:rPr>
                <w:rFonts w:ascii="Source Sans Pro" w:hAnsi="Source Sans Pro"/>
                <w:i/>
                <w:color w:val="0000FF"/>
              </w:rPr>
              <w:t xml:space="preserve"> You’re required to accept payment requests in writing and </w:t>
            </w:r>
            <w:r w:rsidRPr="00424E35" w:rsidR="000D35DD">
              <w:rPr>
                <w:rFonts w:ascii="Source Sans Pro" w:hAnsi="Source Sans Pro"/>
                <w:i/>
                <w:color w:val="0000FF"/>
              </w:rPr>
              <w:t>can</w:t>
            </w:r>
            <w:r w:rsidRPr="00424E35">
              <w:rPr>
                <w:rFonts w:ascii="Source Sans Pro" w:hAnsi="Source Sans Pro"/>
                <w:i/>
                <w:color w:val="0000FF"/>
              </w:rPr>
              <w:t xml:space="preserve"> choose to also accept payment requests by phone.]</w:t>
            </w:r>
          </w:p>
          <w:p w:rsidR="005C1D2C" w:rsidRPr="00424E35" w14:paraId="3062EE1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424E35">
              <w:rPr>
                <w:rFonts w:ascii="Source Sans Pro" w:hAnsi="Source Sans Pro"/>
                <w:i/>
                <w:color w:val="0000FF"/>
              </w:rPr>
              <w:t xml:space="preserve">[Insert if plan uses a direct TTY number: This number requires special telephone equipment and is only for people who have difficulties hearing or speaking.] </w:t>
            </w:r>
          </w:p>
          <w:p w:rsidR="005C1D2C" w:rsidRPr="00424E35" w14:paraId="5E547099"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424E35">
              <w:rPr>
                <w:rFonts w:ascii="Source Sans Pro" w:hAnsi="Source Sans Pro"/>
                <w:snapToGrid w:val="0"/>
              </w:rPr>
              <w:t xml:space="preserve">Calls to this number are free. </w:t>
            </w:r>
            <w:r w:rsidRPr="00424E35">
              <w:rPr>
                <w:rFonts w:ascii="Source Sans Pro" w:hAnsi="Source Sans Pro"/>
                <w:i/>
                <w:color w:val="0000FF"/>
              </w:rPr>
              <w:t>[Insert days and hours of operation]</w:t>
            </w:r>
          </w:p>
        </w:tc>
      </w:tr>
      <w:tr w14:paraId="1AB4CEAF" w14:textId="77777777">
        <w:tblPrEx>
          <w:tblW w:w="5004" w:type="pct"/>
          <w:tblLook w:val="04A0"/>
        </w:tblPrEx>
        <w:trPr>
          <w:gridAfter w:val="1"/>
          <w:wAfter w:w="210" w:type="dxa"/>
        </w:trPr>
        <w:tc>
          <w:tcPr>
            <w:tcW w:w="2171" w:type="dxa"/>
          </w:tcPr>
          <w:p w:rsidR="005C1D2C" w:rsidRPr="00424E35" w14:paraId="3D857D33" w14:textId="77777777">
            <w:pPr>
              <w:autoSpaceDE w:val="0"/>
              <w:autoSpaceDN w:val="0"/>
              <w:adjustRightInd w:val="0"/>
              <w:snapToGrid w:val="0"/>
              <w:spacing w:before="0" w:beforeAutospacing="0" w:after="120" w:afterAutospacing="0"/>
              <w:rPr>
                <w:rFonts w:ascii="Source Sans Pro" w:hAnsi="Source Sans Pro" w:cs="Times New Roman"/>
              </w:rPr>
            </w:pPr>
            <w:r w:rsidRPr="00424E35">
              <w:rPr>
                <w:rFonts w:ascii="Source Sans Pro" w:hAnsi="Source Sans Pro"/>
                <w:b/>
              </w:rPr>
              <w:t>Fax</w:t>
            </w:r>
          </w:p>
        </w:tc>
        <w:tc>
          <w:tcPr>
            <w:tcW w:w="6986" w:type="dxa"/>
          </w:tcPr>
          <w:p w:rsidR="005C1D2C" w:rsidRPr="00424E35" w14:paraId="4520E9C4" w14:textId="2C347E32">
            <w:pPr>
              <w:autoSpaceDE w:val="0"/>
              <w:autoSpaceDN w:val="0"/>
              <w:adjustRightInd w:val="0"/>
              <w:snapToGrid w:val="0"/>
              <w:spacing w:before="0" w:beforeAutospacing="0" w:after="120" w:afterAutospacing="0"/>
              <w:rPr>
                <w:rFonts w:ascii="Source Sans Pro" w:hAnsi="Source Sans Pro" w:cs="Times New Roman"/>
                <w:i/>
                <w:color w:val="0000FF"/>
              </w:rPr>
            </w:pPr>
            <w:r w:rsidRPr="00424E35">
              <w:rPr>
                <w:rFonts w:ascii="Source Sans Pro" w:hAnsi="Source Sans Pro"/>
                <w:i/>
                <w:color w:val="0000FF"/>
              </w:rPr>
              <w:t>[Optional: Insert fax number] [</w:t>
            </w:r>
            <w:r w:rsidRPr="00424E35">
              <w:rPr>
                <w:rFonts w:ascii="Source Sans Pro" w:hAnsi="Source Sans Pro"/>
                <w:b/>
                <w:i/>
                <w:color w:val="0000FF"/>
              </w:rPr>
              <w:t>Note:</w:t>
            </w:r>
            <w:r w:rsidRPr="00424E35">
              <w:rPr>
                <w:rFonts w:ascii="Source Sans Pro" w:hAnsi="Source Sans Pro"/>
                <w:i/>
                <w:color w:val="0000FF"/>
              </w:rPr>
              <w:t xml:space="preserve"> You’re required to accept payment requests in writing and </w:t>
            </w:r>
            <w:r w:rsidRPr="00424E35" w:rsidR="000D35DD">
              <w:rPr>
                <w:rFonts w:ascii="Source Sans Pro" w:hAnsi="Source Sans Pro"/>
                <w:i/>
                <w:color w:val="0000FF"/>
              </w:rPr>
              <w:t>can</w:t>
            </w:r>
            <w:r w:rsidRPr="00424E35">
              <w:rPr>
                <w:rFonts w:ascii="Source Sans Pro" w:hAnsi="Source Sans Pro"/>
                <w:i/>
                <w:color w:val="0000FF"/>
              </w:rPr>
              <w:t xml:space="preserve"> choose to also accept payment requests by fax.]</w:t>
            </w:r>
          </w:p>
        </w:tc>
      </w:tr>
      <w:tr w14:paraId="33678C09" w14:textId="77777777">
        <w:tblPrEx>
          <w:tblW w:w="5004" w:type="pct"/>
          <w:tblLook w:val="04A0"/>
        </w:tblPrEx>
        <w:trPr>
          <w:gridAfter w:val="1"/>
          <w:wAfter w:w="210" w:type="dxa"/>
          <w:trHeight w:val="635"/>
        </w:trPr>
        <w:tc>
          <w:tcPr>
            <w:tcW w:w="2171" w:type="dxa"/>
          </w:tcPr>
          <w:p w:rsidR="005C1D2C" w:rsidRPr="00424E35" w14:paraId="2569D82F" w14:textId="77777777">
            <w:pPr>
              <w:autoSpaceDE w:val="0"/>
              <w:autoSpaceDN w:val="0"/>
              <w:adjustRightInd w:val="0"/>
              <w:snapToGrid w:val="0"/>
              <w:spacing w:before="0" w:beforeAutospacing="0" w:after="120" w:afterAutospacing="0"/>
              <w:rPr>
                <w:rFonts w:ascii="Source Sans Pro" w:hAnsi="Source Sans Pro" w:cs="Times New Roman"/>
              </w:rPr>
            </w:pPr>
            <w:r w:rsidRPr="00424E35">
              <w:rPr>
                <w:rFonts w:ascii="Source Sans Pro" w:hAnsi="Source Sans Pro"/>
                <w:b/>
              </w:rPr>
              <w:t>Write</w:t>
            </w:r>
          </w:p>
        </w:tc>
        <w:tc>
          <w:tcPr>
            <w:tcW w:w="6986" w:type="dxa"/>
          </w:tcPr>
          <w:p w:rsidR="005C1D2C" w:rsidRPr="00424E35" w14:paraId="689736EC"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424E35">
              <w:rPr>
                <w:rFonts w:ascii="Source Sans Pro" w:hAnsi="Source Sans Pro"/>
                <w:i/>
                <w:color w:val="0000FF"/>
              </w:rPr>
              <w:t>[Insert address]</w:t>
            </w:r>
          </w:p>
          <w:p w:rsidR="005C1D2C" w:rsidRPr="00424E35" w14:paraId="0C22F040" w14:textId="0A493CA0">
            <w:pPr>
              <w:autoSpaceDE w:val="0"/>
              <w:autoSpaceDN w:val="0"/>
              <w:adjustRightInd w:val="0"/>
              <w:snapToGrid w:val="0"/>
              <w:spacing w:before="0" w:beforeAutospacing="0" w:after="120" w:afterAutospacing="0"/>
              <w:rPr>
                <w:rFonts w:ascii="Source Sans Pro" w:hAnsi="Source Sans Pro" w:cs="Times New Roman"/>
                <w:i/>
                <w:color w:val="0000FF"/>
              </w:rPr>
            </w:pPr>
            <w:r w:rsidRPr="00424E35">
              <w:rPr>
                <w:rFonts w:ascii="Source Sans Pro" w:hAnsi="Source Sans Pro"/>
                <w:i/>
                <w:color w:val="0000FF"/>
              </w:rPr>
              <w:t>[</w:t>
            </w:r>
            <w:r w:rsidRPr="00424E35">
              <w:rPr>
                <w:rFonts w:ascii="Source Sans Pro" w:hAnsi="Source Sans Pro"/>
                <w:b/>
                <w:i/>
                <w:color w:val="0000FF"/>
              </w:rPr>
              <w:t>Note:</w:t>
            </w:r>
            <w:r w:rsidRPr="00424E35">
              <w:rPr>
                <w:rFonts w:ascii="Source Sans Pro" w:hAnsi="Source Sans Pro"/>
                <w:i/>
                <w:color w:val="0000FF"/>
              </w:rPr>
              <w:t xml:space="preserve"> plans </w:t>
            </w:r>
            <w:r w:rsidRPr="00424E35" w:rsidR="000D35DD">
              <w:rPr>
                <w:rFonts w:ascii="Source Sans Pro" w:hAnsi="Source Sans Pro"/>
                <w:i/>
                <w:color w:val="0000FF"/>
              </w:rPr>
              <w:t>can</w:t>
            </w:r>
            <w:r w:rsidRPr="00424E35">
              <w:rPr>
                <w:rFonts w:ascii="Source Sans Pro" w:hAnsi="Source Sans Pro"/>
                <w:i/>
                <w:color w:val="0000FF"/>
              </w:rPr>
              <w:t xml:space="preserve"> add email addresses here.]</w:t>
            </w:r>
          </w:p>
        </w:tc>
      </w:tr>
      <w:tr w14:paraId="083E5013" w14:textId="77777777">
        <w:tblPrEx>
          <w:tblW w:w="5004" w:type="pct"/>
          <w:tblLook w:val="04A0"/>
        </w:tblPrEx>
        <w:trPr>
          <w:gridAfter w:val="1"/>
          <w:wAfter w:w="210" w:type="dxa"/>
        </w:trPr>
        <w:tc>
          <w:tcPr>
            <w:tcW w:w="2171" w:type="dxa"/>
          </w:tcPr>
          <w:p w:rsidR="005C1D2C" w:rsidRPr="00424E35" w14:paraId="2674055F" w14:textId="77777777">
            <w:pPr>
              <w:autoSpaceDE w:val="0"/>
              <w:autoSpaceDN w:val="0"/>
              <w:adjustRightInd w:val="0"/>
              <w:snapToGrid w:val="0"/>
              <w:spacing w:before="0" w:beforeAutospacing="0" w:after="120" w:afterAutospacing="0"/>
              <w:rPr>
                <w:rFonts w:ascii="Source Sans Pro" w:hAnsi="Source Sans Pro" w:cs="Times New Roman"/>
              </w:rPr>
            </w:pPr>
            <w:r w:rsidRPr="00424E35">
              <w:rPr>
                <w:rFonts w:ascii="Source Sans Pro" w:hAnsi="Source Sans Pro"/>
                <w:b/>
              </w:rPr>
              <w:t>Website</w:t>
            </w:r>
          </w:p>
        </w:tc>
        <w:tc>
          <w:tcPr>
            <w:tcW w:w="6986" w:type="dxa"/>
          </w:tcPr>
          <w:p w:rsidR="005C1D2C" w:rsidRPr="00424E35" w14:paraId="4BFEC7A8"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424E35">
              <w:rPr>
                <w:rFonts w:ascii="Source Sans Pro" w:hAnsi="Source Sans Pro"/>
                <w:i/>
                <w:color w:val="0000FF"/>
              </w:rPr>
              <w:t>[Insert URL]</w:t>
            </w:r>
          </w:p>
        </w:tc>
      </w:tr>
    </w:tbl>
    <w:p w:rsidR="002E1D1E" w:rsidRPr="00424E35" w:rsidP="00C82E1B" w14:paraId="24928791" w14:textId="13C76457">
      <w:pPr>
        <w:pStyle w:val="Heading2"/>
        <w:rPr>
          <w:rFonts w:ascii="Source Sans Pro" w:hAnsi="Source Sans Pro"/>
        </w:rPr>
      </w:pPr>
      <w:bookmarkStart w:id="172" w:name="_Toc109315055"/>
      <w:bookmarkStart w:id="173" w:name="_Toc377651864"/>
      <w:bookmarkStart w:id="174" w:name="_Toc377652606"/>
      <w:bookmarkStart w:id="175" w:name="_Toc377652681"/>
      <w:bookmarkStart w:id="176" w:name="_Toc513627659"/>
      <w:bookmarkStart w:id="177" w:name="_Toc471758404"/>
      <w:bookmarkStart w:id="178" w:name="_Toc68604855"/>
      <w:bookmarkStart w:id="179" w:name="_Toc68606049"/>
      <w:bookmarkStart w:id="180" w:name="_Toc102341102"/>
      <w:bookmarkStart w:id="181" w:name="_Toc171493475"/>
      <w:bookmarkStart w:id="182" w:name="_Toc196312744"/>
      <w:r w:rsidRPr="00424E35">
        <w:rPr>
          <w:rFonts w:ascii="Source Sans Pro" w:hAnsi="Source Sans Pro"/>
        </w:rPr>
        <w:t>SECTION 2</w:t>
      </w:r>
      <w:r w:rsidRPr="00424E35">
        <w:rPr>
          <w:rFonts w:ascii="Source Sans Pro" w:hAnsi="Source Sans Pro"/>
        </w:rPr>
        <w:tab/>
      </w:r>
      <w:r w:rsidRPr="00424E35" w:rsidR="005C1D2C">
        <w:rPr>
          <w:rFonts w:ascii="Source Sans Pro" w:hAnsi="Source Sans Pro"/>
        </w:rPr>
        <w:t xml:space="preserve">Get help from </w:t>
      </w:r>
      <w:r w:rsidRPr="00424E35">
        <w:rPr>
          <w:rFonts w:ascii="Source Sans Pro" w:hAnsi="Source Sans Pro"/>
        </w:rPr>
        <w:t>Medicare</w:t>
      </w:r>
      <w:bookmarkEnd w:id="172"/>
      <w:bookmarkEnd w:id="173"/>
      <w:bookmarkEnd w:id="174"/>
      <w:bookmarkEnd w:id="175"/>
      <w:bookmarkEnd w:id="176"/>
      <w:bookmarkEnd w:id="177"/>
      <w:bookmarkEnd w:id="178"/>
      <w:bookmarkEnd w:id="179"/>
      <w:bookmarkEnd w:id="180"/>
      <w:bookmarkEnd w:id="181"/>
      <w:bookmarkEnd w:id="182"/>
    </w:p>
    <w:p w:rsidR="002E1D1E" w:rsidRPr="00424E35" w:rsidP="00094CC3" w14:paraId="2467946D" w14:textId="1EE56016">
      <w:pPr>
        <w:rPr>
          <w:rFonts w:ascii="Source Sans Pro" w:hAnsi="Source Sans Pro"/>
        </w:rPr>
      </w:pPr>
      <w:r w:rsidRPr="00424E35">
        <w:rPr>
          <w:rFonts w:ascii="Source Sans Pro" w:hAnsi="Source Sans Pro"/>
        </w:rPr>
        <w:t xml:space="preserve">Medicare is the </w:t>
      </w:r>
      <w:r w:rsidRPr="00424E35" w:rsidR="00985EC4">
        <w:rPr>
          <w:rFonts w:ascii="Source Sans Pro" w:hAnsi="Source Sans Pro"/>
        </w:rPr>
        <w:t>federal</w:t>
      </w:r>
      <w:r w:rsidRPr="00424E35">
        <w:rPr>
          <w:rFonts w:ascii="Source Sans Pro" w:hAnsi="Source Sans Pro"/>
        </w:rPr>
        <w:t xml:space="preserve"> health insurance program for people 65 years of age or older, some people under age 65 with disabilities, and people with End-Stage Renal Disease (permanent kidney failure requiring di</w:t>
      </w:r>
      <w:r w:rsidRPr="00424E35" w:rsidR="00A97E81">
        <w:rPr>
          <w:rFonts w:ascii="Source Sans Pro" w:hAnsi="Source Sans Pro"/>
        </w:rPr>
        <w:t>alysis or a kidney transplant).</w:t>
      </w:r>
    </w:p>
    <w:p w:rsidR="008B4F3C" w:rsidRPr="00424E35" w:rsidP="00094CC3" w14:paraId="34B5EFC4" w14:textId="704F90C7">
      <w:pPr>
        <w:rPr>
          <w:rFonts w:ascii="Source Sans Pro" w:hAnsi="Source Sans Pro"/>
        </w:rPr>
      </w:pPr>
      <w:r w:rsidRPr="00424E35">
        <w:rPr>
          <w:rFonts w:ascii="Source Sans Pro" w:hAnsi="Source Sans Pro"/>
        </w:rPr>
        <w:t xml:space="preserve">The </w:t>
      </w:r>
      <w:r w:rsidRPr="00424E35" w:rsidR="00985EC4">
        <w:rPr>
          <w:rFonts w:ascii="Source Sans Pro" w:hAnsi="Source Sans Pro"/>
        </w:rPr>
        <w:t>federal</w:t>
      </w:r>
      <w:r w:rsidRPr="00424E35">
        <w:rPr>
          <w:rFonts w:ascii="Source Sans Pro" w:hAnsi="Source Sans Pro"/>
        </w:rPr>
        <w:t xml:space="preserve"> agency in charge of Medicare is the Centers for Medicare &amp; Medicaid Services (CMS). This agency contracts with Medicare Advantage organizations including </w:t>
      </w:r>
      <w:r w:rsidRPr="00424E35" w:rsidR="005C1D2C">
        <w:rPr>
          <w:rFonts w:ascii="Source Sans Pro" w:hAnsi="Source Sans Pro"/>
        </w:rPr>
        <w:t>our plan</w:t>
      </w:r>
      <w:r w:rsidRPr="00424E35">
        <w:rPr>
          <w:rFonts w:ascii="Source Sans Pro" w:hAnsi="Source Sans Pro"/>
        </w:rPr>
        <w:t>.</w:t>
      </w:r>
    </w:p>
    <w:tbl>
      <w:tblPr>
        <w:tblStyle w:val="TableGrid15"/>
        <w:tblDescription w:val="Contact information for Medicare by phone or TTY"/>
        <w:tblW w:w="5000" w:type="pct"/>
        <w:tblLayout w:type="fixed"/>
        <w:tblLook w:val="04A0"/>
      </w:tblPr>
      <w:tblGrid>
        <w:gridCol w:w="1170"/>
        <w:gridCol w:w="8079"/>
        <w:gridCol w:w="111"/>
      </w:tblGrid>
      <w:tr w14:paraId="395A9B48" w14:textId="77777777" w:rsidTr="00CD31C0">
        <w:tblPrEx>
          <w:tblW w:w="5000" w:type="pct"/>
          <w:tblLayout w:type="fixed"/>
          <w:tblLook w:val="04A0"/>
        </w:tblPrEx>
        <w:trPr>
          <w:gridAfter w:val="1"/>
          <w:wAfter w:w="111" w:type="dxa"/>
        </w:trPr>
        <w:tc>
          <w:tcPr>
            <w:tcW w:w="9249" w:type="dxa"/>
            <w:gridSpan w:val="2"/>
          </w:tcPr>
          <w:p w:rsidR="005C1D2C" w:rsidRPr="00424E35" w:rsidP="005C1D2C" w14:paraId="041BCB80" w14:textId="33056FAB">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424E35">
              <w:rPr>
                <w:rFonts w:ascii="Source Sans Pro" w:hAnsi="Source Sans Pro"/>
                <w:b/>
                <w:snapToGrid w:val="0"/>
                <w:color w:val="FFFFFF" w:themeColor="background1"/>
              </w:rPr>
              <w:t>Medicare</w:t>
            </w:r>
            <w:r w:rsidRPr="00424E35">
              <w:rPr>
                <w:rFonts w:ascii="Source Sans Pro" w:hAnsi="Source Sans Pro"/>
                <w:b/>
                <w:snapToGrid w:val="0"/>
              </w:rPr>
              <w:t xml:space="preserve"> – Contact Information</w:t>
            </w:r>
          </w:p>
        </w:tc>
      </w:tr>
      <w:tr w14:paraId="6A0AB78F" w14:textId="77777777" w:rsidTr="00CD31C0">
        <w:tblPrEx>
          <w:tblW w:w="5000" w:type="pct"/>
          <w:tblLayout w:type="fixed"/>
          <w:tblLook w:val="04A0"/>
        </w:tblPrEx>
        <w:tc>
          <w:tcPr>
            <w:tcW w:w="1170" w:type="dxa"/>
          </w:tcPr>
          <w:p w:rsidR="005C1D2C" w:rsidRPr="00424E35" w:rsidP="005C1D2C" w14:paraId="6403F252" w14:textId="77777777">
            <w:pPr>
              <w:autoSpaceDE w:val="0"/>
              <w:autoSpaceDN w:val="0"/>
              <w:adjustRightInd w:val="0"/>
              <w:snapToGrid w:val="0"/>
              <w:spacing w:before="0" w:beforeAutospacing="0" w:after="120" w:afterAutospacing="0"/>
              <w:rPr>
                <w:rFonts w:ascii="Source Sans Pro" w:hAnsi="Source Sans Pro" w:cs="Times New Roman"/>
                <w:b/>
              </w:rPr>
            </w:pPr>
            <w:r w:rsidRPr="00424E35">
              <w:rPr>
                <w:rFonts w:ascii="Source Sans Pro" w:hAnsi="Source Sans Pro"/>
                <w:b/>
              </w:rPr>
              <w:t>Call</w:t>
            </w:r>
          </w:p>
        </w:tc>
        <w:tc>
          <w:tcPr>
            <w:tcW w:w="8190" w:type="dxa"/>
            <w:gridSpan w:val="2"/>
          </w:tcPr>
          <w:p w:rsidR="005C1D2C" w:rsidRPr="00424E35" w:rsidP="005C1D2C" w14:paraId="0674137A" w14:textId="0CBCF42C">
            <w:pPr>
              <w:autoSpaceDE w:val="0"/>
              <w:autoSpaceDN w:val="0"/>
              <w:adjustRightInd w:val="0"/>
              <w:snapToGrid w:val="0"/>
              <w:spacing w:before="0" w:beforeAutospacing="0" w:after="120" w:afterAutospacing="0"/>
              <w:rPr>
                <w:rFonts w:ascii="Source Sans Pro" w:hAnsi="Source Sans Pro" w:cs="Times New Roman"/>
                <w:snapToGrid w:val="0"/>
              </w:rPr>
            </w:pPr>
            <w:r w:rsidRPr="00424E35">
              <w:rPr>
                <w:rFonts w:ascii="Source Sans Pro" w:hAnsi="Source Sans Pro"/>
                <w:snapToGrid w:val="0"/>
              </w:rPr>
              <w:t>1-800-MEDICARE (1-800-633-4227)</w:t>
            </w:r>
          </w:p>
          <w:p w:rsidR="005C1D2C" w:rsidRPr="00424E35" w:rsidP="005C1D2C" w14:paraId="2E1BE113"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424E35">
              <w:rPr>
                <w:rFonts w:ascii="Source Sans Pro" w:hAnsi="Source Sans Pro"/>
                <w:snapToGrid w:val="0"/>
              </w:rPr>
              <w:t>Calls to this number are free.</w:t>
            </w:r>
          </w:p>
          <w:p w:rsidR="005C1D2C" w:rsidRPr="00424E35" w:rsidP="005C1D2C" w14:paraId="7E9660C1"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424E35">
              <w:rPr>
                <w:rFonts w:ascii="Source Sans Pro" w:hAnsi="Source Sans Pro"/>
                <w:snapToGrid w:val="0"/>
              </w:rPr>
              <w:t>24 hours a day, 7 days a week.</w:t>
            </w:r>
          </w:p>
        </w:tc>
      </w:tr>
      <w:tr w14:paraId="1E0FE1A6" w14:textId="77777777" w:rsidTr="00CD31C0">
        <w:tblPrEx>
          <w:tblW w:w="5000" w:type="pct"/>
          <w:tblLayout w:type="fixed"/>
          <w:tblLook w:val="04A0"/>
        </w:tblPrEx>
        <w:tc>
          <w:tcPr>
            <w:tcW w:w="1170" w:type="dxa"/>
          </w:tcPr>
          <w:p w:rsidR="005C1D2C" w:rsidRPr="00424E35" w:rsidP="005C1D2C" w14:paraId="3830D512" w14:textId="77777777">
            <w:pPr>
              <w:autoSpaceDE w:val="0"/>
              <w:autoSpaceDN w:val="0"/>
              <w:adjustRightInd w:val="0"/>
              <w:snapToGrid w:val="0"/>
              <w:spacing w:before="0" w:beforeAutospacing="0" w:after="120" w:afterAutospacing="0"/>
              <w:rPr>
                <w:rFonts w:ascii="Source Sans Pro" w:hAnsi="Source Sans Pro" w:cs="Times New Roman"/>
                <w:b/>
              </w:rPr>
            </w:pPr>
            <w:r w:rsidRPr="00424E35">
              <w:rPr>
                <w:rFonts w:ascii="Source Sans Pro" w:hAnsi="Source Sans Pro"/>
                <w:b/>
              </w:rPr>
              <w:t>TTY</w:t>
            </w:r>
          </w:p>
        </w:tc>
        <w:tc>
          <w:tcPr>
            <w:tcW w:w="8190" w:type="dxa"/>
            <w:gridSpan w:val="2"/>
          </w:tcPr>
          <w:p w:rsidR="005C1D2C" w:rsidRPr="00424E35" w:rsidP="005C1D2C" w14:paraId="446AF180"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424E35">
              <w:rPr>
                <w:rFonts w:ascii="Source Sans Pro" w:hAnsi="Source Sans Pro"/>
                <w:snapToGrid w:val="0"/>
              </w:rPr>
              <w:t>1-877-486-2048</w:t>
            </w:r>
          </w:p>
          <w:p w:rsidR="005C1D2C" w:rsidRPr="00424E35" w:rsidP="005C1D2C" w14:paraId="55BF8CCC" w14:textId="3867C27E">
            <w:pPr>
              <w:autoSpaceDE w:val="0"/>
              <w:autoSpaceDN w:val="0"/>
              <w:adjustRightInd w:val="0"/>
              <w:snapToGrid w:val="0"/>
              <w:spacing w:before="0" w:beforeAutospacing="0" w:after="120" w:afterAutospacing="0"/>
              <w:rPr>
                <w:rFonts w:ascii="Source Sans Pro" w:hAnsi="Source Sans Pro" w:cs="Times New Roman"/>
              </w:rPr>
            </w:pPr>
            <w:r w:rsidRPr="00424E35">
              <w:rPr>
                <w:rFonts w:ascii="Source Sans Pro" w:hAnsi="Source Sans Pro"/>
              </w:rPr>
              <w:t xml:space="preserve">This number requires special telephone equipment and is only for people who have difficulties hearing or speaking. </w:t>
            </w:r>
          </w:p>
          <w:p w:rsidR="005C1D2C" w:rsidRPr="00424E35" w:rsidP="005C1D2C" w14:paraId="30894B06"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424E35">
              <w:rPr>
                <w:rFonts w:ascii="Source Sans Pro" w:hAnsi="Source Sans Pro"/>
              </w:rPr>
              <w:t>Calls to this number are free.</w:t>
            </w:r>
          </w:p>
        </w:tc>
      </w:tr>
      <w:tr w14:paraId="456B336C" w14:textId="77777777" w:rsidTr="00763075">
        <w:tblPrEx>
          <w:tblW w:w="5000" w:type="pct"/>
          <w:tblLayout w:type="fixed"/>
          <w:tblLook w:val="04A0"/>
        </w:tblPrEx>
        <w:tc>
          <w:tcPr>
            <w:tcW w:w="1170" w:type="dxa"/>
          </w:tcPr>
          <w:p w:rsidR="00763075" w:rsidRPr="00424E35" w:rsidP="00BE7075" w14:paraId="11CC9FF4" w14:textId="41019ADA">
            <w:pPr>
              <w:spacing w:before="0" w:beforeAutospacing="0" w:after="120" w:afterAutospacing="0"/>
              <w:rPr>
                <w:rFonts w:ascii="Source Sans Pro" w:hAnsi="Source Sans Pro" w:cs="Times New Roman"/>
                <w:b/>
              </w:rPr>
            </w:pPr>
            <w:r>
              <w:rPr>
                <w:rFonts w:ascii="Source Sans Pro" w:hAnsi="Source Sans Pro"/>
                <w:b/>
              </w:rPr>
              <w:t xml:space="preserve">Chat Live </w:t>
            </w:r>
          </w:p>
        </w:tc>
        <w:tc>
          <w:tcPr>
            <w:tcW w:w="8190" w:type="dxa"/>
            <w:gridSpan w:val="2"/>
          </w:tcPr>
          <w:p w:rsidR="001E3B47" w:rsidRPr="006827F1" w:rsidP="001E3B47" w14:paraId="4C2571EC" w14:textId="77777777">
            <w:pPr>
              <w:rPr>
                <w:rFonts w:ascii="Source Sans Pro" w:hAnsi="Source Sans Pro" w:cs="Times New Roman"/>
              </w:rPr>
            </w:pPr>
            <w:r w:rsidRPr="006827F1">
              <w:rPr>
                <w:rFonts w:ascii="Source Sans Pro" w:hAnsi="Source Sans Pro"/>
              </w:rPr>
              <w:t xml:space="preserve">Chat live at </w:t>
            </w:r>
            <w:hyperlink r:id="rId22" w:history="1">
              <w:r>
                <w:rPr>
                  <w:rStyle w:val="Hyperlink"/>
                  <w:rFonts w:ascii="Source Sans Pro" w:hAnsi="Source Sans Pro"/>
                </w:rPr>
                <w:t>www.Medicare.gov/talk-to-someone</w:t>
              </w:r>
            </w:hyperlink>
            <w:r w:rsidRPr="006827F1">
              <w:rPr>
                <w:rFonts w:ascii="Source Sans Pro" w:hAnsi="Source Sans Pro"/>
              </w:rPr>
              <w:t>.</w:t>
            </w:r>
          </w:p>
          <w:p w:rsidR="00763075" w:rsidRPr="00424E35" w:rsidP="00BE7075" w14:paraId="76E189AA" w14:textId="77777777">
            <w:pPr>
              <w:spacing w:before="0" w:beforeAutospacing="0" w:after="120" w:afterAutospacing="0"/>
              <w:rPr>
                <w:rFonts w:ascii="Source Sans Pro" w:hAnsi="Source Sans Pro"/>
                <w:snapToGrid w:val="0"/>
              </w:rPr>
            </w:pPr>
          </w:p>
        </w:tc>
      </w:tr>
      <w:tr w14:paraId="5995D111" w14:textId="77777777" w:rsidTr="00763075">
        <w:tblPrEx>
          <w:tblW w:w="5000" w:type="pct"/>
          <w:tblLayout w:type="fixed"/>
          <w:tblLook w:val="04A0"/>
        </w:tblPrEx>
        <w:tc>
          <w:tcPr>
            <w:tcW w:w="1170" w:type="dxa"/>
          </w:tcPr>
          <w:p w:rsidR="00763075" w:rsidRPr="00424E35" w:rsidP="00BE7075" w14:paraId="3CA08908" w14:textId="77777777">
            <w:pPr>
              <w:spacing w:before="0" w:beforeAutospacing="0" w:after="120" w:afterAutospacing="0"/>
              <w:rPr>
                <w:rFonts w:ascii="Source Sans Pro" w:hAnsi="Source Sans Pro" w:cs="Times New Roman"/>
                <w:b/>
              </w:rPr>
            </w:pPr>
            <w:r w:rsidRPr="00424E35">
              <w:rPr>
                <w:rFonts w:ascii="Source Sans Pro" w:hAnsi="Source Sans Pro"/>
                <w:b/>
              </w:rPr>
              <w:t>Write</w:t>
            </w:r>
          </w:p>
        </w:tc>
        <w:tc>
          <w:tcPr>
            <w:tcW w:w="8190" w:type="dxa"/>
            <w:gridSpan w:val="2"/>
          </w:tcPr>
          <w:p w:rsidR="00763075" w:rsidRPr="00424E35" w:rsidP="00BE7075" w14:paraId="75B5C6BA" w14:textId="5F941289">
            <w:pPr>
              <w:rPr>
                <w:rFonts w:ascii="Source Sans Pro" w:hAnsi="Source Sans Pro" w:cs="Times New Roman"/>
              </w:rPr>
            </w:pPr>
            <w:r w:rsidRPr="00424E35">
              <w:rPr>
                <w:rFonts w:ascii="Source Sans Pro" w:hAnsi="Source Sans Pro"/>
              </w:rPr>
              <w:t>Write to Medicare at PO Box 1270, Lawrence, KS 66044</w:t>
            </w:r>
          </w:p>
        </w:tc>
      </w:tr>
      <w:tr w14:paraId="6E250922" w14:textId="77777777" w:rsidTr="00CD31C0">
        <w:tblPrEx>
          <w:tblW w:w="5000" w:type="pct"/>
          <w:tblLayout w:type="fixed"/>
          <w:tblLook w:val="04A0"/>
        </w:tblPrEx>
        <w:tc>
          <w:tcPr>
            <w:tcW w:w="1170" w:type="dxa"/>
          </w:tcPr>
          <w:p w:rsidR="005C1D2C" w:rsidRPr="00424E35" w:rsidP="005C1D2C" w14:paraId="6250672F" w14:textId="77777777">
            <w:pPr>
              <w:autoSpaceDE w:val="0"/>
              <w:autoSpaceDN w:val="0"/>
              <w:adjustRightInd w:val="0"/>
              <w:snapToGrid w:val="0"/>
              <w:spacing w:before="0" w:beforeAutospacing="0" w:after="120" w:afterAutospacing="0"/>
              <w:rPr>
                <w:rFonts w:ascii="Source Sans Pro" w:hAnsi="Source Sans Pro" w:cs="Times New Roman"/>
                <w:b/>
              </w:rPr>
            </w:pPr>
            <w:r w:rsidRPr="00424E35">
              <w:rPr>
                <w:rFonts w:ascii="Source Sans Pro" w:hAnsi="Source Sans Pro"/>
                <w:b/>
              </w:rPr>
              <w:t>Website</w:t>
            </w:r>
          </w:p>
        </w:tc>
        <w:bookmarkStart w:id="183" w:name="_Hlk160613135"/>
        <w:bookmarkStart w:id="184" w:name="_Hlk160612367"/>
        <w:tc>
          <w:tcPr>
            <w:tcW w:w="8190" w:type="dxa"/>
            <w:gridSpan w:val="2"/>
          </w:tcPr>
          <w:p w:rsidR="005C1D2C" w:rsidRPr="0018292F" w:rsidP="005C1D2C" w14:paraId="419353A9" w14:textId="604FF35B">
            <w:pPr>
              <w:autoSpaceDE w:val="0"/>
              <w:autoSpaceDN w:val="0"/>
              <w:adjustRightInd w:val="0"/>
              <w:snapToGrid w:val="0"/>
              <w:spacing w:before="0" w:beforeAutospacing="0" w:after="120" w:afterAutospacing="0"/>
              <w:rPr>
                <w:rFonts w:ascii="Source Sans Pro" w:hAnsi="Source Sans Pro" w:cs="Times New Roman"/>
                <w:snapToGrid w:val="0"/>
              </w:rPr>
            </w:pPr>
            <w:hyperlink r:id="rId23" w:history="1">
              <w:r w:rsidRPr="00DE26F7">
                <w:rPr>
                  <w:rStyle w:val="Hyperlink"/>
                  <w:rFonts w:ascii="Source Sans Pro" w:hAnsi="Source Sans Pro"/>
                  <w:snapToGrid w:val="0"/>
                </w:rPr>
                <w:t>www.</w:t>
              </w:r>
              <w:r w:rsidRPr="00424E35">
                <w:rPr>
                  <w:rStyle w:val="Hyperlink"/>
                  <w:rFonts w:ascii="Source Sans Pro" w:hAnsi="Source Sans Pro"/>
                </w:rPr>
                <w:t>Medicare.gov</w:t>
              </w:r>
            </w:hyperlink>
            <w:r>
              <w:rPr>
                <w:rFonts w:ascii="Source Sans Pro" w:hAnsi="Source Sans Pro"/>
                <w:snapToGrid w:val="0"/>
              </w:rPr>
              <w:t xml:space="preserve"> </w:t>
            </w:r>
          </w:p>
          <w:p w:rsidR="005C1D2C" w:rsidRPr="0018292F" w:rsidP="003F7576" w14:paraId="4BFD4F37" w14:textId="77777777">
            <w:pPr>
              <w:pStyle w:val="ListParagraph"/>
              <w:numPr>
                <w:ilvl w:val="0"/>
                <w:numId w:val="84"/>
              </w:numPr>
              <w:autoSpaceDE w:val="0"/>
              <w:autoSpaceDN w:val="0"/>
              <w:adjustRightInd w:val="0"/>
              <w:snapToGrid w:val="0"/>
              <w:spacing w:before="0" w:beforeAutospacing="0" w:after="240" w:afterAutospacing="0"/>
              <w:ind w:left="360"/>
              <w:rPr>
                <w:rFonts w:ascii="Source Sans Pro" w:hAnsi="Source Sans Pro" w:cs="Times New Roman"/>
                <w:snapToGrid w:val="0"/>
              </w:rPr>
            </w:pPr>
            <w:r w:rsidRPr="0018292F">
              <w:rPr>
                <w:rFonts w:ascii="Source Sans Pro" w:hAnsi="Source Sans Pro"/>
                <w:snapToGrid w:val="0"/>
              </w:rPr>
              <w:t>Get information about the Medicare health and drug plans in your area, including what they cost and what services they provide.</w:t>
            </w:r>
          </w:p>
          <w:p w:rsidR="005C1D2C" w:rsidRPr="0018292F" w:rsidP="003F7576" w14:paraId="4FD4BC22" w14:textId="77777777">
            <w:pPr>
              <w:pStyle w:val="ListParagraph"/>
              <w:numPr>
                <w:ilvl w:val="0"/>
                <w:numId w:val="82"/>
              </w:numPr>
              <w:autoSpaceDE w:val="0"/>
              <w:autoSpaceDN w:val="0"/>
              <w:adjustRightInd w:val="0"/>
              <w:snapToGrid w:val="0"/>
              <w:spacing w:before="0" w:beforeAutospacing="0" w:after="240" w:afterAutospacing="0"/>
              <w:ind w:left="360"/>
              <w:rPr>
                <w:rFonts w:ascii="Source Sans Pro" w:hAnsi="Source Sans Pro" w:cs="Times New Roman"/>
                <w:snapToGrid w:val="0"/>
              </w:rPr>
            </w:pPr>
            <w:r w:rsidRPr="0018292F">
              <w:rPr>
                <w:rFonts w:ascii="Source Sans Pro" w:hAnsi="Source Sans Pro"/>
                <w:snapToGrid w:val="0"/>
              </w:rPr>
              <w:t>Find Medicare-participating doctors or other health care providers and suppliers.</w:t>
            </w:r>
          </w:p>
          <w:p w:rsidR="005C1D2C" w:rsidRPr="0018292F" w:rsidP="003F7576" w14:paraId="1C69C330" w14:textId="7F0B40F2">
            <w:pPr>
              <w:pStyle w:val="ListParagraph"/>
              <w:numPr>
                <w:ilvl w:val="0"/>
                <w:numId w:val="82"/>
              </w:numPr>
              <w:autoSpaceDE w:val="0"/>
              <w:autoSpaceDN w:val="0"/>
              <w:adjustRightInd w:val="0"/>
              <w:snapToGrid w:val="0"/>
              <w:spacing w:before="0" w:beforeAutospacing="0" w:after="240" w:afterAutospacing="0"/>
              <w:ind w:left="0"/>
              <w:rPr>
                <w:rFonts w:ascii="Source Sans Pro" w:hAnsi="Source Sans Pro" w:cs="Times New Roman"/>
                <w:snapToGrid w:val="0"/>
              </w:rPr>
            </w:pPr>
            <w:r w:rsidRPr="0018292F">
              <w:rPr>
                <w:rFonts w:ascii="Source Sans Pro" w:hAnsi="Source Sans Pro"/>
                <w:snapToGrid w:val="0"/>
              </w:rPr>
              <w:t>Find out what Medicare covers, including preventive services (like</w:t>
            </w:r>
            <w:r w:rsidRPr="0018292F" w:rsidR="00B43A26">
              <w:rPr>
                <w:rFonts w:ascii="Source Sans Pro" w:hAnsi="Source Sans Pro"/>
                <w:snapToGrid w:val="0"/>
              </w:rPr>
              <w:t xml:space="preserve"> </w:t>
            </w:r>
            <w:r w:rsidRPr="0018292F">
              <w:rPr>
                <w:rFonts w:ascii="Source Sans Pro" w:hAnsi="Source Sans Pro"/>
                <w:snapToGrid w:val="0"/>
              </w:rPr>
              <w:t>screenings, shots or vaccines, and yearly “Wellness” visits).</w:t>
            </w:r>
          </w:p>
          <w:p w:rsidR="005C1D2C" w:rsidRPr="0018292F" w:rsidP="003F7576" w14:paraId="2071D9F6" w14:textId="77777777">
            <w:pPr>
              <w:pStyle w:val="ListParagraph"/>
              <w:numPr>
                <w:ilvl w:val="0"/>
                <w:numId w:val="83"/>
              </w:numPr>
              <w:autoSpaceDE w:val="0"/>
              <w:autoSpaceDN w:val="0"/>
              <w:adjustRightInd w:val="0"/>
              <w:snapToGrid w:val="0"/>
              <w:spacing w:before="0" w:beforeAutospacing="0" w:after="240" w:afterAutospacing="0"/>
              <w:ind w:left="360"/>
              <w:rPr>
                <w:rFonts w:ascii="Source Sans Pro" w:hAnsi="Source Sans Pro" w:cs="Times New Roman"/>
                <w:snapToGrid w:val="0"/>
              </w:rPr>
            </w:pPr>
            <w:r w:rsidRPr="0018292F">
              <w:rPr>
                <w:rFonts w:ascii="Source Sans Pro" w:hAnsi="Source Sans Pro"/>
                <w:snapToGrid w:val="0"/>
              </w:rPr>
              <w:t>Get Medicare appeals information and forms.</w:t>
            </w:r>
          </w:p>
          <w:p w:rsidR="005C1D2C" w:rsidRPr="0018292F" w:rsidP="003F7576" w14:paraId="48BEB7C2" w14:textId="0418E520">
            <w:pPr>
              <w:pStyle w:val="ListParagraph"/>
              <w:numPr>
                <w:ilvl w:val="0"/>
                <w:numId w:val="83"/>
              </w:numPr>
              <w:autoSpaceDE w:val="0"/>
              <w:autoSpaceDN w:val="0"/>
              <w:adjustRightInd w:val="0"/>
              <w:snapToGrid w:val="0"/>
              <w:spacing w:before="0" w:beforeAutospacing="0" w:after="240" w:afterAutospacing="0"/>
              <w:ind w:left="0"/>
              <w:rPr>
                <w:rFonts w:ascii="Source Sans Pro" w:hAnsi="Source Sans Pro" w:cs="Times New Roman"/>
                <w:snapToGrid w:val="0"/>
              </w:rPr>
            </w:pPr>
            <w:r w:rsidRPr="0018292F">
              <w:rPr>
                <w:rFonts w:ascii="Source Sans Pro" w:hAnsi="Source Sans Pro"/>
                <w:snapToGrid w:val="0"/>
              </w:rPr>
              <w:t>Get information about the quality of care provided by plans, nursing</w:t>
            </w:r>
            <w:r w:rsidRPr="0018292F" w:rsidR="00B43A26">
              <w:rPr>
                <w:rFonts w:ascii="Source Sans Pro" w:hAnsi="Source Sans Pro"/>
                <w:snapToGrid w:val="0"/>
              </w:rPr>
              <w:t xml:space="preserve"> </w:t>
            </w:r>
            <w:r w:rsidRPr="0018292F">
              <w:rPr>
                <w:rFonts w:ascii="Source Sans Pro" w:hAnsi="Source Sans Pro"/>
                <w:snapToGrid w:val="0"/>
              </w:rPr>
              <w:t>homes, hospitals, doctors, home health agencies, dialysis facilities, hospice centers, inpatient rehabilitation facilities, and long-term care hospitals.</w:t>
            </w:r>
          </w:p>
          <w:p w:rsidR="005C1D2C" w:rsidRPr="0018292F" w:rsidP="003F7576" w14:paraId="23FB39B5" w14:textId="02AFB2F6">
            <w:pPr>
              <w:pStyle w:val="ListParagraph"/>
              <w:numPr>
                <w:ilvl w:val="0"/>
                <w:numId w:val="83"/>
              </w:numPr>
              <w:autoSpaceDE w:val="0"/>
              <w:autoSpaceDN w:val="0"/>
              <w:adjustRightInd w:val="0"/>
              <w:snapToGrid w:val="0"/>
              <w:spacing w:before="0" w:beforeAutospacing="0" w:after="240" w:afterAutospacing="0"/>
              <w:ind w:left="360"/>
              <w:rPr>
                <w:rFonts w:ascii="Source Sans Pro" w:hAnsi="Source Sans Pro" w:cs="Times New Roman"/>
              </w:rPr>
            </w:pPr>
            <w:r w:rsidRPr="0018292F">
              <w:rPr>
                <w:rFonts w:ascii="Source Sans Pro" w:hAnsi="Source Sans Pro"/>
                <w:snapToGrid w:val="0"/>
              </w:rPr>
              <w:t>Look up helpful websites and phone numbers.</w:t>
            </w:r>
            <w:bookmarkEnd w:id="183"/>
          </w:p>
          <w:p w:rsidR="005C1D2C" w:rsidRPr="00424E35" w:rsidP="005C1D2C" w14:paraId="20031743" w14:textId="3E0C541A">
            <w:pPr>
              <w:autoSpaceDE w:val="0"/>
              <w:autoSpaceDN w:val="0"/>
              <w:adjustRightInd w:val="0"/>
              <w:snapToGrid w:val="0"/>
              <w:spacing w:before="0" w:beforeAutospacing="0" w:after="120" w:afterAutospacing="0"/>
              <w:rPr>
                <w:rFonts w:ascii="Source Sans Pro" w:hAnsi="Source Sans Pro" w:cs="Times New Roman"/>
                <w:snapToGrid w:val="0"/>
              </w:rPr>
            </w:pPr>
            <w:r w:rsidRPr="0018292F">
              <w:rPr>
                <w:rFonts w:ascii="Source Sans Pro" w:hAnsi="Source Sans Pro"/>
              </w:rPr>
              <w:t xml:space="preserve">You can also visit </w:t>
            </w:r>
            <w:hyperlink r:id="rId23" w:history="1">
              <w:r w:rsidRPr="00DE26F7" w:rsidR="008C6F77">
                <w:rPr>
                  <w:rStyle w:val="Hyperlink"/>
                  <w:rFonts w:ascii="Source Sans Pro" w:hAnsi="Source Sans Pro"/>
                </w:rPr>
                <w:t>www.</w:t>
              </w:r>
              <w:r w:rsidRPr="00424E35" w:rsidR="008C6F77">
                <w:rPr>
                  <w:rStyle w:val="Hyperlink"/>
                  <w:rFonts w:ascii="Source Sans Pro" w:hAnsi="Source Sans Pro"/>
                </w:rPr>
                <w:t>Medicare.gov</w:t>
              </w:r>
            </w:hyperlink>
            <w:r w:rsidR="008C6F77">
              <w:rPr>
                <w:rFonts w:ascii="Source Sans Pro" w:hAnsi="Source Sans Pro"/>
                <w:snapToGrid w:val="0"/>
              </w:rPr>
              <w:t xml:space="preserve"> </w:t>
            </w:r>
            <w:r w:rsidRPr="0018292F">
              <w:rPr>
                <w:rFonts w:ascii="Source Sans Pro" w:hAnsi="Source Sans Pro"/>
              </w:rPr>
              <w:t xml:space="preserve">to tell Medicare about any complaints you have about </w:t>
            </w:r>
            <w:r w:rsidRPr="0018292F">
              <w:rPr>
                <w:rFonts w:ascii="Source Sans Pro" w:hAnsi="Source Sans Pro"/>
                <w:i/>
                <w:color w:val="0000FF"/>
              </w:rPr>
              <w:t>[insert 202</w:t>
            </w:r>
            <w:r w:rsidR="00424E35">
              <w:rPr>
                <w:rFonts w:ascii="Source Sans Pro" w:hAnsi="Source Sans Pro"/>
                <w:i/>
                <w:color w:val="0000FF"/>
              </w:rPr>
              <w:t>7</w:t>
            </w:r>
            <w:r w:rsidRPr="00424E35">
              <w:rPr>
                <w:rFonts w:ascii="Source Sans Pro" w:hAnsi="Source Sans Pro"/>
                <w:i/>
                <w:color w:val="0000FF"/>
              </w:rPr>
              <w:t xml:space="preserve"> plan name]</w:t>
            </w:r>
            <w:r w:rsidRPr="00424E35">
              <w:rPr>
                <w:rFonts w:ascii="Source Sans Pro" w:hAnsi="Source Sans Pro"/>
              </w:rPr>
              <w:t>.</w:t>
            </w:r>
          </w:p>
          <w:p w:rsidR="005C1D2C" w:rsidRPr="00424E35" w:rsidP="00B43A26" w14:paraId="679F87AE" w14:textId="3AC4F4D7">
            <w:pPr>
              <w:autoSpaceDE w:val="0"/>
              <w:autoSpaceDN w:val="0"/>
              <w:adjustRightInd w:val="0"/>
              <w:snapToGrid w:val="0"/>
              <w:spacing w:before="0" w:beforeAutospacing="0" w:after="120" w:afterAutospacing="0"/>
              <w:rPr>
                <w:rFonts w:ascii="Source Sans Pro" w:hAnsi="Source Sans Pro" w:cs="Times New Roman"/>
                <w:snapToGrid w:val="0"/>
              </w:rPr>
            </w:pPr>
            <w:r w:rsidRPr="00424E35">
              <w:rPr>
                <w:rFonts w:ascii="Source Sans Pro" w:hAnsi="Source Sans Pro"/>
                <w:b/>
                <w:color w:val="000000"/>
              </w:rPr>
              <w:t xml:space="preserve">To submit a complaint to Medicare, </w:t>
            </w:r>
            <w:r w:rsidRPr="00424E35">
              <w:rPr>
                <w:rFonts w:ascii="Source Sans Pro" w:hAnsi="Source Sans Pro"/>
              </w:rPr>
              <w:t xml:space="preserve">go to </w:t>
            </w:r>
            <w:hyperlink r:id="rId21" w:history="1">
              <w:r w:rsidRPr="00152F9E" w:rsidR="008C6F77">
                <w:rPr>
                  <w:rStyle w:val="Hyperlink"/>
                  <w:rFonts w:ascii="Source Sans Pro" w:hAnsi="Source Sans Pro"/>
                </w:rPr>
                <w:t>www.Medicare.gov/my/medicare-complaint</w:t>
              </w:r>
            </w:hyperlink>
            <w:r w:rsidRPr="00424E35">
              <w:rPr>
                <w:rFonts w:ascii="Source Sans Pro" w:hAnsi="Source Sans Pro"/>
              </w:rPr>
              <w:t>. Medicare takes your complaints seriously and will use this information to help improve the quality of the Medicare program.</w:t>
            </w:r>
            <w:bookmarkEnd w:id="184"/>
          </w:p>
        </w:tc>
      </w:tr>
    </w:tbl>
    <w:p w:rsidR="002E1D1E" w:rsidRPr="00424E35" w:rsidP="00EF7C70" w14:paraId="09082288" w14:textId="50AB5BEE">
      <w:pPr>
        <w:pStyle w:val="Heading2"/>
        <w:rPr>
          <w:rFonts w:ascii="Source Sans Pro" w:hAnsi="Source Sans Pro"/>
        </w:rPr>
      </w:pPr>
      <w:bookmarkStart w:id="185" w:name="_Toc109315056"/>
      <w:bookmarkStart w:id="186" w:name="_Toc377651865"/>
      <w:bookmarkStart w:id="187" w:name="_Toc377652607"/>
      <w:bookmarkStart w:id="188" w:name="_Toc377652682"/>
      <w:bookmarkStart w:id="189" w:name="_Toc513627660"/>
      <w:bookmarkStart w:id="190" w:name="_Toc471758405"/>
      <w:bookmarkStart w:id="191" w:name="_Toc68604856"/>
      <w:bookmarkStart w:id="192" w:name="_Toc68606050"/>
      <w:bookmarkStart w:id="193" w:name="_Toc102341103"/>
      <w:bookmarkStart w:id="194" w:name="_Toc171493476"/>
      <w:bookmarkStart w:id="195" w:name="_Toc196312745"/>
      <w:r w:rsidRPr="00424E35">
        <w:rPr>
          <w:rFonts w:ascii="Source Sans Pro" w:hAnsi="Source Sans Pro"/>
        </w:rPr>
        <w:t>SECTION 3</w:t>
      </w:r>
      <w:r w:rsidRPr="00424E35">
        <w:rPr>
          <w:rFonts w:ascii="Source Sans Pro" w:hAnsi="Source Sans Pro"/>
        </w:rPr>
        <w:tab/>
        <w:t>State Health Insurance Assistance Program</w:t>
      </w:r>
      <w:r w:rsidRPr="00424E35" w:rsidR="005C1D2C">
        <w:rPr>
          <w:rFonts w:ascii="Source Sans Pro" w:hAnsi="Source Sans Pro"/>
        </w:rPr>
        <w:t xml:space="preserve"> (SHIP)</w:t>
      </w:r>
      <w:bookmarkEnd w:id="185"/>
      <w:bookmarkEnd w:id="186"/>
      <w:bookmarkEnd w:id="187"/>
      <w:bookmarkEnd w:id="188"/>
      <w:bookmarkEnd w:id="189"/>
      <w:bookmarkEnd w:id="190"/>
      <w:bookmarkEnd w:id="191"/>
      <w:bookmarkEnd w:id="192"/>
      <w:bookmarkEnd w:id="193"/>
      <w:bookmarkEnd w:id="194"/>
      <w:bookmarkEnd w:id="195"/>
    </w:p>
    <w:p w:rsidR="00094CC3" w:rsidRPr="00424E35" w:rsidP="00094CC3" w14:paraId="18215F3A" w14:textId="4B8DB5F2">
      <w:pPr>
        <w:rPr>
          <w:rFonts w:ascii="Source Sans Pro" w:hAnsi="Source Sans Pro"/>
        </w:rPr>
      </w:pPr>
      <w:r w:rsidRPr="00424E35">
        <w:rPr>
          <w:rFonts w:ascii="Source Sans Pro" w:hAnsi="Source Sans Pro"/>
          <w:i/>
          <w:color w:val="0000FF"/>
        </w:rPr>
        <w:t xml:space="preserve">[Organizations offering plans in multiple states: Revise the second and third paragraphs in this section to use the generic name (State Health Insurance Assistance Program or SHIP), and include a list of names, phone numbers, and addresses for all SHIPs in your service area. Plans have the option of including a separate exhibit to list information for all states in which </w:t>
      </w:r>
      <w:r w:rsidRPr="00424E35" w:rsidR="00985EC4">
        <w:rPr>
          <w:rFonts w:ascii="Source Sans Pro" w:hAnsi="Source Sans Pro"/>
          <w:i/>
          <w:color w:val="0000FF"/>
        </w:rPr>
        <w:t>our plan</w:t>
      </w:r>
      <w:r w:rsidRPr="00424E35">
        <w:rPr>
          <w:rFonts w:ascii="Source Sans Pro" w:hAnsi="Source Sans Pro"/>
          <w:i/>
          <w:color w:val="0000FF"/>
        </w:rPr>
        <w:t xml:space="preserve"> is filed and should </w:t>
      </w:r>
      <w:r w:rsidRPr="00424E35" w:rsidR="00CD09CC">
        <w:rPr>
          <w:rFonts w:ascii="Source Sans Pro" w:hAnsi="Source Sans Pro"/>
          <w:i/>
          <w:color w:val="0000FF"/>
        </w:rPr>
        <w:t>refer</w:t>
      </w:r>
      <w:r w:rsidRPr="00424E35">
        <w:rPr>
          <w:rFonts w:ascii="Source Sans Pro" w:hAnsi="Source Sans Pro"/>
          <w:i/>
          <w:color w:val="0000FF"/>
        </w:rPr>
        <w:t xml:space="preserve"> to that exhibit below.]</w:t>
      </w:r>
    </w:p>
    <w:p w:rsidR="00094CC3" w:rsidRPr="00424E35" w:rsidP="00094CC3" w14:paraId="534EE0CD" w14:textId="11AA0ADF">
      <w:pPr>
        <w:rPr>
          <w:rFonts w:ascii="Source Sans Pro" w:hAnsi="Source Sans Pro"/>
        </w:rPr>
      </w:pPr>
      <w:r w:rsidRPr="00424E35">
        <w:rPr>
          <w:rFonts w:ascii="Source Sans Pro" w:hAnsi="Source Sans Pro"/>
        </w:rPr>
        <w:t>The State Health Insurance Assistance Program (SHIP) is a government program with trained counselors in every state</w:t>
      </w:r>
      <w:r w:rsidRPr="00424E35" w:rsidR="005C1D2C">
        <w:rPr>
          <w:rFonts w:ascii="Source Sans Pro" w:hAnsi="Source Sans Pro"/>
        </w:rPr>
        <w:t xml:space="preserve"> that offers free help, information, and answers to your Medicare questions</w:t>
      </w:r>
      <w:r w:rsidRPr="00424E35">
        <w:rPr>
          <w:rFonts w:ascii="Source Sans Pro" w:hAnsi="Source Sans Pro"/>
        </w:rPr>
        <w:t xml:space="preserve">. </w:t>
      </w:r>
      <w:r w:rsidRPr="00424E35">
        <w:rPr>
          <w:rFonts w:ascii="Source Sans Pro" w:hAnsi="Source Sans Pro"/>
          <w:i/>
          <w:color w:val="0000FF"/>
        </w:rPr>
        <w:t xml:space="preserve">[Multiple-state plans inserting information in an exhibit, replace rest of this paragraph with a sentence referencing the exhibit where members will find SHIP information.] </w:t>
      </w:r>
      <w:r w:rsidRPr="00424E35">
        <w:rPr>
          <w:rFonts w:ascii="Source Sans Pro" w:hAnsi="Source Sans Pro"/>
          <w:color w:val="0000FF"/>
        </w:rPr>
        <w:t>[</w:t>
      </w:r>
      <w:r w:rsidRPr="00424E35">
        <w:rPr>
          <w:rFonts w:ascii="Source Sans Pro" w:hAnsi="Source Sans Pro"/>
          <w:i/>
          <w:color w:val="0000FF"/>
        </w:rPr>
        <w:t>Multiple-state plans inserting information in the EOC add:</w:t>
      </w:r>
      <w:r w:rsidRPr="00424E35">
        <w:rPr>
          <w:rFonts w:ascii="Source Sans Pro" w:hAnsi="Source Sans Pro"/>
          <w:color w:val="0000FF"/>
        </w:rPr>
        <w:t xml:space="preserve"> Here is a list of the State Health Insurance Assistance Programs in each state we serve:]</w:t>
      </w:r>
      <w:r w:rsidRPr="00424E35">
        <w:rPr>
          <w:rFonts w:ascii="Source Sans Pro" w:hAnsi="Source Sans Pro"/>
        </w:rPr>
        <w:t xml:space="preserve"> </w:t>
      </w:r>
      <w:r w:rsidRPr="00424E35">
        <w:rPr>
          <w:rFonts w:ascii="Source Sans Pro" w:hAnsi="Source Sans Pro"/>
          <w:i/>
          <w:color w:val="0000FF"/>
        </w:rPr>
        <w:t xml:space="preserve">[Multiple-state plans inserting information in the EOC use bullets for the following sentence, inserting separate bullets for each state.] </w:t>
      </w:r>
      <w:r w:rsidRPr="00424E35">
        <w:rPr>
          <w:rFonts w:ascii="Source Sans Pro" w:hAnsi="Source Sans Pro"/>
        </w:rPr>
        <w:t xml:space="preserve">In </w:t>
      </w:r>
      <w:r w:rsidRPr="00424E35">
        <w:rPr>
          <w:rFonts w:ascii="Source Sans Pro" w:hAnsi="Source Sans Pro"/>
          <w:i/>
          <w:color w:val="0000FF"/>
        </w:rPr>
        <w:t>[insert state]</w:t>
      </w:r>
      <w:r w:rsidRPr="00424E35">
        <w:rPr>
          <w:rFonts w:ascii="Source Sans Pro" w:hAnsi="Source Sans Pro"/>
        </w:rPr>
        <w:t xml:space="preserve">, the SHIP is called </w:t>
      </w:r>
      <w:r w:rsidRPr="00424E35">
        <w:rPr>
          <w:rFonts w:ascii="Source Sans Pro" w:hAnsi="Source Sans Pro"/>
          <w:i/>
          <w:color w:val="0000FF"/>
        </w:rPr>
        <w:t>[insert state-specific SHIP name]</w:t>
      </w:r>
      <w:r w:rsidRPr="00424E35">
        <w:rPr>
          <w:rFonts w:ascii="Source Sans Pro" w:hAnsi="Source Sans Pro"/>
        </w:rPr>
        <w:t>.</w:t>
      </w:r>
    </w:p>
    <w:p w:rsidR="00094CC3" w:rsidRPr="00424E35" w:rsidP="00094CC3" w14:paraId="1413032C" w14:textId="488816BE">
      <w:pPr>
        <w:rPr>
          <w:rFonts w:ascii="Source Sans Pro" w:hAnsi="Source Sans Pro"/>
        </w:rPr>
      </w:pPr>
      <w:r w:rsidRPr="00424E35">
        <w:rPr>
          <w:rFonts w:ascii="Source Sans Pro" w:hAnsi="Source Sans Pro"/>
          <w:i/>
          <w:color w:val="0000FF"/>
        </w:rPr>
        <w:t>[Insert state-specific SHIP name]</w:t>
      </w:r>
      <w:r w:rsidRPr="00424E35">
        <w:rPr>
          <w:rFonts w:ascii="Source Sans Pro" w:hAnsi="Source Sans Pro"/>
        </w:rPr>
        <w:t xml:space="preserve"> is </w:t>
      </w:r>
      <w:r w:rsidRPr="00424E35" w:rsidR="00BB3935">
        <w:rPr>
          <w:rFonts w:ascii="Source Sans Pro" w:hAnsi="Source Sans Pro"/>
        </w:rPr>
        <w:t xml:space="preserve">an </w:t>
      </w:r>
      <w:r w:rsidRPr="00424E35">
        <w:rPr>
          <w:rFonts w:ascii="Source Sans Pro" w:hAnsi="Source Sans Pro"/>
        </w:rPr>
        <w:t xml:space="preserve">independent </w:t>
      </w:r>
      <w:r w:rsidRPr="00424E35" w:rsidR="005C1D2C">
        <w:rPr>
          <w:rFonts w:ascii="Source Sans Pro" w:hAnsi="Source Sans Pro"/>
        </w:rPr>
        <w:t xml:space="preserve">state program </w:t>
      </w:r>
      <w:r w:rsidRPr="00424E35">
        <w:rPr>
          <w:rFonts w:ascii="Source Sans Pro" w:hAnsi="Source Sans Pro"/>
        </w:rPr>
        <w:t>(not connected with any insurance company or health plan)</w:t>
      </w:r>
      <w:r w:rsidRPr="00424E35" w:rsidR="00BB3935">
        <w:rPr>
          <w:rFonts w:ascii="Source Sans Pro" w:hAnsi="Source Sans Pro"/>
        </w:rPr>
        <w:t xml:space="preserve"> </w:t>
      </w:r>
      <w:r w:rsidRPr="00424E35">
        <w:rPr>
          <w:rFonts w:ascii="Source Sans Pro" w:hAnsi="Source Sans Pro"/>
        </w:rPr>
        <w:t xml:space="preserve">that gets money from the </w:t>
      </w:r>
      <w:r w:rsidRPr="00424E35" w:rsidR="00985EC4">
        <w:rPr>
          <w:rFonts w:ascii="Source Sans Pro" w:hAnsi="Source Sans Pro"/>
        </w:rPr>
        <w:t>federal</w:t>
      </w:r>
      <w:r w:rsidRPr="00424E35">
        <w:rPr>
          <w:rFonts w:ascii="Source Sans Pro" w:hAnsi="Source Sans Pro"/>
        </w:rPr>
        <w:t xml:space="preserve"> government to give free local health insurance counseling to people with Medicare.</w:t>
      </w:r>
    </w:p>
    <w:p w:rsidR="00094CC3" w:rsidRPr="00424E35" w:rsidP="00094CC3" w14:paraId="386D7BA3" w14:textId="57F521F1">
      <w:pPr>
        <w:rPr>
          <w:rFonts w:ascii="Source Sans Pro" w:hAnsi="Source Sans Pro"/>
        </w:rPr>
      </w:pPr>
      <w:r w:rsidRPr="00424E35">
        <w:rPr>
          <w:rFonts w:ascii="Source Sans Pro" w:hAnsi="Source Sans Pro"/>
          <w:i/>
          <w:color w:val="0000FF"/>
        </w:rPr>
        <w:t>[Insert state-specific SHIP name]</w:t>
      </w:r>
      <w:r w:rsidRPr="00424E35">
        <w:rPr>
          <w:rFonts w:ascii="Source Sans Pro" w:hAnsi="Source Sans Pro"/>
        </w:rPr>
        <w:t xml:space="preserve"> counselors can help you understand your Medicare rights, make complaints about your medical care or treatment, and straighten out problems</w:t>
      </w:r>
      <w:r w:rsidRPr="00424E35" w:rsidR="00DE28FB">
        <w:rPr>
          <w:rFonts w:ascii="Source Sans Pro" w:hAnsi="Source Sans Pro"/>
        </w:rPr>
        <w:t>,</w:t>
      </w:r>
      <w:r w:rsidRPr="00424E35">
        <w:rPr>
          <w:rFonts w:ascii="Source Sans Pro" w:hAnsi="Source Sans Pro"/>
        </w:rPr>
        <w:t xml:space="preserve"> with your Medicare bills. </w:t>
      </w:r>
      <w:r w:rsidRPr="00424E35">
        <w:rPr>
          <w:rFonts w:ascii="Source Sans Pro" w:hAnsi="Source Sans Pro"/>
          <w:i/>
          <w:color w:val="0000FF"/>
        </w:rPr>
        <w:t>[Insert state-specific SHIP name]</w:t>
      </w:r>
      <w:r w:rsidRPr="00424E35">
        <w:rPr>
          <w:rFonts w:ascii="Source Sans Pro" w:hAnsi="Source Sans Pro"/>
        </w:rPr>
        <w:t xml:space="preserve"> counselors can also help you </w:t>
      </w:r>
      <w:r w:rsidRPr="00424E35" w:rsidR="00C04D8A">
        <w:rPr>
          <w:rFonts w:ascii="Source Sans Pro" w:hAnsi="Source Sans Pro"/>
        </w:rPr>
        <w:t xml:space="preserve">with </w:t>
      </w:r>
      <w:r w:rsidRPr="00424E35" w:rsidR="00C04D8A">
        <w:rPr>
          <w:rFonts w:ascii="Source Sans Pro" w:hAnsi="Source Sans Pro"/>
        </w:rPr>
        <w:t>Medicare questions or problems</w:t>
      </w:r>
      <w:r w:rsidRPr="00424E35" w:rsidR="005C1D2C">
        <w:rPr>
          <w:rFonts w:ascii="Source Sans Pro" w:hAnsi="Source Sans Pro"/>
        </w:rPr>
        <w:t xml:space="preserve">, </w:t>
      </w:r>
      <w:r w:rsidRPr="00424E35" w:rsidR="00C04D8A">
        <w:rPr>
          <w:rFonts w:ascii="Source Sans Pro" w:hAnsi="Source Sans Pro"/>
        </w:rPr>
        <w:t xml:space="preserve">help you </w:t>
      </w:r>
      <w:r w:rsidRPr="00424E35">
        <w:rPr>
          <w:rFonts w:ascii="Source Sans Pro" w:hAnsi="Source Sans Pro"/>
        </w:rPr>
        <w:t>understand your Medicare plan choices</w:t>
      </w:r>
      <w:r w:rsidRPr="00424E35" w:rsidR="005C1D2C">
        <w:rPr>
          <w:rFonts w:ascii="Source Sans Pro" w:hAnsi="Source Sans Pro"/>
        </w:rPr>
        <w:t>,</w:t>
      </w:r>
      <w:r w:rsidRPr="00424E35">
        <w:rPr>
          <w:rFonts w:ascii="Source Sans Pro" w:hAnsi="Source Sans Pro"/>
        </w:rPr>
        <w:t xml:space="preserve"> and answer questions about</w:t>
      </w:r>
      <w:r w:rsidRPr="00424E35" w:rsidR="00373E31">
        <w:rPr>
          <w:rFonts w:ascii="Source Sans Pro" w:hAnsi="Source Sans Pro"/>
        </w:rPr>
        <w:t xml:space="preserve"> </w:t>
      </w:r>
      <w:r w:rsidRPr="00424E35">
        <w:rPr>
          <w:rFonts w:ascii="Source Sans Pro" w:hAnsi="Source Sans Pro"/>
        </w:rPr>
        <w:t>switching plans.</w:t>
      </w:r>
    </w:p>
    <w:tbl>
      <w:tblPr>
        <w:tblStyle w:val="TableGrid16"/>
        <w:tblCaption w:val="Contact information for state's State Health Insurance Assistance Program (SHIP)"/>
        <w:tblDescription w:val="Contact information for state's SHIP by phone, TTY, mail, or website"/>
        <w:tblW w:w="4900" w:type="pct"/>
        <w:tblLook w:val="04A0"/>
      </w:tblPr>
      <w:tblGrid>
        <w:gridCol w:w="2173"/>
        <w:gridCol w:w="7000"/>
      </w:tblGrid>
      <w:tr w14:paraId="332EA66E" w14:textId="77777777" w:rsidTr="009C2CA0">
        <w:tblPrEx>
          <w:tblW w:w="4900" w:type="pct"/>
          <w:tblLook w:val="04A0"/>
        </w:tblPrEx>
        <w:tc>
          <w:tcPr>
            <w:tcW w:w="9173" w:type="dxa"/>
            <w:gridSpan w:val="2"/>
          </w:tcPr>
          <w:p w:rsidR="005C1D2C" w:rsidRPr="00424E35" w:rsidP="005C1D2C" w14:paraId="323B9778" w14:textId="1DC414B0">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424E35">
              <w:rPr>
                <w:rFonts w:ascii="Source Sans Pro" w:hAnsi="Source Sans Pro"/>
                <w:b/>
                <w:i/>
                <w:snapToGrid w:val="0"/>
                <w:color w:val="0000FF"/>
              </w:rPr>
              <w:t>[Insert state-specific SHIP name] [If the SHIP’s name does</w:t>
            </w:r>
            <w:r w:rsidRPr="00424E35" w:rsidR="00C57E52">
              <w:rPr>
                <w:rFonts w:ascii="Source Sans Pro" w:hAnsi="Source Sans Pro"/>
                <w:b/>
                <w:i/>
                <w:snapToGrid w:val="0"/>
                <w:color w:val="0000FF"/>
              </w:rPr>
              <w:t>n’t</w:t>
            </w:r>
            <w:r w:rsidRPr="00424E35">
              <w:rPr>
                <w:rFonts w:ascii="Source Sans Pro" w:hAnsi="Source Sans Pro"/>
                <w:b/>
                <w:i/>
                <w:snapToGrid w:val="0"/>
                <w:color w:val="0000FF"/>
              </w:rPr>
              <w:t xml:space="preserve"> include the name of the state, add: ([insert state name] SHIP)] </w:t>
            </w:r>
            <w:r w:rsidRPr="00424E35">
              <w:rPr>
                <w:rFonts w:ascii="Source Sans Pro" w:hAnsi="Source Sans Pro"/>
                <w:b/>
                <w:snapToGrid w:val="0"/>
              </w:rPr>
              <w:t>– Contact Information</w:t>
            </w:r>
            <w:r w:rsidRPr="00424E35">
              <w:rPr>
                <w:rFonts w:ascii="Source Sans Pro" w:hAnsi="Source Sans Pro"/>
                <w:b/>
                <w:snapToGrid w:val="0"/>
              </w:rPr>
              <w:tab/>
            </w:r>
          </w:p>
        </w:tc>
      </w:tr>
      <w:tr w14:paraId="771E92B2" w14:textId="77777777" w:rsidTr="009C2CA0">
        <w:tblPrEx>
          <w:tblW w:w="4900" w:type="pct"/>
          <w:tblLook w:val="04A0"/>
        </w:tblPrEx>
        <w:tc>
          <w:tcPr>
            <w:tcW w:w="2173" w:type="dxa"/>
          </w:tcPr>
          <w:p w:rsidR="005C1D2C" w:rsidRPr="00424E35" w:rsidP="005C1D2C" w14:paraId="1FB3A543" w14:textId="77777777">
            <w:pPr>
              <w:autoSpaceDE w:val="0"/>
              <w:autoSpaceDN w:val="0"/>
              <w:adjustRightInd w:val="0"/>
              <w:snapToGrid w:val="0"/>
              <w:spacing w:before="0" w:beforeAutospacing="0" w:after="120" w:afterAutospacing="0"/>
              <w:rPr>
                <w:rFonts w:ascii="Source Sans Pro" w:hAnsi="Source Sans Pro" w:cs="Times New Roman"/>
                <w:b/>
              </w:rPr>
            </w:pPr>
            <w:r w:rsidRPr="00424E35">
              <w:rPr>
                <w:rFonts w:ascii="Source Sans Pro" w:hAnsi="Source Sans Pro"/>
                <w:b/>
              </w:rPr>
              <w:t>Call</w:t>
            </w:r>
          </w:p>
        </w:tc>
        <w:tc>
          <w:tcPr>
            <w:tcW w:w="7000" w:type="dxa"/>
          </w:tcPr>
          <w:p w:rsidR="005C1D2C" w:rsidRPr="00424E35" w:rsidP="005C1D2C" w14:paraId="49D7CE9F"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424E35">
              <w:rPr>
                <w:rFonts w:ascii="Source Sans Pro" w:hAnsi="Source Sans Pro"/>
                <w:i/>
                <w:color w:val="0000FF"/>
              </w:rPr>
              <w:t>[Insert phone number(s)]</w:t>
            </w:r>
          </w:p>
        </w:tc>
      </w:tr>
      <w:tr w14:paraId="2D401608" w14:textId="77777777" w:rsidTr="009C2CA0">
        <w:tblPrEx>
          <w:tblW w:w="4900" w:type="pct"/>
          <w:tblLook w:val="04A0"/>
        </w:tblPrEx>
        <w:tc>
          <w:tcPr>
            <w:tcW w:w="2173" w:type="dxa"/>
          </w:tcPr>
          <w:p w:rsidR="005C1D2C" w:rsidRPr="00424E35" w:rsidP="005C1D2C" w14:paraId="6AEEB298" w14:textId="77777777">
            <w:pPr>
              <w:autoSpaceDE w:val="0"/>
              <w:autoSpaceDN w:val="0"/>
              <w:adjustRightInd w:val="0"/>
              <w:snapToGrid w:val="0"/>
              <w:spacing w:before="0" w:beforeAutospacing="0" w:after="120" w:afterAutospacing="0"/>
              <w:rPr>
                <w:rFonts w:ascii="Source Sans Pro" w:hAnsi="Source Sans Pro" w:cs="Times New Roman"/>
                <w:b/>
              </w:rPr>
            </w:pPr>
            <w:r w:rsidRPr="00424E35">
              <w:rPr>
                <w:rFonts w:ascii="Source Sans Pro" w:hAnsi="Source Sans Pro"/>
                <w:b/>
              </w:rPr>
              <w:t>TTY</w:t>
            </w:r>
          </w:p>
        </w:tc>
        <w:tc>
          <w:tcPr>
            <w:tcW w:w="7000" w:type="dxa"/>
          </w:tcPr>
          <w:p w:rsidR="005C1D2C" w:rsidRPr="00424E35" w:rsidP="005C1D2C" w14:paraId="62465BD7"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424E35">
              <w:rPr>
                <w:rFonts w:ascii="Source Sans Pro" w:hAnsi="Source Sans Pro"/>
                <w:i/>
                <w:color w:val="0000FF"/>
              </w:rPr>
              <w:t>[Insert number, if available. Or delete this row.]</w:t>
            </w:r>
          </w:p>
          <w:p w:rsidR="005C1D2C" w:rsidRPr="00424E35" w:rsidP="005C1D2C" w14:paraId="403E333A" w14:textId="1B060F6F">
            <w:pPr>
              <w:autoSpaceDE w:val="0"/>
              <w:autoSpaceDN w:val="0"/>
              <w:adjustRightInd w:val="0"/>
              <w:snapToGrid w:val="0"/>
              <w:spacing w:before="0" w:beforeAutospacing="0" w:after="120" w:afterAutospacing="0"/>
              <w:rPr>
                <w:rFonts w:ascii="Source Sans Pro" w:hAnsi="Source Sans Pro" w:cs="Times New Roman"/>
                <w:snapToGrid w:val="0"/>
              </w:rPr>
            </w:pPr>
            <w:r w:rsidRPr="00424E35">
              <w:rPr>
                <w:rFonts w:ascii="Source Sans Pro" w:hAnsi="Source Sans Pro"/>
                <w:i/>
                <w:color w:val="0000FF"/>
              </w:rPr>
              <w:t>[Insert if the SHIP uses a direct TTY number:</w:t>
            </w:r>
            <w:r w:rsidRPr="00424E35">
              <w:rPr>
                <w:rFonts w:ascii="Source Sans Pro" w:hAnsi="Source Sans Pro"/>
                <w:snapToGrid w:val="0"/>
              </w:rPr>
              <w:t xml:space="preserve"> </w:t>
            </w:r>
            <w:r w:rsidRPr="00424E35">
              <w:rPr>
                <w:rFonts w:ascii="Source Sans Pro" w:hAnsi="Source Sans Pro"/>
                <w:color w:val="0000FF"/>
              </w:rPr>
              <w:t>This number requires special telephone equipment and is only for people who have difficulties hearing or speaking.]</w:t>
            </w:r>
          </w:p>
        </w:tc>
      </w:tr>
      <w:tr w14:paraId="4F05F237" w14:textId="77777777" w:rsidTr="009C2CA0">
        <w:tblPrEx>
          <w:tblW w:w="4900" w:type="pct"/>
          <w:tblLook w:val="04A0"/>
        </w:tblPrEx>
        <w:tc>
          <w:tcPr>
            <w:tcW w:w="2173" w:type="dxa"/>
          </w:tcPr>
          <w:p w:rsidR="005C1D2C" w:rsidRPr="00424E35" w:rsidP="005C1D2C" w14:paraId="0E9A0235" w14:textId="77777777">
            <w:pPr>
              <w:autoSpaceDE w:val="0"/>
              <w:autoSpaceDN w:val="0"/>
              <w:adjustRightInd w:val="0"/>
              <w:snapToGrid w:val="0"/>
              <w:spacing w:before="0" w:beforeAutospacing="0" w:after="120" w:afterAutospacing="0"/>
              <w:rPr>
                <w:rFonts w:ascii="Source Sans Pro" w:hAnsi="Source Sans Pro" w:cs="Times New Roman"/>
                <w:b/>
              </w:rPr>
            </w:pPr>
            <w:r w:rsidRPr="00424E35">
              <w:rPr>
                <w:rFonts w:ascii="Source Sans Pro" w:hAnsi="Source Sans Pro"/>
                <w:b/>
              </w:rPr>
              <w:t>Write</w:t>
            </w:r>
          </w:p>
        </w:tc>
        <w:tc>
          <w:tcPr>
            <w:tcW w:w="7000" w:type="dxa"/>
          </w:tcPr>
          <w:p w:rsidR="005C1D2C" w:rsidRPr="00424E35" w:rsidP="005C1D2C" w14:paraId="455361CD"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424E35">
              <w:rPr>
                <w:rFonts w:ascii="Source Sans Pro" w:hAnsi="Source Sans Pro"/>
                <w:i/>
                <w:color w:val="0000FF"/>
              </w:rPr>
              <w:t>[Insert address]</w:t>
            </w:r>
          </w:p>
          <w:p w:rsidR="005C1D2C" w:rsidRPr="00424E35" w:rsidP="005C1D2C" w14:paraId="2ADBD84E" w14:textId="55886BCF">
            <w:pPr>
              <w:autoSpaceDE w:val="0"/>
              <w:autoSpaceDN w:val="0"/>
              <w:adjustRightInd w:val="0"/>
              <w:snapToGrid w:val="0"/>
              <w:spacing w:before="0" w:beforeAutospacing="0" w:after="120" w:afterAutospacing="0"/>
              <w:rPr>
                <w:rFonts w:ascii="Source Sans Pro" w:hAnsi="Source Sans Pro" w:cs="Times New Roman"/>
                <w:i/>
                <w:color w:val="0000FF"/>
              </w:rPr>
            </w:pPr>
            <w:r w:rsidRPr="00424E35">
              <w:rPr>
                <w:rFonts w:ascii="Source Sans Pro" w:hAnsi="Source Sans Pro"/>
                <w:i/>
                <w:color w:val="0000FF"/>
              </w:rPr>
              <w:t>[</w:t>
            </w:r>
            <w:r w:rsidRPr="00424E35">
              <w:rPr>
                <w:rFonts w:ascii="Source Sans Pro" w:hAnsi="Source Sans Pro"/>
                <w:b/>
                <w:i/>
                <w:color w:val="0000FF"/>
              </w:rPr>
              <w:t>Note:</w:t>
            </w:r>
            <w:r w:rsidRPr="00424E35">
              <w:rPr>
                <w:rFonts w:ascii="Source Sans Pro" w:hAnsi="Source Sans Pro"/>
                <w:i/>
                <w:color w:val="0000FF"/>
              </w:rPr>
              <w:t xml:space="preserve"> plans </w:t>
            </w:r>
            <w:r w:rsidRPr="00424E35" w:rsidR="000D35DD">
              <w:rPr>
                <w:rFonts w:ascii="Source Sans Pro" w:hAnsi="Source Sans Pro"/>
                <w:i/>
                <w:color w:val="0000FF"/>
              </w:rPr>
              <w:t>can</w:t>
            </w:r>
            <w:r w:rsidRPr="00424E35">
              <w:rPr>
                <w:rFonts w:ascii="Source Sans Pro" w:hAnsi="Source Sans Pro"/>
                <w:i/>
                <w:color w:val="0000FF"/>
              </w:rPr>
              <w:t xml:space="preserve"> add email addresses here.]</w:t>
            </w:r>
          </w:p>
        </w:tc>
      </w:tr>
      <w:tr w14:paraId="3B96B34A" w14:textId="77777777" w:rsidTr="009C2CA0">
        <w:tblPrEx>
          <w:tblW w:w="4900" w:type="pct"/>
          <w:tblLook w:val="04A0"/>
        </w:tblPrEx>
        <w:tc>
          <w:tcPr>
            <w:tcW w:w="2173" w:type="dxa"/>
          </w:tcPr>
          <w:p w:rsidR="005C1D2C" w:rsidRPr="00424E35" w:rsidP="005C1D2C" w14:paraId="322A0591" w14:textId="77777777">
            <w:pPr>
              <w:autoSpaceDE w:val="0"/>
              <w:autoSpaceDN w:val="0"/>
              <w:adjustRightInd w:val="0"/>
              <w:snapToGrid w:val="0"/>
              <w:spacing w:before="0" w:beforeAutospacing="0" w:after="120" w:afterAutospacing="0"/>
              <w:rPr>
                <w:rFonts w:ascii="Source Sans Pro" w:hAnsi="Source Sans Pro" w:cs="Times New Roman"/>
                <w:b/>
              </w:rPr>
            </w:pPr>
            <w:r w:rsidRPr="00424E35">
              <w:rPr>
                <w:rFonts w:ascii="Source Sans Pro" w:hAnsi="Source Sans Pro"/>
                <w:b/>
              </w:rPr>
              <w:t>Website</w:t>
            </w:r>
          </w:p>
        </w:tc>
        <w:tc>
          <w:tcPr>
            <w:tcW w:w="7000" w:type="dxa"/>
          </w:tcPr>
          <w:p w:rsidR="005C1D2C" w:rsidRPr="00424E35" w:rsidP="005C1D2C" w14:paraId="1124607F"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424E35">
              <w:rPr>
                <w:rFonts w:ascii="Source Sans Pro" w:hAnsi="Source Sans Pro"/>
                <w:i/>
                <w:color w:val="0000FF"/>
              </w:rPr>
              <w:t>[Insert URL]</w:t>
            </w:r>
          </w:p>
        </w:tc>
      </w:tr>
    </w:tbl>
    <w:p w:rsidR="002E1D1E" w:rsidRPr="00424E35" w:rsidP="00C82E1B" w14:paraId="7A363F0F" w14:textId="1104CFA0">
      <w:pPr>
        <w:pStyle w:val="Heading2"/>
        <w:rPr>
          <w:rFonts w:ascii="Source Sans Pro" w:hAnsi="Source Sans Pro"/>
        </w:rPr>
      </w:pPr>
      <w:bookmarkStart w:id="196" w:name="_Toc109315057"/>
      <w:bookmarkStart w:id="197" w:name="_Toc377651866"/>
      <w:bookmarkStart w:id="198" w:name="_Toc377652608"/>
      <w:bookmarkStart w:id="199" w:name="_Toc377652683"/>
      <w:bookmarkStart w:id="200" w:name="_Toc513627661"/>
      <w:bookmarkStart w:id="201" w:name="_Toc471758406"/>
      <w:bookmarkStart w:id="202" w:name="_Toc68604857"/>
      <w:bookmarkStart w:id="203" w:name="_Toc68606051"/>
      <w:bookmarkStart w:id="204" w:name="_Toc102341104"/>
      <w:bookmarkStart w:id="205" w:name="_Toc171493477"/>
      <w:bookmarkStart w:id="206" w:name="_Toc196312746"/>
      <w:r w:rsidRPr="00424E35">
        <w:rPr>
          <w:rFonts w:ascii="Source Sans Pro" w:hAnsi="Source Sans Pro"/>
        </w:rPr>
        <w:t>SECTION 4</w:t>
      </w:r>
      <w:r w:rsidRPr="00424E35">
        <w:rPr>
          <w:rFonts w:ascii="Source Sans Pro" w:hAnsi="Source Sans Pro"/>
        </w:rPr>
        <w:tab/>
        <w:t>Quality Improvement Organization</w:t>
      </w:r>
      <w:bookmarkEnd w:id="196"/>
      <w:bookmarkEnd w:id="197"/>
      <w:bookmarkEnd w:id="198"/>
      <w:bookmarkEnd w:id="199"/>
      <w:bookmarkEnd w:id="200"/>
      <w:bookmarkEnd w:id="201"/>
      <w:bookmarkEnd w:id="202"/>
      <w:bookmarkEnd w:id="203"/>
      <w:bookmarkEnd w:id="204"/>
      <w:r w:rsidRPr="00424E35" w:rsidR="005C1D2C">
        <w:rPr>
          <w:rFonts w:ascii="Source Sans Pro" w:hAnsi="Source Sans Pro"/>
        </w:rPr>
        <w:t xml:space="preserve"> (QIO)</w:t>
      </w:r>
      <w:bookmarkEnd w:id="205"/>
      <w:bookmarkEnd w:id="206"/>
    </w:p>
    <w:p w:rsidR="001343F1" w:rsidRPr="00424E35" w:rsidP="001343F1" w14:paraId="0E1E2547" w14:textId="73EB77D9">
      <w:pPr>
        <w:rPr>
          <w:rFonts w:ascii="Source Sans Pro" w:hAnsi="Source Sans Pro"/>
        </w:rPr>
      </w:pPr>
      <w:r w:rsidRPr="00424E35">
        <w:rPr>
          <w:rFonts w:ascii="Source Sans Pro" w:hAnsi="Source Sans Pro"/>
          <w:i/>
          <w:color w:val="0000FF"/>
        </w:rPr>
        <w:t xml:space="preserve">[Organizations offering plans in multiple states: Revise the second and third paragraphs of 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 </w:t>
      </w:r>
      <w:r w:rsidRPr="00424E35" w:rsidR="00985EC4">
        <w:rPr>
          <w:rFonts w:ascii="Source Sans Pro" w:hAnsi="Source Sans Pro"/>
          <w:i/>
          <w:color w:val="0000FF"/>
        </w:rPr>
        <w:t>our plan</w:t>
      </w:r>
      <w:r w:rsidRPr="00424E35">
        <w:rPr>
          <w:rFonts w:ascii="Source Sans Pro" w:hAnsi="Source Sans Pro"/>
          <w:i/>
          <w:color w:val="0000FF"/>
        </w:rPr>
        <w:t xml:space="preserve"> is filed and should </w:t>
      </w:r>
      <w:r w:rsidRPr="00424E35" w:rsidR="00CB71F5">
        <w:rPr>
          <w:rFonts w:ascii="Source Sans Pro" w:hAnsi="Source Sans Pro"/>
          <w:i/>
          <w:color w:val="0000FF"/>
        </w:rPr>
        <w:t>refer</w:t>
      </w:r>
      <w:r w:rsidRPr="00424E35">
        <w:rPr>
          <w:rFonts w:ascii="Source Sans Pro" w:hAnsi="Source Sans Pro"/>
          <w:i/>
          <w:color w:val="0000FF"/>
        </w:rPr>
        <w:t xml:space="preserve"> to that exhibit below.]</w:t>
      </w:r>
    </w:p>
    <w:p w:rsidR="001343F1" w:rsidRPr="00424E35" w:rsidP="001343F1" w14:paraId="3588CDF7" w14:textId="696328AB">
      <w:pPr>
        <w:rPr>
          <w:rFonts w:ascii="Source Sans Pro" w:hAnsi="Source Sans Pro"/>
        </w:rPr>
      </w:pPr>
      <w:r w:rsidRPr="00424E35">
        <w:rPr>
          <w:rFonts w:ascii="Source Sans Pro" w:hAnsi="Source Sans Pro"/>
          <w:color w:val="000000" w:themeColor="text1"/>
        </w:rPr>
        <w:t>A</w:t>
      </w:r>
      <w:r w:rsidRPr="00424E35">
        <w:rPr>
          <w:rFonts w:ascii="Source Sans Pro" w:hAnsi="Source Sans Pro"/>
          <w:color w:val="000000" w:themeColor="text1"/>
        </w:rPr>
        <w:t xml:space="preserve"> designated Quality Improvement Organization</w:t>
      </w:r>
      <w:r w:rsidRPr="00424E35">
        <w:rPr>
          <w:rFonts w:ascii="Source Sans Pro" w:hAnsi="Source Sans Pro"/>
          <w:color w:val="000000" w:themeColor="text1"/>
        </w:rPr>
        <w:t xml:space="preserve"> (QIO)</w:t>
      </w:r>
      <w:r w:rsidRPr="00424E35">
        <w:rPr>
          <w:rFonts w:ascii="Source Sans Pro" w:hAnsi="Source Sans Pro"/>
          <w:color w:val="000000" w:themeColor="text1"/>
        </w:rPr>
        <w:t xml:space="preserve"> ser</w:t>
      </w:r>
      <w:r w:rsidRPr="00424E35">
        <w:rPr>
          <w:rFonts w:ascii="Source Sans Pro" w:hAnsi="Source Sans Pro"/>
          <w:color w:val="000000" w:themeColor="text1"/>
        </w:rPr>
        <w:t>ves people with</w:t>
      </w:r>
      <w:r w:rsidRPr="00424E35">
        <w:rPr>
          <w:rFonts w:ascii="Source Sans Pro" w:hAnsi="Source Sans Pro"/>
          <w:color w:val="000000" w:themeColor="text1"/>
        </w:rPr>
        <w:t xml:space="preserve"> Medicare in each state. </w:t>
      </w:r>
      <w:r w:rsidRPr="00424E35">
        <w:rPr>
          <w:rFonts w:ascii="Source Sans Pro" w:hAnsi="Source Sans Pro"/>
          <w:i/>
          <w:color w:val="0000FF"/>
        </w:rPr>
        <w:t xml:space="preserve">[Multi-state plans inserting information in an exhibit, replace </w:t>
      </w:r>
      <w:r w:rsidRPr="00424E35" w:rsidR="0067096B">
        <w:rPr>
          <w:rFonts w:ascii="Source Sans Pro" w:hAnsi="Source Sans Pro"/>
          <w:i/>
          <w:color w:val="0000FF"/>
        </w:rPr>
        <w:t xml:space="preserve">the </w:t>
      </w:r>
      <w:r w:rsidRPr="00424E35">
        <w:rPr>
          <w:rFonts w:ascii="Source Sans Pro" w:hAnsi="Source Sans Pro"/>
          <w:i/>
          <w:color w:val="0000FF"/>
        </w:rPr>
        <w:t xml:space="preserve">rest of this paragraph with a sentence referencing the exhibit where members will find QIO information.] </w:t>
      </w:r>
      <w:r w:rsidRPr="00424E35">
        <w:rPr>
          <w:rFonts w:ascii="Source Sans Pro" w:hAnsi="Source Sans Pro"/>
          <w:color w:val="0000FF"/>
        </w:rPr>
        <w:t>[</w:t>
      </w:r>
      <w:r w:rsidRPr="00424E35">
        <w:rPr>
          <w:rFonts w:ascii="Source Sans Pro" w:hAnsi="Source Sans Pro"/>
          <w:i/>
          <w:color w:val="0000FF"/>
        </w:rPr>
        <w:t>Multiple-state plans inserting information in the EOC add:</w:t>
      </w:r>
      <w:r w:rsidRPr="00424E35">
        <w:rPr>
          <w:rFonts w:ascii="Source Sans Pro" w:hAnsi="Source Sans Pro"/>
          <w:color w:val="0000FF"/>
        </w:rPr>
        <w:t xml:space="preserve"> Here is a list of the Quality Improvement Organizations in each state we serve:] </w:t>
      </w:r>
      <w:r w:rsidRPr="00424E35">
        <w:rPr>
          <w:rFonts w:ascii="Source Sans Pro" w:hAnsi="Source Sans Pro"/>
          <w:i/>
          <w:color w:val="0000FF"/>
        </w:rPr>
        <w:t>[Multi-state plans inserting information in the EOC use bullets for the following sentence, inserting separate bullets for each state.]</w:t>
      </w:r>
      <w:r w:rsidRPr="00424E35">
        <w:rPr>
          <w:rFonts w:ascii="Source Sans Pro" w:hAnsi="Source Sans Pro"/>
        </w:rPr>
        <w:t xml:space="preserve"> For </w:t>
      </w:r>
      <w:r w:rsidRPr="00424E35">
        <w:rPr>
          <w:rFonts w:ascii="Source Sans Pro" w:hAnsi="Source Sans Pro"/>
          <w:i/>
          <w:color w:val="0000FF"/>
        </w:rPr>
        <w:t>[insert state]</w:t>
      </w:r>
      <w:r w:rsidRPr="00424E35">
        <w:rPr>
          <w:rFonts w:ascii="Source Sans Pro" w:hAnsi="Source Sans Pro"/>
        </w:rPr>
        <w:t xml:space="preserve">, the Quality Improvement Organization is called </w:t>
      </w:r>
      <w:r w:rsidRPr="00424E35">
        <w:rPr>
          <w:rFonts w:ascii="Source Sans Pro" w:hAnsi="Source Sans Pro"/>
          <w:i/>
          <w:color w:val="0000FF"/>
        </w:rPr>
        <w:t>[insert state-specific QIO name]</w:t>
      </w:r>
      <w:r w:rsidRPr="00424E35">
        <w:rPr>
          <w:rFonts w:ascii="Source Sans Pro" w:hAnsi="Source Sans Pro"/>
        </w:rPr>
        <w:t>.</w:t>
      </w:r>
    </w:p>
    <w:p w:rsidR="001343F1" w:rsidRPr="00424E35" w:rsidP="001343F1" w14:paraId="5C5246E8" w14:textId="7EC2D9F3">
      <w:pPr>
        <w:rPr>
          <w:rFonts w:ascii="Source Sans Pro" w:hAnsi="Source Sans Pro"/>
        </w:rPr>
      </w:pPr>
      <w:r w:rsidRPr="00424E35">
        <w:rPr>
          <w:rFonts w:ascii="Source Sans Pro" w:hAnsi="Source Sans Pro"/>
          <w:i/>
          <w:color w:val="0000FF"/>
        </w:rPr>
        <w:t>[Insert state-specific QIO name]</w:t>
      </w:r>
      <w:r w:rsidRPr="00424E35">
        <w:rPr>
          <w:rFonts w:ascii="Source Sans Pro" w:hAnsi="Source Sans Pro"/>
        </w:rPr>
        <w:t xml:space="preserve"> has a group of doctors and other health care </w:t>
      </w:r>
      <w:r w:rsidRPr="00424E35" w:rsidR="005C1D2C">
        <w:rPr>
          <w:rFonts w:ascii="Source Sans Pro" w:hAnsi="Source Sans Pro"/>
        </w:rPr>
        <w:t xml:space="preserve">professionals </w:t>
      </w:r>
      <w:r w:rsidRPr="00424E35">
        <w:rPr>
          <w:rFonts w:ascii="Source Sans Pro" w:hAnsi="Source Sans Pro"/>
        </w:rPr>
        <w:t xml:space="preserve">paid </w:t>
      </w:r>
      <w:r w:rsidRPr="00424E35">
        <w:rPr>
          <w:rFonts w:ascii="Source Sans Pro" w:hAnsi="Source Sans Pro"/>
        </w:rPr>
        <w:t xml:space="preserve">by </w:t>
      </w:r>
      <w:r w:rsidRPr="00424E35">
        <w:rPr>
          <w:rFonts w:ascii="Source Sans Pro" w:hAnsi="Source Sans Pro"/>
        </w:rPr>
        <w:t xml:space="preserve">Medicare to check on and help improve the quality of care for people with Medicare. </w:t>
      </w:r>
      <w:r w:rsidRPr="00424E35">
        <w:rPr>
          <w:rFonts w:ascii="Source Sans Pro" w:hAnsi="Source Sans Pro"/>
          <w:i/>
          <w:color w:val="0000FF"/>
        </w:rPr>
        <w:t>[Insert state-specific QIO name]</w:t>
      </w:r>
      <w:r w:rsidRPr="00424E35">
        <w:rPr>
          <w:rFonts w:ascii="Source Sans Pro" w:hAnsi="Source Sans Pro"/>
          <w:color w:val="0000FF"/>
        </w:rPr>
        <w:t xml:space="preserve"> </w:t>
      </w:r>
      <w:r w:rsidRPr="00424E35">
        <w:rPr>
          <w:rFonts w:ascii="Source Sans Pro" w:hAnsi="Source Sans Pro"/>
        </w:rPr>
        <w:t xml:space="preserve">is an independent organization. </w:t>
      </w:r>
      <w:r w:rsidRPr="00424E35" w:rsidR="00985EC4">
        <w:rPr>
          <w:rFonts w:ascii="Source Sans Pro" w:hAnsi="Source Sans Pro"/>
        </w:rPr>
        <w:t xml:space="preserve">It’s </w:t>
      </w:r>
      <w:r w:rsidRPr="00424E35">
        <w:rPr>
          <w:rFonts w:ascii="Source Sans Pro" w:hAnsi="Source Sans Pro"/>
        </w:rPr>
        <w:t>not connected with our plan.</w:t>
      </w:r>
    </w:p>
    <w:p w:rsidR="002E1D1E" w:rsidRPr="00424E35" w:rsidP="001343F1" w14:paraId="5B772BBD" w14:textId="4A4F36BC">
      <w:pPr>
        <w:rPr>
          <w:rFonts w:ascii="Source Sans Pro" w:hAnsi="Source Sans Pro"/>
        </w:rPr>
      </w:pPr>
      <w:r w:rsidRPr="00424E35">
        <w:rPr>
          <w:rFonts w:ascii="Source Sans Pro" w:hAnsi="Source Sans Pro"/>
        </w:rPr>
        <w:t>Contact</w:t>
      </w:r>
      <w:r w:rsidRPr="00424E35">
        <w:rPr>
          <w:rFonts w:ascii="Source Sans Pro" w:hAnsi="Source Sans Pro"/>
        </w:rPr>
        <w:t xml:space="preserve"> </w:t>
      </w:r>
      <w:r w:rsidRPr="00424E35">
        <w:rPr>
          <w:rFonts w:ascii="Source Sans Pro" w:hAnsi="Source Sans Pro"/>
          <w:i/>
          <w:color w:val="0000FF"/>
        </w:rPr>
        <w:t>[insert state-specific QIO name]</w:t>
      </w:r>
      <w:r w:rsidRPr="00424E35">
        <w:rPr>
          <w:rFonts w:ascii="Source Sans Pro" w:hAnsi="Source Sans Pro"/>
        </w:rPr>
        <w:t xml:space="preserve"> in any of these situations:</w:t>
      </w:r>
    </w:p>
    <w:p w:rsidR="002E1D1E" w:rsidRPr="00424E35" w:rsidP="001343F1" w14:paraId="05D5DC5D" w14:textId="09755EA5">
      <w:pPr>
        <w:pStyle w:val="ListBullet"/>
        <w:rPr>
          <w:rFonts w:ascii="Source Sans Pro" w:hAnsi="Source Sans Pro"/>
        </w:rPr>
      </w:pPr>
      <w:r w:rsidRPr="00424E35">
        <w:rPr>
          <w:rFonts w:ascii="Source Sans Pro" w:hAnsi="Source Sans Pro"/>
        </w:rPr>
        <w:t xml:space="preserve">You have a complaint about the quality of care you </w:t>
      </w:r>
      <w:r w:rsidRPr="00424E35" w:rsidR="00985EC4">
        <w:rPr>
          <w:rFonts w:ascii="Source Sans Pro" w:hAnsi="Source Sans Pro"/>
        </w:rPr>
        <w:t>got</w:t>
      </w:r>
      <w:r w:rsidRPr="00424E35">
        <w:rPr>
          <w:rFonts w:ascii="Source Sans Pro" w:hAnsi="Source Sans Pro"/>
        </w:rPr>
        <w:t>.</w:t>
      </w:r>
      <w:r w:rsidRPr="00424E35" w:rsidR="00BA243F">
        <w:rPr>
          <w:rFonts w:ascii="Source Sans Pro" w:hAnsi="Source Sans Pro"/>
        </w:rPr>
        <w:t xml:space="preserve"> Examples of quality of care concerns include getting the wrong medication, unnecessary tests or procedures, or a misdiagnosis. </w:t>
      </w:r>
      <w:r w:rsidRPr="00424E35" w:rsidR="00D63D48">
        <w:rPr>
          <w:rFonts w:ascii="Source Sans Pro" w:hAnsi="Source Sans Pro"/>
        </w:rPr>
        <w:t xml:space="preserve"> </w:t>
      </w:r>
    </w:p>
    <w:p w:rsidR="002E1D1E" w:rsidRPr="00424E35" w:rsidP="001343F1" w14:paraId="78738212" w14:textId="77777777">
      <w:pPr>
        <w:pStyle w:val="ListBullet"/>
        <w:rPr>
          <w:rFonts w:ascii="Source Sans Pro" w:hAnsi="Source Sans Pro"/>
        </w:rPr>
      </w:pPr>
      <w:r w:rsidRPr="00424E35">
        <w:rPr>
          <w:rFonts w:ascii="Source Sans Pro" w:hAnsi="Source Sans Pro"/>
        </w:rPr>
        <w:t>You think coverage for your ho</w:t>
      </w:r>
      <w:r w:rsidRPr="00424E35" w:rsidR="00B2690A">
        <w:rPr>
          <w:rFonts w:ascii="Source Sans Pro" w:hAnsi="Source Sans Pro"/>
        </w:rPr>
        <w:t>spital stay is ending too soon.</w:t>
      </w:r>
    </w:p>
    <w:p w:rsidR="002E1D1E" w:rsidRPr="00424E35" w:rsidP="001343F1" w14:paraId="0251E5C7" w14:textId="066EB524">
      <w:pPr>
        <w:pStyle w:val="ListBullet"/>
        <w:rPr>
          <w:rFonts w:ascii="Source Sans Pro" w:hAnsi="Source Sans Pro"/>
        </w:rPr>
      </w:pPr>
      <w:r w:rsidRPr="00424E35">
        <w:rPr>
          <w:rFonts w:ascii="Source Sans Pro" w:hAnsi="Source Sans Pro"/>
        </w:rPr>
        <w:t xml:space="preserve">You think coverage for your home health care, skilled nursing facility care, or Comprehensive Outpatient Rehabilitation Facility (CORF) services </w:t>
      </w:r>
      <w:r w:rsidRPr="00424E35" w:rsidR="005C1D2C">
        <w:rPr>
          <w:rFonts w:ascii="Source Sans Pro" w:hAnsi="Source Sans Pro"/>
        </w:rPr>
        <w:t xml:space="preserve">is </w:t>
      </w:r>
      <w:r w:rsidRPr="00424E35">
        <w:rPr>
          <w:rFonts w:ascii="Source Sans Pro" w:hAnsi="Source Sans Pro"/>
        </w:rPr>
        <w:t>ending too soon.</w:t>
      </w:r>
    </w:p>
    <w:tbl>
      <w:tblPr>
        <w:tblStyle w:val="TableGrid17"/>
        <w:tblCaption w:val="Contact information for state's Quality Improvement Organization"/>
        <w:tblDescription w:val="Contact information for state's Quality Improvement Organization by phone, TTY, mail, or website"/>
        <w:tblW w:w="4900" w:type="pct"/>
        <w:tblLook w:val="04A0"/>
      </w:tblPr>
      <w:tblGrid>
        <w:gridCol w:w="2173"/>
        <w:gridCol w:w="7000"/>
      </w:tblGrid>
      <w:tr w14:paraId="3CF53557" w14:textId="77777777">
        <w:tblPrEx>
          <w:tblW w:w="4900" w:type="pct"/>
          <w:tblLook w:val="04A0"/>
        </w:tblPrEx>
        <w:tc>
          <w:tcPr>
            <w:tcW w:w="9128" w:type="dxa"/>
            <w:gridSpan w:val="2"/>
          </w:tcPr>
          <w:p w:rsidR="005C1D2C" w:rsidRPr="00424E35" w:rsidP="005C1D2C" w14:paraId="16685E45" w14:textId="116126C0">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424E35">
              <w:rPr>
                <w:rFonts w:ascii="Source Sans Pro" w:hAnsi="Source Sans Pro"/>
                <w:b/>
                <w:i/>
                <w:snapToGrid w:val="0"/>
                <w:color w:val="0000FF"/>
              </w:rPr>
              <w:t>[Insert state-specific QIO name] [If the QIO’s name does</w:t>
            </w:r>
            <w:r w:rsidRPr="00424E35" w:rsidR="00C57E52">
              <w:rPr>
                <w:rFonts w:ascii="Source Sans Pro" w:hAnsi="Source Sans Pro"/>
                <w:b/>
                <w:i/>
                <w:snapToGrid w:val="0"/>
                <w:color w:val="0000FF"/>
              </w:rPr>
              <w:t>n’t</w:t>
            </w:r>
            <w:r w:rsidRPr="00424E35">
              <w:rPr>
                <w:rFonts w:ascii="Source Sans Pro" w:hAnsi="Source Sans Pro"/>
                <w:b/>
                <w:i/>
                <w:snapToGrid w:val="0"/>
                <w:color w:val="0000FF"/>
              </w:rPr>
              <w:t xml:space="preserve"> include the name of the state, add: ([insert state name]’s</w:t>
            </w:r>
            <w:r w:rsidRPr="00424E35">
              <w:rPr>
                <w:rFonts w:ascii="Source Sans Pro" w:hAnsi="Source Sans Pro"/>
                <w:b/>
                <w:snapToGrid w:val="0"/>
                <w:color w:val="0000FF"/>
              </w:rPr>
              <w:t xml:space="preserve"> Quality Improvement Organization)] – </w:t>
            </w:r>
            <w:r w:rsidRPr="00424E35">
              <w:rPr>
                <w:rFonts w:ascii="Source Sans Pro" w:hAnsi="Source Sans Pro"/>
                <w:b/>
                <w:snapToGrid w:val="0"/>
              </w:rPr>
              <w:t>Contact Information</w:t>
            </w:r>
          </w:p>
        </w:tc>
      </w:tr>
      <w:tr w14:paraId="6E88D34A" w14:textId="77777777">
        <w:tblPrEx>
          <w:tblW w:w="4900" w:type="pct"/>
          <w:tblLook w:val="04A0"/>
        </w:tblPrEx>
        <w:tc>
          <w:tcPr>
            <w:tcW w:w="2162" w:type="dxa"/>
          </w:tcPr>
          <w:p w:rsidR="005C1D2C" w:rsidRPr="00424E35" w:rsidP="005C1D2C" w14:paraId="260C0DE5" w14:textId="77777777">
            <w:pPr>
              <w:autoSpaceDE w:val="0"/>
              <w:autoSpaceDN w:val="0"/>
              <w:adjustRightInd w:val="0"/>
              <w:snapToGrid w:val="0"/>
              <w:spacing w:before="0" w:beforeAutospacing="0" w:after="120" w:afterAutospacing="0"/>
              <w:rPr>
                <w:rFonts w:ascii="Source Sans Pro" w:hAnsi="Source Sans Pro" w:cs="Times New Roman"/>
                <w:b/>
              </w:rPr>
            </w:pPr>
            <w:r w:rsidRPr="00424E35">
              <w:rPr>
                <w:rFonts w:ascii="Source Sans Pro" w:hAnsi="Source Sans Pro"/>
                <w:b/>
              </w:rPr>
              <w:t>Call</w:t>
            </w:r>
          </w:p>
        </w:tc>
        <w:tc>
          <w:tcPr>
            <w:tcW w:w="6966" w:type="dxa"/>
          </w:tcPr>
          <w:p w:rsidR="005C1D2C" w:rsidRPr="00424E35" w:rsidP="005C1D2C" w14:paraId="377DC204"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424E35">
              <w:rPr>
                <w:rFonts w:ascii="Source Sans Pro" w:hAnsi="Source Sans Pro"/>
                <w:i/>
                <w:color w:val="0000FF"/>
              </w:rPr>
              <w:t>[Insert phone number(s) and days and hours of operation]</w:t>
            </w:r>
          </w:p>
        </w:tc>
      </w:tr>
      <w:tr w14:paraId="3EB9B2C7" w14:textId="77777777">
        <w:tblPrEx>
          <w:tblW w:w="4900" w:type="pct"/>
          <w:tblLook w:val="04A0"/>
        </w:tblPrEx>
        <w:tc>
          <w:tcPr>
            <w:tcW w:w="2162" w:type="dxa"/>
          </w:tcPr>
          <w:p w:rsidR="005C1D2C" w:rsidRPr="00424E35" w:rsidP="005C1D2C" w14:paraId="121EB4CC" w14:textId="77777777">
            <w:pPr>
              <w:autoSpaceDE w:val="0"/>
              <w:autoSpaceDN w:val="0"/>
              <w:adjustRightInd w:val="0"/>
              <w:snapToGrid w:val="0"/>
              <w:spacing w:before="0" w:beforeAutospacing="0" w:after="120" w:afterAutospacing="0"/>
              <w:rPr>
                <w:rFonts w:ascii="Source Sans Pro" w:hAnsi="Source Sans Pro" w:cs="Times New Roman"/>
                <w:b/>
              </w:rPr>
            </w:pPr>
            <w:r w:rsidRPr="00424E35">
              <w:rPr>
                <w:rFonts w:ascii="Source Sans Pro" w:hAnsi="Source Sans Pro"/>
                <w:b/>
              </w:rPr>
              <w:t>TTY</w:t>
            </w:r>
          </w:p>
        </w:tc>
        <w:tc>
          <w:tcPr>
            <w:tcW w:w="6966" w:type="dxa"/>
          </w:tcPr>
          <w:p w:rsidR="005C1D2C" w:rsidRPr="00424E35" w:rsidP="005C1D2C" w14:paraId="3F0AB3C7"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424E35">
              <w:rPr>
                <w:rFonts w:ascii="Source Sans Pro" w:hAnsi="Source Sans Pro"/>
                <w:i/>
                <w:color w:val="0000FF"/>
              </w:rPr>
              <w:t>[Insert number, if available. Or delete this row.]</w:t>
            </w:r>
          </w:p>
          <w:p w:rsidR="005C1D2C" w:rsidRPr="00424E35" w:rsidP="005C1D2C" w14:paraId="189F9F94" w14:textId="4C1E0D01">
            <w:pPr>
              <w:autoSpaceDE w:val="0"/>
              <w:autoSpaceDN w:val="0"/>
              <w:adjustRightInd w:val="0"/>
              <w:snapToGrid w:val="0"/>
              <w:spacing w:before="0" w:beforeAutospacing="0" w:after="120" w:afterAutospacing="0"/>
              <w:rPr>
                <w:rFonts w:ascii="Source Sans Pro" w:hAnsi="Source Sans Pro" w:cs="Times New Roman"/>
                <w:snapToGrid w:val="0"/>
              </w:rPr>
            </w:pPr>
            <w:r w:rsidRPr="00424E35">
              <w:rPr>
                <w:rFonts w:ascii="Source Sans Pro" w:hAnsi="Source Sans Pro"/>
                <w:i/>
                <w:color w:val="0000FF"/>
              </w:rPr>
              <w:t>[Insert if the QIO uses a direct TTY number:</w:t>
            </w:r>
            <w:r w:rsidRPr="00424E35">
              <w:rPr>
                <w:rFonts w:ascii="Source Sans Pro" w:hAnsi="Source Sans Pro"/>
                <w:snapToGrid w:val="0"/>
              </w:rPr>
              <w:t xml:space="preserve"> </w:t>
            </w:r>
            <w:r w:rsidRPr="00424E35">
              <w:rPr>
                <w:rFonts w:ascii="Source Sans Pro" w:hAnsi="Source Sans Pro"/>
                <w:color w:val="0000FF"/>
              </w:rPr>
              <w:t>This number requires special telephone equipment and is only for people who have difficulties hearing or speaking.]</w:t>
            </w:r>
          </w:p>
        </w:tc>
      </w:tr>
      <w:tr w14:paraId="039E6CDA" w14:textId="77777777">
        <w:tblPrEx>
          <w:tblW w:w="4900" w:type="pct"/>
          <w:tblLook w:val="04A0"/>
        </w:tblPrEx>
        <w:tc>
          <w:tcPr>
            <w:tcW w:w="2162" w:type="dxa"/>
          </w:tcPr>
          <w:p w:rsidR="005C1D2C" w:rsidRPr="00424E35" w:rsidP="005C1D2C" w14:paraId="750C571A" w14:textId="77777777">
            <w:pPr>
              <w:autoSpaceDE w:val="0"/>
              <w:autoSpaceDN w:val="0"/>
              <w:adjustRightInd w:val="0"/>
              <w:snapToGrid w:val="0"/>
              <w:spacing w:before="0" w:beforeAutospacing="0" w:after="120" w:afterAutospacing="0"/>
              <w:rPr>
                <w:rFonts w:ascii="Source Sans Pro" w:hAnsi="Source Sans Pro" w:cs="Times New Roman"/>
                <w:b/>
              </w:rPr>
            </w:pPr>
            <w:r w:rsidRPr="00424E35">
              <w:rPr>
                <w:rFonts w:ascii="Source Sans Pro" w:hAnsi="Source Sans Pro"/>
                <w:b/>
              </w:rPr>
              <w:t>Write</w:t>
            </w:r>
          </w:p>
        </w:tc>
        <w:tc>
          <w:tcPr>
            <w:tcW w:w="6966" w:type="dxa"/>
          </w:tcPr>
          <w:p w:rsidR="005C1D2C" w:rsidRPr="00424E35" w:rsidP="005C1D2C" w14:paraId="75768657"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424E35">
              <w:rPr>
                <w:rFonts w:ascii="Source Sans Pro" w:hAnsi="Source Sans Pro"/>
                <w:i/>
                <w:color w:val="0000FF"/>
              </w:rPr>
              <w:t>[Insert address]</w:t>
            </w:r>
          </w:p>
          <w:p w:rsidR="005C1D2C" w:rsidRPr="00424E35" w:rsidP="005C1D2C" w14:paraId="5F0CA839" w14:textId="5E61D179">
            <w:pPr>
              <w:autoSpaceDE w:val="0"/>
              <w:autoSpaceDN w:val="0"/>
              <w:adjustRightInd w:val="0"/>
              <w:snapToGrid w:val="0"/>
              <w:spacing w:before="0" w:beforeAutospacing="0" w:after="120" w:afterAutospacing="0"/>
              <w:rPr>
                <w:rFonts w:ascii="Source Sans Pro" w:hAnsi="Source Sans Pro" w:cs="Times New Roman"/>
                <w:i/>
                <w:color w:val="0000FF"/>
              </w:rPr>
            </w:pPr>
            <w:r w:rsidRPr="00424E35">
              <w:rPr>
                <w:rFonts w:ascii="Source Sans Pro" w:hAnsi="Source Sans Pro"/>
                <w:i/>
                <w:color w:val="0000FF"/>
              </w:rPr>
              <w:t>[</w:t>
            </w:r>
            <w:r w:rsidRPr="00424E35">
              <w:rPr>
                <w:rFonts w:ascii="Source Sans Pro" w:hAnsi="Source Sans Pro"/>
                <w:b/>
                <w:i/>
                <w:color w:val="0000FF"/>
              </w:rPr>
              <w:t>Note:</w:t>
            </w:r>
            <w:r w:rsidRPr="00424E35">
              <w:rPr>
                <w:rFonts w:ascii="Source Sans Pro" w:hAnsi="Source Sans Pro"/>
                <w:i/>
                <w:color w:val="0000FF"/>
              </w:rPr>
              <w:t xml:space="preserve"> plans </w:t>
            </w:r>
            <w:r w:rsidRPr="00424E35" w:rsidR="000B49EE">
              <w:rPr>
                <w:rFonts w:ascii="Source Sans Pro" w:hAnsi="Source Sans Pro"/>
                <w:i/>
                <w:color w:val="0000FF"/>
              </w:rPr>
              <w:t>can</w:t>
            </w:r>
            <w:r w:rsidRPr="00424E35">
              <w:rPr>
                <w:rFonts w:ascii="Source Sans Pro" w:hAnsi="Source Sans Pro"/>
                <w:i/>
                <w:color w:val="0000FF"/>
              </w:rPr>
              <w:t xml:space="preserve"> add email addresses here.]</w:t>
            </w:r>
          </w:p>
        </w:tc>
      </w:tr>
      <w:tr w14:paraId="41A7FB39" w14:textId="77777777">
        <w:tblPrEx>
          <w:tblW w:w="4900" w:type="pct"/>
          <w:tblLook w:val="04A0"/>
        </w:tblPrEx>
        <w:tc>
          <w:tcPr>
            <w:tcW w:w="2162" w:type="dxa"/>
          </w:tcPr>
          <w:p w:rsidR="005C1D2C" w:rsidRPr="00424E35" w:rsidP="005C1D2C" w14:paraId="6FC28803" w14:textId="77777777">
            <w:pPr>
              <w:autoSpaceDE w:val="0"/>
              <w:autoSpaceDN w:val="0"/>
              <w:adjustRightInd w:val="0"/>
              <w:snapToGrid w:val="0"/>
              <w:spacing w:before="0" w:beforeAutospacing="0" w:after="120" w:afterAutospacing="0"/>
              <w:rPr>
                <w:rFonts w:ascii="Source Sans Pro" w:hAnsi="Source Sans Pro" w:cs="Times New Roman"/>
                <w:b/>
              </w:rPr>
            </w:pPr>
            <w:r w:rsidRPr="00424E35">
              <w:rPr>
                <w:rFonts w:ascii="Source Sans Pro" w:hAnsi="Source Sans Pro"/>
                <w:b/>
              </w:rPr>
              <w:t>Website</w:t>
            </w:r>
          </w:p>
        </w:tc>
        <w:tc>
          <w:tcPr>
            <w:tcW w:w="6966" w:type="dxa"/>
          </w:tcPr>
          <w:p w:rsidR="005C1D2C" w:rsidRPr="00424E35" w:rsidP="005C1D2C" w14:paraId="14E8CA5C"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424E35">
              <w:rPr>
                <w:rFonts w:ascii="Source Sans Pro" w:hAnsi="Source Sans Pro"/>
                <w:i/>
                <w:color w:val="0000FF"/>
              </w:rPr>
              <w:t>[Insert URL]</w:t>
            </w:r>
          </w:p>
        </w:tc>
      </w:tr>
    </w:tbl>
    <w:p w:rsidR="002E1D1E" w:rsidRPr="00424E35" w:rsidP="00C82E1B" w14:paraId="55120720" w14:textId="77777777">
      <w:pPr>
        <w:pStyle w:val="Heading2"/>
        <w:rPr>
          <w:rFonts w:ascii="Source Sans Pro" w:hAnsi="Source Sans Pro"/>
        </w:rPr>
      </w:pPr>
      <w:bookmarkStart w:id="207" w:name="_Toc109315058"/>
      <w:bookmarkStart w:id="208" w:name="_Toc377651867"/>
      <w:bookmarkStart w:id="209" w:name="_Toc377652609"/>
      <w:bookmarkStart w:id="210" w:name="_Toc377652684"/>
      <w:bookmarkStart w:id="211" w:name="_Toc513627662"/>
      <w:bookmarkStart w:id="212" w:name="_Toc471758407"/>
      <w:bookmarkStart w:id="213" w:name="_Toc68604858"/>
      <w:bookmarkStart w:id="214" w:name="_Toc68606052"/>
      <w:bookmarkStart w:id="215" w:name="_Toc102341105"/>
      <w:bookmarkStart w:id="216" w:name="_Toc171493478"/>
      <w:bookmarkStart w:id="217" w:name="_Toc196312747"/>
      <w:r w:rsidRPr="00424E35">
        <w:rPr>
          <w:rFonts w:ascii="Source Sans Pro" w:hAnsi="Source Sans Pro"/>
        </w:rPr>
        <w:t>SECTION 5</w:t>
      </w:r>
      <w:r w:rsidRPr="00424E35">
        <w:rPr>
          <w:rFonts w:ascii="Source Sans Pro" w:hAnsi="Source Sans Pro"/>
        </w:rPr>
        <w:tab/>
        <w:t>Social Security</w:t>
      </w:r>
      <w:bookmarkEnd w:id="207"/>
      <w:bookmarkEnd w:id="208"/>
      <w:bookmarkEnd w:id="209"/>
      <w:bookmarkEnd w:id="210"/>
      <w:bookmarkEnd w:id="211"/>
      <w:bookmarkEnd w:id="212"/>
      <w:bookmarkEnd w:id="213"/>
      <w:bookmarkEnd w:id="214"/>
      <w:bookmarkEnd w:id="215"/>
      <w:bookmarkEnd w:id="216"/>
      <w:bookmarkEnd w:id="217"/>
    </w:p>
    <w:p w:rsidR="002E1D1E" w:rsidRPr="00424E35" w:rsidP="00094CC3" w14:paraId="2FA84B4A" w14:textId="133E0A73">
      <w:pPr>
        <w:rPr>
          <w:rFonts w:ascii="Source Sans Pro" w:hAnsi="Source Sans Pro"/>
        </w:rPr>
      </w:pPr>
      <w:r w:rsidRPr="00424E35">
        <w:rPr>
          <w:rFonts w:ascii="Source Sans Pro" w:hAnsi="Source Sans Pro"/>
        </w:rPr>
        <w:t>Social Security determin</w:t>
      </w:r>
      <w:r w:rsidRPr="00424E35" w:rsidR="005C1D2C">
        <w:rPr>
          <w:rFonts w:ascii="Source Sans Pro" w:hAnsi="Source Sans Pro"/>
        </w:rPr>
        <w:t>es</w:t>
      </w:r>
      <w:r w:rsidRPr="00424E35">
        <w:rPr>
          <w:rFonts w:ascii="Source Sans Pro" w:hAnsi="Source Sans Pro"/>
        </w:rPr>
        <w:t xml:space="preserve"> </w:t>
      </w:r>
      <w:r w:rsidRPr="00424E35" w:rsidR="00AD0A63">
        <w:rPr>
          <w:rFonts w:ascii="Source Sans Pro" w:hAnsi="Source Sans Pro"/>
        </w:rPr>
        <w:t xml:space="preserve">Medicare </w:t>
      </w:r>
      <w:r w:rsidRPr="00424E35">
        <w:rPr>
          <w:rFonts w:ascii="Source Sans Pro" w:hAnsi="Source Sans Pro"/>
        </w:rPr>
        <w:t>eligibility and handl</w:t>
      </w:r>
      <w:r w:rsidRPr="00424E35" w:rsidR="005C1D2C">
        <w:rPr>
          <w:rFonts w:ascii="Source Sans Pro" w:hAnsi="Source Sans Pro"/>
        </w:rPr>
        <w:t>es</w:t>
      </w:r>
      <w:r w:rsidRPr="00424E35">
        <w:rPr>
          <w:rFonts w:ascii="Source Sans Pro" w:hAnsi="Source Sans Pro"/>
        </w:rPr>
        <w:t xml:space="preserve"> Medicare</w:t>
      </w:r>
      <w:r w:rsidRPr="00424E35" w:rsidR="005C1D2C">
        <w:rPr>
          <w:rFonts w:ascii="Source Sans Pro" w:hAnsi="Source Sans Pro"/>
        </w:rPr>
        <w:t xml:space="preserve"> enrollment</w:t>
      </w:r>
      <w:r w:rsidRPr="00424E35">
        <w:rPr>
          <w:rFonts w:ascii="Source Sans Pro" w:hAnsi="Source Sans Pro"/>
        </w:rPr>
        <w:t xml:space="preserve">. </w:t>
      </w:r>
    </w:p>
    <w:p w:rsidR="00086991" w:rsidRPr="00424E35" w:rsidP="00094CC3" w14:paraId="7620717B" w14:textId="1E30A279">
      <w:pPr>
        <w:rPr>
          <w:rFonts w:ascii="Source Sans Pro" w:hAnsi="Source Sans Pro"/>
        </w:rPr>
      </w:pPr>
      <w:r w:rsidRPr="00424E35">
        <w:rPr>
          <w:rFonts w:ascii="Source Sans Pro" w:hAnsi="Source Sans Pro"/>
        </w:rPr>
        <w:t>If you move or change your mailing address, contact Social Security to let them know</w:t>
      </w:r>
      <w:r w:rsidRPr="00424E35" w:rsidR="00B81C2F">
        <w:rPr>
          <w:rFonts w:ascii="Source Sans Pro" w:hAnsi="Source Sans Pro"/>
        </w:rPr>
        <w:t>.</w:t>
      </w:r>
    </w:p>
    <w:tbl>
      <w:tblPr>
        <w:tblStyle w:val="TableGrid18"/>
        <w:tblDescription w:val="Contact information for Social Security by phone, TTY, or website"/>
        <w:tblW w:w="4900" w:type="pct"/>
        <w:tblLook w:val="04A0"/>
      </w:tblPr>
      <w:tblGrid>
        <w:gridCol w:w="2173"/>
        <w:gridCol w:w="7000"/>
      </w:tblGrid>
      <w:tr w14:paraId="2C60212F" w14:textId="77777777">
        <w:tblPrEx>
          <w:tblW w:w="4900" w:type="pct"/>
          <w:tblLook w:val="04A0"/>
        </w:tblPrEx>
        <w:tc>
          <w:tcPr>
            <w:tcW w:w="9128" w:type="dxa"/>
            <w:gridSpan w:val="2"/>
          </w:tcPr>
          <w:p w:rsidR="005C1D2C" w:rsidRPr="00424E35" w:rsidP="005C1D2C" w14:paraId="4AE0C7DC" w14:textId="168F53D7">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424E35">
              <w:rPr>
                <w:rFonts w:ascii="Source Sans Pro" w:hAnsi="Source Sans Pro"/>
                <w:b/>
                <w:snapToGrid w:val="0"/>
                <w:color w:val="FFFFFF" w:themeColor="background1"/>
              </w:rPr>
              <w:t>Social</w:t>
            </w:r>
            <w:r w:rsidRPr="00424E35">
              <w:rPr>
                <w:rFonts w:ascii="Source Sans Pro" w:hAnsi="Source Sans Pro"/>
                <w:b/>
                <w:snapToGrid w:val="0"/>
              </w:rPr>
              <w:t xml:space="preserve"> Security– Contact Information</w:t>
            </w:r>
          </w:p>
        </w:tc>
      </w:tr>
      <w:tr w14:paraId="4BAB9067" w14:textId="77777777">
        <w:tblPrEx>
          <w:tblW w:w="4900" w:type="pct"/>
          <w:tblLook w:val="04A0"/>
        </w:tblPrEx>
        <w:tc>
          <w:tcPr>
            <w:tcW w:w="2162" w:type="dxa"/>
          </w:tcPr>
          <w:p w:rsidR="005C1D2C" w:rsidRPr="00424E35" w:rsidP="005C1D2C" w14:paraId="7EE5CEE1" w14:textId="77777777">
            <w:pPr>
              <w:autoSpaceDE w:val="0"/>
              <w:autoSpaceDN w:val="0"/>
              <w:adjustRightInd w:val="0"/>
              <w:snapToGrid w:val="0"/>
              <w:spacing w:before="0" w:beforeAutospacing="0" w:after="120" w:afterAutospacing="0"/>
              <w:rPr>
                <w:rFonts w:ascii="Source Sans Pro" w:hAnsi="Source Sans Pro" w:cs="Times New Roman"/>
                <w:b/>
              </w:rPr>
            </w:pPr>
            <w:r w:rsidRPr="00424E35">
              <w:rPr>
                <w:rFonts w:ascii="Source Sans Pro" w:hAnsi="Source Sans Pro"/>
                <w:b/>
              </w:rPr>
              <w:t>Call</w:t>
            </w:r>
          </w:p>
        </w:tc>
        <w:tc>
          <w:tcPr>
            <w:tcW w:w="6966" w:type="dxa"/>
          </w:tcPr>
          <w:p w:rsidR="005C1D2C" w:rsidRPr="00424E35" w:rsidP="005C1D2C" w14:paraId="513E8087" w14:textId="77777777">
            <w:pPr>
              <w:autoSpaceDE w:val="0"/>
              <w:autoSpaceDN w:val="0"/>
              <w:adjustRightInd w:val="0"/>
              <w:snapToGrid w:val="0"/>
              <w:spacing w:before="0" w:beforeAutospacing="0" w:after="120" w:afterAutospacing="0"/>
              <w:rPr>
                <w:rFonts w:ascii="Source Sans Pro" w:hAnsi="Source Sans Pro" w:cs="Times New Roman"/>
              </w:rPr>
            </w:pPr>
            <w:r w:rsidRPr="00424E35">
              <w:rPr>
                <w:rFonts w:ascii="Source Sans Pro" w:hAnsi="Source Sans Pro"/>
                <w:snapToGrid w:val="0"/>
              </w:rPr>
              <w:t>1-800-772-1213</w:t>
            </w:r>
          </w:p>
          <w:p w:rsidR="005C1D2C" w:rsidRPr="00424E35" w:rsidP="005C1D2C" w14:paraId="65D59F5F"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424E35">
              <w:rPr>
                <w:rFonts w:ascii="Source Sans Pro" w:hAnsi="Source Sans Pro"/>
                <w:snapToGrid w:val="0"/>
              </w:rPr>
              <w:t>Calls to this number are free.</w:t>
            </w:r>
          </w:p>
          <w:p w:rsidR="005C1D2C" w:rsidRPr="00424E35" w:rsidP="005C1D2C" w14:paraId="4F4FE1AB" w14:textId="0E600C03">
            <w:pPr>
              <w:autoSpaceDE w:val="0"/>
              <w:autoSpaceDN w:val="0"/>
              <w:adjustRightInd w:val="0"/>
              <w:snapToGrid w:val="0"/>
              <w:spacing w:before="0" w:beforeAutospacing="0" w:after="120" w:afterAutospacing="0"/>
              <w:rPr>
                <w:rFonts w:ascii="Source Sans Pro" w:hAnsi="Source Sans Pro" w:cs="Times New Roman"/>
                <w:snapToGrid w:val="0"/>
              </w:rPr>
            </w:pPr>
            <w:r w:rsidRPr="00424E35">
              <w:rPr>
                <w:rFonts w:ascii="Source Sans Pro" w:hAnsi="Source Sans Pro"/>
                <w:snapToGrid w:val="0"/>
              </w:rPr>
              <w:t>Available 8 am to 7 pm, Monday through Friday.</w:t>
            </w:r>
          </w:p>
          <w:p w:rsidR="005C1D2C" w:rsidRPr="00424E35" w:rsidP="005C1D2C" w14:paraId="46913503" w14:textId="15B98A96">
            <w:pPr>
              <w:autoSpaceDE w:val="0"/>
              <w:autoSpaceDN w:val="0"/>
              <w:adjustRightInd w:val="0"/>
              <w:snapToGrid w:val="0"/>
              <w:spacing w:before="0" w:beforeAutospacing="0" w:after="120" w:afterAutospacing="0"/>
              <w:rPr>
                <w:rFonts w:ascii="Source Sans Pro" w:hAnsi="Source Sans Pro" w:cs="Times New Roman"/>
                <w:snapToGrid w:val="0"/>
              </w:rPr>
            </w:pPr>
            <w:r w:rsidRPr="00424E35">
              <w:rPr>
                <w:rFonts w:ascii="Source Sans Pro" w:hAnsi="Source Sans Pro"/>
                <w:snapToGrid w:val="0"/>
              </w:rPr>
              <w:t>Use Social Security’s automated telephone services to get recorded information and conduct some business 24 hours a day.</w:t>
            </w:r>
          </w:p>
        </w:tc>
      </w:tr>
      <w:tr w14:paraId="35380996" w14:textId="77777777">
        <w:tblPrEx>
          <w:tblW w:w="4900" w:type="pct"/>
          <w:tblLook w:val="04A0"/>
        </w:tblPrEx>
        <w:tc>
          <w:tcPr>
            <w:tcW w:w="2162" w:type="dxa"/>
          </w:tcPr>
          <w:p w:rsidR="005C1D2C" w:rsidRPr="00424E35" w:rsidP="005C1D2C" w14:paraId="0FCF90DE" w14:textId="77777777">
            <w:pPr>
              <w:autoSpaceDE w:val="0"/>
              <w:autoSpaceDN w:val="0"/>
              <w:adjustRightInd w:val="0"/>
              <w:snapToGrid w:val="0"/>
              <w:spacing w:before="0" w:beforeAutospacing="0" w:after="120" w:afterAutospacing="0"/>
              <w:rPr>
                <w:rFonts w:ascii="Source Sans Pro" w:hAnsi="Source Sans Pro" w:cs="Times New Roman"/>
                <w:b/>
              </w:rPr>
            </w:pPr>
            <w:r w:rsidRPr="00424E35">
              <w:rPr>
                <w:rFonts w:ascii="Source Sans Pro" w:hAnsi="Source Sans Pro"/>
                <w:b/>
              </w:rPr>
              <w:t>TTY</w:t>
            </w:r>
          </w:p>
        </w:tc>
        <w:tc>
          <w:tcPr>
            <w:tcW w:w="6966" w:type="dxa"/>
          </w:tcPr>
          <w:p w:rsidR="005C1D2C" w:rsidRPr="00424E35" w:rsidP="005C1D2C" w14:paraId="28F55922" w14:textId="77777777">
            <w:pPr>
              <w:autoSpaceDE w:val="0"/>
              <w:autoSpaceDN w:val="0"/>
              <w:adjustRightInd w:val="0"/>
              <w:snapToGrid w:val="0"/>
              <w:spacing w:before="0" w:beforeAutospacing="0" w:after="120" w:afterAutospacing="0"/>
              <w:rPr>
                <w:rFonts w:ascii="Source Sans Pro" w:hAnsi="Source Sans Pro" w:cs="Times New Roman"/>
              </w:rPr>
            </w:pPr>
            <w:r w:rsidRPr="00424E35">
              <w:rPr>
                <w:rFonts w:ascii="Source Sans Pro" w:hAnsi="Source Sans Pro"/>
              </w:rPr>
              <w:t>1-800-325-0778</w:t>
            </w:r>
          </w:p>
          <w:p w:rsidR="005C1D2C" w:rsidRPr="00424E35" w:rsidP="005C1D2C" w14:paraId="676947F0" w14:textId="580DA8BF">
            <w:pPr>
              <w:autoSpaceDE w:val="0"/>
              <w:autoSpaceDN w:val="0"/>
              <w:adjustRightInd w:val="0"/>
              <w:snapToGrid w:val="0"/>
              <w:spacing w:before="0" w:beforeAutospacing="0" w:after="120" w:afterAutospacing="0"/>
              <w:rPr>
                <w:rFonts w:ascii="Source Sans Pro" w:hAnsi="Source Sans Pro" w:cs="Times New Roman"/>
              </w:rPr>
            </w:pPr>
            <w:r w:rsidRPr="00424E35">
              <w:rPr>
                <w:rFonts w:ascii="Source Sans Pro" w:hAnsi="Source Sans Pro"/>
              </w:rPr>
              <w:t xml:space="preserve">This number requires special telephone equipment and is only for people who have difficulties with hearing or speaking. </w:t>
            </w:r>
          </w:p>
          <w:p w:rsidR="005C1D2C" w:rsidRPr="00424E35" w:rsidP="005C1D2C" w14:paraId="4CF9B32E" w14:textId="77777777">
            <w:pPr>
              <w:autoSpaceDE w:val="0"/>
              <w:autoSpaceDN w:val="0"/>
              <w:adjustRightInd w:val="0"/>
              <w:snapToGrid w:val="0"/>
              <w:spacing w:before="0" w:beforeAutospacing="0" w:after="120" w:afterAutospacing="0"/>
              <w:rPr>
                <w:rFonts w:ascii="Source Sans Pro" w:hAnsi="Source Sans Pro" w:cs="Times New Roman"/>
              </w:rPr>
            </w:pPr>
            <w:r w:rsidRPr="00424E35">
              <w:rPr>
                <w:rFonts w:ascii="Source Sans Pro" w:hAnsi="Source Sans Pro"/>
              </w:rPr>
              <w:t>Calls to this number are free.</w:t>
            </w:r>
          </w:p>
          <w:p w:rsidR="005C1D2C" w:rsidRPr="00424E35" w:rsidP="005C1D2C" w14:paraId="225BC241" w14:textId="34FC5048">
            <w:pPr>
              <w:autoSpaceDE w:val="0"/>
              <w:autoSpaceDN w:val="0"/>
              <w:adjustRightInd w:val="0"/>
              <w:snapToGrid w:val="0"/>
              <w:spacing w:before="0" w:beforeAutospacing="0" w:after="120" w:afterAutospacing="0"/>
              <w:rPr>
                <w:rFonts w:ascii="Source Sans Pro" w:hAnsi="Source Sans Pro" w:cs="Times New Roman"/>
                <w:snapToGrid w:val="0"/>
              </w:rPr>
            </w:pPr>
            <w:r w:rsidRPr="00424E35">
              <w:rPr>
                <w:rFonts w:ascii="Source Sans Pro" w:hAnsi="Source Sans Pro"/>
                <w:snapToGrid w:val="0"/>
              </w:rPr>
              <w:t>Available 8 am to 7 pm, Monday through Friday.</w:t>
            </w:r>
          </w:p>
        </w:tc>
      </w:tr>
      <w:tr w14:paraId="26374D94" w14:textId="77777777">
        <w:tblPrEx>
          <w:tblW w:w="4900" w:type="pct"/>
          <w:tblLook w:val="04A0"/>
        </w:tblPrEx>
        <w:tc>
          <w:tcPr>
            <w:tcW w:w="2162" w:type="dxa"/>
          </w:tcPr>
          <w:p w:rsidR="005C1D2C" w:rsidRPr="00424E35" w:rsidP="005C1D2C" w14:paraId="41D48E64" w14:textId="77777777">
            <w:pPr>
              <w:autoSpaceDE w:val="0"/>
              <w:autoSpaceDN w:val="0"/>
              <w:adjustRightInd w:val="0"/>
              <w:snapToGrid w:val="0"/>
              <w:spacing w:before="0" w:beforeAutospacing="0" w:after="120" w:afterAutospacing="0"/>
              <w:rPr>
                <w:rFonts w:ascii="Source Sans Pro" w:hAnsi="Source Sans Pro" w:cs="Times New Roman"/>
                <w:b/>
              </w:rPr>
            </w:pPr>
            <w:r w:rsidRPr="00424E35">
              <w:rPr>
                <w:rFonts w:ascii="Source Sans Pro" w:hAnsi="Source Sans Pro"/>
                <w:b/>
              </w:rPr>
              <w:t>Website</w:t>
            </w:r>
          </w:p>
        </w:tc>
        <w:tc>
          <w:tcPr>
            <w:tcW w:w="6966" w:type="dxa"/>
          </w:tcPr>
          <w:p w:rsidR="005C1D2C" w:rsidRPr="00424E35" w:rsidP="005C1D2C" w14:paraId="1267766F" w14:textId="3724FB2E">
            <w:pPr>
              <w:autoSpaceDE w:val="0"/>
              <w:autoSpaceDN w:val="0"/>
              <w:adjustRightInd w:val="0"/>
              <w:snapToGrid w:val="0"/>
              <w:spacing w:before="0" w:beforeAutospacing="0" w:after="120" w:afterAutospacing="0"/>
              <w:rPr>
                <w:rFonts w:ascii="Source Sans Pro" w:hAnsi="Source Sans Pro" w:cs="Times New Roman"/>
                <w:color w:val="0000FF"/>
              </w:rPr>
            </w:pPr>
            <w:hyperlink r:id="rId24" w:history="1">
              <w:r>
                <w:rPr>
                  <w:rFonts w:ascii="Source Sans Pro" w:hAnsi="Source Sans Pro"/>
                  <w:snapToGrid w:val="0"/>
                  <w:color w:val="0000FF"/>
                  <w:u w:val="single"/>
                </w:rPr>
                <w:t>www.SSA.gov</w:t>
              </w:r>
            </w:hyperlink>
          </w:p>
        </w:tc>
      </w:tr>
    </w:tbl>
    <w:p w:rsidR="002E1D1E" w:rsidRPr="00424E35" w:rsidP="009C2CA0" w14:paraId="25226DCC" w14:textId="007A3F5F">
      <w:pPr>
        <w:pStyle w:val="Heading2"/>
        <w:rPr>
          <w:rFonts w:ascii="Source Sans Pro" w:hAnsi="Source Sans Pro"/>
        </w:rPr>
      </w:pPr>
      <w:bookmarkStart w:id="218" w:name="_Toc109315059"/>
      <w:bookmarkStart w:id="219" w:name="_Toc377651868"/>
      <w:bookmarkStart w:id="220" w:name="_Toc377652610"/>
      <w:bookmarkStart w:id="221" w:name="_Toc377652685"/>
      <w:bookmarkStart w:id="222" w:name="_Toc513627663"/>
      <w:bookmarkStart w:id="223" w:name="_Toc471758408"/>
      <w:bookmarkStart w:id="224" w:name="_Toc68604859"/>
      <w:bookmarkStart w:id="225" w:name="_Toc68606053"/>
      <w:bookmarkStart w:id="226" w:name="_Toc102341106"/>
      <w:bookmarkStart w:id="227" w:name="_Toc171493479"/>
      <w:bookmarkStart w:id="228" w:name="_Toc196312748"/>
      <w:r w:rsidRPr="00424E35">
        <w:rPr>
          <w:rFonts w:ascii="Source Sans Pro" w:hAnsi="Source Sans Pro"/>
        </w:rPr>
        <w:t>SECTION 6</w:t>
      </w:r>
      <w:r w:rsidRPr="00424E35">
        <w:rPr>
          <w:rFonts w:ascii="Source Sans Pro" w:hAnsi="Source Sans Pro"/>
        </w:rPr>
        <w:tab/>
        <w:t>Medicaid</w:t>
      </w:r>
      <w:bookmarkEnd w:id="218"/>
      <w:bookmarkEnd w:id="219"/>
      <w:bookmarkEnd w:id="220"/>
      <w:bookmarkEnd w:id="221"/>
      <w:bookmarkEnd w:id="222"/>
      <w:bookmarkEnd w:id="223"/>
      <w:bookmarkEnd w:id="224"/>
      <w:bookmarkEnd w:id="225"/>
      <w:bookmarkEnd w:id="226"/>
      <w:bookmarkEnd w:id="227"/>
      <w:bookmarkEnd w:id="228"/>
    </w:p>
    <w:p w:rsidR="00094CC3" w:rsidRPr="0018292F" w:rsidP="00094CC3" w14:paraId="34DB0433" w14:textId="3159C1FD">
      <w:pPr>
        <w:rPr>
          <w:rFonts w:ascii="Source Sans Pro" w:hAnsi="Source Sans Pro"/>
        </w:rPr>
      </w:pPr>
      <w:r w:rsidRPr="00424E35">
        <w:rPr>
          <w:rFonts w:ascii="Source Sans Pro" w:hAnsi="Source Sans Pro"/>
          <w:i/>
          <w:color w:val="0000FF"/>
        </w:rPr>
        <w:t xml:space="preserve">[Organizations offering plans in multiple states: Revise this section to include a list of agency names, phone numbers, days and hours of operation, and addresses for all states in your service area. Plans have the option of including a separate exhibit to list Medicaid information in all states or in all states in which </w:t>
      </w:r>
      <w:r w:rsidR="00D13CDF">
        <w:rPr>
          <w:rFonts w:ascii="Source Sans Pro" w:hAnsi="Source Sans Pro"/>
          <w:i/>
          <w:color w:val="0000FF"/>
        </w:rPr>
        <w:t>our</w:t>
      </w:r>
      <w:r w:rsidRPr="0018292F">
        <w:rPr>
          <w:rFonts w:ascii="Source Sans Pro" w:hAnsi="Source Sans Pro"/>
          <w:i/>
          <w:color w:val="0000FF"/>
        </w:rPr>
        <w:t xml:space="preserve"> plan is filed and should </w:t>
      </w:r>
      <w:r w:rsidRPr="0018292F" w:rsidR="008A25DF">
        <w:rPr>
          <w:rFonts w:ascii="Source Sans Pro" w:hAnsi="Source Sans Pro"/>
          <w:i/>
          <w:color w:val="0000FF"/>
        </w:rPr>
        <w:t>refer</w:t>
      </w:r>
      <w:r w:rsidRPr="0018292F">
        <w:rPr>
          <w:rFonts w:ascii="Source Sans Pro" w:hAnsi="Source Sans Pro"/>
          <w:i/>
          <w:color w:val="0000FF"/>
        </w:rPr>
        <w:t xml:space="preserve"> to that exhibit below.]</w:t>
      </w:r>
    </w:p>
    <w:p w:rsidR="00094CC3" w:rsidRPr="0018292F" w:rsidP="00094CC3" w14:paraId="513CF13E" w14:textId="105C6875">
      <w:pPr>
        <w:rPr>
          <w:rFonts w:ascii="Source Sans Pro" w:hAnsi="Source Sans Pro"/>
        </w:rPr>
      </w:pPr>
      <w:r w:rsidRPr="0018292F">
        <w:rPr>
          <w:rFonts w:ascii="Source Sans Pro" w:hAnsi="Source Sans Pro"/>
          <w:i/>
          <w:color w:val="0000FF"/>
        </w:rPr>
        <w:t xml:space="preserve">[Plans </w:t>
      </w:r>
      <w:r w:rsidRPr="0018292F" w:rsidR="009E7AE7">
        <w:rPr>
          <w:rFonts w:ascii="Source Sans Pro" w:hAnsi="Source Sans Pro"/>
          <w:i/>
          <w:color w:val="0000FF"/>
        </w:rPr>
        <w:t>can</w:t>
      </w:r>
      <w:r w:rsidRPr="0018292F">
        <w:rPr>
          <w:rFonts w:ascii="Source Sans Pro" w:hAnsi="Source Sans Pro"/>
          <w:i/>
          <w:color w:val="0000FF"/>
        </w:rPr>
        <w:t xml:space="preserve"> adapt this generic discussion of Medicaid to reflect the name or features of the Medicaid program in </w:t>
      </w:r>
      <w:r w:rsidR="00D13CDF">
        <w:rPr>
          <w:rFonts w:ascii="Source Sans Pro" w:hAnsi="Source Sans Pro"/>
          <w:i/>
          <w:color w:val="0000FF"/>
        </w:rPr>
        <w:t>our</w:t>
      </w:r>
      <w:r w:rsidRPr="0018292F">
        <w:rPr>
          <w:rFonts w:ascii="Source Sans Pro" w:hAnsi="Source Sans Pro"/>
          <w:i/>
          <w:color w:val="0000FF"/>
        </w:rPr>
        <w:t xml:space="preserve"> plan’s state or states.]</w:t>
      </w:r>
    </w:p>
    <w:p w:rsidR="008F3B48" w:rsidRPr="0018292F" w14:paraId="51A00A51" w14:textId="21962316">
      <w:pPr>
        <w:rPr>
          <w:rFonts w:ascii="Source Sans Pro" w:hAnsi="Source Sans Pro" w:cs="Minion Pro"/>
          <w:color w:val="1E201C"/>
        </w:rPr>
      </w:pPr>
      <w:r w:rsidRPr="0018292F">
        <w:rPr>
          <w:rFonts w:ascii="Source Sans Pro" w:hAnsi="Source Sans Pro"/>
        </w:rPr>
        <w:t xml:space="preserve">Medicaid is a joint </w:t>
      </w:r>
      <w:r w:rsidRPr="0018292F" w:rsidR="00985EC4">
        <w:rPr>
          <w:rFonts w:ascii="Source Sans Pro" w:hAnsi="Source Sans Pro"/>
        </w:rPr>
        <w:t>federal</w:t>
      </w:r>
      <w:r w:rsidRPr="0018292F">
        <w:rPr>
          <w:rFonts w:ascii="Source Sans Pro" w:hAnsi="Source Sans Pro"/>
        </w:rPr>
        <w:t xml:space="preserve"> and state government program that helps with medical costs for certain people with limited incomes and resources. Some people with Medicare </w:t>
      </w:r>
      <w:r w:rsidRPr="0018292F" w:rsidR="00B2690A">
        <w:rPr>
          <w:rFonts w:ascii="Source Sans Pro" w:hAnsi="Source Sans Pro"/>
        </w:rPr>
        <w:t>are also eligible for Medicaid.</w:t>
      </w:r>
      <w:r w:rsidRPr="0018292F" w:rsidR="00872DB1">
        <w:rPr>
          <w:rFonts w:ascii="Source Sans Pro" w:hAnsi="Source Sans Pro"/>
        </w:rPr>
        <w:t xml:space="preserve"> </w:t>
      </w:r>
      <w:r w:rsidRPr="0018292F" w:rsidR="005C1D2C">
        <w:rPr>
          <w:rFonts w:ascii="Source Sans Pro" w:hAnsi="Source Sans Pro"/>
        </w:rPr>
        <w:t>Medicaid offers</w:t>
      </w:r>
      <w:r w:rsidRPr="0018292F" w:rsidR="005C1D2C">
        <w:rPr>
          <w:rFonts w:ascii="Source Sans Pro" w:hAnsi="Source Sans Pro"/>
        </w:rPr>
        <w:t xml:space="preserve"> </w:t>
      </w:r>
      <w:r w:rsidRPr="0018292F">
        <w:rPr>
          <w:rFonts w:ascii="Source Sans Pro" w:hAnsi="Source Sans Pro"/>
        </w:rPr>
        <w:t xml:space="preserve">programs </w:t>
      </w:r>
      <w:r w:rsidRPr="0018292F" w:rsidR="00213F49">
        <w:rPr>
          <w:rFonts w:ascii="Source Sans Pro" w:hAnsi="Source Sans Pro"/>
        </w:rPr>
        <w:t xml:space="preserve">to </w:t>
      </w:r>
      <w:r w:rsidRPr="0018292F">
        <w:rPr>
          <w:rFonts w:ascii="Source Sans Pro" w:hAnsi="Source Sans Pro"/>
        </w:rPr>
        <w:t xml:space="preserve">help people with Medicare pay their Medicare costs, such as their Medicare premiums. These </w:t>
      </w:r>
      <w:r w:rsidRPr="0018292F" w:rsidR="002508C7">
        <w:rPr>
          <w:rFonts w:ascii="Source Sans Pro" w:hAnsi="Source Sans Pro"/>
          <w:b/>
        </w:rPr>
        <w:t xml:space="preserve">Medicare Savings </w:t>
      </w:r>
      <w:r w:rsidRPr="0018292F" w:rsidR="002508C7">
        <w:rPr>
          <w:rFonts w:ascii="Source Sans Pro" w:hAnsi="Source Sans Pro" w:cs="Minion Pro"/>
          <w:b/>
          <w:color w:val="1E201C"/>
        </w:rPr>
        <w:t>P</w:t>
      </w:r>
      <w:r w:rsidRPr="0018292F">
        <w:rPr>
          <w:rFonts w:ascii="Source Sans Pro" w:hAnsi="Source Sans Pro" w:cs="Minion Pro"/>
          <w:b/>
          <w:color w:val="1E201C"/>
        </w:rPr>
        <w:t>rograms</w:t>
      </w:r>
      <w:r w:rsidRPr="0018292F">
        <w:rPr>
          <w:rFonts w:ascii="Source Sans Pro" w:hAnsi="Source Sans Pro" w:cs="Minion Pro"/>
          <w:color w:val="1E201C"/>
        </w:rPr>
        <w:t xml:space="preserve"> </w:t>
      </w:r>
      <w:r w:rsidRPr="0018292F" w:rsidR="00AC4036">
        <w:rPr>
          <w:rFonts w:ascii="Source Sans Pro" w:hAnsi="Source Sans Pro" w:cs="Minion Pro"/>
          <w:color w:val="1E201C"/>
        </w:rPr>
        <w:t>include</w:t>
      </w:r>
      <w:r w:rsidRPr="0018292F" w:rsidR="00B2690A">
        <w:rPr>
          <w:rFonts w:ascii="Source Sans Pro" w:hAnsi="Source Sans Pro" w:cs="Minion Pro"/>
          <w:color w:val="1E201C"/>
        </w:rPr>
        <w:t>:</w:t>
      </w:r>
    </w:p>
    <w:p w:rsidR="008F3B48" w:rsidRPr="0018292F" w:rsidP="00C6315C" w14:paraId="03B8B466" w14:textId="77777777">
      <w:pPr>
        <w:pStyle w:val="ListBullet"/>
        <w:rPr>
          <w:rFonts w:ascii="Source Sans Pro" w:hAnsi="Source Sans Pro"/>
        </w:rPr>
      </w:pPr>
      <w:r w:rsidRPr="0018292F">
        <w:rPr>
          <w:rFonts w:ascii="Source Sans Pro" w:hAnsi="Source Sans Pro"/>
          <w:b/>
        </w:rPr>
        <w:t>Qualified Medicare Beneficiary (QMB):</w:t>
      </w:r>
      <w:r w:rsidRPr="0018292F">
        <w:rPr>
          <w:rFonts w:ascii="Source Sans Pro" w:hAnsi="Source Sans Pro"/>
        </w:rPr>
        <w:t xml:space="preserve"> Helps pay Medicare Part A and Part B premiums, and other </w:t>
      </w:r>
      <w:r w:rsidRPr="0018292F" w:rsidR="002068E1">
        <w:rPr>
          <w:rFonts w:ascii="Source Sans Pro" w:hAnsi="Source Sans Pro"/>
        </w:rPr>
        <w:t>cost</w:t>
      </w:r>
      <w:r w:rsidRPr="0018292F" w:rsidR="002071B6">
        <w:rPr>
          <w:rFonts w:ascii="Source Sans Pro" w:hAnsi="Source Sans Pro"/>
        </w:rPr>
        <w:t xml:space="preserve"> </w:t>
      </w:r>
      <w:r w:rsidRPr="0018292F" w:rsidR="002068E1">
        <w:rPr>
          <w:rFonts w:ascii="Source Sans Pro" w:hAnsi="Source Sans Pro"/>
        </w:rPr>
        <w:t>sharing</w:t>
      </w:r>
      <w:r w:rsidRPr="0018292F">
        <w:rPr>
          <w:rFonts w:ascii="Source Sans Pro" w:hAnsi="Source Sans Pro"/>
        </w:rPr>
        <w:t xml:space="preserve"> (like deductibles, coinsurance, and copayments). </w:t>
      </w:r>
      <w:r w:rsidRPr="0018292F" w:rsidR="00D36834">
        <w:rPr>
          <w:rFonts w:ascii="Source Sans Pro" w:hAnsi="Source Sans Pro"/>
        </w:rPr>
        <w:t>(Some people with QMB are also eligible for full Medicaid benefits (QMB+).)</w:t>
      </w:r>
    </w:p>
    <w:p w:rsidR="008F3B48" w:rsidRPr="0018292F" w:rsidP="00C6315C" w14:paraId="5FED60E7" w14:textId="77777777">
      <w:pPr>
        <w:pStyle w:val="ListBullet"/>
        <w:rPr>
          <w:rFonts w:ascii="Source Sans Pro" w:hAnsi="Source Sans Pro"/>
        </w:rPr>
      </w:pPr>
      <w:r w:rsidRPr="0018292F">
        <w:rPr>
          <w:rFonts w:ascii="Source Sans Pro" w:hAnsi="Source Sans Pro"/>
          <w:b/>
        </w:rPr>
        <w:t>Specified Low-Income Medicare Beneficiary (SLMB):</w:t>
      </w:r>
      <w:r w:rsidRPr="0018292F">
        <w:rPr>
          <w:rFonts w:ascii="Source Sans Pro" w:hAnsi="Source Sans Pro"/>
        </w:rPr>
        <w:t xml:space="preserve"> Helps pay Part B premiums. </w:t>
      </w:r>
      <w:r w:rsidRPr="0018292F" w:rsidR="00D36834">
        <w:rPr>
          <w:rFonts w:ascii="Source Sans Pro" w:hAnsi="Source Sans Pro"/>
        </w:rPr>
        <w:t>(Some people with SLMB are also eligible for full Medicaid benefits (SLMB+).)</w:t>
      </w:r>
    </w:p>
    <w:p w:rsidR="00D36834" w:rsidRPr="0018292F" w:rsidP="00C6315C" w14:paraId="30AB726F" w14:textId="77777777">
      <w:pPr>
        <w:pStyle w:val="ListBullet"/>
        <w:rPr>
          <w:rFonts w:ascii="Source Sans Pro" w:hAnsi="Source Sans Pro"/>
        </w:rPr>
      </w:pPr>
      <w:r w:rsidRPr="0018292F">
        <w:rPr>
          <w:rFonts w:ascii="Source Sans Pro" w:hAnsi="Source Sans Pro"/>
          <w:b/>
        </w:rPr>
        <w:t>Qualif</w:t>
      </w:r>
      <w:r w:rsidRPr="0018292F" w:rsidR="00123111">
        <w:rPr>
          <w:rFonts w:ascii="Source Sans Pro" w:hAnsi="Source Sans Pro"/>
          <w:b/>
        </w:rPr>
        <w:t>ying</w:t>
      </w:r>
      <w:r w:rsidRPr="0018292F">
        <w:rPr>
          <w:rFonts w:ascii="Source Sans Pro" w:hAnsi="Source Sans Pro"/>
          <w:b/>
        </w:rPr>
        <w:t xml:space="preserve"> Individual (QI):</w:t>
      </w:r>
      <w:r w:rsidRPr="0018292F">
        <w:rPr>
          <w:rFonts w:ascii="Source Sans Pro" w:hAnsi="Source Sans Pro"/>
        </w:rPr>
        <w:t xml:space="preserve"> Helps pa</w:t>
      </w:r>
      <w:r w:rsidRPr="0018292F" w:rsidR="00B2690A">
        <w:rPr>
          <w:rFonts w:ascii="Source Sans Pro" w:hAnsi="Source Sans Pro"/>
        </w:rPr>
        <w:t>y Part B premiums</w:t>
      </w:r>
    </w:p>
    <w:p w:rsidR="008F3B48" w:rsidRPr="0018292F" w:rsidP="00C6315C" w14:paraId="3C51D11C" w14:textId="77777777">
      <w:pPr>
        <w:pStyle w:val="ListBullet"/>
        <w:rPr>
          <w:rFonts w:ascii="Source Sans Pro" w:hAnsi="Source Sans Pro"/>
        </w:rPr>
      </w:pPr>
      <w:r w:rsidRPr="0018292F">
        <w:rPr>
          <w:rFonts w:ascii="Source Sans Pro" w:hAnsi="Source Sans Pro"/>
          <w:b/>
        </w:rPr>
        <w:t>Qualified Disabled &amp; Working Individuals (QDWI):</w:t>
      </w:r>
      <w:r w:rsidRPr="0018292F" w:rsidR="00B2690A">
        <w:rPr>
          <w:rFonts w:ascii="Source Sans Pro" w:hAnsi="Source Sans Pro"/>
        </w:rPr>
        <w:t xml:space="preserve"> Helps pay Part A premiums</w:t>
      </w:r>
    </w:p>
    <w:p w:rsidR="002E1D1E" w:rsidRPr="0018292F" w:rsidP="00094CC3" w14:paraId="29CFEF46" w14:textId="75B3EFC0">
      <w:pPr>
        <w:rPr>
          <w:rFonts w:ascii="Source Sans Pro" w:hAnsi="Source Sans Pro"/>
        </w:rPr>
      </w:pPr>
      <w:r w:rsidRPr="0018292F">
        <w:rPr>
          <w:rFonts w:ascii="Source Sans Pro" w:hAnsi="Source Sans Pro"/>
        </w:rPr>
        <w:t xml:space="preserve">To find out more about Medicaid and </w:t>
      </w:r>
      <w:r w:rsidRPr="0018292F" w:rsidR="00213F49">
        <w:rPr>
          <w:rFonts w:ascii="Source Sans Pro" w:hAnsi="Source Sans Pro"/>
        </w:rPr>
        <w:t>Medicare Savings Programs</w:t>
      </w:r>
      <w:r w:rsidRPr="0018292F">
        <w:rPr>
          <w:rFonts w:ascii="Source Sans Pro" w:hAnsi="Source Sans Pro"/>
        </w:rPr>
        <w:t xml:space="preserve">, contact </w:t>
      </w:r>
      <w:r w:rsidRPr="0018292F">
        <w:rPr>
          <w:rFonts w:ascii="Source Sans Pro" w:hAnsi="Source Sans Pro"/>
          <w:i/>
          <w:color w:val="0000FF"/>
        </w:rPr>
        <w:t>[insert state-specific Medicaid agency]</w:t>
      </w:r>
      <w:r w:rsidRPr="0018292F" w:rsidR="00B2690A">
        <w:rPr>
          <w:rFonts w:ascii="Source Sans Pro" w:hAnsi="Source Sans Pro"/>
        </w:rPr>
        <w:t>.</w:t>
      </w:r>
    </w:p>
    <w:tbl>
      <w:tblPr>
        <w:tblStyle w:val="TableGrid19"/>
        <w:tblDescription w:val="Contact information for state's Medicaid office by phone, TTY, mail, or website"/>
        <w:tblW w:w="4900" w:type="pct"/>
        <w:tblLook w:val="04A0"/>
      </w:tblPr>
      <w:tblGrid>
        <w:gridCol w:w="2173"/>
        <w:gridCol w:w="7000"/>
      </w:tblGrid>
      <w:tr w14:paraId="3CD11BEB" w14:textId="77777777">
        <w:tblPrEx>
          <w:tblW w:w="4900" w:type="pct"/>
          <w:tblLook w:val="04A0"/>
        </w:tblPrEx>
        <w:tc>
          <w:tcPr>
            <w:tcW w:w="9128" w:type="dxa"/>
            <w:gridSpan w:val="2"/>
          </w:tcPr>
          <w:p w:rsidR="00213F49" w:rsidRPr="0018292F" w:rsidP="00213F49" w14:paraId="36C19DD7" w14:textId="410D9306">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18292F">
              <w:rPr>
                <w:rFonts w:ascii="Source Sans Pro" w:hAnsi="Source Sans Pro"/>
                <w:b/>
                <w:i/>
                <w:snapToGrid w:val="0"/>
                <w:color w:val="0000FF"/>
              </w:rPr>
              <w:t>[Insert state-specific Medicaid agency] [If the agency’s name does</w:t>
            </w:r>
            <w:r w:rsidRPr="0018292F" w:rsidR="00C57E52">
              <w:rPr>
                <w:rFonts w:ascii="Source Sans Pro" w:hAnsi="Source Sans Pro"/>
                <w:b/>
                <w:i/>
                <w:snapToGrid w:val="0"/>
                <w:color w:val="0000FF"/>
              </w:rPr>
              <w:t>n’t</w:t>
            </w:r>
            <w:r w:rsidRPr="0018292F">
              <w:rPr>
                <w:rFonts w:ascii="Source Sans Pro" w:hAnsi="Source Sans Pro"/>
                <w:b/>
                <w:i/>
                <w:snapToGrid w:val="0"/>
                <w:color w:val="0000FF"/>
              </w:rPr>
              <w:t xml:space="preserve"> include the name of the state, add: ([insert state name]’s </w:t>
            </w:r>
            <w:r w:rsidRPr="0018292F">
              <w:rPr>
                <w:rFonts w:ascii="Source Sans Pro" w:hAnsi="Source Sans Pro"/>
                <w:b/>
                <w:snapToGrid w:val="0"/>
                <w:color w:val="0000FF"/>
              </w:rPr>
              <w:t>Medicaid program</w:t>
            </w:r>
            <w:r w:rsidRPr="0018292F">
              <w:rPr>
                <w:rFonts w:ascii="Source Sans Pro" w:hAnsi="Source Sans Pro"/>
                <w:b/>
                <w:i/>
                <w:snapToGrid w:val="0"/>
                <w:color w:val="0000FF"/>
              </w:rPr>
              <w:t>)]</w:t>
            </w:r>
            <w:r w:rsidRPr="0018292F">
              <w:rPr>
                <w:rFonts w:ascii="Source Sans Pro" w:hAnsi="Source Sans Pro"/>
                <w:b/>
                <w:snapToGrid w:val="0"/>
                <w:color w:val="0000FF"/>
              </w:rPr>
              <w:t xml:space="preserve"> </w:t>
            </w:r>
            <w:r w:rsidRPr="0018292F">
              <w:rPr>
                <w:rFonts w:ascii="Source Sans Pro" w:hAnsi="Source Sans Pro"/>
                <w:b/>
                <w:snapToGrid w:val="0"/>
              </w:rPr>
              <w:t>– Contact Information</w:t>
            </w:r>
          </w:p>
        </w:tc>
      </w:tr>
      <w:tr w14:paraId="1BA5E4F7" w14:textId="77777777">
        <w:tblPrEx>
          <w:tblW w:w="4900" w:type="pct"/>
          <w:tblLook w:val="04A0"/>
        </w:tblPrEx>
        <w:tc>
          <w:tcPr>
            <w:tcW w:w="2162" w:type="dxa"/>
          </w:tcPr>
          <w:p w:rsidR="00213F49" w:rsidRPr="00424E35" w:rsidP="00213F49" w14:paraId="3D28E5E8" w14:textId="77777777">
            <w:pPr>
              <w:autoSpaceDE w:val="0"/>
              <w:autoSpaceDN w:val="0"/>
              <w:adjustRightInd w:val="0"/>
              <w:snapToGrid w:val="0"/>
              <w:spacing w:before="0" w:beforeAutospacing="0" w:after="120" w:afterAutospacing="0"/>
              <w:rPr>
                <w:rFonts w:ascii="Source Sans Pro" w:hAnsi="Source Sans Pro" w:cs="Times New Roman"/>
                <w:b/>
              </w:rPr>
            </w:pPr>
            <w:r w:rsidRPr="00424E35">
              <w:rPr>
                <w:rFonts w:ascii="Source Sans Pro" w:hAnsi="Source Sans Pro"/>
                <w:b/>
              </w:rPr>
              <w:t>Call</w:t>
            </w:r>
          </w:p>
        </w:tc>
        <w:tc>
          <w:tcPr>
            <w:tcW w:w="6966" w:type="dxa"/>
          </w:tcPr>
          <w:p w:rsidR="00213F49" w:rsidRPr="00424E35" w:rsidP="00213F49" w14:paraId="6508BF7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424E35">
              <w:rPr>
                <w:rFonts w:ascii="Source Sans Pro" w:hAnsi="Source Sans Pro"/>
                <w:i/>
                <w:color w:val="0000FF"/>
              </w:rPr>
              <w:t>[Insert phone number(s) and days and hours of operation]</w:t>
            </w:r>
          </w:p>
        </w:tc>
      </w:tr>
      <w:tr w14:paraId="6933D941" w14:textId="77777777">
        <w:tblPrEx>
          <w:tblW w:w="4900" w:type="pct"/>
          <w:tblLook w:val="04A0"/>
        </w:tblPrEx>
        <w:tc>
          <w:tcPr>
            <w:tcW w:w="2162" w:type="dxa"/>
          </w:tcPr>
          <w:p w:rsidR="00213F49" w:rsidRPr="00424E35" w:rsidP="00213F49" w14:paraId="464D9C11" w14:textId="77777777">
            <w:pPr>
              <w:autoSpaceDE w:val="0"/>
              <w:autoSpaceDN w:val="0"/>
              <w:adjustRightInd w:val="0"/>
              <w:snapToGrid w:val="0"/>
              <w:spacing w:before="0" w:beforeAutospacing="0" w:after="120" w:afterAutospacing="0"/>
              <w:rPr>
                <w:rFonts w:ascii="Source Sans Pro" w:hAnsi="Source Sans Pro" w:cs="Times New Roman"/>
                <w:b/>
              </w:rPr>
            </w:pPr>
            <w:r w:rsidRPr="00424E35">
              <w:rPr>
                <w:rFonts w:ascii="Source Sans Pro" w:hAnsi="Source Sans Pro"/>
                <w:b/>
              </w:rPr>
              <w:t>TTY</w:t>
            </w:r>
          </w:p>
        </w:tc>
        <w:tc>
          <w:tcPr>
            <w:tcW w:w="6966" w:type="dxa"/>
          </w:tcPr>
          <w:p w:rsidR="00213F49" w:rsidRPr="00424E35" w:rsidP="00213F49" w14:paraId="2A6904D4"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424E35">
              <w:rPr>
                <w:rFonts w:ascii="Source Sans Pro" w:hAnsi="Source Sans Pro"/>
                <w:i/>
                <w:color w:val="0000FF"/>
              </w:rPr>
              <w:t>[Insert number, if available. Or delete this row.]</w:t>
            </w:r>
          </w:p>
          <w:p w:rsidR="00213F49" w:rsidRPr="00424E35" w:rsidP="00213F49" w14:paraId="19EB0BE4" w14:textId="27BF6B9D">
            <w:pPr>
              <w:autoSpaceDE w:val="0"/>
              <w:autoSpaceDN w:val="0"/>
              <w:adjustRightInd w:val="0"/>
              <w:snapToGrid w:val="0"/>
              <w:spacing w:before="0" w:beforeAutospacing="0" w:after="120" w:afterAutospacing="0"/>
              <w:rPr>
                <w:rFonts w:ascii="Source Sans Pro" w:hAnsi="Source Sans Pro" w:cs="Times New Roman"/>
                <w:i/>
                <w:color w:val="0000FF"/>
              </w:rPr>
            </w:pPr>
            <w:r w:rsidRPr="00424E35">
              <w:rPr>
                <w:rFonts w:ascii="Source Sans Pro" w:hAnsi="Source Sans Pro"/>
                <w:i/>
                <w:color w:val="0000FF"/>
              </w:rPr>
              <w:t xml:space="preserve">[Insert if the state Medicaid program uses a direct TTY number: </w:t>
            </w:r>
            <w:r w:rsidRPr="00424E35">
              <w:rPr>
                <w:rFonts w:ascii="Source Sans Pro" w:hAnsi="Source Sans Pro"/>
                <w:color w:val="0000FF"/>
              </w:rPr>
              <w:t>This number requires special telephone equipment and is only for people who have difficulties hearing or speaking.]</w:t>
            </w:r>
          </w:p>
        </w:tc>
      </w:tr>
      <w:tr w14:paraId="1C88EF74" w14:textId="77777777">
        <w:tblPrEx>
          <w:tblW w:w="4900" w:type="pct"/>
          <w:tblLook w:val="04A0"/>
        </w:tblPrEx>
        <w:tc>
          <w:tcPr>
            <w:tcW w:w="2162" w:type="dxa"/>
          </w:tcPr>
          <w:p w:rsidR="00213F49" w:rsidRPr="00424E35" w:rsidP="00213F49" w14:paraId="052291FF" w14:textId="77777777">
            <w:pPr>
              <w:autoSpaceDE w:val="0"/>
              <w:autoSpaceDN w:val="0"/>
              <w:adjustRightInd w:val="0"/>
              <w:snapToGrid w:val="0"/>
              <w:spacing w:before="0" w:beforeAutospacing="0" w:after="120" w:afterAutospacing="0"/>
              <w:rPr>
                <w:rFonts w:ascii="Source Sans Pro" w:hAnsi="Source Sans Pro" w:cs="Times New Roman"/>
                <w:b/>
              </w:rPr>
            </w:pPr>
            <w:r w:rsidRPr="00424E35">
              <w:rPr>
                <w:rFonts w:ascii="Source Sans Pro" w:hAnsi="Source Sans Pro"/>
                <w:b/>
              </w:rPr>
              <w:t>Write</w:t>
            </w:r>
          </w:p>
        </w:tc>
        <w:tc>
          <w:tcPr>
            <w:tcW w:w="6966" w:type="dxa"/>
          </w:tcPr>
          <w:p w:rsidR="00213F49" w:rsidRPr="00424E35" w:rsidP="00213F49" w14:paraId="1A478F06"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424E35">
              <w:rPr>
                <w:rFonts w:ascii="Source Sans Pro" w:hAnsi="Source Sans Pro"/>
                <w:i/>
                <w:color w:val="0000FF"/>
              </w:rPr>
              <w:t>[Insert address]</w:t>
            </w:r>
          </w:p>
          <w:p w:rsidR="00213F49" w:rsidRPr="00424E35" w:rsidP="00213F49" w14:paraId="4646932D" w14:textId="4F72485E">
            <w:pPr>
              <w:autoSpaceDE w:val="0"/>
              <w:autoSpaceDN w:val="0"/>
              <w:adjustRightInd w:val="0"/>
              <w:snapToGrid w:val="0"/>
              <w:spacing w:before="0" w:beforeAutospacing="0" w:after="120" w:afterAutospacing="0"/>
              <w:rPr>
                <w:rFonts w:ascii="Source Sans Pro" w:hAnsi="Source Sans Pro" w:cs="Times New Roman"/>
                <w:i/>
                <w:color w:val="0000FF"/>
              </w:rPr>
            </w:pPr>
            <w:r w:rsidRPr="00424E35">
              <w:rPr>
                <w:rFonts w:ascii="Source Sans Pro" w:hAnsi="Source Sans Pro"/>
                <w:i/>
                <w:color w:val="0000FF"/>
              </w:rPr>
              <w:t>[</w:t>
            </w:r>
            <w:r w:rsidRPr="00424E35">
              <w:rPr>
                <w:rFonts w:ascii="Source Sans Pro" w:hAnsi="Source Sans Pro"/>
                <w:b/>
                <w:i/>
                <w:color w:val="0000FF"/>
              </w:rPr>
              <w:t>Note:</w:t>
            </w:r>
            <w:r w:rsidRPr="00424E35">
              <w:rPr>
                <w:rFonts w:ascii="Source Sans Pro" w:hAnsi="Source Sans Pro"/>
                <w:i/>
                <w:color w:val="0000FF"/>
              </w:rPr>
              <w:t xml:space="preserve"> plans </w:t>
            </w:r>
            <w:r w:rsidRPr="00424E35" w:rsidR="009E7AE7">
              <w:rPr>
                <w:rFonts w:ascii="Source Sans Pro" w:hAnsi="Source Sans Pro"/>
                <w:i/>
                <w:color w:val="0000FF"/>
              </w:rPr>
              <w:t>can</w:t>
            </w:r>
            <w:r w:rsidRPr="00424E35">
              <w:rPr>
                <w:rFonts w:ascii="Source Sans Pro" w:hAnsi="Source Sans Pro"/>
                <w:i/>
                <w:color w:val="0000FF"/>
              </w:rPr>
              <w:t xml:space="preserve"> add email addresses here.]</w:t>
            </w:r>
          </w:p>
        </w:tc>
      </w:tr>
      <w:tr w14:paraId="4C2DECF5" w14:textId="77777777">
        <w:tblPrEx>
          <w:tblW w:w="4900" w:type="pct"/>
          <w:tblLook w:val="04A0"/>
        </w:tblPrEx>
        <w:tc>
          <w:tcPr>
            <w:tcW w:w="2162" w:type="dxa"/>
          </w:tcPr>
          <w:p w:rsidR="00213F49" w:rsidRPr="00424E35" w:rsidP="00213F49" w14:paraId="4C570144" w14:textId="77777777">
            <w:pPr>
              <w:autoSpaceDE w:val="0"/>
              <w:autoSpaceDN w:val="0"/>
              <w:adjustRightInd w:val="0"/>
              <w:snapToGrid w:val="0"/>
              <w:spacing w:before="0" w:beforeAutospacing="0" w:after="120" w:afterAutospacing="0"/>
              <w:rPr>
                <w:rFonts w:ascii="Source Sans Pro" w:hAnsi="Source Sans Pro" w:cs="Times New Roman"/>
                <w:b/>
              </w:rPr>
            </w:pPr>
            <w:r w:rsidRPr="00424E35">
              <w:rPr>
                <w:rFonts w:ascii="Source Sans Pro" w:hAnsi="Source Sans Pro"/>
                <w:b/>
              </w:rPr>
              <w:t>Website</w:t>
            </w:r>
          </w:p>
        </w:tc>
        <w:tc>
          <w:tcPr>
            <w:tcW w:w="6966" w:type="dxa"/>
          </w:tcPr>
          <w:p w:rsidR="00213F49" w:rsidRPr="00424E35" w:rsidP="00213F49" w14:paraId="40D87C86"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424E35">
              <w:rPr>
                <w:rFonts w:ascii="Source Sans Pro" w:hAnsi="Source Sans Pro"/>
                <w:i/>
                <w:color w:val="0000FF"/>
              </w:rPr>
              <w:t>[Insert URL]</w:t>
            </w:r>
          </w:p>
        </w:tc>
      </w:tr>
    </w:tbl>
    <w:p w:rsidR="002E1D1E" w:rsidRPr="00424E35" w:rsidP="00C82E1B" w14:paraId="61B4AAFC" w14:textId="657FD94A">
      <w:pPr>
        <w:pStyle w:val="Heading2"/>
        <w:rPr>
          <w:rFonts w:ascii="Source Sans Pro" w:hAnsi="Source Sans Pro"/>
        </w:rPr>
      </w:pPr>
      <w:bookmarkStart w:id="229" w:name="_Toc109315061"/>
      <w:bookmarkStart w:id="230" w:name="_Toc377651869"/>
      <w:bookmarkStart w:id="231" w:name="_Toc377652611"/>
      <w:bookmarkStart w:id="232" w:name="_Toc377652686"/>
      <w:bookmarkStart w:id="233" w:name="_Toc513627664"/>
      <w:bookmarkStart w:id="234" w:name="_Toc471758409"/>
      <w:bookmarkStart w:id="235" w:name="_Toc68604860"/>
      <w:bookmarkStart w:id="236" w:name="_Toc68606054"/>
      <w:bookmarkStart w:id="237" w:name="_Toc102341107"/>
      <w:bookmarkStart w:id="238" w:name="_Toc171493480"/>
      <w:bookmarkStart w:id="239" w:name="_Toc196312749"/>
      <w:r w:rsidRPr="00424E35">
        <w:rPr>
          <w:rFonts w:ascii="Source Sans Pro" w:hAnsi="Source Sans Pro"/>
        </w:rPr>
        <w:t>SECTION 7</w:t>
      </w:r>
      <w:r w:rsidRPr="00424E35">
        <w:rPr>
          <w:rFonts w:ascii="Source Sans Pro" w:hAnsi="Source Sans Pro"/>
        </w:rPr>
        <w:tab/>
        <w:t>Railroad Retirement Board</w:t>
      </w:r>
      <w:bookmarkEnd w:id="229"/>
      <w:bookmarkEnd w:id="230"/>
      <w:bookmarkEnd w:id="231"/>
      <w:bookmarkEnd w:id="232"/>
      <w:bookmarkEnd w:id="233"/>
      <w:bookmarkEnd w:id="234"/>
      <w:bookmarkEnd w:id="235"/>
      <w:bookmarkEnd w:id="236"/>
      <w:bookmarkEnd w:id="237"/>
      <w:r w:rsidRPr="00424E35" w:rsidR="00213F49">
        <w:rPr>
          <w:rFonts w:ascii="Source Sans Pro" w:hAnsi="Source Sans Pro"/>
        </w:rPr>
        <w:t xml:space="preserve"> (RRB)</w:t>
      </w:r>
      <w:bookmarkEnd w:id="238"/>
      <w:bookmarkEnd w:id="239"/>
    </w:p>
    <w:p w:rsidR="0030441B" w:rsidRPr="00424E35" w:rsidP="002E1D1E" w14:paraId="6B106108" w14:textId="38AB751C">
      <w:pPr>
        <w:rPr>
          <w:rFonts w:ascii="Source Sans Pro" w:hAnsi="Source Sans Pro"/>
        </w:rPr>
      </w:pPr>
      <w:r w:rsidRPr="00424E35">
        <w:rPr>
          <w:rFonts w:ascii="Source Sans Pro" w:hAnsi="Source Sans Pro"/>
        </w:rPr>
        <w:t xml:space="preserve">The Railroad Retirement Board is an independent </w:t>
      </w:r>
      <w:r w:rsidRPr="00424E35" w:rsidR="00985EC4">
        <w:rPr>
          <w:rFonts w:ascii="Source Sans Pro" w:hAnsi="Source Sans Pro"/>
        </w:rPr>
        <w:t>federal</w:t>
      </w:r>
      <w:r w:rsidRPr="00424E35">
        <w:rPr>
          <w:rFonts w:ascii="Source Sans Pro" w:hAnsi="Source Sans Pro"/>
        </w:rPr>
        <w:t xml:space="preserve"> agency that administers comprehensive benefit programs for the nation’s railroad workers and their families. </w:t>
      </w:r>
      <w:r w:rsidRPr="00424E35" w:rsidR="00310225">
        <w:rPr>
          <w:rFonts w:ascii="Source Sans Pro" w:hAnsi="Source Sans Pro"/>
        </w:rPr>
        <w:t xml:space="preserve">If you </w:t>
      </w:r>
      <w:r w:rsidRPr="00424E35" w:rsidR="00985EC4">
        <w:rPr>
          <w:rFonts w:ascii="Source Sans Pro" w:hAnsi="Source Sans Pro"/>
        </w:rPr>
        <w:t xml:space="preserve">get </w:t>
      </w:r>
      <w:r w:rsidRPr="00424E35" w:rsidR="00310225">
        <w:rPr>
          <w:rFonts w:ascii="Source Sans Pro" w:hAnsi="Source Sans Pro"/>
        </w:rPr>
        <w:t xml:space="preserve">Medicare through the Railroad Retirement Board, let them know if you move or change your mailing address. </w:t>
      </w:r>
      <w:r w:rsidRPr="00424E35" w:rsidR="00213F49">
        <w:rPr>
          <w:rFonts w:ascii="Source Sans Pro" w:hAnsi="Source Sans Pro"/>
        </w:rPr>
        <w:t>For</w:t>
      </w:r>
      <w:r w:rsidRPr="00424E35">
        <w:rPr>
          <w:rFonts w:ascii="Source Sans Pro" w:hAnsi="Source Sans Pro"/>
        </w:rPr>
        <w:t xml:space="preserve"> questions </w:t>
      </w:r>
      <w:r w:rsidRPr="00424E35" w:rsidR="00213F49">
        <w:rPr>
          <w:rFonts w:ascii="Source Sans Pro" w:hAnsi="Source Sans Pro"/>
        </w:rPr>
        <w:t xml:space="preserve">about </w:t>
      </w:r>
      <w:r w:rsidRPr="00424E35">
        <w:rPr>
          <w:rFonts w:ascii="Source Sans Pro" w:hAnsi="Source Sans Pro"/>
        </w:rPr>
        <w:t>your benefits from the Railroad Retirement Board, contact the agency.</w:t>
      </w:r>
    </w:p>
    <w:tbl>
      <w:tblPr>
        <w:tblStyle w:val="TableGrid110"/>
        <w:tblDescription w:val="Contact information for the Railroad Retirement Board by phone, TTY, or website"/>
        <w:tblW w:w="4900" w:type="pct"/>
        <w:tblLook w:val="04A0"/>
      </w:tblPr>
      <w:tblGrid>
        <w:gridCol w:w="2173"/>
        <w:gridCol w:w="7000"/>
      </w:tblGrid>
      <w:tr w14:paraId="7EB3CC9D" w14:textId="77777777">
        <w:tblPrEx>
          <w:tblW w:w="4900" w:type="pct"/>
          <w:tblLook w:val="04A0"/>
        </w:tblPrEx>
        <w:tc>
          <w:tcPr>
            <w:tcW w:w="9128" w:type="dxa"/>
            <w:gridSpan w:val="2"/>
          </w:tcPr>
          <w:p w:rsidR="00213F49" w:rsidRPr="00424E35" w:rsidP="00213F49" w14:paraId="3CC2228A" w14:textId="611FE8F7">
            <w:pPr>
              <w:keepNext/>
              <w:widowControl w:val="0"/>
              <w:autoSpaceDE w:val="0"/>
              <w:autoSpaceDN w:val="0"/>
              <w:adjustRightInd w:val="0"/>
              <w:snapToGrid w:val="0"/>
              <w:spacing w:before="80" w:beforeAutospacing="0" w:after="80" w:afterAutospacing="0"/>
              <w:rPr>
                <w:rFonts w:ascii="Source Sans Pro" w:hAnsi="Source Sans Pro" w:cs="Times New Roman"/>
                <w:b/>
                <w:snapToGrid w:val="0"/>
              </w:rPr>
            </w:pPr>
            <w:r w:rsidRPr="00424E35">
              <w:rPr>
                <w:rFonts w:ascii="Source Sans Pro" w:hAnsi="Source Sans Pro"/>
                <w:b/>
                <w:snapToGrid w:val="0"/>
              </w:rPr>
              <w:t>Railroad Retirement Board (RRB) – Contact Information</w:t>
            </w:r>
          </w:p>
        </w:tc>
      </w:tr>
      <w:tr w14:paraId="05E254EA" w14:textId="77777777">
        <w:tblPrEx>
          <w:tblW w:w="4900" w:type="pct"/>
          <w:tblLook w:val="04A0"/>
        </w:tblPrEx>
        <w:tc>
          <w:tcPr>
            <w:tcW w:w="2162" w:type="dxa"/>
          </w:tcPr>
          <w:p w:rsidR="00213F49" w:rsidRPr="00424E35" w:rsidP="00213F49" w14:paraId="52BDA3FC" w14:textId="77777777">
            <w:pPr>
              <w:autoSpaceDE w:val="0"/>
              <w:autoSpaceDN w:val="0"/>
              <w:adjustRightInd w:val="0"/>
              <w:snapToGrid w:val="0"/>
              <w:spacing w:before="0" w:beforeAutospacing="0" w:after="120" w:afterAutospacing="0"/>
              <w:rPr>
                <w:rFonts w:ascii="Source Sans Pro" w:hAnsi="Source Sans Pro" w:cs="Times New Roman"/>
                <w:b/>
              </w:rPr>
            </w:pPr>
            <w:r w:rsidRPr="00424E35">
              <w:rPr>
                <w:rFonts w:ascii="Source Sans Pro" w:hAnsi="Source Sans Pro"/>
                <w:b/>
              </w:rPr>
              <w:t>Call</w:t>
            </w:r>
          </w:p>
        </w:tc>
        <w:tc>
          <w:tcPr>
            <w:tcW w:w="6966" w:type="dxa"/>
          </w:tcPr>
          <w:p w:rsidR="00213F49" w:rsidRPr="00424E35" w:rsidP="00213F49" w14:paraId="5048EB9D" w14:textId="77777777">
            <w:pPr>
              <w:autoSpaceDE w:val="0"/>
              <w:autoSpaceDN w:val="0"/>
              <w:adjustRightInd w:val="0"/>
              <w:snapToGrid w:val="0"/>
              <w:spacing w:before="0" w:beforeAutospacing="0" w:after="120" w:afterAutospacing="0"/>
              <w:rPr>
                <w:rFonts w:ascii="Source Sans Pro" w:hAnsi="Source Sans Pro" w:cs="Times New Roman"/>
              </w:rPr>
            </w:pPr>
            <w:r w:rsidRPr="00424E35">
              <w:rPr>
                <w:rFonts w:ascii="Source Sans Pro" w:hAnsi="Source Sans Pro"/>
              </w:rPr>
              <w:t xml:space="preserve">1-877-772-5772 </w:t>
            </w:r>
          </w:p>
          <w:p w:rsidR="00213F49" w:rsidRPr="00424E35" w:rsidP="00213F49" w14:paraId="1883C38C"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424E35">
              <w:rPr>
                <w:rFonts w:ascii="Source Sans Pro" w:hAnsi="Source Sans Pro"/>
                <w:snapToGrid w:val="0"/>
              </w:rPr>
              <w:t>Calls to this number are free.</w:t>
            </w:r>
          </w:p>
          <w:p w:rsidR="00213F49" w:rsidRPr="00424E35" w:rsidP="00213F49" w14:paraId="11F19FB7" w14:textId="66AC7337">
            <w:pPr>
              <w:autoSpaceDE w:val="0"/>
              <w:autoSpaceDN w:val="0"/>
              <w:adjustRightInd w:val="0"/>
              <w:snapToGrid w:val="0"/>
              <w:spacing w:before="0" w:beforeAutospacing="0" w:after="120" w:afterAutospacing="0"/>
              <w:rPr>
                <w:rFonts w:ascii="Source Sans Pro" w:hAnsi="Source Sans Pro" w:cs="Times New Roman"/>
              </w:rPr>
            </w:pPr>
            <w:r w:rsidRPr="00424E35">
              <w:rPr>
                <w:rFonts w:ascii="Source Sans Pro" w:hAnsi="Source Sans Pro"/>
              </w:rPr>
              <w:t>Press “0” to speak with an RRB representative from 9 am to 3:30 pm, Monday, Tuesday, Thursday, and Friday, and from 9 am to 12 pm on Wednesday.</w:t>
            </w:r>
          </w:p>
          <w:p w:rsidR="00213F49" w:rsidRPr="00424E35" w:rsidP="00213F49" w14:paraId="7D88D863" w14:textId="0F621555">
            <w:pPr>
              <w:autoSpaceDE w:val="0"/>
              <w:autoSpaceDN w:val="0"/>
              <w:adjustRightInd w:val="0"/>
              <w:snapToGrid w:val="0"/>
              <w:spacing w:before="0" w:beforeAutospacing="0" w:after="120" w:afterAutospacing="0"/>
              <w:rPr>
                <w:rFonts w:ascii="Source Sans Pro" w:hAnsi="Source Sans Pro" w:cs="Times New Roman"/>
                <w:snapToGrid w:val="0"/>
              </w:rPr>
            </w:pPr>
            <w:r w:rsidRPr="00424E35">
              <w:rPr>
                <w:rFonts w:ascii="Source Sans Pro" w:hAnsi="Source Sans Pro"/>
              </w:rPr>
              <w:t>Press “1” to access the automated RRB HelpLine and get recorded information 24 hours a day, including weekends and holidays.</w:t>
            </w:r>
          </w:p>
        </w:tc>
      </w:tr>
      <w:tr w14:paraId="081723A3" w14:textId="77777777">
        <w:tblPrEx>
          <w:tblW w:w="4900" w:type="pct"/>
          <w:tblLook w:val="04A0"/>
        </w:tblPrEx>
        <w:tc>
          <w:tcPr>
            <w:tcW w:w="2162" w:type="dxa"/>
          </w:tcPr>
          <w:p w:rsidR="00213F49" w:rsidRPr="00424E35" w:rsidP="00213F49" w14:paraId="56E04DBA" w14:textId="77777777">
            <w:pPr>
              <w:autoSpaceDE w:val="0"/>
              <w:autoSpaceDN w:val="0"/>
              <w:adjustRightInd w:val="0"/>
              <w:snapToGrid w:val="0"/>
              <w:spacing w:before="0" w:beforeAutospacing="0" w:after="120" w:afterAutospacing="0"/>
              <w:rPr>
                <w:rFonts w:ascii="Source Sans Pro" w:hAnsi="Source Sans Pro" w:cs="Times New Roman"/>
                <w:b/>
              </w:rPr>
            </w:pPr>
            <w:r w:rsidRPr="00424E35">
              <w:rPr>
                <w:rFonts w:ascii="Source Sans Pro" w:hAnsi="Source Sans Pro"/>
                <w:b/>
              </w:rPr>
              <w:t>TTY</w:t>
            </w:r>
          </w:p>
        </w:tc>
        <w:tc>
          <w:tcPr>
            <w:tcW w:w="6966" w:type="dxa"/>
          </w:tcPr>
          <w:p w:rsidR="00213F49" w:rsidRPr="00424E35" w:rsidP="00213F49" w14:paraId="7612C5AA" w14:textId="77777777">
            <w:pPr>
              <w:autoSpaceDE w:val="0"/>
              <w:autoSpaceDN w:val="0"/>
              <w:adjustRightInd w:val="0"/>
              <w:snapToGrid w:val="0"/>
              <w:spacing w:before="0" w:beforeAutospacing="0" w:after="120" w:afterAutospacing="0"/>
              <w:rPr>
                <w:rFonts w:ascii="Source Sans Pro" w:hAnsi="Source Sans Pro" w:cs="Times New Roman"/>
              </w:rPr>
            </w:pPr>
            <w:r w:rsidRPr="00424E35">
              <w:rPr>
                <w:rFonts w:ascii="Source Sans Pro" w:hAnsi="Source Sans Pro"/>
              </w:rPr>
              <w:t xml:space="preserve">1-312-751-4701 </w:t>
            </w:r>
          </w:p>
          <w:p w:rsidR="00213F49" w:rsidRPr="00424E35" w:rsidP="00213F49" w14:paraId="4935F694" w14:textId="49A881EF">
            <w:pPr>
              <w:autoSpaceDE w:val="0"/>
              <w:autoSpaceDN w:val="0"/>
              <w:adjustRightInd w:val="0"/>
              <w:snapToGrid w:val="0"/>
              <w:spacing w:before="0" w:beforeAutospacing="0" w:after="120" w:afterAutospacing="0"/>
              <w:rPr>
                <w:rFonts w:ascii="Source Sans Pro" w:hAnsi="Source Sans Pro" w:cs="Times New Roman"/>
              </w:rPr>
            </w:pPr>
            <w:r w:rsidRPr="00424E35">
              <w:rPr>
                <w:rFonts w:ascii="Source Sans Pro" w:hAnsi="Source Sans Pro"/>
              </w:rPr>
              <w:t xml:space="preserve">This number requires special telephone equipment and is only for people who have difficulties hearing or speaking. </w:t>
            </w:r>
          </w:p>
          <w:p w:rsidR="00213F49" w:rsidRPr="00424E35" w:rsidP="00213F49" w14:paraId="3641744B" w14:textId="335D769E">
            <w:pPr>
              <w:autoSpaceDE w:val="0"/>
              <w:autoSpaceDN w:val="0"/>
              <w:adjustRightInd w:val="0"/>
              <w:snapToGrid w:val="0"/>
              <w:spacing w:before="0" w:beforeAutospacing="0" w:after="120" w:afterAutospacing="0"/>
              <w:rPr>
                <w:rFonts w:ascii="Source Sans Pro" w:hAnsi="Source Sans Pro" w:cs="Times New Roman"/>
                <w:snapToGrid w:val="0"/>
              </w:rPr>
            </w:pPr>
            <w:r w:rsidRPr="00424E35">
              <w:rPr>
                <w:rFonts w:ascii="Source Sans Pro" w:hAnsi="Source Sans Pro"/>
              </w:rPr>
              <w:t>Calls to this number aren’t free.</w:t>
            </w:r>
          </w:p>
        </w:tc>
      </w:tr>
      <w:tr w14:paraId="579E8390" w14:textId="77777777">
        <w:tblPrEx>
          <w:tblW w:w="4900" w:type="pct"/>
          <w:tblLook w:val="04A0"/>
        </w:tblPrEx>
        <w:tc>
          <w:tcPr>
            <w:tcW w:w="2162" w:type="dxa"/>
          </w:tcPr>
          <w:p w:rsidR="00213F49" w:rsidRPr="00424E35" w:rsidP="00213F49" w14:paraId="7ABED524" w14:textId="77777777">
            <w:pPr>
              <w:autoSpaceDE w:val="0"/>
              <w:autoSpaceDN w:val="0"/>
              <w:adjustRightInd w:val="0"/>
              <w:snapToGrid w:val="0"/>
              <w:spacing w:before="0" w:beforeAutospacing="0" w:after="120" w:afterAutospacing="0"/>
              <w:rPr>
                <w:rFonts w:ascii="Source Sans Pro" w:hAnsi="Source Sans Pro" w:cs="Times New Roman"/>
                <w:b/>
              </w:rPr>
            </w:pPr>
            <w:r w:rsidRPr="00424E35">
              <w:rPr>
                <w:rFonts w:ascii="Source Sans Pro" w:hAnsi="Source Sans Pro"/>
                <w:b/>
              </w:rPr>
              <w:t>Website</w:t>
            </w:r>
          </w:p>
        </w:tc>
        <w:tc>
          <w:tcPr>
            <w:tcW w:w="6966" w:type="dxa"/>
          </w:tcPr>
          <w:p w:rsidR="00213F49" w:rsidRPr="00424E35" w:rsidP="00213F49" w14:paraId="0603B760" w14:textId="0EB39368">
            <w:pPr>
              <w:autoSpaceDE w:val="0"/>
              <w:autoSpaceDN w:val="0"/>
              <w:adjustRightInd w:val="0"/>
              <w:snapToGrid w:val="0"/>
              <w:spacing w:before="0" w:beforeAutospacing="0" w:after="120" w:afterAutospacing="0"/>
              <w:rPr>
                <w:rFonts w:ascii="Source Sans Pro" w:hAnsi="Source Sans Pro" w:cs="Times New Roman"/>
                <w:snapToGrid w:val="0"/>
              </w:rPr>
            </w:pPr>
            <w:hyperlink r:id="rId25" w:history="1">
              <w:r>
                <w:rPr>
                  <w:rFonts w:ascii="Source Sans Pro" w:hAnsi="Source Sans Pro"/>
                  <w:color w:val="0000FF"/>
                  <w:u w:val="single"/>
                </w:rPr>
                <w:t>https://RRB.gov</w:t>
              </w:r>
            </w:hyperlink>
            <w:r w:rsidRPr="00424E35">
              <w:rPr>
                <w:rFonts w:ascii="Source Sans Pro" w:hAnsi="Source Sans Pro"/>
              </w:rPr>
              <w:t xml:space="preserve"> </w:t>
            </w:r>
          </w:p>
        </w:tc>
      </w:tr>
    </w:tbl>
    <w:p w:rsidR="002E1D1E" w:rsidRPr="00424E35" w:rsidP="00C82E1B" w14:paraId="4DD2E298" w14:textId="2F251FC4">
      <w:pPr>
        <w:pStyle w:val="Heading2"/>
        <w:rPr>
          <w:rFonts w:ascii="Source Sans Pro" w:hAnsi="Source Sans Pro"/>
        </w:rPr>
      </w:pPr>
      <w:bookmarkStart w:id="240" w:name="_Toc109315062"/>
      <w:bookmarkStart w:id="241" w:name="_Toc377651870"/>
      <w:bookmarkStart w:id="242" w:name="_Toc377652612"/>
      <w:bookmarkStart w:id="243" w:name="_Toc377652687"/>
      <w:bookmarkStart w:id="244" w:name="_Toc513627665"/>
      <w:bookmarkStart w:id="245" w:name="_Toc471758410"/>
      <w:bookmarkStart w:id="246" w:name="_Toc68604861"/>
      <w:bookmarkStart w:id="247" w:name="_Toc68606055"/>
      <w:bookmarkStart w:id="248" w:name="_Toc102341108"/>
      <w:bookmarkStart w:id="249" w:name="_Toc171493481"/>
      <w:bookmarkStart w:id="250" w:name="_Toc196312750"/>
      <w:r w:rsidRPr="00424E35">
        <w:rPr>
          <w:rFonts w:ascii="Source Sans Pro" w:hAnsi="Source Sans Pro"/>
        </w:rPr>
        <w:t>SECTION 8</w:t>
      </w:r>
      <w:r w:rsidRPr="00424E35">
        <w:rPr>
          <w:rFonts w:ascii="Source Sans Pro" w:hAnsi="Source Sans Pro"/>
        </w:rPr>
        <w:tab/>
      </w:r>
      <w:r w:rsidRPr="00424E35" w:rsidR="00213F49">
        <w:rPr>
          <w:rFonts w:ascii="Source Sans Pro" w:hAnsi="Source Sans Pro"/>
        </w:rPr>
        <w:t>If</w:t>
      </w:r>
      <w:r w:rsidRPr="00424E35">
        <w:rPr>
          <w:rFonts w:ascii="Source Sans Pro" w:hAnsi="Source Sans Pro"/>
        </w:rPr>
        <w:t xml:space="preserve"> have group insurance or other health insurance from an employer</w:t>
      </w:r>
      <w:bookmarkEnd w:id="240"/>
      <w:bookmarkEnd w:id="241"/>
      <w:bookmarkEnd w:id="242"/>
      <w:bookmarkEnd w:id="243"/>
      <w:bookmarkEnd w:id="244"/>
      <w:bookmarkEnd w:id="245"/>
      <w:bookmarkEnd w:id="246"/>
      <w:bookmarkEnd w:id="247"/>
      <w:bookmarkEnd w:id="248"/>
      <w:bookmarkEnd w:id="249"/>
      <w:bookmarkEnd w:id="250"/>
    </w:p>
    <w:p w:rsidR="007C3E34" w:rsidRPr="00424E35" w:rsidP="005C57AC" w14:paraId="1DC99FF6" w14:textId="008585BD">
      <w:pPr>
        <w:spacing w:after="120"/>
        <w:rPr>
          <w:rFonts w:ascii="Source Sans Pro" w:hAnsi="Source Sans Pro"/>
          <w:color w:val="000000"/>
          <w:sz w:val="28"/>
          <w:szCs w:val="28"/>
        </w:rPr>
        <w:sectPr w:rsidSect="00053F0A">
          <w:headerReference w:type="even" r:id="rId26"/>
          <w:headerReference w:type="default" r:id="rId27"/>
          <w:headerReference w:type="first" r:id="rId28"/>
          <w:footerReference w:type="first" r:id="rId29"/>
          <w:endnotePr>
            <w:numFmt w:val="decimal"/>
          </w:endnotePr>
          <w:pgSz w:w="12240" w:h="15840" w:code="1"/>
          <w:pgMar w:top="1440" w:right="1440" w:bottom="1152" w:left="1440" w:header="619" w:footer="720" w:gutter="0"/>
          <w:cols w:space="720"/>
          <w:titlePg/>
          <w:docGrid w:linePitch="360"/>
        </w:sectPr>
      </w:pPr>
      <w:r w:rsidRPr="00424E35">
        <w:rPr>
          <w:rFonts w:ascii="Source Sans Pro" w:hAnsi="Source Sans Pro"/>
        </w:rPr>
        <w:t>If you (or your spouse</w:t>
      </w:r>
      <w:r w:rsidRPr="00424E35" w:rsidR="009A4785">
        <w:rPr>
          <w:rFonts w:ascii="Source Sans Pro" w:hAnsi="Source Sans Pro"/>
        </w:rPr>
        <w:t xml:space="preserve"> or domestic partner</w:t>
      </w:r>
      <w:r w:rsidRPr="00424E35">
        <w:rPr>
          <w:rFonts w:ascii="Source Sans Pro" w:hAnsi="Source Sans Pro"/>
        </w:rPr>
        <w:t>) get benefits from your (or your spouse</w:t>
      </w:r>
      <w:r w:rsidRPr="00424E35" w:rsidR="009A4785">
        <w:rPr>
          <w:rFonts w:ascii="Source Sans Pro" w:hAnsi="Source Sans Pro"/>
        </w:rPr>
        <w:t xml:space="preserve"> or domestic partner</w:t>
      </w:r>
      <w:r w:rsidRPr="00424E35">
        <w:rPr>
          <w:rFonts w:ascii="Source Sans Pro" w:hAnsi="Source Sans Pro"/>
        </w:rPr>
        <w:t xml:space="preserve">’s) employer or retiree group as part of this plan, call the employer/union benefits administrator or Member Services </w:t>
      </w:r>
      <w:r w:rsidRPr="00424E35" w:rsidR="00DC1743">
        <w:rPr>
          <w:rFonts w:ascii="Source Sans Pro" w:hAnsi="Source Sans Pro"/>
        </w:rPr>
        <w:t xml:space="preserve">at </w:t>
      </w:r>
      <w:r w:rsidRPr="00424E35" w:rsidR="00DC1743">
        <w:rPr>
          <w:rFonts w:ascii="Source Sans Pro" w:hAnsi="Source Sans Pro"/>
          <w:i/>
          <w:color w:val="0000FF"/>
        </w:rPr>
        <w:t>[insert Member Services number]</w:t>
      </w:r>
      <w:r w:rsidRPr="00424E35" w:rsidR="00DC1743">
        <w:rPr>
          <w:rFonts w:ascii="Source Sans Pro" w:hAnsi="Source Sans Pro"/>
        </w:rPr>
        <w:t xml:space="preserve"> (TTY users call </w:t>
      </w:r>
      <w:r w:rsidRPr="00424E35" w:rsidR="00DC1743">
        <w:rPr>
          <w:rFonts w:ascii="Source Sans Pro" w:hAnsi="Source Sans Pro"/>
          <w:i/>
          <w:color w:val="0000FF"/>
        </w:rPr>
        <w:t>[insert TTY number]</w:t>
      </w:r>
      <w:r w:rsidRPr="00424E35" w:rsidR="00DC1743">
        <w:rPr>
          <w:rFonts w:ascii="Source Sans Pro" w:hAnsi="Source Sans Pro"/>
        </w:rPr>
        <w:t>)</w:t>
      </w:r>
      <w:r w:rsidRPr="00424E35" w:rsidR="00DC1743">
        <w:rPr>
          <w:rFonts w:ascii="Source Sans Pro" w:hAnsi="Source Sans Pro"/>
          <w:b/>
        </w:rPr>
        <w:t xml:space="preserve"> </w:t>
      </w:r>
      <w:r w:rsidRPr="00424E35" w:rsidR="00213F49">
        <w:rPr>
          <w:rFonts w:ascii="Source Sans Pro" w:hAnsi="Source Sans Pro"/>
        </w:rPr>
        <w:t>with</w:t>
      </w:r>
      <w:r w:rsidRPr="00424E35">
        <w:rPr>
          <w:rFonts w:ascii="Source Sans Pro" w:hAnsi="Source Sans Pro"/>
        </w:rPr>
        <w:t xml:space="preserve"> any questions. You can ask about your (or your spouse</w:t>
      </w:r>
      <w:r w:rsidRPr="00424E35" w:rsidR="009A4785">
        <w:rPr>
          <w:rFonts w:ascii="Source Sans Pro" w:hAnsi="Source Sans Pro"/>
        </w:rPr>
        <w:t xml:space="preserve"> or domestic partner</w:t>
      </w:r>
      <w:r w:rsidRPr="00424E35">
        <w:rPr>
          <w:rFonts w:ascii="Source Sans Pro" w:hAnsi="Source Sans Pro"/>
        </w:rPr>
        <w:t xml:space="preserve">’s) employer or retiree health benefits, premiums, or the enrollment period. (Phone numbers for Member Services are printed on the back cover of this </w:t>
      </w:r>
      <w:r w:rsidRPr="00424E35" w:rsidR="00F5772D">
        <w:rPr>
          <w:rFonts w:ascii="Source Sans Pro" w:hAnsi="Source Sans Pro"/>
        </w:rPr>
        <w:t>document</w:t>
      </w:r>
      <w:r w:rsidRPr="00424E35">
        <w:rPr>
          <w:rFonts w:ascii="Source Sans Pro" w:hAnsi="Source Sans Pro"/>
        </w:rPr>
        <w:t xml:space="preserve">.) </w:t>
      </w:r>
      <w:r w:rsidRPr="00424E35">
        <w:rPr>
          <w:rFonts w:ascii="Source Sans Pro" w:hAnsi="Source Sans Pro" w:cs="Minion Pro"/>
          <w:color w:val="000000"/>
        </w:rPr>
        <w:t xml:space="preserve">You </w:t>
      </w:r>
      <w:r w:rsidRPr="00424E35" w:rsidR="00213F49">
        <w:rPr>
          <w:rFonts w:ascii="Source Sans Pro" w:hAnsi="Source Sans Pro" w:cs="Minion Pro"/>
          <w:color w:val="000000"/>
        </w:rPr>
        <w:t>can</w:t>
      </w:r>
      <w:r w:rsidRPr="00424E35">
        <w:rPr>
          <w:rFonts w:ascii="Source Sans Pro" w:hAnsi="Source Sans Pro" w:cs="Minion Pro"/>
          <w:color w:val="000000"/>
        </w:rPr>
        <w:t xml:space="preserve"> call 1-</w:t>
      </w:r>
      <w:r w:rsidRPr="00424E35">
        <w:rPr>
          <w:rFonts w:ascii="Source Sans Pro" w:hAnsi="Source Sans Pro" w:cs="Minion Pro"/>
          <w:color w:val="000000"/>
        </w:rPr>
        <w:t>800-MEDICARE (1-800-633-4227</w:t>
      </w:r>
      <w:r w:rsidRPr="00424E35" w:rsidR="00CF495F">
        <w:rPr>
          <w:rFonts w:ascii="Source Sans Pro" w:hAnsi="Source Sans Pro" w:cs="Minion Pro"/>
          <w:color w:val="000000"/>
        </w:rPr>
        <w:t>)</w:t>
      </w:r>
      <w:r w:rsidRPr="00424E35" w:rsidR="00213F49">
        <w:rPr>
          <w:rFonts w:ascii="Source Sans Pro" w:hAnsi="Source Sans Pro" w:cs="Minion Pro"/>
          <w:color w:val="000000"/>
        </w:rPr>
        <w:t xml:space="preserve"> </w:t>
      </w:r>
      <w:r w:rsidRPr="00424E35">
        <w:rPr>
          <w:rFonts w:ascii="Source Sans Pro" w:hAnsi="Source Sans Pro" w:cs="Minion Pro"/>
          <w:color w:val="000000"/>
        </w:rPr>
        <w:t xml:space="preserve">with questions </w:t>
      </w:r>
      <w:r w:rsidRPr="00424E35" w:rsidR="00213F49">
        <w:rPr>
          <w:rFonts w:ascii="Source Sans Pro" w:hAnsi="Source Sans Pro" w:cs="Minion Pro"/>
          <w:color w:val="000000"/>
        </w:rPr>
        <w:t>about</w:t>
      </w:r>
      <w:r w:rsidRPr="00424E35">
        <w:rPr>
          <w:rFonts w:ascii="Source Sans Pro" w:hAnsi="Source Sans Pro" w:cs="Minion Pro"/>
          <w:color w:val="000000"/>
        </w:rPr>
        <w:t xml:space="preserve"> your Medicare coverage under this plan</w:t>
      </w:r>
      <w:r w:rsidRPr="00424E35" w:rsidR="000D62B5">
        <w:rPr>
          <w:rFonts w:ascii="Source Sans Pro" w:hAnsi="Source Sans Pro"/>
        </w:rPr>
        <w:t xml:space="preserve">. </w:t>
      </w:r>
      <w:bookmarkEnd w:id="158"/>
      <w:r w:rsidRPr="00424E35" w:rsidR="00213F49">
        <w:rPr>
          <w:rFonts w:ascii="Source Sans Pro" w:hAnsi="Source Sans Pro"/>
        </w:rPr>
        <w:t>TTY users call 1-877-486-2048.</w:t>
      </w:r>
    </w:p>
    <w:p w:rsidR="00213F49" w:rsidRPr="00424E35" w:rsidP="00B50953" w14:paraId="237541C8" w14:textId="717DE4B7">
      <w:pPr>
        <w:pStyle w:val="Heading1"/>
        <w:rPr>
          <w:rFonts w:ascii="Source Sans Pro" w:hAnsi="Source Sans Pro"/>
        </w:rPr>
      </w:pPr>
      <w:bookmarkStart w:id="251" w:name="_Toc171493483"/>
      <w:bookmarkStart w:id="252" w:name="_Toc196312751"/>
      <w:bookmarkStart w:id="253" w:name="_Toc167005615"/>
      <w:bookmarkStart w:id="254" w:name="_Toc167005923"/>
      <w:bookmarkStart w:id="255" w:name="_Toc167682496"/>
      <w:bookmarkStart w:id="256" w:name="S3"/>
      <w:r w:rsidRPr="00424E35">
        <w:rPr>
          <w:rFonts w:ascii="Source Sans Pro" w:hAnsi="Source Sans Pro"/>
        </w:rPr>
        <w:t>CHAPTER 3:</w:t>
      </w:r>
      <w:r w:rsidRPr="00424E35">
        <w:rPr>
          <w:rFonts w:ascii="Source Sans Pro" w:hAnsi="Source Sans Pro"/>
        </w:rPr>
        <w:br/>
        <w:t xml:space="preserve">Using our plan for </w:t>
      </w:r>
      <w:r w:rsidRPr="00424E35" w:rsidR="0075158F">
        <w:rPr>
          <w:rFonts w:ascii="Source Sans Pro" w:hAnsi="Source Sans Pro"/>
        </w:rPr>
        <w:t xml:space="preserve">your </w:t>
      </w:r>
      <w:r w:rsidRPr="00424E35">
        <w:rPr>
          <w:rFonts w:ascii="Source Sans Pro" w:hAnsi="Source Sans Pro"/>
        </w:rPr>
        <w:t>medical services</w:t>
      </w:r>
      <w:bookmarkEnd w:id="251"/>
      <w:bookmarkEnd w:id="252"/>
    </w:p>
    <w:p w:rsidR="00213F49" w:rsidRPr="00424E35" w:rsidP="00B50953" w14:paraId="6DA456E5" w14:textId="779408EF">
      <w:pPr>
        <w:pStyle w:val="Heading2"/>
        <w:rPr>
          <w:rFonts w:ascii="Source Sans Pro" w:hAnsi="Source Sans Pro"/>
        </w:rPr>
      </w:pPr>
      <w:bookmarkStart w:id="257" w:name="_Toc171493484"/>
      <w:bookmarkStart w:id="258" w:name="_Toc196312752"/>
      <w:r w:rsidRPr="00424E35">
        <w:rPr>
          <w:rFonts w:ascii="Source Sans Pro" w:hAnsi="Source Sans Pro"/>
        </w:rPr>
        <w:t>SECTION 1</w:t>
      </w:r>
      <w:r w:rsidRPr="00424E35">
        <w:rPr>
          <w:rFonts w:ascii="Source Sans Pro" w:hAnsi="Source Sans Pro"/>
        </w:rPr>
        <w:tab/>
        <w:t>How to get medical care as a member of our plan</w:t>
      </w:r>
      <w:bookmarkEnd w:id="257"/>
      <w:bookmarkEnd w:id="258"/>
    </w:p>
    <w:p w:rsidR="002E1D1E" w:rsidRPr="00424E35" w:rsidP="005C57AC" w14:paraId="335A1089" w14:textId="228EA178">
      <w:pPr>
        <w:spacing w:before="240" w:beforeAutospacing="0"/>
        <w:ind w:right="187"/>
        <w:rPr>
          <w:rFonts w:ascii="Source Sans Pro" w:hAnsi="Source Sans Pro"/>
        </w:rPr>
      </w:pPr>
      <w:r w:rsidRPr="00424E35">
        <w:rPr>
          <w:rFonts w:ascii="Source Sans Pro" w:hAnsi="Source Sans Pro"/>
        </w:rPr>
        <w:t xml:space="preserve">This chapter </w:t>
      </w:r>
      <w:r w:rsidRPr="00424E35" w:rsidR="00DE4C17">
        <w:rPr>
          <w:rFonts w:ascii="Source Sans Pro" w:hAnsi="Source Sans Pro"/>
        </w:rPr>
        <w:t xml:space="preserve">explains what </w:t>
      </w:r>
      <w:r w:rsidRPr="00424E35">
        <w:rPr>
          <w:rFonts w:ascii="Source Sans Pro" w:hAnsi="Source Sans Pro"/>
        </w:rPr>
        <w:t xml:space="preserve">you need to know about using </w:t>
      </w:r>
      <w:r w:rsidRPr="00424E35" w:rsidR="00985EC4">
        <w:rPr>
          <w:rFonts w:ascii="Source Sans Pro" w:hAnsi="Source Sans Pro"/>
        </w:rPr>
        <w:t>our plan</w:t>
      </w:r>
      <w:r w:rsidRPr="00424E35">
        <w:rPr>
          <w:rFonts w:ascii="Source Sans Pro" w:hAnsi="Source Sans Pro"/>
        </w:rPr>
        <w:t xml:space="preserve"> to get your medical care </w:t>
      </w:r>
      <w:r w:rsidRPr="00424E35" w:rsidR="00C27D02">
        <w:rPr>
          <w:rFonts w:ascii="Source Sans Pro" w:hAnsi="Source Sans Pro"/>
        </w:rPr>
        <w:t>covered</w:t>
      </w:r>
      <w:r w:rsidRPr="00424E35">
        <w:rPr>
          <w:rFonts w:ascii="Source Sans Pro" w:hAnsi="Source Sans Pro"/>
        </w:rPr>
        <w:t xml:space="preserve">. </w:t>
      </w:r>
    </w:p>
    <w:p w:rsidR="002E1D1E" w:rsidRPr="00424E35" w:rsidP="005C57AC" w14:paraId="2AE0E0B8" w14:textId="4AC6DCE4">
      <w:pPr>
        <w:spacing w:before="0" w:beforeAutospacing="0" w:after="120" w:afterAutospacing="0"/>
        <w:ind w:right="180"/>
        <w:rPr>
          <w:rFonts w:ascii="Source Sans Pro" w:hAnsi="Source Sans Pro"/>
        </w:rPr>
      </w:pPr>
      <w:r w:rsidRPr="00424E35">
        <w:rPr>
          <w:rFonts w:ascii="Source Sans Pro" w:hAnsi="Source Sans Pro"/>
        </w:rPr>
        <w:t xml:space="preserve">For details on what medical care our plan </w:t>
      </w:r>
      <w:r w:rsidRPr="00424E35" w:rsidR="00213F49">
        <w:rPr>
          <w:rFonts w:ascii="Source Sans Pro" w:hAnsi="Source Sans Pro"/>
        </w:rPr>
        <w:t xml:space="preserve">covers </w:t>
      </w:r>
      <w:r w:rsidRPr="00424E35">
        <w:rPr>
          <w:rFonts w:ascii="Source Sans Pro" w:hAnsi="Source Sans Pro"/>
        </w:rPr>
        <w:t xml:space="preserve">and how much you pay when you get care, </w:t>
      </w:r>
      <w:r w:rsidRPr="00424E35" w:rsidR="00213F49">
        <w:rPr>
          <w:rFonts w:ascii="Source Sans Pro" w:hAnsi="Source Sans Pro"/>
        </w:rPr>
        <w:t xml:space="preserve">go to </w:t>
      </w:r>
      <w:r w:rsidRPr="00424E35">
        <w:rPr>
          <w:rFonts w:ascii="Source Sans Pro" w:hAnsi="Source Sans Pro"/>
        </w:rPr>
        <w:t>the</w:t>
      </w:r>
      <w:r w:rsidRPr="00424E35" w:rsidR="00213F49">
        <w:rPr>
          <w:rFonts w:ascii="Source Sans Pro" w:hAnsi="Source Sans Pro"/>
        </w:rPr>
        <w:t xml:space="preserve"> Medical Benefits Chart in</w:t>
      </w:r>
      <w:r w:rsidRPr="00424E35">
        <w:rPr>
          <w:rFonts w:ascii="Source Sans Pro" w:hAnsi="Source Sans Pro"/>
        </w:rPr>
        <w:t xml:space="preserve"> Chapter 4.</w:t>
      </w:r>
    </w:p>
    <w:p w:rsidR="002E1D1E" w:rsidRPr="00424E35" w:rsidP="009C2CA0" w14:paraId="1019C6B1" w14:textId="387780FA">
      <w:pPr>
        <w:pStyle w:val="Heading3"/>
        <w:rPr>
          <w:rFonts w:ascii="Source Sans Pro" w:hAnsi="Source Sans Pro"/>
        </w:rPr>
      </w:pPr>
      <w:bookmarkStart w:id="259" w:name="_Toc233689077"/>
      <w:bookmarkStart w:id="260" w:name="_Toc109315372"/>
      <w:bookmarkStart w:id="261" w:name="_Toc377645802"/>
      <w:bookmarkStart w:id="262" w:name="_Toc377651872"/>
      <w:bookmarkStart w:id="263" w:name="_Toc513627630"/>
      <w:bookmarkStart w:id="264" w:name="_Toc471758812"/>
      <w:bookmarkStart w:id="265" w:name="_Toc68606057"/>
      <w:r w:rsidRPr="00424E35">
        <w:rPr>
          <w:rFonts w:ascii="Source Sans Pro" w:hAnsi="Source Sans Pro"/>
        </w:rPr>
        <w:t>Section 1.1</w:t>
      </w:r>
      <w:r w:rsidRPr="00424E35">
        <w:rPr>
          <w:rFonts w:ascii="Source Sans Pro" w:hAnsi="Source Sans Pro"/>
        </w:rPr>
        <w:tab/>
      </w:r>
      <w:bookmarkEnd w:id="259"/>
      <w:r w:rsidRPr="00424E35" w:rsidR="00213F49">
        <w:rPr>
          <w:rFonts w:ascii="Source Sans Pro" w:hAnsi="Source Sans Pro"/>
        </w:rPr>
        <w:t>Network</w:t>
      </w:r>
      <w:r w:rsidRPr="00424E35">
        <w:rPr>
          <w:rFonts w:ascii="Source Sans Pro" w:hAnsi="Source Sans Pro"/>
        </w:rPr>
        <w:t xml:space="preserve"> providers and covered services</w:t>
      </w:r>
      <w:bookmarkEnd w:id="260"/>
      <w:bookmarkEnd w:id="261"/>
      <w:bookmarkEnd w:id="262"/>
      <w:bookmarkEnd w:id="263"/>
      <w:bookmarkEnd w:id="264"/>
      <w:bookmarkEnd w:id="265"/>
    </w:p>
    <w:p w:rsidR="002E1D1E" w:rsidRPr="00424E35" w:rsidP="00C91856" w14:paraId="31C35E06" w14:textId="236BCCF9">
      <w:pPr>
        <w:pStyle w:val="ListBullet"/>
        <w:rPr>
          <w:rFonts w:ascii="Source Sans Pro" w:hAnsi="Source Sans Pro"/>
        </w:rPr>
      </w:pPr>
      <w:r w:rsidRPr="00424E35">
        <w:rPr>
          <w:rFonts w:ascii="Source Sans Pro" w:hAnsi="Source Sans Pro"/>
          <w:b/>
        </w:rPr>
        <w:t xml:space="preserve">Providers </w:t>
      </w:r>
      <w:r w:rsidRPr="00424E35">
        <w:rPr>
          <w:rFonts w:ascii="Source Sans Pro" w:hAnsi="Source Sans Pro"/>
        </w:rPr>
        <w:t xml:space="preserve">are doctors and other health care professionals licensed by the state to provide medical services and care. The term </w:t>
      </w:r>
      <w:r w:rsidRPr="00424E35" w:rsidR="00213F49">
        <w:rPr>
          <w:rFonts w:ascii="Source Sans Pro" w:hAnsi="Source Sans Pro"/>
        </w:rPr>
        <w:t>“</w:t>
      </w:r>
      <w:r w:rsidRPr="00424E35">
        <w:rPr>
          <w:rFonts w:ascii="Source Sans Pro" w:hAnsi="Source Sans Pro"/>
        </w:rPr>
        <w:t>providers</w:t>
      </w:r>
      <w:r w:rsidRPr="00424E35" w:rsidR="00213F49">
        <w:rPr>
          <w:rFonts w:ascii="Source Sans Pro" w:hAnsi="Source Sans Pro"/>
        </w:rPr>
        <w:t>”</w:t>
      </w:r>
      <w:r w:rsidRPr="00424E35">
        <w:rPr>
          <w:rFonts w:ascii="Source Sans Pro" w:hAnsi="Source Sans Pro"/>
        </w:rPr>
        <w:t xml:space="preserve"> also includes hospitals an</w:t>
      </w:r>
      <w:r w:rsidRPr="00424E35" w:rsidR="00B2690A">
        <w:rPr>
          <w:rFonts w:ascii="Source Sans Pro" w:hAnsi="Source Sans Pro"/>
        </w:rPr>
        <w:t>d other health care facilities.</w:t>
      </w:r>
    </w:p>
    <w:p w:rsidR="002E1D1E" w:rsidRPr="00424E35" w:rsidP="00C91856" w14:paraId="2EFAE2CC" w14:textId="12C1103C">
      <w:pPr>
        <w:pStyle w:val="ListBullet"/>
        <w:rPr>
          <w:rFonts w:ascii="Source Sans Pro" w:hAnsi="Source Sans Pro"/>
        </w:rPr>
      </w:pPr>
      <w:r w:rsidRPr="00424E35">
        <w:rPr>
          <w:rFonts w:ascii="Source Sans Pro" w:hAnsi="Source Sans Pro"/>
          <w:b/>
        </w:rPr>
        <w:t>Network providers</w:t>
      </w:r>
      <w:r w:rsidRPr="00424E35">
        <w:rPr>
          <w:rFonts w:ascii="Source Sans Pro" w:hAnsi="Source Sans Pro"/>
        </w:rPr>
        <w:t xml:space="preserve"> are the doctors and other health care professionals, medical groups, hospitals, and other health care facilities that have an agreement with us to accept our payment and your cost-sharing amount as payment in full. We arranged for these providers to deliver covered services to members in our plan. The providers in our network bill us directly for care they give you. When you see a network provider, you pay only your share </w:t>
      </w:r>
      <w:r w:rsidRPr="00424E35" w:rsidR="00B2690A">
        <w:rPr>
          <w:rFonts w:ascii="Source Sans Pro" w:hAnsi="Source Sans Pro"/>
        </w:rPr>
        <w:t>of the cost for their services.</w:t>
      </w:r>
    </w:p>
    <w:p w:rsidR="002E1D1E" w:rsidRPr="00424E35" w:rsidP="00C91856" w14:paraId="69DB850C" w14:textId="3A6410B0">
      <w:pPr>
        <w:pStyle w:val="ListBullet"/>
        <w:rPr>
          <w:rFonts w:ascii="Source Sans Pro" w:hAnsi="Source Sans Pro"/>
        </w:rPr>
      </w:pPr>
      <w:r w:rsidRPr="00424E35">
        <w:rPr>
          <w:rFonts w:ascii="Source Sans Pro" w:hAnsi="Source Sans Pro"/>
          <w:b/>
        </w:rPr>
        <w:t>Covered services</w:t>
      </w:r>
      <w:r w:rsidRPr="00424E35">
        <w:rPr>
          <w:rFonts w:ascii="Source Sans Pro" w:hAnsi="Source Sans Pro"/>
        </w:rPr>
        <w:t xml:space="preserve"> include all the medical care, health care services, supplies, and equipment that are covered by our plan. Your covered services for medical care are listed in t</w:t>
      </w:r>
      <w:r w:rsidRPr="00424E35" w:rsidR="00B2690A">
        <w:rPr>
          <w:rFonts w:ascii="Source Sans Pro" w:hAnsi="Source Sans Pro"/>
        </w:rPr>
        <w:t>he</w:t>
      </w:r>
      <w:r w:rsidRPr="00424E35" w:rsidR="00213F49">
        <w:rPr>
          <w:rFonts w:ascii="Source Sans Pro" w:hAnsi="Source Sans Pro"/>
        </w:rPr>
        <w:t xml:space="preserve"> Medical</w:t>
      </w:r>
      <w:r w:rsidRPr="00424E35" w:rsidR="00B2690A">
        <w:rPr>
          <w:rFonts w:ascii="Source Sans Pro" w:hAnsi="Source Sans Pro"/>
        </w:rPr>
        <w:t xml:space="preserve"> </w:t>
      </w:r>
      <w:r w:rsidRPr="00424E35" w:rsidR="00213F49">
        <w:rPr>
          <w:rFonts w:ascii="Source Sans Pro" w:hAnsi="Source Sans Pro"/>
        </w:rPr>
        <w:t>B</w:t>
      </w:r>
      <w:r w:rsidRPr="00424E35" w:rsidR="00B2690A">
        <w:rPr>
          <w:rFonts w:ascii="Source Sans Pro" w:hAnsi="Source Sans Pro"/>
        </w:rPr>
        <w:t xml:space="preserve">enefits </w:t>
      </w:r>
      <w:r w:rsidRPr="00424E35" w:rsidR="00213F49">
        <w:rPr>
          <w:rFonts w:ascii="Source Sans Pro" w:hAnsi="Source Sans Pro"/>
        </w:rPr>
        <w:t>C</w:t>
      </w:r>
      <w:r w:rsidRPr="00424E35" w:rsidR="00B2690A">
        <w:rPr>
          <w:rFonts w:ascii="Source Sans Pro" w:hAnsi="Source Sans Pro"/>
        </w:rPr>
        <w:t>hart in Chapter 4.</w:t>
      </w:r>
    </w:p>
    <w:p w:rsidR="002E1D1E" w:rsidRPr="00424E35" w:rsidP="009C2CA0" w14:paraId="258C0E81" w14:textId="296A38F6">
      <w:pPr>
        <w:pStyle w:val="Heading3"/>
        <w:rPr>
          <w:rFonts w:ascii="Source Sans Pro" w:hAnsi="Source Sans Pro"/>
        </w:rPr>
      </w:pPr>
      <w:bookmarkStart w:id="266" w:name="_Toc109315373"/>
      <w:bookmarkStart w:id="267" w:name="_Toc377645803"/>
      <w:bookmarkStart w:id="268" w:name="_Toc377651873"/>
      <w:bookmarkStart w:id="269" w:name="_Toc513627631"/>
      <w:bookmarkStart w:id="270" w:name="_Toc471758813"/>
      <w:bookmarkStart w:id="271" w:name="_Toc68606058"/>
      <w:r w:rsidRPr="00424E35">
        <w:rPr>
          <w:rFonts w:ascii="Source Sans Pro" w:hAnsi="Source Sans Pro"/>
        </w:rPr>
        <w:t>Section 1.2</w:t>
      </w:r>
      <w:r w:rsidRPr="00424E35">
        <w:rPr>
          <w:rFonts w:ascii="Source Sans Pro" w:hAnsi="Source Sans Pro"/>
        </w:rPr>
        <w:tab/>
        <w:t xml:space="preserve">Basic rules for your medical care </w:t>
      </w:r>
      <w:r w:rsidRPr="00424E35" w:rsidR="00213F49">
        <w:rPr>
          <w:rFonts w:ascii="Source Sans Pro" w:hAnsi="Source Sans Pro"/>
        </w:rPr>
        <w:t xml:space="preserve">to be </w:t>
      </w:r>
      <w:r w:rsidRPr="00424E35">
        <w:rPr>
          <w:rFonts w:ascii="Source Sans Pro" w:hAnsi="Source Sans Pro"/>
        </w:rPr>
        <w:t xml:space="preserve">covered by </w:t>
      </w:r>
      <w:bookmarkEnd w:id="266"/>
      <w:bookmarkEnd w:id="267"/>
      <w:bookmarkEnd w:id="268"/>
      <w:bookmarkEnd w:id="269"/>
      <w:bookmarkEnd w:id="270"/>
      <w:bookmarkEnd w:id="271"/>
      <w:r w:rsidRPr="00424E35" w:rsidR="00985EC4">
        <w:rPr>
          <w:rFonts w:ascii="Source Sans Pro" w:hAnsi="Source Sans Pro"/>
        </w:rPr>
        <w:t>our plan</w:t>
      </w:r>
    </w:p>
    <w:p w:rsidR="000906AE" w:rsidRPr="00424E35" w:rsidP="005C57AC" w14:paraId="091528FC" w14:textId="5FC384C5">
      <w:pPr>
        <w:spacing w:after="120" w:afterAutospacing="0"/>
        <w:rPr>
          <w:rFonts w:ascii="Source Sans Pro" w:hAnsi="Source Sans Pro"/>
          <w:szCs w:val="26"/>
        </w:rPr>
      </w:pPr>
      <w:r w:rsidRPr="00424E35">
        <w:rPr>
          <w:rFonts w:ascii="Source Sans Pro" w:hAnsi="Source Sans Pro"/>
        </w:rPr>
        <w:t xml:space="preserve">As a Medicare health plan, </w:t>
      </w:r>
      <w:r w:rsidRPr="00424E35" w:rsidR="00985EC4">
        <w:rPr>
          <w:rFonts w:ascii="Source Sans Pro" w:hAnsi="Source Sans Pro"/>
          <w:i/>
          <w:color w:val="0000FF"/>
        </w:rPr>
        <w:t>[insert 202</w:t>
      </w:r>
      <w:r w:rsidR="00424E35">
        <w:rPr>
          <w:rFonts w:ascii="Source Sans Pro" w:hAnsi="Source Sans Pro"/>
          <w:i/>
          <w:color w:val="0000FF"/>
        </w:rPr>
        <w:t>7</w:t>
      </w:r>
      <w:r w:rsidRPr="00424E35" w:rsidR="00985EC4">
        <w:rPr>
          <w:rFonts w:ascii="Source Sans Pro" w:hAnsi="Source Sans Pro"/>
          <w:i/>
          <w:color w:val="0000FF"/>
        </w:rPr>
        <w:t xml:space="preserve"> plan name]</w:t>
      </w:r>
      <w:r w:rsidRPr="00424E35">
        <w:rPr>
          <w:rFonts w:ascii="Source Sans Pro" w:hAnsi="Source Sans Pro"/>
        </w:rPr>
        <w:t xml:space="preserve"> must cover all services covered by Original Medicare and follow Original Medicare’s coverage rules.</w:t>
      </w:r>
    </w:p>
    <w:p w:rsidR="002E1D1E" w:rsidRPr="00424E35" w:rsidP="005C57AC" w14:paraId="0BD1EEEB" w14:textId="773B0796">
      <w:pPr>
        <w:spacing w:after="120" w:afterAutospacing="0"/>
        <w:rPr>
          <w:rFonts w:ascii="Source Sans Pro" w:hAnsi="Source Sans Pro"/>
          <w:szCs w:val="26"/>
        </w:rPr>
      </w:pPr>
      <w:r w:rsidRPr="00424E35">
        <w:rPr>
          <w:rFonts w:ascii="Source Sans Pro" w:hAnsi="Source Sans Pro"/>
          <w:i/>
          <w:color w:val="0000FF"/>
        </w:rPr>
        <w:t>[insert 202</w:t>
      </w:r>
      <w:r w:rsidR="00424E35">
        <w:rPr>
          <w:rFonts w:ascii="Source Sans Pro" w:hAnsi="Source Sans Pro"/>
          <w:i/>
          <w:color w:val="0000FF"/>
        </w:rPr>
        <w:t>7</w:t>
      </w:r>
      <w:r w:rsidRPr="00424E35">
        <w:rPr>
          <w:rFonts w:ascii="Source Sans Pro" w:hAnsi="Source Sans Pro"/>
          <w:i/>
          <w:color w:val="0000FF"/>
        </w:rPr>
        <w:t xml:space="preserve"> plan name]</w:t>
      </w:r>
      <w:r w:rsidRPr="00424E35">
        <w:rPr>
          <w:rFonts w:ascii="Source Sans Pro" w:hAnsi="Source Sans Pro"/>
        </w:rPr>
        <w:t xml:space="preserve"> will generally cover your medical care as long as:</w:t>
      </w:r>
    </w:p>
    <w:p w:rsidR="002E1D1E" w:rsidRPr="00424E35" w:rsidP="00C91856" w14:paraId="0FC756A9" w14:textId="1926D932">
      <w:pPr>
        <w:pStyle w:val="ListBullet"/>
        <w:rPr>
          <w:rFonts w:ascii="Source Sans Pro" w:hAnsi="Source Sans Pro"/>
        </w:rPr>
      </w:pPr>
      <w:r w:rsidRPr="00424E35">
        <w:rPr>
          <w:rStyle w:val="Strong"/>
          <w:rFonts w:ascii="Source Sans Pro" w:hAnsi="Source Sans Pro"/>
        </w:rPr>
        <w:t xml:space="preserve">The care you </w:t>
      </w:r>
      <w:r w:rsidRPr="00424E35" w:rsidR="00985EC4">
        <w:rPr>
          <w:rStyle w:val="Strong"/>
          <w:rFonts w:ascii="Source Sans Pro" w:hAnsi="Source Sans Pro"/>
        </w:rPr>
        <w:t xml:space="preserve">get </w:t>
      </w:r>
      <w:r w:rsidRPr="00424E35">
        <w:rPr>
          <w:rStyle w:val="Strong"/>
          <w:rFonts w:ascii="Source Sans Pro" w:hAnsi="Source Sans Pro"/>
        </w:rPr>
        <w:t xml:space="preserve">is included in </w:t>
      </w:r>
      <w:r w:rsidRPr="00424E35" w:rsidR="00985EC4">
        <w:rPr>
          <w:rStyle w:val="Strong"/>
          <w:rFonts w:ascii="Source Sans Pro" w:hAnsi="Source Sans Pro"/>
        </w:rPr>
        <w:t>our plan</w:t>
      </w:r>
      <w:r w:rsidRPr="00424E35">
        <w:rPr>
          <w:rStyle w:val="Strong"/>
          <w:rFonts w:ascii="Source Sans Pro" w:hAnsi="Source Sans Pro"/>
        </w:rPr>
        <w:t>’s Medical Benefits Chart</w:t>
      </w:r>
      <w:r w:rsidRPr="00424E35">
        <w:rPr>
          <w:rFonts w:ascii="Source Sans Pro" w:hAnsi="Source Sans Pro"/>
        </w:rPr>
        <w:t xml:space="preserve"> in Chapter 4.</w:t>
      </w:r>
    </w:p>
    <w:p w:rsidR="002E1D1E" w:rsidRPr="00424E35" w14:paraId="6D544817" w14:textId="0267066B">
      <w:pPr>
        <w:pStyle w:val="ListBullet"/>
        <w:rPr>
          <w:rFonts w:ascii="Source Sans Pro" w:hAnsi="Source Sans Pro"/>
        </w:rPr>
      </w:pPr>
      <w:r w:rsidRPr="00424E35">
        <w:rPr>
          <w:rFonts w:ascii="Source Sans Pro" w:hAnsi="Source Sans Pro"/>
          <w:b/>
        </w:rPr>
        <w:t xml:space="preserve">The care you </w:t>
      </w:r>
      <w:r w:rsidRPr="00424E35" w:rsidR="00985EC4">
        <w:rPr>
          <w:rFonts w:ascii="Source Sans Pro" w:hAnsi="Source Sans Pro"/>
          <w:b/>
        </w:rPr>
        <w:t xml:space="preserve">get </w:t>
      </w:r>
      <w:r w:rsidRPr="00424E35">
        <w:rPr>
          <w:rFonts w:ascii="Source Sans Pro" w:hAnsi="Source Sans Pro"/>
          <w:b/>
        </w:rPr>
        <w:t>is considered medically necessary</w:t>
      </w:r>
      <w:r w:rsidRPr="00424E35">
        <w:rPr>
          <w:rFonts w:ascii="Source Sans Pro" w:hAnsi="Source Sans Pro"/>
        </w:rPr>
        <w:t xml:space="preserve">. </w:t>
      </w:r>
      <w:r w:rsidRPr="00424E35" w:rsidR="005A3547">
        <w:rPr>
          <w:rFonts w:ascii="Source Sans Pro" w:hAnsi="Source Sans Pro"/>
        </w:rPr>
        <w:t xml:space="preserve">Medically necessary means that the services, supplies, </w:t>
      </w:r>
      <w:r w:rsidRPr="00424E35" w:rsidR="008C2D88">
        <w:rPr>
          <w:rFonts w:ascii="Source Sans Pro" w:hAnsi="Source Sans Pro"/>
        </w:rPr>
        <w:t xml:space="preserve">equipment, </w:t>
      </w:r>
      <w:r w:rsidRPr="00424E35" w:rsidR="005A3547">
        <w:rPr>
          <w:rFonts w:ascii="Source Sans Pro" w:hAnsi="Source Sans Pro"/>
        </w:rPr>
        <w:t>or drugs are needed for the</w:t>
      </w:r>
      <w:r w:rsidRPr="00424E35" w:rsidR="000A19A4">
        <w:rPr>
          <w:rFonts w:ascii="Source Sans Pro" w:hAnsi="Source Sans Pro"/>
        </w:rPr>
        <w:t xml:space="preserve"> prevention,</w:t>
      </w:r>
      <w:r w:rsidRPr="00424E35" w:rsidR="005A3547">
        <w:rPr>
          <w:rFonts w:ascii="Source Sans Pro" w:hAnsi="Source Sans Pro"/>
        </w:rPr>
        <w:t xml:space="preserve"> diagnosis</w:t>
      </w:r>
      <w:r w:rsidRPr="00424E35" w:rsidR="000A19A4">
        <w:rPr>
          <w:rFonts w:ascii="Source Sans Pro" w:hAnsi="Source Sans Pro"/>
        </w:rPr>
        <w:t>,</w:t>
      </w:r>
      <w:r w:rsidRPr="00424E35" w:rsidR="005A3547">
        <w:rPr>
          <w:rFonts w:ascii="Source Sans Pro" w:hAnsi="Source Sans Pro"/>
        </w:rPr>
        <w:t xml:space="preserve"> or treatment of your medical condition and meet accepted standards </w:t>
      </w:r>
      <w:r w:rsidRPr="00424E35" w:rsidR="00B2690A">
        <w:rPr>
          <w:rFonts w:ascii="Source Sans Pro" w:hAnsi="Source Sans Pro"/>
        </w:rPr>
        <w:t>of medical practice.</w:t>
      </w:r>
    </w:p>
    <w:p w:rsidR="002E1D1E" w:rsidRPr="00424E35" w14:paraId="555E8B1F" w14:textId="3643D4AC">
      <w:pPr>
        <w:pStyle w:val="ListBullet"/>
        <w:rPr>
          <w:rFonts w:ascii="Source Sans Pro" w:hAnsi="Source Sans Pro"/>
          <w:i/>
        </w:rPr>
      </w:pPr>
      <w:r w:rsidRPr="00424E35">
        <w:rPr>
          <w:rFonts w:ascii="Source Sans Pro" w:hAnsi="Source Sans Pro"/>
          <w:b/>
        </w:rPr>
        <w:t xml:space="preserve">You </w:t>
      </w:r>
      <w:r w:rsidRPr="00424E35" w:rsidR="00985EC4">
        <w:rPr>
          <w:rFonts w:ascii="Source Sans Pro" w:hAnsi="Source Sans Pro"/>
          <w:b/>
        </w:rPr>
        <w:t xml:space="preserve">get </w:t>
      </w:r>
      <w:r w:rsidRPr="00424E35">
        <w:rPr>
          <w:rFonts w:ascii="Source Sans Pro" w:hAnsi="Source Sans Pro"/>
          <w:b/>
        </w:rPr>
        <w:t xml:space="preserve">your care from a provider who </w:t>
      </w:r>
      <w:r w:rsidRPr="00424E35" w:rsidR="004B7C02">
        <w:rPr>
          <w:rFonts w:ascii="Source Sans Pro" w:hAnsi="Source Sans Pro"/>
          <w:b/>
        </w:rPr>
        <w:t>is eligible to</w:t>
      </w:r>
      <w:r w:rsidRPr="00424E35" w:rsidR="004B7C02">
        <w:rPr>
          <w:rFonts w:ascii="Source Sans Pro" w:hAnsi="Source Sans Pro"/>
        </w:rPr>
        <w:t xml:space="preserve"> </w:t>
      </w:r>
      <w:r w:rsidRPr="00424E35" w:rsidR="005D2BE2">
        <w:rPr>
          <w:rFonts w:ascii="Source Sans Pro" w:hAnsi="Source Sans Pro"/>
          <w:b/>
        </w:rPr>
        <w:t xml:space="preserve">provide services under Original </w:t>
      </w:r>
      <w:r w:rsidRPr="00424E35">
        <w:rPr>
          <w:rFonts w:ascii="Source Sans Pro" w:hAnsi="Source Sans Pro"/>
          <w:b/>
        </w:rPr>
        <w:t>Medicare.</w:t>
      </w:r>
      <w:r w:rsidRPr="00424E35">
        <w:rPr>
          <w:rFonts w:ascii="Source Sans Pro" w:hAnsi="Source Sans Pro"/>
        </w:rPr>
        <w:t xml:space="preserve"> As a member of our plan, you can </w:t>
      </w:r>
      <w:r w:rsidRPr="00424E35" w:rsidR="00985EC4">
        <w:rPr>
          <w:rFonts w:ascii="Source Sans Pro" w:hAnsi="Source Sans Pro"/>
        </w:rPr>
        <w:t>get</w:t>
      </w:r>
      <w:r w:rsidRPr="00424E35">
        <w:rPr>
          <w:rFonts w:ascii="Source Sans Pro" w:hAnsi="Source Sans Pro"/>
        </w:rPr>
        <w:t xml:space="preserve"> care from either a network provider or an out-of-network provider (</w:t>
      </w:r>
      <w:r w:rsidRPr="00424E35" w:rsidR="004E58B9">
        <w:rPr>
          <w:rFonts w:ascii="Source Sans Pro" w:hAnsi="Source Sans Pro"/>
        </w:rPr>
        <w:t>go to</w:t>
      </w:r>
      <w:r w:rsidRPr="00424E35">
        <w:rPr>
          <w:rFonts w:ascii="Source Sans Pro" w:hAnsi="Source Sans Pro"/>
        </w:rPr>
        <w:t xml:space="preserve"> Section 2 </w:t>
      </w:r>
      <w:r w:rsidRPr="00424E35" w:rsidR="004E58B9">
        <w:rPr>
          <w:rFonts w:ascii="Source Sans Pro" w:hAnsi="Source Sans Pro"/>
        </w:rPr>
        <w:t>of</w:t>
      </w:r>
      <w:r w:rsidRPr="00424E35">
        <w:rPr>
          <w:rFonts w:ascii="Source Sans Pro" w:hAnsi="Source Sans Pro"/>
        </w:rPr>
        <w:t xml:space="preserve"> this cha</w:t>
      </w:r>
      <w:r w:rsidRPr="00424E35" w:rsidR="00B2690A">
        <w:rPr>
          <w:rFonts w:ascii="Source Sans Pro" w:hAnsi="Source Sans Pro"/>
        </w:rPr>
        <w:t>pter</w:t>
      </w:r>
      <w:r w:rsidRPr="00424E35" w:rsidR="004E58B9">
        <w:rPr>
          <w:rFonts w:ascii="Source Sans Pro" w:hAnsi="Source Sans Pro"/>
        </w:rPr>
        <w:t xml:space="preserve"> for more information</w:t>
      </w:r>
      <w:r w:rsidRPr="00424E35" w:rsidR="00B2690A">
        <w:rPr>
          <w:rFonts w:ascii="Source Sans Pro" w:hAnsi="Source Sans Pro"/>
        </w:rPr>
        <w:t>).</w:t>
      </w:r>
    </w:p>
    <w:p w:rsidR="002E1D1E" w:rsidRPr="00424E35" w:rsidP="00C91856" w14:paraId="270C0C57" w14:textId="4F754879">
      <w:pPr>
        <w:pStyle w:val="ListBullet2"/>
        <w:rPr>
          <w:rFonts w:ascii="Source Sans Pro" w:hAnsi="Source Sans Pro"/>
        </w:rPr>
      </w:pPr>
      <w:r w:rsidRPr="00424E35">
        <w:rPr>
          <w:rFonts w:ascii="Source Sans Pro" w:hAnsi="Source Sans Pro"/>
        </w:rPr>
        <w:t xml:space="preserve">The providers in our network are listed in the </w:t>
      </w:r>
      <w:r w:rsidRPr="00424E35">
        <w:rPr>
          <w:rFonts w:ascii="Source Sans Pro" w:hAnsi="Source Sans Pro"/>
          <w:i/>
        </w:rPr>
        <w:t>Provider Directory</w:t>
      </w:r>
      <w:r w:rsidRPr="00424E35" w:rsidR="00916B4B">
        <w:rPr>
          <w:rFonts w:ascii="Source Sans Pro" w:hAnsi="Source Sans Pro"/>
          <w:i/>
        </w:rPr>
        <w:t xml:space="preserve"> </w:t>
      </w:r>
      <w:r w:rsidRPr="00424E35" w:rsidR="00916B4B">
        <w:rPr>
          <w:rFonts w:ascii="Source Sans Pro" w:hAnsi="Source Sans Pro"/>
          <w:i/>
          <w:color w:val="0000FF"/>
        </w:rPr>
        <w:t xml:space="preserve">[insert </w:t>
      </w:r>
      <w:r w:rsidR="00CA5409">
        <w:rPr>
          <w:rFonts w:ascii="Source Sans Pro" w:hAnsi="Source Sans Pro"/>
          <w:i/>
          <w:color w:val="0000FF"/>
        </w:rPr>
        <w:t xml:space="preserve">direct </w:t>
      </w:r>
      <w:r w:rsidRPr="00424E35" w:rsidR="00916B4B">
        <w:rPr>
          <w:rFonts w:ascii="Source Sans Pro" w:hAnsi="Source Sans Pro"/>
          <w:i/>
          <w:color w:val="0000FF"/>
        </w:rPr>
        <w:t>URL</w:t>
      </w:r>
      <w:r w:rsidR="00CA5409">
        <w:rPr>
          <w:rFonts w:ascii="Source Sans Pro" w:hAnsi="Source Sans Pro"/>
          <w:i/>
          <w:color w:val="0000FF"/>
        </w:rPr>
        <w:t xml:space="preserve"> to provider direc</w:t>
      </w:r>
      <w:r w:rsidR="00CA5409">
        <w:rPr>
          <w:rFonts w:ascii="Source Sans Pro" w:hAnsi="Source Sans Pro"/>
          <w:i/>
          <w:color w:val="0000FF"/>
        </w:rPr>
        <w:t>tory</w:t>
      </w:r>
      <w:r w:rsidRPr="00424E35" w:rsidR="00916B4B">
        <w:rPr>
          <w:rFonts w:ascii="Source Sans Pro" w:hAnsi="Source Sans Pro"/>
          <w:i/>
          <w:color w:val="0000FF"/>
        </w:rPr>
        <w:t>]</w:t>
      </w:r>
      <w:r w:rsidRPr="00424E35" w:rsidR="00916B4B">
        <w:rPr>
          <w:rFonts w:ascii="Source Sans Pro" w:hAnsi="Source Sans Pro"/>
        </w:rPr>
        <w:t>.</w:t>
      </w:r>
    </w:p>
    <w:p w:rsidR="002E1D1E" w:rsidRPr="00424E35" w:rsidP="00C91856" w14:paraId="1442248C" w14:textId="62079A1A">
      <w:pPr>
        <w:pStyle w:val="ListBullet2"/>
        <w:rPr>
          <w:rFonts w:ascii="Source Sans Pro" w:hAnsi="Source Sans Pro"/>
        </w:rPr>
      </w:pPr>
      <w:r w:rsidRPr="00424E35">
        <w:rPr>
          <w:rFonts w:ascii="Source Sans Pro" w:hAnsi="Source Sans Pro"/>
        </w:rPr>
        <w:t>If you use an out-of-network provider, your share of the costs for your covered services may be higher.</w:t>
      </w:r>
    </w:p>
    <w:p w:rsidR="007B29C4" w:rsidRPr="00424E35" w:rsidP="00C91856" w14:paraId="58AFD300" w14:textId="38DAB760">
      <w:pPr>
        <w:pStyle w:val="ListBullet2"/>
        <w:rPr>
          <w:rFonts w:ascii="Source Sans Pro" w:hAnsi="Source Sans Pro"/>
        </w:rPr>
      </w:pPr>
      <w:r w:rsidRPr="00424E35">
        <w:rPr>
          <w:rStyle w:val="2instructions"/>
          <w:rFonts w:ascii="Source Sans Pro" w:hAnsi="Source Sans Pro"/>
          <w:smallCaps w:val="0"/>
          <w:color w:val="0000FF"/>
          <w:shd w:val="clear" w:color="auto" w:fill="FFFFFF"/>
        </w:rPr>
        <w:t>[</w:t>
      </w:r>
      <w:r w:rsidRPr="00424E35">
        <w:rPr>
          <w:rStyle w:val="2instructions"/>
          <w:rFonts w:ascii="Source Sans Pro" w:hAnsi="Source Sans Pro"/>
          <w:i/>
          <w:smallCaps w:val="0"/>
          <w:color w:val="0000FF"/>
          <w:shd w:val="clear" w:color="auto" w:fill="FFFFFF"/>
        </w:rPr>
        <w:t>RPPOs that CMS has granted permission to use the exception in § 422.112(a) (1) (ii) to meet access requirements should insert:</w:t>
      </w:r>
      <w:r w:rsidRPr="00424E35">
        <w:rPr>
          <w:rStyle w:val="2instructions"/>
          <w:rFonts w:ascii="Source Sans Pro" w:hAnsi="Source Sans Pro"/>
          <w:smallCaps w:val="0"/>
          <w:color w:val="0000FF"/>
          <w:shd w:val="clear" w:color="auto" w:fill="FFFFFF"/>
        </w:rPr>
        <w:t xml:space="preserve"> Because our plan is a Regional Preferred Provider Organization, if there isn’t a network provider available for you to see, you can go to an out-of-network provider but still pay the in-network amounts.]</w:t>
      </w:r>
    </w:p>
    <w:p w:rsidR="002E1D1E" w:rsidRPr="00424E35" w:rsidP="00C91856" w14:paraId="11FF08A3" w14:textId="6BD46E0B">
      <w:pPr>
        <w:pStyle w:val="ListBullet2"/>
        <w:rPr>
          <w:rFonts w:ascii="Source Sans Pro" w:hAnsi="Source Sans Pro"/>
        </w:rPr>
      </w:pPr>
      <w:r w:rsidRPr="00424E35">
        <w:rPr>
          <w:rFonts w:ascii="Source Sans Pro" w:hAnsi="Source Sans Pro"/>
        </w:rPr>
        <w:t xml:space="preserve">While you can get your care from an out-of-network provider, the provider must </w:t>
      </w:r>
      <w:r w:rsidRPr="00424E35" w:rsidR="002962EC">
        <w:rPr>
          <w:rFonts w:ascii="Source Sans Pro" w:hAnsi="Source Sans Pro"/>
        </w:rPr>
        <w:t xml:space="preserve">be eligible to </w:t>
      </w:r>
      <w:r w:rsidRPr="00424E35">
        <w:rPr>
          <w:rFonts w:ascii="Source Sans Pro" w:hAnsi="Source Sans Pro"/>
        </w:rPr>
        <w:t xml:space="preserve">participate in Medicare. </w:t>
      </w:r>
      <w:r w:rsidRPr="00424E35" w:rsidR="003449B2">
        <w:rPr>
          <w:rFonts w:ascii="Source Sans Pro" w:hAnsi="Source Sans Pro"/>
        </w:rPr>
        <w:t xml:space="preserve">Except for emergency </w:t>
      </w:r>
      <w:r w:rsidRPr="00424E35" w:rsidR="00DD3030">
        <w:rPr>
          <w:rStyle w:val="CommentReference"/>
          <w:rFonts w:ascii="Source Sans Pro" w:hAnsi="Source Sans Pro"/>
          <w:sz w:val="24"/>
          <w:szCs w:val="24"/>
        </w:rPr>
        <w:t>care</w:t>
      </w:r>
      <w:r w:rsidRPr="00424E35" w:rsidR="004B7C02">
        <w:rPr>
          <w:rFonts w:ascii="Source Sans Pro" w:hAnsi="Source Sans Pro"/>
        </w:rPr>
        <w:t>, w</w:t>
      </w:r>
      <w:r w:rsidRPr="00424E35">
        <w:rPr>
          <w:rFonts w:ascii="Source Sans Pro" w:hAnsi="Source Sans Pro"/>
        </w:rPr>
        <w:t xml:space="preserve">e </w:t>
      </w:r>
      <w:r w:rsidRPr="00424E35" w:rsidR="00985EC4">
        <w:rPr>
          <w:rFonts w:ascii="Source Sans Pro" w:hAnsi="Source Sans Pro"/>
        </w:rPr>
        <w:t>can’t</w:t>
      </w:r>
      <w:r w:rsidRPr="00424E35">
        <w:rPr>
          <w:rFonts w:ascii="Source Sans Pro" w:hAnsi="Source Sans Pro"/>
        </w:rPr>
        <w:t xml:space="preserve"> pay a provider who </w:t>
      </w:r>
      <w:r w:rsidRPr="00424E35" w:rsidR="002962EC">
        <w:rPr>
          <w:rFonts w:ascii="Source Sans Pro" w:hAnsi="Source Sans Pro"/>
        </w:rPr>
        <w:t>is not eligible</w:t>
      </w:r>
      <w:r w:rsidRPr="00424E35">
        <w:rPr>
          <w:rFonts w:ascii="Source Sans Pro" w:hAnsi="Source Sans Pro"/>
        </w:rPr>
        <w:t xml:space="preserve"> to participate in Medicare.</w:t>
      </w:r>
      <w:r w:rsidRPr="00424E35" w:rsidR="000906AE">
        <w:rPr>
          <w:rFonts w:ascii="Source Sans Pro" w:hAnsi="Source Sans Pro"/>
        </w:rPr>
        <w:t xml:space="preserve"> If you go to </w:t>
      </w:r>
      <w:r w:rsidRPr="00424E35" w:rsidR="0069657F">
        <w:rPr>
          <w:rFonts w:ascii="Source Sans Pro" w:hAnsi="Source Sans Pro"/>
        </w:rPr>
        <w:t xml:space="preserve">a </w:t>
      </w:r>
      <w:r w:rsidRPr="00424E35" w:rsidR="000906AE">
        <w:rPr>
          <w:rFonts w:ascii="Source Sans Pro" w:hAnsi="Source Sans Pro"/>
        </w:rPr>
        <w:t xml:space="preserve">provider who </w:t>
      </w:r>
      <w:r w:rsidRPr="00424E35" w:rsidR="002962EC">
        <w:rPr>
          <w:rFonts w:ascii="Source Sans Pro" w:hAnsi="Source Sans Pro"/>
        </w:rPr>
        <w:t>is not eligible to</w:t>
      </w:r>
      <w:r w:rsidRPr="00424E35" w:rsidR="000906AE">
        <w:rPr>
          <w:rFonts w:ascii="Source Sans Pro" w:hAnsi="Source Sans Pro"/>
        </w:rPr>
        <w:t xml:space="preserve"> participate in Medicare, </w:t>
      </w:r>
      <w:r w:rsidRPr="00424E35" w:rsidR="00985EC4">
        <w:rPr>
          <w:rFonts w:ascii="Source Sans Pro" w:hAnsi="Source Sans Pro"/>
        </w:rPr>
        <w:t xml:space="preserve">you’ll </w:t>
      </w:r>
      <w:r w:rsidRPr="00424E35">
        <w:rPr>
          <w:rFonts w:ascii="Source Sans Pro" w:hAnsi="Source Sans Pro"/>
        </w:rPr>
        <w:t xml:space="preserve">be responsible for the full cost of the services you receive. Check with your provider before </w:t>
      </w:r>
      <w:r w:rsidRPr="00424E35" w:rsidR="002356EE">
        <w:rPr>
          <w:rFonts w:ascii="Source Sans Pro" w:hAnsi="Source Sans Pro"/>
        </w:rPr>
        <w:t>getting</w:t>
      </w:r>
      <w:r w:rsidRPr="00424E35">
        <w:rPr>
          <w:rFonts w:ascii="Source Sans Pro" w:hAnsi="Source Sans Pro"/>
        </w:rPr>
        <w:t xml:space="preserve"> services to confirm that </w:t>
      </w:r>
      <w:r w:rsidRPr="00424E35" w:rsidR="00985EC4">
        <w:rPr>
          <w:rFonts w:ascii="Source Sans Pro" w:hAnsi="Source Sans Pro"/>
        </w:rPr>
        <w:t xml:space="preserve">they’re </w:t>
      </w:r>
      <w:r w:rsidRPr="00424E35" w:rsidR="00453AE0">
        <w:rPr>
          <w:rFonts w:ascii="Source Sans Pro" w:hAnsi="Source Sans Pro"/>
        </w:rPr>
        <w:t xml:space="preserve">eligible to </w:t>
      </w:r>
      <w:r w:rsidRPr="00424E35" w:rsidR="000906AE">
        <w:rPr>
          <w:rFonts w:ascii="Source Sans Pro" w:hAnsi="Source Sans Pro"/>
        </w:rPr>
        <w:t xml:space="preserve">participate in </w:t>
      </w:r>
      <w:r w:rsidRPr="00424E35">
        <w:rPr>
          <w:rFonts w:ascii="Source Sans Pro" w:hAnsi="Source Sans Pro"/>
        </w:rPr>
        <w:t>Medicare.</w:t>
      </w:r>
    </w:p>
    <w:p w:rsidR="002E1D1E" w:rsidRPr="00424E35" w:rsidP="00A60F9B" w14:paraId="7FFB1008" w14:textId="45EBBE2C">
      <w:pPr>
        <w:pStyle w:val="Heading2"/>
        <w:rPr>
          <w:rFonts w:ascii="Source Sans Pro" w:hAnsi="Source Sans Pro"/>
        </w:rPr>
      </w:pPr>
      <w:bookmarkStart w:id="272" w:name="_Toc109315374"/>
      <w:bookmarkStart w:id="273" w:name="_Toc377645804"/>
      <w:bookmarkStart w:id="274" w:name="_Toc377651874"/>
      <w:bookmarkStart w:id="275" w:name="_Toc377652615"/>
      <w:bookmarkStart w:id="276" w:name="_Toc377652690"/>
      <w:bookmarkStart w:id="277" w:name="_Toc513627632"/>
      <w:bookmarkStart w:id="278" w:name="_Toc471758814"/>
      <w:bookmarkStart w:id="279" w:name="_Toc68606059"/>
      <w:bookmarkStart w:id="280" w:name="_Toc102341111"/>
      <w:bookmarkStart w:id="281" w:name="_Toc171493485"/>
      <w:bookmarkStart w:id="282" w:name="_Toc196312753"/>
      <w:r w:rsidRPr="00424E35">
        <w:rPr>
          <w:rFonts w:ascii="Source Sans Pro" w:hAnsi="Source Sans Pro"/>
        </w:rPr>
        <w:t>SECTION 2</w:t>
      </w:r>
      <w:r w:rsidRPr="00424E35">
        <w:rPr>
          <w:rFonts w:ascii="Source Sans Pro" w:hAnsi="Source Sans Pro"/>
        </w:rPr>
        <w:tab/>
      </w:r>
      <w:bookmarkEnd w:id="272"/>
      <w:r w:rsidRPr="00424E35">
        <w:rPr>
          <w:rFonts w:ascii="Source Sans Pro" w:hAnsi="Source Sans Pro"/>
        </w:rPr>
        <w:t>Us</w:t>
      </w:r>
      <w:r w:rsidRPr="00424E35" w:rsidR="00213F49">
        <w:rPr>
          <w:rFonts w:ascii="Source Sans Pro" w:hAnsi="Source Sans Pro"/>
        </w:rPr>
        <w:t>e</w:t>
      </w:r>
      <w:r w:rsidRPr="00424E35">
        <w:rPr>
          <w:rFonts w:ascii="Source Sans Pro" w:hAnsi="Source Sans Pro"/>
        </w:rPr>
        <w:t xml:space="preserve"> network and out-of-network providers to get medical care</w:t>
      </w:r>
      <w:bookmarkEnd w:id="273"/>
      <w:bookmarkEnd w:id="274"/>
      <w:bookmarkEnd w:id="275"/>
      <w:bookmarkEnd w:id="276"/>
      <w:bookmarkEnd w:id="277"/>
      <w:bookmarkEnd w:id="278"/>
      <w:bookmarkEnd w:id="279"/>
      <w:bookmarkEnd w:id="280"/>
      <w:bookmarkEnd w:id="281"/>
      <w:bookmarkEnd w:id="282"/>
    </w:p>
    <w:p w:rsidR="002E1D1E" w:rsidRPr="00424E35" w:rsidP="009C2CA0" w14:paraId="5DA2F34C" w14:textId="77777777">
      <w:pPr>
        <w:pStyle w:val="Heading3"/>
        <w:rPr>
          <w:rFonts w:ascii="Source Sans Pro" w:hAnsi="Source Sans Pro"/>
        </w:rPr>
      </w:pPr>
      <w:bookmarkStart w:id="283" w:name="_Toc109315375"/>
      <w:bookmarkStart w:id="284" w:name="_Toc377645805"/>
      <w:bookmarkStart w:id="285" w:name="_Toc377651875"/>
      <w:bookmarkStart w:id="286" w:name="_Toc513627633"/>
      <w:bookmarkStart w:id="287" w:name="_Toc471758815"/>
      <w:bookmarkStart w:id="288" w:name="_Toc68606060"/>
      <w:r w:rsidRPr="00424E35">
        <w:rPr>
          <w:rFonts w:ascii="Source Sans Pro" w:hAnsi="Source Sans Pro"/>
        </w:rPr>
        <w:t>Section 2.1</w:t>
      </w:r>
      <w:r w:rsidRPr="00424E35">
        <w:rPr>
          <w:rFonts w:ascii="Source Sans Pro" w:hAnsi="Source Sans Pro"/>
        </w:rPr>
        <w:tab/>
      </w:r>
      <w:bookmarkEnd w:id="283"/>
      <w:r w:rsidRPr="00424E35">
        <w:rPr>
          <w:rFonts w:ascii="Source Sans Pro" w:hAnsi="Source Sans Pro"/>
        </w:rPr>
        <w:t xml:space="preserve">You </w:t>
      </w:r>
      <w:r w:rsidRPr="00424E35">
        <w:rPr>
          <w:rFonts w:ascii="Source Sans Pro" w:hAnsi="Source Sans Pro"/>
          <w:i/>
          <w:color w:val="0000FF"/>
        </w:rPr>
        <w:t xml:space="preserve">[insert as applicable: </w:t>
      </w:r>
      <w:r w:rsidRPr="00424E35">
        <w:rPr>
          <w:rFonts w:ascii="Source Sans Pro" w:hAnsi="Source Sans Pro"/>
          <w:color w:val="0000FF"/>
        </w:rPr>
        <w:t xml:space="preserve">may </w:t>
      </w:r>
      <w:r w:rsidRPr="00424E35">
        <w:rPr>
          <w:rFonts w:ascii="Source Sans Pro" w:hAnsi="Source Sans Pro"/>
          <w:i/>
          <w:color w:val="0000FF"/>
        </w:rPr>
        <w:t>OR</w:t>
      </w:r>
      <w:r w:rsidRPr="00424E35">
        <w:rPr>
          <w:rFonts w:ascii="Source Sans Pro" w:hAnsi="Source Sans Pro"/>
          <w:color w:val="0000FF"/>
        </w:rPr>
        <w:t xml:space="preserve"> must</w:t>
      </w:r>
      <w:r w:rsidRPr="00424E35">
        <w:rPr>
          <w:rFonts w:ascii="Source Sans Pro" w:hAnsi="Source Sans Pro"/>
          <w:i/>
          <w:color w:val="0000FF"/>
        </w:rPr>
        <w:t>]</w:t>
      </w:r>
      <w:r w:rsidRPr="00424E35">
        <w:rPr>
          <w:rFonts w:ascii="Source Sans Pro" w:hAnsi="Source Sans Pro"/>
        </w:rPr>
        <w:t xml:space="preserve"> choose a Primary Care Provider (PCP) to provide and oversee your medical care</w:t>
      </w:r>
      <w:bookmarkEnd w:id="284"/>
      <w:bookmarkEnd w:id="285"/>
      <w:bookmarkEnd w:id="286"/>
      <w:bookmarkEnd w:id="287"/>
      <w:bookmarkEnd w:id="288"/>
    </w:p>
    <w:p w:rsidR="002E1D1E" w:rsidRPr="00424E35" w:rsidP="005C57AC" w14:paraId="4F5C9622" w14:textId="2417D99C">
      <w:pPr>
        <w:autoSpaceDE w:val="0"/>
        <w:autoSpaceDN w:val="0"/>
        <w:adjustRightInd w:val="0"/>
        <w:spacing w:after="120"/>
        <w:rPr>
          <w:rFonts w:ascii="Source Sans Pro" w:hAnsi="Source Sans Pro" w:cs="Arial"/>
          <w:b/>
          <w:color w:val="0000FF"/>
        </w:rPr>
      </w:pPr>
      <w:r w:rsidRPr="00424E35">
        <w:rPr>
          <w:rFonts w:ascii="Source Sans Pro" w:hAnsi="Source Sans Pro"/>
          <w:i/>
          <w:color w:val="0000FF"/>
        </w:rPr>
        <w:t>[</w:t>
      </w:r>
      <w:r w:rsidRPr="00424E35">
        <w:rPr>
          <w:rFonts w:ascii="Source Sans Pro" w:hAnsi="Source Sans Pro"/>
          <w:b/>
          <w:i/>
          <w:color w:val="0000FF"/>
        </w:rPr>
        <w:t>Note</w:t>
      </w:r>
      <w:r w:rsidRPr="00424E35">
        <w:rPr>
          <w:rFonts w:ascii="Source Sans Pro" w:hAnsi="Source Sans Pro"/>
          <w:i/>
          <w:color w:val="0000FF"/>
        </w:rPr>
        <w:t xml:space="preserve">: Insert this section only if plan uses PCPs. Plans </w:t>
      </w:r>
      <w:r w:rsidRPr="00424E35" w:rsidR="009E7AE7">
        <w:rPr>
          <w:rFonts w:ascii="Source Sans Pro" w:hAnsi="Source Sans Pro"/>
          <w:i/>
          <w:color w:val="0000FF"/>
        </w:rPr>
        <w:t>can</w:t>
      </w:r>
      <w:r w:rsidRPr="00424E35">
        <w:rPr>
          <w:rFonts w:ascii="Source Sans Pro" w:hAnsi="Source Sans Pro"/>
          <w:i/>
          <w:color w:val="0000FF"/>
        </w:rPr>
        <w:t xml:space="preserve"> edit this section to refer to a Physician of Choice (POC) instead of PCP.]</w:t>
      </w:r>
    </w:p>
    <w:p w:rsidR="002E1D1E" w:rsidRPr="00424E35" w:rsidP="0047126A" w14:paraId="2DF862EE" w14:textId="2377250F">
      <w:pPr>
        <w:pStyle w:val="Heading5"/>
        <w:rPr>
          <w:rFonts w:ascii="Source Sans Pro" w:hAnsi="Source Sans Pro"/>
        </w:rPr>
      </w:pPr>
      <w:r w:rsidRPr="00424E35">
        <w:rPr>
          <w:rFonts w:ascii="Source Sans Pro" w:hAnsi="Source Sans Pro"/>
        </w:rPr>
        <w:t>What is a PCP and what does the PCP d</w:t>
      </w:r>
      <w:r w:rsidRPr="00424E35" w:rsidR="003511BD">
        <w:rPr>
          <w:rFonts w:ascii="Source Sans Pro" w:hAnsi="Source Sans Pro"/>
        </w:rPr>
        <w:t xml:space="preserve">o </w:t>
      </w:r>
      <w:r w:rsidRPr="00424E35">
        <w:rPr>
          <w:rFonts w:ascii="Source Sans Pro" w:hAnsi="Source Sans Pro"/>
        </w:rPr>
        <w:t>for you?</w:t>
      </w:r>
    </w:p>
    <w:p w:rsidR="002E1D1E" w:rsidRPr="00424E35" w:rsidP="005C57AC" w14:paraId="2CF8105D" w14:textId="059855B2">
      <w:pPr>
        <w:spacing w:after="0"/>
        <w:rPr>
          <w:rFonts w:ascii="Source Sans Pro" w:hAnsi="Source Sans Pro"/>
          <w:i/>
          <w:color w:val="0000FF"/>
        </w:rPr>
      </w:pPr>
      <w:bookmarkStart w:id="289" w:name="_Toc167005570"/>
      <w:bookmarkStart w:id="290" w:name="_Toc167005878"/>
      <w:bookmarkStart w:id="291" w:name="_Toc167682454"/>
      <w:r w:rsidRPr="00424E35">
        <w:rPr>
          <w:rFonts w:ascii="Source Sans Pro" w:hAnsi="Source Sans Pro"/>
          <w:i/>
          <w:color w:val="0000FF"/>
        </w:rPr>
        <w:t xml:space="preserve">[Plans should describe the following in the context of </w:t>
      </w:r>
      <w:r w:rsidRPr="00424E35" w:rsidR="002C47C3">
        <w:rPr>
          <w:rFonts w:ascii="Source Sans Pro" w:hAnsi="Source Sans Pro"/>
          <w:i/>
          <w:color w:val="0000FF"/>
        </w:rPr>
        <w:t>its</w:t>
      </w:r>
      <w:r w:rsidRPr="00424E35">
        <w:rPr>
          <w:rFonts w:ascii="Source Sans Pro" w:hAnsi="Source Sans Pro"/>
          <w:i/>
          <w:color w:val="0000FF"/>
        </w:rPr>
        <w:t xml:space="preserve"> plans:</w:t>
      </w:r>
    </w:p>
    <w:p w:rsidR="007B29C4" w:rsidRPr="00424E35" w14:paraId="25BE0E29" w14:textId="0D510355">
      <w:pPr>
        <w:pStyle w:val="ListBullet"/>
        <w:rPr>
          <w:rFonts w:ascii="Source Sans Pro" w:hAnsi="Source Sans Pro"/>
          <w:i/>
        </w:rPr>
      </w:pPr>
      <w:r w:rsidRPr="00424E35">
        <w:rPr>
          <w:rFonts w:ascii="Source Sans Pro" w:hAnsi="Source Sans Pro"/>
          <w:i/>
          <w:color w:val="0000FF"/>
        </w:rPr>
        <w:t>What is a PCP?</w:t>
      </w:r>
    </w:p>
    <w:p w:rsidR="007B29C4" w:rsidRPr="00424E35" w14:paraId="77F99570" w14:textId="7B50E687">
      <w:pPr>
        <w:pStyle w:val="ListBullet"/>
        <w:rPr>
          <w:rFonts w:ascii="Source Sans Pro" w:hAnsi="Source Sans Pro"/>
          <w:i/>
        </w:rPr>
      </w:pPr>
      <w:r w:rsidRPr="00424E35">
        <w:rPr>
          <w:rFonts w:ascii="Source Sans Pro" w:hAnsi="Source Sans Pro"/>
          <w:i/>
          <w:color w:val="0000FF"/>
        </w:rPr>
        <w:t>What types of providers may act as a PCP?</w:t>
      </w:r>
    </w:p>
    <w:p w:rsidR="007B29C4" w:rsidRPr="00424E35" w14:paraId="69A8C81E" w14:textId="04F02A80">
      <w:pPr>
        <w:pStyle w:val="ListBullet"/>
        <w:rPr>
          <w:rFonts w:ascii="Source Sans Pro" w:hAnsi="Source Sans Pro"/>
          <w:i/>
        </w:rPr>
      </w:pPr>
      <w:r w:rsidRPr="00424E35">
        <w:rPr>
          <w:rFonts w:ascii="Source Sans Pro" w:hAnsi="Source Sans Pro"/>
          <w:i/>
          <w:color w:val="0000FF"/>
        </w:rPr>
        <w:t>Explain the role of a PCP in our plan.</w:t>
      </w:r>
    </w:p>
    <w:p w:rsidR="007B29C4" w:rsidRPr="00424E35" w14:paraId="2C559D15" w14:textId="561102A4">
      <w:pPr>
        <w:pStyle w:val="ListBullet"/>
        <w:rPr>
          <w:rFonts w:ascii="Source Sans Pro" w:hAnsi="Source Sans Pro"/>
          <w:i/>
        </w:rPr>
      </w:pPr>
      <w:r w:rsidRPr="00424E35">
        <w:rPr>
          <w:rFonts w:ascii="Source Sans Pro" w:hAnsi="Source Sans Pro"/>
          <w:i/>
          <w:color w:val="0000FF"/>
        </w:rPr>
        <w:t>What is the role of the PCP in coordinating covered services?</w:t>
      </w:r>
    </w:p>
    <w:p w:rsidR="007B29C4" w:rsidRPr="00424E35" w14:paraId="659F3C05" w14:textId="6535CB92">
      <w:pPr>
        <w:pStyle w:val="ListBullet"/>
        <w:rPr>
          <w:rFonts w:ascii="Source Sans Pro" w:hAnsi="Source Sans Pro"/>
          <w:i/>
        </w:rPr>
      </w:pPr>
      <w:r w:rsidRPr="00424E35">
        <w:rPr>
          <w:rFonts w:ascii="Source Sans Pro" w:hAnsi="Source Sans Pro"/>
          <w:i/>
          <w:color w:val="0000FF"/>
        </w:rPr>
        <w:t xml:space="preserve">What is the role of the PCP in making decisions about or </w:t>
      </w:r>
      <w:r w:rsidRPr="00424E35" w:rsidR="00747FE9">
        <w:rPr>
          <w:rFonts w:ascii="Source Sans Pro" w:hAnsi="Source Sans Pro"/>
          <w:i/>
          <w:color w:val="0000FF"/>
        </w:rPr>
        <w:t>getting a</w:t>
      </w:r>
      <w:r w:rsidRPr="00424E35">
        <w:rPr>
          <w:rFonts w:ascii="Source Sans Pro" w:hAnsi="Source Sans Pro"/>
          <w:i/>
          <w:color w:val="0000FF"/>
        </w:rPr>
        <w:t xml:space="preserve"> prior authorization, (PA) if applicable?]</w:t>
      </w:r>
    </w:p>
    <w:bookmarkEnd w:id="289"/>
    <w:bookmarkEnd w:id="290"/>
    <w:bookmarkEnd w:id="291"/>
    <w:p w:rsidR="002E1D1E" w:rsidRPr="00424E35" w:rsidP="0047126A" w14:paraId="5599F10A" w14:textId="04E3569B">
      <w:pPr>
        <w:pStyle w:val="Heading5"/>
        <w:rPr>
          <w:rFonts w:ascii="Source Sans Pro" w:hAnsi="Source Sans Pro"/>
        </w:rPr>
      </w:pPr>
      <w:r w:rsidRPr="00424E35">
        <w:rPr>
          <w:rFonts w:ascii="Source Sans Pro" w:hAnsi="Source Sans Pro"/>
        </w:rPr>
        <w:t xml:space="preserve">How </w:t>
      </w:r>
      <w:r w:rsidRPr="00424E35" w:rsidR="00213F49">
        <w:rPr>
          <w:rFonts w:ascii="Source Sans Pro" w:hAnsi="Source Sans Pro"/>
        </w:rPr>
        <w:t>to</w:t>
      </w:r>
      <w:r w:rsidRPr="00424E35">
        <w:rPr>
          <w:rFonts w:ascii="Source Sans Pro" w:hAnsi="Source Sans Pro"/>
        </w:rPr>
        <w:t xml:space="preserve"> choose </w:t>
      </w:r>
      <w:r w:rsidRPr="00424E35" w:rsidR="00213F49">
        <w:rPr>
          <w:rFonts w:ascii="Source Sans Pro" w:hAnsi="Source Sans Pro"/>
        </w:rPr>
        <w:t xml:space="preserve">a </w:t>
      </w:r>
      <w:r w:rsidRPr="00424E35">
        <w:rPr>
          <w:rFonts w:ascii="Source Sans Pro" w:hAnsi="Source Sans Pro"/>
        </w:rPr>
        <w:t>PCP</w:t>
      </w:r>
    </w:p>
    <w:p w:rsidR="002E1D1E" w:rsidRPr="00424E35" w:rsidP="005C57AC" w14:paraId="0DC0E008" w14:textId="77777777">
      <w:pPr>
        <w:spacing w:before="0" w:beforeAutospacing="0" w:after="0" w:afterAutospacing="0"/>
        <w:rPr>
          <w:rFonts w:ascii="Source Sans Pro" w:hAnsi="Source Sans Pro"/>
          <w:color w:val="0000FF"/>
        </w:rPr>
      </w:pPr>
      <w:r w:rsidRPr="00424E35">
        <w:rPr>
          <w:rFonts w:ascii="Source Sans Pro" w:hAnsi="Source Sans Pro"/>
          <w:i/>
          <w:color w:val="0000FF"/>
        </w:rPr>
        <w:t>[Plans should describe how to choose a PCP.]</w:t>
      </w:r>
    </w:p>
    <w:p w:rsidR="002E1D1E" w:rsidRPr="00424E35" w:rsidP="0047126A" w14:paraId="3B5F4CC0" w14:textId="15D99C68">
      <w:pPr>
        <w:pStyle w:val="Heading5"/>
        <w:rPr>
          <w:rFonts w:ascii="Source Sans Pro" w:hAnsi="Source Sans Pro"/>
        </w:rPr>
      </w:pPr>
      <w:bookmarkStart w:id="292" w:name="_Hlk173954988"/>
      <w:r w:rsidRPr="00424E35">
        <w:rPr>
          <w:rFonts w:ascii="Source Sans Pro" w:hAnsi="Source Sans Pro"/>
        </w:rPr>
        <w:t>How to c</w:t>
      </w:r>
      <w:r w:rsidRPr="00424E35">
        <w:rPr>
          <w:rFonts w:ascii="Source Sans Pro" w:hAnsi="Source Sans Pro"/>
        </w:rPr>
        <w:t>hang</w:t>
      </w:r>
      <w:r w:rsidRPr="00424E35">
        <w:rPr>
          <w:rFonts w:ascii="Source Sans Pro" w:hAnsi="Source Sans Pro"/>
        </w:rPr>
        <w:t>e</w:t>
      </w:r>
      <w:r w:rsidRPr="00424E35">
        <w:rPr>
          <w:rFonts w:ascii="Source Sans Pro" w:hAnsi="Source Sans Pro"/>
        </w:rPr>
        <w:t xml:space="preserve"> your PCP</w:t>
      </w:r>
    </w:p>
    <w:p w:rsidR="002E1D1E" w:rsidRPr="00424E35" w:rsidP="32944CBC" w14:paraId="52104448" w14:textId="75DC67AF">
      <w:pPr>
        <w:rPr>
          <w:rFonts w:ascii="Source Sans Pro" w:hAnsi="Source Sans Pro"/>
          <w:szCs w:val="26"/>
        </w:rPr>
      </w:pPr>
      <w:r w:rsidRPr="00424E35">
        <w:rPr>
          <w:rFonts w:ascii="Source Sans Pro" w:hAnsi="Source Sans Pro"/>
        </w:rPr>
        <w:t xml:space="preserve">You </w:t>
      </w:r>
      <w:r w:rsidRPr="00424E35" w:rsidR="00213F49">
        <w:rPr>
          <w:rFonts w:ascii="Source Sans Pro" w:hAnsi="Source Sans Pro"/>
        </w:rPr>
        <w:t xml:space="preserve">can </w:t>
      </w:r>
      <w:r w:rsidRPr="00424E35">
        <w:rPr>
          <w:rFonts w:ascii="Source Sans Pro" w:hAnsi="Source Sans Pro"/>
        </w:rPr>
        <w:t xml:space="preserve">change your PCP for any reason, at any time. </w:t>
      </w:r>
      <w:r w:rsidRPr="00424E35" w:rsidR="00213F49">
        <w:rPr>
          <w:rFonts w:ascii="Source Sans Pro" w:hAnsi="Source Sans Pro"/>
        </w:rPr>
        <w:t>It’s</w:t>
      </w:r>
      <w:r w:rsidRPr="00424E35">
        <w:rPr>
          <w:rFonts w:ascii="Source Sans Pro" w:hAnsi="Source Sans Pro"/>
        </w:rPr>
        <w:t xml:space="preserve"> </w:t>
      </w:r>
      <w:r w:rsidRPr="00424E35" w:rsidR="00156622">
        <w:rPr>
          <w:rFonts w:ascii="Source Sans Pro" w:hAnsi="Source Sans Pro"/>
        </w:rPr>
        <w:t xml:space="preserve">also </w:t>
      </w:r>
      <w:r w:rsidRPr="00424E35">
        <w:rPr>
          <w:rFonts w:ascii="Source Sans Pro" w:hAnsi="Source Sans Pro"/>
        </w:rPr>
        <w:t>possible that your PCP might leave our plan’s network of providers and you</w:t>
      </w:r>
      <w:r w:rsidRPr="00424E35" w:rsidR="00213F49">
        <w:rPr>
          <w:rFonts w:ascii="Source Sans Pro" w:hAnsi="Source Sans Pro"/>
        </w:rPr>
        <w:t>’d need</w:t>
      </w:r>
      <w:r w:rsidRPr="00424E35">
        <w:rPr>
          <w:rFonts w:ascii="Source Sans Pro" w:hAnsi="Source Sans Pro"/>
        </w:rPr>
        <w:t xml:space="preserve"> to </w:t>
      </w:r>
      <w:r w:rsidRPr="00424E35" w:rsidR="00213F49">
        <w:rPr>
          <w:rFonts w:ascii="Source Sans Pro" w:hAnsi="Source Sans Pro"/>
        </w:rPr>
        <w:t>choose</w:t>
      </w:r>
      <w:r w:rsidRPr="00424E35">
        <w:rPr>
          <w:rFonts w:ascii="Source Sans Pro" w:hAnsi="Source Sans Pro"/>
        </w:rPr>
        <w:t xml:space="preserve"> a new PCP</w:t>
      </w:r>
      <w:r w:rsidRPr="00424E35" w:rsidR="00AB6081">
        <w:rPr>
          <w:rFonts w:ascii="Source Sans Pro" w:hAnsi="Source Sans Pro"/>
        </w:rPr>
        <w:t>.</w:t>
      </w:r>
      <w:r w:rsidRPr="00424E35">
        <w:rPr>
          <w:rFonts w:ascii="Source Sans Pro" w:hAnsi="Source Sans Pro"/>
        </w:rPr>
        <w:t xml:space="preserve"> </w:t>
      </w:r>
      <w:r w:rsidRPr="00424E35">
        <w:rPr>
          <w:rFonts w:ascii="Source Sans Pro" w:hAnsi="Source Sans Pro"/>
          <w:color w:val="0000FF"/>
        </w:rPr>
        <w:t>[</w:t>
      </w:r>
      <w:bookmarkEnd w:id="292"/>
      <w:r w:rsidRPr="00424E35">
        <w:rPr>
          <w:rFonts w:ascii="Source Sans Pro" w:hAnsi="Source Sans Pro"/>
          <w:i/>
          <w:color w:val="0000FF"/>
        </w:rPr>
        <w:t xml:space="preserve">PPOs with lower </w:t>
      </w:r>
      <w:r w:rsidRPr="00424E35" w:rsidR="002068E1">
        <w:rPr>
          <w:rFonts w:ascii="Source Sans Pro" w:hAnsi="Source Sans Pro"/>
          <w:i/>
          <w:color w:val="0000FF"/>
        </w:rPr>
        <w:t>cost</w:t>
      </w:r>
      <w:r w:rsidRPr="00424E35" w:rsidR="002071B6">
        <w:rPr>
          <w:rFonts w:ascii="Source Sans Pro" w:hAnsi="Source Sans Pro"/>
          <w:i/>
          <w:color w:val="0000FF"/>
        </w:rPr>
        <w:t xml:space="preserve"> </w:t>
      </w:r>
      <w:r w:rsidRPr="00424E35" w:rsidR="002068E1">
        <w:rPr>
          <w:rFonts w:ascii="Source Sans Pro" w:hAnsi="Source Sans Pro"/>
          <w:i/>
          <w:color w:val="0000FF"/>
        </w:rPr>
        <w:t>sharing</w:t>
      </w:r>
      <w:r w:rsidRPr="00424E35">
        <w:rPr>
          <w:rFonts w:ascii="Source Sans Pro" w:hAnsi="Source Sans Pro"/>
          <w:i/>
          <w:color w:val="0000FF"/>
        </w:rPr>
        <w:t xml:space="preserve"> for network providers insert: </w:t>
      </w:r>
      <w:r w:rsidRPr="00424E35">
        <w:rPr>
          <w:rFonts w:ascii="Source Sans Pro" w:hAnsi="Source Sans Pro"/>
          <w:color w:val="0000FF"/>
        </w:rPr>
        <w:t xml:space="preserve">or </w:t>
      </w:r>
      <w:r w:rsidRPr="00424E35" w:rsidR="00985EC4">
        <w:rPr>
          <w:rFonts w:ascii="Source Sans Pro" w:hAnsi="Source Sans Pro"/>
          <w:color w:val="0000FF"/>
        </w:rPr>
        <w:t xml:space="preserve">you’ll </w:t>
      </w:r>
      <w:r w:rsidRPr="00424E35">
        <w:rPr>
          <w:rFonts w:ascii="Source Sans Pro" w:hAnsi="Source Sans Pro"/>
          <w:color w:val="0000FF"/>
        </w:rPr>
        <w:t>pay more for covered services]</w:t>
      </w:r>
      <w:r w:rsidRPr="00424E35">
        <w:rPr>
          <w:rFonts w:ascii="Source Sans Pro" w:hAnsi="Source Sans Pro"/>
        </w:rPr>
        <w:t xml:space="preserve">. </w:t>
      </w:r>
      <w:r w:rsidRPr="00424E35" w:rsidR="00587925">
        <w:rPr>
          <w:rFonts w:ascii="Source Sans Pro" w:hAnsi="Source Sans Pro"/>
          <w:i/>
          <w:color w:val="0000FF"/>
        </w:rPr>
        <w:t xml:space="preserve">[Explain if the member changes their PCP this </w:t>
      </w:r>
      <w:r w:rsidRPr="00424E35" w:rsidR="009E7AE7">
        <w:rPr>
          <w:rFonts w:ascii="Source Sans Pro" w:hAnsi="Source Sans Pro"/>
          <w:i/>
          <w:color w:val="0000FF"/>
        </w:rPr>
        <w:t>can</w:t>
      </w:r>
      <w:r w:rsidRPr="00424E35" w:rsidR="00587925">
        <w:rPr>
          <w:rFonts w:ascii="Source Sans Pro" w:hAnsi="Source Sans Pro"/>
          <w:i/>
          <w:color w:val="0000FF"/>
        </w:rPr>
        <w:t xml:space="preserve"> result in being limited to specific specialists or hospitals to which that PCP refers </w:t>
      </w:r>
      <w:r w:rsidRPr="00424E35" w:rsidR="005D02EA">
        <w:rPr>
          <w:rFonts w:ascii="Source Sans Pro" w:hAnsi="Source Sans Pro"/>
          <w:i/>
          <w:color w:val="0000FF"/>
        </w:rPr>
        <w:t>(</w:t>
      </w:r>
      <w:r w:rsidRPr="00424E35" w:rsidR="00587925">
        <w:rPr>
          <w:rFonts w:ascii="Source Sans Pro" w:hAnsi="Source Sans Pro"/>
          <w:i/>
          <w:color w:val="0000FF"/>
        </w:rPr>
        <w:t>i.e.</w:t>
      </w:r>
      <w:r w:rsidRPr="00424E35" w:rsidR="005D02EA">
        <w:rPr>
          <w:rFonts w:ascii="Source Sans Pro" w:hAnsi="Source Sans Pro"/>
          <w:i/>
          <w:color w:val="0000FF"/>
        </w:rPr>
        <w:t>,</w:t>
      </w:r>
      <w:r w:rsidRPr="00424E35" w:rsidR="00587925">
        <w:rPr>
          <w:rFonts w:ascii="Source Sans Pro" w:hAnsi="Source Sans Pro"/>
          <w:i/>
          <w:color w:val="0000FF"/>
        </w:rPr>
        <w:t xml:space="preserve"> sub-network, referral circles</w:t>
      </w:r>
      <w:r w:rsidRPr="00424E35" w:rsidR="005D02EA">
        <w:rPr>
          <w:rFonts w:ascii="Source Sans Pro" w:hAnsi="Source Sans Pro"/>
          <w:i/>
          <w:color w:val="0000FF"/>
        </w:rPr>
        <w:t>)</w:t>
      </w:r>
      <w:r w:rsidRPr="00424E35" w:rsidR="00587925">
        <w:rPr>
          <w:rFonts w:ascii="Source Sans Pro" w:hAnsi="Source Sans Pro"/>
          <w:i/>
          <w:color w:val="0000FF"/>
        </w:rPr>
        <w:t>. Also noted in Section 2.3 below.]</w:t>
      </w:r>
    </w:p>
    <w:p w:rsidR="002E1D1E" w:rsidRPr="00424E35" w14:paraId="55185286" w14:textId="77777777">
      <w:pPr>
        <w:autoSpaceDE w:val="0"/>
        <w:autoSpaceDN w:val="0"/>
        <w:adjustRightInd w:val="0"/>
        <w:rPr>
          <w:rFonts w:ascii="Source Sans Pro" w:hAnsi="Source Sans Pro"/>
          <w:i/>
          <w:color w:val="0000FF"/>
        </w:rPr>
      </w:pPr>
      <w:r w:rsidRPr="00424E35">
        <w:rPr>
          <w:rFonts w:ascii="Source Sans Pro" w:hAnsi="Source Sans Pro"/>
          <w:i/>
          <w:color w:val="0000FF"/>
        </w:rPr>
        <w:t>[Plans should describe how to change a PCP</w:t>
      </w:r>
      <w:r w:rsidRPr="00424E35" w:rsidR="00487996">
        <w:rPr>
          <w:rFonts w:ascii="Source Sans Pro" w:hAnsi="Source Sans Pro"/>
          <w:i/>
          <w:color w:val="0000FF"/>
        </w:rPr>
        <w:t xml:space="preserve"> and indicate when that change will take effect (e.g., on the first day of the month following the date of the request, immediately upon receipt of request, etc.)</w:t>
      </w:r>
      <w:r w:rsidRPr="00424E35">
        <w:rPr>
          <w:rFonts w:ascii="Source Sans Pro" w:hAnsi="Source Sans Pro"/>
          <w:i/>
          <w:color w:val="0000FF"/>
        </w:rPr>
        <w:t>.]</w:t>
      </w:r>
    </w:p>
    <w:p w:rsidR="002E1D1E" w:rsidRPr="00424E35" w:rsidP="009C2CA0" w14:paraId="2122CCC0" w14:textId="374EF0A0">
      <w:pPr>
        <w:pStyle w:val="Heading3"/>
        <w:rPr>
          <w:rFonts w:ascii="Source Sans Pro" w:hAnsi="Source Sans Pro"/>
        </w:rPr>
      </w:pPr>
      <w:bookmarkStart w:id="293" w:name="_Toc377645806"/>
      <w:bookmarkStart w:id="294" w:name="_Toc377651876"/>
      <w:bookmarkStart w:id="295" w:name="_Toc513627634"/>
      <w:bookmarkStart w:id="296" w:name="_Toc471758816"/>
      <w:bookmarkStart w:id="297" w:name="_Toc68606061"/>
      <w:r w:rsidRPr="00424E35">
        <w:rPr>
          <w:rFonts w:ascii="Source Sans Pro" w:hAnsi="Source Sans Pro"/>
        </w:rPr>
        <w:t>Section 2.2</w:t>
      </w:r>
      <w:r w:rsidRPr="00424E35">
        <w:rPr>
          <w:rFonts w:ascii="Source Sans Pro" w:hAnsi="Source Sans Pro"/>
        </w:rPr>
        <w:tab/>
      </w:r>
      <w:r w:rsidRPr="00424E35" w:rsidR="00213F49">
        <w:rPr>
          <w:rFonts w:ascii="Source Sans Pro" w:hAnsi="Source Sans Pro"/>
        </w:rPr>
        <w:t>Medical</w:t>
      </w:r>
      <w:r w:rsidRPr="00424E35">
        <w:rPr>
          <w:rFonts w:ascii="Source Sans Pro" w:hAnsi="Source Sans Pro"/>
        </w:rPr>
        <w:t xml:space="preserve"> care</w:t>
      </w:r>
      <w:r w:rsidRPr="00424E35" w:rsidR="00213F49">
        <w:rPr>
          <w:rFonts w:ascii="Source Sans Pro" w:hAnsi="Source Sans Pro"/>
        </w:rPr>
        <w:t xml:space="preserve"> you</w:t>
      </w:r>
      <w:r w:rsidRPr="00424E35">
        <w:rPr>
          <w:rFonts w:ascii="Source Sans Pro" w:hAnsi="Source Sans Pro"/>
        </w:rPr>
        <w:t xml:space="preserve"> can get without </w:t>
      </w:r>
      <w:r w:rsidRPr="00424E35" w:rsidR="00BE487A">
        <w:rPr>
          <w:rFonts w:ascii="Source Sans Pro" w:hAnsi="Source Sans Pro"/>
        </w:rPr>
        <w:t xml:space="preserve">a </w:t>
      </w:r>
      <w:r w:rsidRPr="00424E35" w:rsidR="00213F49">
        <w:rPr>
          <w:rFonts w:ascii="Source Sans Pro" w:hAnsi="Source Sans Pro"/>
        </w:rPr>
        <w:t xml:space="preserve">PCP </w:t>
      </w:r>
      <w:bookmarkEnd w:id="293"/>
      <w:bookmarkEnd w:id="294"/>
      <w:bookmarkEnd w:id="295"/>
      <w:bookmarkEnd w:id="296"/>
      <w:bookmarkEnd w:id="297"/>
      <w:r w:rsidRPr="00424E35" w:rsidR="00213F49">
        <w:rPr>
          <w:rFonts w:ascii="Source Sans Pro" w:hAnsi="Source Sans Pro"/>
        </w:rPr>
        <w:t>referral</w:t>
      </w:r>
    </w:p>
    <w:p w:rsidR="002E1D1E" w:rsidRPr="00424E35" w:rsidP="005C57AC" w14:paraId="4F15B512" w14:textId="77777777">
      <w:pPr>
        <w:autoSpaceDE w:val="0"/>
        <w:autoSpaceDN w:val="0"/>
        <w:adjustRightInd w:val="0"/>
        <w:spacing w:after="120"/>
        <w:rPr>
          <w:rFonts w:ascii="Source Sans Pro" w:hAnsi="Source Sans Pro" w:cs="Arial"/>
          <w:b/>
          <w:color w:val="0000FF"/>
        </w:rPr>
      </w:pPr>
      <w:r w:rsidRPr="00424E35">
        <w:rPr>
          <w:rFonts w:ascii="Source Sans Pro" w:hAnsi="Source Sans Pro"/>
          <w:i/>
          <w:color w:val="0000FF"/>
        </w:rPr>
        <w:t>[Note: Insert this section only if plans use PCPs or require referrals to network providers.]</w:t>
      </w:r>
    </w:p>
    <w:p w:rsidR="002E1D1E" w:rsidRPr="00424E35" w:rsidP="005C57AC" w14:paraId="0ED04CC8" w14:textId="77777777">
      <w:pPr>
        <w:autoSpaceDE w:val="0"/>
        <w:autoSpaceDN w:val="0"/>
        <w:adjustRightInd w:val="0"/>
        <w:spacing w:after="240" w:afterAutospacing="0"/>
        <w:rPr>
          <w:rFonts w:ascii="Source Sans Pro" w:hAnsi="Source Sans Pro"/>
          <w:szCs w:val="26"/>
        </w:rPr>
      </w:pPr>
      <w:r w:rsidRPr="00424E35">
        <w:rPr>
          <w:rFonts w:ascii="Source Sans Pro" w:hAnsi="Source Sans Pro"/>
        </w:rPr>
        <w:t xml:space="preserve">You can get </w:t>
      </w:r>
      <w:r w:rsidRPr="00424E35" w:rsidR="00C6126C">
        <w:rPr>
          <w:rFonts w:ascii="Source Sans Pro" w:hAnsi="Source Sans Pro"/>
        </w:rPr>
        <w:t xml:space="preserve">the </w:t>
      </w:r>
      <w:r w:rsidRPr="00424E35">
        <w:rPr>
          <w:rFonts w:ascii="Source Sans Pro" w:hAnsi="Source Sans Pro"/>
        </w:rPr>
        <w:t>services listed below without getting approval in advance from your PCP.</w:t>
      </w:r>
    </w:p>
    <w:p w:rsidR="002E1D1E" w:rsidRPr="00424E35" w:rsidP="00C91856" w14:paraId="681E54F1" w14:textId="33A52D93">
      <w:pPr>
        <w:pStyle w:val="ListBullet"/>
        <w:rPr>
          <w:rFonts w:ascii="Source Sans Pro" w:hAnsi="Source Sans Pro"/>
        </w:rPr>
      </w:pPr>
      <w:r w:rsidRPr="00424E35">
        <w:rPr>
          <w:rFonts w:ascii="Source Sans Pro" w:hAnsi="Source Sans Pro"/>
        </w:rPr>
        <w:t>Routine women’s health care, includ</w:t>
      </w:r>
      <w:r w:rsidRPr="00424E35" w:rsidR="00213F49">
        <w:rPr>
          <w:rFonts w:ascii="Source Sans Pro" w:hAnsi="Source Sans Pro"/>
        </w:rPr>
        <w:t>ing</w:t>
      </w:r>
      <w:r w:rsidRPr="00424E35">
        <w:rPr>
          <w:rFonts w:ascii="Source Sans Pro" w:hAnsi="Source Sans Pro"/>
        </w:rPr>
        <w:t xml:space="preserve"> breast exams, </w:t>
      </w:r>
      <w:r w:rsidRPr="00424E35" w:rsidR="00794F0F">
        <w:rPr>
          <w:rFonts w:ascii="Source Sans Pro" w:hAnsi="Source Sans Pro"/>
        </w:rPr>
        <w:t xml:space="preserve">screening </w:t>
      </w:r>
      <w:r w:rsidRPr="00424E35">
        <w:rPr>
          <w:rFonts w:ascii="Source Sans Pro" w:hAnsi="Source Sans Pro"/>
        </w:rPr>
        <w:t xml:space="preserve">mammograms (x-rays of the breast), Pap tests, and pelvic exams </w:t>
      </w:r>
      <w:r w:rsidRPr="00424E35">
        <w:rPr>
          <w:rFonts w:ascii="Source Sans Pro" w:hAnsi="Source Sans Pro"/>
          <w:color w:val="0000FF"/>
        </w:rPr>
        <w:t>[</w:t>
      </w:r>
      <w:r w:rsidRPr="00424E35" w:rsidR="000143D6">
        <w:rPr>
          <w:rStyle w:val="2instructions"/>
          <w:rFonts w:ascii="Source Sans Pro" w:hAnsi="Source Sans Pro"/>
          <w:i/>
          <w:smallCaps w:val="0"/>
          <w:color w:val="0000FF"/>
          <w:shd w:val="clear" w:color="auto" w:fill="auto"/>
        </w:rPr>
        <w:t>i</w:t>
      </w:r>
      <w:r w:rsidRPr="00424E35">
        <w:rPr>
          <w:rStyle w:val="2instructions"/>
          <w:rFonts w:ascii="Source Sans Pro" w:hAnsi="Source Sans Pro"/>
          <w:i/>
          <w:smallCaps w:val="0"/>
          <w:color w:val="0000FF"/>
          <w:shd w:val="clear" w:color="auto" w:fill="auto"/>
        </w:rPr>
        <w:t xml:space="preserve">nsert if appropriate: </w:t>
      </w:r>
      <w:r w:rsidRPr="00424E35">
        <w:rPr>
          <w:rFonts w:ascii="Source Sans Pro" w:hAnsi="Source Sans Pro"/>
          <w:color w:val="0000FF"/>
        </w:rPr>
        <w:t>as long as you get them from a network provider]</w:t>
      </w:r>
    </w:p>
    <w:p w:rsidR="002E1D1E" w:rsidRPr="00424E35" w:rsidP="00C91856" w14:paraId="6EAD9BE8" w14:textId="38261A82">
      <w:pPr>
        <w:pStyle w:val="ListBullet"/>
        <w:rPr>
          <w:rFonts w:ascii="Source Sans Pro" w:hAnsi="Source Sans Pro"/>
        </w:rPr>
      </w:pPr>
      <w:r w:rsidRPr="00424E35">
        <w:rPr>
          <w:rFonts w:ascii="Source Sans Pro" w:hAnsi="Source Sans Pro"/>
        </w:rPr>
        <w:t>Flu shots</w:t>
      </w:r>
      <w:r w:rsidRPr="00424E35" w:rsidR="00BA72F0">
        <w:rPr>
          <w:rFonts w:ascii="Source Sans Pro" w:hAnsi="Source Sans Pro"/>
        </w:rPr>
        <w:t>, COVID-19 vaccin</w:t>
      </w:r>
      <w:r w:rsidRPr="00424E35" w:rsidR="008A1D6F">
        <w:rPr>
          <w:rFonts w:ascii="Source Sans Pro" w:hAnsi="Source Sans Pro"/>
        </w:rPr>
        <w:t>e</w:t>
      </w:r>
      <w:r w:rsidRPr="00424E35" w:rsidR="00BA72F0">
        <w:rPr>
          <w:rFonts w:ascii="Source Sans Pro" w:hAnsi="Source Sans Pro"/>
        </w:rPr>
        <w:t>s,</w:t>
      </w:r>
      <w:r w:rsidRPr="00424E35">
        <w:rPr>
          <w:rFonts w:ascii="Source Sans Pro" w:hAnsi="Source Sans Pro"/>
        </w:rPr>
        <w:t xml:space="preserve"> </w:t>
      </w:r>
      <w:r w:rsidRPr="00424E35">
        <w:rPr>
          <w:rFonts w:ascii="Source Sans Pro" w:hAnsi="Source Sans Pro"/>
          <w:color w:val="0000FF"/>
        </w:rPr>
        <w:t>[</w:t>
      </w:r>
      <w:r w:rsidRPr="00424E35">
        <w:rPr>
          <w:rFonts w:ascii="Source Sans Pro" w:hAnsi="Source Sans Pro"/>
          <w:i/>
          <w:color w:val="0000FF"/>
        </w:rPr>
        <w:t>insert if applicable:</w:t>
      </w:r>
      <w:r w:rsidRPr="00424E35" w:rsidR="008A74CD">
        <w:rPr>
          <w:rFonts w:ascii="Source Sans Pro" w:hAnsi="Source Sans Pro"/>
          <w:color w:val="0000FF"/>
        </w:rPr>
        <w:t xml:space="preserve"> </w:t>
      </w:r>
      <w:r w:rsidRPr="00424E35" w:rsidR="00B2690A">
        <w:rPr>
          <w:rFonts w:ascii="Source Sans Pro" w:hAnsi="Source Sans Pro"/>
          <w:color w:val="0000FF"/>
        </w:rPr>
        <w:t>h</w:t>
      </w:r>
      <w:r w:rsidRPr="00424E35" w:rsidR="00910A1B">
        <w:rPr>
          <w:rFonts w:ascii="Source Sans Pro" w:hAnsi="Source Sans Pro"/>
          <w:color w:val="0000FF"/>
        </w:rPr>
        <w:t xml:space="preserve">epatitis B </w:t>
      </w:r>
      <w:r w:rsidRPr="00424E35" w:rsidR="00181D81">
        <w:rPr>
          <w:rFonts w:ascii="Source Sans Pro" w:hAnsi="Source Sans Pro"/>
          <w:color w:val="0000FF"/>
        </w:rPr>
        <w:t>vaccin</w:t>
      </w:r>
      <w:r w:rsidRPr="00424E35" w:rsidR="008A1D6F">
        <w:rPr>
          <w:rFonts w:ascii="Source Sans Pro" w:hAnsi="Source Sans Pro"/>
          <w:color w:val="0000FF"/>
        </w:rPr>
        <w:t>e</w:t>
      </w:r>
      <w:r w:rsidRPr="00424E35" w:rsidR="00181D81">
        <w:rPr>
          <w:rFonts w:ascii="Source Sans Pro" w:hAnsi="Source Sans Pro"/>
          <w:color w:val="0000FF"/>
        </w:rPr>
        <w:t xml:space="preserve">s, </w:t>
      </w:r>
      <w:r w:rsidRPr="00424E35">
        <w:rPr>
          <w:rFonts w:ascii="Source Sans Pro" w:hAnsi="Source Sans Pro"/>
          <w:color w:val="0000FF"/>
        </w:rPr>
        <w:t>and pneumonia vaccin</w:t>
      </w:r>
      <w:r w:rsidRPr="00424E35" w:rsidR="008A1D6F">
        <w:rPr>
          <w:rFonts w:ascii="Source Sans Pro" w:hAnsi="Source Sans Pro"/>
          <w:color w:val="0000FF"/>
        </w:rPr>
        <w:t>e</w:t>
      </w:r>
      <w:r w:rsidRPr="00424E35">
        <w:rPr>
          <w:rFonts w:ascii="Source Sans Pro" w:hAnsi="Source Sans Pro"/>
          <w:color w:val="0000FF"/>
        </w:rPr>
        <w:t>s] [</w:t>
      </w:r>
      <w:r w:rsidRPr="00424E35">
        <w:rPr>
          <w:rStyle w:val="2instructions"/>
          <w:rFonts w:ascii="Source Sans Pro" w:hAnsi="Source Sans Pro"/>
          <w:i/>
          <w:smallCaps w:val="0"/>
          <w:color w:val="0000FF"/>
          <w:shd w:val="clear" w:color="auto" w:fill="auto"/>
        </w:rPr>
        <w:t xml:space="preserve">insert if appropriate: </w:t>
      </w:r>
      <w:r w:rsidRPr="00424E35">
        <w:rPr>
          <w:rFonts w:ascii="Source Sans Pro" w:hAnsi="Source Sans Pro"/>
          <w:color w:val="0000FF"/>
        </w:rPr>
        <w:t>as long as you get them from a network provider]</w:t>
      </w:r>
    </w:p>
    <w:p w:rsidR="002E1D1E" w:rsidRPr="00424E35" w:rsidP="00C91856" w14:paraId="154304E0" w14:textId="77777777">
      <w:pPr>
        <w:pStyle w:val="ListBullet"/>
        <w:rPr>
          <w:rFonts w:ascii="Source Sans Pro" w:hAnsi="Source Sans Pro"/>
        </w:rPr>
      </w:pPr>
      <w:r w:rsidRPr="00424E35">
        <w:rPr>
          <w:rFonts w:ascii="Source Sans Pro" w:hAnsi="Source Sans Pro"/>
        </w:rPr>
        <w:t>Emergency services from network providers o</w:t>
      </w:r>
      <w:r w:rsidRPr="00424E35" w:rsidR="00B2690A">
        <w:rPr>
          <w:rFonts w:ascii="Source Sans Pro" w:hAnsi="Source Sans Pro"/>
        </w:rPr>
        <w:t>r from out-of-network providers</w:t>
      </w:r>
    </w:p>
    <w:p w:rsidR="00EF73FB" w:rsidRPr="00424E35" w:rsidP="00C91856" w14:paraId="1A78F679" w14:textId="298C1319">
      <w:pPr>
        <w:pStyle w:val="ListBullet"/>
        <w:rPr>
          <w:rFonts w:ascii="Source Sans Pro" w:hAnsi="Source Sans Pro"/>
          <w:smallCaps/>
          <w:color w:val="000000"/>
          <w:shd w:val="clear" w:color="auto" w:fill="E0E0E0"/>
        </w:rPr>
      </w:pPr>
      <w:r w:rsidRPr="00424E35">
        <w:rPr>
          <w:rFonts w:ascii="Source Sans Pro" w:hAnsi="Source Sans Pro"/>
        </w:rPr>
        <w:t>Urgently needed plan-covered services</w:t>
      </w:r>
      <w:r w:rsidRPr="00424E35" w:rsidR="00937AC7">
        <w:rPr>
          <w:rFonts w:ascii="Source Sans Pro" w:hAnsi="Source Sans Pro"/>
        </w:rPr>
        <w:t xml:space="preserve"> </w:t>
      </w:r>
      <w:r w:rsidRPr="00424E35">
        <w:rPr>
          <w:rFonts w:ascii="Source Sans Pro" w:hAnsi="Source Sans Pro"/>
        </w:rPr>
        <w:t xml:space="preserve">are services </w:t>
      </w:r>
      <w:r w:rsidRPr="00424E35" w:rsidR="00213F49">
        <w:rPr>
          <w:rFonts w:ascii="Source Sans Pro" w:hAnsi="Source Sans Pro"/>
        </w:rPr>
        <w:t xml:space="preserve">that </w:t>
      </w:r>
      <w:r w:rsidRPr="00424E35">
        <w:rPr>
          <w:rFonts w:ascii="Source Sans Pro" w:hAnsi="Source Sans Pro"/>
        </w:rPr>
        <w:t>requir</w:t>
      </w:r>
      <w:r w:rsidRPr="00424E35" w:rsidR="00213F49">
        <w:rPr>
          <w:rFonts w:ascii="Source Sans Pro" w:hAnsi="Source Sans Pro"/>
        </w:rPr>
        <w:t>e</w:t>
      </w:r>
      <w:r w:rsidRPr="00424E35">
        <w:rPr>
          <w:rFonts w:ascii="Source Sans Pro" w:hAnsi="Source Sans Pro"/>
        </w:rPr>
        <w:t xml:space="preserve"> immediate medical attention </w:t>
      </w:r>
      <w:r w:rsidRPr="00424E35" w:rsidR="00213F49">
        <w:rPr>
          <w:rFonts w:ascii="Source Sans Pro" w:hAnsi="Source Sans Pro"/>
        </w:rPr>
        <w:t>(but not an</w:t>
      </w:r>
      <w:r w:rsidRPr="00424E35" w:rsidR="00985EC4">
        <w:rPr>
          <w:rFonts w:ascii="Source Sans Pro" w:hAnsi="Source Sans Pro"/>
        </w:rPr>
        <w:t xml:space="preserve"> </w:t>
      </w:r>
      <w:r w:rsidRPr="00424E35">
        <w:rPr>
          <w:rFonts w:ascii="Source Sans Pro" w:hAnsi="Source Sans Pro"/>
        </w:rPr>
        <w:t>emergenc</w:t>
      </w:r>
      <w:r w:rsidRPr="00424E35" w:rsidR="00213F49">
        <w:rPr>
          <w:rFonts w:ascii="Source Sans Pro" w:hAnsi="Source Sans Pro"/>
        </w:rPr>
        <w:t>y)</w:t>
      </w:r>
      <w:r w:rsidRPr="00424E35" w:rsidR="00956FBD">
        <w:rPr>
          <w:rFonts w:ascii="Source Sans Pro" w:hAnsi="Source Sans Pro"/>
        </w:rPr>
        <w:t>,</w:t>
      </w:r>
      <w:r w:rsidRPr="00424E35">
        <w:rPr>
          <w:rFonts w:ascii="Source Sans Pro" w:hAnsi="Source Sans Pro"/>
        </w:rPr>
        <w:t xml:space="preserve"> </w:t>
      </w:r>
      <w:r w:rsidRPr="00424E35" w:rsidR="00213F49">
        <w:rPr>
          <w:rFonts w:ascii="Source Sans Pro" w:hAnsi="Source Sans Pro"/>
        </w:rPr>
        <w:t xml:space="preserve">if </w:t>
      </w:r>
      <w:r w:rsidRPr="00424E35" w:rsidR="00985EC4">
        <w:rPr>
          <w:rFonts w:ascii="Source Sans Pro" w:hAnsi="Source Sans Pro"/>
        </w:rPr>
        <w:t xml:space="preserve">you’re </w:t>
      </w:r>
      <w:r w:rsidRPr="00424E35" w:rsidR="00213F49">
        <w:rPr>
          <w:rFonts w:ascii="Source Sans Pro" w:hAnsi="Source Sans Pro"/>
        </w:rPr>
        <w:t xml:space="preserve">either </w:t>
      </w:r>
      <w:r w:rsidRPr="00424E35">
        <w:rPr>
          <w:rFonts w:ascii="Source Sans Pro" w:hAnsi="Source Sans Pro"/>
        </w:rPr>
        <w:t xml:space="preserve">temporarily outside </w:t>
      </w:r>
      <w:r w:rsidRPr="00424E35" w:rsidR="00213F49">
        <w:rPr>
          <w:rFonts w:ascii="Source Sans Pro" w:hAnsi="Source Sans Pro"/>
        </w:rPr>
        <w:t xml:space="preserve">our plan’s </w:t>
      </w:r>
      <w:r w:rsidRPr="00424E35">
        <w:rPr>
          <w:rFonts w:ascii="Source Sans Pro" w:hAnsi="Source Sans Pro"/>
        </w:rPr>
        <w:t xml:space="preserve">service area or </w:t>
      </w:r>
      <w:r w:rsidRPr="00424E35" w:rsidR="00985EC4">
        <w:rPr>
          <w:rFonts w:ascii="Source Sans Pro" w:hAnsi="Source Sans Pro"/>
        </w:rPr>
        <w:t xml:space="preserve">it’s </w:t>
      </w:r>
      <w:r w:rsidRPr="00424E35">
        <w:rPr>
          <w:rFonts w:ascii="Source Sans Pro" w:hAnsi="Source Sans Pro"/>
        </w:rPr>
        <w:t xml:space="preserve">unreasonable given your time, place, and circumstances to </w:t>
      </w:r>
      <w:r w:rsidRPr="00424E35" w:rsidR="00985EC4">
        <w:rPr>
          <w:rFonts w:ascii="Source Sans Pro" w:hAnsi="Source Sans Pro"/>
        </w:rPr>
        <w:t>get</w:t>
      </w:r>
      <w:r w:rsidRPr="00424E35" w:rsidR="00213F49">
        <w:rPr>
          <w:rFonts w:ascii="Source Sans Pro" w:hAnsi="Source Sans Pro"/>
        </w:rPr>
        <w:t xml:space="preserve"> </w:t>
      </w:r>
      <w:r w:rsidRPr="00424E35">
        <w:rPr>
          <w:rFonts w:ascii="Source Sans Pro" w:hAnsi="Source Sans Pro"/>
        </w:rPr>
        <w:t xml:space="preserve">this service from network providers. </w:t>
      </w:r>
      <w:r w:rsidRPr="00424E35" w:rsidR="0053613D">
        <w:rPr>
          <w:rFonts w:ascii="Source Sans Pro" w:hAnsi="Source Sans Pro"/>
        </w:rPr>
        <w:t>Examples of urgently needed services are unforeseen medical illnesses and injuries or unexpected flare-ups of existing conditions</w:t>
      </w:r>
      <w:r w:rsidRPr="00424E35" w:rsidR="00213F49">
        <w:rPr>
          <w:rFonts w:ascii="Source Sans Pro" w:hAnsi="Source Sans Pro"/>
        </w:rPr>
        <w:t>.</w:t>
      </w:r>
      <w:r w:rsidRPr="00424E35" w:rsidR="0053613D">
        <w:rPr>
          <w:rFonts w:ascii="Source Sans Pro" w:hAnsi="Source Sans Pro"/>
        </w:rPr>
        <w:t xml:space="preserve"> </w:t>
      </w:r>
      <w:r w:rsidRPr="00424E35" w:rsidR="00213F49">
        <w:rPr>
          <w:rFonts w:ascii="Source Sans Pro" w:hAnsi="Source Sans Pro"/>
        </w:rPr>
        <w:t>M</w:t>
      </w:r>
      <w:r w:rsidRPr="00424E35" w:rsidR="0053613D">
        <w:rPr>
          <w:rFonts w:ascii="Source Sans Pro" w:hAnsi="Source Sans Pro"/>
        </w:rPr>
        <w:t xml:space="preserve">edically necessary routine provider visits </w:t>
      </w:r>
      <w:r w:rsidRPr="00424E35" w:rsidR="00213F49">
        <w:rPr>
          <w:rFonts w:ascii="Source Sans Pro" w:hAnsi="Source Sans Pro"/>
        </w:rPr>
        <w:t xml:space="preserve">(like </w:t>
      </w:r>
      <w:r w:rsidRPr="00424E35" w:rsidR="0053613D">
        <w:rPr>
          <w:rFonts w:ascii="Source Sans Pro" w:hAnsi="Source Sans Pro"/>
        </w:rPr>
        <w:t>annual checkups</w:t>
      </w:r>
      <w:r w:rsidRPr="00424E35" w:rsidR="00213F49">
        <w:rPr>
          <w:rFonts w:ascii="Source Sans Pro" w:hAnsi="Source Sans Pro"/>
        </w:rPr>
        <w:t>)</w:t>
      </w:r>
      <w:r w:rsidRPr="00424E35" w:rsidR="0053613D">
        <w:rPr>
          <w:rFonts w:ascii="Source Sans Pro" w:hAnsi="Source Sans Pro"/>
        </w:rPr>
        <w:t xml:space="preserve"> </w:t>
      </w:r>
      <w:r w:rsidRPr="00424E35" w:rsidR="00985EC4">
        <w:rPr>
          <w:rFonts w:ascii="Source Sans Pro" w:hAnsi="Source Sans Pro"/>
        </w:rPr>
        <w:t xml:space="preserve">aren’t </w:t>
      </w:r>
      <w:r w:rsidRPr="00424E35" w:rsidR="0053613D">
        <w:rPr>
          <w:rFonts w:ascii="Source Sans Pro" w:hAnsi="Source Sans Pro"/>
        </w:rPr>
        <w:t xml:space="preserve">considered urgently needed even if </w:t>
      </w:r>
      <w:r w:rsidRPr="00424E35" w:rsidR="00985EC4">
        <w:rPr>
          <w:rFonts w:ascii="Source Sans Pro" w:hAnsi="Source Sans Pro"/>
        </w:rPr>
        <w:t xml:space="preserve">you’re </w:t>
      </w:r>
      <w:r w:rsidRPr="00424E35" w:rsidR="0053613D">
        <w:rPr>
          <w:rFonts w:ascii="Source Sans Pro" w:hAnsi="Source Sans Pro"/>
        </w:rPr>
        <w:t xml:space="preserve">outside the service area of </w:t>
      </w:r>
      <w:r w:rsidRPr="00424E35" w:rsidR="00985EC4">
        <w:rPr>
          <w:rFonts w:ascii="Source Sans Pro" w:hAnsi="Source Sans Pro"/>
        </w:rPr>
        <w:t>our plan</w:t>
      </w:r>
      <w:r w:rsidRPr="00424E35" w:rsidR="0053613D">
        <w:rPr>
          <w:rFonts w:ascii="Source Sans Pro" w:hAnsi="Source Sans Pro"/>
        </w:rPr>
        <w:t xml:space="preserve"> or </w:t>
      </w:r>
      <w:r w:rsidRPr="00424E35" w:rsidR="00985EC4">
        <w:rPr>
          <w:rFonts w:ascii="Source Sans Pro" w:hAnsi="Source Sans Pro"/>
        </w:rPr>
        <w:t>our plan</w:t>
      </w:r>
      <w:r w:rsidRPr="00424E35" w:rsidR="0053613D">
        <w:rPr>
          <w:rFonts w:ascii="Source Sans Pro" w:hAnsi="Source Sans Pro"/>
        </w:rPr>
        <w:t xml:space="preserve"> network is temporarily unavailable</w:t>
      </w:r>
      <w:r w:rsidRPr="00424E35" w:rsidR="008D120C">
        <w:rPr>
          <w:rFonts w:ascii="Source Sans Pro" w:hAnsi="Source Sans Pro"/>
        </w:rPr>
        <w:t>.</w:t>
      </w:r>
    </w:p>
    <w:p w:rsidR="002E1D1E" w:rsidRPr="0018292F" w:rsidP="00C91856" w14:paraId="03C8657D" w14:textId="321792B8">
      <w:pPr>
        <w:pStyle w:val="ListBullet"/>
        <w:rPr>
          <w:rStyle w:val="2instructions"/>
          <w:rFonts w:ascii="Source Sans Pro" w:hAnsi="Source Sans Pro"/>
        </w:rPr>
      </w:pPr>
      <w:r w:rsidRPr="0018292F">
        <w:rPr>
          <w:rFonts w:ascii="Source Sans Pro" w:hAnsi="Source Sans Pro"/>
        </w:rPr>
        <w:t xml:space="preserve">Kidney dialysis services that you get at a Medicare-certified dialysis facility when </w:t>
      </w:r>
      <w:r w:rsidRPr="0018292F" w:rsidR="00985EC4">
        <w:rPr>
          <w:rFonts w:ascii="Source Sans Pro" w:hAnsi="Source Sans Pro"/>
        </w:rPr>
        <w:t xml:space="preserve">you’re </w:t>
      </w:r>
      <w:r w:rsidRPr="0018292F">
        <w:rPr>
          <w:rFonts w:ascii="Source Sans Pro" w:hAnsi="Source Sans Pro"/>
        </w:rPr>
        <w:t xml:space="preserve">temporarily outside </w:t>
      </w:r>
      <w:r w:rsidRPr="0018292F" w:rsidR="00985EC4">
        <w:rPr>
          <w:rFonts w:ascii="Source Sans Pro" w:hAnsi="Source Sans Pro"/>
        </w:rPr>
        <w:t>our plan</w:t>
      </w:r>
      <w:r w:rsidRPr="0018292F">
        <w:rPr>
          <w:rFonts w:ascii="Source Sans Pro" w:hAnsi="Source Sans Pro"/>
        </w:rPr>
        <w:t>’s s</w:t>
      </w:r>
      <w:r w:rsidRPr="0018292F" w:rsidR="00B2690A">
        <w:rPr>
          <w:rFonts w:ascii="Source Sans Pro" w:hAnsi="Source Sans Pro"/>
        </w:rPr>
        <w:t>ervice area</w:t>
      </w:r>
      <w:r w:rsidRPr="0018292F">
        <w:rPr>
          <w:rFonts w:ascii="Source Sans Pro" w:hAnsi="Source Sans Pro"/>
        </w:rPr>
        <w:t xml:space="preserve"> </w:t>
      </w:r>
      <w:r w:rsidRPr="0018292F" w:rsidR="00183DF8">
        <w:rPr>
          <w:rFonts w:ascii="Source Sans Pro" w:hAnsi="Source Sans Pro"/>
        </w:rPr>
        <w:t xml:space="preserve">or when your provider for this </w:t>
      </w:r>
      <w:r w:rsidRPr="0018292F" w:rsidR="00183DF8">
        <w:rPr>
          <w:rFonts w:ascii="Source Sans Pro" w:hAnsi="Source Sans Pro"/>
        </w:rPr>
        <w:t xml:space="preserve">service is temporarily unavailable or inaccessible. The cost sharing you pay </w:t>
      </w:r>
      <w:r w:rsidRPr="0018292F" w:rsidR="00985EC4">
        <w:rPr>
          <w:rFonts w:ascii="Source Sans Pro" w:hAnsi="Source Sans Pro"/>
        </w:rPr>
        <w:t>our plan</w:t>
      </w:r>
      <w:r w:rsidRPr="0018292F" w:rsidR="00183DF8">
        <w:rPr>
          <w:rFonts w:ascii="Source Sans Pro" w:hAnsi="Source Sans Pro"/>
        </w:rPr>
        <w:t xml:space="preserve"> for dialysis can never exceed the cost sharing in Original Medicare. If </w:t>
      </w:r>
      <w:r w:rsidRPr="0018292F" w:rsidR="00985EC4">
        <w:rPr>
          <w:rFonts w:ascii="Source Sans Pro" w:hAnsi="Source Sans Pro"/>
        </w:rPr>
        <w:t xml:space="preserve">you’re </w:t>
      </w:r>
      <w:r w:rsidRPr="0018292F" w:rsidR="00183DF8">
        <w:rPr>
          <w:rFonts w:ascii="Source Sans Pro" w:hAnsi="Source Sans Pro"/>
        </w:rPr>
        <w:t xml:space="preserve">outside </w:t>
      </w:r>
      <w:r w:rsidRPr="0018292F" w:rsidR="00985EC4">
        <w:rPr>
          <w:rFonts w:ascii="Source Sans Pro" w:hAnsi="Source Sans Pro"/>
        </w:rPr>
        <w:t>our plan</w:t>
      </w:r>
      <w:r w:rsidRPr="0018292F" w:rsidR="00183DF8">
        <w:rPr>
          <w:rFonts w:ascii="Source Sans Pro" w:hAnsi="Source Sans Pro"/>
        </w:rPr>
        <w:t xml:space="preserve">’s service area and </w:t>
      </w:r>
      <w:r w:rsidRPr="0018292F" w:rsidR="00985EC4">
        <w:rPr>
          <w:rFonts w:ascii="Source Sans Pro" w:hAnsi="Source Sans Pro"/>
        </w:rPr>
        <w:t>get</w:t>
      </w:r>
      <w:r w:rsidRPr="0018292F" w:rsidR="00A36292">
        <w:rPr>
          <w:rFonts w:ascii="Source Sans Pro" w:hAnsi="Source Sans Pro"/>
        </w:rPr>
        <w:t xml:space="preserve"> </w:t>
      </w:r>
      <w:r w:rsidRPr="0018292F" w:rsidR="00183DF8">
        <w:rPr>
          <w:rFonts w:ascii="Source Sans Pro" w:hAnsi="Source Sans Pro"/>
        </w:rPr>
        <w:t xml:space="preserve">the dialysis from a provider that is outside </w:t>
      </w:r>
      <w:r w:rsidRPr="0018292F" w:rsidR="00985EC4">
        <w:rPr>
          <w:rFonts w:ascii="Source Sans Pro" w:hAnsi="Source Sans Pro"/>
        </w:rPr>
        <w:t>our plan</w:t>
      </w:r>
      <w:r w:rsidRPr="0018292F" w:rsidR="00183DF8">
        <w:rPr>
          <w:rFonts w:ascii="Source Sans Pro" w:hAnsi="Source Sans Pro"/>
        </w:rPr>
        <w:t xml:space="preserve">’s network, your cost sharing </w:t>
      </w:r>
      <w:r w:rsidRPr="0018292F" w:rsidR="00985EC4">
        <w:rPr>
          <w:rFonts w:ascii="Source Sans Pro" w:hAnsi="Source Sans Pro"/>
        </w:rPr>
        <w:t>can’t</w:t>
      </w:r>
      <w:r w:rsidRPr="0018292F" w:rsidR="00183DF8">
        <w:rPr>
          <w:rFonts w:ascii="Source Sans Pro" w:hAnsi="Source Sans Pro"/>
        </w:rPr>
        <w:t xml:space="preserve"> exceed the cost sharing you pay in-network. However, if your usual in-network provider for dialysis is </w:t>
      </w:r>
      <w:r w:rsidRPr="0018292F" w:rsidR="00183DF8">
        <w:rPr>
          <w:rFonts w:ascii="Source Sans Pro" w:hAnsi="Source Sans Pro"/>
        </w:rPr>
        <w:t xml:space="preserve">available and you choose to </w:t>
      </w:r>
      <w:r w:rsidRPr="0018292F" w:rsidR="00985EC4">
        <w:rPr>
          <w:rFonts w:ascii="Source Sans Pro" w:hAnsi="Source Sans Pro"/>
        </w:rPr>
        <w:t>get</w:t>
      </w:r>
      <w:r w:rsidRPr="0018292F" w:rsidR="00A36292">
        <w:rPr>
          <w:rFonts w:ascii="Source Sans Pro" w:hAnsi="Source Sans Pro"/>
        </w:rPr>
        <w:t xml:space="preserve"> </w:t>
      </w:r>
      <w:r w:rsidRPr="0018292F" w:rsidR="00183DF8">
        <w:rPr>
          <w:rFonts w:ascii="Source Sans Pro" w:hAnsi="Source Sans Pro"/>
        </w:rPr>
        <w:t xml:space="preserve">services inside the service area from a provider outside </w:t>
      </w:r>
      <w:r w:rsidRPr="0018292F" w:rsidR="00985EC4">
        <w:rPr>
          <w:rFonts w:ascii="Source Sans Pro" w:hAnsi="Source Sans Pro"/>
        </w:rPr>
        <w:t>our plan</w:t>
      </w:r>
      <w:r w:rsidRPr="0018292F" w:rsidR="00183DF8">
        <w:rPr>
          <w:rFonts w:ascii="Source Sans Pro" w:hAnsi="Source Sans Pro"/>
        </w:rPr>
        <w:t>’s network</w:t>
      </w:r>
      <w:r w:rsidRPr="0018292F" w:rsidR="00FE1EAF">
        <w:rPr>
          <w:rFonts w:ascii="Source Sans Pro" w:hAnsi="Source Sans Pro"/>
        </w:rPr>
        <w:t>,</w:t>
      </w:r>
      <w:r w:rsidRPr="0018292F" w:rsidR="00183DF8">
        <w:rPr>
          <w:rFonts w:ascii="Source Sans Pro" w:hAnsi="Source Sans Pro"/>
        </w:rPr>
        <w:t xml:space="preserve"> the cost sharing for the dialysis may be higher.</w:t>
      </w:r>
      <w:r w:rsidRPr="0018292F" w:rsidR="00183DF8">
        <w:rPr>
          <w:rFonts w:ascii="Source Sans Pro" w:hAnsi="Source Sans Pro"/>
          <w:i/>
          <w:color w:val="0000FF"/>
        </w:rPr>
        <w:t xml:space="preserve"> </w:t>
      </w:r>
      <w:r w:rsidRPr="0018292F">
        <w:rPr>
          <w:rFonts w:ascii="Source Sans Pro" w:hAnsi="Source Sans Pro"/>
          <w:i/>
          <w:color w:val="0000FF"/>
        </w:rPr>
        <w:t xml:space="preserve">[Plans </w:t>
      </w:r>
      <w:r w:rsidRPr="0018292F" w:rsidR="009E7AE7">
        <w:rPr>
          <w:rFonts w:ascii="Source Sans Pro" w:hAnsi="Source Sans Pro"/>
          <w:i/>
          <w:color w:val="0000FF"/>
        </w:rPr>
        <w:t>can</w:t>
      </w:r>
      <w:r w:rsidRPr="0018292F">
        <w:rPr>
          <w:rFonts w:ascii="Source Sans Pro" w:hAnsi="Source Sans Pro"/>
          <w:i/>
          <w:color w:val="0000FF"/>
        </w:rPr>
        <w:t xml:space="preserve"> insert requests here </w:t>
      </w:r>
      <w:r w:rsidRPr="0018292F" w:rsidR="00A41F71">
        <w:rPr>
          <w:rFonts w:ascii="Source Sans Pro" w:hAnsi="Source Sans Pro"/>
          <w:i/>
          <w:color w:val="0000FF"/>
        </w:rPr>
        <w:t>(</w:t>
      </w:r>
      <w:r w:rsidRPr="0018292F">
        <w:rPr>
          <w:rFonts w:ascii="Source Sans Pro" w:hAnsi="Source Sans Pro"/>
          <w:i/>
          <w:color w:val="0000FF"/>
        </w:rPr>
        <w:t xml:space="preserve">e.g., If possible, let us know before you leave the service area so we can help arrange for you to have maintenance dialysis while </w:t>
      </w:r>
      <w:r w:rsidRPr="0018292F" w:rsidR="00985EC4">
        <w:rPr>
          <w:rFonts w:ascii="Source Sans Pro" w:hAnsi="Source Sans Pro"/>
          <w:i/>
          <w:color w:val="0000FF"/>
        </w:rPr>
        <w:t xml:space="preserve">you’re </w:t>
      </w:r>
      <w:r w:rsidRPr="0018292F" w:rsidR="003167A3">
        <w:rPr>
          <w:rFonts w:ascii="Source Sans Pro" w:hAnsi="Source Sans Pro"/>
          <w:i/>
          <w:color w:val="0000FF"/>
        </w:rPr>
        <w:t>away</w:t>
      </w:r>
      <w:r w:rsidRPr="0018292F">
        <w:rPr>
          <w:rStyle w:val="2instructions"/>
          <w:rFonts w:ascii="Source Sans Pro" w:hAnsi="Source Sans Pro"/>
          <w:i/>
          <w:smallCaps w:val="0"/>
          <w:color w:val="0000FF"/>
          <w:shd w:val="clear" w:color="auto" w:fill="auto"/>
        </w:rPr>
        <w:t>.</w:t>
      </w:r>
      <w:r w:rsidRPr="0018292F" w:rsidR="00A41F71">
        <w:rPr>
          <w:rStyle w:val="2instructions"/>
          <w:rFonts w:ascii="Source Sans Pro" w:hAnsi="Source Sans Pro"/>
          <w:i/>
          <w:smallCaps w:val="0"/>
          <w:color w:val="0000FF"/>
          <w:shd w:val="clear" w:color="auto" w:fill="auto"/>
        </w:rPr>
        <w:t>)</w:t>
      </w:r>
      <w:r w:rsidRPr="0018292F" w:rsidR="00B2690A">
        <w:rPr>
          <w:rStyle w:val="2instructions"/>
          <w:rFonts w:ascii="Source Sans Pro" w:hAnsi="Source Sans Pro"/>
          <w:i/>
          <w:smallCaps w:val="0"/>
          <w:color w:val="0000FF"/>
          <w:shd w:val="clear" w:color="auto" w:fill="auto"/>
        </w:rPr>
        <w:t>]</w:t>
      </w:r>
    </w:p>
    <w:p w:rsidR="007B29C4" w:rsidRPr="0018292F" w:rsidP="00C91856" w14:paraId="5E463C2B" w14:textId="7CBF7872">
      <w:pPr>
        <w:pStyle w:val="ListBullet"/>
        <w:rPr>
          <w:rStyle w:val="2instructions"/>
          <w:rFonts w:ascii="Source Sans Pro" w:hAnsi="Source Sans Pro"/>
        </w:rPr>
      </w:pPr>
      <w:r w:rsidRPr="0018292F">
        <w:rPr>
          <w:rStyle w:val="2instructions"/>
          <w:rFonts w:ascii="Source Sans Pro" w:hAnsi="Source Sans Pro"/>
          <w:i/>
          <w:smallCaps w:val="0"/>
          <w:color w:val="0000FF"/>
          <w:shd w:val="clear" w:color="auto" w:fill="auto"/>
        </w:rPr>
        <w:t>[Plans should add additional bullets as appropriate.]</w:t>
      </w:r>
    </w:p>
    <w:p w:rsidR="002E1D1E" w:rsidRPr="0018292F" w:rsidP="009C2CA0" w14:paraId="63272F0A" w14:textId="77777777">
      <w:pPr>
        <w:pStyle w:val="Heading3"/>
        <w:rPr>
          <w:rFonts w:ascii="Source Sans Pro" w:hAnsi="Source Sans Pro"/>
        </w:rPr>
      </w:pPr>
      <w:bookmarkStart w:id="298" w:name="_Toc377645807"/>
      <w:bookmarkStart w:id="299" w:name="_Toc377651877"/>
      <w:bookmarkStart w:id="300" w:name="_Toc513627635"/>
      <w:bookmarkStart w:id="301" w:name="_Toc471758817"/>
      <w:bookmarkStart w:id="302" w:name="_Toc68606062"/>
      <w:r w:rsidRPr="0018292F">
        <w:rPr>
          <w:rFonts w:ascii="Source Sans Pro" w:hAnsi="Source Sans Pro"/>
        </w:rPr>
        <w:t>Section 2.3</w:t>
      </w:r>
      <w:r w:rsidRPr="0018292F">
        <w:rPr>
          <w:rFonts w:ascii="Source Sans Pro" w:hAnsi="Source Sans Pro"/>
        </w:rPr>
        <w:tab/>
        <w:t>How to get care from specialists and other network providers</w:t>
      </w:r>
      <w:bookmarkEnd w:id="298"/>
      <w:bookmarkEnd w:id="299"/>
      <w:bookmarkEnd w:id="300"/>
      <w:bookmarkEnd w:id="301"/>
      <w:bookmarkEnd w:id="302"/>
    </w:p>
    <w:p w:rsidR="002E1D1E" w:rsidRPr="0018292F" w:rsidP="00C91856" w14:paraId="71446D85" w14:textId="69D67484">
      <w:pPr>
        <w:rPr>
          <w:rFonts w:ascii="Source Sans Pro" w:hAnsi="Source Sans Pro"/>
        </w:rPr>
      </w:pPr>
      <w:r w:rsidRPr="0018292F">
        <w:rPr>
          <w:rFonts w:ascii="Source Sans Pro" w:hAnsi="Source Sans Pro"/>
        </w:rPr>
        <w:t xml:space="preserve">A specialist is a doctor who provides health care services for a specific disease or part of the body. There are many kinds of specialists. </w:t>
      </w:r>
      <w:r w:rsidRPr="0018292F" w:rsidR="00A36292">
        <w:rPr>
          <w:rFonts w:ascii="Source Sans Pro" w:hAnsi="Source Sans Pro"/>
        </w:rPr>
        <w:t>For example</w:t>
      </w:r>
      <w:r w:rsidRPr="0018292F">
        <w:rPr>
          <w:rFonts w:ascii="Source Sans Pro" w:hAnsi="Source Sans Pro"/>
        </w:rPr>
        <w:t>:</w:t>
      </w:r>
    </w:p>
    <w:p w:rsidR="002E1D1E" w:rsidRPr="0018292F" w:rsidP="00C91856" w14:paraId="692A6DD1" w14:textId="77777777">
      <w:pPr>
        <w:pStyle w:val="ListBullet"/>
        <w:rPr>
          <w:rFonts w:ascii="Source Sans Pro" w:hAnsi="Source Sans Pro"/>
        </w:rPr>
      </w:pPr>
      <w:r w:rsidRPr="0018292F">
        <w:rPr>
          <w:rFonts w:ascii="Source Sans Pro" w:hAnsi="Source Sans Pro"/>
        </w:rPr>
        <w:t>Oncologists care for patients with cancer.</w:t>
      </w:r>
    </w:p>
    <w:p w:rsidR="002E1D1E" w:rsidRPr="0018292F" w:rsidP="00C91856" w14:paraId="1BC3D759" w14:textId="77777777">
      <w:pPr>
        <w:pStyle w:val="ListBullet"/>
        <w:rPr>
          <w:rFonts w:ascii="Source Sans Pro" w:hAnsi="Source Sans Pro"/>
        </w:rPr>
      </w:pPr>
      <w:r w:rsidRPr="0018292F">
        <w:rPr>
          <w:rFonts w:ascii="Source Sans Pro" w:hAnsi="Source Sans Pro"/>
        </w:rPr>
        <w:t>Cardiologists care for patients with heart conditions.</w:t>
      </w:r>
    </w:p>
    <w:p w:rsidR="002E1D1E" w:rsidRPr="0018292F" w:rsidP="00C91856" w14:paraId="432944CD" w14:textId="77777777">
      <w:pPr>
        <w:pStyle w:val="ListBullet"/>
        <w:rPr>
          <w:rFonts w:ascii="Source Sans Pro" w:hAnsi="Source Sans Pro"/>
        </w:rPr>
      </w:pPr>
      <w:r w:rsidRPr="0018292F">
        <w:rPr>
          <w:rFonts w:ascii="Source Sans Pro" w:hAnsi="Source Sans Pro"/>
        </w:rPr>
        <w:t>Orthopedists care for patients with certain bone, joint, or muscle conditions.</w:t>
      </w:r>
    </w:p>
    <w:p w:rsidR="002E1D1E" w:rsidRPr="0018292F" w14:paraId="214153A7" w14:textId="77777777">
      <w:pPr>
        <w:rPr>
          <w:rFonts w:ascii="Source Sans Pro" w:hAnsi="Source Sans Pro"/>
          <w:i/>
          <w:color w:val="0000FF"/>
        </w:rPr>
      </w:pPr>
      <w:r w:rsidRPr="0018292F">
        <w:rPr>
          <w:rFonts w:ascii="Source Sans Pro" w:hAnsi="Source Sans Pro"/>
          <w:i/>
          <w:color w:val="0000FF"/>
        </w:rPr>
        <w:t>[Plans should describe how members access specialists and other network providers, including:</w:t>
      </w:r>
    </w:p>
    <w:p w:rsidR="007B29C4" w:rsidRPr="0018292F" w14:paraId="4350EA62" w14:textId="3A9F3304">
      <w:pPr>
        <w:pStyle w:val="ListBullet"/>
        <w:rPr>
          <w:rFonts w:ascii="Source Sans Pro" w:hAnsi="Source Sans Pro"/>
        </w:rPr>
      </w:pPr>
      <w:r w:rsidRPr="0018292F">
        <w:rPr>
          <w:rFonts w:ascii="Source Sans Pro" w:hAnsi="Source Sans Pro"/>
          <w:i/>
          <w:color w:val="0000FF"/>
        </w:rPr>
        <w:t>What is the role (if any) of the PCP in referring members to specialists and other providers?</w:t>
      </w:r>
    </w:p>
    <w:p w:rsidR="007B29C4" w:rsidRPr="0018292F" w:rsidP="00C91856" w14:paraId="0874F474" w14:textId="11ED8ABF">
      <w:pPr>
        <w:pStyle w:val="ListBullet"/>
        <w:rPr>
          <w:rFonts w:ascii="Source Sans Pro" w:hAnsi="Source Sans Pro"/>
        </w:rPr>
      </w:pPr>
      <w:r w:rsidRPr="0018292F">
        <w:rPr>
          <w:rFonts w:ascii="Source Sans Pro" w:hAnsi="Source Sans Pro"/>
          <w:i/>
          <w:color w:val="0000FF"/>
        </w:rPr>
        <w:t xml:space="preserve">Include an explanation of the process for </w:t>
      </w:r>
      <w:r w:rsidRPr="0018292F" w:rsidR="00747FE9">
        <w:rPr>
          <w:rFonts w:ascii="Source Sans Pro" w:hAnsi="Source Sans Pro"/>
          <w:i/>
          <w:color w:val="0000FF"/>
        </w:rPr>
        <w:t>getting a</w:t>
      </w:r>
      <w:r w:rsidRPr="0018292F">
        <w:rPr>
          <w:rFonts w:ascii="Source Sans Pro" w:hAnsi="Source Sans Pro"/>
          <w:i/>
          <w:color w:val="0000FF"/>
        </w:rPr>
        <w:t xml:space="preserve"> PA, including who makes the PA decision (e.g., </w:t>
      </w:r>
      <w:r w:rsidR="0075295C">
        <w:rPr>
          <w:rFonts w:ascii="Source Sans Pro" w:hAnsi="Source Sans Pro"/>
          <w:i/>
          <w:color w:val="0000FF"/>
        </w:rPr>
        <w:t>our</w:t>
      </w:r>
      <w:r w:rsidRPr="0018292F">
        <w:rPr>
          <w:rFonts w:ascii="Source Sans Pro" w:hAnsi="Source Sans Pro"/>
          <w:i/>
          <w:color w:val="0000FF"/>
        </w:rPr>
        <w:t xml:space="preserve"> plan, PCP, another enti</w:t>
      </w:r>
      <w:r w:rsidRPr="0018292F" w:rsidR="00747FE9">
        <w:rPr>
          <w:rFonts w:ascii="Source Sans Pro" w:hAnsi="Source Sans Pro"/>
          <w:i/>
          <w:color w:val="0000FF"/>
        </w:rPr>
        <w:t>t</w:t>
      </w:r>
      <w:r w:rsidRPr="0018292F">
        <w:rPr>
          <w:rFonts w:ascii="Source Sans Pro" w:hAnsi="Source Sans Pro"/>
          <w:i/>
          <w:color w:val="0000FF"/>
        </w:rPr>
        <w:t>y) and who is responsible for</w:t>
      </w:r>
      <w:r w:rsidRPr="0018292F" w:rsidR="00747FE9">
        <w:rPr>
          <w:rFonts w:ascii="Source Sans Pro" w:hAnsi="Source Sans Pro"/>
          <w:i/>
          <w:color w:val="0000FF"/>
        </w:rPr>
        <w:t xml:space="preserve"> getting</w:t>
      </w:r>
      <w:r w:rsidRPr="0018292F">
        <w:rPr>
          <w:rFonts w:ascii="Source Sans Pro" w:hAnsi="Source Sans Pro"/>
          <w:i/>
          <w:color w:val="0000FF"/>
        </w:rPr>
        <w:t xml:space="preserve"> the PA (e.g., PCP, member). Refer members to Chapter 4, Section 2.1 for information about which services require PA.</w:t>
      </w:r>
    </w:p>
    <w:p w:rsidR="007B29C4" w:rsidRPr="0018292F" w14:paraId="33CDB14E" w14:textId="1C42664D">
      <w:pPr>
        <w:pStyle w:val="ListBullet"/>
        <w:rPr>
          <w:rFonts w:ascii="Source Sans Pro" w:hAnsi="Source Sans Pro"/>
        </w:rPr>
      </w:pPr>
      <w:r w:rsidRPr="0018292F">
        <w:rPr>
          <w:rFonts w:ascii="Source Sans Pro" w:hAnsi="Source Sans Pro"/>
          <w:i/>
          <w:color w:val="0000FF"/>
        </w:rPr>
        <w:t>Explain if the selection of a PCP results in being limited to specific specialists or hospitals to which that PCP refers, i.e. sub-network, referral circles.]</w:t>
      </w:r>
    </w:p>
    <w:p w:rsidR="002E1D1E" w:rsidRPr="0018292F" w:rsidP="0047126A" w14:paraId="17BEA5B2" w14:textId="52E57F18">
      <w:pPr>
        <w:pStyle w:val="Heading5"/>
        <w:rPr>
          <w:rFonts w:ascii="Source Sans Pro" w:hAnsi="Source Sans Pro"/>
        </w:rPr>
      </w:pPr>
      <w:r w:rsidRPr="0018292F">
        <w:rPr>
          <w:rFonts w:ascii="Source Sans Pro" w:hAnsi="Source Sans Pro"/>
        </w:rPr>
        <w:t>When</w:t>
      </w:r>
      <w:r w:rsidRPr="0018292F">
        <w:rPr>
          <w:rFonts w:ascii="Source Sans Pro" w:hAnsi="Source Sans Pro"/>
        </w:rPr>
        <w:t xml:space="preserve"> a specialist or another network provider leaves our plan</w:t>
      </w:r>
    </w:p>
    <w:p w:rsidR="00D35DB1" w:rsidRPr="0018292F" w:rsidP="00D35DB1" w14:paraId="07E7527E" w14:textId="76E9C5AF">
      <w:pPr>
        <w:rPr>
          <w:rFonts w:ascii="Source Sans Pro" w:hAnsi="Source Sans Pro"/>
          <w:color w:val="000000"/>
        </w:rPr>
      </w:pPr>
      <w:r w:rsidRPr="0018292F">
        <w:rPr>
          <w:rFonts w:ascii="Source Sans Pro" w:hAnsi="Source Sans Pro"/>
          <w:color w:val="000000"/>
        </w:rPr>
        <w:t>W</w:t>
      </w:r>
      <w:r w:rsidRPr="0018292F">
        <w:rPr>
          <w:rFonts w:ascii="Source Sans Pro" w:hAnsi="Source Sans Pro"/>
          <w:color w:val="000000"/>
        </w:rPr>
        <w:t xml:space="preserve">e may make changes to the hospitals, doctors and specialists (providers) </w:t>
      </w:r>
      <w:r w:rsidRPr="0018292F">
        <w:rPr>
          <w:rFonts w:ascii="Source Sans Pro" w:hAnsi="Source Sans Pro"/>
        </w:rPr>
        <w:t>in our plan’s network</w:t>
      </w:r>
      <w:r w:rsidRPr="0018292F">
        <w:rPr>
          <w:rFonts w:ascii="Source Sans Pro" w:hAnsi="Source Sans Pro"/>
          <w:color w:val="000000"/>
        </w:rPr>
        <w:t xml:space="preserve"> during the year.</w:t>
      </w:r>
      <w:r w:rsidRPr="0018292F">
        <w:rPr>
          <w:rFonts w:ascii="Source Sans Pro" w:hAnsi="Source Sans Pro"/>
          <w:color w:val="000000"/>
        </w:rPr>
        <w:t xml:space="preserve"> </w:t>
      </w:r>
      <w:r w:rsidRPr="0018292F" w:rsidR="00231D33">
        <w:rPr>
          <w:rFonts w:ascii="Source Sans Pro" w:hAnsi="Source Sans Pro"/>
          <w:color w:val="000000"/>
        </w:rPr>
        <w:t>I</w:t>
      </w:r>
      <w:r w:rsidRPr="0018292F">
        <w:rPr>
          <w:rFonts w:ascii="Source Sans Pro" w:hAnsi="Source Sans Pro"/>
          <w:color w:val="000000"/>
        </w:rPr>
        <w:t>f your doctor or specialist leave</w:t>
      </w:r>
      <w:r w:rsidRPr="0018292F" w:rsidR="00231D33">
        <w:rPr>
          <w:rFonts w:ascii="Source Sans Pro" w:hAnsi="Source Sans Pro"/>
          <w:color w:val="000000"/>
        </w:rPr>
        <w:t>s</w:t>
      </w:r>
      <w:r w:rsidRPr="0018292F">
        <w:rPr>
          <w:rFonts w:ascii="Source Sans Pro" w:hAnsi="Source Sans Pro"/>
          <w:color w:val="000000"/>
        </w:rPr>
        <w:t xml:space="preserve"> our plan</w:t>
      </w:r>
      <w:r w:rsidRPr="0018292F" w:rsidR="003F4664">
        <w:rPr>
          <w:rFonts w:ascii="Source Sans Pro" w:hAnsi="Source Sans Pro"/>
          <w:color w:val="000000"/>
        </w:rPr>
        <w:t>,</w:t>
      </w:r>
      <w:r w:rsidRPr="0018292F">
        <w:rPr>
          <w:rFonts w:ascii="Source Sans Pro" w:hAnsi="Source Sans Pro"/>
          <w:color w:val="000000"/>
        </w:rPr>
        <w:t xml:space="preserve"> you have </w:t>
      </w:r>
      <w:r w:rsidRPr="0018292F" w:rsidR="00D3701D">
        <w:rPr>
          <w:rFonts w:ascii="Source Sans Pro" w:hAnsi="Source Sans Pro"/>
          <w:color w:val="000000"/>
        </w:rPr>
        <w:t>these</w:t>
      </w:r>
      <w:r w:rsidRPr="0018292F">
        <w:rPr>
          <w:rFonts w:ascii="Source Sans Pro" w:hAnsi="Source Sans Pro"/>
          <w:color w:val="000000"/>
        </w:rPr>
        <w:t xml:space="preserve"> rights and protections:</w:t>
      </w:r>
    </w:p>
    <w:p w:rsidR="00D35DB1" w:rsidRPr="0018292F" w:rsidP="00C91856" w14:paraId="5054616C" w14:textId="6F024CE5">
      <w:pPr>
        <w:pStyle w:val="ListBullet"/>
        <w:rPr>
          <w:rFonts w:ascii="Source Sans Pro" w:hAnsi="Source Sans Pro"/>
          <w:color w:val="000000"/>
        </w:rPr>
      </w:pPr>
      <w:r w:rsidRPr="0018292F">
        <w:rPr>
          <w:rFonts w:ascii="Source Sans Pro" w:hAnsi="Source Sans Pro"/>
        </w:rPr>
        <w:t>Even though our network of providers may change during the year, Medicare requires that</w:t>
      </w:r>
      <w:r w:rsidRPr="0018292F" w:rsidR="00A36292">
        <w:rPr>
          <w:rFonts w:ascii="Source Sans Pro" w:hAnsi="Source Sans Pro"/>
        </w:rPr>
        <w:t xml:space="preserve"> </w:t>
      </w:r>
      <w:r w:rsidRPr="0018292F">
        <w:rPr>
          <w:rFonts w:ascii="Source Sans Pro" w:hAnsi="Source Sans Pro"/>
        </w:rPr>
        <w:t xml:space="preserve">you </w:t>
      </w:r>
      <w:r w:rsidRPr="0018292F" w:rsidR="00A36292">
        <w:rPr>
          <w:rFonts w:ascii="Source Sans Pro" w:hAnsi="Source Sans Pro"/>
        </w:rPr>
        <w:t xml:space="preserve">have </w:t>
      </w:r>
      <w:r w:rsidRPr="0018292F">
        <w:rPr>
          <w:rFonts w:ascii="Source Sans Pro" w:hAnsi="Source Sans Pro"/>
        </w:rPr>
        <w:t>uninterrupted access to qualified doctors and specialists.</w:t>
      </w:r>
    </w:p>
    <w:p w:rsidR="00D35DB1" w:rsidRPr="0018292F" w:rsidP="00C91856" w14:paraId="502A482C" w14:textId="6993EF62">
      <w:pPr>
        <w:pStyle w:val="ListBullet"/>
        <w:rPr>
          <w:rFonts w:ascii="Source Sans Pro" w:hAnsi="Source Sans Pro"/>
          <w:color w:val="000000"/>
        </w:rPr>
      </w:pPr>
      <w:r w:rsidRPr="0018292F">
        <w:rPr>
          <w:rFonts w:ascii="Source Sans Pro" w:hAnsi="Source Sans Pro"/>
          <w:color w:val="000000"/>
        </w:rPr>
        <w:t xml:space="preserve">We’ll </w:t>
      </w:r>
      <w:r w:rsidRPr="0018292F" w:rsidR="007F0134">
        <w:rPr>
          <w:rFonts w:ascii="Source Sans Pro" w:hAnsi="Source Sans Pro"/>
          <w:color w:val="000000"/>
        </w:rPr>
        <w:t>notify you</w:t>
      </w:r>
      <w:r w:rsidRPr="0018292F">
        <w:rPr>
          <w:rFonts w:ascii="Source Sans Pro" w:hAnsi="Source Sans Pro"/>
          <w:color w:val="000000"/>
        </w:rPr>
        <w:t xml:space="preserve"> that your provider is leaving our plan so that you have time to </w:t>
      </w:r>
      <w:r w:rsidRPr="0018292F" w:rsidR="00A36292">
        <w:rPr>
          <w:rFonts w:ascii="Source Sans Pro" w:hAnsi="Source Sans Pro"/>
          <w:color w:val="000000"/>
        </w:rPr>
        <w:t xml:space="preserve">choose </w:t>
      </w:r>
      <w:r w:rsidRPr="0018292F">
        <w:rPr>
          <w:rFonts w:ascii="Source Sans Pro" w:hAnsi="Source Sans Pro"/>
          <w:color w:val="000000"/>
        </w:rPr>
        <w:t>a new provider.</w:t>
      </w:r>
    </w:p>
    <w:p w:rsidR="007F0134" w:rsidRPr="0018292F" w:rsidP="007F0134" w14:paraId="5064B197" w14:textId="659D3D05">
      <w:pPr>
        <w:pStyle w:val="ListBullet2"/>
        <w:rPr>
          <w:rFonts w:ascii="Source Sans Pro" w:hAnsi="Source Sans Pro"/>
        </w:rPr>
      </w:pPr>
      <w:r w:rsidRPr="0018292F">
        <w:rPr>
          <w:rFonts w:ascii="Source Sans Pro" w:hAnsi="Source Sans Pro"/>
        </w:rPr>
        <w:t xml:space="preserve">If your primary care or behavioral health provider leaves our plan, </w:t>
      </w:r>
      <w:r w:rsidRPr="0018292F" w:rsidR="00985EC4">
        <w:rPr>
          <w:rFonts w:ascii="Source Sans Pro" w:hAnsi="Source Sans Pro"/>
        </w:rPr>
        <w:t xml:space="preserve">we’ll </w:t>
      </w:r>
      <w:r w:rsidRPr="0018292F">
        <w:rPr>
          <w:rFonts w:ascii="Source Sans Pro" w:hAnsi="Source Sans Pro"/>
        </w:rPr>
        <w:t xml:space="preserve">notify you if you </w:t>
      </w:r>
      <w:r w:rsidRPr="0018292F" w:rsidR="00A36292">
        <w:rPr>
          <w:rFonts w:ascii="Source Sans Pro" w:hAnsi="Source Sans Pro"/>
        </w:rPr>
        <w:t>visited</w:t>
      </w:r>
      <w:r w:rsidRPr="0018292F">
        <w:rPr>
          <w:rFonts w:ascii="Source Sans Pro" w:hAnsi="Source Sans Pro"/>
        </w:rPr>
        <w:t xml:space="preserve"> that provider within the past </w:t>
      </w:r>
      <w:r w:rsidRPr="0018292F" w:rsidR="00A36292">
        <w:rPr>
          <w:rFonts w:ascii="Source Sans Pro" w:hAnsi="Source Sans Pro"/>
        </w:rPr>
        <w:t xml:space="preserve">3 </w:t>
      </w:r>
      <w:r w:rsidRPr="0018292F">
        <w:rPr>
          <w:rFonts w:ascii="Source Sans Pro" w:hAnsi="Source Sans Pro"/>
        </w:rPr>
        <w:t>years.</w:t>
      </w:r>
    </w:p>
    <w:p w:rsidR="007F0134" w:rsidRPr="0018292F" w:rsidP="007F0134" w14:paraId="41FDDB7A" w14:textId="656F755D">
      <w:pPr>
        <w:pStyle w:val="ListBullet2"/>
        <w:rPr>
          <w:rFonts w:ascii="Source Sans Pro" w:hAnsi="Source Sans Pro"/>
        </w:rPr>
      </w:pPr>
      <w:r w:rsidRPr="0018292F">
        <w:rPr>
          <w:rFonts w:ascii="Source Sans Pro" w:hAnsi="Source Sans Pro"/>
        </w:rPr>
        <w:t xml:space="preserve">If any of your other providers leave our plan, </w:t>
      </w:r>
      <w:r w:rsidRPr="0018292F" w:rsidR="00985EC4">
        <w:rPr>
          <w:rFonts w:ascii="Source Sans Pro" w:hAnsi="Source Sans Pro"/>
        </w:rPr>
        <w:t xml:space="preserve">we’ll </w:t>
      </w:r>
      <w:r w:rsidRPr="0018292F">
        <w:rPr>
          <w:rFonts w:ascii="Source Sans Pro" w:hAnsi="Source Sans Pro"/>
        </w:rPr>
        <w:t xml:space="preserve">notify you if </w:t>
      </w:r>
      <w:r w:rsidRPr="0018292F" w:rsidR="00985EC4">
        <w:rPr>
          <w:rFonts w:ascii="Source Sans Pro" w:hAnsi="Source Sans Pro"/>
        </w:rPr>
        <w:t xml:space="preserve">you’re </w:t>
      </w:r>
      <w:r w:rsidRPr="0018292F">
        <w:rPr>
          <w:rFonts w:ascii="Source Sans Pro" w:hAnsi="Source Sans Pro"/>
        </w:rPr>
        <w:t xml:space="preserve">assigned to the provider, currently </w:t>
      </w:r>
      <w:r w:rsidRPr="0018292F" w:rsidR="00985EC4">
        <w:rPr>
          <w:rFonts w:ascii="Source Sans Pro" w:hAnsi="Source Sans Pro"/>
        </w:rPr>
        <w:t xml:space="preserve">get </w:t>
      </w:r>
      <w:r w:rsidRPr="0018292F">
        <w:rPr>
          <w:rFonts w:ascii="Source Sans Pro" w:hAnsi="Source Sans Pro"/>
        </w:rPr>
        <w:t xml:space="preserve">care from them, or </w:t>
      </w:r>
      <w:r w:rsidRPr="0018292F" w:rsidR="00A36292">
        <w:rPr>
          <w:rFonts w:ascii="Source Sans Pro" w:hAnsi="Source Sans Pro"/>
        </w:rPr>
        <w:t>visited</w:t>
      </w:r>
      <w:r w:rsidRPr="0018292F">
        <w:rPr>
          <w:rFonts w:ascii="Source Sans Pro" w:hAnsi="Source Sans Pro"/>
        </w:rPr>
        <w:t xml:space="preserve"> them within the past </w:t>
      </w:r>
      <w:r w:rsidRPr="0018292F" w:rsidR="00A36292">
        <w:rPr>
          <w:rFonts w:ascii="Source Sans Pro" w:hAnsi="Source Sans Pro"/>
        </w:rPr>
        <w:t xml:space="preserve">3 </w:t>
      </w:r>
      <w:r w:rsidRPr="0018292F">
        <w:rPr>
          <w:rFonts w:ascii="Source Sans Pro" w:hAnsi="Source Sans Pro"/>
        </w:rPr>
        <w:t>months.</w:t>
      </w:r>
    </w:p>
    <w:p w:rsidR="00D35DB1" w:rsidRPr="0018292F" w:rsidP="00C91856" w14:paraId="011F94F5" w14:textId="5FB85715">
      <w:pPr>
        <w:pStyle w:val="ListBullet"/>
        <w:rPr>
          <w:rFonts w:ascii="Source Sans Pro" w:hAnsi="Source Sans Pro"/>
          <w:color w:val="000000"/>
        </w:rPr>
      </w:pPr>
      <w:r w:rsidRPr="0018292F">
        <w:rPr>
          <w:rFonts w:ascii="Source Sans Pro" w:hAnsi="Source Sans Pro"/>
          <w:color w:val="000000"/>
        </w:rPr>
        <w:t xml:space="preserve">We’ll </w:t>
      </w:r>
      <w:r w:rsidRPr="0018292F" w:rsidR="00A36292">
        <w:rPr>
          <w:rFonts w:ascii="Source Sans Pro" w:hAnsi="Source Sans Pro"/>
          <w:color w:val="000000"/>
        </w:rPr>
        <w:t xml:space="preserve">help you choose </w:t>
      </w:r>
      <w:r w:rsidRPr="0018292F">
        <w:rPr>
          <w:rFonts w:ascii="Source Sans Pro" w:hAnsi="Source Sans Pro"/>
          <w:color w:val="000000"/>
        </w:rPr>
        <w:t xml:space="preserve">a new qualified </w:t>
      </w:r>
      <w:r w:rsidRPr="0018292F" w:rsidR="007F0134">
        <w:rPr>
          <w:rFonts w:ascii="Source Sans Pro" w:hAnsi="Source Sans Pro"/>
          <w:color w:val="000000"/>
        </w:rPr>
        <w:t xml:space="preserve">in-network </w:t>
      </w:r>
      <w:r w:rsidRPr="0018292F">
        <w:rPr>
          <w:rFonts w:ascii="Source Sans Pro" w:hAnsi="Source Sans Pro"/>
          <w:color w:val="000000"/>
        </w:rPr>
        <w:t xml:space="preserve">provider </w:t>
      </w:r>
      <w:r w:rsidRPr="0018292F" w:rsidR="007F0134">
        <w:rPr>
          <w:rFonts w:ascii="Source Sans Pro" w:hAnsi="Source Sans Pro"/>
        </w:rPr>
        <w:t>for continued care</w:t>
      </w:r>
      <w:r w:rsidRPr="0018292F">
        <w:rPr>
          <w:rFonts w:ascii="Source Sans Pro" w:hAnsi="Source Sans Pro"/>
          <w:color w:val="000000"/>
        </w:rPr>
        <w:t>.</w:t>
      </w:r>
    </w:p>
    <w:p w:rsidR="00D35DB1" w:rsidRPr="0018292F" w:rsidP="00C91856" w14:paraId="33A22DBB" w14:textId="15EC07CB">
      <w:pPr>
        <w:pStyle w:val="ListBullet"/>
        <w:rPr>
          <w:rFonts w:ascii="Source Sans Pro" w:hAnsi="Source Sans Pro"/>
          <w:color w:val="000000"/>
        </w:rPr>
      </w:pPr>
      <w:r w:rsidRPr="0018292F">
        <w:rPr>
          <w:rFonts w:ascii="Source Sans Pro" w:hAnsi="Source Sans Pro"/>
        </w:rPr>
        <w:t xml:space="preserve">If </w:t>
      </w:r>
      <w:r w:rsidRPr="0018292F" w:rsidR="00985EC4">
        <w:rPr>
          <w:rFonts w:ascii="Source Sans Pro" w:hAnsi="Source Sans Pro"/>
        </w:rPr>
        <w:t xml:space="preserve">you’re </w:t>
      </w:r>
      <w:r w:rsidRPr="0018292F">
        <w:rPr>
          <w:rFonts w:ascii="Source Sans Pro" w:hAnsi="Source Sans Pro"/>
        </w:rPr>
        <w:t>undergoing medical treatment</w:t>
      </w:r>
      <w:r w:rsidRPr="0018292F" w:rsidR="007F0134">
        <w:rPr>
          <w:rFonts w:ascii="Source Sans Pro" w:hAnsi="Source Sans Pro"/>
        </w:rPr>
        <w:t xml:space="preserve"> or therapies with your current provider</w:t>
      </w:r>
      <w:r w:rsidRPr="0018292F" w:rsidR="00225281">
        <w:rPr>
          <w:rFonts w:ascii="Source Sans Pro" w:hAnsi="Source Sans Pro"/>
        </w:rPr>
        <w:t>,</w:t>
      </w:r>
      <w:r w:rsidRPr="0018292F">
        <w:rPr>
          <w:rFonts w:ascii="Source Sans Pro" w:hAnsi="Source Sans Pro"/>
        </w:rPr>
        <w:t xml:space="preserve"> you have the right to </w:t>
      </w:r>
      <w:r w:rsidRPr="0018292F" w:rsidR="00A36292">
        <w:rPr>
          <w:rFonts w:ascii="Source Sans Pro" w:hAnsi="Source Sans Pro"/>
        </w:rPr>
        <w:t>ask to continue getting medically necessary treatment or therapies. W</w:t>
      </w:r>
      <w:r w:rsidRPr="0018292F" w:rsidR="00985EC4">
        <w:rPr>
          <w:rFonts w:ascii="Source Sans Pro" w:hAnsi="Source Sans Pro"/>
        </w:rPr>
        <w:t xml:space="preserve">e’ll </w:t>
      </w:r>
      <w:r w:rsidRPr="0018292F">
        <w:rPr>
          <w:rFonts w:ascii="Source Sans Pro" w:hAnsi="Source Sans Pro"/>
        </w:rPr>
        <w:t xml:space="preserve">work with you </w:t>
      </w:r>
      <w:r w:rsidRPr="0018292F" w:rsidR="00A36292">
        <w:rPr>
          <w:rFonts w:ascii="Source Sans Pro" w:hAnsi="Source Sans Pro"/>
        </w:rPr>
        <w:t>so you can continue to get care.</w:t>
      </w:r>
    </w:p>
    <w:p w:rsidR="007F0134" w:rsidRPr="0018292F" w:rsidP="007F0134" w14:paraId="4319D549" w14:textId="08CA2393">
      <w:pPr>
        <w:pStyle w:val="ListBullet"/>
        <w:rPr>
          <w:rFonts w:ascii="Source Sans Pro" w:hAnsi="Source Sans Pro"/>
        </w:rPr>
      </w:pPr>
      <w:r w:rsidRPr="0018292F">
        <w:rPr>
          <w:rFonts w:ascii="Source Sans Pro" w:hAnsi="Source Sans Pro"/>
        </w:rPr>
        <w:t xml:space="preserve">We’ll </w:t>
      </w:r>
      <w:r w:rsidRPr="0018292F" w:rsidR="00A36292">
        <w:rPr>
          <w:rFonts w:ascii="Source Sans Pro" w:hAnsi="Source Sans Pro"/>
        </w:rPr>
        <w:t xml:space="preserve">give </w:t>
      </w:r>
      <w:r w:rsidRPr="0018292F">
        <w:rPr>
          <w:rFonts w:ascii="Source Sans Pro" w:hAnsi="Source Sans Pro"/>
        </w:rPr>
        <w:t xml:space="preserve">you information about </w:t>
      </w:r>
      <w:r w:rsidRPr="0018292F" w:rsidR="00A36292">
        <w:rPr>
          <w:rFonts w:ascii="Source Sans Pro" w:hAnsi="Source Sans Pro"/>
        </w:rPr>
        <w:t>available</w:t>
      </w:r>
      <w:r w:rsidRPr="0018292F">
        <w:rPr>
          <w:rFonts w:ascii="Source Sans Pro" w:hAnsi="Source Sans Pro"/>
        </w:rPr>
        <w:t xml:space="preserve"> enrollment periods and options you may have for changing plans.</w:t>
      </w:r>
    </w:p>
    <w:p w:rsidR="007F0134" w:rsidRPr="0018292F" w:rsidP="007F0134" w14:paraId="7E4BD9FF" w14:textId="0665CF42">
      <w:pPr>
        <w:pStyle w:val="ListBullet"/>
        <w:rPr>
          <w:rFonts w:ascii="Source Sans Pro" w:hAnsi="Source Sans Pro"/>
          <w:color w:val="000000"/>
        </w:rPr>
      </w:pPr>
      <w:r w:rsidRPr="0018292F">
        <w:rPr>
          <w:rFonts w:ascii="Source Sans Pro" w:hAnsi="Source Sans Pro"/>
        </w:rPr>
        <w:t>When an in-network provider or benefit is unavailable or inadequate to meet your medical needs, w</w:t>
      </w:r>
      <w:r w:rsidRPr="0018292F" w:rsidR="00985EC4">
        <w:rPr>
          <w:rFonts w:ascii="Source Sans Pro" w:hAnsi="Source Sans Pro"/>
        </w:rPr>
        <w:t xml:space="preserve">e’ll </w:t>
      </w:r>
      <w:r w:rsidRPr="0018292F">
        <w:rPr>
          <w:rFonts w:ascii="Source Sans Pro" w:hAnsi="Source Sans Pro"/>
        </w:rPr>
        <w:t>arrange for any medically necessary covered benefit outside of our provider network</w:t>
      </w:r>
      <w:r w:rsidRPr="0018292F">
        <w:rPr>
          <w:rFonts w:ascii="Source Sans Pro" w:hAnsi="Source Sans Pro"/>
        </w:rPr>
        <w:t xml:space="preserve"> </w:t>
      </w:r>
      <w:r w:rsidRPr="0018292F">
        <w:rPr>
          <w:rFonts w:ascii="Source Sans Pro" w:hAnsi="Source Sans Pro"/>
        </w:rPr>
        <w:t xml:space="preserve">at in-network cost sharing. </w:t>
      </w:r>
      <w:r w:rsidRPr="0018292F">
        <w:rPr>
          <w:rFonts w:ascii="Source Sans Pro" w:hAnsi="Source Sans Pro"/>
          <w:i/>
          <w:color w:val="0000FF"/>
        </w:rPr>
        <w:t>[Plans should indicate if prior authorization is needed.]</w:t>
      </w:r>
    </w:p>
    <w:p w:rsidR="00D35DB1" w:rsidRPr="0018292F" w:rsidP="00C91856" w14:paraId="00C7563D" w14:textId="30EE5B0F">
      <w:pPr>
        <w:pStyle w:val="ListBullet"/>
        <w:rPr>
          <w:rFonts w:ascii="Source Sans Pro" w:hAnsi="Source Sans Pro"/>
          <w:color w:val="000000"/>
        </w:rPr>
      </w:pPr>
      <w:r w:rsidRPr="0018292F">
        <w:rPr>
          <w:rFonts w:ascii="Source Sans Pro" w:hAnsi="Source Sans Pro"/>
          <w:color w:val="000000"/>
        </w:rPr>
        <w:t>If you find out your doctor or specialist is leaving our plan</w:t>
      </w:r>
      <w:r w:rsidRPr="0018292F" w:rsidR="00FD042A">
        <w:rPr>
          <w:rFonts w:ascii="Source Sans Pro" w:hAnsi="Source Sans Pro"/>
          <w:color w:val="000000"/>
        </w:rPr>
        <w:t>,</w:t>
      </w:r>
      <w:r w:rsidRPr="0018292F">
        <w:rPr>
          <w:rFonts w:ascii="Source Sans Pro" w:hAnsi="Source Sans Pro"/>
          <w:color w:val="000000"/>
        </w:rPr>
        <w:t xml:space="preserve"> contact us so we can </w:t>
      </w:r>
      <w:r w:rsidRPr="0018292F" w:rsidR="00A36292">
        <w:rPr>
          <w:rFonts w:ascii="Source Sans Pro" w:hAnsi="Source Sans Pro"/>
          <w:color w:val="000000"/>
        </w:rPr>
        <w:t xml:space="preserve">help </w:t>
      </w:r>
      <w:r w:rsidRPr="0018292F">
        <w:rPr>
          <w:rFonts w:ascii="Source Sans Pro" w:hAnsi="Source Sans Pro"/>
          <w:color w:val="000000"/>
        </w:rPr>
        <w:t xml:space="preserve">you </w:t>
      </w:r>
      <w:r w:rsidRPr="0018292F" w:rsidR="001F222F">
        <w:rPr>
          <w:rFonts w:ascii="Source Sans Pro" w:hAnsi="Source Sans Pro"/>
          <w:color w:val="000000"/>
        </w:rPr>
        <w:t>choose</w:t>
      </w:r>
      <w:r w:rsidRPr="0018292F">
        <w:rPr>
          <w:rFonts w:ascii="Source Sans Pro" w:hAnsi="Source Sans Pro"/>
          <w:color w:val="000000"/>
        </w:rPr>
        <w:t xml:space="preserve"> a new provider </w:t>
      </w:r>
      <w:r w:rsidRPr="0018292F" w:rsidR="005A7CE9">
        <w:rPr>
          <w:rFonts w:ascii="Source Sans Pro" w:hAnsi="Source Sans Pro"/>
          <w:color w:val="000000"/>
        </w:rPr>
        <w:t>to manage</w:t>
      </w:r>
      <w:r w:rsidRPr="0018292F">
        <w:rPr>
          <w:rFonts w:ascii="Source Sans Pro" w:hAnsi="Source Sans Pro"/>
          <w:color w:val="000000"/>
        </w:rPr>
        <w:t xml:space="preserve"> your care.</w:t>
      </w:r>
    </w:p>
    <w:p w:rsidR="0055329E" w:rsidRPr="0018292F" w:rsidP="0055329E" w14:paraId="4DA84421" w14:textId="743041E4">
      <w:pPr>
        <w:pStyle w:val="ListBullet"/>
        <w:rPr>
          <w:rFonts w:ascii="Source Sans Pro" w:hAnsi="Source Sans Pro"/>
          <w:color w:val="000000"/>
        </w:rPr>
      </w:pPr>
      <w:r w:rsidRPr="0018292F">
        <w:rPr>
          <w:rFonts w:ascii="Source Sans Pro" w:hAnsi="Source Sans Pro"/>
        </w:rPr>
        <w:t xml:space="preserve">If you believe we </w:t>
      </w:r>
      <w:r w:rsidRPr="0018292F" w:rsidR="00985EC4">
        <w:rPr>
          <w:rFonts w:ascii="Source Sans Pro" w:hAnsi="Source Sans Pro"/>
        </w:rPr>
        <w:t xml:space="preserve">haven’t </w:t>
      </w:r>
      <w:r w:rsidRPr="0018292F">
        <w:rPr>
          <w:rFonts w:ascii="Source Sans Pro" w:hAnsi="Source Sans Pro"/>
        </w:rPr>
        <w:t>furnished you with a qualified provider to replace your previous provider or that your care is</w:t>
      </w:r>
      <w:r w:rsidRPr="0018292F" w:rsidR="00A36292">
        <w:rPr>
          <w:rFonts w:ascii="Source Sans Pro" w:hAnsi="Source Sans Pro"/>
        </w:rPr>
        <w:t>n’t</w:t>
      </w:r>
      <w:r w:rsidRPr="0018292F">
        <w:rPr>
          <w:rFonts w:ascii="Source Sans Pro" w:hAnsi="Source Sans Pro"/>
        </w:rPr>
        <w:t xml:space="preserve"> being appropriately managed, you have the right to file </w:t>
      </w:r>
      <w:r w:rsidRPr="0018292F" w:rsidR="00D51AE0">
        <w:rPr>
          <w:rFonts w:ascii="Source Sans Pro" w:hAnsi="Source Sans Pro"/>
        </w:rPr>
        <w:t xml:space="preserve">a quality of care complaint to the QIO, a quality of care grievance to </w:t>
      </w:r>
      <w:r w:rsidRPr="0018292F" w:rsidR="00985EC4">
        <w:rPr>
          <w:rFonts w:ascii="Source Sans Pro" w:hAnsi="Source Sans Pro"/>
        </w:rPr>
        <w:t>our plan</w:t>
      </w:r>
      <w:r w:rsidRPr="0018292F" w:rsidR="00D51AE0">
        <w:rPr>
          <w:rFonts w:ascii="Source Sans Pro" w:hAnsi="Source Sans Pro"/>
        </w:rPr>
        <w:t>, or both</w:t>
      </w:r>
      <w:r w:rsidRPr="0018292F" w:rsidR="00771045">
        <w:rPr>
          <w:rFonts w:ascii="Source Sans Pro" w:hAnsi="Source Sans Pro"/>
        </w:rPr>
        <w:t xml:space="preserve"> </w:t>
      </w:r>
      <w:r w:rsidRPr="0018292F" w:rsidR="00A36292">
        <w:rPr>
          <w:rFonts w:ascii="Source Sans Pro" w:hAnsi="Source Sans Pro"/>
        </w:rPr>
        <w:t>(</w:t>
      </w:r>
      <w:r w:rsidRPr="0018292F" w:rsidR="00A451AA">
        <w:rPr>
          <w:rFonts w:ascii="Source Sans Pro" w:hAnsi="Source Sans Pro"/>
        </w:rPr>
        <w:t>go to</w:t>
      </w:r>
      <w:r w:rsidRPr="0018292F" w:rsidR="00771045">
        <w:rPr>
          <w:rFonts w:ascii="Source Sans Pro" w:hAnsi="Source Sans Pro"/>
        </w:rPr>
        <w:t xml:space="preserve"> Chapter 7</w:t>
      </w:r>
      <w:r w:rsidRPr="0018292F" w:rsidR="00A36292">
        <w:rPr>
          <w:rFonts w:ascii="Source Sans Pro" w:hAnsi="Source Sans Pro"/>
        </w:rPr>
        <w:t>)</w:t>
      </w:r>
      <w:r w:rsidRPr="0018292F" w:rsidR="00771045">
        <w:rPr>
          <w:rFonts w:ascii="Source Sans Pro" w:hAnsi="Source Sans Pro"/>
        </w:rPr>
        <w:t>.</w:t>
      </w:r>
    </w:p>
    <w:p w:rsidR="002E1D1E" w:rsidRPr="0018292F" w:rsidP="009C2CA0" w14:paraId="22EA69C6" w14:textId="77777777">
      <w:pPr>
        <w:pStyle w:val="Heading3"/>
        <w:rPr>
          <w:rFonts w:ascii="Source Sans Pro" w:hAnsi="Source Sans Pro"/>
        </w:rPr>
      </w:pPr>
      <w:bookmarkStart w:id="303" w:name="_Toc377645808"/>
      <w:bookmarkStart w:id="304" w:name="_Toc377651878"/>
      <w:bookmarkStart w:id="305" w:name="_Toc513627636"/>
      <w:bookmarkStart w:id="306" w:name="_Toc471758818"/>
      <w:bookmarkStart w:id="307" w:name="_Toc68606063"/>
      <w:r w:rsidRPr="0018292F">
        <w:rPr>
          <w:rFonts w:ascii="Source Sans Pro" w:hAnsi="Source Sans Pro"/>
        </w:rPr>
        <w:t>Section 2.4</w:t>
      </w:r>
      <w:r w:rsidRPr="0018292F">
        <w:rPr>
          <w:rFonts w:ascii="Source Sans Pro" w:hAnsi="Source Sans Pro"/>
        </w:rPr>
        <w:tab/>
        <w:t>How to get care from out-of-network providers</w:t>
      </w:r>
      <w:bookmarkEnd w:id="303"/>
      <w:bookmarkEnd w:id="304"/>
      <w:bookmarkEnd w:id="305"/>
      <w:bookmarkEnd w:id="306"/>
      <w:bookmarkEnd w:id="307"/>
    </w:p>
    <w:p w:rsidR="002E1D1E" w:rsidRPr="0018292F" w:rsidP="32944CBC" w14:paraId="15E8A7C6" w14:textId="4BF72532">
      <w:pPr>
        <w:rPr>
          <w:rFonts w:ascii="Source Sans Pro" w:hAnsi="Source Sans Pro"/>
        </w:rPr>
      </w:pPr>
      <w:r w:rsidRPr="0018292F">
        <w:rPr>
          <w:rFonts w:ascii="Source Sans Pro" w:hAnsi="Source Sans Pro"/>
        </w:rPr>
        <w:t xml:space="preserve">As a member of our plan, you can choose to </w:t>
      </w:r>
      <w:r w:rsidRPr="0018292F" w:rsidR="00985EC4">
        <w:rPr>
          <w:rFonts w:ascii="Source Sans Pro" w:hAnsi="Source Sans Pro"/>
        </w:rPr>
        <w:t xml:space="preserve">get </w:t>
      </w:r>
      <w:r w:rsidRPr="0018292F">
        <w:rPr>
          <w:rFonts w:ascii="Source Sans Pro" w:hAnsi="Source Sans Pro"/>
        </w:rPr>
        <w:t xml:space="preserve">care from out-of-network providers. </w:t>
      </w:r>
      <w:r w:rsidRPr="0018292F" w:rsidR="007973B8">
        <w:rPr>
          <w:rFonts w:ascii="Source Sans Pro" w:hAnsi="Source Sans Pro"/>
        </w:rPr>
        <w:t xml:space="preserve">However, providers that </w:t>
      </w:r>
      <w:r w:rsidRPr="0018292F" w:rsidR="00985EC4">
        <w:rPr>
          <w:rFonts w:ascii="Source Sans Pro" w:hAnsi="Source Sans Pro"/>
        </w:rPr>
        <w:t xml:space="preserve">don’t </w:t>
      </w:r>
      <w:r w:rsidRPr="0018292F" w:rsidR="007973B8">
        <w:rPr>
          <w:rFonts w:ascii="Source Sans Pro" w:hAnsi="Source Sans Pro"/>
        </w:rPr>
        <w:t xml:space="preserve">contract with us are under no obligation to treat you, except in emergency situations. </w:t>
      </w:r>
      <w:r w:rsidRPr="0018292F">
        <w:rPr>
          <w:rFonts w:ascii="Source Sans Pro" w:hAnsi="Source Sans Pro"/>
        </w:rPr>
        <w:t xml:space="preserve">Our plan will cover services from either in-network or out-of-network providers, as long as the services are covered benefits and are medically necessary. However, </w:t>
      </w:r>
      <w:r w:rsidRPr="0018292F">
        <w:rPr>
          <w:rFonts w:ascii="Source Sans Pro" w:hAnsi="Source Sans Pro"/>
          <w:b/>
        </w:rPr>
        <w:t>if you use an out-of-network provider, your share of the costs for covered services may be higher.</w:t>
      </w:r>
      <w:r w:rsidRPr="0018292F">
        <w:rPr>
          <w:rFonts w:ascii="Source Sans Pro" w:hAnsi="Source Sans Pro"/>
        </w:rPr>
        <w:t xml:space="preserve"> Here are </w:t>
      </w:r>
      <w:r w:rsidRPr="0018292F" w:rsidR="00467DF1">
        <w:rPr>
          <w:rFonts w:ascii="Source Sans Pro" w:hAnsi="Source Sans Pro"/>
        </w:rPr>
        <w:t xml:space="preserve">more </w:t>
      </w:r>
      <w:r w:rsidRPr="0018292F">
        <w:rPr>
          <w:rFonts w:ascii="Source Sans Pro" w:hAnsi="Source Sans Pro"/>
        </w:rPr>
        <w:t>important things to know about using out-of-network providers:</w:t>
      </w:r>
    </w:p>
    <w:p w:rsidR="002E1D1E" w:rsidRPr="0018292F" w14:paraId="19791E6A" w14:textId="21C661FC">
      <w:pPr>
        <w:pStyle w:val="ListBullet"/>
        <w:rPr>
          <w:rFonts w:ascii="Source Sans Pro" w:hAnsi="Source Sans Pro"/>
        </w:rPr>
      </w:pPr>
      <w:r w:rsidRPr="0018292F">
        <w:rPr>
          <w:rFonts w:ascii="Source Sans Pro" w:hAnsi="Source Sans Pro"/>
        </w:rPr>
        <w:t xml:space="preserve">You can get your care from an out-of-network provider, however, </w:t>
      </w:r>
      <w:r w:rsidRPr="0018292F" w:rsidR="003449B2">
        <w:rPr>
          <w:rFonts w:ascii="Source Sans Pro" w:hAnsi="Source Sans Pro"/>
        </w:rPr>
        <w:t xml:space="preserve">in most cases </w:t>
      </w:r>
      <w:r w:rsidRPr="0018292F">
        <w:rPr>
          <w:rFonts w:ascii="Source Sans Pro" w:hAnsi="Source Sans Pro"/>
        </w:rPr>
        <w:t xml:space="preserve">that provider must </w:t>
      </w:r>
      <w:r w:rsidRPr="0018292F" w:rsidR="00453AE0">
        <w:rPr>
          <w:rFonts w:ascii="Source Sans Pro" w:hAnsi="Source Sans Pro"/>
        </w:rPr>
        <w:t xml:space="preserve">be eligible to </w:t>
      </w:r>
      <w:r w:rsidRPr="0018292F">
        <w:rPr>
          <w:rFonts w:ascii="Source Sans Pro" w:hAnsi="Source Sans Pro"/>
        </w:rPr>
        <w:t xml:space="preserve">participate in Medicare. </w:t>
      </w:r>
      <w:r w:rsidRPr="0018292F" w:rsidR="003449B2">
        <w:rPr>
          <w:rFonts w:ascii="Source Sans Pro" w:hAnsi="Source Sans Pro"/>
        </w:rPr>
        <w:t xml:space="preserve">Except for emergency </w:t>
      </w:r>
      <w:r w:rsidRPr="0018292F" w:rsidR="00DD3030">
        <w:rPr>
          <w:rStyle w:val="CommentReference"/>
          <w:rFonts w:ascii="Source Sans Pro" w:hAnsi="Source Sans Pro"/>
          <w:sz w:val="24"/>
          <w:szCs w:val="24"/>
        </w:rPr>
        <w:t>care</w:t>
      </w:r>
      <w:r w:rsidRPr="0018292F" w:rsidR="003449B2">
        <w:rPr>
          <w:rFonts w:ascii="Source Sans Pro" w:hAnsi="Source Sans Pro"/>
        </w:rPr>
        <w:t>, w</w:t>
      </w:r>
      <w:r w:rsidRPr="0018292F">
        <w:rPr>
          <w:rFonts w:ascii="Source Sans Pro" w:hAnsi="Source Sans Pro"/>
        </w:rPr>
        <w:t xml:space="preserve">e </w:t>
      </w:r>
      <w:r w:rsidRPr="0018292F" w:rsidR="00985EC4">
        <w:rPr>
          <w:rFonts w:ascii="Source Sans Pro" w:hAnsi="Source Sans Pro"/>
        </w:rPr>
        <w:t>can’t</w:t>
      </w:r>
      <w:r w:rsidRPr="0018292F">
        <w:rPr>
          <w:rFonts w:ascii="Source Sans Pro" w:hAnsi="Source Sans Pro"/>
        </w:rPr>
        <w:t xml:space="preserve"> pay a provider who </w:t>
      </w:r>
      <w:r w:rsidRPr="0018292F" w:rsidR="00453AE0">
        <w:rPr>
          <w:rFonts w:ascii="Source Sans Pro" w:hAnsi="Source Sans Pro"/>
        </w:rPr>
        <w:t>is</w:t>
      </w:r>
      <w:r w:rsidRPr="0018292F" w:rsidR="00240CD5">
        <w:rPr>
          <w:rFonts w:ascii="Source Sans Pro" w:hAnsi="Source Sans Pro"/>
        </w:rPr>
        <w:t>n’t</w:t>
      </w:r>
      <w:r w:rsidRPr="0018292F" w:rsidR="00453AE0">
        <w:rPr>
          <w:rFonts w:ascii="Source Sans Pro" w:hAnsi="Source Sans Pro"/>
        </w:rPr>
        <w:t xml:space="preserve"> eligible </w:t>
      </w:r>
      <w:r w:rsidRPr="0018292F">
        <w:rPr>
          <w:rFonts w:ascii="Source Sans Pro" w:hAnsi="Source Sans Pro"/>
        </w:rPr>
        <w:t xml:space="preserve">to participate in Medicare. If you </w:t>
      </w:r>
      <w:r w:rsidRPr="0018292F" w:rsidR="00985EC4">
        <w:rPr>
          <w:rFonts w:ascii="Source Sans Pro" w:hAnsi="Source Sans Pro"/>
        </w:rPr>
        <w:t xml:space="preserve">get </w:t>
      </w:r>
      <w:r w:rsidRPr="0018292F">
        <w:rPr>
          <w:rFonts w:ascii="Source Sans Pro" w:hAnsi="Source Sans Pro"/>
        </w:rPr>
        <w:t xml:space="preserve">care from a provider </w:t>
      </w:r>
      <w:r w:rsidRPr="0018292F" w:rsidR="00453AE0">
        <w:rPr>
          <w:rFonts w:ascii="Source Sans Pro" w:hAnsi="Source Sans Pro"/>
        </w:rPr>
        <w:t>who is</w:t>
      </w:r>
      <w:r w:rsidRPr="0018292F" w:rsidR="00467DF1">
        <w:rPr>
          <w:rFonts w:ascii="Source Sans Pro" w:hAnsi="Source Sans Pro"/>
        </w:rPr>
        <w:t>n’t</w:t>
      </w:r>
      <w:r w:rsidRPr="0018292F" w:rsidR="00453AE0">
        <w:rPr>
          <w:rFonts w:ascii="Source Sans Pro" w:hAnsi="Source Sans Pro"/>
        </w:rPr>
        <w:t xml:space="preserve"> eligible to</w:t>
      </w:r>
      <w:r w:rsidRPr="0018292F">
        <w:rPr>
          <w:rFonts w:ascii="Source Sans Pro" w:hAnsi="Source Sans Pro"/>
        </w:rPr>
        <w:t xml:space="preserve"> participate in Medicare, </w:t>
      </w:r>
      <w:r w:rsidRPr="0018292F" w:rsidR="00985EC4">
        <w:rPr>
          <w:rFonts w:ascii="Source Sans Pro" w:hAnsi="Source Sans Pro"/>
        </w:rPr>
        <w:t xml:space="preserve">you’ll </w:t>
      </w:r>
      <w:r w:rsidRPr="0018292F">
        <w:rPr>
          <w:rFonts w:ascii="Source Sans Pro" w:hAnsi="Source Sans Pro"/>
        </w:rPr>
        <w:t xml:space="preserve">be responsible for the full cost of the services you receive. Check with your provider before </w:t>
      </w:r>
      <w:r w:rsidRPr="0018292F" w:rsidR="000F47DA">
        <w:rPr>
          <w:rFonts w:ascii="Source Sans Pro" w:hAnsi="Source Sans Pro"/>
        </w:rPr>
        <w:t>getting</w:t>
      </w:r>
      <w:r w:rsidRPr="0018292F">
        <w:rPr>
          <w:rFonts w:ascii="Source Sans Pro" w:hAnsi="Source Sans Pro"/>
        </w:rPr>
        <w:t xml:space="preserve"> services to confirm that </w:t>
      </w:r>
      <w:r w:rsidRPr="0018292F" w:rsidR="00985EC4">
        <w:rPr>
          <w:rFonts w:ascii="Source Sans Pro" w:hAnsi="Source Sans Pro"/>
        </w:rPr>
        <w:t xml:space="preserve">they’re </w:t>
      </w:r>
      <w:r w:rsidRPr="0018292F" w:rsidR="00453AE0">
        <w:rPr>
          <w:rFonts w:ascii="Source Sans Pro" w:hAnsi="Source Sans Pro"/>
        </w:rPr>
        <w:t>eligible to participate in</w:t>
      </w:r>
      <w:r w:rsidRPr="0018292F">
        <w:rPr>
          <w:rFonts w:ascii="Source Sans Pro" w:hAnsi="Source Sans Pro"/>
        </w:rPr>
        <w:t xml:space="preserve"> Medicare.</w:t>
      </w:r>
    </w:p>
    <w:p w:rsidR="002E1D1E" w:rsidRPr="0018292F" w14:paraId="569086EC" w14:textId="5BAE71B9">
      <w:pPr>
        <w:pStyle w:val="ListBullet"/>
        <w:rPr>
          <w:rFonts w:ascii="Source Sans Pro" w:hAnsi="Source Sans Pro"/>
        </w:rPr>
      </w:pPr>
      <w:r w:rsidRPr="0018292F">
        <w:rPr>
          <w:rFonts w:ascii="Source Sans Pro" w:hAnsi="Source Sans Pro"/>
          <w:color w:val="000000" w:themeColor="text1"/>
        </w:rPr>
        <w:t>You don’t need a referral or prior authorization</w:t>
      </w:r>
      <w:r w:rsidRPr="0018292F">
        <w:rPr>
          <w:rFonts w:ascii="Source Sans Pro" w:hAnsi="Source Sans Pro"/>
          <w:i/>
          <w:color w:val="000000" w:themeColor="text1"/>
        </w:rPr>
        <w:t xml:space="preserve"> </w:t>
      </w:r>
      <w:r w:rsidRPr="0018292F">
        <w:rPr>
          <w:rFonts w:ascii="Source Sans Pro" w:hAnsi="Source Sans Pro"/>
          <w:color w:val="000000" w:themeColor="text1"/>
        </w:rPr>
        <w:t>when you get care from out-of-network providers. However, before getting services from out-of-network providers</w:t>
      </w:r>
      <w:r w:rsidRPr="0018292F" w:rsidR="00467DF1">
        <w:rPr>
          <w:rFonts w:ascii="Source Sans Pro" w:hAnsi="Source Sans Pro"/>
          <w:color w:val="000000" w:themeColor="text1"/>
        </w:rPr>
        <w:t>,</w:t>
      </w:r>
      <w:r w:rsidRPr="0018292F">
        <w:rPr>
          <w:rFonts w:ascii="Source Sans Pro" w:hAnsi="Source Sans Pro"/>
          <w:color w:val="000000" w:themeColor="text1"/>
        </w:rPr>
        <w:t xml:space="preserve"> </w:t>
      </w:r>
      <w:r w:rsidRPr="0018292F" w:rsidR="007E6059">
        <w:rPr>
          <w:rFonts w:ascii="Source Sans Pro" w:hAnsi="Source Sans Pro"/>
          <w:color w:val="000000" w:themeColor="text1"/>
        </w:rPr>
        <w:t>ask for a pre-visit coverage decision</w:t>
      </w:r>
      <w:r w:rsidRPr="0018292F">
        <w:rPr>
          <w:rFonts w:ascii="Source Sans Pro" w:hAnsi="Source Sans Pro"/>
          <w:color w:val="000000" w:themeColor="text1"/>
        </w:rPr>
        <w:t xml:space="preserve"> to confirm that the services </w:t>
      </w:r>
      <w:r w:rsidRPr="0018292F" w:rsidR="00985EC4">
        <w:rPr>
          <w:rFonts w:ascii="Source Sans Pro" w:hAnsi="Source Sans Pro"/>
          <w:color w:val="000000" w:themeColor="text1"/>
        </w:rPr>
        <w:t xml:space="preserve">you </w:t>
      </w:r>
      <w:r w:rsidRPr="0018292F">
        <w:rPr>
          <w:rFonts w:ascii="Source Sans Pro" w:hAnsi="Source Sans Pro"/>
          <w:color w:val="000000" w:themeColor="text1"/>
        </w:rPr>
        <w:t xml:space="preserve">get are covered and medically necessary. </w:t>
      </w:r>
      <w:r w:rsidRPr="0018292F" w:rsidR="007E6059">
        <w:rPr>
          <w:rFonts w:ascii="Source Sans Pro" w:hAnsi="Source Sans Pro"/>
          <w:color w:val="000000" w:themeColor="text1"/>
        </w:rPr>
        <w:t>(</w:t>
      </w:r>
      <w:r w:rsidRPr="0018292F" w:rsidR="00A451AA">
        <w:rPr>
          <w:rFonts w:ascii="Source Sans Pro" w:hAnsi="Source Sans Pro"/>
          <w:color w:val="000000" w:themeColor="text1"/>
        </w:rPr>
        <w:t>Go to</w:t>
      </w:r>
      <w:r w:rsidRPr="0018292F" w:rsidR="007E6059">
        <w:rPr>
          <w:rFonts w:ascii="Source Sans Pro" w:hAnsi="Source Sans Pro"/>
        </w:rPr>
        <w:t xml:space="preserve"> Chapter </w:t>
      </w:r>
      <w:r w:rsidRPr="0018292F" w:rsidR="003167A3">
        <w:rPr>
          <w:rFonts w:ascii="Source Sans Pro" w:hAnsi="Source Sans Pro"/>
        </w:rPr>
        <w:t>7</w:t>
      </w:r>
      <w:r w:rsidRPr="0018292F" w:rsidR="007E6059">
        <w:rPr>
          <w:rFonts w:ascii="Source Sans Pro" w:hAnsi="Source Sans Pro"/>
        </w:rPr>
        <w:t>, Section 4 for information about asking for coverage decisions</w:t>
      </w:r>
      <w:r w:rsidRPr="0018292F" w:rsidR="007E6059">
        <w:rPr>
          <w:rFonts w:ascii="Source Sans Pro" w:hAnsi="Source Sans Pro"/>
          <w:color w:val="000000" w:themeColor="text1"/>
        </w:rPr>
        <w:t xml:space="preserve">.) </w:t>
      </w:r>
      <w:r w:rsidRPr="0018292F">
        <w:rPr>
          <w:rFonts w:ascii="Source Sans Pro" w:hAnsi="Source Sans Pro"/>
          <w:color w:val="000000" w:themeColor="text1"/>
        </w:rPr>
        <w:t>This is important because:</w:t>
      </w:r>
    </w:p>
    <w:p w:rsidR="002E1D1E" w:rsidRPr="0018292F" w:rsidP="00C91856" w14:paraId="0194F157" w14:textId="09D6F266">
      <w:pPr>
        <w:pStyle w:val="ListBullet2"/>
        <w:rPr>
          <w:rFonts w:ascii="Source Sans Pro" w:hAnsi="Source Sans Pro"/>
        </w:rPr>
      </w:pPr>
      <w:r w:rsidRPr="0018292F">
        <w:rPr>
          <w:rFonts w:ascii="Source Sans Pro" w:hAnsi="Source Sans Pro"/>
        </w:rPr>
        <w:t xml:space="preserve">Without a pre-visit coverage decision, </w:t>
      </w:r>
      <w:r w:rsidRPr="0018292F" w:rsidR="00467DF1">
        <w:rPr>
          <w:rFonts w:ascii="Source Sans Pro" w:hAnsi="Source Sans Pro"/>
        </w:rPr>
        <w:t xml:space="preserve">and </w:t>
      </w:r>
      <w:r w:rsidRPr="0018292F">
        <w:rPr>
          <w:rFonts w:ascii="Source Sans Pro" w:hAnsi="Source Sans Pro"/>
        </w:rPr>
        <w:t>i</w:t>
      </w:r>
      <w:r w:rsidRPr="0018292F">
        <w:rPr>
          <w:rFonts w:ascii="Source Sans Pro" w:hAnsi="Source Sans Pro"/>
        </w:rPr>
        <w:t xml:space="preserve">f </w:t>
      </w:r>
      <w:r w:rsidRPr="0018292F" w:rsidR="00467DF1">
        <w:rPr>
          <w:rFonts w:ascii="Source Sans Pro" w:hAnsi="Source Sans Pro"/>
        </w:rPr>
        <w:t xml:space="preserve">our plan </w:t>
      </w:r>
      <w:r w:rsidRPr="0018292F">
        <w:rPr>
          <w:rFonts w:ascii="Source Sans Pro" w:hAnsi="Source Sans Pro"/>
        </w:rPr>
        <w:t>later determine</w:t>
      </w:r>
      <w:r w:rsidRPr="0018292F" w:rsidR="00467DF1">
        <w:rPr>
          <w:rFonts w:ascii="Source Sans Pro" w:hAnsi="Source Sans Pro"/>
        </w:rPr>
        <w:t>s</w:t>
      </w:r>
      <w:r w:rsidRPr="0018292F">
        <w:rPr>
          <w:rFonts w:ascii="Source Sans Pro" w:hAnsi="Source Sans Pro"/>
        </w:rPr>
        <w:t xml:space="preserve"> that the services </w:t>
      </w:r>
      <w:r w:rsidRPr="0018292F" w:rsidR="00985EC4">
        <w:rPr>
          <w:rFonts w:ascii="Source Sans Pro" w:hAnsi="Source Sans Pro"/>
        </w:rPr>
        <w:t xml:space="preserve">aren’t </w:t>
      </w:r>
      <w:r w:rsidRPr="0018292F">
        <w:rPr>
          <w:rFonts w:ascii="Source Sans Pro" w:hAnsi="Source Sans Pro"/>
        </w:rPr>
        <w:t xml:space="preserve">covered or were not medically necessary, </w:t>
      </w:r>
      <w:r w:rsidRPr="0018292F" w:rsidR="00467DF1">
        <w:rPr>
          <w:rFonts w:ascii="Source Sans Pro" w:hAnsi="Source Sans Pro"/>
        </w:rPr>
        <w:t xml:space="preserve">our plan </w:t>
      </w:r>
      <w:r w:rsidRPr="0018292F">
        <w:rPr>
          <w:rFonts w:ascii="Source Sans Pro" w:hAnsi="Source Sans Pro"/>
        </w:rPr>
        <w:t xml:space="preserve">may deny coverage and </w:t>
      </w:r>
      <w:r w:rsidRPr="0018292F" w:rsidR="00985EC4">
        <w:rPr>
          <w:rFonts w:ascii="Source Sans Pro" w:hAnsi="Source Sans Pro"/>
        </w:rPr>
        <w:t xml:space="preserve">you’ll </w:t>
      </w:r>
      <w:r w:rsidRPr="0018292F">
        <w:rPr>
          <w:rFonts w:ascii="Source Sans Pro" w:hAnsi="Source Sans Pro"/>
        </w:rPr>
        <w:t xml:space="preserve">be responsible for the entire cost. If we say </w:t>
      </w:r>
      <w:r w:rsidRPr="0018292F" w:rsidR="00985EC4">
        <w:rPr>
          <w:rFonts w:ascii="Source Sans Pro" w:hAnsi="Source Sans Pro"/>
        </w:rPr>
        <w:t>we</w:t>
      </w:r>
      <w:r w:rsidRPr="0018292F" w:rsidR="00467DF1">
        <w:rPr>
          <w:rFonts w:ascii="Source Sans Pro" w:hAnsi="Source Sans Pro"/>
        </w:rPr>
        <w:t xml:space="preserve"> </w:t>
      </w:r>
      <w:r w:rsidRPr="0018292F" w:rsidR="00985EC4">
        <w:rPr>
          <w:rFonts w:ascii="Source Sans Pro" w:hAnsi="Source Sans Pro"/>
        </w:rPr>
        <w:t xml:space="preserve">won’t </w:t>
      </w:r>
      <w:r w:rsidRPr="0018292F">
        <w:rPr>
          <w:rFonts w:ascii="Source Sans Pro" w:hAnsi="Source Sans Pro"/>
        </w:rPr>
        <w:t xml:space="preserve">cover </w:t>
      </w:r>
      <w:r w:rsidRPr="0018292F" w:rsidR="00467DF1">
        <w:rPr>
          <w:rFonts w:ascii="Source Sans Pro" w:hAnsi="Source Sans Pro"/>
        </w:rPr>
        <w:t xml:space="preserve">the </w:t>
      </w:r>
      <w:r w:rsidRPr="0018292F">
        <w:rPr>
          <w:rFonts w:ascii="Source Sans Pro" w:hAnsi="Source Sans Pro"/>
        </w:rPr>
        <w:t>services</w:t>
      </w:r>
      <w:r w:rsidRPr="0018292F" w:rsidR="00467DF1">
        <w:rPr>
          <w:rFonts w:ascii="Source Sans Pro" w:hAnsi="Source Sans Pro"/>
        </w:rPr>
        <w:t xml:space="preserve"> you got</w:t>
      </w:r>
      <w:r w:rsidRPr="0018292F">
        <w:rPr>
          <w:rFonts w:ascii="Source Sans Pro" w:hAnsi="Source Sans Pro"/>
        </w:rPr>
        <w:t>, you have the right to appeal our decision not to cover your care</w:t>
      </w:r>
      <w:r w:rsidRPr="0018292F" w:rsidR="00467DF1">
        <w:rPr>
          <w:rFonts w:ascii="Source Sans Pro" w:hAnsi="Source Sans Pro"/>
        </w:rPr>
        <w:t xml:space="preserve"> (</w:t>
      </w:r>
      <w:r w:rsidRPr="0018292F" w:rsidR="00A451AA">
        <w:rPr>
          <w:rFonts w:ascii="Source Sans Pro" w:hAnsi="Source Sans Pro"/>
        </w:rPr>
        <w:t>go to</w:t>
      </w:r>
      <w:r w:rsidRPr="0018292F">
        <w:rPr>
          <w:rFonts w:ascii="Source Sans Pro" w:hAnsi="Source Sans Pro"/>
        </w:rPr>
        <w:t xml:space="preserve"> Chapter 7 to learn how to make an appeal</w:t>
      </w:r>
      <w:r w:rsidRPr="0018292F" w:rsidR="00467DF1">
        <w:rPr>
          <w:rFonts w:ascii="Source Sans Pro" w:hAnsi="Source Sans Pro"/>
        </w:rPr>
        <w:t>)</w:t>
      </w:r>
      <w:r w:rsidRPr="0018292F">
        <w:rPr>
          <w:rFonts w:ascii="Source Sans Pro" w:hAnsi="Source Sans Pro"/>
        </w:rPr>
        <w:t>.</w:t>
      </w:r>
    </w:p>
    <w:p w:rsidR="007B29C4" w:rsidRPr="0018292F" w:rsidP="00C91856" w14:paraId="5E38EC1E" w14:textId="0D6B2930">
      <w:pPr>
        <w:pStyle w:val="ListBullet"/>
        <w:rPr>
          <w:rFonts w:ascii="Source Sans Pro" w:hAnsi="Source Sans Pro"/>
        </w:rPr>
      </w:pPr>
      <w:r w:rsidRPr="0018292F">
        <w:rPr>
          <w:rStyle w:val="2instructions"/>
          <w:rFonts w:ascii="Source Sans Pro" w:hAnsi="Source Sans Pro"/>
          <w:smallCaps w:val="0"/>
          <w:color w:val="0000FF"/>
          <w:shd w:val="clear" w:color="auto" w:fill="FFFFFF"/>
        </w:rPr>
        <w:t>[</w:t>
      </w:r>
      <w:r w:rsidRPr="0018292F">
        <w:rPr>
          <w:rStyle w:val="2instructions"/>
          <w:rFonts w:ascii="Source Sans Pro" w:hAnsi="Source Sans Pro"/>
          <w:i/>
          <w:smallCaps w:val="0"/>
          <w:color w:val="0000FF"/>
          <w:shd w:val="clear" w:color="auto" w:fill="FFFFFF"/>
        </w:rPr>
        <w:t>RPPOs that CMS granted permission to use the exception in § 422.112(a) (1) (ii) to meet access requirements should insert:</w:t>
      </w:r>
      <w:r w:rsidRPr="0018292F">
        <w:rPr>
          <w:rStyle w:val="2instructions"/>
          <w:rFonts w:ascii="Source Sans Pro" w:hAnsi="Source Sans Pro"/>
          <w:smallCaps w:val="0"/>
          <w:color w:val="0000FF"/>
          <w:shd w:val="clear" w:color="auto" w:fill="FFFFFF"/>
        </w:rPr>
        <w:t xml:space="preserve"> Because our plan is a Regional Preferred Provider Organization, if no contracted network provider is readily available</w:t>
      </w:r>
      <w:r w:rsidRPr="0018292F" w:rsidR="00467DF1">
        <w:rPr>
          <w:rStyle w:val="2instructions"/>
          <w:rFonts w:ascii="Source Sans Pro" w:hAnsi="Source Sans Pro"/>
          <w:smallCaps w:val="0"/>
          <w:color w:val="0000FF"/>
          <w:shd w:val="clear" w:color="auto" w:fill="FFFFFF"/>
        </w:rPr>
        <w:t>,</w:t>
      </w:r>
      <w:r w:rsidRPr="0018292F">
        <w:rPr>
          <w:rStyle w:val="2instructions"/>
          <w:rFonts w:ascii="Source Sans Pro" w:hAnsi="Source Sans Pro"/>
          <w:smallCaps w:val="0"/>
          <w:color w:val="0000FF"/>
          <w:shd w:val="clear" w:color="auto" w:fill="FFFFFF"/>
        </w:rPr>
        <w:t xml:space="preserve"> you can access care at in-network cost sharing from an out-of-network provider. Call Member Services</w:t>
      </w:r>
      <w:r w:rsidRPr="0018292F" w:rsidR="00704A35">
        <w:rPr>
          <w:rStyle w:val="2instructions"/>
          <w:rFonts w:ascii="Source Sans Pro" w:hAnsi="Source Sans Pro"/>
          <w:smallCaps w:val="0"/>
          <w:color w:val="0000FF"/>
          <w:shd w:val="clear" w:color="auto" w:fill="FFFFFF"/>
        </w:rPr>
        <w:t xml:space="preserve"> at </w:t>
      </w:r>
      <w:r w:rsidRPr="0018292F" w:rsidR="00704A35">
        <w:rPr>
          <w:rFonts w:ascii="Source Sans Pro" w:hAnsi="Source Sans Pro"/>
          <w:i/>
          <w:color w:val="0000FF"/>
        </w:rPr>
        <w:t>[insert Member Services number]</w:t>
      </w:r>
      <w:r w:rsidRPr="0018292F" w:rsidR="00704A35">
        <w:rPr>
          <w:rFonts w:ascii="Source Sans Pro" w:hAnsi="Source Sans Pro"/>
          <w:color w:val="0000FF"/>
        </w:rPr>
        <w:t xml:space="preserve"> (TTY users call </w:t>
      </w:r>
      <w:r w:rsidRPr="0018292F" w:rsidR="00704A35">
        <w:rPr>
          <w:rFonts w:ascii="Source Sans Pro" w:hAnsi="Source Sans Pro"/>
          <w:i/>
          <w:color w:val="0000FF"/>
        </w:rPr>
        <w:t>[insert TTY number]</w:t>
      </w:r>
      <w:r w:rsidRPr="0018292F" w:rsidR="00704A35">
        <w:rPr>
          <w:rFonts w:ascii="Source Sans Pro" w:hAnsi="Source Sans Pro"/>
          <w:color w:val="0000FF"/>
        </w:rPr>
        <w:t>)</w:t>
      </w:r>
      <w:r w:rsidRPr="0018292F" w:rsidR="00704A35">
        <w:rPr>
          <w:rFonts w:ascii="Source Sans Pro" w:hAnsi="Source Sans Pro"/>
          <w:b/>
          <w:color w:val="0000FF"/>
        </w:rPr>
        <w:t xml:space="preserve"> </w:t>
      </w:r>
      <w:r w:rsidRPr="0018292F">
        <w:rPr>
          <w:rStyle w:val="2instructions"/>
          <w:rFonts w:ascii="Source Sans Pro" w:hAnsi="Source Sans Pro"/>
          <w:smallCaps w:val="0"/>
          <w:color w:val="0000FF"/>
          <w:shd w:val="clear" w:color="auto" w:fill="FFFFFF"/>
        </w:rPr>
        <w:t>to let us know you need to see an out-of-network provider or get help finding an out-of-network provider.</w:t>
      </w:r>
      <w:r w:rsidRPr="0018292F" w:rsidR="00C87719">
        <w:rPr>
          <w:rStyle w:val="2instructions"/>
          <w:rFonts w:ascii="Source Sans Pro" w:hAnsi="Source Sans Pro"/>
          <w:smallCaps w:val="0"/>
          <w:color w:val="0000FF"/>
          <w:shd w:val="clear" w:color="auto" w:fill="FFFFFF"/>
        </w:rPr>
        <w:t>]</w:t>
      </w:r>
    </w:p>
    <w:p w:rsidR="002E1D1E" w:rsidRPr="0018292F" w:rsidP="00C91856" w14:paraId="4A164520" w14:textId="021F4BFC">
      <w:pPr>
        <w:pStyle w:val="ListBullet"/>
        <w:rPr>
          <w:rFonts w:ascii="Source Sans Pro" w:hAnsi="Source Sans Pro"/>
        </w:rPr>
      </w:pPr>
      <w:r w:rsidRPr="0018292F">
        <w:rPr>
          <w:rFonts w:ascii="Source Sans Pro" w:hAnsi="Source Sans Pro"/>
        </w:rPr>
        <w:t xml:space="preserve">It’s </w:t>
      </w:r>
      <w:r w:rsidRPr="0018292F">
        <w:rPr>
          <w:rFonts w:ascii="Source Sans Pro" w:hAnsi="Source Sans Pro"/>
        </w:rPr>
        <w:t xml:space="preserve">best to ask an out-of-network provider to bill </w:t>
      </w:r>
      <w:r w:rsidRPr="0018292F">
        <w:rPr>
          <w:rFonts w:ascii="Source Sans Pro" w:hAnsi="Source Sans Pro"/>
        </w:rPr>
        <w:t>our plan</w:t>
      </w:r>
      <w:r w:rsidRPr="0018292F">
        <w:rPr>
          <w:rFonts w:ascii="Source Sans Pro" w:hAnsi="Source Sans Pro"/>
        </w:rPr>
        <w:t xml:space="preserve"> first. But, if yo</w:t>
      </w:r>
      <w:r w:rsidRPr="0018292F" w:rsidR="00467DF1">
        <w:rPr>
          <w:rFonts w:ascii="Source Sans Pro" w:hAnsi="Source Sans Pro"/>
        </w:rPr>
        <w:t xml:space="preserve">u’ve </w:t>
      </w:r>
      <w:r w:rsidRPr="0018292F">
        <w:rPr>
          <w:rFonts w:ascii="Source Sans Pro" w:hAnsi="Source Sans Pro"/>
        </w:rPr>
        <w:t xml:space="preserve">already paid for the covered services, </w:t>
      </w:r>
      <w:r w:rsidRPr="0018292F">
        <w:rPr>
          <w:rFonts w:ascii="Source Sans Pro" w:hAnsi="Source Sans Pro"/>
        </w:rPr>
        <w:t xml:space="preserve">we’ll </w:t>
      </w:r>
      <w:r w:rsidRPr="0018292F">
        <w:rPr>
          <w:rFonts w:ascii="Source Sans Pro" w:hAnsi="Source Sans Pro"/>
        </w:rPr>
        <w:t>reimburse you for our share of the cost for covered services. Or if an out-of-network provider sends you a bill you think we should pay, you can send it to us for payment</w:t>
      </w:r>
      <w:bookmarkStart w:id="308" w:name="_Hlk173998452"/>
      <w:r w:rsidRPr="0018292F" w:rsidR="00467DF1">
        <w:rPr>
          <w:rFonts w:ascii="Source Sans Pro" w:hAnsi="Source Sans Pro"/>
        </w:rPr>
        <w:t xml:space="preserve"> (</w:t>
      </w:r>
      <w:r w:rsidRPr="0018292F" w:rsidR="006F2672">
        <w:rPr>
          <w:rFonts w:ascii="Source Sans Pro" w:hAnsi="Source Sans Pro"/>
        </w:rPr>
        <w:t>go to</w:t>
      </w:r>
      <w:r w:rsidRPr="0018292F">
        <w:rPr>
          <w:rFonts w:ascii="Source Sans Pro" w:hAnsi="Source Sans Pro"/>
        </w:rPr>
        <w:t xml:space="preserve"> Chapter 5 for </w:t>
      </w:r>
      <w:bookmarkEnd w:id="308"/>
      <w:r w:rsidRPr="0018292F" w:rsidR="00D508AC">
        <w:rPr>
          <w:rFonts w:ascii="Source Sans Pro" w:hAnsi="Source Sans Pro"/>
        </w:rPr>
        <w:t>more information)</w:t>
      </w:r>
      <w:r w:rsidRPr="0018292F" w:rsidR="0072743E">
        <w:rPr>
          <w:rFonts w:ascii="Source Sans Pro" w:hAnsi="Source Sans Pro"/>
        </w:rPr>
        <w:t xml:space="preserve">. </w:t>
      </w:r>
    </w:p>
    <w:p w:rsidR="00780F3A" w:rsidRPr="0018292F" w:rsidP="00C91856" w14:paraId="5366CAC5" w14:textId="54AD1927">
      <w:pPr>
        <w:pStyle w:val="ListBullet"/>
        <w:rPr>
          <w:rFonts w:ascii="Source Sans Pro" w:hAnsi="Source Sans Pro"/>
        </w:rPr>
      </w:pPr>
      <w:r w:rsidRPr="0018292F">
        <w:rPr>
          <w:rFonts w:ascii="Source Sans Pro" w:hAnsi="Source Sans Pro"/>
        </w:rPr>
        <w:t xml:space="preserve">If </w:t>
      </w:r>
      <w:r w:rsidRPr="0018292F" w:rsidR="00985EC4">
        <w:rPr>
          <w:rFonts w:ascii="Source Sans Pro" w:hAnsi="Source Sans Pro"/>
        </w:rPr>
        <w:t xml:space="preserve">you’re </w:t>
      </w:r>
      <w:r w:rsidRPr="0018292F">
        <w:rPr>
          <w:rFonts w:ascii="Source Sans Pro" w:hAnsi="Source Sans Pro"/>
        </w:rPr>
        <w:t xml:space="preserve">using an out-of-network provider for emergency care, urgently needed </w:t>
      </w:r>
      <w:r w:rsidRPr="0018292F" w:rsidR="00A65688">
        <w:rPr>
          <w:rFonts w:ascii="Source Sans Pro" w:hAnsi="Source Sans Pro"/>
        </w:rPr>
        <w:t>services</w:t>
      </w:r>
      <w:r w:rsidRPr="0018292F">
        <w:rPr>
          <w:rFonts w:ascii="Source Sans Pro" w:hAnsi="Source Sans Pro"/>
        </w:rPr>
        <w:t>, or out-of-area dialysis, you may not have to pay a higher cost-sharing amount</w:t>
      </w:r>
      <w:r w:rsidRPr="0018292F" w:rsidR="00467DF1">
        <w:rPr>
          <w:rFonts w:ascii="Source Sans Pro" w:hAnsi="Source Sans Pro"/>
        </w:rPr>
        <w:t xml:space="preserve"> (</w:t>
      </w:r>
      <w:r w:rsidRPr="0018292F" w:rsidR="006F2672">
        <w:rPr>
          <w:rFonts w:ascii="Source Sans Pro" w:hAnsi="Source Sans Pro"/>
        </w:rPr>
        <w:t>go to</w:t>
      </w:r>
      <w:r w:rsidRPr="0018292F">
        <w:rPr>
          <w:rFonts w:ascii="Source Sans Pro" w:hAnsi="Source Sans Pro"/>
        </w:rPr>
        <w:t xml:space="preserve"> Section 3 for more information about these situations</w:t>
      </w:r>
      <w:r w:rsidRPr="0018292F" w:rsidR="00467DF1">
        <w:rPr>
          <w:rFonts w:ascii="Source Sans Pro" w:hAnsi="Source Sans Pro"/>
        </w:rPr>
        <w:t>)</w:t>
      </w:r>
      <w:r w:rsidRPr="0018292F">
        <w:rPr>
          <w:rFonts w:ascii="Source Sans Pro" w:hAnsi="Source Sans Pro"/>
        </w:rPr>
        <w:t>.</w:t>
      </w:r>
    </w:p>
    <w:p w:rsidR="00780F3A" w:rsidRPr="0018292F" w:rsidP="005E3693" w14:paraId="297DC1DB" w14:textId="77777777">
      <w:pPr>
        <w:pStyle w:val="Heading3"/>
        <w:rPr>
          <w:rFonts w:ascii="Source Sans Pro" w:hAnsi="Source Sans Pro"/>
        </w:rPr>
      </w:pPr>
      <w:bookmarkStart w:id="309" w:name="_Toc377645809"/>
      <w:bookmarkStart w:id="310" w:name="_Toc377651879"/>
      <w:bookmarkStart w:id="311" w:name="_Toc513627637"/>
      <w:bookmarkStart w:id="312" w:name="_Toc471758819"/>
      <w:bookmarkStart w:id="313" w:name="_Toc68606064"/>
      <w:r w:rsidRPr="0018292F">
        <w:rPr>
          <w:rFonts w:ascii="Source Sans Pro" w:hAnsi="Source Sans Pro"/>
        </w:rPr>
        <w:t>Section 2.5</w:t>
      </w:r>
      <w:r w:rsidRPr="0018292F">
        <w:rPr>
          <w:rFonts w:ascii="Source Sans Pro" w:hAnsi="Source Sans Pro"/>
        </w:rPr>
        <w:tab/>
        <w:t>How to get care if you live in a non-network area</w:t>
      </w:r>
      <w:bookmarkEnd w:id="309"/>
      <w:bookmarkEnd w:id="310"/>
      <w:bookmarkEnd w:id="311"/>
      <w:bookmarkEnd w:id="312"/>
      <w:bookmarkEnd w:id="313"/>
    </w:p>
    <w:p w:rsidR="00780F3A" w:rsidRPr="0018292F" w14:paraId="5882C3AD" w14:textId="3DD9B86B">
      <w:pPr>
        <w:rPr>
          <w:rFonts w:ascii="Source Sans Pro" w:hAnsi="Source Sans Pro"/>
          <w:i/>
        </w:rPr>
      </w:pPr>
      <w:r w:rsidRPr="0018292F">
        <w:rPr>
          <w:rFonts w:ascii="Source Sans Pro" w:hAnsi="Source Sans Pro"/>
          <w:i/>
          <w:color w:val="0000FF"/>
        </w:rPr>
        <w:t>[</w:t>
      </w:r>
      <w:r w:rsidRPr="0018292F" w:rsidR="002E3C55">
        <w:rPr>
          <w:rFonts w:ascii="Source Sans Pro" w:hAnsi="Source Sans Pro"/>
          <w:i/>
          <w:color w:val="0000FF"/>
        </w:rPr>
        <w:t xml:space="preserve">RPPOs: If there are portions of your RPPO service area where you </w:t>
      </w:r>
      <w:r w:rsidRPr="0018292F" w:rsidR="00985EC4">
        <w:rPr>
          <w:rFonts w:ascii="Source Sans Pro" w:hAnsi="Source Sans Pro"/>
          <w:i/>
          <w:color w:val="0000FF"/>
        </w:rPr>
        <w:t xml:space="preserve">haven’t </w:t>
      </w:r>
      <w:r w:rsidRPr="0018292F" w:rsidR="002E3C55">
        <w:rPr>
          <w:rFonts w:ascii="Source Sans Pro" w:hAnsi="Source Sans Pro"/>
          <w:i/>
          <w:color w:val="0000FF"/>
        </w:rPr>
        <w:t xml:space="preserve">met Medicare network adequacy requirements, you must insert this section and explain to your </w:t>
      </w:r>
      <w:r w:rsidRPr="0018292F" w:rsidR="00C052B1">
        <w:rPr>
          <w:rFonts w:ascii="Source Sans Pro" w:hAnsi="Source Sans Pro"/>
          <w:i/>
          <w:color w:val="0000FF"/>
        </w:rPr>
        <w:t xml:space="preserve">members </w:t>
      </w:r>
      <w:r w:rsidRPr="0018292F" w:rsidR="002E3C55">
        <w:rPr>
          <w:rFonts w:ascii="Source Sans Pro" w:hAnsi="Source Sans Pro"/>
          <w:i/>
          <w:color w:val="0000FF"/>
        </w:rPr>
        <w:t>the process they must follow to find providers who will treat them (</w:t>
      </w:r>
      <w:r w:rsidRPr="0018292F" w:rsidR="006F2672">
        <w:rPr>
          <w:rFonts w:ascii="Source Sans Pro" w:hAnsi="Source Sans Pro"/>
          <w:i/>
          <w:color w:val="0000FF"/>
        </w:rPr>
        <w:t>go to</w:t>
      </w:r>
      <w:r w:rsidRPr="0018292F" w:rsidR="002E3C55">
        <w:rPr>
          <w:rFonts w:ascii="Source Sans Pro" w:hAnsi="Source Sans Pro"/>
          <w:i/>
          <w:color w:val="0000FF"/>
        </w:rPr>
        <w:t xml:space="preserve"> 422.111(b)(3)(ii)</w:t>
      </w:r>
      <w:r w:rsidRPr="0018292F" w:rsidR="00CD34B1">
        <w:rPr>
          <w:rFonts w:ascii="Source Sans Pro" w:hAnsi="Source Sans Pro"/>
          <w:i/>
          <w:color w:val="0000FF"/>
        </w:rPr>
        <w:t>)</w:t>
      </w:r>
      <w:r w:rsidRPr="0018292F" w:rsidR="002E3C55">
        <w:rPr>
          <w:rFonts w:ascii="Source Sans Pro" w:hAnsi="Source Sans Pro"/>
          <w:i/>
          <w:color w:val="0000FF"/>
        </w:rPr>
        <w:t xml:space="preserve">. The expectation is that </w:t>
      </w:r>
      <w:r w:rsidRPr="0018292F" w:rsidR="00C052B1">
        <w:rPr>
          <w:rFonts w:ascii="Source Sans Pro" w:hAnsi="Source Sans Pro"/>
          <w:i/>
          <w:color w:val="0000FF"/>
        </w:rPr>
        <w:t>members</w:t>
      </w:r>
      <w:r w:rsidRPr="0018292F" w:rsidR="002E3C55">
        <w:rPr>
          <w:rFonts w:ascii="Source Sans Pro" w:hAnsi="Source Sans Pro"/>
          <w:i/>
          <w:color w:val="0000FF"/>
        </w:rPr>
        <w:t xml:space="preserve"> in non-network areas will </w:t>
      </w:r>
      <w:r w:rsidRPr="0018292F" w:rsidR="00985EC4">
        <w:rPr>
          <w:rFonts w:ascii="Source Sans Pro" w:hAnsi="Source Sans Pro"/>
          <w:i/>
          <w:color w:val="0000FF"/>
        </w:rPr>
        <w:t xml:space="preserve">get </w:t>
      </w:r>
      <w:r w:rsidRPr="0018292F" w:rsidR="002E3C55">
        <w:rPr>
          <w:rFonts w:ascii="Source Sans Pro" w:hAnsi="Source Sans Pro"/>
          <w:i/>
          <w:color w:val="0000FF"/>
        </w:rPr>
        <w:t xml:space="preserve">all necessary </w:t>
      </w:r>
      <w:r w:rsidRPr="0018292F" w:rsidR="00BF2400">
        <w:rPr>
          <w:rFonts w:ascii="Source Sans Pro" w:hAnsi="Source Sans Pro"/>
          <w:i/>
          <w:color w:val="0000FF"/>
        </w:rPr>
        <w:t>help</w:t>
      </w:r>
      <w:r w:rsidRPr="0018292F" w:rsidR="002E3C55">
        <w:rPr>
          <w:rFonts w:ascii="Source Sans Pro" w:hAnsi="Source Sans Pro"/>
          <w:i/>
          <w:color w:val="0000FF"/>
        </w:rPr>
        <w:t xml:space="preserve"> in </w:t>
      </w:r>
      <w:r w:rsidRPr="0018292F" w:rsidR="00747FE9">
        <w:rPr>
          <w:rFonts w:ascii="Source Sans Pro" w:hAnsi="Source Sans Pro"/>
          <w:i/>
          <w:color w:val="0000FF"/>
        </w:rPr>
        <w:t>getting</w:t>
      </w:r>
      <w:r w:rsidRPr="0018292F" w:rsidR="002E3C55">
        <w:rPr>
          <w:rFonts w:ascii="Source Sans Pro" w:hAnsi="Source Sans Pro"/>
          <w:i/>
          <w:color w:val="0000FF"/>
        </w:rPr>
        <w:t xml:space="preserve"> access to services, which </w:t>
      </w:r>
      <w:r w:rsidRPr="0018292F" w:rsidR="009E7AE7">
        <w:rPr>
          <w:rFonts w:ascii="Source Sans Pro" w:hAnsi="Source Sans Pro"/>
          <w:i/>
          <w:color w:val="0000FF"/>
        </w:rPr>
        <w:t>can</w:t>
      </w:r>
      <w:r w:rsidRPr="0018292F" w:rsidR="002E3C55">
        <w:rPr>
          <w:rFonts w:ascii="Source Sans Pro" w:hAnsi="Source Sans Pro"/>
          <w:i/>
          <w:color w:val="0000FF"/>
        </w:rPr>
        <w:t xml:space="preserve"> require the RPPO to pay more than the Original Medicare payment rate to ensure access. </w:t>
      </w:r>
      <w:r w:rsidRPr="0018292F" w:rsidR="00C052B1">
        <w:rPr>
          <w:rFonts w:ascii="Source Sans Pro" w:hAnsi="Source Sans Pro"/>
          <w:i/>
          <w:color w:val="0000FF"/>
        </w:rPr>
        <w:t>Members</w:t>
      </w:r>
      <w:r w:rsidRPr="0018292F" w:rsidR="00CD34B1">
        <w:rPr>
          <w:rFonts w:ascii="Source Sans Pro" w:hAnsi="Source Sans Pro"/>
          <w:i/>
          <w:color w:val="0000FF"/>
        </w:rPr>
        <w:t xml:space="preserve"> in non-network areas can only be charged the in-network (i.e., preferred) cost-sharing amount for plan-covered services.</w:t>
      </w:r>
      <w:r w:rsidRPr="0018292F" w:rsidR="00B2690A">
        <w:rPr>
          <w:rFonts w:ascii="Source Sans Pro" w:hAnsi="Source Sans Pro"/>
          <w:i/>
          <w:color w:val="0000FF"/>
        </w:rPr>
        <w:t>]</w:t>
      </w:r>
    </w:p>
    <w:p w:rsidR="002E1D1E" w:rsidRPr="0018292F" w:rsidP="0090709A" w14:paraId="2B99AAE0" w14:textId="40AA7CC0">
      <w:pPr>
        <w:pStyle w:val="Heading2"/>
        <w:rPr>
          <w:rFonts w:ascii="Source Sans Pro" w:hAnsi="Source Sans Pro"/>
        </w:rPr>
      </w:pPr>
      <w:bookmarkStart w:id="314" w:name="_Toc109315376"/>
      <w:bookmarkStart w:id="315" w:name="_Toc377645810"/>
      <w:bookmarkStart w:id="316" w:name="_Toc377651880"/>
      <w:bookmarkStart w:id="317" w:name="_Toc377652616"/>
      <w:bookmarkStart w:id="318" w:name="_Toc377652691"/>
      <w:bookmarkStart w:id="319" w:name="_Toc513627638"/>
      <w:bookmarkStart w:id="320" w:name="_Toc471758820"/>
      <w:bookmarkStart w:id="321" w:name="_Toc68606065"/>
      <w:bookmarkStart w:id="322" w:name="_Toc102341112"/>
      <w:bookmarkStart w:id="323" w:name="_Toc171493486"/>
      <w:bookmarkStart w:id="324" w:name="_Toc196312754"/>
      <w:r w:rsidRPr="0018292F">
        <w:rPr>
          <w:rFonts w:ascii="Source Sans Pro" w:hAnsi="Source Sans Pro"/>
        </w:rPr>
        <w:t>SECTION 3</w:t>
      </w:r>
      <w:r w:rsidRPr="0018292F">
        <w:rPr>
          <w:rFonts w:ascii="Source Sans Pro" w:hAnsi="Source Sans Pro"/>
        </w:rPr>
        <w:tab/>
        <w:t xml:space="preserve">How to get services </w:t>
      </w:r>
      <w:r w:rsidRPr="0018292F" w:rsidR="0099231F">
        <w:rPr>
          <w:rFonts w:ascii="Source Sans Pro" w:hAnsi="Source Sans Pro"/>
        </w:rPr>
        <w:t xml:space="preserve">in </w:t>
      </w:r>
      <w:r w:rsidRPr="0018292F">
        <w:rPr>
          <w:rFonts w:ascii="Source Sans Pro" w:hAnsi="Source Sans Pro"/>
        </w:rPr>
        <w:t>an emergency</w:t>
      </w:r>
      <w:bookmarkEnd w:id="314"/>
      <w:r w:rsidRPr="0018292F" w:rsidR="0099231F">
        <w:rPr>
          <w:rFonts w:ascii="Source Sans Pro" w:hAnsi="Source Sans Pro"/>
        </w:rPr>
        <w:t>, disaster, or</w:t>
      </w:r>
      <w:r w:rsidRPr="0018292F">
        <w:rPr>
          <w:rFonts w:ascii="Source Sans Pro" w:hAnsi="Source Sans Pro"/>
        </w:rPr>
        <w:t xml:space="preserve"> urgent need for care</w:t>
      </w:r>
      <w:bookmarkEnd w:id="315"/>
      <w:bookmarkEnd w:id="316"/>
      <w:bookmarkEnd w:id="317"/>
      <w:bookmarkEnd w:id="318"/>
      <w:bookmarkEnd w:id="319"/>
      <w:bookmarkEnd w:id="320"/>
      <w:bookmarkEnd w:id="321"/>
      <w:bookmarkEnd w:id="322"/>
      <w:bookmarkEnd w:id="323"/>
      <w:bookmarkEnd w:id="324"/>
    </w:p>
    <w:p w:rsidR="002E1D1E" w:rsidRPr="0018292F" w:rsidP="005E3693" w14:paraId="413D23D9" w14:textId="2D595327">
      <w:pPr>
        <w:pStyle w:val="Heading3"/>
        <w:rPr>
          <w:rFonts w:ascii="Source Sans Pro" w:hAnsi="Source Sans Pro"/>
        </w:rPr>
      </w:pPr>
      <w:bookmarkStart w:id="325" w:name="_Toc109315377"/>
      <w:bookmarkStart w:id="326" w:name="_Toc377645811"/>
      <w:bookmarkStart w:id="327" w:name="_Toc377651881"/>
      <w:bookmarkStart w:id="328" w:name="_Toc513627639"/>
      <w:bookmarkStart w:id="329" w:name="_Toc471758821"/>
      <w:bookmarkStart w:id="330" w:name="_Toc68606066"/>
      <w:r w:rsidRPr="0018292F">
        <w:rPr>
          <w:rFonts w:ascii="Source Sans Pro" w:hAnsi="Source Sans Pro"/>
        </w:rPr>
        <w:t>Section 3.1</w:t>
      </w:r>
      <w:r w:rsidRPr="0018292F">
        <w:rPr>
          <w:rFonts w:ascii="Source Sans Pro" w:hAnsi="Source Sans Pro"/>
        </w:rPr>
        <w:tab/>
        <w:t>Get care if you have a medical emergency</w:t>
      </w:r>
      <w:bookmarkEnd w:id="325"/>
      <w:bookmarkEnd w:id="326"/>
      <w:bookmarkEnd w:id="327"/>
      <w:bookmarkEnd w:id="328"/>
      <w:bookmarkEnd w:id="329"/>
      <w:bookmarkEnd w:id="330"/>
    </w:p>
    <w:p w:rsidR="000C2BCB" w:rsidRPr="0018292F" w:rsidP="000C2BCB" w14:paraId="2FE5F3BA" w14:textId="26AA4984">
      <w:pPr>
        <w:tabs>
          <w:tab w:val="left" w:pos="8550"/>
        </w:tabs>
        <w:rPr>
          <w:rFonts w:ascii="Source Sans Pro" w:hAnsi="Source Sans Pro"/>
        </w:rPr>
      </w:pPr>
      <w:r w:rsidRPr="0018292F">
        <w:rPr>
          <w:rFonts w:ascii="Source Sans Pro" w:hAnsi="Source Sans Pro"/>
        </w:rPr>
        <w:t>A</w:t>
      </w:r>
      <w:r w:rsidRPr="0018292F">
        <w:rPr>
          <w:rFonts w:ascii="Source Sans Pro" w:hAnsi="Source Sans Pro"/>
          <w:b/>
        </w:rPr>
        <w:t xml:space="preserve"> medical emergency </w:t>
      </w:r>
      <w:r w:rsidRPr="0018292F">
        <w:rPr>
          <w:rFonts w:ascii="Source Sans Pro" w:hAnsi="Source Sans Pro"/>
        </w:rPr>
        <w:t xml:space="preserve">is when you, or any other prudent layperson with an average knowledge of health and medicine, believe that you have medical symptoms that require immediate medical attention to prevent </w:t>
      </w:r>
      <w:r w:rsidRPr="0018292F" w:rsidR="006D0CEB">
        <w:rPr>
          <w:rFonts w:ascii="Source Sans Pro" w:hAnsi="Source Sans Pro"/>
        </w:rPr>
        <w:t xml:space="preserve">loss of life (and, if </w:t>
      </w:r>
      <w:r w:rsidRPr="0018292F" w:rsidR="00985EC4">
        <w:rPr>
          <w:rFonts w:ascii="Source Sans Pro" w:hAnsi="Source Sans Pro"/>
        </w:rPr>
        <w:t xml:space="preserve">you’re </w:t>
      </w:r>
      <w:r w:rsidRPr="0018292F" w:rsidR="006D0CEB">
        <w:rPr>
          <w:rFonts w:ascii="Source Sans Pro" w:hAnsi="Source Sans Pro"/>
        </w:rPr>
        <w:t>a pregnant woman</w:t>
      </w:r>
      <w:r w:rsidRPr="0018292F">
        <w:rPr>
          <w:rFonts w:ascii="Source Sans Pro" w:hAnsi="Source Sans Pro"/>
        </w:rPr>
        <w:t xml:space="preserve">, loss of </w:t>
      </w:r>
      <w:r w:rsidRPr="0018292F" w:rsidR="006D0CEB">
        <w:rPr>
          <w:rFonts w:ascii="Source Sans Pro" w:hAnsi="Source Sans Pro"/>
        </w:rPr>
        <w:t xml:space="preserve">an unborn child), loss of </w:t>
      </w:r>
      <w:r w:rsidRPr="0018292F">
        <w:rPr>
          <w:rFonts w:ascii="Source Sans Pro" w:hAnsi="Source Sans Pro"/>
        </w:rPr>
        <w:t xml:space="preserve">a limb </w:t>
      </w:r>
      <w:r w:rsidRPr="0018292F" w:rsidR="004A1198">
        <w:rPr>
          <w:rFonts w:ascii="Source Sans Pro" w:hAnsi="Source Sans Pro"/>
        </w:rPr>
        <w:t>or function of a limb</w:t>
      </w:r>
      <w:r w:rsidRPr="0018292F" w:rsidR="006D0CEB">
        <w:rPr>
          <w:rFonts w:ascii="Source Sans Pro" w:hAnsi="Source Sans Pro"/>
        </w:rPr>
        <w:t>, or loss of or serious impairment to a bodily function.</w:t>
      </w:r>
      <w:r w:rsidRPr="0018292F" w:rsidR="004A1198">
        <w:rPr>
          <w:rFonts w:ascii="Source Sans Pro" w:hAnsi="Source Sans Pro"/>
        </w:rPr>
        <w:t xml:space="preserve"> </w:t>
      </w:r>
      <w:r w:rsidRPr="0018292F">
        <w:rPr>
          <w:rFonts w:ascii="Source Sans Pro" w:hAnsi="Source Sans Pro"/>
        </w:rPr>
        <w:t>The medical symptoms may be an illness, injury, severe pain, or a medical condition that</w:t>
      </w:r>
      <w:r w:rsidRPr="0018292F" w:rsidR="00DB6845">
        <w:rPr>
          <w:rFonts w:ascii="Source Sans Pro" w:hAnsi="Source Sans Pro"/>
        </w:rPr>
        <w:t>’s</w:t>
      </w:r>
      <w:r w:rsidRPr="0018292F">
        <w:rPr>
          <w:rFonts w:ascii="Source Sans Pro" w:hAnsi="Source Sans Pro"/>
        </w:rPr>
        <w:t xml:space="preserve"> quickly getting worse.</w:t>
      </w:r>
    </w:p>
    <w:p w:rsidR="002E1D1E" w:rsidRPr="0018292F" w:rsidP="00C91856" w14:paraId="23C3EC55" w14:textId="77777777">
      <w:pPr>
        <w:keepNext/>
        <w:rPr>
          <w:rFonts w:ascii="Source Sans Pro" w:hAnsi="Source Sans Pro"/>
        </w:rPr>
      </w:pPr>
      <w:r w:rsidRPr="0018292F">
        <w:rPr>
          <w:rFonts w:ascii="Source Sans Pro" w:hAnsi="Source Sans Pro"/>
        </w:rPr>
        <w:t>If you have a medical emergency:</w:t>
      </w:r>
    </w:p>
    <w:p w:rsidR="002E1D1E" w:rsidRPr="0018292F" w14:paraId="2E4E307A" w14:textId="51C3E9F1">
      <w:pPr>
        <w:pStyle w:val="ListBullet"/>
        <w:rPr>
          <w:rFonts w:ascii="Source Sans Pro" w:hAnsi="Source Sans Pro"/>
        </w:rPr>
      </w:pPr>
      <w:r w:rsidRPr="0018292F">
        <w:rPr>
          <w:rFonts w:ascii="Source Sans Pro" w:hAnsi="Source Sans Pro"/>
          <w:b/>
        </w:rPr>
        <w:t>Get help as quickly as possible.</w:t>
      </w:r>
      <w:r w:rsidRPr="0018292F">
        <w:rPr>
          <w:rFonts w:ascii="Source Sans Pro" w:hAnsi="Source Sans Pro"/>
        </w:rPr>
        <w:t xml:space="preserve"> Call 911 for help or go to the nearest emergency room </w:t>
      </w:r>
      <w:r w:rsidRPr="0018292F" w:rsidR="000A3376">
        <w:rPr>
          <w:rFonts w:ascii="Source Sans Pro" w:hAnsi="Source Sans Pro"/>
        </w:rPr>
        <w:t xml:space="preserve">or </w:t>
      </w:r>
      <w:r w:rsidRPr="0018292F">
        <w:rPr>
          <w:rFonts w:ascii="Source Sans Pro" w:hAnsi="Source Sans Pro"/>
        </w:rPr>
        <w:t xml:space="preserve">hospital. Call for an ambulance if you need it. You </w:t>
      </w:r>
      <w:r w:rsidRPr="0018292F" w:rsidR="00985EC4">
        <w:rPr>
          <w:rFonts w:ascii="Source Sans Pro" w:hAnsi="Source Sans Pro"/>
        </w:rPr>
        <w:t xml:space="preserve">don’t </w:t>
      </w:r>
      <w:r w:rsidRPr="0018292F">
        <w:rPr>
          <w:rFonts w:ascii="Source Sans Pro" w:hAnsi="Source Sans Pro"/>
        </w:rPr>
        <w:t xml:space="preserve">need to get approval or </w:t>
      </w:r>
      <w:r w:rsidRPr="0018292F" w:rsidR="00B2690A">
        <w:rPr>
          <w:rFonts w:ascii="Source Sans Pro" w:hAnsi="Source Sans Pro"/>
        </w:rPr>
        <w:t>a referral first from your PCP.</w:t>
      </w:r>
      <w:r w:rsidRPr="0018292F" w:rsidR="00231D33">
        <w:rPr>
          <w:rFonts w:ascii="Source Sans Pro" w:hAnsi="Source Sans Pro"/>
        </w:rPr>
        <w:t xml:space="preserve"> </w:t>
      </w:r>
      <w:r w:rsidRPr="0018292F" w:rsidR="00BF6555">
        <w:rPr>
          <w:rFonts w:ascii="Source Sans Pro" w:hAnsi="Source Sans Pro"/>
        </w:rPr>
        <w:t xml:space="preserve">You </w:t>
      </w:r>
      <w:r w:rsidRPr="0018292F" w:rsidR="00985EC4">
        <w:rPr>
          <w:rFonts w:ascii="Source Sans Pro" w:hAnsi="Source Sans Pro"/>
        </w:rPr>
        <w:t xml:space="preserve">don’t </w:t>
      </w:r>
      <w:r w:rsidRPr="0018292F" w:rsidR="00BF6555">
        <w:rPr>
          <w:rFonts w:ascii="Source Sans Pro" w:hAnsi="Source Sans Pro"/>
        </w:rPr>
        <w:t xml:space="preserve">need to use a network doctor. </w:t>
      </w:r>
      <w:r w:rsidRPr="0018292F" w:rsidR="00231D33">
        <w:rPr>
          <w:rFonts w:ascii="Source Sans Pro" w:hAnsi="Source Sans Pro"/>
        </w:rPr>
        <w:t xml:space="preserve">You </w:t>
      </w:r>
      <w:r w:rsidRPr="0018292F" w:rsidR="00DB6845">
        <w:rPr>
          <w:rFonts w:ascii="Source Sans Pro" w:hAnsi="Source Sans Pro"/>
        </w:rPr>
        <w:t xml:space="preserve">can </w:t>
      </w:r>
      <w:r w:rsidRPr="0018292F" w:rsidR="00231D33">
        <w:rPr>
          <w:rFonts w:ascii="Source Sans Pro" w:hAnsi="Source Sans Pro"/>
        </w:rPr>
        <w:t>get covered emergency medical care whenever you need it, anywhere in the United States or its territories</w:t>
      </w:r>
      <w:r w:rsidRPr="0018292F" w:rsidR="00CC436E">
        <w:rPr>
          <w:rFonts w:ascii="Source Sans Pro" w:hAnsi="Source Sans Pro"/>
        </w:rPr>
        <w:t xml:space="preserve">, and from any provider with an appropriate state license even if </w:t>
      </w:r>
      <w:r w:rsidRPr="0018292F" w:rsidR="00985EC4">
        <w:rPr>
          <w:rFonts w:ascii="Source Sans Pro" w:hAnsi="Source Sans Pro"/>
        </w:rPr>
        <w:t>they</w:t>
      </w:r>
      <w:r w:rsidRPr="0018292F" w:rsidR="002A45F8">
        <w:rPr>
          <w:rFonts w:ascii="Source Sans Pro" w:hAnsi="Source Sans Pro"/>
        </w:rPr>
        <w:t xml:space="preserve">’re not </w:t>
      </w:r>
      <w:r w:rsidRPr="0018292F" w:rsidR="00CC436E">
        <w:rPr>
          <w:rFonts w:ascii="Source Sans Pro" w:hAnsi="Source Sans Pro"/>
        </w:rPr>
        <w:t>part of our network</w:t>
      </w:r>
      <w:r w:rsidRPr="0018292F" w:rsidR="00231D33">
        <w:rPr>
          <w:rFonts w:ascii="Source Sans Pro" w:hAnsi="Source Sans Pro"/>
          <w:i/>
          <w:color w:val="0000FF"/>
          <w:bdr w:val="none" w:sz="0" w:space="0" w:color="auto" w:frame="1"/>
        </w:rPr>
        <w:t xml:space="preserve"> [plans </w:t>
      </w:r>
      <w:r w:rsidRPr="0018292F" w:rsidR="009E7AE7">
        <w:rPr>
          <w:rFonts w:ascii="Source Sans Pro" w:hAnsi="Source Sans Pro"/>
          <w:i/>
          <w:color w:val="0000FF"/>
          <w:bdr w:val="none" w:sz="0" w:space="0" w:color="auto" w:frame="1"/>
        </w:rPr>
        <w:t>can</w:t>
      </w:r>
      <w:r w:rsidRPr="0018292F" w:rsidR="00231D33">
        <w:rPr>
          <w:rFonts w:ascii="Source Sans Pro" w:hAnsi="Source Sans Pro"/>
          <w:i/>
          <w:color w:val="0000FF"/>
          <w:bdr w:val="none" w:sz="0" w:space="0" w:color="auto" w:frame="1"/>
        </w:rPr>
        <w:t xml:space="preserve"> modify this sentence to identify whether this coverage is within the U.S. or </w:t>
      </w:r>
      <w:r w:rsidRPr="0018292F" w:rsidR="00231D33">
        <w:rPr>
          <w:rFonts w:ascii="Source Sans Pro" w:hAnsi="Source Sans Pro"/>
          <w:i/>
          <w:color w:val="0000FF"/>
        </w:rPr>
        <w:t>worldwide emergency/urgent coverage</w:t>
      </w:r>
      <w:r w:rsidRPr="0018292F" w:rsidR="00231D33">
        <w:rPr>
          <w:rFonts w:ascii="Source Sans Pro" w:hAnsi="Source Sans Pro"/>
          <w:i/>
          <w:color w:val="0000FF"/>
          <w:bdr w:val="none" w:sz="0" w:space="0" w:color="auto" w:frame="1"/>
        </w:rPr>
        <w:t>.]</w:t>
      </w:r>
      <w:r w:rsidRPr="0018292F" w:rsidR="00231D33">
        <w:rPr>
          <w:rFonts w:ascii="Source Sans Pro" w:hAnsi="Source Sans Pro"/>
        </w:rPr>
        <w:t>.</w:t>
      </w:r>
    </w:p>
    <w:p w:rsidR="00D46E8D" w:rsidRPr="0018292F" w14:paraId="08A6899F" w14:textId="6D8696B4">
      <w:pPr>
        <w:pStyle w:val="ListBullet"/>
        <w:rPr>
          <w:rFonts w:ascii="Source Sans Pro" w:hAnsi="Source Sans Pro"/>
        </w:rPr>
      </w:pPr>
      <w:r w:rsidRPr="0018292F">
        <w:rPr>
          <w:rFonts w:ascii="Source Sans Pro" w:hAnsi="Source Sans Pro"/>
          <w:color w:val="0000FF"/>
        </w:rPr>
        <w:t>[</w:t>
      </w:r>
      <w:r w:rsidRPr="0018292F">
        <w:rPr>
          <w:rFonts w:ascii="Source Sans Pro" w:hAnsi="Source Sans Pro"/>
          <w:i/>
          <w:color w:val="0000FF"/>
        </w:rPr>
        <w:t>Plans add if applicable</w:t>
      </w:r>
      <w:r w:rsidRPr="0018292F">
        <w:rPr>
          <w:rFonts w:ascii="Source Sans Pro" w:hAnsi="Source Sans Pro"/>
          <w:color w:val="0000FF"/>
        </w:rPr>
        <w:t>:</w:t>
      </w:r>
      <w:r w:rsidRPr="0018292F">
        <w:rPr>
          <w:rFonts w:ascii="Source Sans Pro" w:hAnsi="Source Sans Pro"/>
          <w:b/>
          <w:color w:val="0000FF"/>
        </w:rPr>
        <w:t xml:space="preserve"> As soon as possible, make sure our plan has been told about your emergency.</w:t>
      </w:r>
      <w:r w:rsidRPr="0018292F">
        <w:rPr>
          <w:rFonts w:ascii="Source Sans Pro" w:hAnsi="Source Sans Pro"/>
          <w:color w:val="0000FF"/>
        </w:rPr>
        <w:t xml:space="preserve"> We</w:t>
      </w:r>
      <w:r w:rsidRPr="0018292F">
        <w:rPr>
          <w:rStyle w:val="2instructions"/>
          <w:rFonts w:ascii="Source Sans Pro" w:hAnsi="Source Sans Pro"/>
          <w:color w:val="0000FF"/>
          <w:shd w:val="clear" w:color="auto" w:fill="auto"/>
        </w:rPr>
        <w:t xml:space="preserve"> </w:t>
      </w:r>
      <w:r w:rsidRPr="0018292F">
        <w:rPr>
          <w:rFonts w:ascii="Source Sans Pro" w:hAnsi="Source Sans Pro"/>
          <w:color w:val="0000FF"/>
        </w:rPr>
        <w:t xml:space="preserve">need to follow up on your emergency care. You or someone else should call to tell us about your emergency care, usually within 48 hours. </w:t>
      </w:r>
      <w:r w:rsidRPr="0018292F">
        <w:rPr>
          <w:rFonts w:ascii="Source Sans Pro" w:hAnsi="Source Sans Pro"/>
          <w:i/>
          <w:color w:val="0000FF"/>
        </w:rPr>
        <w:t xml:space="preserve">[Plans must provide either the phone number and days and hours of operation or explain where to find the number (e.g., on the back </w:t>
      </w:r>
      <w:r w:rsidR="0075295C">
        <w:rPr>
          <w:rFonts w:ascii="Source Sans Pro" w:hAnsi="Source Sans Pro"/>
          <w:i/>
          <w:color w:val="0000FF"/>
        </w:rPr>
        <w:t>of our</w:t>
      </w:r>
      <w:r w:rsidRPr="0018292F">
        <w:rPr>
          <w:rFonts w:ascii="Source Sans Pro" w:hAnsi="Source Sans Pro"/>
          <w:i/>
          <w:color w:val="0000FF"/>
        </w:rPr>
        <w:t xml:space="preserve"> plan membership card).]</w:t>
      </w:r>
      <w:r w:rsidRPr="0018292F">
        <w:rPr>
          <w:rFonts w:ascii="Source Sans Pro" w:hAnsi="Source Sans Pro"/>
          <w:color w:val="0000FF"/>
        </w:rPr>
        <w:t>]</w:t>
      </w:r>
    </w:p>
    <w:p w:rsidR="002E1D1E" w:rsidRPr="0018292F" w:rsidP="0047126A" w14:paraId="77FA4F4E" w14:textId="69AD5790">
      <w:pPr>
        <w:pStyle w:val="Heading5"/>
        <w:rPr>
          <w:rFonts w:ascii="Source Sans Pro" w:hAnsi="Source Sans Pro"/>
        </w:rPr>
      </w:pPr>
      <w:bookmarkStart w:id="331" w:name="_Toc167005586"/>
      <w:bookmarkStart w:id="332" w:name="_Toc167005894"/>
      <w:bookmarkStart w:id="333" w:name="_Toc167682467"/>
      <w:r w:rsidRPr="0018292F">
        <w:rPr>
          <w:rFonts w:ascii="Source Sans Pro" w:hAnsi="Source Sans Pro"/>
        </w:rPr>
        <w:t>Covered services in</w:t>
      </w:r>
      <w:r w:rsidRPr="0018292F">
        <w:rPr>
          <w:rFonts w:ascii="Source Sans Pro" w:hAnsi="Source Sans Pro"/>
        </w:rPr>
        <w:t xml:space="preserve"> a medical emergency</w:t>
      </w:r>
      <w:bookmarkEnd w:id="331"/>
      <w:bookmarkEnd w:id="332"/>
      <w:bookmarkEnd w:id="333"/>
    </w:p>
    <w:p w:rsidR="00FE42CB" w:rsidRPr="0018292F" w:rsidP="00C91856" w14:paraId="58C16C87" w14:textId="5328F184">
      <w:pPr>
        <w:rPr>
          <w:rFonts w:ascii="Source Sans Pro" w:hAnsi="Source Sans Pro"/>
        </w:rPr>
      </w:pPr>
      <w:r w:rsidRPr="0018292F">
        <w:rPr>
          <w:rFonts w:ascii="Source Sans Pro" w:hAnsi="Source Sans Pro"/>
        </w:rPr>
        <w:t xml:space="preserve">Our plan covers ambulance services in situations where getting to the emergency room in any other way could endanger your health. </w:t>
      </w:r>
      <w:bookmarkStart w:id="334" w:name="_Toc167005587"/>
      <w:bookmarkStart w:id="335" w:name="_Toc167005895"/>
      <w:bookmarkStart w:id="336" w:name="_Toc167682468"/>
      <w:r w:rsidRPr="0018292F">
        <w:rPr>
          <w:rFonts w:ascii="Source Sans Pro" w:hAnsi="Source Sans Pro"/>
        </w:rPr>
        <w:t>We also cover medical services during the emergency.</w:t>
      </w:r>
    </w:p>
    <w:p w:rsidR="002E1D1E" w:rsidRPr="0018292F" w:rsidP="00C91856" w14:paraId="2A345CEC" w14:textId="7146BB55">
      <w:pPr>
        <w:ind w:right="270"/>
        <w:rPr>
          <w:rFonts w:ascii="Source Sans Pro" w:hAnsi="Source Sans Pro"/>
        </w:rPr>
      </w:pPr>
      <w:r w:rsidRPr="0018292F">
        <w:rPr>
          <w:rFonts w:ascii="Source Sans Pro" w:hAnsi="Source Sans Pro"/>
        </w:rPr>
        <w:t>The doctors giving you emergency care will decide when your condition is stable</w:t>
      </w:r>
      <w:r w:rsidRPr="0018292F" w:rsidR="00225281">
        <w:rPr>
          <w:rFonts w:ascii="Source Sans Pro" w:hAnsi="Source Sans Pro"/>
        </w:rPr>
        <w:t>,</w:t>
      </w:r>
      <w:r w:rsidRPr="0018292F">
        <w:rPr>
          <w:rFonts w:ascii="Source Sans Pro" w:hAnsi="Source Sans Pro"/>
        </w:rPr>
        <w:t xml:space="preserve"> and </w:t>
      </w:r>
      <w:r w:rsidRPr="0018292F" w:rsidR="00DB6845">
        <w:rPr>
          <w:rFonts w:ascii="Source Sans Pro" w:hAnsi="Source Sans Pro"/>
        </w:rPr>
        <w:t xml:space="preserve">when </w:t>
      </w:r>
      <w:r w:rsidRPr="0018292F">
        <w:rPr>
          <w:rFonts w:ascii="Source Sans Pro" w:hAnsi="Source Sans Pro"/>
        </w:rPr>
        <w:t>the medical emergency is over.</w:t>
      </w:r>
    </w:p>
    <w:p w:rsidR="002E1D1E" w:rsidRPr="0018292F" w:rsidP="00C91856" w14:paraId="35DD87C7" w14:textId="62569234">
      <w:pPr>
        <w:ind w:right="270"/>
        <w:rPr>
          <w:rFonts w:ascii="Source Sans Pro" w:hAnsi="Source Sans Pro"/>
        </w:rPr>
      </w:pPr>
      <w:r w:rsidRPr="0018292F">
        <w:rPr>
          <w:rFonts w:ascii="Source Sans Pro" w:hAnsi="Source Sans Pro"/>
          <w:i/>
          <w:color w:val="0000FF"/>
        </w:rPr>
        <w:t xml:space="preserve">[Plans </w:t>
      </w:r>
      <w:r w:rsidRPr="0018292F" w:rsidR="009E7AE7">
        <w:rPr>
          <w:rFonts w:ascii="Source Sans Pro" w:hAnsi="Source Sans Pro"/>
          <w:i/>
          <w:color w:val="0000FF"/>
        </w:rPr>
        <w:t>can</w:t>
      </w:r>
      <w:r w:rsidRPr="0018292F">
        <w:rPr>
          <w:rFonts w:ascii="Source Sans Pro" w:hAnsi="Source Sans Pro"/>
          <w:i/>
          <w:color w:val="0000FF"/>
        </w:rPr>
        <w:t xml:space="preserve"> modify this paragraph as needed to address the post-stabilization care for our plan.]</w:t>
      </w:r>
      <w:r w:rsidRPr="0018292F">
        <w:rPr>
          <w:rFonts w:ascii="Source Sans Pro" w:hAnsi="Source Sans Pro"/>
        </w:rPr>
        <w:t xml:space="preserve"> After the emergency is over</w:t>
      </w:r>
      <w:r w:rsidRPr="0018292F" w:rsidR="00E64C39">
        <w:rPr>
          <w:rFonts w:ascii="Source Sans Pro" w:hAnsi="Source Sans Pro"/>
        </w:rPr>
        <w:t>,</w:t>
      </w:r>
      <w:r w:rsidRPr="0018292F">
        <w:rPr>
          <w:rFonts w:ascii="Source Sans Pro" w:hAnsi="Source Sans Pro"/>
        </w:rPr>
        <w:t xml:space="preserve"> </w:t>
      </w:r>
      <w:r w:rsidRPr="0018292F" w:rsidR="00985EC4">
        <w:rPr>
          <w:rFonts w:ascii="Source Sans Pro" w:hAnsi="Source Sans Pro"/>
        </w:rPr>
        <w:t xml:space="preserve">you’re </w:t>
      </w:r>
      <w:r w:rsidRPr="0018292F">
        <w:rPr>
          <w:rFonts w:ascii="Source Sans Pro" w:hAnsi="Source Sans Pro"/>
        </w:rPr>
        <w:t xml:space="preserve">entitled to follow-up care to be sure your condition continues to be stable. </w:t>
      </w:r>
      <w:r w:rsidRPr="0018292F" w:rsidR="00B2042F">
        <w:rPr>
          <w:rFonts w:ascii="Source Sans Pro" w:hAnsi="Source Sans Pro"/>
        </w:rPr>
        <w:t xml:space="preserve">Your doctors will continue to treat you until your doctors contact us and make plans for additional care. </w:t>
      </w:r>
      <w:r w:rsidRPr="0018292F">
        <w:rPr>
          <w:rFonts w:ascii="Source Sans Pro" w:hAnsi="Source Sans Pro"/>
        </w:rPr>
        <w:t xml:space="preserve">Your follow-up care will be covered by our plan. </w:t>
      </w:r>
    </w:p>
    <w:p w:rsidR="005B477F" w:rsidRPr="0018292F" w:rsidP="005B477F" w14:paraId="01019B85" w14:textId="4A9B6F63">
      <w:pPr>
        <w:ind w:right="270"/>
        <w:rPr>
          <w:rFonts w:ascii="Source Sans Pro" w:hAnsi="Source Sans Pro"/>
        </w:rPr>
      </w:pPr>
      <w:r w:rsidRPr="0018292F">
        <w:rPr>
          <w:rFonts w:ascii="Source Sans Pro" w:hAnsi="Source Sans Pro"/>
        </w:rPr>
        <w:t xml:space="preserve">If you get your follow-up care from out-of-network providers, </w:t>
      </w:r>
      <w:r w:rsidRPr="0018292F" w:rsidR="00985EC4">
        <w:rPr>
          <w:rFonts w:ascii="Source Sans Pro" w:hAnsi="Source Sans Pro"/>
        </w:rPr>
        <w:t xml:space="preserve">you’ll </w:t>
      </w:r>
      <w:r w:rsidRPr="0018292F">
        <w:rPr>
          <w:rFonts w:ascii="Source Sans Pro" w:hAnsi="Source Sans Pro"/>
        </w:rPr>
        <w:t xml:space="preserve">pay the higher out-of-network cost sharing. </w:t>
      </w:r>
    </w:p>
    <w:p w:rsidR="002E1D1E" w:rsidRPr="0018292F" w:rsidP="0047126A" w14:paraId="0EAEA00F" w14:textId="77777777">
      <w:pPr>
        <w:pStyle w:val="Heading5"/>
        <w:rPr>
          <w:rFonts w:ascii="Source Sans Pro" w:hAnsi="Source Sans Pro"/>
        </w:rPr>
      </w:pPr>
      <w:r w:rsidRPr="0018292F">
        <w:rPr>
          <w:rFonts w:ascii="Source Sans Pro" w:hAnsi="Source Sans Pro"/>
        </w:rPr>
        <w:t>What if it wasn’t a medical emergency?</w:t>
      </w:r>
      <w:bookmarkEnd w:id="334"/>
      <w:bookmarkEnd w:id="335"/>
      <w:bookmarkEnd w:id="336"/>
    </w:p>
    <w:p w:rsidR="002E1D1E" w:rsidRPr="0018292F" w:rsidP="005C57AC" w14:paraId="5C3F0CDB" w14:textId="5DE4FF8C">
      <w:pPr>
        <w:spacing w:before="0" w:beforeAutospacing="0" w:after="120" w:afterAutospacing="0"/>
        <w:rPr>
          <w:rFonts w:ascii="Source Sans Pro" w:hAnsi="Source Sans Pro"/>
        </w:rPr>
      </w:pPr>
      <w:r w:rsidRPr="0018292F">
        <w:rPr>
          <w:rFonts w:ascii="Source Sans Pro" w:hAnsi="Source Sans Pro"/>
        </w:rPr>
        <w:t>Sometimes it can be hard to know if you have a medical emergency. For example, you might go in for emergency care – thinking that your health is in serious danger – and the doctor may say that it wasn’t a medical emergency after all. If it turns out that it was</w:t>
      </w:r>
      <w:r w:rsidRPr="0018292F" w:rsidR="00DB6845">
        <w:rPr>
          <w:rFonts w:ascii="Source Sans Pro" w:hAnsi="Source Sans Pro"/>
        </w:rPr>
        <w:t>n’t</w:t>
      </w:r>
      <w:r w:rsidRPr="0018292F">
        <w:rPr>
          <w:rFonts w:ascii="Source Sans Pro" w:hAnsi="Source Sans Pro"/>
        </w:rPr>
        <w:t xml:space="preserve"> an emergency, as long as you reasonably thought your health was in serious danger, </w:t>
      </w:r>
      <w:r w:rsidRPr="0018292F" w:rsidR="00985EC4">
        <w:rPr>
          <w:rFonts w:ascii="Source Sans Pro" w:hAnsi="Source Sans Pro"/>
        </w:rPr>
        <w:t xml:space="preserve">we’ll </w:t>
      </w:r>
      <w:r w:rsidRPr="0018292F" w:rsidR="00B2690A">
        <w:rPr>
          <w:rFonts w:ascii="Source Sans Pro" w:hAnsi="Source Sans Pro"/>
        </w:rPr>
        <w:t>cover your care.</w:t>
      </w:r>
    </w:p>
    <w:p w:rsidR="002E1D1E" w:rsidRPr="0018292F" w:rsidP="005C57AC" w14:paraId="79DD0A3E" w14:textId="7D638E19">
      <w:pPr>
        <w:spacing w:after="120" w:afterAutospacing="0"/>
        <w:rPr>
          <w:rFonts w:ascii="Source Sans Pro" w:hAnsi="Source Sans Pro"/>
          <w:b/>
          <w:sz w:val="12"/>
          <w:szCs w:val="12"/>
        </w:rPr>
      </w:pPr>
      <w:r w:rsidRPr="0018292F">
        <w:rPr>
          <w:rFonts w:ascii="Source Sans Pro" w:hAnsi="Source Sans Pro"/>
        </w:rPr>
        <w:t>However, after the doctor sa</w:t>
      </w:r>
      <w:r w:rsidRPr="0018292F" w:rsidR="00DB6845">
        <w:rPr>
          <w:rFonts w:ascii="Source Sans Pro" w:hAnsi="Source Sans Pro"/>
        </w:rPr>
        <w:t>ys</w:t>
      </w:r>
      <w:r w:rsidRPr="0018292F">
        <w:rPr>
          <w:rFonts w:ascii="Source Sans Pro" w:hAnsi="Source Sans Pro"/>
        </w:rPr>
        <w:t xml:space="preserve"> it was</w:t>
      </w:r>
      <w:r w:rsidRPr="0018292F" w:rsidR="00DB6845">
        <w:rPr>
          <w:rFonts w:ascii="Source Sans Pro" w:hAnsi="Source Sans Pro"/>
        </w:rPr>
        <w:t>n’t</w:t>
      </w:r>
      <w:r w:rsidRPr="0018292F">
        <w:rPr>
          <w:rFonts w:ascii="Source Sans Pro" w:hAnsi="Source Sans Pro"/>
          <w:i/>
        </w:rPr>
        <w:t xml:space="preserve"> </w:t>
      </w:r>
      <w:r w:rsidRPr="0018292F">
        <w:rPr>
          <w:rFonts w:ascii="Source Sans Pro" w:hAnsi="Source Sans Pro"/>
        </w:rPr>
        <w:t xml:space="preserve">an emergency, the amount of </w:t>
      </w:r>
      <w:r w:rsidRPr="0018292F" w:rsidR="002068E1">
        <w:rPr>
          <w:rFonts w:ascii="Source Sans Pro" w:hAnsi="Source Sans Pro"/>
        </w:rPr>
        <w:t>cost</w:t>
      </w:r>
      <w:r w:rsidRPr="0018292F" w:rsidR="00027D72">
        <w:rPr>
          <w:rFonts w:ascii="Source Sans Pro" w:hAnsi="Source Sans Pro"/>
        </w:rPr>
        <w:t xml:space="preserve"> </w:t>
      </w:r>
      <w:r w:rsidRPr="0018292F" w:rsidR="002068E1">
        <w:rPr>
          <w:rFonts w:ascii="Source Sans Pro" w:hAnsi="Source Sans Pro"/>
        </w:rPr>
        <w:t>sharing</w:t>
      </w:r>
      <w:r w:rsidRPr="0018292F">
        <w:rPr>
          <w:rFonts w:ascii="Source Sans Pro" w:hAnsi="Source Sans Pro"/>
        </w:rPr>
        <w:t xml:space="preserve"> that you pay will depend on whether you get the care from network providers or out-of-network providers. If you get the care from network providers, your share of the costs will usually be lower than if you get the care from out-of-network providers.</w:t>
      </w:r>
    </w:p>
    <w:p w:rsidR="002E1D1E" w:rsidRPr="0018292F" w:rsidP="005E3693" w14:paraId="2FDEE0D0" w14:textId="6F13A40B">
      <w:pPr>
        <w:pStyle w:val="Heading3"/>
        <w:rPr>
          <w:rFonts w:ascii="Source Sans Pro" w:hAnsi="Source Sans Pro"/>
        </w:rPr>
      </w:pPr>
      <w:bookmarkStart w:id="337" w:name="_Toc377645812"/>
      <w:bookmarkStart w:id="338" w:name="_Toc377651882"/>
      <w:bookmarkStart w:id="339" w:name="_Toc513627640"/>
      <w:bookmarkStart w:id="340" w:name="_Toc471758822"/>
      <w:bookmarkStart w:id="341" w:name="_Toc68606067"/>
      <w:r w:rsidRPr="0018292F">
        <w:rPr>
          <w:rFonts w:ascii="Source Sans Pro" w:hAnsi="Source Sans Pro"/>
        </w:rPr>
        <w:t>Section 3.2</w:t>
      </w:r>
      <w:r w:rsidRPr="0018292F">
        <w:rPr>
          <w:rFonts w:ascii="Source Sans Pro" w:hAnsi="Source Sans Pro"/>
        </w:rPr>
        <w:tab/>
        <w:t xml:space="preserve">Get care when you have an urgent need for </w:t>
      </w:r>
      <w:bookmarkEnd w:id="337"/>
      <w:bookmarkEnd w:id="338"/>
      <w:r w:rsidRPr="0018292F" w:rsidR="00BA4943">
        <w:rPr>
          <w:rFonts w:ascii="Source Sans Pro" w:hAnsi="Source Sans Pro"/>
        </w:rPr>
        <w:t>services</w:t>
      </w:r>
      <w:bookmarkEnd w:id="339"/>
      <w:bookmarkEnd w:id="340"/>
      <w:bookmarkEnd w:id="341"/>
    </w:p>
    <w:p w:rsidR="00CF4E05" w:rsidRPr="0018292F" w:rsidP="005C57AC" w14:paraId="580C1BFD" w14:textId="77777777">
      <w:pPr>
        <w:spacing w:after="120" w:afterAutospacing="0"/>
        <w:rPr>
          <w:rFonts w:ascii="Source Sans Pro" w:hAnsi="Source Sans Pro"/>
        </w:rPr>
      </w:pPr>
      <w:r w:rsidRPr="0018292F">
        <w:rPr>
          <w:rFonts w:ascii="Source Sans Pro" w:hAnsi="Source Sans Pro"/>
        </w:rPr>
        <w:t>A service</w:t>
      </w:r>
      <w:r w:rsidRPr="0018292F" w:rsidR="00DB6845">
        <w:rPr>
          <w:rFonts w:ascii="Source Sans Pro" w:hAnsi="Source Sans Pro"/>
        </w:rPr>
        <w:t xml:space="preserve"> that</w:t>
      </w:r>
      <w:r w:rsidRPr="0018292F">
        <w:rPr>
          <w:rFonts w:ascii="Source Sans Pro" w:hAnsi="Source Sans Pro"/>
        </w:rPr>
        <w:t xml:space="preserve"> requir</w:t>
      </w:r>
      <w:r w:rsidRPr="0018292F" w:rsidR="00DB6845">
        <w:rPr>
          <w:rFonts w:ascii="Source Sans Pro" w:hAnsi="Source Sans Pro"/>
        </w:rPr>
        <w:t>es</w:t>
      </w:r>
      <w:r w:rsidRPr="0018292F">
        <w:rPr>
          <w:rFonts w:ascii="Source Sans Pro" w:hAnsi="Source Sans Pro"/>
        </w:rPr>
        <w:t xml:space="preserve"> immediate medical attention </w:t>
      </w:r>
      <w:r w:rsidRPr="0018292F" w:rsidR="00DB6845">
        <w:rPr>
          <w:rFonts w:ascii="Source Sans Pro" w:hAnsi="Source Sans Pro"/>
        </w:rPr>
        <w:t>(but isn’t an</w:t>
      </w:r>
      <w:r w:rsidRPr="0018292F">
        <w:rPr>
          <w:rFonts w:ascii="Source Sans Pro" w:hAnsi="Source Sans Pro"/>
        </w:rPr>
        <w:t xml:space="preserve"> emergency</w:t>
      </w:r>
      <w:r w:rsidRPr="0018292F" w:rsidR="00DB6845">
        <w:rPr>
          <w:rFonts w:ascii="Source Sans Pro" w:hAnsi="Source Sans Pro"/>
        </w:rPr>
        <w:t>)</w:t>
      </w:r>
      <w:r w:rsidRPr="0018292F">
        <w:rPr>
          <w:rFonts w:ascii="Source Sans Pro" w:hAnsi="Source Sans Pro"/>
        </w:rPr>
        <w:t xml:space="preserve"> is an urgently needed service if </w:t>
      </w:r>
      <w:r w:rsidRPr="0018292F" w:rsidR="00985EC4">
        <w:rPr>
          <w:rFonts w:ascii="Source Sans Pro" w:hAnsi="Source Sans Pro"/>
        </w:rPr>
        <w:t xml:space="preserve">you’re </w:t>
      </w:r>
      <w:r w:rsidRPr="0018292F" w:rsidR="00DB6845">
        <w:rPr>
          <w:rFonts w:ascii="Source Sans Pro" w:hAnsi="Source Sans Pro"/>
        </w:rPr>
        <w:t xml:space="preserve">either </w:t>
      </w:r>
      <w:r w:rsidRPr="0018292F">
        <w:rPr>
          <w:rFonts w:ascii="Source Sans Pro" w:hAnsi="Source Sans Pro"/>
        </w:rPr>
        <w:t>temporarily outside</w:t>
      </w:r>
      <w:r w:rsidRPr="0018292F" w:rsidR="00FA37CE">
        <w:rPr>
          <w:rFonts w:ascii="Source Sans Pro" w:hAnsi="Source Sans Pro"/>
        </w:rPr>
        <w:t xml:space="preserve"> our plan’s</w:t>
      </w:r>
      <w:r w:rsidRPr="0018292F" w:rsidR="009A080B">
        <w:rPr>
          <w:rFonts w:ascii="Source Sans Pro" w:hAnsi="Source Sans Pro"/>
        </w:rPr>
        <w:t xml:space="preserve"> service area</w:t>
      </w:r>
      <w:r w:rsidRPr="0018292F">
        <w:rPr>
          <w:rFonts w:ascii="Source Sans Pro" w:hAnsi="Source Sans Pro"/>
        </w:rPr>
        <w:t xml:space="preserve">, or </w:t>
      </w:r>
      <w:r w:rsidRPr="0018292F" w:rsidR="00DB6845">
        <w:rPr>
          <w:rFonts w:ascii="Source Sans Pro" w:hAnsi="Source Sans Pro"/>
        </w:rPr>
        <w:t xml:space="preserve">if </w:t>
      </w:r>
      <w:r w:rsidRPr="0018292F" w:rsidR="00985EC4">
        <w:rPr>
          <w:rFonts w:ascii="Source Sans Pro" w:hAnsi="Source Sans Pro"/>
        </w:rPr>
        <w:t xml:space="preserve">it’s </w:t>
      </w:r>
      <w:r w:rsidRPr="0018292F">
        <w:rPr>
          <w:rFonts w:ascii="Source Sans Pro" w:hAnsi="Source Sans Pro"/>
        </w:rPr>
        <w:t xml:space="preserve">unreasonable given your time, place, and circumstances to </w:t>
      </w:r>
      <w:r w:rsidRPr="0018292F" w:rsidR="00985EC4">
        <w:rPr>
          <w:rFonts w:ascii="Source Sans Pro" w:hAnsi="Source Sans Pro"/>
        </w:rPr>
        <w:t>get</w:t>
      </w:r>
      <w:r w:rsidRPr="0018292F" w:rsidR="00DB6845">
        <w:rPr>
          <w:rFonts w:ascii="Source Sans Pro" w:hAnsi="Source Sans Pro"/>
        </w:rPr>
        <w:t xml:space="preserve"> </w:t>
      </w:r>
      <w:r w:rsidRPr="0018292F">
        <w:rPr>
          <w:rFonts w:ascii="Source Sans Pro" w:hAnsi="Source Sans Pro"/>
        </w:rPr>
        <w:t>this service from network providers. Examples of urgently needed services are unforeseen medical illnesses and injuries, or unexpected fla</w:t>
      </w:r>
      <w:r w:rsidRPr="0018292F" w:rsidR="00A62234">
        <w:rPr>
          <w:rFonts w:ascii="Source Sans Pro" w:hAnsi="Source Sans Pro"/>
        </w:rPr>
        <w:t>re</w:t>
      </w:r>
      <w:r w:rsidRPr="0018292F">
        <w:rPr>
          <w:rFonts w:ascii="Source Sans Pro" w:hAnsi="Source Sans Pro"/>
        </w:rPr>
        <w:t>-ups of existing conditions. However, medically necessary routine provider visits</w:t>
      </w:r>
      <w:r w:rsidRPr="0018292F" w:rsidR="00280026">
        <w:rPr>
          <w:rFonts w:ascii="Source Sans Pro" w:hAnsi="Source Sans Pro"/>
        </w:rPr>
        <w:t>,</w:t>
      </w:r>
      <w:r w:rsidRPr="0018292F">
        <w:rPr>
          <w:rFonts w:ascii="Source Sans Pro" w:hAnsi="Source Sans Pro"/>
        </w:rPr>
        <w:t xml:space="preserve"> such as annual checkups</w:t>
      </w:r>
      <w:r w:rsidRPr="0018292F" w:rsidR="00280026">
        <w:rPr>
          <w:rFonts w:ascii="Source Sans Pro" w:hAnsi="Source Sans Pro"/>
        </w:rPr>
        <w:t>,</w:t>
      </w:r>
      <w:r w:rsidRPr="0018292F">
        <w:rPr>
          <w:rFonts w:ascii="Source Sans Pro" w:hAnsi="Source Sans Pro"/>
        </w:rPr>
        <w:t xml:space="preserve"> </w:t>
      </w:r>
      <w:r w:rsidRPr="0018292F" w:rsidR="00985EC4">
        <w:rPr>
          <w:rFonts w:ascii="Source Sans Pro" w:hAnsi="Source Sans Pro"/>
        </w:rPr>
        <w:t xml:space="preserve">aren’t </w:t>
      </w:r>
      <w:r w:rsidRPr="0018292F">
        <w:rPr>
          <w:rFonts w:ascii="Source Sans Pro" w:hAnsi="Source Sans Pro"/>
        </w:rPr>
        <w:t xml:space="preserve">considered urgently needed even if </w:t>
      </w:r>
      <w:r w:rsidRPr="0018292F" w:rsidR="00985EC4">
        <w:rPr>
          <w:rFonts w:ascii="Source Sans Pro" w:hAnsi="Source Sans Pro"/>
        </w:rPr>
        <w:t xml:space="preserve">you’re </w:t>
      </w:r>
      <w:r w:rsidRPr="0018292F">
        <w:rPr>
          <w:rFonts w:ascii="Source Sans Pro" w:hAnsi="Source Sans Pro"/>
        </w:rPr>
        <w:t xml:space="preserve">outside </w:t>
      </w:r>
      <w:r w:rsidRPr="0018292F" w:rsidR="00985EC4">
        <w:rPr>
          <w:rFonts w:ascii="Source Sans Pro" w:hAnsi="Source Sans Pro"/>
        </w:rPr>
        <w:t>our plan</w:t>
      </w:r>
      <w:r w:rsidRPr="0018292F" w:rsidR="001342F2">
        <w:rPr>
          <w:rFonts w:ascii="Source Sans Pro" w:hAnsi="Source Sans Pro"/>
        </w:rPr>
        <w:t>’s service area</w:t>
      </w:r>
      <w:r w:rsidRPr="0018292F">
        <w:rPr>
          <w:rFonts w:ascii="Source Sans Pro" w:hAnsi="Source Sans Pro"/>
        </w:rPr>
        <w:t xml:space="preserve"> or </w:t>
      </w:r>
      <w:r w:rsidRPr="0018292F" w:rsidR="00985EC4">
        <w:rPr>
          <w:rFonts w:ascii="Source Sans Pro" w:hAnsi="Source Sans Pro"/>
        </w:rPr>
        <w:t>our plan</w:t>
      </w:r>
      <w:r w:rsidRPr="0018292F">
        <w:rPr>
          <w:rFonts w:ascii="Source Sans Pro" w:hAnsi="Source Sans Pro"/>
        </w:rPr>
        <w:t xml:space="preserve"> network is temporarily unavailable.</w:t>
      </w:r>
      <w:r w:rsidRPr="0018292F" w:rsidR="001342F2">
        <w:rPr>
          <w:rFonts w:ascii="Source Sans Pro" w:hAnsi="Source Sans Pro"/>
        </w:rPr>
        <w:t xml:space="preserve"> </w:t>
      </w:r>
    </w:p>
    <w:p w:rsidR="0095011F" w:rsidRPr="0018292F" w:rsidP="005C57AC" w14:paraId="0D7E2714" w14:textId="5D2E6601">
      <w:pPr>
        <w:spacing w:after="120" w:afterAutospacing="0"/>
        <w:rPr>
          <w:rFonts w:ascii="Source Sans Pro" w:hAnsi="Source Sans Pro"/>
          <w:i/>
          <w:color w:val="0000FF"/>
        </w:rPr>
      </w:pPr>
      <w:r w:rsidRPr="0018292F">
        <w:rPr>
          <w:rFonts w:ascii="Source Sans Pro" w:hAnsi="Source Sans Pro"/>
          <w:i/>
          <w:color w:val="0000FF"/>
        </w:rPr>
        <w:t xml:space="preserve">[Plans must insert instructions for how to access </w:t>
      </w:r>
      <w:r w:rsidRPr="0018292F" w:rsidR="00AC6083">
        <w:rPr>
          <w:rFonts w:ascii="Source Sans Pro" w:hAnsi="Source Sans Pro"/>
          <w:i/>
          <w:color w:val="0000FF"/>
        </w:rPr>
        <w:t xml:space="preserve">in-network </w:t>
      </w:r>
      <w:r w:rsidRPr="0018292F">
        <w:rPr>
          <w:rFonts w:ascii="Source Sans Pro" w:hAnsi="Source Sans Pro"/>
          <w:i/>
          <w:color w:val="0000FF"/>
        </w:rPr>
        <w:t>urgently needed services (e.g., using urgent care centers, a provider hotline, etc.)]</w:t>
      </w:r>
    </w:p>
    <w:p w:rsidR="002546D7" w:rsidRPr="0018292F" w:rsidP="002546D7" w14:paraId="51F1DB8C" w14:textId="639A9AC4">
      <w:pPr>
        <w:rPr>
          <w:rFonts w:ascii="Source Sans Pro" w:hAnsi="Source Sans Pro"/>
        </w:rPr>
      </w:pPr>
      <w:bookmarkStart w:id="342" w:name="_Hlk5374570"/>
      <w:r w:rsidRPr="0018292F">
        <w:rPr>
          <w:rFonts w:ascii="Source Sans Pro" w:hAnsi="Source Sans Pro"/>
          <w:color w:val="0000FF"/>
        </w:rPr>
        <w:t>[</w:t>
      </w:r>
      <w:r w:rsidRPr="0018292F">
        <w:rPr>
          <w:rFonts w:ascii="Source Sans Pro" w:hAnsi="Source Sans Pro"/>
          <w:i/>
          <w:color w:val="0000FF"/>
        </w:rPr>
        <w:t>Insert if applicable:</w:t>
      </w:r>
      <w:r w:rsidRPr="0018292F">
        <w:rPr>
          <w:rFonts w:ascii="Source Sans Pro" w:hAnsi="Source Sans Pro"/>
          <w:color w:val="0000FF"/>
        </w:rPr>
        <w:t xml:space="preserve"> </w:t>
      </w:r>
      <w:bookmarkStart w:id="343" w:name="_Hlk4280531"/>
      <w:r w:rsidRPr="0018292F">
        <w:rPr>
          <w:rFonts w:ascii="Source Sans Pro" w:hAnsi="Source Sans Pro"/>
          <w:i/>
          <w:color w:val="0000FF"/>
        </w:rPr>
        <w:t>Plans without world-wide emergency/urgent coverage as a supplemental benefit:</w:t>
      </w:r>
      <w:r w:rsidRPr="0018292F">
        <w:rPr>
          <w:rFonts w:ascii="Source Sans Pro" w:hAnsi="Source Sans Pro"/>
        </w:rPr>
        <w:t xml:space="preserve"> </w:t>
      </w:r>
      <w:bookmarkEnd w:id="343"/>
      <w:r w:rsidRPr="0018292F">
        <w:rPr>
          <w:rFonts w:ascii="Source Sans Pro" w:hAnsi="Source Sans Pro"/>
          <w:color w:val="0000FF"/>
        </w:rPr>
        <w:t xml:space="preserve">Our plan </w:t>
      </w:r>
      <w:r w:rsidRPr="0018292F" w:rsidR="00985EC4">
        <w:rPr>
          <w:rFonts w:ascii="Source Sans Pro" w:hAnsi="Source Sans Pro"/>
          <w:color w:val="0000FF"/>
        </w:rPr>
        <w:t xml:space="preserve">doesn’t </w:t>
      </w:r>
      <w:r w:rsidRPr="0018292F" w:rsidR="00FE1DA4">
        <w:rPr>
          <w:rFonts w:ascii="Source Sans Pro" w:hAnsi="Source Sans Pro"/>
          <w:color w:val="0000FF"/>
        </w:rPr>
        <w:t>cover</w:t>
      </w:r>
      <w:r w:rsidRPr="0018292F">
        <w:rPr>
          <w:rFonts w:ascii="Source Sans Pro" w:hAnsi="Source Sans Pro"/>
          <w:color w:val="0000FF"/>
        </w:rPr>
        <w:t xml:space="preserve"> emergency services, urgently needed services, nor any other services </w:t>
      </w:r>
      <w:r w:rsidRPr="0018292F" w:rsidR="00413772">
        <w:rPr>
          <w:rFonts w:ascii="Source Sans Pro" w:hAnsi="Source Sans Pro"/>
          <w:color w:val="0000FF"/>
        </w:rPr>
        <w:t>for</w:t>
      </w:r>
      <w:r w:rsidRPr="0018292F">
        <w:rPr>
          <w:rFonts w:ascii="Source Sans Pro" w:hAnsi="Source Sans Pro"/>
          <w:color w:val="0000FF"/>
        </w:rPr>
        <w:t xml:space="preserve"> care </w:t>
      </w:r>
      <w:r w:rsidRPr="0018292F" w:rsidR="00DB6845">
        <w:rPr>
          <w:rFonts w:ascii="Source Sans Pro" w:hAnsi="Source Sans Pro"/>
          <w:color w:val="0000FF"/>
        </w:rPr>
        <w:t xml:space="preserve">you get </w:t>
      </w:r>
      <w:r w:rsidRPr="0018292F">
        <w:rPr>
          <w:rFonts w:ascii="Source Sans Pro" w:hAnsi="Source Sans Pro"/>
          <w:color w:val="0000FF"/>
        </w:rPr>
        <w:t>outside of the United States</w:t>
      </w:r>
      <w:r w:rsidRPr="0018292F" w:rsidR="00413772">
        <w:rPr>
          <w:rFonts w:ascii="Source Sans Pro" w:hAnsi="Source Sans Pro"/>
          <w:color w:val="0000FF"/>
        </w:rPr>
        <w:t xml:space="preserve"> and its territories</w:t>
      </w:r>
      <w:r w:rsidRPr="0018292F">
        <w:rPr>
          <w:rFonts w:ascii="Source Sans Pro" w:hAnsi="Source Sans Pro"/>
        </w:rPr>
        <w:t>.</w:t>
      </w:r>
      <w:r w:rsidRPr="0018292F">
        <w:rPr>
          <w:rFonts w:ascii="Source Sans Pro" w:hAnsi="Source Sans Pro"/>
          <w:color w:val="0000FF"/>
        </w:rPr>
        <w:t>]</w:t>
      </w:r>
    </w:p>
    <w:p w:rsidR="002E1D1E" w:rsidRPr="0018292F" w14:paraId="46805BE8" w14:textId="77777777">
      <w:pPr>
        <w:rPr>
          <w:rFonts w:ascii="Source Sans Pro" w:hAnsi="Source Sans Pro"/>
          <w:i/>
          <w:color w:val="0000FF"/>
        </w:rPr>
      </w:pPr>
      <w:bookmarkStart w:id="344" w:name="_Hlk4280552"/>
      <w:r w:rsidRPr="0018292F">
        <w:rPr>
          <w:rFonts w:ascii="Source Sans Pro" w:hAnsi="Source Sans Pro"/>
          <w:color w:val="0000FF"/>
        </w:rPr>
        <w:t>[</w:t>
      </w:r>
      <w:r w:rsidRPr="0018292F">
        <w:rPr>
          <w:rFonts w:ascii="Source Sans Pro" w:hAnsi="Source Sans Pro"/>
          <w:i/>
          <w:color w:val="0000FF"/>
        </w:rPr>
        <w:t>Insert if applicable:</w:t>
      </w:r>
      <w:r w:rsidRPr="0018292F">
        <w:rPr>
          <w:rFonts w:ascii="Source Sans Pro" w:hAnsi="Source Sans Pro"/>
          <w:color w:val="0000FF"/>
        </w:rPr>
        <w:t xml:space="preserve"> </w:t>
      </w:r>
      <w:r w:rsidRPr="0018292F">
        <w:rPr>
          <w:rFonts w:ascii="Source Sans Pro" w:hAnsi="Source Sans Pro"/>
          <w:i/>
          <w:color w:val="0000FF"/>
        </w:rPr>
        <w:t xml:space="preserve">Plans with world-wide emergency/urgent coverage as a supplemental benefit: </w:t>
      </w:r>
      <w:r w:rsidRPr="0018292F">
        <w:rPr>
          <w:rFonts w:ascii="Source Sans Pro" w:hAnsi="Source Sans Pro"/>
          <w:color w:val="0000FF"/>
        </w:rPr>
        <w:t>Our plan covers worldwide [</w:t>
      </w:r>
      <w:r w:rsidRPr="0018292F">
        <w:rPr>
          <w:rFonts w:ascii="Source Sans Pro" w:hAnsi="Source Sans Pro"/>
          <w:i/>
          <w:color w:val="0000FF"/>
        </w:rPr>
        <w:t>Insert as applicable</w:t>
      </w:r>
      <w:r w:rsidRPr="0018292F">
        <w:rPr>
          <w:rFonts w:ascii="Source Sans Pro" w:hAnsi="Source Sans Pro"/>
          <w:color w:val="0000FF"/>
        </w:rPr>
        <w:t xml:space="preserve">: emergency and urgent care OR emergency OR urgent care] services outside the United States under the following circumstances </w:t>
      </w:r>
      <w:r w:rsidRPr="0018292F">
        <w:rPr>
          <w:rFonts w:ascii="Source Sans Pro" w:hAnsi="Source Sans Pro"/>
          <w:i/>
          <w:color w:val="0000FF"/>
        </w:rPr>
        <w:t>[insert details]</w:t>
      </w:r>
      <w:bookmarkEnd w:id="342"/>
      <w:bookmarkEnd w:id="344"/>
      <w:r w:rsidRPr="0018292F" w:rsidR="00564DB4">
        <w:rPr>
          <w:rFonts w:ascii="Source Sans Pro" w:hAnsi="Source Sans Pro"/>
          <w:color w:val="0000FF"/>
        </w:rPr>
        <w:t>.]</w:t>
      </w:r>
    </w:p>
    <w:p w:rsidR="00282A17" w:rsidRPr="0018292F" w:rsidP="005E3693" w14:paraId="4552A926" w14:textId="1ADA176A">
      <w:pPr>
        <w:pStyle w:val="Heading3"/>
        <w:rPr>
          <w:rFonts w:ascii="Source Sans Pro" w:hAnsi="Source Sans Pro"/>
        </w:rPr>
      </w:pPr>
      <w:bookmarkStart w:id="345" w:name="_Toc513627641"/>
      <w:bookmarkStart w:id="346" w:name="_Toc471758823"/>
      <w:bookmarkStart w:id="347" w:name="_Toc68606068"/>
      <w:r w:rsidRPr="0018292F">
        <w:rPr>
          <w:rFonts w:ascii="Source Sans Pro" w:hAnsi="Source Sans Pro"/>
        </w:rPr>
        <w:t>Section 3.3</w:t>
      </w:r>
      <w:r w:rsidRPr="0018292F">
        <w:rPr>
          <w:rFonts w:ascii="Source Sans Pro" w:hAnsi="Source Sans Pro"/>
        </w:rPr>
        <w:tab/>
        <w:t>Get care during a disaster</w:t>
      </w:r>
      <w:bookmarkEnd w:id="345"/>
      <w:bookmarkEnd w:id="346"/>
      <w:bookmarkEnd w:id="347"/>
    </w:p>
    <w:p w:rsidR="00282A17" w:rsidRPr="0018292F" w:rsidP="00282A17" w14:paraId="0F2FF6CB" w14:textId="349C5612">
      <w:pPr>
        <w:rPr>
          <w:rFonts w:ascii="Source Sans Pro" w:hAnsi="Source Sans Pro"/>
        </w:rPr>
      </w:pPr>
      <w:r w:rsidRPr="0018292F">
        <w:rPr>
          <w:rFonts w:ascii="Source Sans Pro" w:hAnsi="Source Sans Pro"/>
        </w:rPr>
        <w:t xml:space="preserve">If the Governor of your state, the U.S. Secretary of Health and Human Services, or the President of the United States declares a state of disaster or emergency in your geographic area, </w:t>
      </w:r>
      <w:r w:rsidRPr="0018292F" w:rsidR="00985EC4">
        <w:rPr>
          <w:rFonts w:ascii="Source Sans Pro" w:hAnsi="Source Sans Pro"/>
        </w:rPr>
        <w:t xml:space="preserve">you’re </w:t>
      </w:r>
      <w:r w:rsidRPr="0018292F">
        <w:rPr>
          <w:rFonts w:ascii="Source Sans Pro" w:hAnsi="Source Sans Pro"/>
        </w:rPr>
        <w:t>still entitled to care from our plan.</w:t>
      </w:r>
    </w:p>
    <w:p w:rsidR="00282A17" w:rsidRPr="0018292F" w14:paraId="3E1B7102" w14:textId="670FE0AE">
      <w:pPr>
        <w:rPr>
          <w:rFonts w:ascii="Source Sans Pro" w:hAnsi="Source Sans Pro"/>
          <w:i/>
        </w:rPr>
      </w:pPr>
      <w:r w:rsidRPr="0018292F">
        <w:rPr>
          <w:rFonts w:ascii="Source Sans Pro" w:hAnsi="Source Sans Pro"/>
        </w:rPr>
        <w:t>V</w:t>
      </w:r>
      <w:r w:rsidRPr="0018292F">
        <w:rPr>
          <w:rFonts w:ascii="Source Sans Pro" w:hAnsi="Source Sans Pro"/>
        </w:rPr>
        <w:t xml:space="preserve">isit </w:t>
      </w:r>
      <w:r w:rsidRPr="0018292F">
        <w:rPr>
          <w:rFonts w:ascii="Source Sans Pro" w:hAnsi="Source Sans Pro"/>
          <w:i/>
          <w:color w:val="0000FF"/>
        </w:rPr>
        <w:t>[insert website]</w:t>
      </w:r>
      <w:r w:rsidRPr="0018292F">
        <w:rPr>
          <w:rFonts w:ascii="Source Sans Pro" w:hAnsi="Source Sans Pro"/>
          <w:color w:val="0000FF"/>
        </w:rPr>
        <w:t xml:space="preserve"> </w:t>
      </w:r>
      <w:r w:rsidRPr="0018292F">
        <w:rPr>
          <w:rFonts w:ascii="Source Sans Pro" w:hAnsi="Source Sans Pro"/>
        </w:rPr>
        <w:t xml:space="preserve">for information on how to </w:t>
      </w:r>
      <w:r w:rsidRPr="0018292F" w:rsidR="00985EC4">
        <w:rPr>
          <w:rFonts w:ascii="Source Sans Pro" w:hAnsi="Source Sans Pro"/>
        </w:rPr>
        <w:t>get</w:t>
      </w:r>
      <w:r w:rsidRPr="0018292F">
        <w:rPr>
          <w:rFonts w:ascii="Source Sans Pro" w:hAnsi="Source Sans Pro"/>
        </w:rPr>
        <w:t xml:space="preserve"> </w:t>
      </w:r>
      <w:r w:rsidRPr="0018292F">
        <w:rPr>
          <w:rFonts w:ascii="Source Sans Pro" w:hAnsi="Source Sans Pro"/>
        </w:rPr>
        <w:t>needed care during a disaster</w:t>
      </w:r>
      <w:r w:rsidRPr="0018292F">
        <w:rPr>
          <w:rFonts w:ascii="Source Sans Pro" w:hAnsi="Source Sans Pro"/>
          <w:i/>
        </w:rPr>
        <w:t>.</w:t>
      </w:r>
    </w:p>
    <w:p w:rsidR="00282A17" w:rsidRPr="0018292F" w:rsidP="00282A17" w14:paraId="3DCB3A76" w14:textId="54D98A43">
      <w:pPr>
        <w:rPr>
          <w:rFonts w:ascii="Source Sans Pro" w:hAnsi="Source Sans Pro"/>
        </w:rPr>
      </w:pPr>
      <w:r w:rsidRPr="0018292F">
        <w:rPr>
          <w:rFonts w:ascii="Source Sans Pro" w:hAnsi="Source Sans Pro"/>
          <w:color w:val="000000" w:themeColor="text1"/>
        </w:rPr>
        <w:t xml:space="preserve">If </w:t>
      </w:r>
      <w:r w:rsidRPr="0018292F" w:rsidR="00B3568F">
        <w:rPr>
          <w:rFonts w:ascii="Source Sans Pro" w:hAnsi="Source Sans Pro"/>
          <w:color w:val="000000" w:themeColor="text1"/>
        </w:rPr>
        <w:t xml:space="preserve">you </w:t>
      </w:r>
      <w:r w:rsidRPr="0018292F" w:rsidR="00985EC4">
        <w:rPr>
          <w:rFonts w:ascii="Source Sans Pro" w:hAnsi="Source Sans Pro"/>
          <w:color w:val="000000" w:themeColor="text1"/>
        </w:rPr>
        <w:t>can’t</w:t>
      </w:r>
      <w:r w:rsidRPr="0018292F" w:rsidR="00B3568F">
        <w:rPr>
          <w:rFonts w:ascii="Source Sans Pro" w:hAnsi="Source Sans Pro"/>
          <w:color w:val="000000" w:themeColor="text1"/>
        </w:rPr>
        <w:t xml:space="preserve"> use a network provider </w:t>
      </w:r>
      <w:r w:rsidRPr="0018292F">
        <w:rPr>
          <w:rFonts w:ascii="Source Sans Pro" w:hAnsi="Source Sans Pro"/>
        </w:rPr>
        <w:t xml:space="preserve">during a disaster, our plan will allow you to </w:t>
      </w:r>
      <w:r w:rsidRPr="0018292F" w:rsidR="00985EC4">
        <w:rPr>
          <w:rFonts w:ascii="Source Sans Pro" w:hAnsi="Source Sans Pro"/>
        </w:rPr>
        <w:t>get</w:t>
      </w:r>
      <w:r w:rsidRPr="0018292F" w:rsidR="00DB6845">
        <w:rPr>
          <w:rFonts w:ascii="Source Sans Pro" w:hAnsi="Source Sans Pro"/>
        </w:rPr>
        <w:t xml:space="preserve"> </w:t>
      </w:r>
      <w:r w:rsidRPr="0018292F">
        <w:rPr>
          <w:rFonts w:ascii="Source Sans Pro" w:hAnsi="Source Sans Pro"/>
        </w:rPr>
        <w:t>care from out-of-network provid</w:t>
      </w:r>
      <w:r w:rsidRPr="0018292F" w:rsidR="0063350C">
        <w:rPr>
          <w:rFonts w:ascii="Source Sans Pro" w:hAnsi="Source Sans Pro"/>
        </w:rPr>
        <w:t>ers at in-network cost</w:t>
      </w:r>
      <w:r w:rsidRPr="0018292F" w:rsidR="00027D72">
        <w:rPr>
          <w:rFonts w:ascii="Source Sans Pro" w:hAnsi="Source Sans Pro"/>
        </w:rPr>
        <w:t xml:space="preserve"> </w:t>
      </w:r>
      <w:r w:rsidRPr="0018292F" w:rsidR="0063350C">
        <w:rPr>
          <w:rFonts w:ascii="Source Sans Pro" w:hAnsi="Source Sans Pro"/>
        </w:rPr>
        <w:t>sharing.</w:t>
      </w:r>
    </w:p>
    <w:p w:rsidR="002E1D1E" w:rsidRPr="0018292F" w:rsidP="0072064D" w14:paraId="388E8773" w14:textId="222B2F98">
      <w:pPr>
        <w:pStyle w:val="Heading2"/>
        <w:rPr>
          <w:rFonts w:ascii="Source Sans Pro" w:hAnsi="Source Sans Pro"/>
        </w:rPr>
      </w:pPr>
      <w:bookmarkStart w:id="348" w:name="_Toc109315378"/>
      <w:bookmarkStart w:id="349" w:name="_Toc377645813"/>
      <w:bookmarkStart w:id="350" w:name="_Toc377651883"/>
      <w:bookmarkStart w:id="351" w:name="_Toc377652617"/>
      <w:bookmarkStart w:id="352" w:name="_Toc377652692"/>
      <w:bookmarkStart w:id="353" w:name="_Toc513627642"/>
      <w:bookmarkStart w:id="354" w:name="_Toc471758824"/>
      <w:bookmarkStart w:id="355" w:name="_Toc68606069"/>
      <w:bookmarkStart w:id="356" w:name="_Toc102341113"/>
      <w:bookmarkStart w:id="357" w:name="_Toc171493487"/>
      <w:bookmarkStart w:id="358" w:name="_Toc196312755"/>
      <w:r w:rsidRPr="0018292F">
        <w:rPr>
          <w:rFonts w:ascii="Source Sans Pro" w:hAnsi="Source Sans Pro"/>
        </w:rPr>
        <w:t>SECTION 4</w:t>
      </w:r>
      <w:r w:rsidRPr="0018292F">
        <w:rPr>
          <w:rFonts w:ascii="Source Sans Pro" w:hAnsi="Source Sans Pro"/>
        </w:rPr>
        <w:tab/>
        <w:t xml:space="preserve">What if </w:t>
      </w:r>
      <w:r w:rsidRPr="0018292F" w:rsidR="00985EC4">
        <w:rPr>
          <w:rFonts w:ascii="Source Sans Pro" w:hAnsi="Source Sans Pro"/>
        </w:rPr>
        <w:t xml:space="preserve">you’re </w:t>
      </w:r>
      <w:r w:rsidRPr="0018292F">
        <w:rPr>
          <w:rFonts w:ascii="Source Sans Pro" w:hAnsi="Source Sans Pro"/>
        </w:rPr>
        <w:t xml:space="preserve">billed directly for the full cost of </w:t>
      </w:r>
      <w:r w:rsidRPr="0018292F" w:rsidR="00803D41">
        <w:rPr>
          <w:rFonts w:ascii="Source Sans Pro" w:hAnsi="Source Sans Pro"/>
        </w:rPr>
        <w:t>covered</w:t>
      </w:r>
      <w:r w:rsidRPr="0018292F">
        <w:rPr>
          <w:rFonts w:ascii="Source Sans Pro" w:hAnsi="Source Sans Pro"/>
        </w:rPr>
        <w:t xml:space="preserve"> services?</w:t>
      </w:r>
      <w:bookmarkEnd w:id="348"/>
      <w:bookmarkEnd w:id="349"/>
      <w:bookmarkEnd w:id="350"/>
      <w:bookmarkEnd w:id="351"/>
      <w:bookmarkEnd w:id="352"/>
      <w:bookmarkEnd w:id="353"/>
      <w:bookmarkEnd w:id="354"/>
      <w:bookmarkEnd w:id="355"/>
      <w:bookmarkEnd w:id="356"/>
      <w:bookmarkEnd w:id="357"/>
      <w:bookmarkEnd w:id="358"/>
    </w:p>
    <w:p w:rsidR="002E1D1E" w:rsidRPr="0018292F" w:rsidP="32944CBC" w14:paraId="475E5816" w14:textId="26AEF925">
      <w:pPr>
        <w:rPr>
          <w:rFonts w:ascii="Source Sans Pro" w:hAnsi="Source Sans Pro"/>
        </w:rPr>
      </w:pPr>
      <w:r w:rsidRPr="0018292F">
        <w:rPr>
          <w:rFonts w:ascii="Source Sans Pro" w:hAnsi="Source Sans Pro"/>
        </w:rPr>
        <w:t xml:space="preserve">If you paid more than our </w:t>
      </w:r>
      <w:r w:rsidRPr="0018292F" w:rsidR="00056FE7">
        <w:rPr>
          <w:rFonts w:ascii="Source Sans Pro" w:hAnsi="Source Sans Pro"/>
        </w:rPr>
        <w:t>plan cos</w:t>
      </w:r>
      <w:r w:rsidRPr="0018292F" w:rsidR="005558E0">
        <w:rPr>
          <w:rFonts w:ascii="Source Sans Pro" w:hAnsi="Source Sans Pro"/>
        </w:rPr>
        <w:t xml:space="preserve">t </w:t>
      </w:r>
      <w:r w:rsidRPr="0018292F" w:rsidR="00056FE7">
        <w:rPr>
          <w:rFonts w:ascii="Source Sans Pro" w:hAnsi="Source Sans Pro"/>
        </w:rPr>
        <w:t>sharing</w:t>
      </w:r>
      <w:r w:rsidRPr="0018292F">
        <w:rPr>
          <w:rFonts w:ascii="Source Sans Pro" w:hAnsi="Source Sans Pro"/>
        </w:rPr>
        <w:t xml:space="preserve"> for covered services, or if you </w:t>
      </w:r>
      <w:r w:rsidRPr="0018292F" w:rsidR="00985EC4">
        <w:rPr>
          <w:rFonts w:ascii="Source Sans Pro" w:hAnsi="Source Sans Pro"/>
        </w:rPr>
        <w:t>got</w:t>
      </w:r>
      <w:r w:rsidRPr="0018292F">
        <w:rPr>
          <w:rFonts w:ascii="Source Sans Pro" w:hAnsi="Source Sans Pro"/>
        </w:rPr>
        <w:t xml:space="preserve"> a bill for the full cost of covered medical services</w:t>
      </w:r>
      <w:r w:rsidRPr="0018292F" w:rsidR="00DB6845">
        <w:rPr>
          <w:rFonts w:ascii="Source Sans Pro" w:hAnsi="Source Sans Pro"/>
        </w:rPr>
        <w:t>, you can ask us to pay our share of the cost of covered services. Go</w:t>
      </w:r>
      <w:r w:rsidRPr="0018292F">
        <w:rPr>
          <w:rFonts w:ascii="Source Sans Pro" w:hAnsi="Source Sans Pro"/>
        </w:rPr>
        <w:t xml:space="preserve"> to Chapter 5 for information about what to do. </w:t>
      </w:r>
    </w:p>
    <w:p w:rsidR="002E1D1E" w:rsidRPr="0018292F" w:rsidP="005E3693" w14:paraId="09662507" w14:textId="04A9B070">
      <w:pPr>
        <w:pStyle w:val="Heading3"/>
        <w:rPr>
          <w:rFonts w:ascii="Source Sans Pro" w:hAnsi="Source Sans Pro"/>
        </w:rPr>
      </w:pPr>
      <w:bookmarkStart w:id="359" w:name="_Toc109315380"/>
      <w:bookmarkStart w:id="360" w:name="_Toc377645815"/>
      <w:bookmarkStart w:id="361" w:name="_Toc377651885"/>
      <w:bookmarkStart w:id="362" w:name="_Toc513627644"/>
      <w:bookmarkStart w:id="363" w:name="_Toc471758826"/>
      <w:bookmarkStart w:id="364" w:name="_Toc68606071"/>
      <w:r w:rsidRPr="0018292F">
        <w:rPr>
          <w:rFonts w:ascii="Source Sans Pro" w:hAnsi="Source Sans Pro"/>
        </w:rPr>
        <w:t>Section 4.</w:t>
      </w:r>
      <w:r w:rsidRPr="0018292F" w:rsidR="006A4D93">
        <w:rPr>
          <w:rFonts w:ascii="Source Sans Pro" w:hAnsi="Source Sans Pro"/>
        </w:rPr>
        <w:t>1</w:t>
      </w:r>
      <w:r w:rsidRPr="0018292F">
        <w:rPr>
          <w:rFonts w:ascii="Source Sans Pro" w:hAnsi="Source Sans Pro"/>
        </w:rPr>
        <w:tab/>
        <w:t xml:space="preserve">If services </w:t>
      </w:r>
      <w:r w:rsidRPr="0018292F" w:rsidR="00985EC4">
        <w:rPr>
          <w:rFonts w:ascii="Source Sans Pro" w:hAnsi="Source Sans Pro"/>
        </w:rPr>
        <w:t xml:space="preserve">aren’t </w:t>
      </w:r>
      <w:r w:rsidRPr="0018292F">
        <w:rPr>
          <w:rFonts w:ascii="Source Sans Pro" w:hAnsi="Source Sans Pro"/>
        </w:rPr>
        <w:t>covered by our plan, you must pay the full cost</w:t>
      </w:r>
      <w:bookmarkEnd w:id="359"/>
      <w:bookmarkEnd w:id="360"/>
      <w:bookmarkEnd w:id="361"/>
      <w:bookmarkEnd w:id="362"/>
      <w:bookmarkEnd w:id="363"/>
      <w:bookmarkEnd w:id="364"/>
    </w:p>
    <w:p w:rsidR="00B10F6B" w:rsidRPr="00424E35" w:rsidP="002E1D1E" w14:paraId="57AE522C" w14:textId="445CED0F">
      <w:pPr>
        <w:rPr>
          <w:rFonts w:ascii="Source Sans Pro" w:hAnsi="Source Sans Pro"/>
        </w:rPr>
      </w:pPr>
      <w:bookmarkStart w:id="365" w:name="_Hlk86916753"/>
      <w:bookmarkStart w:id="366" w:name="_Hlk86911491"/>
      <w:r w:rsidRPr="0018292F">
        <w:rPr>
          <w:rFonts w:ascii="Source Sans Pro" w:hAnsi="Source Sans Pro"/>
          <w:i/>
          <w:color w:val="0000FF"/>
        </w:rPr>
        <w:t>[</w:t>
      </w:r>
      <w:r w:rsidRPr="0018292F" w:rsidR="007D05D5">
        <w:rPr>
          <w:rFonts w:ascii="Source Sans Pro" w:hAnsi="Source Sans Pro"/>
          <w:i/>
          <w:color w:val="0000FF"/>
        </w:rPr>
        <w:t>I</w:t>
      </w:r>
      <w:r w:rsidRPr="0018292F">
        <w:rPr>
          <w:rFonts w:ascii="Source Sans Pro" w:hAnsi="Source Sans Pro"/>
          <w:i/>
          <w:color w:val="0000FF"/>
        </w:rPr>
        <w:t>nsert 202</w:t>
      </w:r>
      <w:r w:rsidR="00424E35">
        <w:rPr>
          <w:rFonts w:ascii="Source Sans Pro" w:hAnsi="Source Sans Pro"/>
          <w:i/>
          <w:color w:val="0000FF"/>
        </w:rPr>
        <w:t>7</w:t>
      </w:r>
      <w:r w:rsidRPr="00424E35">
        <w:rPr>
          <w:rFonts w:ascii="Source Sans Pro" w:hAnsi="Source Sans Pro"/>
          <w:i/>
          <w:color w:val="0000FF"/>
        </w:rPr>
        <w:t xml:space="preserve"> plan name]</w:t>
      </w:r>
      <w:r w:rsidRPr="00424E35" w:rsidR="002E1D1E">
        <w:rPr>
          <w:rFonts w:ascii="Source Sans Pro" w:hAnsi="Source Sans Pro"/>
          <w:i/>
        </w:rPr>
        <w:t xml:space="preserve"> </w:t>
      </w:r>
      <w:r w:rsidRPr="00424E35" w:rsidR="002E1D1E">
        <w:rPr>
          <w:rFonts w:ascii="Source Sans Pro" w:hAnsi="Source Sans Pro"/>
        </w:rPr>
        <w:t>covers all medically necessary</w:t>
      </w:r>
      <w:r w:rsidRPr="00424E35" w:rsidR="00853968">
        <w:rPr>
          <w:rFonts w:ascii="Source Sans Pro" w:hAnsi="Source Sans Pro"/>
        </w:rPr>
        <w:t xml:space="preserve"> services as listed in the Medical Benefits Chart in Chapter 4.</w:t>
      </w:r>
      <w:r w:rsidRPr="00424E35" w:rsidR="00FE1DA4">
        <w:rPr>
          <w:rFonts w:ascii="Source Sans Pro" w:hAnsi="Source Sans Pro"/>
        </w:rPr>
        <w:t xml:space="preserve"> </w:t>
      </w:r>
      <w:bookmarkStart w:id="367" w:name="_Hlk71113934"/>
      <w:r w:rsidRPr="00424E35" w:rsidR="00FE1DA4">
        <w:rPr>
          <w:rFonts w:ascii="Source Sans Pro" w:hAnsi="Source Sans Pro"/>
        </w:rPr>
        <w:t xml:space="preserve">If you </w:t>
      </w:r>
      <w:r w:rsidRPr="00424E35">
        <w:rPr>
          <w:rFonts w:ascii="Source Sans Pro" w:hAnsi="Source Sans Pro"/>
        </w:rPr>
        <w:t xml:space="preserve">get </w:t>
      </w:r>
      <w:r w:rsidRPr="00424E35" w:rsidR="00FE1DA4">
        <w:rPr>
          <w:rFonts w:ascii="Source Sans Pro" w:hAnsi="Source Sans Pro"/>
        </w:rPr>
        <w:t xml:space="preserve">services </w:t>
      </w:r>
      <w:r w:rsidRPr="00424E35" w:rsidR="00DB6845">
        <w:rPr>
          <w:rFonts w:ascii="Source Sans Pro" w:hAnsi="Source Sans Pro"/>
        </w:rPr>
        <w:t>that aren’t</w:t>
      </w:r>
      <w:r w:rsidRPr="00424E35" w:rsidR="00FE1DA4">
        <w:rPr>
          <w:rFonts w:ascii="Source Sans Pro" w:hAnsi="Source Sans Pro"/>
        </w:rPr>
        <w:t xml:space="preserve"> covered by our plan</w:t>
      </w:r>
      <w:r w:rsidRPr="00424E35" w:rsidR="00853968">
        <w:rPr>
          <w:rFonts w:ascii="Source Sans Pro" w:hAnsi="Source Sans Pro"/>
        </w:rPr>
        <w:t>,</w:t>
      </w:r>
      <w:r w:rsidRPr="00424E35" w:rsidR="00AF1F8B">
        <w:rPr>
          <w:rFonts w:ascii="Source Sans Pro" w:hAnsi="Source Sans Pro"/>
        </w:rPr>
        <w:t xml:space="preserve"> </w:t>
      </w:r>
      <w:bookmarkEnd w:id="367"/>
      <w:r w:rsidRPr="00424E35">
        <w:rPr>
          <w:rFonts w:ascii="Source Sans Pro" w:hAnsi="Source Sans Pro"/>
        </w:rPr>
        <w:t xml:space="preserve">you’re </w:t>
      </w:r>
      <w:r w:rsidRPr="00424E35" w:rsidR="002E1D1E">
        <w:rPr>
          <w:rFonts w:ascii="Source Sans Pro" w:hAnsi="Source Sans Pro"/>
        </w:rPr>
        <w:t>responsible for paying the full cost of services</w:t>
      </w:r>
      <w:r w:rsidRPr="00424E35" w:rsidR="00AF1F8B">
        <w:rPr>
          <w:rFonts w:ascii="Source Sans Pro" w:hAnsi="Source Sans Pro"/>
        </w:rPr>
        <w:t>.</w:t>
      </w:r>
      <w:bookmarkEnd w:id="365"/>
      <w:r w:rsidRPr="00424E35" w:rsidR="00390B83">
        <w:rPr>
          <w:rFonts w:ascii="Source Sans Pro" w:hAnsi="Source Sans Pro"/>
        </w:rPr>
        <w:t xml:space="preserve"> </w:t>
      </w:r>
      <w:bookmarkEnd w:id="366"/>
    </w:p>
    <w:p w:rsidR="002E1D1E" w:rsidRPr="00424E35" w:rsidP="002E1D1E" w14:paraId="2EA739A3" w14:textId="6B43EA7B">
      <w:pPr>
        <w:rPr>
          <w:rFonts w:ascii="Source Sans Pro" w:hAnsi="Source Sans Pro"/>
        </w:rPr>
      </w:pPr>
      <w:r w:rsidRPr="00424E35">
        <w:rPr>
          <w:rFonts w:ascii="Source Sans Pro" w:hAnsi="Source Sans Pro"/>
        </w:rPr>
        <w:t xml:space="preserve">For covered services that have </w:t>
      </w:r>
      <w:r w:rsidRPr="00424E35" w:rsidR="00D84079">
        <w:rPr>
          <w:rFonts w:ascii="Source Sans Pro" w:hAnsi="Source Sans Pro"/>
        </w:rPr>
        <w:t xml:space="preserve">a </w:t>
      </w:r>
      <w:r w:rsidRPr="00424E35" w:rsidR="0047528E">
        <w:rPr>
          <w:rFonts w:ascii="Source Sans Pro" w:hAnsi="Source Sans Pro"/>
        </w:rPr>
        <w:t xml:space="preserve">benefit limitation, you also pay the full cost of any services you get after you use up your benefit for </w:t>
      </w:r>
      <w:r w:rsidRPr="00424E35" w:rsidR="00D666D7">
        <w:rPr>
          <w:rFonts w:ascii="Source Sans Pro" w:hAnsi="Source Sans Pro"/>
        </w:rPr>
        <w:t>that type of covered service.</w:t>
      </w:r>
      <w:r w:rsidRPr="00424E35" w:rsidR="00D666D7">
        <w:rPr>
          <w:rFonts w:ascii="Source Sans Pro" w:hAnsi="Source Sans Pro"/>
          <w:color w:val="0000FF"/>
        </w:rPr>
        <w:t xml:space="preserve"> </w:t>
      </w:r>
      <w:r w:rsidRPr="00424E35" w:rsidR="00D666D7">
        <w:rPr>
          <w:rStyle w:val="2instructions"/>
          <w:rFonts w:ascii="Source Sans Pro" w:hAnsi="Source Sans Pro"/>
          <w:i/>
          <w:color w:val="0000FF"/>
          <w:shd w:val="clear" w:color="auto" w:fill="auto"/>
        </w:rPr>
        <w:t>[</w:t>
      </w:r>
      <w:r w:rsidRPr="00424E35" w:rsidR="00D666D7">
        <w:rPr>
          <w:rFonts w:ascii="Source Sans Pro" w:hAnsi="Source Sans Pro"/>
          <w:i/>
          <w:color w:val="0000FF"/>
        </w:rPr>
        <w:t>Plans should explain whether paying for costs once a benefit limit has been reached will count toward an out-of-pocket maximum.]</w:t>
      </w:r>
    </w:p>
    <w:p w:rsidR="002E1D1E" w:rsidRPr="00424E35" w:rsidP="00C44925" w14:paraId="10ED1638" w14:textId="44DA1706">
      <w:pPr>
        <w:pStyle w:val="Heading2"/>
        <w:rPr>
          <w:rFonts w:ascii="Source Sans Pro" w:hAnsi="Source Sans Pro"/>
        </w:rPr>
      </w:pPr>
      <w:bookmarkStart w:id="368" w:name="_Toc109315381"/>
      <w:bookmarkStart w:id="369" w:name="_Toc377645816"/>
      <w:bookmarkStart w:id="370" w:name="_Toc377651886"/>
      <w:bookmarkStart w:id="371" w:name="_Toc377652618"/>
      <w:bookmarkStart w:id="372" w:name="_Toc377652693"/>
      <w:bookmarkStart w:id="373" w:name="_Toc513627645"/>
      <w:bookmarkStart w:id="374" w:name="_Toc471758827"/>
      <w:bookmarkStart w:id="375" w:name="_Toc68606072"/>
      <w:bookmarkStart w:id="376" w:name="_Toc102341114"/>
      <w:bookmarkStart w:id="377" w:name="_Toc171493488"/>
      <w:bookmarkStart w:id="378" w:name="_Toc196312756"/>
      <w:bookmarkEnd w:id="253"/>
      <w:bookmarkEnd w:id="254"/>
      <w:bookmarkEnd w:id="255"/>
      <w:r w:rsidRPr="00424E35">
        <w:rPr>
          <w:rFonts w:ascii="Source Sans Pro" w:hAnsi="Source Sans Pro"/>
        </w:rPr>
        <w:t>SECTION 5</w:t>
      </w:r>
      <w:r w:rsidRPr="00424E35">
        <w:rPr>
          <w:rFonts w:ascii="Source Sans Pro" w:hAnsi="Source Sans Pro"/>
        </w:rPr>
        <w:tab/>
      </w:r>
      <w:r w:rsidRPr="00424E35" w:rsidR="00DB6845">
        <w:rPr>
          <w:rFonts w:ascii="Source Sans Pro" w:hAnsi="Source Sans Pro"/>
        </w:rPr>
        <w:t>Medical</w:t>
      </w:r>
      <w:r w:rsidRPr="00424E35">
        <w:rPr>
          <w:rFonts w:ascii="Source Sans Pro" w:hAnsi="Source Sans Pro"/>
        </w:rPr>
        <w:t xml:space="preserve"> services in a clinical research study?</w:t>
      </w:r>
      <w:bookmarkEnd w:id="368"/>
      <w:bookmarkEnd w:id="369"/>
      <w:bookmarkEnd w:id="370"/>
      <w:bookmarkEnd w:id="371"/>
      <w:bookmarkEnd w:id="372"/>
      <w:bookmarkEnd w:id="373"/>
      <w:bookmarkEnd w:id="374"/>
      <w:bookmarkEnd w:id="375"/>
      <w:bookmarkEnd w:id="376"/>
      <w:bookmarkEnd w:id="377"/>
      <w:bookmarkEnd w:id="378"/>
    </w:p>
    <w:p w:rsidR="002E1D1E" w:rsidRPr="00424E35" w:rsidP="00E913E1" w14:paraId="727A1105" w14:textId="07AAB000">
      <w:pPr>
        <w:pStyle w:val="Heading3"/>
        <w:rPr>
          <w:rFonts w:ascii="Source Sans Pro" w:hAnsi="Source Sans Pro"/>
        </w:rPr>
      </w:pPr>
      <w:bookmarkStart w:id="379" w:name="_Toc109315382"/>
      <w:bookmarkStart w:id="380" w:name="_Toc377645817"/>
      <w:bookmarkStart w:id="381" w:name="_Toc377651887"/>
      <w:bookmarkStart w:id="382" w:name="_Toc513627646"/>
      <w:bookmarkStart w:id="383" w:name="_Toc471758828"/>
      <w:bookmarkStart w:id="384" w:name="_Toc68606073"/>
      <w:r w:rsidRPr="00424E35">
        <w:rPr>
          <w:rFonts w:ascii="Source Sans Pro" w:hAnsi="Source Sans Pro"/>
        </w:rPr>
        <w:t>Section 5.1</w:t>
      </w:r>
      <w:r w:rsidRPr="00424E35">
        <w:rPr>
          <w:rFonts w:ascii="Source Sans Pro" w:hAnsi="Source Sans Pro"/>
        </w:rPr>
        <w:tab/>
        <w:t>What is a clinical research study</w:t>
      </w:r>
      <w:bookmarkEnd w:id="379"/>
      <w:bookmarkEnd w:id="380"/>
      <w:bookmarkEnd w:id="381"/>
      <w:bookmarkEnd w:id="382"/>
      <w:bookmarkEnd w:id="383"/>
      <w:bookmarkEnd w:id="384"/>
    </w:p>
    <w:p w:rsidR="005C45B2" w:rsidRPr="00424E35" w:rsidP="00C44925" w14:paraId="60CB1C48" w14:textId="292216AE">
      <w:pPr>
        <w:spacing w:after="120"/>
        <w:rPr>
          <w:rFonts w:ascii="Source Sans Pro" w:hAnsi="Source Sans Pro"/>
        </w:rPr>
      </w:pPr>
      <w:r w:rsidRPr="00424E35">
        <w:rPr>
          <w:rFonts w:ascii="Source Sans Pro" w:hAnsi="Source Sans Pro"/>
        </w:rPr>
        <w:t xml:space="preserve">A clinical research study (also called a </w:t>
      </w:r>
      <w:r w:rsidRPr="00424E35">
        <w:rPr>
          <w:rFonts w:ascii="Source Sans Pro" w:hAnsi="Source Sans Pro"/>
          <w:i/>
        </w:rPr>
        <w:t>clinical trial</w:t>
      </w:r>
      <w:r w:rsidRPr="00424E35">
        <w:rPr>
          <w:rFonts w:ascii="Source Sans Pro" w:hAnsi="Source Sans Pro"/>
        </w:rPr>
        <w:t xml:space="preserve">) is a way that doctors and scientists test new types of medical care, like how well a new cancer drug works. Certain clinical research studies are approved by Medicare. Clinical research studies approved by Medicare typically </w:t>
      </w:r>
      <w:r w:rsidRPr="00424E35" w:rsidR="00DB6845">
        <w:rPr>
          <w:rFonts w:ascii="Source Sans Pro" w:hAnsi="Source Sans Pro"/>
        </w:rPr>
        <w:t xml:space="preserve">ask for </w:t>
      </w:r>
      <w:r w:rsidRPr="00424E35">
        <w:rPr>
          <w:rFonts w:ascii="Source Sans Pro" w:hAnsi="Source Sans Pro"/>
        </w:rPr>
        <w:t xml:space="preserve">volunteers to participate in the study. </w:t>
      </w:r>
      <w:r w:rsidRPr="00424E35" w:rsidR="00DB6845">
        <w:rPr>
          <w:rFonts w:ascii="Source Sans Pro" w:hAnsi="Source Sans Pro"/>
        </w:rPr>
        <w:t>When you’re in a clinical research study, you can stay enrolled in our plan and continue to get the rest of your care (the care that is not related to the study) through our plan.</w:t>
      </w:r>
    </w:p>
    <w:p w:rsidR="005C45B2" w:rsidRPr="00424E35" w:rsidP="005C45B2" w14:paraId="3C5E994F" w14:textId="40C38E61">
      <w:pPr>
        <w:spacing w:after="120"/>
        <w:rPr>
          <w:rFonts w:ascii="Source Sans Pro" w:hAnsi="Source Sans Pro"/>
        </w:rPr>
      </w:pPr>
      <w:r w:rsidRPr="00424E35">
        <w:rPr>
          <w:rFonts w:ascii="Source Sans Pro" w:hAnsi="Source Sans Pro"/>
          <w:b/>
        </w:rPr>
        <w:t xml:space="preserve">If you participate in a Medicare-approved study, Original Medicare pays most of the costs for covered services you </w:t>
      </w:r>
      <w:r w:rsidRPr="00424E35" w:rsidR="00985EC4">
        <w:rPr>
          <w:rFonts w:ascii="Source Sans Pro" w:hAnsi="Source Sans Pro"/>
          <w:b/>
        </w:rPr>
        <w:t xml:space="preserve">get </w:t>
      </w:r>
      <w:r w:rsidRPr="00424E35">
        <w:rPr>
          <w:rFonts w:ascii="Source Sans Pro" w:hAnsi="Source Sans Pro"/>
          <w:b/>
        </w:rPr>
        <w:t>as part of the study.</w:t>
      </w:r>
      <w:r w:rsidRPr="00424E35">
        <w:rPr>
          <w:rFonts w:ascii="Source Sans Pro" w:hAnsi="Source Sans Pro"/>
        </w:rPr>
        <w:t xml:space="preserve"> If you tell us </w:t>
      </w:r>
      <w:r w:rsidRPr="00424E35" w:rsidR="00985EC4">
        <w:rPr>
          <w:rFonts w:ascii="Source Sans Pro" w:hAnsi="Source Sans Pro"/>
        </w:rPr>
        <w:t xml:space="preserve">you’re </w:t>
      </w:r>
      <w:r w:rsidRPr="00424E35">
        <w:rPr>
          <w:rFonts w:ascii="Source Sans Pro" w:hAnsi="Source Sans Pro"/>
        </w:rPr>
        <w:t xml:space="preserve">in </w:t>
      </w:r>
      <w:r w:rsidRPr="00424E35" w:rsidR="00572E57">
        <w:rPr>
          <w:rFonts w:ascii="Source Sans Pro" w:hAnsi="Source Sans Pro"/>
        </w:rPr>
        <w:t xml:space="preserve">a </w:t>
      </w:r>
      <w:r w:rsidRPr="00424E35">
        <w:rPr>
          <w:rFonts w:ascii="Source Sans Pro" w:hAnsi="Source Sans Pro"/>
        </w:rPr>
        <w:t xml:space="preserve">qualified clinical trial, </w:t>
      </w:r>
      <w:r w:rsidRPr="00424E35" w:rsidR="00985EC4">
        <w:rPr>
          <w:rFonts w:ascii="Source Sans Pro" w:hAnsi="Source Sans Pro"/>
        </w:rPr>
        <w:t xml:space="preserve">you’re </w:t>
      </w:r>
      <w:r w:rsidRPr="00424E35">
        <w:rPr>
          <w:rFonts w:ascii="Source Sans Pro" w:hAnsi="Source Sans Pro"/>
        </w:rPr>
        <w:t>only responsible for the in-network cost sharing for the services in that trial. If you paid more</w:t>
      </w:r>
      <w:r w:rsidRPr="00424E35" w:rsidR="00E14299">
        <w:rPr>
          <w:rFonts w:ascii="Source Sans Pro" w:hAnsi="Source Sans Pro"/>
        </w:rPr>
        <w:t>—</w:t>
      </w:r>
      <w:r w:rsidRPr="00424E35">
        <w:rPr>
          <w:rFonts w:ascii="Source Sans Pro" w:hAnsi="Source Sans Pro"/>
        </w:rPr>
        <w:t>for example, if you already paid the Original Medicare cost-sharing amount</w:t>
      </w:r>
      <w:r w:rsidRPr="00424E35" w:rsidR="00E14299">
        <w:rPr>
          <w:rFonts w:ascii="Source Sans Pro" w:hAnsi="Source Sans Pro"/>
        </w:rPr>
        <w:t>—</w:t>
      </w:r>
      <w:r w:rsidRPr="00424E35" w:rsidR="00985EC4">
        <w:rPr>
          <w:rFonts w:ascii="Source Sans Pro" w:hAnsi="Source Sans Pro"/>
        </w:rPr>
        <w:t xml:space="preserve">we’ll </w:t>
      </w:r>
      <w:r w:rsidRPr="00424E35">
        <w:rPr>
          <w:rFonts w:ascii="Source Sans Pro" w:hAnsi="Source Sans Pro"/>
        </w:rPr>
        <w:t xml:space="preserve">reimburse the difference between what you paid and the in-network cost sharing. </w:t>
      </w:r>
      <w:r w:rsidRPr="00424E35" w:rsidR="00DB6845">
        <w:rPr>
          <w:rFonts w:ascii="Source Sans Pro" w:hAnsi="Source Sans Pro"/>
        </w:rPr>
        <w:t>Y</w:t>
      </w:r>
      <w:r w:rsidRPr="00424E35" w:rsidR="00985EC4">
        <w:rPr>
          <w:rFonts w:ascii="Source Sans Pro" w:hAnsi="Source Sans Pro"/>
        </w:rPr>
        <w:t xml:space="preserve">ou’ll </w:t>
      </w:r>
      <w:r w:rsidRPr="00424E35">
        <w:rPr>
          <w:rFonts w:ascii="Source Sans Pro" w:hAnsi="Source Sans Pro"/>
        </w:rPr>
        <w:t xml:space="preserve">need to provide documentation to show us how much you paid. </w:t>
      </w:r>
    </w:p>
    <w:p w:rsidR="00AB2989" w:rsidRPr="00424E35" w:rsidP="00AB2989" w14:paraId="1E8E9CE0" w14:textId="58F59F24">
      <w:pPr>
        <w:spacing w:after="120"/>
        <w:rPr>
          <w:rFonts w:ascii="Source Sans Pro" w:hAnsi="Source Sans Pro"/>
        </w:rPr>
      </w:pPr>
      <w:r w:rsidRPr="00424E35">
        <w:rPr>
          <w:rFonts w:ascii="Source Sans Pro" w:hAnsi="Source Sans Pro"/>
        </w:rPr>
        <w:t xml:space="preserve">If you want to participate in any Medicare-approved clinical research study, you </w:t>
      </w:r>
      <w:r w:rsidRPr="00424E35" w:rsidR="00985EC4">
        <w:rPr>
          <w:rFonts w:ascii="Source Sans Pro" w:hAnsi="Source Sans Pro"/>
        </w:rPr>
        <w:t xml:space="preserve">don’t </w:t>
      </w:r>
      <w:r w:rsidRPr="00424E35">
        <w:rPr>
          <w:rFonts w:ascii="Source Sans Pro" w:hAnsi="Source Sans Pro"/>
        </w:rPr>
        <w:t xml:space="preserve">need to tell us or get approval from us </w:t>
      </w:r>
      <w:r w:rsidRPr="00424E35">
        <w:rPr>
          <w:rFonts w:ascii="Source Sans Pro" w:hAnsi="Source Sans Pro"/>
          <w:i/>
          <w:color w:val="0000FF"/>
        </w:rPr>
        <w:t xml:space="preserve">[plans that </w:t>
      </w:r>
      <w:r w:rsidRPr="00424E35" w:rsidR="00985EC4">
        <w:rPr>
          <w:rFonts w:ascii="Source Sans Pro" w:hAnsi="Source Sans Pro"/>
          <w:i/>
          <w:color w:val="0000FF"/>
        </w:rPr>
        <w:t xml:space="preserve">don’t </w:t>
      </w:r>
      <w:r w:rsidRPr="00424E35">
        <w:rPr>
          <w:rFonts w:ascii="Source Sans Pro" w:hAnsi="Source Sans Pro"/>
          <w:i/>
          <w:color w:val="0000FF"/>
        </w:rPr>
        <w:t xml:space="preserve">use PCPs </w:t>
      </w:r>
      <w:r w:rsidRPr="00424E35" w:rsidR="009E7AE7">
        <w:rPr>
          <w:rFonts w:ascii="Source Sans Pro" w:hAnsi="Source Sans Pro"/>
          <w:i/>
          <w:color w:val="0000FF"/>
        </w:rPr>
        <w:t>can</w:t>
      </w:r>
      <w:r w:rsidRPr="00424E35">
        <w:rPr>
          <w:rFonts w:ascii="Source Sans Pro" w:hAnsi="Source Sans Pro"/>
          <w:i/>
          <w:color w:val="0000FF"/>
        </w:rPr>
        <w:t xml:space="preserve"> delete the rest of this sentence]</w:t>
      </w:r>
      <w:r w:rsidRPr="00424E35">
        <w:rPr>
          <w:rFonts w:ascii="Source Sans Pro" w:hAnsi="Source Sans Pro"/>
        </w:rPr>
        <w:t xml:space="preserve"> or your PCP. The providers that deliver your care as part of the clinical research study </w:t>
      </w:r>
      <w:r w:rsidRPr="00424E35" w:rsidR="00985EC4">
        <w:rPr>
          <w:rFonts w:ascii="Source Sans Pro" w:hAnsi="Source Sans Pro"/>
        </w:rPr>
        <w:t xml:space="preserve">don’t </w:t>
      </w:r>
      <w:r w:rsidRPr="00424E35">
        <w:rPr>
          <w:rFonts w:ascii="Source Sans Pro" w:hAnsi="Source Sans Pro"/>
        </w:rPr>
        <w:t xml:space="preserve">need to be part of our plan’s network. </w:t>
      </w:r>
      <w:r w:rsidRPr="00424E35" w:rsidR="00DB6845">
        <w:rPr>
          <w:rFonts w:ascii="Source Sans Pro" w:hAnsi="Source Sans Pro"/>
        </w:rPr>
        <w:t>(This</w:t>
      </w:r>
      <w:r w:rsidRPr="00424E35">
        <w:rPr>
          <w:rFonts w:ascii="Source Sans Pro" w:hAnsi="Source Sans Pro"/>
        </w:rPr>
        <w:t xml:space="preserve"> </w:t>
      </w:r>
      <w:r w:rsidRPr="00424E35" w:rsidR="00985EC4">
        <w:rPr>
          <w:rFonts w:ascii="Source Sans Pro" w:hAnsi="Source Sans Pro"/>
        </w:rPr>
        <w:t xml:space="preserve">doesn’t </w:t>
      </w:r>
      <w:r w:rsidRPr="00424E35" w:rsidR="00DB6845">
        <w:rPr>
          <w:rFonts w:ascii="Source Sans Pro" w:hAnsi="Source Sans Pro"/>
        </w:rPr>
        <w:t xml:space="preserve">apply to covered </w:t>
      </w:r>
      <w:r w:rsidRPr="00424E35">
        <w:rPr>
          <w:rFonts w:ascii="Source Sans Pro" w:hAnsi="Source Sans Pro"/>
        </w:rPr>
        <w:t>benefits</w:t>
      </w:r>
      <w:r w:rsidRPr="00424E35" w:rsidR="00DB6845">
        <w:rPr>
          <w:rFonts w:ascii="Source Sans Pro" w:hAnsi="Source Sans Pro"/>
        </w:rPr>
        <w:t xml:space="preserve"> that require</w:t>
      </w:r>
      <w:r w:rsidRPr="00424E35">
        <w:rPr>
          <w:rFonts w:ascii="Source Sans Pro" w:hAnsi="Source Sans Pro"/>
        </w:rPr>
        <w:t xml:space="preserve"> a clinical trial or registry to assess the benefit</w:t>
      </w:r>
      <w:r w:rsidRPr="00424E35" w:rsidR="00DB6845">
        <w:rPr>
          <w:rFonts w:ascii="Source Sans Pro" w:hAnsi="Source Sans Pro"/>
        </w:rPr>
        <w:t>, including</w:t>
      </w:r>
      <w:r w:rsidRPr="00424E35">
        <w:rPr>
          <w:rFonts w:ascii="Source Sans Pro" w:hAnsi="Source Sans Pro"/>
        </w:rPr>
        <w:t xml:space="preserve"> certain benefits s</w:t>
      </w:r>
      <w:r w:rsidRPr="00424E35" w:rsidR="00F94AFB">
        <w:rPr>
          <w:rFonts w:ascii="Source Sans Pro" w:hAnsi="Source Sans Pro"/>
        </w:rPr>
        <w:t xml:space="preserve"> requiring coverage with evidence development</w:t>
      </w:r>
      <w:r w:rsidRPr="00424E35">
        <w:rPr>
          <w:rFonts w:ascii="Source Sans Pro" w:hAnsi="Source Sans Pro"/>
        </w:rPr>
        <w:t xml:space="preserve"> (NCDs</w:t>
      </w:r>
      <w:r w:rsidRPr="00424E35" w:rsidR="00F94AFB">
        <w:rPr>
          <w:rFonts w:ascii="Source Sans Pro" w:hAnsi="Source Sans Pro"/>
        </w:rPr>
        <w:t>-CED</w:t>
      </w:r>
      <w:r w:rsidRPr="00424E35">
        <w:rPr>
          <w:rFonts w:ascii="Source Sans Pro" w:hAnsi="Source Sans Pro"/>
        </w:rPr>
        <w:t>) and investigational device</w:t>
      </w:r>
      <w:r w:rsidRPr="00424E35" w:rsidR="00932E9C">
        <w:rPr>
          <w:rFonts w:ascii="Source Sans Pro" w:hAnsi="Source Sans Pro"/>
        </w:rPr>
        <w:t xml:space="preserve"> exemption</w:t>
      </w:r>
      <w:r w:rsidRPr="00424E35" w:rsidR="00AB3B03">
        <w:rPr>
          <w:rFonts w:ascii="Source Sans Pro" w:hAnsi="Source Sans Pro"/>
        </w:rPr>
        <w:t xml:space="preserve"> </w:t>
      </w:r>
      <w:r w:rsidRPr="00424E35">
        <w:rPr>
          <w:rFonts w:ascii="Source Sans Pro" w:hAnsi="Source Sans Pro"/>
        </w:rPr>
        <w:t xml:space="preserve">(IDE) </w:t>
      </w:r>
      <w:r w:rsidRPr="00424E35" w:rsidR="00932E9C">
        <w:rPr>
          <w:rFonts w:ascii="Source Sans Pro" w:hAnsi="Source Sans Pro"/>
        </w:rPr>
        <w:t>studies</w:t>
      </w:r>
      <w:r w:rsidRPr="00424E35" w:rsidR="00DB6845">
        <w:rPr>
          <w:rFonts w:ascii="Source Sans Pro" w:hAnsi="Source Sans Pro"/>
        </w:rPr>
        <w:t xml:space="preserve">. These benefits </w:t>
      </w:r>
      <w:r w:rsidRPr="00424E35">
        <w:rPr>
          <w:rFonts w:ascii="Source Sans Pro" w:hAnsi="Source Sans Pro"/>
        </w:rPr>
        <w:t>may</w:t>
      </w:r>
      <w:r w:rsidRPr="00424E35" w:rsidR="00DB6845">
        <w:rPr>
          <w:rFonts w:ascii="Source Sans Pro" w:hAnsi="Source Sans Pro"/>
        </w:rPr>
        <w:t xml:space="preserve"> also</w:t>
      </w:r>
      <w:r w:rsidRPr="00424E35">
        <w:rPr>
          <w:rFonts w:ascii="Source Sans Pro" w:hAnsi="Source Sans Pro"/>
        </w:rPr>
        <w:t xml:space="preserve"> be subject to prior authorization and other plan rules.</w:t>
      </w:r>
      <w:r w:rsidRPr="00424E35" w:rsidR="00DB6845">
        <w:rPr>
          <w:rFonts w:ascii="Source Sans Pro" w:hAnsi="Source Sans Pro"/>
        </w:rPr>
        <w:t>)</w:t>
      </w:r>
    </w:p>
    <w:p w:rsidR="005C45B2" w:rsidRPr="00424E35" w:rsidP="005C57AC" w14:paraId="6C2EEE0C" w14:textId="79819596">
      <w:pPr>
        <w:spacing w:after="120"/>
        <w:rPr>
          <w:rFonts w:ascii="Source Sans Pro" w:hAnsi="Source Sans Pro"/>
          <w:b/>
        </w:rPr>
      </w:pPr>
      <w:r w:rsidRPr="00424E35">
        <w:rPr>
          <w:rFonts w:ascii="Source Sans Pro" w:hAnsi="Source Sans Pro"/>
        </w:rPr>
        <w:t xml:space="preserve">While </w:t>
      </w:r>
      <w:r w:rsidRPr="00424E35">
        <w:rPr>
          <w:rFonts w:ascii="Source Sans Pro" w:hAnsi="Source Sans Pro"/>
        </w:rPr>
        <w:t xml:space="preserve">you </w:t>
      </w:r>
      <w:r w:rsidRPr="00424E35" w:rsidR="00985EC4">
        <w:rPr>
          <w:rFonts w:ascii="Source Sans Pro" w:hAnsi="Source Sans Pro"/>
        </w:rPr>
        <w:t xml:space="preserve">don’t </w:t>
      </w:r>
      <w:r w:rsidRPr="00424E35">
        <w:rPr>
          <w:rFonts w:ascii="Source Sans Pro" w:hAnsi="Source Sans Pro"/>
        </w:rPr>
        <w:t>need our plan’s permission to be in a clinical research study</w:t>
      </w:r>
      <w:r w:rsidRPr="00424E35" w:rsidR="00AB2989">
        <w:rPr>
          <w:rFonts w:ascii="Source Sans Pro" w:hAnsi="Source Sans Pro"/>
        </w:rPr>
        <w:t xml:space="preserve">, </w:t>
      </w:r>
      <w:r w:rsidRPr="00424E35">
        <w:rPr>
          <w:rFonts w:ascii="Source Sans Pro" w:hAnsi="Source Sans Pro"/>
        </w:rPr>
        <w:t>we encourage you to notify us in advance when you choose to participate in Medicare-qualified clinical trials.</w:t>
      </w:r>
      <w:r w:rsidRPr="00424E35">
        <w:rPr>
          <w:rFonts w:ascii="Source Sans Pro" w:hAnsi="Source Sans Pro"/>
          <w:b/>
        </w:rPr>
        <w:t xml:space="preserve"> </w:t>
      </w:r>
    </w:p>
    <w:p w:rsidR="005C45B2" w:rsidRPr="00424E35" w:rsidP="005C45B2" w14:paraId="5F6F4269" w14:textId="54F876F7">
      <w:pPr>
        <w:spacing w:after="120"/>
        <w:rPr>
          <w:rFonts w:ascii="Source Sans Pro" w:hAnsi="Source Sans Pro"/>
          <w:color w:val="0000FF"/>
        </w:rPr>
      </w:pPr>
      <w:r w:rsidRPr="00424E35">
        <w:rPr>
          <w:rFonts w:ascii="Source Sans Pro" w:hAnsi="Source Sans Pro"/>
          <w:color w:val="0000FF"/>
        </w:rPr>
        <w:t>[</w:t>
      </w:r>
      <w:r w:rsidRPr="00424E35">
        <w:rPr>
          <w:rFonts w:ascii="Source Sans Pro" w:hAnsi="Source Sans Pro"/>
          <w:i/>
          <w:color w:val="0000FF"/>
        </w:rPr>
        <w:t xml:space="preserve">For plans that offer </w:t>
      </w:r>
      <w:r w:rsidRPr="00424E35" w:rsidR="00411C29">
        <w:rPr>
          <w:rFonts w:ascii="Source Sans Pro" w:hAnsi="Source Sans Pro"/>
          <w:i/>
          <w:color w:val="0000FF"/>
        </w:rPr>
        <w:t>its</w:t>
      </w:r>
      <w:r w:rsidRPr="00424E35">
        <w:rPr>
          <w:rFonts w:ascii="Source Sans Pro" w:hAnsi="Source Sans Pro"/>
          <w:i/>
          <w:color w:val="0000FF"/>
        </w:rPr>
        <w:t xml:space="preserve"> own studies insert the paragraph: </w:t>
      </w:r>
      <w:r w:rsidRPr="00424E35">
        <w:rPr>
          <w:rFonts w:ascii="Source Sans Pro" w:hAnsi="Source Sans Pro"/>
          <w:color w:val="0000FF"/>
        </w:rPr>
        <w:t xml:space="preserve">Our plan also covers some clinical research studies. For these studies, </w:t>
      </w:r>
      <w:r w:rsidRPr="00424E35" w:rsidR="00985EC4">
        <w:rPr>
          <w:rFonts w:ascii="Source Sans Pro" w:hAnsi="Source Sans Pro"/>
          <w:color w:val="0000FF"/>
        </w:rPr>
        <w:t>we</w:t>
      </w:r>
      <w:r w:rsidRPr="00424E35" w:rsidR="00BC7802">
        <w:rPr>
          <w:rFonts w:ascii="Source Sans Pro" w:hAnsi="Source Sans Pro"/>
          <w:color w:val="0000FF"/>
        </w:rPr>
        <w:t xml:space="preserve"> </w:t>
      </w:r>
      <w:r w:rsidRPr="00424E35">
        <w:rPr>
          <w:rFonts w:ascii="Source Sans Pro" w:hAnsi="Source Sans Pro"/>
          <w:color w:val="0000FF"/>
        </w:rPr>
        <w:t>have to approve your participation. Participation in the clinical research study is voluntary.</w:t>
      </w:r>
      <w:r w:rsidRPr="00424E35" w:rsidR="0015132D">
        <w:rPr>
          <w:rFonts w:ascii="Source Sans Pro" w:hAnsi="Source Sans Pro"/>
          <w:color w:val="0000FF"/>
        </w:rPr>
        <w:t>]</w:t>
      </w:r>
      <w:r w:rsidRPr="00424E35" w:rsidR="00390B83">
        <w:rPr>
          <w:rFonts w:ascii="Source Sans Pro" w:hAnsi="Source Sans Pro"/>
          <w:color w:val="0000FF"/>
        </w:rPr>
        <w:t xml:space="preserve"> </w:t>
      </w:r>
    </w:p>
    <w:p w:rsidR="00C31CD4" w:rsidRPr="00424E35" w:rsidP="005C45B2" w14:paraId="557A0AF2" w14:textId="2C5F6D2B">
      <w:pPr>
        <w:spacing w:after="120"/>
        <w:rPr>
          <w:rFonts w:ascii="Source Sans Pro" w:hAnsi="Source Sans Pro"/>
        </w:rPr>
      </w:pPr>
      <w:r w:rsidRPr="00424E35">
        <w:rPr>
          <w:rFonts w:ascii="Source Sans Pro" w:hAnsi="Source Sans Pro"/>
        </w:rPr>
        <w:t xml:space="preserve">If you participate in a study </w:t>
      </w:r>
      <w:r w:rsidRPr="00424E35" w:rsidR="00DB6845">
        <w:rPr>
          <w:rFonts w:ascii="Source Sans Pro" w:hAnsi="Source Sans Pro"/>
        </w:rPr>
        <w:t xml:space="preserve">not approved by </w:t>
      </w:r>
      <w:r w:rsidRPr="00424E35">
        <w:rPr>
          <w:rFonts w:ascii="Source Sans Pro" w:hAnsi="Source Sans Pro"/>
        </w:rPr>
        <w:t xml:space="preserve">Medicare </w:t>
      </w:r>
      <w:r w:rsidRPr="00424E35">
        <w:rPr>
          <w:rFonts w:ascii="Source Sans Pro" w:hAnsi="Source Sans Pro"/>
          <w:color w:val="0000FF"/>
        </w:rPr>
        <w:t>[</w:t>
      </w:r>
      <w:r w:rsidRPr="00424E35">
        <w:rPr>
          <w:rFonts w:ascii="Source Sans Pro" w:hAnsi="Source Sans Pro"/>
          <w:i/>
          <w:color w:val="0000FF"/>
        </w:rPr>
        <w:t xml:space="preserve">plans that conduct or cover clinical trials that </w:t>
      </w:r>
      <w:r w:rsidRPr="00424E35" w:rsidR="00985EC4">
        <w:rPr>
          <w:rFonts w:ascii="Source Sans Pro" w:hAnsi="Source Sans Pro"/>
          <w:i/>
          <w:color w:val="0000FF"/>
        </w:rPr>
        <w:t xml:space="preserve">aren’t </w:t>
      </w:r>
      <w:r w:rsidRPr="00424E35">
        <w:rPr>
          <w:rFonts w:ascii="Source Sans Pro" w:hAnsi="Source Sans Pro"/>
          <w:i/>
          <w:color w:val="0000FF"/>
        </w:rPr>
        <w:t xml:space="preserve">approved by Medicare insert: </w:t>
      </w:r>
      <w:r w:rsidRPr="00424E35">
        <w:rPr>
          <w:rFonts w:ascii="Source Sans Pro" w:hAnsi="Source Sans Pro"/>
          <w:color w:val="0000FF"/>
        </w:rPr>
        <w:t>or our plan]</w:t>
      </w:r>
      <w:r w:rsidRPr="00424E35">
        <w:rPr>
          <w:rFonts w:ascii="Source Sans Pro" w:hAnsi="Source Sans Pro"/>
        </w:rPr>
        <w:t xml:space="preserve">, </w:t>
      </w:r>
      <w:r w:rsidRPr="00424E35" w:rsidR="00985EC4">
        <w:rPr>
          <w:rFonts w:ascii="Source Sans Pro" w:hAnsi="Source Sans Pro"/>
        </w:rPr>
        <w:t xml:space="preserve">you’ll </w:t>
      </w:r>
      <w:r w:rsidRPr="00424E35">
        <w:rPr>
          <w:rFonts w:ascii="Source Sans Pro" w:hAnsi="Source Sans Pro"/>
        </w:rPr>
        <w:t>be responsible for paying all costs for your participation in the study.</w:t>
      </w:r>
    </w:p>
    <w:p w:rsidR="002E1D1E" w:rsidRPr="00424E35" w:rsidP="00E913E1" w14:paraId="3D1123CE" w14:textId="1F9B00AB">
      <w:pPr>
        <w:pStyle w:val="Heading3"/>
        <w:rPr>
          <w:rFonts w:ascii="Source Sans Pro" w:hAnsi="Source Sans Pro"/>
        </w:rPr>
      </w:pPr>
      <w:bookmarkStart w:id="385" w:name="_Toc109315383"/>
      <w:bookmarkStart w:id="386" w:name="_Toc377645818"/>
      <w:bookmarkStart w:id="387" w:name="_Toc377651888"/>
      <w:bookmarkStart w:id="388" w:name="_Toc513627647"/>
      <w:bookmarkStart w:id="389" w:name="_Toc471758829"/>
      <w:bookmarkStart w:id="390" w:name="_Toc68606074"/>
      <w:r w:rsidRPr="00424E35">
        <w:rPr>
          <w:rFonts w:ascii="Source Sans Pro" w:hAnsi="Source Sans Pro"/>
        </w:rPr>
        <w:t>Section 5.2</w:t>
      </w:r>
      <w:r w:rsidRPr="00424E35">
        <w:rPr>
          <w:rFonts w:ascii="Source Sans Pro" w:hAnsi="Source Sans Pro"/>
        </w:rPr>
        <w:tab/>
      </w:r>
      <w:r w:rsidRPr="00424E35" w:rsidR="00DB6845">
        <w:rPr>
          <w:rFonts w:ascii="Source Sans Pro" w:hAnsi="Source Sans Pro"/>
        </w:rPr>
        <w:t>Who pays for services</w:t>
      </w:r>
      <w:r w:rsidRPr="00424E35">
        <w:rPr>
          <w:rFonts w:ascii="Source Sans Pro" w:hAnsi="Source Sans Pro"/>
        </w:rPr>
        <w:t xml:space="preserve"> in a clinical research study</w:t>
      </w:r>
      <w:bookmarkEnd w:id="385"/>
      <w:bookmarkEnd w:id="386"/>
      <w:bookmarkEnd w:id="387"/>
      <w:bookmarkEnd w:id="388"/>
      <w:bookmarkEnd w:id="389"/>
      <w:bookmarkEnd w:id="390"/>
    </w:p>
    <w:p w:rsidR="002E1D1E" w:rsidRPr="00424E35" w:rsidP="00684AC5" w14:paraId="55976D5A" w14:textId="0649C530">
      <w:pPr>
        <w:rPr>
          <w:rFonts w:ascii="Source Sans Pro" w:hAnsi="Source Sans Pro"/>
        </w:rPr>
      </w:pPr>
      <w:r w:rsidRPr="00424E35">
        <w:rPr>
          <w:rFonts w:ascii="Source Sans Pro" w:hAnsi="Source Sans Pro"/>
        </w:rPr>
        <w:t xml:space="preserve">Once you join a Medicare-approved clinical research study, </w:t>
      </w:r>
      <w:r w:rsidRPr="00424E35" w:rsidR="00803CAF">
        <w:rPr>
          <w:rFonts w:ascii="Source Sans Pro" w:hAnsi="Source Sans Pro"/>
        </w:rPr>
        <w:t xml:space="preserve">Original </w:t>
      </w:r>
      <w:r w:rsidRPr="00424E35" w:rsidR="00FD5A16">
        <w:rPr>
          <w:rFonts w:ascii="Source Sans Pro" w:hAnsi="Source Sans Pro"/>
        </w:rPr>
        <w:t xml:space="preserve">Medicare covers the </w:t>
      </w:r>
      <w:r w:rsidRPr="00424E35">
        <w:rPr>
          <w:rFonts w:ascii="Source Sans Pro" w:hAnsi="Source Sans Pro"/>
        </w:rPr>
        <w:t xml:space="preserve">routine items and services you </w:t>
      </w:r>
      <w:r w:rsidRPr="00424E35" w:rsidR="00985EC4">
        <w:rPr>
          <w:rFonts w:ascii="Source Sans Pro" w:hAnsi="Source Sans Pro"/>
        </w:rPr>
        <w:t xml:space="preserve">get </w:t>
      </w:r>
      <w:r w:rsidRPr="00424E35">
        <w:rPr>
          <w:rFonts w:ascii="Source Sans Pro" w:hAnsi="Source Sans Pro"/>
        </w:rPr>
        <w:t>as part of the study, including:</w:t>
      </w:r>
    </w:p>
    <w:p w:rsidR="002E1D1E" w:rsidRPr="00424E35" w:rsidP="00684AC5" w14:paraId="2D4AF588" w14:textId="77777777">
      <w:pPr>
        <w:pStyle w:val="ListBullet"/>
        <w:rPr>
          <w:rFonts w:ascii="Source Sans Pro" w:hAnsi="Source Sans Pro"/>
        </w:rPr>
      </w:pPr>
      <w:r w:rsidRPr="00424E35">
        <w:rPr>
          <w:rFonts w:ascii="Source Sans Pro" w:hAnsi="Source Sans Pro"/>
        </w:rPr>
        <w:t>Room and board for a hospital stay that Medicare would pay for</w:t>
      </w:r>
      <w:r w:rsidRPr="00424E35" w:rsidR="0063350C">
        <w:rPr>
          <w:rFonts w:ascii="Source Sans Pro" w:hAnsi="Source Sans Pro"/>
        </w:rPr>
        <w:t xml:space="preserve"> even if you weren’t in a study</w:t>
      </w:r>
    </w:p>
    <w:p w:rsidR="002E1D1E" w:rsidRPr="00424E35" w:rsidP="00684AC5" w14:paraId="2FBA2219" w14:textId="45902FD6">
      <w:pPr>
        <w:pStyle w:val="ListBullet"/>
        <w:rPr>
          <w:rFonts w:ascii="Source Sans Pro" w:hAnsi="Source Sans Pro"/>
        </w:rPr>
      </w:pPr>
      <w:r w:rsidRPr="00424E35">
        <w:rPr>
          <w:rFonts w:ascii="Source Sans Pro" w:hAnsi="Source Sans Pro"/>
        </w:rPr>
        <w:t xml:space="preserve">An operation or other medical procedure if </w:t>
      </w:r>
      <w:r w:rsidRPr="00424E35" w:rsidR="00985EC4">
        <w:rPr>
          <w:rFonts w:ascii="Source Sans Pro" w:hAnsi="Source Sans Pro"/>
        </w:rPr>
        <w:t xml:space="preserve">it’s </w:t>
      </w:r>
      <w:r w:rsidRPr="00424E35" w:rsidR="0063350C">
        <w:rPr>
          <w:rFonts w:ascii="Source Sans Pro" w:hAnsi="Source Sans Pro"/>
        </w:rPr>
        <w:t>part of the research study</w:t>
      </w:r>
    </w:p>
    <w:p w:rsidR="002E1D1E" w:rsidRPr="00424E35" w:rsidP="00684AC5" w14:paraId="12BADBB2" w14:textId="77777777">
      <w:pPr>
        <w:pStyle w:val="ListBullet"/>
        <w:rPr>
          <w:rFonts w:ascii="Source Sans Pro" w:hAnsi="Source Sans Pro"/>
        </w:rPr>
      </w:pPr>
      <w:r w:rsidRPr="00424E35">
        <w:rPr>
          <w:rFonts w:ascii="Source Sans Pro" w:hAnsi="Source Sans Pro"/>
        </w:rPr>
        <w:t>Treatment of side effects an</w:t>
      </w:r>
      <w:r w:rsidRPr="00424E35" w:rsidR="0063350C">
        <w:rPr>
          <w:rFonts w:ascii="Source Sans Pro" w:hAnsi="Source Sans Pro"/>
        </w:rPr>
        <w:t>d complications of the new care</w:t>
      </w:r>
    </w:p>
    <w:p w:rsidR="002E1D1E" w:rsidRPr="00424E35" w:rsidP="00334D5B" w14:paraId="258B0180" w14:textId="3459F196">
      <w:pPr>
        <w:rPr>
          <w:rFonts w:ascii="Source Sans Pro" w:hAnsi="Source Sans Pro"/>
        </w:rPr>
      </w:pPr>
      <w:r w:rsidRPr="00424E35">
        <w:rPr>
          <w:rFonts w:ascii="Source Sans Pro" w:hAnsi="Source Sans Pro"/>
        </w:rPr>
        <w:t xml:space="preserve">After Medicare </w:t>
      </w:r>
      <w:r w:rsidRPr="00424E35" w:rsidR="00D56351">
        <w:rPr>
          <w:rFonts w:ascii="Source Sans Pro" w:hAnsi="Source Sans Pro"/>
        </w:rPr>
        <w:t>pays</w:t>
      </w:r>
      <w:r w:rsidRPr="00424E35">
        <w:rPr>
          <w:rFonts w:ascii="Source Sans Pro" w:hAnsi="Source Sans Pro"/>
        </w:rPr>
        <w:t xml:space="preserve"> its share of the cost for these services, our plan </w:t>
      </w:r>
      <w:r w:rsidRPr="00424E35">
        <w:rPr>
          <w:rFonts w:ascii="Source Sans Pro" w:hAnsi="Source Sans Pro"/>
        </w:rPr>
        <w:t xml:space="preserve">will </w:t>
      </w:r>
      <w:r w:rsidRPr="00424E35">
        <w:rPr>
          <w:rFonts w:ascii="Source Sans Pro" w:hAnsi="Source Sans Pro"/>
        </w:rPr>
        <w:t xml:space="preserve">pay the difference between the </w:t>
      </w:r>
      <w:r w:rsidRPr="00424E35" w:rsidR="002068E1">
        <w:rPr>
          <w:rFonts w:ascii="Source Sans Pro" w:hAnsi="Source Sans Pro"/>
        </w:rPr>
        <w:t>cost</w:t>
      </w:r>
      <w:r w:rsidRPr="00424E35" w:rsidR="00027D72">
        <w:rPr>
          <w:rFonts w:ascii="Source Sans Pro" w:hAnsi="Source Sans Pro"/>
        </w:rPr>
        <w:t xml:space="preserve"> </w:t>
      </w:r>
      <w:r w:rsidRPr="00424E35" w:rsidR="002068E1">
        <w:rPr>
          <w:rFonts w:ascii="Source Sans Pro" w:hAnsi="Source Sans Pro"/>
        </w:rPr>
        <w:t>sharing</w:t>
      </w:r>
      <w:r w:rsidRPr="00424E35">
        <w:rPr>
          <w:rFonts w:ascii="Source Sans Pro" w:hAnsi="Source Sans Pro"/>
        </w:rPr>
        <w:t xml:space="preserve"> in Original Medicare and your</w:t>
      </w:r>
      <w:r w:rsidRPr="00424E35" w:rsidR="00614D61">
        <w:rPr>
          <w:rFonts w:ascii="Source Sans Pro" w:hAnsi="Source Sans Pro"/>
        </w:rPr>
        <w:t xml:space="preserve"> in-network</w:t>
      </w:r>
      <w:r w:rsidRPr="00424E35">
        <w:rPr>
          <w:rFonts w:ascii="Source Sans Pro" w:hAnsi="Source Sans Pro"/>
        </w:rPr>
        <w:t xml:space="preserve"> </w:t>
      </w:r>
      <w:r w:rsidRPr="00424E35" w:rsidR="002068E1">
        <w:rPr>
          <w:rFonts w:ascii="Source Sans Pro" w:hAnsi="Source Sans Pro"/>
        </w:rPr>
        <w:t>cost</w:t>
      </w:r>
      <w:r w:rsidRPr="00424E35" w:rsidR="00027D72">
        <w:rPr>
          <w:rFonts w:ascii="Source Sans Pro" w:hAnsi="Source Sans Pro"/>
        </w:rPr>
        <w:t xml:space="preserve"> </w:t>
      </w:r>
      <w:r w:rsidRPr="00424E35" w:rsidR="002068E1">
        <w:rPr>
          <w:rFonts w:ascii="Source Sans Pro" w:hAnsi="Source Sans Pro"/>
        </w:rPr>
        <w:t>sharing</w:t>
      </w:r>
      <w:r w:rsidRPr="00424E35">
        <w:rPr>
          <w:rFonts w:ascii="Source Sans Pro" w:hAnsi="Source Sans Pro"/>
        </w:rPr>
        <w:t xml:space="preserve"> as a member of our plan. This means </w:t>
      </w:r>
      <w:r w:rsidRPr="00424E35" w:rsidR="00985EC4">
        <w:rPr>
          <w:rFonts w:ascii="Source Sans Pro" w:hAnsi="Source Sans Pro"/>
        </w:rPr>
        <w:t xml:space="preserve">you’ll </w:t>
      </w:r>
      <w:r w:rsidRPr="00424E35" w:rsidR="00DC6ECD">
        <w:rPr>
          <w:rFonts w:ascii="Source Sans Pro" w:hAnsi="Source Sans Pro"/>
        </w:rPr>
        <w:t>pay the same amount</w:t>
      </w:r>
      <w:r w:rsidRPr="00424E35">
        <w:rPr>
          <w:rFonts w:ascii="Source Sans Pro" w:hAnsi="Source Sans Pro"/>
        </w:rPr>
        <w:t xml:space="preserve"> for services you </w:t>
      </w:r>
      <w:r w:rsidRPr="00424E35" w:rsidR="00985EC4">
        <w:rPr>
          <w:rFonts w:ascii="Source Sans Pro" w:hAnsi="Source Sans Pro"/>
        </w:rPr>
        <w:t xml:space="preserve">get </w:t>
      </w:r>
      <w:r w:rsidRPr="00424E35">
        <w:rPr>
          <w:rFonts w:ascii="Source Sans Pro" w:hAnsi="Source Sans Pro"/>
        </w:rPr>
        <w:t xml:space="preserve">as part of the study </w:t>
      </w:r>
      <w:r w:rsidRPr="00424E35" w:rsidR="00DC6ECD">
        <w:rPr>
          <w:rFonts w:ascii="Source Sans Pro" w:hAnsi="Source Sans Pro"/>
        </w:rPr>
        <w:t xml:space="preserve">as you </w:t>
      </w:r>
      <w:r w:rsidRPr="00424E35">
        <w:rPr>
          <w:rFonts w:ascii="Source Sans Pro" w:hAnsi="Source Sans Pro"/>
        </w:rPr>
        <w:t xml:space="preserve">would if you </w:t>
      </w:r>
      <w:r w:rsidRPr="00424E35" w:rsidR="00D56351">
        <w:rPr>
          <w:rFonts w:ascii="Source Sans Pro" w:hAnsi="Source Sans Pro"/>
        </w:rPr>
        <w:t xml:space="preserve">got </w:t>
      </w:r>
      <w:r w:rsidRPr="00424E35">
        <w:rPr>
          <w:rFonts w:ascii="Source Sans Pro" w:hAnsi="Source Sans Pro"/>
        </w:rPr>
        <w:t xml:space="preserve">these services </w:t>
      </w:r>
      <w:r w:rsidRPr="00424E35" w:rsidR="00481CC8">
        <w:rPr>
          <w:rFonts w:ascii="Source Sans Pro" w:hAnsi="Source Sans Pro"/>
        </w:rPr>
        <w:t>from our plan</w:t>
      </w:r>
      <w:r w:rsidRPr="00424E35">
        <w:rPr>
          <w:rFonts w:ascii="Source Sans Pro" w:hAnsi="Source Sans Pro"/>
        </w:rPr>
        <w:t>.</w:t>
      </w:r>
      <w:r w:rsidRPr="00424E35" w:rsidR="00537355">
        <w:rPr>
          <w:rFonts w:ascii="Source Sans Pro" w:hAnsi="Source Sans Pro"/>
        </w:rPr>
        <w:t xml:space="preserve"> However, </w:t>
      </w:r>
      <w:r w:rsidRPr="00424E35" w:rsidR="00D56351">
        <w:rPr>
          <w:rFonts w:ascii="Source Sans Pro" w:hAnsi="Source Sans Pro"/>
        </w:rPr>
        <w:t>you must</w:t>
      </w:r>
      <w:r w:rsidRPr="00424E35" w:rsidR="00537355">
        <w:rPr>
          <w:rFonts w:ascii="Source Sans Pro" w:hAnsi="Source Sans Pro"/>
        </w:rPr>
        <w:t xml:space="preserve"> submit documentation showing how much cost sharing you paid. </w:t>
      </w:r>
      <w:r w:rsidRPr="00424E35" w:rsidR="006F2672">
        <w:rPr>
          <w:rFonts w:ascii="Source Sans Pro" w:hAnsi="Source Sans Pro"/>
        </w:rPr>
        <w:t>Go to</w:t>
      </w:r>
      <w:r w:rsidRPr="00424E35" w:rsidR="00537355">
        <w:rPr>
          <w:rFonts w:ascii="Source Sans Pro" w:hAnsi="Source Sans Pro"/>
        </w:rPr>
        <w:t xml:space="preserve"> Chapter </w:t>
      </w:r>
      <w:r w:rsidRPr="00424E35" w:rsidR="000E2EAE">
        <w:rPr>
          <w:rFonts w:ascii="Source Sans Pro" w:hAnsi="Source Sans Pro"/>
        </w:rPr>
        <w:t>5</w:t>
      </w:r>
      <w:r w:rsidRPr="00424E35" w:rsidR="00537355">
        <w:rPr>
          <w:rFonts w:ascii="Source Sans Pro" w:hAnsi="Source Sans Pro"/>
        </w:rPr>
        <w:t xml:space="preserve"> for more information </w:t>
      </w:r>
      <w:r w:rsidRPr="00424E35" w:rsidR="00D56351">
        <w:rPr>
          <w:rFonts w:ascii="Source Sans Pro" w:hAnsi="Source Sans Pro"/>
        </w:rPr>
        <w:t xml:space="preserve">on </w:t>
      </w:r>
      <w:r w:rsidRPr="00424E35" w:rsidR="00537355">
        <w:rPr>
          <w:rFonts w:ascii="Source Sans Pro" w:hAnsi="Source Sans Pro"/>
        </w:rPr>
        <w:t>submitting requests for payments.</w:t>
      </w:r>
    </w:p>
    <w:p w:rsidR="00DC6ECD" w:rsidRPr="00424E35" w:rsidP="00684AC5" w14:paraId="60C54A10" w14:textId="73CBC02A">
      <w:pPr>
        <w:ind w:left="360" w:right="360"/>
        <w:rPr>
          <w:rFonts w:ascii="Source Sans Pro" w:hAnsi="Source Sans Pro"/>
          <w:color w:val="000000"/>
        </w:rPr>
      </w:pPr>
      <w:r w:rsidRPr="00424E35">
        <w:rPr>
          <w:rFonts w:ascii="Source Sans Pro" w:hAnsi="Source Sans Pro"/>
          <w:i/>
        </w:rPr>
        <w:t>E</w:t>
      </w:r>
      <w:r w:rsidRPr="00424E35" w:rsidR="002E1D1E">
        <w:rPr>
          <w:rFonts w:ascii="Source Sans Pro" w:hAnsi="Source Sans Pro"/>
          <w:i/>
        </w:rPr>
        <w:t xml:space="preserve">xample of </w:t>
      </w:r>
      <w:r w:rsidRPr="00424E35" w:rsidR="002068E1">
        <w:rPr>
          <w:rFonts w:ascii="Source Sans Pro" w:hAnsi="Source Sans Pro"/>
          <w:i/>
        </w:rPr>
        <w:t>cost</w:t>
      </w:r>
      <w:r w:rsidRPr="00424E35" w:rsidR="00027D72">
        <w:rPr>
          <w:rFonts w:ascii="Source Sans Pro" w:hAnsi="Source Sans Pro"/>
          <w:i/>
        </w:rPr>
        <w:t xml:space="preserve"> </w:t>
      </w:r>
      <w:r w:rsidRPr="00424E35" w:rsidR="002068E1">
        <w:rPr>
          <w:rFonts w:ascii="Source Sans Pro" w:hAnsi="Source Sans Pro"/>
          <w:i/>
        </w:rPr>
        <w:t>sharing</w:t>
      </w:r>
      <w:r w:rsidRPr="00424E35" w:rsidR="002E1D1E">
        <w:rPr>
          <w:rFonts w:ascii="Source Sans Pro" w:hAnsi="Source Sans Pro"/>
          <w:i/>
        </w:rPr>
        <w:t xml:space="preserve"> </w:t>
      </w:r>
      <w:r w:rsidRPr="00424E35">
        <w:rPr>
          <w:rFonts w:ascii="Source Sans Pro" w:hAnsi="Source Sans Pro"/>
          <w:i/>
        </w:rPr>
        <w:t>in a clinical trial</w:t>
      </w:r>
      <w:r w:rsidRPr="00424E35" w:rsidR="002E1D1E">
        <w:rPr>
          <w:rFonts w:ascii="Source Sans Pro" w:hAnsi="Source Sans Pro"/>
          <w:i/>
        </w:rPr>
        <w:t xml:space="preserve">: </w:t>
      </w:r>
      <w:r w:rsidRPr="00424E35" w:rsidR="002E1D1E">
        <w:rPr>
          <w:rFonts w:ascii="Source Sans Pro" w:hAnsi="Source Sans Pro"/>
        </w:rPr>
        <w:t xml:space="preserve">Let’s say you have a lab test that costs $100 as part of the research study. </w:t>
      </w:r>
      <w:r w:rsidRPr="00424E35" w:rsidR="007B47CD">
        <w:rPr>
          <w:rFonts w:ascii="Source Sans Pro" w:hAnsi="Source Sans Pro"/>
        </w:rPr>
        <w:t>Y</w:t>
      </w:r>
      <w:r w:rsidRPr="00424E35" w:rsidR="002E1D1E">
        <w:rPr>
          <w:rFonts w:ascii="Source Sans Pro" w:hAnsi="Source Sans Pro"/>
        </w:rPr>
        <w:t xml:space="preserve">our share of the costs for this test is $20 under Original Medicare, but </w:t>
      </w:r>
      <w:r w:rsidRPr="00424E35" w:rsidR="00833BCE">
        <w:rPr>
          <w:rFonts w:ascii="Source Sans Pro" w:hAnsi="Source Sans Pro"/>
        </w:rPr>
        <w:t xml:space="preserve">the test </w:t>
      </w:r>
      <w:r w:rsidRPr="00424E35" w:rsidR="002E1D1E">
        <w:rPr>
          <w:rFonts w:ascii="Source Sans Pro" w:hAnsi="Source Sans Pro"/>
        </w:rPr>
        <w:t xml:space="preserve">would be $10 under our plan. In this case, Original Medicare would pay $80 for the </w:t>
      </w:r>
      <w:r w:rsidRPr="00424E35" w:rsidR="00B100DA">
        <w:rPr>
          <w:rFonts w:ascii="Source Sans Pro" w:hAnsi="Source Sans Pro"/>
        </w:rPr>
        <w:t>test,</w:t>
      </w:r>
      <w:r w:rsidRPr="00424E35" w:rsidR="002E1D1E">
        <w:rPr>
          <w:rFonts w:ascii="Source Sans Pro" w:hAnsi="Source Sans Pro"/>
        </w:rPr>
        <w:t xml:space="preserve"> and </w:t>
      </w:r>
      <w:r w:rsidRPr="00424E35" w:rsidR="00AD3FD7">
        <w:rPr>
          <w:rFonts w:ascii="Source Sans Pro" w:hAnsi="Source Sans Pro"/>
        </w:rPr>
        <w:t xml:space="preserve">you </w:t>
      </w:r>
      <w:r w:rsidRPr="00424E35" w:rsidR="002E1D1E">
        <w:rPr>
          <w:rFonts w:ascii="Source Sans Pro" w:hAnsi="Source Sans Pro"/>
        </w:rPr>
        <w:t xml:space="preserve">would pay </w:t>
      </w:r>
      <w:r w:rsidRPr="00424E35" w:rsidR="002127DE">
        <w:rPr>
          <w:rFonts w:ascii="Source Sans Pro" w:hAnsi="Source Sans Pro"/>
        </w:rPr>
        <w:t xml:space="preserve">the </w:t>
      </w:r>
      <w:r w:rsidRPr="00424E35" w:rsidR="002E1D1E">
        <w:rPr>
          <w:rFonts w:ascii="Source Sans Pro" w:hAnsi="Source Sans Pro"/>
        </w:rPr>
        <w:t>$</w:t>
      </w:r>
      <w:r w:rsidRPr="00424E35" w:rsidR="002F3897">
        <w:rPr>
          <w:rFonts w:ascii="Source Sans Pro" w:hAnsi="Source Sans Pro"/>
        </w:rPr>
        <w:t xml:space="preserve">20 copay required under Original Medicare. You would then notify our plan that you </w:t>
      </w:r>
      <w:r w:rsidRPr="00424E35" w:rsidR="0094236C">
        <w:rPr>
          <w:rFonts w:ascii="Source Sans Pro" w:hAnsi="Source Sans Pro"/>
        </w:rPr>
        <w:t xml:space="preserve">got </w:t>
      </w:r>
      <w:r w:rsidRPr="00424E35" w:rsidR="002F3897">
        <w:rPr>
          <w:rFonts w:ascii="Source Sans Pro" w:hAnsi="Source Sans Pro"/>
        </w:rPr>
        <w:t xml:space="preserve">a qualified clinical trial service </w:t>
      </w:r>
      <w:r w:rsidRPr="00424E35" w:rsidR="002F3897">
        <w:rPr>
          <w:rFonts w:ascii="Source Sans Pro" w:hAnsi="Source Sans Pro"/>
        </w:rPr>
        <w:t xml:space="preserve">and submit documentation </w:t>
      </w:r>
      <w:r w:rsidRPr="00424E35" w:rsidR="0094236C">
        <w:rPr>
          <w:rFonts w:ascii="Source Sans Pro" w:hAnsi="Source Sans Pro"/>
        </w:rPr>
        <w:t>(like</w:t>
      </w:r>
      <w:r w:rsidRPr="00424E35" w:rsidR="002F3897">
        <w:rPr>
          <w:rFonts w:ascii="Source Sans Pro" w:hAnsi="Source Sans Pro"/>
        </w:rPr>
        <w:t xml:space="preserve"> a provider bill</w:t>
      </w:r>
      <w:r w:rsidRPr="00424E35" w:rsidR="0094236C">
        <w:rPr>
          <w:rFonts w:ascii="Source Sans Pro" w:hAnsi="Source Sans Pro"/>
        </w:rPr>
        <w:t>)</w:t>
      </w:r>
      <w:r w:rsidRPr="00424E35" w:rsidR="002F3897">
        <w:rPr>
          <w:rFonts w:ascii="Source Sans Pro" w:hAnsi="Source Sans Pro"/>
        </w:rPr>
        <w:t xml:space="preserve"> to </w:t>
      </w:r>
      <w:r w:rsidRPr="00424E35" w:rsidR="00985EC4">
        <w:rPr>
          <w:rFonts w:ascii="Source Sans Pro" w:hAnsi="Source Sans Pro"/>
        </w:rPr>
        <w:t>our plan</w:t>
      </w:r>
      <w:r w:rsidRPr="00424E35" w:rsidR="002F3897">
        <w:rPr>
          <w:rFonts w:ascii="Source Sans Pro" w:hAnsi="Source Sans Pro"/>
        </w:rPr>
        <w:t xml:space="preserve">. </w:t>
      </w:r>
      <w:r w:rsidRPr="00424E35" w:rsidR="00985EC4">
        <w:rPr>
          <w:rFonts w:ascii="Source Sans Pro" w:hAnsi="Source Sans Pro"/>
        </w:rPr>
        <w:t>Our plan</w:t>
      </w:r>
      <w:r w:rsidRPr="00424E35" w:rsidR="002F3897">
        <w:rPr>
          <w:rFonts w:ascii="Source Sans Pro" w:hAnsi="Source Sans Pro"/>
        </w:rPr>
        <w:t xml:space="preserve"> would then directly pay you $10.</w:t>
      </w:r>
      <w:r w:rsidRPr="00424E35" w:rsidR="002E1D1E">
        <w:rPr>
          <w:rFonts w:ascii="Source Sans Pro" w:hAnsi="Source Sans Pro"/>
        </w:rPr>
        <w:t xml:space="preserve"> </w:t>
      </w:r>
      <w:r w:rsidRPr="00424E35" w:rsidR="0094236C">
        <w:rPr>
          <w:rFonts w:ascii="Source Sans Pro" w:hAnsi="Source Sans Pro"/>
        </w:rPr>
        <w:t>This makes your</w:t>
      </w:r>
      <w:r w:rsidRPr="00424E35" w:rsidR="005477B1">
        <w:rPr>
          <w:rFonts w:ascii="Source Sans Pro" w:hAnsi="Source Sans Pro"/>
        </w:rPr>
        <w:t xml:space="preserve"> net payment </w:t>
      </w:r>
      <w:r w:rsidRPr="00424E35" w:rsidR="0094236C">
        <w:rPr>
          <w:rFonts w:ascii="Source Sans Pro" w:hAnsi="Source Sans Pro"/>
        </w:rPr>
        <w:t>for the test</w:t>
      </w:r>
      <w:r w:rsidRPr="00424E35" w:rsidR="00F10CAD">
        <w:rPr>
          <w:rFonts w:ascii="Source Sans Pro" w:hAnsi="Source Sans Pro"/>
        </w:rPr>
        <w:t xml:space="preserve"> </w:t>
      </w:r>
      <w:r w:rsidRPr="00424E35" w:rsidR="002E1D1E">
        <w:rPr>
          <w:rFonts w:ascii="Source Sans Pro" w:hAnsi="Source Sans Pro"/>
        </w:rPr>
        <w:t>$10</w:t>
      </w:r>
      <w:r w:rsidRPr="00424E35" w:rsidR="00F10CAD">
        <w:rPr>
          <w:rFonts w:ascii="Source Sans Pro" w:hAnsi="Source Sans Pro"/>
        </w:rPr>
        <w:t>,</w:t>
      </w:r>
      <w:r w:rsidRPr="00424E35" w:rsidR="002E1D1E">
        <w:rPr>
          <w:rFonts w:ascii="Source Sans Pro" w:hAnsi="Source Sans Pro"/>
        </w:rPr>
        <w:t xml:space="preserve"> the same amount you</w:t>
      </w:r>
      <w:r w:rsidRPr="00424E35" w:rsidR="0094236C">
        <w:rPr>
          <w:rFonts w:ascii="Source Sans Pro" w:hAnsi="Source Sans Pro"/>
        </w:rPr>
        <w:t xml:space="preserve">’d </w:t>
      </w:r>
      <w:r w:rsidRPr="00424E35" w:rsidR="002E1D1E">
        <w:rPr>
          <w:rFonts w:ascii="Source Sans Pro" w:hAnsi="Source Sans Pro"/>
        </w:rPr>
        <w:t>pay under our plan’s benefits.</w:t>
      </w:r>
      <w:r w:rsidRPr="00424E35" w:rsidR="00F87E62">
        <w:rPr>
          <w:rFonts w:ascii="Source Sans Pro" w:hAnsi="Source Sans Pro"/>
        </w:rPr>
        <w:t xml:space="preserve"> </w:t>
      </w:r>
    </w:p>
    <w:p w:rsidR="002E1D1E" w:rsidRPr="00424E35" w:rsidP="00684AC5" w14:paraId="0F6CC8FC" w14:textId="2821C671">
      <w:pPr>
        <w:rPr>
          <w:rFonts w:ascii="Source Sans Pro" w:hAnsi="Source Sans Pro"/>
        </w:rPr>
      </w:pPr>
      <w:r w:rsidRPr="00424E35">
        <w:rPr>
          <w:rFonts w:ascii="Source Sans Pro" w:hAnsi="Source Sans Pro"/>
        </w:rPr>
        <w:t xml:space="preserve">When </w:t>
      </w:r>
      <w:r w:rsidRPr="00424E35" w:rsidR="00985EC4">
        <w:rPr>
          <w:rFonts w:ascii="Source Sans Pro" w:hAnsi="Source Sans Pro"/>
        </w:rPr>
        <w:t xml:space="preserve">you’re </w:t>
      </w:r>
      <w:r w:rsidRPr="00424E35" w:rsidR="0094236C">
        <w:rPr>
          <w:rFonts w:ascii="Source Sans Pro" w:hAnsi="Source Sans Pro"/>
        </w:rPr>
        <w:t xml:space="preserve">in </w:t>
      </w:r>
      <w:r w:rsidRPr="00424E35">
        <w:rPr>
          <w:rFonts w:ascii="Source Sans Pro" w:hAnsi="Source Sans Pro"/>
        </w:rPr>
        <w:t xml:space="preserve">a clinical research study, </w:t>
      </w:r>
      <w:r w:rsidRPr="00424E35">
        <w:rPr>
          <w:rFonts w:ascii="Source Sans Pro" w:hAnsi="Source Sans Pro"/>
          <w:b/>
        </w:rPr>
        <w:t>neither Medicare nor our plan will pay for any of the following:</w:t>
      </w:r>
    </w:p>
    <w:p w:rsidR="002E1D1E" w:rsidRPr="00424E35" w:rsidP="00684AC5" w14:paraId="5B67247E" w14:textId="186BE89A">
      <w:pPr>
        <w:pStyle w:val="ListBullet"/>
        <w:rPr>
          <w:rFonts w:ascii="Source Sans Pro" w:hAnsi="Source Sans Pro"/>
        </w:rPr>
      </w:pPr>
      <w:r w:rsidRPr="00424E35">
        <w:rPr>
          <w:rFonts w:ascii="Source Sans Pro" w:hAnsi="Source Sans Pro"/>
        </w:rPr>
        <w:t xml:space="preserve">Generally, Medicare </w:t>
      </w:r>
      <w:r w:rsidRPr="00424E35" w:rsidR="00985EC4">
        <w:rPr>
          <w:rFonts w:ascii="Source Sans Pro" w:hAnsi="Source Sans Pro"/>
        </w:rPr>
        <w:t xml:space="preserve">won’t </w:t>
      </w:r>
      <w:r w:rsidRPr="00424E35">
        <w:rPr>
          <w:rFonts w:ascii="Source Sans Pro" w:hAnsi="Source Sans Pro"/>
        </w:rPr>
        <w:t>pay for the new item or service the study is testing unless Medicare would cover the item or service even if you were</w:t>
      </w:r>
      <w:r w:rsidRPr="00424E35" w:rsidR="0094236C">
        <w:rPr>
          <w:rFonts w:ascii="Source Sans Pro" w:hAnsi="Source Sans Pro"/>
        </w:rPr>
        <w:t>n’t</w:t>
      </w:r>
      <w:r w:rsidRPr="00424E35">
        <w:rPr>
          <w:rFonts w:ascii="Source Sans Pro" w:hAnsi="Source Sans Pro"/>
        </w:rPr>
        <w:t xml:space="preserve"> in a study.</w:t>
      </w:r>
    </w:p>
    <w:p w:rsidR="002E1D1E" w:rsidRPr="00424E35" w:rsidP="00684AC5" w14:paraId="7141889A" w14:textId="2A70E59F">
      <w:pPr>
        <w:pStyle w:val="ListBullet"/>
        <w:rPr>
          <w:rFonts w:ascii="Source Sans Pro" w:hAnsi="Source Sans Pro"/>
        </w:rPr>
      </w:pPr>
      <w:r w:rsidRPr="00424E35">
        <w:rPr>
          <w:rFonts w:ascii="Source Sans Pro" w:hAnsi="Source Sans Pro"/>
        </w:rPr>
        <w:t xml:space="preserve">Items or services provided only to collect data, and not used in your direct health care. For example, Medicare </w:t>
      </w:r>
      <w:r w:rsidRPr="00424E35" w:rsidR="0094236C">
        <w:rPr>
          <w:rFonts w:ascii="Source Sans Pro" w:hAnsi="Source Sans Pro"/>
        </w:rPr>
        <w:t>won’t</w:t>
      </w:r>
      <w:r w:rsidRPr="00424E35">
        <w:rPr>
          <w:rFonts w:ascii="Source Sans Pro" w:hAnsi="Source Sans Pro"/>
        </w:rPr>
        <w:t xml:space="preserve"> pay for monthly CT scans done as part of </w:t>
      </w:r>
      <w:r w:rsidRPr="00424E35" w:rsidR="004069F5">
        <w:rPr>
          <w:rFonts w:ascii="Source Sans Pro" w:hAnsi="Source Sans Pro"/>
        </w:rPr>
        <w:t>a</w:t>
      </w:r>
      <w:r w:rsidRPr="00424E35">
        <w:rPr>
          <w:rFonts w:ascii="Source Sans Pro" w:hAnsi="Source Sans Pro"/>
        </w:rPr>
        <w:t xml:space="preserve"> study if your </w:t>
      </w:r>
      <w:r w:rsidRPr="00424E35" w:rsidR="00C179AD">
        <w:rPr>
          <w:rFonts w:ascii="Source Sans Pro" w:hAnsi="Source Sans Pro"/>
        </w:rPr>
        <w:t xml:space="preserve">medical </w:t>
      </w:r>
      <w:r w:rsidRPr="00424E35">
        <w:rPr>
          <w:rFonts w:ascii="Source Sans Pro" w:hAnsi="Source Sans Pro"/>
        </w:rPr>
        <w:t xml:space="preserve">condition would </w:t>
      </w:r>
      <w:r w:rsidRPr="00424E35" w:rsidR="00647FB6">
        <w:rPr>
          <w:rFonts w:ascii="Source Sans Pro" w:hAnsi="Source Sans Pro"/>
        </w:rPr>
        <w:t xml:space="preserve">normally </w:t>
      </w:r>
      <w:r w:rsidRPr="00424E35">
        <w:rPr>
          <w:rFonts w:ascii="Source Sans Pro" w:hAnsi="Source Sans Pro"/>
        </w:rPr>
        <w:t>require only one CT scan.</w:t>
      </w:r>
    </w:p>
    <w:p w:rsidR="004969A1" w:rsidRPr="00424E35" w:rsidP="004969A1" w14:paraId="1107065E" w14:textId="734F74F1">
      <w:pPr>
        <w:pStyle w:val="ListBullet"/>
        <w:rPr>
          <w:rFonts w:ascii="Source Sans Pro" w:hAnsi="Source Sans Pro"/>
        </w:rPr>
      </w:pPr>
      <w:r w:rsidRPr="00424E35">
        <w:rPr>
          <w:rFonts w:ascii="Source Sans Pro" w:hAnsi="Source Sans Pro"/>
        </w:rPr>
        <w:t xml:space="preserve">Items and services provided by the research sponsors free-of-charge for </w:t>
      </w:r>
      <w:r w:rsidRPr="00424E35" w:rsidR="0094236C">
        <w:rPr>
          <w:rFonts w:ascii="Source Sans Pro" w:hAnsi="Source Sans Pro"/>
        </w:rPr>
        <w:t>people</w:t>
      </w:r>
      <w:r w:rsidRPr="00424E35">
        <w:rPr>
          <w:rFonts w:ascii="Source Sans Pro" w:hAnsi="Source Sans Pro"/>
        </w:rPr>
        <w:t xml:space="preserve"> in the trial.</w:t>
      </w:r>
    </w:p>
    <w:p w:rsidR="002E1D1E" w:rsidRPr="00424E35" w:rsidP="008553A0" w14:paraId="7A226584" w14:textId="59CB064C">
      <w:pPr>
        <w:pStyle w:val="Heading5"/>
        <w:rPr>
          <w:rFonts w:ascii="Source Sans Pro" w:hAnsi="Source Sans Pro"/>
        </w:rPr>
      </w:pPr>
      <w:r w:rsidRPr="00424E35">
        <w:rPr>
          <w:rFonts w:ascii="Source Sans Pro" w:hAnsi="Source Sans Pro"/>
        </w:rPr>
        <w:t xml:space="preserve">Get </w:t>
      </w:r>
      <w:r w:rsidRPr="00424E35">
        <w:rPr>
          <w:rFonts w:ascii="Source Sans Pro" w:hAnsi="Source Sans Pro"/>
        </w:rPr>
        <w:t>more</w:t>
      </w:r>
      <w:r w:rsidRPr="00424E35">
        <w:rPr>
          <w:rFonts w:ascii="Source Sans Pro" w:hAnsi="Source Sans Pro"/>
        </w:rPr>
        <w:t xml:space="preserve"> information about joining a clinical research study</w:t>
      </w:r>
    </w:p>
    <w:p w:rsidR="002E1D1E" w:rsidRPr="00424E35" w:rsidP="005C57AC" w14:paraId="149D769C" w14:textId="07E61024">
      <w:pPr>
        <w:spacing w:before="0" w:beforeAutospacing="0" w:after="120" w:afterAutospacing="0"/>
        <w:rPr>
          <w:rFonts w:ascii="Source Sans Pro" w:hAnsi="Source Sans Pro"/>
        </w:rPr>
      </w:pPr>
      <w:r w:rsidRPr="00424E35">
        <w:rPr>
          <w:rFonts w:ascii="Source Sans Pro" w:hAnsi="Source Sans Pro"/>
        </w:rPr>
        <w:t>Get</w:t>
      </w:r>
      <w:r w:rsidRPr="00424E35">
        <w:rPr>
          <w:rFonts w:ascii="Source Sans Pro" w:hAnsi="Source Sans Pro"/>
        </w:rPr>
        <w:t xml:space="preserve"> more information about joining a clinical research study </w:t>
      </w:r>
      <w:bookmarkStart w:id="391" w:name="_Hlk58697823"/>
      <w:r w:rsidRPr="00424E35">
        <w:rPr>
          <w:rFonts w:ascii="Source Sans Pro" w:hAnsi="Source Sans Pro"/>
        </w:rPr>
        <w:t>in</w:t>
      </w:r>
      <w:r w:rsidRPr="00424E35" w:rsidR="00D63CF8">
        <w:rPr>
          <w:rFonts w:ascii="Source Sans Pro" w:hAnsi="Source Sans Pro"/>
        </w:rPr>
        <w:t xml:space="preserve"> the Medicare </w:t>
      </w:r>
      <w:bookmarkEnd w:id="391"/>
      <w:r w:rsidRPr="00424E35">
        <w:rPr>
          <w:rFonts w:ascii="Source Sans Pro" w:hAnsi="Source Sans Pro"/>
        </w:rPr>
        <w:t xml:space="preserve">publication </w:t>
      </w:r>
      <w:r w:rsidRPr="00424E35">
        <w:rPr>
          <w:rFonts w:ascii="Source Sans Pro" w:hAnsi="Source Sans Pro"/>
          <w:i/>
        </w:rPr>
        <w:t>Medicare and Clinical Research Studies</w:t>
      </w:r>
      <w:r w:rsidRPr="00424E35">
        <w:rPr>
          <w:rFonts w:ascii="Source Sans Pro" w:hAnsi="Source Sans Pro"/>
          <w:i/>
        </w:rPr>
        <w:t>,</w:t>
      </w:r>
      <w:bookmarkStart w:id="392" w:name="_Hlk58697882"/>
      <w:r w:rsidRPr="00424E35" w:rsidR="00D63CF8">
        <w:rPr>
          <w:rFonts w:ascii="Source Sans Pro" w:hAnsi="Source Sans Pro"/>
        </w:rPr>
        <w:t xml:space="preserve"> available at </w:t>
      </w:r>
      <w:bookmarkEnd w:id="392"/>
      <w:hyperlink r:id="rId30" w:history="1">
        <w:r w:rsidR="00915025">
          <w:rPr>
            <w:rStyle w:val="Hyperlink"/>
            <w:rFonts w:ascii="Source Sans Pro" w:hAnsi="Source Sans Pro"/>
          </w:rPr>
          <w:t>www.Medicare.gov/sites/default/files/2019-09/02226-medicare-and-clinical-research-studies.pdf</w:t>
        </w:r>
      </w:hyperlink>
      <w:r w:rsidRPr="00424E35" w:rsidR="00D63CF8">
        <w:rPr>
          <w:rFonts w:ascii="Source Sans Pro" w:hAnsi="Source Sans Pro"/>
        </w:rPr>
        <w:t>.</w:t>
      </w:r>
      <w:r w:rsidRPr="00424E35" w:rsidR="00C21210">
        <w:rPr>
          <w:rFonts w:ascii="Source Sans Pro" w:hAnsi="Source Sans Pro"/>
        </w:rPr>
        <w:t xml:space="preserve"> </w:t>
      </w:r>
      <w:r w:rsidRPr="00424E35">
        <w:rPr>
          <w:rFonts w:ascii="Source Sans Pro" w:hAnsi="Source Sans Pro"/>
        </w:rPr>
        <w:t xml:space="preserve">You can also call </w:t>
      </w:r>
      <w:r w:rsidRPr="00424E35">
        <w:rPr>
          <w:rFonts w:ascii="Source Sans Pro" w:hAnsi="Source Sans Pro"/>
        </w:rPr>
        <w:t>1-800-MEDICARE (1-800-633-4227)</w:t>
      </w:r>
      <w:r w:rsidRPr="00424E35">
        <w:rPr>
          <w:rFonts w:ascii="Source Sans Pro" w:hAnsi="Source Sans Pro"/>
        </w:rPr>
        <w:t xml:space="preserve">. </w:t>
      </w:r>
      <w:r w:rsidRPr="00424E35" w:rsidR="00985EC4">
        <w:rPr>
          <w:rFonts w:ascii="Source Sans Pro" w:hAnsi="Source Sans Pro"/>
        </w:rPr>
        <w:t>TTY users call</w:t>
      </w:r>
      <w:r w:rsidRPr="00424E35">
        <w:rPr>
          <w:rFonts w:ascii="Source Sans Pro" w:hAnsi="Source Sans Pro"/>
        </w:rPr>
        <w:t xml:space="preserve"> 1-877-486-2048.</w:t>
      </w:r>
    </w:p>
    <w:p w:rsidR="002E1D1E" w:rsidRPr="00424E35" w:rsidP="005A054E" w14:paraId="77DC09AC" w14:textId="1E69D4BC">
      <w:pPr>
        <w:pStyle w:val="Heading2"/>
        <w:rPr>
          <w:rFonts w:ascii="Source Sans Pro" w:hAnsi="Source Sans Pro"/>
        </w:rPr>
      </w:pPr>
      <w:bookmarkStart w:id="393" w:name="_Toc109315384"/>
      <w:bookmarkStart w:id="394" w:name="_Toc377645819"/>
      <w:bookmarkStart w:id="395" w:name="_Toc377651889"/>
      <w:bookmarkStart w:id="396" w:name="_Toc377652619"/>
      <w:bookmarkStart w:id="397" w:name="_Toc377652694"/>
      <w:bookmarkStart w:id="398" w:name="_Toc513627648"/>
      <w:bookmarkStart w:id="399" w:name="_Toc471758830"/>
      <w:bookmarkStart w:id="400" w:name="_Toc68606075"/>
      <w:bookmarkStart w:id="401" w:name="_Toc102341115"/>
      <w:bookmarkStart w:id="402" w:name="_Toc171493489"/>
      <w:bookmarkStart w:id="403" w:name="_Toc196312757"/>
      <w:r w:rsidRPr="00424E35">
        <w:rPr>
          <w:rFonts w:ascii="Source Sans Pro" w:hAnsi="Source Sans Pro"/>
        </w:rPr>
        <w:t>SECTION 6</w:t>
      </w:r>
      <w:r w:rsidRPr="00424E35">
        <w:rPr>
          <w:rFonts w:ascii="Source Sans Pro" w:hAnsi="Source Sans Pro"/>
        </w:rPr>
        <w:tab/>
        <w:t>Rules for getting care in a religious non-medical health care institution</w:t>
      </w:r>
      <w:bookmarkEnd w:id="393"/>
      <w:bookmarkEnd w:id="394"/>
      <w:bookmarkEnd w:id="395"/>
      <w:bookmarkEnd w:id="396"/>
      <w:bookmarkEnd w:id="397"/>
      <w:bookmarkEnd w:id="398"/>
      <w:bookmarkEnd w:id="399"/>
      <w:bookmarkEnd w:id="400"/>
      <w:bookmarkEnd w:id="401"/>
      <w:bookmarkEnd w:id="402"/>
      <w:bookmarkEnd w:id="403"/>
    </w:p>
    <w:p w:rsidR="002E1D1E" w:rsidRPr="00424E35" w:rsidP="00E913E1" w14:paraId="4F6C04DE" w14:textId="62D2294E">
      <w:pPr>
        <w:pStyle w:val="Heading3"/>
        <w:rPr>
          <w:rFonts w:ascii="Source Sans Pro" w:hAnsi="Source Sans Pro"/>
        </w:rPr>
      </w:pPr>
      <w:bookmarkStart w:id="404" w:name="_Toc109315385"/>
      <w:bookmarkStart w:id="405" w:name="_Toc377645820"/>
      <w:bookmarkStart w:id="406" w:name="_Toc377651890"/>
      <w:bookmarkStart w:id="407" w:name="_Toc513627649"/>
      <w:bookmarkStart w:id="408" w:name="_Toc471758831"/>
      <w:bookmarkStart w:id="409" w:name="_Toc68606076"/>
      <w:r w:rsidRPr="00424E35">
        <w:rPr>
          <w:rFonts w:ascii="Source Sans Pro" w:hAnsi="Source Sans Pro"/>
        </w:rPr>
        <w:t>Section 6.1</w:t>
      </w:r>
      <w:r w:rsidRPr="00424E35">
        <w:rPr>
          <w:rFonts w:ascii="Source Sans Pro" w:hAnsi="Source Sans Pro"/>
        </w:rPr>
        <w:tab/>
      </w:r>
      <w:r w:rsidRPr="00424E35" w:rsidR="0094236C">
        <w:rPr>
          <w:rFonts w:ascii="Source Sans Pro" w:hAnsi="Source Sans Pro"/>
        </w:rPr>
        <w:t>A</w:t>
      </w:r>
      <w:r w:rsidRPr="00424E35">
        <w:rPr>
          <w:rFonts w:ascii="Source Sans Pro" w:hAnsi="Source Sans Pro"/>
        </w:rPr>
        <w:t xml:space="preserve"> religious non-medical health care institution</w:t>
      </w:r>
      <w:bookmarkEnd w:id="404"/>
      <w:bookmarkEnd w:id="405"/>
      <w:bookmarkEnd w:id="406"/>
      <w:bookmarkEnd w:id="407"/>
      <w:bookmarkEnd w:id="408"/>
      <w:bookmarkEnd w:id="409"/>
    </w:p>
    <w:p w:rsidR="002E1D1E" w:rsidRPr="00424E35" w:rsidP="005C57AC" w14:paraId="7E039C60" w14:textId="65456F71">
      <w:pPr>
        <w:spacing w:after="360" w:afterAutospacing="0"/>
        <w:rPr>
          <w:rFonts w:ascii="Source Sans Pro" w:hAnsi="Source Sans Pro"/>
        </w:rPr>
      </w:pPr>
      <w:r w:rsidRPr="00424E35">
        <w:rPr>
          <w:rFonts w:ascii="Source Sans Pro" w:hAnsi="Source Sans Pro"/>
        </w:rPr>
        <w:t xml:space="preserve">A religious non-medical health care institution is a facility that provides care for a condition that would ordinarily be treated in a hospital or skilled nursing facility. If getting care in a hospital or a skilled nursing facility is against a member’s religious beliefs, </w:t>
      </w:r>
      <w:r w:rsidRPr="00424E35" w:rsidR="00985EC4">
        <w:rPr>
          <w:rFonts w:ascii="Source Sans Pro" w:hAnsi="Source Sans Pro"/>
        </w:rPr>
        <w:t xml:space="preserve">we’ll </w:t>
      </w:r>
      <w:r w:rsidRPr="00424E35" w:rsidR="008B4EF9">
        <w:rPr>
          <w:rFonts w:ascii="Source Sans Pro" w:hAnsi="Source Sans Pro"/>
        </w:rPr>
        <w:t>instead cover</w:t>
      </w:r>
      <w:r w:rsidRPr="00424E35">
        <w:rPr>
          <w:rFonts w:ascii="Source Sans Pro" w:hAnsi="Source Sans Pro"/>
        </w:rPr>
        <w:t xml:space="preserve"> care in a religious non-medical health care institution. This benefit is provided only for Part A inpatient services (non-medical health care services).</w:t>
      </w:r>
    </w:p>
    <w:p w:rsidR="002E1D1E" w:rsidRPr="00424E35" w:rsidP="00E913E1" w14:paraId="6B930602" w14:textId="551C4448">
      <w:pPr>
        <w:pStyle w:val="Heading3"/>
        <w:rPr>
          <w:rFonts w:ascii="Source Sans Pro" w:hAnsi="Source Sans Pro"/>
        </w:rPr>
      </w:pPr>
      <w:bookmarkStart w:id="410" w:name="_Toc109315386"/>
      <w:bookmarkStart w:id="411" w:name="_Toc377645821"/>
      <w:bookmarkStart w:id="412" w:name="_Toc377651891"/>
      <w:bookmarkStart w:id="413" w:name="_Toc513627650"/>
      <w:bookmarkStart w:id="414" w:name="_Toc471758832"/>
      <w:bookmarkStart w:id="415" w:name="_Toc68606077"/>
      <w:r w:rsidRPr="00424E35">
        <w:rPr>
          <w:rFonts w:ascii="Source Sans Pro" w:hAnsi="Source Sans Pro"/>
        </w:rPr>
        <w:t>Section 6.2</w:t>
      </w:r>
      <w:r w:rsidRPr="00424E35">
        <w:rPr>
          <w:rFonts w:ascii="Source Sans Pro" w:hAnsi="Source Sans Pro"/>
        </w:rPr>
        <w:tab/>
      </w:r>
      <w:bookmarkEnd w:id="410"/>
      <w:bookmarkEnd w:id="411"/>
      <w:bookmarkEnd w:id="412"/>
      <w:bookmarkEnd w:id="413"/>
      <w:bookmarkEnd w:id="414"/>
      <w:r w:rsidRPr="00424E35" w:rsidR="0094236C">
        <w:rPr>
          <w:rFonts w:ascii="Source Sans Pro" w:hAnsi="Source Sans Pro"/>
        </w:rPr>
        <w:t>How to get c</w:t>
      </w:r>
      <w:r w:rsidRPr="00424E35" w:rsidR="00AD0245">
        <w:rPr>
          <w:rFonts w:ascii="Source Sans Pro" w:hAnsi="Source Sans Pro"/>
        </w:rPr>
        <w:t xml:space="preserve">are </w:t>
      </w:r>
      <w:r w:rsidRPr="00424E35" w:rsidR="007F421B">
        <w:rPr>
          <w:rFonts w:ascii="Source Sans Pro" w:hAnsi="Source Sans Pro"/>
        </w:rPr>
        <w:t>f</w:t>
      </w:r>
      <w:r w:rsidRPr="00424E35" w:rsidR="00AD0245">
        <w:rPr>
          <w:rFonts w:ascii="Source Sans Pro" w:hAnsi="Source Sans Pro"/>
        </w:rPr>
        <w:t xml:space="preserve">rom a </w:t>
      </w:r>
      <w:r w:rsidRPr="00424E35" w:rsidR="0094236C">
        <w:rPr>
          <w:rFonts w:ascii="Source Sans Pro" w:hAnsi="Source Sans Pro"/>
        </w:rPr>
        <w:t>r</w:t>
      </w:r>
      <w:r w:rsidRPr="00424E35" w:rsidR="00AD0245">
        <w:rPr>
          <w:rFonts w:ascii="Source Sans Pro" w:hAnsi="Source Sans Pro"/>
        </w:rPr>
        <w:t xml:space="preserve">eligious </w:t>
      </w:r>
      <w:r w:rsidRPr="00424E35" w:rsidR="0094236C">
        <w:rPr>
          <w:rFonts w:ascii="Source Sans Pro" w:hAnsi="Source Sans Pro"/>
        </w:rPr>
        <w:t>no</w:t>
      </w:r>
      <w:r w:rsidRPr="00424E35" w:rsidR="00AD0245">
        <w:rPr>
          <w:rFonts w:ascii="Source Sans Pro" w:hAnsi="Source Sans Pro"/>
        </w:rPr>
        <w:t>n-</w:t>
      </w:r>
      <w:r w:rsidRPr="00424E35" w:rsidR="0094236C">
        <w:rPr>
          <w:rFonts w:ascii="Source Sans Pro" w:hAnsi="Source Sans Pro"/>
        </w:rPr>
        <w:t>m</w:t>
      </w:r>
      <w:r w:rsidRPr="00424E35" w:rsidR="00AD0245">
        <w:rPr>
          <w:rFonts w:ascii="Source Sans Pro" w:hAnsi="Source Sans Pro"/>
        </w:rPr>
        <w:t xml:space="preserve">edical </w:t>
      </w:r>
      <w:r w:rsidRPr="00424E35" w:rsidR="0094236C">
        <w:rPr>
          <w:rFonts w:ascii="Source Sans Pro" w:hAnsi="Source Sans Pro"/>
        </w:rPr>
        <w:t>h</w:t>
      </w:r>
      <w:r w:rsidRPr="00424E35" w:rsidR="00AD0245">
        <w:rPr>
          <w:rFonts w:ascii="Source Sans Pro" w:hAnsi="Source Sans Pro"/>
        </w:rPr>
        <w:t xml:space="preserve">ealth </w:t>
      </w:r>
      <w:r w:rsidRPr="00424E35" w:rsidR="0094236C">
        <w:rPr>
          <w:rFonts w:ascii="Source Sans Pro" w:hAnsi="Source Sans Pro"/>
        </w:rPr>
        <w:t>c</w:t>
      </w:r>
      <w:r w:rsidRPr="00424E35" w:rsidR="00AD0245">
        <w:rPr>
          <w:rFonts w:ascii="Source Sans Pro" w:hAnsi="Source Sans Pro"/>
        </w:rPr>
        <w:t xml:space="preserve">are </w:t>
      </w:r>
      <w:r w:rsidRPr="00424E35" w:rsidR="0094236C">
        <w:rPr>
          <w:rFonts w:ascii="Source Sans Pro" w:hAnsi="Source Sans Pro"/>
        </w:rPr>
        <w:t>i</w:t>
      </w:r>
      <w:r w:rsidRPr="00424E35" w:rsidR="00AD0245">
        <w:rPr>
          <w:rFonts w:ascii="Source Sans Pro" w:hAnsi="Source Sans Pro"/>
        </w:rPr>
        <w:t>nstitution</w:t>
      </w:r>
      <w:bookmarkEnd w:id="415"/>
    </w:p>
    <w:p w:rsidR="002E1D1E" w:rsidRPr="00424E35" w:rsidP="00684AC5" w14:paraId="025A73BD" w14:textId="6D7D770E">
      <w:pPr>
        <w:rPr>
          <w:rFonts w:ascii="Source Sans Pro" w:hAnsi="Source Sans Pro"/>
        </w:rPr>
      </w:pPr>
      <w:r w:rsidRPr="00424E35">
        <w:rPr>
          <w:rFonts w:ascii="Source Sans Pro" w:hAnsi="Source Sans Pro"/>
        </w:rPr>
        <w:t xml:space="preserve">To get care from a religious non-medical health care institution, you must sign a legal document that says </w:t>
      </w:r>
      <w:r w:rsidRPr="00424E35" w:rsidR="00985EC4">
        <w:rPr>
          <w:rFonts w:ascii="Source Sans Pro" w:hAnsi="Source Sans Pro"/>
        </w:rPr>
        <w:t xml:space="preserve">you’re </w:t>
      </w:r>
      <w:r w:rsidRPr="00424E35">
        <w:rPr>
          <w:rFonts w:ascii="Source Sans Pro" w:hAnsi="Source Sans Pro"/>
        </w:rPr>
        <w:t xml:space="preserve">conscientiously opposed to getting medical treatment that is </w:t>
      </w:r>
      <w:r w:rsidRPr="00424E35">
        <w:rPr>
          <w:rFonts w:ascii="Source Sans Pro" w:hAnsi="Source Sans Pro"/>
          <w:b/>
        </w:rPr>
        <w:t>non-excepted</w:t>
      </w:r>
      <w:r w:rsidRPr="00424E35">
        <w:rPr>
          <w:rFonts w:ascii="Source Sans Pro" w:hAnsi="Source Sans Pro"/>
        </w:rPr>
        <w:t>.</w:t>
      </w:r>
    </w:p>
    <w:p w:rsidR="002E1D1E" w:rsidRPr="00424E35" w:rsidP="00684AC5" w14:paraId="6316DA9F" w14:textId="07871187">
      <w:pPr>
        <w:pStyle w:val="ListBullet"/>
        <w:rPr>
          <w:rFonts w:ascii="Source Sans Pro" w:hAnsi="Source Sans Pro"/>
        </w:rPr>
      </w:pPr>
      <w:r w:rsidRPr="00424E35">
        <w:rPr>
          <w:rFonts w:ascii="Source Sans Pro" w:hAnsi="Source Sans Pro"/>
          <w:b/>
        </w:rPr>
        <w:t>Non-excepted</w:t>
      </w:r>
      <w:r w:rsidRPr="00424E35">
        <w:rPr>
          <w:rFonts w:ascii="Source Sans Pro" w:hAnsi="Source Sans Pro"/>
        </w:rPr>
        <w:t xml:space="preserve"> medical care or treatment is any medical care or treatment that</w:t>
      </w:r>
      <w:r w:rsidRPr="00424E35" w:rsidR="0094236C">
        <w:rPr>
          <w:rFonts w:ascii="Source Sans Pro" w:hAnsi="Source Sans Pro"/>
        </w:rPr>
        <w:t>’s</w:t>
      </w:r>
      <w:r w:rsidRPr="00424E35">
        <w:rPr>
          <w:rFonts w:ascii="Source Sans Pro" w:hAnsi="Source Sans Pro"/>
        </w:rPr>
        <w:t xml:space="preserve"> </w:t>
      </w:r>
      <w:r w:rsidRPr="00424E35">
        <w:rPr>
          <w:rFonts w:ascii="Source Sans Pro" w:hAnsi="Source Sans Pro"/>
          <w:i/>
        </w:rPr>
        <w:t>voluntary</w:t>
      </w:r>
      <w:r w:rsidRPr="00424E35">
        <w:rPr>
          <w:rFonts w:ascii="Source Sans Pro" w:hAnsi="Source Sans Pro"/>
        </w:rPr>
        <w:t xml:space="preserve"> and </w:t>
      </w:r>
      <w:r w:rsidRPr="00424E35">
        <w:rPr>
          <w:rFonts w:ascii="Source Sans Pro" w:hAnsi="Source Sans Pro"/>
          <w:i/>
        </w:rPr>
        <w:t>not required</w:t>
      </w:r>
      <w:r w:rsidRPr="00424E35">
        <w:rPr>
          <w:rFonts w:ascii="Source Sans Pro" w:hAnsi="Source Sans Pro"/>
        </w:rPr>
        <w:t xml:space="preserve"> by an</w:t>
      </w:r>
      <w:r w:rsidRPr="00424E35" w:rsidR="0063350C">
        <w:rPr>
          <w:rFonts w:ascii="Source Sans Pro" w:hAnsi="Source Sans Pro"/>
        </w:rPr>
        <w:t>y federal, state, or local law.</w:t>
      </w:r>
    </w:p>
    <w:p w:rsidR="002E1D1E" w:rsidRPr="00424E35" w:rsidP="00684AC5" w14:paraId="7ECDF21B" w14:textId="2A188293">
      <w:pPr>
        <w:pStyle w:val="ListBullet"/>
        <w:rPr>
          <w:rFonts w:ascii="Source Sans Pro" w:hAnsi="Source Sans Pro"/>
        </w:rPr>
      </w:pPr>
      <w:r w:rsidRPr="00424E35">
        <w:rPr>
          <w:rFonts w:ascii="Source Sans Pro" w:hAnsi="Source Sans Pro"/>
          <w:b/>
        </w:rPr>
        <w:t>Excepted</w:t>
      </w:r>
      <w:r w:rsidRPr="00424E35">
        <w:rPr>
          <w:rFonts w:ascii="Source Sans Pro" w:hAnsi="Source Sans Pro"/>
        </w:rPr>
        <w:t xml:space="preserve"> medical treatment is medical care or treatment you get that</w:t>
      </w:r>
      <w:r w:rsidRPr="00424E35" w:rsidR="0094236C">
        <w:rPr>
          <w:rFonts w:ascii="Source Sans Pro" w:hAnsi="Source Sans Pro"/>
        </w:rPr>
        <w:t>’s</w:t>
      </w:r>
      <w:r w:rsidRPr="00424E35">
        <w:rPr>
          <w:rFonts w:ascii="Source Sans Pro" w:hAnsi="Source Sans Pro"/>
        </w:rPr>
        <w:t xml:space="preserve"> </w:t>
      </w:r>
      <w:r w:rsidRPr="00424E35">
        <w:rPr>
          <w:rFonts w:ascii="Source Sans Pro" w:hAnsi="Source Sans Pro"/>
          <w:i/>
        </w:rPr>
        <w:t>not</w:t>
      </w:r>
      <w:r w:rsidRPr="00424E35">
        <w:rPr>
          <w:rFonts w:ascii="Source Sans Pro" w:hAnsi="Source Sans Pro"/>
        </w:rPr>
        <w:t xml:space="preserve"> voluntary or </w:t>
      </w:r>
      <w:r w:rsidRPr="00424E35">
        <w:rPr>
          <w:rFonts w:ascii="Source Sans Pro" w:hAnsi="Source Sans Pro"/>
          <w:i/>
        </w:rPr>
        <w:t>is required</w:t>
      </w:r>
      <w:r w:rsidRPr="00424E35">
        <w:rPr>
          <w:rFonts w:ascii="Source Sans Pro" w:hAnsi="Source Sans Pro"/>
        </w:rPr>
        <w:t xml:space="preserve"> under federal, state, or local law.</w:t>
      </w:r>
    </w:p>
    <w:p w:rsidR="002E1D1E" w:rsidRPr="00424E35" w:rsidP="00684AC5" w14:paraId="3DCDFFAD" w14:textId="77777777">
      <w:pPr>
        <w:rPr>
          <w:rFonts w:ascii="Source Sans Pro" w:hAnsi="Source Sans Pro"/>
        </w:rPr>
      </w:pPr>
      <w:r w:rsidRPr="00424E35">
        <w:rPr>
          <w:rFonts w:ascii="Source Sans Pro" w:hAnsi="Source Sans Pro"/>
        </w:rPr>
        <w:t>To be covered by our plan, the care you get from a religious non-medical health care institution must meet the following conditions:</w:t>
      </w:r>
    </w:p>
    <w:p w:rsidR="002E1D1E" w:rsidRPr="00424E35" w:rsidP="00684AC5" w14:paraId="22D67215" w14:textId="77777777">
      <w:pPr>
        <w:pStyle w:val="ListBullet"/>
        <w:rPr>
          <w:rFonts w:ascii="Source Sans Pro" w:hAnsi="Source Sans Pro"/>
        </w:rPr>
      </w:pPr>
      <w:r w:rsidRPr="00424E35">
        <w:rPr>
          <w:rFonts w:ascii="Source Sans Pro" w:hAnsi="Source Sans Pro"/>
        </w:rPr>
        <w:t>The facility providing the care must be certified by Medicare.</w:t>
      </w:r>
    </w:p>
    <w:p w:rsidR="002E1D1E" w:rsidRPr="00424E35" w:rsidP="00684AC5" w14:paraId="17E34821" w14:textId="4F369A4D">
      <w:pPr>
        <w:pStyle w:val="ListBullet"/>
        <w:rPr>
          <w:rFonts w:ascii="Source Sans Pro" w:hAnsi="Source Sans Pro"/>
        </w:rPr>
      </w:pPr>
      <w:r w:rsidRPr="00424E35">
        <w:rPr>
          <w:rFonts w:ascii="Source Sans Pro" w:hAnsi="Source Sans Pro"/>
        </w:rPr>
        <w:t>Our plan</w:t>
      </w:r>
      <w:r w:rsidRPr="00424E35" w:rsidR="0094236C">
        <w:rPr>
          <w:rFonts w:ascii="Source Sans Pro" w:hAnsi="Source Sans Pro"/>
        </w:rPr>
        <w:t xml:space="preserve"> only covers</w:t>
      </w:r>
      <w:r w:rsidRPr="00424E35">
        <w:rPr>
          <w:rFonts w:ascii="Source Sans Pro" w:hAnsi="Source Sans Pro"/>
        </w:rPr>
        <w:t xml:space="preserve"> </w:t>
      </w:r>
      <w:r w:rsidRPr="00424E35">
        <w:rPr>
          <w:rFonts w:ascii="Source Sans Pro" w:hAnsi="Source Sans Pro"/>
          <w:i/>
        </w:rPr>
        <w:t>non-religious</w:t>
      </w:r>
      <w:r w:rsidRPr="00424E35">
        <w:rPr>
          <w:rFonts w:ascii="Source Sans Pro" w:hAnsi="Source Sans Pro"/>
        </w:rPr>
        <w:t xml:space="preserve"> aspects of care.</w:t>
      </w:r>
    </w:p>
    <w:p w:rsidR="002E1D1E" w:rsidRPr="00424E35" w:rsidP="00684AC5" w14:paraId="0552CBD2" w14:textId="6C37AF39">
      <w:pPr>
        <w:pStyle w:val="ListBullet"/>
        <w:rPr>
          <w:rFonts w:ascii="Source Sans Pro" w:hAnsi="Source Sans Pro"/>
        </w:rPr>
      </w:pPr>
      <w:r w:rsidRPr="00424E35">
        <w:rPr>
          <w:rFonts w:ascii="Source Sans Pro" w:hAnsi="Source Sans Pro"/>
        </w:rPr>
        <w:t xml:space="preserve">If you get services from this institution provided to you in a facility, the following </w:t>
      </w:r>
      <w:r w:rsidRPr="00424E35">
        <w:rPr>
          <w:rFonts w:ascii="Source Sans Pro" w:hAnsi="Source Sans Pro"/>
          <w:color w:val="0000FF"/>
        </w:rPr>
        <w:t>[</w:t>
      </w:r>
      <w:r w:rsidRPr="00424E35">
        <w:rPr>
          <w:rFonts w:ascii="Source Sans Pro" w:hAnsi="Source Sans Pro"/>
          <w:i/>
          <w:color w:val="0000FF"/>
        </w:rPr>
        <w:t>insert as applicable:</w:t>
      </w:r>
      <w:r w:rsidRPr="00424E35">
        <w:rPr>
          <w:rFonts w:ascii="Source Sans Pro" w:hAnsi="Source Sans Pro"/>
          <w:color w:val="0000FF"/>
        </w:rPr>
        <w:t xml:space="preserve"> conditions apply </w:t>
      </w:r>
      <w:r w:rsidRPr="00424E35">
        <w:rPr>
          <w:rFonts w:ascii="Source Sans Pro" w:hAnsi="Source Sans Pro"/>
          <w:i/>
          <w:color w:val="0000FF"/>
        </w:rPr>
        <w:t>OR</w:t>
      </w:r>
      <w:r w:rsidRPr="00424E35">
        <w:rPr>
          <w:rFonts w:ascii="Source Sans Pro" w:hAnsi="Source Sans Pro"/>
          <w:color w:val="0000FF"/>
        </w:rPr>
        <w:t xml:space="preserve"> condition applies]</w:t>
      </w:r>
      <w:r w:rsidRPr="00424E35">
        <w:rPr>
          <w:rFonts w:ascii="Source Sans Pro" w:hAnsi="Source Sans Pro"/>
        </w:rPr>
        <w:t>:</w:t>
      </w:r>
    </w:p>
    <w:p w:rsidR="002E1D1E" w:rsidRPr="00424E35" w:rsidP="00684AC5" w14:paraId="5461E2BF" w14:textId="2F4A1871">
      <w:pPr>
        <w:pStyle w:val="ListBullet2"/>
        <w:rPr>
          <w:rFonts w:ascii="Source Sans Pro" w:hAnsi="Source Sans Pro"/>
        </w:rPr>
      </w:pPr>
      <w:r w:rsidRPr="00424E35">
        <w:rPr>
          <w:rFonts w:ascii="Source Sans Pro" w:hAnsi="Source Sans Pro"/>
        </w:rPr>
        <w:t xml:space="preserve">You must have a medical condition that would allow you to </w:t>
      </w:r>
      <w:r w:rsidRPr="00424E35" w:rsidR="00985EC4">
        <w:rPr>
          <w:rFonts w:ascii="Source Sans Pro" w:hAnsi="Source Sans Pro"/>
        </w:rPr>
        <w:t xml:space="preserve">get </w:t>
      </w:r>
      <w:r w:rsidRPr="00424E35">
        <w:rPr>
          <w:rFonts w:ascii="Source Sans Pro" w:hAnsi="Source Sans Pro"/>
        </w:rPr>
        <w:t>covered services for inpatient hospital care or skilled nursing facility care.</w:t>
      </w:r>
    </w:p>
    <w:p w:rsidR="002E1D1E" w:rsidRPr="00424E35" w:rsidP="00684AC5" w14:paraId="4A44A0B6" w14:textId="1AE39B8A">
      <w:pPr>
        <w:pStyle w:val="ListBullet2"/>
        <w:rPr>
          <w:rFonts w:ascii="Source Sans Pro" w:hAnsi="Source Sans Pro"/>
        </w:rPr>
      </w:pPr>
      <w:r w:rsidRPr="00424E35">
        <w:rPr>
          <w:rFonts w:ascii="Source Sans Pro" w:hAnsi="Source Sans Pro"/>
          <w:i/>
          <w:color w:val="0000FF"/>
        </w:rPr>
        <w:t xml:space="preserve">[Omit this bullet if not applicable] </w:t>
      </w:r>
      <w:r w:rsidRPr="00424E35">
        <w:rPr>
          <w:rFonts w:ascii="Source Sans Pro" w:hAnsi="Source Sans Pro"/>
          <w:i/>
        </w:rPr>
        <w:t xml:space="preserve">– and – </w:t>
      </w:r>
      <w:r w:rsidRPr="00424E35">
        <w:rPr>
          <w:rFonts w:ascii="Source Sans Pro" w:hAnsi="Source Sans Pro"/>
        </w:rPr>
        <w:t xml:space="preserve">you must get approval in advance from our plan before </w:t>
      </w:r>
      <w:r w:rsidRPr="00424E35" w:rsidR="00985EC4">
        <w:rPr>
          <w:rFonts w:ascii="Source Sans Pro" w:hAnsi="Source Sans Pro"/>
        </w:rPr>
        <w:t xml:space="preserve">you’re </w:t>
      </w:r>
      <w:r w:rsidRPr="00424E35">
        <w:rPr>
          <w:rFonts w:ascii="Source Sans Pro" w:hAnsi="Source Sans Pro"/>
        </w:rPr>
        <w:t>admitted to the facility</w:t>
      </w:r>
      <w:r w:rsidRPr="00424E35" w:rsidR="00225281">
        <w:rPr>
          <w:rFonts w:ascii="Source Sans Pro" w:hAnsi="Source Sans Pro"/>
        </w:rPr>
        <w:t>,</w:t>
      </w:r>
      <w:r w:rsidRPr="00424E35">
        <w:rPr>
          <w:rFonts w:ascii="Source Sans Pro" w:hAnsi="Source Sans Pro"/>
        </w:rPr>
        <w:t xml:space="preserve"> or your stay </w:t>
      </w:r>
      <w:r w:rsidRPr="00424E35" w:rsidR="00985EC4">
        <w:rPr>
          <w:rFonts w:ascii="Source Sans Pro" w:hAnsi="Source Sans Pro"/>
        </w:rPr>
        <w:t xml:space="preserve">won’t </w:t>
      </w:r>
      <w:r w:rsidRPr="00424E35">
        <w:rPr>
          <w:rFonts w:ascii="Source Sans Pro" w:hAnsi="Source Sans Pro"/>
        </w:rPr>
        <w:t>be covered.</w:t>
      </w:r>
    </w:p>
    <w:p w:rsidR="002E1D1E" w:rsidRPr="00424E35" w:rsidP="005C57AC" w14:paraId="45D65277" w14:textId="5056E67E">
      <w:pPr>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120"/>
        <w:rPr>
          <w:rFonts w:ascii="Source Sans Pro" w:hAnsi="Source Sans Pro"/>
          <w:i/>
          <w:color w:val="0000FF"/>
          <w:u w:val="single"/>
        </w:rPr>
      </w:pPr>
      <w:r w:rsidRPr="00424E35">
        <w:rPr>
          <w:rFonts w:ascii="Source Sans Pro" w:hAnsi="Source Sans Pro"/>
          <w:i/>
          <w:color w:val="0000FF"/>
        </w:rPr>
        <w:t xml:space="preserve">[Plans must explain whether Medicare Inpatient Hospital coverage limits apply (include a reference to the </w:t>
      </w:r>
      <w:r w:rsidRPr="00424E35" w:rsidR="001A0A20">
        <w:rPr>
          <w:rFonts w:ascii="Source Sans Pro" w:hAnsi="Source Sans Pro"/>
          <w:i/>
          <w:color w:val="0000FF"/>
        </w:rPr>
        <w:t>Medical B</w:t>
      </w:r>
      <w:r w:rsidRPr="00424E35">
        <w:rPr>
          <w:rFonts w:ascii="Source Sans Pro" w:hAnsi="Source Sans Pro"/>
          <w:i/>
          <w:color w:val="0000FF"/>
        </w:rPr>
        <w:t xml:space="preserve">enefits </w:t>
      </w:r>
      <w:r w:rsidRPr="00424E35" w:rsidR="001A0A20">
        <w:rPr>
          <w:rFonts w:ascii="Source Sans Pro" w:hAnsi="Source Sans Pro"/>
          <w:i/>
          <w:color w:val="0000FF"/>
        </w:rPr>
        <w:t>C</w:t>
      </w:r>
      <w:r w:rsidRPr="00424E35">
        <w:rPr>
          <w:rFonts w:ascii="Source Sans Pro" w:hAnsi="Source Sans Pro"/>
          <w:i/>
          <w:color w:val="0000FF"/>
        </w:rPr>
        <w:t xml:space="preserve">hart in Chapter 4) or whether </w:t>
      </w:r>
      <w:r w:rsidRPr="00424E35" w:rsidR="00985EC4">
        <w:rPr>
          <w:rFonts w:ascii="Source Sans Pro" w:hAnsi="Source Sans Pro"/>
          <w:i/>
          <w:color w:val="0000FF"/>
        </w:rPr>
        <w:t xml:space="preserve">there’s </w:t>
      </w:r>
      <w:r w:rsidRPr="00424E35">
        <w:rPr>
          <w:rFonts w:ascii="Source Sans Pro" w:hAnsi="Source Sans Pro"/>
          <w:i/>
          <w:color w:val="0000FF"/>
        </w:rPr>
        <w:t>unlimi</w:t>
      </w:r>
      <w:r w:rsidRPr="00424E35" w:rsidR="00B407F2">
        <w:rPr>
          <w:rFonts w:ascii="Source Sans Pro" w:hAnsi="Source Sans Pro"/>
          <w:i/>
          <w:color w:val="0000FF"/>
        </w:rPr>
        <w:t>ted coverage for this benefit.]</w:t>
      </w:r>
    </w:p>
    <w:p w:rsidR="002E1D1E" w:rsidRPr="00424E35" w:rsidP="005A054E" w14:paraId="4A266BBB" w14:textId="77777777">
      <w:pPr>
        <w:pStyle w:val="Heading2"/>
        <w:rPr>
          <w:rFonts w:ascii="Source Sans Pro" w:hAnsi="Source Sans Pro"/>
        </w:rPr>
      </w:pPr>
      <w:bookmarkStart w:id="416" w:name="_Toc377645822"/>
      <w:bookmarkStart w:id="417" w:name="_Toc377651892"/>
      <w:bookmarkStart w:id="418" w:name="_Toc377652620"/>
      <w:bookmarkStart w:id="419" w:name="_Toc377652695"/>
      <w:bookmarkStart w:id="420" w:name="_Toc513627651"/>
      <w:bookmarkStart w:id="421" w:name="_Toc471758833"/>
      <w:bookmarkStart w:id="422" w:name="_Toc68606078"/>
      <w:bookmarkStart w:id="423" w:name="_Toc102341116"/>
      <w:bookmarkStart w:id="424" w:name="_Toc171493490"/>
      <w:bookmarkStart w:id="425" w:name="_Toc196312758"/>
      <w:r w:rsidRPr="00424E35">
        <w:rPr>
          <w:rFonts w:ascii="Source Sans Pro" w:hAnsi="Source Sans Pro"/>
        </w:rPr>
        <w:t>SECTION 7</w:t>
      </w:r>
      <w:r w:rsidRPr="00424E35">
        <w:rPr>
          <w:rFonts w:ascii="Source Sans Pro" w:hAnsi="Source Sans Pro"/>
        </w:rPr>
        <w:tab/>
        <w:t>Rules for ownership of durable medical equipment</w:t>
      </w:r>
      <w:bookmarkEnd w:id="416"/>
      <w:bookmarkEnd w:id="417"/>
      <w:bookmarkEnd w:id="418"/>
      <w:bookmarkEnd w:id="419"/>
      <w:bookmarkEnd w:id="420"/>
      <w:bookmarkEnd w:id="421"/>
      <w:bookmarkEnd w:id="422"/>
      <w:bookmarkEnd w:id="423"/>
      <w:bookmarkEnd w:id="424"/>
      <w:bookmarkEnd w:id="425"/>
    </w:p>
    <w:p w:rsidR="002E1D1E" w:rsidRPr="00424E35" w:rsidP="00E913E1" w14:paraId="3EFFD03B" w14:textId="70222CEC">
      <w:pPr>
        <w:pStyle w:val="Heading3"/>
        <w:rPr>
          <w:rFonts w:ascii="Source Sans Pro" w:hAnsi="Source Sans Pro"/>
        </w:rPr>
      </w:pPr>
      <w:bookmarkStart w:id="426" w:name="_Toc377645823"/>
      <w:bookmarkStart w:id="427" w:name="_Toc377651893"/>
      <w:bookmarkStart w:id="428" w:name="_Toc513627652"/>
      <w:bookmarkStart w:id="429" w:name="_Toc471758834"/>
      <w:bookmarkStart w:id="430" w:name="_Toc68606079"/>
      <w:r w:rsidRPr="00424E35">
        <w:rPr>
          <w:rFonts w:ascii="Source Sans Pro" w:hAnsi="Source Sans Pro"/>
        </w:rPr>
        <w:t>Section 7.1</w:t>
      </w:r>
      <w:r w:rsidRPr="00424E35">
        <w:rPr>
          <w:rFonts w:ascii="Source Sans Pro" w:hAnsi="Source Sans Pro"/>
        </w:rPr>
        <w:tab/>
      </w:r>
      <w:r w:rsidRPr="00424E35" w:rsidR="0094236C">
        <w:rPr>
          <w:rFonts w:ascii="Source Sans Pro" w:hAnsi="Source Sans Pro"/>
        </w:rPr>
        <w:t>You won’t</w:t>
      </w:r>
      <w:r w:rsidRPr="00424E35">
        <w:rPr>
          <w:rFonts w:ascii="Source Sans Pro" w:hAnsi="Source Sans Pro"/>
        </w:rPr>
        <w:t xml:space="preserve"> own </w:t>
      </w:r>
      <w:r w:rsidRPr="00424E35" w:rsidR="00434638">
        <w:rPr>
          <w:rFonts w:ascii="Source Sans Pro" w:hAnsi="Source Sans Pro"/>
        </w:rPr>
        <w:t>some</w:t>
      </w:r>
      <w:r w:rsidRPr="00424E35" w:rsidR="0060371C">
        <w:rPr>
          <w:rFonts w:ascii="Source Sans Pro" w:hAnsi="Source Sans Pro"/>
        </w:rPr>
        <w:t xml:space="preserve"> </w:t>
      </w:r>
      <w:r w:rsidRPr="00424E35">
        <w:rPr>
          <w:rFonts w:ascii="Source Sans Pro" w:hAnsi="Source Sans Pro"/>
        </w:rPr>
        <w:t>durable medical equipment after making a certain number of payments</w:t>
      </w:r>
      <w:r w:rsidRPr="00424E35" w:rsidR="00D94D5D">
        <w:rPr>
          <w:rFonts w:ascii="Source Sans Pro" w:hAnsi="Source Sans Pro"/>
        </w:rPr>
        <w:t xml:space="preserve"> under our plan</w:t>
      </w:r>
      <w:bookmarkEnd w:id="426"/>
      <w:bookmarkEnd w:id="427"/>
      <w:bookmarkEnd w:id="428"/>
      <w:bookmarkEnd w:id="429"/>
      <w:bookmarkEnd w:id="430"/>
    </w:p>
    <w:p w:rsidR="000F4A88" w:rsidRPr="00424E35" w14:paraId="76E44577" w14:textId="77777777">
      <w:pPr>
        <w:rPr>
          <w:rFonts w:ascii="Source Sans Pro" w:hAnsi="Source Sans Pro"/>
          <w:i/>
          <w:color w:val="0000FF"/>
        </w:rPr>
      </w:pPr>
      <w:r w:rsidRPr="00424E35">
        <w:rPr>
          <w:rFonts w:ascii="Source Sans Pro" w:hAnsi="Source Sans Pro"/>
          <w:i/>
          <w:color w:val="0000FF"/>
        </w:rPr>
        <w:t xml:space="preserve">[Plans that </w:t>
      </w:r>
      <w:r w:rsidRPr="00424E35" w:rsidR="00656895">
        <w:rPr>
          <w:rFonts w:ascii="Source Sans Pro" w:hAnsi="Source Sans Pro"/>
          <w:i/>
          <w:color w:val="0000FF"/>
        </w:rPr>
        <w:t xml:space="preserve">allow transfer of </w:t>
      </w:r>
      <w:r w:rsidRPr="00424E35">
        <w:rPr>
          <w:rFonts w:ascii="Source Sans Pro" w:hAnsi="Source Sans Pro"/>
          <w:i/>
          <w:color w:val="0000FF"/>
        </w:rPr>
        <w:t xml:space="preserve">ownership of certain DME items </w:t>
      </w:r>
      <w:r w:rsidRPr="00424E35" w:rsidR="00656895">
        <w:rPr>
          <w:rFonts w:ascii="Source Sans Pro" w:hAnsi="Source Sans Pro"/>
          <w:i/>
          <w:color w:val="0000FF"/>
        </w:rPr>
        <w:t xml:space="preserve">to members </w:t>
      </w:r>
      <w:r w:rsidRPr="00424E35">
        <w:rPr>
          <w:rFonts w:ascii="Source Sans Pro" w:hAnsi="Source Sans Pro"/>
          <w:i/>
          <w:color w:val="0000FF"/>
        </w:rPr>
        <w:t xml:space="preserve">must modify this section to explain the conditions under which </w:t>
      </w:r>
      <w:r w:rsidRPr="00424E35" w:rsidR="00AF50BE">
        <w:rPr>
          <w:rFonts w:ascii="Source Sans Pro" w:hAnsi="Source Sans Pro"/>
          <w:i/>
          <w:color w:val="0000FF"/>
        </w:rPr>
        <w:t xml:space="preserve">and when </w:t>
      </w:r>
      <w:r w:rsidRPr="00424E35" w:rsidR="00656895">
        <w:rPr>
          <w:rFonts w:ascii="Source Sans Pro" w:hAnsi="Source Sans Pro"/>
          <w:i/>
          <w:color w:val="0000FF"/>
        </w:rPr>
        <w:t xml:space="preserve">the member can own </w:t>
      </w:r>
      <w:r w:rsidRPr="00424E35">
        <w:rPr>
          <w:rFonts w:ascii="Source Sans Pro" w:hAnsi="Source Sans Pro"/>
          <w:i/>
          <w:color w:val="0000FF"/>
        </w:rPr>
        <w:t>specified DME.]</w:t>
      </w:r>
    </w:p>
    <w:p w:rsidR="00F02125" w:rsidRPr="00424E35" w:rsidP="005C57AC" w14:paraId="2E49E4DC" w14:textId="3C8B658E">
      <w:pPr>
        <w:spacing w:after="0" w:afterAutospacing="0"/>
        <w:rPr>
          <w:rFonts w:ascii="Source Sans Pro" w:hAnsi="Source Sans Pro"/>
          <w:color w:val="000000"/>
        </w:rPr>
      </w:pPr>
      <w:r w:rsidRPr="00424E35">
        <w:rPr>
          <w:rFonts w:ascii="Source Sans Pro" w:hAnsi="Source Sans Pro"/>
          <w:color w:val="000000"/>
        </w:rPr>
        <w:t xml:space="preserve">Durable medical equipment </w:t>
      </w:r>
      <w:r w:rsidRPr="00424E35" w:rsidR="00656895">
        <w:rPr>
          <w:rFonts w:ascii="Source Sans Pro" w:hAnsi="Source Sans Pro"/>
          <w:color w:val="000000"/>
        </w:rPr>
        <w:t xml:space="preserve">(DME) </w:t>
      </w:r>
      <w:r w:rsidRPr="00424E35">
        <w:rPr>
          <w:rFonts w:ascii="Source Sans Pro" w:hAnsi="Source Sans Pro"/>
          <w:color w:val="000000"/>
        </w:rPr>
        <w:t xml:space="preserve">includes items </w:t>
      </w:r>
      <w:r w:rsidRPr="00424E35" w:rsidR="0094236C">
        <w:rPr>
          <w:rFonts w:ascii="Source Sans Pro" w:hAnsi="Source Sans Pro"/>
          <w:color w:val="000000"/>
        </w:rPr>
        <w:t>like</w:t>
      </w:r>
      <w:r w:rsidRPr="00424E35">
        <w:rPr>
          <w:rFonts w:ascii="Source Sans Pro" w:hAnsi="Source Sans Pro"/>
          <w:color w:val="000000"/>
        </w:rPr>
        <w:t xml:space="preserve"> oxygen equipment and supplies, wheelchairs, walkers, </w:t>
      </w:r>
      <w:r w:rsidRPr="00424E35" w:rsidR="00656895">
        <w:rPr>
          <w:rFonts w:ascii="Source Sans Pro" w:hAnsi="Source Sans Pro"/>
          <w:color w:val="000000"/>
        </w:rPr>
        <w:t xml:space="preserve">powered mattress systems, crutches, diabetic supplies, speech generating devices, IV infusion pumps, nebulizers, </w:t>
      </w:r>
      <w:r w:rsidRPr="00424E35">
        <w:rPr>
          <w:rFonts w:ascii="Source Sans Pro" w:hAnsi="Source Sans Pro"/>
          <w:color w:val="000000"/>
        </w:rPr>
        <w:t xml:space="preserve">and hospital beds ordered by a provider for </w:t>
      </w:r>
      <w:r w:rsidRPr="00424E35" w:rsidR="0094236C">
        <w:rPr>
          <w:rFonts w:ascii="Source Sans Pro" w:hAnsi="Source Sans Pro"/>
          <w:color w:val="000000"/>
        </w:rPr>
        <w:t xml:space="preserve">members to </w:t>
      </w:r>
      <w:r w:rsidRPr="00424E35">
        <w:rPr>
          <w:rFonts w:ascii="Source Sans Pro" w:hAnsi="Source Sans Pro"/>
          <w:color w:val="000000"/>
        </w:rPr>
        <w:t xml:space="preserve">use in the home. </w:t>
      </w:r>
      <w:r w:rsidRPr="00424E35" w:rsidR="00656895">
        <w:rPr>
          <w:rFonts w:ascii="Source Sans Pro" w:hAnsi="Source Sans Pro"/>
          <w:color w:val="000000"/>
        </w:rPr>
        <w:t xml:space="preserve">The member always owns </w:t>
      </w:r>
      <w:r w:rsidRPr="00424E35" w:rsidR="0094236C">
        <w:rPr>
          <w:rFonts w:ascii="Source Sans Pro" w:hAnsi="Source Sans Pro"/>
          <w:color w:val="000000"/>
        </w:rPr>
        <w:t xml:space="preserve">some DME </w:t>
      </w:r>
      <w:r w:rsidRPr="00424E35">
        <w:rPr>
          <w:rFonts w:ascii="Source Sans Pro" w:hAnsi="Source Sans Pro"/>
          <w:color w:val="000000"/>
        </w:rPr>
        <w:t xml:space="preserve">items, </w:t>
      </w:r>
      <w:r w:rsidRPr="00424E35" w:rsidR="0094236C">
        <w:rPr>
          <w:rFonts w:ascii="Source Sans Pro" w:hAnsi="Source Sans Pro"/>
          <w:color w:val="000000"/>
        </w:rPr>
        <w:t>like</w:t>
      </w:r>
      <w:r w:rsidRPr="00424E35">
        <w:rPr>
          <w:rFonts w:ascii="Source Sans Pro" w:hAnsi="Source Sans Pro"/>
          <w:color w:val="000000"/>
        </w:rPr>
        <w:t xml:space="preserve"> prosthetics. </w:t>
      </w:r>
      <w:r w:rsidRPr="00424E35" w:rsidR="0094236C">
        <w:rPr>
          <w:rFonts w:ascii="Source Sans Pro" w:hAnsi="Source Sans Pro"/>
          <w:color w:val="000000"/>
        </w:rPr>
        <w:t>Other</w:t>
      </w:r>
      <w:r w:rsidRPr="00424E35">
        <w:rPr>
          <w:rFonts w:ascii="Source Sans Pro" w:hAnsi="Source Sans Pro"/>
          <w:color w:val="000000"/>
        </w:rPr>
        <w:t xml:space="preserve"> types of </w:t>
      </w:r>
      <w:r w:rsidRPr="00424E35" w:rsidR="00656895">
        <w:rPr>
          <w:rFonts w:ascii="Source Sans Pro" w:hAnsi="Source Sans Pro"/>
          <w:color w:val="000000"/>
        </w:rPr>
        <w:t>DME</w:t>
      </w:r>
      <w:r w:rsidRPr="00424E35">
        <w:rPr>
          <w:rFonts w:ascii="Source Sans Pro" w:hAnsi="Source Sans Pro"/>
          <w:color w:val="000000"/>
        </w:rPr>
        <w:t xml:space="preserve"> </w:t>
      </w:r>
      <w:r w:rsidRPr="00424E35" w:rsidR="00656895">
        <w:rPr>
          <w:rFonts w:ascii="Source Sans Pro" w:hAnsi="Source Sans Pro"/>
          <w:color w:val="000000"/>
        </w:rPr>
        <w:t xml:space="preserve">you </w:t>
      </w:r>
      <w:r w:rsidRPr="00424E35">
        <w:rPr>
          <w:rFonts w:ascii="Source Sans Pro" w:hAnsi="Source Sans Pro"/>
          <w:color w:val="000000"/>
        </w:rPr>
        <w:t xml:space="preserve">must </w:t>
      </w:r>
      <w:r w:rsidRPr="00424E35" w:rsidR="00656895">
        <w:rPr>
          <w:rFonts w:ascii="Source Sans Pro" w:hAnsi="Source Sans Pro"/>
          <w:color w:val="000000"/>
        </w:rPr>
        <w:t>rent</w:t>
      </w:r>
      <w:r w:rsidRPr="00424E35">
        <w:rPr>
          <w:rFonts w:ascii="Source Sans Pro" w:hAnsi="Source Sans Pro"/>
          <w:color w:val="000000"/>
        </w:rPr>
        <w:t>.</w:t>
      </w:r>
    </w:p>
    <w:p w:rsidR="00F02125" w:rsidRPr="0018292F" w:rsidP="005C57AC" w14:paraId="63DDA4DC" w14:textId="5619CCC5">
      <w:pPr>
        <w:spacing w:after="0" w:afterAutospacing="0"/>
        <w:rPr>
          <w:rFonts w:ascii="Source Sans Pro" w:hAnsi="Source Sans Pro"/>
          <w:color w:val="0000FF"/>
        </w:rPr>
      </w:pPr>
      <w:r w:rsidRPr="00424E35">
        <w:rPr>
          <w:rFonts w:ascii="Source Sans Pro" w:hAnsi="Source Sans Pro"/>
        </w:rPr>
        <w:t xml:space="preserve">In Original Medicare, people who rent certain types of </w:t>
      </w:r>
      <w:r w:rsidRPr="00424E35" w:rsidR="00C158F7">
        <w:rPr>
          <w:rFonts w:ascii="Source Sans Pro" w:hAnsi="Source Sans Pro"/>
        </w:rPr>
        <w:t>DME</w:t>
      </w:r>
      <w:r w:rsidRPr="00424E35">
        <w:rPr>
          <w:rFonts w:ascii="Source Sans Pro" w:hAnsi="Source Sans Pro"/>
        </w:rPr>
        <w:t xml:space="preserve"> own the equipment after paying </w:t>
      </w:r>
      <w:r w:rsidRPr="00424E35" w:rsidR="00B05998">
        <w:rPr>
          <w:rFonts w:ascii="Source Sans Pro" w:hAnsi="Source Sans Pro"/>
        </w:rPr>
        <w:t>copayment</w:t>
      </w:r>
      <w:r w:rsidRPr="00424E35">
        <w:rPr>
          <w:rFonts w:ascii="Source Sans Pro" w:hAnsi="Source Sans Pro"/>
        </w:rPr>
        <w:t xml:space="preserve">s for the item for 13 months. </w:t>
      </w:r>
      <w:r w:rsidRPr="00424E35">
        <w:rPr>
          <w:rFonts w:ascii="Source Sans Pro" w:hAnsi="Source Sans Pro"/>
          <w:b/>
        </w:rPr>
        <w:t xml:space="preserve">As a member of </w:t>
      </w:r>
      <w:r w:rsidRPr="00424E35" w:rsidR="00985EC4">
        <w:rPr>
          <w:rFonts w:ascii="Source Sans Pro" w:hAnsi="Source Sans Pro"/>
          <w:b/>
          <w:i/>
          <w:color w:val="0000FF"/>
        </w:rPr>
        <w:t>[insert 202</w:t>
      </w:r>
      <w:r w:rsidR="00424E35">
        <w:rPr>
          <w:rFonts w:ascii="Source Sans Pro" w:hAnsi="Source Sans Pro"/>
          <w:b/>
          <w:i/>
          <w:color w:val="0000FF"/>
        </w:rPr>
        <w:t>7</w:t>
      </w:r>
      <w:r w:rsidRPr="00424E35" w:rsidR="00985EC4">
        <w:rPr>
          <w:rFonts w:ascii="Source Sans Pro" w:hAnsi="Source Sans Pro"/>
          <w:b/>
          <w:i/>
          <w:color w:val="0000FF"/>
        </w:rPr>
        <w:t xml:space="preserve"> plan name]</w:t>
      </w:r>
      <w:r w:rsidRPr="00424E35">
        <w:rPr>
          <w:rFonts w:ascii="Source Sans Pro" w:hAnsi="Source Sans Pro"/>
          <w:b/>
        </w:rPr>
        <w:t xml:space="preserve">, you </w:t>
      </w:r>
      <w:r w:rsidRPr="00424E35">
        <w:rPr>
          <w:rFonts w:ascii="Source Sans Pro" w:hAnsi="Source Sans Pro"/>
          <w:b/>
          <w:color w:val="0000FF"/>
        </w:rPr>
        <w:t>[</w:t>
      </w:r>
      <w:r w:rsidRPr="00424E35">
        <w:rPr>
          <w:rFonts w:ascii="Source Sans Pro" w:hAnsi="Source Sans Pro"/>
          <w:b/>
          <w:i/>
          <w:color w:val="0000FF"/>
        </w:rPr>
        <w:t xml:space="preserve">insert if </w:t>
      </w:r>
      <w:r w:rsidR="0075295C">
        <w:rPr>
          <w:rFonts w:ascii="Source Sans Pro" w:hAnsi="Source Sans Pro"/>
          <w:b/>
          <w:i/>
          <w:color w:val="0000FF"/>
        </w:rPr>
        <w:t>our</w:t>
      </w:r>
      <w:r w:rsidRPr="0018292F" w:rsidR="00F04DE5">
        <w:rPr>
          <w:rFonts w:ascii="Source Sans Pro" w:hAnsi="Source Sans Pro"/>
          <w:b/>
          <w:i/>
          <w:color w:val="0000FF"/>
        </w:rPr>
        <w:t xml:space="preserve"> plan sometimes allows ownership</w:t>
      </w:r>
      <w:r w:rsidRPr="0018292F">
        <w:rPr>
          <w:rFonts w:ascii="Source Sans Pro" w:hAnsi="Source Sans Pro"/>
          <w:b/>
          <w:i/>
          <w:color w:val="0000FF"/>
        </w:rPr>
        <w:t>:</w:t>
      </w:r>
      <w:r w:rsidRPr="0018292F">
        <w:rPr>
          <w:rFonts w:ascii="Source Sans Pro" w:hAnsi="Source Sans Pro"/>
          <w:b/>
          <w:color w:val="0000FF"/>
        </w:rPr>
        <w:t xml:space="preserve"> usually]</w:t>
      </w:r>
      <w:r w:rsidRPr="0018292F">
        <w:rPr>
          <w:rFonts w:ascii="Source Sans Pro" w:hAnsi="Source Sans Pro"/>
          <w:b/>
        </w:rPr>
        <w:t xml:space="preserve"> </w:t>
      </w:r>
      <w:r w:rsidRPr="0018292F" w:rsidR="00985EC4">
        <w:rPr>
          <w:rFonts w:ascii="Source Sans Pro" w:hAnsi="Source Sans Pro"/>
          <w:b/>
        </w:rPr>
        <w:t xml:space="preserve">won’t </w:t>
      </w:r>
      <w:r w:rsidRPr="0018292F" w:rsidR="0094236C">
        <w:rPr>
          <w:rFonts w:ascii="Source Sans Pro" w:hAnsi="Source Sans Pro"/>
          <w:b/>
        </w:rPr>
        <w:t xml:space="preserve">get </w:t>
      </w:r>
      <w:r w:rsidRPr="0018292F">
        <w:rPr>
          <w:rFonts w:ascii="Source Sans Pro" w:hAnsi="Source Sans Pro"/>
          <w:b/>
        </w:rPr>
        <w:t xml:space="preserve">ownership of rented </w:t>
      </w:r>
      <w:r w:rsidRPr="0018292F" w:rsidR="00C158F7">
        <w:rPr>
          <w:rFonts w:ascii="Source Sans Pro" w:hAnsi="Source Sans Pro"/>
          <w:b/>
        </w:rPr>
        <w:t>DME</w:t>
      </w:r>
      <w:r w:rsidRPr="0018292F">
        <w:rPr>
          <w:rFonts w:ascii="Source Sans Pro" w:hAnsi="Source Sans Pro"/>
          <w:b/>
        </w:rPr>
        <w:t xml:space="preserve"> items no matter how many copayments you make for the item while a member of our </w:t>
      </w:r>
      <w:r w:rsidRPr="0018292F">
        <w:rPr>
          <w:rFonts w:ascii="Source Sans Pro" w:hAnsi="Source Sans Pro"/>
          <w:b/>
        </w:rPr>
        <w:t>plan</w:t>
      </w:r>
      <w:r w:rsidRPr="0018292F" w:rsidR="0094236C">
        <w:rPr>
          <w:rFonts w:ascii="Source Sans Pro" w:hAnsi="Source Sans Pro"/>
          <w:b/>
        </w:rPr>
        <w:t>.</w:t>
      </w:r>
      <w:r w:rsidRPr="0018292F" w:rsidR="0094236C">
        <w:rPr>
          <w:rFonts w:ascii="Source Sans Pro" w:hAnsi="Source Sans Pro"/>
        </w:rPr>
        <w:t xml:space="preserve"> You won’t get ownership</w:t>
      </w:r>
      <w:r w:rsidRPr="0018292F" w:rsidR="00EC2CDF">
        <w:rPr>
          <w:rFonts w:ascii="Source Sans Pro" w:hAnsi="Source Sans Pro"/>
        </w:rPr>
        <w:t xml:space="preserve"> even if you made up to 12 consecutive payments for the DME item under Original Medicare before you joined our plan</w:t>
      </w:r>
      <w:r w:rsidRPr="0018292F">
        <w:rPr>
          <w:rFonts w:ascii="Source Sans Pro" w:hAnsi="Source Sans Pro"/>
        </w:rPr>
        <w:t xml:space="preserve">. </w:t>
      </w:r>
      <w:r w:rsidRPr="0018292F">
        <w:rPr>
          <w:rFonts w:ascii="Source Sans Pro" w:hAnsi="Source Sans Pro"/>
          <w:color w:val="0000FF"/>
        </w:rPr>
        <w:t>[</w:t>
      </w:r>
      <w:r w:rsidRPr="0018292F">
        <w:rPr>
          <w:rFonts w:ascii="Source Sans Pro" w:hAnsi="Source Sans Pro"/>
          <w:i/>
          <w:color w:val="0000FF"/>
        </w:rPr>
        <w:t xml:space="preserve">Insert if </w:t>
      </w:r>
      <w:r w:rsidRPr="0018292F" w:rsidR="00C158F7">
        <w:rPr>
          <w:rFonts w:ascii="Source Sans Pro" w:hAnsi="Source Sans Pro"/>
          <w:i/>
          <w:color w:val="0000FF"/>
        </w:rPr>
        <w:t>our</w:t>
      </w:r>
      <w:r w:rsidRPr="0018292F">
        <w:rPr>
          <w:rFonts w:ascii="Source Sans Pro" w:hAnsi="Source Sans Pro"/>
          <w:i/>
          <w:color w:val="0000FF"/>
        </w:rPr>
        <w:t xml:space="preserve"> plan sometimes allows </w:t>
      </w:r>
      <w:r w:rsidRPr="0018292F" w:rsidR="00C158F7">
        <w:rPr>
          <w:rFonts w:ascii="Source Sans Pro" w:hAnsi="Source Sans Pro"/>
          <w:i/>
          <w:color w:val="0000FF"/>
        </w:rPr>
        <w:t xml:space="preserve">transfer of </w:t>
      </w:r>
      <w:r w:rsidRPr="0018292F">
        <w:rPr>
          <w:rFonts w:ascii="Source Sans Pro" w:hAnsi="Source Sans Pro"/>
          <w:i/>
          <w:color w:val="0000FF"/>
        </w:rPr>
        <w:t>ownership</w:t>
      </w:r>
      <w:r w:rsidRPr="0018292F" w:rsidR="00524546">
        <w:rPr>
          <w:rFonts w:ascii="Source Sans Pro" w:hAnsi="Source Sans Pro"/>
          <w:i/>
          <w:color w:val="0000FF"/>
        </w:rPr>
        <w:t xml:space="preserve"> for items other than prosthetics</w:t>
      </w:r>
      <w:r w:rsidRPr="0018292F">
        <w:rPr>
          <w:rFonts w:ascii="Source Sans Pro" w:hAnsi="Source Sans Pro"/>
          <w:color w:val="0000FF"/>
        </w:rPr>
        <w:t xml:space="preserve">: Under </w:t>
      </w:r>
      <w:r w:rsidRPr="0018292F" w:rsidR="0094236C">
        <w:rPr>
          <w:rFonts w:ascii="Source Sans Pro" w:hAnsi="Source Sans Pro"/>
          <w:color w:val="0000FF"/>
        </w:rPr>
        <w:t xml:space="preserve">some </w:t>
      </w:r>
      <w:r w:rsidRPr="0018292F" w:rsidR="00524546">
        <w:rPr>
          <w:rFonts w:ascii="Source Sans Pro" w:hAnsi="Source Sans Pro"/>
          <w:color w:val="0000FF"/>
        </w:rPr>
        <w:t xml:space="preserve">limited </w:t>
      </w:r>
      <w:r w:rsidRPr="0018292F">
        <w:rPr>
          <w:rFonts w:ascii="Source Sans Pro" w:hAnsi="Source Sans Pro"/>
          <w:color w:val="0000FF"/>
        </w:rPr>
        <w:t xml:space="preserve">circumstances </w:t>
      </w:r>
      <w:r w:rsidRPr="0018292F" w:rsidR="00985EC4">
        <w:rPr>
          <w:rFonts w:ascii="Source Sans Pro" w:hAnsi="Source Sans Pro"/>
          <w:color w:val="0000FF"/>
        </w:rPr>
        <w:t xml:space="preserve">we’ll </w:t>
      </w:r>
      <w:r w:rsidRPr="0018292F">
        <w:rPr>
          <w:rFonts w:ascii="Source Sans Pro" w:hAnsi="Source Sans Pro"/>
          <w:color w:val="0000FF"/>
        </w:rPr>
        <w:t xml:space="preserve">transfer ownership of the </w:t>
      </w:r>
      <w:r w:rsidRPr="0018292F" w:rsidR="00C158F7">
        <w:rPr>
          <w:rFonts w:ascii="Source Sans Pro" w:hAnsi="Source Sans Pro"/>
          <w:color w:val="0000FF"/>
        </w:rPr>
        <w:t>DME</w:t>
      </w:r>
      <w:r w:rsidRPr="0018292F">
        <w:rPr>
          <w:rFonts w:ascii="Source Sans Pro" w:hAnsi="Source Sans Pro"/>
          <w:color w:val="0000FF"/>
        </w:rPr>
        <w:t xml:space="preserve"> item</w:t>
      </w:r>
      <w:r w:rsidRPr="0018292F" w:rsidR="00C158F7">
        <w:rPr>
          <w:rFonts w:ascii="Source Sans Pro" w:hAnsi="Source Sans Pro"/>
          <w:color w:val="0000FF"/>
        </w:rPr>
        <w:t xml:space="preserve"> to you</w:t>
      </w:r>
      <w:r w:rsidRPr="0018292F">
        <w:rPr>
          <w:rFonts w:ascii="Source Sans Pro" w:hAnsi="Source Sans Pro"/>
          <w:color w:val="0000FF"/>
        </w:rPr>
        <w:t xml:space="preserve">. </w:t>
      </w:r>
      <w:r w:rsidRPr="0018292F" w:rsidR="008D4186">
        <w:rPr>
          <w:rFonts w:ascii="Source Sans Pro" w:hAnsi="Source Sans Pro"/>
          <w:color w:val="0000FF"/>
        </w:rPr>
        <w:t xml:space="preserve">Call </w:t>
      </w:r>
      <w:r w:rsidRPr="0018292F" w:rsidR="00A46AB4">
        <w:rPr>
          <w:rFonts w:ascii="Source Sans Pro" w:hAnsi="Source Sans Pro"/>
          <w:color w:val="0000FF"/>
        </w:rPr>
        <w:t>M</w:t>
      </w:r>
      <w:r w:rsidRPr="0018292F" w:rsidR="008D4186">
        <w:rPr>
          <w:rFonts w:ascii="Source Sans Pro" w:hAnsi="Source Sans Pro"/>
          <w:color w:val="0000FF"/>
        </w:rPr>
        <w:t xml:space="preserve">ember </w:t>
      </w:r>
      <w:r w:rsidRPr="0018292F" w:rsidR="00A46AB4">
        <w:rPr>
          <w:rFonts w:ascii="Source Sans Pro" w:hAnsi="Source Sans Pro"/>
          <w:color w:val="0000FF"/>
        </w:rPr>
        <w:t>S</w:t>
      </w:r>
      <w:r w:rsidRPr="0018292F" w:rsidR="008D4186">
        <w:rPr>
          <w:rFonts w:ascii="Source Sans Pro" w:hAnsi="Source Sans Pro"/>
          <w:color w:val="0000FF"/>
        </w:rPr>
        <w:t>ervices</w:t>
      </w:r>
      <w:r w:rsidRPr="0018292F" w:rsidR="00A46AB4">
        <w:rPr>
          <w:rFonts w:ascii="Source Sans Pro" w:hAnsi="Source Sans Pro"/>
          <w:color w:val="0000FF"/>
        </w:rPr>
        <w:t xml:space="preserve"> at </w:t>
      </w:r>
      <w:r w:rsidRPr="0018292F" w:rsidR="00A46AB4">
        <w:rPr>
          <w:rFonts w:ascii="Source Sans Pro" w:hAnsi="Source Sans Pro"/>
          <w:i/>
          <w:color w:val="0000FF"/>
        </w:rPr>
        <w:t>[insert Member Services number]</w:t>
      </w:r>
      <w:r w:rsidRPr="0018292F" w:rsidR="00A46AB4">
        <w:rPr>
          <w:rFonts w:ascii="Source Sans Pro" w:hAnsi="Source Sans Pro"/>
        </w:rPr>
        <w:t xml:space="preserve"> </w:t>
      </w:r>
      <w:r w:rsidRPr="0018292F" w:rsidR="00A46AB4">
        <w:rPr>
          <w:rFonts w:ascii="Source Sans Pro" w:hAnsi="Source Sans Pro"/>
          <w:color w:val="0000FF"/>
        </w:rPr>
        <w:t xml:space="preserve">(TTY users call </w:t>
      </w:r>
      <w:r w:rsidRPr="0018292F" w:rsidR="00A46AB4">
        <w:rPr>
          <w:rFonts w:ascii="Source Sans Pro" w:hAnsi="Source Sans Pro"/>
          <w:i/>
          <w:color w:val="0000FF"/>
        </w:rPr>
        <w:t>[insert TTY number]</w:t>
      </w:r>
      <w:r w:rsidRPr="0018292F" w:rsidR="00A46AB4">
        <w:rPr>
          <w:rFonts w:ascii="Source Sans Pro" w:hAnsi="Source Sans Pro"/>
          <w:color w:val="0000FF"/>
        </w:rPr>
        <w:t>)</w:t>
      </w:r>
      <w:r w:rsidRPr="0018292F" w:rsidR="00A46AB4">
        <w:rPr>
          <w:rFonts w:ascii="Source Sans Pro" w:hAnsi="Source Sans Pro"/>
          <w:b/>
          <w:color w:val="0000FF"/>
        </w:rPr>
        <w:t xml:space="preserve"> </w:t>
      </w:r>
      <w:r w:rsidRPr="0018292F" w:rsidR="008D4186">
        <w:rPr>
          <w:rFonts w:ascii="Source Sans Pro" w:hAnsi="Source Sans Pro"/>
          <w:color w:val="0000FF"/>
        </w:rPr>
        <w:t>for more information.</w:t>
      </w:r>
      <w:r w:rsidRPr="0018292F" w:rsidR="005F2037">
        <w:rPr>
          <w:rFonts w:ascii="Source Sans Pro" w:hAnsi="Source Sans Pro"/>
          <w:color w:val="0000FF"/>
        </w:rPr>
        <w:t>]</w:t>
      </w:r>
    </w:p>
    <w:p w:rsidR="00F02125" w:rsidRPr="0018292F" w:rsidP="0047126A" w14:paraId="490A7D10" w14:textId="77777777">
      <w:pPr>
        <w:pStyle w:val="Heading5"/>
        <w:rPr>
          <w:rFonts w:ascii="Source Sans Pro" w:hAnsi="Source Sans Pro"/>
        </w:rPr>
      </w:pPr>
      <w:r w:rsidRPr="0018292F">
        <w:rPr>
          <w:rFonts w:ascii="Source Sans Pro" w:hAnsi="Source Sans Pro"/>
        </w:rPr>
        <w:t>What happens to payments you made for durable medical equipment if you switch to Original Medicare?</w:t>
      </w:r>
    </w:p>
    <w:p w:rsidR="005F2037" w:rsidRPr="0018292F" w:rsidP="00B42194" w14:paraId="249E3761" w14:textId="2142FA93">
      <w:pPr>
        <w:rPr>
          <w:rFonts w:ascii="Source Sans Pro" w:hAnsi="Source Sans Pro"/>
        </w:rPr>
      </w:pPr>
      <w:bookmarkStart w:id="431" w:name="_Toc27351970"/>
      <w:bookmarkStart w:id="432" w:name="_Toc68606080"/>
      <w:r w:rsidRPr="0018292F">
        <w:rPr>
          <w:rFonts w:ascii="Source Sans Pro" w:hAnsi="Source Sans Pro"/>
        </w:rPr>
        <w:t>If you did</w:t>
      </w:r>
      <w:r w:rsidRPr="0018292F" w:rsidR="0094236C">
        <w:rPr>
          <w:rFonts w:ascii="Source Sans Pro" w:hAnsi="Source Sans Pro"/>
        </w:rPr>
        <w:t>n’t get</w:t>
      </w:r>
      <w:r w:rsidRPr="0018292F">
        <w:rPr>
          <w:rFonts w:ascii="Source Sans Pro" w:hAnsi="Source Sans Pro"/>
        </w:rPr>
        <w:t xml:space="preserve"> ownership of the DME item while in our plan, </w:t>
      </w:r>
      <w:r w:rsidRPr="0018292F" w:rsidR="00985EC4">
        <w:rPr>
          <w:rFonts w:ascii="Source Sans Pro" w:hAnsi="Source Sans Pro"/>
        </w:rPr>
        <w:t xml:space="preserve">you’ll </w:t>
      </w:r>
      <w:r w:rsidRPr="0018292F">
        <w:rPr>
          <w:rFonts w:ascii="Source Sans Pro" w:hAnsi="Source Sans Pro"/>
        </w:rPr>
        <w:t xml:space="preserve">have to make 13 new consecutive payments after you switch to Original Medicare to own the </w:t>
      </w:r>
      <w:r w:rsidRPr="0018292F" w:rsidR="0094236C">
        <w:rPr>
          <w:rFonts w:ascii="Source Sans Pro" w:hAnsi="Source Sans Pro"/>
        </w:rPr>
        <w:t xml:space="preserve">DME </w:t>
      </w:r>
      <w:r w:rsidRPr="0018292F">
        <w:rPr>
          <w:rFonts w:ascii="Source Sans Pro" w:hAnsi="Source Sans Pro"/>
        </w:rPr>
        <w:t>item.</w:t>
      </w:r>
      <w:bookmarkStart w:id="433" w:name="_Hlk71114805"/>
      <w:r w:rsidRPr="0018292F">
        <w:rPr>
          <w:rFonts w:ascii="Source Sans Pro" w:hAnsi="Source Sans Pro"/>
        </w:rPr>
        <w:t xml:space="preserve"> The payments </w:t>
      </w:r>
      <w:r w:rsidRPr="0018292F" w:rsidR="0094236C">
        <w:rPr>
          <w:rFonts w:ascii="Source Sans Pro" w:hAnsi="Source Sans Pro"/>
        </w:rPr>
        <w:t xml:space="preserve">you </w:t>
      </w:r>
      <w:r w:rsidRPr="0018292F">
        <w:rPr>
          <w:rFonts w:ascii="Source Sans Pro" w:hAnsi="Source Sans Pro"/>
        </w:rPr>
        <w:t xml:space="preserve">made while enrolled in our plan </w:t>
      </w:r>
      <w:r w:rsidRPr="0018292F" w:rsidR="00985EC4">
        <w:rPr>
          <w:rFonts w:ascii="Source Sans Pro" w:hAnsi="Source Sans Pro"/>
        </w:rPr>
        <w:t xml:space="preserve">don’t </w:t>
      </w:r>
      <w:r w:rsidRPr="0018292F">
        <w:rPr>
          <w:rFonts w:ascii="Source Sans Pro" w:hAnsi="Source Sans Pro"/>
        </w:rPr>
        <w:t>count</w:t>
      </w:r>
      <w:r w:rsidRPr="0018292F" w:rsidR="0094236C">
        <w:rPr>
          <w:rFonts w:ascii="Source Sans Pro" w:hAnsi="Source Sans Pro"/>
        </w:rPr>
        <w:t xml:space="preserve"> toward these 13 payments</w:t>
      </w:r>
      <w:r w:rsidRPr="0018292F">
        <w:rPr>
          <w:rFonts w:ascii="Source Sans Pro" w:hAnsi="Source Sans Pro"/>
        </w:rPr>
        <w:t>.</w:t>
      </w:r>
      <w:bookmarkEnd w:id="433"/>
      <w:r w:rsidRPr="0018292F">
        <w:rPr>
          <w:rFonts w:ascii="Source Sans Pro" w:hAnsi="Source Sans Pro"/>
        </w:rPr>
        <w:t xml:space="preserve"> </w:t>
      </w:r>
    </w:p>
    <w:p w:rsidR="005F2037" w:rsidRPr="0018292F" w:rsidP="00B42194" w14:paraId="17C62DC6" w14:textId="32A9E240">
      <w:pPr>
        <w:rPr>
          <w:rFonts w:ascii="Source Sans Pro" w:hAnsi="Source Sans Pro"/>
        </w:rPr>
      </w:pPr>
      <w:r w:rsidRPr="0018292F">
        <w:rPr>
          <w:rFonts w:ascii="Source Sans Pro" w:hAnsi="Source Sans Pro"/>
        </w:rPr>
        <w:t xml:space="preserve">Example 1: You made 12 or fewer consecutive payments for the item in Original Medicare and then joined our plan. The payments you made in Original Medicare </w:t>
      </w:r>
      <w:r w:rsidRPr="0018292F" w:rsidR="00985EC4">
        <w:rPr>
          <w:rFonts w:ascii="Source Sans Pro" w:hAnsi="Source Sans Pro"/>
        </w:rPr>
        <w:t xml:space="preserve">don’t </w:t>
      </w:r>
      <w:r w:rsidRPr="0018292F">
        <w:rPr>
          <w:rFonts w:ascii="Source Sans Pro" w:hAnsi="Source Sans Pro"/>
        </w:rPr>
        <w:t xml:space="preserve">count. </w:t>
      </w:r>
      <w:r w:rsidRPr="0018292F">
        <w:rPr>
          <w:rFonts w:ascii="Source Sans Pro" w:hAnsi="Source Sans Pro"/>
          <w:color w:val="0000FF"/>
        </w:rPr>
        <w:t>[</w:t>
      </w:r>
      <w:r w:rsidRPr="0018292F">
        <w:rPr>
          <w:rFonts w:ascii="Source Sans Pro" w:hAnsi="Source Sans Pro"/>
          <w:i/>
          <w:color w:val="0000FF"/>
        </w:rPr>
        <w:t xml:space="preserve">If our plan allows ownership insert: </w:t>
      </w:r>
      <w:r w:rsidRPr="0018292F" w:rsidR="00985EC4">
        <w:rPr>
          <w:rFonts w:ascii="Source Sans Pro" w:hAnsi="Source Sans Pro"/>
          <w:color w:val="0000FF"/>
        </w:rPr>
        <w:t xml:space="preserve">You’ll </w:t>
      </w:r>
      <w:r w:rsidRPr="0018292F">
        <w:rPr>
          <w:rFonts w:ascii="Source Sans Pro" w:hAnsi="Source Sans Pro"/>
          <w:color w:val="0000FF"/>
        </w:rPr>
        <w:t>have to make 13 payments to our plan before owning the item</w:t>
      </w:r>
      <w:r w:rsidRPr="0018292F" w:rsidR="003F45BF">
        <w:rPr>
          <w:rFonts w:ascii="Source Sans Pro" w:hAnsi="Source Sans Pro"/>
          <w:color w:val="0000FF"/>
        </w:rPr>
        <w:t>.]</w:t>
      </w:r>
      <w:r w:rsidRPr="0018292F">
        <w:rPr>
          <w:rFonts w:ascii="Source Sans Pro" w:hAnsi="Source Sans Pro"/>
          <w:color w:val="0000FF"/>
        </w:rPr>
        <w:t xml:space="preserve"> </w:t>
      </w:r>
      <w:r w:rsidRPr="0018292F">
        <w:rPr>
          <w:rFonts w:ascii="Source Sans Pro" w:hAnsi="Source Sans Pro"/>
          <w:i/>
          <w:color w:val="0000FF"/>
        </w:rPr>
        <w:t xml:space="preserve">[Plans </w:t>
      </w:r>
      <w:r w:rsidRPr="0018292F" w:rsidR="009E1268">
        <w:rPr>
          <w:rFonts w:ascii="Source Sans Pro" w:hAnsi="Source Sans Pro"/>
          <w:i/>
          <w:color w:val="0000FF"/>
        </w:rPr>
        <w:t>that want</w:t>
      </w:r>
      <w:r w:rsidRPr="0018292F">
        <w:rPr>
          <w:rFonts w:ascii="Source Sans Pro" w:hAnsi="Source Sans Pro"/>
          <w:i/>
          <w:color w:val="0000FF"/>
        </w:rPr>
        <w:t xml:space="preserve"> to honor former payments should state so</w:t>
      </w:r>
      <w:r w:rsidRPr="0018292F" w:rsidR="003F45BF">
        <w:rPr>
          <w:rFonts w:ascii="Source Sans Pro" w:hAnsi="Source Sans Pro"/>
          <w:i/>
          <w:color w:val="0000FF"/>
        </w:rPr>
        <w:t>.]</w:t>
      </w:r>
    </w:p>
    <w:p w:rsidR="005F2037" w:rsidRPr="0018292F" w:rsidP="00B42194" w14:paraId="5380DC04" w14:textId="40ED7F10">
      <w:pPr>
        <w:rPr>
          <w:rFonts w:ascii="Source Sans Pro" w:hAnsi="Source Sans Pro"/>
        </w:rPr>
      </w:pPr>
      <w:r w:rsidRPr="0018292F">
        <w:rPr>
          <w:rFonts w:ascii="Source Sans Pro" w:hAnsi="Source Sans Pro"/>
        </w:rPr>
        <w:t xml:space="preserve">Example 2: You made 12 or fewer consecutive payments for the item in Original Medicare and then joined our plan. You </w:t>
      </w:r>
      <w:r w:rsidRPr="0018292F" w:rsidR="0094236C">
        <w:rPr>
          <w:rFonts w:ascii="Source Sans Pro" w:hAnsi="Source Sans Pro"/>
        </w:rPr>
        <w:t xml:space="preserve">didn’t get </w:t>
      </w:r>
      <w:r w:rsidRPr="0018292F">
        <w:rPr>
          <w:rFonts w:ascii="Source Sans Pro" w:hAnsi="Source Sans Pro"/>
        </w:rPr>
        <w:t xml:space="preserve">ownership </w:t>
      </w:r>
      <w:r w:rsidRPr="0018292F" w:rsidR="0094236C">
        <w:rPr>
          <w:rFonts w:ascii="Source Sans Pro" w:hAnsi="Source Sans Pro"/>
        </w:rPr>
        <w:t xml:space="preserve">of the item </w:t>
      </w:r>
      <w:r w:rsidRPr="0018292F">
        <w:rPr>
          <w:rFonts w:ascii="Source Sans Pro" w:hAnsi="Source Sans Pro"/>
        </w:rPr>
        <w:t xml:space="preserve">while in our plan. You then go back to Original Medicare. </w:t>
      </w:r>
      <w:r w:rsidRPr="0018292F" w:rsidR="00985EC4">
        <w:rPr>
          <w:rFonts w:ascii="Source Sans Pro" w:hAnsi="Source Sans Pro"/>
        </w:rPr>
        <w:t xml:space="preserve">You’ll </w:t>
      </w:r>
      <w:r w:rsidRPr="0018292F">
        <w:rPr>
          <w:rFonts w:ascii="Source Sans Pro" w:hAnsi="Source Sans Pro"/>
        </w:rPr>
        <w:t xml:space="preserve">have to make 13 consecutive new payments to own the item once you </w:t>
      </w:r>
      <w:r w:rsidRPr="0018292F" w:rsidR="0094236C">
        <w:rPr>
          <w:rFonts w:ascii="Source Sans Pro" w:hAnsi="Source Sans Pro"/>
        </w:rPr>
        <w:t>re</w:t>
      </w:r>
      <w:r w:rsidRPr="0018292F">
        <w:rPr>
          <w:rFonts w:ascii="Source Sans Pro" w:hAnsi="Source Sans Pro"/>
        </w:rPr>
        <w:t>join Original Medicare. A</w:t>
      </w:r>
      <w:r w:rsidRPr="0018292F" w:rsidR="0094236C">
        <w:rPr>
          <w:rFonts w:ascii="Source Sans Pro" w:hAnsi="Source Sans Pro"/>
        </w:rPr>
        <w:t>ny</w:t>
      </w:r>
      <w:r w:rsidRPr="0018292F">
        <w:rPr>
          <w:rFonts w:ascii="Source Sans Pro" w:hAnsi="Source Sans Pro"/>
        </w:rPr>
        <w:t xml:space="preserve"> payments</w:t>
      </w:r>
      <w:r w:rsidRPr="0018292F" w:rsidR="0094236C">
        <w:rPr>
          <w:rFonts w:ascii="Source Sans Pro" w:hAnsi="Source Sans Pro"/>
        </w:rPr>
        <w:t xml:space="preserve"> you already made</w:t>
      </w:r>
      <w:r w:rsidRPr="0018292F">
        <w:rPr>
          <w:rFonts w:ascii="Source Sans Pro" w:hAnsi="Source Sans Pro"/>
        </w:rPr>
        <w:t xml:space="preserve"> (whether to our plan or to Original Medicare) </w:t>
      </w:r>
      <w:r w:rsidRPr="0018292F" w:rsidR="00985EC4">
        <w:rPr>
          <w:rFonts w:ascii="Source Sans Pro" w:hAnsi="Source Sans Pro"/>
        </w:rPr>
        <w:t xml:space="preserve">don’t </w:t>
      </w:r>
      <w:r w:rsidRPr="0018292F">
        <w:rPr>
          <w:rFonts w:ascii="Source Sans Pro" w:hAnsi="Source Sans Pro"/>
        </w:rPr>
        <w:t xml:space="preserve">count. </w:t>
      </w:r>
    </w:p>
    <w:p w:rsidR="00F05307" w:rsidRPr="0018292F" w:rsidP="00E913E1" w14:paraId="3DB71649" w14:textId="50EC66ED">
      <w:pPr>
        <w:pStyle w:val="Heading3"/>
        <w:rPr>
          <w:rFonts w:ascii="Source Sans Pro" w:hAnsi="Source Sans Pro"/>
        </w:rPr>
      </w:pPr>
      <w:r w:rsidRPr="0018292F">
        <w:rPr>
          <w:rFonts w:ascii="Source Sans Pro" w:hAnsi="Source Sans Pro"/>
        </w:rPr>
        <w:t>Section 7.2</w:t>
      </w:r>
      <w:r w:rsidRPr="0018292F" w:rsidR="00AF428C">
        <w:rPr>
          <w:rFonts w:ascii="Source Sans Pro" w:hAnsi="Source Sans Pro"/>
        </w:rPr>
        <w:tab/>
      </w:r>
      <w:r w:rsidRPr="0018292F">
        <w:rPr>
          <w:rFonts w:ascii="Source Sans Pro" w:hAnsi="Source Sans Pro"/>
        </w:rPr>
        <w:t>Rules for oxygen equipment, supplies, and maintenance</w:t>
      </w:r>
    </w:p>
    <w:p w:rsidR="00BE7B8B" w:rsidRPr="00424E35" w:rsidP="00BE7B8B" w14:paraId="59BCC67C" w14:textId="4A5235D4">
      <w:pPr>
        <w:rPr>
          <w:rFonts w:ascii="Source Sans Pro" w:hAnsi="Source Sans Pro"/>
        </w:rPr>
      </w:pPr>
      <w:bookmarkStart w:id="434" w:name="_Toc27351972"/>
      <w:bookmarkEnd w:id="431"/>
      <w:bookmarkEnd w:id="432"/>
      <w:r w:rsidRPr="0018292F">
        <w:rPr>
          <w:rFonts w:ascii="Source Sans Pro" w:hAnsi="Source Sans Pro"/>
        </w:rPr>
        <w:t>If you qualify for Medicare oxygen equipment coverage</w:t>
      </w:r>
      <w:r w:rsidRPr="0018292F" w:rsidR="00EA4D91">
        <w:rPr>
          <w:rFonts w:ascii="Source Sans Pro" w:hAnsi="Source Sans Pro"/>
        </w:rPr>
        <w:t xml:space="preserve"> </w:t>
      </w:r>
      <w:r w:rsidRPr="0018292F" w:rsidR="00985EC4">
        <w:rPr>
          <w:rFonts w:ascii="Source Sans Pro" w:hAnsi="Source Sans Pro"/>
          <w:i/>
          <w:color w:val="0000FF"/>
        </w:rPr>
        <w:t>[insert 202</w:t>
      </w:r>
      <w:r w:rsidR="00424E35">
        <w:rPr>
          <w:rFonts w:ascii="Source Sans Pro" w:hAnsi="Source Sans Pro"/>
          <w:i/>
          <w:color w:val="0000FF"/>
        </w:rPr>
        <w:t>7</w:t>
      </w:r>
      <w:r w:rsidRPr="00424E35" w:rsidR="00985EC4">
        <w:rPr>
          <w:rFonts w:ascii="Source Sans Pro" w:hAnsi="Source Sans Pro"/>
          <w:i/>
          <w:color w:val="0000FF"/>
        </w:rPr>
        <w:t xml:space="preserve"> plan name]</w:t>
      </w:r>
      <w:r w:rsidRPr="00424E35">
        <w:rPr>
          <w:rFonts w:ascii="Source Sans Pro" w:hAnsi="Source Sans Pro"/>
        </w:rPr>
        <w:t xml:space="preserve"> will cover: </w:t>
      </w:r>
    </w:p>
    <w:p w:rsidR="00BE7B8B" w:rsidRPr="00424E35" w:rsidP="009D75B7" w14:paraId="3A177730" w14:textId="77777777">
      <w:pPr>
        <w:pStyle w:val="ListBullet"/>
        <w:numPr>
          <w:ilvl w:val="0"/>
          <w:numId w:val="10"/>
        </w:numPr>
        <w:rPr>
          <w:rFonts w:ascii="Source Sans Pro" w:hAnsi="Source Sans Pro"/>
        </w:rPr>
      </w:pPr>
      <w:r w:rsidRPr="00424E35">
        <w:rPr>
          <w:rFonts w:ascii="Source Sans Pro" w:hAnsi="Source Sans Pro"/>
        </w:rPr>
        <w:t>Rental of oxygen equipment</w:t>
      </w:r>
    </w:p>
    <w:p w:rsidR="00BE7B8B" w:rsidRPr="00424E35" w:rsidP="009D75B7" w14:paraId="314434BF" w14:textId="77777777">
      <w:pPr>
        <w:pStyle w:val="ListBullet"/>
        <w:numPr>
          <w:ilvl w:val="0"/>
          <w:numId w:val="10"/>
        </w:numPr>
        <w:rPr>
          <w:rFonts w:ascii="Source Sans Pro" w:hAnsi="Source Sans Pro"/>
        </w:rPr>
      </w:pPr>
      <w:r w:rsidRPr="00424E35">
        <w:rPr>
          <w:rFonts w:ascii="Source Sans Pro" w:hAnsi="Source Sans Pro"/>
        </w:rPr>
        <w:t>Delivery of oxygen and oxygen contents</w:t>
      </w:r>
    </w:p>
    <w:p w:rsidR="00BE7B8B" w:rsidRPr="00424E35" w:rsidP="009D75B7" w14:paraId="20A841BB" w14:textId="77777777">
      <w:pPr>
        <w:pStyle w:val="ListBullet"/>
        <w:numPr>
          <w:ilvl w:val="0"/>
          <w:numId w:val="10"/>
        </w:numPr>
        <w:rPr>
          <w:rFonts w:ascii="Source Sans Pro" w:hAnsi="Source Sans Pro"/>
        </w:rPr>
      </w:pPr>
      <w:r w:rsidRPr="00424E35">
        <w:rPr>
          <w:rFonts w:ascii="Source Sans Pro" w:hAnsi="Source Sans Pro"/>
        </w:rPr>
        <w:t>Tubing and related oxygen accessories for the delivery of oxygen and oxygen contents</w:t>
      </w:r>
    </w:p>
    <w:p w:rsidR="00BE7B8B" w:rsidRPr="00424E35" w:rsidP="009D75B7" w14:paraId="71EE5B34" w14:textId="5DC4C729">
      <w:pPr>
        <w:pStyle w:val="ListBullet"/>
        <w:numPr>
          <w:ilvl w:val="0"/>
          <w:numId w:val="10"/>
        </w:numPr>
        <w:rPr>
          <w:rFonts w:ascii="Source Sans Pro" w:hAnsi="Source Sans Pro"/>
        </w:rPr>
      </w:pPr>
      <w:r w:rsidRPr="00424E35">
        <w:rPr>
          <w:rFonts w:ascii="Source Sans Pro" w:hAnsi="Source Sans Pro"/>
        </w:rPr>
        <w:t>Maintenance and repairs of oxygen equipment</w:t>
      </w:r>
    </w:p>
    <w:p w:rsidR="00BE7B8B" w:rsidRPr="00424E35" w:rsidP="00BE7B8B" w14:paraId="602DC38A" w14:textId="3F0F52B0">
      <w:pPr>
        <w:rPr>
          <w:rFonts w:ascii="Source Sans Pro" w:hAnsi="Source Sans Pro"/>
        </w:rPr>
      </w:pPr>
      <w:r w:rsidRPr="00424E35">
        <w:rPr>
          <w:rFonts w:ascii="Source Sans Pro" w:hAnsi="Source Sans Pro"/>
        </w:rPr>
        <w:t xml:space="preserve">If you leave </w:t>
      </w:r>
      <w:r w:rsidRPr="00424E35" w:rsidR="00985EC4">
        <w:rPr>
          <w:rFonts w:ascii="Source Sans Pro" w:hAnsi="Source Sans Pro"/>
          <w:i/>
          <w:color w:val="0000FF"/>
        </w:rPr>
        <w:t>[insert 202</w:t>
      </w:r>
      <w:r w:rsidR="00424E35">
        <w:rPr>
          <w:rFonts w:ascii="Source Sans Pro" w:hAnsi="Source Sans Pro"/>
          <w:i/>
          <w:color w:val="0000FF"/>
        </w:rPr>
        <w:t>7</w:t>
      </w:r>
      <w:r w:rsidRPr="00424E35" w:rsidR="00985EC4">
        <w:rPr>
          <w:rFonts w:ascii="Source Sans Pro" w:hAnsi="Source Sans Pro"/>
          <w:i/>
          <w:color w:val="0000FF"/>
        </w:rPr>
        <w:t xml:space="preserve"> plan name]</w:t>
      </w:r>
      <w:r w:rsidRPr="00424E35">
        <w:rPr>
          <w:rFonts w:ascii="Source Sans Pro" w:hAnsi="Source Sans Pro"/>
        </w:rPr>
        <w:t xml:space="preserve"> or no longer medically require oxygen equipment, the oxygen equipment must be returned.</w:t>
      </w:r>
    </w:p>
    <w:bookmarkEnd w:id="434"/>
    <w:p w:rsidR="00BE7B8B" w:rsidRPr="00424E35" w:rsidP="00B42194" w14:paraId="195F6BEA" w14:textId="71FC9243">
      <w:pPr>
        <w:pStyle w:val="subheading"/>
        <w:rPr>
          <w:rFonts w:ascii="Source Sans Pro" w:hAnsi="Source Sans Pro"/>
        </w:rPr>
      </w:pPr>
      <w:r w:rsidRPr="00424E35">
        <w:rPr>
          <w:rFonts w:ascii="Source Sans Pro" w:hAnsi="Source Sans Pro"/>
        </w:rPr>
        <w:t>What happens if you leave our plan and return to Original Medicare?</w:t>
      </w:r>
    </w:p>
    <w:p w:rsidR="006F68C4" w:rsidRPr="00424E35" w:rsidP="00717152" w14:paraId="24948761" w14:textId="3EFA906E">
      <w:pPr>
        <w:spacing w:before="240" w:beforeAutospacing="0" w:after="0" w:afterAutospacing="0"/>
        <w:rPr>
          <w:rFonts w:ascii="Source Sans Pro" w:hAnsi="Source Sans Pro"/>
        </w:rPr>
        <w:sectPr w:rsidSect="00053F0A">
          <w:headerReference w:type="even" r:id="rId31"/>
          <w:headerReference w:type="default" r:id="rId32"/>
          <w:headerReference w:type="first" r:id="rId33"/>
          <w:endnotePr>
            <w:numFmt w:val="decimal"/>
          </w:endnotePr>
          <w:pgSz w:w="12240" w:h="15840" w:code="1"/>
          <w:pgMar w:top="1440" w:right="1440" w:bottom="1152" w:left="1440" w:header="619" w:footer="720" w:gutter="0"/>
          <w:cols w:space="720"/>
          <w:titlePg/>
          <w:docGrid w:linePitch="360"/>
        </w:sectPr>
      </w:pPr>
      <w:r w:rsidRPr="00424E35">
        <w:rPr>
          <w:rFonts w:ascii="Source Sans Pro" w:hAnsi="Source Sans Pro"/>
        </w:rPr>
        <w:t xml:space="preserve">Original Medicare requires an oxygen supplier to provide you services for </w:t>
      </w:r>
      <w:r w:rsidRPr="00424E35" w:rsidR="0094236C">
        <w:rPr>
          <w:rFonts w:ascii="Source Sans Pro" w:hAnsi="Source Sans Pro"/>
        </w:rPr>
        <w:t xml:space="preserve">5 </w:t>
      </w:r>
      <w:r w:rsidRPr="00424E35">
        <w:rPr>
          <w:rFonts w:ascii="Source Sans Pro" w:hAnsi="Source Sans Pro"/>
        </w:rPr>
        <w:t>years. During the first 36 months</w:t>
      </w:r>
      <w:r w:rsidRPr="00424E35" w:rsidR="0094236C">
        <w:rPr>
          <w:rFonts w:ascii="Source Sans Pro" w:hAnsi="Source Sans Pro"/>
        </w:rPr>
        <w:t>,</w:t>
      </w:r>
      <w:r w:rsidRPr="00424E35">
        <w:rPr>
          <w:rFonts w:ascii="Source Sans Pro" w:hAnsi="Source Sans Pro"/>
        </w:rPr>
        <w:t xml:space="preserve"> you rent the equipment. </w:t>
      </w:r>
      <w:r w:rsidRPr="00424E35" w:rsidR="0094236C">
        <w:rPr>
          <w:rFonts w:ascii="Source Sans Pro" w:hAnsi="Source Sans Pro"/>
        </w:rPr>
        <w:t>For the</w:t>
      </w:r>
      <w:r w:rsidRPr="00424E35">
        <w:rPr>
          <w:rFonts w:ascii="Source Sans Pro" w:hAnsi="Source Sans Pro"/>
        </w:rPr>
        <w:t xml:space="preserve"> remaining 24 months</w:t>
      </w:r>
      <w:r w:rsidRPr="00424E35" w:rsidR="00300398">
        <w:rPr>
          <w:rFonts w:ascii="Source Sans Pro" w:hAnsi="Source Sans Pro"/>
        </w:rPr>
        <w:t>,</w:t>
      </w:r>
      <w:r w:rsidRPr="00424E35">
        <w:rPr>
          <w:rFonts w:ascii="Source Sans Pro" w:hAnsi="Source Sans Pro"/>
        </w:rPr>
        <w:t xml:space="preserve"> the supplier provides the equipment and maintenance (</w:t>
      </w:r>
      <w:r w:rsidRPr="00424E35" w:rsidR="00985EC4">
        <w:rPr>
          <w:rFonts w:ascii="Source Sans Pro" w:hAnsi="Source Sans Pro"/>
        </w:rPr>
        <w:t xml:space="preserve">you’re </w:t>
      </w:r>
      <w:r w:rsidRPr="00424E35">
        <w:rPr>
          <w:rFonts w:ascii="Source Sans Pro" w:hAnsi="Source Sans Pro"/>
        </w:rPr>
        <w:t xml:space="preserve">still responsible for the copayment for oxygen). After </w:t>
      </w:r>
      <w:r w:rsidRPr="00424E35" w:rsidR="0094236C">
        <w:rPr>
          <w:rFonts w:ascii="Source Sans Pro" w:hAnsi="Source Sans Pro"/>
        </w:rPr>
        <w:t xml:space="preserve">5 </w:t>
      </w:r>
      <w:r w:rsidRPr="00424E35">
        <w:rPr>
          <w:rFonts w:ascii="Source Sans Pro" w:hAnsi="Source Sans Pro"/>
        </w:rPr>
        <w:t>years</w:t>
      </w:r>
      <w:r w:rsidRPr="00424E35" w:rsidR="00300398">
        <w:rPr>
          <w:rFonts w:ascii="Source Sans Pro" w:hAnsi="Source Sans Pro"/>
        </w:rPr>
        <w:t>,</w:t>
      </w:r>
      <w:r w:rsidRPr="00424E35">
        <w:rPr>
          <w:rFonts w:ascii="Source Sans Pro" w:hAnsi="Source Sans Pro"/>
        </w:rPr>
        <w:t xml:space="preserve"> you </w:t>
      </w:r>
      <w:r w:rsidRPr="00424E35" w:rsidR="0094236C">
        <w:rPr>
          <w:rFonts w:ascii="Source Sans Pro" w:hAnsi="Source Sans Pro"/>
        </w:rPr>
        <w:t>can</w:t>
      </w:r>
      <w:r w:rsidRPr="00424E35" w:rsidR="0094236C">
        <w:rPr>
          <w:rFonts w:ascii="Source Sans Pro" w:hAnsi="Source Sans Pro"/>
        </w:rPr>
        <w:t xml:space="preserve"> </w:t>
      </w:r>
      <w:r w:rsidRPr="00424E35">
        <w:rPr>
          <w:rFonts w:ascii="Source Sans Pro" w:hAnsi="Source Sans Pro"/>
        </w:rPr>
        <w:t xml:space="preserve">choose to stay with the same company or go to another company. At this </w:t>
      </w:r>
      <w:r w:rsidRPr="00424E35">
        <w:rPr>
          <w:rFonts w:ascii="Source Sans Pro" w:hAnsi="Source Sans Pro"/>
        </w:rPr>
        <w:t xml:space="preserve">point, the </w:t>
      </w:r>
      <w:r w:rsidRPr="00424E35" w:rsidR="0094236C">
        <w:rPr>
          <w:rFonts w:ascii="Source Sans Pro" w:hAnsi="Source Sans Pro"/>
        </w:rPr>
        <w:t>5</w:t>
      </w:r>
      <w:r w:rsidRPr="00424E35" w:rsidR="00164515">
        <w:rPr>
          <w:rFonts w:ascii="Source Sans Pro" w:hAnsi="Source Sans Pro"/>
        </w:rPr>
        <w:t>-</w:t>
      </w:r>
      <w:r w:rsidRPr="00424E35">
        <w:rPr>
          <w:rFonts w:ascii="Source Sans Pro" w:hAnsi="Source Sans Pro"/>
        </w:rPr>
        <w:t xml:space="preserve">year cycle </w:t>
      </w:r>
      <w:r w:rsidRPr="00424E35" w:rsidR="0094236C">
        <w:rPr>
          <w:rFonts w:ascii="Source Sans Pro" w:hAnsi="Source Sans Pro"/>
        </w:rPr>
        <w:t xml:space="preserve">starts over </w:t>
      </w:r>
      <w:r w:rsidRPr="00424E35">
        <w:rPr>
          <w:rFonts w:ascii="Source Sans Pro" w:hAnsi="Source Sans Pro"/>
        </w:rPr>
        <w:t xml:space="preserve">again, even if you </w:t>
      </w:r>
      <w:r w:rsidRPr="00424E35" w:rsidR="0094236C">
        <w:rPr>
          <w:rFonts w:ascii="Source Sans Pro" w:hAnsi="Source Sans Pro"/>
        </w:rPr>
        <w:t xml:space="preserve">stay </w:t>
      </w:r>
      <w:r w:rsidRPr="00424E35">
        <w:rPr>
          <w:rFonts w:ascii="Source Sans Pro" w:hAnsi="Source Sans Pro"/>
        </w:rPr>
        <w:t xml:space="preserve">with the same company, </w:t>
      </w:r>
      <w:r w:rsidRPr="00424E35" w:rsidR="0094236C">
        <w:rPr>
          <w:rFonts w:ascii="Source Sans Pro" w:hAnsi="Source Sans Pro"/>
        </w:rPr>
        <w:t>and you’re again required to</w:t>
      </w:r>
      <w:r w:rsidRPr="00424E35">
        <w:rPr>
          <w:rFonts w:ascii="Source Sans Pro" w:hAnsi="Source Sans Pro"/>
        </w:rPr>
        <w:t xml:space="preserve"> pay copayments for the first 36 months. If you join or leave our plan, the </w:t>
      </w:r>
      <w:r w:rsidRPr="00424E35" w:rsidR="0094236C">
        <w:rPr>
          <w:rFonts w:ascii="Source Sans Pro" w:hAnsi="Source Sans Pro"/>
        </w:rPr>
        <w:t>5</w:t>
      </w:r>
      <w:r w:rsidRPr="00424E35" w:rsidR="00164515">
        <w:rPr>
          <w:rFonts w:ascii="Source Sans Pro" w:hAnsi="Source Sans Pro"/>
        </w:rPr>
        <w:t>-</w:t>
      </w:r>
      <w:r w:rsidRPr="00424E35">
        <w:rPr>
          <w:rFonts w:ascii="Source Sans Pro" w:hAnsi="Source Sans Pro"/>
        </w:rPr>
        <w:t>year cycle starts over.</w:t>
      </w:r>
      <w:bookmarkEnd w:id="256"/>
    </w:p>
    <w:p w:rsidR="0094236C" w:rsidRPr="00424E35" w:rsidP="00300270" w14:paraId="4BA30CDF" w14:textId="2FD0D8EF">
      <w:pPr>
        <w:pStyle w:val="Heading1"/>
        <w:rPr>
          <w:rFonts w:ascii="Source Sans Pro" w:hAnsi="Source Sans Pro"/>
        </w:rPr>
      </w:pPr>
      <w:bookmarkStart w:id="435" w:name="_Toc171493491"/>
      <w:bookmarkStart w:id="436" w:name="_Toc196312759"/>
      <w:bookmarkStart w:id="437" w:name="S4"/>
      <w:r w:rsidRPr="00424E35">
        <w:rPr>
          <w:rFonts w:ascii="Source Sans Pro" w:hAnsi="Source Sans Pro"/>
        </w:rPr>
        <w:t>CHAPTER 4:</w:t>
      </w:r>
      <w:r w:rsidRPr="00424E35">
        <w:rPr>
          <w:rFonts w:ascii="Source Sans Pro" w:hAnsi="Source Sans Pro"/>
        </w:rPr>
        <w:br/>
        <w:t>Medical Benefits Chart</w:t>
      </w:r>
      <w:r w:rsidRPr="00424E35" w:rsidR="0004518D">
        <w:rPr>
          <w:rFonts w:ascii="Source Sans Pro" w:hAnsi="Source Sans Pro"/>
        </w:rPr>
        <w:br/>
      </w:r>
      <w:r w:rsidRPr="00424E35">
        <w:rPr>
          <w:rFonts w:ascii="Source Sans Pro" w:hAnsi="Source Sans Pro"/>
        </w:rPr>
        <w:t>(what’s covered and what you pay)</w:t>
      </w:r>
      <w:bookmarkEnd w:id="435"/>
      <w:bookmarkEnd w:id="436"/>
    </w:p>
    <w:p w:rsidR="0094236C" w:rsidRPr="00424E35" w:rsidP="00300270" w14:paraId="4AA400CD" w14:textId="77777777">
      <w:pPr>
        <w:pStyle w:val="Heading2"/>
        <w:rPr>
          <w:rFonts w:ascii="Source Sans Pro" w:hAnsi="Source Sans Pro"/>
        </w:rPr>
      </w:pPr>
      <w:bookmarkStart w:id="438" w:name="_Toc171493492"/>
      <w:bookmarkStart w:id="439" w:name="_Toc196312760"/>
      <w:r w:rsidRPr="00424E35">
        <w:rPr>
          <w:rFonts w:ascii="Source Sans Pro" w:hAnsi="Source Sans Pro"/>
        </w:rPr>
        <w:t>SECTION 1</w:t>
      </w:r>
      <w:r w:rsidRPr="00424E35">
        <w:rPr>
          <w:rFonts w:ascii="Source Sans Pro" w:hAnsi="Source Sans Pro"/>
        </w:rPr>
        <w:tab/>
        <w:t>Understanding your out-of-pocket costs for covered services</w:t>
      </w:r>
      <w:bookmarkEnd w:id="438"/>
      <w:bookmarkEnd w:id="439"/>
    </w:p>
    <w:p w:rsidR="002E1D1E" w:rsidRPr="00424E35" w:rsidP="002E1D1E" w14:paraId="080AE978" w14:textId="54E187FB">
      <w:pPr>
        <w:spacing w:after="120"/>
        <w:ind w:right="-90"/>
        <w:rPr>
          <w:rFonts w:ascii="Source Sans Pro" w:hAnsi="Source Sans Pro"/>
        </w:rPr>
      </w:pPr>
      <w:r w:rsidRPr="00424E35">
        <w:rPr>
          <w:rFonts w:ascii="Source Sans Pro" w:hAnsi="Source Sans Pro"/>
        </w:rPr>
        <w:t>The</w:t>
      </w:r>
      <w:r w:rsidRPr="00424E35">
        <w:rPr>
          <w:rFonts w:ascii="Source Sans Pro" w:hAnsi="Source Sans Pro"/>
        </w:rPr>
        <w:t xml:space="preserve"> Medical Benefits Chart list</w:t>
      </w:r>
      <w:r w:rsidRPr="00424E35" w:rsidR="00A15577">
        <w:rPr>
          <w:rFonts w:ascii="Source Sans Pro" w:hAnsi="Source Sans Pro"/>
        </w:rPr>
        <w:t>s</w:t>
      </w:r>
      <w:r w:rsidRPr="00424E35">
        <w:rPr>
          <w:rFonts w:ascii="Source Sans Pro" w:hAnsi="Source Sans Pro"/>
        </w:rPr>
        <w:t xml:space="preserve"> your covered services and </w:t>
      </w:r>
      <w:r w:rsidRPr="00424E35" w:rsidR="001D3B60">
        <w:rPr>
          <w:rFonts w:ascii="Source Sans Pro" w:hAnsi="Source Sans Pro"/>
        </w:rPr>
        <w:t xml:space="preserve">shows </w:t>
      </w:r>
      <w:r w:rsidRPr="00424E35">
        <w:rPr>
          <w:rFonts w:ascii="Source Sans Pro" w:hAnsi="Source Sans Pro"/>
        </w:rPr>
        <w:t xml:space="preserve">how much </w:t>
      </w:r>
      <w:r w:rsidRPr="00424E35" w:rsidR="00985EC4">
        <w:rPr>
          <w:rFonts w:ascii="Source Sans Pro" w:hAnsi="Source Sans Pro"/>
        </w:rPr>
        <w:t xml:space="preserve">you </w:t>
      </w:r>
      <w:r w:rsidRPr="00424E35">
        <w:rPr>
          <w:rFonts w:ascii="Source Sans Pro" w:hAnsi="Source Sans Pro"/>
        </w:rPr>
        <w:t xml:space="preserve">pay for each covered service as a member of </w:t>
      </w:r>
      <w:r w:rsidRPr="00424E35" w:rsidR="00985EC4">
        <w:rPr>
          <w:rFonts w:ascii="Source Sans Pro" w:hAnsi="Source Sans Pro"/>
          <w:i/>
          <w:color w:val="0000FF"/>
        </w:rPr>
        <w:t>[insert 202</w:t>
      </w:r>
      <w:r w:rsidR="00424E35">
        <w:rPr>
          <w:rFonts w:ascii="Source Sans Pro" w:hAnsi="Source Sans Pro"/>
          <w:i/>
          <w:color w:val="0000FF"/>
        </w:rPr>
        <w:t>7</w:t>
      </w:r>
      <w:r w:rsidRPr="00424E35" w:rsidR="00985EC4">
        <w:rPr>
          <w:rFonts w:ascii="Source Sans Pro" w:hAnsi="Source Sans Pro"/>
          <w:i/>
          <w:color w:val="0000FF"/>
        </w:rPr>
        <w:t xml:space="preserve"> plan name]</w:t>
      </w:r>
      <w:r w:rsidRPr="00424E35">
        <w:rPr>
          <w:rFonts w:ascii="Source Sans Pro" w:hAnsi="Source Sans Pro"/>
        </w:rPr>
        <w:t xml:space="preserve">. </w:t>
      </w:r>
      <w:r w:rsidRPr="00424E35">
        <w:rPr>
          <w:rFonts w:ascii="Source Sans Pro" w:hAnsi="Source Sans Pro"/>
        </w:rPr>
        <w:t>This section also gives</w:t>
      </w:r>
      <w:r w:rsidRPr="00424E35">
        <w:rPr>
          <w:rFonts w:ascii="Source Sans Pro" w:hAnsi="Source Sans Pro"/>
        </w:rPr>
        <w:t xml:space="preserve"> information about medical services that </w:t>
      </w:r>
      <w:r w:rsidRPr="00424E35" w:rsidR="00985EC4">
        <w:rPr>
          <w:rFonts w:ascii="Source Sans Pro" w:hAnsi="Source Sans Pro"/>
        </w:rPr>
        <w:t xml:space="preserve">aren’t </w:t>
      </w:r>
      <w:r w:rsidRPr="00424E35">
        <w:rPr>
          <w:rFonts w:ascii="Source Sans Pro" w:hAnsi="Source Sans Pro"/>
        </w:rPr>
        <w:t xml:space="preserve">covered </w:t>
      </w:r>
      <w:r w:rsidRPr="00424E35">
        <w:rPr>
          <w:rFonts w:ascii="Source Sans Pro" w:hAnsi="Source Sans Pro"/>
          <w:color w:val="0000FF"/>
        </w:rPr>
        <w:t>[</w:t>
      </w:r>
      <w:r w:rsidRPr="00424E35">
        <w:rPr>
          <w:rFonts w:ascii="Source Sans Pro" w:hAnsi="Source Sans Pro"/>
          <w:i/>
          <w:color w:val="0000FF"/>
        </w:rPr>
        <w:t>Insert if applicable:</w:t>
      </w:r>
      <w:r w:rsidRPr="00424E35">
        <w:rPr>
          <w:rFonts w:ascii="Source Sans Pro" w:hAnsi="Source Sans Pro"/>
          <w:color w:val="0000FF"/>
        </w:rPr>
        <w:t xml:space="preserve"> </w:t>
      </w:r>
      <w:r w:rsidRPr="00424E35" w:rsidR="007F3AC9">
        <w:rPr>
          <w:rFonts w:ascii="Source Sans Pro" w:hAnsi="Source Sans Pro"/>
          <w:color w:val="0000FF"/>
        </w:rPr>
        <w:t>and</w:t>
      </w:r>
      <w:r w:rsidRPr="00424E35">
        <w:rPr>
          <w:rFonts w:ascii="Source Sans Pro" w:hAnsi="Source Sans Pro"/>
          <w:color w:val="0000FF"/>
        </w:rPr>
        <w:t xml:space="preserve"> </w:t>
      </w:r>
      <w:r w:rsidRPr="00424E35" w:rsidR="002B7073">
        <w:rPr>
          <w:rFonts w:ascii="Source Sans Pro" w:hAnsi="Source Sans Pro"/>
          <w:color w:val="0000FF"/>
        </w:rPr>
        <w:t xml:space="preserve">explains limits </w:t>
      </w:r>
      <w:r w:rsidRPr="00424E35">
        <w:rPr>
          <w:rFonts w:ascii="Source Sans Pro" w:hAnsi="Source Sans Pro"/>
          <w:color w:val="0000FF"/>
        </w:rPr>
        <w:t>on certain services]</w:t>
      </w:r>
      <w:r w:rsidRPr="00424E35" w:rsidR="007F3AC9">
        <w:rPr>
          <w:rFonts w:ascii="Source Sans Pro" w:hAnsi="Source Sans Pro"/>
        </w:rPr>
        <w:t>.</w:t>
      </w:r>
      <w:r w:rsidRPr="00424E35">
        <w:rPr>
          <w:rFonts w:ascii="Source Sans Pro" w:hAnsi="Source Sans Pro"/>
          <w:color w:val="0000FF"/>
        </w:rPr>
        <w:t xml:space="preserve"> </w:t>
      </w:r>
      <w:r w:rsidRPr="00424E35">
        <w:rPr>
          <w:rFonts w:ascii="Source Sans Pro" w:hAnsi="Source Sans Pro"/>
          <w:i/>
          <w:color w:val="0000FF"/>
        </w:rPr>
        <w:t>[</w:t>
      </w:r>
      <w:r w:rsidRPr="00424E35">
        <w:rPr>
          <w:rStyle w:val="2instructions"/>
          <w:rFonts w:ascii="Source Sans Pro" w:hAnsi="Source Sans Pro"/>
          <w:i/>
          <w:color w:val="0000FF"/>
          <w:shd w:val="clear" w:color="auto" w:fill="auto"/>
        </w:rPr>
        <w:t>I</w:t>
      </w:r>
      <w:r w:rsidRPr="00424E35">
        <w:rPr>
          <w:rFonts w:ascii="Source Sans Pro" w:hAnsi="Source Sans Pro"/>
          <w:i/>
          <w:color w:val="0000FF"/>
        </w:rPr>
        <w:t xml:space="preserve">f applicable, you </w:t>
      </w:r>
      <w:r w:rsidRPr="00424E35" w:rsidR="009E7AE7">
        <w:rPr>
          <w:rFonts w:ascii="Source Sans Pro" w:hAnsi="Source Sans Pro"/>
          <w:i/>
          <w:color w:val="0000FF"/>
        </w:rPr>
        <w:t>can</w:t>
      </w:r>
      <w:r w:rsidRPr="00424E35">
        <w:rPr>
          <w:rFonts w:ascii="Source Sans Pro" w:hAnsi="Source Sans Pro"/>
          <w:i/>
          <w:color w:val="0000FF"/>
        </w:rPr>
        <w:t xml:space="preserve"> mention other places where benefits, limitations, and exclusions are described, such as optional additional benefits, or addenda.]</w:t>
      </w:r>
    </w:p>
    <w:p w:rsidR="002E1D1E" w:rsidRPr="00424E35" w:rsidP="00E913E1" w14:paraId="25AB4C34" w14:textId="2D288D97">
      <w:pPr>
        <w:pStyle w:val="Heading3"/>
        <w:rPr>
          <w:rFonts w:ascii="Source Sans Pro" w:hAnsi="Source Sans Pro"/>
        </w:rPr>
      </w:pPr>
      <w:bookmarkStart w:id="440" w:name="_Toc109315566"/>
      <w:bookmarkStart w:id="441" w:name="_Toc377645922"/>
      <w:bookmarkStart w:id="442" w:name="_Toc377651895"/>
      <w:bookmarkStart w:id="443" w:name="_Toc513627617"/>
      <w:bookmarkStart w:id="444" w:name="_Toc471758901"/>
      <w:bookmarkStart w:id="445" w:name="_Toc68606085"/>
      <w:r w:rsidRPr="00424E35">
        <w:rPr>
          <w:rFonts w:ascii="Source Sans Pro" w:hAnsi="Source Sans Pro"/>
        </w:rPr>
        <w:t>Section 1.1</w:t>
      </w:r>
      <w:r w:rsidRPr="00424E35">
        <w:rPr>
          <w:rFonts w:ascii="Source Sans Pro" w:hAnsi="Source Sans Pro"/>
        </w:rPr>
        <w:tab/>
      </w:r>
      <w:r w:rsidRPr="00424E35" w:rsidR="0094236C">
        <w:rPr>
          <w:rFonts w:ascii="Source Sans Pro" w:hAnsi="Source Sans Pro"/>
        </w:rPr>
        <w:t>O</w:t>
      </w:r>
      <w:r w:rsidRPr="00424E35">
        <w:rPr>
          <w:rFonts w:ascii="Source Sans Pro" w:hAnsi="Source Sans Pro"/>
        </w:rPr>
        <w:t xml:space="preserve">ut-of-pocket costs you </w:t>
      </w:r>
      <w:r w:rsidRPr="00424E35" w:rsidR="00D74B33">
        <w:rPr>
          <w:rFonts w:ascii="Source Sans Pro" w:hAnsi="Source Sans Pro"/>
        </w:rPr>
        <w:t xml:space="preserve">may </w:t>
      </w:r>
      <w:r w:rsidRPr="00424E35">
        <w:rPr>
          <w:rFonts w:ascii="Source Sans Pro" w:hAnsi="Source Sans Pro"/>
        </w:rPr>
        <w:t>pay for covered services</w:t>
      </w:r>
      <w:bookmarkEnd w:id="440"/>
      <w:bookmarkEnd w:id="441"/>
      <w:bookmarkEnd w:id="442"/>
      <w:bookmarkEnd w:id="443"/>
      <w:bookmarkEnd w:id="444"/>
      <w:bookmarkEnd w:id="445"/>
    </w:p>
    <w:p w:rsidR="002E1D1E" w:rsidRPr="00424E35" w14:paraId="379735CA" w14:textId="66ED50FD">
      <w:pPr>
        <w:rPr>
          <w:rFonts w:ascii="Source Sans Pro" w:hAnsi="Source Sans Pro"/>
          <w:i/>
          <w:color w:val="0000FF"/>
        </w:rPr>
      </w:pPr>
      <w:r w:rsidRPr="00424E35">
        <w:rPr>
          <w:rFonts w:ascii="Source Sans Pro" w:hAnsi="Source Sans Pro"/>
          <w:i/>
          <w:color w:val="0000FF"/>
        </w:rPr>
        <w:t xml:space="preserve">[Describe all applicable types of </w:t>
      </w:r>
      <w:r w:rsidRPr="00424E35" w:rsidR="002068E1">
        <w:rPr>
          <w:rFonts w:ascii="Source Sans Pro" w:hAnsi="Source Sans Pro"/>
          <w:i/>
          <w:color w:val="0000FF"/>
        </w:rPr>
        <w:t>cost</w:t>
      </w:r>
      <w:r w:rsidRPr="00424E35" w:rsidR="00D7159D">
        <w:rPr>
          <w:rFonts w:ascii="Source Sans Pro" w:hAnsi="Source Sans Pro"/>
          <w:i/>
          <w:color w:val="0000FF"/>
        </w:rPr>
        <w:t xml:space="preserve"> </w:t>
      </w:r>
      <w:r w:rsidRPr="00424E35" w:rsidR="002068E1">
        <w:rPr>
          <w:rFonts w:ascii="Source Sans Pro" w:hAnsi="Source Sans Pro"/>
          <w:i/>
          <w:color w:val="0000FF"/>
        </w:rPr>
        <w:t>sharing</w:t>
      </w:r>
      <w:r w:rsidRPr="00424E35">
        <w:rPr>
          <w:rFonts w:ascii="Source Sans Pro" w:hAnsi="Source Sans Pro"/>
          <w:i/>
          <w:color w:val="0000FF"/>
        </w:rPr>
        <w:t xml:space="preserve"> our plan uses. You </w:t>
      </w:r>
      <w:r w:rsidRPr="00424E35" w:rsidR="009E7AE7">
        <w:rPr>
          <w:rFonts w:ascii="Source Sans Pro" w:hAnsi="Source Sans Pro"/>
          <w:i/>
          <w:color w:val="0000FF"/>
        </w:rPr>
        <w:t>can</w:t>
      </w:r>
      <w:r w:rsidRPr="00424E35">
        <w:rPr>
          <w:rFonts w:ascii="Source Sans Pro" w:hAnsi="Source Sans Pro"/>
          <w:i/>
          <w:color w:val="0000FF"/>
        </w:rPr>
        <w:t xml:space="preserve"> omit those that </w:t>
      </w:r>
      <w:r w:rsidRPr="00424E35" w:rsidR="00985EC4">
        <w:rPr>
          <w:rFonts w:ascii="Source Sans Pro" w:hAnsi="Source Sans Pro"/>
          <w:i/>
          <w:color w:val="0000FF"/>
        </w:rPr>
        <w:t xml:space="preserve">aren’t </w:t>
      </w:r>
      <w:r w:rsidRPr="00424E35">
        <w:rPr>
          <w:rFonts w:ascii="Source Sans Pro" w:hAnsi="Source Sans Pro"/>
          <w:i/>
          <w:color w:val="0000FF"/>
        </w:rPr>
        <w:t>applicable.]</w:t>
      </w:r>
    </w:p>
    <w:p w:rsidR="002E1D1E" w:rsidRPr="00424E35" w:rsidP="00684AC5" w14:paraId="3EF76A7D" w14:textId="083DA395">
      <w:pPr>
        <w:rPr>
          <w:rFonts w:ascii="Source Sans Pro" w:hAnsi="Source Sans Pro"/>
        </w:rPr>
      </w:pPr>
      <w:r w:rsidRPr="00424E35">
        <w:rPr>
          <w:rFonts w:ascii="Source Sans Pro" w:hAnsi="Source Sans Pro"/>
        </w:rPr>
        <w:t>Types</w:t>
      </w:r>
      <w:r w:rsidRPr="00424E35">
        <w:rPr>
          <w:rFonts w:ascii="Source Sans Pro" w:hAnsi="Source Sans Pro"/>
        </w:rPr>
        <w:t xml:space="preserve"> of out-of-pocket costs you may pay for </w:t>
      </w:r>
      <w:r w:rsidRPr="00424E35" w:rsidR="00B407F2">
        <w:rPr>
          <w:rFonts w:ascii="Source Sans Pro" w:hAnsi="Source Sans Pro"/>
        </w:rPr>
        <w:t>covered services</w:t>
      </w:r>
      <w:r w:rsidRPr="00424E35">
        <w:rPr>
          <w:rFonts w:ascii="Source Sans Pro" w:hAnsi="Source Sans Pro"/>
        </w:rPr>
        <w:t xml:space="preserve"> include:</w:t>
      </w:r>
    </w:p>
    <w:p w:rsidR="00684AC5" w:rsidRPr="00424E35" w:rsidP="00684AC5" w14:paraId="34BD0AAA" w14:textId="152533E6">
      <w:pPr>
        <w:pStyle w:val="ListBullet"/>
        <w:rPr>
          <w:rFonts w:ascii="Source Sans Pro" w:hAnsi="Source Sans Pro" w:cs="Arial"/>
        </w:rPr>
      </w:pPr>
      <w:r w:rsidRPr="00424E35">
        <w:rPr>
          <w:rFonts w:ascii="Source Sans Pro" w:hAnsi="Source Sans Pro"/>
          <w:b/>
        </w:rPr>
        <w:t>D</w:t>
      </w:r>
      <w:r w:rsidRPr="00424E35">
        <w:rPr>
          <w:rFonts w:ascii="Source Sans Pro" w:hAnsi="Source Sans Pro"/>
          <w:b/>
        </w:rPr>
        <w:t>eductible</w:t>
      </w:r>
      <w:r w:rsidRPr="00424E35" w:rsidR="00B26C76">
        <w:rPr>
          <w:rFonts w:ascii="Source Sans Pro" w:hAnsi="Source Sans Pro"/>
          <w:b/>
        </w:rPr>
        <w:t>:</w:t>
      </w:r>
      <w:r w:rsidRPr="00424E35">
        <w:rPr>
          <w:rFonts w:ascii="Source Sans Pro" w:hAnsi="Source Sans Pro"/>
          <w:b/>
          <w:smallCaps/>
        </w:rPr>
        <w:t xml:space="preserve"> </w:t>
      </w:r>
      <w:r w:rsidRPr="00424E35">
        <w:rPr>
          <w:rFonts w:ascii="Source Sans Pro" w:hAnsi="Source Sans Pro"/>
        </w:rPr>
        <w:t xml:space="preserve">the amount you must pay for medical services before our plan begins to pay its share. </w:t>
      </w:r>
      <w:r w:rsidRPr="00424E35">
        <w:rPr>
          <w:rFonts w:ascii="Source Sans Pro" w:hAnsi="Source Sans Pro"/>
          <w:color w:val="0000FF"/>
        </w:rPr>
        <w:t>[</w:t>
      </w:r>
      <w:r w:rsidRPr="00424E35">
        <w:rPr>
          <w:rFonts w:ascii="Source Sans Pro" w:hAnsi="Source Sans Pro"/>
          <w:i/>
          <w:color w:val="0000FF"/>
        </w:rPr>
        <w:t>Insert if applicable:</w:t>
      </w:r>
      <w:r w:rsidRPr="00424E35">
        <w:rPr>
          <w:rFonts w:ascii="Source Sans Pro" w:hAnsi="Source Sans Pro"/>
          <w:color w:val="0000FF"/>
        </w:rPr>
        <w:t xml:space="preserve"> (Section 1.2 tells you more about our plan deductible</w:t>
      </w:r>
      <w:r w:rsidRPr="00424E35">
        <w:rPr>
          <w:rFonts w:ascii="Source Sans Pro" w:hAnsi="Source Sans Pro"/>
          <w:i/>
          <w:color w:val="0000FF"/>
        </w:rPr>
        <w:t>.</w:t>
      </w:r>
      <w:r w:rsidRPr="00424E35">
        <w:rPr>
          <w:rFonts w:ascii="Source Sans Pro" w:hAnsi="Source Sans Pro"/>
          <w:color w:val="0000FF"/>
        </w:rPr>
        <w:t>)]</w:t>
      </w:r>
      <w:r w:rsidRPr="00424E35">
        <w:rPr>
          <w:rFonts w:ascii="Source Sans Pro" w:hAnsi="Source Sans Pro"/>
          <w:i/>
          <w:color w:val="0000FF"/>
        </w:rPr>
        <w:t xml:space="preserve"> </w:t>
      </w:r>
      <w:r w:rsidRPr="00424E35">
        <w:rPr>
          <w:rFonts w:ascii="Source Sans Pro" w:hAnsi="Source Sans Pro"/>
          <w:color w:val="0000FF"/>
        </w:rPr>
        <w:t>[</w:t>
      </w:r>
      <w:r w:rsidRPr="00424E35">
        <w:rPr>
          <w:rFonts w:ascii="Source Sans Pro" w:hAnsi="Source Sans Pro"/>
          <w:i/>
          <w:color w:val="0000FF"/>
        </w:rPr>
        <w:t>Insert if applicable:</w:t>
      </w:r>
      <w:r w:rsidRPr="00424E35">
        <w:rPr>
          <w:rFonts w:ascii="Source Sans Pro" w:hAnsi="Source Sans Pro"/>
          <w:color w:val="0000FF"/>
        </w:rPr>
        <w:t xml:space="preserve"> (Section 1.3 tells you more about your deductibles for certain categories of services.)]</w:t>
      </w:r>
    </w:p>
    <w:p w:rsidR="002E1D1E" w:rsidRPr="00424E35" w:rsidP="00684AC5" w14:paraId="534ED9A6" w14:textId="0F420E3D">
      <w:pPr>
        <w:pStyle w:val="ListBullet"/>
        <w:rPr>
          <w:rFonts w:ascii="Source Sans Pro" w:hAnsi="Source Sans Pro" w:cs="Arial"/>
        </w:rPr>
      </w:pPr>
      <w:r w:rsidRPr="00424E35">
        <w:rPr>
          <w:rFonts w:ascii="Source Sans Pro" w:hAnsi="Source Sans Pro"/>
          <w:b/>
        </w:rPr>
        <w:t>C</w:t>
      </w:r>
      <w:r w:rsidRPr="00424E35">
        <w:rPr>
          <w:rFonts w:ascii="Source Sans Pro" w:hAnsi="Source Sans Pro"/>
          <w:b/>
        </w:rPr>
        <w:t>opayment</w:t>
      </w:r>
      <w:r w:rsidRPr="00424E35" w:rsidR="00B26C76">
        <w:rPr>
          <w:rFonts w:ascii="Source Sans Pro" w:hAnsi="Source Sans Pro"/>
          <w:b/>
        </w:rPr>
        <w:t>:</w:t>
      </w:r>
      <w:r w:rsidRPr="00424E35">
        <w:rPr>
          <w:rFonts w:ascii="Source Sans Pro" w:hAnsi="Source Sans Pro"/>
        </w:rPr>
        <w:t xml:space="preserve"> </w:t>
      </w:r>
      <w:r w:rsidRPr="00424E35" w:rsidR="00B26C76">
        <w:rPr>
          <w:rFonts w:ascii="Source Sans Pro" w:hAnsi="Source Sans Pro"/>
        </w:rPr>
        <w:t>the</w:t>
      </w:r>
      <w:r w:rsidRPr="00424E35">
        <w:rPr>
          <w:rFonts w:ascii="Source Sans Pro" w:hAnsi="Source Sans Pro"/>
        </w:rPr>
        <w:t xml:space="preserve"> fixed amount </w:t>
      </w:r>
      <w:r w:rsidRPr="00424E35" w:rsidR="00D74B33">
        <w:rPr>
          <w:rFonts w:ascii="Source Sans Pro" w:hAnsi="Source Sans Pro"/>
        </w:rPr>
        <w:t xml:space="preserve">you pay </w:t>
      </w:r>
      <w:r w:rsidRPr="00424E35">
        <w:rPr>
          <w:rFonts w:ascii="Source Sans Pro" w:hAnsi="Source Sans Pro"/>
        </w:rPr>
        <w:t xml:space="preserve">each time you </w:t>
      </w:r>
      <w:r w:rsidRPr="00424E35" w:rsidR="00985EC4">
        <w:rPr>
          <w:rFonts w:ascii="Source Sans Pro" w:hAnsi="Source Sans Pro"/>
        </w:rPr>
        <w:t xml:space="preserve">get </w:t>
      </w:r>
      <w:r w:rsidRPr="00424E35" w:rsidR="00D74B33">
        <w:rPr>
          <w:rFonts w:ascii="Source Sans Pro" w:hAnsi="Source Sans Pro"/>
        </w:rPr>
        <w:t xml:space="preserve">certain </w:t>
      </w:r>
      <w:r w:rsidRPr="00424E35">
        <w:rPr>
          <w:rFonts w:ascii="Source Sans Pro" w:hAnsi="Source Sans Pro"/>
        </w:rPr>
        <w:t>medical service</w:t>
      </w:r>
      <w:r w:rsidRPr="00424E35" w:rsidR="00D74B33">
        <w:rPr>
          <w:rFonts w:ascii="Source Sans Pro" w:hAnsi="Source Sans Pro"/>
        </w:rPr>
        <w:t>s</w:t>
      </w:r>
      <w:r w:rsidRPr="00424E35">
        <w:rPr>
          <w:rFonts w:ascii="Source Sans Pro" w:hAnsi="Source Sans Pro"/>
        </w:rPr>
        <w:t>. You pay a copayment at the time you get the medical service.</w:t>
      </w:r>
      <w:r w:rsidRPr="00424E35">
        <w:rPr>
          <w:rFonts w:ascii="Source Sans Pro" w:hAnsi="Source Sans Pro" w:cs="Arial"/>
        </w:rPr>
        <w:t xml:space="preserve"> </w:t>
      </w:r>
      <w:r w:rsidRPr="00424E35">
        <w:rPr>
          <w:rFonts w:ascii="Source Sans Pro" w:hAnsi="Source Sans Pro"/>
        </w:rPr>
        <w:t>(The Medical Benefits Chart tells you more about your copayments.)</w:t>
      </w:r>
    </w:p>
    <w:p w:rsidR="002E1D1E" w:rsidRPr="00424E35" w:rsidP="00684AC5" w14:paraId="1300907F" w14:textId="69D1DD92">
      <w:pPr>
        <w:pStyle w:val="ListBullet"/>
        <w:rPr>
          <w:rFonts w:ascii="Source Sans Pro" w:hAnsi="Source Sans Pro" w:cs="Arial"/>
        </w:rPr>
      </w:pPr>
      <w:r w:rsidRPr="00424E35">
        <w:rPr>
          <w:rFonts w:ascii="Source Sans Pro" w:hAnsi="Source Sans Pro"/>
          <w:b/>
        </w:rPr>
        <w:t>Coinsurance</w:t>
      </w:r>
      <w:r w:rsidRPr="00424E35" w:rsidR="00B26C76">
        <w:rPr>
          <w:rFonts w:ascii="Source Sans Pro" w:hAnsi="Source Sans Pro"/>
          <w:b/>
        </w:rPr>
        <w:t>:</w:t>
      </w:r>
      <w:r w:rsidRPr="00424E35">
        <w:rPr>
          <w:rFonts w:ascii="Source Sans Pro" w:hAnsi="Source Sans Pro"/>
        </w:rPr>
        <w:t xml:space="preserve"> </w:t>
      </w:r>
      <w:r w:rsidRPr="00424E35" w:rsidR="00B26C76">
        <w:rPr>
          <w:rFonts w:ascii="Source Sans Pro" w:hAnsi="Source Sans Pro"/>
        </w:rPr>
        <w:t>the</w:t>
      </w:r>
      <w:r w:rsidRPr="00424E35">
        <w:rPr>
          <w:rFonts w:ascii="Source Sans Pro" w:hAnsi="Source Sans Pro"/>
        </w:rPr>
        <w:t xml:space="preserve"> percent</w:t>
      </w:r>
      <w:r w:rsidRPr="00424E35" w:rsidR="00D74B33">
        <w:rPr>
          <w:rFonts w:ascii="Source Sans Pro" w:hAnsi="Source Sans Pro"/>
        </w:rPr>
        <w:t>age you pay</w:t>
      </w:r>
      <w:r w:rsidRPr="00424E35">
        <w:rPr>
          <w:rFonts w:ascii="Source Sans Pro" w:hAnsi="Source Sans Pro"/>
        </w:rPr>
        <w:t xml:space="preserve"> of the total cost of </w:t>
      </w:r>
      <w:r w:rsidRPr="00424E35" w:rsidR="00D74B33">
        <w:rPr>
          <w:rFonts w:ascii="Source Sans Pro" w:hAnsi="Source Sans Pro"/>
        </w:rPr>
        <w:t xml:space="preserve">certain </w:t>
      </w:r>
      <w:r w:rsidRPr="00424E35">
        <w:rPr>
          <w:rFonts w:ascii="Source Sans Pro" w:hAnsi="Source Sans Pro"/>
        </w:rPr>
        <w:t>medical service</w:t>
      </w:r>
      <w:r w:rsidRPr="00424E35" w:rsidR="00D74B33">
        <w:rPr>
          <w:rFonts w:ascii="Source Sans Pro" w:hAnsi="Source Sans Pro"/>
        </w:rPr>
        <w:t>s</w:t>
      </w:r>
      <w:r w:rsidRPr="00424E35">
        <w:rPr>
          <w:rFonts w:ascii="Source Sans Pro" w:hAnsi="Source Sans Pro"/>
        </w:rPr>
        <w:t>. You pay a coinsurance at the time you get the medical service. (The Medical Benefits Chart</w:t>
      </w:r>
      <w:r w:rsidRPr="00424E35" w:rsidR="00622A15">
        <w:rPr>
          <w:rFonts w:ascii="Source Sans Pro" w:hAnsi="Source Sans Pro"/>
        </w:rPr>
        <w:t xml:space="preserve"> </w:t>
      </w:r>
      <w:r w:rsidRPr="00424E35">
        <w:rPr>
          <w:rFonts w:ascii="Source Sans Pro" w:hAnsi="Source Sans Pro"/>
        </w:rPr>
        <w:t>tells you more about your coinsurance.)</w:t>
      </w:r>
    </w:p>
    <w:p w:rsidR="00304B1E" w:rsidRPr="00424E35" w:rsidP="00684AC5" w14:paraId="17B40DCA" w14:textId="4EF380F2">
      <w:pPr>
        <w:rPr>
          <w:rFonts w:ascii="Source Sans Pro" w:hAnsi="Source Sans Pro"/>
        </w:rPr>
      </w:pPr>
      <w:r w:rsidRPr="00424E35">
        <w:rPr>
          <w:rFonts w:ascii="Source Sans Pro" w:hAnsi="Source Sans Pro"/>
        </w:rPr>
        <w:t xml:space="preserve">Most people who qualify for Medicaid or for the Qualified Medicare Beneficiary (QMB) program </w:t>
      </w:r>
      <w:r w:rsidRPr="00424E35" w:rsidR="00622A15">
        <w:rPr>
          <w:rFonts w:ascii="Source Sans Pro" w:hAnsi="Source Sans Pro"/>
        </w:rPr>
        <w:t>don’t</w:t>
      </w:r>
      <w:r w:rsidRPr="00424E35">
        <w:rPr>
          <w:rFonts w:ascii="Source Sans Pro" w:hAnsi="Source Sans Pro"/>
        </w:rPr>
        <w:t xml:space="preserve"> pay deductibles, copayments or coinsurance. </w:t>
      </w:r>
      <w:r w:rsidRPr="00424E35" w:rsidR="00622A15">
        <w:rPr>
          <w:rFonts w:ascii="Source Sans Pro" w:hAnsi="Source Sans Pro"/>
        </w:rPr>
        <w:t>If you’re in one of these programs, b</w:t>
      </w:r>
      <w:r w:rsidRPr="00424E35">
        <w:rPr>
          <w:rFonts w:ascii="Source Sans Pro" w:hAnsi="Source Sans Pro"/>
        </w:rPr>
        <w:t>e sure to show your proof of Medicaid or QMB eligibility to your provider</w:t>
      </w:r>
      <w:r w:rsidRPr="00424E35" w:rsidR="00622A15">
        <w:rPr>
          <w:rFonts w:ascii="Source Sans Pro" w:hAnsi="Source Sans Pro"/>
        </w:rPr>
        <w:t>.</w:t>
      </w:r>
    </w:p>
    <w:p w:rsidR="002E1D1E" w:rsidRPr="0018292F" w:rsidP="00E913E1" w14:paraId="7181B3F4" w14:textId="511FA5F7">
      <w:pPr>
        <w:pStyle w:val="Heading3"/>
        <w:rPr>
          <w:rFonts w:ascii="Source Sans Pro" w:hAnsi="Source Sans Pro"/>
        </w:rPr>
      </w:pPr>
      <w:bookmarkStart w:id="446" w:name="_Toc377645923"/>
      <w:bookmarkStart w:id="447" w:name="_Toc377651896"/>
      <w:bookmarkStart w:id="448" w:name="_Toc513627618"/>
      <w:bookmarkStart w:id="449" w:name="_Toc471758902"/>
      <w:bookmarkStart w:id="450" w:name="_Toc68606086"/>
      <w:r w:rsidRPr="00424E35">
        <w:rPr>
          <w:rFonts w:ascii="Source Sans Pro" w:hAnsi="Source Sans Pro"/>
        </w:rPr>
        <w:t>Section 1.2</w:t>
      </w:r>
      <w:r w:rsidRPr="00424E35">
        <w:rPr>
          <w:rFonts w:ascii="Source Sans Pro" w:hAnsi="Source Sans Pro"/>
        </w:rPr>
        <w:tab/>
      </w:r>
      <w:r w:rsidR="003E5ADB">
        <w:rPr>
          <w:rFonts w:ascii="Source Sans Pro" w:hAnsi="Source Sans Pro"/>
        </w:rPr>
        <w:t>O</w:t>
      </w:r>
      <w:r w:rsidRPr="0018292F" w:rsidR="00EA5AC3">
        <w:rPr>
          <w:rFonts w:ascii="Source Sans Pro" w:hAnsi="Source Sans Pro"/>
        </w:rPr>
        <w:t>ur</w:t>
      </w:r>
      <w:r w:rsidRPr="0018292F">
        <w:rPr>
          <w:rFonts w:ascii="Source Sans Pro" w:hAnsi="Source Sans Pro"/>
        </w:rPr>
        <w:t xml:space="preserve"> plan deductible</w:t>
      </w:r>
      <w:bookmarkEnd w:id="446"/>
      <w:bookmarkEnd w:id="447"/>
      <w:bookmarkEnd w:id="448"/>
      <w:bookmarkEnd w:id="449"/>
      <w:bookmarkEnd w:id="450"/>
    </w:p>
    <w:p w:rsidR="002E1D1E" w:rsidRPr="0018292F" w14:paraId="17E192FA" w14:textId="77777777">
      <w:pPr>
        <w:rPr>
          <w:rFonts w:ascii="Source Sans Pro" w:hAnsi="Source Sans Pro"/>
          <w:i/>
          <w:color w:val="0000FF"/>
        </w:rPr>
      </w:pPr>
      <w:r w:rsidRPr="0018292F">
        <w:rPr>
          <w:rFonts w:ascii="Source Sans Pro" w:hAnsi="Source Sans Pro"/>
          <w:i/>
          <w:color w:val="0000FF"/>
        </w:rPr>
        <w:t>[</w:t>
      </w:r>
      <w:r w:rsidRPr="0018292F" w:rsidR="002522A6">
        <w:rPr>
          <w:rFonts w:ascii="Source Sans Pro" w:hAnsi="Source Sans Pro"/>
          <w:i/>
          <w:color w:val="0000FF"/>
        </w:rPr>
        <w:t>Local or regional PPO p</w:t>
      </w:r>
      <w:r w:rsidRPr="0018292F">
        <w:rPr>
          <w:rFonts w:ascii="Source Sans Pro" w:hAnsi="Source Sans Pro"/>
          <w:i/>
          <w:color w:val="0000FF"/>
        </w:rPr>
        <w:t>lans with no deductibles, delete this section and renumber remaining subsections in Section 1.]</w:t>
      </w:r>
    </w:p>
    <w:p w:rsidR="00194808" w:rsidRPr="0018292F" w14:paraId="255C1A51" w14:textId="3933168B">
      <w:pPr>
        <w:rPr>
          <w:rFonts w:ascii="Source Sans Pro" w:hAnsi="Source Sans Pro"/>
          <w:i/>
          <w:color w:val="0000FF"/>
        </w:rPr>
      </w:pPr>
      <w:r w:rsidRPr="0018292F">
        <w:rPr>
          <w:rFonts w:ascii="Source Sans Pro" w:hAnsi="Source Sans Pro"/>
          <w:i/>
          <w:color w:val="0000FF"/>
        </w:rPr>
        <w:t>[</w:t>
      </w:r>
      <w:r w:rsidRPr="0018292F">
        <w:rPr>
          <w:rFonts w:ascii="Source Sans Pro" w:hAnsi="Source Sans Pro"/>
          <w:b/>
          <w:i/>
          <w:color w:val="0000FF"/>
        </w:rPr>
        <w:t>Note</w:t>
      </w:r>
      <w:r w:rsidRPr="0018292F" w:rsidR="00CB281E">
        <w:rPr>
          <w:rFonts w:ascii="Source Sans Pro" w:hAnsi="Source Sans Pro"/>
          <w:i/>
          <w:color w:val="0000FF"/>
        </w:rPr>
        <w:t>:</w:t>
      </w:r>
      <w:r w:rsidRPr="0018292F">
        <w:rPr>
          <w:rFonts w:ascii="Source Sans Pro" w:hAnsi="Source Sans Pro"/>
          <w:i/>
          <w:color w:val="0000FF"/>
        </w:rPr>
        <w:t xml:space="preserve"> RPPOs </w:t>
      </w:r>
      <w:r w:rsidRPr="0018292F" w:rsidR="002522A6">
        <w:rPr>
          <w:rFonts w:ascii="Source Sans Pro" w:hAnsi="Source Sans Pro"/>
          <w:i/>
          <w:color w:val="0000FF"/>
        </w:rPr>
        <w:t xml:space="preserve">and local PPO plans that choose to have a deductible are now </w:t>
      </w:r>
      <w:r w:rsidRPr="0018292F">
        <w:rPr>
          <w:rFonts w:ascii="Source Sans Pro" w:hAnsi="Source Sans Pro"/>
          <w:i/>
          <w:color w:val="0000FF"/>
        </w:rPr>
        <w:t>only permitted to have a single deductible</w:t>
      </w:r>
      <w:r w:rsidRPr="0018292F" w:rsidR="002522A6">
        <w:rPr>
          <w:rFonts w:ascii="Source Sans Pro" w:hAnsi="Source Sans Pro"/>
          <w:i/>
          <w:color w:val="0000FF"/>
        </w:rPr>
        <w:t xml:space="preserve"> that applies to both in-network and out-of-network services, </w:t>
      </w:r>
      <w:r w:rsidRPr="0018292F" w:rsidR="006F2672">
        <w:rPr>
          <w:rFonts w:ascii="Source Sans Pro" w:hAnsi="Source Sans Pro"/>
          <w:i/>
          <w:color w:val="0000FF"/>
        </w:rPr>
        <w:t>go to</w:t>
      </w:r>
      <w:r w:rsidRPr="0018292F" w:rsidR="002522A6">
        <w:rPr>
          <w:rFonts w:ascii="Source Sans Pro" w:hAnsi="Source Sans Pro"/>
          <w:i/>
          <w:color w:val="0000FF"/>
        </w:rPr>
        <w:t xml:space="preserve"> revised section</w:t>
      </w:r>
      <w:r w:rsidRPr="0018292F" w:rsidR="002522A6">
        <w:rPr>
          <w:rFonts w:ascii="Source Sans Pro" w:hAnsi="Source Sans Pro"/>
          <w:i/>
          <w:color w:val="0000FF"/>
        </w:rPr>
        <w:t xml:space="preserve"> </w:t>
      </w:r>
      <w:r w:rsidRPr="0018292F" w:rsidR="00B407F2">
        <w:rPr>
          <w:rFonts w:ascii="Source Sans Pro" w:hAnsi="Source Sans Pro"/>
          <w:i/>
          <w:color w:val="0000FF"/>
        </w:rPr>
        <w:t>422.101(d)(1).]</w:t>
      </w:r>
    </w:p>
    <w:p w:rsidR="002E1D1E" w:rsidRPr="0018292F" w:rsidP="00D46E8D" w14:paraId="596A696B" w14:textId="75F62169">
      <w:pPr>
        <w:rPr>
          <w:rFonts w:ascii="Source Sans Pro" w:hAnsi="Source Sans Pro"/>
        </w:rPr>
      </w:pPr>
      <w:bookmarkStart w:id="451" w:name="_Hlk174007837"/>
      <w:r w:rsidRPr="0018292F">
        <w:rPr>
          <w:rFonts w:ascii="Source Sans Pro" w:hAnsi="Source Sans Pro"/>
          <w:b/>
        </w:rPr>
        <w:t xml:space="preserve">Your deductible is </w:t>
      </w:r>
      <w:r w:rsidRPr="0018292F">
        <w:rPr>
          <w:rFonts w:ascii="Source Sans Pro" w:hAnsi="Source Sans Pro"/>
          <w:b/>
          <w:i/>
          <w:color w:val="0000FF"/>
        </w:rPr>
        <w:t>[insert deductible amount]</w:t>
      </w:r>
      <w:r w:rsidRPr="0018292F">
        <w:rPr>
          <w:rFonts w:ascii="Source Sans Pro" w:hAnsi="Source Sans Pro"/>
          <w:b/>
        </w:rPr>
        <w:t>.</w:t>
      </w:r>
      <w:r w:rsidRPr="0018292F">
        <w:rPr>
          <w:rFonts w:ascii="Source Sans Pro" w:hAnsi="Source Sans Pro"/>
        </w:rPr>
        <w:t xml:space="preserve"> Until you</w:t>
      </w:r>
      <w:r w:rsidRPr="0018292F" w:rsidR="00EA5AC3">
        <w:rPr>
          <w:rFonts w:ascii="Source Sans Pro" w:hAnsi="Source Sans Pro"/>
        </w:rPr>
        <w:t>’ve</w:t>
      </w:r>
      <w:r w:rsidRPr="0018292F">
        <w:rPr>
          <w:rFonts w:ascii="Source Sans Pro" w:hAnsi="Source Sans Pro"/>
        </w:rPr>
        <w:t xml:space="preserve"> paid the deductible amount, you must pay the full cost </w:t>
      </w:r>
      <w:r w:rsidRPr="0018292F" w:rsidR="002522A6">
        <w:rPr>
          <w:rFonts w:ascii="Source Sans Pro" w:hAnsi="Source Sans Pro"/>
        </w:rPr>
        <w:t xml:space="preserve">for most </w:t>
      </w:r>
      <w:r w:rsidRPr="0018292F">
        <w:rPr>
          <w:rFonts w:ascii="Source Sans Pro" w:hAnsi="Source Sans Pro"/>
        </w:rPr>
        <w:t>of</w:t>
      </w:r>
      <w:r w:rsidRPr="0018292F" w:rsidR="002522A6">
        <w:rPr>
          <w:rFonts w:ascii="Source Sans Pro" w:hAnsi="Source Sans Pro"/>
        </w:rPr>
        <w:t xml:space="preserve"> </w:t>
      </w:r>
      <w:r w:rsidRPr="0018292F">
        <w:rPr>
          <w:rFonts w:ascii="Source Sans Pro" w:hAnsi="Source Sans Pro"/>
        </w:rPr>
        <w:t xml:space="preserve">your covered services. </w:t>
      </w:r>
      <w:bookmarkEnd w:id="451"/>
      <w:r w:rsidRPr="0018292F" w:rsidR="00EA5AC3">
        <w:rPr>
          <w:rFonts w:ascii="Source Sans Pro" w:hAnsi="Source Sans Pro"/>
        </w:rPr>
        <w:t xml:space="preserve">After </w:t>
      </w:r>
      <w:r w:rsidRPr="0018292F">
        <w:rPr>
          <w:rFonts w:ascii="Source Sans Pro" w:hAnsi="Source Sans Pro"/>
        </w:rPr>
        <w:t xml:space="preserve">you </w:t>
      </w:r>
      <w:r w:rsidRPr="0018292F" w:rsidR="00EA5AC3">
        <w:rPr>
          <w:rFonts w:ascii="Source Sans Pro" w:hAnsi="Source Sans Pro"/>
        </w:rPr>
        <w:t>pay</w:t>
      </w:r>
      <w:r w:rsidRPr="0018292F">
        <w:rPr>
          <w:rFonts w:ascii="Source Sans Pro" w:hAnsi="Source Sans Pro"/>
        </w:rPr>
        <w:t xml:space="preserve"> your deductible, </w:t>
      </w:r>
      <w:r w:rsidRPr="0018292F" w:rsidR="00985EC4">
        <w:rPr>
          <w:rFonts w:ascii="Source Sans Pro" w:hAnsi="Source Sans Pro"/>
        </w:rPr>
        <w:t xml:space="preserve">we’ll </w:t>
      </w:r>
      <w:r w:rsidRPr="0018292F" w:rsidR="00EA5AC3">
        <w:rPr>
          <w:rFonts w:ascii="Source Sans Pro" w:hAnsi="Source Sans Pro"/>
        </w:rPr>
        <w:t xml:space="preserve">start </w:t>
      </w:r>
      <w:r w:rsidRPr="0018292F" w:rsidR="00F6395C">
        <w:rPr>
          <w:rFonts w:ascii="Source Sans Pro" w:hAnsi="Source Sans Pro"/>
        </w:rPr>
        <w:t xml:space="preserve">to </w:t>
      </w:r>
      <w:r w:rsidRPr="0018292F">
        <w:rPr>
          <w:rFonts w:ascii="Source Sans Pro" w:hAnsi="Source Sans Pro"/>
        </w:rPr>
        <w:t xml:space="preserve">pay our share of the costs for covered medical services and </w:t>
      </w:r>
      <w:r w:rsidRPr="0018292F" w:rsidR="00985EC4">
        <w:rPr>
          <w:rFonts w:ascii="Source Sans Pro" w:hAnsi="Source Sans Pro"/>
        </w:rPr>
        <w:t xml:space="preserve">you’ll </w:t>
      </w:r>
      <w:r w:rsidRPr="0018292F">
        <w:rPr>
          <w:rFonts w:ascii="Source Sans Pro" w:hAnsi="Source Sans Pro"/>
        </w:rPr>
        <w:t xml:space="preserve">pay your share </w:t>
      </w:r>
      <w:r w:rsidRPr="0018292F">
        <w:rPr>
          <w:rFonts w:ascii="Source Sans Pro" w:hAnsi="Source Sans Pro"/>
          <w:color w:val="0000FF"/>
        </w:rPr>
        <w:t>[</w:t>
      </w:r>
      <w:r w:rsidRPr="0018292F">
        <w:rPr>
          <w:rFonts w:ascii="Source Sans Pro" w:hAnsi="Source Sans Pro"/>
          <w:i/>
          <w:color w:val="0000FF"/>
        </w:rPr>
        <w:t>insert as applicable:</w:t>
      </w:r>
      <w:r w:rsidRPr="0018292F">
        <w:rPr>
          <w:rFonts w:ascii="Source Sans Pro" w:hAnsi="Source Sans Pro"/>
          <w:color w:val="0000FF"/>
        </w:rPr>
        <w:t xml:space="preserve"> </w:t>
      </w:r>
      <w:r w:rsidRPr="0018292F" w:rsidR="00795C0D">
        <w:rPr>
          <w:rFonts w:ascii="Source Sans Pro" w:hAnsi="Source Sans Pro"/>
          <w:color w:val="0000FF"/>
        </w:rPr>
        <w:t>(</w:t>
      </w:r>
      <w:r w:rsidRPr="0018292F">
        <w:rPr>
          <w:rFonts w:ascii="Source Sans Pro" w:hAnsi="Source Sans Pro"/>
          <w:color w:val="0000FF"/>
        </w:rPr>
        <w:t>your copayment</w:t>
      </w:r>
      <w:r w:rsidRPr="0018292F" w:rsidR="00795C0D">
        <w:rPr>
          <w:rFonts w:ascii="Source Sans Pro" w:hAnsi="Source Sans Pro"/>
          <w:color w:val="0000FF"/>
        </w:rPr>
        <w:t>)</w:t>
      </w:r>
      <w:r w:rsidRPr="0018292F">
        <w:rPr>
          <w:rFonts w:ascii="Source Sans Pro" w:hAnsi="Source Sans Pro"/>
          <w:color w:val="0000FF"/>
        </w:rPr>
        <w:t xml:space="preserve"> </w:t>
      </w:r>
      <w:r w:rsidRPr="0018292F">
        <w:rPr>
          <w:rFonts w:ascii="Source Sans Pro" w:hAnsi="Source Sans Pro"/>
          <w:i/>
          <w:color w:val="0000FF"/>
        </w:rPr>
        <w:t>OR</w:t>
      </w:r>
      <w:r w:rsidRPr="0018292F">
        <w:rPr>
          <w:rFonts w:ascii="Source Sans Pro" w:hAnsi="Source Sans Pro"/>
          <w:color w:val="0000FF"/>
        </w:rPr>
        <w:t xml:space="preserve"> </w:t>
      </w:r>
      <w:r w:rsidRPr="0018292F" w:rsidR="00795C0D">
        <w:rPr>
          <w:rFonts w:ascii="Source Sans Pro" w:hAnsi="Source Sans Pro"/>
          <w:color w:val="0000FF"/>
        </w:rPr>
        <w:t>(</w:t>
      </w:r>
      <w:r w:rsidRPr="0018292F">
        <w:rPr>
          <w:rFonts w:ascii="Source Sans Pro" w:hAnsi="Source Sans Pro"/>
          <w:color w:val="0000FF"/>
        </w:rPr>
        <w:t>your coinsurance amount</w:t>
      </w:r>
      <w:r w:rsidRPr="0018292F" w:rsidR="00795C0D">
        <w:rPr>
          <w:rFonts w:ascii="Source Sans Pro" w:hAnsi="Source Sans Pro"/>
          <w:color w:val="0000FF"/>
        </w:rPr>
        <w:t>)</w:t>
      </w:r>
      <w:r w:rsidRPr="0018292F">
        <w:rPr>
          <w:rFonts w:ascii="Source Sans Pro" w:hAnsi="Source Sans Pro"/>
          <w:color w:val="0000FF"/>
        </w:rPr>
        <w:t xml:space="preserve"> </w:t>
      </w:r>
      <w:r w:rsidRPr="0018292F">
        <w:rPr>
          <w:rFonts w:ascii="Source Sans Pro" w:hAnsi="Source Sans Pro"/>
          <w:i/>
          <w:color w:val="0000FF"/>
        </w:rPr>
        <w:t>OR</w:t>
      </w:r>
      <w:r w:rsidRPr="0018292F">
        <w:rPr>
          <w:rFonts w:ascii="Source Sans Pro" w:hAnsi="Source Sans Pro"/>
          <w:color w:val="0000FF"/>
        </w:rPr>
        <w:t xml:space="preserve"> </w:t>
      </w:r>
      <w:r w:rsidRPr="0018292F" w:rsidR="00795C0D">
        <w:rPr>
          <w:rFonts w:ascii="Source Sans Pro" w:hAnsi="Source Sans Pro"/>
          <w:color w:val="0000FF"/>
        </w:rPr>
        <w:t>(</w:t>
      </w:r>
      <w:r w:rsidRPr="0018292F">
        <w:rPr>
          <w:rFonts w:ascii="Source Sans Pro" w:hAnsi="Source Sans Pro"/>
          <w:color w:val="0000FF"/>
        </w:rPr>
        <w:t>your copayment or coinsurance amount</w:t>
      </w:r>
      <w:r w:rsidRPr="0018292F" w:rsidR="00795C0D">
        <w:rPr>
          <w:rFonts w:ascii="Source Sans Pro" w:hAnsi="Source Sans Pro"/>
          <w:color w:val="0000FF"/>
        </w:rPr>
        <w:t>)</w:t>
      </w:r>
      <w:r w:rsidRPr="0018292F">
        <w:rPr>
          <w:rFonts w:ascii="Source Sans Pro" w:hAnsi="Source Sans Pro"/>
          <w:color w:val="0000FF"/>
        </w:rPr>
        <w:t>]</w:t>
      </w:r>
      <w:r w:rsidRPr="0018292F">
        <w:rPr>
          <w:rFonts w:ascii="Source Sans Pro" w:hAnsi="Source Sans Pro"/>
        </w:rPr>
        <w:t xml:space="preserve"> for the rest of the calendar year.</w:t>
      </w:r>
    </w:p>
    <w:p w:rsidR="002E1D1E" w:rsidRPr="0018292F" w:rsidP="00D46E8D" w14:paraId="625B1F76" w14:textId="08021228">
      <w:pPr>
        <w:rPr>
          <w:rFonts w:ascii="Source Sans Pro" w:hAnsi="Source Sans Pro"/>
        </w:rPr>
      </w:pPr>
      <w:r w:rsidRPr="0018292F">
        <w:rPr>
          <w:rFonts w:ascii="Source Sans Pro" w:hAnsi="Source Sans Pro"/>
        </w:rPr>
        <w:t xml:space="preserve">The deductible </w:t>
      </w:r>
      <w:r w:rsidRPr="0018292F" w:rsidR="00985EC4">
        <w:rPr>
          <w:rFonts w:ascii="Source Sans Pro" w:hAnsi="Source Sans Pro"/>
        </w:rPr>
        <w:t xml:space="preserve">doesn’t </w:t>
      </w:r>
      <w:r w:rsidRPr="0018292F">
        <w:rPr>
          <w:rFonts w:ascii="Source Sans Pro" w:hAnsi="Source Sans Pro"/>
        </w:rPr>
        <w:t>apply to some services</w:t>
      </w:r>
      <w:r w:rsidRPr="0018292F" w:rsidR="002522A6">
        <w:rPr>
          <w:rFonts w:ascii="Source Sans Pro" w:hAnsi="Source Sans Pro"/>
        </w:rPr>
        <w:t xml:space="preserve">, including certain </w:t>
      </w:r>
      <w:r w:rsidRPr="0018292F" w:rsidR="00533B46">
        <w:rPr>
          <w:rFonts w:ascii="Source Sans Pro" w:hAnsi="Source Sans Pro"/>
        </w:rPr>
        <w:t xml:space="preserve">in-network </w:t>
      </w:r>
      <w:r w:rsidRPr="0018292F" w:rsidR="002522A6">
        <w:rPr>
          <w:rFonts w:ascii="Source Sans Pro" w:hAnsi="Source Sans Pro"/>
        </w:rPr>
        <w:t>preventive services</w:t>
      </w:r>
      <w:r w:rsidRPr="0018292F">
        <w:rPr>
          <w:rFonts w:ascii="Source Sans Pro" w:hAnsi="Source Sans Pro"/>
        </w:rPr>
        <w:t xml:space="preserve">. This means that </w:t>
      </w:r>
      <w:r w:rsidRPr="0018292F" w:rsidR="00985EC4">
        <w:rPr>
          <w:rFonts w:ascii="Source Sans Pro" w:hAnsi="Source Sans Pro"/>
        </w:rPr>
        <w:t xml:space="preserve">we </w:t>
      </w:r>
      <w:r w:rsidRPr="0018292F">
        <w:rPr>
          <w:rFonts w:ascii="Source Sans Pro" w:hAnsi="Source Sans Pro"/>
        </w:rPr>
        <w:t xml:space="preserve">pay our share of the costs for these services even if you haven’t paid your deductible yet. The deductible </w:t>
      </w:r>
      <w:r w:rsidRPr="0018292F" w:rsidR="00985EC4">
        <w:rPr>
          <w:rFonts w:ascii="Source Sans Pro" w:hAnsi="Source Sans Pro"/>
        </w:rPr>
        <w:t xml:space="preserve">doesn’t </w:t>
      </w:r>
      <w:r w:rsidRPr="0018292F">
        <w:rPr>
          <w:rFonts w:ascii="Source Sans Pro" w:hAnsi="Source Sans Pro"/>
        </w:rPr>
        <w:t>apply to the following services:</w:t>
      </w:r>
    </w:p>
    <w:p w:rsidR="00D46E8D" w:rsidRPr="0018292F" w:rsidP="002A1587" w14:paraId="5CD2D9CB" w14:textId="001504E1">
      <w:pPr>
        <w:pStyle w:val="ListBullet"/>
        <w:rPr>
          <w:rFonts w:ascii="Source Sans Pro" w:hAnsi="Source Sans Pro"/>
        </w:rPr>
      </w:pPr>
      <w:r w:rsidRPr="0018292F">
        <w:rPr>
          <w:rFonts w:ascii="Source Sans Pro" w:hAnsi="Source Sans Pro"/>
          <w:i/>
          <w:color w:val="0000FF"/>
        </w:rPr>
        <w:t xml:space="preserve">[Insert all services not subject to the deductible, including all </w:t>
      </w:r>
      <w:r w:rsidRPr="0018292F" w:rsidR="00562C22">
        <w:rPr>
          <w:rFonts w:ascii="Source Sans Pro" w:hAnsi="Source Sans Pro"/>
          <w:i/>
          <w:color w:val="0000FF"/>
        </w:rPr>
        <w:t xml:space="preserve">in-network </w:t>
      </w:r>
      <w:r w:rsidRPr="0018292F">
        <w:rPr>
          <w:rFonts w:ascii="Source Sans Pro" w:hAnsi="Source Sans Pro"/>
          <w:i/>
          <w:color w:val="0000FF"/>
        </w:rPr>
        <w:t>Medicare-covered preventive services</w:t>
      </w:r>
      <w:r w:rsidRPr="0018292F" w:rsidR="00562C22">
        <w:rPr>
          <w:rFonts w:ascii="Source Sans Pro" w:hAnsi="Source Sans Pro"/>
          <w:i/>
          <w:color w:val="0000FF"/>
        </w:rPr>
        <w:t xml:space="preserve">, emergency/urgency needed services, insulin furnished through an item of durable medical equipment, </w:t>
      </w:r>
      <w:r w:rsidRPr="0018292F">
        <w:rPr>
          <w:rFonts w:ascii="Source Sans Pro" w:hAnsi="Source Sans Pro"/>
          <w:i/>
          <w:color w:val="0000FF"/>
        </w:rPr>
        <w:t xml:space="preserve">and any other in-network Part A and B services </w:t>
      </w:r>
      <w:r w:rsidRPr="0018292F" w:rsidR="00985EC4">
        <w:rPr>
          <w:rFonts w:ascii="Source Sans Pro" w:hAnsi="Source Sans Pro"/>
          <w:i/>
          <w:color w:val="0000FF"/>
        </w:rPr>
        <w:t>our plan</w:t>
      </w:r>
      <w:r w:rsidRPr="0018292F">
        <w:rPr>
          <w:rFonts w:ascii="Source Sans Pro" w:hAnsi="Source Sans Pro"/>
          <w:i/>
          <w:color w:val="0000FF"/>
        </w:rPr>
        <w:t xml:space="preserve"> elects to exempt from the deductible requirement. Plans must specify whether </w:t>
      </w:r>
      <w:r w:rsidRPr="0018292F" w:rsidR="00985EC4">
        <w:rPr>
          <w:rFonts w:ascii="Source Sans Pro" w:hAnsi="Source Sans Pro"/>
          <w:i/>
          <w:color w:val="0000FF"/>
        </w:rPr>
        <w:t xml:space="preserve">it’s </w:t>
      </w:r>
      <w:r w:rsidRPr="0018292F">
        <w:rPr>
          <w:rFonts w:ascii="Source Sans Pro" w:hAnsi="Source Sans Pro"/>
          <w:i/>
          <w:color w:val="0000FF"/>
        </w:rPr>
        <w:t>in-network and/or out-of-network services that are exempt from the deductible.] [</w:t>
      </w:r>
      <w:r w:rsidRPr="0018292F">
        <w:rPr>
          <w:rFonts w:ascii="Source Sans Pro" w:hAnsi="Source Sans Pro"/>
          <w:b/>
          <w:i/>
          <w:color w:val="0000FF"/>
        </w:rPr>
        <w:t>Note</w:t>
      </w:r>
      <w:r w:rsidRPr="0018292F">
        <w:rPr>
          <w:rFonts w:ascii="Source Sans Pro" w:hAnsi="Source Sans Pro"/>
          <w:i/>
          <w:color w:val="0000FF"/>
        </w:rPr>
        <w:t xml:space="preserve">: If a PPO has a deductible, all out-of-network Part A and B services must be subject to the deductible with the sole exception that the PPO </w:t>
      </w:r>
      <w:r w:rsidRPr="0018292F" w:rsidR="00BC2DD2">
        <w:rPr>
          <w:rFonts w:ascii="Source Sans Pro" w:hAnsi="Source Sans Pro"/>
          <w:i/>
          <w:color w:val="0000FF"/>
        </w:rPr>
        <w:t>can</w:t>
      </w:r>
      <w:r w:rsidRPr="0018292F">
        <w:rPr>
          <w:rFonts w:ascii="Source Sans Pro" w:hAnsi="Source Sans Pro"/>
          <w:i/>
          <w:color w:val="0000FF"/>
        </w:rPr>
        <w:t xml:space="preserve"> elect to waive out-of-network Medicare-covered zero cost-sharing preventive services from the deductible requirement.]</w:t>
      </w:r>
    </w:p>
    <w:p w:rsidR="00EA263C" w:rsidRPr="0018292F" w:rsidP="007F0590" w14:paraId="1FFA181D" w14:textId="789C66CC">
      <w:pPr>
        <w:pStyle w:val="Heading3"/>
        <w:rPr>
          <w:rFonts w:ascii="Source Sans Pro" w:hAnsi="Source Sans Pro"/>
        </w:rPr>
      </w:pPr>
      <w:bookmarkStart w:id="452" w:name="_Toc377645924"/>
      <w:bookmarkStart w:id="453" w:name="_Toc377651897"/>
      <w:bookmarkStart w:id="454" w:name="_Toc513627619"/>
      <w:bookmarkStart w:id="455" w:name="_Toc471758903"/>
      <w:bookmarkStart w:id="456" w:name="_Toc68606087"/>
      <w:r w:rsidRPr="0018292F">
        <w:rPr>
          <w:rFonts w:ascii="Source Sans Pro" w:hAnsi="Source Sans Pro"/>
        </w:rPr>
        <w:t>Section 1.3</w:t>
      </w:r>
      <w:r w:rsidRPr="0018292F">
        <w:rPr>
          <w:rFonts w:ascii="Source Sans Pro" w:hAnsi="Source Sans Pro"/>
        </w:rPr>
        <w:tab/>
        <w:t xml:space="preserve">Our plan </w:t>
      </w:r>
      <w:r w:rsidRPr="0018292F">
        <w:rPr>
          <w:rFonts w:ascii="Source Sans Pro" w:hAnsi="Source Sans Pro"/>
          <w:i/>
          <w:color w:val="0000FF"/>
        </w:rPr>
        <w:t>[insert if plan has an overall deductible described in Sec</w:t>
      </w:r>
      <w:r w:rsidRPr="0018292F" w:rsidR="00EB3107">
        <w:rPr>
          <w:rFonts w:ascii="Source Sans Pro" w:hAnsi="Source Sans Pro"/>
          <w:i/>
          <w:color w:val="0000FF"/>
        </w:rPr>
        <w:t>tion</w:t>
      </w:r>
      <w:r w:rsidRPr="0018292F">
        <w:rPr>
          <w:rFonts w:ascii="Source Sans Pro" w:hAnsi="Source Sans Pro"/>
          <w:i/>
          <w:color w:val="0000FF"/>
        </w:rPr>
        <w:t xml:space="preserve"> 1.2: also]</w:t>
      </w:r>
      <w:r w:rsidRPr="0018292F">
        <w:rPr>
          <w:rFonts w:ascii="Source Sans Pro" w:hAnsi="Source Sans Pro"/>
          <w:color w:val="0000FF"/>
        </w:rPr>
        <w:t xml:space="preserve"> </w:t>
      </w:r>
      <w:r w:rsidRPr="0018292F">
        <w:rPr>
          <w:rFonts w:ascii="Source Sans Pro" w:hAnsi="Source Sans Pro"/>
        </w:rPr>
        <w:t xml:space="preserve">has a </w:t>
      </w:r>
      <w:r w:rsidRPr="0018292F">
        <w:rPr>
          <w:rFonts w:ascii="Source Sans Pro" w:hAnsi="Source Sans Pro"/>
          <w:i/>
          <w:color w:val="0000FF"/>
        </w:rPr>
        <w:t>[insert if plan has an overall deductible described in Sec</w:t>
      </w:r>
      <w:r w:rsidRPr="0018292F" w:rsidR="00EB3107">
        <w:rPr>
          <w:rFonts w:ascii="Source Sans Pro" w:hAnsi="Source Sans Pro"/>
          <w:i/>
          <w:color w:val="0000FF"/>
        </w:rPr>
        <w:t>tion</w:t>
      </w:r>
      <w:r w:rsidRPr="0018292F">
        <w:rPr>
          <w:rFonts w:ascii="Source Sans Pro" w:hAnsi="Source Sans Pro"/>
          <w:i/>
          <w:color w:val="0000FF"/>
        </w:rPr>
        <w:t xml:space="preserve"> 1.2: separate] </w:t>
      </w:r>
      <w:r w:rsidRPr="0018292F">
        <w:rPr>
          <w:rFonts w:ascii="Source Sans Pro" w:hAnsi="Source Sans Pro"/>
        </w:rPr>
        <w:t>deductible for certain types of services from network providers</w:t>
      </w:r>
      <w:bookmarkEnd w:id="452"/>
      <w:bookmarkEnd w:id="453"/>
      <w:bookmarkEnd w:id="454"/>
      <w:bookmarkEnd w:id="455"/>
      <w:bookmarkEnd w:id="456"/>
    </w:p>
    <w:p w:rsidR="002E1D1E" w:rsidRPr="0018292F" w14:paraId="23AA8442" w14:textId="7057C814">
      <w:pPr>
        <w:rPr>
          <w:rFonts w:ascii="Source Sans Pro" w:hAnsi="Source Sans Pro"/>
          <w:i/>
          <w:color w:val="0000FF"/>
        </w:rPr>
      </w:pPr>
      <w:r w:rsidRPr="0018292F">
        <w:rPr>
          <w:rFonts w:ascii="Source Sans Pro" w:hAnsi="Source Sans Pro"/>
          <w:i/>
          <w:color w:val="0000FF"/>
        </w:rPr>
        <w:t>[Plans with service category deductibles: insert this section.</w:t>
      </w:r>
      <w:r w:rsidRPr="0018292F" w:rsidR="00F370DB">
        <w:rPr>
          <w:rFonts w:ascii="Source Sans Pro" w:hAnsi="Source Sans Pro"/>
          <w:i/>
          <w:color w:val="0000FF"/>
        </w:rPr>
        <w:t xml:space="preserve"> If applicable, plans </w:t>
      </w:r>
      <w:r w:rsidRPr="0018292F" w:rsidR="00BC2DD2">
        <w:rPr>
          <w:rFonts w:ascii="Source Sans Pro" w:hAnsi="Source Sans Pro"/>
          <w:i/>
          <w:color w:val="0000FF"/>
        </w:rPr>
        <w:t>can</w:t>
      </w:r>
      <w:r w:rsidRPr="0018292F" w:rsidR="00F370DB">
        <w:rPr>
          <w:rFonts w:ascii="Source Sans Pro" w:hAnsi="Source Sans Pro"/>
          <w:i/>
          <w:color w:val="0000FF"/>
        </w:rPr>
        <w:t xml:space="preserve"> revise the text as needed to describe how the service category deductible(s) work with the overall plan deductible.</w:t>
      </w:r>
      <w:r w:rsidRPr="0018292F">
        <w:rPr>
          <w:rFonts w:ascii="Source Sans Pro" w:hAnsi="Source Sans Pro"/>
          <w:i/>
          <w:color w:val="0000FF"/>
        </w:rPr>
        <w:t>]</w:t>
      </w:r>
    </w:p>
    <w:p w:rsidR="00A6630A" w:rsidRPr="0018292F" w14:paraId="5FA099D6" w14:textId="77777777">
      <w:pPr>
        <w:rPr>
          <w:rFonts w:ascii="Source Sans Pro" w:hAnsi="Source Sans Pro"/>
          <w:i/>
          <w:color w:val="0000FF"/>
        </w:rPr>
      </w:pPr>
      <w:r w:rsidRPr="0018292F">
        <w:rPr>
          <w:rFonts w:ascii="Source Sans Pro" w:hAnsi="Source Sans Pro"/>
          <w:i/>
          <w:color w:val="0000FF"/>
        </w:rPr>
        <w:t xml:space="preserve">[Plans with a service category deductible that is not based on the calendar year – e.g., a per stay deductible – should </w:t>
      </w:r>
      <w:r w:rsidRPr="0018292F" w:rsidR="00B407F2">
        <w:rPr>
          <w:rFonts w:ascii="Source Sans Pro" w:hAnsi="Source Sans Pro"/>
          <w:i/>
          <w:color w:val="0000FF"/>
        </w:rPr>
        <w:t>revise this section as needed.]</w:t>
      </w:r>
    </w:p>
    <w:p w:rsidR="002E1D1E" w:rsidRPr="0018292F" w:rsidP="00684AC5" w14:paraId="2F3A99FC" w14:textId="716982A5">
      <w:pPr>
        <w:rPr>
          <w:rFonts w:ascii="Source Sans Pro" w:hAnsi="Source Sans Pro"/>
          <w:color w:val="0000FF"/>
        </w:rPr>
      </w:pPr>
      <w:r w:rsidRPr="0018292F">
        <w:rPr>
          <w:rFonts w:ascii="Source Sans Pro" w:hAnsi="Source Sans Pro"/>
          <w:color w:val="0000FF"/>
        </w:rPr>
        <w:t>[</w:t>
      </w:r>
      <w:r w:rsidRPr="0018292F">
        <w:rPr>
          <w:rFonts w:ascii="Source Sans Pro" w:hAnsi="Source Sans Pro"/>
          <w:i/>
          <w:color w:val="0000FF"/>
        </w:rPr>
        <w:t>Insert if plan has an overall deductible described in Sec</w:t>
      </w:r>
      <w:r w:rsidRPr="0018292F" w:rsidR="00EB3107">
        <w:rPr>
          <w:rFonts w:ascii="Source Sans Pro" w:hAnsi="Source Sans Pro"/>
          <w:i/>
          <w:color w:val="0000FF"/>
        </w:rPr>
        <w:t>tion</w:t>
      </w:r>
      <w:r w:rsidRPr="0018292F">
        <w:rPr>
          <w:rFonts w:ascii="Source Sans Pro" w:hAnsi="Source Sans Pro"/>
          <w:i/>
          <w:color w:val="0000FF"/>
        </w:rPr>
        <w:t xml:space="preserve"> 1.2:</w:t>
      </w:r>
      <w:r w:rsidRPr="0018292F">
        <w:rPr>
          <w:rFonts w:ascii="Source Sans Pro" w:hAnsi="Source Sans Pro"/>
          <w:color w:val="0000FF"/>
        </w:rPr>
        <w:t xml:space="preserve"> </w:t>
      </w:r>
      <w:r w:rsidRPr="0018292F">
        <w:rPr>
          <w:rFonts w:ascii="Source Sans Pro" w:hAnsi="Source Sans Pro"/>
          <w:color w:val="0000FF"/>
        </w:rPr>
        <w:t xml:space="preserve">In addition to </w:t>
      </w:r>
      <w:r w:rsidRPr="0018292F" w:rsidR="00985EC4">
        <w:rPr>
          <w:rFonts w:ascii="Source Sans Pro" w:hAnsi="Source Sans Pro"/>
          <w:color w:val="0000FF"/>
        </w:rPr>
        <w:t>our plan</w:t>
      </w:r>
      <w:r w:rsidRPr="0018292F">
        <w:rPr>
          <w:rFonts w:ascii="Source Sans Pro" w:hAnsi="Source Sans Pro"/>
          <w:color w:val="0000FF"/>
        </w:rPr>
        <w:t xml:space="preserve"> deductible that applies to all covered medical services, we also have a deductible for certain types of services.</w:t>
      </w:r>
      <w:r w:rsidRPr="0018292F">
        <w:rPr>
          <w:rFonts w:ascii="Source Sans Pro" w:hAnsi="Source Sans Pro"/>
          <w:color w:val="0000FF"/>
        </w:rPr>
        <w:t>]</w:t>
      </w:r>
    </w:p>
    <w:p w:rsidR="00A6630A" w:rsidRPr="0018292F" w:rsidP="00684AC5" w14:paraId="763219F5" w14:textId="71634EF2">
      <w:pPr>
        <w:rPr>
          <w:rFonts w:ascii="Source Sans Pro" w:hAnsi="Source Sans Pro"/>
          <w:color w:val="0000FF"/>
        </w:rPr>
      </w:pPr>
      <w:r w:rsidRPr="0018292F">
        <w:rPr>
          <w:rFonts w:ascii="Source Sans Pro" w:hAnsi="Source Sans Pro"/>
          <w:color w:val="0000FF"/>
        </w:rPr>
        <w:t>[</w:t>
      </w:r>
      <w:r w:rsidRPr="0018292F">
        <w:rPr>
          <w:rFonts w:ascii="Source Sans Pro" w:hAnsi="Source Sans Pro"/>
          <w:i/>
          <w:color w:val="0000FF"/>
        </w:rPr>
        <w:t xml:space="preserve">Insert if plan </w:t>
      </w:r>
      <w:r w:rsidRPr="0018292F" w:rsidR="00985EC4">
        <w:rPr>
          <w:rFonts w:ascii="Source Sans Pro" w:hAnsi="Source Sans Pro"/>
          <w:i/>
          <w:color w:val="0000FF"/>
        </w:rPr>
        <w:t xml:space="preserve">doesn’t </w:t>
      </w:r>
      <w:r w:rsidRPr="0018292F">
        <w:rPr>
          <w:rFonts w:ascii="Source Sans Pro" w:hAnsi="Source Sans Pro"/>
          <w:i/>
          <w:color w:val="0000FF"/>
        </w:rPr>
        <w:t>have an overall deductible and Sec</w:t>
      </w:r>
      <w:r w:rsidRPr="0018292F" w:rsidR="00EB3107">
        <w:rPr>
          <w:rFonts w:ascii="Source Sans Pro" w:hAnsi="Source Sans Pro"/>
          <w:i/>
          <w:color w:val="0000FF"/>
        </w:rPr>
        <w:t>tion</w:t>
      </w:r>
      <w:r w:rsidRPr="0018292F">
        <w:rPr>
          <w:rFonts w:ascii="Source Sans Pro" w:hAnsi="Source Sans Pro"/>
          <w:i/>
          <w:color w:val="0000FF"/>
        </w:rPr>
        <w:t xml:space="preserve"> 1.2 was therefore omitted:</w:t>
      </w:r>
      <w:r w:rsidRPr="0018292F">
        <w:rPr>
          <w:rFonts w:ascii="Source Sans Pro" w:hAnsi="Source Sans Pro"/>
          <w:color w:val="0000FF"/>
        </w:rPr>
        <w:t xml:space="preserve"> We have a deductible for certain types of services.]</w:t>
      </w:r>
    </w:p>
    <w:p w:rsidR="002E1D1E" w:rsidRPr="0018292F" w:rsidP="00684AC5" w14:paraId="7B1ABBCB" w14:textId="71D706B2">
      <w:pPr>
        <w:rPr>
          <w:rFonts w:ascii="Source Sans Pro" w:hAnsi="Source Sans Pro"/>
        </w:rPr>
      </w:pPr>
      <w:r w:rsidRPr="0018292F">
        <w:rPr>
          <w:rFonts w:ascii="Source Sans Pro" w:hAnsi="Source Sans Pro"/>
          <w:color w:val="0000FF"/>
        </w:rPr>
        <w:t>[</w:t>
      </w:r>
      <w:r w:rsidRPr="0018292F">
        <w:rPr>
          <w:rFonts w:ascii="Source Sans Pro" w:hAnsi="Source Sans Pro"/>
          <w:i/>
          <w:color w:val="0000FF"/>
        </w:rPr>
        <w:t>Insert if plan has one service category deductible:</w:t>
      </w:r>
      <w:r w:rsidRPr="0018292F">
        <w:rPr>
          <w:rFonts w:ascii="Source Sans Pro" w:hAnsi="Source Sans Pro"/>
          <w:color w:val="0000FF"/>
        </w:rPr>
        <w:t xml:space="preserve"> </w:t>
      </w:r>
      <w:r w:rsidRPr="0018292F" w:rsidR="00985EC4">
        <w:rPr>
          <w:rFonts w:ascii="Source Sans Pro" w:hAnsi="Source Sans Pro"/>
          <w:color w:val="0000FF"/>
        </w:rPr>
        <w:t>Our plan</w:t>
      </w:r>
      <w:r w:rsidRPr="0018292F">
        <w:rPr>
          <w:rFonts w:ascii="Source Sans Pro" w:hAnsi="Source Sans Pro"/>
          <w:color w:val="0000FF"/>
        </w:rPr>
        <w:t xml:space="preserve"> has a deductible amount </w:t>
      </w:r>
      <w:r w:rsidRPr="0018292F" w:rsidR="00A411B9">
        <w:rPr>
          <w:rFonts w:ascii="Source Sans Pro" w:hAnsi="Source Sans Pro"/>
          <w:color w:val="0000FF"/>
        </w:rPr>
        <w:t xml:space="preserve">for certain services. </w:t>
      </w:r>
      <w:r w:rsidRPr="0018292F">
        <w:rPr>
          <w:rFonts w:ascii="Source Sans Pro" w:hAnsi="Source Sans Pro"/>
          <w:color w:val="0000FF"/>
        </w:rPr>
        <w:t>Until you</w:t>
      </w:r>
      <w:r w:rsidRPr="0018292F" w:rsidR="00EA5AC3">
        <w:rPr>
          <w:rFonts w:ascii="Source Sans Pro" w:hAnsi="Source Sans Pro"/>
          <w:color w:val="0000FF"/>
        </w:rPr>
        <w:t>’ve</w:t>
      </w:r>
      <w:r w:rsidRPr="0018292F">
        <w:rPr>
          <w:rFonts w:ascii="Source Sans Pro" w:hAnsi="Source Sans Pro"/>
          <w:color w:val="0000FF"/>
        </w:rPr>
        <w:t xml:space="preserve"> paid the deductible amount, you must pay the full cost for </w:t>
      </w:r>
      <w:r w:rsidRPr="0018292F">
        <w:rPr>
          <w:rFonts w:ascii="Source Sans Pro" w:hAnsi="Source Sans Pro"/>
          <w:i/>
          <w:color w:val="0000FF"/>
        </w:rPr>
        <w:t>[insert service category]</w:t>
      </w:r>
      <w:r w:rsidRPr="0018292F">
        <w:rPr>
          <w:rFonts w:ascii="Source Sans Pro" w:hAnsi="Source Sans Pro"/>
          <w:color w:val="0000FF"/>
        </w:rPr>
        <w:t xml:space="preserve">. </w:t>
      </w:r>
      <w:r w:rsidRPr="0018292F" w:rsidR="00EA5AC3">
        <w:rPr>
          <w:rFonts w:ascii="Source Sans Pro" w:hAnsi="Source Sans Pro"/>
          <w:color w:val="0000FF"/>
        </w:rPr>
        <w:t xml:space="preserve">After </w:t>
      </w:r>
      <w:r w:rsidRPr="0018292F">
        <w:rPr>
          <w:rFonts w:ascii="Source Sans Pro" w:hAnsi="Source Sans Pro"/>
          <w:color w:val="0000FF"/>
        </w:rPr>
        <w:t>you pa</w:t>
      </w:r>
      <w:r w:rsidRPr="0018292F" w:rsidR="00EA5AC3">
        <w:rPr>
          <w:rFonts w:ascii="Source Sans Pro" w:hAnsi="Source Sans Pro"/>
          <w:color w:val="0000FF"/>
        </w:rPr>
        <w:t>y</w:t>
      </w:r>
      <w:r w:rsidRPr="0018292F">
        <w:rPr>
          <w:rFonts w:ascii="Source Sans Pro" w:hAnsi="Source Sans Pro"/>
          <w:color w:val="0000FF"/>
        </w:rPr>
        <w:t xml:space="preserve"> your deductible, </w:t>
      </w:r>
      <w:r w:rsidRPr="0018292F" w:rsidR="00985EC4">
        <w:rPr>
          <w:rFonts w:ascii="Source Sans Pro" w:hAnsi="Source Sans Pro"/>
          <w:color w:val="0000FF"/>
        </w:rPr>
        <w:t xml:space="preserve">we’ll </w:t>
      </w:r>
      <w:r w:rsidRPr="0018292F">
        <w:rPr>
          <w:rFonts w:ascii="Source Sans Pro" w:hAnsi="Source Sans Pro"/>
          <w:color w:val="0000FF"/>
        </w:rPr>
        <w:t>pay our share of the costs for these servic</w:t>
      </w:r>
      <w:r w:rsidRPr="0018292F" w:rsidR="00795C0D">
        <w:rPr>
          <w:rFonts w:ascii="Source Sans Pro" w:hAnsi="Source Sans Pro"/>
          <w:color w:val="0000FF"/>
        </w:rPr>
        <w:t>es</w:t>
      </w:r>
      <w:r w:rsidRPr="0018292F" w:rsidR="00225281">
        <w:rPr>
          <w:rFonts w:ascii="Source Sans Pro" w:hAnsi="Source Sans Pro"/>
          <w:color w:val="0000FF"/>
        </w:rPr>
        <w:t>,</w:t>
      </w:r>
      <w:r w:rsidRPr="0018292F" w:rsidR="00795C0D">
        <w:rPr>
          <w:rFonts w:ascii="Source Sans Pro" w:hAnsi="Source Sans Pro"/>
          <w:color w:val="0000FF"/>
        </w:rPr>
        <w:t xml:space="preserve"> and </w:t>
      </w:r>
      <w:r w:rsidRPr="0018292F" w:rsidR="00985EC4">
        <w:rPr>
          <w:rFonts w:ascii="Source Sans Pro" w:hAnsi="Source Sans Pro"/>
          <w:color w:val="0000FF"/>
        </w:rPr>
        <w:t xml:space="preserve">you’ll </w:t>
      </w:r>
      <w:r w:rsidRPr="0018292F" w:rsidR="00795C0D">
        <w:rPr>
          <w:rFonts w:ascii="Source Sans Pro" w:hAnsi="Source Sans Pro"/>
          <w:color w:val="0000FF"/>
        </w:rPr>
        <w:t>pay your share</w:t>
      </w:r>
      <w:r w:rsidRPr="0018292F">
        <w:rPr>
          <w:rFonts w:ascii="Source Sans Pro" w:hAnsi="Source Sans Pro"/>
          <w:color w:val="0000FF"/>
        </w:rPr>
        <w:t>. [</w:t>
      </w:r>
      <w:r w:rsidRPr="0018292F">
        <w:rPr>
          <w:rFonts w:ascii="Source Sans Pro" w:hAnsi="Source Sans Pro"/>
          <w:i/>
          <w:color w:val="0000FF"/>
        </w:rPr>
        <w:t>Insert if applicable:</w:t>
      </w:r>
      <w:r w:rsidRPr="0018292F">
        <w:rPr>
          <w:rFonts w:ascii="Source Sans Pro" w:hAnsi="Source Sans Pro"/>
          <w:color w:val="0000FF"/>
        </w:rPr>
        <w:t xml:space="preserve"> Both </w:t>
      </w:r>
      <w:r w:rsidRPr="0018292F" w:rsidR="00985EC4">
        <w:rPr>
          <w:rFonts w:ascii="Source Sans Pro" w:hAnsi="Source Sans Pro"/>
          <w:color w:val="0000FF"/>
        </w:rPr>
        <w:t>our plan</w:t>
      </w:r>
      <w:r w:rsidRPr="0018292F">
        <w:rPr>
          <w:rFonts w:ascii="Source Sans Pro" w:hAnsi="Source Sans Pro"/>
          <w:color w:val="0000FF"/>
        </w:rPr>
        <w:t xml:space="preserve"> deductible and the deductible for </w:t>
      </w:r>
      <w:r w:rsidRPr="0018292F">
        <w:rPr>
          <w:rFonts w:ascii="Source Sans Pro" w:hAnsi="Source Sans Pro"/>
          <w:i/>
          <w:color w:val="0000FF"/>
        </w:rPr>
        <w:t>[insert service category]</w:t>
      </w:r>
      <w:r w:rsidRPr="0018292F">
        <w:rPr>
          <w:rFonts w:ascii="Source Sans Pro" w:hAnsi="Source Sans Pro"/>
          <w:color w:val="0000FF"/>
        </w:rPr>
        <w:t xml:space="preserve"> apply to your covered </w:t>
      </w:r>
      <w:r w:rsidRPr="0018292F">
        <w:rPr>
          <w:rFonts w:ascii="Source Sans Pro" w:hAnsi="Source Sans Pro"/>
          <w:i/>
          <w:color w:val="0000FF"/>
        </w:rPr>
        <w:t>[insert service category]</w:t>
      </w:r>
      <w:r w:rsidRPr="0018292F">
        <w:rPr>
          <w:rFonts w:ascii="Source Sans Pro" w:hAnsi="Source Sans Pro"/>
          <w:color w:val="0000FF"/>
        </w:rPr>
        <w:t xml:space="preserve">. This means that once you meet </w:t>
      </w:r>
      <w:r w:rsidRPr="0018292F">
        <w:rPr>
          <w:rFonts w:ascii="Source Sans Pro" w:hAnsi="Source Sans Pro"/>
          <w:i/>
          <w:color w:val="0000FF"/>
        </w:rPr>
        <w:t>either</w:t>
      </w:r>
      <w:r w:rsidRPr="0018292F">
        <w:rPr>
          <w:rFonts w:ascii="Source Sans Pro" w:hAnsi="Source Sans Pro"/>
          <w:color w:val="0000FF"/>
        </w:rPr>
        <w:t xml:space="preserve"> </w:t>
      </w:r>
      <w:r w:rsidRPr="0018292F" w:rsidR="00985EC4">
        <w:rPr>
          <w:rFonts w:ascii="Source Sans Pro" w:hAnsi="Source Sans Pro"/>
          <w:color w:val="0000FF"/>
        </w:rPr>
        <w:t>our plan</w:t>
      </w:r>
      <w:r w:rsidRPr="0018292F">
        <w:rPr>
          <w:rFonts w:ascii="Source Sans Pro" w:hAnsi="Source Sans Pro"/>
          <w:color w:val="0000FF"/>
        </w:rPr>
        <w:t xml:space="preserve"> deductible </w:t>
      </w:r>
      <w:r w:rsidRPr="0018292F">
        <w:rPr>
          <w:rFonts w:ascii="Source Sans Pro" w:hAnsi="Source Sans Pro"/>
          <w:i/>
          <w:color w:val="0000FF"/>
        </w:rPr>
        <w:t>or</w:t>
      </w:r>
      <w:r w:rsidRPr="0018292F">
        <w:rPr>
          <w:rFonts w:ascii="Source Sans Pro" w:hAnsi="Source Sans Pro"/>
          <w:color w:val="0000FF"/>
        </w:rPr>
        <w:t xml:space="preserve"> the deductible for </w:t>
      </w:r>
      <w:r w:rsidRPr="0018292F">
        <w:rPr>
          <w:rFonts w:ascii="Source Sans Pro" w:hAnsi="Source Sans Pro"/>
          <w:i/>
          <w:color w:val="0000FF"/>
        </w:rPr>
        <w:t>[insert service category]</w:t>
      </w:r>
      <w:r w:rsidRPr="0018292F">
        <w:rPr>
          <w:rFonts w:ascii="Source Sans Pro" w:hAnsi="Source Sans Pro"/>
          <w:color w:val="0000FF"/>
        </w:rPr>
        <w:t xml:space="preserve">, </w:t>
      </w:r>
      <w:r w:rsidRPr="0018292F" w:rsidR="00985EC4">
        <w:rPr>
          <w:rFonts w:ascii="Source Sans Pro" w:hAnsi="Source Sans Pro"/>
          <w:color w:val="0000FF"/>
        </w:rPr>
        <w:t xml:space="preserve">we’ll </w:t>
      </w:r>
      <w:r w:rsidRPr="0018292F" w:rsidR="00EA5AC3">
        <w:rPr>
          <w:rFonts w:ascii="Source Sans Pro" w:hAnsi="Source Sans Pro"/>
          <w:color w:val="0000FF"/>
        </w:rPr>
        <w:t xml:space="preserve">start </w:t>
      </w:r>
      <w:r w:rsidRPr="0018292F">
        <w:rPr>
          <w:rFonts w:ascii="Source Sans Pro" w:hAnsi="Source Sans Pro"/>
          <w:color w:val="0000FF"/>
        </w:rPr>
        <w:t xml:space="preserve">to pay our share of the costs of your covered </w:t>
      </w:r>
      <w:r w:rsidRPr="0018292F">
        <w:rPr>
          <w:rFonts w:ascii="Source Sans Pro" w:hAnsi="Source Sans Pro"/>
          <w:i/>
          <w:color w:val="0000FF"/>
        </w:rPr>
        <w:t>[insert service category]</w:t>
      </w:r>
      <w:r w:rsidRPr="0018292F">
        <w:rPr>
          <w:rFonts w:ascii="Source Sans Pro" w:hAnsi="Source Sans Pro"/>
          <w:color w:val="0000FF"/>
        </w:rPr>
        <w:t>.]</w:t>
      </w:r>
      <w:r w:rsidRPr="0018292F" w:rsidR="005A2AC7">
        <w:rPr>
          <w:rFonts w:ascii="Source Sans Pro" w:hAnsi="Source Sans Pro"/>
          <w:color w:val="0000FF"/>
        </w:rPr>
        <w:t>]</w:t>
      </w:r>
      <w:r w:rsidRPr="0018292F" w:rsidR="00E072C2">
        <w:rPr>
          <w:rFonts w:ascii="Source Sans Pro" w:hAnsi="Source Sans Pro"/>
          <w:color w:val="0000FF"/>
        </w:rPr>
        <w:t xml:space="preserve"> </w:t>
      </w:r>
      <w:r w:rsidRPr="0018292F" w:rsidR="00E072C2">
        <w:rPr>
          <w:rFonts w:ascii="Source Sans Pro" w:hAnsi="Source Sans Pro"/>
        </w:rPr>
        <w:t xml:space="preserve">The </w:t>
      </w:r>
      <w:r w:rsidRPr="0018292F" w:rsidR="00EA5AC3">
        <w:rPr>
          <w:rFonts w:ascii="Source Sans Pro" w:hAnsi="Source Sans Pro"/>
        </w:rPr>
        <w:t xml:space="preserve">Medical Benefits Chart </w:t>
      </w:r>
      <w:r w:rsidRPr="0018292F" w:rsidR="00E072C2">
        <w:rPr>
          <w:rFonts w:ascii="Source Sans Pro" w:hAnsi="Source Sans Pro"/>
        </w:rPr>
        <w:t>shows the service category deductibles.</w:t>
      </w:r>
      <w:r w:rsidRPr="0018292F" w:rsidR="00390B83">
        <w:rPr>
          <w:rFonts w:ascii="Source Sans Pro" w:hAnsi="Source Sans Pro"/>
        </w:rPr>
        <w:t xml:space="preserve"> </w:t>
      </w:r>
    </w:p>
    <w:p w:rsidR="002E1D1E" w:rsidRPr="0018292F" w:rsidP="007F0590" w14:paraId="26A5E41A" w14:textId="753DE97C">
      <w:pPr>
        <w:pStyle w:val="Heading3"/>
        <w:rPr>
          <w:rFonts w:ascii="Source Sans Pro" w:hAnsi="Source Sans Pro"/>
        </w:rPr>
      </w:pPr>
      <w:bookmarkStart w:id="457" w:name="_Toc109315567"/>
      <w:bookmarkStart w:id="458" w:name="_Toc377645925"/>
      <w:bookmarkStart w:id="459" w:name="_Toc377651898"/>
      <w:bookmarkStart w:id="460" w:name="_Toc513627620"/>
      <w:bookmarkStart w:id="461" w:name="_Toc471758904"/>
      <w:bookmarkStart w:id="462" w:name="_Toc68606088"/>
      <w:r w:rsidRPr="0018292F">
        <w:rPr>
          <w:rFonts w:ascii="Source Sans Pro" w:hAnsi="Source Sans Pro"/>
        </w:rPr>
        <w:t>Section 1.4</w:t>
      </w:r>
      <w:r w:rsidRPr="0018292F">
        <w:rPr>
          <w:rFonts w:ascii="Source Sans Pro" w:hAnsi="Source Sans Pro"/>
        </w:rPr>
        <w:tab/>
        <w:t>What</w:t>
      </w:r>
      <w:r w:rsidRPr="0018292F" w:rsidR="00EA5AC3">
        <w:rPr>
          <w:rFonts w:ascii="Source Sans Pro" w:hAnsi="Source Sans Pro"/>
        </w:rPr>
        <w:t>’s</w:t>
      </w:r>
      <w:r w:rsidRPr="0018292F">
        <w:rPr>
          <w:rFonts w:ascii="Source Sans Pro" w:hAnsi="Source Sans Pro"/>
        </w:rPr>
        <w:t xml:space="preserve"> the most </w:t>
      </w:r>
      <w:r w:rsidRPr="0018292F" w:rsidR="00985EC4">
        <w:rPr>
          <w:rFonts w:ascii="Source Sans Pro" w:hAnsi="Source Sans Pro"/>
        </w:rPr>
        <w:t xml:space="preserve">you’ll </w:t>
      </w:r>
      <w:r w:rsidRPr="0018292F">
        <w:rPr>
          <w:rFonts w:ascii="Source Sans Pro" w:hAnsi="Source Sans Pro"/>
        </w:rPr>
        <w:t xml:space="preserve">pay for </w:t>
      </w:r>
      <w:r w:rsidRPr="0018292F" w:rsidR="00A867DB">
        <w:rPr>
          <w:rFonts w:ascii="Source Sans Pro" w:hAnsi="Source Sans Pro"/>
          <w:i/>
          <w:color w:val="0000FF"/>
        </w:rPr>
        <w:t xml:space="preserve">[insert if applicable: Medicare Part A and Part B] </w:t>
      </w:r>
      <w:r w:rsidRPr="0018292F">
        <w:rPr>
          <w:rFonts w:ascii="Source Sans Pro" w:hAnsi="Source Sans Pro"/>
        </w:rPr>
        <w:t>covered medical services?</w:t>
      </w:r>
      <w:bookmarkEnd w:id="457"/>
      <w:bookmarkEnd w:id="458"/>
      <w:bookmarkEnd w:id="459"/>
      <w:bookmarkEnd w:id="460"/>
      <w:bookmarkEnd w:id="461"/>
      <w:bookmarkEnd w:id="462"/>
    </w:p>
    <w:p w:rsidR="002E1D1E" w:rsidRPr="0018292F" w:rsidP="00684AC5" w14:paraId="452C850C" w14:textId="4187D294">
      <w:pPr>
        <w:rPr>
          <w:rFonts w:ascii="Source Sans Pro" w:hAnsi="Source Sans Pro"/>
        </w:rPr>
      </w:pPr>
      <w:r w:rsidRPr="0018292F">
        <w:rPr>
          <w:rFonts w:ascii="Source Sans Pro" w:hAnsi="Source Sans Pro"/>
          <w:color w:val="000000"/>
        </w:rPr>
        <w:t xml:space="preserve">Under our plan, </w:t>
      </w:r>
      <w:r w:rsidRPr="0018292F">
        <w:rPr>
          <w:rFonts w:ascii="Source Sans Pro" w:hAnsi="Source Sans Pro"/>
        </w:rPr>
        <w:t xml:space="preserve">there are </w:t>
      </w:r>
      <w:r w:rsidRPr="0018292F" w:rsidR="00EA5AC3">
        <w:rPr>
          <w:rFonts w:ascii="Source Sans Pro" w:hAnsi="Source Sans Pro"/>
        </w:rPr>
        <w:t xml:space="preserve">2 </w:t>
      </w:r>
      <w:r w:rsidRPr="0018292F">
        <w:rPr>
          <w:rFonts w:ascii="Source Sans Pro" w:hAnsi="Source Sans Pro"/>
        </w:rPr>
        <w:t>different limits on what you pay out-of-pocket for covered medical services:</w:t>
      </w:r>
    </w:p>
    <w:p w:rsidR="002E1D1E" w:rsidRPr="0018292F" w14:paraId="57F901C3" w14:textId="3C625B54">
      <w:pPr>
        <w:pStyle w:val="ListBullet"/>
        <w:rPr>
          <w:rFonts w:ascii="Source Sans Pro" w:hAnsi="Source Sans Pro"/>
        </w:rPr>
      </w:pPr>
      <w:r w:rsidRPr="0018292F">
        <w:rPr>
          <w:rFonts w:ascii="Source Sans Pro" w:hAnsi="Source Sans Pro"/>
        </w:rPr>
        <w:t xml:space="preserve">Your </w:t>
      </w:r>
      <w:r w:rsidRPr="0018292F">
        <w:rPr>
          <w:rFonts w:ascii="Source Sans Pro" w:hAnsi="Source Sans Pro"/>
          <w:b/>
        </w:rPr>
        <w:t>in-network maximum out-of-pocket amount</w:t>
      </w:r>
      <w:r w:rsidRPr="0018292F" w:rsidR="001B0F47">
        <w:rPr>
          <w:rFonts w:ascii="Source Sans Pro" w:hAnsi="Source Sans Pro"/>
          <w:b/>
        </w:rPr>
        <w:t xml:space="preserve"> </w:t>
      </w:r>
      <w:r w:rsidRPr="0018292F" w:rsidR="00731D81">
        <w:rPr>
          <w:rFonts w:ascii="Source Sans Pro" w:hAnsi="Source Sans Pro"/>
          <w:b/>
        </w:rPr>
        <w:t>(MOOP)</w:t>
      </w:r>
      <w:r w:rsidRPr="0018292F">
        <w:rPr>
          <w:rFonts w:ascii="Source Sans Pro" w:hAnsi="Source Sans Pro"/>
        </w:rPr>
        <w:t xml:space="preserve"> is </w:t>
      </w:r>
      <w:r w:rsidRPr="0018292F">
        <w:rPr>
          <w:rFonts w:ascii="Source Sans Pro" w:hAnsi="Source Sans Pro"/>
          <w:i/>
          <w:color w:val="0000FF"/>
        </w:rPr>
        <w:t xml:space="preserve">[insert in-network MOOP]. </w:t>
      </w:r>
      <w:r w:rsidRPr="0018292F">
        <w:rPr>
          <w:rFonts w:ascii="Source Sans Pro" w:hAnsi="Source Sans Pro"/>
        </w:rPr>
        <w:t xml:space="preserve">This is the most you pay during the calendar year for covered </w:t>
      </w:r>
      <w:r w:rsidRPr="0018292F" w:rsidR="00A867DB">
        <w:rPr>
          <w:rFonts w:ascii="Source Sans Pro" w:hAnsi="Source Sans Pro"/>
          <w:color w:val="0000FF"/>
        </w:rPr>
        <w:t>[</w:t>
      </w:r>
      <w:r w:rsidRPr="0018292F" w:rsidR="00A867DB">
        <w:rPr>
          <w:rFonts w:ascii="Source Sans Pro" w:hAnsi="Source Sans Pro"/>
          <w:i/>
          <w:color w:val="0000FF"/>
        </w:rPr>
        <w:t>insert as applicable:</w:t>
      </w:r>
      <w:r w:rsidRPr="0018292F" w:rsidR="00A867DB">
        <w:rPr>
          <w:rFonts w:ascii="Source Sans Pro" w:hAnsi="Source Sans Pro"/>
          <w:color w:val="0000FF"/>
        </w:rPr>
        <w:t xml:space="preserve"> Medicare Part A and Part B </w:t>
      </w:r>
      <w:r w:rsidRPr="0018292F" w:rsidR="00A867DB">
        <w:rPr>
          <w:rFonts w:ascii="Source Sans Pro" w:hAnsi="Source Sans Pro"/>
          <w:i/>
          <w:color w:val="0000FF"/>
        </w:rPr>
        <w:t>OR</w:t>
      </w:r>
      <w:r w:rsidRPr="0018292F" w:rsidR="00A867DB">
        <w:rPr>
          <w:rFonts w:ascii="Source Sans Pro" w:hAnsi="Source Sans Pro"/>
          <w:color w:val="0000FF"/>
        </w:rPr>
        <w:t xml:space="preserve"> plan]</w:t>
      </w:r>
      <w:r w:rsidRPr="0018292F">
        <w:rPr>
          <w:rFonts w:ascii="Source Sans Pro" w:hAnsi="Source Sans Pro"/>
        </w:rPr>
        <w:t xml:space="preserve"> services received from network providers.</w:t>
      </w:r>
      <w:r w:rsidRPr="0018292F">
        <w:rPr>
          <w:rFonts w:ascii="Source Sans Pro" w:hAnsi="Source Sans Pro"/>
          <w:i/>
        </w:rPr>
        <w:t xml:space="preserve"> </w:t>
      </w:r>
      <w:r w:rsidRPr="0018292F">
        <w:rPr>
          <w:rFonts w:ascii="Source Sans Pro" w:hAnsi="Source Sans Pro"/>
          <w:color w:val="000000"/>
        </w:rPr>
        <w:t xml:space="preserve">The amounts you pay for </w:t>
      </w:r>
      <w:r w:rsidRPr="0018292F">
        <w:rPr>
          <w:rFonts w:ascii="Source Sans Pro" w:hAnsi="Source Sans Pro"/>
          <w:color w:val="0000FF"/>
        </w:rPr>
        <w:t>[</w:t>
      </w:r>
      <w:r w:rsidRPr="0018292F">
        <w:rPr>
          <w:rFonts w:ascii="Source Sans Pro" w:hAnsi="Source Sans Pro"/>
          <w:i/>
          <w:color w:val="0000FF"/>
        </w:rPr>
        <w:t xml:space="preserve">insert applicable terms: </w:t>
      </w:r>
      <w:r w:rsidRPr="0018292F">
        <w:rPr>
          <w:rFonts w:ascii="Source Sans Pro" w:hAnsi="Source Sans Pro"/>
          <w:color w:val="0000FF"/>
        </w:rPr>
        <w:t>deductibles, copayments, and coinsurance]</w:t>
      </w:r>
      <w:r w:rsidRPr="0018292F">
        <w:rPr>
          <w:rFonts w:ascii="Source Sans Pro" w:hAnsi="Source Sans Pro"/>
          <w:color w:val="000000"/>
        </w:rPr>
        <w:t xml:space="preserve"> for </w:t>
      </w:r>
      <w:r w:rsidRPr="0018292F" w:rsidR="003175F7">
        <w:rPr>
          <w:rFonts w:ascii="Source Sans Pro" w:hAnsi="Source Sans Pro"/>
          <w:color w:val="000000"/>
        </w:rPr>
        <w:t xml:space="preserve">covered </w:t>
      </w:r>
      <w:r w:rsidRPr="0018292F">
        <w:rPr>
          <w:rFonts w:ascii="Source Sans Pro" w:hAnsi="Source Sans Pro"/>
          <w:color w:val="000000"/>
        </w:rPr>
        <w:t xml:space="preserve">services from network providers count toward this </w:t>
      </w:r>
      <w:r w:rsidRPr="0018292F">
        <w:rPr>
          <w:rFonts w:ascii="Source Sans Pro" w:hAnsi="Source Sans Pro"/>
        </w:rPr>
        <w:t>in-network maximum out-of-pocket amount</w:t>
      </w:r>
      <w:r w:rsidRPr="0018292F">
        <w:rPr>
          <w:rFonts w:ascii="Source Sans Pro" w:hAnsi="Source Sans Pro"/>
          <w:color w:val="000000"/>
        </w:rPr>
        <w:t xml:space="preserve">. </w:t>
      </w:r>
      <w:r w:rsidRPr="0018292F">
        <w:rPr>
          <w:rFonts w:ascii="Source Sans Pro" w:hAnsi="Source Sans Pro"/>
          <w:i/>
          <w:color w:val="0000FF"/>
        </w:rPr>
        <w:t xml:space="preserve">[Plans with no premium </w:t>
      </w:r>
      <w:r w:rsidRPr="0018292F" w:rsidR="00BC2DD2">
        <w:rPr>
          <w:rFonts w:ascii="Source Sans Pro" w:hAnsi="Source Sans Pro"/>
          <w:i/>
          <w:color w:val="0000FF"/>
        </w:rPr>
        <w:t>can</w:t>
      </w:r>
      <w:r w:rsidRPr="0018292F">
        <w:rPr>
          <w:rFonts w:ascii="Source Sans Pro" w:hAnsi="Source Sans Pro"/>
          <w:i/>
          <w:color w:val="0000FF"/>
        </w:rPr>
        <w:t xml:space="preserve"> modify the following sentence as needed</w:t>
      </w:r>
      <w:r w:rsidRPr="0018292F" w:rsidR="005A2AC7">
        <w:rPr>
          <w:rFonts w:ascii="Source Sans Pro" w:hAnsi="Source Sans Pro"/>
          <w:i/>
          <w:color w:val="0000FF"/>
        </w:rPr>
        <w:t>.</w:t>
      </w:r>
      <w:r w:rsidRPr="0018292F">
        <w:rPr>
          <w:rFonts w:ascii="Source Sans Pro" w:hAnsi="Source Sans Pro"/>
          <w:i/>
          <w:color w:val="0000FF"/>
        </w:rPr>
        <w:t xml:space="preserve">] </w:t>
      </w:r>
      <w:r w:rsidRPr="0018292F">
        <w:rPr>
          <w:rFonts w:ascii="Source Sans Pro" w:hAnsi="Source Sans Pro"/>
          <w:color w:val="000000"/>
        </w:rPr>
        <w:t>(The am</w:t>
      </w:r>
      <w:r w:rsidRPr="0018292F" w:rsidR="005C1E4D">
        <w:rPr>
          <w:rFonts w:ascii="Source Sans Pro" w:hAnsi="Source Sans Pro"/>
          <w:color w:val="000000"/>
        </w:rPr>
        <w:t>ounts you pay for plan premiums</w:t>
      </w:r>
      <w:r w:rsidRPr="0018292F">
        <w:rPr>
          <w:rFonts w:ascii="Source Sans Pro" w:hAnsi="Source Sans Pro"/>
          <w:color w:val="000000"/>
        </w:rPr>
        <w:t xml:space="preserve"> and services from out-of-network providers</w:t>
      </w:r>
      <w:r w:rsidRPr="0018292F">
        <w:rPr>
          <w:rFonts w:ascii="Source Sans Pro" w:hAnsi="Source Sans Pro"/>
          <w:color w:val="000000"/>
        </w:rPr>
        <w:t xml:space="preserve"> </w:t>
      </w:r>
      <w:r w:rsidRPr="0018292F" w:rsidR="00985EC4">
        <w:rPr>
          <w:rFonts w:ascii="Source Sans Pro" w:hAnsi="Source Sans Pro"/>
          <w:color w:val="000000"/>
        </w:rPr>
        <w:t xml:space="preserve">don’t </w:t>
      </w:r>
      <w:r w:rsidRPr="0018292F">
        <w:rPr>
          <w:rFonts w:ascii="Source Sans Pro" w:hAnsi="Source Sans Pro"/>
          <w:color w:val="000000"/>
        </w:rPr>
        <w:t xml:space="preserve">count toward your in-network </w:t>
      </w:r>
      <w:r w:rsidRPr="0018292F">
        <w:rPr>
          <w:rFonts w:ascii="Source Sans Pro" w:hAnsi="Source Sans Pro"/>
        </w:rPr>
        <w:t>maximum out-of-pocket amount</w:t>
      </w:r>
      <w:r w:rsidRPr="0018292F">
        <w:rPr>
          <w:rFonts w:ascii="Source Sans Pro" w:hAnsi="Source Sans Pro"/>
          <w:color w:val="000000"/>
        </w:rPr>
        <w:t>.</w:t>
      </w:r>
      <w:r w:rsidRPr="0018292F" w:rsidR="00A867DB">
        <w:rPr>
          <w:rFonts w:ascii="Source Sans Pro" w:eastAsia="MS Mincho" w:hAnsi="Source Sans Pro"/>
          <w:color w:val="0000FF"/>
        </w:rPr>
        <w:t xml:space="preserve"> [</w:t>
      </w:r>
      <w:r w:rsidRPr="0018292F" w:rsidR="00A867DB">
        <w:rPr>
          <w:rFonts w:ascii="Source Sans Pro" w:eastAsia="MS Mincho" w:hAnsi="Source Sans Pro"/>
          <w:i/>
          <w:color w:val="0000FF"/>
        </w:rPr>
        <w:t>Insert if applicable, revising reference to asterisk as needed:</w:t>
      </w:r>
      <w:r w:rsidRPr="0018292F" w:rsidR="00A867DB">
        <w:rPr>
          <w:rFonts w:ascii="Source Sans Pro" w:eastAsia="MS Mincho" w:hAnsi="Source Sans Pro"/>
          <w:color w:val="0000FF"/>
        </w:rPr>
        <w:t xml:space="preserve"> In addition, amounts you pay for some services </w:t>
      </w:r>
      <w:r w:rsidRPr="0018292F" w:rsidR="00985EC4">
        <w:rPr>
          <w:rFonts w:ascii="Source Sans Pro" w:eastAsia="MS Mincho" w:hAnsi="Source Sans Pro"/>
          <w:color w:val="0000FF"/>
        </w:rPr>
        <w:t xml:space="preserve">don’t </w:t>
      </w:r>
      <w:r w:rsidRPr="0018292F" w:rsidR="00A867DB">
        <w:rPr>
          <w:rFonts w:ascii="Source Sans Pro" w:eastAsia="MS Mincho" w:hAnsi="Source Sans Pro"/>
          <w:color w:val="0000FF"/>
        </w:rPr>
        <w:t>count toward your in-network maximum out-of-pocket amount. These services are marked with an asterisk in the Medical Benefits Chart.]</w:t>
      </w:r>
      <w:r w:rsidRPr="0018292F">
        <w:rPr>
          <w:rFonts w:ascii="Source Sans Pro" w:hAnsi="Source Sans Pro"/>
          <w:color w:val="000000"/>
        </w:rPr>
        <w:t>)</w:t>
      </w:r>
      <w:r w:rsidRPr="0018292F">
        <w:rPr>
          <w:rFonts w:ascii="Source Sans Pro" w:hAnsi="Source Sans Pro"/>
          <w:i/>
          <w:color w:val="0000FF"/>
        </w:rPr>
        <w:t xml:space="preserve"> </w:t>
      </w:r>
      <w:r w:rsidRPr="0018292F">
        <w:rPr>
          <w:rFonts w:ascii="Source Sans Pro" w:hAnsi="Source Sans Pro"/>
        </w:rPr>
        <w:t xml:space="preserve">If you </w:t>
      </w:r>
      <w:r w:rsidRPr="0018292F" w:rsidR="0025498D">
        <w:rPr>
          <w:rFonts w:ascii="Source Sans Pro" w:hAnsi="Source Sans Pro"/>
        </w:rPr>
        <w:t>pay</w:t>
      </w:r>
      <w:r w:rsidRPr="0018292F">
        <w:rPr>
          <w:rFonts w:ascii="Source Sans Pro" w:hAnsi="Source Sans Pro"/>
        </w:rPr>
        <w:t xml:space="preserve"> </w:t>
      </w:r>
      <w:r w:rsidRPr="0018292F">
        <w:rPr>
          <w:rFonts w:ascii="Source Sans Pro" w:hAnsi="Source Sans Pro"/>
          <w:i/>
          <w:color w:val="0000FF"/>
        </w:rPr>
        <w:t>[insert in-network MOOP]</w:t>
      </w:r>
      <w:r w:rsidRPr="0018292F">
        <w:rPr>
          <w:rFonts w:ascii="Source Sans Pro" w:hAnsi="Source Sans Pro"/>
        </w:rPr>
        <w:t xml:space="preserve"> for covered </w:t>
      </w:r>
      <w:r w:rsidRPr="0018292F" w:rsidR="00246512">
        <w:rPr>
          <w:rFonts w:ascii="Source Sans Pro" w:hAnsi="Source Sans Pro"/>
          <w:color w:val="0000FF"/>
        </w:rPr>
        <w:t>[</w:t>
      </w:r>
      <w:r w:rsidRPr="0018292F" w:rsidR="00246512">
        <w:rPr>
          <w:rFonts w:ascii="Source Sans Pro" w:hAnsi="Source Sans Pro"/>
          <w:i/>
          <w:color w:val="0000FF"/>
        </w:rPr>
        <w:t>insert if applicable:</w:t>
      </w:r>
      <w:r w:rsidRPr="0018292F" w:rsidR="00246512">
        <w:rPr>
          <w:rFonts w:ascii="Source Sans Pro" w:hAnsi="Source Sans Pro"/>
          <w:color w:val="0000FF"/>
        </w:rPr>
        <w:t xml:space="preserve"> Part A and Part B] </w:t>
      </w:r>
      <w:r w:rsidRPr="0018292F">
        <w:rPr>
          <w:rFonts w:ascii="Source Sans Pro" w:hAnsi="Source Sans Pro"/>
        </w:rPr>
        <w:t xml:space="preserve">services from network providers, </w:t>
      </w:r>
      <w:r w:rsidRPr="0018292F" w:rsidR="00985EC4">
        <w:rPr>
          <w:rFonts w:ascii="Source Sans Pro" w:hAnsi="Source Sans Pro"/>
        </w:rPr>
        <w:t>you</w:t>
      </w:r>
      <w:r w:rsidRPr="0018292F" w:rsidR="005E273D">
        <w:rPr>
          <w:rFonts w:ascii="Source Sans Pro" w:hAnsi="Source Sans Pro"/>
        </w:rPr>
        <w:t xml:space="preserve"> </w:t>
      </w:r>
      <w:r w:rsidRPr="0018292F" w:rsidR="00985EC4">
        <w:rPr>
          <w:rFonts w:ascii="Source Sans Pro" w:hAnsi="Source Sans Pro"/>
        </w:rPr>
        <w:t xml:space="preserve">won’t </w:t>
      </w:r>
      <w:r w:rsidRPr="0018292F">
        <w:rPr>
          <w:rFonts w:ascii="Source Sans Pro" w:hAnsi="Source Sans Pro"/>
        </w:rPr>
        <w:t xml:space="preserve">have any out-of-pocket costs for the rest of the year when you see our network providers. However, you must continue to pay </w:t>
      </w:r>
      <w:r w:rsidRPr="0018292F">
        <w:rPr>
          <w:rFonts w:ascii="Source Sans Pro" w:hAnsi="Source Sans Pro"/>
          <w:color w:val="0000FF"/>
        </w:rPr>
        <w:t>[</w:t>
      </w:r>
      <w:r w:rsidRPr="0018292F">
        <w:rPr>
          <w:rFonts w:ascii="Source Sans Pro" w:hAnsi="Source Sans Pro"/>
          <w:i/>
          <w:color w:val="0000FF"/>
        </w:rPr>
        <w:t>insert if plan has a premium:</w:t>
      </w:r>
      <w:r w:rsidRPr="0018292F">
        <w:rPr>
          <w:rFonts w:ascii="Source Sans Pro" w:hAnsi="Source Sans Pro"/>
          <w:color w:val="0000FF"/>
        </w:rPr>
        <w:t xml:space="preserve"> our plan premium and]</w:t>
      </w:r>
      <w:r w:rsidRPr="0018292F">
        <w:rPr>
          <w:rFonts w:ascii="Source Sans Pro" w:hAnsi="Source Sans Pro"/>
        </w:rPr>
        <w:t xml:space="preserve"> the Medicare Part B premium (</w:t>
      </w:r>
      <w:r w:rsidRPr="0018292F">
        <w:rPr>
          <w:rFonts w:ascii="Source Sans Pro" w:hAnsi="Source Sans Pro" w:cs="Arial"/>
        </w:rPr>
        <w:t>unless your Part B premium is paid for you by Medicaid or another third party)</w:t>
      </w:r>
      <w:r w:rsidRPr="0018292F" w:rsidR="000F2BFA">
        <w:rPr>
          <w:rFonts w:ascii="Source Sans Pro" w:hAnsi="Source Sans Pro"/>
        </w:rPr>
        <w:t>.</w:t>
      </w:r>
    </w:p>
    <w:p w:rsidR="002E1D1E" w:rsidRPr="0018292F" w14:paraId="06C57EF8" w14:textId="40AE7F9F">
      <w:pPr>
        <w:pStyle w:val="ListBullet"/>
        <w:rPr>
          <w:rFonts w:ascii="Source Sans Pro" w:hAnsi="Source Sans Pro"/>
        </w:rPr>
      </w:pPr>
      <w:r w:rsidRPr="0018292F">
        <w:rPr>
          <w:rFonts w:ascii="Source Sans Pro" w:hAnsi="Source Sans Pro"/>
        </w:rPr>
        <w:t xml:space="preserve">Your </w:t>
      </w:r>
      <w:r w:rsidRPr="0018292F">
        <w:rPr>
          <w:rFonts w:ascii="Source Sans Pro" w:hAnsi="Source Sans Pro"/>
          <w:b/>
        </w:rPr>
        <w:t xml:space="preserve">combined maximum out-of-pocket amount </w:t>
      </w:r>
      <w:r w:rsidRPr="0018292F">
        <w:rPr>
          <w:rFonts w:ascii="Source Sans Pro" w:hAnsi="Source Sans Pro"/>
        </w:rPr>
        <w:t xml:space="preserve">is </w:t>
      </w:r>
      <w:r w:rsidRPr="0018292F">
        <w:rPr>
          <w:rFonts w:ascii="Source Sans Pro" w:hAnsi="Source Sans Pro"/>
          <w:i/>
          <w:color w:val="0000FF"/>
        </w:rPr>
        <w:t xml:space="preserve">[insert combined MOOP]. </w:t>
      </w:r>
      <w:r w:rsidRPr="0018292F">
        <w:rPr>
          <w:rFonts w:ascii="Source Sans Pro" w:hAnsi="Source Sans Pro"/>
        </w:rPr>
        <w:t xml:space="preserve">This is the most you pay during the calendar year for covered </w:t>
      </w:r>
      <w:r w:rsidRPr="0018292F" w:rsidR="00246512">
        <w:rPr>
          <w:rFonts w:ascii="Source Sans Pro" w:hAnsi="Source Sans Pro"/>
          <w:color w:val="0000FF"/>
        </w:rPr>
        <w:t>[</w:t>
      </w:r>
      <w:r w:rsidRPr="0018292F" w:rsidR="00246512">
        <w:rPr>
          <w:rFonts w:ascii="Source Sans Pro" w:hAnsi="Source Sans Pro"/>
          <w:i/>
          <w:color w:val="0000FF"/>
        </w:rPr>
        <w:t>insert as applicable:</w:t>
      </w:r>
      <w:r w:rsidRPr="0018292F" w:rsidR="00246512">
        <w:rPr>
          <w:rFonts w:ascii="Source Sans Pro" w:hAnsi="Source Sans Pro"/>
          <w:color w:val="0000FF"/>
        </w:rPr>
        <w:t xml:space="preserve"> Medicare Part A and Part B </w:t>
      </w:r>
      <w:r w:rsidRPr="0018292F" w:rsidR="00246512">
        <w:rPr>
          <w:rFonts w:ascii="Source Sans Pro" w:hAnsi="Source Sans Pro"/>
          <w:i/>
          <w:color w:val="0000FF"/>
        </w:rPr>
        <w:t>OR</w:t>
      </w:r>
      <w:r w:rsidRPr="0018292F" w:rsidR="00246512">
        <w:rPr>
          <w:rFonts w:ascii="Source Sans Pro" w:hAnsi="Source Sans Pro"/>
          <w:color w:val="0000FF"/>
        </w:rPr>
        <w:t xml:space="preserve"> plan] </w:t>
      </w:r>
      <w:r w:rsidRPr="0018292F">
        <w:rPr>
          <w:rFonts w:ascii="Source Sans Pro" w:hAnsi="Source Sans Pro"/>
        </w:rPr>
        <w:t>services received from both in-network and out-of-network providers.</w:t>
      </w:r>
      <w:r w:rsidRPr="0018292F">
        <w:rPr>
          <w:rFonts w:ascii="Source Sans Pro" w:hAnsi="Source Sans Pro"/>
          <w:color w:val="0000FF"/>
        </w:rPr>
        <w:t xml:space="preserve"> </w:t>
      </w:r>
      <w:r w:rsidRPr="0018292F">
        <w:rPr>
          <w:rFonts w:ascii="Source Sans Pro" w:hAnsi="Source Sans Pro"/>
        </w:rPr>
        <w:t xml:space="preserve">The amounts you pay for </w:t>
      </w:r>
      <w:r w:rsidRPr="0018292F">
        <w:rPr>
          <w:rFonts w:ascii="Source Sans Pro" w:hAnsi="Source Sans Pro"/>
          <w:color w:val="0000FF"/>
        </w:rPr>
        <w:t>[</w:t>
      </w:r>
      <w:r w:rsidRPr="0018292F">
        <w:rPr>
          <w:rFonts w:ascii="Source Sans Pro" w:hAnsi="Source Sans Pro"/>
          <w:i/>
          <w:color w:val="0000FF"/>
        </w:rPr>
        <w:t xml:space="preserve">insert applicable terms: </w:t>
      </w:r>
      <w:r w:rsidRPr="0018292F">
        <w:rPr>
          <w:rFonts w:ascii="Source Sans Pro" w:hAnsi="Source Sans Pro"/>
          <w:color w:val="0000FF"/>
        </w:rPr>
        <w:t>deductibles, copayments, and coinsurance]</w:t>
      </w:r>
      <w:r w:rsidRPr="0018292F">
        <w:rPr>
          <w:rFonts w:ascii="Source Sans Pro" w:hAnsi="Source Sans Pro"/>
        </w:rPr>
        <w:t xml:space="preserve"> </w:t>
      </w:r>
      <w:r w:rsidRPr="0018292F" w:rsidR="003175F7">
        <w:rPr>
          <w:rFonts w:ascii="Source Sans Pro" w:hAnsi="Source Sans Pro"/>
        </w:rPr>
        <w:t xml:space="preserve">for covered services </w:t>
      </w:r>
      <w:r w:rsidRPr="0018292F">
        <w:rPr>
          <w:rFonts w:ascii="Source Sans Pro" w:hAnsi="Source Sans Pro"/>
        </w:rPr>
        <w:t xml:space="preserve">count toward this combined maximum out-of-pocket amount. </w:t>
      </w:r>
      <w:r w:rsidRPr="0018292F">
        <w:rPr>
          <w:rFonts w:ascii="Source Sans Pro" w:hAnsi="Source Sans Pro"/>
          <w:i/>
          <w:color w:val="0000FF"/>
        </w:rPr>
        <w:t xml:space="preserve">[Plans with no premium </w:t>
      </w:r>
      <w:r w:rsidRPr="0018292F" w:rsidR="00BC2DD2">
        <w:rPr>
          <w:rFonts w:ascii="Source Sans Pro" w:hAnsi="Source Sans Pro"/>
          <w:i/>
          <w:color w:val="0000FF"/>
        </w:rPr>
        <w:t>can</w:t>
      </w:r>
      <w:r w:rsidRPr="0018292F">
        <w:rPr>
          <w:rFonts w:ascii="Source Sans Pro" w:hAnsi="Source Sans Pro"/>
          <w:i/>
          <w:color w:val="0000FF"/>
        </w:rPr>
        <w:t xml:space="preserve"> </w:t>
      </w:r>
      <w:r w:rsidRPr="0018292F" w:rsidR="005C1E4D">
        <w:rPr>
          <w:rFonts w:ascii="Source Sans Pro" w:hAnsi="Source Sans Pro"/>
          <w:i/>
          <w:color w:val="0000FF"/>
        </w:rPr>
        <w:t>delete</w:t>
      </w:r>
      <w:r w:rsidRPr="0018292F">
        <w:rPr>
          <w:rFonts w:ascii="Source Sans Pro" w:hAnsi="Source Sans Pro"/>
          <w:i/>
          <w:color w:val="0000FF"/>
        </w:rPr>
        <w:t xml:space="preserve"> the following sentence</w:t>
      </w:r>
      <w:r w:rsidRPr="0018292F" w:rsidR="005A2AC7">
        <w:rPr>
          <w:rFonts w:ascii="Source Sans Pro" w:hAnsi="Source Sans Pro"/>
          <w:i/>
          <w:color w:val="0000FF"/>
        </w:rPr>
        <w:t>.</w:t>
      </w:r>
      <w:r w:rsidRPr="0018292F">
        <w:rPr>
          <w:rFonts w:ascii="Source Sans Pro" w:hAnsi="Source Sans Pro"/>
          <w:i/>
          <w:color w:val="0000FF"/>
        </w:rPr>
        <w:t xml:space="preserve">] </w:t>
      </w:r>
      <w:r w:rsidRPr="0018292F">
        <w:rPr>
          <w:rFonts w:ascii="Source Sans Pro" w:hAnsi="Source Sans Pro"/>
        </w:rPr>
        <w:t xml:space="preserve">(The amounts you pay for our plan premiums </w:t>
      </w:r>
      <w:r w:rsidRPr="0018292F" w:rsidR="00985EC4">
        <w:rPr>
          <w:rFonts w:ascii="Source Sans Pro" w:hAnsi="Source Sans Pro"/>
        </w:rPr>
        <w:t xml:space="preserve">don’t </w:t>
      </w:r>
      <w:r w:rsidRPr="0018292F">
        <w:rPr>
          <w:rFonts w:ascii="Source Sans Pro" w:hAnsi="Source Sans Pro"/>
        </w:rPr>
        <w:t xml:space="preserve">count toward your combined maximum </w:t>
      </w:r>
      <w:r w:rsidRPr="0018292F">
        <w:rPr>
          <w:rFonts w:ascii="Source Sans Pro" w:hAnsi="Source Sans Pro"/>
        </w:rPr>
        <w:t>out-of-pocket amount.</w:t>
      </w:r>
      <w:r w:rsidRPr="0018292F" w:rsidR="00A867DB">
        <w:rPr>
          <w:rFonts w:ascii="Source Sans Pro" w:hAnsi="Source Sans Pro"/>
        </w:rPr>
        <w:t xml:space="preserve"> </w:t>
      </w:r>
      <w:r w:rsidRPr="0018292F" w:rsidR="00A867DB">
        <w:rPr>
          <w:rFonts w:ascii="Source Sans Pro" w:eastAsia="MS Mincho" w:hAnsi="Source Sans Pro"/>
          <w:color w:val="0000FF"/>
        </w:rPr>
        <w:t>[</w:t>
      </w:r>
      <w:r w:rsidRPr="0018292F" w:rsidR="00A867DB">
        <w:rPr>
          <w:rFonts w:ascii="Source Sans Pro" w:eastAsia="MS Mincho" w:hAnsi="Source Sans Pro"/>
          <w:i/>
          <w:color w:val="0000FF"/>
        </w:rPr>
        <w:t>Insert if applicable, revising reference to asterisk as needed:</w:t>
      </w:r>
      <w:r w:rsidRPr="0018292F" w:rsidR="00A867DB">
        <w:rPr>
          <w:rFonts w:ascii="Source Sans Pro" w:eastAsia="MS Mincho" w:hAnsi="Source Sans Pro"/>
          <w:color w:val="0000FF"/>
        </w:rPr>
        <w:t xml:space="preserve"> In addition, amounts you pay for some services </w:t>
      </w:r>
      <w:r w:rsidRPr="0018292F" w:rsidR="00985EC4">
        <w:rPr>
          <w:rFonts w:ascii="Source Sans Pro" w:eastAsia="MS Mincho" w:hAnsi="Source Sans Pro"/>
          <w:color w:val="0000FF"/>
        </w:rPr>
        <w:t xml:space="preserve">don’t </w:t>
      </w:r>
      <w:r w:rsidRPr="0018292F" w:rsidR="00A867DB">
        <w:rPr>
          <w:rFonts w:ascii="Source Sans Pro" w:eastAsia="MS Mincho" w:hAnsi="Source Sans Pro"/>
          <w:color w:val="0000FF"/>
        </w:rPr>
        <w:t>count toward your combined maximum out-of-pocket amount. These services are marked with an asterisk in the Medical Benefits Chart.]</w:t>
      </w:r>
      <w:r w:rsidRPr="0018292F">
        <w:rPr>
          <w:rFonts w:ascii="Source Sans Pro" w:hAnsi="Source Sans Pro"/>
        </w:rPr>
        <w:t>)</w:t>
      </w:r>
      <w:r w:rsidRPr="0018292F">
        <w:rPr>
          <w:rFonts w:ascii="Source Sans Pro" w:hAnsi="Source Sans Pro"/>
          <w:i/>
        </w:rPr>
        <w:t xml:space="preserve"> </w:t>
      </w:r>
      <w:r w:rsidRPr="0018292F">
        <w:rPr>
          <w:rFonts w:ascii="Source Sans Pro" w:hAnsi="Source Sans Pro"/>
        </w:rPr>
        <w:t xml:space="preserve">If you </w:t>
      </w:r>
      <w:r w:rsidRPr="0018292F" w:rsidR="00436042">
        <w:rPr>
          <w:rFonts w:ascii="Source Sans Pro" w:hAnsi="Source Sans Pro"/>
        </w:rPr>
        <w:t>pay</w:t>
      </w:r>
      <w:r w:rsidRPr="0018292F">
        <w:rPr>
          <w:rFonts w:ascii="Source Sans Pro" w:hAnsi="Source Sans Pro"/>
        </w:rPr>
        <w:t xml:space="preserve"> </w:t>
      </w:r>
      <w:r w:rsidRPr="0018292F">
        <w:rPr>
          <w:rFonts w:ascii="Source Sans Pro" w:hAnsi="Source Sans Pro"/>
          <w:i/>
          <w:color w:val="0000FF"/>
        </w:rPr>
        <w:t>[insert combined MOOP]</w:t>
      </w:r>
      <w:r w:rsidRPr="0018292F">
        <w:rPr>
          <w:rFonts w:ascii="Source Sans Pro" w:hAnsi="Source Sans Pro"/>
        </w:rPr>
        <w:t xml:space="preserve"> for covered services, </w:t>
      </w:r>
      <w:r w:rsidRPr="0018292F" w:rsidR="00985EC4">
        <w:rPr>
          <w:rFonts w:ascii="Source Sans Pro" w:hAnsi="Source Sans Pro"/>
        </w:rPr>
        <w:t xml:space="preserve">you’ll </w:t>
      </w:r>
      <w:r w:rsidRPr="0018292F">
        <w:rPr>
          <w:rFonts w:ascii="Source Sans Pro" w:hAnsi="Source Sans Pro"/>
        </w:rPr>
        <w:t xml:space="preserve">have 100% coverage and </w:t>
      </w:r>
      <w:r w:rsidRPr="0018292F" w:rsidR="00985EC4">
        <w:rPr>
          <w:rFonts w:ascii="Source Sans Pro" w:hAnsi="Source Sans Pro"/>
        </w:rPr>
        <w:t xml:space="preserve">won’t </w:t>
      </w:r>
      <w:r w:rsidRPr="0018292F">
        <w:rPr>
          <w:rFonts w:ascii="Source Sans Pro" w:hAnsi="Source Sans Pro"/>
        </w:rPr>
        <w:t xml:space="preserve">have any out-of-pocket costs for the rest of the year for covered </w:t>
      </w:r>
      <w:r w:rsidRPr="0018292F" w:rsidR="00A867DB">
        <w:rPr>
          <w:rFonts w:ascii="Source Sans Pro" w:hAnsi="Source Sans Pro"/>
          <w:color w:val="0000FF"/>
        </w:rPr>
        <w:t>[</w:t>
      </w:r>
      <w:r w:rsidRPr="0018292F" w:rsidR="00A867DB">
        <w:rPr>
          <w:rFonts w:ascii="Source Sans Pro" w:hAnsi="Source Sans Pro"/>
          <w:i/>
          <w:color w:val="0000FF"/>
        </w:rPr>
        <w:t>insert if applicable:</w:t>
      </w:r>
      <w:r w:rsidRPr="0018292F" w:rsidR="00A867DB">
        <w:rPr>
          <w:rFonts w:ascii="Source Sans Pro" w:hAnsi="Source Sans Pro"/>
          <w:color w:val="0000FF"/>
        </w:rPr>
        <w:t xml:space="preserve"> Part A and Part B]</w:t>
      </w:r>
      <w:r w:rsidRPr="0018292F" w:rsidR="00A867DB">
        <w:rPr>
          <w:rFonts w:ascii="Source Sans Pro" w:hAnsi="Source Sans Pro"/>
        </w:rPr>
        <w:t xml:space="preserve"> </w:t>
      </w:r>
      <w:r w:rsidRPr="0018292F">
        <w:rPr>
          <w:rFonts w:ascii="Source Sans Pro" w:hAnsi="Source Sans Pro"/>
        </w:rPr>
        <w:t xml:space="preserve">services. However, you must continue to pay </w:t>
      </w:r>
      <w:r w:rsidRPr="0018292F">
        <w:rPr>
          <w:rFonts w:ascii="Source Sans Pro" w:hAnsi="Source Sans Pro"/>
          <w:color w:val="0000FF"/>
        </w:rPr>
        <w:t>[</w:t>
      </w:r>
      <w:r w:rsidRPr="0018292F">
        <w:rPr>
          <w:rFonts w:ascii="Source Sans Pro" w:hAnsi="Source Sans Pro"/>
          <w:i/>
          <w:color w:val="0000FF"/>
        </w:rPr>
        <w:t>insert if plan has a premium:</w:t>
      </w:r>
      <w:r w:rsidRPr="0018292F">
        <w:rPr>
          <w:rFonts w:ascii="Source Sans Pro" w:hAnsi="Source Sans Pro"/>
          <w:color w:val="0000FF"/>
        </w:rPr>
        <w:t xml:space="preserve"> our plan premium and]</w:t>
      </w:r>
      <w:r w:rsidRPr="0018292F">
        <w:rPr>
          <w:rFonts w:ascii="Source Sans Pro" w:hAnsi="Source Sans Pro"/>
        </w:rPr>
        <w:t xml:space="preserve"> the Medicare Part B premium (</w:t>
      </w:r>
      <w:r w:rsidRPr="0018292F">
        <w:rPr>
          <w:rFonts w:ascii="Source Sans Pro" w:hAnsi="Source Sans Pro" w:cs="Arial"/>
        </w:rPr>
        <w:t>unless your Part B premium is paid for you by Medicaid or another third party)</w:t>
      </w:r>
      <w:r w:rsidRPr="0018292F">
        <w:rPr>
          <w:rFonts w:ascii="Source Sans Pro" w:hAnsi="Source Sans Pro"/>
        </w:rPr>
        <w:t>.</w:t>
      </w:r>
    </w:p>
    <w:p w:rsidR="002E1D1E" w:rsidRPr="0018292F" w:rsidP="007F0590" w14:paraId="61A49D80" w14:textId="77777777">
      <w:pPr>
        <w:pStyle w:val="Heading3"/>
        <w:rPr>
          <w:rFonts w:ascii="Source Sans Pro" w:hAnsi="Source Sans Pro"/>
          <w:color w:val="0000FF"/>
        </w:rPr>
      </w:pPr>
      <w:bookmarkStart w:id="463" w:name="_Toc377645926"/>
      <w:bookmarkStart w:id="464" w:name="_Toc377651899"/>
      <w:bookmarkStart w:id="465" w:name="_Toc513627621"/>
      <w:bookmarkStart w:id="466" w:name="_Toc471758905"/>
      <w:bookmarkStart w:id="467" w:name="_Toc68606089"/>
      <w:r w:rsidRPr="0018292F">
        <w:rPr>
          <w:rFonts w:ascii="Source Sans Pro" w:hAnsi="Source Sans Pro"/>
          <w:color w:val="0000FF"/>
        </w:rPr>
        <w:t>Section 1.5</w:t>
      </w:r>
      <w:r w:rsidRPr="0018292F">
        <w:rPr>
          <w:rFonts w:ascii="Source Sans Pro" w:hAnsi="Source Sans Pro"/>
          <w:color w:val="0000FF"/>
        </w:rPr>
        <w:tab/>
        <w:t>Our plan also limits your out-of-pocket costs for certain types of services</w:t>
      </w:r>
      <w:bookmarkEnd w:id="463"/>
      <w:bookmarkEnd w:id="464"/>
      <w:bookmarkEnd w:id="465"/>
      <w:bookmarkEnd w:id="466"/>
      <w:bookmarkEnd w:id="467"/>
    </w:p>
    <w:p w:rsidR="002E1D1E" w:rsidRPr="0018292F" w14:paraId="033B1431" w14:textId="77777777">
      <w:pPr>
        <w:rPr>
          <w:rFonts w:ascii="Source Sans Pro" w:hAnsi="Source Sans Pro"/>
          <w:i/>
          <w:color w:val="0000FF"/>
        </w:rPr>
      </w:pPr>
      <w:r w:rsidRPr="0018292F">
        <w:rPr>
          <w:rFonts w:ascii="Source Sans Pro" w:hAnsi="Source Sans Pro"/>
          <w:color w:val="0000FF"/>
        </w:rPr>
        <w:t>[</w:t>
      </w:r>
      <w:r w:rsidRPr="0018292F">
        <w:rPr>
          <w:rFonts w:ascii="Source Sans Pro" w:hAnsi="Source Sans Pro"/>
          <w:i/>
          <w:color w:val="0000FF"/>
        </w:rPr>
        <w:t>Plans with service category OOP</w:t>
      </w:r>
      <w:r w:rsidRPr="0018292F" w:rsidR="000F2BFA">
        <w:rPr>
          <w:rFonts w:ascii="Source Sans Pro" w:hAnsi="Source Sans Pro"/>
          <w:i/>
          <w:color w:val="0000FF"/>
        </w:rPr>
        <w:t xml:space="preserve"> maximums: insert this section.</w:t>
      </w:r>
    </w:p>
    <w:p w:rsidR="009D2937" w:rsidRPr="0018292F" w14:paraId="0C82435E" w14:textId="77777777">
      <w:pPr>
        <w:rPr>
          <w:rFonts w:ascii="Source Sans Pro" w:hAnsi="Source Sans Pro"/>
          <w:i/>
          <w:color w:val="0000FF"/>
        </w:rPr>
      </w:pPr>
      <w:r w:rsidRPr="0018292F">
        <w:rPr>
          <w:rFonts w:ascii="Source Sans Pro" w:hAnsi="Source Sans Pro"/>
          <w:i/>
          <w:color w:val="0000FF"/>
        </w:rPr>
        <w:t xml:space="preserve">[Plans with a service category OOP maximum that is not based on the calendar year – e.g., a per stay maximum – should </w:t>
      </w:r>
      <w:r w:rsidRPr="0018292F" w:rsidR="000F2BFA">
        <w:rPr>
          <w:rFonts w:ascii="Source Sans Pro" w:hAnsi="Source Sans Pro"/>
          <w:i/>
          <w:color w:val="0000FF"/>
        </w:rPr>
        <w:t>revise this section as needed.]</w:t>
      </w:r>
    </w:p>
    <w:p w:rsidR="002E1D1E" w:rsidRPr="0018292F" w:rsidP="002E1D1E" w14:paraId="7C5F1D07" w14:textId="6C8E3EC0">
      <w:pPr>
        <w:rPr>
          <w:rFonts w:ascii="Source Sans Pro" w:hAnsi="Source Sans Pro"/>
          <w:color w:val="0000FF"/>
        </w:rPr>
      </w:pPr>
      <w:r w:rsidRPr="0018292F">
        <w:rPr>
          <w:rFonts w:ascii="Source Sans Pro" w:hAnsi="Source Sans Pro"/>
          <w:color w:val="0000FF"/>
        </w:rPr>
        <w:t>[</w:t>
      </w:r>
      <w:r w:rsidRPr="0018292F">
        <w:rPr>
          <w:rFonts w:ascii="Source Sans Pro" w:hAnsi="Source Sans Pro"/>
          <w:color w:val="0000FF"/>
        </w:rPr>
        <w:t xml:space="preserve">In addition to the </w:t>
      </w:r>
      <w:r w:rsidRPr="0018292F" w:rsidR="005E361F">
        <w:rPr>
          <w:rFonts w:ascii="Source Sans Pro" w:hAnsi="Source Sans Pro"/>
          <w:color w:val="0000FF"/>
        </w:rPr>
        <w:t xml:space="preserve">in-network and combined </w:t>
      </w:r>
      <w:r w:rsidRPr="0018292F">
        <w:rPr>
          <w:rFonts w:ascii="Source Sans Pro" w:hAnsi="Source Sans Pro"/>
          <w:color w:val="0000FF"/>
        </w:rPr>
        <w:t>maximum out-of-pocket amount</w:t>
      </w:r>
      <w:r w:rsidRPr="0018292F" w:rsidR="00FA5BD3">
        <w:rPr>
          <w:rFonts w:ascii="Source Sans Pro" w:hAnsi="Source Sans Pro"/>
          <w:color w:val="0000FF"/>
        </w:rPr>
        <w:t>s</w:t>
      </w:r>
      <w:r w:rsidRPr="0018292F">
        <w:rPr>
          <w:rFonts w:ascii="Source Sans Pro" w:hAnsi="Source Sans Pro"/>
          <w:color w:val="0000FF"/>
        </w:rPr>
        <w:t xml:space="preserve"> for </w:t>
      </w:r>
      <w:r w:rsidRPr="0018292F" w:rsidR="00CF4316">
        <w:rPr>
          <w:rFonts w:ascii="Source Sans Pro" w:hAnsi="Source Sans Pro"/>
          <w:color w:val="0000FF"/>
        </w:rPr>
        <w:t xml:space="preserve">covered </w:t>
      </w:r>
      <w:r w:rsidRPr="0018292F" w:rsidR="00FA5BD3">
        <w:rPr>
          <w:rFonts w:ascii="Source Sans Pro" w:hAnsi="Source Sans Pro"/>
          <w:color w:val="0000FF"/>
        </w:rPr>
        <w:t>[</w:t>
      </w:r>
      <w:r w:rsidRPr="0018292F" w:rsidR="005E361F">
        <w:rPr>
          <w:rFonts w:ascii="Source Sans Pro" w:hAnsi="Source Sans Pro"/>
          <w:i/>
          <w:color w:val="0000FF"/>
        </w:rPr>
        <w:t>insert if</w:t>
      </w:r>
      <w:r w:rsidRPr="0018292F" w:rsidR="00FA5BD3">
        <w:rPr>
          <w:rFonts w:ascii="Source Sans Pro" w:hAnsi="Source Sans Pro"/>
          <w:i/>
          <w:color w:val="0000FF"/>
        </w:rPr>
        <w:t xml:space="preserve"> applicable:</w:t>
      </w:r>
      <w:r w:rsidRPr="0018292F" w:rsidR="00FA5BD3">
        <w:rPr>
          <w:rFonts w:ascii="Source Sans Pro" w:hAnsi="Source Sans Pro"/>
          <w:color w:val="0000FF"/>
        </w:rPr>
        <w:t xml:space="preserve"> Part A and Part B] </w:t>
      </w:r>
      <w:r w:rsidRPr="0018292F">
        <w:rPr>
          <w:rFonts w:ascii="Source Sans Pro" w:hAnsi="Source Sans Pro"/>
          <w:color w:val="0000FF"/>
        </w:rPr>
        <w:t xml:space="preserve">services </w:t>
      </w:r>
      <w:r w:rsidRPr="0018292F" w:rsidR="005E361F">
        <w:rPr>
          <w:rFonts w:ascii="Source Sans Pro" w:hAnsi="Source Sans Pro"/>
          <w:color w:val="0000FF"/>
        </w:rPr>
        <w:t>(</w:t>
      </w:r>
      <w:r w:rsidRPr="0018292F" w:rsidR="00EA5AC3">
        <w:rPr>
          <w:rFonts w:ascii="Source Sans Pro" w:hAnsi="Source Sans Pro"/>
          <w:color w:val="0000FF"/>
        </w:rPr>
        <w:t>described</w:t>
      </w:r>
      <w:r w:rsidRPr="0018292F" w:rsidR="005E361F">
        <w:rPr>
          <w:rFonts w:ascii="Source Sans Pro" w:hAnsi="Source Sans Pro"/>
          <w:color w:val="0000FF"/>
        </w:rPr>
        <w:t xml:space="preserve"> </w:t>
      </w:r>
      <w:r w:rsidRPr="0018292F">
        <w:rPr>
          <w:rFonts w:ascii="Source Sans Pro" w:hAnsi="Source Sans Pro"/>
          <w:color w:val="0000FF"/>
        </w:rPr>
        <w:t>above</w:t>
      </w:r>
      <w:r w:rsidRPr="0018292F" w:rsidR="005E361F">
        <w:rPr>
          <w:rFonts w:ascii="Source Sans Pro" w:hAnsi="Source Sans Pro"/>
          <w:color w:val="0000FF"/>
        </w:rPr>
        <w:t>)</w:t>
      </w:r>
      <w:r w:rsidRPr="0018292F">
        <w:rPr>
          <w:rFonts w:ascii="Source Sans Pro" w:hAnsi="Source Sans Pro"/>
          <w:color w:val="0000FF"/>
        </w:rPr>
        <w:t xml:space="preserve">, we also have a </w:t>
      </w:r>
      <w:r w:rsidRPr="0018292F" w:rsidR="005E361F">
        <w:rPr>
          <w:rFonts w:ascii="Source Sans Pro" w:hAnsi="Source Sans Pro"/>
          <w:color w:val="0000FF"/>
        </w:rPr>
        <w:t xml:space="preserve">separate </w:t>
      </w:r>
      <w:r w:rsidRPr="0018292F">
        <w:rPr>
          <w:rFonts w:ascii="Source Sans Pro" w:hAnsi="Source Sans Pro"/>
          <w:color w:val="0000FF"/>
        </w:rPr>
        <w:t xml:space="preserve">maximum out-of-pocket amount </w:t>
      </w:r>
      <w:r w:rsidRPr="0018292F" w:rsidR="005E361F">
        <w:rPr>
          <w:rFonts w:ascii="Source Sans Pro" w:hAnsi="Source Sans Pro"/>
          <w:color w:val="0000FF"/>
        </w:rPr>
        <w:t xml:space="preserve">that applies only to </w:t>
      </w:r>
      <w:r w:rsidRPr="0018292F" w:rsidR="000F2BFA">
        <w:rPr>
          <w:rFonts w:ascii="Source Sans Pro" w:hAnsi="Source Sans Pro"/>
          <w:color w:val="0000FF"/>
        </w:rPr>
        <w:t>certain types of services.</w:t>
      </w:r>
    </w:p>
    <w:p w:rsidR="002E1D1E" w:rsidRPr="0018292F" w:rsidP="002E1D1E" w14:paraId="67E988FF" w14:textId="30F5CFDA">
      <w:pPr>
        <w:rPr>
          <w:rFonts w:ascii="Source Sans Pro" w:hAnsi="Source Sans Pro"/>
          <w:color w:val="0000FF"/>
        </w:rPr>
      </w:pPr>
      <w:r w:rsidRPr="0018292F">
        <w:rPr>
          <w:rFonts w:ascii="Source Sans Pro" w:hAnsi="Source Sans Pro"/>
          <w:color w:val="0000FF"/>
        </w:rPr>
        <w:t>[</w:t>
      </w:r>
      <w:r w:rsidRPr="0018292F">
        <w:rPr>
          <w:rFonts w:ascii="Source Sans Pro" w:hAnsi="Source Sans Pro"/>
          <w:i/>
          <w:color w:val="0000FF"/>
        </w:rPr>
        <w:t>Insert if plan has one service category MOOP:</w:t>
      </w:r>
      <w:r w:rsidRPr="0018292F">
        <w:rPr>
          <w:rFonts w:ascii="Source Sans Pro" w:hAnsi="Source Sans Pro"/>
          <w:color w:val="0000FF"/>
        </w:rPr>
        <w:t xml:space="preserve"> </w:t>
      </w:r>
      <w:r w:rsidRPr="0018292F" w:rsidR="00985EC4">
        <w:rPr>
          <w:rFonts w:ascii="Source Sans Pro" w:hAnsi="Source Sans Pro"/>
          <w:color w:val="0000FF"/>
        </w:rPr>
        <w:t>Our plan</w:t>
      </w:r>
      <w:r w:rsidRPr="0018292F">
        <w:rPr>
          <w:rFonts w:ascii="Source Sans Pro" w:hAnsi="Source Sans Pro"/>
          <w:color w:val="0000FF"/>
        </w:rPr>
        <w:t xml:space="preserve"> has a maximum out-of-pocket amount of </w:t>
      </w:r>
      <w:r w:rsidRPr="0018292F">
        <w:rPr>
          <w:rFonts w:ascii="Source Sans Pro" w:hAnsi="Source Sans Pro"/>
          <w:i/>
          <w:color w:val="0000FF"/>
        </w:rPr>
        <w:t>[insert service category MOOP]</w:t>
      </w:r>
      <w:r w:rsidRPr="0018292F">
        <w:rPr>
          <w:rFonts w:ascii="Source Sans Pro" w:hAnsi="Source Sans Pro"/>
          <w:color w:val="0000FF"/>
        </w:rPr>
        <w:t xml:space="preserve"> for </w:t>
      </w:r>
      <w:r w:rsidRPr="0018292F">
        <w:rPr>
          <w:rFonts w:ascii="Source Sans Pro" w:hAnsi="Source Sans Pro"/>
          <w:i/>
          <w:color w:val="0000FF"/>
        </w:rPr>
        <w:t>[insert service category]</w:t>
      </w:r>
      <w:r w:rsidRPr="0018292F">
        <w:rPr>
          <w:rFonts w:ascii="Source Sans Pro" w:hAnsi="Source Sans Pro"/>
          <w:color w:val="0000FF"/>
        </w:rPr>
        <w:t>. Once you</w:t>
      </w:r>
      <w:r w:rsidRPr="0018292F" w:rsidR="00EA5AC3">
        <w:rPr>
          <w:rFonts w:ascii="Source Sans Pro" w:hAnsi="Source Sans Pro"/>
          <w:color w:val="0000FF"/>
        </w:rPr>
        <w:t>’ve</w:t>
      </w:r>
      <w:r w:rsidRPr="0018292F">
        <w:rPr>
          <w:rFonts w:ascii="Source Sans Pro" w:hAnsi="Source Sans Pro"/>
          <w:color w:val="0000FF"/>
        </w:rPr>
        <w:t xml:space="preserve"> paid </w:t>
      </w:r>
      <w:r w:rsidRPr="0018292F">
        <w:rPr>
          <w:rFonts w:ascii="Source Sans Pro" w:hAnsi="Source Sans Pro"/>
          <w:i/>
          <w:color w:val="0000FF"/>
        </w:rPr>
        <w:t xml:space="preserve">[insert service category MOOP] </w:t>
      </w:r>
      <w:r w:rsidRPr="0018292F">
        <w:rPr>
          <w:rFonts w:ascii="Source Sans Pro" w:hAnsi="Source Sans Pro"/>
          <w:color w:val="0000FF"/>
        </w:rPr>
        <w:t xml:space="preserve">out-of-pocket for </w:t>
      </w:r>
      <w:r w:rsidRPr="0018292F">
        <w:rPr>
          <w:rFonts w:ascii="Source Sans Pro" w:hAnsi="Source Sans Pro"/>
          <w:i/>
          <w:color w:val="0000FF"/>
        </w:rPr>
        <w:t>[insert service category]</w:t>
      </w:r>
      <w:r w:rsidRPr="0018292F">
        <w:rPr>
          <w:rFonts w:ascii="Source Sans Pro" w:hAnsi="Source Sans Pro"/>
          <w:color w:val="0000FF"/>
        </w:rPr>
        <w:t xml:space="preserve">, </w:t>
      </w:r>
      <w:r w:rsidRPr="0018292F" w:rsidR="00985EC4">
        <w:rPr>
          <w:rFonts w:ascii="Source Sans Pro" w:hAnsi="Source Sans Pro"/>
          <w:color w:val="0000FF"/>
        </w:rPr>
        <w:t>our plan</w:t>
      </w:r>
      <w:r w:rsidRPr="0018292F">
        <w:rPr>
          <w:rFonts w:ascii="Source Sans Pro" w:hAnsi="Source Sans Pro"/>
          <w:color w:val="0000FF"/>
        </w:rPr>
        <w:t xml:space="preserve"> will cover these services at no cost to you for the rest of the calendar year. [</w:t>
      </w:r>
      <w:r w:rsidRPr="0018292F">
        <w:rPr>
          <w:rFonts w:ascii="Source Sans Pro" w:hAnsi="Source Sans Pro"/>
          <w:i/>
          <w:color w:val="0000FF"/>
        </w:rPr>
        <w:t xml:space="preserve">Insert if service category is </w:t>
      </w:r>
      <w:r w:rsidRPr="0018292F" w:rsidR="00421E22">
        <w:rPr>
          <w:rFonts w:ascii="Source Sans Pro" w:hAnsi="Source Sans Pro"/>
          <w:i/>
          <w:color w:val="0000FF"/>
        </w:rPr>
        <w:t>included in MOOP described in Section 1.4</w:t>
      </w:r>
      <w:r w:rsidRPr="0018292F">
        <w:rPr>
          <w:rFonts w:ascii="Source Sans Pro" w:hAnsi="Source Sans Pro"/>
          <w:i/>
          <w:color w:val="0000FF"/>
        </w:rPr>
        <w:t>:</w:t>
      </w:r>
      <w:r w:rsidRPr="0018292F">
        <w:rPr>
          <w:rFonts w:ascii="Source Sans Pro" w:hAnsi="Source Sans Pro"/>
          <w:color w:val="0000FF"/>
        </w:rPr>
        <w:t xml:space="preserve"> Both the maximum out-of-pocket amount for Part A and Part B medical services and the maximum out-of-pocket amount for </w:t>
      </w:r>
      <w:r w:rsidRPr="0018292F">
        <w:rPr>
          <w:rFonts w:ascii="Source Sans Pro" w:hAnsi="Source Sans Pro"/>
          <w:i/>
          <w:color w:val="0000FF"/>
        </w:rPr>
        <w:t>[insert service category]</w:t>
      </w:r>
      <w:r w:rsidRPr="0018292F">
        <w:rPr>
          <w:rFonts w:ascii="Source Sans Pro" w:hAnsi="Source Sans Pro"/>
          <w:color w:val="0000FF"/>
        </w:rPr>
        <w:t xml:space="preserve"> apply to your covered </w:t>
      </w:r>
      <w:r w:rsidRPr="0018292F">
        <w:rPr>
          <w:rFonts w:ascii="Source Sans Pro" w:hAnsi="Source Sans Pro"/>
          <w:i/>
          <w:color w:val="0000FF"/>
        </w:rPr>
        <w:t>[insert service category]</w:t>
      </w:r>
      <w:r w:rsidRPr="0018292F">
        <w:rPr>
          <w:rFonts w:ascii="Source Sans Pro" w:hAnsi="Source Sans Pro"/>
          <w:color w:val="0000FF"/>
        </w:rPr>
        <w:t>. This means that once you</w:t>
      </w:r>
      <w:r w:rsidRPr="0018292F" w:rsidR="00C540FA">
        <w:rPr>
          <w:rFonts w:ascii="Source Sans Pro" w:hAnsi="Source Sans Pro"/>
          <w:color w:val="0000FF"/>
        </w:rPr>
        <w:t>’ve</w:t>
      </w:r>
      <w:r w:rsidRPr="0018292F">
        <w:rPr>
          <w:rFonts w:ascii="Source Sans Pro" w:hAnsi="Source Sans Pro"/>
          <w:color w:val="0000FF"/>
        </w:rPr>
        <w:t xml:space="preserve"> paid </w:t>
      </w:r>
      <w:r w:rsidRPr="0018292F">
        <w:rPr>
          <w:rFonts w:ascii="Source Sans Pro" w:hAnsi="Source Sans Pro"/>
          <w:i/>
          <w:color w:val="0000FF"/>
        </w:rPr>
        <w:t>either</w:t>
      </w:r>
      <w:r w:rsidRPr="0018292F">
        <w:rPr>
          <w:rFonts w:ascii="Source Sans Pro" w:hAnsi="Source Sans Pro"/>
          <w:color w:val="0000FF"/>
        </w:rPr>
        <w:t xml:space="preserve"> </w:t>
      </w:r>
      <w:r w:rsidRPr="0018292F">
        <w:rPr>
          <w:rFonts w:ascii="Source Sans Pro" w:hAnsi="Source Sans Pro"/>
          <w:i/>
          <w:color w:val="0000FF"/>
        </w:rPr>
        <w:t>[insert MOOP]</w:t>
      </w:r>
      <w:r w:rsidRPr="0018292F">
        <w:rPr>
          <w:rFonts w:ascii="Source Sans Pro" w:hAnsi="Source Sans Pro"/>
          <w:color w:val="0000FF"/>
        </w:rPr>
        <w:t xml:space="preserve"> for Part A and Part B medical services </w:t>
      </w:r>
      <w:r w:rsidRPr="0018292F">
        <w:rPr>
          <w:rFonts w:ascii="Source Sans Pro" w:hAnsi="Source Sans Pro"/>
          <w:i/>
          <w:color w:val="0000FF"/>
        </w:rPr>
        <w:t>or</w:t>
      </w:r>
      <w:r w:rsidRPr="0018292F">
        <w:rPr>
          <w:rFonts w:ascii="Source Sans Pro" w:hAnsi="Source Sans Pro"/>
          <w:color w:val="0000FF"/>
        </w:rPr>
        <w:t xml:space="preserve"> </w:t>
      </w:r>
      <w:r w:rsidRPr="0018292F">
        <w:rPr>
          <w:rFonts w:ascii="Source Sans Pro" w:hAnsi="Source Sans Pro"/>
          <w:i/>
          <w:color w:val="0000FF"/>
        </w:rPr>
        <w:t>[insert service category OOP max]</w:t>
      </w:r>
      <w:r w:rsidRPr="0018292F">
        <w:rPr>
          <w:rFonts w:ascii="Source Sans Pro" w:hAnsi="Source Sans Pro"/>
          <w:color w:val="0000FF"/>
        </w:rPr>
        <w:t xml:space="preserve"> for your </w:t>
      </w:r>
      <w:r w:rsidRPr="0018292F">
        <w:rPr>
          <w:rFonts w:ascii="Source Sans Pro" w:hAnsi="Source Sans Pro"/>
          <w:i/>
          <w:color w:val="0000FF"/>
        </w:rPr>
        <w:t>[insert service category]</w:t>
      </w:r>
      <w:r w:rsidRPr="0018292F">
        <w:rPr>
          <w:rFonts w:ascii="Source Sans Pro" w:hAnsi="Source Sans Pro"/>
          <w:color w:val="0000FF"/>
        </w:rPr>
        <w:t xml:space="preserve">, </w:t>
      </w:r>
      <w:r w:rsidRPr="0018292F" w:rsidR="00985EC4">
        <w:rPr>
          <w:rFonts w:ascii="Source Sans Pro" w:hAnsi="Source Sans Pro"/>
          <w:color w:val="0000FF"/>
        </w:rPr>
        <w:t>our plan</w:t>
      </w:r>
      <w:r w:rsidRPr="0018292F">
        <w:rPr>
          <w:rFonts w:ascii="Source Sans Pro" w:hAnsi="Source Sans Pro"/>
          <w:color w:val="0000FF"/>
        </w:rPr>
        <w:t xml:space="preserve"> will cover your </w:t>
      </w:r>
      <w:r w:rsidRPr="0018292F">
        <w:rPr>
          <w:rFonts w:ascii="Source Sans Pro" w:hAnsi="Source Sans Pro"/>
          <w:i/>
          <w:color w:val="0000FF"/>
        </w:rPr>
        <w:t>[insert service category]</w:t>
      </w:r>
      <w:r w:rsidRPr="0018292F">
        <w:rPr>
          <w:rFonts w:ascii="Source Sans Pro" w:hAnsi="Source Sans Pro"/>
          <w:color w:val="0000FF"/>
        </w:rPr>
        <w:t xml:space="preserve"> at no cost to you for the rest of the year.]</w:t>
      </w:r>
      <w:r w:rsidRPr="0018292F" w:rsidR="00282B78">
        <w:rPr>
          <w:rFonts w:ascii="Source Sans Pro" w:hAnsi="Source Sans Pro"/>
          <w:color w:val="0000FF"/>
        </w:rPr>
        <w:t>]</w:t>
      </w:r>
      <w:r w:rsidRPr="0018292F" w:rsidR="0044368C">
        <w:rPr>
          <w:rFonts w:ascii="Source Sans Pro" w:hAnsi="Source Sans Pro"/>
          <w:color w:val="0000FF"/>
        </w:rPr>
        <w:t xml:space="preserve"> The </w:t>
      </w:r>
      <w:r w:rsidRPr="0018292F" w:rsidR="00EA5AC3">
        <w:rPr>
          <w:rFonts w:ascii="Source Sans Pro" w:hAnsi="Source Sans Pro"/>
          <w:color w:val="0000FF"/>
        </w:rPr>
        <w:t>Medical B</w:t>
      </w:r>
      <w:r w:rsidRPr="0018292F" w:rsidR="0044368C">
        <w:rPr>
          <w:rFonts w:ascii="Source Sans Pro" w:hAnsi="Source Sans Pro"/>
          <w:color w:val="0000FF"/>
        </w:rPr>
        <w:t xml:space="preserve">enefits </w:t>
      </w:r>
      <w:r w:rsidRPr="0018292F" w:rsidR="00EA5AC3">
        <w:rPr>
          <w:rFonts w:ascii="Source Sans Pro" w:hAnsi="Source Sans Pro"/>
          <w:color w:val="0000FF"/>
        </w:rPr>
        <w:t>C</w:t>
      </w:r>
      <w:r w:rsidRPr="0018292F" w:rsidR="0044368C">
        <w:rPr>
          <w:rFonts w:ascii="Source Sans Pro" w:hAnsi="Source Sans Pro"/>
          <w:color w:val="0000FF"/>
        </w:rPr>
        <w:t>hart shows the service category out-of-pocket maximums.</w:t>
      </w:r>
      <w:r w:rsidRPr="0018292F" w:rsidR="0042035D">
        <w:rPr>
          <w:rFonts w:ascii="Source Sans Pro" w:hAnsi="Source Sans Pro"/>
          <w:color w:val="0000FF"/>
        </w:rPr>
        <w:t>]</w:t>
      </w:r>
      <w:r w:rsidRPr="0018292F" w:rsidR="00390B83">
        <w:rPr>
          <w:rFonts w:ascii="Source Sans Pro" w:hAnsi="Source Sans Pro"/>
          <w:color w:val="0000FF"/>
        </w:rPr>
        <w:t xml:space="preserve"> </w:t>
      </w:r>
    </w:p>
    <w:p w:rsidR="007C330B" w:rsidRPr="0018292F" w:rsidP="007F0590" w14:paraId="7EFC9603" w14:textId="0FC6C0DA">
      <w:pPr>
        <w:pStyle w:val="Heading3"/>
        <w:rPr>
          <w:rFonts w:ascii="Source Sans Pro" w:hAnsi="Source Sans Pro"/>
        </w:rPr>
      </w:pPr>
      <w:bookmarkStart w:id="468" w:name="_Toc377645927"/>
      <w:bookmarkStart w:id="469" w:name="_Toc377651900"/>
      <w:bookmarkStart w:id="470" w:name="_Toc513627622"/>
      <w:bookmarkStart w:id="471" w:name="_Toc471758906"/>
      <w:bookmarkStart w:id="472" w:name="_Toc68606090"/>
      <w:r w:rsidRPr="0018292F">
        <w:rPr>
          <w:rFonts w:ascii="Source Sans Pro" w:hAnsi="Source Sans Pro"/>
        </w:rPr>
        <w:t>Section 1.6</w:t>
      </w:r>
      <w:r w:rsidRPr="0018292F">
        <w:rPr>
          <w:rFonts w:ascii="Source Sans Pro" w:hAnsi="Source Sans Pro"/>
        </w:rPr>
        <w:tab/>
      </w:r>
      <w:r w:rsidRPr="0018292F" w:rsidR="00EA5AC3">
        <w:rPr>
          <w:rFonts w:ascii="Source Sans Pro" w:hAnsi="Source Sans Pro"/>
        </w:rPr>
        <w:t>P</w:t>
      </w:r>
      <w:r w:rsidRPr="0018292F" w:rsidR="00513E64">
        <w:rPr>
          <w:rFonts w:ascii="Source Sans Pro" w:hAnsi="Source Sans Pro"/>
        </w:rPr>
        <w:t>roviders</w:t>
      </w:r>
      <w:r w:rsidRPr="0018292F" w:rsidR="00EA5AC3">
        <w:rPr>
          <w:rFonts w:ascii="Source Sans Pro" w:hAnsi="Source Sans Pro"/>
        </w:rPr>
        <w:t xml:space="preserve"> aren’t allowed</w:t>
      </w:r>
      <w:r w:rsidRPr="0018292F" w:rsidR="00513E64">
        <w:rPr>
          <w:rFonts w:ascii="Source Sans Pro" w:hAnsi="Source Sans Pro"/>
        </w:rPr>
        <w:t xml:space="preserve"> to balance bill</w:t>
      </w:r>
      <w:r w:rsidRPr="0018292F" w:rsidR="00225FF3">
        <w:rPr>
          <w:rFonts w:ascii="Source Sans Pro" w:hAnsi="Source Sans Pro"/>
        </w:rPr>
        <w:t xml:space="preserve"> you</w:t>
      </w:r>
      <w:bookmarkEnd w:id="468"/>
      <w:bookmarkEnd w:id="469"/>
      <w:bookmarkEnd w:id="470"/>
      <w:bookmarkEnd w:id="471"/>
      <w:bookmarkEnd w:id="472"/>
    </w:p>
    <w:p w:rsidR="00175B5B" w:rsidRPr="00424E35" w:rsidP="00175B5B" w14:paraId="3B13FB1C" w14:textId="339C1D76">
      <w:pPr>
        <w:rPr>
          <w:rFonts w:ascii="Source Sans Pro" w:hAnsi="Source Sans Pro"/>
          <w:color w:val="000000"/>
        </w:rPr>
      </w:pPr>
      <w:r w:rsidRPr="0018292F">
        <w:rPr>
          <w:rFonts w:ascii="Source Sans Pro" w:hAnsi="Source Sans Pro"/>
          <w:color w:val="000000"/>
        </w:rPr>
        <w:t xml:space="preserve">As a member of </w:t>
      </w:r>
      <w:r w:rsidRPr="0018292F" w:rsidR="00985EC4">
        <w:rPr>
          <w:rFonts w:ascii="Source Sans Pro" w:hAnsi="Source Sans Pro"/>
          <w:i/>
          <w:color w:val="0000FF"/>
        </w:rPr>
        <w:t>[insert 202</w:t>
      </w:r>
      <w:r w:rsidR="00424E35">
        <w:rPr>
          <w:rFonts w:ascii="Source Sans Pro" w:hAnsi="Source Sans Pro"/>
          <w:i/>
          <w:color w:val="0000FF"/>
        </w:rPr>
        <w:t>7</w:t>
      </w:r>
      <w:r w:rsidRPr="00424E35" w:rsidR="00985EC4">
        <w:rPr>
          <w:rFonts w:ascii="Source Sans Pro" w:hAnsi="Source Sans Pro"/>
          <w:i/>
          <w:color w:val="0000FF"/>
        </w:rPr>
        <w:t xml:space="preserve"> plan name]</w:t>
      </w:r>
      <w:r w:rsidRPr="00424E35">
        <w:rPr>
          <w:rFonts w:ascii="Source Sans Pro" w:hAnsi="Source Sans Pro"/>
          <w:color w:val="000000"/>
        </w:rPr>
        <w:t xml:space="preserve">, </w:t>
      </w:r>
      <w:r w:rsidRPr="00424E35" w:rsidR="00EA5AC3">
        <w:rPr>
          <w:rFonts w:ascii="Source Sans Pro" w:hAnsi="Source Sans Pro"/>
          <w:color w:val="000000"/>
        </w:rPr>
        <w:t xml:space="preserve">you have </w:t>
      </w:r>
      <w:r w:rsidRPr="00424E35">
        <w:rPr>
          <w:rFonts w:ascii="Source Sans Pro" w:hAnsi="Source Sans Pro"/>
          <w:color w:val="000000"/>
        </w:rPr>
        <w:t xml:space="preserve">an important protection </w:t>
      </w:r>
      <w:r w:rsidRPr="00424E35" w:rsidR="00EA5AC3">
        <w:rPr>
          <w:rFonts w:ascii="Source Sans Pro" w:hAnsi="Source Sans Pro"/>
          <w:color w:val="000000"/>
        </w:rPr>
        <w:t>because</w:t>
      </w:r>
      <w:r w:rsidRPr="00424E35" w:rsidR="004C37AB">
        <w:rPr>
          <w:rFonts w:ascii="Source Sans Pro" w:hAnsi="Source Sans Pro"/>
          <w:color w:val="000000"/>
        </w:rPr>
        <w:t xml:space="preserve"> </w:t>
      </w:r>
      <w:r w:rsidRPr="00424E35" w:rsidR="004C37AB">
        <w:rPr>
          <w:rFonts w:ascii="Source Sans Pro" w:hAnsi="Source Sans Pro"/>
          <w:color w:val="0000FF"/>
        </w:rPr>
        <w:t>[</w:t>
      </w:r>
      <w:r w:rsidRPr="00424E35" w:rsidR="004C37AB">
        <w:rPr>
          <w:rFonts w:ascii="Source Sans Pro" w:hAnsi="Source Sans Pro"/>
          <w:i/>
          <w:color w:val="0000FF"/>
        </w:rPr>
        <w:t xml:space="preserve">plans with a </w:t>
      </w:r>
      <w:r w:rsidRPr="00424E35" w:rsidR="00D90377">
        <w:rPr>
          <w:rFonts w:ascii="Source Sans Pro" w:hAnsi="Source Sans Pro"/>
          <w:i/>
          <w:color w:val="0000FF"/>
        </w:rPr>
        <w:t xml:space="preserve">plan-level </w:t>
      </w:r>
      <w:r w:rsidRPr="00424E35" w:rsidR="004C37AB">
        <w:rPr>
          <w:rFonts w:ascii="Source Sans Pro" w:hAnsi="Source Sans Pro"/>
          <w:i/>
          <w:color w:val="0000FF"/>
        </w:rPr>
        <w:t>deductible insert:</w:t>
      </w:r>
      <w:r w:rsidRPr="00424E35" w:rsidR="006612CC">
        <w:rPr>
          <w:rFonts w:ascii="Source Sans Pro" w:hAnsi="Source Sans Pro"/>
          <w:color w:val="0000FF"/>
        </w:rPr>
        <w:t xml:space="preserve"> </w:t>
      </w:r>
      <w:r w:rsidRPr="00424E35">
        <w:rPr>
          <w:rFonts w:ascii="Source Sans Pro" w:hAnsi="Source Sans Pro"/>
          <w:color w:val="0000FF"/>
        </w:rPr>
        <w:t>after you meet any deductibles,</w:t>
      </w:r>
      <w:r w:rsidRPr="00424E35" w:rsidR="004C37AB">
        <w:rPr>
          <w:rFonts w:ascii="Source Sans Pro" w:hAnsi="Source Sans Pro"/>
          <w:color w:val="0000FF"/>
        </w:rPr>
        <w:t>]</w:t>
      </w:r>
      <w:r w:rsidRPr="00424E35">
        <w:rPr>
          <w:rFonts w:ascii="Source Sans Pro" w:hAnsi="Source Sans Pro"/>
          <w:color w:val="000000"/>
        </w:rPr>
        <w:t xml:space="preserve"> you only have to pay </w:t>
      </w:r>
      <w:r w:rsidRPr="00424E35" w:rsidR="00BB3DA2">
        <w:rPr>
          <w:rFonts w:ascii="Source Sans Pro" w:hAnsi="Source Sans Pro"/>
          <w:color w:val="000000"/>
        </w:rPr>
        <w:t>your</w:t>
      </w:r>
      <w:r w:rsidRPr="00424E35">
        <w:rPr>
          <w:rFonts w:ascii="Source Sans Pro" w:hAnsi="Source Sans Pro"/>
          <w:color w:val="000000"/>
        </w:rPr>
        <w:t xml:space="preserve"> cost-sharing amount when you get services covered by our plan. </w:t>
      </w:r>
      <w:r w:rsidRPr="00424E35" w:rsidR="00CB7C25">
        <w:rPr>
          <w:rFonts w:ascii="Source Sans Pro" w:hAnsi="Source Sans Pro"/>
          <w:color w:val="000000"/>
        </w:rPr>
        <w:t xml:space="preserve">Providers </w:t>
      </w:r>
      <w:r w:rsidRPr="00424E35" w:rsidR="00EA5AC3">
        <w:rPr>
          <w:rFonts w:ascii="Source Sans Pro" w:hAnsi="Source Sans Pro"/>
          <w:color w:val="000000"/>
        </w:rPr>
        <w:t>can’t bill you for</w:t>
      </w:r>
      <w:r w:rsidRPr="00424E35">
        <w:rPr>
          <w:rFonts w:ascii="Source Sans Pro" w:hAnsi="Source Sans Pro"/>
          <w:color w:val="000000"/>
        </w:rPr>
        <w:t xml:space="preserve"> additional separate charges</w:t>
      </w:r>
      <w:r w:rsidRPr="00424E35" w:rsidR="000C27BB">
        <w:rPr>
          <w:rFonts w:ascii="Source Sans Pro" w:hAnsi="Source Sans Pro"/>
          <w:color w:val="000000"/>
        </w:rPr>
        <w:t>,</w:t>
      </w:r>
      <w:r w:rsidRPr="00424E35">
        <w:rPr>
          <w:rFonts w:ascii="Source Sans Pro" w:hAnsi="Source Sans Pro"/>
          <w:color w:val="000000"/>
        </w:rPr>
        <w:t xml:space="preserve"> </w:t>
      </w:r>
      <w:r w:rsidRPr="00424E35" w:rsidR="00531709">
        <w:rPr>
          <w:rFonts w:ascii="Source Sans Pro" w:hAnsi="Source Sans Pro"/>
          <w:color w:val="000000"/>
        </w:rPr>
        <w:t xml:space="preserve">called </w:t>
      </w:r>
      <w:r w:rsidRPr="00424E35">
        <w:rPr>
          <w:rFonts w:ascii="Source Sans Pro" w:hAnsi="Source Sans Pro"/>
          <w:b/>
          <w:color w:val="000000"/>
        </w:rPr>
        <w:t>balance billing</w:t>
      </w:r>
      <w:r w:rsidRPr="00424E35">
        <w:rPr>
          <w:rFonts w:ascii="Source Sans Pro" w:hAnsi="Source Sans Pro"/>
          <w:color w:val="000000"/>
        </w:rPr>
        <w:t>. This protection applies even if we pay the provider less than the provider charges for a service</w:t>
      </w:r>
      <w:r w:rsidRPr="00424E35" w:rsidR="00EA5AC3">
        <w:rPr>
          <w:rFonts w:ascii="Source Sans Pro" w:hAnsi="Source Sans Pro"/>
          <w:color w:val="000000"/>
        </w:rPr>
        <w:t>,</w:t>
      </w:r>
      <w:r w:rsidRPr="00424E35">
        <w:rPr>
          <w:rFonts w:ascii="Source Sans Pro" w:hAnsi="Source Sans Pro"/>
          <w:color w:val="000000"/>
        </w:rPr>
        <w:t xml:space="preserve"> and even if </w:t>
      </w:r>
      <w:r w:rsidRPr="00424E35" w:rsidR="00985EC4">
        <w:rPr>
          <w:rFonts w:ascii="Source Sans Pro" w:hAnsi="Source Sans Pro"/>
          <w:color w:val="000000"/>
        </w:rPr>
        <w:t xml:space="preserve">there’s </w:t>
      </w:r>
      <w:r w:rsidRPr="00424E35">
        <w:rPr>
          <w:rFonts w:ascii="Source Sans Pro" w:hAnsi="Source Sans Pro"/>
          <w:color w:val="000000"/>
        </w:rPr>
        <w:t>a dispute and we don’t pay certain provider charges.</w:t>
      </w:r>
    </w:p>
    <w:p w:rsidR="00175B5B" w:rsidRPr="00424E35" w:rsidP="00175B5B" w14:paraId="08952B21" w14:textId="706BC845">
      <w:pPr>
        <w:rPr>
          <w:rFonts w:ascii="Source Sans Pro" w:hAnsi="Source Sans Pro"/>
          <w:color w:val="000000"/>
        </w:rPr>
      </w:pPr>
      <w:r w:rsidRPr="00424E35">
        <w:rPr>
          <w:rFonts w:ascii="Source Sans Pro" w:hAnsi="Source Sans Pro"/>
          <w:color w:val="000000"/>
        </w:rPr>
        <w:t>Her</w:t>
      </w:r>
      <w:r w:rsidRPr="00424E35" w:rsidR="000F2BFA">
        <w:rPr>
          <w:rFonts w:ascii="Source Sans Pro" w:hAnsi="Source Sans Pro"/>
          <w:color w:val="000000"/>
        </w:rPr>
        <w:t>e</w:t>
      </w:r>
      <w:r w:rsidRPr="00424E35" w:rsidR="00EA5AC3">
        <w:rPr>
          <w:rFonts w:ascii="Source Sans Pro" w:hAnsi="Source Sans Pro"/>
          <w:color w:val="000000"/>
        </w:rPr>
        <w:t>'s</w:t>
      </w:r>
      <w:r w:rsidRPr="00424E35" w:rsidR="000F2BFA">
        <w:rPr>
          <w:rFonts w:ascii="Source Sans Pro" w:hAnsi="Source Sans Pro"/>
          <w:color w:val="000000"/>
        </w:rPr>
        <w:t xml:space="preserve"> how protection</w:t>
      </w:r>
      <w:r w:rsidRPr="00424E35" w:rsidR="00EA5AC3">
        <w:rPr>
          <w:rFonts w:ascii="Source Sans Pro" w:hAnsi="Source Sans Pro"/>
          <w:color w:val="000000"/>
        </w:rPr>
        <w:t xml:space="preserve"> from balance billing</w:t>
      </w:r>
      <w:r w:rsidRPr="00424E35" w:rsidR="000F2BFA">
        <w:rPr>
          <w:rFonts w:ascii="Source Sans Pro" w:hAnsi="Source Sans Pro"/>
          <w:color w:val="000000"/>
        </w:rPr>
        <w:t xml:space="preserve"> works</w:t>
      </w:r>
      <w:r w:rsidRPr="00424E35" w:rsidR="00EA5AC3">
        <w:rPr>
          <w:rFonts w:ascii="Source Sans Pro" w:hAnsi="Source Sans Pro"/>
          <w:color w:val="000000"/>
        </w:rPr>
        <w:t>:</w:t>
      </w:r>
    </w:p>
    <w:p w:rsidR="00175B5B" w:rsidRPr="00424E35" w:rsidP="00684AC5" w14:paraId="5DA44F2D" w14:textId="632CCA68">
      <w:pPr>
        <w:pStyle w:val="ListBullet"/>
        <w:rPr>
          <w:rFonts w:ascii="Source Sans Pro" w:hAnsi="Source Sans Pro"/>
        </w:rPr>
      </w:pPr>
      <w:r w:rsidRPr="00424E35">
        <w:rPr>
          <w:rFonts w:ascii="Source Sans Pro" w:hAnsi="Source Sans Pro"/>
        </w:rPr>
        <w:t xml:space="preserve">If your </w:t>
      </w:r>
      <w:r w:rsidRPr="00424E35" w:rsidR="002068E1">
        <w:rPr>
          <w:rFonts w:ascii="Source Sans Pro" w:hAnsi="Source Sans Pro"/>
        </w:rPr>
        <w:t>cost</w:t>
      </w:r>
      <w:r w:rsidRPr="00424E35" w:rsidR="000C0474">
        <w:rPr>
          <w:rFonts w:ascii="Source Sans Pro" w:hAnsi="Source Sans Pro"/>
        </w:rPr>
        <w:t xml:space="preserve"> </w:t>
      </w:r>
      <w:r w:rsidRPr="00424E35" w:rsidR="002068E1">
        <w:rPr>
          <w:rFonts w:ascii="Source Sans Pro" w:hAnsi="Source Sans Pro"/>
        </w:rPr>
        <w:t>sharing</w:t>
      </w:r>
      <w:r w:rsidRPr="00424E35">
        <w:rPr>
          <w:rFonts w:ascii="Source Sans Pro" w:hAnsi="Source Sans Pro"/>
        </w:rPr>
        <w:t xml:space="preserve"> is a copayment (a set amount of dollars, for example, $15.00), you pay only that amount for any </w:t>
      </w:r>
      <w:r w:rsidRPr="00424E35" w:rsidR="00327D54">
        <w:rPr>
          <w:rFonts w:ascii="Source Sans Pro" w:hAnsi="Source Sans Pro"/>
        </w:rPr>
        <w:t xml:space="preserve">covered </w:t>
      </w:r>
      <w:r w:rsidRPr="00424E35">
        <w:rPr>
          <w:rFonts w:ascii="Source Sans Pro" w:hAnsi="Source Sans Pro"/>
        </w:rPr>
        <w:t xml:space="preserve">services from a network provider. </w:t>
      </w:r>
      <w:r w:rsidRPr="00424E35" w:rsidR="00985EC4">
        <w:rPr>
          <w:rFonts w:ascii="Source Sans Pro" w:hAnsi="Source Sans Pro"/>
        </w:rPr>
        <w:t xml:space="preserve">You’ll </w:t>
      </w:r>
      <w:r w:rsidRPr="00424E35">
        <w:rPr>
          <w:rFonts w:ascii="Source Sans Pro" w:hAnsi="Source Sans Pro"/>
        </w:rPr>
        <w:t>generally have higher copay</w:t>
      </w:r>
      <w:r w:rsidRPr="00424E35" w:rsidR="004045D5">
        <w:rPr>
          <w:rFonts w:ascii="Source Sans Pro" w:hAnsi="Source Sans Pro"/>
        </w:rPr>
        <w:t>ment</w:t>
      </w:r>
      <w:r w:rsidRPr="00424E35">
        <w:rPr>
          <w:rFonts w:ascii="Source Sans Pro" w:hAnsi="Source Sans Pro"/>
        </w:rPr>
        <w:t xml:space="preserve">s when you </w:t>
      </w:r>
      <w:r w:rsidRPr="00424E35" w:rsidR="00985EC4">
        <w:rPr>
          <w:rFonts w:ascii="Source Sans Pro" w:hAnsi="Source Sans Pro"/>
        </w:rPr>
        <w:t>get</w:t>
      </w:r>
      <w:r w:rsidRPr="00424E35" w:rsidR="00EA5AC3">
        <w:rPr>
          <w:rFonts w:ascii="Source Sans Pro" w:hAnsi="Source Sans Pro"/>
        </w:rPr>
        <w:t xml:space="preserve"> </w:t>
      </w:r>
      <w:r w:rsidRPr="00424E35">
        <w:rPr>
          <w:rFonts w:ascii="Source Sans Pro" w:hAnsi="Source Sans Pro"/>
        </w:rPr>
        <w:t>care from out-of-network providers.</w:t>
      </w:r>
    </w:p>
    <w:p w:rsidR="00175B5B" w:rsidRPr="00424E35" w:rsidP="00684AC5" w14:paraId="037E686A" w14:textId="1DDD1B8D">
      <w:pPr>
        <w:pStyle w:val="ListBullet"/>
        <w:rPr>
          <w:rFonts w:ascii="Source Sans Pro" w:hAnsi="Source Sans Pro"/>
        </w:rPr>
      </w:pPr>
      <w:r w:rsidRPr="00424E35">
        <w:rPr>
          <w:rFonts w:ascii="Source Sans Pro" w:hAnsi="Source Sans Pro"/>
        </w:rPr>
        <w:t xml:space="preserve">If your </w:t>
      </w:r>
      <w:r w:rsidRPr="00424E35" w:rsidR="002068E1">
        <w:rPr>
          <w:rFonts w:ascii="Source Sans Pro" w:hAnsi="Source Sans Pro"/>
        </w:rPr>
        <w:t>cost</w:t>
      </w:r>
      <w:r w:rsidRPr="00424E35" w:rsidR="000C0474">
        <w:rPr>
          <w:rFonts w:ascii="Source Sans Pro" w:hAnsi="Source Sans Pro"/>
        </w:rPr>
        <w:t xml:space="preserve"> </w:t>
      </w:r>
      <w:r w:rsidRPr="00424E35" w:rsidR="002068E1">
        <w:rPr>
          <w:rFonts w:ascii="Source Sans Pro" w:hAnsi="Source Sans Pro"/>
        </w:rPr>
        <w:t>sharing</w:t>
      </w:r>
      <w:r w:rsidRPr="00424E35">
        <w:rPr>
          <w:rFonts w:ascii="Source Sans Pro" w:hAnsi="Source Sans Pro"/>
        </w:rPr>
        <w:t xml:space="preserve"> is a coinsurance (a percentage of the total charges), pay more than that percentage. However, your cost depends on which type of provider you see:</w:t>
      </w:r>
    </w:p>
    <w:p w:rsidR="00175B5B" w:rsidRPr="00424E35" w:rsidP="00684AC5" w14:paraId="23784FAD" w14:textId="50511DE4">
      <w:pPr>
        <w:pStyle w:val="ListBullet2"/>
        <w:rPr>
          <w:rFonts w:ascii="Source Sans Pro" w:hAnsi="Source Sans Pro"/>
        </w:rPr>
      </w:pPr>
      <w:r w:rsidRPr="00424E35">
        <w:rPr>
          <w:rFonts w:ascii="Source Sans Pro" w:hAnsi="Source Sans Pro"/>
        </w:rPr>
        <w:t xml:space="preserve">If you </w:t>
      </w:r>
      <w:r w:rsidRPr="00424E35" w:rsidR="00985EC4">
        <w:rPr>
          <w:rFonts w:ascii="Source Sans Pro" w:hAnsi="Source Sans Pro"/>
        </w:rPr>
        <w:t xml:space="preserve">get </w:t>
      </w:r>
      <w:r w:rsidRPr="00424E35">
        <w:rPr>
          <w:rFonts w:ascii="Source Sans Pro" w:hAnsi="Source Sans Pro"/>
        </w:rPr>
        <w:t xml:space="preserve">covered services from a network provider, you pay the coinsurance percentage multiplied by </w:t>
      </w:r>
      <w:r w:rsidRPr="00424E35" w:rsidR="00985EC4">
        <w:rPr>
          <w:rFonts w:ascii="Source Sans Pro" w:hAnsi="Source Sans Pro"/>
        </w:rPr>
        <w:t>our plan</w:t>
      </w:r>
      <w:r w:rsidRPr="00424E35">
        <w:rPr>
          <w:rFonts w:ascii="Source Sans Pro" w:hAnsi="Source Sans Pro"/>
        </w:rPr>
        <w:t>’s reimbursement rate (</w:t>
      </w:r>
      <w:r w:rsidRPr="00424E35" w:rsidR="000523DB">
        <w:rPr>
          <w:rFonts w:ascii="Source Sans Pro" w:hAnsi="Source Sans Pro"/>
        </w:rPr>
        <w:t>this is set</w:t>
      </w:r>
      <w:r w:rsidRPr="00424E35">
        <w:rPr>
          <w:rFonts w:ascii="Source Sans Pro" w:hAnsi="Source Sans Pro"/>
        </w:rPr>
        <w:t xml:space="preserve"> in the contract between the provider and </w:t>
      </w:r>
      <w:r w:rsidRPr="00424E35" w:rsidR="00985EC4">
        <w:rPr>
          <w:rFonts w:ascii="Source Sans Pro" w:hAnsi="Source Sans Pro"/>
        </w:rPr>
        <w:t>our plan</w:t>
      </w:r>
      <w:r w:rsidRPr="00424E35" w:rsidR="000F2BFA">
        <w:rPr>
          <w:rFonts w:ascii="Source Sans Pro" w:hAnsi="Source Sans Pro"/>
        </w:rPr>
        <w:t>).</w:t>
      </w:r>
    </w:p>
    <w:p w:rsidR="00175B5B" w:rsidRPr="00424E35" w:rsidP="00684AC5" w14:paraId="599556EB" w14:textId="0CC28C40">
      <w:pPr>
        <w:pStyle w:val="ListBullet2"/>
        <w:rPr>
          <w:rFonts w:ascii="Source Sans Pro" w:hAnsi="Source Sans Pro"/>
        </w:rPr>
      </w:pPr>
      <w:r w:rsidRPr="00424E35">
        <w:rPr>
          <w:rFonts w:ascii="Source Sans Pro" w:hAnsi="Source Sans Pro"/>
        </w:rPr>
        <w:t xml:space="preserve">If you </w:t>
      </w:r>
      <w:r w:rsidRPr="00424E35" w:rsidR="00985EC4">
        <w:rPr>
          <w:rFonts w:ascii="Source Sans Pro" w:hAnsi="Source Sans Pro"/>
        </w:rPr>
        <w:t xml:space="preserve">get </w:t>
      </w:r>
      <w:r w:rsidRPr="00424E35">
        <w:rPr>
          <w:rFonts w:ascii="Source Sans Pro" w:hAnsi="Source Sans Pro"/>
        </w:rPr>
        <w:t>covered services from an out-of-network provider who participates with Medicare, you pay the coinsurance percentage multiplied by the Medicare payment ra</w:t>
      </w:r>
      <w:r w:rsidRPr="00424E35" w:rsidR="000F2BFA">
        <w:rPr>
          <w:rFonts w:ascii="Source Sans Pro" w:hAnsi="Source Sans Pro"/>
        </w:rPr>
        <w:t>te for participating providers.</w:t>
      </w:r>
      <w:r w:rsidRPr="00424E35" w:rsidR="007C68CE">
        <w:rPr>
          <w:rFonts w:ascii="Source Sans Pro" w:hAnsi="Source Sans Pro"/>
        </w:rPr>
        <w:t xml:space="preserve"> </w:t>
      </w:r>
    </w:p>
    <w:p w:rsidR="00175B5B" w:rsidRPr="00424E35" w:rsidP="00684AC5" w14:paraId="5134629E" w14:textId="6FC8694D">
      <w:pPr>
        <w:pStyle w:val="ListBullet2"/>
        <w:rPr>
          <w:rFonts w:ascii="Source Sans Pro" w:hAnsi="Source Sans Pro"/>
        </w:rPr>
      </w:pPr>
      <w:r w:rsidRPr="00424E35">
        <w:rPr>
          <w:rFonts w:ascii="Source Sans Pro" w:hAnsi="Source Sans Pro"/>
        </w:rPr>
        <w:t xml:space="preserve">If you </w:t>
      </w:r>
      <w:r w:rsidRPr="00424E35" w:rsidR="00985EC4">
        <w:rPr>
          <w:rFonts w:ascii="Source Sans Pro" w:hAnsi="Source Sans Pro"/>
        </w:rPr>
        <w:t xml:space="preserve">get </w:t>
      </w:r>
      <w:r w:rsidRPr="00424E35" w:rsidR="005051D5">
        <w:rPr>
          <w:rFonts w:ascii="Source Sans Pro" w:hAnsi="Source Sans Pro"/>
        </w:rPr>
        <w:t xml:space="preserve">the </w:t>
      </w:r>
      <w:r w:rsidRPr="00424E35">
        <w:rPr>
          <w:rFonts w:ascii="Source Sans Pro" w:hAnsi="Source Sans Pro"/>
        </w:rPr>
        <w:t xml:space="preserve">covered services from an out-of-network provider who </w:t>
      </w:r>
      <w:r w:rsidRPr="00424E35" w:rsidR="00985EC4">
        <w:rPr>
          <w:rFonts w:ascii="Source Sans Pro" w:hAnsi="Source Sans Pro"/>
        </w:rPr>
        <w:t xml:space="preserve">doesn’t </w:t>
      </w:r>
      <w:r w:rsidRPr="00424E35">
        <w:rPr>
          <w:rFonts w:ascii="Source Sans Pro" w:hAnsi="Source Sans Pro"/>
        </w:rPr>
        <w:t xml:space="preserve">participate with Medicare, you pay the coinsurance </w:t>
      </w:r>
      <w:r w:rsidRPr="00424E35" w:rsidR="00815528">
        <w:rPr>
          <w:rFonts w:ascii="Source Sans Pro" w:hAnsi="Source Sans Pro"/>
        </w:rPr>
        <w:t xml:space="preserve">percentage </w:t>
      </w:r>
      <w:r w:rsidRPr="00424E35">
        <w:rPr>
          <w:rFonts w:ascii="Source Sans Pro" w:hAnsi="Source Sans Pro"/>
        </w:rPr>
        <w:t>multiplied by the Medicare payment rate f</w:t>
      </w:r>
      <w:r w:rsidRPr="00424E35" w:rsidR="000F2BFA">
        <w:rPr>
          <w:rFonts w:ascii="Source Sans Pro" w:hAnsi="Source Sans Pro"/>
        </w:rPr>
        <w:t>or non-participating providers.</w:t>
      </w:r>
    </w:p>
    <w:p w:rsidR="006D3F72" w:rsidRPr="00424E35" w:rsidP="00684AC5" w14:paraId="61B81ACB" w14:textId="6EBEE8B4">
      <w:pPr>
        <w:pStyle w:val="ListBullet"/>
        <w:rPr>
          <w:rFonts w:ascii="Source Sans Pro" w:hAnsi="Source Sans Pro"/>
        </w:rPr>
      </w:pPr>
      <w:r w:rsidRPr="00424E35">
        <w:rPr>
          <w:rFonts w:ascii="Source Sans Pro" w:hAnsi="Source Sans Pro"/>
        </w:rPr>
        <w:t xml:space="preserve">If you </w:t>
      </w:r>
      <w:r w:rsidRPr="00424E35" w:rsidR="00EA5AC3">
        <w:rPr>
          <w:rFonts w:ascii="Source Sans Pro" w:hAnsi="Source Sans Pro"/>
        </w:rPr>
        <w:t xml:space="preserve">think </w:t>
      </w:r>
      <w:r w:rsidRPr="00424E35">
        <w:rPr>
          <w:rFonts w:ascii="Source Sans Pro" w:hAnsi="Source Sans Pro"/>
        </w:rPr>
        <w:t>a provider has balance billed you, call Member Services</w:t>
      </w:r>
      <w:r w:rsidRPr="00424E35" w:rsidR="00462C75">
        <w:rPr>
          <w:rFonts w:ascii="Source Sans Pro" w:hAnsi="Source Sans Pro"/>
        </w:rPr>
        <w:t xml:space="preserve"> at </w:t>
      </w:r>
      <w:r w:rsidRPr="00424E35" w:rsidR="00462C75">
        <w:rPr>
          <w:rFonts w:ascii="Source Sans Pro" w:hAnsi="Source Sans Pro"/>
          <w:i/>
          <w:color w:val="0000FF"/>
        </w:rPr>
        <w:t>[insert Member Services number]</w:t>
      </w:r>
      <w:r w:rsidRPr="00424E35" w:rsidR="00462C75">
        <w:rPr>
          <w:rFonts w:ascii="Source Sans Pro" w:hAnsi="Source Sans Pro"/>
        </w:rPr>
        <w:t xml:space="preserve"> (TTY users call </w:t>
      </w:r>
      <w:r w:rsidRPr="00424E35" w:rsidR="00462C75">
        <w:rPr>
          <w:rFonts w:ascii="Source Sans Pro" w:hAnsi="Source Sans Pro"/>
          <w:i/>
          <w:color w:val="0000FF"/>
        </w:rPr>
        <w:t>[insert TTY number]</w:t>
      </w:r>
      <w:r w:rsidRPr="00424E35" w:rsidR="00462C75">
        <w:rPr>
          <w:rFonts w:ascii="Source Sans Pro" w:hAnsi="Source Sans Pro"/>
        </w:rPr>
        <w:t>)</w:t>
      </w:r>
      <w:r w:rsidRPr="00424E35" w:rsidR="00A40BC4">
        <w:rPr>
          <w:rFonts w:ascii="Source Sans Pro" w:hAnsi="Source Sans Pro"/>
        </w:rPr>
        <w:t>.</w:t>
      </w:r>
    </w:p>
    <w:p w:rsidR="002E1D1E" w:rsidRPr="00424E35" w:rsidP="00CD794E" w14:paraId="6EE8BDF4" w14:textId="330C7FD8">
      <w:pPr>
        <w:pStyle w:val="Heading2"/>
        <w:rPr>
          <w:rFonts w:ascii="Source Sans Pro" w:hAnsi="Source Sans Pro"/>
        </w:rPr>
      </w:pPr>
      <w:bookmarkStart w:id="473" w:name="_Toc377645928"/>
      <w:bookmarkStart w:id="474" w:name="_Toc377651901"/>
      <w:bookmarkStart w:id="475" w:name="_Toc377652623"/>
      <w:bookmarkStart w:id="476" w:name="_Toc377652698"/>
      <w:bookmarkStart w:id="477" w:name="_Toc513627623"/>
      <w:bookmarkStart w:id="478" w:name="_Toc471758907"/>
      <w:bookmarkStart w:id="479" w:name="_Toc68606091"/>
      <w:bookmarkStart w:id="480" w:name="_Toc102341119"/>
      <w:bookmarkStart w:id="481" w:name="_Toc171493493"/>
      <w:bookmarkStart w:id="482" w:name="_Toc196312761"/>
      <w:bookmarkStart w:id="483" w:name="_Toc109315568"/>
      <w:r w:rsidRPr="00424E35">
        <w:rPr>
          <w:rFonts w:ascii="Source Sans Pro" w:hAnsi="Source Sans Pro"/>
        </w:rPr>
        <w:t>SECTION 2</w:t>
      </w:r>
      <w:r w:rsidRPr="00424E35">
        <w:rPr>
          <w:rFonts w:ascii="Source Sans Pro" w:hAnsi="Source Sans Pro"/>
        </w:rPr>
        <w:tab/>
      </w:r>
      <w:r w:rsidRPr="00424E35" w:rsidR="00EA5AC3">
        <w:rPr>
          <w:rFonts w:ascii="Source Sans Pro" w:hAnsi="Source Sans Pro"/>
        </w:rPr>
        <w:t>The</w:t>
      </w:r>
      <w:r w:rsidRPr="00424E35" w:rsidR="00B30B9C">
        <w:rPr>
          <w:rFonts w:ascii="Source Sans Pro" w:hAnsi="Source Sans Pro"/>
        </w:rPr>
        <w:t xml:space="preserve"> </w:t>
      </w:r>
      <w:r w:rsidRPr="00424E35">
        <w:rPr>
          <w:rFonts w:ascii="Source Sans Pro" w:hAnsi="Source Sans Pro"/>
        </w:rPr>
        <w:t xml:space="preserve">Medical Benefits Chart </w:t>
      </w:r>
      <w:bookmarkEnd w:id="473"/>
      <w:bookmarkEnd w:id="474"/>
      <w:bookmarkEnd w:id="475"/>
      <w:bookmarkEnd w:id="476"/>
      <w:bookmarkEnd w:id="477"/>
      <w:bookmarkEnd w:id="478"/>
      <w:bookmarkEnd w:id="479"/>
      <w:bookmarkEnd w:id="480"/>
      <w:r w:rsidRPr="00424E35" w:rsidR="00EA5AC3">
        <w:rPr>
          <w:rFonts w:ascii="Source Sans Pro" w:hAnsi="Source Sans Pro"/>
        </w:rPr>
        <w:t>shows your medical benefits and costs</w:t>
      </w:r>
      <w:bookmarkEnd w:id="481"/>
      <w:bookmarkEnd w:id="482"/>
    </w:p>
    <w:bookmarkEnd w:id="483"/>
    <w:p w:rsidR="002E1D1E" w:rsidRPr="00424E35" w:rsidP="005C57AC" w14:paraId="3E61986E" w14:textId="50497223">
      <w:pPr>
        <w:spacing w:before="120" w:beforeAutospacing="0" w:after="120" w:afterAutospacing="0"/>
        <w:rPr>
          <w:rFonts w:ascii="Source Sans Pro" w:hAnsi="Source Sans Pro"/>
          <w:szCs w:val="26"/>
        </w:rPr>
      </w:pPr>
      <w:r w:rsidRPr="00424E35">
        <w:rPr>
          <w:rFonts w:ascii="Source Sans Pro" w:hAnsi="Source Sans Pro"/>
        </w:rPr>
        <w:t xml:space="preserve">The Medical Benefits Chart on the </w:t>
      </w:r>
      <w:r w:rsidRPr="00424E35" w:rsidR="00EA5AC3">
        <w:rPr>
          <w:rFonts w:ascii="Source Sans Pro" w:hAnsi="Source Sans Pro"/>
        </w:rPr>
        <w:t xml:space="preserve">next </w:t>
      </w:r>
      <w:r w:rsidRPr="00424E35">
        <w:rPr>
          <w:rFonts w:ascii="Source Sans Pro" w:hAnsi="Source Sans Pro"/>
        </w:rPr>
        <w:t xml:space="preserve">pages lists the services </w:t>
      </w:r>
      <w:r w:rsidRPr="00424E35" w:rsidR="00985EC4">
        <w:rPr>
          <w:rFonts w:ascii="Source Sans Pro" w:hAnsi="Source Sans Pro"/>
          <w:i/>
          <w:color w:val="0000FF"/>
        </w:rPr>
        <w:t>[insert 202</w:t>
      </w:r>
      <w:r w:rsidR="00424E35">
        <w:rPr>
          <w:rFonts w:ascii="Source Sans Pro" w:hAnsi="Source Sans Pro"/>
          <w:i/>
          <w:color w:val="0000FF"/>
        </w:rPr>
        <w:t>7</w:t>
      </w:r>
      <w:r w:rsidRPr="00424E35" w:rsidR="00985EC4">
        <w:rPr>
          <w:rFonts w:ascii="Source Sans Pro" w:hAnsi="Source Sans Pro"/>
          <w:i/>
          <w:color w:val="0000FF"/>
        </w:rPr>
        <w:t xml:space="preserve"> plan name]</w:t>
      </w:r>
      <w:r w:rsidRPr="00424E35">
        <w:rPr>
          <w:rFonts w:ascii="Source Sans Pro" w:hAnsi="Source Sans Pro"/>
          <w:color w:val="0000FF"/>
        </w:rPr>
        <w:t xml:space="preserve"> </w:t>
      </w:r>
      <w:r w:rsidRPr="00424E35">
        <w:rPr>
          <w:rFonts w:ascii="Source Sans Pro" w:hAnsi="Source Sans Pro"/>
        </w:rPr>
        <w:t>covers and what you pay out</w:t>
      </w:r>
      <w:r w:rsidRPr="00424E35" w:rsidR="0016036E">
        <w:rPr>
          <w:rFonts w:ascii="Source Sans Pro" w:hAnsi="Source Sans Pro"/>
        </w:rPr>
        <w:t xml:space="preserve"> </w:t>
      </w:r>
      <w:r w:rsidRPr="00424E35">
        <w:rPr>
          <w:rFonts w:ascii="Source Sans Pro" w:hAnsi="Source Sans Pro"/>
        </w:rPr>
        <w:t>of</w:t>
      </w:r>
      <w:r w:rsidRPr="00424E35" w:rsidR="0016036E">
        <w:rPr>
          <w:rFonts w:ascii="Source Sans Pro" w:hAnsi="Source Sans Pro"/>
        </w:rPr>
        <w:t xml:space="preserve"> </w:t>
      </w:r>
      <w:r w:rsidRPr="00424E35">
        <w:rPr>
          <w:rFonts w:ascii="Source Sans Pro" w:hAnsi="Source Sans Pro"/>
        </w:rPr>
        <w:t>pocket for each service. The services listed in the Medical Benefits Chart are covered only when the</w:t>
      </w:r>
      <w:r w:rsidRPr="00424E35" w:rsidR="00EA5AC3">
        <w:rPr>
          <w:rFonts w:ascii="Source Sans Pro" w:hAnsi="Source Sans Pro"/>
        </w:rPr>
        <w:t>se</w:t>
      </w:r>
      <w:r w:rsidRPr="00424E35">
        <w:rPr>
          <w:rFonts w:ascii="Source Sans Pro" w:hAnsi="Source Sans Pro"/>
        </w:rPr>
        <w:t xml:space="preserve"> requirements are met:</w:t>
      </w:r>
    </w:p>
    <w:p w:rsidR="002E1D1E" w:rsidRPr="00424E35" w:rsidP="00684AC5" w14:paraId="412182B6" w14:textId="4DE7FD3B">
      <w:pPr>
        <w:pStyle w:val="ListBullet"/>
        <w:rPr>
          <w:rFonts w:ascii="Source Sans Pro" w:hAnsi="Source Sans Pro"/>
          <w:shd w:val="clear" w:color="auto" w:fill="B3B3B3"/>
        </w:rPr>
      </w:pPr>
      <w:r w:rsidRPr="00424E35">
        <w:rPr>
          <w:rFonts w:ascii="Source Sans Pro" w:hAnsi="Source Sans Pro"/>
        </w:rPr>
        <w:t>Your Medicare</w:t>
      </w:r>
      <w:r w:rsidRPr="00424E35" w:rsidR="00D93C9D">
        <w:rPr>
          <w:rFonts w:ascii="Source Sans Pro" w:hAnsi="Source Sans Pro"/>
        </w:rPr>
        <w:t>-</w:t>
      </w:r>
      <w:r w:rsidRPr="00424E35">
        <w:rPr>
          <w:rFonts w:ascii="Source Sans Pro" w:hAnsi="Source Sans Pro"/>
        </w:rPr>
        <w:t xml:space="preserve">covered services must be provided according to </w:t>
      </w:r>
      <w:r w:rsidRPr="00424E35" w:rsidR="00EA5AC3">
        <w:rPr>
          <w:rFonts w:ascii="Source Sans Pro" w:hAnsi="Source Sans Pro"/>
        </w:rPr>
        <w:t xml:space="preserve">Medicare </w:t>
      </w:r>
      <w:r w:rsidRPr="00424E35">
        <w:rPr>
          <w:rFonts w:ascii="Source Sans Pro" w:hAnsi="Source Sans Pro"/>
        </w:rPr>
        <w:t>coverage guidelines.</w:t>
      </w:r>
    </w:p>
    <w:p w:rsidR="00D747C7" w:rsidRPr="00424E35" w:rsidP="00684AC5" w14:paraId="145A7A7C" w14:textId="03D8FCDD">
      <w:pPr>
        <w:pStyle w:val="ListBullet"/>
        <w:rPr>
          <w:rFonts w:ascii="Source Sans Pro" w:hAnsi="Source Sans Pro"/>
          <w:shd w:val="clear" w:color="auto" w:fill="B3B3B3"/>
        </w:rPr>
      </w:pPr>
      <w:r w:rsidRPr="00424E35">
        <w:rPr>
          <w:rFonts w:ascii="Source Sans Pro" w:hAnsi="Source Sans Pro"/>
        </w:rPr>
        <w:t>Y</w:t>
      </w:r>
      <w:r w:rsidRPr="00424E35" w:rsidR="002E1D1E">
        <w:rPr>
          <w:rFonts w:ascii="Source Sans Pro" w:hAnsi="Source Sans Pro"/>
        </w:rPr>
        <w:t>our services (including medical care, services, supplies, equipment</w:t>
      </w:r>
      <w:r w:rsidRPr="00424E35" w:rsidR="005C6325">
        <w:rPr>
          <w:rFonts w:ascii="Source Sans Pro" w:hAnsi="Source Sans Pro"/>
        </w:rPr>
        <w:t>, and Part B drugs</w:t>
      </w:r>
      <w:r w:rsidRPr="00424E35" w:rsidR="002E1D1E">
        <w:rPr>
          <w:rFonts w:ascii="Source Sans Pro" w:hAnsi="Source Sans Pro"/>
        </w:rPr>
        <w:t xml:space="preserve">) </w:t>
      </w:r>
      <w:r w:rsidRPr="00424E35" w:rsidR="002E1D1E">
        <w:rPr>
          <w:rFonts w:ascii="Source Sans Pro" w:hAnsi="Source Sans Pro"/>
          <w:i/>
        </w:rPr>
        <w:t>must</w:t>
      </w:r>
      <w:r w:rsidRPr="00424E35" w:rsidR="002E1D1E">
        <w:rPr>
          <w:rFonts w:ascii="Source Sans Pro" w:hAnsi="Source Sans Pro"/>
        </w:rPr>
        <w:t xml:space="preserve"> be medically necessary. </w:t>
      </w:r>
      <w:r w:rsidRPr="00424E35" w:rsidR="00CB3DF2">
        <w:rPr>
          <w:rFonts w:ascii="Source Sans Pro" w:hAnsi="Source Sans Pro"/>
        </w:rPr>
        <w:t xml:space="preserve">Medically necessary means that the services, supplies, or drugs are needed for the </w:t>
      </w:r>
      <w:r w:rsidRPr="00424E35">
        <w:rPr>
          <w:rFonts w:ascii="Source Sans Pro" w:hAnsi="Source Sans Pro"/>
        </w:rPr>
        <w:t xml:space="preserve">prevention, </w:t>
      </w:r>
      <w:r w:rsidRPr="00424E35" w:rsidR="00CB3DF2">
        <w:rPr>
          <w:rFonts w:ascii="Source Sans Pro" w:hAnsi="Source Sans Pro"/>
        </w:rPr>
        <w:t>diagnosis</w:t>
      </w:r>
      <w:r w:rsidRPr="00424E35">
        <w:rPr>
          <w:rFonts w:ascii="Source Sans Pro" w:hAnsi="Source Sans Pro"/>
        </w:rPr>
        <w:t>,</w:t>
      </w:r>
      <w:r w:rsidRPr="00424E35" w:rsidR="00CB3DF2">
        <w:rPr>
          <w:rFonts w:ascii="Source Sans Pro" w:hAnsi="Source Sans Pro"/>
        </w:rPr>
        <w:t xml:space="preserve"> or treatment of your medical condition and meet accepted standards of medical practice</w:t>
      </w:r>
      <w:r w:rsidRPr="00424E35">
        <w:rPr>
          <w:rFonts w:ascii="Source Sans Pro" w:hAnsi="Source Sans Pro"/>
        </w:rPr>
        <w:t>.</w:t>
      </w:r>
    </w:p>
    <w:p w:rsidR="00D747C7" w:rsidRPr="00424E35" w:rsidP="00D747C7" w14:paraId="5B9EE0F8" w14:textId="326AFFFF">
      <w:pPr>
        <w:pStyle w:val="ListBullet"/>
        <w:rPr>
          <w:rFonts w:ascii="Source Sans Pro" w:hAnsi="Source Sans Pro"/>
        </w:rPr>
      </w:pPr>
      <w:r w:rsidRPr="00424E35">
        <w:rPr>
          <w:rFonts w:ascii="Source Sans Pro" w:hAnsi="Source Sans Pro"/>
        </w:rPr>
        <w:t xml:space="preserve">For new enrollees, your MA coordinated care plan must provide a minimum 90-day transition period, during which time the new MA plan may not require prior authorization for any active course of treatment, even if the course of treatment was for a service that commenced with an out-of-network provider. </w:t>
      </w:r>
    </w:p>
    <w:p w:rsidR="007B29C4" w:rsidRPr="00424E35" w:rsidP="00684AC5" w14:paraId="03D5D7C7" w14:textId="4CED10C2">
      <w:pPr>
        <w:pStyle w:val="ListBullet"/>
        <w:rPr>
          <w:rFonts w:ascii="Source Sans Pro" w:hAnsi="Source Sans Pro"/>
          <w:shd w:val="clear" w:color="auto" w:fill="B3B3B3"/>
        </w:rPr>
      </w:pPr>
      <w:r w:rsidRPr="00424E35">
        <w:rPr>
          <w:rFonts w:ascii="Source Sans Pro" w:hAnsi="Source Sans Pro"/>
          <w:color w:val="0000FF"/>
        </w:rPr>
        <w:t>[</w:t>
      </w:r>
      <w:r w:rsidRPr="00424E35">
        <w:rPr>
          <w:rFonts w:ascii="Source Sans Pro" w:hAnsi="Source Sans Pro"/>
          <w:i/>
          <w:color w:val="0000FF"/>
        </w:rPr>
        <w:t xml:space="preserve">PPO plans that use prior authorizations insert: </w:t>
      </w:r>
      <w:r w:rsidRPr="00424E35">
        <w:rPr>
          <w:rFonts w:ascii="Source Sans Pro" w:hAnsi="Source Sans Pro"/>
          <w:color w:val="0000FF"/>
        </w:rPr>
        <w:t xml:space="preserve">Some services listed in the Medical Benefits Chart are covered as in-network services </w:t>
      </w:r>
      <w:r w:rsidRPr="00424E35">
        <w:rPr>
          <w:rFonts w:ascii="Source Sans Pro" w:hAnsi="Source Sans Pro"/>
          <w:i/>
          <w:color w:val="0000FF"/>
        </w:rPr>
        <w:t>only</w:t>
      </w:r>
      <w:r w:rsidRPr="00424E35">
        <w:rPr>
          <w:rFonts w:ascii="Source Sans Pro" w:hAnsi="Source Sans Pro"/>
          <w:color w:val="0000FF"/>
        </w:rPr>
        <w:t xml:space="preserve"> if your doctor or other network provider gets approval</w:t>
      </w:r>
      <w:r w:rsidRPr="00424E35" w:rsidR="00EA5AC3">
        <w:rPr>
          <w:rFonts w:ascii="Source Sans Pro" w:hAnsi="Source Sans Pro"/>
          <w:color w:val="0000FF"/>
        </w:rPr>
        <w:t xml:space="preserve"> from us</w:t>
      </w:r>
      <w:r w:rsidRPr="00424E35">
        <w:rPr>
          <w:rFonts w:ascii="Source Sans Pro" w:hAnsi="Source Sans Pro"/>
          <w:color w:val="0000FF"/>
        </w:rPr>
        <w:t xml:space="preserve"> in advance (sometimes called prior authorization)</w:t>
      </w:r>
      <w:r w:rsidRPr="00424E35" w:rsidR="00EA5AC3">
        <w:rPr>
          <w:rFonts w:ascii="Source Sans Pro" w:hAnsi="Source Sans Pro"/>
          <w:color w:val="0000FF"/>
        </w:rPr>
        <w:t>.</w:t>
      </w:r>
    </w:p>
    <w:p w:rsidR="007B29C4" w:rsidRPr="00424E35" w:rsidP="00717152" w14:paraId="1E035A34" w14:textId="557AD508">
      <w:pPr>
        <w:pStyle w:val="ListBullet2"/>
        <w:spacing w:before="60" w:after="60"/>
        <w:rPr>
          <w:rFonts w:ascii="Source Sans Pro" w:hAnsi="Source Sans Pro"/>
          <w:shd w:val="clear" w:color="auto" w:fill="B3B3B3"/>
        </w:rPr>
      </w:pPr>
      <w:r w:rsidRPr="00424E35">
        <w:rPr>
          <w:rFonts w:ascii="Source Sans Pro" w:hAnsi="Source Sans Pro"/>
          <w:color w:val="0000FF"/>
        </w:rPr>
        <w:t>Covered services that need approval in advance to be covered as in-network services are marked [</w:t>
      </w:r>
      <w:r w:rsidRPr="00424E35">
        <w:rPr>
          <w:rFonts w:ascii="Source Sans Pro" w:hAnsi="Source Sans Pro"/>
          <w:i/>
          <w:color w:val="0000FF"/>
        </w:rPr>
        <w:t xml:space="preserve">insert as appropriate: </w:t>
      </w:r>
      <w:r w:rsidRPr="00424E35">
        <w:rPr>
          <w:rFonts w:ascii="Source Sans Pro" w:hAnsi="Source Sans Pro"/>
          <w:color w:val="0000FF"/>
        </w:rPr>
        <w:t xml:space="preserve">by an asterisk </w:t>
      </w:r>
      <w:r w:rsidRPr="00424E35">
        <w:rPr>
          <w:rFonts w:ascii="Source Sans Pro" w:hAnsi="Source Sans Pro"/>
          <w:i/>
          <w:color w:val="0000FF"/>
        </w:rPr>
        <w:t>OR</w:t>
      </w:r>
      <w:r w:rsidRPr="00424E35">
        <w:rPr>
          <w:rFonts w:ascii="Source Sans Pro" w:hAnsi="Source Sans Pro"/>
          <w:color w:val="0000FF"/>
        </w:rPr>
        <w:t xml:space="preserve"> by a footnote </w:t>
      </w:r>
      <w:r w:rsidRPr="00424E35">
        <w:rPr>
          <w:rFonts w:ascii="Source Sans Pro" w:hAnsi="Source Sans Pro"/>
          <w:i/>
          <w:color w:val="0000FF"/>
        </w:rPr>
        <w:t>OR</w:t>
      </w:r>
      <w:r w:rsidRPr="00424E35">
        <w:rPr>
          <w:rFonts w:ascii="Source Sans Pro" w:hAnsi="Source Sans Pro"/>
          <w:color w:val="0000FF"/>
        </w:rPr>
        <w:t xml:space="preserve"> in bold </w:t>
      </w:r>
      <w:r w:rsidRPr="00424E35">
        <w:rPr>
          <w:rFonts w:ascii="Source Sans Pro" w:hAnsi="Source Sans Pro"/>
          <w:i/>
          <w:color w:val="0000FF"/>
        </w:rPr>
        <w:t>OR</w:t>
      </w:r>
      <w:r w:rsidRPr="00424E35">
        <w:rPr>
          <w:rFonts w:ascii="Source Sans Pro" w:hAnsi="Source Sans Pro"/>
          <w:color w:val="0000FF"/>
        </w:rPr>
        <w:t xml:space="preserve"> in italics] in the Medical Benefits Chart</w:t>
      </w:r>
      <w:r w:rsidRPr="00424E35">
        <w:rPr>
          <w:rFonts w:ascii="Source Sans Pro" w:hAnsi="Source Sans Pro"/>
          <w:i/>
          <w:color w:val="0000FF"/>
        </w:rPr>
        <w:t>.</w:t>
      </w:r>
      <w:r w:rsidRPr="00424E35">
        <w:rPr>
          <w:rFonts w:ascii="Source Sans Pro" w:hAnsi="Source Sans Pro"/>
          <w:color w:val="0000FF"/>
        </w:rPr>
        <w:t xml:space="preserve"> [</w:t>
      </w:r>
      <w:r w:rsidRPr="00424E35">
        <w:rPr>
          <w:rFonts w:ascii="Source Sans Pro" w:hAnsi="Source Sans Pro"/>
          <w:i/>
          <w:color w:val="0000FF"/>
        </w:rPr>
        <w:t>Insert if applicable:</w:t>
      </w:r>
      <w:r w:rsidRPr="00424E35">
        <w:rPr>
          <w:rFonts w:ascii="Source Sans Pro" w:hAnsi="Source Sans Pro"/>
          <w:color w:val="0000FF"/>
        </w:rPr>
        <w:t xml:space="preserve"> </w:t>
      </w:r>
      <w:r w:rsidRPr="00424E35" w:rsidR="00EA5AC3">
        <w:rPr>
          <w:rFonts w:ascii="Source Sans Pro" w:hAnsi="Source Sans Pro"/>
          <w:color w:val="0000FF"/>
        </w:rPr>
        <w:t>These</w:t>
      </w:r>
      <w:r w:rsidRPr="00424E35">
        <w:rPr>
          <w:rFonts w:ascii="Source Sans Pro" w:hAnsi="Source Sans Pro"/>
          <w:color w:val="0000FF"/>
        </w:rPr>
        <w:t xml:space="preserve"> services not listed in the</w:t>
      </w:r>
      <w:r w:rsidRPr="00424E35" w:rsidR="00EA5AC3">
        <w:rPr>
          <w:rFonts w:ascii="Source Sans Pro" w:hAnsi="Source Sans Pro"/>
          <w:color w:val="0000FF"/>
        </w:rPr>
        <w:t xml:space="preserve"> Medical</w:t>
      </w:r>
      <w:r w:rsidRPr="00424E35">
        <w:rPr>
          <w:rFonts w:ascii="Source Sans Pro" w:hAnsi="Source Sans Pro"/>
          <w:color w:val="0000FF"/>
        </w:rPr>
        <w:t xml:space="preserve"> Benefits Chart require approval in advance: </w:t>
      </w:r>
      <w:r w:rsidRPr="00424E35">
        <w:rPr>
          <w:rFonts w:ascii="Source Sans Pro" w:hAnsi="Source Sans Pro"/>
          <w:i/>
          <w:color w:val="0000FF"/>
        </w:rPr>
        <w:t>[insert list]</w:t>
      </w:r>
      <w:r w:rsidRPr="00424E35">
        <w:rPr>
          <w:rFonts w:ascii="Source Sans Pro" w:hAnsi="Source Sans Pro"/>
          <w:color w:val="0000FF"/>
        </w:rPr>
        <w:t>.]</w:t>
      </w:r>
    </w:p>
    <w:p w:rsidR="007B29C4" w:rsidRPr="00424E35" w:rsidP="00717152" w14:paraId="7341B9E4" w14:textId="455A74AB">
      <w:pPr>
        <w:pStyle w:val="ListBullet2"/>
        <w:spacing w:before="60" w:after="60"/>
        <w:rPr>
          <w:rFonts w:ascii="Source Sans Pro" w:hAnsi="Source Sans Pro"/>
          <w:shd w:val="clear" w:color="auto" w:fill="B3B3B3"/>
        </w:rPr>
      </w:pPr>
      <w:r w:rsidRPr="00424E35">
        <w:rPr>
          <w:rFonts w:ascii="Source Sans Pro" w:hAnsi="Source Sans Pro"/>
          <w:color w:val="0000FF"/>
        </w:rPr>
        <w:t>You never need approval in advance for out-of-network services from out-of-network providers.</w:t>
      </w:r>
    </w:p>
    <w:p w:rsidR="001B3AA2" w:rsidRPr="00424E35" w:rsidP="000776A9" w14:paraId="0D3A064E" w14:textId="56B77DB6">
      <w:pPr>
        <w:pStyle w:val="ListBullet2"/>
        <w:spacing w:before="60"/>
        <w:rPr>
          <w:rFonts w:ascii="Source Sans Pro" w:hAnsi="Source Sans Pro"/>
          <w:shd w:val="clear" w:color="auto" w:fill="B3B3B3"/>
        </w:rPr>
      </w:pPr>
      <w:r w:rsidRPr="00424E35">
        <w:rPr>
          <w:rFonts w:ascii="Source Sans Pro" w:hAnsi="Source Sans Pro"/>
          <w:color w:val="0000FF"/>
        </w:rPr>
        <w:t>While you don’t need approval in advance for out-of-network services, you or your doctor can ask us to make a coverage decision in advance.]</w:t>
      </w:r>
    </w:p>
    <w:p w:rsidR="000776A9" w:rsidRPr="00424E35" w:rsidP="00D46E8D" w14:paraId="70342328" w14:textId="2358208C">
      <w:pPr>
        <w:pStyle w:val="ListBullet"/>
        <w:rPr>
          <w:rFonts w:ascii="Source Sans Pro" w:hAnsi="Source Sans Pro"/>
          <w:color w:val="0000FF"/>
        </w:rPr>
      </w:pPr>
      <w:r w:rsidRPr="00424E35">
        <w:rPr>
          <w:rFonts w:ascii="Source Sans Pro" w:hAnsi="Source Sans Pro"/>
          <w:color w:val="0000FF"/>
        </w:rPr>
        <w:t>[</w:t>
      </w:r>
      <w:r w:rsidRPr="00424E35">
        <w:rPr>
          <w:rFonts w:ascii="Source Sans Pro" w:hAnsi="Source Sans Pro"/>
          <w:i/>
          <w:color w:val="0000FF"/>
        </w:rPr>
        <w:t>Insert as applicable</w:t>
      </w:r>
      <w:r w:rsidRPr="00424E35">
        <w:rPr>
          <w:rFonts w:ascii="Source Sans Pro" w:hAnsi="Source Sans Pro"/>
          <w:color w:val="0000FF"/>
        </w:rPr>
        <w:t>: If your coordinated care plan provides approval of a prior authorization request for a course of treatment, the approval must be valid for as long as medically reasonable and necessary to avoid disruptions in care in accordance with applicable coverage criteria, your medical history, and the treating provider’s recommendation.]</w:t>
      </w:r>
    </w:p>
    <w:p w:rsidR="007B29C4" w:rsidRPr="00424E35" w:rsidP="00D46E8D" w14:paraId="36607814" w14:textId="67D3A91B">
      <w:pPr>
        <w:pStyle w:val="ListBullet"/>
        <w:rPr>
          <w:rFonts w:ascii="Source Sans Pro" w:hAnsi="Source Sans Pro"/>
        </w:rPr>
      </w:pPr>
      <w:r w:rsidRPr="00424E35">
        <w:rPr>
          <w:rFonts w:ascii="Source Sans Pro" w:hAnsi="Source Sans Pro"/>
          <w:color w:val="0000FF"/>
          <w:bdr w:val="none" w:sz="0" w:space="0" w:color="auto" w:frame="1"/>
        </w:rPr>
        <w:t>[</w:t>
      </w:r>
      <w:r w:rsidRPr="00424E35">
        <w:rPr>
          <w:rFonts w:ascii="Source Sans Pro" w:hAnsi="Source Sans Pro"/>
          <w:i/>
          <w:color w:val="0000FF"/>
          <w:bdr w:val="none" w:sz="0" w:space="0" w:color="auto" w:frame="1"/>
        </w:rPr>
        <w:t>Insert as applicable: </w:t>
      </w:r>
      <w:r w:rsidRPr="00424E35">
        <w:rPr>
          <w:rFonts w:ascii="Source Sans Pro" w:hAnsi="Source Sans Pro"/>
          <w:color w:val="0000FF"/>
          <w:bdr w:val="none" w:sz="0" w:space="0" w:color="auto" w:frame="1"/>
        </w:rPr>
        <w:t>We may also charge you administrative fees for missed appointments or for not paying your required cost sharing at the time of service. Call Member Services</w:t>
      </w:r>
      <w:r w:rsidRPr="00424E35" w:rsidR="00960678">
        <w:rPr>
          <w:rFonts w:ascii="Source Sans Pro" w:hAnsi="Source Sans Pro"/>
          <w:color w:val="0000FF"/>
          <w:bdr w:val="none" w:sz="0" w:space="0" w:color="auto" w:frame="1"/>
        </w:rPr>
        <w:t xml:space="preserve"> at </w:t>
      </w:r>
      <w:r w:rsidRPr="00424E35" w:rsidR="00960678">
        <w:rPr>
          <w:rFonts w:ascii="Source Sans Pro" w:hAnsi="Source Sans Pro"/>
          <w:i/>
          <w:color w:val="0000FF"/>
        </w:rPr>
        <w:t>[insert Member Services number]</w:t>
      </w:r>
      <w:r w:rsidRPr="00424E35" w:rsidR="00960678">
        <w:rPr>
          <w:rFonts w:ascii="Source Sans Pro" w:hAnsi="Source Sans Pro"/>
          <w:color w:val="0000FF"/>
        </w:rPr>
        <w:t xml:space="preserve"> (TTY users call </w:t>
      </w:r>
      <w:r w:rsidRPr="00424E35" w:rsidR="00960678">
        <w:rPr>
          <w:rFonts w:ascii="Source Sans Pro" w:hAnsi="Source Sans Pro"/>
          <w:i/>
          <w:color w:val="0000FF"/>
        </w:rPr>
        <w:t>[insert TTY number]</w:t>
      </w:r>
      <w:r w:rsidRPr="00424E35" w:rsidR="00960678">
        <w:rPr>
          <w:rFonts w:ascii="Source Sans Pro" w:hAnsi="Source Sans Pro"/>
          <w:color w:val="0000FF"/>
        </w:rPr>
        <w:t>)</w:t>
      </w:r>
      <w:r w:rsidRPr="00424E35" w:rsidR="00960678">
        <w:rPr>
          <w:rFonts w:ascii="Source Sans Pro" w:hAnsi="Source Sans Pro"/>
          <w:b/>
          <w:color w:val="0000FF"/>
        </w:rPr>
        <w:t xml:space="preserve"> </w:t>
      </w:r>
      <w:r w:rsidRPr="00424E35">
        <w:rPr>
          <w:rFonts w:ascii="Source Sans Pro" w:hAnsi="Source Sans Pro"/>
          <w:color w:val="0000FF"/>
          <w:bdr w:val="none" w:sz="0" w:space="0" w:color="auto" w:frame="1"/>
        </w:rPr>
        <w:t xml:space="preserve">if you have questions </w:t>
      </w:r>
      <w:r w:rsidRPr="00424E35" w:rsidR="00EA5AC3">
        <w:rPr>
          <w:rFonts w:ascii="Source Sans Pro" w:hAnsi="Source Sans Pro"/>
          <w:color w:val="0000FF"/>
          <w:bdr w:val="none" w:sz="0" w:space="0" w:color="auto" w:frame="1"/>
        </w:rPr>
        <w:t xml:space="preserve">about </w:t>
      </w:r>
      <w:r w:rsidRPr="00424E35">
        <w:rPr>
          <w:rFonts w:ascii="Source Sans Pro" w:hAnsi="Source Sans Pro"/>
          <w:color w:val="0000FF"/>
          <w:bdr w:val="none" w:sz="0" w:space="0" w:color="auto" w:frame="1"/>
        </w:rPr>
        <w:t>these administrative fees.]</w:t>
      </w:r>
    </w:p>
    <w:p w:rsidR="00F61487" w:rsidRPr="00424E35" w:rsidP="00684AC5" w14:paraId="62E3199A" w14:textId="15AAD35B">
      <w:pPr>
        <w:keepNext/>
        <w:rPr>
          <w:rFonts w:ascii="Source Sans Pro" w:hAnsi="Source Sans Pro"/>
        </w:rPr>
      </w:pPr>
      <w:r w:rsidRPr="00424E35">
        <w:rPr>
          <w:rFonts w:ascii="Source Sans Pro" w:hAnsi="Source Sans Pro"/>
        </w:rPr>
        <w:t>Other important things to know about our coverage:</w:t>
      </w:r>
    </w:p>
    <w:p w:rsidR="00E15C4E" w:rsidRPr="00424E35" w:rsidP="00684AC5" w14:paraId="3D5A1046" w14:textId="2DC5BB12">
      <w:pPr>
        <w:pStyle w:val="ListBullet"/>
        <w:rPr>
          <w:rFonts w:ascii="Source Sans Pro" w:hAnsi="Source Sans Pro"/>
        </w:rPr>
      </w:pPr>
      <w:r w:rsidRPr="00424E35">
        <w:rPr>
          <w:rFonts w:ascii="Source Sans Pro" w:hAnsi="Source Sans Pro"/>
        </w:rPr>
        <w:t>For benefits where your cost</w:t>
      </w:r>
      <w:r w:rsidRPr="00424E35" w:rsidR="000C0474">
        <w:rPr>
          <w:rFonts w:ascii="Source Sans Pro" w:hAnsi="Source Sans Pro"/>
        </w:rPr>
        <w:t xml:space="preserve"> </w:t>
      </w:r>
      <w:r w:rsidRPr="00424E35">
        <w:rPr>
          <w:rFonts w:ascii="Source Sans Pro" w:hAnsi="Source Sans Pro"/>
        </w:rPr>
        <w:t xml:space="preserve">sharing is a coinsurance percentage, the amount you pay depends on what type of provider you </w:t>
      </w:r>
      <w:r w:rsidRPr="00424E35" w:rsidR="00985EC4">
        <w:rPr>
          <w:rFonts w:ascii="Source Sans Pro" w:hAnsi="Source Sans Pro"/>
        </w:rPr>
        <w:t xml:space="preserve">get </w:t>
      </w:r>
      <w:r w:rsidRPr="00424E35">
        <w:rPr>
          <w:rFonts w:ascii="Source Sans Pro" w:hAnsi="Source Sans Pro"/>
        </w:rPr>
        <w:t>the services from:</w:t>
      </w:r>
    </w:p>
    <w:p w:rsidR="00E15C4E" w:rsidRPr="00424E35" w:rsidP="00717152" w14:paraId="432F136A" w14:textId="2A69BC98">
      <w:pPr>
        <w:pStyle w:val="ListBullet2"/>
        <w:spacing w:before="60" w:after="60"/>
        <w:rPr>
          <w:rFonts w:ascii="Source Sans Pro" w:hAnsi="Source Sans Pro"/>
        </w:rPr>
      </w:pPr>
      <w:r w:rsidRPr="00424E35">
        <w:rPr>
          <w:rFonts w:ascii="Source Sans Pro" w:hAnsi="Source Sans Pro"/>
        </w:rPr>
        <w:t xml:space="preserve">If you </w:t>
      </w:r>
      <w:r w:rsidRPr="00424E35" w:rsidR="00985EC4">
        <w:rPr>
          <w:rFonts w:ascii="Source Sans Pro" w:hAnsi="Source Sans Pro"/>
        </w:rPr>
        <w:t xml:space="preserve">get </w:t>
      </w:r>
      <w:r w:rsidRPr="00424E35">
        <w:rPr>
          <w:rFonts w:ascii="Source Sans Pro" w:hAnsi="Source Sans Pro"/>
        </w:rPr>
        <w:t xml:space="preserve">the covered services from a network provider, you pay the coinsurance percentage multiplied by </w:t>
      </w:r>
      <w:r w:rsidRPr="00424E35" w:rsidR="00985EC4">
        <w:rPr>
          <w:rFonts w:ascii="Source Sans Pro" w:hAnsi="Source Sans Pro"/>
          <w:color w:val="000000"/>
        </w:rPr>
        <w:t>our plan</w:t>
      </w:r>
      <w:r w:rsidRPr="00424E35" w:rsidR="005A61E3">
        <w:rPr>
          <w:rFonts w:ascii="Source Sans Pro" w:hAnsi="Source Sans Pro"/>
          <w:color w:val="000000"/>
        </w:rPr>
        <w:t xml:space="preserve">’s reimbursement rate (as determined in the contract between the provider and </w:t>
      </w:r>
      <w:r w:rsidRPr="00424E35" w:rsidR="00985EC4">
        <w:rPr>
          <w:rFonts w:ascii="Source Sans Pro" w:hAnsi="Source Sans Pro"/>
          <w:color w:val="000000"/>
        </w:rPr>
        <w:t>our plan</w:t>
      </w:r>
      <w:r w:rsidRPr="00424E35" w:rsidR="005A61E3">
        <w:rPr>
          <w:rFonts w:ascii="Source Sans Pro" w:hAnsi="Source Sans Pro"/>
          <w:color w:val="000000"/>
        </w:rPr>
        <w:t>)</w:t>
      </w:r>
      <w:r w:rsidRPr="00424E35" w:rsidR="000E75EC">
        <w:rPr>
          <w:rFonts w:ascii="Source Sans Pro" w:hAnsi="Source Sans Pro"/>
        </w:rPr>
        <w:t>.</w:t>
      </w:r>
    </w:p>
    <w:p w:rsidR="00E15C4E" w:rsidRPr="00424E35" w:rsidP="00717152" w14:paraId="00089604" w14:textId="6F4CCDA1">
      <w:pPr>
        <w:pStyle w:val="ListBullet2"/>
        <w:spacing w:before="60" w:after="60"/>
        <w:rPr>
          <w:rFonts w:ascii="Source Sans Pro" w:hAnsi="Source Sans Pro"/>
        </w:rPr>
      </w:pPr>
      <w:r w:rsidRPr="00424E35">
        <w:rPr>
          <w:rFonts w:ascii="Source Sans Pro" w:hAnsi="Source Sans Pro"/>
        </w:rPr>
        <w:t xml:space="preserve">If you </w:t>
      </w:r>
      <w:r w:rsidRPr="00424E35" w:rsidR="00985EC4">
        <w:rPr>
          <w:rFonts w:ascii="Source Sans Pro" w:hAnsi="Source Sans Pro"/>
        </w:rPr>
        <w:t xml:space="preserve">get </w:t>
      </w:r>
      <w:r w:rsidRPr="00424E35">
        <w:rPr>
          <w:rFonts w:ascii="Source Sans Pro" w:hAnsi="Source Sans Pro"/>
        </w:rPr>
        <w:t xml:space="preserve">the covered services from an out-of-network provider who participates with Medicare, you pay the coinsurance percentage </w:t>
      </w:r>
      <w:r w:rsidRPr="00424E35" w:rsidR="005A61E3">
        <w:rPr>
          <w:rFonts w:ascii="Source Sans Pro" w:hAnsi="Source Sans Pro"/>
        </w:rPr>
        <w:t xml:space="preserve">multiplied by </w:t>
      </w:r>
      <w:r w:rsidRPr="00424E35" w:rsidR="005A61E3">
        <w:rPr>
          <w:rFonts w:ascii="Source Sans Pro" w:hAnsi="Source Sans Pro"/>
          <w:color w:val="000000"/>
        </w:rPr>
        <w:t>the Medicare payment rate for participating providers</w:t>
      </w:r>
      <w:r w:rsidRPr="00424E35" w:rsidR="000E75EC">
        <w:rPr>
          <w:rFonts w:ascii="Source Sans Pro" w:hAnsi="Source Sans Pro"/>
        </w:rPr>
        <w:t>.</w:t>
      </w:r>
    </w:p>
    <w:p w:rsidR="00E15C4E" w:rsidRPr="00424E35" w:rsidP="00AF428C" w14:paraId="646FB606" w14:textId="7FD6DD69">
      <w:pPr>
        <w:pStyle w:val="ListBullet2"/>
        <w:spacing w:before="60"/>
        <w:rPr>
          <w:rFonts w:ascii="Source Sans Pro" w:hAnsi="Source Sans Pro"/>
        </w:rPr>
      </w:pPr>
      <w:r w:rsidRPr="00424E35">
        <w:rPr>
          <w:rFonts w:ascii="Source Sans Pro" w:hAnsi="Source Sans Pro"/>
        </w:rPr>
        <w:t xml:space="preserve">If you </w:t>
      </w:r>
      <w:r w:rsidRPr="00424E35" w:rsidR="00985EC4">
        <w:rPr>
          <w:rFonts w:ascii="Source Sans Pro" w:hAnsi="Source Sans Pro"/>
        </w:rPr>
        <w:t xml:space="preserve">get </w:t>
      </w:r>
      <w:r w:rsidRPr="00424E35">
        <w:rPr>
          <w:rFonts w:ascii="Source Sans Pro" w:hAnsi="Source Sans Pro"/>
        </w:rPr>
        <w:t xml:space="preserve">the covered services from an out-of-network provider who </w:t>
      </w:r>
      <w:r w:rsidRPr="00424E35" w:rsidR="00985EC4">
        <w:rPr>
          <w:rFonts w:ascii="Source Sans Pro" w:hAnsi="Source Sans Pro"/>
        </w:rPr>
        <w:t xml:space="preserve">doesn’t </w:t>
      </w:r>
      <w:r w:rsidRPr="00424E35">
        <w:rPr>
          <w:rFonts w:ascii="Source Sans Pro" w:hAnsi="Source Sans Pro"/>
        </w:rPr>
        <w:t xml:space="preserve">participate with Medicare, you pay the coinsurance percentage multiplied by </w:t>
      </w:r>
      <w:r w:rsidRPr="00424E35" w:rsidR="005A61E3">
        <w:rPr>
          <w:rFonts w:ascii="Source Sans Pro" w:hAnsi="Source Sans Pro"/>
          <w:color w:val="000000"/>
        </w:rPr>
        <w:t>the Medicare payment rate for non-participating providers</w:t>
      </w:r>
      <w:r w:rsidRPr="00424E35">
        <w:rPr>
          <w:rFonts w:ascii="Source Sans Pro" w:hAnsi="Source Sans Pro"/>
        </w:rPr>
        <w:t>.</w:t>
      </w:r>
    </w:p>
    <w:p w:rsidR="00F61487" w:rsidRPr="0018292F" w:rsidP="00684AC5" w14:paraId="2CA6E238" w14:textId="69402A40">
      <w:pPr>
        <w:pStyle w:val="ListBullet"/>
        <w:rPr>
          <w:rFonts w:ascii="Source Sans Pro" w:hAnsi="Source Sans Pro"/>
        </w:rPr>
      </w:pPr>
      <w:r w:rsidRPr="00424E35">
        <w:rPr>
          <w:rFonts w:ascii="Source Sans Pro" w:hAnsi="Source Sans Pro"/>
        </w:rPr>
        <w:t xml:space="preserve">Like all Medicare health plans, we cover everything that Original Medicare covers. For some of these benefits, you pay </w:t>
      </w:r>
      <w:r w:rsidRPr="00424E35">
        <w:rPr>
          <w:rFonts w:ascii="Source Sans Pro" w:hAnsi="Source Sans Pro"/>
          <w:i/>
        </w:rPr>
        <w:t>more</w:t>
      </w:r>
      <w:r w:rsidRPr="00424E35">
        <w:rPr>
          <w:rFonts w:ascii="Source Sans Pro" w:hAnsi="Source Sans Pro"/>
        </w:rPr>
        <w:t xml:space="preserve"> in our plan than you would in Original Medicare. For others, you pay </w:t>
      </w:r>
      <w:r w:rsidRPr="00424E35">
        <w:rPr>
          <w:rFonts w:ascii="Source Sans Pro" w:hAnsi="Source Sans Pro"/>
          <w:i/>
        </w:rPr>
        <w:t xml:space="preserve">less. </w:t>
      </w:r>
      <w:r w:rsidRPr="00424E35">
        <w:rPr>
          <w:rFonts w:ascii="Source Sans Pro" w:hAnsi="Source Sans Pro"/>
        </w:rPr>
        <w:t>(</w:t>
      </w:r>
      <w:r w:rsidRPr="00424E35" w:rsidR="00EA5AC3">
        <w:rPr>
          <w:rFonts w:ascii="Source Sans Pro" w:hAnsi="Source Sans Pro"/>
        </w:rPr>
        <w:t>To learn more</w:t>
      </w:r>
      <w:r w:rsidRPr="00424E35">
        <w:rPr>
          <w:rFonts w:ascii="Source Sans Pro" w:hAnsi="Source Sans Pro"/>
        </w:rPr>
        <w:t xml:space="preserve"> about the coverage and costs of Original Medicare, </w:t>
      </w:r>
      <w:r w:rsidRPr="00424E35" w:rsidR="00005CE2">
        <w:rPr>
          <w:rFonts w:ascii="Source Sans Pro" w:hAnsi="Source Sans Pro"/>
        </w:rPr>
        <w:t>go to</w:t>
      </w:r>
      <w:r w:rsidRPr="00424E35">
        <w:rPr>
          <w:rFonts w:ascii="Source Sans Pro" w:hAnsi="Source Sans Pro"/>
        </w:rPr>
        <w:t xml:space="preserve"> your </w:t>
      </w:r>
      <w:r w:rsidRPr="00424E35">
        <w:rPr>
          <w:rFonts w:ascii="Source Sans Pro" w:hAnsi="Source Sans Pro"/>
          <w:i/>
        </w:rPr>
        <w:t xml:space="preserve">Medicare &amp; You </w:t>
      </w:r>
      <w:r w:rsidRPr="00424E35" w:rsidR="00721F65">
        <w:rPr>
          <w:rFonts w:ascii="Source Sans Pro" w:hAnsi="Source Sans Pro"/>
          <w:i/>
        </w:rPr>
        <w:t>202</w:t>
      </w:r>
      <w:r w:rsidR="009F28D4">
        <w:rPr>
          <w:rFonts w:ascii="Source Sans Pro" w:hAnsi="Source Sans Pro"/>
          <w:i/>
        </w:rPr>
        <w:t>7</w:t>
      </w:r>
      <w:r w:rsidRPr="00424E35" w:rsidR="004B134E">
        <w:rPr>
          <w:rFonts w:ascii="Source Sans Pro" w:hAnsi="Source Sans Pro"/>
          <w:i/>
        </w:rPr>
        <w:t xml:space="preserve"> </w:t>
      </w:r>
      <w:r w:rsidRPr="00424E35" w:rsidR="004A35EE">
        <w:rPr>
          <w:rFonts w:ascii="Source Sans Pro" w:hAnsi="Source Sans Pro"/>
        </w:rPr>
        <w:t>h</w:t>
      </w:r>
      <w:r w:rsidRPr="00424E35">
        <w:rPr>
          <w:rFonts w:ascii="Source Sans Pro" w:hAnsi="Source Sans Pro"/>
        </w:rPr>
        <w:t xml:space="preserve">andbook. View it online at </w:t>
      </w:r>
      <w:hyperlink r:id="rId23" w:history="1">
        <w:r w:rsidRPr="00DE26F7" w:rsidR="0034425B">
          <w:rPr>
            <w:rStyle w:val="Hyperlink"/>
            <w:rFonts w:ascii="Source Sans Pro" w:hAnsi="Source Sans Pro"/>
          </w:rPr>
          <w:t>www.</w:t>
        </w:r>
        <w:r w:rsidRPr="00173853" w:rsidR="0034425B">
          <w:rPr>
            <w:rStyle w:val="Hyperlink"/>
            <w:rFonts w:ascii="Source Sans Pro" w:hAnsi="Source Sans Pro"/>
          </w:rPr>
          <w:t>Medicare.gov</w:t>
        </w:r>
      </w:hyperlink>
      <w:r w:rsidR="0034425B">
        <w:rPr>
          <w:rFonts w:ascii="Source Sans Pro" w:hAnsi="Source Sans Pro"/>
        </w:rPr>
        <w:t xml:space="preserve"> </w:t>
      </w:r>
      <w:r w:rsidRPr="0018292F">
        <w:rPr>
          <w:rFonts w:ascii="Source Sans Pro" w:hAnsi="Source Sans Pro"/>
        </w:rPr>
        <w:t>or ask for a copy by calling 1-800-MEDICARE (1-800-633-4227)</w:t>
      </w:r>
      <w:r w:rsidRPr="0018292F" w:rsidR="00EA5AC3">
        <w:rPr>
          <w:rFonts w:ascii="Source Sans Pro" w:hAnsi="Source Sans Pro"/>
        </w:rPr>
        <w:t xml:space="preserve">. </w:t>
      </w:r>
      <w:r w:rsidRPr="0018292F" w:rsidR="00985EC4">
        <w:rPr>
          <w:rFonts w:ascii="Source Sans Pro" w:hAnsi="Source Sans Pro"/>
        </w:rPr>
        <w:t>TTY users call</w:t>
      </w:r>
      <w:r w:rsidRPr="0018292F">
        <w:rPr>
          <w:rFonts w:ascii="Source Sans Pro" w:hAnsi="Source Sans Pro"/>
        </w:rPr>
        <w:t xml:space="preserve"> 1-877-486-2048.)</w:t>
      </w:r>
      <w:r w:rsidRPr="0018292F" w:rsidR="009A123F">
        <w:rPr>
          <w:rFonts w:ascii="Source Sans Pro" w:hAnsi="Source Sans Pro"/>
        </w:rPr>
        <w:t xml:space="preserve"> </w:t>
      </w:r>
    </w:p>
    <w:p w:rsidR="00684AC5" w:rsidRPr="0018292F" w:rsidP="00684AC5" w14:paraId="19413DE3" w14:textId="67162803">
      <w:pPr>
        <w:pStyle w:val="ListBullet"/>
        <w:rPr>
          <w:rFonts w:ascii="Source Sans Pro" w:hAnsi="Source Sans Pro"/>
        </w:rPr>
      </w:pPr>
      <w:r w:rsidRPr="0018292F">
        <w:rPr>
          <w:rFonts w:ascii="Source Sans Pro" w:hAnsi="Source Sans Pro"/>
          <w:color w:val="000000"/>
        </w:rPr>
        <w:t>For preventive services covered at no cost under Original Medicare, we also cover th</w:t>
      </w:r>
      <w:r w:rsidRPr="0018292F" w:rsidR="00EA5AC3">
        <w:rPr>
          <w:rFonts w:ascii="Source Sans Pro" w:hAnsi="Source Sans Pro"/>
          <w:color w:val="000000"/>
        </w:rPr>
        <w:t>ose</w:t>
      </w:r>
      <w:r w:rsidRPr="0018292F">
        <w:rPr>
          <w:rFonts w:ascii="Source Sans Pro" w:hAnsi="Source Sans Pro"/>
          <w:color w:val="000000"/>
        </w:rPr>
        <w:t xml:space="preserve"> service</w:t>
      </w:r>
      <w:r w:rsidRPr="0018292F" w:rsidR="00EA5AC3">
        <w:rPr>
          <w:rFonts w:ascii="Source Sans Pro" w:hAnsi="Source Sans Pro"/>
          <w:color w:val="000000"/>
        </w:rPr>
        <w:t>s</w:t>
      </w:r>
      <w:r w:rsidRPr="0018292F">
        <w:rPr>
          <w:rFonts w:ascii="Source Sans Pro" w:hAnsi="Source Sans Pro"/>
          <w:color w:val="000000"/>
        </w:rPr>
        <w:t xml:space="preserve"> at no cost to you. </w:t>
      </w:r>
      <w:r w:rsidRPr="0018292F">
        <w:rPr>
          <w:rFonts w:ascii="Source Sans Pro" w:hAnsi="Source Sans Pro"/>
          <w:color w:val="0000FF"/>
          <w:bdr w:val="none" w:sz="0" w:space="0" w:color="auto" w:frame="1"/>
        </w:rPr>
        <w:t>[</w:t>
      </w:r>
      <w:r w:rsidRPr="0018292F">
        <w:rPr>
          <w:rFonts w:ascii="Source Sans Pro" w:hAnsi="Source Sans Pro"/>
          <w:i/>
          <w:color w:val="0000FF"/>
          <w:bdr w:val="none" w:sz="0" w:space="0" w:color="auto" w:frame="1"/>
        </w:rPr>
        <w:t>Insert as applicable:</w:t>
      </w:r>
      <w:r w:rsidRPr="0018292F">
        <w:rPr>
          <w:rFonts w:ascii="Source Sans Pro" w:hAnsi="Source Sans Pro"/>
          <w:color w:val="0000FF"/>
          <w:bdr w:val="none" w:sz="0" w:space="0" w:color="auto" w:frame="1"/>
        </w:rPr>
        <w:t> However, if you</w:t>
      </w:r>
      <w:r w:rsidRPr="0018292F" w:rsidR="00EA5AC3">
        <w:rPr>
          <w:rFonts w:ascii="Source Sans Pro" w:hAnsi="Source Sans Pro"/>
          <w:color w:val="0000FF"/>
          <w:bdr w:val="none" w:sz="0" w:space="0" w:color="auto" w:frame="1"/>
        </w:rPr>
        <w:t xml:space="preserve">’re also </w:t>
      </w:r>
      <w:r w:rsidRPr="0018292F">
        <w:rPr>
          <w:rFonts w:ascii="Source Sans Pro" w:hAnsi="Source Sans Pro"/>
          <w:color w:val="0000FF"/>
          <w:bdr w:val="none" w:sz="0" w:space="0" w:color="auto" w:frame="1"/>
        </w:rPr>
        <w:t xml:space="preserve">treated or monitored for an existing medical condition during the visit when you </w:t>
      </w:r>
      <w:r w:rsidRPr="0018292F" w:rsidR="00985EC4">
        <w:rPr>
          <w:rFonts w:ascii="Source Sans Pro" w:hAnsi="Source Sans Pro"/>
          <w:color w:val="0000FF"/>
          <w:bdr w:val="none" w:sz="0" w:space="0" w:color="auto" w:frame="1"/>
        </w:rPr>
        <w:t xml:space="preserve">get </w:t>
      </w:r>
      <w:r w:rsidRPr="0018292F">
        <w:rPr>
          <w:rFonts w:ascii="Source Sans Pro" w:hAnsi="Source Sans Pro"/>
          <w:color w:val="0000FF"/>
          <w:bdr w:val="none" w:sz="0" w:space="0" w:color="auto" w:frame="1"/>
        </w:rPr>
        <w:t xml:space="preserve">the preventive service, a copayment will apply for the care </w:t>
      </w:r>
      <w:r w:rsidRPr="0018292F" w:rsidR="00EA5AC3">
        <w:rPr>
          <w:rFonts w:ascii="Source Sans Pro" w:hAnsi="Source Sans Pro"/>
          <w:color w:val="0000FF"/>
          <w:bdr w:val="none" w:sz="0" w:space="0" w:color="auto" w:frame="1"/>
        </w:rPr>
        <w:t xml:space="preserve">you got </w:t>
      </w:r>
      <w:r w:rsidRPr="0018292F">
        <w:rPr>
          <w:rFonts w:ascii="Source Sans Pro" w:hAnsi="Source Sans Pro"/>
          <w:color w:val="0000FF"/>
          <w:bdr w:val="none" w:sz="0" w:space="0" w:color="auto" w:frame="1"/>
        </w:rPr>
        <w:t>for the existing medical condition.]</w:t>
      </w:r>
    </w:p>
    <w:p w:rsidR="00E05992" w:rsidRPr="009F28D4" w:rsidP="00E05992" w14:paraId="76EFE223" w14:textId="6F924371">
      <w:pPr>
        <w:pStyle w:val="ListBullet"/>
        <w:rPr>
          <w:rFonts w:ascii="Source Sans Pro" w:hAnsi="Source Sans Pro"/>
        </w:rPr>
      </w:pPr>
      <w:r w:rsidRPr="0018292F">
        <w:rPr>
          <w:rFonts w:ascii="Source Sans Pro" w:hAnsi="Source Sans Pro"/>
        </w:rPr>
        <w:t xml:space="preserve">If Medicare adds coverage for any </w:t>
      </w:r>
      <w:r w:rsidRPr="0018292F" w:rsidR="00631AF0">
        <w:rPr>
          <w:rFonts w:ascii="Source Sans Pro" w:hAnsi="Source Sans Pro"/>
        </w:rPr>
        <w:t xml:space="preserve">new </w:t>
      </w:r>
      <w:r w:rsidRPr="0018292F">
        <w:rPr>
          <w:rFonts w:ascii="Source Sans Pro" w:hAnsi="Source Sans Pro"/>
        </w:rPr>
        <w:t xml:space="preserve">services during </w:t>
      </w:r>
      <w:r w:rsidRPr="0018292F" w:rsidR="00721F65">
        <w:rPr>
          <w:rFonts w:ascii="Source Sans Pro" w:hAnsi="Source Sans Pro"/>
        </w:rPr>
        <w:t>202</w:t>
      </w:r>
      <w:r w:rsidR="009F28D4">
        <w:rPr>
          <w:rFonts w:ascii="Source Sans Pro" w:hAnsi="Source Sans Pro"/>
        </w:rPr>
        <w:t>7</w:t>
      </w:r>
      <w:r w:rsidRPr="009F28D4">
        <w:rPr>
          <w:rFonts w:ascii="Source Sans Pro" w:hAnsi="Source Sans Pro"/>
        </w:rPr>
        <w:t>, either Medicare or our plan will cover those services.</w:t>
      </w:r>
      <w:bookmarkStart w:id="484" w:name="_Hlk27945684"/>
    </w:p>
    <w:p w:rsidR="00E05992" w:rsidRPr="009F28D4" w:rsidP="000057E2" w14:paraId="6BC34D27" w14:textId="2A88A7AF">
      <w:pPr>
        <w:pStyle w:val="ListBullet"/>
        <w:numPr>
          <w:ilvl w:val="0"/>
          <w:numId w:val="0"/>
        </w:numPr>
        <w:rPr>
          <w:rFonts w:ascii="Source Sans Pro" w:hAnsi="Source Sans Pro"/>
          <w:i/>
          <w:color w:val="0000FF"/>
        </w:rPr>
      </w:pPr>
      <w:r w:rsidRPr="009F28D4">
        <w:rPr>
          <w:rFonts w:ascii="Source Sans Pro" w:hAnsi="Source Sans Pro"/>
          <w:i/>
          <w:color w:val="0000FF"/>
        </w:rPr>
        <w:t xml:space="preserve">[Instructions to plans offering MA Uniformity Flexibility benefits: </w:t>
      </w:r>
    </w:p>
    <w:p w:rsidR="007B29C4" w:rsidRPr="009F28D4" w14:paraId="72D939B6" w14:textId="7676264A">
      <w:pPr>
        <w:pStyle w:val="ListBullet"/>
        <w:rPr>
          <w:rFonts w:ascii="Source Sans Pro" w:hAnsi="Source Sans Pro"/>
        </w:rPr>
      </w:pPr>
      <w:r w:rsidRPr="009F28D4">
        <w:rPr>
          <w:rFonts w:ascii="Source Sans Pro" w:hAnsi="Source Sans Pro"/>
          <w:i/>
          <w:color w:val="0000FF"/>
        </w:rPr>
        <w:t>Plans must deliver to each clinically</w:t>
      </w:r>
      <w:r w:rsidRPr="009F28D4" w:rsidR="008C4AB7">
        <w:rPr>
          <w:rFonts w:ascii="Source Sans Pro" w:hAnsi="Source Sans Pro"/>
          <w:i/>
          <w:color w:val="0000FF"/>
        </w:rPr>
        <w:t xml:space="preserve"> </w:t>
      </w:r>
      <w:r w:rsidRPr="009F28D4">
        <w:rPr>
          <w:rFonts w:ascii="Source Sans Pro" w:hAnsi="Source Sans Pro"/>
          <w:i/>
          <w:color w:val="0000FF"/>
        </w:rPr>
        <w:t xml:space="preserve">targeted enrollee a written summary of those benefits or information in alignment with its different strategy for communicating information regarding MA Uniformity Flexibility Benefits so that such enrollees are notified of the MA Uniformity Flexibility benefits for which </w:t>
      </w:r>
      <w:r w:rsidRPr="009F28D4" w:rsidR="00985EC4">
        <w:rPr>
          <w:rFonts w:ascii="Source Sans Pro" w:hAnsi="Source Sans Pro"/>
          <w:i/>
          <w:color w:val="0000FF"/>
        </w:rPr>
        <w:t xml:space="preserve">they’re </w:t>
      </w:r>
      <w:r w:rsidRPr="009F28D4">
        <w:rPr>
          <w:rFonts w:ascii="Source Sans Pro" w:hAnsi="Source Sans Pro"/>
          <w:i/>
          <w:color w:val="0000FF"/>
        </w:rPr>
        <w:t>eligible.</w:t>
      </w:r>
    </w:p>
    <w:p w:rsidR="007B29C4" w:rsidRPr="009F28D4" w14:paraId="4894E97C" w14:textId="0C0A5DBB">
      <w:pPr>
        <w:pStyle w:val="ListBullet"/>
        <w:rPr>
          <w:rFonts w:ascii="Source Sans Pro" w:hAnsi="Source Sans Pro"/>
        </w:rPr>
      </w:pPr>
      <w:r w:rsidRPr="009F28D4">
        <w:rPr>
          <w:rFonts w:ascii="Source Sans Pro" w:hAnsi="Source Sans Pro"/>
          <w:i/>
          <w:color w:val="0000FF"/>
        </w:rPr>
        <w:t>If applicable, plans must update the Medical Benefits Chart and include a supplemental benefits chart including a column that details the exact targeted reduced cost-sharing amount for each specific service, and/or the additional supplemental benefits being offered.</w:t>
      </w:r>
      <w:r w:rsidRPr="009F28D4" w:rsidR="00190711">
        <w:rPr>
          <w:rFonts w:ascii="Source Sans Pro" w:hAnsi="Source Sans Pro"/>
          <w:i/>
          <w:color w:val="0000FF"/>
        </w:rPr>
        <w:t>]</w:t>
      </w:r>
    </w:p>
    <w:p w:rsidR="00DA4971" w:rsidRPr="009F28D4" w:rsidP="00DA4971" w14:paraId="1E646B59" w14:textId="67C516AB">
      <w:pPr>
        <w:pStyle w:val="ListBullet"/>
        <w:numPr>
          <w:ilvl w:val="0"/>
          <w:numId w:val="0"/>
        </w:numPr>
        <w:rPr>
          <w:rFonts w:ascii="Source Sans Pro" w:hAnsi="Source Sans Pro"/>
          <w:color w:val="0000FF"/>
        </w:rPr>
      </w:pPr>
      <w:bookmarkStart w:id="485" w:name="_Hlk39671110"/>
      <w:bookmarkStart w:id="486" w:name="_Hlk7092432"/>
      <w:bookmarkStart w:id="487" w:name="_Hlk7178385"/>
      <w:bookmarkEnd w:id="484"/>
      <w:r w:rsidRPr="009F28D4">
        <w:rPr>
          <w:rFonts w:ascii="Source Sans Pro" w:hAnsi="Source Sans Pro"/>
          <w:color w:val="0000FF"/>
        </w:rPr>
        <w:t>[</w:t>
      </w:r>
      <w:r w:rsidRPr="009F28D4">
        <w:rPr>
          <w:rFonts w:ascii="Source Sans Pro" w:hAnsi="Source Sans Pro"/>
          <w:color w:val="0000FF"/>
        </w:rPr>
        <w:t xml:space="preserve">Important Benefit Information for </w:t>
      </w:r>
      <w:r w:rsidRPr="009F28D4" w:rsidR="00DC2279">
        <w:rPr>
          <w:rFonts w:ascii="Source Sans Pro" w:hAnsi="Source Sans Pro"/>
          <w:color w:val="0000FF"/>
        </w:rPr>
        <w:t xml:space="preserve">People </w:t>
      </w:r>
      <w:r w:rsidRPr="009F28D4">
        <w:rPr>
          <w:rFonts w:ascii="Source Sans Pro" w:hAnsi="Source Sans Pro"/>
          <w:color w:val="0000FF"/>
        </w:rPr>
        <w:t xml:space="preserve">Who Qualify for </w:t>
      </w:r>
      <w:r w:rsidRPr="009F28D4" w:rsidR="004503A8">
        <w:rPr>
          <w:rFonts w:ascii="Source Sans Pro" w:hAnsi="Source Sans Pro"/>
          <w:color w:val="0000FF"/>
        </w:rPr>
        <w:t>Extra Help</w:t>
      </w:r>
      <w:r w:rsidRPr="009F28D4">
        <w:rPr>
          <w:rFonts w:ascii="Source Sans Pro" w:hAnsi="Source Sans Pro"/>
          <w:color w:val="0000FF"/>
        </w:rPr>
        <w:t>:</w:t>
      </w:r>
    </w:p>
    <w:p w:rsidR="00DA4971" w:rsidRPr="009F28D4" w:rsidP="0038659F" w14:paraId="76E08071" w14:textId="0E9B894B">
      <w:pPr>
        <w:pStyle w:val="ListParagraph"/>
        <w:numPr>
          <w:ilvl w:val="0"/>
          <w:numId w:val="12"/>
        </w:numPr>
        <w:spacing w:after="120" w:afterAutospacing="0"/>
        <w:contextualSpacing w:val="0"/>
        <w:rPr>
          <w:rFonts w:ascii="Source Sans Pro" w:hAnsi="Source Sans Pro"/>
          <w:i/>
          <w:color w:val="0000FF"/>
        </w:rPr>
      </w:pPr>
      <w:r w:rsidRPr="009F28D4">
        <w:rPr>
          <w:rFonts w:ascii="Source Sans Pro" w:hAnsi="Source Sans Pro"/>
          <w:color w:val="0000FF"/>
        </w:rPr>
        <w:t xml:space="preserve">If you </w:t>
      </w:r>
      <w:r w:rsidRPr="009F28D4" w:rsidR="00985EC4">
        <w:rPr>
          <w:rFonts w:ascii="Source Sans Pro" w:hAnsi="Source Sans Pro"/>
          <w:color w:val="0000FF"/>
        </w:rPr>
        <w:t xml:space="preserve">get </w:t>
      </w:r>
      <w:r w:rsidRPr="009F28D4" w:rsidR="004503A8">
        <w:rPr>
          <w:rFonts w:ascii="Source Sans Pro" w:hAnsi="Source Sans Pro"/>
          <w:color w:val="0000FF"/>
        </w:rPr>
        <w:t>Extra Help</w:t>
      </w:r>
      <w:r w:rsidRPr="009F28D4">
        <w:rPr>
          <w:rFonts w:ascii="Source Sans Pro" w:hAnsi="Source Sans Pro"/>
          <w:color w:val="0000FF"/>
        </w:rPr>
        <w:t xml:space="preserve"> to pay your Medicare drug </w:t>
      </w:r>
      <w:r w:rsidRPr="009F28D4" w:rsidR="00DC2279">
        <w:rPr>
          <w:rFonts w:ascii="Source Sans Pro" w:hAnsi="Source Sans Pro"/>
          <w:color w:val="0000FF"/>
        </w:rPr>
        <w:t xml:space="preserve">coverage </w:t>
      </w:r>
      <w:r w:rsidRPr="009F28D4">
        <w:rPr>
          <w:rFonts w:ascii="Source Sans Pro" w:hAnsi="Source Sans Pro"/>
          <w:color w:val="0000FF"/>
        </w:rPr>
        <w:t>costs, you may be eligible for other targeted supplemental benefits and/or targeted reduced cost sharing.</w:t>
      </w:r>
    </w:p>
    <w:bookmarkEnd w:id="485"/>
    <w:p w:rsidR="004001EA" w:rsidRPr="009F28D4" w:rsidP="00B41DE5" w14:paraId="66B785A9" w14:textId="39E37B38">
      <w:pPr>
        <w:pStyle w:val="ListBullet"/>
        <w:numPr>
          <w:ilvl w:val="0"/>
          <w:numId w:val="0"/>
        </w:numPr>
        <w:rPr>
          <w:rFonts w:ascii="Source Sans Pro" w:hAnsi="Source Sans Pro"/>
          <w:i/>
          <w:color w:val="0000FF"/>
        </w:rPr>
      </w:pPr>
      <w:r w:rsidRPr="009F28D4">
        <w:rPr>
          <w:rFonts w:ascii="Source Sans Pro" w:hAnsi="Source Sans Pro"/>
          <w:i/>
          <w:color w:val="0000FF"/>
        </w:rPr>
        <w:t>[Insert if offering Special Supplemental Benefits for the Chronically Ill: Important Benefit Information for Enrollees with Chronic Conditions</w:t>
      </w:r>
    </w:p>
    <w:bookmarkEnd w:id="486"/>
    <w:p w:rsidR="007B29C4" w:rsidRPr="009F28D4" w:rsidP="009D75B7" w14:paraId="60CD8642" w14:textId="71A4853C">
      <w:pPr>
        <w:pStyle w:val="ListBullet"/>
        <w:numPr>
          <w:ilvl w:val="0"/>
          <w:numId w:val="8"/>
        </w:numPr>
        <w:rPr>
          <w:rFonts w:ascii="Source Sans Pro" w:hAnsi="Source Sans Pro"/>
        </w:rPr>
      </w:pPr>
      <w:r w:rsidRPr="009F28D4">
        <w:rPr>
          <w:rFonts w:ascii="Source Sans Pro" w:hAnsi="Source Sans Pro"/>
          <w:color w:val="0000FF"/>
        </w:rPr>
        <w:t xml:space="preserve">If </w:t>
      </w:r>
      <w:r w:rsidRPr="009F28D4" w:rsidR="00985EC4">
        <w:rPr>
          <w:rFonts w:ascii="Source Sans Pro" w:hAnsi="Source Sans Pro"/>
          <w:color w:val="0000FF"/>
        </w:rPr>
        <w:t xml:space="preserve">you’re </w:t>
      </w:r>
      <w:r w:rsidRPr="009F28D4">
        <w:rPr>
          <w:rFonts w:ascii="Source Sans Pro" w:hAnsi="Source Sans Pro"/>
          <w:color w:val="0000FF"/>
        </w:rPr>
        <w:t>diagnosed with</w:t>
      </w:r>
      <w:r w:rsidRPr="009F28D4" w:rsidR="00DC2279">
        <w:rPr>
          <w:rFonts w:ascii="Source Sans Pro" w:hAnsi="Source Sans Pro"/>
          <w:color w:val="0000FF"/>
        </w:rPr>
        <w:t xml:space="preserve"> any of</w:t>
      </w:r>
      <w:r w:rsidRPr="009F28D4">
        <w:rPr>
          <w:rFonts w:ascii="Source Sans Pro" w:hAnsi="Source Sans Pro"/>
          <w:color w:val="0000FF"/>
        </w:rPr>
        <w:t xml:space="preserve"> the chronic condition(s) </w:t>
      </w:r>
      <w:r w:rsidRPr="009F28D4" w:rsidR="00DC2279">
        <w:rPr>
          <w:rFonts w:ascii="Source Sans Pro" w:hAnsi="Source Sans Pro"/>
          <w:color w:val="0000FF"/>
        </w:rPr>
        <w:t xml:space="preserve">listed </w:t>
      </w:r>
      <w:r w:rsidRPr="009F28D4">
        <w:rPr>
          <w:rFonts w:ascii="Source Sans Pro" w:hAnsi="Source Sans Pro"/>
          <w:color w:val="0000FF"/>
        </w:rPr>
        <w:t>below and meet certain criteria, you may be eligible for special supplemental benefits for the chronically ill.</w:t>
      </w:r>
    </w:p>
    <w:p w:rsidR="007B29C4" w:rsidRPr="009F28D4" w:rsidP="009D75B7" w14:paraId="1A417AED" w14:textId="77B8C460">
      <w:pPr>
        <w:pStyle w:val="ListBullet"/>
        <w:numPr>
          <w:ilvl w:val="1"/>
          <w:numId w:val="8"/>
        </w:numPr>
        <w:rPr>
          <w:rFonts w:ascii="Source Sans Pro" w:hAnsi="Source Sans Pro"/>
        </w:rPr>
      </w:pPr>
      <w:r w:rsidRPr="009F28D4">
        <w:rPr>
          <w:rFonts w:ascii="Source Sans Pro" w:hAnsi="Source Sans Pro"/>
          <w:i/>
          <w:color w:val="0000FF"/>
        </w:rPr>
        <w:t>[List all applicable chronic conditions here.]</w:t>
      </w:r>
    </w:p>
    <w:p w:rsidR="007B29C4" w:rsidRPr="009F28D4" w:rsidP="009D75B7" w14:paraId="0652901D" w14:textId="6F35151D">
      <w:pPr>
        <w:pStyle w:val="ListBullet"/>
        <w:numPr>
          <w:ilvl w:val="1"/>
          <w:numId w:val="8"/>
        </w:numPr>
        <w:rPr>
          <w:rFonts w:ascii="Source Sans Pro" w:hAnsi="Source Sans Pro"/>
        </w:rPr>
      </w:pPr>
      <w:r w:rsidRPr="009F28D4">
        <w:rPr>
          <w:rFonts w:ascii="Source Sans Pro" w:hAnsi="Source Sans Pro"/>
          <w:i/>
          <w:color w:val="0000FF"/>
        </w:rPr>
        <w:t>[Include information regarding the process and/or criteria for determining eligibility for special supplemental benefits for the chronically ill]</w:t>
      </w:r>
    </w:p>
    <w:p w:rsidR="007B29C4" w:rsidRPr="009F28D4" w:rsidP="009D75B7" w14:paraId="3E7E598B" w14:textId="28660ACD">
      <w:pPr>
        <w:pStyle w:val="ListBullet"/>
        <w:numPr>
          <w:ilvl w:val="0"/>
          <w:numId w:val="8"/>
        </w:numPr>
        <w:rPr>
          <w:rFonts w:ascii="Source Sans Pro" w:hAnsi="Source Sans Pro"/>
        </w:rPr>
      </w:pPr>
      <w:r w:rsidRPr="009F28D4">
        <w:rPr>
          <w:rFonts w:ascii="Source Sans Pro" w:hAnsi="Source Sans Pro"/>
          <w:color w:val="0000FF"/>
        </w:rPr>
        <w:t>For more detail, g</w:t>
      </w:r>
      <w:r w:rsidRPr="009F28D4">
        <w:rPr>
          <w:rFonts w:ascii="Source Sans Pro" w:hAnsi="Source Sans Pro"/>
          <w:color w:val="0000FF"/>
        </w:rPr>
        <w:t xml:space="preserve">o to the </w:t>
      </w:r>
      <w:r w:rsidRPr="009F28D4">
        <w:rPr>
          <w:rFonts w:ascii="Source Sans Pro" w:hAnsi="Source Sans Pro"/>
          <w:i/>
          <w:color w:val="0000FF"/>
        </w:rPr>
        <w:t>Special Supplemental Benefits for the Chronically Ill</w:t>
      </w:r>
      <w:r w:rsidRPr="009F28D4">
        <w:rPr>
          <w:rFonts w:ascii="Source Sans Pro" w:hAnsi="Source Sans Pro"/>
          <w:color w:val="0000FF"/>
        </w:rPr>
        <w:t xml:space="preserve"> row in the below Medical Benefits Chart </w:t>
      </w:r>
      <w:r w:rsidRPr="009F28D4" w:rsidR="00206BF7">
        <w:rPr>
          <w:rFonts w:ascii="Source Sans Pro" w:hAnsi="Source Sans Pro"/>
          <w:color w:val="0000FF"/>
        </w:rPr>
        <w:t>below</w:t>
      </w:r>
      <w:r w:rsidRPr="009F28D4">
        <w:rPr>
          <w:rFonts w:ascii="Source Sans Pro" w:hAnsi="Source Sans Pro"/>
          <w:color w:val="0000FF"/>
        </w:rPr>
        <w:t>.</w:t>
      </w:r>
    </w:p>
    <w:p w:rsidR="007B29C4" w:rsidRPr="009F28D4" w:rsidP="009D75B7" w14:paraId="23DD2936" w14:textId="3B7C5024">
      <w:pPr>
        <w:pStyle w:val="ListBullet"/>
        <w:numPr>
          <w:ilvl w:val="0"/>
          <w:numId w:val="8"/>
        </w:numPr>
        <w:rPr>
          <w:rFonts w:ascii="Source Sans Pro" w:hAnsi="Source Sans Pro"/>
          <w:color w:val="0000FF"/>
        </w:rPr>
      </w:pPr>
      <w:r w:rsidRPr="009F28D4">
        <w:rPr>
          <w:rFonts w:ascii="Source Sans Pro" w:hAnsi="Source Sans Pro"/>
          <w:color w:val="0000FF"/>
        </w:rPr>
        <w:t>C</w:t>
      </w:r>
      <w:r w:rsidRPr="009F28D4">
        <w:rPr>
          <w:rFonts w:ascii="Source Sans Pro" w:hAnsi="Source Sans Pro"/>
          <w:color w:val="0000FF"/>
        </w:rPr>
        <w:t>ontact us to find out exactly which benefits you may be eligible for.</w:t>
      </w:r>
      <w:r w:rsidRPr="009F28D4" w:rsidR="00E359C6">
        <w:rPr>
          <w:rFonts w:ascii="Source Sans Pro" w:hAnsi="Source Sans Pro"/>
          <w:color w:val="0000FF"/>
        </w:rPr>
        <w:t>]</w:t>
      </w:r>
    </w:p>
    <w:bookmarkEnd w:id="487"/>
    <w:p w:rsidR="00DE1BD0" w:rsidRPr="00173853" w:rsidP="00D46E8D" w14:paraId="697BDAD0" w14:textId="3C93CFA2">
      <w:pPr>
        <w:rPr>
          <w:rFonts w:ascii="Source Sans Pro" w:hAnsi="Source Sans Pro"/>
        </w:rPr>
      </w:pPr>
      <w:r w:rsidRPr="00173853">
        <w:rPr>
          <w:rFonts w:ascii="Source Sans Pro" w:hAnsi="Source Sans Pro"/>
          <w:b/>
          <w:noProof/>
        </w:rPr>
        <w:drawing>
          <wp:inline distT="0" distB="0" distL="0" distR="0">
            <wp:extent cx="158189" cy="214685"/>
            <wp:effectExtent l="0" t="0" r="0" b="1270"/>
            <wp:docPr id="92133115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921331156"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173853" w:rsidR="00D46E8D">
        <w:rPr>
          <w:rFonts w:ascii="Source Sans Pro" w:hAnsi="Source Sans Pro"/>
        </w:rPr>
        <w:t xml:space="preserve"> </w:t>
      </w:r>
      <w:r w:rsidRPr="00173853" w:rsidR="00DC2279">
        <w:rPr>
          <w:rFonts w:ascii="Source Sans Pro" w:hAnsi="Source Sans Pro"/>
        </w:rPr>
        <w:t xml:space="preserve">This </w:t>
      </w:r>
      <w:r w:rsidRPr="00173853">
        <w:rPr>
          <w:rFonts w:ascii="Source Sans Pro" w:hAnsi="Source Sans Pro"/>
        </w:rPr>
        <w:t xml:space="preserve">apple </w:t>
      </w:r>
      <w:r w:rsidRPr="00173853" w:rsidR="00DC2279">
        <w:rPr>
          <w:rFonts w:ascii="Source Sans Pro" w:hAnsi="Source Sans Pro"/>
        </w:rPr>
        <w:t xml:space="preserve">shows </w:t>
      </w:r>
      <w:r w:rsidRPr="00173853">
        <w:rPr>
          <w:rFonts w:ascii="Source Sans Pro" w:hAnsi="Source Sans Pro"/>
        </w:rPr>
        <w:t xml:space="preserve">preventive </w:t>
      </w:r>
      <w:r w:rsidRPr="00173853" w:rsidR="00576C82">
        <w:rPr>
          <w:rFonts w:ascii="Source Sans Pro" w:hAnsi="Source Sans Pro"/>
        </w:rPr>
        <w:t xml:space="preserve">services in the </w:t>
      </w:r>
      <w:r w:rsidRPr="00173853" w:rsidR="00DC2279">
        <w:rPr>
          <w:rFonts w:ascii="Source Sans Pro" w:hAnsi="Source Sans Pro"/>
        </w:rPr>
        <w:t>Medical B</w:t>
      </w:r>
      <w:r w:rsidRPr="00173853" w:rsidR="00576C82">
        <w:rPr>
          <w:rFonts w:ascii="Source Sans Pro" w:hAnsi="Source Sans Pro"/>
        </w:rPr>
        <w:t xml:space="preserve">enefits </w:t>
      </w:r>
      <w:r w:rsidRPr="00173853" w:rsidR="00DC2279">
        <w:rPr>
          <w:rFonts w:ascii="Source Sans Pro" w:hAnsi="Source Sans Pro"/>
        </w:rPr>
        <w:t>C</w:t>
      </w:r>
      <w:r w:rsidRPr="00173853" w:rsidR="00576C82">
        <w:rPr>
          <w:rFonts w:ascii="Source Sans Pro" w:hAnsi="Source Sans Pro"/>
        </w:rPr>
        <w:t>hart.</w:t>
      </w:r>
    </w:p>
    <w:p w:rsidR="002E1D1E" w:rsidRPr="00173853" w:rsidP="005C57AC" w14:paraId="4F864B1B" w14:textId="48DBDD07">
      <w:pPr>
        <w:widowControl w:val="0"/>
        <w:spacing w:after="120" w:afterAutospacing="0"/>
        <w:rPr>
          <w:rStyle w:val="2instructions"/>
          <w:rFonts w:ascii="Source Sans Pro" w:hAnsi="Source Sans Pro"/>
        </w:rPr>
      </w:pPr>
      <w:r w:rsidRPr="00173853">
        <w:rPr>
          <w:rStyle w:val="2instructions"/>
          <w:rFonts w:ascii="Source Sans Pro" w:hAnsi="Source Sans Pro"/>
          <w:smallCaps w:val="0"/>
          <w:color w:val="0000FF"/>
          <w:shd w:val="clear" w:color="auto" w:fill="auto"/>
        </w:rPr>
        <w:t>[</w:t>
      </w:r>
      <w:r w:rsidRPr="00173853">
        <w:rPr>
          <w:rStyle w:val="2instructions"/>
          <w:rFonts w:ascii="Source Sans Pro" w:hAnsi="Source Sans Pro"/>
          <w:i/>
          <w:smallCaps w:val="0"/>
          <w:color w:val="0000FF"/>
          <w:shd w:val="clear" w:color="auto" w:fill="auto"/>
        </w:rPr>
        <w:t>Instructions</w:t>
      </w:r>
      <w:r w:rsidRPr="00173853">
        <w:rPr>
          <w:rStyle w:val="2instructions"/>
          <w:rFonts w:ascii="Source Sans Pro" w:hAnsi="Source Sans Pro"/>
          <w:i/>
          <w:color w:val="0000FF"/>
          <w:shd w:val="clear" w:color="auto" w:fill="auto"/>
        </w:rPr>
        <w:t xml:space="preserve"> </w:t>
      </w:r>
      <w:r w:rsidRPr="00173853">
        <w:rPr>
          <w:rStyle w:val="2instructions"/>
          <w:rFonts w:ascii="Source Sans Pro" w:hAnsi="Source Sans Pro"/>
          <w:i/>
          <w:smallCaps w:val="0"/>
          <w:color w:val="0000FF"/>
          <w:shd w:val="clear" w:color="auto" w:fill="auto"/>
        </w:rPr>
        <w:t xml:space="preserve">on completing </w:t>
      </w:r>
      <w:r w:rsidRPr="00173853" w:rsidR="001A0A20">
        <w:rPr>
          <w:rStyle w:val="2instructions"/>
          <w:rFonts w:ascii="Source Sans Pro" w:hAnsi="Source Sans Pro"/>
          <w:i/>
          <w:smallCaps w:val="0"/>
          <w:color w:val="0000FF"/>
          <w:shd w:val="clear" w:color="auto" w:fill="auto"/>
        </w:rPr>
        <w:t>Medical B</w:t>
      </w:r>
      <w:r w:rsidRPr="00173853">
        <w:rPr>
          <w:rStyle w:val="2instructions"/>
          <w:rFonts w:ascii="Source Sans Pro" w:hAnsi="Source Sans Pro"/>
          <w:i/>
          <w:smallCaps w:val="0"/>
          <w:color w:val="0000FF"/>
          <w:shd w:val="clear" w:color="auto" w:fill="auto"/>
        </w:rPr>
        <w:t xml:space="preserve">enefits </w:t>
      </w:r>
      <w:r w:rsidRPr="00173853" w:rsidR="001A0A20">
        <w:rPr>
          <w:rStyle w:val="2instructions"/>
          <w:rFonts w:ascii="Source Sans Pro" w:hAnsi="Source Sans Pro"/>
          <w:i/>
          <w:smallCaps w:val="0"/>
          <w:color w:val="0000FF"/>
          <w:shd w:val="clear" w:color="auto" w:fill="auto"/>
        </w:rPr>
        <w:t>C</w:t>
      </w:r>
      <w:r w:rsidRPr="00173853">
        <w:rPr>
          <w:rStyle w:val="2instructions"/>
          <w:rFonts w:ascii="Source Sans Pro" w:hAnsi="Source Sans Pro"/>
          <w:i/>
          <w:smallCaps w:val="0"/>
          <w:color w:val="0000FF"/>
          <w:shd w:val="clear" w:color="auto" w:fill="auto"/>
        </w:rPr>
        <w:t>hart:</w:t>
      </w:r>
    </w:p>
    <w:p w:rsidR="002E1D1E" w:rsidRPr="00173853" w:rsidP="009D75B7" w14:paraId="6DFC3A13" w14:textId="111EEB60">
      <w:pPr>
        <w:pStyle w:val="ListBullet"/>
        <w:numPr>
          <w:ilvl w:val="0"/>
          <w:numId w:val="25"/>
        </w:numPr>
        <w:ind w:left="720"/>
        <w:rPr>
          <w:rStyle w:val="2instructions"/>
          <w:rFonts w:ascii="Source Sans Pro" w:hAnsi="Source Sans Pro"/>
          <w:i/>
          <w:smallCaps w:val="0"/>
          <w:color w:val="0000FF"/>
          <w:shd w:val="clear" w:color="auto" w:fill="auto"/>
        </w:rPr>
      </w:pPr>
      <w:r w:rsidRPr="00173853">
        <w:rPr>
          <w:rStyle w:val="2instructions"/>
          <w:rFonts w:ascii="Source Sans Pro" w:hAnsi="Source Sans Pro"/>
          <w:i/>
          <w:smallCaps w:val="0"/>
          <w:color w:val="0000FF"/>
          <w:shd w:val="clear" w:color="auto" w:fill="auto"/>
        </w:rPr>
        <w:t xml:space="preserve">When preparing this </w:t>
      </w:r>
      <w:r w:rsidRPr="00173853" w:rsidR="001A0A20">
        <w:rPr>
          <w:rStyle w:val="2instructions"/>
          <w:rFonts w:ascii="Source Sans Pro" w:hAnsi="Source Sans Pro"/>
          <w:i/>
          <w:smallCaps w:val="0"/>
          <w:color w:val="0000FF"/>
          <w:shd w:val="clear" w:color="auto" w:fill="auto"/>
        </w:rPr>
        <w:t xml:space="preserve">Medical </w:t>
      </w:r>
      <w:r w:rsidRPr="00173853">
        <w:rPr>
          <w:rStyle w:val="2instructions"/>
          <w:rFonts w:ascii="Source Sans Pro" w:hAnsi="Source Sans Pro"/>
          <w:i/>
          <w:smallCaps w:val="0"/>
          <w:color w:val="0000FF"/>
          <w:shd w:val="clear" w:color="auto" w:fill="auto"/>
        </w:rPr>
        <w:t>Benefits Chart, refer to the instructions for completing the standardized ANOC</w:t>
      </w:r>
      <w:r w:rsidRPr="00173853" w:rsidR="00E07B4F">
        <w:rPr>
          <w:rStyle w:val="2instructions"/>
          <w:rFonts w:ascii="Source Sans Pro" w:hAnsi="Source Sans Pro"/>
          <w:i/>
          <w:smallCaps w:val="0"/>
          <w:color w:val="0000FF"/>
          <w:shd w:val="clear" w:color="auto" w:fill="auto"/>
        </w:rPr>
        <w:t xml:space="preserve"> and </w:t>
      </w:r>
      <w:r w:rsidRPr="00173853">
        <w:rPr>
          <w:rStyle w:val="2instructions"/>
          <w:rFonts w:ascii="Source Sans Pro" w:hAnsi="Source Sans Pro"/>
          <w:i/>
          <w:smallCaps w:val="0"/>
          <w:color w:val="0000FF"/>
          <w:shd w:val="clear" w:color="auto" w:fill="auto"/>
        </w:rPr>
        <w:t>EOC.</w:t>
      </w:r>
    </w:p>
    <w:p w:rsidR="00786258" w:rsidRPr="00173853" w:rsidP="009D75B7" w14:paraId="004CE0FE" w14:textId="43E9A68D">
      <w:pPr>
        <w:pStyle w:val="ListBullet"/>
        <w:numPr>
          <w:ilvl w:val="0"/>
          <w:numId w:val="25"/>
        </w:numPr>
        <w:ind w:left="720"/>
        <w:rPr>
          <w:rFonts w:ascii="Source Sans Pro" w:hAnsi="Source Sans Pro"/>
          <w:i/>
          <w:color w:val="0000FF"/>
        </w:rPr>
      </w:pPr>
      <w:r w:rsidRPr="00173853">
        <w:rPr>
          <w:rFonts w:ascii="Source Sans Pro" w:hAnsi="Source Sans Pro"/>
          <w:i/>
          <w:color w:val="0000FF"/>
        </w:rPr>
        <w:t>If using Medicare FFS amounts (</w:t>
      </w:r>
      <w:r w:rsidRPr="00173853" w:rsidR="005E46FA">
        <w:rPr>
          <w:rFonts w:ascii="Source Sans Pro" w:hAnsi="Source Sans Pro"/>
          <w:i/>
          <w:color w:val="0000FF"/>
        </w:rPr>
        <w:t>e.g.,</w:t>
      </w:r>
      <w:r w:rsidRPr="00173853">
        <w:rPr>
          <w:rFonts w:ascii="Source Sans Pro" w:hAnsi="Source Sans Pro"/>
          <w:i/>
          <w:color w:val="0000FF"/>
        </w:rPr>
        <w:t xml:space="preserve"> Inpatient and SNF cost sharing) </w:t>
      </w:r>
      <w:r w:rsidRPr="00173853" w:rsidR="00985EC4">
        <w:rPr>
          <w:rFonts w:ascii="Source Sans Pro" w:hAnsi="Source Sans Pro"/>
          <w:i/>
          <w:color w:val="0000FF"/>
        </w:rPr>
        <w:t>our plan</w:t>
      </w:r>
      <w:r w:rsidRPr="00173853">
        <w:rPr>
          <w:rFonts w:ascii="Source Sans Pro" w:hAnsi="Source Sans Pro"/>
          <w:i/>
          <w:color w:val="0000FF"/>
        </w:rPr>
        <w:t xml:space="preserve"> must insert the </w:t>
      </w:r>
      <w:r w:rsidRPr="00173853" w:rsidR="00721F65">
        <w:rPr>
          <w:rFonts w:ascii="Source Sans Pro" w:hAnsi="Source Sans Pro"/>
          <w:i/>
          <w:color w:val="0000FF"/>
        </w:rPr>
        <w:t>202</w:t>
      </w:r>
      <w:r w:rsidR="009F28D4">
        <w:rPr>
          <w:rFonts w:ascii="Source Sans Pro" w:hAnsi="Source Sans Pro"/>
          <w:i/>
          <w:color w:val="0000FF"/>
        </w:rPr>
        <w:t>6</w:t>
      </w:r>
      <w:r w:rsidRPr="00173853">
        <w:rPr>
          <w:rFonts w:ascii="Source Sans Pro" w:hAnsi="Source Sans Pro"/>
          <w:i/>
          <w:color w:val="0000FF"/>
        </w:rPr>
        <w:t xml:space="preserve"> Medicare amounts and must insert:</w:t>
      </w:r>
      <w:r w:rsidRPr="00173853">
        <w:rPr>
          <w:rFonts w:ascii="Source Sans Pro" w:hAnsi="Source Sans Pro"/>
          <w:color w:val="0000FF"/>
        </w:rPr>
        <w:t xml:space="preserve"> These are </w:t>
      </w:r>
      <w:r w:rsidRPr="00173853" w:rsidR="00721F65">
        <w:rPr>
          <w:rFonts w:ascii="Source Sans Pro" w:hAnsi="Source Sans Pro"/>
          <w:color w:val="0000FF"/>
        </w:rPr>
        <w:t>202</w:t>
      </w:r>
      <w:r w:rsidR="009F28D4">
        <w:rPr>
          <w:rFonts w:ascii="Source Sans Pro" w:hAnsi="Source Sans Pro"/>
          <w:color w:val="0000FF"/>
        </w:rPr>
        <w:t>6</w:t>
      </w:r>
      <w:r w:rsidRPr="00173853">
        <w:rPr>
          <w:rFonts w:ascii="Source Sans Pro" w:hAnsi="Source Sans Pro"/>
          <w:color w:val="0000FF"/>
        </w:rPr>
        <w:t xml:space="preserve"> cost</w:t>
      </w:r>
      <w:r w:rsidRPr="00173853" w:rsidR="00B27938">
        <w:rPr>
          <w:rFonts w:ascii="Source Sans Pro" w:hAnsi="Source Sans Pro"/>
          <w:color w:val="0000FF"/>
        </w:rPr>
        <w:t>-</w:t>
      </w:r>
      <w:r w:rsidRPr="00173853">
        <w:rPr>
          <w:rFonts w:ascii="Source Sans Pro" w:hAnsi="Source Sans Pro"/>
          <w:color w:val="0000FF"/>
        </w:rPr>
        <w:t>sharing amo</w:t>
      </w:r>
      <w:r w:rsidRPr="00173853" w:rsidR="004A1198">
        <w:rPr>
          <w:rFonts w:ascii="Source Sans Pro" w:hAnsi="Source Sans Pro"/>
          <w:color w:val="0000FF"/>
        </w:rPr>
        <w:t xml:space="preserve">unts and may change for </w:t>
      </w:r>
      <w:r w:rsidRPr="00173853" w:rsidR="00721F65">
        <w:rPr>
          <w:rFonts w:ascii="Source Sans Pro" w:hAnsi="Source Sans Pro"/>
          <w:color w:val="0000FF"/>
        </w:rPr>
        <w:t>202</w:t>
      </w:r>
      <w:r w:rsidR="009F28D4">
        <w:rPr>
          <w:rFonts w:ascii="Source Sans Pro" w:hAnsi="Source Sans Pro"/>
          <w:color w:val="0000FF"/>
        </w:rPr>
        <w:t>7</w:t>
      </w:r>
      <w:r w:rsidRPr="00173853" w:rsidR="004A1198">
        <w:rPr>
          <w:rFonts w:ascii="Source Sans Pro" w:hAnsi="Source Sans Pro"/>
          <w:color w:val="0000FF"/>
        </w:rPr>
        <w:t xml:space="preserve">. </w:t>
      </w:r>
      <w:r w:rsidRPr="00173853" w:rsidR="00576C82">
        <w:rPr>
          <w:rFonts w:ascii="Source Sans Pro" w:hAnsi="Source Sans Pro"/>
          <w:i/>
          <w:color w:val="0000FF"/>
        </w:rPr>
        <w:t>[I</w:t>
      </w:r>
      <w:r w:rsidRPr="00173853">
        <w:rPr>
          <w:rFonts w:ascii="Source Sans Pro" w:hAnsi="Source Sans Pro"/>
          <w:i/>
          <w:color w:val="0000FF"/>
        </w:rPr>
        <w:t>nsert plan name]</w:t>
      </w:r>
      <w:r w:rsidRPr="00173853">
        <w:rPr>
          <w:rFonts w:ascii="Source Sans Pro" w:hAnsi="Source Sans Pro"/>
          <w:color w:val="0000FF"/>
        </w:rPr>
        <w:t xml:space="preserve"> will provide updated rates as soon as </w:t>
      </w:r>
      <w:r w:rsidRPr="00173853" w:rsidR="00985EC4">
        <w:rPr>
          <w:rFonts w:ascii="Source Sans Pro" w:hAnsi="Source Sans Pro"/>
          <w:color w:val="0000FF"/>
        </w:rPr>
        <w:t xml:space="preserve">they’re </w:t>
      </w:r>
      <w:r w:rsidRPr="00173853">
        <w:rPr>
          <w:rFonts w:ascii="Source Sans Pro" w:hAnsi="Source Sans Pro"/>
          <w:color w:val="0000FF"/>
        </w:rPr>
        <w:t>released.</w:t>
      </w:r>
      <w:r w:rsidRPr="00173853">
        <w:rPr>
          <w:rFonts w:ascii="Source Sans Pro" w:hAnsi="Source Sans Pro"/>
          <w:i/>
          <w:color w:val="0000FF"/>
        </w:rPr>
        <w:t xml:space="preserve"> </w:t>
      </w:r>
      <w:r w:rsidRPr="00173853" w:rsidR="00CA54A6">
        <w:rPr>
          <w:rFonts w:ascii="Source Sans Pro" w:hAnsi="Source Sans Pro"/>
          <w:i/>
          <w:color w:val="0000FF"/>
        </w:rPr>
        <w:t xml:space="preserve">Member cost-sharing amounts </w:t>
      </w:r>
      <w:r w:rsidRPr="00173853" w:rsidR="008E5372">
        <w:rPr>
          <w:rFonts w:ascii="Source Sans Pro" w:hAnsi="Source Sans Pro"/>
          <w:i/>
          <w:color w:val="0000FF"/>
        </w:rPr>
        <w:t>can’t</w:t>
      </w:r>
      <w:r w:rsidRPr="00173853" w:rsidR="00CA54A6">
        <w:rPr>
          <w:rFonts w:ascii="Source Sans Pro" w:hAnsi="Source Sans Pro"/>
          <w:i/>
          <w:color w:val="0000FF"/>
        </w:rPr>
        <w:t xml:space="preserve"> be left blank.</w:t>
      </w:r>
    </w:p>
    <w:p w:rsidR="00D84093" w:rsidRPr="00173853" w:rsidP="009D75B7" w14:paraId="20602DF1" w14:textId="5F898337">
      <w:pPr>
        <w:pStyle w:val="ListBullet"/>
        <w:numPr>
          <w:ilvl w:val="0"/>
          <w:numId w:val="25"/>
        </w:numPr>
        <w:ind w:left="720"/>
        <w:rPr>
          <w:rFonts w:ascii="Source Sans Pro" w:hAnsi="Source Sans Pro"/>
          <w:i/>
          <w:color w:val="0000FF"/>
        </w:rPr>
      </w:pPr>
      <w:r w:rsidRPr="00173853">
        <w:rPr>
          <w:rFonts w:ascii="Source Sans Pro" w:hAnsi="Source Sans Pro"/>
          <w:i/>
          <w:color w:val="0000FF"/>
        </w:rPr>
        <w:t xml:space="preserve">For all preventive care and screening test benefit information, plans that cover a richer benefit than Original Medicare </w:t>
      </w:r>
      <w:r w:rsidRPr="00173853" w:rsidR="00985EC4">
        <w:rPr>
          <w:rFonts w:ascii="Source Sans Pro" w:hAnsi="Source Sans Pro"/>
          <w:i/>
          <w:color w:val="0000FF"/>
        </w:rPr>
        <w:t xml:space="preserve">don’t </w:t>
      </w:r>
      <w:r w:rsidRPr="00173853">
        <w:rPr>
          <w:rFonts w:ascii="Source Sans Pro" w:hAnsi="Source Sans Pro"/>
          <w:i/>
          <w:color w:val="0000FF"/>
        </w:rPr>
        <w:t xml:space="preserve">need to include given description (unless still applicable) and </w:t>
      </w:r>
      <w:r w:rsidRPr="00173853" w:rsidR="00CE5130">
        <w:rPr>
          <w:rFonts w:ascii="Source Sans Pro" w:hAnsi="Source Sans Pro"/>
          <w:i/>
          <w:color w:val="0000FF"/>
        </w:rPr>
        <w:t>can</w:t>
      </w:r>
      <w:r w:rsidRPr="00173853">
        <w:rPr>
          <w:rFonts w:ascii="Source Sans Pro" w:hAnsi="Source Sans Pro"/>
          <w:i/>
          <w:color w:val="0000FF"/>
        </w:rPr>
        <w:t xml:space="preserve"> instead describe plan benefit</w:t>
      </w:r>
      <w:r w:rsidRPr="00173853" w:rsidR="000E75EC">
        <w:rPr>
          <w:rFonts w:ascii="Source Sans Pro" w:hAnsi="Source Sans Pro"/>
          <w:i/>
          <w:color w:val="0000FF"/>
        </w:rPr>
        <w:t>s</w:t>
      </w:r>
      <w:r w:rsidRPr="00173853">
        <w:rPr>
          <w:rFonts w:ascii="Source Sans Pro" w:hAnsi="Source Sans Pro"/>
          <w:i/>
          <w:color w:val="0000FF"/>
        </w:rPr>
        <w:t>.</w:t>
      </w:r>
    </w:p>
    <w:p w:rsidR="00D84093" w:rsidRPr="00173853" w:rsidP="009D75B7" w14:paraId="24CF3CD6" w14:textId="72C6284B">
      <w:pPr>
        <w:pStyle w:val="ListBullet"/>
        <w:numPr>
          <w:ilvl w:val="0"/>
          <w:numId w:val="25"/>
        </w:numPr>
        <w:ind w:left="720"/>
        <w:rPr>
          <w:rFonts w:ascii="Source Sans Pro" w:hAnsi="Source Sans Pro"/>
          <w:i/>
          <w:color w:val="0000FF"/>
        </w:rPr>
      </w:pPr>
      <w:r w:rsidRPr="00173853">
        <w:rPr>
          <w:rFonts w:ascii="Source Sans Pro" w:hAnsi="Source Sans Pro"/>
          <w:i/>
          <w:color w:val="0000FF"/>
        </w:rPr>
        <w:t xml:space="preserve">Optional supplemental benefits </w:t>
      </w:r>
      <w:r w:rsidRPr="00173853" w:rsidR="00985EC4">
        <w:rPr>
          <w:rFonts w:ascii="Source Sans Pro" w:hAnsi="Source Sans Pro"/>
          <w:i/>
          <w:color w:val="0000FF"/>
        </w:rPr>
        <w:t xml:space="preserve">aren’t </w:t>
      </w:r>
      <w:r w:rsidRPr="00173853">
        <w:rPr>
          <w:rFonts w:ascii="Source Sans Pro" w:hAnsi="Source Sans Pro"/>
          <w:i/>
          <w:color w:val="0000FF"/>
        </w:rPr>
        <w:t xml:space="preserve">permitted within the chart; </w:t>
      </w:r>
      <w:r w:rsidRPr="00173853" w:rsidR="00D57AF5">
        <w:rPr>
          <w:rFonts w:ascii="Source Sans Pro" w:hAnsi="Source Sans Pro"/>
          <w:i/>
          <w:color w:val="0000FF"/>
        </w:rPr>
        <w:t>plans</w:t>
      </w:r>
      <w:r w:rsidRPr="00173853">
        <w:rPr>
          <w:rFonts w:ascii="Source Sans Pro" w:hAnsi="Source Sans Pro"/>
          <w:i/>
          <w:color w:val="0000FF"/>
        </w:rPr>
        <w:t xml:space="preserve"> </w:t>
      </w:r>
      <w:r w:rsidRPr="00173853" w:rsidR="00CE5130">
        <w:rPr>
          <w:rFonts w:ascii="Source Sans Pro" w:hAnsi="Source Sans Pro"/>
          <w:i/>
          <w:color w:val="0000FF"/>
        </w:rPr>
        <w:t>can</w:t>
      </w:r>
      <w:r w:rsidRPr="00173853">
        <w:rPr>
          <w:rFonts w:ascii="Source Sans Pro" w:hAnsi="Source Sans Pro"/>
          <w:i/>
          <w:color w:val="0000FF"/>
        </w:rPr>
        <w:t xml:space="preserve"> describe the</w:t>
      </w:r>
      <w:r w:rsidRPr="00173853" w:rsidR="00576C82">
        <w:rPr>
          <w:rFonts w:ascii="Source Sans Pro" w:hAnsi="Source Sans Pro"/>
          <w:i/>
          <w:color w:val="0000FF"/>
        </w:rPr>
        <w:t>se benefits within Section 2.2.</w:t>
      </w:r>
    </w:p>
    <w:p w:rsidR="002E1D1E" w:rsidRPr="00173853" w:rsidP="009D75B7" w14:paraId="3D5DAE24" w14:textId="69D822DB">
      <w:pPr>
        <w:pStyle w:val="ListBullet"/>
        <w:numPr>
          <w:ilvl w:val="0"/>
          <w:numId w:val="25"/>
        </w:numPr>
        <w:ind w:left="720"/>
        <w:rPr>
          <w:rFonts w:ascii="Source Sans Pro" w:hAnsi="Source Sans Pro"/>
          <w:i/>
          <w:color w:val="0000FF"/>
        </w:rPr>
      </w:pPr>
      <w:r w:rsidRPr="00173853">
        <w:rPr>
          <w:rFonts w:ascii="Source Sans Pro" w:hAnsi="Source Sans Pro"/>
          <w:i/>
          <w:color w:val="0000FF"/>
        </w:rPr>
        <w:t>Plans with ou</w:t>
      </w:r>
      <w:r w:rsidRPr="00173853" w:rsidR="001C5D6C">
        <w:rPr>
          <w:rFonts w:ascii="Source Sans Pro" w:hAnsi="Source Sans Pro"/>
          <w:i/>
          <w:color w:val="0000FF"/>
        </w:rPr>
        <w:t>t</w:t>
      </w:r>
      <w:r w:rsidRPr="00173853" w:rsidR="00E65E9D">
        <w:rPr>
          <w:rFonts w:ascii="Source Sans Pro" w:hAnsi="Source Sans Pro"/>
          <w:i/>
          <w:color w:val="0000FF"/>
        </w:rPr>
        <w:t>-</w:t>
      </w:r>
      <w:r w:rsidRPr="00173853">
        <w:rPr>
          <w:rFonts w:ascii="Source Sans Pro" w:hAnsi="Source Sans Pro"/>
          <w:i/>
          <w:color w:val="0000FF"/>
        </w:rPr>
        <w:t>of</w:t>
      </w:r>
      <w:r w:rsidRPr="00173853" w:rsidR="00E65E9D">
        <w:rPr>
          <w:rFonts w:ascii="Source Sans Pro" w:hAnsi="Source Sans Pro"/>
          <w:i/>
          <w:color w:val="0000FF"/>
        </w:rPr>
        <w:t>-</w:t>
      </w:r>
      <w:r w:rsidRPr="00173853">
        <w:rPr>
          <w:rFonts w:ascii="Source Sans Pro" w:hAnsi="Source Sans Pro"/>
          <w:i/>
          <w:color w:val="0000FF"/>
        </w:rPr>
        <w:t xml:space="preserve">network services must </w:t>
      </w:r>
      <w:r w:rsidRPr="00173853">
        <w:rPr>
          <w:rFonts w:ascii="Source Sans Pro" w:hAnsi="Source Sans Pro"/>
          <w:i/>
          <w:color w:val="0000FF"/>
        </w:rPr>
        <w:t>clearly indicate for each service</w:t>
      </w:r>
      <w:r w:rsidRPr="00173853">
        <w:rPr>
          <w:rFonts w:ascii="Source Sans Pro" w:hAnsi="Source Sans Pro"/>
          <w:i/>
          <w:color w:val="0000FF"/>
        </w:rPr>
        <w:t>, both</w:t>
      </w:r>
      <w:r w:rsidRPr="00173853" w:rsidR="00064A93">
        <w:rPr>
          <w:rFonts w:ascii="Source Sans Pro" w:hAnsi="Source Sans Pro"/>
          <w:i/>
          <w:color w:val="0000FF"/>
        </w:rPr>
        <w:t xml:space="preserve"> the</w:t>
      </w:r>
      <w:r w:rsidRPr="00173853">
        <w:rPr>
          <w:rFonts w:ascii="Source Sans Pro" w:hAnsi="Source Sans Pro"/>
          <w:i/>
          <w:color w:val="0000FF"/>
        </w:rPr>
        <w:t xml:space="preserve"> in</w:t>
      </w:r>
      <w:r w:rsidRPr="00173853" w:rsidR="00064A93">
        <w:rPr>
          <w:rFonts w:ascii="Source Sans Pro" w:hAnsi="Source Sans Pro"/>
          <w:i/>
          <w:color w:val="0000FF"/>
        </w:rPr>
        <w:t>-</w:t>
      </w:r>
      <w:r w:rsidRPr="00173853">
        <w:rPr>
          <w:rFonts w:ascii="Source Sans Pro" w:hAnsi="Source Sans Pro"/>
          <w:i/>
          <w:color w:val="0000FF"/>
        </w:rPr>
        <w:t>network and out</w:t>
      </w:r>
      <w:r w:rsidRPr="00173853" w:rsidR="001C5D6C">
        <w:rPr>
          <w:rFonts w:ascii="Source Sans Pro" w:hAnsi="Source Sans Pro"/>
          <w:i/>
          <w:color w:val="0000FF"/>
        </w:rPr>
        <w:t>-</w:t>
      </w:r>
      <w:r w:rsidRPr="00173853">
        <w:rPr>
          <w:rFonts w:ascii="Source Sans Pro" w:hAnsi="Source Sans Pro"/>
          <w:i/>
          <w:color w:val="0000FF"/>
        </w:rPr>
        <w:t>of</w:t>
      </w:r>
      <w:r w:rsidRPr="00173853" w:rsidR="001C5D6C">
        <w:rPr>
          <w:rFonts w:ascii="Source Sans Pro" w:hAnsi="Source Sans Pro"/>
          <w:i/>
          <w:color w:val="0000FF"/>
        </w:rPr>
        <w:t>-</w:t>
      </w:r>
      <w:r w:rsidRPr="00173853">
        <w:rPr>
          <w:rFonts w:ascii="Source Sans Pro" w:hAnsi="Source Sans Pro"/>
          <w:i/>
          <w:color w:val="0000FF"/>
        </w:rPr>
        <w:t>network cost sharing</w:t>
      </w:r>
      <w:r w:rsidRPr="00173853" w:rsidR="00616C55">
        <w:rPr>
          <w:rFonts w:ascii="Source Sans Pro" w:hAnsi="Source Sans Pro"/>
          <w:i/>
          <w:color w:val="0000FF"/>
        </w:rPr>
        <w:t>.</w:t>
      </w:r>
    </w:p>
    <w:p w:rsidR="00A17C70" w:rsidRPr="00173853" w:rsidP="009D75B7" w14:paraId="4DEE7118" w14:textId="18FF8E83">
      <w:pPr>
        <w:pStyle w:val="ListBullet"/>
        <w:numPr>
          <w:ilvl w:val="0"/>
          <w:numId w:val="25"/>
        </w:numPr>
        <w:ind w:left="720"/>
        <w:rPr>
          <w:rFonts w:ascii="Source Sans Pro" w:hAnsi="Source Sans Pro"/>
          <w:i/>
          <w:color w:val="0000FF"/>
        </w:rPr>
      </w:pPr>
      <w:r w:rsidRPr="00173853">
        <w:rPr>
          <w:rFonts w:ascii="Source Sans Pro" w:hAnsi="Source Sans Pro"/>
          <w:i/>
          <w:color w:val="0000FF"/>
        </w:rPr>
        <w:t>Plans that have tiered cost</w:t>
      </w:r>
      <w:r w:rsidRPr="00173853" w:rsidR="000C0474">
        <w:rPr>
          <w:rFonts w:ascii="Source Sans Pro" w:hAnsi="Source Sans Pro"/>
          <w:i/>
          <w:color w:val="0000FF"/>
        </w:rPr>
        <w:t xml:space="preserve"> </w:t>
      </w:r>
      <w:r w:rsidRPr="00173853">
        <w:rPr>
          <w:rFonts w:ascii="Source Sans Pro" w:hAnsi="Source Sans Pro"/>
          <w:i/>
          <w:color w:val="0000FF"/>
        </w:rPr>
        <w:t xml:space="preserve">sharing </w:t>
      </w:r>
      <w:r w:rsidRPr="00173853" w:rsidR="005D71F0">
        <w:rPr>
          <w:rFonts w:ascii="Source Sans Pro" w:hAnsi="Source Sans Pro"/>
          <w:i/>
          <w:color w:val="0000FF"/>
        </w:rPr>
        <w:t xml:space="preserve">of medical benefits </w:t>
      </w:r>
      <w:r w:rsidRPr="00173853">
        <w:rPr>
          <w:rFonts w:ascii="Source Sans Pro" w:hAnsi="Source Sans Pro"/>
          <w:i/>
          <w:color w:val="0000FF"/>
        </w:rPr>
        <w:t>based on</w:t>
      </w:r>
      <w:r w:rsidRPr="00173853" w:rsidR="005D71F0">
        <w:rPr>
          <w:rFonts w:ascii="Source Sans Pro" w:hAnsi="Source Sans Pro"/>
          <w:i/>
          <w:color w:val="0000FF"/>
        </w:rPr>
        <w:t xml:space="preserve"> contracted</w:t>
      </w:r>
      <w:r w:rsidRPr="00173853">
        <w:rPr>
          <w:rFonts w:ascii="Source Sans Pro" w:hAnsi="Source Sans Pro"/>
          <w:i/>
          <w:color w:val="0000FF"/>
        </w:rPr>
        <w:t xml:space="preserve"> provider</w:t>
      </w:r>
      <w:r w:rsidRPr="00173853" w:rsidR="005D71F0">
        <w:rPr>
          <w:rFonts w:ascii="Source Sans Pro" w:hAnsi="Source Sans Pro"/>
          <w:i/>
          <w:color w:val="0000FF"/>
        </w:rPr>
        <w:t xml:space="preserve">s </w:t>
      </w:r>
      <w:r w:rsidRPr="00173853">
        <w:rPr>
          <w:rFonts w:ascii="Source Sans Pro" w:hAnsi="Source Sans Pro"/>
          <w:i/>
          <w:color w:val="0000FF"/>
        </w:rPr>
        <w:t>should clearly indicate for each service the cost</w:t>
      </w:r>
      <w:r w:rsidRPr="00173853" w:rsidR="000C0474">
        <w:rPr>
          <w:rFonts w:ascii="Source Sans Pro" w:hAnsi="Source Sans Pro"/>
          <w:i/>
          <w:color w:val="0000FF"/>
        </w:rPr>
        <w:t xml:space="preserve"> </w:t>
      </w:r>
      <w:r w:rsidRPr="00173853">
        <w:rPr>
          <w:rFonts w:ascii="Source Sans Pro" w:hAnsi="Source Sans Pro"/>
          <w:i/>
          <w:color w:val="0000FF"/>
        </w:rPr>
        <w:t xml:space="preserve">sharing for each tier, in addition to defining what each tier means and how it corresponds to the </w:t>
      </w:r>
      <w:r w:rsidRPr="00173853" w:rsidR="00B73FBF">
        <w:rPr>
          <w:rFonts w:ascii="Source Sans Pro" w:hAnsi="Source Sans Pro"/>
          <w:i/>
          <w:color w:val="0000FF"/>
        </w:rPr>
        <w:t xml:space="preserve">special </w:t>
      </w:r>
      <w:r w:rsidRPr="00173853">
        <w:rPr>
          <w:rFonts w:ascii="Source Sans Pro" w:hAnsi="Source Sans Pro"/>
          <w:i/>
          <w:color w:val="0000FF"/>
        </w:rPr>
        <w:t xml:space="preserve">characters </w:t>
      </w:r>
      <w:r w:rsidRPr="00173853" w:rsidR="00B73FBF">
        <w:rPr>
          <w:rFonts w:ascii="Source Sans Pro" w:hAnsi="Source Sans Pro"/>
          <w:i/>
          <w:color w:val="0000FF"/>
        </w:rPr>
        <w:t>and/</w:t>
      </w:r>
      <w:r w:rsidRPr="00173853">
        <w:rPr>
          <w:rFonts w:ascii="Source Sans Pro" w:hAnsi="Source Sans Pro"/>
          <w:i/>
          <w:color w:val="0000FF"/>
        </w:rPr>
        <w:t xml:space="preserve">or footnotes indicating such in the </w:t>
      </w:r>
      <w:r w:rsidRPr="00173853" w:rsidR="00A85B03">
        <w:rPr>
          <w:rFonts w:ascii="Source Sans Pro" w:hAnsi="Source Sans Pro"/>
          <w:i/>
          <w:color w:val="0000FF"/>
        </w:rPr>
        <w:t>P</w:t>
      </w:r>
      <w:r w:rsidRPr="00173853">
        <w:rPr>
          <w:rFonts w:ascii="Source Sans Pro" w:hAnsi="Source Sans Pro"/>
          <w:i/>
          <w:color w:val="0000FF"/>
        </w:rPr>
        <w:t xml:space="preserve">rovider </w:t>
      </w:r>
      <w:r w:rsidRPr="00173853" w:rsidR="00A85B03">
        <w:rPr>
          <w:rFonts w:ascii="Source Sans Pro" w:hAnsi="Source Sans Pro"/>
          <w:i/>
          <w:color w:val="0000FF"/>
        </w:rPr>
        <w:t>D</w:t>
      </w:r>
      <w:r w:rsidRPr="00173853">
        <w:rPr>
          <w:rFonts w:ascii="Source Sans Pro" w:hAnsi="Source Sans Pro"/>
          <w:i/>
          <w:color w:val="0000FF"/>
        </w:rPr>
        <w:t>irectory (</w:t>
      </w:r>
      <w:r w:rsidRPr="00173853" w:rsidR="001A455D">
        <w:rPr>
          <w:rFonts w:ascii="Source Sans Pro" w:hAnsi="Source Sans Pro"/>
          <w:i/>
          <w:color w:val="0000FF"/>
        </w:rPr>
        <w:t>W</w:t>
      </w:r>
      <w:r w:rsidRPr="00173853">
        <w:rPr>
          <w:rFonts w:ascii="Source Sans Pro" w:hAnsi="Source Sans Pro"/>
          <w:i/>
          <w:color w:val="0000FF"/>
        </w:rPr>
        <w:t xml:space="preserve">hen one reads the </w:t>
      </w:r>
      <w:r w:rsidRPr="00173853" w:rsidR="00A85B03">
        <w:rPr>
          <w:rFonts w:ascii="Source Sans Pro" w:hAnsi="Source Sans Pro"/>
          <w:i/>
          <w:color w:val="0000FF"/>
        </w:rPr>
        <w:t>P</w:t>
      </w:r>
      <w:r w:rsidRPr="00173853">
        <w:rPr>
          <w:rFonts w:ascii="Source Sans Pro" w:hAnsi="Source Sans Pro"/>
          <w:i/>
          <w:color w:val="0000FF"/>
        </w:rPr>
        <w:t xml:space="preserve">rovider </w:t>
      </w:r>
      <w:r w:rsidRPr="00173853" w:rsidR="00A85B03">
        <w:rPr>
          <w:rFonts w:ascii="Source Sans Pro" w:hAnsi="Source Sans Pro"/>
          <w:i/>
          <w:color w:val="0000FF"/>
        </w:rPr>
        <w:t>D</w:t>
      </w:r>
      <w:r w:rsidRPr="00173853">
        <w:rPr>
          <w:rFonts w:ascii="Source Sans Pro" w:hAnsi="Source Sans Pro"/>
          <w:i/>
          <w:color w:val="0000FF"/>
        </w:rPr>
        <w:t xml:space="preserve">irectory, </w:t>
      </w:r>
      <w:r w:rsidRPr="00173853" w:rsidR="00985EC4">
        <w:rPr>
          <w:rFonts w:ascii="Source Sans Pro" w:hAnsi="Source Sans Pro"/>
          <w:i/>
          <w:color w:val="0000FF"/>
        </w:rPr>
        <w:t xml:space="preserve">it’s </w:t>
      </w:r>
      <w:r w:rsidRPr="00173853">
        <w:rPr>
          <w:rFonts w:ascii="Source Sans Pro" w:hAnsi="Source Sans Pro"/>
          <w:i/>
          <w:color w:val="0000FF"/>
        </w:rPr>
        <w:t xml:space="preserve">clear what the </w:t>
      </w:r>
      <w:r w:rsidRPr="00173853" w:rsidR="00AB03CD">
        <w:rPr>
          <w:rFonts w:ascii="Source Sans Pro" w:hAnsi="Source Sans Pro"/>
          <w:i/>
          <w:color w:val="0000FF"/>
        </w:rPr>
        <w:t>special character and/</w:t>
      </w:r>
      <w:r w:rsidRPr="00173853">
        <w:rPr>
          <w:rFonts w:ascii="Source Sans Pro" w:hAnsi="Source Sans Pro"/>
          <w:i/>
          <w:color w:val="0000FF"/>
        </w:rPr>
        <w:t>or footnote means when reading this section of the EOC.</w:t>
      </w:r>
      <w:r w:rsidRPr="00173853" w:rsidR="001A455D">
        <w:rPr>
          <w:rFonts w:ascii="Source Sans Pro" w:hAnsi="Source Sans Pro"/>
          <w:i/>
          <w:color w:val="0000FF"/>
        </w:rPr>
        <w:t xml:space="preserve"> Refer to the current Medicare Advantage and Section 1876 Cost Plan Provider Directory Model for more information.).</w:t>
      </w:r>
    </w:p>
    <w:p w:rsidR="002E1D1E" w:rsidRPr="00173853" w:rsidP="009D75B7" w14:paraId="4F7593A3" w14:textId="5C6F34E1">
      <w:pPr>
        <w:pStyle w:val="ListBullet"/>
        <w:numPr>
          <w:ilvl w:val="0"/>
          <w:numId w:val="25"/>
        </w:numPr>
        <w:ind w:left="720"/>
        <w:rPr>
          <w:rFonts w:ascii="Source Sans Pro" w:hAnsi="Source Sans Pro"/>
          <w:i/>
          <w:color w:val="0000FF"/>
        </w:rPr>
      </w:pPr>
      <w:r w:rsidRPr="00173853">
        <w:rPr>
          <w:rFonts w:ascii="Source Sans Pro" w:hAnsi="Source Sans Pro"/>
          <w:i/>
          <w:color w:val="0000FF"/>
        </w:rPr>
        <w:t xml:space="preserve">Plans should clearly indicate which benefits are subject to </w:t>
      </w:r>
      <w:r w:rsidRPr="00173853" w:rsidR="00170463">
        <w:rPr>
          <w:rFonts w:ascii="Source Sans Pro" w:hAnsi="Source Sans Pro"/>
          <w:i/>
          <w:color w:val="0000FF"/>
        </w:rPr>
        <w:t>PA</w:t>
      </w:r>
      <w:r w:rsidRPr="00173853">
        <w:rPr>
          <w:rFonts w:ascii="Source Sans Pro" w:hAnsi="Source Sans Pro"/>
          <w:i/>
          <w:color w:val="0000FF"/>
        </w:rPr>
        <w:t xml:space="preserve"> (plans </w:t>
      </w:r>
      <w:r w:rsidRPr="00173853" w:rsidR="00CE5130">
        <w:rPr>
          <w:rFonts w:ascii="Source Sans Pro" w:hAnsi="Source Sans Pro"/>
          <w:i/>
          <w:color w:val="0000FF"/>
        </w:rPr>
        <w:t>can</w:t>
      </w:r>
      <w:r w:rsidRPr="00173853">
        <w:rPr>
          <w:rFonts w:ascii="Source Sans Pro" w:hAnsi="Source Sans Pro"/>
          <w:i/>
          <w:color w:val="0000FF"/>
        </w:rPr>
        <w:t xml:space="preserve"> use asterisks or similar method).</w:t>
      </w:r>
    </w:p>
    <w:p w:rsidR="00D84093" w:rsidRPr="00173853" w:rsidP="009D75B7" w14:paraId="6CADBFF6" w14:textId="392640E4">
      <w:pPr>
        <w:pStyle w:val="ListBullet"/>
        <w:numPr>
          <w:ilvl w:val="0"/>
          <w:numId w:val="25"/>
        </w:numPr>
        <w:ind w:left="720"/>
        <w:rPr>
          <w:rFonts w:ascii="Source Sans Pro" w:hAnsi="Source Sans Pro"/>
          <w:i/>
          <w:color w:val="0000FF"/>
        </w:rPr>
      </w:pPr>
      <w:r w:rsidRPr="00173853">
        <w:rPr>
          <w:rFonts w:ascii="Source Sans Pro" w:hAnsi="Source Sans Pro"/>
          <w:i/>
          <w:color w:val="0000FF"/>
        </w:rPr>
        <w:t xml:space="preserve">Plans </w:t>
      </w:r>
      <w:r w:rsidRPr="00173853" w:rsidR="00CE5130">
        <w:rPr>
          <w:rFonts w:ascii="Source Sans Pro" w:hAnsi="Source Sans Pro"/>
          <w:i/>
          <w:color w:val="0000FF"/>
        </w:rPr>
        <w:t>can</w:t>
      </w:r>
      <w:r w:rsidRPr="00173853">
        <w:rPr>
          <w:rFonts w:ascii="Source Sans Pro" w:hAnsi="Source Sans Pro"/>
          <w:i/>
          <w:color w:val="0000FF"/>
        </w:rPr>
        <w:t xml:space="preserve"> insert any additional benefits information based on </w:t>
      </w:r>
      <w:r w:rsidRPr="00173853" w:rsidR="00985EC4">
        <w:rPr>
          <w:rFonts w:ascii="Source Sans Pro" w:hAnsi="Source Sans Pro"/>
          <w:i/>
          <w:color w:val="0000FF"/>
        </w:rPr>
        <w:t>our plan</w:t>
      </w:r>
      <w:r w:rsidRPr="00173853">
        <w:rPr>
          <w:rFonts w:ascii="Source Sans Pro" w:hAnsi="Source Sans Pro"/>
          <w:i/>
          <w:color w:val="0000FF"/>
        </w:rPr>
        <w:t xml:space="preserve">’s approved bid that is not captured in the </w:t>
      </w:r>
      <w:r w:rsidRPr="00173853" w:rsidR="001A0A20">
        <w:rPr>
          <w:rFonts w:ascii="Source Sans Pro" w:hAnsi="Source Sans Pro"/>
          <w:i/>
          <w:color w:val="0000FF"/>
        </w:rPr>
        <w:t>Medical B</w:t>
      </w:r>
      <w:r w:rsidRPr="00173853">
        <w:rPr>
          <w:rFonts w:ascii="Source Sans Pro" w:hAnsi="Source Sans Pro"/>
          <w:i/>
          <w:color w:val="0000FF"/>
        </w:rPr>
        <w:t xml:space="preserve">enefits </w:t>
      </w:r>
      <w:r w:rsidRPr="00173853" w:rsidR="001A0A20">
        <w:rPr>
          <w:rFonts w:ascii="Source Sans Pro" w:hAnsi="Source Sans Pro"/>
          <w:i/>
          <w:color w:val="0000FF"/>
        </w:rPr>
        <w:t>C</w:t>
      </w:r>
      <w:r w:rsidRPr="00173853">
        <w:rPr>
          <w:rFonts w:ascii="Source Sans Pro" w:hAnsi="Source Sans Pro"/>
          <w:i/>
          <w:color w:val="0000FF"/>
        </w:rPr>
        <w:t>hart or in the exclusions section.</w:t>
      </w:r>
      <w:r w:rsidRPr="00173853">
        <w:rPr>
          <w:rFonts w:ascii="Source Sans Pro" w:hAnsi="Source Sans Pro"/>
          <w:i/>
          <w:color w:val="0000FF"/>
        </w:rPr>
        <w:t xml:space="preserve"> Additional benefits should be placed alphabetically in the chart.</w:t>
      </w:r>
    </w:p>
    <w:p w:rsidR="00D97990" w:rsidRPr="00173853" w:rsidP="009D75B7" w14:paraId="60AA21D9" w14:textId="77777777">
      <w:pPr>
        <w:pStyle w:val="ListBullet"/>
        <w:numPr>
          <w:ilvl w:val="0"/>
          <w:numId w:val="25"/>
        </w:numPr>
        <w:ind w:left="720"/>
        <w:rPr>
          <w:rFonts w:ascii="Source Sans Pro" w:hAnsi="Source Sans Pro"/>
          <w:i/>
          <w:color w:val="0000FF"/>
        </w:rPr>
      </w:pPr>
      <w:r w:rsidRPr="00173853">
        <w:rPr>
          <w:rFonts w:ascii="Source Sans Pro" w:hAnsi="Source Sans Pro"/>
          <w:i/>
          <w:color w:val="0000FF"/>
        </w:rPr>
        <w:t xml:space="preserve">Plans must describe any restrictive policies, limitations, or monetary limits that might impact a </w:t>
      </w:r>
      <w:r w:rsidRPr="00173853" w:rsidR="004375AA">
        <w:rPr>
          <w:rFonts w:ascii="Source Sans Pro" w:hAnsi="Source Sans Pro"/>
          <w:i/>
          <w:color w:val="0000FF"/>
        </w:rPr>
        <w:t>member</w:t>
      </w:r>
      <w:r w:rsidRPr="00173853">
        <w:rPr>
          <w:rFonts w:ascii="Source Sans Pro" w:hAnsi="Source Sans Pro"/>
          <w:i/>
          <w:color w:val="0000FF"/>
        </w:rPr>
        <w:t>’s access to services within the chart.</w:t>
      </w:r>
    </w:p>
    <w:p w:rsidR="002E1D1E" w:rsidRPr="00173853" w:rsidP="009D75B7" w14:paraId="79E167CE" w14:textId="25C72A4D">
      <w:pPr>
        <w:pStyle w:val="ListBullet"/>
        <w:numPr>
          <w:ilvl w:val="0"/>
          <w:numId w:val="25"/>
        </w:numPr>
        <w:ind w:left="720"/>
        <w:rPr>
          <w:rFonts w:ascii="Source Sans Pro" w:hAnsi="Source Sans Pro"/>
          <w:i/>
          <w:color w:val="0000FF"/>
        </w:rPr>
      </w:pPr>
      <w:r w:rsidRPr="00173853">
        <w:rPr>
          <w:rFonts w:ascii="Source Sans Pro" w:hAnsi="Source Sans Pro"/>
          <w:i/>
          <w:color w:val="0000FF"/>
        </w:rPr>
        <w:t xml:space="preserve">Plans </w:t>
      </w:r>
      <w:r w:rsidRPr="00173853" w:rsidR="00CE5130">
        <w:rPr>
          <w:rFonts w:ascii="Source Sans Pro" w:hAnsi="Source Sans Pro"/>
          <w:i/>
          <w:color w:val="0000FF"/>
        </w:rPr>
        <w:t>can</w:t>
      </w:r>
      <w:r w:rsidRPr="00173853">
        <w:rPr>
          <w:rFonts w:ascii="Source Sans Pro" w:hAnsi="Source Sans Pro"/>
          <w:i/>
          <w:color w:val="0000FF"/>
        </w:rPr>
        <w:t xml:space="preserve"> add references to the list of exclusions in Sec</w:t>
      </w:r>
      <w:r w:rsidRPr="00173853" w:rsidR="00EB3107">
        <w:rPr>
          <w:rFonts w:ascii="Source Sans Pro" w:hAnsi="Source Sans Pro"/>
          <w:i/>
          <w:color w:val="0000FF"/>
        </w:rPr>
        <w:t>tion</w:t>
      </w:r>
      <w:r w:rsidRPr="00173853">
        <w:rPr>
          <w:rFonts w:ascii="Source Sans Pro" w:hAnsi="Source Sans Pro"/>
          <w:i/>
          <w:color w:val="0000FF"/>
        </w:rPr>
        <w:t xml:space="preserve"> 3 as appropriate.</w:t>
      </w:r>
    </w:p>
    <w:p w:rsidR="00C33795" w:rsidRPr="00173853" w:rsidP="009D75B7" w14:paraId="57585234" w14:textId="394282CE">
      <w:pPr>
        <w:pStyle w:val="ListBullet"/>
        <w:numPr>
          <w:ilvl w:val="0"/>
          <w:numId w:val="25"/>
        </w:numPr>
        <w:ind w:left="720"/>
        <w:rPr>
          <w:rFonts w:ascii="Source Sans Pro" w:hAnsi="Source Sans Pro"/>
          <w:i/>
          <w:color w:val="0000FF"/>
        </w:rPr>
      </w:pPr>
      <w:r w:rsidRPr="00173853">
        <w:rPr>
          <w:rFonts w:ascii="Source Sans Pro" w:hAnsi="Source Sans Pro"/>
          <w:i/>
          <w:color w:val="0000FF"/>
        </w:rPr>
        <w:t xml:space="preserve">Plans must make it clear for </w:t>
      </w:r>
      <w:r w:rsidRPr="00173853" w:rsidR="00C052B1">
        <w:rPr>
          <w:rFonts w:ascii="Source Sans Pro" w:hAnsi="Source Sans Pro"/>
          <w:i/>
          <w:color w:val="0000FF"/>
        </w:rPr>
        <w:t>members</w:t>
      </w:r>
      <w:r w:rsidRPr="00173853">
        <w:rPr>
          <w:rFonts w:ascii="Source Sans Pro" w:hAnsi="Source Sans Pro"/>
          <w:i/>
          <w:color w:val="0000FF"/>
        </w:rPr>
        <w:t xml:space="preserve"> (in the sections where </w:t>
      </w:r>
      <w:r w:rsidRPr="00173853" w:rsidR="00C052B1">
        <w:rPr>
          <w:rFonts w:ascii="Source Sans Pro" w:hAnsi="Source Sans Pro"/>
          <w:i/>
          <w:color w:val="0000FF"/>
        </w:rPr>
        <w:t>member</w:t>
      </w:r>
      <w:r w:rsidRPr="00173853">
        <w:rPr>
          <w:rFonts w:ascii="Source Sans Pro" w:hAnsi="Source Sans Pro"/>
          <w:i/>
          <w:color w:val="0000FF"/>
        </w:rPr>
        <w:t xml:space="preserve"> cost sharing is shown) whether their hospital copay</w:t>
      </w:r>
      <w:r w:rsidRPr="00173853" w:rsidR="004045D5">
        <w:rPr>
          <w:rFonts w:ascii="Source Sans Pro" w:hAnsi="Source Sans Pro"/>
          <w:i/>
          <w:color w:val="0000FF"/>
        </w:rPr>
        <w:t>ment</w:t>
      </w:r>
      <w:r w:rsidRPr="00173853">
        <w:rPr>
          <w:rFonts w:ascii="Source Sans Pro" w:hAnsi="Source Sans Pro"/>
          <w:i/>
          <w:color w:val="0000FF"/>
        </w:rPr>
        <w:t>s or coinsurance apply on the date of admission and / or on the date of discharge</w:t>
      </w:r>
      <w:r w:rsidRPr="00173853" w:rsidR="00355E79">
        <w:rPr>
          <w:rFonts w:ascii="Source Sans Pro" w:hAnsi="Source Sans Pro"/>
          <w:i/>
          <w:color w:val="0000FF"/>
        </w:rPr>
        <w:t>.</w:t>
      </w:r>
      <w:r w:rsidRPr="00173853" w:rsidR="00282B78">
        <w:rPr>
          <w:rFonts w:ascii="Source Sans Pro" w:hAnsi="Source Sans Pro"/>
          <w:color w:val="0000FF"/>
        </w:rPr>
        <w:t>]</w:t>
      </w:r>
    </w:p>
    <w:p w:rsidR="002E1D1E" w:rsidRPr="00173853" w:rsidP="00D03BEE" w14:paraId="72568535" w14:textId="77777777">
      <w:pPr>
        <w:pStyle w:val="H3underline"/>
        <w:pBdr>
          <w:bottom w:val="single" w:sz="18" w:space="0" w:color="auto"/>
        </w:pBdr>
        <w:rPr>
          <w:rFonts w:ascii="Source Sans Pro" w:hAnsi="Source Sans Pro"/>
        </w:rPr>
      </w:pPr>
      <w:bookmarkStart w:id="488" w:name="_Toc171681300"/>
      <w:r w:rsidRPr="00173853">
        <w:rPr>
          <w:rFonts w:ascii="Source Sans Pro" w:hAnsi="Source Sans Pro"/>
        </w:rPr>
        <w:t>Medical Benefits Chart</w:t>
      </w:r>
      <w:bookmarkEnd w:id="488"/>
    </w:p>
    <w:tbl>
      <w:tblPr>
        <w:tblStyle w:val="TableGrid113"/>
        <w:tblDescription w:val="Medical benefits chart with services that are covered and what you must pay when you get these services"/>
        <w:tblpPr w:leftFromText="180" w:rightFromText="180" w:vertAnchor="text" w:tblpY="1"/>
        <w:tblOverlap w:val="never"/>
        <w:tblW w:w="9360" w:type="dxa"/>
        <w:tblCellMar>
          <w:top w:w="115" w:type="dxa"/>
        </w:tblCellMar>
        <w:tblLook w:val="04A0"/>
      </w:tblPr>
      <w:tblGrid>
        <w:gridCol w:w="6480"/>
        <w:gridCol w:w="2880"/>
      </w:tblGrid>
      <w:tr w14:paraId="0A88CBA0" w14:textId="77777777">
        <w:tblPrEx>
          <w:tblW w:w="9360" w:type="dxa"/>
          <w:tblCellMar>
            <w:top w:w="115" w:type="dxa"/>
          </w:tblCellMar>
          <w:tblLook w:val="04A0"/>
        </w:tblPrEx>
        <w:trPr>
          <w:cantSplit/>
          <w:tblHeader/>
        </w:trPr>
        <w:tc>
          <w:tcPr>
            <w:tcW w:w="6480" w:type="dxa"/>
            <w:vAlign w:val="center"/>
          </w:tcPr>
          <w:p w:rsidR="00DC2279" w:rsidRPr="00173853" w:rsidP="00DC2279" w14:paraId="0BB62C1F" w14:textId="77777777">
            <w:pPr>
              <w:tabs>
                <w:tab w:val="num" w:pos="720"/>
              </w:tabs>
              <w:snapToGrid w:val="0"/>
              <w:spacing w:before="0" w:beforeAutospacing="0" w:after="180" w:afterAutospacing="0"/>
              <w:ind w:left="337" w:hanging="360"/>
              <w:rPr>
                <w:rFonts w:ascii="Source Sans Pro" w:hAnsi="Source Sans Pro" w:cs="Times New Roman"/>
                <w:b/>
                <w:i/>
                <w:snapToGrid w:val="0"/>
              </w:rPr>
            </w:pPr>
            <w:r w:rsidRPr="00173853">
              <w:rPr>
                <w:rFonts w:ascii="Source Sans Pro" w:hAnsi="Source Sans Pro"/>
                <w:b/>
                <w:snapToGrid w:val="0"/>
              </w:rPr>
              <w:t xml:space="preserve">Covered Service </w:t>
            </w:r>
          </w:p>
        </w:tc>
        <w:tc>
          <w:tcPr>
            <w:tcW w:w="2880" w:type="dxa"/>
            <w:vAlign w:val="center"/>
          </w:tcPr>
          <w:p w:rsidR="00DC2279" w:rsidRPr="00173853" w:rsidP="00DC2279" w14:paraId="66C7655F" w14:textId="77777777">
            <w:pPr>
              <w:snapToGrid w:val="0"/>
              <w:spacing w:before="0" w:beforeAutospacing="0" w:after="120" w:afterAutospacing="0"/>
              <w:rPr>
                <w:rFonts w:ascii="Source Sans Pro" w:hAnsi="Source Sans Pro" w:cs="Times New Roman"/>
                <w:b/>
              </w:rPr>
            </w:pPr>
            <w:r w:rsidRPr="00173853">
              <w:rPr>
                <w:rFonts w:ascii="Source Sans Pro" w:hAnsi="Source Sans Pro"/>
                <w:b/>
              </w:rPr>
              <w:t xml:space="preserve">What you pay </w:t>
            </w:r>
          </w:p>
        </w:tc>
      </w:tr>
      <w:tr w14:paraId="44443935" w14:textId="77777777">
        <w:tblPrEx>
          <w:tblW w:w="9360" w:type="dxa"/>
          <w:tblCellMar>
            <w:top w:w="115" w:type="dxa"/>
          </w:tblCellMar>
          <w:tblLook w:val="04A0"/>
        </w:tblPrEx>
        <w:trPr>
          <w:cantSplit/>
        </w:trPr>
        <w:tc>
          <w:tcPr>
            <w:tcW w:w="6480" w:type="dxa"/>
          </w:tcPr>
          <w:p w:rsidR="00DC2279" w:rsidRPr="00173853" w:rsidP="00DC2279" w14:paraId="3CF871FF" w14:textId="65DF00C6">
            <w:pPr>
              <w:keepNext/>
              <w:keepLines/>
              <w:snapToGrid w:val="0"/>
              <w:spacing w:before="0" w:beforeAutospacing="0" w:after="60" w:afterAutospacing="0"/>
              <w:outlineLvl w:val="3"/>
              <w:rPr>
                <w:rFonts w:ascii="Source Sans Pro" w:hAnsi="Source Sans Pro" w:cs="Times New Roman"/>
                <w:b/>
              </w:rPr>
            </w:pPr>
            <w:r>
              <w:rPr>
                <w:rFonts w:ascii="Times New Roman" w:eastAsia="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apple shows preventive services in the Medical Benefits Chart. " style="width:12.85pt;height:12.85pt;mso-height-percent:0;mso-width-percent:0;visibility:visible">
                  <v:imagedata r:id="rId34" o:title="This apple shows preventive services in the Medical Benefits Chart"/>
                  <o:lock v:ext="edit" aspectratio="f"/>
                </v:shape>
              </w:pict>
            </w:r>
            <w:r w:rsidRPr="00173853">
              <w:rPr>
                <w:rFonts w:ascii="Source Sans Pro" w:hAnsi="Source Sans Pro"/>
              </w:rPr>
              <w:t xml:space="preserve"> </w:t>
            </w:r>
            <w:r w:rsidRPr="00173853">
              <w:rPr>
                <w:rFonts w:ascii="Source Sans Pro" w:hAnsi="Source Sans Pro"/>
                <w:b/>
              </w:rPr>
              <w:t xml:space="preserve">Abdominal aortic aneurysm screening </w:t>
            </w:r>
          </w:p>
          <w:p w:rsidR="00DC2279" w:rsidRPr="00173853" w:rsidP="00DC2279" w14:paraId="223A184F" w14:textId="77777777">
            <w:pPr>
              <w:snapToGrid w:val="0"/>
              <w:spacing w:before="0" w:beforeAutospacing="0" w:after="120" w:afterAutospacing="0"/>
              <w:rPr>
                <w:rFonts w:ascii="Source Sans Pro" w:hAnsi="Source Sans Pro" w:cs="Times New Roman"/>
                <w:b/>
                <w:i/>
              </w:rPr>
            </w:pPr>
            <w:r w:rsidRPr="00173853">
              <w:rPr>
                <w:rFonts w:ascii="Source Sans Pro" w:hAnsi="Source Sans Pro"/>
              </w:rPr>
              <w:t xml:space="preserve">A one-time screening ultrasound for people at risk. Our plan only covers this screening if you have certain risk factors and if </w:t>
            </w:r>
            <w:r w:rsidRPr="00173853">
              <w:rPr>
                <w:rFonts w:ascii="Source Sans Pro" w:hAnsi="Source Sans Pro"/>
              </w:rPr>
              <w:t xml:space="preserve">you get a referral for it from your physician, physician assistant, nurse practitioner, or clinical nurse specialist. </w:t>
            </w:r>
            <w:r w:rsidRPr="00173853">
              <w:rPr>
                <w:rFonts w:ascii="Source Sans Pro" w:hAnsi="Source Sans Pro"/>
                <w:i/>
                <w:color w:val="0000FF"/>
              </w:rPr>
              <w:t>[Also list any additional benefits offered.]</w:t>
            </w:r>
          </w:p>
        </w:tc>
        <w:tc>
          <w:tcPr>
            <w:tcW w:w="2880" w:type="dxa"/>
          </w:tcPr>
          <w:p w:rsidR="00DC2279" w:rsidRPr="00173853" w:rsidP="00DC2279" w14:paraId="29C34BEB" w14:textId="77777777">
            <w:pPr>
              <w:snapToGrid w:val="0"/>
              <w:spacing w:before="0" w:beforeAutospacing="0" w:after="120" w:afterAutospacing="0"/>
              <w:rPr>
                <w:rFonts w:ascii="Source Sans Pro" w:hAnsi="Source Sans Pro" w:cs="Times New Roman"/>
                <w:i/>
                <w:color w:val="0000FF"/>
              </w:rPr>
            </w:pPr>
            <w:r w:rsidRPr="00173853">
              <w:rPr>
                <w:rFonts w:ascii="Source Sans Pro" w:hAnsi="Source Sans Pro"/>
              </w:rPr>
              <w:t xml:space="preserve">There is no coinsurance, copayment, or deductible </w:t>
            </w:r>
            <w:r w:rsidRPr="00173853">
              <w:rPr>
                <w:rFonts w:ascii="Source Sans Pro" w:hAnsi="Source Sans Pro"/>
              </w:rPr>
              <w:t>for members eligible for this preventive screening.</w:t>
            </w:r>
            <w:r w:rsidRPr="00173853">
              <w:rPr>
                <w:rFonts w:ascii="Source Sans Pro" w:hAnsi="Source Sans Pro"/>
                <w:i/>
                <w:color w:val="0000FF"/>
              </w:rPr>
              <w:t xml:space="preserve"> </w:t>
            </w:r>
          </w:p>
        </w:tc>
      </w:tr>
      <w:tr w14:paraId="04CA4B9F" w14:textId="77777777">
        <w:tblPrEx>
          <w:tblW w:w="9360" w:type="dxa"/>
          <w:tblCellMar>
            <w:top w:w="115" w:type="dxa"/>
          </w:tblCellMar>
          <w:tblLook w:val="04A0"/>
        </w:tblPrEx>
        <w:trPr>
          <w:cantSplit/>
        </w:trPr>
        <w:tc>
          <w:tcPr>
            <w:tcW w:w="6480" w:type="dxa"/>
          </w:tcPr>
          <w:p w:rsidR="00DC2279" w:rsidRPr="00173853" w:rsidP="00DC2279" w14:paraId="085380FF" w14:textId="77777777">
            <w:pPr>
              <w:keepNext/>
              <w:keepLines/>
              <w:snapToGrid w:val="0"/>
              <w:spacing w:before="0" w:beforeAutospacing="0" w:after="60" w:afterAutospacing="0"/>
              <w:outlineLvl w:val="3"/>
              <w:rPr>
                <w:rFonts w:ascii="Source Sans Pro" w:hAnsi="Source Sans Pro" w:cs="Times New Roman"/>
                <w:b/>
              </w:rPr>
            </w:pPr>
            <w:r w:rsidRPr="00173853">
              <w:rPr>
                <w:rFonts w:ascii="Source Sans Pro" w:hAnsi="Source Sans Pro"/>
                <w:b/>
              </w:rPr>
              <w:t xml:space="preserve">Acupuncture for chronic low back pain </w:t>
            </w:r>
          </w:p>
          <w:p w:rsidR="00DC2279" w:rsidRPr="00173853" w:rsidP="00DC2279" w14:paraId="068868D8" w14:textId="77777777">
            <w:pPr>
              <w:snapToGrid w:val="0"/>
              <w:spacing w:before="0" w:beforeAutospacing="0" w:after="120" w:afterAutospacing="0"/>
              <w:rPr>
                <w:rFonts w:ascii="Source Sans Pro" w:hAnsi="Source Sans Pro" w:cs="Times New Roman"/>
                <w:b/>
              </w:rPr>
            </w:pPr>
            <w:r w:rsidRPr="00173853">
              <w:rPr>
                <w:rFonts w:ascii="Source Sans Pro" w:hAnsi="Source Sans Pro"/>
              </w:rPr>
              <w:t>Covered services include:</w:t>
            </w:r>
          </w:p>
          <w:p w:rsidR="00DC2279" w:rsidRPr="00173853" w:rsidP="00DC2279" w14:paraId="3A2ACE68" w14:textId="77777777">
            <w:pPr>
              <w:snapToGrid w:val="0"/>
              <w:spacing w:before="0" w:beforeAutospacing="0" w:after="120" w:afterAutospacing="0"/>
              <w:rPr>
                <w:rFonts w:ascii="Source Sans Pro" w:hAnsi="Source Sans Pro" w:cs="Times New Roman"/>
                <w:b/>
              </w:rPr>
            </w:pPr>
            <w:r w:rsidRPr="00173853">
              <w:rPr>
                <w:rFonts w:ascii="Source Sans Pro" w:hAnsi="Source Sans Pro"/>
              </w:rPr>
              <w:t>Up to 12 visits in 90 days are covered under the following circumstances:</w:t>
            </w:r>
          </w:p>
          <w:p w:rsidR="00DC2279" w:rsidRPr="00173853" w:rsidP="00DC2279" w14:paraId="173D3E81" w14:textId="77777777">
            <w:pPr>
              <w:snapToGrid w:val="0"/>
              <w:spacing w:before="0" w:beforeAutospacing="0" w:after="120" w:afterAutospacing="0"/>
              <w:rPr>
                <w:rFonts w:ascii="Source Sans Pro" w:hAnsi="Source Sans Pro" w:cs="Times New Roman"/>
                <w:b/>
              </w:rPr>
            </w:pPr>
            <w:r w:rsidRPr="00173853">
              <w:rPr>
                <w:rFonts w:ascii="Source Sans Pro" w:hAnsi="Source Sans Pro"/>
              </w:rPr>
              <w:t>For the purpose of this benefit, chronic low back pain is defined as:</w:t>
            </w:r>
          </w:p>
          <w:p w:rsidR="00DC2279" w:rsidRPr="00173853" w:rsidP="009D75B7" w14:paraId="2393A2B9" w14:textId="77777777">
            <w:pPr>
              <w:numPr>
                <w:ilvl w:val="0"/>
                <w:numId w:val="8"/>
              </w:numPr>
              <w:snapToGrid w:val="0"/>
              <w:spacing w:before="0" w:beforeAutospacing="0" w:after="240" w:afterAutospacing="0"/>
              <w:ind w:left="337"/>
              <w:contextualSpacing/>
              <w:rPr>
                <w:rFonts w:ascii="Source Sans Pro" w:hAnsi="Source Sans Pro" w:cs="Times New Roman"/>
                <w:b/>
              </w:rPr>
            </w:pPr>
            <w:r w:rsidRPr="00173853">
              <w:rPr>
                <w:rFonts w:ascii="Source Sans Pro" w:hAnsi="Source Sans Pro"/>
              </w:rPr>
              <w:t>Lasting 12 weeks or longer;</w:t>
            </w:r>
          </w:p>
          <w:p w:rsidR="00DC2279" w:rsidRPr="00173853" w:rsidP="009D75B7" w14:paraId="71D64E19" w14:textId="77777777">
            <w:pPr>
              <w:numPr>
                <w:ilvl w:val="0"/>
                <w:numId w:val="8"/>
              </w:numPr>
              <w:snapToGrid w:val="0"/>
              <w:spacing w:before="0" w:beforeAutospacing="0" w:after="240" w:afterAutospacing="0"/>
              <w:ind w:left="337"/>
              <w:contextualSpacing/>
              <w:rPr>
                <w:rFonts w:ascii="Source Sans Pro" w:hAnsi="Source Sans Pro" w:cs="Times New Roman"/>
                <w:b/>
              </w:rPr>
            </w:pPr>
            <w:r w:rsidRPr="00173853">
              <w:rPr>
                <w:rFonts w:ascii="Source Sans Pro" w:hAnsi="Source Sans Pro"/>
              </w:rPr>
              <w:t>nonspecific, in that it has no identifiable systemic cause (i.e., not associated with metastatic, inflammatory, infectious disease, etc.);</w:t>
            </w:r>
          </w:p>
          <w:p w:rsidR="00DC2279" w:rsidRPr="00173853" w:rsidP="009D75B7" w14:paraId="457F0C71" w14:textId="77777777">
            <w:pPr>
              <w:numPr>
                <w:ilvl w:val="0"/>
                <w:numId w:val="8"/>
              </w:numPr>
              <w:snapToGrid w:val="0"/>
              <w:spacing w:before="0" w:beforeAutospacing="0" w:after="240" w:afterAutospacing="0"/>
              <w:ind w:left="337"/>
              <w:contextualSpacing/>
              <w:rPr>
                <w:rFonts w:ascii="Source Sans Pro" w:hAnsi="Source Sans Pro" w:cs="Times New Roman"/>
                <w:b/>
              </w:rPr>
            </w:pPr>
            <w:r w:rsidRPr="00173853">
              <w:rPr>
                <w:rFonts w:ascii="Source Sans Pro" w:hAnsi="Source Sans Pro"/>
              </w:rPr>
              <w:t>not associated with surgery; and</w:t>
            </w:r>
          </w:p>
          <w:p w:rsidR="00DC2279" w:rsidRPr="00173853" w:rsidP="009D75B7" w14:paraId="360D3287" w14:textId="77777777">
            <w:pPr>
              <w:numPr>
                <w:ilvl w:val="0"/>
                <w:numId w:val="8"/>
              </w:numPr>
              <w:snapToGrid w:val="0"/>
              <w:spacing w:before="0" w:beforeAutospacing="0" w:after="240" w:afterAutospacing="0"/>
              <w:ind w:left="337"/>
              <w:contextualSpacing/>
              <w:rPr>
                <w:rFonts w:ascii="Source Sans Pro" w:hAnsi="Source Sans Pro" w:cs="Times New Roman"/>
                <w:b/>
              </w:rPr>
            </w:pPr>
            <w:r w:rsidRPr="00173853">
              <w:rPr>
                <w:rFonts w:ascii="Source Sans Pro" w:hAnsi="Source Sans Pro"/>
              </w:rPr>
              <w:t>not associated with pregnancy.</w:t>
            </w:r>
          </w:p>
          <w:p w:rsidR="00DC2279" w:rsidRPr="00173853" w:rsidP="00DC2279" w14:paraId="335838F7" w14:textId="472D8B5E">
            <w:pPr>
              <w:snapToGrid w:val="0"/>
              <w:spacing w:before="0" w:beforeAutospacing="0" w:after="120" w:afterAutospacing="0"/>
              <w:ind w:hanging="23"/>
              <w:rPr>
                <w:rFonts w:ascii="Source Sans Pro" w:hAnsi="Source Sans Pro" w:cs="Times New Roman"/>
                <w:b/>
              </w:rPr>
            </w:pPr>
            <w:r w:rsidRPr="00173853">
              <w:rPr>
                <w:rFonts w:ascii="Source Sans Pro" w:hAnsi="Source Sans Pro"/>
              </w:rPr>
              <w:t>An additional 8 sessions will be covered for patients demonstrating an improvement. No more than 20 acupuncture treatments may be administered annually.</w:t>
            </w:r>
          </w:p>
          <w:p w:rsidR="00DC2279" w:rsidRPr="00173853" w:rsidP="00DC2279" w14:paraId="5A8E1FFD" w14:textId="77777777">
            <w:pPr>
              <w:snapToGrid w:val="0"/>
              <w:spacing w:before="0" w:beforeAutospacing="0" w:after="120" w:afterAutospacing="0"/>
              <w:ind w:hanging="23"/>
              <w:rPr>
                <w:rFonts w:ascii="Source Sans Pro" w:hAnsi="Source Sans Pro" w:cs="Times New Roman"/>
                <w:b/>
              </w:rPr>
            </w:pPr>
            <w:r w:rsidRPr="00173853">
              <w:rPr>
                <w:rFonts w:ascii="Source Sans Pro" w:hAnsi="Source Sans Pro"/>
              </w:rPr>
              <w:t xml:space="preserve">Treatment must be discontinued if the patient is not improving or is regressing. </w:t>
            </w:r>
          </w:p>
          <w:p w:rsidR="00DC2279" w:rsidRPr="00173853" w:rsidP="00DC2279" w14:paraId="196E18F6" w14:textId="77777777">
            <w:pPr>
              <w:keepNext/>
              <w:keepLines/>
              <w:snapToGrid w:val="0"/>
              <w:spacing w:before="360" w:beforeAutospacing="0" w:after="60" w:afterAutospacing="0"/>
              <w:outlineLvl w:val="4"/>
              <w:rPr>
                <w:rFonts w:ascii="Source Sans Pro" w:hAnsi="Source Sans Pro" w:cs="Times New Roman"/>
                <w:b/>
              </w:rPr>
            </w:pPr>
            <w:r w:rsidRPr="00173853">
              <w:rPr>
                <w:rFonts w:ascii="Source Sans Pro" w:hAnsi="Source Sans Pro"/>
                <w:b/>
              </w:rPr>
              <w:t>Provider Requirements:</w:t>
            </w:r>
          </w:p>
          <w:p w:rsidR="00DC2279" w:rsidRPr="00173853" w:rsidP="00DC2279" w14:paraId="2FC045FF" w14:textId="77777777">
            <w:pPr>
              <w:snapToGrid w:val="0"/>
              <w:spacing w:before="0" w:beforeAutospacing="0" w:after="120" w:afterAutospacing="0"/>
              <w:rPr>
                <w:rFonts w:ascii="Source Sans Pro" w:hAnsi="Source Sans Pro" w:cs="Times New Roman"/>
              </w:rPr>
            </w:pPr>
            <w:r w:rsidRPr="00173853">
              <w:rPr>
                <w:rFonts w:ascii="Source Sans Pro" w:hAnsi="Source Sans Pro"/>
              </w:rPr>
              <w:t>Physicians (as defined in 1861(r)(1) of the Social Security Act (the Act)) may furnish acupuncture in accordance with applicable state requirements.</w:t>
            </w:r>
          </w:p>
          <w:p w:rsidR="00DC2279" w:rsidRPr="00173853" w:rsidP="00DC2279" w14:paraId="7E4A1D0D" w14:textId="77777777">
            <w:pPr>
              <w:snapToGrid w:val="0"/>
              <w:spacing w:before="0" w:beforeAutospacing="0" w:after="120" w:afterAutospacing="0"/>
              <w:rPr>
                <w:rFonts w:ascii="Source Sans Pro" w:hAnsi="Source Sans Pro" w:cs="Times New Roman"/>
              </w:rPr>
            </w:pPr>
            <w:r w:rsidRPr="00173853">
              <w:rPr>
                <w:rFonts w:ascii="Source Sans Pro" w:hAnsi="Source Sans Pro"/>
              </w:rPr>
              <w:t>Physician assistants (PAs), nurse practitioners (NPs)/clinical nurse specialists (CNSs) (as identified in 1861(aa) (5) of the Act), and auxiliary personnel may furnish acupuncture if they meet all applicable state requirements and have:</w:t>
            </w:r>
          </w:p>
          <w:p w:rsidR="00DC2279" w:rsidRPr="00173853" w:rsidP="009D75B7" w14:paraId="7C497E9E" w14:textId="77777777">
            <w:pPr>
              <w:numPr>
                <w:ilvl w:val="0"/>
                <w:numId w:val="55"/>
              </w:numPr>
              <w:snapToGrid w:val="0"/>
              <w:spacing w:before="0" w:beforeAutospacing="0" w:after="240" w:afterAutospacing="0"/>
              <w:ind w:left="337"/>
              <w:contextualSpacing/>
              <w:rPr>
                <w:rFonts w:ascii="Source Sans Pro" w:hAnsi="Source Sans Pro" w:cs="Times New Roman"/>
              </w:rPr>
            </w:pPr>
            <w:r w:rsidRPr="00173853">
              <w:rPr>
                <w:rFonts w:ascii="Source Sans Pro" w:hAnsi="Source Sans Pro"/>
              </w:rPr>
              <w:t>a masters or doctoral level degree in acupuncture or Oriental Medicine from a school accredited by the Accreditation Commission on Acupuncture and Oriental Medicine (ACAOM); and,</w:t>
            </w:r>
          </w:p>
          <w:p w:rsidR="00DC2279" w:rsidRPr="00173853" w:rsidP="009D75B7" w14:paraId="2A8B8031" w14:textId="77777777">
            <w:pPr>
              <w:numPr>
                <w:ilvl w:val="0"/>
                <w:numId w:val="55"/>
              </w:numPr>
              <w:snapToGrid w:val="0"/>
              <w:spacing w:before="0" w:beforeAutospacing="0" w:after="240" w:afterAutospacing="0"/>
              <w:ind w:left="337"/>
              <w:contextualSpacing/>
              <w:rPr>
                <w:rFonts w:ascii="Source Sans Pro" w:hAnsi="Source Sans Pro" w:cs="Times New Roman"/>
              </w:rPr>
            </w:pPr>
            <w:r w:rsidRPr="00173853">
              <w:rPr>
                <w:rFonts w:ascii="Source Sans Pro" w:hAnsi="Source Sans Pro"/>
              </w:rPr>
              <w:t>a current, full, active, and unrestricted license to practice acupuncture in a State, Territory, or Commonwealth (i.e., Puerto Rico) of the United States, or District of Columbia.</w:t>
            </w:r>
          </w:p>
          <w:p w:rsidR="00DC2279" w:rsidRPr="00173853" w:rsidP="00DC2279" w14:paraId="44C196F7" w14:textId="77777777">
            <w:pPr>
              <w:snapToGrid w:val="0"/>
              <w:spacing w:before="0" w:beforeAutospacing="0" w:after="120" w:afterAutospacing="0"/>
              <w:rPr>
                <w:rFonts w:ascii="Source Sans Pro" w:hAnsi="Source Sans Pro" w:cs="Times New Roman"/>
              </w:rPr>
            </w:pPr>
            <w:r w:rsidRPr="00173853">
              <w:rPr>
                <w:rFonts w:ascii="Source Sans Pro" w:hAnsi="Source Sans Pro"/>
              </w:rPr>
              <w:t>Auxiliary personnel furnishing acupuncture must be under the appropriate level of supervision of a physician, PA, or NP/CNS required by our regulations at 42 CFR §§ 410.26 and 410.27.</w:t>
            </w:r>
          </w:p>
          <w:p w:rsidR="00DC2279" w:rsidRPr="00173853" w:rsidP="00DC2279" w14:paraId="51C9604A" w14:textId="77777777">
            <w:pPr>
              <w:spacing w:before="0" w:beforeAutospacing="0" w:after="0" w:afterAutospacing="0"/>
              <w:contextualSpacing/>
              <w:rPr>
                <w:rFonts w:ascii="Source Sans Pro" w:hAnsi="Source Sans Pro" w:cs="Times New Roman"/>
                <w:i/>
                <w:color w:val="0000FF"/>
                <w:lang w:bidi="en-US"/>
              </w:rPr>
            </w:pPr>
            <w:r w:rsidRPr="00173853">
              <w:rPr>
                <w:rFonts w:ascii="Source Sans Pro" w:hAnsi="Source Sans Pro"/>
                <w:i/>
                <w:color w:val="0000FF"/>
                <w:lang w:bidi="en-US"/>
              </w:rPr>
              <w:t>[Also list any additional benefits offered.]</w:t>
            </w:r>
          </w:p>
        </w:tc>
        <w:tc>
          <w:tcPr>
            <w:tcW w:w="2880" w:type="dxa"/>
          </w:tcPr>
          <w:p w:rsidR="00DC2279" w:rsidRPr="00173853" w:rsidP="00DC2279" w14:paraId="357FD990" w14:textId="36843EAA">
            <w:pPr>
              <w:snapToGrid w:val="0"/>
              <w:spacing w:before="0" w:beforeAutospacing="0" w:after="120" w:afterAutospacing="0"/>
              <w:rPr>
                <w:rFonts w:ascii="Source Sans Pro" w:hAnsi="Source Sans Pro" w:cs="Times New Roman"/>
                <w:i/>
                <w:color w:val="0000FF"/>
              </w:rPr>
            </w:pPr>
            <w:r w:rsidRPr="00173853">
              <w:rPr>
                <w:rFonts w:ascii="Source Sans Pro" w:hAnsi="Source Sans Pro"/>
                <w:i/>
                <w:color w:val="0000FF"/>
              </w:rPr>
              <w:t>[List copay</w:t>
            </w:r>
            <w:r w:rsidRPr="00173853" w:rsidR="004045D5">
              <w:rPr>
                <w:rFonts w:ascii="Source Sans Pro" w:hAnsi="Source Sans Pro"/>
                <w:i/>
                <w:color w:val="0000FF"/>
              </w:rPr>
              <w:t>ment</w:t>
            </w:r>
            <w:r w:rsidRPr="00173853">
              <w:rPr>
                <w:rFonts w:ascii="Source Sans Pro" w:hAnsi="Source Sans Pro"/>
                <w:i/>
                <w:color w:val="0000FF"/>
              </w:rPr>
              <w:t xml:space="preserve"> / coinsurance / deductible.]</w:t>
            </w:r>
          </w:p>
        </w:tc>
      </w:tr>
      <w:tr w14:paraId="77D8E34E" w14:textId="77777777">
        <w:tblPrEx>
          <w:tblW w:w="9360" w:type="dxa"/>
          <w:tblCellMar>
            <w:top w:w="115" w:type="dxa"/>
          </w:tblCellMar>
          <w:tblLook w:val="04A0"/>
        </w:tblPrEx>
        <w:trPr>
          <w:cantSplit/>
        </w:trPr>
        <w:tc>
          <w:tcPr>
            <w:tcW w:w="6480" w:type="dxa"/>
          </w:tcPr>
          <w:p w:rsidR="00DC2279" w:rsidRPr="00173853" w:rsidP="00DC2279" w14:paraId="5FC3D239" w14:textId="77777777">
            <w:pPr>
              <w:keepNext/>
              <w:keepLines/>
              <w:snapToGrid w:val="0"/>
              <w:spacing w:before="0" w:beforeAutospacing="0" w:after="60" w:afterAutospacing="0"/>
              <w:outlineLvl w:val="3"/>
              <w:rPr>
                <w:rFonts w:ascii="Source Sans Pro" w:hAnsi="Source Sans Pro" w:cs="Times New Roman"/>
                <w:b/>
              </w:rPr>
            </w:pPr>
            <w:r w:rsidRPr="00173853">
              <w:rPr>
                <w:rFonts w:ascii="Source Sans Pro" w:hAnsi="Source Sans Pro"/>
                <w:b/>
              </w:rPr>
              <w:t>Ambulance services</w:t>
            </w:r>
          </w:p>
          <w:p w:rsidR="00DC2279" w:rsidRPr="00173853" w:rsidP="00DC2279" w14:paraId="7664CF23" w14:textId="77777777">
            <w:pPr>
              <w:snapToGrid w:val="0"/>
              <w:spacing w:before="80" w:beforeAutospacing="0" w:after="80" w:afterAutospacing="0"/>
              <w:rPr>
                <w:rFonts w:ascii="Source Sans Pro" w:hAnsi="Source Sans Pro" w:cs="Times New Roman"/>
                <w:b/>
              </w:rPr>
            </w:pPr>
            <w:r w:rsidRPr="00173853">
              <w:rPr>
                <w:rFonts w:ascii="Source Sans Pro" w:hAnsi="Source Sans Pro"/>
              </w:rPr>
              <w:t>Covered ambulance services, whether for an emergency or non-emergency situation, include fixed wing, rotary wing, and ground ambulance services, to the nearest appropriate facility that can provide care if they’re furnished to a member whose medical condition is such that other means of transportation could endanger the person’s health or if authorized by our plan. If the covered ambulance services aren’t for an emergency situation, it should be documented that the member’s condition is such that other means of transportation could endanger the person’s health and that transportation by ambulance is medically required. </w:t>
            </w:r>
          </w:p>
        </w:tc>
        <w:tc>
          <w:tcPr>
            <w:tcW w:w="2880" w:type="dxa"/>
          </w:tcPr>
          <w:p w:rsidR="00DC2279" w:rsidRPr="00173853" w:rsidP="00DC2279" w14:paraId="146B6A47" w14:textId="132E23F9">
            <w:pPr>
              <w:snapToGrid w:val="0"/>
              <w:spacing w:before="0" w:beforeAutospacing="0" w:after="120" w:afterAutospacing="0"/>
              <w:rPr>
                <w:rFonts w:ascii="Source Sans Pro" w:hAnsi="Source Sans Pro" w:cs="Times New Roman"/>
                <w:i/>
                <w:color w:val="0000FF"/>
              </w:rPr>
            </w:pPr>
            <w:r w:rsidRPr="00173853">
              <w:rPr>
                <w:rFonts w:ascii="Source Sans Pro" w:hAnsi="Source Sans Pro"/>
                <w:i/>
                <w:color w:val="0000FF"/>
              </w:rPr>
              <w:t>[List copay</w:t>
            </w:r>
            <w:r w:rsidRPr="00173853" w:rsidR="004045D5">
              <w:rPr>
                <w:rFonts w:ascii="Source Sans Pro" w:hAnsi="Source Sans Pro"/>
                <w:i/>
                <w:color w:val="0000FF"/>
              </w:rPr>
              <w:t xml:space="preserve">ment </w:t>
            </w:r>
            <w:r w:rsidRPr="00173853">
              <w:rPr>
                <w:rFonts w:ascii="Source Sans Pro" w:hAnsi="Source Sans Pro"/>
                <w:i/>
                <w:color w:val="0000FF"/>
              </w:rPr>
              <w:t>/coinsurance/ deductible. Specify whether cost sharing applies one-way or for round trips.]</w:t>
            </w:r>
          </w:p>
        </w:tc>
      </w:tr>
      <w:tr w14:paraId="2818CB59" w14:textId="77777777">
        <w:tblPrEx>
          <w:tblW w:w="9360" w:type="dxa"/>
          <w:tblCellMar>
            <w:top w:w="115" w:type="dxa"/>
          </w:tblCellMar>
          <w:tblLook w:val="04A0"/>
        </w:tblPrEx>
        <w:trPr>
          <w:cantSplit/>
        </w:trPr>
        <w:tc>
          <w:tcPr>
            <w:tcW w:w="6480" w:type="dxa"/>
          </w:tcPr>
          <w:p w:rsidR="00DC2279" w:rsidRPr="00173853" w:rsidP="00DC2279" w14:paraId="56952C68" w14:textId="77777777">
            <w:pPr>
              <w:keepNext/>
              <w:keepLines/>
              <w:snapToGrid w:val="0"/>
              <w:spacing w:before="0" w:beforeAutospacing="0" w:after="60" w:afterAutospacing="0"/>
              <w:outlineLvl w:val="3"/>
              <w:rPr>
                <w:rFonts w:ascii="Source Sans Pro" w:hAnsi="Source Sans Pro" w:cs="Times New Roman"/>
                <w:b/>
              </w:rPr>
            </w:pPr>
            <w:r w:rsidRPr="00173853">
              <w:rPr>
                <w:rFonts w:ascii="Source Sans Pro" w:hAnsi="Source Sans Pro"/>
                <w:b/>
                <w:noProof/>
              </w:rPr>
              <w:drawing>
                <wp:inline distT="0" distB="0" distL="0" distR="0">
                  <wp:extent cx="158189" cy="214685"/>
                  <wp:effectExtent l="0" t="0" r="0" b="1270"/>
                  <wp:docPr id="1989789927"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989789927"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173853">
              <w:rPr>
                <w:rFonts w:ascii="Source Sans Pro" w:hAnsi="Source Sans Pro"/>
                <w:b/>
              </w:rPr>
              <w:t xml:space="preserve"> Annual wellness visit </w:t>
            </w:r>
          </w:p>
          <w:p w:rsidR="00DC2279" w:rsidRPr="00173853" w:rsidP="00DC2279" w14:paraId="33D58266" w14:textId="77777777">
            <w:pPr>
              <w:snapToGrid w:val="0"/>
              <w:spacing w:before="0" w:beforeAutospacing="0" w:after="120" w:afterAutospacing="0"/>
              <w:rPr>
                <w:rFonts w:ascii="Source Sans Pro" w:hAnsi="Source Sans Pro" w:cs="Times New Roman"/>
              </w:rPr>
            </w:pPr>
            <w:r w:rsidRPr="00173853">
              <w:rPr>
                <w:rFonts w:ascii="Source Sans Pro" w:hAnsi="Source Sans Pro"/>
              </w:rPr>
              <w:t xml:space="preserve">If you’ve had Part B for longer than 12 months, you can get an annual wellness visit to develop or update a personalized prevention plan based on your current health and risk factors. This is covered once every 12 months. </w:t>
            </w:r>
          </w:p>
          <w:p w:rsidR="00DC2279" w:rsidRPr="00173853" w:rsidP="00DC2279" w14:paraId="20F85D1F" w14:textId="77777777">
            <w:pPr>
              <w:snapToGrid w:val="0"/>
              <w:spacing w:before="0" w:beforeAutospacing="0" w:after="120" w:afterAutospacing="0"/>
              <w:rPr>
                <w:rFonts w:ascii="Source Sans Pro" w:hAnsi="Source Sans Pro" w:cs="Times New Roman"/>
              </w:rPr>
            </w:pPr>
            <w:r w:rsidRPr="00173853">
              <w:rPr>
                <w:rFonts w:ascii="Source Sans Pro" w:hAnsi="Source Sans Pro"/>
                <w:b/>
              </w:rPr>
              <w:t>Note</w:t>
            </w:r>
            <w:r w:rsidRPr="00173853">
              <w:rPr>
                <w:rFonts w:ascii="Source Sans Pro" w:hAnsi="Source Sans Pro"/>
              </w:rPr>
              <w:t>: Your first annual wellness visit</w:t>
            </w:r>
            <w:r w:rsidRPr="00173853">
              <w:rPr>
                <w:rFonts w:ascii="Source Sans Pro" w:hAnsi="Source Sans Pro"/>
              </w:rPr>
              <w:t xml:space="preserve"> </w:t>
            </w:r>
            <w:r w:rsidRPr="00173853">
              <w:rPr>
                <w:rFonts w:ascii="Source Sans Pro" w:hAnsi="Source Sans Pro"/>
              </w:rPr>
              <w:t xml:space="preserve">can’t take place within 12 months of your </w:t>
            </w:r>
            <w:r w:rsidRPr="00173853">
              <w:rPr>
                <w:rFonts w:ascii="Source Sans Pro" w:hAnsi="Source Sans Pro"/>
                <w:i/>
              </w:rPr>
              <w:t>Welcome to Medicare</w:t>
            </w:r>
            <w:r w:rsidRPr="00173853">
              <w:rPr>
                <w:rFonts w:ascii="Source Sans Pro" w:hAnsi="Source Sans Pro"/>
              </w:rPr>
              <w:t xml:space="preserve"> preventive visit. However, you don’t need to have had a </w:t>
            </w:r>
            <w:r w:rsidRPr="00173853">
              <w:rPr>
                <w:rFonts w:ascii="Source Sans Pro" w:hAnsi="Source Sans Pro"/>
                <w:i/>
              </w:rPr>
              <w:t>Welcome to Medicare</w:t>
            </w:r>
            <w:r w:rsidRPr="00173853">
              <w:rPr>
                <w:rFonts w:ascii="Source Sans Pro" w:hAnsi="Source Sans Pro"/>
              </w:rPr>
              <w:t xml:space="preserve"> visit to be covered for annual wellness visits after you’ve had Part B for 12 months. </w:t>
            </w:r>
          </w:p>
        </w:tc>
        <w:tc>
          <w:tcPr>
            <w:tcW w:w="2880" w:type="dxa"/>
          </w:tcPr>
          <w:p w:rsidR="00DC2279" w:rsidRPr="00173853" w:rsidP="00DC2279" w14:paraId="73192E79" w14:textId="77777777">
            <w:pPr>
              <w:snapToGrid w:val="0"/>
              <w:spacing w:before="0" w:beforeAutospacing="0" w:after="120" w:afterAutospacing="0"/>
              <w:rPr>
                <w:rFonts w:ascii="Source Sans Pro" w:hAnsi="Source Sans Pro" w:cs="Times New Roman"/>
                <w:i/>
                <w:color w:val="0000FF"/>
              </w:rPr>
            </w:pPr>
            <w:r w:rsidRPr="00173853">
              <w:rPr>
                <w:rFonts w:ascii="Source Sans Pro" w:hAnsi="Source Sans Pro"/>
              </w:rPr>
              <w:t>There is no coinsurance, copayment, or deductible for the annual wellness visit.</w:t>
            </w:r>
          </w:p>
        </w:tc>
      </w:tr>
      <w:tr w14:paraId="33A97DF6" w14:textId="77777777">
        <w:tblPrEx>
          <w:tblW w:w="9360" w:type="dxa"/>
          <w:tblCellMar>
            <w:top w:w="115" w:type="dxa"/>
          </w:tblCellMar>
          <w:tblLook w:val="04A0"/>
        </w:tblPrEx>
        <w:trPr>
          <w:cantSplit/>
        </w:trPr>
        <w:tc>
          <w:tcPr>
            <w:tcW w:w="6480" w:type="dxa"/>
          </w:tcPr>
          <w:p w:rsidR="00DC2279" w:rsidRPr="00173853" w:rsidP="00DC2279" w14:paraId="5A3DE4AE" w14:textId="77777777">
            <w:pPr>
              <w:keepNext/>
              <w:keepLines/>
              <w:snapToGrid w:val="0"/>
              <w:spacing w:before="0" w:beforeAutospacing="0" w:after="60" w:afterAutospacing="0"/>
              <w:outlineLvl w:val="3"/>
              <w:rPr>
                <w:rFonts w:ascii="Source Sans Pro" w:hAnsi="Source Sans Pro" w:cs="Times New Roman"/>
                <w:b/>
              </w:rPr>
            </w:pPr>
            <w:r w:rsidRPr="00173853">
              <w:rPr>
                <w:rFonts w:ascii="Source Sans Pro" w:hAnsi="Source Sans Pro"/>
                <w:b/>
                <w:noProof/>
              </w:rPr>
              <w:drawing>
                <wp:inline distT="0" distB="0" distL="0" distR="0">
                  <wp:extent cx="158189" cy="214685"/>
                  <wp:effectExtent l="0" t="0" r="0" b="1270"/>
                  <wp:docPr id="115359816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153598163"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173853">
              <w:rPr>
                <w:rFonts w:ascii="Source Sans Pro" w:hAnsi="Source Sans Pro"/>
                <w:b/>
              </w:rPr>
              <w:t xml:space="preserve"> Bone mass measurement</w:t>
            </w:r>
          </w:p>
          <w:p w:rsidR="00DC2279" w:rsidRPr="00173853" w:rsidP="00DC2279" w14:paraId="137ACEC4" w14:textId="6086D4D6">
            <w:pPr>
              <w:snapToGrid w:val="0"/>
              <w:spacing w:before="0" w:beforeAutospacing="0" w:after="120" w:afterAutospacing="0"/>
              <w:rPr>
                <w:rFonts w:ascii="Source Sans Pro" w:hAnsi="Source Sans Pro" w:cs="Times New Roman"/>
                <w:i/>
                <w:color w:val="0000FF"/>
              </w:rPr>
            </w:pPr>
            <w:r w:rsidRPr="00173853">
              <w:rPr>
                <w:rFonts w:ascii="Source Sans Pro" w:hAnsi="Source Sans Pro"/>
              </w:rPr>
              <w:t xml:space="preserve">For qualified </w:t>
            </w:r>
            <w:r w:rsidRPr="00173853" w:rsidR="00747FE9">
              <w:rPr>
                <w:rFonts w:ascii="Source Sans Pro" w:hAnsi="Source Sans Pro"/>
              </w:rPr>
              <w:t>people</w:t>
            </w:r>
            <w:r w:rsidRPr="00173853">
              <w:rPr>
                <w:rFonts w:ascii="Source Sans Pro" w:hAnsi="Source Sans Pro"/>
              </w:rPr>
              <w:t xml:space="preserve"> (generally, this means people at risk of losing bone mass or at risk of osteoporosis), the following services are covered every 24 months or more frequently if medically necessary:</w:t>
            </w:r>
            <w:r w:rsidRPr="00173853">
              <w:rPr>
                <w:rFonts w:ascii="Source Sans Pro" w:hAnsi="Source Sans Pro"/>
                <w:i/>
              </w:rPr>
              <w:t xml:space="preserve"> </w:t>
            </w:r>
            <w:r w:rsidRPr="00173853">
              <w:rPr>
                <w:rFonts w:ascii="Source Sans Pro" w:hAnsi="Source Sans Pro"/>
              </w:rPr>
              <w:t xml:space="preserve">procedures to identify bone mass, detect bone loss, or determine bone quality, including a physician’s interpretation of the results. </w:t>
            </w:r>
          </w:p>
          <w:p w:rsidR="00DC2279" w:rsidRPr="00173853" w:rsidP="00DC2279" w14:paraId="695AE9BA" w14:textId="77777777">
            <w:pPr>
              <w:snapToGrid w:val="0"/>
              <w:spacing w:before="0" w:beforeAutospacing="0" w:after="120" w:afterAutospacing="0"/>
              <w:rPr>
                <w:rFonts w:ascii="Source Sans Pro" w:hAnsi="Source Sans Pro" w:cs="Times New Roman"/>
                <w:position w:val="-6"/>
              </w:rPr>
            </w:pPr>
            <w:r w:rsidRPr="00173853">
              <w:rPr>
                <w:rFonts w:ascii="Source Sans Pro" w:hAnsi="Source Sans Pro"/>
                <w:i/>
                <w:color w:val="0000FF"/>
              </w:rPr>
              <w:t>[Also list any additional benefits offered.]</w:t>
            </w:r>
          </w:p>
        </w:tc>
        <w:tc>
          <w:tcPr>
            <w:tcW w:w="2880" w:type="dxa"/>
          </w:tcPr>
          <w:p w:rsidR="00DC2279" w:rsidRPr="00173853" w:rsidP="00DC2279" w14:paraId="5FC56B12" w14:textId="77777777">
            <w:pPr>
              <w:snapToGrid w:val="0"/>
              <w:spacing w:before="0" w:beforeAutospacing="0" w:after="120" w:afterAutospacing="0"/>
              <w:rPr>
                <w:rFonts w:ascii="Source Sans Pro" w:hAnsi="Source Sans Pro" w:cs="Times New Roman"/>
              </w:rPr>
            </w:pPr>
            <w:r w:rsidRPr="00173853">
              <w:rPr>
                <w:rFonts w:ascii="Source Sans Pro" w:hAnsi="Source Sans Pro"/>
              </w:rPr>
              <w:t>There is no coinsurance, copayment, or deductible for Medicare-covered bone mass measurement.</w:t>
            </w:r>
          </w:p>
        </w:tc>
      </w:tr>
      <w:tr w14:paraId="0F35127F" w14:textId="77777777">
        <w:tblPrEx>
          <w:tblW w:w="9360" w:type="dxa"/>
          <w:tblCellMar>
            <w:top w:w="115" w:type="dxa"/>
          </w:tblCellMar>
          <w:tblLook w:val="04A0"/>
        </w:tblPrEx>
        <w:trPr>
          <w:cantSplit/>
        </w:trPr>
        <w:tc>
          <w:tcPr>
            <w:tcW w:w="6480" w:type="dxa"/>
          </w:tcPr>
          <w:p w:rsidR="00DC2279" w:rsidRPr="00173853" w:rsidP="00DC2279" w14:paraId="085219D7" w14:textId="77777777">
            <w:pPr>
              <w:keepNext/>
              <w:keepLines/>
              <w:snapToGrid w:val="0"/>
              <w:spacing w:before="0" w:beforeAutospacing="0" w:after="60" w:afterAutospacing="0"/>
              <w:outlineLvl w:val="3"/>
              <w:rPr>
                <w:rFonts w:ascii="Source Sans Pro" w:hAnsi="Source Sans Pro" w:cs="Times New Roman"/>
                <w:b/>
              </w:rPr>
            </w:pPr>
            <w:r w:rsidRPr="00173853">
              <w:rPr>
                <w:rFonts w:ascii="Source Sans Pro" w:hAnsi="Source Sans Pro"/>
                <w:b/>
                <w:noProof/>
              </w:rPr>
              <w:drawing>
                <wp:inline distT="0" distB="0" distL="0" distR="0">
                  <wp:extent cx="158189" cy="214685"/>
                  <wp:effectExtent l="0" t="0" r="0" b="1270"/>
                  <wp:docPr id="679851887"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79851887"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58189" cy="214685"/>
                          </a:xfrm>
                          <a:prstGeom prst="rect">
                            <a:avLst/>
                          </a:prstGeom>
                          <a:noFill/>
                          <a:ln>
                            <a:noFill/>
                          </a:ln>
                        </pic:spPr>
                      </pic:pic>
                    </a:graphicData>
                  </a:graphic>
                </wp:inline>
              </w:drawing>
            </w:r>
            <w:r w:rsidRPr="00173853">
              <w:rPr>
                <w:rFonts w:ascii="Source Sans Pro" w:hAnsi="Source Sans Pro"/>
                <w:b/>
              </w:rPr>
              <w:t xml:space="preserve"> Breast cancer screening (mammograms)</w:t>
            </w:r>
          </w:p>
          <w:p w:rsidR="00DC2279" w:rsidRPr="00173853" w:rsidP="00DC2279" w14:paraId="50B60DEB" w14:textId="77777777">
            <w:pPr>
              <w:snapToGrid w:val="0"/>
              <w:spacing w:before="0" w:beforeAutospacing="0" w:after="120" w:afterAutospacing="0"/>
              <w:rPr>
                <w:rFonts w:ascii="Source Sans Pro" w:hAnsi="Source Sans Pro" w:cs="Times New Roman"/>
              </w:rPr>
            </w:pPr>
            <w:r w:rsidRPr="00173853">
              <w:rPr>
                <w:rFonts w:ascii="Source Sans Pro" w:hAnsi="Source Sans Pro"/>
              </w:rPr>
              <w:t>Covered services include:</w:t>
            </w:r>
          </w:p>
          <w:p w:rsidR="00DC2279" w:rsidRPr="00173853" w:rsidP="009D75B7" w14:paraId="7340CEC7" w14:textId="77777777">
            <w:pPr>
              <w:numPr>
                <w:ilvl w:val="0"/>
                <w:numId w:val="56"/>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One baseline mammogram between the ages of 35 and 39</w:t>
            </w:r>
          </w:p>
          <w:p w:rsidR="00DC2279" w:rsidRPr="00173853" w:rsidP="009D75B7" w14:paraId="1849A367" w14:textId="77777777">
            <w:pPr>
              <w:numPr>
                <w:ilvl w:val="0"/>
                <w:numId w:val="56"/>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One screening mammogram every 12 months for women aged 40 and older</w:t>
            </w:r>
          </w:p>
          <w:p w:rsidR="00DC2279" w:rsidRPr="00173853" w:rsidP="009D75B7" w14:paraId="5C0E6AAD" w14:textId="77777777">
            <w:pPr>
              <w:numPr>
                <w:ilvl w:val="0"/>
                <w:numId w:val="56"/>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Clinical breast exams once every 24 months</w:t>
            </w:r>
          </w:p>
          <w:p w:rsidR="00DC2279" w:rsidRPr="00173853" w:rsidP="00DC2279" w14:paraId="301F5AE5" w14:textId="77777777">
            <w:pPr>
              <w:snapToGrid w:val="0"/>
              <w:spacing w:before="0" w:beforeAutospacing="0" w:after="120" w:afterAutospacing="0"/>
              <w:rPr>
                <w:rFonts w:ascii="Source Sans Pro" w:hAnsi="Source Sans Pro" w:cs="Times New Roman"/>
                <w:position w:val="-6"/>
              </w:rPr>
            </w:pPr>
            <w:r w:rsidRPr="00173853">
              <w:rPr>
                <w:rFonts w:ascii="Source Sans Pro" w:hAnsi="Source Sans Pro"/>
                <w:i/>
                <w:color w:val="0000FF"/>
              </w:rPr>
              <w:t>[Also list any additional benefits offered.]</w:t>
            </w:r>
          </w:p>
        </w:tc>
        <w:tc>
          <w:tcPr>
            <w:tcW w:w="2880" w:type="dxa"/>
          </w:tcPr>
          <w:p w:rsidR="00DC2279" w:rsidRPr="00173853" w:rsidP="00DC2279" w14:paraId="3DEEDA2F" w14:textId="77777777">
            <w:pPr>
              <w:snapToGrid w:val="0"/>
              <w:spacing w:before="0" w:beforeAutospacing="0" w:after="120" w:afterAutospacing="0"/>
              <w:rPr>
                <w:rFonts w:ascii="Source Sans Pro" w:hAnsi="Source Sans Pro" w:cs="Times New Roman"/>
              </w:rPr>
            </w:pPr>
            <w:r w:rsidRPr="00173853">
              <w:rPr>
                <w:rFonts w:ascii="Source Sans Pro" w:hAnsi="Source Sans Pro"/>
              </w:rPr>
              <w:t>There is no coinsurance, copayment, or deductible for covered screening mammograms.</w:t>
            </w:r>
          </w:p>
        </w:tc>
      </w:tr>
      <w:tr w14:paraId="0ADB186C" w14:textId="77777777">
        <w:tblPrEx>
          <w:tblW w:w="9360" w:type="dxa"/>
          <w:tblCellMar>
            <w:top w:w="115" w:type="dxa"/>
          </w:tblCellMar>
          <w:tblLook w:val="04A0"/>
        </w:tblPrEx>
        <w:trPr>
          <w:cantSplit/>
        </w:trPr>
        <w:tc>
          <w:tcPr>
            <w:tcW w:w="6480" w:type="dxa"/>
          </w:tcPr>
          <w:p w:rsidR="00DC2279" w:rsidRPr="00173853" w:rsidP="00DC2279" w14:paraId="02134850" w14:textId="77777777">
            <w:pPr>
              <w:keepNext/>
              <w:keepLines/>
              <w:snapToGrid w:val="0"/>
              <w:spacing w:before="0" w:beforeAutospacing="0" w:after="60" w:afterAutospacing="0"/>
              <w:outlineLvl w:val="3"/>
              <w:rPr>
                <w:rFonts w:ascii="Source Sans Pro" w:hAnsi="Source Sans Pro" w:cs="Times New Roman"/>
                <w:b/>
                <w:color w:val="000000"/>
              </w:rPr>
            </w:pPr>
            <w:r w:rsidRPr="00173853">
              <w:rPr>
                <w:rFonts w:ascii="Source Sans Pro" w:hAnsi="Source Sans Pro"/>
                <w:b/>
              </w:rPr>
              <w:t>Cardiac rehabilitation services</w:t>
            </w:r>
            <w:r w:rsidRPr="00173853">
              <w:rPr>
                <w:rFonts w:ascii="Source Sans Pro" w:hAnsi="Source Sans Pro"/>
                <w:b/>
                <w:color w:val="000000"/>
              </w:rPr>
              <w:t xml:space="preserve"> </w:t>
            </w:r>
          </w:p>
          <w:p w:rsidR="00DC2279" w:rsidRPr="00173853" w:rsidP="00DC2279" w14:paraId="38C9E50D" w14:textId="77777777">
            <w:pPr>
              <w:snapToGrid w:val="0"/>
              <w:spacing w:before="0" w:beforeAutospacing="0" w:after="120" w:afterAutospacing="0"/>
              <w:rPr>
                <w:rFonts w:ascii="Source Sans Pro" w:hAnsi="Source Sans Pro" w:cs="Times New Roman"/>
                <w:color w:val="000000"/>
              </w:rPr>
            </w:pPr>
            <w:r w:rsidRPr="00173853">
              <w:rPr>
                <w:rFonts w:ascii="Source Sans Pro" w:hAnsi="Source Sans Pro"/>
                <w:color w:val="000000"/>
              </w:rPr>
              <w:t xml:space="preserve">Comprehensive programs of cardiac rehabilitation services that include </w:t>
            </w:r>
            <w:r w:rsidRPr="00173853">
              <w:rPr>
                <w:rFonts w:ascii="Source Sans Pro" w:hAnsi="Source Sans Pro"/>
              </w:rPr>
              <w:t>exercise</w:t>
            </w:r>
            <w:r w:rsidRPr="00173853">
              <w:rPr>
                <w:rFonts w:ascii="Source Sans Pro" w:hAnsi="Source Sans Pro"/>
                <w:color w:val="000000"/>
              </w:rPr>
              <w:t xml:space="preserve">, education, and counseling are covered for members who meet certain conditions with a doctor’s </w:t>
            </w:r>
            <w:r w:rsidRPr="00173853">
              <w:rPr>
                <w:rFonts w:ascii="Source Sans Pro" w:hAnsi="Source Sans Pro"/>
                <w:color w:val="0000FF"/>
              </w:rPr>
              <w:t>[</w:t>
            </w:r>
            <w:r w:rsidRPr="00173853">
              <w:rPr>
                <w:rFonts w:ascii="Source Sans Pro" w:hAnsi="Source Sans Pro"/>
                <w:i/>
                <w:color w:val="0000FF"/>
              </w:rPr>
              <w:t>insert as appropriate:</w:t>
            </w:r>
            <w:r w:rsidRPr="00173853">
              <w:rPr>
                <w:rFonts w:ascii="Source Sans Pro" w:hAnsi="Source Sans Pro"/>
                <w:color w:val="0000FF"/>
              </w:rPr>
              <w:t xml:space="preserve"> referral </w:t>
            </w:r>
            <w:r w:rsidRPr="00173853">
              <w:rPr>
                <w:rFonts w:ascii="Source Sans Pro" w:hAnsi="Source Sans Pro"/>
                <w:i/>
                <w:color w:val="0000FF"/>
              </w:rPr>
              <w:t>OR</w:t>
            </w:r>
            <w:r w:rsidRPr="00173853">
              <w:rPr>
                <w:rFonts w:ascii="Source Sans Pro" w:hAnsi="Source Sans Pro"/>
                <w:color w:val="0000FF"/>
              </w:rPr>
              <w:t xml:space="preserve"> order]</w:t>
            </w:r>
            <w:r w:rsidRPr="00173853">
              <w:rPr>
                <w:rFonts w:ascii="Source Sans Pro" w:hAnsi="Source Sans Pro"/>
                <w:color w:val="000000"/>
              </w:rPr>
              <w:t xml:space="preserve">. </w:t>
            </w:r>
          </w:p>
          <w:p w:rsidR="00DC2279" w:rsidRPr="00173853" w:rsidP="00DC2279" w14:paraId="34650236" w14:textId="77777777">
            <w:pPr>
              <w:snapToGrid w:val="0"/>
              <w:spacing w:before="0" w:beforeAutospacing="0" w:after="120" w:afterAutospacing="0"/>
              <w:rPr>
                <w:rFonts w:ascii="Source Sans Pro" w:hAnsi="Source Sans Pro" w:cs="Times New Roman"/>
                <w:i/>
                <w:color w:val="0000FF"/>
              </w:rPr>
            </w:pPr>
            <w:r w:rsidRPr="00173853">
              <w:rPr>
                <w:rFonts w:ascii="Source Sans Pro" w:hAnsi="Source Sans Pro"/>
                <w:color w:val="000000"/>
              </w:rPr>
              <w:t xml:space="preserve">Our plan also covers intensive cardiac rehabilitation programs that are typically more rigorous or more intense than cardiac rehabilitation programs. </w:t>
            </w:r>
          </w:p>
          <w:p w:rsidR="00DC2279" w:rsidRPr="00173853" w:rsidP="00DC2279" w14:paraId="22129DF9" w14:textId="77777777">
            <w:pPr>
              <w:snapToGrid w:val="0"/>
              <w:spacing w:before="0" w:beforeAutospacing="0" w:after="120" w:afterAutospacing="0"/>
              <w:rPr>
                <w:rFonts w:ascii="Source Sans Pro" w:hAnsi="Source Sans Pro" w:cs="Times New Roman"/>
                <w:b/>
              </w:rPr>
            </w:pPr>
            <w:r w:rsidRPr="00173853">
              <w:rPr>
                <w:rFonts w:ascii="Source Sans Pro" w:hAnsi="Source Sans Pro"/>
                <w:i/>
                <w:color w:val="0000FF"/>
              </w:rPr>
              <w:t>[Also list any additional benefits offered.]</w:t>
            </w:r>
          </w:p>
        </w:tc>
        <w:tc>
          <w:tcPr>
            <w:tcW w:w="2880" w:type="dxa"/>
          </w:tcPr>
          <w:p w:rsidR="00DC2279" w:rsidRPr="00173853" w:rsidP="00DC2279" w14:paraId="3F431074" w14:textId="0F8FB248">
            <w:pPr>
              <w:snapToGrid w:val="0"/>
              <w:spacing w:before="0" w:beforeAutospacing="0" w:after="120" w:afterAutospacing="0"/>
              <w:rPr>
                <w:rFonts w:ascii="Source Sans Pro" w:hAnsi="Source Sans Pro" w:cs="Times New Roman"/>
                <w:i/>
              </w:rPr>
            </w:pPr>
            <w:r w:rsidRPr="00173853">
              <w:rPr>
                <w:rFonts w:ascii="Source Sans Pro" w:hAnsi="Source Sans Pro"/>
                <w:i/>
                <w:color w:val="0000FF"/>
              </w:rPr>
              <w:t>[List copay</w:t>
            </w:r>
            <w:r w:rsidRPr="00173853" w:rsidR="004045D5">
              <w:rPr>
                <w:rFonts w:ascii="Source Sans Pro" w:hAnsi="Source Sans Pro"/>
                <w:i/>
                <w:color w:val="0000FF"/>
              </w:rPr>
              <w:t xml:space="preserve">ment </w:t>
            </w:r>
            <w:r w:rsidRPr="00173853">
              <w:rPr>
                <w:rFonts w:ascii="Source Sans Pro" w:hAnsi="Source Sans Pro"/>
                <w:i/>
                <w:color w:val="0000FF"/>
              </w:rPr>
              <w:t>/coinsurance/ deductible]</w:t>
            </w:r>
          </w:p>
        </w:tc>
      </w:tr>
      <w:tr w14:paraId="18E182AA" w14:textId="77777777">
        <w:tblPrEx>
          <w:tblW w:w="9360" w:type="dxa"/>
          <w:tblCellMar>
            <w:top w:w="115" w:type="dxa"/>
          </w:tblCellMar>
          <w:tblLook w:val="04A0"/>
        </w:tblPrEx>
        <w:trPr>
          <w:cantSplit/>
        </w:trPr>
        <w:tc>
          <w:tcPr>
            <w:tcW w:w="6480" w:type="dxa"/>
          </w:tcPr>
          <w:p w:rsidR="00DC2279" w:rsidRPr="00173853" w:rsidP="00DC2279" w14:paraId="12449864" w14:textId="77777777">
            <w:pPr>
              <w:keepNext/>
              <w:keepLines/>
              <w:snapToGrid w:val="0"/>
              <w:spacing w:before="0" w:beforeAutospacing="0" w:after="60" w:afterAutospacing="0"/>
              <w:outlineLvl w:val="3"/>
              <w:rPr>
                <w:rFonts w:ascii="Source Sans Pro" w:hAnsi="Source Sans Pro" w:cs="Times New Roman"/>
                <w:b/>
              </w:rPr>
            </w:pPr>
            <w:r w:rsidRPr="00173853">
              <w:rPr>
                <w:rFonts w:ascii="Source Sans Pro" w:hAnsi="Source Sans Pro"/>
                <w:b/>
                <w:noProof/>
              </w:rPr>
              <w:drawing>
                <wp:inline distT="0" distB="0" distL="0" distR="0">
                  <wp:extent cx="158189" cy="214685"/>
                  <wp:effectExtent l="0" t="0" r="0" b="1270"/>
                  <wp:docPr id="1212096144"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212096144"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173853">
              <w:rPr>
                <w:rFonts w:ascii="Source Sans Pro" w:hAnsi="Source Sans Pro"/>
                <w:b/>
              </w:rPr>
              <w:t xml:space="preserve"> Cardiovascular disease risk reduction visit (therapy for cardiovascular disease)</w:t>
            </w:r>
          </w:p>
          <w:p w:rsidR="00DC2279" w:rsidRPr="00173853" w:rsidP="00DC2279" w14:paraId="6C96EDCC" w14:textId="77777777">
            <w:pPr>
              <w:snapToGrid w:val="0"/>
              <w:spacing w:before="0" w:beforeAutospacing="0" w:after="120" w:afterAutospacing="0"/>
              <w:rPr>
                <w:rFonts w:ascii="Source Sans Pro" w:hAnsi="Source Sans Pro" w:cs="Times New Roman"/>
                <w:i/>
                <w:color w:val="0000FF"/>
              </w:rPr>
            </w:pPr>
            <w:r w:rsidRPr="00173853">
              <w:rPr>
                <w:rFonts w:ascii="Source Sans Pro" w:hAnsi="Source Sans Pro"/>
              </w:rPr>
              <w:t>We cover one visit per year with your primary care doctor to help lower your risk for cardiovascular disease. During this visit, your doctor may discuss aspirin use (if appropriate), check your blood pressure, and give you tips to make sure you’re eating healthy.</w:t>
            </w:r>
          </w:p>
          <w:p w:rsidR="00DC2279" w:rsidRPr="00173853" w:rsidP="00DC2279" w14:paraId="752D9129" w14:textId="77777777">
            <w:pPr>
              <w:snapToGrid w:val="0"/>
              <w:spacing w:before="0" w:beforeAutospacing="0" w:after="120" w:afterAutospacing="0"/>
              <w:rPr>
                <w:rFonts w:ascii="Source Sans Pro" w:hAnsi="Source Sans Pro" w:cs="Times New Roman"/>
                <w:color w:val="211D1E"/>
              </w:rPr>
            </w:pPr>
            <w:r w:rsidRPr="00173853">
              <w:rPr>
                <w:rFonts w:ascii="Source Sans Pro" w:hAnsi="Source Sans Pro"/>
                <w:i/>
                <w:color w:val="0000FF"/>
              </w:rPr>
              <w:t>[Also list any additional benefits offered.]</w:t>
            </w:r>
          </w:p>
        </w:tc>
        <w:tc>
          <w:tcPr>
            <w:tcW w:w="2880" w:type="dxa"/>
          </w:tcPr>
          <w:p w:rsidR="00DC2279" w:rsidRPr="00173853" w:rsidP="00DC2279" w14:paraId="7026BB04" w14:textId="77777777">
            <w:pPr>
              <w:snapToGrid w:val="0"/>
              <w:spacing w:before="0" w:beforeAutospacing="0" w:after="120" w:afterAutospacing="0"/>
              <w:rPr>
                <w:rFonts w:ascii="Source Sans Pro" w:hAnsi="Source Sans Pro" w:cs="Times New Roman"/>
                <w:color w:val="000000"/>
              </w:rPr>
            </w:pPr>
            <w:r w:rsidRPr="00173853">
              <w:rPr>
                <w:rFonts w:ascii="Source Sans Pro" w:hAnsi="Source Sans Pro"/>
              </w:rPr>
              <w:t>There is no coinsurance, copayment, or deductible for the intensive behavioral therapy cardiovascular disease preventive benefit.</w:t>
            </w:r>
          </w:p>
        </w:tc>
      </w:tr>
      <w:tr w14:paraId="775EC763" w14:textId="77777777">
        <w:tblPrEx>
          <w:tblW w:w="9360" w:type="dxa"/>
          <w:tblCellMar>
            <w:top w:w="115" w:type="dxa"/>
          </w:tblCellMar>
          <w:tblLook w:val="04A0"/>
        </w:tblPrEx>
        <w:trPr>
          <w:cantSplit/>
        </w:trPr>
        <w:tc>
          <w:tcPr>
            <w:tcW w:w="6480" w:type="dxa"/>
          </w:tcPr>
          <w:p w:rsidR="00DC2279" w:rsidRPr="0018292F" w:rsidP="00DC2279" w14:paraId="1E5E7120" w14:textId="4891A988">
            <w:pPr>
              <w:keepNext/>
              <w:keepLines/>
              <w:snapToGrid w:val="0"/>
              <w:spacing w:before="0" w:beforeAutospacing="0" w:after="60" w:afterAutospacing="0"/>
              <w:outlineLvl w:val="3"/>
              <w:rPr>
                <w:rFonts w:ascii="Source Sans Pro" w:hAnsi="Source Sans Pro" w:cs="Times New Roman"/>
                <w:b/>
              </w:rPr>
            </w:pPr>
            <w:r w:rsidRPr="00173853">
              <w:rPr>
                <w:rFonts w:ascii="Source Sans Pro" w:hAnsi="Source Sans Pro"/>
                <w:b/>
                <w:noProof/>
              </w:rPr>
              <w:drawing>
                <wp:inline distT="0" distB="0" distL="0" distR="0">
                  <wp:extent cx="158189" cy="214685"/>
                  <wp:effectExtent l="0" t="0" r="0" b="1270"/>
                  <wp:docPr id="99825325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998253256"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173853">
              <w:rPr>
                <w:rFonts w:ascii="Source Sans Pro" w:hAnsi="Source Sans Pro"/>
                <w:b/>
              </w:rPr>
              <w:t xml:space="preserve"> Cardiovascular disease </w:t>
            </w:r>
            <w:r w:rsidRPr="00173853" w:rsidR="002F4922">
              <w:rPr>
                <w:rFonts w:ascii="Source Sans Pro" w:hAnsi="Source Sans Pro"/>
                <w:b/>
              </w:rPr>
              <w:t xml:space="preserve">screening </w:t>
            </w:r>
            <w:r w:rsidRPr="00173853">
              <w:rPr>
                <w:rFonts w:ascii="Source Sans Pro" w:hAnsi="Source Sans Pro"/>
                <w:b/>
              </w:rPr>
              <w:t>test</w:t>
            </w:r>
            <w:r w:rsidRPr="00173853" w:rsidR="002F4922">
              <w:rPr>
                <w:rFonts w:ascii="Source Sans Pro" w:hAnsi="Source Sans Pro"/>
                <w:b/>
              </w:rPr>
              <w:t>s</w:t>
            </w:r>
          </w:p>
          <w:p w:rsidR="00DC2279" w:rsidRPr="0018292F" w:rsidP="00DC2279" w14:paraId="2826A966" w14:textId="77777777">
            <w:pPr>
              <w:snapToGrid w:val="0"/>
              <w:spacing w:before="0" w:beforeAutospacing="0" w:after="120" w:afterAutospacing="0"/>
              <w:rPr>
                <w:rFonts w:ascii="Source Sans Pro" w:hAnsi="Source Sans Pro" w:cs="Times New Roman"/>
                <w:i/>
                <w:color w:val="0000FF"/>
              </w:rPr>
            </w:pPr>
            <w:r w:rsidRPr="0018292F">
              <w:rPr>
                <w:rFonts w:ascii="Source Sans Pro" w:hAnsi="Source Sans Pro"/>
              </w:rPr>
              <w:t xml:space="preserve">Blood tests for the detection of cardiovascular disease (or abnormalities associated with an elevated risk of cardiovascular disease) once every 5 years (60 months). </w:t>
            </w:r>
          </w:p>
          <w:p w:rsidR="00DC2279" w:rsidRPr="0018292F" w:rsidP="00DC2279" w14:paraId="6E3D808C" w14:textId="77777777">
            <w:pPr>
              <w:snapToGrid w:val="0"/>
              <w:spacing w:before="0" w:beforeAutospacing="0" w:after="120" w:afterAutospacing="0"/>
              <w:rPr>
                <w:rFonts w:ascii="Source Sans Pro" w:hAnsi="Source Sans Pro" w:cs="Times New Roman"/>
                <w:b/>
              </w:rPr>
            </w:pPr>
            <w:r w:rsidRPr="0018292F">
              <w:rPr>
                <w:rFonts w:ascii="Source Sans Pro" w:hAnsi="Source Sans Pro"/>
                <w:i/>
                <w:color w:val="0000FF"/>
              </w:rPr>
              <w:t>[Also list any additional benefits offered.]</w:t>
            </w:r>
          </w:p>
        </w:tc>
        <w:tc>
          <w:tcPr>
            <w:tcW w:w="2880" w:type="dxa"/>
          </w:tcPr>
          <w:p w:rsidR="00DC2279" w:rsidRPr="0018292F" w:rsidP="00DC2279" w14:paraId="48797A89" w14:textId="77777777">
            <w:pPr>
              <w:snapToGrid w:val="0"/>
              <w:spacing w:before="0" w:beforeAutospacing="0" w:after="120" w:afterAutospacing="0"/>
              <w:rPr>
                <w:rFonts w:ascii="Source Sans Pro" w:hAnsi="Source Sans Pro" w:cs="Times New Roman"/>
              </w:rPr>
            </w:pPr>
            <w:r w:rsidRPr="0018292F">
              <w:rPr>
                <w:rFonts w:ascii="Source Sans Pro" w:hAnsi="Source Sans Pro"/>
              </w:rPr>
              <w:t xml:space="preserve">There is no coinsurance, copayment, or deductible for cardiovascular disease testing that is covered once every 5 years. </w:t>
            </w:r>
          </w:p>
        </w:tc>
      </w:tr>
      <w:tr w14:paraId="2118E6B8" w14:textId="77777777">
        <w:tblPrEx>
          <w:tblW w:w="9360" w:type="dxa"/>
          <w:tblCellMar>
            <w:top w:w="115" w:type="dxa"/>
          </w:tblCellMar>
          <w:tblLook w:val="04A0"/>
        </w:tblPrEx>
        <w:trPr>
          <w:cantSplit/>
        </w:trPr>
        <w:tc>
          <w:tcPr>
            <w:tcW w:w="6480" w:type="dxa"/>
          </w:tcPr>
          <w:p w:rsidR="00DC2279" w:rsidRPr="00173853" w:rsidP="00DC2279" w14:paraId="0A141735" w14:textId="77777777">
            <w:pPr>
              <w:keepNext/>
              <w:keepLines/>
              <w:snapToGrid w:val="0"/>
              <w:spacing w:before="0" w:beforeAutospacing="0" w:after="60" w:afterAutospacing="0"/>
              <w:outlineLvl w:val="3"/>
              <w:rPr>
                <w:rFonts w:ascii="Source Sans Pro" w:hAnsi="Source Sans Pro" w:cs="Times New Roman"/>
                <w:b/>
              </w:rPr>
            </w:pPr>
            <w:r w:rsidRPr="00173853">
              <w:rPr>
                <w:rFonts w:ascii="Source Sans Pro" w:hAnsi="Source Sans Pro"/>
                <w:b/>
                <w:noProof/>
              </w:rPr>
              <w:drawing>
                <wp:inline distT="0" distB="0" distL="0" distR="0">
                  <wp:extent cx="158189" cy="214685"/>
                  <wp:effectExtent l="0" t="0" r="0" b="1270"/>
                  <wp:docPr id="61813726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18137262"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173853">
              <w:rPr>
                <w:rFonts w:ascii="Source Sans Pro" w:hAnsi="Source Sans Pro"/>
                <w:b/>
              </w:rPr>
              <w:t xml:space="preserve"> Cervical and vaginal cancer screening</w:t>
            </w:r>
          </w:p>
          <w:p w:rsidR="00DC2279" w:rsidRPr="00173853" w:rsidP="00DC2279" w14:paraId="3FCAF1A5" w14:textId="77777777">
            <w:pPr>
              <w:snapToGrid w:val="0"/>
              <w:spacing w:before="0" w:beforeAutospacing="0" w:after="120" w:afterAutospacing="0"/>
              <w:rPr>
                <w:rFonts w:ascii="Source Sans Pro" w:hAnsi="Source Sans Pro" w:cs="Times New Roman"/>
              </w:rPr>
            </w:pPr>
            <w:r w:rsidRPr="00173853">
              <w:rPr>
                <w:rFonts w:ascii="Source Sans Pro" w:hAnsi="Source Sans Pro"/>
              </w:rPr>
              <w:t>Covered services include:</w:t>
            </w:r>
          </w:p>
          <w:p w:rsidR="00DC2279" w:rsidRPr="00173853" w:rsidP="009D75B7" w14:paraId="67A512EB" w14:textId="77777777">
            <w:pPr>
              <w:numPr>
                <w:ilvl w:val="0"/>
                <w:numId w:val="57"/>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For all women: Pap tests and pelvic exams are covered once every 24 months</w:t>
            </w:r>
          </w:p>
          <w:p w:rsidR="00DC2279" w:rsidRPr="00173853" w:rsidP="009D75B7" w14:paraId="42D3A241" w14:textId="77777777">
            <w:pPr>
              <w:numPr>
                <w:ilvl w:val="0"/>
                <w:numId w:val="57"/>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If you’re at high risk of cervical or vaginal cancer or you’re of childbearing age and have had an abnormal Pap test within the past 3 years: one Pap test every 12 months</w:t>
            </w:r>
          </w:p>
          <w:p w:rsidR="00DC2279" w:rsidRPr="00173853" w:rsidP="00DC2279" w14:paraId="4C046C22" w14:textId="77777777">
            <w:pPr>
              <w:snapToGrid w:val="0"/>
              <w:spacing w:before="0" w:beforeAutospacing="0" w:after="120" w:afterAutospacing="0"/>
              <w:rPr>
                <w:rFonts w:ascii="Source Sans Pro" w:hAnsi="Source Sans Pro" w:cs="Times New Roman"/>
                <w:b/>
              </w:rPr>
            </w:pPr>
            <w:r w:rsidRPr="00173853">
              <w:rPr>
                <w:rFonts w:ascii="Source Sans Pro" w:hAnsi="Source Sans Pro"/>
                <w:i/>
                <w:color w:val="0000FF"/>
              </w:rPr>
              <w:t>[Also list any additional benefits offered.]</w:t>
            </w:r>
          </w:p>
        </w:tc>
        <w:tc>
          <w:tcPr>
            <w:tcW w:w="2880" w:type="dxa"/>
          </w:tcPr>
          <w:p w:rsidR="00DC2279" w:rsidRPr="00173853" w:rsidP="00DC2279" w14:paraId="60B529FE" w14:textId="77777777">
            <w:pPr>
              <w:snapToGrid w:val="0"/>
              <w:spacing w:before="0" w:beforeAutospacing="0" w:after="120" w:afterAutospacing="0"/>
              <w:rPr>
                <w:rFonts w:ascii="Source Sans Pro" w:hAnsi="Source Sans Pro" w:cs="Times New Roman"/>
              </w:rPr>
            </w:pPr>
            <w:r w:rsidRPr="00173853">
              <w:rPr>
                <w:rFonts w:ascii="Source Sans Pro" w:hAnsi="Source Sans Pro"/>
              </w:rPr>
              <w:t xml:space="preserve">There is no coinsurance, copayment, or deductible for Medicare-covered </w:t>
            </w:r>
            <w:r w:rsidRPr="00173853">
              <w:rPr>
                <w:rFonts w:ascii="Source Sans Pro" w:hAnsi="Source Sans Pro"/>
              </w:rPr>
              <w:t>preventive Pap and pelvic exams.</w:t>
            </w:r>
          </w:p>
        </w:tc>
      </w:tr>
      <w:tr w14:paraId="26698C92" w14:textId="77777777">
        <w:tblPrEx>
          <w:tblW w:w="9360" w:type="dxa"/>
          <w:tblCellMar>
            <w:top w:w="115" w:type="dxa"/>
          </w:tblCellMar>
          <w:tblLook w:val="04A0"/>
        </w:tblPrEx>
        <w:trPr>
          <w:cantSplit/>
        </w:trPr>
        <w:tc>
          <w:tcPr>
            <w:tcW w:w="6480" w:type="dxa"/>
          </w:tcPr>
          <w:p w:rsidR="00DC2279" w:rsidRPr="00173853" w:rsidP="00DC2279" w14:paraId="5357D478" w14:textId="77777777">
            <w:pPr>
              <w:keepNext/>
              <w:keepLines/>
              <w:snapToGrid w:val="0"/>
              <w:spacing w:before="0" w:beforeAutospacing="0" w:after="60" w:afterAutospacing="0"/>
              <w:outlineLvl w:val="3"/>
              <w:rPr>
                <w:rFonts w:ascii="Source Sans Pro" w:hAnsi="Source Sans Pro" w:cs="Times New Roman"/>
                <w:b/>
              </w:rPr>
            </w:pPr>
            <w:r w:rsidRPr="00173853">
              <w:rPr>
                <w:rFonts w:ascii="Source Sans Pro" w:hAnsi="Source Sans Pro"/>
                <w:b/>
              </w:rPr>
              <w:t>Chiropractic services</w:t>
            </w:r>
          </w:p>
          <w:p w:rsidR="00DC2279" w:rsidRPr="00173853" w:rsidP="00DC2279" w14:paraId="6B7EDF33" w14:textId="77777777">
            <w:pPr>
              <w:snapToGrid w:val="0"/>
              <w:spacing w:before="0" w:beforeAutospacing="0" w:after="120" w:afterAutospacing="0"/>
              <w:rPr>
                <w:rFonts w:ascii="Source Sans Pro" w:hAnsi="Source Sans Pro" w:cs="Times New Roman"/>
              </w:rPr>
            </w:pPr>
            <w:r w:rsidRPr="00173853">
              <w:rPr>
                <w:rFonts w:ascii="Source Sans Pro" w:hAnsi="Source Sans Pro"/>
              </w:rPr>
              <w:t>Covered services include:</w:t>
            </w:r>
          </w:p>
          <w:p w:rsidR="00DC2279" w:rsidRPr="0018292F" w:rsidP="009D75B7" w14:paraId="7D459F09" w14:textId="684C09F5">
            <w:pPr>
              <w:numPr>
                <w:ilvl w:val="0"/>
                <w:numId w:val="58"/>
              </w:numPr>
              <w:snapToGrid w:val="0"/>
              <w:spacing w:before="80" w:beforeAutospacing="0" w:after="80" w:afterAutospacing="0"/>
              <w:ind w:left="427"/>
              <w:contextualSpacing/>
              <w:rPr>
                <w:rFonts w:ascii="Source Sans Pro" w:hAnsi="Source Sans Pro" w:cs="Times New Roman"/>
                <w:i/>
                <w:color w:val="0000FF"/>
              </w:rPr>
            </w:pPr>
            <w:r w:rsidRPr="00173853">
              <w:rPr>
                <w:rFonts w:ascii="Source Sans Pro" w:hAnsi="Source Sans Pro"/>
                <w:i/>
                <w:color w:val="0000FF"/>
              </w:rPr>
              <w:t xml:space="preserve">[If </w:t>
            </w:r>
            <w:r w:rsidR="0075295C">
              <w:rPr>
                <w:rFonts w:ascii="Source Sans Pro" w:hAnsi="Source Sans Pro"/>
                <w:i/>
                <w:color w:val="0000FF"/>
              </w:rPr>
              <w:t>our</w:t>
            </w:r>
            <w:r w:rsidRPr="0018292F">
              <w:rPr>
                <w:rFonts w:ascii="Source Sans Pro" w:hAnsi="Source Sans Pro"/>
                <w:i/>
                <w:color w:val="0000FF"/>
              </w:rPr>
              <w:t xml:space="preserve"> plan only covers manual manipulation, insert: We cover only]</w:t>
            </w:r>
            <w:r w:rsidRPr="0018292F">
              <w:rPr>
                <w:rFonts w:ascii="Source Sans Pro" w:hAnsi="Source Sans Pro"/>
              </w:rPr>
              <w:t xml:space="preserve"> Manual manipulation of the spine to correct subluxation</w:t>
            </w:r>
          </w:p>
          <w:p w:rsidR="00DC2279" w:rsidRPr="0018292F" w:rsidP="00DC2279" w14:paraId="72F311AE" w14:textId="77777777">
            <w:pPr>
              <w:snapToGrid w:val="0"/>
              <w:spacing w:before="0" w:beforeAutospacing="0" w:after="120" w:afterAutospacing="0"/>
              <w:rPr>
                <w:rFonts w:ascii="Source Sans Pro" w:hAnsi="Source Sans Pro" w:cs="Times New Roman"/>
                <w:b/>
              </w:rPr>
            </w:pPr>
            <w:r w:rsidRPr="0018292F">
              <w:rPr>
                <w:rFonts w:ascii="Source Sans Pro" w:hAnsi="Source Sans Pro"/>
                <w:i/>
                <w:color w:val="0000FF"/>
              </w:rPr>
              <w:t>[Also list any additional benefits offered.]</w:t>
            </w:r>
          </w:p>
        </w:tc>
        <w:tc>
          <w:tcPr>
            <w:tcW w:w="2880" w:type="dxa"/>
          </w:tcPr>
          <w:p w:rsidR="00DC2279" w:rsidRPr="0018292F" w:rsidP="00DC2279" w14:paraId="71FA3253" w14:textId="0283BF88">
            <w:pPr>
              <w:snapToGrid w:val="0"/>
              <w:spacing w:before="0" w:beforeAutospacing="0" w:after="120" w:afterAutospacing="0"/>
              <w:rPr>
                <w:rFonts w:ascii="Source Sans Pro" w:hAnsi="Source Sans Pro" w:cs="Times New Roman"/>
                <w:i/>
                <w:color w:val="0000FF"/>
              </w:rPr>
            </w:pPr>
            <w:r w:rsidRPr="0018292F">
              <w:rPr>
                <w:rFonts w:ascii="Source Sans Pro" w:hAnsi="Source Sans Pro"/>
                <w:i/>
                <w:color w:val="0000FF"/>
              </w:rPr>
              <w:t>[List copay</w:t>
            </w:r>
            <w:r w:rsidRPr="0018292F" w:rsidR="004045D5">
              <w:rPr>
                <w:rFonts w:ascii="Source Sans Pro" w:hAnsi="Source Sans Pro"/>
                <w:i/>
                <w:color w:val="0000FF"/>
              </w:rPr>
              <w:t>ment</w:t>
            </w:r>
            <w:r w:rsidRPr="0018292F">
              <w:rPr>
                <w:rFonts w:ascii="Source Sans Pro" w:hAnsi="Source Sans Pro"/>
                <w:i/>
                <w:color w:val="0000FF"/>
              </w:rPr>
              <w:t xml:space="preserve"> / coinsurance / deductible]</w:t>
            </w:r>
          </w:p>
        </w:tc>
      </w:tr>
      <w:tr w14:paraId="4EBF9436" w14:textId="77777777">
        <w:tblPrEx>
          <w:tblW w:w="9360" w:type="dxa"/>
          <w:tblCellMar>
            <w:top w:w="115" w:type="dxa"/>
          </w:tblCellMar>
          <w:tblLook w:val="04A0"/>
        </w:tblPrEx>
        <w:trPr>
          <w:cantSplit/>
        </w:trPr>
        <w:tc>
          <w:tcPr>
            <w:tcW w:w="6480" w:type="dxa"/>
          </w:tcPr>
          <w:p w:rsidR="002F4922" w:rsidRPr="00173853" w:rsidP="002F4922" w14:paraId="7032794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173853">
              <w:rPr>
                <w:rFonts w:ascii="Source Sans Pro" w:hAnsi="Source Sans Pro"/>
                <w:b/>
              </w:rPr>
              <w:t>Chronic pain management and treatment services</w:t>
            </w:r>
          </w:p>
          <w:p w:rsidR="002F4922" w:rsidRPr="00173853" w:rsidP="002F4922" w14:paraId="106A9C16" w14:textId="5B64D20B">
            <w:pPr>
              <w:keepNext/>
              <w:keepLines/>
              <w:snapToGrid w:val="0"/>
              <w:spacing w:before="0" w:beforeAutospacing="0" w:after="60" w:afterAutospacing="0"/>
              <w:outlineLvl w:val="3"/>
              <w:rPr>
                <w:rFonts w:ascii="Source Sans Pro" w:hAnsi="Source Sans Pro"/>
                <w:b/>
              </w:rPr>
            </w:pPr>
            <w:r w:rsidRPr="00173853">
              <w:rPr>
                <w:rFonts w:ascii="Source Sans Pro" w:hAnsi="Source Sans Pro"/>
              </w:rPr>
              <w:t>Covered monthly services for people living with chronic pain (persistent or recurring pain lasting longer than 3 months). Services may include pain assessment, medication management, and care coordination and planning.</w:t>
            </w:r>
          </w:p>
        </w:tc>
        <w:tc>
          <w:tcPr>
            <w:tcW w:w="2880" w:type="dxa"/>
          </w:tcPr>
          <w:p w:rsidR="003E5F4A" w:rsidRPr="001E4952" w:rsidP="003E5F4A" w14:paraId="27CFFEB5" w14:textId="77777777">
            <w:pPr>
              <w:autoSpaceDE w:val="0"/>
              <w:autoSpaceDN w:val="0"/>
              <w:adjustRightInd w:val="0"/>
              <w:snapToGrid w:val="0"/>
              <w:spacing w:before="0" w:beforeAutospacing="0" w:after="120" w:afterAutospacing="0"/>
              <w:rPr>
                <w:rFonts w:ascii="Source Sans Pro" w:hAnsi="Source Sans Pro"/>
                <w:iCs/>
                <w:color w:val="0000FF"/>
              </w:rPr>
            </w:pPr>
            <w:r w:rsidRPr="001E4952">
              <w:rPr>
                <w:rFonts w:ascii="Source Sans Pro" w:hAnsi="Source Sans Pro"/>
                <w:iCs/>
                <w:color w:val="0000FF"/>
              </w:rPr>
              <w:t>Cost sharing for this service will vary depending on individual services provided under the course of treatment.</w:t>
            </w:r>
          </w:p>
          <w:p w:rsidR="002F4922" w:rsidRPr="00173853" w:rsidP="00DC2279" w14:paraId="64F2B967" w14:textId="120E0471">
            <w:pPr>
              <w:snapToGrid w:val="0"/>
              <w:spacing w:before="0" w:beforeAutospacing="0" w:after="120" w:afterAutospacing="0"/>
              <w:rPr>
                <w:rFonts w:ascii="Source Sans Pro" w:hAnsi="Source Sans Pro"/>
                <w:i/>
                <w:color w:val="0000FF"/>
              </w:rPr>
            </w:pPr>
            <w:r w:rsidRPr="00173853">
              <w:rPr>
                <w:rFonts w:ascii="Source Sans Pro" w:hAnsi="Source Sans Pro"/>
                <w:i/>
                <w:color w:val="0000FF"/>
              </w:rPr>
              <w:t>[List copayment / coinsurance / deductible]</w:t>
            </w:r>
          </w:p>
        </w:tc>
      </w:tr>
      <w:tr w14:paraId="0174E6F5" w14:textId="77777777">
        <w:tblPrEx>
          <w:tblW w:w="9360" w:type="dxa"/>
          <w:tblCellMar>
            <w:top w:w="115" w:type="dxa"/>
          </w:tblCellMar>
          <w:tblLook w:val="04A0"/>
        </w:tblPrEx>
        <w:trPr>
          <w:cantSplit/>
        </w:trPr>
        <w:tc>
          <w:tcPr>
            <w:tcW w:w="6480" w:type="dxa"/>
          </w:tcPr>
          <w:p w:rsidR="00DC2279" w:rsidRPr="00173853" w:rsidP="00DC2279" w14:paraId="3A427E9A" w14:textId="77777777">
            <w:pPr>
              <w:keepNext/>
              <w:keepLines/>
              <w:snapToGrid w:val="0"/>
              <w:spacing w:before="0" w:beforeAutospacing="0" w:after="60" w:afterAutospacing="0"/>
              <w:outlineLvl w:val="3"/>
              <w:rPr>
                <w:rFonts w:ascii="Source Sans Pro" w:hAnsi="Source Sans Pro" w:cs="Times New Roman"/>
                <w:b/>
              </w:rPr>
            </w:pPr>
            <w:r w:rsidRPr="00173853">
              <w:rPr>
                <w:rFonts w:ascii="Source Sans Pro" w:hAnsi="Source Sans Pro"/>
                <w:b/>
                <w:noProof/>
              </w:rPr>
              <w:drawing>
                <wp:inline distT="0" distB="0" distL="0" distR="0">
                  <wp:extent cx="158189" cy="214685"/>
                  <wp:effectExtent l="0" t="0" r="0" b="1270"/>
                  <wp:docPr id="894050477"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94050477"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173853">
              <w:rPr>
                <w:rFonts w:ascii="Source Sans Pro" w:hAnsi="Source Sans Pro"/>
                <w:b/>
              </w:rPr>
              <w:t xml:space="preserve"> Colorectal cancer screening</w:t>
            </w:r>
          </w:p>
          <w:p w:rsidR="00DC2279" w:rsidRPr="00173853" w:rsidP="00DC2279" w14:paraId="23FFB150" w14:textId="77777777">
            <w:pPr>
              <w:snapToGrid w:val="0"/>
              <w:spacing w:before="80" w:beforeAutospacing="0" w:after="80" w:afterAutospacing="0"/>
              <w:rPr>
                <w:rFonts w:ascii="Source Sans Pro" w:hAnsi="Source Sans Pro" w:cs="Times New Roman"/>
              </w:rPr>
            </w:pPr>
            <w:r w:rsidRPr="00173853">
              <w:rPr>
                <w:rFonts w:ascii="Source Sans Pro" w:hAnsi="Source Sans Pro"/>
              </w:rPr>
              <w:t>The following screening tests are covered:</w:t>
            </w:r>
          </w:p>
          <w:p w:rsidR="00DC2279" w:rsidRPr="00173853" w:rsidP="009D75B7" w14:paraId="23421BF6" w14:textId="598FA171">
            <w:pPr>
              <w:numPr>
                <w:ilvl w:val="0"/>
                <w:numId w:val="58"/>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Colonoscopy has no minimum or maximum age limitation and is covered once every 120 months (10 years) for patients not at high risk, or 48 months after a previous flexible sigmoidoscopy for patients who aren’t at high risk for colorectal cancer, and once every 24 months for high risk patients after a previous screening colonoscopy</w:t>
            </w:r>
            <w:r w:rsidRPr="00173853">
              <w:rPr>
                <w:rFonts w:ascii="Source Sans Pro" w:hAnsi="Source Sans Pro"/>
              </w:rPr>
              <w:t>.</w:t>
            </w:r>
          </w:p>
          <w:p w:rsidR="00D3186F" w:rsidRPr="00173853" w:rsidP="00D3186F" w14:paraId="76AA0AC1" w14:textId="77777777">
            <w:pPr>
              <w:pStyle w:val="ListParagraph"/>
              <w:numPr>
                <w:ilvl w:val="0"/>
                <w:numId w:val="58"/>
              </w:numPr>
              <w:autoSpaceDE w:val="0"/>
              <w:autoSpaceDN w:val="0"/>
              <w:adjustRightInd w:val="0"/>
              <w:snapToGrid w:val="0"/>
              <w:spacing w:before="80" w:beforeAutospacing="0" w:after="80" w:afterAutospacing="0"/>
              <w:ind w:left="427"/>
              <w:rPr>
                <w:rFonts w:ascii="Source Sans Pro" w:hAnsi="Source Sans Pro" w:cs="Times New Roman"/>
              </w:rPr>
            </w:pPr>
            <w:r w:rsidRPr="00173853">
              <w:rPr>
                <w:rFonts w:ascii="Source Sans Pro" w:hAnsi="Source Sans Pro"/>
              </w:rPr>
              <w:t xml:space="preserve">Computed tomography colonography for patients 45 year and older who are not at high risk of colorectal cancer and is covered when at least 59 months have passed following the month in which the last screening computed tomography colonography was performed or 47 months have passed following the month in which the last screening flexible sigmoidoscopy or screening </w:t>
            </w:r>
            <w:r w:rsidRPr="00173853">
              <w:rPr>
                <w:rFonts w:ascii="Source Sans Pro" w:hAnsi="Source Sans Pro"/>
              </w:rPr>
              <w:t>colonoscopy was performed. For patients at high risk for colorectal cancer, payment may be made for a screening computed tomography colonography performed after at least 23 months have passed following the month in which the last screening computed tomography colonography or the last screening colonoscopy was performed.</w:t>
            </w:r>
          </w:p>
          <w:p w:rsidR="00DC2279" w:rsidRPr="00173853" w:rsidP="009D75B7" w14:paraId="3A37744D" w14:textId="01F0DD99">
            <w:pPr>
              <w:numPr>
                <w:ilvl w:val="0"/>
                <w:numId w:val="58"/>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 xml:space="preserve">Flexible sigmoidoscopy for patients 45 years and older. Once every 120 months for patients not at high risk after the patient </w:t>
            </w:r>
            <w:r w:rsidRPr="00173853" w:rsidR="00D75824">
              <w:rPr>
                <w:rFonts w:ascii="Source Sans Pro" w:hAnsi="Source Sans Pro"/>
              </w:rPr>
              <w:t>got</w:t>
            </w:r>
            <w:r w:rsidRPr="00173853">
              <w:rPr>
                <w:rFonts w:ascii="Source Sans Pro" w:hAnsi="Source Sans Pro"/>
              </w:rPr>
              <w:t xml:space="preserve"> a screening colonoscopy. Once every 48 months for high risk patients from the last flexible sigmoidoscopy or</w:t>
            </w:r>
            <w:r w:rsidR="0086354E">
              <w:rPr>
                <w:rFonts w:ascii="Source Sans Pro" w:hAnsi="Source Sans Pro"/>
              </w:rPr>
              <w:t xml:space="preserve"> computed tomography colonography</w:t>
            </w:r>
            <w:r w:rsidRPr="00173853">
              <w:rPr>
                <w:rFonts w:ascii="Source Sans Pro" w:hAnsi="Source Sans Pro"/>
              </w:rPr>
              <w:t>.</w:t>
            </w:r>
          </w:p>
          <w:p w:rsidR="00DC2279" w:rsidRPr="00173853" w:rsidP="009D75B7" w14:paraId="7C756FD5" w14:textId="77777777">
            <w:pPr>
              <w:numPr>
                <w:ilvl w:val="0"/>
                <w:numId w:val="58"/>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 xml:space="preserve">Screening fecal-occult blood tests for patients 45 years and older. Once every 12 months. </w:t>
            </w:r>
          </w:p>
          <w:p w:rsidR="00DC2279" w:rsidRPr="00173853" w:rsidP="009D75B7" w14:paraId="4050319E" w14:textId="77777777">
            <w:pPr>
              <w:numPr>
                <w:ilvl w:val="0"/>
                <w:numId w:val="58"/>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Multitarget stool DNA for patients 45 to 85 years of age and not meeting high risk criteria. Once every 3 years.</w:t>
            </w:r>
          </w:p>
          <w:p w:rsidR="00DC2279" w:rsidRPr="00173853" w:rsidP="009D75B7" w14:paraId="5F8C6253" w14:textId="77777777">
            <w:pPr>
              <w:numPr>
                <w:ilvl w:val="0"/>
                <w:numId w:val="58"/>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Blood-based Biomarker Tests for patients 45 to 85 years of age and not meeting high risk criteria. Once every 3 years.</w:t>
            </w:r>
          </w:p>
          <w:p w:rsidR="00DC2279" w:rsidRPr="0086354E" w:rsidP="009D75B7" w14:paraId="0C0C6EEA" w14:textId="609BACA3">
            <w:pPr>
              <w:numPr>
                <w:ilvl w:val="0"/>
                <w:numId w:val="58"/>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Colorectal cancer screening tests include a follow-on screening colonoscopy after a Medicare</w:t>
            </w:r>
            <w:r w:rsidRPr="00173853" w:rsidR="00D93C9D">
              <w:rPr>
                <w:rFonts w:ascii="Source Sans Pro" w:hAnsi="Source Sans Pro"/>
              </w:rPr>
              <w:t>-</w:t>
            </w:r>
            <w:r w:rsidRPr="00173853">
              <w:rPr>
                <w:rFonts w:ascii="Source Sans Pro" w:hAnsi="Source Sans Pro"/>
              </w:rPr>
              <w:t>covered non-invasive stool-based colorectal cancer screening test returns a positive result.</w:t>
            </w:r>
          </w:p>
          <w:p w:rsidR="0086354E" w:rsidRPr="00851BC1" w:rsidP="0086354E" w14:paraId="5EB1FED7" w14:textId="77777777">
            <w:pPr>
              <w:pStyle w:val="ListParagraph"/>
              <w:numPr>
                <w:ilvl w:val="0"/>
                <w:numId w:val="58"/>
              </w:numPr>
              <w:autoSpaceDE w:val="0"/>
              <w:autoSpaceDN w:val="0"/>
              <w:adjustRightInd w:val="0"/>
              <w:snapToGrid w:val="0"/>
              <w:spacing w:before="80" w:beforeAutospacing="0" w:after="80" w:afterAutospacing="0"/>
              <w:ind w:left="427"/>
              <w:rPr>
                <w:rFonts w:ascii="Source Sans Pro" w:hAnsi="Source Sans Pro" w:cs="Times New Roman"/>
              </w:rPr>
            </w:pPr>
            <w:r>
              <w:rPr>
                <w:rFonts w:ascii="Source Sans Pro" w:hAnsi="Source Sans Pro"/>
              </w:rPr>
              <w:t>Colorectal cancer screening tests include a planned screening flexible sigmoidoscopy or screening colonoscopy that involves the removal of tissue or other matter, or other procedure furnished in connection with, as a result of, and in the same clinical encounter as the screening test.</w:t>
            </w:r>
          </w:p>
          <w:p w:rsidR="00DC2279" w:rsidRPr="00173853" w:rsidP="00DC2279" w14:paraId="5407C8DE" w14:textId="77777777">
            <w:pPr>
              <w:snapToGrid w:val="0"/>
              <w:spacing w:before="0" w:beforeAutospacing="0" w:after="120" w:afterAutospacing="0"/>
              <w:rPr>
                <w:rFonts w:ascii="Source Sans Pro" w:hAnsi="Source Sans Pro" w:cs="Times New Roman"/>
              </w:rPr>
            </w:pPr>
            <w:r w:rsidRPr="00173853">
              <w:rPr>
                <w:rFonts w:ascii="Source Sans Pro" w:hAnsi="Source Sans Pro"/>
                <w:i/>
                <w:color w:val="0000FF"/>
              </w:rPr>
              <w:t xml:space="preserve"> </w:t>
            </w:r>
            <w:r w:rsidRPr="00173853">
              <w:rPr>
                <w:rFonts w:ascii="Source Sans Pro" w:hAnsi="Source Sans Pro"/>
                <w:i/>
                <w:color w:val="0000FF"/>
              </w:rPr>
              <w:t>[Also list any additional benefits offered.]</w:t>
            </w:r>
          </w:p>
        </w:tc>
        <w:tc>
          <w:tcPr>
            <w:tcW w:w="2880" w:type="dxa"/>
          </w:tcPr>
          <w:p w:rsidR="00DC2279" w:rsidRPr="0018292F" w:rsidP="00DC2279" w14:paraId="49B1DFE3" w14:textId="4D9BFF54">
            <w:pPr>
              <w:snapToGrid w:val="0"/>
              <w:spacing w:before="0" w:beforeAutospacing="0" w:after="120" w:afterAutospacing="0"/>
              <w:rPr>
                <w:rFonts w:ascii="Source Sans Pro" w:hAnsi="Source Sans Pro" w:cs="Times New Roman"/>
                <w:i/>
                <w:color w:val="0000FF"/>
              </w:rPr>
            </w:pPr>
            <w:r w:rsidRPr="00173853">
              <w:rPr>
                <w:rFonts w:ascii="Source Sans Pro" w:hAnsi="Source Sans Pro"/>
              </w:rPr>
              <w:t>There is no coinsurance, copayment, or deductible for a Medicare-covered colorectal cancer screening exam</w:t>
            </w:r>
            <w:r w:rsidRPr="00173853">
              <w:rPr>
                <w:rFonts w:ascii="Source Sans Pro" w:hAnsi="Source Sans Pro"/>
              </w:rPr>
              <w:t xml:space="preserve">. If your doctor finds and removes a polyp or other tissue during the colonoscopy or flexible sigmoidoscopy, the screening exam becomes a diagnostic exam </w:t>
            </w:r>
            <w:r w:rsidRPr="00173853">
              <w:rPr>
                <w:rFonts w:ascii="Source Sans Pro" w:hAnsi="Source Sans Pro"/>
                <w:i/>
                <w:color w:val="0000FF"/>
              </w:rPr>
              <w:t>[and subject to copay</w:t>
            </w:r>
            <w:r w:rsidRPr="00173853" w:rsidR="004045D5">
              <w:rPr>
                <w:rFonts w:ascii="Source Sans Pro" w:hAnsi="Source Sans Pro"/>
                <w:i/>
                <w:color w:val="0000FF"/>
              </w:rPr>
              <w:t>ment</w:t>
            </w:r>
            <w:r w:rsidRPr="00173853">
              <w:rPr>
                <w:rFonts w:ascii="Source Sans Pro" w:hAnsi="Source Sans Pro"/>
                <w:i/>
                <w:color w:val="0000FF"/>
              </w:rPr>
              <w:t>/coinsurance]. [</w:t>
            </w:r>
            <w:r w:rsidR="0075295C">
              <w:rPr>
                <w:rFonts w:ascii="Source Sans Pro" w:hAnsi="Source Sans Pro"/>
                <w:i/>
                <w:color w:val="0000FF"/>
              </w:rPr>
              <w:t>Our</w:t>
            </w:r>
            <w:r w:rsidRPr="0018292F" w:rsidR="008E3A2E">
              <w:rPr>
                <w:rFonts w:ascii="Source Sans Pro" w:hAnsi="Source Sans Pro"/>
                <w:i/>
                <w:color w:val="0000FF"/>
              </w:rPr>
              <w:t xml:space="preserve"> plan should list </w:t>
            </w:r>
            <w:r w:rsidRPr="0018292F" w:rsidR="008E3A2E">
              <w:rPr>
                <w:rFonts w:ascii="Source Sans Pro" w:hAnsi="Source Sans Pro"/>
                <w:i/>
                <w:color w:val="0000FF"/>
              </w:rPr>
              <w:t>applicable copayment and coinsurance</w:t>
            </w:r>
            <w:r w:rsidRPr="0018292F">
              <w:rPr>
                <w:rFonts w:ascii="Source Sans Pro" w:hAnsi="Source Sans Pro"/>
                <w:i/>
                <w:color w:val="0000FF"/>
              </w:rPr>
              <w:t>.] [If applicable, list copayment and/or coinsurance charged for barium enema.] </w:t>
            </w:r>
          </w:p>
          <w:p w:rsidR="00DC2279" w:rsidRPr="0018292F" w:rsidP="00DC2279" w14:paraId="47E6EF3E" w14:textId="77777777">
            <w:pPr>
              <w:snapToGrid w:val="0"/>
              <w:spacing w:before="0" w:beforeAutospacing="0" w:after="120" w:afterAutospacing="0"/>
              <w:rPr>
                <w:rFonts w:ascii="Source Sans Pro" w:hAnsi="Source Sans Pro" w:cs="Times New Roman"/>
              </w:rPr>
            </w:pPr>
          </w:p>
        </w:tc>
      </w:tr>
      <w:tr w14:paraId="29B39DBB" w14:textId="77777777">
        <w:tblPrEx>
          <w:tblW w:w="9360" w:type="dxa"/>
          <w:tblCellMar>
            <w:top w:w="115" w:type="dxa"/>
          </w:tblCellMar>
          <w:tblLook w:val="04A0"/>
        </w:tblPrEx>
        <w:trPr>
          <w:cantSplit/>
        </w:trPr>
        <w:tc>
          <w:tcPr>
            <w:tcW w:w="6480" w:type="dxa"/>
          </w:tcPr>
          <w:p w:rsidR="00DC2279" w:rsidRPr="00173853" w:rsidP="00DC2279" w14:paraId="7CCCF8C7" w14:textId="3997AED7">
            <w:pPr>
              <w:snapToGrid w:val="0"/>
              <w:spacing w:before="0" w:beforeAutospacing="0" w:after="120" w:afterAutospacing="0"/>
              <w:rPr>
                <w:rFonts w:ascii="Source Sans Pro" w:hAnsi="Source Sans Pro" w:cs="Times New Roman"/>
                <w:i/>
                <w:color w:val="0000FF"/>
              </w:rPr>
            </w:pPr>
            <w:r w:rsidRPr="00173853">
              <w:rPr>
                <w:rFonts w:ascii="Source Sans Pro" w:hAnsi="Source Sans Pro"/>
                <w:i/>
                <w:color w:val="0000FF"/>
              </w:rPr>
              <w:t xml:space="preserve">[If plan offers dental benefits as optional supplemental benefits, they should not be included in the chart. Plans </w:t>
            </w:r>
            <w:r w:rsidRPr="00173853" w:rsidR="00CE5130">
              <w:rPr>
                <w:rFonts w:ascii="Source Sans Pro" w:hAnsi="Source Sans Pro"/>
                <w:i/>
                <w:color w:val="0000FF"/>
              </w:rPr>
              <w:t>can</w:t>
            </w:r>
            <w:r w:rsidRPr="00173853">
              <w:rPr>
                <w:rFonts w:ascii="Source Sans Pro" w:hAnsi="Source Sans Pro"/>
                <w:i/>
                <w:color w:val="0000FF"/>
              </w:rPr>
              <w:t xml:space="preserve"> describe them in Section 2.2 instead.]</w:t>
            </w:r>
          </w:p>
          <w:p w:rsidR="00DC2279" w:rsidRPr="00173853" w:rsidP="00DC2279" w14:paraId="5E70D7D6" w14:textId="77777777">
            <w:pPr>
              <w:keepNext/>
              <w:keepLines/>
              <w:snapToGrid w:val="0"/>
              <w:spacing w:before="0" w:beforeAutospacing="0" w:after="60" w:afterAutospacing="0"/>
              <w:outlineLvl w:val="3"/>
              <w:rPr>
                <w:rFonts w:ascii="Source Sans Pro" w:hAnsi="Source Sans Pro" w:cs="Times New Roman"/>
                <w:b/>
              </w:rPr>
            </w:pPr>
            <w:r w:rsidRPr="00173853">
              <w:rPr>
                <w:rFonts w:ascii="Source Sans Pro" w:hAnsi="Source Sans Pro"/>
                <w:b/>
              </w:rPr>
              <w:t>Dental services</w:t>
            </w:r>
          </w:p>
          <w:p w:rsidR="00DC2279" w:rsidRPr="00173853" w:rsidP="00DC2279" w14:paraId="2A15278D" w14:textId="0DE6602C">
            <w:pPr>
              <w:snapToGrid w:val="0"/>
              <w:spacing w:before="0" w:beforeAutospacing="0" w:after="120" w:afterAutospacing="0"/>
              <w:rPr>
                <w:rFonts w:ascii="Source Sans Pro" w:hAnsi="Source Sans Pro" w:cs="Times New Roman"/>
                <w:i/>
                <w:color w:val="0000FF"/>
              </w:rPr>
            </w:pPr>
            <w:r w:rsidRPr="00173853">
              <w:rPr>
                <w:rFonts w:ascii="Source Sans Pro" w:hAnsi="Source Sans Pro"/>
              </w:rPr>
              <w:t xml:space="preserve">In general, preventive dental services (such as cleaning, routine dental exams, and dental x-rays) aren’t covered by Original Medicare. However, Medicare pays for dental services in a limited number of circumstances, specifically when that service is an integral part of specific treatment of a person's primary medical condition. Examples include reconstruction of the jaw after a fracture or injury, tooth extractions done in preparation for radiation treatment for cancer involving the jaw, or oral exams </w:t>
            </w:r>
            <w:r w:rsidR="00FE5BA2">
              <w:rPr>
                <w:rFonts w:ascii="Source Sans Pro" w:hAnsi="Source Sans Pro"/>
              </w:rPr>
              <w:t>prior</w:t>
            </w:r>
            <w:r w:rsidRPr="00173853" w:rsidR="003B530F">
              <w:rPr>
                <w:rFonts w:ascii="Source Sans Pro" w:hAnsi="Source Sans Pro"/>
              </w:rPr>
              <w:t xml:space="preserve"> to </w:t>
            </w:r>
            <w:r w:rsidR="00FE5BA2">
              <w:rPr>
                <w:rFonts w:ascii="Source Sans Pro" w:hAnsi="Source Sans Pro"/>
              </w:rPr>
              <w:t xml:space="preserve">organ </w:t>
            </w:r>
            <w:r w:rsidRPr="00173853">
              <w:rPr>
                <w:rFonts w:ascii="Source Sans Pro" w:hAnsi="Source Sans Pro"/>
              </w:rPr>
              <w:t>transplantation. In addition, we cover:</w:t>
            </w:r>
            <w:r w:rsidRPr="00173853">
              <w:rPr>
                <w:rFonts w:ascii="Source Sans Pro" w:hAnsi="Source Sans Pro"/>
                <w:i/>
                <w:color w:val="0000FF"/>
              </w:rPr>
              <w:t xml:space="preserve"> </w:t>
            </w:r>
          </w:p>
          <w:p w:rsidR="00DC2279" w:rsidRPr="00173853" w:rsidP="00DC2279" w14:paraId="089B1AE7" w14:textId="77777777">
            <w:pPr>
              <w:snapToGrid w:val="0"/>
              <w:spacing w:before="0" w:beforeAutospacing="0" w:after="120" w:afterAutospacing="0"/>
              <w:rPr>
                <w:rFonts w:ascii="Source Sans Pro" w:hAnsi="Source Sans Pro" w:cs="Times New Roman"/>
                <w:i/>
                <w:color w:val="0000FF"/>
              </w:rPr>
            </w:pPr>
            <w:r w:rsidRPr="00173853">
              <w:rPr>
                <w:rFonts w:ascii="Source Sans Pro" w:hAnsi="Source Sans Pro"/>
                <w:i/>
                <w:color w:val="0000FF"/>
              </w:rPr>
              <w:t xml:space="preserve">[List any additional benefits offered, such as diagnostic, preventive, and comprehensive dental care.] </w:t>
            </w:r>
          </w:p>
        </w:tc>
        <w:tc>
          <w:tcPr>
            <w:tcW w:w="2880" w:type="dxa"/>
          </w:tcPr>
          <w:p w:rsidR="00DC2279" w:rsidRPr="00173853" w:rsidP="00DC2279" w14:paraId="4163B8C1" w14:textId="1ECB9257">
            <w:pPr>
              <w:spacing w:before="0" w:beforeAutospacing="0" w:after="0" w:afterAutospacing="0"/>
              <w:contextualSpacing/>
              <w:rPr>
                <w:rFonts w:ascii="Source Sans Pro" w:hAnsi="Source Sans Pro" w:cs="Times New Roman"/>
                <w:i/>
                <w:color w:val="0000FF"/>
              </w:rPr>
            </w:pPr>
            <w:r w:rsidRPr="00173853">
              <w:rPr>
                <w:rFonts w:ascii="Source Sans Pro" w:hAnsi="Source Sans Pro"/>
                <w:i/>
                <w:color w:val="0000FF"/>
              </w:rPr>
              <w:t>[List copay</w:t>
            </w:r>
            <w:r w:rsidRPr="00173853" w:rsidR="004045D5">
              <w:rPr>
                <w:rFonts w:ascii="Source Sans Pro" w:hAnsi="Source Sans Pro"/>
                <w:i/>
                <w:color w:val="0000FF"/>
              </w:rPr>
              <w:t>ment</w:t>
            </w:r>
            <w:r w:rsidRPr="00173853">
              <w:rPr>
                <w:rFonts w:ascii="Source Sans Pro" w:hAnsi="Source Sans Pro"/>
                <w:i/>
                <w:color w:val="0000FF"/>
              </w:rPr>
              <w:t xml:space="preserve"> / coinsurance / deductible]</w:t>
            </w:r>
          </w:p>
        </w:tc>
      </w:tr>
      <w:tr w14:paraId="5749AE2E" w14:textId="77777777">
        <w:tblPrEx>
          <w:tblW w:w="9360" w:type="dxa"/>
          <w:tblCellMar>
            <w:top w:w="115" w:type="dxa"/>
          </w:tblCellMar>
          <w:tblLook w:val="04A0"/>
        </w:tblPrEx>
        <w:trPr>
          <w:cantSplit/>
        </w:trPr>
        <w:tc>
          <w:tcPr>
            <w:tcW w:w="6480" w:type="dxa"/>
          </w:tcPr>
          <w:p w:rsidR="00DC2279" w:rsidRPr="00173853" w:rsidP="00DC2279" w14:paraId="6AB6CBB3" w14:textId="77777777">
            <w:pPr>
              <w:keepNext/>
              <w:keepLines/>
              <w:snapToGrid w:val="0"/>
              <w:spacing w:before="0" w:beforeAutospacing="0" w:after="60" w:afterAutospacing="0"/>
              <w:outlineLvl w:val="3"/>
              <w:rPr>
                <w:rFonts w:ascii="Source Sans Pro" w:hAnsi="Source Sans Pro" w:cs="Times New Roman"/>
                <w:b/>
              </w:rPr>
            </w:pPr>
            <w:r w:rsidRPr="00173853">
              <w:rPr>
                <w:rFonts w:ascii="Source Sans Pro" w:hAnsi="Source Sans Pro"/>
                <w:b/>
                <w:noProof/>
              </w:rPr>
              <w:drawing>
                <wp:inline distT="0" distB="0" distL="0" distR="0">
                  <wp:extent cx="158189" cy="214685"/>
                  <wp:effectExtent l="0" t="0" r="0" b="1270"/>
                  <wp:docPr id="121559011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215590113"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173853">
              <w:rPr>
                <w:rFonts w:ascii="Source Sans Pro" w:hAnsi="Source Sans Pro"/>
                <w:b/>
              </w:rPr>
              <w:t xml:space="preserve"> Depression screening</w:t>
            </w:r>
          </w:p>
          <w:p w:rsidR="00DC2279" w:rsidRPr="00173853" w:rsidP="00DC2279" w14:paraId="01B177C9" w14:textId="77777777">
            <w:pPr>
              <w:snapToGrid w:val="0"/>
              <w:spacing w:before="0" w:beforeAutospacing="0" w:after="120" w:afterAutospacing="0"/>
              <w:rPr>
                <w:rFonts w:ascii="Source Sans Pro" w:hAnsi="Source Sans Pro" w:cs="Times New Roman"/>
                <w:i/>
                <w:color w:val="0000FF"/>
              </w:rPr>
            </w:pPr>
            <w:r w:rsidRPr="00173853">
              <w:rPr>
                <w:rFonts w:ascii="Source Sans Pro" w:hAnsi="Source Sans Pro"/>
              </w:rPr>
              <w:t>We cover one screening for depression per year. The screening must be done in a primary care setting that can provide follow-up treatment and/or referrals.</w:t>
            </w:r>
            <w:r w:rsidRPr="00173853">
              <w:rPr>
                <w:rFonts w:ascii="Source Sans Pro" w:hAnsi="Source Sans Pro"/>
                <w:i/>
                <w:color w:val="0000FF"/>
              </w:rPr>
              <w:t xml:space="preserve"> </w:t>
            </w:r>
          </w:p>
          <w:p w:rsidR="00DC2279" w:rsidRPr="00173853" w:rsidP="00DC2279" w14:paraId="104D00C3" w14:textId="77777777">
            <w:pPr>
              <w:snapToGrid w:val="0"/>
              <w:spacing w:before="0" w:beforeAutospacing="0" w:after="120" w:afterAutospacing="0"/>
              <w:rPr>
                <w:rFonts w:ascii="Source Sans Pro" w:hAnsi="Source Sans Pro" w:cs="Times New Roman"/>
                <w:color w:val="211D1E"/>
              </w:rPr>
            </w:pPr>
            <w:r w:rsidRPr="00173853">
              <w:rPr>
                <w:rFonts w:ascii="Source Sans Pro" w:hAnsi="Source Sans Pro"/>
                <w:i/>
                <w:color w:val="0000FF"/>
              </w:rPr>
              <w:t>[Also list any additional benefits offered.]</w:t>
            </w:r>
          </w:p>
        </w:tc>
        <w:tc>
          <w:tcPr>
            <w:tcW w:w="2880" w:type="dxa"/>
          </w:tcPr>
          <w:p w:rsidR="00DC2279" w:rsidRPr="00173853" w:rsidP="00DC2279" w14:paraId="7522E8CB" w14:textId="77777777">
            <w:pPr>
              <w:snapToGrid w:val="0"/>
              <w:spacing w:before="0" w:beforeAutospacing="0" w:after="120" w:afterAutospacing="0"/>
              <w:rPr>
                <w:rFonts w:ascii="Source Sans Pro" w:hAnsi="Source Sans Pro" w:cs="Times New Roman"/>
                <w:color w:val="211D1E"/>
              </w:rPr>
            </w:pPr>
            <w:r w:rsidRPr="00173853">
              <w:rPr>
                <w:rFonts w:ascii="Source Sans Pro" w:hAnsi="Source Sans Pro"/>
              </w:rPr>
              <w:t>There is no coinsurance, copayment, or deductible for an annual depression screening visit.</w:t>
            </w:r>
          </w:p>
        </w:tc>
      </w:tr>
      <w:tr w14:paraId="4108C4E5" w14:textId="77777777">
        <w:tblPrEx>
          <w:tblW w:w="9360" w:type="dxa"/>
          <w:tblCellMar>
            <w:top w:w="115" w:type="dxa"/>
          </w:tblCellMar>
          <w:tblLook w:val="04A0"/>
        </w:tblPrEx>
        <w:trPr>
          <w:cantSplit/>
        </w:trPr>
        <w:tc>
          <w:tcPr>
            <w:tcW w:w="6480" w:type="dxa"/>
          </w:tcPr>
          <w:p w:rsidR="00DC2279" w:rsidRPr="00173853" w:rsidP="00DC2279" w14:paraId="40ABED0F" w14:textId="77777777">
            <w:pPr>
              <w:keepNext/>
              <w:keepLines/>
              <w:snapToGrid w:val="0"/>
              <w:spacing w:before="0" w:beforeAutospacing="0" w:after="60" w:afterAutospacing="0"/>
              <w:outlineLvl w:val="3"/>
              <w:rPr>
                <w:rFonts w:ascii="Source Sans Pro" w:hAnsi="Source Sans Pro" w:cs="Times New Roman"/>
                <w:b/>
              </w:rPr>
            </w:pPr>
            <w:r w:rsidRPr="00173853">
              <w:rPr>
                <w:rFonts w:ascii="Source Sans Pro" w:hAnsi="Source Sans Pro"/>
                <w:b/>
                <w:noProof/>
              </w:rPr>
              <w:drawing>
                <wp:inline distT="0" distB="0" distL="0" distR="0">
                  <wp:extent cx="158189" cy="214685"/>
                  <wp:effectExtent l="0" t="0" r="0" b="1270"/>
                  <wp:docPr id="1901339039"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901339039"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173853">
              <w:rPr>
                <w:rFonts w:ascii="Source Sans Pro" w:hAnsi="Source Sans Pro"/>
                <w:b/>
              </w:rPr>
              <w:t xml:space="preserve"> Diabetes screening</w:t>
            </w:r>
          </w:p>
          <w:p w:rsidR="00DC2279" w:rsidRPr="00173853" w:rsidP="00DC2279" w14:paraId="1EB223D4" w14:textId="77777777">
            <w:pPr>
              <w:snapToGrid w:val="0"/>
              <w:spacing w:before="0" w:beforeAutospacing="0" w:after="120" w:afterAutospacing="0"/>
              <w:rPr>
                <w:rFonts w:ascii="Source Sans Pro" w:hAnsi="Source Sans Pro" w:cs="Times New Roman"/>
              </w:rPr>
            </w:pPr>
            <w:r w:rsidRPr="00173853">
              <w:rPr>
                <w:rFonts w:ascii="Source Sans Pro" w:hAnsi="Source Sans Pro"/>
              </w:rPr>
              <w:t xml:space="preserve">We cover this screening (includes fasting glucose tests) if you have any of these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rsidR="00DC2279" w:rsidRPr="00173853" w:rsidP="00DC2279" w14:paraId="33154B84" w14:textId="6D667F68">
            <w:pPr>
              <w:snapToGrid w:val="0"/>
              <w:spacing w:before="0" w:beforeAutospacing="0" w:after="120" w:afterAutospacing="0"/>
              <w:rPr>
                <w:rFonts w:ascii="Source Sans Pro" w:hAnsi="Source Sans Pro" w:cs="Times New Roman"/>
              </w:rPr>
            </w:pPr>
            <w:r w:rsidRPr="00173853">
              <w:rPr>
                <w:rFonts w:ascii="Source Sans Pro" w:hAnsi="Source Sans Pro"/>
              </w:rPr>
              <w:t>You may be eligible for up to 2 diabetes screenings every 12 months following the date of your most recent diabetes screening test</w:t>
            </w:r>
            <w:r w:rsidRPr="00173853" w:rsidR="00FB12FF">
              <w:rPr>
                <w:rFonts w:ascii="Source Sans Pro" w:hAnsi="Source Sans Pro"/>
              </w:rPr>
              <w:t>.</w:t>
            </w:r>
          </w:p>
          <w:p w:rsidR="00DC2279" w:rsidRPr="00173853" w:rsidP="00DC2279" w14:paraId="52FED614" w14:textId="77777777">
            <w:pPr>
              <w:snapToGrid w:val="0"/>
              <w:spacing w:before="0" w:beforeAutospacing="0" w:after="120" w:afterAutospacing="0"/>
              <w:rPr>
                <w:rFonts w:ascii="Source Sans Pro" w:hAnsi="Source Sans Pro" w:cs="Times New Roman"/>
                <w:i/>
                <w:color w:val="0000FF"/>
              </w:rPr>
            </w:pPr>
            <w:r w:rsidRPr="00173853">
              <w:rPr>
                <w:rFonts w:ascii="Source Sans Pro" w:hAnsi="Source Sans Pro"/>
                <w:i/>
                <w:color w:val="0000FF"/>
              </w:rPr>
              <w:t>[Also list any additional benefits offered.]</w:t>
            </w:r>
          </w:p>
        </w:tc>
        <w:tc>
          <w:tcPr>
            <w:tcW w:w="2880" w:type="dxa"/>
          </w:tcPr>
          <w:p w:rsidR="00DC2279" w:rsidRPr="00173853" w:rsidP="00DC2279" w14:paraId="15678FEA" w14:textId="20B22FB6">
            <w:pPr>
              <w:snapToGrid w:val="0"/>
              <w:spacing w:before="0" w:beforeAutospacing="0" w:after="120" w:afterAutospacing="0"/>
              <w:rPr>
                <w:rFonts w:ascii="Source Sans Pro" w:hAnsi="Source Sans Pro" w:cs="Times New Roman"/>
                <w:i/>
                <w:color w:val="0000FF"/>
              </w:rPr>
            </w:pPr>
            <w:r w:rsidRPr="00173853">
              <w:rPr>
                <w:rFonts w:ascii="Source Sans Pro" w:hAnsi="Source Sans Pro"/>
              </w:rPr>
              <w:t>There is no coinsurance, copayment, or deductible for the Medicare</w:t>
            </w:r>
            <w:r w:rsidRPr="00173853" w:rsidR="00D93C9D">
              <w:rPr>
                <w:rFonts w:ascii="Source Sans Pro" w:hAnsi="Source Sans Pro"/>
              </w:rPr>
              <w:t>-</w:t>
            </w:r>
            <w:r w:rsidRPr="00173853">
              <w:rPr>
                <w:rFonts w:ascii="Source Sans Pro" w:hAnsi="Source Sans Pro"/>
              </w:rPr>
              <w:t>covered diabetes screening tests.</w:t>
            </w:r>
            <w:r w:rsidRPr="00173853">
              <w:rPr>
                <w:rFonts w:ascii="Source Sans Pro" w:hAnsi="Source Sans Pro"/>
                <w:i/>
                <w:color w:val="0000FF"/>
              </w:rPr>
              <w:t xml:space="preserve"> </w:t>
            </w:r>
          </w:p>
        </w:tc>
      </w:tr>
      <w:tr w14:paraId="06677739" w14:textId="77777777">
        <w:tblPrEx>
          <w:tblW w:w="9360" w:type="dxa"/>
          <w:tblCellMar>
            <w:top w:w="115" w:type="dxa"/>
          </w:tblCellMar>
          <w:tblLook w:val="04A0"/>
        </w:tblPrEx>
        <w:trPr>
          <w:cantSplit/>
        </w:trPr>
        <w:tc>
          <w:tcPr>
            <w:tcW w:w="6480" w:type="dxa"/>
          </w:tcPr>
          <w:p w:rsidR="00DC2279" w:rsidRPr="00173853" w:rsidP="00DC2279" w14:paraId="08766A93" w14:textId="77777777">
            <w:pPr>
              <w:keepNext/>
              <w:keepLines/>
              <w:snapToGrid w:val="0"/>
              <w:spacing w:before="0" w:beforeAutospacing="0" w:after="60" w:afterAutospacing="0"/>
              <w:outlineLvl w:val="3"/>
              <w:rPr>
                <w:rFonts w:ascii="Source Sans Pro" w:hAnsi="Source Sans Pro" w:cs="Times New Roman"/>
                <w:b/>
              </w:rPr>
            </w:pPr>
            <w:r w:rsidRPr="00173853">
              <w:rPr>
                <w:rFonts w:ascii="Source Sans Pro" w:hAnsi="Source Sans Pro"/>
                <w:b/>
                <w:noProof/>
              </w:rPr>
              <w:drawing>
                <wp:inline distT="0" distB="0" distL="0" distR="0">
                  <wp:extent cx="158189" cy="214685"/>
                  <wp:effectExtent l="0" t="0" r="0" b="1270"/>
                  <wp:docPr id="60266356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02663566"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173853">
              <w:rPr>
                <w:rFonts w:ascii="Source Sans Pro" w:hAnsi="Source Sans Pro"/>
                <w:b/>
              </w:rPr>
              <w:t xml:space="preserve"> Diabetes self-management training, diabetic services, and supplies</w:t>
            </w:r>
          </w:p>
          <w:p w:rsidR="00DC2279" w:rsidRPr="0018292F" w:rsidP="00DC2279" w14:paraId="41E333AA" w14:textId="1907C905">
            <w:pPr>
              <w:snapToGrid w:val="0"/>
              <w:spacing w:before="0" w:beforeAutospacing="0" w:after="120" w:afterAutospacing="0"/>
              <w:rPr>
                <w:rFonts w:ascii="Source Sans Pro" w:hAnsi="Source Sans Pro" w:cs="Times New Roman"/>
              </w:rPr>
            </w:pPr>
            <w:r w:rsidRPr="00173853">
              <w:rPr>
                <w:rFonts w:ascii="Source Sans Pro" w:hAnsi="Source Sans Pro"/>
                <w:i/>
                <w:color w:val="0000FF"/>
              </w:rPr>
              <w:t xml:space="preserve">[Plans </w:t>
            </w:r>
            <w:r w:rsidRPr="00173853" w:rsidR="00CE5130">
              <w:rPr>
                <w:rFonts w:ascii="Source Sans Pro" w:hAnsi="Source Sans Pro"/>
                <w:i/>
                <w:color w:val="0000FF"/>
              </w:rPr>
              <w:t>can</w:t>
            </w:r>
            <w:r w:rsidRPr="00173853">
              <w:rPr>
                <w:rFonts w:ascii="Source Sans Pro" w:hAnsi="Source Sans Pro"/>
                <w:i/>
                <w:color w:val="0000FF"/>
              </w:rPr>
              <w:t xml:space="preserve"> put items listed under a single bullet or in separate bullets if </w:t>
            </w:r>
            <w:r w:rsidR="0075295C">
              <w:rPr>
                <w:rFonts w:ascii="Source Sans Pro" w:hAnsi="Source Sans Pro"/>
                <w:i/>
                <w:color w:val="0000FF"/>
              </w:rPr>
              <w:t>our</w:t>
            </w:r>
            <w:r w:rsidRPr="0018292F">
              <w:rPr>
                <w:rFonts w:ascii="Source Sans Pro" w:hAnsi="Source Sans Pro"/>
                <w:i/>
                <w:color w:val="0000FF"/>
              </w:rPr>
              <w:t xml:space="preserve"> plan charges different copay</w:t>
            </w:r>
            <w:r w:rsidRPr="0018292F" w:rsidR="004045D5">
              <w:rPr>
                <w:rFonts w:ascii="Source Sans Pro" w:hAnsi="Source Sans Pro"/>
                <w:i/>
                <w:color w:val="0000FF"/>
              </w:rPr>
              <w:t>ments</w:t>
            </w:r>
            <w:r w:rsidRPr="0018292F">
              <w:rPr>
                <w:rFonts w:ascii="Source Sans Pro" w:hAnsi="Source Sans Pro"/>
                <w:i/>
                <w:color w:val="0000FF"/>
              </w:rPr>
              <w:t>. However, all items in the bullets must be included.]</w:t>
            </w:r>
            <w:r w:rsidRPr="0018292F">
              <w:rPr>
                <w:rFonts w:ascii="Source Sans Pro" w:hAnsi="Source Sans Pro"/>
              </w:rPr>
              <w:t xml:space="preserve"> For all people who have diabetes (insulin and non-insulin users). Covered services include:</w:t>
            </w:r>
          </w:p>
          <w:p w:rsidR="00DC2279" w:rsidRPr="0018292F" w:rsidP="009D75B7" w14:paraId="4441C551" w14:textId="77777777">
            <w:pPr>
              <w:numPr>
                <w:ilvl w:val="0"/>
                <w:numId w:val="59"/>
              </w:numPr>
              <w:snapToGrid w:val="0"/>
              <w:spacing w:before="80" w:beforeAutospacing="0" w:after="80" w:afterAutospacing="0"/>
              <w:ind w:left="427"/>
              <w:contextualSpacing/>
              <w:rPr>
                <w:rFonts w:ascii="Source Sans Pro" w:hAnsi="Source Sans Pro" w:cs="Times New Roman"/>
              </w:rPr>
            </w:pPr>
            <w:r w:rsidRPr="0018292F">
              <w:rPr>
                <w:rFonts w:ascii="Source Sans Pro" w:hAnsi="Source Sans Pro"/>
              </w:rPr>
              <w:t>Supplies to monitor your blood glucose: blood glucose monitor, blood glucose test strips, lancet devices and lancets, and glucose-control solutions for checking the accuracy of test strips and monitors.</w:t>
            </w:r>
          </w:p>
          <w:p w:rsidR="00DC2279" w:rsidRPr="0018292F" w:rsidP="009D75B7" w14:paraId="2A3B95FC" w14:textId="77777777">
            <w:pPr>
              <w:numPr>
                <w:ilvl w:val="0"/>
                <w:numId w:val="59"/>
              </w:numPr>
              <w:snapToGrid w:val="0"/>
              <w:spacing w:before="80" w:beforeAutospacing="0" w:after="80" w:afterAutospacing="0"/>
              <w:ind w:left="427"/>
              <w:contextualSpacing/>
              <w:rPr>
                <w:rFonts w:ascii="Source Sans Pro" w:hAnsi="Source Sans Pro" w:cs="Times New Roman"/>
              </w:rPr>
            </w:pPr>
            <w:r w:rsidRPr="0018292F">
              <w:rPr>
                <w:rFonts w:ascii="Source Sans Pro" w:hAnsi="Source Sans Pro"/>
              </w:rPr>
              <w:t>For people with diabetes who have severe diabetic foot disease: one pair per calendar year of therapeutic custom-molded shoes (including inserts provided with such shoes) and 2 additional pairs of inserts, or one pair of depth shoes and 3 pairs of inserts (not including the non-customized removable inserts provided with such shoes). Coverage includes fitting.</w:t>
            </w:r>
          </w:p>
          <w:p w:rsidR="00DC2279" w:rsidRPr="0018292F" w:rsidP="009D75B7" w14:paraId="4AF5AB0E" w14:textId="77777777">
            <w:pPr>
              <w:numPr>
                <w:ilvl w:val="0"/>
                <w:numId w:val="59"/>
              </w:numPr>
              <w:snapToGrid w:val="0"/>
              <w:spacing w:before="80" w:beforeAutospacing="0" w:after="80" w:afterAutospacing="0"/>
              <w:ind w:left="427"/>
              <w:contextualSpacing/>
              <w:rPr>
                <w:rFonts w:ascii="Source Sans Pro" w:hAnsi="Source Sans Pro" w:cs="Times New Roman"/>
              </w:rPr>
            </w:pPr>
            <w:r w:rsidRPr="0018292F">
              <w:rPr>
                <w:rFonts w:ascii="Source Sans Pro" w:hAnsi="Source Sans Pro"/>
              </w:rPr>
              <w:t xml:space="preserve">Diabetes self-management training is covered under certain conditions. </w:t>
            </w:r>
          </w:p>
          <w:p w:rsidR="00DC2279" w:rsidRPr="0018292F" w:rsidP="00DC2279" w14:paraId="4DB00F01" w14:textId="77777777">
            <w:pPr>
              <w:snapToGrid w:val="0"/>
              <w:spacing w:before="0" w:beforeAutospacing="0" w:after="120" w:afterAutospacing="0"/>
              <w:rPr>
                <w:rFonts w:ascii="Source Sans Pro" w:hAnsi="Source Sans Pro" w:cs="Times New Roman"/>
                <w:b/>
              </w:rPr>
            </w:pPr>
            <w:r w:rsidRPr="0018292F">
              <w:rPr>
                <w:rFonts w:ascii="Source Sans Pro" w:hAnsi="Source Sans Pro"/>
                <w:i/>
                <w:color w:val="0000FF"/>
              </w:rPr>
              <w:t>[Also list any additional benefits offered.]</w:t>
            </w:r>
          </w:p>
        </w:tc>
        <w:tc>
          <w:tcPr>
            <w:tcW w:w="2880" w:type="dxa"/>
          </w:tcPr>
          <w:p w:rsidR="00DC2279" w:rsidRPr="0018292F" w:rsidP="00DC2279" w14:paraId="763C67CF" w14:textId="4DE20452">
            <w:pPr>
              <w:spacing w:before="0" w:beforeAutospacing="0" w:after="0" w:afterAutospacing="0"/>
              <w:contextualSpacing/>
              <w:rPr>
                <w:rFonts w:ascii="Source Sans Pro" w:hAnsi="Source Sans Pro" w:cs="Times New Roman"/>
                <w:i/>
                <w:color w:val="0000FF"/>
              </w:rPr>
            </w:pPr>
            <w:r w:rsidRPr="0018292F">
              <w:rPr>
                <w:rFonts w:ascii="Source Sans Pro" w:hAnsi="Source Sans Pro"/>
                <w:i/>
                <w:color w:val="0000FF"/>
              </w:rPr>
              <w:t>[List copay</w:t>
            </w:r>
            <w:r w:rsidRPr="0018292F" w:rsidR="004045D5">
              <w:rPr>
                <w:rFonts w:ascii="Source Sans Pro" w:hAnsi="Source Sans Pro"/>
                <w:i/>
                <w:color w:val="0000FF"/>
              </w:rPr>
              <w:t>ment</w:t>
            </w:r>
            <w:r w:rsidRPr="0018292F">
              <w:rPr>
                <w:rFonts w:ascii="Source Sans Pro" w:hAnsi="Source Sans Pro"/>
                <w:i/>
                <w:color w:val="0000FF"/>
              </w:rPr>
              <w:t xml:space="preserve"> / coinsurance / deductible] </w:t>
            </w:r>
          </w:p>
        </w:tc>
      </w:tr>
      <w:tr w14:paraId="03DA22FE" w14:textId="77777777">
        <w:tblPrEx>
          <w:tblW w:w="9360" w:type="dxa"/>
          <w:tblCellMar>
            <w:top w:w="115" w:type="dxa"/>
          </w:tblCellMar>
          <w:tblLook w:val="04A0"/>
        </w:tblPrEx>
        <w:trPr>
          <w:cantSplit/>
        </w:trPr>
        <w:tc>
          <w:tcPr>
            <w:tcW w:w="6480" w:type="dxa"/>
          </w:tcPr>
          <w:p w:rsidR="00DC2279" w:rsidRPr="00173853" w:rsidP="00DC2279" w14:paraId="4A558579" w14:textId="77777777">
            <w:pPr>
              <w:keepNext/>
              <w:keepLines/>
              <w:snapToGrid w:val="0"/>
              <w:spacing w:before="0" w:beforeAutospacing="0" w:after="60" w:afterAutospacing="0"/>
              <w:outlineLvl w:val="3"/>
              <w:rPr>
                <w:rFonts w:ascii="Source Sans Pro" w:hAnsi="Source Sans Pro" w:cs="Times New Roman"/>
                <w:b/>
              </w:rPr>
            </w:pPr>
            <w:r w:rsidRPr="00173853">
              <w:rPr>
                <w:rFonts w:ascii="Source Sans Pro" w:hAnsi="Source Sans Pro"/>
                <w:b/>
              </w:rPr>
              <w:t>Durable medical equipment (DME) and related supplies</w:t>
            </w:r>
          </w:p>
          <w:p w:rsidR="00DC2279" w:rsidRPr="00173853" w:rsidP="00DC2279" w14:paraId="4DEE3C89" w14:textId="2B76269B">
            <w:pPr>
              <w:snapToGrid w:val="0"/>
              <w:spacing w:before="0" w:beforeAutospacing="0" w:after="120" w:afterAutospacing="0"/>
              <w:rPr>
                <w:rFonts w:ascii="Source Sans Pro" w:hAnsi="Source Sans Pro" w:cs="Times New Roman"/>
              </w:rPr>
            </w:pPr>
            <w:r w:rsidRPr="00173853">
              <w:rPr>
                <w:rFonts w:ascii="Source Sans Pro" w:hAnsi="Source Sans Pro"/>
              </w:rPr>
              <w:t>(For a definition of durable medical equipment, go to Chapter 10 and Chapter 3)</w:t>
            </w:r>
          </w:p>
          <w:p w:rsidR="00DC2279" w:rsidRPr="00173853" w:rsidP="00DC2279" w14:paraId="47953BD8" w14:textId="77777777">
            <w:pPr>
              <w:snapToGrid w:val="0"/>
              <w:spacing w:before="0" w:beforeAutospacing="0" w:after="120" w:afterAutospacing="0"/>
              <w:rPr>
                <w:rFonts w:ascii="Source Sans Pro" w:hAnsi="Source Sans Pro" w:cs="Times New Roman"/>
                <w:color w:val="0000FF"/>
              </w:rPr>
            </w:pPr>
            <w:r w:rsidRPr="00173853">
              <w:rPr>
                <w:rFonts w:ascii="Source Sans Pro" w:hAnsi="Source Sans Pro"/>
              </w:rPr>
              <w:t xml:space="preserve">Covered items include, but aren’t limited to, wheelchairs, crutches, powered mattress systems, diabetic supplies, hospital beds ordered by a provider for use in the home, IV infusion pumps, speech generating devices, oxygen equipment, nebulizers, and walkers. </w:t>
            </w:r>
          </w:p>
          <w:p w:rsidR="00DC2279" w:rsidRPr="00173853" w:rsidP="00DC2279" w14:paraId="4325B2C6" w14:textId="080D2272">
            <w:pPr>
              <w:snapToGrid w:val="0"/>
              <w:spacing w:before="0" w:beforeAutospacing="0" w:after="120" w:afterAutospacing="0"/>
              <w:rPr>
                <w:rFonts w:ascii="Source Sans Pro" w:hAnsi="Source Sans Pro" w:cs="Times New Roman"/>
                <w:color w:val="0000FF"/>
              </w:rPr>
            </w:pPr>
            <w:r w:rsidRPr="00173853">
              <w:rPr>
                <w:rFonts w:ascii="Source Sans Pro" w:hAnsi="Source Sans Pro"/>
                <w:i/>
                <w:color w:val="0000FF"/>
              </w:rPr>
              <w:t>[Plans that don’t limit the DME brands and manufacturers that you</w:t>
            </w:r>
            <w:r w:rsidRPr="00173853" w:rsidR="00E72542">
              <w:rPr>
                <w:rFonts w:ascii="Source Sans Pro" w:hAnsi="Source Sans Pro"/>
                <w:i/>
                <w:color w:val="0000FF"/>
              </w:rPr>
              <w:t>’ll</w:t>
            </w:r>
            <w:r w:rsidRPr="00173853">
              <w:rPr>
                <w:rFonts w:ascii="Source Sans Pro" w:hAnsi="Source Sans Pro"/>
                <w:i/>
                <w:color w:val="0000FF"/>
              </w:rPr>
              <w:t xml:space="preserve"> cover insert: </w:t>
            </w:r>
            <w:r w:rsidRPr="00173853">
              <w:rPr>
                <w:rFonts w:ascii="Source Sans Pro" w:hAnsi="Source Sans Pro"/>
                <w:color w:val="0000FF"/>
              </w:rPr>
              <w:t>We cover all medically necessary DME covered by Original Medicare. If our supplier in your area doesn’t carry a particular brand or manufacturer, you can ask them if they can special order it for you. [</w:t>
            </w:r>
            <w:r w:rsidRPr="00173853">
              <w:rPr>
                <w:rFonts w:ascii="Source Sans Pro" w:hAnsi="Source Sans Pro"/>
                <w:i/>
                <w:color w:val="0000FF"/>
              </w:rPr>
              <w:t>Insert as applicable</w:t>
            </w:r>
            <w:r w:rsidRPr="00173853">
              <w:rPr>
                <w:rFonts w:ascii="Source Sans Pro" w:hAnsi="Source Sans Pro"/>
                <w:color w:val="0000FF"/>
              </w:rPr>
              <w:t xml:space="preserve">: We included a copy of our DME supplier directory in the envelope with this document.] The most recent list of </w:t>
            </w:r>
            <w:r w:rsidRPr="00173853">
              <w:rPr>
                <w:rFonts w:ascii="Source Sans Pro" w:hAnsi="Source Sans Pro"/>
                <w:color w:val="0000FF"/>
              </w:rPr>
              <w:t>suppliers is [</w:t>
            </w:r>
            <w:r w:rsidRPr="00173853">
              <w:rPr>
                <w:rFonts w:ascii="Source Sans Pro" w:hAnsi="Source Sans Pro"/>
                <w:i/>
                <w:color w:val="0000FF"/>
              </w:rPr>
              <w:t>insert as applicable</w:t>
            </w:r>
            <w:r w:rsidRPr="00173853">
              <w:rPr>
                <w:rFonts w:ascii="Source Sans Pro" w:hAnsi="Source Sans Pro"/>
                <w:color w:val="0000FF"/>
              </w:rPr>
              <w:t xml:space="preserve">: also] available on our website at </w:t>
            </w:r>
            <w:r w:rsidRPr="00173853">
              <w:rPr>
                <w:rFonts w:ascii="Source Sans Pro" w:hAnsi="Source Sans Pro"/>
                <w:i/>
                <w:color w:val="0000FF"/>
              </w:rPr>
              <w:t>[insert URL]</w:t>
            </w:r>
            <w:r w:rsidRPr="00173853">
              <w:rPr>
                <w:rFonts w:ascii="Source Sans Pro" w:hAnsi="Source Sans Pro"/>
                <w:color w:val="0000FF"/>
              </w:rPr>
              <w:t>.]</w:t>
            </w:r>
          </w:p>
          <w:p w:rsidR="00DC2279" w:rsidRPr="00173853" w:rsidP="00DC2279" w14:paraId="18481F96" w14:textId="38F4B104">
            <w:pPr>
              <w:snapToGrid w:val="0"/>
              <w:spacing w:before="0" w:beforeAutospacing="0" w:after="120" w:afterAutospacing="0"/>
              <w:rPr>
                <w:rFonts w:ascii="Source Sans Pro" w:hAnsi="Source Sans Pro" w:cs="Times New Roman"/>
                <w:color w:val="0000FF"/>
              </w:rPr>
            </w:pPr>
            <w:r w:rsidRPr="00173853">
              <w:rPr>
                <w:rFonts w:ascii="Source Sans Pro" w:hAnsi="Source Sans Pro"/>
                <w:color w:val="0000FF"/>
              </w:rPr>
              <w:t>[</w:t>
            </w:r>
            <w:r w:rsidRPr="00173853">
              <w:rPr>
                <w:rFonts w:ascii="Source Sans Pro" w:hAnsi="Source Sans Pro"/>
                <w:i/>
                <w:color w:val="0000FF"/>
              </w:rPr>
              <w:t>Plans that limit the DME brands and manufacturers that you</w:t>
            </w:r>
            <w:r w:rsidRPr="00173853" w:rsidR="00E72542">
              <w:rPr>
                <w:rFonts w:ascii="Source Sans Pro" w:hAnsi="Source Sans Pro"/>
                <w:i/>
                <w:color w:val="0000FF"/>
              </w:rPr>
              <w:t>’ll</w:t>
            </w:r>
            <w:r w:rsidRPr="00173853">
              <w:rPr>
                <w:rFonts w:ascii="Source Sans Pro" w:hAnsi="Source Sans Pro"/>
                <w:i/>
                <w:color w:val="0000FF"/>
              </w:rPr>
              <w:t xml:space="preserve"> cover insert:</w:t>
            </w:r>
            <w:r w:rsidRPr="00173853">
              <w:rPr>
                <w:rFonts w:ascii="Source Sans Pro" w:hAnsi="Source Sans Pro"/>
                <w:color w:val="0000FF"/>
              </w:rPr>
              <w:t xml:space="preserve"> With this </w:t>
            </w:r>
            <w:r w:rsidRPr="00173853">
              <w:rPr>
                <w:rFonts w:ascii="Source Sans Pro" w:hAnsi="Source Sans Pro"/>
                <w:i/>
                <w:color w:val="0000FF"/>
              </w:rPr>
              <w:t>Evidence of Coverage</w:t>
            </w:r>
            <w:r w:rsidRPr="00173853">
              <w:rPr>
                <w:rFonts w:ascii="Source Sans Pro" w:hAnsi="Source Sans Pro"/>
                <w:color w:val="0000FF"/>
              </w:rPr>
              <w:t xml:space="preserve"> document, we sent you </w:t>
            </w:r>
            <w:r w:rsidRPr="00173853">
              <w:rPr>
                <w:rFonts w:ascii="Source Sans Pro" w:hAnsi="Source Sans Pro"/>
                <w:i/>
                <w:color w:val="0000FF"/>
              </w:rPr>
              <w:t>[insert 202</w:t>
            </w:r>
            <w:r w:rsidR="009F28D4">
              <w:rPr>
                <w:rFonts w:ascii="Source Sans Pro" w:hAnsi="Source Sans Pro"/>
                <w:i/>
                <w:color w:val="0000FF"/>
              </w:rPr>
              <w:t>7</w:t>
            </w:r>
            <w:r w:rsidRPr="00173853">
              <w:rPr>
                <w:rFonts w:ascii="Source Sans Pro" w:hAnsi="Source Sans Pro"/>
                <w:i/>
                <w:color w:val="0000FF"/>
              </w:rPr>
              <w:t xml:space="preserve"> plan name]</w:t>
            </w:r>
            <w:r w:rsidRPr="00173853">
              <w:rPr>
                <w:rFonts w:ascii="Source Sans Pro" w:hAnsi="Source Sans Pro"/>
                <w:color w:val="0000FF"/>
              </w:rPr>
              <w:t>’s list of DME. The list shows the brands and manufacturers of DME we cover. [</w:t>
            </w:r>
            <w:r w:rsidRPr="00173853">
              <w:rPr>
                <w:rFonts w:ascii="Source Sans Pro" w:hAnsi="Source Sans Pro"/>
                <w:i/>
                <w:color w:val="0000FF"/>
              </w:rPr>
              <w:t>Insert as applicable</w:t>
            </w:r>
            <w:r w:rsidRPr="00173853">
              <w:rPr>
                <w:rFonts w:ascii="Source Sans Pro" w:hAnsi="Source Sans Pro"/>
                <w:color w:val="0000FF"/>
              </w:rPr>
              <w:t xml:space="preserve">: We included a copy of our DME supplier directory in the envelope with this document]. This most recent list of brands, manufacturers, and suppliers is also available on our website at </w:t>
            </w:r>
            <w:r w:rsidRPr="00173853">
              <w:rPr>
                <w:rFonts w:ascii="Source Sans Pro" w:hAnsi="Source Sans Pro"/>
                <w:i/>
                <w:color w:val="0000FF"/>
              </w:rPr>
              <w:t>[insert URL]</w:t>
            </w:r>
            <w:r w:rsidRPr="00173853">
              <w:rPr>
                <w:rFonts w:ascii="Source Sans Pro" w:hAnsi="Source Sans Pro"/>
                <w:color w:val="0000FF"/>
              </w:rPr>
              <w:t>.</w:t>
            </w:r>
          </w:p>
          <w:p w:rsidR="00DC2279" w:rsidRPr="00173853" w:rsidP="00DC2279" w14:paraId="21F0862D" w14:textId="6AC01477">
            <w:pPr>
              <w:snapToGrid w:val="0"/>
              <w:spacing w:before="0" w:beforeAutospacing="0" w:after="120" w:afterAutospacing="0"/>
              <w:rPr>
                <w:rFonts w:ascii="Source Sans Pro" w:hAnsi="Source Sans Pro" w:cs="Times New Roman"/>
                <w:color w:val="0000FF"/>
              </w:rPr>
            </w:pPr>
            <w:r w:rsidRPr="00173853">
              <w:rPr>
                <w:rFonts w:ascii="Source Sans Pro" w:hAnsi="Source Sans Pro"/>
                <w:color w:val="0000FF"/>
              </w:rPr>
              <w:t xml:space="preserve">Generally, </w:t>
            </w:r>
            <w:r w:rsidRPr="00173853">
              <w:rPr>
                <w:rFonts w:ascii="Source Sans Pro" w:hAnsi="Source Sans Pro"/>
                <w:i/>
                <w:color w:val="0000FF"/>
              </w:rPr>
              <w:t>[insert 202</w:t>
            </w:r>
            <w:r w:rsidR="009F28D4">
              <w:rPr>
                <w:rFonts w:ascii="Source Sans Pro" w:hAnsi="Source Sans Pro"/>
                <w:i/>
                <w:color w:val="0000FF"/>
              </w:rPr>
              <w:t>7</w:t>
            </w:r>
            <w:r w:rsidRPr="00173853">
              <w:rPr>
                <w:rFonts w:ascii="Source Sans Pro" w:hAnsi="Source Sans Pro"/>
                <w:i/>
                <w:color w:val="0000FF"/>
              </w:rPr>
              <w:t xml:space="preserve"> plan name]</w:t>
            </w:r>
            <w:r w:rsidRPr="00173853">
              <w:rPr>
                <w:rFonts w:ascii="Source Sans Pro" w:hAnsi="Source Sans Pro"/>
                <w:color w:val="0000FF"/>
              </w:rPr>
              <w:t xml:space="preserve"> covers any DME covered by Original Medicare from the brands and manufacturers on this list. We won’t cover other brands and manufacturers unless your doctor or other provider tells us that the brand is appropriate for your medical needs. If you’re new to </w:t>
            </w:r>
            <w:r w:rsidRPr="00173853">
              <w:rPr>
                <w:rFonts w:ascii="Source Sans Pro" w:hAnsi="Source Sans Pro"/>
                <w:i/>
                <w:color w:val="0000FF"/>
              </w:rPr>
              <w:t>[insert 202</w:t>
            </w:r>
            <w:r w:rsidR="009F28D4">
              <w:rPr>
                <w:rFonts w:ascii="Source Sans Pro" w:hAnsi="Source Sans Pro"/>
                <w:i/>
                <w:color w:val="0000FF"/>
              </w:rPr>
              <w:t>7</w:t>
            </w:r>
            <w:r w:rsidRPr="00173853">
              <w:rPr>
                <w:rFonts w:ascii="Source Sans Pro" w:hAnsi="Source Sans Pro"/>
                <w:i/>
                <w:color w:val="0000FF"/>
              </w:rPr>
              <w:t xml:space="preserve"> plan name]</w:t>
            </w:r>
            <w:r w:rsidRPr="00173853">
              <w:rPr>
                <w:rFonts w:ascii="Source Sans Pro" w:hAnsi="Source Sans Pro"/>
                <w:color w:val="0000FF"/>
              </w:rPr>
              <w:t xml:space="preserve"> and using a brand of DME not on our list, we’ll continue to cover this brand for you for up to 90 days. During this time, you should talk with your doctor to decide what brand is medically appropriate after this 90-day period. (If you disagree with your doctor, you can ask them to refer you for a second opinion.)</w:t>
            </w:r>
          </w:p>
          <w:p w:rsidR="00DC2279" w:rsidRPr="00173853" w:rsidP="00DC2279" w14:paraId="2358272B" w14:textId="7C602866">
            <w:pPr>
              <w:snapToGrid w:val="0"/>
              <w:spacing w:before="0" w:beforeAutospacing="0" w:after="120" w:afterAutospacing="0"/>
              <w:rPr>
                <w:rFonts w:ascii="Source Sans Pro" w:hAnsi="Source Sans Pro" w:cs="Times New Roman"/>
              </w:rPr>
            </w:pPr>
            <w:r w:rsidRPr="00173853">
              <w:rPr>
                <w:rFonts w:ascii="Source Sans Pro" w:hAnsi="Source Sans Pro"/>
                <w:color w:val="0000FF"/>
              </w:rPr>
              <w:t xml:space="preserve">If you (or your provider) don’t agree with our plan’s coverage decision, you or your provider can file an appeal. You can also file an appeal if you don’t agree with your provider’s decision about what product or brand is appropriate for your medical condition. (For more information about appeals, go to Chapter </w:t>
            </w:r>
            <w:r w:rsidRPr="00173853" w:rsidR="00944415">
              <w:rPr>
                <w:rFonts w:ascii="Source Sans Pro" w:hAnsi="Source Sans Pro"/>
                <w:color w:val="0000FF"/>
              </w:rPr>
              <w:t>7</w:t>
            </w:r>
            <w:r w:rsidRPr="00173853">
              <w:rPr>
                <w:rFonts w:ascii="Source Sans Pro" w:hAnsi="Source Sans Pro"/>
                <w:color w:val="0000FF"/>
              </w:rPr>
              <w:t>)</w:t>
            </w:r>
            <w:r w:rsidRPr="00173853" w:rsidR="00944415">
              <w:rPr>
                <w:rFonts w:ascii="Source Sans Pro" w:hAnsi="Source Sans Pro"/>
                <w:color w:val="0000FF"/>
              </w:rPr>
              <w:t>.</w:t>
            </w:r>
            <w:r w:rsidRPr="00173853">
              <w:rPr>
                <w:rFonts w:ascii="Source Sans Pro" w:hAnsi="Source Sans Pro"/>
                <w:color w:val="0000FF"/>
              </w:rPr>
              <w:t>]</w:t>
            </w:r>
          </w:p>
        </w:tc>
        <w:tc>
          <w:tcPr>
            <w:tcW w:w="2880" w:type="dxa"/>
          </w:tcPr>
          <w:p w:rsidR="00DC2279" w:rsidRPr="00173853" w:rsidP="00DC2279" w14:paraId="07E366A7" w14:textId="1D66F43A">
            <w:pPr>
              <w:spacing w:before="0" w:beforeAutospacing="0" w:after="0" w:afterAutospacing="0"/>
              <w:contextualSpacing/>
              <w:rPr>
                <w:rFonts w:ascii="Source Sans Pro" w:hAnsi="Source Sans Pro" w:cs="Times New Roman"/>
                <w:i/>
                <w:color w:val="0000FF"/>
              </w:rPr>
            </w:pPr>
            <w:r w:rsidRPr="00173853">
              <w:rPr>
                <w:rFonts w:ascii="Source Sans Pro" w:hAnsi="Source Sans Pro"/>
                <w:i/>
                <w:color w:val="0000FF"/>
              </w:rPr>
              <w:t>[List copay</w:t>
            </w:r>
            <w:r w:rsidRPr="00173853" w:rsidR="004045D5">
              <w:rPr>
                <w:rFonts w:ascii="Source Sans Pro" w:hAnsi="Source Sans Pro"/>
                <w:i/>
                <w:color w:val="0000FF"/>
              </w:rPr>
              <w:t xml:space="preserve">ment </w:t>
            </w:r>
            <w:r w:rsidRPr="00173853">
              <w:rPr>
                <w:rFonts w:ascii="Source Sans Pro" w:hAnsi="Source Sans Pro"/>
                <w:i/>
                <w:color w:val="0000FF"/>
              </w:rPr>
              <w:t>/coinsurance/ deductible]</w:t>
            </w:r>
          </w:p>
          <w:p w:rsidR="00DC2279" w:rsidRPr="00173853" w:rsidP="00DC2279" w14:paraId="39E5D9D4" w14:textId="77777777">
            <w:pPr>
              <w:snapToGrid w:val="0"/>
              <w:spacing w:before="0" w:beforeAutospacing="0" w:after="120" w:afterAutospacing="0"/>
              <w:rPr>
                <w:rFonts w:ascii="Source Sans Pro" w:hAnsi="Source Sans Pro" w:cs="Times New Roman"/>
                <w:i/>
                <w:color w:val="0000FF"/>
              </w:rPr>
            </w:pPr>
            <w:r w:rsidRPr="00173853">
              <w:rPr>
                <w:rFonts w:ascii="Source Sans Pro" w:hAnsi="Source Sans Pro"/>
                <w:color w:val="000000" w:themeColor="text1"/>
              </w:rPr>
              <w:t xml:space="preserve">Your cost sharing for Medicare oxygen equipment coverage </w:t>
            </w:r>
            <w:r w:rsidRPr="00173853">
              <w:rPr>
                <w:rFonts w:ascii="Source Sans Pro" w:hAnsi="Source Sans Pro"/>
                <w:color w:val="000000" w:themeColor="text1"/>
              </w:rPr>
              <w:br/>
              <w:t>is</w:t>
            </w:r>
            <w:r w:rsidRPr="00173853">
              <w:rPr>
                <w:rFonts w:ascii="Source Sans Pro" w:hAnsi="Source Sans Pro"/>
                <w:i/>
                <w:color w:val="000000" w:themeColor="text1"/>
              </w:rPr>
              <w:t xml:space="preserve"> </w:t>
            </w:r>
            <w:r w:rsidRPr="00173853">
              <w:rPr>
                <w:rFonts w:ascii="Source Sans Pro" w:hAnsi="Source Sans Pro"/>
                <w:i/>
                <w:color w:val="0000FF"/>
              </w:rPr>
              <w:t xml:space="preserve">[Insert copay amount or coinsurance percentage], every [Insert required frequency of payment]. </w:t>
            </w:r>
          </w:p>
          <w:p w:rsidR="00DC2279" w:rsidRPr="00173853" w:rsidP="00DC2279" w14:paraId="41E26698" w14:textId="77777777">
            <w:pPr>
              <w:snapToGrid w:val="0"/>
              <w:spacing w:before="0" w:beforeAutospacing="0" w:after="120" w:afterAutospacing="0"/>
              <w:rPr>
                <w:rFonts w:ascii="Source Sans Pro" w:hAnsi="Source Sans Pro" w:cs="Times New Roman"/>
                <w:i/>
                <w:color w:val="0000FF"/>
              </w:rPr>
            </w:pPr>
            <w:r w:rsidRPr="00173853">
              <w:rPr>
                <w:rFonts w:ascii="Source Sans Pro" w:hAnsi="Source Sans Pro"/>
                <w:i/>
                <w:color w:val="0000FF"/>
              </w:rPr>
              <w:t xml:space="preserve">[Plans that use a constant cost-sharing structure for oxygen equipment insert: </w:t>
            </w:r>
            <w:r w:rsidRPr="00173853">
              <w:rPr>
                <w:rFonts w:ascii="Source Sans Pro" w:hAnsi="Source Sans Pro"/>
                <w:color w:val="0000FF"/>
              </w:rPr>
              <w:t>Your cost sharing won’t change after you’re enrolled for 36 months.</w:t>
            </w:r>
            <w:r w:rsidRPr="00173853">
              <w:rPr>
                <w:rFonts w:ascii="Source Sans Pro" w:hAnsi="Source Sans Pro"/>
                <w:i/>
                <w:color w:val="0000FF"/>
              </w:rPr>
              <w:t xml:space="preserve">] </w:t>
            </w:r>
          </w:p>
          <w:p w:rsidR="00DC2279" w:rsidRPr="0018292F" w:rsidP="00DC2279" w14:paraId="2586A120" w14:textId="2562AD34">
            <w:pPr>
              <w:snapToGrid w:val="0"/>
              <w:spacing w:before="0" w:beforeAutospacing="0" w:after="120" w:afterAutospacing="0"/>
              <w:rPr>
                <w:rFonts w:ascii="Source Sans Pro" w:hAnsi="Source Sans Pro" w:cs="Times New Roman"/>
                <w:i/>
                <w:color w:val="0000FF"/>
              </w:rPr>
            </w:pPr>
            <w:r w:rsidRPr="00173853">
              <w:rPr>
                <w:rFonts w:ascii="Source Sans Pro" w:hAnsi="Source Sans Pro"/>
                <w:i/>
                <w:color w:val="0000FF"/>
              </w:rPr>
              <w:t>[Plans that w</w:t>
            </w:r>
            <w:r w:rsidRPr="00173853" w:rsidR="009E1268">
              <w:rPr>
                <w:rFonts w:ascii="Source Sans Pro" w:hAnsi="Source Sans Pro"/>
                <w:i/>
                <w:color w:val="0000FF"/>
              </w:rPr>
              <w:t>ant</w:t>
            </w:r>
            <w:r w:rsidRPr="00173853">
              <w:rPr>
                <w:rFonts w:ascii="Source Sans Pro" w:hAnsi="Source Sans Pro"/>
                <w:i/>
                <w:color w:val="0000FF"/>
              </w:rPr>
              <w:t xml:space="preserve"> to vary cost sharing for oxygen equipment after 36 months insert details including whether original cost sharing resumes after 5 years and you’re still in </w:t>
            </w:r>
            <w:r w:rsidR="0075295C">
              <w:rPr>
                <w:rFonts w:ascii="Source Sans Pro" w:hAnsi="Source Sans Pro"/>
                <w:i/>
                <w:color w:val="0000FF"/>
              </w:rPr>
              <w:t xml:space="preserve">our </w:t>
            </w:r>
            <w:r w:rsidRPr="0018292F">
              <w:rPr>
                <w:rFonts w:ascii="Source Sans Pro" w:hAnsi="Source Sans Pro"/>
                <w:i/>
                <w:color w:val="0000FF"/>
              </w:rPr>
              <w:t xml:space="preserve">plan.] [If cost sharing is different for members who made 36 months of rental payments prior to joining </w:t>
            </w:r>
            <w:r w:rsidR="0075295C">
              <w:rPr>
                <w:rFonts w:ascii="Source Sans Pro" w:hAnsi="Source Sans Pro"/>
                <w:i/>
                <w:color w:val="0000FF"/>
              </w:rPr>
              <w:t>our</w:t>
            </w:r>
            <w:r w:rsidRPr="0018292F">
              <w:rPr>
                <w:rFonts w:ascii="Source Sans Pro" w:hAnsi="Source Sans Pro"/>
                <w:i/>
                <w:color w:val="0000FF"/>
              </w:rPr>
              <w:t xml:space="preserve"> plan insert: </w:t>
            </w:r>
          </w:p>
          <w:p w:rsidR="00DC2279" w:rsidRPr="009F28D4" w:rsidP="00DC2279" w14:paraId="38DFFC2D" w14:textId="091EF69F">
            <w:pPr>
              <w:snapToGrid w:val="0"/>
              <w:spacing w:before="0" w:beforeAutospacing="0" w:after="120" w:afterAutospacing="0"/>
              <w:rPr>
                <w:rFonts w:ascii="Source Sans Pro" w:hAnsi="Source Sans Pro" w:cs="Times New Roman"/>
                <w:i/>
                <w:color w:val="0000FF"/>
              </w:rPr>
            </w:pPr>
            <w:r w:rsidRPr="0018292F">
              <w:rPr>
                <w:rFonts w:ascii="Source Sans Pro" w:hAnsi="Source Sans Pro"/>
                <w:color w:val="0000FF"/>
              </w:rPr>
              <w:t>If you made 36 months of rental payment for oxygen equipment coverage before you enrolled in</w:t>
            </w:r>
            <w:r w:rsidRPr="0018292F">
              <w:rPr>
                <w:rFonts w:ascii="Source Sans Pro" w:hAnsi="Source Sans Pro"/>
                <w:i/>
                <w:color w:val="0000FF"/>
              </w:rPr>
              <w:t xml:space="preserve"> [insert 202</w:t>
            </w:r>
            <w:r w:rsidR="009F28D4">
              <w:rPr>
                <w:rFonts w:ascii="Source Sans Pro" w:hAnsi="Source Sans Pro"/>
                <w:i/>
                <w:color w:val="0000FF"/>
              </w:rPr>
              <w:t>7</w:t>
            </w:r>
            <w:r w:rsidRPr="009F28D4">
              <w:rPr>
                <w:rFonts w:ascii="Source Sans Pro" w:hAnsi="Source Sans Pro"/>
                <w:i/>
                <w:color w:val="0000FF"/>
              </w:rPr>
              <w:t xml:space="preserve"> plan name], your cost sharing in [insert 202</w:t>
            </w:r>
            <w:r w:rsidR="009F28D4">
              <w:rPr>
                <w:rFonts w:ascii="Source Sans Pro" w:hAnsi="Source Sans Pro"/>
                <w:i/>
                <w:color w:val="0000FF"/>
              </w:rPr>
              <w:t>7</w:t>
            </w:r>
            <w:r w:rsidRPr="009F28D4">
              <w:rPr>
                <w:rFonts w:ascii="Source Sans Pro" w:hAnsi="Source Sans Pro"/>
                <w:i/>
                <w:color w:val="0000FF"/>
              </w:rPr>
              <w:t xml:space="preserve"> plan name] </w:t>
            </w:r>
            <w:r w:rsidRPr="009F28D4">
              <w:rPr>
                <w:rFonts w:ascii="Source Sans Pro" w:hAnsi="Source Sans Pro"/>
                <w:color w:val="0000FF"/>
              </w:rPr>
              <w:t xml:space="preserve">is </w:t>
            </w:r>
            <w:r w:rsidRPr="009F28D4">
              <w:rPr>
                <w:rFonts w:ascii="Source Sans Pro" w:hAnsi="Source Sans Pro"/>
                <w:i/>
                <w:color w:val="0000FF"/>
              </w:rPr>
              <w:t>[</w:t>
            </w:r>
            <w:r w:rsidRPr="009F28D4" w:rsidR="004962FA">
              <w:rPr>
                <w:rFonts w:ascii="Source Sans Pro" w:hAnsi="Source Sans Pro"/>
                <w:i/>
                <w:color w:val="0000FF"/>
              </w:rPr>
              <w:t>I</w:t>
            </w:r>
            <w:r w:rsidRPr="009F28D4">
              <w:rPr>
                <w:rFonts w:ascii="Source Sans Pro" w:hAnsi="Source Sans Pro"/>
                <w:i/>
                <w:color w:val="0000FF"/>
              </w:rPr>
              <w:t>nsert cost sharing].]</w:t>
            </w:r>
          </w:p>
        </w:tc>
      </w:tr>
      <w:tr w14:paraId="5AC0226D" w14:textId="77777777">
        <w:tblPrEx>
          <w:tblW w:w="9360" w:type="dxa"/>
          <w:tblCellMar>
            <w:top w:w="115" w:type="dxa"/>
          </w:tblCellMar>
          <w:tblLook w:val="04A0"/>
        </w:tblPrEx>
        <w:trPr>
          <w:cantSplit/>
        </w:trPr>
        <w:tc>
          <w:tcPr>
            <w:tcW w:w="6480" w:type="dxa"/>
          </w:tcPr>
          <w:p w:rsidR="00DC2279" w:rsidRPr="00173853" w:rsidP="00DC2279" w14:paraId="627D192D" w14:textId="77777777">
            <w:pPr>
              <w:keepNext/>
              <w:keepLines/>
              <w:snapToGrid w:val="0"/>
              <w:spacing w:before="0" w:beforeAutospacing="0" w:after="60" w:afterAutospacing="0"/>
              <w:outlineLvl w:val="3"/>
              <w:rPr>
                <w:rFonts w:ascii="Source Sans Pro" w:hAnsi="Source Sans Pro" w:cs="Times New Roman"/>
                <w:b/>
              </w:rPr>
            </w:pPr>
            <w:r w:rsidRPr="00173853">
              <w:rPr>
                <w:rFonts w:ascii="Source Sans Pro" w:hAnsi="Source Sans Pro"/>
                <w:b/>
              </w:rPr>
              <w:t>Emergency care</w:t>
            </w:r>
          </w:p>
          <w:p w:rsidR="00DC2279" w:rsidRPr="00173853" w:rsidP="00DC2279" w14:paraId="743BC84F" w14:textId="77777777">
            <w:pPr>
              <w:snapToGrid w:val="0"/>
              <w:spacing w:before="0" w:beforeAutospacing="0" w:after="120" w:afterAutospacing="0"/>
              <w:rPr>
                <w:rFonts w:ascii="Source Sans Pro" w:hAnsi="Source Sans Pro" w:cs="Times New Roman"/>
              </w:rPr>
            </w:pPr>
            <w:r w:rsidRPr="00173853">
              <w:rPr>
                <w:rFonts w:ascii="Source Sans Pro" w:hAnsi="Source Sans Pro"/>
              </w:rPr>
              <w:t>Emergency care refers to services that are:</w:t>
            </w:r>
          </w:p>
          <w:p w:rsidR="00DC2279" w:rsidRPr="00173853" w:rsidP="009D75B7" w14:paraId="34806D4B" w14:textId="77777777">
            <w:pPr>
              <w:numPr>
                <w:ilvl w:val="0"/>
                <w:numId w:val="60"/>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Furnished by a provider qualified to furnish emergency services, and</w:t>
            </w:r>
          </w:p>
          <w:p w:rsidR="00DC2279" w:rsidRPr="00173853" w:rsidP="009D75B7" w14:paraId="3DEDB3FB" w14:textId="77777777">
            <w:pPr>
              <w:numPr>
                <w:ilvl w:val="0"/>
                <w:numId w:val="60"/>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Needed to evaluate or stabilize an emergency medical condition.</w:t>
            </w:r>
          </w:p>
          <w:p w:rsidR="00DC2279" w:rsidRPr="00173853" w:rsidP="00DC2279" w14:paraId="631E86F0" w14:textId="08B8A828">
            <w:pPr>
              <w:snapToGrid w:val="0"/>
              <w:spacing w:before="0" w:beforeAutospacing="0" w:after="120" w:afterAutospacing="0"/>
              <w:rPr>
                <w:rFonts w:ascii="Source Sans Pro" w:hAnsi="Source Sans Pro" w:cs="Times New Roman"/>
                <w:color w:val="211D1E"/>
              </w:rPr>
            </w:pPr>
            <w:r w:rsidRPr="00173853">
              <w:rPr>
                <w:rFonts w:ascii="Source Sans Pro" w:hAnsi="Source Sans Pro"/>
              </w:rPr>
              <w:t>A</w:t>
            </w:r>
            <w:r w:rsidRPr="00173853">
              <w:rPr>
                <w:rFonts w:ascii="Source Sans Pro" w:hAnsi="Source Sans Pro"/>
                <w:b/>
              </w:rPr>
              <w:t xml:space="preserve"> </w:t>
            </w:r>
            <w:r w:rsidRPr="00173853">
              <w:rPr>
                <w:rFonts w:ascii="Source Sans Pro" w:hAnsi="Source Sans Pro"/>
              </w:rPr>
              <w:t>medical emergency</w:t>
            </w:r>
            <w:r w:rsidRPr="00173853">
              <w:rPr>
                <w:rFonts w:ascii="Source Sans Pro" w:hAnsi="Source Sans Pro"/>
                <w:b/>
              </w:rPr>
              <w:t xml:space="preserve"> </w:t>
            </w:r>
            <w:r w:rsidRPr="00173853">
              <w:rPr>
                <w:rFonts w:ascii="Source Sans Pro" w:hAnsi="Source Sans Pro"/>
              </w:rPr>
              <w:t xml:space="preserve">is when you, or any other prudent layperson with an average knowledge of health and medicine, believe that you have medical symptoms that require immediate medical attention to prevent loss of life (and, if </w:t>
            </w:r>
            <w:r w:rsidRPr="00173853">
              <w:rPr>
                <w:rFonts w:ascii="Source Sans Pro" w:hAnsi="Source Sans Pro"/>
              </w:rPr>
              <w:t>you’re a pregnant woman, loss of an unborn child), loss of a limb, or loss of function of a limb. The medical symptoms may be an illness, injury, severe pain, or a medical condition that’s quickly getting worse</w:t>
            </w:r>
            <w:r w:rsidRPr="00173853">
              <w:rPr>
                <w:rFonts w:ascii="Source Sans Pro" w:hAnsi="Source Sans Pro"/>
                <w:color w:val="211D1E"/>
              </w:rPr>
              <w:t>.</w:t>
            </w:r>
          </w:p>
          <w:p w:rsidR="00DC2279" w:rsidRPr="00173853" w:rsidP="00DC2279" w14:paraId="252B8E77" w14:textId="77777777">
            <w:pPr>
              <w:snapToGrid w:val="0"/>
              <w:spacing w:before="0" w:beforeAutospacing="0" w:after="120" w:afterAutospacing="0"/>
              <w:rPr>
                <w:rFonts w:ascii="Source Sans Pro" w:hAnsi="Source Sans Pro" w:cs="Times New Roman"/>
              </w:rPr>
            </w:pPr>
            <w:r w:rsidRPr="00173853">
              <w:rPr>
                <w:rFonts w:ascii="Source Sans Pro" w:hAnsi="Source Sans Pro"/>
              </w:rPr>
              <w:t>Cost sharing for necessary emergency services you get out-of-network is the same as when you get these services in-network.</w:t>
            </w:r>
          </w:p>
          <w:p w:rsidR="00DC2279" w:rsidRPr="00173853" w:rsidP="00DC2279" w14:paraId="13052694" w14:textId="77777777">
            <w:pPr>
              <w:snapToGrid w:val="0"/>
              <w:spacing w:before="0" w:beforeAutospacing="0" w:after="120" w:afterAutospacing="0"/>
              <w:rPr>
                <w:rFonts w:ascii="Source Sans Pro" w:hAnsi="Source Sans Pro" w:cs="Times New Roman"/>
                <w:i/>
                <w:color w:val="0000FF"/>
              </w:rPr>
            </w:pPr>
            <w:r w:rsidRPr="00173853">
              <w:rPr>
                <w:rFonts w:ascii="Source Sans Pro" w:hAnsi="Source Sans Pro"/>
                <w:i/>
                <w:color w:val="0000FF"/>
              </w:rPr>
              <w:t>[Also identify whether this coverage is only covered within the U.S. as required or whether emergency care is also available as a supplemental benefit that provides world-wide emergency/urgent coverage.]</w:t>
            </w:r>
          </w:p>
        </w:tc>
        <w:tc>
          <w:tcPr>
            <w:tcW w:w="2880" w:type="dxa"/>
          </w:tcPr>
          <w:p w:rsidR="00DC2279" w:rsidRPr="00173853" w:rsidP="00DC2279" w14:paraId="47A5A9D9" w14:textId="436B3C45">
            <w:pPr>
              <w:snapToGrid w:val="0"/>
              <w:spacing w:before="0" w:beforeAutospacing="0" w:after="120" w:afterAutospacing="0"/>
              <w:rPr>
                <w:rFonts w:ascii="Source Sans Pro" w:hAnsi="Source Sans Pro" w:cs="Times New Roman"/>
                <w:i/>
                <w:color w:val="0000FF"/>
              </w:rPr>
            </w:pPr>
            <w:r w:rsidRPr="00173853">
              <w:rPr>
                <w:rFonts w:ascii="Source Sans Pro" w:hAnsi="Source Sans Pro"/>
                <w:i/>
                <w:color w:val="0000FF"/>
              </w:rPr>
              <w:t>[List copay</w:t>
            </w:r>
            <w:r w:rsidRPr="00173853" w:rsidR="004045D5">
              <w:rPr>
                <w:rFonts w:ascii="Source Sans Pro" w:hAnsi="Source Sans Pro"/>
                <w:i/>
                <w:color w:val="0000FF"/>
              </w:rPr>
              <w:t>ment</w:t>
            </w:r>
            <w:r w:rsidRPr="00173853">
              <w:rPr>
                <w:rFonts w:ascii="Source Sans Pro" w:hAnsi="Source Sans Pro"/>
                <w:i/>
                <w:color w:val="0000FF"/>
              </w:rPr>
              <w:t xml:space="preserve"> / coinsurance. If applicable, explain that cost sharing is waived if member is admitted to hospital.]</w:t>
            </w:r>
          </w:p>
          <w:p w:rsidR="00DC2279" w:rsidRPr="00173853" w:rsidP="00944415" w14:paraId="3971B882" w14:textId="47992F2E">
            <w:pPr>
              <w:snapToGrid w:val="0"/>
              <w:spacing w:before="0" w:beforeAutospacing="0" w:after="120" w:afterAutospacing="0"/>
              <w:rPr>
                <w:rFonts w:ascii="Source Sans Pro" w:hAnsi="Source Sans Pro" w:cs="Times New Roman"/>
                <w:i/>
                <w:color w:val="0400DC"/>
              </w:rPr>
            </w:pPr>
            <w:r w:rsidRPr="00173853">
              <w:rPr>
                <w:rFonts w:ascii="Source Sans Pro" w:hAnsi="Source Sans Pro"/>
                <w:color w:val="0000FF"/>
              </w:rPr>
              <w:t>[</w:t>
            </w:r>
            <w:r w:rsidRPr="00173853">
              <w:rPr>
                <w:rFonts w:ascii="Source Sans Pro" w:hAnsi="Source Sans Pro"/>
                <w:i/>
                <w:color w:val="0000FF"/>
              </w:rPr>
              <w:t>Insert if applicable:</w:t>
            </w:r>
            <w:r w:rsidRPr="00173853">
              <w:rPr>
                <w:rFonts w:ascii="Source Sans Pro" w:hAnsi="Source Sans Pro"/>
                <w:color w:val="0000FF"/>
              </w:rPr>
              <w:t xml:space="preserve"> If you get emergency care at an out-of-network hospital and need inpatient care after your emergency </w:t>
            </w:r>
            <w:r w:rsidRPr="00173853">
              <w:rPr>
                <w:rFonts w:ascii="Source Sans Pro" w:hAnsi="Source Sans Pro"/>
                <w:color w:val="0000FF"/>
              </w:rPr>
              <w:t>condition is stabilized, you must move to a network hospital in order to pay the in-network cost-sharing amount for the part of your stay after you’re stabilized. If you stay at the out-of-network hospital, your stay will be covered but you’ll pay the out-of-network cost-sharing amount for the part of your stay after you’re stabilized.]</w:t>
            </w:r>
          </w:p>
        </w:tc>
      </w:tr>
      <w:tr w14:paraId="4C330D07" w14:textId="77777777">
        <w:tblPrEx>
          <w:tblW w:w="9360" w:type="dxa"/>
          <w:tblCellMar>
            <w:top w:w="115" w:type="dxa"/>
          </w:tblCellMar>
          <w:tblLook w:val="04A0"/>
        </w:tblPrEx>
        <w:trPr>
          <w:cantSplit/>
        </w:trPr>
        <w:tc>
          <w:tcPr>
            <w:tcW w:w="6480" w:type="dxa"/>
          </w:tcPr>
          <w:p w:rsidR="00DC2279" w:rsidRPr="00173853" w:rsidP="00DC2279" w14:paraId="17F58937" w14:textId="77777777">
            <w:pPr>
              <w:keepNext/>
              <w:keepLines/>
              <w:snapToGrid w:val="0"/>
              <w:spacing w:before="0" w:beforeAutospacing="0" w:after="60" w:afterAutospacing="0"/>
              <w:outlineLvl w:val="3"/>
              <w:rPr>
                <w:rFonts w:ascii="Source Sans Pro" w:hAnsi="Source Sans Pro" w:cs="Times New Roman"/>
                <w:b/>
              </w:rPr>
            </w:pPr>
            <w:r w:rsidRPr="00173853">
              <w:rPr>
                <w:rFonts w:ascii="Source Sans Pro" w:hAnsi="Source Sans Pro"/>
                <w:b/>
                <w:noProof/>
              </w:rPr>
              <w:drawing>
                <wp:inline distT="0" distB="0" distL="0" distR="0">
                  <wp:extent cx="158189" cy="214685"/>
                  <wp:effectExtent l="0" t="0" r="0" b="1270"/>
                  <wp:docPr id="83670017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36700172"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173853">
              <w:rPr>
                <w:rFonts w:ascii="Source Sans Pro" w:hAnsi="Source Sans Pro"/>
                <w:b/>
              </w:rPr>
              <w:t xml:space="preserve"> Health and wellness education programs</w:t>
            </w:r>
          </w:p>
          <w:p w:rsidR="00DC2279" w:rsidRPr="00173853" w:rsidP="00DC2279" w14:paraId="419DBFBF" w14:textId="77777777">
            <w:pPr>
              <w:spacing w:before="0" w:beforeAutospacing="0" w:after="0" w:afterAutospacing="0"/>
              <w:contextualSpacing/>
              <w:rPr>
                <w:rFonts w:ascii="Source Sans Pro" w:hAnsi="Source Sans Pro" w:cs="Times New Roman"/>
                <w:i/>
                <w:color w:val="0000FF"/>
              </w:rPr>
            </w:pPr>
            <w:r w:rsidRPr="00173853">
              <w:rPr>
                <w:rFonts w:ascii="Source Sans Pro" w:hAnsi="Source Sans Pro"/>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rsidR="00DC2279" w:rsidRPr="00173853" w:rsidP="00DC2279" w14:paraId="5BD1E823" w14:textId="77777777">
            <w:pPr>
              <w:snapToGrid w:val="0"/>
              <w:spacing w:before="0" w:beforeAutospacing="0" w:after="120" w:afterAutospacing="0"/>
              <w:rPr>
                <w:rFonts w:ascii="Source Sans Pro" w:hAnsi="Source Sans Pro" w:cs="Times New Roman"/>
                <w:b/>
              </w:rPr>
            </w:pPr>
            <w:r w:rsidRPr="00173853">
              <w:rPr>
                <w:rFonts w:ascii="Source Sans Pro" w:hAnsi="Source Sans Pro"/>
                <w:i/>
                <w:color w:val="0000FF"/>
              </w:rPr>
              <w:t>If this benefit is not applicable, plans should delete this row.]</w:t>
            </w:r>
          </w:p>
        </w:tc>
        <w:tc>
          <w:tcPr>
            <w:tcW w:w="2880" w:type="dxa"/>
          </w:tcPr>
          <w:p w:rsidR="00DC2279" w:rsidRPr="00173853" w:rsidP="00DC2279" w14:paraId="1EC37A2F" w14:textId="3E449205">
            <w:pPr>
              <w:snapToGrid w:val="0"/>
              <w:spacing w:before="0" w:beforeAutospacing="0" w:after="120" w:afterAutospacing="0"/>
              <w:rPr>
                <w:rFonts w:ascii="Source Sans Pro" w:hAnsi="Source Sans Pro" w:cs="Times New Roman"/>
                <w:i/>
                <w:color w:val="0000FF"/>
              </w:rPr>
            </w:pPr>
            <w:r w:rsidRPr="00173853">
              <w:rPr>
                <w:rFonts w:ascii="Source Sans Pro" w:hAnsi="Source Sans Pro"/>
                <w:i/>
                <w:color w:val="0000FF"/>
              </w:rPr>
              <w:t>[List copay</w:t>
            </w:r>
            <w:r w:rsidRPr="00173853" w:rsidR="004045D5">
              <w:rPr>
                <w:rFonts w:ascii="Source Sans Pro" w:hAnsi="Source Sans Pro"/>
                <w:i/>
                <w:color w:val="0000FF"/>
              </w:rPr>
              <w:t>ment</w:t>
            </w:r>
            <w:r w:rsidRPr="00173853">
              <w:rPr>
                <w:rFonts w:ascii="Source Sans Pro" w:hAnsi="Source Sans Pro"/>
                <w:i/>
                <w:color w:val="0000FF"/>
              </w:rPr>
              <w:t xml:space="preserve"> / coinsurance / deductible]</w:t>
            </w:r>
          </w:p>
        </w:tc>
      </w:tr>
      <w:tr w14:paraId="2AD98AF0" w14:textId="77777777">
        <w:tblPrEx>
          <w:tblW w:w="9360" w:type="dxa"/>
          <w:tblCellMar>
            <w:top w:w="115" w:type="dxa"/>
          </w:tblCellMar>
          <w:tblLook w:val="04A0"/>
        </w:tblPrEx>
        <w:trPr>
          <w:cantSplit/>
        </w:trPr>
        <w:tc>
          <w:tcPr>
            <w:tcW w:w="6480" w:type="dxa"/>
          </w:tcPr>
          <w:p w:rsidR="00DC2279" w:rsidRPr="00173853" w:rsidP="00DC2279" w14:paraId="5D87A8F9" w14:textId="77777777">
            <w:pPr>
              <w:keepNext/>
              <w:keepLines/>
              <w:snapToGrid w:val="0"/>
              <w:spacing w:before="0" w:beforeAutospacing="0" w:after="60" w:afterAutospacing="0"/>
              <w:outlineLvl w:val="3"/>
              <w:rPr>
                <w:rFonts w:ascii="Source Sans Pro" w:hAnsi="Source Sans Pro" w:cs="Times New Roman"/>
                <w:b/>
              </w:rPr>
            </w:pPr>
            <w:r w:rsidRPr="00173853">
              <w:rPr>
                <w:rFonts w:ascii="Source Sans Pro" w:hAnsi="Source Sans Pro"/>
                <w:b/>
              </w:rPr>
              <w:t>Hearing services</w:t>
            </w:r>
          </w:p>
          <w:p w:rsidR="00DC2279" w:rsidRPr="00173853" w:rsidP="00DC2279" w14:paraId="386A33B8" w14:textId="77777777">
            <w:pPr>
              <w:snapToGrid w:val="0"/>
              <w:spacing w:before="0" w:beforeAutospacing="0" w:after="120" w:afterAutospacing="0"/>
              <w:rPr>
                <w:rFonts w:ascii="Source Sans Pro" w:hAnsi="Source Sans Pro" w:cs="Times New Roman"/>
                <w:color w:val="000000"/>
              </w:rPr>
            </w:pPr>
            <w:r w:rsidRPr="00173853">
              <w:rPr>
                <w:rFonts w:ascii="Source Sans Pro" w:hAnsi="Source Sans Pro"/>
                <w:color w:val="000000"/>
              </w:rPr>
              <w:t xml:space="preserve">Diagnostic hearing and balance evaluations performed by your </w:t>
            </w:r>
            <w:r w:rsidRPr="00173853">
              <w:rPr>
                <w:rFonts w:ascii="Source Sans Pro" w:hAnsi="Source Sans Pro"/>
                <w:color w:val="0000FF"/>
              </w:rPr>
              <w:t>[</w:t>
            </w:r>
            <w:r w:rsidRPr="00173853">
              <w:rPr>
                <w:rFonts w:ascii="Source Sans Pro" w:hAnsi="Source Sans Pro"/>
                <w:i/>
                <w:color w:val="0000FF"/>
              </w:rPr>
              <w:t>insert as applicable:</w:t>
            </w:r>
            <w:r w:rsidRPr="00173853">
              <w:rPr>
                <w:rFonts w:ascii="Source Sans Pro" w:hAnsi="Source Sans Pro"/>
                <w:color w:val="0000FF"/>
              </w:rPr>
              <w:t xml:space="preserve"> PCP </w:t>
            </w:r>
            <w:r w:rsidRPr="00173853">
              <w:rPr>
                <w:rFonts w:ascii="Source Sans Pro" w:hAnsi="Source Sans Pro"/>
                <w:i/>
                <w:color w:val="0000FF"/>
              </w:rPr>
              <w:t>OR</w:t>
            </w:r>
            <w:r w:rsidRPr="00173853">
              <w:rPr>
                <w:rFonts w:ascii="Source Sans Pro" w:hAnsi="Source Sans Pro"/>
                <w:color w:val="0000FF"/>
              </w:rPr>
              <w:t xml:space="preserve"> provider] </w:t>
            </w:r>
            <w:r w:rsidRPr="00173853">
              <w:rPr>
                <w:rFonts w:ascii="Source Sans Pro" w:hAnsi="Source Sans Pro"/>
              </w:rPr>
              <w:t>to determine if you need medical treatment are covered as outpatient care when you get them from a physician, audiologist, or other qualified provider</w:t>
            </w:r>
            <w:r w:rsidRPr="00173853">
              <w:rPr>
                <w:rFonts w:ascii="Source Sans Pro" w:hAnsi="Source Sans Pro"/>
                <w:color w:val="000000"/>
              </w:rPr>
              <w:t>.</w:t>
            </w:r>
          </w:p>
          <w:p w:rsidR="00DC2279" w:rsidRPr="00173853" w:rsidP="00DC2279" w14:paraId="5D4EFCD3" w14:textId="77777777">
            <w:pPr>
              <w:snapToGrid w:val="0"/>
              <w:spacing w:before="0" w:beforeAutospacing="0" w:after="120" w:afterAutospacing="0"/>
              <w:rPr>
                <w:rFonts w:ascii="Source Sans Pro" w:hAnsi="Source Sans Pro" w:cs="Times New Roman"/>
                <w:i/>
                <w:color w:val="0000FF"/>
              </w:rPr>
            </w:pPr>
            <w:r w:rsidRPr="00173853">
              <w:rPr>
                <w:rFonts w:ascii="Source Sans Pro" w:hAnsi="Source Sans Pro"/>
                <w:i/>
                <w:color w:val="0000FF"/>
              </w:rPr>
              <w:t>[List any additional benefits offered, such as routine hearing exams, hearing aids, and evaluations for fitting hearing aids.]</w:t>
            </w:r>
          </w:p>
        </w:tc>
        <w:tc>
          <w:tcPr>
            <w:tcW w:w="2880" w:type="dxa"/>
          </w:tcPr>
          <w:p w:rsidR="00DC2279" w:rsidRPr="00173853" w:rsidP="00DC2279" w14:paraId="3A460278" w14:textId="156F8699">
            <w:pPr>
              <w:snapToGrid w:val="0"/>
              <w:spacing w:before="0" w:beforeAutospacing="0" w:after="120" w:afterAutospacing="0"/>
              <w:rPr>
                <w:rFonts w:ascii="Source Sans Pro" w:hAnsi="Source Sans Pro" w:cs="Times New Roman"/>
                <w:i/>
                <w:color w:val="0000FF"/>
              </w:rPr>
            </w:pPr>
            <w:r w:rsidRPr="00173853">
              <w:rPr>
                <w:rFonts w:ascii="Source Sans Pro" w:hAnsi="Source Sans Pro"/>
                <w:i/>
                <w:color w:val="0000FF"/>
              </w:rPr>
              <w:t>[List copay</w:t>
            </w:r>
            <w:r w:rsidRPr="00173853" w:rsidR="004045D5">
              <w:rPr>
                <w:rFonts w:ascii="Source Sans Pro" w:hAnsi="Source Sans Pro"/>
                <w:i/>
                <w:color w:val="0000FF"/>
              </w:rPr>
              <w:t>ment</w:t>
            </w:r>
            <w:r w:rsidRPr="00173853">
              <w:rPr>
                <w:rFonts w:ascii="Source Sans Pro" w:hAnsi="Source Sans Pro"/>
                <w:i/>
                <w:color w:val="0000FF"/>
              </w:rPr>
              <w:t xml:space="preserve"> / coinsurance / deductible]</w:t>
            </w:r>
          </w:p>
        </w:tc>
      </w:tr>
      <w:tr w14:paraId="70DEDE23" w14:textId="77777777">
        <w:tblPrEx>
          <w:tblW w:w="9360" w:type="dxa"/>
          <w:tblCellMar>
            <w:top w:w="115" w:type="dxa"/>
          </w:tblCellMar>
          <w:tblLook w:val="04A0"/>
        </w:tblPrEx>
        <w:trPr>
          <w:cantSplit/>
        </w:trPr>
        <w:tc>
          <w:tcPr>
            <w:tcW w:w="6480" w:type="dxa"/>
          </w:tcPr>
          <w:p w:rsidR="00DC2279" w:rsidRPr="00173853" w:rsidP="00DC2279" w14:paraId="76B3EEC1" w14:textId="77777777">
            <w:pPr>
              <w:keepNext/>
              <w:keepLines/>
              <w:snapToGrid w:val="0"/>
              <w:spacing w:before="0" w:beforeAutospacing="0" w:after="60" w:afterAutospacing="0"/>
              <w:outlineLvl w:val="3"/>
              <w:rPr>
                <w:rFonts w:ascii="Source Sans Pro" w:hAnsi="Source Sans Pro" w:cs="Times New Roman"/>
                <w:b/>
              </w:rPr>
            </w:pPr>
            <w:r w:rsidRPr="00173853">
              <w:rPr>
                <w:rFonts w:ascii="Source Sans Pro" w:hAnsi="Source Sans Pro"/>
                <w:b/>
              </w:rPr>
              <w:t>Help with Certain Chronic Conditions</w:t>
            </w:r>
          </w:p>
          <w:p w:rsidR="00DC2279" w:rsidRPr="00173853" w:rsidP="00DC2279" w14:paraId="6FDB4C95" w14:textId="760F8934">
            <w:pPr>
              <w:snapToGrid w:val="0"/>
              <w:spacing w:before="0" w:beforeAutospacing="0" w:after="120" w:afterAutospacing="0"/>
              <w:rPr>
                <w:rFonts w:ascii="Source Sans Pro" w:hAnsi="Source Sans Pro" w:cs="Times New Roman"/>
                <w:i/>
                <w:color w:val="0000FF"/>
              </w:rPr>
            </w:pPr>
            <w:r w:rsidRPr="00173853">
              <w:rPr>
                <w:rFonts w:ascii="Source Sans Pro" w:hAnsi="Source Sans Pro"/>
                <w:i/>
                <w:color w:val="0000FF"/>
              </w:rPr>
              <w:t xml:space="preserve">[If the enrollee has been diagnosed by a plan provider with the certain chronic condition(s) identified and meets certain criteria, they </w:t>
            </w:r>
            <w:r w:rsidRPr="00173853" w:rsidR="00713B23">
              <w:rPr>
                <w:rFonts w:ascii="Source Sans Pro" w:hAnsi="Source Sans Pro"/>
                <w:i/>
                <w:color w:val="0000FF"/>
              </w:rPr>
              <w:t>can</w:t>
            </w:r>
            <w:r w:rsidRPr="00173853">
              <w:rPr>
                <w:rFonts w:ascii="Source Sans Pro" w:hAnsi="Source Sans Pro"/>
                <w:i/>
                <w:color w:val="0000FF"/>
              </w:rPr>
              <w:t xml:space="preserve"> be eligible for other targeted supplemental benefits and/or targeted reduced cost sharing. The certain chronic conditions must be listed here. The benefits listed here must be approved in the bid. Describe the nature of the benefits here.</w:t>
            </w:r>
          </w:p>
          <w:p w:rsidR="00DC2279" w:rsidRPr="00173853" w:rsidP="00DC2279" w14:paraId="4B15F4AD" w14:textId="77777777">
            <w:pPr>
              <w:snapToGrid w:val="0"/>
              <w:spacing w:before="0" w:beforeAutospacing="0" w:after="120" w:afterAutospacing="0"/>
              <w:rPr>
                <w:rFonts w:ascii="Source Sans Pro" w:hAnsi="Source Sans Pro" w:cs="Times New Roman"/>
                <w:color w:val="0400DC"/>
              </w:rPr>
            </w:pPr>
            <w:r w:rsidRPr="00173853">
              <w:rPr>
                <w:rFonts w:ascii="Source Sans Pro" w:hAnsi="Source Sans Pro"/>
                <w:i/>
                <w:color w:val="0000FF"/>
              </w:rPr>
              <w:t>If this benefit is not applicable, plans should delete this entire row.]</w:t>
            </w:r>
          </w:p>
        </w:tc>
        <w:tc>
          <w:tcPr>
            <w:tcW w:w="2880" w:type="dxa"/>
          </w:tcPr>
          <w:p w:rsidR="00DC2279" w:rsidRPr="00173853" w:rsidP="00DC2279" w14:paraId="24587720" w14:textId="79CAE89C">
            <w:pPr>
              <w:snapToGrid w:val="0"/>
              <w:spacing w:before="0" w:beforeAutospacing="0" w:after="120" w:afterAutospacing="0"/>
              <w:rPr>
                <w:rFonts w:ascii="Source Sans Pro" w:hAnsi="Source Sans Pro" w:cs="Times New Roman"/>
                <w:i/>
                <w:color w:val="0000FF"/>
              </w:rPr>
            </w:pPr>
            <w:r w:rsidRPr="00173853">
              <w:rPr>
                <w:rFonts w:ascii="Source Sans Pro" w:hAnsi="Source Sans Pro"/>
                <w:i/>
                <w:color w:val="0000FF"/>
              </w:rPr>
              <w:t>[List copay</w:t>
            </w:r>
            <w:r w:rsidRPr="00173853" w:rsidR="004045D5">
              <w:rPr>
                <w:rFonts w:ascii="Source Sans Pro" w:hAnsi="Source Sans Pro"/>
                <w:i/>
                <w:color w:val="0000FF"/>
              </w:rPr>
              <w:t>ment</w:t>
            </w:r>
            <w:r w:rsidRPr="00173853">
              <w:rPr>
                <w:rFonts w:ascii="Source Sans Pro" w:hAnsi="Source Sans Pro"/>
                <w:i/>
                <w:color w:val="0000FF"/>
              </w:rPr>
              <w:t xml:space="preserve"> / coinsurance / deductible]</w:t>
            </w:r>
          </w:p>
        </w:tc>
      </w:tr>
      <w:tr w14:paraId="35750A3B" w14:textId="77777777">
        <w:tblPrEx>
          <w:tblW w:w="9360" w:type="dxa"/>
          <w:tblCellMar>
            <w:top w:w="115" w:type="dxa"/>
          </w:tblCellMar>
          <w:tblLook w:val="04A0"/>
        </w:tblPrEx>
        <w:trPr>
          <w:cantSplit/>
        </w:trPr>
        <w:tc>
          <w:tcPr>
            <w:tcW w:w="6480" w:type="dxa"/>
          </w:tcPr>
          <w:p w:rsidR="00DC2279" w:rsidRPr="00173853" w:rsidP="00DC2279" w14:paraId="30FCEAEA" w14:textId="77777777">
            <w:pPr>
              <w:keepNext/>
              <w:keepLines/>
              <w:snapToGrid w:val="0"/>
              <w:spacing w:before="0" w:beforeAutospacing="0" w:after="60" w:afterAutospacing="0"/>
              <w:outlineLvl w:val="3"/>
              <w:rPr>
                <w:rFonts w:ascii="Source Sans Pro" w:hAnsi="Source Sans Pro" w:cs="Times New Roman"/>
                <w:b/>
              </w:rPr>
            </w:pPr>
            <w:r w:rsidRPr="00173853">
              <w:rPr>
                <w:rFonts w:ascii="Source Sans Pro" w:hAnsi="Source Sans Pro"/>
                <w:b/>
                <w:noProof/>
              </w:rPr>
              <w:drawing>
                <wp:inline distT="0" distB="0" distL="0" distR="0">
                  <wp:extent cx="158189" cy="214685"/>
                  <wp:effectExtent l="0" t="0" r="0" b="1270"/>
                  <wp:docPr id="8473798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4737986"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173853">
              <w:rPr>
                <w:rFonts w:ascii="Source Sans Pro" w:hAnsi="Source Sans Pro"/>
                <w:b/>
              </w:rPr>
              <w:t xml:space="preserve"> HIV screening</w:t>
            </w:r>
          </w:p>
          <w:p w:rsidR="00FE4B8C" w:rsidRPr="00173853" w:rsidP="00DC2279" w14:paraId="4DE54D01" w14:textId="54B0EB92">
            <w:pPr>
              <w:snapToGrid w:val="0"/>
              <w:spacing w:before="0" w:beforeAutospacing="0" w:after="120" w:afterAutospacing="0"/>
              <w:rPr>
                <w:rFonts w:ascii="Source Sans Pro" w:hAnsi="Source Sans Pro" w:cs="Times New Roman"/>
              </w:rPr>
            </w:pPr>
            <w:r w:rsidRPr="00173853">
              <w:rPr>
                <w:rFonts w:ascii="Source Sans Pro" w:hAnsi="Source Sans Pro"/>
              </w:rPr>
              <w:t>For people who ask for an HIV screening test or are at increased risk for HIV infection, we cover</w:t>
            </w:r>
            <w:r w:rsidRPr="00173853">
              <w:rPr>
                <w:rFonts w:ascii="Source Sans Pro" w:hAnsi="Source Sans Pro"/>
              </w:rPr>
              <w:t>:</w:t>
            </w:r>
            <w:r w:rsidRPr="00173853">
              <w:rPr>
                <w:rFonts w:ascii="Source Sans Pro" w:hAnsi="Source Sans Pro"/>
              </w:rPr>
              <w:t xml:space="preserve"> </w:t>
            </w:r>
          </w:p>
          <w:p w:rsidR="00DC2279" w:rsidRPr="00173853" w:rsidP="003F7576" w14:paraId="71CCD2C5" w14:textId="10B93D55">
            <w:pPr>
              <w:pStyle w:val="ListParagraph"/>
              <w:numPr>
                <w:ilvl w:val="0"/>
                <w:numId w:val="85"/>
              </w:numPr>
              <w:snapToGrid w:val="0"/>
              <w:spacing w:before="0" w:beforeAutospacing="0" w:after="120" w:afterAutospacing="0"/>
              <w:rPr>
                <w:rFonts w:ascii="Source Sans Pro" w:hAnsi="Source Sans Pro" w:cs="Times New Roman"/>
              </w:rPr>
            </w:pPr>
            <w:r w:rsidRPr="00173853">
              <w:rPr>
                <w:rFonts w:ascii="Source Sans Pro" w:hAnsi="Source Sans Pro"/>
              </w:rPr>
              <w:t>O</w:t>
            </w:r>
            <w:r w:rsidRPr="00173853">
              <w:rPr>
                <w:rFonts w:ascii="Source Sans Pro" w:hAnsi="Source Sans Pro"/>
              </w:rPr>
              <w:t>ne screening exam every 12 months</w:t>
            </w:r>
          </w:p>
          <w:p w:rsidR="00FE4B8C" w:rsidRPr="00173853" w:rsidP="00DC2279" w14:paraId="4FDA9763" w14:textId="172E83B8">
            <w:pPr>
              <w:snapToGrid w:val="0"/>
              <w:spacing w:before="0" w:beforeAutospacing="0" w:after="120" w:afterAutospacing="0"/>
              <w:rPr>
                <w:rFonts w:ascii="Source Sans Pro" w:hAnsi="Source Sans Pro" w:cs="Times New Roman"/>
              </w:rPr>
            </w:pPr>
            <w:r w:rsidRPr="00173853">
              <w:rPr>
                <w:rFonts w:ascii="Source Sans Pro" w:hAnsi="Source Sans Pro"/>
              </w:rPr>
              <w:t>If you</w:t>
            </w:r>
            <w:r w:rsidRPr="00173853" w:rsidR="00DC2279">
              <w:rPr>
                <w:rFonts w:ascii="Source Sans Pro" w:hAnsi="Source Sans Pro"/>
              </w:rPr>
              <w:t xml:space="preserve"> are pregnant, we cover</w:t>
            </w:r>
            <w:r w:rsidRPr="00173853">
              <w:rPr>
                <w:rFonts w:ascii="Source Sans Pro" w:hAnsi="Source Sans Pro"/>
              </w:rPr>
              <w:t>:</w:t>
            </w:r>
          </w:p>
          <w:p w:rsidR="00DC2279" w:rsidRPr="00173853" w:rsidP="003F7576" w14:paraId="59BEBF82" w14:textId="2D72953C">
            <w:pPr>
              <w:pStyle w:val="ListParagraph"/>
              <w:numPr>
                <w:ilvl w:val="0"/>
                <w:numId w:val="85"/>
              </w:numPr>
              <w:snapToGrid w:val="0"/>
              <w:spacing w:before="0" w:beforeAutospacing="0" w:after="120" w:afterAutospacing="0"/>
              <w:rPr>
                <w:rFonts w:ascii="Source Sans Pro" w:hAnsi="Source Sans Pro" w:cs="Times New Roman"/>
              </w:rPr>
            </w:pPr>
            <w:r w:rsidRPr="00173853">
              <w:rPr>
                <w:rFonts w:ascii="Source Sans Pro" w:hAnsi="Source Sans Pro"/>
              </w:rPr>
              <w:t>U</w:t>
            </w:r>
            <w:r w:rsidRPr="00173853">
              <w:rPr>
                <w:rFonts w:ascii="Source Sans Pro" w:hAnsi="Source Sans Pro"/>
              </w:rPr>
              <w:t>p to 3 screening exams during a pregnancy</w:t>
            </w:r>
          </w:p>
          <w:p w:rsidR="00DC2279" w:rsidRPr="00173853" w:rsidP="00DC2279" w14:paraId="05C5C675" w14:textId="77777777">
            <w:pPr>
              <w:snapToGrid w:val="0"/>
              <w:spacing w:before="0" w:beforeAutospacing="0" w:after="120" w:afterAutospacing="0"/>
              <w:rPr>
                <w:rFonts w:ascii="Source Sans Pro" w:hAnsi="Source Sans Pro" w:cs="Times New Roman"/>
                <w:i/>
              </w:rPr>
            </w:pPr>
            <w:r w:rsidRPr="00173853">
              <w:rPr>
                <w:rFonts w:ascii="Source Sans Pro" w:hAnsi="Source Sans Pro"/>
                <w:i/>
                <w:color w:val="0000FF"/>
              </w:rPr>
              <w:t>[Also list any additional benefits offered.]</w:t>
            </w:r>
          </w:p>
        </w:tc>
        <w:tc>
          <w:tcPr>
            <w:tcW w:w="2880" w:type="dxa"/>
          </w:tcPr>
          <w:p w:rsidR="00DC2279" w:rsidRPr="00173853" w:rsidP="00DC2279" w14:paraId="0F5B1D05" w14:textId="77777777">
            <w:pPr>
              <w:snapToGrid w:val="0"/>
              <w:spacing w:before="0" w:beforeAutospacing="0" w:after="120" w:afterAutospacing="0"/>
              <w:rPr>
                <w:rFonts w:ascii="Source Sans Pro" w:hAnsi="Source Sans Pro" w:cs="Times New Roman"/>
              </w:rPr>
            </w:pPr>
            <w:r w:rsidRPr="00173853">
              <w:rPr>
                <w:rFonts w:ascii="Source Sans Pro" w:hAnsi="Source Sans Pro"/>
              </w:rPr>
              <w:t xml:space="preserve">There’s no coinsurance, copayment, or deductible for members eligible for Medicare-covered preventive HIV screening. </w:t>
            </w:r>
          </w:p>
        </w:tc>
      </w:tr>
      <w:tr w14:paraId="1F02238A" w14:textId="77777777">
        <w:tblPrEx>
          <w:tblW w:w="9360" w:type="dxa"/>
          <w:tblCellMar>
            <w:top w:w="115" w:type="dxa"/>
          </w:tblCellMar>
          <w:tblLook w:val="04A0"/>
        </w:tblPrEx>
        <w:trPr>
          <w:cantSplit/>
        </w:trPr>
        <w:tc>
          <w:tcPr>
            <w:tcW w:w="6480" w:type="dxa"/>
          </w:tcPr>
          <w:p w:rsidR="00DC2279" w:rsidRPr="00173853" w:rsidP="00DC2279" w14:paraId="661642DC" w14:textId="77777777">
            <w:pPr>
              <w:keepNext/>
              <w:keepLines/>
              <w:snapToGrid w:val="0"/>
              <w:spacing w:before="0" w:beforeAutospacing="0" w:after="60" w:afterAutospacing="0"/>
              <w:outlineLvl w:val="3"/>
              <w:rPr>
                <w:rFonts w:ascii="Source Sans Pro" w:hAnsi="Source Sans Pro" w:cs="Times New Roman"/>
                <w:b/>
              </w:rPr>
            </w:pPr>
            <w:r w:rsidRPr="00173853">
              <w:rPr>
                <w:rFonts w:ascii="Source Sans Pro" w:hAnsi="Source Sans Pro"/>
                <w:b/>
              </w:rPr>
              <w:t>Home health agency care</w:t>
            </w:r>
          </w:p>
          <w:p w:rsidR="00DC2279" w:rsidRPr="00173853" w:rsidP="00DC2279" w14:paraId="7F0FF26C" w14:textId="500F0F65">
            <w:pPr>
              <w:snapToGrid w:val="0"/>
              <w:spacing w:before="0" w:beforeAutospacing="0" w:after="120" w:afterAutospacing="0"/>
              <w:rPr>
                <w:rFonts w:ascii="Source Sans Pro" w:hAnsi="Source Sans Pro" w:cs="Times New Roman"/>
              </w:rPr>
            </w:pPr>
            <w:r w:rsidRPr="00173853">
              <w:rPr>
                <w:rFonts w:ascii="Source Sans Pro" w:hAnsi="Source Sans Pro"/>
                <w:i/>
                <w:color w:val="0000FF"/>
              </w:rPr>
              <w:t xml:space="preserve">[If needed, plans </w:t>
            </w:r>
            <w:r w:rsidRPr="00173853" w:rsidR="00713B23">
              <w:rPr>
                <w:rFonts w:ascii="Source Sans Pro" w:hAnsi="Source Sans Pro"/>
                <w:i/>
                <w:color w:val="0000FF"/>
              </w:rPr>
              <w:t>can</w:t>
            </w:r>
            <w:r w:rsidRPr="00173853">
              <w:rPr>
                <w:rFonts w:ascii="Source Sans Pro" w:hAnsi="Source Sans Pro"/>
                <w:i/>
                <w:color w:val="0000FF"/>
              </w:rPr>
              <w:t xml:space="preserve"> revise language related to the doctor certification requirement.]</w:t>
            </w:r>
            <w:r w:rsidRPr="00173853">
              <w:rPr>
                <w:rFonts w:ascii="Source Sans Pro" w:hAnsi="Source Sans Pro"/>
              </w:rPr>
              <w:t xml:space="preserve"> Before you get home health services, a doctor must certify that you need home health services and will order home health services to be provided by a home health agency. You must be homebound, which means leaving home is a major effort.</w:t>
            </w:r>
          </w:p>
          <w:p w:rsidR="00DC2279" w:rsidRPr="00173853" w:rsidP="00DC2279" w14:paraId="21D406C8" w14:textId="77777777">
            <w:pPr>
              <w:snapToGrid w:val="0"/>
              <w:spacing w:before="0" w:beforeAutospacing="0" w:after="120" w:afterAutospacing="0"/>
              <w:rPr>
                <w:rFonts w:ascii="Source Sans Pro" w:hAnsi="Source Sans Pro" w:cs="Times New Roman"/>
              </w:rPr>
            </w:pPr>
            <w:r w:rsidRPr="00173853">
              <w:rPr>
                <w:rFonts w:ascii="Source Sans Pro" w:hAnsi="Source Sans Pro"/>
              </w:rPr>
              <w:t>Covered services include, but aren’t limited to:</w:t>
            </w:r>
          </w:p>
          <w:p w:rsidR="00DC2279" w:rsidRPr="00173853" w:rsidP="009D75B7" w14:paraId="5E14EFB6" w14:textId="77777777">
            <w:pPr>
              <w:numPr>
                <w:ilvl w:val="0"/>
                <w:numId w:val="61"/>
              </w:numPr>
              <w:snapToGrid w:val="0"/>
              <w:spacing w:before="0" w:beforeAutospacing="0" w:after="240" w:afterAutospacing="0"/>
              <w:ind w:left="427"/>
              <w:contextualSpacing/>
              <w:rPr>
                <w:rFonts w:ascii="Source Sans Pro" w:hAnsi="Source Sans Pro" w:cs="Times New Roman"/>
              </w:rPr>
            </w:pPr>
            <w:r w:rsidRPr="00173853">
              <w:rPr>
                <w:rFonts w:ascii="Source Sans Pro" w:hAnsi="Source Sans Pro"/>
              </w:rPr>
              <w:t>Part-time or intermittent skilled nursing and home health aide services (to be covered under the home health care benefit, your skilled nursing and home health aide services combined must total fewer than 8 hours per day and 35 hours per week)</w:t>
            </w:r>
          </w:p>
          <w:p w:rsidR="00DC2279" w:rsidRPr="00173853" w:rsidP="009D75B7" w14:paraId="643CF6C7" w14:textId="77777777">
            <w:pPr>
              <w:numPr>
                <w:ilvl w:val="0"/>
                <w:numId w:val="61"/>
              </w:numPr>
              <w:snapToGrid w:val="0"/>
              <w:spacing w:before="0" w:beforeAutospacing="0" w:after="240" w:afterAutospacing="0"/>
              <w:ind w:left="427"/>
              <w:contextualSpacing/>
              <w:rPr>
                <w:rFonts w:ascii="Source Sans Pro" w:hAnsi="Source Sans Pro" w:cs="Times New Roman"/>
              </w:rPr>
            </w:pPr>
            <w:r w:rsidRPr="00173853">
              <w:rPr>
                <w:rFonts w:ascii="Source Sans Pro" w:hAnsi="Source Sans Pro"/>
              </w:rPr>
              <w:t>Physical therapy, occupational therapy, and speech therapy</w:t>
            </w:r>
          </w:p>
          <w:p w:rsidR="00DC2279" w:rsidRPr="00173853" w:rsidP="009D75B7" w14:paraId="11D40C15" w14:textId="77777777">
            <w:pPr>
              <w:numPr>
                <w:ilvl w:val="0"/>
                <w:numId w:val="61"/>
              </w:numPr>
              <w:snapToGrid w:val="0"/>
              <w:spacing w:before="0" w:beforeAutospacing="0" w:after="240" w:afterAutospacing="0"/>
              <w:ind w:left="427"/>
              <w:contextualSpacing/>
              <w:rPr>
                <w:rFonts w:ascii="Source Sans Pro" w:hAnsi="Source Sans Pro" w:cs="Times New Roman"/>
              </w:rPr>
            </w:pPr>
            <w:r w:rsidRPr="00173853">
              <w:rPr>
                <w:rFonts w:ascii="Source Sans Pro" w:hAnsi="Source Sans Pro"/>
              </w:rPr>
              <w:t>Medical and social services</w:t>
            </w:r>
          </w:p>
          <w:p w:rsidR="00DC2279" w:rsidRPr="00173853" w:rsidP="009D75B7" w14:paraId="0EE048AA" w14:textId="77777777">
            <w:pPr>
              <w:numPr>
                <w:ilvl w:val="0"/>
                <w:numId w:val="61"/>
              </w:numPr>
              <w:snapToGrid w:val="0"/>
              <w:spacing w:before="0" w:beforeAutospacing="0" w:after="240" w:afterAutospacing="0"/>
              <w:ind w:left="427"/>
              <w:contextualSpacing/>
              <w:rPr>
                <w:rFonts w:ascii="Source Sans Pro" w:hAnsi="Source Sans Pro" w:cs="Times New Roman"/>
              </w:rPr>
            </w:pPr>
            <w:r w:rsidRPr="00173853">
              <w:rPr>
                <w:rFonts w:ascii="Source Sans Pro" w:hAnsi="Source Sans Pro"/>
              </w:rPr>
              <w:t>Medical equipment and supplies</w:t>
            </w:r>
          </w:p>
        </w:tc>
        <w:tc>
          <w:tcPr>
            <w:tcW w:w="2880" w:type="dxa"/>
          </w:tcPr>
          <w:p w:rsidR="00DC2279" w:rsidRPr="00173853" w:rsidP="00DC2279" w14:paraId="4D505CBA" w14:textId="76F5AFBB">
            <w:pPr>
              <w:snapToGrid w:val="0"/>
              <w:spacing w:before="0" w:beforeAutospacing="0" w:after="120" w:afterAutospacing="0"/>
              <w:rPr>
                <w:rFonts w:ascii="Source Sans Pro" w:hAnsi="Source Sans Pro" w:cs="Times New Roman"/>
                <w:i/>
                <w:color w:val="0000FF"/>
              </w:rPr>
            </w:pPr>
            <w:r w:rsidRPr="00173853">
              <w:rPr>
                <w:rFonts w:ascii="Source Sans Pro" w:hAnsi="Source Sans Pro"/>
                <w:i/>
                <w:color w:val="0000FF"/>
              </w:rPr>
              <w:t>[List copay</w:t>
            </w:r>
            <w:r w:rsidRPr="00173853" w:rsidR="004045D5">
              <w:rPr>
                <w:rFonts w:ascii="Source Sans Pro" w:hAnsi="Source Sans Pro"/>
                <w:i/>
                <w:color w:val="0000FF"/>
              </w:rPr>
              <w:t>ment</w:t>
            </w:r>
            <w:r w:rsidRPr="00173853">
              <w:rPr>
                <w:rFonts w:ascii="Source Sans Pro" w:hAnsi="Source Sans Pro"/>
                <w:i/>
                <w:color w:val="0000FF"/>
              </w:rPr>
              <w:t xml:space="preserve"> / coinsurance / deductible]</w:t>
            </w:r>
          </w:p>
        </w:tc>
      </w:tr>
      <w:tr w14:paraId="0A705CE8" w14:textId="77777777">
        <w:tblPrEx>
          <w:tblW w:w="9360" w:type="dxa"/>
          <w:tblCellMar>
            <w:top w:w="115" w:type="dxa"/>
          </w:tblCellMar>
          <w:tblLook w:val="04A0"/>
        </w:tblPrEx>
        <w:trPr>
          <w:cantSplit/>
        </w:trPr>
        <w:tc>
          <w:tcPr>
            <w:tcW w:w="6480" w:type="dxa"/>
          </w:tcPr>
          <w:p w:rsidR="00DC2279" w:rsidRPr="00173853" w:rsidP="00DC2279" w14:paraId="301A220D" w14:textId="77777777">
            <w:pPr>
              <w:keepNext/>
              <w:keepLines/>
              <w:snapToGrid w:val="0"/>
              <w:spacing w:before="0" w:beforeAutospacing="0" w:after="60" w:afterAutospacing="0"/>
              <w:outlineLvl w:val="3"/>
              <w:rPr>
                <w:rFonts w:ascii="Source Sans Pro" w:hAnsi="Source Sans Pro" w:cs="Times New Roman"/>
                <w:b/>
              </w:rPr>
            </w:pPr>
            <w:r w:rsidRPr="00173853">
              <w:rPr>
                <w:rFonts w:ascii="Source Sans Pro" w:hAnsi="Source Sans Pro"/>
                <w:b/>
              </w:rPr>
              <w:t>Home infusion therapy</w:t>
            </w:r>
          </w:p>
          <w:p w:rsidR="00DC2279" w:rsidRPr="00173853" w:rsidP="00DC2279" w14:paraId="75991A0C" w14:textId="77777777">
            <w:pPr>
              <w:snapToGrid w:val="0"/>
              <w:spacing w:before="0" w:beforeAutospacing="0" w:after="120" w:afterAutospacing="0"/>
              <w:rPr>
                <w:rFonts w:ascii="Source Sans Pro" w:hAnsi="Source Sans Pro" w:cs="Times New Roman"/>
              </w:rPr>
            </w:pPr>
            <w:r w:rsidRPr="00173853">
              <w:rPr>
                <w:rFonts w:ascii="Source Sans Pro" w:hAnsi="Source Sans Pro"/>
              </w:rPr>
              <w:t>Home infusion therapy involves the intravenous or subcutaneous administration of drugs or biologicals to a person at home. The components needed to perform home infusion include the drug (for example, antivirals, immune globulin), equipment (for example, a pump), and supplies (for example, tubing and catheters).</w:t>
            </w:r>
          </w:p>
          <w:p w:rsidR="00DC2279" w:rsidRPr="00173853" w:rsidP="00DC2279" w14:paraId="0D892996" w14:textId="77777777">
            <w:pPr>
              <w:snapToGrid w:val="0"/>
              <w:spacing w:before="0" w:beforeAutospacing="0" w:after="120" w:afterAutospacing="0"/>
              <w:rPr>
                <w:rFonts w:ascii="Source Sans Pro" w:hAnsi="Source Sans Pro" w:cs="Times New Roman"/>
              </w:rPr>
            </w:pPr>
            <w:r w:rsidRPr="00173853">
              <w:rPr>
                <w:rFonts w:ascii="Source Sans Pro" w:hAnsi="Source Sans Pro"/>
              </w:rPr>
              <w:t>Covered services include, but aren’t limited to:</w:t>
            </w:r>
          </w:p>
          <w:p w:rsidR="00DC2279" w:rsidRPr="0018292F" w:rsidP="009D75B7" w14:paraId="620D1045" w14:textId="0627C26A">
            <w:pPr>
              <w:numPr>
                <w:ilvl w:val="0"/>
                <w:numId w:val="62"/>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 xml:space="preserve">Professional services, including nursing services, furnished in accordance with </w:t>
            </w:r>
            <w:r w:rsidR="0075295C">
              <w:rPr>
                <w:rFonts w:ascii="Source Sans Pro" w:hAnsi="Source Sans Pro"/>
              </w:rPr>
              <w:t>our</w:t>
            </w:r>
            <w:r w:rsidRPr="0018292F">
              <w:rPr>
                <w:rFonts w:ascii="Source Sans Pro" w:hAnsi="Source Sans Pro"/>
              </w:rPr>
              <w:t xml:space="preserve"> plan of care</w:t>
            </w:r>
          </w:p>
          <w:p w:rsidR="00DC2279" w:rsidRPr="0018292F" w:rsidP="009D75B7" w14:paraId="2A360A6C" w14:textId="77777777">
            <w:pPr>
              <w:numPr>
                <w:ilvl w:val="0"/>
                <w:numId w:val="62"/>
              </w:numPr>
              <w:snapToGrid w:val="0"/>
              <w:spacing w:before="80" w:beforeAutospacing="0" w:after="80" w:afterAutospacing="0"/>
              <w:ind w:left="427"/>
              <w:contextualSpacing/>
              <w:rPr>
                <w:rFonts w:ascii="Source Sans Pro" w:hAnsi="Source Sans Pro" w:cs="Times New Roman"/>
              </w:rPr>
            </w:pPr>
            <w:r w:rsidRPr="0018292F">
              <w:rPr>
                <w:rFonts w:ascii="Source Sans Pro" w:hAnsi="Source Sans Pro"/>
              </w:rPr>
              <w:t>Patient training and education not otherwise covered under the durable medical equipment benefit</w:t>
            </w:r>
          </w:p>
          <w:p w:rsidR="00DC2279" w:rsidRPr="0018292F" w:rsidP="009D75B7" w14:paraId="763AA587" w14:textId="77777777">
            <w:pPr>
              <w:numPr>
                <w:ilvl w:val="0"/>
                <w:numId w:val="62"/>
              </w:numPr>
              <w:snapToGrid w:val="0"/>
              <w:spacing w:before="80" w:beforeAutospacing="0" w:after="80" w:afterAutospacing="0"/>
              <w:ind w:left="427"/>
              <w:contextualSpacing/>
              <w:rPr>
                <w:rFonts w:ascii="Source Sans Pro" w:hAnsi="Source Sans Pro" w:cs="Times New Roman"/>
              </w:rPr>
            </w:pPr>
            <w:r w:rsidRPr="0018292F">
              <w:rPr>
                <w:rFonts w:ascii="Source Sans Pro" w:hAnsi="Source Sans Pro"/>
              </w:rPr>
              <w:t>Remote monitoring</w:t>
            </w:r>
          </w:p>
          <w:p w:rsidR="00DC2279" w:rsidRPr="0018292F" w:rsidP="009D75B7" w14:paraId="42ED1325" w14:textId="77777777">
            <w:pPr>
              <w:numPr>
                <w:ilvl w:val="0"/>
                <w:numId w:val="62"/>
              </w:numPr>
              <w:snapToGrid w:val="0"/>
              <w:spacing w:before="80" w:beforeAutospacing="0" w:after="80" w:afterAutospacing="0"/>
              <w:ind w:left="427"/>
              <w:contextualSpacing/>
              <w:rPr>
                <w:rFonts w:ascii="Source Sans Pro" w:hAnsi="Source Sans Pro" w:cs="Times New Roman"/>
              </w:rPr>
            </w:pPr>
            <w:r w:rsidRPr="0018292F">
              <w:rPr>
                <w:rFonts w:ascii="Source Sans Pro" w:hAnsi="Source Sans Pro"/>
              </w:rPr>
              <w:t xml:space="preserve">Monitoring services for the provision of home infusion therapy and home infusion drugs furnished by a qualified home infusion therapy supplier </w:t>
            </w:r>
          </w:p>
          <w:p w:rsidR="00DC2279" w:rsidRPr="0018292F" w:rsidP="00DC2279" w14:paraId="1C0449E3" w14:textId="77777777">
            <w:pPr>
              <w:spacing w:before="0" w:beforeAutospacing="0" w:after="0" w:afterAutospacing="0"/>
              <w:contextualSpacing/>
              <w:rPr>
                <w:rFonts w:ascii="Source Sans Pro" w:hAnsi="Source Sans Pro" w:cs="Times New Roman"/>
                <w:b/>
                <w:i/>
                <w:color w:val="0000FF"/>
                <w:lang w:bidi="en-US"/>
              </w:rPr>
            </w:pPr>
            <w:r w:rsidRPr="0018292F">
              <w:rPr>
                <w:rFonts w:ascii="Source Sans Pro" w:hAnsi="Source Sans Pro"/>
                <w:i/>
                <w:color w:val="0000FF"/>
                <w:lang w:bidi="en-US"/>
              </w:rPr>
              <w:t>[Also list any additional benefits offered.]</w:t>
            </w:r>
          </w:p>
        </w:tc>
        <w:tc>
          <w:tcPr>
            <w:tcW w:w="2880" w:type="dxa"/>
          </w:tcPr>
          <w:p w:rsidR="00DC2279" w:rsidRPr="0018292F" w:rsidP="00DC2279" w14:paraId="6B933BF7" w14:textId="7527624A">
            <w:pPr>
              <w:snapToGrid w:val="0"/>
              <w:spacing w:before="0" w:beforeAutospacing="0" w:after="120" w:afterAutospacing="0"/>
              <w:rPr>
                <w:rFonts w:ascii="Source Sans Pro" w:hAnsi="Source Sans Pro" w:cs="Times New Roman"/>
                <w:i/>
                <w:color w:val="0000FF"/>
              </w:rPr>
            </w:pPr>
            <w:r w:rsidRPr="0018292F">
              <w:rPr>
                <w:rFonts w:ascii="Source Sans Pro" w:hAnsi="Source Sans Pro"/>
                <w:i/>
                <w:color w:val="0000FF"/>
              </w:rPr>
              <w:t>[List copay</w:t>
            </w:r>
            <w:r w:rsidRPr="0018292F" w:rsidR="004045D5">
              <w:rPr>
                <w:rFonts w:ascii="Source Sans Pro" w:hAnsi="Source Sans Pro"/>
                <w:i/>
                <w:color w:val="0000FF"/>
              </w:rPr>
              <w:t>ment</w:t>
            </w:r>
            <w:r w:rsidRPr="0018292F">
              <w:rPr>
                <w:rFonts w:ascii="Source Sans Pro" w:hAnsi="Source Sans Pro"/>
                <w:i/>
                <w:color w:val="0000FF"/>
              </w:rPr>
              <w:t xml:space="preserve"> / coinsurance / deductible]</w:t>
            </w:r>
          </w:p>
        </w:tc>
      </w:tr>
      <w:tr w14:paraId="1367888E" w14:textId="77777777">
        <w:tblPrEx>
          <w:tblW w:w="9360" w:type="dxa"/>
          <w:tblCellMar>
            <w:top w:w="115" w:type="dxa"/>
          </w:tblCellMar>
          <w:tblLook w:val="04A0"/>
        </w:tblPrEx>
        <w:trPr>
          <w:cantSplit/>
          <w:trHeight w:val="9757"/>
        </w:trPr>
        <w:tc>
          <w:tcPr>
            <w:tcW w:w="6480" w:type="dxa"/>
            <w:vMerge w:val="restart"/>
          </w:tcPr>
          <w:p w:rsidR="00DC2279" w:rsidRPr="00173853" w:rsidP="00DC2279" w14:paraId="13A8F299" w14:textId="77777777">
            <w:pPr>
              <w:keepNext/>
              <w:keepLines/>
              <w:snapToGrid w:val="0"/>
              <w:spacing w:before="0" w:beforeAutospacing="0" w:after="60" w:afterAutospacing="0"/>
              <w:outlineLvl w:val="3"/>
              <w:rPr>
                <w:rFonts w:ascii="Source Sans Pro" w:hAnsi="Source Sans Pro" w:cs="Times New Roman"/>
                <w:b/>
              </w:rPr>
            </w:pPr>
            <w:r w:rsidRPr="00173853">
              <w:rPr>
                <w:rFonts w:ascii="Source Sans Pro" w:hAnsi="Source Sans Pro"/>
                <w:b/>
              </w:rPr>
              <w:t>Hospice care</w:t>
            </w:r>
          </w:p>
          <w:p w:rsidR="00DC2279" w:rsidRPr="00173853" w:rsidP="00DC2279" w14:paraId="536F818B" w14:textId="77777777">
            <w:pPr>
              <w:snapToGrid w:val="0"/>
              <w:spacing w:before="0" w:beforeAutospacing="0" w:after="120" w:afterAutospacing="0"/>
              <w:rPr>
                <w:rFonts w:ascii="Source Sans Pro" w:hAnsi="Source Sans Pro" w:cs="Times New Roman"/>
              </w:rPr>
            </w:pPr>
            <w:r w:rsidRPr="00173853">
              <w:rPr>
                <w:rFonts w:ascii="Source Sans Pro" w:hAnsi="Source Sans Pro"/>
                <w:color w:val="000000"/>
              </w:rPr>
              <w:t xml:space="preserve">You’re eligible for the hospice benefit when </w:t>
            </w:r>
            <w:r w:rsidRPr="00173853">
              <w:rPr>
                <w:rFonts w:ascii="Source Sans Pro" w:hAnsi="Source Sans Pro"/>
              </w:rPr>
              <w:t xml:space="preserve">your doctor and the hospice medical director have given you a terminal prognosis certifying that you’re terminally ill and have 6 months or less to live if your illness runs its normal course. You can get care from any Medicare-certified hospice program. Our plan is obligated to help you find Medicare-certified hospice programs in our plan’s service area, including programs we own, control, or have a financial interest in. Your hospice doctor can be a network provider or an out-of-network provider. </w:t>
            </w:r>
          </w:p>
          <w:p w:rsidR="00DC2279" w:rsidRPr="00173853" w:rsidP="00DC2279" w14:paraId="77C9808B" w14:textId="77777777">
            <w:pPr>
              <w:snapToGrid w:val="0"/>
              <w:spacing w:before="0" w:beforeAutospacing="0" w:after="120" w:afterAutospacing="0"/>
              <w:rPr>
                <w:rFonts w:ascii="Source Sans Pro" w:hAnsi="Source Sans Pro" w:cs="Times New Roman"/>
              </w:rPr>
            </w:pPr>
            <w:r w:rsidRPr="00173853">
              <w:rPr>
                <w:rFonts w:ascii="Source Sans Pro" w:hAnsi="Source Sans Pro"/>
              </w:rPr>
              <w:t>Covered services include:</w:t>
            </w:r>
          </w:p>
          <w:p w:rsidR="00DC2279" w:rsidRPr="00173853" w:rsidP="009D75B7" w14:paraId="0855468A" w14:textId="77777777">
            <w:pPr>
              <w:numPr>
                <w:ilvl w:val="0"/>
                <w:numId w:val="63"/>
              </w:numPr>
              <w:snapToGrid w:val="0"/>
              <w:spacing w:before="0" w:beforeAutospacing="0" w:after="240" w:afterAutospacing="0"/>
              <w:ind w:left="427"/>
              <w:contextualSpacing/>
              <w:rPr>
                <w:rFonts w:ascii="Source Sans Pro" w:hAnsi="Source Sans Pro" w:cs="Times New Roman"/>
              </w:rPr>
            </w:pPr>
            <w:r w:rsidRPr="00173853">
              <w:rPr>
                <w:rFonts w:ascii="Source Sans Pro" w:hAnsi="Source Sans Pro"/>
              </w:rPr>
              <w:t xml:space="preserve">Drugs for symptom control and pain relief </w:t>
            </w:r>
          </w:p>
          <w:p w:rsidR="00DC2279" w:rsidRPr="00173853" w:rsidP="009D75B7" w14:paraId="4A7FE14B" w14:textId="77777777">
            <w:pPr>
              <w:numPr>
                <w:ilvl w:val="0"/>
                <w:numId w:val="63"/>
              </w:numPr>
              <w:snapToGrid w:val="0"/>
              <w:spacing w:before="0" w:beforeAutospacing="0" w:after="240" w:afterAutospacing="0"/>
              <w:ind w:left="427"/>
              <w:contextualSpacing/>
              <w:rPr>
                <w:rFonts w:ascii="Source Sans Pro" w:hAnsi="Source Sans Pro" w:cs="Times New Roman"/>
              </w:rPr>
            </w:pPr>
            <w:r w:rsidRPr="00173853">
              <w:rPr>
                <w:rFonts w:ascii="Source Sans Pro" w:hAnsi="Source Sans Pro"/>
              </w:rPr>
              <w:t xml:space="preserve">Short-term respite care </w:t>
            </w:r>
          </w:p>
          <w:p w:rsidR="00DC2279" w:rsidRPr="00173853" w:rsidP="009D75B7" w14:paraId="26F2C6D3" w14:textId="77777777">
            <w:pPr>
              <w:numPr>
                <w:ilvl w:val="0"/>
                <w:numId w:val="63"/>
              </w:numPr>
              <w:snapToGrid w:val="0"/>
              <w:spacing w:before="0" w:beforeAutospacing="0" w:after="240" w:afterAutospacing="0"/>
              <w:ind w:left="427"/>
              <w:contextualSpacing/>
              <w:rPr>
                <w:rFonts w:ascii="Source Sans Pro" w:hAnsi="Source Sans Pro" w:cs="Times New Roman"/>
              </w:rPr>
            </w:pPr>
            <w:r w:rsidRPr="00173853">
              <w:rPr>
                <w:rFonts w:ascii="Source Sans Pro" w:hAnsi="Source Sans Pro"/>
              </w:rPr>
              <w:t>Home care</w:t>
            </w:r>
          </w:p>
          <w:p w:rsidR="00DC2279" w:rsidRPr="00173853" w:rsidP="00DC2279" w14:paraId="4AC2588E" w14:textId="77777777">
            <w:pPr>
              <w:snapToGrid w:val="0"/>
              <w:spacing w:before="0" w:beforeAutospacing="0" w:after="240" w:afterAutospacing="0"/>
              <w:contextualSpacing/>
              <w:rPr>
                <w:rFonts w:ascii="Source Sans Pro" w:hAnsi="Source Sans Pro" w:cs="Times New Roman"/>
              </w:rPr>
            </w:pPr>
            <w:r w:rsidRPr="00173853">
              <w:rPr>
                <w:rFonts w:ascii="Source Sans Pro" w:hAnsi="Source Sans Pro"/>
              </w:rPr>
              <w:t xml:space="preserve">When you’re admitted to a hospice, you have the right to stay in our plan; if you stay in our plan you must continue to pay plan premiums. </w:t>
            </w:r>
          </w:p>
          <w:p w:rsidR="00DC2279" w:rsidRPr="00173853" w:rsidP="00DC2279" w14:paraId="1CCC1981" w14:textId="77777777">
            <w:pPr>
              <w:snapToGrid w:val="0"/>
              <w:spacing w:before="0" w:beforeAutospacing="0" w:after="120" w:afterAutospacing="0"/>
              <w:rPr>
                <w:rFonts w:ascii="Source Sans Pro" w:hAnsi="Source Sans Pro" w:cs="Times New Roman"/>
                <w:color w:val="000000"/>
              </w:rPr>
            </w:pPr>
            <w:r w:rsidRPr="00173853">
              <w:rPr>
                <w:rFonts w:ascii="Source Sans Pro" w:hAnsi="Source Sans Pro"/>
                <w:b/>
              </w:rPr>
              <w:t>For hospice services and services covered by Medicare Part A or B that are related to your terminal prognosis:</w:t>
            </w:r>
            <w:r w:rsidRPr="00173853">
              <w:rPr>
                <w:rFonts w:ascii="Source Sans Pro" w:hAnsi="Source Sans Pro"/>
              </w:rPr>
              <w:t xml:space="preserve"> Original Medicare (rather than our plan) will pay your hospice provider for your hospice services and any Part A and Part B services related to your terminal prognosis</w:t>
            </w:r>
            <w:r w:rsidRPr="00173853">
              <w:rPr>
                <w:rFonts w:ascii="Source Sans Pro" w:hAnsi="Source Sans Pro"/>
                <w:color w:val="000000"/>
              </w:rPr>
              <w:t xml:space="preserve">. </w:t>
            </w:r>
            <w:r w:rsidRPr="00173853">
              <w:rPr>
                <w:rFonts w:ascii="Source Sans Pro" w:hAnsi="Source Sans Pro"/>
              </w:rPr>
              <w:t xml:space="preserve">While you’re in the hospice program, </w:t>
            </w:r>
            <w:r w:rsidRPr="00173853">
              <w:rPr>
                <w:rFonts w:ascii="Source Sans Pro" w:hAnsi="Source Sans Pro"/>
                <w:color w:val="000000"/>
              </w:rPr>
              <w:t>your hospice provider will bill Original Medicare for the services Original Medicare pays for. You’ll be billed Original Medicare cost sharing.</w:t>
            </w:r>
          </w:p>
          <w:p w:rsidR="00DC2279" w:rsidRPr="00173853" w:rsidP="00DC2279" w14:paraId="5CFB1C24" w14:textId="77777777">
            <w:pPr>
              <w:snapToGrid w:val="0"/>
              <w:spacing w:before="0" w:beforeAutospacing="0" w:after="120" w:afterAutospacing="0"/>
              <w:rPr>
                <w:rFonts w:ascii="Source Sans Pro" w:hAnsi="Source Sans Pro" w:cs="Times New Roman"/>
              </w:rPr>
            </w:pPr>
            <w:r w:rsidRPr="00173853">
              <w:rPr>
                <w:rFonts w:ascii="Source Sans Pro" w:hAnsi="Source Sans Pro"/>
                <w:b/>
              </w:rPr>
              <w:t>For services covered by Medicare Part A or B not related to your terminal prognosis:</w:t>
            </w:r>
            <w:r w:rsidRPr="00173853">
              <w:rPr>
                <w:rFonts w:ascii="Source Sans Pro" w:hAnsi="Source Sans Pro"/>
              </w:rPr>
              <w:t xml:space="preserve"> If you need non-emergency, non-urgently needed services covered under Medicare Part A or B that aren’t related to your terminal prognosis, your cost for these services depends on whether you use a provider in our plan’s network and follow plan rules (like if there’s a requirement to get prior authorization).</w:t>
            </w:r>
          </w:p>
          <w:p w:rsidR="00DC2279" w:rsidRPr="00173853" w:rsidP="009D75B7" w14:paraId="28736659" w14:textId="77777777">
            <w:pPr>
              <w:numPr>
                <w:ilvl w:val="0"/>
                <w:numId w:val="64"/>
              </w:numPr>
              <w:snapToGrid w:val="0"/>
              <w:spacing w:before="0" w:beforeAutospacing="0" w:after="240" w:afterAutospacing="0"/>
              <w:ind w:left="427"/>
              <w:contextualSpacing/>
              <w:rPr>
                <w:rFonts w:ascii="Source Sans Pro" w:hAnsi="Source Sans Pro" w:cs="Times New Roman"/>
              </w:rPr>
            </w:pPr>
            <w:r w:rsidRPr="00173853">
              <w:rPr>
                <w:rFonts w:ascii="Source Sans Pro" w:hAnsi="Source Sans Pro"/>
              </w:rPr>
              <w:t>If you get the covered services from a network provider and follow plan rules for getting service, you pay only our plan cost-sharing amount for in-network services</w:t>
            </w:r>
          </w:p>
          <w:p w:rsidR="00DC2279" w:rsidRPr="00173853" w:rsidP="009D75B7" w14:paraId="6E2A32EE" w14:textId="77777777">
            <w:pPr>
              <w:numPr>
                <w:ilvl w:val="0"/>
                <w:numId w:val="64"/>
              </w:numPr>
              <w:snapToGrid w:val="0"/>
              <w:spacing w:before="0" w:beforeAutospacing="0" w:after="240" w:afterAutospacing="0"/>
              <w:ind w:left="427"/>
              <w:contextualSpacing/>
              <w:rPr>
                <w:rFonts w:ascii="Source Sans Pro" w:hAnsi="Source Sans Pro" w:cs="Times New Roman"/>
              </w:rPr>
            </w:pPr>
            <w:r w:rsidRPr="00173853">
              <w:rPr>
                <w:rFonts w:ascii="Source Sans Pro" w:hAnsi="Source Sans Pro"/>
              </w:rPr>
              <w:t xml:space="preserve">If you get the covered services from an out-of-network provider, you pay the cost sharing under Original Medicare </w:t>
            </w:r>
          </w:p>
          <w:p w:rsidR="00DC2279" w:rsidRPr="00173853" w:rsidP="00DC2279" w14:paraId="63F0C30E" w14:textId="0111678D">
            <w:pPr>
              <w:snapToGrid w:val="0"/>
              <w:spacing w:before="0" w:beforeAutospacing="0" w:after="120" w:afterAutospacing="0"/>
              <w:rPr>
                <w:rFonts w:ascii="Source Sans Pro" w:hAnsi="Source Sans Pro" w:cs="Times New Roman"/>
                <w:lang w:bidi="en-US"/>
              </w:rPr>
            </w:pPr>
            <w:r w:rsidRPr="00173853">
              <w:rPr>
                <w:rFonts w:ascii="Source Sans Pro" w:hAnsi="Source Sans Pro"/>
                <w:b/>
              </w:rPr>
              <w:t>For services covered by</w:t>
            </w:r>
            <w:r w:rsidRPr="00173853">
              <w:rPr>
                <w:rFonts w:ascii="Source Sans Pro" w:hAnsi="Source Sans Pro"/>
                <w:b/>
                <w:color w:val="0000FF"/>
              </w:rPr>
              <w:t xml:space="preserve"> </w:t>
            </w:r>
            <w:r w:rsidRPr="00173853">
              <w:rPr>
                <w:rFonts w:ascii="Source Sans Pro" w:hAnsi="Source Sans Pro"/>
                <w:b/>
                <w:i/>
                <w:color w:val="0000FF"/>
              </w:rPr>
              <w:t>[insert 202</w:t>
            </w:r>
            <w:r w:rsidR="009F28D4">
              <w:rPr>
                <w:rFonts w:ascii="Source Sans Pro" w:hAnsi="Source Sans Pro"/>
                <w:b/>
                <w:i/>
                <w:color w:val="0000FF"/>
              </w:rPr>
              <w:t>7</w:t>
            </w:r>
            <w:r w:rsidRPr="00173853">
              <w:rPr>
                <w:rFonts w:ascii="Source Sans Pro" w:hAnsi="Source Sans Pro"/>
                <w:b/>
                <w:i/>
                <w:color w:val="0000FF"/>
              </w:rPr>
              <w:t xml:space="preserve"> plan name]</w:t>
            </w:r>
            <w:r w:rsidRPr="00173853">
              <w:rPr>
                <w:rFonts w:ascii="Source Sans Pro" w:hAnsi="Source Sans Pro"/>
                <w:b/>
              </w:rPr>
              <w:t xml:space="preserve"> but not covered by Medicare Part A or B:</w:t>
            </w:r>
            <w:r w:rsidRPr="00173853">
              <w:rPr>
                <w:rFonts w:ascii="Source Sans Pro" w:hAnsi="Source Sans Pro"/>
              </w:rPr>
              <w:t xml:space="preserve"> </w:t>
            </w:r>
            <w:r w:rsidRPr="00173853">
              <w:rPr>
                <w:rFonts w:ascii="Source Sans Pro" w:hAnsi="Source Sans Pro"/>
                <w:i/>
                <w:color w:val="0000FF"/>
              </w:rPr>
              <w:t>[insert 202</w:t>
            </w:r>
            <w:r w:rsidR="009F28D4">
              <w:rPr>
                <w:rFonts w:ascii="Source Sans Pro" w:hAnsi="Source Sans Pro"/>
                <w:i/>
                <w:color w:val="0000FF"/>
              </w:rPr>
              <w:t>7</w:t>
            </w:r>
            <w:r w:rsidRPr="00173853">
              <w:rPr>
                <w:rFonts w:ascii="Source Sans Pro" w:hAnsi="Source Sans Pro"/>
                <w:i/>
                <w:color w:val="0000FF"/>
              </w:rPr>
              <w:t xml:space="preserve"> plan name]</w:t>
            </w:r>
            <w:r w:rsidRPr="00173853">
              <w:rPr>
                <w:rFonts w:ascii="Source Sans Pro" w:hAnsi="Source Sans Pro"/>
              </w:rPr>
              <w:t xml:space="preserve"> will continue to cover plan-covered services that aren’t covered under Part A or B whether or not they’re related to your terminal prognosis. You pay our plan cost-sharing amount for these services.</w:t>
            </w:r>
          </w:p>
          <w:p w:rsidR="00DC2279" w:rsidRPr="00173853" w:rsidP="00DC2279" w14:paraId="5D1FD40B" w14:textId="77777777">
            <w:pPr>
              <w:snapToGrid w:val="0"/>
              <w:spacing w:before="0" w:beforeAutospacing="0" w:after="120" w:afterAutospacing="0"/>
              <w:rPr>
                <w:rFonts w:ascii="Source Sans Pro" w:hAnsi="Source Sans Pro" w:cs="Times New Roman"/>
              </w:rPr>
            </w:pPr>
            <w:r w:rsidRPr="00173853">
              <w:rPr>
                <w:rFonts w:ascii="Source Sans Pro" w:hAnsi="Source Sans Pro"/>
                <w:b/>
              </w:rPr>
              <w:t>Note:</w:t>
            </w:r>
            <w:r w:rsidRPr="00173853">
              <w:rPr>
                <w:rFonts w:ascii="Source Sans Pro" w:hAnsi="Source Sans Pro"/>
              </w:rPr>
              <w:t xml:space="preserve"> If you need non-hospice care (care that’s not related to your terminal prognosis), contact us to arrange the services. </w:t>
            </w:r>
          </w:p>
          <w:p w:rsidR="00DC2279" w:rsidRPr="00173853" w:rsidP="00DC2279" w14:paraId="29169346" w14:textId="77777777">
            <w:pPr>
              <w:snapToGrid w:val="0"/>
              <w:spacing w:before="0" w:beforeAutospacing="0" w:after="120" w:afterAutospacing="0"/>
              <w:rPr>
                <w:rFonts w:ascii="Source Sans Pro" w:hAnsi="Source Sans Pro" w:cs="Times New Roman"/>
              </w:rPr>
            </w:pPr>
            <w:r w:rsidRPr="00173853">
              <w:rPr>
                <w:rFonts w:ascii="Source Sans Pro" w:hAnsi="Source Sans Pro"/>
                <w:color w:val="0000FF"/>
              </w:rPr>
              <w:t>[</w:t>
            </w:r>
            <w:r w:rsidRPr="00173853">
              <w:rPr>
                <w:rFonts w:ascii="Source Sans Pro" w:hAnsi="Source Sans Pro"/>
                <w:i/>
                <w:color w:val="0000FF"/>
              </w:rPr>
              <w:t>Insert if applicable, edit as appropriate:</w:t>
            </w:r>
            <w:r w:rsidRPr="00173853">
              <w:rPr>
                <w:rFonts w:ascii="Source Sans Pro" w:hAnsi="Source Sans Pro"/>
                <w:color w:val="0000FF"/>
              </w:rPr>
              <w:t xml:space="preserve"> Our plan covers hospice consultation services (one time only) for a terminally ill person who hasn’t elected the hospice benefit.]</w:t>
            </w:r>
          </w:p>
        </w:tc>
        <w:tc>
          <w:tcPr>
            <w:tcW w:w="2880" w:type="dxa"/>
          </w:tcPr>
          <w:p w:rsidR="00DC2279" w:rsidRPr="00173853" w:rsidP="00DC2279" w14:paraId="621C9FC5" w14:textId="3B594CCB">
            <w:pPr>
              <w:snapToGrid w:val="0"/>
              <w:spacing w:before="0" w:beforeAutospacing="0" w:after="120" w:afterAutospacing="0"/>
              <w:rPr>
                <w:rFonts w:ascii="Source Sans Pro" w:hAnsi="Source Sans Pro" w:cs="Times New Roman"/>
                <w:i/>
                <w:color w:val="0000FF"/>
              </w:rPr>
            </w:pPr>
            <w:r w:rsidRPr="00173853">
              <w:rPr>
                <w:rFonts w:ascii="Source Sans Pro" w:hAnsi="Source Sans Pro"/>
              </w:rPr>
              <w:t>When you enroll in a Medicare-certified hospice program, your hospice services and your Part A and Part B services related to your terminal prognosis</w:t>
            </w:r>
            <w:r w:rsidRPr="00173853">
              <w:rPr>
                <w:rFonts w:ascii="Source Sans Pro" w:hAnsi="Source Sans Pro"/>
                <w:u w:val="single"/>
              </w:rPr>
              <w:t xml:space="preserve"> </w:t>
            </w:r>
            <w:r w:rsidRPr="00173853">
              <w:rPr>
                <w:rFonts w:ascii="Source Sans Pro" w:hAnsi="Source Sans Pro"/>
              </w:rPr>
              <w:t xml:space="preserve">are paid for by Original Medicare, not </w:t>
            </w:r>
            <w:r w:rsidRPr="00173853">
              <w:rPr>
                <w:rFonts w:ascii="Source Sans Pro" w:hAnsi="Source Sans Pro"/>
                <w:i/>
                <w:color w:val="0000FF"/>
              </w:rPr>
              <w:t>[insert 202</w:t>
            </w:r>
            <w:r w:rsidR="009F28D4">
              <w:rPr>
                <w:rFonts w:ascii="Source Sans Pro" w:hAnsi="Source Sans Pro"/>
                <w:i/>
                <w:color w:val="0000FF"/>
              </w:rPr>
              <w:t>7</w:t>
            </w:r>
            <w:r w:rsidRPr="00173853">
              <w:rPr>
                <w:rFonts w:ascii="Source Sans Pro" w:hAnsi="Source Sans Pro"/>
                <w:i/>
                <w:color w:val="0000FF"/>
              </w:rPr>
              <w:t xml:space="preserve"> plan name]</w:t>
            </w:r>
            <w:r w:rsidRPr="00173853">
              <w:rPr>
                <w:rFonts w:ascii="Source Sans Pro" w:hAnsi="Source Sans Pro"/>
              </w:rPr>
              <w:t xml:space="preserve">. </w:t>
            </w:r>
          </w:p>
          <w:p w:rsidR="00DC2279" w:rsidRPr="00173853" w:rsidP="00DC2279" w14:paraId="7F2A435F" w14:textId="77777777">
            <w:pPr>
              <w:snapToGrid w:val="0"/>
              <w:spacing w:before="0" w:beforeAutospacing="0" w:after="120" w:afterAutospacing="0"/>
              <w:rPr>
                <w:rFonts w:ascii="Source Sans Pro" w:hAnsi="Source Sans Pro" w:cs="Times New Roman"/>
              </w:rPr>
            </w:pPr>
            <w:r w:rsidRPr="00173853">
              <w:rPr>
                <w:rFonts w:ascii="Source Sans Pro" w:hAnsi="Source Sans Pro"/>
                <w:i/>
                <w:color w:val="0000FF"/>
              </w:rPr>
              <w:t>[Include information about cost sharing for hospice consultation services if applicable.]</w:t>
            </w:r>
          </w:p>
        </w:tc>
      </w:tr>
      <w:tr w14:paraId="67913BBE" w14:textId="77777777">
        <w:tblPrEx>
          <w:tblW w:w="9360" w:type="dxa"/>
          <w:tblCellMar>
            <w:top w:w="115" w:type="dxa"/>
          </w:tblCellMar>
          <w:tblLook w:val="04A0"/>
        </w:tblPrEx>
        <w:trPr>
          <w:cantSplit/>
        </w:trPr>
        <w:tc>
          <w:tcPr>
            <w:tcW w:w="6480" w:type="dxa"/>
            <w:vMerge/>
          </w:tcPr>
          <w:p w:rsidR="00DC2279" w:rsidRPr="0018292F" w:rsidP="00DC2279" w14:paraId="05EE5893" w14:textId="77777777">
            <w:pPr>
              <w:snapToGrid w:val="0"/>
              <w:spacing w:before="0" w:beforeAutospacing="0" w:after="120" w:afterAutospacing="0"/>
              <w:rPr>
                <w:rFonts w:ascii="Source Sans Pro" w:hAnsi="Source Sans Pro" w:cs="Times New Roman"/>
                <w:b/>
              </w:rPr>
            </w:pPr>
          </w:p>
        </w:tc>
        <w:tc>
          <w:tcPr>
            <w:tcW w:w="2880" w:type="dxa"/>
          </w:tcPr>
          <w:p w:rsidR="00DC2279" w:rsidRPr="0018292F" w:rsidP="00DC2279" w14:paraId="23C8C098" w14:textId="77777777">
            <w:pPr>
              <w:spacing w:before="0" w:beforeAutospacing="0" w:after="0" w:afterAutospacing="0"/>
              <w:contextualSpacing/>
              <w:rPr>
                <w:rFonts w:ascii="Source Sans Pro" w:hAnsi="Source Sans Pro" w:cs="Times New Roman"/>
                <w:i/>
              </w:rPr>
            </w:pPr>
          </w:p>
        </w:tc>
      </w:tr>
      <w:tr w14:paraId="71B68221" w14:textId="77777777">
        <w:tblPrEx>
          <w:tblW w:w="9360" w:type="dxa"/>
          <w:tblCellMar>
            <w:top w:w="115" w:type="dxa"/>
          </w:tblCellMar>
          <w:tblLook w:val="04A0"/>
        </w:tblPrEx>
        <w:trPr>
          <w:cantSplit/>
        </w:trPr>
        <w:tc>
          <w:tcPr>
            <w:tcW w:w="6480" w:type="dxa"/>
          </w:tcPr>
          <w:p w:rsidR="00DC2279" w:rsidRPr="00173853" w:rsidP="00DC2279" w14:paraId="49ADCE86" w14:textId="77777777">
            <w:pPr>
              <w:spacing w:before="0" w:beforeAutospacing="0" w:after="0" w:afterAutospacing="0"/>
              <w:contextualSpacing/>
              <w:rPr>
                <w:rFonts w:ascii="Source Sans Pro" w:hAnsi="Source Sans Pro" w:cs="Times New Roman"/>
                <w:b/>
                <w:lang w:bidi="en-US"/>
              </w:rPr>
            </w:pPr>
            <w:r w:rsidRPr="00173853">
              <w:rPr>
                <w:rFonts w:ascii="Source Sans Pro" w:hAnsi="Source Sans Pro"/>
                <w:b/>
                <w:noProof/>
                <w:lang w:bidi="en-US"/>
              </w:rPr>
              <w:drawing>
                <wp:inline distT="0" distB="0" distL="0" distR="0">
                  <wp:extent cx="158189" cy="214685"/>
                  <wp:effectExtent l="0" t="0" r="0" b="1270"/>
                  <wp:docPr id="2038312545"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2038312545"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173853">
              <w:rPr>
                <w:rFonts w:ascii="Source Sans Pro" w:hAnsi="Source Sans Pro"/>
                <w:b/>
                <w:lang w:bidi="en-US"/>
              </w:rPr>
              <w:t xml:space="preserve"> Immunizations</w:t>
            </w:r>
          </w:p>
          <w:p w:rsidR="00DC2279" w:rsidRPr="00173853" w:rsidP="00DC2279" w14:paraId="2BD8D71A" w14:textId="77777777">
            <w:pPr>
              <w:snapToGrid w:val="0"/>
              <w:spacing w:before="0" w:beforeAutospacing="0" w:after="120" w:afterAutospacing="0"/>
              <w:rPr>
                <w:rFonts w:ascii="Source Sans Pro" w:hAnsi="Source Sans Pro" w:cs="Times New Roman"/>
              </w:rPr>
            </w:pPr>
            <w:r w:rsidRPr="00173853">
              <w:rPr>
                <w:rFonts w:ascii="Source Sans Pro" w:hAnsi="Source Sans Pro"/>
              </w:rPr>
              <w:t>Covered Medicare Part B services include:</w:t>
            </w:r>
          </w:p>
          <w:p w:rsidR="00DC2279" w:rsidRPr="00173853" w:rsidP="009D75B7" w14:paraId="38C0D3EB" w14:textId="77777777">
            <w:pPr>
              <w:numPr>
                <w:ilvl w:val="0"/>
                <w:numId w:val="65"/>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 xml:space="preserve">Pneumonia vaccines </w:t>
            </w:r>
          </w:p>
          <w:p w:rsidR="00DC2279" w:rsidRPr="00173853" w:rsidP="009D75B7" w14:paraId="588E9F2F" w14:textId="24697C88">
            <w:pPr>
              <w:numPr>
                <w:ilvl w:val="0"/>
                <w:numId w:val="65"/>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Flu/influenza shots</w:t>
            </w:r>
            <w:r w:rsidRPr="00173853" w:rsidR="00C65CE5">
              <w:rPr>
                <w:rFonts w:ascii="Source Sans Pro" w:hAnsi="Source Sans Pro"/>
              </w:rPr>
              <w:t xml:space="preserve"> (or vaccines)</w:t>
            </w:r>
            <w:r w:rsidRPr="00173853">
              <w:rPr>
                <w:rFonts w:ascii="Source Sans Pro" w:hAnsi="Source Sans Pro"/>
              </w:rPr>
              <w:t xml:space="preserve">, once each flu/influenza season in the fall and winter, with additional flu/influenza shots </w:t>
            </w:r>
            <w:r w:rsidRPr="00173853" w:rsidR="003323CD">
              <w:rPr>
                <w:rFonts w:ascii="Source Sans Pro" w:hAnsi="Source Sans Pro"/>
              </w:rPr>
              <w:t>(or vaccines)</w:t>
            </w:r>
            <w:r w:rsidRPr="00173853">
              <w:rPr>
                <w:rFonts w:ascii="Source Sans Pro" w:hAnsi="Source Sans Pro"/>
              </w:rPr>
              <w:t xml:space="preserve"> if medically necessary </w:t>
            </w:r>
          </w:p>
          <w:p w:rsidR="00DC2279" w:rsidRPr="00173853" w:rsidP="009D75B7" w14:paraId="727DAC7B" w14:textId="77777777">
            <w:pPr>
              <w:numPr>
                <w:ilvl w:val="0"/>
                <w:numId w:val="65"/>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 xml:space="preserve">Hepatitis B vaccines if you’re at high or intermediate risk of getting Hepatitis B </w:t>
            </w:r>
          </w:p>
          <w:p w:rsidR="00DC2279" w:rsidRPr="00173853" w:rsidP="009D75B7" w14:paraId="5A4EE5CA" w14:textId="77777777">
            <w:pPr>
              <w:numPr>
                <w:ilvl w:val="0"/>
                <w:numId w:val="65"/>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 xml:space="preserve">COVID-19 vaccines </w:t>
            </w:r>
          </w:p>
          <w:p w:rsidR="00DC2279" w:rsidRPr="00173853" w:rsidP="009D75B7" w14:paraId="1FD26102" w14:textId="77777777">
            <w:pPr>
              <w:numPr>
                <w:ilvl w:val="0"/>
                <w:numId w:val="65"/>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Other vaccines if you’re at risk and they meet Medicare Part B coverage rules</w:t>
            </w:r>
          </w:p>
          <w:p w:rsidR="00DC2279" w:rsidRPr="00173853" w:rsidP="00DC2279" w14:paraId="64E04F68" w14:textId="2012E512">
            <w:pPr>
              <w:snapToGrid w:val="0"/>
              <w:spacing w:before="0" w:beforeAutospacing="0" w:after="120" w:afterAutospacing="0"/>
              <w:rPr>
                <w:rFonts w:ascii="Source Sans Pro" w:hAnsi="Source Sans Pro" w:cs="Times New Roman"/>
              </w:rPr>
            </w:pPr>
            <w:r w:rsidRPr="00173853">
              <w:rPr>
                <w:rFonts w:ascii="Source Sans Pro" w:hAnsi="Source Sans Pro"/>
                <w:i/>
                <w:color w:val="0000FF"/>
              </w:rPr>
              <w:t>[Also list any additional benefits offered.]</w:t>
            </w:r>
          </w:p>
        </w:tc>
        <w:tc>
          <w:tcPr>
            <w:tcW w:w="2880" w:type="dxa"/>
          </w:tcPr>
          <w:p w:rsidR="00DC2279" w:rsidRPr="00173853" w:rsidP="00DC2279" w14:paraId="0C534624" w14:textId="77777777">
            <w:pPr>
              <w:snapToGrid w:val="0"/>
              <w:spacing w:before="0" w:beforeAutospacing="0" w:after="120" w:afterAutospacing="0"/>
              <w:rPr>
                <w:rFonts w:ascii="Source Sans Pro" w:hAnsi="Source Sans Pro" w:cs="Times New Roman"/>
                <w:i/>
                <w:color w:val="0000FF"/>
              </w:rPr>
            </w:pPr>
            <w:r w:rsidRPr="00173853">
              <w:rPr>
                <w:rFonts w:ascii="Source Sans Pro" w:hAnsi="Source Sans Pro"/>
              </w:rPr>
              <w:t>There is no coinsurance, copayment, or deductible for the pneumonia, flu/influenza, Hepatitis B, and COVID-19 vaccines.</w:t>
            </w:r>
          </w:p>
        </w:tc>
      </w:tr>
      <w:tr w14:paraId="7B145B1D" w14:textId="77777777">
        <w:tblPrEx>
          <w:tblW w:w="9360" w:type="dxa"/>
          <w:tblCellMar>
            <w:top w:w="115" w:type="dxa"/>
          </w:tblCellMar>
          <w:tblLook w:val="04A0"/>
        </w:tblPrEx>
        <w:trPr>
          <w:cantSplit/>
        </w:trPr>
        <w:tc>
          <w:tcPr>
            <w:tcW w:w="6480" w:type="dxa"/>
          </w:tcPr>
          <w:p w:rsidR="00DC2279" w:rsidRPr="00173853" w:rsidP="00DC2279" w14:paraId="01AB2EE4" w14:textId="77777777">
            <w:pPr>
              <w:keepNext/>
              <w:keepLines/>
              <w:snapToGrid w:val="0"/>
              <w:spacing w:before="0" w:beforeAutospacing="0" w:after="60" w:afterAutospacing="0"/>
              <w:outlineLvl w:val="3"/>
              <w:rPr>
                <w:rFonts w:ascii="Source Sans Pro" w:hAnsi="Source Sans Pro" w:cs="Times New Roman"/>
                <w:b/>
              </w:rPr>
            </w:pPr>
            <w:r w:rsidRPr="00173853">
              <w:rPr>
                <w:rFonts w:ascii="Source Sans Pro" w:hAnsi="Source Sans Pro"/>
                <w:b/>
              </w:rPr>
              <w:t>Inpatient hospital care</w:t>
            </w:r>
          </w:p>
          <w:p w:rsidR="00DC2279" w:rsidRPr="00173853" w:rsidP="00DC2279" w14:paraId="1F32A0E5" w14:textId="77777777">
            <w:pPr>
              <w:snapToGrid w:val="0"/>
              <w:spacing w:before="0" w:beforeAutospacing="0" w:after="120" w:afterAutospacing="0"/>
              <w:rPr>
                <w:rFonts w:ascii="Source Sans Pro" w:hAnsi="Source Sans Pro" w:cs="Times New Roman"/>
              </w:rPr>
            </w:pPr>
            <w:r w:rsidRPr="00173853">
              <w:rPr>
                <w:rFonts w:ascii="Source Sans Pro" w:hAnsi="Source Sans Pro"/>
              </w:rPr>
              <w:t xml:space="preserve">Includes inpatient acute, inpatient rehabilitation, long-term care hospitals and other types of inpatient hospital services. Inpatient hospital care starts the day you’re formally admitted to the hospital with a doctor’s order. The day before you’re discharged is your last inpatient day. </w:t>
            </w:r>
          </w:p>
          <w:p w:rsidR="00DC2279" w:rsidRPr="00173853" w:rsidP="00DC2279" w14:paraId="74533048" w14:textId="77777777">
            <w:pPr>
              <w:snapToGrid w:val="0"/>
              <w:spacing w:before="0" w:beforeAutospacing="0" w:after="120" w:afterAutospacing="0"/>
              <w:rPr>
                <w:rFonts w:ascii="Source Sans Pro" w:hAnsi="Source Sans Pro" w:cs="Times New Roman"/>
              </w:rPr>
            </w:pPr>
            <w:r w:rsidRPr="00173853">
              <w:rPr>
                <w:rFonts w:ascii="Source Sans Pro" w:hAnsi="Source Sans Pro"/>
                <w:i/>
                <w:color w:val="0000FF"/>
              </w:rPr>
              <w:t>[List days covered and any restrictions that apply.]</w:t>
            </w:r>
            <w:r w:rsidRPr="00173853">
              <w:rPr>
                <w:rFonts w:ascii="Source Sans Pro" w:hAnsi="Source Sans Pro"/>
              </w:rPr>
              <w:t xml:space="preserve"> Covered services include but aren’t limited to:</w:t>
            </w:r>
          </w:p>
          <w:p w:rsidR="00DC2279" w:rsidRPr="00173853" w:rsidP="009D75B7" w14:paraId="367028C0" w14:textId="77777777">
            <w:pPr>
              <w:numPr>
                <w:ilvl w:val="0"/>
                <w:numId w:val="66"/>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Semi-private room (or a private room if medically necessary)</w:t>
            </w:r>
          </w:p>
          <w:p w:rsidR="00DC2279" w:rsidRPr="00173853" w:rsidP="009D75B7" w14:paraId="07D82B7D" w14:textId="77777777">
            <w:pPr>
              <w:numPr>
                <w:ilvl w:val="0"/>
                <w:numId w:val="66"/>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Meals including special diets</w:t>
            </w:r>
          </w:p>
          <w:p w:rsidR="00DC2279" w:rsidRPr="00173853" w:rsidP="009D75B7" w14:paraId="0B0916CE" w14:textId="77777777">
            <w:pPr>
              <w:numPr>
                <w:ilvl w:val="0"/>
                <w:numId w:val="66"/>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Regular nursing services</w:t>
            </w:r>
          </w:p>
          <w:p w:rsidR="00DC2279" w:rsidRPr="00173853" w:rsidP="009D75B7" w14:paraId="76BC9FBE" w14:textId="77777777">
            <w:pPr>
              <w:numPr>
                <w:ilvl w:val="0"/>
                <w:numId w:val="66"/>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Costs of special care units (such as intensive care or coronary care units)</w:t>
            </w:r>
          </w:p>
          <w:p w:rsidR="00DC2279" w:rsidRPr="00173853" w:rsidP="009D75B7" w14:paraId="3D494418" w14:textId="77777777">
            <w:pPr>
              <w:numPr>
                <w:ilvl w:val="0"/>
                <w:numId w:val="66"/>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Drugs and medications</w:t>
            </w:r>
          </w:p>
          <w:p w:rsidR="00DC2279" w:rsidRPr="00173853" w:rsidP="009D75B7" w14:paraId="3EC6212A" w14:textId="77777777">
            <w:pPr>
              <w:numPr>
                <w:ilvl w:val="0"/>
                <w:numId w:val="66"/>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Lab tests</w:t>
            </w:r>
          </w:p>
          <w:p w:rsidR="00DC2279" w:rsidRPr="00173853" w:rsidP="009D75B7" w14:paraId="51F316EF" w14:textId="77777777">
            <w:pPr>
              <w:numPr>
                <w:ilvl w:val="0"/>
                <w:numId w:val="66"/>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X-rays and other radiology services</w:t>
            </w:r>
          </w:p>
          <w:p w:rsidR="00DC2279" w:rsidRPr="00173853" w:rsidP="009D75B7" w14:paraId="75C39E05" w14:textId="77777777">
            <w:pPr>
              <w:numPr>
                <w:ilvl w:val="0"/>
                <w:numId w:val="66"/>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Necessary surgical and medical supplies</w:t>
            </w:r>
          </w:p>
          <w:p w:rsidR="00DC2279" w:rsidRPr="00173853" w:rsidP="009D75B7" w14:paraId="6C9225CB" w14:textId="77777777">
            <w:pPr>
              <w:numPr>
                <w:ilvl w:val="0"/>
                <w:numId w:val="66"/>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Use of appliances, such as wheelchairs</w:t>
            </w:r>
          </w:p>
          <w:p w:rsidR="00DC2279" w:rsidRPr="00173853" w:rsidP="009D75B7" w14:paraId="3DC0BFE0" w14:textId="77777777">
            <w:pPr>
              <w:numPr>
                <w:ilvl w:val="0"/>
                <w:numId w:val="66"/>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Operating and recovery room costs</w:t>
            </w:r>
          </w:p>
          <w:p w:rsidR="00DC2279" w:rsidRPr="00173853" w:rsidP="009D75B7" w14:paraId="268DDA34" w14:textId="77777777">
            <w:pPr>
              <w:numPr>
                <w:ilvl w:val="0"/>
                <w:numId w:val="66"/>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Physical, occupational, and speech language therapy</w:t>
            </w:r>
          </w:p>
          <w:p w:rsidR="00DC2279" w:rsidRPr="00173853" w:rsidP="009D75B7" w14:paraId="2AF8D0F6" w14:textId="77777777">
            <w:pPr>
              <w:numPr>
                <w:ilvl w:val="0"/>
                <w:numId w:val="66"/>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Inpatient substance abuse services</w:t>
            </w:r>
          </w:p>
        </w:tc>
        <w:tc>
          <w:tcPr>
            <w:tcW w:w="2880" w:type="dxa"/>
          </w:tcPr>
          <w:p w:rsidR="000E00A7" w:rsidRPr="00173853" w:rsidP="00DC2279" w14:paraId="4D16DD6B" w14:textId="77777777">
            <w:pPr>
              <w:snapToGrid w:val="0"/>
              <w:spacing w:before="0" w:beforeAutospacing="0" w:after="120" w:afterAutospacing="0"/>
              <w:rPr>
                <w:rFonts w:ascii="Source Sans Pro" w:hAnsi="Source Sans Pro" w:cs="Times New Roman"/>
                <w:color w:val="0000FF"/>
              </w:rPr>
            </w:pPr>
            <w:r w:rsidRPr="00173853">
              <w:rPr>
                <w:rFonts w:ascii="Source Sans Pro" w:hAnsi="Source Sans Pro"/>
                <w:color w:val="0000FF"/>
              </w:rPr>
              <w:t>[</w:t>
            </w:r>
            <w:r w:rsidRPr="00173853">
              <w:rPr>
                <w:rFonts w:ascii="Source Sans Pro" w:hAnsi="Source Sans Pro"/>
                <w:i/>
                <w:color w:val="0000FF"/>
              </w:rPr>
              <w:t xml:space="preserve">List all cost sharing (deductible, copayments/ coinsurance / deductible) and the period for which they will be charged. If cost sharing is based on the Original Medicare or a plan-defined benefit period, include definition/ explanation of approved benefit period here. Plans </w:t>
            </w:r>
            <w:r w:rsidRPr="00173853">
              <w:rPr>
                <w:rFonts w:ascii="Source Sans Pro" w:hAnsi="Source Sans Pro"/>
                <w:i/>
                <w:color w:val="0000FF"/>
              </w:rPr>
              <w:t xml:space="preserve">that use per-admission deductible include: </w:t>
            </w:r>
            <w:r w:rsidRPr="00173853">
              <w:rPr>
                <w:rFonts w:ascii="Source Sans Pro" w:hAnsi="Source Sans Pro"/>
                <w:color w:val="0000FF"/>
              </w:rPr>
              <w:t>A per admission deductible is applied once during the defined benefit period.</w:t>
            </w:r>
          </w:p>
          <w:p w:rsidR="00DC2279" w:rsidRPr="00173853" w:rsidP="00DC2279" w14:paraId="26753F91" w14:textId="01393D82">
            <w:pPr>
              <w:snapToGrid w:val="0"/>
              <w:spacing w:before="0" w:beforeAutospacing="0" w:after="120" w:afterAutospacing="0"/>
              <w:rPr>
                <w:rFonts w:ascii="Source Sans Pro" w:hAnsi="Source Sans Pro" w:cs="Times New Roman"/>
                <w:i/>
                <w:color w:val="0000FF"/>
              </w:rPr>
            </w:pPr>
            <w:r w:rsidRPr="00173853">
              <w:rPr>
                <w:rFonts w:ascii="Source Sans Pro" w:hAnsi="Source Sans Pro"/>
                <w:i/>
                <w:color w:val="0000FF"/>
              </w:rPr>
              <w:t>[In addition, if applicable, explain all other cost sharing that is charged during a benefit period.]</w:t>
            </w:r>
            <w:r w:rsidRPr="00173853">
              <w:rPr>
                <w:rFonts w:ascii="Source Sans Pro" w:hAnsi="Source Sans Pro"/>
                <w:color w:val="0000FF"/>
              </w:rPr>
              <w:t xml:space="preserve">] </w:t>
            </w:r>
          </w:p>
        </w:tc>
      </w:tr>
      <w:tr w14:paraId="2732BC73" w14:textId="77777777">
        <w:tblPrEx>
          <w:tblW w:w="9360" w:type="dxa"/>
          <w:tblCellMar>
            <w:top w:w="115" w:type="dxa"/>
          </w:tblCellMar>
          <w:tblLook w:val="04A0"/>
        </w:tblPrEx>
        <w:trPr>
          <w:cantSplit/>
        </w:trPr>
        <w:tc>
          <w:tcPr>
            <w:tcW w:w="6480" w:type="dxa"/>
          </w:tcPr>
          <w:p w:rsidR="00DC2279" w:rsidRPr="00173853" w:rsidP="00DC2279" w14:paraId="56F865A3" w14:textId="77777777">
            <w:pPr>
              <w:keepNext/>
              <w:keepLines/>
              <w:snapToGrid w:val="0"/>
              <w:spacing w:before="0" w:beforeAutospacing="0" w:after="60" w:afterAutospacing="0"/>
              <w:outlineLvl w:val="3"/>
              <w:rPr>
                <w:rFonts w:ascii="Source Sans Pro" w:hAnsi="Source Sans Pro" w:cs="Times New Roman"/>
                <w:b/>
              </w:rPr>
            </w:pPr>
            <w:r w:rsidRPr="00173853">
              <w:rPr>
                <w:rFonts w:ascii="Source Sans Pro" w:hAnsi="Source Sans Pro"/>
                <w:b/>
              </w:rPr>
              <w:t>Inpatient hospital care (continued)</w:t>
            </w:r>
          </w:p>
          <w:p w:rsidR="00DC2279" w:rsidRPr="00173853" w:rsidP="009D75B7" w14:paraId="12601308" w14:textId="5EB8FF13">
            <w:pPr>
              <w:numPr>
                <w:ilvl w:val="0"/>
                <w:numId w:val="67"/>
              </w:numPr>
              <w:snapToGrid w:val="0"/>
              <w:spacing w:before="80" w:beforeAutospacing="0" w:after="80" w:afterAutospacing="0"/>
              <w:ind w:left="427"/>
              <w:contextualSpacing/>
              <w:rPr>
                <w:rFonts w:ascii="Source Sans Pro" w:hAnsi="Source Sans Pro" w:cs="Times New Roman"/>
                <w:color w:val="0000FF"/>
              </w:rPr>
            </w:pPr>
            <w:r w:rsidRPr="00173853">
              <w:rPr>
                <w:rFonts w:ascii="Source Sans Pro" w:hAnsi="Source Sans Pro"/>
              </w:rPr>
              <w:t xml:space="preserve">Under certain conditions, the following types of transplants are covered: corneal, kidney, kidney-pancreatic, heart, liver, lung, heart/lung, bone marrow, stem cell, and intestinal/multivisceral. If you need a transplant, we’ll arrange to have your case reviewed by a Medicare-approved transplant center that will decide whether you’re a candidate for a transplant </w:t>
            </w:r>
            <w:r w:rsidRPr="00173853">
              <w:rPr>
                <w:rFonts w:ascii="Source Sans Pro" w:hAnsi="Source Sans Pro"/>
                <w:color w:val="0000FF"/>
              </w:rPr>
              <w:t>[</w:t>
            </w:r>
            <w:r w:rsidRPr="00173853">
              <w:rPr>
                <w:rFonts w:ascii="Source Sans Pro" w:hAnsi="Source Sans Pro"/>
                <w:i/>
                <w:color w:val="0000FF"/>
              </w:rPr>
              <w:t xml:space="preserve">Plans with a provider network insert: </w:t>
            </w:r>
            <w:r w:rsidRPr="00173853">
              <w:rPr>
                <w:rFonts w:ascii="Source Sans Pro" w:hAnsi="Source Sans Pro"/>
                <w:color w:val="0000FF"/>
              </w:rPr>
              <w:t>Transplant providers may be local or outside of the service area.</w:t>
            </w:r>
            <w:r w:rsidRPr="00173853">
              <w:rPr>
                <w:rFonts w:ascii="Source Sans Pro" w:hAnsi="Source Sans Pro"/>
                <w:i/>
                <w:color w:val="0000FF"/>
              </w:rPr>
              <w:t xml:space="preserve"> </w:t>
            </w:r>
            <w:r w:rsidRPr="00173853">
              <w:rPr>
                <w:rFonts w:ascii="Source Sans Pro" w:hAnsi="Source Sans Pro"/>
                <w:color w:val="0000FF"/>
              </w:rPr>
              <w:t xml:space="preserve">If our in-network transplant services are outside the community pattern of care, you may choose to go locally as long as the local transplant providers are willing to accept the Original Medicare rate. If </w:t>
            </w:r>
            <w:r w:rsidRPr="00173853">
              <w:rPr>
                <w:rFonts w:ascii="Source Sans Pro" w:hAnsi="Source Sans Pro"/>
                <w:i/>
                <w:color w:val="0000FF"/>
              </w:rPr>
              <w:t>[insert 202</w:t>
            </w:r>
            <w:r w:rsidR="009F28D4">
              <w:rPr>
                <w:rFonts w:ascii="Source Sans Pro" w:hAnsi="Source Sans Pro"/>
                <w:i/>
                <w:color w:val="0000FF"/>
              </w:rPr>
              <w:t>7</w:t>
            </w:r>
            <w:r w:rsidRPr="00173853">
              <w:rPr>
                <w:rFonts w:ascii="Source Sans Pro" w:hAnsi="Source Sans Pro"/>
                <w:i/>
                <w:color w:val="0000FF"/>
              </w:rPr>
              <w:t xml:space="preserve"> plan name]</w:t>
            </w:r>
            <w:r w:rsidRPr="00173853">
              <w:rPr>
                <w:rFonts w:ascii="Source Sans Pro" w:hAnsi="Source Sans Pro"/>
                <w:color w:val="0000FF"/>
              </w:rPr>
              <w:t xml:space="preserve"> provides transplant services at a location outside the pattern of care for transplants in your community and you choose to get transplants at this distant location, we’ll arrange or pay for appropriate lodging and transportation costs for you and a companion.] </w:t>
            </w:r>
            <w:r w:rsidRPr="00173853">
              <w:rPr>
                <w:rFonts w:ascii="Source Sans Pro" w:hAnsi="Source Sans Pro"/>
                <w:i/>
                <w:color w:val="0000FF"/>
              </w:rPr>
              <w:t xml:space="preserve">[Plans </w:t>
            </w:r>
            <w:r w:rsidRPr="00173853" w:rsidR="00713B23">
              <w:rPr>
                <w:rFonts w:ascii="Source Sans Pro" w:hAnsi="Source Sans Pro"/>
                <w:i/>
                <w:color w:val="0000FF"/>
              </w:rPr>
              <w:t>can</w:t>
            </w:r>
            <w:r w:rsidRPr="00173853">
              <w:rPr>
                <w:rFonts w:ascii="Source Sans Pro" w:hAnsi="Source Sans Pro"/>
                <w:i/>
                <w:color w:val="0000FF"/>
              </w:rPr>
              <w:t xml:space="preserve"> further define the specifics of transplant travel coverage.]</w:t>
            </w:r>
          </w:p>
          <w:p w:rsidR="00DC2279" w:rsidRPr="00F75510" w:rsidP="009D75B7" w14:paraId="0AC6D434" w14:textId="0085E077">
            <w:pPr>
              <w:numPr>
                <w:ilvl w:val="0"/>
                <w:numId w:val="67"/>
              </w:numPr>
              <w:snapToGrid w:val="0"/>
              <w:spacing w:before="80" w:beforeAutospacing="0" w:after="80" w:afterAutospacing="0"/>
              <w:ind w:left="427"/>
              <w:contextualSpacing/>
              <w:rPr>
                <w:rFonts w:ascii="Source Sans Pro" w:hAnsi="Source Sans Pro" w:cs="Times New Roman"/>
                <w:color w:val="0000FF"/>
              </w:rPr>
            </w:pPr>
            <w:r w:rsidRPr="00173853">
              <w:rPr>
                <w:rFonts w:ascii="Source Sans Pro" w:hAnsi="Source Sans Pro"/>
              </w:rPr>
              <w:t xml:space="preserve">Blood - including storage and administration. Coverage of whole blood and packed red cells starts only with the fourth pint of blood you need. You </w:t>
            </w:r>
            <w:r w:rsidRPr="00173853">
              <w:rPr>
                <w:rFonts w:ascii="Source Sans Pro" w:hAnsi="Source Sans Pro"/>
                <w:color w:val="000000"/>
              </w:rPr>
              <w:t>must either pay the costs for the first 3 pints of blood you get in a calendar year or have the blood donated by you or someone else</w:t>
            </w:r>
            <w:r w:rsidRPr="00173853">
              <w:rPr>
                <w:rFonts w:ascii="Source Sans Pro" w:hAnsi="Source Sans Pro"/>
              </w:rPr>
              <w:t xml:space="preserve">. All other components of blood are covered starting with </w:t>
            </w:r>
            <w:r w:rsidRPr="00173853">
              <w:rPr>
                <w:rFonts w:ascii="Source Sans Pro" w:hAnsi="Source Sans Pro"/>
              </w:rPr>
              <w:t xml:space="preserve">the first pint. </w:t>
            </w:r>
            <w:r w:rsidRPr="00173853">
              <w:rPr>
                <w:rFonts w:ascii="Source Sans Pro" w:hAnsi="Source Sans Pro"/>
                <w:i/>
                <w:color w:val="0000FF"/>
              </w:rPr>
              <w:t xml:space="preserve">[Modify as necessary if </w:t>
            </w:r>
            <w:r w:rsidR="0075295C">
              <w:rPr>
                <w:rFonts w:ascii="Source Sans Pro" w:hAnsi="Source Sans Pro"/>
                <w:i/>
                <w:color w:val="0000FF"/>
              </w:rPr>
              <w:t>our</w:t>
            </w:r>
            <w:r w:rsidRPr="00F75510">
              <w:rPr>
                <w:rFonts w:ascii="Source Sans Pro" w:hAnsi="Source Sans Pro"/>
                <w:i/>
                <w:color w:val="0000FF"/>
              </w:rPr>
              <w:t xml:space="preserve"> plan begins coverage with an earlier pint.]</w:t>
            </w:r>
          </w:p>
          <w:p w:rsidR="00DC2279" w:rsidRPr="00F75510" w:rsidP="009D75B7" w14:paraId="08C78E82" w14:textId="77777777">
            <w:pPr>
              <w:numPr>
                <w:ilvl w:val="0"/>
                <w:numId w:val="67"/>
              </w:numPr>
              <w:snapToGrid w:val="0"/>
              <w:spacing w:before="80" w:beforeAutospacing="0" w:after="80" w:afterAutospacing="0"/>
              <w:ind w:left="427"/>
              <w:contextualSpacing/>
              <w:rPr>
                <w:rFonts w:ascii="Source Sans Pro" w:hAnsi="Source Sans Pro" w:cs="Times New Roman"/>
                <w:color w:val="0000FF"/>
              </w:rPr>
            </w:pPr>
            <w:r w:rsidRPr="00F75510">
              <w:rPr>
                <w:rFonts w:ascii="Source Sans Pro" w:hAnsi="Source Sans Pro"/>
              </w:rPr>
              <w:t>Physician services</w:t>
            </w:r>
          </w:p>
          <w:p w:rsidR="00DC2279" w:rsidRPr="00F75510" w:rsidP="00DC2279" w14:paraId="282DFB56" w14:textId="77777777">
            <w:pPr>
              <w:snapToGrid w:val="0"/>
              <w:spacing w:before="0" w:beforeAutospacing="0" w:after="120" w:afterAutospacing="0"/>
              <w:rPr>
                <w:rFonts w:ascii="Source Sans Pro" w:hAnsi="Source Sans Pro" w:cs="Times New Roman"/>
              </w:rPr>
            </w:pPr>
            <w:r w:rsidRPr="00F75510">
              <w:rPr>
                <w:rFonts w:ascii="Source Sans Pro" w:hAnsi="Source Sans Pro"/>
                <w:b/>
              </w:rPr>
              <w:t xml:space="preserve">Note: </w:t>
            </w:r>
            <w:r w:rsidRPr="00F75510">
              <w:rPr>
                <w:rFonts w:ascii="Source Sans Pro" w:hAnsi="Source Sans Pro"/>
              </w:rPr>
              <w:t xml:space="preserve">To be an inpatient, your provider must write an order to admit you formally as an inpatient of the hospital. Even if you stay in the hospital overnight, you might still be considered an outpatient. If you’re not sure if you’re an inpatient or an outpatient, ask the hospital staff. </w:t>
            </w:r>
          </w:p>
          <w:p w:rsidR="00DC2279" w:rsidRPr="00173853" w:rsidP="00DC2279" w14:paraId="686A50F7" w14:textId="49C7C097">
            <w:pPr>
              <w:snapToGrid w:val="0"/>
              <w:spacing w:before="0" w:beforeAutospacing="0" w:after="120" w:afterAutospacing="0"/>
              <w:rPr>
                <w:rFonts w:ascii="Source Sans Pro" w:hAnsi="Source Sans Pro" w:cs="Times New Roman"/>
              </w:rPr>
            </w:pPr>
            <w:r w:rsidRPr="00F75510">
              <w:rPr>
                <w:rFonts w:ascii="Source Sans Pro" w:hAnsi="Source Sans Pro"/>
              </w:rPr>
              <w:t xml:space="preserve">Get more information in the Medicare fact sheet </w:t>
            </w:r>
            <w:r w:rsidRPr="00F75510" w:rsidR="00156E4F">
              <w:rPr>
                <w:rFonts w:ascii="Source Sans Pro" w:hAnsi="Source Sans Pro"/>
                <w:i/>
              </w:rPr>
              <w:t xml:space="preserve">Medicare </w:t>
            </w:r>
            <w:r w:rsidRPr="00F75510">
              <w:rPr>
                <w:rFonts w:ascii="Source Sans Pro" w:hAnsi="Source Sans Pro"/>
                <w:i/>
              </w:rPr>
              <w:t xml:space="preserve">Hospital </w:t>
            </w:r>
            <w:r w:rsidRPr="00F75510" w:rsidR="00156E4F">
              <w:rPr>
                <w:rFonts w:ascii="Source Sans Pro" w:hAnsi="Source Sans Pro"/>
                <w:i/>
              </w:rPr>
              <w:t>Benefits</w:t>
            </w:r>
            <w:r w:rsidRPr="00F75510" w:rsidR="00156E4F">
              <w:rPr>
                <w:rFonts w:ascii="Source Sans Pro" w:hAnsi="Source Sans Pro"/>
              </w:rPr>
              <w:t>.</w:t>
            </w:r>
            <w:r w:rsidRPr="00F75510">
              <w:rPr>
                <w:rFonts w:ascii="Source Sans Pro" w:hAnsi="Source Sans Pro"/>
              </w:rPr>
              <w:t xml:space="preserve"> </w:t>
            </w:r>
            <w:r w:rsidRPr="00F75510" w:rsidR="00156E4F">
              <w:rPr>
                <w:rFonts w:ascii="Source Sans Pro" w:hAnsi="Source Sans Pro"/>
              </w:rPr>
              <w:t xml:space="preserve">This fact sheet is available at </w:t>
            </w:r>
            <w:hyperlink r:id="rId35" w:tgtFrame="_blank" w:tooltip="https://www.medicare.gov/publications/11435-medicare-hospital-benefits.pdf" w:history="1">
              <w:r w:rsidR="0034425B">
                <w:rPr>
                  <w:rFonts w:ascii="Source Sans Pro" w:hAnsi="Source Sans Pro"/>
                  <w:color w:val="0000FF"/>
                  <w:u w:val="single"/>
                </w:rPr>
                <w:t>www.Medicare.gov/publications/11435-Medicare-Hospital-Benefits.pdf</w:t>
              </w:r>
            </w:hyperlink>
            <w:r w:rsidRPr="00173853" w:rsidR="00E112F1">
              <w:rPr>
                <w:rFonts w:ascii="Source Sans Pro" w:hAnsi="Source Sans Pro"/>
              </w:rPr>
              <w:t xml:space="preserve"> </w:t>
            </w:r>
            <w:r w:rsidRPr="00173853">
              <w:rPr>
                <w:rFonts w:ascii="Source Sans Pro" w:hAnsi="Source Sans Pro"/>
              </w:rPr>
              <w:t>or by calling 1-800-MEDICARE (1-800-633-4227). TTY users call 1-877-486-2048.</w:t>
            </w:r>
          </w:p>
        </w:tc>
        <w:tc>
          <w:tcPr>
            <w:tcW w:w="2880" w:type="dxa"/>
          </w:tcPr>
          <w:p w:rsidR="00DC2279" w:rsidRPr="00173853" w:rsidP="00DC2279" w14:paraId="51B0F849" w14:textId="77777777">
            <w:pPr>
              <w:snapToGrid w:val="0"/>
              <w:spacing w:before="0" w:beforeAutospacing="0" w:after="120" w:afterAutospacing="0"/>
              <w:rPr>
                <w:rFonts w:ascii="Source Sans Pro" w:hAnsi="Source Sans Pro" w:cs="Times New Roman"/>
                <w:color w:val="0000FF"/>
              </w:rPr>
            </w:pPr>
            <w:r w:rsidRPr="00173853">
              <w:rPr>
                <w:rFonts w:ascii="Source Sans Pro" w:hAnsi="Source Sans Pro"/>
                <w:color w:val="0000FF"/>
              </w:rPr>
              <w:t>[</w:t>
            </w:r>
            <w:r w:rsidRPr="00173853">
              <w:rPr>
                <w:rFonts w:ascii="Source Sans Pro" w:hAnsi="Source Sans Pro"/>
                <w:i/>
                <w:color w:val="0000FF"/>
              </w:rPr>
              <w:t xml:space="preserve">If cost sharing is </w:t>
            </w:r>
            <w:r w:rsidRPr="00173853">
              <w:rPr>
                <w:rFonts w:ascii="Source Sans Pro" w:hAnsi="Source Sans Pro"/>
                <w:b/>
                <w:i/>
                <w:color w:val="0000FF"/>
              </w:rPr>
              <w:t>not</w:t>
            </w:r>
            <w:r w:rsidRPr="00173853">
              <w:rPr>
                <w:rFonts w:ascii="Source Sans Pro" w:hAnsi="Source Sans Pro"/>
                <w:i/>
                <w:color w:val="0000FF"/>
              </w:rPr>
              <w:t xml:space="preserve"> based on the Original Medicare or plan-defined benefit period, explain here when the cost sharing will be applied. If it is charged on a per admission basis, include as applicable</w:t>
            </w:r>
            <w:r w:rsidRPr="00173853">
              <w:rPr>
                <w:rFonts w:ascii="Source Sans Pro" w:hAnsi="Source Sans Pro"/>
                <w:color w:val="0000FF"/>
              </w:rPr>
              <w:t>: A deductible and/or other cost sharing is charged for each inpatient stay.]</w:t>
            </w:r>
            <w:r w:rsidRPr="00173853">
              <w:rPr>
                <w:rFonts w:ascii="Source Sans Pro" w:hAnsi="Source Sans Pro"/>
                <w:color w:val="0000FF"/>
              </w:rPr>
              <w:t xml:space="preserve"> </w:t>
            </w:r>
          </w:p>
          <w:p w:rsidR="00DC2279" w:rsidRPr="00173853" w:rsidP="00DC2279" w14:paraId="0D31D939" w14:textId="77777777">
            <w:pPr>
              <w:snapToGrid w:val="0"/>
              <w:spacing w:before="0" w:beforeAutospacing="0" w:after="120" w:afterAutospacing="0"/>
              <w:rPr>
                <w:rFonts w:ascii="Source Sans Pro" w:hAnsi="Source Sans Pro" w:cs="Times New Roman"/>
                <w:i/>
                <w:color w:val="0000FF"/>
              </w:rPr>
            </w:pPr>
            <w:r w:rsidRPr="00173853">
              <w:rPr>
                <w:rFonts w:ascii="Source Sans Pro" w:hAnsi="Source Sans Pro"/>
                <w:i/>
                <w:color w:val="0000FF"/>
              </w:rPr>
              <w:t>[If inpatient cost sharing varies based on hospital tier, enter that cost sharing in the data entry fields.]</w:t>
            </w:r>
          </w:p>
          <w:p w:rsidR="00DC2279" w:rsidRPr="00173853" w:rsidP="00DC2279" w14:paraId="4C6704DF" w14:textId="77777777">
            <w:pPr>
              <w:snapToGrid w:val="0"/>
              <w:spacing w:before="0" w:beforeAutospacing="0" w:after="120" w:afterAutospacing="0"/>
              <w:rPr>
                <w:rFonts w:ascii="Source Sans Pro" w:hAnsi="Source Sans Pro" w:cs="Times New Roman"/>
              </w:rPr>
            </w:pPr>
            <w:r w:rsidRPr="00173853">
              <w:rPr>
                <w:rFonts w:ascii="Source Sans Pro" w:hAnsi="Source Sans Pro"/>
              </w:rPr>
              <w:t xml:space="preserve">If you get </w:t>
            </w:r>
            <w:r w:rsidRPr="00173853">
              <w:rPr>
                <w:rFonts w:ascii="Source Sans Pro" w:hAnsi="Source Sans Pro"/>
                <w:color w:val="0000FF"/>
              </w:rPr>
              <w:t>[</w:t>
            </w:r>
            <w:r w:rsidRPr="00173853">
              <w:rPr>
                <w:rFonts w:ascii="Source Sans Pro" w:hAnsi="Source Sans Pro"/>
                <w:i/>
                <w:color w:val="0000FF"/>
              </w:rPr>
              <w:t>insert if applicable:</w:t>
            </w:r>
            <w:r w:rsidRPr="00173853">
              <w:rPr>
                <w:rFonts w:ascii="Source Sans Pro" w:hAnsi="Source Sans Pro"/>
                <w:color w:val="0000FF"/>
              </w:rPr>
              <w:t xml:space="preserve"> authorized] </w:t>
            </w:r>
            <w:r w:rsidRPr="00173853">
              <w:rPr>
                <w:rFonts w:ascii="Source Sans Pro" w:hAnsi="Source Sans Pro"/>
              </w:rPr>
              <w:t xml:space="preserve">inpatient care at an out-of-network hospital after your emergency condition is stabilized, your cost is the </w:t>
            </w:r>
            <w:r w:rsidRPr="00173853">
              <w:rPr>
                <w:rFonts w:ascii="Source Sans Pro" w:hAnsi="Source Sans Pro"/>
                <w:color w:val="0000FF"/>
              </w:rPr>
              <w:t>[</w:t>
            </w:r>
            <w:r w:rsidRPr="00173853">
              <w:rPr>
                <w:rFonts w:ascii="Source Sans Pro" w:hAnsi="Source Sans Pro"/>
                <w:i/>
                <w:color w:val="0000FF"/>
              </w:rPr>
              <w:t>Insert if applicable:</w:t>
            </w:r>
            <w:r w:rsidRPr="00173853">
              <w:rPr>
                <w:rFonts w:ascii="Source Sans Pro" w:hAnsi="Source Sans Pro"/>
                <w:smallCaps/>
                <w:color w:val="0000FF"/>
              </w:rPr>
              <w:t xml:space="preserve"> </w:t>
            </w:r>
            <w:r w:rsidRPr="00173853">
              <w:rPr>
                <w:rFonts w:ascii="Source Sans Pro" w:hAnsi="Source Sans Pro"/>
                <w:color w:val="0000FF"/>
              </w:rPr>
              <w:t>highest]</w:t>
            </w:r>
            <w:r w:rsidRPr="00173853">
              <w:rPr>
                <w:rFonts w:ascii="Source Sans Pro" w:hAnsi="Source Sans Pro"/>
              </w:rPr>
              <w:t xml:space="preserve"> cost sharing you’d pay at a network hospital. </w:t>
            </w:r>
          </w:p>
        </w:tc>
      </w:tr>
      <w:tr w14:paraId="7869BA68" w14:textId="77777777">
        <w:tblPrEx>
          <w:tblW w:w="9360" w:type="dxa"/>
          <w:tblCellMar>
            <w:top w:w="115" w:type="dxa"/>
          </w:tblCellMar>
          <w:tblLook w:val="04A0"/>
        </w:tblPrEx>
        <w:trPr>
          <w:cantSplit/>
        </w:trPr>
        <w:tc>
          <w:tcPr>
            <w:tcW w:w="6480" w:type="dxa"/>
          </w:tcPr>
          <w:p w:rsidR="00DC2279" w:rsidRPr="00173853" w:rsidP="00DC2279" w14:paraId="60744EA8" w14:textId="77777777">
            <w:pPr>
              <w:keepNext/>
              <w:keepLines/>
              <w:snapToGrid w:val="0"/>
              <w:spacing w:before="0" w:beforeAutospacing="0" w:after="60" w:afterAutospacing="0"/>
              <w:outlineLvl w:val="3"/>
              <w:rPr>
                <w:rFonts w:ascii="Source Sans Pro" w:hAnsi="Source Sans Pro" w:cs="Times New Roman"/>
                <w:b/>
              </w:rPr>
            </w:pPr>
            <w:r w:rsidRPr="00173853">
              <w:rPr>
                <w:rFonts w:ascii="Source Sans Pro" w:hAnsi="Source Sans Pro"/>
                <w:b/>
              </w:rPr>
              <w:t>Inpatient services in a psychiatric hospital</w:t>
            </w:r>
          </w:p>
          <w:p w:rsidR="00DC2279" w:rsidRPr="00173853" w:rsidP="00DC2279" w14:paraId="68FA7CCA" w14:textId="37D94D57">
            <w:pPr>
              <w:snapToGrid w:val="0"/>
              <w:spacing w:before="0" w:beforeAutospacing="0" w:after="120" w:afterAutospacing="0"/>
              <w:rPr>
                <w:rFonts w:ascii="Source Sans Pro" w:hAnsi="Source Sans Pro" w:cs="Times New Roman"/>
                <w:b/>
                <w:kern w:val="32"/>
                <w:lang w:bidi="en-US"/>
              </w:rPr>
            </w:pPr>
            <w:r w:rsidRPr="00173853">
              <w:rPr>
                <w:rFonts w:ascii="Source Sans Pro" w:hAnsi="Source Sans Pro"/>
              </w:rPr>
              <w:t xml:space="preserve">Covered services include mental health care services that require a hospital stay. </w:t>
            </w:r>
            <w:r w:rsidRPr="00173853">
              <w:rPr>
                <w:rFonts w:ascii="Source Sans Pro" w:hAnsi="Source Sans Pro"/>
                <w:i/>
                <w:color w:val="0000FF"/>
              </w:rPr>
              <w:t>[List days covered, restrictions such as 190-day lifetime limit for inpatient services in a psychiatric hospital. The 190-day limit does</w:t>
            </w:r>
            <w:r w:rsidRPr="00173853" w:rsidR="00C57E52">
              <w:rPr>
                <w:rFonts w:ascii="Source Sans Pro" w:hAnsi="Source Sans Pro"/>
                <w:i/>
                <w:color w:val="0000FF"/>
              </w:rPr>
              <w:t>n’t</w:t>
            </w:r>
            <w:r w:rsidRPr="00173853">
              <w:rPr>
                <w:rFonts w:ascii="Source Sans Pro" w:hAnsi="Source Sans Pro"/>
                <w:i/>
                <w:color w:val="0000FF"/>
              </w:rPr>
              <w:t xml:space="preserve"> apply to inpatient mental health services provided in a psychiatric unit of a general hospital.]</w:t>
            </w:r>
          </w:p>
        </w:tc>
        <w:tc>
          <w:tcPr>
            <w:tcW w:w="2880" w:type="dxa"/>
          </w:tcPr>
          <w:p w:rsidR="00DC2279" w:rsidRPr="00173853" w:rsidP="00DC2279" w14:paraId="6C923197" w14:textId="77777777">
            <w:pPr>
              <w:snapToGrid w:val="0"/>
              <w:spacing w:before="0" w:beforeAutospacing="0" w:after="120" w:afterAutospacing="0"/>
              <w:rPr>
                <w:rFonts w:ascii="Source Sans Pro" w:hAnsi="Source Sans Pro" w:cs="Times New Roman"/>
                <w:i/>
                <w:color w:val="0000FF"/>
              </w:rPr>
            </w:pPr>
            <w:r w:rsidRPr="00173853">
              <w:rPr>
                <w:rFonts w:ascii="Source Sans Pro" w:hAnsi="Source Sans Pro"/>
                <w:color w:val="0000FF"/>
              </w:rPr>
              <w:t>[</w:t>
            </w:r>
            <w:r w:rsidRPr="00173853">
              <w:rPr>
                <w:rFonts w:ascii="Source Sans Pro" w:hAnsi="Source Sans Pro"/>
                <w:i/>
                <w:color w:val="0000FF"/>
              </w:rPr>
              <w:t xml:space="preserve">List all cost sharing (deductible, copayments/ coinsurance / deductible) and the period for which they will be charged. If cost sharing is based on the Original Medicare or a plan-defined benefit period, include definition/ explanation of approved benefit period here. Plans that use per-admission deductible include: </w:t>
            </w:r>
            <w:r w:rsidRPr="00173853">
              <w:rPr>
                <w:rFonts w:ascii="Source Sans Pro" w:hAnsi="Source Sans Pro"/>
                <w:color w:val="0000FF"/>
              </w:rPr>
              <w:t>A per admission deductible is applied once during the defined benefit period.</w:t>
            </w:r>
            <w:r w:rsidRPr="00173853">
              <w:rPr>
                <w:rFonts w:ascii="Source Sans Pro" w:hAnsi="Source Sans Pro"/>
                <w:i/>
                <w:color w:val="0000FF"/>
              </w:rPr>
              <w:t xml:space="preserve"> [In addition, if applicable, explain all other cost sharing that is charged during a benefit period.]</w:t>
            </w:r>
            <w:r w:rsidRPr="00173853">
              <w:rPr>
                <w:rFonts w:ascii="Source Sans Pro" w:hAnsi="Source Sans Pro"/>
                <w:color w:val="0000FF"/>
              </w:rPr>
              <w:t>]</w:t>
            </w:r>
            <w:r w:rsidRPr="00173853">
              <w:rPr>
                <w:rFonts w:ascii="Source Sans Pro" w:hAnsi="Source Sans Pro"/>
                <w:i/>
                <w:color w:val="0000FF"/>
              </w:rPr>
              <w:t xml:space="preserve"> </w:t>
            </w:r>
          </w:p>
          <w:p w:rsidR="00DC2279" w:rsidRPr="00173853" w:rsidP="00DC2279" w14:paraId="3F855063" w14:textId="77777777">
            <w:pPr>
              <w:snapToGrid w:val="0"/>
              <w:spacing w:before="0" w:beforeAutospacing="0" w:after="120" w:afterAutospacing="0"/>
              <w:rPr>
                <w:rFonts w:ascii="Source Sans Pro" w:hAnsi="Source Sans Pro" w:cs="Times New Roman"/>
                <w:snapToGrid w:val="0"/>
              </w:rPr>
            </w:pPr>
            <w:r w:rsidRPr="00173853">
              <w:rPr>
                <w:rFonts w:ascii="Source Sans Pro" w:hAnsi="Source Sans Pro"/>
                <w:color w:val="0000FF"/>
              </w:rPr>
              <w:t>[</w:t>
            </w:r>
            <w:r w:rsidRPr="00173853">
              <w:rPr>
                <w:rFonts w:ascii="Source Sans Pro" w:hAnsi="Source Sans Pro"/>
                <w:i/>
                <w:color w:val="0000FF"/>
              </w:rPr>
              <w:t xml:space="preserve">If cost sharing is </w:t>
            </w:r>
            <w:r w:rsidRPr="00173853">
              <w:rPr>
                <w:rFonts w:ascii="Source Sans Pro" w:hAnsi="Source Sans Pro"/>
                <w:b/>
                <w:i/>
                <w:color w:val="0000FF"/>
              </w:rPr>
              <w:t>not</w:t>
            </w:r>
            <w:r w:rsidRPr="00173853">
              <w:rPr>
                <w:rFonts w:ascii="Source Sans Pro" w:hAnsi="Source Sans Pro"/>
                <w:i/>
                <w:color w:val="0000FF"/>
              </w:rPr>
              <w:t xml:space="preserve"> based on the Original Medicare or plan-defined benefit period, explain here when the cost sharing </w:t>
            </w:r>
            <w:r w:rsidRPr="00173853">
              <w:rPr>
                <w:rFonts w:ascii="Source Sans Pro" w:hAnsi="Source Sans Pro"/>
                <w:i/>
                <w:color w:val="0000FF"/>
              </w:rPr>
              <w:t>will be applied. If it is charged on a per admission basis, include as applicable</w:t>
            </w:r>
            <w:r w:rsidRPr="00173853">
              <w:rPr>
                <w:rFonts w:ascii="Source Sans Pro" w:hAnsi="Source Sans Pro"/>
                <w:color w:val="0000FF"/>
              </w:rPr>
              <w:t>: A deductible and/or other cost sharing is charged for each inpatient stay</w:t>
            </w:r>
            <w:r w:rsidRPr="00173853">
              <w:rPr>
                <w:rFonts w:ascii="Source Sans Pro" w:hAnsi="Source Sans Pro"/>
                <w:i/>
                <w:color w:val="0000FF"/>
              </w:rPr>
              <w:t>.</w:t>
            </w:r>
            <w:r w:rsidRPr="00173853">
              <w:rPr>
                <w:rFonts w:ascii="Source Sans Pro" w:hAnsi="Source Sans Pro"/>
                <w:color w:val="0000FF"/>
              </w:rPr>
              <w:t>]</w:t>
            </w:r>
          </w:p>
        </w:tc>
      </w:tr>
      <w:tr w14:paraId="7EFAB871" w14:textId="77777777">
        <w:tblPrEx>
          <w:tblW w:w="9360" w:type="dxa"/>
          <w:tblCellMar>
            <w:top w:w="115" w:type="dxa"/>
          </w:tblCellMar>
          <w:tblLook w:val="04A0"/>
        </w:tblPrEx>
        <w:trPr>
          <w:cantSplit/>
        </w:trPr>
        <w:tc>
          <w:tcPr>
            <w:tcW w:w="6480" w:type="dxa"/>
          </w:tcPr>
          <w:p w:rsidR="00DC2279" w:rsidRPr="00173853" w:rsidP="00DC2279" w14:paraId="0B211CD3" w14:textId="77777777">
            <w:pPr>
              <w:keepNext/>
              <w:keepLines/>
              <w:snapToGrid w:val="0"/>
              <w:spacing w:before="0" w:beforeAutospacing="0" w:after="60" w:afterAutospacing="0"/>
              <w:outlineLvl w:val="3"/>
              <w:rPr>
                <w:rFonts w:ascii="Source Sans Pro" w:hAnsi="Source Sans Pro" w:cs="Times New Roman"/>
                <w:b/>
              </w:rPr>
            </w:pPr>
            <w:r w:rsidRPr="00173853">
              <w:rPr>
                <w:rFonts w:ascii="Source Sans Pro" w:hAnsi="Source Sans Pro"/>
                <w:b/>
              </w:rPr>
              <w:t>Inpatient stay: Covered services you get in a hospital or SNF during a non-covered inpatient stay</w:t>
            </w:r>
          </w:p>
          <w:p w:rsidR="00DC2279" w:rsidRPr="00173853" w:rsidP="00DC2279" w14:paraId="105B73A4" w14:textId="3A1E7A59">
            <w:pPr>
              <w:snapToGrid w:val="0"/>
              <w:spacing w:before="0" w:beforeAutospacing="0" w:after="120" w:afterAutospacing="0"/>
              <w:rPr>
                <w:rFonts w:ascii="Source Sans Pro" w:hAnsi="Source Sans Pro" w:cs="Times New Roman"/>
                <w:i/>
                <w:color w:val="0000FF"/>
              </w:rPr>
            </w:pPr>
            <w:r w:rsidRPr="00173853">
              <w:rPr>
                <w:rFonts w:ascii="Source Sans Pro" w:hAnsi="Source Sans Pro"/>
                <w:i/>
                <w:color w:val="0000FF"/>
              </w:rPr>
              <w:t xml:space="preserve">[Plans with no day limitations on a plan’s hospital or SNF coverage </w:t>
            </w:r>
            <w:r w:rsidRPr="00173853" w:rsidR="00713B23">
              <w:rPr>
                <w:rFonts w:ascii="Source Sans Pro" w:hAnsi="Source Sans Pro"/>
                <w:i/>
                <w:color w:val="0000FF"/>
              </w:rPr>
              <w:t>can</w:t>
            </w:r>
            <w:r w:rsidRPr="00173853">
              <w:rPr>
                <w:rFonts w:ascii="Source Sans Pro" w:hAnsi="Source Sans Pro"/>
                <w:i/>
                <w:color w:val="0000FF"/>
              </w:rPr>
              <w:t xml:space="preserve"> modify or delete this row as appropriate.] </w:t>
            </w:r>
          </w:p>
          <w:p w:rsidR="00DC2279" w:rsidRPr="00173853" w:rsidP="00DC2279" w14:paraId="1F701BC5" w14:textId="77777777">
            <w:pPr>
              <w:snapToGrid w:val="0"/>
              <w:spacing w:before="0" w:beforeAutospacing="0" w:after="120" w:afterAutospacing="0"/>
              <w:rPr>
                <w:rFonts w:ascii="Source Sans Pro" w:hAnsi="Source Sans Pro" w:cs="Times New Roman"/>
              </w:rPr>
            </w:pPr>
            <w:r w:rsidRPr="00173853">
              <w:rPr>
                <w:rFonts w:ascii="Source Sans Pro" w:hAnsi="Source Sans Pro"/>
              </w:rPr>
              <w:t>If you’ve used up your inpatient benefits or if the inpatient stay isn’t reasonable and necessary, we won’t cover your inpatient stay. In some cases, we’ll cover certain services you get while you’re in the hospital or the skilled nursing facility (SNF). Covered services include, but aren’t limited to:</w:t>
            </w:r>
          </w:p>
          <w:p w:rsidR="00DC2279" w:rsidRPr="00173853" w:rsidP="009D75B7" w14:paraId="2AE60918" w14:textId="77777777">
            <w:pPr>
              <w:numPr>
                <w:ilvl w:val="0"/>
                <w:numId w:val="68"/>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Physician services</w:t>
            </w:r>
          </w:p>
          <w:p w:rsidR="00DC2279" w:rsidRPr="00173853" w:rsidP="009D75B7" w14:paraId="55F79DDB" w14:textId="77777777">
            <w:pPr>
              <w:numPr>
                <w:ilvl w:val="0"/>
                <w:numId w:val="68"/>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Diagnostic tests (like lab tests)</w:t>
            </w:r>
          </w:p>
          <w:p w:rsidR="00DC2279" w:rsidRPr="00173853" w:rsidP="009D75B7" w14:paraId="176FC6FC" w14:textId="77777777">
            <w:pPr>
              <w:numPr>
                <w:ilvl w:val="0"/>
                <w:numId w:val="68"/>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X-ray, radium, and isotope therapy including technician materials and services</w:t>
            </w:r>
          </w:p>
          <w:p w:rsidR="00DC2279" w:rsidRPr="00173853" w:rsidP="009D75B7" w14:paraId="36315EA8" w14:textId="77777777">
            <w:pPr>
              <w:numPr>
                <w:ilvl w:val="0"/>
                <w:numId w:val="68"/>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Surgical dressings</w:t>
            </w:r>
          </w:p>
          <w:p w:rsidR="00DC2279" w:rsidRPr="00173853" w:rsidP="009D75B7" w14:paraId="1F0913D9" w14:textId="77777777">
            <w:pPr>
              <w:numPr>
                <w:ilvl w:val="0"/>
                <w:numId w:val="68"/>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Splints, casts, and other devices used to reduce fractures and dislocations</w:t>
            </w:r>
          </w:p>
          <w:p w:rsidR="00DC2279" w:rsidRPr="00173853" w:rsidP="009D75B7" w14:paraId="3A4B23E1" w14:textId="77777777">
            <w:pPr>
              <w:numPr>
                <w:ilvl w:val="0"/>
                <w:numId w:val="68"/>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rsidR="00DC2279" w:rsidRPr="00173853" w:rsidP="009D75B7" w14:paraId="6FAC437B" w14:textId="77777777">
            <w:pPr>
              <w:numPr>
                <w:ilvl w:val="0"/>
                <w:numId w:val="68"/>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Leg, arm, back, and neck braces; trusses, and artificial legs, arms, and eyes including adjustments, repairs, and replacements required because of breakage, wear, loss, or a change in the patient’s physical condition</w:t>
            </w:r>
          </w:p>
          <w:p w:rsidR="00DC2279" w:rsidRPr="00173853" w:rsidP="009D75B7" w14:paraId="3EA5B03B" w14:textId="77777777">
            <w:pPr>
              <w:numPr>
                <w:ilvl w:val="0"/>
                <w:numId w:val="68"/>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Physical therapy, speech therapy, and occupational therapy</w:t>
            </w:r>
          </w:p>
        </w:tc>
        <w:tc>
          <w:tcPr>
            <w:tcW w:w="2880" w:type="dxa"/>
          </w:tcPr>
          <w:p w:rsidR="00DC2279" w:rsidRPr="00173853" w:rsidP="00DC2279" w14:paraId="7566ACA9" w14:textId="572B454A">
            <w:pPr>
              <w:snapToGrid w:val="0"/>
              <w:spacing w:before="0" w:beforeAutospacing="0" w:after="120" w:afterAutospacing="0"/>
              <w:rPr>
                <w:rFonts w:ascii="Source Sans Pro" w:hAnsi="Source Sans Pro" w:cs="Times New Roman"/>
                <w:i/>
                <w:color w:val="0000FF"/>
              </w:rPr>
            </w:pPr>
            <w:r w:rsidRPr="00173853">
              <w:rPr>
                <w:rFonts w:ascii="Source Sans Pro" w:hAnsi="Source Sans Pro"/>
                <w:i/>
                <w:color w:val="0000FF"/>
              </w:rPr>
              <w:t>[List copay</w:t>
            </w:r>
            <w:r w:rsidRPr="00173853" w:rsidR="004045D5">
              <w:rPr>
                <w:rFonts w:ascii="Source Sans Pro" w:hAnsi="Source Sans Pro"/>
                <w:i/>
                <w:color w:val="0000FF"/>
              </w:rPr>
              <w:t>ment</w:t>
            </w:r>
            <w:r w:rsidRPr="00173853">
              <w:rPr>
                <w:rFonts w:ascii="Source Sans Pro" w:hAnsi="Source Sans Pro"/>
                <w:i/>
                <w:color w:val="0000FF"/>
              </w:rPr>
              <w:t xml:space="preserve"> / coinsurance / deductible]</w:t>
            </w:r>
          </w:p>
        </w:tc>
      </w:tr>
      <w:tr w14:paraId="1A71A59C" w14:textId="77777777">
        <w:tblPrEx>
          <w:tblW w:w="9360" w:type="dxa"/>
          <w:tblCellMar>
            <w:top w:w="115" w:type="dxa"/>
          </w:tblCellMar>
          <w:tblLook w:val="04A0"/>
        </w:tblPrEx>
        <w:trPr>
          <w:cantSplit/>
        </w:trPr>
        <w:tc>
          <w:tcPr>
            <w:tcW w:w="6480" w:type="dxa"/>
          </w:tcPr>
          <w:p w:rsidR="00DC2279" w:rsidRPr="00173853" w:rsidP="00DC2279" w14:paraId="7382BA5D" w14:textId="77777777">
            <w:pPr>
              <w:keepNext/>
              <w:keepLines/>
              <w:snapToGrid w:val="0"/>
              <w:spacing w:before="0" w:beforeAutospacing="0" w:after="60" w:afterAutospacing="0"/>
              <w:outlineLvl w:val="3"/>
              <w:rPr>
                <w:rFonts w:ascii="Source Sans Pro" w:hAnsi="Source Sans Pro" w:cs="Times New Roman"/>
                <w:b/>
              </w:rPr>
            </w:pPr>
            <w:r w:rsidRPr="00173853">
              <w:rPr>
                <w:rFonts w:ascii="Source Sans Pro" w:hAnsi="Source Sans Pro"/>
                <w:b/>
                <w:noProof/>
              </w:rPr>
              <w:drawing>
                <wp:inline distT="0" distB="0" distL="0" distR="0">
                  <wp:extent cx="158189" cy="214685"/>
                  <wp:effectExtent l="0" t="0" r="0" b="1270"/>
                  <wp:docPr id="54003319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540033192"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173853">
              <w:rPr>
                <w:rFonts w:ascii="Source Sans Pro" w:hAnsi="Source Sans Pro"/>
                <w:b/>
              </w:rPr>
              <w:t xml:space="preserve"> Medical nutrition therapy</w:t>
            </w:r>
          </w:p>
          <w:p w:rsidR="00DC2279" w:rsidRPr="00173853" w:rsidP="00DC2279" w14:paraId="7934709A" w14:textId="77777777">
            <w:pPr>
              <w:snapToGrid w:val="0"/>
              <w:spacing w:before="0" w:beforeAutospacing="0" w:after="120" w:afterAutospacing="0"/>
              <w:rPr>
                <w:rFonts w:ascii="Source Sans Pro" w:hAnsi="Source Sans Pro" w:cs="Times New Roman"/>
              </w:rPr>
            </w:pPr>
            <w:r w:rsidRPr="00173853">
              <w:rPr>
                <w:rFonts w:ascii="Source Sans Pro" w:hAnsi="Source Sans Pro"/>
              </w:rPr>
              <w:t xml:space="preserve">This benefit is for people with diabetes, renal (kidney) disease (but not on dialysis), or after a kidney transplant when </w:t>
            </w:r>
            <w:r w:rsidRPr="00173853">
              <w:rPr>
                <w:rFonts w:ascii="Source Sans Pro" w:hAnsi="Source Sans Pro"/>
                <w:color w:val="0000FF"/>
              </w:rPr>
              <w:t>[</w:t>
            </w:r>
            <w:r w:rsidRPr="00173853">
              <w:rPr>
                <w:rFonts w:ascii="Source Sans Pro" w:hAnsi="Source Sans Pro"/>
                <w:i/>
                <w:color w:val="0000FF"/>
              </w:rPr>
              <w:t>insert as appropriate:</w:t>
            </w:r>
            <w:r w:rsidRPr="00173853">
              <w:rPr>
                <w:rFonts w:ascii="Source Sans Pro" w:hAnsi="Source Sans Pro"/>
                <w:color w:val="0000FF"/>
              </w:rPr>
              <w:t xml:space="preserve"> referred </w:t>
            </w:r>
            <w:r w:rsidRPr="00173853">
              <w:rPr>
                <w:rFonts w:ascii="Source Sans Pro" w:hAnsi="Source Sans Pro"/>
                <w:i/>
                <w:color w:val="0000FF"/>
              </w:rPr>
              <w:t>OR</w:t>
            </w:r>
            <w:r w:rsidRPr="00173853">
              <w:rPr>
                <w:rFonts w:ascii="Source Sans Pro" w:hAnsi="Source Sans Pro"/>
                <w:color w:val="0000FF"/>
              </w:rPr>
              <w:t xml:space="preserve"> ordered]</w:t>
            </w:r>
            <w:r w:rsidRPr="00173853">
              <w:rPr>
                <w:rFonts w:ascii="Source Sans Pro" w:hAnsi="Source Sans Pro"/>
              </w:rPr>
              <w:t xml:space="preserve"> </w:t>
            </w:r>
            <w:r w:rsidRPr="00173853">
              <w:rPr>
                <w:rFonts w:ascii="Source Sans Pro" w:hAnsi="Source Sans Pro"/>
              </w:rPr>
              <w:t xml:space="preserve">by your doctor. </w:t>
            </w:r>
          </w:p>
          <w:p w:rsidR="00DC2279" w:rsidRPr="00173853" w:rsidP="00DC2279" w14:paraId="6BD0B6A8" w14:textId="77777777">
            <w:pPr>
              <w:snapToGrid w:val="0"/>
              <w:spacing w:before="0" w:beforeAutospacing="0" w:after="120" w:afterAutospacing="0"/>
              <w:rPr>
                <w:rFonts w:ascii="Source Sans Pro" w:hAnsi="Source Sans Pro" w:cs="Times New Roman"/>
                <w:i/>
                <w:color w:val="0000FF"/>
              </w:rPr>
            </w:pPr>
            <w:r w:rsidRPr="00173853">
              <w:rPr>
                <w:rFonts w:ascii="Source Sans Pro" w:hAnsi="Source Sans Pro"/>
              </w:rPr>
              <w:t xml:space="preserve">We cover 3 hours of one-on-one counseling services during the first year you get medical nutrition therapy services under Medicare (this includes our plan, any other Medicare Advantage plan, or Original Medicare), and 2 hours each year after that. If your condition, treatment, or diagnosis changes, you may be able to get more hours of treatment with a physician’s </w:t>
            </w:r>
            <w:r w:rsidRPr="00173853">
              <w:rPr>
                <w:rFonts w:ascii="Source Sans Pro" w:hAnsi="Source Sans Pro"/>
                <w:color w:val="0000FF"/>
              </w:rPr>
              <w:t>[</w:t>
            </w:r>
            <w:r w:rsidRPr="00173853">
              <w:rPr>
                <w:rFonts w:ascii="Source Sans Pro" w:hAnsi="Source Sans Pro"/>
                <w:i/>
                <w:color w:val="0000FF"/>
              </w:rPr>
              <w:t>insert as appropriate:</w:t>
            </w:r>
            <w:r w:rsidRPr="00173853">
              <w:rPr>
                <w:rFonts w:ascii="Source Sans Pro" w:hAnsi="Source Sans Pro"/>
                <w:color w:val="0000FF"/>
              </w:rPr>
              <w:t xml:space="preserve"> referral </w:t>
            </w:r>
            <w:r w:rsidRPr="00173853">
              <w:rPr>
                <w:rFonts w:ascii="Source Sans Pro" w:hAnsi="Source Sans Pro"/>
                <w:i/>
                <w:color w:val="0000FF"/>
              </w:rPr>
              <w:t>OR</w:t>
            </w:r>
            <w:r w:rsidRPr="00173853">
              <w:rPr>
                <w:rFonts w:ascii="Source Sans Pro" w:hAnsi="Source Sans Pro"/>
                <w:color w:val="0000FF"/>
              </w:rPr>
              <w:t xml:space="preserve"> order]</w:t>
            </w:r>
            <w:r w:rsidRPr="00173853">
              <w:rPr>
                <w:rFonts w:ascii="Source Sans Pro" w:hAnsi="Source Sans Pro"/>
              </w:rPr>
              <w:t xml:space="preserve">. A physician must prescribe these services and renew their </w:t>
            </w:r>
            <w:r w:rsidRPr="00173853">
              <w:rPr>
                <w:rFonts w:ascii="Source Sans Pro" w:hAnsi="Source Sans Pro"/>
                <w:color w:val="0000FF"/>
              </w:rPr>
              <w:t>[</w:t>
            </w:r>
            <w:r w:rsidRPr="00173853">
              <w:rPr>
                <w:rFonts w:ascii="Source Sans Pro" w:hAnsi="Source Sans Pro"/>
                <w:i/>
                <w:color w:val="0000FF"/>
              </w:rPr>
              <w:t>insert as appropriate:</w:t>
            </w:r>
            <w:r w:rsidRPr="00173853">
              <w:rPr>
                <w:rFonts w:ascii="Source Sans Pro" w:hAnsi="Source Sans Pro"/>
                <w:color w:val="0000FF"/>
              </w:rPr>
              <w:t xml:space="preserve"> referral </w:t>
            </w:r>
            <w:r w:rsidRPr="00173853">
              <w:rPr>
                <w:rFonts w:ascii="Source Sans Pro" w:hAnsi="Source Sans Pro"/>
                <w:i/>
                <w:color w:val="0000FF"/>
              </w:rPr>
              <w:t>OR</w:t>
            </w:r>
            <w:r w:rsidRPr="00173853">
              <w:rPr>
                <w:rFonts w:ascii="Source Sans Pro" w:hAnsi="Source Sans Pro"/>
                <w:color w:val="0000FF"/>
              </w:rPr>
              <w:t xml:space="preserve"> order]</w:t>
            </w:r>
            <w:r w:rsidRPr="00173853">
              <w:rPr>
                <w:rFonts w:ascii="Source Sans Pro" w:hAnsi="Source Sans Pro"/>
              </w:rPr>
              <w:t xml:space="preserve"> yearly if your treatment is needed into the next calendar year.</w:t>
            </w:r>
          </w:p>
          <w:p w:rsidR="00DC2279" w:rsidRPr="00173853" w:rsidP="00DC2279" w14:paraId="40FC4ED5" w14:textId="77777777">
            <w:pPr>
              <w:snapToGrid w:val="0"/>
              <w:spacing w:before="0" w:beforeAutospacing="0" w:after="120" w:afterAutospacing="0"/>
              <w:rPr>
                <w:rFonts w:ascii="Source Sans Pro" w:hAnsi="Source Sans Pro" w:cs="Times New Roman"/>
                <w:b/>
              </w:rPr>
            </w:pPr>
            <w:r w:rsidRPr="00173853">
              <w:rPr>
                <w:rFonts w:ascii="Source Sans Pro" w:hAnsi="Source Sans Pro"/>
                <w:i/>
                <w:color w:val="0000FF"/>
              </w:rPr>
              <w:t>[Also list any additional benefits offered.]</w:t>
            </w:r>
          </w:p>
        </w:tc>
        <w:tc>
          <w:tcPr>
            <w:tcW w:w="2880" w:type="dxa"/>
          </w:tcPr>
          <w:p w:rsidR="00DC2279" w:rsidRPr="00173853" w:rsidP="00DC2279" w14:paraId="2A690856" w14:textId="77777777">
            <w:pPr>
              <w:snapToGrid w:val="0"/>
              <w:spacing w:before="0" w:beforeAutospacing="0" w:after="120" w:afterAutospacing="0"/>
              <w:rPr>
                <w:rFonts w:ascii="Source Sans Pro" w:hAnsi="Source Sans Pro" w:cs="Times New Roman"/>
              </w:rPr>
            </w:pPr>
            <w:r w:rsidRPr="00173853">
              <w:rPr>
                <w:rFonts w:ascii="Source Sans Pro" w:hAnsi="Source Sans Pro"/>
              </w:rPr>
              <w:t xml:space="preserve">There is no coinsurance, copayment, or deductible for members eligible for </w:t>
            </w:r>
            <w:r w:rsidRPr="00173853">
              <w:rPr>
                <w:rFonts w:ascii="Source Sans Pro" w:hAnsi="Source Sans Pro"/>
              </w:rPr>
              <w:t>Medicare-covered medical nutrition therapy services.</w:t>
            </w:r>
          </w:p>
        </w:tc>
      </w:tr>
      <w:tr w14:paraId="51DF09CA" w14:textId="77777777">
        <w:tblPrEx>
          <w:tblW w:w="9360" w:type="dxa"/>
          <w:tblCellMar>
            <w:top w:w="115" w:type="dxa"/>
          </w:tblCellMar>
          <w:tblLook w:val="04A0"/>
        </w:tblPrEx>
        <w:trPr>
          <w:cantSplit/>
        </w:trPr>
        <w:tc>
          <w:tcPr>
            <w:tcW w:w="6480" w:type="dxa"/>
          </w:tcPr>
          <w:p w:rsidR="00DC2279" w:rsidRPr="00173853" w:rsidP="00DC2279" w14:paraId="14EB0766" w14:textId="77777777">
            <w:pPr>
              <w:keepNext/>
              <w:keepLines/>
              <w:snapToGrid w:val="0"/>
              <w:spacing w:before="0" w:beforeAutospacing="0" w:after="60" w:afterAutospacing="0"/>
              <w:outlineLvl w:val="3"/>
              <w:rPr>
                <w:rFonts w:ascii="Source Sans Pro" w:hAnsi="Source Sans Pro" w:cs="Times New Roman"/>
                <w:b/>
                <w:lang w:val="pt-PT"/>
              </w:rPr>
            </w:pPr>
            <w:r w:rsidRPr="00173853">
              <w:rPr>
                <w:rFonts w:ascii="Source Sans Pro" w:hAnsi="Source Sans Pro"/>
                <w:b/>
                <w:noProof/>
              </w:rPr>
              <w:drawing>
                <wp:inline distT="0" distB="0" distL="0" distR="0">
                  <wp:extent cx="158189" cy="214685"/>
                  <wp:effectExtent l="0" t="0" r="0" b="1270"/>
                  <wp:docPr id="161147043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611470432"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173853">
              <w:rPr>
                <w:rFonts w:ascii="Source Sans Pro" w:hAnsi="Source Sans Pro"/>
                <w:b/>
              </w:rPr>
              <w:t xml:space="preserve"> </w:t>
            </w:r>
            <w:r w:rsidRPr="00173853">
              <w:rPr>
                <w:rFonts w:ascii="Source Sans Pro" w:hAnsi="Source Sans Pro"/>
                <w:b/>
                <w:lang w:val="pt-PT"/>
              </w:rPr>
              <w:t xml:space="preserve">Medicare </w:t>
            </w:r>
            <w:r w:rsidRPr="00173853">
              <w:rPr>
                <w:rFonts w:ascii="Source Sans Pro" w:hAnsi="Source Sans Pro"/>
                <w:b/>
              </w:rPr>
              <w:t>Diabetes</w:t>
            </w:r>
            <w:r w:rsidRPr="00173853">
              <w:rPr>
                <w:rFonts w:ascii="Source Sans Pro" w:hAnsi="Source Sans Pro"/>
                <w:b/>
                <w:lang w:val="pt-PT"/>
              </w:rPr>
              <w:t xml:space="preserve"> Prevention Program (MDPP)</w:t>
            </w:r>
            <w:r w:rsidRPr="00173853">
              <w:rPr>
                <w:rFonts w:ascii="Source Sans Pro" w:hAnsi="Source Sans Pro"/>
                <w:b/>
                <w:position w:val="-6"/>
              </w:rPr>
              <w:t xml:space="preserve"> </w:t>
            </w:r>
          </w:p>
          <w:p w:rsidR="00DC2279" w:rsidRPr="00173853" w:rsidP="00DC2279" w14:paraId="17879099" w14:textId="77777777">
            <w:pPr>
              <w:snapToGrid w:val="0"/>
              <w:spacing w:before="0" w:beforeAutospacing="0" w:after="60" w:afterAutospacing="0"/>
              <w:rPr>
                <w:rFonts w:ascii="Source Sans Pro" w:hAnsi="Source Sans Pro" w:cs="Times New Roman"/>
                <w:b/>
                <w:lang w:bidi="en-US"/>
              </w:rPr>
            </w:pPr>
            <w:r w:rsidRPr="00173853">
              <w:rPr>
                <w:rFonts w:ascii="Source Sans Pro" w:hAnsi="Source Sans Pro"/>
                <w:b/>
                <w:lang w:bidi="en-US"/>
              </w:rPr>
              <w:t>MDPP services are covered for eligible people under all Medicare health plans.</w:t>
            </w:r>
          </w:p>
          <w:p w:rsidR="00DC2279" w:rsidRPr="00173853" w:rsidP="00DC2279" w14:paraId="46C30E6E" w14:textId="77777777">
            <w:pPr>
              <w:snapToGrid w:val="0"/>
              <w:spacing w:before="0" w:beforeAutospacing="0" w:after="120" w:afterAutospacing="0"/>
              <w:rPr>
                <w:rFonts w:ascii="Source Sans Pro" w:hAnsi="Source Sans Pro" w:cs="Times New Roman"/>
              </w:rPr>
            </w:pPr>
            <w:r w:rsidRPr="00173853">
              <w:rPr>
                <w:rFonts w:ascii="Source Sans Pro" w:hAnsi="Source Sans Pro"/>
              </w:rPr>
              <w:t>MDPP is a structured health behavior change intervention that provides practical training in long-term dietary change, increased physical activity, and problem-solving strategies for overcoming challenges to sustaining weight loss and a healthy lifestyle.</w:t>
            </w:r>
          </w:p>
        </w:tc>
        <w:tc>
          <w:tcPr>
            <w:tcW w:w="2880" w:type="dxa"/>
          </w:tcPr>
          <w:p w:rsidR="00DC2279" w:rsidRPr="00173853" w:rsidP="00DC2279" w14:paraId="440D6B6D" w14:textId="77777777">
            <w:pPr>
              <w:snapToGrid w:val="0"/>
              <w:spacing w:before="0" w:beforeAutospacing="0" w:after="120" w:afterAutospacing="0"/>
              <w:rPr>
                <w:rFonts w:ascii="Source Sans Pro" w:hAnsi="Source Sans Pro" w:cs="Times New Roman"/>
              </w:rPr>
            </w:pPr>
            <w:r w:rsidRPr="00173853">
              <w:rPr>
                <w:rFonts w:ascii="Source Sans Pro" w:hAnsi="Source Sans Pro"/>
              </w:rPr>
              <w:t>There is no coinsurance, copayment, or deductible for the MDPP benefit.</w:t>
            </w:r>
          </w:p>
        </w:tc>
      </w:tr>
      <w:tr w14:paraId="5525B072" w14:textId="77777777">
        <w:tblPrEx>
          <w:tblW w:w="9360" w:type="dxa"/>
          <w:tblCellMar>
            <w:top w:w="115" w:type="dxa"/>
          </w:tblCellMar>
          <w:tblLook w:val="04A0"/>
        </w:tblPrEx>
        <w:trPr>
          <w:cantSplit/>
        </w:trPr>
        <w:tc>
          <w:tcPr>
            <w:tcW w:w="6480" w:type="dxa"/>
          </w:tcPr>
          <w:p w:rsidR="00DC2279" w:rsidRPr="00173853" w:rsidP="00DC2279" w14:paraId="74877860" w14:textId="77777777">
            <w:pPr>
              <w:keepNext/>
              <w:keepLines/>
              <w:snapToGrid w:val="0"/>
              <w:spacing w:before="0" w:beforeAutospacing="0" w:after="60" w:afterAutospacing="0"/>
              <w:outlineLvl w:val="3"/>
              <w:rPr>
                <w:rFonts w:ascii="Source Sans Pro" w:hAnsi="Source Sans Pro" w:cs="Times New Roman"/>
                <w:b/>
              </w:rPr>
            </w:pPr>
            <w:r w:rsidRPr="00173853">
              <w:rPr>
                <w:rFonts w:ascii="Source Sans Pro" w:hAnsi="Source Sans Pro"/>
                <w:b/>
              </w:rPr>
              <w:t xml:space="preserve">Medicare Part B drugs </w:t>
            </w:r>
          </w:p>
          <w:p w:rsidR="00DC2279" w:rsidRPr="00173853" w:rsidP="00DC2279" w14:paraId="0C21ED98" w14:textId="2BCE905B">
            <w:pPr>
              <w:spacing w:before="0" w:beforeAutospacing="0" w:after="0" w:afterAutospacing="0"/>
              <w:contextualSpacing/>
              <w:rPr>
                <w:rFonts w:ascii="Source Sans Pro" w:hAnsi="Source Sans Pro" w:cs="Times New Roman"/>
                <w:i/>
                <w:color w:val="0000FF"/>
                <w:lang w:bidi="en-US"/>
              </w:rPr>
            </w:pPr>
            <w:r w:rsidRPr="00173853">
              <w:rPr>
                <w:rFonts w:ascii="Source Sans Pro" w:hAnsi="Source Sans Pro"/>
                <w:i/>
                <w:color w:val="0000FF"/>
                <w:lang w:bidi="en-US"/>
              </w:rPr>
              <w:t xml:space="preserve">[MA plans that will be or expect to use Part B step therapy should include the Part B drug categories below that </w:t>
            </w:r>
            <w:r w:rsidRPr="00173853" w:rsidR="00713B23">
              <w:rPr>
                <w:rFonts w:ascii="Source Sans Pro" w:hAnsi="Source Sans Pro"/>
                <w:i/>
                <w:color w:val="0000FF"/>
                <w:lang w:bidi="en-US"/>
              </w:rPr>
              <w:t>can</w:t>
            </w:r>
            <w:r w:rsidRPr="00173853">
              <w:rPr>
                <w:rFonts w:ascii="Source Sans Pro" w:hAnsi="Source Sans Pro"/>
                <w:i/>
                <w:color w:val="0000FF"/>
                <w:lang w:bidi="en-US"/>
              </w:rPr>
              <w:t xml:space="preserve"> or will be subject to Part B step therapy as well as a link to a list of drugs that will be subject to Part B step therapy. The link </w:t>
            </w:r>
            <w:r w:rsidRPr="00173853" w:rsidR="00713B23">
              <w:rPr>
                <w:rFonts w:ascii="Source Sans Pro" w:hAnsi="Source Sans Pro"/>
                <w:i/>
                <w:color w:val="0000FF"/>
                <w:lang w:bidi="en-US"/>
              </w:rPr>
              <w:t>can</w:t>
            </w:r>
            <w:r w:rsidRPr="00173853">
              <w:rPr>
                <w:rFonts w:ascii="Source Sans Pro" w:hAnsi="Source Sans Pro"/>
                <w:i/>
                <w:color w:val="0000FF"/>
                <w:lang w:bidi="en-US"/>
              </w:rPr>
              <w:t xml:space="preserve"> be updated throughout the year and any changes need to be added at least 30 days prior to implementation per 42 CFR 422.111(d)]</w:t>
            </w:r>
          </w:p>
          <w:p w:rsidR="00DC2279" w:rsidRPr="00173853" w:rsidP="00DC2279" w14:paraId="0CA4974B" w14:textId="77777777">
            <w:pPr>
              <w:spacing w:before="0" w:beforeAutospacing="0" w:after="0" w:afterAutospacing="0"/>
              <w:contextualSpacing/>
              <w:rPr>
                <w:rFonts w:ascii="Source Sans Pro" w:hAnsi="Source Sans Pro" w:cs="Times New Roman"/>
                <w:b/>
                <w:lang w:bidi="en-US"/>
              </w:rPr>
            </w:pPr>
            <w:r w:rsidRPr="00173853">
              <w:rPr>
                <w:rFonts w:ascii="Source Sans Pro" w:hAnsi="Source Sans Pro"/>
                <w:b/>
                <w:lang w:bidi="en-US"/>
              </w:rPr>
              <w:t>These drugs are covered under Part B of Original Medicare. Members of our plan get coverage for these drugs through our plan. Covered drugs include:</w:t>
            </w:r>
          </w:p>
          <w:p w:rsidR="00DC2279" w:rsidRPr="00173853" w:rsidP="009D75B7" w14:paraId="214CDF21" w14:textId="77777777">
            <w:pPr>
              <w:numPr>
                <w:ilvl w:val="0"/>
                <w:numId w:val="69"/>
              </w:numPr>
              <w:snapToGrid w:val="0"/>
              <w:spacing w:before="80" w:beforeAutospacing="0" w:after="80" w:afterAutospacing="0"/>
              <w:ind w:left="427"/>
              <w:contextualSpacing/>
              <w:rPr>
                <w:rFonts w:ascii="Source Sans Pro" w:hAnsi="Source Sans Pro" w:cs="Times New Roman"/>
                <w:shd w:val="clear" w:color="auto" w:fill="B3B3B3"/>
              </w:rPr>
            </w:pPr>
            <w:r w:rsidRPr="00173853">
              <w:rPr>
                <w:rFonts w:ascii="Source Sans Pro" w:hAnsi="Source Sans Pro"/>
              </w:rPr>
              <w:t xml:space="preserve">Drugs that usually aren’t self-administered by the patient and are injected or infused while you get physician, </w:t>
            </w:r>
            <w:r w:rsidRPr="00173853">
              <w:rPr>
                <w:rFonts w:ascii="Source Sans Pro" w:hAnsi="Source Sans Pro"/>
              </w:rPr>
              <w:t xml:space="preserve">hospital outpatient, or ambulatory surgical center services </w:t>
            </w:r>
          </w:p>
          <w:p w:rsidR="00DC2279" w:rsidRPr="00173853" w:rsidP="009D75B7" w14:paraId="1D18C863" w14:textId="77777777">
            <w:pPr>
              <w:numPr>
                <w:ilvl w:val="0"/>
                <w:numId w:val="69"/>
              </w:numPr>
              <w:snapToGrid w:val="0"/>
              <w:spacing w:before="80" w:beforeAutospacing="0" w:after="80" w:afterAutospacing="0"/>
              <w:ind w:left="427"/>
              <w:contextualSpacing/>
              <w:rPr>
                <w:rFonts w:ascii="Source Sans Pro" w:hAnsi="Source Sans Pro" w:cs="Times New Roman"/>
                <w:shd w:val="clear" w:color="auto" w:fill="B3B3B3"/>
              </w:rPr>
            </w:pPr>
            <w:r w:rsidRPr="00173853">
              <w:rPr>
                <w:rFonts w:ascii="Source Sans Pro" w:hAnsi="Source Sans Pro"/>
              </w:rPr>
              <w:t>Insulin furnished through an item of durable medical equipment (such as a medically necessary insulin pump)</w:t>
            </w:r>
          </w:p>
          <w:p w:rsidR="00DC2279" w:rsidRPr="00173853" w:rsidP="009D75B7" w14:paraId="5ACC37CF" w14:textId="77777777">
            <w:pPr>
              <w:numPr>
                <w:ilvl w:val="0"/>
                <w:numId w:val="69"/>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 xml:space="preserve">Other drugs you take using durable medical equipment (such as nebulizers) that were authorized by our plan </w:t>
            </w:r>
          </w:p>
          <w:p w:rsidR="00DC2279" w:rsidRPr="00173853" w:rsidP="009D75B7" w14:paraId="6785E2BA" w14:textId="39D0839F">
            <w:pPr>
              <w:numPr>
                <w:ilvl w:val="0"/>
                <w:numId w:val="69"/>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The Alzheimer’s drug, Leqembi</w:t>
            </w:r>
            <w:r w:rsidRPr="00173853" w:rsidR="008F499C">
              <w:rPr>
                <w:rFonts w:ascii="Source Sans Pro" w:hAnsi="Source Sans Pro"/>
              </w:rPr>
              <w:t>®</w:t>
            </w:r>
            <w:r w:rsidRPr="00173853">
              <w:rPr>
                <w:rFonts w:ascii="Source Sans Pro" w:hAnsi="Source Sans Pro"/>
              </w:rPr>
              <w:t>, (generic name lecanemab), which is administered intravenously. In addition to medication costs, you may need additional scans and tests before and/or during treatment that could add to your overall costs. Talk to your doctor about what scans and tests you may need as part of your treatment</w:t>
            </w:r>
          </w:p>
          <w:p w:rsidR="00DC2279" w:rsidRPr="00173853" w:rsidP="009D75B7" w14:paraId="1657F44E" w14:textId="77777777">
            <w:pPr>
              <w:numPr>
                <w:ilvl w:val="0"/>
                <w:numId w:val="69"/>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Clotting factors you give yourself by injection if you have hemophilia</w:t>
            </w:r>
          </w:p>
          <w:p w:rsidR="00DC2279" w:rsidRPr="00173853" w:rsidP="009D75B7" w14:paraId="47441C0B" w14:textId="24CBF49C">
            <w:pPr>
              <w:numPr>
                <w:ilvl w:val="0"/>
                <w:numId w:val="69"/>
              </w:numPr>
              <w:snapToGrid w:val="0"/>
              <w:spacing w:before="80" w:beforeAutospacing="0" w:after="80" w:afterAutospacing="0"/>
              <w:ind w:left="427"/>
              <w:contextualSpacing/>
              <w:rPr>
                <w:rFonts w:ascii="Source Sans Pro" w:hAnsi="Source Sans Pro" w:cs="Times New Roman"/>
                <w:shd w:val="clear" w:color="auto" w:fill="B3B3B3"/>
              </w:rPr>
            </w:pPr>
            <w:r w:rsidRPr="00173853">
              <w:rPr>
                <w:rFonts w:ascii="Source Sans Pro" w:hAnsi="Source Sans Pro"/>
              </w:rPr>
              <w:t>Transplant/immunosuppressive drugs: Medicare covers transplant drug therapy if Medicare paid for your organ transplant. You must have Part A at the time of the covered transplant, and you must have Part B at the time you get immunosuppressive drugs.</w:t>
            </w:r>
            <w:r w:rsidRPr="00173853">
              <w:rPr>
                <w:rFonts w:ascii="Source Sans Pro" w:hAnsi="Source Sans Pro"/>
              </w:rPr>
              <w:t xml:space="preserve"> </w:t>
            </w:r>
          </w:p>
          <w:p w:rsidR="00DC2279" w:rsidRPr="00173853" w:rsidP="009D75B7" w14:paraId="1AF4A552" w14:textId="77777777">
            <w:pPr>
              <w:numPr>
                <w:ilvl w:val="0"/>
                <w:numId w:val="69"/>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Injectable osteoporosis drugs, if you’re homebound, have a bone fracture that a doctor certifies was related to post-menopausal osteoporosis, and can’t self-administer the drug</w:t>
            </w:r>
          </w:p>
          <w:p w:rsidR="00DC2279" w:rsidRPr="00173853" w:rsidP="009D75B7" w14:paraId="3676EDAB" w14:textId="1E454930">
            <w:pPr>
              <w:numPr>
                <w:ilvl w:val="0"/>
                <w:numId w:val="69"/>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Some antigens: Medicare covers antigens if a doctor prepares them and a properly instructed person (who could be you, the patient) gives them under appropriate supervision</w:t>
            </w:r>
          </w:p>
          <w:p w:rsidR="00DC2279" w:rsidRPr="00173853" w:rsidP="009D75B7" w14:paraId="0B88796A" w14:textId="12B4CB28">
            <w:pPr>
              <w:numPr>
                <w:ilvl w:val="0"/>
                <w:numId w:val="69"/>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Certain oral anti-cancer drugs: Medicare covers some oral cancer drugs you take by mouth if the same drug is available in injectable form or the drug is a prodrug (an oral form of a drug that, when ingested, breaks down into the same active ingredient found in the injectable drug) of the injectable drug.</w:t>
            </w:r>
          </w:p>
          <w:p w:rsidR="00DC2279" w:rsidRPr="00173853" w:rsidP="009D75B7" w14:paraId="0DA68524" w14:textId="27C4C546">
            <w:pPr>
              <w:numPr>
                <w:ilvl w:val="0"/>
                <w:numId w:val="69"/>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Oral anti-nausea drugs</w:t>
            </w:r>
            <w:r w:rsidRPr="00173853" w:rsidR="0000429B">
              <w:rPr>
                <w:rFonts w:ascii="Source Sans Pro" w:hAnsi="Source Sans Pro"/>
              </w:rPr>
              <w:t>:</w:t>
            </w:r>
            <w:r w:rsidRPr="00173853">
              <w:rPr>
                <w:rFonts w:ascii="Source Sans Pro" w:hAnsi="Source Sans Pro"/>
              </w:rPr>
              <w:t xml:space="preserve"> Medicare covers oral anti-nausea drugs you use as part of an anti-cancer chemotherapeutic regimen if they’re administered before, at, or within 48 </w:t>
            </w:r>
            <w:r w:rsidRPr="00173853">
              <w:rPr>
                <w:rFonts w:ascii="Source Sans Pro" w:hAnsi="Source Sans Pro"/>
              </w:rPr>
              <w:t>hours of chemotherapy or are used as a full therapeutic replacement for an intravenous anti-nausea drug</w:t>
            </w:r>
          </w:p>
          <w:p w:rsidR="00DC2279" w:rsidRPr="00173853" w:rsidP="009D75B7" w14:paraId="484E814E" w14:textId="00E832A6">
            <w:pPr>
              <w:numPr>
                <w:ilvl w:val="0"/>
                <w:numId w:val="69"/>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 xml:space="preserve">Certain oral End-Stage Renal Disease (ESRD) drugs </w:t>
            </w:r>
            <w:r w:rsidRPr="00173853" w:rsidR="006E0009">
              <w:rPr>
                <w:rFonts w:ascii="Source Sans Pro" w:hAnsi="Source Sans Pro"/>
              </w:rPr>
              <w:t xml:space="preserve">covered under Medicare </w:t>
            </w:r>
            <w:r w:rsidRPr="00173853">
              <w:rPr>
                <w:rFonts w:ascii="Source Sans Pro" w:hAnsi="Source Sans Pro"/>
              </w:rPr>
              <w:t>Part B</w:t>
            </w:r>
            <w:r w:rsidR="008F5F94">
              <w:rPr>
                <w:rFonts w:ascii="Source Sans Pro" w:hAnsi="Source Sans Pro"/>
              </w:rPr>
              <w:t xml:space="preserve"> </w:t>
            </w:r>
          </w:p>
          <w:p w:rsidR="00DC2279" w:rsidRPr="004C2840" w:rsidP="009D75B7" w14:paraId="06C37544" w14:textId="2EE10695">
            <w:pPr>
              <w:numPr>
                <w:ilvl w:val="0"/>
                <w:numId w:val="69"/>
              </w:numPr>
              <w:snapToGrid w:val="0"/>
              <w:spacing w:before="80" w:beforeAutospacing="0" w:after="80" w:afterAutospacing="0"/>
              <w:ind w:left="427"/>
              <w:contextualSpacing/>
              <w:rPr>
                <w:rFonts w:ascii="Source Sans Pro" w:hAnsi="Source Sans Pro" w:cs="Times New Roman"/>
              </w:rPr>
            </w:pPr>
            <w:r w:rsidRPr="00173853">
              <w:rPr>
                <w:rFonts w:ascii="Source Sans Pro" w:hAnsi="Source Sans Pro"/>
              </w:rPr>
              <w:t xml:space="preserve">Calcimimetic </w:t>
            </w:r>
            <w:r w:rsidRPr="00173853" w:rsidR="00876D90">
              <w:rPr>
                <w:rFonts w:ascii="Source Sans Pro" w:hAnsi="Source Sans Pro"/>
              </w:rPr>
              <w:t xml:space="preserve">and phosphate binder </w:t>
            </w:r>
            <w:r w:rsidRPr="004C2840">
              <w:rPr>
                <w:rFonts w:ascii="Source Sans Pro" w:hAnsi="Source Sans Pro"/>
              </w:rPr>
              <w:t>medications under the ESRD payment system, including the intravenous medication Parsabiv</w:t>
            </w:r>
            <w:r w:rsidRPr="004C2840" w:rsidR="008F499C">
              <w:rPr>
                <w:rFonts w:ascii="Source Sans Pro" w:hAnsi="Source Sans Pro"/>
              </w:rPr>
              <w:t>®</w:t>
            </w:r>
            <w:r w:rsidRPr="004C2840">
              <w:rPr>
                <w:rFonts w:ascii="Source Sans Pro" w:hAnsi="Source Sans Pro"/>
              </w:rPr>
              <w:t xml:space="preserve"> and the oral medication Sensipar</w:t>
            </w:r>
            <w:r w:rsidRPr="004C2840" w:rsidR="008F499C">
              <w:rPr>
                <w:rFonts w:ascii="Source Sans Pro" w:hAnsi="Source Sans Pro"/>
              </w:rPr>
              <w:t>®</w:t>
            </w:r>
          </w:p>
          <w:p w:rsidR="00DC2279" w:rsidRPr="004C2840" w:rsidP="009D75B7" w14:paraId="137662B6" w14:textId="7A3032D8">
            <w:pPr>
              <w:numPr>
                <w:ilvl w:val="0"/>
                <w:numId w:val="69"/>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Certain drugs for home dialysis, including heparin, the antidote for heparin when medically necessary and topical anesthetics</w:t>
            </w:r>
          </w:p>
          <w:p w:rsidR="00DC2279" w:rsidRPr="00F75510" w:rsidP="009D75B7" w14:paraId="3FB58BA7" w14:textId="5F19A238">
            <w:pPr>
              <w:numPr>
                <w:ilvl w:val="0"/>
                <w:numId w:val="69"/>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Erythropoiesis-stimulating agents: Medicare covers erythropoietin by injection if you have End-Stage Renal Disease (ESRD) or you need this drug to treat anemia related to certain other conditions</w:t>
            </w:r>
            <w:r w:rsidRPr="004C2840">
              <w:rPr>
                <w:rFonts w:ascii="Source Sans Pro" w:hAnsi="Source Sans Pro"/>
              </w:rPr>
              <w:t xml:space="preserve"> </w:t>
            </w:r>
            <w:r w:rsidRPr="004C2840">
              <w:rPr>
                <w:rFonts w:ascii="Source Sans Pro" w:hAnsi="Source Sans Pro"/>
                <w:i/>
                <w:color w:val="0000FF"/>
              </w:rPr>
              <w:t xml:space="preserve">[plans </w:t>
            </w:r>
            <w:r w:rsidRPr="004C2840" w:rsidR="00713B23">
              <w:rPr>
                <w:rFonts w:ascii="Source Sans Pro" w:hAnsi="Source Sans Pro"/>
                <w:i/>
                <w:color w:val="0000FF"/>
              </w:rPr>
              <w:t>can</w:t>
            </w:r>
            <w:r w:rsidRPr="004C2840">
              <w:rPr>
                <w:rFonts w:ascii="Source Sans Pro" w:hAnsi="Source Sans Pro"/>
                <w:i/>
                <w:color w:val="0000FF"/>
              </w:rPr>
              <w:t xml:space="preserve"> delete any of the following drugs that aren’t covered under </w:t>
            </w:r>
            <w:r w:rsidR="0075295C">
              <w:rPr>
                <w:rFonts w:ascii="Source Sans Pro" w:hAnsi="Source Sans Pro"/>
                <w:i/>
                <w:color w:val="0000FF"/>
              </w:rPr>
              <w:t>our</w:t>
            </w:r>
            <w:r w:rsidRPr="00F75510">
              <w:rPr>
                <w:rFonts w:ascii="Source Sans Pro" w:hAnsi="Source Sans Pro"/>
                <w:i/>
                <w:color w:val="0000FF"/>
              </w:rPr>
              <w:t xml:space="preserve"> plan]</w:t>
            </w:r>
            <w:r w:rsidRPr="00F75510">
              <w:rPr>
                <w:rFonts w:ascii="Source Sans Pro" w:hAnsi="Source Sans Pro"/>
              </w:rPr>
              <w:t xml:space="preserve"> (such as Epogen</w:t>
            </w:r>
            <w:r w:rsidRPr="00F75510" w:rsidR="00C92AA6">
              <w:rPr>
                <w:rFonts w:ascii="Source Sans Pro" w:hAnsi="Source Sans Pro"/>
              </w:rPr>
              <w:t>®</w:t>
            </w:r>
            <w:r w:rsidRPr="00F75510">
              <w:rPr>
                <w:rFonts w:ascii="Source Sans Pro" w:hAnsi="Source Sans Pro"/>
              </w:rPr>
              <w:t>, Procrit</w:t>
            </w:r>
            <w:r w:rsidRPr="00F75510" w:rsidR="00C92AA6">
              <w:rPr>
                <w:rFonts w:ascii="Source Sans Pro" w:hAnsi="Source Sans Pro"/>
              </w:rPr>
              <w:t>®</w:t>
            </w:r>
            <w:r w:rsidRPr="00F75510">
              <w:rPr>
                <w:rFonts w:ascii="Source Sans Pro" w:hAnsi="Source Sans Pro"/>
              </w:rPr>
              <w:t>, Retacrit</w:t>
            </w:r>
            <w:r w:rsidRPr="00F75510" w:rsidR="00C92AA6">
              <w:rPr>
                <w:rFonts w:ascii="Source Sans Pro" w:hAnsi="Source Sans Pro"/>
              </w:rPr>
              <w:t>®</w:t>
            </w:r>
            <w:r w:rsidRPr="00F75510">
              <w:rPr>
                <w:rFonts w:ascii="Source Sans Pro" w:hAnsi="Source Sans Pro"/>
              </w:rPr>
              <w:t>, Epoetin Alfa, Aranesp</w:t>
            </w:r>
            <w:r w:rsidRPr="00F75510" w:rsidR="00C92AA6">
              <w:rPr>
                <w:rFonts w:ascii="Source Sans Pro" w:hAnsi="Source Sans Pro"/>
              </w:rPr>
              <w:t>®</w:t>
            </w:r>
            <w:r w:rsidRPr="00F75510">
              <w:rPr>
                <w:rFonts w:ascii="Source Sans Pro" w:hAnsi="Source Sans Pro"/>
              </w:rPr>
              <w:t>, Darbepoetin Alfa, Mircera</w:t>
            </w:r>
            <w:r w:rsidRPr="00F75510" w:rsidR="00C92AA6">
              <w:rPr>
                <w:rFonts w:ascii="Source Sans Pro" w:hAnsi="Source Sans Pro"/>
              </w:rPr>
              <w:t>®</w:t>
            </w:r>
            <w:r w:rsidRPr="00F75510" w:rsidR="002F0C81">
              <w:rPr>
                <w:rFonts w:ascii="Source Sans Pro" w:hAnsi="Source Sans Pro"/>
              </w:rPr>
              <w:t>,</w:t>
            </w:r>
            <w:r w:rsidRPr="00F75510">
              <w:rPr>
                <w:rFonts w:ascii="Source Sans Pro" w:hAnsi="Source Sans Pro"/>
              </w:rPr>
              <w:t xml:space="preserve"> or Methoxy polyethylene glycol-epoetin beta)</w:t>
            </w:r>
          </w:p>
          <w:p w:rsidR="00DC2279" w:rsidRPr="00F75510" w:rsidP="009D75B7" w14:paraId="32BB4D9A" w14:textId="77777777">
            <w:pPr>
              <w:numPr>
                <w:ilvl w:val="0"/>
                <w:numId w:val="69"/>
              </w:numPr>
              <w:snapToGrid w:val="0"/>
              <w:spacing w:before="80" w:beforeAutospacing="0" w:after="80" w:afterAutospacing="0"/>
              <w:ind w:left="427"/>
              <w:contextualSpacing/>
              <w:rPr>
                <w:rFonts w:ascii="Source Sans Pro" w:hAnsi="Source Sans Pro" w:cs="Times New Roman"/>
              </w:rPr>
            </w:pPr>
            <w:r w:rsidRPr="00F75510">
              <w:rPr>
                <w:rFonts w:ascii="Source Sans Pro" w:hAnsi="Source Sans Pro"/>
              </w:rPr>
              <w:t>Intravenous Immune Globulin for the home treatment of primary immune deficiency diseases</w:t>
            </w:r>
          </w:p>
          <w:p w:rsidR="00DC2279" w:rsidRPr="00F75510" w:rsidP="009D75B7" w14:paraId="569CCECE" w14:textId="77777777">
            <w:pPr>
              <w:numPr>
                <w:ilvl w:val="0"/>
                <w:numId w:val="69"/>
              </w:numPr>
              <w:snapToGrid w:val="0"/>
              <w:spacing w:before="80" w:beforeAutospacing="0" w:after="80" w:afterAutospacing="0"/>
              <w:ind w:left="427"/>
              <w:contextualSpacing/>
              <w:rPr>
                <w:rFonts w:ascii="Source Sans Pro" w:hAnsi="Source Sans Pro" w:cs="Times New Roman"/>
              </w:rPr>
            </w:pPr>
            <w:r w:rsidRPr="00F75510">
              <w:rPr>
                <w:rFonts w:ascii="Source Sans Pro" w:hAnsi="Source Sans Pro"/>
              </w:rPr>
              <w:t>Parenteral and enteral nutrition (intravenous and tube feeding)</w:t>
            </w:r>
          </w:p>
          <w:p w:rsidR="00DC2279" w:rsidRPr="00F75510" w:rsidP="00DC2279" w14:paraId="58B6A813" w14:textId="77777777">
            <w:pPr>
              <w:spacing w:before="0" w:beforeAutospacing="0" w:after="0" w:afterAutospacing="0"/>
              <w:contextualSpacing/>
              <w:rPr>
                <w:rFonts w:ascii="Source Sans Pro" w:hAnsi="Source Sans Pro" w:cs="Times New Roman"/>
                <w:b/>
                <w:lang w:bidi="en-US"/>
              </w:rPr>
            </w:pPr>
            <w:r w:rsidRPr="00F75510">
              <w:rPr>
                <w:rFonts w:ascii="Source Sans Pro" w:hAnsi="Source Sans Pro"/>
                <w:color w:val="0000FF"/>
                <w:lang w:bidi="en-US"/>
              </w:rPr>
              <w:t>[</w:t>
            </w:r>
            <w:r w:rsidRPr="00F75510">
              <w:rPr>
                <w:rFonts w:ascii="Source Sans Pro" w:hAnsi="Source Sans Pro"/>
                <w:i/>
                <w:color w:val="0000FF"/>
                <w:lang w:bidi="en-US"/>
              </w:rPr>
              <w:t>Insert if applicable:</w:t>
            </w:r>
            <w:r w:rsidRPr="00F75510">
              <w:rPr>
                <w:rFonts w:ascii="Source Sans Pro" w:hAnsi="Source Sans Pro"/>
                <w:color w:val="0000FF"/>
                <w:lang w:bidi="en-US"/>
              </w:rPr>
              <w:t xml:space="preserve"> This link will take you to a list of Part B drugs that may be subject to Step Therapy: </w:t>
            </w:r>
            <w:r w:rsidRPr="00F75510">
              <w:rPr>
                <w:rFonts w:ascii="Source Sans Pro" w:hAnsi="Source Sans Pro"/>
                <w:i/>
                <w:color w:val="0000FF"/>
                <w:lang w:bidi="en-US"/>
              </w:rPr>
              <w:t>insert link</w:t>
            </w:r>
            <w:r w:rsidRPr="00F75510">
              <w:rPr>
                <w:rFonts w:ascii="Source Sans Pro" w:hAnsi="Source Sans Pro"/>
                <w:color w:val="0000FF"/>
                <w:lang w:bidi="en-US"/>
              </w:rPr>
              <w:t>]</w:t>
            </w:r>
            <w:r w:rsidRPr="00F75510">
              <w:rPr>
                <w:rFonts w:ascii="Source Sans Pro" w:hAnsi="Source Sans Pro"/>
                <w:b/>
                <w:lang w:bidi="en-US"/>
              </w:rPr>
              <w:t xml:space="preserve"> </w:t>
            </w:r>
          </w:p>
          <w:p w:rsidR="00DC2279" w:rsidRPr="00F75510" w:rsidP="00DC2279" w14:paraId="725AC8AD" w14:textId="4E22C128">
            <w:pPr>
              <w:snapToGrid w:val="0"/>
              <w:spacing w:before="80" w:beforeAutospacing="0" w:after="80" w:afterAutospacing="0"/>
              <w:rPr>
                <w:rFonts w:ascii="Source Sans Pro" w:hAnsi="Source Sans Pro" w:cs="Times New Roman"/>
              </w:rPr>
            </w:pPr>
            <w:r w:rsidRPr="00F75510">
              <w:rPr>
                <w:rFonts w:ascii="Source Sans Pro" w:hAnsi="Source Sans Pro"/>
              </w:rPr>
              <w:t xml:space="preserve">We also cover some vaccines under </w:t>
            </w:r>
            <w:r w:rsidRPr="00F75510" w:rsidR="00B7146C">
              <w:rPr>
                <w:rFonts w:ascii="Source Sans Pro" w:hAnsi="Source Sans Pro"/>
              </w:rPr>
              <w:t xml:space="preserve">our </w:t>
            </w:r>
            <w:r w:rsidRPr="00F75510">
              <w:rPr>
                <w:rFonts w:ascii="Source Sans Pro" w:hAnsi="Source Sans Pro"/>
              </w:rPr>
              <w:t xml:space="preserve">Part B drug benefit. </w:t>
            </w:r>
          </w:p>
          <w:p w:rsidR="00DC2279" w:rsidRPr="00F75510" w:rsidP="00DC2279" w14:paraId="1FD184A5" w14:textId="3ABF9F0B">
            <w:pPr>
              <w:snapToGrid w:val="0"/>
              <w:spacing w:before="0" w:beforeAutospacing="0" w:after="120" w:afterAutospacing="0"/>
              <w:rPr>
                <w:rFonts w:ascii="Source Sans Pro" w:hAnsi="Source Sans Pro" w:cs="Times New Roman"/>
                <w:b/>
                <w:position w:val="-6"/>
              </w:rPr>
            </w:pPr>
          </w:p>
        </w:tc>
        <w:tc>
          <w:tcPr>
            <w:tcW w:w="2880" w:type="dxa"/>
          </w:tcPr>
          <w:p w:rsidR="00DC2279" w:rsidRPr="00F75510" w:rsidP="00DC2279" w14:paraId="43DA61B8" w14:textId="6F81C444">
            <w:pPr>
              <w:spacing w:before="0" w:beforeAutospacing="0" w:after="0" w:afterAutospacing="0"/>
              <w:contextualSpacing/>
              <w:rPr>
                <w:rFonts w:ascii="Source Sans Pro" w:hAnsi="Source Sans Pro" w:cs="Times New Roman"/>
                <w:i/>
                <w:color w:val="0000FF"/>
              </w:rPr>
            </w:pPr>
            <w:r w:rsidRPr="00F75510">
              <w:rPr>
                <w:rFonts w:ascii="Source Sans Pro" w:hAnsi="Source Sans Pro"/>
                <w:i/>
                <w:color w:val="0000FF"/>
              </w:rPr>
              <w:t>[List copay</w:t>
            </w:r>
            <w:r w:rsidRPr="00F75510" w:rsidR="004045D5">
              <w:rPr>
                <w:rFonts w:ascii="Source Sans Pro" w:hAnsi="Source Sans Pro"/>
                <w:i/>
                <w:color w:val="0000FF"/>
              </w:rPr>
              <w:t>ment</w:t>
            </w:r>
            <w:r w:rsidRPr="00F75510">
              <w:rPr>
                <w:rFonts w:ascii="Source Sans Pro" w:hAnsi="Source Sans Pro"/>
                <w:i/>
                <w:color w:val="0000FF"/>
              </w:rPr>
              <w:t xml:space="preserve"> / coinsurance / deductible] </w:t>
            </w:r>
          </w:p>
          <w:p w:rsidR="00DC2279" w:rsidRPr="00F75510" w:rsidP="00DC2279" w14:paraId="2BE39707" w14:textId="73CAA070">
            <w:pPr>
              <w:snapToGrid w:val="0"/>
              <w:spacing w:before="0" w:beforeAutospacing="0" w:after="120" w:afterAutospacing="0"/>
              <w:rPr>
                <w:rFonts w:ascii="Source Sans Pro" w:hAnsi="Source Sans Pro" w:cs="Times New Roman"/>
              </w:rPr>
            </w:pPr>
            <w:r w:rsidRPr="00F75510">
              <w:rPr>
                <w:rFonts w:ascii="Source Sans Pro" w:hAnsi="Source Sans Pro"/>
                <w:i/>
                <w:color w:val="0000FF"/>
              </w:rPr>
              <w:t xml:space="preserve">[Indicate whether drugs </w:t>
            </w:r>
            <w:r w:rsidRPr="00F75510" w:rsidR="00713B23">
              <w:rPr>
                <w:rFonts w:ascii="Source Sans Pro" w:hAnsi="Source Sans Pro"/>
                <w:i/>
                <w:color w:val="0000FF"/>
              </w:rPr>
              <w:t>can</w:t>
            </w:r>
            <w:r w:rsidRPr="00F75510">
              <w:rPr>
                <w:rFonts w:ascii="Source Sans Pro" w:hAnsi="Source Sans Pro"/>
                <w:i/>
                <w:color w:val="0000FF"/>
              </w:rPr>
              <w:t xml:space="preserve"> be subject to step therapy] [Indicate insulin cost sharing is subject to a coinsurance cap of $35 for one-month’s supply of insulin, and specify service category or plan level deductibles don’t apply.]</w:t>
            </w:r>
          </w:p>
        </w:tc>
      </w:tr>
      <w:tr w14:paraId="71503348" w14:textId="77777777">
        <w:tblPrEx>
          <w:tblW w:w="9360" w:type="dxa"/>
          <w:tblCellMar>
            <w:top w:w="115" w:type="dxa"/>
          </w:tblCellMar>
          <w:tblLook w:val="04A0"/>
        </w:tblPrEx>
        <w:trPr>
          <w:cantSplit/>
        </w:trPr>
        <w:tc>
          <w:tcPr>
            <w:tcW w:w="6480" w:type="dxa"/>
          </w:tcPr>
          <w:p w:rsidR="00311324" w:rsidRPr="00AF6955" w:rsidP="00311324" w14:paraId="6133850C" w14:textId="77777777">
            <w:pPr>
              <w:keepNext/>
              <w:keepLines/>
              <w:snapToGrid w:val="0"/>
              <w:spacing w:before="0" w:beforeAutospacing="0" w:after="60" w:afterAutospacing="0"/>
              <w:outlineLvl w:val="3"/>
              <w:rPr>
                <w:rFonts w:ascii="Source Sans Pro" w:hAnsi="Source Sans Pro" w:cs="Times New Roman"/>
                <w:b/>
                <w:color w:val="C00000"/>
              </w:rPr>
            </w:pPr>
            <w:r w:rsidRPr="00AF6955">
              <w:rPr>
                <w:rFonts w:ascii="Source Sans Pro" w:hAnsi="Source Sans Pro"/>
                <w:b/>
                <w:noProof/>
                <w:color w:val="C00000"/>
              </w:rPr>
              <w:drawing>
                <wp:inline distT="0" distB="0" distL="0" distR="0">
                  <wp:extent cx="158189" cy="214685"/>
                  <wp:effectExtent l="0" t="0" r="0" b="1270"/>
                  <wp:docPr id="1172710940" name="Picture 1172710940"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172710940"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AF6955">
              <w:rPr>
                <w:rFonts w:ascii="Source Sans Pro" w:hAnsi="Source Sans Pro"/>
                <w:b/>
                <w:color w:val="C00000"/>
              </w:rPr>
              <w:t xml:space="preserve"> Pre-exposure prophylaxis (PrEP) for HIV prevention</w:t>
            </w:r>
          </w:p>
          <w:p w:rsidR="00311324" w:rsidRPr="00AF6955" w:rsidP="00311324" w14:paraId="1084088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color w:val="C00000"/>
              </w:rPr>
            </w:pPr>
            <w:r w:rsidRPr="00AF6955">
              <w:rPr>
                <w:rFonts w:ascii="Source Sans Pro" w:hAnsi="Source Sans Pro"/>
                <w:color w:val="C00000"/>
              </w:rPr>
              <w:t>If you don’t have HIV, but your doctor or other health care practitioner determines you're at an increased risk for HIV, we covers pre-exposure prophylaxis (PrEP) medication and related services.</w:t>
            </w:r>
          </w:p>
          <w:p w:rsidR="00311324" w:rsidRPr="00AF6955" w:rsidP="00311324" w14:paraId="3447335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color w:val="C00000"/>
              </w:rPr>
            </w:pPr>
            <w:r w:rsidRPr="00AF6955">
              <w:rPr>
                <w:rFonts w:ascii="Source Sans Pro" w:hAnsi="Source Sans Pro"/>
                <w:color w:val="C00000"/>
              </w:rPr>
              <w:t>If you qualify, covered services include:</w:t>
            </w:r>
          </w:p>
          <w:p w:rsidR="00311324" w:rsidRPr="00AF6955" w:rsidP="00311324" w14:paraId="2A88D7A9" w14:textId="77777777">
            <w:pPr>
              <w:pStyle w:val="ListParagraph"/>
              <w:keepNext/>
              <w:keepLines/>
              <w:numPr>
                <w:ilvl w:val="0"/>
                <w:numId w:val="100"/>
              </w:numPr>
              <w:autoSpaceDE w:val="0"/>
              <w:autoSpaceDN w:val="0"/>
              <w:adjustRightInd w:val="0"/>
              <w:snapToGrid w:val="0"/>
              <w:spacing w:before="0" w:beforeAutospacing="0" w:after="60" w:afterAutospacing="0"/>
              <w:outlineLvl w:val="3"/>
              <w:rPr>
                <w:rFonts w:ascii="Source Sans Pro" w:hAnsi="Source Sans Pro"/>
                <w:color w:val="C00000"/>
              </w:rPr>
            </w:pPr>
            <w:r w:rsidRPr="00AF6955">
              <w:rPr>
                <w:rFonts w:ascii="Source Sans Pro" w:hAnsi="Source Sans Pro"/>
                <w:color w:val="C00000"/>
              </w:rPr>
              <w:t>FDA-approved oral or injectable PrEP medication. If you’re getting an injectable drug, we also cover the fee for injecting the drug.</w:t>
            </w:r>
          </w:p>
          <w:p w:rsidR="00311324" w:rsidRPr="00AF6955" w:rsidP="00311324" w14:paraId="5EC6466F" w14:textId="77777777">
            <w:pPr>
              <w:pStyle w:val="ListParagraph"/>
              <w:keepNext/>
              <w:keepLines/>
              <w:numPr>
                <w:ilvl w:val="0"/>
                <w:numId w:val="100"/>
              </w:numPr>
              <w:autoSpaceDE w:val="0"/>
              <w:autoSpaceDN w:val="0"/>
              <w:adjustRightInd w:val="0"/>
              <w:snapToGrid w:val="0"/>
              <w:spacing w:before="0" w:beforeAutospacing="0" w:after="60" w:afterAutospacing="0"/>
              <w:outlineLvl w:val="3"/>
              <w:rPr>
                <w:rFonts w:ascii="Source Sans Pro" w:hAnsi="Source Sans Pro"/>
                <w:color w:val="C00000"/>
              </w:rPr>
            </w:pPr>
            <w:r w:rsidRPr="00AF6955">
              <w:rPr>
                <w:rFonts w:ascii="Source Sans Pro" w:hAnsi="Source Sans Pro"/>
                <w:color w:val="C00000"/>
              </w:rPr>
              <w:t>Up to 8 individual counseling sessions (including HIV risk assessment, HIV risk reduction, and medication adherence) every 12 months.</w:t>
            </w:r>
          </w:p>
          <w:p w:rsidR="00311324" w:rsidRPr="00AF6955" w:rsidP="00311324" w14:paraId="7788FA92" w14:textId="77777777">
            <w:pPr>
              <w:pStyle w:val="ListParagraph"/>
              <w:keepNext/>
              <w:keepLines/>
              <w:numPr>
                <w:ilvl w:val="0"/>
                <w:numId w:val="100"/>
              </w:numPr>
              <w:autoSpaceDE w:val="0"/>
              <w:autoSpaceDN w:val="0"/>
              <w:adjustRightInd w:val="0"/>
              <w:snapToGrid w:val="0"/>
              <w:spacing w:before="0" w:beforeAutospacing="0" w:after="60" w:afterAutospacing="0"/>
              <w:outlineLvl w:val="3"/>
              <w:rPr>
                <w:rFonts w:ascii="Source Sans Pro" w:hAnsi="Source Sans Pro"/>
                <w:color w:val="C00000"/>
              </w:rPr>
            </w:pPr>
            <w:r w:rsidRPr="00AF6955">
              <w:rPr>
                <w:rFonts w:ascii="Source Sans Pro" w:hAnsi="Source Sans Pro"/>
                <w:color w:val="C00000"/>
              </w:rPr>
              <w:t>Up to 8 HIV screenings every 12 months.</w:t>
            </w:r>
          </w:p>
          <w:p w:rsidR="00311324" w:rsidRPr="00311324" w:rsidP="00311324" w14:paraId="63E74F2A" w14:textId="43D20500">
            <w:pPr>
              <w:pStyle w:val="ListParagraph"/>
              <w:keepNext/>
              <w:keepLines/>
              <w:numPr>
                <w:ilvl w:val="0"/>
                <w:numId w:val="100"/>
              </w:numPr>
              <w:snapToGrid w:val="0"/>
              <w:spacing w:before="0" w:beforeAutospacing="0" w:after="60" w:afterAutospacing="0"/>
              <w:outlineLvl w:val="3"/>
              <w:rPr>
                <w:rFonts w:ascii="Source Sans Pro" w:hAnsi="Source Sans Pro"/>
                <w:b/>
                <w:color w:val="C00000"/>
              </w:rPr>
            </w:pPr>
            <w:r w:rsidRPr="00311324">
              <w:rPr>
                <w:rFonts w:ascii="Source Sans Pro" w:hAnsi="Source Sans Pro"/>
                <w:color w:val="C00000"/>
              </w:rPr>
              <w:t>A one-time hepatitis B virus screening.</w:t>
            </w:r>
          </w:p>
        </w:tc>
        <w:tc>
          <w:tcPr>
            <w:tcW w:w="2880" w:type="dxa"/>
          </w:tcPr>
          <w:p w:rsidR="00311324" w:rsidRPr="00AF6955" w:rsidP="00311324" w14:paraId="3BD4E489" w14:textId="3A0AFE2D">
            <w:pPr>
              <w:snapToGrid w:val="0"/>
              <w:spacing w:before="0" w:beforeAutospacing="0" w:after="120" w:afterAutospacing="0"/>
              <w:rPr>
                <w:rFonts w:ascii="Source Sans Pro" w:hAnsi="Source Sans Pro"/>
                <w:color w:val="C00000"/>
              </w:rPr>
            </w:pPr>
            <w:r w:rsidRPr="00AF6955">
              <w:rPr>
                <w:rFonts w:ascii="Source Sans Pro" w:hAnsi="Source Sans Pro"/>
                <w:color w:val="C00000"/>
              </w:rPr>
              <w:t xml:space="preserve"> </w:t>
            </w:r>
            <w:r w:rsidRPr="00AF6955">
              <w:rPr>
                <w:rFonts w:ascii="Source Sans Pro" w:hAnsi="Source Sans Pro"/>
                <w:color w:val="C00000"/>
              </w:rPr>
              <w:t>There is no coinsurance, copayment, or deductible for the PrEP benefit.</w:t>
            </w:r>
          </w:p>
        </w:tc>
      </w:tr>
      <w:tr w14:paraId="53A8E3E0" w14:textId="77777777">
        <w:tblPrEx>
          <w:tblW w:w="9360" w:type="dxa"/>
          <w:tblCellMar>
            <w:top w:w="115" w:type="dxa"/>
          </w:tblCellMar>
          <w:tblLook w:val="04A0"/>
        </w:tblPrEx>
        <w:trPr>
          <w:cantSplit/>
        </w:trPr>
        <w:tc>
          <w:tcPr>
            <w:tcW w:w="6480" w:type="dxa"/>
          </w:tcPr>
          <w:p w:rsidR="00311324" w:rsidRPr="004C2840" w:rsidP="00311324" w14:paraId="21EEFB81" w14:textId="77777777">
            <w:pPr>
              <w:keepNext/>
              <w:keepLines/>
              <w:snapToGrid w:val="0"/>
              <w:spacing w:before="0" w:beforeAutospacing="0" w:after="60" w:afterAutospacing="0"/>
              <w:outlineLvl w:val="3"/>
              <w:rPr>
                <w:rFonts w:ascii="Source Sans Pro" w:hAnsi="Source Sans Pro" w:cs="Times New Roman"/>
                <w:b/>
              </w:rPr>
            </w:pPr>
            <w:r w:rsidRPr="004C2840">
              <w:rPr>
                <w:rFonts w:ascii="Source Sans Pro" w:hAnsi="Source Sans Pro"/>
                <w:b/>
                <w:noProof/>
              </w:rPr>
              <w:drawing>
                <wp:inline distT="0" distB="0" distL="0" distR="0">
                  <wp:extent cx="158189" cy="214685"/>
                  <wp:effectExtent l="0" t="0" r="0" b="1270"/>
                  <wp:docPr id="1099235189"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099235189"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4C2840">
              <w:rPr>
                <w:rFonts w:ascii="Source Sans Pro" w:hAnsi="Source Sans Pro"/>
                <w:b/>
              </w:rPr>
              <w:t xml:space="preserve"> Obesity screening and therapy to promote sustained weight loss</w:t>
            </w:r>
          </w:p>
          <w:p w:rsidR="00311324" w:rsidRPr="004C2840" w:rsidP="00311324" w14:paraId="68334187" w14:textId="77777777">
            <w:pPr>
              <w:snapToGrid w:val="0"/>
              <w:spacing w:before="0" w:beforeAutospacing="0" w:after="120" w:afterAutospacing="0"/>
              <w:rPr>
                <w:rFonts w:ascii="Source Sans Pro" w:hAnsi="Source Sans Pro" w:cs="Times New Roman"/>
                <w:i/>
                <w:color w:val="0000FF"/>
              </w:rPr>
            </w:pPr>
            <w:r w:rsidRPr="004C2840">
              <w:rPr>
                <w:rFonts w:ascii="Source Sans Pro" w:hAnsi="Source Sans Pro"/>
              </w:rPr>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rsidR="00311324" w:rsidRPr="004C2840" w:rsidP="00311324" w14:paraId="1165C4B1" w14:textId="77777777">
            <w:pPr>
              <w:snapToGrid w:val="0"/>
              <w:spacing w:before="0" w:beforeAutospacing="0" w:after="120" w:afterAutospacing="0"/>
              <w:rPr>
                <w:rFonts w:ascii="Source Sans Pro" w:hAnsi="Source Sans Pro" w:cs="Times New Roman"/>
                <w:color w:val="211D1E"/>
              </w:rPr>
            </w:pPr>
            <w:r w:rsidRPr="004C2840">
              <w:rPr>
                <w:rFonts w:ascii="Source Sans Pro" w:hAnsi="Source Sans Pro"/>
                <w:i/>
                <w:color w:val="0000FF"/>
              </w:rPr>
              <w:t>[Also list any additional benefits offered.]</w:t>
            </w:r>
          </w:p>
        </w:tc>
        <w:tc>
          <w:tcPr>
            <w:tcW w:w="2880" w:type="dxa"/>
          </w:tcPr>
          <w:p w:rsidR="00311324" w:rsidRPr="004C2840" w:rsidP="00311324" w14:paraId="08377C51" w14:textId="77777777">
            <w:pPr>
              <w:snapToGrid w:val="0"/>
              <w:spacing w:before="0" w:beforeAutospacing="0" w:after="120" w:afterAutospacing="0"/>
              <w:rPr>
                <w:rFonts w:ascii="Source Sans Pro" w:hAnsi="Source Sans Pro" w:cs="Times New Roman"/>
                <w:color w:val="211D1E"/>
              </w:rPr>
            </w:pPr>
            <w:r w:rsidRPr="004C2840">
              <w:rPr>
                <w:rFonts w:ascii="Source Sans Pro" w:hAnsi="Source Sans Pro"/>
              </w:rPr>
              <w:t>There is no coinsurance, copayment, or deductible for preventive obesity screening and therapy.</w:t>
            </w:r>
          </w:p>
        </w:tc>
      </w:tr>
      <w:tr w14:paraId="73AF0E27" w14:textId="77777777">
        <w:tblPrEx>
          <w:tblW w:w="9360" w:type="dxa"/>
          <w:tblCellMar>
            <w:top w:w="115" w:type="dxa"/>
          </w:tblCellMar>
          <w:tblLook w:val="04A0"/>
        </w:tblPrEx>
        <w:trPr>
          <w:cantSplit/>
        </w:trPr>
        <w:tc>
          <w:tcPr>
            <w:tcW w:w="6480" w:type="dxa"/>
          </w:tcPr>
          <w:p w:rsidR="00311324" w:rsidRPr="004C2840" w:rsidP="00311324" w14:paraId="113AE7E9" w14:textId="77777777">
            <w:pPr>
              <w:keepNext/>
              <w:keepLines/>
              <w:snapToGrid w:val="0"/>
              <w:spacing w:before="0" w:beforeAutospacing="0" w:after="60" w:afterAutospacing="0"/>
              <w:outlineLvl w:val="3"/>
              <w:rPr>
                <w:rFonts w:ascii="Source Sans Pro" w:hAnsi="Source Sans Pro" w:cs="Times New Roman"/>
                <w:b/>
              </w:rPr>
            </w:pPr>
            <w:r w:rsidRPr="004C2840">
              <w:rPr>
                <w:rFonts w:ascii="Source Sans Pro" w:hAnsi="Source Sans Pro"/>
                <w:b/>
              </w:rPr>
              <w:t>Opioid treatment program services</w:t>
            </w:r>
          </w:p>
          <w:p w:rsidR="00311324" w:rsidRPr="004C2840" w:rsidP="00311324" w14:paraId="1BDF9FD3" w14:textId="77777777">
            <w:pPr>
              <w:snapToGrid w:val="0"/>
              <w:spacing w:before="0" w:beforeAutospacing="0" w:after="120" w:afterAutospacing="0"/>
              <w:rPr>
                <w:rFonts w:ascii="Source Sans Pro" w:hAnsi="Source Sans Pro" w:cs="Times New Roman"/>
              </w:rPr>
            </w:pPr>
            <w:r w:rsidRPr="004C2840">
              <w:rPr>
                <w:rFonts w:ascii="Source Sans Pro" w:hAnsi="Source Sans Pro"/>
              </w:rPr>
              <w:t xml:space="preserve">Members of our plan with opioid use disorder (OUD) can get coverage of services to treat OUD through an Opioid Treatment Program (OTP) which includes the following services: </w:t>
            </w:r>
          </w:p>
          <w:p w:rsidR="00311324" w:rsidRPr="004C2840" w:rsidP="00311324" w14:paraId="6D0334BF" w14:textId="77777777">
            <w:pPr>
              <w:numPr>
                <w:ilvl w:val="0"/>
                <w:numId w:val="70"/>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U.S. Food and Drug Administration (FDA)-approved opioid agonist and antagonist medication-assisted treatment (MAT) medications</w:t>
            </w:r>
          </w:p>
          <w:p w:rsidR="00311324" w:rsidRPr="004C2840" w:rsidP="00311324" w14:paraId="2F0B6E16" w14:textId="77777777">
            <w:pPr>
              <w:numPr>
                <w:ilvl w:val="0"/>
                <w:numId w:val="70"/>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Dispensing and administration of MAT medications (if applicable)</w:t>
            </w:r>
          </w:p>
          <w:p w:rsidR="00311324" w:rsidRPr="004C2840" w:rsidP="00311324" w14:paraId="648B0EA4" w14:textId="77777777">
            <w:pPr>
              <w:numPr>
                <w:ilvl w:val="0"/>
                <w:numId w:val="70"/>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 xml:space="preserve">Substance use counseling </w:t>
            </w:r>
          </w:p>
          <w:p w:rsidR="00311324" w:rsidRPr="004C2840" w:rsidP="00311324" w14:paraId="45BDA2D0" w14:textId="77777777">
            <w:pPr>
              <w:numPr>
                <w:ilvl w:val="0"/>
                <w:numId w:val="70"/>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 xml:space="preserve">Individual and group therapy </w:t>
            </w:r>
          </w:p>
          <w:p w:rsidR="00311324" w:rsidRPr="004C2840" w:rsidP="00311324" w14:paraId="171BDB5C" w14:textId="77777777">
            <w:pPr>
              <w:numPr>
                <w:ilvl w:val="0"/>
                <w:numId w:val="70"/>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Toxicology testing</w:t>
            </w:r>
          </w:p>
          <w:p w:rsidR="00311324" w:rsidRPr="004C2840" w:rsidP="00311324" w14:paraId="22BB0B13" w14:textId="77777777">
            <w:pPr>
              <w:numPr>
                <w:ilvl w:val="0"/>
                <w:numId w:val="70"/>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Intake activities</w:t>
            </w:r>
          </w:p>
          <w:p w:rsidR="00311324" w:rsidRPr="004C2840" w:rsidP="00311324" w14:paraId="7CA4A9A5" w14:textId="77777777">
            <w:pPr>
              <w:numPr>
                <w:ilvl w:val="0"/>
                <w:numId w:val="70"/>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Periodic assessments</w:t>
            </w:r>
          </w:p>
          <w:p w:rsidR="00311324" w:rsidRPr="004C2840" w:rsidP="00311324" w14:paraId="540D25A9" w14:textId="77777777">
            <w:pPr>
              <w:spacing w:before="0" w:beforeAutospacing="0" w:after="0" w:afterAutospacing="0"/>
              <w:contextualSpacing/>
              <w:rPr>
                <w:rFonts w:ascii="Source Sans Pro" w:hAnsi="Source Sans Pro" w:cs="Times New Roman"/>
                <w:position w:val="-6"/>
              </w:rPr>
            </w:pPr>
            <w:r w:rsidRPr="004C2840">
              <w:rPr>
                <w:rFonts w:ascii="Source Sans Pro" w:hAnsi="Source Sans Pro"/>
                <w:i/>
                <w:color w:val="0000FF"/>
                <w:lang w:bidi="en-US"/>
              </w:rPr>
              <w:t>[Plans can include other covered items and services as appropriate (not to include meals and transportation).]</w:t>
            </w:r>
          </w:p>
        </w:tc>
        <w:tc>
          <w:tcPr>
            <w:tcW w:w="2880" w:type="dxa"/>
          </w:tcPr>
          <w:p w:rsidR="00311324" w:rsidRPr="004C2840" w:rsidP="00311324" w14:paraId="176AB504" w14:textId="1BDB4F58">
            <w:pPr>
              <w:snapToGrid w:val="0"/>
              <w:spacing w:before="0" w:beforeAutospacing="0" w:after="120" w:afterAutospacing="0"/>
              <w:rPr>
                <w:rFonts w:ascii="Source Sans Pro" w:hAnsi="Source Sans Pro" w:cs="Times New Roman"/>
                <w:i/>
                <w:color w:val="0000FF"/>
              </w:rPr>
            </w:pPr>
            <w:r w:rsidRPr="004C2840">
              <w:rPr>
                <w:rFonts w:ascii="Source Sans Pro" w:hAnsi="Source Sans Pro"/>
                <w:i/>
                <w:color w:val="0000FF"/>
              </w:rPr>
              <w:t>[List copayment / coinsurance / deductible]</w:t>
            </w:r>
          </w:p>
        </w:tc>
      </w:tr>
      <w:tr w14:paraId="02E2212E" w14:textId="77777777">
        <w:tblPrEx>
          <w:tblW w:w="9360" w:type="dxa"/>
          <w:tblCellMar>
            <w:top w:w="115" w:type="dxa"/>
          </w:tblCellMar>
          <w:tblLook w:val="04A0"/>
        </w:tblPrEx>
        <w:trPr>
          <w:cantSplit/>
        </w:trPr>
        <w:tc>
          <w:tcPr>
            <w:tcW w:w="6480" w:type="dxa"/>
          </w:tcPr>
          <w:p w:rsidR="00311324" w:rsidRPr="004C2840" w:rsidP="00311324" w14:paraId="1DBED4BF" w14:textId="77777777">
            <w:pPr>
              <w:keepNext/>
              <w:keepLines/>
              <w:snapToGrid w:val="0"/>
              <w:spacing w:before="0" w:beforeAutospacing="0" w:after="60" w:afterAutospacing="0"/>
              <w:outlineLvl w:val="3"/>
              <w:rPr>
                <w:rFonts w:ascii="Source Sans Pro" w:hAnsi="Source Sans Pro" w:cs="Times New Roman"/>
                <w:b/>
              </w:rPr>
            </w:pPr>
            <w:r w:rsidRPr="004C2840">
              <w:rPr>
                <w:rFonts w:ascii="Source Sans Pro" w:hAnsi="Source Sans Pro"/>
                <w:b/>
              </w:rPr>
              <w:t>Outpatient diagnostic tests and therapeutic services and supplies</w:t>
            </w:r>
          </w:p>
          <w:p w:rsidR="00311324" w:rsidRPr="004C2840" w:rsidP="00311324" w14:paraId="3CF4707D" w14:textId="77777777">
            <w:pPr>
              <w:snapToGrid w:val="0"/>
              <w:spacing w:before="0" w:beforeAutospacing="0" w:after="120" w:afterAutospacing="0"/>
              <w:rPr>
                <w:rFonts w:ascii="Source Sans Pro" w:hAnsi="Source Sans Pro" w:cs="Times New Roman"/>
              </w:rPr>
            </w:pPr>
            <w:r w:rsidRPr="004C2840">
              <w:rPr>
                <w:rFonts w:ascii="Source Sans Pro" w:hAnsi="Source Sans Pro"/>
              </w:rPr>
              <w:t>Covered services include, but aren’t limited to:</w:t>
            </w:r>
          </w:p>
          <w:p w:rsidR="00311324" w:rsidRPr="004C2840" w:rsidP="00311324" w14:paraId="088C41BB" w14:textId="77777777">
            <w:pPr>
              <w:numPr>
                <w:ilvl w:val="0"/>
                <w:numId w:val="71"/>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X-rays</w:t>
            </w:r>
          </w:p>
          <w:p w:rsidR="00311324" w:rsidRPr="004C2840" w:rsidP="00311324" w14:paraId="07C26001" w14:textId="77777777">
            <w:pPr>
              <w:numPr>
                <w:ilvl w:val="0"/>
                <w:numId w:val="71"/>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Radiation (radium and isotope) therapy including technician materials and supplies</w:t>
            </w:r>
            <w:r w:rsidRPr="004C2840">
              <w:rPr>
                <w:rFonts w:ascii="Source Sans Pro" w:hAnsi="Source Sans Pro"/>
              </w:rPr>
              <w:t xml:space="preserve"> </w:t>
            </w:r>
            <w:r w:rsidRPr="004C2840">
              <w:rPr>
                <w:rFonts w:ascii="Source Sans Pro" w:hAnsi="Source Sans Pro"/>
                <w:i/>
                <w:color w:val="0000FF"/>
              </w:rPr>
              <w:t>[List separately any services for which a separate copay/coinsurance applies over and above the outpatient radiation therapy copay/coinsurance.]</w:t>
            </w:r>
          </w:p>
          <w:p w:rsidR="00311324" w:rsidRPr="004C2840" w:rsidP="00311324" w14:paraId="46E9BB43" w14:textId="77777777">
            <w:pPr>
              <w:numPr>
                <w:ilvl w:val="0"/>
                <w:numId w:val="71"/>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 xml:space="preserve">Surgical supplies, such as dressings </w:t>
            </w:r>
          </w:p>
          <w:p w:rsidR="00311324" w:rsidRPr="004C2840" w:rsidP="00311324" w14:paraId="0FC1DC53" w14:textId="77777777">
            <w:pPr>
              <w:numPr>
                <w:ilvl w:val="0"/>
                <w:numId w:val="71"/>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Splints, casts, and other devices used to reduce fractures and dislocations</w:t>
            </w:r>
          </w:p>
          <w:p w:rsidR="00311324" w:rsidRPr="004C2840" w:rsidP="00311324" w14:paraId="1B2E0D9C" w14:textId="77777777">
            <w:pPr>
              <w:numPr>
                <w:ilvl w:val="0"/>
                <w:numId w:val="71"/>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Laboratory tests</w:t>
            </w:r>
          </w:p>
          <w:p w:rsidR="00311324" w:rsidRPr="00311324" w:rsidP="00311324" w14:paraId="50CCC8A7" w14:textId="49B72C3F">
            <w:pPr>
              <w:numPr>
                <w:ilvl w:val="0"/>
                <w:numId w:val="71"/>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Blood - including storage and administration. Coverage of whole blood and packed red cells begins only with the fourth pint of blood that you need - you must either pay the costs for the first 3 pints of blood you get in a calendar year or have the blood donated by you or someone else. All other components of blood are covered beginning with the first pint used </w:t>
            </w:r>
            <w:r w:rsidRPr="004C2840">
              <w:rPr>
                <w:rFonts w:ascii="Source Sans Pro" w:hAnsi="Source Sans Pro"/>
                <w:i/>
                <w:color w:val="0000FF"/>
              </w:rPr>
              <w:t xml:space="preserve">[Modify as necessary if </w:t>
            </w:r>
            <w:r>
              <w:rPr>
                <w:rFonts w:ascii="Source Sans Pro" w:hAnsi="Source Sans Pro"/>
                <w:i/>
                <w:color w:val="0000FF"/>
              </w:rPr>
              <w:t>our</w:t>
            </w:r>
            <w:r w:rsidRPr="00F75510">
              <w:rPr>
                <w:rFonts w:ascii="Source Sans Pro" w:hAnsi="Source Sans Pro"/>
                <w:i/>
                <w:color w:val="0000FF"/>
              </w:rPr>
              <w:t xml:space="preserve"> plan begins coverage with an earlier pint.]</w:t>
            </w:r>
          </w:p>
          <w:p w:rsidR="00311324" w:rsidRPr="0076119F" w:rsidP="00311324" w14:paraId="41D2E3E0" w14:textId="77777777">
            <w:pPr>
              <w:pStyle w:val="ListParagraph"/>
              <w:numPr>
                <w:ilvl w:val="0"/>
                <w:numId w:val="71"/>
              </w:numPr>
              <w:autoSpaceDE w:val="0"/>
              <w:autoSpaceDN w:val="0"/>
              <w:adjustRightInd w:val="0"/>
              <w:snapToGrid w:val="0"/>
              <w:spacing w:before="80" w:beforeAutospacing="0" w:after="80" w:afterAutospacing="0"/>
              <w:ind w:left="427"/>
              <w:rPr>
                <w:rFonts w:ascii="Source Sans Pro" w:hAnsi="Source Sans Pro" w:cs="Times New Roman"/>
              </w:rPr>
            </w:pPr>
            <w:r w:rsidRPr="0076119F">
              <w:rPr>
                <w:rFonts w:ascii="Source Sans Pro" w:hAnsi="Source Sans Pro"/>
              </w:rPr>
              <w:t>Diagnostic non-laboratory tests such as CT scans, MRIs, EKGs, and PET scans when your doctor or other health care provider orders them to treat a medical problem.</w:t>
            </w:r>
          </w:p>
          <w:p w:rsidR="00311324" w:rsidRPr="00F75510" w:rsidP="00311324" w14:paraId="5B3A843C" w14:textId="77777777">
            <w:pPr>
              <w:numPr>
                <w:ilvl w:val="0"/>
                <w:numId w:val="71"/>
              </w:numPr>
              <w:snapToGrid w:val="0"/>
              <w:spacing w:before="80" w:beforeAutospacing="0" w:after="80" w:afterAutospacing="0"/>
              <w:ind w:left="427"/>
              <w:contextualSpacing/>
              <w:rPr>
                <w:rFonts w:ascii="Source Sans Pro" w:hAnsi="Source Sans Pro" w:cs="Times New Roman"/>
              </w:rPr>
            </w:pPr>
            <w:r w:rsidRPr="00F75510">
              <w:rPr>
                <w:rFonts w:ascii="Source Sans Pro" w:hAnsi="Source Sans Pro"/>
              </w:rPr>
              <w:t xml:space="preserve">Other outpatient diagnostic tests </w:t>
            </w:r>
            <w:r w:rsidRPr="00F75510">
              <w:rPr>
                <w:rFonts w:ascii="Source Sans Pro" w:hAnsi="Source Sans Pro"/>
                <w:i/>
                <w:color w:val="0000FF"/>
              </w:rPr>
              <w:t>[Plans can include other covered tests as appropriate.]</w:t>
            </w:r>
          </w:p>
        </w:tc>
        <w:tc>
          <w:tcPr>
            <w:tcW w:w="2880" w:type="dxa"/>
          </w:tcPr>
          <w:p w:rsidR="00311324" w:rsidRPr="00F75510" w:rsidP="00311324" w14:paraId="6EEFDC44" w14:textId="05585205">
            <w:pPr>
              <w:spacing w:before="0" w:beforeAutospacing="0" w:after="0" w:afterAutospacing="0"/>
              <w:contextualSpacing/>
              <w:rPr>
                <w:rFonts w:ascii="Source Sans Pro" w:hAnsi="Source Sans Pro" w:cs="Times New Roman"/>
                <w:i/>
                <w:color w:val="0000FF"/>
              </w:rPr>
            </w:pPr>
            <w:r w:rsidRPr="00F75510">
              <w:rPr>
                <w:rFonts w:ascii="Source Sans Pro" w:hAnsi="Source Sans Pro"/>
                <w:i/>
                <w:color w:val="0000FF"/>
              </w:rPr>
              <w:t>[List copayment / coinsurance / deductible]</w:t>
            </w:r>
          </w:p>
        </w:tc>
      </w:tr>
      <w:tr w14:paraId="110E553B" w14:textId="77777777">
        <w:tblPrEx>
          <w:tblW w:w="9360" w:type="dxa"/>
          <w:tblCellMar>
            <w:top w:w="115" w:type="dxa"/>
          </w:tblCellMar>
          <w:tblLook w:val="04A0"/>
        </w:tblPrEx>
        <w:trPr>
          <w:cantSplit/>
        </w:trPr>
        <w:tc>
          <w:tcPr>
            <w:tcW w:w="6480" w:type="dxa"/>
          </w:tcPr>
          <w:p w:rsidR="00311324" w:rsidRPr="004C2840" w:rsidP="00311324" w14:paraId="381F9A95" w14:textId="77777777">
            <w:pPr>
              <w:keepNext/>
              <w:keepLines/>
              <w:snapToGrid w:val="0"/>
              <w:spacing w:before="0" w:beforeAutospacing="0" w:after="60" w:afterAutospacing="0"/>
              <w:outlineLvl w:val="3"/>
              <w:rPr>
                <w:rFonts w:ascii="Source Sans Pro" w:hAnsi="Source Sans Pro" w:cs="Times New Roman"/>
                <w:b/>
              </w:rPr>
            </w:pPr>
            <w:r w:rsidRPr="004C2840">
              <w:rPr>
                <w:rFonts w:ascii="Source Sans Pro" w:hAnsi="Source Sans Pro"/>
                <w:b/>
              </w:rPr>
              <w:t>Outpatient hospital observation</w:t>
            </w:r>
          </w:p>
          <w:p w:rsidR="00311324" w:rsidRPr="004C2840" w:rsidP="00311324" w14:paraId="2F7A1ACD" w14:textId="77777777">
            <w:pPr>
              <w:snapToGrid w:val="0"/>
              <w:spacing w:before="0" w:beforeAutospacing="0" w:after="120" w:afterAutospacing="0"/>
              <w:rPr>
                <w:rFonts w:ascii="Source Sans Pro" w:hAnsi="Source Sans Pro" w:cs="Times New Roman"/>
                <w:lang w:bidi="en-US"/>
              </w:rPr>
            </w:pPr>
            <w:r w:rsidRPr="004C2840">
              <w:rPr>
                <w:rFonts w:ascii="Source Sans Pro" w:hAnsi="Source Sans Pro"/>
                <w:lang w:bidi="en-US"/>
              </w:rPr>
              <w:t xml:space="preserve">Observation services are hospital outpatient services given to determine if you need to be admitted as an inpatient or can be discharged. </w:t>
            </w:r>
          </w:p>
          <w:p w:rsidR="00311324" w:rsidRPr="00F75510" w:rsidP="00311324" w14:paraId="7A62FEB0" w14:textId="0A82648F">
            <w:pPr>
              <w:snapToGrid w:val="0"/>
              <w:spacing w:before="0" w:beforeAutospacing="0" w:after="120" w:afterAutospacing="0"/>
              <w:rPr>
                <w:rFonts w:ascii="Source Sans Pro" w:hAnsi="Source Sans Pro" w:cs="Times New Roman"/>
                <w:lang w:bidi="en-US"/>
              </w:rPr>
            </w:pPr>
            <w:r w:rsidRPr="004C2840">
              <w:rPr>
                <w:rFonts w:ascii="Source Sans Pro" w:hAnsi="Source Sans Pro"/>
                <w:lang w:bidi="en-US"/>
              </w:rPr>
              <w:t xml:space="preserve">For outpatient hospital observation services to be covered, they must meet Medicare criteria and be considered reasonable and necessary. Observation services are covered only when provided by the order of a physician or another </w:t>
            </w:r>
            <w:r w:rsidRPr="008D6678">
              <w:rPr>
                <w:rFonts w:ascii="Source Sans Pro" w:hAnsi="Source Sans Pro" w:cs="Times New Roman"/>
                <w:lang w:bidi="en-US"/>
              </w:rPr>
              <w:t>people</w:t>
            </w:r>
            <w:r w:rsidRPr="00F75510">
              <w:rPr>
                <w:rFonts w:ascii="Source Sans Pro" w:hAnsi="Source Sans Pro"/>
                <w:lang w:bidi="en-US"/>
              </w:rPr>
              <w:t xml:space="preserve"> authorized by state licensure law and hospital staff bylaws to admit patients to the hospital or order outpatient tests.</w:t>
            </w:r>
          </w:p>
          <w:p w:rsidR="00311324" w:rsidRPr="00F75510" w:rsidP="00311324" w14:paraId="42D1AC6F" w14:textId="77777777">
            <w:pPr>
              <w:snapToGrid w:val="0"/>
              <w:spacing w:before="0" w:beforeAutospacing="0" w:after="120" w:afterAutospacing="0"/>
              <w:rPr>
                <w:rFonts w:ascii="Source Sans Pro" w:hAnsi="Source Sans Pro" w:cs="Times New Roman"/>
              </w:rPr>
            </w:pPr>
            <w:r w:rsidRPr="00F75510">
              <w:rPr>
                <w:rFonts w:ascii="Source Sans Pro" w:hAnsi="Source Sans Pro"/>
                <w:b/>
              </w:rPr>
              <w:t>Note:</w:t>
            </w:r>
            <w:r w:rsidRPr="00F75510">
              <w:rPr>
                <w:rFonts w:ascii="Source Sans Pro" w:hAnsi="Source Sans Pro"/>
              </w:rPr>
              <w:t xml:space="preserve"> Unless the provider has written an order to admit you as an inpatient to the hospital, you’re an outpatient and pay the cost-sharing amounts for outpatient hospital services. Even if you stay in the hospital overnight, you might still be </w:t>
            </w:r>
            <w:r w:rsidRPr="00F75510">
              <w:rPr>
                <w:rFonts w:ascii="Source Sans Pro" w:hAnsi="Source Sans Pro"/>
              </w:rPr>
              <w:t>considered an outpatient. If you aren’t sure if you’re an outpatient, ask the hospital staff.</w:t>
            </w:r>
          </w:p>
          <w:p w:rsidR="00311324" w:rsidRPr="004C2840" w:rsidP="00311324" w14:paraId="00D0F9F7" w14:textId="1E473410">
            <w:pPr>
              <w:snapToGrid w:val="0"/>
              <w:spacing w:before="0" w:beforeAutospacing="0" w:after="120" w:afterAutospacing="0"/>
              <w:rPr>
                <w:rFonts w:ascii="Source Sans Pro" w:hAnsi="Source Sans Pro" w:cs="Times New Roman"/>
                <w:b/>
              </w:rPr>
            </w:pPr>
            <w:r w:rsidRPr="00F75510">
              <w:rPr>
                <w:rFonts w:ascii="Source Sans Pro" w:hAnsi="Source Sans Pro"/>
              </w:rPr>
              <w:t xml:space="preserve">Get more information in the Medicare fact sheet </w:t>
            </w:r>
            <w:r w:rsidRPr="00F75510">
              <w:rPr>
                <w:rFonts w:ascii="Source Sans Pro" w:hAnsi="Source Sans Pro"/>
                <w:i/>
              </w:rPr>
              <w:t>Medicare Hospital Benefits</w:t>
            </w:r>
            <w:r w:rsidRPr="00F75510">
              <w:rPr>
                <w:rFonts w:ascii="Source Sans Pro" w:hAnsi="Source Sans Pro"/>
              </w:rPr>
              <w:t xml:space="preserve">. This fact sheet is available at </w:t>
            </w:r>
            <w:hyperlink r:id="rId35" w:tgtFrame="_blank" w:tooltip="https://www.medicare.gov/publications/11435-medicare-hospital-benefits.pdf" w:history="1">
              <w:r>
                <w:rPr>
                  <w:rFonts w:ascii="Source Sans Pro" w:hAnsi="Source Sans Pro"/>
                  <w:color w:val="0000FF"/>
                  <w:u w:val="single"/>
                </w:rPr>
                <w:t>www.Medicare.gov/publications/11435-Medicare-Hospital-Benefits.pdf</w:t>
              </w:r>
            </w:hyperlink>
            <w:r w:rsidRPr="004C2840">
              <w:rPr>
                <w:rFonts w:ascii="Source Sans Pro" w:hAnsi="Source Sans Pro"/>
              </w:rPr>
              <w:t xml:space="preserve"> or by calling 1-800-MEDICARE (1-800-633-4227). TTY users call 1-877-486-2048. </w:t>
            </w:r>
          </w:p>
        </w:tc>
        <w:tc>
          <w:tcPr>
            <w:tcW w:w="2880" w:type="dxa"/>
          </w:tcPr>
          <w:p w:rsidR="00311324" w:rsidRPr="004C2840" w:rsidP="00311324" w14:paraId="6C1231D3" w14:textId="126B0091">
            <w:pPr>
              <w:snapToGrid w:val="0"/>
              <w:spacing w:before="0" w:beforeAutospacing="0" w:after="120" w:afterAutospacing="0"/>
              <w:rPr>
                <w:rFonts w:ascii="Source Sans Pro" w:hAnsi="Source Sans Pro" w:cs="Times New Roman"/>
                <w:i/>
                <w:color w:val="0000FF"/>
              </w:rPr>
            </w:pPr>
            <w:r w:rsidRPr="004C2840">
              <w:rPr>
                <w:rFonts w:ascii="Source Sans Pro" w:hAnsi="Source Sans Pro"/>
                <w:i/>
                <w:color w:val="0000FF"/>
              </w:rPr>
              <w:t>[List copayment / coinsurance / deductible]</w:t>
            </w:r>
          </w:p>
        </w:tc>
      </w:tr>
      <w:tr w14:paraId="177BDE59" w14:textId="77777777">
        <w:tblPrEx>
          <w:tblW w:w="9360" w:type="dxa"/>
          <w:tblCellMar>
            <w:top w:w="115" w:type="dxa"/>
          </w:tblCellMar>
          <w:tblLook w:val="04A0"/>
        </w:tblPrEx>
        <w:trPr>
          <w:cantSplit/>
        </w:trPr>
        <w:tc>
          <w:tcPr>
            <w:tcW w:w="6480" w:type="dxa"/>
          </w:tcPr>
          <w:p w:rsidR="00311324" w:rsidRPr="004C2840" w:rsidP="00311324" w14:paraId="6DE874E6" w14:textId="77777777">
            <w:pPr>
              <w:keepNext/>
              <w:keepLines/>
              <w:snapToGrid w:val="0"/>
              <w:spacing w:before="0" w:beforeAutospacing="0" w:after="60" w:afterAutospacing="0"/>
              <w:outlineLvl w:val="3"/>
              <w:rPr>
                <w:rFonts w:ascii="Source Sans Pro" w:hAnsi="Source Sans Pro" w:cs="Times New Roman"/>
                <w:b/>
              </w:rPr>
            </w:pPr>
            <w:r w:rsidRPr="004C2840">
              <w:rPr>
                <w:rFonts w:ascii="Source Sans Pro" w:hAnsi="Source Sans Pro"/>
                <w:b/>
              </w:rPr>
              <w:t xml:space="preserve">Outpatient hospital services </w:t>
            </w:r>
          </w:p>
          <w:p w:rsidR="00311324" w:rsidRPr="004C2840" w:rsidP="00311324" w14:paraId="09D98BCD" w14:textId="77777777">
            <w:pPr>
              <w:snapToGrid w:val="0"/>
              <w:spacing w:before="0" w:beforeAutospacing="0" w:after="120" w:afterAutospacing="0"/>
              <w:rPr>
                <w:rFonts w:ascii="Source Sans Pro" w:hAnsi="Source Sans Pro" w:cs="Times New Roman"/>
              </w:rPr>
            </w:pPr>
            <w:r w:rsidRPr="004C2840">
              <w:rPr>
                <w:rFonts w:ascii="Source Sans Pro" w:hAnsi="Source Sans Pro"/>
              </w:rPr>
              <w:t xml:space="preserve">We cover medically-necessary services you get in the outpatient department of a hospital for diagnosis or treatment of an illness or injury. </w:t>
            </w:r>
          </w:p>
          <w:p w:rsidR="00311324" w:rsidRPr="004C2840" w:rsidP="00311324" w14:paraId="79D4EED7" w14:textId="77777777">
            <w:pPr>
              <w:snapToGrid w:val="0"/>
              <w:spacing w:before="0" w:beforeAutospacing="0" w:after="120" w:afterAutospacing="0"/>
              <w:rPr>
                <w:rFonts w:ascii="Source Sans Pro" w:hAnsi="Source Sans Pro" w:cs="Times New Roman"/>
              </w:rPr>
            </w:pPr>
            <w:r w:rsidRPr="004C2840">
              <w:rPr>
                <w:rFonts w:ascii="Source Sans Pro" w:hAnsi="Source Sans Pro"/>
              </w:rPr>
              <w:t>Covered services include, but aren’t limited to:</w:t>
            </w:r>
          </w:p>
          <w:p w:rsidR="00311324" w:rsidRPr="004C2840" w:rsidP="00311324" w14:paraId="78DBB739" w14:textId="77777777">
            <w:pPr>
              <w:numPr>
                <w:ilvl w:val="0"/>
                <w:numId w:val="72"/>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Services in an emergency department or outpatient clinic, such as observation services or outpatient</w:t>
            </w:r>
            <w:r w:rsidRPr="004C2840">
              <w:rPr>
                <w:rFonts w:ascii="Source Sans Pro" w:hAnsi="Source Sans Pro"/>
              </w:rPr>
              <w:t xml:space="preserve"> </w:t>
            </w:r>
            <w:r w:rsidRPr="004C2840">
              <w:rPr>
                <w:rFonts w:ascii="Source Sans Pro" w:hAnsi="Source Sans Pro"/>
              </w:rPr>
              <w:t>surgery</w:t>
            </w:r>
          </w:p>
          <w:p w:rsidR="00311324" w:rsidRPr="004C2840" w:rsidP="00311324" w14:paraId="2010EF22" w14:textId="77777777">
            <w:pPr>
              <w:numPr>
                <w:ilvl w:val="0"/>
                <w:numId w:val="72"/>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Laboratory and diagnostic tests billed by the hospital</w:t>
            </w:r>
          </w:p>
          <w:p w:rsidR="00311324" w:rsidRPr="004C2840" w:rsidP="00311324" w14:paraId="44B2B4B5" w14:textId="77777777">
            <w:pPr>
              <w:numPr>
                <w:ilvl w:val="0"/>
                <w:numId w:val="72"/>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 xml:space="preserve">Mental health care, including care in a partial-hospitalization program, if a doctor certifies that inpatient treatment would be required without it </w:t>
            </w:r>
          </w:p>
          <w:p w:rsidR="00311324" w:rsidRPr="004C2840" w:rsidP="00311324" w14:paraId="16CB56ED" w14:textId="77777777">
            <w:pPr>
              <w:numPr>
                <w:ilvl w:val="0"/>
                <w:numId w:val="72"/>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X-rays and other radiology services billed by the hospital</w:t>
            </w:r>
          </w:p>
          <w:p w:rsidR="00311324" w:rsidRPr="004C2840" w:rsidP="00311324" w14:paraId="11D28D67" w14:textId="77777777">
            <w:pPr>
              <w:numPr>
                <w:ilvl w:val="0"/>
                <w:numId w:val="72"/>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Medical supplies such as splints and casts</w:t>
            </w:r>
          </w:p>
          <w:p w:rsidR="00311324" w:rsidRPr="004C2840" w:rsidP="00311324" w14:paraId="558770F3" w14:textId="77777777">
            <w:pPr>
              <w:numPr>
                <w:ilvl w:val="0"/>
                <w:numId w:val="72"/>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Certain drugs and biologicals you can’t give yourself</w:t>
            </w:r>
          </w:p>
          <w:p w:rsidR="00311324" w:rsidRPr="004C2840" w:rsidP="00311324" w14:paraId="4804ED86" w14:textId="77777777">
            <w:pPr>
              <w:snapToGrid w:val="0"/>
              <w:spacing w:before="0" w:beforeAutospacing="0" w:after="120" w:afterAutospacing="0"/>
              <w:rPr>
                <w:rFonts w:ascii="Source Sans Pro" w:hAnsi="Source Sans Pro" w:cs="Times New Roman"/>
                <w:i/>
                <w:color w:val="0000FF"/>
              </w:rPr>
            </w:pPr>
            <w:r w:rsidRPr="004C2840">
              <w:rPr>
                <w:rFonts w:ascii="Source Sans Pro" w:hAnsi="Source Sans Pro"/>
                <w:b/>
              </w:rPr>
              <w:t>Note:</w:t>
            </w:r>
            <w:r w:rsidRPr="004C2840">
              <w:rPr>
                <w:rFonts w:ascii="Source Sans Pro" w:hAnsi="Source Sans Pro"/>
              </w:rPr>
              <w:t xml:space="preserve"> Unless the provider has written an order to admit you as an inpatient to the hospital, you’re an outpatient and pay the cost-sharing amounts for outpatient hospital services. Even if you stay in the hospital overnight, you might still be considered an outpatient. If you aren’t sure if you’re an outpatient, ask the hospital staff.</w:t>
            </w:r>
          </w:p>
          <w:p w:rsidR="00311324" w:rsidRPr="004C2840" w:rsidP="00311324" w14:paraId="0018FFF5" w14:textId="77777777">
            <w:pPr>
              <w:snapToGrid w:val="0"/>
              <w:spacing w:before="0" w:beforeAutospacing="0" w:after="120" w:afterAutospacing="0"/>
              <w:rPr>
                <w:rFonts w:ascii="Source Sans Pro" w:hAnsi="Source Sans Pro" w:cs="Times New Roman"/>
              </w:rPr>
            </w:pPr>
            <w:r w:rsidRPr="004C2840">
              <w:rPr>
                <w:rFonts w:ascii="Source Sans Pro" w:hAnsi="Source Sans Pro"/>
                <w:i/>
                <w:color w:val="0000FF"/>
              </w:rPr>
              <w:t>[Also list any additional benefits offered.]</w:t>
            </w:r>
          </w:p>
        </w:tc>
        <w:tc>
          <w:tcPr>
            <w:tcW w:w="2880" w:type="dxa"/>
          </w:tcPr>
          <w:p w:rsidR="00311324" w:rsidRPr="004C2840" w:rsidP="00311324" w14:paraId="5A1FF80D" w14:textId="4B003218">
            <w:pPr>
              <w:spacing w:before="0" w:beforeAutospacing="0" w:after="0" w:afterAutospacing="0"/>
              <w:contextualSpacing/>
              <w:rPr>
                <w:rFonts w:ascii="Source Sans Pro" w:hAnsi="Source Sans Pro" w:cs="Times New Roman"/>
                <w:i/>
                <w:color w:val="0000FF"/>
              </w:rPr>
            </w:pPr>
            <w:r w:rsidRPr="004C2840">
              <w:rPr>
                <w:rFonts w:ascii="Source Sans Pro" w:hAnsi="Source Sans Pro"/>
                <w:i/>
                <w:color w:val="0000FF"/>
              </w:rPr>
              <w:t>[List copayment / coinsurance / deductible]</w:t>
            </w:r>
          </w:p>
        </w:tc>
      </w:tr>
      <w:tr w14:paraId="306A9E76" w14:textId="77777777">
        <w:tblPrEx>
          <w:tblW w:w="9360" w:type="dxa"/>
          <w:tblCellMar>
            <w:top w:w="115" w:type="dxa"/>
          </w:tblCellMar>
          <w:tblLook w:val="04A0"/>
        </w:tblPrEx>
        <w:trPr>
          <w:cantSplit/>
        </w:trPr>
        <w:tc>
          <w:tcPr>
            <w:tcW w:w="6480" w:type="dxa"/>
          </w:tcPr>
          <w:p w:rsidR="00311324" w:rsidRPr="004C2840" w:rsidP="00311324" w14:paraId="060DB25C" w14:textId="77777777">
            <w:pPr>
              <w:keepNext/>
              <w:keepLines/>
              <w:snapToGrid w:val="0"/>
              <w:spacing w:before="0" w:beforeAutospacing="0" w:after="60" w:afterAutospacing="0"/>
              <w:outlineLvl w:val="3"/>
              <w:rPr>
                <w:rFonts w:ascii="Source Sans Pro" w:hAnsi="Source Sans Pro" w:cs="Times New Roman"/>
                <w:b/>
              </w:rPr>
            </w:pPr>
            <w:r w:rsidRPr="004C2840">
              <w:rPr>
                <w:rFonts w:ascii="Source Sans Pro" w:hAnsi="Source Sans Pro"/>
                <w:b/>
              </w:rPr>
              <w:t>Outpatient mental health care</w:t>
            </w:r>
          </w:p>
          <w:p w:rsidR="00311324" w:rsidRPr="004C2840" w:rsidP="00311324" w14:paraId="56802579" w14:textId="77777777">
            <w:pPr>
              <w:snapToGrid w:val="0"/>
              <w:spacing w:before="0" w:beforeAutospacing="0" w:after="120" w:afterAutospacing="0"/>
              <w:rPr>
                <w:rFonts w:ascii="Source Sans Pro" w:hAnsi="Source Sans Pro" w:cs="Times New Roman"/>
              </w:rPr>
            </w:pPr>
            <w:r w:rsidRPr="004C2840">
              <w:rPr>
                <w:rFonts w:ascii="Source Sans Pro" w:hAnsi="Source Sans Pro"/>
              </w:rPr>
              <w:t>Covered services include:</w:t>
            </w:r>
          </w:p>
          <w:p w:rsidR="00311324" w:rsidRPr="004C2840" w:rsidP="00311324" w14:paraId="0D2A79B0" w14:textId="77777777">
            <w:pPr>
              <w:snapToGrid w:val="0"/>
              <w:spacing w:before="0" w:beforeAutospacing="0" w:after="120" w:afterAutospacing="0"/>
              <w:rPr>
                <w:rFonts w:ascii="Source Sans Pro" w:hAnsi="Source Sans Pro" w:cs="Times New Roman"/>
                <w:i/>
                <w:color w:val="0000FF"/>
              </w:rPr>
            </w:pPr>
            <w:r w:rsidRPr="004C2840">
              <w:rPr>
                <w:rFonts w:ascii="Source Sans Pro" w:hAnsi="Source Sans Pro"/>
              </w:rPr>
              <w:t xml:space="preserve">Mental health services provided by a state-licensed psychiatrist or doctor, clinical psychologist, clinical social worker, clinical nurse specialist, licensed professional counselor (LPC), licensed marriage and family therapist (LMFT), nurse practitioner (NP), physician assistant (PA), or </w:t>
            </w:r>
            <w:r w:rsidRPr="004C2840">
              <w:rPr>
                <w:rFonts w:ascii="Source Sans Pro" w:hAnsi="Source Sans Pro"/>
              </w:rPr>
              <w:t xml:space="preserve">other Medicare-qualified mental health care professional as allowed under applicable state laws. </w:t>
            </w:r>
          </w:p>
          <w:p w:rsidR="00311324" w:rsidRPr="004C2840" w:rsidP="00311324" w14:paraId="318B098A" w14:textId="77777777">
            <w:pPr>
              <w:snapToGrid w:val="0"/>
              <w:spacing w:before="0" w:beforeAutospacing="0" w:after="120" w:afterAutospacing="0"/>
              <w:rPr>
                <w:rFonts w:ascii="Source Sans Pro" w:hAnsi="Source Sans Pro" w:cs="Times New Roman"/>
                <w:b/>
              </w:rPr>
            </w:pPr>
            <w:r w:rsidRPr="004C2840">
              <w:rPr>
                <w:rFonts w:ascii="Source Sans Pro" w:hAnsi="Source Sans Pro"/>
                <w:i/>
                <w:color w:val="0000FF"/>
              </w:rPr>
              <w:t>[Also list any additional benefits offered.]</w:t>
            </w:r>
          </w:p>
        </w:tc>
        <w:tc>
          <w:tcPr>
            <w:tcW w:w="2880" w:type="dxa"/>
          </w:tcPr>
          <w:p w:rsidR="00311324" w:rsidRPr="004C2840" w:rsidP="00311324" w14:paraId="3DF9BA3D" w14:textId="41183E04">
            <w:pPr>
              <w:spacing w:before="0" w:beforeAutospacing="0" w:after="0" w:afterAutospacing="0"/>
              <w:contextualSpacing/>
              <w:rPr>
                <w:rFonts w:ascii="Source Sans Pro" w:hAnsi="Source Sans Pro" w:cs="Times New Roman"/>
                <w:i/>
                <w:color w:val="0000FF"/>
              </w:rPr>
            </w:pPr>
            <w:r w:rsidRPr="004C2840">
              <w:rPr>
                <w:rFonts w:ascii="Source Sans Pro" w:hAnsi="Source Sans Pro"/>
                <w:i/>
                <w:color w:val="0000FF"/>
              </w:rPr>
              <w:t>[List copayment / coinsurance / deductible]</w:t>
            </w:r>
          </w:p>
        </w:tc>
      </w:tr>
      <w:tr w14:paraId="66DBB5F2" w14:textId="77777777">
        <w:tblPrEx>
          <w:tblW w:w="9360" w:type="dxa"/>
          <w:tblCellMar>
            <w:top w:w="115" w:type="dxa"/>
          </w:tblCellMar>
          <w:tblLook w:val="04A0"/>
        </w:tblPrEx>
        <w:trPr>
          <w:cantSplit/>
        </w:trPr>
        <w:tc>
          <w:tcPr>
            <w:tcW w:w="6480" w:type="dxa"/>
          </w:tcPr>
          <w:p w:rsidR="00311324" w:rsidRPr="004C2840" w:rsidP="00311324" w14:paraId="6DD23AC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4C2840">
              <w:rPr>
                <w:rFonts w:ascii="Source Sans Pro" w:hAnsi="Source Sans Pro"/>
                <w:b/>
              </w:rPr>
              <w:t>Outpatient rehabilitation services</w:t>
            </w:r>
          </w:p>
          <w:p w:rsidR="00311324" w:rsidRPr="004C2840" w:rsidP="00311324" w14:paraId="18E571C6" w14:textId="77777777">
            <w:pPr>
              <w:snapToGrid w:val="0"/>
              <w:spacing w:before="0" w:beforeAutospacing="0" w:after="120" w:afterAutospacing="0"/>
              <w:rPr>
                <w:rFonts w:ascii="Source Sans Pro" w:hAnsi="Source Sans Pro" w:cs="Times New Roman"/>
              </w:rPr>
            </w:pPr>
            <w:r w:rsidRPr="004C2840">
              <w:rPr>
                <w:rFonts w:ascii="Source Sans Pro" w:hAnsi="Source Sans Pro"/>
              </w:rPr>
              <w:t>Covered services include physical therapy, occupational therapy, and speech language therapy.</w:t>
            </w:r>
          </w:p>
          <w:p w:rsidR="00311324" w:rsidRPr="004C2840" w:rsidP="00311324" w14:paraId="354A82BC" w14:textId="77777777">
            <w:pPr>
              <w:snapToGrid w:val="0"/>
              <w:spacing w:before="0" w:beforeAutospacing="0" w:after="120" w:afterAutospacing="0"/>
              <w:rPr>
                <w:rFonts w:ascii="Source Sans Pro" w:hAnsi="Source Sans Pro" w:cs="Times New Roman"/>
              </w:rPr>
            </w:pPr>
            <w:r w:rsidRPr="004C2840">
              <w:rPr>
                <w:rFonts w:ascii="Source Sans Pro" w:hAnsi="Source Sans Pro"/>
              </w:rPr>
              <w:t>Outpatient rehabilitation services are provided in various outpatient settings, such as hospital outpatient departments, independent therapist offices, and Comprehensive Outpatient Rehabilitation Facilities (CORFs).</w:t>
            </w:r>
          </w:p>
        </w:tc>
        <w:tc>
          <w:tcPr>
            <w:tcW w:w="2880" w:type="dxa"/>
          </w:tcPr>
          <w:p w:rsidR="00311324" w:rsidRPr="004C2840" w:rsidP="00311324" w14:paraId="06863CEB" w14:textId="1A3EBBE5">
            <w:pPr>
              <w:spacing w:before="0" w:beforeAutospacing="0" w:after="0" w:afterAutospacing="0"/>
              <w:contextualSpacing/>
              <w:rPr>
                <w:rFonts w:ascii="Source Sans Pro" w:hAnsi="Source Sans Pro" w:cs="Times New Roman"/>
                <w:i/>
                <w:color w:val="0000FF"/>
              </w:rPr>
            </w:pPr>
            <w:r w:rsidRPr="004C2840">
              <w:rPr>
                <w:rFonts w:ascii="Source Sans Pro" w:hAnsi="Source Sans Pro"/>
                <w:i/>
                <w:color w:val="0000FF"/>
              </w:rPr>
              <w:t>[List copayment / coinsurance / deductible]</w:t>
            </w:r>
          </w:p>
        </w:tc>
      </w:tr>
      <w:tr w14:paraId="505BCC6E" w14:textId="77777777">
        <w:tblPrEx>
          <w:tblW w:w="9360" w:type="dxa"/>
          <w:tblCellMar>
            <w:top w:w="115" w:type="dxa"/>
          </w:tblCellMar>
          <w:tblLook w:val="04A0"/>
        </w:tblPrEx>
        <w:trPr>
          <w:cantSplit/>
        </w:trPr>
        <w:tc>
          <w:tcPr>
            <w:tcW w:w="6480" w:type="dxa"/>
          </w:tcPr>
          <w:p w:rsidR="00311324" w:rsidRPr="004C2840" w:rsidP="00311324" w14:paraId="15DFF60F" w14:textId="77777777">
            <w:pPr>
              <w:keepNext/>
              <w:keepLines/>
              <w:snapToGrid w:val="0"/>
              <w:spacing w:before="0" w:beforeAutospacing="0" w:after="60" w:afterAutospacing="0"/>
              <w:outlineLvl w:val="3"/>
              <w:rPr>
                <w:rFonts w:ascii="Source Sans Pro" w:hAnsi="Source Sans Pro" w:cs="Times New Roman"/>
                <w:b/>
              </w:rPr>
            </w:pPr>
            <w:r w:rsidRPr="004C2840">
              <w:rPr>
                <w:rFonts w:ascii="Source Sans Pro" w:hAnsi="Source Sans Pro"/>
                <w:b/>
              </w:rPr>
              <w:t>Outpatient substance use disorder services</w:t>
            </w:r>
          </w:p>
          <w:p w:rsidR="00311324" w:rsidRPr="00F75510" w:rsidP="00311324" w14:paraId="4BEF5B90" w14:textId="29BCF8C9">
            <w:pPr>
              <w:snapToGrid w:val="0"/>
              <w:spacing w:before="0" w:beforeAutospacing="0" w:after="120" w:afterAutospacing="0"/>
              <w:rPr>
                <w:rFonts w:ascii="Source Sans Pro" w:hAnsi="Source Sans Pro" w:cs="Times New Roman"/>
                <w:i/>
                <w:color w:val="0000FF"/>
              </w:rPr>
            </w:pPr>
            <w:r w:rsidRPr="004C2840">
              <w:rPr>
                <w:rFonts w:ascii="Source Sans Pro" w:hAnsi="Source Sans Pro"/>
                <w:i/>
                <w:color w:val="0000FF"/>
              </w:rPr>
              <w:t xml:space="preserve">[Describe </w:t>
            </w:r>
            <w:r>
              <w:rPr>
                <w:rFonts w:ascii="Source Sans Pro" w:hAnsi="Source Sans Pro"/>
                <w:i/>
                <w:color w:val="0000FF"/>
              </w:rPr>
              <w:t>our</w:t>
            </w:r>
            <w:r w:rsidRPr="00F75510">
              <w:rPr>
                <w:rFonts w:ascii="Source Sans Pro" w:hAnsi="Source Sans Pro"/>
                <w:i/>
                <w:color w:val="0000FF"/>
              </w:rPr>
              <w:t xml:space="preserve"> plan’s benefits for outpatient substance abuse services.]</w:t>
            </w:r>
          </w:p>
        </w:tc>
        <w:tc>
          <w:tcPr>
            <w:tcW w:w="2880" w:type="dxa"/>
          </w:tcPr>
          <w:p w:rsidR="00311324" w:rsidRPr="00F75510" w:rsidP="00311324" w14:paraId="38989368" w14:textId="3B175D73">
            <w:pPr>
              <w:spacing w:before="0" w:beforeAutospacing="0" w:after="0" w:afterAutospacing="0"/>
              <w:contextualSpacing/>
              <w:rPr>
                <w:rFonts w:ascii="Source Sans Pro" w:hAnsi="Source Sans Pro" w:cs="Times New Roman"/>
                <w:i/>
                <w:color w:val="0000FF"/>
              </w:rPr>
            </w:pPr>
            <w:r w:rsidRPr="00F75510">
              <w:rPr>
                <w:rFonts w:ascii="Source Sans Pro" w:hAnsi="Source Sans Pro"/>
                <w:i/>
                <w:color w:val="0000FF"/>
              </w:rPr>
              <w:t>[List copayment / coinsurance / deductible]</w:t>
            </w:r>
          </w:p>
        </w:tc>
      </w:tr>
      <w:tr w14:paraId="3498F532" w14:textId="77777777">
        <w:tblPrEx>
          <w:tblW w:w="9360" w:type="dxa"/>
          <w:tblCellMar>
            <w:top w:w="115" w:type="dxa"/>
          </w:tblCellMar>
          <w:tblLook w:val="04A0"/>
        </w:tblPrEx>
        <w:trPr>
          <w:cantSplit/>
        </w:trPr>
        <w:tc>
          <w:tcPr>
            <w:tcW w:w="6480" w:type="dxa"/>
          </w:tcPr>
          <w:p w:rsidR="00311324" w:rsidRPr="004C2840" w:rsidP="00311324" w14:paraId="6CBE7505" w14:textId="77777777">
            <w:pPr>
              <w:keepNext/>
              <w:keepLines/>
              <w:snapToGrid w:val="0"/>
              <w:spacing w:before="0" w:beforeAutospacing="0" w:after="60" w:afterAutospacing="0"/>
              <w:outlineLvl w:val="3"/>
              <w:rPr>
                <w:rFonts w:ascii="Source Sans Pro" w:hAnsi="Source Sans Pro" w:cs="Times New Roman"/>
                <w:b/>
              </w:rPr>
            </w:pPr>
            <w:r w:rsidRPr="004C2840">
              <w:rPr>
                <w:rFonts w:ascii="Source Sans Pro" w:hAnsi="Source Sans Pro"/>
                <w:b/>
              </w:rPr>
              <w:t>Outpatient surgery, including services provided at hospital outpatient facilities and ambulatory surgical centers</w:t>
            </w:r>
          </w:p>
          <w:p w:rsidR="00311324" w:rsidRPr="004C2840" w:rsidP="00311324" w14:paraId="619C3195" w14:textId="77777777">
            <w:pPr>
              <w:snapToGrid w:val="0"/>
              <w:spacing w:before="0" w:beforeAutospacing="0" w:after="120" w:afterAutospacing="0"/>
              <w:rPr>
                <w:rFonts w:ascii="Source Sans Pro" w:hAnsi="Source Sans Pro" w:cs="Times New Roman"/>
                <w:color w:val="000000"/>
              </w:rPr>
            </w:pPr>
            <w:r w:rsidRPr="004C2840">
              <w:rPr>
                <w:rFonts w:ascii="Source Sans Pro" w:hAnsi="Source Sans Pro"/>
                <w:b/>
              </w:rPr>
              <w:t>Note:</w:t>
            </w:r>
            <w:r w:rsidRPr="004C2840">
              <w:rPr>
                <w:rFonts w:ascii="Source Sans Pro" w:hAnsi="Source Sans Pro"/>
              </w:rPr>
              <w:t xml:space="preserve"> If you’re having surgery in a hospital facility, you should check with your provider about whether you’ll be an inpatient or outpatient. Unless the provider writes an order to admit you as an inpatient to the</w:t>
            </w:r>
            <w:r w:rsidRPr="004C2840">
              <w:rPr>
                <w:rFonts w:ascii="Source Sans Pro" w:hAnsi="Source Sans Pro"/>
                <w:color w:val="000000"/>
              </w:rPr>
              <w:t xml:space="preserve"> hospital, you’re an outpatient and pay the cost-sharing amounts for outpatient surgery. Even if you stay in the hospital overnight, you might still be considered an outpatient. </w:t>
            </w:r>
          </w:p>
        </w:tc>
        <w:tc>
          <w:tcPr>
            <w:tcW w:w="2880" w:type="dxa"/>
          </w:tcPr>
          <w:p w:rsidR="00311324" w:rsidRPr="004C2840" w:rsidP="00311324" w14:paraId="40270934" w14:textId="707B4A01">
            <w:pPr>
              <w:spacing w:before="0" w:beforeAutospacing="0" w:after="0" w:afterAutospacing="0"/>
              <w:contextualSpacing/>
              <w:rPr>
                <w:rFonts w:ascii="Source Sans Pro" w:hAnsi="Source Sans Pro" w:cs="Times New Roman"/>
                <w:i/>
                <w:color w:val="0000FF"/>
              </w:rPr>
            </w:pPr>
            <w:r w:rsidRPr="004C2840">
              <w:rPr>
                <w:rFonts w:ascii="Source Sans Pro" w:hAnsi="Source Sans Pro"/>
                <w:i/>
                <w:color w:val="0000FF"/>
              </w:rPr>
              <w:t>[List copayment / coinsurance / deductible]</w:t>
            </w:r>
          </w:p>
        </w:tc>
      </w:tr>
      <w:tr w14:paraId="0316AD71" w14:textId="77777777">
        <w:tblPrEx>
          <w:tblW w:w="9360" w:type="dxa"/>
          <w:tblCellMar>
            <w:top w:w="115" w:type="dxa"/>
          </w:tblCellMar>
          <w:tblLook w:val="04A0"/>
        </w:tblPrEx>
        <w:trPr>
          <w:cantSplit/>
        </w:trPr>
        <w:tc>
          <w:tcPr>
            <w:tcW w:w="6480" w:type="dxa"/>
          </w:tcPr>
          <w:p w:rsidR="00311324" w:rsidRPr="004C2840" w:rsidP="00311324" w14:paraId="6B0348D1" w14:textId="77777777">
            <w:pPr>
              <w:keepNext/>
              <w:keepLines/>
              <w:snapToGrid w:val="0"/>
              <w:spacing w:before="0" w:beforeAutospacing="0" w:after="60" w:afterAutospacing="0"/>
              <w:outlineLvl w:val="3"/>
              <w:rPr>
                <w:rFonts w:ascii="Source Sans Pro" w:hAnsi="Source Sans Pro" w:cs="Times New Roman"/>
                <w:b/>
              </w:rPr>
            </w:pPr>
            <w:r w:rsidRPr="004C2840">
              <w:rPr>
                <w:rFonts w:ascii="Source Sans Pro" w:hAnsi="Source Sans Pro"/>
                <w:b/>
              </w:rPr>
              <w:t>Partial hospitalization services and Intensive outpatient services</w:t>
            </w:r>
          </w:p>
          <w:p w:rsidR="00311324" w:rsidRPr="004C2840" w:rsidP="00311324" w14:paraId="780D68F7" w14:textId="2F1F61C0">
            <w:pPr>
              <w:snapToGrid w:val="0"/>
              <w:spacing w:before="0" w:beforeAutospacing="0" w:after="120" w:afterAutospacing="0"/>
              <w:rPr>
                <w:rFonts w:ascii="Source Sans Pro" w:hAnsi="Source Sans Pro" w:cs="Times New Roman"/>
              </w:rPr>
            </w:pPr>
            <w:r w:rsidRPr="004C2840">
              <w:rPr>
                <w:rFonts w:ascii="Source Sans Pro" w:hAnsi="Source Sans Pro"/>
                <w:i/>
              </w:rPr>
              <w:t>Partial hospitalization</w:t>
            </w:r>
            <w:r w:rsidRPr="004C2840">
              <w:rPr>
                <w:rFonts w:ascii="Source Sans Pro" w:hAnsi="Source Sans Pro"/>
              </w:rPr>
              <w:t xml:space="preserve"> is a structured program of active psychiatric treatment provided as a hospital outpatient service or by a community mental health center that’s more intense than care you get in your doctor’s, therapist’s, licensed marriage and family therapist’s (LMFT), or licensed professional counselor’s office and is an alternative to inpatient hospitalization. </w:t>
            </w:r>
          </w:p>
          <w:p w:rsidR="00311324" w:rsidRPr="004C2840" w:rsidP="00311324" w14:paraId="2A3BD4A4" w14:textId="291F8984">
            <w:pPr>
              <w:snapToGrid w:val="0"/>
              <w:spacing w:before="0" w:beforeAutospacing="0" w:after="120" w:afterAutospacing="0"/>
              <w:rPr>
                <w:rFonts w:ascii="Source Sans Pro" w:hAnsi="Source Sans Pro" w:cs="Times New Roman"/>
              </w:rPr>
            </w:pPr>
            <w:r w:rsidRPr="004C2840">
              <w:rPr>
                <w:rFonts w:ascii="Source Sans Pro" w:hAnsi="Source Sans Pro"/>
                <w:i/>
              </w:rPr>
              <w:t>Intensive outpatient service</w:t>
            </w:r>
            <w:r w:rsidRPr="004C2840">
              <w:rPr>
                <w:rFonts w:ascii="Source Sans Pro" w:hAnsi="Source Sans Pro"/>
              </w:rPr>
              <w:t xml:space="preserve"> is a structured program of active behavioral (mental) health therapy treatment provided in a hospital outpatient department, a community mental health center, a </w:t>
            </w:r>
            <w:r w:rsidR="00336C8A">
              <w:rPr>
                <w:rFonts w:ascii="Source Sans Pro" w:hAnsi="Source Sans Pro"/>
              </w:rPr>
              <w:t>F</w:t>
            </w:r>
            <w:r w:rsidRPr="004C2840">
              <w:rPr>
                <w:rFonts w:ascii="Source Sans Pro" w:hAnsi="Source Sans Pro"/>
              </w:rPr>
              <w:t xml:space="preserve">ederally </w:t>
            </w:r>
            <w:r w:rsidR="00336C8A">
              <w:rPr>
                <w:rFonts w:ascii="Source Sans Pro" w:hAnsi="Source Sans Pro"/>
              </w:rPr>
              <w:t>Q</w:t>
            </w:r>
            <w:r w:rsidRPr="004C2840">
              <w:rPr>
                <w:rFonts w:ascii="Source Sans Pro" w:hAnsi="Source Sans Pro"/>
              </w:rPr>
              <w:t xml:space="preserve">ualified </w:t>
            </w:r>
            <w:r w:rsidR="00336C8A">
              <w:rPr>
                <w:rFonts w:ascii="Source Sans Pro" w:hAnsi="Source Sans Pro"/>
              </w:rPr>
              <w:t>H</w:t>
            </w:r>
            <w:r w:rsidRPr="004C2840">
              <w:rPr>
                <w:rFonts w:ascii="Source Sans Pro" w:hAnsi="Source Sans Pro"/>
              </w:rPr>
              <w:t xml:space="preserve">ealth </w:t>
            </w:r>
            <w:r w:rsidR="00336C8A">
              <w:rPr>
                <w:rFonts w:ascii="Source Sans Pro" w:hAnsi="Source Sans Pro"/>
              </w:rPr>
              <w:t>C</w:t>
            </w:r>
            <w:r w:rsidRPr="004C2840">
              <w:rPr>
                <w:rFonts w:ascii="Source Sans Pro" w:hAnsi="Source Sans Pro"/>
              </w:rPr>
              <w:t xml:space="preserve">enter, or a rural health </w:t>
            </w:r>
            <w:r w:rsidRPr="004C2840">
              <w:rPr>
                <w:rFonts w:ascii="Source Sans Pro" w:hAnsi="Source Sans Pro"/>
              </w:rPr>
              <w:t>clinic that’s more intense than care you get in your doctor’s, therapist’s, licensed marriage and family therapist’s (LMFT), or licensed professional counselor’s office but less intense than partial hospitalization.</w:t>
            </w:r>
          </w:p>
        </w:tc>
        <w:tc>
          <w:tcPr>
            <w:tcW w:w="2880" w:type="dxa"/>
          </w:tcPr>
          <w:p w:rsidR="00311324" w:rsidRPr="004C2840" w:rsidP="00311324" w14:paraId="54595B76" w14:textId="12459DCC">
            <w:pPr>
              <w:spacing w:before="0" w:beforeAutospacing="0" w:after="0" w:afterAutospacing="0"/>
              <w:contextualSpacing/>
              <w:rPr>
                <w:rFonts w:ascii="Source Sans Pro" w:hAnsi="Source Sans Pro" w:cs="Times New Roman"/>
                <w:i/>
                <w:color w:val="0000FF"/>
              </w:rPr>
            </w:pPr>
            <w:r w:rsidRPr="004C2840">
              <w:rPr>
                <w:rFonts w:ascii="Source Sans Pro" w:hAnsi="Source Sans Pro"/>
                <w:i/>
                <w:color w:val="0000FF"/>
              </w:rPr>
              <w:t>[List copayment / coinsurance / deductible]</w:t>
            </w:r>
          </w:p>
        </w:tc>
      </w:tr>
      <w:tr w14:paraId="4F4FFA68" w14:textId="77777777">
        <w:tblPrEx>
          <w:tblW w:w="9360" w:type="dxa"/>
          <w:tblCellMar>
            <w:top w:w="115" w:type="dxa"/>
          </w:tblCellMar>
          <w:tblLook w:val="04A0"/>
        </w:tblPrEx>
        <w:trPr>
          <w:cantSplit/>
        </w:trPr>
        <w:tc>
          <w:tcPr>
            <w:tcW w:w="6480" w:type="dxa"/>
          </w:tcPr>
          <w:p w:rsidR="00311324" w:rsidRPr="004C2840" w:rsidP="00311324" w14:paraId="180866ED" w14:textId="77777777">
            <w:pPr>
              <w:keepNext/>
              <w:keepLines/>
              <w:snapToGrid w:val="0"/>
              <w:spacing w:before="0" w:beforeAutospacing="0" w:after="60" w:afterAutospacing="0"/>
              <w:outlineLvl w:val="3"/>
              <w:rPr>
                <w:rFonts w:ascii="Source Sans Pro" w:hAnsi="Source Sans Pro" w:cs="Times New Roman"/>
                <w:b/>
              </w:rPr>
            </w:pPr>
            <w:bookmarkStart w:id="489" w:name="_Hlk28870059"/>
            <w:r w:rsidRPr="004C2840">
              <w:rPr>
                <w:rFonts w:ascii="Source Sans Pro" w:hAnsi="Source Sans Pro"/>
                <w:b/>
              </w:rPr>
              <w:t>Physician/Practitioner services, including doctor’s office visits</w:t>
            </w:r>
          </w:p>
          <w:bookmarkEnd w:id="489"/>
          <w:p w:rsidR="00311324" w:rsidRPr="004C2840" w:rsidP="00311324" w14:paraId="15613F49" w14:textId="77777777">
            <w:pPr>
              <w:snapToGrid w:val="0"/>
              <w:spacing w:before="0" w:beforeAutospacing="0" w:after="120" w:afterAutospacing="0"/>
              <w:rPr>
                <w:rFonts w:ascii="Source Sans Pro" w:hAnsi="Source Sans Pro" w:cs="Times New Roman"/>
              </w:rPr>
            </w:pPr>
            <w:r w:rsidRPr="004C2840">
              <w:rPr>
                <w:rFonts w:ascii="Source Sans Pro" w:hAnsi="Source Sans Pro"/>
              </w:rPr>
              <w:t>Covered services include:</w:t>
            </w:r>
          </w:p>
          <w:p w:rsidR="00311324" w:rsidRPr="004C2840" w:rsidP="00311324" w14:paraId="4EC58BF1" w14:textId="77777777">
            <w:pPr>
              <w:numPr>
                <w:ilvl w:val="0"/>
                <w:numId w:val="73"/>
              </w:numPr>
              <w:snapToGrid w:val="0"/>
              <w:spacing w:before="0" w:beforeAutospacing="0" w:after="240" w:afterAutospacing="0"/>
              <w:ind w:left="427"/>
              <w:contextualSpacing/>
              <w:rPr>
                <w:rFonts w:ascii="Source Sans Pro" w:hAnsi="Source Sans Pro" w:cs="Times New Roman"/>
              </w:rPr>
            </w:pPr>
            <w:r w:rsidRPr="004C2840">
              <w:rPr>
                <w:rFonts w:ascii="Source Sans Pro" w:hAnsi="Source Sans Pro"/>
              </w:rPr>
              <w:t>Medically-necessary medical care or surgery services you get in a physician’s office, certified ambulatory surgical center, hospital outpatient department, or any other location</w:t>
            </w:r>
          </w:p>
          <w:p w:rsidR="00311324" w:rsidRPr="004C2840" w:rsidP="00311324" w14:paraId="0B966DC7" w14:textId="77777777">
            <w:pPr>
              <w:numPr>
                <w:ilvl w:val="0"/>
                <w:numId w:val="73"/>
              </w:numPr>
              <w:snapToGrid w:val="0"/>
              <w:spacing w:before="0" w:beforeAutospacing="0" w:after="240" w:afterAutospacing="0"/>
              <w:ind w:left="427"/>
              <w:contextualSpacing/>
              <w:rPr>
                <w:rFonts w:ascii="Source Sans Pro" w:hAnsi="Source Sans Pro" w:cs="Times New Roman"/>
              </w:rPr>
            </w:pPr>
            <w:r w:rsidRPr="004C2840">
              <w:rPr>
                <w:rFonts w:ascii="Source Sans Pro" w:hAnsi="Source Sans Pro"/>
              </w:rPr>
              <w:t>Consultation, diagnosis, and treatment by a specialist</w:t>
            </w:r>
          </w:p>
          <w:p w:rsidR="00311324" w:rsidRPr="004C2840" w:rsidP="00311324" w14:paraId="24FE1AE0" w14:textId="77777777">
            <w:pPr>
              <w:numPr>
                <w:ilvl w:val="0"/>
                <w:numId w:val="73"/>
              </w:numPr>
              <w:snapToGrid w:val="0"/>
              <w:spacing w:before="0" w:beforeAutospacing="0" w:after="240" w:afterAutospacing="0"/>
              <w:ind w:left="427"/>
              <w:contextualSpacing/>
              <w:rPr>
                <w:rFonts w:ascii="Source Sans Pro" w:hAnsi="Source Sans Pro" w:cs="Times New Roman"/>
              </w:rPr>
            </w:pPr>
            <w:r w:rsidRPr="004C2840">
              <w:rPr>
                <w:rFonts w:ascii="Source Sans Pro" w:hAnsi="Source Sans Pro"/>
              </w:rPr>
              <w:t xml:space="preserve">Basic hearing and balance exams performed by your </w:t>
            </w:r>
            <w:r w:rsidRPr="004C2840">
              <w:rPr>
                <w:rFonts w:ascii="Source Sans Pro" w:hAnsi="Source Sans Pro"/>
                <w:i/>
                <w:color w:val="0000FF"/>
              </w:rPr>
              <w:t>[insert as applicable: PCP OR specialist]</w:t>
            </w:r>
            <w:r w:rsidRPr="004C2840">
              <w:rPr>
                <w:rFonts w:ascii="Source Sans Pro" w:hAnsi="Source Sans Pro"/>
              </w:rPr>
              <w:t xml:space="preserve">, if your doctor orders it to see if you need medical treatment </w:t>
            </w:r>
          </w:p>
          <w:p w:rsidR="00311324" w:rsidRPr="00F75510" w:rsidP="00311324" w14:paraId="4359C3F7" w14:textId="66CE8191">
            <w:pPr>
              <w:numPr>
                <w:ilvl w:val="0"/>
                <w:numId w:val="73"/>
              </w:numPr>
              <w:snapToGrid w:val="0"/>
              <w:spacing w:before="0" w:beforeAutospacing="0" w:after="240" w:afterAutospacing="0"/>
              <w:ind w:left="427"/>
              <w:contextualSpacing/>
              <w:rPr>
                <w:rFonts w:ascii="Source Sans Pro" w:hAnsi="Source Sans Pro" w:cs="Times New Roman"/>
              </w:rPr>
            </w:pPr>
            <w:r w:rsidRPr="004C2840">
              <w:rPr>
                <w:rFonts w:ascii="Source Sans Pro" w:hAnsi="Source Sans Pro"/>
                <w:color w:val="0000FF"/>
              </w:rPr>
              <w:t xml:space="preserve">[Insert if providing any MA additional telehealth benefits consistent with 42 CFR § 422.135 in </w:t>
            </w:r>
            <w:r>
              <w:rPr>
                <w:rFonts w:ascii="Source Sans Pro" w:hAnsi="Source Sans Pro"/>
                <w:color w:val="0000FF"/>
              </w:rPr>
              <w:t>our</w:t>
            </w:r>
            <w:r w:rsidRPr="00F75510">
              <w:rPr>
                <w:rFonts w:ascii="Source Sans Pro" w:hAnsi="Source Sans Pro"/>
                <w:color w:val="0000FF"/>
              </w:rPr>
              <w:t xml:space="preserve"> plan’s CMS-approved Plan Benefit Package submission: Certain telehealth services, including: [insert general description of covered MA additional telehealth benefits, i.e., the specific Part B service(s) </w:t>
            </w:r>
            <w:r>
              <w:rPr>
                <w:rFonts w:ascii="Source Sans Pro" w:hAnsi="Source Sans Pro"/>
                <w:color w:val="0000FF"/>
              </w:rPr>
              <w:t>our</w:t>
            </w:r>
            <w:r w:rsidRPr="00F75510">
              <w:rPr>
                <w:rFonts w:ascii="Source Sans Pro" w:hAnsi="Source Sans Pro"/>
                <w:color w:val="0000FF"/>
              </w:rPr>
              <w:t xml:space="preserve"> plan has identified as clinically appropriate to furnish through electronic exchange when the provider is not in the same location as the enrollee. Plans may want to refer enrollees to its medical coverage policy here.]</w:t>
            </w:r>
          </w:p>
          <w:p w:rsidR="00311324" w:rsidRPr="00F75510" w:rsidP="00311324" w14:paraId="65BFA43C" w14:textId="77777777">
            <w:pPr>
              <w:pStyle w:val="ListParagraph"/>
              <w:numPr>
                <w:ilvl w:val="0"/>
                <w:numId w:val="86"/>
              </w:numPr>
              <w:snapToGrid w:val="0"/>
              <w:spacing w:before="0" w:beforeAutospacing="0" w:after="240" w:afterAutospacing="0"/>
              <w:rPr>
                <w:rFonts w:ascii="Source Sans Pro" w:hAnsi="Source Sans Pro" w:cs="Times New Roman"/>
              </w:rPr>
            </w:pPr>
            <w:r w:rsidRPr="00F75510">
              <w:rPr>
                <w:rFonts w:ascii="Source Sans Pro" w:hAnsi="Source Sans Pro"/>
                <w:color w:val="0000FF"/>
              </w:rPr>
              <w:t>You have the option of getting these services through an in-person visit or by telehealth. If you choose to get one of these services by telehealth, you must use a network provider who offers the service by telehealth. [Modify as necessary if plan benefits include out-of-network coverage of additional telehealth services as mandatory supplemental benefits.]</w:t>
            </w:r>
          </w:p>
          <w:p w:rsidR="00311324" w:rsidRPr="00F75510" w:rsidP="00311324" w14:paraId="040C72E8" w14:textId="77777777">
            <w:pPr>
              <w:pStyle w:val="ListParagraph"/>
              <w:numPr>
                <w:ilvl w:val="0"/>
                <w:numId w:val="86"/>
              </w:numPr>
              <w:snapToGrid w:val="0"/>
              <w:spacing w:before="0" w:beforeAutospacing="0" w:after="240" w:afterAutospacing="0"/>
              <w:rPr>
                <w:rFonts w:ascii="Source Sans Pro" w:hAnsi="Source Sans Pro" w:cs="Times New Roman"/>
              </w:rPr>
            </w:pPr>
            <w:r w:rsidRPr="00F75510">
              <w:rPr>
                <w:rFonts w:ascii="Source Sans Pro" w:hAnsi="Source Sans Pro"/>
                <w:color w:val="0000FF"/>
              </w:rPr>
              <w:t>[List the available means of electronic exchange used for each Part B service offered as an MA additional telehealth benefit along with any other access instructions that may apply.]]</w:t>
            </w:r>
          </w:p>
          <w:p w:rsidR="00311324" w:rsidRPr="00F75510" w:rsidP="00311324" w14:paraId="6CA0F157" w14:textId="2D582B42">
            <w:pPr>
              <w:numPr>
                <w:ilvl w:val="0"/>
                <w:numId w:val="73"/>
              </w:numPr>
              <w:snapToGrid w:val="0"/>
              <w:spacing w:before="0" w:beforeAutospacing="0" w:after="240" w:afterAutospacing="0"/>
              <w:ind w:left="427"/>
              <w:contextualSpacing/>
              <w:rPr>
                <w:rFonts w:ascii="Source Sans Pro" w:hAnsi="Source Sans Pro" w:cs="Times New Roman"/>
                <w:i/>
                <w:color w:val="0000FF"/>
              </w:rPr>
            </w:pPr>
            <w:r w:rsidRPr="00F75510">
              <w:rPr>
                <w:rFonts w:ascii="Source Sans Pro" w:hAnsi="Source Sans Pro"/>
                <w:i/>
                <w:color w:val="0000FF"/>
              </w:rPr>
              <w:t xml:space="preserve">[Insert if </w:t>
            </w:r>
            <w:r>
              <w:rPr>
                <w:rFonts w:ascii="Source Sans Pro" w:hAnsi="Source Sans Pro"/>
                <w:i/>
                <w:color w:val="0000FF"/>
              </w:rPr>
              <w:t>our</w:t>
            </w:r>
            <w:r w:rsidRPr="00F75510">
              <w:rPr>
                <w:rFonts w:ascii="Source Sans Pro" w:hAnsi="Source Sans Pro"/>
                <w:i/>
                <w:color w:val="0000FF"/>
              </w:rPr>
              <w:t xml:space="preserve"> plan’s service area and providers/locations qualify for telehealth services under original Medicare requirements in section 1834(m) of the Act: Some telehealth services including consultation, diagnosis, and treatment by a physician or practitioner, for patients in certain rural areas or other places approved by Medicare]</w:t>
            </w:r>
          </w:p>
          <w:p w:rsidR="00311324" w:rsidRPr="00F75510" w:rsidP="00311324" w14:paraId="7557863F" w14:textId="77777777">
            <w:pPr>
              <w:numPr>
                <w:ilvl w:val="0"/>
                <w:numId w:val="73"/>
              </w:numPr>
              <w:snapToGrid w:val="0"/>
              <w:spacing w:before="0" w:beforeAutospacing="0" w:after="240" w:afterAutospacing="0"/>
              <w:ind w:left="427"/>
              <w:contextualSpacing/>
              <w:rPr>
                <w:rFonts w:ascii="Source Sans Pro" w:hAnsi="Source Sans Pro" w:cs="Times New Roman"/>
                <w:i/>
                <w:color w:val="0000FF"/>
              </w:rPr>
            </w:pPr>
            <w:r w:rsidRPr="00F75510">
              <w:rPr>
                <w:rFonts w:ascii="Source Sans Pro" w:hAnsi="Source Sans Pro"/>
              </w:rPr>
              <w:t>Telehealth services for monthly end-stage renal disease-related visits for home dialysis members in a hospital-based or critical access hospital-based renal dialysis center, renal dialysis facility, or the member’s home</w:t>
            </w:r>
          </w:p>
          <w:p w:rsidR="00311324" w:rsidRPr="00F75510" w:rsidP="00311324" w14:paraId="39C6119A" w14:textId="77777777">
            <w:pPr>
              <w:numPr>
                <w:ilvl w:val="0"/>
                <w:numId w:val="73"/>
              </w:numPr>
              <w:snapToGrid w:val="0"/>
              <w:spacing w:before="0" w:beforeAutospacing="0" w:after="240" w:afterAutospacing="0"/>
              <w:ind w:left="427"/>
              <w:contextualSpacing/>
              <w:rPr>
                <w:rFonts w:ascii="Source Sans Pro" w:hAnsi="Source Sans Pro" w:cs="Times New Roman"/>
                <w:i/>
                <w:color w:val="0000FF"/>
              </w:rPr>
            </w:pPr>
            <w:r w:rsidRPr="00F75510">
              <w:rPr>
                <w:rFonts w:ascii="Source Sans Pro" w:hAnsi="Source Sans Pro"/>
              </w:rPr>
              <w:t>Telehealth services to diagnose, evaluate, or treat symptoms of a stroke, regardless of your location</w:t>
            </w:r>
          </w:p>
          <w:p w:rsidR="00311324" w:rsidRPr="00F75510" w:rsidP="00311324" w14:paraId="7E9E1E61" w14:textId="77777777">
            <w:pPr>
              <w:numPr>
                <w:ilvl w:val="0"/>
                <w:numId w:val="73"/>
              </w:numPr>
              <w:snapToGrid w:val="0"/>
              <w:spacing w:before="0" w:beforeAutospacing="0" w:after="240" w:afterAutospacing="0"/>
              <w:ind w:left="427"/>
              <w:contextualSpacing/>
              <w:rPr>
                <w:rFonts w:ascii="Source Sans Pro" w:hAnsi="Source Sans Pro" w:cs="Times New Roman"/>
                <w:i/>
                <w:color w:val="0000FF"/>
              </w:rPr>
            </w:pPr>
            <w:r w:rsidRPr="00F75510">
              <w:rPr>
                <w:rFonts w:ascii="Source Sans Pro" w:hAnsi="Source Sans Pro"/>
              </w:rPr>
              <w:t>Telehealth services for members with a substance use disorder or co-occurring mental health disorder, regardless of their location</w:t>
            </w:r>
          </w:p>
          <w:p w:rsidR="00311324" w:rsidRPr="00F75510" w:rsidP="00311324" w14:paraId="13005C7D" w14:textId="77777777">
            <w:pPr>
              <w:numPr>
                <w:ilvl w:val="0"/>
                <w:numId w:val="73"/>
              </w:numPr>
              <w:snapToGrid w:val="0"/>
              <w:spacing w:before="0" w:beforeAutospacing="0" w:after="240" w:afterAutospacing="0"/>
              <w:ind w:left="427"/>
              <w:contextualSpacing/>
              <w:rPr>
                <w:rFonts w:ascii="Source Sans Pro" w:hAnsi="Source Sans Pro" w:cs="Times New Roman"/>
              </w:rPr>
            </w:pPr>
            <w:r w:rsidRPr="00F75510">
              <w:rPr>
                <w:rFonts w:ascii="Source Sans Pro" w:hAnsi="Source Sans Pro"/>
              </w:rPr>
              <w:t>Telehealth services for diagnosis, evaluation, and treatment of mental health disorders if:</w:t>
            </w:r>
          </w:p>
          <w:p w:rsidR="00311324" w:rsidRPr="00F75510" w:rsidP="00311324" w14:paraId="0FE8D498" w14:textId="77777777">
            <w:pPr>
              <w:numPr>
                <w:ilvl w:val="0"/>
                <w:numId w:val="73"/>
              </w:numPr>
              <w:snapToGrid w:val="0"/>
              <w:spacing w:before="0" w:beforeAutospacing="0" w:after="240" w:afterAutospacing="0"/>
              <w:ind w:left="967"/>
              <w:contextualSpacing/>
              <w:rPr>
                <w:rFonts w:ascii="Source Sans Pro" w:hAnsi="Source Sans Pro" w:cs="Times New Roman"/>
              </w:rPr>
            </w:pPr>
            <w:r w:rsidRPr="00F75510">
              <w:rPr>
                <w:rFonts w:ascii="Source Sans Pro" w:hAnsi="Source Sans Pro"/>
              </w:rPr>
              <w:t>You have an in-person visit within 6 months prior to your first telehealth visit</w:t>
            </w:r>
          </w:p>
          <w:p w:rsidR="00311324" w:rsidRPr="00F75510" w:rsidP="00311324" w14:paraId="723092FF" w14:textId="73F4A833">
            <w:pPr>
              <w:numPr>
                <w:ilvl w:val="0"/>
                <w:numId w:val="73"/>
              </w:numPr>
              <w:snapToGrid w:val="0"/>
              <w:spacing w:before="0" w:beforeAutospacing="0" w:after="240" w:afterAutospacing="0"/>
              <w:ind w:left="967"/>
              <w:contextualSpacing/>
              <w:rPr>
                <w:rFonts w:ascii="Source Sans Pro" w:hAnsi="Source Sans Pro" w:cs="Times New Roman"/>
              </w:rPr>
            </w:pPr>
            <w:r w:rsidRPr="00F75510">
              <w:rPr>
                <w:rFonts w:ascii="Source Sans Pro" w:hAnsi="Source Sans Pro"/>
              </w:rPr>
              <w:t>You have an in-person visit every 12 months while getting these telehealth services</w:t>
            </w:r>
          </w:p>
          <w:p w:rsidR="00311324" w:rsidRPr="00F75510" w:rsidP="00311324" w14:paraId="4C84414A" w14:textId="77777777">
            <w:pPr>
              <w:numPr>
                <w:ilvl w:val="0"/>
                <w:numId w:val="73"/>
              </w:numPr>
              <w:snapToGrid w:val="0"/>
              <w:spacing w:before="0" w:beforeAutospacing="0" w:after="240" w:afterAutospacing="0"/>
              <w:ind w:left="967"/>
              <w:contextualSpacing/>
              <w:rPr>
                <w:rFonts w:ascii="Source Sans Pro" w:hAnsi="Source Sans Pro" w:cs="Times New Roman"/>
              </w:rPr>
            </w:pPr>
            <w:r w:rsidRPr="00F75510">
              <w:rPr>
                <w:rFonts w:ascii="Source Sans Pro" w:hAnsi="Source Sans Pro"/>
              </w:rPr>
              <w:t>Exceptions can be made to the above for certain circumstances</w:t>
            </w:r>
          </w:p>
          <w:p w:rsidR="00311324" w:rsidRPr="00F75510" w:rsidP="00311324" w14:paraId="08C98914" w14:textId="77777777">
            <w:pPr>
              <w:numPr>
                <w:ilvl w:val="0"/>
                <w:numId w:val="73"/>
              </w:numPr>
              <w:snapToGrid w:val="0"/>
              <w:spacing w:before="0" w:beforeAutospacing="0" w:after="240" w:afterAutospacing="0"/>
              <w:ind w:left="427"/>
              <w:contextualSpacing/>
              <w:rPr>
                <w:rFonts w:ascii="Source Sans Pro" w:hAnsi="Source Sans Pro" w:cs="Times New Roman"/>
              </w:rPr>
            </w:pPr>
            <w:r w:rsidRPr="00F75510">
              <w:rPr>
                <w:rFonts w:ascii="Source Sans Pro" w:hAnsi="Source Sans Pro"/>
              </w:rPr>
              <w:t>Telehealth services for mental health visits provided by Rural Health Clinics and Federally Qualified Health Centers</w:t>
            </w:r>
          </w:p>
          <w:p w:rsidR="00311324" w:rsidRPr="00F75510" w:rsidP="00311324" w14:paraId="369C8BE6" w14:textId="77777777">
            <w:pPr>
              <w:numPr>
                <w:ilvl w:val="0"/>
                <w:numId w:val="73"/>
              </w:numPr>
              <w:snapToGrid w:val="0"/>
              <w:spacing w:before="0" w:beforeAutospacing="0" w:after="240" w:afterAutospacing="0"/>
              <w:ind w:left="427"/>
              <w:contextualSpacing/>
              <w:rPr>
                <w:rFonts w:ascii="Source Sans Pro" w:hAnsi="Source Sans Pro" w:cs="Times New Roman"/>
              </w:rPr>
            </w:pPr>
            <w:r w:rsidRPr="00F75510">
              <w:rPr>
                <w:rFonts w:ascii="Source Sans Pro" w:hAnsi="Source Sans Pro"/>
              </w:rPr>
              <w:t xml:space="preserve">Virtual check-ins (for example, by phone or video chat) with your doctor for 5-10 minutes </w:t>
            </w:r>
            <w:r w:rsidRPr="00F75510">
              <w:rPr>
                <w:rFonts w:ascii="Source Sans Pro" w:hAnsi="Source Sans Pro"/>
                <w:b/>
              </w:rPr>
              <w:t>if</w:t>
            </w:r>
            <w:r w:rsidRPr="00F75510">
              <w:rPr>
                <w:rFonts w:ascii="Source Sans Pro" w:hAnsi="Source Sans Pro"/>
              </w:rPr>
              <w:t>:</w:t>
            </w:r>
          </w:p>
          <w:p w:rsidR="00311324" w:rsidRPr="00F75510" w:rsidP="00311324" w14:paraId="2EAFC2E8" w14:textId="77777777">
            <w:pPr>
              <w:numPr>
                <w:ilvl w:val="0"/>
                <w:numId w:val="73"/>
              </w:numPr>
              <w:snapToGrid w:val="0"/>
              <w:spacing w:before="0" w:beforeAutospacing="0" w:after="240" w:afterAutospacing="0"/>
              <w:ind w:left="967"/>
              <w:contextualSpacing/>
              <w:rPr>
                <w:rFonts w:ascii="Source Sans Pro" w:hAnsi="Source Sans Pro" w:cs="Times New Roman"/>
              </w:rPr>
            </w:pPr>
            <w:r w:rsidRPr="00F75510">
              <w:rPr>
                <w:rFonts w:ascii="Source Sans Pro" w:hAnsi="Source Sans Pro"/>
              </w:rPr>
              <w:t xml:space="preserve">You’re not a new patient </w:t>
            </w:r>
            <w:r w:rsidRPr="00F75510">
              <w:rPr>
                <w:rFonts w:ascii="Source Sans Pro" w:hAnsi="Source Sans Pro"/>
                <w:b/>
              </w:rPr>
              <w:t>and</w:t>
            </w:r>
          </w:p>
          <w:p w:rsidR="00311324" w:rsidRPr="00F75510" w:rsidP="00311324" w14:paraId="27D51BA5" w14:textId="77777777">
            <w:pPr>
              <w:numPr>
                <w:ilvl w:val="0"/>
                <w:numId w:val="73"/>
              </w:numPr>
              <w:snapToGrid w:val="0"/>
              <w:spacing w:before="0" w:beforeAutospacing="0" w:after="240" w:afterAutospacing="0"/>
              <w:ind w:left="967"/>
              <w:contextualSpacing/>
              <w:rPr>
                <w:rFonts w:ascii="Source Sans Pro" w:hAnsi="Source Sans Pro" w:cs="Times New Roman"/>
              </w:rPr>
            </w:pPr>
            <w:r w:rsidRPr="00F75510">
              <w:rPr>
                <w:rFonts w:ascii="Source Sans Pro" w:hAnsi="Source Sans Pro"/>
              </w:rPr>
              <w:t xml:space="preserve">The check-in isn’t related to an office visit in the past 7 days </w:t>
            </w:r>
            <w:r w:rsidRPr="00F75510">
              <w:rPr>
                <w:rFonts w:ascii="Source Sans Pro" w:hAnsi="Source Sans Pro"/>
                <w:b/>
              </w:rPr>
              <w:t>and</w:t>
            </w:r>
          </w:p>
          <w:p w:rsidR="00311324" w:rsidRPr="00F75510" w:rsidP="00311324" w14:paraId="359248DB" w14:textId="77777777">
            <w:pPr>
              <w:numPr>
                <w:ilvl w:val="0"/>
                <w:numId w:val="73"/>
              </w:numPr>
              <w:snapToGrid w:val="0"/>
              <w:spacing w:before="0" w:beforeAutospacing="0" w:after="240" w:afterAutospacing="0"/>
              <w:ind w:left="967"/>
              <w:contextualSpacing/>
              <w:rPr>
                <w:rFonts w:ascii="Source Sans Pro" w:hAnsi="Source Sans Pro" w:cs="Times New Roman"/>
              </w:rPr>
            </w:pPr>
            <w:r w:rsidRPr="00F75510">
              <w:rPr>
                <w:rFonts w:ascii="Source Sans Pro" w:hAnsi="Source Sans Pro"/>
              </w:rPr>
              <w:t>The check-in doesn’t lead to an office visit within 24 hours or the soonest available appointment</w:t>
            </w:r>
          </w:p>
          <w:p w:rsidR="00311324" w:rsidRPr="00F75510" w:rsidP="00311324" w14:paraId="4801D113" w14:textId="77777777">
            <w:pPr>
              <w:numPr>
                <w:ilvl w:val="0"/>
                <w:numId w:val="73"/>
              </w:numPr>
              <w:snapToGrid w:val="0"/>
              <w:spacing w:before="0" w:beforeAutospacing="0" w:after="240" w:afterAutospacing="0"/>
              <w:ind w:left="427"/>
              <w:contextualSpacing/>
              <w:rPr>
                <w:rFonts w:ascii="Source Sans Pro" w:hAnsi="Source Sans Pro" w:cs="Times New Roman"/>
                <w:b/>
              </w:rPr>
            </w:pPr>
            <w:r w:rsidRPr="00F75510">
              <w:rPr>
                <w:rFonts w:ascii="Source Sans Pro" w:hAnsi="Source Sans Pro"/>
              </w:rPr>
              <w:t xml:space="preserve">Evaluation of video and/or images you send to your doctor, and interpretation and follow-up by your doctor within 24 hours </w:t>
            </w:r>
            <w:r w:rsidRPr="00F75510">
              <w:rPr>
                <w:rFonts w:ascii="Source Sans Pro" w:hAnsi="Source Sans Pro"/>
                <w:b/>
              </w:rPr>
              <w:t>if</w:t>
            </w:r>
            <w:r w:rsidRPr="00F75510">
              <w:rPr>
                <w:rFonts w:ascii="Source Sans Pro" w:hAnsi="Source Sans Pro"/>
              </w:rPr>
              <w:t>:</w:t>
            </w:r>
          </w:p>
          <w:p w:rsidR="00311324" w:rsidRPr="00F75510" w:rsidP="00311324" w14:paraId="08BEA5BD" w14:textId="77777777">
            <w:pPr>
              <w:numPr>
                <w:ilvl w:val="0"/>
                <w:numId w:val="73"/>
              </w:numPr>
              <w:snapToGrid w:val="0"/>
              <w:spacing w:before="0" w:beforeAutospacing="0" w:after="240" w:afterAutospacing="0"/>
              <w:ind w:left="967"/>
              <w:contextualSpacing/>
              <w:rPr>
                <w:rFonts w:ascii="Source Sans Pro" w:hAnsi="Source Sans Pro" w:cs="Times New Roman"/>
                <w:b/>
              </w:rPr>
            </w:pPr>
            <w:r w:rsidRPr="00F75510">
              <w:rPr>
                <w:rFonts w:ascii="Source Sans Pro" w:hAnsi="Source Sans Pro"/>
              </w:rPr>
              <w:t xml:space="preserve">You’re not a new patient </w:t>
            </w:r>
            <w:r w:rsidRPr="00F75510">
              <w:rPr>
                <w:rFonts w:ascii="Source Sans Pro" w:hAnsi="Source Sans Pro"/>
                <w:b/>
              </w:rPr>
              <w:t>and</w:t>
            </w:r>
          </w:p>
          <w:p w:rsidR="00311324" w:rsidRPr="00F75510" w:rsidP="00311324" w14:paraId="14E9035A" w14:textId="77777777">
            <w:pPr>
              <w:numPr>
                <w:ilvl w:val="0"/>
                <w:numId w:val="73"/>
              </w:numPr>
              <w:snapToGrid w:val="0"/>
              <w:spacing w:before="0" w:beforeAutospacing="0" w:after="240" w:afterAutospacing="0"/>
              <w:ind w:left="967"/>
              <w:contextualSpacing/>
              <w:rPr>
                <w:rFonts w:ascii="Source Sans Pro" w:hAnsi="Source Sans Pro" w:cs="Times New Roman"/>
                <w:b/>
              </w:rPr>
            </w:pPr>
            <w:r w:rsidRPr="00F75510">
              <w:rPr>
                <w:rFonts w:ascii="Source Sans Pro" w:hAnsi="Source Sans Pro"/>
              </w:rPr>
              <w:t xml:space="preserve">The evaluation isn’t related to an office visit in the past 7 days </w:t>
            </w:r>
            <w:r w:rsidRPr="00F75510">
              <w:rPr>
                <w:rFonts w:ascii="Source Sans Pro" w:hAnsi="Source Sans Pro"/>
                <w:b/>
              </w:rPr>
              <w:t>and</w:t>
            </w:r>
          </w:p>
          <w:p w:rsidR="00311324" w:rsidRPr="00F75510" w:rsidP="00311324" w14:paraId="4A32564E" w14:textId="77777777">
            <w:pPr>
              <w:numPr>
                <w:ilvl w:val="0"/>
                <w:numId w:val="73"/>
              </w:numPr>
              <w:snapToGrid w:val="0"/>
              <w:spacing w:before="0" w:beforeAutospacing="0" w:after="240" w:afterAutospacing="0"/>
              <w:ind w:left="967"/>
              <w:contextualSpacing/>
              <w:rPr>
                <w:rFonts w:ascii="Source Sans Pro" w:hAnsi="Source Sans Pro" w:cs="Times New Roman"/>
                <w:b/>
              </w:rPr>
            </w:pPr>
            <w:r w:rsidRPr="00F75510">
              <w:rPr>
                <w:rFonts w:ascii="Source Sans Pro" w:hAnsi="Source Sans Pro"/>
              </w:rPr>
              <w:t>The evaluation doesn’t lead to an office visit within 24 hours or the soonest available appointment</w:t>
            </w:r>
          </w:p>
          <w:p w:rsidR="00311324" w:rsidRPr="00F75510" w:rsidP="00311324" w14:paraId="0825DA89" w14:textId="77777777">
            <w:pPr>
              <w:numPr>
                <w:ilvl w:val="0"/>
                <w:numId w:val="73"/>
              </w:numPr>
              <w:snapToGrid w:val="0"/>
              <w:spacing w:before="0" w:beforeAutospacing="0" w:after="240" w:afterAutospacing="0"/>
              <w:ind w:left="427"/>
              <w:contextualSpacing/>
              <w:rPr>
                <w:rFonts w:ascii="Source Sans Pro" w:hAnsi="Source Sans Pro" w:cs="Times New Roman"/>
                <w:b/>
              </w:rPr>
            </w:pPr>
            <w:r w:rsidRPr="00F75510">
              <w:rPr>
                <w:rFonts w:ascii="Source Sans Pro" w:hAnsi="Source Sans Pro"/>
              </w:rPr>
              <w:t xml:space="preserve">Consultation your doctor has with other doctors by phone, internet, or electronic health record </w:t>
            </w:r>
          </w:p>
          <w:p w:rsidR="00311324" w:rsidRPr="00F75510" w:rsidP="00311324" w14:paraId="2F3D7856" w14:textId="77777777">
            <w:pPr>
              <w:numPr>
                <w:ilvl w:val="0"/>
                <w:numId w:val="73"/>
              </w:numPr>
              <w:snapToGrid w:val="0"/>
              <w:spacing w:before="0" w:beforeAutospacing="0" w:after="240" w:afterAutospacing="0"/>
              <w:ind w:left="427"/>
              <w:contextualSpacing/>
              <w:rPr>
                <w:rFonts w:ascii="Source Sans Pro" w:hAnsi="Source Sans Pro" w:cs="Times New Roman"/>
                <w:b/>
              </w:rPr>
            </w:pPr>
            <w:r w:rsidRPr="00F75510">
              <w:rPr>
                <w:rFonts w:ascii="Source Sans Pro" w:hAnsi="Source Sans Pro"/>
              </w:rPr>
              <w:t xml:space="preserve">Second opinion </w:t>
            </w:r>
            <w:r w:rsidRPr="00F75510">
              <w:rPr>
                <w:rFonts w:ascii="Source Sans Pro" w:hAnsi="Source Sans Pro"/>
                <w:i/>
                <w:color w:val="0000FF"/>
              </w:rPr>
              <w:t>[Insert if</w:t>
            </w:r>
            <w:r w:rsidRPr="00F75510">
              <w:rPr>
                <w:rFonts w:ascii="Source Sans Pro" w:hAnsi="Source Sans Pro"/>
                <w:i/>
                <w:color w:val="0000FF"/>
              </w:rPr>
              <w:t xml:space="preserve"> </w:t>
            </w:r>
            <w:r w:rsidRPr="00F75510">
              <w:rPr>
                <w:rFonts w:ascii="Source Sans Pro" w:hAnsi="Source Sans Pro"/>
                <w:i/>
                <w:color w:val="0000FF"/>
              </w:rPr>
              <w:t>appropriate: by another network provider]</w:t>
            </w:r>
            <w:r w:rsidRPr="00F75510">
              <w:rPr>
                <w:rFonts w:ascii="Source Sans Pro" w:hAnsi="Source Sans Pro"/>
              </w:rPr>
              <w:t xml:space="preserve"> prior to surgery</w:t>
            </w:r>
          </w:p>
          <w:p w:rsidR="00311324" w:rsidRPr="00F75510" w:rsidP="00311324" w14:paraId="26C4F3D8" w14:textId="77777777">
            <w:pPr>
              <w:snapToGrid w:val="0"/>
              <w:spacing w:before="0" w:beforeAutospacing="0" w:after="240" w:afterAutospacing="0"/>
              <w:contextualSpacing/>
              <w:rPr>
                <w:rFonts w:ascii="Source Sans Pro" w:hAnsi="Source Sans Pro" w:cs="Times New Roman"/>
                <w:i/>
                <w:color w:val="0000FF"/>
              </w:rPr>
            </w:pPr>
            <w:r w:rsidRPr="00F75510">
              <w:rPr>
                <w:rFonts w:ascii="Source Sans Pro" w:hAnsi="Source Sans Pro"/>
                <w:i/>
                <w:color w:val="0000FF"/>
              </w:rPr>
              <w:t>[Also list any additional benefits offered.]</w:t>
            </w:r>
          </w:p>
        </w:tc>
        <w:tc>
          <w:tcPr>
            <w:tcW w:w="2880" w:type="dxa"/>
          </w:tcPr>
          <w:p w:rsidR="00311324" w:rsidRPr="00F75510" w:rsidP="00311324" w14:paraId="6CCB5ABE" w14:textId="142AAD82">
            <w:pPr>
              <w:keepLines/>
              <w:spacing w:before="0" w:beforeAutospacing="0" w:after="0" w:afterAutospacing="0"/>
              <w:contextualSpacing/>
              <w:rPr>
                <w:rFonts w:ascii="Source Sans Pro" w:hAnsi="Source Sans Pro" w:cs="Times New Roman"/>
                <w:i/>
                <w:color w:val="0000FF"/>
              </w:rPr>
            </w:pPr>
            <w:r w:rsidRPr="00F75510">
              <w:rPr>
                <w:rFonts w:ascii="Source Sans Pro" w:hAnsi="Source Sans Pro"/>
                <w:i/>
                <w:color w:val="0000FF"/>
              </w:rPr>
              <w:t>[List copayment / coinsurance / deductible]</w:t>
            </w:r>
          </w:p>
          <w:p w:rsidR="00311324" w:rsidRPr="00F75510" w:rsidP="00311324" w14:paraId="50650A7B" w14:textId="77777777">
            <w:pPr>
              <w:snapToGrid w:val="0"/>
              <w:spacing w:before="0" w:beforeAutospacing="0" w:after="120" w:afterAutospacing="0"/>
              <w:rPr>
                <w:rFonts w:ascii="Source Sans Pro" w:hAnsi="Source Sans Pro" w:cs="Times New Roman"/>
              </w:rPr>
            </w:pPr>
            <w:r w:rsidRPr="00F75510">
              <w:rPr>
                <w:rFonts w:ascii="Source Sans Pro" w:hAnsi="Source Sans Pro"/>
                <w:i/>
                <w:color w:val="0000FF"/>
              </w:rPr>
              <w:t>[If applicable, indicate whether there are different cost-sharing amounts for Part B service(s) furnished through an in-person visit and those furnished through electronic exchange as MA additional telehealth benefits.]</w:t>
            </w:r>
          </w:p>
        </w:tc>
      </w:tr>
      <w:tr w14:paraId="66D8F818" w14:textId="77777777">
        <w:tblPrEx>
          <w:tblW w:w="9360" w:type="dxa"/>
          <w:tblCellMar>
            <w:top w:w="115" w:type="dxa"/>
          </w:tblCellMar>
          <w:tblLook w:val="04A0"/>
        </w:tblPrEx>
        <w:trPr>
          <w:cantSplit/>
        </w:trPr>
        <w:tc>
          <w:tcPr>
            <w:tcW w:w="6480" w:type="dxa"/>
          </w:tcPr>
          <w:p w:rsidR="00311324" w:rsidRPr="004C2840" w:rsidP="00311324" w14:paraId="4A464CEF" w14:textId="77777777">
            <w:pPr>
              <w:keepNext/>
              <w:keepLines/>
              <w:snapToGrid w:val="0"/>
              <w:spacing w:before="0" w:beforeAutospacing="0" w:after="60" w:afterAutospacing="0"/>
              <w:outlineLvl w:val="3"/>
              <w:rPr>
                <w:rFonts w:ascii="Source Sans Pro" w:hAnsi="Source Sans Pro" w:cs="Times New Roman"/>
                <w:b/>
              </w:rPr>
            </w:pPr>
            <w:r w:rsidRPr="004C2840">
              <w:rPr>
                <w:rFonts w:ascii="Source Sans Pro" w:hAnsi="Source Sans Pro"/>
                <w:b/>
              </w:rPr>
              <w:t>Podiatry services</w:t>
            </w:r>
          </w:p>
          <w:p w:rsidR="00311324" w:rsidRPr="004C2840" w:rsidP="00311324" w14:paraId="06024EE9" w14:textId="77777777">
            <w:pPr>
              <w:snapToGrid w:val="0"/>
              <w:spacing w:before="0" w:beforeAutospacing="0" w:after="120" w:afterAutospacing="0"/>
              <w:rPr>
                <w:rFonts w:ascii="Source Sans Pro" w:hAnsi="Source Sans Pro" w:cs="Times New Roman"/>
              </w:rPr>
            </w:pPr>
            <w:r w:rsidRPr="004C2840">
              <w:rPr>
                <w:rFonts w:ascii="Source Sans Pro" w:hAnsi="Source Sans Pro"/>
              </w:rPr>
              <w:t>Covered services include:</w:t>
            </w:r>
          </w:p>
          <w:p w:rsidR="00311324" w:rsidRPr="004C2840" w:rsidP="00311324" w14:paraId="2199EB35" w14:textId="77777777">
            <w:pPr>
              <w:numPr>
                <w:ilvl w:val="0"/>
                <w:numId w:val="74"/>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Diagnosis and the medical or surgical treatment of injuries and diseases of the feet (such as hammer toe or heel spurs)</w:t>
            </w:r>
          </w:p>
          <w:p w:rsidR="00311324" w:rsidRPr="004C2840" w:rsidP="00311324" w14:paraId="28E10A53" w14:textId="77777777">
            <w:pPr>
              <w:numPr>
                <w:ilvl w:val="0"/>
                <w:numId w:val="74"/>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Routine foot care for members with certain medical conditions affecting the lower limbs</w:t>
            </w:r>
          </w:p>
          <w:p w:rsidR="00311324" w:rsidRPr="004C2840" w:rsidP="00311324" w14:paraId="5C55E339" w14:textId="77777777">
            <w:pPr>
              <w:snapToGrid w:val="0"/>
              <w:spacing w:before="0" w:beforeAutospacing="0" w:after="120" w:afterAutospacing="0"/>
              <w:rPr>
                <w:rFonts w:ascii="Source Sans Pro" w:hAnsi="Source Sans Pro" w:cs="Times New Roman"/>
                <w:i/>
                <w:color w:val="0000FF"/>
              </w:rPr>
            </w:pPr>
            <w:r w:rsidRPr="004C2840">
              <w:rPr>
                <w:rFonts w:ascii="Source Sans Pro" w:hAnsi="Source Sans Pro"/>
                <w:i/>
                <w:color w:val="0000FF"/>
              </w:rPr>
              <w:t>[Also list any additional benefits offered.]</w:t>
            </w:r>
          </w:p>
        </w:tc>
        <w:tc>
          <w:tcPr>
            <w:tcW w:w="2880" w:type="dxa"/>
          </w:tcPr>
          <w:p w:rsidR="00311324" w:rsidRPr="004C2840" w:rsidP="00311324" w14:paraId="65FAF013" w14:textId="4763D1F1">
            <w:pPr>
              <w:snapToGrid w:val="0"/>
              <w:spacing w:before="0" w:beforeAutospacing="0" w:after="120" w:afterAutospacing="0"/>
              <w:rPr>
                <w:rFonts w:ascii="Source Sans Pro" w:hAnsi="Source Sans Pro" w:cs="Times New Roman"/>
                <w:i/>
                <w:color w:val="0000FF"/>
              </w:rPr>
            </w:pPr>
            <w:r w:rsidRPr="004C2840">
              <w:rPr>
                <w:rFonts w:ascii="Source Sans Pro" w:hAnsi="Source Sans Pro"/>
                <w:i/>
                <w:color w:val="0000FF"/>
              </w:rPr>
              <w:t>[List copayment / coinsurance / deductible]</w:t>
            </w:r>
          </w:p>
        </w:tc>
      </w:tr>
      <w:tr w14:paraId="1526EC14" w14:textId="77777777">
        <w:tblPrEx>
          <w:tblW w:w="9360" w:type="dxa"/>
          <w:tblCellMar>
            <w:top w:w="115" w:type="dxa"/>
          </w:tblCellMar>
          <w:tblLook w:val="04A0"/>
        </w:tblPrEx>
        <w:trPr>
          <w:cantSplit/>
        </w:trPr>
        <w:tc>
          <w:tcPr>
            <w:tcW w:w="6480" w:type="dxa"/>
          </w:tcPr>
          <w:p w:rsidR="00311324" w:rsidRPr="004C2840" w:rsidP="00311324" w14:paraId="2CB29FD7" w14:textId="77777777">
            <w:pPr>
              <w:keepNext/>
              <w:keepLines/>
              <w:snapToGrid w:val="0"/>
              <w:spacing w:before="0" w:beforeAutospacing="0" w:after="60" w:afterAutospacing="0"/>
              <w:outlineLvl w:val="3"/>
              <w:rPr>
                <w:rFonts w:ascii="Source Sans Pro" w:hAnsi="Source Sans Pro" w:cs="Times New Roman"/>
                <w:b/>
              </w:rPr>
            </w:pPr>
            <w:r w:rsidRPr="004C2840">
              <w:rPr>
                <w:rFonts w:ascii="Source Sans Pro" w:hAnsi="Source Sans Pro"/>
                <w:b/>
                <w:noProof/>
              </w:rPr>
              <w:drawing>
                <wp:inline distT="0" distB="0" distL="0" distR="0">
                  <wp:extent cx="158189" cy="214685"/>
                  <wp:effectExtent l="0" t="0" r="0" b="1270"/>
                  <wp:docPr id="100059092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000590922"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4C2840">
              <w:rPr>
                <w:rFonts w:ascii="Source Sans Pro" w:hAnsi="Source Sans Pro"/>
                <w:b/>
              </w:rPr>
              <w:t xml:space="preserve"> Prostate cancer screening exams</w:t>
            </w:r>
          </w:p>
          <w:p w:rsidR="00311324" w:rsidRPr="004C2840" w:rsidP="00311324" w14:paraId="5BAABCE4" w14:textId="1527D072">
            <w:pPr>
              <w:snapToGrid w:val="0"/>
              <w:spacing w:before="0" w:beforeAutospacing="0" w:after="120" w:afterAutospacing="0"/>
              <w:rPr>
                <w:rFonts w:ascii="Source Sans Pro" w:hAnsi="Source Sans Pro" w:cs="Times New Roman"/>
              </w:rPr>
            </w:pPr>
            <w:r w:rsidRPr="004C2840">
              <w:rPr>
                <w:rFonts w:ascii="Source Sans Pro" w:hAnsi="Source Sans Pro"/>
              </w:rPr>
              <w:t>For men aged 50 and older, covered services include the following once every 12 months:</w:t>
            </w:r>
          </w:p>
          <w:p w:rsidR="00311324" w:rsidRPr="004C2840" w:rsidP="00311324" w14:paraId="401D631A" w14:textId="77777777">
            <w:pPr>
              <w:numPr>
                <w:ilvl w:val="0"/>
                <w:numId w:val="75"/>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Digital rectal exam</w:t>
            </w:r>
          </w:p>
          <w:p w:rsidR="00311324" w:rsidRPr="004C2840" w:rsidP="00311324" w14:paraId="426FA1FB" w14:textId="77777777">
            <w:pPr>
              <w:numPr>
                <w:ilvl w:val="0"/>
                <w:numId w:val="75"/>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Prostate Specific Antigen (PSA) test</w:t>
            </w:r>
          </w:p>
          <w:p w:rsidR="00311324" w:rsidRPr="004C2840" w:rsidP="00311324" w14:paraId="4FA5E33D" w14:textId="77777777">
            <w:pPr>
              <w:snapToGrid w:val="0"/>
              <w:spacing w:before="0" w:beforeAutospacing="0" w:after="120" w:afterAutospacing="0"/>
              <w:rPr>
                <w:rFonts w:ascii="Source Sans Pro" w:hAnsi="Source Sans Pro" w:cs="Times New Roman"/>
                <w:b/>
              </w:rPr>
            </w:pPr>
            <w:r w:rsidRPr="004C2840">
              <w:rPr>
                <w:rFonts w:ascii="Source Sans Pro" w:hAnsi="Source Sans Pro"/>
                <w:i/>
                <w:color w:val="0000FF"/>
              </w:rPr>
              <w:t>[Also list any additional benefits offered.]</w:t>
            </w:r>
          </w:p>
        </w:tc>
        <w:tc>
          <w:tcPr>
            <w:tcW w:w="2880" w:type="dxa"/>
          </w:tcPr>
          <w:p w:rsidR="00311324" w:rsidRPr="004C2840" w:rsidP="00311324" w14:paraId="2A0B78D2" w14:textId="77777777">
            <w:pPr>
              <w:snapToGrid w:val="0"/>
              <w:spacing w:before="0" w:beforeAutospacing="0" w:after="120" w:afterAutospacing="0"/>
              <w:rPr>
                <w:rFonts w:ascii="Source Sans Pro" w:hAnsi="Source Sans Pro" w:cs="Times New Roman"/>
              </w:rPr>
            </w:pPr>
            <w:r w:rsidRPr="004C2840">
              <w:rPr>
                <w:rFonts w:ascii="Source Sans Pro" w:hAnsi="Source Sans Pro"/>
              </w:rPr>
              <w:t>There is no coinsurance, copayment, or deductible for an annual PSA test.</w:t>
            </w:r>
          </w:p>
        </w:tc>
      </w:tr>
      <w:tr w14:paraId="26429A3C" w14:textId="77777777">
        <w:tblPrEx>
          <w:tblW w:w="9360" w:type="dxa"/>
          <w:tblCellMar>
            <w:top w:w="115" w:type="dxa"/>
          </w:tblCellMar>
          <w:tblLook w:val="04A0"/>
        </w:tblPrEx>
        <w:trPr>
          <w:cantSplit/>
        </w:trPr>
        <w:tc>
          <w:tcPr>
            <w:tcW w:w="6480" w:type="dxa"/>
          </w:tcPr>
          <w:p w:rsidR="00311324" w:rsidRPr="004C2840" w:rsidP="00311324" w14:paraId="113B824D" w14:textId="77777777">
            <w:pPr>
              <w:keepNext/>
              <w:keepLines/>
              <w:snapToGrid w:val="0"/>
              <w:spacing w:before="0" w:beforeAutospacing="0" w:after="60" w:afterAutospacing="0"/>
              <w:outlineLvl w:val="3"/>
              <w:rPr>
                <w:rFonts w:ascii="Source Sans Pro" w:hAnsi="Source Sans Pro" w:cs="Times New Roman"/>
                <w:b/>
              </w:rPr>
            </w:pPr>
            <w:r w:rsidRPr="004C2840">
              <w:rPr>
                <w:rFonts w:ascii="Source Sans Pro" w:hAnsi="Source Sans Pro"/>
                <w:b/>
              </w:rPr>
              <w:t>Prosthetic and orthotic devices and related supplies</w:t>
            </w:r>
          </w:p>
          <w:p w:rsidR="00311324" w:rsidRPr="004C2840" w:rsidP="00311324" w14:paraId="33027EF1" w14:textId="77777777">
            <w:pPr>
              <w:snapToGrid w:val="0"/>
              <w:spacing w:before="0" w:beforeAutospacing="0" w:after="120" w:afterAutospacing="0"/>
              <w:rPr>
                <w:rFonts w:ascii="Source Sans Pro" w:hAnsi="Source Sans Pro" w:cs="Times New Roman"/>
                <w:b/>
              </w:rPr>
            </w:pPr>
            <w:r w:rsidRPr="004C2840">
              <w:rPr>
                <w:rFonts w:ascii="Source Sans Pro" w:hAnsi="Source Sans Pro"/>
              </w:rPr>
              <w:t xml:space="preserve">Devices (other than dental) that replace all or part of a body part or function. These include but aren’t limited to testing, fitting, or training in the use of prosthetic and orthotic devices; as well as colostomy bags and supplies directly related to colostomy care, pacemakers, braces, prosthetic shoes, artificial limbs, and breast prostheses (including a surgical brassiere after a mastectomy). Includes certain supplies related to prosthetic and orthotic devices, and repair and/or </w:t>
            </w:r>
            <w:r w:rsidRPr="004C2840">
              <w:rPr>
                <w:rFonts w:ascii="Source Sans Pro" w:hAnsi="Source Sans Pro"/>
              </w:rPr>
              <w:t xml:space="preserve">replacement of prosthetic and orthotic devices. Also includes some coverage following cataract removal or cataract surgery – go to </w:t>
            </w:r>
            <w:r w:rsidRPr="004C2840">
              <w:rPr>
                <w:rFonts w:ascii="Source Sans Pro" w:hAnsi="Source Sans Pro"/>
                <w:i/>
              </w:rPr>
              <w:t>Vision Care</w:t>
            </w:r>
            <w:r w:rsidRPr="004C2840">
              <w:rPr>
                <w:rFonts w:ascii="Source Sans Pro" w:hAnsi="Source Sans Pro"/>
              </w:rPr>
              <w:t xml:space="preserve"> later in this table for more detail. </w:t>
            </w:r>
          </w:p>
        </w:tc>
        <w:tc>
          <w:tcPr>
            <w:tcW w:w="2880" w:type="dxa"/>
          </w:tcPr>
          <w:p w:rsidR="00311324" w:rsidRPr="004C2840" w:rsidP="00311324" w14:paraId="01CCBB85" w14:textId="76EC7E00">
            <w:pPr>
              <w:snapToGrid w:val="0"/>
              <w:spacing w:before="0" w:beforeAutospacing="0" w:after="120" w:afterAutospacing="0"/>
              <w:rPr>
                <w:rFonts w:ascii="Source Sans Pro" w:hAnsi="Source Sans Pro" w:cs="Times New Roman"/>
                <w:i/>
                <w:color w:val="0000FF"/>
              </w:rPr>
            </w:pPr>
            <w:r w:rsidRPr="004C2840">
              <w:rPr>
                <w:rFonts w:ascii="Source Sans Pro" w:hAnsi="Source Sans Pro"/>
                <w:i/>
                <w:color w:val="0000FF"/>
              </w:rPr>
              <w:t>[List copayment / coinsurance / deductible]</w:t>
            </w:r>
          </w:p>
        </w:tc>
      </w:tr>
      <w:tr w14:paraId="37243166" w14:textId="77777777">
        <w:tblPrEx>
          <w:tblW w:w="9360" w:type="dxa"/>
          <w:tblCellMar>
            <w:top w:w="115" w:type="dxa"/>
          </w:tblCellMar>
          <w:tblLook w:val="04A0"/>
        </w:tblPrEx>
        <w:trPr>
          <w:cantSplit/>
        </w:trPr>
        <w:tc>
          <w:tcPr>
            <w:tcW w:w="6480" w:type="dxa"/>
          </w:tcPr>
          <w:p w:rsidR="00311324" w:rsidRPr="004C2840" w:rsidP="00311324" w14:paraId="6423BD20" w14:textId="77777777">
            <w:pPr>
              <w:keepNext/>
              <w:keepLines/>
              <w:snapToGrid w:val="0"/>
              <w:spacing w:before="0" w:beforeAutospacing="0" w:after="60" w:afterAutospacing="0"/>
              <w:outlineLvl w:val="3"/>
              <w:rPr>
                <w:rFonts w:ascii="Source Sans Pro" w:hAnsi="Source Sans Pro" w:cs="Times New Roman"/>
                <w:b/>
                <w:color w:val="000000"/>
              </w:rPr>
            </w:pPr>
            <w:r w:rsidRPr="004C2840">
              <w:rPr>
                <w:rFonts w:ascii="Source Sans Pro" w:hAnsi="Source Sans Pro"/>
                <w:b/>
              </w:rPr>
              <w:t>Pulmonary rehabilitation services</w:t>
            </w:r>
            <w:r w:rsidRPr="004C2840">
              <w:rPr>
                <w:rFonts w:ascii="Source Sans Pro" w:hAnsi="Source Sans Pro"/>
                <w:b/>
                <w:color w:val="000000"/>
              </w:rPr>
              <w:t xml:space="preserve"> </w:t>
            </w:r>
          </w:p>
          <w:p w:rsidR="00311324" w:rsidRPr="004C2840" w:rsidP="00311324" w14:paraId="4A1B507D" w14:textId="77777777">
            <w:pPr>
              <w:snapToGrid w:val="0"/>
              <w:spacing w:before="0" w:beforeAutospacing="0" w:after="120" w:afterAutospacing="0"/>
              <w:rPr>
                <w:rFonts w:ascii="Source Sans Pro" w:hAnsi="Source Sans Pro" w:cs="Times New Roman"/>
                <w:i/>
                <w:color w:val="0000FF"/>
              </w:rPr>
            </w:pPr>
            <w:r w:rsidRPr="004C2840">
              <w:rPr>
                <w:rFonts w:ascii="Source Sans Pro" w:hAnsi="Source Sans Pro"/>
              </w:rPr>
              <w:t xml:space="preserve">Comprehensive programs of pulmonary rehabilitation are covered for members who have moderate to very severe chronic obstructive pulmonary disease (COPD) and </w:t>
            </w:r>
            <w:r w:rsidRPr="004C2840">
              <w:rPr>
                <w:rFonts w:ascii="Source Sans Pro" w:hAnsi="Source Sans Pro"/>
                <w:i/>
                <w:color w:val="0000FF"/>
              </w:rPr>
              <w:t>[insert as appropriate: a referral OR an order]</w:t>
            </w:r>
            <w:r w:rsidRPr="004C2840">
              <w:rPr>
                <w:rFonts w:ascii="Source Sans Pro" w:hAnsi="Source Sans Pro"/>
              </w:rPr>
              <w:t xml:space="preserve"> for pulmonary rehabilitation from the doctor treating the chronic respiratory disease. </w:t>
            </w:r>
          </w:p>
          <w:p w:rsidR="00311324" w:rsidRPr="004C2840" w:rsidP="00311324" w14:paraId="14EB996A" w14:textId="77777777">
            <w:pPr>
              <w:snapToGrid w:val="0"/>
              <w:spacing w:before="0" w:beforeAutospacing="0" w:after="120" w:afterAutospacing="0"/>
              <w:rPr>
                <w:rFonts w:ascii="Source Sans Pro" w:hAnsi="Source Sans Pro" w:cs="Times New Roman"/>
                <w:b/>
              </w:rPr>
            </w:pPr>
            <w:r w:rsidRPr="004C2840">
              <w:rPr>
                <w:rFonts w:ascii="Source Sans Pro" w:hAnsi="Source Sans Pro"/>
                <w:i/>
                <w:color w:val="0000FF"/>
              </w:rPr>
              <w:t>[Also list any additional benefits offered.]</w:t>
            </w:r>
          </w:p>
        </w:tc>
        <w:tc>
          <w:tcPr>
            <w:tcW w:w="2880" w:type="dxa"/>
          </w:tcPr>
          <w:p w:rsidR="00311324" w:rsidRPr="004C2840" w:rsidP="00311324" w14:paraId="2D692E5B" w14:textId="36864F24">
            <w:pPr>
              <w:snapToGrid w:val="0"/>
              <w:spacing w:before="0" w:beforeAutospacing="0" w:after="120" w:afterAutospacing="0"/>
              <w:rPr>
                <w:rFonts w:ascii="Source Sans Pro" w:hAnsi="Source Sans Pro" w:cs="Times New Roman"/>
                <w:i/>
                <w:color w:val="0000FF"/>
              </w:rPr>
            </w:pPr>
            <w:r w:rsidRPr="004C2840">
              <w:rPr>
                <w:rFonts w:ascii="Source Sans Pro" w:hAnsi="Source Sans Pro"/>
                <w:i/>
                <w:color w:val="0000FF"/>
              </w:rPr>
              <w:t>[List copayment / coinsurance / deductible]</w:t>
            </w:r>
          </w:p>
        </w:tc>
      </w:tr>
      <w:tr w14:paraId="5206DA0D" w14:textId="77777777">
        <w:tblPrEx>
          <w:tblW w:w="9360" w:type="dxa"/>
          <w:tblCellMar>
            <w:top w:w="115" w:type="dxa"/>
          </w:tblCellMar>
          <w:tblLook w:val="04A0"/>
        </w:tblPrEx>
        <w:trPr>
          <w:cantSplit/>
        </w:trPr>
        <w:tc>
          <w:tcPr>
            <w:tcW w:w="6480" w:type="dxa"/>
          </w:tcPr>
          <w:p w:rsidR="00311324" w:rsidRPr="004C2840" w:rsidP="00311324" w14:paraId="0287F5D1" w14:textId="77777777">
            <w:pPr>
              <w:keepNext/>
              <w:keepLines/>
              <w:snapToGrid w:val="0"/>
              <w:spacing w:before="0" w:beforeAutospacing="0" w:after="60" w:afterAutospacing="0"/>
              <w:outlineLvl w:val="3"/>
              <w:rPr>
                <w:rFonts w:ascii="Source Sans Pro" w:hAnsi="Source Sans Pro" w:cs="Times New Roman"/>
                <w:b/>
              </w:rPr>
            </w:pPr>
            <w:r w:rsidRPr="004C2840">
              <w:rPr>
                <w:rFonts w:ascii="Source Sans Pro" w:hAnsi="Source Sans Pro"/>
                <w:b/>
                <w:noProof/>
              </w:rPr>
              <w:drawing>
                <wp:inline distT="0" distB="0" distL="0" distR="0">
                  <wp:extent cx="158189" cy="214685"/>
                  <wp:effectExtent l="0" t="0" r="0" b="1270"/>
                  <wp:docPr id="888323485"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88323485"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4C2840">
              <w:rPr>
                <w:rFonts w:ascii="Source Sans Pro" w:hAnsi="Source Sans Pro"/>
                <w:b/>
              </w:rPr>
              <w:t xml:space="preserve"> Screening and counseling to reduce alcohol misuse</w:t>
            </w:r>
          </w:p>
          <w:p w:rsidR="00311324" w:rsidRPr="004C2840" w:rsidP="00311324" w14:paraId="34EE0BA6" w14:textId="77777777">
            <w:pPr>
              <w:snapToGrid w:val="0"/>
              <w:spacing w:before="0" w:beforeAutospacing="0" w:after="120" w:afterAutospacing="0"/>
              <w:rPr>
                <w:rFonts w:ascii="Source Sans Pro" w:hAnsi="Source Sans Pro" w:cs="Times New Roman"/>
              </w:rPr>
            </w:pPr>
            <w:r w:rsidRPr="004C2840">
              <w:rPr>
                <w:rFonts w:ascii="Source Sans Pro" w:hAnsi="Source Sans Pro"/>
              </w:rPr>
              <w:t xml:space="preserve">We cover one alcohol misuse screening for adults (including pregnant women) who misuse alcohol but aren’t alcohol dependent. </w:t>
            </w:r>
          </w:p>
          <w:p w:rsidR="00311324" w:rsidRPr="004C2840" w:rsidP="00311324" w14:paraId="2B41A60A" w14:textId="77777777">
            <w:pPr>
              <w:snapToGrid w:val="0"/>
              <w:spacing w:before="0" w:beforeAutospacing="0" w:after="120" w:afterAutospacing="0"/>
              <w:rPr>
                <w:rFonts w:ascii="Source Sans Pro" w:hAnsi="Source Sans Pro" w:cs="Times New Roman"/>
                <w:i/>
                <w:color w:val="0000FF"/>
              </w:rPr>
            </w:pPr>
            <w:r w:rsidRPr="004C2840">
              <w:rPr>
                <w:rFonts w:ascii="Source Sans Pro" w:hAnsi="Source Sans Pro"/>
              </w:rPr>
              <w:t>If you screen positive for alcohol misuse, you can get up to 4 brief face-to-face counseling sessions per year (if you’re competent and alert during counseling) provided by a qualified primary care doctor or practitioner in a primary care setting.</w:t>
            </w:r>
            <w:r w:rsidRPr="004C2840">
              <w:rPr>
                <w:rFonts w:ascii="Source Sans Pro" w:hAnsi="Source Sans Pro"/>
                <w:i/>
                <w:color w:val="0000FF"/>
              </w:rPr>
              <w:t xml:space="preserve"> </w:t>
            </w:r>
          </w:p>
          <w:p w:rsidR="00311324" w:rsidRPr="004C2840" w:rsidP="00311324" w14:paraId="108BAA19" w14:textId="77777777">
            <w:pPr>
              <w:snapToGrid w:val="0"/>
              <w:spacing w:before="0" w:beforeAutospacing="0" w:after="120" w:afterAutospacing="0"/>
              <w:rPr>
                <w:rFonts w:ascii="Source Sans Pro" w:hAnsi="Source Sans Pro" w:cs="Times New Roman"/>
                <w:color w:val="211D1E"/>
              </w:rPr>
            </w:pPr>
            <w:r w:rsidRPr="004C2840">
              <w:rPr>
                <w:rFonts w:ascii="Source Sans Pro" w:hAnsi="Source Sans Pro"/>
                <w:i/>
                <w:color w:val="0000FF"/>
              </w:rPr>
              <w:t>[Also list any additional benefits offered.]</w:t>
            </w:r>
          </w:p>
        </w:tc>
        <w:tc>
          <w:tcPr>
            <w:tcW w:w="2880" w:type="dxa"/>
          </w:tcPr>
          <w:p w:rsidR="00311324" w:rsidRPr="004C2840" w:rsidP="00311324" w14:paraId="59093A1A" w14:textId="77777777">
            <w:pPr>
              <w:snapToGrid w:val="0"/>
              <w:spacing w:before="0" w:beforeAutospacing="0" w:after="120" w:afterAutospacing="0"/>
              <w:rPr>
                <w:rFonts w:ascii="Source Sans Pro" w:hAnsi="Source Sans Pro" w:cs="Times New Roman"/>
              </w:rPr>
            </w:pPr>
            <w:r w:rsidRPr="004C2840">
              <w:rPr>
                <w:rFonts w:ascii="Source Sans Pro" w:hAnsi="Source Sans Pro"/>
              </w:rPr>
              <w:t>There is no coinsurance, copayment, or deductible for the Medicare-covered screening and counseling to reduce alcohol misuse preventive benefit.</w:t>
            </w:r>
          </w:p>
        </w:tc>
      </w:tr>
      <w:tr w14:paraId="668A3ADA" w14:textId="77777777">
        <w:tblPrEx>
          <w:tblW w:w="9360" w:type="dxa"/>
          <w:tblCellMar>
            <w:top w:w="115" w:type="dxa"/>
          </w:tblCellMar>
          <w:tblLook w:val="04A0"/>
        </w:tblPrEx>
        <w:trPr>
          <w:cantSplit/>
        </w:trPr>
        <w:tc>
          <w:tcPr>
            <w:tcW w:w="6480" w:type="dxa"/>
          </w:tcPr>
          <w:p w:rsidR="00311324" w:rsidRPr="004C2840" w:rsidP="00311324" w14:paraId="6BE8000F" w14:textId="77777777">
            <w:pPr>
              <w:keepNext/>
              <w:keepLines/>
              <w:snapToGrid w:val="0"/>
              <w:spacing w:before="0" w:beforeAutospacing="0" w:after="60" w:afterAutospacing="0"/>
              <w:outlineLvl w:val="3"/>
              <w:rPr>
                <w:rFonts w:ascii="Source Sans Pro" w:hAnsi="Source Sans Pro" w:cs="Times New Roman"/>
                <w:b/>
              </w:rPr>
            </w:pPr>
            <w:r w:rsidRPr="004C2840">
              <w:rPr>
                <w:rFonts w:ascii="Source Sans Pro" w:hAnsi="Source Sans Pro"/>
                <w:b/>
                <w:noProof/>
              </w:rPr>
              <w:drawing>
                <wp:inline distT="0" distB="0" distL="0" distR="0">
                  <wp:extent cx="158189" cy="214685"/>
                  <wp:effectExtent l="0" t="0" r="0" b="1270"/>
                  <wp:docPr id="52004960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520049603"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4C2840">
              <w:rPr>
                <w:rFonts w:ascii="Source Sans Pro" w:hAnsi="Source Sans Pro"/>
                <w:b/>
              </w:rPr>
              <w:t xml:space="preserve"> Screening for lung cancer with low dose computed tomography (LDCT)</w:t>
            </w:r>
          </w:p>
          <w:p w:rsidR="00311324" w:rsidRPr="004C2840" w:rsidP="00311324" w14:paraId="3E572966" w14:textId="725AE13C">
            <w:pPr>
              <w:snapToGrid w:val="0"/>
              <w:spacing w:before="0" w:beforeAutospacing="0" w:after="120" w:afterAutospacing="0"/>
              <w:rPr>
                <w:rFonts w:ascii="Source Sans Pro" w:hAnsi="Source Sans Pro" w:cs="Times New Roman"/>
              </w:rPr>
            </w:pPr>
            <w:r w:rsidRPr="004C2840">
              <w:rPr>
                <w:rFonts w:ascii="Source Sans Pro" w:hAnsi="Source Sans Pro"/>
              </w:rPr>
              <w:t xml:space="preserve">For qualified people, a LDCT is covered every 12 months. </w:t>
            </w:r>
          </w:p>
          <w:p w:rsidR="00311324" w:rsidRPr="004C2840" w:rsidP="00311324" w14:paraId="30DC01E7" w14:textId="77777777">
            <w:pPr>
              <w:snapToGrid w:val="0"/>
              <w:spacing w:before="0" w:beforeAutospacing="0" w:after="120" w:afterAutospacing="0"/>
              <w:rPr>
                <w:rFonts w:ascii="Source Sans Pro" w:hAnsi="Source Sans Pro" w:cs="Times New Roman"/>
              </w:rPr>
            </w:pPr>
            <w:r w:rsidRPr="004C2840">
              <w:rPr>
                <w:rFonts w:ascii="Source Sans Pro" w:hAnsi="Source Sans Pro"/>
                <w:b/>
              </w:rPr>
              <w:t>Eligible members are</w:t>
            </w:r>
            <w:r w:rsidRPr="004C2840">
              <w:rPr>
                <w:rFonts w:ascii="Source Sans Pro" w:hAnsi="Source Sans Pro"/>
              </w:rPr>
              <w:t xml:space="preserve"> people age 50 – 77 who have no signs or symptoms of lung cancer, but who have a history of tobacco smoking of at least 20 pack-years and who currently smoke or have quit smoking within the last 15 years, who get an order for LDCT during a lung cancer screening counseling and shared decision-making visit that meets the Medicare criteria for such visits and be furnished by a physician or qualified non-physician practitioner. </w:t>
            </w:r>
          </w:p>
          <w:p w:rsidR="00311324" w:rsidRPr="004C2840" w:rsidP="00311324" w14:paraId="0341B837" w14:textId="77777777">
            <w:pPr>
              <w:snapToGrid w:val="0"/>
              <w:spacing w:before="0" w:beforeAutospacing="0" w:after="120" w:afterAutospacing="0"/>
              <w:rPr>
                <w:rFonts w:ascii="Source Sans Pro" w:hAnsi="Source Sans Pro" w:cs="Times New Roman"/>
              </w:rPr>
            </w:pPr>
            <w:r w:rsidRPr="004C2840">
              <w:rPr>
                <w:rFonts w:ascii="Source Sans Pro" w:hAnsi="Source Sans Pro"/>
                <w:i/>
              </w:rPr>
              <w:t>For LDCT lung cancer screenings after the initial LDCT screening:</w:t>
            </w:r>
            <w:r w:rsidRPr="004C2840">
              <w:rPr>
                <w:rFonts w:ascii="Source Sans Pro" w:hAnsi="Source Sans Pro"/>
              </w:rPr>
              <w:t xml:space="preserve"> the members must get an order for LDCT lung cancer </w:t>
            </w:r>
            <w:r w:rsidRPr="004C2840">
              <w:rPr>
                <w:rFonts w:ascii="Source Sans Pro" w:hAnsi="Source Sans Pro"/>
              </w:rPr>
              <w:t xml:space="preserve">screening, which may be furnished during any appropriate visit with a physician or qualified non-physician practitioner. If a physician or qualified non-physician practitioner elects to provide a lung cancer screening counseling and shared decision-making visit for later lung cancer screenings with LDCT, the visit must meet the Medicare criteria for such visits. </w:t>
            </w:r>
          </w:p>
        </w:tc>
        <w:tc>
          <w:tcPr>
            <w:tcW w:w="2880" w:type="dxa"/>
          </w:tcPr>
          <w:p w:rsidR="00311324" w:rsidRPr="004C2840" w:rsidP="00311324" w14:paraId="0B44B96D" w14:textId="339D3958">
            <w:pPr>
              <w:snapToGrid w:val="0"/>
              <w:spacing w:before="0" w:beforeAutospacing="0" w:after="120" w:afterAutospacing="0"/>
              <w:rPr>
                <w:rFonts w:ascii="Source Sans Pro" w:hAnsi="Source Sans Pro" w:cs="Times New Roman"/>
              </w:rPr>
            </w:pPr>
            <w:r w:rsidRPr="004C2840">
              <w:rPr>
                <w:rFonts w:ascii="Source Sans Pro" w:hAnsi="Source Sans Pro"/>
              </w:rPr>
              <w:t xml:space="preserve">There is no coinsurance, copayment, or deductible for the Medicare-covered counseling and shared decision-making visit or for the LDCT. </w:t>
            </w:r>
          </w:p>
        </w:tc>
      </w:tr>
      <w:tr w14:paraId="5AB75B67" w14:textId="77777777">
        <w:tblPrEx>
          <w:tblW w:w="9360" w:type="dxa"/>
          <w:tblCellMar>
            <w:top w:w="115" w:type="dxa"/>
          </w:tblCellMar>
          <w:tblLook w:val="04A0"/>
        </w:tblPrEx>
        <w:trPr>
          <w:cantSplit/>
        </w:trPr>
        <w:tc>
          <w:tcPr>
            <w:tcW w:w="6480" w:type="dxa"/>
          </w:tcPr>
          <w:p w:rsidR="00311324" w:rsidRPr="004C2840" w:rsidP="00311324" w14:paraId="38897FC2" w14:textId="77777777">
            <w:pPr>
              <w:keepNext/>
              <w:keepLines/>
              <w:snapToGrid w:val="0"/>
              <w:spacing w:before="0" w:beforeAutospacing="0" w:after="60" w:afterAutospacing="0"/>
              <w:outlineLvl w:val="3"/>
              <w:rPr>
                <w:rFonts w:ascii="Source Sans Pro" w:hAnsi="Source Sans Pro" w:cs="Times New Roman"/>
                <w:b/>
              </w:rPr>
            </w:pPr>
            <w:r w:rsidRPr="004C2840">
              <w:rPr>
                <w:rFonts w:ascii="Source Sans Pro" w:hAnsi="Source Sans Pro"/>
                <w:b/>
                <w:noProof/>
              </w:rPr>
              <w:drawing>
                <wp:inline distT="0" distB="0" distL="0" distR="0">
                  <wp:extent cx="158189" cy="214685"/>
                  <wp:effectExtent l="0" t="0" r="0" b="1270"/>
                  <wp:docPr id="200151560" name="Picture 200151560"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200151560" name="Picture 26" descr="Apple symbol. This is a preventive service."/>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4C2840">
              <w:rPr>
                <w:rFonts w:ascii="Source Sans Pro" w:hAnsi="Source Sans Pro"/>
                <w:b/>
              </w:rPr>
              <w:t xml:space="preserve"> Screening for Hepatitis C Virus infection</w:t>
            </w:r>
          </w:p>
          <w:p w:rsidR="00311324" w:rsidRPr="004C2840" w:rsidP="00311324" w14:paraId="254BA7DE" w14:textId="77777777">
            <w:pPr>
              <w:autoSpaceDE w:val="0"/>
              <w:autoSpaceDN w:val="0"/>
              <w:adjustRightInd w:val="0"/>
              <w:snapToGrid w:val="0"/>
              <w:spacing w:before="0" w:beforeAutospacing="0" w:after="120" w:afterAutospacing="0"/>
              <w:rPr>
                <w:rFonts w:ascii="Source Sans Pro" w:hAnsi="Source Sans Pro" w:cs="Times New Roman"/>
              </w:rPr>
            </w:pPr>
            <w:r w:rsidRPr="004C2840">
              <w:rPr>
                <w:rFonts w:ascii="Source Sans Pro" w:hAnsi="Source Sans Pro"/>
              </w:rPr>
              <w:t>We cover one Hepatitis C screening if your primary care doctor or other qualified health care provider orders one and you meet one of these conditions:</w:t>
            </w:r>
          </w:p>
          <w:p w:rsidR="00311324" w:rsidRPr="004C2840" w:rsidP="00311324" w14:paraId="6273AA64" w14:textId="77777777">
            <w:pPr>
              <w:pStyle w:val="ListParagraph"/>
              <w:numPr>
                <w:ilvl w:val="0"/>
                <w:numId w:val="99"/>
              </w:numPr>
              <w:autoSpaceDE w:val="0"/>
              <w:autoSpaceDN w:val="0"/>
              <w:adjustRightInd w:val="0"/>
              <w:snapToGrid w:val="0"/>
              <w:spacing w:before="0" w:beforeAutospacing="0" w:after="120" w:afterAutospacing="0"/>
              <w:rPr>
                <w:rFonts w:ascii="Source Sans Pro" w:hAnsi="Source Sans Pro" w:cs="Times New Roman"/>
              </w:rPr>
            </w:pPr>
            <w:r w:rsidRPr="004C2840">
              <w:rPr>
                <w:rFonts w:ascii="Source Sans Pro" w:hAnsi="Source Sans Pro"/>
              </w:rPr>
              <w:t>You’re at high risk because you use or have used illicit injection drugs.</w:t>
            </w:r>
          </w:p>
          <w:p w:rsidR="00311324" w:rsidRPr="004C2840" w:rsidP="00311324" w14:paraId="0A5CA7C1" w14:textId="77777777">
            <w:pPr>
              <w:pStyle w:val="ListParagraph"/>
              <w:numPr>
                <w:ilvl w:val="0"/>
                <w:numId w:val="99"/>
              </w:numPr>
              <w:autoSpaceDE w:val="0"/>
              <w:autoSpaceDN w:val="0"/>
              <w:adjustRightInd w:val="0"/>
              <w:snapToGrid w:val="0"/>
              <w:spacing w:before="0" w:beforeAutospacing="0" w:after="120" w:afterAutospacing="0"/>
              <w:rPr>
                <w:rFonts w:ascii="Source Sans Pro" w:hAnsi="Source Sans Pro" w:cs="Times New Roman"/>
              </w:rPr>
            </w:pPr>
            <w:r w:rsidRPr="004C2840">
              <w:rPr>
                <w:rFonts w:ascii="Source Sans Pro" w:hAnsi="Source Sans Pro"/>
              </w:rPr>
              <w:t>You had a blood transfusion before 1992.</w:t>
            </w:r>
          </w:p>
          <w:p w:rsidR="00311324" w:rsidRPr="004C2840" w:rsidP="00311324" w14:paraId="1F9C6065" w14:textId="77777777">
            <w:pPr>
              <w:pStyle w:val="ListParagraph"/>
              <w:numPr>
                <w:ilvl w:val="0"/>
                <w:numId w:val="99"/>
              </w:numPr>
              <w:autoSpaceDE w:val="0"/>
              <w:autoSpaceDN w:val="0"/>
              <w:adjustRightInd w:val="0"/>
              <w:snapToGrid w:val="0"/>
              <w:spacing w:before="0" w:beforeAutospacing="0" w:after="120" w:afterAutospacing="0"/>
              <w:rPr>
                <w:rFonts w:ascii="Source Sans Pro" w:hAnsi="Source Sans Pro" w:cs="Times New Roman"/>
              </w:rPr>
            </w:pPr>
            <w:r w:rsidRPr="004C2840">
              <w:rPr>
                <w:rFonts w:ascii="Source Sans Pro" w:hAnsi="Source Sans Pro"/>
              </w:rPr>
              <w:t>You were born between 1945-1965.</w:t>
            </w:r>
          </w:p>
          <w:p w:rsidR="00311324" w:rsidRPr="004C2840" w:rsidP="00311324" w14:paraId="4D2ACEE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rPr>
            </w:pPr>
            <w:r w:rsidRPr="004C2840">
              <w:rPr>
                <w:rFonts w:ascii="Source Sans Pro" w:hAnsi="Source Sans Pro"/>
              </w:rPr>
              <w:t>If you were born between 1945-1965 and aren’t considered high risk, we pay for a screening once. If you’re at high risk (for example, you’ve continued to use illicit injection drugs since your previous negative Hepatitis C screening test), we cover yearly screenings.</w:t>
            </w:r>
          </w:p>
          <w:p w:rsidR="00311324" w:rsidRPr="004C2840" w:rsidP="00311324" w14:paraId="14E9EDCC" w14:textId="35FCA4F9">
            <w:pPr>
              <w:keepNext/>
              <w:keepLines/>
              <w:snapToGrid w:val="0"/>
              <w:spacing w:before="0" w:beforeAutospacing="0" w:after="60" w:afterAutospacing="0"/>
              <w:outlineLvl w:val="3"/>
              <w:rPr>
                <w:rFonts w:ascii="Source Sans Pro" w:hAnsi="Source Sans Pro"/>
                <w:b/>
              </w:rPr>
            </w:pPr>
          </w:p>
        </w:tc>
        <w:tc>
          <w:tcPr>
            <w:tcW w:w="2880" w:type="dxa"/>
          </w:tcPr>
          <w:p w:rsidR="00311324" w:rsidRPr="004C2840" w:rsidP="00311324" w14:paraId="6D546BC5" w14:textId="5A859127">
            <w:pPr>
              <w:snapToGrid w:val="0"/>
              <w:spacing w:before="0" w:beforeAutospacing="0" w:after="120" w:afterAutospacing="0"/>
              <w:rPr>
                <w:rFonts w:ascii="Source Sans Pro" w:hAnsi="Source Sans Pro"/>
              </w:rPr>
            </w:pPr>
            <w:r w:rsidRPr="004C2840">
              <w:rPr>
                <w:rFonts w:ascii="Source Sans Pro" w:hAnsi="Source Sans Pro"/>
              </w:rPr>
              <w:t>There is no coinsurance, copayment, or deductible for the Medicare-covered screening for the Hepatitis C Virus.</w:t>
            </w:r>
          </w:p>
        </w:tc>
      </w:tr>
      <w:tr w14:paraId="34A69495" w14:textId="77777777">
        <w:tblPrEx>
          <w:tblW w:w="9360" w:type="dxa"/>
          <w:tblCellMar>
            <w:top w:w="115" w:type="dxa"/>
          </w:tblCellMar>
          <w:tblLook w:val="04A0"/>
        </w:tblPrEx>
        <w:trPr>
          <w:cantSplit/>
        </w:trPr>
        <w:tc>
          <w:tcPr>
            <w:tcW w:w="6480" w:type="dxa"/>
          </w:tcPr>
          <w:p w:rsidR="00311324" w:rsidRPr="004C2840" w:rsidP="00311324" w14:paraId="6000AD21" w14:textId="77777777">
            <w:pPr>
              <w:keepNext/>
              <w:keepLines/>
              <w:snapToGrid w:val="0"/>
              <w:spacing w:before="0" w:beforeAutospacing="0" w:after="60" w:afterAutospacing="0"/>
              <w:outlineLvl w:val="3"/>
              <w:rPr>
                <w:rFonts w:ascii="Source Sans Pro" w:hAnsi="Source Sans Pro" w:cs="Times New Roman"/>
                <w:b/>
              </w:rPr>
            </w:pPr>
            <w:r w:rsidRPr="004C2840">
              <w:rPr>
                <w:rFonts w:ascii="Source Sans Pro" w:hAnsi="Source Sans Pro"/>
                <w:b/>
                <w:noProof/>
              </w:rPr>
              <w:drawing>
                <wp:inline distT="0" distB="0" distL="0" distR="0">
                  <wp:extent cx="158189" cy="214685"/>
                  <wp:effectExtent l="0" t="0" r="0" b="1270"/>
                  <wp:docPr id="1585822555"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585822555" name="Picture 26" descr="Apple symbol. This is a preventive service."/>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4C2840">
              <w:rPr>
                <w:rFonts w:ascii="Source Sans Pro" w:hAnsi="Source Sans Pro"/>
                <w:b/>
              </w:rPr>
              <w:t xml:space="preserve"> Screening for sexually transmitted infections (STIs) and counseling to prevent STIs</w:t>
            </w:r>
          </w:p>
          <w:p w:rsidR="00311324" w:rsidRPr="004C2840" w:rsidP="00311324" w14:paraId="14FEA3C8" w14:textId="77777777">
            <w:pPr>
              <w:snapToGrid w:val="0"/>
              <w:spacing w:before="0" w:beforeAutospacing="0" w:after="120" w:afterAutospacing="0"/>
              <w:rPr>
                <w:rFonts w:ascii="Source Sans Pro" w:hAnsi="Source Sans Pro" w:cs="Times New Roman"/>
              </w:rPr>
            </w:pPr>
            <w:r w:rsidRPr="004C2840">
              <w:rPr>
                <w:rFonts w:ascii="Source Sans Pro" w:hAnsi="Source Sans Pro"/>
              </w:rPr>
              <w:t>We cover sexually transmitted infection (STI) screenings for chlamydia, gonorrhea, syphilis, and Hepatitis B. These screenings are covered for pregnant women and for certain people who are at increased risk for an STI when the tests are</w:t>
            </w:r>
            <w:r w:rsidRPr="004C2840">
              <w:rPr>
                <w:rFonts w:ascii="Source Sans Pro" w:hAnsi="Source Sans Pro"/>
                <w:color w:val="0000FF"/>
              </w:rPr>
              <w:t xml:space="preserve"> </w:t>
            </w:r>
            <w:r w:rsidRPr="004C2840">
              <w:rPr>
                <w:rFonts w:ascii="Source Sans Pro" w:hAnsi="Source Sans Pro"/>
              </w:rPr>
              <w:t>ordered by a primary care provider. We cover these tests once every 12 months or at certain times during pregnancy.</w:t>
            </w:r>
          </w:p>
          <w:p w:rsidR="00311324" w:rsidRPr="004C2840" w:rsidP="00311324" w14:paraId="07DDEC80" w14:textId="77777777">
            <w:pPr>
              <w:snapToGrid w:val="0"/>
              <w:spacing w:before="0" w:beforeAutospacing="0" w:after="120" w:afterAutospacing="0"/>
              <w:rPr>
                <w:rFonts w:ascii="Source Sans Pro" w:hAnsi="Source Sans Pro" w:cs="Times New Roman"/>
                <w:i/>
                <w:color w:val="0000FF"/>
              </w:rPr>
            </w:pPr>
            <w:r w:rsidRPr="004C2840">
              <w:rPr>
                <w:rFonts w:ascii="Source Sans Pro" w:hAnsi="Source Sans Pro"/>
              </w:rPr>
              <w:t>We also cover up to 2 individual 20 to 30 minute, face-to-face high-intensity behavioral counseling sessions each year for sexually active adults at increased risk for STIs. We only cover these counseling sessions as a preventive service if they are provided by a primary care provider and take place in a primary care setting, such as a doctor’s office.</w:t>
            </w:r>
          </w:p>
          <w:p w:rsidR="00311324" w:rsidRPr="004C2840" w:rsidP="00311324" w14:paraId="67C6B0DB" w14:textId="77777777">
            <w:pPr>
              <w:snapToGrid w:val="0"/>
              <w:spacing w:before="0" w:beforeAutospacing="0" w:after="120" w:afterAutospacing="0"/>
              <w:rPr>
                <w:rFonts w:ascii="Source Sans Pro" w:hAnsi="Source Sans Pro" w:cs="Times New Roman"/>
                <w:color w:val="211D1E"/>
              </w:rPr>
            </w:pPr>
            <w:r w:rsidRPr="004C2840">
              <w:rPr>
                <w:rFonts w:ascii="Source Sans Pro" w:hAnsi="Source Sans Pro"/>
                <w:i/>
                <w:color w:val="0000FF"/>
              </w:rPr>
              <w:t>[Also list any additional benefits offered.]</w:t>
            </w:r>
          </w:p>
        </w:tc>
        <w:tc>
          <w:tcPr>
            <w:tcW w:w="2880" w:type="dxa"/>
          </w:tcPr>
          <w:p w:rsidR="00311324" w:rsidRPr="004C2840" w:rsidP="00311324" w14:paraId="4C7BB0E7" w14:textId="77777777">
            <w:pPr>
              <w:snapToGrid w:val="0"/>
              <w:spacing w:before="0" w:beforeAutospacing="0" w:after="120" w:afterAutospacing="0"/>
              <w:rPr>
                <w:rFonts w:ascii="Source Sans Pro" w:hAnsi="Source Sans Pro" w:cs="Times New Roman"/>
                <w:color w:val="211D1E"/>
              </w:rPr>
            </w:pPr>
            <w:r w:rsidRPr="004C2840">
              <w:rPr>
                <w:rFonts w:ascii="Source Sans Pro" w:hAnsi="Source Sans Pro"/>
              </w:rPr>
              <w:t>There is no coinsurance, copayment, or deductible for the Medicare-covered screening for STIs and counseling for STIs preventive benefit.</w:t>
            </w:r>
          </w:p>
          <w:p w:rsidR="00311324" w:rsidRPr="004C2840" w:rsidP="00311324" w14:paraId="403E649C" w14:textId="77777777">
            <w:pPr>
              <w:spacing w:before="0" w:beforeAutospacing="0" w:after="0" w:afterAutospacing="0"/>
              <w:contextualSpacing/>
              <w:rPr>
                <w:rFonts w:ascii="Source Sans Pro" w:hAnsi="Source Sans Pro" w:cs="Times New Roman"/>
              </w:rPr>
            </w:pPr>
          </w:p>
        </w:tc>
      </w:tr>
      <w:tr w14:paraId="36336881" w14:textId="77777777">
        <w:tblPrEx>
          <w:tblW w:w="9360" w:type="dxa"/>
          <w:tblCellMar>
            <w:top w:w="115" w:type="dxa"/>
          </w:tblCellMar>
          <w:tblLook w:val="04A0"/>
        </w:tblPrEx>
        <w:trPr>
          <w:cantSplit/>
        </w:trPr>
        <w:tc>
          <w:tcPr>
            <w:tcW w:w="6480" w:type="dxa"/>
            <w:shd w:val="clear" w:color="auto" w:fill="auto"/>
          </w:tcPr>
          <w:p w:rsidR="00311324" w:rsidRPr="004C2840" w:rsidP="00311324" w14:paraId="759EDEC9" w14:textId="77777777">
            <w:pPr>
              <w:keepNext/>
              <w:keepLines/>
              <w:snapToGrid w:val="0"/>
              <w:spacing w:before="0" w:beforeAutospacing="0" w:after="60" w:afterAutospacing="0"/>
              <w:outlineLvl w:val="3"/>
              <w:rPr>
                <w:rFonts w:ascii="Source Sans Pro" w:hAnsi="Source Sans Pro" w:cs="Times New Roman"/>
                <w:b/>
              </w:rPr>
            </w:pPr>
            <w:r w:rsidRPr="004C2840">
              <w:rPr>
                <w:rFonts w:ascii="Source Sans Pro" w:hAnsi="Source Sans Pro"/>
                <w:b/>
              </w:rPr>
              <w:t xml:space="preserve">Services to treat kidney disease </w:t>
            </w:r>
          </w:p>
          <w:p w:rsidR="00311324" w:rsidRPr="004C2840" w:rsidP="00311324" w14:paraId="6AD5A9DF" w14:textId="77777777">
            <w:pPr>
              <w:snapToGrid w:val="0"/>
              <w:spacing w:before="0" w:beforeAutospacing="0" w:after="120" w:afterAutospacing="0"/>
              <w:rPr>
                <w:rFonts w:ascii="Source Sans Pro" w:hAnsi="Source Sans Pro" w:cs="Times New Roman"/>
              </w:rPr>
            </w:pPr>
            <w:r w:rsidRPr="004C2840">
              <w:rPr>
                <w:rFonts w:ascii="Source Sans Pro" w:hAnsi="Source Sans Pro"/>
              </w:rPr>
              <w:t>Covered services include:</w:t>
            </w:r>
          </w:p>
          <w:p w:rsidR="00311324" w:rsidRPr="004C2840" w:rsidP="00311324" w14:paraId="21E2BCBC" w14:textId="77777777">
            <w:pPr>
              <w:numPr>
                <w:ilvl w:val="0"/>
                <w:numId w:val="76"/>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Kidney disease education services to teach kidney care and help members make informed decisions about their care. For members with stage IV chronic kidney disease when referred by their doctor, we cover up to 6 sessions of kidney disease education services per lifetime</w:t>
            </w:r>
          </w:p>
          <w:p w:rsidR="00311324" w:rsidRPr="004C2840" w:rsidP="00311324" w14:paraId="126F415B" w14:textId="77777777">
            <w:pPr>
              <w:numPr>
                <w:ilvl w:val="0"/>
                <w:numId w:val="76"/>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 xml:space="preserve">Outpatient dialysis treatments (including dialysis treatments when temporarily out of the service area, as explained in Chapter 3, or when your provider for this service is temporarily unavailable or inaccessible) </w:t>
            </w:r>
          </w:p>
          <w:p w:rsidR="00311324" w:rsidRPr="004C2840" w:rsidP="00311324" w14:paraId="512AF75B" w14:textId="77777777">
            <w:pPr>
              <w:numPr>
                <w:ilvl w:val="0"/>
                <w:numId w:val="76"/>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Inpatient dialysis treatments (if you’re admitted as an inpatient to a hospital for special care)</w:t>
            </w:r>
          </w:p>
          <w:p w:rsidR="00311324" w:rsidRPr="004C2840" w:rsidP="00311324" w14:paraId="786039D8" w14:textId="77777777">
            <w:pPr>
              <w:numPr>
                <w:ilvl w:val="0"/>
                <w:numId w:val="76"/>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Self-dialysis training (includes training for you and anyone helping you with your home dialysis treatments)</w:t>
            </w:r>
          </w:p>
          <w:p w:rsidR="00311324" w:rsidRPr="004C2840" w:rsidP="00311324" w14:paraId="1E9800DE" w14:textId="77777777">
            <w:pPr>
              <w:numPr>
                <w:ilvl w:val="0"/>
                <w:numId w:val="76"/>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Home dialysis equipment and supplies</w:t>
            </w:r>
          </w:p>
          <w:p w:rsidR="00311324" w:rsidRPr="004C2840" w:rsidP="00311324" w14:paraId="4865FF9E" w14:textId="77777777">
            <w:pPr>
              <w:numPr>
                <w:ilvl w:val="0"/>
                <w:numId w:val="76"/>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Certain home support services (such as, when necessary, visits by trained dialysis workers to check on your home dialysis, to help in emergencies, and check your dialysis equipment and water supply)</w:t>
            </w:r>
          </w:p>
          <w:p w:rsidR="00311324" w:rsidRPr="004C2840" w:rsidP="00311324" w14:paraId="0C0C285E" w14:textId="77777777">
            <w:pPr>
              <w:snapToGrid w:val="0"/>
              <w:spacing w:before="0" w:beforeAutospacing="0" w:after="120" w:afterAutospacing="0"/>
              <w:rPr>
                <w:rFonts w:ascii="Source Sans Pro" w:hAnsi="Source Sans Pro" w:cs="Times New Roman"/>
                <w:b/>
              </w:rPr>
            </w:pPr>
            <w:r w:rsidRPr="004C2840">
              <w:rPr>
                <w:rFonts w:ascii="Source Sans Pro" w:hAnsi="Source Sans Pro"/>
              </w:rPr>
              <w:t xml:space="preserve">Certain drugs for dialysis are covered under Medicare Part B. For information about coverage for Part B Drugs, go to </w:t>
            </w:r>
            <w:r w:rsidRPr="004C2840">
              <w:rPr>
                <w:rFonts w:ascii="Source Sans Pro" w:hAnsi="Source Sans Pro"/>
                <w:b/>
              </w:rPr>
              <w:t xml:space="preserve">Medicare Part B drugs </w:t>
            </w:r>
            <w:r w:rsidRPr="004C2840">
              <w:rPr>
                <w:rFonts w:ascii="Source Sans Pro" w:hAnsi="Source Sans Pro"/>
              </w:rPr>
              <w:t>in this table</w:t>
            </w:r>
            <w:r w:rsidRPr="004C2840">
              <w:rPr>
                <w:rFonts w:ascii="Source Sans Pro" w:hAnsi="Source Sans Pro"/>
                <w:b/>
              </w:rPr>
              <w:t>.</w:t>
            </w:r>
          </w:p>
        </w:tc>
        <w:tc>
          <w:tcPr>
            <w:tcW w:w="2880" w:type="dxa"/>
            <w:shd w:val="clear" w:color="auto" w:fill="auto"/>
          </w:tcPr>
          <w:p w:rsidR="00311324" w:rsidRPr="004C2840" w:rsidP="00311324" w14:paraId="49755B11" w14:textId="39E3C5C0">
            <w:pPr>
              <w:snapToGrid w:val="0"/>
              <w:spacing w:before="0" w:beforeAutospacing="0" w:after="120" w:afterAutospacing="0"/>
              <w:rPr>
                <w:rFonts w:ascii="Source Sans Pro" w:hAnsi="Source Sans Pro" w:cs="Times New Roman"/>
                <w:i/>
                <w:color w:val="0000FF"/>
              </w:rPr>
            </w:pPr>
            <w:r w:rsidRPr="004C2840">
              <w:rPr>
                <w:rFonts w:ascii="Source Sans Pro" w:hAnsi="Source Sans Pro"/>
                <w:i/>
                <w:color w:val="0000FF"/>
              </w:rPr>
              <w:t>[List copayment / coinsurance / deductible]</w:t>
            </w:r>
          </w:p>
        </w:tc>
      </w:tr>
      <w:tr w14:paraId="59D8EAD3" w14:textId="77777777">
        <w:tblPrEx>
          <w:tblW w:w="9360" w:type="dxa"/>
          <w:tblCellMar>
            <w:top w:w="115" w:type="dxa"/>
          </w:tblCellMar>
          <w:tblLook w:val="04A0"/>
        </w:tblPrEx>
        <w:trPr>
          <w:cantSplit/>
        </w:trPr>
        <w:tc>
          <w:tcPr>
            <w:tcW w:w="6480" w:type="dxa"/>
          </w:tcPr>
          <w:p w:rsidR="00311324" w:rsidRPr="004C2840" w:rsidP="00311324" w14:paraId="6D3CE1B8" w14:textId="77777777">
            <w:pPr>
              <w:keepNext/>
              <w:keepLines/>
              <w:snapToGrid w:val="0"/>
              <w:spacing w:before="0" w:beforeAutospacing="0" w:after="60" w:afterAutospacing="0"/>
              <w:outlineLvl w:val="3"/>
              <w:rPr>
                <w:rFonts w:ascii="Source Sans Pro" w:hAnsi="Source Sans Pro" w:cs="Times New Roman"/>
                <w:b/>
              </w:rPr>
            </w:pPr>
            <w:r w:rsidRPr="004C2840">
              <w:rPr>
                <w:rFonts w:ascii="Source Sans Pro" w:hAnsi="Source Sans Pro"/>
                <w:b/>
              </w:rPr>
              <w:t>Skilled nursing facility (SNF) care</w:t>
            </w:r>
          </w:p>
          <w:p w:rsidR="00311324" w:rsidRPr="004C2840" w:rsidP="00311324" w14:paraId="53AC4D46" w14:textId="77777777">
            <w:pPr>
              <w:snapToGrid w:val="0"/>
              <w:spacing w:before="0" w:beforeAutospacing="0" w:after="120" w:afterAutospacing="0"/>
              <w:rPr>
                <w:rFonts w:ascii="Source Sans Pro" w:hAnsi="Source Sans Pro" w:cs="Times New Roman"/>
              </w:rPr>
            </w:pPr>
            <w:r w:rsidRPr="004C2840">
              <w:rPr>
                <w:rFonts w:ascii="Source Sans Pro" w:hAnsi="Source Sans Pro"/>
              </w:rPr>
              <w:t>(For a definition of skilled nursing facility care, go to Chapter 12. Skilled nursing facilities are sometimes called SNFs.)</w:t>
            </w:r>
          </w:p>
          <w:p w:rsidR="00311324" w:rsidRPr="004C2840" w:rsidP="00311324" w14:paraId="141D52F8" w14:textId="77777777">
            <w:pPr>
              <w:snapToGrid w:val="0"/>
              <w:spacing w:before="0" w:beforeAutospacing="0" w:after="120" w:afterAutospacing="0"/>
              <w:rPr>
                <w:rFonts w:ascii="Source Sans Pro" w:hAnsi="Source Sans Pro" w:cs="Times New Roman"/>
              </w:rPr>
            </w:pPr>
            <w:r w:rsidRPr="004C2840">
              <w:rPr>
                <w:rFonts w:ascii="Source Sans Pro" w:hAnsi="Source Sans Pro"/>
                <w:i/>
                <w:color w:val="0000FF"/>
              </w:rPr>
              <w:t>[List days covered and any restrictions that apply, including whether any prior hospital stay is required.]</w:t>
            </w:r>
            <w:r w:rsidRPr="004C2840">
              <w:rPr>
                <w:rFonts w:ascii="Source Sans Pro" w:hAnsi="Source Sans Pro"/>
              </w:rPr>
              <w:t xml:space="preserve"> Covered services include but aren’t limited to:</w:t>
            </w:r>
          </w:p>
          <w:p w:rsidR="00311324" w:rsidRPr="004C2840" w:rsidP="00311324" w14:paraId="4404B415" w14:textId="77777777">
            <w:pPr>
              <w:numPr>
                <w:ilvl w:val="0"/>
                <w:numId w:val="77"/>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Semiprivate room (or a private room if medically necessary)</w:t>
            </w:r>
          </w:p>
          <w:p w:rsidR="00311324" w:rsidRPr="004C2840" w:rsidP="00311324" w14:paraId="037D681E" w14:textId="77777777">
            <w:pPr>
              <w:numPr>
                <w:ilvl w:val="0"/>
                <w:numId w:val="77"/>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Meals, including special diets</w:t>
            </w:r>
          </w:p>
          <w:p w:rsidR="00311324" w:rsidRPr="004C2840" w:rsidP="00311324" w14:paraId="7D0FFC3E" w14:textId="77777777">
            <w:pPr>
              <w:numPr>
                <w:ilvl w:val="0"/>
                <w:numId w:val="77"/>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Skilled nursing services</w:t>
            </w:r>
          </w:p>
          <w:p w:rsidR="00311324" w:rsidRPr="004C2840" w:rsidP="00311324" w14:paraId="694CE350" w14:textId="77777777">
            <w:pPr>
              <w:numPr>
                <w:ilvl w:val="0"/>
                <w:numId w:val="77"/>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Physical therapy, occupational therapy and speech therapy</w:t>
            </w:r>
          </w:p>
          <w:p w:rsidR="00311324" w:rsidRPr="004C2840" w:rsidP="00311324" w14:paraId="45B95997" w14:textId="6395F522">
            <w:pPr>
              <w:numPr>
                <w:ilvl w:val="0"/>
                <w:numId w:val="77"/>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 xml:space="preserve">Drugs administered to you as part of our plan of care (this includes substances that are naturally present in the body, such as blood clotting factors.) </w:t>
            </w:r>
          </w:p>
          <w:p w:rsidR="00311324" w:rsidRPr="00F75510" w:rsidP="00311324" w14:paraId="72AED46A" w14:textId="64F51810">
            <w:pPr>
              <w:numPr>
                <w:ilvl w:val="0"/>
                <w:numId w:val="77"/>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 xml:space="preserve">Blood - including storage and administration. Coverage of whole blood and packed red cells begins only with the fourth pint of blood you need - you </w:t>
            </w:r>
            <w:r w:rsidRPr="004C2840">
              <w:rPr>
                <w:rFonts w:ascii="Source Sans Pro" w:hAnsi="Source Sans Pro"/>
                <w:color w:val="000000"/>
              </w:rPr>
              <w:t>must either pay the costs for the first 3 pints of blood you get in a calendar year or have the blood donated by you or someone else</w:t>
            </w:r>
            <w:r w:rsidRPr="004C2840">
              <w:rPr>
                <w:rFonts w:ascii="Source Sans Pro" w:hAnsi="Source Sans Pro"/>
              </w:rPr>
              <w:t xml:space="preserve">. All other components of blood are covered beginning with the first pint used. </w:t>
            </w:r>
            <w:r w:rsidRPr="004C2840">
              <w:rPr>
                <w:rFonts w:ascii="Source Sans Pro" w:hAnsi="Source Sans Pro"/>
                <w:i/>
                <w:color w:val="0000FF"/>
              </w:rPr>
              <w:t xml:space="preserve">[Modify as necessary if </w:t>
            </w:r>
            <w:r>
              <w:rPr>
                <w:rFonts w:ascii="Source Sans Pro" w:hAnsi="Source Sans Pro"/>
                <w:i/>
                <w:color w:val="0000FF"/>
              </w:rPr>
              <w:t>our</w:t>
            </w:r>
            <w:r w:rsidRPr="00F75510">
              <w:rPr>
                <w:rFonts w:ascii="Source Sans Pro" w:hAnsi="Source Sans Pro"/>
                <w:i/>
                <w:color w:val="0000FF"/>
              </w:rPr>
              <w:t xml:space="preserve"> plan begins coverage with an earlier pint.]</w:t>
            </w:r>
          </w:p>
          <w:p w:rsidR="00311324" w:rsidRPr="00F75510" w:rsidP="00311324" w14:paraId="3817C930" w14:textId="77777777">
            <w:pPr>
              <w:numPr>
                <w:ilvl w:val="0"/>
                <w:numId w:val="77"/>
              </w:numPr>
              <w:snapToGrid w:val="0"/>
              <w:spacing w:before="80" w:beforeAutospacing="0" w:after="80" w:afterAutospacing="0"/>
              <w:ind w:left="427"/>
              <w:contextualSpacing/>
              <w:rPr>
                <w:rFonts w:ascii="Source Sans Pro" w:hAnsi="Source Sans Pro" w:cs="Times New Roman"/>
              </w:rPr>
            </w:pPr>
            <w:r w:rsidRPr="00F75510">
              <w:rPr>
                <w:rFonts w:ascii="Source Sans Pro" w:hAnsi="Source Sans Pro"/>
              </w:rPr>
              <w:t>Medical and surgical supplies ordinarily provided by SNFs</w:t>
            </w:r>
          </w:p>
          <w:p w:rsidR="00311324" w:rsidRPr="00F75510" w:rsidP="00311324" w14:paraId="038E18D3" w14:textId="77777777">
            <w:pPr>
              <w:numPr>
                <w:ilvl w:val="0"/>
                <w:numId w:val="77"/>
              </w:numPr>
              <w:snapToGrid w:val="0"/>
              <w:spacing w:before="80" w:beforeAutospacing="0" w:after="80" w:afterAutospacing="0"/>
              <w:ind w:left="427"/>
              <w:contextualSpacing/>
              <w:rPr>
                <w:rFonts w:ascii="Source Sans Pro" w:hAnsi="Source Sans Pro" w:cs="Times New Roman"/>
              </w:rPr>
            </w:pPr>
            <w:r w:rsidRPr="00F75510">
              <w:rPr>
                <w:rFonts w:ascii="Source Sans Pro" w:hAnsi="Source Sans Pro"/>
              </w:rPr>
              <w:t>Laboratory tests ordinarily provided by SNFs</w:t>
            </w:r>
          </w:p>
          <w:p w:rsidR="00311324" w:rsidRPr="00F75510" w:rsidP="00311324" w14:paraId="7D5AF6B8" w14:textId="77777777">
            <w:pPr>
              <w:numPr>
                <w:ilvl w:val="0"/>
                <w:numId w:val="77"/>
              </w:numPr>
              <w:snapToGrid w:val="0"/>
              <w:spacing w:before="80" w:beforeAutospacing="0" w:after="80" w:afterAutospacing="0"/>
              <w:ind w:left="427"/>
              <w:contextualSpacing/>
              <w:rPr>
                <w:rFonts w:ascii="Source Sans Pro" w:hAnsi="Source Sans Pro" w:cs="Times New Roman"/>
              </w:rPr>
            </w:pPr>
            <w:r w:rsidRPr="00F75510">
              <w:rPr>
                <w:rFonts w:ascii="Source Sans Pro" w:hAnsi="Source Sans Pro"/>
              </w:rPr>
              <w:t>X-rays and other radiology services ordinarily provided by SNFs</w:t>
            </w:r>
          </w:p>
          <w:p w:rsidR="00311324" w:rsidRPr="00F75510" w:rsidP="00311324" w14:paraId="25B7E728" w14:textId="77777777">
            <w:pPr>
              <w:numPr>
                <w:ilvl w:val="0"/>
                <w:numId w:val="77"/>
              </w:numPr>
              <w:snapToGrid w:val="0"/>
              <w:spacing w:before="80" w:beforeAutospacing="0" w:after="80" w:afterAutospacing="0"/>
              <w:ind w:left="427"/>
              <w:contextualSpacing/>
              <w:rPr>
                <w:rFonts w:ascii="Source Sans Pro" w:hAnsi="Source Sans Pro" w:cs="Times New Roman"/>
              </w:rPr>
            </w:pPr>
            <w:r w:rsidRPr="00F75510">
              <w:rPr>
                <w:rFonts w:ascii="Source Sans Pro" w:hAnsi="Source Sans Pro"/>
              </w:rPr>
              <w:t>Use of appliances such as wheelchairs ordinarily provided by SNFs</w:t>
            </w:r>
          </w:p>
          <w:p w:rsidR="00311324" w:rsidRPr="00F75510" w:rsidP="00311324" w14:paraId="1B2BBC2E" w14:textId="77777777">
            <w:pPr>
              <w:numPr>
                <w:ilvl w:val="0"/>
                <w:numId w:val="77"/>
              </w:numPr>
              <w:snapToGrid w:val="0"/>
              <w:spacing w:before="80" w:beforeAutospacing="0" w:after="80" w:afterAutospacing="0"/>
              <w:ind w:left="427"/>
              <w:contextualSpacing/>
              <w:rPr>
                <w:rFonts w:ascii="Source Sans Pro" w:hAnsi="Source Sans Pro" w:cs="Times New Roman"/>
              </w:rPr>
            </w:pPr>
            <w:r w:rsidRPr="00F75510">
              <w:rPr>
                <w:rFonts w:ascii="Source Sans Pro" w:hAnsi="Source Sans Pro"/>
              </w:rPr>
              <w:t>Physician/Practitioner services</w:t>
            </w:r>
          </w:p>
          <w:p w:rsidR="00311324" w:rsidRPr="00F75510" w:rsidP="00311324" w14:paraId="77DEF199" w14:textId="77777777">
            <w:pPr>
              <w:snapToGrid w:val="0"/>
              <w:spacing w:before="0" w:beforeAutospacing="0" w:after="120" w:afterAutospacing="0"/>
              <w:rPr>
                <w:rFonts w:ascii="Source Sans Pro" w:hAnsi="Source Sans Pro" w:cs="Times New Roman"/>
                <w:color w:val="000000"/>
              </w:rPr>
            </w:pPr>
            <w:r w:rsidRPr="00F75510">
              <w:rPr>
                <w:rFonts w:ascii="Source Sans Pro" w:hAnsi="Source Sans Pro"/>
              </w:rPr>
              <w:t xml:space="preserve">Generally, you get SNF care from network facilities. Under certain conditions listed below, you may be able to pay in-network cost sharing for a facility that isn’t a network provider, if the facility accepts our plan’s </w:t>
            </w:r>
            <w:r w:rsidRPr="00F75510">
              <w:rPr>
                <w:rFonts w:ascii="Source Sans Pro" w:hAnsi="Source Sans Pro"/>
                <w:color w:val="000000"/>
              </w:rPr>
              <w:t>amounts for payment.</w:t>
            </w:r>
          </w:p>
          <w:p w:rsidR="00311324" w:rsidRPr="00F75510" w:rsidP="00311324" w14:paraId="3EE75FF6" w14:textId="77777777">
            <w:pPr>
              <w:numPr>
                <w:ilvl w:val="0"/>
                <w:numId w:val="78"/>
              </w:numPr>
              <w:snapToGrid w:val="0"/>
              <w:spacing w:before="0" w:beforeAutospacing="0" w:after="120" w:afterAutospacing="0"/>
              <w:ind w:left="427"/>
              <w:contextualSpacing/>
              <w:rPr>
                <w:rFonts w:ascii="Source Sans Pro" w:hAnsi="Source Sans Pro" w:cs="Times New Roman"/>
                <w:color w:val="000000"/>
              </w:rPr>
            </w:pPr>
            <w:r w:rsidRPr="00F75510">
              <w:rPr>
                <w:rFonts w:ascii="Source Sans Pro" w:hAnsi="Source Sans Pro"/>
              </w:rPr>
              <w:t>A nursing home or continuing care retirement community where you were living right before you went to the hospital (as long as it provides skilled nursing facility care)</w:t>
            </w:r>
          </w:p>
          <w:p w:rsidR="00311324" w:rsidRPr="00F75510" w:rsidP="00311324" w14:paraId="4D593111" w14:textId="77777777">
            <w:pPr>
              <w:numPr>
                <w:ilvl w:val="0"/>
                <w:numId w:val="78"/>
              </w:numPr>
              <w:snapToGrid w:val="0"/>
              <w:spacing w:before="0" w:beforeAutospacing="0" w:after="120" w:afterAutospacing="0"/>
              <w:ind w:left="427"/>
              <w:contextualSpacing/>
              <w:rPr>
                <w:rFonts w:ascii="Source Sans Pro" w:hAnsi="Source Sans Pro" w:cs="Times New Roman"/>
                <w:color w:val="000000"/>
              </w:rPr>
            </w:pPr>
            <w:r w:rsidRPr="00F75510">
              <w:rPr>
                <w:rFonts w:ascii="Source Sans Pro" w:hAnsi="Source Sans Pro"/>
              </w:rPr>
              <w:t>A SNF where your spouse or domestic partner is living at the time you leave the hospital</w:t>
            </w:r>
          </w:p>
        </w:tc>
        <w:tc>
          <w:tcPr>
            <w:tcW w:w="2880" w:type="dxa"/>
          </w:tcPr>
          <w:p w:rsidR="00311324" w:rsidRPr="00F75510" w:rsidP="00311324" w14:paraId="71BC24B3" w14:textId="5864006C">
            <w:pPr>
              <w:snapToGrid w:val="0"/>
              <w:spacing w:before="0" w:beforeAutospacing="0" w:after="120" w:afterAutospacing="0"/>
              <w:rPr>
                <w:rFonts w:ascii="Source Sans Pro" w:hAnsi="Source Sans Pro" w:cs="Times New Roman"/>
                <w:i/>
                <w:color w:val="0000FF"/>
              </w:rPr>
            </w:pPr>
            <w:r w:rsidRPr="00F75510">
              <w:rPr>
                <w:rFonts w:ascii="Source Sans Pro" w:hAnsi="Source Sans Pro"/>
                <w:i/>
                <w:color w:val="0000FF"/>
              </w:rPr>
              <w:t>[List copayment / coinsurance / deductible. If cost sharing is based on benefit period, include definition / explanation of BID approved benefit period here.]</w:t>
            </w:r>
          </w:p>
        </w:tc>
      </w:tr>
      <w:tr w14:paraId="3671377A" w14:textId="77777777">
        <w:tblPrEx>
          <w:tblW w:w="9360" w:type="dxa"/>
          <w:tblCellMar>
            <w:top w:w="115" w:type="dxa"/>
          </w:tblCellMar>
          <w:tblLook w:val="04A0"/>
        </w:tblPrEx>
        <w:trPr>
          <w:cantSplit/>
        </w:trPr>
        <w:tc>
          <w:tcPr>
            <w:tcW w:w="6480" w:type="dxa"/>
          </w:tcPr>
          <w:p w:rsidR="00311324" w:rsidRPr="004C2840" w:rsidP="00311324" w14:paraId="71B58DF8" w14:textId="77777777">
            <w:pPr>
              <w:keepNext/>
              <w:keepLines/>
              <w:snapToGrid w:val="0"/>
              <w:spacing w:before="0" w:beforeAutospacing="0" w:after="60" w:afterAutospacing="0"/>
              <w:outlineLvl w:val="3"/>
              <w:rPr>
                <w:rFonts w:ascii="Source Sans Pro" w:hAnsi="Source Sans Pro" w:cs="Times New Roman"/>
                <w:b/>
              </w:rPr>
            </w:pPr>
            <w:r w:rsidRPr="004C2840">
              <w:rPr>
                <w:rFonts w:ascii="Source Sans Pro" w:hAnsi="Source Sans Pro"/>
                <w:b/>
                <w:noProof/>
              </w:rPr>
              <w:drawing>
                <wp:inline distT="0" distB="0" distL="0" distR="0">
                  <wp:extent cx="158189" cy="214685"/>
                  <wp:effectExtent l="0" t="0" r="0" b="1270"/>
                  <wp:docPr id="809713754"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809713754" name="Picture 26" descr="Apple symbol. This is a preventive service."/>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4C2840">
              <w:rPr>
                <w:rFonts w:ascii="Source Sans Pro" w:hAnsi="Source Sans Pro"/>
                <w:b/>
              </w:rPr>
              <w:t xml:space="preserve"> Smoking and tobacco use cessation (counseling to stop smoking or tobacco use)</w:t>
            </w:r>
          </w:p>
          <w:p w:rsidR="00311324" w:rsidP="00311324" w14:paraId="7D45AA29" w14:textId="2458B099">
            <w:p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Smoking and tobacco use cessation counseling is covered for outpatient and hospitalized patients who meet these criteria:</w:t>
            </w:r>
          </w:p>
          <w:p w:rsidR="00311324" w:rsidP="00311324" w14:paraId="749DD9C2" w14:textId="77777777">
            <w:pPr>
              <w:pStyle w:val="ListParagraph"/>
              <w:numPr>
                <w:ilvl w:val="0"/>
                <w:numId w:val="101"/>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Use tobacco, regardless of whether they exhibit signs or symptoms of tobacco-related disease</w:t>
            </w:r>
          </w:p>
          <w:p w:rsidR="00311324" w:rsidP="00311324" w14:paraId="66B7D2D9" w14:textId="77777777">
            <w:pPr>
              <w:pStyle w:val="ListParagraph"/>
              <w:numPr>
                <w:ilvl w:val="0"/>
                <w:numId w:val="101"/>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Are competent and alert during counseling</w:t>
            </w:r>
          </w:p>
          <w:p w:rsidR="00311324" w:rsidRPr="00BE5B36" w:rsidP="00311324" w14:paraId="3520B3E9" w14:textId="77777777">
            <w:pPr>
              <w:pStyle w:val="ListParagraph"/>
              <w:numPr>
                <w:ilvl w:val="0"/>
                <w:numId w:val="101"/>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A qualified physician or other Medicare-recognized practitioner provides counseling</w:t>
            </w:r>
          </w:p>
          <w:p w:rsidR="00311324" w:rsidP="00311324" w14:paraId="43079B47" w14:textId="77777777">
            <w:pPr>
              <w:autoSpaceDE w:val="0"/>
              <w:autoSpaceDN w:val="0"/>
              <w:adjustRightInd w:val="0"/>
              <w:snapToGrid w:val="0"/>
              <w:spacing w:before="0" w:beforeAutospacing="0" w:after="120" w:afterAutospacing="0"/>
              <w:rPr>
                <w:rFonts w:ascii="Source Sans Pro" w:hAnsi="Source Sans Pro"/>
                <w:color w:val="211D1E"/>
              </w:rPr>
            </w:pPr>
          </w:p>
          <w:p w:rsidR="00311324" w:rsidRPr="00BE5B36" w:rsidP="00311324" w14:paraId="4287902F" w14:textId="4A8748FB">
            <w:pPr>
              <w:autoSpaceDE w:val="0"/>
              <w:autoSpaceDN w:val="0"/>
              <w:adjustRightInd w:val="0"/>
              <w:snapToGrid w:val="0"/>
              <w:spacing w:before="0" w:beforeAutospacing="0" w:after="120" w:afterAutospacing="0"/>
              <w:rPr>
                <w:rFonts w:ascii="Source Sans Pro" w:hAnsi="Source Sans Pro" w:cs="Times New Roman"/>
                <w:color w:val="211D1E"/>
              </w:rPr>
            </w:pPr>
            <w:r>
              <w:rPr>
                <w:rFonts w:ascii="Source Sans Pro" w:hAnsi="Source Sans Pro"/>
                <w:color w:val="211D1E"/>
              </w:rPr>
              <w:t>We cover 2 cessation attempts per year (each attempt may include a maximum of 4 intermediate or intensive sessions, with the patient getting up to 8 sessions per year.)</w:t>
            </w:r>
          </w:p>
          <w:p w:rsidR="00311324" w:rsidRPr="004C2840" w:rsidP="00311324" w14:paraId="0DCC4486" w14:textId="77777777">
            <w:pPr>
              <w:snapToGrid w:val="0"/>
              <w:spacing w:before="0" w:beforeAutospacing="0" w:after="120" w:afterAutospacing="0"/>
              <w:rPr>
                <w:rFonts w:ascii="Source Sans Pro" w:hAnsi="Source Sans Pro" w:cs="Times New Roman"/>
                <w:i/>
                <w:color w:val="211D1E"/>
              </w:rPr>
            </w:pPr>
            <w:r w:rsidRPr="004C2840">
              <w:rPr>
                <w:rFonts w:ascii="Source Sans Pro" w:hAnsi="Source Sans Pro"/>
                <w:i/>
                <w:color w:val="0000FF"/>
              </w:rPr>
              <w:t>[Also list any additional benefits offered.]</w:t>
            </w:r>
          </w:p>
        </w:tc>
        <w:tc>
          <w:tcPr>
            <w:tcW w:w="2880" w:type="dxa"/>
          </w:tcPr>
          <w:p w:rsidR="00311324" w:rsidRPr="004C2840" w:rsidP="00311324" w14:paraId="706D916F" w14:textId="77777777">
            <w:pPr>
              <w:snapToGrid w:val="0"/>
              <w:spacing w:before="0" w:beforeAutospacing="0" w:after="120" w:afterAutospacing="0"/>
              <w:rPr>
                <w:rFonts w:ascii="Source Sans Pro" w:hAnsi="Source Sans Pro" w:cs="Times New Roman"/>
                <w:color w:val="000000"/>
              </w:rPr>
            </w:pPr>
            <w:r w:rsidRPr="004C2840">
              <w:rPr>
                <w:rFonts w:ascii="Source Sans Pro" w:hAnsi="Source Sans Pro"/>
              </w:rPr>
              <w:t>There is no coinsurance, copayment, or deductible for the Medicare-covered smoking and tobacco use cessation preventive benefits.</w:t>
            </w:r>
          </w:p>
        </w:tc>
      </w:tr>
      <w:tr w14:paraId="147662A1" w14:textId="77777777">
        <w:tblPrEx>
          <w:tblW w:w="9360" w:type="dxa"/>
          <w:tblCellMar>
            <w:top w:w="115" w:type="dxa"/>
          </w:tblCellMar>
          <w:tblLook w:val="04A0"/>
        </w:tblPrEx>
        <w:trPr>
          <w:cantSplit/>
        </w:trPr>
        <w:tc>
          <w:tcPr>
            <w:tcW w:w="6480" w:type="dxa"/>
          </w:tcPr>
          <w:p w:rsidR="00311324" w:rsidRPr="004C2840" w:rsidP="00311324" w14:paraId="306A0961" w14:textId="77777777">
            <w:pPr>
              <w:keepNext/>
              <w:keepLines/>
              <w:snapToGrid w:val="0"/>
              <w:spacing w:before="0" w:beforeAutospacing="0" w:after="60" w:afterAutospacing="0"/>
              <w:outlineLvl w:val="3"/>
              <w:rPr>
                <w:rFonts w:ascii="Source Sans Pro" w:hAnsi="Source Sans Pro" w:cs="Times New Roman"/>
                <w:b/>
                <w:i/>
              </w:rPr>
            </w:pPr>
            <w:r w:rsidRPr="004C2840">
              <w:rPr>
                <w:rFonts w:ascii="Source Sans Pro" w:hAnsi="Source Sans Pro"/>
                <w:b/>
                <w:i/>
              </w:rPr>
              <w:t xml:space="preserve">Special Supplemental Benefits for the Chronically Ill </w:t>
            </w:r>
          </w:p>
          <w:p w:rsidR="00311324" w:rsidRPr="004C2840" w:rsidP="00311324" w14:paraId="6EF6A1B5" w14:textId="60E3959F">
            <w:pPr>
              <w:spacing w:before="0" w:beforeAutospacing="0" w:after="0" w:afterAutospacing="0"/>
              <w:contextualSpacing/>
              <w:rPr>
                <w:rFonts w:ascii="Source Sans Pro" w:hAnsi="Source Sans Pro" w:cs="Times New Roman"/>
                <w:i/>
                <w:color w:val="0000FF"/>
                <w:lang w:bidi="en-US"/>
              </w:rPr>
            </w:pPr>
            <w:r w:rsidRPr="004C2840">
              <w:rPr>
                <w:rFonts w:ascii="Source Sans Pro" w:hAnsi="Source Sans Pro"/>
                <w:i/>
                <w:color w:val="0000FF"/>
                <w:lang w:bidi="en-US"/>
              </w:rPr>
              <w:t>[Enrollees with chronic condition(s) that meet certain criteria can be eligible for supplemental benefits for the chronically ill. The chronic conditions and benefits must be listed here. The benefits listed here must be approved in the bid. Describe the nature of the benefits and eligibility criteria here.</w:t>
            </w:r>
          </w:p>
          <w:p w:rsidR="00311324" w:rsidRPr="004C2840" w:rsidP="00311324" w14:paraId="06A683EF" w14:textId="77777777">
            <w:pPr>
              <w:snapToGrid w:val="0"/>
              <w:spacing w:before="0" w:beforeAutospacing="0" w:after="120" w:afterAutospacing="0"/>
              <w:rPr>
                <w:rFonts w:ascii="Source Sans Pro" w:hAnsi="Source Sans Pro" w:cs="Times New Roman"/>
                <w:i/>
                <w:lang w:bidi="en-US"/>
              </w:rPr>
            </w:pPr>
            <w:r w:rsidRPr="004C2840">
              <w:rPr>
                <w:rFonts w:ascii="Source Sans Pro" w:hAnsi="Source Sans Pro"/>
                <w:i/>
                <w:color w:val="0000FF"/>
              </w:rPr>
              <w:t>If this benefit is not applicable, plans should delete this row.]</w:t>
            </w:r>
          </w:p>
        </w:tc>
        <w:tc>
          <w:tcPr>
            <w:tcW w:w="2880" w:type="dxa"/>
          </w:tcPr>
          <w:p w:rsidR="00311324" w:rsidRPr="004C2840" w:rsidP="00311324" w14:paraId="3D201FF2" w14:textId="686FC9F1">
            <w:pPr>
              <w:snapToGrid w:val="0"/>
              <w:spacing w:before="0" w:beforeAutospacing="0" w:after="120" w:afterAutospacing="0"/>
              <w:rPr>
                <w:rFonts w:ascii="Source Sans Pro" w:hAnsi="Source Sans Pro" w:cs="Times New Roman"/>
                <w:i/>
                <w:color w:val="0000FF"/>
              </w:rPr>
            </w:pPr>
            <w:r w:rsidRPr="004C2840">
              <w:rPr>
                <w:rFonts w:ascii="Source Sans Pro" w:hAnsi="Source Sans Pro"/>
                <w:i/>
                <w:color w:val="0000FF"/>
              </w:rPr>
              <w:t>[List copayment / coinsurance / deductible]</w:t>
            </w:r>
          </w:p>
        </w:tc>
      </w:tr>
      <w:tr w14:paraId="1454D1B9" w14:textId="77777777">
        <w:tblPrEx>
          <w:tblW w:w="9360" w:type="dxa"/>
          <w:tblCellMar>
            <w:top w:w="115" w:type="dxa"/>
          </w:tblCellMar>
          <w:tblLook w:val="04A0"/>
        </w:tblPrEx>
        <w:trPr>
          <w:cantSplit/>
        </w:trPr>
        <w:tc>
          <w:tcPr>
            <w:tcW w:w="6480" w:type="dxa"/>
          </w:tcPr>
          <w:p w:rsidR="00311324" w:rsidRPr="004C2840" w:rsidP="00311324" w14:paraId="1CB27A8E" w14:textId="77777777">
            <w:pPr>
              <w:keepNext/>
              <w:keepLines/>
              <w:snapToGrid w:val="0"/>
              <w:spacing w:before="0" w:beforeAutospacing="0" w:after="60" w:afterAutospacing="0"/>
              <w:outlineLvl w:val="3"/>
              <w:rPr>
                <w:rFonts w:ascii="Source Sans Pro" w:hAnsi="Source Sans Pro" w:cs="Times New Roman"/>
                <w:b/>
                <w:color w:val="000000"/>
              </w:rPr>
            </w:pPr>
            <w:r w:rsidRPr="004C2840">
              <w:rPr>
                <w:rFonts w:ascii="Source Sans Pro" w:hAnsi="Source Sans Pro"/>
                <w:b/>
              </w:rPr>
              <w:t>Supervised Exercise Therapy (SET)</w:t>
            </w:r>
            <w:r w:rsidRPr="004C2840">
              <w:rPr>
                <w:rFonts w:ascii="Source Sans Pro" w:hAnsi="Source Sans Pro"/>
                <w:b/>
                <w:color w:val="000000"/>
              </w:rPr>
              <w:t xml:space="preserve"> </w:t>
            </w:r>
          </w:p>
          <w:p w:rsidR="00311324" w:rsidRPr="004C2840" w:rsidP="00311324" w14:paraId="061458AE" w14:textId="77777777">
            <w:pPr>
              <w:snapToGrid w:val="0"/>
              <w:spacing w:before="0" w:beforeAutospacing="0" w:after="120" w:afterAutospacing="0"/>
              <w:rPr>
                <w:rFonts w:ascii="Source Sans Pro" w:hAnsi="Source Sans Pro" w:cs="Times New Roman"/>
                <w:color w:val="000000"/>
              </w:rPr>
            </w:pPr>
            <w:r w:rsidRPr="004C2840">
              <w:rPr>
                <w:rFonts w:ascii="Source Sans Pro" w:hAnsi="Source Sans Pro"/>
                <w:color w:val="000000"/>
              </w:rPr>
              <w:t xml:space="preserve">SET is covered for members who have symptomatic peripheral artery disease (PAD) </w:t>
            </w:r>
            <w:r w:rsidRPr="004C2840">
              <w:rPr>
                <w:rFonts w:ascii="Source Sans Pro" w:hAnsi="Source Sans Pro"/>
                <w:color w:val="0000FF"/>
              </w:rPr>
              <w:t>[</w:t>
            </w:r>
            <w:r w:rsidRPr="004C2840">
              <w:rPr>
                <w:rFonts w:ascii="Source Sans Pro" w:hAnsi="Source Sans Pro"/>
                <w:i/>
                <w:color w:val="0000FF"/>
              </w:rPr>
              <w:t xml:space="preserve">Optional: </w:t>
            </w:r>
            <w:r w:rsidRPr="004C2840">
              <w:rPr>
                <w:rFonts w:ascii="Source Sans Pro" w:hAnsi="Source Sans Pro"/>
                <w:color w:val="0000FF"/>
              </w:rPr>
              <w:t>and a referral for PAD from the physician responsible for PAD treatment]</w:t>
            </w:r>
            <w:r w:rsidRPr="004C2840">
              <w:rPr>
                <w:rFonts w:ascii="Source Sans Pro" w:hAnsi="Source Sans Pro"/>
              </w:rPr>
              <w:t xml:space="preserve">. </w:t>
            </w:r>
          </w:p>
          <w:p w:rsidR="00311324" w:rsidRPr="004C2840" w:rsidP="00311324" w14:paraId="559ABC70" w14:textId="77777777">
            <w:pPr>
              <w:spacing w:before="0" w:beforeAutospacing="0" w:after="0" w:afterAutospacing="0"/>
              <w:contextualSpacing/>
              <w:rPr>
                <w:rFonts w:ascii="Source Sans Pro" w:hAnsi="Source Sans Pro" w:cs="Times New Roman"/>
                <w:color w:val="000000"/>
              </w:rPr>
            </w:pPr>
            <w:r w:rsidRPr="004C2840">
              <w:rPr>
                <w:rFonts w:ascii="Source Sans Pro" w:hAnsi="Source Sans Pro"/>
                <w:color w:val="000000"/>
              </w:rPr>
              <w:t>Up to 36 sessions over a 12-week period are covered if the SET program requirements are met.</w:t>
            </w:r>
          </w:p>
          <w:p w:rsidR="00311324" w:rsidRPr="004C2840" w:rsidP="00311324" w14:paraId="2C3BFB7E" w14:textId="77777777">
            <w:pPr>
              <w:spacing w:before="0" w:beforeAutospacing="0" w:after="0" w:afterAutospacing="0"/>
              <w:contextualSpacing/>
              <w:rPr>
                <w:rFonts w:ascii="Source Sans Pro" w:hAnsi="Source Sans Pro" w:cs="Times New Roman"/>
                <w:color w:val="000000"/>
              </w:rPr>
            </w:pPr>
            <w:r w:rsidRPr="004C2840">
              <w:rPr>
                <w:rFonts w:ascii="Source Sans Pro" w:hAnsi="Source Sans Pro"/>
                <w:color w:val="000000"/>
              </w:rPr>
              <w:t>The SET program must:</w:t>
            </w:r>
          </w:p>
          <w:p w:rsidR="00311324" w:rsidRPr="004C2840" w:rsidP="00311324" w14:paraId="142BCC58" w14:textId="77777777">
            <w:pPr>
              <w:numPr>
                <w:ilvl w:val="0"/>
                <w:numId w:val="8"/>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color w:val="000000"/>
              </w:rPr>
              <w:t>Consist of sessions lasting 30-60 minutes, comprising a therapeutic exercise-training program for PAD in patients with claudication</w:t>
            </w:r>
          </w:p>
          <w:p w:rsidR="00311324" w:rsidRPr="004C2840" w:rsidP="00311324" w14:paraId="6F4B0EF4" w14:textId="77777777">
            <w:pPr>
              <w:numPr>
                <w:ilvl w:val="0"/>
                <w:numId w:val="8"/>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color w:val="000000"/>
              </w:rPr>
              <w:t>Be conducted in a hospital outpatient setting or a physician’s office</w:t>
            </w:r>
          </w:p>
          <w:p w:rsidR="00311324" w:rsidRPr="004C2840" w:rsidP="00311324" w14:paraId="2D898F51" w14:textId="77777777">
            <w:pPr>
              <w:numPr>
                <w:ilvl w:val="0"/>
                <w:numId w:val="8"/>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color w:val="000000"/>
              </w:rPr>
              <w:t>Be delivered by qualified auxiliary personnel necessary to ensure benefits exceed harms and who are trained in exercise therapy for PAD</w:t>
            </w:r>
          </w:p>
          <w:p w:rsidR="00311324" w:rsidRPr="004C2840" w:rsidP="00311324" w14:paraId="114BE6D4" w14:textId="77777777">
            <w:pPr>
              <w:numPr>
                <w:ilvl w:val="0"/>
                <w:numId w:val="8"/>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color w:val="000000"/>
              </w:rPr>
              <w:t>Be under the direct supervision of a physician, physician assistant, or nurse practitioner/clinical nurse specialist who must be trained in both basic and advanced life support techniques</w:t>
            </w:r>
          </w:p>
          <w:p w:rsidR="00311324" w:rsidRPr="004C2840" w:rsidP="00311324" w14:paraId="27E302AC" w14:textId="77777777">
            <w:pPr>
              <w:spacing w:before="0" w:beforeAutospacing="0" w:after="0" w:afterAutospacing="0"/>
              <w:contextualSpacing/>
              <w:rPr>
                <w:rFonts w:ascii="Source Sans Pro" w:hAnsi="Source Sans Pro" w:cs="Times New Roman"/>
                <w:color w:val="000000"/>
                <w:lang w:bidi="en-US"/>
              </w:rPr>
            </w:pPr>
            <w:r w:rsidRPr="004C2840">
              <w:rPr>
                <w:rFonts w:ascii="Source Sans Pro" w:hAnsi="Source Sans Pro"/>
                <w:color w:val="000000"/>
                <w:lang w:bidi="en-US"/>
              </w:rPr>
              <w:t xml:space="preserve">SET may be covered beyond 36 sessions over 12 weeks for an additional 36 sessions over an extended period of time if deemed medically necessary by a health care provider. </w:t>
            </w:r>
          </w:p>
          <w:p w:rsidR="00311324" w:rsidRPr="004C2840" w:rsidP="00311324" w14:paraId="4AEA480A" w14:textId="77777777">
            <w:pPr>
              <w:spacing w:before="0" w:beforeAutospacing="0" w:after="0" w:afterAutospacing="0"/>
              <w:contextualSpacing/>
              <w:rPr>
                <w:rFonts w:ascii="Source Sans Pro" w:hAnsi="Source Sans Pro" w:cs="Times New Roman"/>
                <w:b/>
                <w:position w:val="-6"/>
              </w:rPr>
            </w:pPr>
            <w:r w:rsidRPr="004C2840">
              <w:rPr>
                <w:rFonts w:ascii="Source Sans Pro" w:hAnsi="Source Sans Pro"/>
                <w:i/>
                <w:color w:val="0000FF"/>
                <w:lang w:bidi="en-US"/>
              </w:rPr>
              <w:t>[Also list any additional benefits offered.]</w:t>
            </w:r>
          </w:p>
        </w:tc>
        <w:tc>
          <w:tcPr>
            <w:tcW w:w="2880" w:type="dxa"/>
          </w:tcPr>
          <w:p w:rsidR="00311324" w:rsidRPr="004C2840" w:rsidP="00311324" w14:paraId="18DA9362" w14:textId="16EA6CF4">
            <w:pPr>
              <w:snapToGrid w:val="0"/>
              <w:spacing w:before="0" w:beforeAutospacing="0" w:after="120" w:afterAutospacing="0"/>
              <w:rPr>
                <w:rFonts w:ascii="Source Sans Pro" w:hAnsi="Source Sans Pro" w:cs="Times New Roman"/>
              </w:rPr>
            </w:pPr>
            <w:r w:rsidRPr="004C2840">
              <w:rPr>
                <w:rFonts w:ascii="Source Sans Pro" w:hAnsi="Source Sans Pro"/>
                <w:i/>
                <w:color w:val="0000FF"/>
              </w:rPr>
              <w:t>[List copayment / coinsurance / deductible]</w:t>
            </w:r>
          </w:p>
        </w:tc>
      </w:tr>
      <w:tr w14:paraId="277124D1" w14:textId="77777777">
        <w:tblPrEx>
          <w:tblW w:w="9360" w:type="dxa"/>
          <w:tblCellMar>
            <w:top w:w="115" w:type="dxa"/>
          </w:tblCellMar>
          <w:tblLook w:val="04A0"/>
        </w:tblPrEx>
        <w:trPr>
          <w:cantSplit/>
        </w:trPr>
        <w:tc>
          <w:tcPr>
            <w:tcW w:w="6480" w:type="dxa"/>
          </w:tcPr>
          <w:p w:rsidR="00311324" w:rsidRPr="004C2840" w:rsidP="00311324" w14:paraId="14FE65C0" w14:textId="77777777">
            <w:pPr>
              <w:keepNext/>
              <w:keepLines/>
              <w:snapToGrid w:val="0"/>
              <w:spacing w:before="0" w:beforeAutospacing="0" w:after="60" w:afterAutospacing="0"/>
              <w:outlineLvl w:val="3"/>
              <w:rPr>
                <w:rFonts w:ascii="Source Sans Pro" w:hAnsi="Source Sans Pro" w:cs="Times New Roman"/>
                <w:b/>
              </w:rPr>
            </w:pPr>
            <w:r w:rsidRPr="004C2840">
              <w:rPr>
                <w:rFonts w:ascii="Source Sans Pro" w:hAnsi="Source Sans Pro"/>
                <w:b/>
              </w:rPr>
              <w:t>Urgently needed services</w:t>
            </w:r>
          </w:p>
          <w:p w:rsidR="00311324" w:rsidRPr="004C2840" w:rsidP="00311324" w14:paraId="7E922B6C" w14:textId="18EEF309">
            <w:pPr>
              <w:snapToGrid w:val="0"/>
              <w:spacing w:before="0" w:beforeAutospacing="0" w:after="120" w:afterAutospacing="0"/>
              <w:rPr>
                <w:rFonts w:ascii="Source Sans Pro" w:hAnsi="Source Sans Pro" w:cs="Times New Roman"/>
              </w:rPr>
            </w:pPr>
            <w:r w:rsidRPr="004C2840">
              <w:rPr>
                <w:rFonts w:ascii="Source Sans Pro" w:hAnsi="Source Sans Pro"/>
              </w:rPr>
              <w:t xml:space="preserve">A plan-covered service requiring immediate medical attention that’s not an emergency is an urgently needed service if either you’re temporarily outside our plan’s service area, or, even if you’re inside our plan’s service area, it’s unreasonable given your time, place, and circumstances to get this service from network providers. Our plan must cover urgently needed services and only charge you in-network cost sharing. Examples of urgently needed services are unforeseen medical illnesses and injuries, or unexpected flare-ups of existing conditions. Medically necessary routine provider visits (like annual checkups) aren’t considered urgently needed even if you’re outside our plan’s service area or our plan network is temporarily unavailable. </w:t>
            </w:r>
            <w:r w:rsidRPr="004C2840">
              <w:rPr>
                <w:rFonts w:ascii="Source Sans Pro" w:hAnsi="Source Sans Pro"/>
                <w:i/>
                <w:color w:val="0000FF"/>
              </w:rPr>
              <w:t>[Include in-network benefits. Also identify whether this coverage is within the U.S. or as a supplemental world-wide emergency/urgent coverage.]</w:t>
            </w:r>
          </w:p>
        </w:tc>
        <w:tc>
          <w:tcPr>
            <w:tcW w:w="2880" w:type="dxa"/>
          </w:tcPr>
          <w:p w:rsidR="00311324" w:rsidRPr="004C2840" w:rsidP="00311324" w14:paraId="4898C2AC" w14:textId="2E7E64A4">
            <w:pPr>
              <w:spacing w:before="0" w:beforeAutospacing="0" w:after="0" w:afterAutospacing="0"/>
              <w:contextualSpacing/>
              <w:rPr>
                <w:rFonts w:ascii="Source Sans Pro" w:hAnsi="Source Sans Pro" w:cs="Times New Roman"/>
                <w:i/>
                <w:color w:val="0000FF"/>
              </w:rPr>
            </w:pPr>
            <w:r w:rsidRPr="004C2840">
              <w:rPr>
                <w:rFonts w:ascii="Source Sans Pro" w:hAnsi="Source Sans Pro"/>
                <w:i/>
                <w:color w:val="0000FF"/>
              </w:rPr>
              <w:t>[List copayment / coinsurance. Plans should include different copayments for contracted urgent care centers, if applicable.]</w:t>
            </w:r>
          </w:p>
        </w:tc>
      </w:tr>
      <w:tr w14:paraId="23BC954A" w14:textId="77777777">
        <w:tblPrEx>
          <w:tblW w:w="9360" w:type="dxa"/>
          <w:tblCellMar>
            <w:top w:w="115" w:type="dxa"/>
          </w:tblCellMar>
          <w:tblLook w:val="04A0"/>
        </w:tblPrEx>
        <w:tc>
          <w:tcPr>
            <w:tcW w:w="6480" w:type="dxa"/>
          </w:tcPr>
          <w:p w:rsidR="00311324" w:rsidRPr="004C2840" w:rsidP="00311324" w14:paraId="7E698485" w14:textId="77777777">
            <w:pPr>
              <w:keepNext/>
              <w:keepLines/>
              <w:snapToGrid w:val="0"/>
              <w:spacing w:before="0" w:beforeAutospacing="0" w:after="60" w:afterAutospacing="0"/>
              <w:outlineLvl w:val="3"/>
              <w:rPr>
                <w:rFonts w:ascii="Source Sans Pro" w:hAnsi="Source Sans Pro" w:cs="Times New Roman"/>
                <w:b/>
              </w:rPr>
            </w:pPr>
            <w:r w:rsidRPr="004C2840">
              <w:rPr>
                <w:rFonts w:ascii="Source Sans Pro" w:hAnsi="Source Sans Pro"/>
                <w:b/>
                <w:noProof/>
              </w:rPr>
              <w:drawing>
                <wp:inline distT="0" distB="0" distL="0" distR="0">
                  <wp:extent cx="158189" cy="214685"/>
                  <wp:effectExtent l="0" t="0" r="0" b="1270"/>
                  <wp:docPr id="1919590378"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919590378" name="Picture 26" descr="Apple symbol. This is a preventive service."/>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4C2840">
              <w:rPr>
                <w:rFonts w:ascii="Source Sans Pro" w:hAnsi="Source Sans Pro"/>
                <w:b/>
              </w:rPr>
              <w:t xml:space="preserve"> Vision care</w:t>
            </w:r>
          </w:p>
          <w:p w:rsidR="00311324" w:rsidRPr="004C2840" w:rsidP="00311324" w14:paraId="310DE631" w14:textId="77777777">
            <w:pPr>
              <w:snapToGrid w:val="0"/>
              <w:spacing w:before="0" w:beforeAutospacing="0" w:after="120" w:afterAutospacing="0"/>
              <w:rPr>
                <w:rFonts w:ascii="Source Sans Pro" w:hAnsi="Source Sans Pro" w:cs="Times New Roman"/>
              </w:rPr>
            </w:pPr>
            <w:r w:rsidRPr="004C2840">
              <w:rPr>
                <w:rFonts w:ascii="Source Sans Pro" w:hAnsi="Source Sans Pro"/>
              </w:rPr>
              <w:t>Covered services include:</w:t>
            </w:r>
          </w:p>
          <w:p w:rsidR="00311324" w:rsidRPr="004C2840" w:rsidP="00311324" w14:paraId="7D44B3A6" w14:textId="77777777">
            <w:pPr>
              <w:numPr>
                <w:ilvl w:val="0"/>
                <w:numId w:val="79"/>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Outpatient physician services for the diagnosis and treatment of diseases and injuries of the eye, including treatment for age-related macular degeneration. Original Medicare doesn’t cover routine eye exams (eye refractions) for eyeglasses/contacts.</w:t>
            </w:r>
          </w:p>
          <w:p w:rsidR="00311324" w:rsidRPr="004C2840" w:rsidP="00311324" w14:paraId="4FACDCF1" w14:textId="77777777">
            <w:pPr>
              <w:numPr>
                <w:ilvl w:val="0"/>
                <w:numId w:val="79"/>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 xml:space="preserve">For people who are at high risk for glaucoma, we cover one glaucoma screening each year. People at high risk of glaucoma include people with a family history of </w:t>
            </w:r>
            <w:r w:rsidRPr="004C2840">
              <w:rPr>
                <w:rFonts w:ascii="Source Sans Pro" w:hAnsi="Source Sans Pro"/>
              </w:rPr>
              <w:t>glaucoma, people with diabetes, African Americans who are age 50 and older and Hispanic Americans who are 65 or older.</w:t>
            </w:r>
          </w:p>
          <w:p w:rsidR="00311324" w:rsidRPr="004C2840" w:rsidP="00311324" w14:paraId="35A4EA49" w14:textId="77777777">
            <w:pPr>
              <w:numPr>
                <w:ilvl w:val="0"/>
                <w:numId w:val="79"/>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For people with diabetes, screening for diabetic retinopathy is covered once per year</w:t>
            </w:r>
          </w:p>
          <w:p w:rsidR="00311324" w:rsidRPr="004C2840" w:rsidP="00311324" w14:paraId="12BCB91B" w14:textId="77777777">
            <w:pPr>
              <w:numPr>
                <w:ilvl w:val="0"/>
                <w:numId w:val="79"/>
              </w:numPr>
              <w:snapToGrid w:val="0"/>
              <w:spacing w:before="80" w:beforeAutospacing="0" w:after="80" w:afterAutospacing="0"/>
              <w:ind w:left="427"/>
              <w:contextualSpacing/>
              <w:rPr>
                <w:rFonts w:ascii="Source Sans Pro" w:hAnsi="Source Sans Pro" w:cs="Times New Roman"/>
              </w:rPr>
            </w:pPr>
            <w:r w:rsidRPr="004C2840">
              <w:rPr>
                <w:rFonts w:ascii="Source Sans Pro" w:hAnsi="Source Sans Pro"/>
              </w:rPr>
              <w:t>One pair of eyeglasses or contact lenses after each cataract surgery that includes insertion of an intraocular lens. If you have 2 separate cataract operations, you can’t reserve the benefit after the first surgery and purchase 2 eyeglasses after the second surgery.</w:t>
            </w:r>
          </w:p>
          <w:p w:rsidR="00311324" w:rsidRPr="004C2840" w:rsidP="00311324" w14:paraId="6D15F854" w14:textId="27324664">
            <w:pPr>
              <w:snapToGrid w:val="0"/>
              <w:spacing w:before="0" w:beforeAutospacing="0" w:after="120" w:afterAutospacing="0"/>
              <w:rPr>
                <w:rFonts w:ascii="Source Sans Pro" w:hAnsi="Source Sans Pro" w:cs="Times New Roman"/>
                <w:i/>
                <w:color w:val="0000FF"/>
              </w:rPr>
            </w:pPr>
            <w:r w:rsidRPr="004C2840">
              <w:rPr>
                <w:rFonts w:ascii="Source Sans Pro" w:hAnsi="Source Sans Pro"/>
                <w:i/>
                <w:color w:val="0000FF"/>
              </w:rPr>
              <w:t>[Also list any additional benefits offered such as supplemental vision exams or glasses. If the additional vision benefits are optional supplemental benefits, they should not be included in the Medical Benefits Chart; they should be described within Section 2.2.]</w:t>
            </w:r>
          </w:p>
        </w:tc>
        <w:tc>
          <w:tcPr>
            <w:tcW w:w="2880" w:type="dxa"/>
          </w:tcPr>
          <w:p w:rsidR="00311324" w:rsidRPr="004C2840" w:rsidP="00311324" w14:paraId="7EE49F34" w14:textId="6A0D008A">
            <w:pPr>
              <w:spacing w:before="0" w:beforeAutospacing="0" w:after="0" w:afterAutospacing="0"/>
              <w:contextualSpacing/>
              <w:rPr>
                <w:rFonts w:ascii="Source Sans Pro" w:hAnsi="Source Sans Pro" w:cs="Times New Roman"/>
                <w:i/>
                <w:color w:val="0000FF"/>
              </w:rPr>
            </w:pPr>
            <w:r w:rsidRPr="004C2840">
              <w:rPr>
                <w:rFonts w:ascii="Source Sans Pro" w:hAnsi="Source Sans Pro"/>
                <w:i/>
                <w:color w:val="0000FF"/>
              </w:rPr>
              <w:t>[List copayment / coinsurance / deductible]</w:t>
            </w:r>
          </w:p>
        </w:tc>
      </w:tr>
      <w:tr w14:paraId="4491EF7B" w14:textId="77777777">
        <w:tblPrEx>
          <w:tblW w:w="9360" w:type="dxa"/>
          <w:tblCellMar>
            <w:top w:w="115" w:type="dxa"/>
          </w:tblCellMar>
          <w:tblLook w:val="04A0"/>
        </w:tblPrEx>
        <w:trPr>
          <w:cantSplit/>
        </w:trPr>
        <w:tc>
          <w:tcPr>
            <w:tcW w:w="6480" w:type="dxa"/>
          </w:tcPr>
          <w:p w:rsidR="00311324" w:rsidRPr="004C2840" w:rsidP="00311324" w14:paraId="14B7F40E" w14:textId="77777777">
            <w:pPr>
              <w:keepNext/>
              <w:keepLines/>
              <w:snapToGrid w:val="0"/>
              <w:spacing w:before="0" w:beforeAutospacing="0" w:after="60" w:afterAutospacing="0"/>
              <w:outlineLvl w:val="3"/>
              <w:rPr>
                <w:rFonts w:ascii="Source Sans Pro" w:hAnsi="Source Sans Pro" w:cs="Times New Roman"/>
                <w:b/>
              </w:rPr>
            </w:pPr>
            <w:r w:rsidRPr="004C2840">
              <w:rPr>
                <w:rFonts w:ascii="Source Sans Pro" w:hAnsi="Source Sans Pro"/>
                <w:b/>
                <w:noProof/>
              </w:rPr>
              <w:drawing>
                <wp:inline distT="0" distB="0" distL="0" distR="0">
                  <wp:extent cx="158189" cy="214685"/>
                  <wp:effectExtent l="0" t="0" r="0" b="1270"/>
                  <wp:docPr id="1116882172"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116882172" name="Picture 26" descr="Apple symbol. This is a preventive service."/>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4C2840">
              <w:rPr>
                <w:rFonts w:ascii="Source Sans Pro" w:hAnsi="Source Sans Pro"/>
                <w:b/>
              </w:rPr>
              <w:t xml:space="preserve"> Welcome to Medicare preventive visit </w:t>
            </w:r>
          </w:p>
          <w:p w:rsidR="00311324" w:rsidRPr="004C2840" w:rsidP="00311324" w14:paraId="701A6B17" w14:textId="77777777">
            <w:pPr>
              <w:snapToGrid w:val="0"/>
              <w:spacing w:before="0" w:beforeAutospacing="0" w:after="120" w:afterAutospacing="0"/>
              <w:rPr>
                <w:rFonts w:ascii="Source Sans Pro" w:hAnsi="Source Sans Pro" w:cs="Times New Roman"/>
              </w:rPr>
            </w:pPr>
            <w:r w:rsidRPr="004C2840">
              <w:rPr>
                <w:rFonts w:ascii="Source Sans Pro" w:hAnsi="Source Sans Pro"/>
              </w:rPr>
              <w:t xml:space="preserve">Our plan covers the one-time </w:t>
            </w:r>
            <w:r w:rsidRPr="004C2840">
              <w:rPr>
                <w:rFonts w:ascii="Source Sans Pro" w:hAnsi="Source Sans Pro"/>
                <w:i/>
              </w:rPr>
              <w:t>Welcome to Medicare</w:t>
            </w:r>
            <w:r w:rsidRPr="004C2840">
              <w:rPr>
                <w:rFonts w:ascii="Source Sans Pro" w:hAnsi="Source Sans Pro"/>
              </w:rPr>
              <w:t xml:space="preserve"> preventive visit. The visit includes a review of your health, as well as education and counseling about preventive services you need (including certain screenings and shots), and referrals for other care if needed. </w:t>
            </w:r>
          </w:p>
          <w:p w:rsidR="00311324" w:rsidRPr="004C2840" w:rsidP="00311324" w14:paraId="408B3F6D" w14:textId="77777777">
            <w:pPr>
              <w:snapToGrid w:val="0"/>
              <w:spacing w:before="0" w:beforeAutospacing="0" w:after="120" w:afterAutospacing="0"/>
              <w:rPr>
                <w:rFonts w:ascii="Source Sans Pro" w:hAnsi="Source Sans Pro" w:cs="Times New Roman"/>
              </w:rPr>
            </w:pPr>
            <w:r w:rsidRPr="004C2840">
              <w:rPr>
                <w:rFonts w:ascii="Source Sans Pro" w:hAnsi="Source Sans Pro"/>
                <w:b/>
              </w:rPr>
              <w:t xml:space="preserve">Important: </w:t>
            </w:r>
            <w:r w:rsidRPr="004C2840">
              <w:rPr>
                <w:rFonts w:ascii="Source Sans Pro" w:hAnsi="Source Sans Pro"/>
              </w:rPr>
              <w:t xml:space="preserve">We cover the </w:t>
            </w:r>
            <w:r w:rsidRPr="004C2840">
              <w:rPr>
                <w:rFonts w:ascii="Source Sans Pro" w:hAnsi="Source Sans Pro"/>
                <w:i/>
              </w:rPr>
              <w:t>Welcome to Medicare</w:t>
            </w:r>
            <w:r w:rsidRPr="004C2840">
              <w:rPr>
                <w:rFonts w:ascii="Source Sans Pro" w:hAnsi="Source Sans Pro"/>
              </w:rPr>
              <w:t xml:space="preserve"> preventive visit only</w:t>
            </w:r>
            <w:r w:rsidRPr="004C2840">
              <w:rPr>
                <w:rFonts w:ascii="Source Sans Pro" w:hAnsi="Source Sans Pro"/>
              </w:rPr>
              <w:t xml:space="preserve"> </w:t>
            </w:r>
            <w:r w:rsidRPr="004C2840">
              <w:rPr>
                <w:rFonts w:ascii="Source Sans Pro" w:hAnsi="Source Sans Pro"/>
              </w:rPr>
              <w:t xml:space="preserve">within the first 12 months you have Medicare Part B. When you make your appointment, let your doctor’s office know you want to schedule your </w:t>
            </w:r>
            <w:r w:rsidRPr="004C2840">
              <w:rPr>
                <w:rFonts w:ascii="Source Sans Pro" w:hAnsi="Source Sans Pro"/>
                <w:i/>
              </w:rPr>
              <w:t>Welcome to Medicare</w:t>
            </w:r>
            <w:r w:rsidRPr="004C2840">
              <w:rPr>
                <w:rFonts w:ascii="Source Sans Pro" w:hAnsi="Source Sans Pro"/>
              </w:rPr>
              <w:t xml:space="preserve"> preventive visit. </w:t>
            </w:r>
          </w:p>
        </w:tc>
        <w:tc>
          <w:tcPr>
            <w:tcW w:w="2880" w:type="dxa"/>
          </w:tcPr>
          <w:p w:rsidR="00311324" w:rsidRPr="004C2840" w:rsidP="00311324" w14:paraId="390D0BFE" w14:textId="77777777">
            <w:pPr>
              <w:snapToGrid w:val="0"/>
              <w:spacing w:before="0" w:beforeAutospacing="0" w:after="120" w:afterAutospacing="0"/>
              <w:rPr>
                <w:rFonts w:ascii="Source Sans Pro" w:hAnsi="Source Sans Pro" w:cs="Times New Roman"/>
                <w:i/>
                <w:color w:val="0000FF"/>
              </w:rPr>
            </w:pPr>
            <w:r w:rsidRPr="004C2840">
              <w:rPr>
                <w:rFonts w:ascii="Source Sans Pro" w:hAnsi="Source Sans Pro"/>
              </w:rPr>
              <w:t xml:space="preserve">There is no coinsurance, copayment, or deductible for the </w:t>
            </w:r>
            <w:r w:rsidRPr="004C2840">
              <w:rPr>
                <w:rFonts w:ascii="Source Sans Pro" w:hAnsi="Source Sans Pro"/>
                <w:i/>
              </w:rPr>
              <w:t>Welcome to Medicare</w:t>
            </w:r>
            <w:r w:rsidRPr="004C2840">
              <w:rPr>
                <w:rFonts w:ascii="Source Sans Pro" w:hAnsi="Source Sans Pro"/>
              </w:rPr>
              <w:t xml:space="preserve"> preventive visit.</w:t>
            </w:r>
          </w:p>
        </w:tc>
      </w:tr>
    </w:tbl>
    <w:p w:rsidR="002E1D1E" w:rsidRPr="004C2840" w:rsidP="004F6097" w14:paraId="6FBBCC13" w14:textId="2510EB16">
      <w:pPr>
        <w:pStyle w:val="Heading3"/>
        <w:spacing w:before="240" w:beforeAutospacing="0"/>
        <w:rPr>
          <w:rFonts w:ascii="Source Sans Pro" w:hAnsi="Source Sans Pro"/>
        </w:rPr>
      </w:pPr>
      <w:bookmarkStart w:id="490" w:name="_Toc109315570"/>
      <w:bookmarkStart w:id="491" w:name="_Toc377645930"/>
      <w:bookmarkStart w:id="492" w:name="_Toc377651903"/>
      <w:bookmarkStart w:id="493" w:name="_Toc513627625"/>
      <w:bookmarkStart w:id="494" w:name="_Toc471758909"/>
      <w:bookmarkStart w:id="495" w:name="_Toc68606093"/>
      <w:r w:rsidRPr="004C2840">
        <w:rPr>
          <w:rFonts w:ascii="Source Sans Pro" w:hAnsi="Source Sans Pro"/>
        </w:rPr>
        <w:t>Section 2.</w:t>
      </w:r>
      <w:r w:rsidRPr="004C2840" w:rsidR="004F6097">
        <w:rPr>
          <w:rFonts w:ascii="Source Sans Pro" w:hAnsi="Source Sans Pro"/>
        </w:rPr>
        <w:t>1</w:t>
      </w:r>
      <w:r w:rsidRPr="004C2840">
        <w:rPr>
          <w:rFonts w:ascii="Source Sans Pro" w:hAnsi="Source Sans Pro"/>
        </w:rPr>
        <w:tab/>
        <w:t>Extra optional supplemental benefit</w:t>
      </w:r>
      <w:r w:rsidRPr="004C2840" w:rsidR="002614D3">
        <w:rPr>
          <w:rFonts w:ascii="Source Sans Pro" w:hAnsi="Source Sans Pro"/>
        </w:rPr>
        <w:t>s</w:t>
      </w:r>
      <w:r w:rsidRPr="004C2840">
        <w:rPr>
          <w:rFonts w:ascii="Source Sans Pro" w:hAnsi="Source Sans Pro"/>
        </w:rPr>
        <w:t xml:space="preserve"> you can buy</w:t>
      </w:r>
      <w:bookmarkEnd w:id="490"/>
      <w:bookmarkEnd w:id="491"/>
      <w:bookmarkEnd w:id="492"/>
      <w:bookmarkEnd w:id="493"/>
      <w:bookmarkEnd w:id="494"/>
      <w:bookmarkEnd w:id="495"/>
    </w:p>
    <w:p w:rsidR="002E1D1E" w:rsidRPr="004C2840" w14:paraId="1290D88F" w14:textId="5AD78B41">
      <w:pPr>
        <w:keepLines/>
        <w:rPr>
          <w:rFonts w:ascii="Source Sans Pro" w:hAnsi="Source Sans Pro"/>
          <w:i/>
          <w:color w:val="0000FF"/>
        </w:rPr>
      </w:pPr>
      <w:r w:rsidRPr="004C2840">
        <w:rPr>
          <w:rFonts w:ascii="Source Sans Pro" w:hAnsi="Source Sans Pro"/>
          <w:i/>
          <w:color w:val="0000FF"/>
        </w:rPr>
        <w:t xml:space="preserve">[Include this section if you offer optional supplemental benefits in </w:t>
      </w:r>
      <w:r w:rsidRPr="004C2840" w:rsidR="00985EC4">
        <w:rPr>
          <w:rFonts w:ascii="Source Sans Pro" w:hAnsi="Source Sans Pro"/>
          <w:i/>
          <w:color w:val="0000FF"/>
        </w:rPr>
        <w:t>our plan</w:t>
      </w:r>
      <w:r w:rsidRPr="004C2840" w:rsidR="008539B6">
        <w:rPr>
          <w:rFonts w:ascii="Source Sans Pro" w:hAnsi="Source Sans Pro"/>
          <w:i/>
          <w:color w:val="0000FF"/>
        </w:rPr>
        <w:t xml:space="preserve"> and describe benefits below.</w:t>
      </w:r>
      <w:r w:rsidRPr="004C2840" w:rsidR="001E49A5">
        <w:rPr>
          <w:rFonts w:ascii="Source Sans Pro" w:hAnsi="Source Sans Pro"/>
          <w:i/>
          <w:color w:val="0000FF"/>
        </w:rPr>
        <w:t xml:space="preserve"> You </w:t>
      </w:r>
      <w:r w:rsidRPr="004C2840" w:rsidR="00713B23">
        <w:rPr>
          <w:rFonts w:ascii="Source Sans Pro" w:hAnsi="Source Sans Pro"/>
          <w:i/>
          <w:color w:val="0000FF"/>
        </w:rPr>
        <w:t>can</w:t>
      </w:r>
      <w:r w:rsidRPr="004C2840" w:rsidR="001E49A5">
        <w:rPr>
          <w:rFonts w:ascii="Source Sans Pro" w:hAnsi="Source Sans Pro"/>
          <w:i/>
          <w:color w:val="0000FF"/>
        </w:rPr>
        <w:t xml:space="preserve"> include this section either in the EOC or as an insert to the EOC.</w:t>
      </w:r>
      <w:r w:rsidRPr="004C2840">
        <w:rPr>
          <w:rFonts w:ascii="Source Sans Pro" w:hAnsi="Source Sans Pro"/>
          <w:i/>
          <w:color w:val="0000FF"/>
        </w:rPr>
        <w:t>]</w:t>
      </w:r>
    </w:p>
    <w:p w:rsidR="004B51C9" w:rsidRPr="004C2840" w:rsidP="004B51C9" w14:paraId="59D0AFE7" w14:textId="454A6BB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4C2840">
        <w:rPr>
          <w:rFonts w:ascii="Source Sans Pro" w:hAnsi="Source Sans Pro"/>
        </w:rPr>
        <w:t xml:space="preserve">Our </w:t>
      </w:r>
      <w:r w:rsidRPr="004C2840" w:rsidR="00E9697E">
        <w:rPr>
          <w:rFonts w:ascii="Source Sans Pro" w:hAnsi="Source Sans Pro"/>
        </w:rPr>
        <w:t>p</w:t>
      </w:r>
      <w:r w:rsidRPr="004C2840">
        <w:rPr>
          <w:rFonts w:ascii="Source Sans Pro" w:hAnsi="Source Sans Pro"/>
        </w:rPr>
        <w:t xml:space="preserve">lan offers some extra benefits that </w:t>
      </w:r>
      <w:r w:rsidRPr="004C2840" w:rsidR="00985EC4">
        <w:rPr>
          <w:rFonts w:ascii="Source Sans Pro" w:hAnsi="Source Sans Pro"/>
        </w:rPr>
        <w:t xml:space="preserve">aren’t </w:t>
      </w:r>
      <w:r w:rsidRPr="004C2840">
        <w:rPr>
          <w:rFonts w:ascii="Source Sans Pro" w:hAnsi="Source Sans Pro"/>
        </w:rPr>
        <w:t xml:space="preserve">covered by Original Medicare and not included in your benefits package. These extra benefits are called </w:t>
      </w:r>
      <w:r w:rsidRPr="004C2840">
        <w:rPr>
          <w:rFonts w:ascii="Source Sans Pro" w:hAnsi="Source Sans Pro"/>
          <w:b/>
        </w:rPr>
        <w:t xml:space="preserve">Optional Supplemental Benefits. </w:t>
      </w:r>
      <w:r w:rsidRPr="004C2840">
        <w:rPr>
          <w:rFonts w:ascii="Source Sans Pro" w:hAnsi="Source Sans Pro"/>
        </w:rPr>
        <w:t xml:space="preserve">If you want these optional supplemental benefits, you must sign up for them </w:t>
      </w:r>
      <w:r w:rsidRPr="004C2840">
        <w:rPr>
          <w:rFonts w:ascii="Source Sans Pro" w:hAnsi="Source Sans Pro"/>
          <w:color w:val="0000FF"/>
        </w:rPr>
        <w:t>[</w:t>
      </w:r>
      <w:r w:rsidRPr="004C2840">
        <w:rPr>
          <w:rFonts w:ascii="Source Sans Pro" w:hAnsi="Source Sans Pro"/>
          <w:i/>
          <w:color w:val="0000FF"/>
        </w:rPr>
        <w:t xml:space="preserve">insert if applicable: </w:t>
      </w:r>
      <w:r w:rsidRPr="004C2840">
        <w:rPr>
          <w:rFonts w:ascii="Source Sans Pro" w:hAnsi="Source Sans Pro"/>
          <w:color w:val="0000FF"/>
        </w:rPr>
        <w:t>and you may have to pay an additional premium for them]</w:t>
      </w:r>
      <w:r w:rsidRPr="004C2840">
        <w:rPr>
          <w:rFonts w:ascii="Source Sans Pro" w:hAnsi="Source Sans Pro"/>
        </w:rPr>
        <w:t xml:space="preserve">. The optional supplemental benefits </w:t>
      </w:r>
      <w:r w:rsidRPr="004C2840" w:rsidR="00A33B21">
        <w:rPr>
          <w:rFonts w:ascii="Source Sans Pro" w:hAnsi="Source Sans Pro"/>
        </w:rPr>
        <w:t xml:space="preserve">described in </w:t>
      </w:r>
      <w:r w:rsidRPr="004C2840" w:rsidR="00A33B21">
        <w:rPr>
          <w:rFonts w:ascii="Source Sans Pro" w:hAnsi="Source Sans Pro"/>
          <w:color w:val="0000FF"/>
        </w:rPr>
        <w:t>[</w:t>
      </w:r>
      <w:r w:rsidRPr="004C2840" w:rsidR="00A33B21">
        <w:rPr>
          <w:rFonts w:ascii="Source Sans Pro" w:hAnsi="Source Sans Pro"/>
          <w:i/>
          <w:color w:val="0000FF"/>
        </w:rPr>
        <w:t>insert as applicable:</w:t>
      </w:r>
      <w:r w:rsidRPr="004C2840" w:rsidR="00A33B21">
        <w:rPr>
          <w:rFonts w:ascii="Source Sans Pro" w:hAnsi="Source Sans Pro"/>
          <w:color w:val="0000FF"/>
        </w:rPr>
        <w:t xml:space="preserve"> this section </w:t>
      </w:r>
      <w:r w:rsidRPr="004C2840" w:rsidR="00A33B21">
        <w:rPr>
          <w:rFonts w:ascii="Source Sans Pro" w:hAnsi="Source Sans Pro"/>
          <w:i/>
          <w:color w:val="0000FF"/>
        </w:rPr>
        <w:t>OR</w:t>
      </w:r>
      <w:r w:rsidRPr="004C2840" w:rsidR="00A33B21">
        <w:rPr>
          <w:rFonts w:ascii="Source Sans Pro" w:hAnsi="Source Sans Pro"/>
          <w:color w:val="0000FF"/>
        </w:rPr>
        <w:t xml:space="preserve"> the enclosed insert] </w:t>
      </w:r>
      <w:r w:rsidRPr="004C2840">
        <w:rPr>
          <w:rFonts w:ascii="Source Sans Pro" w:hAnsi="Source Sans Pro"/>
        </w:rPr>
        <w:t>are subject to the same appeals process as any other benefits.</w:t>
      </w:r>
    </w:p>
    <w:p w:rsidR="002E1D1E" w:rsidRPr="004C2840" w14:paraId="7D625F8E" w14:textId="35461DC3">
      <w:pPr>
        <w:rPr>
          <w:rFonts w:ascii="Source Sans Pro" w:hAnsi="Source Sans Pro"/>
          <w:i/>
          <w:smallCaps/>
          <w:color w:val="0000FF"/>
        </w:rPr>
      </w:pPr>
      <w:r w:rsidRPr="004C2840">
        <w:rPr>
          <w:rFonts w:ascii="Source Sans Pro" w:hAnsi="Source Sans Pro"/>
          <w:i/>
          <w:smallCaps/>
          <w:color w:val="0000FF"/>
        </w:rPr>
        <w:t>[</w:t>
      </w:r>
      <w:r w:rsidRPr="004C2840">
        <w:rPr>
          <w:rFonts w:ascii="Source Sans Pro" w:hAnsi="Source Sans Pro"/>
          <w:i/>
          <w:color w:val="0000FF"/>
        </w:rPr>
        <w:t>Insert plan specific optional benefits, premiums, deductible, copa</w:t>
      </w:r>
      <w:r w:rsidRPr="004C2840" w:rsidR="004045D5">
        <w:rPr>
          <w:rFonts w:ascii="Source Sans Pro" w:hAnsi="Source Sans Pro"/>
          <w:i/>
          <w:color w:val="0000FF"/>
        </w:rPr>
        <w:t>yment</w:t>
      </w:r>
      <w:r w:rsidRPr="004C2840">
        <w:rPr>
          <w:rFonts w:ascii="Source Sans Pro" w:hAnsi="Source Sans Pro"/>
          <w:i/>
          <w:color w:val="0000FF"/>
        </w:rPr>
        <w:t xml:space="preserve"> and coinsurance and rules using a chart like the </w:t>
      </w:r>
      <w:r w:rsidRPr="004C2840" w:rsidR="004045D5">
        <w:rPr>
          <w:rFonts w:ascii="Source Sans Pro" w:hAnsi="Source Sans Pro"/>
          <w:i/>
          <w:color w:val="0000FF"/>
        </w:rPr>
        <w:t xml:space="preserve">Medical </w:t>
      </w:r>
      <w:r w:rsidRPr="004C2840">
        <w:rPr>
          <w:rFonts w:ascii="Source Sans Pro" w:hAnsi="Source Sans Pro"/>
          <w:i/>
          <w:color w:val="0000FF"/>
        </w:rPr>
        <w:t xml:space="preserve">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w:t>
      </w:r>
      <w:r w:rsidRPr="004C2840" w:rsidR="00944415">
        <w:rPr>
          <w:rFonts w:ascii="Source Sans Pro" w:hAnsi="Source Sans Pro"/>
          <w:i/>
          <w:color w:val="0000FF"/>
        </w:rPr>
        <w:t>Open Enrollment Period</w:t>
      </w:r>
      <w:r w:rsidRPr="004C2840">
        <w:rPr>
          <w:rFonts w:ascii="Source Sans Pro" w:hAnsi="Source Sans Pro"/>
          <w:i/>
          <w:smallCaps/>
          <w:color w:val="0000FF"/>
        </w:rPr>
        <w:t>).]</w:t>
      </w:r>
    </w:p>
    <w:p w:rsidR="002E1D1E" w:rsidRPr="004C2840" w:rsidP="004F6097" w14:paraId="41F8CE63" w14:textId="3D6A6970">
      <w:pPr>
        <w:pStyle w:val="Heading3"/>
        <w:rPr>
          <w:rFonts w:ascii="Source Sans Pro" w:hAnsi="Source Sans Pro"/>
          <w:color w:val="0000FF"/>
        </w:rPr>
      </w:pPr>
      <w:bookmarkStart w:id="496" w:name="_Toc377645931"/>
      <w:bookmarkStart w:id="497" w:name="_Toc377651904"/>
      <w:bookmarkStart w:id="498" w:name="_Toc513627626"/>
      <w:bookmarkStart w:id="499" w:name="_Toc471758910"/>
      <w:bookmarkStart w:id="500" w:name="_Toc68606094"/>
      <w:r w:rsidRPr="004C2840">
        <w:rPr>
          <w:rFonts w:ascii="Source Sans Pro" w:hAnsi="Source Sans Pro"/>
          <w:color w:val="0000FF"/>
        </w:rPr>
        <w:t>Section 2.</w:t>
      </w:r>
      <w:r w:rsidRPr="004C2840" w:rsidR="004F6097">
        <w:rPr>
          <w:rFonts w:ascii="Source Sans Pro" w:hAnsi="Source Sans Pro"/>
          <w:color w:val="0000FF"/>
        </w:rPr>
        <w:t>2</w:t>
      </w:r>
      <w:r w:rsidRPr="004C2840">
        <w:rPr>
          <w:rFonts w:ascii="Source Sans Pro" w:hAnsi="Source Sans Pro"/>
          <w:color w:val="0000FF"/>
        </w:rPr>
        <w:tab/>
        <w:t xml:space="preserve">Get care using our plan’s </w:t>
      </w:r>
      <w:r w:rsidRPr="004C2840" w:rsidR="00451F72">
        <w:rPr>
          <w:rFonts w:ascii="Source Sans Pro" w:hAnsi="Source Sans Pro"/>
          <w:color w:val="0000FF"/>
        </w:rPr>
        <w:t xml:space="preserve">optional </w:t>
      </w:r>
      <w:r w:rsidRPr="004C2840">
        <w:rPr>
          <w:rFonts w:ascii="Source Sans Pro" w:hAnsi="Source Sans Pro"/>
          <w:color w:val="0000FF"/>
        </w:rPr>
        <w:t>visitor/traveler benefit</w:t>
      </w:r>
      <w:bookmarkEnd w:id="496"/>
      <w:bookmarkEnd w:id="497"/>
      <w:bookmarkEnd w:id="498"/>
      <w:bookmarkEnd w:id="499"/>
      <w:bookmarkEnd w:id="500"/>
    </w:p>
    <w:p w:rsidR="002E1D1E" w:rsidRPr="004C2840" w14:paraId="011272ED" w14:textId="49001585">
      <w:pPr>
        <w:rPr>
          <w:rFonts w:ascii="Source Sans Pro" w:hAnsi="Source Sans Pro"/>
          <w:i/>
          <w:color w:val="0000FF"/>
        </w:rPr>
      </w:pPr>
      <w:r w:rsidRPr="004C2840">
        <w:rPr>
          <w:rFonts w:ascii="Source Sans Pro" w:hAnsi="Source Sans Pro"/>
          <w:color w:val="0000FF"/>
        </w:rPr>
        <w:t>[</w:t>
      </w:r>
      <w:r w:rsidRPr="004C2840">
        <w:rPr>
          <w:rFonts w:ascii="Source Sans Pro" w:hAnsi="Source Sans Pro"/>
          <w:i/>
          <w:color w:val="0000FF"/>
        </w:rPr>
        <w:t xml:space="preserve">If our plan offers a visitor/traveler program to members who are out of your service area, </w:t>
      </w:r>
      <w:r w:rsidRPr="004C2840" w:rsidR="00E46AB4">
        <w:rPr>
          <w:rFonts w:ascii="Source Sans Pro" w:hAnsi="Source Sans Pro"/>
          <w:i/>
          <w:color w:val="0000FF"/>
        </w:rPr>
        <w:t xml:space="preserve">insert this section, </w:t>
      </w:r>
      <w:r w:rsidRPr="004C2840">
        <w:rPr>
          <w:rFonts w:ascii="Source Sans Pro" w:hAnsi="Source Sans Pro"/>
          <w:i/>
          <w:color w:val="0000FF"/>
        </w:rPr>
        <w:t>adapt</w:t>
      </w:r>
      <w:r w:rsidRPr="004C2840" w:rsidR="00E46AB4">
        <w:rPr>
          <w:rFonts w:ascii="Source Sans Pro" w:hAnsi="Source Sans Pro"/>
          <w:i/>
          <w:color w:val="0000FF"/>
        </w:rPr>
        <w:t>ing</w:t>
      </w:r>
      <w:r w:rsidRPr="004C2840">
        <w:rPr>
          <w:rFonts w:ascii="Source Sans Pro" w:hAnsi="Source Sans Pro"/>
          <w:i/>
          <w:color w:val="0000FF"/>
        </w:rPr>
        <w:t xml:space="preserve"> and expand</w:t>
      </w:r>
      <w:r w:rsidRPr="004C2840" w:rsidR="00E46AB4">
        <w:rPr>
          <w:rFonts w:ascii="Source Sans Pro" w:hAnsi="Source Sans Pro"/>
          <w:i/>
          <w:color w:val="0000FF"/>
        </w:rPr>
        <w:t>ing</w:t>
      </w:r>
      <w:r w:rsidRPr="004C2840">
        <w:rPr>
          <w:rFonts w:ascii="Source Sans Pro" w:hAnsi="Source Sans Pro"/>
          <w:i/>
          <w:color w:val="0000FF"/>
        </w:rPr>
        <w:t xml:space="preserve"> the following paragraphs as needed to describe the traveler benefits and rules </w:t>
      </w:r>
      <w:r w:rsidRPr="004C2840" w:rsidR="00A653D2">
        <w:rPr>
          <w:rFonts w:ascii="Source Sans Pro" w:hAnsi="Source Sans Pro"/>
          <w:i/>
          <w:color w:val="0000FF"/>
        </w:rPr>
        <w:t>about</w:t>
      </w:r>
      <w:r w:rsidRPr="004C2840">
        <w:rPr>
          <w:rFonts w:ascii="Source Sans Pro" w:hAnsi="Source Sans Pro"/>
          <w:i/>
          <w:color w:val="0000FF"/>
        </w:rPr>
        <w:t xml:space="preserve"> </w:t>
      </w:r>
      <w:r w:rsidRPr="004C2840" w:rsidR="000F47DA">
        <w:rPr>
          <w:rFonts w:ascii="Source Sans Pro" w:hAnsi="Source Sans Pro"/>
          <w:i/>
          <w:color w:val="0000FF"/>
        </w:rPr>
        <w:t>getting</w:t>
      </w:r>
      <w:r w:rsidRPr="004C2840">
        <w:rPr>
          <w:rFonts w:ascii="Source Sans Pro" w:hAnsi="Source Sans Pro"/>
          <w:i/>
          <w:color w:val="0000FF"/>
        </w:rPr>
        <w:t xml:space="preserve"> the out-of-area coverage. If you allow extended periods of enrollment out-of-area per the exception in 42 CFR 422.74(b)(4)(iii) (for more than </w:t>
      </w:r>
      <w:r w:rsidRPr="004C2840" w:rsidR="00944415">
        <w:rPr>
          <w:rFonts w:ascii="Source Sans Pro" w:hAnsi="Source Sans Pro"/>
          <w:i/>
          <w:color w:val="0000FF"/>
        </w:rPr>
        <w:t xml:space="preserve">6 </w:t>
      </w:r>
      <w:r w:rsidRPr="004C2840">
        <w:rPr>
          <w:rFonts w:ascii="Source Sans Pro" w:hAnsi="Source Sans Pro"/>
          <w:i/>
          <w:color w:val="0000FF"/>
        </w:rPr>
        <w:t>months up to 12 months) also explain that here based on the langua</w:t>
      </w:r>
      <w:r w:rsidRPr="004C2840" w:rsidR="00B05554">
        <w:rPr>
          <w:rFonts w:ascii="Source Sans Pro" w:hAnsi="Source Sans Pro"/>
          <w:i/>
          <w:color w:val="0000FF"/>
        </w:rPr>
        <w:t>ge suggested below.</w:t>
      </w:r>
    </w:p>
    <w:p w:rsidR="00F23922" w:rsidRPr="004C2840" w:rsidP="005C57AC" w14:paraId="278A752C" w14:textId="3FF1D63A">
      <w:pPr>
        <w:spacing w:before="0" w:beforeAutospacing="0" w:after="0" w:afterAutospacing="0"/>
        <w:rPr>
          <w:rFonts w:ascii="Source Sans Pro" w:hAnsi="Source Sans Pro"/>
          <w:color w:val="0000FF"/>
        </w:rPr>
      </w:pPr>
      <w:r w:rsidRPr="004C2840">
        <w:rPr>
          <w:rFonts w:ascii="Source Sans Pro" w:hAnsi="Source Sans Pro"/>
          <w:color w:val="0000FF"/>
        </w:rPr>
        <w:t xml:space="preserve">If you </w:t>
      </w:r>
      <w:r w:rsidRPr="004C2840" w:rsidR="00985EC4">
        <w:rPr>
          <w:rFonts w:ascii="Source Sans Pro" w:hAnsi="Source Sans Pro"/>
          <w:color w:val="0000FF"/>
        </w:rPr>
        <w:t xml:space="preserve">don’t </w:t>
      </w:r>
      <w:r w:rsidRPr="004C2840">
        <w:rPr>
          <w:rFonts w:ascii="Source Sans Pro" w:hAnsi="Source Sans Pro"/>
          <w:color w:val="0000FF"/>
        </w:rPr>
        <w:t>permanently move, but</w:t>
      </w:r>
      <w:r w:rsidRPr="004C2840" w:rsidR="002E1D1E">
        <w:rPr>
          <w:rFonts w:ascii="Source Sans Pro" w:hAnsi="Source Sans Pro"/>
          <w:color w:val="0000FF"/>
        </w:rPr>
        <w:t xml:space="preserve"> </w:t>
      </w:r>
      <w:r w:rsidRPr="004C2840" w:rsidR="00985EC4">
        <w:rPr>
          <w:rFonts w:ascii="Source Sans Pro" w:hAnsi="Source Sans Pro"/>
          <w:color w:val="0000FF"/>
        </w:rPr>
        <w:t xml:space="preserve">you’re </w:t>
      </w:r>
      <w:r w:rsidRPr="004C2840" w:rsidR="002E1D1E">
        <w:rPr>
          <w:rFonts w:ascii="Source Sans Pro" w:hAnsi="Source Sans Pro"/>
          <w:color w:val="0000FF"/>
        </w:rPr>
        <w:t xml:space="preserve">continuously </w:t>
      </w:r>
      <w:r w:rsidRPr="004C2840" w:rsidR="00865D3A">
        <w:rPr>
          <w:rFonts w:ascii="Source Sans Pro" w:hAnsi="Source Sans Pro"/>
          <w:color w:val="0000FF"/>
        </w:rPr>
        <w:t xml:space="preserve">away </w:t>
      </w:r>
      <w:r w:rsidRPr="004C2840" w:rsidR="002E1D1E">
        <w:rPr>
          <w:rFonts w:ascii="Source Sans Pro" w:hAnsi="Source Sans Pro"/>
          <w:color w:val="0000FF"/>
        </w:rPr>
        <w:t>from our plan</w:t>
      </w:r>
      <w:r w:rsidRPr="004C2840" w:rsidR="009A74C4">
        <w:rPr>
          <w:rFonts w:ascii="Source Sans Pro" w:hAnsi="Source Sans Pro"/>
          <w:color w:val="0000FF"/>
        </w:rPr>
        <w:t>’</w:t>
      </w:r>
      <w:r w:rsidRPr="004C2840" w:rsidR="002E1D1E">
        <w:rPr>
          <w:rFonts w:ascii="Source Sans Pro" w:hAnsi="Source Sans Pro"/>
          <w:color w:val="0000FF"/>
        </w:rPr>
        <w:t xml:space="preserve">s service area for more than </w:t>
      </w:r>
      <w:r w:rsidRPr="004C2840" w:rsidR="00944415">
        <w:rPr>
          <w:rFonts w:ascii="Source Sans Pro" w:hAnsi="Source Sans Pro"/>
          <w:color w:val="0000FF"/>
        </w:rPr>
        <w:t xml:space="preserve">6 </w:t>
      </w:r>
      <w:r w:rsidRPr="004C2840" w:rsidR="002E1D1E">
        <w:rPr>
          <w:rFonts w:ascii="Source Sans Pro" w:hAnsi="Source Sans Pro"/>
          <w:color w:val="0000FF"/>
        </w:rPr>
        <w:t xml:space="preserve">months, we usually must disenroll you from our plan. However, we offer a visitor/traveler program </w:t>
      </w:r>
      <w:r w:rsidRPr="004C2840" w:rsidR="002E1D1E">
        <w:rPr>
          <w:rFonts w:ascii="Source Sans Pro" w:hAnsi="Source Sans Pro"/>
          <w:i/>
          <w:color w:val="0000FF"/>
        </w:rPr>
        <w:t>[specify areas where the visitor/traveler program is being offered]</w:t>
      </w:r>
      <w:r w:rsidRPr="004C2840" w:rsidR="002E1D1E">
        <w:rPr>
          <w:rFonts w:ascii="Source Sans Pro" w:hAnsi="Source Sans Pro"/>
          <w:color w:val="0000FF"/>
        </w:rPr>
        <w:t xml:space="preserve">, </w:t>
      </w:r>
      <w:r w:rsidRPr="004C2840" w:rsidR="00944415">
        <w:rPr>
          <w:rFonts w:ascii="Source Sans Pro" w:hAnsi="Source Sans Pro"/>
          <w:color w:val="0000FF"/>
        </w:rPr>
        <w:t xml:space="preserve">that </w:t>
      </w:r>
      <w:r w:rsidRPr="004C2840" w:rsidR="002E1D1E">
        <w:rPr>
          <w:rFonts w:ascii="Source Sans Pro" w:hAnsi="Source Sans Pro"/>
          <w:color w:val="0000FF"/>
        </w:rPr>
        <w:t xml:space="preserve">will allow you to </w:t>
      </w:r>
      <w:r w:rsidRPr="004C2840" w:rsidR="00944415">
        <w:rPr>
          <w:rFonts w:ascii="Source Sans Pro" w:hAnsi="Source Sans Pro"/>
          <w:color w:val="0000FF"/>
        </w:rPr>
        <w:t xml:space="preserve">stay </w:t>
      </w:r>
      <w:r w:rsidRPr="004C2840" w:rsidR="002E1D1E">
        <w:rPr>
          <w:rFonts w:ascii="Source Sans Pro" w:hAnsi="Source Sans Pro"/>
          <w:color w:val="0000FF"/>
        </w:rPr>
        <w:t>enrolled</w:t>
      </w:r>
      <w:r w:rsidRPr="004C2840" w:rsidR="002E1D1E">
        <w:rPr>
          <w:rFonts w:ascii="Source Sans Pro" w:hAnsi="Source Sans Pro"/>
          <w:color w:val="0000FF"/>
        </w:rPr>
        <w:t xml:space="preserve"> </w:t>
      </w:r>
      <w:r w:rsidRPr="004C2840" w:rsidR="002E1D1E">
        <w:rPr>
          <w:rFonts w:ascii="Source Sans Pro" w:hAnsi="Source Sans Pro"/>
          <w:color w:val="0000FF"/>
        </w:rPr>
        <w:t xml:space="preserve">when </w:t>
      </w:r>
      <w:r w:rsidRPr="004C2840" w:rsidR="00985EC4">
        <w:rPr>
          <w:rFonts w:ascii="Source Sans Pro" w:hAnsi="Source Sans Pro"/>
          <w:color w:val="0000FF"/>
        </w:rPr>
        <w:t xml:space="preserve">you’re </w:t>
      </w:r>
      <w:r w:rsidRPr="004C2840" w:rsidR="002E1D1E">
        <w:rPr>
          <w:rFonts w:ascii="Source Sans Pro" w:hAnsi="Source Sans Pro"/>
          <w:color w:val="0000FF"/>
        </w:rPr>
        <w:t xml:space="preserve">outside of our service area for </w:t>
      </w:r>
      <w:r w:rsidRPr="004C2840" w:rsidR="005257A0">
        <w:rPr>
          <w:rFonts w:ascii="Source Sans Pro" w:hAnsi="Source Sans Pro"/>
          <w:color w:val="0000FF"/>
        </w:rPr>
        <w:t>less than</w:t>
      </w:r>
      <w:r w:rsidRPr="004C2840" w:rsidR="005257A0">
        <w:rPr>
          <w:rFonts w:ascii="Source Sans Pro" w:hAnsi="Source Sans Pro"/>
        </w:rPr>
        <w:t xml:space="preserve"> </w:t>
      </w:r>
      <w:r w:rsidRPr="004C2840" w:rsidR="002E1D1E">
        <w:rPr>
          <w:rFonts w:ascii="Source Sans Pro" w:hAnsi="Source Sans Pro"/>
          <w:color w:val="0000FF"/>
        </w:rPr>
        <w:t xml:space="preserve">12 months. Under our visitor/traveler program you </w:t>
      </w:r>
      <w:r w:rsidRPr="004C2840" w:rsidR="00944415">
        <w:rPr>
          <w:rFonts w:ascii="Source Sans Pro" w:hAnsi="Source Sans Pro"/>
          <w:color w:val="0000FF"/>
        </w:rPr>
        <w:t xml:space="preserve">can </w:t>
      </w:r>
      <w:r w:rsidRPr="004C2840" w:rsidR="00985EC4">
        <w:rPr>
          <w:rFonts w:ascii="Source Sans Pro" w:hAnsi="Source Sans Pro"/>
          <w:color w:val="0000FF"/>
        </w:rPr>
        <w:t xml:space="preserve">get </w:t>
      </w:r>
      <w:r w:rsidRPr="004C2840" w:rsidR="002E1D1E">
        <w:rPr>
          <w:rFonts w:ascii="Source Sans Pro" w:hAnsi="Source Sans Pro"/>
          <w:color w:val="0000FF"/>
        </w:rPr>
        <w:t xml:space="preserve">all plan covered services at in-network </w:t>
      </w:r>
      <w:r w:rsidRPr="004C2840" w:rsidR="002068E1">
        <w:rPr>
          <w:rFonts w:ascii="Source Sans Pro" w:hAnsi="Source Sans Pro"/>
          <w:color w:val="0000FF"/>
        </w:rPr>
        <w:t>cost</w:t>
      </w:r>
      <w:r w:rsidRPr="004C2840" w:rsidR="001649E7">
        <w:rPr>
          <w:rFonts w:ascii="Source Sans Pro" w:hAnsi="Source Sans Pro"/>
          <w:color w:val="0000FF"/>
        </w:rPr>
        <w:t xml:space="preserve"> </w:t>
      </w:r>
      <w:r w:rsidRPr="004C2840" w:rsidR="002068E1">
        <w:rPr>
          <w:rFonts w:ascii="Source Sans Pro" w:hAnsi="Source Sans Pro"/>
          <w:color w:val="0000FF"/>
        </w:rPr>
        <w:t>sharing</w:t>
      </w:r>
      <w:r w:rsidRPr="004C2840" w:rsidR="002E1D1E">
        <w:rPr>
          <w:rFonts w:ascii="Source Sans Pro" w:hAnsi="Source Sans Pro"/>
          <w:color w:val="0000FF"/>
        </w:rPr>
        <w:t xml:space="preserve">. </w:t>
      </w:r>
      <w:r w:rsidRPr="004C2840" w:rsidR="00944415">
        <w:rPr>
          <w:rFonts w:ascii="Source Sans Pro" w:hAnsi="Source Sans Pro"/>
          <w:color w:val="0000FF"/>
        </w:rPr>
        <w:t>C</w:t>
      </w:r>
      <w:r w:rsidRPr="004C2840" w:rsidR="002E1D1E">
        <w:rPr>
          <w:rFonts w:ascii="Source Sans Pro" w:hAnsi="Source Sans Pro"/>
          <w:color w:val="0000FF"/>
        </w:rPr>
        <w:t xml:space="preserve">ontact </w:t>
      </w:r>
      <w:r w:rsidRPr="004C2840" w:rsidR="00985EC4">
        <w:rPr>
          <w:rFonts w:ascii="Source Sans Pro" w:hAnsi="Source Sans Pro"/>
          <w:color w:val="0000FF"/>
        </w:rPr>
        <w:t>our plan</w:t>
      </w:r>
      <w:r w:rsidRPr="004C2840" w:rsidR="002E1D1E">
        <w:rPr>
          <w:rFonts w:ascii="Source Sans Pro" w:hAnsi="Source Sans Pro"/>
          <w:color w:val="0000FF"/>
        </w:rPr>
        <w:t xml:space="preserve"> for </w:t>
      </w:r>
      <w:r w:rsidRPr="004C2840" w:rsidR="00944415">
        <w:rPr>
          <w:rFonts w:ascii="Source Sans Pro" w:hAnsi="Source Sans Pro"/>
          <w:color w:val="0000FF"/>
        </w:rPr>
        <w:t>help</w:t>
      </w:r>
      <w:r w:rsidRPr="004C2840" w:rsidR="002E1D1E">
        <w:rPr>
          <w:rFonts w:ascii="Source Sans Pro" w:hAnsi="Source Sans Pro"/>
          <w:color w:val="0000FF"/>
        </w:rPr>
        <w:t xml:space="preserve"> locating a provider when using the visitor/traveler benefit.</w:t>
      </w:r>
    </w:p>
    <w:p w:rsidR="002E1D1E" w:rsidRPr="004C2840" w:rsidP="002E1D1E" w14:paraId="05BDE0FF" w14:textId="5FA550D9">
      <w:pPr>
        <w:rPr>
          <w:rFonts w:ascii="Source Sans Pro" w:hAnsi="Source Sans Pro"/>
          <w:color w:val="0000FF"/>
        </w:rPr>
      </w:pPr>
      <w:r w:rsidRPr="004C2840">
        <w:rPr>
          <w:rFonts w:ascii="Source Sans Pro" w:hAnsi="Source Sans Pro"/>
          <w:color w:val="0000FF"/>
        </w:rPr>
        <w:t xml:space="preserve">If </w:t>
      </w:r>
      <w:r w:rsidRPr="004C2840" w:rsidR="00985EC4">
        <w:rPr>
          <w:rFonts w:ascii="Source Sans Pro" w:hAnsi="Source Sans Pro"/>
          <w:color w:val="0000FF"/>
        </w:rPr>
        <w:t xml:space="preserve">you’re </w:t>
      </w:r>
      <w:r w:rsidRPr="004C2840">
        <w:rPr>
          <w:rFonts w:ascii="Source Sans Pro" w:hAnsi="Source Sans Pro"/>
          <w:color w:val="0000FF"/>
        </w:rPr>
        <w:t xml:space="preserve">in the visitor/traveler area, you can stay enrolled in our plan </w:t>
      </w:r>
      <w:r w:rsidRPr="004C2840" w:rsidR="001A213F">
        <w:rPr>
          <w:rFonts w:ascii="Source Sans Pro" w:hAnsi="Source Sans Pro"/>
          <w:color w:val="0000FF"/>
        </w:rPr>
        <w:t>for up to 12 months</w:t>
      </w:r>
      <w:r w:rsidRPr="004C2840">
        <w:rPr>
          <w:rFonts w:ascii="Source Sans Pro" w:hAnsi="Source Sans Pro"/>
          <w:color w:val="0000FF"/>
        </w:rPr>
        <w:t xml:space="preserve">. If you </w:t>
      </w:r>
      <w:r w:rsidRPr="004C2840" w:rsidR="00944415">
        <w:rPr>
          <w:rFonts w:ascii="Source Sans Pro" w:hAnsi="Source Sans Pro"/>
          <w:color w:val="0000FF"/>
        </w:rPr>
        <w:t>don’t</w:t>
      </w:r>
      <w:r w:rsidRPr="004C2840" w:rsidR="00985EC4">
        <w:rPr>
          <w:rFonts w:ascii="Source Sans Pro" w:hAnsi="Source Sans Pro"/>
          <w:color w:val="0000FF"/>
        </w:rPr>
        <w:t xml:space="preserve"> </w:t>
      </w:r>
      <w:r w:rsidRPr="004C2840">
        <w:rPr>
          <w:rFonts w:ascii="Source Sans Pro" w:hAnsi="Source Sans Pro"/>
          <w:color w:val="0000FF"/>
        </w:rPr>
        <w:t xml:space="preserve">return to </w:t>
      </w:r>
      <w:r w:rsidRPr="004C2840" w:rsidR="00985EC4">
        <w:rPr>
          <w:rFonts w:ascii="Source Sans Pro" w:hAnsi="Source Sans Pro"/>
          <w:color w:val="0000FF"/>
        </w:rPr>
        <w:t>our plan</w:t>
      </w:r>
      <w:r w:rsidRPr="004C2840">
        <w:rPr>
          <w:rFonts w:ascii="Source Sans Pro" w:hAnsi="Source Sans Pro"/>
          <w:color w:val="0000FF"/>
        </w:rPr>
        <w:t xml:space="preserve">’s service area </w:t>
      </w:r>
      <w:r w:rsidRPr="004C2840" w:rsidR="001A213F">
        <w:rPr>
          <w:rFonts w:ascii="Source Sans Pro" w:hAnsi="Source Sans Pro"/>
          <w:color w:val="0000FF"/>
        </w:rPr>
        <w:t>within 12 months</w:t>
      </w:r>
      <w:r w:rsidRPr="004C2840">
        <w:rPr>
          <w:rFonts w:ascii="Source Sans Pro" w:hAnsi="Source Sans Pro"/>
          <w:color w:val="0000FF"/>
        </w:rPr>
        <w:t xml:space="preserve">, </w:t>
      </w:r>
      <w:r w:rsidRPr="004C2840" w:rsidR="00985EC4">
        <w:rPr>
          <w:rFonts w:ascii="Source Sans Pro" w:hAnsi="Source Sans Pro"/>
          <w:color w:val="0000FF"/>
        </w:rPr>
        <w:t xml:space="preserve">you’ll </w:t>
      </w:r>
      <w:r w:rsidRPr="004C2840">
        <w:rPr>
          <w:rFonts w:ascii="Source Sans Pro" w:hAnsi="Source Sans Pro"/>
          <w:color w:val="0000FF"/>
        </w:rPr>
        <w:t xml:space="preserve">be disenrolled from </w:t>
      </w:r>
      <w:r w:rsidRPr="004C2840" w:rsidR="00985EC4">
        <w:rPr>
          <w:rFonts w:ascii="Source Sans Pro" w:hAnsi="Source Sans Pro"/>
          <w:color w:val="0000FF"/>
        </w:rPr>
        <w:t>our plan</w:t>
      </w:r>
      <w:r w:rsidRPr="004C2840">
        <w:rPr>
          <w:rFonts w:ascii="Source Sans Pro" w:hAnsi="Source Sans Pro"/>
          <w:color w:val="0000FF"/>
        </w:rPr>
        <w:t>.</w:t>
      </w:r>
      <w:r w:rsidRPr="004C2840">
        <w:rPr>
          <w:rFonts w:ascii="Source Sans Pro" w:hAnsi="Source Sans Pro"/>
          <w:color w:val="0000FF"/>
        </w:rPr>
        <w:t>]</w:t>
      </w:r>
    </w:p>
    <w:p w:rsidR="002E1D1E" w:rsidRPr="004C2840" w:rsidP="000A7FA6" w14:paraId="606D391A" w14:textId="76BE35AE">
      <w:pPr>
        <w:pStyle w:val="Heading2"/>
        <w:rPr>
          <w:rFonts w:ascii="Source Sans Pro" w:hAnsi="Source Sans Pro"/>
          <w:sz w:val="12"/>
          <w:szCs w:val="12"/>
        </w:rPr>
      </w:pPr>
      <w:bookmarkStart w:id="501" w:name="_Toc109315571"/>
      <w:bookmarkStart w:id="502" w:name="_Toc377645932"/>
      <w:bookmarkStart w:id="503" w:name="_Toc377651905"/>
      <w:bookmarkStart w:id="504" w:name="_Toc377652624"/>
      <w:bookmarkStart w:id="505" w:name="_Toc377652699"/>
      <w:bookmarkStart w:id="506" w:name="_Toc513627627"/>
      <w:bookmarkStart w:id="507" w:name="_Toc471758911"/>
      <w:bookmarkStart w:id="508" w:name="_Toc68606095"/>
      <w:bookmarkStart w:id="509" w:name="_Toc102341120"/>
      <w:bookmarkStart w:id="510" w:name="_Toc171493494"/>
      <w:bookmarkStart w:id="511" w:name="_Toc196312762"/>
      <w:r w:rsidRPr="004C2840">
        <w:rPr>
          <w:rFonts w:ascii="Source Sans Pro" w:hAnsi="Source Sans Pro"/>
        </w:rPr>
        <w:t>SECTION 3</w:t>
      </w:r>
      <w:r w:rsidRPr="004C2840">
        <w:rPr>
          <w:rFonts w:ascii="Source Sans Pro" w:hAnsi="Source Sans Pro"/>
        </w:rPr>
        <w:tab/>
      </w:r>
      <w:r w:rsidRPr="004C2840" w:rsidR="00944415">
        <w:rPr>
          <w:rFonts w:ascii="Source Sans Pro" w:hAnsi="Source Sans Pro"/>
        </w:rPr>
        <w:t>S</w:t>
      </w:r>
      <w:r w:rsidRPr="004C2840" w:rsidR="00C335CB">
        <w:rPr>
          <w:rFonts w:ascii="Source Sans Pro" w:hAnsi="Source Sans Pro"/>
        </w:rPr>
        <w:t>ervices</w:t>
      </w:r>
      <w:r w:rsidRPr="004C2840" w:rsidR="00944415">
        <w:rPr>
          <w:rFonts w:ascii="Source Sans Pro" w:hAnsi="Source Sans Pro"/>
        </w:rPr>
        <w:t xml:space="preserve"> that</w:t>
      </w:r>
      <w:r w:rsidRPr="004C2840">
        <w:rPr>
          <w:rFonts w:ascii="Source Sans Pro" w:hAnsi="Source Sans Pro"/>
        </w:rPr>
        <w:t xml:space="preserve"> </w:t>
      </w:r>
      <w:r w:rsidRPr="004C2840" w:rsidR="00985EC4">
        <w:rPr>
          <w:rFonts w:ascii="Source Sans Pro" w:hAnsi="Source Sans Pro"/>
        </w:rPr>
        <w:t xml:space="preserve">aren’t </w:t>
      </w:r>
      <w:r w:rsidRPr="004C2840">
        <w:rPr>
          <w:rFonts w:ascii="Source Sans Pro" w:hAnsi="Source Sans Pro"/>
        </w:rPr>
        <w:t xml:space="preserve">covered by </w:t>
      </w:r>
      <w:r w:rsidRPr="004C2840" w:rsidR="00985EC4">
        <w:rPr>
          <w:rFonts w:ascii="Source Sans Pro" w:hAnsi="Source Sans Pro"/>
        </w:rPr>
        <w:t>our plan</w:t>
      </w:r>
      <w:r w:rsidRPr="004C2840" w:rsidR="00944415">
        <w:rPr>
          <w:rFonts w:ascii="Source Sans Pro" w:hAnsi="Source Sans Pro"/>
        </w:rPr>
        <w:t xml:space="preserve"> (exclusions)</w:t>
      </w:r>
      <w:bookmarkEnd w:id="501"/>
      <w:bookmarkEnd w:id="502"/>
      <w:bookmarkEnd w:id="503"/>
      <w:bookmarkEnd w:id="504"/>
      <w:bookmarkEnd w:id="505"/>
      <w:bookmarkEnd w:id="506"/>
      <w:bookmarkEnd w:id="507"/>
      <w:bookmarkEnd w:id="508"/>
      <w:bookmarkEnd w:id="509"/>
      <w:bookmarkEnd w:id="510"/>
      <w:bookmarkEnd w:id="511"/>
    </w:p>
    <w:p w:rsidR="002E1D1E" w:rsidRPr="004C2840" w:rsidP="00792C29" w14:paraId="4F8E4176" w14:textId="03C5F3DF">
      <w:pPr>
        <w:rPr>
          <w:rFonts w:ascii="Source Sans Pro" w:hAnsi="Source Sans Pro"/>
          <w:lang w:bidi="en-US"/>
        </w:rPr>
      </w:pPr>
      <w:bookmarkStart w:id="512" w:name="_Toc167005714"/>
      <w:bookmarkStart w:id="513" w:name="_Toc167006022"/>
      <w:bookmarkStart w:id="514" w:name="_Toc167682595"/>
      <w:r w:rsidRPr="004C2840">
        <w:rPr>
          <w:rFonts w:ascii="Source Sans Pro" w:hAnsi="Source Sans Pro"/>
          <w:lang w:bidi="en-US"/>
        </w:rPr>
        <w:t xml:space="preserve">This section tells you what </w:t>
      </w:r>
      <w:r w:rsidRPr="004C2840" w:rsidR="00C335CB">
        <w:rPr>
          <w:rFonts w:ascii="Source Sans Pro" w:hAnsi="Source Sans Pro"/>
          <w:lang w:bidi="en-US"/>
        </w:rPr>
        <w:t>services</w:t>
      </w:r>
      <w:r w:rsidRPr="004C2840">
        <w:rPr>
          <w:rFonts w:ascii="Source Sans Pro" w:hAnsi="Source Sans Pro"/>
          <w:lang w:bidi="en-US"/>
        </w:rPr>
        <w:t xml:space="preserve"> are </w:t>
      </w:r>
      <w:r w:rsidRPr="004C2840">
        <w:rPr>
          <w:rFonts w:ascii="Source Sans Pro" w:hAnsi="Source Sans Pro"/>
          <w:i/>
          <w:lang w:bidi="en-US"/>
        </w:rPr>
        <w:t>excluded</w:t>
      </w:r>
      <w:r w:rsidRPr="004C2840" w:rsidR="00672C2C">
        <w:rPr>
          <w:rFonts w:ascii="Source Sans Pro" w:hAnsi="Source Sans Pro"/>
          <w:lang w:bidi="en-US"/>
        </w:rPr>
        <w:t xml:space="preserve"> from Medicare coverage and therefore,</w:t>
      </w:r>
      <w:r w:rsidRPr="004C2840" w:rsidR="004A1198">
        <w:rPr>
          <w:rFonts w:ascii="Source Sans Pro" w:hAnsi="Source Sans Pro"/>
          <w:lang w:bidi="en-US"/>
        </w:rPr>
        <w:t xml:space="preserve"> </w:t>
      </w:r>
      <w:r w:rsidRPr="004C2840" w:rsidR="00985EC4">
        <w:rPr>
          <w:rFonts w:ascii="Source Sans Pro" w:hAnsi="Source Sans Pro"/>
          <w:lang w:bidi="en-US"/>
        </w:rPr>
        <w:t xml:space="preserve">aren’t </w:t>
      </w:r>
      <w:r w:rsidRPr="004C2840" w:rsidR="004A1198">
        <w:rPr>
          <w:rFonts w:ascii="Source Sans Pro" w:hAnsi="Source Sans Pro"/>
          <w:lang w:bidi="en-US"/>
        </w:rPr>
        <w:t xml:space="preserve">covered by this plan. </w:t>
      </w:r>
    </w:p>
    <w:p w:rsidR="002E1D1E" w:rsidRPr="004C2840" w:rsidP="00792C29" w14:paraId="1F723824" w14:textId="63D7C8E1">
      <w:pPr>
        <w:rPr>
          <w:rFonts w:ascii="Source Sans Pro" w:hAnsi="Source Sans Pro"/>
        </w:rPr>
      </w:pPr>
      <w:r w:rsidRPr="004C2840">
        <w:rPr>
          <w:rFonts w:ascii="Source Sans Pro" w:hAnsi="Source Sans Pro"/>
        </w:rPr>
        <w:t xml:space="preserve">The </w:t>
      </w:r>
      <w:r w:rsidRPr="004C2840" w:rsidR="009F002C">
        <w:rPr>
          <w:rFonts w:ascii="Source Sans Pro" w:hAnsi="Source Sans Pro"/>
        </w:rPr>
        <w:t>chart</w:t>
      </w:r>
      <w:r w:rsidRPr="004C2840">
        <w:rPr>
          <w:rFonts w:ascii="Source Sans Pro" w:hAnsi="Source Sans Pro"/>
        </w:rPr>
        <w:t xml:space="preserve"> below </w:t>
      </w:r>
      <w:r w:rsidRPr="004C2840" w:rsidR="009F002C">
        <w:rPr>
          <w:rFonts w:ascii="Source Sans Pro" w:hAnsi="Source Sans Pro"/>
        </w:rPr>
        <w:t>lists</w:t>
      </w:r>
      <w:r w:rsidRPr="004C2840">
        <w:rPr>
          <w:rFonts w:ascii="Source Sans Pro" w:hAnsi="Source Sans Pro"/>
        </w:rPr>
        <w:t xml:space="preserve"> services and items that</w:t>
      </w:r>
      <w:r w:rsidRPr="004C2840" w:rsidR="009F002C">
        <w:rPr>
          <w:rFonts w:ascii="Source Sans Pro" w:hAnsi="Source Sans Pro"/>
        </w:rPr>
        <w:t xml:space="preserve"> either</w:t>
      </w:r>
      <w:r w:rsidRPr="004C2840">
        <w:rPr>
          <w:rFonts w:ascii="Source Sans Pro" w:hAnsi="Source Sans Pro"/>
        </w:rPr>
        <w:t xml:space="preserve"> </w:t>
      </w:r>
      <w:r w:rsidRPr="004C2840" w:rsidR="00985EC4">
        <w:rPr>
          <w:rFonts w:ascii="Source Sans Pro" w:hAnsi="Source Sans Pro"/>
        </w:rPr>
        <w:t xml:space="preserve">aren’t </w:t>
      </w:r>
      <w:r w:rsidRPr="004C2840">
        <w:rPr>
          <w:rFonts w:ascii="Source Sans Pro" w:hAnsi="Source Sans Pro"/>
        </w:rPr>
        <w:t>covered under any condition</w:t>
      </w:r>
      <w:r w:rsidRPr="004C2840" w:rsidR="009F002C">
        <w:rPr>
          <w:rFonts w:ascii="Source Sans Pro" w:hAnsi="Source Sans Pro"/>
        </w:rPr>
        <w:t xml:space="preserve"> or are covered </w:t>
      </w:r>
      <w:r w:rsidRPr="004C2840">
        <w:rPr>
          <w:rFonts w:ascii="Source Sans Pro" w:hAnsi="Source Sans Pro"/>
        </w:rPr>
        <w:t>only under specific conditions.</w:t>
      </w:r>
    </w:p>
    <w:p w:rsidR="002E1D1E" w:rsidRPr="004C2840" w:rsidP="005C57AC" w14:paraId="6EFF8A16" w14:textId="1CF744D5">
      <w:pPr>
        <w:spacing w:after="0" w:afterAutospacing="0"/>
        <w:rPr>
          <w:rFonts w:ascii="Source Sans Pro" w:hAnsi="Source Sans Pro"/>
          <w:lang w:bidi="en-US"/>
        </w:rPr>
      </w:pPr>
      <w:r w:rsidRPr="004C2840">
        <w:rPr>
          <w:rFonts w:ascii="Source Sans Pro" w:hAnsi="Source Sans Pro"/>
          <w:lang w:bidi="en-US"/>
        </w:rPr>
        <w:t xml:space="preserve">If you get </w:t>
      </w:r>
      <w:r w:rsidRPr="004C2840" w:rsidR="00C335CB">
        <w:rPr>
          <w:rFonts w:ascii="Source Sans Pro" w:hAnsi="Source Sans Pro"/>
          <w:lang w:bidi="en-US"/>
        </w:rPr>
        <w:t>services</w:t>
      </w:r>
      <w:r w:rsidRPr="004C2840">
        <w:rPr>
          <w:rFonts w:ascii="Source Sans Pro" w:hAnsi="Source Sans Pro"/>
          <w:lang w:bidi="en-US"/>
        </w:rPr>
        <w:t xml:space="preserve"> that are excluded</w:t>
      </w:r>
      <w:r w:rsidRPr="004C2840" w:rsidR="007F27CD">
        <w:rPr>
          <w:rFonts w:ascii="Source Sans Pro" w:hAnsi="Source Sans Pro"/>
          <w:lang w:bidi="en-US"/>
        </w:rPr>
        <w:t xml:space="preserve"> (not covered)</w:t>
      </w:r>
      <w:r w:rsidRPr="004C2840">
        <w:rPr>
          <w:rFonts w:ascii="Source Sans Pro" w:hAnsi="Source Sans Pro"/>
          <w:lang w:bidi="en-US"/>
        </w:rPr>
        <w:t>, you must pay for them yourself</w:t>
      </w:r>
      <w:r w:rsidRPr="004C2840" w:rsidR="00865D3A">
        <w:rPr>
          <w:rFonts w:ascii="Source Sans Pro" w:hAnsi="Source Sans Pro"/>
          <w:lang w:bidi="en-US"/>
        </w:rPr>
        <w:t xml:space="preserve"> </w:t>
      </w:r>
      <w:r w:rsidRPr="004C2840" w:rsidR="007F27CD">
        <w:rPr>
          <w:rFonts w:ascii="Source Sans Pro" w:hAnsi="Source Sans Pro"/>
          <w:lang w:bidi="en-US"/>
        </w:rPr>
        <w:t>except under the specific conditions listed</w:t>
      </w:r>
      <w:r w:rsidRPr="004C2840" w:rsidR="008D036D">
        <w:rPr>
          <w:rFonts w:ascii="Source Sans Pro" w:hAnsi="Source Sans Pro"/>
          <w:lang w:bidi="en-US"/>
        </w:rPr>
        <w:t xml:space="preserve"> below</w:t>
      </w:r>
      <w:r w:rsidRPr="004C2840" w:rsidR="007F27CD">
        <w:rPr>
          <w:rFonts w:ascii="Source Sans Pro" w:hAnsi="Source Sans Pro"/>
          <w:lang w:bidi="en-US"/>
        </w:rPr>
        <w:t>.</w:t>
      </w:r>
      <w:r w:rsidRPr="004C2840">
        <w:rPr>
          <w:rFonts w:ascii="Source Sans Pro" w:hAnsi="Source Sans Pro"/>
          <w:lang w:bidi="en-US"/>
        </w:rPr>
        <w:t xml:space="preserve"> </w:t>
      </w:r>
      <w:r w:rsidRPr="004C2840" w:rsidR="001A0D13">
        <w:rPr>
          <w:rFonts w:ascii="Source Sans Pro" w:hAnsi="Source Sans Pro"/>
          <w:lang w:bidi="en-US"/>
        </w:rPr>
        <w:t xml:space="preserve">Even if you </w:t>
      </w:r>
      <w:r w:rsidRPr="004C2840" w:rsidR="00985EC4">
        <w:rPr>
          <w:rFonts w:ascii="Source Sans Pro" w:hAnsi="Source Sans Pro"/>
          <w:lang w:bidi="en-US"/>
        </w:rPr>
        <w:t xml:space="preserve">get </w:t>
      </w:r>
      <w:r w:rsidRPr="004C2840" w:rsidR="001A0D13">
        <w:rPr>
          <w:rFonts w:ascii="Source Sans Pro" w:hAnsi="Source Sans Pro"/>
          <w:lang w:bidi="en-US"/>
        </w:rPr>
        <w:t>the excluded services at an emergency facility, the excluded services are still not covered</w:t>
      </w:r>
      <w:r w:rsidRPr="004C2840" w:rsidR="000B3F58">
        <w:rPr>
          <w:rFonts w:ascii="Source Sans Pro" w:hAnsi="Source Sans Pro"/>
          <w:lang w:bidi="en-US"/>
        </w:rPr>
        <w:t>,</w:t>
      </w:r>
      <w:r w:rsidRPr="004C2840" w:rsidR="001A0D13">
        <w:rPr>
          <w:rFonts w:ascii="Source Sans Pro" w:hAnsi="Source Sans Pro"/>
          <w:lang w:bidi="en-US"/>
        </w:rPr>
        <w:t xml:space="preserve"> and our plan </w:t>
      </w:r>
      <w:r w:rsidRPr="004C2840" w:rsidR="00985EC4">
        <w:rPr>
          <w:rFonts w:ascii="Source Sans Pro" w:hAnsi="Source Sans Pro"/>
          <w:lang w:bidi="en-US"/>
        </w:rPr>
        <w:t xml:space="preserve">won’t </w:t>
      </w:r>
      <w:r w:rsidRPr="004C2840" w:rsidR="001A0D13">
        <w:rPr>
          <w:rFonts w:ascii="Source Sans Pro" w:hAnsi="Source Sans Pro"/>
          <w:lang w:bidi="en-US"/>
        </w:rPr>
        <w:t xml:space="preserve">pay for them. </w:t>
      </w:r>
      <w:r w:rsidRPr="004C2840">
        <w:rPr>
          <w:rFonts w:ascii="Source Sans Pro" w:hAnsi="Source Sans Pro"/>
          <w:lang w:bidi="en-US"/>
        </w:rPr>
        <w:t>The only exception</w:t>
      </w:r>
      <w:r w:rsidRPr="004C2840" w:rsidR="00871377">
        <w:rPr>
          <w:rFonts w:ascii="Source Sans Pro" w:hAnsi="Source Sans Pro"/>
          <w:lang w:bidi="en-US"/>
        </w:rPr>
        <w:t xml:space="preserve"> is if the service is appealed and decided</w:t>
      </w:r>
      <w:r w:rsidRPr="004C2840">
        <w:rPr>
          <w:rFonts w:ascii="Source Sans Pro" w:hAnsi="Source Sans Pro"/>
          <w:lang w:bidi="en-US"/>
        </w:rPr>
        <w:t xml:space="preserve"> upon appeal to be a medical </w:t>
      </w:r>
      <w:r w:rsidRPr="004C2840" w:rsidR="00F92BA6">
        <w:rPr>
          <w:rFonts w:ascii="Source Sans Pro" w:hAnsi="Source Sans Pro"/>
          <w:lang w:bidi="en-US"/>
        </w:rPr>
        <w:t xml:space="preserve">service </w:t>
      </w:r>
      <w:r w:rsidRPr="004C2840">
        <w:rPr>
          <w:rFonts w:ascii="Source Sans Pro" w:hAnsi="Source Sans Pro"/>
          <w:lang w:bidi="en-US"/>
        </w:rPr>
        <w:t xml:space="preserve">that we should have paid for or covered because of your specific situation. (For information about appealing a decision we made to not cover a medical service, go to </w:t>
      </w:r>
      <w:r w:rsidRPr="004C2840">
        <w:rPr>
          <w:rFonts w:ascii="Source Sans Pro" w:hAnsi="Source Sans Pro"/>
        </w:rPr>
        <w:t>Chapter 7</w:t>
      </w:r>
      <w:r w:rsidRPr="004C2840">
        <w:rPr>
          <w:rFonts w:ascii="Source Sans Pro" w:hAnsi="Source Sans Pro"/>
          <w:lang w:bidi="en-US"/>
        </w:rPr>
        <w:t>, Section 5.3.)</w:t>
      </w:r>
      <w:bookmarkEnd w:id="512"/>
      <w:bookmarkEnd w:id="513"/>
      <w:bookmarkEnd w:id="514"/>
    </w:p>
    <w:p w:rsidR="001E04F9" w:rsidRPr="004C2840" w14:paraId="644D5E51" w14:textId="58FC9C65">
      <w:pPr>
        <w:rPr>
          <w:rFonts w:ascii="Source Sans Pro" w:hAnsi="Source Sans Pro"/>
          <w:i/>
          <w:color w:val="0000FF"/>
        </w:rPr>
      </w:pPr>
      <w:r w:rsidRPr="004C2840">
        <w:rPr>
          <w:rFonts w:ascii="Source Sans Pro" w:hAnsi="Source Sans Pro"/>
          <w:i/>
          <w:color w:val="0000FF"/>
        </w:rPr>
        <w:t xml:space="preserve">[The services listed in the chart below are excluded from Original Medicare’s benefit package. If any services below are covered supplemental benefits, delete them from this list. When plans partially exclude services excluded by Medicare, they </w:t>
      </w:r>
      <w:r w:rsidRPr="004C2840" w:rsidR="00985EC4">
        <w:rPr>
          <w:rFonts w:ascii="Source Sans Pro" w:hAnsi="Source Sans Pro"/>
          <w:i/>
          <w:color w:val="0000FF"/>
        </w:rPr>
        <w:t xml:space="preserve">don’t </w:t>
      </w:r>
      <w:r w:rsidRPr="004C2840" w:rsidR="000E554F">
        <w:rPr>
          <w:rFonts w:ascii="Source Sans Pro" w:hAnsi="Source Sans Pro"/>
          <w:i/>
          <w:color w:val="0000FF"/>
        </w:rPr>
        <w:t xml:space="preserve">need to </w:t>
      </w:r>
      <w:r w:rsidRPr="004C2840">
        <w:rPr>
          <w:rFonts w:ascii="Source Sans Pro" w:hAnsi="Source Sans Pro"/>
          <w:i/>
          <w:color w:val="0000FF"/>
        </w:rPr>
        <w:t xml:space="preserve">delete the item completely but </w:t>
      </w:r>
      <w:r w:rsidRPr="004C2840" w:rsidR="00713B23">
        <w:rPr>
          <w:rFonts w:ascii="Source Sans Pro" w:hAnsi="Source Sans Pro"/>
          <w:i/>
          <w:color w:val="0000FF"/>
        </w:rPr>
        <w:t>can</w:t>
      </w:r>
      <w:r w:rsidRPr="004C2840">
        <w:rPr>
          <w:rFonts w:ascii="Source Sans Pro" w:hAnsi="Source Sans Pro"/>
          <w:i/>
          <w:color w:val="0000FF"/>
        </w:rPr>
        <w:t xml:space="preserve"> revise the text accordingly to describe the extent of the exclusion. Plans </w:t>
      </w:r>
      <w:r w:rsidRPr="004C2840" w:rsidR="00713B23">
        <w:rPr>
          <w:rFonts w:ascii="Source Sans Pro" w:hAnsi="Source Sans Pro"/>
          <w:i/>
          <w:color w:val="0000FF"/>
        </w:rPr>
        <w:t>can</w:t>
      </w:r>
      <w:r w:rsidRPr="004C2840">
        <w:rPr>
          <w:rFonts w:ascii="Source Sans Pro" w:hAnsi="Source Sans Pro"/>
          <w:i/>
          <w:color w:val="0000FF"/>
        </w:rPr>
        <w:t xml:space="preserve"> add parenthetical references to the </w:t>
      </w:r>
      <w:r w:rsidRPr="004C2840" w:rsidR="001A0A20">
        <w:rPr>
          <w:rFonts w:ascii="Source Sans Pro" w:hAnsi="Source Sans Pro"/>
          <w:i/>
          <w:color w:val="0000FF"/>
        </w:rPr>
        <w:t xml:space="preserve">Medical </w:t>
      </w:r>
      <w:r w:rsidRPr="004C2840">
        <w:rPr>
          <w:rFonts w:ascii="Source Sans Pro" w:hAnsi="Source Sans Pro"/>
          <w:i/>
          <w:color w:val="0000FF"/>
        </w:rPr>
        <w:t>Benefits Chart for descriptions of covered services/items as appropriate.</w:t>
      </w:r>
      <w:r w:rsidRPr="004C2840">
        <w:rPr>
          <w:rFonts w:ascii="Source Sans Pro" w:eastAsia="MS Mincho" w:hAnsi="Source Sans Pro"/>
          <w:i/>
          <w:color w:val="0000FF"/>
        </w:rPr>
        <w:t xml:space="preserve"> </w:t>
      </w:r>
      <w:r w:rsidRPr="004C2840" w:rsidR="003A7209">
        <w:rPr>
          <w:rFonts w:ascii="Source Sans Pro" w:hAnsi="Source Sans Pro"/>
          <w:i/>
          <w:color w:val="0000FF"/>
          <w:lang w:bidi="en-US"/>
        </w:rPr>
        <w:t xml:space="preserve">Plans </w:t>
      </w:r>
      <w:r w:rsidRPr="004C2840" w:rsidR="00713B23">
        <w:rPr>
          <w:rFonts w:ascii="Source Sans Pro" w:hAnsi="Source Sans Pro"/>
          <w:i/>
          <w:color w:val="0000FF"/>
          <w:lang w:bidi="en-US"/>
        </w:rPr>
        <w:t>can</w:t>
      </w:r>
      <w:r w:rsidRPr="004C2840" w:rsidR="003A7209">
        <w:rPr>
          <w:rFonts w:ascii="Source Sans Pro" w:hAnsi="Source Sans Pro"/>
          <w:i/>
          <w:color w:val="0000FF"/>
          <w:lang w:bidi="en-US"/>
        </w:rPr>
        <w:t xml:space="preserve"> reorder the below excluded services alphabetically if they w</w:t>
      </w:r>
      <w:r w:rsidRPr="004C2840" w:rsidR="009E1268">
        <w:rPr>
          <w:rFonts w:ascii="Source Sans Pro" w:hAnsi="Source Sans Pro"/>
          <w:i/>
          <w:color w:val="0000FF"/>
          <w:lang w:bidi="en-US"/>
        </w:rPr>
        <w:t>ant</w:t>
      </w:r>
      <w:r w:rsidRPr="004C2840" w:rsidR="003A7209">
        <w:rPr>
          <w:rFonts w:ascii="Source Sans Pro" w:hAnsi="Source Sans Pro"/>
          <w:i/>
          <w:color w:val="0000FF"/>
          <w:lang w:bidi="en-US"/>
        </w:rPr>
        <w:t xml:space="preserve">. </w:t>
      </w:r>
      <w:r w:rsidRPr="004C2840">
        <w:rPr>
          <w:rFonts w:ascii="Source Sans Pro" w:eastAsia="MS Mincho" w:hAnsi="Source Sans Pro"/>
          <w:i/>
          <w:color w:val="0000FF"/>
        </w:rPr>
        <w:t>Plans may also add exclusions as needed.</w:t>
      </w:r>
      <w:r w:rsidRPr="004C2840">
        <w:rPr>
          <w:rFonts w:ascii="Source Sans Pro" w:hAnsi="Source Sans Pro"/>
          <w:i/>
          <w:color w:val="0000FF"/>
        </w:rPr>
        <w:t>]</w:t>
      </w:r>
    </w:p>
    <w:tbl>
      <w:tblPr>
        <w:tblStyle w:val="TableGrid119"/>
        <w:tblDescription w:val="Table lists Services not covered by Medicare and indicates whether they are covered under any condition or under specific conditions"/>
        <w:tblW w:w="9541" w:type="dxa"/>
        <w:tblLook w:val="04A0"/>
      </w:tblPr>
      <w:tblGrid>
        <w:gridCol w:w="3960"/>
        <w:gridCol w:w="5581"/>
      </w:tblGrid>
      <w:tr w14:paraId="28E136BB" w14:textId="77777777">
        <w:tblPrEx>
          <w:tblW w:w="9541" w:type="dxa"/>
          <w:tblLook w:val="04A0"/>
        </w:tblPrEx>
        <w:trPr>
          <w:tblHeader/>
        </w:trPr>
        <w:tc>
          <w:tcPr>
            <w:tcW w:w="3960" w:type="dxa"/>
          </w:tcPr>
          <w:p w:rsidR="00673F6A" w:rsidRPr="004C2840" w14:paraId="15890ABF" w14:textId="77777777">
            <w:pPr>
              <w:rPr>
                <w:rFonts w:ascii="Source Sans Pro" w:hAnsi="Source Sans Pro" w:cs="Times New Roman"/>
                <w:b/>
                <w:color w:val="FFFFFF" w:themeColor="background1"/>
              </w:rPr>
            </w:pPr>
            <w:r w:rsidRPr="004C2840">
              <w:rPr>
                <w:rFonts w:ascii="Source Sans Pro" w:hAnsi="Source Sans Pro"/>
                <w:b/>
                <w:color w:val="FFFFFF" w:themeColor="background1"/>
              </w:rPr>
              <w:t>Services not covered by Medicare</w:t>
            </w:r>
          </w:p>
        </w:tc>
        <w:tc>
          <w:tcPr>
            <w:tcW w:w="5581" w:type="dxa"/>
          </w:tcPr>
          <w:p w:rsidR="00673F6A" w:rsidRPr="004C2840" w14:paraId="456E05CC" w14:textId="77777777">
            <w:pPr>
              <w:rPr>
                <w:rFonts w:ascii="Source Sans Pro" w:hAnsi="Source Sans Pro" w:cs="Times New Roman"/>
                <w:b/>
                <w:color w:val="FFFFFF" w:themeColor="background1"/>
              </w:rPr>
            </w:pPr>
            <w:r w:rsidRPr="004C2840">
              <w:rPr>
                <w:rFonts w:ascii="Source Sans Pro" w:hAnsi="Source Sans Pro"/>
                <w:b/>
                <w:color w:val="FFFFFF" w:themeColor="background1"/>
              </w:rPr>
              <w:t>Covered only under specific conditions</w:t>
            </w:r>
          </w:p>
        </w:tc>
      </w:tr>
      <w:tr w14:paraId="28BC4385" w14:textId="77777777">
        <w:tblPrEx>
          <w:tblW w:w="9541" w:type="dxa"/>
          <w:tblLook w:val="04A0"/>
        </w:tblPrEx>
        <w:tc>
          <w:tcPr>
            <w:tcW w:w="3960" w:type="dxa"/>
          </w:tcPr>
          <w:p w:rsidR="00673F6A" w:rsidRPr="004C2840" w14:paraId="62FD72AE" w14:textId="77777777">
            <w:pPr>
              <w:rPr>
                <w:rFonts w:ascii="Source Sans Pro" w:hAnsi="Source Sans Pro" w:cs="Times New Roman"/>
                <w:b/>
              </w:rPr>
            </w:pPr>
            <w:r w:rsidRPr="004C2840">
              <w:rPr>
                <w:rFonts w:ascii="Source Sans Pro" w:hAnsi="Source Sans Pro"/>
                <w:b/>
              </w:rPr>
              <w:t>Acupuncture</w:t>
            </w:r>
          </w:p>
        </w:tc>
        <w:tc>
          <w:tcPr>
            <w:tcW w:w="5581" w:type="dxa"/>
          </w:tcPr>
          <w:p w:rsidR="00673F6A" w:rsidRPr="004C2840" w:rsidP="00CA6822" w14:paraId="302579BE" w14:textId="3F9A217B">
            <w:pPr>
              <w:autoSpaceDE w:val="0"/>
              <w:autoSpaceDN w:val="0"/>
              <w:adjustRightInd w:val="0"/>
              <w:snapToGrid w:val="0"/>
              <w:spacing w:before="0" w:beforeAutospacing="0" w:after="120" w:afterAutospacing="0"/>
              <w:rPr>
                <w:rFonts w:ascii="Source Sans Pro" w:hAnsi="Source Sans Pro" w:cs="Times New Roman"/>
                <w:b/>
              </w:rPr>
            </w:pPr>
            <w:r w:rsidRPr="004C2840">
              <w:rPr>
                <w:rFonts w:ascii="Source Sans Pro" w:hAnsi="Source Sans Pro"/>
              </w:rPr>
              <w:t>Available for people with chronic low back pain under certain circumstances</w:t>
            </w:r>
          </w:p>
        </w:tc>
      </w:tr>
      <w:tr w14:paraId="44A419B9" w14:textId="77777777">
        <w:tblPrEx>
          <w:tblW w:w="9541" w:type="dxa"/>
          <w:tblLook w:val="04A0"/>
        </w:tblPrEx>
        <w:tc>
          <w:tcPr>
            <w:tcW w:w="3960" w:type="dxa"/>
          </w:tcPr>
          <w:p w:rsidR="00673F6A" w:rsidRPr="004C2840" w14:paraId="59770275" w14:textId="77777777">
            <w:pPr>
              <w:rPr>
                <w:rFonts w:ascii="Source Sans Pro" w:hAnsi="Source Sans Pro" w:cs="Times New Roman"/>
                <w:b/>
              </w:rPr>
            </w:pPr>
            <w:r w:rsidRPr="004C2840">
              <w:rPr>
                <w:rFonts w:ascii="Source Sans Pro" w:hAnsi="Source Sans Pro"/>
                <w:b/>
              </w:rPr>
              <w:t>Cosmetic surgery or procedures</w:t>
            </w:r>
          </w:p>
        </w:tc>
        <w:tc>
          <w:tcPr>
            <w:tcW w:w="5581" w:type="dxa"/>
          </w:tcPr>
          <w:p w:rsidR="00673F6A" w:rsidRPr="004C2840" w:rsidP="00CA6822" w14:paraId="45A624BC" w14:textId="5E6ABB23">
            <w:pPr>
              <w:autoSpaceDE w:val="0"/>
              <w:autoSpaceDN w:val="0"/>
              <w:adjustRightInd w:val="0"/>
              <w:snapToGrid w:val="0"/>
              <w:spacing w:before="0" w:beforeAutospacing="0" w:after="120" w:afterAutospacing="0"/>
              <w:rPr>
                <w:rFonts w:ascii="Source Sans Pro" w:hAnsi="Source Sans Pro" w:cs="Times New Roman"/>
              </w:rPr>
            </w:pPr>
            <w:r w:rsidRPr="004C2840">
              <w:rPr>
                <w:rFonts w:ascii="Source Sans Pro" w:hAnsi="Source Sans Pro"/>
              </w:rPr>
              <w:t>Covered in cases of an accidental injury or for improvement of the functioning of a malformed body member</w:t>
            </w:r>
          </w:p>
          <w:p w:rsidR="00673F6A" w:rsidRPr="004C2840" w:rsidP="00CA6822" w14:paraId="11DC1F29" w14:textId="17033784">
            <w:pPr>
              <w:autoSpaceDE w:val="0"/>
              <w:autoSpaceDN w:val="0"/>
              <w:adjustRightInd w:val="0"/>
              <w:snapToGrid w:val="0"/>
              <w:spacing w:before="0" w:beforeAutospacing="0" w:after="120" w:afterAutospacing="0"/>
              <w:rPr>
                <w:rFonts w:ascii="Source Sans Pro" w:hAnsi="Source Sans Pro" w:cs="Times New Roman"/>
                <w:b/>
              </w:rPr>
            </w:pPr>
            <w:r w:rsidRPr="004C2840">
              <w:rPr>
                <w:rFonts w:ascii="Source Sans Pro" w:hAnsi="Source Sans Pro"/>
              </w:rPr>
              <w:t>Covered for all stages of reconstruction for a breast after a mastectomy, as well as for the unaffected breast to produce a symmetrical appearance</w:t>
            </w:r>
          </w:p>
        </w:tc>
      </w:tr>
      <w:tr w14:paraId="22DF5E24" w14:textId="77777777">
        <w:tblPrEx>
          <w:tblW w:w="9541" w:type="dxa"/>
          <w:tblLook w:val="04A0"/>
        </w:tblPrEx>
        <w:tc>
          <w:tcPr>
            <w:tcW w:w="3960" w:type="dxa"/>
          </w:tcPr>
          <w:p w:rsidR="00673F6A" w:rsidRPr="004C2840" w14:paraId="667BA007" w14:textId="77777777">
            <w:pPr>
              <w:rPr>
                <w:rFonts w:ascii="Source Sans Pro" w:hAnsi="Source Sans Pro" w:cs="Times New Roman"/>
                <w:b/>
              </w:rPr>
            </w:pPr>
            <w:r w:rsidRPr="004C2840">
              <w:rPr>
                <w:rFonts w:ascii="Source Sans Pro" w:hAnsi="Source Sans Pro"/>
                <w:b/>
              </w:rPr>
              <w:t>Custodial care</w:t>
            </w:r>
          </w:p>
          <w:p w:rsidR="00673F6A" w:rsidRPr="004C2840" w14:paraId="2FB713DF" w14:textId="383A3D84">
            <w:pPr>
              <w:rPr>
                <w:rFonts w:ascii="Source Sans Pro" w:hAnsi="Source Sans Pro" w:cs="Times New Roman"/>
              </w:rPr>
            </w:pPr>
            <w:r w:rsidRPr="004C2840">
              <w:rPr>
                <w:rFonts w:ascii="Source Sans Pro" w:hAnsi="Source Sans Pro"/>
              </w:rPr>
              <w:t>Custodial care is personal care that does</w:t>
            </w:r>
            <w:r w:rsidRPr="004C2840" w:rsidR="00C57E52">
              <w:rPr>
                <w:rFonts w:ascii="Source Sans Pro" w:hAnsi="Source Sans Pro"/>
              </w:rPr>
              <w:t>n’t</w:t>
            </w:r>
            <w:r w:rsidRPr="004C2840">
              <w:rPr>
                <w:rFonts w:ascii="Source Sans Pro" w:hAnsi="Source Sans Pro"/>
              </w:rPr>
              <w:t xml:space="preserve"> require the continuing attention of trained medical or paramedical personnel, such as care that helps you with activities of daily living, such as bathing or dressing</w:t>
            </w:r>
          </w:p>
        </w:tc>
        <w:tc>
          <w:tcPr>
            <w:tcW w:w="5581" w:type="dxa"/>
          </w:tcPr>
          <w:p w:rsidR="00673F6A" w:rsidRPr="004C2840" w:rsidP="000B6E5C" w14:paraId="1D8217FF" w14:textId="77777777">
            <w:pPr>
              <w:rPr>
                <w:rFonts w:ascii="Source Sans Pro" w:hAnsi="Source Sans Pro" w:cs="Times New Roman"/>
              </w:rPr>
            </w:pPr>
            <w:r w:rsidRPr="004C2840">
              <w:rPr>
                <w:rFonts w:ascii="Source Sans Pro" w:hAnsi="Source Sans Pro"/>
              </w:rPr>
              <w:t>Not covered under any condition</w:t>
            </w:r>
          </w:p>
        </w:tc>
      </w:tr>
      <w:tr w14:paraId="5737F17E" w14:textId="77777777">
        <w:tblPrEx>
          <w:tblW w:w="9541" w:type="dxa"/>
          <w:tblLook w:val="04A0"/>
        </w:tblPrEx>
        <w:tc>
          <w:tcPr>
            <w:tcW w:w="3960" w:type="dxa"/>
          </w:tcPr>
          <w:p w:rsidR="00673F6A" w:rsidRPr="004C2840" w14:paraId="6E2B5002" w14:textId="77777777">
            <w:pPr>
              <w:rPr>
                <w:rFonts w:ascii="Source Sans Pro" w:hAnsi="Source Sans Pro" w:cs="Times New Roman"/>
                <w:b/>
              </w:rPr>
            </w:pPr>
            <w:r w:rsidRPr="004C2840">
              <w:rPr>
                <w:rFonts w:ascii="Source Sans Pro" w:hAnsi="Source Sans Pro"/>
                <w:b/>
              </w:rPr>
              <w:t>Experimental medical and surgical procedures, equipment, and medications</w:t>
            </w:r>
          </w:p>
          <w:p w:rsidR="00673F6A" w:rsidRPr="004C2840" w14:paraId="0EA96121" w14:textId="77777777">
            <w:pPr>
              <w:rPr>
                <w:rFonts w:ascii="Source Sans Pro" w:hAnsi="Source Sans Pro" w:cs="Times New Roman"/>
              </w:rPr>
            </w:pPr>
            <w:r w:rsidRPr="004C2840">
              <w:rPr>
                <w:rFonts w:ascii="Source Sans Pro" w:hAnsi="Source Sans Pro"/>
              </w:rPr>
              <w:t>Experimental procedures and items are those items and procedures determined by Original Medicare to not be generally accepted by the medical community</w:t>
            </w:r>
          </w:p>
        </w:tc>
        <w:tc>
          <w:tcPr>
            <w:tcW w:w="5581" w:type="dxa"/>
          </w:tcPr>
          <w:p w:rsidR="00673F6A" w:rsidRPr="004C2840" w:rsidP="000B6E5C" w14:paraId="12FFE0F8" w14:textId="71756F88">
            <w:pPr>
              <w:autoSpaceDE w:val="0"/>
              <w:autoSpaceDN w:val="0"/>
              <w:adjustRightInd w:val="0"/>
              <w:snapToGrid w:val="0"/>
              <w:spacing w:before="0" w:beforeAutospacing="0" w:after="120" w:afterAutospacing="0"/>
              <w:rPr>
                <w:rFonts w:ascii="Source Sans Pro" w:hAnsi="Source Sans Pro" w:cs="Times New Roman"/>
              </w:rPr>
            </w:pPr>
            <w:r w:rsidRPr="004C2840">
              <w:rPr>
                <w:rFonts w:ascii="Source Sans Pro" w:hAnsi="Source Sans Pro"/>
              </w:rPr>
              <w:t>May be covered by Original Medicare under a Medicare-approved clinical research study or by our plan</w:t>
            </w:r>
          </w:p>
          <w:p w:rsidR="00673F6A" w:rsidRPr="004C2840" w:rsidP="000B6E5C" w14:paraId="7D66437C" w14:textId="4144B788">
            <w:pPr>
              <w:rPr>
                <w:rFonts w:ascii="Source Sans Pro" w:hAnsi="Source Sans Pro" w:cs="Times New Roman"/>
                <w:b/>
              </w:rPr>
            </w:pPr>
            <w:r w:rsidRPr="004C2840">
              <w:rPr>
                <w:rFonts w:ascii="Source Sans Pro" w:hAnsi="Source Sans Pro"/>
              </w:rPr>
              <w:t>(Go to Chapter 3, Section 5 for more information on clinical research studies)</w:t>
            </w:r>
          </w:p>
        </w:tc>
      </w:tr>
      <w:tr w14:paraId="48BB30EF" w14:textId="77777777">
        <w:tblPrEx>
          <w:tblW w:w="9541" w:type="dxa"/>
          <w:tblLook w:val="04A0"/>
        </w:tblPrEx>
        <w:tc>
          <w:tcPr>
            <w:tcW w:w="3960" w:type="dxa"/>
          </w:tcPr>
          <w:p w:rsidR="00673F6A" w:rsidRPr="004C2840" w14:paraId="18385BF2" w14:textId="77777777">
            <w:pPr>
              <w:rPr>
                <w:rFonts w:ascii="Source Sans Pro" w:hAnsi="Source Sans Pro" w:cs="Times New Roman"/>
                <w:b/>
              </w:rPr>
            </w:pPr>
            <w:r w:rsidRPr="004C2840">
              <w:rPr>
                <w:rFonts w:ascii="Source Sans Pro" w:hAnsi="Source Sans Pro"/>
                <w:b/>
              </w:rPr>
              <w:t>Fees charged for care by your immediate relatives or members of your household</w:t>
            </w:r>
          </w:p>
        </w:tc>
        <w:tc>
          <w:tcPr>
            <w:tcW w:w="5581" w:type="dxa"/>
          </w:tcPr>
          <w:p w:rsidR="00673F6A" w:rsidRPr="004C2840" w:rsidP="000B6E5C" w14:paraId="452C1F57" w14:textId="77777777">
            <w:pPr>
              <w:ind w:right="-1728"/>
              <w:rPr>
                <w:rFonts w:ascii="Source Sans Pro" w:hAnsi="Source Sans Pro" w:cs="Times New Roman"/>
              </w:rPr>
            </w:pPr>
            <w:r w:rsidRPr="004C2840">
              <w:rPr>
                <w:rFonts w:ascii="Source Sans Pro" w:hAnsi="Source Sans Pro"/>
              </w:rPr>
              <w:t>Not covered under any condition</w:t>
            </w:r>
          </w:p>
        </w:tc>
      </w:tr>
      <w:tr w14:paraId="4D8FE837" w14:textId="77777777">
        <w:tblPrEx>
          <w:tblW w:w="9541" w:type="dxa"/>
          <w:tblLook w:val="04A0"/>
        </w:tblPrEx>
        <w:tc>
          <w:tcPr>
            <w:tcW w:w="3960" w:type="dxa"/>
          </w:tcPr>
          <w:p w:rsidR="00673F6A" w:rsidRPr="004C2840" w14:paraId="505122FB" w14:textId="77777777">
            <w:pPr>
              <w:rPr>
                <w:rFonts w:ascii="Source Sans Pro" w:hAnsi="Source Sans Pro" w:cs="Times New Roman"/>
                <w:b/>
              </w:rPr>
            </w:pPr>
            <w:r w:rsidRPr="004C2840">
              <w:rPr>
                <w:rFonts w:ascii="Source Sans Pro" w:hAnsi="Source Sans Pro"/>
                <w:b/>
              </w:rPr>
              <w:t>Full-time nursing care in your home</w:t>
            </w:r>
          </w:p>
        </w:tc>
        <w:tc>
          <w:tcPr>
            <w:tcW w:w="5581" w:type="dxa"/>
          </w:tcPr>
          <w:p w:rsidR="00673F6A" w:rsidRPr="004C2840" w:rsidP="000B6E5C" w14:paraId="53B7CF13" w14:textId="77777777">
            <w:pPr>
              <w:rPr>
                <w:rFonts w:ascii="Source Sans Pro" w:hAnsi="Source Sans Pro" w:cs="Times New Roman"/>
              </w:rPr>
            </w:pPr>
            <w:r w:rsidRPr="004C2840">
              <w:rPr>
                <w:rFonts w:ascii="Source Sans Pro" w:hAnsi="Source Sans Pro"/>
              </w:rPr>
              <w:t>Not covered under any condition</w:t>
            </w:r>
          </w:p>
        </w:tc>
      </w:tr>
      <w:tr w14:paraId="75E97F00" w14:textId="77777777">
        <w:tblPrEx>
          <w:tblW w:w="9541" w:type="dxa"/>
          <w:tblLook w:val="04A0"/>
        </w:tblPrEx>
        <w:tc>
          <w:tcPr>
            <w:tcW w:w="3960" w:type="dxa"/>
          </w:tcPr>
          <w:p w:rsidR="00673F6A" w:rsidRPr="004C2840" w14:paraId="24CC576E" w14:textId="77777777">
            <w:pPr>
              <w:rPr>
                <w:rFonts w:ascii="Source Sans Pro" w:hAnsi="Source Sans Pro" w:cs="Times New Roman"/>
                <w:b/>
              </w:rPr>
            </w:pPr>
            <w:r w:rsidRPr="004C2840">
              <w:rPr>
                <w:rFonts w:ascii="Source Sans Pro" w:hAnsi="Source Sans Pro"/>
                <w:b/>
              </w:rPr>
              <w:t>Home-delivered meals</w:t>
            </w:r>
          </w:p>
        </w:tc>
        <w:tc>
          <w:tcPr>
            <w:tcW w:w="5581" w:type="dxa"/>
          </w:tcPr>
          <w:p w:rsidR="00673F6A" w:rsidRPr="004C2840" w:rsidP="000B6E5C" w14:paraId="4E42DB72" w14:textId="77777777">
            <w:pPr>
              <w:rPr>
                <w:rFonts w:ascii="Source Sans Pro" w:hAnsi="Source Sans Pro" w:cs="Times New Roman"/>
              </w:rPr>
            </w:pPr>
            <w:r w:rsidRPr="004C2840">
              <w:rPr>
                <w:rFonts w:ascii="Source Sans Pro" w:hAnsi="Source Sans Pro"/>
              </w:rPr>
              <w:t>Not covered under any condition</w:t>
            </w:r>
          </w:p>
        </w:tc>
      </w:tr>
      <w:tr w14:paraId="4AED9CE6" w14:textId="77777777">
        <w:tblPrEx>
          <w:tblW w:w="9541" w:type="dxa"/>
          <w:tblLook w:val="04A0"/>
        </w:tblPrEx>
        <w:tc>
          <w:tcPr>
            <w:tcW w:w="3960" w:type="dxa"/>
          </w:tcPr>
          <w:p w:rsidR="00673F6A" w:rsidRPr="004C2840" w14:paraId="19BA13FF" w14:textId="4560A319">
            <w:pPr>
              <w:rPr>
                <w:rFonts w:ascii="Source Sans Pro" w:hAnsi="Source Sans Pro" w:cs="Times New Roman"/>
              </w:rPr>
            </w:pPr>
            <w:r w:rsidRPr="004C2840">
              <w:rPr>
                <w:rFonts w:ascii="Source Sans Pro" w:hAnsi="Source Sans Pro"/>
                <w:b/>
              </w:rPr>
              <w:t>Homemaker services</w:t>
            </w:r>
            <w:r w:rsidRPr="004C2840">
              <w:rPr>
                <w:rFonts w:ascii="Source Sans Pro" w:hAnsi="Source Sans Pro"/>
              </w:rPr>
              <w:t xml:space="preserve"> </w:t>
            </w:r>
            <w:r w:rsidRPr="004C2840">
              <w:rPr>
                <w:rFonts w:ascii="Source Sans Pro" w:hAnsi="Source Sans Pro"/>
                <w:b/>
              </w:rPr>
              <w:t xml:space="preserve">include basic household </w:t>
            </w:r>
            <w:r w:rsidRPr="004C2840" w:rsidR="00BF2400">
              <w:rPr>
                <w:rFonts w:ascii="Source Sans Pro" w:hAnsi="Source Sans Pro"/>
                <w:b/>
              </w:rPr>
              <w:t>help</w:t>
            </w:r>
            <w:r w:rsidRPr="004C2840">
              <w:rPr>
                <w:rFonts w:ascii="Source Sans Pro" w:hAnsi="Source Sans Pro"/>
                <w:b/>
              </w:rPr>
              <w:t>, including light housekeeping or light meal preparation.</w:t>
            </w:r>
          </w:p>
        </w:tc>
        <w:tc>
          <w:tcPr>
            <w:tcW w:w="5581" w:type="dxa"/>
          </w:tcPr>
          <w:p w:rsidR="00673F6A" w:rsidRPr="004C2840" w:rsidP="000B6E5C" w14:paraId="129DCDD2" w14:textId="77777777">
            <w:pPr>
              <w:rPr>
                <w:rFonts w:ascii="Source Sans Pro" w:hAnsi="Source Sans Pro" w:cs="Times New Roman"/>
              </w:rPr>
            </w:pPr>
            <w:r w:rsidRPr="004C2840">
              <w:rPr>
                <w:rFonts w:ascii="Source Sans Pro" w:hAnsi="Source Sans Pro"/>
              </w:rPr>
              <w:t>Not covered under any condition</w:t>
            </w:r>
          </w:p>
        </w:tc>
      </w:tr>
      <w:tr w14:paraId="18C9AE24" w14:textId="77777777">
        <w:tblPrEx>
          <w:tblW w:w="9541" w:type="dxa"/>
          <w:tblLook w:val="04A0"/>
        </w:tblPrEx>
        <w:tc>
          <w:tcPr>
            <w:tcW w:w="3960" w:type="dxa"/>
          </w:tcPr>
          <w:p w:rsidR="00673F6A" w:rsidRPr="004C2840" w14:paraId="18A8F275" w14:textId="77777777">
            <w:pPr>
              <w:rPr>
                <w:rFonts w:ascii="Source Sans Pro" w:hAnsi="Source Sans Pro" w:cs="Times New Roman"/>
                <w:b/>
              </w:rPr>
            </w:pPr>
            <w:r w:rsidRPr="004C2840">
              <w:rPr>
                <w:rFonts w:ascii="Source Sans Pro" w:hAnsi="Source Sans Pro"/>
                <w:b/>
              </w:rPr>
              <w:t>Naturopath services (uses natural or alternative treatments)</w:t>
            </w:r>
          </w:p>
        </w:tc>
        <w:tc>
          <w:tcPr>
            <w:tcW w:w="5581" w:type="dxa"/>
          </w:tcPr>
          <w:p w:rsidR="00673F6A" w:rsidRPr="004C2840" w:rsidP="000B6E5C" w14:paraId="246A303F" w14:textId="77777777">
            <w:pPr>
              <w:rPr>
                <w:rFonts w:ascii="Source Sans Pro" w:hAnsi="Source Sans Pro" w:cs="Times New Roman"/>
              </w:rPr>
            </w:pPr>
            <w:r w:rsidRPr="004C2840">
              <w:rPr>
                <w:rFonts w:ascii="Source Sans Pro" w:hAnsi="Source Sans Pro"/>
              </w:rPr>
              <w:t>Not covered under any condition</w:t>
            </w:r>
          </w:p>
        </w:tc>
      </w:tr>
      <w:tr w14:paraId="61388F2B" w14:textId="77777777">
        <w:tblPrEx>
          <w:tblW w:w="9541" w:type="dxa"/>
          <w:tblLook w:val="04A0"/>
        </w:tblPrEx>
        <w:tc>
          <w:tcPr>
            <w:tcW w:w="3960" w:type="dxa"/>
          </w:tcPr>
          <w:p w:rsidR="00673F6A" w:rsidRPr="004C2840" w14:paraId="0C2A58F9" w14:textId="77777777">
            <w:pPr>
              <w:rPr>
                <w:rFonts w:ascii="Source Sans Pro" w:hAnsi="Source Sans Pro" w:cs="Times New Roman"/>
                <w:b/>
              </w:rPr>
            </w:pPr>
            <w:r w:rsidRPr="004C2840">
              <w:rPr>
                <w:rFonts w:ascii="Source Sans Pro" w:hAnsi="Source Sans Pro"/>
                <w:b/>
              </w:rPr>
              <w:t>Non-routine dental care</w:t>
            </w:r>
          </w:p>
        </w:tc>
        <w:tc>
          <w:tcPr>
            <w:tcW w:w="5581" w:type="dxa"/>
          </w:tcPr>
          <w:p w:rsidR="00673F6A" w:rsidRPr="004C2840" w:rsidP="000B6E5C" w14:paraId="4FA3FD48" w14:textId="0441B174">
            <w:pPr>
              <w:autoSpaceDE w:val="0"/>
              <w:autoSpaceDN w:val="0"/>
              <w:adjustRightInd w:val="0"/>
              <w:snapToGrid w:val="0"/>
              <w:spacing w:before="0" w:beforeAutospacing="0" w:after="120" w:afterAutospacing="0"/>
              <w:rPr>
                <w:rFonts w:ascii="Source Sans Pro" w:hAnsi="Source Sans Pro" w:cs="Times New Roman"/>
                <w:b/>
              </w:rPr>
            </w:pPr>
            <w:r w:rsidRPr="004C2840">
              <w:rPr>
                <w:rFonts w:ascii="Source Sans Pro" w:hAnsi="Source Sans Pro"/>
              </w:rPr>
              <w:t>Dental care required to treat illness or injury may be covered as inpatient or outpatient care</w:t>
            </w:r>
          </w:p>
        </w:tc>
      </w:tr>
      <w:tr w14:paraId="74414A75" w14:textId="77777777">
        <w:tblPrEx>
          <w:tblW w:w="9541" w:type="dxa"/>
          <w:tblLook w:val="04A0"/>
        </w:tblPrEx>
        <w:tc>
          <w:tcPr>
            <w:tcW w:w="3960" w:type="dxa"/>
          </w:tcPr>
          <w:p w:rsidR="00673F6A" w:rsidRPr="004C2840" w14:paraId="51D9408F" w14:textId="77777777">
            <w:pPr>
              <w:rPr>
                <w:rFonts w:ascii="Source Sans Pro" w:hAnsi="Source Sans Pro" w:cs="Times New Roman"/>
                <w:b/>
              </w:rPr>
            </w:pPr>
            <w:r w:rsidRPr="004C2840">
              <w:rPr>
                <w:rFonts w:ascii="Source Sans Pro" w:hAnsi="Source Sans Pro"/>
                <w:b/>
              </w:rPr>
              <w:t>Orthopedic shoes or supportive devices for the feet</w:t>
            </w:r>
          </w:p>
        </w:tc>
        <w:tc>
          <w:tcPr>
            <w:tcW w:w="5581" w:type="dxa"/>
          </w:tcPr>
          <w:p w:rsidR="00673F6A" w:rsidRPr="004C2840" w:rsidP="000B6E5C" w14:paraId="168E82EC" w14:textId="674168D5">
            <w:pPr>
              <w:autoSpaceDE w:val="0"/>
              <w:autoSpaceDN w:val="0"/>
              <w:adjustRightInd w:val="0"/>
              <w:snapToGrid w:val="0"/>
              <w:spacing w:before="0" w:beforeAutospacing="0" w:after="120" w:afterAutospacing="0"/>
              <w:rPr>
                <w:rFonts w:ascii="Source Sans Pro" w:hAnsi="Source Sans Pro" w:cs="Times New Roman"/>
                <w:b/>
              </w:rPr>
            </w:pPr>
            <w:r w:rsidRPr="004C2840">
              <w:rPr>
                <w:rFonts w:ascii="Source Sans Pro" w:hAnsi="Source Sans Pro"/>
              </w:rPr>
              <w:t>Shoes that are part of a leg brace and are included in the cost of the brace. Orthopedic or therapeutic shoes for people with, diabetic foot disease</w:t>
            </w:r>
          </w:p>
        </w:tc>
      </w:tr>
      <w:tr w14:paraId="02BCC1A2" w14:textId="77777777">
        <w:tblPrEx>
          <w:tblW w:w="9541" w:type="dxa"/>
          <w:tblLook w:val="04A0"/>
        </w:tblPrEx>
        <w:tc>
          <w:tcPr>
            <w:tcW w:w="3960" w:type="dxa"/>
          </w:tcPr>
          <w:p w:rsidR="00673F6A" w:rsidRPr="004C2840" w14:paraId="07D26996" w14:textId="77777777">
            <w:pPr>
              <w:rPr>
                <w:rFonts w:ascii="Source Sans Pro" w:hAnsi="Source Sans Pro" w:cs="Times New Roman"/>
                <w:b/>
              </w:rPr>
            </w:pPr>
            <w:r w:rsidRPr="004C2840">
              <w:rPr>
                <w:rFonts w:ascii="Source Sans Pro" w:hAnsi="Source Sans Pro"/>
                <w:b/>
              </w:rPr>
              <w:t>Personal items in your room at a hospital or a skilled nursing facility, such as a telephone or a television</w:t>
            </w:r>
          </w:p>
        </w:tc>
        <w:tc>
          <w:tcPr>
            <w:tcW w:w="5581" w:type="dxa"/>
          </w:tcPr>
          <w:p w:rsidR="00673F6A" w:rsidRPr="004C2840" w:rsidP="000B6E5C" w14:paraId="2E29555E" w14:textId="77777777">
            <w:pPr>
              <w:rPr>
                <w:rFonts w:ascii="Source Sans Pro" w:hAnsi="Source Sans Pro" w:cs="Times New Roman"/>
              </w:rPr>
            </w:pPr>
            <w:r w:rsidRPr="004C2840">
              <w:rPr>
                <w:rFonts w:ascii="Source Sans Pro" w:hAnsi="Source Sans Pro"/>
              </w:rPr>
              <w:t>Not covered under any condition</w:t>
            </w:r>
          </w:p>
        </w:tc>
      </w:tr>
      <w:tr w14:paraId="5F8DD5FA" w14:textId="77777777">
        <w:tblPrEx>
          <w:tblW w:w="9541" w:type="dxa"/>
          <w:tblLook w:val="04A0"/>
        </w:tblPrEx>
        <w:tc>
          <w:tcPr>
            <w:tcW w:w="3960" w:type="dxa"/>
          </w:tcPr>
          <w:p w:rsidR="00673F6A" w:rsidRPr="004C2840" w14:paraId="1E5D0619" w14:textId="77777777">
            <w:pPr>
              <w:rPr>
                <w:rFonts w:ascii="Source Sans Pro" w:hAnsi="Source Sans Pro" w:cs="Times New Roman"/>
                <w:b/>
              </w:rPr>
            </w:pPr>
            <w:r w:rsidRPr="004C2840">
              <w:rPr>
                <w:rFonts w:ascii="Source Sans Pro" w:hAnsi="Source Sans Pro"/>
                <w:b/>
              </w:rPr>
              <w:t>Private room in a hospital</w:t>
            </w:r>
          </w:p>
        </w:tc>
        <w:tc>
          <w:tcPr>
            <w:tcW w:w="5581" w:type="dxa"/>
          </w:tcPr>
          <w:p w:rsidR="00673F6A" w:rsidRPr="004C2840" w:rsidP="000B6E5C" w14:paraId="71BFA0EF" w14:textId="535FAE56">
            <w:pPr>
              <w:autoSpaceDE w:val="0"/>
              <w:autoSpaceDN w:val="0"/>
              <w:adjustRightInd w:val="0"/>
              <w:snapToGrid w:val="0"/>
              <w:spacing w:before="0" w:beforeAutospacing="0" w:after="120" w:afterAutospacing="0"/>
              <w:rPr>
                <w:rFonts w:ascii="Source Sans Pro" w:hAnsi="Source Sans Pro" w:cs="Times New Roman"/>
              </w:rPr>
            </w:pPr>
            <w:r w:rsidRPr="004C2840">
              <w:rPr>
                <w:rFonts w:ascii="Source Sans Pro" w:hAnsi="Source Sans Pro"/>
              </w:rPr>
              <w:t>Covered only when medically necessary</w:t>
            </w:r>
          </w:p>
        </w:tc>
      </w:tr>
      <w:tr w14:paraId="4AF52352" w14:textId="77777777">
        <w:tblPrEx>
          <w:tblW w:w="9541" w:type="dxa"/>
          <w:tblLook w:val="04A0"/>
        </w:tblPrEx>
        <w:tc>
          <w:tcPr>
            <w:tcW w:w="3960" w:type="dxa"/>
          </w:tcPr>
          <w:p w:rsidR="00673F6A" w:rsidRPr="004C2840" w14:paraId="5F56BA0D" w14:textId="77777777">
            <w:pPr>
              <w:rPr>
                <w:rFonts w:ascii="Source Sans Pro" w:hAnsi="Source Sans Pro" w:cs="Times New Roman"/>
                <w:b/>
              </w:rPr>
            </w:pPr>
            <w:r w:rsidRPr="004C2840">
              <w:rPr>
                <w:rFonts w:ascii="Source Sans Pro" w:hAnsi="Source Sans Pro"/>
                <w:b/>
              </w:rPr>
              <w:t>Reversal of sterilization procedures and or non-prescription contraceptive supplies</w:t>
            </w:r>
          </w:p>
        </w:tc>
        <w:tc>
          <w:tcPr>
            <w:tcW w:w="5581" w:type="dxa"/>
          </w:tcPr>
          <w:p w:rsidR="00673F6A" w:rsidRPr="004C2840" w:rsidP="000B6E5C" w14:paraId="1D2C6396" w14:textId="77777777">
            <w:pPr>
              <w:rPr>
                <w:rFonts w:ascii="Source Sans Pro" w:hAnsi="Source Sans Pro" w:cs="Times New Roman"/>
              </w:rPr>
            </w:pPr>
            <w:r w:rsidRPr="004C2840">
              <w:rPr>
                <w:rFonts w:ascii="Source Sans Pro" w:hAnsi="Source Sans Pro"/>
              </w:rPr>
              <w:t>Not covered under any condition</w:t>
            </w:r>
          </w:p>
        </w:tc>
      </w:tr>
      <w:tr w14:paraId="3D84C30D" w14:textId="77777777">
        <w:tblPrEx>
          <w:tblW w:w="9541" w:type="dxa"/>
          <w:tblLook w:val="04A0"/>
        </w:tblPrEx>
        <w:tc>
          <w:tcPr>
            <w:tcW w:w="3960" w:type="dxa"/>
          </w:tcPr>
          <w:p w:rsidR="00673F6A" w:rsidRPr="004C2840" w14:paraId="3958D29D" w14:textId="77777777">
            <w:pPr>
              <w:rPr>
                <w:rFonts w:ascii="Source Sans Pro" w:hAnsi="Source Sans Pro" w:cs="Times New Roman"/>
                <w:b/>
              </w:rPr>
            </w:pPr>
            <w:r w:rsidRPr="004C2840">
              <w:rPr>
                <w:rFonts w:ascii="Source Sans Pro" w:hAnsi="Source Sans Pro"/>
                <w:b/>
              </w:rPr>
              <w:t xml:space="preserve">Routine chiropractic care </w:t>
            </w:r>
          </w:p>
          <w:p w:rsidR="00673F6A" w:rsidRPr="004C2840" w14:paraId="1F949200" w14:textId="77777777">
            <w:pPr>
              <w:rPr>
                <w:rFonts w:ascii="Source Sans Pro" w:hAnsi="Source Sans Pro" w:cs="Times New Roman"/>
                <w:b/>
              </w:rPr>
            </w:pPr>
          </w:p>
        </w:tc>
        <w:tc>
          <w:tcPr>
            <w:tcW w:w="5581" w:type="dxa"/>
          </w:tcPr>
          <w:p w:rsidR="00673F6A" w:rsidRPr="004C2840" w:rsidP="000B6E5C" w14:paraId="21B1CFFC" w14:textId="31779984">
            <w:pPr>
              <w:autoSpaceDE w:val="0"/>
              <w:autoSpaceDN w:val="0"/>
              <w:adjustRightInd w:val="0"/>
              <w:snapToGrid w:val="0"/>
              <w:spacing w:before="0" w:beforeAutospacing="0" w:after="120" w:afterAutospacing="0"/>
              <w:rPr>
                <w:rFonts w:ascii="Source Sans Pro" w:hAnsi="Source Sans Pro" w:cs="Times New Roman"/>
                <w:b/>
              </w:rPr>
            </w:pPr>
            <w:r w:rsidRPr="004C2840">
              <w:rPr>
                <w:rFonts w:ascii="Source Sans Pro" w:hAnsi="Source Sans Pro"/>
              </w:rPr>
              <w:t>Manual manipulation of the spine to correct a subluxation is covered</w:t>
            </w:r>
          </w:p>
        </w:tc>
      </w:tr>
      <w:tr w14:paraId="671BE170" w14:textId="77777777">
        <w:tblPrEx>
          <w:tblW w:w="9541" w:type="dxa"/>
          <w:tblLook w:val="04A0"/>
        </w:tblPrEx>
        <w:tc>
          <w:tcPr>
            <w:tcW w:w="3960" w:type="dxa"/>
          </w:tcPr>
          <w:p w:rsidR="00673F6A" w:rsidRPr="004C2840" w14:paraId="293B8EA9" w14:textId="77777777">
            <w:pPr>
              <w:rPr>
                <w:rFonts w:ascii="Source Sans Pro" w:hAnsi="Source Sans Pro" w:cs="Times New Roman"/>
                <w:b/>
              </w:rPr>
            </w:pPr>
            <w:r w:rsidRPr="004C2840">
              <w:rPr>
                <w:rFonts w:ascii="Source Sans Pro" w:hAnsi="Source Sans Pro"/>
                <w:b/>
              </w:rPr>
              <w:t>Routine dental care, such as cleanings, fillings, or dentures</w:t>
            </w:r>
          </w:p>
        </w:tc>
        <w:tc>
          <w:tcPr>
            <w:tcW w:w="5581" w:type="dxa"/>
          </w:tcPr>
          <w:p w:rsidR="00673F6A" w:rsidRPr="004C2840" w:rsidP="000B6E5C" w14:paraId="6CDCA110" w14:textId="77777777">
            <w:pPr>
              <w:rPr>
                <w:rFonts w:ascii="Source Sans Pro" w:hAnsi="Source Sans Pro" w:cs="Times New Roman"/>
              </w:rPr>
            </w:pPr>
            <w:r w:rsidRPr="004C2840">
              <w:rPr>
                <w:rFonts w:ascii="Source Sans Pro" w:hAnsi="Source Sans Pro"/>
              </w:rPr>
              <w:t>Not covered under any condition</w:t>
            </w:r>
          </w:p>
        </w:tc>
      </w:tr>
      <w:tr w14:paraId="06AA0A35" w14:textId="77777777">
        <w:tblPrEx>
          <w:tblW w:w="9541" w:type="dxa"/>
          <w:tblLook w:val="04A0"/>
        </w:tblPrEx>
        <w:tc>
          <w:tcPr>
            <w:tcW w:w="3960" w:type="dxa"/>
          </w:tcPr>
          <w:p w:rsidR="00673F6A" w:rsidRPr="004C2840" w14:paraId="33A484FE" w14:textId="77777777">
            <w:pPr>
              <w:rPr>
                <w:rFonts w:ascii="Source Sans Pro" w:hAnsi="Source Sans Pro" w:cs="Times New Roman"/>
                <w:b/>
              </w:rPr>
            </w:pPr>
            <w:r w:rsidRPr="004C2840">
              <w:rPr>
                <w:rFonts w:ascii="Source Sans Pro" w:hAnsi="Source Sans Pro"/>
                <w:b/>
              </w:rPr>
              <w:t>Routine eye examinations, eyeglasses, radial keratotomy, LASIK surgery, and other low vision aids</w:t>
            </w:r>
          </w:p>
        </w:tc>
        <w:tc>
          <w:tcPr>
            <w:tcW w:w="5581" w:type="dxa"/>
          </w:tcPr>
          <w:p w:rsidR="003A2754" w:rsidP="000B6E5C" w14:paraId="0F822D65" w14:textId="77777777">
            <w:pPr>
              <w:autoSpaceDE w:val="0"/>
              <w:autoSpaceDN w:val="0"/>
              <w:adjustRightInd w:val="0"/>
              <w:snapToGrid w:val="0"/>
              <w:spacing w:before="0" w:beforeAutospacing="0" w:after="120" w:afterAutospacing="0"/>
              <w:rPr>
                <w:rFonts w:ascii="Source Sans Pro" w:hAnsi="Source Sans Pro"/>
              </w:rPr>
            </w:pPr>
          </w:p>
          <w:p w:rsidR="003A2754" w:rsidRPr="004C2840" w:rsidP="000B6E5C" w14:paraId="498ECF0D" w14:textId="6BBEBDBF">
            <w:pPr>
              <w:autoSpaceDE w:val="0"/>
              <w:autoSpaceDN w:val="0"/>
              <w:adjustRightInd w:val="0"/>
              <w:snapToGrid w:val="0"/>
              <w:spacing w:before="0" w:beforeAutospacing="0" w:after="120" w:afterAutospacing="0"/>
              <w:rPr>
                <w:rFonts w:ascii="Source Sans Pro" w:hAnsi="Source Sans Pro" w:cs="Times New Roman"/>
                <w:b/>
              </w:rPr>
            </w:pPr>
            <w:r w:rsidRPr="00851B34">
              <w:rPr>
                <w:rFonts w:ascii="Source Sans Pro" w:hAnsi="Source Sans Pro"/>
                <w:color w:val="C00000"/>
              </w:rPr>
              <w:t>One pair of eyeglasses with standard frames (or one set of contact lenses) covered after each cataract surgery that implants an intraocular lens.</w:t>
            </w:r>
          </w:p>
        </w:tc>
      </w:tr>
      <w:tr w14:paraId="7F2C3634" w14:textId="77777777">
        <w:tblPrEx>
          <w:tblW w:w="9541" w:type="dxa"/>
          <w:tblLook w:val="04A0"/>
        </w:tblPrEx>
        <w:tc>
          <w:tcPr>
            <w:tcW w:w="3960" w:type="dxa"/>
          </w:tcPr>
          <w:p w:rsidR="00673F6A" w:rsidRPr="004C2840" w14:paraId="4456369F" w14:textId="77777777">
            <w:pPr>
              <w:rPr>
                <w:rFonts w:ascii="Source Sans Pro" w:hAnsi="Source Sans Pro" w:cs="Times New Roman"/>
                <w:b/>
              </w:rPr>
            </w:pPr>
            <w:r w:rsidRPr="004C2840">
              <w:rPr>
                <w:rFonts w:ascii="Source Sans Pro" w:hAnsi="Source Sans Pro"/>
                <w:b/>
              </w:rPr>
              <w:t>Routine foot care</w:t>
            </w:r>
          </w:p>
        </w:tc>
        <w:tc>
          <w:tcPr>
            <w:tcW w:w="5581" w:type="dxa"/>
          </w:tcPr>
          <w:p w:rsidR="00673F6A" w:rsidRPr="004C2840" w:rsidP="000B6E5C" w14:paraId="3A7A4169" w14:textId="54493751">
            <w:pPr>
              <w:autoSpaceDE w:val="0"/>
              <w:autoSpaceDN w:val="0"/>
              <w:adjustRightInd w:val="0"/>
              <w:snapToGrid w:val="0"/>
              <w:spacing w:before="0" w:beforeAutospacing="0" w:after="120" w:afterAutospacing="0"/>
              <w:rPr>
                <w:rFonts w:ascii="Source Sans Pro" w:hAnsi="Source Sans Pro" w:cs="Times New Roman"/>
                <w:b/>
              </w:rPr>
            </w:pPr>
            <w:r w:rsidRPr="004C2840">
              <w:rPr>
                <w:rFonts w:ascii="Source Sans Pro" w:hAnsi="Source Sans Pro"/>
              </w:rPr>
              <w:t>Some limited coverage provided according to Medicare guidelines (e.g., if you have diabetes)</w:t>
            </w:r>
          </w:p>
        </w:tc>
      </w:tr>
      <w:tr w14:paraId="3D67731D" w14:textId="77777777">
        <w:tblPrEx>
          <w:tblW w:w="9541" w:type="dxa"/>
          <w:tblLook w:val="04A0"/>
        </w:tblPrEx>
        <w:tc>
          <w:tcPr>
            <w:tcW w:w="3960" w:type="dxa"/>
          </w:tcPr>
          <w:p w:rsidR="00673F6A" w:rsidRPr="004C2840" w14:paraId="5E2859A8" w14:textId="77777777">
            <w:pPr>
              <w:rPr>
                <w:rFonts w:ascii="Source Sans Pro" w:hAnsi="Source Sans Pro" w:cs="Times New Roman"/>
                <w:b/>
              </w:rPr>
            </w:pPr>
            <w:r w:rsidRPr="004C2840">
              <w:rPr>
                <w:rFonts w:ascii="Source Sans Pro" w:hAnsi="Source Sans Pro"/>
                <w:b/>
              </w:rPr>
              <w:t>Routine hearing exams, hearing aids, or exams to fit hearing aids</w:t>
            </w:r>
          </w:p>
        </w:tc>
        <w:tc>
          <w:tcPr>
            <w:tcW w:w="5581" w:type="dxa"/>
          </w:tcPr>
          <w:p w:rsidR="00673F6A" w:rsidRPr="004C2840" w:rsidP="000B6E5C" w14:paraId="4D046A1B" w14:textId="77777777">
            <w:pPr>
              <w:rPr>
                <w:rFonts w:ascii="Source Sans Pro" w:hAnsi="Source Sans Pro" w:cs="Times New Roman"/>
              </w:rPr>
            </w:pPr>
            <w:r w:rsidRPr="004C2840">
              <w:rPr>
                <w:rFonts w:ascii="Source Sans Pro" w:hAnsi="Source Sans Pro"/>
              </w:rPr>
              <w:t>Not covered under any condition</w:t>
            </w:r>
          </w:p>
        </w:tc>
      </w:tr>
      <w:tr w14:paraId="0099E0DF" w14:textId="77777777">
        <w:tblPrEx>
          <w:tblW w:w="9541" w:type="dxa"/>
          <w:tblLook w:val="04A0"/>
        </w:tblPrEx>
        <w:tc>
          <w:tcPr>
            <w:tcW w:w="3960" w:type="dxa"/>
          </w:tcPr>
          <w:p w:rsidR="00673F6A" w:rsidRPr="004C2840" w14:paraId="44B7E931" w14:textId="77777777">
            <w:pPr>
              <w:rPr>
                <w:rFonts w:ascii="Source Sans Pro" w:hAnsi="Source Sans Pro" w:cs="Times New Roman"/>
                <w:b/>
              </w:rPr>
            </w:pPr>
            <w:r w:rsidRPr="004C2840">
              <w:rPr>
                <w:rFonts w:ascii="Source Sans Pro" w:hAnsi="Source Sans Pro"/>
                <w:b/>
              </w:rPr>
              <w:t xml:space="preserve">Services considered not reasonable and necessary, according to Original Medicare standards </w:t>
            </w:r>
          </w:p>
        </w:tc>
        <w:tc>
          <w:tcPr>
            <w:tcW w:w="5581" w:type="dxa"/>
          </w:tcPr>
          <w:p w:rsidR="00673F6A" w:rsidRPr="004C2840" w:rsidP="000B6E5C" w14:paraId="5E79C57B" w14:textId="77777777">
            <w:pPr>
              <w:rPr>
                <w:rFonts w:ascii="Source Sans Pro" w:hAnsi="Source Sans Pro" w:cs="Times New Roman"/>
              </w:rPr>
            </w:pPr>
            <w:r w:rsidRPr="004C2840">
              <w:rPr>
                <w:rFonts w:ascii="Source Sans Pro" w:hAnsi="Source Sans Pro"/>
              </w:rPr>
              <w:t>Not covered under any condition</w:t>
            </w:r>
          </w:p>
        </w:tc>
      </w:tr>
    </w:tbl>
    <w:p w:rsidR="00DC3CCC" w:rsidRPr="004C2840" w:rsidP="008553A0" w14:paraId="3557E05E" w14:textId="77777777">
      <w:pPr>
        <w:rPr>
          <w:rFonts w:ascii="Source Sans Pro" w:hAnsi="Source Sans Pro"/>
        </w:rPr>
        <w:sectPr w:rsidSect="00053F0A">
          <w:headerReference w:type="even" r:id="rId36"/>
          <w:headerReference w:type="default" r:id="rId37"/>
          <w:headerReference w:type="first" r:id="rId38"/>
          <w:footerReference w:type="first" r:id="rId39"/>
          <w:endnotePr>
            <w:numFmt w:val="decimal"/>
          </w:endnotePr>
          <w:pgSz w:w="12240" w:h="15840" w:code="1"/>
          <w:pgMar w:top="1440" w:right="1440" w:bottom="1152" w:left="1440" w:header="619" w:footer="720" w:gutter="0"/>
          <w:cols w:space="720"/>
          <w:titlePg/>
          <w:docGrid w:linePitch="360"/>
        </w:sectPr>
      </w:pPr>
      <w:bookmarkStart w:id="515" w:name="_1_Introduction"/>
      <w:bookmarkStart w:id="516" w:name="_Thank_you_for"/>
      <w:bookmarkStart w:id="517" w:name="_2_How_You"/>
      <w:bookmarkStart w:id="518" w:name="_2_How_You_Get_Care"/>
      <w:bookmarkStart w:id="519" w:name="_2._Your_Costs"/>
      <w:bookmarkStart w:id="520" w:name="_Toc109322042"/>
      <w:bookmarkStart w:id="521" w:name="_Toc110619996"/>
      <w:bookmarkEnd w:id="437"/>
      <w:bookmarkEnd w:id="515"/>
      <w:bookmarkEnd w:id="516"/>
      <w:bookmarkEnd w:id="517"/>
      <w:bookmarkEnd w:id="518"/>
      <w:bookmarkEnd w:id="519"/>
    </w:p>
    <w:p w:rsidR="00673F6A" w:rsidRPr="004C2840" w:rsidP="004907B1" w14:paraId="69408C7D" w14:textId="37D783EA">
      <w:pPr>
        <w:pStyle w:val="Heading1"/>
        <w:rPr>
          <w:rFonts w:ascii="Source Sans Pro" w:hAnsi="Source Sans Pro"/>
        </w:rPr>
      </w:pPr>
      <w:bookmarkStart w:id="522" w:name="_Toc171493495"/>
      <w:bookmarkStart w:id="523" w:name="_Toc196312763"/>
      <w:bookmarkStart w:id="524" w:name="S5"/>
      <w:bookmarkEnd w:id="520"/>
      <w:bookmarkEnd w:id="521"/>
      <w:r w:rsidRPr="004C2840">
        <w:rPr>
          <w:rFonts w:ascii="Source Sans Pro" w:hAnsi="Source Sans Pro"/>
        </w:rPr>
        <w:t>CHAPTER 5:</w:t>
      </w:r>
      <w:r w:rsidRPr="004C2840">
        <w:rPr>
          <w:rFonts w:ascii="Source Sans Pro" w:hAnsi="Source Sans Pro"/>
        </w:rPr>
        <w:br/>
        <w:t>Asking us to pay our share of a bill for covered medical services</w:t>
      </w:r>
      <w:bookmarkEnd w:id="522"/>
      <w:bookmarkEnd w:id="523"/>
    </w:p>
    <w:p w:rsidR="00673F6A" w:rsidRPr="004C2840" w:rsidP="004907B1" w14:paraId="73DCCF1C" w14:textId="2BB0B05E">
      <w:pPr>
        <w:pStyle w:val="Heading2"/>
        <w:rPr>
          <w:rFonts w:ascii="Source Sans Pro" w:hAnsi="Source Sans Pro"/>
          <w:sz w:val="12"/>
          <w:szCs w:val="12"/>
        </w:rPr>
      </w:pPr>
      <w:bookmarkStart w:id="525" w:name="_Toc171493496"/>
      <w:bookmarkStart w:id="526" w:name="_Toc196312764"/>
      <w:r w:rsidRPr="004C2840">
        <w:rPr>
          <w:rFonts w:ascii="Source Sans Pro" w:hAnsi="Source Sans Pro"/>
        </w:rPr>
        <w:t>SECTION 1</w:t>
      </w:r>
      <w:r w:rsidRPr="004C2840">
        <w:rPr>
          <w:rFonts w:ascii="Source Sans Pro" w:hAnsi="Source Sans Pro"/>
        </w:rPr>
        <w:tab/>
        <w:t>Situations when you should ask us to pay our share for covered services</w:t>
      </w:r>
      <w:bookmarkEnd w:id="525"/>
      <w:bookmarkEnd w:id="526"/>
    </w:p>
    <w:p w:rsidR="002E1D1E" w:rsidRPr="004C2840" w:rsidP="002E1D1E" w14:paraId="42919EB1" w14:textId="326482C9">
      <w:pPr>
        <w:autoSpaceDE w:val="0"/>
        <w:autoSpaceDN w:val="0"/>
        <w:adjustRightInd w:val="0"/>
        <w:spacing w:after="120"/>
        <w:rPr>
          <w:rFonts w:ascii="Source Sans Pro" w:hAnsi="Source Sans Pro"/>
        </w:rPr>
      </w:pPr>
      <w:r w:rsidRPr="004C2840">
        <w:rPr>
          <w:rFonts w:ascii="Source Sans Pro" w:hAnsi="Source Sans Pro"/>
        </w:rPr>
        <w:t xml:space="preserve">Sometimes when you get medical care, you may need to pay the full cost. Other times, you may </w:t>
      </w:r>
      <w:r w:rsidRPr="004C2840" w:rsidR="00673F6A">
        <w:rPr>
          <w:rFonts w:ascii="Source Sans Pro" w:hAnsi="Source Sans Pro"/>
        </w:rPr>
        <w:t>pay</w:t>
      </w:r>
      <w:r w:rsidRPr="004C2840">
        <w:rPr>
          <w:rFonts w:ascii="Source Sans Pro" w:hAnsi="Source Sans Pro"/>
        </w:rPr>
        <w:t xml:space="preserve"> more than you expected under the coverage rules of </w:t>
      </w:r>
      <w:r w:rsidRPr="004C2840" w:rsidR="00985EC4">
        <w:rPr>
          <w:rFonts w:ascii="Source Sans Pro" w:hAnsi="Source Sans Pro"/>
        </w:rPr>
        <w:t>our plan</w:t>
      </w:r>
      <w:r w:rsidRPr="004C2840" w:rsidR="00BA70D0">
        <w:rPr>
          <w:rFonts w:ascii="Source Sans Pro" w:hAnsi="Source Sans Pro"/>
        </w:rPr>
        <w:t>, o</w:t>
      </w:r>
      <w:r w:rsidRPr="004C2840" w:rsidR="00197264">
        <w:rPr>
          <w:rFonts w:ascii="Source Sans Pro" w:hAnsi="Source Sans Pro"/>
        </w:rPr>
        <w:t xml:space="preserve">r you may </w:t>
      </w:r>
      <w:r w:rsidRPr="004C2840" w:rsidR="00985EC4">
        <w:rPr>
          <w:rFonts w:ascii="Source Sans Pro" w:hAnsi="Source Sans Pro"/>
        </w:rPr>
        <w:t xml:space="preserve">get </w:t>
      </w:r>
      <w:r w:rsidRPr="004C2840" w:rsidR="00197264">
        <w:rPr>
          <w:rFonts w:ascii="Source Sans Pro" w:hAnsi="Source Sans Pro"/>
        </w:rPr>
        <w:t xml:space="preserve">a bill </w:t>
      </w:r>
      <w:r w:rsidRPr="004C2840" w:rsidR="008D426E">
        <w:rPr>
          <w:rFonts w:ascii="Source Sans Pro" w:hAnsi="Source Sans Pro"/>
        </w:rPr>
        <w:t>f</w:t>
      </w:r>
      <w:r w:rsidRPr="004C2840" w:rsidR="00197264">
        <w:rPr>
          <w:rFonts w:ascii="Source Sans Pro" w:hAnsi="Source Sans Pro"/>
        </w:rPr>
        <w:t>rom a provider. In these cases</w:t>
      </w:r>
      <w:r w:rsidRPr="004C2840">
        <w:rPr>
          <w:rFonts w:ascii="Source Sans Pro" w:hAnsi="Source Sans Pro"/>
        </w:rPr>
        <w:t xml:space="preserve">, </w:t>
      </w:r>
      <w:r w:rsidRPr="004C2840">
        <w:rPr>
          <w:rFonts w:ascii="Source Sans Pro" w:hAnsi="Source Sans Pro"/>
        </w:rPr>
        <w:t>you can ask our plan to pay you back (reimburs</w:t>
      </w:r>
      <w:r w:rsidRPr="004C2840" w:rsidR="00673F6A">
        <w:rPr>
          <w:rFonts w:ascii="Source Sans Pro" w:hAnsi="Source Sans Pro"/>
        </w:rPr>
        <w:t>e</w:t>
      </w:r>
      <w:r w:rsidRPr="004C2840">
        <w:rPr>
          <w:rFonts w:ascii="Source Sans Pro" w:hAnsi="Source Sans Pro"/>
        </w:rPr>
        <w:t xml:space="preserve"> you). </w:t>
      </w:r>
      <w:r w:rsidRPr="004C2840" w:rsidR="00985EC4">
        <w:rPr>
          <w:rFonts w:ascii="Source Sans Pro" w:hAnsi="Source Sans Pro"/>
        </w:rPr>
        <w:t xml:space="preserve">It’s </w:t>
      </w:r>
      <w:r w:rsidRPr="004C2840">
        <w:rPr>
          <w:rFonts w:ascii="Source Sans Pro" w:hAnsi="Source Sans Pro"/>
        </w:rPr>
        <w:t>your right to be paid back by our plan whenever you’ve paid more than your share of the cost for medical service</w:t>
      </w:r>
      <w:r w:rsidRPr="004C2840" w:rsidR="000A6875">
        <w:rPr>
          <w:rFonts w:ascii="Source Sans Pro" w:hAnsi="Source Sans Pro"/>
        </w:rPr>
        <w:t>s covered by our plan.</w:t>
      </w:r>
      <w:r w:rsidRPr="004C2840" w:rsidR="006C3989">
        <w:rPr>
          <w:rFonts w:ascii="Source Sans Pro" w:hAnsi="Source Sans Pro"/>
        </w:rPr>
        <w:t xml:space="preserve"> </w:t>
      </w:r>
      <w:r w:rsidRPr="004C2840" w:rsidR="00AF0192">
        <w:rPr>
          <w:rFonts w:ascii="Source Sans Pro" w:hAnsi="Source Sans Pro"/>
        </w:rPr>
        <w:t xml:space="preserve">There may be deadlines that you must meet to get paid back. </w:t>
      </w:r>
      <w:r w:rsidRPr="004C2840" w:rsidR="00DA0411">
        <w:rPr>
          <w:rFonts w:ascii="Source Sans Pro" w:hAnsi="Source Sans Pro"/>
        </w:rPr>
        <w:t>Go to</w:t>
      </w:r>
      <w:r w:rsidRPr="004C2840" w:rsidR="00AF0192">
        <w:rPr>
          <w:rFonts w:ascii="Source Sans Pro" w:hAnsi="Source Sans Pro"/>
        </w:rPr>
        <w:t xml:space="preserve"> Section </w:t>
      </w:r>
      <w:r w:rsidRPr="004C2840" w:rsidR="00514782">
        <w:rPr>
          <w:rFonts w:ascii="Source Sans Pro" w:hAnsi="Source Sans Pro"/>
        </w:rPr>
        <w:t>2 of this chapter</w:t>
      </w:r>
      <w:r w:rsidRPr="004C2840" w:rsidR="00AF0192">
        <w:rPr>
          <w:rFonts w:ascii="Source Sans Pro" w:hAnsi="Source Sans Pro"/>
        </w:rPr>
        <w:t>.</w:t>
      </w:r>
    </w:p>
    <w:p w:rsidR="006D7E59" w:rsidRPr="004C2840" w:rsidP="005C57AC" w14:paraId="7C94F9B6" w14:textId="2CD05896">
      <w:pPr>
        <w:spacing w:before="0" w:beforeAutospacing="0" w:after="120" w:afterAutospacing="0"/>
        <w:ind w:right="180"/>
        <w:rPr>
          <w:rFonts w:ascii="Source Sans Pro" w:hAnsi="Source Sans Pro"/>
        </w:rPr>
      </w:pPr>
      <w:r w:rsidRPr="004C2840">
        <w:rPr>
          <w:rFonts w:ascii="Source Sans Pro" w:hAnsi="Source Sans Pro"/>
        </w:rPr>
        <w:t xml:space="preserve">There may also be times when you get a bill from a provider for the full cost of medical care you </w:t>
      </w:r>
      <w:r w:rsidRPr="004C2840" w:rsidR="00985EC4">
        <w:rPr>
          <w:rFonts w:ascii="Source Sans Pro" w:hAnsi="Source Sans Pro"/>
        </w:rPr>
        <w:t>got</w:t>
      </w:r>
      <w:r w:rsidRPr="004C2840">
        <w:rPr>
          <w:rFonts w:ascii="Source Sans Pro" w:hAnsi="Source Sans Pro"/>
        </w:rPr>
        <w:t xml:space="preserve"> or for more than your share of cost sharing. First</w:t>
      </w:r>
      <w:r w:rsidRPr="004C2840" w:rsidR="00673F6A">
        <w:rPr>
          <w:rFonts w:ascii="Source Sans Pro" w:hAnsi="Source Sans Pro"/>
        </w:rPr>
        <w:t>,</w:t>
      </w:r>
      <w:r w:rsidRPr="004C2840">
        <w:rPr>
          <w:rFonts w:ascii="Source Sans Pro" w:hAnsi="Source Sans Pro"/>
        </w:rPr>
        <w:t xml:space="preserve"> try to resolve the bill with the provider. If that </w:t>
      </w:r>
      <w:r w:rsidRPr="004C2840" w:rsidR="00985EC4">
        <w:rPr>
          <w:rFonts w:ascii="Source Sans Pro" w:hAnsi="Source Sans Pro"/>
        </w:rPr>
        <w:t xml:space="preserve">doesn’t </w:t>
      </w:r>
      <w:r w:rsidRPr="004C2840">
        <w:rPr>
          <w:rFonts w:ascii="Source Sans Pro" w:hAnsi="Source Sans Pro"/>
        </w:rPr>
        <w:t xml:space="preserve">work, send the bill to us instead of paying it. </w:t>
      </w:r>
      <w:r w:rsidRPr="004C2840" w:rsidR="00985EC4">
        <w:rPr>
          <w:rFonts w:ascii="Source Sans Pro" w:hAnsi="Source Sans Pro"/>
        </w:rPr>
        <w:t xml:space="preserve">We’ll </w:t>
      </w:r>
      <w:r w:rsidRPr="004C2840">
        <w:rPr>
          <w:rFonts w:ascii="Source Sans Pro" w:hAnsi="Source Sans Pro"/>
        </w:rPr>
        <w:t xml:space="preserve">look at the bill and decide whether the services should be covered. If we decide they should be covered, </w:t>
      </w:r>
      <w:r w:rsidRPr="004C2840" w:rsidR="00985EC4">
        <w:rPr>
          <w:rFonts w:ascii="Source Sans Pro" w:hAnsi="Source Sans Pro"/>
        </w:rPr>
        <w:t xml:space="preserve">we’ll </w:t>
      </w:r>
      <w:r w:rsidRPr="004C2840">
        <w:rPr>
          <w:rFonts w:ascii="Source Sans Pro" w:hAnsi="Source Sans Pro"/>
        </w:rPr>
        <w:t xml:space="preserve">pay the provider directly. If we decide not to pay it, </w:t>
      </w:r>
      <w:r w:rsidRPr="004C2840" w:rsidR="00985EC4">
        <w:rPr>
          <w:rFonts w:ascii="Source Sans Pro" w:hAnsi="Source Sans Pro"/>
        </w:rPr>
        <w:t xml:space="preserve">we’ll </w:t>
      </w:r>
      <w:r w:rsidRPr="004C2840">
        <w:rPr>
          <w:rFonts w:ascii="Source Sans Pro" w:hAnsi="Source Sans Pro"/>
        </w:rPr>
        <w:t xml:space="preserve">notify the provider. You should never pay more than plan-allowed cost-sharing. If this provider is </w:t>
      </w:r>
      <w:r w:rsidRPr="004C2840" w:rsidR="0052060E">
        <w:rPr>
          <w:rFonts w:ascii="Source Sans Pro" w:hAnsi="Source Sans Pro"/>
        </w:rPr>
        <w:t>contracted,</w:t>
      </w:r>
      <w:r w:rsidRPr="004C2840">
        <w:rPr>
          <w:rFonts w:ascii="Source Sans Pro" w:hAnsi="Source Sans Pro"/>
        </w:rPr>
        <w:t xml:space="preserve"> you still have the right to treatment. </w:t>
      </w:r>
    </w:p>
    <w:p w:rsidR="002E1D1E" w:rsidRPr="004C2840" w:rsidP="002E1D1E" w14:paraId="76EED804" w14:textId="17FE2331">
      <w:pPr>
        <w:autoSpaceDE w:val="0"/>
        <w:autoSpaceDN w:val="0"/>
        <w:adjustRightInd w:val="0"/>
        <w:spacing w:after="120"/>
        <w:rPr>
          <w:rFonts w:ascii="Source Sans Pro" w:hAnsi="Source Sans Pro"/>
        </w:rPr>
      </w:pPr>
      <w:r w:rsidRPr="004C2840">
        <w:rPr>
          <w:rFonts w:ascii="Source Sans Pro" w:hAnsi="Source Sans Pro"/>
        </w:rPr>
        <w:t>E</w:t>
      </w:r>
      <w:r w:rsidRPr="004C2840">
        <w:rPr>
          <w:rFonts w:ascii="Source Sans Pro" w:hAnsi="Source Sans Pro"/>
        </w:rPr>
        <w:t xml:space="preserve">xamples of situations in which you may need to ask our plan to pay you back or to pay a bill you </w:t>
      </w:r>
      <w:r w:rsidRPr="004C2840" w:rsidR="00985EC4">
        <w:rPr>
          <w:rFonts w:ascii="Source Sans Pro" w:hAnsi="Source Sans Pro"/>
        </w:rPr>
        <w:t>got</w:t>
      </w:r>
      <w:r w:rsidRPr="004C2840">
        <w:rPr>
          <w:rFonts w:ascii="Source Sans Pro" w:hAnsi="Source Sans Pro"/>
        </w:rPr>
        <w:t>:</w:t>
      </w:r>
    </w:p>
    <w:p w:rsidR="002E1D1E" w:rsidRPr="004C2840" w:rsidP="00657542" w14:paraId="43E2116E" w14:textId="2D51F055">
      <w:pPr>
        <w:pStyle w:val="subheading"/>
        <w:ind w:left="360" w:hanging="360"/>
        <w:outlineLvl w:val="3"/>
        <w:rPr>
          <w:rFonts w:ascii="Source Sans Pro" w:hAnsi="Source Sans Pro"/>
        </w:rPr>
      </w:pPr>
      <w:r w:rsidRPr="004C2840">
        <w:rPr>
          <w:rFonts w:ascii="Source Sans Pro" w:hAnsi="Source Sans Pro"/>
        </w:rPr>
        <w:t>1.</w:t>
      </w:r>
      <w:r w:rsidRPr="004C2840">
        <w:rPr>
          <w:rFonts w:ascii="Source Sans Pro" w:hAnsi="Source Sans Pro"/>
        </w:rPr>
        <w:tab/>
        <w:t>When you</w:t>
      </w:r>
      <w:r w:rsidRPr="004C2840" w:rsidR="00673F6A">
        <w:rPr>
          <w:rFonts w:ascii="Source Sans Pro" w:hAnsi="Source Sans Pro"/>
        </w:rPr>
        <w:t xml:space="preserve"> got</w:t>
      </w:r>
      <w:r w:rsidRPr="004C2840">
        <w:rPr>
          <w:rFonts w:ascii="Source Sans Pro" w:hAnsi="Source Sans Pro"/>
        </w:rPr>
        <w:t xml:space="preserve"> medical care from a provider who is</w:t>
      </w:r>
      <w:r w:rsidRPr="004C2840" w:rsidR="00673F6A">
        <w:rPr>
          <w:rFonts w:ascii="Source Sans Pro" w:hAnsi="Source Sans Pro"/>
        </w:rPr>
        <w:t>n’t</w:t>
      </w:r>
      <w:r w:rsidRPr="004C2840">
        <w:rPr>
          <w:rFonts w:ascii="Source Sans Pro" w:hAnsi="Source Sans Pro"/>
        </w:rPr>
        <w:t xml:space="preserve"> in our plan’s network</w:t>
      </w:r>
    </w:p>
    <w:p w:rsidR="00781214" w:rsidRPr="004C2840" w:rsidP="00615100" w14:paraId="44163157" w14:textId="4D1E6AA8">
      <w:pPr>
        <w:spacing w:before="120" w:beforeAutospacing="0" w:after="288" w:afterLines="120" w:afterAutospacing="0"/>
        <w:ind w:left="360"/>
        <w:rPr>
          <w:rFonts w:ascii="Source Sans Pro" w:hAnsi="Source Sans Pro"/>
        </w:rPr>
      </w:pPr>
      <w:r w:rsidRPr="004C2840">
        <w:rPr>
          <w:rFonts w:ascii="Source Sans Pro" w:hAnsi="Source Sans Pro"/>
        </w:rPr>
        <w:t xml:space="preserve">When you </w:t>
      </w:r>
      <w:r w:rsidRPr="004C2840" w:rsidR="00985EC4">
        <w:rPr>
          <w:rFonts w:ascii="Source Sans Pro" w:hAnsi="Source Sans Pro"/>
        </w:rPr>
        <w:t xml:space="preserve">get </w:t>
      </w:r>
      <w:r w:rsidRPr="004C2840">
        <w:rPr>
          <w:rFonts w:ascii="Source Sans Pro" w:hAnsi="Source Sans Pro"/>
        </w:rPr>
        <w:t xml:space="preserve">care from a provider who is not part of our network, </w:t>
      </w:r>
      <w:r w:rsidRPr="004C2840" w:rsidR="00985EC4">
        <w:rPr>
          <w:rFonts w:ascii="Source Sans Pro" w:hAnsi="Source Sans Pro"/>
        </w:rPr>
        <w:t xml:space="preserve">you’re </w:t>
      </w:r>
      <w:r w:rsidRPr="004C2840">
        <w:rPr>
          <w:rFonts w:ascii="Source Sans Pro" w:hAnsi="Source Sans Pro"/>
        </w:rPr>
        <w:t xml:space="preserve">only responsible for paying your share of the cost. (Your share of the cost may be higher for an out-of-network provider than for a network provider.) </w:t>
      </w:r>
      <w:r w:rsidRPr="004C2840" w:rsidR="001952EF">
        <w:rPr>
          <w:rFonts w:ascii="Source Sans Pro" w:hAnsi="Source Sans Pro"/>
        </w:rPr>
        <w:t>Ask</w:t>
      </w:r>
      <w:r w:rsidRPr="004C2840">
        <w:rPr>
          <w:rFonts w:ascii="Source Sans Pro" w:hAnsi="Source Sans Pro"/>
        </w:rPr>
        <w:t xml:space="preserve"> </w:t>
      </w:r>
      <w:r w:rsidRPr="004C2840">
        <w:rPr>
          <w:rFonts w:ascii="Source Sans Pro" w:hAnsi="Source Sans Pro"/>
        </w:rPr>
        <w:t xml:space="preserve">the provider to bill </w:t>
      </w:r>
      <w:r w:rsidRPr="004C2840" w:rsidR="00985EC4">
        <w:rPr>
          <w:rFonts w:ascii="Source Sans Pro" w:hAnsi="Source Sans Pro"/>
        </w:rPr>
        <w:t>our plan</w:t>
      </w:r>
      <w:r w:rsidRPr="004C2840">
        <w:rPr>
          <w:rFonts w:ascii="Source Sans Pro" w:hAnsi="Source Sans Pro"/>
        </w:rPr>
        <w:t xml:space="preserve"> for our share o</w:t>
      </w:r>
      <w:r w:rsidRPr="004C2840" w:rsidR="000A6875">
        <w:rPr>
          <w:rFonts w:ascii="Source Sans Pro" w:hAnsi="Source Sans Pro"/>
        </w:rPr>
        <w:t>f the cost.</w:t>
      </w:r>
    </w:p>
    <w:p w:rsidR="00CC19AF" w:rsidRPr="004C2840" w:rsidP="009D75B7" w14:paraId="252D90B7" w14:textId="1C8326FD">
      <w:pPr>
        <w:pStyle w:val="ListParagraph"/>
        <w:numPr>
          <w:ilvl w:val="0"/>
          <w:numId w:val="31"/>
        </w:numPr>
        <w:spacing w:after="288" w:afterLines="120" w:afterAutospacing="0"/>
        <w:ind w:left="720"/>
        <w:contextualSpacing w:val="0"/>
        <w:rPr>
          <w:rStyle w:val="cf01"/>
          <w:rFonts w:ascii="Source Sans Pro" w:hAnsi="Source Sans Pro" w:cs="Times New Roman"/>
          <w:sz w:val="24"/>
          <w:szCs w:val="24"/>
          <w:shd w:val="clear" w:color="auto" w:fill="auto"/>
        </w:rPr>
      </w:pPr>
      <w:r w:rsidRPr="004C2840">
        <w:rPr>
          <w:rStyle w:val="cf01"/>
          <w:rFonts w:ascii="Source Sans Pro" w:hAnsi="Source Sans Pro" w:cs="Times New Roman"/>
          <w:sz w:val="24"/>
          <w:szCs w:val="24"/>
          <w:shd w:val="clear" w:color="auto" w:fill="auto"/>
        </w:rPr>
        <w:t xml:space="preserve">Emergency providers are legally required to provide emergency care. </w:t>
      </w:r>
      <w:r w:rsidRPr="004C2840" w:rsidR="00985EC4">
        <w:rPr>
          <w:rStyle w:val="cf01"/>
          <w:rFonts w:ascii="Source Sans Pro" w:hAnsi="Source Sans Pro" w:cs="Times New Roman"/>
          <w:sz w:val="24"/>
          <w:szCs w:val="24"/>
          <w:shd w:val="clear" w:color="auto" w:fill="auto"/>
        </w:rPr>
        <w:t xml:space="preserve">You’re </w:t>
      </w:r>
      <w:r w:rsidRPr="004C2840">
        <w:rPr>
          <w:rStyle w:val="cf01"/>
          <w:rFonts w:ascii="Source Sans Pro" w:hAnsi="Source Sans Pro" w:cs="Times New Roman"/>
          <w:sz w:val="24"/>
          <w:szCs w:val="24"/>
          <w:shd w:val="clear" w:color="auto" w:fill="auto"/>
        </w:rPr>
        <w:t xml:space="preserve">only responsible for paying your share of the cost for emergency or urgently needed services. If you pay the entire amount yourself at the time you </w:t>
      </w:r>
      <w:r w:rsidRPr="004C2840" w:rsidR="00985EC4">
        <w:rPr>
          <w:rStyle w:val="cf01"/>
          <w:rFonts w:ascii="Source Sans Pro" w:hAnsi="Source Sans Pro" w:cs="Times New Roman"/>
          <w:sz w:val="24"/>
          <w:szCs w:val="24"/>
          <w:shd w:val="clear" w:color="auto" w:fill="auto"/>
        </w:rPr>
        <w:t xml:space="preserve">get </w:t>
      </w:r>
      <w:r w:rsidRPr="004C2840">
        <w:rPr>
          <w:rStyle w:val="cf01"/>
          <w:rFonts w:ascii="Source Sans Pro" w:hAnsi="Source Sans Pro" w:cs="Times New Roman"/>
          <w:sz w:val="24"/>
          <w:szCs w:val="24"/>
          <w:shd w:val="clear" w:color="auto" w:fill="auto"/>
        </w:rPr>
        <w:t>the care, ask us to pay you back for our share of the cost. Send us the bill, along with documentation of any payments you made.</w:t>
      </w:r>
    </w:p>
    <w:p w:rsidR="002E1D1E" w:rsidRPr="004C2840" w:rsidP="00C1447B" w14:paraId="2AF5E346" w14:textId="41CA5833">
      <w:pPr>
        <w:numPr>
          <w:ilvl w:val="0"/>
          <w:numId w:val="1"/>
        </w:numPr>
        <w:tabs>
          <w:tab w:val="left" w:pos="900"/>
        </w:tabs>
        <w:spacing w:before="0" w:beforeAutospacing="0" w:after="120" w:afterAutospacing="0"/>
        <w:rPr>
          <w:rFonts w:ascii="Source Sans Pro" w:hAnsi="Source Sans Pro"/>
        </w:rPr>
      </w:pPr>
      <w:r w:rsidRPr="004C2840">
        <w:rPr>
          <w:rFonts w:ascii="Source Sans Pro" w:hAnsi="Source Sans Pro"/>
        </w:rPr>
        <w:t>Y</w:t>
      </w:r>
      <w:r w:rsidRPr="004C2840">
        <w:rPr>
          <w:rFonts w:ascii="Source Sans Pro" w:hAnsi="Source Sans Pro"/>
        </w:rPr>
        <w:t xml:space="preserve">ou may get a bill from the provider asking for payment you think you </w:t>
      </w:r>
      <w:r w:rsidRPr="004C2840" w:rsidR="00985EC4">
        <w:rPr>
          <w:rFonts w:ascii="Source Sans Pro" w:hAnsi="Source Sans Pro"/>
        </w:rPr>
        <w:t xml:space="preserve">don’t </w:t>
      </w:r>
      <w:r w:rsidRPr="004C2840">
        <w:rPr>
          <w:rFonts w:ascii="Source Sans Pro" w:hAnsi="Source Sans Pro"/>
        </w:rPr>
        <w:t xml:space="preserve">owe. Send us this bill, along with documentation of any </w:t>
      </w:r>
      <w:r w:rsidRPr="004C2840" w:rsidR="000A6875">
        <w:rPr>
          <w:rFonts w:ascii="Source Sans Pro" w:hAnsi="Source Sans Pro"/>
        </w:rPr>
        <w:t>payments you already made.</w:t>
      </w:r>
    </w:p>
    <w:p w:rsidR="002E1D1E" w:rsidRPr="004C2840" w:rsidP="005C57AC" w14:paraId="361CCABF" w14:textId="35DA88D8">
      <w:pPr>
        <w:numPr>
          <w:ilvl w:val="1"/>
          <w:numId w:val="1"/>
        </w:numPr>
        <w:spacing w:before="0" w:beforeAutospacing="0" w:after="120" w:afterAutospacing="0"/>
        <w:rPr>
          <w:rFonts w:ascii="Source Sans Pro" w:hAnsi="Source Sans Pro"/>
        </w:rPr>
      </w:pPr>
      <w:r w:rsidRPr="004C2840">
        <w:rPr>
          <w:rFonts w:ascii="Source Sans Pro" w:hAnsi="Source Sans Pro"/>
        </w:rPr>
        <w:t xml:space="preserve">If the provider is owed anything, </w:t>
      </w:r>
      <w:r w:rsidRPr="004C2840" w:rsidR="00985EC4">
        <w:rPr>
          <w:rFonts w:ascii="Source Sans Pro" w:hAnsi="Source Sans Pro"/>
        </w:rPr>
        <w:t xml:space="preserve">we’ll </w:t>
      </w:r>
      <w:r w:rsidRPr="004C2840" w:rsidR="000A6875">
        <w:rPr>
          <w:rFonts w:ascii="Source Sans Pro" w:hAnsi="Source Sans Pro"/>
        </w:rPr>
        <w:t>pay the provider directly.</w:t>
      </w:r>
    </w:p>
    <w:p w:rsidR="002E1D1E" w:rsidRPr="004C2840" w:rsidP="005C57AC" w14:paraId="099AE4D2" w14:textId="78C26348">
      <w:pPr>
        <w:numPr>
          <w:ilvl w:val="1"/>
          <w:numId w:val="1"/>
        </w:numPr>
        <w:spacing w:before="0" w:beforeAutospacing="0" w:after="120" w:afterAutospacing="0"/>
        <w:ind w:right="180"/>
        <w:rPr>
          <w:rFonts w:ascii="Source Sans Pro" w:hAnsi="Source Sans Pro"/>
          <w:color w:val="000000"/>
        </w:rPr>
      </w:pPr>
      <w:r w:rsidRPr="004C2840">
        <w:rPr>
          <w:rFonts w:ascii="Source Sans Pro" w:hAnsi="Source Sans Pro"/>
        </w:rPr>
        <w:t xml:space="preserve">If you already paid more than your share of the cost of the service, </w:t>
      </w:r>
      <w:r w:rsidRPr="004C2840" w:rsidR="00985EC4">
        <w:rPr>
          <w:rFonts w:ascii="Source Sans Pro" w:hAnsi="Source Sans Pro"/>
        </w:rPr>
        <w:t xml:space="preserve">we’ll </w:t>
      </w:r>
      <w:r w:rsidRPr="004C2840">
        <w:rPr>
          <w:rFonts w:ascii="Source Sans Pro" w:hAnsi="Source Sans Pro"/>
        </w:rPr>
        <w:t>determine how much you owed and pay you back for our share of the cost.</w:t>
      </w:r>
    </w:p>
    <w:p w:rsidR="002E1D1E" w:rsidRPr="004C2840" w:rsidP="00C1447B" w14:paraId="16490131" w14:textId="4D57785E">
      <w:pPr>
        <w:numPr>
          <w:ilvl w:val="0"/>
          <w:numId w:val="1"/>
        </w:numPr>
        <w:tabs>
          <w:tab w:val="left" w:pos="900"/>
        </w:tabs>
        <w:spacing w:before="0" w:beforeAutospacing="0" w:after="120" w:afterAutospacing="0"/>
        <w:rPr>
          <w:rFonts w:ascii="Source Sans Pro" w:hAnsi="Source Sans Pro"/>
        </w:rPr>
      </w:pPr>
      <w:r w:rsidRPr="004C2840">
        <w:rPr>
          <w:rFonts w:ascii="Source Sans Pro" w:hAnsi="Source Sans Pro"/>
        </w:rPr>
        <w:t xml:space="preserve">While you can get your care from an out-of-network provider, the provider must </w:t>
      </w:r>
      <w:r w:rsidRPr="004C2840" w:rsidR="002962EC">
        <w:rPr>
          <w:rFonts w:ascii="Source Sans Pro" w:hAnsi="Source Sans Pro"/>
        </w:rPr>
        <w:t xml:space="preserve">be eligible to </w:t>
      </w:r>
      <w:r w:rsidRPr="004C2840">
        <w:rPr>
          <w:rFonts w:ascii="Source Sans Pro" w:hAnsi="Source Sans Pro"/>
        </w:rPr>
        <w:t xml:space="preserve">participate in Medicare. </w:t>
      </w:r>
      <w:r w:rsidRPr="004C2840" w:rsidR="007F22C5">
        <w:rPr>
          <w:rFonts w:ascii="Source Sans Pro" w:hAnsi="Source Sans Pro"/>
        </w:rPr>
        <w:t xml:space="preserve">Except for emergency </w:t>
      </w:r>
      <w:r w:rsidRPr="004C2840" w:rsidR="007F22C5">
        <w:rPr>
          <w:rStyle w:val="CommentReference"/>
          <w:rFonts w:ascii="Source Sans Pro" w:hAnsi="Source Sans Pro"/>
          <w:sz w:val="24"/>
          <w:szCs w:val="24"/>
        </w:rPr>
        <w:t>care</w:t>
      </w:r>
      <w:r w:rsidRPr="004C2840" w:rsidR="007F22C5">
        <w:rPr>
          <w:rFonts w:ascii="Source Sans Pro" w:hAnsi="Source Sans Pro"/>
        </w:rPr>
        <w:t>, w</w:t>
      </w:r>
      <w:r w:rsidRPr="004C2840">
        <w:rPr>
          <w:rFonts w:ascii="Source Sans Pro" w:hAnsi="Source Sans Pro"/>
        </w:rPr>
        <w:t xml:space="preserve">e </w:t>
      </w:r>
      <w:r w:rsidRPr="004C2840" w:rsidR="00985EC4">
        <w:rPr>
          <w:rFonts w:ascii="Source Sans Pro" w:hAnsi="Source Sans Pro"/>
        </w:rPr>
        <w:t>can’t</w:t>
      </w:r>
      <w:r w:rsidRPr="004C2840">
        <w:rPr>
          <w:rFonts w:ascii="Source Sans Pro" w:hAnsi="Source Sans Pro"/>
        </w:rPr>
        <w:t xml:space="preserve"> pay a provider who </w:t>
      </w:r>
      <w:r w:rsidRPr="004C2840" w:rsidR="002962EC">
        <w:rPr>
          <w:rFonts w:ascii="Source Sans Pro" w:hAnsi="Source Sans Pro"/>
        </w:rPr>
        <w:t xml:space="preserve">is not eligible </w:t>
      </w:r>
      <w:r w:rsidRPr="004C2840">
        <w:rPr>
          <w:rFonts w:ascii="Source Sans Pro" w:hAnsi="Source Sans Pro"/>
        </w:rPr>
        <w:t xml:space="preserve">to participate in Medicare. </w:t>
      </w:r>
      <w:r w:rsidRPr="004C2840" w:rsidR="002962EC">
        <w:rPr>
          <w:rFonts w:ascii="Source Sans Pro" w:hAnsi="Source Sans Pro"/>
        </w:rPr>
        <w:t xml:space="preserve">If the provider is not eligible to participate in Medicare, </w:t>
      </w:r>
      <w:r w:rsidRPr="004C2840" w:rsidR="00985EC4">
        <w:rPr>
          <w:rFonts w:ascii="Source Sans Pro" w:hAnsi="Source Sans Pro"/>
        </w:rPr>
        <w:t xml:space="preserve">you’ll </w:t>
      </w:r>
      <w:r w:rsidRPr="004C2840">
        <w:rPr>
          <w:rFonts w:ascii="Source Sans Pro" w:hAnsi="Source Sans Pro"/>
        </w:rPr>
        <w:t>be responsible for the full co</w:t>
      </w:r>
      <w:r w:rsidRPr="004C2840" w:rsidR="000A6875">
        <w:rPr>
          <w:rFonts w:ascii="Source Sans Pro" w:hAnsi="Source Sans Pro"/>
        </w:rPr>
        <w:t xml:space="preserve">st of the services you </w:t>
      </w:r>
      <w:r w:rsidRPr="004C2840" w:rsidR="00D75824">
        <w:rPr>
          <w:rFonts w:ascii="Source Sans Pro" w:hAnsi="Source Sans Pro"/>
        </w:rPr>
        <w:t>got</w:t>
      </w:r>
      <w:r w:rsidRPr="004C2840" w:rsidR="000A6875">
        <w:rPr>
          <w:rFonts w:ascii="Source Sans Pro" w:hAnsi="Source Sans Pro"/>
        </w:rPr>
        <w:t>.</w:t>
      </w:r>
    </w:p>
    <w:p w:rsidR="002E1D1E" w:rsidRPr="004C2840" w:rsidP="00657542" w14:paraId="09BF716C" w14:textId="3DE154F1">
      <w:pPr>
        <w:pStyle w:val="subheading"/>
        <w:ind w:left="360" w:hanging="360"/>
        <w:outlineLvl w:val="3"/>
        <w:rPr>
          <w:rFonts w:ascii="Source Sans Pro" w:hAnsi="Source Sans Pro"/>
        </w:rPr>
      </w:pPr>
      <w:r w:rsidRPr="004C2840">
        <w:rPr>
          <w:rFonts w:ascii="Source Sans Pro" w:hAnsi="Source Sans Pro"/>
        </w:rPr>
        <w:t>2.</w:t>
      </w:r>
      <w:r w:rsidRPr="004C2840">
        <w:rPr>
          <w:rFonts w:ascii="Source Sans Pro" w:hAnsi="Source Sans Pro"/>
        </w:rPr>
        <w:tab/>
        <w:t xml:space="preserve">When a network provider sends you a bill you think you </w:t>
      </w:r>
      <w:r w:rsidRPr="004C2840" w:rsidR="00985EC4">
        <w:rPr>
          <w:rFonts w:ascii="Source Sans Pro" w:hAnsi="Source Sans Pro"/>
        </w:rPr>
        <w:t xml:space="preserve">shouldn’t </w:t>
      </w:r>
      <w:r w:rsidRPr="004C2840">
        <w:rPr>
          <w:rFonts w:ascii="Source Sans Pro" w:hAnsi="Source Sans Pro"/>
        </w:rPr>
        <w:t>pay</w:t>
      </w:r>
    </w:p>
    <w:p w:rsidR="002E1D1E" w:rsidRPr="004C2840" w:rsidP="005C57AC" w14:paraId="106EEDB1" w14:textId="58264BB1">
      <w:pPr>
        <w:spacing w:before="120" w:beforeAutospacing="0" w:after="120" w:afterAutospacing="0"/>
        <w:ind w:left="360"/>
        <w:rPr>
          <w:rFonts w:ascii="Source Sans Pro" w:hAnsi="Source Sans Pro" w:cs="Arial"/>
        </w:rPr>
      </w:pPr>
      <w:r w:rsidRPr="004C2840">
        <w:rPr>
          <w:rFonts w:ascii="Source Sans Pro" w:hAnsi="Source Sans Pro"/>
        </w:rPr>
        <w:t xml:space="preserve">Network providers should always bill </w:t>
      </w:r>
      <w:r w:rsidRPr="004C2840" w:rsidR="00985EC4">
        <w:rPr>
          <w:rFonts w:ascii="Source Sans Pro" w:hAnsi="Source Sans Pro"/>
        </w:rPr>
        <w:t>our plan</w:t>
      </w:r>
      <w:r w:rsidRPr="004C2840">
        <w:rPr>
          <w:rFonts w:ascii="Source Sans Pro" w:hAnsi="Source Sans Pro"/>
        </w:rPr>
        <w:t xml:space="preserve"> directly and ask you only for your share of the cost. But sometimes they make mistakes and ask y</w:t>
      </w:r>
      <w:r w:rsidRPr="004C2840" w:rsidR="000A6875">
        <w:rPr>
          <w:rFonts w:ascii="Source Sans Pro" w:hAnsi="Source Sans Pro"/>
        </w:rPr>
        <w:t>ou to pay more than your share.</w:t>
      </w:r>
    </w:p>
    <w:p w:rsidR="00310AEC" w:rsidRPr="004C2840" w:rsidP="00C1447B" w14:paraId="0AA14E49" w14:textId="1B5779BF">
      <w:pPr>
        <w:numPr>
          <w:ilvl w:val="0"/>
          <w:numId w:val="1"/>
        </w:numPr>
        <w:tabs>
          <w:tab w:val="left" w:pos="900"/>
        </w:tabs>
        <w:spacing w:before="0" w:beforeAutospacing="0" w:after="120" w:afterAutospacing="0"/>
        <w:rPr>
          <w:rFonts w:ascii="Source Sans Pro" w:hAnsi="Source Sans Pro" w:cs="Arial"/>
        </w:rPr>
      </w:pPr>
      <w:r w:rsidRPr="004C2840">
        <w:rPr>
          <w:rFonts w:ascii="Source Sans Pro" w:hAnsi="Source Sans Pro"/>
          <w:color w:val="000000"/>
        </w:rPr>
        <w:t xml:space="preserve">You only have to pay your cost-sharing amount when you get </w:t>
      </w:r>
      <w:r w:rsidRPr="004C2840" w:rsidR="00721CF1">
        <w:rPr>
          <w:rFonts w:ascii="Source Sans Pro" w:hAnsi="Source Sans Pro"/>
          <w:color w:val="000000"/>
        </w:rPr>
        <w:t xml:space="preserve">covered </w:t>
      </w:r>
      <w:r w:rsidRPr="004C2840">
        <w:rPr>
          <w:rFonts w:ascii="Source Sans Pro" w:hAnsi="Source Sans Pro"/>
          <w:color w:val="000000"/>
        </w:rPr>
        <w:t xml:space="preserve">services. </w:t>
      </w:r>
      <w:r w:rsidRPr="004C2840">
        <w:rPr>
          <w:rFonts w:ascii="Source Sans Pro" w:hAnsi="Source Sans Pro"/>
          <w:color w:val="000000"/>
        </w:rPr>
        <w:t xml:space="preserve">We </w:t>
      </w:r>
      <w:r w:rsidRPr="004C2840" w:rsidR="00985EC4">
        <w:rPr>
          <w:rFonts w:ascii="Source Sans Pro" w:hAnsi="Source Sans Pro"/>
          <w:color w:val="000000"/>
        </w:rPr>
        <w:t xml:space="preserve">don’t </w:t>
      </w:r>
      <w:r w:rsidRPr="004C2840">
        <w:rPr>
          <w:rFonts w:ascii="Source Sans Pro" w:hAnsi="Source Sans Pro"/>
          <w:color w:val="000000"/>
        </w:rPr>
        <w:t xml:space="preserve">allow providers to add additional separate charges, called </w:t>
      </w:r>
      <w:r w:rsidRPr="004C2840">
        <w:rPr>
          <w:rFonts w:ascii="Source Sans Pro" w:hAnsi="Source Sans Pro"/>
          <w:i/>
          <w:color w:val="000000"/>
        </w:rPr>
        <w:t>balance billing</w:t>
      </w:r>
      <w:r w:rsidRPr="004C2840">
        <w:rPr>
          <w:rFonts w:ascii="Source Sans Pro" w:hAnsi="Source Sans Pro"/>
          <w:color w:val="000000"/>
        </w:rPr>
        <w:t xml:space="preserve">. This protection (that you never pay more than your cost-sharing amount) applies even if we pay the provider less than the provider charges for a service and even if </w:t>
      </w:r>
      <w:r w:rsidRPr="004C2840" w:rsidR="00985EC4">
        <w:rPr>
          <w:rFonts w:ascii="Source Sans Pro" w:hAnsi="Source Sans Pro"/>
          <w:color w:val="000000"/>
        </w:rPr>
        <w:t xml:space="preserve">there’s </w:t>
      </w:r>
      <w:r w:rsidRPr="004C2840">
        <w:rPr>
          <w:rFonts w:ascii="Source Sans Pro" w:hAnsi="Source Sans Pro"/>
          <w:color w:val="000000"/>
        </w:rPr>
        <w:t xml:space="preserve">a dispute and we don’t pay certain provider charges. </w:t>
      </w:r>
    </w:p>
    <w:p w:rsidR="002E1D1E" w:rsidRPr="004C2840" w:rsidP="00C1447B" w14:paraId="6944F5B9" w14:textId="1B1A5C12">
      <w:pPr>
        <w:numPr>
          <w:ilvl w:val="0"/>
          <w:numId w:val="1"/>
        </w:numPr>
        <w:tabs>
          <w:tab w:val="left" w:pos="900"/>
        </w:tabs>
        <w:spacing w:before="0" w:beforeAutospacing="0" w:after="120" w:afterAutospacing="0"/>
        <w:rPr>
          <w:rFonts w:ascii="Source Sans Pro" w:hAnsi="Source Sans Pro" w:cs="Arial"/>
        </w:rPr>
      </w:pPr>
      <w:r w:rsidRPr="004C2840">
        <w:rPr>
          <w:rFonts w:ascii="Source Sans Pro" w:hAnsi="Source Sans Pro"/>
        </w:rPr>
        <w:t xml:space="preserve">Whenever you get a bill from a network provider you think is more than you should pay, send us the bill. </w:t>
      </w:r>
      <w:r w:rsidRPr="004C2840" w:rsidR="00985EC4">
        <w:rPr>
          <w:rFonts w:ascii="Source Sans Pro" w:hAnsi="Source Sans Pro"/>
        </w:rPr>
        <w:t xml:space="preserve">We’ll </w:t>
      </w:r>
      <w:r w:rsidRPr="004C2840">
        <w:rPr>
          <w:rFonts w:ascii="Source Sans Pro" w:hAnsi="Source Sans Pro"/>
        </w:rPr>
        <w:t>contact the provider directly a</w:t>
      </w:r>
      <w:r w:rsidRPr="004C2840" w:rsidR="000A6875">
        <w:rPr>
          <w:rFonts w:ascii="Source Sans Pro" w:hAnsi="Source Sans Pro"/>
        </w:rPr>
        <w:t>nd resolve the billing problem.</w:t>
      </w:r>
    </w:p>
    <w:p w:rsidR="002E1D1E" w:rsidRPr="004C2840" w:rsidP="00C1447B" w14:paraId="1593A4AF" w14:textId="501B06BB">
      <w:pPr>
        <w:numPr>
          <w:ilvl w:val="0"/>
          <w:numId w:val="1"/>
        </w:numPr>
        <w:tabs>
          <w:tab w:val="left" w:pos="900"/>
        </w:tabs>
        <w:spacing w:before="0" w:beforeAutospacing="0" w:after="120" w:afterAutospacing="0"/>
        <w:rPr>
          <w:rFonts w:ascii="Source Sans Pro" w:hAnsi="Source Sans Pro"/>
        </w:rPr>
      </w:pPr>
      <w:r w:rsidRPr="004C2840">
        <w:rPr>
          <w:rFonts w:ascii="Source Sans Pro" w:hAnsi="Source Sans Pro"/>
        </w:rPr>
        <w:t xml:space="preserve">If you already paid a bill to a network provider, but feel you paid too much, send us the bill along with documentation of any payment you made and ask us to pay you back the difference between the amount you paid and the amount you owed under </w:t>
      </w:r>
      <w:r w:rsidRPr="004C2840" w:rsidR="00985EC4">
        <w:rPr>
          <w:rFonts w:ascii="Source Sans Pro" w:hAnsi="Source Sans Pro"/>
        </w:rPr>
        <w:t>our plan</w:t>
      </w:r>
      <w:r w:rsidRPr="004C2840">
        <w:rPr>
          <w:rFonts w:ascii="Source Sans Pro" w:hAnsi="Source Sans Pro"/>
        </w:rPr>
        <w:t>.</w:t>
      </w:r>
    </w:p>
    <w:p w:rsidR="00D22DAC" w:rsidRPr="004C2840" w:rsidP="00657542" w14:paraId="5C218552" w14:textId="31176AD5">
      <w:pPr>
        <w:pStyle w:val="subheading"/>
        <w:ind w:left="360" w:hanging="360"/>
        <w:outlineLvl w:val="3"/>
        <w:rPr>
          <w:rFonts w:ascii="Source Sans Pro" w:hAnsi="Source Sans Pro"/>
        </w:rPr>
      </w:pPr>
      <w:r w:rsidRPr="004C2840">
        <w:rPr>
          <w:rFonts w:ascii="Source Sans Pro" w:hAnsi="Source Sans Pro"/>
        </w:rPr>
        <w:t>3.</w:t>
      </w:r>
      <w:r w:rsidRPr="004C2840">
        <w:rPr>
          <w:rFonts w:ascii="Source Sans Pro" w:hAnsi="Source Sans Pro"/>
        </w:rPr>
        <w:tab/>
        <w:t xml:space="preserve">If </w:t>
      </w:r>
      <w:r w:rsidRPr="004C2840" w:rsidR="00985EC4">
        <w:rPr>
          <w:rFonts w:ascii="Source Sans Pro" w:hAnsi="Source Sans Pro"/>
        </w:rPr>
        <w:t xml:space="preserve">you’re </w:t>
      </w:r>
      <w:r w:rsidRPr="004C2840">
        <w:rPr>
          <w:rFonts w:ascii="Source Sans Pro" w:hAnsi="Source Sans Pro"/>
        </w:rPr>
        <w:t>retr</w:t>
      </w:r>
      <w:r w:rsidRPr="004C2840" w:rsidR="00570A2B">
        <w:rPr>
          <w:rFonts w:ascii="Source Sans Pro" w:hAnsi="Source Sans Pro"/>
        </w:rPr>
        <w:t>oactively enrolled in our plan</w:t>
      </w:r>
    </w:p>
    <w:p w:rsidR="00D22DAC" w:rsidRPr="004C2840" w:rsidP="005C57AC" w14:paraId="0D047A07" w14:textId="3E1AD8E6">
      <w:pPr>
        <w:spacing w:before="120" w:beforeAutospacing="0" w:after="120" w:afterAutospacing="0"/>
        <w:ind w:left="360"/>
        <w:rPr>
          <w:rFonts w:ascii="Source Sans Pro" w:hAnsi="Source Sans Pro"/>
        </w:rPr>
      </w:pPr>
      <w:r w:rsidRPr="004C2840">
        <w:rPr>
          <w:rFonts w:ascii="Source Sans Pro" w:hAnsi="Source Sans Pro"/>
        </w:rPr>
        <w:t xml:space="preserve">Sometimes a person’s enrollment in </w:t>
      </w:r>
      <w:r w:rsidRPr="004C2840" w:rsidR="00985EC4">
        <w:rPr>
          <w:rFonts w:ascii="Source Sans Pro" w:hAnsi="Source Sans Pro"/>
        </w:rPr>
        <w:t>our plan</w:t>
      </w:r>
      <w:r w:rsidRPr="004C2840">
        <w:rPr>
          <w:rFonts w:ascii="Source Sans Pro" w:hAnsi="Source Sans Pro"/>
        </w:rPr>
        <w:t xml:space="preserve"> is retroactive. </w:t>
      </w:r>
      <w:r w:rsidRPr="004C2840" w:rsidR="00457389">
        <w:rPr>
          <w:rFonts w:ascii="Source Sans Pro" w:hAnsi="Source Sans Pro"/>
        </w:rPr>
        <w:t>This</w:t>
      </w:r>
      <w:r w:rsidRPr="004C2840">
        <w:rPr>
          <w:rFonts w:ascii="Source Sans Pro" w:hAnsi="Source Sans Pro"/>
        </w:rPr>
        <w:t xml:space="preserve"> </w:t>
      </w:r>
      <w:r w:rsidRPr="004C2840">
        <w:rPr>
          <w:rFonts w:ascii="Source Sans Pro" w:hAnsi="Source Sans Pro"/>
        </w:rPr>
        <w:t xml:space="preserve">means that the first day of their enrollment has already </w:t>
      </w:r>
      <w:r w:rsidRPr="004C2840" w:rsidR="00C9714F">
        <w:rPr>
          <w:rFonts w:ascii="Source Sans Pro" w:hAnsi="Source Sans Pro"/>
        </w:rPr>
        <w:t>passed</w:t>
      </w:r>
      <w:r w:rsidRPr="004C2840">
        <w:rPr>
          <w:rFonts w:ascii="Source Sans Pro" w:hAnsi="Source Sans Pro"/>
        </w:rPr>
        <w:t>. The enrollment date may</w:t>
      </w:r>
      <w:r w:rsidRPr="004C2840" w:rsidR="000A6875">
        <w:rPr>
          <w:rFonts w:ascii="Source Sans Pro" w:hAnsi="Source Sans Pro"/>
        </w:rPr>
        <w:t xml:space="preserve"> even have occurred last year.</w:t>
      </w:r>
    </w:p>
    <w:p w:rsidR="00043388" w:rsidRPr="004C2840" w:rsidP="005C57AC" w14:paraId="7FCA0CD8" w14:textId="78C8260B">
      <w:pPr>
        <w:tabs>
          <w:tab w:val="left" w:pos="900"/>
        </w:tabs>
        <w:spacing w:before="120" w:beforeAutospacing="0" w:after="120" w:afterAutospacing="0"/>
        <w:ind w:left="360"/>
        <w:rPr>
          <w:rFonts w:ascii="Source Sans Pro" w:hAnsi="Source Sans Pro"/>
          <w:color w:val="000000"/>
        </w:rPr>
      </w:pPr>
      <w:r w:rsidRPr="004C2840">
        <w:rPr>
          <w:rFonts w:ascii="Source Sans Pro" w:hAnsi="Source Sans Pro"/>
        </w:rPr>
        <w:t>If you were retroactively enrolled in our plan and you paid out</w:t>
      </w:r>
      <w:r w:rsidRPr="004C2840" w:rsidR="000469D8">
        <w:rPr>
          <w:rFonts w:ascii="Source Sans Pro" w:hAnsi="Source Sans Pro"/>
        </w:rPr>
        <w:t xml:space="preserve"> </w:t>
      </w:r>
      <w:r w:rsidRPr="004C2840">
        <w:rPr>
          <w:rFonts w:ascii="Source Sans Pro" w:hAnsi="Source Sans Pro"/>
        </w:rPr>
        <w:t>of</w:t>
      </w:r>
      <w:r w:rsidRPr="004C2840" w:rsidR="000469D8">
        <w:rPr>
          <w:rFonts w:ascii="Source Sans Pro" w:hAnsi="Source Sans Pro"/>
        </w:rPr>
        <w:t xml:space="preserve"> </w:t>
      </w:r>
      <w:r w:rsidRPr="004C2840">
        <w:rPr>
          <w:rFonts w:ascii="Source Sans Pro" w:hAnsi="Source Sans Pro"/>
        </w:rPr>
        <w:t>pocket for any covered services after your enrollment date, you can ask us to pay you back for our share of the costs</w:t>
      </w:r>
      <w:r w:rsidRPr="004C2840">
        <w:rPr>
          <w:rFonts w:ascii="Source Sans Pro" w:hAnsi="Source Sans Pro"/>
          <w:color w:val="000000"/>
        </w:rPr>
        <w:t xml:space="preserve">. </w:t>
      </w:r>
      <w:r w:rsidRPr="004C2840" w:rsidR="00985EC4">
        <w:rPr>
          <w:rFonts w:ascii="Source Sans Pro" w:hAnsi="Source Sans Pro"/>
          <w:color w:val="000000"/>
        </w:rPr>
        <w:t xml:space="preserve">You </w:t>
      </w:r>
      <w:r w:rsidRPr="004C2840" w:rsidR="00A708B4">
        <w:rPr>
          <w:rFonts w:ascii="Source Sans Pro" w:hAnsi="Source Sans Pro"/>
          <w:color w:val="000000"/>
        </w:rPr>
        <w:t>need to submit paperwork</w:t>
      </w:r>
      <w:r w:rsidRPr="004C2840" w:rsidR="00616C67">
        <w:rPr>
          <w:rFonts w:ascii="Source Sans Pro" w:hAnsi="Source Sans Pro"/>
          <w:color w:val="000000"/>
        </w:rPr>
        <w:t xml:space="preserve"> such as receipts and bills</w:t>
      </w:r>
      <w:r w:rsidRPr="004C2840" w:rsidR="00A708B4">
        <w:rPr>
          <w:rFonts w:ascii="Source Sans Pro" w:hAnsi="Source Sans Pro"/>
          <w:color w:val="000000"/>
        </w:rPr>
        <w:t xml:space="preserve"> for us to handle the reimbursement.</w:t>
      </w:r>
    </w:p>
    <w:p w:rsidR="002E1D1E" w:rsidRPr="004C2840" w14:paraId="2C8AD96C" w14:textId="77777777">
      <w:pPr>
        <w:tabs>
          <w:tab w:val="left" w:pos="360"/>
        </w:tabs>
        <w:autoSpaceDE w:val="0"/>
        <w:autoSpaceDN w:val="0"/>
        <w:adjustRightInd w:val="0"/>
        <w:ind w:right="720"/>
        <w:rPr>
          <w:rFonts w:ascii="Source Sans Pro" w:hAnsi="Source Sans Pro" w:cs="Arial"/>
          <w:i/>
          <w:color w:val="0000FF"/>
        </w:rPr>
      </w:pPr>
      <w:r w:rsidRPr="004C2840">
        <w:rPr>
          <w:rFonts w:ascii="Source Sans Pro" w:hAnsi="Source Sans Pro" w:cs="Arial"/>
          <w:i/>
          <w:color w:val="0000FF"/>
        </w:rPr>
        <w:t>[Plans should insert additional circumstances under which they will accept a paper claim from a</w:t>
      </w:r>
      <w:r w:rsidRPr="004C2840" w:rsidR="00C052B1">
        <w:rPr>
          <w:rFonts w:ascii="Source Sans Pro" w:hAnsi="Source Sans Pro" w:cs="Arial"/>
          <w:i/>
          <w:color w:val="0000FF"/>
        </w:rPr>
        <w:t xml:space="preserve"> member</w:t>
      </w:r>
      <w:r w:rsidRPr="004C2840">
        <w:rPr>
          <w:rFonts w:ascii="Source Sans Pro" w:hAnsi="Source Sans Pro" w:cs="Arial"/>
          <w:i/>
          <w:color w:val="0000FF"/>
        </w:rPr>
        <w:t>.]</w:t>
      </w:r>
    </w:p>
    <w:p w:rsidR="00A7064D" w:rsidRPr="00FE05A3" w:rsidP="00A7064D" w14:paraId="77A78969" w14:textId="7DAECBB8">
      <w:pPr>
        <w:tabs>
          <w:tab w:val="left" w:pos="360"/>
        </w:tabs>
        <w:autoSpaceDE w:val="0"/>
        <w:autoSpaceDN w:val="0"/>
        <w:adjustRightInd w:val="0"/>
        <w:spacing w:before="240" w:beforeAutospacing="0" w:after="120" w:afterAutospacing="0"/>
        <w:rPr>
          <w:rFonts w:ascii="Source Sans Pro" w:hAnsi="Source Sans Pro" w:cs="Arial"/>
          <w:i/>
          <w:iCs w:val="0"/>
          <w:color w:val="0000FF"/>
        </w:rPr>
      </w:pPr>
      <w:r w:rsidRPr="004C2840">
        <w:rPr>
          <w:rFonts w:ascii="Source Sans Pro" w:hAnsi="Source Sans Pro"/>
        </w:rPr>
        <w:t xml:space="preserve">When you send us a request for payment, we’ll review your request and decide whether the service or drug should be covered. This is called making a </w:t>
      </w:r>
      <w:r w:rsidRPr="004C2840">
        <w:rPr>
          <w:rFonts w:ascii="Source Sans Pro" w:hAnsi="Source Sans Pro"/>
          <w:b/>
        </w:rPr>
        <w:t>coverage decision</w:t>
      </w:r>
      <w:r w:rsidRPr="004C2840">
        <w:rPr>
          <w:rFonts w:ascii="Source Sans Pro" w:hAnsi="Source Sans Pro"/>
        </w:rPr>
        <w:t xml:space="preserve">. If we decide it should be covered, we’ll pay </w:t>
      </w:r>
      <w:r w:rsidRPr="004C2840">
        <w:rPr>
          <w:rFonts w:ascii="Source Sans Pro" w:hAnsi="Source Sans Pro"/>
          <w:color w:val="0000FF"/>
        </w:rPr>
        <w:t>[</w:t>
      </w:r>
      <w:r w:rsidRPr="004C2840">
        <w:rPr>
          <w:rFonts w:ascii="Source Sans Pro" w:hAnsi="Source Sans Pro"/>
          <w:i/>
          <w:color w:val="0000FF"/>
        </w:rPr>
        <w:t xml:space="preserve">insert if </w:t>
      </w:r>
      <w:r w:rsidR="0042748E">
        <w:rPr>
          <w:rFonts w:ascii="Source Sans Pro" w:hAnsi="Source Sans Pro"/>
          <w:i/>
          <w:color w:val="0000FF"/>
        </w:rPr>
        <w:t>our</w:t>
      </w:r>
      <w:r w:rsidRPr="00FE05A3">
        <w:rPr>
          <w:rFonts w:ascii="Source Sans Pro" w:hAnsi="Source Sans Pro"/>
          <w:i/>
          <w:iCs w:val="0"/>
          <w:color w:val="0000FF"/>
        </w:rPr>
        <w:t xml:space="preserve"> plan has cost sharing: </w:t>
      </w:r>
      <w:r w:rsidRPr="00FE05A3">
        <w:rPr>
          <w:rFonts w:ascii="Source Sans Pro" w:hAnsi="Source Sans Pro"/>
          <w:color w:val="0000FF"/>
        </w:rPr>
        <w:t xml:space="preserve">for our share of the cost] </w:t>
      </w:r>
      <w:r w:rsidRPr="00FE05A3">
        <w:rPr>
          <w:rFonts w:ascii="Source Sans Pro" w:hAnsi="Source Sans Pro"/>
        </w:rPr>
        <w:t xml:space="preserve">for the service or drug. </w:t>
      </w:r>
      <w:r w:rsidRPr="00FE05A3">
        <w:rPr>
          <w:rFonts w:ascii="Source Sans Pro" w:hAnsi="Source Sans Pro"/>
          <w:color w:val="000000"/>
        </w:rPr>
        <w:t xml:space="preserve">If we deny your request for payment, you can appeal our decision. Chapter 7 </w:t>
      </w:r>
      <w:r w:rsidRPr="00FE05A3">
        <w:rPr>
          <w:rFonts w:ascii="Source Sans Pro" w:hAnsi="Source Sans Pro"/>
        </w:rPr>
        <w:t>has information about how to make an appeal.</w:t>
      </w:r>
    </w:p>
    <w:p w:rsidR="002E1D1E" w:rsidRPr="00FE05A3" w:rsidP="00D170DC" w14:paraId="21996536" w14:textId="6DE0851A">
      <w:pPr>
        <w:pStyle w:val="Heading2"/>
        <w:rPr>
          <w:rFonts w:ascii="Source Sans Pro" w:hAnsi="Source Sans Pro"/>
          <w:sz w:val="12"/>
          <w:szCs w:val="12"/>
        </w:rPr>
      </w:pPr>
      <w:bookmarkStart w:id="527" w:name="_Toc109316583"/>
      <w:bookmarkStart w:id="528" w:name="_Toc377646129"/>
      <w:bookmarkStart w:id="529" w:name="_Toc377646403"/>
      <w:bookmarkStart w:id="530" w:name="_Toc377651909"/>
      <w:bookmarkStart w:id="531" w:name="_Toc377652627"/>
      <w:bookmarkStart w:id="532" w:name="_Toc377652702"/>
      <w:bookmarkStart w:id="533" w:name="_Toc513627611"/>
      <w:bookmarkStart w:id="534" w:name="_Toc471759937"/>
      <w:bookmarkStart w:id="535" w:name="_Toc68606099"/>
      <w:bookmarkStart w:id="536" w:name="_Toc102341123"/>
      <w:bookmarkStart w:id="537" w:name="_Toc171493497"/>
      <w:bookmarkStart w:id="538" w:name="_Toc196312765"/>
      <w:r w:rsidRPr="00FE05A3">
        <w:rPr>
          <w:rFonts w:ascii="Source Sans Pro" w:hAnsi="Source Sans Pro"/>
        </w:rPr>
        <w:t>SECTION 2</w:t>
      </w:r>
      <w:r w:rsidRPr="00FE05A3">
        <w:rPr>
          <w:rFonts w:ascii="Source Sans Pro" w:hAnsi="Source Sans Pro"/>
        </w:rPr>
        <w:tab/>
        <w:t xml:space="preserve">How to ask us to pay you back or pay a bill you </w:t>
      </w:r>
      <w:bookmarkEnd w:id="527"/>
      <w:bookmarkEnd w:id="528"/>
      <w:bookmarkEnd w:id="529"/>
      <w:bookmarkEnd w:id="530"/>
      <w:bookmarkEnd w:id="531"/>
      <w:bookmarkEnd w:id="532"/>
      <w:bookmarkEnd w:id="533"/>
      <w:bookmarkEnd w:id="534"/>
      <w:bookmarkEnd w:id="535"/>
      <w:bookmarkEnd w:id="536"/>
      <w:r w:rsidRPr="00FE05A3" w:rsidR="00985EC4">
        <w:rPr>
          <w:rFonts w:ascii="Source Sans Pro" w:hAnsi="Source Sans Pro"/>
        </w:rPr>
        <w:t>got</w:t>
      </w:r>
      <w:bookmarkEnd w:id="537"/>
      <w:bookmarkEnd w:id="538"/>
    </w:p>
    <w:p w:rsidR="00291F44" w:rsidRPr="00835471" w:rsidP="00514782" w14:paraId="5A0FD152" w14:textId="28618CED">
      <w:pPr>
        <w:rPr>
          <w:rFonts w:ascii="Source Sans Pro" w:hAnsi="Source Sans Pro"/>
          <w:color w:val="0000FF"/>
        </w:rPr>
      </w:pPr>
      <w:bookmarkStart w:id="539" w:name="_Toc377646130"/>
      <w:bookmarkStart w:id="540" w:name="_Toc377646404"/>
      <w:bookmarkStart w:id="541" w:name="_Toc513627612"/>
      <w:bookmarkStart w:id="542" w:name="_Toc513721748"/>
      <w:bookmarkStart w:id="543" w:name="_Toc68606100"/>
      <w:bookmarkStart w:id="544" w:name="_Toc109316584"/>
      <w:r w:rsidRPr="00FE05A3">
        <w:rPr>
          <w:rFonts w:ascii="Source Sans Pro" w:hAnsi="Source Sans Pro"/>
        </w:rPr>
        <w:t xml:space="preserve">You </w:t>
      </w:r>
      <w:r w:rsidRPr="00FE05A3" w:rsidR="00E64634">
        <w:rPr>
          <w:rFonts w:ascii="Source Sans Pro" w:hAnsi="Source Sans Pro"/>
        </w:rPr>
        <w:t>can ask</w:t>
      </w:r>
      <w:r w:rsidRPr="00FE05A3">
        <w:rPr>
          <w:rFonts w:ascii="Source Sans Pro" w:hAnsi="Source Sans Pro"/>
        </w:rPr>
        <w:t xml:space="preserve"> us to pay you back by </w:t>
      </w:r>
      <w:r w:rsidRPr="00FE05A3">
        <w:rPr>
          <w:rFonts w:ascii="Source Sans Pro" w:hAnsi="Source Sans Pro"/>
          <w:i/>
          <w:iCs w:val="0"/>
          <w:color w:val="0000FF"/>
        </w:rPr>
        <w:t xml:space="preserve">[If </w:t>
      </w:r>
      <w:r w:rsidR="0042748E">
        <w:rPr>
          <w:rFonts w:ascii="Source Sans Pro" w:hAnsi="Source Sans Pro"/>
          <w:i/>
          <w:color w:val="0000FF"/>
        </w:rPr>
        <w:t>our</w:t>
      </w:r>
      <w:r w:rsidRPr="00835471">
        <w:rPr>
          <w:rFonts w:ascii="Source Sans Pro" w:hAnsi="Source Sans Pro"/>
          <w:i/>
          <w:color w:val="0000FF"/>
        </w:rPr>
        <w:t xml:space="preserve"> plan allows members to submit oral payment requests, insert the following language: either calling us or]</w:t>
      </w:r>
      <w:r w:rsidRPr="00835471">
        <w:rPr>
          <w:rFonts w:ascii="Source Sans Pro" w:hAnsi="Source Sans Pro"/>
        </w:rPr>
        <w:t xml:space="preserve"> sending us a request in writing. If you </w:t>
      </w:r>
      <w:r w:rsidRPr="00835471" w:rsidR="00CF6DB5">
        <w:rPr>
          <w:rFonts w:ascii="Source Sans Pro" w:hAnsi="Source Sans Pro"/>
        </w:rPr>
        <w:t xml:space="preserve">send </w:t>
      </w:r>
      <w:r w:rsidRPr="00835471" w:rsidR="00083EDD">
        <w:rPr>
          <w:rFonts w:ascii="Source Sans Pro" w:hAnsi="Source Sans Pro"/>
        </w:rPr>
        <w:t xml:space="preserve">a </w:t>
      </w:r>
      <w:r w:rsidRPr="00835471" w:rsidR="00CF6DB5">
        <w:rPr>
          <w:rFonts w:ascii="Source Sans Pro" w:hAnsi="Source Sans Pro"/>
        </w:rPr>
        <w:t xml:space="preserve">request in writing, </w:t>
      </w:r>
      <w:bookmarkEnd w:id="539"/>
      <w:bookmarkEnd w:id="540"/>
      <w:bookmarkEnd w:id="541"/>
      <w:bookmarkEnd w:id="542"/>
      <w:bookmarkEnd w:id="543"/>
      <w:bookmarkEnd w:id="544"/>
      <w:r w:rsidRPr="00835471" w:rsidR="00083EDD">
        <w:rPr>
          <w:rFonts w:ascii="Source Sans Pro" w:hAnsi="Source Sans Pro"/>
        </w:rPr>
        <w:t xml:space="preserve">send </w:t>
      </w:r>
      <w:r w:rsidRPr="00835471" w:rsidR="002E1D1E">
        <w:rPr>
          <w:rFonts w:ascii="Source Sans Pro" w:hAnsi="Source Sans Pro"/>
        </w:rPr>
        <w:t>your bill and documentation of any payment you have made. It’s a good idea to make a copy of your bill and receipts for your records.</w:t>
      </w:r>
      <w:r w:rsidRPr="00835471" w:rsidR="006C3B47">
        <w:rPr>
          <w:rFonts w:ascii="Source Sans Pro" w:hAnsi="Source Sans Pro"/>
        </w:rPr>
        <w:t xml:space="preserve"> </w:t>
      </w:r>
      <w:r w:rsidRPr="00835471" w:rsidR="00A448DC">
        <w:rPr>
          <w:rFonts w:ascii="Source Sans Pro" w:hAnsi="Source Sans Pro"/>
          <w:color w:val="0000FF"/>
        </w:rPr>
        <w:t>[</w:t>
      </w:r>
      <w:r w:rsidRPr="00835471" w:rsidR="006C3B47">
        <w:rPr>
          <w:rFonts w:ascii="Source Sans Pro" w:hAnsi="Source Sans Pro"/>
          <w:i/>
          <w:color w:val="0000FF"/>
        </w:rPr>
        <w:t>Insert if applicable:</w:t>
      </w:r>
      <w:r w:rsidRPr="00835471" w:rsidR="006C3B47">
        <w:rPr>
          <w:rFonts w:ascii="Source Sans Pro" w:hAnsi="Source Sans Pro"/>
          <w:color w:val="0000FF"/>
        </w:rPr>
        <w:t xml:space="preserve"> </w:t>
      </w:r>
      <w:r w:rsidRPr="00835471" w:rsidR="006C3B47">
        <w:rPr>
          <w:rFonts w:ascii="Source Sans Pro" w:hAnsi="Source Sans Pro"/>
          <w:b/>
          <w:color w:val="0000FF"/>
        </w:rPr>
        <w:t xml:space="preserve">You must submit your claim to us within </w:t>
      </w:r>
      <w:r w:rsidRPr="00835471" w:rsidR="006C3B47">
        <w:rPr>
          <w:rFonts w:ascii="Source Sans Pro" w:hAnsi="Source Sans Pro"/>
          <w:b/>
          <w:i/>
          <w:color w:val="0000FF"/>
        </w:rPr>
        <w:t>[insert timeframe]</w:t>
      </w:r>
      <w:r w:rsidRPr="00835471" w:rsidR="006C3B47">
        <w:rPr>
          <w:rFonts w:ascii="Source Sans Pro" w:hAnsi="Source Sans Pro"/>
          <w:color w:val="0000FF"/>
        </w:rPr>
        <w:t xml:space="preserve"> of the date you </w:t>
      </w:r>
      <w:r w:rsidRPr="00835471" w:rsidR="006348ED">
        <w:rPr>
          <w:rFonts w:ascii="Source Sans Pro" w:hAnsi="Source Sans Pro"/>
          <w:color w:val="0000FF"/>
        </w:rPr>
        <w:t>got</w:t>
      </w:r>
      <w:r w:rsidRPr="00835471" w:rsidR="006C3B47">
        <w:rPr>
          <w:rFonts w:ascii="Source Sans Pro" w:hAnsi="Source Sans Pro"/>
          <w:color w:val="0000FF"/>
        </w:rPr>
        <w:t xml:space="preserve"> the service</w:t>
      </w:r>
      <w:r w:rsidRPr="00835471" w:rsidR="00D63E29">
        <w:rPr>
          <w:rFonts w:ascii="Source Sans Pro" w:hAnsi="Source Sans Pro"/>
          <w:color w:val="0000FF"/>
        </w:rPr>
        <w:t xml:space="preserve"> or </w:t>
      </w:r>
      <w:r w:rsidRPr="00835471" w:rsidR="006C3B47">
        <w:rPr>
          <w:rFonts w:ascii="Source Sans Pro" w:hAnsi="Source Sans Pro"/>
          <w:color w:val="0000FF"/>
        </w:rPr>
        <w:t>item</w:t>
      </w:r>
      <w:r w:rsidRPr="00835471" w:rsidR="00D63E29">
        <w:rPr>
          <w:rFonts w:ascii="Source Sans Pro" w:hAnsi="Source Sans Pro"/>
          <w:color w:val="0000FF"/>
        </w:rPr>
        <w:t>.</w:t>
      </w:r>
      <w:r w:rsidRPr="00835471" w:rsidR="006C3B47">
        <w:rPr>
          <w:rFonts w:ascii="Source Sans Pro" w:hAnsi="Source Sans Pro"/>
          <w:color w:val="0000FF"/>
        </w:rPr>
        <w:t>]</w:t>
      </w:r>
      <w:r w:rsidRPr="00835471" w:rsidR="00514782">
        <w:rPr>
          <w:rFonts w:ascii="Source Sans Pro" w:hAnsi="Source Sans Pro"/>
          <w:color w:val="0000FF"/>
        </w:rPr>
        <w:t xml:space="preserve"> </w:t>
      </w:r>
    </w:p>
    <w:p w:rsidR="002E1D1E" w:rsidRPr="00F75510" w:rsidP="00514782" w14:paraId="0DBFDA08" w14:textId="0F6A018A">
      <w:pPr>
        <w:rPr>
          <w:rFonts w:ascii="Source Sans Pro" w:hAnsi="Source Sans Pro"/>
          <w:color w:val="0000FF"/>
        </w:rPr>
      </w:pPr>
      <w:r w:rsidRPr="00835471">
        <w:rPr>
          <w:rFonts w:ascii="Source Sans Pro" w:hAnsi="Source Sans Pro"/>
          <w:color w:val="0000FF"/>
        </w:rPr>
        <w:t>[</w:t>
      </w:r>
      <w:r w:rsidRPr="00835471">
        <w:rPr>
          <w:rFonts w:ascii="Source Sans Pro" w:hAnsi="Source Sans Pro"/>
          <w:i/>
          <w:color w:val="0000FF"/>
        </w:rPr>
        <w:t xml:space="preserve">If </w:t>
      </w:r>
      <w:r w:rsidR="0042748E">
        <w:rPr>
          <w:rFonts w:ascii="Source Sans Pro" w:hAnsi="Source Sans Pro"/>
          <w:i/>
          <w:color w:val="0000FF"/>
        </w:rPr>
        <w:t>our</w:t>
      </w:r>
      <w:r w:rsidRPr="00F75510">
        <w:rPr>
          <w:rFonts w:ascii="Source Sans Pro" w:hAnsi="Source Sans Pro"/>
          <w:i/>
          <w:color w:val="0000FF"/>
        </w:rPr>
        <w:t xml:space="preserve"> plan has developed a specific form for </w:t>
      </w:r>
      <w:r w:rsidRPr="00F75510" w:rsidR="00985EC4">
        <w:rPr>
          <w:rFonts w:ascii="Source Sans Pro" w:hAnsi="Source Sans Pro"/>
          <w:i/>
          <w:color w:val="0000FF"/>
        </w:rPr>
        <w:t>asking for</w:t>
      </w:r>
      <w:r w:rsidRPr="00F75510">
        <w:rPr>
          <w:rFonts w:ascii="Source Sans Pro" w:hAnsi="Source Sans Pro"/>
          <w:i/>
          <w:color w:val="0000FF"/>
        </w:rPr>
        <w:t xml:space="preserve"> payment, insert the following language: </w:t>
      </w:r>
      <w:r w:rsidRPr="00F75510">
        <w:rPr>
          <w:rFonts w:ascii="Source Sans Pro" w:hAnsi="Source Sans Pro"/>
          <w:color w:val="0000FF"/>
        </w:rPr>
        <w:t xml:space="preserve">To make sure </w:t>
      </w:r>
      <w:r w:rsidRPr="00F75510" w:rsidR="00985EC4">
        <w:rPr>
          <w:rFonts w:ascii="Source Sans Pro" w:hAnsi="Source Sans Pro"/>
          <w:color w:val="0000FF"/>
        </w:rPr>
        <w:t xml:space="preserve">you’re </w:t>
      </w:r>
      <w:r w:rsidRPr="00F75510">
        <w:rPr>
          <w:rFonts w:ascii="Source Sans Pro" w:hAnsi="Source Sans Pro"/>
          <w:color w:val="0000FF"/>
        </w:rPr>
        <w:t>giving us all the information we need to make a decision, you can fill out our claim form to</w:t>
      </w:r>
      <w:r w:rsidRPr="00F75510" w:rsidR="00674E1C">
        <w:rPr>
          <w:rFonts w:ascii="Source Sans Pro" w:hAnsi="Source Sans Pro"/>
          <w:color w:val="0000FF"/>
        </w:rPr>
        <w:t xml:space="preserve"> make your request for payment.</w:t>
      </w:r>
    </w:p>
    <w:p w:rsidR="007B29C4" w:rsidRPr="00F75510" w:rsidP="00C346D9" w14:paraId="4A4EDBFE" w14:textId="00CAE6AF">
      <w:pPr>
        <w:pStyle w:val="ListBullet"/>
        <w:rPr>
          <w:rFonts w:ascii="Source Sans Pro" w:hAnsi="Source Sans Pro"/>
        </w:rPr>
      </w:pPr>
      <w:r w:rsidRPr="00F75510">
        <w:rPr>
          <w:rFonts w:ascii="Source Sans Pro" w:hAnsi="Source Sans Pro"/>
          <w:color w:val="0000FF"/>
        </w:rPr>
        <w:t>You don’t have to use the form, but it</w:t>
      </w:r>
      <w:r w:rsidRPr="00F75510" w:rsidR="00E64634">
        <w:rPr>
          <w:rFonts w:ascii="Source Sans Pro" w:hAnsi="Source Sans Pro"/>
          <w:color w:val="0000FF"/>
        </w:rPr>
        <w:t>’ll</w:t>
      </w:r>
      <w:r w:rsidRPr="00F75510">
        <w:rPr>
          <w:rFonts w:ascii="Source Sans Pro" w:hAnsi="Source Sans Pro"/>
          <w:color w:val="0000FF"/>
        </w:rPr>
        <w:t xml:space="preserve"> help us process the information faster.</w:t>
      </w:r>
      <w:r w:rsidRPr="00F75510">
        <w:rPr>
          <w:rFonts w:ascii="Source Sans Pro" w:hAnsi="Source Sans Pro"/>
          <w:i/>
          <w:color w:val="0000FF"/>
        </w:rPr>
        <w:t xml:space="preserve"> [Insert the required data needed to make a decision (e.g. name, date of services, item, etc.)]</w:t>
      </w:r>
    </w:p>
    <w:p w:rsidR="007B29C4" w:rsidRPr="00F75510" w:rsidP="00C346D9" w14:paraId="734E8B24" w14:textId="0024FF20">
      <w:pPr>
        <w:pStyle w:val="ListBullet"/>
        <w:rPr>
          <w:rFonts w:ascii="Source Sans Pro" w:hAnsi="Source Sans Pro"/>
        </w:rPr>
      </w:pPr>
      <w:r w:rsidRPr="00F75510">
        <w:rPr>
          <w:rFonts w:ascii="Source Sans Pro" w:hAnsi="Source Sans Pro"/>
          <w:color w:val="0000FF"/>
        </w:rPr>
        <w:t>D</w:t>
      </w:r>
      <w:r w:rsidRPr="00F75510">
        <w:rPr>
          <w:rFonts w:ascii="Source Sans Pro" w:hAnsi="Source Sans Pro"/>
          <w:color w:val="0000FF"/>
        </w:rPr>
        <w:t>ownload a copy of the form from our website (</w:t>
      </w:r>
      <w:r w:rsidRPr="00F75510">
        <w:rPr>
          <w:rFonts w:ascii="Source Sans Pro" w:hAnsi="Source Sans Pro"/>
          <w:i/>
          <w:color w:val="0000FF"/>
        </w:rPr>
        <w:t>[insert URL]</w:t>
      </w:r>
      <w:r w:rsidRPr="00F75510">
        <w:rPr>
          <w:rFonts w:ascii="Source Sans Pro" w:hAnsi="Source Sans Pro"/>
          <w:color w:val="0000FF"/>
        </w:rPr>
        <w:t xml:space="preserve">) or call Member Services </w:t>
      </w:r>
      <w:r w:rsidRPr="00F75510" w:rsidR="00E715AA">
        <w:rPr>
          <w:rFonts w:ascii="Source Sans Pro" w:hAnsi="Source Sans Pro"/>
          <w:color w:val="0000FF"/>
        </w:rPr>
        <w:t xml:space="preserve">at </w:t>
      </w:r>
      <w:r w:rsidRPr="00F75510" w:rsidR="00E715AA">
        <w:rPr>
          <w:rFonts w:ascii="Source Sans Pro" w:hAnsi="Source Sans Pro"/>
          <w:i/>
          <w:color w:val="0000FF"/>
        </w:rPr>
        <w:t>[insert Member Services number]</w:t>
      </w:r>
      <w:r w:rsidRPr="00F75510" w:rsidR="00E715AA">
        <w:rPr>
          <w:rFonts w:ascii="Source Sans Pro" w:hAnsi="Source Sans Pro"/>
          <w:color w:val="0000FF"/>
        </w:rPr>
        <w:t xml:space="preserve"> (TTY users call </w:t>
      </w:r>
      <w:r w:rsidRPr="00F75510" w:rsidR="00E715AA">
        <w:rPr>
          <w:rFonts w:ascii="Source Sans Pro" w:hAnsi="Source Sans Pro"/>
          <w:i/>
          <w:color w:val="0000FF"/>
        </w:rPr>
        <w:t>[insert TTY number]</w:t>
      </w:r>
      <w:r w:rsidRPr="00F75510" w:rsidR="00E715AA">
        <w:rPr>
          <w:rFonts w:ascii="Source Sans Pro" w:hAnsi="Source Sans Pro"/>
          <w:color w:val="0000FF"/>
        </w:rPr>
        <w:t>)</w:t>
      </w:r>
      <w:r w:rsidRPr="00F75510" w:rsidR="00E715AA">
        <w:rPr>
          <w:rFonts w:ascii="Source Sans Pro" w:hAnsi="Source Sans Pro"/>
          <w:b/>
          <w:color w:val="0000FF"/>
        </w:rPr>
        <w:t xml:space="preserve"> </w:t>
      </w:r>
      <w:r w:rsidRPr="00F75510">
        <w:rPr>
          <w:rFonts w:ascii="Source Sans Pro" w:hAnsi="Source Sans Pro"/>
          <w:color w:val="0000FF"/>
        </w:rPr>
        <w:t>and ask for the form.]</w:t>
      </w:r>
    </w:p>
    <w:p w:rsidR="002E1D1E" w:rsidRPr="00F75510" w14:paraId="631D5642" w14:textId="77777777">
      <w:pPr>
        <w:tabs>
          <w:tab w:val="left" w:pos="9360"/>
        </w:tabs>
        <w:rPr>
          <w:rFonts w:ascii="Source Sans Pro" w:hAnsi="Source Sans Pro"/>
          <w:i/>
          <w:color w:val="0000FF"/>
        </w:rPr>
      </w:pPr>
      <w:r w:rsidRPr="00F75510">
        <w:rPr>
          <w:rFonts w:ascii="Source Sans Pro" w:hAnsi="Source Sans Pro"/>
        </w:rPr>
        <w:t xml:space="preserve">Mail your request for payment together with any bills or </w:t>
      </w:r>
      <w:r w:rsidRPr="00F75510" w:rsidR="008F545B">
        <w:rPr>
          <w:rFonts w:ascii="Source Sans Pro" w:hAnsi="Source Sans Pro"/>
        </w:rPr>
        <w:t xml:space="preserve">paid </w:t>
      </w:r>
      <w:r w:rsidRPr="00F75510">
        <w:rPr>
          <w:rFonts w:ascii="Source Sans Pro" w:hAnsi="Source Sans Pro"/>
        </w:rPr>
        <w:t>receipts to us at this address:</w:t>
      </w:r>
    </w:p>
    <w:p w:rsidR="002E1D1E" w:rsidRPr="00F75510" w:rsidP="005C57AC" w14:paraId="77831EA7" w14:textId="77777777">
      <w:pPr>
        <w:spacing w:before="0" w:beforeAutospacing="0" w:after="0" w:afterAutospacing="0"/>
        <w:ind w:left="720"/>
        <w:rPr>
          <w:rFonts w:ascii="Source Sans Pro" w:hAnsi="Source Sans Pro"/>
          <w:color w:val="0000FF"/>
        </w:rPr>
      </w:pPr>
      <w:r w:rsidRPr="00F75510">
        <w:rPr>
          <w:rFonts w:ascii="Source Sans Pro" w:hAnsi="Source Sans Pro"/>
          <w:i/>
          <w:color w:val="0000FF"/>
        </w:rPr>
        <w:t>[</w:t>
      </w:r>
      <w:r w:rsidRPr="00F75510" w:rsidR="009C7971">
        <w:rPr>
          <w:rFonts w:ascii="Source Sans Pro" w:hAnsi="Source Sans Pro"/>
          <w:i/>
          <w:color w:val="0000FF"/>
        </w:rPr>
        <w:t>I</w:t>
      </w:r>
      <w:r w:rsidRPr="00F75510">
        <w:rPr>
          <w:rFonts w:ascii="Source Sans Pro" w:hAnsi="Source Sans Pro"/>
          <w:i/>
          <w:color w:val="0000FF"/>
        </w:rPr>
        <w:t>nsert address]</w:t>
      </w:r>
    </w:p>
    <w:p w:rsidR="002E1D1E" w:rsidRPr="00F75510" w:rsidP="00D170DC" w14:paraId="5EECD314" w14:textId="1D0167E2">
      <w:pPr>
        <w:pStyle w:val="Heading2"/>
        <w:rPr>
          <w:rFonts w:ascii="Source Sans Pro" w:hAnsi="Source Sans Pro"/>
        </w:rPr>
      </w:pPr>
      <w:bookmarkStart w:id="545" w:name="_Toc109316585"/>
      <w:bookmarkStart w:id="546" w:name="_Toc377646131"/>
      <w:bookmarkStart w:id="547" w:name="_Toc377646405"/>
      <w:bookmarkStart w:id="548" w:name="_Toc377651910"/>
      <w:bookmarkStart w:id="549" w:name="_Toc377652628"/>
      <w:bookmarkStart w:id="550" w:name="_Toc377652703"/>
      <w:bookmarkStart w:id="551" w:name="_Toc513627613"/>
      <w:bookmarkStart w:id="552" w:name="_Toc471759938"/>
      <w:bookmarkStart w:id="553" w:name="_Toc68606101"/>
      <w:bookmarkStart w:id="554" w:name="_Toc102341124"/>
      <w:bookmarkStart w:id="555" w:name="_Toc171493498"/>
      <w:bookmarkStart w:id="556" w:name="_Toc196312766"/>
      <w:r w:rsidRPr="00F75510">
        <w:rPr>
          <w:rFonts w:ascii="Source Sans Pro" w:hAnsi="Source Sans Pro"/>
        </w:rPr>
        <w:t>SECTION 3</w:t>
      </w:r>
      <w:r w:rsidRPr="00F75510">
        <w:rPr>
          <w:rFonts w:ascii="Source Sans Pro" w:hAnsi="Source Sans Pro"/>
        </w:rPr>
        <w:tab/>
      </w:r>
      <w:r w:rsidRPr="00F75510" w:rsidR="00985EC4">
        <w:rPr>
          <w:rFonts w:ascii="Source Sans Pro" w:hAnsi="Source Sans Pro"/>
        </w:rPr>
        <w:t xml:space="preserve">We’ll </w:t>
      </w:r>
      <w:r w:rsidRPr="00F75510">
        <w:rPr>
          <w:rFonts w:ascii="Source Sans Pro" w:hAnsi="Source Sans Pro"/>
        </w:rPr>
        <w:t>consider your request for payment and say yes or no</w:t>
      </w:r>
      <w:bookmarkEnd w:id="545"/>
      <w:bookmarkEnd w:id="546"/>
      <w:bookmarkEnd w:id="547"/>
      <w:bookmarkEnd w:id="548"/>
      <w:bookmarkEnd w:id="549"/>
      <w:bookmarkEnd w:id="550"/>
      <w:bookmarkEnd w:id="551"/>
      <w:bookmarkEnd w:id="552"/>
      <w:bookmarkEnd w:id="553"/>
      <w:bookmarkEnd w:id="554"/>
      <w:bookmarkEnd w:id="555"/>
      <w:bookmarkEnd w:id="556"/>
    </w:p>
    <w:p w:rsidR="002E1D1E" w:rsidRPr="00F75510" w:rsidP="00C346D9" w14:paraId="1B648812" w14:textId="368C5FCA">
      <w:pPr>
        <w:rPr>
          <w:rFonts w:ascii="Source Sans Pro" w:hAnsi="Source Sans Pro"/>
        </w:rPr>
      </w:pPr>
      <w:r w:rsidRPr="00F75510">
        <w:rPr>
          <w:rFonts w:ascii="Source Sans Pro" w:hAnsi="Source Sans Pro"/>
        </w:rPr>
        <w:t xml:space="preserve">When we </w:t>
      </w:r>
      <w:r w:rsidRPr="00F75510" w:rsidR="00985EC4">
        <w:rPr>
          <w:rFonts w:ascii="Source Sans Pro" w:hAnsi="Source Sans Pro"/>
        </w:rPr>
        <w:t xml:space="preserve">get </w:t>
      </w:r>
      <w:r w:rsidRPr="00F75510">
        <w:rPr>
          <w:rFonts w:ascii="Source Sans Pro" w:hAnsi="Source Sans Pro"/>
        </w:rPr>
        <w:t xml:space="preserve">your request for payment, </w:t>
      </w:r>
      <w:r w:rsidRPr="00F75510" w:rsidR="00985EC4">
        <w:rPr>
          <w:rFonts w:ascii="Source Sans Pro" w:hAnsi="Source Sans Pro"/>
        </w:rPr>
        <w:t xml:space="preserve">we’ll </w:t>
      </w:r>
      <w:r w:rsidRPr="00F75510">
        <w:rPr>
          <w:rFonts w:ascii="Source Sans Pro" w:hAnsi="Source Sans Pro"/>
        </w:rPr>
        <w:t xml:space="preserve">let you know if we need any additional information from you. Otherwise, </w:t>
      </w:r>
      <w:r w:rsidRPr="00F75510" w:rsidR="00985EC4">
        <w:rPr>
          <w:rFonts w:ascii="Source Sans Pro" w:hAnsi="Source Sans Pro"/>
        </w:rPr>
        <w:t xml:space="preserve">we’ll </w:t>
      </w:r>
      <w:r w:rsidRPr="00F75510">
        <w:rPr>
          <w:rFonts w:ascii="Source Sans Pro" w:hAnsi="Source Sans Pro"/>
        </w:rPr>
        <w:t xml:space="preserve">consider your request and make a coverage decision. </w:t>
      </w:r>
    </w:p>
    <w:p w:rsidR="002E1D1E" w:rsidRPr="00F75510" w:rsidP="00C346D9" w14:paraId="7AC4E5EA" w14:textId="3565BC3C">
      <w:pPr>
        <w:pStyle w:val="ListBullet"/>
        <w:rPr>
          <w:rFonts w:ascii="Source Sans Pro" w:hAnsi="Source Sans Pro"/>
        </w:rPr>
      </w:pPr>
      <w:r w:rsidRPr="00F75510">
        <w:rPr>
          <w:rFonts w:ascii="Source Sans Pro" w:hAnsi="Source Sans Pro"/>
        </w:rPr>
        <w:t xml:space="preserve">If we decide the medical care is covered and you followed all the rules, </w:t>
      </w:r>
      <w:r w:rsidRPr="00F75510" w:rsidR="00985EC4">
        <w:rPr>
          <w:rFonts w:ascii="Source Sans Pro" w:hAnsi="Source Sans Pro"/>
        </w:rPr>
        <w:t xml:space="preserve">we’ll </w:t>
      </w:r>
      <w:r w:rsidRPr="00F75510">
        <w:rPr>
          <w:rFonts w:ascii="Source Sans Pro" w:hAnsi="Source Sans Pro"/>
        </w:rPr>
        <w:t xml:space="preserve">pay for our share of the cost. If you already paid for the service, </w:t>
      </w:r>
      <w:r w:rsidRPr="00F75510" w:rsidR="00985EC4">
        <w:rPr>
          <w:rFonts w:ascii="Source Sans Pro" w:hAnsi="Source Sans Pro"/>
        </w:rPr>
        <w:t xml:space="preserve">we’ll </w:t>
      </w:r>
      <w:r w:rsidRPr="00F75510">
        <w:rPr>
          <w:rFonts w:ascii="Source Sans Pro" w:hAnsi="Source Sans Pro"/>
        </w:rPr>
        <w:t>mail your reimbursement of our share of the cost to you. If yo</w:t>
      </w:r>
      <w:r w:rsidRPr="00F75510" w:rsidR="00DC3CCC">
        <w:rPr>
          <w:rFonts w:ascii="Source Sans Pro" w:hAnsi="Source Sans Pro"/>
        </w:rPr>
        <w:t xml:space="preserve">u </w:t>
      </w:r>
      <w:r w:rsidRPr="00F75510" w:rsidR="00985EC4">
        <w:rPr>
          <w:rFonts w:ascii="Source Sans Pro" w:hAnsi="Source Sans Pro"/>
        </w:rPr>
        <w:t xml:space="preserve">haven’t </w:t>
      </w:r>
      <w:r w:rsidRPr="00F75510" w:rsidR="00DC3CCC">
        <w:rPr>
          <w:rFonts w:ascii="Source Sans Pro" w:hAnsi="Source Sans Pro"/>
        </w:rPr>
        <w:t>paid for the service</w:t>
      </w:r>
      <w:r w:rsidRPr="00F75510">
        <w:rPr>
          <w:rFonts w:ascii="Source Sans Pro" w:hAnsi="Source Sans Pro"/>
          <w:color w:val="0000FF"/>
        </w:rPr>
        <w:t xml:space="preserve"> </w:t>
      </w:r>
      <w:r w:rsidRPr="00F75510">
        <w:rPr>
          <w:rFonts w:ascii="Source Sans Pro" w:hAnsi="Source Sans Pro"/>
        </w:rPr>
        <w:t xml:space="preserve">yet, </w:t>
      </w:r>
      <w:r w:rsidRPr="00F75510" w:rsidR="00985EC4">
        <w:rPr>
          <w:rFonts w:ascii="Source Sans Pro" w:hAnsi="Source Sans Pro"/>
        </w:rPr>
        <w:t xml:space="preserve">we’ll </w:t>
      </w:r>
      <w:r w:rsidRPr="00F75510">
        <w:rPr>
          <w:rFonts w:ascii="Source Sans Pro" w:hAnsi="Source Sans Pro"/>
        </w:rPr>
        <w:t xml:space="preserve">mail the payment directly to the provider. </w:t>
      </w:r>
    </w:p>
    <w:p w:rsidR="002E1D1E" w:rsidRPr="00F75510" w:rsidP="00C346D9" w14:paraId="6EB537DE" w14:textId="2D7C2F73">
      <w:pPr>
        <w:pStyle w:val="ListBullet"/>
        <w:rPr>
          <w:rFonts w:ascii="Source Sans Pro" w:hAnsi="Source Sans Pro"/>
        </w:rPr>
      </w:pPr>
      <w:r w:rsidRPr="00F75510">
        <w:rPr>
          <w:rFonts w:ascii="Source Sans Pro" w:hAnsi="Source Sans Pro"/>
        </w:rPr>
        <w:t xml:space="preserve">If we decide the medical care </w:t>
      </w:r>
      <w:r w:rsidRPr="00F75510" w:rsidR="00FA2B9D">
        <w:rPr>
          <w:rFonts w:ascii="Source Sans Pro" w:hAnsi="Source Sans Pro"/>
        </w:rPr>
        <w:t xml:space="preserve">is </w:t>
      </w:r>
      <w:r w:rsidRPr="00F75510" w:rsidR="00FA2B9D">
        <w:rPr>
          <w:rFonts w:ascii="Source Sans Pro" w:hAnsi="Source Sans Pro"/>
          <w:i/>
        </w:rPr>
        <w:t>not</w:t>
      </w:r>
      <w:r w:rsidRPr="00F75510">
        <w:rPr>
          <w:rFonts w:ascii="Source Sans Pro" w:hAnsi="Source Sans Pro"/>
        </w:rPr>
        <w:t xml:space="preserve"> covered, or you </w:t>
      </w:r>
      <w:r w:rsidRPr="00F75510" w:rsidR="00FA2B9D">
        <w:rPr>
          <w:rFonts w:ascii="Source Sans Pro" w:hAnsi="Source Sans Pro"/>
        </w:rPr>
        <w:t xml:space="preserve">did </w:t>
      </w:r>
      <w:r w:rsidRPr="00F75510" w:rsidR="00FA2B9D">
        <w:rPr>
          <w:rFonts w:ascii="Source Sans Pro" w:hAnsi="Source Sans Pro"/>
          <w:i/>
        </w:rPr>
        <w:t>not</w:t>
      </w:r>
      <w:r w:rsidRPr="00F75510">
        <w:rPr>
          <w:rFonts w:ascii="Source Sans Pro" w:hAnsi="Source Sans Pro"/>
        </w:rPr>
        <w:t xml:space="preserve"> follow all the rules, </w:t>
      </w:r>
      <w:r w:rsidRPr="00F75510" w:rsidR="00985EC4">
        <w:rPr>
          <w:rFonts w:ascii="Source Sans Pro" w:hAnsi="Source Sans Pro"/>
        </w:rPr>
        <w:t xml:space="preserve">we won’t </w:t>
      </w:r>
      <w:r w:rsidRPr="00F75510">
        <w:rPr>
          <w:rFonts w:ascii="Source Sans Pro" w:hAnsi="Source Sans Pro"/>
        </w:rPr>
        <w:t xml:space="preserve">pay for our share of the cost. </w:t>
      </w:r>
      <w:r w:rsidRPr="00F75510" w:rsidR="00985EC4">
        <w:rPr>
          <w:rFonts w:ascii="Source Sans Pro" w:hAnsi="Source Sans Pro"/>
        </w:rPr>
        <w:t xml:space="preserve">We’ll </w:t>
      </w:r>
      <w:r w:rsidRPr="00F75510">
        <w:rPr>
          <w:rFonts w:ascii="Source Sans Pro" w:hAnsi="Source Sans Pro"/>
        </w:rPr>
        <w:t>send you a letter explain</w:t>
      </w:r>
      <w:r w:rsidRPr="00F75510" w:rsidR="00FC0862">
        <w:rPr>
          <w:rFonts w:ascii="Source Sans Pro" w:hAnsi="Source Sans Pro"/>
        </w:rPr>
        <w:t>ing</w:t>
      </w:r>
      <w:r w:rsidRPr="00F75510">
        <w:rPr>
          <w:rFonts w:ascii="Source Sans Pro" w:hAnsi="Source Sans Pro"/>
        </w:rPr>
        <w:t xml:space="preserve"> the reasons why</w:t>
      </w:r>
      <w:r w:rsidRPr="00F75510" w:rsidR="00985EC4">
        <w:rPr>
          <w:rFonts w:ascii="Source Sans Pro" w:hAnsi="Source Sans Pro"/>
        </w:rPr>
        <w:t xml:space="preserve"> we</w:t>
      </w:r>
      <w:r w:rsidRPr="00F75510" w:rsidR="00E64634">
        <w:rPr>
          <w:rFonts w:ascii="Source Sans Pro" w:hAnsi="Source Sans Pro"/>
        </w:rPr>
        <w:t xml:space="preserve"> aren’t </w:t>
      </w:r>
      <w:r w:rsidRPr="00F75510">
        <w:rPr>
          <w:rFonts w:ascii="Source Sans Pro" w:hAnsi="Source Sans Pro"/>
        </w:rPr>
        <w:t>sending the payment and your right to appeal that decision</w:t>
      </w:r>
      <w:r w:rsidRPr="00F75510" w:rsidR="00FA2B9D">
        <w:rPr>
          <w:rFonts w:ascii="Source Sans Pro" w:hAnsi="Source Sans Pro"/>
        </w:rPr>
        <w:t>.</w:t>
      </w:r>
      <w:r w:rsidRPr="00F75510">
        <w:rPr>
          <w:rFonts w:ascii="Source Sans Pro" w:hAnsi="Source Sans Pro"/>
        </w:rPr>
        <w:t>.</w:t>
      </w:r>
    </w:p>
    <w:p w:rsidR="002E1D1E" w:rsidRPr="00F75510" w:rsidP="004F6097" w14:paraId="392D3536" w14:textId="347AA857">
      <w:pPr>
        <w:pStyle w:val="Heading3"/>
        <w:rPr>
          <w:rFonts w:ascii="Source Sans Pro" w:hAnsi="Source Sans Pro"/>
        </w:rPr>
      </w:pPr>
      <w:bookmarkStart w:id="557" w:name="_Toc109316587"/>
      <w:bookmarkStart w:id="558" w:name="_Toc377646133"/>
      <w:bookmarkStart w:id="559" w:name="_Toc377646407"/>
      <w:bookmarkStart w:id="560" w:name="_Toc513627615"/>
      <w:bookmarkStart w:id="561" w:name="_Toc471759940"/>
      <w:bookmarkStart w:id="562" w:name="_Toc68606103"/>
      <w:r w:rsidRPr="00F75510">
        <w:rPr>
          <w:rFonts w:ascii="Source Sans Pro" w:hAnsi="Source Sans Pro"/>
        </w:rPr>
        <w:t>Section 3.</w:t>
      </w:r>
      <w:r w:rsidRPr="00F75510" w:rsidR="003424A7">
        <w:rPr>
          <w:rFonts w:ascii="Source Sans Pro" w:hAnsi="Source Sans Pro"/>
        </w:rPr>
        <w:t>1</w:t>
      </w:r>
      <w:r w:rsidRPr="00F75510">
        <w:rPr>
          <w:rFonts w:ascii="Source Sans Pro" w:hAnsi="Source Sans Pro"/>
        </w:rPr>
        <w:tab/>
        <w:t xml:space="preserve">If we tell you </w:t>
      </w:r>
      <w:r w:rsidRPr="00F75510" w:rsidR="00985EC4">
        <w:rPr>
          <w:rFonts w:ascii="Source Sans Pro" w:hAnsi="Source Sans Pro"/>
        </w:rPr>
        <w:t xml:space="preserve">we won’t </w:t>
      </w:r>
      <w:r w:rsidRPr="00F75510">
        <w:rPr>
          <w:rFonts w:ascii="Source Sans Pro" w:hAnsi="Source Sans Pro"/>
        </w:rPr>
        <w:t>pay for all or part of the medical care, you can make an appeal</w:t>
      </w:r>
      <w:bookmarkEnd w:id="557"/>
      <w:bookmarkEnd w:id="558"/>
      <w:bookmarkEnd w:id="559"/>
      <w:bookmarkEnd w:id="560"/>
      <w:bookmarkEnd w:id="561"/>
      <w:bookmarkEnd w:id="562"/>
    </w:p>
    <w:p w:rsidR="00F3429E" w:rsidRPr="00F75510" w:rsidP="002E1D1E" w14:paraId="78140D64" w14:textId="3865D5F1">
      <w:pPr>
        <w:rPr>
          <w:rFonts w:ascii="Source Sans Pro" w:hAnsi="Source Sans Pro"/>
        </w:rPr>
        <w:sectPr w:rsidSect="00053F0A">
          <w:headerReference w:type="even" r:id="rId40"/>
          <w:headerReference w:type="default" r:id="rId41"/>
          <w:headerReference w:type="first" r:id="rId42"/>
          <w:endnotePr>
            <w:numFmt w:val="decimal"/>
          </w:endnotePr>
          <w:pgSz w:w="12240" w:h="15840" w:code="1"/>
          <w:pgMar w:top="1440" w:right="1440" w:bottom="1152" w:left="1440" w:header="619" w:footer="720" w:gutter="0"/>
          <w:cols w:space="720"/>
          <w:titlePg/>
          <w:docGrid w:linePitch="360"/>
        </w:sectPr>
      </w:pPr>
      <w:r w:rsidRPr="00F75510">
        <w:rPr>
          <w:rFonts w:ascii="Source Sans Pro" w:hAnsi="Source Sans Pro"/>
        </w:rPr>
        <w:t>If you think we made a mistake in turning down your request for payment or the amount</w:t>
      </w:r>
      <w:r w:rsidRPr="00F75510" w:rsidR="00985EC4">
        <w:rPr>
          <w:rFonts w:ascii="Source Sans Pro" w:hAnsi="Source Sans Pro"/>
        </w:rPr>
        <w:t xml:space="preserve"> we’re </w:t>
      </w:r>
      <w:r w:rsidRPr="00F75510">
        <w:rPr>
          <w:rFonts w:ascii="Source Sans Pro" w:hAnsi="Source Sans Pro"/>
        </w:rPr>
        <w:t xml:space="preserve">paying, you can make an appeal. If you make an appeal, it means </w:t>
      </w:r>
      <w:r w:rsidRPr="00F75510" w:rsidR="00985EC4">
        <w:rPr>
          <w:rFonts w:ascii="Source Sans Pro" w:hAnsi="Source Sans Pro"/>
        </w:rPr>
        <w:t xml:space="preserve">you’re </w:t>
      </w:r>
      <w:r w:rsidRPr="00F75510">
        <w:rPr>
          <w:rFonts w:ascii="Source Sans Pro" w:hAnsi="Source Sans Pro"/>
        </w:rPr>
        <w:t>asking us to change the decision we made when we turned down your request for payment.</w:t>
      </w:r>
      <w:r w:rsidRPr="00F75510" w:rsidR="00FC0862">
        <w:rPr>
          <w:rFonts w:ascii="Source Sans Pro" w:hAnsi="Source Sans Pro"/>
        </w:rPr>
        <w:t xml:space="preserve"> The appeals process is a formal process with detailed procedures and important deadlines. For details on how to make this appeal, </w:t>
      </w:r>
      <w:r w:rsidRPr="00F75510" w:rsidR="00005CE2">
        <w:rPr>
          <w:rFonts w:ascii="Source Sans Pro" w:hAnsi="Source Sans Pro"/>
        </w:rPr>
        <w:t>go to</w:t>
      </w:r>
      <w:r w:rsidRPr="00F75510" w:rsidR="00FC0862">
        <w:rPr>
          <w:rFonts w:ascii="Source Sans Pro" w:hAnsi="Source Sans Pro"/>
        </w:rPr>
        <w:t xml:space="preserve"> Chapter </w:t>
      </w:r>
      <w:r w:rsidRPr="00F75510" w:rsidR="00312F23">
        <w:rPr>
          <w:rFonts w:ascii="Source Sans Pro" w:hAnsi="Source Sans Pro"/>
        </w:rPr>
        <w:t>7</w:t>
      </w:r>
      <w:r w:rsidRPr="00F75510" w:rsidR="00FC0862">
        <w:rPr>
          <w:rFonts w:ascii="Source Sans Pro" w:hAnsi="Source Sans Pro"/>
        </w:rPr>
        <w:t>.</w:t>
      </w:r>
    </w:p>
    <w:p w:rsidR="00E64634" w:rsidRPr="00F75510" w:rsidP="00403D06" w14:paraId="1EBC7E2A" w14:textId="77777777">
      <w:pPr>
        <w:pStyle w:val="Heading1"/>
        <w:rPr>
          <w:rFonts w:ascii="Source Sans Pro" w:hAnsi="Source Sans Pro"/>
        </w:rPr>
      </w:pPr>
      <w:bookmarkStart w:id="563" w:name="_Toc171493500"/>
      <w:bookmarkStart w:id="564" w:name="_Toc196312767"/>
      <w:bookmarkStart w:id="565" w:name="S6"/>
      <w:bookmarkEnd w:id="524"/>
      <w:r w:rsidRPr="00F75510">
        <w:rPr>
          <w:rFonts w:ascii="Source Sans Pro" w:hAnsi="Source Sans Pro"/>
        </w:rPr>
        <w:t>CHAPTER 6:</w:t>
      </w:r>
      <w:r w:rsidRPr="00F75510">
        <w:rPr>
          <w:rFonts w:ascii="Source Sans Pro" w:hAnsi="Source Sans Pro"/>
        </w:rPr>
        <w:br/>
        <w:t>Your rights and responsibilities</w:t>
      </w:r>
      <w:bookmarkEnd w:id="563"/>
      <w:bookmarkEnd w:id="564"/>
    </w:p>
    <w:p w:rsidR="00E64634" w:rsidRPr="00F75510" w:rsidP="00E64634" w14:paraId="4040CA47" w14:textId="60565964">
      <w:pPr>
        <w:rPr>
          <w:rFonts w:ascii="Source Sans Pro" w:hAnsi="Source Sans Pro"/>
          <w:color w:val="0000FF"/>
        </w:rPr>
      </w:pPr>
      <w:r w:rsidRPr="00F75510">
        <w:rPr>
          <w:rFonts w:ascii="Source Sans Pro" w:hAnsi="Source Sans Pro"/>
          <w:i/>
          <w:color w:val="0000FF"/>
        </w:rPr>
        <w:t>[Note</w:t>
      </w:r>
      <w:r w:rsidRPr="00F75510">
        <w:rPr>
          <w:rFonts w:ascii="Source Sans Pro" w:hAnsi="Source Sans Pro"/>
          <w:color w:val="0000FF"/>
        </w:rPr>
        <w:t xml:space="preserve">: </w:t>
      </w:r>
      <w:r w:rsidRPr="00F75510">
        <w:rPr>
          <w:rFonts w:ascii="Source Sans Pro" w:hAnsi="Source Sans Pro"/>
          <w:i/>
          <w:color w:val="0000FF"/>
        </w:rPr>
        <w:t xml:space="preserve">Plans </w:t>
      </w:r>
      <w:r w:rsidRPr="00F75510" w:rsidR="00041091">
        <w:rPr>
          <w:rFonts w:ascii="Source Sans Pro" w:hAnsi="Source Sans Pro"/>
          <w:i/>
          <w:color w:val="0000FF"/>
        </w:rPr>
        <w:t>can</w:t>
      </w:r>
      <w:r w:rsidRPr="00F75510">
        <w:rPr>
          <w:rFonts w:ascii="Source Sans Pro" w:hAnsi="Source Sans Pro"/>
          <w:i/>
          <w:color w:val="0000FF"/>
        </w:rPr>
        <w:t xml:space="preserve"> add to or revise this chapter as needed to reflect NCQA-required language.]</w:t>
      </w:r>
    </w:p>
    <w:p w:rsidR="00E64634" w:rsidRPr="00F75510" w:rsidP="00403D06" w14:paraId="1DE2188E" w14:textId="365BAB4D">
      <w:pPr>
        <w:pStyle w:val="Heading2"/>
        <w:rPr>
          <w:rFonts w:ascii="Source Sans Pro" w:hAnsi="Source Sans Pro"/>
        </w:rPr>
      </w:pPr>
      <w:bookmarkStart w:id="566" w:name="_Toc171493501"/>
      <w:bookmarkStart w:id="567" w:name="_Toc196312768"/>
      <w:r w:rsidRPr="00F75510">
        <w:rPr>
          <w:rFonts w:ascii="Source Sans Pro" w:hAnsi="Source Sans Pro"/>
        </w:rPr>
        <w:t>SECTION 1</w:t>
      </w:r>
      <w:r w:rsidRPr="00F75510">
        <w:rPr>
          <w:rFonts w:ascii="Source Sans Pro" w:hAnsi="Source Sans Pro"/>
        </w:rPr>
        <w:tab/>
        <w:t>Our plan must honor your rights and cultural sensitivities</w:t>
      </w:r>
      <w:bookmarkEnd w:id="566"/>
      <w:bookmarkEnd w:id="567"/>
      <w:r w:rsidRPr="00F75510">
        <w:rPr>
          <w:rFonts w:ascii="Source Sans Pro" w:hAnsi="Source Sans Pro"/>
        </w:rPr>
        <w:t xml:space="preserve"> </w:t>
      </w:r>
    </w:p>
    <w:p w:rsidR="00E64634" w:rsidRPr="00F75510" w:rsidP="004F6097" w14:paraId="05D4B264" w14:textId="4D27AB29">
      <w:pPr>
        <w:pStyle w:val="Heading3"/>
        <w:rPr>
          <w:rFonts w:ascii="Source Sans Pro" w:hAnsi="Source Sans Pro"/>
        </w:rPr>
      </w:pPr>
      <w:r w:rsidRPr="00F75510">
        <w:rPr>
          <w:rFonts w:ascii="Source Sans Pro" w:hAnsi="Source Sans Pro"/>
        </w:rPr>
        <w:t>Section 1.1</w:t>
      </w:r>
      <w:r w:rsidRPr="00F75510">
        <w:rPr>
          <w:rFonts w:ascii="Source Sans Pro" w:hAnsi="Source Sans Pro"/>
        </w:rPr>
        <w:tab/>
      </w:r>
      <w:r w:rsidRPr="00F75510">
        <w:rPr>
          <w:rFonts w:ascii="Source Sans Pro" w:hAnsi="Source Sans Pro"/>
          <w:i/>
          <w:color w:val="0000FF"/>
        </w:rPr>
        <w:t xml:space="preserve">[Plans </w:t>
      </w:r>
      <w:r w:rsidRPr="00F75510" w:rsidR="00041091">
        <w:rPr>
          <w:rFonts w:ascii="Source Sans Pro" w:hAnsi="Source Sans Pro"/>
          <w:i/>
          <w:color w:val="0000FF"/>
        </w:rPr>
        <w:t>can</w:t>
      </w:r>
      <w:r w:rsidRPr="00F75510">
        <w:rPr>
          <w:rFonts w:ascii="Source Sans Pro" w:hAnsi="Source Sans Pro"/>
          <w:i/>
          <w:color w:val="0000FF"/>
        </w:rPr>
        <w:t xml:space="preserve"> edit the section heading and content to reflect the types of alternate format materials available to plan members. Plans </w:t>
      </w:r>
      <w:r w:rsidRPr="00F75510" w:rsidR="00041091">
        <w:rPr>
          <w:rFonts w:ascii="Source Sans Pro" w:hAnsi="Source Sans Pro"/>
          <w:i/>
          <w:color w:val="0000FF"/>
        </w:rPr>
        <w:t>can’t</w:t>
      </w:r>
      <w:r w:rsidRPr="00F75510">
        <w:rPr>
          <w:rFonts w:ascii="Source Sans Pro" w:hAnsi="Source Sans Pro"/>
          <w:i/>
          <w:color w:val="0000FF"/>
        </w:rPr>
        <w:t xml:space="preserve"> edit references to language except as noted below.]</w:t>
      </w:r>
      <w:r w:rsidRPr="00F75510">
        <w:rPr>
          <w:rFonts w:ascii="Source Sans Pro" w:hAnsi="Source Sans Pro"/>
          <w:color w:val="0000FF"/>
        </w:rPr>
        <w:t xml:space="preserve"> </w:t>
      </w:r>
      <w:r w:rsidRPr="00F75510">
        <w:rPr>
          <w:rFonts w:ascii="Source Sans Pro" w:hAnsi="Source Sans Pro"/>
        </w:rPr>
        <w:t>We must provide information in a way that works for you and consistent with your cultural sensitivities (in languages other than English, braille, large print, or other alternate formats, etc.)</w:t>
      </w:r>
    </w:p>
    <w:p w:rsidR="00B97F5F" w:rsidRPr="00F75510" w14:paraId="11265A24" w14:textId="77777777">
      <w:pPr>
        <w:rPr>
          <w:rFonts w:ascii="Source Sans Pro" w:hAnsi="Source Sans Pro"/>
          <w:i/>
          <w:color w:val="0000FF"/>
        </w:rPr>
      </w:pPr>
      <w:r w:rsidRPr="00F75510">
        <w:rPr>
          <w:rFonts w:ascii="Source Sans Pro" w:hAnsi="Source Sans Pro"/>
          <w:i/>
          <w:color w:val="0000FF"/>
        </w:rPr>
        <w:t>[Plans must insert a translation of Section 1.1 in all languages that meet the language threshold.]</w:t>
      </w:r>
    </w:p>
    <w:p w:rsidR="00887660" w:rsidRPr="00F75510" w:rsidP="00887660" w14:paraId="69EE00BE" w14:textId="75C44071">
      <w:pPr>
        <w:rPr>
          <w:rFonts w:ascii="Source Sans Pro" w:hAnsi="Source Sans Pro"/>
        </w:rPr>
      </w:pPr>
      <w:r w:rsidRPr="00F75510">
        <w:rPr>
          <w:rFonts w:ascii="Source Sans Pro" w:hAnsi="Source Sans Pro"/>
        </w:rPr>
        <w:t>O</w:t>
      </w:r>
      <w:r w:rsidRPr="00F75510">
        <w:rPr>
          <w:rFonts w:ascii="Source Sans Pro" w:hAnsi="Source Sans Pro"/>
        </w:rPr>
        <w:t xml:space="preserve">ur plan is required to ensure that all services, both clinical and non-clinical, are provided in a culturally competent manner and are accessible to all enrollees, including those with limited English proficiency, limited reading skills, hearing incapacity, or those with diverse cultural and ethnic backgrounds. Examples of how </w:t>
      </w:r>
      <w:r w:rsidRPr="00F75510">
        <w:rPr>
          <w:rFonts w:ascii="Source Sans Pro" w:hAnsi="Source Sans Pro"/>
        </w:rPr>
        <w:t xml:space="preserve">our </w:t>
      </w:r>
      <w:r w:rsidRPr="00F75510">
        <w:rPr>
          <w:rFonts w:ascii="Source Sans Pro" w:hAnsi="Source Sans Pro"/>
        </w:rPr>
        <w:t xml:space="preserve">plan may meet these accessibility requirements include, but </w:t>
      </w:r>
      <w:r w:rsidRPr="00F75510" w:rsidR="00985EC4">
        <w:rPr>
          <w:rFonts w:ascii="Source Sans Pro" w:hAnsi="Source Sans Pro"/>
        </w:rPr>
        <w:t xml:space="preserve">aren’t </w:t>
      </w:r>
      <w:r w:rsidRPr="00F75510">
        <w:rPr>
          <w:rFonts w:ascii="Source Sans Pro" w:hAnsi="Source Sans Pro"/>
        </w:rPr>
        <w:t>limited to</w:t>
      </w:r>
      <w:r w:rsidRPr="00F75510" w:rsidR="002B381E">
        <w:rPr>
          <w:rFonts w:ascii="Source Sans Pro" w:hAnsi="Source Sans Pro"/>
        </w:rPr>
        <w:t>,</w:t>
      </w:r>
      <w:r w:rsidRPr="00F75510">
        <w:rPr>
          <w:rFonts w:ascii="Source Sans Pro" w:hAnsi="Source Sans Pro"/>
        </w:rPr>
        <w:t xml:space="preserve"> provision of translator services, interpreter services, teletypewriters, or TTY (text telephone or teletypewriter phone) connection.</w:t>
      </w:r>
    </w:p>
    <w:p w:rsidR="002E1D1E" w:rsidRPr="00A0408D" w:rsidP="004418AA" w14:paraId="0D01A4B4" w14:textId="50571893">
      <w:pPr>
        <w:rPr>
          <w:rFonts w:ascii="Source Sans Pro" w:hAnsi="Source Sans Pro"/>
        </w:rPr>
      </w:pPr>
      <w:r w:rsidRPr="00F75510">
        <w:rPr>
          <w:rFonts w:ascii="Source Sans Pro" w:hAnsi="Source Sans Pro"/>
        </w:rPr>
        <w:t xml:space="preserve">Our plan has </w:t>
      </w:r>
      <w:r w:rsidRPr="00F75510" w:rsidR="00C73658">
        <w:rPr>
          <w:rFonts w:ascii="Source Sans Pro" w:hAnsi="Source Sans Pro"/>
        </w:rPr>
        <w:t xml:space="preserve">free </w:t>
      </w:r>
      <w:r w:rsidRPr="00F75510" w:rsidR="007D77CF">
        <w:rPr>
          <w:rFonts w:ascii="Source Sans Pro" w:hAnsi="Source Sans Pro"/>
        </w:rPr>
        <w:t xml:space="preserve">interpreter </w:t>
      </w:r>
      <w:r w:rsidRPr="00F75510">
        <w:rPr>
          <w:rFonts w:ascii="Source Sans Pro" w:hAnsi="Source Sans Pro"/>
        </w:rPr>
        <w:t xml:space="preserve">services available to answer questions from non-English speaking members. </w:t>
      </w:r>
      <w:r w:rsidRPr="00F75510" w:rsidR="006D63A7">
        <w:rPr>
          <w:rFonts w:ascii="Source Sans Pro" w:hAnsi="Source Sans Pro"/>
          <w:i/>
          <w:color w:val="0000FF"/>
        </w:rPr>
        <w:t xml:space="preserve">[If applicable, plans </w:t>
      </w:r>
      <w:r w:rsidRPr="00F75510" w:rsidR="008D47EB">
        <w:rPr>
          <w:rFonts w:ascii="Source Sans Pro" w:hAnsi="Source Sans Pro"/>
          <w:i/>
          <w:color w:val="0000FF"/>
        </w:rPr>
        <w:t>can</w:t>
      </w:r>
      <w:r w:rsidRPr="00F75510" w:rsidR="006D63A7">
        <w:rPr>
          <w:rFonts w:ascii="Source Sans Pro" w:hAnsi="Source Sans Pro"/>
          <w:i/>
          <w:color w:val="0000FF"/>
        </w:rPr>
        <w:t xml:space="preserve"> insert information about the availability of written materials in languages other than English.]</w:t>
      </w:r>
      <w:r w:rsidRPr="00F75510" w:rsidR="006D63A7">
        <w:rPr>
          <w:rFonts w:ascii="Source Sans Pro" w:hAnsi="Source Sans Pro"/>
        </w:rPr>
        <w:t xml:space="preserve"> </w:t>
      </w:r>
      <w:r w:rsidRPr="00F75510">
        <w:rPr>
          <w:rFonts w:ascii="Source Sans Pro" w:hAnsi="Source Sans Pro"/>
        </w:rPr>
        <w:t xml:space="preserve">We can also give you </w:t>
      </w:r>
      <w:r w:rsidRPr="00F75510" w:rsidR="00BB2A0C">
        <w:rPr>
          <w:rFonts w:ascii="Source Sans Pro" w:hAnsi="Source Sans Pro"/>
        </w:rPr>
        <w:t xml:space="preserve">materials in </w:t>
      </w:r>
      <w:r w:rsidRPr="00F75510" w:rsidR="00BB2A0C">
        <w:rPr>
          <w:rFonts w:ascii="Source Sans Pro" w:hAnsi="Source Sans Pro"/>
          <w:color w:val="0000FF"/>
        </w:rPr>
        <w:t>[</w:t>
      </w:r>
      <w:r w:rsidRPr="00F75510" w:rsidR="00BB2A0C">
        <w:rPr>
          <w:rFonts w:ascii="Source Sans Pro" w:hAnsi="Source Sans Pro"/>
          <w:i/>
          <w:color w:val="0000FF"/>
        </w:rPr>
        <w:t>insert if required to provide materials in any non-English languages per 42 CFR § 422.2267(a):</w:t>
      </w:r>
      <w:r w:rsidRPr="00F75510" w:rsidR="00BB2A0C">
        <w:rPr>
          <w:rFonts w:ascii="Source Sans Pro" w:hAnsi="Source Sans Pro"/>
          <w:color w:val="0000FF"/>
        </w:rPr>
        <w:t xml:space="preserve"> in languages other than English including &lt;required languages&gt; and]</w:t>
      </w:r>
      <w:r w:rsidRPr="00F75510" w:rsidR="00BB2A0C">
        <w:rPr>
          <w:rFonts w:ascii="Source Sans Pro" w:hAnsi="Source Sans Pro"/>
        </w:rPr>
        <w:t xml:space="preserve"> </w:t>
      </w:r>
      <w:r w:rsidRPr="00F75510" w:rsidR="00BC4635">
        <w:rPr>
          <w:rFonts w:ascii="Source Sans Pro" w:hAnsi="Source Sans Pro"/>
        </w:rPr>
        <w:t>b</w:t>
      </w:r>
      <w:r w:rsidRPr="00F75510">
        <w:rPr>
          <w:rFonts w:ascii="Source Sans Pro" w:hAnsi="Source Sans Pro"/>
        </w:rPr>
        <w:t xml:space="preserve">raille, in large print, or other alternate formats </w:t>
      </w:r>
      <w:r w:rsidRPr="00F75510" w:rsidR="00E51F7C">
        <w:rPr>
          <w:rFonts w:ascii="Source Sans Pro" w:hAnsi="Source Sans Pro"/>
        </w:rPr>
        <w:t xml:space="preserve">at no cost </w:t>
      </w:r>
      <w:r w:rsidRPr="00F75510">
        <w:rPr>
          <w:rFonts w:ascii="Source Sans Pro" w:hAnsi="Source Sans Pro"/>
        </w:rPr>
        <w:t>if you need it.</w:t>
      </w:r>
      <w:r w:rsidRPr="00F75510" w:rsidR="003C3C56">
        <w:rPr>
          <w:rFonts w:ascii="Source Sans Pro" w:hAnsi="Source Sans Pro"/>
        </w:rPr>
        <w:t xml:space="preserve"> </w:t>
      </w:r>
      <w:r w:rsidRPr="00F75510" w:rsidR="00E64634">
        <w:rPr>
          <w:rFonts w:ascii="Source Sans Pro" w:hAnsi="Source Sans Pro"/>
        </w:rPr>
        <w:t>W</w:t>
      </w:r>
      <w:r w:rsidRPr="00F75510" w:rsidR="00985EC4">
        <w:rPr>
          <w:rFonts w:ascii="Source Sans Pro" w:hAnsi="Source Sans Pro"/>
        </w:rPr>
        <w:t xml:space="preserve">e’re </w:t>
      </w:r>
      <w:r w:rsidRPr="00F75510">
        <w:rPr>
          <w:rFonts w:ascii="Source Sans Pro" w:hAnsi="Source Sans Pro"/>
        </w:rPr>
        <w:t xml:space="preserve">required to give you information about </w:t>
      </w:r>
      <w:r w:rsidRPr="00F75510" w:rsidR="00985EC4">
        <w:rPr>
          <w:rFonts w:ascii="Source Sans Pro" w:hAnsi="Source Sans Pro"/>
        </w:rPr>
        <w:t>our plan</w:t>
      </w:r>
      <w:r w:rsidRPr="00F75510">
        <w:rPr>
          <w:rFonts w:ascii="Source Sans Pro" w:hAnsi="Source Sans Pro"/>
        </w:rPr>
        <w:t xml:space="preserve">’s benefits </w:t>
      </w:r>
      <w:r w:rsidRPr="00F75510" w:rsidR="00E51F7C">
        <w:rPr>
          <w:rFonts w:ascii="Source Sans Pro" w:hAnsi="Source Sans Pro"/>
        </w:rPr>
        <w:t xml:space="preserve">in a format </w:t>
      </w:r>
      <w:r w:rsidRPr="00F75510">
        <w:rPr>
          <w:rFonts w:ascii="Source Sans Pro" w:hAnsi="Source Sans Pro"/>
        </w:rPr>
        <w:t>that</w:t>
      </w:r>
      <w:r w:rsidRPr="00F75510" w:rsidR="00E64634">
        <w:rPr>
          <w:rFonts w:ascii="Source Sans Pro" w:hAnsi="Source Sans Pro"/>
        </w:rPr>
        <w:t>’s</w:t>
      </w:r>
      <w:r w:rsidRPr="00F75510">
        <w:rPr>
          <w:rFonts w:ascii="Source Sans Pro" w:hAnsi="Source Sans Pro"/>
        </w:rPr>
        <w:t xml:space="preserve"> accessible and appropriate for you.</w:t>
      </w:r>
      <w:r w:rsidRPr="00F75510" w:rsidR="004418AA">
        <w:rPr>
          <w:rFonts w:ascii="Source Sans Pro" w:hAnsi="Source Sans Pro"/>
        </w:rPr>
        <w:t xml:space="preserve"> </w:t>
      </w:r>
      <w:r w:rsidRPr="00F75510" w:rsidR="004418AA">
        <w:rPr>
          <w:rFonts w:ascii="Source Sans Pro" w:hAnsi="Source Sans Pro"/>
          <w:color w:val="000000"/>
        </w:rPr>
        <w:t>To get information from us in a way that works for you, call Member Services</w:t>
      </w:r>
      <w:r w:rsidRPr="00F75510" w:rsidR="004F15C8">
        <w:rPr>
          <w:rFonts w:ascii="Source Sans Pro" w:hAnsi="Source Sans Pro"/>
          <w:color w:val="000000"/>
        </w:rPr>
        <w:t xml:space="preserve"> at </w:t>
      </w:r>
      <w:r w:rsidRPr="00F75510" w:rsidR="004F15C8">
        <w:rPr>
          <w:rFonts w:ascii="Source Sans Pro" w:hAnsi="Source Sans Pro"/>
          <w:i/>
          <w:color w:val="0000FF"/>
        </w:rPr>
        <w:t>[insert Member Services number]</w:t>
      </w:r>
      <w:r w:rsidRPr="00F75510" w:rsidR="004F15C8">
        <w:rPr>
          <w:rFonts w:ascii="Source Sans Pro" w:hAnsi="Source Sans Pro"/>
        </w:rPr>
        <w:t xml:space="preserve"> (TTY users call </w:t>
      </w:r>
      <w:r w:rsidRPr="00F75510" w:rsidR="004F15C8">
        <w:rPr>
          <w:rFonts w:ascii="Source Sans Pro" w:hAnsi="Source Sans Pro"/>
          <w:i/>
          <w:color w:val="0000FF"/>
        </w:rPr>
        <w:t>[insert TTY number]</w:t>
      </w:r>
      <w:r w:rsidRPr="00F75510" w:rsidR="004F15C8">
        <w:rPr>
          <w:rFonts w:ascii="Source Sans Pro" w:hAnsi="Source Sans Pro"/>
        </w:rPr>
        <w:t>)</w:t>
      </w:r>
      <w:r w:rsidRPr="00F75510" w:rsidR="004418AA">
        <w:rPr>
          <w:rFonts w:ascii="Source Sans Pro" w:hAnsi="Source Sans Pro"/>
          <w:color w:val="000000"/>
        </w:rPr>
        <w:t>.</w:t>
      </w:r>
    </w:p>
    <w:p w:rsidR="006F5C63" w:rsidRPr="00A0408D" w:rsidP="006F5C63" w14:paraId="2FEF1272" w14:textId="0DDC4092">
      <w:pPr>
        <w:ind w:right="180"/>
        <w:rPr>
          <w:rFonts w:ascii="Source Sans Pro" w:hAnsi="Source Sans Pro"/>
        </w:rPr>
      </w:pPr>
      <w:r w:rsidRPr="00A0408D">
        <w:rPr>
          <w:rFonts w:ascii="Source Sans Pro" w:hAnsi="Source Sans Pro"/>
        </w:rPr>
        <w:t xml:space="preserve">Our plan is required </w:t>
      </w:r>
      <w:r w:rsidRPr="00A0408D" w:rsidR="007E1C0F">
        <w:rPr>
          <w:rFonts w:ascii="Source Sans Pro" w:hAnsi="Source Sans Pro"/>
        </w:rPr>
        <w:t>to</w:t>
      </w:r>
      <w:r w:rsidRPr="00A0408D">
        <w:rPr>
          <w:rFonts w:ascii="Source Sans Pro" w:hAnsi="Source Sans Pro"/>
        </w:rPr>
        <w:t xml:space="preserve"> give female enrollees the option of direct access to a women’s health specialist within the network for women’s routine and preventive health care services.</w:t>
      </w:r>
    </w:p>
    <w:p w:rsidR="006F5C63" w:rsidRPr="00A0408D" w:rsidP="006F5C63" w14:paraId="01A37C38" w14:textId="27B5DDF8">
      <w:pPr>
        <w:ind w:right="180"/>
        <w:rPr>
          <w:rFonts w:ascii="Source Sans Pro" w:hAnsi="Source Sans Pro"/>
        </w:rPr>
      </w:pPr>
      <w:r w:rsidRPr="00A0408D">
        <w:rPr>
          <w:rFonts w:ascii="Source Sans Pro" w:hAnsi="Source Sans Pro"/>
        </w:rPr>
        <w:t xml:space="preserve">If providers in </w:t>
      </w:r>
      <w:r w:rsidRPr="00A0408D" w:rsidR="00985EC4">
        <w:rPr>
          <w:rFonts w:ascii="Source Sans Pro" w:hAnsi="Source Sans Pro"/>
        </w:rPr>
        <w:t>our plan</w:t>
      </w:r>
      <w:r w:rsidRPr="00A0408D">
        <w:rPr>
          <w:rFonts w:ascii="Source Sans Pro" w:hAnsi="Source Sans Pro"/>
        </w:rPr>
        <w:t xml:space="preserve">’s network for a specialty </w:t>
      </w:r>
      <w:r w:rsidRPr="00A0408D" w:rsidR="00985EC4">
        <w:rPr>
          <w:rFonts w:ascii="Source Sans Pro" w:hAnsi="Source Sans Pro"/>
        </w:rPr>
        <w:t xml:space="preserve">aren’t </w:t>
      </w:r>
      <w:r w:rsidRPr="00A0408D">
        <w:rPr>
          <w:rFonts w:ascii="Source Sans Pro" w:hAnsi="Source Sans Pro"/>
        </w:rPr>
        <w:t xml:space="preserve">available, </w:t>
      </w:r>
      <w:r w:rsidRPr="00A0408D" w:rsidR="00985EC4">
        <w:rPr>
          <w:rFonts w:ascii="Source Sans Pro" w:hAnsi="Source Sans Pro"/>
        </w:rPr>
        <w:t>it’s our plan</w:t>
      </w:r>
      <w:r w:rsidRPr="00A0408D">
        <w:rPr>
          <w:rFonts w:ascii="Source Sans Pro" w:hAnsi="Source Sans Pro"/>
        </w:rPr>
        <w:t>’s responsibility to locate specialty providers outside the network who will provide you with the necessary care.</w:t>
      </w:r>
      <w:r w:rsidRPr="00A0408D" w:rsidR="00390B83">
        <w:rPr>
          <w:rFonts w:ascii="Source Sans Pro" w:hAnsi="Source Sans Pro"/>
        </w:rPr>
        <w:t xml:space="preserve"> </w:t>
      </w:r>
      <w:r w:rsidRPr="00A0408D">
        <w:rPr>
          <w:rFonts w:ascii="Source Sans Pro" w:hAnsi="Source Sans Pro"/>
        </w:rPr>
        <w:t xml:space="preserve">In this case, </w:t>
      </w:r>
      <w:r w:rsidRPr="00A0408D" w:rsidR="00985EC4">
        <w:rPr>
          <w:rFonts w:ascii="Source Sans Pro" w:hAnsi="Source Sans Pro"/>
        </w:rPr>
        <w:t xml:space="preserve">you’ll </w:t>
      </w:r>
      <w:r w:rsidRPr="00A0408D">
        <w:rPr>
          <w:rFonts w:ascii="Source Sans Pro" w:hAnsi="Source Sans Pro"/>
        </w:rPr>
        <w:t>only pay in-network cost sharing.</w:t>
      </w:r>
      <w:r w:rsidRPr="00A0408D" w:rsidR="0052060E">
        <w:rPr>
          <w:rFonts w:ascii="Source Sans Pro" w:hAnsi="Source Sans Pro"/>
        </w:rPr>
        <w:t xml:space="preserve"> </w:t>
      </w:r>
      <w:r w:rsidRPr="00A0408D" w:rsidR="00422876">
        <w:rPr>
          <w:rFonts w:ascii="Source Sans Pro" w:hAnsi="Source Sans Pro"/>
        </w:rPr>
        <w:t xml:space="preserve">If you find yourself </w:t>
      </w:r>
      <w:r w:rsidRPr="00A0408D" w:rsidR="00422876">
        <w:rPr>
          <w:rFonts w:ascii="Source Sans Pro" w:hAnsi="Source Sans Pro"/>
        </w:rPr>
        <w:t xml:space="preserve">in a situation where there are no specialists in </w:t>
      </w:r>
      <w:r w:rsidRPr="00A0408D" w:rsidR="00985EC4">
        <w:rPr>
          <w:rFonts w:ascii="Source Sans Pro" w:hAnsi="Source Sans Pro"/>
        </w:rPr>
        <w:t>our plan</w:t>
      </w:r>
      <w:r w:rsidRPr="00A0408D" w:rsidR="00422876">
        <w:rPr>
          <w:rFonts w:ascii="Source Sans Pro" w:hAnsi="Source Sans Pro"/>
        </w:rPr>
        <w:t xml:space="preserve">’s network that cover a service you need, call </w:t>
      </w:r>
      <w:r w:rsidRPr="00A0408D" w:rsidR="00985EC4">
        <w:rPr>
          <w:rFonts w:ascii="Source Sans Pro" w:hAnsi="Source Sans Pro"/>
        </w:rPr>
        <w:t>our plan</w:t>
      </w:r>
      <w:r w:rsidRPr="00A0408D" w:rsidR="00422876">
        <w:rPr>
          <w:rFonts w:ascii="Source Sans Pro" w:hAnsi="Source Sans Pro"/>
        </w:rPr>
        <w:t xml:space="preserve"> for information on where to go to </w:t>
      </w:r>
      <w:r w:rsidRPr="00A0408D" w:rsidR="00985EC4">
        <w:rPr>
          <w:rFonts w:ascii="Source Sans Pro" w:hAnsi="Source Sans Pro"/>
        </w:rPr>
        <w:t>get</w:t>
      </w:r>
      <w:r w:rsidRPr="00A0408D" w:rsidR="00E64634">
        <w:rPr>
          <w:rFonts w:ascii="Source Sans Pro" w:hAnsi="Source Sans Pro"/>
        </w:rPr>
        <w:t xml:space="preserve"> </w:t>
      </w:r>
      <w:r w:rsidRPr="00A0408D" w:rsidR="00422876">
        <w:rPr>
          <w:rFonts w:ascii="Source Sans Pro" w:hAnsi="Source Sans Pro"/>
        </w:rPr>
        <w:t>this service at in-network cost sharing.</w:t>
      </w:r>
    </w:p>
    <w:p w:rsidR="002E1D1E" w:rsidRPr="00A0408D" w:rsidP="009C767E" w14:paraId="13183A5A" w14:textId="0F4B2427">
      <w:pPr>
        <w:spacing w:after="0"/>
        <w:rPr>
          <w:rFonts w:ascii="Source Sans Pro" w:hAnsi="Source Sans Pro"/>
        </w:rPr>
      </w:pPr>
      <w:r w:rsidRPr="00A0408D">
        <w:rPr>
          <w:rFonts w:ascii="Source Sans Pro" w:hAnsi="Source Sans Pro"/>
        </w:rPr>
        <w:t xml:space="preserve">If you have any trouble getting information from our plan </w:t>
      </w:r>
      <w:r w:rsidRPr="00A0408D" w:rsidR="00E51F7C">
        <w:rPr>
          <w:rFonts w:ascii="Source Sans Pro" w:hAnsi="Source Sans Pro"/>
        </w:rPr>
        <w:t xml:space="preserve">in a format that is accessible and appropriate for you, </w:t>
      </w:r>
      <w:bookmarkStart w:id="568" w:name="_Hlk187397172"/>
      <w:r w:rsidRPr="00A0408D" w:rsidR="005315ED">
        <w:rPr>
          <w:rFonts w:ascii="Source Sans Pro" w:hAnsi="Source Sans Pro"/>
        </w:rPr>
        <w:t>seeing a women’s health specialist or finding a network specialist,</w:t>
      </w:r>
      <w:bookmarkEnd w:id="568"/>
      <w:r w:rsidRPr="00A0408D" w:rsidR="005315ED">
        <w:rPr>
          <w:rFonts w:ascii="Source Sans Pro" w:hAnsi="Source Sans Pro"/>
        </w:rPr>
        <w:t xml:space="preserve"> </w:t>
      </w:r>
      <w:r w:rsidRPr="00A0408D" w:rsidR="00E51F7C">
        <w:rPr>
          <w:rFonts w:ascii="Source Sans Pro" w:hAnsi="Source Sans Pro"/>
        </w:rPr>
        <w:t xml:space="preserve">call to file a grievance with </w:t>
      </w:r>
      <w:r w:rsidRPr="00A0408D" w:rsidR="00E51F7C">
        <w:rPr>
          <w:rFonts w:ascii="Source Sans Pro" w:hAnsi="Source Sans Pro"/>
          <w:i/>
          <w:color w:val="0000FF"/>
        </w:rPr>
        <w:t>[insert plan contact information]</w:t>
      </w:r>
      <w:r w:rsidRPr="00A0408D" w:rsidR="00E51F7C">
        <w:rPr>
          <w:rFonts w:ascii="Source Sans Pro" w:hAnsi="Source Sans Pro"/>
        </w:rPr>
        <w:t xml:space="preserve">. You </w:t>
      </w:r>
      <w:r w:rsidRPr="00A0408D" w:rsidR="00E64634">
        <w:rPr>
          <w:rFonts w:ascii="Source Sans Pro" w:hAnsi="Source Sans Pro"/>
        </w:rPr>
        <w:t xml:space="preserve">can </w:t>
      </w:r>
      <w:r w:rsidRPr="00A0408D" w:rsidR="00E51F7C">
        <w:rPr>
          <w:rFonts w:ascii="Source Sans Pro" w:hAnsi="Source Sans Pro"/>
        </w:rPr>
        <w:t xml:space="preserve">also file a complaint with Medicare by calling </w:t>
      </w:r>
      <w:r w:rsidRPr="00A0408D">
        <w:rPr>
          <w:rFonts w:ascii="Source Sans Pro" w:hAnsi="Source Sans Pro"/>
        </w:rPr>
        <w:t>1-800-MEDICARE (1-800-633-4227)</w:t>
      </w:r>
      <w:r w:rsidRPr="00A0408D" w:rsidR="00E51F7C">
        <w:rPr>
          <w:rFonts w:ascii="Source Sans Pro" w:hAnsi="Source Sans Pro"/>
        </w:rPr>
        <w:t xml:space="preserve"> or directly with the Office for Civil Rights</w:t>
      </w:r>
      <w:r w:rsidRPr="00A0408D" w:rsidR="0042746D">
        <w:rPr>
          <w:rFonts w:ascii="Source Sans Pro" w:hAnsi="Source Sans Pro"/>
        </w:rPr>
        <w:t xml:space="preserve"> 1-800-368-1019 or TTY 1-800-537-7697</w:t>
      </w:r>
      <w:r w:rsidRPr="00A0408D" w:rsidR="00E51F7C">
        <w:rPr>
          <w:rFonts w:ascii="Source Sans Pro" w:hAnsi="Source Sans Pro"/>
        </w:rPr>
        <w:t xml:space="preserve">. </w:t>
      </w:r>
    </w:p>
    <w:p w:rsidR="002E1D1E" w:rsidRPr="00A0408D" w:rsidP="004F6097" w14:paraId="23834193" w14:textId="435AC5C3">
      <w:pPr>
        <w:pStyle w:val="Heading3"/>
        <w:rPr>
          <w:rFonts w:ascii="Source Sans Pro" w:hAnsi="Source Sans Pro"/>
        </w:rPr>
      </w:pPr>
      <w:bookmarkStart w:id="569" w:name="_Toc377646200"/>
      <w:bookmarkStart w:id="570" w:name="_Toc377651914"/>
      <w:bookmarkStart w:id="571" w:name="_Toc471760045"/>
      <w:bookmarkStart w:id="572" w:name="_Toc68606106"/>
      <w:bookmarkStart w:id="573" w:name="_Toc109316669"/>
      <w:r w:rsidRPr="00A0408D">
        <w:rPr>
          <w:rFonts w:ascii="Source Sans Pro" w:hAnsi="Source Sans Pro"/>
        </w:rPr>
        <w:t>Section 1.</w:t>
      </w:r>
      <w:r w:rsidRPr="00A0408D" w:rsidR="00921135">
        <w:rPr>
          <w:rFonts w:ascii="Source Sans Pro" w:hAnsi="Source Sans Pro"/>
        </w:rPr>
        <w:t>2</w:t>
      </w:r>
      <w:r w:rsidRPr="00A0408D">
        <w:rPr>
          <w:rFonts w:ascii="Source Sans Pro" w:hAnsi="Source Sans Pro"/>
        </w:rPr>
        <w:tab/>
        <w:t>We must ensure you get timely access to covered services</w:t>
      </w:r>
      <w:bookmarkEnd w:id="569"/>
      <w:bookmarkEnd w:id="570"/>
      <w:bookmarkEnd w:id="571"/>
      <w:bookmarkEnd w:id="572"/>
      <w:r w:rsidRPr="00A0408D">
        <w:rPr>
          <w:rFonts w:ascii="Source Sans Pro" w:hAnsi="Source Sans Pro"/>
        </w:rPr>
        <w:t xml:space="preserve"> </w:t>
      </w:r>
      <w:bookmarkEnd w:id="573"/>
    </w:p>
    <w:p w:rsidR="002E1D1E" w:rsidRPr="00886E90" w:rsidP="002E1D1E" w14:paraId="7D7764B0" w14:textId="5F2E6FBC">
      <w:pPr>
        <w:rPr>
          <w:rFonts w:ascii="Source Sans Pro" w:hAnsi="Source Sans Pro"/>
        </w:rPr>
      </w:pPr>
      <w:r w:rsidRPr="00A0408D">
        <w:rPr>
          <w:rFonts w:ascii="Source Sans Pro" w:hAnsi="Source Sans Pro"/>
          <w:color w:val="0000FF"/>
        </w:rPr>
        <w:t>[</w:t>
      </w:r>
      <w:r w:rsidRPr="00A0408D">
        <w:rPr>
          <w:rFonts w:ascii="Source Sans Pro" w:hAnsi="Source Sans Pro"/>
          <w:i/>
          <w:color w:val="0000FF"/>
        </w:rPr>
        <w:t xml:space="preserve">If </w:t>
      </w:r>
      <w:r w:rsidR="0042748E">
        <w:rPr>
          <w:rFonts w:ascii="Source Sans Pro" w:hAnsi="Source Sans Pro"/>
          <w:i/>
          <w:color w:val="0000FF"/>
        </w:rPr>
        <w:t>our</w:t>
      </w:r>
      <w:r w:rsidRPr="00886E90" w:rsidR="00E64634">
        <w:rPr>
          <w:rFonts w:ascii="Source Sans Pro" w:hAnsi="Source Sans Pro"/>
          <w:i/>
          <w:color w:val="0000FF"/>
        </w:rPr>
        <w:t xml:space="preserve"> </w:t>
      </w:r>
      <w:r w:rsidRPr="00886E90">
        <w:rPr>
          <w:rFonts w:ascii="Source Sans Pro" w:hAnsi="Source Sans Pro"/>
          <w:i/>
          <w:color w:val="0000FF"/>
        </w:rPr>
        <w:t xml:space="preserve">plan </w:t>
      </w:r>
      <w:r w:rsidRPr="00886E90" w:rsidR="00985EC4">
        <w:rPr>
          <w:rFonts w:ascii="Source Sans Pro" w:hAnsi="Source Sans Pro"/>
          <w:i/>
          <w:color w:val="0000FF"/>
        </w:rPr>
        <w:t xml:space="preserve">doesn’t </w:t>
      </w:r>
      <w:r w:rsidRPr="00886E90">
        <w:rPr>
          <w:rFonts w:ascii="Source Sans Pro" w:hAnsi="Source Sans Pro"/>
          <w:i/>
          <w:color w:val="0000FF"/>
        </w:rPr>
        <w:t xml:space="preserve">require any referrals or prior authorization within the preferred network, delete the next </w:t>
      </w:r>
      <w:r w:rsidRPr="00886E90" w:rsidR="000D6E64">
        <w:rPr>
          <w:rFonts w:ascii="Source Sans Pro" w:hAnsi="Source Sans Pro"/>
          <w:i/>
          <w:color w:val="0000FF"/>
        </w:rPr>
        <w:t>two</w:t>
      </w:r>
      <w:r w:rsidRPr="00886E90">
        <w:rPr>
          <w:rFonts w:ascii="Source Sans Pro" w:hAnsi="Source Sans Pro"/>
          <w:i/>
          <w:color w:val="0000FF"/>
        </w:rPr>
        <w:t xml:space="preserve"> sentences and instead state: </w:t>
      </w:r>
      <w:r w:rsidRPr="00886E90">
        <w:rPr>
          <w:rFonts w:ascii="Source Sans Pro" w:hAnsi="Source Sans Pro"/>
          <w:color w:val="0000FF"/>
        </w:rPr>
        <w:t>You have the right to choose a provider for your care.]</w:t>
      </w:r>
      <w:r w:rsidRPr="00886E90">
        <w:rPr>
          <w:rFonts w:ascii="Source Sans Pro" w:hAnsi="Source Sans Pro"/>
          <w:color w:val="00CCFF"/>
        </w:rPr>
        <w:t xml:space="preserve"> </w:t>
      </w:r>
      <w:r w:rsidRPr="00886E90">
        <w:rPr>
          <w:rFonts w:ascii="Source Sans Pro" w:hAnsi="Source Sans Pro"/>
          <w:color w:val="000000"/>
        </w:rPr>
        <w:t xml:space="preserve">You have the right to choose a provider in </w:t>
      </w:r>
      <w:r w:rsidRPr="00886E90" w:rsidR="00985EC4">
        <w:rPr>
          <w:rFonts w:ascii="Source Sans Pro" w:hAnsi="Source Sans Pro"/>
          <w:color w:val="000000"/>
        </w:rPr>
        <w:t>our plan</w:t>
      </w:r>
      <w:r w:rsidRPr="00886E90">
        <w:rPr>
          <w:rFonts w:ascii="Source Sans Pro" w:hAnsi="Source Sans Pro"/>
          <w:color w:val="000000"/>
        </w:rPr>
        <w:t>’s network. You also have the right to go to a women’s health specialist (such as a gynecologist) without a referral and still pay the in-network cost-sharing amount.</w:t>
      </w:r>
    </w:p>
    <w:p w:rsidR="002E1D1E" w:rsidRPr="00886E90" w14:paraId="685EAE4B" w14:textId="306E0D76">
      <w:pPr>
        <w:rPr>
          <w:rFonts w:ascii="Source Sans Pro" w:hAnsi="Source Sans Pro"/>
          <w:b/>
          <w:i/>
          <w:u w:val="single"/>
        </w:rPr>
      </w:pPr>
      <w:r w:rsidRPr="00886E90">
        <w:rPr>
          <w:rFonts w:ascii="Source Sans Pro" w:hAnsi="Source Sans Pro"/>
        </w:rPr>
        <w:t>Y</w:t>
      </w:r>
      <w:r w:rsidRPr="00886E90">
        <w:rPr>
          <w:rFonts w:ascii="Source Sans Pro" w:hAnsi="Source Sans Pro"/>
        </w:rPr>
        <w:t xml:space="preserve">ou have the right to get appointments and covered services from your providers </w:t>
      </w:r>
      <w:r w:rsidRPr="00886E90">
        <w:rPr>
          <w:rFonts w:ascii="Source Sans Pro" w:hAnsi="Source Sans Pro"/>
          <w:i/>
        </w:rPr>
        <w:t>within a reasonable amount of time</w:t>
      </w:r>
      <w:r w:rsidRPr="00886E90">
        <w:rPr>
          <w:rFonts w:ascii="Source Sans Pro" w:hAnsi="Source Sans Pro"/>
        </w:rPr>
        <w:t xml:space="preserve">. This includes the right to get timely services from specialists when you need that care. </w:t>
      </w:r>
    </w:p>
    <w:p w:rsidR="002E1D1E" w:rsidRPr="00886E90" w:rsidP="005C57AC" w14:paraId="135164EA" w14:textId="2147B5B5">
      <w:pPr>
        <w:spacing w:before="0" w:beforeAutospacing="0"/>
        <w:rPr>
          <w:rFonts w:ascii="Source Sans Pro" w:hAnsi="Source Sans Pro"/>
          <w:i/>
          <w:color w:val="0000FF"/>
        </w:rPr>
      </w:pPr>
      <w:r w:rsidRPr="00886E90">
        <w:rPr>
          <w:rFonts w:ascii="Source Sans Pro" w:hAnsi="Source Sans Pro"/>
          <w:i/>
          <w:color w:val="0000FF"/>
        </w:rPr>
        <w:t xml:space="preserve">[Regional PPOs: Explain how members will </w:t>
      </w:r>
      <w:r w:rsidRPr="00886E90" w:rsidR="00985EC4">
        <w:rPr>
          <w:rFonts w:ascii="Source Sans Pro" w:hAnsi="Source Sans Pro"/>
          <w:i/>
          <w:color w:val="0000FF"/>
        </w:rPr>
        <w:t>get</w:t>
      </w:r>
      <w:r w:rsidRPr="00886E90" w:rsidR="00E64634">
        <w:rPr>
          <w:rFonts w:ascii="Source Sans Pro" w:hAnsi="Source Sans Pro"/>
          <w:i/>
          <w:color w:val="0000FF"/>
        </w:rPr>
        <w:t xml:space="preserve"> </w:t>
      </w:r>
      <w:r w:rsidRPr="00886E90">
        <w:rPr>
          <w:rFonts w:ascii="Source Sans Pro" w:hAnsi="Source Sans Pro"/>
          <w:i/>
          <w:color w:val="0000FF"/>
        </w:rPr>
        <w:t xml:space="preserve">care at in-plan rates in any areas of its region where </w:t>
      </w:r>
      <w:r w:rsidR="0042748E">
        <w:rPr>
          <w:rFonts w:ascii="Source Sans Pro" w:hAnsi="Source Sans Pro"/>
          <w:i/>
          <w:color w:val="0000FF"/>
        </w:rPr>
        <w:t>our</w:t>
      </w:r>
      <w:r w:rsidRPr="00886E90">
        <w:rPr>
          <w:rFonts w:ascii="Source Sans Pro" w:hAnsi="Source Sans Pro"/>
          <w:i/>
          <w:color w:val="0000FF"/>
        </w:rPr>
        <w:t xml:space="preserve"> plan has a limited contracted provider network.]</w:t>
      </w:r>
    </w:p>
    <w:p w:rsidR="002E1D1E" w:rsidRPr="00886E90" w:rsidP="005C57AC" w14:paraId="34992D8A" w14:textId="7D359DB3">
      <w:pPr>
        <w:spacing w:before="0" w:beforeAutospacing="0"/>
        <w:rPr>
          <w:rFonts w:ascii="Source Sans Pro" w:hAnsi="Source Sans Pro"/>
        </w:rPr>
      </w:pPr>
      <w:r w:rsidRPr="00886E90">
        <w:rPr>
          <w:rFonts w:ascii="Source Sans Pro" w:hAnsi="Source Sans Pro"/>
        </w:rPr>
        <w:t xml:space="preserve">If you think </w:t>
      </w:r>
      <w:r w:rsidRPr="00886E90" w:rsidR="00985EC4">
        <w:rPr>
          <w:rFonts w:ascii="Source Sans Pro" w:hAnsi="Source Sans Pro"/>
        </w:rPr>
        <w:t>you</w:t>
      </w:r>
      <w:r w:rsidRPr="00886E90" w:rsidR="00E64634">
        <w:rPr>
          <w:rFonts w:ascii="Source Sans Pro" w:hAnsi="Source Sans Pro"/>
        </w:rPr>
        <w:t xml:space="preserve"> aren’t </w:t>
      </w:r>
      <w:r w:rsidRPr="00886E90">
        <w:rPr>
          <w:rFonts w:ascii="Source Sans Pro" w:hAnsi="Source Sans Pro"/>
        </w:rPr>
        <w:t>getting your medical care within a reasonable amount of time, Chapter 7 tells what you can do.</w:t>
      </w:r>
      <w:r w:rsidRPr="00886E90" w:rsidR="00732C0F">
        <w:rPr>
          <w:rFonts w:ascii="Source Sans Pro" w:hAnsi="Source Sans Pro"/>
        </w:rPr>
        <w:t xml:space="preserve"> </w:t>
      </w:r>
    </w:p>
    <w:p w:rsidR="002E1D1E" w:rsidRPr="00886E90" w:rsidP="004F6097" w14:paraId="7374DA60" w14:textId="77777777">
      <w:pPr>
        <w:pStyle w:val="Heading3"/>
        <w:rPr>
          <w:rFonts w:ascii="Source Sans Pro" w:hAnsi="Source Sans Pro"/>
        </w:rPr>
      </w:pPr>
      <w:bookmarkStart w:id="574" w:name="_Toc109316670"/>
      <w:bookmarkStart w:id="575" w:name="_Toc377646201"/>
      <w:bookmarkStart w:id="576" w:name="_Toc377651915"/>
      <w:bookmarkStart w:id="577" w:name="_Toc471760046"/>
      <w:bookmarkStart w:id="578" w:name="_Toc68606107"/>
      <w:r w:rsidRPr="00886E90">
        <w:rPr>
          <w:rFonts w:ascii="Source Sans Pro" w:hAnsi="Source Sans Pro"/>
        </w:rPr>
        <w:t>Section 1.</w:t>
      </w:r>
      <w:r w:rsidRPr="00886E90" w:rsidR="00921135">
        <w:rPr>
          <w:rFonts w:ascii="Source Sans Pro" w:hAnsi="Source Sans Pro"/>
        </w:rPr>
        <w:t>3</w:t>
      </w:r>
      <w:r w:rsidRPr="00886E90">
        <w:rPr>
          <w:rFonts w:ascii="Source Sans Pro" w:hAnsi="Source Sans Pro"/>
        </w:rPr>
        <w:tab/>
        <w:t>We must protect the privacy of your personal health information</w:t>
      </w:r>
      <w:bookmarkEnd w:id="574"/>
      <w:bookmarkEnd w:id="575"/>
      <w:bookmarkEnd w:id="576"/>
      <w:bookmarkEnd w:id="577"/>
      <w:bookmarkEnd w:id="578"/>
    </w:p>
    <w:p w:rsidR="002E1D1E" w:rsidRPr="00886E90" w:rsidP="00E1224E" w14:paraId="64EA8D82" w14:textId="257959B2">
      <w:pPr>
        <w:rPr>
          <w:rFonts w:ascii="Source Sans Pro" w:hAnsi="Source Sans Pro"/>
        </w:rPr>
      </w:pPr>
      <w:r w:rsidRPr="00886E90">
        <w:rPr>
          <w:rFonts w:ascii="Source Sans Pro" w:hAnsi="Source Sans Pro"/>
        </w:rPr>
        <w:t xml:space="preserve">Federal and state laws protect the privacy of your medical records and personal health information. We protect your personal health information as required by these laws. </w:t>
      </w:r>
    </w:p>
    <w:p w:rsidR="002E1D1E" w:rsidRPr="00886E90" w:rsidP="00E1224E" w14:paraId="15439F27" w14:textId="1DB0B80C">
      <w:pPr>
        <w:pStyle w:val="ListBullet"/>
        <w:rPr>
          <w:rFonts w:ascii="Source Sans Pro" w:hAnsi="Source Sans Pro"/>
        </w:rPr>
      </w:pPr>
      <w:r w:rsidRPr="00886E90">
        <w:rPr>
          <w:rFonts w:ascii="Source Sans Pro" w:hAnsi="Source Sans Pro"/>
        </w:rPr>
        <w:t>Your personal health information includes the personal information you gave us when you enrolled in this plan as well as your medical records and other medical and health information.</w:t>
      </w:r>
    </w:p>
    <w:p w:rsidR="002E1D1E" w:rsidRPr="00886E90" w14:paraId="5E3D565C" w14:textId="2A9AC819">
      <w:pPr>
        <w:pStyle w:val="ListBullet"/>
        <w:rPr>
          <w:rFonts w:ascii="Source Sans Pro" w:hAnsi="Source Sans Pro" w:cs="Arial"/>
          <w:b/>
        </w:rPr>
      </w:pPr>
      <w:r w:rsidRPr="00886E90">
        <w:rPr>
          <w:rFonts w:ascii="Source Sans Pro" w:hAnsi="Source Sans Pro"/>
        </w:rPr>
        <w:t>Y</w:t>
      </w:r>
      <w:r w:rsidRPr="00886E90">
        <w:rPr>
          <w:rFonts w:ascii="Source Sans Pro" w:hAnsi="Source Sans Pro"/>
        </w:rPr>
        <w:t xml:space="preserve">ou </w:t>
      </w:r>
      <w:r w:rsidRPr="00886E90">
        <w:rPr>
          <w:rFonts w:ascii="Source Sans Pro" w:hAnsi="Source Sans Pro"/>
        </w:rPr>
        <w:t xml:space="preserve">have </w:t>
      </w:r>
      <w:r w:rsidRPr="00886E90">
        <w:rPr>
          <w:rFonts w:ascii="Source Sans Pro" w:hAnsi="Source Sans Pro"/>
        </w:rPr>
        <w:t xml:space="preserve">rights related to </w:t>
      </w:r>
      <w:r w:rsidRPr="00886E90">
        <w:rPr>
          <w:rFonts w:ascii="Source Sans Pro" w:hAnsi="Source Sans Pro"/>
        </w:rPr>
        <w:t>your</w:t>
      </w:r>
      <w:r w:rsidRPr="00886E90">
        <w:rPr>
          <w:rFonts w:ascii="Source Sans Pro" w:hAnsi="Source Sans Pro"/>
        </w:rPr>
        <w:t xml:space="preserve"> </w:t>
      </w:r>
      <w:r w:rsidRPr="00886E90">
        <w:rPr>
          <w:rFonts w:ascii="Source Sans Pro" w:hAnsi="Source Sans Pro"/>
        </w:rPr>
        <w:t xml:space="preserve">information and controlling how your health information is used. We give you a written notice, called a </w:t>
      </w:r>
      <w:r w:rsidRPr="00886E90">
        <w:rPr>
          <w:rFonts w:ascii="Source Sans Pro" w:hAnsi="Source Sans Pro"/>
          <w:i/>
        </w:rPr>
        <w:t>Notice of Privacy Practice</w:t>
      </w:r>
      <w:r w:rsidRPr="00886E90">
        <w:rPr>
          <w:rFonts w:ascii="Source Sans Pro" w:hAnsi="Source Sans Pro"/>
        </w:rPr>
        <w:t>,</w:t>
      </w:r>
      <w:r w:rsidRPr="00886E90">
        <w:rPr>
          <w:rFonts w:ascii="Source Sans Pro" w:hAnsi="Source Sans Pro"/>
        </w:rPr>
        <w:t xml:space="preserve"> </w:t>
      </w:r>
      <w:r w:rsidRPr="00886E90">
        <w:rPr>
          <w:rFonts w:ascii="Source Sans Pro" w:hAnsi="Source Sans Pro"/>
        </w:rPr>
        <w:t>that tells about these rights and explains how we protect the privacy of your health information.</w:t>
      </w:r>
    </w:p>
    <w:p w:rsidR="002E1D1E" w:rsidRPr="00886E90" w:rsidP="0047126A" w14:paraId="7226F44A" w14:textId="77777777">
      <w:pPr>
        <w:pStyle w:val="Heading5"/>
        <w:rPr>
          <w:rFonts w:ascii="Source Sans Pro" w:hAnsi="Source Sans Pro"/>
        </w:rPr>
      </w:pPr>
      <w:r w:rsidRPr="00886E90">
        <w:rPr>
          <w:rFonts w:ascii="Source Sans Pro" w:hAnsi="Source Sans Pro"/>
        </w:rPr>
        <w:t>How do we protect the privacy of your health information?</w:t>
      </w:r>
    </w:p>
    <w:p w:rsidR="002E1D1E" w:rsidRPr="00886E90" w:rsidP="00E1224E" w14:paraId="5B76B829" w14:textId="77777777">
      <w:pPr>
        <w:pStyle w:val="ListBullet"/>
        <w:rPr>
          <w:rFonts w:ascii="Source Sans Pro" w:hAnsi="Source Sans Pro"/>
        </w:rPr>
      </w:pPr>
      <w:r w:rsidRPr="00886E90">
        <w:rPr>
          <w:rFonts w:ascii="Source Sans Pro" w:hAnsi="Source Sans Pro"/>
        </w:rPr>
        <w:t xml:space="preserve">We make sure that unauthorized people don’t see or change your records. </w:t>
      </w:r>
    </w:p>
    <w:p w:rsidR="00515D3C" w:rsidRPr="00886E90" w:rsidP="00515D3C" w14:paraId="29886872" w14:textId="2990720A">
      <w:pPr>
        <w:pStyle w:val="ListBullet"/>
        <w:rPr>
          <w:rFonts w:ascii="Source Sans Pro" w:hAnsi="Source Sans Pro"/>
        </w:rPr>
      </w:pPr>
      <w:r w:rsidRPr="00886E90">
        <w:rPr>
          <w:rFonts w:ascii="Source Sans Pro" w:hAnsi="Source Sans Pro"/>
        </w:rPr>
        <w:t>Except for the circumstances noted below, if we intend to give your health information to anyone who isn’t providing your care or paying for your care,</w:t>
      </w:r>
      <w:r w:rsidRPr="00886E90" w:rsidR="00985EC4">
        <w:rPr>
          <w:rFonts w:ascii="Source Sans Pro" w:hAnsi="Source Sans Pro"/>
        </w:rPr>
        <w:t xml:space="preserve"> we’re </w:t>
      </w:r>
      <w:r w:rsidRPr="00886E90">
        <w:rPr>
          <w:rFonts w:ascii="Source Sans Pro" w:hAnsi="Source Sans Pro"/>
          <w:i/>
        </w:rPr>
        <w:t xml:space="preserve">required to get written permission from you or someone you have given legal power to make decisions for you first. </w:t>
      </w:r>
    </w:p>
    <w:p w:rsidR="002E1D1E" w:rsidRPr="00886E90" w:rsidP="00E1224E" w14:paraId="04DC8D6A" w14:textId="28AE0B39">
      <w:pPr>
        <w:pStyle w:val="ListBullet"/>
        <w:rPr>
          <w:rFonts w:ascii="Source Sans Pro" w:hAnsi="Source Sans Pro"/>
        </w:rPr>
      </w:pPr>
      <w:r w:rsidRPr="00886E90">
        <w:rPr>
          <w:rFonts w:ascii="Source Sans Pro" w:hAnsi="Source Sans Pro"/>
        </w:rPr>
        <w:t xml:space="preserve">There are certain exceptions that </w:t>
      </w:r>
      <w:r w:rsidRPr="00886E90" w:rsidR="00985EC4">
        <w:rPr>
          <w:rFonts w:ascii="Source Sans Pro" w:hAnsi="Source Sans Pro"/>
        </w:rPr>
        <w:t xml:space="preserve">don’t </w:t>
      </w:r>
      <w:r w:rsidRPr="00886E90">
        <w:rPr>
          <w:rFonts w:ascii="Source Sans Pro" w:hAnsi="Source Sans Pro"/>
        </w:rPr>
        <w:t xml:space="preserve">require us to get your written permission first. These exceptions are allowed or required by law. </w:t>
      </w:r>
    </w:p>
    <w:p w:rsidR="002E1D1E" w:rsidRPr="00886E90" w:rsidP="00D3635F" w14:paraId="1C29DB46" w14:textId="52FB8BC6">
      <w:pPr>
        <w:pStyle w:val="ListBullet2"/>
        <w:rPr>
          <w:rFonts w:ascii="Source Sans Pro" w:hAnsi="Source Sans Pro"/>
        </w:rPr>
      </w:pPr>
      <w:r w:rsidRPr="00886E90">
        <w:rPr>
          <w:rFonts w:ascii="Source Sans Pro" w:hAnsi="Source Sans Pro"/>
        </w:rPr>
        <w:t>W</w:t>
      </w:r>
      <w:r w:rsidRPr="00886E90">
        <w:rPr>
          <w:rFonts w:ascii="Source Sans Pro" w:hAnsi="Source Sans Pro"/>
        </w:rPr>
        <w:t>e</w:t>
      </w:r>
      <w:r w:rsidRPr="00886E90" w:rsidR="00E64634">
        <w:rPr>
          <w:rFonts w:ascii="Source Sans Pro" w:hAnsi="Source Sans Pro"/>
        </w:rPr>
        <w:t>’re</w:t>
      </w:r>
      <w:r w:rsidRPr="00886E90">
        <w:rPr>
          <w:rFonts w:ascii="Source Sans Pro" w:hAnsi="Source Sans Pro"/>
        </w:rPr>
        <w:t xml:space="preserve"> required to release health information to government agencies that are checking on quality of care. </w:t>
      </w:r>
    </w:p>
    <w:p w:rsidR="002E1D1E" w:rsidRPr="00886E90" w:rsidP="00D3635F" w14:paraId="0CCDD603" w14:textId="12E5D058">
      <w:pPr>
        <w:pStyle w:val="ListBullet2"/>
        <w:rPr>
          <w:rFonts w:ascii="Source Sans Pro" w:hAnsi="Source Sans Pro"/>
        </w:rPr>
      </w:pPr>
      <w:r w:rsidRPr="00886E90">
        <w:rPr>
          <w:rFonts w:ascii="Source Sans Pro" w:hAnsi="Source Sans Pro"/>
        </w:rPr>
        <w:t xml:space="preserve">Because </w:t>
      </w:r>
      <w:r w:rsidRPr="00886E90" w:rsidR="00985EC4">
        <w:rPr>
          <w:rFonts w:ascii="Source Sans Pro" w:hAnsi="Source Sans Pro"/>
        </w:rPr>
        <w:t xml:space="preserve">you’re </w:t>
      </w:r>
      <w:r w:rsidRPr="00886E90">
        <w:rPr>
          <w:rFonts w:ascii="Source Sans Pro" w:hAnsi="Source Sans Pro"/>
        </w:rPr>
        <w:t>a member of our plan through Medicare,</w:t>
      </w:r>
      <w:r w:rsidRPr="00886E90" w:rsidR="00985EC4">
        <w:rPr>
          <w:rFonts w:ascii="Source Sans Pro" w:hAnsi="Source Sans Pro"/>
        </w:rPr>
        <w:t xml:space="preserve"> we’re </w:t>
      </w:r>
      <w:r w:rsidRPr="00886E90">
        <w:rPr>
          <w:rFonts w:ascii="Source Sans Pro" w:hAnsi="Source Sans Pro"/>
        </w:rPr>
        <w:t xml:space="preserve">required to give Medicare your health information. If Medicare releases your information for research or other uses, this will be done according to </w:t>
      </w:r>
      <w:r w:rsidRPr="00886E90" w:rsidR="00985EC4">
        <w:rPr>
          <w:rFonts w:ascii="Source Sans Pro" w:hAnsi="Source Sans Pro"/>
        </w:rPr>
        <w:t>federal</w:t>
      </w:r>
      <w:r w:rsidRPr="00886E90">
        <w:rPr>
          <w:rFonts w:ascii="Source Sans Pro" w:hAnsi="Source Sans Pro"/>
        </w:rPr>
        <w:t xml:space="preserve"> statutes and regulations</w:t>
      </w:r>
      <w:r w:rsidRPr="00886E90" w:rsidR="006701D5">
        <w:rPr>
          <w:rFonts w:ascii="Source Sans Pro" w:hAnsi="Source Sans Pro"/>
        </w:rPr>
        <w:t>; typically, this requires that information that uniquely identifies you not be shared</w:t>
      </w:r>
      <w:r w:rsidRPr="00886E90">
        <w:rPr>
          <w:rFonts w:ascii="Source Sans Pro" w:hAnsi="Source Sans Pro"/>
        </w:rPr>
        <w:t>.</w:t>
      </w:r>
    </w:p>
    <w:p w:rsidR="002E1D1E" w:rsidRPr="00886E90" w:rsidP="0047126A" w14:paraId="4F97F2CD" w14:textId="04BABDA8">
      <w:pPr>
        <w:pStyle w:val="Heading5"/>
        <w:rPr>
          <w:rFonts w:ascii="Source Sans Pro" w:hAnsi="Source Sans Pro"/>
        </w:rPr>
      </w:pPr>
      <w:r w:rsidRPr="00886E90">
        <w:rPr>
          <w:rFonts w:ascii="Source Sans Pro" w:hAnsi="Source Sans Pro"/>
        </w:rPr>
        <w:t>You can see the information in your records and know how it</w:t>
      </w:r>
      <w:r w:rsidRPr="00886E90" w:rsidR="00E64634">
        <w:rPr>
          <w:rFonts w:ascii="Source Sans Pro" w:hAnsi="Source Sans Pro"/>
        </w:rPr>
        <w:t>’s</w:t>
      </w:r>
      <w:r w:rsidRPr="00886E90">
        <w:rPr>
          <w:rFonts w:ascii="Source Sans Pro" w:hAnsi="Source Sans Pro"/>
        </w:rPr>
        <w:t xml:space="preserve"> been shared with others </w:t>
      </w:r>
    </w:p>
    <w:p w:rsidR="002E1D1E" w:rsidRPr="00886E90" w:rsidP="00E1224E" w14:paraId="134A87C7" w14:textId="546C085F">
      <w:pPr>
        <w:rPr>
          <w:rFonts w:ascii="Source Sans Pro" w:hAnsi="Source Sans Pro"/>
        </w:rPr>
      </w:pPr>
      <w:r w:rsidRPr="00886E90">
        <w:rPr>
          <w:rFonts w:ascii="Source Sans Pro" w:hAnsi="Source Sans Pro"/>
        </w:rPr>
        <w:t xml:space="preserve">You have the right to look at your medical records held </w:t>
      </w:r>
      <w:r w:rsidRPr="00886E90" w:rsidR="0009112B">
        <w:rPr>
          <w:rFonts w:ascii="Source Sans Pro" w:hAnsi="Source Sans Pro"/>
        </w:rPr>
        <w:t>by</w:t>
      </w:r>
      <w:r w:rsidRPr="00886E90">
        <w:rPr>
          <w:rFonts w:ascii="Source Sans Pro" w:hAnsi="Source Sans Pro"/>
        </w:rPr>
        <w:t xml:space="preserve"> </w:t>
      </w:r>
      <w:r w:rsidRPr="00886E90" w:rsidR="00985EC4">
        <w:rPr>
          <w:rFonts w:ascii="Source Sans Pro" w:hAnsi="Source Sans Pro"/>
        </w:rPr>
        <w:t>our plan</w:t>
      </w:r>
      <w:r w:rsidRPr="00886E90">
        <w:rPr>
          <w:rFonts w:ascii="Source Sans Pro" w:hAnsi="Source Sans Pro"/>
        </w:rPr>
        <w:t>, and to get a copy of your records.</w:t>
      </w:r>
      <w:r w:rsidRPr="00886E90" w:rsidR="00E64634">
        <w:rPr>
          <w:rFonts w:ascii="Source Sans Pro" w:hAnsi="Source Sans Pro"/>
        </w:rPr>
        <w:t xml:space="preserve"> W</w:t>
      </w:r>
      <w:r w:rsidRPr="00886E90" w:rsidR="00985EC4">
        <w:rPr>
          <w:rFonts w:ascii="Source Sans Pro" w:hAnsi="Source Sans Pro"/>
        </w:rPr>
        <w:t xml:space="preserve">e’re </w:t>
      </w:r>
      <w:r w:rsidRPr="00886E90">
        <w:rPr>
          <w:rFonts w:ascii="Source Sans Pro" w:hAnsi="Source Sans Pro"/>
        </w:rPr>
        <w:t xml:space="preserve">allowed to charge you a fee for making copies. You also have the right to ask us to make additions or corrections to your medical records. If you ask us to do this, </w:t>
      </w:r>
      <w:r w:rsidRPr="00886E90" w:rsidR="00985EC4">
        <w:rPr>
          <w:rFonts w:ascii="Source Sans Pro" w:hAnsi="Source Sans Pro"/>
        </w:rPr>
        <w:t xml:space="preserve">we’ll </w:t>
      </w:r>
      <w:r w:rsidRPr="00886E90" w:rsidR="00D02148">
        <w:rPr>
          <w:rFonts w:ascii="Source Sans Pro" w:hAnsi="Source Sans Pro"/>
        </w:rPr>
        <w:t>work with your health</w:t>
      </w:r>
      <w:r w:rsidRPr="00886E90" w:rsidR="00E64634">
        <w:rPr>
          <w:rFonts w:ascii="Source Sans Pro" w:hAnsi="Source Sans Pro"/>
        </w:rPr>
        <w:t xml:space="preserve"> </w:t>
      </w:r>
      <w:r w:rsidRPr="00886E90" w:rsidR="00D02148">
        <w:rPr>
          <w:rFonts w:ascii="Source Sans Pro" w:hAnsi="Source Sans Pro"/>
        </w:rPr>
        <w:t xml:space="preserve">care provider to </w:t>
      </w:r>
      <w:r w:rsidRPr="00886E90">
        <w:rPr>
          <w:rFonts w:ascii="Source Sans Pro" w:hAnsi="Source Sans Pro"/>
        </w:rPr>
        <w:t>decide whether the changes should be made.</w:t>
      </w:r>
    </w:p>
    <w:p w:rsidR="002E1D1E" w:rsidRPr="00886E90" w:rsidP="00E1224E" w14:paraId="2D47A6F3" w14:textId="45AFED00">
      <w:pPr>
        <w:rPr>
          <w:rFonts w:ascii="Source Sans Pro" w:hAnsi="Source Sans Pro"/>
        </w:rPr>
      </w:pPr>
      <w:r w:rsidRPr="00886E90">
        <w:rPr>
          <w:rFonts w:ascii="Source Sans Pro" w:hAnsi="Source Sans Pro"/>
        </w:rPr>
        <w:t xml:space="preserve">You have the right to know how your health information has been shared with others for any purposes that </w:t>
      </w:r>
      <w:r w:rsidRPr="00886E90" w:rsidR="00985EC4">
        <w:rPr>
          <w:rFonts w:ascii="Source Sans Pro" w:hAnsi="Source Sans Pro"/>
        </w:rPr>
        <w:t xml:space="preserve">aren’t </w:t>
      </w:r>
      <w:r w:rsidRPr="00886E90">
        <w:rPr>
          <w:rFonts w:ascii="Source Sans Pro" w:hAnsi="Source Sans Pro"/>
        </w:rPr>
        <w:t xml:space="preserve">routine. </w:t>
      </w:r>
    </w:p>
    <w:p w:rsidR="00E1224E" w:rsidRPr="00886E90" w:rsidP="00E1224E" w14:paraId="30DC80F6" w14:textId="7A8D35F5">
      <w:pPr>
        <w:rPr>
          <w:rFonts w:ascii="Source Sans Pro" w:hAnsi="Source Sans Pro"/>
        </w:rPr>
      </w:pPr>
      <w:r w:rsidRPr="00886E90">
        <w:rPr>
          <w:rFonts w:ascii="Source Sans Pro" w:hAnsi="Source Sans Pro"/>
        </w:rPr>
        <w:t>If you have questions or concerns about the privacy of your personal health information, call Member Services</w:t>
      </w:r>
      <w:r w:rsidRPr="00886E90" w:rsidR="00FD0A27">
        <w:rPr>
          <w:rFonts w:ascii="Source Sans Pro" w:hAnsi="Source Sans Pro"/>
        </w:rPr>
        <w:t xml:space="preserve"> at </w:t>
      </w:r>
      <w:r w:rsidRPr="00886E90" w:rsidR="00FD0A27">
        <w:rPr>
          <w:rFonts w:ascii="Source Sans Pro" w:hAnsi="Source Sans Pro"/>
          <w:i/>
          <w:color w:val="0000FF"/>
        </w:rPr>
        <w:t>[insert Member Services number]</w:t>
      </w:r>
      <w:r w:rsidRPr="00886E90" w:rsidR="00FD0A27">
        <w:rPr>
          <w:rFonts w:ascii="Source Sans Pro" w:hAnsi="Source Sans Pro"/>
        </w:rPr>
        <w:t xml:space="preserve"> (TTY users call </w:t>
      </w:r>
      <w:r w:rsidRPr="00886E90" w:rsidR="00FD0A27">
        <w:rPr>
          <w:rFonts w:ascii="Source Sans Pro" w:hAnsi="Source Sans Pro"/>
          <w:i/>
          <w:color w:val="0000FF"/>
        </w:rPr>
        <w:t>[insert TTY number]</w:t>
      </w:r>
      <w:r w:rsidRPr="00886E90" w:rsidR="00FD0A27">
        <w:rPr>
          <w:rFonts w:ascii="Source Sans Pro" w:hAnsi="Source Sans Pro"/>
        </w:rPr>
        <w:t>)</w:t>
      </w:r>
      <w:r w:rsidRPr="00886E90">
        <w:rPr>
          <w:rFonts w:ascii="Source Sans Pro" w:hAnsi="Source Sans Pro"/>
        </w:rPr>
        <w:t>.</w:t>
      </w:r>
    </w:p>
    <w:p w:rsidR="002E1D1E" w:rsidRPr="00886E90" w14:paraId="164C1830" w14:textId="1132A25D">
      <w:pPr>
        <w:rPr>
          <w:rFonts w:ascii="Source Sans Pro" w:hAnsi="Source Sans Pro"/>
          <w:i/>
          <w:color w:val="0000FF"/>
        </w:rPr>
      </w:pPr>
      <w:r w:rsidRPr="00886E90">
        <w:rPr>
          <w:rFonts w:ascii="Source Sans Pro" w:hAnsi="Source Sans Pro"/>
          <w:i/>
          <w:color w:val="0000FF"/>
        </w:rPr>
        <w:t>[</w:t>
      </w:r>
      <w:r w:rsidRPr="00886E90">
        <w:rPr>
          <w:rFonts w:ascii="Source Sans Pro" w:hAnsi="Source Sans Pro"/>
          <w:b/>
          <w:i/>
          <w:color w:val="0000FF"/>
        </w:rPr>
        <w:t>Note:</w:t>
      </w:r>
      <w:r w:rsidRPr="00886E90">
        <w:rPr>
          <w:rFonts w:ascii="Source Sans Pro" w:hAnsi="Source Sans Pro"/>
          <w:i/>
          <w:color w:val="0000FF"/>
        </w:rPr>
        <w:t xml:space="preserve"> Plans </w:t>
      </w:r>
      <w:r w:rsidRPr="00886E90" w:rsidR="008D47EB">
        <w:rPr>
          <w:rFonts w:ascii="Source Sans Pro" w:hAnsi="Source Sans Pro"/>
          <w:i/>
          <w:color w:val="0000FF"/>
        </w:rPr>
        <w:t>can</w:t>
      </w:r>
      <w:r w:rsidRPr="00886E90">
        <w:rPr>
          <w:rFonts w:ascii="Source Sans Pro" w:hAnsi="Source Sans Pro"/>
          <w:i/>
          <w:color w:val="0000FF"/>
        </w:rPr>
        <w:t xml:space="preserve"> insert custom privacy practices.]</w:t>
      </w:r>
    </w:p>
    <w:p w:rsidR="002E1D1E" w:rsidRPr="00886E90" w:rsidP="004F6097" w14:paraId="0048B379" w14:textId="75CCDA3D">
      <w:pPr>
        <w:pStyle w:val="Heading3"/>
        <w:rPr>
          <w:rFonts w:ascii="Source Sans Pro" w:hAnsi="Source Sans Pro"/>
        </w:rPr>
      </w:pPr>
      <w:bookmarkStart w:id="579" w:name="_Toc109316671"/>
      <w:bookmarkStart w:id="580" w:name="_Toc377646202"/>
      <w:bookmarkStart w:id="581" w:name="_Toc377651916"/>
      <w:bookmarkStart w:id="582" w:name="_Toc471760047"/>
      <w:bookmarkStart w:id="583" w:name="_Toc68606108"/>
      <w:r w:rsidRPr="00886E90">
        <w:rPr>
          <w:rFonts w:ascii="Source Sans Pro" w:hAnsi="Source Sans Pro"/>
        </w:rPr>
        <w:t>Section 1.</w:t>
      </w:r>
      <w:r w:rsidRPr="00886E90" w:rsidR="00921135">
        <w:rPr>
          <w:rFonts w:ascii="Source Sans Pro" w:hAnsi="Source Sans Pro"/>
        </w:rPr>
        <w:t>4</w:t>
      </w:r>
      <w:r w:rsidRPr="00886E90">
        <w:rPr>
          <w:rFonts w:ascii="Source Sans Pro" w:hAnsi="Source Sans Pro"/>
        </w:rPr>
        <w:tab/>
        <w:t xml:space="preserve">We must give you information about </w:t>
      </w:r>
      <w:r w:rsidRPr="00886E90" w:rsidR="00985EC4">
        <w:rPr>
          <w:rFonts w:ascii="Source Sans Pro" w:hAnsi="Source Sans Pro"/>
        </w:rPr>
        <w:t>our plan</w:t>
      </w:r>
      <w:r w:rsidRPr="00886E90">
        <w:rPr>
          <w:rFonts w:ascii="Source Sans Pro" w:hAnsi="Source Sans Pro"/>
        </w:rPr>
        <w:t xml:space="preserve">, </w:t>
      </w:r>
      <w:r w:rsidRPr="00886E90" w:rsidR="00E64634">
        <w:rPr>
          <w:rFonts w:ascii="Source Sans Pro" w:hAnsi="Source Sans Pro"/>
        </w:rPr>
        <w:t xml:space="preserve">our </w:t>
      </w:r>
      <w:r w:rsidRPr="00886E90">
        <w:rPr>
          <w:rFonts w:ascii="Source Sans Pro" w:hAnsi="Source Sans Pro"/>
        </w:rPr>
        <w:t>network of providers, and your covered services</w:t>
      </w:r>
      <w:bookmarkEnd w:id="579"/>
      <w:bookmarkEnd w:id="580"/>
      <w:bookmarkEnd w:id="581"/>
      <w:bookmarkEnd w:id="582"/>
      <w:bookmarkEnd w:id="583"/>
    </w:p>
    <w:p w:rsidR="002E1D1E" w:rsidRPr="00886E90" w14:paraId="0019C7C2" w14:textId="3BDDF154">
      <w:pPr>
        <w:rPr>
          <w:rFonts w:ascii="Source Sans Pro" w:hAnsi="Source Sans Pro"/>
          <w:i/>
          <w:color w:val="0000FF"/>
        </w:rPr>
      </w:pPr>
      <w:r w:rsidRPr="00886E90">
        <w:rPr>
          <w:rFonts w:ascii="Source Sans Pro" w:hAnsi="Source Sans Pro"/>
          <w:i/>
          <w:color w:val="0000FF"/>
        </w:rPr>
        <w:t xml:space="preserve">[Plans </w:t>
      </w:r>
      <w:r w:rsidRPr="00886E90" w:rsidR="008D47EB">
        <w:rPr>
          <w:rFonts w:ascii="Source Sans Pro" w:hAnsi="Source Sans Pro"/>
          <w:i/>
          <w:color w:val="0000FF"/>
        </w:rPr>
        <w:t>can</w:t>
      </w:r>
      <w:r w:rsidRPr="00886E90">
        <w:rPr>
          <w:rFonts w:ascii="Source Sans Pro" w:hAnsi="Source Sans Pro"/>
          <w:i/>
          <w:color w:val="0000FF"/>
        </w:rPr>
        <w:t xml:space="preserve"> edit the section to reflect the types of alternate format materials available to plan members and/or language primarily spoken in </w:t>
      </w:r>
      <w:r w:rsidRPr="00886E90" w:rsidR="00985EC4">
        <w:rPr>
          <w:rFonts w:ascii="Source Sans Pro" w:hAnsi="Source Sans Pro"/>
          <w:i/>
          <w:color w:val="0000FF"/>
        </w:rPr>
        <w:t>our plan</w:t>
      </w:r>
      <w:r w:rsidRPr="00886E90">
        <w:rPr>
          <w:rFonts w:ascii="Source Sans Pro" w:hAnsi="Source Sans Pro"/>
          <w:i/>
          <w:color w:val="0000FF"/>
        </w:rPr>
        <w:t xml:space="preserve"> service area.]</w:t>
      </w:r>
    </w:p>
    <w:p w:rsidR="002E1D1E" w:rsidRPr="004C2840" w:rsidP="002E1D1E" w14:paraId="781103B0" w14:textId="14CB8802">
      <w:pPr>
        <w:rPr>
          <w:rFonts w:ascii="Source Sans Pro" w:hAnsi="Source Sans Pro"/>
        </w:rPr>
      </w:pPr>
      <w:r w:rsidRPr="00886E90">
        <w:rPr>
          <w:rFonts w:ascii="Source Sans Pro" w:hAnsi="Source Sans Pro"/>
        </w:rPr>
        <w:t xml:space="preserve">As a member of </w:t>
      </w:r>
      <w:r w:rsidRPr="00886E90" w:rsidR="00985EC4">
        <w:rPr>
          <w:rFonts w:ascii="Source Sans Pro" w:hAnsi="Source Sans Pro"/>
          <w:i/>
          <w:color w:val="0000FF"/>
        </w:rPr>
        <w:t>[insert 202</w:t>
      </w:r>
      <w:r w:rsidR="004C2840">
        <w:rPr>
          <w:rFonts w:ascii="Source Sans Pro" w:hAnsi="Source Sans Pro"/>
          <w:i/>
          <w:color w:val="0000FF"/>
        </w:rPr>
        <w:t>7</w:t>
      </w:r>
      <w:r w:rsidRPr="004C2840" w:rsidR="00985EC4">
        <w:rPr>
          <w:rFonts w:ascii="Source Sans Pro" w:hAnsi="Source Sans Pro"/>
          <w:i/>
          <w:color w:val="0000FF"/>
        </w:rPr>
        <w:t xml:space="preserve"> plan name]</w:t>
      </w:r>
      <w:r w:rsidRPr="004C2840">
        <w:rPr>
          <w:rFonts w:ascii="Source Sans Pro" w:hAnsi="Source Sans Pro"/>
        </w:rPr>
        <w:t xml:space="preserve">, you have the right to get several kinds of information from us. </w:t>
      </w:r>
    </w:p>
    <w:p w:rsidR="002E1D1E" w:rsidRPr="004C2840" w:rsidP="00E1224E" w14:paraId="3FC77794" w14:textId="1167AE2B">
      <w:pPr>
        <w:rPr>
          <w:rFonts w:ascii="Source Sans Pro" w:hAnsi="Source Sans Pro"/>
        </w:rPr>
      </w:pPr>
      <w:r w:rsidRPr="004C2840">
        <w:rPr>
          <w:rFonts w:ascii="Source Sans Pro" w:hAnsi="Source Sans Pro"/>
        </w:rPr>
        <w:t>If you want any of the following kinds of information, call Member Services</w:t>
      </w:r>
      <w:r w:rsidRPr="004C2840" w:rsidR="00FD0A27">
        <w:rPr>
          <w:rFonts w:ascii="Source Sans Pro" w:hAnsi="Source Sans Pro"/>
        </w:rPr>
        <w:t xml:space="preserve"> at </w:t>
      </w:r>
      <w:r w:rsidRPr="004C2840" w:rsidR="00FD0A27">
        <w:rPr>
          <w:rFonts w:ascii="Source Sans Pro" w:hAnsi="Source Sans Pro"/>
          <w:i/>
          <w:color w:val="0000FF"/>
        </w:rPr>
        <w:t>[insert Member Services number]</w:t>
      </w:r>
      <w:r w:rsidRPr="004C2840" w:rsidR="00FD0A27">
        <w:rPr>
          <w:rFonts w:ascii="Source Sans Pro" w:hAnsi="Source Sans Pro"/>
        </w:rPr>
        <w:t xml:space="preserve"> (TTY users call </w:t>
      </w:r>
      <w:r w:rsidRPr="004C2840" w:rsidR="00FD0A27">
        <w:rPr>
          <w:rFonts w:ascii="Source Sans Pro" w:hAnsi="Source Sans Pro"/>
          <w:i/>
          <w:color w:val="0000FF"/>
        </w:rPr>
        <w:t>[insert TTY number]</w:t>
      </w:r>
      <w:r w:rsidRPr="004C2840" w:rsidR="00FD0A27">
        <w:rPr>
          <w:rFonts w:ascii="Source Sans Pro" w:hAnsi="Source Sans Pro"/>
        </w:rPr>
        <w:t>)</w:t>
      </w:r>
      <w:r w:rsidRPr="004C2840" w:rsidR="00E533AD">
        <w:rPr>
          <w:rFonts w:ascii="Source Sans Pro" w:hAnsi="Source Sans Pro"/>
        </w:rPr>
        <w:t>:</w:t>
      </w:r>
      <w:r w:rsidRPr="004C2840">
        <w:rPr>
          <w:rFonts w:ascii="Source Sans Pro" w:hAnsi="Source Sans Pro"/>
        </w:rPr>
        <w:t xml:space="preserve"> </w:t>
      </w:r>
    </w:p>
    <w:p w:rsidR="002E1D1E" w:rsidRPr="004C2840" w:rsidP="00E1224E" w14:paraId="624337AA" w14:textId="22F6352A">
      <w:pPr>
        <w:pStyle w:val="ListBullet"/>
        <w:rPr>
          <w:rFonts w:ascii="Source Sans Pro" w:hAnsi="Source Sans Pro"/>
        </w:rPr>
      </w:pPr>
      <w:r w:rsidRPr="004C2840">
        <w:rPr>
          <w:rFonts w:ascii="Source Sans Pro" w:hAnsi="Source Sans Pro"/>
          <w:b/>
        </w:rPr>
        <w:t>Information about our plan</w:t>
      </w:r>
      <w:r w:rsidRPr="004C2840">
        <w:rPr>
          <w:rFonts w:ascii="Source Sans Pro" w:hAnsi="Source Sans Pro"/>
        </w:rPr>
        <w:t xml:space="preserve">. This includes, for example, information about </w:t>
      </w:r>
      <w:r w:rsidRPr="004C2840" w:rsidR="00985EC4">
        <w:rPr>
          <w:rFonts w:ascii="Source Sans Pro" w:hAnsi="Source Sans Pro"/>
        </w:rPr>
        <w:t>our plan</w:t>
      </w:r>
      <w:r w:rsidRPr="004C2840">
        <w:rPr>
          <w:rFonts w:ascii="Source Sans Pro" w:hAnsi="Source Sans Pro"/>
        </w:rPr>
        <w:t xml:space="preserve">’s financial condition. </w:t>
      </w:r>
    </w:p>
    <w:p w:rsidR="002E1D1E" w:rsidRPr="004C2840" w14:paraId="47BB58DD" w14:textId="2EFA6DD7">
      <w:pPr>
        <w:pStyle w:val="ListBullet"/>
        <w:keepNext/>
        <w:rPr>
          <w:rFonts w:ascii="Source Sans Pro" w:hAnsi="Source Sans Pro"/>
        </w:rPr>
      </w:pPr>
      <w:r w:rsidRPr="004C2840">
        <w:rPr>
          <w:rFonts w:ascii="Source Sans Pro" w:hAnsi="Source Sans Pro"/>
          <w:b/>
        </w:rPr>
        <w:t xml:space="preserve">Information about our network providers. </w:t>
      </w:r>
      <w:r w:rsidRPr="004C2840" w:rsidR="00412382">
        <w:rPr>
          <w:rFonts w:ascii="Source Sans Pro" w:hAnsi="Source Sans Pro"/>
        </w:rPr>
        <w:t xml:space="preserve">You have the right to get information about the qualifications of the providers in our network and how we pay the providers in our network. </w:t>
      </w:r>
    </w:p>
    <w:p w:rsidR="002E1D1E" w:rsidRPr="004C2840" w14:paraId="109809E8" w14:textId="3D919069">
      <w:pPr>
        <w:pStyle w:val="ListBullet"/>
        <w:keepNext/>
        <w:rPr>
          <w:rFonts w:ascii="Source Sans Pro" w:hAnsi="Source Sans Pro"/>
          <w:b/>
        </w:rPr>
      </w:pPr>
      <w:r w:rsidRPr="004C2840">
        <w:rPr>
          <w:rFonts w:ascii="Source Sans Pro" w:hAnsi="Source Sans Pro"/>
          <w:b/>
        </w:rPr>
        <w:t xml:space="preserve">Information about your coverage and </w:t>
      </w:r>
      <w:r w:rsidRPr="004C2840" w:rsidR="00350335">
        <w:rPr>
          <w:rFonts w:ascii="Source Sans Pro" w:hAnsi="Source Sans Pro"/>
          <w:b/>
        </w:rPr>
        <w:t xml:space="preserve">the </w:t>
      </w:r>
      <w:r w:rsidRPr="004C2840">
        <w:rPr>
          <w:rFonts w:ascii="Source Sans Pro" w:hAnsi="Source Sans Pro"/>
          <w:b/>
        </w:rPr>
        <w:t xml:space="preserve">rules you must follow </w:t>
      </w:r>
      <w:r w:rsidRPr="004C2840" w:rsidR="00350335">
        <w:rPr>
          <w:rFonts w:ascii="Source Sans Pro" w:hAnsi="Source Sans Pro"/>
          <w:b/>
        </w:rPr>
        <w:t xml:space="preserve">when </w:t>
      </w:r>
      <w:r w:rsidRPr="004C2840">
        <w:rPr>
          <w:rFonts w:ascii="Source Sans Pro" w:hAnsi="Source Sans Pro"/>
          <w:b/>
        </w:rPr>
        <w:t xml:space="preserve">using your coverage. </w:t>
      </w:r>
      <w:r w:rsidRPr="004C2840" w:rsidR="003F4C48">
        <w:rPr>
          <w:rFonts w:ascii="Source Sans Pro" w:hAnsi="Source Sans Pro"/>
        </w:rPr>
        <w:t>Chapters 3 and 4 provide information regarding medical services.</w:t>
      </w:r>
      <w:r w:rsidRPr="004C2840" w:rsidR="00390B83">
        <w:rPr>
          <w:rFonts w:ascii="Source Sans Pro" w:hAnsi="Source Sans Pro"/>
        </w:rPr>
        <w:t xml:space="preserve"> </w:t>
      </w:r>
    </w:p>
    <w:p w:rsidR="002E1D1E" w:rsidRPr="004C2840" w14:paraId="0FB4102A" w14:textId="76CB6F32">
      <w:pPr>
        <w:pStyle w:val="ListBullet"/>
        <w:keepNext/>
        <w:rPr>
          <w:rFonts w:ascii="Source Sans Pro" w:hAnsi="Source Sans Pro"/>
          <w:b/>
        </w:rPr>
      </w:pPr>
      <w:r w:rsidRPr="004C2840">
        <w:rPr>
          <w:rFonts w:ascii="Source Sans Pro" w:hAnsi="Source Sans Pro"/>
          <w:b/>
        </w:rPr>
        <w:t xml:space="preserve">Information about why something is not covered and what you can do about it. </w:t>
      </w:r>
      <w:r w:rsidRPr="004C2840" w:rsidR="00E85111">
        <w:rPr>
          <w:rFonts w:ascii="Source Sans Pro" w:hAnsi="Source Sans Pro"/>
        </w:rPr>
        <w:t xml:space="preserve">Chapter </w:t>
      </w:r>
      <w:r w:rsidRPr="004C2840" w:rsidR="00945509">
        <w:rPr>
          <w:rFonts w:ascii="Source Sans Pro" w:hAnsi="Source Sans Pro"/>
        </w:rPr>
        <w:t>7</w:t>
      </w:r>
      <w:r w:rsidRPr="004C2840" w:rsidR="00E85111">
        <w:rPr>
          <w:rFonts w:ascii="Source Sans Pro" w:hAnsi="Source Sans Pro"/>
        </w:rPr>
        <w:t xml:space="preserve"> provides information on asking for a written explanation on why a medical service is</w:t>
      </w:r>
      <w:r w:rsidRPr="004C2840" w:rsidR="00E64634">
        <w:rPr>
          <w:rFonts w:ascii="Source Sans Pro" w:hAnsi="Source Sans Pro"/>
        </w:rPr>
        <w:t>n’t</w:t>
      </w:r>
      <w:r w:rsidRPr="004C2840" w:rsidR="00E85111">
        <w:rPr>
          <w:rFonts w:ascii="Source Sans Pro" w:hAnsi="Source Sans Pro"/>
        </w:rPr>
        <w:t xml:space="preserve"> covered or if your coverage is restricted. Chapter </w:t>
      </w:r>
      <w:r w:rsidRPr="004C2840" w:rsidR="00945509">
        <w:rPr>
          <w:rFonts w:ascii="Source Sans Pro" w:hAnsi="Source Sans Pro"/>
        </w:rPr>
        <w:t>7</w:t>
      </w:r>
      <w:r w:rsidRPr="004C2840" w:rsidR="00E85111">
        <w:rPr>
          <w:rFonts w:ascii="Source Sans Pro" w:hAnsi="Source Sans Pro"/>
        </w:rPr>
        <w:t xml:space="preserve"> also provides information on asking us to change a decision, also called an appeal.</w:t>
      </w:r>
      <w:r w:rsidRPr="004C2840" w:rsidR="00390B83">
        <w:rPr>
          <w:rFonts w:ascii="Source Sans Pro" w:hAnsi="Source Sans Pro"/>
        </w:rPr>
        <w:t xml:space="preserve"> </w:t>
      </w:r>
    </w:p>
    <w:p w:rsidR="002E1D1E" w:rsidRPr="004C2840" w:rsidP="004F6097" w14:paraId="4D988709" w14:textId="04DE99E2">
      <w:pPr>
        <w:pStyle w:val="Heading3"/>
        <w:rPr>
          <w:rFonts w:ascii="Source Sans Pro" w:hAnsi="Source Sans Pro"/>
        </w:rPr>
      </w:pPr>
      <w:bookmarkStart w:id="584" w:name="_Toc109316672"/>
      <w:bookmarkStart w:id="585" w:name="_Toc377646203"/>
      <w:bookmarkStart w:id="586" w:name="_Toc377651917"/>
      <w:bookmarkStart w:id="587" w:name="_Toc471760048"/>
      <w:bookmarkStart w:id="588" w:name="_Toc68606109"/>
      <w:r w:rsidRPr="004C2840">
        <w:rPr>
          <w:rFonts w:ascii="Source Sans Pro" w:hAnsi="Source Sans Pro"/>
        </w:rPr>
        <w:t>Section 1.</w:t>
      </w:r>
      <w:r w:rsidRPr="004C2840" w:rsidR="00921135">
        <w:rPr>
          <w:rFonts w:ascii="Source Sans Pro" w:hAnsi="Source Sans Pro"/>
        </w:rPr>
        <w:t>5</w:t>
      </w:r>
      <w:r w:rsidRPr="004C2840">
        <w:rPr>
          <w:rFonts w:ascii="Source Sans Pro" w:hAnsi="Source Sans Pro"/>
        </w:rPr>
        <w:tab/>
      </w:r>
      <w:r w:rsidRPr="004C2840" w:rsidR="00E64634">
        <w:rPr>
          <w:rFonts w:ascii="Source Sans Pro" w:hAnsi="Source Sans Pro"/>
        </w:rPr>
        <w:t xml:space="preserve">You have the right to know your treatment options and participate in </w:t>
      </w:r>
      <w:r w:rsidRPr="004C2840">
        <w:rPr>
          <w:rFonts w:ascii="Source Sans Pro" w:hAnsi="Source Sans Pro"/>
        </w:rPr>
        <w:t>decisions about your care</w:t>
      </w:r>
      <w:bookmarkEnd w:id="584"/>
      <w:bookmarkEnd w:id="585"/>
      <w:bookmarkEnd w:id="586"/>
      <w:bookmarkEnd w:id="587"/>
      <w:bookmarkEnd w:id="588"/>
    </w:p>
    <w:p w:rsidR="002E1D1E" w:rsidRPr="004C2840" w:rsidP="002E1D1E" w14:paraId="4A5E3F2F" w14:textId="579C843E">
      <w:pPr>
        <w:rPr>
          <w:rFonts w:ascii="Source Sans Pro" w:hAnsi="Source Sans Pro"/>
        </w:rPr>
      </w:pPr>
      <w:r w:rsidRPr="004C2840">
        <w:rPr>
          <w:rFonts w:ascii="Source Sans Pro" w:hAnsi="Source Sans Pro"/>
        </w:rPr>
        <w:t xml:space="preserve">You have the right to get full information from your doctors and other health care providers. Your providers must explain your medical condition and your treatment choices </w:t>
      </w:r>
      <w:r w:rsidRPr="004C2840">
        <w:rPr>
          <w:rFonts w:ascii="Source Sans Pro" w:hAnsi="Source Sans Pro"/>
          <w:i/>
        </w:rPr>
        <w:t>in a way that you can understand</w:t>
      </w:r>
      <w:r w:rsidRPr="004C2840">
        <w:rPr>
          <w:rFonts w:ascii="Source Sans Pro" w:hAnsi="Source Sans Pro"/>
        </w:rPr>
        <w:t xml:space="preserve">. </w:t>
      </w:r>
    </w:p>
    <w:p w:rsidR="002E1D1E" w:rsidRPr="004C2840" w:rsidP="00E1224E" w14:paraId="1CAABCFA" w14:textId="77777777">
      <w:pPr>
        <w:rPr>
          <w:rFonts w:ascii="Source Sans Pro" w:hAnsi="Source Sans Pro"/>
        </w:rPr>
      </w:pPr>
      <w:r w:rsidRPr="004C2840">
        <w:rPr>
          <w:rFonts w:ascii="Source Sans Pro" w:hAnsi="Source Sans Pro"/>
        </w:rPr>
        <w:t>You also have the right to participate fully in decisions about your health care. To help you make decisions with your doctors about what treatment is best for you, your rights include the following:</w:t>
      </w:r>
    </w:p>
    <w:p w:rsidR="002E1D1E" w:rsidRPr="004C2840" w:rsidP="00E1224E" w14:paraId="5D20808F" w14:textId="56E4EAB4">
      <w:pPr>
        <w:pStyle w:val="ListBullet"/>
        <w:rPr>
          <w:rFonts w:ascii="Source Sans Pro" w:hAnsi="Source Sans Pro"/>
          <w:color w:val="000000"/>
        </w:rPr>
      </w:pPr>
      <w:r w:rsidRPr="004C2840">
        <w:rPr>
          <w:rFonts w:ascii="Source Sans Pro" w:hAnsi="Source Sans Pro"/>
          <w:b/>
        </w:rPr>
        <w:t xml:space="preserve">To know about all your choices. </w:t>
      </w:r>
      <w:r w:rsidRPr="004C2840" w:rsidR="00427F0F">
        <w:rPr>
          <w:rFonts w:ascii="Source Sans Pro" w:hAnsi="Source Sans Pro"/>
        </w:rPr>
        <w:t>Y</w:t>
      </w:r>
      <w:r w:rsidRPr="004C2840">
        <w:rPr>
          <w:rFonts w:ascii="Source Sans Pro" w:hAnsi="Source Sans Pro"/>
        </w:rPr>
        <w:t xml:space="preserve">ou have the right to be told about all treatment options recommended for your condition, no matter what they cost or whether </w:t>
      </w:r>
      <w:r w:rsidRPr="004C2840" w:rsidR="00985EC4">
        <w:rPr>
          <w:rFonts w:ascii="Source Sans Pro" w:hAnsi="Source Sans Pro"/>
        </w:rPr>
        <w:t xml:space="preserve">they’re </w:t>
      </w:r>
      <w:r w:rsidRPr="004C2840">
        <w:rPr>
          <w:rFonts w:ascii="Source Sans Pro" w:hAnsi="Source Sans Pro"/>
        </w:rPr>
        <w:t>covered by our plan</w:t>
      </w:r>
      <w:r w:rsidRPr="004C2840">
        <w:rPr>
          <w:rFonts w:ascii="Source Sans Pro" w:hAnsi="Source Sans Pro"/>
          <w:i/>
        </w:rPr>
        <w:t>.</w:t>
      </w:r>
      <w:r w:rsidRPr="004C2840">
        <w:rPr>
          <w:rFonts w:ascii="Source Sans Pro" w:hAnsi="Source Sans Pro"/>
        </w:rPr>
        <w:t xml:space="preserve"> </w:t>
      </w:r>
    </w:p>
    <w:p w:rsidR="002E1D1E" w:rsidRPr="004C2840" w:rsidP="00E1224E" w14:paraId="42F0E190" w14:textId="77777777">
      <w:pPr>
        <w:pStyle w:val="ListBullet"/>
        <w:rPr>
          <w:rFonts w:ascii="Source Sans Pro" w:hAnsi="Source Sans Pro"/>
        </w:rPr>
      </w:pPr>
      <w:r w:rsidRPr="004C2840">
        <w:rPr>
          <w:rFonts w:ascii="Source Sans Pro" w:hAnsi="Source Sans Pro"/>
          <w:b/>
        </w:rPr>
        <w:t>To know about the risks.</w:t>
      </w:r>
      <w:r w:rsidRPr="004C2840">
        <w:rPr>
          <w:rFonts w:ascii="Source Sans Pro" w:hAnsi="Source Sans Pro"/>
        </w:rPr>
        <w:t xml:space="preserve"> You have the right to be told about any risks involved in your care. You must be told in advance if any proposed medical care or treatment is part of a research experiment. You always have the choice to refuse any experimental treatments. </w:t>
      </w:r>
    </w:p>
    <w:p w:rsidR="002E1D1E" w:rsidRPr="004C2840" w:rsidP="00E1224E" w14:paraId="2E0A3591" w14:textId="576D9FEF">
      <w:pPr>
        <w:pStyle w:val="ListBullet"/>
        <w:rPr>
          <w:rFonts w:ascii="Source Sans Pro" w:hAnsi="Source Sans Pro"/>
        </w:rPr>
      </w:pPr>
      <w:r w:rsidRPr="004C2840">
        <w:rPr>
          <w:rFonts w:ascii="Source Sans Pro" w:hAnsi="Source Sans Pro"/>
          <w:b/>
        </w:rPr>
        <w:t>The right to say “no.</w:t>
      </w:r>
      <w:r w:rsidRPr="004C2840" w:rsidR="004A1198">
        <w:rPr>
          <w:rFonts w:ascii="Source Sans Pro" w:hAnsi="Source Sans Pro"/>
        </w:rPr>
        <w:t>”</w:t>
      </w:r>
      <w:r w:rsidRPr="004C2840">
        <w:rPr>
          <w:rFonts w:ascii="Source Sans Pro" w:hAnsi="Source Sans Pro"/>
        </w:rPr>
        <w:t xml:space="preserve"> You have the right to refuse any recommended treatment. This includes the right to leave a hospital or other medical facility, even if your doctor advises you not to leave. </w:t>
      </w:r>
      <w:r w:rsidRPr="004C2840" w:rsidR="00E64634">
        <w:rPr>
          <w:rFonts w:ascii="Source Sans Pro" w:hAnsi="Source Sans Pro"/>
        </w:rPr>
        <w:t>If</w:t>
      </w:r>
      <w:r w:rsidRPr="004C2840">
        <w:rPr>
          <w:rFonts w:ascii="Source Sans Pro" w:hAnsi="Source Sans Pro"/>
        </w:rPr>
        <w:t xml:space="preserve"> you refuse treatment, you accept full responsibility for what happens to your body as a result.</w:t>
      </w:r>
    </w:p>
    <w:p w:rsidR="002E1D1E" w:rsidRPr="004C2840" w:rsidP="0047126A" w14:paraId="5300B84C" w14:textId="36BFC9EA">
      <w:pPr>
        <w:pStyle w:val="Heading5"/>
        <w:rPr>
          <w:rFonts w:ascii="Source Sans Pro" w:hAnsi="Source Sans Pro"/>
        </w:rPr>
      </w:pPr>
      <w:r w:rsidRPr="004C2840">
        <w:rPr>
          <w:rFonts w:ascii="Source Sans Pro" w:hAnsi="Source Sans Pro"/>
        </w:rPr>
        <w:t>You have the right to give instructions about what</w:t>
      </w:r>
      <w:r w:rsidRPr="004C2840" w:rsidR="00E64634">
        <w:rPr>
          <w:rFonts w:ascii="Source Sans Pro" w:hAnsi="Source Sans Pro"/>
        </w:rPr>
        <w:t>’s</w:t>
      </w:r>
      <w:r w:rsidRPr="004C2840">
        <w:rPr>
          <w:rFonts w:ascii="Source Sans Pro" w:hAnsi="Source Sans Pro"/>
        </w:rPr>
        <w:t xml:space="preserve"> to be done if </w:t>
      </w:r>
      <w:r w:rsidRPr="004C2840" w:rsidR="00985EC4">
        <w:rPr>
          <w:rFonts w:ascii="Source Sans Pro" w:hAnsi="Source Sans Pro"/>
        </w:rPr>
        <w:t>you</w:t>
      </w:r>
      <w:r w:rsidRPr="004C2840" w:rsidR="00E64634">
        <w:rPr>
          <w:rFonts w:ascii="Source Sans Pro" w:hAnsi="Source Sans Pro"/>
        </w:rPr>
        <w:t xml:space="preserve"> can’t</w:t>
      </w:r>
      <w:r w:rsidRPr="004C2840">
        <w:rPr>
          <w:rFonts w:ascii="Source Sans Pro" w:hAnsi="Source Sans Pro"/>
        </w:rPr>
        <w:t xml:space="preserve"> make medical decisions for yourself</w:t>
      </w:r>
    </w:p>
    <w:p w:rsidR="002E1D1E" w:rsidRPr="004C2840" w:rsidP="005C57AC" w14:paraId="5DAB178B" w14:textId="63ED7ED3">
      <w:pPr>
        <w:spacing w:after="120" w:afterAutospacing="0"/>
        <w:rPr>
          <w:rFonts w:ascii="Source Sans Pro" w:hAnsi="Source Sans Pro"/>
          <w:color w:val="0000FF"/>
        </w:rPr>
      </w:pPr>
      <w:r w:rsidRPr="004C2840">
        <w:rPr>
          <w:rFonts w:ascii="Source Sans Pro" w:hAnsi="Source Sans Pro"/>
          <w:i/>
          <w:color w:val="0000FF"/>
        </w:rPr>
        <w:t>[</w:t>
      </w:r>
      <w:r w:rsidRPr="004C2840">
        <w:rPr>
          <w:rFonts w:ascii="Source Sans Pro" w:hAnsi="Source Sans Pro"/>
          <w:b/>
          <w:i/>
          <w:color w:val="0000FF"/>
        </w:rPr>
        <w:t xml:space="preserve">Note: </w:t>
      </w:r>
      <w:r w:rsidRPr="004C2840">
        <w:rPr>
          <w:rFonts w:ascii="Source Sans Pro" w:hAnsi="Source Sans Pro"/>
          <w:i/>
          <w:color w:val="0000FF"/>
        </w:rPr>
        <w:t xml:space="preserve">Plans that would like to provide members with state-specific information about advanced directives, including contact information for the appropriate state agency, </w:t>
      </w:r>
      <w:r w:rsidRPr="004C2840" w:rsidR="008D47EB">
        <w:rPr>
          <w:rFonts w:ascii="Source Sans Pro" w:hAnsi="Source Sans Pro"/>
          <w:i/>
          <w:color w:val="0000FF"/>
        </w:rPr>
        <w:t>can</w:t>
      </w:r>
      <w:r w:rsidRPr="004C2840">
        <w:rPr>
          <w:rFonts w:ascii="Source Sans Pro" w:hAnsi="Source Sans Pro"/>
          <w:i/>
          <w:color w:val="0000FF"/>
        </w:rPr>
        <w:t xml:space="preserve"> do so.]</w:t>
      </w:r>
    </w:p>
    <w:p w:rsidR="002E1D1E" w:rsidRPr="004C2840" w:rsidP="00E1224E" w14:paraId="07B32AD5" w14:textId="21ACECA8">
      <w:pPr>
        <w:rPr>
          <w:rFonts w:ascii="Source Sans Pro" w:hAnsi="Source Sans Pro"/>
        </w:rPr>
      </w:pPr>
      <w:r w:rsidRPr="004C2840">
        <w:rPr>
          <w:rFonts w:ascii="Source Sans Pro" w:hAnsi="Source Sans Pro"/>
        </w:rPr>
        <w:t xml:space="preserve">Sometimes people become unable to make health care decisions for themselves due to accidents or serious illness. You have the right to say what you want to happen if </w:t>
      </w:r>
      <w:r w:rsidRPr="004C2840" w:rsidR="00985EC4">
        <w:rPr>
          <w:rFonts w:ascii="Source Sans Pro" w:hAnsi="Source Sans Pro"/>
        </w:rPr>
        <w:t xml:space="preserve">you’re </w:t>
      </w:r>
      <w:r w:rsidRPr="004C2840">
        <w:rPr>
          <w:rFonts w:ascii="Source Sans Pro" w:hAnsi="Source Sans Pro"/>
        </w:rPr>
        <w:t xml:space="preserve">in this situation. This means, </w:t>
      </w:r>
      <w:r w:rsidRPr="004C2840">
        <w:rPr>
          <w:rFonts w:ascii="Source Sans Pro" w:hAnsi="Source Sans Pro"/>
          <w:i/>
        </w:rPr>
        <w:t>if you want to</w:t>
      </w:r>
      <w:r w:rsidRPr="004C2840">
        <w:rPr>
          <w:rFonts w:ascii="Source Sans Pro" w:hAnsi="Source Sans Pro"/>
        </w:rPr>
        <w:t>, you can:</w:t>
      </w:r>
    </w:p>
    <w:p w:rsidR="002E1D1E" w:rsidRPr="004C2840" w:rsidP="00E1224E" w14:paraId="7F7EE01A" w14:textId="77777777">
      <w:pPr>
        <w:pStyle w:val="ListBullet"/>
        <w:rPr>
          <w:rFonts w:ascii="Source Sans Pro" w:hAnsi="Source Sans Pro"/>
        </w:rPr>
      </w:pPr>
      <w:r w:rsidRPr="004C2840">
        <w:rPr>
          <w:rFonts w:ascii="Source Sans Pro" w:hAnsi="Source Sans Pro"/>
        </w:rPr>
        <w:t xml:space="preserve">Fill out a written form to give </w:t>
      </w:r>
      <w:r w:rsidRPr="004C2840">
        <w:rPr>
          <w:rFonts w:ascii="Source Sans Pro" w:hAnsi="Source Sans Pro"/>
          <w:b/>
        </w:rPr>
        <w:t xml:space="preserve">someone the legal authority to make medical decisions for you </w:t>
      </w:r>
      <w:r w:rsidRPr="004C2840">
        <w:rPr>
          <w:rFonts w:ascii="Source Sans Pro" w:hAnsi="Source Sans Pro"/>
        </w:rPr>
        <w:t xml:space="preserve">if you ever become unable to make decisions for yourself. </w:t>
      </w:r>
    </w:p>
    <w:p w:rsidR="002E1D1E" w:rsidRPr="004C2840" w:rsidP="00E1224E" w14:paraId="41684486" w14:textId="77777777">
      <w:pPr>
        <w:pStyle w:val="ListBullet"/>
        <w:rPr>
          <w:rFonts w:ascii="Source Sans Pro" w:hAnsi="Source Sans Pro"/>
        </w:rPr>
      </w:pPr>
      <w:r w:rsidRPr="004C2840">
        <w:rPr>
          <w:rFonts w:ascii="Source Sans Pro" w:hAnsi="Source Sans Pro"/>
          <w:b/>
        </w:rPr>
        <w:t>Give your doctors written instructions</w:t>
      </w:r>
      <w:r w:rsidRPr="004C2840">
        <w:rPr>
          <w:rFonts w:ascii="Source Sans Pro" w:hAnsi="Source Sans Pro"/>
        </w:rPr>
        <w:t xml:space="preserve"> about how you want them to handle your medical care if you become unable to make decisions for yourself.</w:t>
      </w:r>
    </w:p>
    <w:p w:rsidR="002E1D1E" w:rsidRPr="004C2840" w:rsidP="00E1224E" w14:paraId="5819A4EA" w14:textId="025C952F">
      <w:pPr>
        <w:rPr>
          <w:rFonts w:ascii="Source Sans Pro" w:hAnsi="Source Sans Pro"/>
        </w:rPr>
      </w:pPr>
      <w:r w:rsidRPr="004C2840">
        <w:rPr>
          <w:rFonts w:ascii="Source Sans Pro" w:hAnsi="Source Sans Pro"/>
        </w:rPr>
        <w:t>Legal</w:t>
      </w:r>
      <w:r w:rsidRPr="004C2840">
        <w:rPr>
          <w:rFonts w:ascii="Source Sans Pro" w:hAnsi="Source Sans Pro"/>
        </w:rPr>
        <w:t xml:space="preserve"> documents you can use to give your directions in advance </w:t>
      </w:r>
      <w:r w:rsidRPr="004C2840" w:rsidR="001B00DC">
        <w:rPr>
          <w:rFonts w:ascii="Source Sans Pro" w:hAnsi="Source Sans Pro"/>
        </w:rPr>
        <w:t>of</w:t>
      </w:r>
      <w:r w:rsidRPr="004C2840">
        <w:rPr>
          <w:rFonts w:ascii="Source Sans Pro" w:hAnsi="Source Sans Pro"/>
        </w:rPr>
        <w:t xml:space="preserve"> these situations are called </w:t>
      </w:r>
      <w:r w:rsidRPr="004C2840">
        <w:rPr>
          <w:rFonts w:ascii="Source Sans Pro" w:hAnsi="Source Sans Pro"/>
          <w:b/>
        </w:rPr>
        <w:t>advance directives</w:t>
      </w:r>
      <w:r w:rsidRPr="004C2840">
        <w:rPr>
          <w:rFonts w:ascii="Source Sans Pro" w:hAnsi="Source Sans Pro"/>
        </w:rPr>
        <w:t xml:space="preserve">. Documents </w:t>
      </w:r>
      <w:r w:rsidRPr="004C2840">
        <w:rPr>
          <w:rFonts w:ascii="Source Sans Pro" w:hAnsi="Source Sans Pro"/>
        </w:rPr>
        <w:t xml:space="preserve">like a </w:t>
      </w:r>
      <w:r w:rsidRPr="004C2840">
        <w:rPr>
          <w:rFonts w:ascii="Source Sans Pro" w:hAnsi="Source Sans Pro"/>
          <w:b/>
        </w:rPr>
        <w:t>living will</w:t>
      </w:r>
      <w:r w:rsidRPr="004C2840">
        <w:rPr>
          <w:rFonts w:ascii="Source Sans Pro" w:hAnsi="Source Sans Pro"/>
        </w:rPr>
        <w:t xml:space="preserve"> and </w:t>
      </w:r>
      <w:r w:rsidRPr="004C2840">
        <w:rPr>
          <w:rFonts w:ascii="Source Sans Pro" w:hAnsi="Source Sans Pro"/>
          <w:b/>
        </w:rPr>
        <w:t>power of attorney for health care</w:t>
      </w:r>
      <w:r w:rsidRPr="004C2840">
        <w:rPr>
          <w:rFonts w:ascii="Source Sans Pro" w:hAnsi="Source Sans Pro"/>
        </w:rPr>
        <w:t xml:space="preserve"> are examples of advance directives.</w:t>
      </w:r>
    </w:p>
    <w:p w:rsidR="002E1D1E" w:rsidRPr="004C2840" w:rsidP="00E1224E" w14:paraId="6AD895D9" w14:textId="649F5104">
      <w:pPr>
        <w:rPr>
          <w:rFonts w:ascii="Source Sans Pro" w:hAnsi="Source Sans Pro"/>
          <w:b/>
        </w:rPr>
      </w:pPr>
      <w:r w:rsidRPr="004C2840">
        <w:rPr>
          <w:rFonts w:ascii="Source Sans Pro" w:hAnsi="Source Sans Pro"/>
          <w:b/>
        </w:rPr>
        <w:t>How to set up</w:t>
      </w:r>
      <w:r w:rsidRPr="004C2840">
        <w:rPr>
          <w:rFonts w:ascii="Source Sans Pro" w:hAnsi="Source Sans Pro"/>
          <w:b/>
        </w:rPr>
        <w:t xml:space="preserve"> an advance directive to give instructions:</w:t>
      </w:r>
    </w:p>
    <w:p w:rsidR="002E1D1E" w:rsidRPr="004C2840" w:rsidP="00E1224E" w14:paraId="11F994CE" w14:textId="4B395D13">
      <w:pPr>
        <w:pStyle w:val="ListBullet"/>
        <w:rPr>
          <w:rFonts w:ascii="Source Sans Pro" w:hAnsi="Source Sans Pro"/>
        </w:rPr>
      </w:pPr>
      <w:r w:rsidRPr="004C2840">
        <w:rPr>
          <w:rFonts w:ascii="Source Sans Pro" w:hAnsi="Source Sans Pro"/>
          <w:b/>
        </w:rPr>
        <w:t xml:space="preserve">Get </w:t>
      </w:r>
      <w:r w:rsidRPr="004C2840" w:rsidR="007D7F17">
        <w:rPr>
          <w:rFonts w:ascii="Source Sans Pro" w:hAnsi="Source Sans Pro"/>
          <w:b/>
        </w:rPr>
        <w:t xml:space="preserve">a </w:t>
      </w:r>
      <w:r w:rsidRPr="004C2840">
        <w:rPr>
          <w:rFonts w:ascii="Source Sans Pro" w:hAnsi="Source Sans Pro"/>
          <w:b/>
        </w:rPr>
        <w:t>form.</w:t>
      </w:r>
      <w:r w:rsidRPr="004C2840">
        <w:rPr>
          <w:rFonts w:ascii="Source Sans Pro" w:hAnsi="Source Sans Pro"/>
        </w:rPr>
        <w:t xml:space="preserve"> </w:t>
      </w:r>
      <w:r w:rsidRPr="004C2840" w:rsidR="00427F0F">
        <w:rPr>
          <w:rFonts w:ascii="Source Sans Pro" w:hAnsi="Source Sans Pro"/>
        </w:rPr>
        <w:t>Y</w:t>
      </w:r>
      <w:r w:rsidRPr="004C2840">
        <w:rPr>
          <w:rFonts w:ascii="Source Sans Pro" w:hAnsi="Source Sans Pro"/>
        </w:rPr>
        <w:t>ou can get a</w:t>
      </w:r>
      <w:r w:rsidRPr="004C2840" w:rsidR="00427F0F">
        <w:rPr>
          <w:rFonts w:ascii="Source Sans Pro" w:hAnsi="Source Sans Pro"/>
        </w:rPr>
        <w:t>n advance directive</w:t>
      </w:r>
      <w:r w:rsidRPr="004C2840">
        <w:rPr>
          <w:rFonts w:ascii="Source Sans Pro" w:hAnsi="Source Sans Pro"/>
        </w:rPr>
        <w:t xml:space="preserve"> form from your lawyer, a social worker, or some office supply stores. You can sometimes get advance directive forms from organizations that give people information about Medicare. </w:t>
      </w:r>
      <w:r w:rsidRPr="004C2840">
        <w:rPr>
          <w:rFonts w:ascii="Source Sans Pro" w:hAnsi="Source Sans Pro"/>
          <w:color w:val="0000FF"/>
        </w:rPr>
        <w:t>[</w:t>
      </w:r>
      <w:r w:rsidRPr="004C2840">
        <w:rPr>
          <w:rFonts w:ascii="Source Sans Pro" w:hAnsi="Source Sans Pro"/>
          <w:i/>
          <w:color w:val="0000FF"/>
        </w:rPr>
        <w:t>Insert if applicable:</w:t>
      </w:r>
      <w:r w:rsidRPr="004C2840">
        <w:rPr>
          <w:rFonts w:ascii="Source Sans Pro" w:hAnsi="Source Sans Pro"/>
          <w:color w:val="0000FF"/>
        </w:rPr>
        <w:t xml:space="preserve"> You can also c</w:t>
      </w:r>
      <w:r w:rsidRPr="004C2840" w:rsidR="007F08AC">
        <w:rPr>
          <w:rFonts w:ascii="Source Sans Pro" w:hAnsi="Source Sans Pro"/>
          <w:color w:val="0000FF"/>
        </w:rPr>
        <w:t>all</w:t>
      </w:r>
      <w:r w:rsidRPr="004C2840">
        <w:rPr>
          <w:rFonts w:ascii="Source Sans Pro" w:hAnsi="Source Sans Pro"/>
          <w:color w:val="0000FF"/>
        </w:rPr>
        <w:t xml:space="preserve"> Member Services</w:t>
      </w:r>
      <w:r w:rsidRPr="004C2840" w:rsidR="007F08AC">
        <w:rPr>
          <w:rFonts w:ascii="Source Sans Pro" w:hAnsi="Source Sans Pro"/>
          <w:color w:val="0000FF"/>
        </w:rPr>
        <w:t xml:space="preserve"> at </w:t>
      </w:r>
      <w:r w:rsidRPr="004C2840" w:rsidR="007F08AC">
        <w:rPr>
          <w:rFonts w:ascii="Source Sans Pro" w:hAnsi="Source Sans Pro"/>
          <w:i/>
          <w:color w:val="0000FF"/>
        </w:rPr>
        <w:t>[insert Member Services number]</w:t>
      </w:r>
      <w:r w:rsidRPr="004C2840" w:rsidR="007F08AC">
        <w:rPr>
          <w:rFonts w:ascii="Source Sans Pro" w:hAnsi="Source Sans Pro"/>
          <w:color w:val="0000FF"/>
        </w:rPr>
        <w:t xml:space="preserve"> (TTY users call </w:t>
      </w:r>
      <w:r w:rsidRPr="004C2840" w:rsidR="007F08AC">
        <w:rPr>
          <w:rFonts w:ascii="Source Sans Pro" w:hAnsi="Source Sans Pro"/>
          <w:i/>
          <w:color w:val="0000FF"/>
        </w:rPr>
        <w:t>[insert TTY number]</w:t>
      </w:r>
      <w:r w:rsidRPr="004C2840" w:rsidR="007F08AC">
        <w:rPr>
          <w:rFonts w:ascii="Source Sans Pro" w:hAnsi="Source Sans Pro"/>
          <w:color w:val="0000FF"/>
        </w:rPr>
        <w:t>)</w:t>
      </w:r>
      <w:r w:rsidRPr="004C2840" w:rsidR="007F08AC">
        <w:rPr>
          <w:rFonts w:ascii="Source Sans Pro" w:hAnsi="Source Sans Pro"/>
          <w:b/>
          <w:color w:val="0000FF"/>
        </w:rPr>
        <w:t xml:space="preserve"> </w:t>
      </w:r>
      <w:r w:rsidRPr="004C2840">
        <w:rPr>
          <w:rFonts w:ascii="Source Sans Pro" w:hAnsi="Source Sans Pro"/>
          <w:color w:val="0000FF"/>
        </w:rPr>
        <w:t>to ask for the forms]</w:t>
      </w:r>
    </w:p>
    <w:p w:rsidR="002E1D1E" w:rsidRPr="004C2840" w:rsidP="00E1224E" w14:paraId="2ECE56C3" w14:textId="2FE41753">
      <w:pPr>
        <w:pStyle w:val="ListBullet"/>
        <w:rPr>
          <w:rFonts w:ascii="Source Sans Pro" w:hAnsi="Source Sans Pro"/>
        </w:rPr>
      </w:pPr>
      <w:r w:rsidRPr="004C2840">
        <w:rPr>
          <w:rFonts w:ascii="Source Sans Pro" w:hAnsi="Source Sans Pro"/>
          <w:b/>
        </w:rPr>
        <w:t>Fill out</w:t>
      </w:r>
      <w:r w:rsidRPr="004C2840" w:rsidR="007D7F17">
        <w:rPr>
          <w:rFonts w:ascii="Source Sans Pro" w:hAnsi="Source Sans Pro"/>
          <w:b/>
        </w:rPr>
        <w:t xml:space="preserve"> the form</w:t>
      </w:r>
      <w:r w:rsidRPr="004C2840">
        <w:rPr>
          <w:rFonts w:ascii="Source Sans Pro" w:hAnsi="Source Sans Pro"/>
          <w:b/>
        </w:rPr>
        <w:t xml:space="preserve"> and sign it.</w:t>
      </w:r>
      <w:r w:rsidRPr="004C2840">
        <w:rPr>
          <w:rFonts w:ascii="Source Sans Pro" w:hAnsi="Source Sans Pro"/>
        </w:rPr>
        <w:t xml:space="preserve"> </w:t>
      </w:r>
      <w:r w:rsidRPr="004C2840" w:rsidR="007D7F17">
        <w:rPr>
          <w:rFonts w:ascii="Source Sans Pro" w:hAnsi="Source Sans Pro"/>
        </w:rPr>
        <w:t>No matter</w:t>
      </w:r>
      <w:r w:rsidRPr="004C2840">
        <w:rPr>
          <w:rFonts w:ascii="Source Sans Pro" w:hAnsi="Source Sans Pro"/>
        </w:rPr>
        <w:t xml:space="preserve"> where you get this form, </w:t>
      </w:r>
      <w:r w:rsidRPr="004C2840" w:rsidR="00985EC4">
        <w:rPr>
          <w:rFonts w:ascii="Source Sans Pro" w:hAnsi="Source Sans Pro"/>
        </w:rPr>
        <w:t xml:space="preserve">it’s </w:t>
      </w:r>
      <w:r w:rsidRPr="004C2840">
        <w:rPr>
          <w:rFonts w:ascii="Source Sans Pro" w:hAnsi="Source Sans Pro"/>
        </w:rPr>
        <w:t xml:space="preserve">a legal document. </w:t>
      </w:r>
      <w:r w:rsidRPr="004C2840" w:rsidR="007D7F17">
        <w:rPr>
          <w:rFonts w:ascii="Source Sans Pro" w:hAnsi="Source Sans Pro"/>
        </w:rPr>
        <w:t>Consider</w:t>
      </w:r>
      <w:r w:rsidRPr="004C2840">
        <w:rPr>
          <w:rFonts w:ascii="Source Sans Pro" w:hAnsi="Source Sans Pro"/>
        </w:rPr>
        <w:t xml:space="preserve"> having a lawyer help you prepare it.</w:t>
      </w:r>
    </w:p>
    <w:p w:rsidR="002E1D1E" w:rsidRPr="004C2840" w:rsidP="00E1224E" w14:paraId="3CE34BF5" w14:textId="412E9618">
      <w:pPr>
        <w:pStyle w:val="ListBullet"/>
        <w:rPr>
          <w:rFonts w:ascii="Source Sans Pro" w:hAnsi="Source Sans Pro"/>
        </w:rPr>
      </w:pPr>
      <w:r w:rsidRPr="004C2840">
        <w:rPr>
          <w:rFonts w:ascii="Source Sans Pro" w:hAnsi="Source Sans Pro"/>
          <w:b/>
        </w:rPr>
        <w:t>Give copies</w:t>
      </w:r>
      <w:r w:rsidRPr="004C2840" w:rsidR="007D7F17">
        <w:rPr>
          <w:rFonts w:ascii="Source Sans Pro" w:hAnsi="Source Sans Pro"/>
          <w:b/>
        </w:rPr>
        <w:t xml:space="preserve"> of the form</w:t>
      </w:r>
      <w:r w:rsidRPr="004C2840">
        <w:rPr>
          <w:rFonts w:ascii="Source Sans Pro" w:hAnsi="Source Sans Pro"/>
          <w:b/>
        </w:rPr>
        <w:t xml:space="preserve"> to </w:t>
      </w:r>
      <w:r w:rsidRPr="004C2840" w:rsidR="007D7F17">
        <w:rPr>
          <w:rFonts w:ascii="Source Sans Pro" w:hAnsi="Source Sans Pro"/>
          <w:b/>
        </w:rPr>
        <w:t>the right</w:t>
      </w:r>
      <w:r w:rsidRPr="004C2840">
        <w:rPr>
          <w:rFonts w:ascii="Source Sans Pro" w:hAnsi="Source Sans Pro"/>
          <w:b/>
        </w:rPr>
        <w:t xml:space="preserve"> people. </w:t>
      </w:r>
      <w:r w:rsidRPr="004C2840" w:rsidR="007D7F17">
        <w:rPr>
          <w:rFonts w:ascii="Source Sans Pro" w:hAnsi="Source Sans Pro"/>
        </w:rPr>
        <w:br/>
        <w:t xml:space="preserve">Give </w:t>
      </w:r>
      <w:r w:rsidRPr="004C2840">
        <w:rPr>
          <w:rFonts w:ascii="Source Sans Pro" w:hAnsi="Source Sans Pro"/>
        </w:rPr>
        <w:t xml:space="preserve">a copy of the form to your doctor and to the person you name on the form </w:t>
      </w:r>
      <w:r w:rsidRPr="004C2840" w:rsidR="00427F0F">
        <w:rPr>
          <w:rFonts w:ascii="Source Sans Pro" w:hAnsi="Source Sans Pro"/>
        </w:rPr>
        <w:t xml:space="preserve">who can </w:t>
      </w:r>
      <w:r w:rsidRPr="004C2840">
        <w:rPr>
          <w:rFonts w:ascii="Source Sans Pro" w:hAnsi="Source Sans Pro"/>
        </w:rPr>
        <w:t xml:space="preserve">make decisions for you if you can’t. You may want to give copies to close friends or family members. </w:t>
      </w:r>
      <w:r w:rsidRPr="004C2840" w:rsidR="006604C6">
        <w:rPr>
          <w:rFonts w:ascii="Source Sans Pro" w:hAnsi="Source Sans Pro"/>
        </w:rPr>
        <w:t>K</w:t>
      </w:r>
      <w:r w:rsidRPr="004C2840">
        <w:rPr>
          <w:rFonts w:ascii="Source Sans Pro" w:hAnsi="Source Sans Pro"/>
        </w:rPr>
        <w:t>eep a copy at home.</w:t>
      </w:r>
    </w:p>
    <w:p w:rsidR="00220BEE" w:rsidRPr="004C2840" w:rsidP="00B24F13" w14:paraId="089F5BB7" w14:textId="0A7A7E78">
      <w:pPr>
        <w:rPr>
          <w:rFonts w:ascii="Source Sans Pro" w:hAnsi="Source Sans Pro"/>
        </w:rPr>
      </w:pPr>
      <w:r w:rsidRPr="004C2840">
        <w:rPr>
          <w:rFonts w:ascii="Source Sans Pro" w:hAnsi="Source Sans Pro"/>
        </w:rPr>
        <w:t xml:space="preserve">If you know ahead of time that </w:t>
      </w:r>
      <w:r w:rsidRPr="004C2840" w:rsidR="00985EC4">
        <w:rPr>
          <w:rFonts w:ascii="Source Sans Pro" w:hAnsi="Source Sans Pro"/>
        </w:rPr>
        <w:t xml:space="preserve">you’re </w:t>
      </w:r>
      <w:r w:rsidRPr="004C2840">
        <w:rPr>
          <w:rFonts w:ascii="Source Sans Pro" w:hAnsi="Source Sans Pro"/>
        </w:rPr>
        <w:t xml:space="preserve">going to be hospitalized, and you have signed an advance directive, </w:t>
      </w:r>
      <w:r w:rsidRPr="004C2840">
        <w:rPr>
          <w:rFonts w:ascii="Source Sans Pro" w:hAnsi="Source Sans Pro"/>
          <w:b/>
        </w:rPr>
        <w:t>take a copy with you to the hospital</w:t>
      </w:r>
      <w:r w:rsidRPr="004C2840">
        <w:rPr>
          <w:rFonts w:ascii="Source Sans Pro" w:hAnsi="Source Sans Pro"/>
        </w:rPr>
        <w:t xml:space="preserve">. </w:t>
      </w:r>
    </w:p>
    <w:p w:rsidR="002E1D1E" w:rsidRPr="004C2840" w:rsidP="009D75B7" w14:paraId="6B5D4C60" w14:textId="2D3712AA">
      <w:pPr>
        <w:pStyle w:val="ListParagraph"/>
        <w:numPr>
          <w:ilvl w:val="0"/>
          <w:numId w:val="18"/>
        </w:numPr>
        <w:ind w:hanging="270"/>
        <w:rPr>
          <w:rFonts w:ascii="Source Sans Pro" w:hAnsi="Source Sans Pro"/>
        </w:rPr>
      </w:pPr>
      <w:r w:rsidRPr="004C2840">
        <w:rPr>
          <w:rFonts w:ascii="Source Sans Pro" w:hAnsi="Source Sans Pro"/>
        </w:rPr>
        <w:t>The hospital</w:t>
      </w:r>
      <w:r w:rsidRPr="004C2840" w:rsidR="00B356E4">
        <w:rPr>
          <w:rFonts w:ascii="Source Sans Pro" w:hAnsi="Source Sans Pro"/>
        </w:rPr>
        <w:t xml:space="preserve"> </w:t>
      </w:r>
      <w:r w:rsidRPr="004C2840">
        <w:rPr>
          <w:rFonts w:ascii="Source Sans Pro" w:hAnsi="Source Sans Pro"/>
        </w:rPr>
        <w:t xml:space="preserve">will ask whether you signed an advance directive form and whether you have it with you. </w:t>
      </w:r>
    </w:p>
    <w:p w:rsidR="002E1D1E" w:rsidRPr="004C2840" w:rsidP="00E1224E" w14:paraId="7548025F" w14:textId="0668C4C8">
      <w:pPr>
        <w:pStyle w:val="ListBullet"/>
        <w:rPr>
          <w:rFonts w:ascii="Source Sans Pro" w:hAnsi="Source Sans Pro"/>
        </w:rPr>
      </w:pPr>
      <w:r w:rsidRPr="004C2840">
        <w:rPr>
          <w:rFonts w:ascii="Source Sans Pro" w:hAnsi="Source Sans Pro"/>
        </w:rPr>
        <w:t xml:space="preserve">If you </w:t>
      </w:r>
      <w:r w:rsidRPr="004C2840" w:rsidR="007D7F17">
        <w:rPr>
          <w:rFonts w:ascii="Source Sans Pro" w:hAnsi="Source Sans Pro"/>
        </w:rPr>
        <w:t>didn’t</w:t>
      </w:r>
      <w:r w:rsidRPr="004C2840" w:rsidR="00985EC4">
        <w:rPr>
          <w:rFonts w:ascii="Source Sans Pro" w:hAnsi="Source Sans Pro"/>
        </w:rPr>
        <w:t xml:space="preserve"> </w:t>
      </w:r>
      <w:r w:rsidRPr="004C2840">
        <w:rPr>
          <w:rFonts w:ascii="Source Sans Pro" w:hAnsi="Source Sans Pro"/>
        </w:rPr>
        <w:t>sign an advance directive form, the hospital has forms available and will ask if you want to sign one.</w:t>
      </w:r>
    </w:p>
    <w:p w:rsidR="002E1D1E" w:rsidRPr="004C2840" w:rsidP="002E1D1E" w14:paraId="668FEE52" w14:textId="74ED77BA">
      <w:pPr>
        <w:rPr>
          <w:rFonts w:ascii="Source Sans Pro" w:hAnsi="Source Sans Pro"/>
        </w:rPr>
      </w:pPr>
      <w:r w:rsidRPr="004C2840">
        <w:rPr>
          <w:rFonts w:ascii="Source Sans Pro" w:hAnsi="Source Sans Pro"/>
          <w:b/>
        </w:rPr>
        <w:t>Filling out an advance directive is</w:t>
      </w:r>
      <w:r w:rsidRPr="004C2840" w:rsidR="00985EC4">
        <w:rPr>
          <w:rFonts w:ascii="Source Sans Pro" w:hAnsi="Source Sans Pro"/>
          <w:b/>
        </w:rPr>
        <w:t xml:space="preserve"> </w:t>
      </w:r>
      <w:r w:rsidRPr="004C2840">
        <w:rPr>
          <w:rFonts w:ascii="Source Sans Pro" w:hAnsi="Source Sans Pro"/>
          <w:b/>
        </w:rPr>
        <w:t xml:space="preserve">your choice </w:t>
      </w:r>
      <w:r w:rsidRPr="004C2840">
        <w:rPr>
          <w:rFonts w:ascii="Source Sans Pro" w:hAnsi="Source Sans Pro"/>
        </w:rPr>
        <w:t>(</w:t>
      </w:r>
      <w:r w:rsidRPr="004C2840">
        <w:rPr>
          <w:rFonts w:ascii="Source Sans Pro" w:hAnsi="Source Sans Pro"/>
        </w:rPr>
        <w:t xml:space="preserve">including whether you want to sign one if </w:t>
      </w:r>
      <w:r w:rsidRPr="004C2840" w:rsidR="00985EC4">
        <w:rPr>
          <w:rFonts w:ascii="Source Sans Pro" w:hAnsi="Source Sans Pro"/>
        </w:rPr>
        <w:t xml:space="preserve">you’re </w:t>
      </w:r>
      <w:r w:rsidRPr="004C2840">
        <w:rPr>
          <w:rFonts w:ascii="Source Sans Pro" w:hAnsi="Source Sans Pro"/>
        </w:rPr>
        <w:t>in the hospital). According to law, no one can deny you care or discriminate against you based on whether or not you signed an advance directive.</w:t>
      </w:r>
    </w:p>
    <w:p w:rsidR="002E1D1E" w:rsidRPr="004C2840" w:rsidP="008553A0" w14:paraId="3AB6AAB6" w14:textId="0AEFDB68">
      <w:pPr>
        <w:pStyle w:val="Heading5"/>
        <w:rPr>
          <w:rFonts w:ascii="Source Sans Pro" w:hAnsi="Source Sans Pro"/>
        </w:rPr>
      </w:pPr>
      <w:r w:rsidRPr="004C2840">
        <w:rPr>
          <w:rFonts w:ascii="Source Sans Pro" w:hAnsi="Source Sans Pro"/>
        </w:rPr>
        <w:t>I</w:t>
      </w:r>
      <w:r w:rsidRPr="004C2840">
        <w:rPr>
          <w:rFonts w:ascii="Source Sans Pro" w:hAnsi="Source Sans Pro"/>
        </w:rPr>
        <w:t xml:space="preserve">f your instructions </w:t>
      </w:r>
      <w:r w:rsidRPr="004C2840" w:rsidR="00985EC4">
        <w:rPr>
          <w:rFonts w:ascii="Source Sans Pro" w:hAnsi="Source Sans Pro"/>
        </w:rPr>
        <w:t xml:space="preserve">aren’t </w:t>
      </w:r>
      <w:r w:rsidRPr="004C2840">
        <w:rPr>
          <w:rFonts w:ascii="Source Sans Pro" w:hAnsi="Source Sans Pro"/>
        </w:rPr>
        <w:t>followed</w:t>
      </w:r>
    </w:p>
    <w:p w:rsidR="002E1D1E" w:rsidRPr="004C2840" w:rsidP="002E1D1E" w14:paraId="0CBFE9AD" w14:textId="1294AFD0">
      <w:pPr>
        <w:rPr>
          <w:rFonts w:ascii="Source Sans Pro" w:hAnsi="Source Sans Pro"/>
        </w:rPr>
      </w:pPr>
      <w:r w:rsidRPr="004C2840">
        <w:rPr>
          <w:rFonts w:ascii="Source Sans Pro" w:hAnsi="Source Sans Pro"/>
        </w:rPr>
        <w:t xml:space="preserve">If you sign an advance directive and you believe that a doctor or hospital </w:t>
      </w:r>
      <w:r w:rsidRPr="004C2840" w:rsidR="00A74468">
        <w:rPr>
          <w:rFonts w:ascii="Source Sans Pro" w:hAnsi="Source Sans Pro"/>
        </w:rPr>
        <w:t>did</w:t>
      </w:r>
      <w:r w:rsidRPr="004C2840" w:rsidR="007D7F17">
        <w:rPr>
          <w:rFonts w:ascii="Source Sans Pro" w:hAnsi="Source Sans Pro"/>
        </w:rPr>
        <w:t>n’t</w:t>
      </w:r>
      <w:r w:rsidRPr="004C2840" w:rsidR="00A74468">
        <w:rPr>
          <w:rFonts w:ascii="Source Sans Pro" w:hAnsi="Source Sans Pro"/>
        </w:rPr>
        <w:t xml:space="preserve"> </w:t>
      </w:r>
      <w:r w:rsidRPr="004C2840">
        <w:rPr>
          <w:rFonts w:ascii="Source Sans Pro" w:hAnsi="Source Sans Pro"/>
        </w:rPr>
        <w:t xml:space="preserve">follow the instructions in it, you </w:t>
      </w:r>
      <w:r w:rsidRPr="004C2840" w:rsidR="007D7F17">
        <w:rPr>
          <w:rFonts w:ascii="Source Sans Pro" w:hAnsi="Source Sans Pro"/>
        </w:rPr>
        <w:t xml:space="preserve">can </w:t>
      </w:r>
      <w:r w:rsidRPr="004C2840">
        <w:rPr>
          <w:rFonts w:ascii="Source Sans Pro" w:hAnsi="Source Sans Pro"/>
        </w:rPr>
        <w:t xml:space="preserve">file a complaint with </w:t>
      </w:r>
      <w:r w:rsidRPr="004C2840">
        <w:rPr>
          <w:rFonts w:ascii="Source Sans Pro" w:hAnsi="Source Sans Pro"/>
          <w:i/>
          <w:color w:val="0000FF"/>
        </w:rPr>
        <w:t>[insert appropriate state-specific agency (such as the State Department of Health)]</w:t>
      </w:r>
      <w:r w:rsidRPr="004C2840">
        <w:rPr>
          <w:rFonts w:ascii="Source Sans Pro" w:hAnsi="Source Sans Pro"/>
          <w:color w:val="0000FF"/>
        </w:rPr>
        <w:t xml:space="preserve">. </w:t>
      </w:r>
      <w:r w:rsidRPr="004C2840">
        <w:rPr>
          <w:rFonts w:ascii="Source Sans Pro" w:hAnsi="Source Sans Pro"/>
          <w:i/>
          <w:color w:val="0000FF"/>
        </w:rPr>
        <w:t xml:space="preserve">[Plans also have the option to include a separate exhibit to list the state-specific agency in all states, or in all states in which </w:t>
      </w:r>
      <w:r w:rsidRPr="004C2840" w:rsidR="00985EC4">
        <w:rPr>
          <w:rFonts w:ascii="Source Sans Pro" w:hAnsi="Source Sans Pro"/>
          <w:i/>
          <w:color w:val="0000FF"/>
        </w:rPr>
        <w:t>our plan</w:t>
      </w:r>
      <w:r w:rsidRPr="004C2840">
        <w:rPr>
          <w:rFonts w:ascii="Source Sans Pro" w:hAnsi="Source Sans Pro"/>
          <w:i/>
          <w:color w:val="0000FF"/>
        </w:rPr>
        <w:t xml:space="preserve"> is filed, and then should revise the previous sentence to </w:t>
      </w:r>
      <w:r w:rsidRPr="004C2840" w:rsidR="008A25DF">
        <w:rPr>
          <w:rFonts w:ascii="Source Sans Pro" w:hAnsi="Source Sans Pro"/>
          <w:i/>
          <w:color w:val="0000FF"/>
        </w:rPr>
        <w:t>refer</w:t>
      </w:r>
      <w:r w:rsidRPr="004C2840">
        <w:rPr>
          <w:rFonts w:ascii="Source Sans Pro" w:hAnsi="Source Sans Pro"/>
          <w:i/>
          <w:color w:val="0000FF"/>
        </w:rPr>
        <w:t xml:space="preserve"> to that exhibit.]</w:t>
      </w:r>
      <w:r w:rsidRPr="004C2840">
        <w:rPr>
          <w:rFonts w:ascii="Source Sans Pro" w:hAnsi="Source Sans Pro"/>
          <w:color w:val="0000FF"/>
        </w:rPr>
        <w:t xml:space="preserve"> </w:t>
      </w:r>
    </w:p>
    <w:p w:rsidR="002E1D1E" w:rsidRPr="004C2840" w:rsidP="00246230" w14:paraId="3974585B" w14:textId="1ABAEA1E">
      <w:pPr>
        <w:pStyle w:val="Heading3"/>
        <w:rPr>
          <w:rFonts w:ascii="Source Sans Pro" w:hAnsi="Source Sans Pro"/>
        </w:rPr>
      </w:pPr>
      <w:bookmarkStart w:id="589" w:name="_Toc109316673"/>
      <w:bookmarkStart w:id="590" w:name="_Toc377646204"/>
      <w:bookmarkStart w:id="591" w:name="_Toc377651918"/>
      <w:bookmarkStart w:id="592" w:name="_Toc471760049"/>
      <w:bookmarkStart w:id="593" w:name="_Toc68606110"/>
      <w:r w:rsidRPr="004C2840">
        <w:rPr>
          <w:rFonts w:ascii="Source Sans Pro" w:hAnsi="Source Sans Pro"/>
        </w:rPr>
        <w:t>Section 1.</w:t>
      </w:r>
      <w:r w:rsidRPr="004C2840" w:rsidR="00921135">
        <w:rPr>
          <w:rFonts w:ascii="Source Sans Pro" w:hAnsi="Source Sans Pro"/>
        </w:rPr>
        <w:t>6</w:t>
      </w:r>
      <w:r w:rsidRPr="004C2840">
        <w:rPr>
          <w:rFonts w:ascii="Source Sans Pro" w:hAnsi="Source Sans Pro"/>
        </w:rPr>
        <w:tab/>
        <w:t>You have the right to make complaints and ask us to reconsider decisions we made</w:t>
      </w:r>
      <w:bookmarkEnd w:id="589"/>
      <w:bookmarkEnd w:id="590"/>
      <w:bookmarkEnd w:id="591"/>
      <w:bookmarkEnd w:id="592"/>
      <w:bookmarkEnd w:id="593"/>
    </w:p>
    <w:p w:rsidR="004418AA" w:rsidRPr="004C2840" w:rsidP="00E1224E" w14:paraId="3F6E71FA" w14:textId="6EB4ABCA">
      <w:pPr>
        <w:rPr>
          <w:rFonts w:ascii="Source Sans Pro" w:hAnsi="Source Sans Pro"/>
        </w:rPr>
      </w:pPr>
      <w:r w:rsidRPr="004C2840">
        <w:rPr>
          <w:rFonts w:ascii="Source Sans Pro" w:hAnsi="Source Sans Pro"/>
        </w:rPr>
        <w:t>If you have any problems</w:t>
      </w:r>
      <w:r w:rsidRPr="004C2840" w:rsidR="00941AEA">
        <w:rPr>
          <w:rFonts w:ascii="Source Sans Pro" w:hAnsi="Source Sans Pro"/>
        </w:rPr>
        <w:t>,</w:t>
      </w:r>
      <w:r w:rsidRPr="004C2840">
        <w:rPr>
          <w:rFonts w:ascii="Source Sans Pro" w:hAnsi="Source Sans Pro"/>
        </w:rPr>
        <w:t xml:space="preserve"> concerns</w:t>
      </w:r>
      <w:r w:rsidRPr="004C2840" w:rsidR="004E1555">
        <w:rPr>
          <w:rFonts w:ascii="Source Sans Pro" w:hAnsi="Source Sans Pro"/>
        </w:rPr>
        <w:t xml:space="preserve">, </w:t>
      </w:r>
      <w:r w:rsidRPr="004C2840" w:rsidR="00EE1CB5">
        <w:rPr>
          <w:rFonts w:ascii="Source Sans Pro" w:hAnsi="Source Sans Pro"/>
        </w:rPr>
        <w:t xml:space="preserve">or complaints and </w:t>
      </w:r>
      <w:r w:rsidRPr="004C2840" w:rsidR="004E1555">
        <w:rPr>
          <w:rFonts w:ascii="Source Sans Pro" w:hAnsi="Source Sans Pro"/>
        </w:rPr>
        <w:t xml:space="preserve">need to </w:t>
      </w:r>
      <w:r w:rsidRPr="004C2840" w:rsidR="007D7F17">
        <w:rPr>
          <w:rFonts w:ascii="Source Sans Pro" w:hAnsi="Source Sans Pro"/>
        </w:rPr>
        <w:t xml:space="preserve">ask for </w:t>
      </w:r>
      <w:r w:rsidRPr="004C2840" w:rsidR="004E1555">
        <w:rPr>
          <w:rFonts w:ascii="Source Sans Pro" w:hAnsi="Source Sans Pro"/>
        </w:rPr>
        <w:t>coverage, or make an appeal,</w:t>
      </w:r>
      <w:r w:rsidRPr="004C2840">
        <w:rPr>
          <w:rFonts w:ascii="Source Sans Pro" w:hAnsi="Source Sans Pro"/>
        </w:rPr>
        <w:t xml:space="preserve"> Chapter 7 of this </w:t>
      </w:r>
      <w:r w:rsidRPr="004C2840" w:rsidR="004E1555">
        <w:rPr>
          <w:rFonts w:ascii="Source Sans Pro" w:hAnsi="Source Sans Pro"/>
        </w:rPr>
        <w:t xml:space="preserve">document </w:t>
      </w:r>
      <w:r w:rsidRPr="004C2840">
        <w:rPr>
          <w:rFonts w:ascii="Source Sans Pro" w:hAnsi="Source Sans Pro"/>
        </w:rPr>
        <w:t xml:space="preserve">tells what you can do. Whatever you do </w:t>
      </w:r>
      <w:r w:rsidRPr="004C2840" w:rsidR="00081C9C">
        <w:rPr>
          <w:rFonts w:ascii="Source Sans Pro" w:hAnsi="Source Sans Pro"/>
        </w:rPr>
        <w:t>—</w:t>
      </w:r>
      <w:r w:rsidRPr="004C2840">
        <w:rPr>
          <w:rFonts w:ascii="Source Sans Pro" w:hAnsi="Source Sans Pro"/>
        </w:rPr>
        <w:t xml:space="preserve">ask for a coverage decision, make an appeal, or make a complaint </w:t>
      </w:r>
      <w:r w:rsidRPr="004C2840" w:rsidR="00081C9C">
        <w:rPr>
          <w:rFonts w:ascii="Source Sans Pro" w:hAnsi="Source Sans Pro"/>
        </w:rPr>
        <w:t>—</w:t>
      </w:r>
      <w:r w:rsidRPr="004C2840" w:rsidR="007D7F17">
        <w:rPr>
          <w:rFonts w:ascii="Source Sans Pro" w:hAnsi="Source Sans Pro"/>
        </w:rPr>
        <w:t xml:space="preserve"> </w:t>
      </w:r>
      <w:r w:rsidRPr="004C2840" w:rsidR="00985EC4">
        <w:rPr>
          <w:rFonts w:ascii="Source Sans Pro" w:hAnsi="Source Sans Pro"/>
          <w:b/>
        </w:rPr>
        <w:t>we’re</w:t>
      </w:r>
      <w:r w:rsidRPr="004C2840" w:rsidR="00985EC4">
        <w:rPr>
          <w:rFonts w:ascii="Source Sans Pro" w:hAnsi="Source Sans Pro"/>
        </w:rPr>
        <w:t xml:space="preserve"> </w:t>
      </w:r>
      <w:r w:rsidRPr="004C2840">
        <w:rPr>
          <w:rFonts w:ascii="Source Sans Pro" w:hAnsi="Source Sans Pro"/>
          <w:b/>
        </w:rPr>
        <w:t>required to treat you fairly</w:t>
      </w:r>
      <w:r w:rsidRPr="004C2840">
        <w:rPr>
          <w:rFonts w:ascii="Source Sans Pro" w:hAnsi="Source Sans Pro"/>
        </w:rPr>
        <w:t>.</w:t>
      </w:r>
    </w:p>
    <w:p w:rsidR="002E1D1E" w:rsidRPr="004C2840" w:rsidP="00246230" w14:paraId="18BC01BA" w14:textId="4372088C">
      <w:pPr>
        <w:pStyle w:val="Heading3"/>
        <w:rPr>
          <w:rFonts w:ascii="Source Sans Pro" w:hAnsi="Source Sans Pro"/>
        </w:rPr>
      </w:pPr>
      <w:bookmarkStart w:id="594" w:name="_Toc109316674"/>
      <w:bookmarkStart w:id="595" w:name="_Toc377646205"/>
      <w:bookmarkStart w:id="596" w:name="_Toc377651919"/>
      <w:bookmarkStart w:id="597" w:name="_Toc471760050"/>
      <w:bookmarkStart w:id="598" w:name="_Toc68606111"/>
      <w:r w:rsidRPr="004C2840">
        <w:rPr>
          <w:rFonts w:ascii="Source Sans Pro" w:hAnsi="Source Sans Pro"/>
        </w:rPr>
        <w:t>Section 1.</w:t>
      </w:r>
      <w:r w:rsidRPr="004C2840" w:rsidR="00921135">
        <w:rPr>
          <w:rFonts w:ascii="Source Sans Pro" w:hAnsi="Source Sans Pro"/>
        </w:rPr>
        <w:t>7</w:t>
      </w:r>
      <w:r w:rsidRPr="004C2840">
        <w:rPr>
          <w:rFonts w:ascii="Source Sans Pro" w:hAnsi="Source Sans Pro"/>
        </w:rPr>
        <w:tab/>
      </w:r>
      <w:r w:rsidRPr="004C2840" w:rsidR="007D7F17">
        <w:rPr>
          <w:rFonts w:ascii="Source Sans Pro" w:hAnsi="Source Sans Pro"/>
        </w:rPr>
        <w:t>If</w:t>
      </w:r>
      <w:r w:rsidRPr="004C2840">
        <w:rPr>
          <w:rFonts w:ascii="Source Sans Pro" w:hAnsi="Source Sans Pro"/>
        </w:rPr>
        <w:t xml:space="preserve"> you </w:t>
      </w:r>
      <w:r w:rsidRPr="004C2840" w:rsidR="0035202C">
        <w:rPr>
          <w:rFonts w:ascii="Source Sans Pro" w:hAnsi="Source Sans Pro"/>
        </w:rPr>
        <w:t xml:space="preserve">believe </w:t>
      </w:r>
      <w:r w:rsidRPr="004C2840" w:rsidR="00985EC4">
        <w:rPr>
          <w:rFonts w:ascii="Source Sans Pro" w:hAnsi="Source Sans Pro"/>
        </w:rPr>
        <w:t xml:space="preserve">you’re </w:t>
      </w:r>
      <w:r w:rsidRPr="004C2840">
        <w:rPr>
          <w:rFonts w:ascii="Source Sans Pro" w:hAnsi="Source Sans Pro"/>
        </w:rPr>
        <w:t xml:space="preserve">being treated unfairly or your rights </w:t>
      </w:r>
      <w:r w:rsidRPr="004C2840" w:rsidR="00985EC4">
        <w:rPr>
          <w:rFonts w:ascii="Source Sans Pro" w:hAnsi="Source Sans Pro"/>
        </w:rPr>
        <w:t xml:space="preserve">aren’t </w:t>
      </w:r>
      <w:r w:rsidRPr="004C2840">
        <w:rPr>
          <w:rFonts w:ascii="Source Sans Pro" w:hAnsi="Source Sans Pro"/>
        </w:rPr>
        <w:t>being respected</w:t>
      </w:r>
      <w:bookmarkEnd w:id="594"/>
      <w:bookmarkEnd w:id="595"/>
      <w:bookmarkEnd w:id="596"/>
      <w:bookmarkEnd w:id="597"/>
      <w:bookmarkEnd w:id="598"/>
    </w:p>
    <w:p w:rsidR="002E1D1E" w:rsidRPr="00A0408D" w:rsidP="002E1D1E" w14:paraId="77C97914" w14:textId="35B57D6F">
      <w:pPr>
        <w:rPr>
          <w:rFonts w:ascii="Source Sans Pro" w:hAnsi="Source Sans Pro"/>
        </w:rPr>
      </w:pPr>
      <w:r w:rsidRPr="004C2840">
        <w:rPr>
          <w:rFonts w:ascii="Source Sans Pro" w:hAnsi="Source Sans Pro"/>
        </w:rPr>
        <w:t xml:space="preserve">If you </w:t>
      </w:r>
      <w:r w:rsidRPr="004C2840" w:rsidR="0035202C">
        <w:rPr>
          <w:rFonts w:ascii="Source Sans Pro" w:hAnsi="Source Sans Pro"/>
        </w:rPr>
        <w:t xml:space="preserve">believe </w:t>
      </w:r>
      <w:r w:rsidRPr="004C2840" w:rsidR="004503A8">
        <w:rPr>
          <w:rFonts w:ascii="Source Sans Pro" w:hAnsi="Source Sans Pro"/>
        </w:rPr>
        <w:t>you’ve been</w:t>
      </w:r>
      <w:r w:rsidRPr="004C2840">
        <w:rPr>
          <w:rFonts w:ascii="Source Sans Pro" w:hAnsi="Source Sans Pro"/>
        </w:rPr>
        <w:t xml:space="preserve"> treated unfairly or your rights </w:t>
      </w:r>
      <w:r w:rsidRPr="004C2840" w:rsidR="00985EC4">
        <w:rPr>
          <w:rFonts w:ascii="Source Sans Pro" w:hAnsi="Source Sans Pro"/>
        </w:rPr>
        <w:t xml:space="preserve">haven’t </w:t>
      </w:r>
      <w:r w:rsidRPr="004C2840">
        <w:rPr>
          <w:rFonts w:ascii="Source Sans Pro" w:hAnsi="Source Sans Pro"/>
        </w:rPr>
        <w:t>been respected due to your race, disability, religion, sex, health, ethnicity, creed (beliefs), age,</w:t>
      </w:r>
      <w:r w:rsidR="00835471">
        <w:rPr>
          <w:rFonts w:ascii="Source Sans Pro" w:hAnsi="Source Sans Pro"/>
        </w:rPr>
        <w:t xml:space="preserve"> </w:t>
      </w:r>
      <w:r w:rsidRPr="00B73BE3" w:rsidR="00835471">
        <w:rPr>
          <w:rFonts w:ascii="Source Sans Pro" w:hAnsi="Source Sans Pro"/>
          <w:strike/>
          <w:color w:val="C00000"/>
        </w:rPr>
        <w:t>sexual orientation,</w:t>
      </w:r>
      <w:r w:rsidRPr="00B73BE3" w:rsidR="00835471">
        <w:rPr>
          <w:rFonts w:ascii="Source Sans Pro" w:hAnsi="Source Sans Pro"/>
          <w:color w:val="C00000"/>
        </w:rPr>
        <w:t xml:space="preserve"> </w:t>
      </w:r>
      <w:r w:rsidRPr="00B73BE3" w:rsidR="00611DB4">
        <w:rPr>
          <w:rFonts w:ascii="Source Sans Pro" w:hAnsi="Source Sans Pro"/>
          <w:color w:val="C00000"/>
        </w:rPr>
        <w:t xml:space="preserve"> </w:t>
      </w:r>
      <w:r w:rsidRPr="00A0408D">
        <w:rPr>
          <w:rFonts w:ascii="Source Sans Pro" w:hAnsi="Source Sans Pro"/>
        </w:rPr>
        <w:t xml:space="preserve">or national origin, call the Department of Health and Human Services’ </w:t>
      </w:r>
      <w:r w:rsidRPr="00A0408D">
        <w:rPr>
          <w:rFonts w:ascii="Source Sans Pro" w:hAnsi="Source Sans Pro"/>
          <w:b/>
        </w:rPr>
        <w:t>Office for Civil Rights</w:t>
      </w:r>
      <w:r w:rsidRPr="00A0408D">
        <w:rPr>
          <w:rFonts w:ascii="Source Sans Pro" w:hAnsi="Source Sans Pro"/>
        </w:rPr>
        <w:t xml:space="preserve"> at 1-800-368-1019 </w:t>
      </w:r>
      <w:r w:rsidRPr="00A0408D" w:rsidR="007D7F17">
        <w:rPr>
          <w:rFonts w:ascii="Source Sans Pro" w:hAnsi="Source Sans Pro"/>
        </w:rPr>
        <w:t>(</w:t>
      </w:r>
      <w:r w:rsidRPr="00A0408D">
        <w:rPr>
          <w:rFonts w:ascii="Source Sans Pro" w:hAnsi="Source Sans Pro"/>
        </w:rPr>
        <w:t xml:space="preserve">TTY </w:t>
      </w:r>
      <w:r w:rsidRPr="00A0408D" w:rsidR="007D7F17">
        <w:rPr>
          <w:rFonts w:ascii="Source Sans Pro" w:hAnsi="Source Sans Pro"/>
        </w:rPr>
        <w:t xml:space="preserve">users call </w:t>
      </w:r>
      <w:r w:rsidRPr="00A0408D">
        <w:rPr>
          <w:rFonts w:ascii="Source Sans Pro" w:hAnsi="Source Sans Pro"/>
        </w:rPr>
        <w:t>1-800-537-7697</w:t>
      </w:r>
      <w:r w:rsidRPr="00A0408D" w:rsidR="007D7F17">
        <w:rPr>
          <w:rFonts w:ascii="Source Sans Pro" w:hAnsi="Source Sans Pro"/>
        </w:rPr>
        <w:t>)</w:t>
      </w:r>
      <w:r w:rsidRPr="00A0408D">
        <w:rPr>
          <w:rFonts w:ascii="Source Sans Pro" w:hAnsi="Source Sans Pro"/>
        </w:rPr>
        <w:t>, or call your local Office for Civil Rights.</w:t>
      </w:r>
    </w:p>
    <w:p w:rsidR="002E1D1E" w:rsidRPr="00A0408D" w:rsidP="00E1224E" w14:paraId="7DB24624" w14:textId="062AA7B0">
      <w:pPr>
        <w:rPr>
          <w:rFonts w:ascii="Source Sans Pro" w:hAnsi="Source Sans Pro"/>
        </w:rPr>
      </w:pPr>
      <w:r w:rsidRPr="00A0408D">
        <w:rPr>
          <w:rFonts w:ascii="Source Sans Pro" w:hAnsi="Source Sans Pro"/>
        </w:rPr>
        <w:t xml:space="preserve">If you </w:t>
      </w:r>
      <w:r w:rsidRPr="00A0408D" w:rsidR="0035202C">
        <w:rPr>
          <w:rFonts w:ascii="Source Sans Pro" w:hAnsi="Source Sans Pro"/>
        </w:rPr>
        <w:t xml:space="preserve">believe </w:t>
      </w:r>
      <w:r w:rsidRPr="00A0408D" w:rsidR="004503A8">
        <w:rPr>
          <w:rFonts w:ascii="Source Sans Pro" w:hAnsi="Source Sans Pro"/>
        </w:rPr>
        <w:t>you’ve been</w:t>
      </w:r>
      <w:r w:rsidRPr="00A0408D">
        <w:rPr>
          <w:rFonts w:ascii="Source Sans Pro" w:hAnsi="Source Sans Pro"/>
        </w:rPr>
        <w:t xml:space="preserve"> treated unfairly or your rights </w:t>
      </w:r>
      <w:r w:rsidRPr="00A0408D" w:rsidR="00985EC4">
        <w:rPr>
          <w:rFonts w:ascii="Source Sans Pro" w:hAnsi="Source Sans Pro"/>
        </w:rPr>
        <w:t xml:space="preserve">haven’t </w:t>
      </w:r>
      <w:r w:rsidRPr="00A0408D">
        <w:rPr>
          <w:rFonts w:ascii="Source Sans Pro" w:hAnsi="Source Sans Pro"/>
        </w:rPr>
        <w:t xml:space="preserve">been respected, </w:t>
      </w:r>
      <w:r w:rsidRPr="00A0408D">
        <w:rPr>
          <w:rFonts w:ascii="Source Sans Pro" w:hAnsi="Source Sans Pro"/>
          <w:i/>
        </w:rPr>
        <w:t xml:space="preserve">and </w:t>
      </w:r>
      <w:r w:rsidRPr="00A0408D">
        <w:rPr>
          <w:rFonts w:ascii="Source Sans Pro" w:hAnsi="Source Sans Pro"/>
        </w:rPr>
        <w:t xml:space="preserve">it’s </w:t>
      </w:r>
      <w:r w:rsidRPr="00A0408D">
        <w:rPr>
          <w:rFonts w:ascii="Source Sans Pro" w:hAnsi="Source Sans Pro"/>
          <w:i/>
        </w:rPr>
        <w:t>not</w:t>
      </w:r>
      <w:r w:rsidRPr="00A0408D">
        <w:rPr>
          <w:rFonts w:ascii="Source Sans Pro" w:hAnsi="Source Sans Pro"/>
        </w:rPr>
        <w:t xml:space="preserve"> about discrimination, you can get help dealing with the problem </w:t>
      </w:r>
      <w:r w:rsidRPr="00A0408D" w:rsidR="00985EC4">
        <w:rPr>
          <w:rFonts w:ascii="Source Sans Pro" w:hAnsi="Source Sans Pro"/>
        </w:rPr>
        <w:t xml:space="preserve">you’re </w:t>
      </w:r>
      <w:r w:rsidRPr="00A0408D">
        <w:rPr>
          <w:rFonts w:ascii="Source Sans Pro" w:hAnsi="Source Sans Pro"/>
        </w:rPr>
        <w:t>having</w:t>
      </w:r>
      <w:r w:rsidRPr="00A0408D" w:rsidR="007D7F17">
        <w:rPr>
          <w:rFonts w:ascii="Source Sans Pro" w:hAnsi="Source Sans Pro"/>
        </w:rPr>
        <w:t xml:space="preserve"> from these places</w:t>
      </w:r>
      <w:r w:rsidRPr="00A0408D">
        <w:rPr>
          <w:rFonts w:ascii="Source Sans Pro" w:hAnsi="Source Sans Pro"/>
        </w:rPr>
        <w:t>:</w:t>
      </w:r>
    </w:p>
    <w:p w:rsidR="002E1D1E" w:rsidRPr="00A0408D" w:rsidP="00E1224E" w14:paraId="3B39C0D9" w14:textId="6F77DD31">
      <w:pPr>
        <w:pStyle w:val="ListBullet"/>
        <w:rPr>
          <w:rFonts w:ascii="Source Sans Pro" w:hAnsi="Source Sans Pro"/>
          <w:b/>
        </w:rPr>
      </w:pPr>
      <w:r w:rsidRPr="00A0408D">
        <w:rPr>
          <w:rFonts w:ascii="Source Sans Pro" w:hAnsi="Source Sans Pro"/>
          <w:b/>
        </w:rPr>
        <w:t>Call</w:t>
      </w:r>
      <w:r w:rsidRPr="00A0408D">
        <w:rPr>
          <w:rFonts w:ascii="Source Sans Pro" w:hAnsi="Source Sans Pro"/>
          <w:b/>
        </w:rPr>
        <w:t xml:space="preserve"> Member Services</w:t>
      </w:r>
      <w:r w:rsidRPr="00A0408D" w:rsidR="00BD4497">
        <w:rPr>
          <w:rFonts w:ascii="Source Sans Pro" w:hAnsi="Source Sans Pro"/>
          <w:b/>
        </w:rPr>
        <w:t xml:space="preserve"> at </w:t>
      </w:r>
      <w:r w:rsidRPr="00A0408D" w:rsidR="00BD4497">
        <w:rPr>
          <w:rFonts w:ascii="Source Sans Pro" w:hAnsi="Source Sans Pro"/>
          <w:b/>
          <w:i/>
          <w:color w:val="0000FF"/>
        </w:rPr>
        <w:t>[insert Member Services number]</w:t>
      </w:r>
      <w:r w:rsidRPr="00A0408D" w:rsidR="00BD4497">
        <w:rPr>
          <w:rFonts w:ascii="Source Sans Pro" w:hAnsi="Source Sans Pro"/>
          <w:b/>
        </w:rPr>
        <w:t xml:space="preserve"> (TTY users call </w:t>
      </w:r>
      <w:r w:rsidRPr="00A0408D" w:rsidR="00BD4497">
        <w:rPr>
          <w:rFonts w:ascii="Source Sans Pro" w:hAnsi="Source Sans Pro"/>
          <w:b/>
          <w:i/>
          <w:color w:val="0000FF"/>
        </w:rPr>
        <w:t>[insert TTY number]</w:t>
      </w:r>
      <w:r w:rsidRPr="00A0408D" w:rsidR="00BD4497">
        <w:rPr>
          <w:rFonts w:ascii="Source Sans Pro" w:hAnsi="Source Sans Pro"/>
          <w:b/>
        </w:rPr>
        <w:t>)</w:t>
      </w:r>
    </w:p>
    <w:p w:rsidR="002E1D1E" w:rsidRPr="00A0408D" w:rsidP="00E1224E" w14:paraId="31A822B8" w14:textId="646D916B">
      <w:pPr>
        <w:pStyle w:val="ListBullet"/>
        <w:rPr>
          <w:rFonts w:ascii="Source Sans Pro" w:hAnsi="Source Sans Pro"/>
        </w:rPr>
      </w:pPr>
      <w:r w:rsidRPr="00A0408D">
        <w:rPr>
          <w:rFonts w:ascii="Source Sans Pro" w:hAnsi="Source Sans Pro"/>
          <w:b/>
        </w:rPr>
        <w:t>C</w:t>
      </w:r>
      <w:r w:rsidRPr="00A0408D">
        <w:rPr>
          <w:rFonts w:ascii="Source Sans Pro" w:hAnsi="Source Sans Pro"/>
          <w:b/>
        </w:rPr>
        <w:t xml:space="preserve">all </w:t>
      </w:r>
      <w:r w:rsidRPr="00A0408D">
        <w:rPr>
          <w:rFonts w:ascii="Source Sans Pro" w:hAnsi="Source Sans Pro"/>
          <w:b/>
        </w:rPr>
        <w:t xml:space="preserve">your local </w:t>
      </w:r>
      <w:r w:rsidRPr="00A0408D">
        <w:rPr>
          <w:rFonts w:ascii="Source Sans Pro" w:hAnsi="Source Sans Pro"/>
          <w:b/>
        </w:rPr>
        <w:t>S</w:t>
      </w:r>
      <w:r w:rsidRPr="00A0408D" w:rsidR="001B2AA0">
        <w:rPr>
          <w:rFonts w:ascii="Source Sans Pro" w:hAnsi="Source Sans Pro"/>
          <w:b/>
        </w:rPr>
        <w:t>HIP</w:t>
      </w:r>
      <w:r w:rsidRPr="00A0408D">
        <w:rPr>
          <w:rFonts w:ascii="Source Sans Pro" w:hAnsi="Source Sans Pro"/>
          <w:b/>
        </w:rPr>
        <w:t xml:space="preserve"> </w:t>
      </w:r>
      <w:r w:rsidRPr="00A0408D">
        <w:rPr>
          <w:rFonts w:ascii="Source Sans Pro" w:hAnsi="Source Sans Pro"/>
        </w:rPr>
        <w:t xml:space="preserve">at </w:t>
      </w:r>
      <w:r w:rsidRPr="00A0408D">
        <w:rPr>
          <w:rFonts w:ascii="Source Sans Pro" w:hAnsi="Source Sans Pro"/>
          <w:i/>
          <w:color w:val="0000FF"/>
        </w:rPr>
        <w:t>[insert phone number(s)]</w:t>
      </w:r>
      <w:r w:rsidRPr="00A0408D">
        <w:rPr>
          <w:rFonts w:ascii="Source Sans Pro" w:hAnsi="Source Sans Pro"/>
          <w:color w:val="0000FF"/>
        </w:rPr>
        <w:t xml:space="preserve"> </w:t>
      </w:r>
    </w:p>
    <w:p w:rsidR="00770CC1" w:rsidRPr="00A0408D" w:rsidP="00E1224E" w14:paraId="1A48B72D" w14:textId="5A709002">
      <w:pPr>
        <w:pStyle w:val="ListBullet"/>
        <w:rPr>
          <w:rFonts w:ascii="Source Sans Pro" w:hAnsi="Source Sans Pro"/>
        </w:rPr>
      </w:pPr>
      <w:r w:rsidRPr="00A0408D">
        <w:rPr>
          <w:rFonts w:ascii="Source Sans Pro" w:hAnsi="Source Sans Pro"/>
          <w:b/>
        </w:rPr>
        <w:t>C</w:t>
      </w:r>
      <w:r w:rsidRPr="00A0408D">
        <w:rPr>
          <w:rFonts w:ascii="Source Sans Pro" w:hAnsi="Source Sans Pro"/>
          <w:b/>
        </w:rPr>
        <w:t>all Medicare</w:t>
      </w:r>
      <w:r w:rsidRPr="00A0408D">
        <w:rPr>
          <w:rFonts w:ascii="Source Sans Pro" w:hAnsi="Source Sans Pro"/>
        </w:rPr>
        <w:t xml:space="preserve"> at 1-800-MEDICARE (1-800-633-4227</w:t>
      </w:r>
      <w:r w:rsidRPr="00A0408D">
        <w:rPr>
          <w:rFonts w:ascii="Source Sans Pro" w:hAnsi="Source Sans Pro"/>
        </w:rPr>
        <w:t>)</w:t>
      </w:r>
      <w:r w:rsidRPr="00A0408D">
        <w:rPr>
          <w:rFonts w:ascii="Source Sans Pro" w:hAnsi="Source Sans Pro"/>
        </w:rPr>
        <w:t xml:space="preserve"> </w:t>
      </w:r>
      <w:r w:rsidRPr="00A0408D" w:rsidR="00164623">
        <w:rPr>
          <w:rFonts w:ascii="Source Sans Pro" w:hAnsi="Source Sans Pro"/>
        </w:rPr>
        <w:t>(</w:t>
      </w:r>
      <w:r w:rsidRPr="00A0408D">
        <w:rPr>
          <w:rFonts w:ascii="Source Sans Pro" w:hAnsi="Source Sans Pro"/>
        </w:rPr>
        <w:t xml:space="preserve">TTY </w:t>
      </w:r>
      <w:r w:rsidRPr="00A0408D">
        <w:rPr>
          <w:rFonts w:ascii="Source Sans Pro" w:hAnsi="Source Sans Pro"/>
        </w:rPr>
        <w:t xml:space="preserve">users call </w:t>
      </w:r>
      <w:r w:rsidRPr="00A0408D" w:rsidR="004A1198">
        <w:rPr>
          <w:rFonts w:ascii="Source Sans Pro" w:hAnsi="Source Sans Pro"/>
        </w:rPr>
        <w:t>1-877-486-2048</w:t>
      </w:r>
      <w:r w:rsidRPr="00A0408D" w:rsidR="00164623">
        <w:rPr>
          <w:rFonts w:ascii="Source Sans Pro" w:hAnsi="Source Sans Pro"/>
        </w:rPr>
        <w:t>)</w:t>
      </w:r>
    </w:p>
    <w:p w:rsidR="002E1D1E" w:rsidRPr="00A0408D" w:rsidP="00246230" w14:paraId="72A7F404" w14:textId="77777777">
      <w:pPr>
        <w:pStyle w:val="Heading3"/>
        <w:rPr>
          <w:rFonts w:ascii="Source Sans Pro" w:hAnsi="Source Sans Pro"/>
        </w:rPr>
      </w:pPr>
      <w:bookmarkStart w:id="599" w:name="_Toc109316675"/>
      <w:bookmarkStart w:id="600" w:name="_Toc377646206"/>
      <w:bookmarkStart w:id="601" w:name="_Toc377651920"/>
      <w:bookmarkStart w:id="602" w:name="_Toc471760051"/>
      <w:bookmarkStart w:id="603" w:name="_Toc68606112"/>
      <w:r w:rsidRPr="00A0408D">
        <w:rPr>
          <w:rFonts w:ascii="Source Sans Pro" w:hAnsi="Source Sans Pro"/>
        </w:rPr>
        <w:t>Section 1.</w:t>
      </w:r>
      <w:r w:rsidRPr="00A0408D" w:rsidR="00921135">
        <w:rPr>
          <w:rFonts w:ascii="Source Sans Pro" w:hAnsi="Source Sans Pro"/>
        </w:rPr>
        <w:t>8</w:t>
      </w:r>
      <w:r w:rsidRPr="00A0408D">
        <w:rPr>
          <w:rFonts w:ascii="Source Sans Pro" w:hAnsi="Source Sans Pro"/>
        </w:rPr>
        <w:tab/>
        <w:t>How to get more information about your rights</w:t>
      </w:r>
      <w:bookmarkEnd w:id="599"/>
      <w:bookmarkEnd w:id="600"/>
      <w:bookmarkEnd w:id="601"/>
      <w:bookmarkEnd w:id="602"/>
      <w:bookmarkEnd w:id="603"/>
    </w:p>
    <w:p w:rsidR="002E1D1E" w:rsidRPr="00A0408D" w:rsidP="002E1D1E" w14:paraId="30491FE9" w14:textId="178BF480">
      <w:pPr>
        <w:rPr>
          <w:rFonts w:ascii="Source Sans Pro" w:hAnsi="Source Sans Pro"/>
        </w:rPr>
      </w:pPr>
      <w:r w:rsidRPr="00A0408D">
        <w:rPr>
          <w:rFonts w:ascii="Source Sans Pro" w:hAnsi="Source Sans Pro"/>
        </w:rPr>
        <w:t>Get</w:t>
      </w:r>
      <w:r w:rsidRPr="00A0408D">
        <w:rPr>
          <w:rFonts w:ascii="Source Sans Pro" w:hAnsi="Source Sans Pro"/>
        </w:rPr>
        <w:t xml:space="preserve"> more information about your rights</w:t>
      </w:r>
      <w:r w:rsidRPr="00A0408D">
        <w:rPr>
          <w:rFonts w:ascii="Source Sans Pro" w:hAnsi="Source Sans Pro"/>
        </w:rPr>
        <w:t xml:space="preserve"> from these places</w:t>
      </w:r>
      <w:r w:rsidRPr="00A0408D">
        <w:rPr>
          <w:rFonts w:ascii="Source Sans Pro" w:hAnsi="Source Sans Pro"/>
        </w:rPr>
        <w:t xml:space="preserve">: </w:t>
      </w:r>
    </w:p>
    <w:p w:rsidR="007D7F17" w:rsidRPr="00A0408D" w:rsidP="009D75B7" w14:paraId="7F232EAE" w14:textId="60EB7190">
      <w:pPr>
        <w:pStyle w:val="ListParagraph"/>
        <w:numPr>
          <w:ilvl w:val="0"/>
          <w:numId w:val="18"/>
        </w:numPr>
        <w:autoSpaceDE w:val="0"/>
        <w:autoSpaceDN w:val="0"/>
        <w:adjustRightInd w:val="0"/>
        <w:snapToGrid w:val="0"/>
        <w:spacing w:before="0" w:beforeAutospacing="0" w:after="240" w:afterAutospacing="0"/>
        <w:rPr>
          <w:rFonts w:ascii="Source Sans Pro" w:hAnsi="Source Sans Pro"/>
          <w:b/>
        </w:rPr>
      </w:pPr>
      <w:r w:rsidRPr="00A0408D">
        <w:rPr>
          <w:rFonts w:ascii="Source Sans Pro" w:hAnsi="Source Sans Pro"/>
          <w:b/>
        </w:rPr>
        <w:t>Call Member Services</w:t>
      </w:r>
      <w:r w:rsidRPr="00A0408D" w:rsidR="00BD4497">
        <w:rPr>
          <w:rFonts w:ascii="Source Sans Pro" w:hAnsi="Source Sans Pro"/>
          <w:b/>
        </w:rPr>
        <w:t xml:space="preserve"> at </w:t>
      </w:r>
      <w:r w:rsidRPr="00A0408D" w:rsidR="00BD4497">
        <w:rPr>
          <w:rFonts w:ascii="Source Sans Pro" w:hAnsi="Source Sans Pro"/>
          <w:b/>
          <w:i/>
          <w:color w:val="0000FF"/>
        </w:rPr>
        <w:t>[insert Member Services number]</w:t>
      </w:r>
      <w:r w:rsidRPr="00A0408D" w:rsidR="00BD4497">
        <w:rPr>
          <w:rFonts w:ascii="Source Sans Pro" w:hAnsi="Source Sans Pro"/>
          <w:b/>
        </w:rPr>
        <w:t xml:space="preserve"> (TTY users call </w:t>
      </w:r>
      <w:r w:rsidRPr="00A0408D" w:rsidR="00BD4497">
        <w:rPr>
          <w:rFonts w:ascii="Source Sans Pro" w:hAnsi="Source Sans Pro"/>
          <w:b/>
          <w:i/>
          <w:color w:val="0000FF"/>
        </w:rPr>
        <w:t>[insert TTY number]</w:t>
      </w:r>
      <w:r w:rsidRPr="00A0408D" w:rsidR="00BD4497">
        <w:rPr>
          <w:rFonts w:ascii="Source Sans Pro" w:hAnsi="Source Sans Pro"/>
          <w:b/>
        </w:rPr>
        <w:t>)</w:t>
      </w:r>
    </w:p>
    <w:p w:rsidR="007D7F17" w:rsidRPr="00A0408D" w:rsidP="009D75B7" w14:paraId="03C2D03C" w14:textId="22309537">
      <w:pPr>
        <w:pStyle w:val="ListParagraph"/>
        <w:numPr>
          <w:ilvl w:val="0"/>
          <w:numId w:val="18"/>
        </w:numPr>
        <w:autoSpaceDE w:val="0"/>
        <w:autoSpaceDN w:val="0"/>
        <w:adjustRightInd w:val="0"/>
        <w:snapToGrid w:val="0"/>
        <w:spacing w:before="0" w:beforeAutospacing="0" w:after="240" w:afterAutospacing="0"/>
        <w:rPr>
          <w:rFonts w:ascii="Source Sans Pro" w:hAnsi="Source Sans Pro"/>
        </w:rPr>
      </w:pPr>
      <w:r w:rsidRPr="00A0408D">
        <w:rPr>
          <w:rFonts w:ascii="Source Sans Pro" w:hAnsi="Source Sans Pro"/>
          <w:b/>
        </w:rPr>
        <w:t>Call your local SHIP</w:t>
      </w:r>
      <w:r w:rsidRPr="00A0408D">
        <w:rPr>
          <w:rFonts w:ascii="Source Sans Pro" w:hAnsi="Source Sans Pro"/>
        </w:rPr>
        <w:t xml:space="preserve"> at </w:t>
      </w:r>
      <w:r w:rsidRPr="00A0408D">
        <w:rPr>
          <w:rFonts w:ascii="Source Sans Pro" w:hAnsi="Source Sans Pro"/>
          <w:i/>
          <w:snapToGrid w:val="0"/>
          <w:color w:val="0000FF"/>
        </w:rPr>
        <w:t>[Insert phone number(s)]</w:t>
      </w:r>
    </w:p>
    <w:p w:rsidR="007D7F17" w:rsidRPr="00A0408D" w:rsidP="009D75B7" w14:paraId="63BB4D8F" w14:textId="2238E8A9">
      <w:pPr>
        <w:pStyle w:val="ListParagraph"/>
        <w:numPr>
          <w:ilvl w:val="0"/>
          <w:numId w:val="18"/>
        </w:numPr>
        <w:autoSpaceDE w:val="0"/>
        <w:autoSpaceDN w:val="0"/>
        <w:adjustRightInd w:val="0"/>
        <w:snapToGrid w:val="0"/>
        <w:spacing w:before="0" w:beforeAutospacing="0" w:after="240" w:afterAutospacing="0"/>
        <w:rPr>
          <w:rFonts w:ascii="Source Sans Pro" w:hAnsi="Source Sans Pro"/>
        </w:rPr>
      </w:pPr>
      <w:r w:rsidRPr="00A0408D">
        <w:rPr>
          <w:rFonts w:ascii="Source Sans Pro" w:hAnsi="Source Sans Pro"/>
          <w:b/>
        </w:rPr>
        <w:t>Contact Medicare</w:t>
      </w:r>
    </w:p>
    <w:p w:rsidR="007D7F17" w:rsidRPr="00A0408D" w:rsidP="009D75B7" w14:paraId="239B56E5" w14:textId="0C1FA795">
      <w:pPr>
        <w:pStyle w:val="ListParagraph"/>
        <w:numPr>
          <w:ilvl w:val="1"/>
          <w:numId w:val="18"/>
        </w:numPr>
        <w:autoSpaceDE w:val="0"/>
        <w:autoSpaceDN w:val="0"/>
        <w:adjustRightInd w:val="0"/>
        <w:snapToGrid w:val="0"/>
        <w:spacing w:before="0" w:beforeAutospacing="0" w:after="240" w:afterAutospacing="0"/>
        <w:rPr>
          <w:rFonts w:ascii="Source Sans Pro" w:hAnsi="Source Sans Pro"/>
        </w:rPr>
      </w:pPr>
      <w:r w:rsidRPr="00A0408D">
        <w:rPr>
          <w:rFonts w:ascii="Source Sans Pro" w:hAnsi="Source Sans Pro"/>
        </w:rPr>
        <w:t xml:space="preserve">Visit </w:t>
      </w:r>
      <w:hyperlink r:id="rId23" w:history="1">
        <w:r w:rsidRPr="00DE26F7" w:rsidR="00646504">
          <w:rPr>
            <w:rStyle w:val="Hyperlink"/>
            <w:rFonts w:ascii="Source Sans Pro" w:hAnsi="Source Sans Pro"/>
          </w:rPr>
          <w:t>www.</w:t>
        </w:r>
        <w:r w:rsidRPr="00A0408D" w:rsidR="00646504">
          <w:rPr>
            <w:rStyle w:val="Hyperlink"/>
            <w:rFonts w:ascii="Source Sans Pro" w:hAnsi="Source Sans Pro"/>
          </w:rPr>
          <w:t>Medicare.gov</w:t>
        </w:r>
      </w:hyperlink>
      <w:r w:rsidR="00646504">
        <w:rPr>
          <w:rFonts w:ascii="Source Sans Pro" w:hAnsi="Source Sans Pro"/>
        </w:rPr>
        <w:t xml:space="preserve"> </w:t>
      </w:r>
      <w:r w:rsidRPr="00886E90">
        <w:rPr>
          <w:rFonts w:ascii="Source Sans Pro" w:hAnsi="Source Sans Pro"/>
        </w:rPr>
        <w:t xml:space="preserve">to read the publication </w:t>
      </w:r>
      <w:r w:rsidRPr="00886E90">
        <w:rPr>
          <w:rFonts w:ascii="Source Sans Pro" w:hAnsi="Source Sans Pro"/>
          <w:i/>
        </w:rPr>
        <w:t>Medicare Rights &amp; Protections</w:t>
      </w:r>
      <w:r w:rsidRPr="00886E90">
        <w:rPr>
          <w:rFonts w:ascii="Source Sans Pro" w:hAnsi="Source Sans Pro"/>
        </w:rPr>
        <w:t xml:space="preserve"> (available at </w:t>
      </w:r>
      <w:hyperlink r:id="rId43" w:history="1">
        <w:r w:rsidRPr="00A0408D" w:rsidR="00445434">
          <w:rPr>
            <w:rStyle w:val="Hyperlink"/>
            <w:rFonts w:ascii="Source Sans Pro" w:hAnsi="Source Sans Pro"/>
          </w:rPr>
          <w:t>Medicare Rights &amp; Protections</w:t>
        </w:r>
      </w:hyperlink>
      <w:r w:rsidRPr="00A0408D" w:rsidR="00445434">
        <w:rPr>
          <w:rFonts w:ascii="Source Sans Pro" w:hAnsi="Source Sans Pro"/>
        </w:rPr>
        <w:t>)</w:t>
      </w:r>
    </w:p>
    <w:p w:rsidR="00B04D38" w:rsidRPr="00A0408D" w:rsidP="009D75B7" w14:paraId="72749C67" w14:textId="0284DC07">
      <w:pPr>
        <w:pStyle w:val="ListParagraph"/>
        <w:numPr>
          <w:ilvl w:val="1"/>
          <w:numId w:val="18"/>
        </w:numPr>
        <w:rPr>
          <w:rFonts w:ascii="Source Sans Pro" w:hAnsi="Source Sans Pro" w:cs="Arial"/>
          <w:sz w:val="22"/>
          <w:szCs w:val="22"/>
        </w:rPr>
      </w:pPr>
      <w:r w:rsidRPr="00A0408D">
        <w:rPr>
          <w:rFonts w:ascii="Source Sans Pro" w:hAnsi="Source Sans Pro"/>
        </w:rPr>
        <w:t>Call 1-800-MEDICARE (1-800-633-4227) (TTY users call 1-877-486-2048)</w:t>
      </w:r>
      <w:r w:rsidRPr="00A0408D">
        <w:rPr>
          <w:rFonts w:ascii="Source Sans Pro" w:hAnsi="Source Sans Pro"/>
        </w:rPr>
        <w:t>.</w:t>
      </w:r>
    </w:p>
    <w:p w:rsidR="002E1D1E" w:rsidRPr="00A0408D" w:rsidP="00403D06" w14:paraId="183A7E85" w14:textId="1BB566ED">
      <w:pPr>
        <w:pStyle w:val="Heading2"/>
        <w:rPr>
          <w:rFonts w:ascii="Source Sans Pro" w:hAnsi="Source Sans Pro"/>
          <w:sz w:val="12"/>
          <w:szCs w:val="12"/>
        </w:rPr>
      </w:pPr>
      <w:bookmarkStart w:id="604" w:name="_Toc109316676"/>
      <w:bookmarkStart w:id="605" w:name="_Toc377646207"/>
      <w:bookmarkStart w:id="606" w:name="_Toc377651921"/>
      <w:bookmarkStart w:id="607" w:name="_Toc377652631"/>
      <w:bookmarkStart w:id="608" w:name="_Toc377652706"/>
      <w:bookmarkStart w:id="609" w:name="_Toc471760052"/>
      <w:bookmarkStart w:id="610" w:name="_Toc68606113"/>
      <w:bookmarkStart w:id="611" w:name="_Toc102341127"/>
      <w:bookmarkStart w:id="612" w:name="_Toc171493502"/>
      <w:bookmarkStart w:id="613" w:name="_Toc196312769"/>
      <w:r w:rsidRPr="00A0408D">
        <w:rPr>
          <w:rFonts w:ascii="Source Sans Pro" w:hAnsi="Source Sans Pro"/>
        </w:rPr>
        <w:t>SECTION 2</w:t>
      </w:r>
      <w:r w:rsidRPr="00A0408D">
        <w:rPr>
          <w:rFonts w:ascii="Source Sans Pro" w:hAnsi="Source Sans Pro"/>
        </w:rPr>
        <w:tab/>
        <w:t>You</w:t>
      </w:r>
      <w:r w:rsidRPr="00A0408D" w:rsidR="007D7F17">
        <w:rPr>
          <w:rFonts w:ascii="Source Sans Pro" w:hAnsi="Source Sans Pro"/>
        </w:rPr>
        <w:t xml:space="preserve">r </w:t>
      </w:r>
      <w:r w:rsidRPr="00A0408D">
        <w:rPr>
          <w:rFonts w:ascii="Source Sans Pro" w:hAnsi="Source Sans Pro"/>
        </w:rPr>
        <w:t xml:space="preserve">responsibilities as a member of </w:t>
      </w:r>
      <w:bookmarkEnd w:id="604"/>
      <w:bookmarkEnd w:id="605"/>
      <w:bookmarkEnd w:id="606"/>
      <w:bookmarkEnd w:id="607"/>
      <w:bookmarkEnd w:id="608"/>
      <w:bookmarkEnd w:id="609"/>
      <w:bookmarkEnd w:id="610"/>
      <w:bookmarkEnd w:id="611"/>
      <w:r w:rsidRPr="00A0408D" w:rsidR="00985EC4">
        <w:rPr>
          <w:rFonts w:ascii="Source Sans Pro" w:hAnsi="Source Sans Pro"/>
        </w:rPr>
        <w:t>our plan</w:t>
      </w:r>
      <w:bookmarkEnd w:id="612"/>
      <w:bookmarkEnd w:id="613"/>
    </w:p>
    <w:p w:rsidR="002E1D1E" w:rsidRPr="00A0408D" w:rsidP="002E1D1E" w14:paraId="08AFFC73" w14:textId="2A04EEB9">
      <w:pPr>
        <w:rPr>
          <w:rFonts w:ascii="Source Sans Pro" w:hAnsi="Source Sans Pro"/>
        </w:rPr>
      </w:pPr>
      <w:r w:rsidRPr="00A0408D">
        <w:rPr>
          <w:rFonts w:ascii="Source Sans Pro" w:hAnsi="Source Sans Pro"/>
        </w:rPr>
        <w:t xml:space="preserve">Things you need to do as a member of </w:t>
      </w:r>
      <w:r w:rsidRPr="00A0408D" w:rsidR="00985EC4">
        <w:rPr>
          <w:rFonts w:ascii="Source Sans Pro" w:hAnsi="Source Sans Pro"/>
        </w:rPr>
        <w:t>our plan</w:t>
      </w:r>
      <w:r w:rsidRPr="00A0408D">
        <w:rPr>
          <w:rFonts w:ascii="Source Sans Pro" w:hAnsi="Source Sans Pro"/>
        </w:rPr>
        <w:t xml:space="preserve"> are listed below. </w:t>
      </w:r>
      <w:r w:rsidRPr="00A0408D" w:rsidR="007D7F17">
        <w:rPr>
          <w:rFonts w:ascii="Source Sans Pro" w:hAnsi="Source Sans Pro"/>
        </w:rPr>
        <w:t>For</w:t>
      </w:r>
      <w:r w:rsidRPr="00A0408D">
        <w:rPr>
          <w:rFonts w:ascii="Source Sans Pro" w:hAnsi="Source Sans Pro"/>
        </w:rPr>
        <w:t xml:space="preserve"> questions, call Member Services</w:t>
      </w:r>
      <w:r w:rsidRPr="00A0408D" w:rsidR="00DC378F">
        <w:rPr>
          <w:rFonts w:ascii="Source Sans Pro" w:hAnsi="Source Sans Pro"/>
        </w:rPr>
        <w:t xml:space="preserve"> at </w:t>
      </w:r>
      <w:r w:rsidRPr="00A0408D" w:rsidR="00DC378F">
        <w:rPr>
          <w:rFonts w:ascii="Source Sans Pro" w:hAnsi="Source Sans Pro"/>
          <w:i/>
          <w:color w:val="0000FF"/>
        </w:rPr>
        <w:t>[insert Member Services number]</w:t>
      </w:r>
      <w:r w:rsidRPr="00A0408D" w:rsidR="00DC378F">
        <w:rPr>
          <w:rFonts w:ascii="Source Sans Pro" w:hAnsi="Source Sans Pro"/>
        </w:rPr>
        <w:t xml:space="preserve"> (TTY users call </w:t>
      </w:r>
      <w:r w:rsidRPr="00A0408D" w:rsidR="00DC378F">
        <w:rPr>
          <w:rFonts w:ascii="Source Sans Pro" w:hAnsi="Source Sans Pro"/>
          <w:i/>
          <w:color w:val="0000FF"/>
        </w:rPr>
        <w:t>[insert TTY number]</w:t>
      </w:r>
      <w:r w:rsidRPr="00A0408D" w:rsidR="00DC378F">
        <w:rPr>
          <w:rFonts w:ascii="Source Sans Pro" w:hAnsi="Source Sans Pro"/>
        </w:rPr>
        <w:t>)</w:t>
      </w:r>
      <w:r w:rsidRPr="00A0408D" w:rsidR="005B266A">
        <w:rPr>
          <w:rFonts w:ascii="Source Sans Pro" w:hAnsi="Source Sans Pro"/>
        </w:rPr>
        <w:t>.</w:t>
      </w:r>
      <w:r w:rsidRPr="00A0408D">
        <w:rPr>
          <w:rFonts w:ascii="Source Sans Pro" w:hAnsi="Source Sans Pro"/>
        </w:rPr>
        <w:t xml:space="preserve"> </w:t>
      </w:r>
    </w:p>
    <w:p w:rsidR="00B719F7" w:rsidRPr="00A0408D" w:rsidP="00E1224E" w14:paraId="62748D16" w14:textId="747C191D">
      <w:pPr>
        <w:pStyle w:val="ListBullet"/>
        <w:rPr>
          <w:rFonts w:ascii="Source Sans Pro" w:hAnsi="Source Sans Pro"/>
        </w:rPr>
      </w:pPr>
      <w:r w:rsidRPr="00A0408D">
        <w:rPr>
          <w:rFonts w:ascii="Source Sans Pro" w:hAnsi="Source Sans Pro"/>
          <w:b/>
        </w:rPr>
        <w:t>Get familiar with your covered services and the rules you must follow to get these covered services.</w:t>
      </w:r>
      <w:r w:rsidRPr="00A0408D">
        <w:rPr>
          <w:rFonts w:ascii="Source Sans Pro" w:hAnsi="Source Sans Pro"/>
        </w:rPr>
        <w:t xml:space="preserve"> </w:t>
      </w:r>
      <w:r w:rsidRPr="00A0408D">
        <w:rPr>
          <w:rFonts w:ascii="Source Sans Pro" w:hAnsi="Source Sans Pro"/>
          <w:snapToGrid w:val="0"/>
        </w:rPr>
        <w:t xml:space="preserve">Use this </w:t>
      </w:r>
      <w:r w:rsidRPr="00A0408D">
        <w:rPr>
          <w:rFonts w:ascii="Source Sans Pro" w:hAnsi="Source Sans Pro"/>
          <w:i/>
          <w:snapToGrid w:val="0"/>
        </w:rPr>
        <w:t>Evidence of Coverag</w:t>
      </w:r>
      <w:r w:rsidRPr="00A0408D">
        <w:rPr>
          <w:rFonts w:ascii="Source Sans Pro" w:hAnsi="Source Sans Pro"/>
          <w:snapToGrid w:val="0"/>
        </w:rPr>
        <w:t>e to learn what</w:t>
      </w:r>
      <w:r w:rsidRPr="00A0408D" w:rsidR="00742F8C">
        <w:rPr>
          <w:rFonts w:ascii="Source Sans Pro" w:hAnsi="Source Sans Pro"/>
          <w:snapToGrid w:val="0"/>
        </w:rPr>
        <w:t>’s</w:t>
      </w:r>
      <w:r w:rsidRPr="00A0408D">
        <w:rPr>
          <w:rFonts w:ascii="Source Sans Pro" w:hAnsi="Source Sans Pro"/>
          <w:snapToGrid w:val="0"/>
        </w:rPr>
        <w:t xml:space="preserve"> covered and the rules you need to follow to get covered services.</w:t>
      </w:r>
    </w:p>
    <w:p w:rsidR="002E1D1E" w:rsidRPr="00A0408D" w:rsidP="00E1224E" w14:paraId="2C555F82" w14:textId="618B0964">
      <w:pPr>
        <w:pStyle w:val="ListBullet2"/>
        <w:rPr>
          <w:rFonts w:ascii="Source Sans Pro" w:hAnsi="Source Sans Pro"/>
        </w:rPr>
      </w:pPr>
      <w:r w:rsidRPr="00A0408D">
        <w:rPr>
          <w:rFonts w:ascii="Source Sans Pro" w:hAnsi="Source Sans Pro"/>
        </w:rPr>
        <w:t xml:space="preserve">Chapters 3 and 4 give details about medical services. </w:t>
      </w:r>
    </w:p>
    <w:p w:rsidR="00B719F7" w:rsidRPr="00A0408D" w:rsidP="00E1224E" w14:paraId="623DC1E3" w14:textId="3773FAD0">
      <w:pPr>
        <w:pStyle w:val="ListBullet"/>
        <w:rPr>
          <w:rFonts w:ascii="Source Sans Pro" w:hAnsi="Source Sans Pro"/>
        </w:rPr>
      </w:pPr>
      <w:r w:rsidRPr="00A0408D">
        <w:rPr>
          <w:rFonts w:ascii="Source Sans Pro" w:hAnsi="Source Sans Pro"/>
          <w:b/>
        </w:rPr>
        <w:t xml:space="preserve">If you have any other health coverage in addition to our plan, </w:t>
      </w:r>
      <w:r w:rsidRPr="00A0408D" w:rsidR="00240E23">
        <w:rPr>
          <w:rFonts w:ascii="Source Sans Pro" w:hAnsi="Source Sans Pro"/>
          <w:b/>
        </w:rPr>
        <w:t xml:space="preserve">or separate </w:t>
      </w:r>
      <w:r w:rsidRPr="00A0408D" w:rsidR="00985EC4">
        <w:rPr>
          <w:rFonts w:ascii="Source Sans Pro" w:hAnsi="Source Sans Pro"/>
          <w:b/>
        </w:rPr>
        <w:t>drug coverage</w:t>
      </w:r>
      <w:r w:rsidRPr="00A0408D" w:rsidR="00240E23">
        <w:rPr>
          <w:rFonts w:ascii="Source Sans Pro" w:hAnsi="Source Sans Pro"/>
          <w:b/>
        </w:rPr>
        <w:t xml:space="preserve">, </w:t>
      </w:r>
      <w:r w:rsidRPr="00A0408D" w:rsidR="00985EC4">
        <w:rPr>
          <w:rFonts w:ascii="Source Sans Pro" w:hAnsi="Source Sans Pro"/>
          <w:b/>
        </w:rPr>
        <w:t xml:space="preserve">you’re </w:t>
      </w:r>
      <w:r w:rsidRPr="00A0408D">
        <w:rPr>
          <w:rFonts w:ascii="Source Sans Pro" w:hAnsi="Source Sans Pro"/>
          <w:b/>
        </w:rPr>
        <w:t>required to tell us.</w:t>
      </w:r>
      <w:r w:rsidRPr="00A0408D">
        <w:rPr>
          <w:rFonts w:ascii="Source Sans Pro" w:hAnsi="Source Sans Pro"/>
        </w:rPr>
        <w:t xml:space="preserve"> </w:t>
      </w:r>
      <w:r w:rsidRPr="00A0408D" w:rsidR="005B266A">
        <w:rPr>
          <w:rFonts w:ascii="Source Sans Pro" w:hAnsi="Source Sans Pro"/>
          <w:snapToGrid w:val="0"/>
        </w:rPr>
        <w:t xml:space="preserve">Chapter 1 tells you about </w:t>
      </w:r>
      <w:r w:rsidRPr="00A0408D" w:rsidR="00F83521">
        <w:rPr>
          <w:rFonts w:ascii="Source Sans Pro" w:hAnsi="Source Sans Pro"/>
          <w:snapToGrid w:val="0"/>
        </w:rPr>
        <w:t xml:space="preserve">coordinating these benefits. </w:t>
      </w:r>
    </w:p>
    <w:p w:rsidR="002E1D1E" w:rsidRPr="00A0408D" w:rsidP="38F8760E" w14:paraId="292C4F96" w14:textId="6B9AAA55">
      <w:pPr>
        <w:pStyle w:val="ListBullet"/>
        <w:rPr>
          <w:rFonts w:ascii="Source Sans Pro" w:hAnsi="Source Sans Pro"/>
          <w:snapToGrid w:val="0"/>
        </w:rPr>
      </w:pPr>
      <w:r w:rsidRPr="00A0408D">
        <w:rPr>
          <w:rFonts w:ascii="Source Sans Pro" w:hAnsi="Source Sans Pro"/>
          <w:b/>
        </w:rPr>
        <w:t xml:space="preserve">Tell your doctor and other health care providers that </w:t>
      </w:r>
      <w:r w:rsidRPr="00A0408D" w:rsidR="00985EC4">
        <w:rPr>
          <w:rFonts w:ascii="Source Sans Pro" w:hAnsi="Source Sans Pro"/>
          <w:b/>
        </w:rPr>
        <w:t xml:space="preserve">you’re </w:t>
      </w:r>
      <w:r w:rsidRPr="00A0408D">
        <w:rPr>
          <w:rFonts w:ascii="Source Sans Pro" w:hAnsi="Source Sans Pro"/>
          <w:b/>
        </w:rPr>
        <w:t>enrolled in our plan.</w:t>
      </w:r>
      <w:r w:rsidRPr="00A0408D">
        <w:rPr>
          <w:rFonts w:ascii="Source Sans Pro" w:hAnsi="Source Sans Pro"/>
        </w:rPr>
        <w:t xml:space="preserve"> </w:t>
      </w:r>
      <w:r w:rsidRPr="00A0408D">
        <w:rPr>
          <w:rFonts w:ascii="Source Sans Pro" w:hAnsi="Source Sans Pro"/>
          <w:snapToGrid w:val="0"/>
        </w:rPr>
        <w:t xml:space="preserve">Show our plan membership card whenever you get your medical care. </w:t>
      </w:r>
    </w:p>
    <w:p w:rsidR="00B719F7" w:rsidRPr="00A0408D" w14:paraId="23F5FFFE" w14:textId="77777777">
      <w:pPr>
        <w:pStyle w:val="ListBullet"/>
        <w:rPr>
          <w:rFonts w:ascii="Source Sans Pro" w:hAnsi="Source Sans Pro"/>
          <w:b/>
          <w:snapToGrid w:val="0"/>
        </w:rPr>
      </w:pPr>
      <w:r w:rsidRPr="00A0408D">
        <w:rPr>
          <w:rFonts w:ascii="Source Sans Pro" w:hAnsi="Source Sans Pro"/>
          <w:b/>
        </w:rPr>
        <w:t>Help your doctors and other providers help you by giving them information, asking questions, and following through on your care.</w:t>
      </w:r>
    </w:p>
    <w:p w:rsidR="002E1D1E" w:rsidRPr="00A0408D" w:rsidP="00E1224E" w14:paraId="2F6A663A" w14:textId="46E91143">
      <w:pPr>
        <w:pStyle w:val="ListBullet2"/>
        <w:rPr>
          <w:rFonts w:ascii="Source Sans Pro" w:hAnsi="Source Sans Pro"/>
        </w:rPr>
      </w:pPr>
      <w:r w:rsidRPr="00A0408D">
        <w:rPr>
          <w:rFonts w:ascii="Source Sans Pro" w:hAnsi="Source Sans Pro"/>
        </w:rPr>
        <w:t xml:space="preserve">To help </w:t>
      </w:r>
      <w:r w:rsidRPr="00A0408D" w:rsidR="00304E3B">
        <w:rPr>
          <w:rFonts w:ascii="Source Sans Pro" w:hAnsi="Source Sans Pro"/>
        </w:rPr>
        <w:t xml:space="preserve">get the best care, tell </w:t>
      </w:r>
      <w:r w:rsidRPr="00A0408D">
        <w:rPr>
          <w:rFonts w:ascii="Source Sans Pro" w:hAnsi="Source Sans Pro"/>
        </w:rPr>
        <w:t xml:space="preserve">your doctors and other health providers about your health problems. Follow the treatment plans and instructions you and your doctors agree on. </w:t>
      </w:r>
    </w:p>
    <w:p w:rsidR="00CE5C63" w:rsidRPr="00A0408D" w:rsidP="00E1224E" w14:paraId="1FE08654" w14:textId="7BBBF6BD">
      <w:pPr>
        <w:pStyle w:val="ListBullet2"/>
        <w:rPr>
          <w:rFonts w:ascii="Source Sans Pro" w:hAnsi="Source Sans Pro"/>
        </w:rPr>
      </w:pPr>
      <w:r w:rsidRPr="00A0408D">
        <w:rPr>
          <w:rFonts w:ascii="Source Sans Pro" w:hAnsi="Source Sans Pro"/>
        </w:rPr>
        <w:t xml:space="preserve">Make sure your doctors know all the drugs </w:t>
      </w:r>
      <w:r w:rsidRPr="00A0408D" w:rsidR="00985EC4">
        <w:rPr>
          <w:rFonts w:ascii="Source Sans Pro" w:hAnsi="Source Sans Pro"/>
        </w:rPr>
        <w:t xml:space="preserve">you’re </w:t>
      </w:r>
      <w:r w:rsidRPr="00A0408D">
        <w:rPr>
          <w:rFonts w:ascii="Source Sans Pro" w:hAnsi="Source Sans Pro"/>
        </w:rPr>
        <w:t>taking, including over-the-counter drugs, vitamins, and supplements.</w:t>
      </w:r>
    </w:p>
    <w:p w:rsidR="002E1D1E" w:rsidRPr="00A0408D" w:rsidP="00E1224E" w14:paraId="038E1465" w14:textId="10B76B35">
      <w:pPr>
        <w:pStyle w:val="ListBullet2"/>
        <w:rPr>
          <w:rFonts w:ascii="Source Sans Pro" w:hAnsi="Source Sans Pro"/>
        </w:rPr>
      </w:pPr>
      <w:r w:rsidRPr="00A0408D">
        <w:rPr>
          <w:rFonts w:ascii="Source Sans Pro" w:hAnsi="Source Sans Pro"/>
        </w:rPr>
        <w:t>If you have questions, be sure to ask</w:t>
      </w:r>
      <w:r w:rsidRPr="00A0408D" w:rsidR="00304E3B">
        <w:rPr>
          <w:rFonts w:ascii="Source Sans Pro" w:hAnsi="Source Sans Pro"/>
        </w:rPr>
        <w:t xml:space="preserve"> and get an answer you can understand</w:t>
      </w:r>
      <w:r w:rsidRPr="00A0408D">
        <w:rPr>
          <w:rFonts w:ascii="Source Sans Pro" w:hAnsi="Source Sans Pro"/>
        </w:rPr>
        <w:t xml:space="preserve">. </w:t>
      </w:r>
    </w:p>
    <w:p w:rsidR="002E1D1E" w:rsidRPr="00A0408D" w:rsidP="38F8760E" w14:paraId="7CB10BED" w14:textId="11B9CD1F">
      <w:pPr>
        <w:pStyle w:val="ListBullet"/>
        <w:rPr>
          <w:rFonts w:ascii="Source Sans Pro" w:hAnsi="Source Sans Pro"/>
          <w:snapToGrid w:val="0"/>
        </w:rPr>
      </w:pPr>
      <w:r w:rsidRPr="00A0408D">
        <w:rPr>
          <w:rFonts w:ascii="Source Sans Pro" w:hAnsi="Source Sans Pro"/>
          <w:b/>
        </w:rPr>
        <w:t>Be considerate.</w:t>
      </w:r>
      <w:r w:rsidRPr="00A0408D">
        <w:rPr>
          <w:rFonts w:ascii="Source Sans Pro" w:hAnsi="Source Sans Pro"/>
        </w:rPr>
        <w:t xml:space="preserve"> </w:t>
      </w:r>
      <w:r w:rsidRPr="00A0408D">
        <w:rPr>
          <w:rFonts w:ascii="Source Sans Pro" w:hAnsi="Source Sans Pro"/>
          <w:snapToGrid w:val="0"/>
        </w:rPr>
        <w:t>We expect our members to respect the rights of other patients. We also expect you to act in a way that helps the smooth running of your doctor’s office, hospitals, and other offices.</w:t>
      </w:r>
    </w:p>
    <w:p w:rsidR="002E1D1E" w:rsidRPr="00A0408D" w:rsidP="38F8760E" w14:paraId="2F238DDE" w14:textId="659B84EE">
      <w:pPr>
        <w:pStyle w:val="ListBullet"/>
        <w:keepNext/>
        <w:rPr>
          <w:rFonts w:ascii="Source Sans Pro" w:hAnsi="Source Sans Pro"/>
          <w:snapToGrid w:val="0"/>
        </w:rPr>
      </w:pPr>
      <w:r w:rsidRPr="00A0408D">
        <w:rPr>
          <w:rFonts w:ascii="Source Sans Pro" w:hAnsi="Source Sans Pro"/>
          <w:b/>
        </w:rPr>
        <w:t>Pay what you owe.</w:t>
      </w:r>
      <w:r w:rsidRPr="00A0408D">
        <w:rPr>
          <w:rFonts w:ascii="Source Sans Pro" w:hAnsi="Source Sans Pro"/>
        </w:rPr>
        <w:t xml:space="preserve"> </w:t>
      </w:r>
      <w:r w:rsidRPr="00A0408D">
        <w:rPr>
          <w:rFonts w:ascii="Source Sans Pro" w:hAnsi="Source Sans Pro"/>
          <w:snapToGrid w:val="0"/>
        </w:rPr>
        <w:t xml:space="preserve">As a plan member, </w:t>
      </w:r>
      <w:r w:rsidRPr="00A0408D" w:rsidR="00985EC4">
        <w:rPr>
          <w:rFonts w:ascii="Source Sans Pro" w:hAnsi="Source Sans Pro"/>
          <w:snapToGrid w:val="0"/>
        </w:rPr>
        <w:t xml:space="preserve">you’re </w:t>
      </w:r>
      <w:r w:rsidRPr="00A0408D">
        <w:rPr>
          <w:rFonts w:ascii="Source Sans Pro" w:hAnsi="Source Sans Pro"/>
          <w:snapToGrid w:val="0"/>
        </w:rPr>
        <w:t>responsible for these payments:</w:t>
      </w:r>
    </w:p>
    <w:p w:rsidR="006F7F37" w:rsidRPr="00A0408D" w:rsidP="006F7F37" w14:paraId="0206406A" w14:textId="2E3EC15D">
      <w:pPr>
        <w:pStyle w:val="ListBullet2"/>
        <w:rPr>
          <w:rFonts w:ascii="Source Sans Pro" w:hAnsi="Source Sans Pro"/>
        </w:rPr>
      </w:pPr>
      <w:r w:rsidRPr="00A0408D">
        <w:rPr>
          <w:rFonts w:ascii="Source Sans Pro" w:hAnsi="Source Sans Pro"/>
          <w:color w:val="0000FF"/>
        </w:rPr>
        <w:t>[</w:t>
      </w:r>
      <w:r w:rsidRPr="00A0408D">
        <w:rPr>
          <w:rFonts w:ascii="Source Sans Pro" w:hAnsi="Source Sans Pro"/>
          <w:i/>
          <w:color w:val="0000FF"/>
        </w:rPr>
        <w:t xml:space="preserve">Insert if applicable: </w:t>
      </w:r>
      <w:r w:rsidRPr="00A0408D">
        <w:rPr>
          <w:rFonts w:ascii="Source Sans Pro" w:hAnsi="Source Sans Pro"/>
          <w:color w:val="0000FF"/>
        </w:rPr>
        <w:t>You must pay our plan</w:t>
      </w:r>
      <w:r w:rsidRPr="00A0408D" w:rsidR="00200C51">
        <w:rPr>
          <w:rFonts w:ascii="Source Sans Pro" w:hAnsi="Source Sans Pro"/>
          <w:color w:val="0000FF"/>
        </w:rPr>
        <w:t xml:space="preserve"> premiums</w:t>
      </w:r>
      <w:r w:rsidRPr="00A0408D">
        <w:rPr>
          <w:rFonts w:ascii="Source Sans Pro" w:hAnsi="Source Sans Pro"/>
          <w:color w:val="0000FF"/>
        </w:rPr>
        <w:t>.]</w:t>
      </w:r>
    </w:p>
    <w:p w:rsidR="002E1D1E" w:rsidRPr="00A0408D" w:rsidP="00E1224E" w14:paraId="44E1CFEA" w14:textId="0978571E">
      <w:pPr>
        <w:pStyle w:val="ListBullet2"/>
        <w:rPr>
          <w:rFonts w:ascii="Source Sans Pro" w:hAnsi="Source Sans Pro"/>
        </w:rPr>
      </w:pPr>
      <w:r w:rsidRPr="00A0408D">
        <w:rPr>
          <w:rFonts w:ascii="Source Sans Pro" w:hAnsi="Source Sans Pro"/>
        </w:rPr>
        <w:t xml:space="preserve">You must continue to pay your </w:t>
      </w:r>
      <w:r w:rsidRPr="00A0408D">
        <w:rPr>
          <w:rFonts w:ascii="Source Sans Pro" w:hAnsi="Source Sans Pro"/>
        </w:rPr>
        <w:t xml:space="preserve">Medicare Part B </w:t>
      </w:r>
      <w:r w:rsidRPr="00A0408D" w:rsidR="0072073B">
        <w:rPr>
          <w:rFonts w:ascii="Source Sans Pro" w:hAnsi="Source Sans Pro"/>
        </w:rPr>
        <w:t xml:space="preserve">premiums </w:t>
      </w:r>
      <w:r w:rsidRPr="00A0408D">
        <w:rPr>
          <w:rFonts w:ascii="Source Sans Pro" w:hAnsi="Source Sans Pro"/>
        </w:rPr>
        <w:t xml:space="preserve">to </w:t>
      </w:r>
      <w:r w:rsidRPr="00A0408D" w:rsidR="007D7F17">
        <w:rPr>
          <w:rFonts w:ascii="Source Sans Pro" w:hAnsi="Source Sans Pro"/>
        </w:rPr>
        <w:t xml:space="preserve">stay </w:t>
      </w:r>
      <w:r w:rsidRPr="00A0408D">
        <w:rPr>
          <w:rFonts w:ascii="Source Sans Pro" w:hAnsi="Source Sans Pro"/>
        </w:rPr>
        <w:t xml:space="preserve">a member of </w:t>
      </w:r>
      <w:r w:rsidRPr="00A0408D" w:rsidR="00985EC4">
        <w:rPr>
          <w:rFonts w:ascii="Source Sans Pro" w:hAnsi="Source Sans Pro"/>
        </w:rPr>
        <w:t>our plan</w:t>
      </w:r>
      <w:r w:rsidRPr="00A0408D">
        <w:rPr>
          <w:rFonts w:ascii="Source Sans Pro" w:hAnsi="Source Sans Pro"/>
        </w:rPr>
        <w:t>.</w:t>
      </w:r>
    </w:p>
    <w:p w:rsidR="002E1D1E" w:rsidRPr="00A0408D" w:rsidP="607F9EA0" w14:paraId="25F220B3" w14:textId="68B2C2BB">
      <w:pPr>
        <w:pStyle w:val="ListBullet2"/>
        <w:rPr>
          <w:rFonts w:ascii="Source Sans Pro" w:hAnsi="Source Sans Pro"/>
        </w:rPr>
      </w:pPr>
      <w:r w:rsidRPr="00A0408D">
        <w:rPr>
          <w:rFonts w:ascii="Source Sans Pro" w:hAnsi="Source Sans Pro"/>
        </w:rPr>
        <w:t xml:space="preserve">For some of your medical services covered by </w:t>
      </w:r>
      <w:r w:rsidRPr="00A0408D" w:rsidR="00985EC4">
        <w:rPr>
          <w:rFonts w:ascii="Source Sans Pro" w:hAnsi="Source Sans Pro"/>
        </w:rPr>
        <w:t>our plan</w:t>
      </w:r>
      <w:r w:rsidRPr="00A0408D">
        <w:rPr>
          <w:rFonts w:ascii="Source Sans Pro" w:hAnsi="Source Sans Pro"/>
        </w:rPr>
        <w:t xml:space="preserve">, you must pay your share of the cost when you get the service. </w:t>
      </w:r>
    </w:p>
    <w:p w:rsidR="002E1D1E" w:rsidRPr="00A0408D" w:rsidP="00E1224E" w14:paraId="3CD93CFA" w14:textId="2342C633">
      <w:pPr>
        <w:pStyle w:val="ListBullet"/>
        <w:rPr>
          <w:rFonts w:ascii="Source Sans Pro" w:hAnsi="Source Sans Pro"/>
        </w:rPr>
      </w:pPr>
      <w:r w:rsidRPr="00A0408D">
        <w:rPr>
          <w:rFonts w:ascii="Source Sans Pro" w:hAnsi="Source Sans Pro"/>
          <w:b/>
        </w:rPr>
        <w:t xml:space="preserve">If you move </w:t>
      </w:r>
      <w:r w:rsidRPr="00A0408D">
        <w:rPr>
          <w:rFonts w:ascii="Source Sans Pro" w:hAnsi="Source Sans Pro"/>
          <w:b/>
          <w:i/>
        </w:rPr>
        <w:t xml:space="preserve">within </w:t>
      </w:r>
      <w:r w:rsidRPr="00A0408D">
        <w:rPr>
          <w:rFonts w:ascii="Source Sans Pro" w:hAnsi="Source Sans Pro"/>
          <w:b/>
        </w:rPr>
        <w:t xml:space="preserve">our </w:t>
      </w:r>
      <w:r w:rsidRPr="00A0408D" w:rsidR="003D0DA3">
        <w:rPr>
          <w:rFonts w:ascii="Source Sans Pro" w:hAnsi="Source Sans Pro"/>
          <w:b/>
        </w:rPr>
        <w:t xml:space="preserve">plan </w:t>
      </w:r>
      <w:r w:rsidRPr="00A0408D">
        <w:rPr>
          <w:rFonts w:ascii="Source Sans Pro" w:hAnsi="Source Sans Pro"/>
          <w:b/>
        </w:rPr>
        <w:t xml:space="preserve">service area, we need to know </w:t>
      </w:r>
      <w:r w:rsidRPr="00A0408D">
        <w:rPr>
          <w:rFonts w:ascii="Source Sans Pro" w:hAnsi="Source Sans Pro"/>
        </w:rPr>
        <w:t>so we can keep your membership record up to date and know how to contact you</w:t>
      </w:r>
      <w:r w:rsidRPr="00A0408D">
        <w:rPr>
          <w:rFonts w:ascii="Source Sans Pro" w:hAnsi="Source Sans Pro"/>
          <w:b/>
        </w:rPr>
        <w:t>.</w:t>
      </w:r>
      <w:r w:rsidRPr="00A0408D">
        <w:rPr>
          <w:rFonts w:ascii="Source Sans Pro" w:hAnsi="Source Sans Pro"/>
        </w:rPr>
        <w:t xml:space="preserve"> </w:t>
      </w:r>
    </w:p>
    <w:p w:rsidR="002E1D1E" w:rsidRPr="00A0408D" w:rsidP="00A537F6" w14:paraId="75052220" w14:textId="0F69A0C8">
      <w:pPr>
        <w:pStyle w:val="ListBullet"/>
        <w:rPr>
          <w:rFonts w:ascii="Source Sans Pro" w:hAnsi="Source Sans Pro"/>
        </w:rPr>
      </w:pPr>
      <w:r w:rsidRPr="00A0408D">
        <w:rPr>
          <w:rFonts w:ascii="Source Sans Pro" w:hAnsi="Source Sans Pro"/>
          <w:b/>
        </w:rPr>
        <w:t xml:space="preserve">If you move </w:t>
      </w:r>
      <w:r w:rsidRPr="00A0408D">
        <w:rPr>
          <w:rFonts w:ascii="Source Sans Pro" w:hAnsi="Source Sans Pro"/>
          <w:b/>
          <w:i/>
        </w:rPr>
        <w:t>outside</w:t>
      </w:r>
      <w:r w:rsidRPr="00A0408D">
        <w:rPr>
          <w:rFonts w:ascii="Source Sans Pro" w:hAnsi="Source Sans Pro"/>
          <w:b/>
        </w:rPr>
        <w:t xml:space="preserve"> of our plan service area, you </w:t>
      </w:r>
      <w:r w:rsidRPr="00A0408D">
        <w:rPr>
          <w:rFonts w:ascii="Source Sans Pro" w:hAnsi="Source Sans Pro"/>
          <w:color w:val="0000FF"/>
        </w:rPr>
        <w:t>[</w:t>
      </w:r>
      <w:r w:rsidRPr="00A0408D">
        <w:rPr>
          <w:rFonts w:ascii="Source Sans Pro" w:hAnsi="Source Sans Pro"/>
          <w:i/>
          <w:color w:val="0000FF"/>
        </w:rPr>
        <w:t>if a continuation area is offered, insert</w:t>
      </w:r>
      <w:r w:rsidRPr="00A0408D" w:rsidR="00CF05D4">
        <w:rPr>
          <w:rFonts w:ascii="Source Sans Pro" w:hAnsi="Source Sans Pro"/>
          <w:i/>
          <w:color w:val="0000FF"/>
        </w:rPr>
        <w:t>:</w:t>
      </w:r>
      <w:r w:rsidRPr="00A0408D">
        <w:rPr>
          <w:rFonts w:ascii="Source Sans Pro" w:hAnsi="Source Sans Pro"/>
          <w:b/>
          <w:i/>
          <w:color w:val="0000FF"/>
        </w:rPr>
        <w:t xml:space="preserve"> </w:t>
      </w:r>
      <w:r w:rsidRPr="00A0408D">
        <w:rPr>
          <w:rFonts w:ascii="Source Sans Pro" w:hAnsi="Source Sans Pro"/>
          <w:b/>
          <w:color w:val="0000FF"/>
        </w:rPr>
        <w:t>generally</w:t>
      </w:r>
      <w:r w:rsidRPr="00A0408D">
        <w:rPr>
          <w:rFonts w:ascii="Source Sans Pro" w:hAnsi="Source Sans Pro"/>
          <w:i/>
          <w:color w:val="0000FF"/>
        </w:rPr>
        <w:t xml:space="preserve"> here and then explain the continuation area</w:t>
      </w:r>
      <w:r w:rsidRPr="00A0408D">
        <w:rPr>
          <w:rFonts w:ascii="Source Sans Pro" w:hAnsi="Source Sans Pro"/>
          <w:color w:val="0000FF"/>
        </w:rPr>
        <w:t>]</w:t>
      </w:r>
      <w:r w:rsidRPr="00A0408D">
        <w:rPr>
          <w:rFonts w:ascii="Source Sans Pro" w:hAnsi="Source Sans Pro"/>
          <w:b/>
        </w:rPr>
        <w:t xml:space="preserve"> </w:t>
      </w:r>
      <w:r w:rsidRPr="00A0408D" w:rsidR="00985EC4">
        <w:rPr>
          <w:rFonts w:ascii="Source Sans Pro" w:hAnsi="Source Sans Pro"/>
          <w:b/>
        </w:rPr>
        <w:t>can’t</w:t>
      </w:r>
      <w:r w:rsidRPr="00A0408D">
        <w:rPr>
          <w:rFonts w:ascii="Source Sans Pro" w:hAnsi="Source Sans Pro"/>
          <w:b/>
        </w:rPr>
        <w:t xml:space="preserve"> </w:t>
      </w:r>
      <w:r w:rsidRPr="00A0408D" w:rsidR="007D7F17">
        <w:rPr>
          <w:rFonts w:ascii="Source Sans Pro" w:hAnsi="Source Sans Pro"/>
          <w:b/>
        </w:rPr>
        <w:t xml:space="preserve">stay </w:t>
      </w:r>
      <w:r w:rsidRPr="00A0408D">
        <w:rPr>
          <w:rFonts w:ascii="Source Sans Pro" w:hAnsi="Source Sans Pro"/>
          <w:b/>
        </w:rPr>
        <w:t>a member of our plan.</w:t>
      </w:r>
      <w:r w:rsidRPr="00A0408D">
        <w:rPr>
          <w:rFonts w:ascii="Source Sans Pro" w:hAnsi="Source Sans Pro"/>
        </w:rPr>
        <w:t xml:space="preserve"> </w:t>
      </w:r>
    </w:p>
    <w:p w:rsidR="003524DE" w:rsidRPr="00A0408D" w:rsidP="00A537F6" w14:paraId="1E2C04A9" w14:textId="06E9B7B1">
      <w:pPr>
        <w:pStyle w:val="ListBullet"/>
        <w:rPr>
          <w:rFonts w:ascii="Source Sans Pro" w:hAnsi="Source Sans Pro"/>
          <w:b/>
        </w:rPr>
      </w:pPr>
      <w:r w:rsidRPr="00A0408D">
        <w:rPr>
          <w:rFonts w:ascii="Source Sans Pro" w:hAnsi="Source Sans Pro"/>
          <w:b/>
        </w:rPr>
        <w:t xml:space="preserve">If you move, tell Social Security (or the Railroad Retirement Board). </w:t>
      </w:r>
    </w:p>
    <w:bookmarkEnd w:id="565"/>
    <w:p w:rsidR="002E1D1E" w:rsidRPr="00A0408D" w:rsidP="002E1D1E" w14:paraId="6FF4C764" w14:textId="77777777">
      <w:pPr>
        <w:spacing w:after="120"/>
        <w:rPr>
          <w:rFonts w:ascii="Source Sans Pro" w:hAnsi="Source Sans Pro"/>
          <w:szCs w:val="26"/>
        </w:rPr>
        <w:sectPr w:rsidSect="00053F0A">
          <w:headerReference w:type="even" r:id="rId44"/>
          <w:headerReference w:type="default" r:id="rId45"/>
          <w:headerReference w:type="first" r:id="rId46"/>
          <w:endnotePr>
            <w:numFmt w:val="decimal"/>
          </w:endnotePr>
          <w:pgSz w:w="12240" w:h="15840" w:code="1"/>
          <w:pgMar w:top="1440" w:right="1440" w:bottom="1152" w:left="1440" w:header="619" w:footer="720" w:gutter="0"/>
          <w:cols w:space="720"/>
          <w:titlePg/>
          <w:docGrid w:linePitch="360"/>
        </w:sectPr>
      </w:pPr>
    </w:p>
    <w:p w:rsidR="007D7F17" w:rsidRPr="00A0408D" w:rsidP="00403D06" w14:paraId="763C4459" w14:textId="3694C7FC">
      <w:pPr>
        <w:pStyle w:val="Heading1"/>
        <w:rPr>
          <w:rFonts w:ascii="Source Sans Pro" w:hAnsi="Source Sans Pro"/>
        </w:rPr>
      </w:pPr>
      <w:bookmarkStart w:id="614" w:name="_Toc171493504"/>
      <w:bookmarkStart w:id="615" w:name="_Toc196312770"/>
      <w:bookmarkStart w:id="616" w:name="S7"/>
      <w:r w:rsidRPr="00A0408D">
        <w:rPr>
          <w:rFonts w:ascii="Source Sans Pro" w:hAnsi="Source Sans Pro"/>
        </w:rPr>
        <w:t>CHAPTER 7:</w:t>
      </w:r>
      <w:r w:rsidRPr="00A0408D">
        <w:rPr>
          <w:rFonts w:ascii="Source Sans Pro" w:hAnsi="Source Sans Pro"/>
        </w:rPr>
        <w:br/>
        <w:t>If you have a problem or complaint (coverage decisions, appeals, complaints)</w:t>
      </w:r>
      <w:bookmarkEnd w:id="614"/>
      <w:bookmarkEnd w:id="615"/>
    </w:p>
    <w:p w:rsidR="007D7F17" w:rsidRPr="00A0408D" w:rsidP="007D7F17" w14:paraId="42B18D1F" w14:textId="20A85AE6">
      <w:pPr>
        <w:rPr>
          <w:rFonts w:ascii="Source Sans Pro" w:hAnsi="Source Sans Pro"/>
          <w:i/>
          <w:color w:val="0000FF"/>
        </w:rPr>
      </w:pPr>
      <w:r w:rsidRPr="00A0408D">
        <w:rPr>
          <w:rFonts w:ascii="Source Sans Pro" w:hAnsi="Source Sans Pro"/>
          <w:i/>
          <w:color w:val="0000FF"/>
        </w:rPr>
        <w:t>[Plans should ensure that the text or section heading immediately preceding each Legal Terms box is kept on the same page as the box.]</w:t>
      </w:r>
    </w:p>
    <w:p w:rsidR="007D7F17" w:rsidRPr="00A0408D" w:rsidP="00403D06" w14:paraId="307FC78A" w14:textId="5C309F31">
      <w:pPr>
        <w:pStyle w:val="Heading2"/>
        <w:rPr>
          <w:rFonts w:ascii="Source Sans Pro" w:hAnsi="Source Sans Pro"/>
          <w:sz w:val="12"/>
          <w:szCs w:val="12"/>
        </w:rPr>
      </w:pPr>
      <w:bookmarkStart w:id="617" w:name="_Toc171493505"/>
      <w:bookmarkStart w:id="618" w:name="_Toc196312771"/>
      <w:r w:rsidRPr="00A0408D">
        <w:rPr>
          <w:rFonts w:ascii="Source Sans Pro" w:hAnsi="Source Sans Pro"/>
        </w:rPr>
        <w:t>SECTION 1</w:t>
      </w:r>
      <w:r w:rsidRPr="00A0408D">
        <w:rPr>
          <w:rFonts w:ascii="Source Sans Pro" w:hAnsi="Source Sans Pro"/>
        </w:rPr>
        <w:tab/>
        <w:t>What to do if you have a problem or concern</w:t>
      </w:r>
      <w:bookmarkEnd w:id="617"/>
      <w:bookmarkEnd w:id="618"/>
    </w:p>
    <w:p w:rsidR="002E1D1E" w:rsidRPr="00A0408D" w:rsidP="007D7F17" w14:paraId="1F9CC1A6" w14:textId="28CE6533">
      <w:pPr>
        <w:rPr>
          <w:rFonts w:ascii="Source Sans Pro" w:hAnsi="Source Sans Pro"/>
        </w:rPr>
      </w:pPr>
      <w:r w:rsidRPr="00A0408D">
        <w:rPr>
          <w:rFonts w:ascii="Source Sans Pro" w:hAnsi="Source Sans Pro"/>
        </w:rPr>
        <w:t xml:space="preserve">This chapter explains </w:t>
      </w:r>
      <w:r w:rsidRPr="00A0408D" w:rsidR="007D7F17">
        <w:rPr>
          <w:rFonts w:ascii="Source Sans Pro" w:hAnsi="Source Sans Pro"/>
        </w:rPr>
        <w:t xml:space="preserve">2 </w:t>
      </w:r>
      <w:r w:rsidRPr="00A0408D">
        <w:rPr>
          <w:rFonts w:ascii="Source Sans Pro" w:hAnsi="Source Sans Pro"/>
        </w:rPr>
        <w:t>types of processes for handling problems and concerns:</w:t>
      </w:r>
    </w:p>
    <w:p w:rsidR="002E1D1E" w:rsidRPr="00A0408D" w14:paraId="5BBDB8CC" w14:textId="3EDA84A0">
      <w:pPr>
        <w:pStyle w:val="ListBullet"/>
        <w:rPr>
          <w:rFonts w:ascii="Source Sans Pro" w:hAnsi="Source Sans Pro"/>
          <w:b/>
        </w:rPr>
      </w:pPr>
      <w:r w:rsidRPr="00A0408D">
        <w:rPr>
          <w:rFonts w:ascii="Source Sans Pro" w:hAnsi="Source Sans Pro"/>
        </w:rPr>
        <w:t xml:space="preserve">For some problems, you need to use the </w:t>
      </w:r>
      <w:r w:rsidRPr="00A0408D">
        <w:rPr>
          <w:rFonts w:ascii="Source Sans Pro" w:hAnsi="Source Sans Pro"/>
          <w:b/>
        </w:rPr>
        <w:t>process for coverage decisions and appeals</w:t>
      </w:r>
      <w:r w:rsidRPr="00A0408D">
        <w:rPr>
          <w:rFonts w:ascii="Source Sans Pro" w:hAnsi="Source Sans Pro"/>
        </w:rPr>
        <w:t>.</w:t>
      </w:r>
      <w:r w:rsidRPr="00A0408D">
        <w:rPr>
          <w:rFonts w:ascii="Source Sans Pro" w:hAnsi="Source Sans Pro"/>
          <w:b/>
        </w:rPr>
        <w:t xml:space="preserve"> </w:t>
      </w:r>
    </w:p>
    <w:p w:rsidR="002E1D1E" w:rsidRPr="00A0408D" w:rsidP="006F7F37" w14:paraId="18674C7E" w14:textId="57365D8E">
      <w:pPr>
        <w:pStyle w:val="ListBullet"/>
        <w:rPr>
          <w:rFonts w:ascii="Source Sans Pro" w:hAnsi="Source Sans Pro"/>
        </w:rPr>
      </w:pPr>
      <w:r w:rsidRPr="00A0408D">
        <w:rPr>
          <w:rFonts w:ascii="Source Sans Pro" w:hAnsi="Source Sans Pro"/>
        </w:rPr>
        <w:t>For other problems</w:t>
      </w:r>
      <w:r w:rsidRPr="00A0408D" w:rsidR="008232E0">
        <w:rPr>
          <w:rFonts w:ascii="Source Sans Pro" w:hAnsi="Source Sans Pro"/>
        </w:rPr>
        <w:t>,</w:t>
      </w:r>
      <w:r w:rsidRPr="00A0408D">
        <w:rPr>
          <w:rFonts w:ascii="Source Sans Pro" w:hAnsi="Source Sans Pro"/>
        </w:rPr>
        <w:t xml:space="preserve"> you need to use the </w:t>
      </w:r>
      <w:r w:rsidRPr="00A0408D">
        <w:rPr>
          <w:rFonts w:ascii="Source Sans Pro" w:hAnsi="Source Sans Pro"/>
          <w:b/>
        </w:rPr>
        <w:t>process for making complaints</w:t>
      </w:r>
      <w:r w:rsidRPr="00A0408D" w:rsidR="007D7F17">
        <w:rPr>
          <w:rFonts w:ascii="Source Sans Pro" w:hAnsi="Source Sans Pro"/>
        </w:rPr>
        <w:t xml:space="preserve"> (</w:t>
      </w:r>
      <w:r w:rsidRPr="00A0408D" w:rsidR="00AB53B4">
        <w:rPr>
          <w:rFonts w:ascii="Source Sans Pro" w:hAnsi="Source Sans Pro"/>
        </w:rPr>
        <w:t>also called grievances</w:t>
      </w:r>
      <w:r w:rsidRPr="00A0408D" w:rsidR="007D7F17">
        <w:rPr>
          <w:rFonts w:ascii="Source Sans Pro" w:hAnsi="Source Sans Pro"/>
        </w:rPr>
        <w:t>)</w:t>
      </w:r>
      <w:r w:rsidRPr="00A0408D">
        <w:rPr>
          <w:rFonts w:ascii="Source Sans Pro" w:hAnsi="Source Sans Pro"/>
        </w:rPr>
        <w:t>.</w:t>
      </w:r>
    </w:p>
    <w:p w:rsidR="002E1D1E" w:rsidRPr="00A0408D" w14:paraId="4DEE4435" w14:textId="7388FD0C">
      <w:pPr>
        <w:rPr>
          <w:rFonts w:ascii="Source Sans Pro" w:hAnsi="Source Sans Pro"/>
        </w:rPr>
      </w:pPr>
      <w:r w:rsidRPr="00A0408D">
        <w:rPr>
          <w:rFonts w:ascii="Source Sans Pro" w:hAnsi="Source Sans Pro"/>
        </w:rPr>
        <w:t xml:space="preserve">Both processes have been approved by Medicare. </w:t>
      </w:r>
      <w:r w:rsidRPr="00A0408D" w:rsidR="001C28DB">
        <w:rPr>
          <w:rFonts w:ascii="Source Sans Pro" w:hAnsi="Source Sans Pro"/>
        </w:rPr>
        <w:t>E</w:t>
      </w:r>
      <w:r w:rsidRPr="00A0408D">
        <w:rPr>
          <w:rFonts w:ascii="Source Sans Pro" w:hAnsi="Source Sans Pro"/>
        </w:rPr>
        <w:t>ach process has a set of rules, procedures, and deadlines that must be followed by us and by you.</w:t>
      </w:r>
    </w:p>
    <w:p w:rsidR="002E1D1E" w:rsidRPr="00A0408D" w14:paraId="48BB7534" w14:textId="26F08EAB">
      <w:pPr>
        <w:rPr>
          <w:rFonts w:ascii="Source Sans Pro" w:hAnsi="Source Sans Pro"/>
        </w:rPr>
      </w:pPr>
      <w:r w:rsidRPr="00A0408D">
        <w:rPr>
          <w:rFonts w:ascii="Source Sans Pro" w:hAnsi="Source Sans Pro"/>
        </w:rPr>
        <w:t xml:space="preserve">The </w:t>
      </w:r>
      <w:r w:rsidRPr="00A0408D" w:rsidR="007D7F17">
        <w:rPr>
          <w:rFonts w:ascii="Source Sans Pro" w:hAnsi="Source Sans Pro"/>
        </w:rPr>
        <w:t>information in this chapter</w:t>
      </w:r>
      <w:r w:rsidRPr="00A0408D">
        <w:rPr>
          <w:rFonts w:ascii="Source Sans Pro" w:hAnsi="Source Sans Pro"/>
        </w:rPr>
        <w:t xml:space="preserve"> will help you identify the right process to use</w:t>
      </w:r>
      <w:r w:rsidRPr="00A0408D" w:rsidR="006C729F">
        <w:rPr>
          <w:rFonts w:ascii="Source Sans Pro" w:hAnsi="Source Sans Pro"/>
        </w:rPr>
        <w:t xml:space="preserve"> and what </w:t>
      </w:r>
      <w:r w:rsidRPr="00A0408D" w:rsidR="007D7F17">
        <w:rPr>
          <w:rFonts w:ascii="Source Sans Pro" w:hAnsi="Source Sans Pro"/>
        </w:rPr>
        <w:t>to do</w:t>
      </w:r>
      <w:r w:rsidRPr="00A0408D">
        <w:rPr>
          <w:rFonts w:ascii="Source Sans Pro" w:hAnsi="Source Sans Pro"/>
        </w:rPr>
        <w:t xml:space="preserve">. </w:t>
      </w:r>
    </w:p>
    <w:p w:rsidR="002E1D1E" w:rsidRPr="00A0408D" w:rsidP="00246230" w14:paraId="5A8C1E76" w14:textId="4B1B07F6">
      <w:pPr>
        <w:pStyle w:val="Heading3"/>
        <w:rPr>
          <w:rFonts w:ascii="Source Sans Pro" w:hAnsi="Source Sans Pro"/>
        </w:rPr>
      </w:pPr>
      <w:bookmarkStart w:id="619" w:name="_Toc228560898"/>
      <w:bookmarkStart w:id="620" w:name="_Toc377651926"/>
      <w:bookmarkStart w:id="621" w:name="_Toc471760101"/>
      <w:bookmarkStart w:id="622" w:name="_Toc68606117"/>
      <w:r w:rsidRPr="00A0408D">
        <w:rPr>
          <w:rFonts w:ascii="Source Sans Pro" w:hAnsi="Source Sans Pro"/>
        </w:rPr>
        <w:t>Section 1.</w:t>
      </w:r>
      <w:r w:rsidRPr="00A0408D" w:rsidR="007D7F17">
        <w:rPr>
          <w:rFonts w:ascii="Source Sans Pro" w:hAnsi="Source Sans Pro"/>
        </w:rPr>
        <w:t>1</w:t>
      </w:r>
      <w:r w:rsidRPr="00A0408D">
        <w:rPr>
          <w:rFonts w:ascii="Source Sans Pro" w:hAnsi="Source Sans Pro"/>
        </w:rPr>
        <w:tab/>
      </w:r>
      <w:r w:rsidRPr="00A0408D" w:rsidR="007D7F17">
        <w:rPr>
          <w:rFonts w:ascii="Source Sans Pro" w:hAnsi="Source Sans Pro"/>
        </w:rPr>
        <w:t>L</w:t>
      </w:r>
      <w:r w:rsidRPr="00A0408D">
        <w:rPr>
          <w:rFonts w:ascii="Source Sans Pro" w:hAnsi="Source Sans Pro"/>
        </w:rPr>
        <w:t>egal terms</w:t>
      </w:r>
      <w:bookmarkEnd w:id="619"/>
      <w:bookmarkEnd w:id="620"/>
      <w:bookmarkEnd w:id="621"/>
      <w:bookmarkEnd w:id="622"/>
    </w:p>
    <w:p w:rsidR="00F40442" w:rsidRPr="00A0408D" w:rsidP="38F8760E" w14:paraId="192BED7E" w14:textId="7AD3A9B2">
      <w:pPr>
        <w:rPr>
          <w:rFonts w:ascii="Source Sans Pro" w:hAnsi="Source Sans Pro"/>
          <w:szCs w:val="26"/>
        </w:rPr>
      </w:pPr>
      <w:r w:rsidRPr="00A0408D">
        <w:rPr>
          <w:rFonts w:ascii="Source Sans Pro" w:hAnsi="Source Sans Pro"/>
        </w:rPr>
        <w:t>There are</w:t>
      </w:r>
      <w:r w:rsidRPr="00A0408D">
        <w:rPr>
          <w:rFonts w:ascii="Source Sans Pro" w:hAnsi="Source Sans Pro"/>
        </w:rPr>
        <w:t xml:space="preserve"> </w:t>
      </w:r>
      <w:r w:rsidRPr="00A0408D">
        <w:rPr>
          <w:rFonts w:ascii="Source Sans Pro" w:hAnsi="Source Sans Pro"/>
        </w:rPr>
        <w:t xml:space="preserve">legal terms for some of the rules, procedures, and types of deadlines explained in this chapter. Many of these terms are unfamiliar to most people. </w:t>
      </w:r>
      <w:r w:rsidRPr="00A0408D" w:rsidR="00AB5338">
        <w:rPr>
          <w:rFonts w:ascii="Source Sans Pro" w:hAnsi="Source Sans Pro"/>
        </w:rPr>
        <w:t>To make things easier, this chapter</w:t>
      </w:r>
      <w:r w:rsidRPr="00A0408D" w:rsidR="007D7F17">
        <w:rPr>
          <w:rFonts w:ascii="Source Sans Pro" w:hAnsi="Source Sans Pro"/>
        </w:rPr>
        <w:t xml:space="preserve"> uses more familiar words in place of some legal terms.</w:t>
      </w:r>
    </w:p>
    <w:p w:rsidR="002E1D1E" w:rsidRPr="00A0408D" w14:paraId="359AAC96" w14:textId="5AD0FC67">
      <w:pPr>
        <w:rPr>
          <w:rFonts w:ascii="Source Sans Pro" w:hAnsi="Source Sans Pro"/>
        </w:rPr>
      </w:pPr>
      <w:r w:rsidRPr="00A0408D">
        <w:rPr>
          <w:rFonts w:ascii="Source Sans Pro" w:hAnsi="Source Sans Pro"/>
        </w:rPr>
        <w:t>However, it</w:t>
      </w:r>
      <w:r w:rsidRPr="00A0408D" w:rsidR="007D7F17">
        <w:rPr>
          <w:rFonts w:ascii="Source Sans Pro" w:hAnsi="Source Sans Pro"/>
        </w:rPr>
        <w:t xml:space="preserve">’s </w:t>
      </w:r>
      <w:r w:rsidRPr="00A0408D">
        <w:rPr>
          <w:rFonts w:ascii="Source Sans Pro" w:hAnsi="Source Sans Pro"/>
        </w:rPr>
        <w:t>sometimes important to know the correct legal terms. To help you know which terms to use</w:t>
      </w:r>
      <w:r w:rsidRPr="00A0408D" w:rsidR="007D7F17">
        <w:rPr>
          <w:rFonts w:ascii="Source Sans Pro" w:hAnsi="Source Sans Pro"/>
        </w:rPr>
        <w:t xml:space="preserve"> to get the right help or information</w:t>
      </w:r>
      <w:r w:rsidRPr="00A0408D">
        <w:rPr>
          <w:rFonts w:ascii="Source Sans Pro" w:hAnsi="Source Sans Pro"/>
        </w:rPr>
        <w:t xml:space="preserve">, we include </w:t>
      </w:r>
      <w:r w:rsidRPr="00A0408D" w:rsidR="007D7F17">
        <w:rPr>
          <w:rFonts w:ascii="Source Sans Pro" w:hAnsi="Source Sans Pro"/>
        </w:rPr>
        <w:t xml:space="preserve">these </w:t>
      </w:r>
      <w:r w:rsidRPr="00A0408D">
        <w:rPr>
          <w:rFonts w:ascii="Source Sans Pro" w:hAnsi="Source Sans Pro"/>
        </w:rPr>
        <w:t>legal terms when we give details for handling specific situations.</w:t>
      </w:r>
    </w:p>
    <w:p w:rsidR="002E1D1E" w:rsidRPr="00A0408D" w:rsidP="00403D06" w14:paraId="09DBBE94" w14:textId="6B967683">
      <w:pPr>
        <w:pStyle w:val="Heading2"/>
        <w:rPr>
          <w:rFonts w:ascii="Source Sans Pro" w:hAnsi="Source Sans Pro"/>
        </w:rPr>
      </w:pPr>
      <w:bookmarkStart w:id="623" w:name="_Toc228560899"/>
      <w:bookmarkStart w:id="624" w:name="_Toc377651927"/>
      <w:bookmarkStart w:id="625" w:name="_Toc377652634"/>
      <w:bookmarkStart w:id="626" w:name="_Toc377652709"/>
      <w:bookmarkStart w:id="627" w:name="_Toc471760102"/>
      <w:bookmarkStart w:id="628" w:name="_Toc68606118"/>
      <w:bookmarkStart w:id="629" w:name="_Toc102341130"/>
      <w:bookmarkStart w:id="630" w:name="_Toc171493506"/>
      <w:bookmarkStart w:id="631" w:name="_Toc196312772"/>
      <w:r w:rsidRPr="00A0408D">
        <w:rPr>
          <w:rFonts w:ascii="Source Sans Pro" w:hAnsi="Source Sans Pro"/>
        </w:rPr>
        <w:t>SECTION 2</w:t>
      </w:r>
      <w:r w:rsidRPr="00A0408D">
        <w:rPr>
          <w:rFonts w:ascii="Source Sans Pro" w:hAnsi="Source Sans Pro"/>
        </w:rPr>
        <w:tab/>
      </w:r>
      <w:r w:rsidRPr="00A0408D" w:rsidR="00AB5338">
        <w:rPr>
          <w:rFonts w:ascii="Source Sans Pro" w:hAnsi="Source Sans Pro"/>
        </w:rPr>
        <w:t xml:space="preserve">Where to get more information and personalized </w:t>
      </w:r>
      <w:bookmarkEnd w:id="623"/>
      <w:bookmarkEnd w:id="624"/>
      <w:bookmarkEnd w:id="625"/>
      <w:bookmarkEnd w:id="626"/>
      <w:bookmarkEnd w:id="627"/>
      <w:bookmarkEnd w:id="628"/>
      <w:bookmarkEnd w:id="629"/>
      <w:r w:rsidRPr="00A0408D" w:rsidR="007D7F17">
        <w:rPr>
          <w:rFonts w:ascii="Source Sans Pro" w:hAnsi="Source Sans Pro"/>
        </w:rPr>
        <w:t>help</w:t>
      </w:r>
      <w:bookmarkEnd w:id="630"/>
      <w:bookmarkEnd w:id="631"/>
    </w:p>
    <w:p w:rsidR="00B6068C" w:rsidRPr="00A0408D" w:rsidP="00B6068C" w14:paraId="4E2ADD33" w14:textId="4AD8FE7B">
      <w:pPr>
        <w:rPr>
          <w:rFonts w:ascii="Source Sans Pro" w:hAnsi="Source Sans Pro"/>
        </w:rPr>
      </w:pPr>
      <w:r w:rsidRPr="00A0408D">
        <w:rPr>
          <w:rFonts w:ascii="Source Sans Pro" w:hAnsi="Source Sans Pro"/>
        </w:rPr>
        <w:t>We</w:t>
      </w:r>
      <w:r w:rsidRPr="00A0408D" w:rsidR="007D7F17">
        <w:rPr>
          <w:rFonts w:ascii="Source Sans Pro" w:hAnsi="Source Sans Pro"/>
        </w:rPr>
        <w:t>’re</w:t>
      </w:r>
      <w:r w:rsidRPr="00A0408D">
        <w:rPr>
          <w:rFonts w:ascii="Source Sans Pro" w:hAnsi="Source Sans Pro"/>
        </w:rPr>
        <w:t xml:space="preserve"> always available to help you. </w:t>
      </w:r>
      <w:r w:rsidRPr="00A0408D" w:rsidR="009B5E71">
        <w:rPr>
          <w:rFonts w:ascii="Source Sans Pro" w:hAnsi="Source Sans Pro"/>
        </w:rPr>
        <w:t>Even if you have a complaint about our treatment of you,</w:t>
      </w:r>
      <w:r w:rsidRPr="00A0408D" w:rsidR="00985EC4">
        <w:rPr>
          <w:rFonts w:ascii="Source Sans Pro" w:hAnsi="Source Sans Pro"/>
        </w:rPr>
        <w:t xml:space="preserve"> we’re </w:t>
      </w:r>
      <w:r w:rsidRPr="00A0408D" w:rsidR="009B5E71">
        <w:rPr>
          <w:rFonts w:ascii="Source Sans Pro" w:hAnsi="Source Sans Pro"/>
        </w:rPr>
        <w:t xml:space="preserve">obligated to honor your </w:t>
      </w:r>
      <w:r w:rsidRPr="00A0408D" w:rsidR="008B4F6A">
        <w:rPr>
          <w:rFonts w:ascii="Source Sans Pro" w:hAnsi="Source Sans Pro"/>
        </w:rPr>
        <w:t>right</w:t>
      </w:r>
      <w:r w:rsidRPr="00A0408D" w:rsidR="009B5E71">
        <w:rPr>
          <w:rFonts w:ascii="Source Sans Pro" w:hAnsi="Source Sans Pro"/>
        </w:rPr>
        <w:t xml:space="preserve"> to complain.</w:t>
      </w:r>
      <w:r w:rsidRPr="00A0408D" w:rsidR="007D7F17">
        <w:rPr>
          <w:rFonts w:ascii="Source Sans Pro" w:hAnsi="Source Sans Pro"/>
        </w:rPr>
        <w:t xml:space="preserve"> Y</w:t>
      </w:r>
      <w:r w:rsidRPr="00A0408D" w:rsidR="009B5E71">
        <w:rPr>
          <w:rFonts w:ascii="Source Sans Pro" w:hAnsi="Source Sans Pro"/>
        </w:rPr>
        <w:t xml:space="preserve">ou should always </w:t>
      </w:r>
      <w:r w:rsidRPr="00A0408D" w:rsidR="002E1DFC">
        <w:rPr>
          <w:rFonts w:ascii="Source Sans Pro" w:hAnsi="Source Sans Pro"/>
        </w:rPr>
        <w:t xml:space="preserve">call </w:t>
      </w:r>
      <w:r w:rsidRPr="00A0408D" w:rsidR="007D7F17">
        <w:rPr>
          <w:rFonts w:ascii="Source Sans Pro" w:hAnsi="Source Sans Pro"/>
        </w:rPr>
        <w:t>Member Services</w:t>
      </w:r>
      <w:r w:rsidRPr="00A0408D" w:rsidR="008F5E0E">
        <w:rPr>
          <w:rFonts w:ascii="Source Sans Pro" w:hAnsi="Source Sans Pro"/>
        </w:rPr>
        <w:t xml:space="preserve"> at </w:t>
      </w:r>
      <w:r w:rsidRPr="00A0408D" w:rsidR="008F5E0E">
        <w:rPr>
          <w:rFonts w:ascii="Source Sans Pro" w:hAnsi="Source Sans Pro"/>
          <w:i/>
          <w:color w:val="0000FF"/>
        </w:rPr>
        <w:t>[insert Member Services number]</w:t>
      </w:r>
      <w:r w:rsidRPr="00A0408D" w:rsidR="008F5E0E">
        <w:rPr>
          <w:rFonts w:ascii="Source Sans Pro" w:hAnsi="Source Sans Pro"/>
        </w:rPr>
        <w:t xml:space="preserve"> (TTY users call </w:t>
      </w:r>
      <w:r w:rsidRPr="00A0408D" w:rsidR="008F5E0E">
        <w:rPr>
          <w:rFonts w:ascii="Source Sans Pro" w:hAnsi="Source Sans Pro"/>
          <w:i/>
          <w:color w:val="0000FF"/>
        </w:rPr>
        <w:t>[insert TTY number]</w:t>
      </w:r>
      <w:r w:rsidRPr="00A0408D" w:rsidR="008F5E0E">
        <w:rPr>
          <w:rFonts w:ascii="Source Sans Pro" w:hAnsi="Source Sans Pro"/>
        </w:rPr>
        <w:t>)</w:t>
      </w:r>
      <w:r w:rsidRPr="00A0408D" w:rsidR="008F5E0E">
        <w:rPr>
          <w:rFonts w:ascii="Source Sans Pro" w:hAnsi="Source Sans Pro"/>
          <w:b/>
        </w:rPr>
        <w:t xml:space="preserve"> </w:t>
      </w:r>
      <w:r w:rsidRPr="00A0408D" w:rsidR="009B5E71">
        <w:rPr>
          <w:rFonts w:ascii="Source Sans Pro" w:hAnsi="Source Sans Pro"/>
        </w:rPr>
        <w:t xml:space="preserve">for help. </w:t>
      </w:r>
      <w:r w:rsidRPr="00A0408D" w:rsidR="007D7F17">
        <w:rPr>
          <w:rFonts w:ascii="Source Sans Pro" w:hAnsi="Source Sans Pro"/>
        </w:rPr>
        <w:t>In</w:t>
      </w:r>
      <w:r w:rsidRPr="00A0408D">
        <w:rPr>
          <w:rFonts w:ascii="Source Sans Pro" w:hAnsi="Source Sans Pro"/>
        </w:rPr>
        <w:t xml:space="preserve"> some </w:t>
      </w:r>
      <w:r w:rsidRPr="00A0408D" w:rsidR="00AC5207">
        <w:rPr>
          <w:rFonts w:ascii="Source Sans Pro" w:hAnsi="Source Sans Pro"/>
        </w:rPr>
        <w:t>situations,</w:t>
      </w:r>
      <w:r w:rsidRPr="00A0408D">
        <w:rPr>
          <w:rFonts w:ascii="Source Sans Pro" w:hAnsi="Source Sans Pro"/>
        </w:rPr>
        <w:t xml:space="preserve"> you may also want help or guidance from someone who is</w:t>
      </w:r>
      <w:r w:rsidRPr="00A0408D" w:rsidR="007D7F17">
        <w:rPr>
          <w:rFonts w:ascii="Source Sans Pro" w:hAnsi="Source Sans Pro"/>
        </w:rPr>
        <w:t>n’t</w:t>
      </w:r>
      <w:r w:rsidRPr="00A0408D">
        <w:rPr>
          <w:rFonts w:ascii="Source Sans Pro" w:hAnsi="Source Sans Pro"/>
        </w:rPr>
        <w:t xml:space="preserve"> connected with us. </w:t>
      </w:r>
      <w:r w:rsidRPr="00A0408D" w:rsidR="007D7F17">
        <w:rPr>
          <w:rFonts w:ascii="Source Sans Pro" w:hAnsi="Source Sans Pro"/>
        </w:rPr>
        <w:t>Two organizations that can help are:</w:t>
      </w:r>
    </w:p>
    <w:p w:rsidR="00151F1B" w:rsidRPr="00A0408D" w:rsidP="00657542" w14:paraId="5D74D886" w14:textId="74C7711E">
      <w:pPr>
        <w:pStyle w:val="subheading"/>
        <w:outlineLvl w:val="3"/>
        <w:rPr>
          <w:rFonts w:ascii="Source Sans Pro" w:hAnsi="Source Sans Pro"/>
        </w:rPr>
      </w:pPr>
      <w:r w:rsidRPr="00A0408D">
        <w:rPr>
          <w:rFonts w:ascii="Source Sans Pro" w:hAnsi="Source Sans Pro"/>
        </w:rPr>
        <w:t>State Health Insurance Assistance Program (SHIP)</w:t>
      </w:r>
    </w:p>
    <w:p w:rsidR="002E1D1E" w:rsidRPr="00A0408D" w:rsidP="00587656" w14:paraId="41828BF1" w14:textId="2FF87DE4">
      <w:pPr>
        <w:rPr>
          <w:rFonts w:ascii="Source Sans Pro" w:hAnsi="Source Sans Pro"/>
        </w:rPr>
      </w:pPr>
      <w:r w:rsidRPr="00A0408D">
        <w:rPr>
          <w:rFonts w:ascii="Source Sans Pro" w:hAnsi="Source Sans Pro"/>
        </w:rPr>
        <w:t>Each state has a government program with</w:t>
      </w:r>
      <w:r w:rsidRPr="00A0408D" w:rsidR="00007209">
        <w:rPr>
          <w:rFonts w:ascii="Source Sans Pro" w:hAnsi="Source Sans Pro"/>
        </w:rPr>
        <w:t xml:space="preserve"> </w:t>
      </w:r>
      <w:r w:rsidRPr="00A0408D">
        <w:rPr>
          <w:rFonts w:ascii="Source Sans Pro" w:hAnsi="Source Sans Pro"/>
        </w:rPr>
        <w:t>trained</w:t>
      </w:r>
      <w:r w:rsidRPr="00A0408D" w:rsidR="007971D8">
        <w:rPr>
          <w:rFonts w:ascii="Source Sans Pro" w:hAnsi="Source Sans Pro"/>
        </w:rPr>
        <w:t xml:space="preserve"> </w:t>
      </w:r>
      <w:r w:rsidRPr="00A0408D">
        <w:rPr>
          <w:rFonts w:ascii="Source Sans Pro" w:hAnsi="Source Sans Pro"/>
        </w:rPr>
        <w:t xml:space="preserve">counselors. The program is not connected with us or with any insurance company or health plan. The counselors at this program can help you understand which process you should use to handle a problem </w:t>
      </w:r>
      <w:r w:rsidRPr="00A0408D" w:rsidR="00985EC4">
        <w:rPr>
          <w:rFonts w:ascii="Source Sans Pro" w:hAnsi="Source Sans Pro"/>
        </w:rPr>
        <w:t xml:space="preserve">you’re </w:t>
      </w:r>
      <w:r w:rsidRPr="00A0408D">
        <w:rPr>
          <w:rFonts w:ascii="Source Sans Pro" w:hAnsi="Source Sans Pro"/>
        </w:rPr>
        <w:t>having. They can also answer questions, give you more information, and offer guidance on what to do.</w:t>
      </w:r>
    </w:p>
    <w:p w:rsidR="00587656" w:rsidRPr="00A0408D" w:rsidP="00587656" w14:paraId="483F689A" w14:textId="6486CBEE">
      <w:pPr>
        <w:rPr>
          <w:rFonts w:ascii="Source Sans Pro" w:hAnsi="Source Sans Pro"/>
        </w:rPr>
      </w:pPr>
      <w:r w:rsidRPr="00A0408D">
        <w:rPr>
          <w:rFonts w:ascii="Source Sans Pro" w:hAnsi="Source Sans Pro"/>
        </w:rPr>
        <w:t>The services of SHIP counselors are free.</w:t>
      </w:r>
      <w:r w:rsidRPr="00A0408D" w:rsidR="001425D4">
        <w:rPr>
          <w:rFonts w:ascii="Source Sans Pro" w:hAnsi="Source Sans Pro"/>
        </w:rPr>
        <w:t xml:space="preserve"> </w:t>
      </w:r>
      <w:r w:rsidRPr="009334F1" w:rsidR="000A5EC4">
        <w:rPr>
          <w:rFonts w:ascii="Source Sans Pro" w:hAnsi="Source Sans Pro"/>
          <w:bCs/>
          <w:i/>
          <w:iCs/>
          <w:color w:val="0000FF"/>
          <w:u w:val="single"/>
        </w:rPr>
        <w:t>[Insert SHIP name and contact information. Plans providing SHIP contact information in an exhibit should direct members to that exhibit</w:t>
      </w:r>
      <w:r w:rsidR="000A5EC4">
        <w:rPr>
          <w:rFonts w:ascii="Source Sans Pro" w:hAnsi="Source Sans Pro"/>
          <w:i/>
          <w:color w:val="0000FF"/>
        </w:rPr>
        <w:t xml:space="preserve">.]   </w:t>
      </w:r>
    </w:p>
    <w:p w:rsidR="002E1D1E" w:rsidRPr="00A0408D" w:rsidP="00657542" w14:paraId="439CC3CC" w14:textId="5738AAC6">
      <w:pPr>
        <w:pStyle w:val="subheading"/>
        <w:outlineLvl w:val="3"/>
        <w:rPr>
          <w:rFonts w:ascii="Source Sans Pro" w:hAnsi="Source Sans Pro"/>
        </w:rPr>
      </w:pPr>
      <w:r w:rsidRPr="00A0408D">
        <w:rPr>
          <w:rFonts w:ascii="Source Sans Pro" w:hAnsi="Source Sans Pro"/>
        </w:rPr>
        <w:t>Medicare</w:t>
      </w:r>
    </w:p>
    <w:p w:rsidR="002E1D1E" w:rsidRPr="00A0408D" w:rsidP="00587656" w14:paraId="70103981" w14:textId="79C79F76">
      <w:pPr>
        <w:rPr>
          <w:rFonts w:ascii="Source Sans Pro" w:hAnsi="Source Sans Pro"/>
        </w:rPr>
      </w:pPr>
      <w:r w:rsidRPr="00A0408D">
        <w:rPr>
          <w:rFonts w:ascii="Source Sans Pro" w:hAnsi="Source Sans Pro"/>
        </w:rPr>
        <w:t>Y</w:t>
      </w:r>
      <w:r w:rsidRPr="00A0408D">
        <w:rPr>
          <w:rFonts w:ascii="Source Sans Pro" w:hAnsi="Source Sans Pro"/>
        </w:rPr>
        <w:t>ou can also contact Medicare</w:t>
      </w:r>
      <w:r w:rsidRPr="00A0408D">
        <w:rPr>
          <w:rFonts w:ascii="Source Sans Pro" w:hAnsi="Source Sans Pro"/>
        </w:rPr>
        <w:t xml:space="preserve"> </w:t>
      </w:r>
      <w:r w:rsidRPr="00A0408D" w:rsidR="007D7F17">
        <w:rPr>
          <w:rFonts w:ascii="Source Sans Pro" w:hAnsi="Source Sans Pro"/>
        </w:rPr>
        <w:t>for help:</w:t>
      </w:r>
    </w:p>
    <w:p w:rsidR="002E1D1E" w:rsidRPr="00A0408D" w:rsidP="00A11D15" w14:paraId="397B063F" w14:textId="4F8BD9BD">
      <w:pPr>
        <w:pStyle w:val="ListBullet"/>
        <w:rPr>
          <w:rFonts w:ascii="Source Sans Pro" w:hAnsi="Source Sans Pro"/>
        </w:rPr>
      </w:pPr>
      <w:r w:rsidRPr="00A0408D">
        <w:rPr>
          <w:rFonts w:ascii="Source Sans Pro" w:hAnsi="Source Sans Pro"/>
        </w:rPr>
        <w:t>Call</w:t>
      </w:r>
      <w:r w:rsidRPr="00A0408D">
        <w:rPr>
          <w:rFonts w:ascii="Source Sans Pro" w:hAnsi="Source Sans Pro"/>
        </w:rPr>
        <w:t xml:space="preserve"> 1-800-MEDICARE (1-800-633-4227). </w:t>
      </w:r>
      <w:r w:rsidRPr="00A0408D" w:rsidR="00985EC4">
        <w:rPr>
          <w:rFonts w:ascii="Source Sans Pro" w:hAnsi="Source Sans Pro"/>
        </w:rPr>
        <w:t>TTY users call</w:t>
      </w:r>
      <w:r w:rsidRPr="00A0408D">
        <w:rPr>
          <w:rFonts w:ascii="Source Sans Pro" w:hAnsi="Source Sans Pro"/>
        </w:rPr>
        <w:t xml:space="preserve"> 1-877-486-2048.</w:t>
      </w:r>
    </w:p>
    <w:p w:rsidR="002E1D1E" w:rsidRPr="00A0408D" w:rsidP="00A11D15" w14:paraId="3FAB6672" w14:textId="59EDD71F">
      <w:pPr>
        <w:pStyle w:val="ListBullet"/>
        <w:rPr>
          <w:rFonts w:ascii="Source Sans Pro" w:hAnsi="Source Sans Pro"/>
        </w:rPr>
      </w:pPr>
      <w:r w:rsidRPr="00A0408D">
        <w:rPr>
          <w:rFonts w:ascii="Source Sans Pro" w:hAnsi="Source Sans Pro"/>
        </w:rPr>
        <w:t>Visit</w:t>
      </w:r>
      <w:r w:rsidRPr="00A0408D">
        <w:rPr>
          <w:rFonts w:ascii="Source Sans Pro" w:hAnsi="Source Sans Pro"/>
        </w:rPr>
        <w:t xml:space="preserve"> </w:t>
      </w:r>
      <w:hyperlink r:id="rId23" w:history="1">
        <w:r w:rsidRPr="00DE26F7" w:rsidR="00646504">
          <w:rPr>
            <w:rStyle w:val="Hyperlink"/>
            <w:rFonts w:ascii="Source Sans Pro" w:hAnsi="Source Sans Pro"/>
          </w:rPr>
          <w:t>www.</w:t>
        </w:r>
        <w:r w:rsidRPr="00A0408D" w:rsidR="00646504">
          <w:rPr>
            <w:rStyle w:val="Hyperlink"/>
            <w:rFonts w:ascii="Source Sans Pro" w:hAnsi="Source Sans Pro"/>
          </w:rPr>
          <w:t>Medicare.gov</w:t>
        </w:r>
      </w:hyperlink>
      <w:r w:rsidR="00646504">
        <w:rPr>
          <w:rFonts w:ascii="Source Sans Pro" w:hAnsi="Source Sans Pro"/>
        </w:rPr>
        <w:t xml:space="preserve"> </w:t>
      </w:r>
      <w:hyperlink r:id="rId47" w:history="1"/>
    </w:p>
    <w:p w:rsidR="002E1D1E" w:rsidRPr="00A0408D" w:rsidP="00403D06" w14:paraId="2D85E8CD" w14:textId="14E1C136">
      <w:pPr>
        <w:pStyle w:val="Heading2"/>
        <w:rPr>
          <w:rFonts w:ascii="Source Sans Pro" w:hAnsi="Source Sans Pro"/>
        </w:rPr>
      </w:pPr>
      <w:bookmarkStart w:id="632" w:name="_Toc228560901"/>
      <w:bookmarkStart w:id="633" w:name="_Toc377651929"/>
      <w:bookmarkStart w:id="634" w:name="_Toc377652635"/>
      <w:bookmarkStart w:id="635" w:name="_Toc377652710"/>
      <w:bookmarkStart w:id="636" w:name="_Toc471760104"/>
      <w:bookmarkStart w:id="637" w:name="_Toc68606120"/>
      <w:bookmarkStart w:id="638" w:name="_Toc102341131"/>
      <w:bookmarkStart w:id="639" w:name="_Toc171493507"/>
      <w:bookmarkStart w:id="640" w:name="_Toc196312773"/>
      <w:r w:rsidRPr="00A0408D">
        <w:rPr>
          <w:rFonts w:ascii="Source Sans Pro" w:hAnsi="Source Sans Pro"/>
        </w:rPr>
        <w:t>SECTION 3</w:t>
      </w:r>
      <w:r w:rsidRPr="00A0408D">
        <w:rPr>
          <w:rFonts w:ascii="Source Sans Pro" w:hAnsi="Source Sans Pro"/>
        </w:rPr>
        <w:tab/>
      </w:r>
      <w:r w:rsidRPr="00A0408D" w:rsidR="007D7F17">
        <w:rPr>
          <w:rFonts w:ascii="Source Sans Pro" w:hAnsi="Source Sans Pro"/>
        </w:rPr>
        <w:t>Which</w:t>
      </w:r>
      <w:r w:rsidRPr="00A0408D">
        <w:rPr>
          <w:rFonts w:ascii="Source Sans Pro" w:hAnsi="Source Sans Pro"/>
        </w:rPr>
        <w:t xml:space="preserve"> process</w:t>
      </w:r>
      <w:r w:rsidRPr="00A0408D" w:rsidR="007D7F17">
        <w:rPr>
          <w:rFonts w:ascii="Source Sans Pro" w:hAnsi="Source Sans Pro"/>
        </w:rPr>
        <w:t xml:space="preserve"> to </w:t>
      </w:r>
      <w:r w:rsidRPr="00A0408D">
        <w:rPr>
          <w:rFonts w:ascii="Source Sans Pro" w:hAnsi="Source Sans Pro"/>
        </w:rPr>
        <w:t>use</w:t>
      </w:r>
      <w:r w:rsidRPr="00A0408D" w:rsidR="007D7F17">
        <w:rPr>
          <w:rFonts w:ascii="Source Sans Pro" w:hAnsi="Source Sans Pro"/>
        </w:rPr>
        <w:t xml:space="preserve"> for your problem</w:t>
      </w:r>
      <w:bookmarkEnd w:id="632"/>
      <w:bookmarkEnd w:id="633"/>
      <w:bookmarkEnd w:id="634"/>
      <w:bookmarkEnd w:id="635"/>
      <w:bookmarkEnd w:id="636"/>
      <w:bookmarkEnd w:id="637"/>
      <w:bookmarkEnd w:id="638"/>
      <w:bookmarkEnd w:id="639"/>
      <w:bookmarkEnd w:id="640"/>
    </w:p>
    <w:p w:rsidR="005C7B95" w:rsidRPr="00A0408D" w:rsidP="00657542" w14:paraId="5683CCB9" w14:textId="77777777">
      <w:pPr>
        <w:keepNext/>
        <w:outlineLvl w:val="3"/>
        <w:rPr>
          <w:rFonts w:ascii="Source Sans Pro" w:hAnsi="Source Sans Pro"/>
          <w:b/>
        </w:rPr>
      </w:pPr>
      <w:r w:rsidRPr="00A0408D">
        <w:rPr>
          <w:rFonts w:ascii="Source Sans Pro" w:hAnsi="Source Sans Pro"/>
          <w:b/>
        </w:rPr>
        <w:t>Is your problem or concern about your benefits or coverage?</w:t>
      </w:r>
    </w:p>
    <w:p w:rsidR="005C7B95" w:rsidRPr="00A0408D" w:rsidP="005C7B95" w14:paraId="1951A96E" w14:textId="480971BA">
      <w:pPr>
        <w:rPr>
          <w:rFonts w:ascii="Source Sans Pro" w:hAnsi="Source Sans Pro"/>
        </w:rPr>
      </w:pPr>
      <w:r w:rsidRPr="00A0408D">
        <w:rPr>
          <w:rFonts w:ascii="Source Sans Pro" w:hAnsi="Source Sans Pro"/>
        </w:rPr>
        <w:t xml:space="preserve">This includes problems about whether medical care </w:t>
      </w:r>
      <w:r w:rsidRPr="00A0408D" w:rsidR="00E0238C">
        <w:rPr>
          <w:rFonts w:ascii="Source Sans Pro" w:hAnsi="Source Sans Pro"/>
        </w:rPr>
        <w:t>(medical items, services and/or</w:t>
      </w:r>
      <w:r w:rsidRPr="00A0408D">
        <w:rPr>
          <w:rFonts w:ascii="Source Sans Pro" w:hAnsi="Source Sans Pro"/>
        </w:rPr>
        <w:t xml:space="preserve"> </w:t>
      </w:r>
      <w:r w:rsidRPr="00A0408D" w:rsidR="006616BD">
        <w:rPr>
          <w:rFonts w:ascii="Source Sans Pro" w:hAnsi="Source Sans Pro"/>
        </w:rPr>
        <w:t xml:space="preserve">Part B </w:t>
      </w:r>
      <w:r w:rsidRPr="00A0408D">
        <w:rPr>
          <w:rFonts w:ascii="Source Sans Pro" w:hAnsi="Source Sans Pro"/>
        </w:rPr>
        <w:t>drugs</w:t>
      </w:r>
      <w:r w:rsidRPr="00A0408D" w:rsidR="00E0238C">
        <w:rPr>
          <w:rFonts w:ascii="Source Sans Pro" w:hAnsi="Source Sans Pro"/>
        </w:rPr>
        <w:t>)</w:t>
      </w:r>
      <w:r w:rsidRPr="00A0408D">
        <w:rPr>
          <w:rFonts w:ascii="Source Sans Pro" w:hAnsi="Source Sans Pro"/>
        </w:rPr>
        <w:t xml:space="preserve"> are covered or not, the way </w:t>
      </w:r>
      <w:r w:rsidRPr="00A0408D" w:rsidR="00985EC4">
        <w:rPr>
          <w:rFonts w:ascii="Source Sans Pro" w:hAnsi="Source Sans Pro"/>
        </w:rPr>
        <w:t xml:space="preserve">they’re </w:t>
      </w:r>
      <w:r w:rsidRPr="00A0408D">
        <w:rPr>
          <w:rFonts w:ascii="Source Sans Pro" w:hAnsi="Source Sans Pro"/>
        </w:rPr>
        <w:t>covered, and problems related to payment for medical care</w:t>
      </w:r>
      <w:r w:rsidRPr="00A0408D" w:rsidR="004A1198">
        <w:rPr>
          <w:rFonts w:ascii="Source Sans Pro" w:hAnsi="Source Sans Pro"/>
        </w:rPr>
        <w:t>.</w:t>
      </w:r>
    </w:p>
    <w:p w:rsidR="005C7B95" w:rsidRPr="00A0408D" w:rsidP="005C7B95" w14:paraId="6CDDB1BB" w14:textId="3386AA0A">
      <w:pPr>
        <w:ind w:left="720"/>
        <w:rPr>
          <w:rFonts w:ascii="Source Sans Pro" w:hAnsi="Source Sans Pro"/>
        </w:rPr>
      </w:pPr>
      <w:r w:rsidRPr="00A0408D">
        <w:rPr>
          <w:rStyle w:val="Strong"/>
          <w:rFonts w:ascii="Source Sans Pro" w:hAnsi="Source Sans Pro"/>
        </w:rPr>
        <w:t>Yes.</w:t>
      </w:r>
      <w:r w:rsidRPr="00A0408D">
        <w:rPr>
          <w:rFonts w:ascii="Source Sans Pro" w:hAnsi="Source Sans Pro"/>
          <w:b/>
        </w:rPr>
        <w:t xml:space="preserve"> </w:t>
      </w:r>
    </w:p>
    <w:p w:rsidR="005C7B95" w:rsidRPr="00A0408D" w:rsidP="005C7B95" w14:paraId="0FF84BCC" w14:textId="5245B6B5">
      <w:pPr>
        <w:ind w:left="1440"/>
        <w:rPr>
          <w:rFonts w:ascii="Source Sans Pro" w:hAnsi="Source Sans Pro"/>
        </w:rPr>
      </w:pPr>
      <w:r w:rsidRPr="00A0408D">
        <w:rPr>
          <w:rFonts w:ascii="Source Sans Pro" w:hAnsi="Source Sans Pro"/>
        </w:rPr>
        <w:t xml:space="preserve">Go </w:t>
      </w:r>
      <w:r w:rsidRPr="00A0408D" w:rsidR="007D7F17">
        <w:rPr>
          <w:rFonts w:ascii="Source Sans Pro" w:hAnsi="Source Sans Pro"/>
        </w:rPr>
        <w:t>to</w:t>
      </w:r>
      <w:r w:rsidRPr="00A0408D">
        <w:rPr>
          <w:rFonts w:ascii="Source Sans Pro" w:hAnsi="Source Sans Pro"/>
        </w:rPr>
        <w:t xml:space="preserve"> </w:t>
      </w:r>
      <w:r w:rsidRPr="00A0408D">
        <w:rPr>
          <w:rStyle w:val="Strong"/>
          <w:rFonts w:ascii="Source Sans Pro" w:hAnsi="Source Sans Pro"/>
        </w:rPr>
        <w:t>Section 4, A guide to</w:t>
      </w:r>
      <w:r w:rsidRPr="00A0408D" w:rsidR="007D7F17">
        <w:rPr>
          <w:rStyle w:val="Strong"/>
          <w:rFonts w:ascii="Source Sans Pro" w:hAnsi="Source Sans Pro"/>
        </w:rPr>
        <w:t xml:space="preserve"> </w:t>
      </w:r>
      <w:r w:rsidRPr="00A0408D">
        <w:rPr>
          <w:rStyle w:val="Strong"/>
          <w:rFonts w:ascii="Source Sans Pro" w:hAnsi="Source Sans Pro"/>
        </w:rPr>
        <w:t>coverage decisions and appeals.</w:t>
      </w:r>
    </w:p>
    <w:p w:rsidR="005C7B95" w:rsidRPr="00A0408D" w14:paraId="43808423" w14:textId="3AD62CF3">
      <w:pPr>
        <w:ind w:left="720"/>
        <w:rPr>
          <w:rFonts w:ascii="Source Sans Pro" w:hAnsi="Source Sans Pro"/>
          <w:b/>
        </w:rPr>
      </w:pPr>
      <w:r w:rsidRPr="00A0408D">
        <w:rPr>
          <w:rFonts w:ascii="Source Sans Pro" w:hAnsi="Source Sans Pro"/>
          <w:b/>
        </w:rPr>
        <w:t xml:space="preserve">No. </w:t>
      </w:r>
    </w:p>
    <w:p w:rsidR="005C7B95" w:rsidRPr="00A0408D" w:rsidP="004770E7" w14:paraId="7BE2E94D" w14:textId="6232B156">
      <w:pPr>
        <w:ind w:left="1440"/>
        <w:rPr>
          <w:rFonts w:ascii="Source Sans Pro" w:hAnsi="Source Sans Pro"/>
        </w:rPr>
      </w:pPr>
      <w:r w:rsidRPr="00A0408D">
        <w:rPr>
          <w:rFonts w:ascii="Source Sans Pro" w:hAnsi="Source Sans Pro"/>
        </w:rPr>
        <w:t xml:space="preserve">Go to </w:t>
      </w:r>
      <w:r w:rsidRPr="00A0408D">
        <w:rPr>
          <w:rStyle w:val="Strong"/>
          <w:rFonts w:ascii="Source Sans Pro" w:hAnsi="Source Sans Pro"/>
        </w:rPr>
        <w:t>Section 9</w:t>
      </w:r>
      <w:r w:rsidRPr="00A0408D">
        <w:rPr>
          <w:rFonts w:ascii="Source Sans Pro" w:hAnsi="Source Sans Pro"/>
        </w:rPr>
        <w:t>,</w:t>
      </w:r>
      <w:r w:rsidRPr="00A0408D">
        <w:rPr>
          <w:rFonts w:ascii="Source Sans Pro" w:hAnsi="Source Sans Pro"/>
        </w:rPr>
        <w:t xml:space="preserve"> </w:t>
      </w:r>
      <w:r w:rsidRPr="00A0408D">
        <w:rPr>
          <w:rStyle w:val="Strong"/>
          <w:rFonts w:ascii="Source Sans Pro" w:hAnsi="Source Sans Pro"/>
        </w:rPr>
        <w:t>How to make a complaint about quality of care, waiting times, customer service or other concerns.</w:t>
      </w:r>
    </w:p>
    <w:p w:rsidR="00D14DED" w:rsidRPr="00A0408D" w:rsidP="00D14DED" w14:paraId="2C8EFAAE" w14:textId="77777777">
      <w:pPr>
        <w:pStyle w:val="CH9SectionBreaks"/>
        <w:rPr>
          <w:rFonts w:ascii="Source Sans Pro" w:hAnsi="Source Sans Pro"/>
        </w:rPr>
      </w:pPr>
      <w:bookmarkStart w:id="641" w:name="_Toc228560903"/>
      <w:bookmarkStart w:id="642" w:name="_Toc377651932"/>
      <w:bookmarkStart w:id="643" w:name="_Toc377652636"/>
      <w:bookmarkStart w:id="644" w:name="_Toc377652711"/>
      <w:bookmarkStart w:id="645" w:name="_Toc471760107"/>
      <w:bookmarkStart w:id="646" w:name="_Toc68606123"/>
      <w:bookmarkStart w:id="647" w:name="_Toc102341132"/>
      <w:bookmarkStart w:id="648" w:name="_Toc171493508"/>
      <w:r w:rsidRPr="00A0408D">
        <w:rPr>
          <w:rFonts w:ascii="Source Sans Pro" w:hAnsi="Source Sans Pro"/>
        </w:rPr>
        <w:t>Coverage decisions and appeals</w:t>
      </w:r>
    </w:p>
    <w:p w:rsidR="002E1D1E" w:rsidRPr="00A0408D" w:rsidP="00403D06" w14:paraId="13182DC0" w14:textId="255C08B3">
      <w:pPr>
        <w:pStyle w:val="Heading2"/>
        <w:rPr>
          <w:rFonts w:ascii="Source Sans Pro" w:hAnsi="Source Sans Pro"/>
          <w:sz w:val="12"/>
          <w:szCs w:val="12"/>
        </w:rPr>
      </w:pPr>
      <w:bookmarkStart w:id="649" w:name="_Toc196312774"/>
      <w:r w:rsidRPr="00A0408D">
        <w:rPr>
          <w:rFonts w:ascii="Source Sans Pro" w:hAnsi="Source Sans Pro"/>
        </w:rPr>
        <w:t>SECTION 4</w:t>
      </w:r>
      <w:r w:rsidRPr="00A0408D">
        <w:rPr>
          <w:rFonts w:ascii="Source Sans Pro" w:hAnsi="Source Sans Pro"/>
        </w:rPr>
        <w:tab/>
        <w:t>A guide to coverage decisions and appeals</w:t>
      </w:r>
      <w:bookmarkEnd w:id="641"/>
      <w:bookmarkEnd w:id="642"/>
      <w:bookmarkEnd w:id="643"/>
      <w:bookmarkEnd w:id="644"/>
      <w:bookmarkEnd w:id="645"/>
      <w:bookmarkEnd w:id="646"/>
      <w:bookmarkEnd w:id="647"/>
      <w:bookmarkEnd w:id="648"/>
      <w:bookmarkEnd w:id="649"/>
    </w:p>
    <w:p w:rsidR="002E1D1E" w:rsidRPr="00A0408D" w:rsidP="38F8760E" w14:paraId="0EF702B7" w14:textId="1BCDAE71">
      <w:pPr>
        <w:ind w:right="180"/>
        <w:rPr>
          <w:rFonts w:ascii="Source Sans Pro" w:hAnsi="Source Sans Pro"/>
          <w:szCs w:val="26"/>
        </w:rPr>
      </w:pPr>
      <w:r w:rsidRPr="00A0408D">
        <w:rPr>
          <w:rFonts w:ascii="Source Sans Pro" w:hAnsi="Source Sans Pro"/>
        </w:rPr>
        <w:t>C</w:t>
      </w:r>
      <w:r w:rsidRPr="00A0408D">
        <w:rPr>
          <w:rFonts w:ascii="Source Sans Pro" w:hAnsi="Source Sans Pro"/>
        </w:rPr>
        <w:t xml:space="preserve">overage decisions and appeals deal with problems related to your benefits and coverage for </w:t>
      </w:r>
      <w:r w:rsidRPr="00A0408D" w:rsidR="00382AC3">
        <w:rPr>
          <w:rFonts w:ascii="Source Sans Pro" w:hAnsi="Source Sans Pro"/>
        </w:rPr>
        <w:t>your medical care (</w:t>
      </w:r>
      <w:r w:rsidRPr="00A0408D">
        <w:rPr>
          <w:rFonts w:ascii="Source Sans Pro" w:hAnsi="Source Sans Pro"/>
        </w:rPr>
        <w:t xml:space="preserve">services, </w:t>
      </w:r>
      <w:r w:rsidRPr="00A0408D" w:rsidR="00382AC3">
        <w:rPr>
          <w:rFonts w:ascii="Source Sans Pro" w:hAnsi="Source Sans Pro"/>
        </w:rPr>
        <w:t xml:space="preserve">items, and Part B drugs, </w:t>
      </w:r>
      <w:r w:rsidRPr="00A0408D">
        <w:rPr>
          <w:rFonts w:ascii="Source Sans Pro" w:hAnsi="Source Sans Pro"/>
        </w:rPr>
        <w:t>including payment</w:t>
      </w:r>
      <w:r w:rsidRPr="00A0408D" w:rsidR="00382AC3">
        <w:rPr>
          <w:rFonts w:ascii="Source Sans Pro" w:hAnsi="Source Sans Pro"/>
        </w:rPr>
        <w:t>)</w:t>
      </w:r>
      <w:r w:rsidRPr="00A0408D">
        <w:rPr>
          <w:rFonts w:ascii="Source Sans Pro" w:hAnsi="Source Sans Pro"/>
        </w:rPr>
        <w:t xml:space="preserve">. </w:t>
      </w:r>
      <w:bookmarkStart w:id="650" w:name="_Hlk134347968"/>
      <w:bookmarkStart w:id="651" w:name="_Hlk134275805"/>
      <w:r w:rsidRPr="00A0408D" w:rsidR="00382AC3">
        <w:rPr>
          <w:rFonts w:ascii="Source Sans Pro" w:hAnsi="Source Sans Pro"/>
        </w:rPr>
        <w:t>To keep things simple, we generally refer to medical items, services</w:t>
      </w:r>
      <w:r w:rsidRPr="00A0408D" w:rsidR="00953A44">
        <w:rPr>
          <w:rFonts w:ascii="Source Sans Pro" w:hAnsi="Source Sans Pro"/>
        </w:rPr>
        <w:t>,</w:t>
      </w:r>
      <w:r w:rsidRPr="00A0408D" w:rsidR="00382AC3">
        <w:rPr>
          <w:rFonts w:ascii="Source Sans Pro" w:hAnsi="Source Sans Pro"/>
        </w:rPr>
        <w:t xml:space="preserve"> and </w:t>
      </w:r>
      <w:r w:rsidRPr="00A0408D" w:rsidR="007D7F17">
        <w:rPr>
          <w:rFonts w:ascii="Source Sans Pro" w:hAnsi="Source Sans Pro"/>
        </w:rPr>
        <w:t xml:space="preserve">Medicare </w:t>
      </w:r>
      <w:r w:rsidRPr="00A0408D" w:rsidR="00985EC4">
        <w:rPr>
          <w:rFonts w:ascii="Source Sans Pro" w:hAnsi="Source Sans Pro"/>
        </w:rPr>
        <w:t>Part B drug</w:t>
      </w:r>
      <w:r w:rsidRPr="00A0408D" w:rsidR="00382AC3">
        <w:rPr>
          <w:rFonts w:ascii="Source Sans Pro" w:hAnsi="Source Sans Pro"/>
        </w:rPr>
        <w:t xml:space="preserve">s as </w:t>
      </w:r>
      <w:r w:rsidRPr="00A0408D" w:rsidR="00382AC3">
        <w:rPr>
          <w:rFonts w:ascii="Source Sans Pro" w:hAnsi="Source Sans Pro"/>
          <w:b/>
        </w:rPr>
        <w:t>medical care</w:t>
      </w:r>
      <w:r w:rsidRPr="00A0408D" w:rsidR="00382AC3">
        <w:rPr>
          <w:rFonts w:ascii="Source Sans Pro" w:hAnsi="Source Sans Pro"/>
        </w:rPr>
        <w:t>.</w:t>
      </w:r>
      <w:bookmarkEnd w:id="650"/>
      <w:r w:rsidRPr="00A0408D" w:rsidR="00382AC3">
        <w:rPr>
          <w:rFonts w:ascii="Source Sans Pro" w:hAnsi="Source Sans Pro"/>
        </w:rPr>
        <w:t xml:space="preserve"> </w:t>
      </w:r>
      <w:bookmarkEnd w:id="651"/>
      <w:r w:rsidRPr="00A0408D" w:rsidR="00382AC3">
        <w:rPr>
          <w:rFonts w:ascii="Source Sans Pro" w:hAnsi="Source Sans Pro"/>
        </w:rPr>
        <w:t>You use</w:t>
      </w:r>
      <w:r w:rsidRPr="00A0408D">
        <w:rPr>
          <w:rFonts w:ascii="Source Sans Pro" w:hAnsi="Source Sans Pro"/>
        </w:rPr>
        <w:t xml:space="preserve"> the </w:t>
      </w:r>
      <w:bookmarkStart w:id="652" w:name="_Hlk134275856"/>
      <w:r w:rsidRPr="00A0408D" w:rsidR="00382AC3">
        <w:rPr>
          <w:rFonts w:ascii="Source Sans Pro" w:hAnsi="Source Sans Pro"/>
        </w:rPr>
        <w:t>coverage decision and appeals</w:t>
      </w:r>
      <w:bookmarkEnd w:id="652"/>
      <w:r w:rsidRPr="00A0408D" w:rsidR="00382AC3">
        <w:rPr>
          <w:rFonts w:ascii="Source Sans Pro" w:hAnsi="Source Sans Pro"/>
        </w:rPr>
        <w:t xml:space="preserve"> </w:t>
      </w:r>
      <w:r w:rsidRPr="00A0408D">
        <w:rPr>
          <w:rFonts w:ascii="Source Sans Pro" w:hAnsi="Source Sans Pro"/>
        </w:rPr>
        <w:t>process for issues such as whether something is covered or not and the way in which something is covered.</w:t>
      </w:r>
    </w:p>
    <w:p w:rsidR="002E1D1E" w:rsidRPr="00A0408D" w:rsidP="00657542" w14:paraId="352FDCE1" w14:textId="7A9F88DF">
      <w:pPr>
        <w:pStyle w:val="subheading"/>
        <w:rPr>
          <w:rFonts w:ascii="Source Sans Pro" w:hAnsi="Source Sans Pro"/>
        </w:rPr>
      </w:pPr>
      <w:r w:rsidRPr="00A0408D">
        <w:rPr>
          <w:rFonts w:ascii="Source Sans Pro" w:hAnsi="Source Sans Pro"/>
        </w:rPr>
        <w:t>Asking for coverage decisions</w:t>
      </w:r>
      <w:r w:rsidRPr="00A0408D" w:rsidR="00C26508">
        <w:rPr>
          <w:rFonts w:ascii="Source Sans Pro" w:hAnsi="Source Sans Pro"/>
        </w:rPr>
        <w:t xml:space="preserve"> </w:t>
      </w:r>
      <w:r w:rsidRPr="00A0408D" w:rsidR="007D7F17">
        <w:rPr>
          <w:rFonts w:ascii="Source Sans Pro" w:hAnsi="Source Sans Pro"/>
        </w:rPr>
        <w:t>before you get services</w:t>
      </w:r>
    </w:p>
    <w:p w:rsidR="00D85D10" w:rsidRPr="00A0408D" w:rsidP="38F8760E" w14:paraId="72C0652D" w14:textId="5F3F769F">
      <w:pPr>
        <w:rPr>
          <w:rFonts w:ascii="Source Sans Pro" w:hAnsi="Source Sans Pro"/>
        </w:rPr>
      </w:pPr>
      <w:r w:rsidRPr="00A0408D">
        <w:rPr>
          <w:rFonts w:ascii="Source Sans Pro" w:hAnsi="Source Sans Pro"/>
        </w:rPr>
        <w:t xml:space="preserve">If you want to know if we’ll cover a medical care before you get it, you can ask us to make a coverage decision for you. </w:t>
      </w:r>
      <w:r w:rsidRPr="00A0408D" w:rsidR="002F57B6">
        <w:rPr>
          <w:rFonts w:ascii="Source Sans Pro" w:hAnsi="Source Sans Pro"/>
        </w:rPr>
        <w:t xml:space="preserve">A coverage decision is a decision we make about your benefits and coverage or about the amount </w:t>
      </w:r>
      <w:r w:rsidRPr="00A0408D" w:rsidR="00985EC4">
        <w:rPr>
          <w:rFonts w:ascii="Source Sans Pro" w:hAnsi="Source Sans Pro"/>
        </w:rPr>
        <w:t xml:space="preserve">we’ll </w:t>
      </w:r>
      <w:r w:rsidRPr="00A0408D" w:rsidR="002F57B6">
        <w:rPr>
          <w:rFonts w:ascii="Source Sans Pro" w:hAnsi="Source Sans Pro"/>
        </w:rPr>
        <w:t xml:space="preserve">pay for your medical </w:t>
      </w:r>
      <w:r w:rsidRPr="00A0408D" w:rsidR="00CA005B">
        <w:rPr>
          <w:rFonts w:ascii="Source Sans Pro" w:hAnsi="Source Sans Pro"/>
        </w:rPr>
        <w:t>care</w:t>
      </w:r>
      <w:r w:rsidRPr="00A0408D" w:rsidR="002F57B6">
        <w:rPr>
          <w:rFonts w:ascii="Source Sans Pro" w:hAnsi="Source Sans Pro"/>
        </w:rPr>
        <w:t xml:space="preserve">. For example, </w:t>
      </w:r>
      <w:r w:rsidRPr="00A0408D" w:rsidR="000A35D6">
        <w:rPr>
          <w:rFonts w:ascii="Source Sans Pro" w:hAnsi="Source Sans Pro"/>
        </w:rPr>
        <w:t xml:space="preserve">if </w:t>
      </w:r>
      <w:r w:rsidRPr="00A0408D" w:rsidR="002F57B6">
        <w:rPr>
          <w:rFonts w:ascii="Source Sans Pro" w:hAnsi="Source Sans Pro"/>
        </w:rPr>
        <w:t>our plan network doctor refers you to a medical specialist</w:t>
      </w:r>
      <w:r w:rsidRPr="00A0408D" w:rsidR="000A35D6">
        <w:rPr>
          <w:rFonts w:ascii="Source Sans Pro" w:hAnsi="Source Sans Pro"/>
        </w:rPr>
        <w:t xml:space="preserve"> not inside the network, this referral is considered a favorable coverage decision unless either</w:t>
      </w:r>
      <w:r w:rsidRPr="00A0408D">
        <w:rPr>
          <w:rFonts w:ascii="Source Sans Pro" w:hAnsi="Source Sans Pro"/>
        </w:rPr>
        <w:t xml:space="preserve"> you or</w:t>
      </w:r>
      <w:r w:rsidRPr="00A0408D" w:rsidR="000A35D6">
        <w:rPr>
          <w:rFonts w:ascii="Source Sans Pro" w:hAnsi="Source Sans Pro"/>
        </w:rPr>
        <w:t xml:space="preserve"> your network doctor can show that you </w:t>
      </w:r>
      <w:r w:rsidRPr="00A0408D">
        <w:rPr>
          <w:rFonts w:ascii="Source Sans Pro" w:hAnsi="Source Sans Pro"/>
        </w:rPr>
        <w:t xml:space="preserve">got </w:t>
      </w:r>
      <w:r w:rsidRPr="00A0408D" w:rsidR="000A35D6">
        <w:rPr>
          <w:rFonts w:ascii="Source Sans Pro" w:hAnsi="Source Sans Pro"/>
        </w:rPr>
        <w:t xml:space="preserve">a standard denial notice for this medical specialist, or the </w:t>
      </w:r>
      <w:r w:rsidRPr="00A0408D" w:rsidR="000A35D6">
        <w:rPr>
          <w:rFonts w:ascii="Source Sans Pro" w:hAnsi="Source Sans Pro"/>
          <w:i/>
        </w:rPr>
        <w:t xml:space="preserve">Evidence of Coverage </w:t>
      </w:r>
      <w:r w:rsidRPr="00A0408D" w:rsidR="000A35D6">
        <w:rPr>
          <w:rFonts w:ascii="Source Sans Pro" w:hAnsi="Source Sans Pro"/>
        </w:rPr>
        <w:t>makes it clear that the referred service is never covered under any condition</w:t>
      </w:r>
      <w:r w:rsidRPr="00A0408D" w:rsidR="002F57B6">
        <w:rPr>
          <w:rFonts w:ascii="Source Sans Pro" w:hAnsi="Source Sans Pro"/>
        </w:rPr>
        <w:t xml:space="preserve">. You or your doctor can also contact us and ask for a coverage decision if your doctor is unsure whether </w:t>
      </w:r>
      <w:r w:rsidRPr="00A0408D" w:rsidR="00985EC4">
        <w:rPr>
          <w:rFonts w:ascii="Source Sans Pro" w:hAnsi="Source Sans Pro"/>
        </w:rPr>
        <w:t xml:space="preserve">we’ll </w:t>
      </w:r>
      <w:r w:rsidRPr="00A0408D" w:rsidR="002F57B6">
        <w:rPr>
          <w:rFonts w:ascii="Source Sans Pro" w:hAnsi="Source Sans Pro"/>
        </w:rPr>
        <w:t>cover a particular medical service or refuses to provide medical care you think you need.</w:t>
      </w:r>
    </w:p>
    <w:p w:rsidR="002F57B6" w:rsidRPr="00A0408D" w:rsidP="38F8760E" w14:paraId="319457A1" w14:textId="432822D2">
      <w:pPr>
        <w:rPr>
          <w:rFonts w:ascii="Source Sans Pro" w:hAnsi="Source Sans Pro"/>
          <w:szCs w:val="26"/>
        </w:rPr>
      </w:pPr>
      <w:r w:rsidRPr="00A0408D">
        <w:rPr>
          <w:rFonts w:ascii="Source Sans Pro" w:hAnsi="Source Sans Pro"/>
        </w:rPr>
        <w:t>In limited circumstances a request for a coverage decision will be dismissed, which means we won’t review the request. Examples of when a request will be dismissed include if the request is incomplete, if someone makes the request on your behalf but isn’t legally authorized to do so</w:t>
      </w:r>
      <w:r w:rsidRPr="00A0408D" w:rsidR="00D85D10">
        <w:rPr>
          <w:rFonts w:ascii="Source Sans Pro" w:hAnsi="Source Sans Pro"/>
        </w:rPr>
        <w:t>,</w:t>
      </w:r>
      <w:r w:rsidRPr="00A0408D">
        <w:rPr>
          <w:rFonts w:ascii="Source Sans Pro" w:hAnsi="Source Sans Pro"/>
        </w:rPr>
        <w:t xml:space="preserve"> or if you ask for your request to be withdrawn. If we dismiss a request for a coverage decision, </w:t>
      </w:r>
      <w:r w:rsidRPr="00A0408D" w:rsidR="00985EC4">
        <w:rPr>
          <w:rFonts w:ascii="Source Sans Pro" w:hAnsi="Source Sans Pro"/>
        </w:rPr>
        <w:t xml:space="preserve">we’ll </w:t>
      </w:r>
      <w:r w:rsidRPr="00A0408D">
        <w:rPr>
          <w:rFonts w:ascii="Source Sans Pro" w:hAnsi="Source Sans Pro"/>
        </w:rPr>
        <w:t>send a notice explaining why the request was dismissed and how to ask for a review of the dismissal.</w:t>
      </w:r>
      <w:r w:rsidRPr="00A0408D">
        <w:rPr>
          <w:rFonts w:ascii="Source Sans Pro" w:hAnsi="Source Sans Pro"/>
        </w:rPr>
        <w:t xml:space="preserve"> </w:t>
      </w:r>
    </w:p>
    <w:p w:rsidR="002F57B6" w:rsidRPr="00A0408D" w:rsidP="002F57B6" w14:paraId="24CB9809" w14:textId="29024C33">
      <w:pPr>
        <w:rPr>
          <w:rFonts w:ascii="Source Sans Pro" w:hAnsi="Source Sans Pro"/>
        </w:rPr>
      </w:pPr>
      <w:r w:rsidRPr="00A0408D">
        <w:rPr>
          <w:rFonts w:ascii="Source Sans Pro" w:hAnsi="Source Sans Pro"/>
        </w:rPr>
        <w:t>We mak</w:t>
      </w:r>
      <w:r w:rsidRPr="00A0408D" w:rsidR="00D85D10">
        <w:rPr>
          <w:rFonts w:ascii="Source Sans Pro" w:hAnsi="Source Sans Pro"/>
        </w:rPr>
        <w:t>e</w:t>
      </w:r>
      <w:r w:rsidRPr="00A0408D">
        <w:rPr>
          <w:rFonts w:ascii="Source Sans Pro" w:hAnsi="Source Sans Pro"/>
        </w:rPr>
        <w:t xml:space="preserve"> a coverage decision whenever we decide what</w:t>
      </w:r>
      <w:r w:rsidRPr="00A0408D" w:rsidR="00D85D10">
        <w:rPr>
          <w:rFonts w:ascii="Source Sans Pro" w:hAnsi="Source Sans Pro"/>
        </w:rPr>
        <w:t>’s</w:t>
      </w:r>
      <w:r w:rsidRPr="00A0408D">
        <w:rPr>
          <w:rFonts w:ascii="Source Sans Pro" w:hAnsi="Source Sans Pro"/>
        </w:rPr>
        <w:t xml:space="preserve"> covered for you and how much we pay.</w:t>
      </w:r>
      <w:r w:rsidRPr="00A0408D">
        <w:rPr>
          <w:rFonts w:ascii="Source Sans Pro" w:hAnsi="Source Sans Pro"/>
        </w:rPr>
        <w:t xml:space="preserve"> </w:t>
      </w:r>
      <w:r w:rsidRPr="00A0408D">
        <w:rPr>
          <w:rFonts w:ascii="Source Sans Pro" w:hAnsi="Source Sans Pro"/>
        </w:rPr>
        <w:t>In some cases</w:t>
      </w:r>
      <w:r w:rsidRPr="00A0408D" w:rsidR="00373821">
        <w:rPr>
          <w:rFonts w:ascii="Source Sans Pro" w:hAnsi="Source Sans Pro"/>
        </w:rPr>
        <w:t>,</w:t>
      </w:r>
      <w:r w:rsidRPr="00A0408D">
        <w:rPr>
          <w:rFonts w:ascii="Source Sans Pro" w:hAnsi="Source Sans Pro"/>
        </w:rPr>
        <w:t xml:space="preserve"> we might decide </w:t>
      </w:r>
      <w:r w:rsidRPr="00A0408D" w:rsidR="00804869">
        <w:rPr>
          <w:rFonts w:ascii="Source Sans Pro" w:hAnsi="Source Sans Pro"/>
        </w:rPr>
        <w:t>medical care</w:t>
      </w:r>
      <w:r w:rsidRPr="00A0408D">
        <w:rPr>
          <w:rFonts w:ascii="Source Sans Pro" w:hAnsi="Source Sans Pro"/>
        </w:rPr>
        <w:t xml:space="preserve"> is</w:t>
      </w:r>
      <w:r w:rsidRPr="00A0408D" w:rsidR="00D85D10">
        <w:rPr>
          <w:rFonts w:ascii="Source Sans Pro" w:hAnsi="Source Sans Pro"/>
        </w:rPr>
        <w:t>n’t</w:t>
      </w:r>
      <w:r w:rsidRPr="00A0408D">
        <w:rPr>
          <w:rFonts w:ascii="Source Sans Pro" w:hAnsi="Source Sans Pro"/>
        </w:rPr>
        <w:t xml:space="preserve"> covered or is no longer covered for you. If you disagree with this coverage decision, you can make an appeal. </w:t>
      </w:r>
    </w:p>
    <w:p w:rsidR="002E1D1E" w:rsidRPr="00A0408D" w:rsidP="00657542" w14:paraId="63F31D4B" w14:textId="6D105EDA">
      <w:pPr>
        <w:pStyle w:val="subheading"/>
        <w:rPr>
          <w:rFonts w:ascii="Source Sans Pro" w:hAnsi="Source Sans Pro"/>
        </w:rPr>
      </w:pPr>
      <w:r w:rsidRPr="00A0408D">
        <w:rPr>
          <w:rFonts w:ascii="Source Sans Pro" w:hAnsi="Source Sans Pro"/>
        </w:rPr>
        <w:t>Making an appeal</w:t>
      </w:r>
    </w:p>
    <w:p w:rsidR="002E1D1E" w:rsidRPr="00A0408D" w:rsidP="38F8760E" w14:paraId="00B7A21D" w14:textId="1A313BC9">
      <w:pPr>
        <w:rPr>
          <w:rFonts w:ascii="Source Sans Pro" w:hAnsi="Source Sans Pro"/>
          <w:szCs w:val="26"/>
        </w:rPr>
      </w:pPr>
      <w:r w:rsidRPr="00A0408D">
        <w:rPr>
          <w:rFonts w:ascii="Source Sans Pro" w:hAnsi="Source Sans Pro"/>
        </w:rPr>
        <w:t>If we make a coverage decision</w:t>
      </w:r>
      <w:r w:rsidRPr="00A0408D" w:rsidR="00E1629C">
        <w:rPr>
          <w:rFonts w:ascii="Source Sans Pro" w:hAnsi="Source Sans Pro"/>
        </w:rPr>
        <w:t>,</w:t>
      </w:r>
      <w:r w:rsidRPr="00A0408D">
        <w:rPr>
          <w:rFonts w:ascii="Source Sans Pro" w:hAnsi="Source Sans Pro"/>
        </w:rPr>
        <w:t xml:space="preserve"> </w:t>
      </w:r>
      <w:r w:rsidRPr="00A0408D" w:rsidR="00E1629C">
        <w:rPr>
          <w:rFonts w:ascii="Source Sans Pro" w:hAnsi="Source Sans Pro"/>
        </w:rPr>
        <w:t xml:space="preserve">whether before or after </w:t>
      </w:r>
      <w:r w:rsidRPr="00A0408D" w:rsidR="00D85D10">
        <w:rPr>
          <w:rFonts w:ascii="Source Sans Pro" w:hAnsi="Source Sans Pro"/>
        </w:rPr>
        <w:t xml:space="preserve">you get </w:t>
      </w:r>
      <w:r w:rsidRPr="00A0408D" w:rsidR="00E1629C">
        <w:rPr>
          <w:rFonts w:ascii="Source Sans Pro" w:hAnsi="Source Sans Pro"/>
        </w:rPr>
        <w:t xml:space="preserve">a </w:t>
      </w:r>
      <w:r w:rsidRPr="00A0408D" w:rsidR="001F38CD">
        <w:rPr>
          <w:rFonts w:ascii="Source Sans Pro" w:hAnsi="Source Sans Pro"/>
        </w:rPr>
        <w:t>benef</w:t>
      </w:r>
      <w:r w:rsidRPr="00A0408D" w:rsidR="00D85D10">
        <w:rPr>
          <w:rFonts w:ascii="Source Sans Pro" w:hAnsi="Source Sans Pro"/>
        </w:rPr>
        <w:t>it</w:t>
      </w:r>
      <w:r w:rsidRPr="00A0408D" w:rsidR="00E1629C">
        <w:rPr>
          <w:rFonts w:ascii="Source Sans Pro" w:hAnsi="Source Sans Pro"/>
        </w:rPr>
        <w:t xml:space="preserve">, </w:t>
      </w:r>
      <w:r w:rsidRPr="00A0408D">
        <w:rPr>
          <w:rFonts w:ascii="Source Sans Pro" w:hAnsi="Source Sans Pro"/>
        </w:rPr>
        <w:t xml:space="preserve">and </w:t>
      </w:r>
      <w:r w:rsidRPr="00A0408D" w:rsidR="00985EC4">
        <w:rPr>
          <w:rFonts w:ascii="Source Sans Pro" w:hAnsi="Source Sans Pro"/>
        </w:rPr>
        <w:t>you</w:t>
      </w:r>
      <w:r w:rsidRPr="00A0408D" w:rsidR="00D85D10">
        <w:rPr>
          <w:rFonts w:ascii="Source Sans Pro" w:hAnsi="Source Sans Pro"/>
        </w:rPr>
        <w:t xml:space="preserve"> aren’t</w:t>
      </w:r>
      <w:r w:rsidRPr="00A0408D">
        <w:rPr>
          <w:rFonts w:ascii="Source Sans Pro" w:hAnsi="Source Sans Pro"/>
        </w:rPr>
        <w:t xml:space="preserve"> satisfied, you can </w:t>
      </w:r>
      <w:r w:rsidRPr="00A0408D">
        <w:rPr>
          <w:rFonts w:ascii="Source Sans Pro" w:hAnsi="Source Sans Pro"/>
          <w:i/>
        </w:rPr>
        <w:t>appeal</w:t>
      </w:r>
      <w:r w:rsidRPr="00A0408D">
        <w:rPr>
          <w:rFonts w:ascii="Source Sans Pro" w:hAnsi="Source Sans Pro"/>
        </w:rPr>
        <w:t xml:space="preserve"> the decision. An appeal is a formal way of asking us to review and change a coverage decision we made.</w:t>
      </w:r>
      <w:r w:rsidRPr="00A0408D" w:rsidR="00EA6BB2">
        <w:rPr>
          <w:rFonts w:ascii="Source Sans Pro" w:hAnsi="Source Sans Pro"/>
        </w:rPr>
        <w:t xml:space="preserve"> Under certain circumstances, you can </w:t>
      </w:r>
      <w:r w:rsidRPr="00A0408D" w:rsidR="00D85D10">
        <w:rPr>
          <w:rFonts w:ascii="Source Sans Pro" w:hAnsi="Source Sans Pro"/>
        </w:rPr>
        <w:t xml:space="preserve">ask for </w:t>
      </w:r>
      <w:r w:rsidRPr="00A0408D" w:rsidR="00EA6BB2">
        <w:rPr>
          <w:rFonts w:ascii="Source Sans Pro" w:hAnsi="Source Sans Pro"/>
        </w:rPr>
        <w:t xml:space="preserve">an expedited or </w:t>
      </w:r>
      <w:r w:rsidRPr="00A0408D" w:rsidR="00EA6BB2">
        <w:rPr>
          <w:rFonts w:ascii="Source Sans Pro" w:hAnsi="Source Sans Pro"/>
          <w:i/>
        </w:rPr>
        <w:t>fast appeal</w:t>
      </w:r>
      <w:r w:rsidRPr="00A0408D" w:rsidR="00EA6BB2">
        <w:rPr>
          <w:rFonts w:ascii="Source Sans Pro" w:hAnsi="Source Sans Pro"/>
        </w:rPr>
        <w:t xml:space="preserve"> of a coverage decision. </w:t>
      </w:r>
      <w:r w:rsidRPr="00A0408D" w:rsidR="004B2DE4">
        <w:rPr>
          <w:rFonts w:ascii="Source Sans Pro" w:hAnsi="Source Sans Pro"/>
        </w:rPr>
        <w:t xml:space="preserve">Your appeal is handled by different reviewers than those who made the original decision. </w:t>
      </w:r>
    </w:p>
    <w:p w:rsidR="00C31109" w:rsidRPr="00A0408D" w:rsidP="002E1D1E" w14:paraId="25186D04" w14:textId="052C231C">
      <w:pPr>
        <w:rPr>
          <w:rFonts w:ascii="Source Sans Pro" w:hAnsi="Source Sans Pro"/>
        </w:rPr>
      </w:pPr>
      <w:r w:rsidRPr="00A0408D">
        <w:rPr>
          <w:rFonts w:ascii="Source Sans Pro" w:hAnsi="Source Sans Pro"/>
        </w:rPr>
        <w:t>When you appeal</w:t>
      </w:r>
      <w:r w:rsidRPr="00A0408D" w:rsidR="00A33361">
        <w:rPr>
          <w:rFonts w:ascii="Source Sans Pro" w:hAnsi="Source Sans Pro"/>
        </w:rPr>
        <w:t xml:space="preserve"> </w:t>
      </w:r>
      <w:r w:rsidRPr="00A0408D" w:rsidR="005A5275">
        <w:rPr>
          <w:rFonts w:ascii="Source Sans Pro" w:hAnsi="Source Sans Pro"/>
        </w:rPr>
        <w:t xml:space="preserve">a decision </w:t>
      </w:r>
      <w:r w:rsidRPr="00A0408D" w:rsidR="00A33361">
        <w:rPr>
          <w:rFonts w:ascii="Source Sans Pro" w:hAnsi="Source Sans Pro"/>
        </w:rPr>
        <w:t xml:space="preserve">for the first time, this is called a </w:t>
      </w:r>
      <w:r w:rsidRPr="00A0408D" w:rsidR="00F8293C">
        <w:rPr>
          <w:rFonts w:ascii="Source Sans Pro" w:hAnsi="Source Sans Pro"/>
        </w:rPr>
        <w:t>Level 1 appeal</w:t>
      </w:r>
      <w:r w:rsidRPr="00A0408D" w:rsidR="00A33361">
        <w:rPr>
          <w:rFonts w:ascii="Source Sans Pro" w:hAnsi="Source Sans Pro"/>
        </w:rPr>
        <w:t>. In this appeal,</w:t>
      </w:r>
      <w:r w:rsidRPr="00A0408D">
        <w:rPr>
          <w:rFonts w:ascii="Source Sans Pro" w:hAnsi="Source Sans Pro"/>
        </w:rPr>
        <w:t xml:space="preserve"> we </w:t>
      </w:r>
      <w:r w:rsidRPr="00A0408D" w:rsidR="002E1D1E">
        <w:rPr>
          <w:rFonts w:ascii="Source Sans Pro" w:hAnsi="Source Sans Pro"/>
        </w:rPr>
        <w:t xml:space="preserve">review the coverage decision we made to check to see if we </w:t>
      </w:r>
      <w:r w:rsidRPr="00A0408D" w:rsidR="004B2DE4">
        <w:rPr>
          <w:rFonts w:ascii="Source Sans Pro" w:hAnsi="Source Sans Pro"/>
        </w:rPr>
        <w:t xml:space="preserve">properly </w:t>
      </w:r>
      <w:r w:rsidRPr="00A0408D" w:rsidR="002E1D1E">
        <w:rPr>
          <w:rFonts w:ascii="Source Sans Pro" w:hAnsi="Source Sans Pro"/>
        </w:rPr>
        <w:t>follow</w:t>
      </w:r>
      <w:r w:rsidRPr="00A0408D" w:rsidR="006A6D28">
        <w:rPr>
          <w:rFonts w:ascii="Source Sans Pro" w:hAnsi="Source Sans Pro"/>
        </w:rPr>
        <w:t>ed</w:t>
      </w:r>
      <w:r w:rsidRPr="00A0408D" w:rsidR="002E1D1E">
        <w:rPr>
          <w:rFonts w:ascii="Source Sans Pro" w:hAnsi="Source Sans Pro"/>
        </w:rPr>
        <w:t xml:space="preserve"> the rules.</w:t>
      </w:r>
      <w:r w:rsidRPr="00A0408D" w:rsidR="002E1D1E">
        <w:rPr>
          <w:rFonts w:ascii="Source Sans Pro" w:hAnsi="Source Sans Pro"/>
        </w:rPr>
        <w:t xml:space="preserve"> </w:t>
      </w:r>
      <w:r w:rsidRPr="00A0408D" w:rsidR="002E1D1E">
        <w:rPr>
          <w:rFonts w:ascii="Source Sans Pro" w:hAnsi="Source Sans Pro"/>
        </w:rPr>
        <w:t>When we complete the review, we give you our decision.</w:t>
      </w:r>
    </w:p>
    <w:p w:rsidR="002E1D1E" w:rsidRPr="00A0408D" w:rsidP="002E1D1E" w14:paraId="1FD2DA2D" w14:textId="7C57E775">
      <w:pPr>
        <w:rPr>
          <w:rFonts w:ascii="Source Sans Pro" w:hAnsi="Source Sans Pro"/>
        </w:rPr>
      </w:pPr>
      <w:r w:rsidRPr="00A0408D">
        <w:rPr>
          <w:rFonts w:ascii="Source Sans Pro" w:hAnsi="Source Sans Pro"/>
        </w:rPr>
        <w:t xml:space="preserve">In limited circumstances a request for a </w:t>
      </w:r>
      <w:r w:rsidRPr="00A0408D" w:rsidR="00F8293C">
        <w:rPr>
          <w:rFonts w:ascii="Source Sans Pro" w:hAnsi="Source Sans Pro"/>
        </w:rPr>
        <w:t>Level 1 appeal</w:t>
      </w:r>
      <w:r w:rsidRPr="00A0408D" w:rsidR="008E5ADA">
        <w:rPr>
          <w:rFonts w:ascii="Source Sans Pro" w:hAnsi="Source Sans Pro"/>
        </w:rPr>
        <w:t xml:space="preserve"> </w:t>
      </w:r>
      <w:r w:rsidRPr="00A0408D">
        <w:rPr>
          <w:rFonts w:ascii="Source Sans Pro" w:hAnsi="Source Sans Pro"/>
        </w:rPr>
        <w:t>will be dismissed, which means we won’t review the request.</w:t>
      </w:r>
      <w:r w:rsidRPr="00A0408D" w:rsidR="00390B83">
        <w:rPr>
          <w:rFonts w:ascii="Source Sans Pro" w:hAnsi="Source Sans Pro"/>
        </w:rPr>
        <w:t xml:space="preserve"> </w:t>
      </w:r>
      <w:r w:rsidRPr="00A0408D">
        <w:rPr>
          <w:rFonts w:ascii="Source Sans Pro" w:hAnsi="Source Sans Pro"/>
        </w:rPr>
        <w:t>Examples of when a request will be dismissed include if the request is incomplete if someone makes the request on your behalf but isn’t legally authorized to do so</w:t>
      </w:r>
      <w:r w:rsidRPr="00A0408D" w:rsidR="00BD2B1A">
        <w:rPr>
          <w:rFonts w:ascii="Source Sans Pro" w:hAnsi="Source Sans Pro"/>
        </w:rPr>
        <w:t>,</w:t>
      </w:r>
      <w:r w:rsidRPr="00A0408D">
        <w:rPr>
          <w:rFonts w:ascii="Source Sans Pro" w:hAnsi="Source Sans Pro"/>
        </w:rPr>
        <w:t xml:space="preserve"> or if you ask for your request to be withdrawn. If we dismiss a request for a </w:t>
      </w:r>
      <w:r w:rsidRPr="00A0408D" w:rsidR="002712B3">
        <w:rPr>
          <w:rFonts w:ascii="Source Sans Pro" w:hAnsi="Source Sans Pro"/>
        </w:rPr>
        <w:t>Level 1 appeal</w:t>
      </w:r>
      <w:r w:rsidRPr="00A0408D">
        <w:rPr>
          <w:rFonts w:ascii="Source Sans Pro" w:hAnsi="Source Sans Pro"/>
        </w:rPr>
        <w:t xml:space="preserve">, </w:t>
      </w:r>
      <w:r w:rsidRPr="00A0408D" w:rsidR="00985EC4">
        <w:rPr>
          <w:rFonts w:ascii="Source Sans Pro" w:hAnsi="Source Sans Pro"/>
        </w:rPr>
        <w:t xml:space="preserve">we’ll </w:t>
      </w:r>
      <w:r w:rsidRPr="00A0408D">
        <w:rPr>
          <w:rFonts w:ascii="Source Sans Pro" w:hAnsi="Source Sans Pro"/>
        </w:rPr>
        <w:t>send a notice explaining why the request was dismissed and how to ask for a review of the dismissal.</w:t>
      </w:r>
      <w:r w:rsidRPr="00A0408D">
        <w:rPr>
          <w:rFonts w:ascii="Source Sans Pro" w:hAnsi="Source Sans Pro"/>
        </w:rPr>
        <w:t xml:space="preserve"> </w:t>
      </w:r>
    </w:p>
    <w:p w:rsidR="00DE3B25" w:rsidRPr="00A0408D" w:rsidP="002E1D1E" w14:paraId="6DBA6F3F" w14:textId="1552CD49">
      <w:pPr>
        <w:rPr>
          <w:rFonts w:ascii="Source Sans Pro" w:hAnsi="Source Sans Pro"/>
        </w:rPr>
      </w:pPr>
      <w:r w:rsidRPr="00A0408D">
        <w:rPr>
          <w:rFonts w:ascii="Source Sans Pro" w:hAnsi="Source Sans Pro"/>
        </w:rPr>
        <w:t>If we say no to all or part of your Level 1 appeal</w:t>
      </w:r>
      <w:r w:rsidRPr="00A0408D">
        <w:rPr>
          <w:rFonts w:ascii="Source Sans Pro" w:hAnsi="Source Sans Pro"/>
        </w:rPr>
        <w:t xml:space="preserve"> </w:t>
      </w:r>
      <w:r w:rsidRPr="00A0408D">
        <w:rPr>
          <w:rFonts w:ascii="Source Sans Pro" w:hAnsi="Source Sans Pro"/>
          <w:color w:val="000000"/>
        </w:rPr>
        <w:t xml:space="preserve">for medical </w:t>
      </w:r>
      <w:r w:rsidRPr="00A0408D" w:rsidR="00CF1805">
        <w:rPr>
          <w:rFonts w:ascii="Source Sans Pro" w:hAnsi="Source Sans Pro"/>
          <w:color w:val="000000"/>
        </w:rPr>
        <w:t>care</w:t>
      </w:r>
      <w:r w:rsidRPr="00A0408D">
        <w:rPr>
          <w:rFonts w:ascii="Source Sans Pro" w:hAnsi="Source Sans Pro"/>
        </w:rPr>
        <w:t>, you</w:t>
      </w:r>
      <w:r w:rsidRPr="00A0408D">
        <w:rPr>
          <w:rFonts w:ascii="Source Sans Pro" w:hAnsi="Source Sans Pro"/>
        </w:rPr>
        <w:t>r appeal will automatically</w:t>
      </w:r>
      <w:r w:rsidRPr="00A0408D">
        <w:rPr>
          <w:rFonts w:ascii="Source Sans Pro" w:hAnsi="Source Sans Pro"/>
        </w:rPr>
        <w:t xml:space="preserve"> go on to a Level 2 appeal conducted by an independent review organization not connected to us. </w:t>
      </w:r>
    </w:p>
    <w:p w:rsidR="00DE3B25" w:rsidRPr="00A0408D" w:rsidP="009D75B7" w14:paraId="7EC5087D" w14:textId="46CA5AA5">
      <w:pPr>
        <w:pStyle w:val="ListParagraph"/>
        <w:numPr>
          <w:ilvl w:val="0"/>
          <w:numId w:val="30"/>
        </w:numPr>
        <w:spacing w:after="120" w:afterAutospacing="0"/>
        <w:contextualSpacing w:val="0"/>
        <w:rPr>
          <w:rFonts w:ascii="Source Sans Pro" w:hAnsi="Source Sans Pro"/>
          <w:color w:val="000000"/>
        </w:rPr>
      </w:pPr>
      <w:r w:rsidRPr="00A0408D">
        <w:rPr>
          <w:rFonts w:ascii="Source Sans Pro" w:hAnsi="Source Sans Pro"/>
        </w:rPr>
        <w:t xml:space="preserve">You </w:t>
      </w:r>
      <w:r w:rsidRPr="00A0408D" w:rsidR="00985EC4">
        <w:rPr>
          <w:rFonts w:ascii="Source Sans Pro" w:hAnsi="Source Sans Pro"/>
        </w:rPr>
        <w:t xml:space="preserve">don’t </w:t>
      </w:r>
      <w:r w:rsidRPr="00A0408D">
        <w:rPr>
          <w:rFonts w:ascii="Source Sans Pro" w:hAnsi="Source Sans Pro"/>
        </w:rPr>
        <w:t xml:space="preserve">need to do anything to start a Level 2 appeal. Medicare rules require we automatically send your appeal for medical </w:t>
      </w:r>
      <w:r w:rsidRPr="00A0408D" w:rsidR="00CF1805">
        <w:rPr>
          <w:rFonts w:ascii="Source Sans Pro" w:hAnsi="Source Sans Pro"/>
        </w:rPr>
        <w:t>care</w:t>
      </w:r>
      <w:r w:rsidRPr="00A0408D">
        <w:rPr>
          <w:rFonts w:ascii="Source Sans Pro" w:hAnsi="Source Sans Pro"/>
        </w:rPr>
        <w:t xml:space="preserve"> to Level 2 if we </w:t>
      </w:r>
      <w:r w:rsidRPr="00A0408D" w:rsidR="00985EC4">
        <w:rPr>
          <w:rFonts w:ascii="Source Sans Pro" w:hAnsi="Source Sans Pro"/>
        </w:rPr>
        <w:t xml:space="preserve">don’t </w:t>
      </w:r>
      <w:r w:rsidRPr="00A0408D">
        <w:rPr>
          <w:rFonts w:ascii="Source Sans Pro" w:hAnsi="Source Sans Pro"/>
        </w:rPr>
        <w:t>fully agree with your Level 1 appeal</w:t>
      </w:r>
      <w:r w:rsidRPr="00A0408D">
        <w:rPr>
          <w:rFonts w:ascii="Source Sans Pro" w:hAnsi="Source Sans Pro"/>
          <w:color w:val="000000"/>
        </w:rPr>
        <w:t xml:space="preserve">. </w:t>
      </w:r>
    </w:p>
    <w:p w:rsidR="00DE3B25" w:rsidRPr="00A0408D" w:rsidP="009D75B7" w14:paraId="67E38F3B" w14:textId="4CCE2056">
      <w:pPr>
        <w:pStyle w:val="ListParagraph"/>
        <w:numPr>
          <w:ilvl w:val="0"/>
          <w:numId w:val="30"/>
        </w:numPr>
        <w:spacing w:after="120" w:afterAutospacing="0"/>
        <w:contextualSpacing w:val="0"/>
        <w:rPr>
          <w:rFonts w:ascii="Source Sans Pro" w:hAnsi="Source Sans Pro"/>
          <w:color w:val="000000"/>
        </w:rPr>
      </w:pPr>
      <w:r w:rsidRPr="00A0408D">
        <w:rPr>
          <w:rFonts w:ascii="Source Sans Pro" w:hAnsi="Source Sans Pro"/>
          <w:color w:val="000000"/>
        </w:rPr>
        <w:t>Go to</w:t>
      </w:r>
      <w:r w:rsidRPr="00A0408D">
        <w:rPr>
          <w:rFonts w:ascii="Source Sans Pro" w:hAnsi="Source Sans Pro"/>
          <w:color w:val="000000"/>
        </w:rPr>
        <w:t xml:space="preserve"> </w:t>
      </w:r>
      <w:r w:rsidRPr="00A0408D">
        <w:rPr>
          <w:rFonts w:ascii="Source Sans Pro" w:hAnsi="Source Sans Pro"/>
          <w:b/>
          <w:color w:val="000000"/>
        </w:rPr>
        <w:t xml:space="preserve">Section </w:t>
      </w:r>
      <w:r w:rsidRPr="00A0408D" w:rsidR="001168D8">
        <w:rPr>
          <w:rFonts w:ascii="Source Sans Pro" w:hAnsi="Source Sans Pro"/>
          <w:b/>
          <w:color w:val="000000"/>
        </w:rPr>
        <w:t>5</w:t>
      </w:r>
      <w:r w:rsidRPr="00A0408D">
        <w:rPr>
          <w:rFonts w:ascii="Source Sans Pro" w:hAnsi="Source Sans Pro"/>
          <w:b/>
          <w:color w:val="000000"/>
        </w:rPr>
        <w:t>.4</w:t>
      </w:r>
      <w:r w:rsidRPr="00A0408D">
        <w:rPr>
          <w:rFonts w:ascii="Source Sans Pro" w:hAnsi="Source Sans Pro"/>
          <w:color w:val="000000"/>
        </w:rPr>
        <w:t xml:space="preserve"> of this chapter for more information about Level 2 appeals</w:t>
      </w:r>
      <w:r w:rsidRPr="00A0408D" w:rsidR="004E582F">
        <w:rPr>
          <w:rFonts w:ascii="Source Sans Pro" w:hAnsi="Source Sans Pro"/>
          <w:color w:val="000000"/>
        </w:rPr>
        <w:t xml:space="preserve"> for medical care</w:t>
      </w:r>
      <w:r w:rsidRPr="00A0408D">
        <w:rPr>
          <w:rFonts w:ascii="Source Sans Pro" w:hAnsi="Source Sans Pro"/>
          <w:color w:val="000000"/>
        </w:rPr>
        <w:t>.</w:t>
      </w:r>
    </w:p>
    <w:p w:rsidR="00D8510A" w:rsidRPr="00A0408D" w:rsidP="002E1D1E" w14:paraId="0A87FBBD" w14:textId="48784049">
      <w:pPr>
        <w:rPr>
          <w:rFonts w:ascii="Source Sans Pro" w:hAnsi="Source Sans Pro"/>
        </w:rPr>
      </w:pPr>
      <w:r w:rsidRPr="00A0408D">
        <w:rPr>
          <w:rFonts w:ascii="Source Sans Pro" w:hAnsi="Source Sans Pro"/>
        </w:rPr>
        <w:t xml:space="preserve">If </w:t>
      </w:r>
      <w:r w:rsidRPr="00A0408D" w:rsidR="00985EC4">
        <w:rPr>
          <w:rFonts w:ascii="Source Sans Pro" w:hAnsi="Source Sans Pro"/>
        </w:rPr>
        <w:t>you</w:t>
      </w:r>
      <w:r w:rsidRPr="00A0408D" w:rsidR="00D85D10">
        <w:rPr>
          <w:rFonts w:ascii="Source Sans Pro" w:hAnsi="Source Sans Pro"/>
        </w:rPr>
        <w:t xml:space="preserve"> aren’t</w:t>
      </w:r>
      <w:r w:rsidRPr="00A0408D">
        <w:rPr>
          <w:rFonts w:ascii="Source Sans Pro" w:hAnsi="Source Sans Pro"/>
        </w:rPr>
        <w:t xml:space="preserve"> satisfied with the decision at the Level 2 appeal, you may be able to continue through additional levels of appeal (</w:t>
      </w:r>
      <w:r w:rsidRPr="00A0408D" w:rsidR="00D85D10">
        <w:rPr>
          <w:rFonts w:ascii="Source Sans Pro" w:hAnsi="Source Sans Pro"/>
        </w:rPr>
        <w:t>this</w:t>
      </w:r>
      <w:r w:rsidRPr="00A0408D">
        <w:rPr>
          <w:rFonts w:ascii="Source Sans Pro" w:hAnsi="Source Sans Pro"/>
        </w:rPr>
        <w:t xml:space="preserve"> chapter explains the Level 3, 4, and 5 appeals processes). </w:t>
      </w:r>
    </w:p>
    <w:p w:rsidR="002E1D1E" w:rsidRPr="00A0408D" w:rsidP="00246230" w14:paraId="22030D02" w14:textId="46D61AD4">
      <w:pPr>
        <w:pStyle w:val="Heading3"/>
        <w:rPr>
          <w:rFonts w:ascii="Source Sans Pro" w:hAnsi="Source Sans Pro"/>
        </w:rPr>
      </w:pPr>
      <w:bookmarkStart w:id="653" w:name="_Toc228560905"/>
      <w:bookmarkStart w:id="654" w:name="_Toc377651934"/>
      <w:bookmarkStart w:id="655" w:name="_Toc471760109"/>
      <w:bookmarkStart w:id="656" w:name="_Toc68606125"/>
      <w:r w:rsidRPr="00A0408D">
        <w:rPr>
          <w:rFonts w:ascii="Source Sans Pro" w:hAnsi="Source Sans Pro"/>
        </w:rPr>
        <w:t>Section 4.</w:t>
      </w:r>
      <w:r w:rsidRPr="00A0408D" w:rsidR="00402574">
        <w:rPr>
          <w:rFonts w:ascii="Source Sans Pro" w:hAnsi="Source Sans Pro"/>
        </w:rPr>
        <w:t>1</w:t>
      </w:r>
      <w:r w:rsidRPr="00A0408D">
        <w:rPr>
          <w:rFonts w:ascii="Source Sans Pro" w:hAnsi="Source Sans Pro"/>
        </w:rPr>
        <w:tab/>
      </w:r>
      <w:r w:rsidRPr="00A0408D" w:rsidR="00D85D10">
        <w:rPr>
          <w:rFonts w:ascii="Source Sans Pro" w:hAnsi="Source Sans Pro"/>
        </w:rPr>
        <w:t>G</w:t>
      </w:r>
      <w:r w:rsidRPr="00A0408D">
        <w:rPr>
          <w:rFonts w:ascii="Source Sans Pro" w:hAnsi="Source Sans Pro"/>
        </w:rPr>
        <w:t xml:space="preserve">et help when </w:t>
      </w:r>
      <w:r w:rsidRPr="00A0408D" w:rsidR="009312A7">
        <w:rPr>
          <w:rFonts w:ascii="Source Sans Pro" w:hAnsi="Source Sans Pro"/>
        </w:rPr>
        <w:t>asking</w:t>
      </w:r>
      <w:r w:rsidRPr="00A0408D">
        <w:rPr>
          <w:rFonts w:ascii="Source Sans Pro" w:hAnsi="Source Sans Pro"/>
        </w:rPr>
        <w:t xml:space="preserve"> for a coverage decision or making an appeal</w:t>
      </w:r>
      <w:bookmarkEnd w:id="653"/>
      <w:bookmarkEnd w:id="654"/>
      <w:bookmarkEnd w:id="655"/>
      <w:bookmarkEnd w:id="656"/>
    </w:p>
    <w:p w:rsidR="002E1D1E" w:rsidRPr="00A0408D" w:rsidP="00A11D15" w14:paraId="6A16CDE1" w14:textId="3D20D23A">
      <w:pPr>
        <w:rPr>
          <w:rFonts w:ascii="Source Sans Pro" w:hAnsi="Source Sans Pro"/>
        </w:rPr>
      </w:pPr>
      <w:r w:rsidRPr="00A0408D">
        <w:rPr>
          <w:rFonts w:ascii="Source Sans Pro" w:hAnsi="Source Sans Pro"/>
        </w:rPr>
        <w:t>Here are resources if you decide to ask for any kind of coverage decision or appeal a decision:</w:t>
      </w:r>
    </w:p>
    <w:p w:rsidR="002E1D1E" w:rsidRPr="00A0408D" w:rsidP="00A11D15" w14:paraId="07E52DDF" w14:textId="70E7AA2E">
      <w:pPr>
        <w:pStyle w:val="ListBullet"/>
        <w:rPr>
          <w:rFonts w:ascii="Source Sans Pro" w:hAnsi="Source Sans Pro"/>
          <w:b/>
        </w:rPr>
      </w:pPr>
      <w:r w:rsidRPr="00A0408D">
        <w:rPr>
          <w:rFonts w:ascii="Source Sans Pro" w:hAnsi="Source Sans Pro"/>
          <w:b/>
        </w:rPr>
        <w:t>Call</w:t>
      </w:r>
      <w:r w:rsidRPr="00A0408D">
        <w:rPr>
          <w:rFonts w:ascii="Source Sans Pro" w:hAnsi="Source Sans Pro"/>
          <w:b/>
        </w:rPr>
        <w:t xml:space="preserve"> Member Services</w:t>
      </w:r>
      <w:r w:rsidRPr="00A0408D" w:rsidR="008F5E0E">
        <w:rPr>
          <w:rFonts w:ascii="Source Sans Pro" w:hAnsi="Source Sans Pro"/>
          <w:b/>
        </w:rPr>
        <w:t xml:space="preserve"> at </w:t>
      </w:r>
      <w:r w:rsidRPr="00A0408D" w:rsidR="008F5E0E">
        <w:rPr>
          <w:rFonts w:ascii="Source Sans Pro" w:hAnsi="Source Sans Pro"/>
          <w:b/>
          <w:i/>
          <w:color w:val="0000FF"/>
        </w:rPr>
        <w:t>[insert Member Services number]</w:t>
      </w:r>
      <w:r w:rsidRPr="00A0408D" w:rsidR="008F5E0E">
        <w:rPr>
          <w:rFonts w:ascii="Source Sans Pro" w:hAnsi="Source Sans Pro"/>
          <w:b/>
        </w:rPr>
        <w:t xml:space="preserve"> (TTY users call </w:t>
      </w:r>
      <w:r w:rsidRPr="00A0408D" w:rsidR="008F5E0E">
        <w:rPr>
          <w:rFonts w:ascii="Source Sans Pro" w:hAnsi="Source Sans Pro"/>
          <w:b/>
          <w:i/>
          <w:color w:val="0000FF"/>
        </w:rPr>
        <w:t>[insert TTY number]</w:t>
      </w:r>
      <w:r w:rsidRPr="00A0408D" w:rsidR="008F5E0E">
        <w:rPr>
          <w:rFonts w:ascii="Source Sans Pro" w:hAnsi="Source Sans Pro"/>
          <w:b/>
        </w:rPr>
        <w:t>)</w:t>
      </w:r>
    </w:p>
    <w:p w:rsidR="002E1D1E" w:rsidRPr="00A0408D" w:rsidP="00A11D15" w14:paraId="7E1D8486" w14:textId="241A2FCC">
      <w:pPr>
        <w:pStyle w:val="ListBullet"/>
        <w:rPr>
          <w:rFonts w:ascii="Source Sans Pro" w:hAnsi="Source Sans Pro"/>
        </w:rPr>
      </w:pPr>
      <w:r w:rsidRPr="00A0408D">
        <w:rPr>
          <w:rFonts w:ascii="Source Sans Pro" w:hAnsi="Source Sans Pro"/>
          <w:b/>
        </w:rPr>
        <w:t>Get</w:t>
      </w:r>
      <w:r w:rsidRPr="00A0408D" w:rsidR="00E477D8">
        <w:rPr>
          <w:rFonts w:ascii="Source Sans Pro" w:hAnsi="Source Sans Pro"/>
          <w:b/>
        </w:rPr>
        <w:t xml:space="preserve"> free help</w:t>
      </w:r>
      <w:r w:rsidRPr="00A0408D" w:rsidR="00E477D8">
        <w:rPr>
          <w:rFonts w:ascii="Source Sans Pro" w:hAnsi="Source Sans Pro"/>
        </w:rPr>
        <w:t xml:space="preserve"> from your </w:t>
      </w:r>
      <w:r w:rsidRPr="00A0408D">
        <w:rPr>
          <w:rFonts w:ascii="Source Sans Pro" w:hAnsi="Source Sans Pro"/>
        </w:rPr>
        <w:t>State Health Insurance Assistance Program.</w:t>
      </w:r>
    </w:p>
    <w:p w:rsidR="001E1421" w:rsidRPr="00A0408D" w14:paraId="4D71F194" w14:textId="07FBBA05">
      <w:pPr>
        <w:pStyle w:val="ListBullet"/>
        <w:tabs>
          <w:tab w:val="left" w:pos="360"/>
        </w:tabs>
        <w:rPr>
          <w:rFonts w:ascii="Source Sans Pro" w:hAnsi="Source Sans Pro"/>
          <w:b/>
        </w:rPr>
      </w:pPr>
      <w:r w:rsidRPr="00A0408D">
        <w:rPr>
          <w:rFonts w:ascii="Source Sans Pro" w:hAnsi="Source Sans Pro"/>
          <w:b/>
        </w:rPr>
        <w:t>Your doctor can make a request for you.</w:t>
      </w:r>
      <w:r w:rsidRPr="00A0408D">
        <w:rPr>
          <w:rFonts w:ascii="Source Sans Pro" w:hAnsi="Source Sans Pro"/>
        </w:rPr>
        <w:t xml:space="preserve"> </w:t>
      </w:r>
      <w:r w:rsidRPr="00A0408D">
        <w:rPr>
          <w:rFonts w:ascii="Source Sans Pro" w:hAnsi="Source Sans Pro"/>
        </w:rPr>
        <w:t xml:space="preserve">If your doctor helps with an appeal past Level 2, they need to be appointed as your representative. </w:t>
      </w:r>
      <w:r w:rsidRPr="00A0408D" w:rsidR="005960F0">
        <w:rPr>
          <w:rFonts w:ascii="Source Sans Pro" w:hAnsi="Source Sans Pro"/>
        </w:rPr>
        <w:t>C</w:t>
      </w:r>
      <w:r w:rsidRPr="00A0408D">
        <w:rPr>
          <w:rFonts w:ascii="Source Sans Pro" w:hAnsi="Source Sans Pro"/>
        </w:rPr>
        <w:t xml:space="preserve">all Member Services </w:t>
      </w:r>
      <w:r w:rsidRPr="00A0408D" w:rsidR="008F5E0E">
        <w:rPr>
          <w:rFonts w:ascii="Source Sans Pro" w:hAnsi="Source Sans Pro"/>
        </w:rPr>
        <w:t xml:space="preserve">at </w:t>
      </w:r>
      <w:r w:rsidRPr="00A0408D" w:rsidR="008F5E0E">
        <w:rPr>
          <w:rFonts w:ascii="Source Sans Pro" w:hAnsi="Source Sans Pro"/>
          <w:i/>
          <w:color w:val="0000FF"/>
        </w:rPr>
        <w:t>[insert Member Services number]</w:t>
      </w:r>
      <w:r w:rsidRPr="00A0408D" w:rsidR="008F5E0E">
        <w:rPr>
          <w:rFonts w:ascii="Source Sans Pro" w:hAnsi="Source Sans Pro"/>
        </w:rPr>
        <w:t xml:space="preserve"> (TTY users call </w:t>
      </w:r>
      <w:r w:rsidRPr="00A0408D" w:rsidR="008F5E0E">
        <w:rPr>
          <w:rFonts w:ascii="Source Sans Pro" w:hAnsi="Source Sans Pro"/>
          <w:i/>
          <w:color w:val="0000FF"/>
        </w:rPr>
        <w:t>[insert TTY number]</w:t>
      </w:r>
      <w:r w:rsidRPr="00A0408D" w:rsidR="008F5E0E">
        <w:rPr>
          <w:rFonts w:ascii="Source Sans Pro" w:hAnsi="Source Sans Pro"/>
        </w:rPr>
        <w:t>)</w:t>
      </w:r>
      <w:r w:rsidRPr="00A0408D" w:rsidR="008F5E0E">
        <w:rPr>
          <w:rFonts w:ascii="Source Sans Pro" w:hAnsi="Source Sans Pro"/>
          <w:b/>
        </w:rPr>
        <w:t xml:space="preserve"> </w:t>
      </w:r>
      <w:r w:rsidRPr="00A0408D">
        <w:rPr>
          <w:rFonts w:ascii="Source Sans Pro" w:hAnsi="Source Sans Pro"/>
        </w:rPr>
        <w:t xml:space="preserve">and ask for the </w:t>
      </w:r>
      <w:r w:rsidRPr="00A0408D">
        <w:rPr>
          <w:rFonts w:ascii="Source Sans Pro" w:hAnsi="Source Sans Pro"/>
          <w:i/>
        </w:rPr>
        <w:t>Appointment of Representative</w:t>
      </w:r>
      <w:r w:rsidRPr="00A0408D">
        <w:rPr>
          <w:rFonts w:ascii="Source Sans Pro" w:hAnsi="Source Sans Pro"/>
        </w:rPr>
        <w:t xml:space="preserve"> form. </w:t>
      </w:r>
      <w:r w:rsidRPr="00A0408D">
        <w:rPr>
          <w:rFonts w:ascii="Source Sans Pro" w:hAnsi="Source Sans Pro"/>
          <w:color w:val="000000"/>
        </w:rPr>
        <w:t xml:space="preserve">(The form is also available at </w:t>
      </w:r>
      <w:hyperlink r:id="rId48" w:history="1">
        <w:r w:rsidR="00646504">
          <w:rPr>
            <w:rStyle w:val="Hyperlink"/>
            <w:rFonts w:ascii="Source Sans Pro" w:hAnsi="Source Sans Pro"/>
          </w:rPr>
          <w:t>www.CMS.gov/Medicare/CMS-Forms/CMS-Forms/downloads/cms1696.pdf</w:t>
        </w:r>
      </w:hyperlink>
      <w:r w:rsidRPr="00A0408D">
        <w:rPr>
          <w:rFonts w:ascii="Source Sans Pro" w:hAnsi="Source Sans Pro"/>
        </w:rPr>
        <w:t xml:space="preserve"> </w:t>
      </w:r>
      <w:r w:rsidRPr="00A0408D">
        <w:rPr>
          <w:rFonts w:ascii="Source Sans Pro" w:hAnsi="Source Sans Pro"/>
          <w:color w:val="0000FF"/>
        </w:rPr>
        <w:t>[</w:t>
      </w:r>
      <w:r w:rsidRPr="00A0408D">
        <w:rPr>
          <w:rFonts w:ascii="Source Sans Pro" w:hAnsi="Source Sans Pro"/>
          <w:i/>
          <w:color w:val="0000FF"/>
        </w:rPr>
        <w:t xml:space="preserve">plans </w:t>
      </w:r>
      <w:r w:rsidRPr="00A0408D" w:rsidR="00CF6CF3">
        <w:rPr>
          <w:rFonts w:ascii="Source Sans Pro" w:hAnsi="Source Sans Pro"/>
          <w:i/>
          <w:color w:val="0000FF"/>
        </w:rPr>
        <w:t>can</w:t>
      </w:r>
      <w:r w:rsidRPr="00A0408D">
        <w:rPr>
          <w:rFonts w:ascii="Source Sans Pro" w:hAnsi="Source Sans Pro"/>
          <w:i/>
          <w:color w:val="0000FF"/>
        </w:rPr>
        <w:t xml:space="preserve"> also insert:</w:t>
      </w:r>
      <w:r w:rsidRPr="00A0408D">
        <w:rPr>
          <w:rFonts w:ascii="Source Sans Pro" w:hAnsi="Source Sans Pro"/>
          <w:color w:val="0000FF"/>
        </w:rPr>
        <w:t xml:space="preserve"> or on our website at </w:t>
      </w:r>
      <w:r w:rsidRPr="00A0408D">
        <w:rPr>
          <w:rFonts w:ascii="Source Sans Pro" w:hAnsi="Source Sans Pro"/>
          <w:i/>
          <w:color w:val="0000FF"/>
        </w:rPr>
        <w:t>[insert website or link to form]</w:t>
      </w:r>
      <w:r w:rsidRPr="00A0408D">
        <w:rPr>
          <w:rFonts w:ascii="Source Sans Pro" w:hAnsi="Source Sans Pro"/>
          <w:color w:val="0000FF"/>
        </w:rPr>
        <w:t>].</w:t>
      </w:r>
      <w:r w:rsidRPr="00A0408D">
        <w:rPr>
          <w:rFonts w:ascii="Source Sans Pro" w:hAnsi="Source Sans Pro"/>
          <w:color w:val="000000" w:themeColor="text1"/>
        </w:rPr>
        <w:t>)</w:t>
      </w:r>
    </w:p>
    <w:p w:rsidR="002E1D1E" w:rsidRPr="00A0408D" w:rsidP="007F59DE" w14:paraId="274D9FFF" w14:textId="63EE511F">
      <w:pPr>
        <w:pStyle w:val="ListBullet2"/>
        <w:rPr>
          <w:rFonts w:ascii="Source Sans Pro" w:hAnsi="Source Sans Pro"/>
        </w:rPr>
      </w:pPr>
      <w:r w:rsidRPr="00A0408D">
        <w:rPr>
          <w:rFonts w:ascii="Source Sans Pro" w:hAnsi="Source Sans Pro"/>
        </w:rPr>
        <w:t>For medical care</w:t>
      </w:r>
      <w:r w:rsidRPr="00A0408D" w:rsidR="001C30FB">
        <w:rPr>
          <w:rFonts w:ascii="Source Sans Pro" w:hAnsi="Source Sans Pro"/>
        </w:rPr>
        <w:t xml:space="preserve"> or Part B drugs</w:t>
      </w:r>
      <w:r w:rsidRPr="00A0408D">
        <w:rPr>
          <w:rFonts w:ascii="Source Sans Pro" w:hAnsi="Source Sans Pro"/>
        </w:rPr>
        <w:t xml:space="preserve">, your doctor can </w:t>
      </w:r>
      <w:r w:rsidRPr="00A0408D" w:rsidR="005960F0">
        <w:rPr>
          <w:rFonts w:ascii="Source Sans Pro" w:hAnsi="Source Sans Pro"/>
        </w:rPr>
        <w:t xml:space="preserve">ask for </w:t>
      </w:r>
      <w:r w:rsidRPr="00A0408D">
        <w:rPr>
          <w:rFonts w:ascii="Source Sans Pro" w:hAnsi="Source Sans Pro"/>
        </w:rPr>
        <w:t xml:space="preserve">a coverage decision or a </w:t>
      </w:r>
      <w:r w:rsidRPr="00A0408D" w:rsidR="00F8293C">
        <w:rPr>
          <w:rFonts w:ascii="Source Sans Pro" w:hAnsi="Source Sans Pro"/>
        </w:rPr>
        <w:t>Level 1 appeal</w:t>
      </w:r>
      <w:r w:rsidRPr="00A0408D">
        <w:rPr>
          <w:rFonts w:ascii="Source Sans Pro" w:hAnsi="Source Sans Pro"/>
        </w:rPr>
        <w:t xml:space="preserve"> on your behalf. </w:t>
      </w:r>
      <w:r w:rsidRPr="00A0408D">
        <w:rPr>
          <w:rFonts w:ascii="Source Sans Pro" w:hAnsi="Source Sans Pro" w:cs="Times New Roman PSMT"/>
          <w:color w:val="000000"/>
        </w:rPr>
        <w:t xml:space="preserve">If your appeal is denied at Level 1, it will be automatically forwarded to Level 2. </w:t>
      </w:r>
    </w:p>
    <w:p w:rsidR="002E1D1E" w:rsidRPr="00A0408D" w:rsidP="00A11D15" w14:paraId="67FFBC52" w14:textId="556D349A">
      <w:pPr>
        <w:pStyle w:val="ListBullet"/>
        <w:rPr>
          <w:rFonts w:ascii="Source Sans Pro" w:hAnsi="Source Sans Pro"/>
        </w:rPr>
      </w:pPr>
      <w:r w:rsidRPr="00A0408D">
        <w:rPr>
          <w:rFonts w:ascii="Source Sans Pro" w:hAnsi="Source Sans Pro"/>
          <w:b/>
        </w:rPr>
        <w:t xml:space="preserve">You can ask someone to act on your behalf. </w:t>
      </w:r>
      <w:r w:rsidRPr="00A0408D" w:rsidR="007B0A4F">
        <w:rPr>
          <w:rFonts w:ascii="Source Sans Pro" w:hAnsi="Source Sans Pro"/>
        </w:rPr>
        <w:t>You</w:t>
      </w:r>
      <w:r w:rsidRPr="00A0408D">
        <w:rPr>
          <w:rFonts w:ascii="Source Sans Pro" w:hAnsi="Source Sans Pro"/>
        </w:rPr>
        <w:t xml:space="preserve"> can name another person to act for you as your </w:t>
      </w:r>
      <w:r w:rsidRPr="00A0408D">
        <w:rPr>
          <w:rFonts w:ascii="Source Sans Pro" w:hAnsi="Source Sans Pro"/>
          <w:i/>
        </w:rPr>
        <w:t>representative</w:t>
      </w:r>
      <w:r w:rsidRPr="00A0408D">
        <w:rPr>
          <w:rFonts w:ascii="Source Sans Pro" w:hAnsi="Source Sans Pro"/>
        </w:rPr>
        <w:t xml:space="preserve"> to ask for a coverage decision or make an appeal.</w:t>
      </w:r>
    </w:p>
    <w:p w:rsidR="002E1D1E" w:rsidRPr="00A0408D" w14:paraId="6BDAD972" w14:textId="72442D0A">
      <w:pPr>
        <w:pStyle w:val="ListBullet2"/>
        <w:rPr>
          <w:rFonts w:ascii="Source Sans Pro" w:hAnsi="Source Sans Pro"/>
          <w:b/>
        </w:rPr>
      </w:pPr>
      <w:r w:rsidRPr="00A0408D">
        <w:rPr>
          <w:rFonts w:ascii="Source Sans Pro" w:hAnsi="Source Sans Pro"/>
        </w:rPr>
        <w:t>If you want a friend, relative</w:t>
      </w:r>
      <w:r w:rsidRPr="00A0408D">
        <w:rPr>
          <w:rFonts w:ascii="Source Sans Pro" w:hAnsi="Source Sans Pro"/>
        </w:rPr>
        <w:t xml:space="preserve">, </w:t>
      </w:r>
      <w:r w:rsidRPr="00A0408D">
        <w:rPr>
          <w:rFonts w:ascii="Source Sans Pro" w:hAnsi="Source Sans Pro"/>
        </w:rPr>
        <w:t xml:space="preserve">or </w:t>
      </w:r>
      <w:r w:rsidRPr="00A0408D" w:rsidR="00B953FA">
        <w:rPr>
          <w:rFonts w:ascii="Source Sans Pro" w:hAnsi="Source Sans Pro"/>
        </w:rPr>
        <w:t>an</w:t>
      </w:r>
      <w:r w:rsidRPr="00A0408D">
        <w:rPr>
          <w:rFonts w:ascii="Source Sans Pro" w:hAnsi="Source Sans Pro"/>
        </w:rPr>
        <w:t xml:space="preserve">other person to be your representative, call Member Services </w:t>
      </w:r>
      <w:r w:rsidRPr="00A0408D" w:rsidR="008F5E0E">
        <w:rPr>
          <w:rFonts w:ascii="Source Sans Pro" w:hAnsi="Source Sans Pro"/>
        </w:rPr>
        <w:t xml:space="preserve">at </w:t>
      </w:r>
      <w:r w:rsidRPr="00A0408D" w:rsidR="008F5E0E">
        <w:rPr>
          <w:rFonts w:ascii="Source Sans Pro" w:hAnsi="Source Sans Pro"/>
          <w:i/>
          <w:color w:val="0000FF"/>
        </w:rPr>
        <w:t>[insert Member Services number]</w:t>
      </w:r>
      <w:r w:rsidRPr="00A0408D" w:rsidR="008F5E0E">
        <w:rPr>
          <w:rFonts w:ascii="Source Sans Pro" w:hAnsi="Source Sans Pro"/>
        </w:rPr>
        <w:t xml:space="preserve"> (TTY users call </w:t>
      </w:r>
      <w:r w:rsidRPr="00A0408D" w:rsidR="008F5E0E">
        <w:rPr>
          <w:rFonts w:ascii="Source Sans Pro" w:hAnsi="Source Sans Pro"/>
          <w:i/>
          <w:color w:val="0000FF"/>
        </w:rPr>
        <w:t>[insert TTY number]</w:t>
      </w:r>
      <w:r w:rsidRPr="00A0408D" w:rsidR="008F5E0E">
        <w:rPr>
          <w:rFonts w:ascii="Source Sans Pro" w:hAnsi="Source Sans Pro"/>
        </w:rPr>
        <w:t>)</w:t>
      </w:r>
      <w:r w:rsidRPr="00A0408D" w:rsidR="008F5E0E">
        <w:rPr>
          <w:rFonts w:ascii="Source Sans Pro" w:hAnsi="Source Sans Pro"/>
          <w:b/>
        </w:rPr>
        <w:t xml:space="preserve"> </w:t>
      </w:r>
      <w:r w:rsidRPr="00A0408D">
        <w:rPr>
          <w:rFonts w:ascii="Source Sans Pro" w:hAnsi="Source Sans Pro"/>
        </w:rPr>
        <w:t xml:space="preserve">and ask for the </w:t>
      </w:r>
      <w:r w:rsidRPr="00A0408D" w:rsidR="00937376">
        <w:rPr>
          <w:rFonts w:ascii="Source Sans Pro" w:hAnsi="Source Sans Pro"/>
          <w:i/>
        </w:rPr>
        <w:t>Appointment of Representative</w:t>
      </w:r>
      <w:r w:rsidRPr="00A0408D" w:rsidR="00937376">
        <w:rPr>
          <w:rFonts w:ascii="Source Sans Pro" w:hAnsi="Source Sans Pro"/>
        </w:rPr>
        <w:t xml:space="preserve"> </w:t>
      </w:r>
      <w:r w:rsidRPr="00A0408D">
        <w:rPr>
          <w:rFonts w:ascii="Source Sans Pro" w:hAnsi="Source Sans Pro"/>
        </w:rPr>
        <w:t>form</w:t>
      </w:r>
      <w:r w:rsidRPr="00A0408D" w:rsidR="00937376">
        <w:rPr>
          <w:rFonts w:ascii="Source Sans Pro" w:hAnsi="Source Sans Pro"/>
        </w:rPr>
        <w:t xml:space="preserve">. </w:t>
      </w:r>
      <w:r w:rsidRPr="00A0408D" w:rsidR="007521FC">
        <w:rPr>
          <w:rFonts w:ascii="Source Sans Pro" w:hAnsi="Source Sans Pro"/>
          <w:color w:val="000000"/>
        </w:rPr>
        <w:t>(The form is also available at</w:t>
      </w:r>
      <w:r w:rsidRPr="00A0408D" w:rsidR="002C0116">
        <w:rPr>
          <w:rFonts w:ascii="Source Sans Pro" w:hAnsi="Source Sans Pro"/>
          <w:color w:val="000000"/>
        </w:rPr>
        <w:t xml:space="preserve"> </w:t>
      </w:r>
      <w:hyperlink r:id="rId48" w:history="1">
        <w:r w:rsidR="00646504">
          <w:rPr>
            <w:rStyle w:val="Hyperlink"/>
            <w:rFonts w:ascii="Source Sans Pro" w:hAnsi="Source Sans Pro"/>
          </w:rPr>
          <w:t>www.CMS.gov/Medicare/CMS-Forms/CMS-Forms/downloads/cms1696.pdf</w:t>
        </w:r>
      </w:hyperlink>
      <w:r w:rsidRPr="00A0408D" w:rsidR="00C21210">
        <w:rPr>
          <w:rFonts w:ascii="Source Sans Pro" w:hAnsi="Source Sans Pro"/>
          <w:color w:val="000000"/>
        </w:rPr>
        <w:t xml:space="preserve"> </w:t>
      </w:r>
      <w:r w:rsidRPr="00A0408D" w:rsidR="007521FC">
        <w:rPr>
          <w:rFonts w:ascii="Source Sans Pro" w:hAnsi="Source Sans Pro"/>
          <w:color w:val="0000FF"/>
        </w:rPr>
        <w:t>[</w:t>
      </w:r>
      <w:r w:rsidRPr="00A0408D" w:rsidR="007521FC">
        <w:rPr>
          <w:rFonts w:ascii="Source Sans Pro" w:hAnsi="Source Sans Pro"/>
          <w:i/>
          <w:color w:val="0000FF"/>
        </w:rPr>
        <w:t xml:space="preserve">plans </w:t>
      </w:r>
      <w:r w:rsidRPr="00A0408D" w:rsidR="00CF6CF3">
        <w:rPr>
          <w:rFonts w:ascii="Source Sans Pro" w:hAnsi="Source Sans Pro"/>
          <w:i/>
          <w:color w:val="0000FF"/>
        </w:rPr>
        <w:t>can</w:t>
      </w:r>
      <w:r w:rsidRPr="00A0408D" w:rsidR="007521FC">
        <w:rPr>
          <w:rFonts w:ascii="Source Sans Pro" w:hAnsi="Source Sans Pro"/>
          <w:i/>
          <w:color w:val="0000FF"/>
        </w:rPr>
        <w:t xml:space="preserve"> also insert:</w:t>
      </w:r>
      <w:r w:rsidRPr="00A0408D" w:rsidR="007521FC">
        <w:rPr>
          <w:rFonts w:ascii="Source Sans Pro" w:hAnsi="Source Sans Pro"/>
          <w:color w:val="0000FF"/>
        </w:rPr>
        <w:t xml:space="preserve"> or on our </w:t>
      </w:r>
      <w:r w:rsidRPr="00A0408D" w:rsidR="007E00CB">
        <w:rPr>
          <w:rFonts w:ascii="Source Sans Pro" w:hAnsi="Source Sans Pro"/>
          <w:color w:val="0000FF"/>
        </w:rPr>
        <w:t>website</w:t>
      </w:r>
      <w:r w:rsidRPr="00A0408D" w:rsidR="007521FC">
        <w:rPr>
          <w:rFonts w:ascii="Source Sans Pro" w:hAnsi="Source Sans Pro"/>
          <w:color w:val="0000FF"/>
        </w:rPr>
        <w:t xml:space="preserve"> at </w:t>
      </w:r>
      <w:r w:rsidRPr="00A0408D" w:rsidR="007521FC">
        <w:rPr>
          <w:rFonts w:ascii="Source Sans Pro" w:hAnsi="Source Sans Pro"/>
          <w:i/>
          <w:color w:val="0000FF"/>
        </w:rPr>
        <w:t xml:space="preserve">[insert </w:t>
      </w:r>
      <w:r w:rsidRPr="00A0408D" w:rsidR="007E00CB">
        <w:rPr>
          <w:rFonts w:ascii="Source Sans Pro" w:hAnsi="Source Sans Pro"/>
          <w:i/>
          <w:color w:val="0000FF"/>
        </w:rPr>
        <w:t>website</w:t>
      </w:r>
      <w:r w:rsidRPr="00A0408D" w:rsidR="007521FC">
        <w:rPr>
          <w:rFonts w:ascii="Source Sans Pro" w:hAnsi="Source Sans Pro"/>
          <w:i/>
          <w:color w:val="0000FF"/>
        </w:rPr>
        <w:t xml:space="preserve"> or link to form]</w:t>
      </w:r>
      <w:r w:rsidRPr="00A0408D" w:rsidR="007521FC">
        <w:rPr>
          <w:rFonts w:ascii="Source Sans Pro" w:hAnsi="Source Sans Pro"/>
          <w:color w:val="0000FF"/>
        </w:rPr>
        <w:t>]</w:t>
      </w:r>
      <w:r w:rsidRPr="00A0408D" w:rsidR="007521FC">
        <w:rPr>
          <w:rFonts w:ascii="Source Sans Pro" w:hAnsi="Source Sans Pro"/>
        </w:rPr>
        <w:t>.)</w:t>
      </w:r>
      <w:r w:rsidRPr="00A0408D" w:rsidR="00174B1B">
        <w:rPr>
          <w:rFonts w:ascii="Source Sans Pro" w:hAnsi="Source Sans Pro"/>
          <w:color w:val="0000FF"/>
        </w:rPr>
        <w:t xml:space="preserve"> </w:t>
      </w:r>
      <w:r w:rsidRPr="00A0408D" w:rsidR="003D318B">
        <w:rPr>
          <w:rFonts w:ascii="Source Sans Pro" w:hAnsi="Source Sans Pro"/>
        </w:rPr>
        <w:t>Th</w:t>
      </w:r>
      <w:r w:rsidRPr="00A0408D" w:rsidR="007B0A4F">
        <w:rPr>
          <w:rFonts w:ascii="Source Sans Pro" w:hAnsi="Source Sans Pro"/>
        </w:rPr>
        <w:t>is</w:t>
      </w:r>
      <w:r w:rsidRPr="00A0408D" w:rsidR="00937376">
        <w:rPr>
          <w:rFonts w:ascii="Source Sans Pro" w:hAnsi="Source Sans Pro"/>
        </w:rPr>
        <w:t xml:space="preserve"> form</w:t>
      </w:r>
      <w:r w:rsidRPr="00A0408D">
        <w:rPr>
          <w:rFonts w:ascii="Source Sans Pro" w:hAnsi="Source Sans Pro"/>
        </w:rPr>
        <w:t xml:space="preserve"> give</w:t>
      </w:r>
      <w:r w:rsidRPr="00A0408D" w:rsidR="00937376">
        <w:rPr>
          <w:rFonts w:ascii="Source Sans Pro" w:hAnsi="Source Sans Pro"/>
        </w:rPr>
        <w:t>s</w:t>
      </w:r>
      <w:r w:rsidRPr="00A0408D">
        <w:rPr>
          <w:rFonts w:ascii="Source Sans Pro" w:hAnsi="Source Sans Pro"/>
        </w:rPr>
        <w:t xml:space="preserve"> that person permission to act on your behalf. </w:t>
      </w:r>
      <w:r w:rsidRPr="00A0408D" w:rsidR="003D318B">
        <w:rPr>
          <w:rFonts w:ascii="Source Sans Pro" w:hAnsi="Source Sans Pro"/>
        </w:rPr>
        <w:t>It</w:t>
      </w:r>
      <w:r w:rsidRPr="00A0408D">
        <w:rPr>
          <w:rFonts w:ascii="Source Sans Pro" w:hAnsi="Source Sans Pro"/>
        </w:rPr>
        <w:t xml:space="preserve"> must be signed by you and by the person you </w:t>
      </w:r>
      <w:r w:rsidRPr="00A0408D" w:rsidR="007B0A4F">
        <w:rPr>
          <w:rFonts w:ascii="Source Sans Pro" w:hAnsi="Source Sans Pro"/>
        </w:rPr>
        <w:t>want</w:t>
      </w:r>
      <w:r w:rsidRPr="00A0408D">
        <w:rPr>
          <w:rFonts w:ascii="Source Sans Pro" w:hAnsi="Source Sans Pro"/>
        </w:rPr>
        <w:t xml:space="preserve"> to act on your behalf. You must give us a copy of the signed form.</w:t>
      </w:r>
    </w:p>
    <w:p w:rsidR="007D7DA6" w:rsidRPr="00A0408D" w:rsidP="00585D91" w14:paraId="45D4DE54" w14:textId="311D5215">
      <w:pPr>
        <w:pStyle w:val="ListBullet2"/>
        <w:rPr>
          <w:rFonts w:ascii="Source Sans Pro" w:hAnsi="Source Sans Pro"/>
          <w:b/>
        </w:rPr>
      </w:pPr>
      <w:r w:rsidRPr="00A0408D">
        <w:rPr>
          <w:rFonts w:ascii="Source Sans Pro" w:hAnsi="Source Sans Pro"/>
        </w:rPr>
        <w:t>We</w:t>
      </w:r>
      <w:r w:rsidRPr="00A0408D">
        <w:rPr>
          <w:rFonts w:ascii="Source Sans Pro" w:hAnsi="Source Sans Pro"/>
        </w:rPr>
        <w:t xml:space="preserve"> can accept an appeal request </w:t>
      </w:r>
      <w:r w:rsidRPr="00A0408D">
        <w:rPr>
          <w:rFonts w:ascii="Source Sans Pro" w:hAnsi="Source Sans Pro"/>
        </w:rPr>
        <w:t>from a representative without the form</w:t>
      </w:r>
      <w:r w:rsidRPr="00A0408D">
        <w:rPr>
          <w:rFonts w:ascii="Source Sans Pro" w:hAnsi="Source Sans Pro"/>
        </w:rPr>
        <w:t xml:space="preserve">, </w:t>
      </w:r>
      <w:r w:rsidRPr="00A0408D">
        <w:rPr>
          <w:rFonts w:ascii="Source Sans Pro" w:hAnsi="Source Sans Pro"/>
        </w:rPr>
        <w:t xml:space="preserve">but </w:t>
      </w:r>
      <w:r w:rsidRPr="00A0408D">
        <w:rPr>
          <w:rFonts w:ascii="Source Sans Pro" w:hAnsi="Source Sans Pro"/>
        </w:rPr>
        <w:t xml:space="preserve">we </w:t>
      </w:r>
      <w:r w:rsidRPr="00A0408D" w:rsidR="00985EC4">
        <w:rPr>
          <w:rFonts w:ascii="Source Sans Pro" w:hAnsi="Source Sans Pro"/>
        </w:rPr>
        <w:t>can’t</w:t>
      </w:r>
      <w:r w:rsidRPr="00A0408D">
        <w:rPr>
          <w:rFonts w:ascii="Source Sans Pro" w:hAnsi="Source Sans Pro"/>
        </w:rPr>
        <w:t xml:space="preserve"> begin or complete our review until we </w:t>
      </w:r>
      <w:r w:rsidRPr="00A0408D" w:rsidR="00985EC4">
        <w:rPr>
          <w:rFonts w:ascii="Source Sans Pro" w:hAnsi="Source Sans Pro"/>
        </w:rPr>
        <w:t xml:space="preserve">get </w:t>
      </w:r>
      <w:r w:rsidRPr="00A0408D">
        <w:rPr>
          <w:rFonts w:ascii="Source Sans Pro" w:hAnsi="Source Sans Pro"/>
        </w:rPr>
        <w:t xml:space="preserve">it. If we </w:t>
      </w:r>
      <w:r w:rsidRPr="00A0408D" w:rsidR="00985EC4">
        <w:rPr>
          <w:rFonts w:ascii="Source Sans Pro" w:hAnsi="Source Sans Pro"/>
        </w:rPr>
        <w:t xml:space="preserve">don’t get </w:t>
      </w:r>
      <w:r w:rsidRPr="00A0408D">
        <w:rPr>
          <w:rFonts w:ascii="Source Sans Pro" w:hAnsi="Source Sans Pro"/>
        </w:rPr>
        <w:t xml:space="preserve">the form </w:t>
      </w:r>
      <w:r w:rsidRPr="00A0408D" w:rsidR="00FC5A30">
        <w:rPr>
          <w:rFonts w:ascii="Source Sans Pro" w:hAnsi="Source Sans Pro"/>
        </w:rPr>
        <w:t xml:space="preserve">before our deadline for </w:t>
      </w:r>
      <w:r w:rsidRPr="00A0408D">
        <w:rPr>
          <w:rFonts w:ascii="Source Sans Pro" w:hAnsi="Source Sans Pro"/>
        </w:rPr>
        <w:t xml:space="preserve">making a decision on your appeal, your appeal request will be dismissed. If this happens, </w:t>
      </w:r>
      <w:r w:rsidRPr="00A0408D" w:rsidR="00985EC4">
        <w:rPr>
          <w:rFonts w:ascii="Source Sans Pro" w:hAnsi="Source Sans Pro"/>
        </w:rPr>
        <w:t xml:space="preserve">we’ll </w:t>
      </w:r>
      <w:r w:rsidRPr="00A0408D">
        <w:rPr>
          <w:rFonts w:ascii="Source Sans Pro" w:hAnsi="Source Sans Pro"/>
        </w:rPr>
        <w:t xml:space="preserve">send you a written notice explaining your right to ask the </w:t>
      </w:r>
      <w:r w:rsidRPr="00A0408D" w:rsidR="003A5320">
        <w:rPr>
          <w:rFonts w:ascii="Source Sans Pro" w:hAnsi="Source Sans Pro"/>
        </w:rPr>
        <w:t>i</w:t>
      </w:r>
      <w:r w:rsidRPr="00A0408D" w:rsidR="00695064">
        <w:rPr>
          <w:rFonts w:ascii="Source Sans Pro" w:hAnsi="Source Sans Pro"/>
        </w:rPr>
        <w:t>ndependent review organization</w:t>
      </w:r>
      <w:r w:rsidRPr="00A0408D">
        <w:rPr>
          <w:rFonts w:ascii="Source Sans Pro" w:hAnsi="Source Sans Pro"/>
        </w:rPr>
        <w:t xml:space="preserve"> to review our decision to dismiss your appeal.</w:t>
      </w:r>
    </w:p>
    <w:p w:rsidR="002E1D1E" w:rsidRPr="00A0408D" w:rsidP="00A11D15" w14:paraId="1262165C" w14:textId="7E06E447">
      <w:pPr>
        <w:pStyle w:val="ListBullet"/>
        <w:rPr>
          <w:rFonts w:ascii="Source Sans Pro" w:hAnsi="Source Sans Pro"/>
        </w:rPr>
      </w:pPr>
      <w:r w:rsidRPr="00A0408D">
        <w:rPr>
          <w:rFonts w:ascii="Source Sans Pro" w:hAnsi="Source Sans Pro"/>
          <w:b/>
        </w:rPr>
        <w:t xml:space="preserve">You also have the right to hire a lawyer. </w:t>
      </w:r>
      <w:r w:rsidRPr="00A0408D">
        <w:rPr>
          <w:rFonts w:ascii="Source Sans Pro" w:hAnsi="Source Sans Pro"/>
        </w:rPr>
        <w:t xml:space="preserve">You </w:t>
      </w:r>
      <w:r w:rsidRPr="00A0408D" w:rsidR="007B0A4F">
        <w:rPr>
          <w:rFonts w:ascii="Source Sans Pro" w:hAnsi="Source Sans Pro"/>
        </w:rPr>
        <w:t xml:space="preserve">can </w:t>
      </w:r>
      <w:r w:rsidRPr="00A0408D">
        <w:rPr>
          <w:rFonts w:ascii="Source Sans Pro" w:hAnsi="Source Sans Pro"/>
        </w:rPr>
        <w:t xml:space="preserve">contact your own </w:t>
      </w:r>
      <w:r w:rsidRPr="00A0408D" w:rsidR="007B36F6">
        <w:rPr>
          <w:rFonts w:ascii="Source Sans Pro" w:hAnsi="Source Sans Pro"/>
        </w:rPr>
        <w:t>lawyer or</w:t>
      </w:r>
      <w:r w:rsidRPr="00A0408D">
        <w:rPr>
          <w:rFonts w:ascii="Source Sans Pro" w:hAnsi="Source Sans Pro"/>
        </w:rPr>
        <w:t xml:space="preserve"> get the name of a lawyer from your local bar association or other referral service. There are groups that will give you free legal services if you qualify. However, </w:t>
      </w:r>
      <w:r w:rsidRPr="00A0408D" w:rsidR="00985EC4">
        <w:rPr>
          <w:rFonts w:ascii="Source Sans Pro" w:hAnsi="Source Sans Pro"/>
          <w:b/>
        </w:rPr>
        <w:t>you</w:t>
      </w:r>
      <w:r w:rsidRPr="00A0408D" w:rsidR="007B0A4F">
        <w:rPr>
          <w:rFonts w:ascii="Source Sans Pro" w:hAnsi="Source Sans Pro"/>
          <w:b/>
        </w:rPr>
        <w:t xml:space="preserve"> aren’t</w:t>
      </w:r>
      <w:r w:rsidRPr="00A0408D">
        <w:rPr>
          <w:rFonts w:ascii="Source Sans Pro" w:hAnsi="Source Sans Pro"/>
          <w:b/>
        </w:rPr>
        <w:t xml:space="preserve"> required to hire a lawyer</w:t>
      </w:r>
      <w:r w:rsidRPr="00A0408D">
        <w:rPr>
          <w:rFonts w:ascii="Source Sans Pro" w:hAnsi="Source Sans Pro"/>
        </w:rPr>
        <w:t xml:space="preserve"> to ask for any kind of coverage decision or appeal a decision.</w:t>
      </w:r>
    </w:p>
    <w:p w:rsidR="002E1D1E" w:rsidRPr="00A0408D" w:rsidP="00246230" w14:paraId="580072BB" w14:textId="7519EA9A">
      <w:pPr>
        <w:pStyle w:val="Heading3"/>
        <w:rPr>
          <w:rFonts w:ascii="Source Sans Pro" w:hAnsi="Source Sans Pro"/>
        </w:rPr>
      </w:pPr>
      <w:bookmarkStart w:id="657" w:name="_Toc228560906"/>
      <w:bookmarkStart w:id="658" w:name="_Toc377651935"/>
      <w:bookmarkStart w:id="659" w:name="_Toc471760110"/>
      <w:bookmarkStart w:id="660" w:name="_Toc68606126"/>
      <w:r w:rsidRPr="00A0408D">
        <w:rPr>
          <w:rFonts w:ascii="Source Sans Pro" w:hAnsi="Source Sans Pro"/>
        </w:rPr>
        <w:t>Section 4.</w:t>
      </w:r>
      <w:r w:rsidRPr="00A0408D" w:rsidR="00381956">
        <w:rPr>
          <w:rFonts w:ascii="Source Sans Pro" w:hAnsi="Source Sans Pro"/>
        </w:rPr>
        <w:t>2</w:t>
      </w:r>
      <w:r w:rsidRPr="00A0408D">
        <w:rPr>
          <w:rFonts w:ascii="Source Sans Pro" w:hAnsi="Source Sans Pro"/>
        </w:rPr>
        <w:tab/>
      </w:r>
      <w:r w:rsidRPr="00A0408D" w:rsidR="007B0A4F">
        <w:rPr>
          <w:rFonts w:ascii="Source Sans Pro" w:hAnsi="Source Sans Pro"/>
        </w:rPr>
        <w:t>Rules and deadlines for your different</w:t>
      </w:r>
      <w:r w:rsidRPr="00A0408D">
        <w:rPr>
          <w:rFonts w:ascii="Source Sans Pro" w:hAnsi="Source Sans Pro"/>
        </w:rPr>
        <w:t xml:space="preserve"> situation</w:t>
      </w:r>
      <w:r w:rsidRPr="00A0408D" w:rsidR="007B0A4F">
        <w:rPr>
          <w:rFonts w:ascii="Source Sans Pro" w:hAnsi="Source Sans Pro"/>
        </w:rPr>
        <w:t>s</w:t>
      </w:r>
      <w:bookmarkEnd w:id="657"/>
      <w:bookmarkEnd w:id="658"/>
      <w:bookmarkEnd w:id="659"/>
      <w:bookmarkEnd w:id="660"/>
    </w:p>
    <w:p w:rsidR="002E1D1E" w:rsidRPr="00A0408D" w:rsidP="00A11D15" w14:paraId="243E4953" w14:textId="7E643A4D">
      <w:pPr>
        <w:keepNext/>
        <w:rPr>
          <w:rFonts w:ascii="Source Sans Pro" w:hAnsi="Source Sans Pro"/>
        </w:rPr>
      </w:pPr>
      <w:r w:rsidRPr="00A0408D">
        <w:rPr>
          <w:rFonts w:ascii="Source Sans Pro" w:hAnsi="Source Sans Pro"/>
        </w:rPr>
        <w:t>There are</w:t>
      </w:r>
      <w:r w:rsidRPr="00A0408D">
        <w:rPr>
          <w:rFonts w:ascii="Source Sans Pro" w:hAnsi="Source Sans Pro"/>
          <w:color w:val="0000FF"/>
        </w:rPr>
        <w:t xml:space="preserve"> </w:t>
      </w:r>
      <w:r w:rsidRPr="00A0408D" w:rsidR="007B0A4F">
        <w:rPr>
          <w:rFonts w:ascii="Source Sans Pro" w:hAnsi="Source Sans Pro"/>
          <w:color w:val="000000"/>
        </w:rPr>
        <w:t>3</w:t>
      </w:r>
      <w:r w:rsidRPr="00A0408D" w:rsidR="007B0A4F">
        <w:rPr>
          <w:rFonts w:ascii="Source Sans Pro" w:hAnsi="Source Sans Pro"/>
          <w:color w:val="0000FF"/>
        </w:rPr>
        <w:t xml:space="preserve"> </w:t>
      </w:r>
      <w:r w:rsidRPr="00A0408D">
        <w:rPr>
          <w:rFonts w:ascii="Source Sans Pro" w:hAnsi="Source Sans Pro"/>
        </w:rPr>
        <w:t xml:space="preserve">different situations that involve coverage decisions and appeals. </w:t>
      </w:r>
      <w:r w:rsidRPr="00A0408D" w:rsidR="007B0A4F">
        <w:rPr>
          <w:rFonts w:ascii="Source Sans Pro" w:hAnsi="Source Sans Pro"/>
        </w:rPr>
        <w:t>E</w:t>
      </w:r>
      <w:r w:rsidRPr="00A0408D">
        <w:rPr>
          <w:rFonts w:ascii="Source Sans Pro" w:hAnsi="Source Sans Pro"/>
        </w:rPr>
        <w:t>ach situation has different rules and deadlines</w:t>
      </w:r>
      <w:r w:rsidRPr="00A0408D" w:rsidR="007B0A4F">
        <w:rPr>
          <w:rFonts w:ascii="Source Sans Pro" w:hAnsi="Source Sans Pro"/>
        </w:rPr>
        <w:t xml:space="preserve"> We</w:t>
      </w:r>
      <w:r w:rsidRPr="00A0408D">
        <w:rPr>
          <w:rFonts w:ascii="Source Sans Pro" w:hAnsi="Source Sans Pro"/>
        </w:rPr>
        <w:t xml:space="preserve"> give the details for </w:t>
      </w:r>
      <w:r w:rsidRPr="00A0408D" w:rsidR="00785EC9">
        <w:rPr>
          <w:rFonts w:ascii="Source Sans Pro" w:hAnsi="Source Sans Pro"/>
        </w:rPr>
        <w:t xml:space="preserve">each one </w:t>
      </w:r>
      <w:r w:rsidRPr="00A0408D" w:rsidR="007B0A4F">
        <w:rPr>
          <w:rFonts w:ascii="Source Sans Pro" w:hAnsi="Source Sans Pro"/>
        </w:rPr>
        <w:t>of these situations</w:t>
      </w:r>
      <w:r w:rsidRPr="00A0408D" w:rsidR="00785EC9">
        <w:rPr>
          <w:rFonts w:ascii="Source Sans Pro" w:hAnsi="Source Sans Pro"/>
        </w:rPr>
        <w:t>:</w:t>
      </w:r>
    </w:p>
    <w:p w:rsidR="00C60849" w:rsidRPr="00A0408D" w:rsidP="00A11D15" w14:paraId="048FC362" w14:textId="365CD896">
      <w:pPr>
        <w:pStyle w:val="ListBullet"/>
        <w:rPr>
          <w:rFonts w:ascii="Source Sans Pro" w:hAnsi="Source Sans Pro"/>
        </w:rPr>
      </w:pPr>
      <w:r w:rsidRPr="00A0408D">
        <w:rPr>
          <w:rFonts w:ascii="Source Sans Pro" w:hAnsi="Source Sans Pro"/>
          <w:b/>
        </w:rPr>
        <w:t>Section 5</w:t>
      </w:r>
      <w:r w:rsidRPr="00A0408D">
        <w:rPr>
          <w:rFonts w:ascii="Source Sans Pro" w:hAnsi="Source Sans Pro"/>
        </w:rPr>
        <w:t xml:space="preserve"> of this chapter</w:t>
      </w:r>
      <w:r w:rsidRPr="00A0408D" w:rsidR="00B51FAC">
        <w:rPr>
          <w:rFonts w:ascii="Source Sans Pro" w:hAnsi="Source Sans Pro"/>
        </w:rPr>
        <w:t xml:space="preserve">: </w:t>
      </w:r>
      <w:r w:rsidRPr="00A0408D" w:rsidR="007B0A4F">
        <w:rPr>
          <w:rFonts w:ascii="Source Sans Pro" w:hAnsi="Source Sans Pro"/>
        </w:rPr>
        <w:t>M</w:t>
      </w:r>
      <w:r w:rsidRPr="00A0408D">
        <w:rPr>
          <w:rFonts w:ascii="Source Sans Pro" w:hAnsi="Source Sans Pro"/>
        </w:rPr>
        <w:t>edical care: How to ask for a coverage decision or make an appeal</w:t>
      </w:r>
    </w:p>
    <w:p w:rsidR="00C60849" w:rsidRPr="00A0408D" w:rsidP="00A11D15" w14:paraId="1A472BFE" w14:textId="76F03153">
      <w:pPr>
        <w:pStyle w:val="ListBullet"/>
        <w:rPr>
          <w:rFonts w:ascii="Source Sans Pro" w:hAnsi="Source Sans Pro"/>
        </w:rPr>
      </w:pPr>
      <w:r w:rsidRPr="00A0408D">
        <w:rPr>
          <w:rFonts w:ascii="Source Sans Pro" w:hAnsi="Source Sans Pro"/>
          <w:b/>
        </w:rPr>
        <w:t>Section 6</w:t>
      </w:r>
      <w:r w:rsidRPr="00A0408D">
        <w:rPr>
          <w:rFonts w:ascii="Source Sans Pro" w:hAnsi="Source Sans Pro"/>
        </w:rPr>
        <w:t xml:space="preserve"> of this chapter: How to ask us to cover a longer </w:t>
      </w:r>
      <w:r w:rsidRPr="00A0408D" w:rsidR="001842E7">
        <w:rPr>
          <w:rFonts w:ascii="Source Sans Pro" w:hAnsi="Source Sans Pro"/>
        </w:rPr>
        <w:t xml:space="preserve">inpatient </w:t>
      </w:r>
      <w:r w:rsidRPr="00A0408D">
        <w:rPr>
          <w:rFonts w:ascii="Source Sans Pro" w:hAnsi="Source Sans Pro"/>
        </w:rPr>
        <w:t>hospital stay if you think the doctor is discharging you too soon</w:t>
      </w:r>
    </w:p>
    <w:p w:rsidR="00C60849" w:rsidRPr="00A0408D" w:rsidP="00A11D15" w14:paraId="376F7B40" w14:textId="7CD8DF1D">
      <w:pPr>
        <w:pStyle w:val="ListBullet"/>
        <w:rPr>
          <w:rFonts w:ascii="Source Sans Pro" w:hAnsi="Source Sans Pro"/>
        </w:rPr>
      </w:pPr>
      <w:r w:rsidRPr="00A0408D">
        <w:rPr>
          <w:rFonts w:ascii="Source Sans Pro" w:hAnsi="Source Sans Pro"/>
          <w:b/>
        </w:rPr>
        <w:t>Section 7</w:t>
      </w:r>
      <w:r w:rsidRPr="00A0408D">
        <w:rPr>
          <w:rFonts w:ascii="Source Sans Pro" w:hAnsi="Source Sans Pro"/>
        </w:rPr>
        <w:t xml:space="preserve"> of this chapter: How to ask us to keep covering certain medical services if you think your coverage is ending too soon (</w:t>
      </w:r>
      <w:r w:rsidRPr="00A0408D">
        <w:rPr>
          <w:rFonts w:ascii="Source Sans Pro" w:hAnsi="Source Sans Pro"/>
          <w:i/>
        </w:rPr>
        <w:t>Applies</w:t>
      </w:r>
      <w:r w:rsidRPr="00A0408D" w:rsidR="00234878">
        <w:rPr>
          <w:rFonts w:ascii="Source Sans Pro" w:hAnsi="Source Sans Pro"/>
          <w:i/>
        </w:rPr>
        <w:t xml:space="preserve"> only</w:t>
      </w:r>
      <w:r w:rsidRPr="00A0408D">
        <w:rPr>
          <w:rFonts w:ascii="Source Sans Pro" w:hAnsi="Source Sans Pro"/>
          <w:i/>
        </w:rPr>
        <w:t xml:space="preserve"> to these services</w:t>
      </w:r>
      <w:r w:rsidRPr="00A0408D">
        <w:rPr>
          <w:rFonts w:ascii="Source Sans Pro" w:hAnsi="Source Sans Pro"/>
        </w:rPr>
        <w:t>: home health care, skilled nursing facility care, and Comprehensive Outpatient Rehabilitation Facility (CORF) services)</w:t>
      </w:r>
    </w:p>
    <w:p w:rsidR="002E1D1E" w:rsidRPr="00A0408D" w:rsidP="00A11D15" w14:paraId="4AD82722" w14:textId="40F35093">
      <w:pPr>
        <w:rPr>
          <w:rFonts w:ascii="Source Sans Pro" w:hAnsi="Source Sans Pro"/>
        </w:rPr>
      </w:pPr>
      <w:r w:rsidRPr="00A0408D">
        <w:rPr>
          <w:rFonts w:ascii="Source Sans Pro" w:hAnsi="Source Sans Pro"/>
        </w:rPr>
        <w:t xml:space="preserve">If you’re not sure which </w:t>
      </w:r>
      <w:r w:rsidRPr="00A0408D" w:rsidR="007B0A4F">
        <w:rPr>
          <w:rFonts w:ascii="Source Sans Pro" w:hAnsi="Source Sans Pro"/>
        </w:rPr>
        <w:t>information applies to you</w:t>
      </w:r>
      <w:r w:rsidRPr="00A0408D">
        <w:rPr>
          <w:rFonts w:ascii="Source Sans Pro" w:hAnsi="Source Sans Pro"/>
        </w:rPr>
        <w:t>, call Member Services</w:t>
      </w:r>
      <w:r w:rsidRPr="00A0408D" w:rsidR="008F5E0E">
        <w:rPr>
          <w:rFonts w:ascii="Source Sans Pro" w:hAnsi="Source Sans Pro"/>
        </w:rPr>
        <w:t xml:space="preserve"> at </w:t>
      </w:r>
      <w:r w:rsidRPr="00A0408D" w:rsidR="008F5E0E">
        <w:rPr>
          <w:rFonts w:ascii="Source Sans Pro" w:hAnsi="Source Sans Pro"/>
          <w:i/>
          <w:color w:val="0000FF"/>
        </w:rPr>
        <w:t>[insert Member Services number]</w:t>
      </w:r>
      <w:r w:rsidRPr="00A0408D" w:rsidR="008F5E0E">
        <w:rPr>
          <w:rFonts w:ascii="Source Sans Pro" w:hAnsi="Source Sans Pro"/>
        </w:rPr>
        <w:t xml:space="preserve"> (TTY users call </w:t>
      </w:r>
      <w:r w:rsidRPr="00A0408D" w:rsidR="008F5E0E">
        <w:rPr>
          <w:rFonts w:ascii="Source Sans Pro" w:hAnsi="Source Sans Pro"/>
          <w:i/>
          <w:color w:val="0000FF"/>
        </w:rPr>
        <w:t>[insert TTY number]</w:t>
      </w:r>
      <w:r w:rsidRPr="00A0408D" w:rsidR="008F5E0E">
        <w:rPr>
          <w:rFonts w:ascii="Source Sans Pro" w:hAnsi="Source Sans Pro"/>
        </w:rPr>
        <w:t>)</w:t>
      </w:r>
      <w:r w:rsidRPr="00A0408D">
        <w:rPr>
          <w:rFonts w:ascii="Source Sans Pro" w:hAnsi="Source Sans Pro"/>
        </w:rPr>
        <w:t xml:space="preserve">. You can also get help or information from your </w:t>
      </w:r>
      <w:r w:rsidRPr="00A0408D" w:rsidR="00C20B7B">
        <w:rPr>
          <w:rFonts w:ascii="Source Sans Pro" w:hAnsi="Source Sans Pro"/>
        </w:rPr>
        <w:t>SHIP</w:t>
      </w:r>
      <w:r w:rsidRPr="00A0408D">
        <w:rPr>
          <w:rFonts w:ascii="Source Sans Pro" w:hAnsi="Source Sans Pro"/>
        </w:rPr>
        <w:t>.</w:t>
      </w:r>
    </w:p>
    <w:p w:rsidR="002E1D1E" w:rsidRPr="00A0408D" w:rsidP="00896259" w14:paraId="616217DE" w14:textId="57729A6F">
      <w:pPr>
        <w:pStyle w:val="Heading2"/>
        <w:rPr>
          <w:rFonts w:ascii="Source Sans Pro" w:hAnsi="Source Sans Pro"/>
        </w:rPr>
      </w:pPr>
      <w:bookmarkStart w:id="661" w:name="_Toc228560907"/>
      <w:bookmarkStart w:id="662" w:name="_Toc377651936"/>
      <w:bookmarkStart w:id="663" w:name="_Toc377652637"/>
      <w:bookmarkStart w:id="664" w:name="_Toc377652712"/>
      <w:bookmarkStart w:id="665" w:name="_Toc471760111"/>
      <w:bookmarkStart w:id="666" w:name="_Toc68606127"/>
      <w:bookmarkStart w:id="667" w:name="_Toc196312775"/>
      <w:bookmarkStart w:id="668" w:name="_Toc102341133"/>
      <w:bookmarkStart w:id="669" w:name="_Toc171493509"/>
      <w:r w:rsidRPr="00A0408D">
        <w:rPr>
          <w:rFonts w:ascii="Source Sans Pro" w:hAnsi="Source Sans Pro"/>
        </w:rPr>
        <w:t>SECTION 5</w:t>
      </w:r>
      <w:r w:rsidRPr="00A0408D">
        <w:rPr>
          <w:rFonts w:ascii="Source Sans Pro" w:hAnsi="Source Sans Pro"/>
        </w:rPr>
        <w:tab/>
      </w:r>
      <w:r w:rsidRPr="00A0408D" w:rsidR="00DA5373">
        <w:rPr>
          <w:rFonts w:ascii="Source Sans Pro" w:hAnsi="Source Sans Pro"/>
        </w:rPr>
        <w:t>M</w:t>
      </w:r>
      <w:r w:rsidRPr="00A0408D">
        <w:rPr>
          <w:rFonts w:ascii="Source Sans Pro" w:hAnsi="Source Sans Pro"/>
        </w:rPr>
        <w:t>edical care: How to ask for a coverage decision or make an appeal</w:t>
      </w:r>
      <w:bookmarkEnd w:id="661"/>
      <w:bookmarkEnd w:id="662"/>
      <w:bookmarkEnd w:id="663"/>
      <w:bookmarkEnd w:id="664"/>
      <w:bookmarkEnd w:id="665"/>
      <w:bookmarkEnd w:id="666"/>
      <w:bookmarkEnd w:id="667"/>
      <w:r w:rsidRPr="00A0408D" w:rsidR="007E1D75">
        <w:rPr>
          <w:rFonts w:ascii="Source Sans Pro" w:hAnsi="Source Sans Pro"/>
        </w:rPr>
        <w:t xml:space="preserve"> </w:t>
      </w:r>
      <w:bookmarkEnd w:id="668"/>
      <w:bookmarkEnd w:id="669"/>
    </w:p>
    <w:p w:rsidR="002E1D1E" w:rsidRPr="00A0408D" w:rsidP="00246230" w14:paraId="6272471C" w14:textId="6F679939">
      <w:pPr>
        <w:pStyle w:val="Heading3"/>
        <w:rPr>
          <w:rFonts w:ascii="Source Sans Pro" w:hAnsi="Source Sans Pro"/>
        </w:rPr>
      </w:pPr>
      <w:bookmarkStart w:id="670" w:name="_Toc228560908"/>
      <w:bookmarkStart w:id="671" w:name="_Toc377651937"/>
      <w:bookmarkStart w:id="672" w:name="_Toc471760112"/>
      <w:bookmarkStart w:id="673" w:name="_Toc68606128"/>
      <w:r w:rsidRPr="00A0408D">
        <w:rPr>
          <w:rFonts w:ascii="Source Sans Pro" w:hAnsi="Source Sans Pro"/>
        </w:rPr>
        <w:t>Section 5.1</w:t>
      </w:r>
      <w:r w:rsidRPr="00A0408D">
        <w:rPr>
          <w:rFonts w:ascii="Source Sans Pro" w:hAnsi="Source Sans Pro"/>
        </w:rPr>
        <w:tab/>
      </w:r>
      <w:r w:rsidRPr="00A0408D" w:rsidR="009932CE">
        <w:rPr>
          <w:rFonts w:ascii="Source Sans Pro" w:hAnsi="Source Sans Pro"/>
        </w:rPr>
        <w:t>What</w:t>
      </w:r>
      <w:r w:rsidRPr="00A0408D">
        <w:rPr>
          <w:rFonts w:ascii="Source Sans Pro" w:hAnsi="Source Sans Pro"/>
        </w:rPr>
        <w:t xml:space="preserve"> to do if you have problems getting coverage for medical care or want us to pay you back for our share of the cost of your care</w:t>
      </w:r>
      <w:bookmarkEnd w:id="670"/>
      <w:bookmarkEnd w:id="671"/>
      <w:bookmarkEnd w:id="672"/>
      <w:bookmarkEnd w:id="673"/>
    </w:p>
    <w:p w:rsidR="002E1D1E" w:rsidRPr="00A0408D" w:rsidP="005C57AC" w14:paraId="551ED729" w14:textId="7281ABEB">
      <w:pPr>
        <w:spacing w:after="0" w:afterAutospacing="0"/>
        <w:rPr>
          <w:rFonts w:ascii="Source Sans Pro" w:hAnsi="Source Sans Pro"/>
        </w:rPr>
      </w:pPr>
      <w:r w:rsidRPr="00A0408D">
        <w:rPr>
          <w:rFonts w:ascii="Source Sans Pro" w:hAnsi="Source Sans Pro"/>
        </w:rPr>
        <w:t>Y</w:t>
      </w:r>
      <w:r w:rsidRPr="00A0408D">
        <w:rPr>
          <w:rFonts w:ascii="Source Sans Pro" w:hAnsi="Source Sans Pro"/>
        </w:rPr>
        <w:t>our benefits for medical care</w:t>
      </w:r>
      <w:r w:rsidRPr="00A0408D">
        <w:rPr>
          <w:rFonts w:ascii="Source Sans Pro" w:hAnsi="Source Sans Pro"/>
        </w:rPr>
        <w:t xml:space="preserve"> </w:t>
      </w:r>
      <w:r w:rsidRPr="00A0408D">
        <w:rPr>
          <w:rFonts w:ascii="Source Sans Pro" w:hAnsi="Source Sans Pro"/>
        </w:rPr>
        <w:t xml:space="preserve">are described in Chapter 4 </w:t>
      </w:r>
      <w:r w:rsidRPr="00A0408D">
        <w:rPr>
          <w:rFonts w:ascii="Source Sans Pro" w:hAnsi="Source Sans Pro"/>
        </w:rPr>
        <w:t>in the</w:t>
      </w:r>
      <w:r w:rsidRPr="00A0408D">
        <w:rPr>
          <w:rFonts w:ascii="Source Sans Pro" w:hAnsi="Source Sans Pro"/>
        </w:rPr>
        <w:t xml:space="preserve"> Medical Benefits Chart.</w:t>
      </w:r>
      <w:r w:rsidRPr="00A0408D" w:rsidR="00390B83">
        <w:rPr>
          <w:rFonts w:ascii="Source Sans Pro" w:hAnsi="Source Sans Pro"/>
        </w:rPr>
        <w:t xml:space="preserve"> </w:t>
      </w:r>
      <w:r w:rsidRPr="00A0408D" w:rsidR="007E2D68">
        <w:rPr>
          <w:rFonts w:ascii="Source Sans Pro" w:hAnsi="Source Sans Pro"/>
        </w:rPr>
        <w:t xml:space="preserve">In some cases, different rules apply to </w:t>
      </w:r>
      <w:r w:rsidRPr="00A0408D" w:rsidR="000D12C4">
        <w:rPr>
          <w:rFonts w:ascii="Source Sans Pro" w:hAnsi="Source Sans Pro"/>
        </w:rPr>
        <w:t xml:space="preserve">ask for </w:t>
      </w:r>
      <w:r w:rsidRPr="00A0408D" w:rsidR="007E2D68">
        <w:rPr>
          <w:rFonts w:ascii="Source Sans Pro" w:hAnsi="Source Sans Pro"/>
        </w:rPr>
        <w:t xml:space="preserve">a Part B drug. In those cases, </w:t>
      </w:r>
      <w:r w:rsidRPr="00A0408D" w:rsidR="00985EC4">
        <w:rPr>
          <w:rFonts w:ascii="Source Sans Pro" w:hAnsi="Source Sans Pro"/>
        </w:rPr>
        <w:t xml:space="preserve">we’ll </w:t>
      </w:r>
      <w:r w:rsidRPr="00A0408D" w:rsidR="007E2D68">
        <w:rPr>
          <w:rFonts w:ascii="Source Sans Pro" w:hAnsi="Source Sans Pro"/>
        </w:rPr>
        <w:t>explain how the rules for Part B drugs are different from the rules for medical items and services.</w:t>
      </w:r>
    </w:p>
    <w:p w:rsidR="002E1D1E" w:rsidRPr="00A0408D" w:rsidP="00C52561" w14:paraId="1B311F81" w14:textId="0BC636BA">
      <w:pPr>
        <w:keepNext/>
        <w:rPr>
          <w:rFonts w:ascii="Source Sans Pro" w:hAnsi="Source Sans Pro"/>
        </w:rPr>
      </w:pPr>
      <w:r w:rsidRPr="00A0408D">
        <w:rPr>
          <w:rFonts w:ascii="Source Sans Pro" w:hAnsi="Source Sans Pro"/>
        </w:rPr>
        <w:t xml:space="preserve">This section tells what you can do if </w:t>
      </w:r>
      <w:r w:rsidRPr="00A0408D" w:rsidR="00985EC4">
        <w:rPr>
          <w:rFonts w:ascii="Source Sans Pro" w:hAnsi="Source Sans Pro"/>
        </w:rPr>
        <w:t xml:space="preserve">you’re </w:t>
      </w:r>
      <w:r w:rsidRPr="00A0408D">
        <w:rPr>
          <w:rFonts w:ascii="Source Sans Pro" w:hAnsi="Source Sans Pro"/>
        </w:rPr>
        <w:t xml:space="preserve">in any of the </w:t>
      </w:r>
      <w:r w:rsidRPr="00A0408D" w:rsidR="00DA5373">
        <w:rPr>
          <w:rFonts w:ascii="Source Sans Pro" w:hAnsi="Source Sans Pro"/>
        </w:rPr>
        <w:t xml:space="preserve">5 </w:t>
      </w:r>
      <w:r w:rsidRPr="00A0408D">
        <w:rPr>
          <w:rFonts w:ascii="Source Sans Pro" w:hAnsi="Source Sans Pro"/>
        </w:rPr>
        <w:t>following situations:</w:t>
      </w:r>
    </w:p>
    <w:p w:rsidR="002E1D1E" w:rsidRPr="00A0408D" w:rsidP="005C57AC" w14:paraId="79D36710" w14:textId="0A41C95A">
      <w:pPr>
        <w:spacing w:before="120" w:beforeAutospacing="0" w:after="120" w:afterAutospacing="0"/>
        <w:ind w:left="360" w:hanging="360"/>
        <w:rPr>
          <w:rFonts w:ascii="Source Sans Pro" w:hAnsi="Source Sans Pro"/>
        </w:rPr>
      </w:pPr>
      <w:r w:rsidRPr="00A0408D">
        <w:rPr>
          <w:rFonts w:ascii="Source Sans Pro" w:hAnsi="Source Sans Pro"/>
        </w:rPr>
        <w:t>1.</w:t>
      </w:r>
      <w:r w:rsidRPr="00A0408D">
        <w:rPr>
          <w:rFonts w:ascii="Source Sans Pro" w:hAnsi="Source Sans Pro"/>
        </w:rPr>
        <w:tab/>
      </w:r>
      <w:r w:rsidRPr="00A0408D" w:rsidR="00985EC4">
        <w:rPr>
          <w:rFonts w:ascii="Source Sans Pro" w:hAnsi="Source Sans Pro"/>
        </w:rPr>
        <w:t>You</w:t>
      </w:r>
      <w:r w:rsidRPr="00A0408D" w:rsidR="00DA5373">
        <w:rPr>
          <w:rFonts w:ascii="Source Sans Pro" w:hAnsi="Source Sans Pro"/>
        </w:rPr>
        <w:t xml:space="preserve"> aren’t</w:t>
      </w:r>
      <w:r w:rsidRPr="00A0408D" w:rsidR="00985EC4">
        <w:rPr>
          <w:rFonts w:ascii="Source Sans Pro" w:hAnsi="Source Sans Pro"/>
        </w:rPr>
        <w:t xml:space="preserve"> </w:t>
      </w:r>
      <w:r w:rsidRPr="00A0408D">
        <w:rPr>
          <w:rFonts w:ascii="Source Sans Pro" w:hAnsi="Source Sans Pro"/>
        </w:rPr>
        <w:t>getting certain medical care you want, and you believe that this care is covered by our plan.</w:t>
      </w:r>
      <w:r w:rsidRPr="00A0408D" w:rsidR="009E75FF">
        <w:rPr>
          <w:rFonts w:ascii="Source Sans Pro" w:hAnsi="Source Sans Pro"/>
        </w:rPr>
        <w:t xml:space="preserve"> </w:t>
      </w:r>
      <w:r w:rsidRPr="00A0408D" w:rsidR="009E75FF">
        <w:rPr>
          <w:rFonts w:ascii="Source Sans Pro" w:hAnsi="Source Sans Pro"/>
          <w:b/>
        </w:rPr>
        <w:t>Ask for a coverage decision. Section 5.2.</w:t>
      </w:r>
    </w:p>
    <w:p w:rsidR="002E1D1E" w:rsidRPr="00A0408D" w:rsidP="005C57AC" w14:paraId="3E25BBE3" w14:textId="4659A9B2">
      <w:pPr>
        <w:spacing w:before="120" w:beforeAutospacing="0" w:after="120" w:afterAutospacing="0"/>
        <w:ind w:left="360" w:hanging="360"/>
        <w:rPr>
          <w:rFonts w:ascii="Source Sans Pro" w:hAnsi="Source Sans Pro"/>
        </w:rPr>
      </w:pPr>
      <w:r w:rsidRPr="00A0408D">
        <w:rPr>
          <w:rFonts w:ascii="Source Sans Pro" w:hAnsi="Source Sans Pro"/>
        </w:rPr>
        <w:t>2.</w:t>
      </w:r>
      <w:r w:rsidRPr="00A0408D">
        <w:rPr>
          <w:rFonts w:ascii="Source Sans Pro" w:hAnsi="Source Sans Pro"/>
        </w:rPr>
        <w:tab/>
        <w:t xml:space="preserve">Our plan </w:t>
      </w:r>
      <w:r w:rsidRPr="00A0408D" w:rsidR="00985EC4">
        <w:rPr>
          <w:rFonts w:ascii="Source Sans Pro" w:hAnsi="Source Sans Pro"/>
        </w:rPr>
        <w:t xml:space="preserve">won’t </w:t>
      </w:r>
      <w:r w:rsidRPr="00A0408D">
        <w:rPr>
          <w:rFonts w:ascii="Source Sans Pro" w:hAnsi="Source Sans Pro"/>
        </w:rPr>
        <w:t xml:space="preserve">approve the medical care your doctor or other medical provider wants to give you, and you believe this care is covered by </w:t>
      </w:r>
      <w:r w:rsidRPr="00A0408D" w:rsidR="00985EC4">
        <w:rPr>
          <w:rFonts w:ascii="Source Sans Pro" w:hAnsi="Source Sans Pro"/>
        </w:rPr>
        <w:t>our plan</w:t>
      </w:r>
      <w:r w:rsidRPr="00A0408D">
        <w:rPr>
          <w:rFonts w:ascii="Source Sans Pro" w:hAnsi="Source Sans Pro"/>
        </w:rPr>
        <w:t>.</w:t>
      </w:r>
      <w:r w:rsidRPr="00A0408D" w:rsidR="00E80315">
        <w:rPr>
          <w:rFonts w:ascii="Source Sans Pro" w:hAnsi="Source Sans Pro"/>
          <w:b/>
        </w:rPr>
        <w:t xml:space="preserve"> Ask for a coverage decision.</w:t>
      </w:r>
      <w:r w:rsidRPr="00A0408D" w:rsidR="00390B83">
        <w:rPr>
          <w:rFonts w:ascii="Source Sans Pro" w:hAnsi="Source Sans Pro"/>
          <w:b/>
        </w:rPr>
        <w:t xml:space="preserve"> </w:t>
      </w:r>
      <w:r w:rsidRPr="00A0408D" w:rsidR="00E80315">
        <w:rPr>
          <w:rFonts w:ascii="Source Sans Pro" w:hAnsi="Source Sans Pro"/>
          <w:b/>
        </w:rPr>
        <w:t>Section 5.2.</w:t>
      </w:r>
    </w:p>
    <w:p w:rsidR="002E1D1E" w:rsidRPr="00A0408D" w:rsidP="005C57AC" w14:paraId="48A5BCAB" w14:textId="31ED9D9F">
      <w:pPr>
        <w:spacing w:before="120" w:beforeAutospacing="0" w:after="120" w:afterAutospacing="0"/>
        <w:ind w:left="360" w:hanging="360"/>
        <w:rPr>
          <w:rFonts w:ascii="Source Sans Pro" w:hAnsi="Source Sans Pro"/>
        </w:rPr>
      </w:pPr>
      <w:r w:rsidRPr="00A0408D">
        <w:rPr>
          <w:rFonts w:ascii="Source Sans Pro" w:hAnsi="Source Sans Pro"/>
        </w:rPr>
        <w:t>3.</w:t>
      </w:r>
      <w:r w:rsidRPr="00A0408D">
        <w:rPr>
          <w:rFonts w:ascii="Source Sans Pro" w:hAnsi="Source Sans Pro"/>
        </w:rPr>
        <w:tab/>
        <w:t xml:space="preserve">You </w:t>
      </w:r>
      <w:r w:rsidRPr="00A0408D" w:rsidR="00985EC4">
        <w:rPr>
          <w:rFonts w:ascii="Source Sans Pro" w:hAnsi="Source Sans Pro"/>
        </w:rPr>
        <w:t>got</w:t>
      </w:r>
      <w:r w:rsidRPr="00A0408D">
        <w:rPr>
          <w:rFonts w:ascii="Source Sans Pro" w:hAnsi="Source Sans Pro"/>
        </w:rPr>
        <w:t xml:space="preserve"> medical care that you believe should be covered by </w:t>
      </w:r>
      <w:r w:rsidRPr="00A0408D" w:rsidR="00985EC4">
        <w:rPr>
          <w:rFonts w:ascii="Source Sans Pro" w:hAnsi="Source Sans Pro"/>
        </w:rPr>
        <w:t>our plan</w:t>
      </w:r>
      <w:r w:rsidRPr="00A0408D">
        <w:rPr>
          <w:rFonts w:ascii="Source Sans Pro" w:hAnsi="Source Sans Pro"/>
        </w:rPr>
        <w:t xml:space="preserve">, but we said </w:t>
      </w:r>
      <w:r w:rsidRPr="00A0408D" w:rsidR="00985EC4">
        <w:rPr>
          <w:rFonts w:ascii="Source Sans Pro" w:hAnsi="Source Sans Pro"/>
        </w:rPr>
        <w:t xml:space="preserve">we won’t </w:t>
      </w:r>
      <w:r w:rsidRPr="00A0408D">
        <w:rPr>
          <w:rFonts w:ascii="Source Sans Pro" w:hAnsi="Source Sans Pro"/>
        </w:rPr>
        <w:t>pay for this care.</w:t>
      </w:r>
      <w:r w:rsidRPr="00A0408D" w:rsidR="00264F98">
        <w:rPr>
          <w:rFonts w:ascii="Source Sans Pro" w:hAnsi="Source Sans Pro"/>
        </w:rPr>
        <w:t xml:space="preserve"> </w:t>
      </w:r>
      <w:r w:rsidRPr="00A0408D" w:rsidR="00264F98">
        <w:rPr>
          <w:rFonts w:ascii="Source Sans Pro" w:hAnsi="Source Sans Pro"/>
          <w:b/>
        </w:rPr>
        <w:t>Make an Appeal. Section 5.3.</w:t>
      </w:r>
    </w:p>
    <w:p w:rsidR="002E1D1E" w:rsidRPr="00A0408D" w:rsidP="005C57AC" w14:paraId="1943D7B9" w14:textId="40935191">
      <w:pPr>
        <w:spacing w:before="120" w:beforeAutospacing="0" w:after="120" w:afterAutospacing="0"/>
        <w:ind w:left="360" w:hanging="360"/>
        <w:rPr>
          <w:rFonts w:ascii="Source Sans Pro" w:hAnsi="Source Sans Pro"/>
        </w:rPr>
      </w:pPr>
      <w:r w:rsidRPr="00A0408D">
        <w:rPr>
          <w:rFonts w:ascii="Source Sans Pro" w:hAnsi="Source Sans Pro"/>
        </w:rPr>
        <w:t>4.</w:t>
      </w:r>
      <w:r w:rsidRPr="00A0408D">
        <w:rPr>
          <w:rFonts w:ascii="Source Sans Pro" w:hAnsi="Source Sans Pro"/>
        </w:rPr>
        <w:tab/>
        <w:t xml:space="preserve">You </w:t>
      </w:r>
      <w:r w:rsidRPr="00A0408D" w:rsidR="00985EC4">
        <w:rPr>
          <w:rFonts w:ascii="Source Sans Pro" w:hAnsi="Source Sans Pro"/>
        </w:rPr>
        <w:t>got</w:t>
      </w:r>
      <w:r w:rsidRPr="00A0408D">
        <w:rPr>
          <w:rFonts w:ascii="Source Sans Pro" w:hAnsi="Source Sans Pro"/>
        </w:rPr>
        <w:t xml:space="preserve"> and paid for medical care that you believe should be covered by </w:t>
      </w:r>
      <w:r w:rsidRPr="00A0408D" w:rsidR="00985EC4">
        <w:rPr>
          <w:rFonts w:ascii="Source Sans Pro" w:hAnsi="Source Sans Pro"/>
        </w:rPr>
        <w:t>our plan</w:t>
      </w:r>
      <w:r w:rsidRPr="00A0408D">
        <w:rPr>
          <w:rFonts w:ascii="Source Sans Pro" w:hAnsi="Source Sans Pro"/>
        </w:rPr>
        <w:t xml:space="preserve">, and you want to ask our plan to reimburse you for this care. </w:t>
      </w:r>
      <w:r w:rsidRPr="00A0408D" w:rsidR="000058CC">
        <w:rPr>
          <w:rFonts w:ascii="Source Sans Pro" w:hAnsi="Source Sans Pro"/>
          <w:b/>
        </w:rPr>
        <w:t>Send us the bill. Section 5.5.</w:t>
      </w:r>
    </w:p>
    <w:p w:rsidR="002E1D1E" w:rsidRPr="00A0408D" w:rsidP="005C57AC" w14:paraId="5AB78163" w14:textId="3D55211C">
      <w:pPr>
        <w:spacing w:before="120" w:beforeAutospacing="0" w:after="120" w:afterAutospacing="0"/>
        <w:ind w:left="360" w:hanging="360"/>
        <w:rPr>
          <w:rFonts w:ascii="Source Sans Pro" w:hAnsi="Source Sans Pro"/>
        </w:rPr>
      </w:pPr>
      <w:r w:rsidRPr="00A0408D">
        <w:rPr>
          <w:rFonts w:ascii="Source Sans Pro" w:hAnsi="Source Sans Pro"/>
        </w:rPr>
        <w:t>5.</w:t>
      </w:r>
      <w:r w:rsidRPr="00A0408D">
        <w:rPr>
          <w:rFonts w:ascii="Source Sans Pro" w:hAnsi="Source Sans Pro"/>
        </w:rPr>
        <w:tab/>
      </w:r>
      <w:r w:rsidRPr="00A0408D" w:rsidR="00985EC4">
        <w:rPr>
          <w:rFonts w:ascii="Source Sans Pro" w:hAnsi="Source Sans Pro"/>
        </w:rPr>
        <w:t xml:space="preserve">You’re </w:t>
      </w:r>
      <w:r w:rsidRPr="00A0408D">
        <w:rPr>
          <w:rFonts w:ascii="Source Sans Pro" w:hAnsi="Source Sans Pro"/>
        </w:rPr>
        <w:t xml:space="preserve">told that coverage for certain medical care </w:t>
      </w:r>
      <w:r w:rsidRPr="00A0408D" w:rsidR="004503A8">
        <w:rPr>
          <w:rFonts w:ascii="Source Sans Pro" w:hAnsi="Source Sans Pro"/>
        </w:rPr>
        <w:t>you’ve been</w:t>
      </w:r>
      <w:r w:rsidRPr="00A0408D">
        <w:rPr>
          <w:rFonts w:ascii="Source Sans Pro" w:hAnsi="Source Sans Pro"/>
        </w:rPr>
        <w:t xml:space="preserve"> getting that we previously approved will be reduced or stopped, and you believe that reducing or stopping this care could harm your health. </w:t>
      </w:r>
      <w:r w:rsidRPr="00A0408D" w:rsidR="0087052D">
        <w:rPr>
          <w:rFonts w:ascii="Source Sans Pro" w:hAnsi="Source Sans Pro"/>
          <w:b/>
        </w:rPr>
        <w:t>Make an Appeal. Section 5.3.</w:t>
      </w:r>
    </w:p>
    <w:p w:rsidR="006F7F37" w:rsidRPr="00A0408D" w:rsidP="00AF6E68" w14:paraId="4CEBA11C" w14:textId="6387FFE6">
      <w:pPr>
        <w:pStyle w:val="ListBullet"/>
        <w:numPr>
          <w:ilvl w:val="0"/>
          <w:numId w:val="0"/>
        </w:numPr>
        <w:ind w:left="360"/>
        <w:rPr>
          <w:rFonts w:ascii="Source Sans Pro" w:hAnsi="Source Sans Pro"/>
        </w:rPr>
      </w:pPr>
      <w:r w:rsidRPr="00A0408D">
        <w:rPr>
          <w:rFonts w:ascii="Source Sans Pro" w:hAnsi="Source Sans Pro"/>
          <w:b/>
        </w:rPr>
        <w:t>N</w:t>
      </w:r>
      <w:r w:rsidRPr="00A0408D" w:rsidR="00891E57">
        <w:rPr>
          <w:rFonts w:ascii="Source Sans Pro" w:hAnsi="Source Sans Pro"/>
          <w:b/>
        </w:rPr>
        <w:t>ote</w:t>
      </w:r>
      <w:r w:rsidRPr="00A0408D">
        <w:rPr>
          <w:rFonts w:ascii="Source Sans Pro" w:hAnsi="Source Sans Pro"/>
          <w:b/>
        </w:rPr>
        <w:t>:</w:t>
      </w:r>
      <w:r w:rsidRPr="00A0408D">
        <w:rPr>
          <w:rFonts w:ascii="Source Sans Pro" w:hAnsi="Source Sans Pro"/>
        </w:rPr>
        <w:t xml:space="preserve"> </w:t>
      </w:r>
      <w:r w:rsidRPr="00A0408D">
        <w:rPr>
          <w:rFonts w:ascii="Source Sans Pro" w:hAnsi="Source Sans Pro"/>
          <w:b/>
        </w:rPr>
        <w:t>If the coverage that will be stopped is for hospital care, home health care, skilled nursing facility care, or Comprehensive Outpatient Rehabilitation Facility (CORF) services</w:t>
      </w:r>
      <w:r w:rsidRPr="00A0408D">
        <w:rPr>
          <w:rFonts w:ascii="Source Sans Pro" w:hAnsi="Source Sans Pro"/>
        </w:rPr>
        <w:t xml:space="preserve">, </w:t>
      </w:r>
      <w:r w:rsidRPr="00A0408D" w:rsidR="0094368F">
        <w:rPr>
          <w:rFonts w:ascii="Source Sans Pro" w:hAnsi="Source Sans Pro"/>
        </w:rPr>
        <w:t>go to</w:t>
      </w:r>
      <w:r w:rsidRPr="00A0408D">
        <w:rPr>
          <w:rFonts w:ascii="Source Sans Pro" w:hAnsi="Source Sans Pro"/>
        </w:rPr>
        <w:t xml:space="preserve"> </w:t>
      </w:r>
      <w:r w:rsidRPr="00A0408D" w:rsidR="0087052D">
        <w:rPr>
          <w:rFonts w:ascii="Source Sans Pro" w:hAnsi="Source Sans Pro"/>
        </w:rPr>
        <w:t xml:space="preserve">Sections </w:t>
      </w:r>
      <w:r w:rsidRPr="00A0408D" w:rsidR="00C2585C">
        <w:rPr>
          <w:rFonts w:ascii="Source Sans Pro" w:hAnsi="Source Sans Pro"/>
        </w:rPr>
        <w:t>6</w:t>
      </w:r>
      <w:r w:rsidRPr="00A0408D" w:rsidR="0087052D">
        <w:rPr>
          <w:rFonts w:ascii="Source Sans Pro" w:hAnsi="Source Sans Pro"/>
        </w:rPr>
        <w:t xml:space="preserve"> and </w:t>
      </w:r>
      <w:r w:rsidRPr="00A0408D" w:rsidR="00C2585C">
        <w:rPr>
          <w:rFonts w:ascii="Source Sans Pro" w:hAnsi="Source Sans Pro"/>
        </w:rPr>
        <w:t>7</w:t>
      </w:r>
      <w:r w:rsidRPr="00A0408D" w:rsidR="0087052D">
        <w:rPr>
          <w:rFonts w:ascii="Source Sans Pro" w:hAnsi="Source Sans Pro"/>
        </w:rPr>
        <w:t xml:space="preserve"> of this Chapter. S</w:t>
      </w:r>
      <w:r w:rsidRPr="00A0408D">
        <w:rPr>
          <w:rFonts w:ascii="Source Sans Pro" w:hAnsi="Source Sans Pro"/>
        </w:rPr>
        <w:t xml:space="preserve">pecial rules </w:t>
      </w:r>
      <w:r w:rsidRPr="00A0408D">
        <w:rPr>
          <w:rFonts w:ascii="Source Sans Pro" w:hAnsi="Source Sans Pro"/>
          <w:color w:val="000000" w:themeColor="text1"/>
        </w:rPr>
        <w:t xml:space="preserve">apply to these types of care. </w:t>
      </w:r>
    </w:p>
    <w:p w:rsidR="002E1D1E" w:rsidRPr="00A0408D" w:rsidP="00246230" w14:paraId="77C94C3B" w14:textId="7EE96F7D">
      <w:pPr>
        <w:pStyle w:val="Heading3"/>
        <w:rPr>
          <w:rFonts w:ascii="Source Sans Pro" w:hAnsi="Source Sans Pro"/>
        </w:rPr>
      </w:pPr>
      <w:bookmarkStart w:id="674" w:name="_Toc228560909"/>
      <w:bookmarkStart w:id="675" w:name="_Toc377651938"/>
      <w:bookmarkStart w:id="676" w:name="_Toc471760113"/>
      <w:bookmarkStart w:id="677" w:name="_Toc68606129"/>
      <w:r w:rsidRPr="00A0408D">
        <w:rPr>
          <w:rFonts w:ascii="Source Sans Pro" w:hAnsi="Source Sans Pro"/>
        </w:rPr>
        <w:t>Section 5.2</w:t>
      </w:r>
      <w:r w:rsidRPr="00A0408D">
        <w:rPr>
          <w:rFonts w:ascii="Source Sans Pro" w:hAnsi="Source Sans Pro"/>
        </w:rPr>
        <w:tab/>
        <w:t>How to ask for a coverage decision</w:t>
      </w:r>
      <w:bookmarkEnd w:id="674"/>
      <w:bookmarkEnd w:id="675"/>
      <w:bookmarkEnd w:id="676"/>
      <w:bookmarkEnd w:id="677"/>
    </w:p>
    <w:tbl>
      <w:tblPr>
        <w:tblDescription w:val="legal term box"/>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00105194"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DA5373" w:rsidRPr="009F28D4" w14:paraId="0B4C0588" w14:textId="77777777">
            <w:pPr>
              <w:rPr>
                <w:rStyle w:val="Strong"/>
                <w:rFonts w:ascii="Source Sans Pro" w:hAnsi="Source Sans Pro"/>
              </w:rPr>
            </w:pPr>
            <w:r w:rsidRPr="00A0408D">
              <w:rPr>
                <w:rStyle w:val="Strong"/>
                <w:rFonts w:ascii="Source Sans Pro" w:hAnsi="Source Sans Pro"/>
              </w:rPr>
              <w:t>Legal Terms:</w:t>
            </w:r>
          </w:p>
          <w:p w:rsidR="00DA5373" w:rsidRPr="00A0408D" w:rsidP="000C22C1" w14:paraId="7E7CF218" w14:textId="6B70CC6D">
            <w:pPr>
              <w:pStyle w:val="ListBullet"/>
              <w:numPr>
                <w:ilvl w:val="0"/>
                <w:numId w:val="0"/>
              </w:numPr>
              <w:ind w:left="360"/>
              <w:rPr>
                <w:rFonts w:ascii="Source Sans Pro" w:eastAsia="Calibri" w:hAnsi="Source Sans Pro"/>
                <w:b/>
              </w:rPr>
            </w:pPr>
            <w:r w:rsidRPr="00A0408D">
              <w:rPr>
                <w:rFonts w:ascii="Source Sans Pro" w:eastAsia="Calibri" w:hAnsi="Source Sans Pro"/>
              </w:rPr>
              <w:t xml:space="preserve">A coverage decision that involves your medical care is called an </w:t>
            </w:r>
            <w:r w:rsidRPr="00A0408D">
              <w:rPr>
                <w:rFonts w:ascii="Source Sans Pro" w:eastAsia="Calibri" w:hAnsi="Source Sans Pro"/>
                <w:b/>
              </w:rPr>
              <w:t>organization determination.</w:t>
            </w:r>
          </w:p>
          <w:p w:rsidR="00DA5373" w:rsidRPr="00A0408D" w:rsidP="000C22C1" w14:paraId="1A606BB2" w14:textId="77777777">
            <w:pPr>
              <w:pStyle w:val="ListBullet"/>
              <w:numPr>
                <w:ilvl w:val="0"/>
                <w:numId w:val="0"/>
              </w:numPr>
              <w:ind w:left="720" w:hanging="360"/>
              <w:rPr>
                <w:rFonts w:ascii="Source Sans Pro" w:hAnsi="Source Sans Pro"/>
              </w:rPr>
            </w:pPr>
            <w:r w:rsidRPr="00A0408D">
              <w:rPr>
                <w:rFonts w:ascii="Source Sans Pro" w:eastAsia="Calibri" w:hAnsi="Source Sans Pro"/>
              </w:rPr>
              <w:t xml:space="preserve">A fast coverage decision is called an </w:t>
            </w:r>
            <w:r w:rsidRPr="00A0408D">
              <w:rPr>
                <w:rFonts w:ascii="Source Sans Pro" w:eastAsia="Calibri" w:hAnsi="Source Sans Pro"/>
                <w:b/>
              </w:rPr>
              <w:t>expedited determination.</w:t>
            </w:r>
          </w:p>
        </w:tc>
      </w:tr>
    </w:tbl>
    <w:p w:rsidR="00963F10" w:rsidRPr="009F28D4" w:rsidP="00963F10" w14:paraId="211BD3C3" w14:textId="39E543B2">
      <w:pPr>
        <w:pStyle w:val="StepHeading"/>
        <w:rPr>
          <w:rFonts w:ascii="Source Sans Pro" w:hAnsi="Source Sans Pro"/>
        </w:rPr>
      </w:pPr>
      <w:r w:rsidRPr="009F28D4">
        <w:rPr>
          <w:rFonts w:ascii="Source Sans Pro" w:hAnsi="Source Sans Pro"/>
        </w:rPr>
        <w:t>Step 1</w:t>
      </w:r>
      <w:r w:rsidRPr="009F28D4">
        <w:rPr>
          <w:rFonts w:ascii="Source Sans Pro" w:hAnsi="Source Sans Pro"/>
        </w:rPr>
        <w:t>:</w:t>
      </w:r>
      <w:r w:rsidRPr="009F28D4">
        <w:rPr>
          <w:rFonts w:ascii="Source Sans Pro" w:hAnsi="Source Sans Pro"/>
        </w:rPr>
        <w:t xml:space="preserve"> </w:t>
      </w:r>
      <w:r w:rsidRPr="009F28D4">
        <w:rPr>
          <w:rFonts w:ascii="Source Sans Pro" w:hAnsi="Source Sans Pro"/>
        </w:rPr>
        <w:t>Decide if you need a standard coverage decision or a fast coverage decision.</w:t>
      </w:r>
    </w:p>
    <w:p w:rsidR="00963F10" w:rsidRPr="002E648A" w:rsidP="005C57AC" w14:paraId="4397A539" w14:textId="1E5E35AD">
      <w:pPr>
        <w:tabs>
          <w:tab w:val="left" w:pos="1080"/>
        </w:tabs>
        <w:spacing w:before="120" w:beforeAutospacing="0" w:after="120" w:afterAutospacing="0"/>
        <w:ind w:right="270"/>
        <w:rPr>
          <w:rFonts w:ascii="Source Sans Pro" w:hAnsi="Source Sans Pro"/>
          <w:bCs/>
          <w:i/>
        </w:rPr>
      </w:pPr>
      <w:r w:rsidRPr="002E648A">
        <w:rPr>
          <w:rFonts w:ascii="Source Sans Pro" w:hAnsi="Source Sans Pro"/>
          <w:bCs/>
        </w:rPr>
        <w:t xml:space="preserve">A standard coverage decision is usually made within </w:t>
      </w:r>
      <w:r w:rsidRPr="002E648A" w:rsidR="002E648A">
        <w:rPr>
          <w:rFonts w:ascii="Source Sans Pro" w:hAnsi="Source Sans Pro"/>
          <w:bCs/>
        </w:rPr>
        <w:t>7 calendar days when the medical item or service is subject to our prior authorization rules</w:t>
      </w:r>
      <w:r w:rsidRPr="002E648A" w:rsidR="0089704C">
        <w:rPr>
          <w:rFonts w:ascii="Source Sans Pro" w:hAnsi="Source Sans Pro"/>
          <w:bCs/>
        </w:rPr>
        <w:t xml:space="preserve">, </w:t>
      </w:r>
      <w:r w:rsidRPr="002E648A">
        <w:rPr>
          <w:rFonts w:ascii="Source Sans Pro" w:hAnsi="Source Sans Pro"/>
          <w:bCs/>
        </w:rPr>
        <w:t xml:space="preserve">14 </w:t>
      </w:r>
      <w:r w:rsidRPr="002E648A" w:rsidR="00B14D65">
        <w:rPr>
          <w:rFonts w:ascii="Source Sans Pro" w:hAnsi="Source Sans Pro"/>
          <w:bCs/>
        </w:rPr>
        <w:t xml:space="preserve">calendar </w:t>
      </w:r>
      <w:r w:rsidRPr="002E648A">
        <w:rPr>
          <w:rFonts w:ascii="Source Sans Pro" w:hAnsi="Source Sans Pro"/>
          <w:bCs/>
        </w:rPr>
        <w:t>days</w:t>
      </w:r>
      <w:r w:rsidRPr="002E648A" w:rsidR="00451E1F">
        <w:rPr>
          <w:rFonts w:ascii="Source Sans Pro" w:hAnsi="Source Sans Pro"/>
          <w:bCs/>
        </w:rPr>
        <w:t xml:space="preserve"> </w:t>
      </w:r>
      <w:r w:rsidRPr="002E648A" w:rsidR="002E648A">
        <w:rPr>
          <w:rFonts w:ascii="Source Sans Pro" w:hAnsi="Source Sans Pro"/>
          <w:bCs/>
        </w:rPr>
        <w:t>for all other medical items and services</w:t>
      </w:r>
      <w:r w:rsidRPr="002E648A" w:rsidR="0089704C">
        <w:rPr>
          <w:rFonts w:ascii="Source Sans Pro" w:hAnsi="Source Sans Pro"/>
          <w:bCs/>
        </w:rPr>
        <w:t xml:space="preserve">, </w:t>
      </w:r>
      <w:r w:rsidRPr="002E648A" w:rsidR="00451E1F">
        <w:rPr>
          <w:rFonts w:ascii="Source Sans Pro" w:hAnsi="Source Sans Pro"/>
          <w:bCs/>
        </w:rPr>
        <w:t>or 72 hours for Part B drugs</w:t>
      </w:r>
      <w:r w:rsidRPr="002E648A">
        <w:rPr>
          <w:rFonts w:ascii="Source Sans Pro" w:hAnsi="Source Sans Pro"/>
          <w:bCs/>
        </w:rPr>
        <w:t xml:space="preserve">. A fast coverage decision is generally made within 72 hours, for medical services, </w:t>
      </w:r>
      <w:r w:rsidRPr="002E648A" w:rsidR="002F2F89">
        <w:rPr>
          <w:rFonts w:ascii="Source Sans Pro" w:hAnsi="Source Sans Pro"/>
          <w:bCs/>
        </w:rPr>
        <w:t xml:space="preserve">or </w:t>
      </w:r>
      <w:r w:rsidRPr="002E648A">
        <w:rPr>
          <w:rFonts w:ascii="Source Sans Pro" w:hAnsi="Source Sans Pro"/>
          <w:bCs/>
        </w:rPr>
        <w:t xml:space="preserve">24 hours for Part B drugs. </w:t>
      </w:r>
      <w:r w:rsidRPr="002E648A" w:rsidR="00DA5373">
        <w:rPr>
          <w:rFonts w:ascii="Source Sans Pro" w:hAnsi="Source Sans Pro"/>
          <w:bCs/>
        </w:rPr>
        <w:t>T</w:t>
      </w:r>
      <w:r w:rsidRPr="002E648A">
        <w:rPr>
          <w:rFonts w:ascii="Source Sans Pro" w:hAnsi="Source Sans Pro"/>
          <w:bCs/>
        </w:rPr>
        <w:t xml:space="preserve">o get a fast </w:t>
      </w:r>
      <w:r w:rsidRPr="002E648A">
        <w:rPr>
          <w:rFonts w:ascii="Source Sans Pro" w:eastAsia="Calibri" w:hAnsi="Source Sans Pro"/>
          <w:bCs/>
        </w:rPr>
        <w:t xml:space="preserve">coverage </w:t>
      </w:r>
      <w:r w:rsidRPr="002E648A">
        <w:rPr>
          <w:rFonts w:ascii="Source Sans Pro" w:hAnsi="Source Sans Pro"/>
          <w:bCs/>
        </w:rPr>
        <w:t xml:space="preserve">decision, you must meet </w:t>
      </w:r>
      <w:r w:rsidRPr="002E648A" w:rsidR="00DA5373">
        <w:rPr>
          <w:rFonts w:ascii="Source Sans Pro" w:hAnsi="Source Sans Pro"/>
          <w:bCs/>
        </w:rPr>
        <w:t xml:space="preserve">2 </w:t>
      </w:r>
      <w:r w:rsidRPr="002E648A">
        <w:rPr>
          <w:rFonts w:ascii="Source Sans Pro" w:hAnsi="Source Sans Pro"/>
          <w:bCs/>
        </w:rPr>
        <w:t>requirements:</w:t>
      </w:r>
    </w:p>
    <w:p w:rsidR="00475C4D" w:rsidRPr="009F28D4" w:rsidP="009D75B7" w14:paraId="3A9D5E3C" w14:textId="2BF06967">
      <w:pPr>
        <w:numPr>
          <w:ilvl w:val="0"/>
          <w:numId w:val="14"/>
        </w:numPr>
        <w:tabs>
          <w:tab w:val="left" w:pos="1080"/>
          <w:tab w:val="left" w:pos="1620"/>
        </w:tabs>
        <w:spacing w:before="120" w:beforeAutospacing="0" w:after="120" w:afterAutospacing="0"/>
        <w:ind w:left="720" w:right="274"/>
        <w:rPr>
          <w:rFonts w:ascii="Source Sans Pro" w:hAnsi="Source Sans Pro"/>
        </w:rPr>
      </w:pPr>
      <w:r w:rsidRPr="009F28D4">
        <w:rPr>
          <w:rFonts w:ascii="Source Sans Pro" w:hAnsi="Source Sans Pro"/>
        </w:rPr>
        <w:t xml:space="preserve">You may </w:t>
      </w:r>
      <w:r w:rsidRPr="009F28D4">
        <w:rPr>
          <w:rFonts w:ascii="Source Sans Pro" w:hAnsi="Source Sans Pro"/>
          <w:i/>
        </w:rPr>
        <w:t>only ask</w:t>
      </w:r>
      <w:r w:rsidRPr="009F28D4">
        <w:rPr>
          <w:rFonts w:ascii="Source Sans Pro" w:hAnsi="Source Sans Pro"/>
        </w:rPr>
        <w:t xml:space="preserve"> for coverage for medical care</w:t>
      </w:r>
      <w:bookmarkStart w:id="678" w:name="_Hlk134348776"/>
      <w:r w:rsidRPr="009F28D4">
        <w:rPr>
          <w:rFonts w:ascii="Source Sans Pro" w:hAnsi="Source Sans Pro"/>
        </w:rPr>
        <w:t xml:space="preserve"> items and/or services (not requests for payment for items and/or services </w:t>
      </w:r>
      <w:r w:rsidRPr="009F28D4" w:rsidR="00DA5373">
        <w:rPr>
          <w:rFonts w:ascii="Source Sans Pro" w:hAnsi="Source Sans Pro"/>
        </w:rPr>
        <w:t xml:space="preserve">you </w:t>
      </w:r>
      <w:r w:rsidRPr="009F28D4">
        <w:rPr>
          <w:rFonts w:ascii="Source Sans Pro" w:hAnsi="Source Sans Pro"/>
        </w:rPr>
        <w:t xml:space="preserve">already </w:t>
      </w:r>
      <w:r w:rsidRPr="009F28D4" w:rsidR="00DA5373">
        <w:rPr>
          <w:rFonts w:ascii="Source Sans Pro" w:hAnsi="Source Sans Pro"/>
        </w:rPr>
        <w:t>got</w:t>
      </w:r>
      <w:r w:rsidRPr="009F28D4">
        <w:rPr>
          <w:rFonts w:ascii="Source Sans Pro" w:hAnsi="Source Sans Pro"/>
        </w:rPr>
        <w:t>).</w:t>
      </w:r>
      <w:bookmarkEnd w:id="678"/>
    </w:p>
    <w:p w:rsidR="00963F10" w:rsidRPr="009F28D4" w:rsidP="009D75B7" w14:paraId="41C5E057" w14:textId="539A51EE">
      <w:pPr>
        <w:numPr>
          <w:ilvl w:val="0"/>
          <w:numId w:val="14"/>
        </w:numPr>
        <w:tabs>
          <w:tab w:val="left" w:pos="1080"/>
          <w:tab w:val="left" w:pos="1620"/>
        </w:tabs>
        <w:spacing w:before="120" w:beforeAutospacing="0" w:after="120" w:afterAutospacing="0"/>
        <w:ind w:left="720" w:right="270"/>
        <w:rPr>
          <w:rFonts w:ascii="Source Sans Pro" w:hAnsi="Source Sans Pro"/>
          <w:i/>
        </w:rPr>
      </w:pPr>
      <w:r w:rsidRPr="009F28D4">
        <w:rPr>
          <w:rFonts w:ascii="Source Sans Pro" w:hAnsi="Source Sans Pro"/>
        </w:rPr>
        <w:t xml:space="preserve">You can get a fast </w:t>
      </w:r>
      <w:r w:rsidRPr="009F28D4">
        <w:rPr>
          <w:rFonts w:ascii="Source Sans Pro" w:eastAsia="Calibri" w:hAnsi="Source Sans Pro"/>
        </w:rPr>
        <w:t xml:space="preserve">coverage </w:t>
      </w:r>
      <w:r w:rsidRPr="009F28D4">
        <w:rPr>
          <w:rFonts w:ascii="Source Sans Pro" w:hAnsi="Source Sans Pro"/>
        </w:rPr>
        <w:t xml:space="preserve">decision </w:t>
      </w:r>
      <w:r w:rsidRPr="009F28D4">
        <w:rPr>
          <w:rFonts w:ascii="Source Sans Pro" w:hAnsi="Source Sans Pro"/>
          <w:i/>
        </w:rPr>
        <w:t>only</w:t>
      </w:r>
      <w:r w:rsidRPr="009F28D4">
        <w:rPr>
          <w:rFonts w:ascii="Source Sans Pro" w:hAnsi="Source Sans Pro"/>
        </w:rPr>
        <w:t xml:space="preserve"> if using the standard deadlines could cause serious harm to your health or hurt your ability to</w:t>
      </w:r>
      <w:r w:rsidRPr="009F28D4" w:rsidR="000175DD">
        <w:rPr>
          <w:rFonts w:ascii="Source Sans Pro" w:hAnsi="Source Sans Pro"/>
        </w:rPr>
        <w:t xml:space="preserve"> regain</w:t>
      </w:r>
      <w:r w:rsidRPr="009F28D4">
        <w:rPr>
          <w:rFonts w:ascii="Source Sans Pro" w:hAnsi="Source Sans Pro"/>
        </w:rPr>
        <w:t xml:space="preserve"> function</w:t>
      </w:r>
      <w:r w:rsidRPr="009F28D4">
        <w:rPr>
          <w:rFonts w:ascii="Source Sans Pro" w:hAnsi="Source Sans Pro"/>
          <w:i/>
        </w:rPr>
        <w:t xml:space="preserve">. </w:t>
      </w:r>
    </w:p>
    <w:p w:rsidR="006852AD" w:rsidRPr="009F28D4" w:rsidP="009F28D4" w14:paraId="623A6DC0" w14:textId="65DD44E7">
      <w:pPr>
        <w:tabs>
          <w:tab w:val="left" w:pos="1080"/>
        </w:tabs>
        <w:spacing w:before="120" w:beforeAutospacing="0" w:after="120" w:afterAutospacing="0"/>
        <w:ind w:right="270"/>
        <w:rPr>
          <w:rFonts w:ascii="Source Sans Pro" w:hAnsi="Source Sans Pro"/>
          <w:b/>
        </w:rPr>
      </w:pPr>
      <w:r w:rsidRPr="009F28D4">
        <w:rPr>
          <w:rFonts w:ascii="Source Sans Pro" w:hAnsi="Source Sans Pro"/>
          <w:b/>
        </w:rPr>
        <w:t xml:space="preserve">If your doctor tells us that your health requires a fast </w:t>
      </w:r>
      <w:r w:rsidRPr="009F28D4">
        <w:rPr>
          <w:rFonts w:ascii="Source Sans Pro" w:eastAsia="Calibri" w:hAnsi="Source Sans Pro"/>
          <w:b/>
        </w:rPr>
        <w:t>coverage</w:t>
      </w:r>
      <w:r w:rsidRPr="009F28D4">
        <w:rPr>
          <w:rFonts w:ascii="Source Sans Pro" w:eastAsia="Calibri" w:hAnsi="Source Sans Pro"/>
        </w:rPr>
        <w:t xml:space="preserve"> </w:t>
      </w:r>
      <w:r w:rsidRPr="009F28D4">
        <w:rPr>
          <w:rFonts w:ascii="Source Sans Pro" w:hAnsi="Source Sans Pro"/>
          <w:b/>
        </w:rPr>
        <w:t xml:space="preserve">decision, </w:t>
      </w:r>
      <w:r w:rsidRPr="009F28D4" w:rsidR="00985EC4">
        <w:rPr>
          <w:rFonts w:ascii="Source Sans Pro" w:hAnsi="Source Sans Pro"/>
          <w:b/>
        </w:rPr>
        <w:t xml:space="preserve">we’ll </w:t>
      </w:r>
      <w:r w:rsidRPr="009F28D4">
        <w:rPr>
          <w:rFonts w:ascii="Source Sans Pro" w:hAnsi="Source Sans Pro"/>
          <w:b/>
        </w:rPr>
        <w:t xml:space="preserve">automatically agree to give you a fast </w:t>
      </w:r>
      <w:r w:rsidRPr="009F28D4">
        <w:rPr>
          <w:rFonts w:ascii="Source Sans Pro" w:eastAsia="Calibri" w:hAnsi="Source Sans Pro"/>
          <w:b/>
        </w:rPr>
        <w:t>coverage</w:t>
      </w:r>
      <w:r w:rsidRPr="009F28D4">
        <w:rPr>
          <w:rFonts w:ascii="Source Sans Pro" w:eastAsia="Calibri" w:hAnsi="Source Sans Pro"/>
        </w:rPr>
        <w:t xml:space="preserve"> </w:t>
      </w:r>
      <w:r w:rsidRPr="009F28D4">
        <w:rPr>
          <w:rFonts w:ascii="Source Sans Pro" w:hAnsi="Source Sans Pro"/>
          <w:b/>
        </w:rPr>
        <w:t xml:space="preserve">decision. </w:t>
      </w:r>
    </w:p>
    <w:p w:rsidR="006852AD" w:rsidRPr="009F28D4" w:rsidP="009F28D4" w14:paraId="7E89FCE3" w14:textId="4B8DECAA">
      <w:pPr>
        <w:tabs>
          <w:tab w:val="left" w:pos="1080"/>
        </w:tabs>
        <w:spacing w:before="120" w:beforeAutospacing="0" w:after="120" w:afterAutospacing="0"/>
        <w:ind w:right="270"/>
        <w:rPr>
          <w:rFonts w:ascii="Source Sans Pro" w:hAnsi="Source Sans Pro"/>
        </w:rPr>
      </w:pPr>
      <w:r w:rsidRPr="009F28D4">
        <w:rPr>
          <w:rFonts w:ascii="Source Sans Pro" w:hAnsi="Source Sans Pro"/>
          <w:b/>
        </w:rPr>
        <w:t xml:space="preserve">If you ask for a fast </w:t>
      </w:r>
      <w:r w:rsidRPr="009F28D4">
        <w:rPr>
          <w:rFonts w:ascii="Source Sans Pro" w:eastAsia="Calibri" w:hAnsi="Source Sans Pro"/>
          <w:b/>
        </w:rPr>
        <w:t xml:space="preserve">coverage </w:t>
      </w:r>
      <w:r w:rsidRPr="009F28D4">
        <w:rPr>
          <w:rFonts w:ascii="Source Sans Pro" w:hAnsi="Source Sans Pro"/>
          <w:b/>
        </w:rPr>
        <w:t xml:space="preserve">decision on your own, without your doctor’s support, </w:t>
      </w:r>
      <w:r w:rsidRPr="009F28D4" w:rsidR="00985EC4">
        <w:rPr>
          <w:rFonts w:ascii="Source Sans Pro" w:hAnsi="Source Sans Pro"/>
          <w:b/>
        </w:rPr>
        <w:t xml:space="preserve">we’ll </w:t>
      </w:r>
      <w:r w:rsidRPr="009F28D4">
        <w:rPr>
          <w:rFonts w:ascii="Source Sans Pro" w:hAnsi="Source Sans Pro"/>
          <w:b/>
        </w:rPr>
        <w:t xml:space="preserve">decide whether your health requires that we give you a fast </w:t>
      </w:r>
      <w:r w:rsidRPr="009F28D4">
        <w:rPr>
          <w:rFonts w:ascii="Source Sans Pro" w:eastAsia="Calibri" w:hAnsi="Source Sans Pro"/>
          <w:b/>
        </w:rPr>
        <w:t xml:space="preserve">coverage </w:t>
      </w:r>
      <w:r w:rsidRPr="009F28D4">
        <w:rPr>
          <w:rFonts w:ascii="Source Sans Pro" w:hAnsi="Source Sans Pro"/>
          <w:b/>
        </w:rPr>
        <w:t xml:space="preserve">decision. </w:t>
      </w:r>
      <w:r w:rsidRPr="009F28D4">
        <w:rPr>
          <w:rFonts w:ascii="Source Sans Pro" w:hAnsi="Source Sans Pro"/>
        </w:rPr>
        <w:t xml:space="preserve">If we </w:t>
      </w:r>
      <w:r w:rsidRPr="009F28D4" w:rsidR="00985EC4">
        <w:rPr>
          <w:rFonts w:ascii="Source Sans Pro" w:hAnsi="Source Sans Pro"/>
        </w:rPr>
        <w:t xml:space="preserve">don’t </w:t>
      </w:r>
      <w:r w:rsidRPr="009F28D4">
        <w:rPr>
          <w:rFonts w:ascii="Source Sans Pro" w:hAnsi="Source Sans Pro"/>
        </w:rPr>
        <w:t xml:space="preserve">approve a fast coverage decision, </w:t>
      </w:r>
      <w:r w:rsidRPr="009F28D4" w:rsidR="00985EC4">
        <w:rPr>
          <w:rFonts w:ascii="Source Sans Pro" w:hAnsi="Source Sans Pro"/>
        </w:rPr>
        <w:t xml:space="preserve">we’ll </w:t>
      </w:r>
      <w:r w:rsidRPr="009F28D4">
        <w:rPr>
          <w:rFonts w:ascii="Source Sans Pro" w:hAnsi="Source Sans Pro"/>
        </w:rPr>
        <w:t>send you a letter that:</w:t>
      </w:r>
    </w:p>
    <w:p w:rsidR="006852AD" w:rsidRPr="009F28D4" w:rsidP="009F28D4" w14:paraId="067F4B67" w14:textId="0F8F984D">
      <w:pPr>
        <w:pStyle w:val="ListParagraph"/>
        <w:numPr>
          <w:ilvl w:val="0"/>
          <w:numId w:val="98"/>
        </w:numPr>
        <w:tabs>
          <w:tab w:val="left" w:pos="1080"/>
        </w:tabs>
        <w:spacing w:before="120" w:beforeAutospacing="0" w:after="120" w:afterAutospacing="0"/>
        <w:ind w:right="270"/>
        <w:rPr>
          <w:rFonts w:ascii="Source Sans Pro" w:hAnsi="Source Sans Pro"/>
        </w:rPr>
      </w:pPr>
      <w:r w:rsidRPr="009F28D4">
        <w:rPr>
          <w:rFonts w:ascii="Source Sans Pro" w:hAnsi="Source Sans Pro"/>
        </w:rPr>
        <w:t xml:space="preserve">Explains that </w:t>
      </w:r>
      <w:r w:rsidRPr="009F28D4" w:rsidR="00985EC4">
        <w:rPr>
          <w:rFonts w:ascii="Source Sans Pro" w:hAnsi="Source Sans Pro"/>
        </w:rPr>
        <w:t xml:space="preserve">we’ll </w:t>
      </w:r>
      <w:r w:rsidRPr="009F28D4">
        <w:rPr>
          <w:rFonts w:ascii="Source Sans Pro" w:hAnsi="Source Sans Pro"/>
        </w:rPr>
        <w:t>use the standard deadlines</w:t>
      </w:r>
      <w:r w:rsidRPr="009F28D4" w:rsidR="00D74705">
        <w:rPr>
          <w:rFonts w:ascii="Source Sans Pro" w:hAnsi="Source Sans Pro"/>
        </w:rPr>
        <w:t>.</w:t>
      </w:r>
    </w:p>
    <w:p w:rsidR="006852AD" w:rsidRPr="009F28D4" w:rsidP="009F28D4" w14:paraId="183C9DAC" w14:textId="12E18A9B">
      <w:pPr>
        <w:pStyle w:val="ListParagraph"/>
        <w:numPr>
          <w:ilvl w:val="0"/>
          <w:numId w:val="98"/>
        </w:numPr>
        <w:tabs>
          <w:tab w:val="left" w:pos="1080"/>
        </w:tabs>
        <w:spacing w:before="120" w:beforeAutospacing="0" w:after="120" w:afterAutospacing="0"/>
        <w:ind w:right="270"/>
        <w:rPr>
          <w:rFonts w:ascii="Source Sans Pro" w:hAnsi="Source Sans Pro"/>
        </w:rPr>
      </w:pPr>
      <w:r w:rsidRPr="009F28D4">
        <w:rPr>
          <w:rFonts w:ascii="Source Sans Pro" w:hAnsi="Source Sans Pro"/>
        </w:rPr>
        <w:t xml:space="preserve">Explains if your doctor asks for the fast </w:t>
      </w:r>
      <w:r w:rsidRPr="009F28D4">
        <w:rPr>
          <w:rFonts w:ascii="Source Sans Pro" w:eastAsia="Calibri" w:hAnsi="Source Sans Pro"/>
        </w:rPr>
        <w:t xml:space="preserve">coverage </w:t>
      </w:r>
      <w:r w:rsidRPr="009F28D4">
        <w:rPr>
          <w:rFonts w:ascii="Source Sans Pro" w:hAnsi="Source Sans Pro"/>
        </w:rPr>
        <w:t xml:space="preserve">decision, </w:t>
      </w:r>
      <w:r w:rsidRPr="009F28D4" w:rsidR="00985EC4">
        <w:rPr>
          <w:rFonts w:ascii="Source Sans Pro" w:hAnsi="Source Sans Pro"/>
        </w:rPr>
        <w:t xml:space="preserve">we’ll </w:t>
      </w:r>
      <w:r w:rsidRPr="009F28D4">
        <w:rPr>
          <w:rFonts w:ascii="Source Sans Pro" w:hAnsi="Source Sans Pro"/>
        </w:rPr>
        <w:t xml:space="preserve">automatically give you a fast </w:t>
      </w:r>
      <w:r w:rsidRPr="009F28D4">
        <w:rPr>
          <w:rFonts w:ascii="Source Sans Pro" w:eastAsia="Calibri" w:hAnsi="Source Sans Pro"/>
        </w:rPr>
        <w:t xml:space="preserve">coverage </w:t>
      </w:r>
      <w:r w:rsidRPr="009F28D4">
        <w:rPr>
          <w:rFonts w:ascii="Source Sans Pro" w:hAnsi="Source Sans Pro"/>
        </w:rPr>
        <w:t>decision</w:t>
      </w:r>
      <w:r w:rsidRPr="009F28D4" w:rsidR="00D74705">
        <w:rPr>
          <w:rFonts w:ascii="Source Sans Pro" w:hAnsi="Source Sans Pro"/>
        </w:rPr>
        <w:t>.</w:t>
      </w:r>
      <w:r w:rsidRPr="009F28D4">
        <w:rPr>
          <w:rFonts w:ascii="Source Sans Pro" w:hAnsi="Source Sans Pro"/>
        </w:rPr>
        <w:t xml:space="preserve"> </w:t>
      </w:r>
    </w:p>
    <w:p w:rsidR="00963F10" w:rsidRPr="009F28D4" w:rsidP="009F28D4" w14:paraId="60F7B2AC" w14:textId="1E51E820">
      <w:pPr>
        <w:pStyle w:val="ListParagraph"/>
        <w:numPr>
          <w:ilvl w:val="0"/>
          <w:numId w:val="98"/>
        </w:numPr>
        <w:tabs>
          <w:tab w:val="left" w:pos="1080"/>
        </w:tabs>
        <w:spacing w:before="120" w:beforeAutospacing="0" w:after="120" w:afterAutospacing="0"/>
        <w:ind w:right="270"/>
        <w:rPr>
          <w:rFonts w:ascii="Source Sans Pro" w:hAnsi="Source Sans Pro"/>
        </w:rPr>
      </w:pPr>
      <w:r w:rsidRPr="009F28D4">
        <w:rPr>
          <w:rFonts w:ascii="Source Sans Pro" w:hAnsi="Source Sans Pro"/>
        </w:rPr>
        <w:t xml:space="preserve">Explains that you can file a </w:t>
      </w:r>
      <w:r w:rsidRPr="009F28D4">
        <w:rPr>
          <w:rFonts w:ascii="Source Sans Pro" w:hAnsi="Source Sans Pro"/>
          <w:i/>
        </w:rPr>
        <w:t>fast complaint</w:t>
      </w:r>
      <w:r w:rsidRPr="009F28D4">
        <w:rPr>
          <w:rFonts w:ascii="Source Sans Pro" w:hAnsi="Source Sans Pro"/>
        </w:rPr>
        <w:t xml:space="preserve"> about our decision to give you a standard coverage decision instead of the fast coverage decision you </w:t>
      </w:r>
      <w:r w:rsidRPr="009F28D4" w:rsidR="00985EC4">
        <w:rPr>
          <w:rFonts w:ascii="Source Sans Pro" w:hAnsi="Source Sans Pro"/>
        </w:rPr>
        <w:t>asked for</w:t>
      </w:r>
      <w:r w:rsidRPr="009F28D4">
        <w:rPr>
          <w:rFonts w:ascii="Source Sans Pro" w:hAnsi="Source Sans Pro"/>
        </w:rPr>
        <w:t xml:space="preserve">. </w:t>
      </w:r>
    </w:p>
    <w:p w:rsidR="002E1D1E" w:rsidRPr="009F28D4" w14:paraId="198E4C20" w14:textId="13E2D03F">
      <w:pPr>
        <w:pStyle w:val="StepHeading"/>
        <w:rPr>
          <w:rFonts w:ascii="Source Sans Pro" w:hAnsi="Source Sans Pro"/>
          <w:u w:val="single"/>
        </w:rPr>
      </w:pPr>
      <w:r w:rsidRPr="009F28D4">
        <w:rPr>
          <w:rFonts w:ascii="Source Sans Pro" w:hAnsi="Source Sans Pro"/>
        </w:rPr>
        <w:t>Step 2: A</w:t>
      </w:r>
      <w:r w:rsidRPr="009F28D4">
        <w:rPr>
          <w:rFonts w:ascii="Source Sans Pro" w:hAnsi="Source Sans Pro"/>
        </w:rPr>
        <w:t xml:space="preserve">sk our plan to make a coverage decision </w:t>
      </w:r>
      <w:r w:rsidRPr="009F28D4">
        <w:rPr>
          <w:rFonts w:ascii="Source Sans Pro" w:hAnsi="Source Sans Pro"/>
        </w:rPr>
        <w:t xml:space="preserve">or fast </w:t>
      </w:r>
      <w:r w:rsidRPr="009F28D4" w:rsidR="00CA461D">
        <w:rPr>
          <w:rFonts w:ascii="Source Sans Pro" w:eastAsia="Arial" w:hAnsi="Source Sans Pro" w:cs="Arial"/>
        </w:rPr>
        <w:t>coverage</w:t>
      </w:r>
      <w:r w:rsidRPr="009F28D4" w:rsidR="00BF37D8">
        <w:rPr>
          <w:rFonts w:ascii="Source Sans Pro" w:eastAsia="Arial" w:hAnsi="Source Sans Pro" w:cs="Arial"/>
        </w:rPr>
        <w:t xml:space="preserve"> decision</w:t>
      </w:r>
    </w:p>
    <w:p w:rsidR="002E1D1E" w:rsidRPr="009F28D4" w:rsidP="00A8690D" w14:paraId="2A951B67" w14:textId="34E2FB8B">
      <w:pPr>
        <w:pStyle w:val="ListBullet"/>
        <w:ind w:left="1080" w:right="86"/>
        <w:rPr>
          <w:rFonts w:ascii="Source Sans Pro" w:hAnsi="Source Sans Pro"/>
        </w:rPr>
      </w:pPr>
      <w:r w:rsidRPr="009F28D4">
        <w:rPr>
          <w:rFonts w:ascii="Source Sans Pro" w:hAnsi="Source Sans Pro"/>
        </w:rPr>
        <w:t>Start by calling,</w:t>
      </w:r>
      <w:r w:rsidRPr="009F28D4">
        <w:rPr>
          <w:rFonts w:ascii="Source Sans Pro" w:hAnsi="Source Sans Pro"/>
          <w:color w:val="0000FF"/>
        </w:rPr>
        <w:t xml:space="preserve"> </w:t>
      </w:r>
      <w:r w:rsidRPr="009F28D4">
        <w:rPr>
          <w:rFonts w:ascii="Source Sans Pro" w:hAnsi="Source Sans Pro"/>
        </w:rPr>
        <w:t xml:space="preserve">writing, or faxing our plan to make your request for us to </w:t>
      </w:r>
      <w:r w:rsidRPr="009F28D4" w:rsidR="00B87CBF">
        <w:rPr>
          <w:rFonts w:ascii="Source Sans Pro" w:hAnsi="Source Sans Pro"/>
        </w:rPr>
        <w:t xml:space="preserve">authorize or </w:t>
      </w:r>
      <w:r w:rsidRPr="009F28D4">
        <w:rPr>
          <w:rFonts w:ascii="Source Sans Pro" w:hAnsi="Source Sans Pro"/>
        </w:rPr>
        <w:t xml:space="preserve">provide coverage for the medical care you want. You, your doctor, or your representative can do this. </w:t>
      </w:r>
      <w:r w:rsidRPr="009F28D4" w:rsidR="00BF3723">
        <w:rPr>
          <w:rFonts w:ascii="Source Sans Pro" w:hAnsi="Source Sans Pro"/>
        </w:rPr>
        <w:t>Chapter 2 has contact information.</w:t>
      </w:r>
      <w:r w:rsidRPr="009F28D4">
        <w:rPr>
          <w:rFonts w:ascii="Source Sans Pro" w:hAnsi="Source Sans Pro"/>
          <w:color w:val="000000" w:themeColor="text1"/>
        </w:rPr>
        <w:t xml:space="preserve"> </w:t>
      </w:r>
    </w:p>
    <w:p w:rsidR="002E1D1E" w:rsidRPr="009F28D4" w:rsidP="00EF1EBA" w14:paraId="64751ACA" w14:textId="02D8DF96">
      <w:pPr>
        <w:pStyle w:val="StepHeading"/>
        <w:rPr>
          <w:rFonts w:ascii="Source Sans Pro" w:hAnsi="Source Sans Pro"/>
        </w:rPr>
      </w:pPr>
      <w:r w:rsidRPr="009F28D4">
        <w:rPr>
          <w:rFonts w:ascii="Source Sans Pro" w:hAnsi="Source Sans Pro"/>
        </w:rPr>
        <w:t xml:space="preserve">Step </w:t>
      </w:r>
      <w:r w:rsidRPr="009F28D4" w:rsidR="00BF3723">
        <w:rPr>
          <w:rFonts w:ascii="Source Sans Pro" w:hAnsi="Source Sans Pro"/>
        </w:rPr>
        <w:t>3</w:t>
      </w:r>
      <w:r w:rsidRPr="009F28D4">
        <w:rPr>
          <w:rFonts w:ascii="Source Sans Pro" w:hAnsi="Source Sans Pro"/>
        </w:rPr>
        <w:t xml:space="preserve">: </w:t>
      </w:r>
      <w:r w:rsidRPr="009F28D4" w:rsidR="00016114">
        <w:rPr>
          <w:rFonts w:ascii="Source Sans Pro" w:hAnsi="Source Sans Pro"/>
        </w:rPr>
        <w:t>We</w:t>
      </w:r>
      <w:r w:rsidRPr="009F28D4">
        <w:rPr>
          <w:rFonts w:ascii="Source Sans Pro" w:hAnsi="Source Sans Pro"/>
        </w:rPr>
        <w:t xml:space="preserve"> consider your request for medical care coverage and give you our answer.</w:t>
      </w:r>
    </w:p>
    <w:p w:rsidR="00B44139" w:rsidRPr="009F28D4" w:rsidP="00ED40ED" w14:paraId="7B91AFCA" w14:textId="7519C49A">
      <w:pPr>
        <w:pStyle w:val="Minorsubheadingindented25"/>
        <w:ind w:left="0"/>
        <w:rPr>
          <w:rFonts w:ascii="Source Sans Pro" w:hAnsi="Source Sans Pro"/>
        </w:rPr>
      </w:pPr>
      <w:r w:rsidRPr="009F28D4">
        <w:rPr>
          <w:rFonts w:ascii="Source Sans Pro" w:hAnsi="Source Sans Pro"/>
        </w:rPr>
        <w:t xml:space="preserve">For standard coverage decisions we use the standard deadlines. </w:t>
      </w:r>
    </w:p>
    <w:p w:rsidR="005C4BCC" w:rsidRPr="009F28D4" w:rsidP="005C57AC" w14:paraId="0AC9EA0A" w14:textId="40CB2F41">
      <w:pPr>
        <w:keepLines/>
        <w:spacing w:before="120" w:beforeAutospacing="0" w:after="120" w:afterAutospacing="0"/>
        <w:rPr>
          <w:rFonts w:ascii="Source Sans Pro" w:hAnsi="Source Sans Pro"/>
        </w:rPr>
      </w:pPr>
      <w:r w:rsidRPr="009F28D4">
        <w:rPr>
          <w:rFonts w:ascii="Source Sans Pro" w:hAnsi="Source Sans Pro"/>
          <w:b/>
        </w:rPr>
        <w:t xml:space="preserve">This means </w:t>
      </w:r>
      <w:r w:rsidRPr="009F28D4" w:rsidR="00985EC4">
        <w:rPr>
          <w:rFonts w:ascii="Source Sans Pro" w:hAnsi="Source Sans Pro"/>
          <w:b/>
        </w:rPr>
        <w:t xml:space="preserve">we’ll </w:t>
      </w:r>
      <w:r w:rsidRPr="009F28D4">
        <w:rPr>
          <w:rFonts w:ascii="Source Sans Pro" w:hAnsi="Source Sans Pro"/>
          <w:b/>
        </w:rPr>
        <w:t xml:space="preserve">give you an answer within </w:t>
      </w:r>
      <w:r w:rsidRPr="009F28D4" w:rsidR="00025C15">
        <w:rPr>
          <w:rFonts w:ascii="Source Sans Pro" w:hAnsi="Source Sans Pro"/>
          <w:b/>
        </w:rPr>
        <w:t xml:space="preserve">7 calendar days after we get your request for a medical item or service that is subject to our prior authorization rules. If your requested medical item or service is not subject to our prior authorization rules, we’ll give you an answer within </w:t>
      </w:r>
      <w:r w:rsidRPr="009F28D4">
        <w:rPr>
          <w:rFonts w:ascii="Source Sans Pro" w:hAnsi="Source Sans Pro"/>
          <w:b/>
        </w:rPr>
        <w:t xml:space="preserve">14 calendar days after we </w:t>
      </w:r>
      <w:r w:rsidRPr="009F28D4" w:rsidR="00985EC4">
        <w:rPr>
          <w:rFonts w:ascii="Source Sans Pro" w:hAnsi="Source Sans Pro"/>
          <w:b/>
        </w:rPr>
        <w:t xml:space="preserve">get </w:t>
      </w:r>
      <w:r w:rsidRPr="009F28D4">
        <w:rPr>
          <w:rFonts w:ascii="Source Sans Pro" w:hAnsi="Source Sans Pro"/>
          <w:b/>
        </w:rPr>
        <w:t>your request</w:t>
      </w:r>
      <w:r w:rsidRPr="009F28D4">
        <w:rPr>
          <w:rFonts w:ascii="Source Sans Pro" w:hAnsi="Source Sans Pro"/>
          <w:b/>
        </w:rPr>
        <w:t xml:space="preserve">. If your request is for a </w:t>
      </w:r>
      <w:r w:rsidRPr="009F28D4" w:rsidR="00985EC4">
        <w:rPr>
          <w:rFonts w:ascii="Source Sans Pro" w:hAnsi="Source Sans Pro"/>
          <w:b/>
        </w:rPr>
        <w:t>Part B drug</w:t>
      </w:r>
      <w:r w:rsidRPr="009F28D4">
        <w:rPr>
          <w:rFonts w:ascii="Source Sans Pro" w:hAnsi="Source Sans Pro"/>
          <w:b/>
        </w:rPr>
        <w:t xml:space="preserve">, </w:t>
      </w:r>
      <w:r w:rsidRPr="009F28D4" w:rsidR="00985EC4">
        <w:rPr>
          <w:rFonts w:ascii="Source Sans Pro" w:hAnsi="Source Sans Pro"/>
          <w:b/>
        </w:rPr>
        <w:t xml:space="preserve">we’ll </w:t>
      </w:r>
      <w:r w:rsidRPr="009F28D4">
        <w:rPr>
          <w:rFonts w:ascii="Source Sans Pro" w:hAnsi="Source Sans Pro"/>
          <w:b/>
        </w:rPr>
        <w:t xml:space="preserve">give you an answer within 72 hours after we </w:t>
      </w:r>
      <w:r w:rsidRPr="009F28D4" w:rsidR="00985EC4">
        <w:rPr>
          <w:rFonts w:ascii="Source Sans Pro" w:hAnsi="Source Sans Pro"/>
          <w:b/>
        </w:rPr>
        <w:t xml:space="preserve">get </w:t>
      </w:r>
      <w:r w:rsidRPr="009F28D4">
        <w:rPr>
          <w:rFonts w:ascii="Source Sans Pro" w:hAnsi="Source Sans Pro"/>
          <w:b/>
        </w:rPr>
        <w:t>your request.</w:t>
      </w:r>
    </w:p>
    <w:p w:rsidR="00B44139" w:rsidRPr="009F28D4" w:rsidP="009D75B7" w14:paraId="0A166B2C" w14:textId="18D7A550">
      <w:pPr>
        <w:numPr>
          <w:ilvl w:val="0"/>
          <w:numId w:val="15"/>
        </w:numPr>
        <w:spacing w:before="120" w:beforeAutospacing="0" w:after="120" w:afterAutospacing="0"/>
        <w:ind w:left="720"/>
        <w:rPr>
          <w:rFonts w:ascii="Source Sans Pro" w:hAnsi="Source Sans Pro"/>
        </w:rPr>
      </w:pPr>
      <w:r w:rsidRPr="009F28D4">
        <w:rPr>
          <w:rFonts w:ascii="Source Sans Pro" w:hAnsi="Source Sans Pro"/>
          <w:b/>
        </w:rPr>
        <w:t>However,</w:t>
      </w:r>
      <w:r w:rsidRPr="009F28D4">
        <w:rPr>
          <w:rFonts w:ascii="Source Sans Pro" w:hAnsi="Source Sans Pro"/>
        </w:rPr>
        <w:t xml:space="preserve"> if you ask for more time, or if we need more information that may benefit you</w:t>
      </w:r>
      <w:r w:rsidRPr="009F28D4" w:rsidR="00150340">
        <w:rPr>
          <w:rFonts w:ascii="Source Sans Pro" w:hAnsi="Source Sans Pro"/>
        </w:rPr>
        <w:t>,</w:t>
      </w:r>
      <w:r w:rsidRPr="009F28D4">
        <w:rPr>
          <w:rFonts w:ascii="Source Sans Pro" w:hAnsi="Source Sans Pro"/>
        </w:rPr>
        <w:t xml:space="preserve"> </w:t>
      </w:r>
      <w:r w:rsidRPr="009F28D4">
        <w:rPr>
          <w:rFonts w:ascii="Source Sans Pro" w:hAnsi="Source Sans Pro"/>
          <w:b/>
        </w:rPr>
        <w:t xml:space="preserve">we can take up to 14 more </w:t>
      </w:r>
      <w:r w:rsidRPr="009F28D4" w:rsidR="004700F4">
        <w:rPr>
          <w:rFonts w:ascii="Source Sans Pro" w:hAnsi="Source Sans Pro"/>
          <w:b/>
        </w:rPr>
        <w:t xml:space="preserve">calendar </w:t>
      </w:r>
      <w:r w:rsidRPr="009F28D4">
        <w:rPr>
          <w:rFonts w:ascii="Source Sans Pro" w:hAnsi="Source Sans Pro"/>
          <w:b/>
        </w:rPr>
        <w:t>days</w:t>
      </w:r>
      <w:r w:rsidRPr="009F28D4">
        <w:rPr>
          <w:rFonts w:ascii="Source Sans Pro" w:hAnsi="Source Sans Pro"/>
        </w:rPr>
        <w:t xml:space="preserve"> if your request is for a medical item or service. If we take extra days, </w:t>
      </w:r>
      <w:r w:rsidRPr="009F28D4" w:rsidR="00985EC4">
        <w:rPr>
          <w:rFonts w:ascii="Source Sans Pro" w:hAnsi="Source Sans Pro"/>
        </w:rPr>
        <w:t xml:space="preserve">we’ll </w:t>
      </w:r>
      <w:r w:rsidRPr="009F28D4">
        <w:rPr>
          <w:rFonts w:ascii="Source Sans Pro" w:hAnsi="Source Sans Pro"/>
        </w:rPr>
        <w:t xml:space="preserve">tell you in writing. We can’t take extra time to make a decision if your request is for a </w:t>
      </w:r>
      <w:r w:rsidRPr="009F28D4" w:rsidR="00985EC4">
        <w:rPr>
          <w:rFonts w:ascii="Source Sans Pro" w:hAnsi="Source Sans Pro"/>
        </w:rPr>
        <w:t>Part B drug</w:t>
      </w:r>
      <w:r w:rsidRPr="009F28D4">
        <w:rPr>
          <w:rFonts w:ascii="Source Sans Pro" w:hAnsi="Source Sans Pro"/>
        </w:rPr>
        <w:t>.</w:t>
      </w:r>
    </w:p>
    <w:p w:rsidR="00B44139" w:rsidRPr="009F28D4" w:rsidP="009D75B7" w14:paraId="191A2C30" w14:textId="4568CCA2">
      <w:pPr>
        <w:numPr>
          <w:ilvl w:val="0"/>
          <w:numId w:val="14"/>
        </w:numPr>
        <w:tabs>
          <w:tab w:val="left" w:pos="1080"/>
        </w:tabs>
        <w:spacing w:before="120" w:beforeAutospacing="0" w:after="120" w:afterAutospacing="0"/>
        <w:ind w:left="720" w:right="270"/>
        <w:rPr>
          <w:rFonts w:ascii="Source Sans Pro" w:hAnsi="Source Sans Pro"/>
        </w:rPr>
      </w:pPr>
      <w:r w:rsidRPr="009F28D4">
        <w:rPr>
          <w:rFonts w:ascii="Source Sans Pro" w:hAnsi="Source Sans Pro"/>
        </w:rPr>
        <w:t xml:space="preserve">If you believe we </w:t>
      </w:r>
      <w:r w:rsidRPr="009F28D4" w:rsidR="008C7258">
        <w:rPr>
          <w:rFonts w:ascii="Source Sans Pro" w:hAnsi="Source Sans Pro"/>
          <w:i/>
        </w:rPr>
        <w:t>shouldn’t</w:t>
      </w:r>
      <w:r w:rsidRPr="009F28D4" w:rsidR="008C7258">
        <w:rPr>
          <w:rFonts w:ascii="Source Sans Pro" w:hAnsi="Source Sans Pro"/>
        </w:rPr>
        <w:t xml:space="preserve"> </w:t>
      </w:r>
      <w:r w:rsidRPr="009F28D4">
        <w:rPr>
          <w:rFonts w:ascii="Source Sans Pro" w:hAnsi="Source Sans Pro"/>
        </w:rPr>
        <w:t xml:space="preserve">take extra days, you can file a </w:t>
      </w:r>
      <w:r w:rsidRPr="009F28D4">
        <w:rPr>
          <w:rFonts w:ascii="Source Sans Pro" w:hAnsi="Source Sans Pro"/>
          <w:i/>
        </w:rPr>
        <w:t>fast complaint</w:t>
      </w:r>
      <w:r w:rsidRPr="009F28D4" w:rsidR="005A6FA4">
        <w:rPr>
          <w:rFonts w:ascii="Source Sans Pro" w:hAnsi="Source Sans Pro"/>
        </w:rPr>
        <w:t>.</w:t>
      </w:r>
      <w:r w:rsidRPr="009F28D4">
        <w:rPr>
          <w:rFonts w:ascii="Source Sans Pro" w:hAnsi="Source Sans Pro"/>
        </w:rPr>
        <w:t xml:space="preserve"> </w:t>
      </w:r>
      <w:r w:rsidRPr="009F28D4" w:rsidR="00985EC4">
        <w:rPr>
          <w:rFonts w:ascii="Source Sans Pro" w:hAnsi="Source Sans Pro"/>
        </w:rPr>
        <w:t xml:space="preserve">We’ll </w:t>
      </w:r>
      <w:r w:rsidRPr="009F28D4">
        <w:rPr>
          <w:rFonts w:ascii="Source Sans Pro" w:hAnsi="Source Sans Pro"/>
        </w:rPr>
        <w:t xml:space="preserve">give you an answer to your complaint </w:t>
      </w:r>
      <w:r w:rsidRPr="009F28D4" w:rsidR="00DD242C">
        <w:rPr>
          <w:rFonts w:ascii="Source Sans Pro" w:hAnsi="Source Sans Pro"/>
        </w:rPr>
        <w:t>as soon as we make the decision</w:t>
      </w:r>
      <w:r w:rsidRPr="009F28D4">
        <w:rPr>
          <w:rFonts w:ascii="Source Sans Pro" w:hAnsi="Source Sans Pro"/>
        </w:rPr>
        <w:t xml:space="preserve">. (The process for making a complaint is different from the process for coverage decisions and appeals. </w:t>
      </w:r>
      <w:r w:rsidRPr="009F28D4" w:rsidR="00302992">
        <w:rPr>
          <w:rFonts w:ascii="Source Sans Pro" w:hAnsi="Source Sans Pro"/>
        </w:rPr>
        <w:t>Go to</w:t>
      </w:r>
      <w:r w:rsidRPr="009F28D4">
        <w:rPr>
          <w:rFonts w:ascii="Source Sans Pro" w:hAnsi="Source Sans Pro"/>
        </w:rPr>
        <w:t xml:space="preserve"> Section </w:t>
      </w:r>
      <w:r w:rsidRPr="009F28D4" w:rsidR="0011049F">
        <w:rPr>
          <w:rFonts w:ascii="Source Sans Pro" w:hAnsi="Source Sans Pro"/>
        </w:rPr>
        <w:t>9</w:t>
      </w:r>
      <w:r w:rsidRPr="009F28D4">
        <w:rPr>
          <w:rFonts w:ascii="Source Sans Pro" w:hAnsi="Source Sans Pro"/>
        </w:rPr>
        <w:t xml:space="preserve"> of this chapter for information on complaints.) </w:t>
      </w:r>
    </w:p>
    <w:p w:rsidR="00B44139" w:rsidRPr="009F28D4" w:rsidP="00ED40ED" w14:paraId="1C1DDF91" w14:textId="132666B2">
      <w:pPr>
        <w:pStyle w:val="Minorsubheadingindented25"/>
        <w:ind w:left="0"/>
        <w:rPr>
          <w:rFonts w:ascii="Source Sans Pro" w:hAnsi="Source Sans Pro"/>
        </w:rPr>
      </w:pPr>
      <w:r w:rsidRPr="009F28D4">
        <w:rPr>
          <w:rFonts w:ascii="Source Sans Pro" w:hAnsi="Source Sans Pro"/>
        </w:rPr>
        <w:t xml:space="preserve">For </w:t>
      </w:r>
      <w:r w:rsidRPr="009F28D4" w:rsidR="00C713DF">
        <w:rPr>
          <w:rFonts w:ascii="Source Sans Pro" w:hAnsi="Source Sans Pro"/>
        </w:rPr>
        <w:t>f</w:t>
      </w:r>
      <w:r w:rsidRPr="009F28D4">
        <w:rPr>
          <w:rFonts w:ascii="Source Sans Pro" w:hAnsi="Source Sans Pro"/>
        </w:rPr>
        <w:t>ast Coverage decisions we use an expedited timeframe</w:t>
      </w:r>
      <w:r w:rsidRPr="009F28D4" w:rsidR="004301B6">
        <w:rPr>
          <w:rFonts w:ascii="Source Sans Pro" w:hAnsi="Source Sans Pro"/>
        </w:rPr>
        <w:t>.</w:t>
      </w:r>
    </w:p>
    <w:p w:rsidR="00B44139" w:rsidRPr="009F28D4" w:rsidP="005C57AC" w14:paraId="41168502" w14:textId="34F4B7FB">
      <w:pPr>
        <w:keepNext/>
        <w:spacing w:before="120" w:beforeAutospacing="0" w:after="120" w:afterAutospacing="0"/>
        <w:rPr>
          <w:rFonts w:ascii="Source Sans Pro" w:hAnsi="Source Sans Pro"/>
          <w:b/>
          <w:i/>
        </w:rPr>
      </w:pPr>
      <w:r w:rsidRPr="009F28D4">
        <w:rPr>
          <w:rFonts w:ascii="Source Sans Pro" w:hAnsi="Source Sans Pro"/>
          <w:b/>
        </w:rPr>
        <w:t xml:space="preserve">A fast </w:t>
      </w:r>
      <w:r w:rsidRPr="009F28D4">
        <w:rPr>
          <w:rFonts w:ascii="Source Sans Pro" w:eastAsia="Calibri" w:hAnsi="Source Sans Pro"/>
          <w:b/>
        </w:rPr>
        <w:t xml:space="preserve">coverage </w:t>
      </w:r>
      <w:r w:rsidRPr="009F28D4">
        <w:rPr>
          <w:rFonts w:ascii="Source Sans Pro" w:hAnsi="Source Sans Pro"/>
          <w:b/>
        </w:rPr>
        <w:t xml:space="preserve">decision means </w:t>
      </w:r>
      <w:r w:rsidRPr="009F28D4" w:rsidR="00985EC4">
        <w:rPr>
          <w:rFonts w:ascii="Source Sans Pro" w:hAnsi="Source Sans Pro"/>
          <w:b/>
        </w:rPr>
        <w:t xml:space="preserve">we’ll </w:t>
      </w:r>
      <w:r w:rsidRPr="009F28D4">
        <w:rPr>
          <w:rFonts w:ascii="Source Sans Pro" w:hAnsi="Source Sans Pro"/>
          <w:b/>
        </w:rPr>
        <w:t xml:space="preserve">answer within 72 hours if your request is for a medical item or service. If your request is for a </w:t>
      </w:r>
      <w:r w:rsidRPr="009F28D4" w:rsidR="00985EC4">
        <w:rPr>
          <w:rFonts w:ascii="Source Sans Pro" w:hAnsi="Source Sans Pro"/>
          <w:b/>
        </w:rPr>
        <w:t>Part B drug</w:t>
      </w:r>
      <w:r w:rsidRPr="009F28D4">
        <w:rPr>
          <w:rFonts w:ascii="Source Sans Pro" w:hAnsi="Source Sans Pro"/>
          <w:b/>
        </w:rPr>
        <w:t xml:space="preserve">, </w:t>
      </w:r>
      <w:r w:rsidRPr="009F28D4" w:rsidR="00985EC4">
        <w:rPr>
          <w:rFonts w:ascii="Source Sans Pro" w:hAnsi="Source Sans Pro"/>
          <w:b/>
        </w:rPr>
        <w:t xml:space="preserve">we’ll </w:t>
      </w:r>
      <w:r w:rsidRPr="009F28D4">
        <w:rPr>
          <w:rFonts w:ascii="Source Sans Pro" w:hAnsi="Source Sans Pro"/>
          <w:b/>
        </w:rPr>
        <w:t xml:space="preserve">answer within 24 hours. </w:t>
      </w:r>
    </w:p>
    <w:p w:rsidR="00B44139" w:rsidRPr="009F28D4" w:rsidP="009D75B7" w14:paraId="17F97492" w14:textId="4EEA323E">
      <w:pPr>
        <w:numPr>
          <w:ilvl w:val="0"/>
          <w:numId w:val="14"/>
        </w:numPr>
        <w:spacing w:before="120" w:beforeAutospacing="0" w:after="120" w:afterAutospacing="0"/>
        <w:ind w:left="720"/>
        <w:rPr>
          <w:rFonts w:ascii="Source Sans Pro" w:hAnsi="Source Sans Pro"/>
        </w:rPr>
      </w:pPr>
      <w:r w:rsidRPr="009F28D4">
        <w:rPr>
          <w:rFonts w:ascii="Source Sans Pro" w:hAnsi="Source Sans Pro"/>
          <w:b/>
        </w:rPr>
        <w:t>However,</w:t>
      </w:r>
      <w:r w:rsidRPr="009F28D4">
        <w:rPr>
          <w:rFonts w:ascii="Source Sans Pro" w:hAnsi="Source Sans Pro"/>
        </w:rPr>
        <w:t xml:space="preserve"> if you ask for more time, or if we need more </w:t>
      </w:r>
      <w:r w:rsidRPr="009F28D4" w:rsidR="00E47994">
        <w:rPr>
          <w:rFonts w:ascii="Source Sans Pro" w:hAnsi="Source Sans Pro"/>
        </w:rPr>
        <w:t xml:space="preserve">information </w:t>
      </w:r>
      <w:r w:rsidRPr="009F28D4">
        <w:rPr>
          <w:rFonts w:ascii="Source Sans Pro" w:hAnsi="Source Sans Pro"/>
        </w:rPr>
        <w:t>that may benefit you</w:t>
      </w:r>
      <w:r w:rsidRPr="009F28D4" w:rsidR="007047F6">
        <w:rPr>
          <w:rFonts w:ascii="Source Sans Pro" w:hAnsi="Source Sans Pro"/>
        </w:rPr>
        <w:t>,</w:t>
      </w:r>
      <w:r w:rsidRPr="009F28D4">
        <w:rPr>
          <w:rFonts w:ascii="Source Sans Pro" w:hAnsi="Source Sans Pro"/>
        </w:rPr>
        <w:t xml:space="preserve"> </w:t>
      </w:r>
      <w:r w:rsidRPr="009F28D4">
        <w:rPr>
          <w:rFonts w:ascii="Source Sans Pro" w:hAnsi="Source Sans Pro"/>
          <w:b/>
        </w:rPr>
        <w:t>we can take up to 14 more</w:t>
      </w:r>
      <w:r w:rsidRPr="009F28D4" w:rsidR="00B14D65">
        <w:rPr>
          <w:rFonts w:ascii="Source Sans Pro" w:hAnsi="Source Sans Pro"/>
          <w:b/>
        </w:rPr>
        <w:t xml:space="preserve"> calendar</w:t>
      </w:r>
      <w:r w:rsidRPr="009F28D4">
        <w:rPr>
          <w:rFonts w:ascii="Source Sans Pro" w:hAnsi="Source Sans Pro"/>
          <w:b/>
        </w:rPr>
        <w:t xml:space="preserve"> days</w:t>
      </w:r>
      <w:r w:rsidRPr="009F28D4">
        <w:rPr>
          <w:rFonts w:ascii="Source Sans Pro" w:hAnsi="Source Sans Pro"/>
        </w:rPr>
        <w:t xml:space="preserve">. If we take extra days, </w:t>
      </w:r>
      <w:r w:rsidRPr="009F28D4" w:rsidR="00985EC4">
        <w:rPr>
          <w:rFonts w:ascii="Source Sans Pro" w:hAnsi="Source Sans Pro"/>
        </w:rPr>
        <w:t xml:space="preserve">we’ll </w:t>
      </w:r>
      <w:r w:rsidRPr="009F28D4">
        <w:rPr>
          <w:rFonts w:ascii="Source Sans Pro" w:hAnsi="Source Sans Pro"/>
        </w:rPr>
        <w:t xml:space="preserve">tell you in writing. We can’t take extra time to make a decision if your request is for a </w:t>
      </w:r>
      <w:r w:rsidRPr="009F28D4" w:rsidR="00985EC4">
        <w:rPr>
          <w:rFonts w:ascii="Source Sans Pro" w:hAnsi="Source Sans Pro"/>
        </w:rPr>
        <w:t>Part B drug</w:t>
      </w:r>
      <w:r w:rsidRPr="009F28D4">
        <w:rPr>
          <w:rFonts w:ascii="Source Sans Pro" w:hAnsi="Source Sans Pro"/>
        </w:rPr>
        <w:t>.</w:t>
      </w:r>
    </w:p>
    <w:p w:rsidR="00B44139" w:rsidRPr="009F28D4" w:rsidP="009D75B7" w14:paraId="57F9CC85" w14:textId="7FA06DB8">
      <w:pPr>
        <w:numPr>
          <w:ilvl w:val="0"/>
          <w:numId w:val="14"/>
        </w:numPr>
        <w:tabs>
          <w:tab w:val="left" w:pos="1080"/>
          <w:tab w:val="left" w:pos="1620"/>
        </w:tabs>
        <w:spacing w:before="120" w:beforeAutospacing="0" w:after="120" w:afterAutospacing="0"/>
        <w:ind w:left="720" w:right="270"/>
        <w:rPr>
          <w:rFonts w:ascii="Source Sans Pro" w:hAnsi="Source Sans Pro"/>
        </w:rPr>
      </w:pPr>
      <w:r w:rsidRPr="009F28D4">
        <w:rPr>
          <w:rFonts w:ascii="Source Sans Pro" w:hAnsi="Source Sans Pro"/>
        </w:rPr>
        <w:t xml:space="preserve">If you believe we </w:t>
      </w:r>
      <w:r w:rsidRPr="009F28D4" w:rsidR="00985EC4">
        <w:rPr>
          <w:rFonts w:ascii="Source Sans Pro" w:hAnsi="Source Sans Pro"/>
          <w:i/>
        </w:rPr>
        <w:t>shouldn’t</w:t>
      </w:r>
      <w:r w:rsidRPr="009F28D4" w:rsidR="00985EC4">
        <w:rPr>
          <w:rFonts w:ascii="Source Sans Pro" w:hAnsi="Source Sans Pro"/>
        </w:rPr>
        <w:t xml:space="preserve"> </w:t>
      </w:r>
      <w:r w:rsidRPr="009F28D4">
        <w:rPr>
          <w:rFonts w:ascii="Source Sans Pro" w:hAnsi="Source Sans Pro"/>
        </w:rPr>
        <w:t xml:space="preserve">take extra days, you can file a </w:t>
      </w:r>
      <w:r w:rsidRPr="009F28D4">
        <w:rPr>
          <w:rFonts w:ascii="Source Sans Pro" w:hAnsi="Source Sans Pro"/>
          <w:i/>
        </w:rPr>
        <w:t>fast complaint</w:t>
      </w:r>
      <w:r w:rsidRPr="009F28D4" w:rsidR="007047F6">
        <w:rPr>
          <w:rFonts w:ascii="Source Sans Pro" w:hAnsi="Source Sans Pro"/>
        </w:rPr>
        <w:t>.</w:t>
      </w:r>
      <w:r w:rsidRPr="009F28D4">
        <w:rPr>
          <w:rFonts w:ascii="Source Sans Pro" w:hAnsi="Source Sans Pro"/>
        </w:rPr>
        <w:t xml:space="preserve"> (</w:t>
      </w:r>
      <w:r w:rsidRPr="009F28D4" w:rsidR="00BC5744">
        <w:rPr>
          <w:rFonts w:ascii="Source Sans Pro" w:hAnsi="Source Sans Pro"/>
        </w:rPr>
        <w:t>Go to</w:t>
      </w:r>
      <w:r w:rsidRPr="009F28D4">
        <w:rPr>
          <w:rFonts w:ascii="Source Sans Pro" w:hAnsi="Source Sans Pro"/>
        </w:rPr>
        <w:t xml:space="preserve"> Section </w:t>
      </w:r>
      <w:r w:rsidRPr="009F28D4" w:rsidR="0011049F">
        <w:rPr>
          <w:rFonts w:ascii="Source Sans Pro" w:hAnsi="Source Sans Pro"/>
        </w:rPr>
        <w:t>9</w:t>
      </w:r>
      <w:r w:rsidRPr="009F28D4">
        <w:rPr>
          <w:rFonts w:ascii="Source Sans Pro" w:hAnsi="Source Sans Pro"/>
        </w:rPr>
        <w:t xml:space="preserve"> for information on complaints.) </w:t>
      </w:r>
      <w:r w:rsidRPr="009F28D4" w:rsidR="00985EC4">
        <w:rPr>
          <w:rFonts w:ascii="Source Sans Pro" w:hAnsi="Source Sans Pro"/>
        </w:rPr>
        <w:t xml:space="preserve">We’ll </w:t>
      </w:r>
      <w:r w:rsidRPr="009F28D4">
        <w:rPr>
          <w:rFonts w:ascii="Source Sans Pro" w:hAnsi="Source Sans Pro"/>
        </w:rPr>
        <w:t xml:space="preserve">call you as soon as we make the decision. </w:t>
      </w:r>
    </w:p>
    <w:p w:rsidR="002E1D1E" w:rsidRPr="009F28D4" w:rsidP="009D75B7" w14:paraId="31B6AA64" w14:textId="1579EFD0">
      <w:pPr>
        <w:pStyle w:val="ListBullet"/>
        <w:numPr>
          <w:ilvl w:val="0"/>
          <w:numId w:val="14"/>
        </w:numPr>
        <w:ind w:left="720"/>
        <w:rPr>
          <w:rFonts w:ascii="Source Sans Pro" w:hAnsi="Source Sans Pro"/>
        </w:rPr>
      </w:pPr>
      <w:r w:rsidRPr="009F28D4">
        <w:rPr>
          <w:rFonts w:ascii="Source Sans Pro" w:hAnsi="Source Sans Pro"/>
          <w:b/>
        </w:rPr>
        <w:t xml:space="preserve">If our answer is no to part or all of what you </w:t>
      </w:r>
      <w:r w:rsidRPr="009F28D4" w:rsidR="00985EC4">
        <w:rPr>
          <w:rFonts w:ascii="Source Sans Pro" w:hAnsi="Source Sans Pro"/>
          <w:b/>
        </w:rPr>
        <w:t>asked for</w:t>
      </w:r>
      <w:r w:rsidRPr="009F28D4">
        <w:rPr>
          <w:rFonts w:ascii="Source Sans Pro" w:hAnsi="Source Sans Pro"/>
        </w:rPr>
        <w:t xml:space="preserve">, </w:t>
      </w:r>
      <w:r w:rsidRPr="009F28D4" w:rsidR="00985EC4">
        <w:rPr>
          <w:rFonts w:ascii="Source Sans Pro" w:hAnsi="Source Sans Pro"/>
        </w:rPr>
        <w:t xml:space="preserve">we’ll </w:t>
      </w:r>
      <w:r w:rsidRPr="009F28D4">
        <w:rPr>
          <w:rFonts w:ascii="Source Sans Pro" w:hAnsi="Source Sans Pro"/>
        </w:rPr>
        <w:t xml:space="preserve">send you a written statement that explains why we said no. </w:t>
      </w:r>
    </w:p>
    <w:p w:rsidR="002E1D1E" w:rsidRPr="009F28D4" w:rsidP="00EF1EBA" w14:paraId="47B37E51" w14:textId="51917638">
      <w:pPr>
        <w:pStyle w:val="StepHeading"/>
        <w:rPr>
          <w:rFonts w:ascii="Source Sans Pro" w:hAnsi="Source Sans Pro"/>
        </w:rPr>
      </w:pPr>
      <w:r w:rsidRPr="009F28D4">
        <w:rPr>
          <w:rFonts w:ascii="Source Sans Pro" w:hAnsi="Source Sans Pro"/>
        </w:rPr>
        <w:t xml:space="preserve">Step </w:t>
      </w:r>
      <w:r w:rsidRPr="009F28D4" w:rsidR="007A1898">
        <w:rPr>
          <w:rFonts w:ascii="Source Sans Pro" w:hAnsi="Source Sans Pro"/>
        </w:rPr>
        <w:t>4</w:t>
      </w:r>
      <w:r w:rsidRPr="009F28D4">
        <w:rPr>
          <w:rFonts w:ascii="Source Sans Pro" w:hAnsi="Source Sans Pro"/>
        </w:rPr>
        <w:t xml:space="preserve">: If we say no to your request for coverage for medical care, you </w:t>
      </w:r>
      <w:r w:rsidRPr="009F28D4" w:rsidR="007A1898">
        <w:rPr>
          <w:rFonts w:ascii="Source Sans Pro" w:hAnsi="Source Sans Pro"/>
        </w:rPr>
        <w:t>can</w:t>
      </w:r>
      <w:r w:rsidRPr="009F28D4">
        <w:rPr>
          <w:rFonts w:ascii="Source Sans Pro" w:hAnsi="Source Sans Pro"/>
        </w:rPr>
        <w:t xml:space="preserve"> </w:t>
      </w:r>
      <w:r w:rsidRPr="009F28D4">
        <w:rPr>
          <w:rFonts w:ascii="Source Sans Pro" w:hAnsi="Source Sans Pro"/>
        </w:rPr>
        <w:t>appeal.</w:t>
      </w:r>
    </w:p>
    <w:p w:rsidR="007A1898" w:rsidRPr="009F28D4" w:rsidP="006A17AF" w14:paraId="4C01C7E9" w14:textId="60004D1E">
      <w:pPr>
        <w:pStyle w:val="ListBullet"/>
        <w:rPr>
          <w:rFonts w:ascii="Source Sans Pro" w:hAnsi="Source Sans Pro"/>
        </w:rPr>
      </w:pPr>
      <w:r w:rsidRPr="009F28D4">
        <w:rPr>
          <w:rFonts w:ascii="Source Sans Pro" w:hAnsi="Source Sans Pro"/>
        </w:rPr>
        <w:t xml:space="preserve">If </w:t>
      </w:r>
      <w:r w:rsidRPr="009F28D4" w:rsidR="00016114">
        <w:rPr>
          <w:rFonts w:ascii="Source Sans Pro" w:hAnsi="Source Sans Pro"/>
        </w:rPr>
        <w:t>we</w:t>
      </w:r>
      <w:r w:rsidRPr="009F28D4">
        <w:rPr>
          <w:rFonts w:ascii="Source Sans Pro" w:hAnsi="Source Sans Pro"/>
        </w:rPr>
        <w:t xml:space="preserve"> say no, you have the right to ask us to reconsider this decision by making an appeal. </w:t>
      </w:r>
      <w:r w:rsidRPr="009F28D4">
        <w:rPr>
          <w:rFonts w:ascii="Source Sans Pro" w:hAnsi="Source Sans Pro"/>
        </w:rPr>
        <w:t xml:space="preserve">This </w:t>
      </w:r>
      <w:r w:rsidRPr="009F28D4">
        <w:rPr>
          <w:rFonts w:ascii="Source Sans Pro" w:hAnsi="Source Sans Pro"/>
        </w:rPr>
        <w:t xml:space="preserve">means </w:t>
      </w:r>
      <w:r w:rsidRPr="009F28D4">
        <w:rPr>
          <w:rFonts w:ascii="Source Sans Pro" w:hAnsi="Source Sans Pro"/>
        </w:rPr>
        <w:t xml:space="preserve">asking again </w:t>
      </w:r>
      <w:r w:rsidRPr="009F28D4">
        <w:rPr>
          <w:rFonts w:ascii="Source Sans Pro" w:hAnsi="Source Sans Pro"/>
        </w:rPr>
        <w:t xml:space="preserve">to get the medical care coverage you want. </w:t>
      </w:r>
      <w:r w:rsidRPr="009F28D4">
        <w:rPr>
          <w:rFonts w:ascii="Source Sans Pro" w:hAnsi="Source Sans Pro"/>
        </w:rPr>
        <w:t>If you</w:t>
      </w:r>
      <w:r w:rsidRPr="009F28D4">
        <w:rPr>
          <w:rFonts w:ascii="Source Sans Pro" w:hAnsi="Source Sans Pro"/>
        </w:rPr>
        <w:t xml:space="preserve"> </w:t>
      </w:r>
      <w:r w:rsidRPr="009F28D4">
        <w:rPr>
          <w:rFonts w:ascii="Source Sans Pro" w:hAnsi="Source Sans Pro"/>
        </w:rPr>
        <w:t xml:space="preserve">make an appeal, it means </w:t>
      </w:r>
      <w:r w:rsidRPr="009F28D4" w:rsidR="00985EC4">
        <w:rPr>
          <w:rFonts w:ascii="Source Sans Pro" w:hAnsi="Source Sans Pro"/>
        </w:rPr>
        <w:t xml:space="preserve">you’re </w:t>
      </w:r>
      <w:r w:rsidRPr="009F28D4">
        <w:rPr>
          <w:rFonts w:ascii="Source Sans Pro" w:hAnsi="Source Sans Pro"/>
        </w:rPr>
        <w:t xml:space="preserve">going on to Level 1 of the appeals process. </w:t>
      </w:r>
    </w:p>
    <w:p w:rsidR="002E1D1E" w:rsidRPr="009F28D4" w:rsidP="00246230" w14:paraId="204A9894" w14:textId="383A977D">
      <w:pPr>
        <w:pStyle w:val="Heading3"/>
        <w:rPr>
          <w:rFonts w:ascii="Source Sans Pro" w:hAnsi="Source Sans Pro"/>
        </w:rPr>
      </w:pPr>
      <w:bookmarkStart w:id="679" w:name="_Toc228560910"/>
      <w:bookmarkStart w:id="680" w:name="_Toc377651939"/>
      <w:bookmarkStart w:id="681" w:name="_Toc471760114"/>
      <w:bookmarkStart w:id="682" w:name="_Toc68606130"/>
      <w:r w:rsidRPr="009F28D4">
        <w:rPr>
          <w:rFonts w:ascii="Source Sans Pro" w:hAnsi="Source Sans Pro"/>
        </w:rPr>
        <w:t>Section 5.3</w:t>
      </w:r>
      <w:r w:rsidRPr="009F28D4">
        <w:rPr>
          <w:rFonts w:ascii="Source Sans Pro" w:hAnsi="Source Sans Pro"/>
        </w:rPr>
        <w:tab/>
        <w:t xml:space="preserve">How to make a </w:t>
      </w:r>
      <w:r w:rsidRPr="009F28D4" w:rsidR="00F8293C">
        <w:rPr>
          <w:rFonts w:ascii="Source Sans Pro" w:hAnsi="Source Sans Pro"/>
        </w:rPr>
        <w:t>Level 1 appeal</w:t>
      </w:r>
      <w:bookmarkEnd w:id="679"/>
      <w:bookmarkEnd w:id="680"/>
      <w:bookmarkEnd w:id="681"/>
      <w:bookmarkEnd w:id="682"/>
    </w:p>
    <w:tbl>
      <w:tblPr>
        <w:tblDescription w:val="legal term box"/>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1D3CF821"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3156C1" w:rsidRPr="009F28D4" w14:paraId="3246C8B3" w14:textId="77777777">
            <w:pPr>
              <w:rPr>
                <w:rStyle w:val="Strong"/>
                <w:rFonts w:ascii="Source Sans Pro" w:hAnsi="Source Sans Pro"/>
              </w:rPr>
            </w:pPr>
            <w:r w:rsidRPr="009F28D4">
              <w:rPr>
                <w:rStyle w:val="Strong"/>
                <w:rFonts w:ascii="Source Sans Pro" w:hAnsi="Source Sans Pro"/>
              </w:rPr>
              <w:t>Legal Terms:</w:t>
            </w:r>
          </w:p>
          <w:p w:rsidR="003156C1" w:rsidRPr="009F28D4" w:rsidP="000C22C1" w14:paraId="608E4940" w14:textId="44DD4502">
            <w:pPr>
              <w:pStyle w:val="ListBullet"/>
              <w:numPr>
                <w:ilvl w:val="0"/>
                <w:numId w:val="0"/>
              </w:numPr>
              <w:ind w:left="360"/>
              <w:rPr>
                <w:rFonts w:ascii="Source Sans Pro" w:eastAsia="Calibri" w:hAnsi="Source Sans Pro"/>
              </w:rPr>
            </w:pPr>
            <w:r w:rsidRPr="009F28D4">
              <w:rPr>
                <w:rFonts w:ascii="Source Sans Pro" w:eastAsia="Calibri" w:hAnsi="Source Sans Pro"/>
              </w:rPr>
              <w:t xml:space="preserve">An appeal to our plan about a medical care coverage decision is called a plan </w:t>
            </w:r>
            <w:r w:rsidRPr="009F28D4">
              <w:rPr>
                <w:rFonts w:ascii="Source Sans Pro" w:eastAsia="Calibri" w:hAnsi="Source Sans Pro"/>
                <w:b/>
              </w:rPr>
              <w:t>reconsideration</w:t>
            </w:r>
            <w:r w:rsidRPr="009F28D4">
              <w:rPr>
                <w:rFonts w:ascii="Source Sans Pro" w:eastAsia="Calibri" w:hAnsi="Source Sans Pro"/>
              </w:rPr>
              <w:t>.</w:t>
            </w:r>
          </w:p>
          <w:p w:rsidR="003156C1" w:rsidRPr="009F28D4" w:rsidP="000C22C1" w14:paraId="4D9D0E5E" w14:textId="77777777">
            <w:pPr>
              <w:pStyle w:val="ListBullet"/>
              <w:numPr>
                <w:ilvl w:val="0"/>
                <w:numId w:val="0"/>
              </w:numPr>
              <w:ind w:left="720" w:hanging="360"/>
              <w:rPr>
                <w:rFonts w:ascii="Source Sans Pro" w:hAnsi="Source Sans Pro"/>
              </w:rPr>
            </w:pPr>
            <w:r w:rsidRPr="009F28D4">
              <w:rPr>
                <w:rFonts w:ascii="Source Sans Pro" w:eastAsia="Calibri" w:hAnsi="Source Sans Pro"/>
              </w:rPr>
              <w:t xml:space="preserve">A fast appeal is also called an </w:t>
            </w:r>
            <w:r w:rsidRPr="009F28D4">
              <w:rPr>
                <w:rFonts w:ascii="Source Sans Pro" w:eastAsia="Calibri" w:hAnsi="Source Sans Pro"/>
                <w:b/>
              </w:rPr>
              <w:t>expedited reconsideration.</w:t>
            </w:r>
          </w:p>
        </w:tc>
      </w:tr>
    </w:tbl>
    <w:p w:rsidR="002E4A88" w:rsidRPr="009F28D4" w:rsidP="002E4A88" w14:paraId="2BB81E9A" w14:textId="2AA64AA5">
      <w:pPr>
        <w:pStyle w:val="StepHeading"/>
        <w:rPr>
          <w:rFonts w:ascii="Source Sans Pro" w:hAnsi="Source Sans Pro"/>
        </w:rPr>
      </w:pPr>
      <w:r w:rsidRPr="009F28D4">
        <w:rPr>
          <w:rFonts w:ascii="Source Sans Pro" w:hAnsi="Source Sans Pro"/>
        </w:rPr>
        <w:t>Step 1</w:t>
      </w:r>
      <w:r w:rsidRPr="009F28D4">
        <w:rPr>
          <w:rFonts w:ascii="Source Sans Pro" w:hAnsi="Source Sans Pro"/>
        </w:rPr>
        <w:t>:</w:t>
      </w:r>
      <w:r w:rsidRPr="009F28D4">
        <w:rPr>
          <w:rFonts w:ascii="Source Sans Pro" w:hAnsi="Source Sans Pro"/>
        </w:rPr>
        <w:t xml:space="preserve"> </w:t>
      </w:r>
      <w:r w:rsidRPr="009F28D4">
        <w:rPr>
          <w:rFonts w:ascii="Source Sans Pro" w:hAnsi="Source Sans Pro"/>
        </w:rPr>
        <w:t>Decide if you need a standard appeal or a fast appeal.</w:t>
      </w:r>
    </w:p>
    <w:p w:rsidR="009C202D" w:rsidRPr="009F28D4" w:rsidP="005C57AC" w14:paraId="517ABAC2" w14:textId="154D5B9D">
      <w:pPr>
        <w:tabs>
          <w:tab w:val="left" w:pos="1080"/>
        </w:tabs>
        <w:spacing w:before="120" w:beforeAutospacing="0" w:after="120" w:afterAutospacing="0"/>
        <w:ind w:right="270"/>
        <w:rPr>
          <w:rFonts w:ascii="Source Sans Pro" w:hAnsi="Source Sans Pro"/>
          <w:b/>
          <w:i/>
        </w:rPr>
      </w:pPr>
      <w:r w:rsidRPr="009F28D4">
        <w:rPr>
          <w:rFonts w:ascii="Source Sans Pro" w:hAnsi="Source Sans Pro"/>
          <w:b/>
        </w:rPr>
        <w:t xml:space="preserve">A standard appeal is usually made within 30 </w:t>
      </w:r>
      <w:r w:rsidRPr="009F28D4" w:rsidR="00B14D65">
        <w:rPr>
          <w:rFonts w:ascii="Source Sans Pro" w:hAnsi="Source Sans Pro"/>
          <w:b/>
        </w:rPr>
        <w:t>calendar days</w:t>
      </w:r>
      <w:r w:rsidRPr="009F28D4" w:rsidR="00301511">
        <w:rPr>
          <w:rFonts w:ascii="Source Sans Pro" w:hAnsi="Source Sans Pro"/>
          <w:b/>
        </w:rPr>
        <w:t xml:space="preserve"> or 7</w:t>
      </w:r>
      <w:r w:rsidRPr="009F28D4" w:rsidR="00B14D65">
        <w:rPr>
          <w:rFonts w:ascii="Source Sans Pro" w:hAnsi="Source Sans Pro"/>
          <w:b/>
        </w:rPr>
        <w:t xml:space="preserve"> calendar</w:t>
      </w:r>
      <w:r w:rsidRPr="009F28D4" w:rsidR="00301511">
        <w:rPr>
          <w:rFonts w:ascii="Source Sans Pro" w:hAnsi="Source Sans Pro"/>
          <w:b/>
        </w:rPr>
        <w:t xml:space="preserve"> days for Part B drugs</w:t>
      </w:r>
      <w:r w:rsidRPr="009F28D4">
        <w:rPr>
          <w:rFonts w:ascii="Source Sans Pro" w:hAnsi="Source Sans Pro"/>
          <w:b/>
        </w:rPr>
        <w:t>. A fast appeal</w:t>
      </w:r>
      <w:r w:rsidRPr="009F28D4" w:rsidR="00746E19">
        <w:rPr>
          <w:rFonts w:ascii="Source Sans Pro" w:hAnsi="Source Sans Pro"/>
          <w:b/>
        </w:rPr>
        <w:t xml:space="preserve"> </w:t>
      </w:r>
      <w:r w:rsidRPr="009F28D4">
        <w:rPr>
          <w:rFonts w:ascii="Source Sans Pro" w:hAnsi="Source Sans Pro"/>
          <w:b/>
        </w:rPr>
        <w:t>is generally made within 72 hours.</w:t>
      </w:r>
      <w:r w:rsidRPr="009F28D4" w:rsidR="00390B83">
        <w:rPr>
          <w:rFonts w:ascii="Source Sans Pro" w:hAnsi="Source Sans Pro"/>
          <w:b/>
        </w:rPr>
        <w:t xml:space="preserve"> </w:t>
      </w:r>
    </w:p>
    <w:p w:rsidR="009C202D" w:rsidRPr="009F28D4" w:rsidP="009D75B7" w14:paraId="6C5B82E2" w14:textId="0FAFF7B1">
      <w:pPr>
        <w:numPr>
          <w:ilvl w:val="0"/>
          <w:numId w:val="14"/>
        </w:numPr>
        <w:tabs>
          <w:tab w:val="left" w:pos="1080"/>
        </w:tabs>
        <w:spacing w:before="120" w:beforeAutospacing="0" w:after="120" w:afterAutospacing="0"/>
        <w:ind w:left="720"/>
        <w:rPr>
          <w:rFonts w:ascii="Source Sans Pro" w:hAnsi="Source Sans Pro"/>
        </w:rPr>
      </w:pPr>
      <w:r w:rsidRPr="009F28D4">
        <w:rPr>
          <w:rFonts w:ascii="Source Sans Pro" w:hAnsi="Source Sans Pro"/>
        </w:rPr>
        <w:t xml:space="preserve">If </w:t>
      </w:r>
      <w:r w:rsidRPr="009F28D4" w:rsidR="00985EC4">
        <w:rPr>
          <w:rFonts w:ascii="Source Sans Pro" w:hAnsi="Source Sans Pro"/>
        </w:rPr>
        <w:t xml:space="preserve">you’re </w:t>
      </w:r>
      <w:r w:rsidRPr="009F28D4">
        <w:rPr>
          <w:rFonts w:ascii="Source Sans Pro" w:hAnsi="Source Sans Pro"/>
        </w:rPr>
        <w:t>appealing a decision we made about coverage for care</w:t>
      </w:r>
      <w:r w:rsidRPr="009F28D4">
        <w:rPr>
          <w:rFonts w:ascii="Source Sans Pro" w:hAnsi="Source Sans Pro"/>
        </w:rPr>
        <w:t xml:space="preserve">, you and/or your doctor need to decide if you need a </w:t>
      </w:r>
      <w:r w:rsidRPr="009F28D4">
        <w:rPr>
          <w:rFonts w:ascii="Source Sans Pro" w:hAnsi="Source Sans Pro"/>
          <w:i/>
        </w:rPr>
        <w:t>fast appeal</w:t>
      </w:r>
      <w:r w:rsidRPr="009F28D4">
        <w:rPr>
          <w:rFonts w:ascii="Source Sans Pro" w:hAnsi="Source Sans Pro"/>
        </w:rPr>
        <w:t xml:space="preserve">. If your doctor tells us that your health requires a </w:t>
      </w:r>
      <w:r w:rsidRPr="009F28D4">
        <w:rPr>
          <w:rFonts w:ascii="Source Sans Pro" w:hAnsi="Source Sans Pro"/>
          <w:i/>
        </w:rPr>
        <w:t>fast appeal</w:t>
      </w:r>
      <w:r w:rsidRPr="009F28D4">
        <w:rPr>
          <w:rFonts w:ascii="Source Sans Pro" w:hAnsi="Source Sans Pro"/>
        </w:rPr>
        <w:t xml:space="preserve">, </w:t>
      </w:r>
      <w:r w:rsidRPr="009F28D4" w:rsidR="00985EC4">
        <w:rPr>
          <w:rFonts w:ascii="Source Sans Pro" w:hAnsi="Source Sans Pro"/>
        </w:rPr>
        <w:t xml:space="preserve">we’ll </w:t>
      </w:r>
      <w:r w:rsidRPr="009F28D4">
        <w:rPr>
          <w:rFonts w:ascii="Source Sans Pro" w:hAnsi="Source Sans Pro"/>
        </w:rPr>
        <w:t>give you a fast appeal.</w:t>
      </w:r>
    </w:p>
    <w:p w:rsidR="009C202D" w:rsidRPr="009F28D4" w:rsidP="009D75B7" w14:paraId="1022C2E1" w14:textId="6EA50FA3">
      <w:pPr>
        <w:numPr>
          <w:ilvl w:val="0"/>
          <w:numId w:val="14"/>
        </w:numPr>
        <w:tabs>
          <w:tab w:val="left" w:pos="1080"/>
        </w:tabs>
        <w:spacing w:before="120" w:beforeAutospacing="0" w:after="120" w:afterAutospacing="0"/>
        <w:ind w:left="720"/>
        <w:rPr>
          <w:rFonts w:ascii="Source Sans Pro" w:hAnsi="Source Sans Pro"/>
        </w:rPr>
      </w:pPr>
      <w:r w:rsidRPr="009F28D4">
        <w:rPr>
          <w:rFonts w:ascii="Source Sans Pro" w:hAnsi="Source Sans Pro"/>
        </w:rPr>
        <w:t xml:space="preserve">The requirements for getting a </w:t>
      </w:r>
      <w:r w:rsidRPr="009F28D4">
        <w:rPr>
          <w:rFonts w:ascii="Source Sans Pro" w:hAnsi="Source Sans Pro"/>
          <w:i/>
        </w:rPr>
        <w:t>fast appeal</w:t>
      </w:r>
      <w:r w:rsidRPr="009F28D4">
        <w:rPr>
          <w:rFonts w:ascii="Source Sans Pro" w:hAnsi="Source Sans Pro"/>
        </w:rPr>
        <w:t xml:space="preserve"> are the same as those for getting a </w:t>
      </w:r>
      <w:r w:rsidRPr="009F28D4">
        <w:rPr>
          <w:rFonts w:ascii="Source Sans Pro" w:hAnsi="Source Sans Pro"/>
          <w:i/>
        </w:rPr>
        <w:t xml:space="preserve">fast </w:t>
      </w:r>
      <w:r w:rsidRPr="009F28D4">
        <w:rPr>
          <w:rFonts w:ascii="Source Sans Pro" w:eastAsia="Calibri" w:hAnsi="Source Sans Pro"/>
          <w:i/>
        </w:rPr>
        <w:t xml:space="preserve">coverage </w:t>
      </w:r>
      <w:r w:rsidRPr="009F28D4">
        <w:rPr>
          <w:rFonts w:ascii="Source Sans Pro" w:hAnsi="Source Sans Pro"/>
          <w:i/>
        </w:rPr>
        <w:t>decision</w:t>
      </w:r>
      <w:r w:rsidRPr="009F28D4">
        <w:rPr>
          <w:rFonts w:ascii="Source Sans Pro" w:hAnsi="Source Sans Pro"/>
        </w:rPr>
        <w:t xml:space="preserve"> in Section 5.2 of this chapter.</w:t>
      </w:r>
    </w:p>
    <w:p w:rsidR="009C202D" w:rsidRPr="009F28D4" w:rsidP="002E4A88" w14:paraId="209AF76D" w14:textId="6215B349">
      <w:pPr>
        <w:pStyle w:val="StepHeading"/>
        <w:rPr>
          <w:rFonts w:ascii="Source Sans Pro" w:hAnsi="Source Sans Pro"/>
          <w:u w:val="single"/>
        </w:rPr>
      </w:pPr>
      <w:r w:rsidRPr="009F28D4">
        <w:rPr>
          <w:rFonts w:ascii="Source Sans Pro" w:hAnsi="Source Sans Pro"/>
        </w:rPr>
        <w:t>Step 2: Ask our plan for an Appeal or a Fast Appeal</w:t>
      </w:r>
    </w:p>
    <w:p w:rsidR="00C3600F" w:rsidRPr="00886E90" w:rsidP="00EE7398" w14:paraId="1E0BCEF3" w14:textId="5C61C650">
      <w:pPr>
        <w:pStyle w:val="ListBullet"/>
        <w:numPr>
          <w:ilvl w:val="0"/>
          <w:numId w:val="0"/>
        </w:numPr>
        <w:ind w:left="450"/>
        <w:rPr>
          <w:rFonts w:ascii="Source Sans Pro" w:hAnsi="Source Sans Pro"/>
          <w:color w:val="000000"/>
        </w:rPr>
      </w:pPr>
      <w:r w:rsidRPr="009F28D4">
        <w:rPr>
          <w:rFonts w:ascii="Source Sans Pro" w:hAnsi="Source Sans Pro"/>
          <w:b/>
        </w:rPr>
        <w:t xml:space="preserve">If </w:t>
      </w:r>
      <w:r w:rsidRPr="009F28D4" w:rsidR="00985EC4">
        <w:rPr>
          <w:rFonts w:ascii="Source Sans Pro" w:hAnsi="Source Sans Pro"/>
          <w:b/>
        </w:rPr>
        <w:t xml:space="preserve">you’re </w:t>
      </w:r>
      <w:r w:rsidRPr="009F28D4">
        <w:rPr>
          <w:rFonts w:ascii="Source Sans Pro" w:hAnsi="Source Sans Pro"/>
          <w:b/>
        </w:rPr>
        <w:t xml:space="preserve">asking for a standard appeal, </w:t>
      </w:r>
      <w:r w:rsidRPr="009F28D4" w:rsidR="00B75489">
        <w:rPr>
          <w:rFonts w:ascii="Source Sans Pro" w:hAnsi="Source Sans Pro"/>
          <w:b/>
        </w:rPr>
        <w:t xml:space="preserve">submit your standard appeal in </w:t>
      </w:r>
      <w:r w:rsidRPr="009F28D4">
        <w:rPr>
          <w:rFonts w:ascii="Source Sans Pro" w:hAnsi="Source Sans Pro"/>
          <w:b/>
        </w:rPr>
        <w:t>writing</w:t>
      </w:r>
      <w:r w:rsidRPr="009F28D4">
        <w:rPr>
          <w:rFonts w:ascii="Source Sans Pro" w:hAnsi="Source Sans Pro"/>
          <w:b/>
        </w:rPr>
        <w:t xml:space="preserve">. </w:t>
      </w:r>
      <w:r w:rsidRPr="009F28D4">
        <w:rPr>
          <w:rFonts w:ascii="Source Sans Pro" w:hAnsi="Source Sans Pro"/>
          <w:color w:val="0000FF"/>
        </w:rPr>
        <w:t>[</w:t>
      </w:r>
      <w:r w:rsidRPr="009F28D4">
        <w:rPr>
          <w:rFonts w:ascii="Source Sans Pro" w:hAnsi="Source Sans Pro"/>
          <w:i/>
          <w:color w:val="0000FF"/>
        </w:rPr>
        <w:t xml:space="preserve">If </w:t>
      </w:r>
      <w:r w:rsidR="0042748E">
        <w:rPr>
          <w:rFonts w:ascii="Source Sans Pro" w:hAnsi="Source Sans Pro"/>
          <w:i/>
          <w:color w:val="0000FF"/>
        </w:rPr>
        <w:t>our</w:t>
      </w:r>
      <w:r w:rsidRPr="00886E90">
        <w:rPr>
          <w:rFonts w:ascii="Source Sans Pro" w:hAnsi="Source Sans Pro"/>
          <w:i/>
          <w:color w:val="0000FF"/>
        </w:rPr>
        <w:t xml:space="preserve"> plan accepts oral requests for standard appeals, insert:</w:t>
      </w:r>
      <w:r w:rsidRPr="00886E90">
        <w:rPr>
          <w:rFonts w:ascii="Source Sans Pro" w:hAnsi="Source Sans Pro"/>
          <w:color w:val="0000FF"/>
        </w:rPr>
        <w:t xml:space="preserve"> You may also ask for an appeal by calling us</w:t>
      </w:r>
      <w:r w:rsidRPr="00886E90" w:rsidR="00020234">
        <w:rPr>
          <w:rFonts w:ascii="Source Sans Pro" w:hAnsi="Source Sans Pro"/>
          <w:color w:val="0000FF"/>
        </w:rPr>
        <w:t>.</w:t>
      </w:r>
      <w:r w:rsidRPr="00886E90">
        <w:rPr>
          <w:rFonts w:ascii="Source Sans Pro" w:hAnsi="Source Sans Pro"/>
          <w:color w:val="0000FF"/>
        </w:rPr>
        <w:t xml:space="preserve"> </w:t>
      </w:r>
      <w:r w:rsidRPr="00886E90" w:rsidR="00020234">
        <w:rPr>
          <w:rFonts w:ascii="Source Sans Pro" w:hAnsi="Source Sans Pro"/>
        </w:rPr>
        <w:t xml:space="preserve">Chapter 2 has contact information. </w:t>
      </w:r>
    </w:p>
    <w:p w:rsidR="00C3600F" w:rsidRPr="00886E90" w:rsidP="00C3600F" w14:paraId="488A0F30" w14:textId="21591F6D">
      <w:pPr>
        <w:pStyle w:val="ListBullet"/>
        <w:rPr>
          <w:rFonts w:ascii="Source Sans Pro" w:hAnsi="Source Sans Pro"/>
        </w:rPr>
      </w:pPr>
      <w:r w:rsidRPr="00886E90">
        <w:rPr>
          <w:rFonts w:ascii="Source Sans Pro" w:hAnsi="Source Sans Pro"/>
          <w:b/>
          <w:color w:val="000000" w:themeColor="text1"/>
        </w:rPr>
        <w:t xml:space="preserve">If </w:t>
      </w:r>
      <w:r w:rsidRPr="00886E90" w:rsidR="00985EC4">
        <w:rPr>
          <w:rFonts w:ascii="Source Sans Pro" w:hAnsi="Source Sans Pro"/>
          <w:b/>
          <w:color w:val="000000" w:themeColor="text1"/>
        </w:rPr>
        <w:t xml:space="preserve">you’re </w:t>
      </w:r>
      <w:r w:rsidRPr="00886E90">
        <w:rPr>
          <w:rFonts w:ascii="Source Sans Pro" w:hAnsi="Source Sans Pro"/>
          <w:b/>
          <w:color w:val="000000" w:themeColor="text1"/>
        </w:rPr>
        <w:t>asking for a fast appeal, make your appeal in writing or call us</w:t>
      </w:r>
      <w:r w:rsidRPr="00886E90" w:rsidR="00CD4DA5">
        <w:rPr>
          <w:rFonts w:ascii="Source Sans Pro" w:hAnsi="Source Sans Pro"/>
          <w:b/>
          <w:color w:val="000000" w:themeColor="text1"/>
        </w:rPr>
        <w:t xml:space="preserve">. </w:t>
      </w:r>
      <w:r w:rsidRPr="00886E90" w:rsidR="00CD4DA5">
        <w:rPr>
          <w:rFonts w:ascii="Source Sans Pro" w:hAnsi="Source Sans Pro"/>
          <w:color w:val="000000" w:themeColor="text1"/>
        </w:rPr>
        <w:t>Chapter 2 has contact information.</w:t>
      </w:r>
      <w:r w:rsidRPr="00886E90">
        <w:rPr>
          <w:rFonts w:ascii="Source Sans Pro" w:hAnsi="Source Sans Pro"/>
          <w:b/>
          <w:color w:val="000000" w:themeColor="text1"/>
        </w:rPr>
        <w:t xml:space="preserve"> </w:t>
      </w:r>
    </w:p>
    <w:p w:rsidR="002E1D1E" w:rsidRPr="00886E90" w:rsidP="00C3600F" w14:paraId="73758026" w14:textId="6AFE0CC8">
      <w:pPr>
        <w:pStyle w:val="ListBullet"/>
        <w:rPr>
          <w:rFonts w:ascii="Source Sans Pro" w:hAnsi="Source Sans Pro"/>
        </w:rPr>
      </w:pPr>
      <w:r w:rsidRPr="00886E90">
        <w:rPr>
          <w:rFonts w:ascii="Source Sans Pro" w:hAnsi="Source Sans Pro"/>
          <w:b/>
        </w:rPr>
        <w:t>You must make your appeal request within 6</w:t>
      </w:r>
      <w:r w:rsidRPr="00886E90" w:rsidR="00F67A21">
        <w:rPr>
          <w:rFonts w:ascii="Source Sans Pro" w:hAnsi="Source Sans Pro"/>
          <w:b/>
        </w:rPr>
        <w:t>5</w:t>
      </w:r>
      <w:r w:rsidRPr="00886E90">
        <w:rPr>
          <w:rFonts w:ascii="Source Sans Pro" w:hAnsi="Source Sans Pro"/>
          <w:b/>
        </w:rPr>
        <w:t xml:space="preserve"> calendar days </w:t>
      </w:r>
      <w:r w:rsidRPr="00886E90">
        <w:rPr>
          <w:rFonts w:ascii="Source Sans Pro" w:hAnsi="Source Sans Pro"/>
        </w:rPr>
        <w:t xml:space="preserve">from the date on the written notice we sent to tell you our answer </w:t>
      </w:r>
      <w:r w:rsidRPr="00886E90" w:rsidR="00CD4DA5">
        <w:rPr>
          <w:rFonts w:ascii="Source Sans Pro" w:hAnsi="Source Sans Pro"/>
        </w:rPr>
        <w:t xml:space="preserve">on the </w:t>
      </w:r>
      <w:r w:rsidRPr="00886E90">
        <w:rPr>
          <w:rFonts w:ascii="Source Sans Pro" w:hAnsi="Source Sans Pro"/>
        </w:rPr>
        <w:t>coverage decision. If you miss this deadline and have a good reason for missing it,</w:t>
      </w:r>
      <w:r w:rsidRPr="00886E90" w:rsidR="000853CB">
        <w:rPr>
          <w:rFonts w:ascii="Source Sans Pro" w:hAnsi="Source Sans Pro"/>
        </w:rPr>
        <w:t xml:space="preserve"> </w:t>
      </w:r>
      <w:r w:rsidRPr="00886E90" w:rsidR="00CC0235">
        <w:rPr>
          <w:rFonts w:ascii="Source Sans Pro" w:hAnsi="Source Sans Pro"/>
        </w:rPr>
        <w:t>explain the reason your appeal is late when you make your appeal. W</w:t>
      </w:r>
      <w:r w:rsidRPr="00886E90">
        <w:rPr>
          <w:rFonts w:ascii="Source Sans Pro" w:hAnsi="Source Sans Pro"/>
        </w:rPr>
        <w:t>e may give you more time to make your appeal. Examples of good cause may include</w:t>
      </w:r>
      <w:r w:rsidRPr="00886E90">
        <w:rPr>
          <w:rFonts w:ascii="Source Sans Pro" w:hAnsi="Source Sans Pro"/>
        </w:rPr>
        <w:t xml:space="preserve"> </w:t>
      </w:r>
      <w:r w:rsidRPr="00886E90">
        <w:rPr>
          <w:rFonts w:ascii="Source Sans Pro" w:hAnsi="Source Sans Pro"/>
        </w:rPr>
        <w:t xml:space="preserve">a serious illness that prevented you from contacting us or if we provided you with incorrect or incomplete information about the deadline for </w:t>
      </w:r>
      <w:r w:rsidRPr="00886E90" w:rsidR="00985EC4">
        <w:rPr>
          <w:rFonts w:ascii="Source Sans Pro" w:hAnsi="Source Sans Pro"/>
        </w:rPr>
        <w:t>asking for</w:t>
      </w:r>
      <w:r w:rsidRPr="00886E90">
        <w:rPr>
          <w:rFonts w:ascii="Source Sans Pro" w:hAnsi="Source Sans Pro"/>
        </w:rPr>
        <w:t xml:space="preserve"> an appeal.</w:t>
      </w:r>
    </w:p>
    <w:p w:rsidR="00C3600F" w:rsidRPr="00886E90" w:rsidP="000D2501" w14:paraId="1A2874F7" w14:textId="26A0A4C7">
      <w:pPr>
        <w:pStyle w:val="ListBullet"/>
        <w:rPr>
          <w:rFonts w:ascii="Source Sans Pro" w:hAnsi="Source Sans Pro"/>
        </w:rPr>
      </w:pPr>
      <w:r w:rsidRPr="00886E90">
        <w:rPr>
          <w:rFonts w:ascii="Source Sans Pro" w:hAnsi="Source Sans Pro"/>
          <w:b/>
        </w:rPr>
        <w:t>You can ask for a copy of the information regarding your medical decision</w:t>
      </w:r>
      <w:r w:rsidRPr="00886E90" w:rsidR="00AA4BF9">
        <w:rPr>
          <w:rFonts w:ascii="Source Sans Pro" w:hAnsi="Source Sans Pro"/>
          <w:b/>
        </w:rPr>
        <w:t>.</w:t>
      </w:r>
      <w:r w:rsidRPr="00886E90" w:rsidR="00662ABA">
        <w:rPr>
          <w:rFonts w:ascii="Source Sans Pro" w:hAnsi="Source Sans Pro"/>
          <w:b/>
        </w:rPr>
        <w:t xml:space="preserve"> You and your doctor may </w:t>
      </w:r>
      <w:r w:rsidRPr="00886E90">
        <w:rPr>
          <w:rFonts w:ascii="Source Sans Pro" w:hAnsi="Source Sans Pro"/>
          <w:b/>
        </w:rPr>
        <w:t>add more information to support your appeal.</w:t>
      </w:r>
      <w:r w:rsidRPr="00886E90" w:rsidR="003B03CB">
        <w:rPr>
          <w:rFonts w:ascii="Source Sans Pro" w:hAnsi="Source Sans Pro"/>
          <w:color w:val="0000FF"/>
        </w:rPr>
        <w:t xml:space="preserve"> [</w:t>
      </w:r>
      <w:r w:rsidRPr="00886E90" w:rsidR="003B03CB">
        <w:rPr>
          <w:rFonts w:ascii="Source Sans Pro" w:hAnsi="Source Sans Pro"/>
          <w:i/>
          <w:color w:val="0000FF"/>
        </w:rPr>
        <w:t>If a fee is charged, insert:</w:t>
      </w:r>
      <w:r w:rsidRPr="00886E90" w:rsidR="00985EC4">
        <w:rPr>
          <w:rFonts w:ascii="Source Sans Pro" w:hAnsi="Source Sans Pro"/>
          <w:color w:val="0000FF"/>
        </w:rPr>
        <w:t xml:space="preserve"> </w:t>
      </w:r>
      <w:r w:rsidRPr="00886E90" w:rsidR="00562F7E">
        <w:rPr>
          <w:rFonts w:ascii="Source Sans Pro" w:hAnsi="Source Sans Pro"/>
          <w:color w:val="0000FF"/>
        </w:rPr>
        <w:t>W</w:t>
      </w:r>
      <w:r w:rsidRPr="00886E90" w:rsidR="00985EC4">
        <w:rPr>
          <w:rFonts w:ascii="Source Sans Pro" w:hAnsi="Source Sans Pro"/>
          <w:color w:val="0000FF"/>
        </w:rPr>
        <w:t xml:space="preserve">e’re </w:t>
      </w:r>
      <w:r w:rsidRPr="00886E90" w:rsidR="003B03CB">
        <w:rPr>
          <w:rFonts w:ascii="Source Sans Pro" w:hAnsi="Source Sans Pro"/>
          <w:color w:val="0000FF"/>
        </w:rPr>
        <w:t>allowed to charge a fee for copying and sending this information to you.]</w:t>
      </w:r>
    </w:p>
    <w:p w:rsidR="002E1D1E" w:rsidRPr="00886E90" w:rsidP="00EF1EBA" w14:paraId="05D9F3FC" w14:textId="52547305">
      <w:pPr>
        <w:pStyle w:val="StepHeading"/>
        <w:rPr>
          <w:rFonts w:ascii="Source Sans Pro" w:hAnsi="Source Sans Pro"/>
        </w:rPr>
      </w:pPr>
      <w:r w:rsidRPr="00886E90">
        <w:rPr>
          <w:rFonts w:ascii="Source Sans Pro" w:hAnsi="Source Sans Pro"/>
        </w:rPr>
        <w:t xml:space="preserve">Step </w:t>
      </w:r>
      <w:r w:rsidRPr="00886E90" w:rsidR="003B03CB">
        <w:rPr>
          <w:rFonts w:ascii="Source Sans Pro" w:hAnsi="Source Sans Pro"/>
        </w:rPr>
        <w:t>3</w:t>
      </w:r>
      <w:r w:rsidRPr="00886E90">
        <w:rPr>
          <w:rFonts w:ascii="Source Sans Pro" w:hAnsi="Source Sans Pro"/>
        </w:rPr>
        <w:t>:</w:t>
      </w:r>
      <w:r w:rsidRPr="00886E90">
        <w:rPr>
          <w:rFonts w:ascii="Source Sans Pro" w:hAnsi="Source Sans Pro"/>
        </w:rPr>
        <w:t xml:space="preserve"> </w:t>
      </w:r>
      <w:r w:rsidRPr="00886E90">
        <w:rPr>
          <w:rFonts w:ascii="Source Sans Pro" w:hAnsi="Source Sans Pro"/>
        </w:rPr>
        <w:t>We consider your appeal and we give you our answer.</w:t>
      </w:r>
    </w:p>
    <w:p w:rsidR="002E1D1E" w:rsidRPr="00886E90" w:rsidP="00C3600F" w14:paraId="1571C31F" w14:textId="0FA5325C">
      <w:pPr>
        <w:pStyle w:val="ListBullet"/>
        <w:rPr>
          <w:rFonts w:ascii="Source Sans Pro" w:hAnsi="Source Sans Pro"/>
        </w:rPr>
      </w:pPr>
      <w:r w:rsidRPr="00886E90">
        <w:rPr>
          <w:rFonts w:ascii="Source Sans Pro" w:hAnsi="Source Sans Pro"/>
        </w:rPr>
        <w:t xml:space="preserve">When our plan is reviewing your appeal, we take </w:t>
      </w:r>
      <w:r w:rsidRPr="00886E90" w:rsidR="003B03CB">
        <w:rPr>
          <w:rFonts w:ascii="Source Sans Pro" w:hAnsi="Source Sans Pro"/>
        </w:rPr>
        <w:t xml:space="preserve">a </w:t>
      </w:r>
      <w:r w:rsidRPr="00886E90">
        <w:rPr>
          <w:rFonts w:ascii="Source Sans Pro" w:hAnsi="Source Sans Pro"/>
        </w:rPr>
        <w:t>careful look at all the information. We check to see if we were following all the rules when we said no to your request.</w:t>
      </w:r>
    </w:p>
    <w:p w:rsidR="002E1D1E" w:rsidRPr="00886E90" w:rsidP="00C3600F" w14:paraId="4857350F" w14:textId="1021B1F8">
      <w:pPr>
        <w:pStyle w:val="ListBullet"/>
        <w:rPr>
          <w:rFonts w:ascii="Source Sans Pro" w:hAnsi="Source Sans Pro"/>
        </w:rPr>
      </w:pPr>
      <w:r w:rsidRPr="00886E90">
        <w:rPr>
          <w:rFonts w:ascii="Source Sans Pro" w:hAnsi="Source Sans Pro"/>
        </w:rPr>
        <w:t xml:space="preserve">We’ll </w:t>
      </w:r>
      <w:r w:rsidRPr="00886E90">
        <w:rPr>
          <w:rFonts w:ascii="Source Sans Pro" w:hAnsi="Source Sans Pro"/>
        </w:rPr>
        <w:t>gather more information if need</w:t>
      </w:r>
      <w:r w:rsidRPr="00886E90" w:rsidR="003B03CB">
        <w:rPr>
          <w:rFonts w:ascii="Source Sans Pro" w:hAnsi="Source Sans Pro"/>
        </w:rPr>
        <w:t>ed</w:t>
      </w:r>
      <w:r w:rsidRPr="00886E90">
        <w:rPr>
          <w:rFonts w:ascii="Source Sans Pro" w:hAnsi="Source Sans Pro"/>
        </w:rPr>
        <w:t xml:space="preserve"> </w:t>
      </w:r>
      <w:r w:rsidRPr="00886E90" w:rsidR="003156C1">
        <w:rPr>
          <w:rFonts w:ascii="Source Sans Pro" w:hAnsi="Source Sans Pro"/>
        </w:rPr>
        <w:t xml:space="preserve">and may </w:t>
      </w:r>
      <w:r w:rsidRPr="00886E90" w:rsidR="003B03CB">
        <w:rPr>
          <w:rFonts w:ascii="Source Sans Pro" w:hAnsi="Source Sans Pro"/>
        </w:rPr>
        <w:t xml:space="preserve">contact you or your doctor. </w:t>
      </w:r>
    </w:p>
    <w:p w:rsidR="002E1D1E" w:rsidRPr="00886E90" w:rsidP="00E42A86" w14:paraId="549B4E26" w14:textId="5F4D494B">
      <w:pPr>
        <w:pStyle w:val="Minorsubheadingindented25"/>
        <w:ind w:left="0"/>
        <w:rPr>
          <w:rFonts w:ascii="Source Sans Pro" w:hAnsi="Source Sans Pro"/>
        </w:rPr>
      </w:pPr>
      <w:r w:rsidRPr="00886E90">
        <w:rPr>
          <w:rFonts w:ascii="Source Sans Pro" w:hAnsi="Source Sans Pro"/>
        </w:rPr>
        <w:t>Deadlines for a fast appeal</w:t>
      </w:r>
    </w:p>
    <w:p w:rsidR="002E1D1E" w:rsidRPr="00886E90" w:rsidP="003E14F2" w14:paraId="6511EF81" w14:textId="5F7E0D82">
      <w:pPr>
        <w:pStyle w:val="ListBullet"/>
        <w:rPr>
          <w:rFonts w:ascii="Source Sans Pro" w:hAnsi="Source Sans Pro"/>
        </w:rPr>
      </w:pPr>
      <w:r w:rsidRPr="00886E90">
        <w:rPr>
          <w:rFonts w:ascii="Source Sans Pro" w:hAnsi="Source Sans Pro"/>
        </w:rPr>
        <w:t xml:space="preserve">For fast appeals, </w:t>
      </w:r>
      <w:r w:rsidRPr="00886E90">
        <w:rPr>
          <w:rFonts w:ascii="Source Sans Pro" w:hAnsi="Source Sans Pro"/>
        </w:rPr>
        <w:t xml:space="preserve">we must give you our answer </w:t>
      </w:r>
      <w:r w:rsidRPr="00886E90">
        <w:rPr>
          <w:rFonts w:ascii="Source Sans Pro" w:hAnsi="Source Sans Pro"/>
          <w:b/>
        </w:rPr>
        <w:t xml:space="preserve">within 72 hours after we </w:t>
      </w:r>
      <w:r w:rsidRPr="00886E90" w:rsidR="00985EC4">
        <w:rPr>
          <w:rFonts w:ascii="Source Sans Pro" w:hAnsi="Source Sans Pro"/>
          <w:b/>
        </w:rPr>
        <w:t xml:space="preserve">get </w:t>
      </w:r>
      <w:r w:rsidRPr="00886E90">
        <w:rPr>
          <w:rFonts w:ascii="Source Sans Pro" w:hAnsi="Source Sans Pro"/>
          <w:b/>
        </w:rPr>
        <w:t>your appeal</w:t>
      </w:r>
      <w:r w:rsidRPr="00886E90">
        <w:rPr>
          <w:rFonts w:ascii="Source Sans Pro" w:hAnsi="Source Sans Pro"/>
        </w:rPr>
        <w:t xml:space="preserve">. </w:t>
      </w:r>
      <w:r w:rsidRPr="00886E90" w:rsidR="00985EC4">
        <w:rPr>
          <w:rFonts w:ascii="Source Sans Pro" w:hAnsi="Source Sans Pro"/>
        </w:rPr>
        <w:t xml:space="preserve">We’ll </w:t>
      </w:r>
      <w:r w:rsidRPr="00886E90">
        <w:rPr>
          <w:rFonts w:ascii="Source Sans Pro" w:hAnsi="Source Sans Pro"/>
        </w:rPr>
        <w:t xml:space="preserve">give you our answer sooner if your health requires us to. </w:t>
      </w:r>
    </w:p>
    <w:p w:rsidR="002E1D1E" w:rsidRPr="00886E90" w:rsidP="003E14F2" w14:paraId="7C1E10AF" w14:textId="298777D5">
      <w:pPr>
        <w:pStyle w:val="ListBullet2"/>
        <w:rPr>
          <w:rFonts w:ascii="Source Sans Pro" w:hAnsi="Source Sans Pro"/>
        </w:rPr>
      </w:pPr>
      <w:r w:rsidRPr="00886E90">
        <w:rPr>
          <w:rFonts w:ascii="Source Sans Pro" w:hAnsi="Source Sans Pro"/>
        </w:rPr>
        <w:t>I</w:t>
      </w:r>
      <w:r w:rsidRPr="00886E90">
        <w:rPr>
          <w:rFonts w:ascii="Source Sans Pro" w:hAnsi="Source Sans Pro"/>
        </w:rPr>
        <w:t xml:space="preserve">f you ask for more time, or if we need more information that may benefit you, </w:t>
      </w:r>
      <w:r w:rsidRPr="00886E90">
        <w:rPr>
          <w:rFonts w:ascii="Source Sans Pro" w:hAnsi="Source Sans Pro"/>
          <w:b/>
        </w:rPr>
        <w:t>we can take up to 14 more calendar days</w:t>
      </w:r>
      <w:r w:rsidRPr="00886E90" w:rsidR="007E2D68">
        <w:rPr>
          <w:rFonts w:ascii="Source Sans Pro" w:hAnsi="Source Sans Pro"/>
        </w:rPr>
        <w:t xml:space="preserve"> if your request is for a medical item or service</w:t>
      </w:r>
      <w:r w:rsidRPr="00886E90">
        <w:rPr>
          <w:rFonts w:ascii="Source Sans Pro" w:hAnsi="Source Sans Pro"/>
        </w:rPr>
        <w:t>.</w:t>
      </w:r>
      <w:r w:rsidRPr="00886E90">
        <w:rPr>
          <w:rFonts w:ascii="Source Sans Pro" w:hAnsi="Source Sans Pro"/>
          <w:b/>
        </w:rPr>
        <w:t xml:space="preserve"> </w:t>
      </w:r>
      <w:r w:rsidRPr="00886E90">
        <w:rPr>
          <w:rFonts w:ascii="Source Sans Pro" w:hAnsi="Source Sans Pro"/>
        </w:rPr>
        <w:t>If we</w:t>
      </w:r>
      <w:r w:rsidRPr="00886E90">
        <w:rPr>
          <w:rFonts w:ascii="Source Sans Pro" w:hAnsi="Source Sans Pro"/>
        </w:rPr>
        <w:t xml:space="preserve"> </w:t>
      </w:r>
      <w:r w:rsidRPr="00886E90">
        <w:rPr>
          <w:rFonts w:ascii="Source Sans Pro" w:hAnsi="Source Sans Pro"/>
        </w:rPr>
        <w:t xml:space="preserve">take extra days, </w:t>
      </w:r>
      <w:r w:rsidRPr="00886E90" w:rsidR="00985EC4">
        <w:rPr>
          <w:rFonts w:ascii="Source Sans Pro" w:hAnsi="Source Sans Pro"/>
        </w:rPr>
        <w:t xml:space="preserve">we’ll </w:t>
      </w:r>
      <w:r w:rsidRPr="00886E90">
        <w:rPr>
          <w:rFonts w:ascii="Source Sans Pro" w:hAnsi="Source Sans Pro"/>
        </w:rPr>
        <w:t>tell you in writing.</w:t>
      </w:r>
      <w:r w:rsidRPr="00886E90" w:rsidR="007E2D68">
        <w:rPr>
          <w:rFonts w:ascii="Source Sans Pro" w:hAnsi="Source Sans Pro"/>
        </w:rPr>
        <w:t xml:space="preserve"> We can’t take extra time if your request is for a </w:t>
      </w:r>
      <w:r w:rsidRPr="00886E90" w:rsidR="00985EC4">
        <w:rPr>
          <w:rFonts w:ascii="Source Sans Pro" w:hAnsi="Source Sans Pro"/>
        </w:rPr>
        <w:t>Part B drug</w:t>
      </w:r>
      <w:r w:rsidRPr="00886E90" w:rsidR="007E2D68">
        <w:rPr>
          <w:rFonts w:ascii="Source Sans Pro" w:hAnsi="Source Sans Pro"/>
        </w:rPr>
        <w:t>.</w:t>
      </w:r>
    </w:p>
    <w:p w:rsidR="002E1D1E" w:rsidRPr="00886E90" w:rsidP="003E14F2" w14:paraId="28730E33" w14:textId="2D283EDE">
      <w:pPr>
        <w:pStyle w:val="ListBullet2"/>
        <w:rPr>
          <w:rFonts w:ascii="Source Sans Pro" w:hAnsi="Source Sans Pro"/>
        </w:rPr>
      </w:pPr>
      <w:r w:rsidRPr="00886E90">
        <w:rPr>
          <w:rFonts w:ascii="Source Sans Pro" w:hAnsi="Source Sans Pro"/>
        </w:rPr>
        <w:t xml:space="preserve">If we </w:t>
      </w:r>
      <w:r w:rsidRPr="00886E90" w:rsidR="00985EC4">
        <w:rPr>
          <w:rFonts w:ascii="Source Sans Pro" w:hAnsi="Source Sans Pro"/>
        </w:rPr>
        <w:t xml:space="preserve">don’t </w:t>
      </w:r>
      <w:r w:rsidRPr="00886E90">
        <w:rPr>
          <w:rFonts w:ascii="Source Sans Pro" w:hAnsi="Source Sans Pro"/>
        </w:rPr>
        <w:t>give you an answer within 72 hours (or by the end of the extended time period if we took extra days),</w:t>
      </w:r>
      <w:r w:rsidRPr="00886E90" w:rsidR="00985EC4">
        <w:rPr>
          <w:rFonts w:ascii="Source Sans Pro" w:hAnsi="Source Sans Pro"/>
        </w:rPr>
        <w:t xml:space="preserve"> we’re </w:t>
      </w:r>
      <w:r w:rsidRPr="00886E90">
        <w:rPr>
          <w:rFonts w:ascii="Source Sans Pro" w:hAnsi="Source Sans Pro"/>
        </w:rPr>
        <w:t xml:space="preserve">required to automatically send your request to Level 2 of the appeals process, where it will be reviewed by an </w:t>
      </w:r>
      <w:r w:rsidRPr="00886E90" w:rsidR="003A5320">
        <w:rPr>
          <w:rFonts w:ascii="Source Sans Pro" w:hAnsi="Source Sans Pro"/>
        </w:rPr>
        <w:t>i</w:t>
      </w:r>
      <w:r w:rsidRPr="00886E90" w:rsidR="00695064">
        <w:rPr>
          <w:rFonts w:ascii="Source Sans Pro" w:hAnsi="Source Sans Pro"/>
        </w:rPr>
        <w:t>ndependent review organization</w:t>
      </w:r>
      <w:r w:rsidRPr="00886E90">
        <w:rPr>
          <w:rFonts w:ascii="Source Sans Pro" w:hAnsi="Source Sans Pro"/>
        </w:rPr>
        <w:t>.</w:t>
      </w:r>
      <w:r w:rsidRPr="00886E90" w:rsidR="0094632B">
        <w:rPr>
          <w:rFonts w:ascii="Source Sans Pro" w:hAnsi="Source Sans Pro"/>
        </w:rPr>
        <w:t xml:space="preserve"> Section 5.4 explains the </w:t>
      </w:r>
      <w:r w:rsidRPr="00886E90" w:rsidR="00575A26">
        <w:rPr>
          <w:rFonts w:ascii="Source Sans Pro" w:hAnsi="Source Sans Pro"/>
        </w:rPr>
        <w:t>Level 2 appeal</w:t>
      </w:r>
      <w:r w:rsidRPr="00886E90" w:rsidR="0094632B">
        <w:rPr>
          <w:rFonts w:ascii="Source Sans Pro" w:hAnsi="Source Sans Pro"/>
        </w:rPr>
        <w:t xml:space="preserve"> process. </w:t>
      </w:r>
    </w:p>
    <w:p w:rsidR="002E1D1E" w:rsidRPr="00886E90" w:rsidP="003E14F2" w14:paraId="60F4817C" w14:textId="001F7DF8">
      <w:pPr>
        <w:pStyle w:val="ListBullet"/>
        <w:rPr>
          <w:rFonts w:ascii="Source Sans Pro" w:hAnsi="Source Sans Pro"/>
        </w:rPr>
      </w:pPr>
      <w:r w:rsidRPr="00886E90">
        <w:rPr>
          <w:rFonts w:ascii="Source Sans Pro" w:hAnsi="Source Sans Pro"/>
          <w:b/>
        </w:rPr>
        <w:t xml:space="preserve">If our answer is yes to part or all of what you </w:t>
      </w:r>
      <w:r w:rsidRPr="00886E90" w:rsidR="00985EC4">
        <w:rPr>
          <w:rFonts w:ascii="Source Sans Pro" w:hAnsi="Source Sans Pro"/>
          <w:b/>
        </w:rPr>
        <w:t>asked for</w:t>
      </w:r>
      <w:r w:rsidRPr="00886E90">
        <w:rPr>
          <w:rFonts w:ascii="Source Sans Pro" w:hAnsi="Source Sans Pro"/>
          <w:b/>
        </w:rPr>
        <w:t xml:space="preserve">, </w:t>
      </w:r>
      <w:r w:rsidRPr="00886E90">
        <w:rPr>
          <w:rFonts w:ascii="Source Sans Pro" w:hAnsi="Source Sans Pro"/>
        </w:rPr>
        <w:t xml:space="preserve">we must authorize or provide the coverage we agreed to within 72 hours after we </w:t>
      </w:r>
      <w:r w:rsidRPr="00886E90" w:rsidR="00985EC4">
        <w:rPr>
          <w:rFonts w:ascii="Source Sans Pro" w:hAnsi="Source Sans Pro"/>
        </w:rPr>
        <w:t xml:space="preserve">get </w:t>
      </w:r>
      <w:r w:rsidRPr="00886E90">
        <w:rPr>
          <w:rFonts w:ascii="Source Sans Pro" w:hAnsi="Source Sans Pro"/>
        </w:rPr>
        <w:t xml:space="preserve">your appeal. </w:t>
      </w:r>
    </w:p>
    <w:p w:rsidR="002E1D1E" w:rsidRPr="00886E90" w14:paraId="1F184C6A" w14:textId="13A44B05">
      <w:pPr>
        <w:pStyle w:val="ListBullet"/>
        <w:rPr>
          <w:rFonts w:ascii="Source Sans Pro" w:hAnsi="Source Sans Pro" w:cs="Arial"/>
          <w:b/>
        </w:rPr>
      </w:pPr>
      <w:r w:rsidRPr="00886E90">
        <w:rPr>
          <w:rFonts w:ascii="Source Sans Pro" w:hAnsi="Source Sans Pro"/>
          <w:b/>
        </w:rPr>
        <w:t xml:space="preserve">If our answer is no to part or all of what you </w:t>
      </w:r>
      <w:r w:rsidRPr="00886E90" w:rsidR="00985EC4">
        <w:rPr>
          <w:rFonts w:ascii="Source Sans Pro" w:hAnsi="Source Sans Pro"/>
          <w:b/>
        </w:rPr>
        <w:t>asked for</w:t>
      </w:r>
      <w:r w:rsidRPr="00886E90">
        <w:rPr>
          <w:rFonts w:ascii="Source Sans Pro" w:hAnsi="Source Sans Pro"/>
          <w:b/>
        </w:rPr>
        <w:t xml:space="preserve">, </w:t>
      </w:r>
      <w:r w:rsidRPr="00886E90" w:rsidR="00985EC4">
        <w:rPr>
          <w:rFonts w:ascii="Source Sans Pro" w:hAnsi="Source Sans Pro"/>
        </w:rPr>
        <w:t xml:space="preserve">we’ll </w:t>
      </w:r>
      <w:r w:rsidRPr="00886E90" w:rsidR="001161FD">
        <w:rPr>
          <w:rFonts w:ascii="Source Sans Pro" w:hAnsi="Source Sans Pro"/>
        </w:rPr>
        <w:t xml:space="preserve">send you our decision in writing and </w:t>
      </w:r>
      <w:r w:rsidRPr="00886E90">
        <w:rPr>
          <w:rFonts w:ascii="Source Sans Pro" w:hAnsi="Source Sans Pro"/>
        </w:rPr>
        <w:t xml:space="preserve">automatically </w:t>
      </w:r>
      <w:r w:rsidRPr="00886E90" w:rsidR="001161FD">
        <w:rPr>
          <w:rFonts w:ascii="Source Sans Pro" w:hAnsi="Source Sans Pro"/>
        </w:rPr>
        <w:t xml:space="preserve">forward </w:t>
      </w:r>
      <w:r w:rsidRPr="00886E90">
        <w:rPr>
          <w:rFonts w:ascii="Source Sans Pro" w:hAnsi="Source Sans Pro"/>
        </w:rPr>
        <w:t xml:space="preserve">your appeal to the </w:t>
      </w:r>
      <w:r w:rsidRPr="00886E90" w:rsidR="005A1C84">
        <w:rPr>
          <w:rFonts w:ascii="Source Sans Pro" w:hAnsi="Source Sans Pro"/>
        </w:rPr>
        <w:t>i</w:t>
      </w:r>
      <w:r w:rsidRPr="00886E90" w:rsidR="00695064">
        <w:rPr>
          <w:rFonts w:ascii="Source Sans Pro" w:hAnsi="Source Sans Pro"/>
        </w:rPr>
        <w:t>ndependent review organization</w:t>
      </w:r>
      <w:r w:rsidRPr="00886E90">
        <w:rPr>
          <w:rFonts w:ascii="Source Sans Pro" w:hAnsi="Source Sans Pro"/>
        </w:rPr>
        <w:t xml:space="preserve"> for a </w:t>
      </w:r>
      <w:r w:rsidRPr="00886E90" w:rsidR="00575A26">
        <w:rPr>
          <w:rFonts w:ascii="Source Sans Pro" w:hAnsi="Source Sans Pro"/>
        </w:rPr>
        <w:t>Level 2 appeal</w:t>
      </w:r>
      <w:r w:rsidRPr="00886E90">
        <w:rPr>
          <w:rFonts w:ascii="Source Sans Pro" w:hAnsi="Source Sans Pro"/>
        </w:rPr>
        <w:t xml:space="preserve">. </w:t>
      </w:r>
      <w:r w:rsidRPr="00886E90" w:rsidR="00F54F9D">
        <w:rPr>
          <w:rFonts w:ascii="Source Sans Pro" w:hAnsi="Source Sans Pro"/>
        </w:rPr>
        <w:t xml:space="preserve">The </w:t>
      </w:r>
      <w:r w:rsidRPr="00886E90" w:rsidR="005A1C84">
        <w:rPr>
          <w:rFonts w:ascii="Source Sans Pro" w:hAnsi="Source Sans Pro"/>
        </w:rPr>
        <w:t>i</w:t>
      </w:r>
      <w:r w:rsidRPr="00886E90" w:rsidR="00695064">
        <w:rPr>
          <w:rFonts w:ascii="Source Sans Pro" w:hAnsi="Source Sans Pro"/>
        </w:rPr>
        <w:t>ndependent review organization</w:t>
      </w:r>
      <w:r w:rsidRPr="00886E90" w:rsidR="00F54F9D">
        <w:rPr>
          <w:rFonts w:ascii="Source Sans Pro" w:hAnsi="Source Sans Pro"/>
        </w:rPr>
        <w:t xml:space="preserve"> will notify you in writing when </w:t>
      </w:r>
      <w:r w:rsidRPr="00886E90" w:rsidR="00DA520D">
        <w:rPr>
          <w:rFonts w:ascii="Source Sans Pro" w:hAnsi="Source Sans Pro"/>
        </w:rPr>
        <w:t>it</w:t>
      </w:r>
      <w:r w:rsidRPr="00886E90" w:rsidR="003156C1">
        <w:rPr>
          <w:rFonts w:ascii="Source Sans Pro" w:hAnsi="Source Sans Pro"/>
        </w:rPr>
        <w:t xml:space="preserve"> get</w:t>
      </w:r>
      <w:r w:rsidRPr="00886E90" w:rsidR="00DA520D">
        <w:rPr>
          <w:rFonts w:ascii="Source Sans Pro" w:hAnsi="Source Sans Pro"/>
        </w:rPr>
        <w:t>s</w:t>
      </w:r>
      <w:r w:rsidRPr="00886E90" w:rsidR="00F54F9D">
        <w:rPr>
          <w:rFonts w:ascii="Source Sans Pro" w:hAnsi="Source Sans Pro"/>
        </w:rPr>
        <w:t xml:space="preserve"> your appeal.</w:t>
      </w:r>
    </w:p>
    <w:p w:rsidR="002E1D1E" w:rsidRPr="00886E90" w:rsidP="00E42A86" w14:paraId="0238343C" w14:textId="609FB739">
      <w:pPr>
        <w:pStyle w:val="Minorsubheadingindented25"/>
        <w:ind w:left="0"/>
        <w:rPr>
          <w:rFonts w:ascii="Source Sans Pro" w:hAnsi="Source Sans Pro"/>
        </w:rPr>
      </w:pPr>
      <w:r w:rsidRPr="00886E90">
        <w:rPr>
          <w:rFonts w:ascii="Source Sans Pro" w:hAnsi="Source Sans Pro"/>
        </w:rPr>
        <w:t>Deadlines for a standard appeal</w:t>
      </w:r>
    </w:p>
    <w:p w:rsidR="002E1D1E" w:rsidRPr="00886E90" w:rsidP="00C3600F" w14:paraId="41389E57" w14:textId="55069C0D">
      <w:pPr>
        <w:pStyle w:val="ListBullet"/>
        <w:rPr>
          <w:rFonts w:ascii="Source Sans Pro" w:hAnsi="Source Sans Pro"/>
        </w:rPr>
      </w:pPr>
      <w:r w:rsidRPr="00886E90">
        <w:rPr>
          <w:rFonts w:ascii="Source Sans Pro" w:hAnsi="Source Sans Pro"/>
        </w:rPr>
        <w:t xml:space="preserve">For </w:t>
      </w:r>
      <w:r w:rsidRPr="00886E90">
        <w:rPr>
          <w:rFonts w:ascii="Source Sans Pro" w:hAnsi="Source Sans Pro"/>
        </w:rPr>
        <w:t>standard</w:t>
      </w:r>
      <w:r w:rsidRPr="00886E90">
        <w:rPr>
          <w:rFonts w:ascii="Source Sans Pro" w:hAnsi="Source Sans Pro"/>
        </w:rPr>
        <w:t xml:space="preserve"> appeals</w:t>
      </w:r>
      <w:r w:rsidRPr="00886E90">
        <w:rPr>
          <w:rFonts w:ascii="Source Sans Pro" w:hAnsi="Source Sans Pro"/>
        </w:rPr>
        <w:t xml:space="preserve">, we must give you our answer </w:t>
      </w:r>
      <w:r w:rsidRPr="00886E90">
        <w:rPr>
          <w:rFonts w:ascii="Source Sans Pro" w:hAnsi="Source Sans Pro"/>
          <w:b/>
        </w:rPr>
        <w:t>within 30 calendar days</w:t>
      </w:r>
      <w:r w:rsidRPr="00886E90">
        <w:rPr>
          <w:rFonts w:ascii="Source Sans Pro" w:hAnsi="Source Sans Pro"/>
        </w:rPr>
        <w:t xml:space="preserve"> after we </w:t>
      </w:r>
      <w:r w:rsidRPr="00886E90" w:rsidR="00985EC4">
        <w:rPr>
          <w:rFonts w:ascii="Source Sans Pro" w:hAnsi="Source Sans Pro"/>
        </w:rPr>
        <w:t xml:space="preserve">get </w:t>
      </w:r>
      <w:r w:rsidRPr="00886E90">
        <w:rPr>
          <w:rFonts w:ascii="Source Sans Pro" w:hAnsi="Source Sans Pro"/>
        </w:rPr>
        <w:t>your appeal</w:t>
      </w:r>
      <w:r w:rsidRPr="00886E90">
        <w:rPr>
          <w:rFonts w:ascii="Source Sans Pro" w:hAnsi="Source Sans Pro"/>
        </w:rPr>
        <w:t>.</w:t>
      </w:r>
      <w:r w:rsidRPr="00886E90">
        <w:rPr>
          <w:rFonts w:ascii="Source Sans Pro" w:hAnsi="Source Sans Pro"/>
        </w:rPr>
        <w:t xml:space="preserve"> </w:t>
      </w:r>
      <w:r w:rsidRPr="00886E90" w:rsidR="007E2D68">
        <w:rPr>
          <w:rFonts w:ascii="Source Sans Pro" w:hAnsi="Source Sans Pro"/>
        </w:rPr>
        <w:t xml:space="preserve">If your request is for a </w:t>
      </w:r>
      <w:r w:rsidRPr="00886E90" w:rsidR="00985EC4">
        <w:rPr>
          <w:rFonts w:ascii="Source Sans Pro" w:hAnsi="Source Sans Pro"/>
        </w:rPr>
        <w:t>Part B drug</w:t>
      </w:r>
      <w:r w:rsidRPr="00886E90" w:rsidR="000853CB">
        <w:rPr>
          <w:rFonts w:ascii="Source Sans Pro" w:hAnsi="Source Sans Pro"/>
        </w:rPr>
        <w:t xml:space="preserve"> </w:t>
      </w:r>
      <w:r w:rsidRPr="00886E90" w:rsidR="000248D3">
        <w:rPr>
          <w:rFonts w:ascii="Source Sans Pro" w:hAnsi="Source Sans Pro"/>
        </w:rPr>
        <w:t xml:space="preserve">you </w:t>
      </w:r>
      <w:r w:rsidRPr="00886E90" w:rsidR="003156C1">
        <w:rPr>
          <w:rFonts w:ascii="Source Sans Pro" w:hAnsi="Source Sans Pro"/>
        </w:rPr>
        <w:t>didn’t get</w:t>
      </w:r>
      <w:r w:rsidRPr="00886E90" w:rsidR="00985EC4">
        <w:rPr>
          <w:rFonts w:ascii="Source Sans Pro" w:hAnsi="Source Sans Pro"/>
        </w:rPr>
        <w:t xml:space="preserve"> </w:t>
      </w:r>
      <w:r w:rsidRPr="00886E90" w:rsidR="00FE0A05">
        <w:rPr>
          <w:rFonts w:ascii="Source Sans Pro" w:hAnsi="Source Sans Pro"/>
        </w:rPr>
        <w:t>yet</w:t>
      </w:r>
      <w:r w:rsidRPr="00886E90" w:rsidR="007E2D68">
        <w:rPr>
          <w:rFonts w:ascii="Source Sans Pro" w:hAnsi="Source Sans Pro"/>
        </w:rPr>
        <w:t xml:space="preserve">, </w:t>
      </w:r>
      <w:r w:rsidRPr="00886E90" w:rsidR="00985EC4">
        <w:rPr>
          <w:rFonts w:ascii="Source Sans Pro" w:hAnsi="Source Sans Pro"/>
        </w:rPr>
        <w:t xml:space="preserve">we’ll </w:t>
      </w:r>
      <w:r w:rsidRPr="00886E90" w:rsidR="007E2D68">
        <w:rPr>
          <w:rFonts w:ascii="Source Sans Pro" w:hAnsi="Source Sans Pro"/>
        </w:rPr>
        <w:t>give you our answer</w:t>
      </w:r>
      <w:r w:rsidRPr="00886E90" w:rsidR="007E2D68">
        <w:rPr>
          <w:rFonts w:ascii="Source Sans Pro" w:hAnsi="Source Sans Pro"/>
          <w:b/>
        </w:rPr>
        <w:t xml:space="preserve"> within 7 calendar days </w:t>
      </w:r>
      <w:r w:rsidRPr="00886E90" w:rsidR="007E2D68">
        <w:rPr>
          <w:rFonts w:ascii="Source Sans Pro" w:hAnsi="Source Sans Pro"/>
        </w:rPr>
        <w:t xml:space="preserve">after we </w:t>
      </w:r>
      <w:r w:rsidRPr="00886E90" w:rsidR="00985EC4">
        <w:rPr>
          <w:rFonts w:ascii="Source Sans Pro" w:hAnsi="Source Sans Pro"/>
        </w:rPr>
        <w:t xml:space="preserve">get </w:t>
      </w:r>
      <w:r w:rsidRPr="00886E90" w:rsidR="007E2D68">
        <w:rPr>
          <w:rFonts w:ascii="Source Sans Pro" w:hAnsi="Source Sans Pro"/>
        </w:rPr>
        <w:t>your appeal.</w:t>
      </w:r>
      <w:r w:rsidRPr="00886E90" w:rsidR="007E2D68">
        <w:rPr>
          <w:rFonts w:ascii="Source Sans Pro" w:hAnsi="Source Sans Pro"/>
          <w:b/>
        </w:rPr>
        <w:t xml:space="preserve"> </w:t>
      </w:r>
      <w:r w:rsidRPr="00886E90" w:rsidR="00985EC4">
        <w:rPr>
          <w:rFonts w:ascii="Source Sans Pro" w:hAnsi="Source Sans Pro"/>
        </w:rPr>
        <w:t xml:space="preserve">We’ll </w:t>
      </w:r>
      <w:r w:rsidRPr="00886E90">
        <w:rPr>
          <w:rFonts w:ascii="Source Sans Pro" w:hAnsi="Source Sans Pro"/>
        </w:rPr>
        <w:t xml:space="preserve">give you our decision sooner if your health condition requires us to. </w:t>
      </w:r>
    </w:p>
    <w:p w:rsidR="002E1D1E" w:rsidRPr="00886E90" w:rsidP="00F97B50" w14:paraId="341F4075" w14:textId="11A71379">
      <w:pPr>
        <w:pStyle w:val="ListBullet2"/>
        <w:rPr>
          <w:rFonts w:ascii="Source Sans Pro" w:hAnsi="Source Sans Pro"/>
        </w:rPr>
      </w:pPr>
      <w:r w:rsidRPr="00886E90">
        <w:rPr>
          <w:rFonts w:ascii="Source Sans Pro" w:hAnsi="Source Sans Pro"/>
        </w:rPr>
        <w:t xml:space="preserve">However, if you ask for more time, or if we need more information that may benefit you, </w:t>
      </w:r>
      <w:r w:rsidRPr="00886E90">
        <w:rPr>
          <w:rFonts w:ascii="Source Sans Pro" w:hAnsi="Source Sans Pro"/>
          <w:b/>
        </w:rPr>
        <w:t>we can take up to 14 more calendar days</w:t>
      </w:r>
      <w:r w:rsidRPr="00886E90" w:rsidR="007E2D68">
        <w:rPr>
          <w:rFonts w:ascii="Source Sans Pro" w:hAnsi="Source Sans Pro"/>
        </w:rPr>
        <w:t xml:space="preserve"> if your request is for a medical item or service</w:t>
      </w:r>
      <w:r w:rsidRPr="00886E90">
        <w:rPr>
          <w:rFonts w:ascii="Source Sans Pro" w:hAnsi="Source Sans Pro"/>
        </w:rPr>
        <w:t>.</w:t>
      </w:r>
      <w:r w:rsidRPr="00886E90" w:rsidR="00CC6CED">
        <w:rPr>
          <w:rFonts w:ascii="Source Sans Pro" w:hAnsi="Source Sans Pro"/>
          <w:b/>
        </w:rPr>
        <w:t xml:space="preserve"> </w:t>
      </w:r>
      <w:r w:rsidRPr="00886E90" w:rsidR="00CC6CED">
        <w:rPr>
          <w:rFonts w:ascii="Source Sans Pro" w:hAnsi="Source Sans Pro"/>
        </w:rPr>
        <w:t>If we</w:t>
      </w:r>
      <w:r w:rsidRPr="00886E90" w:rsidR="00CC6CED">
        <w:rPr>
          <w:rFonts w:ascii="Source Sans Pro" w:hAnsi="Source Sans Pro"/>
        </w:rPr>
        <w:t xml:space="preserve"> </w:t>
      </w:r>
      <w:r w:rsidRPr="00886E90" w:rsidR="00CC6CED">
        <w:rPr>
          <w:rFonts w:ascii="Source Sans Pro" w:hAnsi="Source Sans Pro"/>
        </w:rPr>
        <w:t xml:space="preserve">take extra days, </w:t>
      </w:r>
      <w:r w:rsidRPr="00886E90" w:rsidR="00985EC4">
        <w:rPr>
          <w:rFonts w:ascii="Source Sans Pro" w:hAnsi="Source Sans Pro"/>
        </w:rPr>
        <w:t xml:space="preserve">we’ll </w:t>
      </w:r>
      <w:r w:rsidRPr="00886E90" w:rsidR="00CC6CED">
        <w:rPr>
          <w:rFonts w:ascii="Source Sans Pro" w:hAnsi="Source Sans Pro"/>
        </w:rPr>
        <w:t>tell you in writing.</w:t>
      </w:r>
      <w:r w:rsidRPr="00886E90" w:rsidR="007E2D68">
        <w:rPr>
          <w:rFonts w:ascii="Source Sans Pro" w:hAnsi="Source Sans Pro"/>
        </w:rPr>
        <w:t xml:space="preserve"> We can’t take extra time to make a decision if your request is for a </w:t>
      </w:r>
      <w:r w:rsidRPr="00886E90" w:rsidR="00985EC4">
        <w:rPr>
          <w:rFonts w:ascii="Source Sans Pro" w:hAnsi="Source Sans Pro"/>
        </w:rPr>
        <w:t>Part B drug</w:t>
      </w:r>
      <w:r w:rsidRPr="00886E90" w:rsidR="007E2D68">
        <w:rPr>
          <w:rFonts w:ascii="Source Sans Pro" w:hAnsi="Source Sans Pro"/>
        </w:rPr>
        <w:t>.</w:t>
      </w:r>
    </w:p>
    <w:p w:rsidR="002E1D1E" w:rsidRPr="00886E90" w:rsidP="00F97B50" w14:paraId="2DF8929C" w14:textId="65919687">
      <w:pPr>
        <w:pStyle w:val="ListBullet2"/>
        <w:rPr>
          <w:rFonts w:ascii="Source Sans Pro" w:hAnsi="Source Sans Pro"/>
        </w:rPr>
      </w:pPr>
      <w:r w:rsidRPr="00886E90">
        <w:rPr>
          <w:rFonts w:ascii="Source Sans Pro" w:hAnsi="Source Sans Pro"/>
        </w:rPr>
        <w:t xml:space="preserve">If you believe we </w:t>
      </w:r>
      <w:r w:rsidRPr="00886E90" w:rsidR="00985EC4">
        <w:rPr>
          <w:rFonts w:ascii="Source Sans Pro" w:hAnsi="Source Sans Pro"/>
        </w:rPr>
        <w:t xml:space="preserve">shouldn’t </w:t>
      </w:r>
      <w:r w:rsidRPr="00886E90">
        <w:rPr>
          <w:rFonts w:ascii="Source Sans Pro" w:hAnsi="Source Sans Pro"/>
        </w:rPr>
        <w:t>take extra days, you can file a fast complaint</w:t>
      </w:r>
      <w:r w:rsidRPr="00886E90" w:rsidR="0094632B">
        <w:rPr>
          <w:rFonts w:ascii="Source Sans Pro" w:hAnsi="Source Sans Pro"/>
        </w:rPr>
        <w:t>.</w:t>
      </w:r>
      <w:r w:rsidRPr="00886E90">
        <w:rPr>
          <w:rFonts w:ascii="Source Sans Pro" w:hAnsi="Source Sans Pro"/>
        </w:rPr>
        <w:t xml:space="preserve"> When you file a fast complaint, </w:t>
      </w:r>
      <w:r w:rsidRPr="00886E90" w:rsidR="00985EC4">
        <w:rPr>
          <w:rFonts w:ascii="Source Sans Pro" w:hAnsi="Source Sans Pro"/>
        </w:rPr>
        <w:t xml:space="preserve">we’ll </w:t>
      </w:r>
      <w:r w:rsidRPr="00886E90">
        <w:rPr>
          <w:rFonts w:ascii="Source Sans Pro" w:hAnsi="Source Sans Pro"/>
        </w:rPr>
        <w:t xml:space="preserve">give you an </w:t>
      </w:r>
      <w:r w:rsidRPr="00886E90">
        <w:rPr>
          <w:rFonts w:ascii="Source Sans Pro" w:hAnsi="Source Sans Pro"/>
          <w:color w:val="000000" w:themeColor="text1"/>
        </w:rPr>
        <w:t xml:space="preserve">answer to your complaint within 24 hours. (For more information about the process for making complaints, including fast complaints, </w:t>
      </w:r>
      <w:r w:rsidRPr="00886E90" w:rsidR="00005CE2">
        <w:rPr>
          <w:rFonts w:ascii="Source Sans Pro" w:hAnsi="Source Sans Pro"/>
          <w:color w:val="000000" w:themeColor="text1"/>
        </w:rPr>
        <w:t>go to</w:t>
      </w:r>
      <w:r w:rsidRPr="00886E90">
        <w:rPr>
          <w:rFonts w:ascii="Source Sans Pro" w:hAnsi="Source Sans Pro"/>
          <w:color w:val="000000" w:themeColor="text1"/>
        </w:rPr>
        <w:t xml:space="preserve"> </w:t>
      </w:r>
      <w:r w:rsidRPr="00886E90" w:rsidR="00664693">
        <w:rPr>
          <w:rFonts w:ascii="Source Sans Pro" w:hAnsi="Source Sans Pro"/>
          <w:color w:val="000000" w:themeColor="text1"/>
        </w:rPr>
        <w:t xml:space="preserve">Section 9 </w:t>
      </w:r>
      <w:r w:rsidRPr="00886E90">
        <w:rPr>
          <w:rFonts w:ascii="Source Sans Pro" w:hAnsi="Source Sans Pro"/>
          <w:color w:val="000000" w:themeColor="text1"/>
        </w:rPr>
        <w:t>of this chapter</w:t>
      </w:r>
      <w:r w:rsidRPr="00886E90">
        <w:rPr>
          <w:rFonts w:ascii="Source Sans Pro" w:hAnsi="Source Sans Pro"/>
        </w:rPr>
        <w:t>.)</w:t>
      </w:r>
    </w:p>
    <w:p w:rsidR="002E1D1E" w:rsidRPr="00886E90" w:rsidP="00F97B50" w14:paraId="341D36CD" w14:textId="3332DC83">
      <w:pPr>
        <w:pStyle w:val="ListBullet2"/>
        <w:rPr>
          <w:rFonts w:ascii="Source Sans Pro" w:hAnsi="Source Sans Pro"/>
        </w:rPr>
      </w:pPr>
      <w:r w:rsidRPr="00886E90">
        <w:rPr>
          <w:rFonts w:ascii="Source Sans Pro" w:hAnsi="Source Sans Pro"/>
        </w:rPr>
        <w:t xml:space="preserve">If we </w:t>
      </w:r>
      <w:r w:rsidRPr="00886E90" w:rsidR="00985EC4">
        <w:rPr>
          <w:rFonts w:ascii="Source Sans Pro" w:hAnsi="Source Sans Pro"/>
        </w:rPr>
        <w:t xml:space="preserve">don’t </w:t>
      </w:r>
      <w:r w:rsidRPr="00886E90">
        <w:rPr>
          <w:rFonts w:ascii="Source Sans Pro" w:hAnsi="Source Sans Pro"/>
        </w:rPr>
        <w:t>give you an answer by the deadline (or by the end of the extended time period),</w:t>
      </w:r>
      <w:r w:rsidRPr="00886E90">
        <w:rPr>
          <w:rFonts w:ascii="Source Sans Pro" w:hAnsi="Source Sans Pro"/>
        </w:rPr>
        <w:t xml:space="preserve"> </w:t>
      </w:r>
      <w:r w:rsidRPr="00886E90" w:rsidR="00985EC4">
        <w:rPr>
          <w:rFonts w:ascii="Source Sans Pro" w:hAnsi="Source Sans Pro"/>
        </w:rPr>
        <w:t xml:space="preserve">we’ll </w:t>
      </w:r>
      <w:r w:rsidRPr="00886E90">
        <w:rPr>
          <w:rFonts w:ascii="Source Sans Pro" w:hAnsi="Source Sans Pro"/>
        </w:rPr>
        <w:t xml:space="preserve">send your request to </w:t>
      </w:r>
      <w:r w:rsidRPr="00886E90" w:rsidR="0094632B">
        <w:rPr>
          <w:rFonts w:ascii="Source Sans Pro" w:hAnsi="Source Sans Pro"/>
        </w:rPr>
        <w:t xml:space="preserve">a </w:t>
      </w:r>
      <w:r w:rsidRPr="00886E90" w:rsidR="00575A26">
        <w:rPr>
          <w:rFonts w:ascii="Source Sans Pro" w:hAnsi="Source Sans Pro"/>
        </w:rPr>
        <w:t>Level 2 appeal</w:t>
      </w:r>
      <w:r w:rsidRPr="00886E90">
        <w:rPr>
          <w:rFonts w:ascii="Source Sans Pro" w:hAnsi="Source Sans Pro"/>
        </w:rPr>
        <w:t>, where an</w:t>
      </w:r>
      <w:r w:rsidRPr="00886E90" w:rsidR="000853CB">
        <w:rPr>
          <w:rFonts w:ascii="Source Sans Pro" w:hAnsi="Source Sans Pro"/>
        </w:rPr>
        <w:t xml:space="preserve"> </w:t>
      </w:r>
      <w:r w:rsidRPr="00886E90" w:rsidR="005A1C84">
        <w:rPr>
          <w:rFonts w:ascii="Source Sans Pro" w:hAnsi="Source Sans Pro"/>
        </w:rPr>
        <w:t>i</w:t>
      </w:r>
      <w:r w:rsidRPr="00886E90" w:rsidR="00695064">
        <w:rPr>
          <w:rFonts w:ascii="Source Sans Pro" w:hAnsi="Source Sans Pro"/>
        </w:rPr>
        <w:t>ndependent review organization</w:t>
      </w:r>
      <w:r w:rsidRPr="00886E90" w:rsidR="00BA5165">
        <w:rPr>
          <w:rFonts w:ascii="Source Sans Pro" w:hAnsi="Source Sans Pro"/>
        </w:rPr>
        <w:t xml:space="preserve"> will review the appeal</w:t>
      </w:r>
      <w:r w:rsidRPr="00886E90">
        <w:rPr>
          <w:rFonts w:ascii="Source Sans Pro" w:hAnsi="Source Sans Pro"/>
        </w:rPr>
        <w:t>.</w:t>
      </w:r>
      <w:r w:rsidRPr="00886E90" w:rsidR="00BA5165">
        <w:rPr>
          <w:rFonts w:ascii="Source Sans Pro" w:hAnsi="Source Sans Pro"/>
        </w:rPr>
        <w:t xml:space="preserve"> Section 5.4 explains the </w:t>
      </w:r>
      <w:r w:rsidRPr="00886E90" w:rsidR="00575A26">
        <w:rPr>
          <w:rFonts w:ascii="Source Sans Pro" w:hAnsi="Source Sans Pro"/>
        </w:rPr>
        <w:t>Level 2 appeal</w:t>
      </w:r>
      <w:r w:rsidRPr="00886E90" w:rsidR="00BA5165">
        <w:rPr>
          <w:rFonts w:ascii="Source Sans Pro" w:hAnsi="Source Sans Pro"/>
        </w:rPr>
        <w:t xml:space="preserve"> process.</w:t>
      </w:r>
      <w:r w:rsidRPr="00886E90" w:rsidR="00390B83">
        <w:rPr>
          <w:rFonts w:ascii="Source Sans Pro" w:hAnsi="Source Sans Pro"/>
        </w:rPr>
        <w:t xml:space="preserve"> </w:t>
      </w:r>
    </w:p>
    <w:p w:rsidR="002E1D1E" w:rsidRPr="00886E90" w:rsidP="00F97B50" w14:paraId="5FCC1EED" w14:textId="7782281D">
      <w:pPr>
        <w:pStyle w:val="ListBullet"/>
        <w:rPr>
          <w:rFonts w:ascii="Source Sans Pro" w:hAnsi="Source Sans Pro"/>
        </w:rPr>
      </w:pPr>
      <w:r w:rsidRPr="00886E90">
        <w:rPr>
          <w:rFonts w:ascii="Source Sans Pro" w:hAnsi="Source Sans Pro"/>
          <w:b/>
        </w:rPr>
        <w:t xml:space="preserve">If our answer is yes to part or all of what you </w:t>
      </w:r>
      <w:r w:rsidRPr="00886E90" w:rsidR="00985EC4">
        <w:rPr>
          <w:rFonts w:ascii="Source Sans Pro" w:hAnsi="Source Sans Pro"/>
          <w:b/>
        </w:rPr>
        <w:t>asked for</w:t>
      </w:r>
      <w:r w:rsidRPr="00886E90">
        <w:rPr>
          <w:rFonts w:ascii="Source Sans Pro" w:hAnsi="Source Sans Pro"/>
          <w:b/>
        </w:rPr>
        <w:t xml:space="preserve">, </w:t>
      </w:r>
      <w:r w:rsidRPr="00886E90">
        <w:rPr>
          <w:rFonts w:ascii="Source Sans Pro" w:hAnsi="Source Sans Pro"/>
        </w:rPr>
        <w:t xml:space="preserve">we must authorize or provide the coverage within 30 </w:t>
      </w:r>
      <w:r w:rsidRPr="00886E90" w:rsidR="00F30AB1">
        <w:rPr>
          <w:rFonts w:ascii="Source Sans Pro" w:hAnsi="Source Sans Pro"/>
        </w:rPr>
        <w:t xml:space="preserve">calendar </w:t>
      </w:r>
      <w:r w:rsidRPr="00886E90">
        <w:rPr>
          <w:rFonts w:ascii="Source Sans Pro" w:hAnsi="Source Sans Pro"/>
        </w:rPr>
        <w:t>days</w:t>
      </w:r>
      <w:r w:rsidRPr="00886E90" w:rsidR="00376CFB">
        <w:rPr>
          <w:rFonts w:ascii="Source Sans Pro" w:hAnsi="Source Sans Pro"/>
        </w:rPr>
        <w:t xml:space="preserve"> if your request is for a medical item or service</w:t>
      </w:r>
      <w:r w:rsidRPr="00886E90" w:rsidR="007E2D68">
        <w:rPr>
          <w:rFonts w:ascii="Source Sans Pro" w:hAnsi="Source Sans Pro"/>
        </w:rPr>
        <w:t xml:space="preserve">, or </w:t>
      </w:r>
      <w:r w:rsidRPr="00886E90" w:rsidR="007E2D68">
        <w:rPr>
          <w:rFonts w:ascii="Source Sans Pro" w:hAnsi="Source Sans Pro"/>
          <w:b/>
        </w:rPr>
        <w:t xml:space="preserve">within 7 calendar days </w:t>
      </w:r>
      <w:r w:rsidRPr="00886E90" w:rsidR="007E2D68">
        <w:rPr>
          <w:rFonts w:ascii="Source Sans Pro" w:hAnsi="Source Sans Pro"/>
        </w:rPr>
        <w:t xml:space="preserve">if your request is for a </w:t>
      </w:r>
      <w:r w:rsidRPr="00886E90" w:rsidR="00985EC4">
        <w:rPr>
          <w:rFonts w:ascii="Source Sans Pro" w:hAnsi="Source Sans Pro"/>
        </w:rPr>
        <w:t>Part B drug</w:t>
      </w:r>
      <w:r w:rsidRPr="00886E90">
        <w:rPr>
          <w:rFonts w:ascii="Source Sans Pro" w:hAnsi="Source Sans Pro"/>
        </w:rPr>
        <w:t>.</w:t>
      </w:r>
    </w:p>
    <w:p w:rsidR="002E1D1E" w:rsidRPr="00886E90" w:rsidP="00F97B50" w14:paraId="78B1950D" w14:textId="1CBD472B">
      <w:pPr>
        <w:pStyle w:val="ListBullet"/>
        <w:rPr>
          <w:rFonts w:ascii="Source Sans Pro" w:hAnsi="Source Sans Pro"/>
        </w:rPr>
      </w:pPr>
      <w:r w:rsidRPr="00886E90">
        <w:rPr>
          <w:rFonts w:ascii="Source Sans Pro" w:hAnsi="Source Sans Pro"/>
          <w:b/>
        </w:rPr>
        <w:t xml:space="preserve">If our </w:t>
      </w:r>
      <w:r w:rsidRPr="00886E90">
        <w:rPr>
          <w:rFonts w:ascii="Source Sans Pro" w:hAnsi="Source Sans Pro"/>
          <w:b/>
        </w:rPr>
        <w:t>plan says</w:t>
      </w:r>
      <w:r w:rsidRPr="00886E90">
        <w:rPr>
          <w:rFonts w:ascii="Source Sans Pro" w:hAnsi="Source Sans Pro"/>
          <w:b/>
        </w:rPr>
        <w:t xml:space="preserve"> no to part or all of </w:t>
      </w:r>
      <w:r w:rsidRPr="00886E90">
        <w:rPr>
          <w:rFonts w:ascii="Source Sans Pro" w:hAnsi="Source Sans Pro"/>
          <w:b/>
        </w:rPr>
        <w:t>your appeal</w:t>
      </w:r>
      <w:r w:rsidRPr="00886E90">
        <w:rPr>
          <w:rFonts w:ascii="Source Sans Pro" w:hAnsi="Source Sans Pro"/>
          <w:b/>
        </w:rPr>
        <w:t>,</w:t>
      </w:r>
      <w:r w:rsidRPr="00886E90">
        <w:rPr>
          <w:rFonts w:ascii="Source Sans Pro" w:hAnsi="Source Sans Pro"/>
        </w:rPr>
        <w:t xml:space="preserve"> </w:t>
      </w:r>
      <w:r w:rsidRPr="00886E90" w:rsidR="00985EC4">
        <w:rPr>
          <w:rFonts w:ascii="Source Sans Pro" w:hAnsi="Source Sans Pro"/>
        </w:rPr>
        <w:t xml:space="preserve">we’ll </w:t>
      </w:r>
      <w:r w:rsidRPr="00886E90" w:rsidR="00E3044B">
        <w:rPr>
          <w:rFonts w:ascii="Source Sans Pro" w:hAnsi="Source Sans Pro"/>
        </w:rPr>
        <w:t xml:space="preserve">automatically </w:t>
      </w:r>
      <w:r w:rsidRPr="00886E90" w:rsidR="006664BF">
        <w:rPr>
          <w:rFonts w:ascii="Source Sans Pro" w:hAnsi="Source Sans Pro"/>
        </w:rPr>
        <w:t xml:space="preserve">send </w:t>
      </w:r>
      <w:r w:rsidRPr="00886E90" w:rsidR="00E3044B">
        <w:rPr>
          <w:rFonts w:ascii="Source Sans Pro" w:hAnsi="Source Sans Pro"/>
        </w:rPr>
        <w:t xml:space="preserve">your appeal to the </w:t>
      </w:r>
      <w:r w:rsidRPr="00886E90" w:rsidR="005A1C84">
        <w:rPr>
          <w:rFonts w:ascii="Source Sans Pro" w:hAnsi="Source Sans Pro"/>
        </w:rPr>
        <w:t>i</w:t>
      </w:r>
      <w:r w:rsidRPr="00886E90" w:rsidR="00695064">
        <w:rPr>
          <w:rFonts w:ascii="Source Sans Pro" w:hAnsi="Source Sans Pro"/>
        </w:rPr>
        <w:t>ndependent review organization</w:t>
      </w:r>
      <w:r w:rsidRPr="00886E90" w:rsidR="00E3044B">
        <w:rPr>
          <w:rFonts w:ascii="Source Sans Pro" w:hAnsi="Source Sans Pro"/>
        </w:rPr>
        <w:t xml:space="preserve"> for a </w:t>
      </w:r>
      <w:r w:rsidRPr="00886E90" w:rsidR="00575A26">
        <w:rPr>
          <w:rFonts w:ascii="Source Sans Pro" w:hAnsi="Source Sans Pro"/>
        </w:rPr>
        <w:t>Level 2 appeal</w:t>
      </w:r>
      <w:r w:rsidRPr="00886E90" w:rsidR="00B835CA">
        <w:rPr>
          <w:rFonts w:ascii="Source Sans Pro" w:hAnsi="Source Sans Pro"/>
        </w:rPr>
        <w:t xml:space="preserve">. </w:t>
      </w:r>
    </w:p>
    <w:p w:rsidR="002E1D1E" w:rsidRPr="00886E90" w:rsidP="00246230" w14:paraId="2DB4C268" w14:textId="429A2544">
      <w:pPr>
        <w:pStyle w:val="Heading3"/>
        <w:rPr>
          <w:rFonts w:ascii="Source Sans Pro" w:hAnsi="Source Sans Pro"/>
        </w:rPr>
      </w:pPr>
      <w:bookmarkStart w:id="683" w:name="_Toc228560911"/>
      <w:bookmarkStart w:id="684" w:name="_Toc377651940"/>
      <w:bookmarkStart w:id="685" w:name="_Toc471760115"/>
      <w:bookmarkStart w:id="686" w:name="_Toc68606131"/>
      <w:r w:rsidRPr="00886E90">
        <w:rPr>
          <w:rFonts w:ascii="Source Sans Pro" w:hAnsi="Source Sans Pro"/>
        </w:rPr>
        <w:t>Section 5.4</w:t>
      </w:r>
      <w:r w:rsidRPr="00886E90">
        <w:rPr>
          <w:rFonts w:ascii="Source Sans Pro" w:hAnsi="Source Sans Pro"/>
        </w:rPr>
        <w:tab/>
      </w:r>
      <w:r w:rsidRPr="00886E90" w:rsidR="008479DE">
        <w:rPr>
          <w:rFonts w:ascii="Source Sans Pro" w:hAnsi="Source Sans Pro"/>
        </w:rPr>
        <w:t xml:space="preserve"> </w:t>
      </w:r>
      <w:r w:rsidRPr="00886E90" w:rsidR="00D34512">
        <w:rPr>
          <w:rFonts w:ascii="Source Sans Pro" w:hAnsi="Source Sans Pro"/>
        </w:rPr>
        <w:t xml:space="preserve">The </w:t>
      </w:r>
      <w:r w:rsidRPr="00886E90" w:rsidR="00575A26">
        <w:rPr>
          <w:rFonts w:ascii="Source Sans Pro" w:hAnsi="Source Sans Pro"/>
        </w:rPr>
        <w:t>Level 2 appeal</w:t>
      </w:r>
      <w:r w:rsidRPr="00886E90" w:rsidR="0065137F">
        <w:rPr>
          <w:rFonts w:ascii="Source Sans Pro" w:hAnsi="Source Sans Pro"/>
        </w:rPr>
        <w:t xml:space="preserve"> process</w:t>
      </w:r>
      <w:bookmarkEnd w:id="683"/>
      <w:bookmarkEnd w:id="684"/>
      <w:bookmarkEnd w:id="685"/>
      <w:bookmarkEnd w:id="686"/>
    </w:p>
    <w:tbl>
      <w:tblPr>
        <w:tblDescription w:val="legal term box"/>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5EC7BF3B" w14:textId="77777777" w:rsidTr="003156C1">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3156C1" w:rsidRPr="009F28D4" w14:paraId="3A1AE683" w14:textId="77777777">
            <w:pPr>
              <w:rPr>
                <w:rStyle w:val="Strong"/>
                <w:rFonts w:ascii="Source Sans Pro" w:hAnsi="Source Sans Pro"/>
              </w:rPr>
            </w:pPr>
            <w:r w:rsidRPr="00886E90">
              <w:rPr>
                <w:rStyle w:val="Strong"/>
                <w:rFonts w:ascii="Source Sans Pro" w:hAnsi="Source Sans Pro"/>
              </w:rPr>
              <w:t>Legal Term:</w:t>
            </w:r>
          </w:p>
          <w:p w:rsidR="003156C1" w:rsidRPr="009F28D4" w:rsidP="000C22C1" w14:paraId="350A14AB" w14:textId="07C510F5">
            <w:pPr>
              <w:ind w:left="360"/>
              <w:rPr>
                <w:rFonts w:ascii="Source Sans Pro" w:hAnsi="Source Sans Pro"/>
              </w:rPr>
            </w:pPr>
            <w:r w:rsidRPr="009F28D4">
              <w:rPr>
                <w:rFonts w:ascii="Source Sans Pro" w:hAnsi="Source Sans Pro"/>
              </w:rPr>
              <w:t xml:space="preserve">The formal name for the independent review organization is the </w:t>
            </w:r>
            <w:r w:rsidRPr="009F28D4">
              <w:rPr>
                <w:rFonts w:ascii="Source Sans Pro" w:hAnsi="Source Sans Pro"/>
                <w:b/>
              </w:rPr>
              <w:t>Independent Review Entity.</w:t>
            </w:r>
            <w:r w:rsidRPr="009F28D4">
              <w:rPr>
                <w:rFonts w:ascii="Source Sans Pro" w:hAnsi="Source Sans Pro"/>
              </w:rPr>
              <w:t xml:space="preserve"> It’s sometimes called the </w:t>
            </w:r>
            <w:r w:rsidRPr="009F28D4">
              <w:rPr>
                <w:rFonts w:ascii="Source Sans Pro" w:hAnsi="Source Sans Pro"/>
                <w:b/>
              </w:rPr>
              <w:t>IRE.</w:t>
            </w:r>
          </w:p>
        </w:tc>
      </w:tr>
    </w:tbl>
    <w:p w:rsidR="00B835CA" w:rsidRPr="009F28D4" w:rsidP="005C57AC" w14:paraId="52366239" w14:textId="2C37B791">
      <w:pPr>
        <w:spacing w:before="120" w:beforeAutospacing="0" w:after="120" w:afterAutospacing="0"/>
        <w:rPr>
          <w:rFonts w:ascii="Source Sans Pro" w:hAnsi="Source Sans Pro"/>
          <w:u w:val="single"/>
        </w:rPr>
      </w:pPr>
      <w:r w:rsidRPr="009F28D4">
        <w:rPr>
          <w:rFonts w:ascii="Source Sans Pro" w:hAnsi="Source Sans Pro"/>
        </w:rPr>
        <w:t>The</w:t>
      </w:r>
      <w:r w:rsidRPr="009F28D4">
        <w:rPr>
          <w:rFonts w:ascii="Source Sans Pro" w:hAnsi="Source Sans Pro"/>
          <w:b/>
        </w:rPr>
        <w:t xml:space="preserve"> </w:t>
      </w:r>
      <w:r w:rsidRPr="009F28D4" w:rsidR="008859F3">
        <w:rPr>
          <w:rFonts w:ascii="Source Sans Pro" w:hAnsi="Source Sans Pro"/>
          <w:b/>
        </w:rPr>
        <w:t>i</w:t>
      </w:r>
      <w:r w:rsidRPr="009F28D4" w:rsidR="00695064">
        <w:rPr>
          <w:rFonts w:ascii="Source Sans Pro" w:hAnsi="Source Sans Pro"/>
          <w:b/>
        </w:rPr>
        <w:t>ndependent review organization</w:t>
      </w:r>
      <w:r w:rsidRPr="009F28D4">
        <w:rPr>
          <w:rFonts w:ascii="Source Sans Pro" w:hAnsi="Source Sans Pro"/>
          <w:b/>
        </w:rPr>
        <w:t xml:space="preserve"> is an independent organization hired by Medicare</w:t>
      </w:r>
      <w:r w:rsidRPr="009F28D4">
        <w:rPr>
          <w:rFonts w:ascii="Source Sans Pro" w:hAnsi="Source Sans Pro"/>
        </w:rPr>
        <w:t>.</w:t>
      </w:r>
      <w:r w:rsidRPr="009F28D4" w:rsidR="00390B83">
        <w:rPr>
          <w:rFonts w:ascii="Source Sans Pro" w:hAnsi="Source Sans Pro"/>
        </w:rPr>
        <w:t xml:space="preserve"> </w:t>
      </w:r>
      <w:r w:rsidRPr="009F28D4" w:rsidR="00985EC4">
        <w:rPr>
          <w:rFonts w:ascii="Source Sans Pro" w:hAnsi="Source Sans Pro"/>
        </w:rPr>
        <w:t>It</w:t>
      </w:r>
      <w:r w:rsidRPr="009F28D4" w:rsidR="003156C1">
        <w:rPr>
          <w:rFonts w:ascii="Source Sans Pro" w:hAnsi="Source Sans Pro"/>
        </w:rPr>
        <w:t xml:space="preserve"> isn’t</w:t>
      </w:r>
      <w:r w:rsidRPr="009F28D4">
        <w:rPr>
          <w:rFonts w:ascii="Source Sans Pro" w:hAnsi="Source Sans Pro"/>
        </w:rPr>
        <w:t xml:space="preserve"> connected with us and is</w:t>
      </w:r>
      <w:r w:rsidRPr="009F28D4" w:rsidR="003156C1">
        <w:rPr>
          <w:rFonts w:ascii="Source Sans Pro" w:hAnsi="Source Sans Pro"/>
        </w:rPr>
        <w:t>n’t</w:t>
      </w:r>
      <w:r w:rsidRPr="009F28D4">
        <w:rPr>
          <w:rFonts w:ascii="Source Sans Pro" w:hAnsi="Source Sans Pro"/>
        </w:rPr>
        <w:t xml:space="preserve"> a government agency. This organization decides whether the decision we made is correct or if it should be changed. Medicare oversees its work.</w:t>
      </w:r>
    </w:p>
    <w:p w:rsidR="002E1D1E" w:rsidRPr="009F28D4" w:rsidP="00EF1EBA" w14:paraId="0B630D4F" w14:textId="4FE5E608">
      <w:pPr>
        <w:pStyle w:val="StepHeading"/>
        <w:rPr>
          <w:rFonts w:ascii="Source Sans Pro" w:hAnsi="Source Sans Pro"/>
        </w:rPr>
      </w:pPr>
      <w:r w:rsidRPr="009F28D4">
        <w:rPr>
          <w:rFonts w:ascii="Source Sans Pro" w:hAnsi="Source Sans Pro"/>
        </w:rPr>
        <w:t>Step 1</w:t>
      </w:r>
      <w:r w:rsidRPr="009F28D4">
        <w:rPr>
          <w:rFonts w:ascii="Source Sans Pro" w:hAnsi="Source Sans Pro"/>
        </w:rPr>
        <w:t>:</w:t>
      </w:r>
      <w:r w:rsidRPr="009F28D4">
        <w:rPr>
          <w:rFonts w:ascii="Source Sans Pro" w:hAnsi="Source Sans Pro"/>
        </w:rPr>
        <w:t xml:space="preserve"> </w:t>
      </w:r>
      <w:r w:rsidRPr="009F28D4">
        <w:rPr>
          <w:rFonts w:ascii="Source Sans Pro" w:hAnsi="Source Sans Pro"/>
        </w:rPr>
        <w:t xml:space="preserve">The </w:t>
      </w:r>
      <w:r w:rsidRPr="009F28D4" w:rsidR="008826D6">
        <w:rPr>
          <w:rFonts w:ascii="Source Sans Pro" w:hAnsi="Source Sans Pro"/>
        </w:rPr>
        <w:t>i</w:t>
      </w:r>
      <w:r w:rsidRPr="009F28D4" w:rsidR="00695064">
        <w:rPr>
          <w:rFonts w:ascii="Source Sans Pro" w:hAnsi="Source Sans Pro"/>
        </w:rPr>
        <w:t>ndependent review organization</w:t>
      </w:r>
      <w:r w:rsidRPr="009F28D4">
        <w:rPr>
          <w:rFonts w:ascii="Source Sans Pro" w:hAnsi="Source Sans Pro"/>
        </w:rPr>
        <w:t xml:space="preserve"> reviews your appeal.</w:t>
      </w:r>
    </w:p>
    <w:p w:rsidR="002E1D1E" w:rsidRPr="009F28D4" w:rsidP="00C3600F" w14:paraId="439C22C0" w14:textId="4C6FBCCB">
      <w:pPr>
        <w:pStyle w:val="ListBullet"/>
        <w:rPr>
          <w:rFonts w:ascii="Source Sans Pro" w:hAnsi="Source Sans Pro"/>
        </w:rPr>
      </w:pPr>
      <w:r w:rsidRPr="009F28D4">
        <w:rPr>
          <w:rFonts w:ascii="Source Sans Pro" w:hAnsi="Source Sans Pro"/>
        </w:rPr>
        <w:t xml:space="preserve">We’ll </w:t>
      </w:r>
      <w:r w:rsidRPr="009F28D4">
        <w:rPr>
          <w:rFonts w:ascii="Source Sans Pro" w:hAnsi="Source Sans Pro"/>
        </w:rPr>
        <w:t xml:space="preserve">send the information about your appeal to this organization. This information is called your </w:t>
      </w:r>
      <w:r w:rsidRPr="009F28D4">
        <w:rPr>
          <w:rFonts w:ascii="Source Sans Pro" w:hAnsi="Source Sans Pro"/>
          <w:b/>
        </w:rPr>
        <w:t>case file</w:t>
      </w:r>
      <w:r w:rsidRPr="009F28D4">
        <w:rPr>
          <w:rFonts w:ascii="Source Sans Pro" w:hAnsi="Source Sans Pro"/>
        </w:rPr>
        <w:t xml:space="preserve">. </w:t>
      </w:r>
      <w:r w:rsidRPr="009F28D4">
        <w:rPr>
          <w:rFonts w:ascii="Source Sans Pro" w:hAnsi="Source Sans Pro"/>
          <w:b/>
        </w:rPr>
        <w:t>You have the right to ask us for a copy of your case file</w:t>
      </w:r>
      <w:r w:rsidRPr="009F28D4">
        <w:rPr>
          <w:rFonts w:ascii="Source Sans Pro" w:hAnsi="Source Sans Pro"/>
        </w:rPr>
        <w:t xml:space="preserve">. </w:t>
      </w:r>
      <w:r w:rsidRPr="009F28D4">
        <w:rPr>
          <w:rFonts w:ascii="Source Sans Pro" w:hAnsi="Source Sans Pro"/>
          <w:color w:val="0000FF"/>
        </w:rPr>
        <w:t>[</w:t>
      </w:r>
      <w:r w:rsidRPr="009F28D4">
        <w:rPr>
          <w:rFonts w:ascii="Source Sans Pro" w:hAnsi="Source Sans Pro"/>
          <w:i/>
          <w:color w:val="0000FF"/>
        </w:rPr>
        <w:t>If a fee is charged, insert:</w:t>
      </w:r>
      <w:r w:rsidRPr="009F28D4" w:rsidR="008E3142">
        <w:rPr>
          <w:rFonts w:ascii="Source Sans Pro" w:hAnsi="Source Sans Pro"/>
          <w:i/>
          <w:color w:val="0000FF"/>
        </w:rPr>
        <w:t xml:space="preserve"> W</w:t>
      </w:r>
      <w:r w:rsidRPr="009F28D4">
        <w:rPr>
          <w:rFonts w:ascii="Source Sans Pro" w:hAnsi="Source Sans Pro"/>
          <w:i/>
          <w:color w:val="0000FF"/>
        </w:rPr>
        <w:t xml:space="preserve">e’re </w:t>
      </w:r>
      <w:r w:rsidRPr="009F28D4">
        <w:rPr>
          <w:rFonts w:ascii="Source Sans Pro" w:hAnsi="Source Sans Pro"/>
          <w:color w:val="0000FF"/>
        </w:rPr>
        <w:t>allowed to charge you a fee for copying and sending this information to you.]</w:t>
      </w:r>
    </w:p>
    <w:p w:rsidR="002E1D1E" w:rsidRPr="009F28D4" w:rsidP="00C3600F" w14:paraId="57EE037A" w14:textId="153EA45B">
      <w:pPr>
        <w:pStyle w:val="ListBullet"/>
        <w:rPr>
          <w:rFonts w:ascii="Source Sans Pro" w:hAnsi="Source Sans Pro"/>
        </w:rPr>
      </w:pPr>
      <w:r w:rsidRPr="009F28D4">
        <w:rPr>
          <w:rFonts w:ascii="Source Sans Pro" w:hAnsi="Source Sans Pro"/>
        </w:rPr>
        <w:t xml:space="preserve">You have a right to give the </w:t>
      </w:r>
      <w:r w:rsidRPr="009F28D4" w:rsidR="008826D6">
        <w:rPr>
          <w:rFonts w:ascii="Source Sans Pro" w:hAnsi="Source Sans Pro"/>
        </w:rPr>
        <w:t>i</w:t>
      </w:r>
      <w:r w:rsidRPr="009F28D4" w:rsidR="00695064">
        <w:rPr>
          <w:rFonts w:ascii="Source Sans Pro" w:hAnsi="Source Sans Pro"/>
        </w:rPr>
        <w:t>ndependent review organization</w:t>
      </w:r>
      <w:r w:rsidRPr="009F28D4">
        <w:rPr>
          <w:rFonts w:ascii="Source Sans Pro" w:hAnsi="Source Sans Pro"/>
        </w:rPr>
        <w:t xml:space="preserve"> additional information to support your appeal.</w:t>
      </w:r>
    </w:p>
    <w:p w:rsidR="002E1D1E" w:rsidRPr="009F28D4" w:rsidP="00C3600F" w14:paraId="61085674" w14:textId="61129CB0">
      <w:pPr>
        <w:pStyle w:val="ListBullet"/>
        <w:rPr>
          <w:rFonts w:ascii="Source Sans Pro" w:hAnsi="Source Sans Pro"/>
        </w:rPr>
      </w:pPr>
      <w:r w:rsidRPr="009F28D4">
        <w:rPr>
          <w:rFonts w:ascii="Source Sans Pro" w:hAnsi="Source Sans Pro"/>
        </w:rPr>
        <w:t xml:space="preserve">Reviewers at the </w:t>
      </w:r>
      <w:r w:rsidRPr="009F28D4" w:rsidR="00A2022B">
        <w:rPr>
          <w:rFonts w:ascii="Source Sans Pro" w:hAnsi="Source Sans Pro"/>
        </w:rPr>
        <w:t>i</w:t>
      </w:r>
      <w:r w:rsidRPr="009F28D4" w:rsidR="00695064">
        <w:rPr>
          <w:rFonts w:ascii="Source Sans Pro" w:hAnsi="Source Sans Pro"/>
        </w:rPr>
        <w:t>ndependent review organization</w:t>
      </w:r>
      <w:r w:rsidRPr="009F28D4">
        <w:rPr>
          <w:rFonts w:ascii="Source Sans Pro" w:hAnsi="Source Sans Pro"/>
        </w:rPr>
        <w:t xml:space="preserve"> will take a careful look at all the information related to your appeal. </w:t>
      </w:r>
    </w:p>
    <w:p w:rsidR="002E1D1E" w:rsidRPr="009F28D4" w:rsidP="00F12A29" w14:paraId="17E99901" w14:textId="65FBECCC">
      <w:pPr>
        <w:pStyle w:val="Minorsubheadingindented25"/>
        <w:ind w:left="0"/>
        <w:rPr>
          <w:rFonts w:ascii="Source Sans Pro" w:hAnsi="Source Sans Pro"/>
        </w:rPr>
      </w:pPr>
      <w:r w:rsidRPr="009F28D4">
        <w:rPr>
          <w:rFonts w:ascii="Source Sans Pro" w:hAnsi="Source Sans Pro"/>
        </w:rPr>
        <w:t xml:space="preserve">If you had a fast appeal at Level 1, </w:t>
      </w:r>
      <w:r w:rsidRPr="009F28D4" w:rsidR="00985EC4">
        <w:rPr>
          <w:rFonts w:ascii="Source Sans Pro" w:hAnsi="Source Sans Pro"/>
        </w:rPr>
        <w:t xml:space="preserve">you’ll </w:t>
      </w:r>
      <w:r w:rsidRPr="009F28D4">
        <w:rPr>
          <w:rFonts w:ascii="Source Sans Pro" w:hAnsi="Source Sans Pro"/>
        </w:rPr>
        <w:t>also have a fast appeal at Level 2</w:t>
      </w:r>
      <w:r w:rsidRPr="009F28D4" w:rsidR="00F12A29">
        <w:rPr>
          <w:rFonts w:ascii="Source Sans Pro" w:hAnsi="Source Sans Pro"/>
        </w:rPr>
        <w:t>.</w:t>
      </w:r>
      <w:r w:rsidRPr="009F28D4">
        <w:rPr>
          <w:rFonts w:ascii="Source Sans Pro" w:hAnsi="Source Sans Pro"/>
        </w:rPr>
        <w:t xml:space="preserve"> </w:t>
      </w:r>
    </w:p>
    <w:p w:rsidR="002E1D1E" w:rsidRPr="009F28D4" w:rsidP="00C3600F" w14:paraId="779F6E50" w14:textId="52D996BC">
      <w:pPr>
        <w:pStyle w:val="ListBullet"/>
        <w:rPr>
          <w:rFonts w:ascii="Source Sans Pro" w:hAnsi="Source Sans Pro" w:cs="Arial"/>
        </w:rPr>
      </w:pPr>
      <w:r w:rsidRPr="009F28D4">
        <w:rPr>
          <w:rFonts w:ascii="Source Sans Pro" w:hAnsi="Source Sans Pro"/>
        </w:rPr>
        <w:t>For the fast appeal</w:t>
      </w:r>
      <w:r w:rsidRPr="009F28D4" w:rsidR="00096A90">
        <w:rPr>
          <w:rFonts w:ascii="Source Sans Pro" w:hAnsi="Source Sans Pro"/>
          <w:i/>
        </w:rPr>
        <w:t>,</w:t>
      </w:r>
      <w:r w:rsidRPr="009F28D4">
        <w:rPr>
          <w:rFonts w:ascii="Source Sans Pro" w:hAnsi="Source Sans Pro"/>
        </w:rPr>
        <w:t xml:space="preserve"> t</w:t>
      </w:r>
      <w:r w:rsidRPr="009F28D4">
        <w:rPr>
          <w:rFonts w:ascii="Source Sans Pro" w:hAnsi="Source Sans Pro"/>
        </w:rPr>
        <w:t>he</w:t>
      </w:r>
      <w:r w:rsidRPr="009F28D4" w:rsidR="00570815">
        <w:rPr>
          <w:rFonts w:ascii="Source Sans Pro" w:hAnsi="Source Sans Pro"/>
        </w:rPr>
        <w:t xml:space="preserve"> independent</w:t>
      </w:r>
      <w:r w:rsidRPr="009F28D4">
        <w:rPr>
          <w:rFonts w:ascii="Source Sans Pro" w:hAnsi="Source Sans Pro"/>
        </w:rPr>
        <w:t xml:space="preserve"> </w:t>
      </w:r>
      <w:r w:rsidRPr="009F28D4">
        <w:rPr>
          <w:rFonts w:ascii="Source Sans Pro" w:hAnsi="Source Sans Pro"/>
        </w:rPr>
        <w:t xml:space="preserve">review organization must give you an answer to your </w:t>
      </w:r>
      <w:r w:rsidRPr="009F28D4" w:rsidR="00575A26">
        <w:rPr>
          <w:rFonts w:ascii="Source Sans Pro" w:hAnsi="Source Sans Pro"/>
        </w:rPr>
        <w:t>Level 2 appeal</w:t>
      </w:r>
      <w:r w:rsidRPr="009F28D4">
        <w:rPr>
          <w:rFonts w:ascii="Source Sans Pro" w:hAnsi="Source Sans Pro"/>
        </w:rPr>
        <w:t xml:space="preserve"> </w:t>
      </w:r>
      <w:r w:rsidRPr="009F28D4">
        <w:rPr>
          <w:rFonts w:ascii="Source Sans Pro" w:hAnsi="Source Sans Pro"/>
          <w:b/>
        </w:rPr>
        <w:t>within 72 hours</w:t>
      </w:r>
      <w:r w:rsidRPr="009F28D4">
        <w:rPr>
          <w:rFonts w:ascii="Source Sans Pro" w:hAnsi="Source Sans Pro"/>
        </w:rPr>
        <w:t xml:space="preserve"> of when it </w:t>
      </w:r>
      <w:r w:rsidRPr="009F28D4" w:rsidR="003156C1">
        <w:rPr>
          <w:rFonts w:ascii="Source Sans Pro" w:hAnsi="Source Sans Pro"/>
        </w:rPr>
        <w:t xml:space="preserve">gets </w:t>
      </w:r>
      <w:r w:rsidRPr="009F28D4">
        <w:rPr>
          <w:rFonts w:ascii="Source Sans Pro" w:hAnsi="Source Sans Pro"/>
        </w:rPr>
        <w:t xml:space="preserve">your appeal. </w:t>
      </w:r>
    </w:p>
    <w:p w:rsidR="002E1D1E" w:rsidRPr="009F28D4" w:rsidP="00C3600F" w14:paraId="3A57E0AF" w14:textId="53123363">
      <w:pPr>
        <w:pStyle w:val="ListBullet"/>
        <w:rPr>
          <w:rFonts w:ascii="Source Sans Pro" w:hAnsi="Source Sans Pro" w:cs="Arial"/>
        </w:rPr>
      </w:pPr>
      <w:r w:rsidRPr="009F28D4">
        <w:rPr>
          <w:rFonts w:ascii="Source Sans Pro" w:hAnsi="Source Sans Pro"/>
        </w:rPr>
        <w:t>I</w:t>
      </w:r>
      <w:r w:rsidRPr="009F28D4">
        <w:rPr>
          <w:rFonts w:ascii="Source Sans Pro" w:hAnsi="Source Sans Pro"/>
        </w:rPr>
        <w:t>f</w:t>
      </w:r>
      <w:r w:rsidRPr="009F28D4" w:rsidR="007E2D68">
        <w:rPr>
          <w:rFonts w:ascii="Source Sans Pro" w:hAnsi="Source Sans Pro"/>
        </w:rPr>
        <w:t xml:space="preserve"> your request is for a medical item or service and</w:t>
      </w:r>
      <w:r w:rsidRPr="009F28D4">
        <w:rPr>
          <w:rFonts w:ascii="Source Sans Pro" w:hAnsi="Source Sans Pro"/>
        </w:rPr>
        <w:t xml:space="preserve"> the </w:t>
      </w:r>
      <w:r w:rsidRPr="009F28D4" w:rsidR="008826D6">
        <w:rPr>
          <w:rFonts w:ascii="Source Sans Pro" w:hAnsi="Source Sans Pro"/>
        </w:rPr>
        <w:t>i</w:t>
      </w:r>
      <w:r w:rsidRPr="009F28D4" w:rsidR="00695064">
        <w:rPr>
          <w:rFonts w:ascii="Source Sans Pro" w:hAnsi="Source Sans Pro"/>
        </w:rPr>
        <w:t>ndependent review organization</w:t>
      </w:r>
      <w:r w:rsidRPr="009F28D4">
        <w:rPr>
          <w:rFonts w:ascii="Source Sans Pro" w:hAnsi="Source Sans Pro"/>
        </w:rPr>
        <w:t xml:space="preserve"> needs to gather more information that may benefit you, </w:t>
      </w:r>
      <w:r w:rsidRPr="009F28D4">
        <w:rPr>
          <w:rFonts w:ascii="Source Sans Pro" w:hAnsi="Source Sans Pro"/>
          <w:b/>
        </w:rPr>
        <w:t>it can take up to 14 more calendar days</w:t>
      </w:r>
      <w:r w:rsidRPr="009F28D4">
        <w:rPr>
          <w:rFonts w:ascii="Source Sans Pro" w:hAnsi="Source Sans Pro"/>
        </w:rPr>
        <w:t xml:space="preserve">. </w:t>
      </w:r>
      <w:r w:rsidRPr="009F28D4" w:rsidR="007E2D68">
        <w:rPr>
          <w:rFonts w:ascii="Source Sans Pro" w:hAnsi="Source Sans Pro"/>
        </w:rPr>
        <w:t xml:space="preserve">The </w:t>
      </w:r>
      <w:r w:rsidRPr="009F28D4" w:rsidR="00450D30">
        <w:rPr>
          <w:rFonts w:ascii="Source Sans Pro" w:hAnsi="Source Sans Pro"/>
        </w:rPr>
        <w:t>i</w:t>
      </w:r>
      <w:r w:rsidRPr="009F28D4" w:rsidR="00695064">
        <w:rPr>
          <w:rFonts w:ascii="Source Sans Pro" w:hAnsi="Source Sans Pro"/>
        </w:rPr>
        <w:t>ndependent review organization</w:t>
      </w:r>
      <w:r w:rsidRPr="009F28D4" w:rsidR="007E2D68">
        <w:rPr>
          <w:rFonts w:ascii="Source Sans Pro" w:hAnsi="Source Sans Pro"/>
        </w:rPr>
        <w:t xml:space="preserve"> can’t take extra time to make a decision if your request is for a </w:t>
      </w:r>
      <w:r w:rsidRPr="009F28D4" w:rsidR="00985EC4">
        <w:rPr>
          <w:rFonts w:ascii="Source Sans Pro" w:hAnsi="Source Sans Pro"/>
        </w:rPr>
        <w:t>Part B drug</w:t>
      </w:r>
      <w:r w:rsidRPr="009F28D4" w:rsidR="007E2D68">
        <w:rPr>
          <w:rFonts w:ascii="Source Sans Pro" w:hAnsi="Source Sans Pro"/>
        </w:rPr>
        <w:t>.</w:t>
      </w:r>
    </w:p>
    <w:p w:rsidR="002E1D1E" w:rsidRPr="009F28D4" w:rsidP="00F12A29" w14:paraId="58536986" w14:textId="7FF777BE">
      <w:pPr>
        <w:pStyle w:val="Minorsubheadingindented25"/>
        <w:ind w:left="0"/>
        <w:rPr>
          <w:rFonts w:ascii="Source Sans Pro" w:hAnsi="Source Sans Pro"/>
        </w:rPr>
      </w:pPr>
      <w:r w:rsidRPr="009F28D4">
        <w:rPr>
          <w:rFonts w:ascii="Source Sans Pro" w:hAnsi="Source Sans Pro"/>
        </w:rPr>
        <w:t xml:space="preserve">If you had a standard appeal at Level 1, </w:t>
      </w:r>
      <w:r w:rsidRPr="009F28D4" w:rsidR="00985EC4">
        <w:rPr>
          <w:rFonts w:ascii="Source Sans Pro" w:hAnsi="Source Sans Pro"/>
        </w:rPr>
        <w:t xml:space="preserve">you’ll </w:t>
      </w:r>
      <w:r w:rsidRPr="009F28D4">
        <w:rPr>
          <w:rFonts w:ascii="Source Sans Pro" w:hAnsi="Source Sans Pro"/>
        </w:rPr>
        <w:t>also have a standard appeal</w:t>
      </w:r>
      <w:r w:rsidRPr="009F28D4" w:rsidR="00E10863">
        <w:rPr>
          <w:rFonts w:ascii="Source Sans Pro" w:hAnsi="Source Sans Pro"/>
        </w:rPr>
        <w:t xml:space="preserve"> at Level </w:t>
      </w:r>
      <w:r w:rsidRPr="009F28D4">
        <w:rPr>
          <w:rFonts w:ascii="Source Sans Pro" w:hAnsi="Source Sans Pro"/>
        </w:rPr>
        <w:t>2</w:t>
      </w:r>
      <w:r w:rsidRPr="009F28D4" w:rsidR="00F12A29">
        <w:rPr>
          <w:rFonts w:ascii="Source Sans Pro" w:hAnsi="Source Sans Pro"/>
        </w:rPr>
        <w:t>.</w:t>
      </w:r>
    </w:p>
    <w:p w:rsidR="002E1D1E" w:rsidRPr="009F28D4" w:rsidP="00C3600F" w14:paraId="13040C41" w14:textId="4FC88BD6">
      <w:pPr>
        <w:pStyle w:val="ListBullet"/>
        <w:rPr>
          <w:rFonts w:ascii="Source Sans Pro" w:hAnsi="Source Sans Pro"/>
        </w:rPr>
      </w:pPr>
      <w:r w:rsidRPr="009F28D4">
        <w:rPr>
          <w:rFonts w:ascii="Source Sans Pro" w:hAnsi="Source Sans Pro"/>
        </w:rPr>
        <w:t>For the standard appeal</w:t>
      </w:r>
      <w:r w:rsidRPr="009F28D4" w:rsidR="00FB34F4">
        <w:rPr>
          <w:rFonts w:ascii="Source Sans Pro" w:hAnsi="Source Sans Pro"/>
          <w:i/>
        </w:rPr>
        <w:t>,</w:t>
      </w:r>
      <w:r w:rsidRPr="009F28D4">
        <w:rPr>
          <w:rFonts w:ascii="Source Sans Pro" w:hAnsi="Source Sans Pro"/>
        </w:rPr>
        <w:t xml:space="preserve"> i</w:t>
      </w:r>
      <w:r w:rsidRPr="009F28D4" w:rsidR="007E2D68">
        <w:rPr>
          <w:rFonts w:ascii="Source Sans Pro" w:hAnsi="Source Sans Pro"/>
        </w:rPr>
        <w:t>f your request is for a medical item or service, t</w:t>
      </w:r>
      <w:r w:rsidRPr="009F28D4">
        <w:rPr>
          <w:rFonts w:ascii="Source Sans Pro" w:hAnsi="Source Sans Pro"/>
        </w:rPr>
        <w:t xml:space="preserve">he </w:t>
      </w:r>
      <w:r w:rsidRPr="009F28D4" w:rsidR="00570815">
        <w:rPr>
          <w:rFonts w:ascii="Source Sans Pro" w:hAnsi="Source Sans Pro"/>
        </w:rPr>
        <w:t xml:space="preserve">independent </w:t>
      </w:r>
      <w:r w:rsidRPr="009F28D4">
        <w:rPr>
          <w:rFonts w:ascii="Source Sans Pro" w:hAnsi="Source Sans Pro"/>
        </w:rPr>
        <w:t xml:space="preserve">review organization must give you an answer to your </w:t>
      </w:r>
      <w:r w:rsidRPr="009F28D4" w:rsidR="00575A26">
        <w:rPr>
          <w:rFonts w:ascii="Source Sans Pro" w:hAnsi="Source Sans Pro"/>
        </w:rPr>
        <w:t>Level 2 appeal</w:t>
      </w:r>
      <w:r w:rsidRPr="009F28D4">
        <w:rPr>
          <w:rFonts w:ascii="Source Sans Pro" w:hAnsi="Source Sans Pro"/>
        </w:rPr>
        <w:t xml:space="preserve"> </w:t>
      </w:r>
      <w:r w:rsidRPr="009F28D4">
        <w:rPr>
          <w:rFonts w:ascii="Source Sans Pro" w:hAnsi="Source Sans Pro"/>
          <w:b/>
        </w:rPr>
        <w:t>within 30 calendar days</w:t>
      </w:r>
      <w:r w:rsidRPr="009F28D4">
        <w:rPr>
          <w:rFonts w:ascii="Source Sans Pro" w:hAnsi="Source Sans Pro"/>
        </w:rPr>
        <w:t xml:space="preserve"> of when it </w:t>
      </w:r>
      <w:r w:rsidRPr="009F28D4" w:rsidR="003156C1">
        <w:rPr>
          <w:rFonts w:ascii="Source Sans Pro" w:hAnsi="Source Sans Pro"/>
        </w:rPr>
        <w:t xml:space="preserve">gets </w:t>
      </w:r>
      <w:r w:rsidRPr="009F28D4">
        <w:rPr>
          <w:rFonts w:ascii="Source Sans Pro" w:hAnsi="Source Sans Pro"/>
        </w:rPr>
        <w:t>your appeal.</w:t>
      </w:r>
      <w:r w:rsidRPr="009F28D4" w:rsidR="007E2D68">
        <w:rPr>
          <w:rFonts w:ascii="Source Sans Pro" w:hAnsi="Source Sans Pro"/>
        </w:rPr>
        <w:t xml:space="preserve"> If your request is for a </w:t>
      </w:r>
      <w:r w:rsidRPr="009F28D4" w:rsidR="00985EC4">
        <w:rPr>
          <w:rFonts w:ascii="Source Sans Pro" w:hAnsi="Source Sans Pro"/>
        </w:rPr>
        <w:t>Part B drug</w:t>
      </w:r>
      <w:r w:rsidRPr="009F28D4" w:rsidR="007E2D68">
        <w:rPr>
          <w:rFonts w:ascii="Source Sans Pro" w:hAnsi="Source Sans Pro"/>
        </w:rPr>
        <w:t xml:space="preserve">, the </w:t>
      </w:r>
      <w:r w:rsidRPr="009F28D4" w:rsidR="00570815">
        <w:rPr>
          <w:rFonts w:ascii="Source Sans Pro" w:hAnsi="Source Sans Pro"/>
        </w:rPr>
        <w:t xml:space="preserve">independent </w:t>
      </w:r>
      <w:r w:rsidRPr="009F28D4" w:rsidR="007E2D68">
        <w:rPr>
          <w:rFonts w:ascii="Source Sans Pro" w:hAnsi="Source Sans Pro"/>
        </w:rPr>
        <w:t xml:space="preserve">review organization must give you an answer to your </w:t>
      </w:r>
      <w:r w:rsidRPr="009F28D4" w:rsidR="00575A26">
        <w:rPr>
          <w:rFonts w:ascii="Source Sans Pro" w:hAnsi="Source Sans Pro"/>
        </w:rPr>
        <w:t>Level 2 appeal</w:t>
      </w:r>
      <w:r w:rsidRPr="009F28D4" w:rsidR="007E2D68">
        <w:rPr>
          <w:rFonts w:ascii="Source Sans Pro" w:hAnsi="Source Sans Pro"/>
        </w:rPr>
        <w:t xml:space="preserve"> </w:t>
      </w:r>
      <w:r w:rsidRPr="009F28D4" w:rsidR="007E2D68">
        <w:rPr>
          <w:rFonts w:ascii="Source Sans Pro" w:hAnsi="Source Sans Pro"/>
          <w:b/>
        </w:rPr>
        <w:t xml:space="preserve">within 7 calendar days </w:t>
      </w:r>
      <w:r w:rsidRPr="009F28D4" w:rsidR="007E2D68">
        <w:rPr>
          <w:rFonts w:ascii="Source Sans Pro" w:hAnsi="Source Sans Pro"/>
        </w:rPr>
        <w:t xml:space="preserve">of when it </w:t>
      </w:r>
      <w:r w:rsidRPr="009F28D4" w:rsidR="003156C1">
        <w:rPr>
          <w:rFonts w:ascii="Source Sans Pro" w:hAnsi="Source Sans Pro"/>
        </w:rPr>
        <w:t xml:space="preserve">gets </w:t>
      </w:r>
      <w:r w:rsidRPr="009F28D4" w:rsidR="007E2D68">
        <w:rPr>
          <w:rFonts w:ascii="Source Sans Pro" w:hAnsi="Source Sans Pro"/>
        </w:rPr>
        <w:t>your appeal.</w:t>
      </w:r>
    </w:p>
    <w:p w:rsidR="002E1D1E" w:rsidRPr="009F28D4" w:rsidP="00C3600F" w14:paraId="1D56D389" w14:textId="23E75E1C">
      <w:pPr>
        <w:pStyle w:val="ListBullet"/>
        <w:rPr>
          <w:rFonts w:ascii="Source Sans Pro" w:hAnsi="Source Sans Pro"/>
        </w:rPr>
      </w:pPr>
      <w:r w:rsidRPr="009F28D4">
        <w:rPr>
          <w:rFonts w:ascii="Source Sans Pro" w:hAnsi="Source Sans Pro"/>
        </w:rPr>
        <w:t>I</w:t>
      </w:r>
      <w:r w:rsidRPr="009F28D4">
        <w:rPr>
          <w:rFonts w:ascii="Source Sans Pro" w:hAnsi="Source Sans Pro"/>
        </w:rPr>
        <w:t xml:space="preserve">f </w:t>
      </w:r>
      <w:r w:rsidRPr="009F28D4" w:rsidR="007E2D68">
        <w:rPr>
          <w:rFonts w:ascii="Source Sans Pro" w:hAnsi="Source Sans Pro"/>
        </w:rPr>
        <w:t xml:space="preserve">your request is for a medical item or service and </w:t>
      </w:r>
      <w:r w:rsidRPr="009F28D4">
        <w:rPr>
          <w:rFonts w:ascii="Source Sans Pro" w:hAnsi="Source Sans Pro"/>
        </w:rPr>
        <w:t xml:space="preserve">the </w:t>
      </w:r>
      <w:r w:rsidRPr="009F28D4" w:rsidR="00450D30">
        <w:rPr>
          <w:rFonts w:ascii="Source Sans Pro" w:hAnsi="Source Sans Pro"/>
        </w:rPr>
        <w:t>i</w:t>
      </w:r>
      <w:r w:rsidRPr="009F28D4" w:rsidR="00695064">
        <w:rPr>
          <w:rFonts w:ascii="Source Sans Pro" w:hAnsi="Source Sans Pro"/>
        </w:rPr>
        <w:t>ndependent review organization</w:t>
      </w:r>
      <w:r w:rsidRPr="009F28D4">
        <w:rPr>
          <w:rFonts w:ascii="Source Sans Pro" w:hAnsi="Source Sans Pro"/>
        </w:rPr>
        <w:t xml:space="preserve"> needs to gather more information that may benefit you, </w:t>
      </w:r>
      <w:r w:rsidRPr="009F28D4">
        <w:rPr>
          <w:rFonts w:ascii="Source Sans Pro" w:hAnsi="Source Sans Pro"/>
          <w:b/>
        </w:rPr>
        <w:t>it can take up to 14 more calendar days</w:t>
      </w:r>
      <w:r w:rsidRPr="009F28D4">
        <w:rPr>
          <w:rFonts w:ascii="Source Sans Pro" w:hAnsi="Source Sans Pro"/>
        </w:rPr>
        <w:t xml:space="preserve">. </w:t>
      </w:r>
      <w:r w:rsidRPr="009F28D4" w:rsidR="007E2D68">
        <w:rPr>
          <w:rFonts w:ascii="Source Sans Pro" w:hAnsi="Source Sans Pro"/>
        </w:rPr>
        <w:t xml:space="preserve">The </w:t>
      </w:r>
      <w:r w:rsidRPr="009F28D4" w:rsidR="00CE1E28">
        <w:rPr>
          <w:rFonts w:ascii="Source Sans Pro" w:hAnsi="Source Sans Pro"/>
        </w:rPr>
        <w:t>i</w:t>
      </w:r>
      <w:r w:rsidRPr="009F28D4" w:rsidR="00695064">
        <w:rPr>
          <w:rFonts w:ascii="Source Sans Pro" w:hAnsi="Source Sans Pro"/>
        </w:rPr>
        <w:t>ndependent review organization</w:t>
      </w:r>
      <w:r w:rsidRPr="009F28D4" w:rsidR="007E2D68">
        <w:rPr>
          <w:rFonts w:ascii="Source Sans Pro" w:hAnsi="Source Sans Pro"/>
        </w:rPr>
        <w:t xml:space="preserve"> can’t take extra time to make a decision if your request is for a </w:t>
      </w:r>
      <w:r w:rsidRPr="009F28D4" w:rsidR="00985EC4">
        <w:rPr>
          <w:rFonts w:ascii="Source Sans Pro" w:hAnsi="Source Sans Pro"/>
        </w:rPr>
        <w:t>Part B drug</w:t>
      </w:r>
      <w:r w:rsidRPr="009F28D4" w:rsidR="007E2D68">
        <w:rPr>
          <w:rFonts w:ascii="Source Sans Pro" w:hAnsi="Source Sans Pro"/>
        </w:rPr>
        <w:t>.</w:t>
      </w:r>
    </w:p>
    <w:p w:rsidR="002E1D1E" w:rsidRPr="009F28D4" w:rsidP="00EF1EBA" w14:paraId="26FDF1E8" w14:textId="4DA0FC48">
      <w:pPr>
        <w:pStyle w:val="StepHeading"/>
        <w:rPr>
          <w:rFonts w:ascii="Source Sans Pro" w:hAnsi="Source Sans Pro"/>
        </w:rPr>
      </w:pPr>
      <w:r w:rsidRPr="009F28D4">
        <w:rPr>
          <w:rFonts w:ascii="Source Sans Pro" w:hAnsi="Source Sans Pro"/>
        </w:rPr>
        <w:t>Step 2</w:t>
      </w:r>
      <w:r w:rsidRPr="009F28D4">
        <w:rPr>
          <w:rFonts w:ascii="Source Sans Pro" w:hAnsi="Source Sans Pro"/>
        </w:rPr>
        <w:t>:</w:t>
      </w:r>
      <w:r w:rsidRPr="009F28D4">
        <w:rPr>
          <w:rFonts w:ascii="Source Sans Pro" w:hAnsi="Source Sans Pro"/>
        </w:rPr>
        <w:t xml:space="preserve"> </w:t>
      </w:r>
      <w:r w:rsidRPr="009F28D4">
        <w:rPr>
          <w:rFonts w:ascii="Source Sans Pro" w:hAnsi="Source Sans Pro"/>
        </w:rPr>
        <w:t xml:space="preserve">The </w:t>
      </w:r>
      <w:r w:rsidRPr="009F28D4" w:rsidR="00C71D60">
        <w:rPr>
          <w:rFonts w:ascii="Source Sans Pro" w:hAnsi="Source Sans Pro"/>
        </w:rPr>
        <w:t>i</w:t>
      </w:r>
      <w:r w:rsidRPr="009F28D4" w:rsidR="00695064">
        <w:rPr>
          <w:rFonts w:ascii="Source Sans Pro" w:hAnsi="Source Sans Pro"/>
        </w:rPr>
        <w:t>ndependent review organization</w:t>
      </w:r>
      <w:r w:rsidRPr="009F28D4">
        <w:rPr>
          <w:rFonts w:ascii="Source Sans Pro" w:hAnsi="Source Sans Pro"/>
        </w:rPr>
        <w:t xml:space="preserve"> gives you </w:t>
      </w:r>
      <w:r w:rsidRPr="009F28D4" w:rsidR="00411C29">
        <w:rPr>
          <w:rFonts w:ascii="Source Sans Pro" w:hAnsi="Source Sans Pro"/>
        </w:rPr>
        <w:t>its</w:t>
      </w:r>
      <w:r w:rsidRPr="009F28D4">
        <w:rPr>
          <w:rFonts w:ascii="Source Sans Pro" w:hAnsi="Source Sans Pro"/>
        </w:rPr>
        <w:t xml:space="preserve"> answer.</w:t>
      </w:r>
    </w:p>
    <w:p w:rsidR="002E1D1E" w:rsidRPr="009F28D4" w:rsidP="005C57AC" w14:paraId="77362187" w14:textId="7B422863">
      <w:pPr>
        <w:spacing w:before="120" w:beforeAutospacing="0" w:after="120" w:afterAutospacing="0"/>
        <w:ind w:left="360"/>
        <w:rPr>
          <w:rFonts w:ascii="Source Sans Pro" w:hAnsi="Source Sans Pro"/>
          <w:b/>
        </w:rPr>
      </w:pPr>
      <w:r w:rsidRPr="009F28D4">
        <w:rPr>
          <w:rFonts w:ascii="Source Sans Pro" w:hAnsi="Source Sans Pro"/>
        </w:rPr>
        <w:t xml:space="preserve">The </w:t>
      </w:r>
      <w:r w:rsidRPr="009F28D4" w:rsidR="00C71D60">
        <w:rPr>
          <w:rFonts w:ascii="Source Sans Pro" w:hAnsi="Source Sans Pro"/>
        </w:rPr>
        <w:t>i</w:t>
      </w:r>
      <w:r w:rsidRPr="009F28D4" w:rsidR="00695064">
        <w:rPr>
          <w:rFonts w:ascii="Source Sans Pro" w:hAnsi="Source Sans Pro"/>
        </w:rPr>
        <w:t>ndependent review organization</w:t>
      </w:r>
      <w:r w:rsidRPr="009F28D4">
        <w:rPr>
          <w:rFonts w:ascii="Source Sans Pro" w:hAnsi="Source Sans Pro"/>
        </w:rPr>
        <w:t xml:space="preserve"> will tell you its decision in writing and explain the reasons for it.</w:t>
      </w:r>
    </w:p>
    <w:p w:rsidR="002E1D1E" w:rsidRPr="009F28D4" w:rsidP="00C3600F" w14:paraId="72B1267C" w14:textId="4F967D72">
      <w:pPr>
        <w:pStyle w:val="ListBullet"/>
        <w:rPr>
          <w:rFonts w:ascii="Source Sans Pro" w:hAnsi="Source Sans Pro"/>
        </w:rPr>
      </w:pPr>
      <w:r w:rsidRPr="009F28D4">
        <w:rPr>
          <w:rFonts w:ascii="Source Sans Pro" w:hAnsi="Source Sans Pro"/>
          <w:b/>
        </w:rPr>
        <w:t xml:space="preserve">If the </w:t>
      </w:r>
      <w:r w:rsidRPr="009F28D4" w:rsidR="00570815">
        <w:rPr>
          <w:rFonts w:ascii="Source Sans Pro" w:hAnsi="Source Sans Pro"/>
        </w:rPr>
        <w:t>independent</w:t>
      </w:r>
      <w:r w:rsidRPr="009F28D4" w:rsidR="00570815">
        <w:rPr>
          <w:rFonts w:ascii="Source Sans Pro" w:hAnsi="Source Sans Pro"/>
          <w:b/>
        </w:rPr>
        <w:t xml:space="preserve"> </w:t>
      </w:r>
      <w:r w:rsidRPr="009F28D4">
        <w:rPr>
          <w:rFonts w:ascii="Source Sans Pro" w:hAnsi="Source Sans Pro"/>
          <w:b/>
        </w:rPr>
        <w:t xml:space="preserve">review organization says yes to part or all of </w:t>
      </w:r>
      <w:r w:rsidRPr="009F28D4" w:rsidR="007E2D68">
        <w:rPr>
          <w:rFonts w:ascii="Source Sans Pro" w:hAnsi="Source Sans Pro"/>
          <w:b/>
        </w:rPr>
        <w:t>a request for a medical item or service</w:t>
      </w:r>
      <w:r w:rsidRPr="009F28D4">
        <w:rPr>
          <w:rFonts w:ascii="Source Sans Pro" w:hAnsi="Source Sans Pro"/>
          <w:b/>
        </w:rPr>
        <w:t xml:space="preserve">, </w:t>
      </w:r>
      <w:r w:rsidRPr="009F28D4">
        <w:rPr>
          <w:rFonts w:ascii="Source Sans Pro" w:hAnsi="Source Sans Pro"/>
        </w:rPr>
        <w:t xml:space="preserve">we must authorize the medical care coverage within 72 hours or provide the service within 14 calendar days after we </w:t>
      </w:r>
      <w:r w:rsidRPr="009F28D4" w:rsidR="00985EC4">
        <w:rPr>
          <w:rFonts w:ascii="Source Sans Pro" w:hAnsi="Source Sans Pro"/>
        </w:rPr>
        <w:t xml:space="preserve">get </w:t>
      </w:r>
      <w:r w:rsidRPr="009F28D4">
        <w:rPr>
          <w:rFonts w:ascii="Source Sans Pro" w:hAnsi="Source Sans Pro"/>
        </w:rPr>
        <w:t xml:space="preserve">the decision from the </w:t>
      </w:r>
      <w:r w:rsidRPr="009F28D4" w:rsidR="00570815">
        <w:rPr>
          <w:rFonts w:ascii="Source Sans Pro" w:hAnsi="Source Sans Pro"/>
        </w:rPr>
        <w:t xml:space="preserve">independent </w:t>
      </w:r>
      <w:r w:rsidRPr="009F28D4">
        <w:rPr>
          <w:rFonts w:ascii="Source Sans Pro" w:hAnsi="Source Sans Pro"/>
        </w:rPr>
        <w:t xml:space="preserve">review </w:t>
      </w:r>
      <w:r w:rsidRPr="009F28D4" w:rsidR="00892D92">
        <w:rPr>
          <w:rFonts w:ascii="Source Sans Pro" w:hAnsi="Source Sans Pro"/>
        </w:rPr>
        <w:t>organization for standard requests</w:t>
      </w:r>
      <w:r w:rsidRPr="009F28D4" w:rsidR="00E66670">
        <w:rPr>
          <w:rFonts w:ascii="Source Sans Pro" w:hAnsi="Source Sans Pro"/>
        </w:rPr>
        <w:t>. For expedited requests, we have</w:t>
      </w:r>
      <w:r w:rsidRPr="009F28D4" w:rsidR="00892D92">
        <w:rPr>
          <w:rFonts w:ascii="Source Sans Pro" w:hAnsi="Source Sans Pro"/>
        </w:rPr>
        <w:t xml:space="preserve"> 72 hours from the date </w:t>
      </w:r>
      <w:r w:rsidRPr="009F28D4" w:rsidR="007E2D68">
        <w:rPr>
          <w:rFonts w:ascii="Source Sans Pro" w:hAnsi="Source Sans Pro"/>
        </w:rPr>
        <w:t>we</w:t>
      </w:r>
      <w:r w:rsidRPr="009F28D4" w:rsidR="00892D92">
        <w:rPr>
          <w:rFonts w:ascii="Source Sans Pro" w:hAnsi="Source Sans Pro"/>
        </w:rPr>
        <w:t xml:space="preserve"> </w:t>
      </w:r>
      <w:r w:rsidRPr="009F28D4" w:rsidR="00985EC4">
        <w:rPr>
          <w:rFonts w:ascii="Source Sans Pro" w:hAnsi="Source Sans Pro"/>
        </w:rPr>
        <w:t xml:space="preserve">get </w:t>
      </w:r>
      <w:r w:rsidRPr="009F28D4" w:rsidR="00892D92">
        <w:rPr>
          <w:rFonts w:ascii="Source Sans Pro" w:hAnsi="Source Sans Pro"/>
        </w:rPr>
        <w:t>the decision from the</w:t>
      </w:r>
      <w:r w:rsidRPr="009F28D4" w:rsidR="00570815">
        <w:rPr>
          <w:rFonts w:ascii="Source Sans Pro" w:hAnsi="Source Sans Pro"/>
        </w:rPr>
        <w:t xml:space="preserve"> independent</w:t>
      </w:r>
      <w:r w:rsidRPr="009F28D4" w:rsidR="00892D92">
        <w:rPr>
          <w:rFonts w:ascii="Source Sans Pro" w:hAnsi="Source Sans Pro"/>
        </w:rPr>
        <w:t xml:space="preserve"> review organization.</w:t>
      </w:r>
      <w:r w:rsidRPr="009F28D4">
        <w:rPr>
          <w:rFonts w:ascii="Source Sans Pro" w:hAnsi="Source Sans Pro"/>
        </w:rPr>
        <w:t xml:space="preserve"> </w:t>
      </w:r>
    </w:p>
    <w:p w:rsidR="007E2D68" w:rsidRPr="009F28D4" w:rsidP="00C3600F" w14:paraId="111E595D" w14:textId="1C794517">
      <w:pPr>
        <w:pStyle w:val="ListBullet"/>
        <w:rPr>
          <w:rFonts w:ascii="Source Sans Pro" w:hAnsi="Source Sans Pro"/>
        </w:rPr>
      </w:pPr>
      <w:r w:rsidRPr="009F28D4">
        <w:rPr>
          <w:rFonts w:ascii="Source Sans Pro" w:hAnsi="Source Sans Pro"/>
          <w:b/>
        </w:rPr>
        <w:t xml:space="preserve">If the </w:t>
      </w:r>
      <w:r w:rsidRPr="009F28D4" w:rsidR="00570815">
        <w:rPr>
          <w:rFonts w:ascii="Source Sans Pro" w:hAnsi="Source Sans Pro"/>
        </w:rPr>
        <w:t>independent</w:t>
      </w:r>
      <w:r w:rsidRPr="009F28D4" w:rsidR="00570815">
        <w:rPr>
          <w:rFonts w:ascii="Source Sans Pro" w:hAnsi="Source Sans Pro"/>
          <w:b/>
        </w:rPr>
        <w:t xml:space="preserve"> </w:t>
      </w:r>
      <w:r w:rsidRPr="009F28D4">
        <w:rPr>
          <w:rFonts w:ascii="Source Sans Pro" w:hAnsi="Source Sans Pro"/>
          <w:b/>
        </w:rPr>
        <w:t>review</w:t>
      </w:r>
      <w:r w:rsidRPr="009F28D4">
        <w:rPr>
          <w:rFonts w:ascii="Source Sans Pro" w:hAnsi="Source Sans Pro"/>
        </w:rPr>
        <w:t xml:space="preserve"> </w:t>
      </w:r>
      <w:r w:rsidRPr="009F28D4">
        <w:rPr>
          <w:rFonts w:ascii="Source Sans Pro" w:hAnsi="Source Sans Pro"/>
          <w:b/>
        </w:rPr>
        <w:t xml:space="preserve">organization says yes to part or all of a request for a </w:t>
      </w:r>
      <w:r w:rsidRPr="009F28D4" w:rsidR="00985EC4">
        <w:rPr>
          <w:rFonts w:ascii="Source Sans Pro" w:hAnsi="Source Sans Pro"/>
          <w:b/>
        </w:rPr>
        <w:t>Part B drug</w:t>
      </w:r>
      <w:r w:rsidRPr="009F28D4">
        <w:rPr>
          <w:rFonts w:ascii="Source Sans Pro" w:hAnsi="Source Sans Pro"/>
        </w:rPr>
        <w:t xml:space="preserve">, we must authorize or provide the Part B prescription drug within </w:t>
      </w:r>
      <w:r w:rsidRPr="009F28D4">
        <w:rPr>
          <w:rFonts w:ascii="Source Sans Pro" w:hAnsi="Source Sans Pro"/>
          <w:b/>
        </w:rPr>
        <w:t>72 hours</w:t>
      </w:r>
      <w:r w:rsidRPr="009F28D4">
        <w:rPr>
          <w:rFonts w:ascii="Source Sans Pro" w:hAnsi="Source Sans Pro"/>
        </w:rPr>
        <w:t xml:space="preserve"> after we </w:t>
      </w:r>
      <w:r w:rsidRPr="009F28D4" w:rsidR="00985EC4">
        <w:rPr>
          <w:rFonts w:ascii="Source Sans Pro" w:hAnsi="Source Sans Pro"/>
        </w:rPr>
        <w:t xml:space="preserve">get </w:t>
      </w:r>
      <w:r w:rsidRPr="009F28D4">
        <w:rPr>
          <w:rFonts w:ascii="Source Sans Pro" w:hAnsi="Source Sans Pro"/>
        </w:rPr>
        <w:t xml:space="preserve">the decision from the </w:t>
      </w:r>
      <w:r w:rsidRPr="009F28D4" w:rsidR="00570815">
        <w:rPr>
          <w:rFonts w:ascii="Source Sans Pro" w:hAnsi="Source Sans Pro"/>
        </w:rPr>
        <w:t xml:space="preserve">independent </w:t>
      </w:r>
      <w:r w:rsidRPr="009F28D4">
        <w:rPr>
          <w:rFonts w:ascii="Source Sans Pro" w:hAnsi="Source Sans Pro"/>
        </w:rPr>
        <w:t xml:space="preserve">review organization for </w:t>
      </w:r>
      <w:r w:rsidRPr="009F28D4">
        <w:rPr>
          <w:rFonts w:ascii="Source Sans Pro" w:hAnsi="Source Sans Pro"/>
          <w:b/>
        </w:rPr>
        <w:t>standard requests</w:t>
      </w:r>
      <w:r w:rsidRPr="009F28D4" w:rsidR="00E66670">
        <w:rPr>
          <w:rFonts w:ascii="Source Sans Pro" w:hAnsi="Source Sans Pro"/>
          <w:b/>
        </w:rPr>
        <w:t xml:space="preserve">. </w:t>
      </w:r>
      <w:r w:rsidRPr="009F28D4" w:rsidR="00E66670">
        <w:rPr>
          <w:rFonts w:ascii="Source Sans Pro" w:hAnsi="Source Sans Pro"/>
        </w:rPr>
        <w:t xml:space="preserve">For </w:t>
      </w:r>
      <w:r w:rsidRPr="009F28D4" w:rsidR="00E66670">
        <w:rPr>
          <w:rFonts w:ascii="Source Sans Pro" w:hAnsi="Source Sans Pro"/>
          <w:b/>
        </w:rPr>
        <w:t xml:space="preserve">expedited requests </w:t>
      </w:r>
      <w:r w:rsidRPr="009F28D4" w:rsidR="00E66670">
        <w:rPr>
          <w:rFonts w:ascii="Source Sans Pro" w:hAnsi="Source Sans Pro"/>
        </w:rPr>
        <w:t>we have</w:t>
      </w:r>
      <w:r w:rsidRPr="009F28D4">
        <w:rPr>
          <w:rFonts w:ascii="Source Sans Pro" w:hAnsi="Source Sans Pro"/>
        </w:rPr>
        <w:t xml:space="preserve"> </w:t>
      </w:r>
      <w:r w:rsidRPr="009F28D4">
        <w:rPr>
          <w:rFonts w:ascii="Source Sans Pro" w:hAnsi="Source Sans Pro"/>
          <w:b/>
        </w:rPr>
        <w:t>24 hours</w:t>
      </w:r>
      <w:r w:rsidRPr="009F28D4">
        <w:rPr>
          <w:rFonts w:ascii="Source Sans Pro" w:hAnsi="Source Sans Pro"/>
        </w:rPr>
        <w:t xml:space="preserve"> from the date we </w:t>
      </w:r>
      <w:r w:rsidRPr="009F28D4" w:rsidR="00985EC4">
        <w:rPr>
          <w:rFonts w:ascii="Source Sans Pro" w:hAnsi="Source Sans Pro"/>
        </w:rPr>
        <w:t xml:space="preserve">get </w:t>
      </w:r>
      <w:r w:rsidRPr="009F28D4">
        <w:rPr>
          <w:rFonts w:ascii="Source Sans Pro" w:hAnsi="Source Sans Pro"/>
        </w:rPr>
        <w:t>the decision from the</w:t>
      </w:r>
      <w:r w:rsidRPr="009F28D4" w:rsidR="00570815">
        <w:rPr>
          <w:rFonts w:ascii="Source Sans Pro" w:hAnsi="Source Sans Pro"/>
        </w:rPr>
        <w:t xml:space="preserve"> independent</w:t>
      </w:r>
      <w:r w:rsidRPr="009F28D4">
        <w:rPr>
          <w:rFonts w:ascii="Source Sans Pro" w:hAnsi="Source Sans Pro"/>
        </w:rPr>
        <w:t xml:space="preserve"> review organization</w:t>
      </w:r>
      <w:r w:rsidRPr="009F28D4">
        <w:rPr>
          <w:rFonts w:ascii="Source Sans Pro" w:hAnsi="Source Sans Pro"/>
          <w:b/>
        </w:rPr>
        <w:t>.</w:t>
      </w:r>
    </w:p>
    <w:p w:rsidR="002E1D1E" w:rsidRPr="009F28D4" w:rsidP="00C3600F" w14:paraId="5456F111" w14:textId="6E491B23">
      <w:pPr>
        <w:pStyle w:val="ListBullet"/>
        <w:rPr>
          <w:rFonts w:ascii="Source Sans Pro" w:hAnsi="Source Sans Pro"/>
        </w:rPr>
      </w:pPr>
      <w:r w:rsidRPr="009F28D4">
        <w:rPr>
          <w:rFonts w:ascii="Source Sans Pro" w:hAnsi="Source Sans Pro"/>
          <w:b/>
        </w:rPr>
        <w:t>If this organization says no to part or all of your appeal</w:t>
      </w:r>
      <w:r w:rsidRPr="009F28D4">
        <w:rPr>
          <w:rFonts w:ascii="Source Sans Pro" w:hAnsi="Source Sans Pro"/>
        </w:rPr>
        <w:t xml:space="preserve">, it means they agree with us that your request (or part of your request) for coverage for medical care </w:t>
      </w:r>
      <w:r w:rsidRPr="009F28D4" w:rsidR="00985EC4">
        <w:rPr>
          <w:rFonts w:ascii="Source Sans Pro" w:hAnsi="Source Sans Pro"/>
        </w:rPr>
        <w:t xml:space="preserve">shouldn’t </w:t>
      </w:r>
      <w:r w:rsidRPr="009F28D4">
        <w:rPr>
          <w:rFonts w:ascii="Source Sans Pro" w:hAnsi="Source Sans Pro"/>
        </w:rPr>
        <w:t>be approved. (This is called upholding the decision</w:t>
      </w:r>
      <w:r w:rsidRPr="009F28D4" w:rsidR="002C3B8C">
        <w:rPr>
          <w:rFonts w:ascii="Source Sans Pro" w:hAnsi="Source Sans Pro"/>
        </w:rPr>
        <w:t xml:space="preserve"> or</w:t>
      </w:r>
      <w:r w:rsidRPr="009F28D4">
        <w:rPr>
          <w:rFonts w:ascii="Source Sans Pro" w:hAnsi="Source Sans Pro"/>
        </w:rPr>
        <w:t xml:space="preserve"> turning down your appeal.)</w:t>
      </w:r>
      <w:r w:rsidRPr="009F28D4" w:rsidR="00E704F9">
        <w:rPr>
          <w:rFonts w:ascii="Source Sans Pro" w:hAnsi="Source Sans Pro"/>
        </w:rPr>
        <w:t xml:space="preserve"> </w:t>
      </w:r>
      <w:r w:rsidRPr="009F28D4" w:rsidR="00EE6072">
        <w:rPr>
          <w:rFonts w:ascii="Source Sans Pro" w:hAnsi="Source Sans Pro"/>
        </w:rPr>
        <w:t xml:space="preserve">In this case, the </w:t>
      </w:r>
      <w:r w:rsidRPr="009F28D4" w:rsidR="00C71D60">
        <w:rPr>
          <w:rFonts w:ascii="Source Sans Pro" w:hAnsi="Source Sans Pro"/>
        </w:rPr>
        <w:t>i</w:t>
      </w:r>
      <w:r w:rsidRPr="009F28D4" w:rsidR="00695064">
        <w:rPr>
          <w:rFonts w:ascii="Source Sans Pro" w:hAnsi="Source Sans Pro"/>
        </w:rPr>
        <w:t>ndependent review organization</w:t>
      </w:r>
      <w:r w:rsidRPr="009F28D4" w:rsidR="00EE6072">
        <w:rPr>
          <w:rFonts w:ascii="Source Sans Pro" w:hAnsi="Source Sans Pro"/>
        </w:rPr>
        <w:t xml:space="preserve"> will send you a letter:</w:t>
      </w:r>
    </w:p>
    <w:p w:rsidR="00F128D8" w:rsidRPr="009F28D4" w:rsidP="00F128D8" w14:paraId="266B006E" w14:textId="4EB66B74">
      <w:pPr>
        <w:pStyle w:val="ListBullet2"/>
        <w:rPr>
          <w:rFonts w:ascii="Source Sans Pro" w:hAnsi="Source Sans Pro"/>
        </w:rPr>
      </w:pPr>
      <w:r w:rsidRPr="009F28D4">
        <w:rPr>
          <w:rFonts w:ascii="Source Sans Pro" w:hAnsi="Source Sans Pro"/>
        </w:rPr>
        <w:t>Explain</w:t>
      </w:r>
      <w:r w:rsidRPr="009F28D4" w:rsidR="003156C1">
        <w:rPr>
          <w:rFonts w:ascii="Source Sans Pro" w:hAnsi="Source Sans Pro"/>
        </w:rPr>
        <w:t>s the</w:t>
      </w:r>
      <w:r w:rsidRPr="009F28D4">
        <w:rPr>
          <w:rFonts w:ascii="Source Sans Pro" w:hAnsi="Source Sans Pro"/>
        </w:rPr>
        <w:t xml:space="preserve"> decision.</w:t>
      </w:r>
    </w:p>
    <w:p w:rsidR="002E1D1E" w:rsidRPr="009F28D4" w:rsidP="00F128D8" w14:paraId="746F5971" w14:textId="369B32C8">
      <w:pPr>
        <w:pStyle w:val="ListBullet2"/>
        <w:rPr>
          <w:rFonts w:ascii="Source Sans Pro" w:hAnsi="Source Sans Pro"/>
        </w:rPr>
      </w:pPr>
      <w:r w:rsidRPr="009F28D4">
        <w:rPr>
          <w:rFonts w:ascii="Source Sans Pro" w:hAnsi="Source Sans Pro"/>
        </w:rPr>
        <w:t xml:space="preserve">Lets you know about your </w:t>
      </w:r>
      <w:r w:rsidRPr="009F28D4" w:rsidR="00E509C4">
        <w:rPr>
          <w:rFonts w:ascii="Source Sans Pro" w:hAnsi="Source Sans Pro"/>
        </w:rPr>
        <w:t xml:space="preserve">right to a </w:t>
      </w:r>
      <w:r w:rsidRPr="009F28D4" w:rsidR="00655E9D">
        <w:rPr>
          <w:rFonts w:ascii="Source Sans Pro" w:hAnsi="Source Sans Pro"/>
        </w:rPr>
        <w:t>Level 3 appeal</w:t>
      </w:r>
      <w:r w:rsidRPr="009F28D4" w:rsidR="002B1FE5">
        <w:rPr>
          <w:rFonts w:ascii="Source Sans Pro" w:hAnsi="Source Sans Pro"/>
        </w:rPr>
        <w:t xml:space="preserve"> if the </w:t>
      </w:r>
      <w:r w:rsidRPr="009F28D4">
        <w:rPr>
          <w:rFonts w:ascii="Source Sans Pro" w:hAnsi="Source Sans Pro"/>
        </w:rPr>
        <w:t>dollar value of the medical care coverage meet</w:t>
      </w:r>
      <w:r w:rsidRPr="009F28D4" w:rsidR="002B1FE5">
        <w:rPr>
          <w:rFonts w:ascii="Source Sans Pro" w:hAnsi="Source Sans Pro"/>
        </w:rPr>
        <w:t>s</w:t>
      </w:r>
      <w:r w:rsidRPr="009F28D4">
        <w:rPr>
          <w:rFonts w:ascii="Source Sans Pro" w:hAnsi="Source Sans Pro"/>
        </w:rPr>
        <w:t xml:space="preserve"> a certain minimum. </w:t>
      </w:r>
      <w:r w:rsidRPr="009F28D4" w:rsidR="00E13DF5">
        <w:rPr>
          <w:rFonts w:ascii="Source Sans Pro" w:hAnsi="Source Sans Pro"/>
        </w:rPr>
        <w:t xml:space="preserve">The written notice you get from the </w:t>
      </w:r>
      <w:r w:rsidRPr="009F28D4" w:rsidR="00C71D60">
        <w:rPr>
          <w:rFonts w:ascii="Source Sans Pro" w:hAnsi="Source Sans Pro"/>
        </w:rPr>
        <w:t>i</w:t>
      </w:r>
      <w:r w:rsidRPr="009F28D4" w:rsidR="00695064">
        <w:rPr>
          <w:rFonts w:ascii="Source Sans Pro" w:hAnsi="Source Sans Pro"/>
        </w:rPr>
        <w:t>ndependent review organization</w:t>
      </w:r>
      <w:r w:rsidRPr="009F28D4" w:rsidR="00E13DF5">
        <w:rPr>
          <w:rFonts w:ascii="Source Sans Pro" w:hAnsi="Source Sans Pro"/>
        </w:rPr>
        <w:t xml:space="preserve"> will tell you the dollar amount </w:t>
      </w:r>
      <w:r w:rsidRPr="009F28D4" w:rsidR="00031B5A">
        <w:rPr>
          <w:rFonts w:ascii="Source Sans Pro" w:hAnsi="Source Sans Pro"/>
        </w:rPr>
        <w:t xml:space="preserve">you must meet </w:t>
      </w:r>
      <w:r w:rsidRPr="009F28D4" w:rsidR="00E13DF5">
        <w:rPr>
          <w:rFonts w:ascii="Source Sans Pro" w:hAnsi="Source Sans Pro"/>
        </w:rPr>
        <w:t>to continue the appeals process.</w:t>
      </w:r>
    </w:p>
    <w:p w:rsidR="00872699" w:rsidRPr="009F28D4" w:rsidP="00EE7398" w14:paraId="4097A90C" w14:textId="7AF7E484">
      <w:pPr>
        <w:pStyle w:val="ListBullet2"/>
        <w:rPr>
          <w:rFonts w:ascii="Source Sans Pro" w:hAnsi="Source Sans Pro"/>
        </w:rPr>
      </w:pPr>
      <w:r w:rsidRPr="009F28D4">
        <w:rPr>
          <w:rFonts w:ascii="Source Sans Pro" w:hAnsi="Source Sans Pro"/>
        </w:rPr>
        <w:t>Tell</w:t>
      </w:r>
      <w:r w:rsidRPr="009F28D4" w:rsidR="003156C1">
        <w:rPr>
          <w:rFonts w:ascii="Source Sans Pro" w:hAnsi="Source Sans Pro"/>
        </w:rPr>
        <w:t>s</w:t>
      </w:r>
      <w:r w:rsidRPr="009F28D4">
        <w:rPr>
          <w:rFonts w:ascii="Source Sans Pro" w:hAnsi="Source Sans Pro"/>
        </w:rPr>
        <w:t xml:space="preserve"> you how to file a </w:t>
      </w:r>
      <w:r w:rsidRPr="009F28D4" w:rsidR="00655E9D">
        <w:rPr>
          <w:rFonts w:ascii="Source Sans Pro" w:hAnsi="Source Sans Pro"/>
        </w:rPr>
        <w:t>Level 3 appeal</w:t>
      </w:r>
      <w:r w:rsidRPr="009F28D4">
        <w:rPr>
          <w:rFonts w:ascii="Source Sans Pro" w:hAnsi="Source Sans Pro"/>
        </w:rPr>
        <w:t>.</w:t>
      </w:r>
    </w:p>
    <w:p w:rsidR="002E1D1E" w:rsidRPr="009F28D4" w:rsidP="00EF1EBA" w14:paraId="153CFC11" w14:textId="77777777">
      <w:pPr>
        <w:pStyle w:val="StepHeading"/>
        <w:rPr>
          <w:rFonts w:ascii="Source Sans Pro" w:hAnsi="Source Sans Pro"/>
        </w:rPr>
      </w:pPr>
      <w:r w:rsidRPr="009F28D4">
        <w:rPr>
          <w:rFonts w:ascii="Source Sans Pro" w:hAnsi="Source Sans Pro"/>
        </w:rPr>
        <w:t>Step 3</w:t>
      </w:r>
      <w:r w:rsidRPr="009F28D4">
        <w:rPr>
          <w:rFonts w:ascii="Source Sans Pro" w:hAnsi="Source Sans Pro"/>
        </w:rPr>
        <w:t>: If your case meets the requirements, you choose whether you want to take your appeal further.</w:t>
      </w:r>
    </w:p>
    <w:p w:rsidR="002E1D1E" w:rsidRPr="009F28D4" w14:paraId="5F9ECF52" w14:textId="6CCA08B0">
      <w:pPr>
        <w:pStyle w:val="ListBullet"/>
        <w:rPr>
          <w:rFonts w:ascii="Source Sans Pro" w:hAnsi="Source Sans Pro"/>
          <w:i/>
        </w:rPr>
      </w:pPr>
      <w:r w:rsidRPr="009F28D4">
        <w:rPr>
          <w:rFonts w:ascii="Source Sans Pro" w:hAnsi="Source Sans Pro"/>
        </w:rPr>
        <w:t xml:space="preserve">There are </w:t>
      </w:r>
      <w:r w:rsidRPr="009F28D4" w:rsidR="003156C1">
        <w:rPr>
          <w:rFonts w:ascii="Source Sans Pro" w:hAnsi="Source Sans Pro"/>
        </w:rPr>
        <w:t xml:space="preserve">3 </w:t>
      </w:r>
      <w:r w:rsidRPr="009F28D4">
        <w:rPr>
          <w:rFonts w:ascii="Source Sans Pro" w:hAnsi="Source Sans Pro"/>
        </w:rPr>
        <w:t xml:space="preserve">additional levels in the appeals process after Level 2 (for a total of </w:t>
      </w:r>
      <w:r w:rsidRPr="009F28D4" w:rsidR="003156C1">
        <w:rPr>
          <w:rFonts w:ascii="Source Sans Pro" w:hAnsi="Source Sans Pro"/>
        </w:rPr>
        <w:t xml:space="preserve">5 </w:t>
      </w:r>
      <w:r w:rsidRPr="009F28D4">
        <w:rPr>
          <w:rFonts w:ascii="Source Sans Pro" w:hAnsi="Source Sans Pro"/>
        </w:rPr>
        <w:t>levels of appeal).</w:t>
      </w:r>
      <w:r w:rsidRPr="009F28D4" w:rsidR="003656F4">
        <w:rPr>
          <w:rFonts w:ascii="Source Sans Pro" w:hAnsi="Source Sans Pro"/>
        </w:rPr>
        <w:t xml:space="preserve"> If you want to go to a </w:t>
      </w:r>
      <w:r w:rsidRPr="009F28D4" w:rsidR="00655E9D">
        <w:rPr>
          <w:rFonts w:ascii="Source Sans Pro" w:hAnsi="Source Sans Pro"/>
        </w:rPr>
        <w:t>Level 3 appeal</w:t>
      </w:r>
      <w:r w:rsidRPr="009F28D4" w:rsidR="003656F4">
        <w:rPr>
          <w:rFonts w:ascii="Source Sans Pro" w:hAnsi="Source Sans Pro"/>
        </w:rPr>
        <w:t xml:space="preserve"> the details on how to do this are in the written notice you get after your </w:t>
      </w:r>
      <w:r w:rsidRPr="009F28D4" w:rsidR="00575A26">
        <w:rPr>
          <w:rFonts w:ascii="Source Sans Pro" w:hAnsi="Source Sans Pro"/>
        </w:rPr>
        <w:t>Level 2 appeal</w:t>
      </w:r>
      <w:r w:rsidRPr="009F28D4" w:rsidR="003656F4">
        <w:rPr>
          <w:rFonts w:ascii="Source Sans Pro" w:hAnsi="Source Sans Pro"/>
        </w:rPr>
        <w:t>.</w:t>
      </w:r>
    </w:p>
    <w:p w:rsidR="002E1D1E" w:rsidRPr="009F28D4" w:rsidP="00C3600F" w14:paraId="75F002A2" w14:textId="1DBC3D34">
      <w:pPr>
        <w:pStyle w:val="ListBullet"/>
        <w:rPr>
          <w:rFonts w:ascii="Source Sans Pro" w:hAnsi="Source Sans Pro"/>
        </w:rPr>
      </w:pPr>
      <w:r w:rsidRPr="009F28D4">
        <w:rPr>
          <w:rFonts w:ascii="Source Sans Pro" w:hAnsi="Source Sans Pro"/>
        </w:rPr>
        <w:t xml:space="preserve">The </w:t>
      </w:r>
      <w:r w:rsidRPr="009F28D4" w:rsidR="00655E9D">
        <w:rPr>
          <w:rFonts w:ascii="Source Sans Pro" w:hAnsi="Source Sans Pro"/>
        </w:rPr>
        <w:t>Level 3 appeal</w:t>
      </w:r>
      <w:r w:rsidRPr="009F28D4">
        <w:rPr>
          <w:rFonts w:ascii="Source Sans Pro" w:hAnsi="Source Sans Pro"/>
        </w:rPr>
        <w:t xml:space="preserve"> is handled by an </w:t>
      </w:r>
      <w:r w:rsidRPr="009F28D4" w:rsidR="009D3432">
        <w:rPr>
          <w:rFonts w:ascii="Source Sans Pro" w:hAnsi="Source Sans Pro"/>
        </w:rPr>
        <w:t>A</w:t>
      </w:r>
      <w:r w:rsidRPr="009F28D4">
        <w:rPr>
          <w:rFonts w:ascii="Source Sans Pro" w:hAnsi="Source Sans Pro"/>
        </w:rPr>
        <w:t xml:space="preserve">dministrative </w:t>
      </w:r>
      <w:r w:rsidRPr="009F28D4" w:rsidR="009D3432">
        <w:rPr>
          <w:rFonts w:ascii="Source Sans Pro" w:hAnsi="Source Sans Pro"/>
        </w:rPr>
        <w:t>L</w:t>
      </w:r>
      <w:r w:rsidRPr="009F28D4">
        <w:rPr>
          <w:rFonts w:ascii="Source Sans Pro" w:hAnsi="Source Sans Pro"/>
        </w:rPr>
        <w:t xml:space="preserve">aw </w:t>
      </w:r>
      <w:r w:rsidRPr="009F28D4" w:rsidR="009D3432">
        <w:rPr>
          <w:rFonts w:ascii="Source Sans Pro" w:hAnsi="Source Sans Pro"/>
        </w:rPr>
        <w:t>J</w:t>
      </w:r>
      <w:r w:rsidRPr="009F28D4">
        <w:rPr>
          <w:rFonts w:ascii="Source Sans Pro" w:hAnsi="Source Sans Pro"/>
        </w:rPr>
        <w:t>udge</w:t>
      </w:r>
      <w:r w:rsidRPr="009F28D4" w:rsidR="009D3432">
        <w:rPr>
          <w:rFonts w:ascii="Source Sans Pro" w:hAnsi="Source Sans Pro"/>
        </w:rPr>
        <w:t xml:space="preserve"> or attorney adjudicator</w:t>
      </w:r>
      <w:r w:rsidRPr="009F28D4">
        <w:rPr>
          <w:rFonts w:ascii="Source Sans Pro" w:hAnsi="Source Sans Pro"/>
        </w:rPr>
        <w:t xml:space="preserve">. Section </w:t>
      </w:r>
      <w:r w:rsidRPr="009F28D4" w:rsidR="00EC36D5">
        <w:rPr>
          <w:rFonts w:ascii="Source Sans Pro" w:hAnsi="Source Sans Pro"/>
        </w:rPr>
        <w:t>8</w:t>
      </w:r>
      <w:r w:rsidRPr="009F28D4">
        <w:rPr>
          <w:rFonts w:ascii="Source Sans Pro" w:hAnsi="Source Sans Pro"/>
        </w:rPr>
        <w:t xml:space="preserve"> </w:t>
      </w:r>
      <w:r w:rsidRPr="009F28D4" w:rsidR="003656F4">
        <w:rPr>
          <w:rFonts w:ascii="Source Sans Pro" w:hAnsi="Source Sans Pro"/>
        </w:rPr>
        <w:t xml:space="preserve">explains the </w:t>
      </w:r>
      <w:r w:rsidRPr="009F28D4">
        <w:rPr>
          <w:rFonts w:ascii="Source Sans Pro" w:hAnsi="Source Sans Pro"/>
        </w:rPr>
        <w:t>Level 3, 4, and 5 appeals process</w:t>
      </w:r>
      <w:r w:rsidRPr="009F28D4" w:rsidR="00033A1C">
        <w:rPr>
          <w:rFonts w:ascii="Source Sans Pro" w:hAnsi="Source Sans Pro"/>
        </w:rPr>
        <w:t>es</w:t>
      </w:r>
      <w:r w:rsidRPr="009F28D4">
        <w:rPr>
          <w:rFonts w:ascii="Source Sans Pro" w:hAnsi="Source Sans Pro"/>
        </w:rPr>
        <w:t>.</w:t>
      </w:r>
    </w:p>
    <w:p w:rsidR="002E1D1E" w:rsidRPr="009F28D4" w:rsidP="00246230" w14:paraId="13A207CD" w14:textId="46A618C7">
      <w:pPr>
        <w:pStyle w:val="Heading3"/>
        <w:rPr>
          <w:rFonts w:ascii="Source Sans Pro" w:hAnsi="Source Sans Pro"/>
        </w:rPr>
      </w:pPr>
      <w:bookmarkStart w:id="687" w:name="_Toc228560912"/>
      <w:bookmarkStart w:id="688" w:name="_Toc377651941"/>
      <w:bookmarkStart w:id="689" w:name="_Toc471760116"/>
      <w:bookmarkStart w:id="690" w:name="_Toc68606132"/>
      <w:r w:rsidRPr="009F28D4">
        <w:rPr>
          <w:rFonts w:ascii="Source Sans Pro" w:hAnsi="Source Sans Pro"/>
        </w:rPr>
        <w:t>Section 5.5</w:t>
      </w:r>
      <w:r w:rsidRPr="009F28D4">
        <w:rPr>
          <w:rFonts w:ascii="Source Sans Pro" w:hAnsi="Source Sans Pro"/>
        </w:rPr>
        <w:tab/>
      </w:r>
      <w:r w:rsidRPr="009F28D4" w:rsidR="003156C1">
        <w:rPr>
          <w:rFonts w:ascii="Source Sans Pro" w:hAnsi="Source Sans Pro"/>
        </w:rPr>
        <w:t>I</w:t>
      </w:r>
      <w:r w:rsidRPr="009F28D4">
        <w:rPr>
          <w:rFonts w:ascii="Source Sans Pro" w:hAnsi="Source Sans Pro"/>
        </w:rPr>
        <w:t xml:space="preserve">f </w:t>
      </w:r>
      <w:r w:rsidRPr="009F28D4" w:rsidR="00985EC4">
        <w:rPr>
          <w:rFonts w:ascii="Source Sans Pro" w:hAnsi="Source Sans Pro"/>
        </w:rPr>
        <w:t xml:space="preserve">you’re </w:t>
      </w:r>
      <w:r w:rsidRPr="009F28D4">
        <w:rPr>
          <w:rFonts w:ascii="Source Sans Pro" w:hAnsi="Source Sans Pro"/>
        </w:rPr>
        <w:t xml:space="preserve">asking us to pay you for our share of a bill you </w:t>
      </w:r>
      <w:r w:rsidRPr="009F28D4" w:rsidR="00985EC4">
        <w:rPr>
          <w:rFonts w:ascii="Source Sans Pro" w:hAnsi="Source Sans Pro"/>
        </w:rPr>
        <w:t>got</w:t>
      </w:r>
      <w:r w:rsidRPr="009F28D4">
        <w:rPr>
          <w:rFonts w:ascii="Source Sans Pro" w:hAnsi="Source Sans Pro"/>
        </w:rPr>
        <w:t xml:space="preserve"> for medical care</w:t>
      </w:r>
      <w:bookmarkEnd w:id="687"/>
      <w:bookmarkEnd w:id="688"/>
      <w:bookmarkEnd w:id="689"/>
      <w:bookmarkEnd w:id="690"/>
    </w:p>
    <w:p w:rsidR="002E1D1E" w:rsidRPr="009F28D4" w14:paraId="4A11FC31" w14:textId="6D1165C7">
      <w:pPr>
        <w:rPr>
          <w:rFonts w:ascii="Source Sans Pro" w:hAnsi="Source Sans Pro"/>
        </w:rPr>
      </w:pPr>
      <w:r w:rsidRPr="009F28D4">
        <w:rPr>
          <w:rFonts w:ascii="Source Sans Pro" w:hAnsi="Source Sans Pro"/>
          <w:color w:val="000000" w:themeColor="text1"/>
        </w:rPr>
        <w:t xml:space="preserve">Chapter 5 </w:t>
      </w:r>
      <w:r w:rsidRPr="009F28D4" w:rsidR="00F0722F">
        <w:rPr>
          <w:rFonts w:ascii="Source Sans Pro" w:hAnsi="Source Sans Pro"/>
          <w:color w:val="000000" w:themeColor="text1"/>
        </w:rPr>
        <w:t xml:space="preserve">describes </w:t>
      </w:r>
      <w:r w:rsidRPr="009F28D4" w:rsidR="00033A1C">
        <w:rPr>
          <w:rFonts w:ascii="Source Sans Pro" w:hAnsi="Source Sans Pro"/>
        </w:rPr>
        <w:t xml:space="preserve">when </w:t>
      </w:r>
      <w:r w:rsidRPr="009F28D4">
        <w:rPr>
          <w:rFonts w:ascii="Source Sans Pro" w:hAnsi="Source Sans Pro"/>
        </w:rPr>
        <w:t xml:space="preserve">you may need to ask for reimbursement or to pay a bill you </w:t>
      </w:r>
      <w:r w:rsidRPr="009F28D4" w:rsidR="00985EC4">
        <w:rPr>
          <w:rFonts w:ascii="Source Sans Pro" w:hAnsi="Source Sans Pro"/>
        </w:rPr>
        <w:t>got</w:t>
      </w:r>
      <w:r w:rsidRPr="009F28D4">
        <w:rPr>
          <w:rFonts w:ascii="Source Sans Pro" w:hAnsi="Source Sans Pro"/>
        </w:rPr>
        <w:t xml:space="preserve"> from a provider. It also tells how to send us the paperwork that asks us for payment. </w:t>
      </w:r>
    </w:p>
    <w:p w:rsidR="002E1D1E" w:rsidRPr="009F28D4" w:rsidP="00E10863" w14:paraId="2F04D0E6" w14:textId="77777777">
      <w:pPr>
        <w:pStyle w:val="Heading5"/>
        <w:rPr>
          <w:rFonts w:ascii="Source Sans Pro" w:hAnsi="Source Sans Pro"/>
        </w:rPr>
      </w:pPr>
      <w:r w:rsidRPr="009F28D4">
        <w:rPr>
          <w:rFonts w:ascii="Source Sans Pro" w:hAnsi="Source Sans Pro"/>
        </w:rPr>
        <w:t>Asking for reimbursement is asking for a coverage decision from us</w:t>
      </w:r>
    </w:p>
    <w:p w:rsidR="002E1D1E" w:rsidRPr="009F28D4" w14:paraId="66CECD03" w14:textId="17EAC183">
      <w:pPr>
        <w:ind w:right="90"/>
        <w:rPr>
          <w:rFonts w:ascii="Source Sans Pro" w:hAnsi="Source Sans Pro"/>
        </w:rPr>
      </w:pPr>
      <w:r w:rsidRPr="009F28D4">
        <w:rPr>
          <w:rFonts w:ascii="Source Sans Pro" w:hAnsi="Source Sans Pro"/>
        </w:rPr>
        <w:t>If you send us the paperwork ask</w:t>
      </w:r>
      <w:r w:rsidRPr="009F28D4" w:rsidR="00B24990">
        <w:rPr>
          <w:rFonts w:ascii="Source Sans Pro" w:hAnsi="Source Sans Pro"/>
        </w:rPr>
        <w:t>ing</w:t>
      </w:r>
      <w:r w:rsidRPr="009F28D4">
        <w:rPr>
          <w:rFonts w:ascii="Source Sans Pro" w:hAnsi="Source Sans Pro"/>
        </w:rPr>
        <w:t xml:space="preserve"> for reimbursement, </w:t>
      </w:r>
      <w:r w:rsidRPr="009F28D4" w:rsidR="00985EC4">
        <w:rPr>
          <w:rFonts w:ascii="Source Sans Pro" w:hAnsi="Source Sans Pro"/>
        </w:rPr>
        <w:t xml:space="preserve">you’re </w:t>
      </w:r>
      <w:r w:rsidRPr="009F28D4">
        <w:rPr>
          <w:rFonts w:ascii="Source Sans Pro" w:hAnsi="Source Sans Pro"/>
        </w:rPr>
        <w:t xml:space="preserve">asking </w:t>
      </w:r>
      <w:r w:rsidRPr="009F28D4" w:rsidR="00B24990">
        <w:rPr>
          <w:rFonts w:ascii="Source Sans Pro" w:hAnsi="Source Sans Pro"/>
        </w:rPr>
        <w:t xml:space="preserve">for </w:t>
      </w:r>
      <w:r w:rsidRPr="009F28D4">
        <w:rPr>
          <w:rFonts w:ascii="Source Sans Pro" w:hAnsi="Source Sans Pro"/>
        </w:rPr>
        <w:t xml:space="preserve">a coverage decision. To make this coverage decision, </w:t>
      </w:r>
      <w:r w:rsidRPr="009F28D4" w:rsidR="00985EC4">
        <w:rPr>
          <w:rFonts w:ascii="Source Sans Pro" w:hAnsi="Source Sans Pro"/>
        </w:rPr>
        <w:t xml:space="preserve">we’ll </w:t>
      </w:r>
      <w:r w:rsidRPr="009F28D4">
        <w:rPr>
          <w:rFonts w:ascii="Source Sans Pro" w:hAnsi="Source Sans Pro"/>
        </w:rPr>
        <w:t xml:space="preserve">check to see if the medical care you paid for is a covered service. </w:t>
      </w:r>
      <w:r w:rsidRPr="009F28D4" w:rsidR="00985EC4">
        <w:rPr>
          <w:rFonts w:ascii="Source Sans Pro" w:hAnsi="Source Sans Pro"/>
        </w:rPr>
        <w:t xml:space="preserve">We’ll </w:t>
      </w:r>
      <w:r w:rsidRPr="009F28D4">
        <w:rPr>
          <w:rFonts w:ascii="Source Sans Pro" w:hAnsi="Source Sans Pro"/>
        </w:rPr>
        <w:t>also check to see if you followed the rules for using your coverage for medical care.</w:t>
      </w:r>
    </w:p>
    <w:p w:rsidR="002E1D1E" w:rsidRPr="009F28D4" w:rsidP="009D75B7" w14:paraId="7978536B" w14:textId="70297A2A">
      <w:pPr>
        <w:pStyle w:val="ListBullet"/>
        <w:numPr>
          <w:ilvl w:val="0"/>
          <w:numId w:val="19"/>
        </w:numPr>
        <w:rPr>
          <w:rFonts w:ascii="Source Sans Pro" w:hAnsi="Source Sans Pro"/>
        </w:rPr>
      </w:pPr>
      <w:r w:rsidRPr="009F28D4">
        <w:rPr>
          <w:rFonts w:ascii="Source Sans Pro" w:hAnsi="Source Sans Pro"/>
          <w:b/>
        </w:rPr>
        <w:t>If we say yes to your request</w:t>
      </w:r>
      <w:r w:rsidRPr="009F28D4" w:rsidR="008C3AFC">
        <w:rPr>
          <w:rFonts w:ascii="Source Sans Pro" w:hAnsi="Source Sans Pro"/>
          <w:b/>
        </w:rPr>
        <w:t>:</w:t>
      </w:r>
      <w:r w:rsidRPr="009F28D4" w:rsidR="008C3AFC">
        <w:rPr>
          <w:rFonts w:ascii="Source Sans Pro" w:hAnsi="Source Sans Pro"/>
        </w:rPr>
        <w:t xml:space="preserve"> </w:t>
      </w:r>
      <w:r w:rsidRPr="009F28D4">
        <w:rPr>
          <w:rFonts w:ascii="Source Sans Pro" w:hAnsi="Source Sans Pro"/>
        </w:rPr>
        <w:t xml:space="preserve">If the medical care is covered and you followed the rules, </w:t>
      </w:r>
      <w:r w:rsidRPr="009F28D4" w:rsidR="00985EC4">
        <w:rPr>
          <w:rFonts w:ascii="Source Sans Pro" w:hAnsi="Source Sans Pro"/>
        </w:rPr>
        <w:t xml:space="preserve">we’ll </w:t>
      </w:r>
      <w:r w:rsidRPr="009F28D4">
        <w:rPr>
          <w:rFonts w:ascii="Source Sans Pro" w:hAnsi="Source Sans Pro"/>
        </w:rPr>
        <w:t>send you the payment for</w:t>
      </w:r>
      <w:r w:rsidRPr="009F28D4" w:rsidR="001C450D">
        <w:rPr>
          <w:rFonts w:ascii="Source Sans Pro" w:hAnsi="Source Sans Pro"/>
        </w:rPr>
        <w:t xml:space="preserve"> </w:t>
      </w:r>
      <w:r w:rsidRPr="009F28D4">
        <w:rPr>
          <w:rFonts w:ascii="Source Sans Pro" w:hAnsi="Source Sans Pro"/>
        </w:rPr>
        <w:t xml:space="preserve">the cost </w:t>
      </w:r>
      <w:r w:rsidRPr="009F28D4" w:rsidR="00976AF4">
        <w:rPr>
          <w:rFonts w:ascii="Source Sans Pro" w:hAnsi="Source Sans Pro"/>
        </w:rPr>
        <w:t xml:space="preserve">typically within 30 calendar days, but no </w:t>
      </w:r>
      <w:r w:rsidRPr="009F28D4" w:rsidR="00976AF4">
        <w:rPr>
          <w:rFonts w:ascii="Source Sans Pro" w:hAnsi="Source Sans Pro"/>
        </w:rPr>
        <w:t xml:space="preserve">later than </w:t>
      </w:r>
      <w:r w:rsidRPr="009F28D4">
        <w:rPr>
          <w:rFonts w:ascii="Source Sans Pro" w:hAnsi="Source Sans Pro"/>
        </w:rPr>
        <w:t xml:space="preserve">60 calendar days after we </w:t>
      </w:r>
      <w:r w:rsidRPr="009F28D4" w:rsidR="00985EC4">
        <w:rPr>
          <w:rFonts w:ascii="Source Sans Pro" w:hAnsi="Source Sans Pro"/>
        </w:rPr>
        <w:t xml:space="preserve">get </w:t>
      </w:r>
      <w:r w:rsidRPr="009F28D4">
        <w:rPr>
          <w:rFonts w:ascii="Source Sans Pro" w:hAnsi="Source Sans Pro"/>
        </w:rPr>
        <w:t xml:space="preserve">your request. </w:t>
      </w:r>
      <w:r w:rsidRPr="009F28D4" w:rsidR="00552210">
        <w:rPr>
          <w:rFonts w:ascii="Source Sans Pro" w:hAnsi="Source Sans Pro"/>
        </w:rPr>
        <w:t>I</w:t>
      </w:r>
      <w:r w:rsidRPr="009F28D4">
        <w:rPr>
          <w:rFonts w:ascii="Source Sans Pro" w:hAnsi="Source Sans Pro"/>
        </w:rPr>
        <w:t xml:space="preserve">f you haven’t paid for the </w:t>
      </w:r>
      <w:r w:rsidRPr="009F28D4" w:rsidR="00757713">
        <w:rPr>
          <w:rFonts w:ascii="Source Sans Pro" w:hAnsi="Source Sans Pro"/>
        </w:rPr>
        <w:t>medical care</w:t>
      </w:r>
      <w:r w:rsidRPr="009F28D4">
        <w:rPr>
          <w:rFonts w:ascii="Source Sans Pro" w:hAnsi="Source Sans Pro"/>
        </w:rPr>
        <w:t xml:space="preserve">, </w:t>
      </w:r>
      <w:r w:rsidRPr="009F28D4" w:rsidR="00985EC4">
        <w:rPr>
          <w:rFonts w:ascii="Source Sans Pro" w:hAnsi="Source Sans Pro"/>
        </w:rPr>
        <w:t xml:space="preserve">we’ll </w:t>
      </w:r>
      <w:r w:rsidRPr="009F28D4">
        <w:rPr>
          <w:rFonts w:ascii="Source Sans Pro" w:hAnsi="Source Sans Pro"/>
        </w:rPr>
        <w:t xml:space="preserve">send the payment directly to the provider. </w:t>
      </w:r>
    </w:p>
    <w:p w:rsidR="002E1D1E" w:rsidRPr="009F28D4" w:rsidP="009D75B7" w14:paraId="182520CA" w14:textId="28C85192">
      <w:pPr>
        <w:pStyle w:val="ListBullet"/>
        <w:numPr>
          <w:ilvl w:val="0"/>
          <w:numId w:val="19"/>
        </w:numPr>
        <w:rPr>
          <w:rFonts w:ascii="Source Sans Pro" w:hAnsi="Source Sans Pro"/>
        </w:rPr>
      </w:pPr>
      <w:r w:rsidRPr="009F28D4">
        <w:rPr>
          <w:rFonts w:ascii="Source Sans Pro" w:hAnsi="Source Sans Pro"/>
          <w:b/>
        </w:rPr>
        <w:t>If we say no to your request</w:t>
      </w:r>
      <w:r w:rsidRPr="009F28D4" w:rsidR="00AF2573">
        <w:rPr>
          <w:rFonts w:ascii="Source Sans Pro" w:hAnsi="Source Sans Pro"/>
          <w:b/>
        </w:rPr>
        <w:t>:</w:t>
      </w:r>
      <w:r w:rsidRPr="009F28D4" w:rsidR="00AF2573">
        <w:rPr>
          <w:rFonts w:ascii="Source Sans Pro" w:hAnsi="Source Sans Pro"/>
        </w:rPr>
        <w:t xml:space="preserve"> If the medical care is not covered, or you did not follow all the rules, </w:t>
      </w:r>
      <w:r w:rsidRPr="009F28D4" w:rsidR="00985EC4">
        <w:rPr>
          <w:rFonts w:ascii="Source Sans Pro" w:hAnsi="Source Sans Pro"/>
        </w:rPr>
        <w:t xml:space="preserve">we won’t </w:t>
      </w:r>
      <w:r w:rsidRPr="009F28D4" w:rsidR="00AF2573">
        <w:rPr>
          <w:rFonts w:ascii="Source Sans Pro" w:hAnsi="Source Sans Pro"/>
        </w:rPr>
        <w:t xml:space="preserve">send payment. Instead, </w:t>
      </w:r>
      <w:r w:rsidRPr="009F28D4" w:rsidR="00985EC4">
        <w:rPr>
          <w:rFonts w:ascii="Source Sans Pro" w:hAnsi="Source Sans Pro"/>
        </w:rPr>
        <w:t xml:space="preserve">we’ll </w:t>
      </w:r>
      <w:r w:rsidRPr="009F28D4" w:rsidR="00AF2573">
        <w:rPr>
          <w:rFonts w:ascii="Source Sans Pro" w:hAnsi="Source Sans Pro"/>
        </w:rPr>
        <w:t xml:space="preserve">send you a letter that says </w:t>
      </w:r>
      <w:r w:rsidRPr="009F28D4" w:rsidR="00985EC4">
        <w:rPr>
          <w:rFonts w:ascii="Source Sans Pro" w:hAnsi="Source Sans Pro"/>
        </w:rPr>
        <w:t xml:space="preserve">we won’t </w:t>
      </w:r>
      <w:r w:rsidRPr="009F28D4" w:rsidR="00AF2573">
        <w:rPr>
          <w:rFonts w:ascii="Source Sans Pro" w:hAnsi="Source Sans Pro"/>
        </w:rPr>
        <w:t xml:space="preserve">pay for the </w:t>
      </w:r>
      <w:r w:rsidRPr="009F28D4" w:rsidR="0029640A">
        <w:rPr>
          <w:rFonts w:ascii="Source Sans Pro" w:hAnsi="Source Sans Pro"/>
        </w:rPr>
        <w:t>medical care</w:t>
      </w:r>
      <w:r w:rsidRPr="009F28D4" w:rsidR="00AF2573">
        <w:rPr>
          <w:rFonts w:ascii="Source Sans Pro" w:hAnsi="Source Sans Pro"/>
        </w:rPr>
        <w:t xml:space="preserve"> and the reasons why. </w:t>
      </w:r>
    </w:p>
    <w:p w:rsidR="002E1D1E" w:rsidRPr="009F28D4" w14:paraId="1C98D0F8" w14:textId="653DDC09">
      <w:pPr>
        <w:rPr>
          <w:rFonts w:ascii="Source Sans Pro" w:hAnsi="Source Sans Pro"/>
        </w:rPr>
      </w:pPr>
      <w:r w:rsidRPr="009F28D4">
        <w:rPr>
          <w:rFonts w:ascii="Source Sans Pro" w:hAnsi="Source Sans Pro"/>
        </w:rPr>
        <w:t xml:space="preserve">If you </w:t>
      </w:r>
      <w:r w:rsidRPr="009F28D4" w:rsidR="00985EC4">
        <w:rPr>
          <w:rFonts w:ascii="Source Sans Pro" w:hAnsi="Source Sans Pro"/>
        </w:rPr>
        <w:t xml:space="preserve">don’t </w:t>
      </w:r>
      <w:r w:rsidRPr="009F28D4">
        <w:rPr>
          <w:rFonts w:ascii="Source Sans Pro" w:hAnsi="Source Sans Pro"/>
        </w:rPr>
        <w:t xml:space="preserve">agree with our decision to turn you down, </w:t>
      </w:r>
      <w:r w:rsidRPr="009F28D4">
        <w:rPr>
          <w:rFonts w:ascii="Source Sans Pro" w:hAnsi="Source Sans Pro"/>
          <w:b/>
        </w:rPr>
        <w:t>you can make an appeal</w:t>
      </w:r>
      <w:r w:rsidRPr="009F28D4">
        <w:rPr>
          <w:rFonts w:ascii="Source Sans Pro" w:hAnsi="Source Sans Pro"/>
        </w:rPr>
        <w:t xml:space="preserve">. If you make an appeal, it means </w:t>
      </w:r>
      <w:r w:rsidRPr="009F28D4" w:rsidR="00985EC4">
        <w:rPr>
          <w:rFonts w:ascii="Source Sans Pro" w:hAnsi="Source Sans Pro"/>
        </w:rPr>
        <w:t xml:space="preserve">you’re </w:t>
      </w:r>
      <w:r w:rsidRPr="009F28D4">
        <w:rPr>
          <w:rFonts w:ascii="Source Sans Pro" w:hAnsi="Source Sans Pro"/>
        </w:rPr>
        <w:t>asking us to change the coverage decision we made when we turned down your request for payment.</w:t>
      </w:r>
    </w:p>
    <w:p w:rsidR="002E1D1E" w:rsidRPr="009F28D4" w:rsidP="00C3600F" w14:paraId="2D958480" w14:textId="4D242AC5">
      <w:pPr>
        <w:rPr>
          <w:rFonts w:ascii="Source Sans Pro" w:hAnsi="Source Sans Pro"/>
        </w:rPr>
      </w:pPr>
      <w:r w:rsidRPr="009F28D4">
        <w:rPr>
          <w:rFonts w:ascii="Source Sans Pro" w:hAnsi="Source Sans Pro"/>
          <w:b/>
        </w:rPr>
        <w:t xml:space="preserve">To make this appeal, follow the process for appeals in </w:t>
      </w:r>
      <w:r w:rsidRPr="009F28D4" w:rsidR="00383D7B">
        <w:rPr>
          <w:rFonts w:ascii="Source Sans Pro" w:hAnsi="Source Sans Pro"/>
          <w:b/>
        </w:rPr>
        <w:t>Section 5.3</w:t>
      </w:r>
      <w:r w:rsidRPr="009F28D4">
        <w:rPr>
          <w:rFonts w:ascii="Source Sans Pro" w:hAnsi="Source Sans Pro"/>
        </w:rPr>
        <w:t xml:space="preserve">. </w:t>
      </w:r>
      <w:r w:rsidRPr="009F28D4" w:rsidR="00A33092">
        <w:rPr>
          <w:rFonts w:ascii="Source Sans Pro" w:hAnsi="Source Sans Pro"/>
        </w:rPr>
        <w:t xml:space="preserve">For appeals concerning reimbursement, </w:t>
      </w:r>
      <w:r w:rsidRPr="009F28D4">
        <w:rPr>
          <w:rFonts w:ascii="Source Sans Pro" w:hAnsi="Source Sans Pro"/>
        </w:rPr>
        <w:t>note:</w:t>
      </w:r>
    </w:p>
    <w:p w:rsidR="002E1D1E" w:rsidRPr="009F28D4" w:rsidP="00C3600F" w14:paraId="5C08E423" w14:textId="5E3EC8D6">
      <w:pPr>
        <w:pStyle w:val="ListBullet"/>
        <w:rPr>
          <w:rFonts w:ascii="Source Sans Pro" w:hAnsi="Source Sans Pro"/>
        </w:rPr>
      </w:pPr>
      <w:r w:rsidRPr="009F28D4">
        <w:rPr>
          <w:rFonts w:ascii="Source Sans Pro" w:hAnsi="Source Sans Pro"/>
        </w:rPr>
        <w:t>W</w:t>
      </w:r>
      <w:r w:rsidRPr="009F28D4">
        <w:rPr>
          <w:rFonts w:ascii="Source Sans Pro" w:hAnsi="Source Sans Pro"/>
        </w:rPr>
        <w:t xml:space="preserve">e must give you our answer within 60 calendar days after we </w:t>
      </w:r>
      <w:r w:rsidRPr="009F28D4" w:rsidR="00985EC4">
        <w:rPr>
          <w:rFonts w:ascii="Source Sans Pro" w:hAnsi="Source Sans Pro"/>
        </w:rPr>
        <w:t xml:space="preserve">get </w:t>
      </w:r>
      <w:r w:rsidRPr="009F28D4">
        <w:rPr>
          <w:rFonts w:ascii="Source Sans Pro" w:hAnsi="Source Sans Pro"/>
        </w:rPr>
        <w:t xml:space="preserve">your appeal. If </w:t>
      </w:r>
      <w:r w:rsidRPr="009F28D4" w:rsidR="00985EC4">
        <w:rPr>
          <w:rFonts w:ascii="Source Sans Pro" w:hAnsi="Source Sans Pro"/>
        </w:rPr>
        <w:t xml:space="preserve">you’re </w:t>
      </w:r>
      <w:r w:rsidRPr="009F28D4">
        <w:rPr>
          <w:rFonts w:ascii="Source Sans Pro" w:hAnsi="Source Sans Pro"/>
        </w:rPr>
        <w:t xml:space="preserve">asking us to pay you back for medical care you have already received and paid for, </w:t>
      </w:r>
      <w:r w:rsidRPr="009F28D4" w:rsidR="00985EC4">
        <w:rPr>
          <w:rFonts w:ascii="Source Sans Pro" w:hAnsi="Source Sans Pro"/>
        </w:rPr>
        <w:t>you</w:t>
      </w:r>
      <w:r w:rsidRPr="009F28D4" w:rsidR="00206CDC">
        <w:rPr>
          <w:rFonts w:ascii="Source Sans Pro" w:hAnsi="Source Sans Pro"/>
        </w:rPr>
        <w:t xml:space="preserve"> aren’t</w:t>
      </w:r>
      <w:r w:rsidRPr="009F28D4">
        <w:rPr>
          <w:rFonts w:ascii="Source Sans Pro" w:hAnsi="Source Sans Pro"/>
        </w:rPr>
        <w:t xml:space="preserve"> allowed to ask for a fast appeal. </w:t>
      </w:r>
    </w:p>
    <w:p w:rsidR="002E1D1E" w:rsidRPr="009F28D4" w:rsidP="00C3600F" w14:paraId="5C24F10C" w14:textId="1CB5A103">
      <w:pPr>
        <w:pStyle w:val="ListBullet"/>
        <w:rPr>
          <w:rFonts w:ascii="Source Sans Pro" w:hAnsi="Source Sans Pro"/>
        </w:rPr>
      </w:pPr>
      <w:r w:rsidRPr="009F28D4">
        <w:rPr>
          <w:rFonts w:ascii="Source Sans Pro" w:hAnsi="Source Sans Pro"/>
        </w:rPr>
        <w:t xml:space="preserve">If the </w:t>
      </w:r>
      <w:r w:rsidRPr="009F28D4" w:rsidR="00C71D60">
        <w:rPr>
          <w:rFonts w:ascii="Source Sans Pro" w:hAnsi="Source Sans Pro"/>
        </w:rPr>
        <w:t>i</w:t>
      </w:r>
      <w:r w:rsidRPr="009F28D4" w:rsidR="00695064">
        <w:rPr>
          <w:rFonts w:ascii="Source Sans Pro" w:hAnsi="Source Sans Pro"/>
        </w:rPr>
        <w:t>ndependent review organization</w:t>
      </w:r>
      <w:r w:rsidRPr="009F28D4">
        <w:rPr>
          <w:rFonts w:ascii="Source Sans Pro" w:hAnsi="Source Sans Pro"/>
        </w:rPr>
        <w:t xml:space="preserve"> </w:t>
      </w:r>
      <w:r w:rsidRPr="009F28D4" w:rsidR="009E7211">
        <w:rPr>
          <w:rFonts w:ascii="Source Sans Pro" w:hAnsi="Source Sans Pro"/>
        </w:rPr>
        <w:t>decides we should pay</w:t>
      </w:r>
      <w:r w:rsidRPr="009F28D4">
        <w:rPr>
          <w:rFonts w:ascii="Source Sans Pro" w:hAnsi="Source Sans Pro"/>
        </w:rPr>
        <w:t xml:space="preserve">, we must send </w:t>
      </w:r>
      <w:r w:rsidRPr="009F28D4" w:rsidR="009E7211">
        <w:rPr>
          <w:rFonts w:ascii="Source Sans Pro" w:hAnsi="Source Sans Pro"/>
        </w:rPr>
        <w:t xml:space="preserve">you or the provider </w:t>
      </w:r>
      <w:r w:rsidRPr="009F28D4">
        <w:rPr>
          <w:rFonts w:ascii="Source Sans Pro" w:hAnsi="Source Sans Pro"/>
        </w:rPr>
        <w:t xml:space="preserve">the payment within 30 calendar days. If the answer to your appeal is yes at any stage of the appeals process after Level 2, we must send the payment you </w:t>
      </w:r>
      <w:r w:rsidRPr="009F28D4" w:rsidR="00985EC4">
        <w:rPr>
          <w:rFonts w:ascii="Source Sans Pro" w:hAnsi="Source Sans Pro"/>
        </w:rPr>
        <w:t>asked for</w:t>
      </w:r>
      <w:r w:rsidRPr="009F28D4">
        <w:rPr>
          <w:rFonts w:ascii="Source Sans Pro" w:hAnsi="Source Sans Pro"/>
        </w:rPr>
        <w:t xml:space="preserve"> to you or the provider within 60 calendar days.</w:t>
      </w:r>
    </w:p>
    <w:p w:rsidR="002E1D1E" w:rsidRPr="009F28D4" w:rsidP="00FA6F8C" w14:paraId="10404D80" w14:textId="24BD4C73">
      <w:pPr>
        <w:pStyle w:val="Heading2"/>
        <w:rPr>
          <w:rFonts w:ascii="Source Sans Pro" w:hAnsi="Source Sans Pro"/>
        </w:rPr>
      </w:pPr>
      <w:bookmarkStart w:id="691" w:name="_Toc228560913"/>
      <w:bookmarkStart w:id="692" w:name="_Toc377651942"/>
      <w:bookmarkStart w:id="693" w:name="_Toc377652638"/>
      <w:bookmarkStart w:id="694" w:name="_Toc377652713"/>
      <w:bookmarkStart w:id="695" w:name="_Toc471760117"/>
      <w:bookmarkStart w:id="696" w:name="_Toc68606133"/>
      <w:bookmarkStart w:id="697" w:name="_Toc102341134"/>
      <w:bookmarkStart w:id="698" w:name="_Toc171493510"/>
      <w:bookmarkStart w:id="699" w:name="_Toc196312776"/>
      <w:r w:rsidRPr="009F28D4">
        <w:rPr>
          <w:rFonts w:ascii="Source Sans Pro" w:hAnsi="Source Sans Pro"/>
        </w:rPr>
        <w:t xml:space="preserve">SECTION </w:t>
      </w:r>
      <w:r w:rsidRPr="009F28D4" w:rsidR="00A14A97">
        <w:rPr>
          <w:rFonts w:ascii="Source Sans Pro" w:hAnsi="Source Sans Pro"/>
        </w:rPr>
        <w:t>6</w:t>
      </w:r>
      <w:r w:rsidRPr="009F28D4">
        <w:rPr>
          <w:rFonts w:ascii="Source Sans Pro" w:hAnsi="Source Sans Pro"/>
        </w:rPr>
        <w:tab/>
        <w:t xml:space="preserve">How to ask us to cover a longer inpatient hospital stay if you think </w:t>
      </w:r>
      <w:r w:rsidRPr="009F28D4" w:rsidR="00985EC4">
        <w:rPr>
          <w:rFonts w:ascii="Source Sans Pro" w:hAnsi="Source Sans Pro"/>
        </w:rPr>
        <w:t xml:space="preserve">you’re </w:t>
      </w:r>
      <w:r w:rsidRPr="009F28D4" w:rsidR="004E083F">
        <w:rPr>
          <w:rFonts w:ascii="Source Sans Pro" w:hAnsi="Source Sans Pro"/>
        </w:rPr>
        <w:t>being</w:t>
      </w:r>
      <w:r w:rsidRPr="009F28D4">
        <w:rPr>
          <w:rFonts w:ascii="Source Sans Pro" w:hAnsi="Source Sans Pro"/>
        </w:rPr>
        <w:t xml:space="preserve"> discharg</w:t>
      </w:r>
      <w:r w:rsidRPr="009F28D4" w:rsidR="004E083F">
        <w:rPr>
          <w:rFonts w:ascii="Source Sans Pro" w:hAnsi="Source Sans Pro"/>
        </w:rPr>
        <w:t>ed</w:t>
      </w:r>
      <w:r w:rsidRPr="009F28D4">
        <w:rPr>
          <w:rFonts w:ascii="Source Sans Pro" w:hAnsi="Source Sans Pro"/>
        </w:rPr>
        <w:t xml:space="preserve"> too soon</w:t>
      </w:r>
      <w:bookmarkEnd w:id="691"/>
      <w:bookmarkEnd w:id="692"/>
      <w:bookmarkEnd w:id="693"/>
      <w:bookmarkEnd w:id="694"/>
      <w:bookmarkEnd w:id="695"/>
      <w:bookmarkEnd w:id="696"/>
      <w:bookmarkEnd w:id="697"/>
      <w:bookmarkEnd w:id="698"/>
      <w:bookmarkEnd w:id="699"/>
    </w:p>
    <w:p w:rsidR="002E1D1E" w:rsidRPr="009F28D4" w:rsidP="00C52561" w14:paraId="0DE9EFCF" w14:textId="71EA02DD">
      <w:pPr>
        <w:rPr>
          <w:rFonts w:ascii="Source Sans Pro" w:hAnsi="Source Sans Pro"/>
          <w:color w:val="333399"/>
        </w:rPr>
      </w:pPr>
      <w:r w:rsidRPr="009F28D4">
        <w:rPr>
          <w:rFonts w:ascii="Source Sans Pro" w:hAnsi="Source Sans Pro"/>
        </w:rPr>
        <w:t xml:space="preserve">When </w:t>
      </w:r>
      <w:r w:rsidRPr="009F28D4" w:rsidR="00985EC4">
        <w:rPr>
          <w:rFonts w:ascii="Source Sans Pro" w:hAnsi="Source Sans Pro"/>
        </w:rPr>
        <w:t xml:space="preserve">you’re </w:t>
      </w:r>
      <w:r w:rsidRPr="009F28D4">
        <w:rPr>
          <w:rFonts w:ascii="Source Sans Pro" w:hAnsi="Source Sans Pro"/>
        </w:rPr>
        <w:t xml:space="preserve">admitted to a hospital, you have the right to get all covered hospital services necessary to diagnose and treat your illness or injury. </w:t>
      </w:r>
    </w:p>
    <w:p w:rsidR="002E1D1E" w:rsidRPr="009F28D4" w:rsidP="00C52561" w14:paraId="62A1968A" w14:textId="04803DC0">
      <w:pPr>
        <w:rPr>
          <w:rFonts w:ascii="Source Sans Pro" w:hAnsi="Source Sans Pro"/>
        </w:rPr>
      </w:pPr>
      <w:r w:rsidRPr="009F28D4">
        <w:rPr>
          <w:rFonts w:ascii="Source Sans Pro" w:hAnsi="Source Sans Pro"/>
        </w:rPr>
        <w:t xml:space="preserve">During your </w:t>
      </w:r>
      <w:r w:rsidRPr="009F28D4" w:rsidR="006519DA">
        <w:rPr>
          <w:rFonts w:ascii="Source Sans Pro" w:hAnsi="Source Sans Pro"/>
        </w:rPr>
        <w:t xml:space="preserve">covered </w:t>
      </w:r>
      <w:r w:rsidRPr="009F28D4">
        <w:rPr>
          <w:rFonts w:ascii="Source Sans Pro" w:hAnsi="Source Sans Pro"/>
        </w:rPr>
        <w:t xml:space="preserve">hospital stay, your doctor and the hospital staff will work with you to prepare for the day </w:t>
      </w:r>
      <w:r w:rsidRPr="009F28D4" w:rsidR="00985EC4">
        <w:rPr>
          <w:rFonts w:ascii="Source Sans Pro" w:hAnsi="Source Sans Pro"/>
        </w:rPr>
        <w:t xml:space="preserve">you </w:t>
      </w:r>
      <w:r w:rsidRPr="009F28D4">
        <w:rPr>
          <w:rFonts w:ascii="Source Sans Pro" w:hAnsi="Source Sans Pro"/>
        </w:rPr>
        <w:t>leave the hospital. They</w:t>
      </w:r>
      <w:r w:rsidRPr="009F28D4" w:rsidR="00206CDC">
        <w:rPr>
          <w:rFonts w:ascii="Source Sans Pro" w:hAnsi="Source Sans Pro"/>
        </w:rPr>
        <w:t xml:space="preserve">’ll </w:t>
      </w:r>
      <w:r w:rsidRPr="009F28D4">
        <w:rPr>
          <w:rFonts w:ascii="Source Sans Pro" w:hAnsi="Source Sans Pro"/>
        </w:rPr>
        <w:t xml:space="preserve">help arrange for care you may need after you leave. </w:t>
      </w:r>
    </w:p>
    <w:p w:rsidR="002E1D1E" w:rsidRPr="009F28D4" w:rsidP="00C52561" w14:paraId="6C190AC4" w14:textId="25F51F5D">
      <w:pPr>
        <w:pStyle w:val="ListBullet"/>
        <w:rPr>
          <w:rFonts w:ascii="Source Sans Pro" w:hAnsi="Source Sans Pro"/>
        </w:rPr>
      </w:pPr>
      <w:r w:rsidRPr="009F28D4">
        <w:rPr>
          <w:rFonts w:ascii="Source Sans Pro" w:hAnsi="Source Sans Pro"/>
        </w:rPr>
        <w:t xml:space="preserve">The day you leave the hospital is called your </w:t>
      </w:r>
      <w:r w:rsidRPr="009F28D4">
        <w:rPr>
          <w:rFonts w:ascii="Source Sans Pro" w:hAnsi="Source Sans Pro"/>
          <w:b/>
        </w:rPr>
        <w:t>discharge date</w:t>
      </w:r>
      <w:r w:rsidRPr="009F28D4">
        <w:rPr>
          <w:rFonts w:ascii="Source Sans Pro" w:hAnsi="Source Sans Pro"/>
        </w:rPr>
        <w:t xml:space="preserve">. </w:t>
      </w:r>
    </w:p>
    <w:p w:rsidR="002E1D1E" w:rsidRPr="009F28D4" w:rsidP="00C52561" w14:paraId="17BEEADB" w14:textId="7607AA5B">
      <w:pPr>
        <w:pStyle w:val="ListBullet"/>
        <w:rPr>
          <w:rFonts w:ascii="Source Sans Pro" w:hAnsi="Source Sans Pro"/>
        </w:rPr>
      </w:pPr>
      <w:r w:rsidRPr="009F28D4">
        <w:rPr>
          <w:rFonts w:ascii="Source Sans Pro" w:hAnsi="Source Sans Pro"/>
        </w:rPr>
        <w:t xml:space="preserve">When your discharge date </w:t>
      </w:r>
      <w:r w:rsidRPr="009F28D4" w:rsidR="009E7211">
        <w:rPr>
          <w:rFonts w:ascii="Source Sans Pro" w:hAnsi="Source Sans Pro"/>
        </w:rPr>
        <w:t xml:space="preserve">is </w:t>
      </w:r>
      <w:r w:rsidRPr="009F28D4">
        <w:rPr>
          <w:rFonts w:ascii="Source Sans Pro" w:hAnsi="Source Sans Pro"/>
        </w:rPr>
        <w:t xml:space="preserve">decided, your doctor or the hospital staff will </w:t>
      </w:r>
      <w:r w:rsidRPr="009F28D4" w:rsidR="009E7211">
        <w:rPr>
          <w:rFonts w:ascii="Source Sans Pro" w:hAnsi="Source Sans Pro"/>
        </w:rPr>
        <w:t xml:space="preserve">tell </w:t>
      </w:r>
      <w:r w:rsidRPr="009F28D4">
        <w:rPr>
          <w:rFonts w:ascii="Source Sans Pro" w:hAnsi="Source Sans Pro"/>
        </w:rPr>
        <w:t xml:space="preserve">you. </w:t>
      </w:r>
    </w:p>
    <w:p w:rsidR="002E1D1E" w:rsidRPr="009F28D4" w:rsidP="00C52561" w14:paraId="12448B88" w14:textId="007E7EDA">
      <w:pPr>
        <w:pStyle w:val="ListBullet"/>
        <w:rPr>
          <w:rFonts w:ascii="Source Sans Pro" w:hAnsi="Source Sans Pro"/>
        </w:rPr>
      </w:pPr>
      <w:r w:rsidRPr="009F28D4">
        <w:rPr>
          <w:rFonts w:ascii="Source Sans Pro" w:hAnsi="Source Sans Pro"/>
        </w:rPr>
        <w:t xml:space="preserve">If you think </w:t>
      </w:r>
      <w:r w:rsidRPr="009F28D4" w:rsidR="00985EC4">
        <w:rPr>
          <w:rFonts w:ascii="Source Sans Pro" w:hAnsi="Source Sans Pro"/>
        </w:rPr>
        <w:t xml:space="preserve">you’re </w:t>
      </w:r>
      <w:r w:rsidRPr="009F28D4">
        <w:rPr>
          <w:rFonts w:ascii="Source Sans Pro" w:hAnsi="Source Sans Pro"/>
        </w:rPr>
        <w:t>being asked to leave the hospital too soon, you can ask for a longer hospital stay</w:t>
      </w:r>
      <w:r w:rsidRPr="009F28D4" w:rsidR="006D40B0">
        <w:rPr>
          <w:rFonts w:ascii="Source Sans Pro" w:hAnsi="Source Sans Pro"/>
        </w:rPr>
        <w:t>,</w:t>
      </w:r>
      <w:r w:rsidRPr="009F28D4">
        <w:rPr>
          <w:rFonts w:ascii="Source Sans Pro" w:hAnsi="Source Sans Pro"/>
        </w:rPr>
        <w:t xml:space="preserve"> and your request will be considered.</w:t>
      </w:r>
    </w:p>
    <w:p w:rsidR="002E1D1E" w:rsidRPr="009F28D4" w:rsidP="00246230" w14:paraId="6AA9AE2E" w14:textId="5F0D0043">
      <w:pPr>
        <w:pStyle w:val="Heading3"/>
        <w:rPr>
          <w:rFonts w:ascii="Source Sans Pro" w:hAnsi="Source Sans Pro"/>
        </w:rPr>
      </w:pPr>
      <w:bookmarkStart w:id="700" w:name="_Toc228560914"/>
      <w:bookmarkStart w:id="701" w:name="_Toc377651943"/>
      <w:bookmarkStart w:id="702" w:name="_Toc471760118"/>
      <w:bookmarkStart w:id="703" w:name="_Toc68606134"/>
      <w:r w:rsidRPr="009F28D4">
        <w:rPr>
          <w:rFonts w:ascii="Source Sans Pro" w:hAnsi="Source Sans Pro"/>
        </w:rPr>
        <w:t xml:space="preserve">Section </w:t>
      </w:r>
      <w:r w:rsidRPr="009F28D4" w:rsidR="00A14A97">
        <w:rPr>
          <w:rFonts w:ascii="Source Sans Pro" w:hAnsi="Source Sans Pro"/>
        </w:rPr>
        <w:t>6</w:t>
      </w:r>
      <w:r w:rsidRPr="009F28D4">
        <w:rPr>
          <w:rFonts w:ascii="Source Sans Pro" w:hAnsi="Source Sans Pro"/>
        </w:rPr>
        <w:t>.1</w:t>
      </w:r>
      <w:r w:rsidRPr="009F28D4">
        <w:rPr>
          <w:rFonts w:ascii="Source Sans Pro" w:hAnsi="Source Sans Pro"/>
        </w:rPr>
        <w:tab/>
        <w:t xml:space="preserve">During your inpatient hospital stay, </w:t>
      </w:r>
      <w:r w:rsidRPr="009F28D4" w:rsidR="00985EC4">
        <w:rPr>
          <w:rFonts w:ascii="Source Sans Pro" w:hAnsi="Source Sans Pro"/>
        </w:rPr>
        <w:t xml:space="preserve">you’ll </w:t>
      </w:r>
      <w:r w:rsidRPr="009F28D4">
        <w:rPr>
          <w:rFonts w:ascii="Source Sans Pro" w:hAnsi="Source Sans Pro"/>
        </w:rPr>
        <w:t xml:space="preserve">get a written notice from Medicare that tells </w:t>
      </w:r>
      <w:r w:rsidRPr="009F28D4" w:rsidR="00BB4989">
        <w:rPr>
          <w:rFonts w:ascii="Source Sans Pro" w:hAnsi="Source Sans Pro"/>
        </w:rPr>
        <w:t xml:space="preserve">you </w:t>
      </w:r>
      <w:r w:rsidRPr="009F28D4">
        <w:rPr>
          <w:rFonts w:ascii="Source Sans Pro" w:hAnsi="Source Sans Pro"/>
        </w:rPr>
        <w:t>about your rights</w:t>
      </w:r>
      <w:bookmarkEnd w:id="700"/>
      <w:bookmarkEnd w:id="701"/>
      <w:bookmarkEnd w:id="702"/>
      <w:bookmarkEnd w:id="703"/>
    </w:p>
    <w:p w:rsidR="002E1D1E" w:rsidRPr="009F28D4" w:rsidP="38F8760E" w14:paraId="0A8C0962" w14:textId="59A85A79">
      <w:pPr>
        <w:rPr>
          <w:rFonts w:ascii="Source Sans Pro" w:hAnsi="Source Sans Pro"/>
          <w:szCs w:val="26"/>
        </w:rPr>
      </w:pPr>
      <w:r w:rsidRPr="009F28D4">
        <w:rPr>
          <w:rFonts w:ascii="Source Sans Pro" w:hAnsi="Source Sans Pro"/>
        </w:rPr>
        <w:t xml:space="preserve">Within </w:t>
      </w:r>
      <w:r w:rsidRPr="009F28D4" w:rsidR="00206CDC">
        <w:rPr>
          <w:rFonts w:ascii="Source Sans Pro" w:hAnsi="Source Sans Pro"/>
        </w:rPr>
        <w:t xml:space="preserve">2 </w:t>
      </w:r>
      <w:r w:rsidRPr="009F28D4" w:rsidR="00B14D65">
        <w:rPr>
          <w:rFonts w:ascii="Source Sans Pro" w:hAnsi="Source Sans Pro"/>
        </w:rPr>
        <w:t xml:space="preserve">calendar </w:t>
      </w:r>
      <w:r w:rsidRPr="009F28D4">
        <w:rPr>
          <w:rFonts w:ascii="Source Sans Pro" w:hAnsi="Source Sans Pro"/>
        </w:rPr>
        <w:t xml:space="preserve">days of being admitted to the hospital, </w:t>
      </w:r>
      <w:r w:rsidRPr="009F28D4" w:rsidR="00985EC4">
        <w:rPr>
          <w:rFonts w:ascii="Source Sans Pro" w:hAnsi="Source Sans Pro"/>
        </w:rPr>
        <w:t xml:space="preserve">you’ll </w:t>
      </w:r>
      <w:r w:rsidRPr="009F28D4">
        <w:rPr>
          <w:rFonts w:ascii="Source Sans Pro" w:hAnsi="Source Sans Pro"/>
        </w:rPr>
        <w:t xml:space="preserve">be given a written notice called </w:t>
      </w:r>
      <w:r w:rsidRPr="009F28D4">
        <w:rPr>
          <w:rFonts w:ascii="Source Sans Pro" w:hAnsi="Source Sans Pro"/>
          <w:i/>
        </w:rPr>
        <w:t>An Important Message from Medicare about Your Rights.</w:t>
      </w:r>
      <w:r w:rsidRPr="009F28D4">
        <w:rPr>
          <w:rFonts w:ascii="Source Sans Pro" w:hAnsi="Source Sans Pro"/>
        </w:rPr>
        <w:t xml:space="preserve"> Everyone with Medicare gets a copy of this notice</w:t>
      </w:r>
      <w:r w:rsidRPr="009F28D4" w:rsidR="00E47311">
        <w:rPr>
          <w:rFonts w:ascii="Source Sans Pro" w:hAnsi="Source Sans Pro"/>
        </w:rPr>
        <w:t>.</w:t>
      </w:r>
      <w:r w:rsidRPr="009F28D4">
        <w:rPr>
          <w:rFonts w:ascii="Source Sans Pro" w:hAnsi="Source Sans Pro"/>
        </w:rPr>
        <w:t xml:space="preserve"> </w:t>
      </w:r>
      <w:r w:rsidRPr="009F28D4" w:rsidR="0001208C">
        <w:rPr>
          <w:rFonts w:ascii="Source Sans Pro" w:hAnsi="Source Sans Pro"/>
        </w:rPr>
        <w:t xml:space="preserve">If you </w:t>
      </w:r>
      <w:r w:rsidRPr="009F28D4" w:rsidR="00985EC4">
        <w:rPr>
          <w:rFonts w:ascii="Source Sans Pro" w:hAnsi="Source Sans Pro"/>
        </w:rPr>
        <w:t xml:space="preserve">don’t </w:t>
      </w:r>
      <w:r w:rsidRPr="009F28D4" w:rsidR="0001208C">
        <w:rPr>
          <w:rFonts w:ascii="Source Sans Pro" w:hAnsi="Source Sans Pro"/>
        </w:rPr>
        <w:t>get the notice</w:t>
      </w:r>
      <w:r w:rsidRPr="009F28D4" w:rsidR="00E47311">
        <w:rPr>
          <w:rFonts w:ascii="Source Sans Pro" w:hAnsi="Source Sans Pro"/>
        </w:rPr>
        <w:t xml:space="preserve"> from someone at the hospital (for example, a caseworker or nurse)</w:t>
      </w:r>
      <w:r w:rsidRPr="009F28D4" w:rsidR="0001208C">
        <w:rPr>
          <w:rFonts w:ascii="Source Sans Pro" w:hAnsi="Source Sans Pro"/>
        </w:rPr>
        <w:t>, ask any hospital employee for it. If you need help, call Member Services</w:t>
      </w:r>
      <w:r w:rsidRPr="009F28D4" w:rsidR="008F5E0E">
        <w:rPr>
          <w:rFonts w:ascii="Source Sans Pro" w:hAnsi="Source Sans Pro"/>
        </w:rPr>
        <w:t xml:space="preserve"> at </w:t>
      </w:r>
      <w:r w:rsidRPr="009F28D4" w:rsidR="008F5E0E">
        <w:rPr>
          <w:rFonts w:ascii="Source Sans Pro" w:hAnsi="Source Sans Pro"/>
          <w:i/>
          <w:color w:val="0000FF"/>
        </w:rPr>
        <w:t>[insert Member Services number]</w:t>
      </w:r>
      <w:r w:rsidRPr="009F28D4" w:rsidR="008F5E0E">
        <w:rPr>
          <w:rFonts w:ascii="Source Sans Pro" w:hAnsi="Source Sans Pro"/>
        </w:rPr>
        <w:t xml:space="preserve"> (TTY users call </w:t>
      </w:r>
      <w:r w:rsidRPr="009F28D4" w:rsidR="008F5E0E">
        <w:rPr>
          <w:rFonts w:ascii="Source Sans Pro" w:hAnsi="Source Sans Pro"/>
          <w:i/>
          <w:color w:val="0000FF"/>
        </w:rPr>
        <w:t>[insert TTY number]</w:t>
      </w:r>
      <w:r w:rsidRPr="009F28D4" w:rsidR="008F5E0E">
        <w:rPr>
          <w:rFonts w:ascii="Source Sans Pro" w:hAnsi="Source Sans Pro"/>
        </w:rPr>
        <w:t>)</w:t>
      </w:r>
      <w:r w:rsidRPr="009F28D4" w:rsidR="008F5E0E">
        <w:rPr>
          <w:rFonts w:ascii="Source Sans Pro" w:hAnsi="Source Sans Pro"/>
          <w:b/>
        </w:rPr>
        <w:t xml:space="preserve"> </w:t>
      </w:r>
      <w:r w:rsidRPr="009F28D4" w:rsidR="00E47311">
        <w:rPr>
          <w:rFonts w:ascii="Source Sans Pro" w:hAnsi="Source Sans Pro"/>
        </w:rPr>
        <w:t xml:space="preserve">or </w:t>
      </w:r>
      <w:r w:rsidRPr="009F28D4" w:rsidR="0001208C">
        <w:rPr>
          <w:rFonts w:ascii="Source Sans Pro" w:hAnsi="Source Sans Pro"/>
        </w:rPr>
        <w:t>1-800-MEDICARE (1-800-633-4227)</w:t>
      </w:r>
      <w:r w:rsidRPr="009F28D4" w:rsidR="00206CDC">
        <w:rPr>
          <w:rFonts w:ascii="Source Sans Pro" w:hAnsi="Source Sans Pro"/>
        </w:rPr>
        <w:t xml:space="preserve">. </w:t>
      </w:r>
      <w:r w:rsidRPr="009F28D4" w:rsidR="0001208C">
        <w:rPr>
          <w:rFonts w:ascii="Source Sans Pro" w:hAnsi="Source Sans Pro"/>
        </w:rPr>
        <w:t>TTY</w:t>
      </w:r>
      <w:r w:rsidRPr="009F28D4" w:rsidR="00206CDC">
        <w:rPr>
          <w:rFonts w:ascii="Source Sans Pro" w:hAnsi="Source Sans Pro"/>
        </w:rPr>
        <w:t xml:space="preserve"> users call</w:t>
      </w:r>
      <w:r w:rsidRPr="009F28D4" w:rsidR="0001208C">
        <w:rPr>
          <w:rFonts w:ascii="Source Sans Pro" w:hAnsi="Source Sans Pro"/>
        </w:rPr>
        <w:t xml:space="preserve"> 1-877-486-2048.</w:t>
      </w:r>
    </w:p>
    <w:p w:rsidR="002E1D1E" w:rsidRPr="009F28D4" w:rsidP="005C57AC" w14:paraId="3950B2F1" w14:textId="4E16E60E">
      <w:pPr>
        <w:tabs>
          <w:tab w:val="left" w:pos="720"/>
        </w:tabs>
        <w:spacing w:after="120" w:afterAutospacing="0"/>
        <w:ind w:left="360" w:hanging="360"/>
        <w:rPr>
          <w:rFonts w:ascii="Source Sans Pro" w:hAnsi="Source Sans Pro"/>
          <w:szCs w:val="26"/>
        </w:rPr>
      </w:pPr>
      <w:r w:rsidRPr="009F28D4">
        <w:rPr>
          <w:rFonts w:ascii="Source Sans Pro" w:hAnsi="Source Sans Pro"/>
          <w:b/>
        </w:rPr>
        <w:t>1.</w:t>
      </w:r>
      <w:r w:rsidRPr="009F28D4">
        <w:rPr>
          <w:rFonts w:ascii="Source Sans Pro" w:hAnsi="Source Sans Pro"/>
          <w:b/>
        </w:rPr>
        <w:tab/>
        <w:t xml:space="preserve">Read this notice carefully and ask questions if you don’t understand it. </w:t>
      </w:r>
      <w:r w:rsidRPr="009F28D4">
        <w:rPr>
          <w:rFonts w:ascii="Source Sans Pro" w:hAnsi="Source Sans Pro"/>
        </w:rPr>
        <w:t>It tells you about:</w:t>
      </w:r>
    </w:p>
    <w:p w:rsidR="002E1D1E" w:rsidRPr="009F28D4" w:rsidP="00C3600F" w14:paraId="67EDA62F" w14:textId="4B7F92E2">
      <w:pPr>
        <w:pStyle w:val="ListBullet"/>
        <w:rPr>
          <w:rFonts w:ascii="Source Sans Pro" w:hAnsi="Source Sans Pro"/>
        </w:rPr>
      </w:pPr>
      <w:r w:rsidRPr="009F28D4">
        <w:rPr>
          <w:rFonts w:ascii="Source Sans Pro" w:hAnsi="Source Sans Pro"/>
        </w:rPr>
        <w:t xml:space="preserve">Your right to </w:t>
      </w:r>
      <w:r w:rsidRPr="009F28D4" w:rsidR="00985EC4">
        <w:rPr>
          <w:rFonts w:ascii="Source Sans Pro" w:hAnsi="Source Sans Pro"/>
        </w:rPr>
        <w:t xml:space="preserve">get </w:t>
      </w:r>
      <w:r w:rsidRPr="009F28D4">
        <w:rPr>
          <w:rFonts w:ascii="Source Sans Pro" w:hAnsi="Source Sans Pro"/>
        </w:rPr>
        <w:t>Medicare-covered services during and after your hospital stay, as ordered by your doctor. This includes the right to know what these services are, who will pay for them, and where you can get them.</w:t>
      </w:r>
    </w:p>
    <w:p w:rsidR="002E1D1E" w:rsidRPr="009F28D4" w:rsidP="00C3600F" w14:paraId="230D42BA" w14:textId="3BC4410D">
      <w:pPr>
        <w:pStyle w:val="ListBullet"/>
        <w:rPr>
          <w:rFonts w:ascii="Source Sans Pro" w:hAnsi="Source Sans Pro"/>
        </w:rPr>
      </w:pPr>
      <w:r w:rsidRPr="009F28D4">
        <w:rPr>
          <w:rFonts w:ascii="Source Sans Pro" w:hAnsi="Source Sans Pro"/>
        </w:rPr>
        <w:t>Your right to be involved in any decisions about your hospital</w:t>
      </w:r>
      <w:r w:rsidRPr="009F28D4" w:rsidR="00E23BA7">
        <w:rPr>
          <w:rFonts w:ascii="Source Sans Pro" w:hAnsi="Source Sans Pro"/>
        </w:rPr>
        <w:t xml:space="preserve"> stay</w:t>
      </w:r>
      <w:r w:rsidRPr="009F28D4">
        <w:rPr>
          <w:rFonts w:ascii="Source Sans Pro" w:hAnsi="Source Sans Pro"/>
        </w:rPr>
        <w:t>.</w:t>
      </w:r>
    </w:p>
    <w:p w:rsidR="002E1D1E" w:rsidRPr="009F28D4" w:rsidP="00C3600F" w14:paraId="4EC59164" w14:textId="246B6CD4">
      <w:pPr>
        <w:pStyle w:val="ListBullet"/>
        <w:rPr>
          <w:rFonts w:ascii="Source Sans Pro" w:hAnsi="Source Sans Pro"/>
        </w:rPr>
      </w:pPr>
      <w:r w:rsidRPr="009F28D4">
        <w:rPr>
          <w:rFonts w:ascii="Source Sans Pro" w:hAnsi="Source Sans Pro"/>
        </w:rPr>
        <w:t>Where to report any concerns</w:t>
      </w:r>
      <w:r w:rsidRPr="009F28D4" w:rsidR="006D40B0">
        <w:rPr>
          <w:rFonts w:ascii="Source Sans Pro" w:hAnsi="Source Sans Pro"/>
        </w:rPr>
        <w:t>,</w:t>
      </w:r>
      <w:r w:rsidRPr="009F28D4">
        <w:rPr>
          <w:rFonts w:ascii="Source Sans Pro" w:hAnsi="Source Sans Pro"/>
        </w:rPr>
        <w:t xml:space="preserve"> you have about </w:t>
      </w:r>
      <w:r w:rsidRPr="009F28D4" w:rsidR="006D6099">
        <w:rPr>
          <w:rFonts w:ascii="Source Sans Pro" w:hAnsi="Source Sans Pro"/>
        </w:rPr>
        <w:t>the</w:t>
      </w:r>
      <w:r w:rsidRPr="009F28D4">
        <w:rPr>
          <w:rFonts w:ascii="Source Sans Pro" w:hAnsi="Source Sans Pro"/>
        </w:rPr>
        <w:t xml:space="preserve"> quality of your hospital care. </w:t>
      </w:r>
    </w:p>
    <w:p w:rsidR="002E1D1E" w:rsidRPr="009F28D4" w14:paraId="0C678F89" w14:textId="6959C84F">
      <w:pPr>
        <w:pStyle w:val="ListBullet"/>
        <w:rPr>
          <w:rFonts w:ascii="Source Sans Pro" w:hAnsi="Source Sans Pro"/>
        </w:rPr>
      </w:pPr>
      <w:r w:rsidRPr="009F28D4">
        <w:rPr>
          <w:rFonts w:ascii="Source Sans Pro" w:hAnsi="Source Sans Pro"/>
        </w:rPr>
        <w:t xml:space="preserve">Your right to </w:t>
      </w:r>
      <w:r w:rsidRPr="009F28D4" w:rsidR="00E47311">
        <w:rPr>
          <w:rFonts w:ascii="Source Sans Pro" w:hAnsi="Source Sans Pro"/>
          <w:b/>
        </w:rPr>
        <w:t xml:space="preserve">request an immediate review </w:t>
      </w:r>
      <w:r w:rsidRPr="009F28D4" w:rsidR="00E47311">
        <w:rPr>
          <w:rFonts w:ascii="Source Sans Pro" w:hAnsi="Source Sans Pro"/>
        </w:rPr>
        <w:t xml:space="preserve">of the </w:t>
      </w:r>
      <w:r w:rsidRPr="009F28D4">
        <w:rPr>
          <w:rFonts w:ascii="Source Sans Pro" w:hAnsi="Source Sans Pro"/>
        </w:rPr>
        <w:t>decision</w:t>
      </w:r>
      <w:r w:rsidRPr="009F28D4" w:rsidR="0036358A">
        <w:rPr>
          <w:rFonts w:ascii="Source Sans Pro" w:hAnsi="Source Sans Pro"/>
        </w:rPr>
        <w:t xml:space="preserve"> to discharge you</w:t>
      </w:r>
      <w:r w:rsidRPr="009F28D4">
        <w:rPr>
          <w:rFonts w:ascii="Source Sans Pro" w:hAnsi="Source Sans Pro"/>
        </w:rPr>
        <w:t xml:space="preserve"> if you think </w:t>
      </w:r>
      <w:r w:rsidRPr="009F28D4" w:rsidR="00985EC4">
        <w:rPr>
          <w:rFonts w:ascii="Source Sans Pro" w:hAnsi="Source Sans Pro"/>
        </w:rPr>
        <w:t xml:space="preserve">you’re </w:t>
      </w:r>
      <w:r w:rsidRPr="009F28D4">
        <w:rPr>
          <w:rFonts w:ascii="Source Sans Pro" w:hAnsi="Source Sans Pro"/>
        </w:rPr>
        <w:t>being discharged from the hospital too soon.</w:t>
      </w:r>
      <w:r w:rsidRPr="009F28D4" w:rsidR="00083F1F">
        <w:rPr>
          <w:rFonts w:ascii="Source Sans Pro" w:hAnsi="Source Sans Pro"/>
        </w:rPr>
        <w:t xml:space="preserve"> This is a formal, legal way to ask for a delay in your discharge date so </w:t>
      </w:r>
      <w:r w:rsidRPr="009F28D4" w:rsidR="00985EC4">
        <w:rPr>
          <w:rFonts w:ascii="Source Sans Pro" w:hAnsi="Source Sans Pro"/>
        </w:rPr>
        <w:t xml:space="preserve">we’ll </w:t>
      </w:r>
      <w:r w:rsidRPr="009F28D4" w:rsidR="00083F1F">
        <w:rPr>
          <w:rFonts w:ascii="Source Sans Pro" w:hAnsi="Source Sans Pro"/>
        </w:rPr>
        <w:t>cover your hospital care for a longer time.</w:t>
      </w:r>
    </w:p>
    <w:p w:rsidR="002E1D1E" w:rsidRPr="009F28D4" w:rsidP="005C57AC" w14:paraId="7633EB27" w14:textId="4C13A491">
      <w:pPr>
        <w:tabs>
          <w:tab w:val="left" w:pos="720"/>
        </w:tabs>
        <w:spacing w:after="120" w:afterAutospacing="0"/>
        <w:ind w:left="360" w:hanging="360"/>
        <w:rPr>
          <w:rFonts w:ascii="Source Sans Pro" w:hAnsi="Source Sans Pro"/>
          <w:b/>
        </w:rPr>
      </w:pPr>
      <w:r w:rsidRPr="009F28D4">
        <w:rPr>
          <w:rFonts w:ascii="Source Sans Pro" w:hAnsi="Source Sans Pro"/>
          <w:b/>
        </w:rPr>
        <w:t>2.</w:t>
      </w:r>
      <w:r w:rsidRPr="009F28D4">
        <w:rPr>
          <w:rFonts w:ascii="Source Sans Pro" w:hAnsi="Source Sans Pro"/>
          <w:b/>
        </w:rPr>
        <w:tab/>
      </w:r>
      <w:r w:rsidRPr="009F28D4" w:rsidR="00985EC4">
        <w:rPr>
          <w:rFonts w:ascii="Source Sans Pro" w:hAnsi="Source Sans Pro"/>
          <w:b/>
        </w:rPr>
        <w:t xml:space="preserve">You’ll </w:t>
      </w:r>
      <w:r w:rsidRPr="009F28D4" w:rsidR="00613AAB">
        <w:rPr>
          <w:rFonts w:ascii="Source Sans Pro" w:hAnsi="Source Sans Pro"/>
          <w:b/>
        </w:rPr>
        <w:t xml:space="preserve">be asked to </w:t>
      </w:r>
      <w:r w:rsidRPr="009F28D4">
        <w:rPr>
          <w:rFonts w:ascii="Source Sans Pro" w:hAnsi="Source Sans Pro"/>
          <w:b/>
        </w:rPr>
        <w:t xml:space="preserve">sign the written notice to show that you </w:t>
      </w:r>
      <w:r w:rsidRPr="009F28D4" w:rsidR="00206CDC">
        <w:rPr>
          <w:rFonts w:ascii="Source Sans Pro" w:hAnsi="Source Sans Pro"/>
          <w:b/>
        </w:rPr>
        <w:t xml:space="preserve">got </w:t>
      </w:r>
      <w:r w:rsidRPr="009F28D4">
        <w:rPr>
          <w:rFonts w:ascii="Source Sans Pro" w:hAnsi="Source Sans Pro"/>
          <w:b/>
        </w:rPr>
        <w:t xml:space="preserve">it and understand your rights. </w:t>
      </w:r>
    </w:p>
    <w:p w:rsidR="002E1D1E" w:rsidRPr="009F28D4" w:rsidP="00C3600F" w14:paraId="40D14156" w14:textId="76D6AE23">
      <w:pPr>
        <w:pStyle w:val="ListBullet"/>
        <w:rPr>
          <w:rFonts w:ascii="Source Sans Pro" w:hAnsi="Source Sans Pro"/>
        </w:rPr>
      </w:pPr>
      <w:r w:rsidRPr="009F28D4">
        <w:rPr>
          <w:rFonts w:ascii="Source Sans Pro" w:hAnsi="Source Sans Pro"/>
        </w:rPr>
        <w:t xml:space="preserve">You or someone who is acting on your behalf </w:t>
      </w:r>
      <w:r w:rsidRPr="009F28D4" w:rsidR="00613AAB">
        <w:rPr>
          <w:rFonts w:ascii="Source Sans Pro" w:hAnsi="Source Sans Pro"/>
        </w:rPr>
        <w:t xml:space="preserve">will be asked to </w:t>
      </w:r>
      <w:r w:rsidRPr="009F28D4">
        <w:rPr>
          <w:rFonts w:ascii="Source Sans Pro" w:hAnsi="Source Sans Pro"/>
        </w:rPr>
        <w:t xml:space="preserve">sign the notice. </w:t>
      </w:r>
    </w:p>
    <w:p w:rsidR="002E1D1E" w:rsidRPr="009F28D4" w:rsidP="00C3600F" w14:paraId="36C457FC" w14:textId="280567AD">
      <w:pPr>
        <w:pStyle w:val="ListBullet"/>
        <w:rPr>
          <w:rFonts w:ascii="Source Sans Pro" w:hAnsi="Source Sans Pro"/>
        </w:rPr>
      </w:pPr>
      <w:r w:rsidRPr="009F28D4">
        <w:rPr>
          <w:rFonts w:ascii="Source Sans Pro" w:hAnsi="Source Sans Pro"/>
        </w:rPr>
        <w:t xml:space="preserve">Signing the notice shows </w:t>
      </w:r>
      <w:r w:rsidRPr="009F28D4">
        <w:rPr>
          <w:rFonts w:ascii="Source Sans Pro" w:hAnsi="Source Sans Pro"/>
          <w:i/>
        </w:rPr>
        <w:t>only</w:t>
      </w:r>
      <w:r w:rsidRPr="009F28D4">
        <w:rPr>
          <w:rFonts w:ascii="Source Sans Pro" w:hAnsi="Source Sans Pro"/>
        </w:rPr>
        <w:t xml:space="preserve"> that you </w:t>
      </w:r>
      <w:r w:rsidRPr="009F28D4" w:rsidR="00985EC4">
        <w:rPr>
          <w:rFonts w:ascii="Source Sans Pro" w:hAnsi="Source Sans Pro"/>
        </w:rPr>
        <w:t>got</w:t>
      </w:r>
      <w:r w:rsidRPr="009F28D4">
        <w:rPr>
          <w:rFonts w:ascii="Source Sans Pro" w:hAnsi="Source Sans Pro"/>
        </w:rPr>
        <w:t xml:space="preserve"> the information about your rights. The notice </w:t>
      </w:r>
      <w:r w:rsidRPr="009F28D4" w:rsidR="00985EC4">
        <w:rPr>
          <w:rFonts w:ascii="Source Sans Pro" w:hAnsi="Source Sans Pro"/>
        </w:rPr>
        <w:t xml:space="preserve">doesn’t </w:t>
      </w:r>
      <w:r w:rsidRPr="009F28D4">
        <w:rPr>
          <w:rFonts w:ascii="Source Sans Pro" w:hAnsi="Source Sans Pro"/>
        </w:rPr>
        <w:t xml:space="preserve">give your discharge date. Signing the notice </w:t>
      </w:r>
      <w:r w:rsidRPr="009F28D4" w:rsidR="00985EC4">
        <w:rPr>
          <w:rFonts w:ascii="Source Sans Pro" w:hAnsi="Source Sans Pro"/>
          <w:b/>
          <w:i/>
        </w:rPr>
        <w:t>doesn’t</w:t>
      </w:r>
      <w:r w:rsidRPr="009F28D4" w:rsidR="00985EC4">
        <w:rPr>
          <w:rFonts w:ascii="Source Sans Pro" w:hAnsi="Source Sans Pro"/>
          <w:b/>
        </w:rPr>
        <w:t xml:space="preserve"> </w:t>
      </w:r>
      <w:r w:rsidRPr="009F28D4">
        <w:rPr>
          <w:rFonts w:ascii="Source Sans Pro" w:hAnsi="Source Sans Pro"/>
          <w:b/>
        </w:rPr>
        <w:t>mean</w:t>
      </w:r>
      <w:r w:rsidRPr="009F28D4">
        <w:rPr>
          <w:rFonts w:ascii="Source Sans Pro" w:hAnsi="Source Sans Pro"/>
        </w:rPr>
        <w:t xml:space="preserve"> </w:t>
      </w:r>
      <w:r w:rsidRPr="009F28D4" w:rsidR="00985EC4">
        <w:rPr>
          <w:rFonts w:ascii="Source Sans Pro" w:hAnsi="Source Sans Pro"/>
        </w:rPr>
        <w:t xml:space="preserve">you’re </w:t>
      </w:r>
      <w:r w:rsidRPr="009F28D4">
        <w:rPr>
          <w:rFonts w:ascii="Source Sans Pro" w:hAnsi="Source Sans Pro"/>
        </w:rPr>
        <w:t>agreeing on a discharge date.</w:t>
      </w:r>
    </w:p>
    <w:p w:rsidR="002E1D1E" w:rsidRPr="009F28D4" w:rsidP="005C57AC" w14:paraId="25702CEC" w14:textId="3E97C5C8">
      <w:pPr>
        <w:tabs>
          <w:tab w:val="left" w:pos="720"/>
        </w:tabs>
        <w:spacing w:after="120" w:afterAutospacing="0"/>
        <w:ind w:left="360" w:hanging="360"/>
        <w:rPr>
          <w:rFonts w:ascii="Source Sans Pro" w:hAnsi="Source Sans Pro"/>
        </w:rPr>
      </w:pPr>
      <w:r w:rsidRPr="009F28D4">
        <w:rPr>
          <w:rFonts w:ascii="Source Sans Pro" w:hAnsi="Source Sans Pro"/>
          <w:b/>
        </w:rPr>
        <w:t>3.</w:t>
      </w:r>
      <w:r w:rsidRPr="009F28D4">
        <w:rPr>
          <w:rFonts w:ascii="Source Sans Pro" w:hAnsi="Source Sans Pro"/>
          <w:b/>
        </w:rPr>
        <w:tab/>
        <w:t>Keep your copy</w:t>
      </w:r>
      <w:r w:rsidRPr="009F28D4">
        <w:rPr>
          <w:rFonts w:ascii="Source Sans Pro" w:hAnsi="Source Sans Pro"/>
        </w:rPr>
        <w:t xml:space="preserve"> of the notice so </w:t>
      </w:r>
      <w:r w:rsidRPr="009F28D4" w:rsidR="00985EC4">
        <w:rPr>
          <w:rFonts w:ascii="Source Sans Pro" w:hAnsi="Source Sans Pro"/>
        </w:rPr>
        <w:t xml:space="preserve">you’ll </w:t>
      </w:r>
      <w:r w:rsidRPr="009F28D4">
        <w:rPr>
          <w:rFonts w:ascii="Source Sans Pro" w:hAnsi="Source Sans Pro"/>
        </w:rPr>
        <w:t>have the information about making an appeal (or reporting a concern about quality of care) if you need it.</w:t>
      </w:r>
    </w:p>
    <w:p w:rsidR="002E1D1E" w:rsidRPr="009F28D4" w:rsidP="00C3600F" w14:paraId="5B78336C" w14:textId="035D9417">
      <w:pPr>
        <w:pStyle w:val="ListBullet"/>
        <w:rPr>
          <w:rFonts w:ascii="Source Sans Pro" w:hAnsi="Source Sans Pro"/>
        </w:rPr>
      </w:pPr>
      <w:r w:rsidRPr="009F28D4">
        <w:rPr>
          <w:rFonts w:ascii="Source Sans Pro" w:hAnsi="Source Sans Pro"/>
        </w:rPr>
        <w:t xml:space="preserve">If you sign the notice more than </w:t>
      </w:r>
      <w:r w:rsidRPr="009F28D4" w:rsidR="00206CDC">
        <w:rPr>
          <w:rFonts w:ascii="Source Sans Pro" w:hAnsi="Source Sans Pro"/>
        </w:rPr>
        <w:t xml:space="preserve">2 </w:t>
      </w:r>
      <w:r w:rsidRPr="009F28D4" w:rsidR="00B14D65">
        <w:rPr>
          <w:rFonts w:ascii="Source Sans Pro" w:hAnsi="Source Sans Pro"/>
        </w:rPr>
        <w:t>calendar</w:t>
      </w:r>
      <w:r w:rsidRPr="009F28D4" w:rsidR="003D6C68">
        <w:rPr>
          <w:rFonts w:ascii="Source Sans Pro" w:hAnsi="Source Sans Pro"/>
        </w:rPr>
        <w:t xml:space="preserve"> </w:t>
      </w:r>
      <w:r w:rsidRPr="009F28D4">
        <w:rPr>
          <w:rFonts w:ascii="Source Sans Pro" w:hAnsi="Source Sans Pro"/>
        </w:rPr>
        <w:t xml:space="preserve">days before </w:t>
      </w:r>
      <w:r w:rsidRPr="009F28D4" w:rsidR="00083F1F">
        <w:rPr>
          <w:rFonts w:ascii="Source Sans Pro" w:hAnsi="Source Sans Pro"/>
        </w:rPr>
        <w:t>your discharge date</w:t>
      </w:r>
      <w:r w:rsidRPr="009F28D4">
        <w:rPr>
          <w:rFonts w:ascii="Source Sans Pro" w:hAnsi="Source Sans Pro"/>
        </w:rPr>
        <w:t xml:space="preserve">, </w:t>
      </w:r>
      <w:r w:rsidRPr="009F28D4" w:rsidR="00985EC4">
        <w:rPr>
          <w:rFonts w:ascii="Source Sans Pro" w:hAnsi="Source Sans Pro"/>
        </w:rPr>
        <w:t xml:space="preserve">you’ll </w:t>
      </w:r>
      <w:r w:rsidRPr="009F28D4">
        <w:rPr>
          <w:rFonts w:ascii="Source Sans Pro" w:hAnsi="Source Sans Pro"/>
        </w:rPr>
        <w:t xml:space="preserve">get another copy before </w:t>
      </w:r>
      <w:r w:rsidRPr="009F28D4" w:rsidR="00985EC4">
        <w:rPr>
          <w:rFonts w:ascii="Source Sans Pro" w:hAnsi="Source Sans Pro"/>
        </w:rPr>
        <w:t xml:space="preserve">you’re </w:t>
      </w:r>
      <w:r w:rsidRPr="009F28D4">
        <w:rPr>
          <w:rFonts w:ascii="Source Sans Pro" w:hAnsi="Source Sans Pro"/>
        </w:rPr>
        <w:t>scheduled to be discharged.</w:t>
      </w:r>
    </w:p>
    <w:p w:rsidR="00092B7C" w:rsidRPr="009F28D4" w:rsidP="00092B7C" w14:paraId="2D59A056" w14:textId="1A59E38C">
      <w:pPr>
        <w:pStyle w:val="ListBullet"/>
        <w:rPr>
          <w:rFonts w:ascii="Source Sans Pro" w:hAnsi="Source Sans Pro"/>
        </w:rPr>
      </w:pPr>
      <w:r w:rsidRPr="009F28D4">
        <w:rPr>
          <w:rFonts w:ascii="Source Sans Pro" w:hAnsi="Source Sans Pro"/>
        </w:rPr>
        <w:t>To look at a copy of this notice in advance, call Member Services</w:t>
      </w:r>
      <w:r w:rsidRPr="009F28D4" w:rsidR="006E3F9A">
        <w:rPr>
          <w:rFonts w:ascii="Source Sans Pro" w:hAnsi="Source Sans Pro"/>
        </w:rPr>
        <w:t xml:space="preserve"> </w:t>
      </w:r>
      <w:r w:rsidRPr="009F28D4" w:rsidR="00AB1BE7">
        <w:rPr>
          <w:rFonts w:ascii="Source Sans Pro" w:hAnsi="Source Sans Pro"/>
        </w:rPr>
        <w:t xml:space="preserve">at </w:t>
      </w:r>
      <w:r w:rsidRPr="009F28D4" w:rsidR="00AB1BE7">
        <w:rPr>
          <w:rFonts w:ascii="Source Sans Pro" w:hAnsi="Source Sans Pro"/>
          <w:i/>
          <w:color w:val="0000FF"/>
        </w:rPr>
        <w:t>[insert Member Services number]</w:t>
      </w:r>
      <w:r w:rsidRPr="009F28D4" w:rsidR="00AB1BE7">
        <w:rPr>
          <w:rFonts w:ascii="Source Sans Pro" w:hAnsi="Source Sans Pro"/>
        </w:rPr>
        <w:t xml:space="preserve"> (TTY users call </w:t>
      </w:r>
      <w:r w:rsidRPr="009F28D4" w:rsidR="00AB1BE7">
        <w:rPr>
          <w:rFonts w:ascii="Source Sans Pro" w:hAnsi="Source Sans Pro"/>
          <w:i/>
          <w:color w:val="0000FF"/>
        </w:rPr>
        <w:t>[insert TTY number]</w:t>
      </w:r>
      <w:r w:rsidRPr="009F28D4" w:rsidR="00AB1BE7">
        <w:rPr>
          <w:rFonts w:ascii="Source Sans Pro" w:hAnsi="Source Sans Pro"/>
        </w:rPr>
        <w:t>)</w:t>
      </w:r>
      <w:r w:rsidRPr="009F28D4" w:rsidR="00AB1BE7">
        <w:rPr>
          <w:rFonts w:ascii="Source Sans Pro" w:hAnsi="Source Sans Pro"/>
          <w:b/>
        </w:rPr>
        <w:t xml:space="preserve"> </w:t>
      </w:r>
      <w:r w:rsidRPr="009F28D4">
        <w:rPr>
          <w:rFonts w:ascii="Source Sans Pro" w:hAnsi="Source Sans Pro"/>
        </w:rPr>
        <w:t xml:space="preserve">or 1-800 MEDICARE (1-800-633-4227). </w:t>
      </w:r>
      <w:r w:rsidRPr="009F28D4" w:rsidR="00985EC4">
        <w:rPr>
          <w:rFonts w:ascii="Source Sans Pro" w:hAnsi="Source Sans Pro"/>
        </w:rPr>
        <w:t>TTY users call</w:t>
      </w:r>
      <w:r w:rsidRPr="009F28D4">
        <w:rPr>
          <w:rFonts w:ascii="Source Sans Pro" w:hAnsi="Source Sans Pro"/>
        </w:rPr>
        <w:t xml:space="preserve"> 1-877-486-2048. You can also </w:t>
      </w:r>
      <w:bookmarkStart w:id="704" w:name="_Hlk27768859"/>
      <w:r w:rsidRPr="009F28D4" w:rsidR="00206CDC">
        <w:rPr>
          <w:rFonts w:ascii="Source Sans Pro" w:hAnsi="Source Sans Pro"/>
        </w:rPr>
        <w:t xml:space="preserve">get </w:t>
      </w:r>
      <w:r w:rsidRPr="009F28D4" w:rsidR="00F85103">
        <w:rPr>
          <w:rFonts w:ascii="Source Sans Pro" w:hAnsi="Source Sans Pro"/>
        </w:rPr>
        <w:t xml:space="preserve">the notice </w:t>
      </w:r>
      <w:bookmarkEnd w:id="704"/>
      <w:r w:rsidRPr="009F28D4">
        <w:rPr>
          <w:rFonts w:ascii="Source Sans Pro" w:hAnsi="Source Sans Pro"/>
        </w:rPr>
        <w:t xml:space="preserve">online at </w:t>
      </w:r>
      <w:hyperlink r:id="rId49" w:history="1">
        <w:r w:rsidRPr="00FD3B9C" w:rsidR="00646504">
          <w:rPr>
            <w:rStyle w:val="Hyperlink"/>
            <w:rFonts w:ascii="Source Sans Pro" w:hAnsi="Source Sans Pro"/>
          </w:rPr>
          <w:t>www.CMS.gov/</w:t>
        </w:r>
        <w:r w:rsidRPr="005C67A1" w:rsidR="00646504">
          <w:rPr>
            <w:rStyle w:val="Hyperlink"/>
            <w:rFonts w:ascii="Source Sans Pro" w:hAnsi="Source Sans Pro"/>
          </w:rPr>
          <w:t>Medicare/forms-notices/beneficiary-notices-initiative/ffs-ma-im</w:t>
        </w:r>
      </w:hyperlink>
      <w:r w:rsidRPr="009F28D4">
        <w:rPr>
          <w:rFonts w:ascii="Source Sans Pro" w:hAnsi="Source Sans Pro"/>
        </w:rPr>
        <w:t>.</w:t>
      </w:r>
    </w:p>
    <w:p w:rsidR="002E1D1E" w:rsidRPr="009F28D4" w:rsidP="00246230" w14:paraId="6268BE82" w14:textId="682CC315">
      <w:pPr>
        <w:pStyle w:val="Heading3"/>
        <w:rPr>
          <w:rFonts w:ascii="Source Sans Pro" w:hAnsi="Source Sans Pro"/>
        </w:rPr>
      </w:pPr>
      <w:bookmarkStart w:id="705" w:name="_Toc228560915"/>
      <w:bookmarkStart w:id="706" w:name="_Toc377651944"/>
      <w:bookmarkStart w:id="707" w:name="_Toc471760119"/>
      <w:bookmarkStart w:id="708" w:name="_Toc68606135"/>
      <w:r w:rsidRPr="009F28D4">
        <w:rPr>
          <w:rFonts w:ascii="Source Sans Pro" w:hAnsi="Source Sans Pro"/>
        </w:rPr>
        <w:t xml:space="preserve">Section </w:t>
      </w:r>
      <w:r w:rsidRPr="009F28D4" w:rsidR="00A14A97">
        <w:rPr>
          <w:rFonts w:ascii="Source Sans Pro" w:hAnsi="Source Sans Pro"/>
        </w:rPr>
        <w:t>6</w:t>
      </w:r>
      <w:r w:rsidRPr="009F28D4">
        <w:rPr>
          <w:rFonts w:ascii="Source Sans Pro" w:hAnsi="Source Sans Pro"/>
        </w:rPr>
        <w:t>.2</w:t>
      </w:r>
      <w:r w:rsidRPr="009F28D4">
        <w:rPr>
          <w:rFonts w:ascii="Source Sans Pro" w:hAnsi="Source Sans Pro"/>
        </w:rPr>
        <w:tab/>
        <w:t xml:space="preserve">How to make a </w:t>
      </w:r>
      <w:r w:rsidRPr="009F28D4" w:rsidR="00F8293C">
        <w:rPr>
          <w:rFonts w:ascii="Source Sans Pro" w:hAnsi="Source Sans Pro"/>
        </w:rPr>
        <w:t>Level 1 appeal</w:t>
      </w:r>
      <w:r w:rsidRPr="009F28D4">
        <w:rPr>
          <w:rFonts w:ascii="Source Sans Pro" w:hAnsi="Source Sans Pro"/>
        </w:rPr>
        <w:t xml:space="preserve"> to change your hospital discharge date</w:t>
      </w:r>
      <w:bookmarkEnd w:id="705"/>
      <w:bookmarkEnd w:id="706"/>
      <w:bookmarkEnd w:id="707"/>
      <w:bookmarkEnd w:id="708"/>
    </w:p>
    <w:p w:rsidR="002E1D1E" w:rsidRPr="009F28D4" w:rsidP="00C52561" w14:paraId="67617510" w14:textId="66A1840B">
      <w:pPr>
        <w:rPr>
          <w:rFonts w:ascii="Source Sans Pro" w:hAnsi="Source Sans Pro"/>
        </w:rPr>
      </w:pPr>
      <w:r w:rsidRPr="009F28D4">
        <w:rPr>
          <w:rFonts w:ascii="Source Sans Pro" w:hAnsi="Source Sans Pro"/>
        </w:rPr>
        <w:t>To</w:t>
      </w:r>
      <w:r w:rsidRPr="009F28D4">
        <w:rPr>
          <w:rFonts w:ascii="Source Sans Pro" w:hAnsi="Source Sans Pro"/>
        </w:rPr>
        <w:t xml:space="preserve"> ask </w:t>
      </w:r>
      <w:r w:rsidRPr="009F28D4">
        <w:rPr>
          <w:rFonts w:ascii="Source Sans Pro" w:hAnsi="Source Sans Pro"/>
        </w:rPr>
        <w:t xml:space="preserve">us to cover </w:t>
      </w:r>
      <w:r w:rsidRPr="009F28D4" w:rsidR="002F75EC">
        <w:rPr>
          <w:rFonts w:ascii="Source Sans Pro" w:hAnsi="Source Sans Pro"/>
        </w:rPr>
        <w:t xml:space="preserve">inpatient </w:t>
      </w:r>
      <w:r w:rsidRPr="009F28D4">
        <w:rPr>
          <w:rFonts w:ascii="Source Sans Pro" w:hAnsi="Source Sans Pro"/>
        </w:rPr>
        <w:t xml:space="preserve">hospital services </w:t>
      </w:r>
      <w:r w:rsidRPr="009F28D4">
        <w:rPr>
          <w:rFonts w:ascii="Source Sans Pro" w:hAnsi="Source Sans Pro"/>
        </w:rPr>
        <w:t>for</w:t>
      </w:r>
      <w:r w:rsidRPr="009F28D4">
        <w:rPr>
          <w:rFonts w:ascii="Source Sans Pro" w:hAnsi="Source Sans Pro"/>
        </w:rPr>
        <w:t xml:space="preserve"> a longer time, use the appeals process to make this request. Before you start, understand what you need to do and what the deadlines are.</w:t>
      </w:r>
    </w:p>
    <w:p w:rsidR="002E1D1E" w:rsidRPr="009F28D4" w:rsidP="00C3600F" w14:paraId="20D4DFF9" w14:textId="36672BBD">
      <w:pPr>
        <w:pStyle w:val="ListBullet"/>
        <w:rPr>
          <w:rFonts w:ascii="Source Sans Pro" w:hAnsi="Source Sans Pro"/>
        </w:rPr>
      </w:pPr>
      <w:r w:rsidRPr="009F28D4">
        <w:rPr>
          <w:rFonts w:ascii="Source Sans Pro" w:hAnsi="Source Sans Pro"/>
          <w:b/>
        </w:rPr>
        <w:t xml:space="preserve">Follow the process. </w:t>
      </w:r>
    </w:p>
    <w:p w:rsidR="002E1D1E" w:rsidRPr="009F28D4" w:rsidP="00C3600F" w14:paraId="21A12249" w14:textId="0C06830E">
      <w:pPr>
        <w:pStyle w:val="ListBullet"/>
        <w:rPr>
          <w:rFonts w:ascii="Source Sans Pro" w:hAnsi="Source Sans Pro"/>
        </w:rPr>
      </w:pPr>
      <w:r w:rsidRPr="009F28D4">
        <w:rPr>
          <w:rFonts w:ascii="Source Sans Pro" w:hAnsi="Source Sans Pro"/>
          <w:b/>
        </w:rPr>
        <w:t xml:space="preserve">Meet the deadlines. </w:t>
      </w:r>
    </w:p>
    <w:p w:rsidR="002E1D1E" w:rsidRPr="009F28D4" w:rsidP="00C3600F" w14:paraId="3DAD014B" w14:textId="1FD166E2">
      <w:pPr>
        <w:pStyle w:val="ListBullet"/>
        <w:rPr>
          <w:rFonts w:ascii="Source Sans Pro" w:hAnsi="Source Sans Pro"/>
        </w:rPr>
      </w:pPr>
      <w:r w:rsidRPr="009F28D4">
        <w:rPr>
          <w:rFonts w:ascii="Source Sans Pro" w:hAnsi="Source Sans Pro"/>
          <w:b/>
        </w:rPr>
        <w:t>Ask for help if you need it</w:t>
      </w:r>
      <w:r w:rsidRPr="009F28D4">
        <w:rPr>
          <w:rFonts w:ascii="Source Sans Pro" w:hAnsi="Source Sans Pro"/>
        </w:rPr>
        <w:t>. If you have questions or need help, call Member Services</w:t>
      </w:r>
      <w:r w:rsidRPr="009F28D4" w:rsidR="00775E69">
        <w:rPr>
          <w:rFonts w:ascii="Source Sans Pro" w:hAnsi="Source Sans Pro"/>
        </w:rPr>
        <w:t xml:space="preserve"> at </w:t>
      </w:r>
      <w:r w:rsidRPr="009F28D4" w:rsidR="00775E69">
        <w:rPr>
          <w:rFonts w:ascii="Source Sans Pro" w:hAnsi="Source Sans Pro"/>
          <w:i/>
          <w:color w:val="0000FF"/>
        </w:rPr>
        <w:t>[insert Member Services number]</w:t>
      </w:r>
      <w:r w:rsidRPr="009F28D4" w:rsidR="00775E69">
        <w:rPr>
          <w:rFonts w:ascii="Source Sans Pro" w:hAnsi="Source Sans Pro"/>
        </w:rPr>
        <w:t xml:space="preserve"> (TTY users call </w:t>
      </w:r>
      <w:r w:rsidRPr="009F28D4" w:rsidR="00775E69">
        <w:rPr>
          <w:rFonts w:ascii="Source Sans Pro" w:hAnsi="Source Sans Pro"/>
          <w:i/>
          <w:color w:val="0000FF"/>
        </w:rPr>
        <w:t>[insert TTY number]</w:t>
      </w:r>
      <w:r w:rsidRPr="009F28D4" w:rsidR="00775E69">
        <w:rPr>
          <w:rFonts w:ascii="Source Sans Pro" w:hAnsi="Source Sans Pro"/>
        </w:rPr>
        <w:t>)</w:t>
      </w:r>
      <w:r w:rsidRPr="009F28D4">
        <w:rPr>
          <w:rFonts w:ascii="Source Sans Pro" w:hAnsi="Source Sans Pro"/>
        </w:rPr>
        <w:t>. Or call your State Health Insurance Assistance Program</w:t>
      </w:r>
      <w:r w:rsidRPr="009F28D4" w:rsidR="00206CDC">
        <w:rPr>
          <w:rFonts w:ascii="Source Sans Pro" w:hAnsi="Source Sans Pro"/>
        </w:rPr>
        <w:t xml:space="preserve"> (SHIP) for personalized help</w:t>
      </w:r>
      <w:r w:rsidRPr="009F28D4">
        <w:rPr>
          <w:rFonts w:ascii="Source Sans Pro" w:hAnsi="Source Sans Pro"/>
        </w:rPr>
        <w:t xml:space="preserve">. </w:t>
      </w:r>
      <w:r w:rsidRPr="009F28D4" w:rsidR="00CE710E">
        <w:rPr>
          <w:rFonts w:ascii="Source Sans Pro" w:hAnsi="Source Sans Pro"/>
          <w:i/>
        </w:rPr>
        <w:t>[</w:t>
      </w:r>
      <w:r w:rsidRPr="009F28D4" w:rsidR="00CE710E">
        <w:rPr>
          <w:rFonts w:ascii="Source Sans Pro" w:hAnsi="Source Sans Pro"/>
          <w:i/>
          <w:color w:val="0000FF"/>
        </w:rPr>
        <w:t>Insert SHIP name and contact information. Plans providing SHIP contact information in an exhibit should direct members to that exhibit.]</w:t>
      </w:r>
      <w:r w:rsidRPr="009F28D4" w:rsidR="00CE710E">
        <w:rPr>
          <w:rFonts w:ascii="Source Sans Pro" w:hAnsi="Source Sans Pro"/>
        </w:rPr>
        <w:t xml:space="preserve"> SHIP contact information is available in Chapter 2, Section 3.</w:t>
      </w:r>
    </w:p>
    <w:p w:rsidR="00083F1F" w:rsidRPr="009F28D4" w:rsidP="00DE4372" w14:paraId="0F483281" w14:textId="49CCCB14">
      <w:pPr>
        <w:rPr>
          <w:rFonts w:ascii="Source Sans Pro" w:hAnsi="Source Sans Pro"/>
        </w:rPr>
      </w:pPr>
      <w:r w:rsidRPr="009F28D4">
        <w:rPr>
          <w:rFonts w:ascii="Source Sans Pro" w:hAnsi="Source Sans Pro"/>
          <w:b/>
        </w:rPr>
        <w:t xml:space="preserve">During a </w:t>
      </w:r>
      <w:r w:rsidRPr="009F28D4" w:rsidR="00F8293C">
        <w:rPr>
          <w:rFonts w:ascii="Source Sans Pro" w:hAnsi="Source Sans Pro"/>
          <w:b/>
        </w:rPr>
        <w:t>Level 1 appeal</w:t>
      </w:r>
      <w:r w:rsidRPr="009F28D4">
        <w:rPr>
          <w:rFonts w:ascii="Source Sans Pro" w:hAnsi="Source Sans Pro"/>
          <w:b/>
        </w:rPr>
        <w:t>, the Quality Improvement Organization reviews your appeal.</w:t>
      </w:r>
      <w:r w:rsidRPr="009F28D4" w:rsidR="00C52561">
        <w:rPr>
          <w:rFonts w:ascii="Source Sans Pro" w:hAnsi="Source Sans Pro"/>
        </w:rPr>
        <w:t xml:space="preserve"> It</w:t>
      </w:r>
      <w:r w:rsidRPr="009F28D4" w:rsidR="00110F63">
        <w:rPr>
          <w:rFonts w:ascii="Source Sans Pro" w:hAnsi="Source Sans Pro"/>
        </w:rPr>
        <w:t xml:space="preserve"> </w:t>
      </w:r>
      <w:r w:rsidRPr="009F28D4">
        <w:rPr>
          <w:rFonts w:ascii="Source Sans Pro" w:hAnsi="Source Sans Pro"/>
        </w:rPr>
        <w:t>checks to see if your planned discharge date is medically appropriate for you.</w:t>
      </w:r>
      <w:r w:rsidRPr="009F28D4" w:rsidR="00780148">
        <w:rPr>
          <w:rFonts w:ascii="Source Sans Pro" w:hAnsi="Source Sans Pro"/>
        </w:rPr>
        <w:t xml:space="preserve"> </w:t>
      </w:r>
      <w:r w:rsidRPr="009F28D4" w:rsidR="00DF30E7">
        <w:rPr>
          <w:rFonts w:ascii="Source Sans Pro" w:hAnsi="Source Sans Pro"/>
        </w:rPr>
        <w:t xml:space="preserve">The </w:t>
      </w:r>
      <w:r w:rsidRPr="009F28D4" w:rsidR="00DF30E7">
        <w:rPr>
          <w:rFonts w:ascii="Source Sans Pro" w:hAnsi="Source Sans Pro"/>
          <w:b/>
        </w:rPr>
        <w:t>Quality Improvement Organization</w:t>
      </w:r>
      <w:r w:rsidRPr="009F28D4" w:rsidR="00DF30E7">
        <w:rPr>
          <w:rFonts w:ascii="Source Sans Pro" w:eastAsia="Calibri" w:hAnsi="Source Sans Pro"/>
        </w:rPr>
        <w:t xml:space="preserve"> is a group of doctors and other health care professionals paid by the </w:t>
      </w:r>
      <w:r w:rsidRPr="009F28D4" w:rsidR="00985EC4">
        <w:rPr>
          <w:rFonts w:ascii="Source Sans Pro" w:eastAsia="Calibri" w:hAnsi="Source Sans Pro"/>
        </w:rPr>
        <w:t>federal</w:t>
      </w:r>
      <w:r w:rsidRPr="009F28D4" w:rsidR="00DF30E7">
        <w:rPr>
          <w:rFonts w:ascii="Source Sans Pro" w:eastAsia="Calibri" w:hAnsi="Source Sans Pro"/>
        </w:rPr>
        <w:t xml:space="preserve"> government to check on and help improve the quality of care for people with Medicare. </w:t>
      </w:r>
      <w:r w:rsidRPr="009F28D4" w:rsidR="00913A46">
        <w:rPr>
          <w:rFonts w:ascii="Source Sans Pro" w:eastAsia="Calibri" w:hAnsi="Source Sans Pro"/>
        </w:rPr>
        <w:t xml:space="preserve">This includes reviewing hospital discharge dates for people with Medicare. </w:t>
      </w:r>
      <w:r w:rsidRPr="009F28D4" w:rsidR="00DF30E7">
        <w:rPr>
          <w:rFonts w:ascii="Source Sans Pro" w:eastAsia="Calibri" w:hAnsi="Source Sans Pro"/>
        </w:rPr>
        <w:t xml:space="preserve">These experts </w:t>
      </w:r>
      <w:r w:rsidRPr="009F28D4" w:rsidR="00985EC4">
        <w:rPr>
          <w:rFonts w:ascii="Source Sans Pro" w:eastAsia="Calibri" w:hAnsi="Source Sans Pro"/>
        </w:rPr>
        <w:t xml:space="preserve">aren’t </w:t>
      </w:r>
      <w:r w:rsidRPr="009F28D4" w:rsidR="00DF30E7">
        <w:rPr>
          <w:rFonts w:ascii="Source Sans Pro" w:eastAsia="Calibri" w:hAnsi="Source Sans Pro"/>
        </w:rPr>
        <w:t>part of our plan.</w:t>
      </w:r>
    </w:p>
    <w:p w:rsidR="002E1D1E" w:rsidRPr="009F28D4" w:rsidP="00EF1EBA" w14:paraId="5FC6491E" w14:textId="50D80CC9">
      <w:pPr>
        <w:pStyle w:val="StepHeading"/>
        <w:rPr>
          <w:rFonts w:ascii="Source Sans Pro" w:hAnsi="Source Sans Pro"/>
        </w:rPr>
      </w:pPr>
      <w:r w:rsidRPr="009F28D4">
        <w:rPr>
          <w:rFonts w:ascii="Source Sans Pro" w:hAnsi="Source Sans Pro"/>
        </w:rPr>
        <w:t>Step 1:</w:t>
      </w:r>
      <w:r w:rsidRPr="009F28D4">
        <w:rPr>
          <w:rFonts w:ascii="Source Sans Pro" w:hAnsi="Source Sans Pro"/>
        </w:rPr>
        <w:t xml:space="preserve"> Contact the Quality Improvement Organization </w:t>
      </w:r>
      <w:r w:rsidRPr="009F28D4" w:rsidR="00CD7747">
        <w:rPr>
          <w:rFonts w:ascii="Source Sans Pro" w:hAnsi="Source Sans Pro"/>
        </w:rPr>
        <w:t>for</w:t>
      </w:r>
      <w:r w:rsidRPr="009F28D4">
        <w:rPr>
          <w:rFonts w:ascii="Source Sans Pro" w:hAnsi="Source Sans Pro"/>
        </w:rPr>
        <w:t xml:space="preserve"> your state and ask for a</w:t>
      </w:r>
      <w:r w:rsidRPr="009F28D4" w:rsidR="005047DA">
        <w:rPr>
          <w:rFonts w:ascii="Source Sans Pro" w:hAnsi="Source Sans Pro"/>
        </w:rPr>
        <w:t>n</w:t>
      </w:r>
      <w:r w:rsidRPr="009F28D4">
        <w:rPr>
          <w:rFonts w:ascii="Source Sans Pro" w:hAnsi="Source Sans Pro"/>
        </w:rPr>
        <w:t xml:space="preserve"> </w:t>
      </w:r>
      <w:r w:rsidRPr="009F28D4" w:rsidR="005047DA">
        <w:rPr>
          <w:rFonts w:ascii="Source Sans Pro" w:hAnsi="Source Sans Pro"/>
          <w:i/>
        </w:rPr>
        <w:t>immediate</w:t>
      </w:r>
      <w:r w:rsidRPr="009F28D4" w:rsidR="005047DA">
        <w:rPr>
          <w:rFonts w:ascii="Source Sans Pro" w:hAnsi="Source Sans Pro"/>
        </w:rPr>
        <w:t xml:space="preserve"> review</w:t>
      </w:r>
      <w:r w:rsidRPr="009F28D4">
        <w:rPr>
          <w:rFonts w:ascii="Source Sans Pro" w:hAnsi="Source Sans Pro"/>
        </w:rPr>
        <w:t xml:space="preserve"> of your hospital discharge. You must act quickly.</w:t>
      </w:r>
    </w:p>
    <w:p w:rsidR="002E1D1E" w:rsidRPr="009F28D4" w:rsidP="00F86F14" w14:paraId="08B46CF2" w14:textId="74F5C78E">
      <w:pPr>
        <w:pStyle w:val="Minorsubheadingindented25"/>
        <w:ind w:left="0"/>
        <w:rPr>
          <w:rFonts w:ascii="Source Sans Pro" w:hAnsi="Source Sans Pro"/>
        </w:rPr>
      </w:pPr>
      <w:r w:rsidRPr="009F28D4">
        <w:rPr>
          <w:rFonts w:ascii="Source Sans Pro" w:eastAsia="Calibri" w:hAnsi="Source Sans Pro"/>
        </w:rPr>
        <w:t>How can you contact this organization?</w:t>
      </w:r>
    </w:p>
    <w:p w:rsidR="00E36D6A" w:rsidRPr="009F28D4" w:rsidP="009D75B7" w14:paraId="240315B6" w14:textId="24195E4A">
      <w:pPr>
        <w:pStyle w:val="ListParagraph"/>
        <w:numPr>
          <w:ilvl w:val="0"/>
          <w:numId w:val="16"/>
        </w:numPr>
        <w:spacing w:before="0" w:beforeAutospacing="0" w:after="120" w:afterAutospacing="0"/>
        <w:ind w:left="720"/>
        <w:rPr>
          <w:rFonts w:ascii="Source Sans Pro" w:hAnsi="Source Sans Pro"/>
        </w:rPr>
      </w:pPr>
      <w:r w:rsidRPr="009F28D4">
        <w:rPr>
          <w:rFonts w:ascii="Source Sans Pro" w:hAnsi="Source Sans Pro"/>
        </w:rPr>
        <w:t xml:space="preserve">The written notice you </w:t>
      </w:r>
      <w:r w:rsidRPr="009F28D4" w:rsidR="00206CDC">
        <w:rPr>
          <w:rFonts w:ascii="Source Sans Pro" w:hAnsi="Source Sans Pro"/>
        </w:rPr>
        <w:t xml:space="preserve">got </w:t>
      </w:r>
      <w:r w:rsidRPr="009F28D4">
        <w:rPr>
          <w:rFonts w:ascii="Source Sans Pro" w:hAnsi="Source Sans Pro"/>
        </w:rPr>
        <w:t>(</w:t>
      </w:r>
      <w:r w:rsidRPr="009F28D4">
        <w:rPr>
          <w:rFonts w:ascii="Source Sans Pro" w:hAnsi="Source Sans Pro"/>
          <w:i/>
        </w:rPr>
        <w:t>An Important Message from Medicare About Your Rights</w:t>
      </w:r>
      <w:r w:rsidRPr="009F28D4">
        <w:rPr>
          <w:rFonts w:ascii="Source Sans Pro" w:hAnsi="Source Sans Pro"/>
        </w:rPr>
        <w:t>) tells you how to reach this organization. (Or find the name, address, and phone number of the Quality Improvement Organization for your state in Chapter 2</w:t>
      </w:r>
      <w:r w:rsidRPr="009F28D4" w:rsidR="00E013A5">
        <w:rPr>
          <w:rFonts w:ascii="Source Sans Pro" w:hAnsi="Source Sans Pro"/>
        </w:rPr>
        <w:t>.</w:t>
      </w:r>
      <w:r w:rsidRPr="009F28D4" w:rsidR="00AB1253">
        <w:rPr>
          <w:rFonts w:ascii="Source Sans Pro" w:hAnsi="Source Sans Pro"/>
        </w:rPr>
        <w:t xml:space="preserve"> </w:t>
      </w:r>
    </w:p>
    <w:p w:rsidR="002E1D1E" w:rsidRPr="009F28D4" w:rsidP="00F86F14" w14:paraId="5C61E71B" w14:textId="3EB79605">
      <w:pPr>
        <w:pStyle w:val="Minorsubheadingindented25"/>
        <w:ind w:left="0"/>
        <w:rPr>
          <w:rFonts w:ascii="Source Sans Pro" w:hAnsi="Source Sans Pro"/>
        </w:rPr>
      </w:pPr>
      <w:r w:rsidRPr="009F28D4">
        <w:rPr>
          <w:rFonts w:ascii="Source Sans Pro" w:eastAsia="Calibri" w:hAnsi="Source Sans Pro"/>
        </w:rPr>
        <w:t>Act quickly:</w:t>
      </w:r>
    </w:p>
    <w:p w:rsidR="002E1D1E" w:rsidRPr="009F28D4" w14:paraId="32EBD1B3" w14:textId="3FA82257">
      <w:pPr>
        <w:pStyle w:val="ListBullet"/>
        <w:rPr>
          <w:rFonts w:ascii="Source Sans Pro" w:hAnsi="Source Sans Pro"/>
          <w:i/>
        </w:rPr>
      </w:pPr>
      <w:r w:rsidRPr="009F28D4">
        <w:rPr>
          <w:rFonts w:ascii="Source Sans Pro" w:hAnsi="Source Sans Pro"/>
        </w:rPr>
        <w:t xml:space="preserve">To make your appeal, you must contact the Quality Improvement Organization </w:t>
      </w:r>
      <w:r w:rsidRPr="009F28D4">
        <w:rPr>
          <w:rFonts w:ascii="Source Sans Pro" w:hAnsi="Source Sans Pro"/>
          <w:i/>
        </w:rPr>
        <w:t>before</w:t>
      </w:r>
      <w:r w:rsidRPr="009F28D4">
        <w:rPr>
          <w:rFonts w:ascii="Source Sans Pro" w:hAnsi="Source Sans Pro"/>
        </w:rPr>
        <w:t xml:space="preserve"> you leave the hospital and </w:t>
      </w:r>
      <w:bookmarkStart w:id="709" w:name="_Hlk38053146"/>
      <w:r w:rsidRPr="009F28D4" w:rsidR="000566FF">
        <w:rPr>
          <w:rFonts w:ascii="Source Sans Pro" w:hAnsi="Source Sans Pro"/>
          <w:b/>
        </w:rPr>
        <w:t>no later than midnight the day of your discharge</w:t>
      </w:r>
      <w:bookmarkEnd w:id="709"/>
      <w:r w:rsidRPr="009F28D4">
        <w:rPr>
          <w:rFonts w:ascii="Source Sans Pro" w:hAnsi="Source Sans Pro"/>
          <w:b/>
        </w:rPr>
        <w:t>.</w:t>
      </w:r>
      <w:r w:rsidRPr="009F28D4">
        <w:rPr>
          <w:rFonts w:ascii="Source Sans Pro" w:hAnsi="Source Sans Pro"/>
        </w:rPr>
        <w:t xml:space="preserve"> </w:t>
      </w:r>
    </w:p>
    <w:p w:rsidR="002E1D1E" w:rsidRPr="009F28D4" w:rsidP="00C3600F" w14:paraId="5BB9B7AD" w14:textId="4684D63A">
      <w:pPr>
        <w:pStyle w:val="ListBullet2"/>
        <w:rPr>
          <w:rFonts w:ascii="Source Sans Pro" w:hAnsi="Source Sans Pro"/>
        </w:rPr>
      </w:pPr>
      <w:r w:rsidRPr="009F28D4">
        <w:rPr>
          <w:rFonts w:ascii="Source Sans Pro" w:hAnsi="Source Sans Pro"/>
          <w:b/>
        </w:rPr>
        <w:t>If you meet this deadline,</w:t>
      </w:r>
      <w:r w:rsidRPr="009F28D4">
        <w:rPr>
          <w:rFonts w:ascii="Source Sans Pro" w:hAnsi="Source Sans Pro"/>
        </w:rPr>
        <w:t xml:space="preserve"> you </w:t>
      </w:r>
      <w:r w:rsidRPr="009F28D4" w:rsidR="00206CDC">
        <w:rPr>
          <w:rFonts w:ascii="Source Sans Pro" w:hAnsi="Source Sans Pro"/>
        </w:rPr>
        <w:t xml:space="preserve">can </w:t>
      </w:r>
      <w:r w:rsidRPr="009F28D4">
        <w:rPr>
          <w:rFonts w:ascii="Source Sans Pro" w:hAnsi="Source Sans Pro"/>
        </w:rPr>
        <w:t xml:space="preserve">stay in the hospital </w:t>
      </w:r>
      <w:r w:rsidRPr="009F28D4">
        <w:rPr>
          <w:rFonts w:ascii="Source Sans Pro" w:hAnsi="Source Sans Pro"/>
          <w:i/>
        </w:rPr>
        <w:t xml:space="preserve">after </w:t>
      </w:r>
      <w:r w:rsidRPr="009F28D4">
        <w:rPr>
          <w:rFonts w:ascii="Source Sans Pro" w:hAnsi="Source Sans Pro"/>
        </w:rPr>
        <w:t xml:space="preserve">your discharge date </w:t>
      </w:r>
      <w:r w:rsidRPr="009F28D4">
        <w:rPr>
          <w:rFonts w:ascii="Source Sans Pro" w:hAnsi="Source Sans Pro"/>
          <w:i/>
        </w:rPr>
        <w:t>without paying for it</w:t>
      </w:r>
      <w:r w:rsidRPr="009F28D4">
        <w:rPr>
          <w:rFonts w:ascii="Source Sans Pro" w:hAnsi="Source Sans Pro"/>
        </w:rPr>
        <w:t xml:space="preserve"> while you wait to get the decision from the Quality Improvement Organization.</w:t>
      </w:r>
    </w:p>
    <w:p w:rsidR="0048336E" w:rsidRPr="009F28D4" w:rsidP="00F67A21" w14:paraId="68583763" w14:textId="63370C64">
      <w:pPr>
        <w:pStyle w:val="ListBullet2"/>
        <w:rPr>
          <w:rFonts w:ascii="Source Sans Pro" w:hAnsi="Source Sans Pro"/>
        </w:rPr>
      </w:pPr>
      <w:r w:rsidRPr="009F28D4">
        <w:rPr>
          <w:rFonts w:ascii="Source Sans Pro" w:hAnsi="Source Sans Pro"/>
          <w:b/>
        </w:rPr>
        <w:t xml:space="preserve">If you </w:t>
      </w:r>
      <w:r w:rsidRPr="009F28D4" w:rsidR="00985EC4">
        <w:rPr>
          <w:rFonts w:ascii="Source Sans Pro" w:hAnsi="Source Sans Pro"/>
          <w:b/>
        </w:rPr>
        <w:t xml:space="preserve">don’t </w:t>
      </w:r>
      <w:r w:rsidRPr="009F28D4">
        <w:rPr>
          <w:rFonts w:ascii="Source Sans Pro" w:hAnsi="Source Sans Pro"/>
          <w:b/>
        </w:rPr>
        <w:t xml:space="preserve">meet this deadline, </w:t>
      </w:r>
      <w:r w:rsidRPr="009F28D4" w:rsidR="00592E11">
        <w:rPr>
          <w:rFonts w:ascii="Source Sans Pro" w:hAnsi="Source Sans Pro"/>
          <w:b/>
        </w:rPr>
        <w:t>contact us.</w:t>
      </w:r>
      <w:r w:rsidRPr="009F28D4" w:rsidR="00592E11">
        <w:rPr>
          <w:rFonts w:ascii="Source Sans Pro" w:hAnsi="Source Sans Pro"/>
        </w:rPr>
        <w:t xml:space="preserve"> If</w:t>
      </w:r>
      <w:r w:rsidRPr="009F28D4">
        <w:rPr>
          <w:rFonts w:ascii="Source Sans Pro" w:hAnsi="Source Sans Pro"/>
        </w:rPr>
        <w:t xml:space="preserve"> </w:t>
      </w:r>
      <w:r w:rsidRPr="009F28D4">
        <w:rPr>
          <w:rFonts w:ascii="Source Sans Pro" w:hAnsi="Source Sans Pro"/>
        </w:rPr>
        <w:t xml:space="preserve">you decide to stay in the hospital after your planned discharge date, </w:t>
      </w:r>
      <w:r w:rsidRPr="009F28D4">
        <w:rPr>
          <w:rFonts w:ascii="Source Sans Pro" w:hAnsi="Source Sans Pro"/>
          <w:i/>
        </w:rPr>
        <w:t>you may have to pay all the costs</w:t>
      </w:r>
      <w:r w:rsidRPr="009F28D4">
        <w:rPr>
          <w:rFonts w:ascii="Source Sans Pro" w:hAnsi="Source Sans Pro"/>
        </w:rPr>
        <w:t xml:space="preserve"> for hospital care you </w:t>
      </w:r>
      <w:r w:rsidRPr="009F28D4" w:rsidR="00985EC4">
        <w:rPr>
          <w:rFonts w:ascii="Source Sans Pro" w:hAnsi="Source Sans Pro"/>
        </w:rPr>
        <w:t xml:space="preserve">get </w:t>
      </w:r>
      <w:r w:rsidRPr="009F28D4">
        <w:rPr>
          <w:rFonts w:ascii="Source Sans Pro" w:hAnsi="Source Sans Pro"/>
        </w:rPr>
        <w:t>after your planned discharge date.</w:t>
      </w:r>
    </w:p>
    <w:p w:rsidR="0048336E" w:rsidRPr="009F28D4" w14:paraId="1B51AF74" w14:textId="40C81895">
      <w:pPr>
        <w:pStyle w:val="ListBullet"/>
        <w:rPr>
          <w:rFonts w:ascii="Source Sans Pro" w:hAnsi="Source Sans Pro"/>
        </w:rPr>
      </w:pPr>
      <w:r w:rsidRPr="009F28D4">
        <w:rPr>
          <w:rFonts w:ascii="Source Sans Pro" w:eastAsia="Calibri" w:hAnsi="Source Sans Pro"/>
        </w:rPr>
        <w:t xml:space="preserve">Once you </w:t>
      </w:r>
      <w:r w:rsidRPr="009F28D4" w:rsidR="0015580B">
        <w:rPr>
          <w:rFonts w:ascii="Source Sans Pro" w:eastAsia="Calibri" w:hAnsi="Source Sans Pro"/>
        </w:rPr>
        <w:t>ask for</w:t>
      </w:r>
      <w:r w:rsidRPr="009F28D4">
        <w:rPr>
          <w:rFonts w:ascii="Source Sans Pro" w:eastAsia="Calibri" w:hAnsi="Source Sans Pro"/>
        </w:rPr>
        <w:t xml:space="preserve"> an immediate review of your hospital discharge the Quality Improvement Organization will contact us. By noon of the day after</w:t>
      </w:r>
      <w:r w:rsidRPr="009F28D4" w:rsidR="00985EC4">
        <w:rPr>
          <w:rFonts w:ascii="Source Sans Pro" w:eastAsia="Calibri" w:hAnsi="Source Sans Pro"/>
        </w:rPr>
        <w:t xml:space="preserve"> we’re </w:t>
      </w:r>
      <w:r w:rsidRPr="009F28D4">
        <w:rPr>
          <w:rFonts w:ascii="Source Sans Pro" w:eastAsia="Calibri" w:hAnsi="Source Sans Pro"/>
        </w:rPr>
        <w:t>contacted</w:t>
      </w:r>
      <w:r w:rsidRPr="009F28D4" w:rsidR="006D40B0">
        <w:rPr>
          <w:rFonts w:ascii="Source Sans Pro" w:eastAsia="Calibri" w:hAnsi="Source Sans Pro"/>
        </w:rPr>
        <w:t>,</w:t>
      </w:r>
      <w:r w:rsidRPr="009F28D4">
        <w:rPr>
          <w:rFonts w:ascii="Source Sans Pro" w:eastAsia="Calibri" w:hAnsi="Source Sans Pro"/>
        </w:rPr>
        <w:t xml:space="preserve"> </w:t>
      </w:r>
      <w:r w:rsidRPr="009F28D4" w:rsidR="00985EC4">
        <w:rPr>
          <w:rFonts w:ascii="Source Sans Pro" w:eastAsia="Calibri" w:hAnsi="Source Sans Pro"/>
        </w:rPr>
        <w:t xml:space="preserve">we’ll </w:t>
      </w:r>
      <w:r w:rsidRPr="009F28D4">
        <w:rPr>
          <w:rFonts w:ascii="Source Sans Pro" w:eastAsia="Calibri" w:hAnsi="Source Sans Pro"/>
        </w:rPr>
        <w:t xml:space="preserve">give you a </w:t>
      </w:r>
      <w:r w:rsidRPr="009F28D4">
        <w:rPr>
          <w:rFonts w:ascii="Source Sans Pro" w:eastAsia="Calibri" w:hAnsi="Source Sans Pro"/>
          <w:i/>
        </w:rPr>
        <w:t>Detailed Notice of Discharge</w:t>
      </w:r>
      <w:r w:rsidRPr="009F28D4">
        <w:rPr>
          <w:rFonts w:ascii="Source Sans Pro" w:eastAsia="Calibri" w:hAnsi="Source Sans Pro"/>
        </w:rPr>
        <w:t xml:space="preserve">. This notice gives </w:t>
      </w:r>
      <w:r w:rsidRPr="009F28D4">
        <w:rPr>
          <w:rFonts w:ascii="Source Sans Pro" w:hAnsi="Source Sans Pro"/>
        </w:rPr>
        <w:t xml:space="preserve">your planned discharge date and explains in detail the reasons why your doctor, the hospital, and we think </w:t>
      </w:r>
      <w:r w:rsidRPr="009F28D4" w:rsidR="00985EC4">
        <w:rPr>
          <w:rFonts w:ascii="Source Sans Pro" w:hAnsi="Source Sans Pro"/>
        </w:rPr>
        <w:t xml:space="preserve">it’s </w:t>
      </w:r>
      <w:r w:rsidRPr="009F28D4">
        <w:rPr>
          <w:rFonts w:ascii="Source Sans Pro" w:hAnsi="Source Sans Pro"/>
        </w:rPr>
        <w:t xml:space="preserve">right (medically appropriate) for you to be discharged on that date. </w:t>
      </w:r>
    </w:p>
    <w:p w:rsidR="002E1D1E" w:rsidRPr="009F28D4" w:rsidP="00C3600F" w14:paraId="687BEE31" w14:textId="0DD8E1EF">
      <w:pPr>
        <w:pStyle w:val="ListBullet"/>
        <w:rPr>
          <w:rFonts w:ascii="Source Sans Pro" w:hAnsi="Source Sans Pro"/>
        </w:rPr>
      </w:pPr>
      <w:r w:rsidRPr="009F28D4">
        <w:rPr>
          <w:rFonts w:ascii="Source Sans Pro" w:hAnsi="Source Sans Pro"/>
        </w:rPr>
        <w:t xml:space="preserve">You can get a sample of the </w:t>
      </w:r>
      <w:r w:rsidRPr="009F28D4">
        <w:rPr>
          <w:rFonts w:ascii="Source Sans Pro" w:hAnsi="Source Sans Pro"/>
          <w:i/>
        </w:rPr>
        <w:t>Detailed Notice of Discharge</w:t>
      </w:r>
      <w:r w:rsidRPr="009F28D4">
        <w:rPr>
          <w:rFonts w:ascii="Source Sans Pro" w:hAnsi="Source Sans Pro"/>
          <w:b/>
        </w:rPr>
        <w:t xml:space="preserve"> </w:t>
      </w:r>
      <w:r w:rsidRPr="009F28D4">
        <w:rPr>
          <w:rFonts w:ascii="Source Sans Pro" w:hAnsi="Source Sans Pro"/>
        </w:rPr>
        <w:t>by calling Member Services</w:t>
      </w:r>
      <w:r w:rsidRPr="009F28D4" w:rsidR="00F471D5">
        <w:rPr>
          <w:rFonts w:ascii="Source Sans Pro" w:hAnsi="Source Sans Pro"/>
        </w:rPr>
        <w:t xml:space="preserve"> at </w:t>
      </w:r>
      <w:r w:rsidRPr="009F28D4" w:rsidR="00F471D5">
        <w:rPr>
          <w:rFonts w:ascii="Source Sans Pro" w:hAnsi="Source Sans Pro"/>
          <w:i/>
          <w:color w:val="0000FF"/>
        </w:rPr>
        <w:t>[insert Member Services number]</w:t>
      </w:r>
      <w:r w:rsidRPr="009F28D4" w:rsidR="00F471D5">
        <w:rPr>
          <w:rFonts w:ascii="Source Sans Pro" w:hAnsi="Source Sans Pro"/>
        </w:rPr>
        <w:t xml:space="preserve"> (TTY users call </w:t>
      </w:r>
      <w:r w:rsidRPr="009F28D4" w:rsidR="00F471D5">
        <w:rPr>
          <w:rFonts w:ascii="Source Sans Pro" w:hAnsi="Source Sans Pro"/>
          <w:i/>
          <w:color w:val="0000FF"/>
        </w:rPr>
        <w:t>[insert TTY number]</w:t>
      </w:r>
      <w:r w:rsidRPr="009F28D4" w:rsidR="00F471D5">
        <w:rPr>
          <w:rFonts w:ascii="Source Sans Pro" w:hAnsi="Source Sans Pro"/>
        </w:rPr>
        <w:t>)</w:t>
      </w:r>
      <w:r w:rsidRPr="009F28D4" w:rsidR="00F471D5">
        <w:rPr>
          <w:rFonts w:ascii="Source Sans Pro" w:hAnsi="Source Sans Pro"/>
          <w:b/>
        </w:rPr>
        <w:t xml:space="preserve"> </w:t>
      </w:r>
      <w:r w:rsidRPr="009F28D4">
        <w:rPr>
          <w:rFonts w:ascii="Source Sans Pro" w:hAnsi="Source Sans Pro"/>
        </w:rPr>
        <w:t xml:space="preserve">or 1-800-MEDICARE (1-800-633-4227). </w:t>
      </w:r>
      <w:r w:rsidRPr="009F28D4" w:rsidR="00FA60D2">
        <w:rPr>
          <w:rFonts w:ascii="Source Sans Pro" w:hAnsi="Source Sans Pro"/>
        </w:rPr>
        <w:t>(</w:t>
      </w:r>
      <w:r w:rsidRPr="009F28D4" w:rsidR="00985EC4">
        <w:rPr>
          <w:rFonts w:ascii="Source Sans Pro" w:hAnsi="Source Sans Pro"/>
        </w:rPr>
        <w:t>TTY users call</w:t>
      </w:r>
      <w:r w:rsidRPr="009F28D4">
        <w:rPr>
          <w:rFonts w:ascii="Source Sans Pro" w:hAnsi="Source Sans Pro"/>
        </w:rPr>
        <w:t xml:space="preserve"> 1-877-486-2048.</w:t>
      </w:r>
      <w:r w:rsidRPr="009F28D4" w:rsidR="00FA60D2">
        <w:rPr>
          <w:rFonts w:ascii="Source Sans Pro" w:hAnsi="Source Sans Pro"/>
        </w:rPr>
        <w:t>)</w:t>
      </w:r>
      <w:r w:rsidRPr="009F28D4">
        <w:rPr>
          <w:rFonts w:ascii="Source Sans Pro" w:hAnsi="Source Sans Pro"/>
        </w:rPr>
        <w:t xml:space="preserve"> Or you can </w:t>
      </w:r>
      <w:r w:rsidRPr="009F28D4" w:rsidR="00206CDC">
        <w:rPr>
          <w:rFonts w:ascii="Source Sans Pro" w:hAnsi="Source Sans Pro"/>
        </w:rPr>
        <w:t xml:space="preserve">get </w:t>
      </w:r>
      <w:r w:rsidRPr="009F28D4">
        <w:rPr>
          <w:rFonts w:ascii="Source Sans Pro" w:hAnsi="Source Sans Pro"/>
        </w:rPr>
        <w:t xml:space="preserve">a sample notice online at </w:t>
      </w:r>
      <w:hyperlink r:id="rId49" w:history="1">
        <w:r w:rsidRPr="00FD3B9C" w:rsidR="00646504">
          <w:rPr>
            <w:rStyle w:val="Hyperlink"/>
            <w:rFonts w:ascii="Source Sans Pro" w:hAnsi="Source Sans Pro"/>
          </w:rPr>
          <w:t>www.CMS.gov/</w:t>
        </w:r>
        <w:r w:rsidRPr="005C67A1" w:rsidR="00646504">
          <w:rPr>
            <w:rStyle w:val="Hyperlink"/>
            <w:rFonts w:ascii="Source Sans Pro" w:hAnsi="Source Sans Pro"/>
          </w:rPr>
          <w:t>Medicare/forms-notices/beneficiary-notices-initiative/ffs-ma-im</w:t>
        </w:r>
      </w:hyperlink>
      <w:r w:rsidR="00646504">
        <w:rPr>
          <w:rFonts w:ascii="Source Sans Pro" w:hAnsi="Source Sans Pro"/>
        </w:rPr>
        <w:t>.</w:t>
      </w:r>
    </w:p>
    <w:p w:rsidR="002E1D1E" w:rsidRPr="009F28D4" w:rsidP="00EF1EBA" w14:paraId="3EA2A772" w14:textId="77777777">
      <w:pPr>
        <w:pStyle w:val="StepHeading"/>
        <w:rPr>
          <w:rFonts w:ascii="Source Sans Pro" w:hAnsi="Source Sans Pro"/>
        </w:rPr>
      </w:pPr>
      <w:r w:rsidRPr="009F28D4">
        <w:rPr>
          <w:rFonts w:ascii="Source Sans Pro" w:hAnsi="Source Sans Pro"/>
        </w:rPr>
        <w:t>Step 2</w:t>
      </w:r>
      <w:r w:rsidRPr="009F28D4">
        <w:rPr>
          <w:rFonts w:ascii="Source Sans Pro" w:hAnsi="Source Sans Pro"/>
        </w:rPr>
        <w:t>: The Quality Improvement Organization conducts an independent review of your case.</w:t>
      </w:r>
    </w:p>
    <w:p w:rsidR="002E1D1E" w:rsidRPr="009F28D4" w:rsidP="00C3600F" w14:paraId="410371B6" w14:textId="684AD1E1">
      <w:pPr>
        <w:pStyle w:val="ListBullet"/>
        <w:rPr>
          <w:rFonts w:ascii="Source Sans Pro" w:hAnsi="Source Sans Pro"/>
        </w:rPr>
      </w:pPr>
      <w:r w:rsidRPr="009F28D4">
        <w:rPr>
          <w:rFonts w:ascii="Source Sans Pro" w:hAnsi="Source Sans Pro"/>
        </w:rPr>
        <w:t xml:space="preserve">Health professionals at the Quality Improvement Organization (the </w:t>
      </w:r>
      <w:r w:rsidRPr="009F28D4">
        <w:rPr>
          <w:rFonts w:ascii="Source Sans Pro" w:hAnsi="Source Sans Pro"/>
          <w:i/>
        </w:rPr>
        <w:t>reviewers</w:t>
      </w:r>
      <w:r w:rsidRPr="009F28D4">
        <w:rPr>
          <w:rFonts w:ascii="Source Sans Pro" w:hAnsi="Source Sans Pro"/>
        </w:rPr>
        <w:t xml:space="preserve">) will ask you (or your representative) why you believe coverage for the services should continue. You don’t have to prepare anything in writing, but you </w:t>
      </w:r>
      <w:r w:rsidRPr="009F28D4" w:rsidR="00206CDC">
        <w:rPr>
          <w:rFonts w:ascii="Source Sans Pro" w:hAnsi="Source Sans Pro"/>
        </w:rPr>
        <w:t>can if you want to</w:t>
      </w:r>
      <w:r w:rsidRPr="009F28D4">
        <w:rPr>
          <w:rFonts w:ascii="Source Sans Pro" w:hAnsi="Source Sans Pro"/>
        </w:rPr>
        <w:t xml:space="preserve">. </w:t>
      </w:r>
    </w:p>
    <w:p w:rsidR="002E1D1E" w:rsidRPr="009F28D4" w:rsidP="00C3600F" w14:paraId="3C2E1ECC" w14:textId="788F6105">
      <w:pPr>
        <w:pStyle w:val="ListBullet"/>
        <w:rPr>
          <w:rFonts w:ascii="Source Sans Pro" w:hAnsi="Source Sans Pro"/>
        </w:rPr>
      </w:pPr>
      <w:r w:rsidRPr="009F28D4">
        <w:rPr>
          <w:rFonts w:ascii="Source Sans Pro" w:hAnsi="Source Sans Pro"/>
        </w:rPr>
        <w:t xml:space="preserve">The reviewers will also look at your medical information, talk with your doctor, and review information that </w:t>
      </w:r>
      <w:r w:rsidRPr="009F28D4" w:rsidR="00206CDC">
        <w:rPr>
          <w:rFonts w:ascii="Source Sans Pro" w:hAnsi="Source Sans Pro"/>
        </w:rPr>
        <w:t xml:space="preserve">we and </w:t>
      </w:r>
      <w:r w:rsidRPr="009F28D4">
        <w:rPr>
          <w:rFonts w:ascii="Source Sans Pro" w:hAnsi="Source Sans Pro"/>
        </w:rPr>
        <w:t xml:space="preserve">the hospital </w:t>
      </w:r>
      <w:r w:rsidRPr="009F28D4" w:rsidR="00206CDC">
        <w:rPr>
          <w:rFonts w:ascii="Source Sans Pro" w:hAnsi="Source Sans Pro"/>
        </w:rPr>
        <w:t xml:space="preserve">gave </w:t>
      </w:r>
      <w:r w:rsidRPr="009F28D4">
        <w:rPr>
          <w:rFonts w:ascii="Source Sans Pro" w:hAnsi="Source Sans Pro"/>
        </w:rPr>
        <w:t>them.</w:t>
      </w:r>
    </w:p>
    <w:p w:rsidR="002E1D1E" w:rsidRPr="009F28D4" w:rsidP="00C3600F" w14:paraId="50604895" w14:textId="5CAB0FE7">
      <w:pPr>
        <w:pStyle w:val="ListBullet"/>
        <w:rPr>
          <w:rFonts w:ascii="Source Sans Pro" w:hAnsi="Source Sans Pro"/>
        </w:rPr>
      </w:pPr>
      <w:r w:rsidRPr="009F28D4">
        <w:rPr>
          <w:rFonts w:ascii="Source Sans Pro" w:hAnsi="Source Sans Pro"/>
        </w:rPr>
        <w:t xml:space="preserve">By noon of the day after the reviewers </w:t>
      </w:r>
      <w:r w:rsidRPr="009F28D4" w:rsidR="0048336E">
        <w:rPr>
          <w:rFonts w:ascii="Source Sans Pro" w:hAnsi="Source Sans Pro"/>
        </w:rPr>
        <w:t xml:space="preserve">told us </w:t>
      </w:r>
      <w:r w:rsidRPr="009F28D4">
        <w:rPr>
          <w:rFonts w:ascii="Source Sans Pro" w:hAnsi="Source Sans Pro"/>
        </w:rPr>
        <w:t xml:space="preserve">of your appeal, </w:t>
      </w:r>
      <w:r w:rsidRPr="009F28D4" w:rsidR="00985EC4">
        <w:rPr>
          <w:rFonts w:ascii="Source Sans Pro" w:hAnsi="Source Sans Pro"/>
        </w:rPr>
        <w:t xml:space="preserve">you’ll </w:t>
      </w:r>
      <w:r w:rsidRPr="009F28D4">
        <w:rPr>
          <w:rFonts w:ascii="Source Sans Pro" w:hAnsi="Source Sans Pro"/>
        </w:rPr>
        <w:t>get a written notice</w:t>
      </w:r>
      <w:r w:rsidRPr="009F28D4" w:rsidR="000342E5">
        <w:rPr>
          <w:rFonts w:ascii="Source Sans Pro" w:hAnsi="Source Sans Pro"/>
        </w:rPr>
        <w:t xml:space="preserve"> from us</w:t>
      </w:r>
      <w:r w:rsidRPr="009F28D4">
        <w:rPr>
          <w:rFonts w:ascii="Source Sans Pro" w:hAnsi="Source Sans Pro"/>
        </w:rPr>
        <w:t xml:space="preserve"> that gives your planned discharge date</w:t>
      </w:r>
      <w:r w:rsidRPr="009F28D4" w:rsidR="000342E5">
        <w:rPr>
          <w:rFonts w:ascii="Source Sans Pro" w:hAnsi="Source Sans Pro"/>
        </w:rPr>
        <w:t>. This notice also</w:t>
      </w:r>
      <w:r w:rsidRPr="009F28D4">
        <w:rPr>
          <w:rFonts w:ascii="Source Sans Pro" w:hAnsi="Source Sans Pro"/>
        </w:rPr>
        <w:t xml:space="preserve"> explains </w:t>
      </w:r>
      <w:r w:rsidRPr="009F28D4" w:rsidR="000403AA">
        <w:rPr>
          <w:rFonts w:ascii="Source Sans Pro" w:hAnsi="Source Sans Pro"/>
        </w:rPr>
        <w:t xml:space="preserve">in detail </w:t>
      </w:r>
      <w:r w:rsidRPr="009F28D4">
        <w:rPr>
          <w:rFonts w:ascii="Source Sans Pro" w:hAnsi="Source Sans Pro"/>
        </w:rPr>
        <w:t xml:space="preserve">the reasons why your doctor, the hospital, and we think </w:t>
      </w:r>
      <w:r w:rsidRPr="009F28D4" w:rsidR="00985EC4">
        <w:rPr>
          <w:rFonts w:ascii="Source Sans Pro" w:hAnsi="Source Sans Pro"/>
        </w:rPr>
        <w:t xml:space="preserve">it’s </w:t>
      </w:r>
      <w:r w:rsidRPr="009F28D4">
        <w:rPr>
          <w:rFonts w:ascii="Source Sans Pro" w:hAnsi="Source Sans Pro"/>
        </w:rPr>
        <w:t>right (medically appropriate) for you to be discharged on that date.</w:t>
      </w:r>
    </w:p>
    <w:p w:rsidR="002E1D1E" w:rsidRPr="009F28D4" w:rsidP="00EF1EBA" w14:paraId="0EF19BD1" w14:textId="77777777">
      <w:pPr>
        <w:pStyle w:val="StepHeading"/>
        <w:rPr>
          <w:rFonts w:ascii="Source Sans Pro" w:hAnsi="Source Sans Pro"/>
        </w:rPr>
      </w:pPr>
      <w:r w:rsidRPr="009F28D4">
        <w:rPr>
          <w:rFonts w:ascii="Source Sans Pro" w:hAnsi="Source Sans Pro"/>
        </w:rPr>
        <w:t>Step 3</w:t>
      </w:r>
      <w:r w:rsidRPr="009F28D4">
        <w:rPr>
          <w:rFonts w:ascii="Source Sans Pro" w:hAnsi="Source Sans Pro"/>
        </w:rPr>
        <w:t>: Within one full day after it has all the needed information, the Quality</w:t>
      </w:r>
      <w:r w:rsidRPr="009F28D4" w:rsidR="00C3600F">
        <w:rPr>
          <w:rFonts w:ascii="Source Sans Pro" w:hAnsi="Source Sans Pro"/>
        </w:rPr>
        <w:t xml:space="preserve"> </w:t>
      </w:r>
      <w:r w:rsidRPr="009F28D4">
        <w:rPr>
          <w:rFonts w:ascii="Source Sans Pro" w:hAnsi="Source Sans Pro"/>
        </w:rPr>
        <w:t>Improvement Organization will give you its answer to your appeal.</w:t>
      </w:r>
    </w:p>
    <w:p w:rsidR="002E1D1E" w:rsidRPr="009F28D4" w:rsidP="00F86F14" w14:paraId="65F36569" w14:textId="77777777">
      <w:pPr>
        <w:pStyle w:val="Minorsubheadingindented25"/>
        <w:ind w:left="0"/>
        <w:rPr>
          <w:rFonts w:ascii="Source Sans Pro" w:hAnsi="Source Sans Pro"/>
        </w:rPr>
      </w:pPr>
      <w:r w:rsidRPr="009F28D4">
        <w:rPr>
          <w:rFonts w:ascii="Source Sans Pro" w:hAnsi="Source Sans Pro"/>
        </w:rPr>
        <w:t>What happens if the answer is yes?</w:t>
      </w:r>
    </w:p>
    <w:p w:rsidR="00C3600F" w:rsidRPr="009F28D4" w:rsidP="00C3600F" w14:paraId="458647BC" w14:textId="3B3ED67A">
      <w:pPr>
        <w:pStyle w:val="ListBullet"/>
        <w:rPr>
          <w:rFonts w:ascii="Source Sans Pro" w:hAnsi="Source Sans Pro"/>
        </w:rPr>
      </w:pPr>
      <w:r w:rsidRPr="009F28D4">
        <w:rPr>
          <w:rFonts w:ascii="Source Sans Pro" w:hAnsi="Source Sans Pro"/>
        </w:rPr>
        <w:t xml:space="preserve">If the </w:t>
      </w:r>
      <w:r w:rsidRPr="009F28D4" w:rsidR="00570815">
        <w:rPr>
          <w:rFonts w:ascii="Source Sans Pro" w:hAnsi="Source Sans Pro"/>
        </w:rPr>
        <w:t xml:space="preserve">independent </w:t>
      </w:r>
      <w:r w:rsidRPr="009F28D4">
        <w:rPr>
          <w:rFonts w:ascii="Source Sans Pro" w:hAnsi="Source Sans Pro"/>
        </w:rPr>
        <w:t xml:space="preserve">review organization says </w:t>
      </w:r>
      <w:r w:rsidRPr="009F28D4">
        <w:rPr>
          <w:rFonts w:ascii="Source Sans Pro" w:hAnsi="Source Sans Pro"/>
          <w:i/>
        </w:rPr>
        <w:t>yes</w:t>
      </w:r>
      <w:r w:rsidRPr="009F28D4">
        <w:rPr>
          <w:rFonts w:ascii="Source Sans Pro" w:hAnsi="Source Sans Pro"/>
        </w:rPr>
        <w:t xml:space="preserve">, </w:t>
      </w:r>
      <w:r w:rsidRPr="009F28D4">
        <w:rPr>
          <w:rFonts w:ascii="Source Sans Pro" w:hAnsi="Source Sans Pro"/>
          <w:b/>
        </w:rPr>
        <w:t>we must keep providing your covered inpatient</w:t>
      </w:r>
      <w:r w:rsidRPr="009F28D4">
        <w:rPr>
          <w:rFonts w:ascii="Source Sans Pro" w:hAnsi="Source Sans Pro"/>
        </w:rPr>
        <w:t xml:space="preserve"> </w:t>
      </w:r>
      <w:r w:rsidRPr="009F28D4">
        <w:rPr>
          <w:rFonts w:ascii="Source Sans Pro" w:hAnsi="Source Sans Pro"/>
          <w:b/>
        </w:rPr>
        <w:t>hospital services for as long as these services are medically necessary.</w:t>
      </w:r>
    </w:p>
    <w:p w:rsidR="002E1D1E" w:rsidRPr="009F28D4" w:rsidP="00C3600F" w14:paraId="4B7AC1ED" w14:textId="3C8220CB">
      <w:pPr>
        <w:pStyle w:val="ListBullet"/>
        <w:rPr>
          <w:rFonts w:ascii="Source Sans Pro" w:hAnsi="Source Sans Pro"/>
        </w:rPr>
      </w:pPr>
      <w:r w:rsidRPr="009F28D4">
        <w:rPr>
          <w:rFonts w:ascii="Source Sans Pro" w:hAnsi="Source Sans Pro"/>
        </w:rPr>
        <w:t xml:space="preserve">You’ll </w:t>
      </w:r>
      <w:r w:rsidRPr="009F28D4">
        <w:rPr>
          <w:rFonts w:ascii="Source Sans Pro" w:hAnsi="Source Sans Pro"/>
        </w:rPr>
        <w:t xml:space="preserve">have to keep paying your share of the costs (such as deductibles or copayments, if these apply). In addition, there may be limitations on your covered hospital services. </w:t>
      </w:r>
    </w:p>
    <w:p w:rsidR="002E1D1E" w:rsidRPr="009F28D4" w:rsidP="00F86F14" w14:paraId="3F6E77A4" w14:textId="77777777">
      <w:pPr>
        <w:pStyle w:val="Minorsubheadingindented25"/>
        <w:ind w:left="0"/>
        <w:rPr>
          <w:rFonts w:ascii="Source Sans Pro" w:hAnsi="Source Sans Pro"/>
        </w:rPr>
      </w:pPr>
      <w:r w:rsidRPr="009F28D4">
        <w:rPr>
          <w:rFonts w:ascii="Source Sans Pro" w:hAnsi="Source Sans Pro"/>
        </w:rPr>
        <w:t>What happens if the answer is no?</w:t>
      </w:r>
    </w:p>
    <w:p w:rsidR="002E1D1E" w:rsidRPr="009F28D4" w14:paraId="0BF0A08E" w14:textId="40E0EA3A">
      <w:pPr>
        <w:pStyle w:val="ListBullet"/>
        <w:rPr>
          <w:rFonts w:ascii="Source Sans Pro" w:hAnsi="Source Sans Pro"/>
        </w:rPr>
      </w:pPr>
      <w:r w:rsidRPr="009F28D4">
        <w:rPr>
          <w:rFonts w:ascii="Source Sans Pro" w:hAnsi="Source Sans Pro"/>
        </w:rPr>
        <w:t xml:space="preserve">If the </w:t>
      </w:r>
      <w:r w:rsidRPr="009F28D4" w:rsidR="00570815">
        <w:rPr>
          <w:rFonts w:ascii="Source Sans Pro" w:hAnsi="Source Sans Pro"/>
        </w:rPr>
        <w:t xml:space="preserve">independent </w:t>
      </w:r>
      <w:r w:rsidRPr="009F28D4">
        <w:rPr>
          <w:rFonts w:ascii="Source Sans Pro" w:hAnsi="Source Sans Pro"/>
        </w:rPr>
        <w:t xml:space="preserve">review organization says </w:t>
      </w:r>
      <w:r w:rsidRPr="009F28D4">
        <w:rPr>
          <w:rFonts w:ascii="Source Sans Pro" w:hAnsi="Source Sans Pro"/>
          <w:i/>
        </w:rPr>
        <w:t>no</w:t>
      </w:r>
      <w:r w:rsidRPr="009F28D4">
        <w:rPr>
          <w:rFonts w:ascii="Source Sans Pro" w:hAnsi="Source Sans Pro"/>
        </w:rPr>
        <w:t xml:space="preserve">, </w:t>
      </w:r>
      <w:r w:rsidRPr="009F28D4" w:rsidR="00985EC4">
        <w:rPr>
          <w:rFonts w:ascii="Source Sans Pro" w:hAnsi="Source Sans Pro"/>
        </w:rPr>
        <w:t xml:space="preserve">they’re </w:t>
      </w:r>
      <w:r w:rsidRPr="009F28D4">
        <w:rPr>
          <w:rFonts w:ascii="Source Sans Pro" w:hAnsi="Source Sans Pro"/>
        </w:rPr>
        <w:t xml:space="preserve">saying that your planned discharge date is medically appropriate. If this happens, </w:t>
      </w:r>
      <w:r w:rsidRPr="009F28D4">
        <w:rPr>
          <w:rFonts w:ascii="Source Sans Pro" w:hAnsi="Source Sans Pro"/>
          <w:b/>
        </w:rPr>
        <w:t xml:space="preserve">our coverage for your </w:t>
      </w:r>
      <w:r w:rsidRPr="009F28D4" w:rsidR="00560A7B">
        <w:rPr>
          <w:rFonts w:ascii="Source Sans Pro" w:hAnsi="Source Sans Pro"/>
          <w:b/>
        </w:rPr>
        <w:t>inpatient</w:t>
      </w:r>
      <w:r w:rsidRPr="009F28D4" w:rsidR="00560A7B">
        <w:rPr>
          <w:rFonts w:ascii="Source Sans Pro" w:hAnsi="Source Sans Pro"/>
        </w:rPr>
        <w:t xml:space="preserve"> </w:t>
      </w:r>
      <w:r w:rsidRPr="009F28D4">
        <w:rPr>
          <w:rFonts w:ascii="Source Sans Pro" w:hAnsi="Source Sans Pro"/>
          <w:b/>
        </w:rPr>
        <w:t>hospital services will end</w:t>
      </w:r>
      <w:r w:rsidRPr="009F28D4">
        <w:rPr>
          <w:rFonts w:ascii="Source Sans Pro" w:hAnsi="Source Sans Pro"/>
        </w:rPr>
        <w:t xml:space="preserve"> at noon on the day </w:t>
      </w:r>
      <w:r w:rsidRPr="009F28D4">
        <w:rPr>
          <w:rFonts w:ascii="Source Sans Pro" w:hAnsi="Source Sans Pro"/>
          <w:i/>
        </w:rPr>
        <w:t>after</w:t>
      </w:r>
      <w:r w:rsidRPr="009F28D4">
        <w:rPr>
          <w:rFonts w:ascii="Source Sans Pro" w:hAnsi="Source Sans Pro"/>
        </w:rPr>
        <w:t xml:space="preserve"> the Quality Improvement Organization gives you its answer to your appeal. </w:t>
      </w:r>
    </w:p>
    <w:p w:rsidR="002E1D1E" w:rsidRPr="009F28D4" w14:paraId="294C1020" w14:textId="1263A9AE">
      <w:pPr>
        <w:pStyle w:val="ListBullet"/>
        <w:rPr>
          <w:rFonts w:ascii="Source Sans Pro" w:hAnsi="Source Sans Pro"/>
          <w:b/>
          <w:i/>
        </w:rPr>
      </w:pPr>
      <w:r w:rsidRPr="009F28D4">
        <w:rPr>
          <w:rFonts w:ascii="Source Sans Pro" w:hAnsi="Source Sans Pro"/>
        </w:rPr>
        <w:t xml:space="preserve">If </w:t>
      </w:r>
      <w:r w:rsidRPr="009F28D4">
        <w:rPr>
          <w:rFonts w:ascii="Source Sans Pro" w:hAnsi="Source Sans Pro"/>
          <w:color w:val="000000"/>
        </w:rPr>
        <w:t xml:space="preserve">the </w:t>
      </w:r>
      <w:r w:rsidRPr="009F28D4" w:rsidR="00570815">
        <w:rPr>
          <w:rFonts w:ascii="Source Sans Pro" w:hAnsi="Source Sans Pro"/>
        </w:rPr>
        <w:t>independent</w:t>
      </w:r>
      <w:r w:rsidRPr="009F28D4" w:rsidR="00570815">
        <w:rPr>
          <w:rFonts w:ascii="Source Sans Pro" w:hAnsi="Source Sans Pro"/>
          <w:color w:val="000000"/>
        </w:rPr>
        <w:t xml:space="preserve"> </w:t>
      </w:r>
      <w:r w:rsidRPr="009F28D4">
        <w:rPr>
          <w:rFonts w:ascii="Source Sans Pro" w:hAnsi="Source Sans Pro"/>
          <w:color w:val="000000"/>
        </w:rPr>
        <w:t xml:space="preserve">review organization says </w:t>
      </w:r>
      <w:r w:rsidRPr="009F28D4">
        <w:rPr>
          <w:rFonts w:ascii="Source Sans Pro" w:hAnsi="Source Sans Pro"/>
          <w:i/>
          <w:color w:val="000000"/>
        </w:rPr>
        <w:t>no</w:t>
      </w:r>
      <w:r w:rsidRPr="009F28D4">
        <w:rPr>
          <w:rFonts w:ascii="Source Sans Pro" w:hAnsi="Source Sans Pro"/>
          <w:color w:val="000000"/>
        </w:rPr>
        <w:t xml:space="preserve"> to your appeal and </w:t>
      </w:r>
      <w:r w:rsidRPr="009F28D4">
        <w:rPr>
          <w:rFonts w:ascii="Source Sans Pro" w:hAnsi="Source Sans Pro"/>
        </w:rPr>
        <w:t xml:space="preserve">you decide to stay in the hospital, </w:t>
      </w:r>
      <w:r w:rsidRPr="009F28D4">
        <w:rPr>
          <w:rFonts w:ascii="Source Sans Pro" w:hAnsi="Source Sans Pro"/>
          <w:b/>
        </w:rPr>
        <w:t>you may have to pay the full cost</w:t>
      </w:r>
      <w:r w:rsidRPr="009F28D4">
        <w:rPr>
          <w:rFonts w:ascii="Source Sans Pro" w:hAnsi="Source Sans Pro"/>
        </w:rPr>
        <w:t xml:space="preserve"> of hospital care you </w:t>
      </w:r>
      <w:r w:rsidRPr="009F28D4" w:rsidR="00985EC4">
        <w:rPr>
          <w:rFonts w:ascii="Source Sans Pro" w:hAnsi="Source Sans Pro"/>
        </w:rPr>
        <w:t xml:space="preserve">get </w:t>
      </w:r>
      <w:r w:rsidRPr="009F28D4">
        <w:rPr>
          <w:rFonts w:ascii="Source Sans Pro" w:hAnsi="Source Sans Pro"/>
        </w:rPr>
        <w:t>after noon on the day after the Quality Improvement Organization gives you its answer to your appeal.</w:t>
      </w:r>
      <w:r w:rsidRPr="009F28D4">
        <w:rPr>
          <w:rFonts w:ascii="Source Sans Pro" w:hAnsi="Source Sans Pro"/>
          <w:b/>
          <w:i/>
        </w:rPr>
        <w:t xml:space="preserve"> </w:t>
      </w:r>
    </w:p>
    <w:p w:rsidR="002E1D1E" w:rsidRPr="009F28D4" w:rsidP="00EF1EBA" w14:paraId="6613595D" w14:textId="39153D4B">
      <w:pPr>
        <w:pStyle w:val="StepHeading"/>
        <w:rPr>
          <w:rFonts w:ascii="Source Sans Pro" w:hAnsi="Source Sans Pro"/>
        </w:rPr>
      </w:pPr>
      <w:r w:rsidRPr="009F28D4">
        <w:rPr>
          <w:rFonts w:ascii="Source Sans Pro" w:hAnsi="Source Sans Pro"/>
        </w:rPr>
        <w:t>Step 4</w:t>
      </w:r>
      <w:r w:rsidRPr="009F28D4">
        <w:rPr>
          <w:rFonts w:ascii="Source Sans Pro" w:hAnsi="Source Sans Pro"/>
        </w:rPr>
        <w:t xml:space="preserve">: If the answer to your </w:t>
      </w:r>
      <w:r w:rsidRPr="009F28D4" w:rsidR="00F8293C">
        <w:rPr>
          <w:rFonts w:ascii="Source Sans Pro" w:hAnsi="Source Sans Pro"/>
        </w:rPr>
        <w:t>Level 1 appeal</w:t>
      </w:r>
      <w:r w:rsidRPr="009F28D4">
        <w:rPr>
          <w:rFonts w:ascii="Source Sans Pro" w:hAnsi="Source Sans Pro"/>
        </w:rPr>
        <w:t xml:space="preserve"> is no, you decide if you want to make another appeal.</w:t>
      </w:r>
    </w:p>
    <w:p w:rsidR="002E1D1E" w:rsidRPr="009F28D4" w:rsidP="00C3600F" w14:paraId="0F583867" w14:textId="5FB7AF7D">
      <w:pPr>
        <w:pStyle w:val="ListBullet"/>
        <w:rPr>
          <w:rFonts w:ascii="Source Sans Pro" w:hAnsi="Source Sans Pro"/>
        </w:rPr>
      </w:pPr>
      <w:r w:rsidRPr="009F28D4">
        <w:rPr>
          <w:rFonts w:ascii="Source Sans Pro" w:hAnsi="Source Sans Pro"/>
        </w:rPr>
        <w:t xml:space="preserve">If the Quality Improvement Organization </w:t>
      </w:r>
      <w:r w:rsidRPr="009F28D4" w:rsidR="00B24B92">
        <w:rPr>
          <w:rFonts w:ascii="Source Sans Pro" w:hAnsi="Source Sans Pro"/>
        </w:rPr>
        <w:t xml:space="preserve">said </w:t>
      </w:r>
      <w:r w:rsidRPr="009F28D4" w:rsidR="00B24B92">
        <w:rPr>
          <w:rFonts w:ascii="Source Sans Pro" w:hAnsi="Source Sans Pro"/>
          <w:i/>
        </w:rPr>
        <w:t xml:space="preserve">no </w:t>
      </w:r>
      <w:r w:rsidRPr="009F28D4" w:rsidR="00B24B92">
        <w:rPr>
          <w:rFonts w:ascii="Source Sans Pro" w:hAnsi="Source Sans Pro"/>
        </w:rPr>
        <w:t>to your appeal</w:t>
      </w:r>
      <w:r w:rsidRPr="009F28D4">
        <w:rPr>
          <w:rFonts w:ascii="Source Sans Pro" w:hAnsi="Source Sans Pro"/>
        </w:rPr>
        <w:t xml:space="preserve">, </w:t>
      </w:r>
      <w:r w:rsidRPr="009F28D4">
        <w:rPr>
          <w:rFonts w:ascii="Source Sans Pro" w:hAnsi="Source Sans Pro"/>
          <w:i/>
        </w:rPr>
        <w:t>and</w:t>
      </w:r>
      <w:r w:rsidRPr="009F28D4">
        <w:rPr>
          <w:rFonts w:ascii="Source Sans Pro" w:hAnsi="Source Sans Pro"/>
        </w:rPr>
        <w:t xml:space="preserve"> you stay in the hospital after your planned discharge date, you can make another appeal. Making another appeal means </w:t>
      </w:r>
      <w:r w:rsidRPr="009F28D4" w:rsidR="00985EC4">
        <w:rPr>
          <w:rFonts w:ascii="Source Sans Pro" w:hAnsi="Source Sans Pro"/>
        </w:rPr>
        <w:t xml:space="preserve">you’re </w:t>
      </w:r>
      <w:r w:rsidRPr="009F28D4">
        <w:rPr>
          <w:rFonts w:ascii="Source Sans Pro" w:hAnsi="Source Sans Pro"/>
        </w:rPr>
        <w:t xml:space="preserve">going to </w:t>
      </w:r>
      <w:r w:rsidRPr="009F28D4">
        <w:rPr>
          <w:rFonts w:ascii="Source Sans Pro" w:hAnsi="Source Sans Pro"/>
          <w:i/>
        </w:rPr>
        <w:t>Level 2</w:t>
      </w:r>
      <w:r w:rsidRPr="009F28D4">
        <w:rPr>
          <w:rFonts w:ascii="Source Sans Pro" w:hAnsi="Source Sans Pro"/>
        </w:rPr>
        <w:t xml:space="preserve"> of the appeals process. </w:t>
      </w:r>
    </w:p>
    <w:p w:rsidR="002E1D1E" w:rsidRPr="009F28D4" w:rsidP="00246230" w14:paraId="4678854F" w14:textId="40DE7001">
      <w:pPr>
        <w:pStyle w:val="Heading3"/>
        <w:rPr>
          <w:rFonts w:ascii="Source Sans Pro" w:hAnsi="Source Sans Pro"/>
        </w:rPr>
      </w:pPr>
      <w:bookmarkStart w:id="710" w:name="_Toc228560916"/>
      <w:bookmarkStart w:id="711" w:name="_Toc377651945"/>
      <w:bookmarkStart w:id="712" w:name="_Toc471760120"/>
      <w:bookmarkStart w:id="713" w:name="_Toc68606136"/>
      <w:r w:rsidRPr="009F28D4">
        <w:rPr>
          <w:rFonts w:ascii="Source Sans Pro" w:hAnsi="Source Sans Pro"/>
        </w:rPr>
        <w:t xml:space="preserve">Section </w:t>
      </w:r>
      <w:r w:rsidRPr="009F28D4" w:rsidR="00A14A97">
        <w:rPr>
          <w:rFonts w:ascii="Source Sans Pro" w:hAnsi="Source Sans Pro"/>
        </w:rPr>
        <w:t>6</w:t>
      </w:r>
      <w:r w:rsidRPr="009F28D4">
        <w:rPr>
          <w:rFonts w:ascii="Source Sans Pro" w:hAnsi="Source Sans Pro"/>
        </w:rPr>
        <w:t>.3</w:t>
      </w:r>
      <w:r w:rsidRPr="009F28D4">
        <w:rPr>
          <w:rFonts w:ascii="Source Sans Pro" w:hAnsi="Source Sans Pro"/>
        </w:rPr>
        <w:tab/>
        <w:t xml:space="preserve">How to make a </w:t>
      </w:r>
      <w:r w:rsidRPr="009F28D4" w:rsidR="00575A26">
        <w:rPr>
          <w:rFonts w:ascii="Source Sans Pro" w:hAnsi="Source Sans Pro"/>
        </w:rPr>
        <w:t>Level 2 appeal</w:t>
      </w:r>
      <w:r w:rsidRPr="009F28D4">
        <w:rPr>
          <w:rFonts w:ascii="Source Sans Pro" w:hAnsi="Source Sans Pro"/>
        </w:rPr>
        <w:t xml:space="preserve"> to change your hospital discharge date</w:t>
      </w:r>
      <w:bookmarkEnd w:id="710"/>
      <w:bookmarkEnd w:id="711"/>
      <w:bookmarkEnd w:id="712"/>
      <w:bookmarkEnd w:id="713"/>
    </w:p>
    <w:p w:rsidR="002E1D1E" w:rsidRPr="009F28D4" w:rsidP="002E1D1E" w14:paraId="189F02E4" w14:textId="4C7A7C20">
      <w:pPr>
        <w:rPr>
          <w:rFonts w:ascii="Source Sans Pro" w:hAnsi="Source Sans Pro"/>
        </w:rPr>
      </w:pPr>
      <w:r w:rsidRPr="009F28D4">
        <w:rPr>
          <w:rFonts w:ascii="Source Sans Pro" w:hAnsi="Source Sans Pro"/>
        </w:rPr>
        <w:t xml:space="preserve">During a </w:t>
      </w:r>
      <w:r w:rsidRPr="009F28D4" w:rsidR="00575A26">
        <w:rPr>
          <w:rFonts w:ascii="Source Sans Pro" w:hAnsi="Source Sans Pro"/>
        </w:rPr>
        <w:t>Level 2 appeal</w:t>
      </w:r>
      <w:r w:rsidRPr="009F28D4">
        <w:rPr>
          <w:rFonts w:ascii="Source Sans Pro" w:hAnsi="Source Sans Pro"/>
        </w:rPr>
        <w:t xml:space="preserve">, you ask the Quality Improvement Organization to take another look at </w:t>
      </w:r>
      <w:r w:rsidRPr="009F28D4" w:rsidR="00411C29">
        <w:rPr>
          <w:rFonts w:ascii="Source Sans Pro" w:hAnsi="Source Sans Pro"/>
        </w:rPr>
        <w:t>its</w:t>
      </w:r>
      <w:r w:rsidRPr="009F28D4">
        <w:rPr>
          <w:rFonts w:ascii="Source Sans Pro" w:hAnsi="Source Sans Pro"/>
        </w:rPr>
        <w:t xml:space="preserve"> decision on your first appeal.</w:t>
      </w:r>
      <w:r w:rsidRPr="009F28D4" w:rsidR="00A87FB5">
        <w:rPr>
          <w:rFonts w:ascii="Source Sans Pro" w:hAnsi="Source Sans Pro"/>
        </w:rPr>
        <w:t xml:space="preserve"> If </w:t>
      </w:r>
      <w:r w:rsidRPr="009F28D4" w:rsidR="00D0353C">
        <w:rPr>
          <w:rFonts w:ascii="Source Sans Pro" w:hAnsi="Source Sans Pro"/>
        </w:rPr>
        <w:t xml:space="preserve">the Quality Improvement Organization turns </w:t>
      </w:r>
      <w:r w:rsidRPr="009F28D4" w:rsidR="00A87FB5">
        <w:rPr>
          <w:rFonts w:ascii="Source Sans Pro" w:hAnsi="Source Sans Pro"/>
        </w:rPr>
        <w:t xml:space="preserve">down your </w:t>
      </w:r>
      <w:r w:rsidRPr="009F28D4" w:rsidR="00575A26">
        <w:rPr>
          <w:rFonts w:ascii="Source Sans Pro" w:hAnsi="Source Sans Pro"/>
        </w:rPr>
        <w:t>Level 2 appeal</w:t>
      </w:r>
      <w:r w:rsidRPr="009F28D4" w:rsidR="00A87FB5">
        <w:rPr>
          <w:rFonts w:ascii="Source Sans Pro" w:hAnsi="Source Sans Pro"/>
        </w:rPr>
        <w:t>, you may have to pay the full cost for your stay after your planned discharge date.</w:t>
      </w:r>
    </w:p>
    <w:p w:rsidR="002E1D1E" w:rsidRPr="009F28D4" w:rsidP="00EF1EBA" w14:paraId="27B91642" w14:textId="4C31F4DC">
      <w:pPr>
        <w:pStyle w:val="StepHeading"/>
        <w:rPr>
          <w:rFonts w:ascii="Source Sans Pro" w:hAnsi="Source Sans Pro"/>
        </w:rPr>
      </w:pPr>
      <w:r w:rsidRPr="009F28D4">
        <w:rPr>
          <w:rFonts w:ascii="Source Sans Pro" w:hAnsi="Source Sans Pro"/>
        </w:rPr>
        <w:t>Step 1</w:t>
      </w:r>
      <w:r w:rsidRPr="009F28D4">
        <w:rPr>
          <w:rFonts w:ascii="Source Sans Pro" w:hAnsi="Source Sans Pro"/>
        </w:rPr>
        <w:t xml:space="preserve">: </w:t>
      </w:r>
      <w:r w:rsidRPr="009F28D4" w:rsidR="00B24B92">
        <w:rPr>
          <w:rFonts w:ascii="Source Sans Pro" w:hAnsi="Source Sans Pro"/>
        </w:rPr>
        <w:t>C</w:t>
      </w:r>
      <w:r w:rsidRPr="009F28D4">
        <w:rPr>
          <w:rFonts w:ascii="Source Sans Pro" w:hAnsi="Source Sans Pro"/>
        </w:rPr>
        <w:t>ontact the Quality Improvement Organization again and ask for another review.</w:t>
      </w:r>
    </w:p>
    <w:p w:rsidR="002E1D1E" w:rsidRPr="009F28D4" w:rsidP="00C3600F" w14:paraId="0297B6F3" w14:textId="3568A573">
      <w:pPr>
        <w:pStyle w:val="ListBullet"/>
        <w:rPr>
          <w:rFonts w:ascii="Source Sans Pro" w:hAnsi="Source Sans Pro"/>
        </w:rPr>
      </w:pPr>
      <w:r w:rsidRPr="009F28D4">
        <w:rPr>
          <w:rFonts w:ascii="Source Sans Pro" w:hAnsi="Source Sans Pro"/>
        </w:rPr>
        <w:t xml:space="preserve">You must ask for this review </w:t>
      </w:r>
      <w:r w:rsidRPr="009F28D4">
        <w:rPr>
          <w:rFonts w:ascii="Source Sans Pro" w:hAnsi="Source Sans Pro"/>
          <w:b/>
        </w:rPr>
        <w:t>within 60 calendar days</w:t>
      </w:r>
      <w:r w:rsidRPr="009F28D4">
        <w:rPr>
          <w:rFonts w:ascii="Source Sans Pro" w:hAnsi="Source Sans Pro"/>
        </w:rPr>
        <w:t xml:space="preserve"> after the day the Quality Improvement Organization said </w:t>
      </w:r>
      <w:r w:rsidRPr="009F28D4">
        <w:rPr>
          <w:rFonts w:ascii="Source Sans Pro" w:hAnsi="Source Sans Pro"/>
          <w:i/>
        </w:rPr>
        <w:t>no</w:t>
      </w:r>
      <w:r w:rsidRPr="009F28D4">
        <w:rPr>
          <w:rFonts w:ascii="Source Sans Pro" w:hAnsi="Source Sans Pro"/>
        </w:rPr>
        <w:t xml:space="preserve"> to your </w:t>
      </w:r>
      <w:r w:rsidRPr="009F28D4" w:rsidR="00F8293C">
        <w:rPr>
          <w:rFonts w:ascii="Source Sans Pro" w:hAnsi="Source Sans Pro"/>
        </w:rPr>
        <w:t>Level 1 appeal</w:t>
      </w:r>
      <w:r w:rsidRPr="009F28D4">
        <w:rPr>
          <w:rFonts w:ascii="Source Sans Pro" w:hAnsi="Source Sans Pro"/>
        </w:rPr>
        <w:t>. You can ask for this review only if you stay in the hospital after the date your coverage for the care ended.</w:t>
      </w:r>
    </w:p>
    <w:p w:rsidR="002E1D1E" w:rsidRPr="009F28D4" w:rsidP="00EF1EBA" w14:paraId="11523B02" w14:textId="77777777">
      <w:pPr>
        <w:pStyle w:val="StepHeading"/>
        <w:rPr>
          <w:rFonts w:ascii="Source Sans Pro" w:hAnsi="Source Sans Pro"/>
        </w:rPr>
      </w:pPr>
      <w:r w:rsidRPr="009F28D4">
        <w:rPr>
          <w:rFonts w:ascii="Source Sans Pro" w:hAnsi="Source Sans Pro"/>
        </w:rPr>
        <w:t>Step 2</w:t>
      </w:r>
      <w:r w:rsidRPr="009F28D4">
        <w:rPr>
          <w:rFonts w:ascii="Source Sans Pro" w:hAnsi="Source Sans Pro"/>
        </w:rPr>
        <w:t>: The Quality Improvement Organization does a second review of your situation.</w:t>
      </w:r>
    </w:p>
    <w:p w:rsidR="002E1D1E" w:rsidRPr="009F28D4" w:rsidP="00C3600F" w14:paraId="1AAE6E15" w14:textId="132115DC">
      <w:pPr>
        <w:pStyle w:val="ListBullet"/>
        <w:rPr>
          <w:rFonts w:ascii="Source Sans Pro" w:hAnsi="Source Sans Pro"/>
        </w:rPr>
      </w:pPr>
      <w:r w:rsidRPr="009F28D4">
        <w:rPr>
          <w:rFonts w:ascii="Source Sans Pro" w:hAnsi="Source Sans Pro"/>
        </w:rPr>
        <w:t xml:space="preserve">Reviewers at the Quality Improvement Organization will take another careful look at all the information related to your appeal. </w:t>
      </w:r>
    </w:p>
    <w:p w:rsidR="002E1D1E" w:rsidRPr="009F28D4" w:rsidP="00EF1EBA" w14:paraId="1A0184A4" w14:textId="4DF4C9A0">
      <w:pPr>
        <w:pStyle w:val="StepHeading"/>
        <w:rPr>
          <w:rFonts w:ascii="Source Sans Pro" w:hAnsi="Source Sans Pro"/>
        </w:rPr>
      </w:pPr>
      <w:r w:rsidRPr="009F28D4">
        <w:rPr>
          <w:rFonts w:ascii="Source Sans Pro" w:hAnsi="Source Sans Pro"/>
        </w:rPr>
        <w:t>Step 3</w:t>
      </w:r>
      <w:r w:rsidRPr="009F28D4">
        <w:rPr>
          <w:rFonts w:ascii="Source Sans Pro" w:hAnsi="Source Sans Pro"/>
        </w:rPr>
        <w:t>: Within 14 calendar days</w:t>
      </w:r>
      <w:r w:rsidRPr="009F28D4" w:rsidR="008D6022">
        <w:rPr>
          <w:rFonts w:ascii="Source Sans Pro" w:hAnsi="Source Sans Pro"/>
        </w:rPr>
        <w:t xml:space="preserve"> of receipt </w:t>
      </w:r>
      <w:r w:rsidRPr="009F28D4" w:rsidR="008A29B2">
        <w:rPr>
          <w:rFonts w:ascii="Source Sans Pro" w:hAnsi="Source Sans Pro"/>
        </w:rPr>
        <w:t xml:space="preserve">of your request for a </w:t>
      </w:r>
      <w:r w:rsidRPr="009F28D4" w:rsidR="00575A26">
        <w:rPr>
          <w:rFonts w:ascii="Source Sans Pro" w:hAnsi="Source Sans Pro"/>
        </w:rPr>
        <w:t>Level 2 appeal</w:t>
      </w:r>
      <w:r w:rsidRPr="009F28D4" w:rsidR="008A29B2">
        <w:rPr>
          <w:rFonts w:ascii="Source Sans Pro" w:hAnsi="Source Sans Pro"/>
        </w:rPr>
        <w:t xml:space="preserve">, </w:t>
      </w:r>
      <w:r w:rsidRPr="009F28D4">
        <w:rPr>
          <w:rFonts w:ascii="Source Sans Pro" w:hAnsi="Source Sans Pro"/>
        </w:rPr>
        <w:t>the</w:t>
      </w:r>
      <w:r w:rsidRPr="009F28D4">
        <w:rPr>
          <w:rFonts w:ascii="Source Sans Pro" w:hAnsi="Source Sans Pro"/>
        </w:rPr>
        <w:t xml:space="preserve"> </w:t>
      </w:r>
      <w:r w:rsidRPr="009F28D4">
        <w:rPr>
          <w:rFonts w:ascii="Source Sans Pro" w:hAnsi="Source Sans Pro"/>
        </w:rPr>
        <w:t xml:space="preserve">reviewers will decide on your appeal and tell you </w:t>
      </w:r>
      <w:r w:rsidRPr="009F28D4" w:rsidR="00411C29">
        <w:rPr>
          <w:rFonts w:ascii="Source Sans Pro" w:hAnsi="Source Sans Pro"/>
        </w:rPr>
        <w:t>its</w:t>
      </w:r>
      <w:r w:rsidRPr="009F28D4">
        <w:rPr>
          <w:rFonts w:ascii="Source Sans Pro" w:hAnsi="Source Sans Pro"/>
        </w:rPr>
        <w:t xml:space="preserve"> decision.</w:t>
      </w:r>
    </w:p>
    <w:p w:rsidR="002E1D1E" w:rsidRPr="009F28D4" w:rsidP="00F86F14" w14:paraId="474A5102" w14:textId="11BEDA3C">
      <w:pPr>
        <w:pStyle w:val="Minorsubheadingindented25"/>
        <w:ind w:left="0"/>
        <w:rPr>
          <w:rFonts w:ascii="Source Sans Pro" w:hAnsi="Source Sans Pro"/>
        </w:rPr>
      </w:pPr>
      <w:r w:rsidRPr="009F28D4">
        <w:rPr>
          <w:rFonts w:ascii="Source Sans Pro" w:hAnsi="Source Sans Pro"/>
        </w:rPr>
        <w:t xml:space="preserve">If the </w:t>
      </w:r>
      <w:r w:rsidRPr="009F28D4" w:rsidR="00570815">
        <w:rPr>
          <w:rFonts w:ascii="Source Sans Pro" w:hAnsi="Source Sans Pro"/>
        </w:rPr>
        <w:t xml:space="preserve">independent </w:t>
      </w:r>
      <w:r w:rsidRPr="009F28D4">
        <w:rPr>
          <w:rFonts w:ascii="Source Sans Pro" w:hAnsi="Source Sans Pro"/>
        </w:rPr>
        <w:t>review organization says yes:</w:t>
      </w:r>
    </w:p>
    <w:p w:rsidR="002E1D1E" w:rsidRPr="009F28D4" w:rsidP="00C3600F" w14:paraId="091293DE" w14:textId="6B7AC8A4">
      <w:pPr>
        <w:pStyle w:val="ListBullet"/>
        <w:rPr>
          <w:rFonts w:ascii="Source Sans Pro" w:hAnsi="Source Sans Pro"/>
        </w:rPr>
      </w:pPr>
      <w:r w:rsidRPr="009F28D4">
        <w:rPr>
          <w:rFonts w:ascii="Source Sans Pro" w:hAnsi="Source Sans Pro"/>
          <w:b/>
        </w:rPr>
        <w:t>We must reimburse you</w:t>
      </w:r>
      <w:r w:rsidRPr="009F28D4">
        <w:rPr>
          <w:rFonts w:ascii="Source Sans Pro" w:hAnsi="Source Sans Pro"/>
        </w:rPr>
        <w:t xml:space="preserve"> for our share of the costs of hospital care you </w:t>
      </w:r>
      <w:r w:rsidRPr="009F28D4" w:rsidR="00985EC4">
        <w:rPr>
          <w:rFonts w:ascii="Source Sans Pro" w:hAnsi="Source Sans Pro"/>
        </w:rPr>
        <w:t>got</w:t>
      </w:r>
      <w:r w:rsidRPr="009F28D4">
        <w:rPr>
          <w:rFonts w:ascii="Source Sans Pro" w:hAnsi="Source Sans Pro"/>
        </w:rPr>
        <w:t xml:space="preserve"> since noon on the day after the date your first appeal was turned down by the Quality Improvement Organization. </w:t>
      </w:r>
      <w:r w:rsidRPr="009F28D4">
        <w:rPr>
          <w:rFonts w:ascii="Source Sans Pro" w:hAnsi="Source Sans Pro"/>
          <w:b/>
        </w:rPr>
        <w:t>We must continue providing coverage</w:t>
      </w:r>
      <w:r w:rsidRPr="009F28D4">
        <w:rPr>
          <w:rFonts w:ascii="Source Sans Pro" w:hAnsi="Source Sans Pro"/>
          <w:i/>
        </w:rPr>
        <w:t xml:space="preserve"> </w:t>
      </w:r>
      <w:r w:rsidRPr="009F28D4">
        <w:rPr>
          <w:rFonts w:ascii="Source Sans Pro" w:hAnsi="Source Sans Pro"/>
          <w:b/>
        </w:rPr>
        <w:t xml:space="preserve">for your </w:t>
      </w:r>
      <w:r w:rsidRPr="009F28D4" w:rsidR="00BD1FDF">
        <w:rPr>
          <w:rFonts w:ascii="Source Sans Pro" w:hAnsi="Source Sans Pro"/>
          <w:b/>
        </w:rPr>
        <w:t>inpatient</w:t>
      </w:r>
      <w:r w:rsidRPr="009F28D4" w:rsidR="00BD1FDF">
        <w:rPr>
          <w:rFonts w:ascii="Source Sans Pro" w:hAnsi="Source Sans Pro"/>
        </w:rPr>
        <w:t xml:space="preserve"> </w:t>
      </w:r>
      <w:r w:rsidRPr="009F28D4">
        <w:rPr>
          <w:rFonts w:ascii="Source Sans Pro" w:hAnsi="Source Sans Pro"/>
          <w:b/>
        </w:rPr>
        <w:t xml:space="preserve">hospital care for as long as </w:t>
      </w:r>
      <w:r w:rsidRPr="009F28D4" w:rsidR="00985EC4">
        <w:rPr>
          <w:rFonts w:ascii="Source Sans Pro" w:hAnsi="Source Sans Pro"/>
          <w:b/>
        </w:rPr>
        <w:t xml:space="preserve">it’s </w:t>
      </w:r>
      <w:r w:rsidRPr="009F28D4">
        <w:rPr>
          <w:rFonts w:ascii="Source Sans Pro" w:hAnsi="Source Sans Pro"/>
          <w:b/>
        </w:rPr>
        <w:t>medically necessary.</w:t>
      </w:r>
    </w:p>
    <w:p w:rsidR="002E1D1E" w:rsidRPr="009F28D4" w:rsidP="00C3600F" w14:paraId="28BF72D5" w14:textId="77777777">
      <w:pPr>
        <w:pStyle w:val="ListBullet"/>
        <w:rPr>
          <w:rFonts w:ascii="Source Sans Pro" w:hAnsi="Source Sans Pro"/>
        </w:rPr>
      </w:pPr>
      <w:r w:rsidRPr="009F28D4">
        <w:rPr>
          <w:rFonts w:ascii="Source Sans Pro" w:hAnsi="Source Sans Pro"/>
        </w:rPr>
        <w:t xml:space="preserve">You must continue to pay your share of the costs and coverage limitations may apply. </w:t>
      </w:r>
    </w:p>
    <w:p w:rsidR="002E1D1E" w:rsidRPr="009F28D4" w:rsidP="00F86F14" w14:paraId="53A51E49" w14:textId="4AD6D613">
      <w:pPr>
        <w:pStyle w:val="Minorsubheadingindented25"/>
        <w:ind w:left="0"/>
        <w:rPr>
          <w:rFonts w:ascii="Source Sans Pro" w:hAnsi="Source Sans Pro"/>
        </w:rPr>
      </w:pPr>
      <w:r w:rsidRPr="009F28D4">
        <w:rPr>
          <w:rFonts w:ascii="Source Sans Pro" w:hAnsi="Source Sans Pro"/>
        </w:rPr>
        <w:t xml:space="preserve">If the </w:t>
      </w:r>
      <w:r w:rsidRPr="009F28D4" w:rsidR="00570815">
        <w:rPr>
          <w:rFonts w:ascii="Source Sans Pro" w:hAnsi="Source Sans Pro"/>
        </w:rPr>
        <w:t xml:space="preserve">independent </w:t>
      </w:r>
      <w:r w:rsidRPr="009F28D4">
        <w:rPr>
          <w:rFonts w:ascii="Source Sans Pro" w:hAnsi="Source Sans Pro"/>
        </w:rPr>
        <w:t>review organization says no:</w:t>
      </w:r>
    </w:p>
    <w:p w:rsidR="002E1D1E" w:rsidRPr="009F28D4" w:rsidP="00C3600F" w14:paraId="0087A63F" w14:textId="55E8F127">
      <w:pPr>
        <w:pStyle w:val="ListBullet"/>
        <w:rPr>
          <w:rFonts w:ascii="Source Sans Pro" w:hAnsi="Source Sans Pro"/>
        </w:rPr>
      </w:pPr>
      <w:r w:rsidRPr="009F28D4">
        <w:rPr>
          <w:rFonts w:ascii="Source Sans Pro" w:hAnsi="Source Sans Pro"/>
        </w:rPr>
        <w:t xml:space="preserve">It means they agree with the decision they made </w:t>
      </w:r>
      <w:r w:rsidRPr="009F28D4" w:rsidR="006E4609">
        <w:rPr>
          <w:rFonts w:ascii="Source Sans Pro" w:hAnsi="Source Sans Pro"/>
        </w:rPr>
        <w:t>on</w:t>
      </w:r>
      <w:r w:rsidRPr="009F28D4">
        <w:rPr>
          <w:rFonts w:ascii="Source Sans Pro" w:hAnsi="Source Sans Pro"/>
        </w:rPr>
        <w:t xml:space="preserve"> your </w:t>
      </w:r>
      <w:r w:rsidRPr="009F28D4" w:rsidR="00F8293C">
        <w:rPr>
          <w:rFonts w:ascii="Source Sans Pro" w:hAnsi="Source Sans Pro"/>
        </w:rPr>
        <w:t>Level 1 appeal</w:t>
      </w:r>
      <w:r w:rsidRPr="009F28D4">
        <w:rPr>
          <w:rFonts w:ascii="Source Sans Pro" w:hAnsi="Source Sans Pro"/>
        </w:rPr>
        <w:t xml:space="preserve">. </w:t>
      </w:r>
    </w:p>
    <w:p w:rsidR="002E1D1E" w:rsidRPr="009F28D4" w14:paraId="6F017C8D" w14:textId="4AC1248B">
      <w:pPr>
        <w:pStyle w:val="ListBullet"/>
        <w:rPr>
          <w:rFonts w:ascii="Source Sans Pro" w:hAnsi="Source Sans Pro"/>
          <w:i/>
        </w:rPr>
      </w:pPr>
      <w:r w:rsidRPr="009F28D4">
        <w:rPr>
          <w:rFonts w:ascii="Source Sans Pro" w:hAnsi="Source Sans Pro"/>
        </w:rPr>
        <w:t xml:space="preserve">The notice you get will tell you in writing what you can do if you </w:t>
      </w:r>
      <w:r w:rsidRPr="009F28D4" w:rsidR="00206CDC">
        <w:rPr>
          <w:rFonts w:ascii="Source Sans Pro" w:hAnsi="Source Sans Pro"/>
        </w:rPr>
        <w:t xml:space="preserve">want </w:t>
      </w:r>
      <w:r w:rsidRPr="009F28D4">
        <w:rPr>
          <w:rFonts w:ascii="Source Sans Pro" w:hAnsi="Source Sans Pro"/>
        </w:rPr>
        <w:t xml:space="preserve">to continue with the review process. </w:t>
      </w:r>
    </w:p>
    <w:p w:rsidR="002E1D1E" w:rsidRPr="009F28D4" w:rsidP="00EF1EBA" w14:paraId="271419DF" w14:textId="591517A9">
      <w:pPr>
        <w:pStyle w:val="StepHeading"/>
        <w:rPr>
          <w:rFonts w:ascii="Source Sans Pro" w:hAnsi="Source Sans Pro"/>
        </w:rPr>
      </w:pPr>
      <w:r w:rsidRPr="009F28D4">
        <w:rPr>
          <w:rFonts w:ascii="Source Sans Pro" w:hAnsi="Source Sans Pro"/>
        </w:rPr>
        <w:t>Step 4</w:t>
      </w:r>
      <w:r w:rsidRPr="009F28D4">
        <w:rPr>
          <w:rFonts w:ascii="Source Sans Pro" w:hAnsi="Source Sans Pro"/>
        </w:rPr>
        <w:t xml:space="preserve">: If the answer is no, </w:t>
      </w:r>
      <w:r w:rsidRPr="009F28D4" w:rsidR="00985EC4">
        <w:rPr>
          <w:rFonts w:ascii="Source Sans Pro" w:hAnsi="Source Sans Pro"/>
        </w:rPr>
        <w:t xml:space="preserve">you </w:t>
      </w:r>
      <w:r w:rsidRPr="009F28D4">
        <w:rPr>
          <w:rFonts w:ascii="Source Sans Pro" w:hAnsi="Source Sans Pro"/>
        </w:rPr>
        <w:t>need to decide whether you want to take your appeal further by going to Level 3.</w:t>
      </w:r>
    </w:p>
    <w:p w:rsidR="002E1D1E" w:rsidRPr="009F28D4" w:rsidP="00C3600F" w14:paraId="49314D90" w14:textId="3D8E85CA">
      <w:pPr>
        <w:pStyle w:val="ListBullet"/>
        <w:rPr>
          <w:rFonts w:ascii="Source Sans Pro" w:hAnsi="Source Sans Pro"/>
        </w:rPr>
      </w:pPr>
      <w:r w:rsidRPr="009F28D4">
        <w:rPr>
          <w:rFonts w:ascii="Source Sans Pro" w:hAnsi="Source Sans Pro"/>
        </w:rPr>
        <w:t xml:space="preserve">There are </w:t>
      </w:r>
      <w:r w:rsidRPr="009F28D4" w:rsidR="00206CDC">
        <w:rPr>
          <w:rFonts w:ascii="Source Sans Pro" w:hAnsi="Source Sans Pro"/>
        </w:rPr>
        <w:t xml:space="preserve">3 </w:t>
      </w:r>
      <w:r w:rsidRPr="009F28D4">
        <w:rPr>
          <w:rFonts w:ascii="Source Sans Pro" w:hAnsi="Source Sans Pro"/>
        </w:rPr>
        <w:t xml:space="preserve">additional levels in the appeals process after Level 2 (for a total of </w:t>
      </w:r>
      <w:r w:rsidRPr="009F28D4" w:rsidR="00206CDC">
        <w:rPr>
          <w:rFonts w:ascii="Source Sans Pro" w:hAnsi="Source Sans Pro"/>
        </w:rPr>
        <w:t xml:space="preserve">5 </w:t>
      </w:r>
      <w:r w:rsidRPr="009F28D4">
        <w:rPr>
          <w:rFonts w:ascii="Source Sans Pro" w:hAnsi="Source Sans Pro"/>
        </w:rPr>
        <w:t xml:space="preserve">levels of appeal). </w:t>
      </w:r>
      <w:r w:rsidRPr="009F28D4" w:rsidR="00B24B92">
        <w:rPr>
          <w:rFonts w:ascii="Source Sans Pro" w:hAnsi="Source Sans Pro"/>
        </w:rPr>
        <w:t xml:space="preserve">If you want to </w:t>
      </w:r>
      <w:r w:rsidRPr="009F28D4">
        <w:rPr>
          <w:rFonts w:ascii="Source Sans Pro" w:hAnsi="Source Sans Pro"/>
        </w:rPr>
        <w:t xml:space="preserve">go to </w:t>
      </w:r>
      <w:r w:rsidRPr="009F28D4" w:rsidR="00AE1703">
        <w:rPr>
          <w:rFonts w:ascii="Source Sans Pro" w:hAnsi="Source Sans Pro"/>
        </w:rPr>
        <w:t xml:space="preserve">a </w:t>
      </w:r>
      <w:r w:rsidRPr="009F28D4" w:rsidR="00655E9D">
        <w:rPr>
          <w:rFonts w:ascii="Source Sans Pro" w:hAnsi="Source Sans Pro"/>
        </w:rPr>
        <w:t>Level 3 appeal</w:t>
      </w:r>
      <w:r w:rsidRPr="009F28D4" w:rsidR="00AE1703">
        <w:rPr>
          <w:rFonts w:ascii="Source Sans Pro" w:hAnsi="Source Sans Pro"/>
        </w:rPr>
        <w:t xml:space="preserve">, the details on how to do this are in the written notice you get after your </w:t>
      </w:r>
      <w:r w:rsidRPr="009F28D4" w:rsidR="00575A26">
        <w:rPr>
          <w:rFonts w:ascii="Source Sans Pro" w:hAnsi="Source Sans Pro"/>
        </w:rPr>
        <w:t>Level 2 appeal</w:t>
      </w:r>
      <w:r w:rsidRPr="009F28D4" w:rsidR="00AE1703">
        <w:rPr>
          <w:rFonts w:ascii="Source Sans Pro" w:hAnsi="Source Sans Pro"/>
        </w:rPr>
        <w:t xml:space="preserve"> decision. </w:t>
      </w:r>
    </w:p>
    <w:p w:rsidR="002E1D1E" w:rsidRPr="009F28D4" w:rsidP="00C3600F" w14:paraId="03796715" w14:textId="34286CE8">
      <w:pPr>
        <w:pStyle w:val="ListBullet"/>
        <w:rPr>
          <w:rFonts w:ascii="Source Sans Pro" w:hAnsi="Source Sans Pro"/>
        </w:rPr>
      </w:pPr>
      <w:r w:rsidRPr="009F28D4">
        <w:rPr>
          <w:rFonts w:ascii="Source Sans Pro" w:hAnsi="Source Sans Pro"/>
        </w:rPr>
        <w:t xml:space="preserve">The </w:t>
      </w:r>
      <w:r w:rsidRPr="009F28D4" w:rsidR="00655E9D">
        <w:rPr>
          <w:rFonts w:ascii="Source Sans Pro" w:hAnsi="Source Sans Pro"/>
        </w:rPr>
        <w:t>Level 3 appeal</w:t>
      </w:r>
      <w:r w:rsidRPr="009F28D4">
        <w:rPr>
          <w:rFonts w:ascii="Source Sans Pro" w:hAnsi="Source Sans Pro"/>
        </w:rPr>
        <w:t xml:space="preserve"> is handled by an Administrative Law Judge or attorney adjudicator. </w:t>
      </w:r>
      <w:r w:rsidRPr="009F28D4">
        <w:rPr>
          <w:rFonts w:ascii="Source Sans Pro" w:hAnsi="Source Sans Pro"/>
        </w:rPr>
        <w:t xml:space="preserve">Section </w:t>
      </w:r>
      <w:r w:rsidRPr="009F28D4" w:rsidR="00A14A97">
        <w:rPr>
          <w:rFonts w:ascii="Source Sans Pro" w:hAnsi="Source Sans Pro"/>
        </w:rPr>
        <w:t>8</w:t>
      </w:r>
      <w:r w:rsidRPr="009F28D4">
        <w:rPr>
          <w:rFonts w:ascii="Source Sans Pro" w:hAnsi="Source Sans Pro"/>
        </w:rPr>
        <w:t xml:space="preserve"> in this chapter tells more about Levels 3, 4, and 5 of the appeals process.</w:t>
      </w:r>
    </w:p>
    <w:p w:rsidR="002E1D1E" w:rsidRPr="009F28D4" w:rsidP="00FA6F8C" w14:paraId="1E394C21" w14:textId="3DE5D1B3">
      <w:pPr>
        <w:pStyle w:val="Heading2"/>
        <w:rPr>
          <w:rFonts w:ascii="Source Sans Pro" w:hAnsi="Source Sans Pro"/>
        </w:rPr>
      </w:pPr>
      <w:bookmarkStart w:id="714" w:name="_Toc228560918"/>
      <w:bookmarkStart w:id="715" w:name="_Toc377651947"/>
      <w:bookmarkStart w:id="716" w:name="_Toc377652639"/>
      <w:bookmarkStart w:id="717" w:name="_Toc377652714"/>
      <w:bookmarkStart w:id="718" w:name="_Toc471760122"/>
      <w:bookmarkStart w:id="719" w:name="_Toc68606138"/>
      <w:bookmarkStart w:id="720" w:name="_Toc102341135"/>
      <w:bookmarkStart w:id="721" w:name="_Toc171493511"/>
      <w:bookmarkStart w:id="722" w:name="_Toc196312777"/>
      <w:r w:rsidRPr="009F28D4">
        <w:rPr>
          <w:rFonts w:ascii="Source Sans Pro" w:hAnsi="Source Sans Pro"/>
        </w:rPr>
        <w:t xml:space="preserve">SECTION </w:t>
      </w:r>
      <w:r w:rsidRPr="009F28D4" w:rsidR="00A14A97">
        <w:rPr>
          <w:rFonts w:ascii="Source Sans Pro" w:hAnsi="Source Sans Pro"/>
        </w:rPr>
        <w:t>7</w:t>
      </w:r>
      <w:r w:rsidRPr="009F28D4">
        <w:rPr>
          <w:rFonts w:ascii="Source Sans Pro" w:hAnsi="Source Sans Pro"/>
        </w:rPr>
        <w:tab/>
        <w:t>How to ask us to keep covering certain medical services if you think your coverage is ending too soon</w:t>
      </w:r>
      <w:bookmarkEnd w:id="714"/>
      <w:bookmarkEnd w:id="715"/>
      <w:bookmarkEnd w:id="716"/>
      <w:bookmarkEnd w:id="717"/>
      <w:bookmarkEnd w:id="718"/>
      <w:bookmarkEnd w:id="719"/>
      <w:bookmarkEnd w:id="720"/>
      <w:bookmarkEnd w:id="721"/>
      <w:bookmarkEnd w:id="722"/>
    </w:p>
    <w:p w:rsidR="002E1D1E" w:rsidRPr="009F28D4" w14:paraId="68D664A6" w14:textId="756EB0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ource Sans Pro" w:hAnsi="Source Sans Pro"/>
        </w:rPr>
      </w:pPr>
      <w:r w:rsidRPr="009F28D4">
        <w:rPr>
          <w:rFonts w:ascii="Source Sans Pro" w:hAnsi="Source Sans Pro"/>
        </w:rPr>
        <w:t xml:space="preserve">When </w:t>
      </w:r>
      <w:r w:rsidRPr="009F28D4" w:rsidR="00985EC4">
        <w:rPr>
          <w:rFonts w:ascii="Source Sans Pro" w:hAnsi="Source Sans Pro"/>
        </w:rPr>
        <w:t xml:space="preserve">you’re </w:t>
      </w:r>
      <w:r w:rsidRPr="009F28D4">
        <w:rPr>
          <w:rFonts w:ascii="Source Sans Pro" w:hAnsi="Source Sans Pro"/>
        </w:rPr>
        <w:t xml:space="preserve">getting </w:t>
      </w:r>
      <w:r w:rsidRPr="009F28D4" w:rsidR="005A31F0">
        <w:rPr>
          <w:rFonts w:ascii="Source Sans Pro" w:hAnsi="Source Sans Pro"/>
        </w:rPr>
        <w:t xml:space="preserve">covered </w:t>
      </w:r>
      <w:r w:rsidRPr="009F28D4" w:rsidR="00100F4F">
        <w:rPr>
          <w:rFonts w:ascii="Source Sans Pro" w:hAnsi="Source Sans Pro"/>
          <w:b/>
        </w:rPr>
        <w:t>home health services, skilled nursing care, or rehabilitation care (Comprehensive Outpatient Rehabilitation Facility)</w:t>
      </w:r>
      <w:r w:rsidRPr="009F28D4">
        <w:rPr>
          <w:rFonts w:ascii="Source Sans Pro" w:hAnsi="Source Sans Pro"/>
        </w:rPr>
        <w:t xml:space="preserve">, you have the right to keep getting your services for that type of care for as long as the care is needed to diagnose and treat your illness or injury. </w:t>
      </w:r>
    </w:p>
    <w:p w:rsidR="002E1D1E" w:rsidRPr="009F28D4" w14:paraId="03E015DE" w14:textId="4E69C488">
      <w:pPr>
        <w:rPr>
          <w:rFonts w:ascii="Source Sans Pro" w:hAnsi="Source Sans Pro"/>
        </w:rPr>
      </w:pPr>
      <w:r w:rsidRPr="009F28D4">
        <w:rPr>
          <w:rFonts w:ascii="Source Sans Pro" w:hAnsi="Source Sans Pro"/>
        </w:rPr>
        <w:t xml:space="preserve">When we decide </w:t>
      </w:r>
      <w:r w:rsidRPr="009F28D4" w:rsidR="00985EC4">
        <w:rPr>
          <w:rFonts w:ascii="Source Sans Pro" w:hAnsi="Source Sans Pro"/>
        </w:rPr>
        <w:t xml:space="preserve">it’s </w:t>
      </w:r>
      <w:r w:rsidRPr="009F28D4">
        <w:rPr>
          <w:rFonts w:ascii="Source Sans Pro" w:hAnsi="Source Sans Pro"/>
        </w:rPr>
        <w:t>time to stop covering any of the</w:t>
      </w:r>
      <w:r w:rsidRPr="009F28D4" w:rsidR="00206CDC">
        <w:rPr>
          <w:rFonts w:ascii="Source Sans Pro" w:hAnsi="Source Sans Pro"/>
        </w:rPr>
        <w:t>se 3</w:t>
      </w:r>
      <w:r w:rsidRPr="009F28D4">
        <w:rPr>
          <w:rFonts w:ascii="Source Sans Pro" w:hAnsi="Source Sans Pro"/>
        </w:rPr>
        <w:t xml:space="preserve"> types of care for you,</w:t>
      </w:r>
      <w:r w:rsidRPr="009F28D4" w:rsidR="00985EC4">
        <w:rPr>
          <w:rFonts w:ascii="Source Sans Pro" w:hAnsi="Source Sans Pro"/>
        </w:rPr>
        <w:t xml:space="preserve"> we’re </w:t>
      </w:r>
      <w:r w:rsidRPr="009F28D4">
        <w:rPr>
          <w:rFonts w:ascii="Source Sans Pro" w:hAnsi="Source Sans Pro"/>
        </w:rPr>
        <w:t xml:space="preserve">required to tell you in advance. When your coverage for that care ends, </w:t>
      </w:r>
      <w:r w:rsidRPr="009F28D4" w:rsidR="00985EC4">
        <w:rPr>
          <w:rFonts w:ascii="Source Sans Pro" w:hAnsi="Source Sans Pro"/>
          <w:i/>
        </w:rPr>
        <w:t xml:space="preserve">we’ll </w:t>
      </w:r>
      <w:r w:rsidRPr="009F28D4">
        <w:rPr>
          <w:rFonts w:ascii="Source Sans Pro" w:hAnsi="Source Sans Pro"/>
          <w:i/>
        </w:rPr>
        <w:t xml:space="preserve">stop paying </w:t>
      </w:r>
      <w:r w:rsidRPr="009F28D4" w:rsidR="00E94FFD">
        <w:rPr>
          <w:rFonts w:ascii="Source Sans Pro" w:hAnsi="Source Sans Pro"/>
          <w:i/>
        </w:rPr>
        <w:t xml:space="preserve">our </w:t>
      </w:r>
      <w:r w:rsidRPr="009F28D4">
        <w:rPr>
          <w:rFonts w:ascii="Source Sans Pro" w:hAnsi="Source Sans Pro"/>
          <w:i/>
        </w:rPr>
        <w:t>share of the cost for your care.</w:t>
      </w:r>
      <w:r w:rsidRPr="009F28D4">
        <w:rPr>
          <w:rFonts w:ascii="Source Sans Pro" w:hAnsi="Source Sans Pro"/>
        </w:rPr>
        <w:t xml:space="preserve"> </w:t>
      </w:r>
    </w:p>
    <w:p w:rsidR="002E1D1E" w:rsidRPr="009F28D4" w:rsidP="002E1D1E" w14:paraId="46B385CB" w14:textId="4AA580B4">
      <w:pPr>
        <w:rPr>
          <w:rFonts w:ascii="Source Sans Pro" w:hAnsi="Source Sans Pro"/>
        </w:rPr>
      </w:pPr>
      <w:r w:rsidRPr="009F28D4">
        <w:rPr>
          <w:rFonts w:ascii="Source Sans Pro" w:hAnsi="Source Sans Pro"/>
        </w:rPr>
        <w:t>If you think</w:t>
      </w:r>
      <w:r w:rsidRPr="009F28D4" w:rsidR="00985EC4">
        <w:rPr>
          <w:rFonts w:ascii="Source Sans Pro" w:hAnsi="Source Sans Pro"/>
        </w:rPr>
        <w:t xml:space="preserve"> we’re </w:t>
      </w:r>
      <w:r w:rsidRPr="009F28D4">
        <w:rPr>
          <w:rFonts w:ascii="Source Sans Pro" w:hAnsi="Source Sans Pro"/>
        </w:rPr>
        <w:t>ending the coverage of your care too soon,</w:t>
      </w:r>
      <w:r w:rsidRPr="009F28D4">
        <w:rPr>
          <w:rFonts w:ascii="Source Sans Pro" w:hAnsi="Source Sans Pro"/>
          <w:b/>
        </w:rPr>
        <w:t xml:space="preserve"> you can appeal our decision</w:t>
      </w:r>
      <w:r w:rsidRPr="009F28D4">
        <w:rPr>
          <w:rFonts w:ascii="Source Sans Pro" w:hAnsi="Source Sans Pro"/>
        </w:rPr>
        <w:t>. This section tells you how to ask for an appeal.</w:t>
      </w:r>
    </w:p>
    <w:p w:rsidR="002E1D1E" w:rsidRPr="009F28D4" w:rsidP="00246230" w14:paraId="702093A9" w14:textId="3523514B">
      <w:pPr>
        <w:pStyle w:val="Heading3"/>
        <w:rPr>
          <w:rFonts w:ascii="Source Sans Pro" w:hAnsi="Source Sans Pro"/>
        </w:rPr>
      </w:pPr>
      <w:bookmarkStart w:id="723" w:name="_Toc228560920"/>
      <w:bookmarkStart w:id="724" w:name="_Toc377651949"/>
      <w:bookmarkStart w:id="725" w:name="_Toc471760124"/>
      <w:bookmarkStart w:id="726" w:name="_Toc68606140"/>
      <w:r w:rsidRPr="009F28D4">
        <w:rPr>
          <w:rFonts w:ascii="Source Sans Pro" w:hAnsi="Source Sans Pro"/>
        </w:rPr>
        <w:t xml:space="preserve">Section </w:t>
      </w:r>
      <w:r w:rsidRPr="009F28D4" w:rsidR="00A14A97">
        <w:rPr>
          <w:rFonts w:ascii="Source Sans Pro" w:hAnsi="Source Sans Pro"/>
        </w:rPr>
        <w:t>7</w:t>
      </w:r>
      <w:r w:rsidRPr="009F28D4">
        <w:rPr>
          <w:rFonts w:ascii="Source Sans Pro" w:hAnsi="Source Sans Pro"/>
        </w:rPr>
        <w:t>.</w:t>
      </w:r>
      <w:r w:rsidRPr="009F28D4" w:rsidR="00206CDC">
        <w:rPr>
          <w:rFonts w:ascii="Source Sans Pro" w:hAnsi="Source Sans Pro"/>
        </w:rPr>
        <w:t>1</w:t>
      </w:r>
      <w:r w:rsidRPr="009F28D4">
        <w:rPr>
          <w:rFonts w:ascii="Source Sans Pro" w:hAnsi="Source Sans Pro"/>
        </w:rPr>
        <w:tab/>
      </w:r>
      <w:r w:rsidRPr="009F28D4" w:rsidR="00985EC4">
        <w:rPr>
          <w:rFonts w:ascii="Source Sans Pro" w:hAnsi="Source Sans Pro"/>
        </w:rPr>
        <w:t xml:space="preserve">We’ll </w:t>
      </w:r>
      <w:r w:rsidRPr="009F28D4">
        <w:rPr>
          <w:rFonts w:ascii="Source Sans Pro" w:hAnsi="Source Sans Pro"/>
        </w:rPr>
        <w:t>tell you in advance when your coverage will be ending</w:t>
      </w:r>
      <w:bookmarkEnd w:id="723"/>
      <w:bookmarkEnd w:id="724"/>
      <w:bookmarkEnd w:id="725"/>
      <w:bookmarkEnd w:id="726"/>
    </w:p>
    <w:tbl>
      <w:tblPr>
        <w:tblDescription w:val="legal term box"/>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4BC92450" w14:textId="77777777" w:rsidTr="003A71C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071"/>
          <w:tblHeader/>
          <w:jc w:val="center"/>
        </w:trPr>
        <w:tc>
          <w:tcPr>
            <w:tcW w:w="9360" w:type="dxa"/>
            <w:shd w:val="clear" w:color="auto" w:fill="F2F2F2" w:themeFill="background1" w:themeFillShade="F2"/>
          </w:tcPr>
          <w:p w:rsidR="00206CDC" w:rsidRPr="009F28D4" w14:paraId="681576EE" w14:textId="77777777">
            <w:pPr>
              <w:rPr>
                <w:rStyle w:val="Strong"/>
                <w:rFonts w:ascii="Source Sans Pro" w:hAnsi="Source Sans Pro"/>
              </w:rPr>
            </w:pPr>
            <w:r w:rsidRPr="009F28D4">
              <w:rPr>
                <w:rStyle w:val="Strong"/>
                <w:rFonts w:ascii="Source Sans Pro" w:hAnsi="Source Sans Pro"/>
              </w:rPr>
              <w:t>Legal Term:</w:t>
            </w:r>
          </w:p>
          <w:p w:rsidR="00206CDC" w:rsidRPr="009F28D4" w:rsidP="000C22C1" w14:paraId="1A806C58" w14:textId="6316C8AF">
            <w:pPr>
              <w:ind w:left="360"/>
              <w:rPr>
                <w:rFonts w:ascii="Source Sans Pro" w:hAnsi="Source Sans Pro"/>
              </w:rPr>
            </w:pPr>
            <w:r w:rsidRPr="009F28D4">
              <w:rPr>
                <w:rFonts w:ascii="Source Sans Pro" w:hAnsi="Source Sans Pro"/>
                <w:b/>
              </w:rPr>
              <w:t>Notice of Medicare Non-Coverage.</w:t>
            </w:r>
            <w:r w:rsidRPr="009F28D4">
              <w:rPr>
                <w:rFonts w:ascii="Source Sans Pro" w:hAnsi="Source Sans Pro"/>
              </w:rPr>
              <w:t xml:space="preserve"> It tells you how you can ask for a </w:t>
            </w:r>
            <w:r w:rsidRPr="009F28D4">
              <w:rPr>
                <w:rFonts w:ascii="Source Sans Pro" w:hAnsi="Source Sans Pro"/>
                <w:b/>
              </w:rPr>
              <w:t xml:space="preserve">fast-track appeal. </w:t>
            </w:r>
            <w:r w:rsidRPr="009F28D4">
              <w:rPr>
                <w:rFonts w:ascii="Source Sans Pro" w:hAnsi="Source Sans Pro"/>
              </w:rPr>
              <w:t>Asking for a fast-track appeal is a formal, legal way to</w:t>
            </w:r>
            <w:r w:rsidRPr="009F28D4" w:rsidR="000D12C4">
              <w:rPr>
                <w:rFonts w:ascii="Source Sans Pro" w:hAnsi="Source Sans Pro"/>
              </w:rPr>
              <w:t xml:space="preserve"> ask for</w:t>
            </w:r>
            <w:r w:rsidRPr="009F28D4">
              <w:rPr>
                <w:rFonts w:ascii="Source Sans Pro" w:hAnsi="Source Sans Pro"/>
              </w:rPr>
              <w:t xml:space="preserve"> a change to our coverage decision about when to stop your care. </w:t>
            </w:r>
          </w:p>
        </w:tc>
      </w:tr>
    </w:tbl>
    <w:p w:rsidR="002E1D1E" w:rsidRPr="009F28D4" w:rsidP="005C57AC" w14:paraId="4517BC9E" w14:textId="6D1968F3">
      <w:pPr>
        <w:tabs>
          <w:tab w:val="left" w:pos="720"/>
        </w:tabs>
        <w:spacing w:before="240" w:beforeAutospacing="0" w:after="120" w:afterAutospacing="0"/>
        <w:ind w:left="360" w:hanging="360"/>
        <w:rPr>
          <w:rFonts w:ascii="Source Sans Pro" w:hAnsi="Source Sans Pro"/>
        </w:rPr>
      </w:pPr>
      <w:r w:rsidRPr="009F28D4">
        <w:rPr>
          <w:rFonts w:ascii="Source Sans Pro" w:hAnsi="Source Sans Pro"/>
          <w:b/>
        </w:rPr>
        <w:t>1.</w:t>
      </w:r>
      <w:r w:rsidRPr="009F28D4">
        <w:rPr>
          <w:rFonts w:ascii="Source Sans Pro" w:hAnsi="Source Sans Pro"/>
        </w:rPr>
        <w:tab/>
      </w:r>
      <w:r w:rsidRPr="009F28D4">
        <w:rPr>
          <w:rFonts w:ascii="Source Sans Pro" w:hAnsi="Source Sans Pro"/>
          <w:b/>
        </w:rPr>
        <w:t xml:space="preserve">You </w:t>
      </w:r>
      <w:r w:rsidRPr="009F28D4" w:rsidR="00985EC4">
        <w:rPr>
          <w:rFonts w:ascii="Source Sans Pro" w:hAnsi="Source Sans Pro"/>
          <w:b/>
        </w:rPr>
        <w:t xml:space="preserve">get </w:t>
      </w:r>
      <w:r w:rsidRPr="009F28D4">
        <w:rPr>
          <w:rFonts w:ascii="Source Sans Pro" w:hAnsi="Source Sans Pro"/>
          <w:b/>
        </w:rPr>
        <w:t>a notice in writing</w:t>
      </w:r>
      <w:r w:rsidRPr="009F28D4" w:rsidR="00DC3C6B">
        <w:rPr>
          <w:rFonts w:ascii="Source Sans Pro" w:hAnsi="Source Sans Pro"/>
        </w:rPr>
        <w:t xml:space="preserve"> a</w:t>
      </w:r>
      <w:r w:rsidRPr="009F28D4">
        <w:rPr>
          <w:rFonts w:ascii="Source Sans Pro" w:hAnsi="Source Sans Pro"/>
        </w:rPr>
        <w:t xml:space="preserve">t least </w:t>
      </w:r>
      <w:r w:rsidRPr="009F28D4" w:rsidR="00206CDC">
        <w:rPr>
          <w:rFonts w:ascii="Source Sans Pro" w:hAnsi="Source Sans Pro"/>
        </w:rPr>
        <w:t xml:space="preserve">2 </w:t>
      </w:r>
      <w:r w:rsidRPr="009F28D4" w:rsidR="00B14D65">
        <w:rPr>
          <w:rFonts w:ascii="Source Sans Pro" w:hAnsi="Source Sans Pro"/>
        </w:rPr>
        <w:t xml:space="preserve">calendar </w:t>
      </w:r>
      <w:r w:rsidRPr="009F28D4">
        <w:rPr>
          <w:rFonts w:ascii="Source Sans Pro" w:hAnsi="Source Sans Pro"/>
        </w:rPr>
        <w:t>days before our plan is going to stop covering your care.</w:t>
      </w:r>
      <w:r w:rsidRPr="009F28D4" w:rsidR="00DC3C6B">
        <w:rPr>
          <w:rFonts w:ascii="Source Sans Pro" w:hAnsi="Source Sans Pro"/>
        </w:rPr>
        <w:t xml:space="preserve"> The notice tells you:</w:t>
      </w:r>
    </w:p>
    <w:p w:rsidR="002E1D1E" w:rsidRPr="009F28D4" w:rsidP="00EF1EBA" w14:paraId="3AABC6CD" w14:textId="02DC1F3A">
      <w:pPr>
        <w:pStyle w:val="ListBullet"/>
        <w:rPr>
          <w:rFonts w:ascii="Source Sans Pro" w:hAnsi="Source Sans Pro"/>
        </w:rPr>
      </w:pPr>
      <w:r w:rsidRPr="009F28D4">
        <w:rPr>
          <w:rFonts w:ascii="Source Sans Pro" w:hAnsi="Source Sans Pro"/>
        </w:rPr>
        <w:t>T</w:t>
      </w:r>
      <w:r w:rsidRPr="009F28D4">
        <w:rPr>
          <w:rFonts w:ascii="Source Sans Pro" w:hAnsi="Source Sans Pro"/>
        </w:rPr>
        <w:t xml:space="preserve">he date when </w:t>
      </w:r>
      <w:r w:rsidRPr="009F28D4" w:rsidR="00985EC4">
        <w:rPr>
          <w:rFonts w:ascii="Source Sans Pro" w:hAnsi="Source Sans Pro"/>
        </w:rPr>
        <w:t xml:space="preserve">we’ll </w:t>
      </w:r>
      <w:r w:rsidRPr="009F28D4">
        <w:rPr>
          <w:rFonts w:ascii="Source Sans Pro" w:hAnsi="Source Sans Pro"/>
        </w:rPr>
        <w:t>stop covering the care for you.</w:t>
      </w:r>
    </w:p>
    <w:p w:rsidR="002E1D1E" w:rsidRPr="009F28D4" w:rsidP="00EF1EBA" w14:paraId="6AF6724C" w14:textId="47EACEBD">
      <w:pPr>
        <w:pStyle w:val="ListBullet"/>
        <w:rPr>
          <w:rFonts w:ascii="Source Sans Pro" w:hAnsi="Source Sans Pro"/>
        </w:rPr>
      </w:pPr>
      <w:r w:rsidRPr="009F28D4">
        <w:rPr>
          <w:rFonts w:ascii="Source Sans Pro" w:hAnsi="Source Sans Pro"/>
        </w:rPr>
        <w:t xml:space="preserve">How to </w:t>
      </w:r>
      <w:r w:rsidRPr="009F28D4" w:rsidR="000D12C4">
        <w:rPr>
          <w:rFonts w:ascii="Source Sans Pro" w:hAnsi="Source Sans Pro"/>
        </w:rPr>
        <w:t>ask for</w:t>
      </w:r>
      <w:r w:rsidRPr="009F28D4">
        <w:rPr>
          <w:rFonts w:ascii="Source Sans Pro" w:hAnsi="Source Sans Pro"/>
        </w:rPr>
        <w:t xml:space="preserve"> a </w:t>
      </w:r>
      <w:r w:rsidRPr="009F28D4">
        <w:rPr>
          <w:rFonts w:ascii="Source Sans Pro" w:hAnsi="Source Sans Pro"/>
          <w:i/>
        </w:rPr>
        <w:t>fast track appeal</w:t>
      </w:r>
      <w:r w:rsidRPr="009F28D4">
        <w:rPr>
          <w:rFonts w:ascii="Source Sans Pro" w:hAnsi="Source Sans Pro"/>
        </w:rPr>
        <w:t xml:space="preserve"> to </w:t>
      </w:r>
      <w:r w:rsidRPr="009F28D4" w:rsidR="00206CDC">
        <w:rPr>
          <w:rFonts w:ascii="Source Sans Pro" w:hAnsi="Source Sans Pro"/>
        </w:rPr>
        <w:t xml:space="preserve">ask </w:t>
      </w:r>
      <w:r w:rsidRPr="009F28D4">
        <w:rPr>
          <w:rFonts w:ascii="Source Sans Pro" w:hAnsi="Source Sans Pro"/>
        </w:rPr>
        <w:t xml:space="preserve">us to keep </w:t>
      </w:r>
      <w:r w:rsidRPr="009F28D4">
        <w:rPr>
          <w:rFonts w:ascii="Source Sans Pro" w:hAnsi="Source Sans Pro"/>
        </w:rPr>
        <w:t xml:space="preserve">covering </w:t>
      </w:r>
      <w:r w:rsidRPr="009F28D4">
        <w:rPr>
          <w:rFonts w:ascii="Source Sans Pro" w:hAnsi="Source Sans Pro"/>
        </w:rPr>
        <w:t xml:space="preserve">your care </w:t>
      </w:r>
      <w:r w:rsidRPr="009F28D4">
        <w:rPr>
          <w:rFonts w:ascii="Source Sans Pro" w:hAnsi="Source Sans Pro"/>
        </w:rPr>
        <w:t>for a longer period of time.</w:t>
      </w:r>
    </w:p>
    <w:p w:rsidR="002E1D1E" w:rsidRPr="009F28D4" w:rsidP="005C57AC" w14:paraId="0B8BC6EC" w14:textId="6267EC8D">
      <w:pPr>
        <w:tabs>
          <w:tab w:val="left" w:pos="720"/>
        </w:tabs>
        <w:spacing w:before="240" w:beforeAutospacing="0" w:after="120" w:afterAutospacing="0"/>
        <w:ind w:left="360" w:hanging="360"/>
        <w:rPr>
          <w:rFonts w:ascii="Source Sans Pro" w:hAnsi="Source Sans Pro"/>
        </w:rPr>
      </w:pPr>
      <w:r w:rsidRPr="009F28D4">
        <w:rPr>
          <w:rFonts w:ascii="Source Sans Pro" w:hAnsi="Source Sans Pro"/>
          <w:b/>
        </w:rPr>
        <w:t>2.</w:t>
      </w:r>
      <w:r w:rsidRPr="009F28D4">
        <w:rPr>
          <w:rFonts w:ascii="Source Sans Pro" w:hAnsi="Source Sans Pro"/>
        </w:rPr>
        <w:tab/>
      </w:r>
      <w:r w:rsidRPr="009F28D4">
        <w:rPr>
          <w:rFonts w:ascii="Source Sans Pro" w:hAnsi="Source Sans Pro"/>
          <w:b/>
        </w:rPr>
        <w:t>You</w:t>
      </w:r>
      <w:r w:rsidRPr="009F28D4" w:rsidR="00DC3C6B">
        <w:rPr>
          <w:rFonts w:ascii="Source Sans Pro" w:hAnsi="Source Sans Pro"/>
          <w:b/>
        </w:rPr>
        <w:t>, or someone who is acting on your behalf,</w:t>
      </w:r>
      <w:r w:rsidRPr="009F28D4">
        <w:rPr>
          <w:rFonts w:ascii="Source Sans Pro" w:hAnsi="Source Sans Pro"/>
          <w:b/>
        </w:rPr>
        <w:t xml:space="preserve"> </w:t>
      </w:r>
      <w:r w:rsidRPr="009F28D4" w:rsidR="00E1099E">
        <w:rPr>
          <w:rFonts w:ascii="Source Sans Pro" w:hAnsi="Source Sans Pro"/>
          <w:b/>
        </w:rPr>
        <w:t xml:space="preserve">will be asked to </w:t>
      </w:r>
      <w:r w:rsidRPr="009F28D4">
        <w:rPr>
          <w:rFonts w:ascii="Source Sans Pro" w:hAnsi="Source Sans Pro"/>
          <w:b/>
        </w:rPr>
        <w:t xml:space="preserve">sign the written notice to show that you </w:t>
      </w:r>
      <w:r w:rsidRPr="009F28D4" w:rsidR="00206CDC">
        <w:rPr>
          <w:rFonts w:ascii="Source Sans Pro" w:hAnsi="Source Sans Pro"/>
          <w:b/>
        </w:rPr>
        <w:t xml:space="preserve">got </w:t>
      </w:r>
      <w:r w:rsidRPr="009F28D4">
        <w:rPr>
          <w:rFonts w:ascii="Source Sans Pro" w:hAnsi="Source Sans Pro"/>
          <w:b/>
        </w:rPr>
        <w:t xml:space="preserve">it. </w:t>
      </w:r>
      <w:r w:rsidRPr="009F28D4" w:rsidR="00DC3C6B">
        <w:rPr>
          <w:rFonts w:ascii="Source Sans Pro" w:hAnsi="Source Sans Pro"/>
        </w:rPr>
        <w:t xml:space="preserve">Signing the notice shows </w:t>
      </w:r>
      <w:r w:rsidRPr="009F28D4" w:rsidR="00DC3C6B">
        <w:rPr>
          <w:rFonts w:ascii="Source Sans Pro" w:hAnsi="Source Sans Pro"/>
          <w:i/>
        </w:rPr>
        <w:t xml:space="preserve">only </w:t>
      </w:r>
      <w:r w:rsidRPr="009F28D4" w:rsidR="00DC3C6B">
        <w:rPr>
          <w:rFonts w:ascii="Source Sans Pro" w:hAnsi="Source Sans Pro"/>
        </w:rPr>
        <w:t xml:space="preserve">that you </w:t>
      </w:r>
      <w:r w:rsidRPr="009F28D4" w:rsidR="00985EC4">
        <w:rPr>
          <w:rFonts w:ascii="Source Sans Pro" w:hAnsi="Source Sans Pro"/>
        </w:rPr>
        <w:t>got</w:t>
      </w:r>
      <w:r w:rsidRPr="009F28D4" w:rsidR="00DC3C6B">
        <w:rPr>
          <w:rFonts w:ascii="Source Sans Pro" w:hAnsi="Source Sans Pro"/>
        </w:rPr>
        <w:t xml:space="preserve"> the information about when your coverage will stop. </w:t>
      </w:r>
      <w:r w:rsidRPr="009F28D4" w:rsidR="00DC3C6B">
        <w:rPr>
          <w:rFonts w:ascii="Source Sans Pro" w:hAnsi="Source Sans Pro"/>
          <w:b/>
        </w:rPr>
        <w:t xml:space="preserve">Signing it </w:t>
      </w:r>
      <w:r w:rsidRPr="009F28D4" w:rsidR="00985EC4">
        <w:rPr>
          <w:rFonts w:ascii="Source Sans Pro" w:hAnsi="Source Sans Pro"/>
          <w:b/>
          <w:u w:val="single"/>
        </w:rPr>
        <w:t>doesn’t</w:t>
      </w:r>
      <w:r w:rsidRPr="009F28D4" w:rsidR="00985EC4">
        <w:rPr>
          <w:rFonts w:ascii="Source Sans Pro" w:hAnsi="Source Sans Pro"/>
          <w:b/>
        </w:rPr>
        <w:t xml:space="preserve"> </w:t>
      </w:r>
      <w:r w:rsidRPr="009F28D4" w:rsidR="00DC3C6B">
        <w:rPr>
          <w:rFonts w:ascii="Source Sans Pro" w:hAnsi="Source Sans Pro"/>
          <w:b/>
        </w:rPr>
        <w:t xml:space="preserve">mean you agree </w:t>
      </w:r>
      <w:r w:rsidRPr="009F28D4" w:rsidR="00DC3C6B">
        <w:rPr>
          <w:rFonts w:ascii="Source Sans Pro" w:hAnsi="Source Sans Pro"/>
        </w:rPr>
        <w:t xml:space="preserve">with </w:t>
      </w:r>
      <w:r w:rsidRPr="009F28D4" w:rsidR="00985EC4">
        <w:rPr>
          <w:rFonts w:ascii="Source Sans Pro" w:hAnsi="Source Sans Pro"/>
        </w:rPr>
        <w:t>our plan</w:t>
      </w:r>
      <w:r w:rsidRPr="009F28D4" w:rsidR="00DC3C6B">
        <w:rPr>
          <w:rFonts w:ascii="Source Sans Pro" w:hAnsi="Source Sans Pro"/>
        </w:rPr>
        <w:t>’s decision to stop care.</w:t>
      </w:r>
    </w:p>
    <w:p w:rsidR="002E1D1E" w:rsidRPr="009F28D4" w:rsidP="00246230" w14:paraId="69FC57E6" w14:textId="52347413">
      <w:pPr>
        <w:pStyle w:val="Heading3"/>
        <w:rPr>
          <w:rFonts w:ascii="Source Sans Pro" w:hAnsi="Source Sans Pro"/>
        </w:rPr>
      </w:pPr>
      <w:bookmarkStart w:id="727" w:name="_Toc228560921"/>
      <w:bookmarkStart w:id="728" w:name="_Toc377651950"/>
      <w:bookmarkStart w:id="729" w:name="_Toc471760125"/>
      <w:bookmarkStart w:id="730" w:name="_Toc68606141"/>
      <w:r w:rsidRPr="009F28D4">
        <w:rPr>
          <w:rFonts w:ascii="Source Sans Pro" w:hAnsi="Source Sans Pro"/>
        </w:rPr>
        <w:t xml:space="preserve">Section </w:t>
      </w:r>
      <w:r w:rsidRPr="009F28D4" w:rsidR="00A14A97">
        <w:rPr>
          <w:rFonts w:ascii="Source Sans Pro" w:hAnsi="Source Sans Pro"/>
        </w:rPr>
        <w:t>7</w:t>
      </w:r>
      <w:r w:rsidRPr="009F28D4">
        <w:rPr>
          <w:rFonts w:ascii="Source Sans Pro" w:hAnsi="Source Sans Pro"/>
        </w:rPr>
        <w:t>.</w:t>
      </w:r>
      <w:r w:rsidRPr="009F28D4" w:rsidR="00246230">
        <w:rPr>
          <w:rFonts w:ascii="Source Sans Pro" w:hAnsi="Source Sans Pro"/>
        </w:rPr>
        <w:t>2</w:t>
      </w:r>
      <w:r w:rsidRPr="009F28D4">
        <w:rPr>
          <w:rFonts w:ascii="Source Sans Pro" w:hAnsi="Source Sans Pro"/>
        </w:rPr>
        <w:tab/>
        <w:t xml:space="preserve">How to make a </w:t>
      </w:r>
      <w:r w:rsidRPr="009F28D4" w:rsidR="00F8293C">
        <w:rPr>
          <w:rFonts w:ascii="Source Sans Pro" w:hAnsi="Source Sans Pro"/>
        </w:rPr>
        <w:t>Level 1 appeal</w:t>
      </w:r>
      <w:r w:rsidRPr="009F28D4">
        <w:rPr>
          <w:rFonts w:ascii="Source Sans Pro" w:hAnsi="Source Sans Pro"/>
        </w:rPr>
        <w:t xml:space="preserve"> to have our plan cover your care for a longer time</w:t>
      </w:r>
      <w:bookmarkEnd w:id="727"/>
      <w:bookmarkEnd w:id="728"/>
      <w:bookmarkEnd w:id="729"/>
      <w:bookmarkEnd w:id="730"/>
    </w:p>
    <w:p w:rsidR="002E1D1E" w:rsidRPr="009F28D4" w:rsidP="00C52561" w14:paraId="10C4EFC5" w14:textId="3EF96698">
      <w:pPr>
        <w:keepNext/>
        <w:rPr>
          <w:rFonts w:ascii="Source Sans Pro" w:hAnsi="Source Sans Pro"/>
        </w:rPr>
      </w:pPr>
      <w:r w:rsidRPr="009F28D4">
        <w:rPr>
          <w:rFonts w:ascii="Source Sans Pro" w:hAnsi="Source Sans Pro"/>
        </w:rPr>
        <w:t xml:space="preserve">If you want to ask us to cover your care for a longer period of time, </w:t>
      </w:r>
      <w:r w:rsidRPr="009F28D4" w:rsidR="00985EC4">
        <w:rPr>
          <w:rFonts w:ascii="Source Sans Pro" w:hAnsi="Source Sans Pro"/>
        </w:rPr>
        <w:t xml:space="preserve">you’ll </w:t>
      </w:r>
      <w:r w:rsidRPr="009F28D4">
        <w:rPr>
          <w:rFonts w:ascii="Source Sans Pro" w:hAnsi="Source Sans Pro"/>
        </w:rPr>
        <w:t>need to use the appeals process to make this request. Before you start, understand what you need to do and what the deadlines are.</w:t>
      </w:r>
    </w:p>
    <w:p w:rsidR="002E1D1E" w:rsidRPr="009F28D4" w:rsidP="00EF1EBA" w14:paraId="6E2F0A8B" w14:textId="72316CAF">
      <w:pPr>
        <w:pStyle w:val="ListBullet"/>
        <w:rPr>
          <w:rFonts w:ascii="Source Sans Pro" w:hAnsi="Source Sans Pro"/>
        </w:rPr>
      </w:pPr>
      <w:r w:rsidRPr="009F28D4">
        <w:rPr>
          <w:rFonts w:ascii="Source Sans Pro" w:hAnsi="Source Sans Pro"/>
          <w:b/>
        </w:rPr>
        <w:t xml:space="preserve">Follow the process. </w:t>
      </w:r>
    </w:p>
    <w:p w:rsidR="002E1D1E" w:rsidRPr="009F28D4" w:rsidP="00EF1EBA" w14:paraId="1DB45642" w14:textId="5E4E67E7">
      <w:pPr>
        <w:pStyle w:val="ListBullet"/>
        <w:rPr>
          <w:rFonts w:ascii="Source Sans Pro" w:hAnsi="Source Sans Pro"/>
        </w:rPr>
      </w:pPr>
      <w:r w:rsidRPr="009F28D4">
        <w:rPr>
          <w:rFonts w:ascii="Source Sans Pro" w:hAnsi="Source Sans Pro"/>
          <w:b/>
        </w:rPr>
        <w:t xml:space="preserve">Meet the deadlines. </w:t>
      </w:r>
    </w:p>
    <w:p w:rsidR="00CE710E" w:rsidRPr="009F28D4" w:rsidP="00CE710E" w14:paraId="3910C0F0" w14:textId="77777777">
      <w:pPr>
        <w:pStyle w:val="ListBullet"/>
        <w:numPr>
          <w:ilvl w:val="0"/>
          <w:numId w:val="97"/>
        </w:numPr>
        <w:ind w:left="720"/>
        <w:rPr>
          <w:rFonts w:ascii="Source Sans Pro" w:hAnsi="Source Sans Pro"/>
        </w:rPr>
      </w:pPr>
      <w:r w:rsidRPr="009F28D4">
        <w:rPr>
          <w:rFonts w:ascii="Source Sans Pro" w:hAnsi="Source Sans Pro"/>
          <w:b/>
        </w:rPr>
        <w:t>Ask for help if you need it</w:t>
      </w:r>
      <w:r w:rsidRPr="009F28D4">
        <w:rPr>
          <w:rFonts w:ascii="Source Sans Pro" w:hAnsi="Source Sans Pro"/>
        </w:rPr>
        <w:t>. If you have questions or need help, call Member Services</w:t>
      </w:r>
      <w:r w:rsidRPr="009F28D4" w:rsidR="00F471D5">
        <w:rPr>
          <w:rFonts w:ascii="Source Sans Pro" w:hAnsi="Source Sans Pro"/>
        </w:rPr>
        <w:t xml:space="preserve"> at </w:t>
      </w:r>
      <w:r w:rsidRPr="009F28D4" w:rsidR="00F471D5">
        <w:rPr>
          <w:rFonts w:ascii="Source Sans Pro" w:hAnsi="Source Sans Pro"/>
          <w:i/>
          <w:color w:val="0000FF"/>
        </w:rPr>
        <w:t>[insert Member Services number]</w:t>
      </w:r>
      <w:r w:rsidRPr="009F28D4" w:rsidR="00F471D5">
        <w:rPr>
          <w:rFonts w:ascii="Source Sans Pro" w:hAnsi="Source Sans Pro"/>
        </w:rPr>
        <w:t xml:space="preserve"> (TTY users call </w:t>
      </w:r>
      <w:r w:rsidRPr="009F28D4" w:rsidR="00F471D5">
        <w:rPr>
          <w:rFonts w:ascii="Source Sans Pro" w:hAnsi="Source Sans Pro"/>
          <w:i/>
          <w:color w:val="0000FF"/>
        </w:rPr>
        <w:t>[insert TTY number]</w:t>
      </w:r>
      <w:r w:rsidRPr="009F28D4" w:rsidR="00F471D5">
        <w:rPr>
          <w:rFonts w:ascii="Source Sans Pro" w:hAnsi="Source Sans Pro"/>
        </w:rPr>
        <w:t>)</w:t>
      </w:r>
      <w:r w:rsidRPr="009F28D4">
        <w:rPr>
          <w:rFonts w:ascii="Source Sans Pro" w:hAnsi="Source Sans Pro"/>
        </w:rPr>
        <w:t>. Or call your State Health Insurance Assistance Program</w:t>
      </w:r>
      <w:r w:rsidRPr="009F28D4" w:rsidR="00206CDC">
        <w:rPr>
          <w:rFonts w:ascii="Source Sans Pro" w:hAnsi="Source Sans Pro"/>
        </w:rPr>
        <w:t xml:space="preserve"> (SHIP) for personalized help</w:t>
      </w:r>
      <w:r w:rsidRPr="009F28D4">
        <w:rPr>
          <w:rFonts w:ascii="Source Sans Pro" w:hAnsi="Source Sans Pro"/>
        </w:rPr>
        <w:t xml:space="preserve">. </w:t>
      </w:r>
      <w:bookmarkStart w:id="731" w:name="_Hlk187250859"/>
      <w:r w:rsidRPr="009F28D4">
        <w:rPr>
          <w:rFonts w:ascii="Source Sans Pro" w:hAnsi="Source Sans Pro"/>
          <w:i/>
        </w:rPr>
        <w:t>[</w:t>
      </w:r>
      <w:r w:rsidRPr="009F28D4">
        <w:rPr>
          <w:rFonts w:ascii="Source Sans Pro" w:hAnsi="Source Sans Pro"/>
          <w:i/>
          <w:color w:val="0000FF"/>
        </w:rPr>
        <w:t xml:space="preserve">Insert SHIP name and contact information. </w:t>
      </w:r>
      <w:bookmarkStart w:id="732" w:name="_Hlk187251021"/>
      <w:r w:rsidRPr="009F28D4">
        <w:rPr>
          <w:rFonts w:ascii="Source Sans Pro" w:hAnsi="Source Sans Pro"/>
          <w:i/>
          <w:color w:val="0000FF"/>
        </w:rPr>
        <w:t>Plans providing SHIP contact information in an exhibit should direct members to that exhibit.]</w:t>
      </w:r>
      <w:r w:rsidRPr="009F28D4">
        <w:rPr>
          <w:rFonts w:ascii="Source Sans Pro" w:hAnsi="Source Sans Pro"/>
        </w:rPr>
        <w:t xml:space="preserve"> SHIP contact information is available in Chapter 2, Section 3.</w:t>
      </w:r>
    </w:p>
    <w:bookmarkEnd w:id="731"/>
    <w:bookmarkEnd w:id="732"/>
    <w:p w:rsidR="00297FD7" w:rsidRPr="009F28D4" w:rsidP="005C57AC" w14:paraId="69719114" w14:textId="5D1E220C">
      <w:pPr>
        <w:spacing w:before="360" w:beforeAutospacing="0" w:after="0" w:afterAutospacing="0"/>
        <w:rPr>
          <w:rFonts w:ascii="Source Sans Pro" w:hAnsi="Source Sans Pro"/>
          <w:b/>
        </w:rPr>
      </w:pPr>
      <w:r w:rsidRPr="009F28D4">
        <w:rPr>
          <w:rFonts w:ascii="Source Sans Pro" w:hAnsi="Source Sans Pro"/>
          <w:b/>
        </w:rPr>
        <w:t xml:space="preserve">During a </w:t>
      </w:r>
      <w:r w:rsidRPr="009F28D4" w:rsidR="00F8293C">
        <w:rPr>
          <w:rFonts w:ascii="Source Sans Pro" w:hAnsi="Source Sans Pro"/>
          <w:b/>
        </w:rPr>
        <w:t>Level 1 appeal</w:t>
      </w:r>
      <w:r w:rsidRPr="009F28D4">
        <w:rPr>
          <w:rFonts w:ascii="Source Sans Pro" w:hAnsi="Source Sans Pro"/>
          <w:b/>
        </w:rPr>
        <w:t>, the Quality Improvement Organization reviews your appeal</w:t>
      </w:r>
      <w:r w:rsidRPr="009F28D4">
        <w:rPr>
          <w:rFonts w:ascii="Source Sans Pro" w:hAnsi="Source Sans Pro"/>
          <w:b/>
        </w:rPr>
        <w:t xml:space="preserve">. </w:t>
      </w:r>
      <w:r w:rsidRPr="009F28D4">
        <w:rPr>
          <w:rFonts w:ascii="Source Sans Pro" w:hAnsi="Source Sans Pro"/>
        </w:rPr>
        <w:t>It decides if the end date for your care is medically appropriate.</w:t>
      </w:r>
      <w:r w:rsidRPr="009F28D4" w:rsidR="00976E40">
        <w:rPr>
          <w:rFonts w:ascii="Source Sans Pro" w:hAnsi="Source Sans Pro"/>
          <w:b/>
        </w:rPr>
        <w:t xml:space="preserve"> </w:t>
      </w:r>
      <w:r w:rsidRPr="009F28D4">
        <w:rPr>
          <w:rFonts w:ascii="Source Sans Pro" w:eastAsia="Calibri" w:hAnsi="Source Sans Pro"/>
        </w:rPr>
        <w:t xml:space="preserve">The </w:t>
      </w:r>
      <w:r w:rsidRPr="009F28D4">
        <w:rPr>
          <w:rFonts w:ascii="Source Sans Pro" w:eastAsia="Calibri" w:hAnsi="Source Sans Pro"/>
          <w:b/>
        </w:rPr>
        <w:t xml:space="preserve">Quality Improvement Organization </w:t>
      </w:r>
      <w:r w:rsidRPr="009F28D4">
        <w:rPr>
          <w:rFonts w:ascii="Source Sans Pro" w:eastAsia="Calibri" w:hAnsi="Source Sans Pro"/>
        </w:rPr>
        <w:t xml:space="preserve">is a group of doctors and other health care experts who are paid by the </w:t>
      </w:r>
      <w:r w:rsidRPr="009F28D4" w:rsidR="00985EC4">
        <w:rPr>
          <w:rFonts w:ascii="Source Sans Pro" w:eastAsia="Calibri" w:hAnsi="Source Sans Pro"/>
        </w:rPr>
        <w:t>federal</w:t>
      </w:r>
      <w:r w:rsidRPr="009F28D4">
        <w:rPr>
          <w:rFonts w:ascii="Source Sans Pro" w:eastAsia="Calibri" w:hAnsi="Source Sans Pro"/>
        </w:rPr>
        <w:t xml:space="preserve"> government to check on </w:t>
      </w:r>
      <w:r w:rsidRPr="009F28D4" w:rsidR="00D6178C">
        <w:rPr>
          <w:rFonts w:ascii="Source Sans Pro" w:eastAsia="Calibri" w:hAnsi="Source Sans Pro"/>
        </w:rPr>
        <w:t xml:space="preserve">and improve the quality of care for </w:t>
      </w:r>
      <w:r w:rsidRPr="009F28D4">
        <w:rPr>
          <w:rFonts w:ascii="Source Sans Pro" w:eastAsia="Calibri" w:hAnsi="Source Sans Pro"/>
        </w:rPr>
        <w:t>people with Medicare</w:t>
      </w:r>
      <w:r w:rsidRPr="009F28D4" w:rsidR="00D6178C">
        <w:rPr>
          <w:rFonts w:ascii="Source Sans Pro" w:eastAsia="Calibri" w:hAnsi="Source Sans Pro"/>
        </w:rPr>
        <w:t>. This includes</w:t>
      </w:r>
      <w:r w:rsidRPr="009F28D4">
        <w:rPr>
          <w:rFonts w:ascii="Source Sans Pro" w:eastAsia="Calibri" w:hAnsi="Source Sans Pro"/>
        </w:rPr>
        <w:t xml:space="preserve"> review</w:t>
      </w:r>
      <w:r w:rsidRPr="009F28D4" w:rsidR="00D6178C">
        <w:rPr>
          <w:rFonts w:ascii="Source Sans Pro" w:eastAsia="Calibri" w:hAnsi="Source Sans Pro"/>
        </w:rPr>
        <w:t>ing</w:t>
      </w:r>
      <w:r w:rsidRPr="009F28D4">
        <w:rPr>
          <w:rFonts w:ascii="Source Sans Pro" w:eastAsia="Calibri" w:hAnsi="Source Sans Pro"/>
        </w:rPr>
        <w:t xml:space="preserve"> plan decisions about when it’s time to stop covering certain kinds of medical care</w:t>
      </w:r>
      <w:r w:rsidRPr="009F28D4" w:rsidR="002424DE">
        <w:rPr>
          <w:rFonts w:ascii="Source Sans Pro" w:eastAsia="Calibri" w:hAnsi="Source Sans Pro"/>
        </w:rPr>
        <w:t xml:space="preserve">. These experts </w:t>
      </w:r>
      <w:r w:rsidRPr="009F28D4" w:rsidR="00985EC4">
        <w:rPr>
          <w:rFonts w:ascii="Source Sans Pro" w:eastAsia="Calibri" w:hAnsi="Source Sans Pro"/>
        </w:rPr>
        <w:t xml:space="preserve">aren’t </w:t>
      </w:r>
      <w:r w:rsidRPr="009F28D4" w:rsidR="002424DE">
        <w:rPr>
          <w:rFonts w:ascii="Source Sans Pro" w:eastAsia="Calibri" w:hAnsi="Source Sans Pro"/>
        </w:rPr>
        <w:t>part of our plan.</w:t>
      </w:r>
    </w:p>
    <w:p w:rsidR="002E1D1E" w:rsidRPr="009F28D4" w:rsidP="00CB49FB" w14:paraId="52DCFC8D" w14:textId="3C90B5C3">
      <w:pPr>
        <w:pStyle w:val="StepHeading"/>
        <w:rPr>
          <w:rFonts w:ascii="Source Sans Pro" w:eastAsia="Calibri" w:hAnsi="Source Sans Pro"/>
        </w:rPr>
      </w:pPr>
      <w:r w:rsidRPr="009F28D4">
        <w:rPr>
          <w:rFonts w:ascii="Source Sans Pro" w:hAnsi="Source Sans Pro"/>
        </w:rPr>
        <w:t>Step 1</w:t>
      </w:r>
      <w:r w:rsidRPr="009F28D4">
        <w:rPr>
          <w:rFonts w:ascii="Source Sans Pro" w:hAnsi="Source Sans Pro"/>
        </w:rPr>
        <w:t>:</w:t>
      </w:r>
      <w:r w:rsidRPr="009F28D4" w:rsidR="00EF1EBA">
        <w:rPr>
          <w:rFonts w:ascii="Source Sans Pro" w:hAnsi="Source Sans Pro"/>
        </w:rPr>
        <w:t xml:space="preserve"> </w:t>
      </w:r>
      <w:r w:rsidRPr="009F28D4">
        <w:rPr>
          <w:rFonts w:ascii="Source Sans Pro" w:hAnsi="Source Sans Pro"/>
        </w:rPr>
        <w:t xml:space="preserve">Make your </w:t>
      </w:r>
      <w:r w:rsidRPr="009F28D4" w:rsidR="00F8293C">
        <w:rPr>
          <w:rFonts w:ascii="Source Sans Pro" w:hAnsi="Source Sans Pro"/>
        </w:rPr>
        <w:t>Level 1 appeal</w:t>
      </w:r>
      <w:r w:rsidRPr="009F28D4">
        <w:rPr>
          <w:rFonts w:ascii="Source Sans Pro" w:hAnsi="Source Sans Pro"/>
        </w:rPr>
        <w:t xml:space="preserve">: contact the Quality Improvement Organization </w:t>
      </w:r>
      <w:r w:rsidRPr="009F28D4" w:rsidR="0043790B">
        <w:rPr>
          <w:rFonts w:ascii="Source Sans Pro" w:hAnsi="Source Sans Pro"/>
        </w:rPr>
        <w:t xml:space="preserve">and ask for a </w:t>
      </w:r>
      <w:r w:rsidRPr="009F28D4" w:rsidR="0043790B">
        <w:rPr>
          <w:rFonts w:ascii="Source Sans Pro" w:hAnsi="Source Sans Pro"/>
          <w:i/>
        </w:rPr>
        <w:t>fast-track appeal</w:t>
      </w:r>
      <w:r w:rsidRPr="009F28D4">
        <w:rPr>
          <w:rFonts w:ascii="Source Sans Pro" w:hAnsi="Source Sans Pro"/>
        </w:rPr>
        <w:t>. You must act quickly.</w:t>
      </w:r>
    </w:p>
    <w:p w:rsidR="002E1D1E" w:rsidRPr="009F28D4" w:rsidP="00F86F14" w14:paraId="02D17BE7" w14:textId="77777777">
      <w:pPr>
        <w:pStyle w:val="Minorsubheadingindented25"/>
        <w:ind w:left="0"/>
        <w:rPr>
          <w:rFonts w:ascii="Source Sans Pro" w:eastAsia="Calibri" w:hAnsi="Source Sans Pro"/>
        </w:rPr>
      </w:pPr>
      <w:r w:rsidRPr="009F28D4">
        <w:rPr>
          <w:rFonts w:ascii="Source Sans Pro" w:eastAsia="Calibri" w:hAnsi="Source Sans Pro"/>
        </w:rPr>
        <w:t>How can you contact this organization?</w:t>
      </w:r>
    </w:p>
    <w:p w:rsidR="002E1D1E" w:rsidRPr="009F28D4" w:rsidP="00EF1EBA" w14:paraId="398AF5C1" w14:textId="009197BE">
      <w:pPr>
        <w:pStyle w:val="ListBullet"/>
        <w:rPr>
          <w:rFonts w:ascii="Source Sans Pro" w:hAnsi="Source Sans Pro"/>
        </w:rPr>
      </w:pPr>
      <w:r w:rsidRPr="009F28D4">
        <w:rPr>
          <w:rFonts w:ascii="Source Sans Pro" w:hAnsi="Source Sans Pro"/>
        </w:rPr>
        <w:t xml:space="preserve">The written notice you </w:t>
      </w:r>
      <w:r w:rsidRPr="009F28D4" w:rsidR="00206CDC">
        <w:rPr>
          <w:rFonts w:ascii="Source Sans Pro" w:hAnsi="Source Sans Pro"/>
        </w:rPr>
        <w:t xml:space="preserve">got </w:t>
      </w:r>
      <w:r w:rsidRPr="009F28D4" w:rsidR="00A01DF3">
        <w:rPr>
          <w:rFonts w:ascii="Source Sans Pro" w:hAnsi="Source Sans Pro"/>
        </w:rPr>
        <w:t>(</w:t>
      </w:r>
      <w:r w:rsidRPr="009F28D4" w:rsidR="00A01DF3">
        <w:rPr>
          <w:rFonts w:ascii="Source Sans Pro" w:hAnsi="Source Sans Pro"/>
          <w:i/>
        </w:rPr>
        <w:t>Notice of Medicare Non-</w:t>
      </w:r>
      <w:r w:rsidRPr="009F28D4" w:rsidR="00A01DF3">
        <w:rPr>
          <w:rFonts w:ascii="Source Sans Pro" w:hAnsi="Source Sans Pro"/>
        </w:rPr>
        <w:t>Coverage</w:t>
      </w:r>
      <w:r w:rsidRPr="009F28D4" w:rsidR="008759DD">
        <w:rPr>
          <w:rFonts w:ascii="Source Sans Pro" w:hAnsi="Source Sans Pro"/>
        </w:rPr>
        <w:t xml:space="preserve">) </w:t>
      </w:r>
      <w:r w:rsidRPr="009F28D4">
        <w:rPr>
          <w:rFonts w:ascii="Source Sans Pro" w:hAnsi="Source Sans Pro"/>
        </w:rPr>
        <w:t>tells you how to reach this organization. (Or find the name, address, and phone number of the Quality Improvement Organization for your state in Chapter 2.</w:t>
      </w:r>
    </w:p>
    <w:p w:rsidR="002E1D1E" w:rsidRPr="009F28D4" w:rsidP="00F86F14" w14:paraId="2302C6BB" w14:textId="5B2080D0">
      <w:pPr>
        <w:pStyle w:val="Minorsubheadingindented25"/>
        <w:ind w:left="0"/>
        <w:rPr>
          <w:rFonts w:ascii="Source Sans Pro" w:eastAsia="Calibri" w:hAnsi="Source Sans Pro"/>
        </w:rPr>
      </w:pPr>
      <w:r w:rsidRPr="009F28D4">
        <w:rPr>
          <w:rFonts w:ascii="Source Sans Pro" w:eastAsia="Calibri" w:hAnsi="Source Sans Pro"/>
        </w:rPr>
        <w:t>Act quickly:</w:t>
      </w:r>
    </w:p>
    <w:p w:rsidR="00707E22" w:rsidRPr="009F28D4" w:rsidP="00707E22" w14:paraId="3C8EC7B4" w14:textId="77777777">
      <w:pPr>
        <w:pStyle w:val="ListBullet"/>
        <w:rPr>
          <w:rFonts w:ascii="Source Sans Pro" w:hAnsi="Source Sans Pro"/>
        </w:rPr>
      </w:pPr>
      <w:r w:rsidRPr="009F28D4">
        <w:rPr>
          <w:rFonts w:ascii="Source Sans Pro" w:hAnsi="Source Sans Pro"/>
        </w:rPr>
        <w:t xml:space="preserve">You must contact the Quality Improvement Organization to start your appeal by noon of the day before the effective date on the </w:t>
      </w:r>
      <w:r w:rsidRPr="009F28D4">
        <w:rPr>
          <w:rFonts w:ascii="Source Sans Pro" w:hAnsi="Source Sans Pro"/>
          <w:i/>
        </w:rPr>
        <w:t>Notice of Medicare Non-Coverage</w:t>
      </w:r>
      <w:r w:rsidRPr="009F28D4">
        <w:rPr>
          <w:rFonts w:ascii="Source Sans Pro" w:hAnsi="Source Sans Pro"/>
        </w:rPr>
        <w:t xml:space="preserve">. </w:t>
      </w:r>
    </w:p>
    <w:p w:rsidR="000D183F" w:rsidRPr="009F28D4" w:rsidP="607F9EA0" w14:paraId="3F6FBE80" w14:textId="72804039">
      <w:pPr>
        <w:pStyle w:val="ListBullet"/>
        <w:rPr>
          <w:rFonts w:ascii="Source Sans Pro" w:hAnsi="Source Sans Pro"/>
        </w:rPr>
      </w:pPr>
      <w:r w:rsidRPr="009F28D4">
        <w:rPr>
          <w:rFonts w:ascii="Source Sans Pro" w:hAnsi="Source Sans Pro"/>
        </w:rPr>
        <w:t>If you miss the deadline, and you w</w:t>
      </w:r>
      <w:r w:rsidRPr="009F28D4" w:rsidR="00650087">
        <w:rPr>
          <w:rFonts w:ascii="Source Sans Pro" w:hAnsi="Source Sans Pro"/>
        </w:rPr>
        <w:t>ant</w:t>
      </w:r>
      <w:r w:rsidRPr="009F28D4">
        <w:rPr>
          <w:rFonts w:ascii="Source Sans Pro" w:hAnsi="Source Sans Pro"/>
        </w:rPr>
        <w:t xml:space="preserve"> to file an appeal, you still have appeal right</w:t>
      </w:r>
      <w:r w:rsidRPr="009F28D4" w:rsidR="00244BD4">
        <w:rPr>
          <w:rFonts w:ascii="Source Sans Pro" w:hAnsi="Source Sans Pro"/>
        </w:rPr>
        <w:t>s</w:t>
      </w:r>
      <w:r w:rsidRPr="009F28D4">
        <w:rPr>
          <w:rFonts w:ascii="Source Sans Pro" w:hAnsi="Source Sans Pro"/>
        </w:rPr>
        <w:t xml:space="preserve">. Contact </w:t>
      </w:r>
      <w:r w:rsidRPr="009F28D4" w:rsidR="00F10278">
        <w:rPr>
          <w:rFonts w:ascii="Source Sans Pro" w:hAnsi="Source Sans Pro"/>
        </w:rPr>
        <w:t>the</w:t>
      </w:r>
      <w:r w:rsidRPr="009F28D4">
        <w:rPr>
          <w:rFonts w:ascii="Source Sans Pro" w:hAnsi="Source Sans Pro"/>
        </w:rPr>
        <w:t xml:space="preserve"> Quality Improvement Organization</w:t>
      </w:r>
      <w:r w:rsidRPr="009F28D4" w:rsidR="00F10278">
        <w:rPr>
          <w:rFonts w:ascii="Source Sans Pro" w:hAnsi="Source Sans Pro"/>
        </w:rPr>
        <w:t xml:space="preserve"> using the contact information on the Notice of Medicare Non-coverage. The name, address, and phone number of the Quality Improvement Organization for your state may also be found in Chapter 2</w:t>
      </w:r>
      <w:r w:rsidRPr="009F28D4">
        <w:rPr>
          <w:rFonts w:ascii="Source Sans Pro" w:hAnsi="Source Sans Pro"/>
        </w:rPr>
        <w:t>.</w:t>
      </w:r>
    </w:p>
    <w:p w:rsidR="002E1D1E" w:rsidRPr="009F28D4" w:rsidP="00EF1EBA" w14:paraId="06E6B20B" w14:textId="77777777">
      <w:pPr>
        <w:pStyle w:val="StepHeading"/>
        <w:rPr>
          <w:rFonts w:ascii="Source Sans Pro" w:hAnsi="Source Sans Pro"/>
        </w:rPr>
      </w:pPr>
      <w:r w:rsidRPr="009F28D4">
        <w:rPr>
          <w:rFonts w:ascii="Source Sans Pro" w:hAnsi="Source Sans Pro"/>
        </w:rPr>
        <w:t>Step 2:</w:t>
      </w:r>
      <w:r w:rsidRPr="009F28D4">
        <w:rPr>
          <w:rFonts w:ascii="Source Sans Pro" w:hAnsi="Source Sans Pro"/>
        </w:rPr>
        <w:t xml:space="preserve"> </w:t>
      </w:r>
      <w:r w:rsidRPr="009F28D4">
        <w:rPr>
          <w:rFonts w:ascii="Source Sans Pro" w:hAnsi="Source Sans Pro"/>
        </w:rPr>
        <w:t>The Quality Improvement Organization conducts an independent review of your case.</w:t>
      </w:r>
    </w:p>
    <w:tbl>
      <w:tblPr>
        <w:tblDescription w:val="legal term box"/>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0EC8E295" w14:textId="77777777" w:rsidTr="00206CDC">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173"/>
          <w:tblHeader/>
          <w:jc w:val="center"/>
        </w:trPr>
        <w:tc>
          <w:tcPr>
            <w:tcW w:w="9360" w:type="dxa"/>
            <w:shd w:val="clear" w:color="auto" w:fill="F2F2F2" w:themeFill="background1" w:themeFillShade="F2"/>
          </w:tcPr>
          <w:p w:rsidR="00206CDC" w:rsidRPr="009F28D4" w14:paraId="27F0763A" w14:textId="77777777">
            <w:pPr>
              <w:rPr>
                <w:rStyle w:val="Strong"/>
                <w:rFonts w:ascii="Source Sans Pro" w:hAnsi="Source Sans Pro"/>
              </w:rPr>
            </w:pPr>
            <w:r w:rsidRPr="009F28D4">
              <w:rPr>
                <w:rStyle w:val="Strong"/>
                <w:rFonts w:ascii="Source Sans Pro" w:hAnsi="Source Sans Pro"/>
              </w:rPr>
              <w:t>Legal Term:</w:t>
            </w:r>
          </w:p>
          <w:p w:rsidR="00206CDC" w:rsidRPr="009F28D4" w:rsidP="000C22C1" w14:paraId="4EF45760" w14:textId="2DA06CAD">
            <w:pPr>
              <w:ind w:left="360"/>
              <w:rPr>
                <w:rFonts w:ascii="Source Sans Pro" w:hAnsi="Source Sans Pro"/>
              </w:rPr>
            </w:pPr>
            <w:r w:rsidRPr="009F28D4">
              <w:rPr>
                <w:rFonts w:ascii="Source Sans Pro" w:hAnsi="Source Sans Pro"/>
                <w:b/>
              </w:rPr>
              <w:t xml:space="preserve">Detailed Explanation of Non-Coverage. </w:t>
            </w:r>
            <w:r w:rsidRPr="009F28D4">
              <w:rPr>
                <w:rFonts w:ascii="Source Sans Pro" w:hAnsi="Source Sans Pro"/>
              </w:rPr>
              <w:t xml:space="preserve">Notice that gives details on reasons for ending coverage. </w:t>
            </w:r>
          </w:p>
        </w:tc>
      </w:tr>
    </w:tbl>
    <w:p w:rsidR="00194B74" w:rsidRPr="009F28D4" w:rsidP="000F645F" w14:paraId="366CDC97" w14:textId="77777777">
      <w:pPr>
        <w:pStyle w:val="Minorsubheadingindented25"/>
        <w:ind w:left="0"/>
        <w:rPr>
          <w:rFonts w:ascii="Source Sans Pro" w:eastAsia="Calibri" w:hAnsi="Source Sans Pro"/>
        </w:rPr>
      </w:pPr>
      <w:r w:rsidRPr="009F28D4">
        <w:rPr>
          <w:rFonts w:ascii="Source Sans Pro" w:eastAsia="Calibri" w:hAnsi="Source Sans Pro"/>
        </w:rPr>
        <w:t>What happens during this review?</w:t>
      </w:r>
    </w:p>
    <w:p w:rsidR="002E1D1E" w:rsidRPr="009F28D4" w:rsidP="00EF1EBA" w14:paraId="09575DEE" w14:textId="4B7F690A">
      <w:pPr>
        <w:pStyle w:val="ListBullet"/>
        <w:rPr>
          <w:rFonts w:ascii="Source Sans Pro" w:hAnsi="Source Sans Pro"/>
        </w:rPr>
      </w:pPr>
      <w:r w:rsidRPr="009F28D4">
        <w:rPr>
          <w:rFonts w:ascii="Source Sans Pro" w:hAnsi="Source Sans Pro"/>
        </w:rPr>
        <w:t xml:space="preserve">Health professionals at the Quality Improvement Organization (the </w:t>
      </w:r>
      <w:r w:rsidRPr="009F28D4">
        <w:rPr>
          <w:rFonts w:ascii="Source Sans Pro" w:hAnsi="Source Sans Pro"/>
          <w:i/>
        </w:rPr>
        <w:t>reviewers</w:t>
      </w:r>
      <w:r w:rsidRPr="009F28D4">
        <w:rPr>
          <w:rFonts w:ascii="Source Sans Pro" w:hAnsi="Source Sans Pro"/>
        </w:rPr>
        <w:t>) will ask you</w:t>
      </w:r>
      <w:r w:rsidRPr="009F28D4" w:rsidR="00F0474B">
        <w:rPr>
          <w:rFonts w:ascii="Source Sans Pro" w:hAnsi="Source Sans Pro"/>
        </w:rPr>
        <w:t>,</w:t>
      </w:r>
      <w:r w:rsidRPr="009F28D4">
        <w:rPr>
          <w:rFonts w:ascii="Source Sans Pro" w:hAnsi="Source Sans Pro"/>
        </w:rPr>
        <w:t xml:space="preserve"> or your representative</w:t>
      </w:r>
      <w:r w:rsidRPr="009F28D4" w:rsidR="00F0474B">
        <w:rPr>
          <w:rFonts w:ascii="Source Sans Pro" w:hAnsi="Source Sans Pro"/>
        </w:rPr>
        <w:t>,</w:t>
      </w:r>
      <w:r w:rsidRPr="009F28D4">
        <w:rPr>
          <w:rFonts w:ascii="Source Sans Pro" w:hAnsi="Source Sans Pro"/>
        </w:rPr>
        <w:t xml:space="preserve"> why you believe coverage for the services should continue. You don’t have to prepare anything in writing, but you </w:t>
      </w:r>
      <w:r w:rsidRPr="009F28D4" w:rsidR="00206CDC">
        <w:rPr>
          <w:rFonts w:ascii="Source Sans Pro" w:hAnsi="Source Sans Pro"/>
        </w:rPr>
        <w:t>can if you want to</w:t>
      </w:r>
      <w:r w:rsidRPr="009F28D4">
        <w:rPr>
          <w:rFonts w:ascii="Source Sans Pro" w:hAnsi="Source Sans Pro"/>
        </w:rPr>
        <w:t xml:space="preserve">. </w:t>
      </w:r>
    </w:p>
    <w:p w:rsidR="002E1D1E" w:rsidRPr="009F28D4" w:rsidP="00EF1EBA" w14:paraId="77BB3B77" w14:textId="76F000D7">
      <w:pPr>
        <w:pStyle w:val="ListBullet"/>
        <w:rPr>
          <w:rFonts w:ascii="Source Sans Pro" w:hAnsi="Source Sans Pro"/>
        </w:rPr>
      </w:pPr>
      <w:r w:rsidRPr="009F28D4">
        <w:rPr>
          <w:rFonts w:ascii="Source Sans Pro" w:hAnsi="Source Sans Pro"/>
        </w:rPr>
        <w:t xml:space="preserve">The </w:t>
      </w:r>
      <w:r w:rsidRPr="009F28D4" w:rsidR="00570815">
        <w:rPr>
          <w:rFonts w:ascii="Source Sans Pro" w:hAnsi="Source Sans Pro"/>
        </w:rPr>
        <w:t xml:space="preserve">independent </w:t>
      </w:r>
      <w:r w:rsidRPr="009F28D4">
        <w:rPr>
          <w:rFonts w:ascii="Source Sans Pro" w:hAnsi="Source Sans Pro"/>
        </w:rPr>
        <w:t xml:space="preserve">review organization will also look at your medical information, talk with your doctor, and review information our plan </w:t>
      </w:r>
      <w:r w:rsidRPr="009F28D4" w:rsidR="00206CDC">
        <w:rPr>
          <w:rFonts w:ascii="Source Sans Pro" w:hAnsi="Source Sans Pro"/>
        </w:rPr>
        <w:t>gives</w:t>
      </w:r>
      <w:r w:rsidRPr="009F28D4">
        <w:rPr>
          <w:rFonts w:ascii="Source Sans Pro" w:hAnsi="Source Sans Pro"/>
        </w:rPr>
        <w:t xml:space="preserve"> them.</w:t>
      </w:r>
    </w:p>
    <w:p w:rsidR="002E1D1E" w:rsidRPr="009F28D4" w:rsidP="00EF1EBA" w14:paraId="64E5336C" w14:textId="3AC5837C">
      <w:pPr>
        <w:pStyle w:val="ListBullet"/>
        <w:rPr>
          <w:rFonts w:ascii="Source Sans Pro" w:hAnsi="Source Sans Pro"/>
        </w:rPr>
      </w:pPr>
      <w:r w:rsidRPr="009F28D4">
        <w:rPr>
          <w:rFonts w:ascii="Source Sans Pro" w:hAnsi="Source Sans Pro"/>
        </w:rPr>
        <w:t xml:space="preserve">By the end of the day the reviewers </w:t>
      </w:r>
      <w:r w:rsidRPr="009F28D4" w:rsidR="001537BB">
        <w:rPr>
          <w:rFonts w:ascii="Source Sans Pro" w:hAnsi="Source Sans Pro"/>
        </w:rPr>
        <w:t>t</w:t>
      </w:r>
      <w:r w:rsidRPr="009F28D4" w:rsidR="00C26180">
        <w:rPr>
          <w:rFonts w:ascii="Source Sans Pro" w:hAnsi="Source Sans Pro"/>
        </w:rPr>
        <w:t>ell</w:t>
      </w:r>
      <w:r w:rsidRPr="009F28D4">
        <w:rPr>
          <w:rFonts w:ascii="Source Sans Pro" w:hAnsi="Source Sans Pro"/>
        </w:rPr>
        <w:t xml:space="preserve"> us of your appeal,</w:t>
      </w:r>
      <w:r w:rsidRPr="009F28D4">
        <w:rPr>
          <w:rFonts w:ascii="Source Sans Pro" w:hAnsi="Source Sans Pro"/>
        </w:rPr>
        <w:t xml:space="preserve"> </w:t>
      </w:r>
      <w:r w:rsidRPr="009F28D4" w:rsidR="00985EC4">
        <w:rPr>
          <w:rFonts w:ascii="Source Sans Pro" w:hAnsi="Source Sans Pro"/>
        </w:rPr>
        <w:t xml:space="preserve">you’ll </w:t>
      </w:r>
      <w:r w:rsidRPr="009F28D4">
        <w:rPr>
          <w:rFonts w:ascii="Source Sans Pro" w:hAnsi="Source Sans Pro"/>
        </w:rPr>
        <w:t xml:space="preserve">get </w:t>
      </w:r>
      <w:r w:rsidRPr="009F28D4" w:rsidR="001537BB">
        <w:rPr>
          <w:rFonts w:ascii="Source Sans Pro" w:hAnsi="Source Sans Pro"/>
        </w:rPr>
        <w:t>the</w:t>
      </w:r>
      <w:r w:rsidRPr="009F28D4">
        <w:rPr>
          <w:rFonts w:ascii="Source Sans Pro" w:hAnsi="Source Sans Pro"/>
        </w:rPr>
        <w:t xml:space="preserve"> </w:t>
      </w:r>
      <w:r w:rsidRPr="009F28D4" w:rsidR="001537BB">
        <w:rPr>
          <w:rFonts w:ascii="Source Sans Pro" w:hAnsi="Source Sans Pro"/>
          <w:i/>
        </w:rPr>
        <w:t>Detailed Explanation of Non-Coverage</w:t>
      </w:r>
      <w:r w:rsidRPr="009F28D4" w:rsidR="001537BB">
        <w:rPr>
          <w:rFonts w:ascii="Source Sans Pro" w:hAnsi="Source Sans Pro"/>
        </w:rPr>
        <w:t xml:space="preserve"> </w:t>
      </w:r>
      <w:r w:rsidRPr="009F28D4">
        <w:rPr>
          <w:rFonts w:ascii="Source Sans Pro" w:hAnsi="Source Sans Pro"/>
        </w:rPr>
        <w:t xml:space="preserve">from us that </w:t>
      </w:r>
      <w:r w:rsidRPr="009F28D4" w:rsidR="00D864DE">
        <w:rPr>
          <w:rFonts w:ascii="Source Sans Pro" w:hAnsi="Source Sans Pro"/>
        </w:rPr>
        <w:t>explain</w:t>
      </w:r>
      <w:r w:rsidRPr="009F28D4" w:rsidR="00DF12C9">
        <w:rPr>
          <w:rFonts w:ascii="Source Sans Pro" w:hAnsi="Source Sans Pro"/>
        </w:rPr>
        <w:t>s</w:t>
      </w:r>
      <w:r w:rsidRPr="009F28D4" w:rsidR="00D864DE">
        <w:rPr>
          <w:rFonts w:ascii="Source Sans Pro" w:hAnsi="Source Sans Pro"/>
        </w:rPr>
        <w:t xml:space="preserve"> in detail </w:t>
      </w:r>
      <w:r w:rsidRPr="009F28D4">
        <w:rPr>
          <w:rFonts w:ascii="Source Sans Pro" w:hAnsi="Source Sans Pro"/>
        </w:rPr>
        <w:t>our reasons for ending our coverage for your services.</w:t>
      </w:r>
    </w:p>
    <w:p w:rsidR="002E1D1E" w:rsidRPr="009F28D4" w:rsidP="00EF1EBA" w14:paraId="23A28002" w14:textId="5D11AD6A">
      <w:pPr>
        <w:pStyle w:val="StepHeading"/>
        <w:rPr>
          <w:rFonts w:ascii="Source Sans Pro" w:hAnsi="Source Sans Pro"/>
        </w:rPr>
      </w:pPr>
      <w:r w:rsidRPr="009F28D4">
        <w:rPr>
          <w:rFonts w:ascii="Source Sans Pro" w:hAnsi="Source Sans Pro"/>
        </w:rPr>
        <w:t>Step 3</w:t>
      </w:r>
      <w:r w:rsidRPr="009F28D4">
        <w:rPr>
          <w:rFonts w:ascii="Source Sans Pro" w:hAnsi="Source Sans Pro"/>
        </w:rPr>
        <w:t xml:space="preserve">: Within one full day after they have all the information they </w:t>
      </w:r>
      <w:r w:rsidRPr="009F28D4" w:rsidR="00055471">
        <w:rPr>
          <w:rFonts w:ascii="Source Sans Pro" w:hAnsi="Source Sans Pro"/>
        </w:rPr>
        <w:t>need;</w:t>
      </w:r>
      <w:r w:rsidRPr="009F28D4">
        <w:rPr>
          <w:rFonts w:ascii="Source Sans Pro" w:hAnsi="Source Sans Pro"/>
        </w:rPr>
        <w:t xml:space="preserve"> the reviewers will tell you </w:t>
      </w:r>
      <w:r w:rsidRPr="009F28D4" w:rsidR="00411C29">
        <w:rPr>
          <w:rFonts w:ascii="Source Sans Pro" w:hAnsi="Source Sans Pro"/>
        </w:rPr>
        <w:t>its</w:t>
      </w:r>
      <w:r w:rsidRPr="009F28D4">
        <w:rPr>
          <w:rFonts w:ascii="Source Sans Pro" w:hAnsi="Source Sans Pro"/>
        </w:rPr>
        <w:t xml:space="preserve"> decision.</w:t>
      </w:r>
    </w:p>
    <w:p w:rsidR="002E1D1E" w:rsidRPr="009F28D4" w:rsidP="00195F9E" w14:paraId="2C158406" w14:textId="1535A1E7">
      <w:pPr>
        <w:pStyle w:val="Minorsubheadingindented25"/>
        <w:ind w:left="0"/>
        <w:rPr>
          <w:rFonts w:ascii="Source Sans Pro" w:eastAsia="Calibri" w:hAnsi="Source Sans Pro"/>
        </w:rPr>
      </w:pPr>
      <w:r w:rsidRPr="009F28D4">
        <w:rPr>
          <w:rFonts w:ascii="Source Sans Pro" w:eastAsia="Calibri" w:hAnsi="Source Sans Pro"/>
        </w:rPr>
        <w:t>What happens if the reviewers say yes?</w:t>
      </w:r>
    </w:p>
    <w:p w:rsidR="00EF1EBA" w:rsidRPr="009F28D4" w:rsidP="00EF1EBA" w14:paraId="5076B5F7" w14:textId="5B917484">
      <w:pPr>
        <w:pStyle w:val="ListBullet"/>
        <w:rPr>
          <w:rFonts w:ascii="Source Sans Pro" w:hAnsi="Source Sans Pro"/>
        </w:rPr>
      </w:pPr>
      <w:r w:rsidRPr="009F28D4">
        <w:rPr>
          <w:rFonts w:ascii="Source Sans Pro" w:hAnsi="Source Sans Pro"/>
        </w:rPr>
        <w:t xml:space="preserve">If the reviewers say </w:t>
      </w:r>
      <w:r w:rsidRPr="009F28D4">
        <w:rPr>
          <w:rFonts w:ascii="Source Sans Pro" w:hAnsi="Source Sans Pro"/>
          <w:i/>
        </w:rPr>
        <w:t>yes</w:t>
      </w:r>
      <w:r w:rsidRPr="009F28D4">
        <w:rPr>
          <w:rFonts w:ascii="Source Sans Pro" w:hAnsi="Source Sans Pro"/>
        </w:rPr>
        <w:t xml:space="preserve"> to your appeal, then </w:t>
      </w:r>
      <w:r w:rsidRPr="009F28D4">
        <w:rPr>
          <w:rFonts w:ascii="Source Sans Pro" w:hAnsi="Source Sans Pro"/>
          <w:b/>
        </w:rPr>
        <w:t xml:space="preserve">we must keep providing your covered services for as long as </w:t>
      </w:r>
      <w:r w:rsidRPr="009F28D4" w:rsidR="00985EC4">
        <w:rPr>
          <w:rFonts w:ascii="Source Sans Pro" w:hAnsi="Source Sans Pro"/>
          <w:b/>
        </w:rPr>
        <w:t xml:space="preserve">it’s </w:t>
      </w:r>
      <w:r w:rsidRPr="009F28D4">
        <w:rPr>
          <w:rFonts w:ascii="Source Sans Pro" w:hAnsi="Source Sans Pro"/>
          <w:b/>
        </w:rPr>
        <w:t>medically necessary.</w:t>
      </w:r>
    </w:p>
    <w:p w:rsidR="002E1D1E" w:rsidRPr="009F28D4" w:rsidP="00EF1EBA" w14:paraId="752FB21F" w14:textId="762FC903">
      <w:pPr>
        <w:pStyle w:val="ListBullet"/>
        <w:rPr>
          <w:rFonts w:ascii="Source Sans Pro" w:hAnsi="Source Sans Pro"/>
        </w:rPr>
      </w:pPr>
      <w:r w:rsidRPr="009F28D4">
        <w:rPr>
          <w:rFonts w:ascii="Source Sans Pro" w:hAnsi="Source Sans Pro"/>
        </w:rPr>
        <w:t xml:space="preserve">You’ll </w:t>
      </w:r>
      <w:r w:rsidRPr="009F28D4">
        <w:rPr>
          <w:rFonts w:ascii="Source Sans Pro" w:hAnsi="Source Sans Pro"/>
        </w:rPr>
        <w:t>have to keep paying your share of the costs (such as deductibles or copayments if these apply).</w:t>
      </w:r>
      <w:r w:rsidRPr="009F28D4">
        <w:rPr>
          <w:rFonts w:ascii="Source Sans Pro" w:hAnsi="Source Sans Pro"/>
        </w:rPr>
        <w:t xml:space="preserve"> </w:t>
      </w:r>
      <w:r w:rsidRPr="009F28D4" w:rsidR="00081FCF">
        <w:rPr>
          <w:rFonts w:ascii="Source Sans Pro" w:hAnsi="Source Sans Pro"/>
        </w:rPr>
        <w:t>T</w:t>
      </w:r>
      <w:r w:rsidRPr="009F28D4">
        <w:rPr>
          <w:rFonts w:ascii="Source Sans Pro" w:hAnsi="Source Sans Pro"/>
        </w:rPr>
        <w:t xml:space="preserve">here may be limitations on your covered services. </w:t>
      </w:r>
    </w:p>
    <w:p w:rsidR="002E1D1E" w:rsidRPr="009F28D4" w:rsidP="00195F9E" w14:paraId="41D156F5" w14:textId="1331E11B">
      <w:pPr>
        <w:pStyle w:val="Minorsubheadingindented25"/>
        <w:ind w:left="0"/>
        <w:rPr>
          <w:rFonts w:ascii="Source Sans Pro" w:eastAsia="Calibri" w:hAnsi="Source Sans Pro"/>
        </w:rPr>
      </w:pPr>
      <w:r w:rsidRPr="009F28D4">
        <w:rPr>
          <w:rFonts w:ascii="Source Sans Pro" w:eastAsia="Calibri" w:hAnsi="Source Sans Pro"/>
        </w:rPr>
        <w:t>What happens if the reviewers say no?</w:t>
      </w:r>
    </w:p>
    <w:p w:rsidR="002E1D1E" w:rsidRPr="009F28D4" w14:paraId="1701CD0C" w14:textId="3DEE15EF">
      <w:pPr>
        <w:pStyle w:val="ListBullet"/>
        <w:rPr>
          <w:rFonts w:ascii="Source Sans Pro" w:hAnsi="Source Sans Pro"/>
        </w:rPr>
      </w:pPr>
      <w:r w:rsidRPr="009F28D4">
        <w:rPr>
          <w:rFonts w:ascii="Source Sans Pro" w:hAnsi="Source Sans Pro"/>
        </w:rPr>
        <w:t xml:space="preserve">If the reviewers say </w:t>
      </w:r>
      <w:r w:rsidRPr="009F28D4">
        <w:rPr>
          <w:rFonts w:ascii="Source Sans Pro" w:hAnsi="Source Sans Pro"/>
          <w:i/>
        </w:rPr>
        <w:t>no</w:t>
      </w:r>
      <w:r w:rsidRPr="009F28D4">
        <w:rPr>
          <w:rFonts w:ascii="Source Sans Pro" w:hAnsi="Source Sans Pro"/>
        </w:rPr>
        <w:t xml:space="preserve">, then </w:t>
      </w:r>
      <w:r w:rsidRPr="009F28D4">
        <w:rPr>
          <w:rFonts w:ascii="Source Sans Pro" w:hAnsi="Source Sans Pro"/>
          <w:b/>
        </w:rPr>
        <w:t>your coverage will end on the date we told you.</w:t>
      </w:r>
      <w:r w:rsidRPr="009F28D4">
        <w:rPr>
          <w:rFonts w:ascii="Source Sans Pro" w:hAnsi="Source Sans Pro"/>
        </w:rPr>
        <w:t xml:space="preserve"> </w:t>
      </w:r>
    </w:p>
    <w:p w:rsidR="002E1D1E" w:rsidRPr="009F28D4" w14:paraId="3B24093F" w14:textId="20414E35">
      <w:pPr>
        <w:pStyle w:val="ListBullet"/>
        <w:rPr>
          <w:rFonts w:ascii="Source Sans Pro" w:hAnsi="Source Sans Pro"/>
        </w:rPr>
      </w:pPr>
      <w:r w:rsidRPr="009F28D4">
        <w:rPr>
          <w:rFonts w:ascii="Source Sans Pro" w:hAnsi="Source Sans Pro"/>
        </w:rPr>
        <w:t xml:space="preserve">If you decide to keep getting the home health care, or skilled nursing facility care, or </w:t>
      </w:r>
      <w:r w:rsidRPr="009F28D4">
        <w:rPr>
          <w:rFonts w:ascii="Source Sans Pro" w:hAnsi="Source Sans Pro"/>
          <w:color w:val="000000"/>
        </w:rPr>
        <w:t xml:space="preserve">Comprehensive Outpatient Rehabilitation Facility (CORF) services </w:t>
      </w:r>
      <w:r w:rsidRPr="009F28D4">
        <w:rPr>
          <w:rFonts w:ascii="Source Sans Pro" w:hAnsi="Source Sans Pro"/>
          <w:i/>
        </w:rPr>
        <w:t>after</w:t>
      </w:r>
      <w:r w:rsidRPr="009F28D4">
        <w:rPr>
          <w:rFonts w:ascii="Source Sans Pro" w:hAnsi="Source Sans Pro"/>
        </w:rPr>
        <w:t xml:space="preserve"> this date when your coverage ends, </w:t>
      </w:r>
      <w:r w:rsidRPr="009F28D4" w:rsidR="00985EC4">
        <w:rPr>
          <w:rFonts w:ascii="Source Sans Pro" w:hAnsi="Source Sans Pro"/>
          <w:b/>
        </w:rPr>
        <w:t xml:space="preserve">you’ll </w:t>
      </w:r>
      <w:r w:rsidRPr="009F28D4">
        <w:rPr>
          <w:rFonts w:ascii="Source Sans Pro" w:hAnsi="Source Sans Pro"/>
          <w:b/>
        </w:rPr>
        <w:t>have to pay the full cost</w:t>
      </w:r>
      <w:r w:rsidRPr="009F28D4">
        <w:rPr>
          <w:rFonts w:ascii="Source Sans Pro" w:hAnsi="Source Sans Pro"/>
        </w:rPr>
        <w:t xml:space="preserve"> of this care yourself.</w:t>
      </w:r>
    </w:p>
    <w:p w:rsidR="002E1D1E" w:rsidRPr="009F28D4" w:rsidP="00EF1EBA" w14:paraId="70837F17" w14:textId="2515BA80">
      <w:pPr>
        <w:pStyle w:val="StepHeading"/>
        <w:rPr>
          <w:rFonts w:ascii="Source Sans Pro" w:hAnsi="Source Sans Pro"/>
        </w:rPr>
      </w:pPr>
      <w:r w:rsidRPr="009F28D4">
        <w:rPr>
          <w:rFonts w:ascii="Source Sans Pro" w:hAnsi="Source Sans Pro"/>
        </w:rPr>
        <w:t>Step 4</w:t>
      </w:r>
      <w:r w:rsidRPr="009F28D4">
        <w:rPr>
          <w:rFonts w:ascii="Source Sans Pro" w:hAnsi="Source Sans Pro"/>
        </w:rPr>
        <w:t xml:space="preserve">: If the answer to your </w:t>
      </w:r>
      <w:r w:rsidRPr="009F28D4" w:rsidR="00F8293C">
        <w:rPr>
          <w:rFonts w:ascii="Source Sans Pro" w:hAnsi="Source Sans Pro"/>
        </w:rPr>
        <w:t>Level 1 appeal</w:t>
      </w:r>
      <w:r w:rsidRPr="009F28D4">
        <w:rPr>
          <w:rFonts w:ascii="Source Sans Pro" w:hAnsi="Source Sans Pro"/>
        </w:rPr>
        <w:t xml:space="preserve"> is no, </w:t>
      </w:r>
      <w:r w:rsidRPr="009F28D4" w:rsidR="0018405A">
        <w:rPr>
          <w:rFonts w:ascii="Source Sans Pro" w:hAnsi="Source Sans Pro"/>
        </w:rPr>
        <w:t xml:space="preserve">you </w:t>
      </w:r>
      <w:r w:rsidRPr="009F28D4">
        <w:rPr>
          <w:rFonts w:ascii="Source Sans Pro" w:hAnsi="Source Sans Pro"/>
        </w:rPr>
        <w:t>decide if you want to make another appeal.</w:t>
      </w:r>
    </w:p>
    <w:p w:rsidR="002E1D1E" w:rsidRPr="009F28D4" w:rsidP="00EF1EBA" w14:paraId="7FAF80F3" w14:textId="6FAEBDC5">
      <w:pPr>
        <w:pStyle w:val="ListBullet"/>
        <w:rPr>
          <w:rFonts w:ascii="Source Sans Pro" w:hAnsi="Source Sans Pro"/>
        </w:rPr>
      </w:pPr>
      <w:r w:rsidRPr="009F28D4">
        <w:rPr>
          <w:rFonts w:ascii="Source Sans Pro" w:hAnsi="Source Sans Pro"/>
        </w:rPr>
        <w:t xml:space="preserve">If reviewers say </w:t>
      </w:r>
      <w:r w:rsidRPr="009F28D4">
        <w:rPr>
          <w:rFonts w:ascii="Source Sans Pro" w:hAnsi="Source Sans Pro"/>
          <w:i/>
        </w:rPr>
        <w:t>no</w:t>
      </w:r>
      <w:r w:rsidRPr="009F28D4">
        <w:rPr>
          <w:rFonts w:ascii="Source Sans Pro" w:hAnsi="Source Sans Pro"/>
        </w:rPr>
        <w:t xml:space="preserve"> to your </w:t>
      </w:r>
      <w:r w:rsidRPr="009F28D4" w:rsidR="00F8293C">
        <w:rPr>
          <w:rFonts w:ascii="Source Sans Pro" w:hAnsi="Source Sans Pro"/>
        </w:rPr>
        <w:t>Level 1 appeal</w:t>
      </w:r>
      <w:r w:rsidRPr="009F28D4">
        <w:rPr>
          <w:rFonts w:ascii="Source Sans Pro" w:hAnsi="Source Sans Pro"/>
        </w:rPr>
        <w:t xml:space="preserve"> – </w:t>
      </w:r>
      <w:r w:rsidRPr="009F28D4">
        <w:rPr>
          <w:rFonts w:ascii="Source Sans Pro" w:hAnsi="Source Sans Pro"/>
          <w:u w:val="single"/>
        </w:rPr>
        <w:t>and</w:t>
      </w:r>
      <w:r w:rsidRPr="009F28D4">
        <w:rPr>
          <w:rFonts w:ascii="Source Sans Pro" w:hAnsi="Source Sans Pro"/>
        </w:rPr>
        <w:t xml:space="preserve"> you choose to continue getting care after your coverage for the care has ended – then you can make </w:t>
      </w:r>
      <w:r w:rsidRPr="009F28D4" w:rsidR="0072633E">
        <w:rPr>
          <w:rFonts w:ascii="Source Sans Pro" w:hAnsi="Source Sans Pro"/>
        </w:rPr>
        <w:t xml:space="preserve">a </w:t>
      </w:r>
      <w:r w:rsidRPr="009F28D4" w:rsidR="00575A26">
        <w:rPr>
          <w:rFonts w:ascii="Source Sans Pro" w:hAnsi="Source Sans Pro"/>
        </w:rPr>
        <w:t>Level 2 appeal</w:t>
      </w:r>
      <w:r w:rsidRPr="009F28D4">
        <w:rPr>
          <w:rFonts w:ascii="Source Sans Pro" w:hAnsi="Source Sans Pro"/>
        </w:rPr>
        <w:t>.</w:t>
      </w:r>
    </w:p>
    <w:p w:rsidR="002E1D1E" w:rsidRPr="009F28D4" w:rsidP="00246230" w14:paraId="2328CD4C" w14:textId="322B0CB3">
      <w:pPr>
        <w:pStyle w:val="Heading3"/>
        <w:rPr>
          <w:rFonts w:ascii="Source Sans Pro" w:hAnsi="Source Sans Pro"/>
        </w:rPr>
      </w:pPr>
      <w:bookmarkStart w:id="733" w:name="_Toc228560922"/>
      <w:bookmarkStart w:id="734" w:name="_Toc377651951"/>
      <w:bookmarkStart w:id="735" w:name="_Toc471760126"/>
      <w:bookmarkStart w:id="736" w:name="_Toc68606142"/>
      <w:r w:rsidRPr="009F28D4">
        <w:rPr>
          <w:rFonts w:ascii="Source Sans Pro" w:hAnsi="Source Sans Pro"/>
        </w:rPr>
        <w:t xml:space="preserve">Section </w:t>
      </w:r>
      <w:r w:rsidRPr="009F28D4" w:rsidR="00A14A97">
        <w:rPr>
          <w:rFonts w:ascii="Source Sans Pro" w:hAnsi="Source Sans Pro"/>
        </w:rPr>
        <w:t>7</w:t>
      </w:r>
      <w:r w:rsidRPr="009F28D4">
        <w:rPr>
          <w:rFonts w:ascii="Source Sans Pro" w:hAnsi="Source Sans Pro"/>
        </w:rPr>
        <w:t>.</w:t>
      </w:r>
      <w:r w:rsidRPr="009F28D4" w:rsidR="00340627">
        <w:rPr>
          <w:rFonts w:ascii="Source Sans Pro" w:hAnsi="Source Sans Pro"/>
        </w:rPr>
        <w:t>3</w:t>
      </w:r>
      <w:r w:rsidRPr="009F28D4">
        <w:rPr>
          <w:rFonts w:ascii="Source Sans Pro" w:hAnsi="Source Sans Pro"/>
        </w:rPr>
        <w:tab/>
        <w:t xml:space="preserve">How to make a </w:t>
      </w:r>
      <w:r w:rsidRPr="009F28D4" w:rsidR="00575A26">
        <w:rPr>
          <w:rFonts w:ascii="Source Sans Pro" w:hAnsi="Source Sans Pro"/>
        </w:rPr>
        <w:t>Level 2 appeal</w:t>
      </w:r>
      <w:r w:rsidRPr="009F28D4">
        <w:rPr>
          <w:rFonts w:ascii="Source Sans Pro" w:hAnsi="Source Sans Pro"/>
        </w:rPr>
        <w:t xml:space="preserve"> to have our plan cover your care for a longer time</w:t>
      </w:r>
      <w:bookmarkEnd w:id="733"/>
      <w:bookmarkEnd w:id="734"/>
      <w:bookmarkEnd w:id="735"/>
      <w:bookmarkEnd w:id="736"/>
    </w:p>
    <w:p w:rsidR="002E1D1E" w:rsidRPr="009F28D4" w:rsidP="00251054" w14:paraId="6F589780" w14:textId="2FDB5343">
      <w:pPr>
        <w:rPr>
          <w:rFonts w:ascii="Source Sans Pro" w:hAnsi="Source Sans Pro"/>
        </w:rPr>
      </w:pPr>
      <w:r w:rsidRPr="009F28D4">
        <w:rPr>
          <w:rFonts w:ascii="Source Sans Pro" w:hAnsi="Source Sans Pro"/>
        </w:rPr>
        <w:t xml:space="preserve">During a </w:t>
      </w:r>
      <w:r w:rsidRPr="009F28D4" w:rsidR="00575A26">
        <w:rPr>
          <w:rFonts w:ascii="Source Sans Pro" w:hAnsi="Source Sans Pro"/>
        </w:rPr>
        <w:t>Level 2 appeal</w:t>
      </w:r>
      <w:r w:rsidRPr="009F28D4">
        <w:rPr>
          <w:rFonts w:ascii="Source Sans Pro" w:hAnsi="Source Sans Pro"/>
        </w:rPr>
        <w:t>, you ask the Quality Improvement Organization to take another look at the decision on your first appeal.</w:t>
      </w:r>
      <w:r w:rsidRPr="009F28D4" w:rsidR="00A87FB5">
        <w:rPr>
          <w:rFonts w:ascii="Source Sans Pro" w:hAnsi="Source Sans Pro"/>
        </w:rPr>
        <w:t xml:space="preserve"> If </w:t>
      </w:r>
      <w:r w:rsidRPr="009F28D4" w:rsidR="009152B9">
        <w:rPr>
          <w:rFonts w:ascii="Source Sans Pro" w:hAnsi="Source Sans Pro"/>
        </w:rPr>
        <w:t xml:space="preserve">the Quality Improvement Organization turns </w:t>
      </w:r>
      <w:r w:rsidRPr="009F28D4" w:rsidR="00A87FB5">
        <w:rPr>
          <w:rFonts w:ascii="Source Sans Pro" w:hAnsi="Source Sans Pro"/>
        </w:rPr>
        <w:t xml:space="preserve">down your </w:t>
      </w:r>
      <w:r w:rsidRPr="009F28D4" w:rsidR="00575A26">
        <w:rPr>
          <w:rFonts w:ascii="Source Sans Pro" w:hAnsi="Source Sans Pro"/>
        </w:rPr>
        <w:t>Level 2 appeal</w:t>
      </w:r>
      <w:r w:rsidRPr="009F28D4" w:rsidR="00A87FB5">
        <w:rPr>
          <w:rFonts w:ascii="Source Sans Pro" w:hAnsi="Source Sans Pro"/>
        </w:rPr>
        <w:t xml:space="preserve">, you may have to pay the full cost for your home health care, or skilled nursing facility care, or </w:t>
      </w:r>
      <w:r w:rsidRPr="009F28D4" w:rsidR="00A87FB5">
        <w:rPr>
          <w:rFonts w:ascii="Source Sans Pro" w:hAnsi="Source Sans Pro"/>
          <w:color w:val="000000"/>
        </w:rPr>
        <w:t>Comprehensive Outpatient Rehabilitation Facility (CORF) services</w:t>
      </w:r>
      <w:r w:rsidRPr="009F28D4" w:rsidR="00A87FB5">
        <w:rPr>
          <w:rFonts w:ascii="Source Sans Pro" w:hAnsi="Source Sans Pro"/>
        </w:rPr>
        <w:t xml:space="preserve"> </w:t>
      </w:r>
      <w:r w:rsidRPr="009F28D4" w:rsidR="00A87FB5">
        <w:rPr>
          <w:rFonts w:ascii="Source Sans Pro" w:hAnsi="Source Sans Pro"/>
          <w:i/>
        </w:rPr>
        <w:t>after</w:t>
      </w:r>
      <w:r w:rsidRPr="009F28D4" w:rsidR="00A87FB5">
        <w:rPr>
          <w:rFonts w:ascii="Source Sans Pro" w:hAnsi="Source Sans Pro"/>
        </w:rPr>
        <w:t xml:space="preserve"> the date when we said your coverage would end.</w:t>
      </w:r>
    </w:p>
    <w:p w:rsidR="002E1D1E" w:rsidRPr="009F28D4" w:rsidP="00EF1EBA" w14:paraId="3862DF66" w14:textId="71AFB0F0">
      <w:pPr>
        <w:pStyle w:val="StepHeading"/>
        <w:rPr>
          <w:rFonts w:ascii="Source Sans Pro" w:hAnsi="Source Sans Pro"/>
        </w:rPr>
      </w:pPr>
      <w:r w:rsidRPr="009F28D4">
        <w:rPr>
          <w:rFonts w:ascii="Source Sans Pro" w:hAnsi="Source Sans Pro"/>
        </w:rPr>
        <w:t>Step 1</w:t>
      </w:r>
      <w:r w:rsidRPr="009F28D4">
        <w:rPr>
          <w:rFonts w:ascii="Source Sans Pro" w:hAnsi="Source Sans Pro"/>
        </w:rPr>
        <w:t>:</w:t>
      </w:r>
      <w:r w:rsidRPr="009F28D4">
        <w:rPr>
          <w:rFonts w:ascii="Source Sans Pro" w:hAnsi="Source Sans Pro"/>
        </w:rPr>
        <w:t xml:space="preserve"> </w:t>
      </w:r>
      <w:r w:rsidRPr="009F28D4" w:rsidR="00251054">
        <w:rPr>
          <w:rFonts w:ascii="Source Sans Pro" w:hAnsi="Source Sans Pro"/>
        </w:rPr>
        <w:t>C</w:t>
      </w:r>
      <w:r w:rsidRPr="009F28D4">
        <w:rPr>
          <w:rFonts w:ascii="Source Sans Pro" w:hAnsi="Source Sans Pro"/>
        </w:rPr>
        <w:t>ontact the Quality Improvement Organization again and ask for another review.</w:t>
      </w:r>
    </w:p>
    <w:p w:rsidR="002E1D1E" w:rsidRPr="009F28D4" w:rsidP="00EF1EBA" w14:paraId="44211FF9" w14:textId="71CC5600">
      <w:pPr>
        <w:pStyle w:val="ListBullet"/>
        <w:rPr>
          <w:rFonts w:ascii="Source Sans Pro" w:hAnsi="Source Sans Pro"/>
        </w:rPr>
      </w:pPr>
      <w:r w:rsidRPr="009F28D4">
        <w:rPr>
          <w:rFonts w:ascii="Source Sans Pro" w:hAnsi="Source Sans Pro"/>
        </w:rPr>
        <w:t xml:space="preserve">You must ask for this review </w:t>
      </w:r>
      <w:r w:rsidRPr="009F28D4">
        <w:rPr>
          <w:rFonts w:ascii="Source Sans Pro" w:hAnsi="Source Sans Pro"/>
          <w:b/>
        </w:rPr>
        <w:t xml:space="preserve">within 60 </w:t>
      </w:r>
      <w:r w:rsidRPr="009F28D4" w:rsidR="00B14D65">
        <w:rPr>
          <w:rFonts w:ascii="Source Sans Pro" w:hAnsi="Source Sans Pro"/>
          <w:b/>
        </w:rPr>
        <w:t xml:space="preserve">calendar </w:t>
      </w:r>
      <w:r w:rsidRPr="009F28D4">
        <w:rPr>
          <w:rFonts w:ascii="Source Sans Pro" w:hAnsi="Source Sans Pro"/>
          <w:b/>
        </w:rPr>
        <w:t>days</w:t>
      </w:r>
      <w:r w:rsidRPr="009F28D4">
        <w:rPr>
          <w:rFonts w:ascii="Source Sans Pro" w:hAnsi="Source Sans Pro"/>
        </w:rPr>
        <w:t xml:space="preserve"> after the day when the Quality Improvement Organization said </w:t>
      </w:r>
      <w:r w:rsidRPr="009F28D4">
        <w:rPr>
          <w:rFonts w:ascii="Source Sans Pro" w:hAnsi="Source Sans Pro"/>
          <w:i/>
        </w:rPr>
        <w:t>no</w:t>
      </w:r>
      <w:r w:rsidRPr="009F28D4">
        <w:rPr>
          <w:rFonts w:ascii="Source Sans Pro" w:hAnsi="Source Sans Pro"/>
        </w:rPr>
        <w:t xml:space="preserve"> to your </w:t>
      </w:r>
      <w:r w:rsidRPr="009F28D4" w:rsidR="00F8293C">
        <w:rPr>
          <w:rFonts w:ascii="Source Sans Pro" w:hAnsi="Source Sans Pro"/>
        </w:rPr>
        <w:t>Level 1 appeal</w:t>
      </w:r>
      <w:r w:rsidRPr="009F28D4">
        <w:rPr>
          <w:rFonts w:ascii="Source Sans Pro" w:hAnsi="Source Sans Pro"/>
        </w:rPr>
        <w:t>. You can ask for this review only if you continued getting care after the date your coverage for the care ended.</w:t>
      </w:r>
    </w:p>
    <w:p w:rsidR="002E1D1E" w:rsidRPr="009F28D4" w:rsidP="00EF1EBA" w14:paraId="45D47E14" w14:textId="77777777">
      <w:pPr>
        <w:pStyle w:val="StepHeading"/>
        <w:rPr>
          <w:rFonts w:ascii="Source Sans Pro" w:hAnsi="Source Sans Pro"/>
        </w:rPr>
      </w:pPr>
      <w:r w:rsidRPr="009F28D4">
        <w:rPr>
          <w:rFonts w:ascii="Source Sans Pro" w:hAnsi="Source Sans Pro"/>
        </w:rPr>
        <w:t>Step 2</w:t>
      </w:r>
      <w:r w:rsidRPr="009F28D4">
        <w:rPr>
          <w:rFonts w:ascii="Source Sans Pro" w:hAnsi="Source Sans Pro"/>
        </w:rPr>
        <w:t>:</w:t>
      </w:r>
      <w:r w:rsidRPr="009F28D4">
        <w:rPr>
          <w:rFonts w:ascii="Source Sans Pro" w:hAnsi="Source Sans Pro"/>
        </w:rPr>
        <w:t xml:space="preserve"> </w:t>
      </w:r>
      <w:r w:rsidRPr="009F28D4">
        <w:rPr>
          <w:rFonts w:ascii="Source Sans Pro" w:hAnsi="Source Sans Pro"/>
        </w:rPr>
        <w:t>The Quality Improvement Organization does a second review of your situation.</w:t>
      </w:r>
    </w:p>
    <w:p w:rsidR="002E1D1E" w:rsidRPr="009F28D4" w:rsidP="00EF1EBA" w14:paraId="03F5B151" w14:textId="52B6C961">
      <w:pPr>
        <w:pStyle w:val="ListBullet"/>
        <w:rPr>
          <w:rFonts w:ascii="Source Sans Pro" w:hAnsi="Source Sans Pro"/>
        </w:rPr>
      </w:pPr>
      <w:r w:rsidRPr="009F28D4">
        <w:rPr>
          <w:rFonts w:ascii="Source Sans Pro" w:hAnsi="Source Sans Pro"/>
        </w:rPr>
        <w:t xml:space="preserve">Reviewers at the Quality Improvement Organization will take another careful look at all the information related to your appeal. </w:t>
      </w:r>
    </w:p>
    <w:p w:rsidR="002E1D1E" w:rsidRPr="009F28D4" w:rsidP="00EF1EBA" w14:paraId="03A0210F" w14:textId="34816B2A">
      <w:pPr>
        <w:pStyle w:val="StepHeading"/>
        <w:rPr>
          <w:rFonts w:ascii="Source Sans Pro" w:hAnsi="Source Sans Pro"/>
        </w:rPr>
      </w:pPr>
      <w:r w:rsidRPr="009F28D4">
        <w:rPr>
          <w:rFonts w:ascii="Source Sans Pro" w:hAnsi="Source Sans Pro"/>
        </w:rPr>
        <w:t>Step 3</w:t>
      </w:r>
      <w:r w:rsidRPr="009F28D4">
        <w:rPr>
          <w:rFonts w:ascii="Source Sans Pro" w:hAnsi="Source Sans Pro"/>
        </w:rPr>
        <w:t>: Within 14</w:t>
      </w:r>
      <w:r w:rsidRPr="009F28D4" w:rsidR="00B14D65">
        <w:rPr>
          <w:rFonts w:ascii="Source Sans Pro" w:hAnsi="Source Sans Pro"/>
        </w:rPr>
        <w:t xml:space="preserve"> calendar</w:t>
      </w:r>
      <w:r w:rsidRPr="009F28D4">
        <w:rPr>
          <w:rFonts w:ascii="Source Sans Pro" w:hAnsi="Source Sans Pro"/>
        </w:rPr>
        <w:t xml:space="preserve"> days</w:t>
      </w:r>
      <w:r w:rsidRPr="009F28D4" w:rsidR="0069534C">
        <w:rPr>
          <w:rFonts w:ascii="Source Sans Pro" w:hAnsi="Source Sans Pro"/>
        </w:rPr>
        <w:t xml:space="preserve"> of receipt </w:t>
      </w:r>
      <w:r w:rsidRPr="009F28D4" w:rsidR="005178C3">
        <w:rPr>
          <w:rFonts w:ascii="Source Sans Pro" w:hAnsi="Source Sans Pro"/>
        </w:rPr>
        <w:t>of your appeal request</w:t>
      </w:r>
      <w:r w:rsidRPr="009F28D4" w:rsidR="0069534C">
        <w:rPr>
          <w:rFonts w:ascii="Source Sans Pro" w:hAnsi="Source Sans Pro"/>
        </w:rPr>
        <w:t>,</w:t>
      </w:r>
      <w:r w:rsidRPr="009F28D4">
        <w:rPr>
          <w:rFonts w:ascii="Source Sans Pro" w:hAnsi="Source Sans Pro"/>
        </w:rPr>
        <w:t xml:space="preserve"> reviewers will decide on your appeal and tell you </w:t>
      </w:r>
      <w:r w:rsidRPr="009F28D4" w:rsidR="00411C29">
        <w:rPr>
          <w:rFonts w:ascii="Source Sans Pro" w:hAnsi="Source Sans Pro"/>
        </w:rPr>
        <w:t>its</w:t>
      </w:r>
      <w:r w:rsidRPr="009F28D4">
        <w:rPr>
          <w:rFonts w:ascii="Source Sans Pro" w:hAnsi="Source Sans Pro"/>
        </w:rPr>
        <w:t xml:space="preserve"> decision.</w:t>
      </w:r>
    </w:p>
    <w:p w:rsidR="002E1D1E" w:rsidRPr="009F28D4" w:rsidP="00195F9E" w14:paraId="3120EB81" w14:textId="7C70D8E6">
      <w:pPr>
        <w:pStyle w:val="Minorsubheadingindented25"/>
        <w:ind w:left="0"/>
        <w:rPr>
          <w:rFonts w:ascii="Source Sans Pro" w:hAnsi="Source Sans Pro"/>
        </w:rPr>
      </w:pPr>
      <w:r w:rsidRPr="009F28D4">
        <w:rPr>
          <w:rFonts w:ascii="Source Sans Pro" w:hAnsi="Source Sans Pro"/>
        </w:rPr>
        <w:t>What happens if the</w:t>
      </w:r>
      <w:r w:rsidRPr="009F28D4" w:rsidR="00570815">
        <w:rPr>
          <w:rFonts w:ascii="Source Sans Pro" w:hAnsi="Source Sans Pro"/>
        </w:rPr>
        <w:t xml:space="preserve"> independent</w:t>
      </w:r>
      <w:r w:rsidRPr="009F28D4">
        <w:rPr>
          <w:rFonts w:ascii="Source Sans Pro" w:hAnsi="Source Sans Pro"/>
        </w:rPr>
        <w:t xml:space="preserve"> review organization says yes?</w:t>
      </w:r>
    </w:p>
    <w:p w:rsidR="00EF1EBA" w:rsidRPr="009F28D4" w:rsidP="00EF1EBA" w14:paraId="56F79066" w14:textId="6B060A9C">
      <w:pPr>
        <w:pStyle w:val="ListBullet"/>
        <w:rPr>
          <w:rFonts w:ascii="Source Sans Pro" w:hAnsi="Source Sans Pro"/>
        </w:rPr>
      </w:pPr>
      <w:r w:rsidRPr="009F28D4">
        <w:rPr>
          <w:rFonts w:ascii="Source Sans Pro" w:hAnsi="Source Sans Pro"/>
          <w:b/>
        </w:rPr>
        <w:t>We must reimburse you</w:t>
      </w:r>
      <w:r w:rsidRPr="009F28D4">
        <w:rPr>
          <w:rFonts w:ascii="Source Sans Pro" w:hAnsi="Source Sans Pro"/>
        </w:rPr>
        <w:t xml:space="preserve"> for our share of the costs of care you </w:t>
      </w:r>
      <w:r w:rsidRPr="009F28D4" w:rsidR="00985EC4">
        <w:rPr>
          <w:rFonts w:ascii="Source Sans Pro" w:hAnsi="Source Sans Pro"/>
        </w:rPr>
        <w:t>got</w:t>
      </w:r>
      <w:r w:rsidRPr="009F28D4">
        <w:rPr>
          <w:rFonts w:ascii="Source Sans Pro" w:hAnsi="Source Sans Pro"/>
        </w:rPr>
        <w:t xml:space="preserve"> since the date when we said your coverage would end. </w:t>
      </w:r>
      <w:r w:rsidRPr="009F28D4">
        <w:rPr>
          <w:rFonts w:ascii="Source Sans Pro" w:hAnsi="Source Sans Pro"/>
          <w:b/>
        </w:rPr>
        <w:t>We must continue providing coverage</w:t>
      </w:r>
      <w:r w:rsidRPr="009F28D4">
        <w:rPr>
          <w:rFonts w:ascii="Source Sans Pro" w:hAnsi="Source Sans Pro"/>
          <w:i/>
        </w:rPr>
        <w:t xml:space="preserve"> </w:t>
      </w:r>
      <w:r w:rsidRPr="009F28D4">
        <w:rPr>
          <w:rFonts w:ascii="Source Sans Pro" w:hAnsi="Source Sans Pro"/>
        </w:rPr>
        <w:t xml:space="preserve">for the care for as long as </w:t>
      </w:r>
      <w:r w:rsidRPr="009F28D4" w:rsidR="00985EC4">
        <w:rPr>
          <w:rFonts w:ascii="Source Sans Pro" w:hAnsi="Source Sans Pro"/>
        </w:rPr>
        <w:t xml:space="preserve">it’s </w:t>
      </w:r>
      <w:r w:rsidRPr="009F28D4">
        <w:rPr>
          <w:rFonts w:ascii="Source Sans Pro" w:hAnsi="Source Sans Pro"/>
        </w:rPr>
        <w:t>medically necessary.</w:t>
      </w:r>
    </w:p>
    <w:p w:rsidR="002E1D1E" w:rsidRPr="009F28D4" w:rsidP="00EF1EBA" w14:paraId="726B7F67" w14:textId="77777777">
      <w:pPr>
        <w:pStyle w:val="ListBullet"/>
        <w:rPr>
          <w:rFonts w:ascii="Source Sans Pro" w:hAnsi="Source Sans Pro"/>
        </w:rPr>
      </w:pPr>
      <w:r w:rsidRPr="009F28D4">
        <w:rPr>
          <w:rFonts w:ascii="Source Sans Pro" w:hAnsi="Source Sans Pro"/>
        </w:rPr>
        <w:t xml:space="preserve">You must continue to pay your share of the costs and there may be coverage limitations that apply. </w:t>
      </w:r>
    </w:p>
    <w:p w:rsidR="002E1D1E" w:rsidRPr="009F28D4" w:rsidP="00195F9E" w14:paraId="21039745" w14:textId="4544FF15">
      <w:pPr>
        <w:pStyle w:val="Minorsubheadingindented25"/>
        <w:ind w:left="0"/>
        <w:rPr>
          <w:rFonts w:ascii="Source Sans Pro" w:hAnsi="Source Sans Pro"/>
        </w:rPr>
      </w:pPr>
      <w:r w:rsidRPr="009F28D4">
        <w:rPr>
          <w:rFonts w:ascii="Source Sans Pro" w:hAnsi="Source Sans Pro"/>
        </w:rPr>
        <w:t xml:space="preserve">What happens if the </w:t>
      </w:r>
      <w:r w:rsidRPr="009F28D4" w:rsidR="00570815">
        <w:rPr>
          <w:rFonts w:ascii="Source Sans Pro" w:hAnsi="Source Sans Pro"/>
        </w:rPr>
        <w:t xml:space="preserve">independent </w:t>
      </w:r>
      <w:r w:rsidRPr="009F28D4">
        <w:rPr>
          <w:rFonts w:ascii="Source Sans Pro" w:hAnsi="Source Sans Pro"/>
        </w:rPr>
        <w:t>review organization says no?</w:t>
      </w:r>
    </w:p>
    <w:p w:rsidR="002E1D1E" w:rsidRPr="009F28D4" w:rsidP="00EF1EBA" w14:paraId="21CEE77E" w14:textId="3FF5E85E">
      <w:pPr>
        <w:pStyle w:val="ListBullet"/>
        <w:rPr>
          <w:rFonts w:ascii="Source Sans Pro" w:hAnsi="Source Sans Pro"/>
        </w:rPr>
      </w:pPr>
      <w:r w:rsidRPr="009F28D4">
        <w:rPr>
          <w:rFonts w:ascii="Source Sans Pro" w:hAnsi="Source Sans Pro"/>
        </w:rPr>
        <w:t xml:space="preserve">It means they agree with the decision made to your </w:t>
      </w:r>
      <w:r w:rsidRPr="009F28D4" w:rsidR="00F8293C">
        <w:rPr>
          <w:rFonts w:ascii="Source Sans Pro" w:hAnsi="Source Sans Pro"/>
        </w:rPr>
        <w:t>Level 1 appeal</w:t>
      </w:r>
      <w:r w:rsidRPr="009F28D4">
        <w:rPr>
          <w:rFonts w:ascii="Source Sans Pro" w:hAnsi="Source Sans Pro"/>
        </w:rPr>
        <w:t xml:space="preserve">. </w:t>
      </w:r>
    </w:p>
    <w:p w:rsidR="002E1D1E" w:rsidRPr="009F28D4" w:rsidP="00EF1EBA" w14:paraId="199393CF" w14:textId="4688C1E7">
      <w:pPr>
        <w:pStyle w:val="ListBullet"/>
        <w:rPr>
          <w:rFonts w:ascii="Source Sans Pro" w:hAnsi="Source Sans Pro"/>
        </w:rPr>
      </w:pPr>
      <w:r w:rsidRPr="009F28D4">
        <w:rPr>
          <w:rFonts w:ascii="Source Sans Pro" w:hAnsi="Source Sans Pro"/>
        </w:rPr>
        <w:t xml:space="preserve">The notice you get will tell you in writing what you can do if you </w:t>
      </w:r>
      <w:r w:rsidRPr="009F28D4" w:rsidR="00206CDC">
        <w:rPr>
          <w:rFonts w:ascii="Source Sans Pro" w:hAnsi="Source Sans Pro"/>
        </w:rPr>
        <w:t xml:space="preserve">want </w:t>
      </w:r>
      <w:r w:rsidRPr="009F28D4">
        <w:rPr>
          <w:rFonts w:ascii="Source Sans Pro" w:hAnsi="Source Sans Pro"/>
        </w:rPr>
        <w:t>to continue with the review process. It will give you details about how to go to the next level of appeal, which is handled by a</w:t>
      </w:r>
      <w:r w:rsidRPr="009F28D4" w:rsidR="00FF5F9E">
        <w:rPr>
          <w:rFonts w:ascii="Source Sans Pro" w:hAnsi="Source Sans Pro"/>
        </w:rPr>
        <w:t>n Administrative Law</w:t>
      </w:r>
      <w:r w:rsidRPr="009F28D4">
        <w:rPr>
          <w:rFonts w:ascii="Source Sans Pro" w:hAnsi="Source Sans Pro"/>
        </w:rPr>
        <w:t xml:space="preserve"> </w:t>
      </w:r>
      <w:r w:rsidRPr="009F28D4" w:rsidR="00FF5F9E">
        <w:rPr>
          <w:rFonts w:ascii="Source Sans Pro" w:hAnsi="Source Sans Pro"/>
        </w:rPr>
        <w:t>J</w:t>
      </w:r>
      <w:r w:rsidRPr="009F28D4">
        <w:rPr>
          <w:rFonts w:ascii="Source Sans Pro" w:hAnsi="Source Sans Pro"/>
        </w:rPr>
        <w:t>udge</w:t>
      </w:r>
      <w:r w:rsidRPr="009F28D4" w:rsidR="00FF5F9E">
        <w:rPr>
          <w:rFonts w:ascii="Source Sans Pro" w:hAnsi="Source Sans Pro"/>
        </w:rPr>
        <w:t xml:space="preserve"> or attorney adjudicator</w:t>
      </w:r>
      <w:r w:rsidRPr="009F28D4">
        <w:rPr>
          <w:rFonts w:ascii="Source Sans Pro" w:hAnsi="Source Sans Pro"/>
        </w:rPr>
        <w:t xml:space="preserve">. </w:t>
      </w:r>
    </w:p>
    <w:p w:rsidR="002E1D1E" w:rsidRPr="009F28D4" w:rsidP="00EF1EBA" w14:paraId="4D9A272B" w14:textId="46005412">
      <w:pPr>
        <w:pStyle w:val="StepHeading"/>
        <w:rPr>
          <w:rFonts w:ascii="Source Sans Pro" w:hAnsi="Source Sans Pro"/>
        </w:rPr>
      </w:pPr>
      <w:r w:rsidRPr="009F28D4">
        <w:rPr>
          <w:rFonts w:ascii="Source Sans Pro" w:hAnsi="Source Sans Pro"/>
        </w:rPr>
        <w:t>Step 4</w:t>
      </w:r>
      <w:r w:rsidRPr="009F28D4">
        <w:rPr>
          <w:rFonts w:ascii="Source Sans Pro" w:hAnsi="Source Sans Pro"/>
        </w:rPr>
        <w:t>:</w:t>
      </w:r>
      <w:r w:rsidRPr="009F28D4">
        <w:rPr>
          <w:rFonts w:ascii="Source Sans Pro" w:hAnsi="Source Sans Pro"/>
        </w:rPr>
        <w:t xml:space="preserve"> </w:t>
      </w:r>
      <w:r w:rsidRPr="009F28D4">
        <w:rPr>
          <w:rFonts w:ascii="Source Sans Pro" w:hAnsi="Source Sans Pro"/>
        </w:rPr>
        <w:t xml:space="preserve">If the answer is no, </w:t>
      </w:r>
      <w:r w:rsidRPr="009F28D4" w:rsidR="00985EC4">
        <w:rPr>
          <w:rFonts w:ascii="Source Sans Pro" w:hAnsi="Source Sans Pro"/>
        </w:rPr>
        <w:t xml:space="preserve">you </w:t>
      </w:r>
      <w:r w:rsidRPr="009F28D4">
        <w:rPr>
          <w:rFonts w:ascii="Source Sans Pro" w:hAnsi="Source Sans Pro"/>
        </w:rPr>
        <w:t>need to decide whether you want to take your appeal further.</w:t>
      </w:r>
    </w:p>
    <w:p w:rsidR="002E1D1E" w:rsidRPr="009F28D4" w:rsidP="00EF1EBA" w14:paraId="2DDD7497" w14:textId="6E17200E">
      <w:pPr>
        <w:pStyle w:val="ListBullet"/>
        <w:rPr>
          <w:rFonts w:ascii="Source Sans Pro" w:hAnsi="Source Sans Pro"/>
        </w:rPr>
      </w:pPr>
      <w:r w:rsidRPr="009F28D4">
        <w:rPr>
          <w:rFonts w:ascii="Source Sans Pro" w:hAnsi="Source Sans Pro"/>
        </w:rPr>
        <w:t xml:space="preserve">There are </w:t>
      </w:r>
      <w:r w:rsidRPr="009F28D4" w:rsidR="00206CDC">
        <w:rPr>
          <w:rFonts w:ascii="Source Sans Pro" w:hAnsi="Source Sans Pro"/>
        </w:rPr>
        <w:t xml:space="preserve">3 </w:t>
      </w:r>
      <w:r w:rsidRPr="009F28D4">
        <w:rPr>
          <w:rFonts w:ascii="Source Sans Pro" w:hAnsi="Source Sans Pro"/>
        </w:rPr>
        <w:t xml:space="preserve">additional levels of appeal after Level 2, for a total of </w:t>
      </w:r>
      <w:r w:rsidRPr="009F28D4" w:rsidR="00206CDC">
        <w:rPr>
          <w:rFonts w:ascii="Source Sans Pro" w:hAnsi="Source Sans Pro"/>
        </w:rPr>
        <w:t xml:space="preserve">5 </w:t>
      </w:r>
      <w:r w:rsidRPr="009F28D4">
        <w:rPr>
          <w:rFonts w:ascii="Source Sans Pro" w:hAnsi="Source Sans Pro"/>
        </w:rPr>
        <w:t xml:space="preserve">levels of appeal. If </w:t>
      </w:r>
      <w:r w:rsidRPr="009F28D4" w:rsidR="00A12937">
        <w:rPr>
          <w:rFonts w:ascii="Source Sans Pro" w:hAnsi="Source Sans Pro"/>
        </w:rPr>
        <w:t xml:space="preserve">you want to go on to a </w:t>
      </w:r>
      <w:r w:rsidRPr="009F28D4" w:rsidR="00655E9D">
        <w:rPr>
          <w:rFonts w:ascii="Source Sans Pro" w:hAnsi="Source Sans Pro"/>
        </w:rPr>
        <w:t>Level 3 appeal</w:t>
      </w:r>
      <w:r w:rsidRPr="009F28D4" w:rsidR="00175252">
        <w:rPr>
          <w:rFonts w:ascii="Source Sans Pro" w:hAnsi="Source Sans Pro"/>
        </w:rPr>
        <w:t>,</w:t>
      </w:r>
      <w:r w:rsidRPr="009F28D4" w:rsidR="00A12937">
        <w:rPr>
          <w:rFonts w:ascii="Source Sans Pro" w:hAnsi="Source Sans Pro"/>
        </w:rPr>
        <w:t xml:space="preserve"> the details on how to do this are in the written notice you get after your </w:t>
      </w:r>
      <w:r w:rsidRPr="009F28D4" w:rsidR="00575A26">
        <w:rPr>
          <w:rFonts w:ascii="Source Sans Pro" w:hAnsi="Source Sans Pro"/>
        </w:rPr>
        <w:t>Level 2 appeal</w:t>
      </w:r>
      <w:r w:rsidRPr="009F28D4" w:rsidR="00A12937">
        <w:rPr>
          <w:rFonts w:ascii="Source Sans Pro" w:hAnsi="Source Sans Pro"/>
        </w:rPr>
        <w:t xml:space="preserve"> decision.</w:t>
      </w:r>
      <w:r w:rsidRPr="009F28D4" w:rsidR="000825A8">
        <w:rPr>
          <w:rFonts w:ascii="Source Sans Pro" w:hAnsi="Source Sans Pro"/>
        </w:rPr>
        <w:t xml:space="preserve"> </w:t>
      </w:r>
    </w:p>
    <w:p w:rsidR="002E1D1E" w:rsidRPr="009F28D4" w:rsidP="00EF1EBA" w14:paraId="23CE81C6" w14:textId="0D4A237F">
      <w:pPr>
        <w:pStyle w:val="ListBullet"/>
        <w:rPr>
          <w:rFonts w:ascii="Source Sans Pro" w:hAnsi="Source Sans Pro"/>
        </w:rPr>
      </w:pPr>
      <w:r w:rsidRPr="009F28D4">
        <w:rPr>
          <w:rFonts w:ascii="Source Sans Pro" w:hAnsi="Source Sans Pro"/>
        </w:rPr>
        <w:t>The</w:t>
      </w:r>
      <w:r w:rsidRPr="009F28D4" w:rsidR="000053A2">
        <w:rPr>
          <w:rFonts w:ascii="Source Sans Pro" w:hAnsi="Source Sans Pro"/>
        </w:rPr>
        <w:t xml:space="preserve"> Level 3</w:t>
      </w:r>
      <w:r w:rsidRPr="009F28D4" w:rsidR="00F3024C">
        <w:rPr>
          <w:rFonts w:ascii="Source Sans Pro" w:hAnsi="Source Sans Pro"/>
        </w:rPr>
        <w:t xml:space="preserve"> </w:t>
      </w:r>
      <w:r w:rsidRPr="009F28D4" w:rsidR="0015644B">
        <w:rPr>
          <w:rFonts w:ascii="Source Sans Pro" w:hAnsi="Source Sans Pro"/>
        </w:rPr>
        <w:t>is handled</w:t>
      </w:r>
      <w:r w:rsidRPr="009F28D4" w:rsidR="000053A2">
        <w:rPr>
          <w:rFonts w:ascii="Source Sans Pro" w:hAnsi="Source Sans Pro"/>
        </w:rPr>
        <w:t xml:space="preserve"> by an Administrative Law Judge or attorney adjudicator. </w:t>
      </w:r>
      <w:r w:rsidRPr="009F28D4">
        <w:rPr>
          <w:rFonts w:ascii="Source Sans Pro" w:hAnsi="Source Sans Pro"/>
        </w:rPr>
        <w:t xml:space="preserve">Section </w:t>
      </w:r>
      <w:r w:rsidRPr="009F28D4" w:rsidR="00A14A97">
        <w:rPr>
          <w:rFonts w:ascii="Source Sans Pro" w:hAnsi="Source Sans Pro"/>
        </w:rPr>
        <w:t>8</w:t>
      </w:r>
      <w:r w:rsidRPr="009F28D4">
        <w:rPr>
          <w:rFonts w:ascii="Source Sans Pro" w:hAnsi="Source Sans Pro"/>
        </w:rPr>
        <w:t xml:space="preserve"> in this chapter tells more about Levels 3, 4, and 5 of the appeals process.</w:t>
      </w:r>
    </w:p>
    <w:p w:rsidR="002E1D1E" w:rsidRPr="009F28D4" w:rsidP="00FA6F8C" w14:paraId="4A0402FE" w14:textId="03C81088">
      <w:pPr>
        <w:pStyle w:val="Heading2"/>
        <w:rPr>
          <w:rFonts w:ascii="Source Sans Pro" w:hAnsi="Source Sans Pro"/>
        </w:rPr>
      </w:pPr>
      <w:bookmarkStart w:id="737" w:name="_Toc228560924"/>
      <w:bookmarkStart w:id="738" w:name="_Toc377651953"/>
      <w:bookmarkStart w:id="739" w:name="_Toc377652640"/>
      <w:bookmarkStart w:id="740" w:name="_Toc377652715"/>
      <w:bookmarkStart w:id="741" w:name="_Toc471760128"/>
      <w:bookmarkStart w:id="742" w:name="_Toc68606144"/>
      <w:bookmarkStart w:id="743" w:name="_Toc102341136"/>
      <w:bookmarkStart w:id="744" w:name="_Toc171493512"/>
      <w:bookmarkStart w:id="745" w:name="_Toc196312778"/>
      <w:r w:rsidRPr="009F28D4">
        <w:rPr>
          <w:rFonts w:ascii="Source Sans Pro" w:hAnsi="Source Sans Pro"/>
        </w:rPr>
        <w:t xml:space="preserve">SECTION </w:t>
      </w:r>
      <w:r w:rsidRPr="009F28D4" w:rsidR="00A14A97">
        <w:rPr>
          <w:rFonts w:ascii="Source Sans Pro" w:hAnsi="Source Sans Pro"/>
        </w:rPr>
        <w:t>8</w:t>
      </w:r>
      <w:r w:rsidRPr="009F28D4">
        <w:rPr>
          <w:rFonts w:ascii="Source Sans Pro" w:hAnsi="Source Sans Pro"/>
        </w:rPr>
        <w:tab/>
        <w:t>Taking your appeal to Level</w:t>
      </w:r>
      <w:r w:rsidRPr="009F28D4" w:rsidR="00206CDC">
        <w:rPr>
          <w:rFonts w:ascii="Source Sans Pro" w:hAnsi="Source Sans Pro"/>
        </w:rPr>
        <w:t>s</w:t>
      </w:r>
      <w:r w:rsidRPr="009F28D4">
        <w:rPr>
          <w:rFonts w:ascii="Source Sans Pro" w:hAnsi="Source Sans Pro"/>
        </w:rPr>
        <w:t xml:space="preserve"> 3</w:t>
      </w:r>
      <w:r w:rsidRPr="009F28D4" w:rsidR="00206CDC">
        <w:rPr>
          <w:rFonts w:ascii="Source Sans Pro" w:hAnsi="Source Sans Pro"/>
        </w:rPr>
        <w:t>, 4, and 5</w:t>
      </w:r>
      <w:bookmarkEnd w:id="737"/>
      <w:bookmarkEnd w:id="738"/>
      <w:bookmarkEnd w:id="739"/>
      <w:bookmarkEnd w:id="740"/>
      <w:bookmarkEnd w:id="741"/>
      <w:bookmarkEnd w:id="742"/>
      <w:bookmarkEnd w:id="743"/>
      <w:bookmarkEnd w:id="744"/>
      <w:bookmarkEnd w:id="745"/>
      <w:r w:rsidRPr="009F28D4" w:rsidR="003729DE">
        <w:rPr>
          <w:rFonts w:ascii="Source Sans Pro" w:hAnsi="Source Sans Pro"/>
        </w:rPr>
        <w:t xml:space="preserve"> </w:t>
      </w:r>
    </w:p>
    <w:p w:rsidR="002E1D1E" w:rsidRPr="009F28D4" w:rsidP="00340627" w14:paraId="16F39FD8" w14:textId="77777777">
      <w:pPr>
        <w:pStyle w:val="Heading3"/>
        <w:rPr>
          <w:rFonts w:ascii="Source Sans Pro" w:hAnsi="Source Sans Pro"/>
        </w:rPr>
      </w:pPr>
      <w:bookmarkStart w:id="746" w:name="_Toc228560925"/>
      <w:bookmarkStart w:id="747" w:name="_Toc377651954"/>
      <w:bookmarkStart w:id="748" w:name="_Toc471760129"/>
      <w:bookmarkStart w:id="749" w:name="_Toc68606145"/>
      <w:r w:rsidRPr="009F28D4">
        <w:rPr>
          <w:rFonts w:ascii="Source Sans Pro" w:hAnsi="Source Sans Pro"/>
        </w:rPr>
        <w:t xml:space="preserve">Section </w:t>
      </w:r>
      <w:r w:rsidRPr="009F28D4" w:rsidR="00A14A97">
        <w:rPr>
          <w:rFonts w:ascii="Source Sans Pro" w:hAnsi="Source Sans Pro"/>
        </w:rPr>
        <w:t>8</w:t>
      </w:r>
      <w:r w:rsidRPr="009F28D4">
        <w:rPr>
          <w:rFonts w:ascii="Source Sans Pro" w:hAnsi="Source Sans Pro"/>
        </w:rPr>
        <w:t>.1</w:t>
      </w:r>
      <w:r w:rsidRPr="009F28D4">
        <w:rPr>
          <w:rFonts w:ascii="Source Sans Pro" w:hAnsi="Source Sans Pro"/>
        </w:rPr>
        <w:tab/>
      </w:r>
      <w:bookmarkStart w:id="750" w:name="_Hlk34755380"/>
      <w:r w:rsidRPr="009F28D4" w:rsidR="000A1AF8">
        <w:rPr>
          <w:rFonts w:ascii="Source Sans Pro" w:hAnsi="Source Sans Pro"/>
        </w:rPr>
        <w:t>Appeal Levels 3, 4 and 5 for Medical Service Requests</w:t>
      </w:r>
      <w:bookmarkEnd w:id="746"/>
      <w:bookmarkEnd w:id="747"/>
      <w:bookmarkEnd w:id="748"/>
      <w:bookmarkEnd w:id="749"/>
      <w:bookmarkEnd w:id="750"/>
    </w:p>
    <w:p w:rsidR="002E1D1E" w:rsidRPr="009F28D4" w:rsidP="005C57AC" w14:paraId="1B47E595" w14:textId="7EBA6DD1">
      <w:pPr>
        <w:spacing w:after="0" w:afterAutospacing="0"/>
        <w:rPr>
          <w:rFonts w:ascii="Source Sans Pro" w:hAnsi="Source Sans Pro"/>
        </w:rPr>
      </w:pPr>
      <w:r w:rsidRPr="009F28D4">
        <w:rPr>
          <w:rFonts w:ascii="Source Sans Pro" w:hAnsi="Source Sans Pro"/>
        </w:rPr>
        <w:t xml:space="preserve">This section may be </w:t>
      </w:r>
      <w:r w:rsidRPr="009F28D4" w:rsidR="00206CDC">
        <w:rPr>
          <w:rFonts w:ascii="Source Sans Pro" w:hAnsi="Source Sans Pro"/>
        </w:rPr>
        <w:t xml:space="preserve">right </w:t>
      </w:r>
      <w:r w:rsidRPr="009F28D4">
        <w:rPr>
          <w:rFonts w:ascii="Source Sans Pro" w:hAnsi="Source Sans Pro"/>
        </w:rPr>
        <w:t xml:space="preserve">for you if you made a </w:t>
      </w:r>
      <w:r w:rsidRPr="009F28D4" w:rsidR="00F8293C">
        <w:rPr>
          <w:rFonts w:ascii="Source Sans Pro" w:hAnsi="Source Sans Pro"/>
        </w:rPr>
        <w:t>Level 1 appeal</w:t>
      </w:r>
      <w:r w:rsidRPr="009F28D4">
        <w:rPr>
          <w:rFonts w:ascii="Source Sans Pro" w:hAnsi="Source Sans Pro"/>
        </w:rPr>
        <w:t xml:space="preserve"> and a </w:t>
      </w:r>
      <w:r w:rsidRPr="009F28D4" w:rsidR="00575A26">
        <w:rPr>
          <w:rFonts w:ascii="Source Sans Pro" w:hAnsi="Source Sans Pro"/>
        </w:rPr>
        <w:t>Level 2 appeal</w:t>
      </w:r>
      <w:r w:rsidRPr="009F28D4">
        <w:rPr>
          <w:rFonts w:ascii="Source Sans Pro" w:hAnsi="Source Sans Pro"/>
        </w:rPr>
        <w:t xml:space="preserve">, and both of your appeals </w:t>
      </w:r>
      <w:r w:rsidRPr="009F28D4" w:rsidR="00206CDC">
        <w:rPr>
          <w:rFonts w:ascii="Source Sans Pro" w:hAnsi="Source Sans Pro"/>
        </w:rPr>
        <w:t>were</w:t>
      </w:r>
      <w:r w:rsidRPr="009F28D4">
        <w:rPr>
          <w:rFonts w:ascii="Source Sans Pro" w:hAnsi="Source Sans Pro"/>
        </w:rPr>
        <w:t xml:space="preserve"> turned down. </w:t>
      </w:r>
    </w:p>
    <w:p w:rsidR="002E1D1E" w:rsidRPr="009F28D4" w:rsidP="005C57AC" w14:paraId="303F3CE0" w14:textId="0BBFE4A9">
      <w:pPr>
        <w:spacing w:after="0" w:afterAutospacing="0"/>
        <w:rPr>
          <w:rFonts w:ascii="Source Sans Pro" w:hAnsi="Source Sans Pro"/>
        </w:rPr>
      </w:pPr>
      <w:r w:rsidRPr="009F28D4">
        <w:rPr>
          <w:rFonts w:ascii="Source Sans Pro" w:hAnsi="Source Sans Pro"/>
        </w:rPr>
        <w:t xml:space="preserve">If the dollar value of the item or medical service you appealed meets certain minimum levels, you may be able to go on to additional levels of appeal. If the dollar value is </w:t>
      </w:r>
      <w:r w:rsidRPr="009F28D4">
        <w:rPr>
          <w:rFonts w:ascii="Source Sans Pro" w:hAnsi="Source Sans Pro"/>
        </w:rPr>
        <w:t>less than the minimum level</w:t>
      </w:r>
      <w:r w:rsidRPr="009F28D4">
        <w:rPr>
          <w:rFonts w:ascii="Source Sans Pro" w:hAnsi="Source Sans Pro"/>
        </w:rPr>
        <w:t xml:space="preserve">, you </w:t>
      </w:r>
      <w:r w:rsidRPr="009F28D4" w:rsidR="00985EC4">
        <w:rPr>
          <w:rFonts w:ascii="Source Sans Pro" w:hAnsi="Source Sans Pro"/>
        </w:rPr>
        <w:t>can’t</w:t>
      </w:r>
      <w:r w:rsidRPr="009F28D4">
        <w:rPr>
          <w:rFonts w:ascii="Source Sans Pro" w:hAnsi="Source Sans Pro"/>
        </w:rPr>
        <w:t xml:space="preserve"> appeal any further. </w:t>
      </w:r>
      <w:r w:rsidRPr="009F28D4" w:rsidR="00C46774">
        <w:rPr>
          <w:rFonts w:ascii="Source Sans Pro" w:hAnsi="Source Sans Pro"/>
        </w:rPr>
        <w:t>T</w:t>
      </w:r>
      <w:r w:rsidRPr="009F28D4">
        <w:rPr>
          <w:rFonts w:ascii="Source Sans Pro" w:hAnsi="Source Sans Pro"/>
        </w:rPr>
        <w:t xml:space="preserve">he written response you </w:t>
      </w:r>
      <w:r w:rsidRPr="009F28D4" w:rsidR="00985EC4">
        <w:rPr>
          <w:rFonts w:ascii="Source Sans Pro" w:hAnsi="Source Sans Pro"/>
        </w:rPr>
        <w:t xml:space="preserve">get </w:t>
      </w:r>
      <w:r w:rsidRPr="009F28D4">
        <w:rPr>
          <w:rFonts w:ascii="Source Sans Pro" w:hAnsi="Source Sans Pro"/>
        </w:rPr>
        <w:t xml:space="preserve">to your </w:t>
      </w:r>
      <w:r w:rsidRPr="009F28D4" w:rsidR="00575A26">
        <w:rPr>
          <w:rFonts w:ascii="Source Sans Pro" w:hAnsi="Source Sans Pro"/>
        </w:rPr>
        <w:t>Level 2 appeal</w:t>
      </w:r>
      <w:r w:rsidRPr="009F28D4">
        <w:rPr>
          <w:rFonts w:ascii="Source Sans Pro" w:hAnsi="Source Sans Pro"/>
        </w:rPr>
        <w:t xml:space="preserve"> will explain </w:t>
      </w:r>
      <w:r w:rsidRPr="009F28D4" w:rsidR="00220D85">
        <w:rPr>
          <w:rFonts w:ascii="Source Sans Pro" w:hAnsi="Source Sans Pro"/>
        </w:rPr>
        <w:t xml:space="preserve">how to make a </w:t>
      </w:r>
      <w:r w:rsidRPr="009F28D4" w:rsidR="00655E9D">
        <w:rPr>
          <w:rFonts w:ascii="Source Sans Pro" w:hAnsi="Source Sans Pro"/>
        </w:rPr>
        <w:t>Level 3 appeal</w:t>
      </w:r>
      <w:r w:rsidRPr="009F28D4" w:rsidR="00220D85">
        <w:rPr>
          <w:rFonts w:ascii="Source Sans Pro" w:hAnsi="Source Sans Pro"/>
        </w:rPr>
        <w:t xml:space="preserve">. </w:t>
      </w:r>
    </w:p>
    <w:p w:rsidR="002E1D1E" w:rsidRPr="009F28D4" w14:paraId="050F3C9D" w14:textId="3A0DD2A5">
      <w:pPr>
        <w:rPr>
          <w:rFonts w:ascii="Source Sans Pro" w:hAnsi="Source Sans Pro"/>
        </w:rPr>
      </w:pPr>
      <w:r w:rsidRPr="009F28D4">
        <w:rPr>
          <w:rFonts w:ascii="Source Sans Pro" w:hAnsi="Source Sans Pro"/>
        </w:rPr>
        <w:t xml:space="preserve">For most situations that involve appeals, the last </w:t>
      </w:r>
      <w:r w:rsidRPr="009F28D4" w:rsidR="00206CDC">
        <w:rPr>
          <w:rFonts w:ascii="Source Sans Pro" w:hAnsi="Source Sans Pro"/>
        </w:rPr>
        <w:t xml:space="preserve">3 </w:t>
      </w:r>
      <w:r w:rsidRPr="009F28D4">
        <w:rPr>
          <w:rFonts w:ascii="Source Sans Pro" w:hAnsi="Source Sans Pro"/>
        </w:rPr>
        <w:t>levels of appeal work in much the same way</w:t>
      </w:r>
      <w:r w:rsidRPr="009F28D4" w:rsidR="00206CDC">
        <w:rPr>
          <w:rFonts w:ascii="Source Sans Pro" w:hAnsi="Source Sans Pro"/>
        </w:rPr>
        <w:t xml:space="preserve"> at the first 2 levels</w:t>
      </w:r>
      <w:r w:rsidRPr="009F28D4">
        <w:rPr>
          <w:rFonts w:ascii="Source Sans Pro" w:hAnsi="Source Sans Pro"/>
        </w:rPr>
        <w:t>. Here</w:t>
      </w:r>
      <w:r w:rsidRPr="009F28D4" w:rsidR="00206CDC">
        <w:rPr>
          <w:rFonts w:ascii="Source Sans Pro" w:hAnsi="Source Sans Pro"/>
        </w:rPr>
        <w:t>’s</w:t>
      </w:r>
      <w:r w:rsidRPr="009F28D4">
        <w:rPr>
          <w:rFonts w:ascii="Source Sans Pro" w:hAnsi="Source Sans Pro"/>
        </w:rPr>
        <w:t xml:space="preserve"> who handles the review of your appeal at each of these levels. </w:t>
      </w:r>
    </w:p>
    <w:p w:rsidR="00206CDC" w:rsidRPr="009F28D4" w:rsidP="00206CDC" w14:paraId="1566A31B" w14:textId="77777777">
      <w:pPr>
        <w:keepNext/>
        <w:keepLines/>
        <w:autoSpaceDE w:val="0"/>
        <w:autoSpaceDN w:val="0"/>
        <w:adjustRightInd w:val="0"/>
        <w:snapToGrid w:val="0"/>
        <w:spacing w:before="240" w:beforeAutospacing="0" w:after="60" w:afterAutospacing="0"/>
        <w:outlineLvl w:val="3"/>
        <w:rPr>
          <w:rFonts w:ascii="Source Sans Pro" w:hAnsi="Source Sans Pro" w:cs="Arial"/>
          <w:b/>
        </w:rPr>
      </w:pPr>
      <w:r w:rsidRPr="009F28D4">
        <w:rPr>
          <w:rFonts w:ascii="Source Sans Pro" w:hAnsi="Source Sans Pro" w:cs="Arial"/>
          <w:b/>
        </w:rPr>
        <w:t>Level 3 appeal</w:t>
      </w:r>
      <w:r w:rsidRPr="009F28D4">
        <w:rPr>
          <w:rFonts w:ascii="Source Sans Pro" w:hAnsi="Source Sans Pro" w:cs="Arial"/>
          <w:b/>
        </w:rPr>
        <w:tab/>
      </w:r>
    </w:p>
    <w:p w:rsidR="00206CDC" w:rsidRPr="009F28D4" w:rsidP="00206CDC" w14:paraId="1D8C0293" w14:textId="47296D7E">
      <w:pPr>
        <w:autoSpaceDE w:val="0"/>
        <w:autoSpaceDN w:val="0"/>
        <w:adjustRightInd w:val="0"/>
        <w:snapToGrid w:val="0"/>
        <w:spacing w:before="0" w:beforeAutospacing="0" w:after="120" w:afterAutospacing="0"/>
        <w:rPr>
          <w:rFonts w:ascii="Source Sans Pro" w:hAnsi="Source Sans Pro"/>
        </w:rPr>
      </w:pPr>
      <w:r w:rsidRPr="009F28D4">
        <w:rPr>
          <w:rFonts w:ascii="Source Sans Pro" w:hAnsi="Source Sans Pro"/>
        </w:rPr>
        <w:t xml:space="preserve">An </w:t>
      </w:r>
      <w:r w:rsidRPr="009F28D4">
        <w:rPr>
          <w:rFonts w:ascii="Source Sans Pro" w:hAnsi="Source Sans Pro"/>
          <w:b/>
        </w:rPr>
        <w:t>Administrative Law Judge</w:t>
      </w:r>
      <w:r w:rsidRPr="009F28D4">
        <w:rPr>
          <w:rFonts w:ascii="Source Sans Pro" w:hAnsi="Source Sans Pro"/>
        </w:rPr>
        <w:t xml:space="preserve"> or an attorney adjudicator who works for the federal government will review your appeal and give you an answer. </w:t>
      </w:r>
    </w:p>
    <w:p w:rsidR="00206CDC" w:rsidRPr="009F28D4" w:rsidP="00881F08" w14:paraId="1F4B8AFC" w14:textId="41D4E5BF">
      <w:pPr>
        <w:pStyle w:val="ListParagraph"/>
        <w:numPr>
          <w:ilvl w:val="0"/>
          <w:numId w:val="15"/>
        </w:numPr>
        <w:autoSpaceDE w:val="0"/>
        <w:autoSpaceDN w:val="0"/>
        <w:adjustRightInd w:val="0"/>
        <w:snapToGrid w:val="0"/>
        <w:spacing w:before="0" w:beforeAutospacing="0" w:after="240" w:afterAutospacing="0"/>
        <w:ind w:left="720"/>
        <w:rPr>
          <w:rFonts w:ascii="Source Sans Pro" w:hAnsi="Source Sans Pro"/>
        </w:rPr>
      </w:pPr>
      <w:r w:rsidRPr="009F28D4">
        <w:rPr>
          <w:rFonts w:ascii="Source Sans Pro" w:hAnsi="Source Sans Pro"/>
          <w:b/>
        </w:rPr>
        <w:t xml:space="preserve">If the Administrative Law Judge or attorney adjudicator says yes to your appeal, the appeals process </w:t>
      </w:r>
      <w:r w:rsidRPr="009F28D4">
        <w:rPr>
          <w:rFonts w:ascii="Source Sans Pro" w:hAnsi="Source Sans Pro"/>
          <w:b/>
          <w:i/>
        </w:rPr>
        <w:t>may</w:t>
      </w:r>
      <w:r w:rsidRPr="009F28D4">
        <w:rPr>
          <w:rFonts w:ascii="Source Sans Pro" w:hAnsi="Source Sans Pro"/>
          <w:b/>
        </w:rPr>
        <w:t xml:space="preserve"> or </w:t>
      </w:r>
      <w:r w:rsidRPr="009F28D4">
        <w:rPr>
          <w:rFonts w:ascii="Source Sans Pro" w:hAnsi="Source Sans Pro"/>
          <w:b/>
          <w:i/>
        </w:rPr>
        <w:t>may not</w:t>
      </w:r>
      <w:r w:rsidRPr="009F28D4">
        <w:rPr>
          <w:rFonts w:ascii="Source Sans Pro" w:hAnsi="Source Sans Pro"/>
          <w:b/>
        </w:rPr>
        <w:t xml:space="preserve"> be over.</w:t>
      </w:r>
      <w:r w:rsidRPr="009F28D4">
        <w:rPr>
          <w:rFonts w:ascii="Source Sans Pro" w:hAnsi="Source Sans Pro"/>
        </w:rPr>
        <w:t xml:space="preserve"> Unlike a decision at a Level 2 appeal, we have the right to appeal a Level 3 decision that’s favorable to you.</w:t>
      </w:r>
      <w:bookmarkStart w:id="751" w:name="_Hlk70974585"/>
      <w:r w:rsidRPr="009F28D4">
        <w:rPr>
          <w:rFonts w:ascii="Source Sans Pro" w:hAnsi="Source Sans Pro"/>
        </w:rPr>
        <w:t xml:space="preserve"> If we decide to appeal, it will go to a Level 4 appeal. </w:t>
      </w:r>
      <w:bookmarkEnd w:id="751"/>
    </w:p>
    <w:p w:rsidR="00206CDC" w:rsidRPr="009F28D4" w:rsidP="00881F08" w14:paraId="301FA743" w14:textId="128D4605">
      <w:pPr>
        <w:pStyle w:val="ListParagraph"/>
        <w:numPr>
          <w:ilvl w:val="1"/>
          <w:numId w:val="15"/>
        </w:numPr>
        <w:autoSpaceDE w:val="0"/>
        <w:autoSpaceDN w:val="0"/>
        <w:adjustRightInd w:val="0"/>
        <w:snapToGrid w:val="0"/>
        <w:spacing w:before="0" w:beforeAutospacing="0" w:after="240" w:afterAutospacing="0"/>
        <w:ind w:left="1440"/>
        <w:rPr>
          <w:rFonts w:ascii="Source Sans Pro" w:hAnsi="Source Sans Pro"/>
        </w:rPr>
      </w:pPr>
      <w:r w:rsidRPr="009F28D4">
        <w:rPr>
          <w:rFonts w:ascii="Source Sans Pro" w:hAnsi="Source Sans Pro"/>
        </w:rPr>
        <w:t xml:space="preserve">If we decide </w:t>
      </w:r>
      <w:r w:rsidRPr="009F28D4">
        <w:rPr>
          <w:rFonts w:ascii="Source Sans Pro" w:hAnsi="Source Sans Pro"/>
          <w:i/>
        </w:rPr>
        <w:t>not</w:t>
      </w:r>
      <w:r w:rsidRPr="009F28D4">
        <w:rPr>
          <w:rFonts w:ascii="Source Sans Pro" w:hAnsi="Source Sans Pro"/>
        </w:rPr>
        <w:t xml:space="preserve"> to appeal, we must authorize or provide you with the medical care within 60 calendar days after we get the Administrative Law Judge’s or attorney adjudicator’s decision.</w:t>
      </w:r>
    </w:p>
    <w:p w:rsidR="00206CDC" w:rsidRPr="009F28D4" w:rsidP="00881F08" w14:paraId="49607448" w14:textId="6810D9FC">
      <w:pPr>
        <w:pStyle w:val="ListParagraph"/>
        <w:numPr>
          <w:ilvl w:val="1"/>
          <w:numId w:val="15"/>
        </w:numPr>
        <w:autoSpaceDE w:val="0"/>
        <w:autoSpaceDN w:val="0"/>
        <w:adjustRightInd w:val="0"/>
        <w:snapToGrid w:val="0"/>
        <w:spacing w:before="0" w:beforeAutospacing="0" w:after="240" w:afterAutospacing="0"/>
        <w:ind w:left="1440"/>
        <w:rPr>
          <w:rFonts w:ascii="Source Sans Pro" w:hAnsi="Source Sans Pro"/>
        </w:rPr>
      </w:pPr>
      <w:r w:rsidRPr="009F28D4">
        <w:rPr>
          <w:rFonts w:ascii="Source Sans Pro" w:hAnsi="Source Sans Pro"/>
        </w:rPr>
        <w:t>If we decide to appeal the decision, we’ll send you a copy of the Level 4 appeal request with any accompanying documents. We may wait for the Level 4 appeal decision before authorizing or providing the medical care in dispute.</w:t>
      </w:r>
    </w:p>
    <w:p w:rsidR="00206CDC" w:rsidRPr="009F28D4" w:rsidP="00881F08" w14:paraId="1459B7D0" w14:textId="77777777">
      <w:pPr>
        <w:pStyle w:val="ListParagraph"/>
        <w:numPr>
          <w:ilvl w:val="0"/>
          <w:numId w:val="15"/>
        </w:numPr>
        <w:autoSpaceDE w:val="0"/>
        <w:autoSpaceDN w:val="0"/>
        <w:adjustRightInd w:val="0"/>
        <w:snapToGrid w:val="0"/>
        <w:spacing w:before="0" w:beforeAutospacing="0" w:after="240" w:afterAutospacing="0"/>
        <w:ind w:left="720"/>
        <w:rPr>
          <w:rFonts w:ascii="Source Sans Pro" w:hAnsi="Source Sans Pro"/>
          <w:b/>
        </w:rPr>
      </w:pPr>
      <w:r w:rsidRPr="009F28D4">
        <w:rPr>
          <w:rFonts w:ascii="Source Sans Pro" w:hAnsi="Source Sans Pro"/>
          <w:b/>
        </w:rPr>
        <w:t xml:space="preserve">If the Administrative Law Judge or attorney adjudicator says no to your appeal, the appeals process </w:t>
      </w:r>
      <w:r w:rsidRPr="009F28D4">
        <w:rPr>
          <w:rFonts w:ascii="Source Sans Pro" w:hAnsi="Source Sans Pro"/>
          <w:b/>
          <w:i/>
        </w:rPr>
        <w:t>may</w:t>
      </w:r>
      <w:r w:rsidRPr="009F28D4">
        <w:rPr>
          <w:rFonts w:ascii="Source Sans Pro" w:hAnsi="Source Sans Pro"/>
          <w:b/>
        </w:rPr>
        <w:t xml:space="preserve"> or </w:t>
      </w:r>
      <w:r w:rsidRPr="009F28D4">
        <w:rPr>
          <w:rFonts w:ascii="Source Sans Pro" w:hAnsi="Source Sans Pro"/>
          <w:b/>
          <w:i/>
        </w:rPr>
        <w:t>may not</w:t>
      </w:r>
      <w:r w:rsidRPr="009F28D4">
        <w:rPr>
          <w:rFonts w:ascii="Source Sans Pro" w:hAnsi="Source Sans Pro"/>
          <w:b/>
        </w:rPr>
        <w:t xml:space="preserve"> be over.</w:t>
      </w:r>
    </w:p>
    <w:p w:rsidR="00206CDC" w:rsidRPr="009F28D4" w:rsidP="00881F08" w14:paraId="50ED6F3E" w14:textId="4FA96362">
      <w:pPr>
        <w:pStyle w:val="ListParagraph"/>
        <w:numPr>
          <w:ilvl w:val="1"/>
          <w:numId w:val="15"/>
        </w:numPr>
        <w:autoSpaceDE w:val="0"/>
        <w:autoSpaceDN w:val="0"/>
        <w:adjustRightInd w:val="0"/>
        <w:snapToGrid w:val="0"/>
        <w:spacing w:before="0" w:beforeAutospacing="0" w:after="240" w:afterAutospacing="0"/>
        <w:ind w:left="1440"/>
        <w:rPr>
          <w:rFonts w:ascii="Source Sans Pro" w:hAnsi="Source Sans Pro"/>
        </w:rPr>
      </w:pPr>
      <w:r w:rsidRPr="009F28D4">
        <w:rPr>
          <w:rFonts w:ascii="Source Sans Pro" w:hAnsi="Source Sans Pro"/>
        </w:rPr>
        <w:t xml:space="preserve">If you decide to accept the decision that turns down your appeal, the appeals process is over. </w:t>
      </w:r>
    </w:p>
    <w:p w:rsidR="00206CDC" w:rsidRPr="009F28D4" w:rsidP="00881F08" w14:paraId="3E78B1B1" w14:textId="75B6FFD3">
      <w:pPr>
        <w:pStyle w:val="ListParagraph"/>
        <w:numPr>
          <w:ilvl w:val="1"/>
          <w:numId w:val="15"/>
        </w:numPr>
        <w:autoSpaceDE w:val="0"/>
        <w:autoSpaceDN w:val="0"/>
        <w:adjustRightInd w:val="0"/>
        <w:snapToGrid w:val="0"/>
        <w:spacing w:before="0" w:beforeAutospacing="0" w:after="240" w:afterAutospacing="0"/>
        <w:ind w:left="1440"/>
        <w:rPr>
          <w:rFonts w:ascii="Source Sans Pro" w:hAnsi="Source Sans Pro"/>
        </w:rPr>
      </w:pPr>
      <w:r w:rsidRPr="009F28D4">
        <w:rPr>
          <w:rFonts w:ascii="Source Sans Pro" w:hAnsi="Source Sans Pro"/>
        </w:rPr>
        <w:t xml:space="preserve">If you don’t want to accept the decision, you can continue to the next level of the review process. The notice you get will tell you what to do </w:t>
      </w:r>
      <w:bookmarkStart w:id="752" w:name="_Hlk70974673"/>
      <w:bookmarkStart w:id="753" w:name="_Hlk71477072"/>
      <w:r w:rsidRPr="009F28D4">
        <w:rPr>
          <w:rFonts w:ascii="Source Sans Pro" w:hAnsi="Source Sans Pro"/>
        </w:rPr>
        <w:t>for a Level 4 appeal.</w:t>
      </w:r>
      <w:bookmarkEnd w:id="752"/>
      <w:r w:rsidRPr="009F28D4">
        <w:rPr>
          <w:rFonts w:ascii="Source Sans Pro" w:hAnsi="Source Sans Pro"/>
        </w:rPr>
        <w:t xml:space="preserve"> </w:t>
      </w:r>
      <w:bookmarkEnd w:id="753"/>
    </w:p>
    <w:p w:rsidR="00206CDC" w:rsidRPr="009F28D4" w:rsidP="00206CDC" w14:paraId="62F6AFC8" w14:textId="6DD278FF">
      <w:pPr>
        <w:keepNext/>
        <w:keepLines/>
        <w:autoSpaceDE w:val="0"/>
        <w:autoSpaceDN w:val="0"/>
        <w:adjustRightInd w:val="0"/>
        <w:snapToGrid w:val="0"/>
        <w:spacing w:before="240" w:beforeAutospacing="0" w:after="60" w:afterAutospacing="0"/>
        <w:outlineLvl w:val="3"/>
        <w:rPr>
          <w:rFonts w:ascii="Source Sans Pro" w:hAnsi="Source Sans Pro" w:cs="Arial"/>
          <w:b/>
        </w:rPr>
      </w:pPr>
      <w:r w:rsidRPr="009F28D4">
        <w:rPr>
          <w:rFonts w:ascii="Source Sans Pro" w:hAnsi="Source Sans Pro" w:cs="Arial"/>
          <w:b/>
        </w:rPr>
        <w:t>Level 4 appeal</w:t>
      </w:r>
    </w:p>
    <w:p w:rsidR="00206CDC" w:rsidRPr="009F28D4" w:rsidP="00206CDC" w14:paraId="2CC2772E" w14:textId="2A80AED3">
      <w:pPr>
        <w:autoSpaceDE w:val="0"/>
        <w:autoSpaceDN w:val="0"/>
        <w:adjustRightInd w:val="0"/>
        <w:snapToGrid w:val="0"/>
        <w:spacing w:before="0" w:beforeAutospacing="0" w:after="120" w:afterAutospacing="0"/>
        <w:rPr>
          <w:rFonts w:ascii="Source Sans Pro" w:hAnsi="Source Sans Pro"/>
        </w:rPr>
      </w:pPr>
      <w:r w:rsidRPr="009F28D4">
        <w:rPr>
          <w:rFonts w:ascii="Source Sans Pro" w:hAnsi="Source Sans Pro"/>
        </w:rPr>
        <w:t xml:space="preserve">The </w:t>
      </w:r>
      <w:r w:rsidRPr="009F28D4">
        <w:rPr>
          <w:rFonts w:ascii="Source Sans Pro" w:hAnsi="Source Sans Pro"/>
          <w:b/>
        </w:rPr>
        <w:t>Medicare Appeals Council</w:t>
      </w:r>
      <w:r w:rsidRPr="009F28D4">
        <w:rPr>
          <w:rFonts w:ascii="Source Sans Pro" w:hAnsi="Source Sans Pro"/>
        </w:rPr>
        <w:t xml:space="preserve"> (Council) will review your appeal and give you an answer. The Council is part of the federal government.</w:t>
      </w:r>
    </w:p>
    <w:p w:rsidR="00206CDC" w:rsidRPr="009F28D4" w:rsidP="009D75B7" w14:paraId="3B62EC4A" w14:textId="25BFAA99">
      <w:pPr>
        <w:pStyle w:val="ListParagraph"/>
        <w:numPr>
          <w:ilvl w:val="0"/>
          <w:numId w:val="80"/>
        </w:numPr>
        <w:autoSpaceDE w:val="0"/>
        <w:autoSpaceDN w:val="0"/>
        <w:adjustRightInd w:val="0"/>
        <w:snapToGrid w:val="0"/>
        <w:spacing w:before="0" w:beforeAutospacing="0" w:after="240" w:afterAutospacing="0"/>
        <w:rPr>
          <w:rFonts w:ascii="Source Sans Pro" w:hAnsi="Source Sans Pro"/>
        </w:rPr>
      </w:pPr>
      <w:r w:rsidRPr="009F28D4">
        <w:rPr>
          <w:rFonts w:ascii="Source Sans Pro" w:hAnsi="Source Sans Pro"/>
          <w:b/>
        </w:rPr>
        <w:t xml:space="preserve">If the answer is yes, or if the Council denies our request to review a favorable Level 3 appeal decision, the appeals process </w:t>
      </w:r>
      <w:r w:rsidRPr="009F28D4">
        <w:rPr>
          <w:rFonts w:ascii="Source Sans Pro" w:hAnsi="Source Sans Pro"/>
          <w:b/>
          <w:i/>
        </w:rPr>
        <w:t>may</w:t>
      </w:r>
      <w:r w:rsidRPr="009F28D4">
        <w:rPr>
          <w:rFonts w:ascii="Source Sans Pro" w:hAnsi="Source Sans Pro"/>
          <w:b/>
        </w:rPr>
        <w:t xml:space="preserve"> or </w:t>
      </w:r>
      <w:r w:rsidRPr="009F28D4">
        <w:rPr>
          <w:rFonts w:ascii="Source Sans Pro" w:hAnsi="Source Sans Pro"/>
          <w:b/>
          <w:i/>
        </w:rPr>
        <w:t>may not</w:t>
      </w:r>
      <w:r w:rsidRPr="009F28D4">
        <w:rPr>
          <w:rFonts w:ascii="Source Sans Pro" w:hAnsi="Source Sans Pro"/>
          <w:b/>
        </w:rPr>
        <w:t xml:space="preserve"> be over.</w:t>
      </w:r>
      <w:r w:rsidRPr="009F28D4">
        <w:rPr>
          <w:rFonts w:ascii="Source Sans Pro" w:hAnsi="Source Sans Pro"/>
        </w:rPr>
        <w:t xml:space="preserve"> Unlike a decision at Level 2, we have the right to appeal a Level 4 decision that is favorable to you</w:t>
      </w:r>
      <w:bookmarkStart w:id="754" w:name="_Hlk27919286"/>
      <w:bookmarkStart w:id="755" w:name="_Hlk27919755"/>
      <w:r w:rsidRPr="009F28D4">
        <w:rPr>
          <w:rFonts w:ascii="Source Sans Pro" w:hAnsi="Source Sans Pro"/>
        </w:rPr>
        <w:t>.</w:t>
      </w:r>
      <w:bookmarkStart w:id="756" w:name="_Hlk70974762"/>
      <w:bookmarkEnd w:id="754"/>
      <w:bookmarkEnd w:id="755"/>
      <w:r w:rsidRPr="009F28D4">
        <w:rPr>
          <w:rFonts w:ascii="Source Sans Pro" w:hAnsi="Source Sans Pro"/>
        </w:rPr>
        <w:t xml:space="preserve"> We’ll decide whether to appeal this decision to Level 5.</w:t>
      </w:r>
      <w:bookmarkEnd w:id="756"/>
    </w:p>
    <w:p w:rsidR="00206CDC" w:rsidRPr="009F28D4" w:rsidP="009D75B7" w14:paraId="5D0F9EC9" w14:textId="202A728F">
      <w:pPr>
        <w:pStyle w:val="ListParagraph"/>
        <w:numPr>
          <w:ilvl w:val="1"/>
          <w:numId w:val="80"/>
        </w:numPr>
        <w:autoSpaceDE w:val="0"/>
        <w:autoSpaceDN w:val="0"/>
        <w:adjustRightInd w:val="0"/>
        <w:snapToGrid w:val="0"/>
        <w:spacing w:before="0" w:beforeAutospacing="0" w:after="240" w:afterAutospacing="0"/>
        <w:rPr>
          <w:rFonts w:ascii="Source Sans Pro" w:hAnsi="Source Sans Pro"/>
        </w:rPr>
      </w:pPr>
      <w:r w:rsidRPr="009F28D4">
        <w:rPr>
          <w:rFonts w:ascii="Source Sans Pro" w:hAnsi="Source Sans Pro"/>
        </w:rPr>
        <w:t xml:space="preserve">If we decide </w:t>
      </w:r>
      <w:r w:rsidRPr="009F28D4">
        <w:rPr>
          <w:rFonts w:ascii="Source Sans Pro" w:hAnsi="Source Sans Pro"/>
          <w:i/>
        </w:rPr>
        <w:t>not</w:t>
      </w:r>
      <w:r w:rsidRPr="009F28D4">
        <w:rPr>
          <w:rFonts w:ascii="Source Sans Pro" w:hAnsi="Source Sans Pro"/>
        </w:rPr>
        <w:t xml:space="preserve"> to appeal the decision, we must authorize or provide you with the medical care within 60 calendar days after </w:t>
      </w:r>
      <w:r w:rsidRPr="009F28D4" w:rsidR="00346981">
        <w:rPr>
          <w:rFonts w:ascii="Source Sans Pro" w:hAnsi="Source Sans Pro"/>
        </w:rPr>
        <w:t>getting</w:t>
      </w:r>
      <w:r w:rsidRPr="009F28D4">
        <w:rPr>
          <w:rFonts w:ascii="Source Sans Pro" w:hAnsi="Source Sans Pro"/>
        </w:rPr>
        <w:t xml:space="preserve"> the Council’s decision.</w:t>
      </w:r>
    </w:p>
    <w:p w:rsidR="00206CDC" w:rsidRPr="009F28D4" w:rsidP="009D75B7" w14:paraId="3B4B5EEF" w14:textId="69B5B6CC">
      <w:pPr>
        <w:pStyle w:val="ListParagraph"/>
        <w:numPr>
          <w:ilvl w:val="1"/>
          <w:numId w:val="80"/>
        </w:numPr>
        <w:autoSpaceDE w:val="0"/>
        <w:autoSpaceDN w:val="0"/>
        <w:adjustRightInd w:val="0"/>
        <w:snapToGrid w:val="0"/>
        <w:spacing w:before="0" w:beforeAutospacing="0" w:after="240" w:afterAutospacing="0"/>
        <w:rPr>
          <w:rFonts w:ascii="Source Sans Pro" w:hAnsi="Source Sans Pro"/>
        </w:rPr>
      </w:pPr>
      <w:r w:rsidRPr="009F28D4">
        <w:rPr>
          <w:rFonts w:ascii="Source Sans Pro" w:hAnsi="Source Sans Pro"/>
        </w:rPr>
        <w:t xml:space="preserve">If we decide to appeal the decision, we’ll let you know in writing. </w:t>
      </w:r>
    </w:p>
    <w:p w:rsidR="00206CDC" w:rsidRPr="009F28D4" w:rsidP="009D75B7" w14:paraId="5585CF77" w14:textId="77777777">
      <w:pPr>
        <w:pStyle w:val="ListParagraph"/>
        <w:numPr>
          <w:ilvl w:val="0"/>
          <w:numId w:val="80"/>
        </w:numPr>
        <w:autoSpaceDE w:val="0"/>
        <w:autoSpaceDN w:val="0"/>
        <w:adjustRightInd w:val="0"/>
        <w:snapToGrid w:val="0"/>
        <w:spacing w:before="0" w:beforeAutospacing="0" w:after="240" w:afterAutospacing="0"/>
        <w:rPr>
          <w:rFonts w:ascii="Source Sans Pro" w:hAnsi="Source Sans Pro"/>
          <w:b/>
        </w:rPr>
      </w:pPr>
      <w:r w:rsidRPr="009F28D4">
        <w:rPr>
          <w:rFonts w:ascii="Source Sans Pro" w:hAnsi="Source Sans Pro"/>
          <w:b/>
        </w:rPr>
        <w:t xml:space="preserve">If the answer is no or if the Council denies the review request, the appeals process </w:t>
      </w:r>
      <w:r w:rsidRPr="009F28D4">
        <w:rPr>
          <w:rFonts w:ascii="Source Sans Pro" w:hAnsi="Source Sans Pro"/>
          <w:b/>
          <w:i/>
        </w:rPr>
        <w:t>may</w:t>
      </w:r>
      <w:r w:rsidRPr="009F28D4">
        <w:rPr>
          <w:rFonts w:ascii="Source Sans Pro" w:hAnsi="Source Sans Pro"/>
          <w:b/>
        </w:rPr>
        <w:t xml:space="preserve"> or </w:t>
      </w:r>
      <w:r w:rsidRPr="009F28D4">
        <w:rPr>
          <w:rFonts w:ascii="Source Sans Pro" w:hAnsi="Source Sans Pro"/>
          <w:b/>
          <w:i/>
        </w:rPr>
        <w:t>may not</w:t>
      </w:r>
      <w:r w:rsidRPr="009F28D4">
        <w:rPr>
          <w:rFonts w:ascii="Source Sans Pro" w:hAnsi="Source Sans Pro"/>
          <w:b/>
        </w:rPr>
        <w:t xml:space="preserve"> be over.</w:t>
      </w:r>
    </w:p>
    <w:p w:rsidR="00206CDC" w:rsidRPr="009F28D4" w:rsidP="009D75B7" w14:paraId="0974DD81" w14:textId="77777777">
      <w:pPr>
        <w:pStyle w:val="ListParagraph"/>
        <w:numPr>
          <w:ilvl w:val="1"/>
          <w:numId w:val="80"/>
        </w:numPr>
        <w:autoSpaceDE w:val="0"/>
        <w:autoSpaceDN w:val="0"/>
        <w:adjustRightInd w:val="0"/>
        <w:snapToGrid w:val="0"/>
        <w:spacing w:before="0" w:beforeAutospacing="0" w:after="240" w:afterAutospacing="0"/>
        <w:rPr>
          <w:rFonts w:ascii="Source Sans Pro" w:hAnsi="Source Sans Pro"/>
        </w:rPr>
      </w:pPr>
      <w:r w:rsidRPr="009F28D4">
        <w:rPr>
          <w:rFonts w:ascii="Source Sans Pro" w:hAnsi="Source Sans Pro"/>
        </w:rPr>
        <w:t xml:space="preserve">If you decide to accept this decision that turns down your appeal, the appeals process is over. </w:t>
      </w:r>
    </w:p>
    <w:p w:rsidR="00206CDC" w:rsidRPr="009F28D4" w:rsidP="009D75B7" w14:paraId="3C93A8EA" w14:textId="6135AF28">
      <w:pPr>
        <w:pStyle w:val="ListParagraph"/>
        <w:numPr>
          <w:ilvl w:val="1"/>
          <w:numId w:val="80"/>
        </w:numPr>
        <w:autoSpaceDE w:val="0"/>
        <w:autoSpaceDN w:val="0"/>
        <w:adjustRightInd w:val="0"/>
        <w:snapToGrid w:val="0"/>
        <w:spacing w:before="0" w:beforeAutospacing="0" w:after="240" w:afterAutospacing="0"/>
        <w:rPr>
          <w:rFonts w:ascii="Source Sans Pro" w:hAnsi="Source Sans Pro"/>
        </w:rPr>
      </w:pPr>
      <w:r w:rsidRPr="009F28D4">
        <w:rPr>
          <w:rFonts w:ascii="Source Sans Pro" w:hAnsi="Source Sans Pro"/>
        </w:rPr>
        <w:t>If you don’t want to accept the decision, you may be able to continue to the next level of the review process. If the Council says no to your appeal, the notice you get will tell you whether the rules allow you to go to a Level 5 appeal</w:t>
      </w:r>
      <w:bookmarkStart w:id="757" w:name="_Hlk71477182"/>
      <w:bookmarkStart w:id="758" w:name="_Hlk70974848"/>
      <w:r w:rsidRPr="009F28D4">
        <w:rPr>
          <w:rFonts w:ascii="Source Sans Pro" w:hAnsi="Source Sans Pro"/>
        </w:rPr>
        <w:t xml:space="preserve"> and how to continue with a Level 5 appeal</w:t>
      </w:r>
      <w:bookmarkEnd w:id="757"/>
      <w:bookmarkEnd w:id="758"/>
      <w:r w:rsidRPr="009F28D4">
        <w:rPr>
          <w:rFonts w:ascii="Source Sans Pro" w:hAnsi="Source Sans Pro"/>
        </w:rPr>
        <w:t xml:space="preserve">. </w:t>
      </w:r>
    </w:p>
    <w:p w:rsidR="00206CDC" w:rsidRPr="009F28D4" w:rsidP="00206CDC" w14:paraId="4C281BAD" w14:textId="20D593CB">
      <w:pPr>
        <w:keepNext/>
        <w:keepLines/>
        <w:autoSpaceDE w:val="0"/>
        <w:autoSpaceDN w:val="0"/>
        <w:adjustRightInd w:val="0"/>
        <w:snapToGrid w:val="0"/>
        <w:spacing w:before="240" w:beforeAutospacing="0" w:after="60" w:afterAutospacing="0"/>
        <w:outlineLvl w:val="3"/>
        <w:rPr>
          <w:rFonts w:ascii="Source Sans Pro" w:hAnsi="Source Sans Pro" w:cs="Arial"/>
          <w:b/>
        </w:rPr>
      </w:pPr>
      <w:r w:rsidRPr="009F28D4">
        <w:rPr>
          <w:rFonts w:ascii="Source Sans Pro" w:hAnsi="Source Sans Pro" w:cs="Arial"/>
          <w:b/>
        </w:rPr>
        <w:t>Level 5 appeal</w:t>
      </w:r>
      <w:r w:rsidRPr="009F28D4">
        <w:rPr>
          <w:rFonts w:ascii="Source Sans Pro" w:hAnsi="Source Sans Pro" w:cs="Arial"/>
          <w:b/>
        </w:rPr>
        <w:tab/>
      </w:r>
    </w:p>
    <w:p w:rsidR="00206CDC" w:rsidRPr="009F28D4" w:rsidP="00206CDC" w14:paraId="39BA9995" w14:textId="77777777">
      <w:pPr>
        <w:autoSpaceDE w:val="0"/>
        <w:autoSpaceDN w:val="0"/>
        <w:adjustRightInd w:val="0"/>
        <w:snapToGrid w:val="0"/>
        <w:spacing w:before="0" w:beforeAutospacing="0" w:after="120" w:afterAutospacing="0"/>
        <w:rPr>
          <w:rFonts w:ascii="Source Sans Pro" w:hAnsi="Source Sans Pro"/>
        </w:rPr>
      </w:pPr>
      <w:r w:rsidRPr="009F28D4">
        <w:rPr>
          <w:rFonts w:ascii="Source Sans Pro" w:hAnsi="Source Sans Pro"/>
        </w:rPr>
        <w:t xml:space="preserve">A judge at the </w:t>
      </w:r>
      <w:r w:rsidRPr="009F28D4">
        <w:rPr>
          <w:rFonts w:ascii="Source Sans Pro" w:hAnsi="Source Sans Pro"/>
          <w:b/>
        </w:rPr>
        <w:t>Federal District Court</w:t>
      </w:r>
      <w:r w:rsidRPr="009F28D4">
        <w:rPr>
          <w:rFonts w:ascii="Source Sans Pro" w:hAnsi="Source Sans Pro"/>
        </w:rPr>
        <w:t xml:space="preserve"> will review your appeal. </w:t>
      </w:r>
    </w:p>
    <w:p w:rsidR="00206CDC" w:rsidRPr="009F28D4" w:rsidP="009D75B7" w14:paraId="46A2CBE2" w14:textId="00A3778C">
      <w:pPr>
        <w:pStyle w:val="ListParagraph"/>
        <w:numPr>
          <w:ilvl w:val="0"/>
          <w:numId w:val="81"/>
        </w:numPr>
        <w:autoSpaceDE w:val="0"/>
        <w:autoSpaceDN w:val="0"/>
        <w:adjustRightInd w:val="0"/>
        <w:snapToGrid w:val="0"/>
        <w:spacing w:before="0" w:beforeAutospacing="0" w:after="240" w:afterAutospacing="0"/>
        <w:rPr>
          <w:rFonts w:ascii="Source Sans Pro" w:hAnsi="Source Sans Pro"/>
        </w:rPr>
      </w:pPr>
      <w:r w:rsidRPr="009F28D4">
        <w:rPr>
          <w:rFonts w:ascii="Source Sans Pro" w:hAnsi="Source Sans Pro"/>
        </w:rPr>
        <w:t xml:space="preserve">A judge will review all the information and decide </w:t>
      </w:r>
      <w:r w:rsidRPr="009F28D4">
        <w:rPr>
          <w:rFonts w:ascii="Source Sans Pro" w:hAnsi="Source Sans Pro"/>
          <w:i/>
        </w:rPr>
        <w:t xml:space="preserve">yes </w:t>
      </w:r>
      <w:r w:rsidRPr="009F28D4">
        <w:rPr>
          <w:rFonts w:ascii="Source Sans Pro" w:hAnsi="Source Sans Pro"/>
        </w:rPr>
        <w:t xml:space="preserve">or </w:t>
      </w:r>
      <w:r w:rsidRPr="009F28D4">
        <w:rPr>
          <w:rFonts w:ascii="Source Sans Pro" w:hAnsi="Source Sans Pro"/>
          <w:i/>
        </w:rPr>
        <w:t>no</w:t>
      </w:r>
      <w:r w:rsidRPr="009F28D4">
        <w:rPr>
          <w:rFonts w:ascii="Source Sans Pro" w:hAnsi="Source Sans Pro"/>
        </w:rPr>
        <w:t xml:space="preserve"> to your request. This is a final answer. There are no more appeal levels after the Federal District Court. </w:t>
      </w:r>
    </w:p>
    <w:p w:rsidR="00265042" w:rsidRPr="009F28D4" w:rsidP="00265042" w14:paraId="161F70AD" w14:textId="77777777">
      <w:pPr>
        <w:pStyle w:val="CH9SectionBreaks"/>
        <w:rPr>
          <w:rFonts w:ascii="Source Sans Pro" w:hAnsi="Source Sans Pro"/>
        </w:rPr>
      </w:pPr>
      <w:bookmarkStart w:id="759" w:name="_Toc228560926"/>
      <w:bookmarkStart w:id="760" w:name="_Toc377651956"/>
      <w:bookmarkStart w:id="761" w:name="_Toc471760131"/>
      <w:bookmarkStart w:id="762" w:name="_Toc68606147"/>
      <w:bookmarkStart w:id="763" w:name="_Toc102341137"/>
      <w:bookmarkStart w:id="764" w:name="_Toc171493513"/>
      <w:r w:rsidRPr="009F28D4">
        <w:rPr>
          <w:rFonts w:ascii="Source Sans Pro" w:hAnsi="Source Sans Pro"/>
        </w:rPr>
        <w:t>Making complaints</w:t>
      </w:r>
    </w:p>
    <w:p w:rsidR="002E1D1E" w:rsidRPr="009F28D4" w:rsidP="00FA6F8C" w14:paraId="1C1CC609" w14:textId="77777777">
      <w:pPr>
        <w:pStyle w:val="Heading2"/>
        <w:rPr>
          <w:rFonts w:ascii="Source Sans Pro" w:hAnsi="Source Sans Pro"/>
        </w:rPr>
      </w:pPr>
      <w:bookmarkStart w:id="765" w:name="_Toc196312779"/>
      <w:r w:rsidRPr="009F28D4">
        <w:rPr>
          <w:rFonts w:ascii="Source Sans Pro" w:hAnsi="Source Sans Pro"/>
        </w:rPr>
        <w:t xml:space="preserve">SECTION </w:t>
      </w:r>
      <w:r w:rsidRPr="009F28D4" w:rsidR="00A14A97">
        <w:rPr>
          <w:rFonts w:ascii="Source Sans Pro" w:hAnsi="Source Sans Pro"/>
        </w:rPr>
        <w:t>9</w:t>
      </w:r>
      <w:r w:rsidRPr="009F28D4">
        <w:rPr>
          <w:rFonts w:ascii="Source Sans Pro" w:hAnsi="Source Sans Pro"/>
        </w:rPr>
        <w:tab/>
        <w:t>How to make a complaint about quality of care, waiting times, customer service, or other concerns</w:t>
      </w:r>
      <w:bookmarkEnd w:id="759"/>
      <w:bookmarkEnd w:id="760"/>
      <w:bookmarkEnd w:id="761"/>
      <w:bookmarkEnd w:id="762"/>
      <w:bookmarkEnd w:id="763"/>
      <w:bookmarkEnd w:id="764"/>
      <w:bookmarkEnd w:id="765"/>
    </w:p>
    <w:p w:rsidR="002E1D1E" w:rsidRPr="009F28D4" w:rsidP="00340627" w14:paraId="0F8F2609" w14:textId="77777777">
      <w:pPr>
        <w:pStyle w:val="Heading3"/>
        <w:rPr>
          <w:rFonts w:ascii="Source Sans Pro" w:hAnsi="Source Sans Pro"/>
        </w:rPr>
      </w:pPr>
      <w:bookmarkStart w:id="766" w:name="_Toc228560927"/>
      <w:bookmarkStart w:id="767" w:name="_Toc377651957"/>
      <w:bookmarkStart w:id="768" w:name="_Toc471760132"/>
      <w:bookmarkStart w:id="769" w:name="_Toc68606148"/>
      <w:r w:rsidRPr="009F28D4">
        <w:rPr>
          <w:rFonts w:ascii="Source Sans Pro" w:hAnsi="Source Sans Pro"/>
        </w:rPr>
        <w:t xml:space="preserve">Section </w:t>
      </w:r>
      <w:r w:rsidRPr="009F28D4" w:rsidR="00A14A97">
        <w:rPr>
          <w:rFonts w:ascii="Source Sans Pro" w:hAnsi="Source Sans Pro"/>
        </w:rPr>
        <w:t>9</w:t>
      </w:r>
      <w:r w:rsidRPr="009F28D4">
        <w:rPr>
          <w:rFonts w:ascii="Source Sans Pro" w:hAnsi="Source Sans Pro"/>
        </w:rPr>
        <w:t>.1</w:t>
      </w:r>
      <w:r w:rsidRPr="009F28D4">
        <w:rPr>
          <w:rFonts w:ascii="Source Sans Pro" w:hAnsi="Source Sans Pro"/>
        </w:rPr>
        <w:tab/>
        <w:t>What kinds of problems are handled by the complaint process?</w:t>
      </w:r>
      <w:bookmarkEnd w:id="766"/>
      <w:bookmarkEnd w:id="767"/>
      <w:bookmarkEnd w:id="768"/>
      <w:bookmarkEnd w:id="769"/>
    </w:p>
    <w:p w:rsidR="007E00CB" w:rsidRPr="009F28D4" w:rsidP="00E70263" w14:paraId="01B2EC5C" w14:textId="653BD843">
      <w:pPr>
        <w:rPr>
          <w:rFonts w:ascii="Source Sans Pro" w:hAnsi="Source Sans Pro"/>
        </w:rPr>
      </w:pPr>
      <w:r w:rsidRPr="009F28D4">
        <w:rPr>
          <w:rFonts w:ascii="Source Sans Pro" w:hAnsi="Source Sans Pro"/>
        </w:rPr>
        <w:t xml:space="preserve">The complaint process is </w:t>
      </w:r>
      <w:r w:rsidRPr="009F28D4" w:rsidR="00060651">
        <w:rPr>
          <w:rFonts w:ascii="Source Sans Pro" w:hAnsi="Source Sans Pro"/>
          <w:i/>
        </w:rPr>
        <w:t xml:space="preserve">only </w:t>
      </w:r>
      <w:r w:rsidRPr="009F28D4">
        <w:rPr>
          <w:rFonts w:ascii="Source Sans Pro" w:hAnsi="Source Sans Pro"/>
        </w:rPr>
        <w:t>used for certain types of problems</w:t>
      </w:r>
      <w:r w:rsidRPr="009F28D4">
        <w:rPr>
          <w:rFonts w:ascii="Source Sans Pro" w:hAnsi="Source Sans Pro"/>
          <w:i/>
        </w:rPr>
        <w:t>.</w:t>
      </w:r>
      <w:r w:rsidRPr="009F28D4">
        <w:rPr>
          <w:rFonts w:ascii="Source Sans Pro" w:hAnsi="Source Sans Pro"/>
        </w:rPr>
        <w:t xml:space="preserve"> This includes problems related to quality of care, waiting times, and customer service. Here are examples of the kinds of problems handled by the complaint process.</w:t>
      </w:r>
    </w:p>
    <w:tbl>
      <w:tblPr>
        <w:tblStyle w:val="TableGrid120"/>
        <w:tblDescription w:val="Types of complaints and examples of each complaint"/>
        <w:tblW w:w="4942" w:type="pct"/>
        <w:tblLayout w:type="fixed"/>
        <w:tblLook w:val="04A0"/>
      </w:tblPr>
      <w:tblGrid>
        <w:gridCol w:w="2943"/>
        <w:gridCol w:w="6308"/>
      </w:tblGrid>
      <w:tr w14:paraId="2AD4FE6B" w14:textId="77777777" w:rsidTr="00051C45">
        <w:tblPrEx>
          <w:tblW w:w="4942" w:type="pct"/>
          <w:tblLayout w:type="fixed"/>
          <w:tblLook w:val="04A0"/>
        </w:tblPrEx>
        <w:trPr>
          <w:tblHeader/>
        </w:trPr>
        <w:tc>
          <w:tcPr>
            <w:tcW w:w="2943" w:type="dxa"/>
          </w:tcPr>
          <w:p w:rsidR="00051C45" w:rsidRPr="009F28D4" w14:paraId="77ABA865" w14:textId="77777777">
            <w:pPr>
              <w:pStyle w:val="TableHeaderSide"/>
              <w:rPr>
                <w:rFonts w:ascii="Source Sans Pro" w:hAnsi="Source Sans Pro" w:cs="Times New Roman"/>
              </w:rPr>
            </w:pPr>
            <w:r w:rsidRPr="009F28D4">
              <w:rPr>
                <w:rFonts w:ascii="Source Sans Pro" w:hAnsi="Source Sans Pro"/>
              </w:rPr>
              <w:t>Complaint</w:t>
            </w:r>
          </w:p>
        </w:tc>
        <w:tc>
          <w:tcPr>
            <w:tcW w:w="6308" w:type="dxa"/>
          </w:tcPr>
          <w:p w:rsidR="00051C45" w:rsidRPr="009F28D4" w14:paraId="0F682EB8" w14:textId="77777777">
            <w:pPr>
              <w:pStyle w:val="TableHeaderSide"/>
              <w:rPr>
                <w:rFonts w:ascii="Source Sans Pro" w:hAnsi="Source Sans Pro" w:cs="Times New Roman"/>
              </w:rPr>
            </w:pPr>
            <w:r w:rsidRPr="009F28D4">
              <w:rPr>
                <w:rFonts w:ascii="Source Sans Pro" w:hAnsi="Source Sans Pro"/>
              </w:rPr>
              <w:t>Example</w:t>
            </w:r>
          </w:p>
        </w:tc>
      </w:tr>
      <w:tr w14:paraId="3D64FEE1" w14:textId="77777777" w:rsidTr="00051C45">
        <w:tblPrEx>
          <w:tblW w:w="4942" w:type="pct"/>
          <w:tblLayout w:type="fixed"/>
          <w:tblLook w:val="04A0"/>
        </w:tblPrEx>
        <w:tc>
          <w:tcPr>
            <w:tcW w:w="2943" w:type="dxa"/>
          </w:tcPr>
          <w:p w:rsidR="00051C45" w:rsidRPr="009F28D4" w14:paraId="483123D7" w14:textId="77777777">
            <w:pPr>
              <w:rPr>
                <w:rFonts w:ascii="Source Sans Pro" w:hAnsi="Source Sans Pro" w:cs="Times New Roman"/>
                <w:b/>
              </w:rPr>
            </w:pPr>
            <w:r w:rsidRPr="009F28D4">
              <w:rPr>
                <w:rFonts w:ascii="Source Sans Pro" w:hAnsi="Source Sans Pro"/>
                <w:b/>
              </w:rPr>
              <w:t>Quality of your medical care</w:t>
            </w:r>
          </w:p>
        </w:tc>
        <w:tc>
          <w:tcPr>
            <w:tcW w:w="6308" w:type="dxa"/>
          </w:tcPr>
          <w:p w:rsidR="00051C45" w:rsidRPr="009F28D4" w:rsidP="00BC7C3C" w14:paraId="2038C833" w14:textId="6ADC0F28">
            <w:pPr>
              <w:pStyle w:val="ListParagraph"/>
              <w:numPr>
                <w:ilvl w:val="0"/>
                <w:numId w:val="2"/>
              </w:numPr>
              <w:tabs>
                <w:tab w:val="clear" w:pos="720"/>
              </w:tabs>
              <w:autoSpaceDE w:val="0"/>
              <w:autoSpaceDN w:val="0"/>
              <w:adjustRightInd w:val="0"/>
              <w:snapToGrid w:val="0"/>
              <w:spacing w:before="0" w:beforeAutospacing="0" w:after="120" w:afterAutospacing="0"/>
              <w:ind w:left="644"/>
              <w:rPr>
                <w:rFonts w:ascii="Source Sans Pro" w:hAnsi="Source Sans Pro" w:cs="Times New Roman"/>
              </w:rPr>
            </w:pPr>
            <w:r w:rsidRPr="009F28D4">
              <w:rPr>
                <w:rFonts w:ascii="Source Sans Pro" w:hAnsi="Source Sans Pro"/>
              </w:rPr>
              <w:t>Are you unhappy with the quality of the care you got (including care in the hospital)?</w:t>
            </w:r>
          </w:p>
        </w:tc>
      </w:tr>
      <w:tr w14:paraId="4C815094" w14:textId="77777777" w:rsidTr="00051C45">
        <w:tblPrEx>
          <w:tblW w:w="4942" w:type="pct"/>
          <w:tblLayout w:type="fixed"/>
          <w:tblLook w:val="04A0"/>
        </w:tblPrEx>
        <w:tc>
          <w:tcPr>
            <w:tcW w:w="2943" w:type="dxa"/>
          </w:tcPr>
          <w:p w:rsidR="00051C45" w:rsidRPr="009F28D4" w14:paraId="6692D9F9" w14:textId="77777777">
            <w:pPr>
              <w:rPr>
                <w:rFonts w:ascii="Source Sans Pro" w:hAnsi="Source Sans Pro" w:cs="Times New Roman"/>
                <w:b/>
              </w:rPr>
            </w:pPr>
            <w:r w:rsidRPr="009F28D4">
              <w:rPr>
                <w:rFonts w:ascii="Source Sans Pro" w:hAnsi="Source Sans Pro"/>
                <w:b/>
              </w:rPr>
              <w:t>Respecting your privacy</w:t>
            </w:r>
          </w:p>
        </w:tc>
        <w:tc>
          <w:tcPr>
            <w:tcW w:w="6308" w:type="dxa"/>
          </w:tcPr>
          <w:p w:rsidR="00051C45" w:rsidRPr="009F28D4" w:rsidP="00BC7C3C" w14:paraId="2AC1164D" w14:textId="77777777">
            <w:pPr>
              <w:pStyle w:val="ListParagraph"/>
              <w:numPr>
                <w:ilvl w:val="0"/>
                <w:numId w:val="2"/>
              </w:numPr>
              <w:tabs>
                <w:tab w:val="clear" w:pos="720"/>
              </w:tabs>
              <w:autoSpaceDE w:val="0"/>
              <w:autoSpaceDN w:val="0"/>
              <w:adjustRightInd w:val="0"/>
              <w:snapToGrid w:val="0"/>
              <w:spacing w:before="0" w:beforeAutospacing="0" w:after="120" w:afterAutospacing="0"/>
              <w:ind w:left="644"/>
              <w:rPr>
                <w:rFonts w:ascii="Source Sans Pro" w:hAnsi="Source Sans Pro" w:cs="Times New Roman"/>
              </w:rPr>
            </w:pPr>
            <w:r w:rsidRPr="009F28D4">
              <w:rPr>
                <w:rFonts w:ascii="Source Sans Pro" w:hAnsi="Source Sans Pro"/>
              </w:rPr>
              <w:t>Did someone not respect your right to privacy or share confidential information?</w:t>
            </w:r>
          </w:p>
        </w:tc>
      </w:tr>
      <w:tr w14:paraId="74782615" w14:textId="77777777" w:rsidTr="00051C45">
        <w:tblPrEx>
          <w:tblW w:w="4942" w:type="pct"/>
          <w:tblLayout w:type="fixed"/>
          <w:tblLook w:val="04A0"/>
        </w:tblPrEx>
        <w:tc>
          <w:tcPr>
            <w:tcW w:w="2943" w:type="dxa"/>
          </w:tcPr>
          <w:p w:rsidR="00051C45" w:rsidRPr="009F28D4" w14:paraId="17FD17FB" w14:textId="77777777">
            <w:pPr>
              <w:rPr>
                <w:rFonts w:ascii="Source Sans Pro" w:hAnsi="Source Sans Pro" w:cs="Times New Roman"/>
                <w:b/>
              </w:rPr>
            </w:pPr>
            <w:r w:rsidRPr="009F28D4">
              <w:rPr>
                <w:rFonts w:ascii="Source Sans Pro" w:hAnsi="Source Sans Pro"/>
                <w:b/>
              </w:rPr>
              <w:t>Disrespect, poor customer service, or other negative behaviors</w:t>
            </w:r>
          </w:p>
        </w:tc>
        <w:tc>
          <w:tcPr>
            <w:tcW w:w="6308" w:type="dxa"/>
          </w:tcPr>
          <w:p w:rsidR="00051C45" w:rsidRPr="009F28D4" w:rsidP="00BC7C3C" w14:paraId="638DC655" w14:textId="77777777">
            <w:pPr>
              <w:pStyle w:val="ListParagraph"/>
              <w:numPr>
                <w:ilvl w:val="0"/>
                <w:numId w:val="2"/>
              </w:numPr>
              <w:tabs>
                <w:tab w:val="clear" w:pos="720"/>
              </w:tabs>
              <w:autoSpaceDE w:val="0"/>
              <w:autoSpaceDN w:val="0"/>
              <w:adjustRightInd w:val="0"/>
              <w:snapToGrid w:val="0"/>
              <w:spacing w:before="0" w:beforeAutospacing="0" w:after="120" w:afterAutospacing="0"/>
              <w:ind w:left="644"/>
              <w:rPr>
                <w:rFonts w:ascii="Source Sans Pro" w:hAnsi="Source Sans Pro" w:cs="Times New Roman"/>
              </w:rPr>
            </w:pPr>
            <w:r w:rsidRPr="009F28D4">
              <w:rPr>
                <w:rFonts w:ascii="Source Sans Pro" w:hAnsi="Source Sans Pro"/>
              </w:rPr>
              <w:t>Has someone been rude or disrespectful to you?</w:t>
            </w:r>
          </w:p>
          <w:p w:rsidR="00051C45" w:rsidRPr="009F28D4" w:rsidP="00BC7C3C" w14:paraId="50FE9607" w14:textId="77777777">
            <w:pPr>
              <w:pStyle w:val="ListParagraph"/>
              <w:numPr>
                <w:ilvl w:val="0"/>
                <w:numId w:val="2"/>
              </w:numPr>
              <w:tabs>
                <w:tab w:val="clear" w:pos="720"/>
              </w:tabs>
              <w:autoSpaceDE w:val="0"/>
              <w:autoSpaceDN w:val="0"/>
              <w:adjustRightInd w:val="0"/>
              <w:snapToGrid w:val="0"/>
              <w:spacing w:before="0" w:beforeAutospacing="0" w:after="120" w:afterAutospacing="0"/>
              <w:ind w:left="644"/>
              <w:rPr>
                <w:rFonts w:ascii="Source Sans Pro" w:hAnsi="Source Sans Pro" w:cs="Times New Roman"/>
              </w:rPr>
            </w:pPr>
            <w:r w:rsidRPr="009F28D4">
              <w:rPr>
                <w:rFonts w:ascii="Source Sans Pro" w:hAnsi="Source Sans Pro"/>
              </w:rPr>
              <w:t>Are you unhappy with our Member Services?</w:t>
            </w:r>
          </w:p>
          <w:p w:rsidR="00051C45" w:rsidRPr="009F28D4" w:rsidP="00BC7C3C" w14:paraId="51CE5AA4" w14:textId="2698DD3E">
            <w:pPr>
              <w:pStyle w:val="ListParagraph"/>
              <w:numPr>
                <w:ilvl w:val="0"/>
                <w:numId w:val="2"/>
              </w:numPr>
              <w:tabs>
                <w:tab w:val="clear" w:pos="720"/>
              </w:tabs>
              <w:autoSpaceDE w:val="0"/>
              <w:autoSpaceDN w:val="0"/>
              <w:adjustRightInd w:val="0"/>
              <w:snapToGrid w:val="0"/>
              <w:spacing w:before="0" w:beforeAutospacing="0" w:after="120" w:afterAutospacing="0"/>
              <w:ind w:left="644"/>
              <w:rPr>
                <w:rFonts w:ascii="Source Sans Pro" w:hAnsi="Source Sans Pro" w:cs="Times New Roman"/>
              </w:rPr>
            </w:pPr>
            <w:r w:rsidRPr="009F28D4">
              <w:rPr>
                <w:rFonts w:ascii="Source Sans Pro" w:hAnsi="Source Sans Pro"/>
              </w:rPr>
              <w:t>Do you feel you’re being encouraged to leave our plan?</w:t>
            </w:r>
          </w:p>
        </w:tc>
      </w:tr>
      <w:tr w14:paraId="1C3731F1" w14:textId="77777777" w:rsidTr="00051C45">
        <w:tblPrEx>
          <w:tblW w:w="4942" w:type="pct"/>
          <w:tblLayout w:type="fixed"/>
          <w:tblLook w:val="04A0"/>
        </w:tblPrEx>
        <w:tc>
          <w:tcPr>
            <w:tcW w:w="2943" w:type="dxa"/>
          </w:tcPr>
          <w:p w:rsidR="00051C45" w:rsidRPr="009F28D4" w14:paraId="4059F209" w14:textId="77777777">
            <w:pPr>
              <w:rPr>
                <w:rFonts w:ascii="Source Sans Pro" w:hAnsi="Source Sans Pro" w:cs="Times New Roman"/>
                <w:b/>
              </w:rPr>
            </w:pPr>
            <w:r w:rsidRPr="009F28D4">
              <w:rPr>
                <w:rFonts w:ascii="Source Sans Pro" w:hAnsi="Source Sans Pro"/>
                <w:b/>
              </w:rPr>
              <w:t>Waiting times</w:t>
            </w:r>
          </w:p>
        </w:tc>
        <w:tc>
          <w:tcPr>
            <w:tcW w:w="6308" w:type="dxa"/>
          </w:tcPr>
          <w:p w:rsidR="00051C45" w:rsidRPr="009F28D4" w:rsidP="00BC7C3C" w14:paraId="55A7073A" w14:textId="77777777">
            <w:pPr>
              <w:pStyle w:val="ListParagraph"/>
              <w:numPr>
                <w:ilvl w:val="0"/>
                <w:numId w:val="2"/>
              </w:numPr>
              <w:tabs>
                <w:tab w:val="clear" w:pos="720"/>
              </w:tabs>
              <w:autoSpaceDE w:val="0"/>
              <w:autoSpaceDN w:val="0"/>
              <w:adjustRightInd w:val="0"/>
              <w:snapToGrid w:val="0"/>
              <w:spacing w:before="0" w:beforeAutospacing="0" w:after="120" w:afterAutospacing="0"/>
              <w:ind w:left="644"/>
              <w:rPr>
                <w:rFonts w:ascii="Source Sans Pro" w:hAnsi="Source Sans Pro" w:cs="Times New Roman"/>
              </w:rPr>
            </w:pPr>
            <w:r w:rsidRPr="009F28D4">
              <w:rPr>
                <w:rFonts w:ascii="Source Sans Pro" w:hAnsi="Source Sans Pro"/>
              </w:rPr>
              <w:t>Are you having trouble getting an appointment, or waiting too long to get it?</w:t>
            </w:r>
          </w:p>
          <w:p w:rsidR="00051C45" w:rsidRPr="009F28D4" w:rsidP="00BC7C3C" w14:paraId="03CD329C" w14:textId="516C4CD8">
            <w:pPr>
              <w:pStyle w:val="ListParagraph"/>
              <w:numPr>
                <w:ilvl w:val="0"/>
                <w:numId w:val="2"/>
              </w:numPr>
              <w:tabs>
                <w:tab w:val="clear" w:pos="720"/>
              </w:tabs>
              <w:autoSpaceDE w:val="0"/>
              <w:autoSpaceDN w:val="0"/>
              <w:adjustRightInd w:val="0"/>
              <w:snapToGrid w:val="0"/>
              <w:spacing w:before="0" w:beforeAutospacing="0" w:after="120" w:afterAutospacing="0"/>
              <w:ind w:left="644"/>
              <w:rPr>
                <w:rFonts w:ascii="Source Sans Pro" w:hAnsi="Source Sans Pro" w:cs="Times New Roman"/>
              </w:rPr>
            </w:pPr>
            <w:r w:rsidRPr="009F28D4">
              <w:rPr>
                <w:rFonts w:ascii="Source Sans Pro" w:hAnsi="Source Sans Pro"/>
              </w:rPr>
              <w:t>Have you been kept waiting too long by doctors, pharmacists, or other health professionals? Or by our Member Services or other staff at our plan?</w:t>
            </w:r>
          </w:p>
          <w:p w:rsidR="00051C45" w:rsidRPr="009F28D4" w:rsidP="00BC7C3C" w14:paraId="721B4BC8" w14:textId="77777777">
            <w:pPr>
              <w:pStyle w:val="ListParagraph"/>
              <w:numPr>
                <w:ilvl w:val="1"/>
                <w:numId w:val="2"/>
              </w:numPr>
              <w:autoSpaceDE w:val="0"/>
              <w:autoSpaceDN w:val="0"/>
              <w:adjustRightInd w:val="0"/>
              <w:snapToGrid w:val="0"/>
              <w:spacing w:before="0" w:beforeAutospacing="0" w:after="120" w:afterAutospacing="0"/>
              <w:rPr>
                <w:rFonts w:ascii="Source Sans Pro" w:hAnsi="Source Sans Pro" w:cs="Times New Roman"/>
              </w:rPr>
            </w:pPr>
            <w:r w:rsidRPr="009F28D4">
              <w:rPr>
                <w:rFonts w:ascii="Source Sans Pro" w:hAnsi="Source Sans Pro"/>
              </w:rPr>
              <w:t>Examples include waiting too long on the phone, in the waiting or exam room, or getting a prescription.</w:t>
            </w:r>
          </w:p>
        </w:tc>
      </w:tr>
      <w:tr w14:paraId="5CAC72E1" w14:textId="77777777" w:rsidTr="00051C45">
        <w:tblPrEx>
          <w:tblW w:w="4942" w:type="pct"/>
          <w:tblLayout w:type="fixed"/>
          <w:tblLook w:val="04A0"/>
        </w:tblPrEx>
        <w:tc>
          <w:tcPr>
            <w:tcW w:w="2943" w:type="dxa"/>
          </w:tcPr>
          <w:p w:rsidR="00051C45" w:rsidRPr="009F28D4" w14:paraId="0C83AED0" w14:textId="77777777">
            <w:pPr>
              <w:rPr>
                <w:rFonts w:ascii="Source Sans Pro" w:hAnsi="Source Sans Pro" w:cs="Times New Roman"/>
                <w:b/>
              </w:rPr>
            </w:pPr>
            <w:r w:rsidRPr="009F28D4">
              <w:rPr>
                <w:rFonts w:ascii="Source Sans Pro" w:hAnsi="Source Sans Pro"/>
                <w:b/>
              </w:rPr>
              <w:t>Cleanliness</w:t>
            </w:r>
          </w:p>
        </w:tc>
        <w:tc>
          <w:tcPr>
            <w:tcW w:w="6308" w:type="dxa"/>
          </w:tcPr>
          <w:p w:rsidR="00051C45" w:rsidRPr="009F28D4" w:rsidP="00BC7C3C" w14:paraId="32D6273F" w14:textId="77777777">
            <w:pPr>
              <w:pStyle w:val="ListParagraph"/>
              <w:numPr>
                <w:ilvl w:val="0"/>
                <w:numId w:val="2"/>
              </w:numPr>
              <w:tabs>
                <w:tab w:val="clear" w:pos="720"/>
              </w:tabs>
              <w:autoSpaceDE w:val="0"/>
              <w:autoSpaceDN w:val="0"/>
              <w:adjustRightInd w:val="0"/>
              <w:snapToGrid w:val="0"/>
              <w:spacing w:before="0" w:beforeAutospacing="0" w:after="120" w:afterAutospacing="0"/>
              <w:ind w:left="644"/>
              <w:rPr>
                <w:rFonts w:ascii="Source Sans Pro" w:hAnsi="Source Sans Pro" w:cs="Times New Roman"/>
              </w:rPr>
            </w:pPr>
            <w:r w:rsidRPr="009F28D4">
              <w:rPr>
                <w:rFonts w:ascii="Source Sans Pro" w:hAnsi="Source Sans Pro"/>
              </w:rPr>
              <w:t>Are you unhappy with the cleanliness or condition of a clinic, hospital, or doctor’s office?</w:t>
            </w:r>
          </w:p>
        </w:tc>
      </w:tr>
      <w:tr w14:paraId="34DE4987" w14:textId="77777777" w:rsidTr="00051C45">
        <w:tblPrEx>
          <w:tblW w:w="4942" w:type="pct"/>
          <w:tblLayout w:type="fixed"/>
          <w:tblLook w:val="04A0"/>
        </w:tblPrEx>
        <w:tc>
          <w:tcPr>
            <w:tcW w:w="2943" w:type="dxa"/>
          </w:tcPr>
          <w:p w:rsidR="00051C45" w:rsidRPr="009F28D4" w14:paraId="5EBFF728" w14:textId="77777777">
            <w:pPr>
              <w:rPr>
                <w:rFonts w:ascii="Source Sans Pro" w:hAnsi="Source Sans Pro" w:cs="Times New Roman"/>
                <w:b/>
              </w:rPr>
            </w:pPr>
            <w:r w:rsidRPr="009F28D4">
              <w:rPr>
                <w:rFonts w:ascii="Source Sans Pro" w:hAnsi="Source Sans Pro"/>
                <w:b/>
              </w:rPr>
              <w:t>Information you get from us</w:t>
            </w:r>
          </w:p>
        </w:tc>
        <w:tc>
          <w:tcPr>
            <w:tcW w:w="6308" w:type="dxa"/>
          </w:tcPr>
          <w:p w:rsidR="00051C45" w:rsidRPr="009F28D4" w:rsidP="00BC7C3C" w14:paraId="05799612" w14:textId="77777777">
            <w:pPr>
              <w:pStyle w:val="ListParagraph"/>
              <w:numPr>
                <w:ilvl w:val="0"/>
                <w:numId w:val="2"/>
              </w:numPr>
              <w:tabs>
                <w:tab w:val="clear" w:pos="720"/>
              </w:tabs>
              <w:autoSpaceDE w:val="0"/>
              <w:autoSpaceDN w:val="0"/>
              <w:adjustRightInd w:val="0"/>
              <w:snapToGrid w:val="0"/>
              <w:spacing w:before="0" w:beforeAutospacing="0" w:after="120" w:afterAutospacing="0"/>
              <w:ind w:left="644"/>
              <w:rPr>
                <w:rFonts w:ascii="Source Sans Pro" w:hAnsi="Source Sans Pro" w:cs="Times New Roman"/>
              </w:rPr>
            </w:pPr>
            <w:r w:rsidRPr="009F28D4">
              <w:rPr>
                <w:rFonts w:ascii="Source Sans Pro" w:hAnsi="Source Sans Pro"/>
              </w:rPr>
              <w:t>Did we fail to give you a required notice?</w:t>
            </w:r>
          </w:p>
          <w:p w:rsidR="00051C45" w:rsidRPr="009F28D4" w:rsidP="00BC7C3C" w14:paraId="247EF088" w14:textId="77777777">
            <w:pPr>
              <w:pStyle w:val="ListParagraph"/>
              <w:numPr>
                <w:ilvl w:val="0"/>
                <w:numId w:val="2"/>
              </w:numPr>
              <w:tabs>
                <w:tab w:val="clear" w:pos="720"/>
              </w:tabs>
              <w:autoSpaceDE w:val="0"/>
              <w:autoSpaceDN w:val="0"/>
              <w:adjustRightInd w:val="0"/>
              <w:snapToGrid w:val="0"/>
              <w:spacing w:before="0" w:beforeAutospacing="0" w:after="120" w:afterAutospacing="0"/>
              <w:ind w:left="644"/>
              <w:rPr>
                <w:rFonts w:ascii="Source Sans Pro" w:hAnsi="Source Sans Pro" w:cs="Times New Roman"/>
              </w:rPr>
            </w:pPr>
            <w:r w:rsidRPr="009F28D4">
              <w:rPr>
                <w:rFonts w:ascii="Source Sans Pro" w:hAnsi="Source Sans Pro"/>
              </w:rPr>
              <w:t>Is our written information hard to understand?</w:t>
            </w:r>
          </w:p>
        </w:tc>
      </w:tr>
      <w:tr w14:paraId="1ED21396" w14:textId="77777777" w:rsidTr="00051C45">
        <w:tblPrEx>
          <w:tblW w:w="4942" w:type="pct"/>
          <w:tblLayout w:type="fixed"/>
          <w:tblLook w:val="04A0"/>
        </w:tblPrEx>
        <w:tc>
          <w:tcPr>
            <w:tcW w:w="2943" w:type="dxa"/>
          </w:tcPr>
          <w:p w:rsidR="00051C45" w:rsidRPr="009F28D4" w14:paraId="4EB79BC1" w14:textId="3BD2B388">
            <w:pPr>
              <w:pStyle w:val="4pointsbeforeandafter"/>
              <w:rPr>
                <w:rFonts w:ascii="Source Sans Pro" w:hAnsi="Source Sans Pro" w:cs="Times New Roman"/>
                <w:b/>
              </w:rPr>
            </w:pPr>
            <w:r w:rsidRPr="009F28D4">
              <w:rPr>
                <w:rFonts w:ascii="Source Sans Pro" w:hAnsi="Source Sans Pro"/>
                <w:b/>
              </w:rPr>
              <w:t xml:space="preserve">Timeliness </w:t>
            </w:r>
            <w:r w:rsidRPr="009F28D4">
              <w:rPr>
                <w:rFonts w:ascii="Source Sans Pro" w:hAnsi="Source Sans Pro"/>
                <w:b/>
              </w:rPr>
              <w:br/>
            </w:r>
            <w:r w:rsidRPr="009F28D4">
              <w:rPr>
                <w:rFonts w:ascii="Source Sans Pro" w:hAnsi="Source Sans Pro"/>
              </w:rPr>
              <w:t xml:space="preserve">(These types of complaints are all </w:t>
            </w:r>
            <w:r w:rsidRPr="009F28D4" w:rsidR="00A653D2">
              <w:rPr>
                <w:rFonts w:ascii="Source Sans Pro" w:hAnsi="Source Sans Pro"/>
              </w:rPr>
              <w:t>about</w:t>
            </w:r>
            <w:r w:rsidRPr="009F28D4">
              <w:rPr>
                <w:rFonts w:ascii="Source Sans Pro" w:hAnsi="Source Sans Pro"/>
              </w:rPr>
              <w:t xml:space="preserve"> the </w:t>
            </w:r>
            <w:r w:rsidRPr="009F28D4">
              <w:rPr>
                <w:rFonts w:ascii="Source Sans Pro" w:hAnsi="Source Sans Pro"/>
                <w:i/>
              </w:rPr>
              <w:t>timeli</w:t>
            </w:r>
            <w:r w:rsidRPr="009F28D4">
              <w:rPr>
                <w:rFonts w:ascii="Source Sans Pro" w:hAnsi="Source Sans Pro"/>
                <w:i/>
              </w:rPr>
              <w:softHyphen/>
              <w:t>ness</w:t>
            </w:r>
            <w:r w:rsidRPr="009F28D4">
              <w:rPr>
                <w:rFonts w:ascii="Source Sans Pro" w:hAnsi="Source Sans Pro"/>
              </w:rPr>
              <w:t xml:space="preserve"> of our actions related to coverage decisions and appeals)</w:t>
            </w:r>
          </w:p>
        </w:tc>
        <w:tc>
          <w:tcPr>
            <w:tcW w:w="6308" w:type="dxa"/>
          </w:tcPr>
          <w:p w:rsidR="00051C45" w:rsidRPr="009F28D4" w:rsidP="00BC7C3C" w14:paraId="74DF218A" w14:textId="5198B3CF">
            <w:pPr>
              <w:pStyle w:val="4pointsbeforeandafter"/>
              <w:rPr>
                <w:rFonts w:ascii="Source Sans Pro" w:hAnsi="Source Sans Pro" w:cs="Times New Roman"/>
              </w:rPr>
            </w:pPr>
            <w:r w:rsidRPr="009F28D4">
              <w:rPr>
                <w:rFonts w:ascii="Source Sans Pro" w:hAnsi="Source Sans Pro"/>
              </w:rPr>
              <w:t>If you asked for a coverage decision or made an appeal, and you think we aren’t responding quickly enough, you can make a complaint about our slowness. Here are examples:</w:t>
            </w:r>
          </w:p>
          <w:p w:rsidR="00051C45" w:rsidRPr="009F28D4" w:rsidP="00BC7C3C" w14:paraId="2F169096" w14:textId="77134E0C">
            <w:pPr>
              <w:pStyle w:val="ListParagraph"/>
              <w:numPr>
                <w:ilvl w:val="0"/>
                <w:numId w:val="2"/>
              </w:numPr>
              <w:tabs>
                <w:tab w:val="clear" w:pos="720"/>
              </w:tabs>
              <w:autoSpaceDE w:val="0"/>
              <w:autoSpaceDN w:val="0"/>
              <w:adjustRightInd w:val="0"/>
              <w:snapToGrid w:val="0"/>
              <w:spacing w:before="0" w:beforeAutospacing="0" w:after="120" w:afterAutospacing="0"/>
              <w:ind w:left="644"/>
              <w:rPr>
                <w:rFonts w:ascii="Source Sans Pro" w:hAnsi="Source Sans Pro" w:cs="Times New Roman"/>
              </w:rPr>
            </w:pPr>
            <w:r w:rsidRPr="009F28D4">
              <w:rPr>
                <w:rFonts w:ascii="Source Sans Pro" w:hAnsi="Source Sans Pro"/>
              </w:rPr>
              <w:t xml:space="preserve">You asked us for a </w:t>
            </w:r>
            <w:r w:rsidRPr="009F28D4">
              <w:rPr>
                <w:rFonts w:ascii="Source Sans Pro" w:hAnsi="Source Sans Pro"/>
                <w:i/>
              </w:rPr>
              <w:t>fast coverage decision</w:t>
            </w:r>
            <w:r w:rsidRPr="009F28D4">
              <w:rPr>
                <w:rFonts w:ascii="Source Sans Pro" w:hAnsi="Source Sans Pro"/>
              </w:rPr>
              <w:t xml:space="preserve"> or a </w:t>
            </w:r>
            <w:r w:rsidRPr="009F28D4">
              <w:rPr>
                <w:rFonts w:ascii="Source Sans Pro" w:hAnsi="Source Sans Pro"/>
                <w:i/>
              </w:rPr>
              <w:t>fast appeal</w:t>
            </w:r>
            <w:r w:rsidRPr="009F28D4">
              <w:rPr>
                <w:rFonts w:ascii="Source Sans Pro" w:hAnsi="Source Sans Pro"/>
              </w:rPr>
              <w:t>, and we said no; you can make a complaint.</w:t>
            </w:r>
          </w:p>
          <w:p w:rsidR="00051C45" w:rsidRPr="009F28D4" w:rsidP="00BC7C3C" w14:paraId="0FB5A23D" w14:textId="3AA622CA">
            <w:pPr>
              <w:pStyle w:val="ListParagraph"/>
              <w:numPr>
                <w:ilvl w:val="0"/>
                <w:numId w:val="2"/>
              </w:numPr>
              <w:tabs>
                <w:tab w:val="clear" w:pos="720"/>
              </w:tabs>
              <w:autoSpaceDE w:val="0"/>
              <w:autoSpaceDN w:val="0"/>
              <w:adjustRightInd w:val="0"/>
              <w:snapToGrid w:val="0"/>
              <w:spacing w:before="0" w:beforeAutospacing="0" w:after="120" w:afterAutospacing="0"/>
              <w:ind w:left="644"/>
              <w:rPr>
                <w:rFonts w:ascii="Source Sans Pro" w:hAnsi="Source Sans Pro" w:cs="Times New Roman"/>
              </w:rPr>
            </w:pPr>
            <w:r w:rsidRPr="009F28D4">
              <w:rPr>
                <w:rFonts w:ascii="Source Sans Pro" w:hAnsi="Source Sans Pro"/>
              </w:rPr>
              <w:t>You believe we aren’t meeting the deadlines for coverage decisions or appeals; you can make a complaint.</w:t>
            </w:r>
          </w:p>
          <w:p w:rsidR="00051C45" w:rsidRPr="009F28D4" w:rsidP="00BC7C3C" w14:paraId="461DA62C" w14:textId="12915FC0">
            <w:pPr>
              <w:pStyle w:val="ListParagraph"/>
              <w:numPr>
                <w:ilvl w:val="0"/>
                <w:numId w:val="2"/>
              </w:numPr>
              <w:tabs>
                <w:tab w:val="clear" w:pos="720"/>
              </w:tabs>
              <w:autoSpaceDE w:val="0"/>
              <w:autoSpaceDN w:val="0"/>
              <w:adjustRightInd w:val="0"/>
              <w:snapToGrid w:val="0"/>
              <w:spacing w:before="0" w:beforeAutospacing="0" w:after="120" w:afterAutospacing="0"/>
              <w:ind w:left="644"/>
              <w:rPr>
                <w:rFonts w:ascii="Source Sans Pro" w:hAnsi="Source Sans Pro" w:cs="Times New Roman"/>
              </w:rPr>
            </w:pPr>
            <w:r w:rsidRPr="009F28D4">
              <w:rPr>
                <w:rFonts w:ascii="Source Sans Pro" w:hAnsi="Source Sans Pro"/>
              </w:rPr>
              <w:t>You believe we aren’t meeting deadlines for covering or reimbursing you for certain medical items or services or drugs that were approved; you can make a complaint.</w:t>
            </w:r>
          </w:p>
          <w:p w:rsidR="00051C45" w:rsidRPr="009F28D4" w:rsidP="00BC7C3C" w14:paraId="7A7CBFAC" w14:textId="77777777">
            <w:pPr>
              <w:pStyle w:val="ListParagraph"/>
              <w:numPr>
                <w:ilvl w:val="0"/>
                <w:numId w:val="2"/>
              </w:numPr>
              <w:tabs>
                <w:tab w:val="clear" w:pos="720"/>
              </w:tabs>
              <w:autoSpaceDE w:val="0"/>
              <w:autoSpaceDN w:val="0"/>
              <w:adjustRightInd w:val="0"/>
              <w:snapToGrid w:val="0"/>
              <w:spacing w:before="0" w:beforeAutospacing="0" w:after="120" w:afterAutospacing="0"/>
              <w:ind w:left="644"/>
              <w:rPr>
                <w:rFonts w:ascii="Source Sans Pro" w:hAnsi="Source Sans Pro" w:cs="Times New Roman"/>
              </w:rPr>
            </w:pPr>
            <w:r w:rsidRPr="009F28D4">
              <w:rPr>
                <w:rFonts w:ascii="Source Sans Pro" w:hAnsi="Source Sans Pro"/>
              </w:rPr>
              <w:t>You believe we failed to meet required deadlines for forwarding your case to the independent review organization; you can make a complaint.</w:t>
            </w:r>
          </w:p>
        </w:tc>
      </w:tr>
    </w:tbl>
    <w:p w:rsidR="002E1D1E" w:rsidRPr="009F28D4" w:rsidP="00340627" w14:paraId="1674AF74" w14:textId="67EBE15E">
      <w:pPr>
        <w:pStyle w:val="Heading3"/>
        <w:rPr>
          <w:rFonts w:ascii="Source Sans Pro" w:hAnsi="Source Sans Pro"/>
        </w:rPr>
      </w:pPr>
      <w:bookmarkStart w:id="770" w:name="_Toc228560928"/>
      <w:bookmarkStart w:id="771" w:name="_Toc377651958"/>
      <w:bookmarkStart w:id="772" w:name="_Toc471760133"/>
      <w:bookmarkStart w:id="773" w:name="_Toc68606149"/>
      <w:r w:rsidRPr="009F28D4">
        <w:rPr>
          <w:rFonts w:ascii="Source Sans Pro" w:hAnsi="Source Sans Pro"/>
        </w:rPr>
        <w:t xml:space="preserve">Section </w:t>
      </w:r>
      <w:r w:rsidRPr="009F28D4" w:rsidR="00A14A97">
        <w:rPr>
          <w:rFonts w:ascii="Source Sans Pro" w:hAnsi="Source Sans Pro"/>
        </w:rPr>
        <w:t>9</w:t>
      </w:r>
      <w:r w:rsidRPr="009F28D4">
        <w:rPr>
          <w:rFonts w:ascii="Source Sans Pro" w:hAnsi="Source Sans Pro"/>
        </w:rPr>
        <w:t>.2</w:t>
      </w:r>
      <w:r w:rsidRPr="009F28D4">
        <w:rPr>
          <w:rFonts w:ascii="Source Sans Pro" w:hAnsi="Source Sans Pro"/>
        </w:rPr>
        <w:tab/>
      </w:r>
      <w:bookmarkEnd w:id="770"/>
      <w:bookmarkEnd w:id="771"/>
      <w:bookmarkEnd w:id="772"/>
      <w:bookmarkEnd w:id="773"/>
      <w:r w:rsidRPr="009F28D4" w:rsidR="009C6ECA">
        <w:rPr>
          <w:rFonts w:ascii="Source Sans Pro" w:hAnsi="Source Sans Pro"/>
        </w:rPr>
        <w:t>How to make a complaint</w:t>
      </w:r>
    </w:p>
    <w:tbl>
      <w:tblPr>
        <w:tblDescription w:val="Legal terms"/>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36C6D81C" w14:textId="77777777" w:rsidTr="00051C45">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738"/>
          <w:tblHeader/>
          <w:jc w:val="center"/>
        </w:trPr>
        <w:tc>
          <w:tcPr>
            <w:tcW w:w="9360" w:type="dxa"/>
            <w:shd w:val="clear" w:color="auto" w:fill="F2F2F2" w:themeFill="background1" w:themeFillShade="F2"/>
          </w:tcPr>
          <w:p w:rsidR="00051C45" w:rsidRPr="009F28D4" w14:paraId="21820C23" w14:textId="77777777">
            <w:pPr>
              <w:rPr>
                <w:rStyle w:val="Strong"/>
                <w:rFonts w:ascii="Source Sans Pro" w:hAnsi="Source Sans Pro"/>
              </w:rPr>
            </w:pPr>
            <w:r w:rsidRPr="009F28D4">
              <w:rPr>
                <w:rStyle w:val="Strong"/>
                <w:rFonts w:ascii="Source Sans Pro" w:hAnsi="Source Sans Pro"/>
              </w:rPr>
              <w:t>Legal Terms:</w:t>
            </w:r>
          </w:p>
          <w:p w:rsidR="00051C45" w:rsidRPr="009F28D4" w:rsidP="00906332" w14:paraId="15185456" w14:textId="605249B9">
            <w:pPr>
              <w:pStyle w:val="ListBullet"/>
              <w:numPr>
                <w:ilvl w:val="0"/>
                <w:numId w:val="0"/>
              </w:numPr>
              <w:ind w:left="720" w:hanging="360"/>
              <w:rPr>
                <w:rFonts w:ascii="Source Sans Pro" w:hAnsi="Source Sans Pro"/>
              </w:rPr>
            </w:pPr>
            <w:r w:rsidRPr="009F28D4">
              <w:rPr>
                <w:rFonts w:ascii="Source Sans Pro" w:hAnsi="Source Sans Pro"/>
              </w:rPr>
              <w:t xml:space="preserve">A </w:t>
            </w:r>
            <w:r w:rsidRPr="009F28D4">
              <w:rPr>
                <w:rFonts w:ascii="Source Sans Pro" w:hAnsi="Source Sans Pro"/>
                <w:b/>
              </w:rPr>
              <w:t>complaint</w:t>
            </w:r>
            <w:r w:rsidRPr="009F28D4">
              <w:rPr>
                <w:rFonts w:ascii="Source Sans Pro" w:hAnsi="Source Sans Pro"/>
              </w:rPr>
              <w:t xml:space="preserve"> is also called a </w:t>
            </w:r>
            <w:r w:rsidRPr="009F28D4">
              <w:rPr>
                <w:rFonts w:ascii="Source Sans Pro" w:hAnsi="Source Sans Pro"/>
                <w:b/>
              </w:rPr>
              <w:t>grievance</w:t>
            </w:r>
            <w:r w:rsidRPr="009F28D4">
              <w:rPr>
                <w:rFonts w:ascii="Source Sans Pro" w:hAnsi="Source Sans Pro"/>
              </w:rPr>
              <w:t xml:space="preserve">. </w:t>
            </w:r>
          </w:p>
          <w:p w:rsidR="00051C45" w:rsidRPr="009F28D4" w:rsidP="00906332" w14:paraId="616834DE" w14:textId="4FE339FD">
            <w:pPr>
              <w:pStyle w:val="ListBullet"/>
              <w:numPr>
                <w:ilvl w:val="0"/>
                <w:numId w:val="0"/>
              </w:numPr>
              <w:ind w:left="720" w:hanging="360"/>
              <w:rPr>
                <w:rFonts w:ascii="Source Sans Pro" w:hAnsi="Source Sans Pro"/>
              </w:rPr>
            </w:pPr>
            <w:r w:rsidRPr="009F28D4">
              <w:rPr>
                <w:rFonts w:ascii="Source Sans Pro" w:hAnsi="Source Sans Pro"/>
                <w:b/>
              </w:rPr>
              <w:t>Making a complaint</w:t>
            </w:r>
            <w:r w:rsidRPr="009F28D4">
              <w:rPr>
                <w:rFonts w:ascii="Source Sans Pro" w:hAnsi="Source Sans Pro"/>
              </w:rPr>
              <w:t xml:space="preserve"> is called </w:t>
            </w:r>
            <w:r w:rsidRPr="009F28D4">
              <w:rPr>
                <w:rFonts w:ascii="Source Sans Pro" w:hAnsi="Source Sans Pro"/>
                <w:b/>
              </w:rPr>
              <w:t>filing a grievance</w:t>
            </w:r>
            <w:r w:rsidRPr="009F28D4">
              <w:rPr>
                <w:rFonts w:ascii="Source Sans Pro" w:hAnsi="Source Sans Pro"/>
              </w:rPr>
              <w:t xml:space="preserve">. </w:t>
            </w:r>
          </w:p>
          <w:p w:rsidR="00051C45" w:rsidRPr="009F28D4" w:rsidP="00906332" w14:paraId="75C10961" w14:textId="5B347B72">
            <w:pPr>
              <w:pStyle w:val="ListBullet"/>
              <w:numPr>
                <w:ilvl w:val="0"/>
                <w:numId w:val="0"/>
              </w:numPr>
              <w:ind w:left="720" w:hanging="360"/>
              <w:rPr>
                <w:rFonts w:ascii="Source Sans Pro" w:hAnsi="Source Sans Pro"/>
              </w:rPr>
            </w:pPr>
            <w:r w:rsidRPr="009F28D4">
              <w:rPr>
                <w:rFonts w:ascii="Source Sans Pro" w:hAnsi="Source Sans Pro"/>
                <w:b/>
              </w:rPr>
              <w:t xml:space="preserve">Using the process for complaints </w:t>
            </w:r>
            <w:r w:rsidRPr="009F28D4">
              <w:rPr>
                <w:rFonts w:ascii="Source Sans Pro" w:hAnsi="Source Sans Pro"/>
              </w:rPr>
              <w:t xml:space="preserve">is called </w:t>
            </w:r>
            <w:r w:rsidRPr="009F28D4">
              <w:rPr>
                <w:rFonts w:ascii="Source Sans Pro" w:hAnsi="Source Sans Pro"/>
                <w:b/>
              </w:rPr>
              <w:t>using the process</w:t>
            </w:r>
            <w:r w:rsidRPr="009F28D4">
              <w:rPr>
                <w:rFonts w:ascii="Source Sans Pro" w:hAnsi="Source Sans Pro"/>
              </w:rPr>
              <w:t xml:space="preserve"> </w:t>
            </w:r>
            <w:r w:rsidRPr="009F28D4">
              <w:rPr>
                <w:rFonts w:ascii="Source Sans Pro" w:hAnsi="Source Sans Pro"/>
                <w:b/>
              </w:rPr>
              <w:t>for filing a grievance</w:t>
            </w:r>
            <w:r w:rsidRPr="009F28D4">
              <w:rPr>
                <w:rFonts w:ascii="Source Sans Pro" w:hAnsi="Source Sans Pro"/>
              </w:rPr>
              <w:t>.</w:t>
            </w:r>
          </w:p>
          <w:p w:rsidR="00051C45" w:rsidRPr="009F28D4" w:rsidP="00906332" w14:paraId="0991BB30" w14:textId="0770AAC5">
            <w:pPr>
              <w:pStyle w:val="ListBullet"/>
              <w:numPr>
                <w:ilvl w:val="0"/>
                <w:numId w:val="0"/>
              </w:numPr>
              <w:ind w:left="720" w:hanging="360"/>
              <w:rPr>
                <w:rFonts w:ascii="Source Sans Pro" w:hAnsi="Source Sans Pro"/>
              </w:rPr>
            </w:pPr>
            <w:r w:rsidRPr="009F28D4">
              <w:rPr>
                <w:rFonts w:ascii="Source Sans Pro" w:hAnsi="Source Sans Pro"/>
              </w:rPr>
              <w:t xml:space="preserve">A </w:t>
            </w:r>
            <w:r w:rsidRPr="009F28D4">
              <w:rPr>
                <w:rFonts w:ascii="Source Sans Pro" w:hAnsi="Source Sans Pro"/>
                <w:b/>
              </w:rPr>
              <w:t>fast complaint</w:t>
            </w:r>
            <w:r w:rsidRPr="009F28D4">
              <w:rPr>
                <w:rFonts w:ascii="Source Sans Pro" w:hAnsi="Source Sans Pro"/>
              </w:rPr>
              <w:t xml:space="preserve"> is called an </w:t>
            </w:r>
            <w:r w:rsidRPr="009F28D4">
              <w:rPr>
                <w:rFonts w:ascii="Source Sans Pro" w:hAnsi="Source Sans Pro"/>
                <w:b/>
              </w:rPr>
              <w:t>expedited grievance</w:t>
            </w:r>
            <w:r w:rsidRPr="009F28D4">
              <w:rPr>
                <w:rFonts w:ascii="Source Sans Pro" w:hAnsi="Source Sans Pro"/>
              </w:rPr>
              <w:t>.</w:t>
            </w:r>
          </w:p>
        </w:tc>
      </w:tr>
    </w:tbl>
    <w:p w:rsidR="002E1D1E" w:rsidRPr="009F28D4" w:rsidP="00ED532A" w14:paraId="391E1930" w14:textId="77777777">
      <w:pPr>
        <w:pStyle w:val="StepHeading"/>
        <w:rPr>
          <w:rFonts w:ascii="Source Sans Pro" w:hAnsi="Source Sans Pro"/>
        </w:rPr>
      </w:pPr>
      <w:r w:rsidRPr="009F28D4">
        <w:rPr>
          <w:rFonts w:ascii="Source Sans Pro" w:hAnsi="Source Sans Pro"/>
        </w:rPr>
        <w:t>Step 1:</w:t>
      </w:r>
      <w:r w:rsidRPr="009F28D4">
        <w:rPr>
          <w:rFonts w:ascii="Source Sans Pro" w:hAnsi="Source Sans Pro"/>
        </w:rPr>
        <w:t xml:space="preserve"> Contact us promptly – either by phone or in writing.</w:t>
      </w:r>
    </w:p>
    <w:p w:rsidR="00ED532A" w:rsidRPr="009F28D4" w:rsidP="00ED532A" w14:paraId="52B918C8" w14:textId="3C3C3219">
      <w:pPr>
        <w:pStyle w:val="ListBullet"/>
        <w:rPr>
          <w:rFonts w:ascii="Source Sans Pro" w:hAnsi="Source Sans Pro"/>
        </w:rPr>
      </w:pPr>
      <w:r w:rsidRPr="009F28D4">
        <w:rPr>
          <w:rFonts w:ascii="Source Sans Pro" w:hAnsi="Source Sans Pro"/>
          <w:b/>
        </w:rPr>
        <w:t>Calling</w:t>
      </w:r>
      <w:r w:rsidRPr="009F28D4">
        <w:rPr>
          <w:rFonts w:ascii="Source Sans Pro" w:hAnsi="Source Sans Pro"/>
          <w:b/>
        </w:rPr>
        <w:t xml:space="preserve"> Member Services</w:t>
      </w:r>
      <w:r w:rsidRPr="009F28D4" w:rsidR="00076D8C">
        <w:rPr>
          <w:rFonts w:ascii="Source Sans Pro" w:hAnsi="Source Sans Pro"/>
          <w:b/>
        </w:rPr>
        <w:t xml:space="preserve"> at </w:t>
      </w:r>
      <w:r w:rsidRPr="009F28D4" w:rsidR="00076D8C">
        <w:rPr>
          <w:rFonts w:ascii="Source Sans Pro" w:hAnsi="Source Sans Pro"/>
          <w:b/>
          <w:i/>
          <w:color w:val="0000FF"/>
        </w:rPr>
        <w:t>[insert Member Services number]</w:t>
      </w:r>
      <w:r w:rsidRPr="009F28D4" w:rsidR="00076D8C">
        <w:rPr>
          <w:rFonts w:ascii="Source Sans Pro" w:hAnsi="Source Sans Pro"/>
          <w:b/>
        </w:rPr>
        <w:t xml:space="preserve"> (TTY users call </w:t>
      </w:r>
      <w:r w:rsidRPr="009F28D4" w:rsidR="00076D8C">
        <w:rPr>
          <w:rFonts w:ascii="Source Sans Pro" w:hAnsi="Source Sans Pro"/>
          <w:b/>
          <w:i/>
          <w:color w:val="0000FF"/>
        </w:rPr>
        <w:t>[insert TTY number]</w:t>
      </w:r>
      <w:r w:rsidRPr="009F28D4" w:rsidR="00076D8C">
        <w:rPr>
          <w:rFonts w:ascii="Source Sans Pro" w:hAnsi="Source Sans Pro"/>
          <w:b/>
        </w:rPr>
        <w:t xml:space="preserve">) </w:t>
      </w:r>
      <w:r w:rsidRPr="009F28D4">
        <w:rPr>
          <w:rFonts w:ascii="Source Sans Pro" w:hAnsi="Source Sans Pro"/>
          <w:b/>
        </w:rPr>
        <w:t>is</w:t>
      </w:r>
      <w:r w:rsidRPr="009F28D4">
        <w:rPr>
          <w:rFonts w:ascii="Source Sans Pro" w:hAnsi="Source Sans Pro"/>
          <w:b/>
        </w:rPr>
        <w:t xml:space="preserve"> usually</w:t>
      </w:r>
      <w:r w:rsidRPr="009F28D4">
        <w:rPr>
          <w:rFonts w:ascii="Source Sans Pro" w:hAnsi="Source Sans Pro"/>
          <w:b/>
        </w:rPr>
        <w:t xml:space="preserve"> the first step.</w:t>
      </w:r>
      <w:r w:rsidRPr="009F28D4">
        <w:rPr>
          <w:rFonts w:ascii="Source Sans Pro" w:hAnsi="Source Sans Pro"/>
        </w:rPr>
        <w:t xml:space="preserve"> If </w:t>
      </w:r>
      <w:r w:rsidRPr="009F28D4" w:rsidR="00985EC4">
        <w:rPr>
          <w:rFonts w:ascii="Source Sans Pro" w:hAnsi="Source Sans Pro"/>
        </w:rPr>
        <w:t xml:space="preserve">there’s </w:t>
      </w:r>
      <w:r w:rsidRPr="009F28D4">
        <w:rPr>
          <w:rFonts w:ascii="Source Sans Pro" w:hAnsi="Source Sans Pro"/>
        </w:rPr>
        <w:t xml:space="preserve">anything else you need to do, Member Services will let you know. </w:t>
      </w:r>
    </w:p>
    <w:p w:rsidR="002E1D1E" w:rsidRPr="009F28D4" w:rsidP="00ED532A" w14:paraId="21F8A266" w14:textId="3D75491F">
      <w:pPr>
        <w:pStyle w:val="ListBullet"/>
        <w:rPr>
          <w:rFonts w:ascii="Source Sans Pro" w:hAnsi="Source Sans Pro"/>
        </w:rPr>
      </w:pPr>
      <w:r w:rsidRPr="009F28D4">
        <w:rPr>
          <w:rFonts w:ascii="Source Sans Pro" w:hAnsi="Source Sans Pro"/>
          <w:b/>
        </w:rPr>
        <w:t xml:space="preserve">If you </w:t>
      </w:r>
      <w:r w:rsidRPr="009F28D4" w:rsidR="00985EC4">
        <w:rPr>
          <w:rFonts w:ascii="Source Sans Pro" w:hAnsi="Source Sans Pro"/>
          <w:b/>
        </w:rPr>
        <w:t xml:space="preserve">don’t </w:t>
      </w:r>
      <w:r w:rsidRPr="009F28D4" w:rsidR="00051C45">
        <w:rPr>
          <w:rFonts w:ascii="Source Sans Pro" w:hAnsi="Source Sans Pro"/>
          <w:b/>
        </w:rPr>
        <w:t xml:space="preserve">want </w:t>
      </w:r>
      <w:r w:rsidRPr="009F28D4">
        <w:rPr>
          <w:rFonts w:ascii="Source Sans Pro" w:hAnsi="Source Sans Pro"/>
          <w:b/>
        </w:rPr>
        <w:t>to call (or you called and were not satisfied), you can put your complaint in writing and send it to us.</w:t>
      </w:r>
      <w:r w:rsidRPr="009F28D4">
        <w:rPr>
          <w:rFonts w:ascii="Source Sans Pro" w:hAnsi="Source Sans Pro"/>
        </w:rPr>
        <w:t xml:space="preserve"> If you put your complaint in writing, </w:t>
      </w:r>
      <w:r w:rsidRPr="009F28D4" w:rsidR="00985EC4">
        <w:rPr>
          <w:rFonts w:ascii="Source Sans Pro" w:hAnsi="Source Sans Pro"/>
        </w:rPr>
        <w:t xml:space="preserve">we’ll </w:t>
      </w:r>
      <w:r w:rsidRPr="009F28D4">
        <w:rPr>
          <w:rFonts w:ascii="Source Sans Pro" w:hAnsi="Source Sans Pro"/>
        </w:rPr>
        <w:t>respond to your complaint in writing.</w:t>
      </w:r>
    </w:p>
    <w:p w:rsidR="002E1D1E" w:rsidRPr="009F28D4" w:rsidP="00ED532A" w14:paraId="5A7AF28D" w14:textId="77777777">
      <w:pPr>
        <w:pStyle w:val="ListBullet"/>
        <w:rPr>
          <w:rFonts w:ascii="Source Sans Pro" w:hAnsi="Source Sans Pro"/>
        </w:rPr>
      </w:pPr>
      <w:r w:rsidRPr="009F28D4">
        <w:rPr>
          <w:rFonts w:ascii="Source Sans Pro" w:hAnsi="Source Sans Pro"/>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rsidR="002E1D1E" w:rsidRPr="009F28D4" w:rsidP="00ED532A" w14:paraId="39B800B6" w14:textId="1618593F">
      <w:pPr>
        <w:pStyle w:val="ListBullet"/>
        <w:rPr>
          <w:rFonts w:ascii="Source Sans Pro" w:hAnsi="Source Sans Pro"/>
        </w:rPr>
      </w:pPr>
      <w:r w:rsidRPr="009F28D4">
        <w:rPr>
          <w:rFonts w:ascii="Source Sans Pro" w:hAnsi="Source Sans Pro"/>
        </w:rPr>
        <w:t xml:space="preserve">The </w:t>
      </w:r>
      <w:r w:rsidRPr="009F28D4">
        <w:rPr>
          <w:rFonts w:ascii="Source Sans Pro" w:hAnsi="Source Sans Pro"/>
          <w:b/>
        </w:rPr>
        <w:t xml:space="preserve">deadline </w:t>
      </w:r>
      <w:r w:rsidRPr="009F28D4">
        <w:rPr>
          <w:rFonts w:ascii="Source Sans Pro" w:hAnsi="Source Sans Pro"/>
        </w:rPr>
        <w:t>for making a complaint is</w:t>
      </w:r>
      <w:r w:rsidRPr="009F28D4" w:rsidR="00ED532A">
        <w:rPr>
          <w:rFonts w:ascii="Source Sans Pro" w:hAnsi="Source Sans Pro"/>
        </w:rPr>
        <w:t xml:space="preserve"> 60 calendar days </w:t>
      </w:r>
      <w:r w:rsidRPr="009F28D4" w:rsidR="003A1F8C">
        <w:rPr>
          <w:rFonts w:ascii="Source Sans Pro" w:hAnsi="Source Sans Pro"/>
        </w:rPr>
        <w:t>from the time</w:t>
      </w:r>
      <w:r w:rsidRPr="009F28D4" w:rsidR="00ED532A">
        <w:rPr>
          <w:rFonts w:ascii="Source Sans Pro" w:hAnsi="Source Sans Pro"/>
        </w:rPr>
        <w:t xml:space="preserve"> you had the problem you want to complain about.</w:t>
      </w:r>
    </w:p>
    <w:p w:rsidR="002E1D1E" w:rsidRPr="009F28D4" w:rsidP="00ED532A" w14:paraId="631E5FE0" w14:textId="77777777">
      <w:pPr>
        <w:pStyle w:val="StepHeading"/>
        <w:rPr>
          <w:rFonts w:ascii="Source Sans Pro" w:hAnsi="Source Sans Pro"/>
        </w:rPr>
      </w:pPr>
      <w:r w:rsidRPr="009F28D4">
        <w:rPr>
          <w:rFonts w:ascii="Source Sans Pro" w:hAnsi="Source Sans Pro"/>
        </w:rPr>
        <w:t>Step 2:</w:t>
      </w:r>
      <w:r w:rsidRPr="009F28D4">
        <w:rPr>
          <w:rFonts w:ascii="Source Sans Pro" w:hAnsi="Source Sans Pro"/>
        </w:rPr>
        <w:t xml:space="preserve"> We look into your complaint and give you our answer.</w:t>
      </w:r>
    </w:p>
    <w:p w:rsidR="00ED532A" w:rsidRPr="009F28D4" w:rsidP="00ED532A" w14:paraId="1F51084B" w14:textId="5E9DC96E">
      <w:pPr>
        <w:pStyle w:val="ListBullet"/>
        <w:rPr>
          <w:rFonts w:ascii="Source Sans Pro" w:hAnsi="Source Sans Pro"/>
        </w:rPr>
      </w:pPr>
      <w:r w:rsidRPr="009F28D4">
        <w:rPr>
          <w:rFonts w:ascii="Source Sans Pro" w:hAnsi="Source Sans Pro"/>
          <w:b/>
        </w:rPr>
        <w:t xml:space="preserve">If possible, </w:t>
      </w:r>
      <w:r w:rsidRPr="009F28D4" w:rsidR="00985EC4">
        <w:rPr>
          <w:rFonts w:ascii="Source Sans Pro" w:hAnsi="Source Sans Pro"/>
          <w:b/>
        </w:rPr>
        <w:t xml:space="preserve">we’ll </w:t>
      </w:r>
      <w:r w:rsidRPr="009F28D4">
        <w:rPr>
          <w:rFonts w:ascii="Source Sans Pro" w:hAnsi="Source Sans Pro"/>
          <w:b/>
        </w:rPr>
        <w:t>answer you right away.</w:t>
      </w:r>
      <w:r w:rsidRPr="009F28D4">
        <w:rPr>
          <w:rFonts w:ascii="Source Sans Pro" w:hAnsi="Source Sans Pro"/>
        </w:rPr>
        <w:t xml:space="preserve"> If you call us with a complaint, we may be able to give you an answer on the same phone call. </w:t>
      </w:r>
    </w:p>
    <w:p w:rsidR="002E1D1E" w:rsidRPr="009F28D4" w:rsidP="00ED532A" w14:paraId="02B7D8A7" w14:textId="69816EBC">
      <w:pPr>
        <w:pStyle w:val="ListBullet"/>
        <w:rPr>
          <w:rFonts w:ascii="Source Sans Pro" w:hAnsi="Source Sans Pro"/>
        </w:rPr>
      </w:pPr>
      <w:r w:rsidRPr="009F28D4">
        <w:rPr>
          <w:rFonts w:ascii="Source Sans Pro" w:hAnsi="Source Sans Pro"/>
          <w:b/>
        </w:rPr>
        <w:t xml:space="preserve">Most complaints are answered </w:t>
      </w:r>
      <w:r w:rsidRPr="009F28D4" w:rsidR="00681080">
        <w:rPr>
          <w:rFonts w:ascii="Source Sans Pro" w:hAnsi="Source Sans Pro"/>
          <w:b/>
        </w:rPr>
        <w:t>with</w:t>
      </w:r>
      <w:r w:rsidRPr="009F28D4">
        <w:rPr>
          <w:rFonts w:ascii="Source Sans Pro" w:hAnsi="Source Sans Pro"/>
          <w:b/>
        </w:rPr>
        <w:t xml:space="preserve">in 30 calendar days. </w:t>
      </w:r>
      <w:r w:rsidRPr="009F28D4">
        <w:rPr>
          <w:rFonts w:ascii="Source Sans Pro" w:hAnsi="Source Sans Pro"/>
        </w:rPr>
        <w:t xml:space="preserve">If we need more information and the delay is in your best interest or if you ask for more time, </w:t>
      </w:r>
      <w:r w:rsidRPr="009F28D4">
        <w:rPr>
          <w:rFonts w:ascii="Source Sans Pro" w:hAnsi="Source Sans Pro"/>
          <w:b/>
        </w:rPr>
        <w:t xml:space="preserve">we can take up to 14 more </w:t>
      </w:r>
      <w:r w:rsidRPr="009F28D4" w:rsidR="00235F82">
        <w:rPr>
          <w:rFonts w:ascii="Source Sans Pro" w:hAnsi="Source Sans Pro"/>
          <w:b/>
        </w:rPr>
        <w:t xml:space="preserve">calendar </w:t>
      </w:r>
      <w:r w:rsidRPr="009F28D4">
        <w:rPr>
          <w:rFonts w:ascii="Source Sans Pro" w:hAnsi="Source Sans Pro"/>
          <w:b/>
        </w:rPr>
        <w:t>days</w:t>
      </w:r>
      <w:r w:rsidRPr="009F28D4">
        <w:rPr>
          <w:rFonts w:ascii="Source Sans Pro" w:hAnsi="Source Sans Pro"/>
        </w:rPr>
        <w:t xml:space="preserve"> (44 </w:t>
      </w:r>
      <w:r w:rsidRPr="009F28D4" w:rsidR="00235F82">
        <w:rPr>
          <w:rFonts w:ascii="Source Sans Pro" w:hAnsi="Source Sans Pro"/>
        </w:rPr>
        <w:t xml:space="preserve">calendar </w:t>
      </w:r>
      <w:r w:rsidRPr="009F28D4">
        <w:rPr>
          <w:rFonts w:ascii="Source Sans Pro" w:hAnsi="Source Sans Pro"/>
        </w:rPr>
        <w:t xml:space="preserve">days total) to answer your complaint. </w:t>
      </w:r>
      <w:r w:rsidRPr="009F28D4" w:rsidR="003666BC">
        <w:rPr>
          <w:rFonts w:ascii="Source Sans Pro" w:hAnsi="Source Sans Pro"/>
        </w:rPr>
        <w:t xml:space="preserve">If we decide to take extra days, </w:t>
      </w:r>
      <w:r w:rsidRPr="009F28D4" w:rsidR="00985EC4">
        <w:rPr>
          <w:rFonts w:ascii="Source Sans Pro" w:hAnsi="Source Sans Pro"/>
        </w:rPr>
        <w:t xml:space="preserve">we’ll </w:t>
      </w:r>
      <w:r w:rsidRPr="009F28D4" w:rsidR="003666BC">
        <w:rPr>
          <w:rFonts w:ascii="Source Sans Pro" w:hAnsi="Source Sans Pro"/>
        </w:rPr>
        <w:t>tell you in writing.</w:t>
      </w:r>
    </w:p>
    <w:p w:rsidR="003730ED" w:rsidRPr="009F28D4" w:rsidP="00ED532A" w14:paraId="61FF2302" w14:textId="2D1111D7">
      <w:pPr>
        <w:pStyle w:val="ListBullet"/>
        <w:rPr>
          <w:rFonts w:ascii="Source Sans Pro" w:hAnsi="Source Sans Pro"/>
        </w:rPr>
      </w:pPr>
      <w:r w:rsidRPr="009F28D4">
        <w:rPr>
          <w:rFonts w:ascii="Source Sans Pro" w:hAnsi="Source Sans Pro"/>
          <w:b/>
        </w:rPr>
        <w:t xml:space="preserve">If </w:t>
      </w:r>
      <w:r w:rsidRPr="009F28D4" w:rsidR="00985EC4">
        <w:rPr>
          <w:rFonts w:ascii="Source Sans Pro" w:hAnsi="Source Sans Pro"/>
          <w:b/>
        </w:rPr>
        <w:t xml:space="preserve">you’re </w:t>
      </w:r>
      <w:r w:rsidRPr="009F28D4">
        <w:rPr>
          <w:rFonts w:ascii="Source Sans Pro" w:hAnsi="Source Sans Pro"/>
          <w:b/>
        </w:rPr>
        <w:t xml:space="preserve">making a complaint because we denied your request for a fast coverage decision or a fast appeal, </w:t>
      </w:r>
      <w:r w:rsidRPr="009F28D4" w:rsidR="00985EC4">
        <w:rPr>
          <w:rFonts w:ascii="Source Sans Pro" w:hAnsi="Source Sans Pro"/>
          <w:b/>
        </w:rPr>
        <w:t xml:space="preserve">we’ll </w:t>
      </w:r>
      <w:r w:rsidRPr="009F28D4">
        <w:rPr>
          <w:rFonts w:ascii="Source Sans Pro" w:hAnsi="Source Sans Pro"/>
          <w:b/>
        </w:rPr>
        <w:t>automatically give you a fast complaint.</w:t>
      </w:r>
      <w:r w:rsidRPr="009F28D4">
        <w:rPr>
          <w:rFonts w:ascii="Source Sans Pro" w:hAnsi="Source Sans Pro"/>
        </w:rPr>
        <w:t xml:space="preserve"> If you have a fast complaint, it means </w:t>
      </w:r>
      <w:r w:rsidRPr="009F28D4" w:rsidR="00985EC4">
        <w:rPr>
          <w:rFonts w:ascii="Source Sans Pro" w:hAnsi="Source Sans Pro"/>
        </w:rPr>
        <w:t xml:space="preserve">we’ll </w:t>
      </w:r>
      <w:r w:rsidRPr="009F28D4">
        <w:rPr>
          <w:rFonts w:ascii="Source Sans Pro" w:hAnsi="Source Sans Pro"/>
        </w:rPr>
        <w:t xml:space="preserve">give you </w:t>
      </w:r>
      <w:r w:rsidRPr="009F28D4">
        <w:rPr>
          <w:rFonts w:ascii="Source Sans Pro" w:hAnsi="Source Sans Pro"/>
          <w:b/>
        </w:rPr>
        <w:t xml:space="preserve">an answer within 24 hours. </w:t>
      </w:r>
    </w:p>
    <w:p w:rsidR="002E1D1E" w:rsidRPr="009F28D4" w:rsidP="00ED532A" w14:paraId="13EEE13E" w14:textId="17038BF8">
      <w:pPr>
        <w:pStyle w:val="ListBullet"/>
        <w:rPr>
          <w:rFonts w:ascii="Source Sans Pro" w:hAnsi="Source Sans Pro"/>
        </w:rPr>
      </w:pPr>
      <w:r w:rsidRPr="009F28D4">
        <w:rPr>
          <w:rFonts w:ascii="Source Sans Pro" w:hAnsi="Source Sans Pro"/>
          <w:b/>
        </w:rPr>
        <w:t xml:space="preserve">If we </w:t>
      </w:r>
      <w:r w:rsidRPr="009F28D4" w:rsidR="00985EC4">
        <w:rPr>
          <w:rFonts w:ascii="Source Sans Pro" w:hAnsi="Source Sans Pro"/>
          <w:b/>
        </w:rPr>
        <w:t xml:space="preserve">don’t </w:t>
      </w:r>
      <w:r w:rsidRPr="009F28D4">
        <w:rPr>
          <w:rFonts w:ascii="Source Sans Pro" w:hAnsi="Source Sans Pro"/>
          <w:b/>
        </w:rPr>
        <w:t>agree</w:t>
      </w:r>
      <w:r w:rsidRPr="009F28D4">
        <w:rPr>
          <w:rFonts w:ascii="Source Sans Pro" w:hAnsi="Source Sans Pro"/>
        </w:rPr>
        <w:t xml:space="preserve"> with some or all of your complaint or don’t take responsibility for the problem </w:t>
      </w:r>
      <w:r w:rsidRPr="009F28D4" w:rsidR="00985EC4">
        <w:rPr>
          <w:rFonts w:ascii="Source Sans Pro" w:hAnsi="Source Sans Pro"/>
        </w:rPr>
        <w:t xml:space="preserve">you’re </w:t>
      </w:r>
      <w:r w:rsidRPr="009F28D4">
        <w:rPr>
          <w:rFonts w:ascii="Source Sans Pro" w:hAnsi="Source Sans Pro"/>
        </w:rPr>
        <w:t xml:space="preserve">complaining about, </w:t>
      </w:r>
      <w:r w:rsidRPr="009F28D4" w:rsidR="00985EC4">
        <w:rPr>
          <w:rFonts w:ascii="Source Sans Pro" w:hAnsi="Source Sans Pro"/>
        </w:rPr>
        <w:t xml:space="preserve">we’ll </w:t>
      </w:r>
      <w:r w:rsidRPr="009F28D4" w:rsidR="003730ED">
        <w:rPr>
          <w:rFonts w:ascii="Source Sans Pro" w:hAnsi="Source Sans Pro"/>
        </w:rPr>
        <w:t xml:space="preserve">include our reasons in </w:t>
      </w:r>
      <w:r w:rsidRPr="009F28D4" w:rsidR="00B72A53">
        <w:rPr>
          <w:rFonts w:ascii="Source Sans Pro" w:hAnsi="Source Sans Pro"/>
        </w:rPr>
        <w:t xml:space="preserve">our </w:t>
      </w:r>
      <w:r w:rsidRPr="009F28D4" w:rsidR="003730ED">
        <w:rPr>
          <w:rFonts w:ascii="Source Sans Pro" w:hAnsi="Source Sans Pro"/>
        </w:rPr>
        <w:t xml:space="preserve">response to you. </w:t>
      </w:r>
    </w:p>
    <w:p w:rsidR="002E1D1E" w:rsidRPr="009F28D4" w:rsidP="00340627" w14:paraId="4E43C603" w14:textId="7C488D51">
      <w:pPr>
        <w:pStyle w:val="Heading3"/>
        <w:rPr>
          <w:rFonts w:ascii="Source Sans Pro" w:hAnsi="Source Sans Pro"/>
        </w:rPr>
      </w:pPr>
      <w:bookmarkStart w:id="774" w:name="_Toc228560930"/>
      <w:bookmarkStart w:id="775" w:name="_Toc377651960"/>
      <w:bookmarkStart w:id="776" w:name="_Toc471760135"/>
      <w:bookmarkStart w:id="777" w:name="_Toc68606151"/>
      <w:r w:rsidRPr="009F28D4">
        <w:rPr>
          <w:rFonts w:ascii="Source Sans Pro" w:hAnsi="Source Sans Pro"/>
        </w:rPr>
        <w:t xml:space="preserve">Section </w:t>
      </w:r>
      <w:r w:rsidRPr="009F28D4" w:rsidR="00A14A97">
        <w:rPr>
          <w:rFonts w:ascii="Source Sans Pro" w:hAnsi="Source Sans Pro"/>
        </w:rPr>
        <w:t>9</w:t>
      </w:r>
      <w:r w:rsidRPr="009F28D4">
        <w:rPr>
          <w:rFonts w:ascii="Source Sans Pro" w:hAnsi="Source Sans Pro"/>
        </w:rPr>
        <w:t>.</w:t>
      </w:r>
      <w:r w:rsidRPr="009F28D4" w:rsidR="003F64A2">
        <w:rPr>
          <w:rFonts w:ascii="Source Sans Pro" w:hAnsi="Source Sans Pro"/>
        </w:rPr>
        <w:t>3</w:t>
      </w:r>
      <w:r w:rsidRPr="009F28D4">
        <w:rPr>
          <w:rFonts w:ascii="Source Sans Pro" w:hAnsi="Source Sans Pro"/>
        </w:rPr>
        <w:tab/>
        <w:t>You can also make complaints about quality of care to the Quality Improvement Organization</w:t>
      </w:r>
      <w:bookmarkEnd w:id="774"/>
      <w:bookmarkEnd w:id="775"/>
      <w:bookmarkEnd w:id="776"/>
      <w:bookmarkEnd w:id="777"/>
    </w:p>
    <w:p w:rsidR="002E1D1E" w:rsidRPr="009F28D4" w:rsidP="009429EE" w14:paraId="21802DCE" w14:textId="58C3024B">
      <w:pPr>
        <w:rPr>
          <w:rFonts w:ascii="Source Sans Pro" w:hAnsi="Source Sans Pro"/>
        </w:rPr>
      </w:pPr>
      <w:r w:rsidRPr="009F28D4">
        <w:rPr>
          <w:rFonts w:ascii="Source Sans Pro" w:hAnsi="Source Sans Pro"/>
        </w:rPr>
        <w:t xml:space="preserve">When your complaint is about </w:t>
      </w:r>
      <w:r w:rsidRPr="009F28D4">
        <w:rPr>
          <w:rFonts w:ascii="Source Sans Pro" w:hAnsi="Source Sans Pro"/>
          <w:i/>
        </w:rPr>
        <w:t>quality of care</w:t>
      </w:r>
      <w:r w:rsidRPr="009F28D4">
        <w:rPr>
          <w:rFonts w:ascii="Source Sans Pro" w:hAnsi="Source Sans Pro"/>
        </w:rPr>
        <w:t xml:space="preserve">, you have </w:t>
      </w:r>
      <w:r w:rsidRPr="009F28D4" w:rsidR="00051C45">
        <w:rPr>
          <w:rFonts w:ascii="Source Sans Pro" w:hAnsi="Source Sans Pro"/>
        </w:rPr>
        <w:t xml:space="preserve">2 </w:t>
      </w:r>
      <w:r w:rsidRPr="009F28D4">
        <w:rPr>
          <w:rFonts w:ascii="Source Sans Pro" w:hAnsi="Source Sans Pro"/>
        </w:rPr>
        <w:t xml:space="preserve">extra options: </w:t>
      </w:r>
    </w:p>
    <w:p w:rsidR="00503DEE" w:rsidRPr="009F28D4" w:rsidP="0063379F" w14:paraId="4D69F068" w14:textId="1C432F47">
      <w:pPr>
        <w:pStyle w:val="ListBullet"/>
        <w:rPr>
          <w:rFonts w:ascii="Source Sans Pro" w:hAnsi="Source Sans Pro"/>
        </w:rPr>
      </w:pPr>
      <w:r w:rsidRPr="009F28D4">
        <w:rPr>
          <w:rFonts w:ascii="Source Sans Pro" w:hAnsi="Source Sans Pro"/>
          <w:b/>
        </w:rPr>
        <w:t xml:space="preserve">You can make your complaint </w:t>
      </w:r>
      <w:r w:rsidRPr="009F28D4" w:rsidR="003730ED">
        <w:rPr>
          <w:rFonts w:ascii="Source Sans Pro" w:hAnsi="Source Sans Pro"/>
          <w:b/>
        </w:rPr>
        <w:t xml:space="preserve">directly </w:t>
      </w:r>
      <w:r w:rsidRPr="009F28D4">
        <w:rPr>
          <w:rFonts w:ascii="Source Sans Pro" w:hAnsi="Source Sans Pro"/>
          <w:b/>
        </w:rPr>
        <w:t>to the Quality Improvement Organization</w:t>
      </w:r>
      <w:r w:rsidRPr="009F28D4">
        <w:rPr>
          <w:rFonts w:ascii="Source Sans Pro" w:hAnsi="Source Sans Pro"/>
        </w:rPr>
        <w:t>.</w:t>
      </w:r>
      <w:r w:rsidRPr="009F28D4" w:rsidR="00390B83">
        <w:rPr>
          <w:rFonts w:ascii="Source Sans Pro" w:hAnsi="Source Sans Pro"/>
        </w:rPr>
        <w:t xml:space="preserve"> </w:t>
      </w:r>
      <w:r w:rsidRPr="009F28D4" w:rsidR="00A54173">
        <w:rPr>
          <w:rFonts w:ascii="Source Sans Pro" w:hAnsi="Source Sans Pro"/>
        </w:rPr>
        <w:t xml:space="preserve">The Quality Improvement Organization is a group of practicing doctors and other health care experts paid by the </w:t>
      </w:r>
      <w:r w:rsidRPr="009F28D4" w:rsidR="00985EC4">
        <w:rPr>
          <w:rFonts w:ascii="Source Sans Pro" w:hAnsi="Source Sans Pro"/>
        </w:rPr>
        <w:t>federal</w:t>
      </w:r>
      <w:r w:rsidRPr="009F28D4" w:rsidR="00A54173">
        <w:rPr>
          <w:rFonts w:ascii="Source Sans Pro" w:hAnsi="Source Sans Pro"/>
        </w:rPr>
        <w:t xml:space="preserve"> government to check and improve the care given to Medicare patients. Chapter 2 has contact information.</w:t>
      </w:r>
    </w:p>
    <w:p w:rsidR="00DC480B" w:rsidRPr="009F28D4" w:rsidP="00306874" w14:paraId="3190D774" w14:textId="74E49C64">
      <w:pPr>
        <w:pStyle w:val="ListBullet"/>
        <w:numPr>
          <w:ilvl w:val="0"/>
          <w:numId w:val="0"/>
        </w:numPr>
        <w:ind w:left="810" w:hanging="360"/>
        <w:rPr>
          <w:rFonts w:ascii="Source Sans Pro" w:hAnsi="Source Sans Pro"/>
          <w:i/>
        </w:rPr>
      </w:pPr>
      <w:r w:rsidRPr="009F28D4">
        <w:rPr>
          <w:rFonts w:ascii="Source Sans Pro" w:hAnsi="Source Sans Pro"/>
          <w:i/>
        </w:rPr>
        <w:t>Or</w:t>
      </w:r>
    </w:p>
    <w:p w:rsidR="002E1D1E" w:rsidRPr="009F28D4" w:rsidP="009429EE" w14:paraId="2C4AA207" w14:textId="711A5FF9">
      <w:pPr>
        <w:pStyle w:val="ListBullet"/>
        <w:rPr>
          <w:rFonts w:ascii="Source Sans Pro" w:hAnsi="Source Sans Pro"/>
        </w:rPr>
      </w:pPr>
      <w:r w:rsidRPr="009F28D4">
        <w:rPr>
          <w:rFonts w:ascii="Source Sans Pro" w:hAnsi="Source Sans Pro"/>
          <w:b/>
        </w:rPr>
        <w:t>Y</w:t>
      </w:r>
      <w:r w:rsidRPr="009F28D4">
        <w:rPr>
          <w:rFonts w:ascii="Source Sans Pro" w:hAnsi="Source Sans Pro"/>
          <w:b/>
        </w:rPr>
        <w:t xml:space="preserve">ou can make your complaint to both </w:t>
      </w:r>
      <w:r w:rsidRPr="009F28D4" w:rsidR="00776625">
        <w:rPr>
          <w:rFonts w:ascii="Source Sans Pro" w:hAnsi="Source Sans Pro"/>
          <w:b/>
        </w:rPr>
        <w:t xml:space="preserve">the Quality Improvement Organization and us </w:t>
      </w:r>
      <w:r w:rsidRPr="009F28D4">
        <w:rPr>
          <w:rFonts w:ascii="Source Sans Pro" w:hAnsi="Source Sans Pro"/>
          <w:b/>
        </w:rPr>
        <w:t>at the same time</w:t>
      </w:r>
      <w:r w:rsidRPr="009F28D4">
        <w:rPr>
          <w:rFonts w:ascii="Source Sans Pro" w:hAnsi="Source Sans Pro"/>
        </w:rPr>
        <w:t>.</w:t>
      </w:r>
      <w:r w:rsidRPr="009F28D4" w:rsidR="00390B83">
        <w:rPr>
          <w:rFonts w:ascii="Source Sans Pro" w:hAnsi="Source Sans Pro"/>
        </w:rPr>
        <w:t xml:space="preserve"> </w:t>
      </w:r>
    </w:p>
    <w:p w:rsidR="00FB3EE1" w:rsidRPr="009F28D4" w:rsidP="00340627" w14:paraId="4636AFF9" w14:textId="087C87BC">
      <w:pPr>
        <w:pStyle w:val="Heading3"/>
        <w:rPr>
          <w:rFonts w:ascii="Source Sans Pro" w:hAnsi="Source Sans Pro"/>
        </w:rPr>
      </w:pPr>
      <w:bookmarkStart w:id="778" w:name="_Toc228560931"/>
      <w:bookmarkStart w:id="779" w:name="_Toc377651961"/>
      <w:bookmarkStart w:id="780" w:name="_Toc471760136"/>
      <w:bookmarkStart w:id="781" w:name="_Toc68606152"/>
      <w:r w:rsidRPr="009F28D4">
        <w:rPr>
          <w:rFonts w:ascii="Source Sans Pro" w:hAnsi="Source Sans Pro"/>
        </w:rPr>
        <w:t>Section 9</w:t>
      </w:r>
      <w:r w:rsidRPr="009F28D4">
        <w:rPr>
          <w:rFonts w:ascii="Source Sans Pro" w:hAnsi="Source Sans Pro"/>
        </w:rPr>
        <w:t>.</w:t>
      </w:r>
      <w:r w:rsidRPr="009F28D4" w:rsidR="003F64A2">
        <w:rPr>
          <w:rFonts w:ascii="Source Sans Pro" w:hAnsi="Source Sans Pro"/>
        </w:rPr>
        <w:t>4</w:t>
      </w:r>
      <w:r w:rsidRPr="009F28D4">
        <w:rPr>
          <w:rFonts w:ascii="Source Sans Pro" w:hAnsi="Source Sans Pro"/>
        </w:rPr>
        <w:tab/>
        <w:t>You can also tell Medicare about your complaint</w:t>
      </w:r>
      <w:bookmarkEnd w:id="778"/>
      <w:bookmarkEnd w:id="779"/>
      <w:bookmarkEnd w:id="780"/>
      <w:bookmarkEnd w:id="781"/>
    </w:p>
    <w:p w:rsidR="002E1D1E" w:rsidRPr="009F28D4" w:rsidP="007F2668" w14:paraId="31AF957D" w14:textId="462300C0">
      <w:pPr>
        <w:rPr>
          <w:rFonts w:ascii="Source Sans Pro" w:hAnsi="Source Sans Pro"/>
          <w:szCs w:val="26"/>
        </w:rPr>
        <w:sectPr w:rsidSect="00053F0A">
          <w:headerReference w:type="even" r:id="rId50"/>
          <w:headerReference w:type="default" r:id="rId51"/>
          <w:footerReference w:type="even" r:id="rId52"/>
          <w:headerReference w:type="first" r:id="rId53"/>
          <w:pgSz w:w="12240" w:h="15840" w:code="1"/>
          <w:pgMar w:top="1440" w:right="1440" w:bottom="1152" w:left="1440" w:header="619" w:footer="720" w:gutter="0"/>
          <w:cols w:space="720"/>
          <w:titlePg/>
          <w:docGrid w:linePitch="360"/>
        </w:sectPr>
      </w:pPr>
      <w:r w:rsidRPr="009F28D4">
        <w:rPr>
          <w:rFonts w:ascii="Source Sans Pro" w:hAnsi="Source Sans Pro"/>
        </w:rPr>
        <w:t xml:space="preserve">You can submit a complaint about </w:t>
      </w:r>
      <w:r w:rsidRPr="009F28D4" w:rsidR="00985EC4">
        <w:rPr>
          <w:rFonts w:ascii="Source Sans Pro" w:hAnsi="Source Sans Pro"/>
          <w:i/>
          <w:color w:val="0000FF"/>
        </w:rPr>
        <w:t>[insert 202</w:t>
      </w:r>
      <w:r w:rsidR="009F28D4">
        <w:rPr>
          <w:rFonts w:ascii="Source Sans Pro" w:hAnsi="Source Sans Pro"/>
          <w:i/>
          <w:color w:val="0000FF"/>
        </w:rPr>
        <w:t>7</w:t>
      </w:r>
      <w:r w:rsidRPr="009F28D4" w:rsidR="00985EC4">
        <w:rPr>
          <w:rFonts w:ascii="Source Sans Pro" w:hAnsi="Source Sans Pro"/>
          <w:i/>
          <w:color w:val="0000FF"/>
        </w:rPr>
        <w:t xml:space="preserve"> plan name]</w:t>
      </w:r>
      <w:r w:rsidRPr="009F28D4">
        <w:rPr>
          <w:rFonts w:ascii="Source Sans Pro" w:hAnsi="Source Sans Pro"/>
        </w:rPr>
        <w:t xml:space="preserve"> directly to Medicare. To submit a complaint to Medicare, go to</w:t>
      </w:r>
      <w:r w:rsidRPr="009F28D4" w:rsidR="00577013">
        <w:rPr>
          <w:rFonts w:ascii="Source Sans Pro" w:hAnsi="Source Sans Pro"/>
        </w:rPr>
        <w:t xml:space="preserve"> </w:t>
      </w:r>
      <w:hyperlink r:id="rId21" w:history="1">
        <w:r w:rsidRPr="00152F9E" w:rsidR="00646504">
          <w:rPr>
            <w:rStyle w:val="Hyperlink"/>
            <w:rFonts w:ascii="Source Sans Pro" w:hAnsi="Source Sans Pro"/>
          </w:rPr>
          <w:t>www.Medicare.gov/my/medicare-complaint</w:t>
        </w:r>
      </w:hyperlink>
      <w:r w:rsidRPr="009F28D4">
        <w:rPr>
          <w:rFonts w:ascii="Source Sans Pro" w:hAnsi="Source Sans Pro"/>
        </w:rPr>
        <w:t xml:space="preserve">. </w:t>
      </w:r>
      <w:r w:rsidRPr="009F28D4" w:rsidR="00776625">
        <w:rPr>
          <w:rFonts w:ascii="Source Sans Pro" w:hAnsi="Source Sans Pro"/>
        </w:rPr>
        <w:t xml:space="preserve">You </w:t>
      </w:r>
      <w:r w:rsidRPr="009F28D4" w:rsidR="00051C45">
        <w:rPr>
          <w:rFonts w:ascii="Source Sans Pro" w:hAnsi="Source Sans Pro"/>
        </w:rPr>
        <w:t xml:space="preserve">can </w:t>
      </w:r>
      <w:r w:rsidRPr="009F28D4" w:rsidR="00776625">
        <w:rPr>
          <w:rFonts w:ascii="Source Sans Pro" w:hAnsi="Source Sans Pro"/>
        </w:rPr>
        <w:t>also call</w:t>
      </w:r>
      <w:r w:rsidRPr="009F28D4" w:rsidR="001B76DB">
        <w:rPr>
          <w:rFonts w:ascii="Source Sans Pro" w:hAnsi="Source Sans Pro"/>
        </w:rPr>
        <w:t xml:space="preserve"> </w:t>
      </w:r>
      <w:r w:rsidRPr="009F28D4">
        <w:rPr>
          <w:rFonts w:ascii="Source Sans Pro" w:hAnsi="Source Sans Pro"/>
        </w:rPr>
        <w:t>1-800-MEDICARE (1-800-633-4227). TTY/TDD users call 1-877-486-2048.</w:t>
      </w:r>
      <w:bookmarkEnd w:id="616"/>
    </w:p>
    <w:p w:rsidR="00856505" w:rsidRPr="009F28D4" w:rsidP="00306874" w14:paraId="357FF717" w14:textId="79E4465C">
      <w:pPr>
        <w:pStyle w:val="Heading1"/>
        <w:rPr>
          <w:rFonts w:ascii="Source Sans Pro" w:hAnsi="Source Sans Pro"/>
        </w:rPr>
      </w:pPr>
      <w:bookmarkStart w:id="782" w:name="_Toc171493514"/>
      <w:bookmarkStart w:id="783" w:name="_Toc196312780"/>
      <w:bookmarkStart w:id="784" w:name="S8"/>
      <w:r w:rsidRPr="009F28D4">
        <w:rPr>
          <w:rFonts w:ascii="Source Sans Pro" w:hAnsi="Source Sans Pro"/>
        </w:rPr>
        <w:t>CHAPTER 8:</w:t>
      </w:r>
      <w:r w:rsidRPr="009F28D4">
        <w:rPr>
          <w:rFonts w:ascii="Source Sans Pro" w:hAnsi="Source Sans Pro"/>
        </w:rPr>
        <w:br/>
        <w:t>Ending membership in our plan</w:t>
      </w:r>
      <w:bookmarkEnd w:id="782"/>
      <w:bookmarkEnd w:id="783"/>
    </w:p>
    <w:p w:rsidR="00856505" w:rsidRPr="009F28D4" w:rsidP="00306874" w14:paraId="7BE7F62A" w14:textId="5D35DA53">
      <w:pPr>
        <w:pStyle w:val="Heading2"/>
        <w:rPr>
          <w:rFonts w:ascii="Source Sans Pro" w:hAnsi="Source Sans Pro"/>
        </w:rPr>
      </w:pPr>
      <w:bookmarkStart w:id="785" w:name="_Toc171493515"/>
      <w:bookmarkStart w:id="786" w:name="_Toc196312781"/>
      <w:r w:rsidRPr="009F28D4">
        <w:rPr>
          <w:rFonts w:ascii="Source Sans Pro" w:hAnsi="Source Sans Pro"/>
        </w:rPr>
        <w:t>SECTION 1</w:t>
      </w:r>
      <w:r w:rsidRPr="009F28D4">
        <w:rPr>
          <w:rFonts w:ascii="Source Sans Pro" w:hAnsi="Source Sans Pro"/>
        </w:rPr>
        <w:tab/>
        <w:t>Ending your membership in our plan</w:t>
      </w:r>
      <w:bookmarkEnd w:id="785"/>
      <w:bookmarkEnd w:id="786"/>
    </w:p>
    <w:p w:rsidR="002E1D1E" w:rsidRPr="009F28D4" w:rsidP="009429EE" w14:paraId="36C2D6E5" w14:textId="552501C9">
      <w:pPr>
        <w:rPr>
          <w:rFonts w:ascii="Source Sans Pro" w:hAnsi="Source Sans Pro"/>
        </w:rPr>
      </w:pPr>
      <w:r w:rsidRPr="009F28D4">
        <w:rPr>
          <w:rFonts w:ascii="Source Sans Pro" w:hAnsi="Source Sans Pro"/>
        </w:rPr>
        <w:t xml:space="preserve">Ending your membership in </w:t>
      </w:r>
      <w:r w:rsidRPr="009F28D4" w:rsidR="00985EC4">
        <w:rPr>
          <w:rFonts w:ascii="Source Sans Pro" w:hAnsi="Source Sans Pro"/>
          <w:i/>
          <w:color w:val="0000FF"/>
        </w:rPr>
        <w:t>[insert 202</w:t>
      </w:r>
      <w:r w:rsidR="009F28D4">
        <w:rPr>
          <w:rFonts w:ascii="Source Sans Pro" w:hAnsi="Source Sans Pro"/>
          <w:i/>
          <w:color w:val="0000FF"/>
        </w:rPr>
        <w:t>7</w:t>
      </w:r>
      <w:r w:rsidRPr="009F28D4" w:rsidR="00985EC4">
        <w:rPr>
          <w:rFonts w:ascii="Source Sans Pro" w:hAnsi="Source Sans Pro"/>
          <w:i/>
          <w:color w:val="0000FF"/>
        </w:rPr>
        <w:t xml:space="preserve"> plan name]</w:t>
      </w:r>
      <w:r w:rsidRPr="009F28D4">
        <w:rPr>
          <w:rFonts w:ascii="Source Sans Pro" w:hAnsi="Source Sans Pro"/>
        </w:rPr>
        <w:t xml:space="preserve"> may be </w:t>
      </w:r>
      <w:r w:rsidRPr="009F28D4">
        <w:rPr>
          <w:rFonts w:ascii="Source Sans Pro" w:hAnsi="Source Sans Pro"/>
          <w:b/>
        </w:rPr>
        <w:t>voluntary</w:t>
      </w:r>
      <w:r w:rsidRPr="009F28D4">
        <w:rPr>
          <w:rFonts w:ascii="Source Sans Pro" w:hAnsi="Source Sans Pro"/>
        </w:rPr>
        <w:t xml:space="preserve"> (your own choice) or </w:t>
      </w:r>
      <w:r w:rsidRPr="009F28D4">
        <w:rPr>
          <w:rFonts w:ascii="Source Sans Pro" w:hAnsi="Source Sans Pro"/>
          <w:b/>
        </w:rPr>
        <w:t>involuntary</w:t>
      </w:r>
      <w:r w:rsidRPr="009F28D4">
        <w:rPr>
          <w:rFonts w:ascii="Source Sans Pro" w:hAnsi="Source Sans Pro"/>
        </w:rPr>
        <w:t xml:space="preserve"> (not your own choice):</w:t>
      </w:r>
    </w:p>
    <w:p w:rsidR="002E1D1E" w:rsidRPr="009F28D4" w:rsidP="009429EE" w14:paraId="66543F3C" w14:textId="77777777">
      <w:pPr>
        <w:pStyle w:val="ListBullet"/>
        <w:rPr>
          <w:rFonts w:ascii="Source Sans Pro" w:hAnsi="Source Sans Pro"/>
        </w:rPr>
      </w:pPr>
      <w:r w:rsidRPr="009F28D4">
        <w:rPr>
          <w:rFonts w:ascii="Source Sans Pro" w:hAnsi="Source Sans Pro"/>
        </w:rPr>
        <w:t>You might leave our plan</w:t>
      </w:r>
      <w:r w:rsidRPr="009F28D4">
        <w:rPr>
          <w:rFonts w:ascii="Source Sans Pro" w:hAnsi="Source Sans Pro"/>
          <w:i/>
        </w:rPr>
        <w:t xml:space="preserve"> </w:t>
      </w:r>
      <w:r w:rsidRPr="009F28D4">
        <w:rPr>
          <w:rFonts w:ascii="Source Sans Pro" w:hAnsi="Source Sans Pro"/>
        </w:rPr>
        <w:t>because you decide</w:t>
      </w:r>
      <w:r w:rsidRPr="009F28D4" w:rsidR="00856505">
        <w:rPr>
          <w:rFonts w:ascii="Source Sans Pro" w:hAnsi="Source Sans Pro"/>
        </w:rPr>
        <w:t xml:space="preserve"> </w:t>
      </w:r>
      <w:r w:rsidRPr="009F28D4">
        <w:rPr>
          <w:rFonts w:ascii="Source Sans Pro" w:hAnsi="Source Sans Pro"/>
        </w:rPr>
        <w:t xml:space="preserve">you </w:t>
      </w:r>
      <w:r w:rsidRPr="009F28D4">
        <w:rPr>
          <w:rFonts w:ascii="Source Sans Pro" w:hAnsi="Source Sans Pro"/>
          <w:i/>
        </w:rPr>
        <w:t>want</w:t>
      </w:r>
      <w:r w:rsidRPr="009F28D4">
        <w:rPr>
          <w:rFonts w:ascii="Source Sans Pro" w:hAnsi="Source Sans Pro"/>
        </w:rPr>
        <w:t xml:space="preserve"> to leave. </w:t>
      </w:r>
      <w:r w:rsidRPr="009F28D4" w:rsidR="00213523">
        <w:rPr>
          <w:rFonts w:ascii="Source Sans Pro" w:hAnsi="Source Sans Pro"/>
        </w:rPr>
        <w:t xml:space="preserve">Sections 2 and 3 </w:t>
      </w:r>
      <w:r w:rsidRPr="009F28D4" w:rsidR="00856505">
        <w:rPr>
          <w:rFonts w:ascii="Source Sans Pro" w:hAnsi="Source Sans Pro"/>
        </w:rPr>
        <w:t xml:space="preserve">give </w:t>
      </w:r>
      <w:r w:rsidRPr="009F28D4" w:rsidR="00213523">
        <w:rPr>
          <w:rFonts w:ascii="Source Sans Pro" w:hAnsi="Source Sans Pro"/>
        </w:rPr>
        <w:t xml:space="preserve">information on ending your membership voluntarily. </w:t>
      </w:r>
    </w:p>
    <w:p w:rsidR="009B5B2C" w:rsidRPr="009F28D4" w:rsidP="009B5B2C" w14:paraId="7CC7510F" w14:textId="20AEA09C">
      <w:pPr>
        <w:pStyle w:val="ListBullet"/>
        <w:rPr>
          <w:rFonts w:ascii="Source Sans Pro" w:hAnsi="Source Sans Pro"/>
        </w:rPr>
      </w:pPr>
      <w:r w:rsidRPr="009F28D4">
        <w:rPr>
          <w:rFonts w:ascii="Source Sans Pro" w:hAnsi="Source Sans Pro"/>
        </w:rPr>
        <w:t>There are also limited situations where we’re required to end your membership. Section 5 tells you about situations when we must end your membership.</w:t>
      </w:r>
    </w:p>
    <w:p w:rsidR="002E1D1E" w:rsidRPr="009F28D4" w:rsidP="009429EE" w14:paraId="25ADE654" w14:textId="76367892">
      <w:pPr>
        <w:rPr>
          <w:rFonts w:ascii="Source Sans Pro" w:hAnsi="Source Sans Pro"/>
        </w:rPr>
      </w:pPr>
      <w:r w:rsidRPr="009F28D4">
        <w:rPr>
          <w:rFonts w:ascii="Source Sans Pro" w:hAnsi="Source Sans Pro"/>
        </w:rPr>
        <w:t xml:space="preserve">If </w:t>
      </w:r>
      <w:r w:rsidRPr="009F28D4" w:rsidR="00985EC4">
        <w:rPr>
          <w:rFonts w:ascii="Source Sans Pro" w:hAnsi="Source Sans Pro"/>
        </w:rPr>
        <w:t xml:space="preserve">you’re </w:t>
      </w:r>
      <w:r w:rsidRPr="009F28D4">
        <w:rPr>
          <w:rFonts w:ascii="Source Sans Pro" w:hAnsi="Source Sans Pro"/>
        </w:rPr>
        <w:t xml:space="preserve">leaving our plan, </w:t>
      </w:r>
      <w:r w:rsidRPr="009F28D4" w:rsidR="00F65BFB">
        <w:rPr>
          <w:rFonts w:ascii="Source Sans Pro" w:hAnsi="Source Sans Pro"/>
        </w:rPr>
        <w:t>our plan</w:t>
      </w:r>
      <w:r w:rsidRPr="009F28D4">
        <w:rPr>
          <w:rFonts w:ascii="Source Sans Pro" w:hAnsi="Source Sans Pro"/>
        </w:rPr>
        <w:t xml:space="preserve"> must continue to </w:t>
      </w:r>
      <w:r w:rsidRPr="009F28D4" w:rsidR="00F65BFB">
        <w:rPr>
          <w:rFonts w:ascii="Source Sans Pro" w:hAnsi="Source Sans Pro"/>
        </w:rPr>
        <w:t>provide</w:t>
      </w:r>
      <w:r w:rsidRPr="009F28D4">
        <w:rPr>
          <w:rFonts w:ascii="Source Sans Pro" w:hAnsi="Source Sans Pro"/>
        </w:rPr>
        <w:t xml:space="preserve"> your medical care </w:t>
      </w:r>
      <w:r w:rsidRPr="009F28D4" w:rsidR="009C78C6">
        <w:rPr>
          <w:rFonts w:ascii="Source Sans Pro" w:hAnsi="Source Sans Pro"/>
        </w:rPr>
        <w:t xml:space="preserve">and </w:t>
      </w:r>
      <w:r w:rsidRPr="009F28D4" w:rsidR="00985EC4">
        <w:rPr>
          <w:rFonts w:ascii="Source Sans Pro" w:hAnsi="Source Sans Pro"/>
        </w:rPr>
        <w:t xml:space="preserve">you’ll </w:t>
      </w:r>
      <w:r w:rsidRPr="009F28D4" w:rsidR="009C78C6">
        <w:rPr>
          <w:rFonts w:ascii="Source Sans Pro" w:hAnsi="Source Sans Pro"/>
        </w:rPr>
        <w:t>continue to pay your cost share</w:t>
      </w:r>
      <w:r w:rsidRPr="009F28D4">
        <w:rPr>
          <w:rFonts w:ascii="Source Sans Pro" w:hAnsi="Source Sans Pro"/>
        </w:rPr>
        <w:t xml:space="preserve"> until your </w:t>
      </w:r>
      <w:r w:rsidRPr="009F28D4" w:rsidR="004A1198">
        <w:rPr>
          <w:rFonts w:ascii="Source Sans Pro" w:hAnsi="Source Sans Pro"/>
        </w:rPr>
        <w:t>membership ends.</w:t>
      </w:r>
    </w:p>
    <w:p w:rsidR="002E1D1E" w:rsidRPr="009F28D4" w:rsidP="00B10356" w14:paraId="1B69EE06" w14:textId="77777777">
      <w:pPr>
        <w:pStyle w:val="Heading2"/>
        <w:rPr>
          <w:rFonts w:ascii="Source Sans Pro" w:hAnsi="Source Sans Pro"/>
        </w:rPr>
      </w:pPr>
      <w:bookmarkStart w:id="787" w:name="_Toc109316905"/>
      <w:bookmarkStart w:id="788" w:name="_Toc377624521"/>
      <w:bookmarkStart w:id="789" w:name="_Toc377651964"/>
      <w:bookmarkStart w:id="790" w:name="_Toc377652643"/>
      <w:bookmarkStart w:id="791" w:name="_Toc377652718"/>
      <w:bookmarkStart w:id="792" w:name="_Toc513721805"/>
      <w:bookmarkStart w:id="793" w:name="_Toc68606155"/>
      <w:bookmarkStart w:id="794" w:name="_Toc102341140"/>
      <w:bookmarkStart w:id="795" w:name="_Toc171493516"/>
      <w:bookmarkStart w:id="796" w:name="_Toc196312782"/>
      <w:r w:rsidRPr="009F28D4">
        <w:rPr>
          <w:rFonts w:ascii="Source Sans Pro" w:hAnsi="Source Sans Pro"/>
        </w:rPr>
        <w:t>SECTION 2</w:t>
      </w:r>
      <w:r w:rsidRPr="009F28D4">
        <w:rPr>
          <w:rFonts w:ascii="Source Sans Pro" w:hAnsi="Source Sans Pro"/>
        </w:rPr>
        <w:tab/>
        <w:t>When can you end your membership in our plan?</w:t>
      </w:r>
      <w:bookmarkEnd w:id="787"/>
      <w:bookmarkEnd w:id="788"/>
      <w:bookmarkEnd w:id="789"/>
      <w:bookmarkEnd w:id="790"/>
      <w:bookmarkEnd w:id="791"/>
      <w:bookmarkEnd w:id="792"/>
      <w:bookmarkEnd w:id="793"/>
      <w:bookmarkEnd w:id="794"/>
      <w:bookmarkEnd w:id="795"/>
      <w:bookmarkEnd w:id="796"/>
    </w:p>
    <w:p w:rsidR="002E1D1E" w:rsidRPr="009F28D4" w:rsidP="00340627" w14:paraId="41C54529" w14:textId="1209B114">
      <w:pPr>
        <w:pStyle w:val="Heading3"/>
        <w:rPr>
          <w:rFonts w:ascii="Source Sans Pro" w:hAnsi="Source Sans Pro"/>
        </w:rPr>
      </w:pPr>
      <w:bookmarkStart w:id="797" w:name="_Toc109316906"/>
      <w:bookmarkStart w:id="798" w:name="_Toc377624522"/>
      <w:bookmarkStart w:id="799" w:name="_Toc377651965"/>
      <w:bookmarkStart w:id="800" w:name="_Toc513721806"/>
      <w:bookmarkStart w:id="801" w:name="_Toc68606156"/>
      <w:r w:rsidRPr="009F28D4">
        <w:rPr>
          <w:rFonts w:ascii="Source Sans Pro" w:hAnsi="Source Sans Pro"/>
        </w:rPr>
        <w:t>Section 2.1</w:t>
      </w:r>
      <w:r w:rsidRPr="009F28D4">
        <w:rPr>
          <w:rFonts w:ascii="Source Sans Pro" w:hAnsi="Source Sans Pro"/>
        </w:rPr>
        <w:tab/>
        <w:t xml:space="preserve">You can end your membership during the </w:t>
      </w:r>
      <w:r w:rsidRPr="009F28D4" w:rsidR="00856505">
        <w:rPr>
          <w:rFonts w:ascii="Source Sans Pro" w:hAnsi="Source Sans Pro"/>
        </w:rPr>
        <w:t xml:space="preserve">Open </w:t>
      </w:r>
      <w:r w:rsidRPr="009F28D4">
        <w:rPr>
          <w:rFonts w:ascii="Source Sans Pro" w:hAnsi="Source Sans Pro"/>
        </w:rPr>
        <w:t>Enrollment Period</w:t>
      </w:r>
      <w:bookmarkEnd w:id="797"/>
      <w:bookmarkEnd w:id="798"/>
      <w:bookmarkEnd w:id="799"/>
      <w:bookmarkEnd w:id="800"/>
      <w:bookmarkEnd w:id="801"/>
    </w:p>
    <w:p w:rsidR="002E1D1E" w:rsidRPr="009F28D4" w:rsidP="009429EE" w14:paraId="47FAFF2D" w14:textId="5B0D69C0">
      <w:pPr>
        <w:rPr>
          <w:rFonts w:ascii="Source Sans Pro" w:hAnsi="Source Sans Pro"/>
        </w:rPr>
      </w:pPr>
      <w:r w:rsidRPr="009F28D4">
        <w:rPr>
          <w:rFonts w:ascii="Source Sans Pro" w:hAnsi="Source Sans Pro"/>
        </w:rPr>
        <w:t>You</w:t>
      </w:r>
      <w:r w:rsidRPr="009F28D4">
        <w:rPr>
          <w:rFonts w:ascii="Source Sans Pro" w:hAnsi="Source Sans Pro"/>
          <w:i/>
        </w:rPr>
        <w:t xml:space="preserve"> </w:t>
      </w:r>
      <w:r w:rsidRPr="009F28D4">
        <w:rPr>
          <w:rFonts w:ascii="Source Sans Pro" w:hAnsi="Source Sans Pro"/>
        </w:rPr>
        <w:t xml:space="preserve">can end your membership </w:t>
      </w:r>
      <w:r w:rsidRPr="009F28D4" w:rsidR="009D4768">
        <w:rPr>
          <w:rFonts w:ascii="Source Sans Pro" w:hAnsi="Source Sans Pro"/>
        </w:rPr>
        <w:t xml:space="preserve">in our plan </w:t>
      </w:r>
      <w:r w:rsidRPr="009F28D4">
        <w:rPr>
          <w:rFonts w:ascii="Source Sans Pro" w:hAnsi="Source Sans Pro"/>
        </w:rPr>
        <w:t xml:space="preserve">during the </w:t>
      </w:r>
      <w:r w:rsidRPr="009F28D4" w:rsidR="00856505">
        <w:rPr>
          <w:rFonts w:ascii="Source Sans Pro" w:hAnsi="Source Sans Pro"/>
          <w:b/>
        </w:rPr>
        <w:t xml:space="preserve">Open </w:t>
      </w:r>
      <w:r w:rsidRPr="009F28D4">
        <w:rPr>
          <w:rFonts w:ascii="Source Sans Pro" w:hAnsi="Source Sans Pro"/>
          <w:b/>
        </w:rPr>
        <w:t xml:space="preserve">Enrollment Period </w:t>
      </w:r>
      <w:r w:rsidRPr="009F28D4" w:rsidR="00856505">
        <w:rPr>
          <w:rFonts w:ascii="Source Sans Pro" w:hAnsi="Source Sans Pro"/>
        </w:rPr>
        <w:t>each year</w:t>
      </w:r>
      <w:r w:rsidRPr="009F28D4">
        <w:rPr>
          <w:rFonts w:ascii="Source Sans Pro" w:hAnsi="Source Sans Pro"/>
        </w:rPr>
        <w:t xml:space="preserve">. </w:t>
      </w:r>
      <w:r w:rsidRPr="009F28D4" w:rsidR="009D4768">
        <w:rPr>
          <w:rFonts w:ascii="Source Sans Pro" w:hAnsi="Source Sans Pro"/>
        </w:rPr>
        <w:t xml:space="preserve">During this time, </w:t>
      </w:r>
      <w:r w:rsidRPr="009F28D4">
        <w:rPr>
          <w:rFonts w:ascii="Source Sans Pro" w:hAnsi="Source Sans Pro"/>
        </w:rPr>
        <w:t xml:space="preserve">review your health and drug coverage and </w:t>
      </w:r>
      <w:r w:rsidRPr="009F28D4" w:rsidR="009D4768">
        <w:rPr>
          <w:rFonts w:ascii="Source Sans Pro" w:hAnsi="Source Sans Pro"/>
        </w:rPr>
        <w:t xml:space="preserve">decide </w:t>
      </w:r>
      <w:r w:rsidRPr="009F28D4">
        <w:rPr>
          <w:rFonts w:ascii="Source Sans Pro" w:hAnsi="Source Sans Pro"/>
        </w:rPr>
        <w:t>about coverage for the upcoming year.</w:t>
      </w:r>
    </w:p>
    <w:p w:rsidR="002E1D1E" w:rsidRPr="009F28D4" w:rsidP="009D75B7" w14:paraId="51722D76" w14:textId="408817DB">
      <w:pPr>
        <w:pStyle w:val="ListBullet"/>
        <w:numPr>
          <w:ilvl w:val="0"/>
          <w:numId w:val="29"/>
        </w:numPr>
        <w:rPr>
          <w:rFonts w:ascii="Source Sans Pro" w:hAnsi="Source Sans Pro"/>
          <w:b/>
        </w:rPr>
      </w:pPr>
      <w:r w:rsidRPr="009F28D4">
        <w:rPr>
          <w:rFonts w:ascii="Source Sans Pro" w:hAnsi="Source Sans Pro"/>
          <w:b/>
        </w:rPr>
        <w:t xml:space="preserve">The </w:t>
      </w:r>
      <w:r w:rsidRPr="009F28D4" w:rsidR="00856505">
        <w:rPr>
          <w:rFonts w:ascii="Source Sans Pro" w:hAnsi="Source Sans Pro"/>
          <w:b/>
        </w:rPr>
        <w:t xml:space="preserve">Open </w:t>
      </w:r>
      <w:r w:rsidRPr="009F28D4">
        <w:rPr>
          <w:rFonts w:ascii="Source Sans Pro" w:hAnsi="Source Sans Pro"/>
          <w:b/>
        </w:rPr>
        <w:t>Enrollment Period</w:t>
      </w:r>
      <w:r w:rsidRPr="009F28D4">
        <w:rPr>
          <w:rFonts w:ascii="Source Sans Pro" w:hAnsi="Source Sans Pro"/>
          <w:b/>
        </w:rPr>
        <w:t xml:space="preserve"> </w:t>
      </w:r>
      <w:r w:rsidRPr="009F28D4">
        <w:rPr>
          <w:rFonts w:ascii="Source Sans Pro" w:hAnsi="Source Sans Pro"/>
        </w:rPr>
        <w:t xml:space="preserve">is from </w:t>
      </w:r>
      <w:r w:rsidRPr="009F28D4" w:rsidR="009429EE">
        <w:rPr>
          <w:rFonts w:ascii="Source Sans Pro" w:hAnsi="Source Sans Pro"/>
          <w:b/>
        </w:rPr>
        <w:t>October 15 to December </w:t>
      </w:r>
      <w:r w:rsidRPr="009F28D4">
        <w:rPr>
          <w:rFonts w:ascii="Source Sans Pro" w:hAnsi="Source Sans Pro"/>
          <w:b/>
        </w:rPr>
        <w:t>7</w:t>
      </w:r>
      <w:r w:rsidRPr="009F28D4">
        <w:rPr>
          <w:rFonts w:ascii="Source Sans Pro" w:hAnsi="Source Sans Pro"/>
        </w:rPr>
        <w:t xml:space="preserve">. </w:t>
      </w:r>
    </w:p>
    <w:p w:rsidR="002E1D1E" w:rsidRPr="009F28D4" w:rsidP="009D75B7" w14:paraId="2446F5A4" w14:textId="2F7D775A">
      <w:pPr>
        <w:pStyle w:val="ListBullet"/>
        <w:numPr>
          <w:ilvl w:val="0"/>
          <w:numId w:val="29"/>
        </w:numPr>
        <w:rPr>
          <w:rFonts w:ascii="Source Sans Pro" w:hAnsi="Source Sans Pro"/>
          <w:b/>
        </w:rPr>
      </w:pPr>
      <w:r w:rsidRPr="009F28D4">
        <w:rPr>
          <w:rFonts w:ascii="Source Sans Pro" w:hAnsi="Source Sans Pro"/>
          <w:b/>
        </w:rPr>
        <w:t>C</w:t>
      </w:r>
      <w:r w:rsidRPr="009F28D4">
        <w:rPr>
          <w:rFonts w:ascii="Source Sans Pro" w:hAnsi="Source Sans Pro"/>
          <w:b/>
        </w:rPr>
        <w:t>hoose to keep your current coverage or make changes to your coverage for the upcoming year</w:t>
      </w:r>
      <w:r w:rsidRPr="009F28D4">
        <w:rPr>
          <w:rFonts w:ascii="Source Sans Pro" w:hAnsi="Source Sans Pro"/>
        </w:rPr>
        <w:t>. If you decide to change to a new plan, you can choose any of the following types of plans:</w:t>
      </w:r>
    </w:p>
    <w:p w:rsidR="002E1D1E" w:rsidRPr="009F28D4" w:rsidP="009429EE" w14:paraId="514A4C06" w14:textId="400808A5">
      <w:pPr>
        <w:pStyle w:val="ListBullet2"/>
        <w:rPr>
          <w:rFonts w:ascii="Source Sans Pro" w:hAnsi="Source Sans Pro"/>
        </w:rPr>
      </w:pPr>
      <w:r w:rsidRPr="009F28D4">
        <w:rPr>
          <w:rFonts w:ascii="Source Sans Pro" w:hAnsi="Source Sans Pro"/>
        </w:rPr>
        <w:t>Another Medicare health plan</w:t>
      </w:r>
      <w:r w:rsidRPr="009F28D4" w:rsidR="00D00049">
        <w:rPr>
          <w:rFonts w:ascii="Source Sans Pro" w:hAnsi="Source Sans Pro"/>
        </w:rPr>
        <w:t>, with</w:t>
      </w:r>
      <w:r w:rsidRPr="009F28D4" w:rsidR="00576E95">
        <w:rPr>
          <w:rFonts w:ascii="Source Sans Pro" w:hAnsi="Source Sans Pro"/>
        </w:rPr>
        <w:t xml:space="preserve"> or without </w:t>
      </w:r>
      <w:r w:rsidRPr="009F28D4" w:rsidR="00985EC4">
        <w:rPr>
          <w:rFonts w:ascii="Source Sans Pro" w:hAnsi="Source Sans Pro"/>
        </w:rPr>
        <w:t>drug coverage</w:t>
      </w:r>
      <w:r w:rsidRPr="009F28D4" w:rsidR="007444B3">
        <w:rPr>
          <w:rFonts w:ascii="Source Sans Pro" w:hAnsi="Source Sans Pro"/>
        </w:rPr>
        <w:t>,</w:t>
      </w:r>
      <w:r w:rsidRPr="009F28D4">
        <w:rPr>
          <w:rFonts w:ascii="Source Sans Pro" w:hAnsi="Source Sans Pro"/>
        </w:rPr>
        <w:t xml:space="preserve"> </w:t>
      </w:r>
    </w:p>
    <w:p w:rsidR="00756ECD" w:rsidRPr="009F28D4" w:rsidP="00756ECD" w14:paraId="2A536BE8" w14:textId="0F4084DA">
      <w:pPr>
        <w:pStyle w:val="ListBullet2"/>
        <w:rPr>
          <w:rFonts w:ascii="Source Sans Pro" w:hAnsi="Source Sans Pro"/>
        </w:rPr>
      </w:pPr>
      <w:r w:rsidRPr="009F28D4">
        <w:rPr>
          <w:rFonts w:ascii="Source Sans Pro" w:hAnsi="Source Sans Pro"/>
        </w:rPr>
        <w:t xml:space="preserve">Original Medicare </w:t>
      </w:r>
      <w:r w:rsidRPr="009F28D4">
        <w:rPr>
          <w:rFonts w:ascii="Source Sans Pro" w:hAnsi="Source Sans Pro"/>
          <w:i/>
        </w:rPr>
        <w:t>with</w:t>
      </w:r>
      <w:r w:rsidRPr="009F28D4">
        <w:rPr>
          <w:rFonts w:ascii="Source Sans Pro" w:hAnsi="Source Sans Pro"/>
        </w:rPr>
        <w:t xml:space="preserve"> a separate Medicare drug plan</w:t>
      </w:r>
      <w:r w:rsidRPr="009F28D4" w:rsidR="007444B3">
        <w:rPr>
          <w:rFonts w:ascii="Source Sans Pro" w:hAnsi="Source Sans Pro"/>
        </w:rPr>
        <w:t>,</w:t>
      </w:r>
    </w:p>
    <w:p w:rsidR="002E1D1E" w:rsidRPr="009F28D4" w14:paraId="2F422E9F" w14:textId="60263591">
      <w:pPr>
        <w:pStyle w:val="ListBullet2"/>
        <w:rPr>
          <w:rFonts w:ascii="Source Sans Pro" w:hAnsi="Source Sans Pro"/>
          <w:i/>
        </w:rPr>
      </w:pPr>
      <w:r w:rsidRPr="009F28D4">
        <w:rPr>
          <w:rFonts w:ascii="Source Sans Pro" w:hAnsi="Source Sans Pro"/>
        </w:rPr>
        <w:t>O</w:t>
      </w:r>
      <w:r w:rsidRPr="009F28D4">
        <w:rPr>
          <w:rFonts w:ascii="Source Sans Pro" w:hAnsi="Source Sans Pro"/>
        </w:rPr>
        <w:t xml:space="preserve">riginal Medicare </w:t>
      </w:r>
      <w:r w:rsidRPr="009F28D4">
        <w:rPr>
          <w:rFonts w:ascii="Source Sans Pro" w:hAnsi="Source Sans Pro"/>
          <w:i/>
        </w:rPr>
        <w:t>without</w:t>
      </w:r>
      <w:r w:rsidRPr="009F28D4">
        <w:rPr>
          <w:rFonts w:ascii="Source Sans Pro" w:hAnsi="Source Sans Pro"/>
        </w:rPr>
        <w:t xml:space="preserve"> a separate Medicare drug plan.</w:t>
      </w:r>
    </w:p>
    <w:p w:rsidR="002E1D1E" w:rsidRPr="009F28D4" w14:paraId="19035AB0" w14:textId="4C5871AD">
      <w:pPr>
        <w:pStyle w:val="ListBullet"/>
        <w:rPr>
          <w:rFonts w:ascii="Source Sans Pro" w:hAnsi="Source Sans Pro"/>
          <w:b/>
        </w:rPr>
      </w:pPr>
      <w:r w:rsidRPr="009F28D4">
        <w:rPr>
          <w:rFonts w:ascii="Source Sans Pro" w:hAnsi="Source Sans Pro"/>
          <w:b/>
        </w:rPr>
        <w:t xml:space="preserve">Your membership will end </w:t>
      </w:r>
      <w:r w:rsidRPr="009F28D4" w:rsidR="007539B5">
        <w:rPr>
          <w:rFonts w:ascii="Source Sans Pro" w:hAnsi="Source Sans Pro"/>
          <w:b/>
        </w:rPr>
        <w:t>in our plan</w:t>
      </w:r>
      <w:r w:rsidRPr="009F28D4" w:rsidR="007539B5">
        <w:rPr>
          <w:rFonts w:ascii="Source Sans Pro" w:hAnsi="Source Sans Pro"/>
        </w:rPr>
        <w:t xml:space="preserve"> </w:t>
      </w:r>
      <w:r w:rsidRPr="009F28D4">
        <w:rPr>
          <w:rFonts w:ascii="Source Sans Pro" w:hAnsi="Source Sans Pro"/>
        </w:rPr>
        <w:t xml:space="preserve">when your new plan’s coverage </w:t>
      </w:r>
      <w:r w:rsidRPr="009F28D4" w:rsidR="00856505">
        <w:rPr>
          <w:rFonts w:ascii="Source Sans Pro" w:hAnsi="Source Sans Pro"/>
        </w:rPr>
        <w:t xml:space="preserve">starts </w:t>
      </w:r>
      <w:r w:rsidRPr="009F28D4">
        <w:rPr>
          <w:rFonts w:ascii="Source Sans Pro" w:hAnsi="Source Sans Pro"/>
        </w:rPr>
        <w:t>on January 1.</w:t>
      </w:r>
    </w:p>
    <w:p w:rsidR="002E1D1E" w:rsidRPr="009F28D4" w:rsidP="00340627" w14:paraId="30BACC02" w14:textId="77777777">
      <w:pPr>
        <w:pStyle w:val="Heading3"/>
        <w:rPr>
          <w:rFonts w:ascii="Source Sans Pro" w:hAnsi="Source Sans Pro"/>
        </w:rPr>
      </w:pPr>
      <w:bookmarkStart w:id="802" w:name="_Toc109316907"/>
      <w:bookmarkStart w:id="803" w:name="_Toc377624523"/>
      <w:bookmarkStart w:id="804" w:name="_Toc377651966"/>
      <w:bookmarkStart w:id="805" w:name="_Toc471761990"/>
      <w:bookmarkStart w:id="806" w:name="_Toc68606157"/>
      <w:r w:rsidRPr="009F28D4">
        <w:rPr>
          <w:rFonts w:ascii="Source Sans Pro" w:hAnsi="Source Sans Pro"/>
        </w:rPr>
        <w:t>Section 2.2</w:t>
      </w:r>
      <w:r w:rsidRPr="009F28D4">
        <w:rPr>
          <w:rFonts w:ascii="Source Sans Pro" w:hAnsi="Source Sans Pro"/>
        </w:rPr>
        <w:tab/>
        <w:t>You can end your membership during the</w:t>
      </w:r>
      <w:r w:rsidRPr="009F28D4" w:rsidR="007C049D">
        <w:rPr>
          <w:rFonts w:ascii="Source Sans Pro" w:hAnsi="Source Sans Pro"/>
        </w:rPr>
        <w:t xml:space="preserve"> </w:t>
      </w:r>
      <w:r w:rsidRPr="009F28D4" w:rsidR="00401274">
        <w:rPr>
          <w:rFonts w:ascii="Source Sans Pro" w:hAnsi="Source Sans Pro"/>
        </w:rPr>
        <w:t xml:space="preserve">Medicare Advantage </w:t>
      </w:r>
      <w:r w:rsidRPr="009F28D4" w:rsidR="007C049D">
        <w:rPr>
          <w:rFonts w:ascii="Source Sans Pro" w:hAnsi="Source Sans Pro"/>
        </w:rPr>
        <w:t>Open Enrollment Period</w:t>
      </w:r>
      <w:bookmarkEnd w:id="802"/>
      <w:bookmarkEnd w:id="803"/>
      <w:bookmarkEnd w:id="804"/>
      <w:bookmarkEnd w:id="805"/>
      <w:bookmarkEnd w:id="806"/>
    </w:p>
    <w:p w:rsidR="002E1D1E" w:rsidRPr="009F28D4" w:rsidP="009429EE" w14:paraId="093139CD" w14:textId="5220109F">
      <w:pPr>
        <w:rPr>
          <w:rFonts w:ascii="Source Sans Pro" w:hAnsi="Source Sans Pro"/>
        </w:rPr>
      </w:pPr>
      <w:r w:rsidRPr="009F28D4">
        <w:rPr>
          <w:rFonts w:ascii="Source Sans Pro" w:hAnsi="Source Sans Pro"/>
        </w:rPr>
        <w:t>You</w:t>
      </w:r>
      <w:r w:rsidRPr="009F28D4">
        <w:rPr>
          <w:rFonts w:ascii="Source Sans Pro" w:hAnsi="Source Sans Pro"/>
        </w:rPr>
        <w:t xml:space="preserve"> </w:t>
      </w:r>
      <w:r w:rsidRPr="009F28D4" w:rsidR="00856505">
        <w:rPr>
          <w:rFonts w:ascii="Source Sans Pro" w:hAnsi="Source Sans Pro"/>
        </w:rPr>
        <w:t>can</w:t>
      </w:r>
      <w:r w:rsidRPr="009F28D4">
        <w:rPr>
          <w:rFonts w:ascii="Source Sans Pro" w:hAnsi="Source Sans Pro"/>
        </w:rPr>
        <w:t xml:space="preserve"> make </w:t>
      </w:r>
      <w:r w:rsidRPr="009F28D4">
        <w:rPr>
          <w:rFonts w:ascii="Source Sans Pro" w:hAnsi="Source Sans Pro"/>
          <w:i/>
        </w:rPr>
        <w:t>one</w:t>
      </w:r>
      <w:r w:rsidRPr="009F28D4">
        <w:rPr>
          <w:rFonts w:ascii="Source Sans Pro" w:hAnsi="Source Sans Pro"/>
        </w:rPr>
        <w:t xml:space="preserve"> change to your health coverage during the</w:t>
      </w:r>
      <w:r w:rsidRPr="009F28D4" w:rsidR="007C049D">
        <w:rPr>
          <w:rFonts w:ascii="Source Sans Pro" w:hAnsi="Source Sans Pro"/>
          <w:b/>
        </w:rPr>
        <w:t xml:space="preserve"> </w:t>
      </w:r>
      <w:r w:rsidRPr="009F28D4" w:rsidR="00401274">
        <w:rPr>
          <w:rFonts w:ascii="Source Sans Pro" w:hAnsi="Source Sans Pro"/>
          <w:b/>
        </w:rPr>
        <w:t xml:space="preserve">Medicare Advantage </w:t>
      </w:r>
      <w:r w:rsidRPr="009F28D4" w:rsidR="007C049D">
        <w:rPr>
          <w:rFonts w:ascii="Source Sans Pro" w:hAnsi="Source Sans Pro"/>
          <w:b/>
        </w:rPr>
        <w:t>Open Enrollment Period</w:t>
      </w:r>
      <w:r w:rsidRPr="009F28D4" w:rsidR="00856505">
        <w:rPr>
          <w:rFonts w:ascii="Source Sans Pro" w:hAnsi="Source Sans Pro"/>
          <w:b/>
        </w:rPr>
        <w:t xml:space="preserve"> </w:t>
      </w:r>
      <w:r w:rsidRPr="009F28D4" w:rsidR="00856505">
        <w:rPr>
          <w:rFonts w:ascii="Source Sans Pro" w:hAnsi="Source Sans Pro"/>
        </w:rPr>
        <w:t>each year</w:t>
      </w:r>
      <w:r w:rsidRPr="009F28D4">
        <w:rPr>
          <w:rFonts w:ascii="Source Sans Pro" w:hAnsi="Source Sans Pro"/>
        </w:rPr>
        <w:t xml:space="preserve">. </w:t>
      </w:r>
    </w:p>
    <w:p w:rsidR="002E1D1E" w:rsidRPr="009F28D4" w:rsidP="009D75B7" w14:paraId="4083357B" w14:textId="6F69A442">
      <w:pPr>
        <w:pStyle w:val="ListBullet"/>
        <w:numPr>
          <w:ilvl w:val="0"/>
          <w:numId w:val="20"/>
        </w:numPr>
        <w:rPr>
          <w:rFonts w:ascii="Source Sans Pro" w:hAnsi="Source Sans Pro"/>
        </w:rPr>
      </w:pPr>
      <w:r w:rsidRPr="009F28D4">
        <w:rPr>
          <w:rFonts w:ascii="Source Sans Pro" w:hAnsi="Source Sans Pro"/>
          <w:b/>
        </w:rPr>
        <w:t>The</w:t>
      </w:r>
      <w:r w:rsidRPr="009F28D4" w:rsidR="007C049D">
        <w:rPr>
          <w:rFonts w:ascii="Source Sans Pro" w:hAnsi="Source Sans Pro"/>
          <w:b/>
        </w:rPr>
        <w:t xml:space="preserve"> </w:t>
      </w:r>
      <w:r w:rsidRPr="009F28D4" w:rsidR="00401274">
        <w:rPr>
          <w:rFonts w:ascii="Source Sans Pro" w:hAnsi="Source Sans Pro"/>
          <w:b/>
        </w:rPr>
        <w:t xml:space="preserve">Medicare Advantage </w:t>
      </w:r>
      <w:r w:rsidRPr="009F28D4" w:rsidR="007C049D">
        <w:rPr>
          <w:rFonts w:ascii="Source Sans Pro" w:hAnsi="Source Sans Pro"/>
          <w:b/>
        </w:rPr>
        <w:t>Open Enrollment Period</w:t>
      </w:r>
      <w:r w:rsidRPr="009F28D4">
        <w:rPr>
          <w:rFonts w:ascii="Source Sans Pro" w:hAnsi="Source Sans Pro"/>
          <w:b/>
        </w:rPr>
        <w:t xml:space="preserve"> </w:t>
      </w:r>
      <w:r w:rsidRPr="009F28D4">
        <w:rPr>
          <w:rFonts w:ascii="Source Sans Pro" w:hAnsi="Source Sans Pro"/>
        </w:rPr>
        <w:t xml:space="preserve">is </w:t>
      </w:r>
      <w:r w:rsidRPr="009F28D4">
        <w:rPr>
          <w:rFonts w:ascii="Source Sans Pro" w:hAnsi="Source Sans Pro"/>
        </w:rPr>
        <w:t xml:space="preserve">from January 1 to </w:t>
      </w:r>
      <w:r w:rsidRPr="009F28D4" w:rsidR="007C049D">
        <w:rPr>
          <w:rFonts w:ascii="Source Sans Pro" w:hAnsi="Source Sans Pro"/>
        </w:rPr>
        <w:t>March 31</w:t>
      </w:r>
      <w:r w:rsidRPr="009F28D4" w:rsidR="00EC256D">
        <w:rPr>
          <w:rFonts w:ascii="Source Sans Pro" w:hAnsi="Source Sans Pro"/>
        </w:rPr>
        <w:t xml:space="preserve"> and also for new Medicare </w:t>
      </w:r>
      <w:r w:rsidRPr="009F28D4" w:rsidR="00747FE9">
        <w:rPr>
          <w:rFonts w:ascii="Source Sans Pro" w:hAnsi="Source Sans Pro"/>
        </w:rPr>
        <w:t>enrollees</w:t>
      </w:r>
      <w:r w:rsidRPr="009F28D4" w:rsidR="00EC256D">
        <w:rPr>
          <w:rFonts w:ascii="Source Sans Pro" w:hAnsi="Source Sans Pro"/>
        </w:rPr>
        <w:t xml:space="preserve"> who are enrolled in an MA plan, from the month of entitlement to Part A and Part B until the last day of the 3rd month of entitlement.</w:t>
      </w:r>
    </w:p>
    <w:p w:rsidR="007C049D" w:rsidRPr="009F28D4" w:rsidP="009D75B7" w14:paraId="04A77885" w14:textId="197BD87A">
      <w:pPr>
        <w:pStyle w:val="ListBullet"/>
        <w:numPr>
          <w:ilvl w:val="0"/>
          <w:numId w:val="20"/>
        </w:numPr>
        <w:rPr>
          <w:rFonts w:ascii="Source Sans Pro" w:hAnsi="Source Sans Pro"/>
        </w:rPr>
      </w:pPr>
      <w:r w:rsidRPr="009F28D4">
        <w:rPr>
          <w:rFonts w:ascii="Source Sans Pro" w:hAnsi="Source Sans Pro"/>
          <w:b/>
        </w:rPr>
        <w:t>D</w:t>
      </w:r>
      <w:r w:rsidRPr="009F28D4" w:rsidR="002E1D1E">
        <w:rPr>
          <w:rFonts w:ascii="Source Sans Pro" w:hAnsi="Source Sans Pro"/>
          <w:b/>
        </w:rPr>
        <w:t>uring the</w:t>
      </w:r>
      <w:r w:rsidRPr="009F28D4">
        <w:rPr>
          <w:rFonts w:ascii="Source Sans Pro" w:hAnsi="Source Sans Pro"/>
          <w:b/>
        </w:rPr>
        <w:t xml:space="preserve"> </w:t>
      </w:r>
      <w:r w:rsidRPr="009F28D4" w:rsidR="00401274">
        <w:rPr>
          <w:rFonts w:ascii="Source Sans Pro" w:hAnsi="Source Sans Pro"/>
          <w:b/>
        </w:rPr>
        <w:t xml:space="preserve">Medicare Advantage </w:t>
      </w:r>
      <w:r w:rsidRPr="009F28D4">
        <w:rPr>
          <w:rFonts w:ascii="Source Sans Pro" w:hAnsi="Source Sans Pro"/>
          <w:b/>
        </w:rPr>
        <w:t>Open Enrollment Period</w:t>
      </w:r>
      <w:r w:rsidRPr="009F28D4">
        <w:rPr>
          <w:rFonts w:ascii="Source Sans Pro" w:hAnsi="Source Sans Pro"/>
          <w:b/>
        </w:rPr>
        <w:t xml:space="preserve"> </w:t>
      </w:r>
      <w:r w:rsidRPr="009F28D4" w:rsidR="002E1D1E">
        <w:rPr>
          <w:rFonts w:ascii="Source Sans Pro" w:hAnsi="Source Sans Pro"/>
        </w:rPr>
        <w:t>you can</w:t>
      </w:r>
      <w:r w:rsidRPr="009F28D4">
        <w:rPr>
          <w:rFonts w:ascii="Source Sans Pro" w:hAnsi="Source Sans Pro"/>
        </w:rPr>
        <w:t>:</w:t>
      </w:r>
      <w:r w:rsidRPr="009F28D4" w:rsidR="002E1D1E">
        <w:rPr>
          <w:rFonts w:ascii="Source Sans Pro" w:hAnsi="Source Sans Pro"/>
        </w:rPr>
        <w:t xml:space="preserve"> </w:t>
      </w:r>
    </w:p>
    <w:p w:rsidR="007C049D" w:rsidRPr="009F28D4" w:rsidP="007C049D" w14:paraId="27C728B6" w14:textId="7D585508">
      <w:pPr>
        <w:pStyle w:val="ListBullet2"/>
        <w:rPr>
          <w:rFonts w:ascii="Source Sans Pro" w:hAnsi="Source Sans Pro"/>
        </w:rPr>
      </w:pPr>
      <w:r w:rsidRPr="009F28D4">
        <w:rPr>
          <w:rFonts w:ascii="Source Sans Pro" w:hAnsi="Source Sans Pro"/>
        </w:rPr>
        <w:t>Switch to another</w:t>
      </w:r>
      <w:r w:rsidRPr="009F28D4" w:rsidR="002E1D1E">
        <w:rPr>
          <w:rFonts w:ascii="Source Sans Pro" w:hAnsi="Source Sans Pro"/>
        </w:rPr>
        <w:t xml:space="preserve"> Medicare Advantage </w:t>
      </w:r>
      <w:r w:rsidRPr="009F28D4" w:rsidR="0029431F">
        <w:rPr>
          <w:rFonts w:ascii="Source Sans Pro" w:hAnsi="Source Sans Pro"/>
        </w:rPr>
        <w:t>P</w:t>
      </w:r>
      <w:r w:rsidRPr="009F28D4" w:rsidR="002E1D1E">
        <w:rPr>
          <w:rFonts w:ascii="Source Sans Pro" w:hAnsi="Source Sans Pro"/>
        </w:rPr>
        <w:t>lan</w:t>
      </w:r>
      <w:r w:rsidRPr="009F28D4" w:rsidR="00694E83">
        <w:rPr>
          <w:rFonts w:ascii="Source Sans Pro" w:hAnsi="Source Sans Pro"/>
        </w:rPr>
        <w:t xml:space="preserve"> with or without </w:t>
      </w:r>
      <w:r w:rsidRPr="009F28D4" w:rsidR="00985EC4">
        <w:rPr>
          <w:rFonts w:ascii="Source Sans Pro" w:hAnsi="Source Sans Pro"/>
        </w:rPr>
        <w:t>drug coverage</w:t>
      </w:r>
      <w:r w:rsidRPr="009F28D4">
        <w:rPr>
          <w:rFonts w:ascii="Source Sans Pro" w:hAnsi="Source Sans Pro"/>
        </w:rPr>
        <w:t xml:space="preserve">. </w:t>
      </w:r>
    </w:p>
    <w:p w:rsidR="002E1D1E" w:rsidRPr="009F28D4" w:rsidP="007C049D" w14:paraId="1E718FE8" w14:textId="4F124FFD">
      <w:pPr>
        <w:pStyle w:val="ListBullet2"/>
        <w:rPr>
          <w:rFonts w:ascii="Source Sans Pro" w:hAnsi="Source Sans Pro"/>
        </w:rPr>
      </w:pPr>
      <w:r w:rsidRPr="009F28D4">
        <w:rPr>
          <w:rFonts w:ascii="Source Sans Pro" w:hAnsi="Source Sans Pro"/>
        </w:rPr>
        <w:t xml:space="preserve">Disenroll from our plan and </w:t>
      </w:r>
      <w:r w:rsidRPr="009F28D4" w:rsidR="00985EC4">
        <w:rPr>
          <w:rFonts w:ascii="Source Sans Pro" w:hAnsi="Source Sans Pro"/>
        </w:rPr>
        <w:t>get</w:t>
      </w:r>
      <w:r w:rsidRPr="009F28D4" w:rsidR="00856505">
        <w:rPr>
          <w:rFonts w:ascii="Source Sans Pro" w:hAnsi="Source Sans Pro"/>
        </w:rPr>
        <w:t xml:space="preserve"> </w:t>
      </w:r>
      <w:r w:rsidRPr="009F28D4">
        <w:rPr>
          <w:rFonts w:ascii="Source Sans Pro" w:hAnsi="Source Sans Pro"/>
        </w:rPr>
        <w:t xml:space="preserve">coverage through </w:t>
      </w:r>
      <w:r w:rsidRPr="009F28D4">
        <w:rPr>
          <w:rFonts w:ascii="Source Sans Pro" w:hAnsi="Source Sans Pro"/>
        </w:rPr>
        <w:t xml:space="preserve">Original Medicare. If you switch to Original Medicare during this period, you </w:t>
      </w:r>
      <w:r w:rsidRPr="009F28D4" w:rsidR="001F59F0">
        <w:rPr>
          <w:rFonts w:ascii="Source Sans Pro" w:hAnsi="Source Sans Pro" w:cs="Minion Pro"/>
          <w:color w:val="000000"/>
        </w:rPr>
        <w:t xml:space="preserve">can also </w:t>
      </w:r>
      <w:r w:rsidRPr="009F28D4">
        <w:rPr>
          <w:rFonts w:ascii="Source Sans Pro" w:hAnsi="Source Sans Pro"/>
        </w:rPr>
        <w:t>join a separate Medicare drug plan</w:t>
      </w:r>
      <w:r w:rsidRPr="009F28D4" w:rsidR="001F59F0">
        <w:rPr>
          <w:rFonts w:ascii="Source Sans Pro" w:hAnsi="Source Sans Pro"/>
        </w:rPr>
        <w:t xml:space="preserve"> at th</w:t>
      </w:r>
      <w:r w:rsidRPr="009F28D4" w:rsidR="003321C8">
        <w:rPr>
          <w:rFonts w:ascii="Source Sans Pro" w:hAnsi="Source Sans Pro"/>
        </w:rPr>
        <w:t>e same</w:t>
      </w:r>
      <w:r w:rsidRPr="009F28D4" w:rsidR="001F59F0">
        <w:rPr>
          <w:rFonts w:ascii="Source Sans Pro" w:hAnsi="Source Sans Pro"/>
        </w:rPr>
        <w:t xml:space="preserve"> time.</w:t>
      </w:r>
    </w:p>
    <w:p w:rsidR="002E1D1E" w:rsidRPr="009F28D4" w14:paraId="05AA7D31" w14:textId="4327D5DA">
      <w:pPr>
        <w:pStyle w:val="ListBullet"/>
        <w:rPr>
          <w:rFonts w:ascii="Source Sans Pro" w:hAnsi="Source Sans Pro"/>
          <w:b/>
        </w:rPr>
      </w:pPr>
      <w:r w:rsidRPr="009F28D4">
        <w:rPr>
          <w:rFonts w:ascii="Source Sans Pro" w:hAnsi="Source Sans Pro"/>
          <w:b/>
        </w:rPr>
        <w:t>Your membership will end</w:t>
      </w:r>
      <w:r w:rsidRPr="009F28D4">
        <w:rPr>
          <w:rFonts w:ascii="Source Sans Pro" w:hAnsi="Source Sans Pro"/>
        </w:rPr>
        <w:t xml:space="preserve"> on the first day of the month after </w:t>
      </w:r>
      <w:r w:rsidRPr="009F28D4" w:rsidR="007C049D">
        <w:rPr>
          <w:rFonts w:ascii="Source Sans Pro" w:hAnsi="Source Sans Pro"/>
        </w:rPr>
        <w:t xml:space="preserve">you enroll in a different Medicare Advantage plan or </w:t>
      </w:r>
      <w:r w:rsidRPr="009F28D4">
        <w:rPr>
          <w:rFonts w:ascii="Source Sans Pro" w:hAnsi="Source Sans Pro"/>
        </w:rPr>
        <w:t xml:space="preserve">we get your request to switch to Original Medicare. If you also choose to enroll in a Medicare drug plan, your membership in the drug plan will </w:t>
      </w:r>
      <w:r w:rsidRPr="009F28D4" w:rsidR="00856505">
        <w:rPr>
          <w:rFonts w:ascii="Source Sans Pro" w:hAnsi="Source Sans Pro"/>
        </w:rPr>
        <w:t xml:space="preserve">start </w:t>
      </w:r>
      <w:r w:rsidRPr="009F28D4">
        <w:rPr>
          <w:rFonts w:ascii="Source Sans Pro" w:hAnsi="Source Sans Pro"/>
        </w:rPr>
        <w:t>the first day of the month after the drug plan gets your enrollment request.</w:t>
      </w:r>
    </w:p>
    <w:p w:rsidR="002E1D1E" w:rsidRPr="009F28D4" w:rsidP="001C3BD2" w14:paraId="78918655" w14:textId="77777777">
      <w:pPr>
        <w:pStyle w:val="Heading3"/>
        <w:rPr>
          <w:rFonts w:ascii="Source Sans Pro" w:hAnsi="Source Sans Pro"/>
        </w:rPr>
      </w:pPr>
      <w:bookmarkStart w:id="807" w:name="_Toc109316908"/>
      <w:bookmarkStart w:id="808" w:name="_Toc377624524"/>
      <w:bookmarkStart w:id="809" w:name="_Toc377651967"/>
      <w:bookmarkStart w:id="810" w:name="_Toc471761991"/>
      <w:bookmarkStart w:id="811" w:name="_Toc68606158"/>
      <w:r w:rsidRPr="009F28D4">
        <w:rPr>
          <w:rFonts w:ascii="Source Sans Pro" w:hAnsi="Source Sans Pro"/>
        </w:rPr>
        <w:t>Section 2.3</w:t>
      </w:r>
      <w:r w:rsidRPr="009F28D4">
        <w:rPr>
          <w:rFonts w:ascii="Source Sans Pro" w:hAnsi="Source Sans Pro"/>
        </w:rPr>
        <w:tab/>
        <w:t>In certain situations, you can end your membership during a Special Enrollment Period</w:t>
      </w:r>
      <w:bookmarkEnd w:id="807"/>
      <w:bookmarkEnd w:id="808"/>
      <w:bookmarkEnd w:id="809"/>
      <w:bookmarkEnd w:id="810"/>
      <w:bookmarkEnd w:id="811"/>
    </w:p>
    <w:p w:rsidR="002E1D1E" w:rsidRPr="009F28D4" w:rsidP="009429EE" w14:paraId="01DB5A4D" w14:textId="2BF21CF7">
      <w:pPr>
        <w:rPr>
          <w:rFonts w:ascii="Source Sans Pro" w:hAnsi="Source Sans Pro"/>
        </w:rPr>
      </w:pPr>
      <w:r w:rsidRPr="009F28D4">
        <w:rPr>
          <w:rFonts w:ascii="Source Sans Pro" w:hAnsi="Source Sans Pro"/>
        </w:rPr>
        <w:t xml:space="preserve">In certain situations, members of </w:t>
      </w:r>
      <w:r w:rsidRPr="009F28D4" w:rsidR="00985EC4">
        <w:rPr>
          <w:rFonts w:ascii="Source Sans Pro" w:hAnsi="Source Sans Pro"/>
          <w:i/>
          <w:color w:val="0000FF"/>
        </w:rPr>
        <w:t>[insert 202</w:t>
      </w:r>
      <w:r w:rsidR="009F28D4">
        <w:rPr>
          <w:rFonts w:ascii="Source Sans Pro" w:hAnsi="Source Sans Pro"/>
          <w:i/>
          <w:color w:val="0000FF"/>
        </w:rPr>
        <w:t>7</w:t>
      </w:r>
      <w:r w:rsidRPr="009F28D4" w:rsidR="00985EC4">
        <w:rPr>
          <w:rFonts w:ascii="Source Sans Pro" w:hAnsi="Source Sans Pro"/>
          <w:i/>
          <w:color w:val="0000FF"/>
        </w:rPr>
        <w:t xml:space="preserve"> plan name]</w:t>
      </w:r>
      <w:r w:rsidRPr="009F28D4">
        <w:rPr>
          <w:rFonts w:ascii="Source Sans Pro" w:hAnsi="Source Sans Pro"/>
          <w:color w:val="0000FF"/>
        </w:rPr>
        <w:t xml:space="preserve"> </w:t>
      </w:r>
      <w:r w:rsidRPr="009F28D4">
        <w:rPr>
          <w:rFonts w:ascii="Source Sans Pro" w:hAnsi="Source Sans Pro"/>
        </w:rPr>
        <w:t xml:space="preserve">may be eligible to end their membership at other times of the year. This is known as a </w:t>
      </w:r>
      <w:r w:rsidRPr="009F28D4">
        <w:rPr>
          <w:rFonts w:ascii="Source Sans Pro" w:hAnsi="Source Sans Pro"/>
          <w:b/>
        </w:rPr>
        <w:t>Special Enrollment Period</w:t>
      </w:r>
      <w:r w:rsidRPr="009F28D4">
        <w:rPr>
          <w:rFonts w:ascii="Source Sans Pro" w:hAnsi="Source Sans Pro"/>
        </w:rPr>
        <w:t>.</w:t>
      </w:r>
    </w:p>
    <w:p w:rsidR="002E1D1E" w:rsidRPr="009F28D4" w:rsidP="003C79F2" w14:paraId="5723F358" w14:textId="307D1687">
      <w:pPr>
        <w:autoSpaceDE w:val="0"/>
        <w:autoSpaceDN w:val="0"/>
        <w:adjustRightInd w:val="0"/>
        <w:snapToGrid w:val="0"/>
        <w:spacing w:before="0" w:beforeAutospacing="0" w:after="120" w:afterAutospacing="0"/>
        <w:rPr>
          <w:rFonts w:ascii="Source Sans Pro" w:hAnsi="Source Sans Pro"/>
          <w:snapToGrid w:val="0"/>
        </w:rPr>
      </w:pPr>
      <w:r w:rsidRPr="009F28D4">
        <w:rPr>
          <w:rFonts w:ascii="Source Sans Pro" w:hAnsi="Source Sans Pro"/>
          <w:b/>
        </w:rPr>
        <w:t>Y</w:t>
      </w:r>
      <w:r w:rsidRPr="009F28D4">
        <w:rPr>
          <w:rFonts w:ascii="Source Sans Pro" w:hAnsi="Source Sans Pro"/>
          <w:b/>
        </w:rPr>
        <w:t xml:space="preserve">ou </w:t>
      </w:r>
      <w:r w:rsidRPr="009F28D4" w:rsidR="00DF4471">
        <w:rPr>
          <w:rFonts w:ascii="Source Sans Pro" w:hAnsi="Source Sans Pro"/>
          <w:b/>
        </w:rPr>
        <w:t xml:space="preserve">may be </w:t>
      </w:r>
      <w:r w:rsidRPr="009F28D4">
        <w:rPr>
          <w:rFonts w:ascii="Source Sans Pro" w:hAnsi="Source Sans Pro"/>
          <w:b/>
        </w:rPr>
        <w:t>eligible to end your membership during a Special Enrollment Period</w:t>
      </w:r>
      <w:r w:rsidRPr="009F28D4">
        <w:rPr>
          <w:rFonts w:ascii="Source Sans Pro" w:hAnsi="Source Sans Pro"/>
        </w:rPr>
        <w:t xml:space="preserve"> if any of the</w:t>
      </w:r>
      <w:r w:rsidRPr="009F28D4" w:rsidR="00437D50">
        <w:rPr>
          <w:rFonts w:ascii="Source Sans Pro" w:hAnsi="Source Sans Pro"/>
        </w:rPr>
        <w:t xml:space="preserve"> </w:t>
      </w:r>
      <w:r w:rsidRPr="009F28D4">
        <w:rPr>
          <w:rFonts w:ascii="Source Sans Pro" w:hAnsi="Source Sans Pro"/>
        </w:rPr>
        <w:t>following situations apply to you</w:t>
      </w:r>
      <w:r w:rsidRPr="009F28D4">
        <w:rPr>
          <w:rFonts w:ascii="Source Sans Pro" w:hAnsi="Source Sans Pro"/>
        </w:rPr>
        <w:t>. These are just examples</w:t>
      </w:r>
      <w:r w:rsidRPr="009F28D4" w:rsidR="00856505">
        <w:rPr>
          <w:rFonts w:ascii="Source Sans Pro" w:hAnsi="Source Sans Pro"/>
        </w:rPr>
        <w:t>. F</w:t>
      </w:r>
      <w:r w:rsidRPr="009F28D4">
        <w:rPr>
          <w:rFonts w:ascii="Source Sans Pro" w:hAnsi="Source Sans Pro"/>
        </w:rPr>
        <w:t xml:space="preserve">or the full list you can contact </w:t>
      </w:r>
      <w:r w:rsidRPr="009F28D4" w:rsidR="00985EC4">
        <w:rPr>
          <w:rFonts w:ascii="Source Sans Pro" w:hAnsi="Source Sans Pro"/>
        </w:rPr>
        <w:t>our plan</w:t>
      </w:r>
      <w:r w:rsidRPr="009F28D4">
        <w:rPr>
          <w:rFonts w:ascii="Source Sans Pro" w:hAnsi="Source Sans Pro"/>
        </w:rPr>
        <w:t>, call Medicare, or visit</w:t>
      </w:r>
      <w:r w:rsidRPr="009F28D4" w:rsidR="003C79F2">
        <w:rPr>
          <w:rFonts w:ascii="Source Sans Pro" w:hAnsi="Source Sans Pro"/>
          <w:snapToGrid w:val="0"/>
        </w:rPr>
        <w:t xml:space="preserve"> </w:t>
      </w:r>
      <w:hyperlink r:id="rId23" w:history="1">
        <w:r w:rsidRPr="00DE26F7" w:rsidR="00646504">
          <w:rPr>
            <w:rStyle w:val="Hyperlink"/>
            <w:rFonts w:ascii="Source Sans Pro" w:hAnsi="Source Sans Pro"/>
            <w:snapToGrid w:val="0"/>
          </w:rPr>
          <w:t>www.</w:t>
        </w:r>
        <w:r w:rsidRPr="009F28D4" w:rsidR="00646504">
          <w:rPr>
            <w:rStyle w:val="Hyperlink"/>
            <w:rFonts w:ascii="Source Sans Pro" w:hAnsi="Source Sans Pro"/>
          </w:rPr>
          <w:t>Medicare.gov</w:t>
        </w:r>
      </w:hyperlink>
      <w:r w:rsidRPr="009F28D4" w:rsidR="003C79F2">
        <w:rPr>
          <w:rFonts w:ascii="Source Sans Pro" w:hAnsi="Source Sans Pro"/>
          <w:snapToGrid w:val="0"/>
        </w:rPr>
        <w:t xml:space="preserve">. </w:t>
      </w:r>
    </w:p>
    <w:p w:rsidR="002E1D1E" w:rsidRPr="009F28D4" w:rsidP="009D75B7" w14:paraId="193B59BB" w14:textId="7E35FC76">
      <w:pPr>
        <w:pStyle w:val="ListBullet2"/>
        <w:numPr>
          <w:ilvl w:val="1"/>
          <w:numId w:val="21"/>
        </w:numPr>
        <w:ind w:left="720"/>
        <w:rPr>
          <w:rFonts w:ascii="Source Sans Pro" w:hAnsi="Source Sans Pro"/>
        </w:rPr>
      </w:pPr>
      <w:r w:rsidRPr="009F28D4">
        <w:rPr>
          <w:rFonts w:ascii="Source Sans Pro" w:hAnsi="Source Sans Pro"/>
        </w:rPr>
        <w:t>Usually, when you move</w:t>
      </w:r>
    </w:p>
    <w:p w:rsidR="002E1D1E" w:rsidRPr="009F28D4" w:rsidP="009D75B7" w14:paraId="14EE0E7D" w14:textId="595090FA">
      <w:pPr>
        <w:pStyle w:val="ListBullet2"/>
        <w:numPr>
          <w:ilvl w:val="1"/>
          <w:numId w:val="21"/>
        </w:numPr>
        <w:ind w:left="720"/>
        <w:rPr>
          <w:rFonts w:ascii="Source Sans Pro" w:hAnsi="Source Sans Pro"/>
        </w:rPr>
      </w:pPr>
      <w:r w:rsidRPr="009F28D4">
        <w:rPr>
          <w:rFonts w:ascii="Source Sans Pro" w:hAnsi="Source Sans Pro"/>
          <w:i/>
          <w:color w:val="0000FF"/>
        </w:rPr>
        <w:t>[Revise bullet to use state-specific name, if applicable</w:t>
      </w:r>
      <w:r w:rsidRPr="009F28D4" w:rsidR="009C7971">
        <w:rPr>
          <w:rFonts w:ascii="Source Sans Pro" w:hAnsi="Source Sans Pro"/>
          <w:i/>
          <w:color w:val="0000FF"/>
        </w:rPr>
        <w:t>.</w:t>
      </w:r>
      <w:r w:rsidRPr="009F28D4">
        <w:rPr>
          <w:rFonts w:ascii="Source Sans Pro" w:hAnsi="Source Sans Pro"/>
          <w:i/>
          <w:color w:val="0000FF"/>
        </w:rPr>
        <w:t xml:space="preserve">] </w:t>
      </w:r>
      <w:r w:rsidRPr="009F28D4">
        <w:rPr>
          <w:rFonts w:ascii="Source Sans Pro" w:hAnsi="Source Sans Pro"/>
        </w:rPr>
        <w:t>If you have Medicaid</w:t>
      </w:r>
    </w:p>
    <w:p w:rsidR="006D72AE" w:rsidRPr="009F28D4" w:rsidP="009D75B7" w14:paraId="0BAE83B1" w14:textId="02D39D80">
      <w:pPr>
        <w:pStyle w:val="ListBullet2"/>
        <w:numPr>
          <w:ilvl w:val="1"/>
          <w:numId w:val="21"/>
        </w:numPr>
        <w:ind w:left="720"/>
        <w:rPr>
          <w:rFonts w:ascii="Source Sans Pro" w:hAnsi="Source Sans Pro"/>
        </w:rPr>
      </w:pPr>
      <w:r w:rsidRPr="009F28D4">
        <w:rPr>
          <w:rFonts w:ascii="Source Sans Pro" w:hAnsi="Source Sans Pro"/>
        </w:rPr>
        <w:t>If we violate our contract with you</w:t>
      </w:r>
    </w:p>
    <w:p w:rsidR="002E1D1E" w:rsidRPr="009F28D4" w:rsidP="009D75B7" w14:paraId="40FECC35" w14:textId="6A652FF9">
      <w:pPr>
        <w:pStyle w:val="ListBullet2"/>
        <w:numPr>
          <w:ilvl w:val="1"/>
          <w:numId w:val="21"/>
        </w:numPr>
        <w:ind w:left="720"/>
        <w:rPr>
          <w:rFonts w:ascii="Source Sans Pro" w:hAnsi="Source Sans Pro"/>
        </w:rPr>
      </w:pPr>
      <w:r w:rsidRPr="009F28D4">
        <w:rPr>
          <w:rFonts w:ascii="Source Sans Pro" w:hAnsi="Source Sans Pro"/>
        </w:rPr>
        <w:t>If you</w:t>
      </w:r>
      <w:r w:rsidRPr="009F28D4" w:rsidR="00856505">
        <w:rPr>
          <w:rFonts w:ascii="Source Sans Pro" w:hAnsi="Source Sans Pro"/>
        </w:rPr>
        <w:t>’re</w:t>
      </w:r>
      <w:r w:rsidRPr="009F28D4">
        <w:rPr>
          <w:rFonts w:ascii="Source Sans Pro" w:hAnsi="Source Sans Pro"/>
        </w:rPr>
        <w:t xml:space="preserve"> </w:t>
      </w:r>
      <w:r w:rsidRPr="009F28D4" w:rsidR="007329F7">
        <w:rPr>
          <w:rFonts w:ascii="Source Sans Pro" w:hAnsi="Source Sans Pro"/>
        </w:rPr>
        <w:t>get</w:t>
      </w:r>
      <w:r w:rsidRPr="009F28D4" w:rsidR="00856505">
        <w:rPr>
          <w:rFonts w:ascii="Source Sans Pro" w:hAnsi="Source Sans Pro"/>
        </w:rPr>
        <w:t>ting</w:t>
      </w:r>
      <w:r w:rsidRPr="009F28D4">
        <w:rPr>
          <w:rFonts w:ascii="Source Sans Pro" w:hAnsi="Source Sans Pro"/>
        </w:rPr>
        <w:t xml:space="preserve"> care in an institution, such as a nursing home or long-term care </w:t>
      </w:r>
      <w:r w:rsidRPr="009F28D4" w:rsidR="002B026A">
        <w:rPr>
          <w:rFonts w:ascii="Source Sans Pro" w:hAnsi="Source Sans Pro"/>
        </w:rPr>
        <w:t xml:space="preserve">(LTC) </w:t>
      </w:r>
      <w:r w:rsidRPr="009F28D4">
        <w:rPr>
          <w:rFonts w:ascii="Source Sans Pro" w:hAnsi="Source Sans Pro"/>
        </w:rPr>
        <w:t>hospital</w:t>
      </w:r>
    </w:p>
    <w:p w:rsidR="004117C5" w:rsidRPr="009F28D4" w:rsidP="009D75B7" w14:paraId="4A2642F0" w14:textId="5DE42416">
      <w:pPr>
        <w:pStyle w:val="ListBullet2"/>
        <w:numPr>
          <w:ilvl w:val="1"/>
          <w:numId w:val="21"/>
        </w:numPr>
        <w:ind w:left="720"/>
        <w:rPr>
          <w:rFonts w:ascii="Source Sans Pro" w:hAnsi="Source Sans Pro"/>
        </w:rPr>
      </w:pPr>
      <w:r w:rsidRPr="009F28D4">
        <w:rPr>
          <w:rFonts w:ascii="Source Sans Pro" w:hAnsi="Source Sans Pro"/>
          <w:color w:val="0000FF"/>
        </w:rPr>
        <w:t>[</w:t>
      </w:r>
      <w:r w:rsidRPr="009F28D4">
        <w:rPr>
          <w:rFonts w:ascii="Source Sans Pro" w:hAnsi="Source Sans Pro"/>
          <w:i/>
          <w:color w:val="0000FF"/>
        </w:rPr>
        <w:t>Plans in</w:t>
      </w:r>
      <w:r w:rsidRPr="009F28D4">
        <w:rPr>
          <w:rFonts w:ascii="Source Sans Pro" w:hAnsi="Source Sans Pro"/>
          <w:color w:val="0000FF"/>
        </w:rPr>
        <w:t xml:space="preserve"> </w:t>
      </w:r>
      <w:r w:rsidRPr="009F28D4">
        <w:rPr>
          <w:rFonts w:ascii="Source Sans Pro" w:hAnsi="Source Sans Pro"/>
          <w:i/>
          <w:color w:val="0000FF"/>
        </w:rPr>
        <w:t>states with PACE, insert:</w:t>
      </w:r>
      <w:r w:rsidRPr="009F28D4">
        <w:rPr>
          <w:rFonts w:ascii="Source Sans Pro" w:hAnsi="Source Sans Pro"/>
          <w:color w:val="0000FF"/>
        </w:rPr>
        <w:t xml:space="preserve"> If you enroll in </w:t>
      </w:r>
      <w:r w:rsidRPr="009F28D4">
        <w:rPr>
          <w:rFonts w:ascii="Source Sans Pro" w:eastAsia="Calibri" w:hAnsi="Source Sans Pro"/>
          <w:color w:val="0000FF"/>
        </w:rPr>
        <w:t>the Program of All-inclusive Care for the Elderly (PACE)]</w:t>
      </w:r>
    </w:p>
    <w:p w:rsidR="002E1D1E" w:rsidRPr="009F28D4" w:rsidP="004117C5" w14:paraId="5EBB28CA" w14:textId="561E27EA">
      <w:pPr>
        <w:pStyle w:val="ListBullet2"/>
        <w:numPr>
          <w:ilvl w:val="0"/>
          <w:numId w:val="0"/>
        </w:numPr>
        <w:spacing w:before="0"/>
        <w:rPr>
          <w:rFonts w:ascii="Source Sans Pro" w:hAnsi="Source Sans Pro"/>
        </w:rPr>
      </w:pPr>
      <w:r w:rsidRPr="009F28D4">
        <w:rPr>
          <w:rFonts w:ascii="Source Sans Pro" w:hAnsi="Source Sans Pro"/>
          <w:b/>
        </w:rPr>
        <w:t>E</w:t>
      </w:r>
      <w:r w:rsidRPr="009F28D4">
        <w:rPr>
          <w:rFonts w:ascii="Source Sans Pro" w:hAnsi="Source Sans Pro"/>
          <w:b/>
        </w:rPr>
        <w:t xml:space="preserve">nrollment </w:t>
      </w:r>
      <w:r w:rsidRPr="009F28D4" w:rsidR="00F3490C">
        <w:rPr>
          <w:rFonts w:ascii="Source Sans Pro" w:hAnsi="Source Sans Pro"/>
          <w:b/>
        </w:rPr>
        <w:t xml:space="preserve">time </w:t>
      </w:r>
      <w:r w:rsidRPr="009F28D4">
        <w:rPr>
          <w:rFonts w:ascii="Source Sans Pro" w:hAnsi="Source Sans Pro"/>
          <w:b/>
        </w:rPr>
        <w:t>periods vary</w:t>
      </w:r>
      <w:r w:rsidRPr="009F28D4">
        <w:rPr>
          <w:rFonts w:ascii="Source Sans Pro" w:hAnsi="Source Sans Pro"/>
        </w:rPr>
        <w:t xml:space="preserve"> depending on your situation. </w:t>
      </w:r>
    </w:p>
    <w:p w:rsidR="002E1D1E" w:rsidRPr="009F28D4" w:rsidP="004117C5" w14:paraId="4D18AB1E" w14:textId="2F22D2D7">
      <w:pPr>
        <w:pStyle w:val="ListBullet"/>
        <w:numPr>
          <w:ilvl w:val="0"/>
          <w:numId w:val="0"/>
        </w:numPr>
        <w:rPr>
          <w:rFonts w:ascii="Source Sans Pro" w:hAnsi="Source Sans Pro"/>
          <w:b/>
        </w:rPr>
      </w:pPr>
      <w:r w:rsidRPr="009F28D4">
        <w:rPr>
          <w:rFonts w:ascii="Source Sans Pro" w:hAnsi="Source Sans Pro"/>
          <w:b/>
        </w:rPr>
        <w:t>To</w:t>
      </w:r>
      <w:r w:rsidRPr="009F28D4">
        <w:rPr>
          <w:rFonts w:ascii="Source Sans Pro" w:hAnsi="Source Sans Pro"/>
          <w:b/>
        </w:rPr>
        <w:t xml:space="preserve"> </w:t>
      </w:r>
      <w:r w:rsidRPr="009F28D4">
        <w:rPr>
          <w:rFonts w:ascii="Source Sans Pro" w:hAnsi="Source Sans Pro"/>
          <w:b/>
        </w:rPr>
        <w:t xml:space="preserve">find out if </w:t>
      </w:r>
      <w:r w:rsidRPr="009F28D4" w:rsidR="00985EC4">
        <w:rPr>
          <w:rFonts w:ascii="Source Sans Pro" w:hAnsi="Source Sans Pro"/>
          <w:b/>
        </w:rPr>
        <w:t xml:space="preserve">you’re </w:t>
      </w:r>
      <w:r w:rsidRPr="009F28D4">
        <w:rPr>
          <w:rFonts w:ascii="Source Sans Pro" w:hAnsi="Source Sans Pro"/>
          <w:b/>
        </w:rPr>
        <w:t>eligible for a Special Enrollment Period</w:t>
      </w:r>
      <w:r w:rsidRPr="009F28D4">
        <w:rPr>
          <w:rFonts w:ascii="Source Sans Pro" w:hAnsi="Source Sans Pro"/>
        </w:rPr>
        <w:t xml:space="preserve">, call Medicare at 1-800-MEDICARE (1-800-633-4227). TTY users call 1-877-486-2048. </w:t>
      </w:r>
      <w:r w:rsidRPr="009F28D4">
        <w:rPr>
          <w:rFonts w:ascii="Source Sans Pro" w:hAnsi="Source Sans Pro"/>
        </w:rPr>
        <w:t xml:space="preserve">If </w:t>
      </w:r>
      <w:r w:rsidRPr="009F28D4" w:rsidR="00985EC4">
        <w:rPr>
          <w:rFonts w:ascii="Source Sans Pro" w:hAnsi="Source Sans Pro"/>
        </w:rPr>
        <w:t xml:space="preserve">you’re </w:t>
      </w:r>
      <w:r w:rsidRPr="009F28D4">
        <w:rPr>
          <w:rFonts w:ascii="Source Sans Pro" w:hAnsi="Source Sans Pro"/>
        </w:rPr>
        <w:t xml:space="preserve">eligible to end your </w:t>
      </w:r>
      <w:r w:rsidRPr="009F28D4">
        <w:rPr>
          <w:rFonts w:ascii="Source Sans Pro" w:hAnsi="Source Sans Pro"/>
        </w:rPr>
        <w:t xml:space="preserve">membership because of a special situation, you can choose to change both your Medicare health coverage and </w:t>
      </w:r>
      <w:r w:rsidRPr="009F28D4" w:rsidR="00985EC4">
        <w:rPr>
          <w:rFonts w:ascii="Source Sans Pro" w:hAnsi="Source Sans Pro"/>
        </w:rPr>
        <w:t>drug coverage</w:t>
      </w:r>
      <w:r w:rsidRPr="009F28D4">
        <w:rPr>
          <w:rFonts w:ascii="Source Sans Pro" w:hAnsi="Source Sans Pro"/>
        </w:rPr>
        <w:t xml:space="preserve">. </w:t>
      </w:r>
      <w:r w:rsidRPr="009F28D4" w:rsidR="00186A85">
        <w:rPr>
          <w:rFonts w:ascii="Source Sans Pro" w:hAnsi="Source Sans Pro"/>
        </w:rPr>
        <w:t>Y</w:t>
      </w:r>
      <w:r w:rsidRPr="009F28D4">
        <w:rPr>
          <w:rFonts w:ascii="Source Sans Pro" w:hAnsi="Source Sans Pro"/>
        </w:rPr>
        <w:t>ou can choose</w:t>
      </w:r>
      <w:r w:rsidRPr="009F28D4" w:rsidR="00186A85">
        <w:rPr>
          <w:rFonts w:ascii="Source Sans Pro" w:hAnsi="Source Sans Pro"/>
        </w:rPr>
        <w:t>:</w:t>
      </w:r>
    </w:p>
    <w:p w:rsidR="002E1D1E" w:rsidRPr="009F28D4" w:rsidP="009D75B7" w14:paraId="466980A7" w14:textId="65FF3E6C">
      <w:pPr>
        <w:pStyle w:val="ListBullet2"/>
        <w:numPr>
          <w:ilvl w:val="1"/>
          <w:numId w:val="22"/>
        </w:numPr>
        <w:ind w:left="720"/>
        <w:rPr>
          <w:rFonts w:ascii="Source Sans Pro" w:hAnsi="Source Sans Pro"/>
        </w:rPr>
      </w:pPr>
      <w:r w:rsidRPr="009F28D4">
        <w:rPr>
          <w:rFonts w:ascii="Source Sans Pro" w:hAnsi="Source Sans Pro"/>
        </w:rPr>
        <w:t xml:space="preserve">Another Medicare health plan </w:t>
      </w:r>
      <w:r w:rsidRPr="009F28D4" w:rsidR="00186A85">
        <w:rPr>
          <w:rFonts w:ascii="Source Sans Pro" w:hAnsi="Source Sans Pro"/>
        </w:rPr>
        <w:t xml:space="preserve">with or without </w:t>
      </w:r>
      <w:r w:rsidRPr="009F28D4" w:rsidR="00985EC4">
        <w:rPr>
          <w:rFonts w:ascii="Source Sans Pro" w:hAnsi="Source Sans Pro"/>
        </w:rPr>
        <w:t>drug coverage</w:t>
      </w:r>
      <w:r w:rsidRPr="009F28D4" w:rsidR="00186A85">
        <w:rPr>
          <w:rFonts w:ascii="Source Sans Pro" w:hAnsi="Source Sans Pro"/>
        </w:rPr>
        <w:t xml:space="preserve">. </w:t>
      </w:r>
    </w:p>
    <w:p w:rsidR="00186A85" w:rsidRPr="009F28D4" w:rsidP="009D75B7" w14:paraId="45C85242" w14:textId="0C0A978B">
      <w:pPr>
        <w:pStyle w:val="ListBullet2"/>
        <w:numPr>
          <w:ilvl w:val="1"/>
          <w:numId w:val="22"/>
        </w:numPr>
        <w:ind w:left="720"/>
        <w:rPr>
          <w:rFonts w:ascii="Source Sans Pro" w:hAnsi="Source Sans Pro"/>
        </w:rPr>
      </w:pPr>
      <w:r w:rsidRPr="009F28D4">
        <w:rPr>
          <w:rFonts w:ascii="Source Sans Pro" w:hAnsi="Source Sans Pro"/>
        </w:rPr>
        <w:t xml:space="preserve">Original Medicare </w:t>
      </w:r>
      <w:r w:rsidRPr="009F28D4">
        <w:rPr>
          <w:rFonts w:ascii="Source Sans Pro" w:hAnsi="Source Sans Pro"/>
          <w:i/>
        </w:rPr>
        <w:t>with</w:t>
      </w:r>
      <w:r w:rsidRPr="009F28D4">
        <w:rPr>
          <w:rFonts w:ascii="Source Sans Pro" w:hAnsi="Source Sans Pro"/>
        </w:rPr>
        <w:t xml:space="preserve"> a separate Medicare drug plan</w:t>
      </w:r>
      <w:r w:rsidRPr="009F28D4">
        <w:rPr>
          <w:rFonts w:ascii="Source Sans Pro" w:hAnsi="Source Sans Pro"/>
        </w:rPr>
        <w:t xml:space="preserve">. </w:t>
      </w:r>
    </w:p>
    <w:p w:rsidR="002E1D1E" w:rsidRPr="009F28D4" w:rsidP="009D75B7" w14:paraId="3108826C" w14:textId="1C98A983">
      <w:pPr>
        <w:pStyle w:val="ListBullet2"/>
        <w:numPr>
          <w:ilvl w:val="1"/>
          <w:numId w:val="23"/>
        </w:numPr>
        <w:ind w:left="720"/>
        <w:rPr>
          <w:rFonts w:ascii="Source Sans Pro" w:hAnsi="Source Sans Pro"/>
        </w:rPr>
      </w:pPr>
      <w:r w:rsidRPr="009F28D4">
        <w:rPr>
          <w:rFonts w:ascii="Source Sans Pro" w:hAnsi="Source Sans Pro"/>
        </w:rPr>
        <w:t xml:space="preserve">Original Medicare </w:t>
      </w:r>
      <w:r w:rsidRPr="009F28D4">
        <w:rPr>
          <w:rFonts w:ascii="Source Sans Pro" w:hAnsi="Source Sans Pro"/>
          <w:i/>
        </w:rPr>
        <w:t>without</w:t>
      </w:r>
      <w:r w:rsidRPr="009F28D4">
        <w:rPr>
          <w:rFonts w:ascii="Source Sans Pro" w:hAnsi="Source Sans Pro"/>
        </w:rPr>
        <w:t xml:space="preserve"> a separate Medicare drug plan.</w:t>
      </w:r>
    </w:p>
    <w:p w:rsidR="002E1D1E" w:rsidRPr="009F28D4" w:rsidP="00EE6548" w14:paraId="2E8037E9" w14:textId="031041F7">
      <w:pPr>
        <w:pStyle w:val="ListBullet"/>
        <w:numPr>
          <w:ilvl w:val="0"/>
          <w:numId w:val="0"/>
        </w:numPr>
        <w:rPr>
          <w:rFonts w:ascii="Source Sans Pro" w:hAnsi="Source Sans Pro"/>
        </w:rPr>
      </w:pPr>
      <w:r w:rsidRPr="009F28D4">
        <w:rPr>
          <w:rFonts w:ascii="Source Sans Pro" w:hAnsi="Source Sans Pro"/>
          <w:b/>
        </w:rPr>
        <w:t>Your membership will usually end</w:t>
      </w:r>
      <w:r w:rsidRPr="009F28D4">
        <w:rPr>
          <w:rFonts w:ascii="Source Sans Pro" w:hAnsi="Source Sans Pro"/>
        </w:rPr>
        <w:t xml:space="preserve"> on the first day of the month after </w:t>
      </w:r>
      <w:r w:rsidRPr="009F28D4" w:rsidR="00856505">
        <w:rPr>
          <w:rFonts w:ascii="Source Sans Pro" w:hAnsi="Source Sans Pro"/>
        </w:rPr>
        <w:t xml:space="preserve">we get </w:t>
      </w:r>
      <w:r w:rsidRPr="009F28D4">
        <w:rPr>
          <w:rFonts w:ascii="Source Sans Pro" w:hAnsi="Source Sans Pro"/>
        </w:rPr>
        <w:t xml:space="preserve">your request to change our </w:t>
      </w:r>
      <w:r w:rsidRPr="009F28D4" w:rsidR="00856505">
        <w:rPr>
          <w:rFonts w:ascii="Source Sans Pro" w:hAnsi="Source Sans Pro"/>
        </w:rPr>
        <w:t>plan</w:t>
      </w:r>
      <w:r w:rsidRPr="009F28D4">
        <w:rPr>
          <w:rFonts w:ascii="Source Sans Pro" w:hAnsi="Source Sans Pro"/>
        </w:rPr>
        <w:t>.</w:t>
      </w:r>
    </w:p>
    <w:p w:rsidR="002E1D1E" w:rsidRPr="009F28D4" w:rsidP="001C3BD2" w14:paraId="07EDB4D9" w14:textId="2ACC2F87">
      <w:pPr>
        <w:pStyle w:val="Heading3"/>
        <w:rPr>
          <w:rFonts w:ascii="Source Sans Pro" w:hAnsi="Source Sans Pro"/>
        </w:rPr>
      </w:pPr>
      <w:bookmarkStart w:id="812" w:name="_Toc109316909"/>
      <w:bookmarkStart w:id="813" w:name="_Toc377624525"/>
      <w:bookmarkStart w:id="814" w:name="_Toc377651968"/>
      <w:bookmarkStart w:id="815" w:name="_Toc471761992"/>
      <w:bookmarkStart w:id="816" w:name="_Toc68606159"/>
      <w:r w:rsidRPr="009F28D4">
        <w:rPr>
          <w:rFonts w:ascii="Source Sans Pro" w:hAnsi="Source Sans Pro"/>
        </w:rPr>
        <w:t>Section 2.4</w:t>
      </w:r>
      <w:r w:rsidRPr="009F28D4">
        <w:rPr>
          <w:rFonts w:ascii="Source Sans Pro" w:hAnsi="Source Sans Pro"/>
        </w:rPr>
        <w:tab/>
      </w:r>
      <w:r w:rsidRPr="009F28D4" w:rsidR="00856505">
        <w:rPr>
          <w:rFonts w:ascii="Source Sans Pro" w:hAnsi="Source Sans Pro"/>
        </w:rPr>
        <w:t>Get</w:t>
      </w:r>
      <w:r w:rsidRPr="009F28D4">
        <w:rPr>
          <w:rFonts w:ascii="Source Sans Pro" w:hAnsi="Source Sans Pro"/>
        </w:rPr>
        <w:t xml:space="preserve"> more information about when you can end your membership</w:t>
      </w:r>
      <w:bookmarkEnd w:id="812"/>
      <w:bookmarkEnd w:id="813"/>
      <w:bookmarkEnd w:id="814"/>
      <w:bookmarkEnd w:id="815"/>
      <w:bookmarkEnd w:id="816"/>
    </w:p>
    <w:p w:rsidR="002E1D1E" w:rsidRPr="009F28D4" w:rsidP="009429EE" w14:paraId="453F9C15" w14:textId="2257E5A2">
      <w:pPr>
        <w:keepNext/>
        <w:rPr>
          <w:rFonts w:ascii="Source Sans Pro" w:hAnsi="Source Sans Pro"/>
        </w:rPr>
      </w:pPr>
      <w:r w:rsidRPr="009F28D4">
        <w:rPr>
          <w:rFonts w:ascii="Source Sans Pro" w:hAnsi="Source Sans Pro"/>
        </w:rPr>
        <w:t xml:space="preserve">If you have questions </w:t>
      </w:r>
      <w:r w:rsidRPr="009F28D4" w:rsidR="002050CA">
        <w:rPr>
          <w:rFonts w:ascii="Source Sans Pro" w:hAnsi="Source Sans Pro"/>
        </w:rPr>
        <w:t xml:space="preserve">about ending your membership you </w:t>
      </w:r>
      <w:r w:rsidRPr="009F28D4">
        <w:rPr>
          <w:rFonts w:ascii="Source Sans Pro" w:hAnsi="Source Sans Pro"/>
        </w:rPr>
        <w:t>can</w:t>
      </w:r>
      <w:r w:rsidRPr="009F28D4">
        <w:rPr>
          <w:rFonts w:ascii="Source Sans Pro" w:hAnsi="Source Sans Pro"/>
        </w:rPr>
        <w:t>:</w:t>
      </w:r>
    </w:p>
    <w:p w:rsidR="002E1D1E" w:rsidRPr="009F28D4" w:rsidP="009429EE" w14:paraId="3453B4C3" w14:textId="5856FF9A">
      <w:pPr>
        <w:pStyle w:val="ListBullet"/>
        <w:rPr>
          <w:rFonts w:ascii="Source Sans Pro" w:hAnsi="Source Sans Pro"/>
          <w:b/>
        </w:rPr>
      </w:pPr>
      <w:r w:rsidRPr="009F28D4">
        <w:rPr>
          <w:rFonts w:ascii="Source Sans Pro" w:hAnsi="Source Sans Pro"/>
          <w:b/>
        </w:rPr>
        <w:t>C</w:t>
      </w:r>
      <w:r w:rsidRPr="009F28D4">
        <w:rPr>
          <w:rFonts w:ascii="Source Sans Pro" w:hAnsi="Source Sans Pro"/>
          <w:b/>
        </w:rPr>
        <w:t>all Member Services</w:t>
      </w:r>
      <w:r w:rsidRPr="009F28D4">
        <w:rPr>
          <w:rFonts w:ascii="Source Sans Pro" w:hAnsi="Source Sans Pro"/>
        </w:rPr>
        <w:t xml:space="preserve"> </w:t>
      </w:r>
      <w:r w:rsidRPr="009F28D4" w:rsidR="00A53106">
        <w:rPr>
          <w:rFonts w:ascii="Source Sans Pro" w:hAnsi="Source Sans Pro"/>
          <w:b/>
        </w:rPr>
        <w:t xml:space="preserve">at </w:t>
      </w:r>
      <w:r w:rsidRPr="009F28D4" w:rsidR="00A53106">
        <w:rPr>
          <w:rFonts w:ascii="Source Sans Pro" w:hAnsi="Source Sans Pro"/>
          <w:b/>
          <w:i/>
          <w:color w:val="0000FF"/>
        </w:rPr>
        <w:t>[insert Member Services number]</w:t>
      </w:r>
      <w:r w:rsidRPr="009F28D4" w:rsidR="00A53106">
        <w:rPr>
          <w:rFonts w:ascii="Source Sans Pro" w:hAnsi="Source Sans Pro"/>
          <w:b/>
        </w:rPr>
        <w:t xml:space="preserve"> (TTY users call </w:t>
      </w:r>
      <w:r w:rsidRPr="009F28D4" w:rsidR="00A53106">
        <w:rPr>
          <w:rFonts w:ascii="Source Sans Pro" w:hAnsi="Source Sans Pro"/>
          <w:b/>
          <w:i/>
          <w:color w:val="0000FF"/>
        </w:rPr>
        <w:t>[insert TTY number]</w:t>
      </w:r>
      <w:r w:rsidRPr="009F28D4" w:rsidR="00A53106">
        <w:rPr>
          <w:rFonts w:ascii="Source Sans Pro" w:hAnsi="Source Sans Pro"/>
          <w:b/>
        </w:rPr>
        <w:t>)</w:t>
      </w:r>
    </w:p>
    <w:p w:rsidR="002E1D1E" w:rsidRPr="009F28D4" w:rsidP="009429EE" w14:paraId="0A4A5C3C" w14:textId="2F045268">
      <w:pPr>
        <w:pStyle w:val="ListBullet"/>
        <w:rPr>
          <w:rFonts w:ascii="Source Sans Pro" w:hAnsi="Source Sans Pro"/>
        </w:rPr>
      </w:pPr>
      <w:r w:rsidRPr="009F28D4">
        <w:rPr>
          <w:rFonts w:ascii="Source Sans Pro" w:hAnsi="Source Sans Pro"/>
        </w:rPr>
        <w:t>F</w:t>
      </w:r>
      <w:r w:rsidRPr="009F28D4">
        <w:rPr>
          <w:rFonts w:ascii="Source Sans Pro" w:hAnsi="Source Sans Pro"/>
        </w:rPr>
        <w:t xml:space="preserve">ind the information in the </w:t>
      </w:r>
      <w:r w:rsidRPr="009F28D4">
        <w:rPr>
          <w:rFonts w:ascii="Source Sans Pro" w:hAnsi="Source Sans Pro"/>
          <w:b/>
          <w:i/>
        </w:rPr>
        <w:t>Medicare &amp; You</w:t>
      </w:r>
      <w:r w:rsidRPr="009F28D4">
        <w:rPr>
          <w:rFonts w:ascii="Source Sans Pro" w:hAnsi="Source Sans Pro"/>
          <w:b/>
        </w:rPr>
        <w:t xml:space="preserve"> </w:t>
      </w:r>
      <w:r w:rsidRPr="009F28D4" w:rsidR="00721F65">
        <w:rPr>
          <w:rFonts w:ascii="Source Sans Pro" w:hAnsi="Source Sans Pro"/>
          <w:b/>
          <w:i/>
        </w:rPr>
        <w:t>202</w:t>
      </w:r>
      <w:r w:rsidR="009F28D4">
        <w:rPr>
          <w:rFonts w:ascii="Source Sans Pro" w:hAnsi="Source Sans Pro"/>
          <w:b/>
          <w:i/>
        </w:rPr>
        <w:t>7</w:t>
      </w:r>
      <w:r w:rsidRPr="009F28D4">
        <w:rPr>
          <w:rFonts w:ascii="Source Sans Pro" w:hAnsi="Source Sans Pro"/>
        </w:rPr>
        <w:t xml:space="preserve"> </w:t>
      </w:r>
      <w:r w:rsidRPr="009F28D4" w:rsidR="004A35EE">
        <w:rPr>
          <w:rFonts w:ascii="Source Sans Pro" w:hAnsi="Source Sans Pro"/>
        </w:rPr>
        <w:t>h</w:t>
      </w:r>
      <w:r w:rsidRPr="009F28D4">
        <w:rPr>
          <w:rFonts w:ascii="Source Sans Pro" w:hAnsi="Source Sans Pro"/>
        </w:rPr>
        <w:t xml:space="preserve">andbook. </w:t>
      </w:r>
    </w:p>
    <w:p w:rsidR="002E1D1E" w:rsidRPr="009F28D4" w:rsidP="00394755" w14:paraId="2388E56D" w14:textId="388C7F58">
      <w:pPr>
        <w:pStyle w:val="ListBullet"/>
        <w:spacing w:before="240"/>
        <w:rPr>
          <w:rFonts w:ascii="Source Sans Pro" w:hAnsi="Source Sans Pro"/>
        </w:rPr>
      </w:pPr>
      <w:r w:rsidRPr="009F28D4">
        <w:rPr>
          <w:rFonts w:ascii="Source Sans Pro" w:hAnsi="Source Sans Pro"/>
        </w:rPr>
        <w:t>C</w:t>
      </w:r>
      <w:r w:rsidRPr="009F28D4">
        <w:rPr>
          <w:rFonts w:ascii="Source Sans Pro" w:hAnsi="Source Sans Pro"/>
        </w:rPr>
        <w:t xml:space="preserve">ontact </w:t>
      </w:r>
      <w:r w:rsidRPr="009F28D4">
        <w:rPr>
          <w:rFonts w:ascii="Source Sans Pro" w:hAnsi="Source Sans Pro"/>
          <w:b/>
        </w:rPr>
        <w:t xml:space="preserve">Medicare </w:t>
      </w:r>
      <w:r w:rsidRPr="009F28D4">
        <w:rPr>
          <w:rFonts w:ascii="Source Sans Pro" w:hAnsi="Source Sans Pro"/>
        </w:rPr>
        <w:t>at 1-800-MEDICARE (1-800-633-4227</w:t>
      </w:r>
      <w:r w:rsidRPr="009F28D4" w:rsidR="003A73DF">
        <w:rPr>
          <w:rFonts w:ascii="Source Sans Pro" w:hAnsi="Source Sans Pro"/>
        </w:rPr>
        <w:t>)</w:t>
      </w:r>
      <w:r w:rsidRPr="009F28D4" w:rsidR="00856505">
        <w:rPr>
          <w:rFonts w:ascii="Source Sans Pro" w:hAnsi="Source Sans Pro"/>
        </w:rPr>
        <w:t xml:space="preserve"> </w:t>
      </w:r>
      <w:r w:rsidRPr="009F28D4">
        <w:rPr>
          <w:rFonts w:ascii="Source Sans Pro" w:hAnsi="Source Sans Pro"/>
        </w:rPr>
        <w:t>TTY</w:t>
      </w:r>
      <w:r w:rsidRPr="009F28D4" w:rsidR="00856505">
        <w:rPr>
          <w:rFonts w:ascii="Source Sans Pro" w:hAnsi="Source Sans Pro"/>
        </w:rPr>
        <w:t xml:space="preserve"> users call</w:t>
      </w:r>
      <w:r w:rsidRPr="009F28D4">
        <w:rPr>
          <w:rFonts w:ascii="Source Sans Pro" w:hAnsi="Source Sans Pro"/>
        </w:rPr>
        <w:t xml:space="preserve"> </w:t>
      </w:r>
      <w:r w:rsidRPr="009F28D4">
        <w:rPr>
          <w:rFonts w:ascii="Source Sans Pro" w:hAnsi="Source Sans Pro"/>
        </w:rPr>
        <w:t xml:space="preserve">1-877-486-2048. </w:t>
      </w:r>
    </w:p>
    <w:p w:rsidR="002E1D1E" w:rsidRPr="009F28D4" w:rsidP="00394755" w14:paraId="55D63B7F" w14:textId="27ABD604">
      <w:pPr>
        <w:pStyle w:val="Heading2"/>
        <w:rPr>
          <w:rFonts w:ascii="Source Sans Pro" w:hAnsi="Source Sans Pro"/>
        </w:rPr>
      </w:pPr>
      <w:bookmarkStart w:id="817" w:name="_Toc109316910"/>
      <w:bookmarkStart w:id="818" w:name="_Toc377624526"/>
      <w:bookmarkStart w:id="819" w:name="_Toc377651969"/>
      <w:bookmarkStart w:id="820" w:name="_Toc377652644"/>
      <w:bookmarkStart w:id="821" w:name="_Toc377652719"/>
      <w:bookmarkStart w:id="822" w:name="_Toc471761993"/>
      <w:bookmarkStart w:id="823" w:name="_Toc68606160"/>
      <w:bookmarkStart w:id="824" w:name="_Toc102341141"/>
      <w:bookmarkStart w:id="825" w:name="_Toc171493517"/>
      <w:bookmarkStart w:id="826" w:name="_Toc196312783"/>
      <w:r w:rsidRPr="009F28D4">
        <w:rPr>
          <w:rFonts w:ascii="Source Sans Pro" w:hAnsi="Source Sans Pro"/>
        </w:rPr>
        <w:t>SECTION 3</w:t>
      </w:r>
      <w:r w:rsidRPr="009F28D4">
        <w:rPr>
          <w:rFonts w:ascii="Source Sans Pro" w:hAnsi="Source Sans Pro"/>
        </w:rPr>
        <w:tab/>
        <w:t xml:space="preserve">How </w:t>
      </w:r>
      <w:r w:rsidRPr="009F28D4" w:rsidR="00856505">
        <w:rPr>
          <w:rFonts w:ascii="Source Sans Pro" w:hAnsi="Source Sans Pro"/>
        </w:rPr>
        <w:t>to</w:t>
      </w:r>
      <w:r w:rsidRPr="009F28D4">
        <w:rPr>
          <w:rFonts w:ascii="Source Sans Pro" w:hAnsi="Source Sans Pro"/>
        </w:rPr>
        <w:t xml:space="preserve"> end your membership in our plan</w:t>
      </w:r>
      <w:bookmarkEnd w:id="817"/>
      <w:bookmarkEnd w:id="818"/>
      <w:bookmarkEnd w:id="819"/>
      <w:bookmarkEnd w:id="820"/>
      <w:bookmarkEnd w:id="821"/>
      <w:bookmarkEnd w:id="822"/>
      <w:bookmarkEnd w:id="823"/>
      <w:bookmarkEnd w:id="824"/>
      <w:bookmarkEnd w:id="825"/>
      <w:bookmarkEnd w:id="826"/>
    </w:p>
    <w:p w:rsidR="00CA19B5" w:rsidRPr="009F28D4" w:rsidP="009429EE" w14:paraId="52D6A3D1" w14:textId="063E1F9D">
      <w:pPr>
        <w:rPr>
          <w:rFonts w:ascii="Source Sans Pro" w:hAnsi="Source Sans Pro"/>
        </w:rPr>
      </w:pPr>
      <w:r w:rsidRPr="009F28D4">
        <w:rPr>
          <w:rFonts w:ascii="Source Sans Pro" w:hAnsi="Source Sans Pro"/>
        </w:rPr>
        <w:t xml:space="preserve">The table below explains how you </w:t>
      </w:r>
      <w:r w:rsidRPr="009F28D4" w:rsidR="00856505">
        <w:rPr>
          <w:rFonts w:ascii="Source Sans Pro" w:hAnsi="Source Sans Pro"/>
        </w:rPr>
        <w:t xml:space="preserve">can </w:t>
      </w:r>
      <w:r w:rsidRPr="009F28D4">
        <w:rPr>
          <w:rFonts w:ascii="Source Sans Pro" w:hAnsi="Source Sans Pro"/>
        </w:rPr>
        <w:t>end your membership in our plan.</w:t>
      </w:r>
    </w:p>
    <w:tbl>
      <w:tblPr>
        <w:tblStyle w:val="TableGrid121"/>
        <w:tblDescription w:val="What you should do to end your membership "/>
        <w:tblW w:w="4900" w:type="pct"/>
        <w:tblLayout w:type="fixed"/>
        <w:tblLook w:val="04A0"/>
      </w:tblPr>
      <w:tblGrid>
        <w:gridCol w:w="3233"/>
        <w:gridCol w:w="5940"/>
      </w:tblGrid>
      <w:tr w14:paraId="41E5AEAB" w14:textId="77777777" w:rsidTr="00856505">
        <w:tblPrEx>
          <w:tblW w:w="4900" w:type="pct"/>
          <w:tblLayout w:type="fixed"/>
          <w:tblLook w:val="04A0"/>
        </w:tblPrEx>
        <w:tc>
          <w:tcPr>
            <w:tcW w:w="3233" w:type="dxa"/>
          </w:tcPr>
          <w:p w:rsidR="00856505" w:rsidRPr="009F28D4" w14:paraId="3EB3B8FF" w14:textId="66D24F3E">
            <w:pPr>
              <w:pStyle w:val="TableHeaderSide"/>
              <w:rPr>
                <w:rFonts w:ascii="Source Sans Pro" w:hAnsi="Source Sans Pro" w:cs="Times New Roman"/>
              </w:rPr>
            </w:pPr>
            <w:bookmarkStart w:id="827" w:name="_Hlk71019310"/>
            <w:bookmarkStart w:id="828" w:name="_Hlk71480343"/>
            <w:r w:rsidRPr="009F28D4">
              <w:rPr>
                <w:rFonts w:ascii="Source Sans Pro" w:hAnsi="Source Sans Pro"/>
              </w:rPr>
              <w:t>To switch from our plan to:</w:t>
            </w:r>
          </w:p>
        </w:tc>
        <w:tc>
          <w:tcPr>
            <w:tcW w:w="5940" w:type="dxa"/>
          </w:tcPr>
          <w:p w:rsidR="00856505" w:rsidRPr="009F28D4" w:rsidP="006409EC" w14:paraId="0FCCE123" w14:textId="077DE1B3">
            <w:pPr>
              <w:pStyle w:val="TableHeaderSide"/>
              <w:ind w:left="354"/>
              <w:rPr>
                <w:rFonts w:ascii="Source Sans Pro" w:hAnsi="Source Sans Pro" w:cs="Times New Roman"/>
              </w:rPr>
            </w:pPr>
            <w:r w:rsidRPr="009F28D4">
              <w:rPr>
                <w:rFonts w:ascii="Source Sans Pro" w:hAnsi="Source Sans Pro"/>
              </w:rPr>
              <w:t>Here’s what to do:</w:t>
            </w:r>
          </w:p>
        </w:tc>
      </w:tr>
      <w:tr w14:paraId="3E8F291F" w14:textId="77777777" w:rsidTr="00856505">
        <w:tblPrEx>
          <w:tblW w:w="4900" w:type="pct"/>
          <w:tblLayout w:type="fixed"/>
          <w:tblLook w:val="04A0"/>
        </w:tblPrEx>
        <w:tc>
          <w:tcPr>
            <w:tcW w:w="3233" w:type="dxa"/>
          </w:tcPr>
          <w:p w:rsidR="00856505" w:rsidRPr="009F28D4" w14:paraId="236A9D61" w14:textId="52BF7CC6">
            <w:pPr>
              <w:rPr>
                <w:rFonts w:ascii="Source Sans Pro" w:hAnsi="Source Sans Pro" w:cs="Times New Roman"/>
                <w:b/>
              </w:rPr>
            </w:pPr>
            <w:r w:rsidRPr="009F28D4">
              <w:rPr>
                <w:rFonts w:ascii="Source Sans Pro" w:hAnsi="Source Sans Pro"/>
                <w:b/>
              </w:rPr>
              <w:t>Another Medicare health plan</w:t>
            </w:r>
          </w:p>
        </w:tc>
        <w:tc>
          <w:tcPr>
            <w:tcW w:w="5940" w:type="dxa"/>
          </w:tcPr>
          <w:p w:rsidR="00856505" w:rsidRPr="009F28D4" w14:paraId="4C24621D" w14:textId="77777777">
            <w:pPr>
              <w:pStyle w:val="ListBullet"/>
              <w:rPr>
                <w:rFonts w:ascii="Source Sans Pro" w:hAnsi="Source Sans Pro" w:cs="Times New Roman"/>
              </w:rPr>
            </w:pPr>
            <w:r w:rsidRPr="009F28D4">
              <w:rPr>
                <w:rFonts w:ascii="Source Sans Pro" w:hAnsi="Source Sans Pro"/>
              </w:rPr>
              <w:t xml:space="preserve">Enroll in the new Medicare health plan. </w:t>
            </w:r>
          </w:p>
          <w:p w:rsidR="00856505" w:rsidRPr="009F28D4" w14:paraId="2AD4BE24" w14:textId="64E416E1">
            <w:pPr>
              <w:pStyle w:val="ListBullet"/>
              <w:rPr>
                <w:rFonts w:ascii="Source Sans Pro" w:hAnsi="Source Sans Pro" w:cs="Times New Roman"/>
              </w:rPr>
            </w:pPr>
            <w:r w:rsidRPr="009F28D4">
              <w:rPr>
                <w:rFonts w:ascii="Source Sans Pro" w:hAnsi="Source Sans Pro"/>
              </w:rPr>
              <w:t xml:space="preserve">You’ll automatically be disenrolled from </w:t>
            </w:r>
            <w:r w:rsidRPr="009F28D4">
              <w:rPr>
                <w:rFonts w:ascii="Source Sans Pro" w:hAnsi="Source Sans Pro"/>
                <w:i/>
                <w:color w:val="0000FF"/>
              </w:rPr>
              <w:t>[insert 202</w:t>
            </w:r>
            <w:r w:rsidR="009F28D4">
              <w:rPr>
                <w:rFonts w:ascii="Source Sans Pro" w:hAnsi="Source Sans Pro"/>
                <w:i/>
                <w:color w:val="0000FF"/>
              </w:rPr>
              <w:t>7</w:t>
            </w:r>
            <w:r w:rsidRPr="009F28D4">
              <w:rPr>
                <w:rFonts w:ascii="Source Sans Pro" w:hAnsi="Source Sans Pro"/>
                <w:i/>
                <w:color w:val="0000FF"/>
              </w:rPr>
              <w:t xml:space="preserve"> plan name]</w:t>
            </w:r>
            <w:r w:rsidRPr="009F28D4">
              <w:rPr>
                <w:rFonts w:ascii="Source Sans Pro" w:hAnsi="Source Sans Pro"/>
              </w:rPr>
              <w:t xml:space="preserve"> when your new plan’s coverage starts.</w:t>
            </w:r>
          </w:p>
        </w:tc>
      </w:tr>
      <w:tr w14:paraId="57CE01BB" w14:textId="77777777" w:rsidTr="00856505">
        <w:tblPrEx>
          <w:tblW w:w="4900" w:type="pct"/>
          <w:tblLayout w:type="fixed"/>
          <w:tblLook w:val="04A0"/>
        </w:tblPrEx>
        <w:tc>
          <w:tcPr>
            <w:tcW w:w="3233" w:type="dxa"/>
          </w:tcPr>
          <w:p w:rsidR="00856505" w:rsidRPr="009F28D4" w14:paraId="15294D07" w14:textId="4A09F704">
            <w:pPr>
              <w:rPr>
                <w:rFonts w:ascii="Source Sans Pro" w:hAnsi="Source Sans Pro" w:cs="Times New Roman"/>
                <w:b/>
              </w:rPr>
            </w:pPr>
            <w:r w:rsidRPr="009F28D4">
              <w:rPr>
                <w:rFonts w:ascii="Source Sans Pro" w:hAnsi="Source Sans Pro"/>
                <w:b/>
              </w:rPr>
              <w:t xml:space="preserve">Original Medicare </w:t>
            </w:r>
            <w:r w:rsidRPr="009F28D4">
              <w:rPr>
                <w:rFonts w:ascii="Source Sans Pro" w:hAnsi="Source Sans Pro"/>
                <w:b/>
                <w:i/>
              </w:rPr>
              <w:t>with</w:t>
            </w:r>
            <w:r w:rsidRPr="009F28D4">
              <w:rPr>
                <w:rFonts w:ascii="Source Sans Pro" w:hAnsi="Source Sans Pro"/>
                <w:b/>
              </w:rPr>
              <w:t xml:space="preserve"> a separate Medicare drug plan</w:t>
            </w:r>
          </w:p>
        </w:tc>
        <w:tc>
          <w:tcPr>
            <w:tcW w:w="5940" w:type="dxa"/>
          </w:tcPr>
          <w:p w:rsidR="00856505" w:rsidRPr="009F28D4" w14:paraId="6C7CB2F2" w14:textId="18991A2F">
            <w:pPr>
              <w:pStyle w:val="ListBullet"/>
              <w:rPr>
                <w:rFonts w:ascii="Source Sans Pro" w:hAnsi="Source Sans Pro" w:cs="Times New Roman"/>
              </w:rPr>
            </w:pPr>
            <w:r w:rsidRPr="009F28D4">
              <w:rPr>
                <w:rFonts w:ascii="Source Sans Pro" w:hAnsi="Source Sans Pro"/>
              </w:rPr>
              <w:t xml:space="preserve">Enroll in the new Medicare drug plan. </w:t>
            </w:r>
          </w:p>
          <w:p w:rsidR="00856505" w:rsidRPr="009F28D4" w14:paraId="06E9F0F8" w14:textId="31F7F827">
            <w:pPr>
              <w:pStyle w:val="ListBullet"/>
              <w:rPr>
                <w:rFonts w:ascii="Source Sans Pro" w:hAnsi="Source Sans Pro" w:cs="Times New Roman"/>
              </w:rPr>
            </w:pPr>
            <w:r w:rsidRPr="009F28D4">
              <w:rPr>
                <w:rFonts w:ascii="Source Sans Pro" w:hAnsi="Source Sans Pro"/>
              </w:rPr>
              <w:t xml:space="preserve">You’ll automatically be disenrolled from </w:t>
            </w:r>
            <w:r w:rsidRPr="009F28D4">
              <w:rPr>
                <w:rStyle w:val="blueitalic"/>
                <w:rFonts w:ascii="Source Sans Pro" w:hAnsi="Source Sans Pro" w:cs="Times New Roman"/>
                <w:sz w:val="24"/>
                <w:szCs w:val="24"/>
              </w:rPr>
              <w:t>[insert 202</w:t>
            </w:r>
            <w:r w:rsidR="009F28D4">
              <w:rPr>
                <w:rStyle w:val="blueitalic"/>
                <w:rFonts w:ascii="Source Sans Pro" w:hAnsi="Source Sans Pro" w:cs="Times New Roman"/>
                <w:sz w:val="24"/>
                <w:szCs w:val="24"/>
              </w:rPr>
              <w:t>7</w:t>
            </w:r>
            <w:r w:rsidRPr="009F28D4">
              <w:rPr>
                <w:rStyle w:val="blueitalic"/>
                <w:rFonts w:ascii="Source Sans Pro" w:hAnsi="Source Sans Pro" w:cs="Times New Roman"/>
                <w:sz w:val="24"/>
                <w:szCs w:val="24"/>
              </w:rPr>
              <w:t xml:space="preserve"> plan name] </w:t>
            </w:r>
            <w:r w:rsidRPr="009F28D4">
              <w:rPr>
                <w:rFonts w:ascii="Source Sans Pro" w:hAnsi="Source Sans Pro"/>
              </w:rPr>
              <w:t>when your new plan’s coverage starts.</w:t>
            </w:r>
          </w:p>
        </w:tc>
      </w:tr>
      <w:tr w14:paraId="153471F4" w14:textId="77777777" w:rsidTr="00856505">
        <w:tblPrEx>
          <w:tblW w:w="4900" w:type="pct"/>
          <w:tblLayout w:type="fixed"/>
          <w:tblLook w:val="04A0"/>
        </w:tblPrEx>
        <w:tc>
          <w:tcPr>
            <w:tcW w:w="3233" w:type="dxa"/>
          </w:tcPr>
          <w:p w:rsidR="00856505" w:rsidRPr="009F28D4" w14:paraId="15254026" w14:textId="30506188">
            <w:pPr>
              <w:rPr>
                <w:rFonts w:ascii="Source Sans Pro" w:hAnsi="Source Sans Pro" w:cs="Times New Roman"/>
                <w:b/>
              </w:rPr>
            </w:pPr>
            <w:r w:rsidRPr="009F28D4">
              <w:rPr>
                <w:rFonts w:ascii="Source Sans Pro" w:hAnsi="Source Sans Pro"/>
                <w:b/>
              </w:rPr>
              <w:t xml:space="preserve">Original Medicare </w:t>
            </w:r>
            <w:r w:rsidRPr="009F28D4">
              <w:rPr>
                <w:rFonts w:ascii="Source Sans Pro" w:hAnsi="Source Sans Pro"/>
                <w:b/>
                <w:i/>
              </w:rPr>
              <w:t>without</w:t>
            </w:r>
            <w:r w:rsidRPr="009F28D4">
              <w:rPr>
                <w:rFonts w:ascii="Source Sans Pro" w:hAnsi="Source Sans Pro"/>
                <w:b/>
              </w:rPr>
              <w:t xml:space="preserve"> a separate Medicare drug plan</w:t>
            </w:r>
          </w:p>
        </w:tc>
        <w:tc>
          <w:tcPr>
            <w:tcW w:w="5940" w:type="dxa"/>
          </w:tcPr>
          <w:p w:rsidR="00856505" w:rsidRPr="009F28D4" w14:paraId="511AA3C8" w14:textId="719218E2">
            <w:pPr>
              <w:pStyle w:val="ListBullet"/>
              <w:rPr>
                <w:rFonts w:ascii="Source Sans Pro" w:hAnsi="Source Sans Pro" w:cs="Times New Roman"/>
              </w:rPr>
            </w:pPr>
            <w:r w:rsidRPr="009F28D4">
              <w:rPr>
                <w:rFonts w:ascii="Source Sans Pro" w:hAnsi="Source Sans Pro"/>
                <w:b/>
              </w:rPr>
              <w:t xml:space="preserve">Send us a written request to </w:t>
            </w:r>
            <w:r w:rsidRPr="009F28D4">
              <w:rPr>
                <w:rStyle w:val="blueitalic"/>
                <w:rFonts w:ascii="Source Sans Pro" w:hAnsi="Source Sans Pro" w:cs="Times New Roman"/>
                <w:b/>
                <w:i w:val="0"/>
                <w:color w:val="auto"/>
                <w:sz w:val="24"/>
                <w:szCs w:val="24"/>
              </w:rPr>
              <w:t xml:space="preserve">disenroll </w:t>
            </w:r>
            <w:r w:rsidRPr="009F28D4">
              <w:rPr>
                <w:rStyle w:val="blueitalic"/>
                <w:rFonts w:ascii="Source Sans Pro" w:hAnsi="Source Sans Pro" w:cs="Times New Roman"/>
                <w:b/>
                <w:i w:val="0"/>
                <w:sz w:val="24"/>
                <w:szCs w:val="24"/>
              </w:rPr>
              <w:t>[</w:t>
            </w:r>
            <w:r w:rsidRPr="009F28D4">
              <w:rPr>
                <w:rStyle w:val="blueitalic"/>
                <w:rFonts w:ascii="Source Sans Pro" w:hAnsi="Source Sans Pro" w:cs="Times New Roman"/>
                <w:b/>
                <w:sz w:val="24"/>
                <w:szCs w:val="24"/>
              </w:rPr>
              <w:t>insert if organization has complied with CMS guidelines for online disenrollment</w:t>
            </w:r>
            <w:r w:rsidRPr="009F28D4">
              <w:rPr>
                <w:rStyle w:val="blueitalic"/>
                <w:rFonts w:ascii="Source Sans Pro" w:hAnsi="Source Sans Pro" w:cs="Times New Roman"/>
                <w:b/>
                <w:i w:val="0"/>
                <w:sz w:val="24"/>
                <w:szCs w:val="24"/>
              </w:rPr>
              <w:t>: or visit our website to disenroll online]</w:t>
            </w:r>
            <w:r w:rsidRPr="009F28D4">
              <w:rPr>
                <w:rStyle w:val="blueitalic"/>
                <w:rFonts w:ascii="Source Sans Pro" w:hAnsi="Source Sans Pro" w:cs="Times New Roman"/>
                <w:b/>
                <w:i w:val="0"/>
                <w:color w:val="000000" w:themeColor="text1"/>
                <w:sz w:val="24"/>
                <w:szCs w:val="24"/>
              </w:rPr>
              <w:t>.</w:t>
            </w:r>
            <w:r w:rsidRPr="009F28D4">
              <w:rPr>
                <w:rStyle w:val="blueitalic"/>
                <w:rFonts w:ascii="Source Sans Pro" w:hAnsi="Source Sans Pro" w:cs="Times New Roman"/>
                <w:sz w:val="24"/>
                <w:szCs w:val="24"/>
              </w:rPr>
              <w:t xml:space="preserve"> </w:t>
            </w:r>
            <w:r w:rsidRPr="009F28D4">
              <w:rPr>
                <w:rFonts w:ascii="Source Sans Pro" w:hAnsi="Source Sans Pro"/>
              </w:rPr>
              <w:t>Contact Member Services</w:t>
            </w:r>
            <w:r w:rsidRPr="009F28D4" w:rsidR="00A53106">
              <w:rPr>
                <w:rFonts w:ascii="Source Sans Pro" w:hAnsi="Source Sans Pro"/>
              </w:rPr>
              <w:t xml:space="preserve"> at </w:t>
            </w:r>
            <w:r w:rsidRPr="009F28D4" w:rsidR="00A53106">
              <w:rPr>
                <w:rFonts w:ascii="Source Sans Pro" w:hAnsi="Source Sans Pro"/>
                <w:i/>
                <w:color w:val="0000FF"/>
              </w:rPr>
              <w:t>[insert Member Services number]</w:t>
            </w:r>
            <w:r w:rsidRPr="009F28D4" w:rsidR="00A53106">
              <w:rPr>
                <w:rFonts w:ascii="Source Sans Pro" w:hAnsi="Source Sans Pro"/>
              </w:rPr>
              <w:t xml:space="preserve"> (TTY users call </w:t>
            </w:r>
            <w:r w:rsidRPr="009F28D4" w:rsidR="00A53106">
              <w:rPr>
                <w:rFonts w:ascii="Source Sans Pro" w:hAnsi="Source Sans Pro"/>
                <w:i/>
                <w:color w:val="0000FF"/>
              </w:rPr>
              <w:t>[insert TTY number]</w:t>
            </w:r>
            <w:r w:rsidRPr="009F28D4" w:rsidR="00A53106">
              <w:rPr>
                <w:rFonts w:ascii="Source Sans Pro" w:hAnsi="Source Sans Pro"/>
              </w:rPr>
              <w:t>)</w:t>
            </w:r>
            <w:r w:rsidRPr="009F28D4" w:rsidR="00A53106">
              <w:rPr>
                <w:rFonts w:ascii="Source Sans Pro" w:hAnsi="Source Sans Pro"/>
                <w:b/>
              </w:rPr>
              <w:t xml:space="preserve"> </w:t>
            </w:r>
            <w:r w:rsidRPr="009F28D4">
              <w:rPr>
                <w:rFonts w:ascii="Source Sans Pro" w:hAnsi="Source Sans Pro"/>
              </w:rPr>
              <w:t>if you need more information on how to do this.</w:t>
            </w:r>
          </w:p>
          <w:p w:rsidR="00856505" w:rsidRPr="009F28D4" w14:paraId="060A0F6B" w14:textId="36DE3880">
            <w:pPr>
              <w:pStyle w:val="ListBullet"/>
              <w:rPr>
                <w:rFonts w:ascii="Source Sans Pro" w:hAnsi="Source Sans Pro" w:cs="Times New Roman"/>
              </w:rPr>
            </w:pPr>
            <w:r w:rsidRPr="009F28D4">
              <w:rPr>
                <w:rFonts w:ascii="Source Sans Pro" w:hAnsi="Source Sans Pro"/>
              </w:rPr>
              <w:t xml:space="preserve">You can also contact </w:t>
            </w:r>
            <w:r w:rsidRPr="009F28D4">
              <w:rPr>
                <w:rFonts w:ascii="Source Sans Pro" w:hAnsi="Source Sans Pro"/>
                <w:b/>
              </w:rPr>
              <w:t xml:space="preserve">Medicare </w:t>
            </w:r>
            <w:r w:rsidRPr="009F28D4">
              <w:rPr>
                <w:rFonts w:ascii="Source Sans Pro" w:hAnsi="Source Sans Pro"/>
              </w:rPr>
              <w:t>at 1-800-MEDICARE (1-800-633-4227) and ask to be disenrolled. TTY users call 1-877-486-2048.</w:t>
            </w:r>
          </w:p>
          <w:p w:rsidR="00856505" w:rsidRPr="009F28D4" w14:paraId="4AFE3497" w14:textId="18BF4FF4">
            <w:pPr>
              <w:pStyle w:val="ListBullet"/>
              <w:rPr>
                <w:rFonts w:ascii="Source Sans Pro" w:hAnsi="Source Sans Pro" w:cs="Times New Roman"/>
              </w:rPr>
            </w:pPr>
            <w:r w:rsidRPr="009F28D4">
              <w:rPr>
                <w:rFonts w:ascii="Source Sans Pro" w:hAnsi="Source Sans Pro"/>
              </w:rPr>
              <w:t xml:space="preserve">You’ll be disenrolled from </w:t>
            </w:r>
            <w:r w:rsidRPr="009F28D4">
              <w:rPr>
                <w:rFonts w:ascii="Source Sans Pro" w:hAnsi="Source Sans Pro"/>
                <w:i/>
                <w:color w:val="0000FF"/>
              </w:rPr>
              <w:t>[insert 202</w:t>
            </w:r>
            <w:r w:rsidR="009F28D4">
              <w:rPr>
                <w:rFonts w:ascii="Source Sans Pro" w:hAnsi="Source Sans Pro"/>
                <w:i/>
                <w:color w:val="0000FF"/>
              </w:rPr>
              <w:t>7</w:t>
            </w:r>
            <w:r w:rsidRPr="009F28D4">
              <w:rPr>
                <w:rFonts w:ascii="Source Sans Pro" w:hAnsi="Source Sans Pro"/>
                <w:i/>
                <w:color w:val="0000FF"/>
              </w:rPr>
              <w:t xml:space="preserve"> plan name] </w:t>
            </w:r>
            <w:r w:rsidRPr="009F28D4">
              <w:rPr>
                <w:rFonts w:ascii="Source Sans Pro" w:hAnsi="Source Sans Pro"/>
              </w:rPr>
              <w:t>when your coverage in Original Medicare starts.</w:t>
            </w:r>
          </w:p>
        </w:tc>
      </w:tr>
    </w:tbl>
    <w:p w:rsidR="00447D50" w:rsidRPr="009F28D4" w:rsidP="00844779" w14:paraId="1B7ABCBA" w14:textId="5CE8E5AF">
      <w:pPr>
        <w:rPr>
          <w:rFonts w:ascii="Source Sans Pro" w:hAnsi="Source Sans Pro"/>
        </w:rPr>
      </w:pPr>
      <w:bookmarkStart w:id="829" w:name="_Toc109316912"/>
      <w:bookmarkStart w:id="830" w:name="_Toc377624528"/>
      <w:bookmarkStart w:id="831" w:name="_Toc377651971"/>
      <w:bookmarkStart w:id="832" w:name="_Toc377652645"/>
      <w:bookmarkStart w:id="833" w:name="_Toc377652720"/>
      <w:bookmarkStart w:id="834" w:name="_Toc471761995"/>
      <w:bookmarkStart w:id="835" w:name="_Toc68606162"/>
      <w:bookmarkEnd w:id="827"/>
      <w:bookmarkEnd w:id="828"/>
      <w:r w:rsidRPr="009F28D4">
        <w:rPr>
          <w:rFonts w:ascii="Source Sans Pro" w:hAnsi="Source Sans Pro"/>
          <w:b/>
        </w:rPr>
        <w:t>Note</w:t>
      </w:r>
      <w:r w:rsidRPr="009F28D4">
        <w:rPr>
          <w:rFonts w:ascii="Source Sans Pro" w:hAnsi="Source Sans Pro"/>
        </w:rPr>
        <w:t xml:space="preserve">: If you also have creditable </w:t>
      </w:r>
      <w:r w:rsidRPr="009F28D4" w:rsidR="00985EC4">
        <w:rPr>
          <w:rFonts w:ascii="Source Sans Pro" w:hAnsi="Source Sans Pro"/>
        </w:rPr>
        <w:t>drug coverage</w:t>
      </w:r>
      <w:r w:rsidRPr="009F28D4">
        <w:rPr>
          <w:rFonts w:ascii="Source Sans Pro" w:hAnsi="Source Sans Pro"/>
        </w:rPr>
        <w:t xml:space="preserve"> (e.g., </w:t>
      </w:r>
      <w:r w:rsidRPr="009F28D4" w:rsidR="003F393A">
        <w:rPr>
          <w:rFonts w:ascii="Source Sans Pro" w:hAnsi="Source Sans Pro"/>
        </w:rPr>
        <w:t>a separate Medicare drug plan</w:t>
      </w:r>
      <w:r w:rsidRPr="009F28D4">
        <w:rPr>
          <w:rFonts w:ascii="Source Sans Pro" w:hAnsi="Source Sans Pro"/>
        </w:rPr>
        <w:t xml:space="preserve">) and disenroll from that coverage, you may have to pay a Part D late enrollment penalty if you join a Medicare drug plan later after going without creditable </w:t>
      </w:r>
      <w:r w:rsidRPr="009F28D4" w:rsidR="00985EC4">
        <w:rPr>
          <w:rFonts w:ascii="Source Sans Pro" w:hAnsi="Source Sans Pro"/>
        </w:rPr>
        <w:t>drug coverage</w:t>
      </w:r>
      <w:r w:rsidRPr="009F28D4">
        <w:rPr>
          <w:rFonts w:ascii="Source Sans Pro" w:hAnsi="Source Sans Pro"/>
        </w:rPr>
        <w:t xml:space="preserve"> for 63 days or more in a row. </w:t>
      </w:r>
    </w:p>
    <w:p w:rsidR="002E1D1E" w:rsidRPr="009F28D4" w:rsidP="00394755" w14:paraId="3EFC94C9" w14:textId="533507FD">
      <w:pPr>
        <w:pStyle w:val="Heading2"/>
        <w:rPr>
          <w:rFonts w:ascii="Source Sans Pro" w:hAnsi="Source Sans Pro"/>
        </w:rPr>
      </w:pPr>
      <w:bookmarkStart w:id="836" w:name="_Toc102341142"/>
      <w:bookmarkStart w:id="837" w:name="_Toc171493518"/>
      <w:bookmarkStart w:id="838" w:name="_Toc196312784"/>
      <w:r w:rsidRPr="009F28D4">
        <w:rPr>
          <w:rFonts w:ascii="Source Sans Pro" w:hAnsi="Source Sans Pro"/>
        </w:rPr>
        <w:t>SECTION 4</w:t>
      </w:r>
      <w:r w:rsidRPr="009F28D4">
        <w:rPr>
          <w:rFonts w:ascii="Source Sans Pro" w:hAnsi="Source Sans Pro"/>
        </w:rPr>
        <w:tab/>
        <w:t xml:space="preserve">Until your membership ends, you must keep getting your medical </w:t>
      </w:r>
      <w:r w:rsidRPr="009F28D4" w:rsidR="00CA77A0">
        <w:rPr>
          <w:rFonts w:ascii="Source Sans Pro" w:hAnsi="Source Sans Pro"/>
        </w:rPr>
        <w:t>items</w:t>
      </w:r>
      <w:r w:rsidRPr="009F28D4" w:rsidR="00045B21">
        <w:rPr>
          <w:rFonts w:ascii="Source Sans Pro" w:hAnsi="Source Sans Pro"/>
        </w:rPr>
        <w:t xml:space="preserve"> and</w:t>
      </w:r>
      <w:r w:rsidRPr="009F28D4" w:rsidR="00CA77A0">
        <w:rPr>
          <w:rFonts w:ascii="Source Sans Pro" w:hAnsi="Source Sans Pro"/>
        </w:rPr>
        <w:t xml:space="preserve"> </w:t>
      </w:r>
      <w:r w:rsidRPr="009F28D4">
        <w:rPr>
          <w:rFonts w:ascii="Source Sans Pro" w:hAnsi="Source Sans Pro"/>
        </w:rPr>
        <w:t>services through our plan</w:t>
      </w:r>
      <w:bookmarkEnd w:id="829"/>
      <w:bookmarkEnd w:id="830"/>
      <w:bookmarkEnd w:id="831"/>
      <w:bookmarkEnd w:id="832"/>
      <w:bookmarkEnd w:id="833"/>
      <w:bookmarkEnd w:id="834"/>
      <w:bookmarkEnd w:id="835"/>
      <w:bookmarkEnd w:id="836"/>
      <w:bookmarkEnd w:id="837"/>
      <w:bookmarkEnd w:id="838"/>
    </w:p>
    <w:p w:rsidR="002E1D1E" w:rsidRPr="009F28D4" w14:paraId="333F8054" w14:textId="72A068DC">
      <w:pPr>
        <w:rPr>
          <w:rFonts w:ascii="Source Sans Pro" w:hAnsi="Source Sans Pro"/>
          <w:b/>
        </w:rPr>
      </w:pPr>
      <w:r w:rsidRPr="009F28D4">
        <w:rPr>
          <w:rFonts w:ascii="Source Sans Pro" w:hAnsi="Source Sans Pro"/>
        </w:rPr>
        <w:t xml:space="preserve">Until your membership </w:t>
      </w:r>
      <w:r w:rsidRPr="009F28D4">
        <w:rPr>
          <w:rFonts w:ascii="Source Sans Pro" w:hAnsi="Source Sans Pro"/>
        </w:rPr>
        <w:t>ends</w:t>
      </w:r>
      <w:r w:rsidRPr="009F28D4" w:rsidR="002600CC">
        <w:rPr>
          <w:rFonts w:ascii="Source Sans Pro" w:hAnsi="Source Sans Pro"/>
        </w:rPr>
        <w:t>,</w:t>
      </w:r>
      <w:r w:rsidRPr="009F28D4">
        <w:rPr>
          <w:rFonts w:ascii="Source Sans Pro" w:hAnsi="Source Sans Pro"/>
        </w:rPr>
        <w:t xml:space="preserve"> </w:t>
      </w:r>
      <w:r w:rsidRPr="009F28D4">
        <w:rPr>
          <w:rFonts w:ascii="Source Sans Pro" w:hAnsi="Source Sans Pro"/>
        </w:rPr>
        <w:t xml:space="preserve">and your new Medicare coverage </w:t>
      </w:r>
      <w:r w:rsidRPr="009F28D4" w:rsidR="00856505">
        <w:rPr>
          <w:rFonts w:ascii="Source Sans Pro" w:hAnsi="Source Sans Pro"/>
        </w:rPr>
        <w:t>starts</w:t>
      </w:r>
      <w:r w:rsidRPr="009F28D4">
        <w:rPr>
          <w:rFonts w:ascii="Source Sans Pro" w:hAnsi="Source Sans Pro"/>
        </w:rPr>
        <w:t xml:space="preserve">, you must continue to get your medical </w:t>
      </w:r>
      <w:r w:rsidRPr="009F28D4" w:rsidR="00CA77A0">
        <w:rPr>
          <w:rFonts w:ascii="Source Sans Pro" w:hAnsi="Source Sans Pro"/>
        </w:rPr>
        <w:t>items, services</w:t>
      </w:r>
      <w:r w:rsidRPr="009F28D4">
        <w:rPr>
          <w:rFonts w:ascii="Source Sans Pro" w:hAnsi="Source Sans Pro"/>
        </w:rPr>
        <w:t xml:space="preserve"> through our plan. </w:t>
      </w:r>
    </w:p>
    <w:p w:rsidR="00EC662A" w:rsidRPr="009F28D4" w14:paraId="262AECC3" w14:textId="5134DDD9">
      <w:pPr>
        <w:pStyle w:val="ListBullet"/>
        <w:rPr>
          <w:rFonts w:ascii="Source Sans Pro" w:hAnsi="Source Sans Pro"/>
        </w:rPr>
      </w:pPr>
      <w:r w:rsidRPr="009F28D4">
        <w:rPr>
          <w:rFonts w:ascii="Source Sans Pro" w:hAnsi="Source Sans Pro"/>
          <w:b/>
        </w:rPr>
        <w:t xml:space="preserve">Continue to use our network providers to </w:t>
      </w:r>
      <w:r w:rsidRPr="009F28D4" w:rsidR="00985EC4">
        <w:rPr>
          <w:rFonts w:ascii="Source Sans Pro" w:hAnsi="Source Sans Pro"/>
          <w:b/>
        </w:rPr>
        <w:t xml:space="preserve">get </w:t>
      </w:r>
      <w:r w:rsidRPr="009F28D4">
        <w:rPr>
          <w:rFonts w:ascii="Source Sans Pro" w:hAnsi="Source Sans Pro"/>
          <w:b/>
        </w:rPr>
        <w:t>medical care.</w:t>
      </w:r>
    </w:p>
    <w:p w:rsidR="002E1D1E" w:rsidRPr="009F28D4" w14:paraId="57C9AAF0" w14:textId="49F145D1">
      <w:pPr>
        <w:pStyle w:val="ListBullet"/>
        <w:rPr>
          <w:rFonts w:ascii="Source Sans Pro" w:hAnsi="Source Sans Pro"/>
        </w:rPr>
      </w:pPr>
      <w:r w:rsidRPr="009F28D4">
        <w:rPr>
          <w:rFonts w:ascii="Source Sans Pro" w:hAnsi="Source Sans Pro"/>
          <w:b/>
        </w:rPr>
        <w:t xml:space="preserve">If </w:t>
      </w:r>
      <w:r w:rsidRPr="009F28D4" w:rsidR="00985EC4">
        <w:rPr>
          <w:rFonts w:ascii="Source Sans Pro" w:hAnsi="Source Sans Pro"/>
          <w:b/>
        </w:rPr>
        <w:t xml:space="preserve">you’re </w:t>
      </w:r>
      <w:r w:rsidRPr="009F28D4">
        <w:rPr>
          <w:rFonts w:ascii="Source Sans Pro" w:hAnsi="Source Sans Pro"/>
          <w:b/>
        </w:rPr>
        <w:t xml:space="preserve">hospitalized on the day your membership ends, your hospital stay will be covered by our plan until </w:t>
      </w:r>
      <w:r w:rsidRPr="009F28D4" w:rsidR="00985EC4">
        <w:rPr>
          <w:rFonts w:ascii="Source Sans Pro" w:hAnsi="Source Sans Pro"/>
          <w:b/>
        </w:rPr>
        <w:t xml:space="preserve">you’re </w:t>
      </w:r>
      <w:r w:rsidRPr="009F28D4">
        <w:rPr>
          <w:rFonts w:ascii="Source Sans Pro" w:hAnsi="Source Sans Pro"/>
          <w:b/>
        </w:rPr>
        <w:t>discharged</w:t>
      </w:r>
      <w:r w:rsidRPr="009F28D4">
        <w:rPr>
          <w:rFonts w:ascii="Source Sans Pro" w:hAnsi="Source Sans Pro"/>
        </w:rPr>
        <w:t xml:space="preserve"> (even if </w:t>
      </w:r>
      <w:r w:rsidRPr="009F28D4" w:rsidR="00985EC4">
        <w:rPr>
          <w:rFonts w:ascii="Source Sans Pro" w:hAnsi="Source Sans Pro"/>
        </w:rPr>
        <w:t xml:space="preserve">you’re </w:t>
      </w:r>
      <w:r w:rsidRPr="009F28D4">
        <w:rPr>
          <w:rFonts w:ascii="Source Sans Pro" w:hAnsi="Source Sans Pro"/>
        </w:rPr>
        <w:t xml:space="preserve">discharged after your new health coverage </w:t>
      </w:r>
      <w:r w:rsidRPr="009F28D4" w:rsidR="00856505">
        <w:rPr>
          <w:rFonts w:ascii="Source Sans Pro" w:hAnsi="Source Sans Pro"/>
        </w:rPr>
        <w:t>starts</w:t>
      </w:r>
      <w:r w:rsidRPr="009F28D4">
        <w:rPr>
          <w:rFonts w:ascii="Source Sans Pro" w:hAnsi="Source Sans Pro"/>
        </w:rPr>
        <w:t xml:space="preserve">). </w:t>
      </w:r>
    </w:p>
    <w:p w:rsidR="002E1D1E" w:rsidRPr="009F28D4" w:rsidP="00394755" w14:paraId="6EAF9892" w14:textId="086040EA">
      <w:pPr>
        <w:pStyle w:val="Heading2"/>
        <w:rPr>
          <w:rFonts w:ascii="Source Sans Pro" w:hAnsi="Source Sans Pro"/>
        </w:rPr>
      </w:pPr>
      <w:bookmarkStart w:id="839" w:name="_Toc109316914"/>
      <w:bookmarkStart w:id="840" w:name="_Toc377624530"/>
      <w:bookmarkStart w:id="841" w:name="_Toc377651973"/>
      <w:bookmarkStart w:id="842" w:name="_Toc377652646"/>
      <w:bookmarkStart w:id="843" w:name="_Toc377652721"/>
      <w:bookmarkStart w:id="844" w:name="_Toc471761997"/>
      <w:bookmarkStart w:id="845" w:name="_Toc68606164"/>
      <w:bookmarkStart w:id="846" w:name="_Toc102341143"/>
      <w:bookmarkStart w:id="847" w:name="_Toc171493519"/>
      <w:bookmarkStart w:id="848" w:name="_Toc196312785"/>
      <w:r w:rsidRPr="009F28D4">
        <w:rPr>
          <w:rFonts w:ascii="Source Sans Pro" w:hAnsi="Source Sans Pro"/>
        </w:rPr>
        <w:t>SECTION 5</w:t>
      </w:r>
      <w:r w:rsidRPr="009F28D4">
        <w:rPr>
          <w:rFonts w:ascii="Source Sans Pro" w:hAnsi="Source Sans Pro"/>
        </w:rPr>
        <w:tab/>
      </w:r>
      <w:r w:rsidRPr="009F28D4" w:rsidR="00985EC4">
        <w:rPr>
          <w:rFonts w:ascii="Source Sans Pro" w:hAnsi="Source Sans Pro"/>
          <w:i/>
          <w:color w:val="0000FF"/>
        </w:rPr>
        <w:t>[</w:t>
      </w:r>
      <w:r w:rsidR="00385D9D">
        <w:rPr>
          <w:rFonts w:ascii="Source Sans Pro" w:hAnsi="Source Sans Pro"/>
          <w:i/>
          <w:color w:val="0000FF"/>
        </w:rPr>
        <w:t>I</w:t>
      </w:r>
      <w:r w:rsidRPr="009F28D4" w:rsidR="00985EC4">
        <w:rPr>
          <w:rFonts w:ascii="Source Sans Pro" w:hAnsi="Source Sans Pro"/>
          <w:i/>
          <w:color w:val="0000FF"/>
        </w:rPr>
        <w:t>nsert 202</w:t>
      </w:r>
      <w:r w:rsidR="009F28D4">
        <w:rPr>
          <w:rFonts w:ascii="Source Sans Pro" w:hAnsi="Source Sans Pro"/>
          <w:i/>
          <w:color w:val="0000FF"/>
        </w:rPr>
        <w:t>7</w:t>
      </w:r>
      <w:r w:rsidRPr="009F28D4" w:rsidR="00985EC4">
        <w:rPr>
          <w:rFonts w:ascii="Source Sans Pro" w:hAnsi="Source Sans Pro"/>
          <w:i/>
          <w:color w:val="0000FF"/>
        </w:rPr>
        <w:t xml:space="preserve"> plan name]</w:t>
      </w:r>
      <w:r w:rsidRPr="009F28D4">
        <w:rPr>
          <w:rFonts w:ascii="Source Sans Pro" w:hAnsi="Source Sans Pro"/>
        </w:rPr>
        <w:t xml:space="preserve"> must end our </w:t>
      </w:r>
      <w:r w:rsidRPr="009F28D4" w:rsidR="00856505">
        <w:rPr>
          <w:rFonts w:ascii="Source Sans Pro" w:hAnsi="Source Sans Pro"/>
        </w:rPr>
        <w:t xml:space="preserve">plan </w:t>
      </w:r>
      <w:r w:rsidRPr="009F28D4">
        <w:rPr>
          <w:rFonts w:ascii="Source Sans Pro" w:hAnsi="Source Sans Pro"/>
        </w:rPr>
        <w:t>membership</w:t>
      </w:r>
      <w:bookmarkEnd w:id="839"/>
      <w:r w:rsidRPr="009F28D4">
        <w:rPr>
          <w:rFonts w:ascii="Source Sans Pro" w:hAnsi="Source Sans Pro"/>
        </w:rPr>
        <w:t xml:space="preserve"> in certain situations</w:t>
      </w:r>
      <w:bookmarkEnd w:id="840"/>
      <w:bookmarkEnd w:id="841"/>
      <w:bookmarkEnd w:id="842"/>
      <w:bookmarkEnd w:id="843"/>
      <w:bookmarkEnd w:id="844"/>
      <w:bookmarkEnd w:id="845"/>
      <w:bookmarkEnd w:id="846"/>
      <w:bookmarkEnd w:id="847"/>
      <w:bookmarkEnd w:id="848"/>
    </w:p>
    <w:p w:rsidR="002E1D1E" w:rsidRPr="009F28D4" w14:paraId="12CEC448" w14:textId="25F284BF">
      <w:pPr>
        <w:keepNext/>
        <w:rPr>
          <w:rFonts w:ascii="Source Sans Pro" w:hAnsi="Source Sans Pro" w:cs="Arial"/>
          <w:b/>
        </w:rPr>
      </w:pPr>
      <w:r w:rsidRPr="009F28D4">
        <w:rPr>
          <w:rFonts w:ascii="Source Sans Pro" w:hAnsi="Source Sans Pro" w:cs="Arial"/>
          <w:b/>
          <w:i/>
          <w:color w:val="0000FF"/>
        </w:rPr>
        <w:t>[</w:t>
      </w:r>
      <w:r w:rsidRPr="009F28D4" w:rsidR="001C3BD2">
        <w:rPr>
          <w:rFonts w:ascii="Source Sans Pro" w:hAnsi="Source Sans Pro" w:cs="Arial"/>
          <w:b/>
          <w:i/>
          <w:color w:val="0000FF"/>
        </w:rPr>
        <w:t>I</w:t>
      </w:r>
      <w:r w:rsidRPr="009F28D4">
        <w:rPr>
          <w:rFonts w:ascii="Source Sans Pro" w:hAnsi="Source Sans Pro" w:cs="Arial"/>
          <w:b/>
          <w:i/>
          <w:color w:val="0000FF"/>
        </w:rPr>
        <w:t>nsert 202</w:t>
      </w:r>
      <w:r w:rsidR="009F28D4">
        <w:rPr>
          <w:rFonts w:ascii="Source Sans Pro" w:hAnsi="Source Sans Pro" w:cs="Arial"/>
          <w:b/>
          <w:i/>
          <w:color w:val="0000FF"/>
        </w:rPr>
        <w:t>7</w:t>
      </w:r>
      <w:r w:rsidRPr="009F28D4">
        <w:rPr>
          <w:rFonts w:ascii="Source Sans Pro" w:hAnsi="Source Sans Pro" w:cs="Arial"/>
          <w:b/>
          <w:i/>
          <w:color w:val="0000FF"/>
        </w:rPr>
        <w:t xml:space="preserve"> plan name]</w:t>
      </w:r>
      <w:r w:rsidRPr="009F28D4">
        <w:rPr>
          <w:rFonts w:ascii="Source Sans Pro" w:hAnsi="Source Sans Pro" w:cs="Arial"/>
          <w:b/>
        </w:rPr>
        <w:t xml:space="preserve"> must end your membership in </w:t>
      </w:r>
      <w:r w:rsidRPr="009F28D4">
        <w:rPr>
          <w:rFonts w:ascii="Source Sans Pro" w:hAnsi="Source Sans Pro" w:cs="Arial"/>
          <w:b/>
        </w:rPr>
        <w:t>our plan</w:t>
      </w:r>
      <w:r w:rsidRPr="009F28D4">
        <w:rPr>
          <w:rFonts w:ascii="Source Sans Pro" w:hAnsi="Source Sans Pro" w:cs="Arial"/>
          <w:b/>
        </w:rPr>
        <w:t xml:space="preserve"> if any of the following happen:</w:t>
      </w:r>
    </w:p>
    <w:p w:rsidR="002E1D1E" w:rsidRPr="009F28D4" w:rsidP="009429EE" w14:paraId="214CC1BE" w14:textId="0AB2DA6D">
      <w:pPr>
        <w:pStyle w:val="ListBullet"/>
        <w:rPr>
          <w:rFonts w:ascii="Source Sans Pro" w:hAnsi="Source Sans Pro"/>
        </w:rPr>
      </w:pPr>
      <w:r w:rsidRPr="009F28D4">
        <w:rPr>
          <w:rFonts w:ascii="Source Sans Pro" w:hAnsi="Source Sans Pro"/>
        </w:rPr>
        <w:t xml:space="preserve">If you </w:t>
      </w:r>
      <w:r w:rsidRPr="009F28D4" w:rsidR="005B7352">
        <w:rPr>
          <w:rFonts w:ascii="Source Sans Pro" w:hAnsi="Source Sans Pro"/>
        </w:rPr>
        <w:t xml:space="preserve">no longer have </w:t>
      </w:r>
      <w:r w:rsidRPr="009F28D4">
        <w:rPr>
          <w:rFonts w:ascii="Source Sans Pro" w:hAnsi="Source Sans Pro"/>
        </w:rPr>
        <w:t>Medicare Part A and Part B</w:t>
      </w:r>
    </w:p>
    <w:p w:rsidR="00C24CE8" w:rsidRPr="009F28D4" w:rsidP="009429EE" w14:paraId="18B169B9" w14:textId="77777777">
      <w:pPr>
        <w:pStyle w:val="ListBullet"/>
        <w:rPr>
          <w:rFonts w:ascii="Source Sans Pro" w:hAnsi="Source Sans Pro"/>
        </w:rPr>
      </w:pPr>
      <w:r w:rsidRPr="009F28D4">
        <w:rPr>
          <w:rFonts w:ascii="Source Sans Pro" w:hAnsi="Source Sans Pro"/>
        </w:rPr>
        <w:t>If you move out of our service area</w:t>
      </w:r>
      <w:r w:rsidRPr="009F28D4">
        <w:rPr>
          <w:rFonts w:ascii="Source Sans Pro" w:hAnsi="Source Sans Pro"/>
        </w:rPr>
        <w:t>.</w:t>
      </w:r>
    </w:p>
    <w:p w:rsidR="002E1D1E" w:rsidRPr="009F28D4" w:rsidP="009429EE" w14:paraId="69318D8F" w14:textId="2F2F4D01">
      <w:pPr>
        <w:pStyle w:val="ListBullet"/>
        <w:rPr>
          <w:rFonts w:ascii="Source Sans Pro" w:hAnsi="Source Sans Pro"/>
        </w:rPr>
      </w:pPr>
      <w:r w:rsidRPr="009F28D4">
        <w:rPr>
          <w:rFonts w:ascii="Source Sans Pro" w:hAnsi="Source Sans Pro"/>
        </w:rPr>
        <w:t xml:space="preserve">If </w:t>
      </w:r>
      <w:r w:rsidRPr="009F28D4" w:rsidR="00985EC4">
        <w:rPr>
          <w:rFonts w:ascii="Source Sans Pro" w:hAnsi="Source Sans Pro"/>
        </w:rPr>
        <w:t xml:space="preserve">you’re </w:t>
      </w:r>
      <w:r w:rsidRPr="009F28D4">
        <w:rPr>
          <w:rFonts w:ascii="Source Sans Pro" w:hAnsi="Source Sans Pro"/>
        </w:rPr>
        <w:t>away from</w:t>
      </w:r>
      <w:r w:rsidRPr="009F28D4">
        <w:rPr>
          <w:rFonts w:ascii="Source Sans Pro" w:hAnsi="Source Sans Pro"/>
        </w:rPr>
        <w:t xml:space="preserve"> </w:t>
      </w:r>
      <w:r w:rsidRPr="009F28D4">
        <w:rPr>
          <w:rFonts w:ascii="Source Sans Pro" w:hAnsi="Source Sans Pro"/>
        </w:rPr>
        <w:t xml:space="preserve">our service area </w:t>
      </w:r>
      <w:r w:rsidRPr="009F28D4">
        <w:rPr>
          <w:rFonts w:ascii="Source Sans Pro" w:hAnsi="Source Sans Pro"/>
        </w:rPr>
        <w:t>for more than</w:t>
      </w:r>
      <w:r w:rsidRPr="009F28D4">
        <w:rPr>
          <w:rFonts w:ascii="Source Sans Pro" w:hAnsi="Source Sans Pro"/>
          <w:i/>
          <w:color w:val="000000"/>
        </w:rPr>
        <w:t xml:space="preserve"> </w:t>
      </w:r>
      <w:r w:rsidRPr="009F28D4" w:rsidR="00E8358D">
        <w:rPr>
          <w:rFonts w:ascii="Source Sans Pro" w:hAnsi="Source Sans Pro"/>
          <w:color w:val="000000"/>
        </w:rPr>
        <w:t>6</w:t>
      </w:r>
      <w:r w:rsidRPr="009F28D4">
        <w:rPr>
          <w:rFonts w:ascii="Source Sans Pro" w:hAnsi="Source Sans Pro"/>
          <w:color w:val="000000"/>
        </w:rPr>
        <w:t xml:space="preserve"> months.</w:t>
      </w:r>
      <w:r w:rsidRPr="009F28D4">
        <w:rPr>
          <w:rFonts w:ascii="Source Sans Pro" w:hAnsi="Source Sans Pro"/>
          <w:color w:val="0000FF"/>
        </w:rPr>
        <w:t xml:space="preserve"> </w:t>
      </w:r>
      <w:r w:rsidRPr="009F28D4">
        <w:rPr>
          <w:rFonts w:ascii="Source Sans Pro" w:hAnsi="Source Sans Pro"/>
          <w:i/>
          <w:color w:val="0000FF"/>
        </w:rPr>
        <w:t xml:space="preserve">[Plans with visitor/traveler benefits should revise this bullet to indicate when members must be disenrolled from </w:t>
      </w:r>
      <w:r w:rsidRPr="009F28D4" w:rsidR="00985EC4">
        <w:rPr>
          <w:rFonts w:ascii="Source Sans Pro" w:hAnsi="Source Sans Pro"/>
          <w:i/>
          <w:color w:val="0000FF"/>
        </w:rPr>
        <w:t>our plan</w:t>
      </w:r>
      <w:r w:rsidRPr="009F28D4">
        <w:rPr>
          <w:rFonts w:ascii="Source Sans Pro" w:hAnsi="Source Sans Pro"/>
          <w:color w:val="0000FF"/>
        </w:rPr>
        <w:t>.</w:t>
      </w:r>
      <w:r w:rsidRPr="009F28D4">
        <w:rPr>
          <w:rFonts w:ascii="Source Sans Pro" w:hAnsi="Source Sans Pro"/>
          <w:i/>
          <w:color w:val="0000FF"/>
        </w:rPr>
        <w:t>]</w:t>
      </w:r>
    </w:p>
    <w:p w:rsidR="002E1D1E" w:rsidRPr="009F28D4" w:rsidP="009D75B7" w14:paraId="2D109F5C" w14:textId="0E403BF4">
      <w:pPr>
        <w:pStyle w:val="ListBullet2"/>
        <w:numPr>
          <w:ilvl w:val="0"/>
          <w:numId w:val="26"/>
        </w:numPr>
        <w:rPr>
          <w:rFonts w:ascii="Source Sans Pro" w:hAnsi="Source Sans Pro"/>
        </w:rPr>
      </w:pPr>
      <w:r w:rsidRPr="009F28D4">
        <w:rPr>
          <w:rFonts w:ascii="Source Sans Pro" w:hAnsi="Source Sans Pro"/>
        </w:rPr>
        <w:t>If you move or take a long trip, call Member Services</w:t>
      </w:r>
      <w:r w:rsidRPr="009F28D4" w:rsidR="00FF4A1D">
        <w:rPr>
          <w:rFonts w:ascii="Source Sans Pro" w:hAnsi="Source Sans Pro"/>
        </w:rPr>
        <w:t xml:space="preserve"> at </w:t>
      </w:r>
      <w:r w:rsidRPr="009F28D4" w:rsidR="00FF4A1D">
        <w:rPr>
          <w:rFonts w:ascii="Source Sans Pro" w:hAnsi="Source Sans Pro"/>
          <w:i/>
          <w:color w:val="0000FF"/>
        </w:rPr>
        <w:t>[insert Member Services number]</w:t>
      </w:r>
      <w:r w:rsidRPr="009F28D4" w:rsidR="00FF4A1D">
        <w:rPr>
          <w:rFonts w:ascii="Source Sans Pro" w:hAnsi="Source Sans Pro"/>
        </w:rPr>
        <w:t xml:space="preserve"> (TTY users call </w:t>
      </w:r>
      <w:r w:rsidRPr="009F28D4" w:rsidR="00FF4A1D">
        <w:rPr>
          <w:rFonts w:ascii="Source Sans Pro" w:hAnsi="Source Sans Pro"/>
          <w:i/>
          <w:color w:val="0000FF"/>
        </w:rPr>
        <w:t>[insert TTY number]</w:t>
      </w:r>
      <w:r w:rsidRPr="009F28D4" w:rsidR="00FF4A1D">
        <w:rPr>
          <w:rFonts w:ascii="Source Sans Pro" w:hAnsi="Source Sans Pro"/>
        </w:rPr>
        <w:t>)</w:t>
      </w:r>
      <w:r w:rsidRPr="009F28D4" w:rsidR="00FF4A1D">
        <w:rPr>
          <w:rFonts w:ascii="Source Sans Pro" w:hAnsi="Source Sans Pro"/>
          <w:b/>
        </w:rPr>
        <w:t xml:space="preserve"> </w:t>
      </w:r>
      <w:r w:rsidRPr="009F28D4">
        <w:rPr>
          <w:rFonts w:ascii="Source Sans Pro" w:hAnsi="Source Sans Pro"/>
        </w:rPr>
        <w:t xml:space="preserve">to find out if the place </w:t>
      </w:r>
      <w:r w:rsidRPr="009F28D4" w:rsidR="00985EC4">
        <w:rPr>
          <w:rFonts w:ascii="Source Sans Pro" w:hAnsi="Source Sans Pro"/>
        </w:rPr>
        <w:t xml:space="preserve">you’re </w:t>
      </w:r>
      <w:r w:rsidRPr="009F28D4">
        <w:rPr>
          <w:rFonts w:ascii="Source Sans Pro" w:hAnsi="Source Sans Pro"/>
        </w:rPr>
        <w:t xml:space="preserve">moving or traveling to is in our plan’s area. </w:t>
      </w:r>
    </w:p>
    <w:p w:rsidR="002E1D1E" w:rsidRPr="009F28D4" w:rsidP="009D75B7" w14:paraId="2FCD90DE" w14:textId="01FB9719">
      <w:pPr>
        <w:pStyle w:val="ListBullet2"/>
        <w:numPr>
          <w:ilvl w:val="0"/>
          <w:numId w:val="26"/>
        </w:numPr>
        <w:rPr>
          <w:rFonts w:ascii="Source Sans Pro" w:hAnsi="Source Sans Pro"/>
        </w:rPr>
      </w:pPr>
      <w:r w:rsidRPr="009F28D4">
        <w:rPr>
          <w:rFonts w:ascii="Source Sans Pro" w:hAnsi="Source Sans Pro"/>
          <w:color w:val="0000FF"/>
        </w:rPr>
        <w:t>[</w:t>
      </w:r>
      <w:r w:rsidRPr="009F28D4">
        <w:rPr>
          <w:rFonts w:ascii="Source Sans Pro" w:hAnsi="Source Sans Pro"/>
          <w:i/>
          <w:color w:val="0000FF"/>
        </w:rPr>
        <w:t xml:space="preserve">Plans with grandfathered members who were outside of area prior to January 1999, insert: </w:t>
      </w:r>
      <w:r w:rsidRPr="009F28D4">
        <w:rPr>
          <w:rFonts w:ascii="Source Sans Pro" w:hAnsi="Source Sans Pro"/>
          <w:color w:val="0000FF"/>
        </w:rPr>
        <w:t xml:space="preserve">If </w:t>
      </w:r>
      <w:r w:rsidRPr="009F28D4" w:rsidR="004503A8">
        <w:rPr>
          <w:rFonts w:ascii="Source Sans Pro" w:hAnsi="Source Sans Pro"/>
          <w:color w:val="0000FF"/>
        </w:rPr>
        <w:t>you’ve been</w:t>
      </w:r>
      <w:r w:rsidRPr="009F28D4">
        <w:rPr>
          <w:rFonts w:ascii="Source Sans Pro" w:hAnsi="Source Sans Pro"/>
          <w:color w:val="0000FF"/>
        </w:rPr>
        <w:t xml:space="preserve"> a member of our plan continuously </w:t>
      </w:r>
      <w:r w:rsidRPr="009F28D4" w:rsidR="00856505">
        <w:rPr>
          <w:rFonts w:ascii="Source Sans Pro" w:hAnsi="Source Sans Pro"/>
          <w:color w:val="0000FF"/>
        </w:rPr>
        <w:t>before</w:t>
      </w:r>
      <w:r w:rsidRPr="009F28D4" w:rsidR="00004835">
        <w:rPr>
          <w:rFonts w:ascii="Source Sans Pro" w:hAnsi="Source Sans Pro"/>
          <w:color w:val="0000FF"/>
        </w:rPr>
        <w:t xml:space="preserve"> </w:t>
      </w:r>
      <w:r w:rsidRPr="009F28D4">
        <w:rPr>
          <w:rFonts w:ascii="Source Sans Pro" w:hAnsi="Source Sans Pro"/>
          <w:color w:val="0000FF"/>
        </w:rPr>
        <w:t xml:space="preserve">January 1999 </w:t>
      </w:r>
      <w:r w:rsidRPr="009F28D4">
        <w:rPr>
          <w:rFonts w:ascii="Source Sans Pro" w:hAnsi="Source Sans Pro"/>
          <w:i/>
          <w:color w:val="0000FF"/>
        </w:rPr>
        <w:t>and</w:t>
      </w:r>
      <w:r w:rsidRPr="009F28D4">
        <w:rPr>
          <w:rFonts w:ascii="Source Sans Pro" w:hAnsi="Source Sans Pro"/>
          <w:color w:val="0000FF"/>
        </w:rPr>
        <w:t xml:space="preserve"> you were living outside of our service area before January 1999, </w:t>
      </w:r>
      <w:r w:rsidRPr="009F28D4" w:rsidR="00985EC4">
        <w:rPr>
          <w:rFonts w:ascii="Source Sans Pro" w:hAnsi="Source Sans Pro"/>
          <w:color w:val="0000FF"/>
        </w:rPr>
        <w:t xml:space="preserve">you’re </w:t>
      </w:r>
      <w:r w:rsidRPr="009F28D4">
        <w:rPr>
          <w:rFonts w:ascii="Source Sans Pro" w:hAnsi="Source Sans Pro"/>
          <w:color w:val="0000FF"/>
        </w:rPr>
        <w:t xml:space="preserve">still eligible as long as you </w:t>
      </w:r>
      <w:r w:rsidRPr="009F28D4" w:rsidR="00985EC4">
        <w:rPr>
          <w:rFonts w:ascii="Source Sans Pro" w:hAnsi="Source Sans Pro"/>
          <w:color w:val="0000FF"/>
        </w:rPr>
        <w:t xml:space="preserve">haven’t </w:t>
      </w:r>
      <w:r w:rsidRPr="009F28D4">
        <w:rPr>
          <w:rFonts w:ascii="Source Sans Pro" w:hAnsi="Source Sans Pro"/>
          <w:color w:val="0000FF"/>
        </w:rPr>
        <w:t xml:space="preserve">moved since before January 1999. However, if you move to another location outside our service area, </w:t>
      </w:r>
      <w:r w:rsidRPr="009F28D4" w:rsidR="00985EC4">
        <w:rPr>
          <w:rFonts w:ascii="Source Sans Pro" w:hAnsi="Source Sans Pro"/>
          <w:color w:val="0000FF"/>
        </w:rPr>
        <w:t xml:space="preserve">you’ll </w:t>
      </w:r>
      <w:r w:rsidRPr="009F28D4">
        <w:rPr>
          <w:rFonts w:ascii="Source Sans Pro" w:hAnsi="Source Sans Pro"/>
          <w:color w:val="0000FF"/>
        </w:rPr>
        <w:t>be disenrolled from our plan.]</w:t>
      </w:r>
    </w:p>
    <w:p w:rsidR="002E1D1E" w:rsidRPr="009F28D4" w:rsidP="009429EE" w14:paraId="7C3B6259" w14:textId="77777777">
      <w:pPr>
        <w:pStyle w:val="ListBullet"/>
        <w:rPr>
          <w:rFonts w:ascii="Source Sans Pro" w:hAnsi="Source Sans Pro"/>
        </w:rPr>
      </w:pPr>
      <w:r w:rsidRPr="009F28D4">
        <w:rPr>
          <w:rFonts w:ascii="Source Sans Pro" w:hAnsi="Source Sans Pro"/>
        </w:rPr>
        <w:t xml:space="preserve">If you become incarcerated (go to prison). </w:t>
      </w:r>
    </w:p>
    <w:p w:rsidR="0093397A" w:rsidRPr="009F28D4" w:rsidP="0093397A" w14:paraId="0D38D809" w14:textId="192348C0">
      <w:pPr>
        <w:pStyle w:val="ListBullet"/>
        <w:rPr>
          <w:rFonts w:ascii="Source Sans Pro" w:hAnsi="Source Sans Pro"/>
        </w:rPr>
      </w:pPr>
      <w:r w:rsidRPr="009F28D4">
        <w:rPr>
          <w:rFonts w:ascii="Source Sans Pro" w:hAnsi="Source Sans Pro"/>
        </w:rPr>
        <w:t xml:space="preserve">If </w:t>
      </w:r>
      <w:r w:rsidRPr="009F28D4" w:rsidR="00985EC4">
        <w:rPr>
          <w:rFonts w:ascii="Source Sans Pro" w:hAnsi="Source Sans Pro"/>
        </w:rPr>
        <w:t xml:space="preserve">you’re </w:t>
      </w:r>
      <w:r w:rsidRPr="009F28D4">
        <w:rPr>
          <w:rFonts w:ascii="Source Sans Pro" w:hAnsi="Source Sans Pro"/>
        </w:rPr>
        <w:t>no</w:t>
      </w:r>
      <w:r w:rsidRPr="009F28D4" w:rsidR="000F1B8A">
        <w:rPr>
          <w:rFonts w:ascii="Source Sans Pro" w:hAnsi="Source Sans Pro"/>
        </w:rPr>
        <w:t xml:space="preserve"> longer a</w:t>
      </w:r>
      <w:r w:rsidRPr="009F28D4">
        <w:rPr>
          <w:rFonts w:ascii="Source Sans Pro" w:hAnsi="Source Sans Pro"/>
        </w:rPr>
        <w:t xml:space="preserve"> United States citizen or lawfully present in the United States.</w:t>
      </w:r>
    </w:p>
    <w:p w:rsidR="002E1D1E" w:rsidRPr="009F28D4" w:rsidP="009429EE" w14:paraId="58C493BB" w14:textId="41F4E6C9">
      <w:pPr>
        <w:pStyle w:val="ListBullet"/>
        <w:rPr>
          <w:rFonts w:ascii="Source Sans Pro" w:hAnsi="Source Sans Pro"/>
        </w:rPr>
      </w:pPr>
      <w:r w:rsidRPr="009F28D4">
        <w:rPr>
          <w:rFonts w:ascii="Source Sans Pro" w:hAnsi="Source Sans Pro"/>
          <w:i/>
          <w:color w:val="0000FF"/>
        </w:rPr>
        <w:t>[Omit if not applicable]</w:t>
      </w:r>
      <w:r w:rsidRPr="009F28D4">
        <w:rPr>
          <w:rFonts w:ascii="Source Sans Pro" w:hAnsi="Source Sans Pro"/>
          <w:i/>
        </w:rPr>
        <w:t xml:space="preserve"> </w:t>
      </w:r>
      <w:r w:rsidRPr="009F28D4">
        <w:rPr>
          <w:rFonts w:ascii="Source Sans Pro" w:hAnsi="Source Sans Pro"/>
        </w:rPr>
        <w:t xml:space="preserve">If you intentionally give us incorrect information when </w:t>
      </w:r>
      <w:r w:rsidRPr="009F28D4" w:rsidR="00985EC4">
        <w:rPr>
          <w:rFonts w:ascii="Source Sans Pro" w:hAnsi="Source Sans Pro"/>
        </w:rPr>
        <w:t xml:space="preserve">you’re </w:t>
      </w:r>
      <w:r w:rsidRPr="009F28D4">
        <w:rPr>
          <w:rFonts w:ascii="Source Sans Pro" w:hAnsi="Source Sans Pro"/>
        </w:rPr>
        <w:t>enrolling in our plan and that information affects your eligibility for our plan.</w:t>
      </w:r>
      <w:r w:rsidRPr="009F28D4" w:rsidR="00C61930">
        <w:rPr>
          <w:rFonts w:ascii="Source Sans Pro" w:hAnsi="Source Sans Pro"/>
        </w:rPr>
        <w:t xml:space="preserve"> (We </w:t>
      </w:r>
      <w:r w:rsidRPr="009F28D4" w:rsidR="00985EC4">
        <w:rPr>
          <w:rFonts w:ascii="Source Sans Pro" w:hAnsi="Source Sans Pro"/>
        </w:rPr>
        <w:t>can’t</w:t>
      </w:r>
      <w:r w:rsidRPr="009F28D4" w:rsidR="00C61930">
        <w:rPr>
          <w:rFonts w:ascii="Source Sans Pro" w:hAnsi="Source Sans Pro"/>
        </w:rPr>
        <w:t xml:space="preserve"> make you leave our plan for this reason unless we get permission from Medicare first.)</w:t>
      </w:r>
      <w:r w:rsidRPr="009F28D4">
        <w:rPr>
          <w:rFonts w:ascii="Source Sans Pro" w:hAnsi="Source Sans Pro"/>
        </w:rPr>
        <w:t xml:space="preserve"> </w:t>
      </w:r>
    </w:p>
    <w:p w:rsidR="002E1D1E" w:rsidRPr="009F28D4" w:rsidP="009429EE" w14:paraId="08644B32" w14:textId="277143A1">
      <w:pPr>
        <w:pStyle w:val="ListBullet"/>
        <w:rPr>
          <w:rFonts w:ascii="Source Sans Pro" w:hAnsi="Source Sans Pro"/>
        </w:rPr>
      </w:pPr>
      <w:r w:rsidRPr="009F28D4">
        <w:rPr>
          <w:rFonts w:ascii="Source Sans Pro" w:hAnsi="Source Sans Pro"/>
          <w:i/>
          <w:color w:val="0000FF"/>
        </w:rPr>
        <w:t>[Omit bullet if not applicable]</w:t>
      </w:r>
      <w:r w:rsidRPr="009F28D4">
        <w:rPr>
          <w:rFonts w:ascii="Source Sans Pro" w:hAnsi="Source Sans Pro"/>
          <w:i/>
        </w:rPr>
        <w:t xml:space="preserve"> </w:t>
      </w:r>
      <w:r w:rsidRPr="009F28D4">
        <w:rPr>
          <w:rFonts w:ascii="Source Sans Pro" w:hAnsi="Source Sans Pro"/>
        </w:rPr>
        <w:t>If you continuously behave in a way that is disruptive and makes it difficult for us to provide medical care for you and other members of our plan.</w:t>
      </w:r>
      <w:r w:rsidRPr="009F28D4" w:rsidR="00C61930">
        <w:rPr>
          <w:rFonts w:ascii="Source Sans Pro" w:hAnsi="Source Sans Pro"/>
        </w:rPr>
        <w:t xml:space="preserve"> (We </w:t>
      </w:r>
      <w:r w:rsidRPr="009F28D4" w:rsidR="00985EC4">
        <w:rPr>
          <w:rFonts w:ascii="Source Sans Pro" w:hAnsi="Source Sans Pro"/>
        </w:rPr>
        <w:t>can’t</w:t>
      </w:r>
      <w:r w:rsidRPr="009F28D4" w:rsidR="00C61930">
        <w:rPr>
          <w:rFonts w:ascii="Source Sans Pro" w:hAnsi="Source Sans Pro"/>
        </w:rPr>
        <w:t xml:space="preserve"> make you leave our plan for this reason unless we get permission from Medicare first.)</w:t>
      </w:r>
    </w:p>
    <w:p w:rsidR="002E1D1E" w:rsidRPr="009F28D4" w:rsidP="009429EE" w14:paraId="0AA583FA" w14:textId="10F3EB77">
      <w:pPr>
        <w:pStyle w:val="ListBullet"/>
        <w:rPr>
          <w:rFonts w:ascii="Source Sans Pro" w:hAnsi="Source Sans Pro"/>
        </w:rPr>
      </w:pPr>
      <w:r w:rsidRPr="009F28D4">
        <w:rPr>
          <w:rFonts w:ascii="Source Sans Pro" w:hAnsi="Source Sans Pro"/>
          <w:i/>
          <w:color w:val="0000FF"/>
        </w:rPr>
        <w:t>[Omit bullet and sub-bullet if not applicable]</w:t>
      </w:r>
      <w:r w:rsidRPr="009F28D4">
        <w:rPr>
          <w:rFonts w:ascii="Source Sans Pro" w:hAnsi="Source Sans Pro"/>
          <w:i/>
        </w:rPr>
        <w:t xml:space="preserve"> </w:t>
      </w:r>
      <w:r w:rsidRPr="009F28D4">
        <w:rPr>
          <w:rFonts w:ascii="Source Sans Pro" w:hAnsi="Source Sans Pro"/>
        </w:rPr>
        <w:t>If you let someone else use your membership card to get medical care.</w:t>
      </w:r>
      <w:r w:rsidRPr="009F28D4" w:rsidR="00C61930">
        <w:rPr>
          <w:rFonts w:ascii="Source Sans Pro" w:hAnsi="Source Sans Pro"/>
        </w:rPr>
        <w:t xml:space="preserve"> (We </w:t>
      </w:r>
      <w:r w:rsidRPr="009F28D4" w:rsidR="00985EC4">
        <w:rPr>
          <w:rFonts w:ascii="Source Sans Pro" w:hAnsi="Source Sans Pro"/>
        </w:rPr>
        <w:t>can’t</w:t>
      </w:r>
      <w:r w:rsidRPr="009F28D4" w:rsidR="00C61930">
        <w:rPr>
          <w:rFonts w:ascii="Source Sans Pro" w:hAnsi="Source Sans Pro"/>
        </w:rPr>
        <w:t xml:space="preserve"> make you leave our plan for this reason unless we get permission from Medicare first.)</w:t>
      </w:r>
    </w:p>
    <w:p w:rsidR="002E1D1E" w:rsidRPr="009F28D4" w:rsidP="009D75B7" w14:paraId="0AC4B3E3" w14:textId="77777777">
      <w:pPr>
        <w:pStyle w:val="ListBullet2"/>
        <w:numPr>
          <w:ilvl w:val="0"/>
          <w:numId w:val="27"/>
        </w:numPr>
        <w:rPr>
          <w:rFonts w:ascii="Source Sans Pro" w:hAnsi="Source Sans Pro"/>
        </w:rPr>
      </w:pPr>
      <w:r w:rsidRPr="009F28D4">
        <w:rPr>
          <w:rFonts w:ascii="Source Sans Pro" w:hAnsi="Source Sans Pro"/>
        </w:rPr>
        <w:t>If we end your membership because of this reason, Medicare may have your case investigated by the Inspector General.</w:t>
      </w:r>
    </w:p>
    <w:p w:rsidR="009429EE" w:rsidRPr="009F28D4" w:rsidP="009D75B7" w14:paraId="3735C96E" w14:textId="7CB3E2BB">
      <w:pPr>
        <w:pStyle w:val="ListBullet"/>
        <w:numPr>
          <w:ilvl w:val="0"/>
          <w:numId w:val="23"/>
        </w:numPr>
        <w:rPr>
          <w:rFonts w:ascii="Source Sans Pro" w:hAnsi="Source Sans Pro"/>
        </w:rPr>
      </w:pPr>
      <w:r w:rsidRPr="009F28D4">
        <w:rPr>
          <w:rFonts w:ascii="Source Sans Pro" w:hAnsi="Source Sans Pro"/>
          <w:i/>
          <w:color w:val="0000FF"/>
        </w:rPr>
        <w:t xml:space="preserve">[Omit bullet and sub-bullet if not applicable. Plans with different disenrollment policies for dual eligible members who </w:t>
      </w:r>
      <w:r w:rsidRPr="009F28D4" w:rsidR="00985EC4">
        <w:rPr>
          <w:rFonts w:ascii="Source Sans Pro" w:hAnsi="Source Sans Pro"/>
          <w:i/>
          <w:color w:val="0000FF"/>
        </w:rPr>
        <w:t xml:space="preserve">don’t </w:t>
      </w:r>
      <w:r w:rsidRPr="009F28D4">
        <w:rPr>
          <w:rFonts w:ascii="Source Sans Pro" w:hAnsi="Source Sans Pro"/>
          <w:i/>
          <w:color w:val="0000FF"/>
        </w:rPr>
        <w:t xml:space="preserve">pay plan premiums must edit these bullets as necessary to reflect </w:t>
      </w:r>
      <w:r w:rsidRPr="009F28D4" w:rsidR="00583D31">
        <w:rPr>
          <w:rFonts w:ascii="Source Sans Pro" w:hAnsi="Source Sans Pro"/>
          <w:i/>
          <w:color w:val="0000FF"/>
        </w:rPr>
        <w:t>its</w:t>
      </w:r>
      <w:r w:rsidRPr="009F28D4">
        <w:rPr>
          <w:rFonts w:ascii="Source Sans Pro" w:hAnsi="Source Sans Pro"/>
          <w:i/>
          <w:color w:val="0000FF"/>
        </w:rPr>
        <w:t xml:space="preserve"> policies. Plans with different disenrollment policies must be very clear as to which population is excluded from the policy to disenroll for failure to pay plan premiums.]</w:t>
      </w:r>
      <w:r w:rsidRPr="009F28D4">
        <w:rPr>
          <w:rFonts w:ascii="Source Sans Pro" w:hAnsi="Source Sans Pro"/>
        </w:rPr>
        <w:t xml:space="preserve"> If you </w:t>
      </w:r>
      <w:r w:rsidRPr="009F28D4" w:rsidR="00985EC4">
        <w:rPr>
          <w:rFonts w:ascii="Source Sans Pro" w:hAnsi="Source Sans Pro"/>
        </w:rPr>
        <w:t xml:space="preserve">don’t </w:t>
      </w:r>
      <w:r w:rsidRPr="009F28D4">
        <w:rPr>
          <w:rFonts w:ascii="Source Sans Pro" w:hAnsi="Source Sans Pro"/>
        </w:rPr>
        <w:t xml:space="preserve">pay </w:t>
      </w:r>
      <w:r w:rsidRPr="009F28D4" w:rsidR="00985EC4">
        <w:rPr>
          <w:rFonts w:ascii="Source Sans Pro" w:hAnsi="Source Sans Pro"/>
        </w:rPr>
        <w:t>our plan</w:t>
      </w:r>
      <w:r w:rsidRPr="009F28D4">
        <w:rPr>
          <w:rFonts w:ascii="Source Sans Pro" w:hAnsi="Source Sans Pro"/>
        </w:rPr>
        <w:t xml:space="preserve"> premiums for </w:t>
      </w:r>
      <w:r w:rsidRPr="009F28D4">
        <w:rPr>
          <w:rFonts w:ascii="Source Sans Pro" w:hAnsi="Source Sans Pro"/>
          <w:i/>
          <w:color w:val="0000FF"/>
        </w:rPr>
        <w:t xml:space="preserve">[insert length of grace period, which </w:t>
      </w:r>
      <w:r w:rsidRPr="009F28D4" w:rsidR="00985EC4">
        <w:rPr>
          <w:rFonts w:ascii="Source Sans Pro" w:hAnsi="Source Sans Pro"/>
          <w:i/>
          <w:color w:val="0000FF"/>
        </w:rPr>
        <w:t>can’t</w:t>
      </w:r>
      <w:r w:rsidRPr="009F28D4">
        <w:rPr>
          <w:rFonts w:ascii="Source Sans Pro" w:hAnsi="Source Sans Pro"/>
          <w:i/>
          <w:color w:val="0000FF"/>
        </w:rPr>
        <w:t xml:space="preserve"> be less than two calendar months]</w:t>
      </w:r>
      <w:r w:rsidRPr="009F28D4">
        <w:rPr>
          <w:rFonts w:ascii="Source Sans Pro" w:hAnsi="Source Sans Pro"/>
        </w:rPr>
        <w:t>.</w:t>
      </w:r>
    </w:p>
    <w:p w:rsidR="002E1D1E" w:rsidRPr="009F28D4" w:rsidP="009D75B7" w14:paraId="257D631E" w14:textId="1FDD1155">
      <w:pPr>
        <w:pStyle w:val="ListBullet2"/>
        <w:numPr>
          <w:ilvl w:val="0"/>
          <w:numId w:val="27"/>
        </w:numPr>
        <w:rPr>
          <w:rFonts w:ascii="Source Sans Pro" w:hAnsi="Source Sans Pro"/>
          <w:b/>
        </w:rPr>
      </w:pPr>
      <w:r w:rsidRPr="009F28D4">
        <w:rPr>
          <w:rFonts w:ascii="Source Sans Pro" w:hAnsi="Source Sans Pro"/>
        </w:rPr>
        <w:t xml:space="preserve">We must notify you in writing that you have </w:t>
      </w:r>
      <w:r w:rsidRPr="009F28D4">
        <w:rPr>
          <w:rFonts w:ascii="Source Sans Pro" w:hAnsi="Source Sans Pro"/>
          <w:i/>
          <w:color w:val="0000FF"/>
        </w:rPr>
        <w:t xml:space="preserve">[insert length of grace period, which </w:t>
      </w:r>
      <w:r w:rsidRPr="009F28D4" w:rsidR="00985EC4">
        <w:rPr>
          <w:rFonts w:ascii="Source Sans Pro" w:hAnsi="Source Sans Pro"/>
          <w:i/>
          <w:color w:val="0000FF"/>
        </w:rPr>
        <w:t>can’t</w:t>
      </w:r>
      <w:r w:rsidRPr="009F28D4">
        <w:rPr>
          <w:rFonts w:ascii="Source Sans Pro" w:hAnsi="Source Sans Pro"/>
          <w:i/>
          <w:color w:val="0000FF"/>
        </w:rPr>
        <w:t xml:space="preserve"> be less than </w:t>
      </w:r>
      <w:r w:rsidRPr="009F28D4" w:rsidR="00E70559">
        <w:rPr>
          <w:rFonts w:ascii="Source Sans Pro" w:hAnsi="Source Sans Pro"/>
          <w:i/>
          <w:color w:val="0000FF"/>
        </w:rPr>
        <w:t>two</w:t>
      </w:r>
      <w:r w:rsidRPr="009F28D4">
        <w:rPr>
          <w:rFonts w:ascii="Source Sans Pro" w:hAnsi="Source Sans Pro"/>
          <w:i/>
          <w:color w:val="0000FF"/>
        </w:rPr>
        <w:t xml:space="preserve"> calendar months]</w:t>
      </w:r>
      <w:r w:rsidRPr="009F28D4">
        <w:rPr>
          <w:rFonts w:ascii="Source Sans Pro" w:hAnsi="Source Sans Pro"/>
          <w:i/>
        </w:rPr>
        <w:t xml:space="preserve"> </w:t>
      </w:r>
      <w:r w:rsidRPr="009F28D4">
        <w:rPr>
          <w:rFonts w:ascii="Source Sans Pro" w:hAnsi="Source Sans Pro"/>
        </w:rPr>
        <w:t xml:space="preserve">to pay </w:t>
      </w:r>
      <w:r w:rsidRPr="009F28D4" w:rsidR="00985EC4">
        <w:rPr>
          <w:rFonts w:ascii="Source Sans Pro" w:hAnsi="Source Sans Pro"/>
        </w:rPr>
        <w:t>our plan</w:t>
      </w:r>
      <w:r w:rsidRPr="009F28D4">
        <w:rPr>
          <w:rFonts w:ascii="Source Sans Pro" w:hAnsi="Source Sans Pro"/>
        </w:rPr>
        <w:t xml:space="preserve"> premium before we end your membership.</w:t>
      </w:r>
    </w:p>
    <w:p w:rsidR="002E1D1E" w:rsidRPr="009F28D4" w:rsidP="00ED532A" w14:paraId="61C51AB1" w14:textId="04F4E63F">
      <w:pPr>
        <w:rPr>
          <w:rFonts w:ascii="Source Sans Pro" w:hAnsi="Source Sans Pro"/>
        </w:rPr>
      </w:pPr>
      <w:r w:rsidRPr="009F28D4">
        <w:rPr>
          <w:rFonts w:ascii="Source Sans Pro" w:hAnsi="Source Sans Pro"/>
        </w:rPr>
        <w:t xml:space="preserve">If you have questions or </w:t>
      </w:r>
      <w:r w:rsidRPr="009F28D4" w:rsidR="00856505">
        <w:rPr>
          <w:rFonts w:ascii="Source Sans Pro" w:hAnsi="Source Sans Pro"/>
        </w:rPr>
        <w:t>want</w:t>
      </w:r>
      <w:r w:rsidRPr="009F28D4">
        <w:rPr>
          <w:rFonts w:ascii="Source Sans Pro" w:hAnsi="Source Sans Pro"/>
        </w:rPr>
        <w:t xml:space="preserve"> more information on when we can end your membership</w:t>
      </w:r>
      <w:r w:rsidRPr="009F28D4" w:rsidR="00204A7A">
        <w:rPr>
          <w:rFonts w:ascii="Source Sans Pro" w:hAnsi="Source Sans Pro"/>
        </w:rPr>
        <w:t>,</w:t>
      </w:r>
      <w:r w:rsidRPr="009F28D4" w:rsidR="00004835">
        <w:rPr>
          <w:rFonts w:ascii="Source Sans Pro" w:hAnsi="Source Sans Pro"/>
        </w:rPr>
        <w:t xml:space="preserve"> call Member Services</w:t>
      </w:r>
      <w:r w:rsidRPr="009F28D4" w:rsidR="00FF4A1D">
        <w:rPr>
          <w:rFonts w:ascii="Source Sans Pro" w:hAnsi="Source Sans Pro"/>
        </w:rPr>
        <w:t xml:space="preserve"> at </w:t>
      </w:r>
      <w:r w:rsidRPr="009F28D4" w:rsidR="00FF4A1D">
        <w:rPr>
          <w:rFonts w:ascii="Source Sans Pro" w:hAnsi="Source Sans Pro"/>
          <w:i/>
          <w:color w:val="0000FF"/>
        </w:rPr>
        <w:t>[insert Member Services number]</w:t>
      </w:r>
      <w:r w:rsidRPr="009F28D4" w:rsidR="00FF4A1D">
        <w:rPr>
          <w:rFonts w:ascii="Source Sans Pro" w:hAnsi="Source Sans Pro"/>
        </w:rPr>
        <w:t xml:space="preserve"> (TTY users call </w:t>
      </w:r>
      <w:r w:rsidRPr="009F28D4" w:rsidR="00FF4A1D">
        <w:rPr>
          <w:rFonts w:ascii="Source Sans Pro" w:hAnsi="Source Sans Pro"/>
          <w:i/>
          <w:color w:val="0000FF"/>
        </w:rPr>
        <w:t>[insert TTY number]</w:t>
      </w:r>
      <w:r w:rsidRPr="009F28D4" w:rsidR="00FF4A1D">
        <w:rPr>
          <w:rFonts w:ascii="Source Sans Pro" w:hAnsi="Source Sans Pro"/>
        </w:rPr>
        <w:t>)</w:t>
      </w:r>
      <w:r w:rsidRPr="009F28D4" w:rsidR="00004835">
        <w:rPr>
          <w:rFonts w:ascii="Source Sans Pro" w:hAnsi="Source Sans Pro"/>
        </w:rPr>
        <w:t>.</w:t>
      </w:r>
    </w:p>
    <w:p w:rsidR="002E1D1E" w:rsidRPr="009F28D4" w:rsidP="001C3BD2" w14:paraId="03114D06" w14:textId="6C67C486">
      <w:pPr>
        <w:pStyle w:val="Heading3"/>
        <w:rPr>
          <w:rFonts w:ascii="Source Sans Pro" w:hAnsi="Source Sans Pro"/>
        </w:rPr>
      </w:pPr>
      <w:bookmarkStart w:id="849" w:name="_Toc109316916"/>
      <w:bookmarkStart w:id="850" w:name="_Toc377624532"/>
      <w:bookmarkStart w:id="851" w:name="_Toc377651975"/>
      <w:bookmarkStart w:id="852" w:name="_Toc471761999"/>
      <w:bookmarkStart w:id="853" w:name="_Toc68606166"/>
      <w:r w:rsidRPr="009F28D4">
        <w:rPr>
          <w:rFonts w:ascii="Source Sans Pro" w:hAnsi="Source Sans Pro"/>
        </w:rPr>
        <w:t>Section 5.</w:t>
      </w:r>
      <w:r w:rsidRPr="009F28D4" w:rsidR="006D0779">
        <w:rPr>
          <w:rFonts w:ascii="Source Sans Pro" w:hAnsi="Source Sans Pro"/>
        </w:rPr>
        <w:t>1</w:t>
      </w:r>
      <w:r w:rsidRPr="009F28D4">
        <w:rPr>
          <w:rFonts w:ascii="Source Sans Pro" w:hAnsi="Source Sans Pro"/>
        </w:rPr>
        <w:tab/>
        <w:t xml:space="preserve">We </w:t>
      </w:r>
      <w:r w:rsidRPr="009F28D4" w:rsidR="00985EC4">
        <w:rPr>
          <w:rFonts w:ascii="Source Sans Pro" w:hAnsi="Source Sans Pro"/>
          <w:u w:val="single"/>
        </w:rPr>
        <w:t>can’t</w:t>
      </w:r>
      <w:r w:rsidRPr="009F28D4">
        <w:rPr>
          <w:rFonts w:ascii="Source Sans Pro" w:hAnsi="Source Sans Pro"/>
        </w:rPr>
        <w:t xml:space="preserve"> ask you to leave our plan for any </w:t>
      </w:r>
      <w:r w:rsidRPr="009F28D4" w:rsidR="00494E8C">
        <w:rPr>
          <w:rFonts w:ascii="Source Sans Pro" w:hAnsi="Source Sans Pro"/>
        </w:rPr>
        <w:t>health</w:t>
      </w:r>
      <w:r w:rsidRPr="009F28D4" w:rsidR="00F07E67">
        <w:rPr>
          <w:rFonts w:ascii="Source Sans Pro" w:hAnsi="Source Sans Pro"/>
        </w:rPr>
        <w:t>-</w:t>
      </w:r>
      <w:r w:rsidRPr="009F28D4" w:rsidR="00494E8C">
        <w:rPr>
          <w:rFonts w:ascii="Source Sans Pro" w:hAnsi="Source Sans Pro"/>
        </w:rPr>
        <w:t xml:space="preserve">related </w:t>
      </w:r>
      <w:r w:rsidRPr="009F28D4">
        <w:rPr>
          <w:rFonts w:ascii="Source Sans Pro" w:hAnsi="Source Sans Pro"/>
        </w:rPr>
        <w:t>reason</w:t>
      </w:r>
      <w:bookmarkEnd w:id="849"/>
      <w:bookmarkEnd w:id="850"/>
      <w:bookmarkEnd w:id="851"/>
      <w:bookmarkEnd w:id="852"/>
      <w:bookmarkEnd w:id="853"/>
    </w:p>
    <w:p w:rsidR="00610177" w:rsidRPr="009F28D4" w:rsidP="005C57AC" w14:paraId="49C49368" w14:textId="38B7E7D3">
      <w:pPr>
        <w:spacing w:before="240" w:beforeAutospacing="0" w:after="0" w:afterAutospacing="0"/>
        <w:rPr>
          <w:rFonts w:ascii="Source Sans Pro" w:hAnsi="Source Sans Pro" w:cs="Arial"/>
        </w:rPr>
      </w:pPr>
      <w:r w:rsidRPr="009F28D4">
        <w:rPr>
          <w:rFonts w:ascii="Source Sans Pro" w:hAnsi="Source Sans Pro" w:cs="Arial"/>
          <w:i/>
          <w:color w:val="0000FF"/>
        </w:rPr>
        <w:t>[insert 202</w:t>
      </w:r>
      <w:r w:rsidR="009F28D4">
        <w:rPr>
          <w:rFonts w:ascii="Source Sans Pro" w:hAnsi="Source Sans Pro" w:cs="Arial"/>
          <w:i/>
          <w:color w:val="0000FF"/>
        </w:rPr>
        <w:t>7</w:t>
      </w:r>
      <w:r w:rsidRPr="009F28D4">
        <w:rPr>
          <w:rFonts w:ascii="Source Sans Pro" w:hAnsi="Source Sans Pro" w:cs="Arial"/>
          <w:i/>
          <w:color w:val="0000FF"/>
        </w:rPr>
        <w:t xml:space="preserve"> plan name]</w:t>
      </w:r>
      <w:r w:rsidRPr="009F28D4">
        <w:rPr>
          <w:rFonts w:ascii="Source Sans Pro" w:hAnsi="Source Sans Pro" w:cs="Arial"/>
          <w:i/>
          <w:color w:val="0000FF"/>
        </w:rPr>
        <w:t xml:space="preserve"> </w:t>
      </w:r>
      <w:r w:rsidRPr="009F28D4">
        <w:rPr>
          <w:rFonts w:ascii="Source Sans Pro" w:hAnsi="Source Sans Pro" w:cs="Arial"/>
        </w:rPr>
        <w:t>is</w:t>
      </w:r>
      <w:r w:rsidRPr="009F28D4" w:rsidR="00856505">
        <w:rPr>
          <w:rFonts w:ascii="Source Sans Pro" w:hAnsi="Source Sans Pro" w:cs="Arial"/>
        </w:rPr>
        <w:t>n’t</w:t>
      </w:r>
      <w:r w:rsidRPr="009F28D4">
        <w:rPr>
          <w:rFonts w:ascii="Source Sans Pro" w:hAnsi="Source Sans Pro" w:cs="Arial"/>
        </w:rPr>
        <w:t xml:space="preserve"> allowed to ask you to leave our plan for any </w:t>
      </w:r>
      <w:r w:rsidRPr="009F28D4" w:rsidR="00494E8C">
        <w:rPr>
          <w:rFonts w:ascii="Source Sans Pro" w:hAnsi="Source Sans Pro" w:cs="Arial"/>
        </w:rPr>
        <w:t>health</w:t>
      </w:r>
      <w:r w:rsidRPr="009F28D4" w:rsidR="00F07E67">
        <w:rPr>
          <w:rFonts w:ascii="Source Sans Pro" w:hAnsi="Source Sans Pro" w:cs="Arial"/>
        </w:rPr>
        <w:t>-</w:t>
      </w:r>
      <w:r w:rsidRPr="009F28D4" w:rsidR="00494E8C">
        <w:rPr>
          <w:rFonts w:ascii="Source Sans Pro" w:hAnsi="Source Sans Pro" w:cs="Arial"/>
        </w:rPr>
        <w:t xml:space="preserve">related </w:t>
      </w:r>
      <w:r w:rsidRPr="009F28D4">
        <w:rPr>
          <w:rFonts w:ascii="Source Sans Pro" w:hAnsi="Source Sans Pro" w:cs="Arial"/>
        </w:rPr>
        <w:t xml:space="preserve">reason. </w:t>
      </w:r>
    </w:p>
    <w:p w:rsidR="002E1D1E" w:rsidRPr="009F28D4" w:rsidP="00B939AF" w14:paraId="1557C76A" w14:textId="77777777">
      <w:pPr>
        <w:pStyle w:val="Heading5"/>
        <w:rPr>
          <w:rFonts w:ascii="Source Sans Pro" w:hAnsi="Source Sans Pro"/>
        </w:rPr>
      </w:pPr>
      <w:r w:rsidRPr="009F28D4">
        <w:rPr>
          <w:rFonts w:ascii="Source Sans Pro" w:hAnsi="Source Sans Pro"/>
        </w:rPr>
        <w:t>What should you do if this happens?</w:t>
      </w:r>
    </w:p>
    <w:p w:rsidR="002E1D1E" w:rsidRPr="009F28D4" w:rsidP="005C57AC" w14:paraId="6389F4B0" w14:textId="6F51F700">
      <w:pPr>
        <w:spacing w:before="240" w:beforeAutospacing="0" w:after="0" w:afterAutospacing="0"/>
        <w:rPr>
          <w:rFonts w:ascii="Source Sans Pro" w:hAnsi="Source Sans Pro"/>
          <w:szCs w:val="26"/>
        </w:rPr>
      </w:pPr>
      <w:r w:rsidRPr="009F28D4">
        <w:rPr>
          <w:rFonts w:ascii="Source Sans Pro" w:hAnsi="Source Sans Pro"/>
        </w:rPr>
        <w:t xml:space="preserve">If you feel </w:t>
      </w:r>
      <w:r w:rsidRPr="009F28D4" w:rsidR="00985EC4">
        <w:rPr>
          <w:rFonts w:ascii="Source Sans Pro" w:hAnsi="Source Sans Pro"/>
        </w:rPr>
        <w:t xml:space="preserve">you’re </w:t>
      </w:r>
      <w:r w:rsidRPr="009F28D4">
        <w:rPr>
          <w:rFonts w:ascii="Source Sans Pro" w:hAnsi="Source Sans Pro"/>
        </w:rPr>
        <w:t>being asked to leave our plan because of a health-related reason, you should call Medicare</w:t>
      </w:r>
      <w:r w:rsidRPr="009F28D4">
        <w:rPr>
          <w:rFonts w:ascii="Source Sans Pro" w:hAnsi="Source Sans Pro"/>
          <w:b/>
        </w:rPr>
        <w:t xml:space="preserve"> </w:t>
      </w:r>
      <w:r w:rsidRPr="009F28D4">
        <w:rPr>
          <w:rFonts w:ascii="Source Sans Pro" w:hAnsi="Source Sans Pro"/>
        </w:rPr>
        <w:t>at 1-800-MEDICARE (1-800-633-4227). TTY</w:t>
      </w:r>
      <w:r w:rsidRPr="009F28D4" w:rsidR="00874932">
        <w:rPr>
          <w:rFonts w:ascii="Source Sans Pro" w:hAnsi="Source Sans Pro"/>
        </w:rPr>
        <w:t xml:space="preserve"> users call</w:t>
      </w:r>
      <w:r w:rsidRPr="009F28D4">
        <w:rPr>
          <w:rFonts w:ascii="Source Sans Pro" w:hAnsi="Source Sans Pro"/>
        </w:rPr>
        <w:t xml:space="preserve"> </w:t>
      </w:r>
      <w:r w:rsidRPr="009F28D4">
        <w:rPr>
          <w:rFonts w:ascii="Source Sans Pro" w:hAnsi="Source Sans Pro"/>
        </w:rPr>
        <w:t xml:space="preserve">1-877-486-2048. </w:t>
      </w:r>
    </w:p>
    <w:p w:rsidR="002E1D1E" w:rsidRPr="009F28D4" w:rsidP="001C3BD2" w14:paraId="3E7CF335" w14:textId="1F05CC91">
      <w:pPr>
        <w:pStyle w:val="Heading3"/>
        <w:rPr>
          <w:rFonts w:ascii="Source Sans Pro" w:hAnsi="Source Sans Pro"/>
        </w:rPr>
      </w:pPr>
      <w:bookmarkStart w:id="854" w:name="_Toc109316917"/>
      <w:bookmarkStart w:id="855" w:name="_Toc377624533"/>
      <w:bookmarkStart w:id="856" w:name="_Toc377651976"/>
      <w:bookmarkStart w:id="857" w:name="_Toc471762000"/>
      <w:bookmarkStart w:id="858" w:name="_Toc68606167"/>
      <w:r w:rsidRPr="009F28D4">
        <w:rPr>
          <w:rFonts w:ascii="Source Sans Pro" w:hAnsi="Source Sans Pro"/>
        </w:rPr>
        <w:t>Section 5.</w:t>
      </w:r>
      <w:r w:rsidRPr="009F28D4" w:rsidR="00A56789">
        <w:rPr>
          <w:rFonts w:ascii="Source Sans Pro" w:hAnsi="Source Sans Pro"/>
        </w:rPr>
        <w:t>2</w:t>
      </w:r>
      <w:r w:rsidRPr="009F28D4">
        <w:rPr>
          <w:rFonts w:ascii="Source Sans Pro" w:hAnsi="Source Sans Pro"/>
        </w:rPr>
        <w:tab/>
        <w:t>You have the right to make a complaint if we end your membership in our plan</w:t>
      </w:r>
      <w:bookmarkEnd w:id="854"/>
      <w:bookmarkEnd w:id="855"/>
      <w:bookmarkEnd w:id="856"/>
      <w:bookmarkEnd w:id="857"/>
      <w:bookmarkEnd w:id="858"/>
    </w:p>
    <w:p w:rsidR="002E1D1E" w:rsidRPr="009F28D4" w:rsidP="005C57AC" w14:paraId="5A8B07FA" w14:textId="10843373">
      <w:pPr>
        <w:spacing w:before="240" w:beforeAutospacing="0" w:after="0" w:afterAutospacing="0"/>
        <w:rPr>
          <w:rFonts w:ascii="Source Sans Pro" w:hAnsi="Source Sans Pro"/>
        </w:rPr>
      </w:pPr>
      <w:r w:rsidRPr="009F28D4">
        <w:rPr>
          <w:rFonts w:ascii="Source Sans Pro" w:hAnsi="Source Sans Pro"/>
        </w:rPr>
        <w:t xml:space="preserve">If we end your membership in our plan, we must tell you our reasons in writing for ending your membership. We must also explain how you can </w:t>
      </w:r>
      <w:r w:rsidRPr="009F28D4" w:rsidR="00EF1801">
        <w:rPr>
          <w:rFonts w:ascii="Source Sans Pro" w:hAnsi="Source Sans Pro"/>
        </w:rPr>
        <w:t xml:space="preserve">file a grievance or </w:t>
      </w:r>
      <w:r w:rsidRPr="009F28D4">
        <w:rPr>
          <w:rFonts w:ascii="Source Sans Pro" w:hAnsi="Source Sans Pro"/>
        </w:rPr>
        <w:t xml:space="preserve">make a </w:t>
      </w:r>
      <w:r w:rsidRPr="009F28D4">
        <w:rPr>
          <w:rFonts w:ascii="Source Sans Pro" w:hAnsi="Source Sans Pro"/>
          <w:color w:val="000000"/>
        </w:rPr>
        <w:t xml:space="preserve">complaint about our decision to end your membership. </w:t>
      </w:r>
    </w:p>
    <w:bookmarkEnd w:id="784"/>
    <w:p w:rsidR="002E1D1E" w:rsidRPr="009F28D4" w:rsidP="002E1D1E" w14:paraId="645C5319" w14:textId="77777777">
      <w:pPr>
        <w:spacing w:after="120"/>
        <w:rPr>
          <w:rFonts w:ascii="Source Sans Pro" w:hAnsi="Source Sans Pro"/>
          <w:szCs w:val="26"/>
        </w:rPr>
        <w:sectPr w:rsidSect="00053F0A">
          <w:headerReference w:type="even" r:id="rId54"/>
          <w:headerReference w:type="default" r:id="rId55"/>
          <w:footerReference w:type="even" r:id="rId56"/>
          <w:headerReference w:type="first" r:id="rId57"/>
          <w:footerReference w:type="first" r:id="rId58"/>
          <w:endnotePr>
            <w:numFmt w:val="decimal"/>
          </w:endnotePr>
          <w:pgSz w:w="12240" w:h="15840" w:code="1"/>
          <w:pgMar w:top="1440" w:right="1440" w:bottom="1152" w:left="1440" w:header="619" w:footer="720" w:gutter="0"/>
          <w:cols w:space="720"/>
          <w:titlePg/>
          <w:docGrid w:linePitch="360"/>
        </w:sectPr>
      </w:pPr>
    </w:p>
    <w:p w:rsidR="00874932" w:rsidRPr="009F28D4" w:rsidP="00394755" w14:paraId="7053DCE5" w14:textId="52C6D60F">
      <w:pPr>
        <w:pStyle w:val="Heading1"/>
        <w:rPr>
          <w:rFonts w:ascii="Source Sans Pro" w:hAnsi="Source Sans Pro"/>
        </w:rPr>
      </w:pPr>
      <w:bookmarkStart w:id="859" w:name="_Toc171493520"/>
      <w:bookmarkStart w:id="860" w:name="_Toc196312786"/>
      <w:bookmarkStart w:id="861" w:name="_Toc109316971"/>
      <w:bookmarkStart w:id="862" w:name="S9"/>
      <w:r w:rsidRPr="009F28D4">
        <w:rPr>
          <w:rFonts w:ascii="Source Sans Pro" w:hAnsi="Source Sans Pro"/>
        </w:rPr>
        <w:t>CHAPTER 9:</w:t>
      </w:r>
      <w:r w:rsidRPr="009F28D4" w:rsidR="001C3BD2">
        <w:rPr>
          <w:rFonts w:ascii="Source Sans Pro" w:hAnsi="Source Sans Pro"/>
        </w:rPr>
        <w:br/>
      </w:r>
      <w:r w:rsidRPr="009F28D4">
        <w:rPr>
          <w:rFonts w:ascii="Source Sans Pro" w:hAnsi="Source Sans Pro"/>
        </w:rPr>
        <w:t>Legal notices</w:t>
      </w:r>
      <w:bookmarkEnd w:id="859"/>
      <w:bookmarkEnd w:id="860"/>
    </w:p>
    <w:p w:rsidR="00874932" w:rsidRPr="009F28D4" w:rsidP="00394755" w14:paraId="536632F7" w14:textId="77777777">
      <w:pPr>
        <w:pStyle w:val="Heading2"/>
        <w:rPr>
          <w:rFonts w:ascii="Source Sans Pro" w:hAnsi="Source Sans Pro"/>
        </w:rPr>
      </w:pPr>
      <w:bookmarkStart w:id="863" w:name="_Toc171493521"/>
      <w:bookmarkStart w:id="864" w:name="_Toc196312787"/>
      <w:r w:rsidRPr="009F28D4">
        <w:rPr>
          <w:rFonts w:ascii="Source Sans Pro" w:hAnsi="Source Sans Pro"/>
        </w:rPr>
        <w:t>SECTION 1</w:t>
      </w:r>
      <w:r w:rsidRPr="009F28D4">
        <w:rPr>
          <w:rFonts w:ascii="Source Sans Pro" w:hAnsi="Source Sans Pro"/>
        </w:rPr>
        <w:tab/>
        <w:t>Notice about governing law</w:t>
      </w:r>
      <w:bookmarkEnd w:id="863"/>
      <w:bookmarkEnd w:id="864"/>
    </w:p>
    <w:p w:rsidR="003D6398" w:rsidRPr="009F28D4" w:rsidP="38F8760E" w14:paraId="357A2223" w14:textId="117011C0">
      <w:pPr>
        <w:rPr>
          <w:rFonts w:ascii="Source Sans Pro" w:hAnsi="Source Sans Pro"/>
          <w:szCs w:val="26"/>
        </w:rPr>
      </w:pPr>
      <w:r w:rsidRPr="009F28D4">
        <w:rPr>
          <w:rFonts w:ascii="Source Sans Pro" w:hAnsi="Source Sans Pro"/>
        </w:rPr>
        <w:t xml:space="preserve">The principal law that applies to this </w:t>
      </w:r>
      <w:r w:rsidRPr="009F28D4" w:rsidR="00B5440E">
        <w:rPr>
          <w:rFonts w:ascii="Source Sans Pro" w:hAnsi="Source Sans Pro"/>
          <w:i/>
        </w:rPr>
        <w:t>Eviden</w:t>
      </w:r>
      <w:r w:rsidRPr="009F28D4" w:rsidR="00FE3AF7">
        <w:rPr>
          <w:rFonts w:ascii="Source Sans Pro" w:hAnsi="Source Sans Pro"/>
          <w:i/>
        </w:rPr>
        <w:t>ce</w:t>
      </w:r>
      <w:r w:rsidRPr="009F28D4" w:rsidR="00B5440E">
        <w:rPr>
          <w:rFonts w:ascii="Source Sans Pro" w:hAnsi="Source Sans Pro"/>
          <w:i/>
        </w:rPr>
        <w:t xml:space="preserve"> of Coverage </w:t>
      </w:r>
      <w:r w:rsidRPr="009F28D4">
        <w:rPr>
          <w:rFonts w:ascii="Source Sans Pro" w:hAnsi="Source Sans Pro"/>
        </w:rPr>
        <w:t xml:space="preserve">document is Title XVIII of the Social Security Act and the regulations created under the Social Security Act by the Centers for Medicare &amp; Medicaid Services, </w:t>
      </w:r>
      <w:r w:rsidRPr="009F28D4" w:rsidR="00874932">
        <w:rPr>
          <w:rFonts w:ascii="Source Sans Pro" w:hAnsi="Source Sans Pro"/>
        </w:rPr>
        <w:t>(</w:t>
      </w:r>
      <w:r w:rsidRPr="009F28D4">
        <w:rPr>
          <w:rFonts w:ascii="Source Sans Pro" w:hAnsi="Source Sans Pro"/>
        </w:rPr>
        <w:t>CMS</w:t>
      </w:r>
      <w:r w:rsidRPr="009F28D4" w:rsidR="00874932">
        <w:rPr>
          <w:rFonts w:ascii="Source Sans Pro" w:hAnsi="Source Sans Pro"/>
        </w:rPr>
        <w:t>)</w:t>
      </w:r>
      <w:r w:rsidRPr="009F28D4">
        <w:rPr>
          <w:rFonts w:ascii="Source Sans Pro" w:hAnsi="Source Sans Pro"/>
        </w:rPr>
        <w:t xml:space="preserve">. In addition, other </w:t>
      </w:r>
      <w:r w:rsidRPr="009F28D4" w:rsidR="00985EC4">
        <w:rPr>
          <w:rFonts w:ascii="Source Sans Pro" w:hAnsi="Source Sans Pro"/>
        </w:rPr>
        <w:t>federal</w:t>
      </w:r>
      <w:r w:rsidRPr="009F28D4">
        <w:rPr>
          <w:rFonts w:ascii="Source Sans Pro" w:hAnsi="Source Sans Pro"/>
        </w:rPr>
        <w:t xml:space="preserve"> laws may apply and, under certain circumstances, the laws of the state you live in.</w:t>
      </w:r>
      <w:r w:rsidRPr="009F28D4" w:rsidR="00494E8C">
        <w:rPr>
          <w:rFonts w:ascii="Source Sans Pro" w:hAnsi="Source Sans Pro"/>
        </w:rPr>
        <w:t xml:space="preserve"> This may affect your rights and responsibilities even if the laws </w:t>
      </w:r>
      <w:r w:rsidRPr="009F28D4" w:rsidR="00985EC4">
        <w:rPr>
          <w:rFonts w:ascii="Source Sans Pro" w:hAnsi="Source Sans Pro"/>
        </w:rPr>
        <w:t xml:space="preserve">aren’t </w:t>
      </w:r>
      <w:r w:rsidRPr="009F28D4" w:rsidR="00494E8C">
        <w:rPr>
          <w:rFonts w:ascii="Source Sans Pro" w:hAnsi="Source Sans Pro"/>
        </w:rPr>
        <w:t>included or explained in this document.</w:t>
      </w:r>
    </w:p>
    <w:p w:rsidR="002E1D1E" w:rsidRPr="009F28D4" w:rsidP="00433B7B" w14:paraId="297C6777" w14:textId="10002F1B">
      <w:pPr>
        <w:pStyle w:val="Heading2"/>
        <w:rPr>
          <w:rFonts w:ascii="Source Sans Pro" w:hAnsi="Source Sans Pro"/>
        </w:rPr>
      </w:pPr>
      <w:bookmarkStart w:id="865" w:name="_Toc377624349"/>
      <w:bookmarkStart w:id="866" w:name="_Toc377651978"/>
      <w:bookmarkStart w:id="867" w:name="_Toc377652649"/>
      <w:bookmarkStart w:id="868" w:name="_Toc377652724"/>
      <w:bookmarkStart w:id="869" w:name="_Toc471762063"/>
      <w:bookmarkStart w:id="870" w:name="_Toc68606169"/>
      <w:bookmarkStart w:id="871" w:name="_Toc102341146"/>
      <w:bookmarkStart w:id="872" w:name="_Toc171493522"/>
      <w:bookmarkStart w:id="873" w:name="_Toc196312788"/>
      <w:r w:rsidRPr="009F28D4">
        <w:rPr>
          <w:rFonts w:ascii="Source Sans Pro" w:hAnsi="Source Sans Pro"/>
        </w:rPr>
        <w:t>SECTION 2</w:t>
      </w:r>
      <w:r w:rsidRPr="009F28D4">
        <w:rPr>
          <w:rFonts w:ascii="Source Sans Pro" w:hAnsi="Source Sans Pro"/>
        </w:rPr>
        <w:tab/>
        <w:t>Notice about nondiscrimination</w:t>
      </w:r>
      <w:bookmarkEnd w:id="861"/>
      <w:bookmarkEnd w:id="865"/>
      <w:bookmarkEnd w:id="866"/>
      <w:bookmarkEnd w:id="867"/>
      <w:bookmarkEnd w:id="868"/>
      <w:bookmarkEnd w:id="869"/>
      <w:bookmarkEnd w:id="870"/>
      <w:bookmarkEnd w:id="871"/>
      <w:bookmarkEnd w:id="872"/>
      <w:bookmarkEnd w:id="873"/>
    </w:p>
    <w:p w:rsidR="002E1D1E" w:rsidRPr="009F28D4" w:rsidP="00C07F22" w14:paraId="249A1666" w14:textId="475D8FDE">
      <w:pPr>
        <w:autoSpaceDE w:val="0"/>
        <w:autoSpaceDN w:val="0"/>
        <w:spacing w:before="40" w:after="40"/>
        <w:rPr>
          <w:rFonts w:ascii="Source Sans Pro" w:hAnsi="Source Sans Pro"/>
        </w:rPr>
      </w:pPr>
      <w:r w:rsidRPr="009F28D4">
        <w:rPr>
          <w:rFonts w:ascii="Source Sans Pro" w:hAnsi="Source Sans Pro"/>
          <w:i/>
          <w:color w:val="0000FF"/>
        </w:rPr>
        <w:t xml:space="preserve">[Plans </w:t>
      </w:r>
      <w:r w:rsidRPr="009F28D4" w:rsidR="00CF6CF3">
        <w:rPr>
          <w:rFonts w:ascii="Source Sans Pro" w:hAnsi="Source Sans Pro"/>
          <w:i/>
          <w:color w:val="0000FF"/>
        </w:rPr>
        <w:t>can</w:t>
      </w:r>
      <w:r w:rsidRPr="009F28D4">
        <w:rPr>
          <w:rFonts w:ascii="Source Sans Pro" w:hAnsi="Source Sans Pro"/>
          <w:i/>
          <w:color w:val="0000FF"/>
        </w:rPr>
        <w:t xml:space="preserve"> add language describing additional categories covered under state human rights laws.]</w:t>
      </w:r>
      <w:r w:rsidRPr="009F28D4">
        <w:rPr>
          <w:rFonts w:ascii="Source Sans Pro" w:hAnsi="Source Sans Pro" w:cs="Segoe UI"/>
          <w:color w:val="0000FF"/>
          <w:sz w:val="20"/>
          <w:szCs w:val="20"/>
        </w:rPr>
        <w:t xml:space="preserve"> </w:t>
      </w:r>
      <w:r w:rsidRPr="009F28D4" w:rsidR="00562839">
        <w:rPr>
          <w:rFonts w:ascii="Source Sans Pro" w:hAnsi="Source Sans Pro"/>
          <w:b/>
        </w:rPr>
        <w:t>We don’t discriminate</w:t>
      </w:r>
      <w:r w:rsidRPr="009F28D4" w:rsidR="00562839">
        <w:rPr>
          <w:rFonts w:ascii="Source Sans Pro" w:hAnsi="Source Sans Pro"/>
        </w:rPr>
        <w:t xml:space="preserve"> based on race, ethnicity, national origin, color, religion, sex, </w:t>
      </w:r>
      <w:r w:rsidRPr="00B73BE3" w:rsidR="00835471">
        <w:rPr>
          <w:rFonts w:ascii="Source Sans Pro" w:hAnsi="Source Sans Pro"/>
          <w:strike/>
          <w:color w:val="C00000"/>
        </w:rPr>
        <w:t>gender,</w:t>
      </w:r>
      <w:r w:rsidRPr="009F28D4" w:rsidR="00562839">
        <w:rPr>
          <w:rFonts w:ascii="Source Sans Pro" w:hAnsi="Source Sans Pro"/>
        </w:rPr>
        <w:t xml:space="preserve"> age, </w:t>
      </w:r>
      <w:r w:rsidRPr="00B73BE3" w:rsidR="00835471">
        <w:rPr>
          <w:rFonts w:ascii="Source Sans Pro" w:hAnsi="Source Sans Pro"/>
          <w:strike/>
          <w:color w:val="C00000"/>
        </w:rPr>
        <w:t>sexual orientation,</w:t>
      </w:r>
      <w:r w:rsidRPr="00B73BE3" w:rsidR="00835471">
        <w:rPr>
          <w:rFonts w:ascii="Source Sans Pro" w:hAnsi="Source Sans Pro"/>
          <w:color w:val="C00000"/>
        </w:rPr>
        <w:t xml:space="preserve"> </w:t>
      </w:r>
      <w:r w:rsidRPr="009F28D4" w:rsidR="00562839">
        <w:rPr>
          <w:rFonts w:ascii="Source Sans Pro" w:hAnsi="Source Sans Pro"/>
        </w:rPr>
        <w:t>mental or physical disability, health status, claims experience, medical history, genetic information, evidence of insurability, or geographic location</w:t>
      </w:r>
      <w:r w:rsidRPr="009F28D4" w:rsidR="002C4C0E">
        <w:rPr>
          <w:rFonts w:ascii="Source Sans Pro" w:hAnsi="Source Sans Pro"/>
        </w:rPr>
        <w:t xml:space="preserve"> within the service area</w:t>
      </w:r>
      <w:r w:rsidRPr="009F28D4" w:rsidR="00562839">
        <w:rPr>
          <w:rFonts w:ascii="Source Sans Pro" w:hAnsi="Source Sans Pro"/>
        </w:rPr>
        <w:t xml:space="preserve">. </w:t>
      </w:r>
      <w:r w:rsidRPr="009F28D4">
        <w:rPr>
          <w:rFonts w:ascii="Source Sans Pro" w:hAnsi="Source Sans Pro"/>
        </w:rPr>
        <w:t xml:space="preserve">All organizations that provide Medicare Advantage </w:t>
      </w:r>
      <w:r w:rsidRPr="009F28D4" w:rsidR="00562839">
        <w:rPr>
          <w:rFonts w:ascii="Source Sans Pro" w:hAnsi="Source Sans Pro"/>
        </w:rPr>
        <w:t>p</w:t>
      </w:r>
      <w:r w:rsidRPr="009F28D4">
        <w:rPr>
          <w:rFonts w:ascii="Source Sans Pro" w:hAnsi="Source Sans Pro"/>
        </w:rPr>
        <w:t xml:space="preserve">lans, like our plan, must obey </w:t>
      </w:r>
      <w:r w:rsidRPr="009F28D4" w:rsidR="00985EC4">
        <w:rPr>
          <w:rFonts w:ascii="Source Sans Pro" w:hAnsi="Source Sans Pro"/>
        </w:rPr>
        <w:t>federal</w:t>
      </w:r>
      <w:r w:rsidRPr="009F28D4">
        <w:rPr>
          <w:rFonts w:ascii="Source Sans Pro" w:hAnsi="Source Sans Pro"/>
        </w:rPr>
        <w:t xml:space="preserve"> laws against discrimination, including Title VI of the Civil Rights Act of 1964, the Rehabilitation Act of 1973, the Age Discrimination Act of 1975, the Americans with Disabilities Act, </w:t>
      </w:r>
      <w:r w:rsidRPr="009F28D4" w:rsidR="00562839">
        <w:rPr>
          <w:rFonts w:ascii="Source Sans Pro" w:hAnsi="Source Sans Pro"/>
        </w:rPr>
        <w:t xml:space="preserve">Section 1557 of the Affordable Care Act, </w:t>
      </w:r>
      <w:r w:rsidRPr="009F28D4">
        <w:rPr>
          <w:rFonts w:ascii="Source Sans Pro" w:hAnsi="Source Sans Pro"/>
        </w:rPr>
        <w:t xml:space="preserve">all other laws that apply to organizations that get </w:t>
      </w:r>
      <w:r w:rsidRPr="009F28D4" w:rsidR="00985EC4">
        <w:rPr>
          <w:rFonts w:ascii="Source Sans Pro" w:hAnsi="Source Sans Pro"/>
        </w:rPr>
        <w:t>federal</w:t>
      </w:r>
      <w:r w:rsidRPr="009F28D4">
        <w:rPr>
          <w:rFonts w:ascii="Source Sans Pro" w:hAnsi="Source Sans Pro"/>
        </w:rPr>
        <w:t xml:space="preserve"> funding, and any other laws and rules that apply for any other reason.</w:t>
      </w:r>
    </w:p>
    <w:p w:rsidR="008913A2" w:rsidRPr="009F28D4" w:rsidP="008913A2" w14:paraId="465A1C8C" w14:textId="17AC1AE5">
      <w:pPr>
        <w:rPr>
          <w:rFonts w:ascii="Source Sans Pro" w:hAnsi="Source Sans Pro"/>
          <w:color w:val="0000FF"/>
        </w:rPr>
      </w:pPr>
      <w:r w:rsidRPr="009F28D4">
        <w:rPr>
          <w:rFonts w:ascii="Source Sans Pro" w:hAnsi="Source Sans Pro"/>
        </w:rPr>
        <w:t xml:space="preserve">If you want more information or have concerns about discrimination or unfair treatment, call the Department of Health and Human Services’ </w:t>
      </w:r>
      <w:r w:rsidRPr="009F28D4">
        <w:rPr>
          <w:rFonts w:ascii="Source Sans Pro" w:hAnsi="Source Sans Pro"/>
          <w:b/>
        </w:rPr>
        <w:t>Office for Civil Rights</w:t>
      </w:r>
      <w:r w:rsidRPr="009F28D4">
        <w:rPr>
          <w:rFonts w:ascii="Source Sans Pro" w:hAnsi="Source Sans Pro"/>
        </w:rPr>
        <w:t xml:space="preserve"> at 1-800-368-1019 (TTY 1-800-537-7697) or your local Office for Civil Rights.</w:t>
      </w:r>
      <w:r w:rsidRPr="009F28D4" w:rsidR="009762D5">
        <w:rPr>
          <w:rFonts w:ascii="Source Sans Pro" w:hAnsi="Source Sans Pro"/>
        </w:rPr>
        <w:t xml:space="preserve"> You can also review information from the Department of Health and Human Services’ Office for Civil Rights at</w:t>
      </w:r>
      <w:r w:rsidRPr="009F28D4" w:rsidR="007B36F6">
        <w:rPr>
          <w:rFonts w:ascii="Source Sans Pro" w:hAnsi="Source Sans Pro"/>
        </w:rPr>
        <w:t xml:space="preserve"> </w:t>
      </w:r>
      <w:hyperlink r:id="rId59" w:history="1">
        <w:r w:rsidRPr="00646504" w:rsidR="00646504">
          <w:rPr>
            <w:rStyle w:val="Hyperlink"/>
            <w:rFonts w:ascii="Source Sans Pro" w:hAnsi="Source Sans Pro"/>
          </w:rPr>
          <w:t>www.HHS.gov/ocr/index.html</w:t>
        </w:r>
      </w:hyperlink>
      <w:r w:rsidRPr="009F28D4" w:rsidR="004D0578">
        <w:rPr>
          <w:rFonts w:ascii="Source Sans Pro" w:hAnsi="Source Sans Pro"/>
          <w:color w:val="0000FF"/>
        </w:rPr>
        <w:t>.</w:t>
      </w:r>
    </w:p>
    <w:p w:rsidR="008913A2" w:rsidRPr="009F28D4" w:rsidP="008913A2" w14:paraId="0A060A5E" w14:textId="2E41D9CC">
      <w:pPr>
        <w:tabs>
          <w:tab w:val="left" w:pos="8160"/>
        </w:tabs>
        <w:spacing w:before="0" w:after="0"/>
        <w:rPr>
          <w:rFonts w:ascii="Source Sans Pro" w:hAnsi="Source Sans Pro"/>
        </w:rPr>
      </w:pPr>
      <w:r w:rsidRPr="009F28D4">
        <w:rPr>
          <w:rFonts w:ascii="Source Sans Pro" w:hAnsi="Source Sans Pro"/>
        </w:rPr>
        <w:t>If you have a disability and need help with access to care, call Member Services</w:t>
      </w:r>
      <w:r w:rsidRPr="009F28D4" w:rsidR="00FF4A1D">
        <w:rPr>
          <w:rFonts w:ascii="Source Sans Pro" w:hAnsi="Source Sans Pro"/>
        </w:rPr>
        <w:t xml:space="preserve"> at </w:t>
      </w:r>
      <w:r w:rsidRPr="009F28D4" w:rsidR="00FF4A1D">
        <w:rPr>
          <w:rFonts w:ascii="Source Sans Pro" w:hAnsi="Source Sans Pro"/>
          <w:i/>
          <w:color w:val="0000FF"/>
        </w:rPr>
        <w:t>[insert Member Services number]</w:t>
      </w:r>
      <w:r w:rsidRPr="009F28D4" w:rsidR="00FF4A1D">
        <w:rPr>
          <w:rFonts w:ascii="Source Sans Pro" w:hAnsi="Source Sans Pro"/>
        </w:rPr>
        <w:t xml:space="preserve"> (TTY users call </w:t>
      </w:r>
      <w:r w:rsidRPr="009F28D4" w:rsidR="00FF4A1D">
        <w:rPr>
          <w:rFonts w:ascii="Source Sans Pro" w:hAnsi="Source Sans Pro"/>
          <w:i/>
          <w:color w:val="0000FF"/>
        </w:rPr>
        <w:t>[insert TTY number]</w:t>
      </w:r>
      <w:r w:rsidRPr="009F28D4" w:rsidR="00FF4A1D">
        <w:rPr>
          <w:rFonts w:ascii="Source Sans Pro" w:hAnsi="Source Sans Pro"/>
        </w:rPr>
        <w:t>)</w:t>
      </w:r>
      <w:r w:rsidRPr="009F28D4" w:rsidR="00FE3AF7">
        <w:rPr>
          <w:rFonts w:ascii="Source Sans Pro" w:hAnsi="Source Sans Pro"/>
        </w:rPr>
        <w:t>.</w:t>
      </w:r>
      <w:r w:rsidRPr="009F28D4">
        <w:rPr>
          <w:rFonts w:ascii="Source Sans Pro" w:hAnsi="Source Sans Pro"/>
        </w:rPr>
        <w:t xml:space="preserve"> If you have a complaint, such as a problem with wheelchair access, Member Services can help.</w:t>
      </w:r>
    </w:p>
    <w:p w:rsidR="00F25A6E" w:rsidRPr="009F28D4" w:rsidP="00433B7B" w14:paraId="24C87405" w14:textId="77777777">
      <w:pPr>
        <w:pStyle w:val="Heading2"/>
        <w:rPr>
          <w:rFonts w:ascii="Source Sans Pro" w:hAnsi="Source Sans Pro"/>
        </w:rPr>
      </w:pPr>
      <w:bookmarkStart w:id="874" w:name="_Toc377624350"/>
      <w:bookmarkStart w:id="875" w:name="_Toc377651979"/>
      <w:bookmarkStart w:id="876" w:name="_Toc377652650"/>
      <w:bookmarkStart w:id="877" w:name="_Toc377652725"/>
      <w:bookmarkStart w:id="878" w:name="_Toc471762064"/>
      <w:bookmarkStart w:id="879" w:name="_Toc68606170"/>
      <w:bookmarkStart w:id="880" w:name="_Toc102341147"/>
      <w:bookmarkStart w:id="881" w:name="_Toc171493523"/>
      <w:bookmarkStart w:id="882" w:name="_Toc196312789"/>
      <w:r w:rsidRPr="009F28D4">
        <w:rPr>
          <w:rFonts w:ascii="Source Sans Pro" w:hAnsi="Source Sans Pro"/>
        </w:rPr>
        <w:t>SECTION 3</w:t>
      </w:r>
      <w:r w:rsidRPr="009F28D4">
        <w:rPr>
          <w:rFonts w:ascii="Source Sans Pro" w:hAnsi="Source Sans Pro"/>
        </w:rPr>
        <w:tab/>
        <w:t>Notice about Medicare Secondary Payer subrogation rights</w:t>
      </w:r>
      <w:bookmarkEnd w:id="874"/>
      <w:bookmarkEnd w:id="875"/>
      <w:bookmarkEnd w:id="876"/>
      <w:bookmarkEnd w:id="877"/>
      <w:bookmarkEnd w:id="878"/>
      <w:bookmarkEnd w:id="879"/>
      <w:bookmarkEnd w:id="880"/>
      <w:bookmarkEnd w:id="881"/>
      <w:bookmarkEnd w:id="882"/>
      <w:r w:rsidRPr="009F28D4">
        <w:rPr>
          <w:rFonts w:ascii="Source Sans Pro" w:hAnsi="Source Sans Pro"/>
        </w:rPr>
        <w:t xml:space="preserve"> </w:t>
      </w:r>
    </w:p>
    <w:p w:rsidR="00F25A6E" w:rsidRPr="009F28D4" w14:paraId="39179C50" w14:textId="2F9CB95C">
      <w:pPr>
        <w:rPr>
          <w:rFonts w:ascii="Source Sans Pro" w:hAnsi="Source Sans Pro"/>
          <w:i/>
          <w:color w:val="0000FF"/>
        </w:rPr>
      </w:pPr>
      <w:r w:rsidRPr="009F28D4">
        <w:rPr>
          <w:rFonts w:ascii="Source Sans Pro" w:hAnsi="Source Sans Pro"/>
        </w:rPr>
        <w:t xml:space="preserve">We have the right and responsibility to collect for covered Medicare services for which Medicare is not the primary payer. According to CMS regulations at 42 CFR sections 422.108 and 423.462, </w:t>
      </w:r>
      <w:r w:rsidRPr="009F28D4" w:rsidR="00985EC4">
        <w:rPr>
          <w:rFonts w:ascii="Source Sans Pro" w:hAnsi="Source Sans Pro"/>
          <w:i/>
          <w:color w:val="0000FF"/>
        </w:rPr>
        <w:t>[insert 202</w:t>
      </w:r>
      <w:r w:rsidR="009F28D4">
        <w:rPr>
          <w:rFonts w:ascii="Source Sans Pro" w:hAnsi="Source Sans Pro"/>
          <w:i/>
          <w:color w:val="0000FF"/>
        </w:rPr>
        <w:t>7</w:t>
      </w:r>
      <w:r w:rsidRPr="009F28D4" w:rsidR="00985EC4">
        <w:rPr>
          <w:rFonts w:ascii="Source Sans Pro" w:hAnsi="Source Sans Pro"/>
          <w:i/>
          <w:color w:val="0000FF"/>
        </w:rPr>
        <w:t xml:space="preserve"> plan name]</w:t>
      </w:r>
      <w:r w:rsidRPr="009F28D4">
        <w:rPr>
          <w:rFonts w:ascii="Source Sans Pro" w:hAnsi="Source Sans Pro"/>
        </w:rPr>
        <w:t xml:space="preserve">, as a Medicare Advantage Organization, will exercise the same rights of recovery that the Secretary exercises under CMS regulations in subparts B through D of part 411 of 42 CFR and the rules established in this section supersede any </w:t>
      </w:r>
      <w:r w:rsidRPr="009F28D4" w:rsidR="00874932">
        <w:rPr>
          <w:rFonts w:ascii="Source Sans Pro" w:hAnsi="Source Sans Pro"/>
        </w:rPr>
        <w:t>s</w:t>
      </w:r>
      <w:r w:rsidRPr="009F28D4">
        <w:rPr>
          <w:rFonts w:ascii="Source Sans Pro" w:hAnsi="Source Sans Pro"/>
        </w:rPr>
        <w:t>tate laws.</w:t>
      </w:r>
    </w:p>
    <w:p w:rsidR="002E1D1E" w:rsidRPr="009F28D4" w:rsidP="009429EE" w14:paraId="486F6C6F" w14:textId="3767CF93">
      <w:pPr>
        <w:rPr>
          <w:rFonts w:ascii="Source Sans Pro" w:hAnsi="Source Sans Pro"/>
        </w:rPr>
      </w:pPr>
      <w:r w:rsidRPr="009F28D4">
        <w:rPr>
          <w:rFonts w:ascii="Source Sans Pro" w:hAnsi="Source Sans Pro"/>
          <w:i/>
          <w:color w:val="0000FF"/>
        </w:rPr>
        <w:t>[</w:t>
      </w:r>
      <w:r w:rsidRPr="009F28D4">
        <w:rPr>
          <w:rFonts w:ascii="Source Sans Pro" w:hAnsi="Source Sans Pro"/>
          <w:b/>
          <w:i/>
          <w:color w:val="0000FF"/>
        </w:rPr>
        <w:t>Note:</w:t>
      </w:r>
      <w:r w:rsidRPr="009F28D4">
        <w:rPr>
          <w:rFonts w:ascii="Source Sans Pro" w:hAnsi="Source Sans Pro"/>
          <w:i/>
          <w:color w:val="0000FF"/>
        </w:rPr>
        <w:t xml:space="preserve"> You </w:t>
      </w:r>
      <w:r w:rsidRPr="009F28D4" w:rsidR="00CF6CF3">
        <w:rPr>
          <w:rFonts w:ascii="Source Sans Pro" w:hAnsi="Source Sans Pro"/>
          <w:i/>
          <w:color w:val="0000FF"/>
        </w:rPr>
        <w:t>can</w:t>
      </w:r>
      <w:r w:rsidRPr="009F28D4">
        <w:rPr>
          <w:rFonts w:ascii="Source Sans Pro" w:hAnsi="Source Sans Pro"/>
          <w:i/>
          <w:color w:val="0000FF"/>
        </w:rPr>
        <w:t xml:space="preserve"> include other legal notices, such as a notice of member non-liability</w:t>
      </w:r>
      <w:r w:rsidRPr="009F28D4" w:rsidR="00117A09">
        <w:rPr>
          <w:rFonts w:ascii="Source Sans Pro" w:hAnsi="Source Sans Pro"/>
          <w:i/>
          <w:color w:val="0000FF"/>
        </w:rPr>
        <w:t xml:space="preserve"> or</w:t>
      </w:r>
      <w:r w:rsidRPr="009F28D4">
        <w:rPr>
          <w:rFonts w:ascii="Source Sans Pro" w:hAnsi="Source Sans Pro"/>
          <w:i/>
          <w:color w:val="0000FF"/>
        </w:rPr>
        <w:t xml:space="preserve"> a notice about third-party liability</w:t>
      </w:r>
      <w:r w:rsidR="002E7551">
        <w:rPr>
          <w:rFonts w:ascii="Source Sans Pro" w:hAnsi="Source Sans Pro"/>
          <w:i/>
          <w:color w:val="0000FF"/>
        </w:rPr>
        <w:t>.</w:t>
      </w:r>
      <w:r w:rsidRPr="002E7551" w:rsidR="002E7551">
        <w:rPr>
          <w:rFonts w:ascii="Source Sans Pro" w:hAnsi="Source Sans Pro"/>
          <w:i/>
          <w:strike/>
          <w:color w:val="C00000"/>
        </w:rPr>
        <w:t xml:space="preserve"> </w:t>
      </w:r>
      <w:r w:rsidRPr="002E7551" w:rsidR="008F1BE5">
        <w:rPr>
          <w:rFonts w:ascii="Source Sans Pro" w:hAnsi="Source Sans Pro"/>
          <w:i/>
          <w:strike/>
          <w:color w:val="C00000"/>
        </w:rPr>
        <w:t xml:space="preserve"> </w:t>
      </w:r>
      <w:r w:rsidRPr="002E7551" w:rsidR="00835471">
        <w:rPr>
          <w:rFonts w:ascii="Source Sans Pro" w:hAnsi="Source Sans Pro"/>
          <w:i/>
          <w:strike/>
          <w:color w:val="C00000"/>
        </w:rPr>
        <w:t>or a nondiscrimination notice under Section 1557 of the Affordable Care Act</w:t>
      </w:r>
      <w:r w:rsidRPr="002E7551" w:rsidR="00835471">
        <w:rPr>
          <w:rFonts w:ascii="Source Sans Pro" w:hAnsi="Source Sans Pro"/>
          <w:i/>
          <w:color w:val="C00000"/>
        </w:rPr>
        <w:t xml:space="preserve"> </w:t>
      </w:r>
      <w:r w:rsidRPr="009F28D4">
        <w:rPr>
          <w:rFonts w:ascii="Source Sans Pro" w:hAnsi="Source Sans Pro"/>
          <w:i/>
          <w:color w:val="0000FF"/>
        </w:rPr>
        <w:t xml:space="preserve">These notices </w:t>
      </w:r>
      <w:r w:rsidRPr="009F28D4" w:rsidR="00CF6CF3">
        <w:rPr>
          <w:rFonts w:ascii="Source Sans Pro" w:hAnsi="Source Sans Pro"/>
          <w:i/>
          <w:color w:val="0000FF"/>
        </w:rPr>
        <w:t>can</w:t>
      </w:r>
      <w:r w:rsidRPr="009F28D4">
        <w:rPr>
          <w:rFonts w:ascii="Source Sans Pro" w:hAnsi="Source Sans Pro"/>
          <w:i/>
          <w:color w:val="0000FF"/>
        </w:rPr>
        <w:t xml:space="preserve"> only be added if they conform to Medicare laws and regulations.</w:t>
      </w:r>
      <w:bookmarkStart w:id="883" w:name="_Hlk58769755"/>
      <w:bookmarkStart w:id="884" w:name="_Hlk58769906"/>
      <w:r w:rsidRPr="009F28D4" w:rsidR="00117A09">
        <w:rPr>
          <w:rFonts w:ascii="Source Sans Pro" w:hAnsi="Source Sans Pro"/>
          <w:i/>
          <w:color w:val="0000FF"/>
        </w:rPr>
        <w:t xml:space="preserve"> Plans </w:t>
      </w:r>
      <w:r w:rsidRPr="009F28D4" w:rsidR="00CF6CF3">
        <w:rPr>
          <w:rFonts w:ascii="Source Sans Pro" w:hAnsi="Source Sans Pro"/>
          <w:i/>
          <w:color w:val="0000FF"/>
        </w:rPr>
        <w:t>can</w:t>
      </w:r>
      <w:r w:rsidRPr="009F28D4" w:rsidR="00117A09">
        <w:rPr>
          <w:rFonts w:ascii="Source Sans Pro" w:hAnsi="Source Sans Pro"/>
          <w:i/>
          <w:color w:val="0000FF"/>
        </w:rPr>
        <w:t xml:space="preserve"> also include Medicaid-related legal notices.</w:t>
      </w:r>
      <w:bookmarkEnd w:id="883"/>
      <w:bookmarkEnd w:id="884"/>
      <w:r w:rsidRPr="009F28D4">
        <w:rPr>
          <w:rFonts w:ascii="Source Sans Pro" w:hAnsi="Source Sans Pro"/>
          <w:i/>
          <w:color w:val="0000FF"/>
        </w:rPr>
        <w:t>]</w:t>
      </w:r>
      <w:bookmarkEnd w:id="862"/>
    </w:p>
    <w:p w:rsidR="002E1D1E" w:rsidRPr="009F28D4" w:rsidP="009429EE" w14:paraId="7AB6D12F" w14:textId="77777777">
      <w:pPr>
        <w:rPr>
          <w:rFonts w:ascii="Source Sans Pro" w:hAnsi="Source Sans Pro"/>
          <w:i/>
          <w:color w:val="0000FF"/>
          <w:szCs w:val="26"/>
        </w:rPr>
        <w:sectPr w:rsidSect="00053F0A">
          <w:headerReference w:type="even" r:id="rId60"/>
          <w:headerReference w:type="default" r:id="rId61"/>
          <w:footerReference w:type="even" r:id="rId62"/>
          <w:headerReference w:type="first" r:id="rId63"/>
          <w:endnotePr>
            <w:numFmt w:val="decimal"/>
          </w:endnotePr>
          <w:pgSz w:w="12240" w:h="15840" w:code="1"/>
          <w:pgMar w:top="1440" w:right="1440" w:bottom="1152" w:left="1440" w:header="619" w:footer="720" w:gutter="0"/>
          <w:cols w:space="720"/>
          <w:titlePg/>
          <w:docGrid w:linePitch="360"/>
        </w:sectPr>
      </w:pPr>
    </w:p>
    <w:p w:rsidR="00874932" w:rsidRPr="009F28D4" w:rsidP="00433B7B" w14:paraId="488166C9" w14:textId="443C7FAE">
      <w:pPr>
        <w:pStyle w:val="Heading1"/>
        <w:rPr>
          <w:rFonts w:ascii="Source Sans Pro" w:hAnsi="Source Sans Pro"/>
        </w:rPr>
      </w:pPr>
      <w:bookmarkStart w:id="885" w:name="_Toc196312790"/>
      <w:r w:rsidRPr="009F28D4">
        <w:rPr>
          <w:rFonts w:ascii="Source Sans Pro" w:hAnsi="Source Sans Pro"/>
        </w:rPr>
        <w:t>CHAPTER 10:</w:t>
      </w:r>
      <w:r w:rsidRPr="009F28D4" w:rsidR="001C3BD2">
        <w:rPr>
          <w:rFonts w:ascii="Source Sans Pro" w:hAnsi="Source Sans Pro"/>
        </w:rPr>
        <w:br/>
      </w:r>
      <w:r w:rsidRPr="009F28D4">
        <w:rPr>
          <w:rFonts w:ascii="Source Sans Pro" w:hAnsi="Source Sans Pro"/>
        </w:rPr>
        <w:t>Definitions</w:t>
      </w:r>
      <w:bookmarkEnd w:id="885"/>
    </w:p>
    <w:p w:rsidR="00472862" w:rsidRPr="009F28D4" w14:paraId="2C5A782D" w14:textId="15F37425">
      <w:pPr>
        <w:rPr>
          <w:rFonts w:ascii="Source Sans Pro" w:hAnsi="Source Sans Pro"/>
          <w:i/>
          <w:color w:val="0000FF"/>
        </w:rPr>
      </w:pPr>
      <w:r w:rsidRPr="009F28D4">
        <w:rPr>
          <w:rFonts w:ascii="Source Sans Pro" w:hAnsi="Source Sans Pro"/>
          <w:i/>
          <w:color w:val="0000FF"/>
        </w:rPr>
        <w:t xml:space="preserve">[Plans should insert definitions as appropriate to </w:t>
      </w:r>
      <w:r w:rsidRPr="009F28D4" w:rsidR="00985EC4">
        <w:rPr>
          <w:rFonts w:ascii="Source Sans Pro" w:hAnsi="Source Sans Pro"/>
          <w:i/>
          <w:color w:val="0000FF"/>
        </w:rPr>
        <w:t>our plan</w:t>
      </w:r>
      <w:r w:rsidRPr="009F28D4">
        <w:rPr>
          <w:rFonts w:ascii="Source Sans Pro" w:hAnsi="Source Sans Pro"/>
          <w:i/>
          <w:color w:val="0000FF"/>
        </w:rPr>
        <w:t xml:space="preserve"> type described in the EOC. You </w:t>
      </w:r>
      <w:r w:rsidRPr="009F28D4" w:rsidR="00CF6CF3">
        <w:rPr>
          <w:rFonts w:ascii="Source Sans Pro" w:hAnsi="Source Sans Pro"/>
          <w:i/>
          <w:color w:val="0000FF"/>
        </w:rPr>
        <w:t>can</w:t>
      </w:r>
      <w:r w:rsidRPr="009F28D4">
        <w:rPr>
          <w:rFonts w:ascii="Source Sans Pro" w:hAnsi="Source Sans Pro"/>
          <w:i/>
          <w:color w:val="0000FF"/>
        </w:rPr>
        <w:t xml:space="preserve"> insert definitions not included in this model and exclude model definitions not applicable to our plan, or to your contractual obligations with CMS or Medicare</w:t>
      </w:r>
      <w:r w:rsidRPr="009F28D4" w:rsidR="00747FE9">
        <w:rPr>
          <w:rFonts w:ascii="Source Sans Pro" w:hAnsi="Source Sans Pro"/>
          <w:i/>
          <w:color w:val="0000FF"/>
        </w:rPr>
        <w:t xml:space="preserve"> enrollees</w:t>
      </w:r>
      <w:r w:rsidRPr="009F28D4">
        <w:rPr>
          <w:rFonts w:ascii="Source Sans Pro" w:hAnsi="Source Sans Pro"/>
          <w:i/>
          <w:color w:val="0000FF"/>
        </w:rPr>
        <w:t>.]</w:t>
      </w:r>
    </w:p>
    <w:p w:rsidR="00472862" w:rsidRPr="009F28D4" w14:paraId="25C12D0B" w14:textId="1DF401E0">
      <w:pPr>
        <w:rPr>
          <w:rFonts w:ascii="Source Sans Pro" w:hAnsi="Source Sans Pro"/>
          <w:i/>
          <w:color w:val="0000FF"/>
        </w:rPr>
      </w:pPr>
      <w:r w:rsidRPr="009F28D4">
        <w:rPr>
          <w:rFonts w:ascii="Source Sans Pro" w:hAnsi="Source Sans Pro"/>
          <w:i/>
          <w:color w:val="0000FF"/>
        </w:rPr>
        <w:t>[If allowable revisions to terminology (e.g., changing Member Services to Customer Service) affect glossary terms, plans should re-label the term and alphabetize it within the glossary.]</w:t>
      </w:r>
    </w:p>
    <w:p w:rsidR="00472862" w:rsidRPr="009F28D4" w:rsidP="00ED532A" w14:paraId="7EE9B88A" w14:textId="77777777">
      <w:pPr>
        <w:rPr>
          <w:rFonts w:ascii="Source Sans Pro" w:hAnsi="Source Sans Pro"/>
        </w:rPr>
      </w:pPr>
      <w:r w:rsidRPr="009F28D4">
        <w:rPr>
          <w:rFonts w:ascii="Source Sans Pro" w:hAnsi="Source Sans Pro"/>
          <w:i/>
          <w:color w:val="0000FF"/>
        </w:rPr>
        <w:t>[If you use any of the following terms in your EOC, you must add a definition of the term to the first section where you use it and here in Chapter 10 with a reference from</w:t>
      </w:r>
      <w:r w:rsidRPr="009F28D4" w:rsidR="004A1198">
        <w:rPr>
          <w:rFonts w:ascii="Source Sans Pro" w:hAnsi="Source Sans Pro"/>
          <w:i/>
          <w:color w:val="0000FF"/>
        </w:rPr>
        <w:t xml:space="preserve"> the section where you use it: </w:t>
      </w:r>
      <w:r w:rsidRPr="009F28D4">
        <w:rPr>
          <w:rFonts w:ascii="Source Sans Pro" w:hAnsi="Source Sans Pro"/>
          <w:i/>
          <w:color w:val="0000FF"/>
        </w:rPr>
        <w:t>IPA, network, PHO, plan medical group, Point of Service.]</w:t>
      </w:r>
    </w:p>
    <w:p w:rsidR="003C4EF4" w:rsidRPr="009F28D4" w:rsidP="00ED532A" w14:paraId="67597327" w14:textId="6A53D1C4">
      <w:pPr>
        <w:rPr>
          <w:rFonts w:ascii="Source Sans Pro" w:hAnsi="Source Sans Pro"/>
          <w:color w:val="000000"/>
        </w:rPr>
      </w:pPr>
      <w:r w:rsidRPr="009F28D4">
        <w:rPr>
          <w:rFonts w:ascii="Source Sans Pro" w:hAnsi="Source Sans Pro"/>
          <w:b/>
        </w:rPr>
        <w:t>Ambulatory Surgical Center</w:t>
      </w:r>
      <w:r w:rsidRPr="009F28D4">
        <w:rPr>
          <w:rFonts w:ascii="Source Sans Pro" w:hAnsi="Source Sans Pro"/>
        </w:rPr>
        <w:t xml:space="preserve"> – An </w:t>
      </w:r>
      <w:r w:rsidRPr="009F28D4">
        <w:rPr>
          <w:rFonts w:ascii="Source Sans Pro" w:hAnsi="Source Sans Pro"/>
          <w:color w:val="000000"/>
        </w:rPr>
        <w:t xml:space="preserve">Ambulatory Surgical Center is an entity that operates exclusively for the purpose of furnishing outpatient surgical services to patients not requiring hospitalization and whose expected stay in the center </w:t>
      </w:r>
      <w:r w:rsidRPr="009F28D4" w:rsidR="00985EC4">
        <w:rPr>
          <w:rFonts w:ascii="Source Sans Pro" w:hAnsi="Source Sans Pro"/>
          <w:color w:val="000000"/>
        </w:rPr>
        <w:t xml:space="preserve">doesn’t </w:t>
      </w:r>
      <w:r w:rsidRPr="009F28D4">
        <w:rPr>
          <w:rFonts w:ascii="Source Sans Pro" w:hAnsi="Source Sans Pro"/>
          <w:color w:val="000000"/>
        </w:rPr>
        <w:t>exceed 24 hours.</w:t>
      </w:r>
    </w:p>
    <w:p w:rsidR="002E1D1E" w:rsidRPr="009F28D4" w:rsidP="00ED532A" w14:paraId="350F8042" w14:textId="05CE53E4">
      <w:pPr>
        <w:rPr>
          <w:rFonts w:ascii="Source Sans Pro" w:hAnsi="Source Sans Pro"/>
        </w:rPr>
      </w:pPr>
      <w:r w:rsidRPr="009F28D4">
        <w:rPr>
          <w:rFonts w:ascii="Source Sans Pro" w:hAnsi="Source Sans Pro"/>
          <w:b/>
        </w:rPr>
        <w:t>Appeal</w:t>
      </w:r>
      <w:r w:rsidRPr="009F28D4">
        <w:rPr>
          <w:rFonts w:ascii="Source Sans Pro" w:hAnsi="Source Sans Pro"/>
        </w:rPr>
        <w:t xml:space="preserve"> – </w:t>
      </w:r>
      <w:r w:rsidRPr="009F28D4">
        <w:rPr>
          <w:rFonts w:ascii="Source Sans Pro" w:hAnsi="Source Sans Pro"/>
          <w:color w:val="000000"/>
        </w:rPr>
        <w:t xml:space="preserve">An appeal is something you do if you disagree with </w:t>
      </w:r>
      <w:r w:rsidRPr="009F28D4" w:rsidR="00C75197">
        <w:rPr>
          <w:rFonts w:ascii="Source Sans Pro" w:hAnsi="Source Sans Pro"/>
          <w:color w:val="000000"/>
        </w:rPr>
        <w:t xml:space="preserve">our </w:t>
      </w:r>
      <w:r w:rsidRPr="009F28D4">
        <w:rPr>
          <w:rFonts w:ascii="Source Sans Pro" w:hAnsi="Source Sans Pro"/>
          <w:color w:val="000000"/>
        </w:rPr>
        <w:t xml:space="preserve">decision to deny a request for </w:t>
      </w:r>
      <w:r w:rsidRPr="009F28D4" w:rsidR="00106E85">
        <w:rPr>
          <w:rFonts w:ascii="Source Sans Pro" w:hAnsi="Source Sans Pro"/>
          <w:color w:val="000000"/>
        </w:rPr>
        <w:t xml:space="preserve">coverage of </w:t>
      </w:r>
      <w:r w:rsidRPr="009F28D4">
        <w:rPr>
          <w:rFonts w:ascii="Source Sans Pro" w:hAnsi="Source Sans Pro"/>
          <w:color w:val="000000"/>
        </w:rPr>
        <w:t xml:space="preserve">health care services or payment </w:t>
      </w:r>
      <w:r w:rsidRPr="009F28D4">
        <w:rPr>
          <w:rFonts w:ascii="Source Sans Pro" w:hAnsi="Source Sans Pro"/>
        </w:rPr>
        <w:t xml:space="preserve">for services you already </w:t>
      </w:r>
      <w:r w:rsidRPr="009F28D4" w:rsidR="00874932">
        <w:rPr>
          <w:rFonts w:ascii="Source Sans Pro" w:hAnsi="Source Sans Pro"/>
        </w:rPr>
        <w:t>got</w:t>
      </w:r>
      <w:r w:rsidRPr="009F28D4">
        <w:rPr>
          <w:rFonts w:ascii="Source Sans Pro" w:hAnsi="Source Sans Pro"/>
        </w:rPr>
        <w:t xml:space="preserve">. You may also make an appeal if you disagree with </w:t>
      </w:r>
      <w:r w:rsidRPr="009F28D4" w:rsidR="00C75197">
        <w:rPr>
          <w:rFonts w:ascii="Source Sans Pro" w:hAnsi="Source Sans Pro"/>
        </w:rPr>
        <w:t>our</w:t>
      </w:r>
      <w:r w:rsidRPr="009F28D4">
        <w:rPr>
          <w:rFonts w:ascii="Source Sans Pro" w:hAnsi="Source Sans Pro"/>
        </w:rPr>
        <w:t xml:space="preserve"> decision to stop services that </w:t>
      </w:r>
      <w:r w:rsidRPr="009F28D4" w:rsidR="00985EC4">
        <w:rPr>
          <w:rFonts w:ascii="Source Sans Pro" w:hAnsi="Source Sans Pro"/>
        </w:rPr>
        <w:t xml:space="preserve">you’re </w:t>
      </w:r>
      <w:r w:rsidRPr="009F28D4" w:rsidR="00346981">
        <w:rPr>
          <w:rFonts w:ascii="Source Sans Pro" w:hAnsi="Source Sans Pro"/>
        </w:rPr>
        <w:t>getting</w:t>
      </w:r>
      <w:r w:rsidRPr="009F28D4">
        <w:rPr>
          <w:rFonts w:ascii="Source Sans Pro" w:hAnsi="Source Sans Pro"/>
        </w:rPr>
        <w:t xml:space="preserve">. </w:t>
      </w:r>
    </w:p>
    <w:p w:rsidR="00ED1947" w:rsidRPr="009F28D4" w14:paraId="2EB8416A" w14:textId="68401B0F">
      <w:pPr>
        <w:rPr>
          <w:rFonts w:ascii="Source Sans Pro" w:hAnsi="Source Sans Pro"/>
          <w:b/>
        </w:rPr>
      </w:pPr>
      <w:r w:rsidRPr="009F28D4">
        <w:rPr>
          <w:rFonts w:ascii="Source Sans Pro" w:hAnsi="Source Sans Pro"/>
          <w:b/>
        </w:rPr>
        <w:t xml:space="preserve">Balance Billing – </w:t>
      </w:r>
      <w:r w:rsidRPr="009F28D4" w:rsidR="0073277C">
        <w:rPr>
          <w:rFonts w:ascii="Source Sans Pro" w:hAnsi="Source Sans Pro"/>
        </w:rPr>
        <w:t xml:space="preserve">When a provider (such as a doctor or hospital) bills a patient more than </w:t>
      </w:r>
      <w:r w:rsidRPr="009F28D4" w:rsidR="00985EC4">
        <w:rPr>
          <w:rFonts w:ascii="Source Sans Pro" w:hAnsi="Source Sans Pro"/>
        </w:rPr>
        <w:t>our plan</w:t>
      </w:r>
      <w:r w:rsidRPr="009F28D4" w:rsidR="0073277C">
        <w:rPr>
          <w:rFonts w:ascii="Source Sans Pro" w:hAnsi="Source Sans Pro"/>
        </w:rPr>
        <w:t xml:space="preserve">’s allowed </w:t>
      </w:r>
      <w:r w:rsidRPr="009F28D4" w:rsidR="002068E1">
        <w:rPr>
          <w:rFonts w:ascii="Source Sans Pro" w:hAnsi="Source Sans Pro"/>
        </w:rPr>
        <w:t>cost-sharing</w:t>
      </w:r>
      <w:r w:rsidRPr="009F28D4" w:rsidR="0073277C">
        <w:rPr>
          <w:rFonts w:ascii="Source Sans Pro" w:hAnsi="Source Sans Pro"/>
        </w:rPr>
        <w:t xml:space="preserve"> amount. As a member of </w:t>
      </w:r>
      <w:r w:rsidRPr="009F28D4" w:rsidR="00985EC4">
        <w:rPr>
          <w:rFonts w:ascii="Source Sans Pro" w:hAnsi="Source Sans Pro"/>
          <w:i/>
          <w:color w:val="0000FF"/>
        </w:rPr>
        <w:t>[insert 202</w:t>
      </w:r>
      <w:r w:rsidR="009F28D4">
        <w:rPr>
          <w:rFonts w:ascii="Source Sans Pro" w:hAnsi="Source Sans Pro"/>
          <w:i/>
          <w:color w:val="0000FF"/>
        </w:rPr>
        <w:t>7</w:t>
      </w:r>
      <w:r w:rsidRPr="009F28D4" w:rsidR="00985EC4">
        <w:rPr>
          <w:rFonts w:ascii="Source Sans Pro" w:hAnsi="Source Sans Pro"/>
          <w:i/>
          <w:color w:val="0000FF"/>
        </w:rPr>
        <w:t xml:space="preserve"> plan name]</w:t>
      </w:r>
      <w:r w:rsidRPr="009F28D4" w:rsidR="0073277C">
        <w:rPr>
          <w:rFonts w:ascii="Source Sans Pro" w:hAnsi="Source Sans Pro"/>
        </w:rPr>
        <w:t xml:space="preserve">, you only have to pay our plan’s </w:t>
      </w:r>
      <w:r w:rsidRPr="009F28D4" w:rsidR="002068E1">
        <w:rPr>
          <w:rFonts w:ascii="Source Sans Pro" w:hAnsi="Source Sans Pro"/>
        </w:rPr>
        <w:t>cost-sharing</w:t>
      </w:r>
      <w:r w:rsidRPr="009F28D4" w:rsidR="0073277C">
        <w:rPr>
          <w:rFonts w:ascii="Source Sans Pro" w:hAnsi="Source Sans Pro"/>
        </w:rPr>
        <w:t xml:space="preserve"> amounts when you get services covered by our plan. </w:t>
      </w:r>
      <w:r w:rsidRPr="009F28D4" w:rsidR="00772AE3">
        <w:rPr>
          <w:rFonts w:ascii="Source Sans Pro" w:hAnsi="Source Sans Pro"/>
        </w:rPr>
        <w:t xml:space="preserve">We </w:t>
      </w:r>
      <w:r w:rsidRPr="009F28D4" w:rsidR="00985EC4">
        <w:rPr>
          <w:rFonts w:ascii="Source Sans Pro" w:hAnsi="Source Sans Pro"/>
        </w:rPr>
        <w:t xml:space="preserve">don’t </w:t>
      </w:r>
      <w:r w:rsidRPr="009F28D4" w:rsidR="00772AE3">
        <w:rPr>
          <w:rFonts w:ascii="Source Sans Pro" w:hAnsi="Source Sans Pro"/>
        </w:rPr>
        <w:t xml:space="preserve">allow providers to </w:t>
      </w:r>
      <w:r w:rsidRPr="009F28D4" w:rsidR="00772AE3">
        <w:rPr>
          <w:rFonts w:ascii="Source Sans Pro" w:hAnsi="Source Sans Pro"/>
          <w:b/>
          <w:bCs/>
          <w:iCs/>
        </w:rPr>
        <w:t>balance bill</w:t>
      </w:r>
      <w:r w:rsidRPr="009F28D4" w:rsidR="00772AE3">
        <w:rPr>
          <w:rFonts w:ascii="Source Sans Pro" w:hAnsi="Source Sans Pro"/>
        </w:rPr>
        <w:t xml:space="preserve"> or otherwise charge you more than the amount of cost sharing our plan says you must pay.</w:t>
      </w:r>
    </w:p>
    <w:p w:rsidR="002E1D1E" w:rsidRPr="009F28D4" w:rsidP="00ED532A" w14:paraId="6DB24663" w14:textId="147E3034">
      <w:pPr>
        <w:rPr>
          <w:rFonts w:ascii="Source Sans Pro" w:hAnsi="Source Sans Pro"/>
        </w:rPr>
      </w:pPr>
      <w:r w:rsidRPr="009F28D4">
        <w:rPr>
          <w:rFonts w:ascii="Source Sans Pro" w:hAnsi="Source Sans Pro"/>
          <w:b/>
        </w:rPr>
        <w:t xml:space="preserve">Benefit Period </w:t>
      </w:r>
      <w:r w:rsidRPr="009F28D4">
        <w:rPr>
          <w:rFonts w:ascii="Source Sans Pro" w:hAnsi="Source Sans Pro"/>
        </w:rPr>
        <w:t xml:space="preserve">– </w:t>
      </w:r>
      <w:r w:rsidRPr="009F28D4" w:rsidR="007D1A2B">
        <w:rPr>
          <w:rFonts w:ascii="Source Sans Pro" w:hAnsi="Source Sans Pro"/>
          <w:i/>
          <w:color w:val="0000FF"/>
        </w:rPr>
        <w:t>[Modify definition as needed if plan uses benefit periods for SNF stays but not for inpatient hospital stay</w:t>
      </w:r>
      <w:r w:rsidRPr="009F28D4" w:rsidR="00D268E9">
        <w:rPr>
          <w:rFonts w:ascii="Source Sans Pro" w:hAnsi="Source Sans Pro"/>
          <w:i/>
          <w:color w:val="0000FF"/>
        </w:rPr>
        <w:t>s</w:t>
      </w:r>
      <w:r w:rsidRPr="009F28D4" w:rsidR="007D1A2B">
        <w:rPr>
          <w:rFonts w:ascii="Source Sans Pro" w:hAnsi="Source Sans Pro"/>
          <w:i/>
          <w:color w:val="0000FF"/>
        </w:rPr>
        <w:t xml:space="preserve">.] </w:t>
      </w:r>
      <w:r w:rsidRPr="009F28D4">
        <w:rPr>
          <w:rFonts w:ascii="Source Sans Pro" w:hAnsi="Source Sans Pro"/>
        </w:rPr>
        <w:t xml:space="preserve">The way that </w:t>
      </w:r>
      <w:r w:rsidRPr="009F28D4">
        <w:rPr>
          <w:rFonts w:ascii="Source Sans Pro" w:hAnsi="Source Sans Pro"/>
          <w:color w:val="0000FF"/>
        </w:rPr>
        <w:t>[</w:t>
      </w:r>
      <w:r w:rsidRPr="009F28D4">
        <w:rPr>
          <w:rFonts w:ascii="Source Sans Pro" w:hAnsi="Source Sans Pro"/>
          <w:i/>
          <w:color w:val="0000FF"/>
        </w:rPr>
        <w:t>insert if applicable:</w:t>
      </w:r>
      <w:r w:rsidRPr="009F28D4">
        <w:rPr>
          <w:rFonts w:ascii="Source Sans Pro" w:hAnsi="Source Sans Pro"/>
          <w:color w:val="0000FF"/>
        </w:rPr>
        <w:t xml:space="preserve"> both our plan and]</w:t>
      </w:r>
      <w:r w:rsidRPr="009F28D4">
        <w:rPr>
          <w:rFonts w:ascii="Source Sans Pro" w:hAnsi="Source Sans Pro"/>
        </w:rPr>
        <w:t xml:space="preserve"> Original Medicare measures your use of hospital and skilled nursing facility (SNF) services. </w:t>
      </w:r>
      <w:r w:rsidRPr="009F28D4">
        <w:rPr>
          <w:rStyle w:val="2instructions"/>
          <w:rFonts w:ascii="Source Sans Pro" w:hAnsi="Source Sans Pro"/>
          <w:i/>
          <w:color w:val="0000FF"/>
          <w:shd w:val="clear" w:color="auto" w:fill="auto"/>
        </w:rPr>
        <w:t>[</w:t>
      </w:r>
      <w:r w:rsidRPr="009F28D4">
        <w:rPr>
          <w:rStyle w:val="2instructions"/>
          <w:rFonts w:ascii="Source Sans Pro" w:hAnsi="Source Sans Pro"/>
          <w:i/>
          <w:smallCaps w:val="0"/>
          <w:color w:val="0000FF"/>
          <w:shd w:val="clear" w:color="auto" w:fill="auto"/>
        </w:rPr>
        <w:t>Plans that</w:t>
      </w:r>
      <w:r w:rsidRPr="009F28D4">
        <w:rPr>
          <w:rFonts w:ascii="Source Sans Pro" w:hAnsi="Source Sans Pro"/>
          <w:i/>
          <w:color w:val="0000FF"/>
        </w:rPr>
        <w:t xml:space="preserve"> offer a more generous benefit period, revise the following sentences to reflect </w:t>
      </w:r>
      <w:r w:rsidRPr="009F28D4" w:rsidR="00985EC4">
        <w:rPr>
          <w:rFonts w:ascii="Source Sans Pro" w:hAnsi="Source Sans Pro"/>
          <w:i/>
          <w:color w:val="0000FF"/>
        </w:rPr>
        <w:t>our plan</w:t>
      </w:r>
      <w:r w:rsidRPr="009F28D4">
        <w:rPr>
          <w:rFonts w:ascii="Source Sans Pro" w:hAnsi="Source Sans Pro"/>
          <w:i/>
          <w:color w:val="0000FF"/>
        </w:rPr>
        <w:t>’s benefit period.]</w:t>
      </w:r>
      <w:r w:rsidRPr="009F28D4">
        <w:rPr>
          <w:rFonts w:ascii="Source Sans Pro" w:hAnsi="Source Sans Pro"/>
          <w:i/>
          <w:color w:val="333399"/>
        </w:rPr>
        <w:t xml:space="preserve"> </w:t>
      </w:r>
      <w:r w:rsidRPr="009F28D4">
        <w:rPr>
          <w:rFonts w:ascii="Source Sans Pro" w:hAnsi="Source Sans Pro"/>
        </w:rPr>
        <w:t xml:space="preserve">A benefit period begins the day you go into a hospital or skilled nursing facility. The benefit period ends when you </w:t>
      </w:r>
      <w:r w:rsidRPr="009F28D4" w:rsidR="00985EC4">
        <w:rPr>
          <w:rFonts w:ascii="Source Sans Pro" w:hAnsi="Source Sans Pro"/>
        </w:rPr>
        <w:t>haven’t</w:t>
      </w:r>
      <w:r w:rsidRPr="009F28D4" w:rsidR="00D75824">
        <w:rPr>
          <w:rFonts w:ascii="Source Sans Pro" w:hAnsi="Source Sans Pro"/>
        </w:rPr>
        <w:t xml:space="preserve"> gotten</w:t>
      </w:r>
      <w:r w:rsidRPr="009F28D4">
        <w:rPr>
          <w:rFonts w:ascii="Source Sans Pro" w:hAnsi="Source Sans Pro"/>
        </w:rPr>
        <w:t xml:space="preserve"> any inpatient hospital care (or skilled care in a SNF) for 60 days in a row. If you go into a hospital or a skilled nursing facility after one benefit period has ended, a new benefit period begins. </w:t>
      </w:r>
      <w:r w:rsidRPr="009F28D4" w:rsidR="001D6FF7">
        <w:rPr>
          <w:rFonts w:ascii="Source Sans Pro" w:hAnsi="Source Sans Pro"/>
          <w:color w:val="0000FF"/>
        </w:rPr>
        <w:t>[</w:t>
      </w:r>
      <w:r w:rsidRPr="009F28D4" w:rsidR="001D6FF7">
        <w:rPr>
          <w:rFonts w:ascii="Source Sans Pro" w:hAnsi="Source Sans Pro"/>
          <w:i/>
          <w:color w:val="0000FF"/>
        </w:rPr>
        <w:t xml:space="preserve">Insert if applicable: </w:t>
      </w:r>
      <w:r w:rsidRPr="009F28D4" w:rsidR="001D6FF7">
        <w:rPr>
          <w:rFonts w:ascii="Source Sans Pro" w:hAnsi="Source Sans Pro"/>
          <w:color w:val="0000FF"/>
        </w:rPr>
        <w:t xml:space="preserve">You must pay the inpatient hospital deductible for each benefit period.] </w:t>
      </w:r>
      <w:r w:rsidRPr="009F28D4" w:rsidR="00985EC4">
        <w:rPr>
          <w:rFonts w:ascii="Source Sans Pro" w:hAnsi="Source Sans Pro"/>
        </w:rPr>
        <w:t xml:space="preserve">There’s </w:t>
      </w:r>
      <w:r w:rsidRPr="009F28D4">
        <w:rPr>
          <w:rFonts w:ascii="Source Sans Pro" w:hAnsi="Source Sans Pro"/>
        </w:rPr>
        <w:t>no limit to the number of benefit periods.</w:t>
      </w:r>
    </w:p>
    <w:p w:rsidR="002E1D1E" w:rsidRPr="009F28D4" w:rsidP="00ED532A" w14:paraId="6B433DB9" w14:textId="236C9FD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9F28D4">
        <w:rPr>
          <w:rFonts w:ascii="Source Sans Pro" w:hAnsi="Source Sans Pro"/>
          <w:b/>
          <w:color w:val="000000"/>
        </w:rPr>
        <w:t>Centers for Medicare &amp; Medicaid Services (CMS)</w:t>
      </w:r>
      <w:r w:rsidRPr="009F28D4">
        <w:rPr>
          <w:rFonts w:ascii="Source Sans Pro" w:hAnsi="Source Sans Pro"/>
          <w:color w:val="000000"/>
        </w:rPr>
        <w:t xml:space="preserve"> – The </w:t>
      </w:r>
      <w:r w:rsidRPr="009F28D4" w:rsidR="00985EC4">
        <w:rPr>
          <w:rFonts w:ascii="Source Sans Pro" w:hAnsi="Source Sans Pro"/>
          <w:color w:val="000000"/>
        </w:rPr>
        <w:t>federal</w:t>
      </w:r>
      <w:r w:rsidRPr="009F28D4">
        <w:rPr>
          <w:rFonts w:ascii="Source Sans Pro" w:hAnsi="Source Sans Pro"/>
          <w:color w:val="000000"/>
        </w:rPr>
        <w:t xml:space="preserve"> agency that administers Medicare. </w:t>
      </w:r>
    </w:p>
    <w:p w:rsidR="00A3547B" w:rsidRPr="003B2B45" w14:paraId="642D1D5E" w14:textId="6FCE88B4">
      <w:pPr>
        <w:rPr>
          <w:rFonts w:ascii="Source Sans Pro" w:hAnsi="Source Sans Pro"/>
          <w:b/>
          <w:strike/>
          <w:color w:val="C00000"/>
        </w:rPr>
      </w:pPr>
      <w:r w:rsidRPr="009F28D4">
        <w:rPr>
          <w:rFonts w:ascii="Source Sans Pro" w:hAnsi="Source Sans Pro"/>
          <w:b/>
          <w:color w:val="000000"/>
        </w:rPr>
        <w:t>Chronic-Care Special Needs Plan</w:t>
      </w:r>
      <w:r w:rsidR="003B2B45">
        <w:rPr>
          <w:rFonts w:ascii="Source Sans Pro" w:hAnsi="Source Sans Pro"/>
          <w:b/>
          <w:color w:val="000000"/>
        </w:rPr>
        <w:t xml:space="preserve"> </w:t>
      </w:r>
      <w:r w:rsidRPr="003B2B45" w:rsidR="00735CF1">
        <w:rPr>
          <w:rFonts w:ascii="Source Sans Pro" w:hAnsi="Source Sans Pro"/>
          <w:b/>
          <w:color w:val="C00000"/>
        </w:rPr>
        <w:t xml:space="preserve">(C-SNP) </w:t>
      </w:r>
      <w:r w:rsidRPr="009F28D4">
        <w:rPr>
          <w:rFonts w:ascii="Source Sans Pro" w:hAnsi="Source Sans Pro"/>
          <w:b/>
          <w:color w:val="000000"/>
        </w:rPr>
        <w:t xml:space="preserve">- </w:t>
      </w:r>
      <w:r w:rsidRPr="009F28D4">
        <w:rPr>
          <w:rFonts w:ascii="Source Sans Pro" w:hAnsi="Source Sans Pro"/>
          <w:color w:val="000000"/>
        </w:rPr>
        <w:t xml:space="preserve">C-SNPs are SNPs that restrict enrollment to </w:t>
      </w:r>
      <w:r w:rsidRPr="009F28D4" w:rsidR="002560FB">
        <w:rPr>
          <w:rFonts w:ascii="Source Sans Pro" w:hAnsi="Source Sans Pro"/>
          <w:color w:val="000000"/>
        </w:rPr>
        <w:t xml:space="preserve">MA eligible </w:t>
      </w:r>
      <w:r w:rsidRPr="009F28D4" w:rsidR="00747FE9">
        <w:rPr>
          <w:rFonts w:ascii="Source Sans Pro" w:hAnsi="Source Sans Pro"/>
          <w:color w:val="000000"/>
        </w:rPr>
        <w:t>people</w:t>
      </w:r>
      <w:r w:rsidRPr="009F28D4" w:rsidR="002560FB">
        <w:rPr>
          <w:rFonts w:ascii="Source Sans Pro" w:hAnsi="Source Sans Pro"/>
          <w:color w:val="000000"/>
        </w:rPr>
        <w:t xml:space="preserve"> who have</w:t>
      </w:r>
      <w:r w:rsidRPr="003B2B45" w:rsidR="0012663E">
        <w:rPr>
          <w:rFonts w:ascii="Source Sans Pro" w:hAnsi="Source Sans Pro"/>
          <w:color w:val="C00000"/>
        </w:rPr>
        <w:t xml:space="preserve"> </w:t>
      </w:r>
      <w:r w:rsidRPr="003B2B45" w:rsidR="00735CF1">
        <w:rPr>
          <w:rFonts w:ascii="Source Sans Pro" w:hAnsi="Source Sans Pro"/>
          <w:color w:val="C00000"/>
        </w:rPr>
        <w:t xml:space="preserve">specific, severe and chronic diseases. </w:t>
      </w:r>
      <w:r w:rsidRPr="003B2B45" w:rsidR="00735CF1">
        <w:rPr>
          <w:rFonts w:ascii="Source Sans Pro" w:hAnsi="Source Sans Pro"/>
          <w:strike/>
          <w:color w:val="C00000"/>
        </w:rPr>
        <w:t>one or more severe or disabling chronic conditions, as defined under 42 CFR 422.2, including restricting enrollment based on the multiple commonly co-morbid and clinically linked condition groupings specified in 42 CFR 422.4(a)(1)(iv)</w:t>
      </w:r>
    </w:p>
    <w:p w:rsidR="002E1D1E" w:rsidRPr="00886E90" w:rsidP="00ED532A" w14:paraId="0DA3C27E" w14:textId="4641C875">
      <w:pPr>
        <w:tabs>
          <w:tab w:val="left" w:pos="720"/>
          <w:tab w:val="left" w:pos="1440"/>
          <w:tab w:val="left" w:pos="2160"/>
          <w:tab w:val="left" w:pos="2880"/>
          <w:tab w:val="left" w:pos="3600"/>
          <w:tab w:val="left" w:pos="4320"/>
          <w:tab w:val="left" w:pos="5040"/>
          <w:tab w:val="left" w:pos="5760"/>
          <w:tab w:val="left" w:pos="6480"/>
        </w:tabs>
        <w:rPr>
          <w:rFonts w:ascii="Source Sans Pro" w:hAnsi="Source Sans Pro"/>
        </w:rPr>
      </w:pPr>
      <w:r w:rsidRPr="00886E90">
        <w:rPr>
          <w:rFonts w:ascii="Source Sans Pro" w:hAnsi="Source Sans Pro"/>
          <w:b/>
        </w:rPr>
        <w:t>Coinsurance</w:t>
      </w:r>
      <w:r w:rsidRPr="00886E90">
        <w:rPr>
          <w:rFonts w:ascii="Source Sans Pro" w:hAnsi="Source Sans Pro"/>
        </w:rPr>
        <w:t xml:space="preserve"> – An amount you may be required to pay</w:t>
      </w:r>
      <w:r w:rsidRPr="00886E90" w:rsidR="003B1CE3">
        <w:rPr>
          <w:rFonts w:ascii="Source Sans Pro" w:hAnsi="Source Sans Pro"/>
        </w:rPr>
        <w:t xml:space="preserve">, </w:t>
      </w:r>
      <w:r w:rsidRPr="00886E90" w:rsidR="00957281">
        <w:rPr>
          <w:rFonts w:ascii="Source Sans Pro" w:hAnsi="Source Sans Pro"/>
        </w:rPr>
        <w:t>expressed as</w:t>
      </w:r>
      <w:r w:rsidRPr="00886E90" w:rsidR="003B1CE3">
        <w:rPr>
          <w:rFonts w:ascii="Source Sans Pro" w:hAnsi="Source Sans Pro"/>
        </w:rPr>
        <w:t xml:space="preserve"> a percentage (for example 20%)</w:t>
      </w:r>
      <w:r w:rsidRPr="00886E90">
        <w:rPr>
          <w:rFonts w:ascii="Source Sans Pro" w:hAnsi="Source Sans Pro"/>
        </w:rPr>
        <w:t xml:space="preserve"> as your share of the cost for services </w:t>
      </w:r>
      <w:r w:rsidRPr="00886E90" w:rsidR="007A3746">
        <w:rPr>
          <w:rFonts w:ascii="Source Sans Pro" w:hAnsi="Source Sans Pro"/>
          <w:color w:val="0000FF"/>
        </w:rPr>
        <w:t>[</w:t>
      </w:r>
      <w:r w:rsidRPr="00886E90" w:rsidR="007A3746">
        <w:rPr>
          <w:rFonts w:ascii="Source Sans Pro" w:hAnsi="Source Sans Pro"/>
          <w:i/>
          <w:color w:val="0000FF"/>
        </w:rPr>
        <w:t>insert if applicable:</w:t>
      </w:r>
      <w:r w:rsidRPr="00886E90" w:rsidR="007A3746">
        <w:rPr>
          <w:rFonts w:ascii="Source Sans Pro" w:hAnsi="Source Sans Pro"/>
          <w:color w:val="0000FF"/>
        </w:rPr>
        <w:t xml:space="preserve"> </w:t>
      </w:r>
      <w:r w:rsidRPr="00886E90">
        <w:rPr>
          <w:rFonts w:ascii="Source Sans Pro" w:hAnsi="Source Sans Pro"/>
          <w:color w:val="0000FF"/>
        </w:rPr>
        <w:t>after you pay any deductibles</w:t>
      </w:r>
      <w:r w:rsidRPr="00886E90" w:rsidR="007A3746">
        <w:rPr>
          <w:rFonts w:ascii="Source Sans Pro" w:hAnsi="Source Sans Pro"/>
          <w:color w:val="0000FF"/>
        </w:rPr>
        <w:t>]</w:t>
      </w:r>
      <w:r w:rsidRPr="00886E90">
        <w:rPr>
          <w:rFonts w:ascii="Source Sans Pro" w:hAnsi="Source Sans Pro"/>
        </w:rPr>
        <w:t xml:space="preserve">. </w:t>
      </w:r>
    </w:p>
    <w:p w:rsidR="002E1D1E" w:rsidRPr="00886E90" w:rsidP="00ED532A" w14:paraId="5E691EFC" w14:textId="44CD183B">
      <w:pPr>
        <w:tabs>
          <w:tab w:val="left" w:pos="720"/>
          <w:tab w:val="left" w:pos="1440"/>
          <w:tab w:val="left" w:pos="2160"/>
          <w:tab w:val="left" w:pos="2880"/>
          <w:tab w:val="left" w:pos="3600"/>
          <w:tab w:val="left" w:pos="4320"/>
          <w:tab w:val="left" w:pos="5040"/>
          <w:tab w:val="left" w:pos="5760"/>
          <w:tab w:val="left" w:pos="6480"/>
        </w:tabs>
        <w:rPr>
          <w:rFonts w:ascii="Source Sans Pro" w:hAnsi="Source Sans Pro"/>
          <w:color w:val="000000"/>
        </w:rPr>
      </w:pPr>
      <w:r w:rsidRPr="00886E90">
        <w:rPr>
          <w:rFonts w:ascii="Source Sans Pro" w:hAnsi="Source Sans Pro"/>
          <w:b/>
        </w:rPr>
        <w:t xml:space="preserve">Combined Maximum Out-of-Pocket Amount </w:t>
      </w:r>
      <w:r w:rsidRPr="00886E90">
        <w:rPr>
          <w:rFonts w:ascii="Source Sans Pro" w:hAnsi="Source Sans Pro"/>
        </w:rPr>
        <w:t xml:space="preserve">– This is the most </w:t>
      </w:r>
      <w:r w:rsidRPr="00886E90" w:rsidR="00985EC4">
        <w:rPr>
          <w:rFonts w:ascii="Source Sans Pro" w:hAnsi="Source Sans Pro"/>
        </w:rPr>
        <w:t xml:space="preserve">you’ll </w:t>
      </w:r>
      <w:r w:rsidRPr="00886E90">
        <w:rPr>
          <w:rFonts w:ascii="Source Sans Pro" w:hAnsi="Source Sans Pro"/>
        </w:rPr>
        <w:t xml:space="preserve">pay in a year for all </w:t>
      </w:r>
      <w:r w:rsidRPr="00886E90" w:rsidR="003271CC">
        <w:rPr>
          <w:rFonts w:ascii="Source Sans Pro" w:hAnsi="Source Sans Pro"/>
          <w:color w:val="0000FF"/>
        </w:rPr>
        <w:t>[</w:t>
      </w:r>
      <w:r w:rsidRPr="00886E90" w:rsidR="003271CC">
        <w:rPr>
          <w:rFonts w:ascii="Source Sans Pro" w:hAnsi="Source Sans Pro"/>
          <w:i/>
          <w:color w:val="0000FF"/>
        </w:rPr>
        <w:t xml:space="preserve">insert if applicable: </w:t>
      </w:r>
      <w:r w:rsidRPr="00886E90" w:rsidR="003271CC">
        <w:rPr>
          <w:rFonts w:ascii="Source Sans Pro" w:hAnsi="Source Sans Pro"/>
          <w:color w:val="0000FF"/>
        </w:rPr>
        <w:t xml:space="preserve">Part A and Part B] </w:t>
      </w:r>
      <w:r w:rsidRPr="00886E90">
        <w:rPr>
          <w:rFonts w:ascii="Source Sans Pro" w:hAnsi="Source Sans Pro"/>
        </w:rPr>
        <w:t xml:space="preserve">services from both network (preferred) providers and out-of-network (non-preferred) providers. </w:t>
      </w:r>
      <w:r w:rsidRPr="00886E90">
        <w:rPr>
          <w:rFonts w:ascii="Source Sans Pro" w:hAnsi="Source Sans Pro"/>
          <w:color w:val="0000FF"/>
        </w:rPr>
        <w:t>[</w:t>
      </w:r>
      <w:r w:rsidRPr="00886E90">
        <w:rPr>
          <w:rFonts w:ascii="Source Sans Pro" w:hAnsi="Source Sans Pro"/>
          <w:i/>
          <w:color w:val="0000FF"/>
        </w:rPr>
        <w:t>Plans with service category MOOPs insert:</w:t>
      </w:r>
      <w:r w:rsidRPr="00886E90">
        <w:rPr>
          <w:rFonts w:ascii="Source Sans Pro" w:hAnsi="Source Sans Pro"/>
          <w:color w:val="0000FF"/>
        </w:rPr>
        <w:t xml:space="preserve"> In addition to the maximum out-of-pocket amount for </w:t>
      </w:r>
      <w:r w:rsidRPr="00886E90" w:rsidR="003271CC">
        <w:rPr>
          <w:rFonts w:ascii="Source Sans Pro" w:hAnsi="Source Sans Pro"/>
          <w:color w:val="0000FF"/>
        </w:rPr>
        <w:t>covered [</w:t>
      </w:r>
      <w:r w:rsidRPr="00886E90" w:rsidR="003271CC">
        <w:rPr>
          <w:rFonts w:ascii="Source Sans Pro" w:hAnsi="Source Sans Pro"/>
          <w:i/>
          <w:color w:val="0000FF"/>
        </w:rPr>
        <w:t xml:space="preserve">insert if applicable: </w:t>
      </w:r>
      <w:r w:rsidRPr="00886E90" w:rsidR="003271CC">
        <w:rPr>
          <w:rFonts w:ascii="Source Sans Pro" w:hAnsi="Source Sans Pro"/>
          <w:color w:val="0000FF"/>
        </w:rPr>
        <w:t xml:space="preserve">Part A and Part B] </w:t>
      </w:r>
      <w:r w:rsidRPr="00886E90">
        <w:rPr>
          <w:rFonts w:ascii="Source Sans Pro" w:hAnsi="Source Sans Pro"/>
          <w:color w:val="0000FF"/>
        </w:rPr>
        <w:t>medical services, we also have a maximum out-of-pocket amount for certain types of services.]</w:t>
      </w:r>
      <w:r w:rsidRPr="00886E90" w:rsidR="003271CC">
        <w:rPr>
          <w:rFonts w:ascii="Source Sans Pro" w:hAnsi="Source Sans Pro"/>
          <w:color w:val="000000" w:themeColor="text1"/>
        </w:rPr>
        <w:t xml:space="preserve"> </w:t>
      </w:r>
      <w:r w:rsidRPr="00886E90" w:rsidR="00005CE2">
        <w:rPr>
          <w:rFonts w:ascii="Source Sans Pro" w:hAnsi="Source Sans Pro"/>
          <w:color w:val="000000" w:themeColor="text1"/>
        </w:rPr>
        <w:t>Go to</w:t>
      </w:r>
      <w:r w:rsidRPr="00886E90" w:rsidR="003271CC">
        <w:rPr>
          <w:rFonts w:ascii="Source Sans Pro" w:hAnsi="Source Sans Pro"/>
          <w:color w:val="000000" w:themeColor="text1"/>
        </w:rPr>
        <w:t xml:space="preserve"> Chapter 4, Section 1</w:t>
      </w:r>
      <w:r w:rsidRPr="00886E90" w:rsidR="00FD432C">
        <w:rPr>
          <w:rFonts w:ascii="Source Sans Pro" w:hAnsi="Source Sans Pro"/>
          <w:i/>
          <w:color w:val="0000FF"/>
        </w:rPr>
        <w:t xml:space="preserve"> [</w:t>
      </w:r>
      <w:r w:rsidRPr="00886E90" w:rsidR="003271CC">
        <w:rPr>
          <w:rFonts w:ascii="Source Sans Pro" w:hAnsi="Source Sans Pro"/>
          <w:i/>
          <w:color w:val="0000FF"/>
        </w:rPr>
        <w:t xml:space="preserve">insert subsection number] </w:t>
      </w:r>
      <w:r w:rsidRPr="00886E90" w:rsidR="003271CC">
        <w:rPr>
          <w:rFonts w:ascii="Source Sans Pro" w:hAnsi="Source Sans Pro"/>
          <w:color w:val="000000" w:themeColor="text1"/>
        </w:rPr>
        <w:t>for information about your combined maximum out-of-pocket amount.</w:t>
      </w:r>
    </w:p>
    <w:p w:rsidR="003E4541" w:rsidRPr="009F28D4" w:rsidP="00ED532A" w14:paraId="01D680C4" w14:textId="0D199F76">
      <w:pPr>
        <w:tabs>
          <w:tab w:val="left" w:pos="720"/>
          <w:tab w:val="left" w:pos="1440"/>
          <w:tab w:val="left" w:pos="2160"/>
          <w:tab w:val="left" w:pos="2880"/>
          <w:tab w:val="left" w:pos="3600"/>
          <w:tab w:val="left" w:pos="4320"/>
          <w:tab w:val="left" w:pos="5040"/>
          <w:tab w:val="left" w:pos="5760"/>
          <w:tab w:val="left" w:pos="6480"/>
        </w:tabs>
        <w:rPr>
          <w:rFonts w:ascii="Source Sans Pro" w:hAnsi="Source Sans Pro"/>
        </w:rPr>
      </w:pPr>
      <w:r w:rsidRPr="00886E90">
        <w:rPr>
          <w:rFonts w:ascii="Source Sans Pro" w:hAnsi="Source Sans Pro"/>
          <w:b/>
        </w:rPr>
        <w:t>Complaint</w:t>
      </w:r>
      <w:r w:rsidRPr="00886E90" w:rsidR="009F6D1D">
        <w:rPr>
          <w:rFonts w:ascii="Source Sans Pro" w:hAnsi="Source Sans Pro"/>
        </w:rPr>
        <w:t xml:space="preserve"> – </w:t>
      </w:r>
      <w:r w:rsidRPr="00886E90">
        <w:rPr>
          <w:rFonts w:ascii="Source Sans Pro" w:hAnsi="Source Sans Pro"/>
        </w:rPr>
        <w:t xml:space="preserve">The formal name for </w:t>
      </w:r>
      <w:r w:rsidRPr="009F28D4">
        <w:rPr>
          <w:rFonts w:ascii="Source Sans Pro" w:hAnsi="Source Sans Pro"/>
          <w:iCs/>
        </w:rPr>
        <w:t>making a complaint</w:t>
      </w:r>
      <w:r w:rsidRPr="009F28D4">
        <w:rPr>
          <w:rFonts w:ascii="Source Sans Pro" w:hAnsi="Source Sans Pro"/>
        </w:rPr>
        <w:t xml:space="preserve"> is </w:t>
      </w:r>
      <w:r w:rsidRPr="009F28D4">
        <w:rPr>
          <w:rFonts w:ascii="Source Sans Pro" w:hAnsi="Source Sans Pro"/>
          <w:b/>
          <w:bCs/>
          <w:iCs/>
        </w:rPr>
        <w:t>filing a grievance</w:t>
      </w:r>
      <w:r w:rsidRPr="009F28D4">
        <w:rPr>
          <w:rFonts w:ascii="Source Sans Pro" w:hAnsi="Source Sans Pro"/>
        </w:rPr>
        <w:t>. The complaint process is used</w:t>
      </w:r>
      <w:r w:rsidRPr="009F28D4" w:rsidR="00060651">
        <w:rPr>
          <w:rFonts w:ascii="Source Sans Pro" w:hAnsi="Source Sans Pro"/>
        </w:rPr>
        <w:t xml:space="preserve"> </w:t>
      </w:r>
      <w:r w:rsidRPr="009F28D4" w:rsidR="00060651">
        <w:rPr>
          <w:rFonts w:ascii="Source Sans Pro" w:hAnsi="Source Sans Pro"/>
          <w:i/>
        </w:rPr>
        <w:t>only</w:t>
      </w:r>
      <w:r w:rsidRPr="009F28D4">
        <w:rPr>
          <w:rFonts w:ascii="Source Sans Pro" w:hAnsi="Source Sans Pro"/>
        </w:rPr>
        <w:t xml:space="preserve"> for certain types of problems</w:t>
      </w:r>
      <w:r w:rsidRPr="009F28D4">
        <w:rPr>
          <w:rFonts w:ascii="Source Sans Pro" w:hAnsi="Source Sans Pro"/>
          <w:i/>
        </w:rPr>
        <w:t>.</w:t>
      </w:r>
      <w:r w:rsidRPr="009F28D4">
        <w:rPr>
          <w:rFonts w:ascii="Source Sans Pro" w:hAnsi="Source Sans Pro"/>
        </w:rPr>
        <w:t xml:space="preserve"> This includes problems</w:t>
      </w:r>
      <w:r w:rsidRPr="009F28D4" w:rsidR="00A653D2">
        <w:rPr>
          <w:rFonts w:ascii="Source Sans Pro" w:hAnsi="Source Sans Pro"/>
        </w:rPr>
        <w:t xml:space="preserve"> about</w:t>
      </w:r>
      <w:r w:rsidRPr="009F28D4">
        <w:rPr>
          <w:rFonts w:ascii="Source Sans Pro" w:hAnsi="Source Sans Pro"/>
        </w:rPr>
        <w:t xml:space="preserve"> quality of care, waiting times, and the customer service you </w:t>
      </w:r>
      <w:r w:rsidRPr="009F28D4" w:rsidR="00874932">
        <w:rPr>
          <w:rFonts w:ascii="Source Sans Pro" w:hAnsi="Source Sans Pro"/>
        </w:rPr>
        <w:t>get</w:t>
      </w:r>
      <w:r w:rsidRPr="009F28D4">
        <w:rPr>
          <w:rFonts w:ascii="Source Sans Pro" w:hAnsi="Source Sans Pro"/>
        </w:rPr>
        <w:t xml:space="preserve">. </w:t>
      </w:r>
      <w:r w:rsidRPr="009F28D4" w:rsidR="00800953">
        <w:rPr>
          <w:rFonts w:ascii="Source Sans Pro" w:hAnsi="Source Sans Pro"/>
        </w:rPr>
        <w:t xml:space="preserve">It also includes complaints if our plan </w:t>
      </w:r>
      <w:r w:rsidRPr="009F28D4" w:rsidR="00985EC4">
        <w:rPr>
          <w:rFonts w:ascii="Source Sans Pro" w:hAnsi="Source Sans Pro"/>
        </w:rPr>
        <w:t xml:space="preserve">doesn’t </w:t>
      </w:r>
      <w:r w:rsidRPr="009F28D4" w:rsidR="00800953">
        <w:rPr>
          <w:rFonts w:ascii="Source Sans Pro" w:hAnsi="Source Sans Pro"/>
        </w:rPr>
        <w:t>follow the time periods in the appeal process.</w:t>
      </w:r>
    </w:p>
    <w:p w:rsidR="002E1D1E" w:rsidRPr="009F28D4" w:rsidP="00ED532A" w14:paraId="1D16A32A" w14:textId="51D10E9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9F28D4">
        <w:rPr>
          <w:rFonts w:ascii="Source Sans Pro" w:hAnsi="Source Sans Pro"/>
          <w:b/>
          <w:color w:val="000000"/>
        </w:rPr>
        <w:t xml:space="preserve">Comprehensive Outpatient Rehabilitation Facility (CORF) </w:t>
      </w:r>
      <w:r w:rsidRPr="009F28D4">
        <w:rPr>
          <w:rFonts w:ascii="Source Sans Pro" w:hAnsi="Source Sans Pro"/>
          <w:color w:val="000000"/>
        </w:rPr>
        <w:t xml:space="preserve">– A facility that mainly provides rehabilitation services after an illness or injury, including </w:t>
      </w:r>
      <w:r w:rsidRPr="009F28D4" w:rsidR="001552A8">
        <w:rPr>
          <w:rFonts w:ascii="Source Sans Pro" w:hAnsi="Source Sans Pro"/>
          <w:color w:val="000000"/>
        </w:rPr>
        <w:t>physical therapy, social or psychological services, respiratory therapy, occupational therapy and speech-language pathology services, and home environment evaluation services</w:t>
      </w:r>
      <w:r w:rsidRPr="009F28D4">
        <w:rPr>
          <w:rFonts w:ascii="Source Sans Pro" w:hAnsi="Source Sans Pro"/>
          <w:color w:val="000000"/>
        </w:rPr>
        <w:t>.</w:t>
      </w:r>
    </w:p>
    <w:p w:rsidR="002E1D1E" w:rsidRPr="009F28D4" w:rsidP="00ED532A" w14:paraId="087E5270" w14:textId="291E49AE">
      <w:pPr>
        <w:rPr>
          <w:rFonts w:ascii="Source Sans Pro" w:hAnsi="Source Sans Pro"/>
        </w:rPr>
      </w:pPr>
      <w:r w:rsidRPr="009F28D4">
        <w:rPr>
          <w:rFonts w:ascii="Source Sans Pro" w:hAnsi="Source Sans Pro"/>
          <w:b/>
        </w:rPr>
        <w:t>Copayment</w:t>
      </w:r>
      <w:r w:rsidRPr="009F28D4">
        <w:rPr>
          <w:rFonts w:ascii="Source Sans Pro" w:hAnsi="Source Sans Pro"/>
        </w:rPr>
        <w:t xml:space="preserve"> </w:t>
      </w:r>
      <w:r w:rsidRPr="009F28D4" w:rsidR="005756B6">
        <w:rPr>
          <w:rFonts w:ascii="Source Sans Pro" w:hAnsi="Source Sans Pro"/>
          <w:b/>
        </w:rPr>
        <w:t>(or copay)</w:t>
      </w:r>
      <w:r w:rsidRPr="009F28D4" w:rsidR="005756B6">
        <w:rPr>
          <w:rFonts w:ascii="Source Sans Pro" w:hAnsi="Source Sans Pro"/>
        </w:rPr>
        <w:t xml:space="preserve"> </w:t>
      </w:r>
      <w:r w:rsidRPr="009F28D4">
        <w:rPr>
          <w:rFonts w:ascii="Source Sans Pro" w:hAnsi="Source Sans Pro"/>
        </w:rPr>
        <w:t>– An amount you may be required to pay as your share of the cost for a medical service or supply, like a doctor’s visit, hospital outpatient visit, or a prescription. A copayment is a set amount</w:t>
      </w:r>
      <w:r w:rsidRPr="009F28D4" w:rsidR="00247156">
        <w:rPr>
          <w:rFonts w:ascii="Source Sans Pro" w:hAnsi="Source Sans Pro"/>
        </w:rPr>
        <w:t xml:space="preserve"> (for example $10)</w:t>
      </w:r>
      <w:r w:rsidRPr="009F28D4">
        <w:rPr>
          <w:rFonts w:ascii="Source Sans Pro" w:hAnsi="Source Sans Pro"/>
        </w:rPr>
        <w:t xml:space="preserve">, rather than a percentage. </w:t>
      </w:r>
    </w:p>
    <w:p w:rsidR="002E1D1E" w:rsidRPr="00886E90" w:rsidP="00ED532A" w14:paraId="712D4470" w14:textId="7B08DADA">
      <w:pPr>
        <w:autoSpaceDE w:val="0"/>
        <w:autoSpaceDN w:val="0"/>
        <w:adjustRightInd w:val="0"/>
        <w:rPr>
          <w:rFonts w:ascii="Source Sans Pro" w:hAnsi="Source Sans Pro" w:cs="Courier New"/>
          <w:color w:val="000000"/>
        </w:rPr>
      </w:pPr>
      <w:r w:rsidRPr="009F28D4">
        <w:rPr>
          <w:rFonts w:ascii="Source Sans Pro" w:hAnsi="Source Sans Pro"/>
          <w:b/>
          <w:color w:val="000000" w:themeColor="text1"/>
        </w:rPr>
        <w:t>Cost</w:t>
      </w:r>
      <w:r w:rsidRPr="009F28D4" w:rsidR="001922A6">
        <w:rPr>
          <w:rFonts w:ascii="Source Sans Pro" w:hAnsi="Source Sans Pro"/>
          <w:b/>
          <w:color w:val="000000" w:themeColor="text1"/>
        </w:rPr>
        <w:t xml:space="preserve"> S</w:t>
      </w:r>
      <w:r w:rsidRPr="009F28D4">
        <w:rPr>
          <w:rFonts w:ascii="Source Sans Pro" w:hAnsi="Source Sans Pro"/>
          <w:b/>
          <w:color w:val="000000" w:themeColor="text1"/>
        </w:rPr>
        <w:t>haring</w:t>
      </w:r>
      <w:r w:rsidRPr="009F28D4">
        <w:rPr>
          <w:rFonts w:ascii="Source Sans Pro" w:hAnsi="Source Sans Pro"/>
          <w:color w:val="000000" w:themeColor="text1"/>
        </w:rPr>
        <w:t xml:space="preserve"> – </w:t>
      </w:r>
      <w:r w:rsidRPr="009F28D4">
        <w:rPr>
          <w:rFonts w:ascii="Source Sans Pro" w:hAnsi="Source Sans Pro"/>
        </w:rPr>
        <w:t>Cost</w:t>
      </w:r>
      <w:r w:rsidRPr="009F28D4" w:rsidR="001922A6">
        <w:rPr>
          <w:rFonts w:ascii="Source Sans Pro" w:hAnsi="Source Sans Pro"/>
        </w:rPr>
        <w:t xml:space="preserve"> </w:t>
      </w:r>
      <w:r w:rsidRPr="009F28D4">
        <w:rPr>
          <w:rFonts w:ascii="Source Sans Pro" w:hAnsi="Source Sans Pro"/>
        </w:rPr>
        <w:t>sharing</w:t>
      </w:r>
      <w:r w:rsidRPr="009F28D4">
        <w:rPr>
          <w:rFonts w:ascii="Source Sans Pro" w:hAnsi="Source Sans Pro"/>
        </w:rPr>
        <w:t xml:space="preserve"> refers to amounts that a member has to pay when services are </w:t>
      </w:r>
      <w:r w:rsidR="00366C3A">
        <w:rPr>
          <w:rFonts w:ascii="Source Sans Pro" w:hAnsi="Source Sans Pro"/>
        </w:rPr>
        <w:t>gotten</w:t>
      </w:r>
      <w:r w:rsidRPr="00886E90">
        <w:rPr>
          <w:rFonts w:ascii="Source Sans Pro" w:hAnsi="Source Sans Pro"/>
        </w:rPr>
        <w:t xml:space="preserve">. </w:t>
      </w:r>
      <w:r w:rsidRPr="00886E90" w:rsidR="00490880">
        <w:rPr>
          <w:rFonts w:ascii="Source Sans Pro" w:hAnsi="Source Sans Pro"/>
          <w:color w:val="0000FF"/>
        </w:rPr>
        <w:t>[</w:t>
      </w:r>
      <w:r w:rsidRPr="00886E90" w:rsidR="00490880">
        <w:rPr>
          <w:rFonts w:ascii="Source Sans Pro" w:hAnsi="Source Sans Pro"/>
          <w:i/>
          <w:color w:val="0000FF"/>
        </w:rPr>
        <w:t xml:space="preserve">Insert if plan has a premium: </w:t>
      </w:r>
      <w:r w:rsidRPr="00886E90" w:rsidR="00490880">
        <w:rPr>
          <w:rFonts w:ascii="Source Sans Pro" w:hAnsi="Source Sans Pro"/>
          <w:color w:val="0000FF"/>
        </w:rPr>
        <w:t xml:space="preserve">(This is in addition to </w:t>
      </w:r>
      <w:r w:rsidRPr="00886E90" w:rsidR="00985EC4">
        <w:rPr>
          <w:rFonts w:ascii="Source Sans Pro" w:hAnsi="Source Sans Pro"/>
          <w:color w:val="0000FF"/>
        </w:rPr>
        <w:t>our plan</w:t>
      </w:r>
      <w:r w:rsidRPr="00886E90" w:rsidR="00490880">
        <w:rPr>
          <w:rFonts w:ascii="Source Sans Pro" w:hAnsi="Source Sans Pro"/>
          <w:color w:val="0000FF"/>
        </w:rPr>
        <w:t>’s monthly premium.)]</w:t>
      </w:r>
      <w:r w:rsidRPr="00886E90" w:rsidR="00490880">
        <w:rPr>
          <w:rFonts w:ascii="Source Sans Pro" w:hAnsi="Source Sans Pro"/>
        </w:rPr>
        <w:t xml:space="preserve"> </w:t>
      </w:r>
      <w:r w:rsidRPr="00886E90">
        <w:rPr>
          <w:rFonts w:ascii="Source Sans Pro" w:hAnsi="Source Sans Pro"/>
        </w:rPr>
        <w:t>Cost</w:t>
      </w:r>
      <w:r w:rsidRPr="00886E90" w:rsidR="001922A6">
        <w:rPr>
          <w:rFonts w:ascii="Source Sans Pro" w:hAnsi="Source Sans Pro"/>
        </w:rPr>
        <w:t xml:space="preserve"> </w:t>
      </w:r>
      <w:r w:rsidRPr="00886E90">
        <w:rPr>
          <w:rFonts w:ascii="Source Sans Pro" w:hAnsi="Source Sans Pro"/>
        </w:rPr>
        <w:t>sharing</w:t>
      </w:r>
      <w:r w:rsidRPr="00886E90" w:rsidR="00490880">
        <w:rPr>
          <w:rFonts w:ascii="Source Sans Pro" w:hAnsi="Source Sans Pro"/>
        </w:rPr>
        <w:t xml:space="preserve"> </w:t>
      </w:r>
      <w:r w:rsidRPr="00886E90">
        <w:rPr>
          <w:rFonts w:ascii="Source Sans Pro" w:hAnsi="Source Sans Pro"/>
        </w:rPr>
        <w:t xml:space="preserve">includes any combination of the following </w:t>
      </w:r>
      <w:r w:rsidRPr="00886E90" w:rsidR="00874932">
        <w:rPr>
          <w:rFonts w:ascii="Source Sans Pro" w:hAnsi="Source Sans Pro"/>
        </w:rPr>
        <w:t xml:space="preserve">3 </w:t>
      </w:r>
      <w:r w:rsidRPr="00886E90">
        <w:rPr>
          <w:rFonts w:ascii="Source Sans Pro" w:hAnsi="Source Sans Pro"/>
        </w:rPr>
        <w:t xml:space="preserve">types of payments: 1) any deductible amount a plan may impose before services are covered; 2) any fixed </w:t>
      </w:r>
      <w:r w:rsidRPr="009F28D4">
        <w:rPr>
          <w:rFonts w:ascii="Source Sans Pro" w:hAnsi="Source Sans Pro"/>
          <w:iCs/>
        </w:rPr>
        <w:t xml:space="preserve">copayment </w:t>
      </w:r>
      <w:r w:rsidRPr="009F28D4">
        <w:rPr>
          <w:rFonts w:ascii="Source Sans Pro" w:hAnsi="Source Sans Pro"/>
        </w:rPr>
        <w:t xml:space="preserve">amount that a plan requires when a specific service is </w:t>
      </w:r>
      <w:r w:rsidR="007C738C">
        <w:rPr>
          <w:rFonts w:ascii="Source Sans Pro" w:hAnsi="Source Sans Pro"/>
        </w:rPr>
        <w:t>gotten</w:t>
      </w:r>
      <w:r w:rsidRPr="00886E90">
        <w:rPr>
          <w:rFonts w:ascii="Source Sans Pro" w:hAnsi="Source Sans Pro"/>
        </w:rPr>
        <w:t xml:space="preserve">; or 3) any </w:t>
      </w:r>
      <w:r w:rsidRPr="009F28D4">
        <w:rPr>
          <w:rFonts w:ascii="Source Sans Pro" w:hAnsi="Source Sans Pro"/>
          <w:iCs/>
        </w:rPr>
        <w:t>coinsurance</w:t>
      </w:r>
      <w:r w:rsidRPr="009F28D4">
        <w:rPr>
          <w:rFonts w:ascii="Source Sans Pro" w:hAnsi="Source Sans Pro"/>
        </w:rPr>
        <w:t xml:space="preserve"> amount, a percentage of the total amount paid for a service, that a plan requires when a specific service is </w:t>
      </w:r>
      <w:r w:rsidR="007C738C">
        <w:rPr>
          <w:rFonts w:ascii="Source Sans Pro" w:hAnsi="Source Sans Pro"/>
        </w:rPr>
        <w:t>gotten</w:t>
      </w:r>
      <w:r w:rsidRPr="00886E90">
        <w:rPr>
          <w:rFonts w:ascii="Source Sans Pro" w:hAnsi="Source Sans Pro"/>
        </w:rPr>
        <w:t>.</w:t>
      </w:r>
    </w:p>
    <w:p w:rsidR="002E1D1E" w:rsidRPr="00886E90" w:rsidP="00ED532A" w14:paraId="70A76DE7" w14:textId="677DBECB">
      <w:pPr>
        <w:rPr>
          <w:rFonts w:ascii="Source Sans Pro" w:hAnsi="Source Sans Pro"/>
        </w:rPr>
      </w:pPr>
      <w:r w:rsidRPr="00886E90">
        <w:rPr>
          <w:rFonts w:ascii="Source Sans Pro" w:hAnsi="Source Sans Pro"/>
          <w:b/>
        </w:rPr>
        <w:t>Covered Services</w:t>
      </w:r>
      <w:r w:rsidRPr="00886E90">
        <w:rPr>
          <w:rFonts w:ascii="Source Sans Pro" w:hAnsi="Source Sans Pro"/>
        </w:rPr>
        <w:t xml:space="preserve"> – The term we use to mean all the health care services and supplies that are covered by our plan. </w:t>
      </w:r>
    </w:p>
    <w:p w:rsidR="002E1D1E" w:rsidRPr="009F28D4" w:rsidP="00ED532A" w14:paraId="62302270" w14:textId="1F405CD6">
      <w:pPr>
        <w:rPr>
          <w:rFonts w:ascii="Source Sans Pro" w:hAnsi="Source Sans Pro"/>
          <w:color w:val="000000"/>
        </w:rPr>
      </w:pPr>
      <w:r w:rsidRPr="00886E90">
        <w:rPr>
          <w:rFonts w:ascii="Source Sans Pro" w:hAnsi="Source Sans Pro"/>
          <w:b/>
          <w:color w:val="000000" w:themeColor="text1"/>
        </w:rPr>
        <w:t xml:space="preserve">Creditable </w:t>
      </w:r>
      <w:r w:rsidR="00AB3258">
        <w:rPr>
          <w:rFonts w:ascii="Source Sans Pro" w:hAnsi="Source Sans Pro"/>
          <w:b/>
          <w:color w:val="000000" w:themeColor="text1"/>
        </w:rPr>
        <w:t xml:space="preserve">Prescription </w:t>
      </w:r>
      <w:r w:rsidRPr="009F28D4">
        <w:rPr>
          <w:rFonts w:ascii="Source Sans Pro" w:hAnsi="Source Sans Pro"/>
          <w:b/>
          <w:color w:val="000000" w:themeColor="text1"/>
        </w:rPr>
        <w:t xml:space="preserve">Drug Coverage </w:t>
      </w:r>
      <w:r w:rsidRPr="009F28D4">
        <w:rPr>
          <w:rFonts w:ascii="Source Sans Pro" w:hAnsi="Source Sans Pro"/>
          <w:color w:val="000000" w:themeColor="text1"/>
        </w:rPr>
        <w:t xml:space="preserve">– </w:t>
      </w:r>
      <w:r w:rsidR="00AB3258">
        <w:rPr>
          <w:rFonts w:ascii="Source Sans Pro" w:hAnsi="Source Sans Pro"/>
          <w:color w:val="000000" w:themeColor="text1"/>
        </w:rPr>
        <w:t>Prescription d</w:t>
      </w:r>
      <w:r w:rsidRPr="00886E90">
        <w:rPr>
          <w:rFonts w:ascii="Source Sans Pro" w:hAnsi="Source Sans Pro"/>
          <w:color w:val="000000" w:themeColor="text1"/>
        </w:rPr>
        <w:t xml:space="preserve">rug coverage (for example, from an employer or union) that is expected to </w:t>
      </w:r>
      <w:r w:rsidRPr="00886E90" w:rsidR="006C0528">
        <w:rPr>
          <w:rFonts w:ascii="Source Sans Pro" w:hAnsi="Source Sans Pro"/>
          <w:color w:val="000000" w:themeColor="text1"/>
        </w:rPr>
        <w:t>pay</w:t>
      </w:r>
      <w:r w:rsidRPr="00886E90">
        <w:rPr>
          <w:rFonts w:ascii="Source Sans Pro" w:hAnsi="Source Sans Pro"/>
          <w:color w:val="000000" w:themeColor="text1"/>
        </w:rPr>
        <w:t xml:space="preserve">, on average, at least as much as Medicare’s standard </w:t>
      </w:r>
      <w:r w:rsidR="00AB3258">
        <w:rPr>
          <w:rFonts w:ascii="Source Sans Pro" w:hAnsi="Source Sans Pro"/>
          <w:color w:val="000000" w:themeColor="text1"/>
        </w:rPr>
        <w:t xml:space="preserve">prescription </w:t>
      </w:r>
      <w:r w:rsidRPr="009F28D4" w:rsidR="00985EC4">
        <w:rPr>
          <w:rFonts w:ascii="Source Sans Pro" w:hAnsi="Source Sans Pro"/>
          <w:color w:val="000000" w:themeColor="text1"/>
        </w:rPr>
        <w:t>drug coverage</w:t>
      </w:r>
      <w:r w:rsidRPr="009F28D4">
        <w:rPr>
          <w:rFonts w:ascii="Source Sans Pro" w:hAnsi="Source Sans Pro"/>
          <w:color w:val="000000" w:themeColor="text1"/>
        </w:rPr>
        <w:t xml:space="preserve">. People who have this kind of coverage when they become eligible for Medicare can generally keep that coverage without paying a penalty if they decide to enroll in Medicare </w:t>
      </w:r>
      <w:r w:rsidRPr="009F28D4" w:rsidR="00985EC4">
        <w:rPr>
          <w:rFonts w:ascii="Source Sans Pro" w:hAnsi="Source Sans Pro"/>
          <w:color w:val="000000" w:themeColor="text1"/>
        </w:rPr>
        <w:t>drug coverage</w:t>
      </w:r>
      <w:r w:rsidRPr="009F28D4">
        <w:rPr>
          <w:rFonts w:ascii="Source Sans Pro" w:hAnsi="Source Sans Pro"/>
          <w:color w:val="000000" w:themeColor="text1"/>
        </w:rPr>
        <w:t xml:space="preserve"> later. </w:t>
      </w:r>
    </w:p>
    <w:p w:rsidR="002E1D1E" w:rsidRPr="00886E90" w:rsidP="00ED532A" w14:paraId="6BA615B3" w14:textId="6E92C9ED">
      <w:pPr>
        <w:rPr>
          <w:rFonts w:ascii="Source Sans Pro" w:hAnsi="Source Sans Pro"/>
        </w:rPr>
      </w:pPr>
      <w:r w:rsidRPr="009F28D4">
        <w:rPr>
          <w:rFonts w:ascii="Source Sans Pro" w:hAnsi="Source Sans Pro"/>
          <w:b/>
        </w:rPr>
        <w:t>Custodial Care</w:t>
      </w:r>
      <w:r w:rsidRPr="009F28D4">
        <w:rPr>
          <w:rFonts w:ascii="Source Sans Pro" w:hAnsi="Source Sans Pro"/>
        </w:rPr>
        <w:t xml:space="preserve"> – </w:t>
      </w:r>
      <w:r w:rsidRPr="009F28D4" w:rsidR="00925DC4">
        <w:rPr>
          <w:rFonts w:ascii="Source Sans Pro" w:hAnsi="Source Sans Pro"/>
        </w:rPr>
        <w:t xml:space="preserve">Custodial care is personal care provided in a nursing home, hospice, or other facility setting when you </w:t>
      </w:r>
      <w:r w:rsidRPr="009F28D4" w:rsidR="00985EC4">
        <w:rPr>
          <w:rFonts w:ascii="Source Sans Pro" w:hAnsi="Source Sans Pro"/>
        </w:rPr>
        <w:t xml:space="preserve">don’t </w:t>
      </w:r>
      <w:r w:rsidRPr="009F28D4" w:rsidR="00925DC4">
        <w:rPr>
          <w:rFonts w:ascii="Source Sans Pro" w:hAnsi="Source Sans Pro"/>
        </w:rPr>
        <w:t xml:space="preserve">need </w:t>
      </w:r>
      <w:r w:rsidRPr="009F28D4" w:rsidR="008D1A4D">
        <w:rPr>
          <w:rFonts w:ascii="Source Sans Pro" w:hAnsi="Source Sans Pro"/>
        </w:rPr>
        <w:t xml:space="preserve">skilled </w:t>
      </w:r>
      <w:r w:rsidRPr="009F28D4" w:rsidR="00925DC4">
        <w:rPr>
          <w:rFonts w:ascii="Source Sans Pro" w:hAnsi="Source Sans Pro"/>
        </w:rPr>
        <w:t xml:space="preserve">medical care or skilled nursing care. </w:t>
      </w:r>
      <w:r w:rsidRPr="009F28D4" w:rsidR="00E02843">
        <w:rPr>
          <w:rFonts w:ascii="Source Sans Pro" w:hAnsi="Source Sans Pro"/>
          <w:color w:val="000000"/>
        </w:rPr>
        <w:t>Custodial care</w:t>
      </w:r>
      <w:r w:rsidR="00955F7A">
        <w:rPr>
          <w:rFonts w:ascii="Source Sans Pro" w:hAnsi="Source Sans Pro"/>
          <w:color w:val="000000"/>
        </w:rPr>
        <w:t xml:space="preserve">, </w:t>
      </w:r>
      <w:r w:rsidRPr="00886E90" w:rsidR="00E02843">
        <w:rPr>
          <w:rFonts w:ascii="Source Sans Pro" w:hAnsi="Source Sans Pro"/>
          <w:color w:val="000000"/>
        </w:rPr>
        <w:t xml:space="preserve">provided by people who </w:t>
      </w:r>
      <w:r w:rsidRPr="00886E90" w:rsidR="00985EC4">
        <w:rPr>
          <w:rFonts w:ascii="Source Sans Pro" w:hAnsi="Source Sans Pro"/>
          <w:color w:val="000000"/>
        </w:rPr>
        <w:t xml:space="preserve">don’t </w:t>
      </w:r>
      <w:r w:rsidRPr="00886E90" w:rsidR="00E02843">
        <w:rPr>
          <w:rFonts w:ascii="Source Sans Pro" w:hAnsi="Source Sans Pro"/>
          <w:color w:val="000000"/>
        </w:rPr>
        <w:t>have professional skills or training</w:t>
      </w:r>
      <w:r w:rsidRPr="00886E90" w:rsidR="00EF0CAD">
        <w:rPr>
          <w:rFonts w:ascii="Source Sans Pro" w:hAnsi="Source Sans Pro"/>
          <w:color w:val="000000"/>
        </w:rPr>
        <w:t>,</w:t>
      </w:r>
      <w:r w:rsidRPr="00886E90" w:rsidR="00FA55D3">
        <w:rPr>
          <w:rFonts w:ascii="Source Sans Pro" w:hAnsi="Source Sans Pro"/>
          <w:color w:val="000000"/>
        </w:rPr>
        <w:t xml:space="preserve"> include</w:t>
      </w:r>
      <w:r w:rsidRPr="00886E90" w:rsidR="00EF0CAD">
        <w:rPr>
          <w:rFonts w:ascii="Source Sans Pro" w:hAnsi="Source Sans Pro"/>
          <w:color w:val="000000"/>
        </w:rPr>
        <w:t>s</w:t>
      </w:r>
      <w:r w:rsidRPr="00886E90" w:rsidR="00E02843">
        <w:rPr>
          <w:rFonts w:ascii="Source Sans Pro" w:hAnsi="Source Sans Pro"/>
          <w:color w:val="000000"/>
        </w:rPr>
        <w:t xml:space="preserve"> </w:t>
      </w:r>
      <w:r w:rsidRPr="00886E90">
        <w:rPr>
          <w:rFonts w:ascii="Source Sans Pro" w:hAnsi="Source Sans Pro"/>
        </w:rPr>
        <w:t xml:space="preserve">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 </w:t>
      </w:r>
    </w:p>
    <w:p w:rsidR="002E1D1E" w:rsidRPr="00886E90" w:rsidP="00ED532A" w14:paraId="5D9B6D43" w14:textId="71C883DE">
      <w:pPr>
        <w:widowControl w:val="0"/>
        <w:rPr>
          <w:rFonts w:ascii="Source Sans Pro" w:hAnsi="Source Sans Pro"/>
          <w:color w:val="000000"/>
        </w:rPr>
      </w:pPr>
      <w:r w:rsidRPr="00886E90">
        <w:rPr>
          <w:rFonts w:ascii="Source Sans Pro" w:hAnsi="Source Sans Pro"/>
          <w:b/>
          <w:color w:val="000000"/>
        </w:rPr>
        <w:t>Deductible</w:t>
      </w:r>
      <w:r w:rsidRPr="00886E90">
        <w:rPr>
          <w:rFonts w:ascii="Source Sans Pro" w:hAnsi="Source Sans Pro"/>
          <w:b/>
          <w:smallCaps/>
          <w:color w:val="000000"/>
        </w:rPr>
        <w:t xml:space="preserve"> </w:t>
      </w:r>
      <w:r w:rsidRPr="00886E90">
        <w:rPr>
          <w:rFonts w:ascii="Source Sans Pro" w:hAnsi="Source Sans Pro"/>
          <w:color w:val="000000"/>
        </w:rPr>
        <w:t xml:space="preserve">– </w:t>
      </w:r>
      <w:r w:rsidRPr="00886E90" w:rsidR="00D41BB7">
        <w:rPr>
          <w:rFonts w:ascii="Source Sans Pro" w:hAnsi="Source Sans Pro"/>
          <w:color w:val="000000"/>
        </w:rPr>
        <w:t xml:space="preserve">The amount you must pay </w:t>
      </w:r>
      <w:r w:rsidRPr="00886E90" w:rsidR="00D41BB7">
        <w:rPr>
          <w:rFonts w:ascii="Source Sans Pro" w:hAnsi="Source Sans Pro"/>
          <w:color w:val="211D1E"/>
        </w:rPr>
        <w:t xml:space="preserve">for health care </w:t>
      </w:r>
      <w:r w:rsidRPr="00886E90" w:rsidR="00D41BB7">
        <w:rPr>
          <w:rFonts w:ascii="Source Sans Pro" w:hAnsi="Source Sans Pro"/>
          <w:color w:val="000000"/>
        </w:rPr>
        <w:t>before our plan pay</w:t>
      </w:r>
      <w:r w:rsidRPr="00886E90" w:rsidR="00D0682E">
        <w:rPr>
          <w:rFonts w:ascii="Source Sans Pro" w:hAnsi="Source Sans Pro"/>
          <w:color w:val="000000"/>
        </w:rPr>
        <w:t>s</w:t>
      </w:r>
      <w:r w:rsidRPr="00886E90">
        <w:rPr>
          <w:rFonts w:ascii="Source Sans Pro" w:hAnsi="Source Sans Pro"/>
          <w:color w:val="000000"/>
        </w:rPr>
        <w:t>.</w:t>
      </w:r>
    </w:p>
    <w:p w:rsidR="002E1D1E" w:rsidRPr="00886E90" w:rsidP="00ED532A" w14:paraId="2EBB7949" w14:textId="1C806E78">
      <w:pPr>
        <w:autoSpaceDE w:val="0"/>
        <w:autoSpaceDN w:val="0"/>
        <w:adjustRightInd w:val="0"/>
        <w:rPr>
          <w:rFonts w:ascii="Source Sans Pro" w:hAnsi="Source Sans Pro"/>
          <w:color w:val="000000"/>
        </w:rPr>
      </w:pPr>
      <w:r w:rsidRPr="00886E90">
        <w:rPr>
          <w:rFonts w:ascii="Source Sans Pro" w:hAnsi="Source Sans Pro"/>
          <w:b/>
          <w:color w:val="000000"/>
        </w:rPr>
        <w:t>Disenroll</w:t>
      </w:r>
      <w:r w:rsidRPr="00886E90">
        <w:rPr>
          <w:rFonts w:ascii="Source Sans Pro" w:hAnsi="Source Sans Pro"/>
          <w:color w:val="000000"/>
        </w:rPr>
        <w:t xml:space="preserve"> or </w:t>
      </w:r>
      <w:r w:rsidRPr="00886E90">
        <w:rPr>
          <w:rFonts w:ascii="Source Sans Pro" w:hAnsi="Source Sans Pro"/>
          <w:b/>
          <w:color w:val="000000"/>
        </w:rPr>
        <w:t>Disenrollment</w:t>
      </w:r>
      <w:r w:rsidRPr="00886E90">
        <w:rPr>
          <w:rFonts w:ascii="Source Sans Pro" w:hAnsi="Source Sans Pro"/>
          <w:color w:val="000000"/>
        </w:rPr>
        <w:t xml:space="preserve"> – The process of ending your membership in our plan. </w:t>
      </w:r>
    </w:p>
    <w:p w:rsidR="008F2ED7" w:rsidP="008F2ED7" w14:paraId="4A230ADC" w14:textId="41F4EBE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886E90">
        <w:rPr>
          <w:rFonts w:ascii="Source Sans Pro" w:hAnsi="Source Sans Pro"/>
          <w:b/>
        </w:rPr>
        <w:t xml:space="preserve">Dual Eligible Special Needs Plans (D-SNP) – </w:t>
      </w:r>
      <w:r w:rsidRPr="00886E90">
        <w:rPr>
          <w:rFonts w:ascii="Source Sans Pro" w:hAnsi="Source Sans Pro"/>
        </w:rPr>
        <w:t xml:space="preserve">D-SNPs enroll </w:t>
      </w:r>
      <w:r w:rsidRPr="00886E90" w:rsidR="00747FE9">
        <w:rPr>
          <w:rFonts w:ascii="Source Sans Pro" w:hAnsi="Source Sans Pro"/>
        </w:rPr>
        <w:t>people</w:t>
      </w:r>
      <w:r w:rsidRPr="00886E90">
        <w:rPr>
          <w:rFonts w:ascii="Source Sans Pro" w:hAnsi="Source Sans Pro"/>
        </w:rPr>
        <w:t xml:space="preserve"> who are entitled to both Medicare (</w:t>
      </w:r>
      <w:r w:rsidRPr="00886E90" w:rsidR="00C25CFE">
        <w:rPr>
          <w:rFonts w:ascii="Source Sans Pro" w:hAnsi="Source Sans Pro"/>
        </w:rPr>
        <w:t>T</w:t>
      </w:r>
      <w:r w:rsidRPr="00886E90">
        <w:rPr>
          <w:rFonts w:ascii="Source Sans Pro" w:hAnsi="Source Sans Pro"/>
        </w:rPr>
        <w:t>itle XVIII of the Social Security Act) and medical assistance from a state plan under Medicaid (</w:t>
      </w:r>
      <w:r w:rsidRPr="00886E90" w:rsidR="00C25CFE">
        <w:rPr>
          <w:rFonts w:ascii="Source Sans Pro" w:hAnsi="Source Sans Pro"/>
        </w:rPr>
        <w:t>T</w:t>
      </w:r>
      <w:r w:rsidRPr="00886E90">
        <w:rPr>
          <w:rFonts w:ascii="Source Sans Pro" w:hAnsi="Source Sans Pro"/>
        </w:rPr>
        <w:t xml:space="preserve">itle XIX). States cover some Medicare costs, depending on the state and </w:t>
      </w:r>
      <w:r w:rsidRPr="005E2FD2" w:rsidR="00D216F8">
        <w:rPr>
          <w:rFonts w:ascii="Source Sans Pro" w:hAnsi="Source Sans Pro"/>
        </w:rPr>
        <w:t>person</w:t>
      </w:r>
      <w:r w:rsidRPr="00886E90">
        <w:rPr>
          <w:rFonts w:ascii="Source Sans Pro" w:hAnsi="Source Sans Pro"/>
        </w:rPr>
        <w:t>’s eligibility.</w:t>
      </w:r>
    </w:p>
    <w:p w:rsidR="00245141" w:rsidRPr="009F28D4" w:rsidP="008F2ED7" w14:paraId="1984A729" w14:textId="60BCA61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7E1DE6">
        <w:rPr>
          <w:rFonts w:ascii="Source Sans Pro" w:hAnsi="Source Sans Pro"/>
          <w:b/>
          <w:bCs/>
          <w:color w:val="000000"/>
        </w:rPr>
        <w:t>Dually Eligible</w:t>
      </w:r>
      <w:r>
        <w:rPr>
          <w:rFonts w:ascii="Source Sans Pro" w:hAnsi="Source Sans Pro"/>
          <w:b/>
          <w:bCs/>
          <w:color w:val="000000"/>
        </w:rPr>
        <w:t xml:space="preserve"> Individual</w:t>
      </w:r>
      <w:r w:rsidRPr="007E1DE6">
        <w:rPr>
          <w:rFonts w:ascii="Source Sans Pro" w:hAnsi="Source Sans Pro"/>
          <w:color w:val="000000"/>
        </w:rPr>
        <w:t xml:space="preserve"> – A person who is eligible for Medicare and Medicaid coverage.</w:t>
      </w:r>
    </w:p>
    <w:p w:rsidR="002E1D1E" w:rsidRPr="009F28D4" w14:paraId="6928A61B" w14:textId="33A81FD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rPr>
      </w:pPr>
      <w:r w:rsidRPr="009F28D4">
        <w:rPr>
          <w:rFonts w:ascii="Source Sans Pro" w:hAnsi="Source Sans Pro"/>
          <w:b/>
        </w:rPr>
        <w:t>Durable Medical Equipment</w:t>
      </w:r>
      <w:r w:rsidRPr="009F28D4" w:rsidR="00C65BCA">
        <w:rPr>
          <w:rFonts w:ascii="Source Sans Pro" w:hAnsi="Source Sans Pro"/>
          <w:b/>
        </w:rPr>
        <w:t xml:space="preserve"> (DME)</w:t>
      </w:r>
      <w:r w:rsidRPr="009F28D4">
        <w:rPr>
          <w:rFonts w:ascii="Source Sans Pro" w:hAnsi="Source Sans Pro"/>
          <w:b/>
        </w:rPr>
        <w:t xml:space="preserve"> </w:t>
      </w:r>
      <w:r w:rsidRPr="009F28D4">
        <w:rPr>
          <w:rFonts w:ascii="Source Sans Pro" w:hAnsi="Source Sans Pro"/>
        </w:rPr>
        <w:t xml:space="preserve">– Certain medical equipment that is ordered by your doctor for </w:t>
      </w:r>
      <w:r w:rsidRPr="009F28D4" w:rsidR="007534F9">
        <w:rPr>
          <w:rFonts w:ascii="Source Sans Pro" w:hAnsi="Source Sans Pro"/>
        </w:rPr>
        <w:t>medical reasons</w:t>
      </w:r>
      <w:r w:rsidRPr="009F28D4">
        <w:rPr>
          <w:rFonts w:ascii="Source Sans Pro" w:hAnsi="Source Sans Pro"/>
        </w:rPr>
        <w:t xml:space="preserve">. Examples </w:t>
      </w:r>
      <w:r w:rsidRPr="009F28D4" w:rsidR="00C65BCA">
        <w:rPr>
          <w:rFonts w:ascii="Source Sans Pro" w:hAnsi="Source Sans Pro"/>
        </w:rPr>
        <w:t xml:space="preserve">include </w:t>
      </w:r>
      <w:r w:rsidRPr="009F28D4">
        <w:rPr>
          <w:rFonts w:ascii="Source Sans Pro" w:hAnsi="Source Sans Pro"/>
        </w:rPr>
        <w:t xml:space="preserve">walkers, wheelchairs, </w:t>
      </w:r>
      <w:r w:rsidRPr="009F28D4" w:rsidR="00C65BCA">
        <w:rPr>
          <w:rFonts w:ascii="Source Sans Pro" w:hAnsi="Source Sans Pro"/>
        </w:rPr>
        <w:t xml:space="preserve">crutches, powered mattress systems, diabetic supplies, IV infusion pumps, speech generating devices, oxygen equipment, nebulizers, </w:t>
      </w:r>
      <w:r w:rsidRPr="009F28D4">
        <w:rPr>
          <w:rFonts w:ascii="Source Sans Pro" w:hAnsi="Source Sans Pro"/>
        </w:rPr>
        <w:t>or hospital beds</w:t>
      </w:r>
      <w:r w:rsidRPr="009F28D4" w:rsidR="00646DB0">
        <w:rPr>
          <w:rFonts w:ascii="Source Sans Pro" w:hAnsi="Source Sans Pro"/>
        </w:rPr>
        <w:t xml:space="preserve"> ordered by a provider for use in the home</w:t>
      </w:r>
      <w:r w:rsidRPr="009F28D4">
        <w:rPr>
          <w:rFonts w:ascii="Source Sans Pro" w:hAnsi="Source Sans Pro"/>
        </w:rPr>
        <w:t xml:space="preserve">. </w:t>
      </w:r>
    </w:p>
    <w:p w:rsidR="00272D60" w:rsidRPr="009F28D4" w14:paraId="577949AD" w14:textId="14A126F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rPr>
      </w:pPr>
      <w:r w:rsidRPr="009F28D4">
        <w:rPr>
          <w:rFonts w:ascii="Source Sans Pro" w:hAnsi="Source Sans Pro"/>
          <w:b/>
        </w:rPr>
        <w:t xml:space="preserve">Emergency </w:t>
      </w:r>
      <w:r w:rsidRPr="009F28D4">
        <w:rPr>
          <w:rFonts w:ascii="Source Sans Pro" w:hAnsi="Source Sans Pro"/>
        </w:rPr>
        <w:t xml:space="preserve">– </w:t>
      </w:r>
      <w:r w:rsidRPr="009F28D4" w:rsidR="00C718A8">
        <w:rPr>
          <w:rFonts w:ascii="Source Sans Pro" w:hAnsi="Source Sans Pro"/>
        </w:rPr>
        <w:t>A</w:t>
      </w:r>
      <w:r w:rsidRPr="009F28D4" w:rsidR="00C718A8">
        <w:rPr>
          <w:rFonts w:ascii="Source Sans Pro" w:hAnsi="Source Sans Pro"/>
          <w:b/>
        </w:rPr>
        <w:t xml:space="preserve"> </w:t>
      </w:r>
      <w:r w:rsidRPr="009F28D4" w:rsidR="00C718A8">
        <w:rPr>
          <w:rFonts w:ascii="Source Sans Pro" w:hAnsi="Source Sans Pro"/>
        </w:rPr>
        <w:t>medical emergency</w:t>
      </w:r>
      <w:r w:rsidRPr="009F28D4" w:rsidR="00C718A8">
        <w:rPr>
          <w:rFonts w:ascii="Source Sans Pro" w:hAnsi="Source Sans Pro"/>
          <w:b/>
        </w:rPr>
        <w:t xml:space="preserve"> </w:t>
      </w:r>
      <w:r w:rsidRPr="009F28D4" w:rsidR="00C718A8">
        <w:rPr>
          <w:rFonts w:ascii="Source Sans Pro" w:hAnsi="Source Sans Pro"/>
        </w:rPr>
        <w:t xml:space="preserve">is when you, or any other prudent layperson with an average knowledge of health and medicine, believe that you have medical symptoms that require immediate medical attention to prevent loss of life (and, if </w:t>
      </w:r>
      <w:r w:rsidRPr="009F28D4" w:rsidR="00985EC4">
        <w:rPr>
          <w:rFonts w:ascii="Source Sans Pro" w:hAnsi="Source Sans Pro"/>
        </w:rPr>
        <w:t xml:space="preserve">you’re </w:t>
      </w:r>
      <w:r w:rsidRPr="009F28D4" w:rsidR="00C718A8">
        <w:rPr>
          <w:rFonts w:ascii="Source Sans Pro" w:hAnsi="Source Sans Pro"/>
        </w:rPr>
        <w:t>a pregnant woman, loss of an unborn child), loss of a limb, or loss of function of a limb, or loss of or serious impairment to a bodily function. The medical symptoms may be an illness, injury, severe pain, or a medical condition that is quickly getting worse.</w:t>
      </w:r>
    </w:p>
    <w:p w:rsidR="002E1D1E" w:rsidRPr="009F28D4" w:rsidP="00ED532A" w14:paraId="630C52F4" w14:textId="061AC33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9F28D4">
        <w:rPr>
          <w:rFonts w:ascii="Source Sans Pro" w:hAnsi="Source Sans Pro"/>
          <w:b/>
        </w:rPr>
        <w:t>Emergency Care</w:t>
      </w:r>
      <w:r w:rsidRPr="009F28D4" w:rsidR="004A1198">
        <w:rPr>
          <w:rFonts w:ascii="Source Sans Pro" w:hAnsi="Source Sans Pro"/>
        </w:rPr>
        <w:t xml:space="preserve"> – Covered services that are: </w:t>
      </w:r>
      <w:r w:rsidRPr="009F28D4">
        <w:rPr>
          <w:rFonts w:ascii="Source Sans Pro" w:hAnsi="Source Sans Pro"/>
        </w:rPr>
        <w:t xml:space="preserve">1) </w:t>
      </w:r>
      <w:r w:rsidRPr="009F28D4" w:rsidR="00FA55D3">
        <w:rPr>
          <w:rFonts w:ascii="Source Sans Pro" w:hAnsi="Source Sans Pro"/>
        </w:rPr>
        <w:t xml:space="preserve">provided </w:t>
      </w:r>
      <w:r w:rsidRPr="009F28D4">
        <w:rPr>
          <w:rFonts w:ascii="Source Sans Pro" w:hAnsi="Source Sans Pro"/>
        </w:rPr>
        <w:t xml:space="preserve">by a provider qualified to furnish emergency services; and 2) needed to </w:t>
      </w:r>
      <w:r w:rsidRPr="009F28D4" w:rsidR="00C60071">
        <w:rPr>
          <w:rFonts w:ascii="Source Sans Pro" w:hAnsi="Source Sans Pro"/>
        </w:rPr>
        <w:t xml:space="preserve">treat, </w:t>
      </w:r>
      <w:r w:rsidRPr="009F28D4">
        <w:rPr>
          <w:rFonts w:ascii="Source Sans Pro" w:hAnsi="Source Sans Pro"/>
        </w:rPr>
        <w:t>evaluate</w:t>
      </w:r>
      <w:r w:rsidRPr="009F28D4" w:rsidR="00C60071">
        <w:rPr>
          <w:rFonts w:ascii="Source Sans Pro" w:hAnsi="Source Sans Pro"/>
        </w:rPr>
        <w:t>,</w:t>
      </w:r>
      <w:r w:rsidRPr="009F28D4">
        <w:rPr>
          <w:rFonts w:ascii="Source Sans Pro" w:hAnsi="Source Sans Pro"/>
        </w:rPr>
        <w:t xml:space="preserve"> or stabilize an emergency medical condition. </w:t>
      </w:r>
    </w:p>
    <w:p w:rsidR="002E1D1E" w:rsidRPr="009F28D4" w:rsidP="00ED532A" w14:paraId="6AD74410"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9F28D4">
        <w:rPr>
          <w:rFonts w:ascii="Source Sans Pro" w:hAnsi="Source Sans Pro"/>
          <w:b/>
          <w:color w:val="000000"/>
        </w:rPr>
        <w:t xml:space="preserve">Evidence of Coverage (EOC) and Disclosure Information </w:t>
      </w:r>
      <w:r w:rsidRPr="009F28D4">
        <w:rPr>
          <w:rFonts w:ascii="Source Sans Pro" w:hAnsi="Source Sans Pro"/>
          <w:color w:val="000000"/>
        </w:rPr>
        <w:t>– This document, along with your enrollment form and any other attachments, riders, or other optional coverage selected,</w:t>
      </w:r>
      <w:r w:rsidRPr="009F28D4">
        <w:rPr>
          <w:rFonts w:ascii="Source Sans Pro" w:hAnsi="Source Sans Pro"/>
          <w:i/>
          <w:color w:val="000000"/>
        </w:rPr>
        <w:t xml:space="preserve"> </w:t>
      </w:r>
      <w:r w:rsidRPr="009F28D4">
        <w:rPr>
          <w:rFonts w:ascii="Source Sans Pro" w:hAnsi="Source Sans Pro"/>
          <w:color w:val="000000"/>
        </w:rPr>
        <w:t xml:space="preserve">which explains your coverage, what we must do, your rights, and what you have to do as a member of our plan. </w:t>
      </w:r>
    </w:p>
    <w:p w:rsidR="002E1D1E" w:rsidRPr="009F28D4" w:rsidP="00ED532A" w14:paraId="5F5B0974" w14:textId="3E9D5D91">
      <w:pPr>
        <w:rPr>
          <w:rFonts w:ascii="Source Sans Pro" w:hAnsi="Source Sans Pro"/>
        </w:rPr>
      </w:pPr>
      <w:r w:rsidRPr="009F28D4">
        <w:rPr>
          <w:rFonts w:ascii="Source Sans Pro" w:hAnsi="Source Sans Pro"/>
          <w:b/>
        </w:rPr>
        <w:t>Extra Help</w:t>
      </w:r>
      <w:r w:rsidRPr="009F28D4">
        <w:rPr>
          <w:rFonts w:ascii="Source Sans Pro" w:hAnsi="Source Sans Pro"/>
        </w:rPr>
        <w:t xml:space="preserve"> – A Medicare</w:t>
      </w:r>
      <w:r w:rsidRPr="009F28D4" w:rsidR="00B37EED">
        <w:rPr>
          <w:rFonts w:ascii="Source Sans Pro" w:hAnsi="Source Sans Pro"/>
        </w:rPr>
        <w:t xml:space="preserve"> </w:t>
      </w:r>
      <w:r w:rsidRPr="009F28D4">
        <w:rPr>
          <w:rFonts w:ascii="Source Sans Pro" w:hAnsi="Source Sans Pro"/>
        </w:rPr>
        <w:t xml:space="preserve">program to help people with limited income and resources pay Medicare prescription drug program costs, such as premiums, deductibles, and coinsurance. </w:t>
      </w:r>
    </w:p>
    <w:p w:rsidR="002E1D1E" w:rsidRPr="009F28D4" w:rsidP="00ED532A" w14:paraId="428699DB" w14:textId="03AA2523">
      <w:pPr>
        <w:rPr>
          <w:rFonts w:ascii="Source Sans Pro" w:hAnsi="Source Sans Pro"/>
        </w:rPr>
      </w:pPr>
      <w:r w:rsidRPr="009F28D4">
        <w:rPr>
          <w:rFonts w:ascii="Source Sans Pro" w:hAnsi="Source Sans Pro"/>
          <w:b/>
        </w:rPr>
        <w:t>Grievance</w:t>
      </w:r>
      <w:r w:rsidRPr="009F28D4">
        <w:rPr>
          <w:rFonts w:ascii="Source Sans Pro" w:hAnsi="Source Sans Pro"/>
        </w:rPr>
        <w:t xml:space="preserve"> </w:t>
      </w:r>
      <w:r w:rsidRPr="009F28D4" w:rsidR="00831784">
        <w:rPr>
          <w:rFonts w:ascii="Source Sans Pro" w:hAnsi="Source Sans Pro"/>
          <w:color w:val="000000"/>
        </w:rPr>
        <w:t>–</w:t>
      </w:r>
      <w:r w:rsidRPr="009F28D4">
        <w:rPr>
          <w:rFonts w:ascii="Source Sans Pro" w:hAnsi="Source Sans Pro"/>
        </w:rPr>
        <w:t xml:space="preserve"> A type of complaint you make about </w:t>
      </w:r>
      <w:r w:rsidRPr="009F28D4" w:rsidR="005D5416">
        <w:rPr>
          <w:rFonts w:ascii="Source Sans Pro" w:hAnsi="Source Sans Pro"/>
        </w:rPr>
        <w:t>our plan or</w:t>
      </w:r>
      <w:r w:rsidRPr="009F28D4">
        <w:rPr>
          <w:rFonts w:ascii="Source Sans Pro" w:hAnsi="Source Sans Pro"/>
        </w:rPr>
        <w:t xml:space="preserve"> </w:t>
      </w:r>
      <w:r w:rsidRPr="009F28D4" w:rsidR="005D5416">
        <w:rPr>
          <w:rFonts w:ascii="Source Sans Pro" w:hAnsi="Source Sans Pro"/>
        </w:rPr>
        <w:t xml:space="preserve">providers </w:t>
      </w:r>
      <w:r w:rsidRPr="009F28D4">
        <w:rPr>
          <w:rFonts w:ascii="Source Sans Pro" w:hAnsi="Source Sans Pro"/>
        </w:rPr>
        <w:t xml:space="preserve">including a complaint concerning the quality of your care. This </w:t>
      </w:r>
      <w:r w:rsidRPr="009F28D4" w:rsidR="00985EC4">
        <w:rPr>
          <w:rFonts w:ascii="Source Sans Pro" w:hAnsi="Source Sans Pro"/>
        </w:rPr>
        <w:t xml:space="preserve">doesn’t </w:t>
      </w:r>
      <w:r w:rsidRPr="009F28D4">
        <w:rPr>
          <w:rFonts w:ascii="Source Sans Pro" w:hAnsi="Source Sans Pro"/>
        </w:rPr>
        <w:t xml:space="preserve">involve coverage or payment disputes. </w:t>
      </w:r>
    </w:p>
    <w:p w:rsidR="00A5488A" w:rsidRPr="009F28D4" w:rsidP="00ED532A" w14:paraId="40C943EB" w14:textId="0D6E18C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9F28D4">
        <w:rPr>
          <w:rFonts w:ascii="Source Sans Pro" w:hAnsi="Source Sans Pro"/>
          <w:b/>
          <w:color w:val="000000"/>
        </w:rPr>
        <w:t>Home Health Aide</w:t>
      </w:r>
      <w:r w:rsidRPr="009F28D4">
        <w:rPr>
          <w:rFonts w:ascii="Source Sans Pro" w:hAnsi="Source Sans Pro"/>
          <w:color w:val="000000"/>
        </w:rPr>
        <w:t xml:space="preserve"> – A </w:t>
      </w:r>
      <w:r w:rsidRPr="009F28D4" w:rsidR="005D5416">
        <w:rPr>
          <w:rFonts w:ascii="Source Sans Pro" w:hAnsi="Source Sans Pro"/>
          <w:color w:val="000000"/>
        </w:rPr>
        <w:t xml:space="preserve">person who </w:t>
      </w:r>
      <w:r w:rsidRPr="009F28D4">
        <w:rPr>
          <w:rFonts w:ascii="Source Sans Pro" w:hAnsi="Source Sans Pro"/>
          <w:color w:val="000000"/>
        </w:rPr>
        <w:t xml:space="preserve">provides services that </w:t>
      </w:r>
      <w:r w:rsidRPr="009F28D4" w:rsidR="00985EC4">
        <w:rPr>
          <w:rFonts w:ascii="Source Sans Pro" w:hAnsi="Source Sans Pro"/>
          <w:color w:val="000000"/>
        </w:rPr>
        <w:t xml:space="preserve">don’t </w:t>
      </w:r>
      <w:r w:rsidRPr="009F28D4">
        <w:rPr>
          <w:rFonts w:ascii="Source Sans Pro" w:hAnsi="Source Sans Pro"/>
          <w:color w:val="000000"/>
        </w:rPr>
        <w:t xml:space="preserve">need the skills of a licensed nurse or therapist, such as help with personal care (e.g., bathing, using the toilet, dressing, or carrying out the prescribed exercises). </w:t>
      </w:r>
    </w:p>
    <w:p w:rsidR="00AD2058" w:rsidRPr="00886E90" w14:paraId="043F74A7" w14:textId="7B11D51D">
      <w:pPr>
        <w:rPr>
          <w:rFonts w:ascii="Source Sans Pro" w:hAnsi="Source Sans Pro"/>
          <w:b/>
        </w:rPr>
      </w:pPr>
      <w:r w:rsidRPr="009F28D4">
        <w:rPr>
          <w:rFonts w:ascii="Source Sans Pro" w:hAnsi="Source Sans Pro"/>
          <w:b/>
          <w:color w:val="000000"/>
        </w:rPr>
        <w:t>Hospice</w:t>
      </w:r>
      <w:r w:rsidRPr="009F28D4">
        <w:rPr>
          <w:rFonts w:ascii="Source Sans Pro" w:hAnsi="Source Sans Pro"/>
          <w:color w:val="000000"/>
        </w:rPr>
        <w:t xml:space="preserve"> </w:t>
      </w:r>
      <w:r w:rsidRPr="009F28D4" w:rsidR="00831784">
        <w:rPr>
          <w:rFonts w:ascii="Source Sans Pro" w:hAnsi="Source Sans Pro"/>
          <w:color w:val="000000"/>
        </w:rPr>
        <w:t>–</w:t>
      </w:r>
      <w:r w:rsidRPr="009F28D4">
        <w:rPr>
          <w:rFonts w:ascii="Source Sans Pro" w:hAnsi="Source Sans Pro"/>
          <w:color w:val="000000"/>
        </w:rPr>
        <w:t xml:space="preserve"> </w:t>
      </w:r>
      <w:r w:rsidRPr="009F28D4" w:rsidR="005D5416">
        <w:rPr>
          <w:rFonts w:ascii="Source Sans Pro" w:hAnsi="Source Sans Pro"/>
          <w:color w:val="000000"/>
        </w:rPr>
        <w:t>A benefit that provides special treatment for a</w:t>
      </w:r>
      <w:r w:rsidRPr="009F28D4" w:rsidR="00C052B1">
        <w:rPr>
          <w:rFonts w:ascii="Source Sans Pro" w:hAnsi="Source Sans Pro"/>
          <w:color w:val="000000"/>
        </w:rPr>
        <w:t xml:space="preserve"> member </w:t>
      </w:r>
      <w:r w:rsidRPr="009F28D4">
        <w:rPr>
          <w:rFonts w:ascii="Source Sans Pro" w:hAnsi="Source Sans Pro"/>
          <w:color w:val="000000"/>
        </w:rPr>
        <w:t xml:space="preserve">who has </w:t>
      </w:r>
      <w:r w:rsidRPr="009F28D4" w:rsidR="0013662A">
        <w:rPr>
          <w:rFonts w:ascii="Source Sans Pro" w:hAnsi="Source Sans Pro"/>
          <w:color w:val="000000"/>
        </w:rPr>
        <w:t>been medically certified as terminally ill, meaning having a life expectancy of 6 months or less</w:t>
      </w:r>
      <w:r w:rsidRPr="009F28D4">
        <w:rPr>
          <w:rFonts w:ascii="Source Sans Pro" w:hAnsi="Source Sans Pro"/>
          <w:color w:val="000000"/>
        </w:rPr>
        <w:t xml:space="preserve">. </w:t>
      </w:r>
      <w:r w:rsidR="0075295C">
        <w:rPr>
          <w:rFonts w:ascii="Source Sans Pro" w:hAnsi="Source Sans Pro"/>
          <w:color w:val="000000"/>
        </w:rPr>
        <w:t>O</w:t>
      </w:r>
      <w:r w:rsidRPr="00886E90">
        <w:rPr>
          <w:rFonts w:ascii="Source Sans Pro" w:hAnsi="Source Sans Pro"/>
          <w:color w:val="000000"/>
        </w:rPr>
        <w:t>ur plan must provide you with a list of hospices in your geographic area. If you elect hospice and continue to pay premiums</w:t>
      </w:r>
      <w:r w:rsidRPr="00886E90" w:rsidR="00762EAD">
        <w:rPr>
          <w:rFonts w:ascii="Source Sans Pro" w:hAnsi="Source Sans Pro"/>
          <w:color w:val="000000"/>
        </w:rPr>
        <w:t xml:space="preserve">, </w:t>
      </w:r>
      <w:r w:rsidRPr="00886E90" w:rsidR="00985EC4">
        <w:rPr>
          <w:rFonts w:ascii="Source Sans Pro" w:hAnsi="Source Sans Pro"/>
          <w:color w:val="000000"/>
        </w:rPr>
        <w:t xml:space="preserve">you’re </w:t>
      </w:r>
      <w:r w:rsidRPr="00886E90">
        <w:rPr>
          <w:rFonts w:ascii="Source Sans Pro" w:hAnsi="Source Sans Pro"/>
          <w:color w:val="000000"/>
        </w:rPr>
        <w:t xml:space="preserve">still a member of our plan. You can still </w:t>
      </w:r>
      <w:r w:rsidRPr="00886E90" w:rsidR="00985EC4">
        <w:rPr>
          <w:rFonts w:ascii="Source Sans Pro" w:hAnsi="Source Sans Pro"/>
          <w:color w:val="000000"/>
        </w:rPr>
        <w:t>get</w:t>
      </w:r>
      <w:r w:rsidRPr="00886E90" w:rsidR="00470AAD">
        <w:rPr>
          <w:rFonts w:ascii="Source Sans Pro" w:hAnsi="Source Sans Pro"/>
          <w:color w:val="000000"/>
        </w:rPr>
        <w:t xml:space="preserve"> </w:t>
      </w:r>
      <w:r w:rsidRPr="00886E90">
        <w:rPr>
          <w:rFonts w:ascii="Source Sans Pro" w:hAnsi="Source Sans Pro"/>
          <w:color w:val="000000"/>
        </w:rPr>
        <w:t xml:space="preserve">all medically necessary services as well as the supplemental benefits we offer. </w:t>
      </w:r>
    </w:p>
    <w:p w:rsidR="00624855" w:rsidRPr="009F28D4" w:rsidP="00ED532A" w14:paraId="116ADBD3" w14:textId="486176AE">
      <w:pPr>
        <w:rPr>
          <w:rFonts w:ascii="Source Sans Pro" w:hAnsi="Source Sans Pro"/>
          <w:color w:val="000000"/>
        </w:rPr>
      </w:pPr>
      <w:r w:rsidRPr="00886E90">
        <w:rPr>
          <w:rFonts w:ascii="Source Sans Pro" w:hAnsi="Source Sans Pro"/>
          <w:b/>
        </w:rPr>
        <w:t xml:space="preserve">Hospital Inpatient Stay – </w:t>
      </w:r>
      <w:r w:rsidRPr="00886E90">
        <w:rPr>
          <w:rFonts w:ascii="Source Sans Pro" w:hAnsi="Source Sans Pro"/>
        </w:rPr>
        <w:t>A hospital stay when</w:t>
      </w:r>
      <w:r w:rsidRPr="00886E90">
        <w:rPr>
          <w:rFonts w:ascii="Source Sans Pro" w:hAnsi="Source Sans Pro"/>
          <w:b/>
        </w:rPr>
        <w:t xml:space="preserve"> </w:t>
      </w:r>
      <w:r w:rsidRPr="00886E90" w:rsidR="004503A8">
        <w:rPr>
          <w:rFonts w:ascii="Source Sans Pro" w:hAnsi="Source Sans Pro"/>
        </w:rPr>
        <w:t>you’ve been</w:t>
      </w:r>
      <w:r w:rsidRPr="00886E90">
        <w:rPr>
          <w:rFonts w:ascii="Source Sans Pro" w:hAnsi="Source Sans Pro"/>
        </w:rPr>
        <w:t xml:space="preserve"> formally admitted to the hospital for skilled medical services.</w:t>
      </w:r>
      <w:r w:rsidRPr="00886E90">
        <w:rPr>
          <w:rFonts w:ascii="Source Sans Pro" w:hAnsi="Source Sans Pro"/>
          <w:color w:val="000000"/>
        </w:rPr>
        <w:t xml:space="preserve"> Even if you stay in the hospital overnight, you might still be considered an </w:t>
      </w:r>
      <w:r w:rsidRPr="009F28D4">
        <w:rPr>
          <w:rFonts w:ascii="Source Sans Pro" w:hAnsi="Source Sans Pro"/>
          <w:iCs/>
          <w:color w:val="000000"/>
        </w:rPr>
        <w:t>outpatient</w:t>
      </w:r>
      <w:r w:rsidRPr="009F28D4">
        <w:rPr>
          <w:rFonts w:ascii="Source Sans Pro" w:hAnsi="Source Sans Pro"/>
          <w:color w:val="000000"/>
        </w:rPr>
        <w:t>.</w:t>
      </w:r>
    </w:p>
    <w:p w:rsidR="002E1D1E" w:rsidRPr="009F28D4" w14:paraId="4B7FE71F" w14:textId="26F530FC">
      <w:pPr>
        <w:rPr>
          <w:rFonts w:ascii="Source Sans Pro" w:hAnsi="Source Sans Pro" w:cs="Minion Pro"/>
          <w:color w:val="000000"/>
        </w:rPr>
      </w:pPr>
      <w:r w:rsidRPr="009F28D4">
        <w:rPr>
          <w:rFonts w:ascii="Source Sans Pro" w:hAnsi="Source Sans Pro" w:cs="Myriad Pro"/>
          <w:b/>
          <w:color w:val="000000"/>
        </w:rPr>
        <w:t xml:space="preserve">Initial Enrollment Period – </w:t>
      </w:r>
      <w:r w:rsidRPr="009F28D4">
        <w:rPr>
          <w:rFonts w:ascii="Source Sans Pro" w:hAnsi="Source Sans Pro" w:cs="Minion Pro"/>
          <w:color w:val="000000"/>
        </w:rPr>
        <w:t xml:space="preserve">When </w:t>
      </w:r>
      <w:r w:rsidRPr="009F28D4" w:rsidR="00985EC4">
        <w:rPr>
          <w:rFonts w:ascii="Source Sans Pro" w:hAnsi="Source Sans Pro" w:cs="Minion Pro"/>
          <w:color w:val="000000"/>
        </w:rPr>
        <w:t xml:space="preserve">you’re </w:t>
      </w:r>
      <w:r w:rsidRPr="009F28D4">
        <w:rPr>
          <w:rFonts w:ascii="Source Sans Pro" w:hAnsi="Source Sans Pro" w:cs="Minion Pro"/>
          <w:color w:val="000000"/>
        </w:rPr>
        <w:t xml:space="preserve">first eligible for Medicare, the period of time when you can sign up for Medicare </w:t>
      </w:r>
      <w:r w:rsidRPr="009F28D4" w:rsidR="004E0212">
        <w:rPr>
          <w:rFonts w:ascii="Source Sans Pro" w:hAnsi="Source Sans Pro" w:cs="Minion Pro"/>
          <w:color w:val="000000"/>
        </w:rPr>
        <w:t xml:space="preserve">Part A and </w:t>
      </w:r>
      <w:r w:rsidRPr="009F28D4">
        <w:rPr>
          <w:rFonts w:ascii="Source Sans Pro" w:hAnsi="Source Sans Pro" w:cs="Minion Pro"/>
          <w:color w:val="000000"/>
        </w:rPr>
        <w:t xml:space="preserve">Part B. </w:t>
      </w:r>
      <w:r w:rsidRPr="009F28D4" w:rsidR="003E6413">
        <w:rPr>
          <w:rFonts w:ascii="Source Sans Pro" w:hAnsi="Source Sans Pro" w:cs="Minion Pro"/>
          <w:color w:val="000000"/>
        </w:rPr>
        <w:t>I</w:t>
      </w:r>
      <w:r w:rsidRPr="009F28D4">
        <w:rPr>
          <w:rFonts w:ascii="Source Sans Pro" w:hAnsi="Source Sans Pro" w:cs="Minion Pro"/>
          <w:color w:val="000000"/>
        </w:rPr>
        <w:t xml:space="preserve">f you’re eligible for </w:t>
      </w:r>
      <w:r w:rsidRPr="009F28D4" w:rsidR="004E0212">
        <w:rPr>
          <w:rFonts w:ascii="Source Sans Pro" w:hAnsi="Source Sans Pro" w:cs="Minion Pro"/>
          <w:color w:val="000000"/>
        </w:rPr>
        <w:t xml:space="preserve">Medicare </w:t>
      </w:r>
      <w:r w:rsidRPr="009F28D4">
        <w:rPr>
          <w:rFonts w:ascii="Source Sans Pro" w:hAnsi="Source Sans Pro" w:cs="Minion Pro"/>
          <w:color w:val="000000"/>
        </w:rPr>
        <w:t>when you turn 65, your Initial Enrollment Period is the 7-month period that begins 3 months before the month you turn 65, includes the month you turn 65, and ends 3 months after the month you turn 65.</w:t>
      </w:r>
    </w:p>
    <w:p w:rsidR="002E1D1E" w:rsidRPr="009F28D4" w:rsidP="00ED532A" w14:paraId="04D27651" w14:textId="3FF1FAEF">
      <w:pPr>
        <w:rPr>
          <w:rFonts w:ascii="Source Sans Pro" w:hAnsi="Source Sans Pro"/>
          <w:color w:val="000000"/>
        </w:rPr>
      </w:pPr>
      <w:r w:rsidRPr="009F28D4">
        <w:rPr>
          <w:rFonts w:ascii="Source Sans Pro" w:hAnsi="Source Sans Pro"/>
          <w:b/>
          <w:color w:val="000000"/>
        </w:rPr>
        <w:t>In-Network Maximum Out-of-Pocket Amount</w:t>
      </w:r>
      <w:r w:rsidRPr="009F28D4">
        <w:rPr>
          <w:rFonts w:ascii="Source Sans Pro" w:hAnsi="Source Sans Pro"/>
          <w:color w:val="000000"/>
        </w:rPr>
        <w:t xml:space="preserve"> – The most </w:t>
      </w:r>
      <w:r w:rsidRPr="009F28D4" w:rsidR="00985EC4">
        <w:rPr>
          <w:rFonts w:ascii="Source Sans Pro" w:hAnsi="Source Sans Pro"/>
          <w:color w:val="000000"/>
        </w:rPr>
        <w:t>you’l</w:t>
      </w:r>
      <w:r w:rsidRPr="009F28D4" w:rsidR="00874932">
        <w:rPr>
          <w:rFonts w:ascii="Source Sans Pro" w:hAnsi="Source Sans Pro"/>
          <w:color w:val="000000"/>
        </w:rPr>
        <w:t>l</w:t>
      </w:r>
      <w:r w:rsidRPr="009F28D4" w:rsidR="00985EC4">
        <w:rPr>
          <w:rFonts w:ascii="Source Sans Pro" w:hAnsi="Source Sans Pro"/>
          <w:color w:val="000000"/>
        </w:rPr>
        <w:t xml:space="preserve"> </w:t>
      </w:r>
      <w:r w:rsidRPr="009F28D4">
        <w:rPr>
          <w:rFonts w:ascii="Source Sans Pro" w:hAnsi="Source Sans Pro"/>
          <w:color w:val="000000"/>
        </w:rPr>
        <w:t xml:space="preserve">pay for covered </w:t>
      </w:r>
      <w:r w:rsidRPr="009F28D4" w:rsidR="003271CC">
        <w:rPr>
          <w:rFonts w:ascii="Source Sans Pro" w:hAnsi="Source Sans Pro"/>
          <w:color w:val="0000FF"/>
        </w:rPr>
        <w:t>[</w:t>
      </w:r>
      <w:r w:rsidRPr="009F28D4" w:rsidR="003271CC">
        <w:rPr>
          <w:rFonts w:ascii="Source Sans Pro" w:hAnsi="Source Sans Pro"/>
          <w:i/>
          <w:color w:val="0000FF"/>
        </w:rPr>
        <w:t xml:space="preserve">insert if applicable: </w:t>
      </w:r>
      <w:r w:rsidRPr="009F28D4" w:rsidR="003271CC">
        <w:rPr>
          <w:rFonts w:ascii="Source Sans Pro" w:hAnsi="Source Sans Pro"/>
          <w:color w:val="0000FF"/>
        </w:rPr>
        <w:t>Part A and Part B]</w:t>
      </w:r>
      <w:r w:rsidRPr="009F28D4">
        <w:rPr>
          <w:rFonts w:ascii="Source Sans Pro" w:hAnsi="Source Sans Pro"/>
          <w:color w:val="000000"/>
        </w:rPr>
        <w:t xml:space="preserve"> services </w:t>
      </w:r>
      <w:r w:rsidRPr="009F28D4" w:rsidR="00D75824">
        <w:rPr>
          <w:rFonts w:ascii="Source Sans Pro" w:hAnsi="Source Sans Pro"/>
          <w:color w:val="000000"/>
        </w:rPr>
        <w:t>gotten</w:t>
      </w:r>
      <w:r w:rsidRPr="009F28D4">
        <w:rPr>
          <w:rFonts w:ascii="Source Sans Pro" w:hAnsi="Source Sans Pro"/>
          <w:color w:val="000000"/>
        </w:rPr>
        <w:t xml:space="preserve"> from network (preferred) providers. After you have reached this limit, </w:t>
      </w:r>
      <w:r w:rsidRPr="009F28D4" w:rsidR="00985EC4">
        <w:rPr>
          <w:rFonts w:ascii="Source Sans Pro" w:hAnsi="Source Sans Pro"/>
          <w:color w:val="000000"/>
        </w:rPr>
        <w:t xml:space="preserve">you won’t </w:t>
      </w:r>
      <w:r w:rsidRPr="009F28D4">
        <w:rPr>
          <w:rFonts w:ascii="Source Sans Pro" w:hAnsi="Source Sans Pro"/>
          <w:color w:val="000000"/>
        </w:rPr>
        <w:t xml:space="preserve">have to pay anything when you get covered services from network providers for the rest of the contract year. However, until you reach your combined out-of-pocket amount, you must continue to pay your share of the costs when you seek care from an out-of-network (non-preferred) provider. </w:t>
      </w:r>
      <w:r w:rsidRPr="009F28D4">
        <w:rPr>
          <w:rFonts w:ascii="Source Sans Pro" w:hAnsi="Source Sans Pro"/>
          <w:color w:val="0000FF"/>
        </w:rPr>
        <w:t>[</w:t>
      </w:r>
      <w:r w:rsidRPr="009F28D4">
        <w:rPr>
          <w:rFonts w:ascii="Source Sans Pro" w:hAnsi="Source Sans Pro"/>
          <w:i/>
          <w:color w:val="0000FF"/>
        </w:rPr>
        <w:t>Plans with service category MOOPs insert:</w:t>
      </w:r>
      <w:r w:rsidRPr="009F28D4">
        <w:rPr>
          <w:rFonts w:ascii="Source Sans Pro" w:hAnsi="Source Sans Pro"/>
          <w:color w:val="0000FF"/>
        </w:rPr>
        <w:t xml:space="preserve"> In addition to the maximum out-of-pocket amount for </w:t>
      </w:r>
      <w:r w:rsidRPr="009F28D4" w:rsidR="003271CC">
        <w:rPr>
          <w:rFonts w:ascii="Source Sans Pro" w:hAnsi="Source Sans Pro"/>
          <w:color w:val="0000FF"/>
        </w:rPr>
        <w:t>covered [</w:t>
      </w:r>
      <w:r w:rsidRPr="009F28D4" w:rsidR="003271CC">
        <w:rPr>
          <w:rFonts w:ascii="Source Sans Pro" w:hAnsi="Source Sans Pro"/>
          <w:i/>
          <w:color w:val="0000FF"/>
        </w:rPr>
        <w:t xml:space="preserve">insert if applicable: </w:t>
      </w:r>
      <w:r w:rsidRPr="009F28D4" w:rsidR="003271CC">
        <w:rPr>
          <w:rFonts w:ascii="Source Sans Pro" w:hAnsi="Source Sans Pro"/>
          <w:color w:val="0000FF"/>
        </w:rPr>
        <w:t xml:space="preserve">Part A and Part B] </w:t>
      </w:r>
      <w:r w:rsidRPr="009F28D4">
        <w:rPr>
          <w:rFonts w:ascii="Source Sans Pro" w:hAnsi="Source Sans Pro"/>
          <w:color w:val="0000FF"/>
        </w:rPr>
        <w:t>medical services, we also have a maximum out-of-pocket amount for certain types of services.]</w:t>
      </w:r>
      <w:r w:rsidRPr="009F28D4" w:rsidR="003271CC">
        <w:rPr>
          <w:rFonts w:ascii="Source Sans Pro" w:hAnsi="Source Sans Pro"/>
          <w:color w:val="000000"/>
        </w:rPr>
        <w:t xml:space="preserve"> </w:t>
      </w:r>
    </w:p>
    <w:p w:rsidR="002E1D1E" w:rsidRPr="009F28D4" w:rsidP="00ED532A" w14:paraId="1911C40A" w14:textId="39772FC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9F28D4">
        <w:rPr>
          <w:rFonts w:ascii="Source Sans Pro" w:hAnsi="Source Sans Pro"/>
          <w:b/>
          <w:color w:val="000000"/>
        </w:rPr>
        <w:t xml:space="preserve">Low Income Subsidy </w:t>
      </w:r>
      <w:r w:rsidRPr="009F28D4" w:rsidR="009D2812">
        <w:rPr>
          <w:rFonts w:ascii="Source Sans Pro" w:hAnsi="Source Sans Pro"/>
          <w:b/>
          <w:color w:val="000000"/>
        </w:rPr>
        <w:t xml:space="preserve">(LIS) </w:t>
      </w:r>
      <w:r w:rsidRPr="009F28D4">
        <w:rPr>
          <w:rFonts w:ascii="Source Sans Pro" w:hAnsi="Source Sans Pro"/>
        </w:rPr>
        <w:t>–</w:t>
      </w:r>
      <w:r w:rsidRPr="009F28D4" w:rsidR="002D6CBD">
        <w:rPr>
          <w:rFonts w:ascii="Source Sans Pro" w:hAnsi="Source Sans Pro"/>
        </w:rPr>
        <w:t xml:space="preserve">Go to </w:t>
      </w:r>
      <w:r w:rsidRPr="009F28D4">
        <w:rPr>
          <w:rFonts w:ascii="Source Sans Pro" w:hAnsi="Source Sans Pro"/>
        </w:rPr>
        <w:t>Extra Help.</w:t>
      </w:r>
    </w:p>
    <w:p w:rsidR="002E1D1E" w:rsidRPr="009F28D4" w:rsidP="00ED532A" w14:paraId="599A7977" w14:textId="758A86F6">
      <w:pPr>
        <w:rPr>
          <w:rFonts w:ascii="Source Sans Pro" w:hAnsi="Source Sans Pro"/>
        </w:rPr>
      </w:pPr>
      <w:r w:rsidRPr="009F28D4">
        <w:rPr>
          <w:rFonts w:ascii="Source Sans Pro" w:hAnsi="Source Sans Pro"/>
          <w:b/>
          <w:color w:val="000000"/>
        </w:rPr>
        <w:t xml:space="preserve">Medicaid (or Medical Assistance) – </w:t>
      </w:r>
      <w:r w:rsidRPr="009F28D4">
        <w:rPr>
          <w:rFonts w:ascii="Source Sans Pro" w:hAnsi="Source Sans Pro"/>
        </w:rPr>
        <w:t xml:space="preserve">A joint </w:t>
      </w:r>
      <w:r w:rsidRPr="009F28D4" w:rsidR="00985EC4">
        <w:rPr>
          <w:rFonts w:ascii="Source Sans Pro" w:hAnsi="Source Sans Pro"/>
        </w:rPr>
        <w:t>federal</w:t>
      </w:r>
      <w:r w:rsidRPr="009F28D4">
        <w:rPr>
          <w:rFonts w:ascii="Source Sans Pro" w:hAnsi="Source Sans Pro"/>
        </w:rPr>
        <w:t xml:space="preserve"> and </w:t>
      </w:r>
      <w:r w:rsidRPr="009F28D4" w:rsidR="00943B09">
        <w:rPr>
          <w:rFonts w:ascii="Source Sans Pro" w:hAnsi="Source Sans Pro"/>
        </w:rPr>
        <w:t>s</w:t>
      </w:r>
      <w:r w:rsidRPr="009F28D4">
        <w:rPr>
          <w:rFonts w:ascii="Source Sans Pro" w:hAnsi="Source Sans Pro"/>
        </w:rPr>
        <w:t xml:space="preserve">tate program that helps with medical costs for some people with low incomes and limited resources. </w:t>
      </w:r>
      <w:r w:rsidRPr="009F28D4" w:rsidR="00A41FCC">
        <w:rPr>
          <w:rFonts w:ascii="Source Sans Pro" w:hAnsi="Source Sans Pro"/>
        </w:rPr>
        <w:t xml:space="preserve">State </w:t>
      </w:r>
      <w:r w:rsidRPr="009F28D4">
        <w:rPr>
          <w:rFonts w:ascii="Source Sans Pro" w:hAnsi="Source Sans Pro"/>
        </w:rPr>
        <w:t xml:space="preserve">Medicaid programs vary, but most health care costs are covered if you qualify for both Medicare and Medicaid. </w:t>
      </w:r>
    </w:p>
    <w:p w:rsidR="002E1D1E" w:rsidRPr="009F28D4" w:rsidP="00ED532A" w14:paraId="1632AF29" w14:textId="77777777">
      <w:pPr>
        <w:autoSpaceDE w:val="0"/>
        <w:autoSpaceDN w:val="0"/>
        <w:adjustRightInd w:val="0"/>
        <w:rPr>
          <w:rFonts w:ascii="Source Sans Pro" w:hAnsi="Source Sans Pro"/>
          <w:color w:val="000000"/>
        </w:rPr>
      </w:pPr>
      <w:r w:rsidRPr="009F28D4">
        <w:rPr>
          <w:rFonts w:ascii="Source Sans Pro" w:hAnsi="Source Sans Pro"/>
          <w:b/>
          <w:color w:val="000000"/>
        </w:rPr>
        <w:t>Medically Necessary</w:t>
      </w:r>
      <w:r w:rsidRPr="009F28D4">
        <w:rPr>
          <w:rFonts w:ascii="Source Sans Pro" w:hAnsi="Source Sans Pro"/>
          <w:color w:val="000000"/>
        </w:rPr>
        <w:t xml:space="preserve"> – </w:t>
      </w:r>
      <w:r w:rsidRPr="009F28D4">
        <w:rPr>
          <w:rFonts w:ascii="Source Sans Pro" w:hAnsi="Source Sans Pro"/>
        </w:rPr>
        <w:t xml:space="preserve">Services, supplies, or drugs that are needed for the </w:t>
      </w:r>
      <w:r w:rsidRPr="009F28D4" w:rsidR="000A19A4">
        <w:rPr>
          <w:rFonts w:ascii="Source Sans Pro" w:hAnsi="Source Sans Pro"/>
        </w:rPr>
        <w:t xml:space="preserve">prevention, </w:t>
      </w:r>
      <w:r w:rsidRPr="009F28D4">
        <w:rPr>
          <w:rFonts w:ascii="Source Sans Pro" w:hAnsi="Source Sans Pro"/>
        </w:rPr>
        <w:t>diagnosis</w:t>
      </w:r>
      <w:r w:rsidRPr="009F28D4" w:rsidR="000A19A4">
        <w:rPr>
          <w:rFonts w:ascii="Source Sans Pro" w:hAnsi="Source Sans Pro"/>
        </w:rPr>
        <w:t>,</w:t>
      </w:r>
      <w:r w:rsidRPr="009F28D4">
        <w:rPr>
          <w:rFonts w:ascii="Source Sans Pro" w:hAnsi="Source Sans Pro"/>
        </w:rPr>
        <w:t xml:space="preserve"> or treatment of your medical condition and meet accepted standards of medical practice.</w:t>
      </w:r>
    </w:p>
    <w:p w:rsidR="002E1D1E" w:rsidRPr="009F28D4" w14:paraId="31768512" w14:textId="3535AE8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b/>
          <w:color w:val="000000"/>
        </w:rPr>
      </w:pPr>
      <w:r w:rsidRPr="009F28D4">
        <w:rPr>
          <w:rFonts w:ascii="Source Sans Pro" w:hAnsi="Source Sans Pro"/>
          <w:b/>
          <w:color w:val="000000"/>
        </w:rPr>
        <w:t>Medicare</w:t>
      </w:r>
      <w:r w:rsidRPr="009F28D4">
        <w:rPr>
          <w:rFonts w:ascii="Source Sans Pro" w:hAnsi="Source Sans Pro"/>
          <w:color w:val="000000"/>
        </w:rPr>
        <w:t xml:space="preserve"> – The </w:t>
      </w:r>
      <w:r w:rsidRPr="009F28D4" w:rsidR="00985EC4">
        <w:rPr>
          <w:rFonts w:ascii="Source Sans Pro" w:hAnsi="Source Sans Pro"/>
          <w:color w:val="000000"/>
        </w:rPr>
        <w:t>federal</w:t>
      </w:r>
      <w:r w:rsidRPr="009F28D4">
        <w:rPr>
          <w:rFonts w:ascii="Source Sans Pro" w:hAnsi="Source Sans Pro"/>
          <w:color w:val="000000"/>
        </w:rPr>
        <w:t xml:space="preserve"> health insurance program for people 65 years of age or older, some people under age 65 with certain disabilities, and people with End-Stage Renal Disease (generally those with permanent kidney failure who need dialysis or a kidney transplant).</w:t>
      </w:r>
    </w:p>
    <w:p w:rsidR="000C73E0" w:rsidRPr="00886E90" w:rsidP="00ED532A" w14:paraId="2ADBE0D4" w14:textId="04412E83">
      <w:pPr>
        <w:rPr>
          <w:rFonts w:ascii="Source Sans Pro" w:hAnsi="Source Sans Pro"/>
        </w:rPr>
      </w:pPr>
      <w:r w:rsidRPr="009F28D4">
        <w:rPr>
          <w:rFonts w:ascii="Source Sans Pro" w:hAnsi="Source Sans Pro"/>
          <w:b/>
          <w:color w:val="000000"/>
        </w:rPr>
        <w:t xml:space="preserve">Medicare Advantage </w:t>
      </w:r>
      <w:r w:rsidRPr="009F28D4" w:rsidR="00401274">
        <w:rPr>
          <w:rFonts w:ascii="Source Sans Pro" w:hAnsi="Source Sans Pro"/>
          <w:b/>
          <w:color w:val="000000"/>
        </w:rPr>
        <w:t xml:space="preserve">Open Enrollment </w:t>
      </w:r>
      <w:r w:rsidRPr="009F28D4">
        <w:rPr>
          <w:rFonts w:ascii="Source Sans Pro" w:hAnsi="Source Sans Pro"/>
          <w:b/>
          <w:color w:val="000000"/>
        </w:rPr>
        <w:t>Period</w:t>
      </w:r>
      <w:r w:rsidRPr="009F28D4">
        <w:rPr>
          <w:rFonts w:ascii="Source Sans Pro" w:hAnsi="Source Sans Pro"/>
          <w:color w:val="000000"/>
        </w:rPr>
        <w:t xml:space="preserve"> –</w:t>
      </w:r>
      <w:r w:rsidRPr="009F28D4">
        <w:rPr>
          <w:rFonts w:ascii="Source Sans Pro" w:hAnsi="Source Sans Pro"/>
          <w:b/>
          <w:color w:val="000000"/>
        </w:rPr>
        <w:t xml:space="preserve"> </w:t>
      </w:r>
      <w:r w:rsidRPr="009F28D4" w:rsidR="009260B7">
        <w:rPr>
          <w:rFonts w:ascii="Source Sans Pro" w:hAnsi="Source Sans Pro"/>
          <w:color w:val="000000"/>
        </w:rPr>
        <w:t>The time period f</w:t>
      </w:r>
      <w:r w:rsidRPr="009F28D4" w:rsidR="00CE5DA4">
        <w:rPr>
          <w:rFonts w:ascii="Source Sans Pro" w:hAnsi="Source Sans Pro"/>
          <w:color w:val="000000"/>
        </w:rPr>
        <w:t xml:space="preserve">rom </w:t>
      </w:r>
      <w:r w:rsidRPr="009F28D4" w:rsidR="00CE5DA4">
        <w:rPr>
          <w:rFonts w:ascii="Source Sans Pro" w:hAnsi="Source Sans Pro"/>
        </w:rPr>
        <w:t xml:space="preserve">January 1 </w:t>
      </w:r>
      <w:r w:rsidRPr="009F28D4" w:rsidR="003D17BA">
        <w:rPr>
          <w:rFonts w:ascii="Source Sans Pro" w:hAnsi="Source Sans Pro"/>
        </w:rPr>
        <w:t>to</w:t>
      </w:r>
      <w:r w:rsidRPr="009F28D4" w:rsidR="00CE5DA4">
        <w:rPr>
          <w:rFonts w:ascii="Source Sans Pro" w:hAnsi="Source Sans Pro"/>
        </w:rPr>
        <w:t xml:space="preserve"> March</w:t>
      </w:r>
      <w:r w:rsidRPr="009F28D4" w:rsidR="00BF3101">
        <w:rPr>
          <w:rFonts w:ascii="Source Sans Pro" w:hAnsi="Source Sans Pro"/>
        </w:rPr>
        <w:t xml:space="preserve"> </w:t>
      </w:r>
      <w:r w:rsidRPr="009F28D4" w:rsidR="00A60E8C">
        <w:rPr>
          <w:rFonts w:ascii="Source Sans Pro" w:hAnsi="Source Sans Pro"/>
        </w:rPr>
        <w:t>31</w:t>
      </w:r>
      <w:r w:rsidRPr="009F28D4" w:rsidR="00B37EED">
        <w:rPr>
          <w:rFonts w:ascii="Source Sans Pro" w:hAnsi="Source Sans Pro"/>
        </w:rPr>
        <w:t xml:space="preserve"> </w:t>
      </w:r>
      <w:r w:rsidRPr="009F28D4">
        <w:rPr>
          <w:rFonts w:ascii="Source Sans Pro" w:hAnsi="Source Sans Pro"/>
        </w:rPr>
        <w:t xml:space="preserve">when members in a Medicare Advantage plan can cancel their plan enrollment and switch to </w:t>
      </w:r>
      <w:r w:rsidRPr="009F28D4" w:rsidR="00CA0127">
        <w:rPr>
          <w:rFonts w:ascii="Source Sans Pro" w:hAnsi="Source Sans Pro"/>
        </w:rPr>
        <w:t xml:space="preserve">another Medicare Advantage plan or </w:t>
      </w:r>
      <w:r w:rsidRPr="009F28D4" w:rsidR="00985EC4">
        <w:rPr>
          <w:rFonts w:ascii="Source Sans Pro" w:hAnsi="Source Sans Pro"/>
        </w:rPr>
        <w:t>get</w:t>
      </w:r>
      <w:r w:rsidRPr="009F28D4" w:rsidR="00874932">
        <w:rPr>
          <w:rFonts w:ascii="Source Sans Pro" w:hAnsi="Source Sans Pro"/>
        </w:rPr>
        <w:t xml:space="preserve"> </w:t>
      </w:r>
      <w:r w:rsidRPr="009F28D4" w:rsidR="00CA0127">
        <w:rPr>
          <w:rFonts w:ascii="Source Sans Pro" w:hAnsi="Source Sans Pro"/>
        </w:rPr>
        <w:t xml:space="preserve">coverage through </w:t>
      </w:r>
      <w:r w:rsidRPr="009F28D4">
        <w:rPr>
          <w:rFonts w:ascii="Source Sans Pro" w:hAnsi="Source Sans Pro"/>
        </w:rPr>
        <w:t>Original Medicare</w:t>
      </w:r>
      <w:r w:rsidRPr="009F28D4" w:rsidR="00CA0127">
        <w:rPr>
          <w:rFonts w:ascii="Source Sans Pro" w:hAnsi="Source Sans Pro"/>
        </w:rPr>
        <w:t>. If you choose to switch to Original Medicare during this period, you can also</w:t>
      </w:r>
      <w:r w:rsidRPr="009F28D4" w:rsidR="00401274">
        <w:rPr>
          <w:rFonts w:ascii="Source Sans Pro" w:hAnsi="Source Sans Pro"/>
        </w:rPr>
        <w:t xml:space="preserve"> </w:t>
      </w:r>
      <w:r w:rsidRPr="009F28D4" w:rsidR="00936DF5">
        <w:rPr>
          <w:rFonts w:ascii="Source Sans Pro" w:hAnsi="Source Sans Pro"/>
        </w:rPr>
        <w:t xml:space="preserve">join a separate Medicare prescription drug plan at that time. </w:t>
      </w:r>
      <w:r w:rsidRPr="009F28D4" w:rsidR="00313953">
        <w:rPr>
          <w:rFonts w:ascii="Source Sans Pro" w:hAnsi="Source Sans Pro"/>
        </w:rPr>
        <w:t xml:space="preserve">The Medicare Advantage Open Enrollment Period is also available for a 3-month period after </w:t>
      </w:r>
      <w:r w:rsidR="00313953">
        <w:t>a</w:t>
      </w:r>
      <w:r w:rsidR="00D216F8">
        <w:t xml:space="preserve"> </w:t>
      </w:r>
      <w:r w:rsidRPr="009F28D4" w:rsidR="00D216F8">
        <w:rPr>
          <w:rFonts w:ascii="Source Sans Pro" w:hAnsi="Source Sans Pro"/>
        </w:rPr>
        <w:t xml:space="preserve">person </w:t>
      </w:r>
      <w:r w:rsidRPr="00886E90" w:rsidR="00313953">
        <w:rPr>
          <w:rFonts w:ascii="Source Sans Pro" w:hAnsi="Source Sans Pro"/>
        </w:rPr>
        <w:t>is first eligible for Medicare.</w:t>
      </w:r>
    </w:p>
    <w:p w:rsidR="002E1D1E" w:rsidRPr="009F28D4" w:rsidP="00ED532A" w14:paraId="396CC4DD" w14:textId="2F38F522">
      <w:pPr>
        <w:rPr>
          <w:rFonts w:ascii="Source Sans Pro" w:hAnsi="Source Sans Pro"/>
          <w:color w:val="000000"/>
        </w:rPr>
      </w:pPr>
      <w:r w:rsidRPr="00886E90">
        <w:rPr>
          <w:rFonts w:ascii="Source Sans Pro" w:hAnsi="Source Sans Pro"/>
          <w:b/>
          <w:color w:val="000000" w:themeColor="text1"/>
        </w:rPr>
        <w:t xml:space="preserve">Medicare Advantage (MA) Plan </w:t>
      </w:r>
      <w:r w:rsidRPr="00886E90">
        <w:rPr>
          <w:rFonts w:ascii="Source Sans Pro" w:hAnsi="Source Sans Pro"/>
          <w:color w:val="000000" w:themeColor="text1"/>
        </w:rPr>
        <w:t xml:space="preserve">– </w:t>
      </w:r>
      <w:r w:rsidRPr="00886E90" w:rsidR="00B37EED">
        <w:rPr>
          <w:rFonts w:ascii="Source Sans Pro" w:hAnsi="Source Sans Pro"/>
          <w:color w:val="000000" w:themeColor="text1"/>
        </w:rPr>
        <w:t>Sometimes called Medicare Part C. A plan offered by a private company that contracts with Medicare to provide you with all your Medicare Part A and Part B benefits. A Medicare Advantage Plan can be i)</w:t>
      </w:r>
      <w:r w:rsidRPr="00886E90" w:rsidR="005E04CD">
        <w:rPr>
          <w:rFonts w:ascii="Source Sans Pro" w:hAnsi="Source Sans Pro"/>
          <w:color w:val="000000" w:themeColor="text1"/>
        </w:rPr>
        <w:t xml:space="preserve"> an </w:t>
      </w:r>
      <w:r w:rsidRPr="00886E90" w:rsidR="00B37EED">
        <w:rPr>
          <w:rFonts w:ascii="Source Sans Pro" w:hAnsi="Source Sans Pro"/>
          <w:color w:val="000000" w:themeColor="text1"/>
        </w:rPr>
        <w:t xml:space="preserve">HMO, </w:t>
      </w:r>
      <w:r w:rsidRPr="00886E90" w:rsidR="0006732D">
        <w:rPr>
          <w:rFonts w:ascii="Source Sans Pro" w:hAnsi="Source Sans Pro"/>
          <w:color w:val="000000" w:themeColor="text1"/>
        </w:rPr>
        <w:t>ii) a</w:t>
      </w:r>
      <w:r w:rsidRPr="00886E90" w:rsidR="005E04CD">
        <w:rPr>
          <w:rFonts w:ascii="Source Sans Pro" w:hAnsi="Source Sans Pro"/>
          <w:color w:val="000000" w:themeColor="text1"/>
        </w:rPr>
        <w:t xml:space="preserve"> </w:t>
      </w:r>
      <w:r w:rsidRPr="00886E90" w:rsidR="00B37EED">
        <w:rPr>
          <w:rFonts w:ascii="Source Sans Pro" w:hAnsi="Source Sans Pro"/>
          <w:color w:val="000000" w:themeColor="text1"/>
        </w:rPr>
        <w:t>PPO, iii)</w:t>
      </w:r>
      <w:r w:rsidR="00DB6A5E">
        <w:rPr>
          <w:rFonts w:ascii="Source Sans Pro" w:hAnsi="Source Sans Pro"/>
          <w:color w:val="000000" w:themeColor="text1"/>
        </w:rPr>
        <w:t xml:space="preserve"> </w:t>
      </w:r>
      <w:r w:rsidRPr="009F28D4" w:rsidR="005E04CD">
        <w:rPr>
          <w:rFonts w:ascii="Source Sans Pro" w:hAnsi="Source Sans Pro"/>
          <w:color w:val="000000" w:themeColor="text1"/>
        </w:rPr>
        <w:t xml:space="preserve">a </w:t>
      </w:r>
      <w:r w:rsidRPr="009F28D4" w:rsidR="00B37EED">
        <w:rPr>
          <w:rFonts w:ascii="Source Sans Pro" w:hAnsi="Source Sans Pro"/>
          <w:color w:val="000000" w:themeColor="text1"/>
        </w:rPr>
        <w:t>Private Fee-for-Service (PFFS) plan, or iv)</w:t>
      </w:r>
      <w:r w:rsidR="00DB6A5E">
        <w:rPr>
          <w:rFonts w:ascii="Source Sans Pro" w:hAnsi="Source Sans Pro"/>
          <w:color w:val="000000" w:themeColor="text1"/>
        </w:rPr>
        <w:t xml:space="preserve"> </w:t>
      </w:r>
      <w:r w:rsidRPr="009F28D4" w:rsidR="005E04CD">
        <w:rPr>
          <w:rFonts w:ascii="Source Sans Pro" w:hAnsi="Source Sans Pro"/>
          <w:color w:val="000000" w:themeColor="text1"/>
        </w:rPr>
        <w:t xml:space="preserve">a </w:t>
      </w:r>
      <w:r w:rsidRPr="009F28D4" w:rsidR="00B37EED">
        <w:rPr>
          <w:rFonts w:ascii="Source Sans Pro" w:hAnsi="Source Sans Pro"/>
          <w:color w:val="000000" w:themeColor="text1"/>
        </w:rPr>
        <w:t>Medicare Medical Savings Account (MSA) plan. Besides choosing from these types of plans, a Medicare Advantage HMO or PPO plan can also be a Special Needs Plan (SNP)</w:t>
      </w:r>
      <w:r w:rsidRPr="009F28D4" w:rsidR="00434A44">
        <w:rPr>
          <w:rFonts w:ascii="Source Sans Pro" w:hAnsi="Source Sans Pro"/>
          <w:color w:val="000000" w:themeColor="text1"/>
        </w:rPr>
        <w:t>.</w:t>
      </w:r>
      <w:r w:rsidRPr="009F28D4" w:rsidR="00B37EED">
        <w:rPr>
          <w:rFonts w:ascii="Source Sans Pro" w:hAnsi="Source Sans Pro"/>
        </w:rPr>
        <w:t xml:space="preserve"> </w:t>
      </w:r>
      <w:r w:rsidRPr="009F28D4" w:rsidR="00B37EED">
        <w:rPr>
          <w:rFonts w:ascii="Source Sans Pro" w:hAnsi="Source Sans Pro"/>
          <w:color w:val="000000" w:themeColor="text1"/>
        </w:rPr>
        <w:t>In most cases, Medicare Advantage Plans also offer Medicare Part D (</w:t>
      </w:r>
      <w:r w:rsidR="00DB6A5E">
        <w:rPr>
          <w:rFonts w:ascii="Source Sans Pro" w:hAnsi="Source Sans Pro"/>
          <w:color w:val="000000" w:themeColor="text1"/>
        </w:rPr>
        <w:t xml:space="preserve">prescription </w:t>
      </w:r>
      <w:r w:rsidRPr="009F28D4" w:rsidR="00985EC4">
        <w:rPr>
          <w:rFonts w:ascii="Source Sans Pro" w:hAnsi="Source Sans Pro"/>
          <w:color w:val="000000" w:themeColor="text1"/>
        </w:rPr>
        <w:t>drug coverage</w:t>
      </w:r>
      <w:r w:rsidRPr="009F28D4" w:rsidR="00B37EED">
        <w:rPr>
          <w:rFonts w:ascii="Source Sans Pro" w:hAnsi="Source Sans Pro"/>
          <w:color w:val="000000" w:themeColor="text1"/>
        </w:rPr>
        <w:t xml:space="preserve">). These plans are called </w:t>
      </w:r>
      <w:r w:rsidRPr="009F28D4" w:rsidR="00B37EED">
        <w:rPr>
          <w:rFonts w:ascii="Source Sans Pro" w:hAnsi="Source Sans Pro"/>
          <w:b/>
          <w:color w:val="000000" w:themeColor="text1"/>
        </w:rPr>
        <w:t>Medicare Advantage Plans with Prescription Drug Coverage</w:t>
      </w:r>
      <w:r w:rsidRPr="009F28D4" w:rsidR="00B37EED">
        <w:rPr>
          <w:rFonts w:ascii="Source Sans Pro" w:hAnsi="Source Sans Pro"/>
          <w:color w:val="000000" w:themeColor="text1"/>
        </w:rPr>
        <w:t>.</w:t>
      </w:r>
      <w:r w:rsidRPr="009F28D4">
        <w:rPr>
          <w:rFonts w:ascii="Source Sans Pro" w:hAnsi="Source Sans Pro"/>
          <w:color w:val="000000" w:themeColor="text1"/>
        </w:rPr>
        <w:t xml:space="preserve"> </w:t>
      </w:r>
    </w:p>
    <w:p w:rsidR="002E1D1E" w:rsidRPr="009F28D4" w:rsidP="00ED532A" w14:paraId="1CC92981" w14:textId="2690A2F6">
      <w:pPr>
        <w:autoSpaceDE w:val="0"/>
        <w:autoSpaceDN w:val="0"/>
        <w:adjustRightInd w:val="0"/>
        <w:rPr>
          <w:rFonts w:ascii="Source Sans Pro" w:hAnsi="Source Sans Pro"/>
          <w:color w:val="000000"/>
        </w:rPr>
      </w:pPr>
      <w:r w:rsidRPr="009F28D4">
        <w:rPr>
          <w:rFonts w:ascii="Source Sans Pro" w:hAnsi="Source Sans Pro"/>
          <w:color w:val="0000FF"/>
        </w:rPr>
        <w:t>[</w:t>
      </w:r>
      <w:r w:rsidRPr="009F28D4">
        <w:rPr>
          <w:rFonts w:ascii="Source Sans Pro" w:hAnsi="Source Sans Pro"/>
          <w:i/>
          <w:color w:val="0000FF"/>
        </w:rPr>
        <w:t xml:space="preserve">Insert </w:t>
      </w:r>
      <w:r w:rsidRPr="009F28D4" w:rsidR="00A2501C">
        <w:rPr>
          <w:rFonts w:ascii="Source Sans Pro" w:hAnsi="Source Sans Pro"/>
          <w:i/>
          <w:color w:val="0000FF"/>
        </w:rPr>
        <w:t>c</w:t>
      </w:r>
      <w:r w:rsidRPr="009F28D4">
        <w:rPr>
          <w:rFonts w:ascii="Source Sans Pro" w:hAnsi="Source Sans Pro"/>
          <w:i/>
          <w:color w:val="0000FF"/>
        </w:rPr>
        <w:t xml:space="preserve">ost plan definition only if </w:t>
      </w:r>
      <w:r w:rsidRPr="009F28D4" w:rsidR="00985EC4">
        <w:rPr>
          <w:rFonts w:ascii="Source Sans Pro" w:hAnsi="Source Sans Pro"/>
          <w:i/>
          <w:color w:val="0000FF"/>
        </w:rPr>
        <w:t xml:space="preserve">you’re </w:t>
      </w:r>
      <w:r w:rsidRPr="009F28D4">
        <w:rPr>
          <w:rFonts w:ascii="Source Sans Pro" w:hAnsi="Source Sans Pro"/>
          <w:i/>
          <w:color w:val="0000FF"/>
        </w:rPr>
        <w:t xml:space="preserve">a Medicare Cost </w:t>
      </w:r>
      <w:r w:rsidRPr="009F28D4" w:rsidR="00A2501C">
        <w:rPr>
          <w:rFonts w:ascii="Source Sans Pro" w:hAnsi="Source Sans Pro"/>
          <w:i/>
          <w:color w:val="0000FF"/>
        </w:rPr>
        <w:t>P</w:t>
      </w:r>
      <w:r w:rsidRPr="009F28D4">
        <w:rPr>
          <w:rFonts w:ascii="Source Sans Pro" w:hAnsi="Source Sans Pro"/>
          <w:i/>
          <w:color w:val="0000FF"/>
        </w:rPr>
        <w:t xml:space="preserve">lan or </w:t>
      </w:r>
      <w:r w:rsidRPr="009F28D4" w:rsidR="00985EC4">
        <w:rPr>
          <w:rFonts w:ascii="Source Sans Pro" w:hAnsi="Source Sans Pro"/>
          <w:i/>
          <w:color w:val="0000FF"/>
        </w:rPr>
        <w:t xml:space="preserve">there’s </w:t>
      </w:r>
      <w:r w:rsidRPr="009F28D4">
        <w:rPr>
          <w:rFonts w:ascii="Source Sans Pro" w:hAnsi="Source Sans Pro"/>
          <w:i/>
          <w:color w:val="0000FF"/>
        </w:rPr>
        <w:t xml:space="preserve">one in your service area: </w:t>
      </w:r>
      <w:r w:rsidRPr="009F28D4">
        <w:rPr>
          <w:rFonts w:ascii="Source Sans Pro" w:hAnsi="Source Sans Pro"/>
          <w:b/>
          <w:color w:val="0000FF"/>
        </w:rPr>
        <w:t>Medicare Cost Plan</w:t>
      </w:r>
      <w:r w:rsidRPr="009F28D4">
        <w:rPr>
          <w:rFonts w:ascii="Source Sans Pro" w:hAnsi="Source Sans Pro"/>
          <w:color w:val="0000FF"/>
        </w:rPr>
        <w:t xml:space="preserve"> – </w:t>
      </w:r>
      <w:r w:rsidRPr="009F28D4" w:rsidR="00A2501C">
        <w:rPr>
          <w:rFonts w:ascii="Source Sans Pro" w:hAnsi="Source Sans Pro"/>
          <w:color w:val="0000FF"/>
        </w:rPr>
        <w:t xml:space="preserve">A Medicare </w:t>
      </w:r>
      <w:r w:rsidRPr="009F28D4">
        <w:rPr>
          <w:rFonts w:ascii="Source Sans Pro" w:hAnsi="Source Sans Pro"/>
          <w:color w:val="0000FF"/>
        </w:rPr>
        <w:t xml:space="preserve">Cost </w:t>
      </w:r>
      <w:r w:rsidRPr="009F28D4" w:rsidR="00A2501C">
        <w:rPr>
          <w:rFonts w:ascii="Source Sans Pro" w:hAnsi="Source Sans Pro"/>
          <w:color w:val="0000FF"/>
        </w:rPr>
        <w:t>P</w:t>
      </w:r>
      <w:r w:rsidRPr="009F28D4">
        <w:rPr>
          <w:rFonts w:ascii="Source Sans Pro" w:hAnsi="Source Sans Pro"/>
          <w:color w:val="0000FF"/>
        </w:rPr>
        <w:t xml:space="preserve">lan </w:t>
      </w:r>
      <w:r w:rsidRPr="009F28D4" w:rsidR="00A2501C">
        <w:rPr>
          <w:rFonts w:ascii="Source Sans Pro" w:hAnsi="Source Sans Pro"/>
          <w:color w:val="0000FF"/>
        </w:rPr>
        <w:t xml:space="preserve">is </w:t>
      </w:r>
      <w:r w:rsidRPr="009F28D4">
        <w:rPr>
          <w:rFonts w:ascii="Source Sans Pro" w:hAnsi="Source Sans Pro"/>
          <w:color w:val="0000FF"/>
        </w:rPr>
        <w:t>a plan operated by a Health Maintenance Organization (HMO) or Competitive Medical Plan (CMP) in accordance with a cost-reimbursed contract under section 1876(h) of the Act.]</w:t>
      </w:r>
    </w:p>
    <w:p w:rsidR="005E37DA" w:rsidRPr="009F28D4" w14:paraId="6C49FDD2" w14:textId="3C58E3B6">
      <w:pPr>
        <w:rPr>
          <w:rFonts w:ascii="Source Sans Pro" w:hAnsi="Source Sans Pro"/>
          <w:b/>
        </w:rPr>
      </w:pPr>
      <w:r w:rsidRPr="009F28D4">
        <w:rPr>
          <w:rFonts w:ascii="Source Sans Pro" w:hAnsi="Source Sans Pro" w:cs="Calibri"/>
          <w:b/>
        </w:rPr>
        <w:t>Medicare-Covered Services</w:t>
      </w:r>
      <w:r w:rsidRPr="009F28D4">
        <w:rPr>
          <w:rFonts w:ascii="Source Sans Pro" w:hAnsi="Source Sans Pro"/>
          <w:b/>
        </w:rPr>
        <w:t xml:space="preserve"> – </w:t>
      </w:r>
      <w:r w:rsidRPr="009F28D4" w:rsidR="0098036D">
        <w:rPr>
          <w:rFonts w:ascii="Source Sans Pro" w:hAnsi="Source Sans Pro"/>
        </w:rPr>
        <w:t>Services covered by Medicare Part A and Part B. All Medicare health plans</w:t>
      </w:r>
      <w:r w:rsidRPr="009F28D4" w:rsidR="00CE5DA4">
        <w:rPr>
          <w:rFonts w:ascii="Source Sans Pro" w:hAnsi="Source Sans Pro"/>
        </w:rPr>
        <w:t xml:space="preserve"> </w:t>
      </w:r>
      <w:r w:rsidRPr="009F28D4" w:rsidR="0098036D">
        <w:rPr>
          <w:rFonts w:ascii="Source Sans Pro" w:hAnsi="Source Sans Pro"/>
        </w:rPr>
        <w:t>must cover all the services that are cover</w:t>
      </w:r>
      <w:r w:rsidRPr="009F28D4" w:rsidR="00F56CE0">
        <w:rPr>
          <w:rFonts w:ascii="Source Sans Pro" w:hAnsi="Source Sans Pro"/>
        </w:rPr>
        <w:t>ed by Medicare Part A and B.</w:t>
      </w:r>
      <w:r w:rsidRPr="009F28D4" w:rsidR="00EE64C6">
        <w:rPr>
          <w:rFonts w:ascii="Source Sans Pro" w:hAnsi="Source Sans Pro"/>
        </w:rPr>
        <w:t xml:space="preserve"> The term Medicare-Covered Services </w:t>
      </w:r>
      <w:r w:rsidRPr="009F28D4" w:rsidR="00985EC4">
        <w:rPr>
          <w:rFonts w:ascii="Source Sans Pro" w:hAnsi="Source Sans Pro"/>
        </w:rPr>
        <w:t xml:space="preserve">doesn’t </w:t>
      </w:r>
      <w:r w:rsidRPr="009F28D4" w:rsidR="00EE64C6">
        <w:rPr>
          <w:rFonts w:ascii="Source Sans Pro" w:hAnsi="Source Sans Pro"/>
        </w:rPr>
        <w:t>include the extra benefits, such as vision, dental</w:t>
      </w:r>
      <w:r w:rsidRPr="009F28D4" w:rsidR="00617DE1">
        <w:rPr>
          <w:rFonts w:ascii="Source Sans Pro" w:hAnsi="Source Sans Pro"/>
        </w:rPr>
        <w:t>,</w:t>
      </w:r>
      <w:r w:rsidRPr="009F28D4" w:rsidR="00EE64C6">
        <w:rPr>
          <w:rFonts w:ascii="Source Sans Pro" w:hAnsi="Source Sans Pro"/>
        </w:rPr>
        <w:t xml:space="preserve"> or hearing, that a Medicare Advantage plan may offer.</w:t>
      </w:r>
    </w:p>
    <w:p w:rsidR="002E1D1E" w:rsidRPr="009F28D4" w:rsidP="00ED532A" w14:paraId="6D9B57D3" w14:textId="0F22F2E4">
      <w:pPr>
        <w:rPr>
          <w:rFonts w:ascii="Source Sans Pro" w:hAnsi="Source Sans Pro"/>
        </w:rPr>
      </w:pPr>
      <w:r w:rsidRPr="009F28D4">
        <w:rPr>
          <w:rFonts w:ascii="Source Sans Pro" w:hAnsi="Source Sans Pro"/>
          <w:b/>
          <w:color w:val="000000"/>
        </w:rPr>
        <w:t>Medicare Health Plan</w:t>
      </w:r>
      <w:r w:rsidRPr="009F28D4">
        <w:rPr>
          <w:rFonts w:ascii="Source Sans Pro" w:hAnsi="Source Sans Pro"/>
          <w:color w:val="000000"/>
        </w:rPr>
        <w:t xml:space="preserve"> – </w:t>
      </w:r>
      <w:r w:rsidRPr="009F28D4">
        <w:rPr>
          <w:rFonts w:ascii="Source Sans Pro" w:hAnsi="Source Sans Pro"/>
        </w:rPr>
        <w:t>A Medicare health plan is offered by a private company that contracts with Medicare to provide Part A and Part</w:t>
      </w:r>
      <w:r w:rsidRPr="009F28D4">
        <w:rPr>
          <w:rFonts w:ascii="Source Sans Pro" w:hAnsi="Source Sans Pro"/>
          <w:color w:val="000000"/>
        </w:rPr>
        <w:t> </w:t>
      </w:r>
      <w:r w:rsidRPr="009F28D4">
        <w:rPr>
          <w:rFonts w:ascii="Source Sans Pro" w:hAnsi="Source Sans Pro"/>
        </w:rPr>
        <w:t xml:space="preserve">B benefits to people with Medicare who enroll in </w:t>
      </w:r>
      <w:r w:rsidRPr="009F28D4" w:rsidR="00985EC4">
        <w:rPr>
          <w:rFonts w:ascii="Source Sans Pro" w:hAnsi="Source Sans Pro"/>
        </w:rPr>
        <w:t>our plan</w:t>
      </w:r>
      <w:r w:rsidRPr="009F28D4">
        <w:rPr>
          <w:rFonts w:ascii="Source Sans Pro" w:hAnsi="Source Sans Pro"/>
        </w:rPr>
        <w:t xml:space="preserve">. This term includes all Medicare Advantage </w:t>
      </w:r>
      <w:r w:rsidRPr="009F28D4" w:rsidR="00A2501C">
        <w:rPr>
          <w:rFonts w:ascii="Source Sans Pro" w:hAnsi="Source Sans Pro"/>
        </w:rPr>
        <w:t>P</w:t>
      </w:r>
      <w:r w:rsidRPr="009F28D4">
        <w:rPr>
          <w:rFonts w:ascii="Source Sans Pro" w:hAnsi="Source Sans Pro"/>
        </w:rPr>
        <w:t xml:space="preserve">lans, Medicare Cost </w:t>
      </w:r>
      <w:r w:rsidRPr="009F28D4" w:rsidR="00A2501C">
        <w:rPr>
          <w:rFonts w:ascii="Source Sans Pro" w:hAnsi="Source Sans Pro"/>
        </w:rPr>
        <w:t>P</w:t>
      </w:r>
      <w:r w:rsidRPr="009F28D4">
        <w:rPr>
          <w:rFonts w:ascii="Source Sans Pro" w:hAnsi="Source Sans Pro"/>
        </w:rPr>
        <w:t xml:space="preserve">lans, </w:t>
      </w:r>
      <w:r w:rsidRPr="009F28D4" w:rsidR="00F56584">
        <w:rPr>
          <w:rFonts w:ascii="Source Sans Pro" w:hAnsi="Source Sans Pro"/>
        </w:rPr>
        <w:t xml:space="preserve">Special Needs Plans, </w:t>
      </w:r>
      <w:r w:rsidRPr="009F28D4">
        <w:rPr>
          <w:rFonts w:ascii="Source Sans Pro" w:hAnsi="Source Sans Pro"/>
        </w:rPr>
        <w:t>Demonstration/Pilot Programs, and Programs of All-inclusi</w:t>
      </w:r>
      <w:r w:rsidRPr="009F28D4" w:rsidR="00F56CE0">
        <w:rPr>
          <w:rFonts w:ascii="Source Sans Pro" w:hAnsi="Source Sans Pro"/>
        </w:rPr>
        <w:t>ve Care for the Elderly (PACE).</w:t>
      </w:r>
    </w:p>
    <w:p w:rsidR="002E1D1E" w:rsidRPr="009F28D4" w:rsidP="00ED532A" w14:paraId="7B852146"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9F28D4">
        <w:rPr>
          <w:rFonts w:ascii="Source Sans Pro" w:hAnsi="Source Sans Pro"/>
          <w:b/>
          <w:color w:val="000000"/>
        </w:rPr>
        <w:t>Medicare Prescription Drug Coverage (Medicare Part D)</w:t>
      </w:r>
      <w:r w:rsidRPr="009F28D4">
        <w:rPr>
          <w:rFonts w:ascii="Source Sans Pro" w:hAnsi="Source Sans Pro"/>
          <w:color w:val="000000"/>
        </w:rPr>
        <w:t xml:space="preserve"> – Insurance to help pay for outpatient prescription drugs, vaccines, biologicals, and some supplies not covere</w:t>
      </w:r>
      <w:r w:rsidRPr="009F28D4" w:rsidR="00F56CE0">
        <w:rPr>
          <w:rFonts w:ascii="Source Sans Pro" w:hAnsi="Source Sans Pro"/>
          <w:color w:val="000000"/>
        </w:rPr>
        <w:t>d by Medicare Part A or Part B.</w:t>
      </w:r>
    </w:p>
    <w:p w:rsidR="002E1D1E" w:rsidRPr="009F28D4" w:rsidP="00ED532A" w14:paraId="3D5A82BA" w14:textId="46550FDB">
      <w:pPr>
        <w:autoSpaceDE w:val="0"/>
        <w:autoSpaceDN w:val="0"/>
        <w:adjustRightInd w:val="0"/>
        <w:rPr>
          <w:rFonts w:ascii="Source Sans Pro" w:hAnsi="Source Sans Pro"/>
          <w:color w:val="000000"/>
        </w:rPr>
      </w:pPr>
      <w:r w:rsidRPr="009F28D4">
        <w:rPr>
          <w:rFonts w:ascii="Source Sans Pro" w:hAnsi="Source Sans Pro"/>
          <w:b/>
          <w:color w:val="000000"/>
        </w:rPr>
        <w:t>Medigap (Medicare Supplement Insurance) Policy</w:t>
      </w:r>
      <w:r w:rsidRPr="009F28D4">
        <w:rPr>
          <w:rFonts w:ascii="Source Sans Pro" w:hAnsi="Source Sans Pro"/>
          <w:color w:val="000000"/>
        </w:rPr>
        <w:t xml:space="preserve"> – Medicare supplement insurance sold by private insurance companies to fill </w:t>
      </w:r>
      <w:r w:rsidRPr="009F28D4">
        <w:rPr>
          <w:rFonts w:ascii="Source Sans Pro" w:hAnsi="Source Sans Pro"/>
          <w:bCs/>
          <w:i/>
          <w:iCs/>
          <w:color w:val="000000"/>
        </w:rPr>
        <w:t>gaps</w:t>
      </w:r>
      <w:r w:rsidRPr="009F28D4">
        <w:rPr>
          <w:rFonts w:ascii="Source Sans Pro" w:hAnsi="Source Sans Pro"/>
          <w:color w:val="000000"/>
        </w:rPr>
        <w:t xml:space="preserve"> in Original Medicare. Medigap policies only work with Original Medicare. (A Medicare Advantage </w:t>
      </w:r>
      <w:r w:rsidRPr="009F28D4" w:rsidR="0029431F">
        <w:rPr>
          <w:rFonts w:ascii="Source Sans Pro" w:hAnsi="Source Sans Pro"/>
          <w:color w:val="000000"/>
        </w:rPr>
        <w:t>P</w:t>
      </w:r>
      <w:r w:rsidRPr="009F28D4" w:rsidR="00F56CE0">
        <w:rPr>
          <w:rFonts w:ascii="Source Sans Pro" w:hAnsi="Source Sans Pro"/>
          <w:color w:val="000000"/>
        </w:rPr>
        <w:t>lan is not a Medigap policy.)</w:t>
      </w:r>
    </w:p>
    <w:p w:rsidR="002E1D1E" w:rsidRPr="009F28D4" w:rsidP="00ED532A" w14:paraId="5455DCA1" w14:textId="4B2131D7">
      <w:pPr>
        <w:rPr>
          <w:rFonts w:ascii="Source Sans Pro" w:hAnsi="Source Sans Pro"/>
          <w:color w:val="000000"/>
        </w:rPr>
      </w:pPr>
      <w:r w:rsidRPr="009F28D4">
        <w:rPr>
          <w:rFonts w:ascii="Source Sans Pro" w:hAnsi="Source Sans Pro"/>
          <w:b/>
          <w:color w:val="000000"/>
        </w:rPr>
        <w:t>Member (Member of our Plan, or Plan Member)</w:t>
      </w:r>
      <w:r w:rsidRPr="009F28D4">
        <w:rPr>
          <w:rFonts w:ascii="Source Sans Pro" w:hAnsi="Source Sans Pro"/>
          <w:color w:val="000000"/>
        </w:rPr>
        <w:t xml:space="preserve"> – A person with Medicare who is eligible to get covered services, who has enrolled in our plan</w:t>
      </w:r>
      <w:r w:rsidR="009B5A9F">
        <w:rPr>
          <w:rFonts w:ascii="Source Sans Pro" w:hAnsi="Source Sans Pro"/>
          <w:color w:val="000000"/>
        </w:rPr>
        <w:t>,</w:t>
      </w:r>
      <w:r w:rsidRPr="009F28D4">
        <w:rPr>
          <w:rFonts w:ascii="Source Sans Pro" w:hAnsi="Source Sans Pro"/>
          <w:color w:val="000000"/>
        </w:rPr>
        <w:t xml:space="preserve"> and whose enrollment has been confirmed by the Centers for Medicare &amp; Medicaid Services (CMS).</w:t>
      </w:r>
    </w:p>
    <w:p w:rsidR="002E1D1E" w:rsidRPr="009F28D4" w:rsidP="00ED532A" w14:paraId="7CFDFC21" w14:textId="0E4A4DB7">
      <w:pPr>
        <w:rPr>
          <w:rFonts w:ascii="Source Sans Pro" w:hAnsi="Source Sans Pro"/>
          <w:color w:val="000000"/>
        </w:rPr>
      </w:pPr>
      <w:r w:rsidRPr="009F28D4">
        <w:rPr>
          <w:rFonts w:ascii="Source Sans Pro" w:hAnsi="Source Sans Pro"/>
          <w:b/>
          <w:color w:val="000000"/>
        </w:rPr>
        <w:t xml:space="preserve">Member Services </w:t>
      </w:r>
      <w:r w:rsidRPr="009F28D4">
        <w:rPr>
          <w:rFonts w:ascii="Source Sans Pro" w:hAnsi="Source Sans Pro"/>
          <w:color w:val="000000"/>
        </w:rPr>
        <w:t>– A department within our plan</w:t>
      </w:r>
      <w:r w:rsidRPr="009F28D4">
        <w:rPr>
          <w:rFonts w:ascii="Source Sans Pro" w:hAnsi="Source Sans Pro"/>
          <w:i/>
          <w:color w:val="000000"/>
        </w:rPr>
        <w:t xml:space="preserve"> </w:t>
      </w:r>
      <w:r w:rsidRPr="009F28D4">
        <w:rPr>
          <w:rFonts w:ascii="Source Sans Pro" w:hAnsi="Source Sans Pro"/>
          <w:color w:val="000000"/>
        </w:rPr>
        <w:t xml:space="preserve">responsible for answering your questions about your membership, benefits, grievances, and appeals. </w:t>
      </w:r>
    </w:p>
    <w:p w:rsidR="000C7888" w:rsidRPr="009F28D4" w:rsidP="00ED532A" w14:paraId="36BE708E" w14:textId="08909ECB">
      <w:pPr>
        <w:rPr>
          <w:rFonts w:ascii="Source Sans Pro" w:hAnsi="Source Sans Pro"/>
        </w:rPr>
      </w:pPr>
      <w:r w:rsidRPr="009F28D4">
        <w:rPr>
          <w:rFonts w:ascii="Source Sans Pro" w:hAnsi="Source Sans Pro"/>
          <w:b/>
        </w:rPr>
        <w:t>Network Provider – Provider</w:t>
      </w:r>
      <w:r w:rsidRPr="009F28D4">
        <w:rPr>
          <w:rFonts w:ascii="Source Sans Pro" w:hAnsi="Source Sans Pro"/>
        </w:rPr>
        <w:t xml:space="preserve"> is the general term for doctors, other health care professionals, hospitals, and other health care facilities that are licensed or certified by Medicare and by the </w:t>
      </w:r>
      <w:r w:rsidR="001C123F">
        <w:rPr>
          <w:rFonts w:ascii="Source Sans Pro" w:hAnsi="Source Sans Pro"/>
        </w:rPr>
        <w:t>s</w:t>
      </w:r>
      <w:r w:rsidRPr="00886E90">
        <w:rPr>
          <w:rFonts w:ascii="Source Sans Pro" w:hAnsi="Source Sans Pro"/>
        </w:rPr>
        <w:t xml:space="preserve">tate to provide health care services. </w:t>
      </w:r>
      <w:r w:rsidRPr="00886E90" w:rsidR="00CE5DA4">
        <w:rPr>
          <w:rFonts w:ascii="Source Sans Pro" w:hAnsi="Source Sans Pro"/>
          <w:b/>
        </w:rPr>
        <w:t>N</w:t>
      </w:r>
      <w:r w:rsidRPr="00886E90">
        <w:rPr>
          <w:rFonts w:ascii="Source Sans Pro" w:hAnsi="Source Sans Pro"/>
          <w:b/>
        </w:rPr>
        <w:t>etwork providers</w:t>
      </w:r>
      <w:r w:rsidRPr="00886E90">
        <w:rPr>
          <w:rFonts w:ascii="Source Sans Pro" w:hAnsi="Source Sans Pro"/>
        </w:rPr>
        <w:t xml:space="preserve"> </w:t>
      </w:r>
      <w:r w:rsidRPr="00886E90">
        <w:rPr>
          <w:rFonts w:ascii="Source Sans Pro" w:hAnsi="Source Sans Pro"/>
        </w:rPr>
        <w:t xml:space="preserve">have an agreement with our plan to accept our payment as payment in full, and in some cases to coordinate as well as provide covered services to members of our plan. Network providers </w:t>
      </w:r>
      <w:r w:rsidRPr="00886E90" w:rsidR="00CE5DA4">
        <w:rPr>
          <w:rFonts w:ascii="Source Sans Pro" w:hAnsi="Source Sans Pro"/>
        </w:rPr>
        <w:t xml:space="preserve">are also called </w:t>
      </w:r>
      <w:r w:rsidRPr="009F28D4">
        <w:rPr>
          <w:rFonts w:ascii="Source Sans Pro" w:hAnsi="Source Sans Pro"/>
          <w:b/>
          <w:bCs/>
          <w:iCs/>
        </w:rPr>
        <w:t>plan providers</w:t>
      </w:r>
      <w:r w:rsidRPr="009F28D4">
        <w:rPr>
          <w:rFonts w:ascii="Source Sans Pro" w:hAnsi="Source Sans Pro"/>
        </w:rPr>
        <w:t>.</w:t>
      </w:r>
    </w:p>
    <w:p w:rsidR="002E1D1E" w:rsidRPr="00886E90" w:rsidP="00ED532A" w14:paraId="42F0C716" w14:textId="291E87A7">
      <w:pPr>
        <w:rPr>
          <w:rFonts w:ascii="Source Sans Pro" w:hAnsi="Source Sans Pro"/>
          <w:color w:val="0000FF"/>
        </w:rPr>
      </w:pPr>
      <w:r w:rsidRPr="009F28D4">
        <w:rPr>
          <w:rStyle w:val="2instructions"/>
          <w:rFonts w:ascii="Source Sans Pro" w:hAnsi="Source Sans Pro"/>
          <w:smallCaps w:val="0"/>
          <w:color w:val="0000FF"/>
          <w:shd w:val="clear" w:color="auto" w:fill="auto"/>
        </w:rPr>
        <w:t>[</w:t>
      </w:r>
      <w:r w:rsidRPr="009F28D4">
        <w:rPr>
          <w:rStyle w:val="2instructions"/>
          <w:rFonts w:ascii="Source Sans Pro" w:hAnsi="Source Sans Pro"/>
          <w:i/>
          <w:smallCaps w:val="0"/>
          <w:color w:val="0000FF"/>
          <w:shd w:val="clear" w:color="auto" w:fill="auto"/>
        </w:rPr>
        <w:t>Include if applicable</w:t>
      </w:r>
      <w:r w:rsidRPr="009F28D4">
        <w:rPr>
          <w:rStyle w:val="2instructions"/>
          <w:rFonts w:ascii="Source Sans Pro" w:hAnsi="Source Sans Pro"/>
          <w:i/>
          <w:color w:val="0000FF"/>
          <w:shd w:val="clear" w:color="auto" w:fill="auto"/>
        </w:rPr>
        <w:t>:</w:t>
      </w:r>
      <w:r w:rsidRPr="009F28D4">
        <w:rPr>
          <w:rStyle w:val="2instructions"/>
          <w:rFonts w:ascii="Source Sans Pro" w:hAnsi="Source Sans Pro"/>
          <w:color w:val="0000FF"/>
          <w:shd w:val="clear" w:color="auto" w:fill="auto"/>
        </w:rPr>
        <w:t xml:space="preserve"> </w:t>
      </w:r>
      <w:r w:rsidRPr="009F28D4">
        <w:rPr>
          <w:rFonts w:ascii="Source Sans Pro" w:hAnsi="Source Sans Pro"/>
          <w:b/>
          <w:color w:val="0000FF"/>
        </w:rPr>
        <w:t>Optional Supplemental Benefits</w:t>
      </w:r>
      <w:r w:rsidRPr="009F28D4">
        <w:rPr>
          <w:rFonts w:ascii="Source Sans Pro" w:hAnsi="Source Sans Pro"/>
          <w:color w:val="0000FF"/>
        </w:rPr>
        <w:t xml:space="preserve"> – Non-Medicare-covered benefits that can be purchased for an additional premium and </w:t>
      </w:r>
      <w:r w:rsidRPr="009F28D4" w:rsidR="00985EC4">
        <w:rPr>
          <w:rFonts w:ascii="Source Sans Pro" w:hAnsi="Source Sans Pro"/>
          <w:color w:val="0000FF"/>
        </w:rPr>
        <w:t xml:space="preserve">aren’t </w:t>
      </w:r>
      <w:r w:rsidRPr="009F28D4">
        <w:rPr>
          <w:rFonts w:ascii="Source Sans Pro" w:hAnsi="Source Sans Pro"/>
          <w:color w:val="0000FF"/>
        </w:rPr>
        <w:t>included in your package of benefits. You must voluntarily elect Optional Supplemental Benefit</w:t>
      </w:r>
      <w:r w:rsidR="004D1C4D">
        <w:rPr>
          <w:rFonts w:ascii="Source Sans Pro" w:hAnsi="Source Sans Pro"/>
          <w:color w:val="0000FF"/>
        </w:rPr>
        <w:t>s</w:t>
      </w:r>
      <w:r w:rsidRPr="00886E90">
        <w:rPr>
          <w:rFonts w:ascii="Source Sans Pro" w:hAnsi="Source Sans Pro"/>
          <w:color w:val="0000FF"/>
        </w:rPr>
        <w:t xml:space="preserve"> to get them.]</w:t>
      </w:r>
    </w:p>
    <w:p w:rsidR="00874932" w:rsidRPr="00886E90" w:rsidP="00874932" w14:paraId="1F7CAD24" w14:textId="77777777">
      <w:pPr>
        <w:autoSpaceDE w:val="0"/>
        <w:autoSpaceDN w:val="0"/>
        <w:adjustRightInd w:val="0"/>
        <w:snapToGrid w:val="0"/>
        <w:spacing w:before="0" w:beforeAutospacing="0" w:after="120" w:afterAutospacing="0"/>
        <w:rPr>
          <w:rFonts w:ascii="Source Sans Pro" w:hAnsi="Source Sans Pro"/>
        </w:rPr>
      </w:pPr>
      <w:r w:rsidRPr="00886E90">
        <w:rPr>
          <w:rFonts w:ascii="Source Sans Pro" w:hAnsi="Source Sans Pro"/>
          <w:b/>
        </w:rPr>
        <w:t xml:space="preserve">Open Enrollment Period – </w:t>
      </w:r>
      <w:r w:rsidRPr="00886E90">
        <w:rPr>
          <w:rFonts w:ascii="Source Sans Pro" w:hAnsi="Source Sans Pro"/>
        </w:rPr>
        <w:t xml:space="preserve">The time period of October 15 until December 7 of each year when members can change their health or drug plans or switch to Original Medicare. </w:t>
      </w:r>
    </w:p>
    <w:p w:rsidR="002E1D1E" w:rsidRPr="009F28D4" w:rsidP="00ED532A" w14:paraId="2A12661E" w14:textId="5E81CFA5">
      <w:pPr>
        <w:rPr>
          <w:rFonts w:ascii="Source Sans Pro" w:hAnsi="Source Sans Pro"/>
        </w:rPr>
      </w:pPr>
      <w:r w:rsidRPr="00886E90">
        <w:rPr>
          <w:rFonts w:ascii="Source Sans Pro" w:hAnsi="Source Sans Pro"/>
          <w:b/>
        </w:rPr>
        <w:t>Organization Determination</w:t>
      </w:r>
      <w:r w:rsidRPr="00886E90">
        <w:rPr>
          <w:rFonts w:ascii="Source Sans Pro" w:hAnsi="Source Sans Pro"/>
        </w:rPr>
        <w:t xml:space="preserve"> </w:t>
      </w:r>
      <w:r w:rsidRPr="00886E90" w:rsidR="00831784">
        <w:rPr>
          <w:rFonts w:ascii="Source Sans Pro" w:hAnsi="Source Sans Pro"/>
          <w:color w:val="000000"/>
        </w:rPr>
        <w:t>–</w:t>
      </w:r>
      <w:r w:rsidRPr="00886E90">
        <w:rPr>
          <w:rFonts w:ascii="Source Sans Pro" w:hAnsi="Source Sans Pro"/>
        </w:rPr>
        <w:t xml:space="preserve"> </w:t>
      </w:r>
      <w:r w:rsidRPr="00886E90" w:rsidR="00CE5DA4">
        <w:rPr>
          <w:rFonts w:ascii="Source Sans Pro" w:hAnsi="Source Sans Pro"/>
        </w:rPr>
        <w:t xml:space="preserve">A decision our plan makes </w:t>
      </w:r>
      <w:r w:rsidRPr="00886E90" w:rsidR="00A24EA8">
        <w:rPr>
          <w:rFonts w:ascii="Source Sans Pro" w:hAnsi="Source Sans Pro"/>
        </w:rPr>
        <w:t xml:space="preserve">about </w:t>
      </w:r>
      <w:r w:rsidRPr="00886E90" w:rsidR="00285653">
        <w:rPr>
          <w:rFonts w:ascii="Source Sans Pro" w:hAnsi="Source Sans Pro"/>
        </w:rPr>
        <w:t xml:space="preserve">whether items or services are covered or how much you have to pay for covered items or services. Organization determinations are called </w:t>
      </w:r>
      <w:r w:rsidRPr="009F28D4" w:rsidR="00285653">
        <w:rPr>
          <w:rFonts w:ascii="Source Sans Pro" w:hAnsi="Source Sans Pro"/>
          <w:iCs/>
        </w:rPr>
        <w:t>coverage decisions</w:t>
      </w:r>
      <w:r w:rsidRPr="009F28D4" w:rsidR="00285653">
        <w:rPr>
          <w:rFonts w:ascii="Source Sans Pro" w:hAnsi="Source Sans Pro"/>
        </w:rPr>
        <w:t xml:space="preserve"> in this </w:t>
      </w:r>
      <w:r w:rsidRPr="009F28D4" w:rsidR="00CE5DA4">
        <w:rPr>
          <w:rFonts w:ascii="Source Sans Pro" w:hAnsi="Source Sans Pro"/>
        </w:rPr>
        <w:t>document</w:t>
      </w:r>
      <w:r w:rsidRPr="009F28D4" w:rsidR="00285653">
        <w:rPr>
          <w:rFonts w:ascii="Source Sans Pro" w:hAnsi="Source Sans Pro"/>
        </w:rPr>
        <w:t xml:space="preserve">. </w:t>
      </w:r>
    </w:p>
    <w:p w:rsidR="002E1D1E" w:rsidRPr="00886E90" w:rsidP="00ED532A" w14:paraId="1EE45F8C" w14:textId="0E2C39C5">
      <w:pPr>
        <w:rPr>
          <w:rFonts w:ascii="Source Sans Pro" w:hAnsi="Source Sans Pro"/>
          <w:color w:val="000000"/>
        </w:rPr>
      </w:pPr>
      <w:r w:rsidRPr="009F28D4">
        <w:rPr>
          <w:rFonts w:ascii="Source Sans Pro" w:hAnsi="Source Sans Pro"/>
          <w:b/>
          <w:color w:val="000000"/>
        </w:rPr>
        <w:t>Original Medicare (Traditional Medicare or Fee-</w:t>
      </w:r>
      <w:r w:rsidRPr="009F28D4" w:rsidR="000B01FD">
        <w:rPr>
          <w:rFonts w:ascii="Source Sans Pro" w:hAnsi="Source Sans Pro"/>
          <w:b/>
          <w:color w:val="000000"/>
        </w:rPr>
        <w:t>f</w:t>
      </w:r>
      <w:r w:rsidRPr="009F28D4">
        <w:rPr>
          <w:rFonts w:ascii="Source Sans Pro" w:hAnsi="Source Sans Pro"/>
          <w:b/>
          <w:color w:val="000000"/>
        </w:rPr>
        <w:t>or-</w:t>
      </w:r>
      <w:r w:rsidRPr="009F28D4" w:rsidR="00304CA7">
        <w:rPr>
          <w:rFonts w:ascii="Source Sans Pro" w:hAnsi="Source Sans Pro"/>
          <w:b/>
          <w:color w:val="000000"/>
        </w:rPr>
        <w:t>S</w:t>
      </w:r>
      <w:r w:rsidRPr="009F28D4">
        <w:rPr>
          <w:rFonts w:ascii="Source Sans Pro" w:hAnsi="Source Sans Pro"/>
          <w:b/>
          <w:color w:val="000000"/>
        </w:rPr>
        <w:t>ervice Medicare)</w:t>
      </w:r>
      <w:r w:rsidRPr="009F28D4">
        <w:rPr>
          <w:rFonts w:ascii="Source Sans Pro" w:hAnsi="Source Sans Pro"/>
          <w:color w:val="000000"/>
        </w:rPr>
        <w:t xml:space="preserve"> – Original Medicare is offered by the government, and not a private health plan such as Medicare Advantage </w:t>
      </w:r>
      <w:r w:rsidR="009D2EFE">
        <w:rPr>
          <w:rFonts w:ascii="Source Sans Pro" w:hAnsi="Source Sans Pro"/>
          <w:color w:val="000000"/>
        </w:rPr>
        <w:t>p</w:t>
      </w:r>
      <w:r w:rsidRPr="00886E90">
        <w:rPr>
          <w:rFonts w:ascii="Source Sans Pro" w:hAnsi="Source Sans Pro"/>
          <w:color w:val="000000"/>
        </w:rPr>
        <w:t>lan</w:t>
      </w:r>
      <w:r w:rsidRPr="00886E90" w:rsidR="004A1198">
        <w:rPr>
          <w:rFonts w:ascii="Source Sans Pro" w:hAnsi="Source Sans Pro"/>
          <w:color w:val="000000"/>
        </w:rPr>
        <w:t xml:space="preserve">s and prescription drug plans. </w:t>
      </w:r>
      <w:r w:rsidRPr="00886E90">
        <w:rPr>
          <w:rFonts w:ascii="Source Sans Pro" w:hAnsi="Source Sans Pro"/>
          <w:color w:val="000000"/>
        </w:rPr>
        <w:t>Under Original Medicare, Medicare services are covered by paying doctors, hospitals, and other health care providers payment am</w:t>
      </w:r>
      <w:r w:rsidRPr="00886E90" w:rsidR="004A1198">
        <w:rPr>
          <w:rFonts w:ascii="Source Sans Pro" w:hAnsi="Source Sans Pro"/>
          <w:color w:val="000000"/>
        </w:rPr>
        <w:t xml:space="preserve">ounts established by Congress. </w:t>
      </w:r>
      <w:r w:rsidRPr="00886E90">
        <w:rPr>
          <w:rFonts w:ascii="Source Sans Pro" w:hAnsi="Source Sans Pro"/>
          <w:color w:val="000000"/>
        </w:rPr>
        <w:t xml:space="preserve">You can see any doctor, hospital, or other health care provider that accepts Medicare. You must pay the deductible. Medicare pays its share of the Medicare-approved amount, and you pay your share. Original Medicare has </w:t>
      </w:r>
      <w:r w:rsidRPr="00886E90" w:rsidR="00874932">
        <w:rPr>
          <w:rFonts w:ascii="Source Sans Pro" w:hAnsi="Source Sans Pro"/>
          <w:color w:val="000000"/>
        </w:rPr>
        <w:t xml:space="preserve">2 </w:t>
      </w:r>
      <w:r w:rsidRPr="00886E90">
        <w:rPr>
          <w:rFonts w:ascii="Source Sans Pro" w:hAnsi="Source Sans Pro"/>
          <w:color w:val="000000"/>
        </w:rPr>
        <w:t>parts: Part A (Hospital Insurance) and Part B (Medical Insurance) and is available everywhere in the United States.</w:t>
      </w:r>
    </w:p>
    <w:p w:rsidR="002E1D1E" w:rsidRPr="00886E90" w14:paraId="3A323EBF" w14:textId="7B987A28">
      <w:pPr>
        <w:rPr>
          <w:rFonts w:ascii="Source Sans Pro" w:hAnsi="Source Sans Pro"/>
          <w:b/>
        </w:rPr>
      </w:pPr>
      <w:r w:rsidRPr="00886E90">
        <w:rPr>
          <w:rFonts w:ascii="Source Sans Pro" w:hAnsi="Source Sans Pro"/>
          <w:b/>
        </w:rPr>
        <w:t>Out-of-Network Provider or Out-of-Network Facility</w:t>
      </w:r>
      <w:r w:rsidRPr="00886E90">
        <w:rPr>
          <w:rFonts w:ascii="Source Sans Pro" w:hAnsi="Source Sans Pro"/>
        </w:rPr>
        <w:t xml:space="preserve"> – A provider or facility </w:t>
      </w:r>
      <w:r w:rsidRPr="00886E90" w:rsidR="00CE5DA4">
        <w:rPr>
          <w:rFonts w:ascii="Source Sans Pro" w:hAnsi="Source Sans Pro"/>
        </w:rPr>
        <w:t xml:space="preserve">that </w:t>
      </w:r>
      <w:r w:rsidRPr="00886E90" w:rsidR="00985EC4">
        <w:rPr>
          <w:rFonts w:ascii="Source Sans Pro" w:hAnsi="Source Sans Pro"/>
        </w:rPr>
        <w:t xml:space="preserve">doesn’t </w:t>
      </w:r>
      <w:r w:rsidRPr="00886E90" w:rsidR="00CE5DA4">
        <w:rPr>
          <w:rFonts w:ascii="Source Sans Pro" w:hAnsi="Source Sans Pro"/>
        </w:rPr>
        <w:t xml:space="preserve">have a contract with our plan </w:t>
      </w:r>
      <w:r w:rsidRPr="00886E90">
        <w:rPr>
          <w:rFonts w:ascii="Source Sans Pro" w:hAnsi="Source Sans Pro"/>
        </w:rPr>
        <w:t xml:space="preserve">to coordinate or provide covered services to members of our plan. Out-of-network providers are providers that </w:t>
      </w:r>
      <w:r w:rsidRPr="00886E90" w:rsidR="00985EC4">
        <w:rPr>
          <w:rFonts w:ascii="Source Sans Pro" w:hAnsi="Source Sans Pro"/>
        </w:rPr>
        <w:t xml:space="preserve">aren’t </w:t>
      </w:r>
      <w:r w:rsidRPr="00886E90">
        <w:rPr>
          <w:rFonts w:ascii="Source Sans Pro" w:hAnsi="Source Sans Pro"/>
        </w:rPr>
        <w:t>employed, owned, or operated by our plan.</w:t>
      </w:r>
    </w:p>
    <w:p w:rsidR="002E1D1E" w:rsidRPr="009F28D4" w:rsidP="00ED532A" w14:paraId="349E0AC4" w14:textId="0AD46BF9">
      <w:pPr>
        <w:rPr>
          <w:rFonts w:ascii="Source Sans Pro" w:hAnsi="Source Sans Pro"/>
          <w:color w:val="000000"/>
        </w:rPr>
      </w:pPr>
      <w:r w:rsidRPr="00886E90">
        <w:rPr>
          <w:rFonts w:ascii="Source Sans Pro" w:hAnsi="Source Sans Pro"/>
          <w:b/>
          <w:color w:val="000000"/>
        </w:rPr>
        <w:t>Out-of-Pocket Costs</w:t>
      </w:r>
      <w:r w:rsidRPr="00886E90">
        <w:rPr>
          <w:rFonts w:ascii="Source Sans Pro" w:hAnsi="Source Sans Pro"/>
          <w:color w:val="000000"/>
        </w:rPr>
        <w:t xml:space="preserve"> – </w:t>
      </w:r>
      <w:r w:rsidRPr="00886E90" w:rsidR="0070710C">
        <w:rPr>
          <w:rFonts w:ascii="Source Sans Pro" w:hAnsi="Source Sans Pro"/>
          <w:color w:val="000000"/>
        </w:rPr>
        <w:t>Go to</w:t>
      </w:r>
      <w:r w:rsidRPr="00886E90">
        <w:rPr>
          <w:rFonts w:ascii="Source Sans Pro" w:hAnsi="Source Sans Pro"/>
          <w:color w:val="000000"/>
        </w:rPr>
        <w:t xml:space="preserve"> the definition for </w:t>
      </w:r>
      <w:r w:rsidRPr="009F28D4" w:rsidR="002068E1">
        <w:rPr>
          <w:rFonts w:ascii="Source Sans Pro" w:hAnsi="Source Sans Pro"/>
          <w:iCs/>
          <w:color w:val="000000"/>
        </w:rPr>
        <w:t>cost</w:t>
      </w:r>
      <w:r w:rsidRPr="009F28D4" w:rsidR="00E97FC0">
        <w:rPr>
          <w:rFonts w:ascii="Source Sans Pro" w:hAnsi="Source Sans Pro"/>
          <w:iCs/>
          <w:color w:val="000000"/>
        </w:rPr>
        <w:t xml:space="preserve"> </w:t>
      </w:r>
      <w:r w:rsidRPr="009F28D4" w:rsidR="002068E1">
        <w:rPr>
          <w:rFonts w:ascii="Source Sans Pro" w:hAnsi="Source Sans Pro"/>
          <w:iCs/>
          <w:color w:val="000000"/>
        </w:rPr>
        <w:t>sharing</w:t>
      </w:r>
      <w:r w:rsidRPr="009F28D4">
        <w:rPr>
          <w:rFonts w:ascii="Source Sans Pro" w:hAnsi="Source Sans Pro"/>
          <w:color w:val="000000"/>
        </w:rPr>
        <w:t xml:space="preserve"> above. A member’s cost-sharing requirement to pay for a portion of services </w:t>
      </w:r>
      <w:r w:rsidR="009D2EFE">
        <w:rPr>
          <w:rFonts w:ascii="Source Sans Pro" w:hAnsi="Source Sans Pro"/>
          <w:color w:val="000000"/>
        </w:rPr>
        <w:t xml:space="preserve">gotten </w:t>
      </w:r>
      <w:r w:rsidRPr="00886E90">
        <w:rPr>
          <w:rFonts w:ascii="Source Sans Pro" w:hAnsi="Source Sans Pro"/>
          <w:color w:val="000000"/>
        </w:rPr>
        <w:t xml:space="preserve">is also referred to as the member’s </w:t>
      </w:r>
      <w:r w:rsidRPr="009F28D4">
        <w:rPr>
          <w:rFonts w:ascii="Source Sans Pro" w:hAnsi="Source Sans Pro"/>
          <w:iCs/>
          <w:color w:val="000000"/>
        </w:rPr>
        <w:t xml:space="preserve">out-of-pocket </w:t>
      </w:r>
      <w:r w:rsidRPr="009F28D4">
        <w:rPr>
          <w:rFonts w:ascii="Source Sans Pro" w:hAnsi="Source Sans Pro"/>
          <w:color w:val="000000"/>
        </w:rPr>
        <w:t>cost requirement.</w:t>
      </w:r>
    </w:p>
    <w:p w:rsidR="002E1D1E" w:rsidRPr="009F28D4" w:rsidP="00ED532A" w14:paraId="2E0FD1D4" w14:textId="47477000">
      <w:pPr>
        <w:autoSpaceDE w:val="0"/>
        <w:autoSpaceDN w:val="0"/>
        <w:adjustRightInd w:val="0"/>
        <w:rPr>
          <w:rFonts w:ascii="Source Sans Pro" w:hAnsi="Source Sans Pro"/>
          <w:color w:val="0000FF"/>
        </w:rPr>
      </w:pPr>
      <w:r w:rsidRPr="009F28D4">
        <w:rPr>
          <w:rFonts w:ascii="Source Sans Pro" w:hAnsi="Source Sans Pro"/>
          <w:color w:val="0000FF"/>
        </w:rPr>
        <w:t>[</w:t>
      </w:r>
      <w:r w:rsidRPr="009F28D4">
        <w:rPr>
          <w:rFonts w:ascii="Source Sans Pro" w:hAnsi="Source Sans Pro"/>
          <w:i/>
          <w:color w:val="0000FF"/>
        </w:rPr>
        <w:t xml:space="preserve">Insert PACE plan definition only if </w:t>
      </w:r>
      <w:r w:rsidRPr="009F28D4" w:rsidR="00985EC4">
        <w:rPr>
          <w:rFonts w:ascii="Source Sans Pro" w:hAnsi="Source Sans Pro"/>
          <w:i/>
          <w:color w:val="0000FF"/>
        </w:rPr>
        <w:t xml:space="preserve">there’s </w:t>
      </w:r>
      <w:r w:rsidRPr="009F28D4">
        <w:rPr>
          <w:rFonts w:ascii="Source Sans Pro" w:hAnsi="Source Sans Pro"/>
          <w:i/>
          <w:color w:val="0000FF"/>
        </w:rPr>
        <w:t xml:space="preserve">a PACE plan in your </w:t>
      </w:r>
      <w:r w:rsidRPr="009F28D4" w:rsidR="00020215">
        <w:rPr>
          <w:rFonts w:ascii="Source Sans Pro" w:hAnsi="Source Sans Pro"/>
          <w:i/>
          <w:color w:val="0000FF"/>
        </w:rPr>
        <w:t>state</w:t>
      </w:r>
      <w:r w:rsidRPr="009F28D4">
        <w:rPr>
          <w:rFonts w:ascii="Source Sans Pro" w:hAnsi="Source Sans Pro"/>
          <w:i/>
          <w:color w:val="0000FF"/>
        </w:rPr>
        <w:t xml:space="preserve">: </w:t>
      </w:r>
      <w:r w:rsidRPr="009F28D4">
        <w:rPr>
          <w:rFonts w:ascii="Source Sans Pro" w:hAnsi="Source Sans Pro"/>
          <w:b/>
          <w:color w:val="0000FF"/>
        </w:rPr>
        <w:t xml:space="preserve">PACE plan </w:t>
      </w:r>
      <w:r w:rsidRPr="009F28D4">
        <w:rPr>
          <w:rFonts w:ascii="Source Sans Pro" w:hAnsi="Source Sans Pro"/>
          <w:color w:val="0000FF"/>
        </w:rPr>
        <w:t xml:space="preserve">– A PACE (Program of All-Inclusive Care for the Elderly) plan combines medical, social, and long-term </w:t>
      </w:r>
      <w:r w:rsidRPr="009F28D4" w:rsidR="00B64DF8">
        <w:rPr>
          <w:rFonts w:ascii="Source Sans Pro" w:hAnsi="Source Sans Pro"/>
          <w:color w:val="0000FF"/>
        </w:rPr>
        <w:t>services and supports</w:t>
      </w:r>
      <w:r w:rsidRPr="009F28D4" w:rsidR="002B026A">
        <w:rPr>
          <w:rFonts w:ascii="Source Sans Pro" w:hAnsi="Source Sans Pro"/>
          <w:color w:val="0000FF"/>
        </w:rPr>
        <w:t xml:space="preserve"> (LT</w:t>
      </w:r>
      <w:r w:rsidRPr="009F28D4" w:rsidR="00B64DF8">
        <w:rPr>
          <w:rFonts w:ascii="Source Sans Pro" w:hAnsi="Source Sans Pro"/>
          <w:color w:val="0000FF"/>
        </w:rPr>
        <w:t>SS</w:t>
      </w:r>
      <w:r w:rsidRPr="009F28D4" w:rsidR="002B026A">
        <w:rPr>
          <w:rFonts w:ascii="Source Sans Pro" w:hAnsi="Source Sans Pro"/>
          <w:color w:val="0000FF"/>
        </w:rPr>
        <w:t>)</w:t>
      </w:r>
      <w:r w:rsidRPr="009F28D4">
        <w:rPr>
          <w:rFonts w:ascii="Source Sans Pro" w:hAnsi="Source Sans Pro"/>
          <w:color w:val="0000FF"/>
        </w:rPr>
        <w:t xml:space="preserve"> for frail people to help people stay independent and living in their community (instead of moving to a nursing home) as long as possible. People enrolled in PACE plans </w:t>
      </w:r>
      <w:r w:rsidRPr="009F28D4" w:rsidR="00985EC4">
        <w:rPr>
          <w:rFonts w:ascii="Source Sans Pro" w:hAnsi="Source Sans Pro"/>
          <w:color w:val="0000FF"/>
        </w:rPr>
        <w:t xml:space="preserve">get </w:t>
      </w:r>
      <w:r w:rsidRPr="009F28D4">
        <w:rPr>
          <w:rFonts w:ascii="Source Sans Pro" w:hAnsi="Source Sans Pro"/>
          <w:color w:val="0000FF"/>
        </w:rPr>
        <w:t xml:space="preserve">both their Medicare and Medicaid benefits through </w:t>
      </w:r>
      <w:r w:rsidRPr="009F28D4" w:rsidR="00985EC4">
        <w:rPr>
          <w:rFonts w:ascii="Source Sans Pro" w:hAnsi="Source Sans Pro"/>
          <w:color w:val="0000FF"/>
        </w:rPr>
        <w:t>our plan</w:t>
      </w:r>
      <w:r w:rsidRPr="009F28D4">
        <w:rPr>
          <w:rFonts w:ascii="Source Sans Pro" w:hAnsi="Source Sans Pro"/>
          <w:color w:val="0000FF"/>
        </w:rPr>
        <w:t>.]</w:t>
      </w:r>
    </w:p>
    <w:p w:rsidR="002E1D1E" w:rsidRPr="009F28D4" w:rsidP="00ED532A" w14:paraId="2FF17694" w14:textId="47CBEAA7">
      <w:pPr>
        <w:rPr>
          <w:rFonts w:ascii="Source Sans Pro" w:hAnsi="Source Sans Pro"/>
          <w:color w:val="000000"/>
        </w:rPr>
      </w:pPr>
      <w:r w:rsidRPr="009F28D4">
        <w:rPr>
          <w:rFonts w:ascii="Source Sans Pro" w:hAnsi="Source Sans Pro"/>
          <w:b/>
          <w:color w:val="000000"/>
        </w:rPr>
        <w:t xml:space="preserve">Part C – </w:t>
      </w:r>
      <w:r w:rsidRPr="009F28D4" w:rsidR="00B31CA2">
        <w:rPr>
          <w:rFonts w:ascii="Source Sans Pro" w:hAnsi="Source Sans Pro"/>
          <w:color w:val="000000"/>
        </w:rPr>
        <w:t>G</w:t>
      </w:r>
      <w:r w:rsidRPr="009F28D4" w:rsidR="00874932">
        <w:rPr>
          <w:rFonts w:ascii="Source Sans Pro" w:hAnsi="Source Sans Pro"/>
          <w:color w:val="000000"/>
        </w:rPr>
        <w:t xml:space="preserve">o to </w:t>
      </w:r>
      <w:r w:rsidRPr="009F28D4">
        <w:rPr>
          <w:rFonts w:ascii="Source Sans Pro" w:hAnsi="Source Sans Pro"/>
          <w:color w:val="000000"/>
        </w:rPr>
        <w:t>Medicare Advantage (MA) Plan.</w:t>
      </w:r>
    </w:p>
    <w:p w:rsidR="002E1D1E" w:rsidRPr="009F28D4" w:rsidP="00ED532A" w14:paraId="5D5EC6F5" w14:textId="601CD6CA">
      <w:pPr>
        <w:rPr>
          <w:rFonts w:ascii="Source Sans Pro" w:hAnsi="Source Sans Pro"/>
        </w:rPr>
      </w:pPr>
      <w:r w:rsidRPr="009F28D4">
        <w:rPr>
          <w:rFonts w:ascii="Source Sans Pro" w:hAnsi="Source Sans Pro"/>
          <w:b/>
        </w:rPr>
        <w:t>Part D</w:t>
      </w:r>
      <w:r w:rsidRPr="009F28D4">
        <w:rPr>
          <w:rFonts w:ascii="Source Sans Pro" w:hAnsi="Source Sans Pro"/>
        </w:rPr>
        <w:t xml:space="preserve"> – The voluntary Medicare Prescription Drug Benefit Program. </w:t>
      </w:r>
    </w:p>
    <w:p w:rsidR="002E1D1E" w:rsidRPr="00886E90" w:rsidP="00ED532A" w14:paraId="180391E1" w14:textId="543B023D">
      <w:pPr>
        <w:rPr>
          <w:rFonts w:ascii="Source Sans Pro" w:hAnsi="Source Sans Pro"/>
        </w:rPr>
      </w:pPr>
      <w:r w:rsidRPr="009F28D4">
        <w:rPr>
          <w:rFonts w:ascii="Source Sans Pro" w:hAnsi="Source Sans Pro"/>
          <w:b/>
        </w:rPr>
        <w:t>Preferred Provider Organization (PPO) Plan</w:t>
      </w:r>
      <w:r w:rsidRPr="009F28D4">
        <w:rPr>
          <w:rFonts w:ascii="Source Sans Pro" w:hAnsi="Source Sans Pro"/>
        </w:rPr>
        <w:t xml:space="preserve"> – A Preferred Provider Organization plan is a Medicare Advantage </w:t>
      </w:r>
      <w:r w:rsidRPr="009F28D4" w:rsidR="0029431F">
        <w:rPr>
          <w:rFonts w:ascii="Source Sans Pro" w:hAnsi="Source Sans Pro"/>
        </w:rPr>
        <w:t>P</w:t>
      </w:r>
      <w:r w:rsidRPr="009F28D4">
        <w:rPr>
          <w:rFonts w:ascii="Source Sans Pro" w:hAnsi="Source Sans Pro"/>
        </w:rPr>
        <w:t xml:space="preserve">lan that has a network of contracted providers that have agreed to treat plan members for a specified payment amount. A PPO plan must cover all plan benefits whether </w:t>
      </w:r>
      <w:r w:rsidRPr="009F28D4" w:rsidR="00985EC4">
        <w:rPr>
          <w:rFonts w:ascii="Source Sans Pro" w:hAnsi="Source Sans Pro"/>
        </w:rPr>
        <w:t xml:space="preserve">they’re </w:t>
      </w:r>
      <w:r w:rsidRPr="009F28D4">
        <w:rPr>
          <w:rFonts w:ascii="Source Sans Pro" w:hAnsi="Source Sans Pro"/>
        </w:rPr>
        <w:t xml:space="preserve">received from network or out-of-network providers. Member </w:t>
      </w:r>
      <w:r w:rsidRPr="009F28D4" w:rsidR="002068E1">
        <w:rPr>
          <w:rFonts w:ascii="Source Sans Pro" w:hAnsi="Source Sans Pro"/>
        </w:rPr>
        <w:t>cost</w:t>
      </w:r>
      <w:r w:rsidRPr="009F28D4" w:rsidR="00E97FC0">
        <w:rPr>
          <w:rFonts w:ascii="Source Sans Pro" w:hAnsi="Source Sans Pro"/>
        </w:rPr>
        <w:t xml:space="preserve"> </w:t>
      </w:r>
      <w:r w:rsidRPr="009F28D4" w:rsidR="002068E1">
        <w:rPr>
          <w:rFonts w:ascii="Source Sans Pro" w:hAnsi="Source Sans Pro"/>
        </w:rPr>
        <w:t>sharing</w:t>
      </w:r>
      <w:r w:rsidRPr="009F28D4">
        <w:rPr>
          <w:rFonts w:ascii="Source Sans Pro" w:hAnsi="Source Sans Pro"/>
        </w:rPr>
        <w:t xml:space="preserve"> will generally be higher when plan benefits are </w:t>
      </w:r>
      <w:r w:rsidR="00D300D2">
        <w:rPr>
          <w:rFonts w:ascii="Source Sans Pro" w:hAnsi="Source Sans Pro"/>
        </w:rPr>
        <w:t>gotten</w:t>
      </w:r>
      <w:r w:rsidRPr="00886E90">
        <w:rPr>
          <w:rFonts w:ascii="Source Sans Pro" w:hAnsi="Source Sans Pro"/>
        </w:rPr>
        <w:t xml:space="preserve"> from out-of-network providers. PPO plans have an annual limit on your out-of-pocket costs for services received from network (preferred) providers and a higher limit on your total </w:t>
      </w:r>
      <w:r w:rsidRPr="00886E90" w:rsidR="00503B36">
        <w:rPr>
          <w:rFonts w:ascii="Source Sans Pro" w:hAnsi="Source Sans Pro"/>
        </w:rPr>
        <w:t xml:space="preserve">combined </w:t>
      </w:r>
      <w:r w:rsidRPr="00886E90">
        <w:rPr>
          <w:rFonts w:ascii="Source Sans Pro" w:hAnsi="Source Sans Pro"/>
        </w:rPr>
        <w:t xml:space="preserve">out-of-pocket costs for services from both </w:t>
      </w:r>
      <w:r w:rsidRPr="00886E90" w:rsidR="00503B36">
        <w:rPr>
          <w:rFonts w:ascii="Source Sans Pro" w:hAnsi="Source Sans Pro"/>
        </w:rPr>
        <w:t>in-</w:t>
      </w:r>
      <w:r w:rsidRPr="00886E90">
        <w:rPr>
          <w:rFonts w:ascii="Source Sans Pro" w:hAnsi="Source Sans Pro"/>
        </w:rPr>
        <w:t>network (preferred) and out-of-net</w:t>
      </w:r>
      <w:r w:rsidRPr="00886E90" w:rsidR="00386BDA">
        <w:rPr>
          <w:rFonts w:ascii="Source Sans Pro" w:hAnsi="Source Sans Pro"/>
        </w:rPr>
        <w:t>work (non-preferred) providers.</w:t>
      </w:r>
    </w:p>
    <w:p w:rsidR="002E1D1E" w:rsidP="00ED532A" w14:paraId="5C00154A" w14:textId="384A56AD">
      <w:pPr>
        <w:rPr>
          <w:rFonts w:ascii="Source Sans Pro" w:eastAsia="Myriad Pro" w:hAnsi="Source Sans Pro"/>
        </w:rPr>
      </w:pPr>
      <w:r w:rsidRPr="00886E90">
        <w:rPr>
          <w:rFonts w:ascii="Source Sans Pro" w:hAnsi="Source Sans Pro"/>
          <w:b/>
          <w:color w:val="000000"/>
        </w:rPr>
        <w:t>Premium</w:t>
      </w:r>
      <w:r w:rsidRPr="00886E90">
        <w:rPr>
          <w:rFonts w:ascii="Source Sans Pro" w:hAnsi="Source Sans Pro"/>
          <w:color w:val="000000"/>
        </w:rPr>
        <w:t xml:space="preserve"> </w:t>
      </w:r>
      <w:r w:rsidRPr="00886E90">
        <w:rPr>
          <w:rFonts w:ascii="Source Sans Pro" w:hAnsi="Source Sans Pro"/>
        </w:rPr>
        <w:t xml:space="preserve">– </w:t>
      </w:r>
      <w:r w:rsidRPr="00886E90">
        <w:rPr>
          <w:rFonts w:ascii="Source Sans Pro" w:eastAsia="Myriad Pro" w:hAnsi="Source Sans Pro"/>
        </w:rPr>
        <w:t xml:space="preserve">The periodic payment to Medicare, an insurance company, or a health care plan for health or </w:t>
      </w:r>
      <w:r w:rsidR="00D300D2">
        <w:rPr>
          <w:rFonts w:ascii="Source Sans Pro" w:eastAsia="Myriad Pro" w:hAnsi="Source Sans Pro"/>
        </w:rPr>
        <w:t xml:space="preserve">prescription </w:t>
      </w:r>
      <w:r w:rsidRPr="009F28D4" w:rsidR="00985EC4">
        <w:rPr>
          <w:rFonts w:ascii="Source Sans Pro" w:eastAsia="Myriad Pro" w:hAnsi="Source Sans Pro"/>
        </w:rPr>
        <w:t>drug coverage</w:t>
      </w:r>
      <w:r w:rsidRPr="009F28D4" w:rsidR="00386BDA">
        <w:rPr>
          <w:rFonts w:ascii="Source Sans Pro" w:eastAsia="Myriad Pro" w:hAnsi="Source Sans Pro"/>
        </w:rPr>
        <w:t>.</w:t>
      </w:r>
    </w:p>
    <w:p w:rsidR="005E2FD2" w:rsidRPr="006D7743" w:rsidP="005E2FD2" w14:paraId="160611B0" w14:textId="77777777">
      <w:pPr>
        <w:rPr>
          <w:rFonts w:ascii="Source Sans Pro" w:eastAsia="Myriad Pro" w:hAnsi="Source Sans Pro"/>
          <w:color w:val="C00000"/>
        </w:rPr>
      </w:pPr>
      <w:r w:rsidRPr="006D7743">
        <w:rPr>
          <w:rFonts w:ascii="Source Sans Pro" w:eastAsia="Myriad Pro" w:hAnsi="Source Sans Pro"/>
          <w:b/>
          <w:color w:val="C00000"/>
        </w:rPr>
        <w:t>Preventive services</w:t>
      </w:r>
      <w:r w:rsidRPr="006D7743">
        <w:rPr>
          <w:rFonts w:ascii="Source Sans Pro" w:eastAsia="Myriad Pro" w:hAnsi="Source Sans Pro"/>
          <w:color w:val="C00000"/>
        </w:rPr>
        <w:t xml:space="preserve"> </w:t>
      </w:r>
      <w:r w:rsidRPr="006D7743">
        <w:rPr>
          <w:rFonts w:ascii="Source Sans Pro" w:hAnsi="Source Sans Pro"/>
          <w:color w:val="C00000"/>
        </w:rPr>
        <w:t>–</w:t>
      </w:r>
      <w:r w:rsidRPr="006D7743">
        <w:rPr>
          <w:rFonts w:ascii="Source Sans Pro" w:eastAsia="Myriad Pro" w:hAnsi="Source Sans Pro"/>
          <w:color w:val="C00000"/>
        </w:rPr>
        <w:t xml:space="preserve"> Health care to prevent illness or detect illness at an early stage, when treatment is likely to work best (for example, preventive services include Pap tests, flu shots, and screening mammograms).</w:t>
      </w:r>
    </w:p>
    <w:p w:rsidR="002E1D1E" w:rsidRPr="00886E90" w:rsidP="00ED532A" w14:paraId="0A3DACB3" w14:textId="1130CBB0">
      <w:pPr>
        <w:rPr>
          <w:rFonts w:ascii="Source Sans Pro" w:hAnsi="Source Sans Pro"/>
        </w:rPr>
      </w:pPr>
      <w:r w:rsidRPr="009F28D4">
        <w:rPr>
          <w:rFonts w:ascii="Source Sans Pro" w:hAnsi="Source Sans Pro"/>
          <w:i/>
          <w:color w:val="0000FF"/>
        </w:rPr>
        <w:t xml:space="preserve">[Plans that </w:t>
      </w:r>
      <w:r w:rsidRPr="009F28D4" w:rsidR="00985EC4">
        <w:rPr>
          <w:rFonts w:ascii="Source Sans Pro" w:hAnsi="Source Sans Pro"/>
          <w:i/>
          <w:color w:val="0000FF"/>
        </w:rPr>
        <w:t xml:space="preserve">don’t </w:t>
      </w:r>
      <w:r w:rsidRPr="009F28D4">
        <w:rPr>
          <w:rFonts w:ascii="Source Sans Pro" w:hAnsi="Source Sans Pro"/>
          <w:i/>
          <w:color w:val="0000FF"/>
        </w:rPr>
        <w:t>use PCPs omit]</w:t>
      </w:r>
      <w:r w:rsidRPr="009F28D4">
        <w:rPr>
          <w:rFonts w:ascii="Source Sans Pro" w:hAnsi="Source Sans Pro"/>
          <w:b/>
          <w:color w:val="000000"/>
        </w:rPr>
        <w:t xml:space="preserve"> </w:t>
      </w:r>
      <w:r w:rsidRPr="009F28D4" w:rsidR="00B07F13">
        <w:rPr>
          <w:rFonts w:ascii="Source Sans Pro" w:hAnsi="Source Sans Pro"/>
          <w:b/>
          <w:color w:val="000000"/>
        </w:rPr>
        <w:t xml:space="preserve">Primary </w:t>
      </w:r>
      <w:r w:rsidRPr="009F28D4">
        <w:rPr>
          <w:rFonts w:ascii="Source Sans Pro" w:hAnsi="Source Sans Pro"/>
          <w:b/>
        </w:rPr>
        <w:t xml:space="preserve">Care </w:t>
      </w:r>
      <w:r w:rsidRPr="009F28D4">
        <w:rPr>
          <w:rFonts w:ascii="Source Sans Pro" w:hAnsi="Source Sans Pro"/>
          <w:color w:val="0000FF"/>
        </w:rPr>
        <w:t>[</w:t>
      </w:r>
      <w:r w:rsidRPr="009F28D4">
        <w:rPr>
          <w:rFonts w:ascii="Source Sans Pro" w:hAnsi="Source Sans Pro"/>
          <w:i/>
          <w:color w:val="0000FF"/>
        </w:rPr>
        <w:t>insert as appropriate:</w:t>
      </w:r>
      <w:r w:rsidRPr="009F28D4">
        <w:rPr>
          <w:rFonts w:ascii="Source Sans Pro" w:hAnsi="Source Sans Pro"/>
          <w:b/>
          <w:color w:val="0000FF"/>
        </w:rPr>
        <w:t xml:space="preserve"> Physician </w:t>
      </w:r>
      <w:r w:rsidR="003D6B61">
        <w:rPr>
          <w:rFonts w:ascii="Source Sans Pro" w:hAnsi="Source Sans Pro"/>
          <w:i/>
          <w:color w:val="0000FF"/>
        </w:rPr>
        <w:t>or</w:t>
      </w:r>
      <w:r w:rsidRPr="00886E90">
        <w:rPr>
          <w:rFonts w:ascii="Source Sans Pro" w:hAnsi="Source Sans Pro"/>
          <w:b/>
          <w:color w:val="0000FF"/>
        </w:rPr>
        <w:t xml:space="preserve"> Provider</w:t>
      </w:r>
      <w:r w:rsidRPr="00886E90">
        <w:rPr>
          <w:rFonts w:ascii="Source Sans Pro" w:hAnsi="Source Sans Pro"/>
          <w:color w:val="0000FF"/>
        </w:rPr>
        <w:t>]</w:t>
      </w:r>
      <w:r w:rsidRPr="00886E90">
        <w:rPr>
          <w:rFonts w:ascii="Source Sans Pro" w:hAnsi="Source Sans Pro"/>
          <w:b/>
        </w:rPr>
        <w:t xml:space="preserve"> (PCP)</w:t>
      </w:r>
      <w:r w:rsidRPr="00886E90">
        <w:rPr>
          <w:rFonts w:ascii="Source Sans Pro" w:hAnsi="Source Sans Pro"/>
        </w:rPr>
        <w:t xml:space="preserve"> – </w:t>
      </w:r>
      <w:r w:rsidRPr="00886E90" w:rsidR="006607DD">
        <w:rPr>
          <w:rFonts w:ascii="Source Sans Pro" w:hAnsi="Source Sans Pro"/>
        </w:rPr>
        <w:t>T</w:t>
      </w:r>
      <w:r w:rsidRPr="00886E90">
        <w:rPr>
          <w:rFonts w:ascii="Source Sans Pro" w:hAnsi="Source Sans Pro"/>
        </w:rPr>
        <w:t>he doctor or other provider you see first for most health problems. In</w:t>
      </w:r>
      <w:r w:rsidRPr="00886E90">
        <w:rPr>
          <w:rFonts w:ascii="Source Sans Pro" w:hAnsi="Source Sans Pro"/>
          <w:color w:val="000000"/>
        </w:rPr>
        <w:t> </w:t>
      </w:r>
      <w:r w:rsidRPr="00886E90">
        <w:rPr>
          <w:rFonts w:ascii="Source Sans Pro" w:hAnsi="Source Sans Pro"/>
        </w:rPr>
        <w:t>many Medicare health plans, you must see your primary care provider before you see any other health care provider.</w:t>
      </w:r>
      <w:r w:rsidRPr="00886E90">
        <w:rPr>
          <w:rFonts w:ascii="Source Sans Pro" w:hAnsi="Source Sans Pro"/>
          <w:color w:val="000000"/>
        </w:rPr>
        <w:t xml:space="preserve"> </w:t>
      </w:r>
    </w:p>
    <w:p w:rsidR="002E1D1E" w:rsidRPr="009F28D4" w:rsidP="00ED532A" w14:paraId="7B170951" w14:textId="72B80FAA">
      <w:pPr>
        <w:rPr>
          <w:rFonts w:ascii="Source Sans Pro" w:hAnsi="Source Sans Pro"/>
        </w:rPr>
      </w:pPr>
      <w:r w:rsidRPr="00886E90">
        <w:rPr>
          <w:rFonts w:ascii="Source Sans Pro" w:hAnsi="Source Sans Pro"/>
          <w:b/>
          <w:color w:val="000000" w:themeColor="text1"/>
        </w:rPr>
        <w:t>Prior Authorization</w:t>
      </w:r>
      <w:r w:rsidRPr="00886E90">
        <w:rPr>
          <w:rFonts w:ascii="Source Sans Pro" w:hAnsi="Source Sans Pro"/>
          <w:color w:val="000000" w:themeColor="text1"/>
        </w:rPr>
        <w:t xml:space="preserve"> </w:t>
      </w:r>
      <w:r w:rsidRPr="00886E90">
        <w:rPr>
          <w:rFonts w:ascii="Source Sans Pro" w:hAnsi="Source Sans Pro"/>
        </w:rPr>
        <w:t xml:space="preserve">– Approval in advance to get </w:t>
      </w:r>
      <w:r w:rsidRPr="00886E90" w:rsidR="00F75349">
        <w:rPr>
          <w:rFonts w:ascii="Source Sans Pro" w:hAnsi="Source Sans Pro"/>
        </w:rPr>
        <w:t xml:space="preserve">covered </w:t>
      </w:r>
      <w:r w:rsidRPr="00886E90">
        <w:rPr>
          <w:rFonts w:ascii="Source Sans Pro" w:hAnsi="Source Sans Pro"/>
        </w:rPr>
        <w:t>services</w:t>
      </w:r>
      <w:r w:rsidRPr="00886E90" w:rsidR="00880F69">
        <w:rPr>
          <w:rFonts w:ascii="Source Sans Pro" w:hAnsi="Source Sans Pro"/>
        </w:rPr>
        <w:t xml:space="preserve"> </w:t>
      </w:r>
      <w:r w:rsidRPr="00D91A59" w:rsidR="00EB2602">
        <w:rPr>
          <w:rFonts w:ascii="Source Sans Pro" w:hAnsi="Source Sans Pro"/>
          <w:color w:val="C00000"/>
        </w:rPr>
        <w:t xml:space="preserve">based on specific criteria </w:t>
      </w:r>
      <w:r w:rsidRPr="00886E90">
        <w:rPr>
          <w:rFonts w:ascii="Source Sans Pro" w:hAnsi="Source Sans Pro"/>
        </w:rPr>
        <w:t xml:space="preserve">. </w:t>
      </w:r>
      <w:r w:rsidRPr="00886E90">
        <w:rPr>
          <w:rFonts w:ascii="Source Sans Pro" w:hAnsi="Source Sans Pro"/>
          <w:i/>
          <w:color w:val="0000FF"/>
        </w:rPr>
        <w:t>[Edit or delete as necessary to make the defin</w:t>
      </w:r>
      <w:r w:rsidRPr="00886E90" w:rsidR="004A1198">
        <w:rPr>
          <w:rFonts w:ascii="Source Sans Pro" w:hAnsi="Source Sans Pro"/>
          <w:i/>
          <w:color w:val="0000FF"/>
        </w:rPr>
        <w:t>ition applicable to our plan.]</w:t>
      </w:r>
      <w:r w:rsidRPr="00886E90">
        <w:rPr>
          <w:rFonts w:ascii="Source Sans Pro" w:hAnsi="Source Sans Pro"/>
          <w:i/>
          <w:color w:val="0000FF"/>
        </w:rPr>
        <w:t xml:space="preserve"> </w:t>
      </w:r>
      <w:r w:rsidRPr="00886E90">
        <w:rPr>
          <w:rFonts w:ascii="Source Sans Pro" w:hAnsi="Source Sans Pro"/>
          <w:color w:val="000000" w:themeColor="text1"/>
        </w:rPr>
        <w:t xml:space="preserve">In the network portion of a PPO, some in-network medical services are covered only if your doctor or other </w:t>
      </w:r>
      <w:r w:rsidRPr="00886E90">
        <w:rPr>
          <w:rFonts w:ascii="Source Sans Pro" w:hAnsi="Source Sans Pro"/>
          <w:color w:val="000000" w:themeColor="text1"/>
        </w:rPr>
        <w:t xml:space="preserve">network provider gets </w:t>
      </w:r>
      <w:r w:rsidRPr="009F28D4">
        <w:rPr>
          <w:rFonts w:ascii="Source Sans Pro" w:hAnsi="Source Sans Pro"/>
          <w:iCs/>
          <w:color w:val="000000" w:themeColor="text1"/>
        </w:rPr>
        <w:t>prior authorization</w:t>
      </w:r>
      <w:r w:rsidRPr="009F28D4">
        <w:rPr>
          <w:rFonts w:ascii="Source Sans Pro" w:hAnsi="Source Sans Pro"/>
          <w:color w:val="000000" w:themeColor="text1"/>
        </w:rPr>
        <w:t xml:space="preserve"> from our plan. In a PPO, you </w:t>
      </w:r>
      <w:r w:rsidRPr="009F28D4" w:rsidR="00985EC4">
        <w:rPr>
          <w:rFonts w:ascii="Source Sans Pro" w:hAnsi="Source Sans Pro"/>
          <w:color w:val="000000" w:themeColor="text1"/>
        </w:rPr>
        <w:t xml:space="preserve">don’t </w:t>
      </w:r>
      <w:r w:rsidRPr="009F28D4">
        <w:rPr>
          <w:rFonts w:ascii="Source Sans Pro" w:hAnsi="Source Sans Pro"/>
          <w:color w:val="000000" w:themeColor="text1"/>
        </w:rPr>
        <w:t xml:space="preserve">need prior authorization to </w:t>
      </w:r>
      <w:r w:rsidRPr="009F28D4" w:rsidR="00985EC4">
        <w:rPr>
          <w:rFonts w:ascii="Source Sans Pro" w:hAnsi="Source Sans Pro"/>
          <w:color w:val="000000" w:themeColor="text1"/>
        </w:rPr>
        <w:t>get</w:t>
      </w:r>
      <w:r w:rsidRPr="009F28D4" w:rsidR="00874932">
        <w:rPr>
          <w:rFonts w:ascii="Source Sans Pro" w:hAnsi="Source Sans Pro"/>
          <w:color w:val="000000" w:themeColor="text1"/>
        </w:rPr>
        <w:t xml:space="preserve"> </w:t>
      </w:r>
      <w:r w:rsidRPr="009F28D4">
        <w:rPr>
          <w:rFonts w:ascii="Source Sans Pro" w:hAnsi="Source Sans Pro"/>
          <w:color w:val="000000" w:themeColor="text1"/>
        </w:rPr>
        <w:t xml:space="preserve">out-of-network services. </w:t>
      </w:r>
      <w:r w:rsidRPr="009F28D4" w:rsidR="00E12590">
        <w:rPr>
          <w:rFonts w:ascii="Source Sans Pro" w:hAnsi="Source Sans Pro" w:cs="TimesNewRomanPSMT"/>
          <w:lang w:bidi="en-US"/>
        </w:rPr>
        <w:t xml:space="preserve">However, you may want to check with </w:t>
      </w:r>
      <w:r w:rsidRPr="009F28D4" w:rsidR="00985EC4">
        <w:rPr>
          <w:rFonts w:ascii="Source Sans Pro" w:hAnsi="Source Sans Pro" w:cs="TimesNewRomanPSMT"/>
          <w:lang w:bidi="en-US"/>
        </w:rPr>
        <w:t>our plan</w:t>
      </w:r>
      <w:r w:rsidRPr="009F28D4" w:rsidR="00E12590">
        <w:rPr>
          <w:rFonts w:ascii="Source Sans Pro" w:hAnsi="Source Sans Pro" w:cs="TimesNewRomanPSMT"/>
          <w:lang w:bidi="en-US"/>
        </w:rPr>
        <w:t xml:space="preserve"> before </w:t>
      </w:r>
      <w:r w:rsidRPr="009F28D4" w:rsidR="00747FE9">
        <w:rPr>
          <w:rFonts w:ascii="Source Sans Pro" w:hAnsi="Source Sans Pro" w:cs="TimesNewRomanPSMT"/>
          <w:lang w:bidi="en-US"/>
        </w:rPr>
        <w:t>getting</w:t>
      </w:r>
      <w:r w:rsidRPr="009F28D4" w:rsidR="00E12590">
        <w:rPr>
          <w:rFonts w:ascii="Source Sans Pro" w:hAnsi="Source Sans Pro" w:cs="TimesNewRomanPSMT"/>
          <w:lang w:bidi="en-US"/>
        </w:rPr>
        <w:t xml:space="preserve"> services from out-of-network providers to confirm that the service is covered by our plan and what your cost-sharing responsibility is. </w:t>
      </w:r>
      <w:r w:rsidRPr="009F28D4">
        <w:rPr>
          <w:rFonts w:ascii="Source Sans Pro" w:hAnsi="Source Sans Pro"/>
          <w:color w:val="000000" w:themeColor="text1"/>
        </w:rPr>
        <w:t>Covered services that need prior authori</w:t>
      </w:r>
      <w:r w:rsidRPr="009F28D4">
        <w:rPr>
          <w:rFonts w:ascii="Source Sans Pro" w:hAnsi="Source Sans Pro"/>
        </w:rPr>
        <w:t xml:space="preserve">zation are marked in the </w:t>
      </w:r>
      <w:r w:rsidRPr="009F28D4" w:rsidR="00F51051">
        <w:rPr>
          <w:rFonts w:ascii="Source Sans Pro" w:hAnsi="Source Sans Pro"/>
        </w:rPr>
        <w:t xml:space="preserve">Medical </w:t>
      </w:r>
      <w:r w:rsidRPr="009F28D4">
        <w:rPr>
          <w:rFonts w:ascii="Source Sans Pro" w:hAnsi="Source Sans Pro"/>
        </w:rPr>
        <w:t>Benefits Chart in</w:t>
      </w:r>
      <w:r w:rsidRPr="009F28D4">
        <w:rPr>
          <w:rFonts w:ascii="Source Sans Pro" w:hAnsi="Source Sans Pro"/>
          <w:color w:val="333399"/>
        </w:rPr>
        <w:t xml:space="preserve"> </w:t>
      </w:r>
      <w:r w:rsidRPr="009F28D4">
        <w:rPr>
          <w:rFonts w:ascii="Source Sans Pro" w:hAnsi="Source Sans Pro"/>
        </w:rPr>
        <w:t xml:space="preserve">Chapter 4. </w:t>
      </w:r>
    </w:p>
    <w:p w:rsidR="00363B6E" w:rsidRPr="00886E90" w:rsidP="00ED532A" w14:paraId="3DCD74C4" w14:textId="7DCC12D4">
      <w:pPr>
        <w:rPr>
          <w:rFonts w:ascii="Source Sans Pro" w:hAnsi="Source Sans Pro"/>
        </w:rPr>
      </w:pPr>
      <w:r w:rsidRPr="009F28D4">
        <w:rPr>
          <w:rFonts w:ascii="Source Sans Pro" w:hAnsi="Source Sans Pro"/>
          <w:b/>
        </w:rPr>
        <w:t>Prosthetics and Orthotics</w:t>
      </w:r>
      <w:r w:rsidRPr="009F28D4">
        <w:rPr>
          <w:rFonts w:ascii="Source Sans Pro" w:hAnsi="Source Sans Pro"/>
        </w:rPr>
        <w:t xml:space="preserve"> –</w:t>
      </w:r>
      <w:r w:rsidRPr="009F28D4" w:rsidR="00075258">
        <w:rPr>
          <w:rFonts w:ascii="Source Sans Pro" w:hAnsi="Source Sans Pro"/>
        </w:rPr>
        <w:t>M</w:t>
      </w:r>
      <w:r w:rsidRPr="009F28D4">
        <w:rPr>
          <w:rFonts w:ascii="Source Sans Pro" w:hAnsi="Source Sans Pro"/>
        </w:rPr>
        <w:t>edical devices includ</w:t>
      </w:r>
      <w:r w:rsidRPr="009F28D4" w:rsidR="00075258">
        <w:rPr>
          <w:rFonts w:ascii="Source Sans Pro" w:hAnsi="Source Sans Pro"/>
        </w:rPr>
        <w:t>ing</w:t>
      </w:r>
      <w:r w:rsidRPr="009F28D4">
        <w:rPr>
          <w:rFonts w:ascii="Source Sans Pro" w:hAnsi="Source Sans Pro"/>
        </w:rPr>
        <w:t xml:space="preserve">, but </w:t>
      </w:r>
      <w:r w:rsidR="003B7389">
        <w:rPr>
          <w:rFonts w:ascii="Source Sans Pro" w:hAnsi="Source Sans Pro"/>
        </w:rPr>
        <w:t>not</w:t>
      </w:r>
      <w:r w:rsidRPr="00886E90" w:rsidR="00985EC4">
        <w:rPr>
          <w:rFonts w:ascii="Source Sans Pro" w:hAnsi="Source Sans Pro"/>
        </w:rPr>
        <w:t xml:space="preserve"> </w:t>
      </w:r>
      <w:r w:rsidRPr="00886E90">
        <w:rPr>
          <w:rFonts w:ascii="Source Sans Pro" w:hAnsi="Source Sans Pro"/>
        </w:rPr>
        <w:t>limited to</w:t>
      </w:r>
      <w:r w:rsidRPr="00886E90" w:rsidR="005B6A7D">
        <w:rPr>
          <w:rFonts w:ascii="Source Sans Pro" w:hAnsi="Source Sans Pro"/>
        </w:rPr>
        <w:t>,</w:t>
      </w:r>
      <w:r w:rsidRPr="00886E90">
        <w:rPr>
          <w:rFonts w:ascii="Source Sans Pro" w:hAnsi="Source Sans Pro"/>
        </w:rPr>
        <w:t xml:space="preserve"> arm, back and neck braces; artificial limbs; artificial eyes; and devices needed to replace an internal body part or function, including ostomy supplies and enteral and parenteral nutrition therapy.</w:t>
      </w:r>
    </w:p>
    <w:p w:rsidR="002E1D1E" w:rsidRPr="00886E90" w:rsidP="00ED532A" w14:paraId="0E05654A" w14:textId="79A01415">
      <w:pPr>
        <w:rPr>
          <w:rFonts w:ascii="Source Sans Pro" w:hAnsi="Source Sans Pro"/>
        </w:rPr>
      </w:pPr>
      <w:r w:rsidRPr="00886E90">
        <w:rPr>
          <w:rFonts w:ascii="Source Sans Pro" w:hAnsi="Source Sans Pro"/>
          <w:b/>
        </w:rPr>
        <w:t>Quality Improvement Organization (QIO)</w:t>
      </w:r>
      <w:r w:rsidRPr="00886E90">
        <w:rPr>
          <w:rFonts w:ascii="Source Sans Pro" w:hAnsi="Source Sans Pro"/>
        </w:rPr>
        <w:t xml:space="preserve"> – A group of practicing doctors and other health care experts paid by the </w:t>
      </w:r>
      <w:r w:rsidRPr="00886E90" w:rsidR="00985EC4">
        <w:rPr>
          <w:rFonts w:ascii="Source Sans Pro" w:hAnsi="Source Sans Pro"/>
        </w:rPr>
        <w:t>federal</w:t>
      </w:r>
      <w:r w:rsidRPr="00886E90">
        <w:rPr>
          <w:rFonts w:ascii="Source Sans Pro" w:hAnsi="Source Sans Pro"/>
        </w:rPr>
        <w:t xml:space="preserve"> government to check and improve the care given to Medicare patients. </w:t>
      </w:r>
    </w:p>
    <w:p w:rsidR="00A533AD" w:rsidRPr="009F28D4" w:rsidP="00A533AD" w14:paraId="11705A04" w14:textId="44B94FD2">
      <w:pPr>
        <w:rPr>
          <w:rFonts w:ascii="Source Sans Pro" w:hAnsi="Source Sans Pro"/>
          <w:color w:val="000000"/>
        </w:rPr>
      </w:pPr>
      <w:r w:rsidRPr="009F28D4">
        <w:rPr>
          <w:rFonts w:ascii="Source Sans Pro" w:hAnsi="Source Sans Pro"/>
          <w:b/>
          <w:color w:val="000000"/>
        </w:rPr>
        <w:t>Rehabilitation Services</w:t>
      </w:r>
      <w:r w:rsidRPr="009F28D4">
        <w:rPr>
          <w:rFonts w:ascii="Source Sans Pro" w:hAnsi="Source Sans Pro"/>
          <w:color w:val="000000"/>
        </w:rPr>
        <w:t xml:space="preserve"> – These services include </w:t>
      </w:r>
      <w:r w:rsidRPr="009F28D4">
        <w:rPr>
          <w:rFonts w:ascii="Source Sans Pro" w:hAnsi="Source Sans Pro"/>
          <w:color w:val="000000"/>
        </w:rPr>
        <w:t xml:space="preserve">physical </w:t>
      </w:r>
      <w:r w:rsidRPr="00BB2614">
        <w:rPr>
          <w:rFonts w:ascii="Source Sans Pro" w:hAnsi="Source Sans Pro"/>
        </w:rPr>
        <w:t>therapy</w:t>
      </w:r>
      <w:r w:rsidRPr="00BB2614" w:rsidR="00A0186E">
        <w:rPr>
          <w:rFonts w:ascii="Source Sans Pro" w:hAnsi="Source Sans Pro"/>
        </w:rPr>
        <w:t xml:space="preserve"> </w:t>
      </w:r>
      <w:r w:rsidRPr="00BB2614">
        <w:rPr>
          <w:rFonts w:ascii="Source Sans Pro" w:hAnsi="Source Sans Pro"/>
        </w:rPr>
        <w:t xml:space="preserve">, </w:t>
      </w:r>
      <w:r w:rsidRPr="009F28D4">
        <w:rPr>
          <w:rFonts w:ascii="Source Sans Pro" w:hAnsi="Source Sans Pro"/>
          <w:color w:val="000000"/>
        </w:rPr>
        <w:t xml:space="preserve">speech and language therapy, and occupational therapy. </w:t>
      </w:r>
    </w:p>
    <w:p w:rsidR="002E1D1E" w:rsidRPr="009F28D4" w:rsidP="00ED532A" w14:paraId="5232397C" w14:textId="4FCEE707">
      <w:pPr>
        <w:rPr>
          <w:rFonts w:ascii="Source Sans Pro" w:hAnsi="Source Sans Pro"/>
          <w:color w:val="000000"/>
        </w:rPr>
      </w:pPr>
      <w:r w:rsidRPr="009F28D4">
        <w:rPr>
          <w:rFonts w:ascii="Source Sans Pro" w:hAnsi="Source Sans Pro"/>
          <w:b/>
          <w:color w:val="000000"/>
        </w:rPr>
        <w:t>Service Area</w:t>
      </w:r>
      <w:r w:rsidRPr="009F28D4">
        <w:rPr>
          <w:rFonts w:ascii="Source Sans Pro" w:hAnsi="Source Sans Pro"/>
          <w:color w:val="000000"/>
        </w:rPr>
        <w:t xml:space="preserve"> </w:t>
      </w:r>
      <w:bookmarkStart w:id="886" w:name="OLE_LINK2"/>
      <w:r w:rsidRPr="009F28D4">
        <w:rPr>
          <w:rFonts w:ascii="Source Sans Pro" w:hAnsi="Source Sans Pro"/>
          <w:color w:val="000000"/>
        </w:rPr>
        <w:t>–</w:t>
      </w:r>
      <w:bookmarkEnd w:id="886"/>
      <w:r w:rsidRPr="009F28D4">
        <w:rPr>
          <w:rFonts w:ascii="Source Sans Pro" w:hAnsi="Source Sans Pro"/>
          <w:color w:val="000000"/>
        </w:rPr>
        <w:t xml:space="preserve"> </w:t>
      </w:r>
      <w:r w:rsidRPr="009F28D4">
        <w:rPr>
          <w:rFonts w:ascii="Source Sans Pro" w:hAnsi="Source Sans Pro"/>
        </w:rPr>
        <w:t xml:space="preserve">A geographic area where </w:t>
      </w:r>
      <w:r w:rsidRPr="009F28D4" w:rsidR="00075258">
        <w:rPr>
          <w:rFonts w:ascii="Source Sans Pro" w:hAnsi="Source Sans Pro"/>
        </w:rPr>
        <w:t xml:space="preserve">you must live to join </w:t>
      </w:r>
      <w:r w:rsidRPr="009F28D4">
        <w:rPr>
          <w:rFonts w:ascii="Source Sans Pro" w:hAnsi="Source Sans Pro"/>
        </w:rPr>
        <w:t>a</w:t>
      </w:r>
      <w:r w:rsidRPr="009F28D4" w:rsidR="00B17FE4">
        <w:rPr>
          <w:rFonts w:ascii="Source Sans Pro" w:hAnsi="Source Sans Pro"/>
        </w:rPr>
        <w:t xml:space="preserve"> particular</w:t>
      </w:r>
      <w:r w:rsidRPr="009F28D4">
        <w:rPr>
          <w:rFonts w:ascii="Source Sans Pro" w:hAnsi="Source Sans Pro"/>
        </w:rPr>
        <w:t xml:space="preserve"> health plan. For plans that limit which doctors and hospitals you may use, it’s also generally the area where you can get routine (non-emergency) services. </w:t>
      </w:r>
      <w:r w:rsidRPr="009F28D4" w:rsidR="00985EC4">
        <w:rPr>
          <w:rFonts w:ascii="Source Sans Pro" w:hAnsi="Source Sans Pro"/>
        </w:rPr>
        <w:t>Our plan</w:t>
      </w:r>
      <w:r w:rsidRPr="009F28D4">
        <w:rPr>
          <w:rFonts w:ascii="Source Sans Pro" w:hAnsi="Source Sans Pro"/>
        </w:rPr>
        <w:t xml:space="preserve"> </w:t>
      </w:r>
      <w:r w:rsidRPr="009F28D4" w:rsidR="00D92E6E">
        <w:rPr>
          <w:rFonts w:ascii="Source Sans Pro" w:hAnsi="Source Sans Pro" w:cs="Minion Pro"/>
          <w:color w:val="211D1E"/>
        </w:rPr>
        <w:t>must</w:t>
      </w:r>
      <w:r w:rsidRPr="009F28D4">
        <w:rPr>
          <w:rFonts w:ascii="Source Sans Pro" w:hAnsi="Source Sans Pro"/>
        </w:rPr>
        <w:t xml:space="preserve"> disenroll you if you </w:t>
      </w:r>
      <w:r w:rsidRPr="009F28D4" w:rsidR="00C60071">
        <w:rPr>
          <w:rFonts w:ascii="Source Sans Pro" w:hAnsi="Source Sans Pro"/>
        </w:rPr>
        <w:t xml:space="preserve">permanently </w:t>
      </w:r>
      <w:r w:rsidRPr="009F28D4">
        <w:rPr>
          <w:rFonts w:ascii="Source Sans Pro" w:hAnsi="Source Sans Pro"/>
        </w:rPr>
        <w:t xml:space="preserve">move out of </w:t>
      </w:r>
      <w:r w:rsidRPr="009F28D4" w:rsidR="00985EC4">
        <w:rPr>
          <w:rFonts w:ascii="Source Sans Pro" w:hAnsi="Source Sans Pro"/>
        </w:rPr>
        <w:t>our plan</w:t>
      </w:r>
      <w:r w:rsidRPr="009F28D4">
        <w:rPr>
          <w:rFonts w:ascii="Source Sans Pro" w:hAnsi="Source Sans Pro"/>
        </w:rPr>
        <w:t>’s service area.</w:t>
      </w:r>
    </w:p>
    <w:p w:rsidR="002E1D1E" w:rsidRPr="009F28D4" w:rsidP="00ED532A" w14:paraId="6BD41B1E" w14:textId="0E492C60">
      <w:pPr>
        <w:rPr>
          <w:rFonts w:ascii="Source Sans Pro" w:hAnsi="Source Sans Pro"/>
        </w:rPr>
      </w:pPr>
      <w:r w:rsidRPr="009F28D4">
        <w:rPr>
          <w:rFonts w:ascii="Source Sans Pro" w:hAnsi="Source Sans Pro"/>
          <w:b/>
          <w:color w:val="000000"/>
        </w:rPr>
        <w:t xml:space="preserve">Skilled Nursing Facility (SNF) Care – </w:t>
      </w:r>
      <w:r w:rsidRPr="009F28D4">
        <w:rPr>
          <w:rFonts w:ascii="Source Sans Pro" w:hAnsi="Source Sans Pro"/>
        </w:rPr>
        <w:t xml:space="preserve">Skilled nursing care and rehabilitation services provided on a continuous, daily basis, in a skilled nursing facility. Examples </w:t>
      </w:r>
      <w:r w:rsidRPr="009F28D4" w:rsidR="00B17FE4">
        <w:rPr>
          <w:rFonts w:ascii="Source Sans Pro" w:hAnsi="Source Sans Pro"/>
        </w:rPr>
        <w:t>of care</w:t>
      </w:r>
      <w:r w:rsidRPr="009F28D4">
        <w:rPr>
          <w:rFonts w:ascii="Source Sans Pro" w:hAnsi="Source Sans Pro"/>
        </w:rPr>
        <w:t xml:space="preserve"> include physical therapy or intravenous injections that can only be given by a registered nurse or</w:t>
      </w:r>
      <w:r w:rsidRPr="009F28D4" w:rsidR="00B21C0C">
        <w:rPr>
          <w:rFonts w:ascii="Source Sans Pro" w:hAnsi="Source Sans Pro"/>
        </w:rPr>
        <w:t xml:space="preserve"> doctor.</w:t>
      </w:r>
    </w:p>
    <w:p w:rsidR="006D72AE" w:rsidRPr="009F28D4" w:rsidP="00ED532A" w14:paraId="432149E8" w14:textId="77777777">
      <w:pPr>
        <w:rPr>
          <w:rFonts w:ascii="Source Sans Pro" w:hAnsi="Source Sans Pro"/>
        </w:rPr>
      </w:pPr>
      <w:r w:rsidRPr="009F28D4">
        <w:rPr>
          <w:rFonts w:ascii="Source Sans Pro" w:hAnsi="Source Sans Pro"/>
          <w:b/>
          <w:color w:val="000000"/>
        </w:rPr>
        <w:t xml:space="preserve">Special Enrollment Period – </w:t>
      </w:r>
      <w:r w:rsidRPr="009F28D4">
        <w:rPr>
          <w:rFonts w:ascii="Source Sans Pro" w:hAnsi="Source Sans Pro"/>
        </w:rPr>
        <w:t xml:space="preserve">A set time when members </w:t>
      </w:r>
      <w:r w:rsidRPr="009F28D4" w:rsidR="00383D7B">
        <w:rPr>
          <w:rFonts w:ascii="Source Sans Pro" w:hAnsi="Source Sans Pro"/>
        </w:rPr>
        <w:t>can change their health or drug</w:t>
      </w:r>
      <w:r w:rsidRPr="009F28D4">
        <w:rPr>
          <w:rFonts w:ascii="Source Sans Pro" w:hAnsi="Source Sans Pro"/>
        </w:rPr>
        <w:t xml:space="preserve"> plans or return to Original Medicare. Situations in which you may be eligible for a Special Enrollment Period include: if you move outside the service area, if you move into a nursing home, or if we</w:t>
      </w:r>
      <w:r w:rsidRPr="009F28D4" w:rsidR="00B21C0C">
        <w:rPr>
          <w:rFonts w:ascii="Source Sans Pro" w:hAnsi="Source Sans Pro"/>
        </w:rPr>
        <w:t xml:space="preserve"> violate our contract with you.</w:t>
      </w:r>
    </w:p>
    <w:p w:rsidR="002E1D1E" w:rsidRPr="009F28D4" w:rsidP="00ED532A" w14:paraId="6F1D146F" w14:textId="34975908">
      <w:pPr>
        <w:rPr>
          <w:rFonts w:ascii="Source Sans Pro" w:hAnsi="Source Sans Pro"/>
        </w:rPr>
      </w:pPr>
      <w:r w:rsidRPr="009F28D4">
        <w:rPr>
          <w:rFonts w:ascii="Source Sans Pro" w:hAnsi="Source Sans Pro"/>
          <w:b/>
          <w:color w:val="000000"/>
        </w:rPr>
        <w:t xml:space="preserve">Special Needs Plan – </w:t>
      </w:r>
      <w:r w:rsidRPr="009F28D4">
        <w:rPr>
          <w:rFonts w:ascii="Source Sans Pro" w:hAnsi="Source Sans Pro"/>
        </w:rPr>
        <w:t xml:space="preserve">A special type of Medicare Advantage </w:t>
      </w:r>
      <w:r w:rsidRPr="009F28D4" w:rsidR="0029431F">
        <w:rPr>
          <w:rFonts w:ascii="Source Sans Pro" w:hAnsi="Source Sans Pro"/>
        </w:rPr>
        <w:t>P</w:t>
      </w:r>
      <w:r w:rsidRPr="009F28D4">
        <w:rPr>
          <w:rFonts w:ascii="Source Sans Pro" w:hAnsi="Source Sans Pro"/>
        </w:rPr>
        <w:t xml:space="preserve">lan that provides more focused health care for specific groups of people, such as those who have both Medicare and Medicaid, who </w:t>
      </w:r>
      <w:r w:rsidRPr="009F28D4" w:rsidR="009E1268">
        <w:rPr>
          <w:rFonts w:ascii="Source Sans Pro" w:hAnsi="Source Sans Pro"/>
        </w:rPr>
        <w:t>live</w:t>
      </w:r>
      <w:r w:rsidRPr="009F28D4">
        <w:rPr>
          <w:rFonts w:ascii="Source Sans Pro" w:hAnsi="Source Sans Pro"/>
        </w:rPr>
        <w:t xml:space="preserve"> in a nursing home, or who have certain chronic medical conditions.</w:t>
      </w:r>
    </w:p>
    <w:p w:rsidR="00A913F9" w:rsidRPr="009F28D4" w:rsidP="00ED532A" w14:paraId="52587A55" w14:textId="1C56788F">
      <w:pPr>
        <w:rPr>
          <w:rFonts w:ascii="Source Sans Pro" w:hAnsi="Source Sans Pro"/>
          <w:color w:val="000000"/>
        </w:rPr>
      </w:pPr>
      <w:r w:rsidRPr="009F28D4">
        <w:rPr>
          <w:rFonts w:ascii="Source Sans Pro" w:hAnsi="Source Sans Pro"/>
          <w:b/>
          <w:color w:val="000000"/>
        </w:rPr>
        <w:t>Supplemental Security Income (SSI)</w:t>
      </w:r>
      <w:r w:rsidRPr="009F28D4">
        <w:rPr>
          <w:rFonts w:ascii="Source Sans Pro" w:hAnsi="Source Sans Pro"/>
          <w:color w:val="000000"/>
        </w:rPr>
        <w:t xml:space="preserve"> </w:t>
      </w:r>
      <w:r w:rsidRPr="009F28D4">
        <w:rPr>
          <w:rFonts w:ascii="Source Sans Pro" w:hAnsi="Source Sans Pro"/>
          <w:b/>
          <w:color w:val="000000"/>
        </w:rPr>
        <w:t>–</w:t>
      </w:r>
      <w:r w:rsidRPr="009F28D4">
        <w:rPr>
          <w:rFonts w:ascii="Source Sans Pro" w:hAnsi="Source Sans Pro"/>
          <w:color w:val="000000"/>
        </w:rPr>
        <w:t xml:space="preserve"> A monthly benefit paid by Social Security to people with limited income and resources who are disabled, blind, or age 65 and older. SSI benefits </w:t>
      </w:r>
      <w:r w:rsidRPr="009F28D4" w:rsidR="00985EC4">
        <w:rPr>
          <w:rFonts w:ascii="Source Sans Pro" w:hAnsi="Source Sans Pro"/>
          <w:color w:val="000000"/>
        </w:rPr>
        <w:t xml:space="preserve">aren’t </w:t>
      </w:r>
      <w:r w:rsidRPr="009F28D4">
        <w:rPr>
          <w:rFonts w:ascii="Source Sans Pro" w:hAnsi="Source Sans Pro"/>
          <w:color w:val="000000"/>
        </w:rPr>
        <w:t>the same as Social Security benefits.</w:t>
      </w:r>
    </w:p>
    <w:p w:rsidR="00EC7E84" w:rsidRPr="009F28D4" w:rsidP="00ED532A" w14:paraId="77DAF0CA" w14:textId="6289CDD1">
      <w:pPr>
        <w:rPr>
          <w:rFonts w:ascii="Source Sans Pro" w:hAnsi="Source Sans Pro"/>
        </w:rPr>
      </w:pPr>
      <w:r w:rsidRPr="009F28D4">
        <w:rPr>
          <w:rFonts w:ascii="Source Sans Pro" w:hAnsi="Source Sans Pro"/>
          <w:b/>
          <w:color w:val="000000"/>
        </w:rPr>
        <w:t xml:space="preserve">Urgently Needed </w:t>
      </w:r>
      <w:r w:rsidRPr="009F28D4" w:rsidR="00BF31FD">
        <w:rPr>
          <w:rFonts w:ascii="Source Sans Pro" w:hAnsi="Source Sans Pro"/>
          <w:b/>
        </w:rPr>
        <w:t>S</w:t>
      </w:r>
      <w:r w:rsidRPr="009F28D4" w:rsidR="00BA4943">
        <w:rPr>
          <w:rFonts w:ascii="Source Sans Pro" w:hAnsi="Source Sans Pro"/>
          <w:b/>
        </w:rPr>
        <w:t>ervices</w:t>
      </w:r>
      <w:r w:rsidRPr="009F28D4">
        <w:rPr>
          <w:rFonts w:ascii="Source Sans Pro" w:hAnsi="Source Sans Pro"/>
          <w:b/>
          <w:color w:val="000000"/>
        </w:rPr>
        <w:t xml:space="preserve"> </w:t>
      </w:r>
      <w:r w:rsidRPr="009F28D4" w:rsidR="002716FE">
        <w:rPr>
          <w:rFonts w:ascii="Source Sans Pro" w:hAnsi="Source Sans Pro"/>
          <w:color w:val="000000"/>
        </w:rPr>
        <w:t xml:space="preserve">– </w:t>
      </w:r>
      <w:r w:rsidRPr="009F28D4" w:rsidR="00420F89">
        <w:rPr>
          <w:rFonts w:ascii="Source Sans Pro" w:hAnsi="Source Sans Pro"/>
          <w:color w:val="000000"/>
        </w:rPr>
        <w:t>A plan-covered service requiring immediate medical attention that’s not an emergency is an urgently needed service if either you’re temporarily outside our plan’s service area, or it’s unreasonable given your time, place, and circumstances to get this service from network providers. Examples of urgently needed services are unforeseen medical illnesses and injuries, or unexpected flare-ups of existing conditions. Medically necessary routine provider visits (like annual checkups) aren’t considered urgently needed even if you’re outside our plan’s service area or our plan network is temporarily unavailable</w:t>
      </w:r>
      <w:r w:rsidRPr="009F28D4" w:rsidR="008D120C">
        <w:rPr>
          <w:rFonts w:ascii="Source Sans Pro" w:hAnsi="Source Sans Pro"/>
          <w:color w:val="000000"/>
        </w:rPr>
        <w:t>.</w:t>
      </w:r>
      <w:r w:rsidRPr="009F28D4" w:rsidR="00390B83">
        <w:rPr>
          <w:rFonts w:ascii="Source Sans Pro" w:hAnsi="Source Sans Pro"/>
          <w:color w:val="000000"/>
        </w:rPr>
        <w:t xml:space="preserve"> </w:t>
      </w:r>
    </w:p>
    <w:p w:rsidR="00A56DAF" w:rsidRPr="009F28D4" w:rsidP="009429EE" w14:paraId="25547B35" w14:textId="77777777">
      <w:pPr>
        <w:rPr>
          <w:rFonts w:ascii="Source Sans Pro" w:hAnsi="Source Sans Pro"/>
          <w:szCs w:val="26"/>
        </w:rPr>
        <w:sectPr w:rsidSect="00053F0A">
          <w:headerReference w:type="even" r:id="rId64"/>
          <w:headerReference w:type="default" r:id="rId65"/>
          <w:headerReference w:type="first" r:id="rId66"/>
          <w:endnotePr>
            <w:numFmt w:val="decimal"/>
          </w:endnotePr>
          <w:pgSz w:w="12240" w:h="15840" w:code="1"/>
          <w:pgMar w:top="1440" w:right="1440" w:bottom="1152" w:left="1440" w:header="619" w:footer="720" w:gutter="0"/>
          <w:cols w:space="720"/>
          <w:titlePg/>
          <w:docGrid w:linePitch="360"/>
        </w:sectPr>
      </w:pPr>
      <w:r w:rsidRPr="009F28D4">
        <w:rPr>
          <w:rFonts w:ascii="Source Sans Pro" w:hAnsi="Source Sans Pro"/>
        </w:rPr>
        <w:t xml:space="preserve"> </w:t>
      </w:r>
    </w:p>
    <w:p w:rsidR="00ED532A" w:rsidRPr="009F28D4" w:rsidP="005C57AC" w14:paraId="3507639E" w14:textId="0A4A9A6A">
      <w:pPr>
        <w:spacing w:before="180" w:beforeAutospacing="0" w:after="120" w:afterAutospacing="0"/>
        <w:rPr>
          <w:rFonts w:ascii="Source Sans Pro" w:hAnsi="Source Sans Pro"/>
        </w:rPr>
      </w:pPr>
      <w:r w:rsidRPr="009F28D4">
        <w:rPr>
          <w:rFonts w:ascii="Source Sans Pro" w:hAnsi="Source Sans Pro"/>
          <w:i/>
          <w:color w:val="0000FF"/>
        </w:rPr>
        <w:t xml:space="preserve">[This is the back cover for the EOC. Plans </w:t>
      </w:r>
      <w:r w:rsidRPr="009F28D4" w:rsidR="00CF6CF3">
        <w:rPr>
          <w:rFonts w:ascii="Source Sans Pro" w:hAnsi="Source Sans Pro"/>
          <w:i/>
          <w:color w:val="0000FF"/>
        </w:rPr>
        <w:t>can</w:t>
      </w:r>
      <w:r w:rsidRPr="009F28D4">
        <w:rPr>
          <w:rFonts w:ascii="Source Sans Pro" w:hAnsi="Source Sans Pro"/>
          <w:i/>
          <w:color w:val="0000FF"/>
        </w:rPr>
        <w:t xml:space="preserve"> add a logo and/or photographs, as long as these elements </w:t>
      </w:r>
      <w:r w:rsidRPr="009F28D4" w:rsidR="00985EC4">
        <w:rPr>
          <w:rFonts w:ascii="Source Sans Pro" w:hAnsi="Source Sans Pro"/>
          <w:i/>
          <w:color w:val="0000FF"/>
        </w:rPr>
        <w:t xml:space="preserve">don’t </w:t>
      </w:r>
      <w:r w:rsidRPr="009F28D4">
        <w:rPr>
          <w:rFonts w:ascii="Source Sans Pro" w:hAnsi="Source Sans Pro"/>
          <w:i/>
          <w:color w:val="0000FF"/>
        </w:rPr>
        <w:t xml:space="preserve">make it difficult for members to find and read </w:t>
      </w:r>
      <w:r w:rsidRPr="009F28D4" w:rsidR="00985EC4">
        <w:rPr>
          <w:rFonts w:ascii="Source Sans Pro" w:hAnsi="Source Sans Pro"/>
          <w:i/>
          <w:color w:val="0000FF"/>
        </w:rPr>
        <w:t>our plan</w:t>
      </w:r>
      <w:r w:rsidRPr="009F28D4">
        <w:rPr>
          <w:rFonts w:ascii="Source Sans Pro" w:hAnsi="Source Sans Pro"/>
          <w:i/>
          <w:color w:val="0000FF"/>
        </w:rPr>
        <w:t xml:space="preserve"> contact information.]</w:t>
      </w:r>
    </w:p>
    <w:p w:rsidR="00ED532A" w:rsidRPr="00433B7B" w:rsidP="009F28D4" w14:paraId="7785632F" w14:textId="6484A666">
      <w:pPr>
        <w:rPr>
          <w:color w:val="000000"/>
        </w:rPr>
      </w:pPr>
      <w:bookmarkStart w:id="887" w:name="_Toc171681332"/>
      <w:r w:rsidRPr="009F28D4">
        <w:rPr>
          <w:rFonts w:ascii="Source Sans Pro" w:hAnsi="Source Sans Pro"/>
          <w:b/>
          <w:i/>
          <w:color w:val="0000FF"/>
        </w:rPr>
        <w:t>[</w:t>
      </w:r>
      <w:r w:rsidRPr="009F28D4" w:rsidR="00FE05A3">
        <w:rPr>
          <w:rFonts w:ascii="Source Sans Pro" w:hAnsi="Source Sans Pro"/>
          <w:b/>
          <w:bCs/>
          <w:i/>
          <w:iCs/>
          <w:color w:val="0000FF"/>
        </w:rPr>
        <w:t>I</w:t>
      </w:r>
      <w:r w:rsidRPr="009F28D4">
        <w:rPr>
          <w:rFonts w:ascii="Source Sans Pro" w:hAnsi="Source Sans Pro"/>
          <w:b/>
          <w:i/>
          <w:color w:val="0000FF"/>
        </w:rPr>
        <w:t>nsert 202</w:t>
      </w:r>
      <w:r w:rsidR="009F28D4">
        <w:rPr>
          <w:rFonts w:ascii="Source Sans Pro" w:hAnsi="Source Sans Pro"/>
          <w:b/>
          <w:i/>
          <w:color w:val="0000FF"/>
        </w:rPr>
        <w:t>7</w:t>
      </w:r>
      <w:r w:rsidRPr="009F28D4">
        <w:rPr>
          <w:rFonts w:ascii="Source Sans Pro" w:hAnsi="Source Sans Pro"/>
          <w:b/>
          <w:i/>
          <w:color w:val="0000FF"/>
        </w:rPr>
        <w:t xml:space="preserve"> plan name]</w:t>
      </w:r>
      <w:r w:rsidRPr="00433B7B">
        <w:t xml:space="preserve"> </w:t>
      </w:r>
      <w:r w:rsidRPr="00433B7B">
        <w:rPr>
          <w:color w:val="000000"/>
        </w:rPr>
        <w:t>Member Services</w:t>
      </w:r>
      <w:bookmarkEnd w:id="887"/>
    </w:p>
    <w:tbl>
      <w:tblPr>
        <w:tblStyle w:val="TableGrid122"/>
        <w:tblDescription w:val="Member services contact information"/>
        <w:tblW w:w="0" w:type="auto"/>
        <w:tblLook w:val="04A0"/>
      </w:tblPr>
      <w:tblGrid>
        <w:gridCol w:w="2160"/>
        <w:gridCol w:w="6960"/>
      </w:tblGrid>
      <w:tr w14:paraId="67F151A5" w14:textId="77777777">
        <w:tblPrEx>
          <w:tblW w:w="0" w:type="auto"/>
          <w:tblLook w:val="04A0"/>
        </w:tblPrEx>
        <w:tc>
          <w:tcPr>
            <w:tcW w:w="2160" w:type="dxa"/>
          </w:tcPr>
          <w:p w:rsidR="002F2B65" w:rsidRPr="009F28D4" w14:paraId="35800D68" w14:textId="77777777">
            <w:pPr>
              <w:pStyle w:val="MethodChartHeading"/>
              <w:rPr>
                <w:rFonts w:ascii="Source Sans Pro" w:hAnsi="Source Sans Pro" w:cs="Times New Roman"/>
                <w:szCs w:val="24"/>
              </w:rPr>
            </w:pPr>
            <w:r w:rsidRPr="009F28D4">
              <w:rPr>
                <w:rFonts w:ascii="Source Sans Pro" w:hAnsi="Source Sans Pro"/>
                <w:szCs w:val="24"/>
              </w:rPr>
              <w:t>Method</w:t>
            </w:r>
          </w:p>
        </w:tc>
        <w:tc>
          <w:tcPr>
            <w:tcW w:w="6960" w:type="dxa"/>
          </w:tcPr>
          <w:p w:rsidR="002F2B65" w:rsidRPr="009F28D4" w14:paraId="0C8F13A5" w14:textId="77777777">
            <w:pPr>
              <w:pStyle w:val="MethodChartHeading"/>
              <w:rPr>
                <w:rFonts w:ascii="Source Sans Pro" w:hAnsi="Source Sans Pro" w:cs="Times New Roman"/>
                <w:szCs w:val="24"/>
              </w:rPr>
            </w:pPr>
            <w:r w:rsidRPr="009F28D4">
              <w:rPr>
                <w:rFonts w:ascii="Source Sans Pro" w:hAnsi="Source Sans Pro"/>
                <w:szCs w:val="24"/>
              </w:rPr>
              <w:t>Member Services – Contact Information</w:t>
            </w:r>
          </w:p>
        </w:tc>
      </w:tr>
      <w:tr w14:paraId="66B80486" w14:textId="77777777">
        <w:tblPrEx>
          <w:tblW w:w="0" w:type="auto"/>
          <w:tblLook w:val="04A0"/>
        </w:tblPrEx>
        <w:tc>
          <w:tcPr>
            <w:tcW w:w="2160" w:type="dxa"/>
          </w:tcPr>
          <w:p w:rsidR="002F2B65" w:rsidRPr="009F28D4" w14:paraId="2FD60354" w14:textId="77777777">
            <w:pPr>
              <w:rPr>
                <w:rFonts w:ascii="Source Sans Pro" w:hAnsi="Source Sans Pro" w:cs="Times New Roman"/>
                <w:b/>
              </w:rPr>
            </w:pPr>
            <w:r w:rsidRPr="009F28D4">
              <w:rPr>
                <w:rFonts w:ascii="Source Sans Pro" w:hAnsi="Source Sans Pro"/>
                <w:b/>
              </w:rPr>
              <w:t>Call</w:t>
            </w:r>
          </w:p>
        </w:tc>
        <w:tc>
          <w:tcPr>
            <w:tcW w:w="6960" w:type="dxa"/>
          </w:tcPr>
          <w:p w:rsidR="002F2B65" w:rsidRPr="009F28D4" w14:paraId="404A85EE" w14:textId="77777777">
            <w:pPr>
              <w:rPr>
                <w:rStyle w:val="blueitalic"/>
                <w:rFonts w:ascii="Source Sans Pro" w:hAnsi="Source Sans Pro" w:cs="Times New Roman"/>
                <w:sz w:val="24"/>
                <w:szCs w:val="24"/>
              </w:rPr>
            </w:pPr>
            <w:r w:rsidRPr="009F28D4">
              <w:rPr>
                <w:rStyle w:val="blueitalic"/>
                <w:rFonts w:ascii="Source Sans Pro" w:hAnsi="Source Sans Pro" w:cs="Times New Roman"/>
                <w:sz w:val="24"/>
                <w:szCs w:val="24"/>
              </w:rPr>
              <w:t>[Insert phone number(s)]</w:t>
            </w:r>
          </w:p>
          <w:p w:rsidR="002F2B65" w:rsidRPr="009F28D4" w14:paraId="0600E231" w14:textId="77777777">
            <w:pPr>
              <w:rPr>
                <w:rStyle w:val="blueitalic"/>
                <w:rFonts w:ascii="Source Sans Pro" w:hAnsi="Source Sans Pro" w:cs="Times New Roman"/>
                <w:sz w:val="24"/>
                <w:szCs w:val="24"/>
              </w:rPr>
            </w:pPr>
            <w:r w:rsidRPr="009F28D4">
              <w:rPr>
                <w:rFonts w:ascii="Source Sans Pro" w:eastAsia="Times New Roman" w:hAnsi="Source Sans Pro" w:cs="Times New Roman"/>
                <w:snapToGrid w:val="0"/>
              </w:rPr>
              <w:t xml:space="preserve">Calls to this number are free. </w:t>
            </w:r>
            <w:r w:rsidRPr="009F28D4">
              <w:rPr>
                <w:rStyle w:val="blueitalic"/>
                <w:rFonts w:ascii="Source Sans Pro" w:hAnsi="Source Sans Pro" w:cs="Times New Roman"/>
                <w:sz w:val="24"/>
                <w:szCs w:val="24"/>
              </w:rPr>
              <w:t>[Insert days and hours of operation, including information on the use of alternative technologies.]</w:t>
            </w:r>
          </w:p>
          <w:p w:rsidR="002F2B65" w:rsidRPr="009F28D4" w14:paraId="6AF22666" w14:textId="77777777">
            <w:pPr>
              <w:rPr>
                <w:rFonts w:ascii="Source Sans Pro" w:hAnsi="Source Sans Pro" w:cs="Times New Roman"/>
                <w:snapToGrid w:val="0"/>
                <w:color w:val="0000FF"/>
              </w:rPr>
            </w:pPr>
            <w:r w:rsidRPr="009F28D4">
              <w:rPr>
                <w:rFonts w:ascii="Source Sans Pro" w:hAnsi="Source Sans Pro"/>
              </w:rPr>
              <w:t>Member Services also has free language interpreter services available for non-English speakers.</w:t>
            </w:r>
          </w:p>
        </w:tc>
      </w:tr>
      <w:tr w14:paraId="5174D789" w14:textId="77777777">
        <w:tblPrEx>
          <w:tblW w:w="0" w:type="auto"/>
          <w:tblLook w:val="04A0"/>
        </w:tblPrEx>
        <w:tc>
          <w:tcPr>
            <w:tcW w:w="2160" w:type="dxa"/>
          </w:tcPr>
          <w:p w:rsidR="002F2B65" w:rsidRPr="009F28D4" w14:paraId="3C92710E" w14:textId="77777777">
            <w:pPr>
              <w:rPr>
                <w:rFonts w:ascii="Source Sans Pro" w:hAnsi="Source Sans Pro" w:cs="Times New Roman"/>
                <w:b/>
              </w:rPr>
            </w:pPr>
            <w:r w:rsidRPr="009F28D4">
              <w:rPr>
                <w:rFonts w:ascii="Source Sans Pro" w:hAnsi="Source Sans Pro"/>
                <w:b/>
              </w:rPr>
              <w:t>TTY</w:t>
            </w:r>
          </w:p>
        </w:tc>
        <w:tc>
          <w:tcPr>
            <w:tcW w:w="6960" w:type="dxa"/>
          </w:tcPr>
          <w:p w:rsidR="002F2B65" w:rsidRPr="009F28D4" w14:paraId="590800E6" w14:textId="77777777">
            <w:pPr>
              <w:rPr>
                <w:rFonts w:ascii="Source Sans Pro" w:hAnsi="Source Sans Pro" w:cs="Times New Roman"/>
                <w:snapToGrid w:val="0"/>
                <w:color w:val="0000FF"/>
              </w:rPr>
            </w:pPr>
            <w:r w:rsidRPr="009F28D4">
              <w:rPr>
                <w:rStyle w:val="blueitalic"/>
                <w:rFonts w:ascii="Source Sans Pro" w:hAnsi="Source Sans Pro" w:cs="Times New Roman"/>
                <w:sz w:val="24"/>
                <w:szCs w:val="24"/>
              </w:rPr>
              <w:t>[Insert number]</w:t>
            </w:r>
            <w:r w:rsidRPr="009F28D4">
              <w:rPr>
                <w:rStyle w:val="blueitalic"/>
                <w:rFonts w:ascii="Source Sans Pro" w:hAnsi="Source Sans Pro" w:cs="Times New Roman"/>
                <w:sz w:val="24"/>
                <w:szCs w:val="24"/>
              </w:rPr>
              <w:br/>
            </w:r>
            <w:r w:rsidRPr="009F28D4">
              <w:rPr>
                <w:rStyle w:val="blueitalic"/>
                <w:rFonts w:ascii="Source Sans Pro" w:hAnsi="Source Sans Pro" w:cs="Times New Roman"/>
                <w:i w:val="0"/>
                <w:sz w:val="24"/>
                <w:szCs w:val="24"/>
              </w:rPr>
              <w:t>[</w:t>
            </w:r>
            <w:r w:rsidRPr="009F28D4">
              <w:rPr>
                <w:rStyle w:val="blueitalic"/>
                <w:rFonts w:ascii="Source Sans Pro" w:hAnsi="Source Sans Pro" w:cs="Times New Roman"/>
                <w:sz w:val="24"/>
                <w:szCs w:val="24"/>
              </w:rPr>
              <w:t>Insert if plan uses a direct TTY number:</w:t>
            </w:r>
            <w:r w:rsidRPr="009F28D4">
              <w:rPr>
                <w:rFonts w:ascii="Source Sans Pro" w:hAnsi="Source Sans Pro"/>
                <w:snapToGrid w:val="0"/>
              </w:rPr>
              <w:t xml:space="preserve"> </w:t>
            </w:r>
            <w:r w:rsidRPr="009F28D4">
              <w:rPr>
                <w:rFonts w:ascii="Source Sans Pro" w:hAnsi="Source Sans Pro"/>
                <w:snapToGrid w:val="0"/>
                <w:color w:val="0000FF"/>
              </w:rPr>
              <w:t>This number requires special telephone equipment and is only for people who have difficulties with hearing or speaking.]</w:t>
            </w:r>
            <w:r w:rsidRPr="009F28D4">
              <w:rPr>
                <w:rFonts w:ascii="Source Sans Pro" w:hAnsi="Source Sans Pro"/>
                <w:color w:val="0000FF"/>
              </w:rPr>
              <w:t xml:space="preserve"> </w:t>
            </w:r>
          </w:p>
          <w:p w:rsidR="002F2B65" w:rsidRPr="009F28D4" w14:paraId="23175717" w14:textId="77777777">
            <w:pPr>
              <w:rPr>
                <w:rFonts w:ascii="Source Sans Pro" w:hAnsi="Source Sans Pro" w:cs="Times New Roman"/>
                <w:snapToGrid w:val="0"/>
              </w:rPr>
            </w:pPr>
            <w:r w:rsidRPr="009F28D4">
              <w:rPr>
                <w:rFonts w:ascii="Source Sans Pro" w:hAnsi="Source Sans Pro"/>
                <w:snapToGrid w:val="0"/>
              </w:rPr>
              <w:t xml:space="preserve">Calls to this number are free. </w:t>
            </w:r>
            <w:r w:rsidRPr="009F28D4">
              <w:rPr>
                <w:rStyle w:val="blueitalic"/>
                <w:rFonts w:ascii="Source Sans Pro" w:hAnsi="Source Sans Pro" w:cs="Times New Roman"/>
                <w:sz w:val="24"/>
                <w:szCs w:val="24"/>
              </w:rPr>
              <w:t>[Insert days and hours of operation.]</w:t>
            </w:r>
          </w:p>
        </w:tc>
      </w:tr>
      <w:tr w14:paraId="76FD5532" w14:textId="77777777">
        <w:tblPrEx>
          <w:tblW w:w="0" w:type="auto"/>
          <w:tblLook w:val="04A0"/>
        </w:tblPrEx>
        <w:tc>
          <w:tcPr>
            <w:tcW w:w="2160" w:type="dxa"/>
          </w:tcPr>
          <w:p w:rsidR="002F2B65" w:rsidRPr="009F28D4" w14:paraId="0A7D75DE" w14:textId="77777777">
            <w:pPr>
              <w:rPr>
                <w:rFonts w:ascii="Source Sans Pro" w:hAnsi="Source Sans Pro" w:cs="Times New Roman"/>
                <w:b/>
              </w:rPr>
            </w:pPr>
            <w:r w:rsidRPr="009F28D4">
              <w:rPr>
                <w:rFonts w:ascii="Source Sans Pro" w:hAnsi="Source Sans Pro"/>
                <w:b/>
              </w:rPr>
              <w:t>Fax</w:t>
            </w:r>
          </w:p>
        </w:tc>
        <w:tc>
          <w:tcPr>
            <w:tcW w:w="6960" w:type="dxa"/>
          </w:tcPr>
          <w:p w:rsidR="002F2B65" w:rsidRPr="009F28D4" w14:paraId="0A1F89FD" w14:textId="77777777">
            <w:pPr>
              <w:rPr>
                <w:rStyle w:val="blueitalic"/>
                <w:rFonts w:ascii="Source Sans Pro" w:hAnsi="Source Sans Pro" w:cs="Times New Roman"/>
                <w:sz w:val="24"/>
                <w:szCs w:val="24"/>
              </w:rPr>
            </w:pPr>
            <w:r w:rsidRPr="009F28D4">
              <w:rPr>
                <w:rStyle w:val="blueitalic"/>
                <w:rFonts w:ascii="Source Sans Pro" w:hAnsi="Source Sans Pro" w:cs="Times New Roman"/>
                <w:sz w:val="24"/>
                <w:szCs w:val="24"/>
              </w:rPr>
              <w:t>[Optional: insert fax number]</w:t>
            </w:r>
          </w:p>
        </w:tc>
      </w:tr>
      <w:tr w14:paraId="4BA3193B" w14:textId="77777777">
        <w:tblPrEx>
          <w:tblW w:w="0" w:type="auto"/>
          <w:tblLook w:val="04A0"/>
        </w:tblPrEx>
        <w:tc>
          <w:tcPr>
            <w:tcW w:w="2160" w:type="dxa"/>
          </w:tcPr>
          <w:p w:rsidR="002F2B65" w:rsidRPr="009F28D4" w14:paraId="6FBA5865" w14:textId="77777777">
            <w:pPr>
              <w:rPr>
                <w:rFonts w:ascii="Source Sans Pro" w:hAnsi="Source Sans Pro" w:cs="Times New Roman"/>
                <w:b/>
              </w:rPr>
            </w:pPr>
            <w:r w:rsidRPr="009F28D4">
              <w:rPr>
                <w:rFonts w:ascii="Source Sans Pro" w:hAnsi="Source Sans Pro"/>
                <w:b/>
              </w:rPr>
              <w:t>Write</w:t>
            </w:r>
          </w:p>
        </w:tc>
        <w:tc>
          <w:tcPr>
            <w:tcW w:w="6960" w:type="dxa"/>
          </w:tcPr>
          <w:p w:rsidR="002F2B65" w:rsidRPr="009F28D4" w14:paraId="5ADE16FF" w14:textId="77777777">
            <w:pPr>
              <w:rPr>
                <w:rStyle w:val="blueitalic"/>
                <w:rFonts w:ascii="Source Sans Pro" w:hAnsi="Source Sans Pro" w:cs="Times New Roman"/>
                <w:sz w:val="24"/>
                <w:szCs w:val="24"/>
              </w:rPr>
            </w:pPr>
            <w:r w:rsidRPr="009F28D4">
              <w:rPr>
                <w:rStyle w:val="blueitalic"/>
                <w:rFonts w:ascii="Source Sans Pro" w:hAnsi="Source Sans Pro" w:cs="Times New Roman"/>
                <w:sz w:val="24"/>
                <w:szCs w:val="24"/>
              </w:rPr>
              <w:t>[Insert address]</w:t>
            </w:r>
          </w:p>
          <w:p w:rsidR="002F2B65" w:rsidRPr="009F28D4" w14:paraId="15251BAB" w14:textId="14A97BF2">
            <w:pPr>
              <w:rPr>
                <w:rStyle w:val="blueitalic"/>
                <w:rFonts w:ascii="Source Sans Pro" w:hAnsi="Source Sans Pro" w:cs="Times New Roman"/>
                <w:sz w:val="24"/>
                <w:szCs w:val="24"/>
              </w:rPr>
            </w:pPr>
            <w:r w:rsidRPr="009F28D4">
              <w:rPr>
                <w:rStyle w:val="blueitalic"/>
                <w:rFonts w:ascii="Source Sans Pro" w:hAnsi="Source Sans Pro" w:cs="Times New Roman"/>
                <w:sz w:val="24"/>
                <w:szCs w:val="24"/>
              </w:rPr>
              <w:t xml:space="preserve">[Note: plans </w:t>
            </w:r>
            <w:r w:rsidRPr="009F28D4" w:rsidR="00CF6CF3">
              <w:rPr>
                <w:rStyle w:val="blueitalic"/>
                <w:rFonts w:ascii="Source Sans Pro" w:hAnsi="Source Sans Pro" w:cs="Times New Roman"/>
                <w:sz w:val="24"/>
                <w:szCs w:val="24"/>
              </w:rPr>
              <w:t>can</w:t>
            </w:r>
            <w:r w:rsidRPr="009F28D4">
              <w:rPr>
                <w:rStyle w:val="blueitalic"/>
                <w:rFonts w:ascii="Source Sans Pro" w:hAnsi="Source Sans Pro" w:cs="Times New Roman"/>
                <w:sz w:val="24"/>
                <w:szCs w:val="24"/>
              </w:rPr>
              <w:t xml:space="preserve"> add email addresses here.]</w:t>
            </w:r>
          </w:p>
        </w:tc>
      </w:tr>
      <w:tr w14:paraId="573C473E" w14:textId="77777777">
        <w:tblPrEx>
          <w:tblW w:w="0" w:type="auto"/>
          <w:tblLook w:val="04A0"/>
        </w:tblPrEx>
        <w:tc>
          <w:tcPr>
            <w:tcW w:w="2160" w:type="dxa"/>
          </w:tcPr>
          <w:p w:rsidR="002F2B65" w:rsidRPr="009F28D4" w14:paraId="4B0BC96B" w14:textId="77777777">
            <w:pPr>
              <w:rPr>
                <w:rFonts w:ascii="Source Sans Pro" w:hAnsi="Source Sans Pro" w:cs="Times New Roman"/>
                <w:b/>
              </w:rPr>
            </w:pPr>
            <w:r w:rsidRPr="009F28D4">
              <w:rPr>
                <w:rFonts w:ascii="Source Sans Pro" w:hAnsi="Source Sans Pro"/>
                <w:b/>
              </w:rPr>
              <w:t>Website</w:t>
            </w:r>
          </w:p>
        </w:tc>
        <w:tc>
          <w:tcPr>
            <w:tcW w:w="6960" w:type="dxa"/>
          </w:tcPr>
          <w:p w:rsidR="002F2B65" w:rsidRPr="009F28D4" w14:paraId="1E3AF7AC" w14:textId="77777777">
            <w:pPr>
              <w:rPr>
                <w:rStyle w:val="blueitalic"/>
                <w:rFonts w:ascii="Source Sans Pro" w:hAnsi="Source Sans Pro" w:cs="Times New Roman"/>
                <w:sz w:val="24"/>
                <w:szCs w:val="24"/>
              </w:rPr>
            </w:pPr>
            <w:r w:rsidRPr="009F28D4">
              <w:rPr>
                <w:rStyle w:val="blueitalic"/>
                <w:rFonts w:ascii="Source Sans Pro" w:hAnsi="Source Sans Pro" w:cs="Times New Roman"/>
                <w:sz w:val="24"/>
                <w:szCs w:val="24"/>
              </w:rPr>
              <w:t>[Insert URL]</w:t>
            </w:r>
          </w:p>
        </w:tc>
      </w:tr>
    </w:tbl>
    <w:p w:rsidR="00ED532A" w:rsidRPr="009F28D4" w:rsidP="009F28D4" w14:paraId="76E2BA82" w14:textId="4613A44A">
      <w:pPr>
        <w:rPr>
          <w:rFonts w:ascii="Source Sans Pro" w:hAnsi="Source Sans Pro"/>
        </w:rPr>
      </w:pPr>
      <w:r w:rsidRPr="009F28D4">
        <w:rPr>
          <w:rFonts w:ascii="Source Sans Pro" w:hAnsi="Source Sans Pro"/>
          <w:b/>
          <w:color w:val="0000FF"/>
        </w:rPr>
        <w:t>[</w:t>
      </w:r>
      <w:r w:rsidRPr="009F28D4">
        <w:rPr>
          <w:rFonts w:ascii="Source Sans Pro" w:hAnsi="Source Sans Pro"/>
          <w:i/>
          <w:iCs/>
          <w:color w:val="0000FF"/>
        </w:rPr>
        <w:t>Insert state-specific SHIP name</w:t>
      </w:r>
      <w:r w:rsidRPr="009F28D4">
        <w:rPr>
          <w:rFonts w:ascii="Source Sans Pro" w:hAnsi="Source Sans Pro"/>
          <w:color w:val="0000FF"/>
        </w:rPr>
        <w:t>] [</w:t>
      </w:r>
      <w:r w:rsidRPr="009F28D4">
        <w:rPr>
          <w:rFonts w:ascii="Source Sans Pro" w:hAnsi="Source Sans Pro"/>
          <w:i/>
          <w:iCs/>
          <w:color w:val="0000FF"/>
        </w:rPr>
        <w:t xml:space="preserve">If the SHIP’s name </w:t>
      </w:r>
      <w:r w:rsidRPr="009F28D4" w:rsidR="00985EC4">
        <w:rPr>
          <w:rFonts w:ascii="Source Sans Pro" w:hAnsi="Source Sans Pro"/>
          <w:i/>
          <w:iCs/>
          <w:color w:val="0000FF"/>
        </w:rPr>
        <w:t xml:space="preserve">doesn’t </w:t>
      </w:r>
      <w:r w:rsidRPr="009F28D4">
        <w:rPr>
          <w:rFonts w:ascii="Source Sans Pro" w:hAnsi="Source Sans Pro"/>
          <w:i/>
          <w:iCs/>
          <w:color w:val="0000FF"/>
        </w:rPr>
        <w:t xml:space="preserve">include the name of the state, add: </w:t>
      </w:r>
      <w:r w:rsidRPr="009F28D4">
        <w:rPr>
          <w:rFonts w:ascii="Source Sans Pro" w:hAnsi="Source Sans Pro"/>
          <w:color w:val="0000FF"/>
        </w:rPr>
        <w:t>(</w:t>
      </w:r>
      <w:r w:rsidRPr="009F28D4">
        <w:rPr>
          <w:rFonts w:ascii="Source Sans Pro" w:hAnsi="Source Sans Pro"/>
          <w:i/>
          <w:iCs/>
          <w:color w:val="0000FF"/>
        </w:rPr>
        <w:t xml:space="preserve">[insert state name] </w:t>
      </w:r>
      <w:r w:rsidRPr="009F28D4">
        <w:rPr>
          <w:rFonts w:ascii="Source Sans Pro" w:hAnsi="Source Sans Pro"/>
          <w:color w:val="0000FF"/>
        </w:rPr>
        <w:t>SHIP)]</w:t>
      </w:r>
    </w:p>
    <w:p w:rsidR="00DC350D" w:rsidRPr="009F28D4" w:rsidP="005C57AC" w14:paraId="0DADD384" w14:textId="4ECCE578">
      <w:pPr>
        <w:spacing w:before="180" w:beforeAutospacing="0" w:after="120" w:afterAutospacing="0"/>
        <w:rPr>
          <w:rFonts w:ascii="Source Sans Pro" w:hAnsi="Source Sans Pro"/>
        </w:rPr>
      </w:pPr>
      <w:r w:rsidRPr="009F28D4">
        <w:rPr>
          <w:rFonts w:ascii="Source Sans Pro" w:hAnsi="Source Sans Pro"/>
          <w:i/>
          <w:color w:val="0000FF"/>
        </w:rPr>
        <w:t>[Insert state-specific SHIP name]</w:t>
      </w:r>
      <w:r w:rsidRPr="009F28D4">
        <w:rPr>
          <w:rFonts w:ascii="Source Sans Pro" w:hAnsi="Source Sans Pro"/>
        </w:rPr>
        <w:t xml:space="preserve"> is a state program that gets money from the </w:t>
      </w:r>
      <w:r w:rsidRPr="009F28D4" w:rsidR="00985EC4">
        <w:rPr>
          <w:rFonts w:ascii="Source Sans Pro" w:hAnsi="Source Sans Pro"/>
        </w:rPr>
        <w:t>federal</w:t>
      </w:r>
      <w:r w:rsidRPr="009F28D4">
        <w:rPr>
          <w:rFonts w:ascii="Source Sans Pro" w:hAnsi="Source Sans Pro"/>
        </w:rPr>
        <w:t xml:space="preserve"> government to give free local health insurance counseling to people with Medicare.</w:t>
      </w:r>
    </w:p>
    <w:p w:rsidR="007E4C2C" w:rsidRPr="009F28D4" w:rsidP="005C57AC" w14:paraId="0A2FB5B6" w14:textId="069EC200">
      <w:pPr>
        <w:spacing w:before="180" w:beforeAutospacing="0" w:after="120" w:afterAutospacing="0"/>
        <w:rPr>
          <w:rFonts w:ascii="Source Sans Pro" w:hAnsi="Source Sans Pro"/>
          <w:i/>
          <w:color w:val="0000FF"/>
        </w:rPr>
      </w:pPr>
      <w:r w:rsidRPr="009F28D4">
        <w:rPr>
          <w:rFonts w:ascii="Source Sans Pro" w:hAnsi="Source Sans Pro"/>
          <w:i/>
          <w:color w:val="0000FF"/>
        </w:rPr>
        <w:t>[Plans with multi-state EOCs revise heading and sentence above to use State Health Insurance Assistance Program, omit table, and reference exhibit or EOC section with SHIP information.]</w:t>
      </w:r>
    </w:p>
    <w:tbl>
      <w:tblPr>
        <w:tblStyle w:val="TableGrid123"/>
        <w:tblDescription w:val="Contact information"/>
        <w:tblW w:w="0" w:type="auto"/>
        <w:tblLook w:val="04A0"/>
      </w:tblPr>
      <w:tblGrid>
        <w:gridCol w:w="2160"/>
        <w:gridCol w:w="6960"/>
      </w:tblGrid>
      <w:tr w14:paraId="60983576" w14:textId="77777777">
        <w:tblPrEx>
          <w:tblW w:w="0" w:type="auto"/>
          <w:tblLook w:val="04A0"/>
        </w:tblPrEx>
        <w:tc>
          <w:tcPr>
            <w:tcW w:w="2160" w:type="dxa"/>
          </w:tcPr>
          <w:p w:rsidR="002F2B65" w:rsidRPr="009F28D4" w14:paraId="56F513B9" w14:textId="77777777">
            <w:pPr>
              <w:pStyle w:val="MethodChartHeading"/>
              <w:rPr>
                <w:rFonts w:ascii="Source Sans Pro" w:hAnsi="Source Sans Pro" w:cs="Times New Roman"/>
                <w:szCs w:val="24"/>
              </w:rPr>
            </w:pPr>
            <w:r w:rsidRPr="009F28D4">
              <w:rPr>
                <w:rFonts w:ascii="Source Sans Pro" w:hAnsi="Source Sans Pro"/>
                <w:szCs w:val="24"/>
              </w:rPr>
              <w:t>Method</w:t>
            </w:r>
          </w:p>
        </w:tc>
        <w:tc>
          <w:tcPr>
            <w:tcW w:w="6960" w:type="dxa"/>
          </w:tcPr>
          <w:p w:rsidR="002F2B65" w:rsidRPr="009F28D4" w14:paraId="130276E7" w14:textId="77777777">
            <w:pPr>
              <w:pStyle w:val="MethodChartHeading"/>
              <w:rPr>
                <w:rFonts w:ascii="Source Sans Pro" w:hAnsi="Source Sans Pro" w:cs="Times New Roman"/>
                <w:szCs w:val="24"/>
              </w:rPr>
            </w:pPr>
            <w:r w:rsidRPr="009F28D4">
              <w:rPr>
                <w:rFonts w:ascii="Source Sans Pro" w:hAnsi="Source Sans Pro"/>
                <w:szCs w:val="24"/>
              </w:rPr>
              <w:t>Contact Information</w:t>
            </w:r>
          </w:p>
        </w:tc>
      </w:tr>
      <w:tr w14:paraId="759170FE" w14:textId="77777777">
        <w:tblPrEx>
          <w:tblW w:w="0" w:type="auto"/>
          <w:tblLook w:val="04A0"/>
        </w:tblPrEx>
        <w:tc>
          <w:tcPr>
            <w:tcW w:w="2160" w:type="dxa"/>
          </w:tcPr>
          <w:p w:rsidR="002F2B65" w:rsidRPr="009F28D4" w14:paraId="4A47DCE3" w14:textId="77777777">
            <w:pPr>
              <w:rPr>
                <w:rFonts w:ascii="Source Sans Pro" w:hAnsi="Source Sans Pro" w:cs="Times New Roman"/>
                <w:b/>
              </w:rPr>
            </w:pPr>
            <w:r w:rsidRPr="009F28D4">
              <w:rPr>
                <w:rFonts w:ascii="Source Sans Pro" w:hAnsi="Source Sans Pro"/>
                <w:b/>
              </w:rPr>
              <w:t>Call</w:t>
            </w:r>
          </w:p>
        </w:tc>
        <w:tc>
          <w:tcPr>
            <w:tcW w:w="6960" w:type="dxa"/>
          </w:tcPr>
          <w:p w:rsidR="002F2B65" w:rsidRPr="009F28D4" w14:paraId="41F1D552" w14:textId="77777777">
            <w:pPr>
              <w:rPr>
                <w:rStyle w:val="blueitalic"/>
                <w:rFonts w:ascii="Source Sans Pro" w:hAnsi="Source Sans Pro" w:cs="Times New Roman"/>
                <w:sz w:val="24"/>
                <w:szCs w:val="24"/>
              </w:rPr>
            </w:pPr>
            <w:r w:rsidRPr="009F28D4">
              <w:rPr>
                <w:rStyle w:val="blueitalic"/>
                <w:rFonts w:ascii="Source Sans Pro" w:hAnsi="Source Sans Pro" w:cs="Times New Roman"/>
                <w:sz w:val="24"/>
                <w:szCs w:val="24"/>
              </w:rPr>
              <w:t>[Insert phone number(s)]</w:t>
            </w:r>
          </w:p>
        </w:tc>
      </w:tr>
      <w:tr w14:paraId="5C81F276" w14:textId="77777777">
        <w:tblPrEx>
          <w:tblW w:w="0" w:type="auto"/>
          <w:tblLook w:val="04A0"/>
        </w:tblPrEx>
        <w:tc>
          <w:tcPr>
            <w:tcW w:w="2160" w:type="dxa"/>
          </w:tcPr>
          <w:p w:rsidR="002F2B65" w:rsidRPr="009F28D4" w14:paraId="67A8C80B" w14:textId="77777777">
            <w:pPr>
              <w:rPr>
                <w:rFonts w:ascii="Source Sans Pro" w:hAnsi="Source Sans Pro" w:cs="Times New Roman"/>
                <w:b/>
              </w:rPr>
            </w:pPr>
            <w:r w:rsidRPr="009F28D4">
              <w:rPr>
                <w:rFonts w:ascii="Source Sans Pro" w:hAnsi="Source Sans Pro"/>
                <w:b/>
              </w:rPr>
              <w:t>TTY</w:t>
            </w:r>
          </w:p>
        </w:tc>
        <w:tc>
          <w:tcPr>
            <w:tcW w:w="6960" w:type="dxa"/>
          </w:tcPr>
          <w:p w:rsidR="002F2B65" w:rsidRPr="009F28D4" w14:paraId="510F2CEE" w14:textId="77777777">
            <w:pPr>
              <w:rPr>
                <w:rStyle w:val="blueitalic"/>
                <w:rFonts w:ascii="Source Sans Pro" w:hAnsi="Source Sans Pro" w:cs="Times New Roman"/>
                <w:sz w:val="24"/>
                <w:szCs w:val="24"/>
              </w:rPr>
            </w:pPr>
            <w:r w:rsidRPr="009F28D4">
              <w:rPr>
                <w:rStyle w:val="blueitalic"/>
                <w:rFonts w:ascii="Source Sans Pro" w:hAnsi="Source Sans Pro" w:cs="Times New Roman"/>
                <w:sz w:val="24"/>
                <w:szCs w:val="24"/>
              </w:rPr>
              <w:t>[Insert number, if available. Or delete this row.]</w:t>
            </w:r>
          </w:p>
          <w:p w:rsidR="002F2B65" w:rsidRPr="009F28D4" w14:paraId="4E3B859F" w14:textId="588117F3">
            <w:pPr>
              <w:rPr>
                <w:rStyle w:val="blueitalic"/>
                <w:rFonts w:ascii="Source Sans Pro" w:hAnsi="Source Sans Pro" w:cs="Times New Roman"/>
                <w:sz w:val="24"/>
                <w:szCs w:val="24"/>
              </w:rPr>
            </w:pPr>
            <w:r w:rsidRPr="009F28D4">
              <w:rPr>
                <w:rStyle w:val="blueitalic"/>
                <w:rFonts w:ascii="Source Sans Pro" w:hAnsi="Source Sans Pro" w:cs="Times New Roman"/>
                <w:sz w:val="24"/>
                <w:szCs w:val="24"/>
              </w:rPr>
              <w:t>[Insert if the SHIP uses a direct TTY number: This number requires special telephone equipment and is only for people who have difficulty hearing or speaking.]</w:t>
            </w:r>
          </w:p>
        </w:tc>
      </w:tr>
      <w:tr w14:paraId="2E42C3C3" w14:textId="77777777">
        <w:tblPrEx>
          <w:tblW w:w="0" w:type="auto"/>
          <w:tblLook w:val="04A0"/>
        </w:tblPrEx>
        <w:tc>
          <w:tcPr>
            <w:tcW w:w="2160" w:type="dxa"/>
          </w:tcPr>
          <w:p w:rsidR="002F2B65" w:rsidRPr="009F28D4" w14:paraId="003F8092" w14:textId="77777777">
            <w:pPr>
              <w:rPr>
                <w:rFonts w:ascii="Source Sans Pro" w:hAnsi="Source Sans Pro" w:cs="Times New Roman"/>
                <w:b/>
              </w:rPr>
            </w:pPr>
            <w:r w:rsidRPr="009F28D4">
              <w:rPr>
                <w:rFonts w:ascii="Source Sans Pro" w:hAnsi="Source Sans Pro"/>
                <w:b/>
              </w:rPr>
              <w:t>Write</w:t>
            </w:r>
          </w:p>
        </w:tc>
        <w:tc>
          <w:tcPr>
            <w:tcW w:w="6960" w:type="dxa"/>
          </w:tcPr>
          <w:p w:rsidR="002F2B65" w:rsidRPr="009F28D4" w14:paraId="1F342381" w14:textId="77777777">
            <w:pPr>
              <w:rPr>
                <w:rStyle w:val="blueitalic"/>
                <w:rFonts w:ascii="Source Sans Pro" w:hAnsi="Source Sans Pro" w:cs="Times New Roman"/>
                <w:sz w:val="24"/>
                <w:szCs w:val="24"/>
              </w:rPr>
            </w:pPr>
            <w:r w:rsidRPr="009F28D4">
              <w:rPr>
                <w:rStyle w:val="blueitalic"/>
                <w:rFonts w:ascii="Source Sans Pro" w:hAnsi="Source Sans Pro" w:cs="Times New Roman"/>
                <w:sz w:val="24"/>
                <w:szCs w:val="24"/>
              </w:rPr>
              <w:t>[Insert address]</w:t>
            </w:r>
          </w:p>
        </w:tc>
      </w:tr>
      <w:tr w14:paraId="2311D746" w14:textId="77777777">
        <w:tblPrEx>
          <w:tblW w:w="0" w:type="auto"/>
          <w:tblLook w:val="04A0"/>
        </w:tblPrEx>
        <w:tc>
          <w:tcPr>
            <w:tcW w:w="2160" w:type="dxa"/>
          </w:tcPr>
          <w:p w:rsidR="002F2B65" w:rsidRPr="009F28D4" w14:paraId="525CE508" w14:textId="77777777">
            <w:pPr>
              <w:rPr>
                <w:rFonts w:ascii="Source Sans Pro" w:hAnsi="Source Sans Pro" w:cs="Times New Roman"/>
                <w:b/>
              </w:rPr>
            </w:pPr>
            <w:r w:rsidRPr="009F28D4">
              <w:rPr>
                <w:rFonts w:ascii="Source Sans Pro" w:hAnsi="Source Sans Pro"/>
                <w:b/>
              </w:rPr>
              <w:t>Website</w:t>
            </w:r>
          </w:p>
        </w:tc>
        <w:tc>
          <w:tcPr>
            <w:tcW w:w="6960" w:type="dxa"/>
          </w:tcPr>
          <w:p w:rsidR="002F2B65" w:rsidRPr="009F28D4" w14:paraId="50CB51E6" w14:textId="77777777">
            <w:pPr>
              <w:rPr>
                <w:rStyle w:val="blueitalic"/>
                <w:rFonts w:ascii="Source Sans Pro" w:hAnsi="Source Sans Pro" w:cs="Times New Roman"/>
                <w:sz w:val="24"/>
                <w:szCs w:val="24"/>
              </w:rPr>
            </w:pPr>
            <w:r w:rsidRPr="009F28D4">
              <w:rPr>
                <w:rStyle w:val="blueitalic"/>
                <w:rFonts w:ascii="Source Sans Pro" w:hAnsi="Source Sans Pro" w:cs="Times New Roman"/>
                <w:sz w:val="24"/>
                <w:szCs w:val="24"/>
              </w:rPr>
              <w:t>[Insert URL]</w:t>
            </w:r>
          </w:p>
        </w:tc>
      </w:tr>
    </w:tbl>
    <w:p w:rsidR="00EC7E84" w:rsidRPr="009F28D4" w:rsidP="00ED532A" w14:paraId="45140033" w14:textId="77777777">
      <w:pPr>
        <w:pStyle w:val="NoSpacing"/>
        <w:rPr>
          <w:rFonts w:ascii="Source Sans Pro" w:hAnsi="Source Sans Pro"/>
        </w:rPr>
      </w:pPr>
    </w:p>
    <w:p w:rsidR="00B04D38" w:rsidRPr="009F28D4" w:rsidP="00ED532A" w14:paraId="493F5F28" w14:textId="77777777">
      <w:pPr>
        <w:pStyle w:val="NoSpacing"/>
        <w:rPr>
          <w:rFonts w:ascii="Source Sans Pro" w:hAnsi="Source Sans Pro"/>
        </w:rPr>
      </w:pPr>
    </w:p>
    <w:p w:rsidR="00B04D38" w:rsidRPr="009F28D4" w:rsidP="00ED532A" w14:paraId="47BFFF5B" w14:textId="77777777">
      <w:pPr>
        <w:pStyle w:val="NoSpacing"/>
        <w:rPr>
          <w:rFonts w:ascii="Source Sans Pro" w:hAnsi="Source Sans Pro"/>
        </w:rPr>
      </w:pPr>
    </w:p>
    <w:p w:rsidR="003F153D" w:rsidRPr="009F28D4" w14:paraId="2B5890BA" w14:textId="7D3D9110">
      <w:pPr>
        <w:rPr>
          <w:rFonts w:ascii="Source Sans Pro" w:hAnsi="Source Sans Pro"/>
          <w:i/>
        </w:rPr>
      </w:pPr>
      <w:r w:rsidRPr="009F28D4">
        <w:rPr>
          <w:rFonts w:ascii="Source Sans Pro" w:hAnsi="Source Sans Pro"/>
          <w:b/>
          <w:i/>
        </w:rPr>
        <w:t>PRA Disclosure Statement</w:t>
      </w:r>
      <w:r w:rsidRPr="009F28D4" w:rsidR="00625190">
        <w:rPr>
          <w:rFonts w:ascii="Source Sans Pro" w:hAnsi="Source Sans Pro"/>
          <w:i/>
        </w:rPr>
        <w:t xml:space="preserve"> According to the Paperwork Reduction Act of 1995, no persons are required to respond to a collection of information unless it displ</w:t>
      </w:r>
      <w:r w:rsidRPr="009F28D4" w:rsidR="004A1198">
        <w:rPr>
          <w:rFonts w:ascii="Source Sans Pro" w:hAnsi="Source Sans Pro"/>
          <w:i/>
        </w:rPr>
        <w:t>ays a valid OMB control number.</w:t>
      </w:r>
      <w:r w:rsidRPr="009F28D4" w:rsidR="00625190">
        <w:rPr>
          <w:rFonts w:ascii="Source Sans Pro" w:hAnsi="Source Sans Pro"/>
          <w:i/>
        </w:rPr>
        <w:t xml:space="preserve"> The valid OMB control number for this inform</w:t>
      </w:r>
      <w:r w:rsidRPr="009F28D4" w:rsidR="004A1198">
        <w:rPr>
          <w:rFonts w:ascii="Source Sans Pro" w:hAnsi="Source Sans Pro"/>
          <w:i/>
        </w:rPr>
        <w:t xml:space="preserve">ation collection is 0938-1051. </w:t>
      </w:r>
      <w:r w:rsidRPr="009F28D4" w:rsidR="00625190">
        <w:rPr>
          <w:rFonts w:ascii="Source Sans Pro" w:hAnsi="Source Sans Pro"/>
          <w:i/>
        </w:rPr>
        <w:t>If you have comments or suggestions for improving this form, write to: CMS, 7500 Security Boulevard, Attn: PRA Reports Clearance Officer, Mail Stop C4-26-05, Baltimore, Maryland 21244-1850.</w:t>
      </w:r>
    </w:p>
    <w:sectPr w:rsidSect="00053F0A">
      <w:headerReference w:type="even" r:id="rId67"/>
      <w:headerReference w:type="default" r:id="rId68"/>
      <w:headerReference w:type="first" r:id="rId69"/>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372D9" w14:paraId="3EE80E25" w14:textId="77777777">
      <w:r>
        <w:separator/>
      </w:r>
    </w:p>
    <w:p w:rsidR="00D372D9" w14:paraId="67738086" w14:textId="77777777"/>
    <w:p w:rsidR="00D372D9" w14:paraId="551681C6" w14:textId="77777777"/>
  </w:endnote>
  <w:endnote w:type="continuationSeparator" w:id="1">
    <w:p w:rsidR="00D372D9" w14:paraId="76F4D232" w14:textId="77777777">
      <w:r>
        <w:continuationSeparator/>
      </w:r>
    </w:p>
    <w:p w:rsidR="00D372D9" w14:paraId="2930D04F" w14:textId="77777777"/>
    <w:p w:rsidR="00D372D9" w14:paraId="50B44230" w14:textId="77777777"/>
  </w:endnote>
  <w:endnote w:type="continuationNotice" w:id="2">
    <w:p w:rsidR="00D372D9" w14:paraId="1A0434D3"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Times New (W1)">
    <w:altName w:val="Times New Roman"/>
    <w:charset w:val="00"/>
    <w:family w:val="roman"/>
    <w:pitch w:val="variable"/>
    <w:sig w:usb0="20002A87" w:usb1="80000000" w:usb2="00000008"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800000AF" w:usb1="1000204A" w:usb2="00000000" w:usb3="00000000" w:csb0="0000001B" w:csb1="00000000"/>
  </w:font>
  <w:font w:name="Calibri">
    <w:panose1 w:val="020F0502020204030204"/>
    <w:charset w:val="00"/>
    <w:family w:val="swiss"/>
    <w:pitch w:val="variable"/>
    <w:sig w:usb0="E4002EFF" w:usb1="C200247B" w:usb2="00000009" w:usb3="00000000" w:csb0="000001FF" w:csb1="00000000"/>
  </w:font>
  <w:font w:name="American Typewriter">
    <w:charset w:val="4D"/>
    <w:family w:val="roman"/>
    <w:pitch w:val="variable"/>
    <w:sig w:usb0="A000006F" w:usb1="00000019" w:usb2="00000000" w:usb3="00000000" w:csb0="00000111" w:csb1="00000000"/>
  </w:font>
  <w:font w:name="Chalkboard">
    <w:charset w:val="4D"/>
    <w:family w:val="script"/>
    <w:pitch w:val="variable"/>
    <w:sig w:usb0="8000002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Neue">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Black">
    <w:altName w:val="Arial Black"/>
    <w:panose1 w:val="00000000000000000000"/>
    <w:charset w:val="00"/>
    <w:family w:val="swiss"/>
    <w:notTrueType/>
    <w:pitch w:val="default"/>
    <w:sig w:usb0="00000003" w:usb1="00000000" w:usb2="00000000" w:usb3="00000000" w:csb0="00000001" w:csb1="00000000"/>
  </w:font>
  <w:font w:name="Times New Roman PSMT">
    <w:altName w:val="Cambria"/>
    <w:panose1 w:val="00000000000000000000"/>
    <w:charset w:val="00"/>
    <w:family w:val="roman"/>
    <w:notTrueType/>
    <w:pitch w:val="default"/>
    <w:sig w:usb0="00000003" w:usb1="00000000" w:usb2="00000000" w:usb3="00000000" w:csb0="00000001" w:csb1="00000000"/>
  </w:font>
  <w:font w:name="TimesNewRomanPSMT">
    <w:altName w:val="Times New Roman"/>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RPr="00034CF2" w:rsidP="006A4F3D" w14:paraId="54165D76" w14:textId="7CE14BE0">
    <w:pPr>
      <w:pStyle w:val="Footer"/>
      <w:rPr>
        <w:lang w:val="en-US"/>
      </w:rPr>
    </w:pPr>
    <w:r w:rsidRPr="0039195E">
      <w:tab/>
    </w:r>
    <w:bookmarkStart w:id="5" w:name="_Hlk534025149"/>
    <w:bookmarkStart w:id="6" w:name="_Hlk534025150"/>
    <w:bookmarkStart w:id="7" w:name="_Hlk534028609"/>
    <w:bookmarkStart w:id="8" w:name="_Hlk534028610"/>
    <w:r>
      <w:t>OMB Approval 0938-1051</w:t>
    </w:r>
    <w:r>
      <w:rPr>
        <w:lang w:val="en-US"/>
      </w:rPr>
      <w:t xml:space="preserve"> (Expires: </w:t>
    </w:r>
    <w:r w:rsidR="002C4575">
      <w:rPr>
        <w:lang w:val="en-US"/>
      </w:rPr>
      <w:t>August 31, 2026</w:t>
    </w:r>
    <w:r>
      <w:rPr>
        <w:lang w:val="en-US"/>
      </w:rPr>
      <w:t>)</w:t>
    </w:r>
    <w:bookmarkEnd w:id="5"/>
    <w:bookmarkEnd w:id="6"/>
    <w:bookmarkEnd w:id="7"/>
    <w:bookmarkEnd w:id="8"/>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P="00D95853" w14:paraId="0D6E5DA8"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57713" w:rsidP="00D95853" w14:paraId="5E0B9C51" w14:textId="77777777">
    <w:pPr>
      <w:pStyle w:val="Footer"/>
    </w:pPr>
  </w:p>
  <w:p w:rsidR="00757713" w:rsidP="00D95853" w14:paraId="7E78C8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P="00D95853" w14:paraId="29D865AF"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57713" w:rsidP="00D95853" w14:paraId="6DC1B55A" w14:textId="77777777">
    <w:pPr>
      <w:pStyle w:val="Footer"/>
    </w:pPr>
  </w:p>
  <w:p w:rsidR="00757713" w:rsidP="00D95853" w14:paraId="3B57222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P="00C346D9" w14:paraId="20DEC8C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45B8" w14:paraId="7D63F58A" w14:textId="697B995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45B8" w14:paraId="59E8537B" w14:textId="56E7146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RPr="00A76FF8" w:rsidP="00A76FF8" w14:paraId="5A06B8A4" w14:textId="77491A4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P="00D95853" w14:paraId="3C168EF9"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57713" w:rsidP="00D95853" w14:paraId="4877AB17" w14:textId="77777777">
    <w:pPr>
      <w:pStyle w:val="Footer"/>
    </w:pPr>
  </w:p>
  <w:p w:rsidR="00757713" w:rsidP="00D95853" w14:paraId="31EB79E2"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P="00D95853" w14:paraId="1054297B"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57713" w:rsidP="00D95853" w14:paraId="07C80CDC" w14:textId="77777777">
    <w:pPr>
      <w:pStyle w:val="Footer"/>
    </w:pPr>
  </w:p>
  <w:p w:rsidR="00757713" w:rsidP="00D95853" w14:paraId="20A1F7BD"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P="00D95853" w14:paraId="3C069A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372D9" w14:paraId="59AA402A" w14:textId="77777777">
      <w:r>
        <w:separator/>
      </w:r>
    </w:p>
    <w:p w:rsidR="00D372D9" w14:paraId="736C5E33" w14:textId="77777777"/>
    <w:p w:rsidR="00D372D9" w14:paraId="1F66CDA7" w14:textId="77777777"/>
  </w:footnote>
  <w:footnote w:type="continuationSeparator" w:id="1">
    <w:p w:rsidR="00D372D9" w14:paraId="1674EA70" w14:textId="77777777">
      <w:r>
        <w:continuationSeparator/>
      </w:r>
    </w:p>
    <w:p w:rsidR="00D372D9" w14:paraId="1E52812A" w14:textId="77777777"/>
    <w:p w:rsidR="00D372D9" w14:paraId="5E31DDC1" w14:textId="77777777"/>
  </w:footnote>
  <w:footnote w:type="continuationNotice" w:id="2">
    <w:p w:rsidR="00D372D9" w14:paraId="58E50A88"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D44" w14:paraId="4FDA4832" w14:textId="659C7FD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D44" w14:paraId="6314BF1A" w14:textId="12FDED4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RPr="00424E35" w14:paraId="26DBCAEC" w14:textId="23CCC9E5">
    <w:pPr>
      <w:pStyle w:val="Header"/>
      <w:rPr>
        <w:rFonts w:ascii="Source Sans Pro" w:hAnsi="Source Sans Pro"/>
      </w:rPr>
    </w:pPr>
    <w:r w:rsidRPr="00424E35">
      <w:rPr>
        <w:rFonts w:ascii="Source Sans Pro" w:hAnsi="Source Sans Pro"/>
      </w:rPr>
      <w:t>202</w:t>
    </w:r>
    <w:r w:rsidR="00424E35">
      <w:rPr>
        <w:rFonts w:ascii="Source Sans Pro" w:hAnsi="Source Sans Pro"/>
      </w:rPr>
      <w:t>7</w:t>
    </w:r>
    <w:r w:rsidRPr="00424E35">
      <w:rPr>
        <w:rFonts w:ascii="Source Sans Pro" w:hAnsi="Source Sans Pro"/>
      </w:rPr>
      <w:t xml:space="preserve"> Evidence of Coverage for </w:t>
    </w:r>
    <w:r w:rsidRPr="00424E35">
      <w:rPr>
        <w:rFonts w:ascii="Source Sans Pro" w:hAnsi="Source Sans Pro"/>
        <w:i/>
        <w:color w:val="0000FF"/>
      </w:rPr>
      <w:t xml:space="preserve">[insert </w:t>
    </w:r>
    <w:r w:rsidRPr="00424E35">
      <w:rPr>
        <w:rFonts w:ascii="Source Sans Pro" w:hAnsi="Source Sans Pro"/>
        <w:i/>
        <w:color w:val="0000FF"/>
      </w:rPr>
      <w:t>202</w:t>
    </w:r>
    <w:r w:rsidR="00424E35">
      <w:rPr>
        <w:rFonts w:ascii="Source Sans Pro" w:hAnsi="Source Sans Pro"/>
        <w:i/>
        <w:color w:val="0000FF"/>
      </w:rPr>
      <w:t>7</w:t>
    </w:r>
    <w:r w:rsidRPr="00424E35">
      <w:rPr>
        <w:rFonts w:ascii="Source Sans Pro" w:hAnsi="Source Sans Pro"/>
        <w:i/>
        <w:color w:val="0000FF"/>
      </w:rPr>
      <w:t xml:space="preserve"> plan name]</w:t>
    </w:r>
    <w:r w:rsidRPr="00424E35">
      <w:rPr>
        <w:rFonts w:ascii="Source Sans Pro" w:hAnsi="Source Sans Pro"/>
        <w:szCs w:val="20"/>
      </w:rPr>
      <w:tab/>
    </w:r>
    <w:r w:rsidRPr="00424E35">
      <w:rPr>
        <w:rFonts w:ascii="Source Sans Pro" w:hAnsi="Source Sans Pro"/>
      </w:rPr>
      <w:fldChar w:fldCharType="begin"/>
    </w:r>
    <w:r w:rsidRPr="00424E35">
      <w:rPr>
        <w:rFonts w:ascii="Source Sans Pro" w:hAnsi="Source Sans Pro"/>
        <w:szCs w:val="20"/>
      </w:rPr>
      <w:instrText xml:space="preserve"> PAGE   \* MERGEFORMAT </w:instrText>
    </w:r>
    <w:r w:rsidRPr="00424E35">
      <w:rPr>
        <w:rFonts w:ascii="Source Sans Pro" w:hAnsi="Source Sans Pro"/>
        <w:szCs w:val="20"/>
      </w:rPr>
      <w:fldChar w:fldCharType="separate"/>
    </w:r>
    <w:r w:rsidRPr="00424E35" w:rsidR="00E11C57">
      <w:rPr>
        <w:rFonts w:ascii="Source Sans Pro" w:hAnsi="Source Sans Pro"/>
        <w:szCs w:val="20"/>
      </w:rPr>
      <w:t>27</w:t>
    </w:r>
    <w:r w:rsidRPr="00424E35">
      <w:rPr>
        <w:rFonts w:ascii="Source Sans Pro" w:hAnsi="Source Sans Pro"/>
      </w:rPr>
      <w:fldChar w:fldCharType="end"/>
    </w:r>
  </w:p>
  <w:p w:rsidR="00757713" w:rsidRPr="00424E35" w:rsidP="0050045C" w14:paraId="6D6A8FAB" w14:textId="053BB807">
    <w:pPr>
      <w:pStyle w:val="HeaderChapterName"/>
      <w:rPr>
        <w:rFonts w:ascii="Source Sans Pro" w:hAnsi="Source Sans Pro"/>
      </w:rPr>
    </w:pPr>
    <w:r w:rsidRPr="00424E35">
      <w:rPr>
        <w:rFonts w:ascii="Source Sans Pro" w:hAnsi="Source Sans Pro"/>
      </w:rPr>
      <w:t xml:space="preserve">Chapter 3 Using </w:t>
    </w:r>
    <w:r w:rsidRPr="00424E35" w:rsidR="00D6352B">
      <w:rPr>
        <w:rFonts w:ascii="Source Sans Pro" w:hAnsi="Source Sans Pro"/>
      </w:rPr>
      <w:t>our</w:t>
    </w:r>
    <w:r w:rsidRPr="00424E35">
      <w:rPr>
        <w:rFonts w:ascii="Source Sans Pro" w:hAnsi="Source Sans Pro"/>
      </w:rPr>
      <w:t xml:space="preserve"> plan for </w:t>
    </w:r>
    <w:r w:rsidRPr="00424E35" w:rsidR="0075158F">
      <w:rPr>
        <w:rFonts w:ascii="Source Sans Pro" w:hAnsi="Source Sans Pro"/>
      </w:rPr>
      <w:t xml:space="preserve">your </w:t>
    </w:r>
    <w:r w:rsidRPr="00424E35">
      <w:rPr>
        <w:rFonts w:ascii="Source Sans Pro" w:hAnsi="Source Sans Pro"/>
      </w:rPr>
      <w:t>medical services</w:t>
    </w:r>
  </w:p>
  <w:p w:rsidR="00757713" w:rsidP="00DC530C" w14:paraId="2C167D72" w14:textId="77777777">
    <w:pPr>
      <w:pStyle w:val="HeaderBa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0953" w:rsidRPr="00424E35" w:rsidP="00B50953" w14:paraId="4948F724" w14:textId="672A66DD">
    <w:pPr>
      <w:pStyle w:val="Header"/>
      <w:rPr>
        <w:rFonts w:ascii="Source Sans Pro" w:hAnsi="Source Sans Pro"/>
      </w:rPr>
    </w:pPr>
    <w:r w:rsidRPr="00424E35">
      <w:rPr>
        <w:rFonts w:ascii="Source Sans Pro" w:hAnsi="Source Sans Pro"/>
      </w:rPr>
      <w:t>202</w:t>
    </w:r>
    <w:r w:rsidR="00424E35">
      <w:rPr>
        <w:rFonts w:ascii="Source Sans Pro" w:hAnsi="Source Sans Pro"/>
      </w:rPr>
      <w:t>7</w:t>
    </w:r>
    <w:r w:rsidRPr="00424E35">
      <w:rPr>
        <w:rFonts w:ascii="Source Sans Pro" w:hAnsi="Source Sans Pro"/>
      </w:rPr>
      <w:t xml:space="preserve"> Evidence of Coverage for </w:t>
    </w:r>
    <w:r w:rsidRPr="00424E35">
      <w:rPr>
        <w:rFonts w:ascii="Source Sans Pro" w:hAnsi="Source Sans Pro"/>
        <w:i/>
        <w:color w:val="0000FF"/>
      </w:rPr>
      <w:t>[insert 202</w:t>
    </w:r>
    <w:r w:rsidR="00424E35">
      <w:rPr>
        <w:rFonts w:ascii="Source Sans Pro" w:hAnsi="Source Sans Pro"/>
        <w:i/>
        <w:color w:val="0000FF"/>
      </w:rPr>
      <w:t>7</w:t>
    </w:r>
    <w:r w:rsidRPr="00424E35">
      <w:rPr>
        <w:rFonts w:ascii="Source Sans Pro" w:hAnsi="Source Sans Pro"/>
        <w:i/>
        <w:color w:val="0000FF"/>
      </w:rPr>
      <w:t xml:space="preserve"> plan name]</w:t>
    </w:r>
    <w:r w:rsidRPr="00424E35">
      <w:rPr>
        <w:rFonts w:ascii="Source Sans Pro" w:hAnsi="Source Sans Pro"/>
        <w:szCs w:val="20"/>
      </w:rPr>
      <w:tab/>
    </w:r>
    <w:r w:rsidRPr="00424E35">
      <w:rPr>
        <w:rFonts w:ascii="Source Sans Pro" w:hAnsi="Source Sans Pro"/>
      </w:rPr>
      <w:fldChar w:fldCharType="begin"/>
    </w:r>
    <w:r w:rsidRPr="00424E35">
      <w:rPr>
        <w:rFonts w:ascii="Source Sans Pro" w:hAnsi="Source Sans Pro"/>
        <w:szCs w:val="20"/>
      </w:rPr>
      <w:instrText xml:space="preserve"> PAGE   \* MERGEFORMAT </w:instrText>
    </w:r>
    <w:r w:rsidRPr="00424E35">
      <w:rPr>
        <w:rFonts w:ascii="Source Sans Pro" w:hAnsi="Source Sans Pro"/>
        <w:szCs w:val="20"/>
      </w:rPr>
      <w:fldChar w:fldCharType="separate"/>
    </w:r>
    <w:r w:rsidRPr="00424E35">
      <w:rPr>
        <w:rFonts w:ascii="Source Sans Pro" w:hAnsi="Source Sans Pro"/>
        <w:szCs w:val="20"/>
      </w:rPr>
      <w:t>25</w:t>
    </w:r>
    <w:r w:rsidRPr="00424E35">
      <w:rPr>
        <w:rFonts w:ascii="Source Sans Pro" w:hAnsi="Source Sans Pro"/>
      </w:rPr>
      <w:fldChar w:fldCharType="end"/>
    </w:r>
  </w:p>
  <w:p w:rsidR="00B50953" w:rsidRPr="00424E35" w:rsidP="00B50953" w14:paraId="0F3DF7E6" w14:textId="2F2C2DB0">
    <w:pPr>
      <w:pStyle w:val="HeaderChapterName"/>
      <w:rPr>
        <w:rFonts w:ascii="Source Sans Pro" w:hAnsi="Source Sans Pro"/>
      </w:rPr>
    </w:pPr>
    <w:r w:rsidRPr="00424E35">
      <w:rPr>
        <w:rFonts w:ascii="Source Sans Pro" w:hAnsi="Source Sans Pro"/>
      </w:rPr>
      <w:t xml:space="preserve">Chapter 3 Using our plan for </w:t>
    </w:r>
    <w:r w:rsidRPr="00424E35" w:rsidR="0075158F">
      <w:rPr>
        <w:rFonts w:ascii="Source Sans Pro" w:hAnsi="Source Sans Pro"/>
      </w:rPr>
      <w:t xml:space="preserve">your </w:t>
    </w:r>
    <w:r w:rsidRPr="00424E35">
      <w:rPr>
        <w:rFonts w:ascii="Source Sans Pro" w:hAnsi="Source Sans Pro"/>
      </w:rPr>
      <w:t>medical services</w:t>
    </w:r>
  </w:p>
  <w:p w:rsidR="00757713" w:rsidRPr="00C02DB5" w:rsidP="00B50953" w14:paraId="575BE189" w14:textId="77777777">
    <w:pPr>
      <w:pStyle w:val="HeaderBa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D44" w14:paraId="4A34FB2B" w14:textId="38FE408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RPr="00424E35" w14:paraId="420B7144" w14:textId="3DFBE69D">
    <w:pPr>
      <w:pStyle w:val="Header"/>
      <w:rPr>
        <w:rFonts w:ascii="Source Sans Pro" w:hAnsi="Source Sans Pro"/>
      </w:rPr>
    </w:pPr>
    <w:r w:rsidRPr="00424E35">
      <w:rPr>
        <w:rFonts w:ascii="Source Sans Pro" w:hAnsi="Source Sans Pro"/>
      </w:rPr>
      <w:t>202</w:t>
    </w:r>
    <w:r w:rsidR="00424E35">
      <w:rPr>
        <w:rFonts w:ascii="Source Sans Pro" w:hAnsi="Source Sans Pro"/>
      </w:rPr>
      <w:t>7</w:t>
    </w:r>
    <w:r w:rsidRPr="00424E35">
      <w:rPr>
        <w:rFonts w:ascii="Source Sans Pro" w:hAnsi="Source Sans Pro"/>
      </w:rPr>
      <w:t xml:space="preserve"> Evidence of Coverage for </w:t>
    </w:r>
    <w:r w:rsidRPr="00424E35">
      <w:rPr>
        <w:rFonts w:ascii="Source Sans Pro" w:hAnsi="Source Sans Pro"/>
        <w:i/>
        <w:color w:val="0000FF"/>
      </w:rPr>
      <w:t xml:space="preserve">[insert </w:t>
    </w:r>
    <w:r w:rsidRPr="00424E35">
      <w:rPr>
        <w:rFonts w:ascii="Source Sans Pro" w:hAnsi="Source Sans Pro"/>
        <w:i/>
        <w:color w:val="0000FF"/>
      </w:rPr>
      <w:t>202</w:t>
    </w:r>
    <w:r w:rsidR="00424E35">
      <w:rPr>
        <w:rFonts w:ascii="Source Sans Pro" w:hAnsi="Source Sans Pro"/>
        <w:i/>
        <w:color w:val="0000FF"/>
      </w:rPr>
      <w:t>7</w:t>
    </w:r>
    <w:r w:rsidRPr="00424E35">
      <w:rPr>
        <w:rFonts w:ascii="Source Sans Pro" w:hAnsi="Source Sans Pro"/>
        <w:i/>
        <w:color w:val="0000FF"/>
      </w:rPr>
      <w:t xml:space="preserve"> plan name]</w:t>
    </w:r>
    <w:r w:rsidRPr="00424E35">
      <w:rPr>
        <w:rFonts w:ascii="Source Sans Pro" w:hAnsi="Source Sans Pro"/>
        <w:szCs w:val="20"/>
      </w:rPr>
      <w:tab/>
    </w:r>
    <w:r w:rsidRPr="00424E35">
      <w:rPr>
        <w:rFonts w:ascii="Source Sans Pro" w:hAnsi="Source Sans Pro"/>
      </w:rPr>
      <w:fldChar w:fldCharType="begin"/>
    </w:r>
    <w:r w:rsidRPr="00424E35">
      <w:rPr>
        <w:rFonts w:ascii="Source Sans Pro" w:hAnsi="Source Sans Pro"/>
        <w:szCs w:val="20"/>
      </w:rPr>
      <w:instrText xml:space="preserve"> PAGE   \* MERGEFORMAT </w:instrText>
    </w:r>
    <w:r w:rsidRPr="00424E35">
      <w:rPr>
        <w:rFonts w:ascii="Source Sans Pro" w:hAnsi="Source Sans Pro"/>
        <w:szCs w:val="20"/>
      </w:rPr>
      <w:fldChar w:fldCharType="separate"/>
    </w:r>
    <w:r w:rsidRPr="00424E35">
      <w:rPr>
        <w:rFonts w:ascii="Source Sans Pro" w:hAnsi="Source Sans Pro"/>
      </w:rPr>
      <w:t>2</w:t>
    </w:r>
    <w:r w:rsidRPr="00424E35">
      <w:rPr>
        <w:rFonts w:ascii="Source Sans Pro" w:hAnsi="Source Sans Pro"/>
      </w:rPr>
      <w:fldChar w:fldCharType="end"/>
    </w:r>
  </w:p>
  <w:p w:rsidR="00757713" w:rsidRPr="00424E35" w:rsidP="38F8760E" w14:paraId="4C0509C1" w14:textId="34D72417">
    <w:pPr>
      <w:pStyle w:val="HeaderChapterName"/>
      <w:rPr>
        <w:rFonts w:ascii="Source Sans Pro" w:hAnsi="Source Sans Pro"/>
      </w:rPr>
    </w:pPr>
    <w:r w:rsidRPr="00424E35">
      <w:rPr>
        <w:rFonts w:ascii="Source Sans Pro" w:hAnsi="Source Sans Pro"/>
      </w:rPr>
      <w:t>Chapter 4</w:t>
    </w:r>
    <w:r w:rsidRPr="00424E35" w:rsidR="009750CA">
      <w:rPr>
        <w:rFonts w:ascii="Source Sans Pro" w:hAnsi="Source Sans Pro"/>
      </w:rPr>
      <w:t xml:space="preserve"> </w:t>
    </w:r>
    <w:r w:rsidRPr="00424E35">
      <w:rPr>
        <w:rFonts w:ascii="Source Sans Pro" w:hAnsi="Source Sans Pro"/>
      </w:rPr>
      <w:t>Medical Benefits Chart (what</w:t>
    </w:r>
    <w:r w:rsidRPr="00424E35" w:rsidR="00300270">
      <w:rPr>
        <w:rFonts w:ascii="Source Sans Pro" w:hAnsi="Source Sans Pro"/>
      </w:rPr>
      <w:t>’s</w:t>
    </w:r>
    <w:r w:rsidRPr="00424E35">
      <w:rPr>
        <w:rFonts w:ascii="Source Sans Pro" w:hAnsi="Source Sans Pro"/>
      </w:rPr>
      <w:t xml:space="preserve"> covered and what you pay)</w:t>
    </w:r>
  </w:p>
  <w:p w:rsidR="00757713" w:rsidRPr="00C02DB5" w:rsidP="00C02DB5" w14:paraId="785418F6" w14:textId="77777777">
    <w:pPr>
      <w:pStyle w:val="HeaderBa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6E3F" w:rsidRPr="00424E35" w:rsidP="00BF6E3F" w14:paraId="762D6614" w14:textId="48A90EE6">
    <w:pPr>
      <w:pStyle w:val="Header"/>
      <w:rPr>
        <w:rFonts w:ascii="Source Sans Pro" w:hAnsi="Source Sans Pro"/>
      </w:rPr>
    </w:pPr>
    <w:r w:rsidRPr="00424E35">
      <w:rPr>
        <w:rFonts w:ascii="Source Sans Pro" w:hAnsi="Source Sans Pro"/>
      </w:rPr>
      <w:t>202</w:t>
    </w:r>
    <w:r w:rsidR="00424E35">
      <w:rPr>
        <w:rFonts w:ascii="Source Sans Pro" w:hAnsi="Source Sans Pro"/>
      </w:rPr>
      <w:t>7</w:t>
    </w:r>
    <w:r w:rsidRPr="00424E35">
      <w:rPr>
        <w:rFonts w:ascii="Source Sans Pro" w:hAnsi="Source Sans Pro"/>
      </w:rPr>
      <w:t xml:space="preserve"> Evidence of Coverage for </w:t>
    </w:r>
    <w:r w:rsidRPr="00424E35">
      <w:rPr>
        <w:rFonts w:ascii="Source Sans Pro" w:hAnsi="Source Sans Pro"/>
        <w:i/>
        <w:color w:val="0000FF"/>
      </w:rPr>
      <w:t>[insert 202</w:t>
    </w:r>
    <w:r w:rsidR="00424E35">
      <w:rPr>
        <w:rFonts w:ascii="Source Sans Pro" w:hAnsi="Source Sans Pro"/>
        <w:i/>
        <w:color w:val="0000FF"/>
      </w:rPr>
      <w:t>7</w:t>
    </w:r>
    <w:r w:rsidRPr="00424E35">
      <w:rPr>
        <w:rFonts w:ascii="Source Sans Pro" w:hAnsi="Source Sans Pro"/>
        <w:i/>
        <w:color w:val="0000FF"/>
      </w:rPr>
      <w:t xml:space="preserve"> plan name]</w:t>
    </w:r>
    <w:r w:rsidRPr="00424E35">
      <w:rPr>
        <w:rFonts w:ascii="Source Sans Pro" w:hAnsi="Source Sans Pro"/>
        <w:szCs w:val="20"/>
      </w:rPr>
      <w:tab/>
    </w:r>
    <w:r w:rsidRPr="00424E35">
      <w:rPr>
        <w:rFonts w:ascii="Source Sans Pro" w:hAnsi="Source Sans Pro"/>
      </w:rPr>
      <w:fldChar w:fldCharType="begin"/>
    </w:r>
    <w:r w:rsidRPr="00424E35">
      <w:rPr>
        <w:rFonts w:ascii="Source Sans Pro" w:hAnsi="Source Sans Pro"/>
        <w:szCs w:val="20"/>
      </w:rPr>
      <w:instrText xml:space="preserve"> PAGE   \* MERGEFORMAT </w:instrText>
    </w:r>
    <w:r w:rsidRPr="00424E35">
      <w:rPr>
        <w:rFonts w:ascii="Source Sans Pro" w:hAnsi="Source Sans Pro"/>
        <w:szCs w:val="20"/>
      </w:rPr>
      <w:fldChar w:fldCharType="separate"/>
    </w:r>
    <w:r w:rsidRPr="00424E35">
      <w:rPr>
        <w:rFonts w:ascii="Source Sans Pro" w:hAnsi="Source Sans Pro"/>
        <w:szCs w:val="20"/>
      </w:rPr>
      <w:t>39</w:t>
    </w:r>
    <w:r w:rsidRPr="00424E35">
      <w:rPr>
        <w:rFonts w:ascii="Source Sans Pro" w:hAnsi="Source Sans Pro"/>
      </w:rPr>
      <w:fldChar w:fldCharType="end"/>
    </w:r>
  </w:p>
  <w:p w:rsidR="00BF6E3F" w:rsidRPr="00424E35" w:rsidP="00BF6E3F" w14:paraId="46B1FDBC" w14:textId="4D2AFA28">
    <w:pPr>
      <w:pStyle w:val="HeaderChapterName"/>
      <w:rPr>
        <w:rFonts w:ascii="Source Sans Pro" w:hAnsi="Source Sans Pro"/>
      </w:rPr>
    </w:pPr>
    <w:r w:rsidRPr="00424E35">
      <w:rPr>
        <w:rFonts w:ascii="Source Sans Pro" w:hAnsi="Source Sans Pro"/>
      </w:rPr>
      <w:t>Chapter 4 Medical Benefits Chart (what’s covered and what you pay)</w:t>
    </w:r>
  </w:p>
  <w:p w:rsidR="00757713" w:rsidP="00BF6E3F" w14:paraId="355FE180" w14:textId="77777777">
    <w:pPr>
      <w:pStyle w:val="HeaderBa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D44" w14:paraId="5FFE46CB" w14:textId="1D09247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RPr="00A0408D" w14:paraId="55C30A69" w14:textId="10C7CF03">
    <w:pPr>
      <w:pStyle w:val="Header"/>
      <w:rPr>
        <w:rFonts w:ascii="Source Sans Pro" w:hAnsi="Source Sans Pro"/>
      </w:rPr>
    </w:pPr>
    <w:r w:rsidRPr="00A0408D">
      <w:rPr>
        <w:rFonts w:ascii="Source Sans Pro" w:hAnsi="Source Sans Pro"/>
      </w:rPr>
      <w:t>202</w:t>
    </w:r>
    <w:r w:rsidR="00A0408D">
      <w:rPr>
        <w:rFonts w:ascii="Source Sans Pro" w:hAnsi="Source Sans Pro"/>
      </w:rPr>
      <w:t>7</w:t>
    </w:r>
    <w:r w:rsidRPr="00A0408D">
      <w:rPr>
        <w:rFonts w:ascii="Source Sans Pro" w:hAnsi="Source Sans Pro"/>
      </w:rPr>
      <w:t xml:space="preserve"> Evidence of Coverage for </w:t>
    </w:r>
    <w:r w:rsidRPr="00A0408D">
      <w:rPr>
        <w:rFonts w:ascii="Source Sans Pro" w:hAnsi="Source Sans Pro"/>
        <w:i/>
        <w:color w:val="0000FF"/>
      </w:rPr>
      <w:t xml:space="preserve">[insert </w:t>
    </w:r>
    <w:r w:rsidRPr="00A0408D">
      <w:rPr>
        <w:rFonts w:ascii="Source Sans Pro" w:hAnsi="Source Sans Pro"/>
        <w:i/>
        <w:color w:val="0000FF"/>
      </w:rPr>
      <w:t>202</w:t>
    </w:r>
    <w:r w:rsidR="00A0408D">
      <w:rPr>
        <w:rFonts w:ascii="Source Sans Pro" w:hAnsi="Source Sans Pro"/>
        <w:i/>
        <w:color w:val="0000FF"/>
      </w:rPr>
      <w:t>7</w:t>
    </w:r>
    <w:r w:rsidRPr="00A0408D">
      <w:rPr>
        <w:rFonts w:ascii="Source Sans Pro" w:hAnsi="Source Sans Pro"/>
        <w:i/>
        <w:color w:val="0000FF"/>
      </w:rPr>
      <w:t xml:space="preserve"> plan name]</w:t>
    </w:r>
    <w:r w:rsidRPr="00A0408D">
      <w:rPr>
        <w:rFonts w:ascii="Source Sans Pro" w:hAnsi="Source Sans Pro"/>
        <w:szCs w:val="20"/>
      </w:rPr>
      <w:tab/>
    </w:r>
    <w:r w:rsidRPr="00A0408D">
      <w:rPr>
        <w:rFonts w:ascii="Source Sans Pro" w:hAnsi="Source Sans Pro"/>
      </w:rPr>
      <w:fldChar w:fldCharType="begin"/>
    </w:r>
    <w:r w:rsidRPr="00A0408D">
      <w:rPr>
        <w:rFonts w:ascii="Source Sans Pro" w:hAnsi="Source Sans Pro"/>
        <w:szCs w:val="20"/>
      </w:rPr>
      <w:instrText xml:space="preserve"> PAGE   \* MERGEFORMAT </w:instrText>
    </w:r>
    <w:r w:rsidRPr="00A0408D">
      <w:rPr>
        <w:rFonts w:ascii="Source Sans Pro" w:hAnsi="Source Sans Pro"/>
        <w:szCs w:val="20"/>
      </w:rPr>
      <w:fldChar w:fldCharType="separate"/>
    </w:r>
    <w:r w:rsidRPr="00A0408D">
      <w:rPr>
        <w:rFonts w:ascii="Source Sans Pro" w:hAnsi="Source Sans Pro"/>
        <w:szCs w:val="20"/>
      </w:rPr>
      <w:t>76</w:t>
    </w:r>
    <w:r w:rsidRPr="00A0408D">
      <w:rPr>
        <w:rFonts w:ascii="Source Sans Pro" w:hAnsi="Source Sans Pro"/>
      </w:rPr>
      <w:fldChar w:fldCharType="end"/>
    </w:r>
  </w:p>
  <w:p w:rsidR="00757713" w:rsidRPr="00A0408D" w:rsidP="38F8760E" w14:paraId="367337C2" w14:textId="77777777">
    <w:pPr>
      <w:pStyle w:val="HeaderChapterName"/>
      <w:rPr>
        <w:rFonts w:ascii="Source Sans Pro" w:hAnsi="Source Sans Pro"/>
      </w:rPr>
    </w:pPr>
    <w:r w:rsidRPr="00A0408D">
      <w:rPr>
        <w:rFonts w:ascii="Source Sans Pro" w:hAnsi="Source Sans Pro"/>
      </w:rPr>
      <w:t>Chapter 5 Asking us to pay our share of a bill for covered medical services</w:t>
    </w:r>
  </w:p>
  <w:p w:rsidR="00757713" w:rsidRPr="00C02DB5" w:rsidP="00C02DB5" w14:paraId="7D2EF09A" w14:textId="77777777">
    <w:pPr>
      <w:pStyle w:val="HeaderBa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79F" w:rsidRPr="00A0408D" w:rsidP="008B179F" w14:paraId="19846516" w14:textId="0A8D2967">
    <w:pPr>
      <w:pStyle w:val="Header"/>
      <w:rPr>
        <w:rFonts w:ascii="Source Sans Pro" w:hAnsi="Source Sans Pro"/>
      </w:rPr>
    </w:pPr>
    <w:r w:rsidRPr="00A0408D">
      <w:rPr>
        <w:rFonts w:ascii="Source Sans Pro" w:hAnsi="Source Sans Pro"/>
      </w:rPr>
      <w:t>202</w:t>
    </w:r>
    <w:r w:rsidR="00A0408D">
      <w:rPr>
        <w:rFonts w:ascii="Source Sans Pro" w:hAnsi="Source Sans Pro"/>
      </w:rPr>
      <w:t>7</w:t>
    </w:r>
    <w:r w:rsidRPr="00A0408D">
      <w:rPr>
        <w:rFonts w:ascii="Source Sans Pro" w:hAnsi="Source Sans Pro"/>
      </w:rPr>
      <w:t xml:space="preserve"> Evidence of Coverage for </w:t>
    </w:r>
    <w:r w:rsidRPr="00A0408D">
      <w:rPr>
        <w:rFonts w:ascii="Source Sans Pro" w:hAnsi="Source Sans Pro"/>
        <w:i/>
        <w:color w:val="0000FF"/>
      </w:rPr>
      <w:t>[insert 202</w:t>
    </w:r>
    <w:r w:rsidR="00A0408D">
      <w:rPr>
        <w:rFonts w:ascii="Source Sans Pro" w:hAnsi="Source Sans Pro"/>
        <w:i/>
        <w:color w:val="0000FF"/>
      </w:rPr>
      <w:t>7</w:t>
    </w:r>
    <w:r w:rsidRPr="00A0408D">
      <w:rPr>
        <w:rFonts w:ascii="Source Sans Pro" w:hAnsi="Source Sans Pro"/>
        <w:i/>
        <w:color w:val="0000FF"/>
      </w:rPr>
      <w:t xml:space="preserve"> plan name]</w:t>
    </w:r>
    <w:r w:rsidRPr="00A0408D">
      <w:rPr>
        <w:rFonts w:ascii="Source Sans Pro" w:hAnsi="Source Sans Pro"/>
        <w:szCs w:val="20"/>
      </w:rPr>
      <w:tab/>
    </w:r>
    <w:r w:rsidRPr="00A0408D">
      <w:rPr>
        <w:rFonts w:ascii="Source Sans Pro" w:hAnsi="Source Sans Pro"/>
      </w:rPr>
      <w:fldChar w:fldCharType="begin"/>
    </w:r>
    <w:r w:rsidRPr="00A0408D">
      <w:rPr>
        <w:rFonts w:ascii="Source Sans Pro" w:hAnsi="Source Sans Pro"/>
        <w:szCs w:val="20"/>
      </w:rPr>
      <w:instrText xml:space="preserve"> PAGE   \* MERGEFORMAT </w:instrText>
    </w:r>
    <w:r w:rsidRPr="00A0408D">
      <w:rPr>
        <w:rFonts w:ascii="Source Sans Pro" w:hAnsi="Source Sans Pro"/>
        <w:szCs w:val="20"/>
      </w:rPr>
      <w:fldChar w:fldCharType="separate"/>
    </w:r>
    <w:r w:rsidRPr="00A0408D">
      <w:rPr>
        <w:rFonts w:ascii="Source Sans Pro" w:hAnsi="Source Sans Pro"/>
        <w:szCs w:val="20"/>
      </w:rPr>
      <w:t>81</w:t>
    </w:r>
    <w:r w:rsidRPr="00A0408D">
      <w:rPr>
        <w:rFonts w:ascii="Source Sans Pro" w:hAnsi="Source Sans Pro"/>
      </w:rPr>
      <w:fldChar w:fldCharType="end"/>
    </w:r>
  </w:p>
  <w:p w:rsidR="008B179F" w:rsidRPr="00A0408D" w:rsidP="008B179F" w14:paraId="0726AA2E" w14:textId="42151558">
    <w:pPr>
      <w:pStyle w:val="HeaderChapterName"/>
      <w:rPr>
        <w:rFonts w:ascii="Source Sans Pro" w:hAnsi="Source Sans Pro"/>
      </w:rPr>
    </w:pPr>
    <w:r w:rsidRPr="00A0408D">
      <w:rPr>
        <w:rFonts w:ascii="Source Sans Pro" w:hAnsi="Source Sans Pro"/>
      </w:rPr>
      <w:t>Chapter 5 Asking us to pay our share of a bill for covered medical services</w:t>
    </w:r>
  </w:p>
  <w:p w:rsidR="00757713" w:rsidP="008B179F" w14:paraId="715B4820" w14:textId="77777777">
    <w:pPr>
      <w:pStyle w:val="HeaderBa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D44" w14:paraId="2E9110E4" w14:textId="57FF9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RPr="00D45630" w14:paraId="75E5951F" w14:textId="7FD9F593">
    <w:pPr>
      <w:pStyle w:val="Header"/>
      <w:rPr>
        <w:rFonts w:ascii="Source Sans Pro" w:hAnsi="Source Sans Pro"/>
      </w:rPr>
    </w:pPr>
    <w:r w:rsidRPr="00D45630">
      <w:rPr>
        <w:rFonts w:ascii="Source Sans Pro" w:hAnsi="Source Sans Pro"/>
      </w:rPr>
      <w:t>202</w:t>
    </w:r>
    <w:r w:rsidR="00D45630">
      <w:rPr>
        <w:rFonts w:ascii="Source Sans Pro" w:hAnsi="Source Sans Pro"/>
      </w:rPr>
      <w:t>7</w:t>
    </w:r>
    <w:r w:rsidRPr="00D45630">
      <w:rPr>
        <w:rFonts w:ascii="Source Sans Pro" w:hAnsi="Source Sans Pro"/>
      </w:rPr>
      <w:t xml:space="preserve"> Evidence of Coverage for </w:t>
    </w:r>
    <w:r w:rsidRPr="00D45630">
      <w:rPr>
        <w:rFonts w:ascii="Source Sans Pro" w:hAnsi="Source Sans Pro"/>
        <w:i/>
        <w:color w:val="0000FF"/>
      </w:rPr>
      <w:t xml:space="preserve">[insert </w:t>
    </w:r>
    <w:r w:rsidRPr="00D45630">
      <w:rPr>
        <w:rFonts w:ascii="Source Sans Pro" w:hAnsi="Source Sans Pro"/>
        <w:i/>
        <w:color w:val="0000FF"/>
      </w:rPr>
      <w:t>202</w:t>
    </w:r>
    <w:r w:rsidR="00D45630">
      <w:rPr>
        <w:rFonts w:ascii="Source Sans Pro" w:hAnsi="Source Sans Pro"/>
        <w:i/>
        <w:color w:val="0000FF"/>
      </w:rPr>
      <w:t>7</w:t>
    </w:r>
    <w:r w:rsidRPr="00D45630">
      <w:rPr>
        <w:rFonts w:ascii="Source Sans Pro" w:hAnsi="Source Sans Pro"/>
        <w:i/>
        <w:color w:val="0000FF"/>
      </w:rPr>
      <w:t xml:space="preserve"> plan name]</w:t>
    </w:r>
    <w:r w:rsidRPr="00D45630">
      <w:rPr>
        <w:rFonts w:ascii="Source Sans Pro" w:hAnsi="Source Sans Pro"/>
        <w:szCs w:val="20"/>
      </w:rPr>
      <w:tab/>
    </w:r>
    <w:r w:rsidRPr="00D45630">
      <w:rPr>
        <w:rFonts w:ascii="Source Sans Pro" w:hAnsi="Source Sans Pro"/>
      </w:rPr>
      <w:fldChar w:fldCharType="begin"/>
    </w:r>
    <w:r w:rsidRPr="00D45630">
      <w:rPr>
        <w:rFonts w:ascii="Source Sans Pro" w:hAnsi="Source Sans Pro"/>
        <w:szCs w:val="20"/>
      </w:rPr>
      <w:instrText xml:space="preserve"> PAGE   \* MERGEFORMAT </w:instrText>
    </w:r>
    <w:r w:rsidRPr="00D45630">
      <w:rPr>
        <w:rFonts w:ascii="Source Sans Pro" w:hAnsi="Source Sans Pro"/>
        <w:szCs w:val="20"/>
      </w:rPr>
      <w:fldChar w:fldCharType="separate"/>
    </w:r>
    <w:r w:rsidRPr="00D45630">
      <w:rPr>
        <w:rFonts w:ascii="Source Sans Pro" w:hAnsi="Source Sans Pro"/>
      </w:rPr>
      <w:t>2</w:t>
    </w:r>
    <w:r w:rsidRPr="00D45630">
      <w:rPr>
        <w:rFonts w:ascii="Source Sans Pro" w:hAnsi="Source Sans Pro"/>
      </w:rPr>
      <w:fldChar w:fldCharType="end"/>
    </w:r>
  </w:p>
  <w:p w:rsidR="00757713" w:rsidRPr="00D45630" w:rsidP="00C43C92" w14:paraId="0396AE0B" w14:textId="74888F86">
    <w:pPr>
      <w:pStyle w:val="HeaderChapterName"/>
      <w:rPr>
        <w:rFonts w:ascii="Source Sans Pro" w:hAnsi="Source Sans Pro"/>
      </w:rPr>
    </w:pPr>
    <w:r w:rsidRPr="00D45630">
      <w:rPr>
        <w:rFonts w:ascii="Source Sans Pro" w:hAnsi="Source Sans Pro"/>
      </w:rPr>
      <w:t>Table of Contents</w:t>
    </w:r>
  </w:p>
  <w:p w:rsidR="00757713" w:rsidRPr="00C02DB5" w:rsidP="00C02DB5" w14:paraId="469F9611" w14:textId="77777777">
    <w:pPr>
      <w:pStyle w:val="HeaderBa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RPr="00A0408D" w14:paraId="757CE8FB" w14:textId="681D6FF2">
    <w:pPr>
      <w:pStyle w:val="Header"/>
      <w:rPr>
        <w:rFonts w:ascii="Source Sans Pro" w:hAnsi="Source Sans Pro"/>
      </w:rPr>
    </w:pPr>
    <w:r w:rsidRPr="00A0408D">
      <w:rPr>
        <w:rFonts w:ascii="Source Sans Pro" w:hAnsi="Source Sans Pro"/>
      </w:rPr>
      <w:t>202</w:t>
    </w:r>
    <w:r w:rsidR="00A0408D">
      <w:rPr>
        <w:rFonts w:ascii="Source Sans Pro" w:hAnsi="Source Sans Pro"/>
      </w:rPr>
      <w:t>7</w:t>
    </w:r>
    <w:r w:rsidRPr="00A0408D">
      <w:rPr>
        <w:rFonts w:ascii="Source Sans Pro" w:hAnsi="Source Sans Pro"/>
      </w:rPr>
      <w:t xml:space="preserve"> Evidence of Coverage for </w:t>
    </w:r>
    <w:r w:rsidRPr="00A0408D">
      <w:rPr>
        <w:rFonts w:ascii="Source Sans Pro" w:hAnsi="Source Sans Pro"/>
        <w:i/>
        <w:color w:val="0000FF"/>
      </w:rPr>
      <w:t xml:space="preserve">[insert </w:t>
    </w:r>
    <w:r w:rsidRPr="00A0408D">
      <w:rPr>
        <w:rFonts w:ascii="Source Sans Pro" w:hAnsi="Source Sans Pro"/>
        <w:i/>
        <w:color w:val="0000FF"/>
      </w:rPr>
      <w:t>202</w:t>
    </w:r>
    <w:r w:rsidR="00A0408D">
      <w:rPr>
        <w:rFonts w:ascii="Source Sans Pro" w:hAnsi="Source Sans Pro"/>
        <w:i/>
        <w:color w:val="0000FF"/>
      </w:rPr>
      <w:t>7</w:t>
    </w:r>
    <w:r w:rsidRPr="00A0408D">
      <w:rPr>
        <w:rFonts w:ascii="Source Sans Pro" w:hAnsi="Source Sans Pro"/>
        <w:i/>
        <w:color w:val="0000FF"/>
      </w:rPr>
      <w:t xml:space="preserve"> plan name]</w:t>
    </w:r>
    <w:r w:rsidRPr="00A0408D">
      <w:rPr>
        <w:rFonts w:ascii="Source Sans Pro" w:hAnsi="Source Sans Pro"/>
        <w:szCs w:val="20"/>
      </w:rPr>
      <w:tab/>
    </w:r>
    <w:r w:rsidRPr="00A0408D">
      <w:rPr>
        <w:rFonts w:ascii="Source Sans Pro" w:hAnsi="Source Sans Pro"/>
      </w:rPr>
      <w:fldChar w:fldCharType="begin"/>
    </w:r>
    <w:r w:rsidRPr="00A0408D">
      <w:rPr>
        <w:rFonts w:ascii="Source Sans Pro" w:hAnsi="Source Sans Pro"/>
        <w:szCs w:val="20"/>
      </w:rPr>
      <w:instrText xml:space="preserve"> PAGE   \* MERGEFORMAT </w:instrText>
    </w:r>
    <w:r w:rsidRPr="00A0408D">
      <w:rPr>
        <w:rFonts w:ascii="Source Sans Pro" w:hAnsi="Source Sans Pro"/>
        <w:szCs w:val="20"/>
      </w:rPr>
      <w:fldChar w:fldCharType="separate"/>
    </w:r>
    <w:r w:rsidRPr="00A0408D">
      <w:rPr>
        <w:rFonts w:ascii="Source Sans Pro" w:hAnsi="Source Sans Pro"/>
        <w:szCs w:val="20"/>
      </w:rPr>
      <w:t>79</w:t>
    </w:r>
    <w:r w:rsidRPr="00A0408D">
      <w:rPr>
        <w:rFonts w:ascii="Source Sans Pro" w:hAnsi="Source Sans Pro"/>
      </w:rPr>
      <w:fldChar w:fldCharType="end"/>
    </w:r>
  </w:p>
  <w:p w:rsidR="00757713" w:rsidRPr="00A0408D" w:rsidP="38F8760E" w14:paraId="5402D4C0" w14:textId="77777777">
    <w:pPr>
      <w:pStyle w:val="HeaderChapterName"/>
      <w:rPr>
        <w:rFonts w:ascii="Source Sans Pro" w:hAnsi="Source Sans Pro"/>
      </w:rPr>
    </w:pPr>
    <w:r w:rsidRPr="00A0408D">
      <w:rPr>
        <w:rFonts w:ascii="Source Sans Pro" w:hAnsi="Source Sans Pro"/>
      </w:rPr>
      <w:t>Chapter 6 Your rights and responsibilities</w:t>
    </w:r>
  </w:p>
  <w:p w:rsidR="00757713" w:rsidRPr="00C02DB5" w:rsidP="00C02DB5" w14:paraId="0BA8B56D" w14:textId="77777777">
    <w:pPr>
      <w:pStyle w:val="HeaderBa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70DC" w:rsidRPr="00A0408D" w:rsidP="00D170DC" w14:paraId="510A4FB1" w14:textId="4EAE5F2C">
    <w:pPr>
      <w:pStyle w:val="Header"/>
      <w:rPr>
        <w:rFonts w:ascii="Source Sans Pro" w:hAnsi="Source Sans Pro"/>
      </w:rPr>
    </w:pPr>
    <w:r w:rsidRPr="00A0408D">
      <w:rPr>
        <w:rFonts w:ascii="Source Sans Pro" w:hAnsi="Source Sans Pro"/>
      </w:rPr>
      <w:t>202</w:t>
    </w:r>
    <w:r w:rsidR="00A0408D">
      <w:rPr>
        <w:rFonts w:ascii="Source Sans Pro" w:hAnsi="Source Sans Pro"/>
      </w:rPr>
      <w:t>7</w:t>
    </w:r>
    <w:r w:rsidRPr="00A0408D">
      <w:rPr>
        <w:rFonts w:ascii="Source Sans Pro" w:hAnsi="Source Sans Pro"/>
      </w:rPr>
      <w:t xml:space="preserve"> Evidence of Coverage for </w:t>
    </w:r>
    <w:r w:rsidRPr="00A0408D">
      <w:rPr>
        <w:rFonts w:ascii="Source Sans Pro" w:hAnsi="Source Sans Pro"/>
        <w:i/>
        <w:color w:val="0000FF"/>
      </w:rPr>
      <w:t>[insert 202</w:t>
    </w:r>
    <w:r w:rsidR="00A0408D">
      <w:rPr>
        <w:rFonts w:ascii="Source Sans Pro" w:hAnsi="Source Sans Pro"/>
        <w:i/>
        <w:color w:val="0000FF"/>
      </w:rPr>
      <w:t>7</w:t>
    </w:r>
    <w:r w:rsidRPr="00A0408D">
      <w:rPr>
        <w:rFonts w:ascii="Source Sans Pro" w:hAnsi="Source Sans Pro"/>
        <w:i/>
        <w:color w:val="0000FF"/>
      </w:rPr>
      <w:t xml:space="preserve"> plan name]</w:t>
    </w:r>
    <w:r w:rsidRPr="00A0408D">
      <w:rPr>
        <w:rFonts w:ascii="Source Sans Pro" w:hAnsi="Source Sans Pro"/>
        <w:szCs w:val="20"/>
      </w:rPr>
      <w:tab/>
    </w:r>
    <w:r w:rsidRPr="00A0408D">
      <w:rPr>
        <w:rFonts w:ascii="Source Sans Pro" w:hAnsi="Source Sans Pro"/>
      </w:rPr>
      <w:fldChar w:fldCharType="begin"/>
    </w:r>
    <w:r w:rsidRPr="00A0408D">
      <w:rPr>
        <w:rFonts w:ascii="Source Sans Pro" w:hAnsi="Source Sans Pro"/>
        <w:szCs w:val="20"/>
      </w:rPr>
      <w:instrText xml:space="preserve"> PAGE   \* MERGEFORMAT </w:instrText>
    </w:r>
    <w:r w:rsidRPr="00A0408D">
      <w:rPr>
        <w:rFonts w:ascii="Source Sans Pro" w:hAnsi="Source Sans Pro"/>
        <w:szCs w:val="20"/>
      </w:rPr>
      <w:fldChar w:fldCharType="separate"/>
    </w:r>
    <w:r w:rsidRPr="00A0408D">
      <w:rPr>
        <w:rFonts w:ascii="Source Sans Pro" w:hAnsi="Source Sans Pro"/>
        <w:szCs w:val="20"/>
      </w:rPr>
      <w:t>85</w:t>
    </w:r>
    <w:r w:rsidRPr="00A0408D">
      <w:rPr>
        <w:rFonts w:ascii="Source Sans Pro" w:hAnsi="Source Sans Pro"/>
      </w:rPr>
      <w:fldChar w:fldCharType="end"/>
    </w:r>
  </w:p>
  <w:p w:rsidR="00D170DC" w:rsidRPr="00A0408D" w:rsidP="00D170DC" w14:paraId="13A02C78" w14:textId="77777777">
    <w:pPr>
      <w:pStyle w:val="HeaderChapterName"/>
      <w:rPr>
        <w:rFonts w:ascii="Source Sans Pro" w:hAnsi="Source Sans Pro"/>
      </w:rPr>
    </w:pPr>
    <w:r w:rsidRPr="00A0408D">
      <w:rPr>
        <w:rFonts w:ascii="Source Sans Pro" w:hAnsi="Source Sans Pro"/>
      </w:rPr>
      <w:t>Chapter 6 Your rights and responsibilities</w:t>
    </w:r>
  </w:p>
  <w:p w:rsidR="00757713" w:rsidRPr="00C02DB5" w:rsidP="00D170DC" w14:paraId="02D6B20B" w14:textId="77777777">
    <w:pPr>
      <w:pStyle w:val="HeaderBa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D44" w14:paraId="6288A347" w14:textId="363B809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RPr="00A0408D" w14:paraId="0FE9F8CC" w14:textId="19EC817F">
    <w:pPr>
      <w:pStyle w:val="Header"/>
      <w:rPr>
        <w:rFonts w:ascii="Source Sans Pro" w:hAnsi="Source Sans Pro"/>
      </w:rPr>
    </w:pPr>
    <w:r w:rsidRPr="00A0408D">
      <w:rPr>
        <w:rFonts w:ascii="Source Sans Pro" w:hAnsi="Source Sans Pro"/>
      </w:rPr>
      <w:t>202</w:t>
    </w:r>
    <w:r w:rsidR="00A0408D">
      <w:rPr>
        <w:rFonts w:ascii="Source Sans Pro" w:hAnsi="Source Sans Pro"/>
      </w:rPr>
      <w:t>7</w:t>
    </w:r>
    <w:r w:rsidRPr="00A0408D">
      <w:rPr>
        <w:rFonts w:ascii="Source Sans Pro" w:hAnsi="Source Sans Pro"/>
      </w:rPr>
      <w:t xml:space="preserve"> Evidence of Coverage for </w:t>
    </w:r>
    <w:r w:rsidRPr="00A0408D">
      <w:rPr>
        <w:rFonts w:ascii="Source Sans Pro" w:hAnsi="Source Sans Pro"/>
        <w:i/>
        <w:color w:val="0000FF"/>
      </w:rPr>
      <w:t xml:space="preserve">[insert </w:t>
    </w:r>
    <w:r w:rsidRPr="00A0408D">
      <w:rPr>
        <w:rFonts w:ascii="Source Sans Pro" w:hAnsi="Source Sans Pro"/>
        <w:i/>
        <w:color w:val="0000FF"/>
      </w:rPr>
      <w:t>202</w:t>
    </w:r>
    <w:r w:rsidR="00A0408D">
      <w:rPr>
        <w:rFonts w:ascii="Source Sans Pro" w:hAnsi="Source Sans Pro"/>
        <w:i/>
        <w:color w:val="0000FF"/>
      </w:rPr>
      <w:t>7</w:t>
    </w:r>
    <w:r w:rsidRPr="00A0408D">
      <w:rPr>
        <w:rFonts w:ascii="Source Sans Pro" w:hAnsi="Source Sans Pro"/>
        <w:i/>
        <w:color w:val="0000FF"/>
      </w:rPr>
      <w:t xml:space="preserve"> plan name]</w:t>
    </w:r>
    <w:r w:rsidRPr="00A0408D">
      <w:rPr>
        <w:rFonts w:ascii="Source Sans Pro" w:hAnsi="Source Sans Pro"/>
        <w:szCs w:val="20"/>
      </w:rPr>
      <w:tab/>
    </w:r>
    <w:r w:rsidRPr="00A0408D">
      <w:rPr>
        <w:rFonts w:ascii="Source Sans Pro" w:hAnsi="Source Sans Pro"/>
      </w:rPr>
      <w:fldChar w:fldCharType="begin"/>
    </w:r>
    <w:r w:rsidRPr="00A0408D">
      <w:rPr>
        <w:rFonts w:ascii="Source Sans Pro" w:hAnsi="Source Sans Pro"/>
        <w:szCs w:val="20"/>
      </w:rPr>
      <w:instrText xml:space="preserve"> PAGE   \* MERGEFORMAT </w:instrText>
    </w:r>
    <w:r w:rsidRPr="00A0408D">
      <w:rPr>
        <w:rFonts w:ascii="Source Sans Pro" w:hAnsi="Source Sans Pro"/>
        <w:szCs w:val="20"/>
      </w:rPr>
      <w:fldChar w:fldCharType="separate"/>
    </w:r>
    <w:r w:rsidRPr="00A0408D" w:rsidR="00246230">
      <w:rPr>
        <w:rFonts w:ascii="Source Sans Pro" w:hAnsi="Source Sans Pro"/>
        <w:szCs w:val="20"/>
      </w:rPr>
      <w:t>86</w:t>
    </w:r>
    <w:r w:rsidRPr="00A0408D">
      <w:rPr>
        <w:rFonts w:ascii="Source Sans Pro" w:hAnsi="Source Sans Pro"/>
      </w:rPr>
      <w:fldChar w:fldCharType="end"/>
    </w:r>
  </w:p>
  <w:p w:rsidR="00757713" w:rsidRPr="00A0408D" w:rsidP="38F8760E" w14:paraId="1DFA647B" w14:textId="77777777">
    <w:pPr>
      <w:pStyle w:val="HeaderChapterName"/>
      <w:rPr>
        <w:rFonts w:ascii="Source Sans Pro" w:hAnsi="Source Sans Pro"/>
      </w:rPr>
    </w:pPr>
    <w:r w:rsidRPr="00A0408D">
      <w:rPr>
        <w:rFonts w:ascii="Source Sans Pro" w:hAnsi="Source Sans Pro"/>
      </w:rPr>
      <w:t>Chapter 7</w:t>
    </w:r>
    <w:r w:rsidRPr="00A0408D" w:rsidR="00C47E50">
      <w:rPr>
        <w:rFonts w:ascii="Source Sans Pro" w:hAnsi="Source Sans Pro"/>
      </w:rPr>
      <w:t xml:space="preserve"> </w:t>
    </w:r>
    <w:r w:rsidRPr="00A0408D" w:rsidR="00403D06">
      <w:rPr>
        <w:rFonts w:ascii="Source Sans Pro" w:hAnsi="Source Sans Pro"/>
      </w:rPr>
      <w:t>I</w:t>
    </w:r>
    <w:r w:rsidRPr="00A0408D">
      <w:rPr>
        <w:rFonts w:ascii="Source Sans Pro" w:hAnsi="Source Sans Pro"/>
      </w:rPr>
      <w:t>f you have a problem or complaint (coverage decisions, appeals, complaints)</w:t>
    </w:r>
  </w:p>
  <w:p w:rsidR="00757713" w:rsidRPr="00C02DB5" w:rsidP="00C02DB5" w14:paraId="29ED8945" w14:textId="77777777">
    <w:pPr>
      <w:pStyle w:val="HeaderBa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3E62" w:rsidRPr="00A0408D" w:rsidP="00D83E62" w14:paraId="62D63F2B" w14:textId="1828F97D">
    <w:pPr>
      <w:pStyle w:val="Header"/>
      <w:rPr>
        <w:rFonts w:ascii="Source Sans Pro" w:hAnsi="Source Sans Pro"/>
      </w:rPr>
    </w:pPr>
    <w:r w:rsidRPr="00A0408D">
      <w:rPr>
        <w:rFonts w:ascii="Source Sans Pro" w:hAnsi="Source Sans Pro"/>
      </w:rPr>
      <w:t>202</w:t>
    </w:r>
    <w:r w:rsidR="00A0408D">
      <w:rPr>
        <w:rFonts w:ascii="Source Sans Pro" w:hAnsi="Source Sans Pro"/>
      </w:rPr>
      <w:t>7</w:t>
    </w:r>
    <w:r w:rsidRPr="00A0408D">
      <w:rPr>
        <w:rFonts w:ascii="Source Sans Pro" w:hAnsi="Source Sans Pro"/>
      </w:rPr>
      <w:t xml:space="preserve"> Evidence of Coverage for </w:t>
    </w:r>
    <w:r w:rsidRPr="00A0408D">
      <w:rPr>
        <w:rFonts w:ascii="Source Sans Pro" w:hAnsi="Source Sans Pro"/>
        <w:i/>
        <w:color w:val="0000FF"/>
      </w:rPr>
      <w:t>[insert 202</w:t>
    </w:r>
    <w:r w:rsidR="00A0408D">
      <w:rPr>
        <w:rFonts w:ascii="Source Sans Pro" w:hAnsi="Source Sans Pro"/>
        <w:i/>
        <w:color w:val="0000FF"/>
      </w:rPr>
      <w:t>7</w:t>
    </w:r>
    <w:r w:rsidRPr="00A0408D">
      <w:rPr>
        <w:rFonts w:ascii="Source Sans Pro" w:hAnsi="Source Sans Pro"/>
        <w:i/>
        <w:color w:val="0000FF"/>
      </w:rPr>
      <w:t xml:space="preserve"> plan name]</w:t>
    </w:r>
    <w:r w:rsidRPr="00A0408D">
      <w:rPr>
        <w:rFonts w:ascii="Source Sans Pro" w:hAnsi="Source Sans Pro"/>
        <w:szCs w:val="20"/>
      </w:rPr>
      <w:tab/>
    </w:r>
    <w:r w:rsidRPr="00A0408D">
      <w:rPr>
        <w:rFonts w:ascii="Source Sans Pro" w:hAnsi="Source Sans Pro"/>
      </w:rPr>
      <w:fldChar w:fldCharType="begin"/>
    </w:r>
    <w:r w:rsidRPr="00A0408D">
      <w:rPr>
        <w:rFonts w:ascii="Source Sans Pro" w:hAnsi="Source Sans Pro"/>
        <w:szCs w:val="20"/>
      </w:rPr>
      <w:instrText xml:space="preserve"> PAGE   \* MERGEFORMAT </w:instrText>
    </w:r>
    <w:r w:rsidRPr="00A0408D">
      <w:rPr>
        <w:rFonts w:ascii="Source Sans Pro" w:hAnsi="Source Sans Pro"/>
        <w:szCs w:val="20"/>
      </w:rPr>
      <w:fldChar w:fldCharType="separate"/>
    </w:r>
    <w:r w:rsidRPr="00A0408D">
      <w:rPr>
        <w:rFonts w:ascii="Source Sans Pro" w:hAnsi="Source Sans Pro"/>
        <w:szCs w:val="20"/>
      </w:rPr>
      <w:t>85</w:t>
    </w:r>
    <w:r w:rsidRPr="00A0408D">
      <w:rPr>
        <w:rFonts w:ascii="Source Sans Pro" w:hAnsi="Source Sans Pro"/>
      </w:rPr>
      <w:fldChar w:fldCharType="end"/>
    </w:r>
  </w:p>
  <w:p w:rsidR="00D83E62" w:rsidRPr="00A0408D" w:rsidP="00D83E62" w14:paraId="50423128" w14:textId="77777777">
    <w:pPr>
      <w:pStyle w:val="HeaderChapterName"/>
      <w:rPr>
        <w:rFonts w:ascii="Source Sans Pro" w:hAnsi="Source Sans Pro"/>
      </w:rPr>
    </w:pPr>
    <w:r w:rsidRPr="00A0408D">
      <w:rPr>
        <w:rFonts w:ascii="Source Sans Pro" w:hAnsi="Source Sans Pro"/>
      </w:rPr>
      <w:t>Chapter 7 If you have a problem or complaint (coverage decisions, appeals, complaints)</w:t>
    </w:r>
  </w:p>
  <w:p w:rsidR="00757713" w:rsidRPr="00C02DB5" w:rsidP="00D83E62" w14:paraId="1664B1E3" w14:textId="77777777">
    <w:pPr>
      <w:pStyle w:val="HeaderBa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P="00186792" w14:paraId="6A27A27A" w14:textId="2FF5E2A5">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RPr="009F28D4" w14:paraId="7D081C9F" w14:textId="4CFBDF30">
    <w:pPr>
      <w:pStyle w:val="Header"/>
      <w:rPr>
        <w:rFonts w:ascii="Source Sans Pro" w:hAnsi="Source Sans Pro"/>
      </w:rPr>
    </w:pPr>
    <w:r w:rsidRPr="009F28D4">
      <w:rPr>
        <w:rFonts w:ascii="Source Sans Pro" w:hAnsi="Source Sans Pro"/>
      </w:rPr>
      <w:t>202</w:t>
    </w:r>
    <w:r w:rsidR="009F28D4">
      <w:rPr>
        <w:rFonts w:ascii="Source Sans Pro" w:hAnsi="Source Sans Pro"/>
      </w:rPr>
      <w:t>7</w:t>
    </w:r>
    <w:r w:rsidRPr="009F28D4">
      <w:rPr>
        <w:rFonts w:ascii="Source Sans Pro" w:hAnsi="Source Sans Pro"/>
      </w:rPr>
      <w:t xml:space="preserve"> Evidence of Coverage for </w:t>
    </w:r>
    <w:r w:rsidRPr="009F28D4">
      <w:rPr>
        <w:rFonts w:ascii="Source Sans Pro" w:hAnsi="Source Sans Pro"/>
        <w:i/>
        <w:color w:val="0000FF"/>
      </w:rPr>
      <w:t xml:space="preserve">[insert </w:t>
    </w:r>
    <w:r w:rsidRPr="009F28D4">
      <w:rPr>
        <w:rFonts w:ascii="Source Sans Pro" w:hAnsi="Source Sans Pro"/>
        <w:i/>
        <w:color w:val="0000FF"/>
      </w:rPr>
      <w:t>202</w:t>
    </w:r>
    <w:r w:rsidR="009F28D4">
      <w:rPr>
        <w:rFonts w:ascii="Source Sans Pro" w:hAnsi="Source Sans Pro"/>
        <w:i/>
        <w:color w:val="0000FF"/>
      </w:rPr>
      <w:t>7</w:t>
    </w:r>
    <w:r w:rsidRPr="009F28D4">
      <w:rPr>
        <w:rFonts w:ascii="Source Sans Pro" w:hAnsi="Source Sans Pro"/>
        <w:i/>
        <w:color w:val="0000FF"/>
      </w:rPr>
      <w:t xml:space="preserve"> plan name]</w:t>
    </w:r>
    <w:r w:rsidRPr="009F28D4">
      <w:rPr>
        <w:rFonts w:ascii="Source Sans Pro" w:hAnsi="Source Sans Pro"/>
        <w:szCs w:val="20"/>
      </w:rPr>
      <w:tab/>
    </w:r>
    <w:r w:rsidRPr="009F28D4">
      <w:rPr>
        <w:rFonts w:ascii="Source Sans Pro" w:hAnsi="Source Sans Pro"/>
      </w:rPr>
      <w:fldChar w:fldCharType="begin"/>
    </w:r>
    <w:r w:rsidRPr="009F28D4">
      <w:rPr>
        <w:rFonts w:ascii="Source Sans Pro" w:hAnsi="Source Sans Pro"/>
        <w:szCs w:val="20"/>
      </w:rPr>
      <w:instrText xml:space="preserve"> PAGE   \* MERGEFORMAT </w:instrText>
    </w:r>
    <w:r w:rsidRPr="009F28D4">
      <w:rPr>
        <w:rFonts w:ascii="Source Sans Pro" w:hAnsi="Source Sans Pro"/>
        <w:szCs w:val="20"/>
      </w:rPr>
      <w:fldChar w:fldCharType="separate"/>
    </w:r>
    <w:r w:rsidRPr="009F28D4">
      <w:rPr>
        <w:rFonts w:ascii="Source Sans Pro" w:hAnsi="Source Sans Pro"/>
      </w:rPr>
      <w:t>2</w:t>
    </w:r>
    <w:r w:rsidRPr="009F28D4">
      <w:rPr>
        <w:rFonts w:ascii="Source Sans Pro" w:hAnsi="Source Sans Pro"/>
      </w:rPr>
      <w:fldChar w:fldCharType="end"/>
    </w:r>
  </w:p>
  <w:p w:rsidR="00757713" w:rsidRPr="009F28D4" w:rsidP="38F8760E" w14:paraId="3B3F0117" w14:textId="57C41158">
    <w:pPr>
      <w:pStyle w:val="HeaderChapterName"/>
      <w:rPr>
        <w:rFonts w:ascii="Source Sans Pro" w:hAnsi="Source Sans Pro"/>
      </w:rPr>
    </w:pPr>
    <w:r w:rsidRPr="009F28D4">
      <w:rPr>
        <w:rFonts w:ascii="Source Sans Pro" w:hAnsi="Source Sans Pro"/>
      </w:rPr>
      <w:t xml:space="preserve">Chapter 8 Ending your membership in </w:t>
    </w:r>
    <w:r w:rsidR="0075295C">
      <w:rPr>
        <w:rFonts w:ascii="Source Sans Pro" w:hAnsi="Source Sans Pro"/>
      </w:rPr>
      <w:t>our</w:t>
    </w:r>
    <w:r w:rsidRPr="009F28D4">
      <w:rPr>
        <w:rFonts w:ascii="Source Sans Pro" w:hAnsi="Source Sans Pro"/>
      </w:rPr>
      <w:t xml:space="preserve"> plan</w:t>
    </w:r>
  </w:p>
  <w:p w:rsidR="00757713" w:rsidRPr="00C02DB5" w:rsidP="00C02DB5" w14:paraId="7B19969C" w14:textId="77777777">
    <w:pPr>
      <w:pStyle w:val="HeaderBa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6874" w:rsidRPr="009F28D4" w:rsidP="00306874" w14:paraId="69580AD1" w14:textId="5B39D9A0">
    <w:pPr>
      <w:pStyle w:val="Header"/>
      <w:rPr>
        <w:rFonts w:ascii="Source Sans Pro" w:hAnsi="Source Sans Pro"/>
      </w:rPr>
    </w:pPr>
    <w:r w:rsidRPr="009F28D4">
      <w:rPr>
        <w:rFonts w:ascii="Source Sans Pro" w:hAnsi="Source Sans Pro"/>
      </w:rPr>
      <w:t>202</w:t>
    </w:r>
    <w:r w:rsidR="009F28D4">
      <w:rPr>
        <w:rFonts w:ascii="Source Sans Pro" w:hAnsi="Source Sans Pro"/>
      </w:rPr>
      <w:t>7</w:t>
    </w:r>
    <w:r w:rsidRPr="009F28D4">
      <w:rPr>
        <w:rFonts w:ascii="Source Sans Pro" w:hAnsi="Source Sans Pro"/>
      </w:rPr>
      <w:t xml:space="preserve"> Evidence of Coverage for </w:t>
    </w:r>
    <w:r w:rsidRPr="009F28D4">
      <w:rPr>
        <w:rFonts w:ascii="Source Sans Pro" w:hAnsi="Source Sans Pro"/>
        <w:i/>
        <w:color w:val="0000FF"/>
      </w:rPr>
      <w:t>[insert 202</w:t>
    </w:r>
    <w:r w:rsidR="009F28D4">
      <w:rPr>
        <w:rFonts w:ascii="Source Sans Pro" w:hAnsi="Source Sans Pro"/>
        <w:i/>
        <w:color w:val="0000FF"/>
      </w:rPr>
      <w:t>7</w:t>
    </w:r>
    <w:r w:rsidRPr="009F28D4">
      <w:rPr>
        <w:rFonts w:ascii="Source Sans Pro" w:hAnsi="Source Sans Pro"/>
        <w:i/>
        <w:color w:val="0000FF"/>
      </w:rPr>
      <w:t xml:space="preserve"> plan name]</w:t>
    </w:r>
    <w:r w:rsidRPr="009F28D4">
      <w:rPr>
        <w:rFonts w:ascii="Source Sans Pro" w:hAnsi="Source Sans Pro"/>
        <w:szCs w:val="20"/>
      </w:rPr>
      <w:tab/>
    </w:r>
    <w:r w:rsidRPr="009F28D4">
      <w:rPr>
        <w:rFonts w:ascii="Source Sans Pro" w:hAnsi="Source Sans Pro"/>
      </w:rPr>
      <w:fldChar w:fldCharType="begin"/>
    </w:r>
    <w:r w:rsidRPr="009F28D4">
      <w:rPr>
        <w:rFonts w:ascii="Source Sans Pro" w:hAnsi="Source Sans Pro"/>
        <w:szCs w:val="20"/>
      </w:rPr>
      <w:instrText xml:space="preserve"> PAGE   \* MERGEFORMAT </w:instrText>
    </w:r>
    <w:r w:rsidRPr="009F28D4">
      <w:rPr>
        <w:rFonts w:ascii="Source Sans Pro" w:hAnsi="Source Sans Pro"/>
        <w:szCs w:val="20"/>
      </w:rPr>
      <w:fldChar w:fldCharType="separate"/>
    </w:r>
    <w:r w:rsidRPr="009F28D4">
      <w:rPr>
        <w:rFonts w:ascii="Source Sans Pro" w:hAnsi="Source Sans Pro"/>
        <w:szCs w:val="20"/>
      </w:rPr>
      <w:t>122</w:t>
    </w:r>
    <w:r w:rsidRPr="009F28D4">
      <w:rPr>
        <w:rFonts w:ascii="Source Sans Pro" w:hAnsi="Source Sans Pro"/>
      </w:rPr>
      <w:fldChar w:fldCharType="end"/>
    </w:r>
  </w:p>
  <w:p w:rsidR="00306874" w:rsidRPr="009F28D4" w:rsidP="00306874" w14:paraId="71A3D3D5" w14:textId="0B8649A4">
    <w:pPr>
      <w:pStyle w:val="HeaderChapterName"/>
      <w:rPr>
        <w:rFonts w:ascii="Source Sans Pro" w:hAnsi="Source Sans Pro"/>
      </w:rPr>
    </w:pPr>
    <w:r w:rsidRPr="009F28D4">
      <w:rPr>
        <w:rFonts w:ascii="Source Sans Pro" w:hAnsi="Source Sans Pro"/>
      </w:rPr>
      <w:t>Chapter 8 Ending membership in our plan</w:t>
    </w:r>
  </w:p>
  <w:p w:rsidR="00757713" w:rsidP="00306874" w14:paraId="35027F67" w14:textId="77777777">
    <w:pPr>
      <w:pStyle w:val="HeaderBa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D44" w14:paraId="3B144C25" w14:textId="3829D79D">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RPr="009F28D4" w14:paraId="232965E4" w14:textId="3CE1AC7B">
    <w:pPr>
      <w:pStyle w:val="Header"/>
      <w:rPr>
        <w:rFonts w:ascii="Source Sans Pro" w:hAnsi="Source Sans Pro"/>
      </w:rPr>
    </w:pPr>
    <w:r w:rsidRPr="009F28D4">
      <w:rPr>
        <w:rFonts w:ascii="Source Sans Pro" w:hAnsi="Source Sans Pro"/>
      </w:rPr>
      <w:t>202</w:t>
    </w:r>
    <w:r w:rsidR="009F28D4">
      <w:rPr>
        <w:rFonts w:ascii="Source Sans Pro" w:hAnsi="Source Sans Pro"/>
      </w:rPr>
      <w:t>7</w:t>
    </w:r>
    <w:r w:rsidRPr="009F28D4">
      <w:rPr>
        <w:rFonts w:ascii="Source Sans Pro" w:hAnsi="Source Sans Pro"/>
      </w:rPr>
      <w:t xml:space="preserve"> Evidence of Coverage for </w:t>
    </w:r>
    <w:r w:rsidRPr="009F28D4">
      <w:rPr>
        <w:rFonts w:ascii="Source Sans Pro" w:hAnsi="Source Sans Pro"/>
        <w:i/>
        <w:color w:val="0000FF"/>
      </w:rPr>
      <w:t xml:space="preserve">[insert </w:t>
    </w:r>
    <w:r w:rsidRPr="009F28D4">
      <w:rPr>
        <w:rFonts w:ascii="Source Sans Pro" w:hAnsi="Source Sans Pro"/>
        <w:i/>
        <w:color w:val="0000FF"/>
      </w:rPr>
      <w:t>202</w:t>
    </w:r>
    <w:r w:rsidR="009F28D4">
      <w:rPr>
        <w:rFonts w:ascii="Source Sans Pro" w:hAnsi="Source Sans Pro"/>
        <w:i/>
        <w:color w:val="0000FF"/>
      </w:rPr>
      <w:t>7</w:t>
    </w:r>
    <w:r w:rsidRPr="009F28D4">
      <w:rPr>
        <w:rFonts w:ascii="Source Sans Pro" w:hAnsi="Source Sans Pro"/>
        <w:i/>
        <w:color w:val="0000FF"/>
      </w:rPr>
      <w:t xml:space="preserve"> plan name]</w:t>
    </w:r>
    <w:r w:rsidRPr="009F28D4">
      <w:rPr>
        <w:rFonts w:ascii="Source Sans Pro" w:hAnsi="Source Sans Pro"/>
        <w:szCs w:val="20"/>
      </w:rPr>
      <w:tab/>
    </w:r>
    <w:r w:rsidRPr="009F28D4">
      <w:rPr>
        <w:rFonts w:ascii="Source Sans Pro" w:hAnsi="Source Sans Pro"/>
      </w:rPr>
      <w:fldChar w:fldCharType="begin"/>
    </w:r>
    <w:r w:rsidRPr="009F28D4">
      <w:rPr>
        <w:rFonts w:ascii="Source Sans Pro" w:hAnsi="Source Sans Pro"/>
        <w:szCs w:val="20"/>
      </w:rPr>
      <w:instrText xml:space="preserve"> PAGE   \* MERGEFORMAT </w:instrText>
    </w:r>
    <w:r w:rsidRPr="009F28D4">
      <w:rPr>
        <w:rFonts w:ascii="Source Sans Pro" w:hAnsi="Source Sans Pro"/>
        <w:szCs w:val="20"/>
      </w:rPr>
      <w:fldChar w:fldCharType="separate"/>
    </w:r>
    <w:r w:rsidRPr="009F28D4">
      <w:rPr>
        <w:rFonts w:ascii="Source Sans Pro" w:hAnsi="Source Sans Pro"/>
      </w:rPr>
      <w:t>2</w:t>
    </w:r>
    <w:r w:rsidRPr="009F28D4">
      <w:rPr>
        <w:rFonts w:ascii="Source Sans Pro" w:hAnsi="Source Sans Pro"/>
      </w:rPr>
      <w:fldChar w:fldCharType="end"/>
    </w:r>
  </w:p>
  <w:p w:rsidR="00757713" w:rsidRPr="009F28D4" w:rsidP="38F8760E" w14:paraId="06369B4C" w14:textId="4B26F9ED">
    <w:pPr>
      <w:pStyle w:val="HeaderChapterName"/>
      <w:rPr>
        <w:rFonts w:ascii="Source Sans Pro" w:hAnsi="Source Sans Pro"/>
      </w:rPr>
    </w:pPr>
    <w:r w:rsidRPr="009F28D4">
      <w:rPr>
        <w:rFonts w:ascii="Source Sans Pro" w:hAnsi="Source Sans Pro"/>
      </w:rPr>
      <w:t>Chapter 9 Legal notices</w:t>
    </w:r>
  </w:p>
  <w:p w:rsidR="00757713" w:rsidRPr="00C02DB5" w:rsidP="00C02DB5" w14:paraId="77F06050" w14:textId="77777777">
    <w:pPr>
      <w:pStyle w:val="HeaderBa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D44" w14:paraId="2BD4B9E9" w14:textId="02E3CDA2">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4755" w:rsidRPr="009F28D4" w:rsidP="00394755" w14:paraId="114868E4" w14:textId="29BB3FB1">
    <w:pPr>
      <w:pStyle w:val="Header"/>
      <w:rPr>
        <w:rFonts w:ascii="Source Sans Pro" w:hAnsi="Source Sans Pro"/>
      </w:rPr>
    </w:pPr>
    <w:r w:rsidRPr="009F28D4">
      <w:rPr>
        <w:rFonts w:ascii="Source Sans Pro" w:hAnsi="Source Sans Pro"/>
      </w:rPr>
      <w:t>202</w:t>
    </w:r>
    <w:r w:rsidR="009F28D4">
      <w:rPr>
        <w:rFonts w:ascii="Source Sans Pro" w:hAnsi="Source Sans Pro"/>
      </w:rPr>
      <w:t>7</w:t>
    </w:r>
    <w:r w:rsidRPr="009F28D4">
      <w:rPr>
        <w:rFonts w:ascii="Source Sans Pro" w:hAnsi="Source Sans Pro"/>
      </w:rPr>
      <w:t xml:space="preserve"> Evidence of Coverage for </w:t>
    </w:r>
    <w:r w:rsidRPr="009F28D4">
      <w:rPr>
        <w:rFonts w:ascii="Source Sans Pro" w:hAnsi="Source Sans Pro"/>
        <w:i/>
        <w:color w:val="0000FF"/>
      </w:rPr>
      <w:t>[insert 202</w:t>
    </w:r>
    <w:r w:rsidR="009F28D4">
      <w:rPr>
        <w:rFonts w:ascii="Source Sans Pro" w:hAnsi="Source Sans Pro"/>
        <w:i/>
        <w:color w:val="0000FF"/>
      </w:rPr>
      <w:t>7</w:t>
    </w:r>
    <w:r w:rsidRPr="009F28D4">
      <w:rPr>
        <w:rFonts w:ascii="Source Sans Pro" w:hAnsi="Source Sans Pro"/>
        <w:i/>
        <w:color w:val="0000FF"/>
      </w:rPr>
      <w:t xml:space="preserve"> plan name]</w:t>
    </w:r>
    <w:r w:rsidRPr="009F28D4">
      <w:rPr>
        <w:rFonts w:ascii="Source Sans Pro" w:hAnsi="Source Sans Pro"/>
        <w:szCs w:val="20"/>
      </w:rPr>
      <w:tab/>
    </w:r>
    <w:r w:rsidRPr="009F28D4">
      <w:rPr>
        <w:rFonts w:ascii="Source Sans Pro" w:hAnsi="Source Sans Pro"/>
      </w:rPr>
      <w:fldChar w:fldCharType="begin"/>
    </w:r>
    <w:r w:rsidRPr="009F28D4">
      <w:rPr>
        <w:rFonts w:ascii="Source Sans Pro" w:hAnsi="Source Sans Pro"/>
        <w:szCs w:val="20"/>
      </w:rPr>
      <w:instrText xml:space="preserve"> PAGE   \* MERGEFORMAT </w:instrText>
    </w:r>
    <w:r w:rsidRPr="009F28D4">
      <w:rPr>
        <w:rFonts w:ascii="Source Sans Pro" w:hAnsi="Source Sans Pro"/>
        <w:szCs w:val="20"/>
      </w:rPr>
      <w:fldChar w:fldCharType="separate"/>
    </w:r>
    <w:r w:rsidRPr="009F28D4">
      <w:rPr>
        <w:rFonts w:ascii="Source Sans Pro" w:hAnsi="Source Sans Pro"/>
        <w:szCs w:val="20"/>
      </w:rPr>
      <w:t>128</w:t>
    </w:r>
    <w:r w:rsidRPr="009F28D4">
      <w:rPr>
        <w:rFonts w:ascii="Source Sans Pro" w:hAnsi="Source Sans Pro"/>
      </w:rPr>
      <w:fldChar w:fldCharType="end"/>
    </w:r>
  </w:p>
  <w:p w:rsidR="00394755" w:rsidRPr="009F28D4" w:rsidP="00394755" w14:paraId="21ECAD20" w14:textId="77777777">
    <w:pPr>
      <w:pStyle w:val="HeaderChapterName"/>
      <w:rPr>
        <w:rFonts w:ascii="Source Sans Pro" w:hAnsi="Source Sans Pro"/>
      </w:rPr>
    </w:pPr>
    <w:r w:rsidRPr="009F28D4">
      <w:rPr>
        <w:rFonts w:ascii="Source Sans Pro" w:hAnsi="Source Sans Pro"/>
      </w:rPr>
      <w:t>Chapter 9 Legal notices</w:t>
    </w:r>
  </w:p>
  <w:p w:rsidR="00757713" w:rsidP="00394755" w14:paraId="0FBA643E" w14:textId="77777777">
    <w:pPr>
      <w:pStyle w:val="HeaderBa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D44" w14:paraId="73895C91" w14:textId="38BDCA41">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RPr="009F28D4" w14:paraId="509C9818" w14:textId="4E952938">
    <w:pPr>
      <w:pStyle w:val="Header"/>
      <w:rPr>
        <w:rFonts w:ascii="Source Sans Pro" w:hAnsi="Source Sans Pro"/>
      </w:rPr>
    </w:pPr>
    <w:r w:rsidRPr="009F28D4">
      <w:rPr>
        <w:rFonts w:ascii="Source Sans Pro" w:hAnsi="Source Sans Pro"/>
      </w:rPr>
      <w:t>202</w:t>
    </w:r>
    <w:r w:rsidR="009F28D4">
      <w:rPr>
        <w:rFonts w:ascii="Source Sans Pro" w:hAnsi="Source Sans Pro"/>
      </w:rPr>
      <w:t>7</w:t>
    </w:r>
    <w:r w:rsidRPr="009F28D4">
      <w:rPr>
        <w:rFonts w:ascii="Source Sans Pro" w:hAnsi="Source Sans Pro"/>
      </w:rPr>
      <w:t xml:space="preserve"> Evidence of Coverage for </w:t>
    </w:r>
    <w:r w:rsidRPr="009F28D4">
      <w:rPr>
        <w:rFonts w:ascii="Source Sans Pro" w:hAnsi="Source Sans Pro"/>
        <w:i/>
        <w:color w:val="0000FF"/>
      </w:rPr>
      <w:t xml:space="preserve">[insert </w:t>
    </w:r>
    <w:r w:rsidRPr="009F28D4">
      <w:rPr>
        <w:rFonts w:ascii="Source Sans Pro" w:hAnsi="Source Sans Pro"/>
        <w:i/>
        <w:color w:val="0000FF"/>
      </w:rPr>
      <w:t>202</w:t>
    </w:r>
    <w:r w:rsidR="009F28D4">
      <w:rPr>
        <w:rFonts w:ascii="Source Sans Pro" w:hAnsi="Source Sans Pro"/>
        <w:i/>
        <w:color w:val="0000FF"/>
      </w:rPr>
      <w:t>7</w:t>
    </w:r>
    <w:r w:rsidRPr="009F28D4">
      <w:rPr>
        <w:rFonts w:ascii="Source Sans Pro" w:hAnsi="Source Sans Pro"/>
        <w:i/>
        <w:color w:val="0000FF"/>
      </w:rPr>
      <w:t xml:space="preserve"> plan name]</w:t>
    </w:r>
    <w:r w:rsidRPr="009F28D4">
      <w:rPr>
        <w:rFonts w:ascii="Source Sans Pro" w:hAnsi="Source Sans Pro"/>
        <w:szCs w:val="20"/>
      </w:rPr>
      <w:tab/>
    </w:r>
    <w:r w:rsidRPr="009F28D4">
      <w:rPr>
        <w:rFonts w:ascii="Source Sans Pro" w:hAnsi="Source Sans Pro"/>
      </w:rPr>
      <w:fldChar w:fldCharType="begin"/>
    </w:r>
    <w:r w:rsidRPr="009F28D4">
      <w:rPr>
        <w:rFonts w:ascii="Source Sans Pro" w:hAnsi="Source Sans Pro"/>
        <w:szCs w:val="20"/>
      </w:rPr>
      <w:instrText xml:space="preserve"> PAGE   \* MERGEFORMAT </w:instrText>
    </w:r>
    <w:r w:rsidRPr="009F28D4">
      <w:rPr>
        <w:rFonts w:ascii="Source Sans Pro" w:hAnsi="Source Sans Pro"/>
        <w:szCs w:val="20"/>
      </w:rPr>
      <w:fldChar w:fldCharType="separate"/>
    </w:r>
    <w:r w:rsidRPr="009F28D4">
      <w:rPr>
        <w:rFonts w:ascii="Source Sans Pro" w:hAnsi="Source Sans Pro"/>
      </w:rPr>
      <w:t>2</w:t>
    </w:r>
    <w:r w:rsidRPr="009F28D4">
      <w:rPr>
        <w:rFonts w:ascii="Source Sans Pro" w:hAnsi="Source Sans Pro"/>
      </w:rPr>
      <w:fldChar w:fldCharType="end"/>
    </w:r>
  </w:p>
  <w:p w:rsidR="00757713" w:rsidRPr="009F28D4" w:rsidP="38F8760E" w14:paraId="22839EDF" w14:textId="2759A2B5">
    <w:pPr>
      <w:pStyle w:val="HeaderChapterName"/>
      <w:rPr>
        <w:rFonts w:ascii="Source Sans Pro" w:hAnsi="Source Sans Pro"/>
      </w:rPr>
    </w:pPr>
    <w:r w:rsidRPr="009F28D4">
      <w:rPr>
        <w:rFonts w:ascii="Source Sans Pro" w:hAnsi="Source Sans Pro"/>
      </w:rPr>
      <w:t xml:space="preserve">Chapter 10 Definitions </w:t>
    </w:r>
  </w:p>
  <w:p w:rsidR="00757713" w:rsidRPr="00C02DB5" w:rsidP="00C02DB5" w14:paraId="2E7295CC" w14:textId="77777777">
    <w:pPr>
      <w:pStyle w:val="HeaderBa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3B7B" w:rsidRPr="009F28D4" w:rsidP="00433B7B" w14:paraId="3E4C180B" w14:textId="09B63F01">
    <w:pPr>
      <w:pStyle w:val="Header"/>
      <w:rPr>
        <w:rFonts w:ascii="Source Sans Pro" w:hAnsi="Source Sans Pro"/>
      </w:rPr>
    </w:pPr>
    <w:r w:rsidRPr="009F28D4">
      <w:rPr>
        <w:rFonts w:ascii="Source Sans Pro" w:hAnsi="Source Sans Pro"/>
      </w:rPr>
      <w:t>202</w:t>
    </w:r>
    <w:r w:rsidR="009F28D4">
      <w:rPr>
        <w:rFonts w:ascii="Source Sans Pro" w:hAnsi="Source Sans Pro"/>
      </w:rPr>
      <w:t>7</w:t>
    </w:r>
    <w:r w:rsidRPr="009F28D4">
      <w:rPr>
        <w:rFonts w:ascii="Source Sans Pro" w:hAnsi="Source Sans Pro"/>
      </w:rPr>
      <w:t xml:space="preserve"> Evidence of Coverage for </w:t>
    </w:r>
    <w:r w:rsidRPr="009F28D4">
      <w:rPr>
        <w:rFonts w:ascii="Source Sans Pro" w:hAnsi="Source Sans Pro"/>
        <w:i/>
        <w:color w:val="0000FF"/>
      </w:rPr>
      <w:t>[insert 202</w:t>
    </w:r>
    <w:r w:rsidR="009F28D4">
      <w:rPr>
        <w:rFonts w:ascii="Source Sans Pro" w:hAnsi="Source Sans Pro"/>
        <w:i/>
        <w:color w:val="0000FF"/>
      </w:rPr>
      <w:t>7</w:t>
    </w:r>
    <w:r w:rsidRPr="009F28D4">
      <w:rPr>
        <w:rFonts w:ascii="Source Sans Pro" w:hAnsi="Source Sans Pro"/>
        <w:i/>
        <w:color w:val="0000FF"/>
      </w:rPr>
      <w:t xml:space="preserve"> plan name]</w:t>
    </w:r>
    <w:r w:rsidRPr="009F28D4">
      <w:rPr>
        <w:rFonts w:ascii="Source Sans Pro" w:hAnsi="Source Sans Pro"/>
        <w:szCs w:val="20"/>
      </w:rPr>
      <w:tab/>
    </w:r>
    <w:r w:rsidRPr="009F28D4">
      <w:rPr>
        <w:rFonts w:ascii="Source Sans Pro" w:hAnsi="Source Sans Pro"/>
      </w:rPr>
      <w:fldChar w:fldCharType="begin"/>
    </w:r>
    <w:r w:rsidRPr="009F28D4">
      <w:rPr>
        <w:rFonts w:ascii="Source Sans Pro" w:hAnsi="Source Sans Pro"/>
        <w:szCs w:val="20"/>
      </w:rPr>
      <w:instrText xml:space="preserve"> PAGE   \* MERGEFORMAT </w:instrText>
    </w:r>
    <w:r w:rsidRPr="009F28D4">
      <w:rPr>
        <w:rFonts w:ascii="Source Sans Pro" w:hAnsi="Source Sans Pro"/>
        <w:szCs w:val="20"/>
      </w:rPr>
      <w:fldChar w:fldCharType="separate"/>
    </w:r>
    <w:r w:rsidRPr="009F28D4">
      <w:rPr>
        <w:rFonts w:ascii="Source Sans Pro" w:hAnsi="Source Sans Pro"/>
        <w:szCs w:val="20"/>
      </w:rPr>
      <w:t>130</w:t>
    </w:r>
    <w:r w:rsidRPr="009F28D4">
      <w:rPr>
        <w:rFonts w:ascii="Source Sans Pro" w:hAnsi="Source Sans Pro"/>
      </w:rPr>
      <w:fldChar w:fldCharType="end"/>
    </w:r>
  </w:p>
  <w:p w:rsidR="00433B7B" w:rsidRPr="009F28D4" w:rsidP="00433B7B" w14:paraId="08434148" w14:textId="12A43B76">
    <w:pPr>
      <w:pStyle w:val="HeaderChapterName"/>
      <w:rPr>
        <w:rFonts w:ascii="Source Sans Pro" w:hAnsi="Source Sans Pro"/>
      </w:rPr>
    </w:pPr>
    <w:r w:rsidRPr="009F28D4">
      <w:rPr>
        <w:rFonts w:ascii="Source Sans Pro" w:hAnsi="Source Sans Pro"/>
      </w:rPr>
      <w:t>Chapter 10 Definitions</w:t>
    </w:r>
  </w:p>
  <w:p w:rsidR="00757713" w:rsidP="00433B7B" w14:paraId="172C0E1F" w14:textId="77777777">
    <w:pPr>
      <w:pStyle w:val="HeaderBa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D44" w14:paraId="565E81A0" w14:textId="0A302EE2">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P="00186792" w14:paraId="5B2081E4" w14:textId="78795F16">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D44" w14:paraId="76901195" w14:textId="37D876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D44" w14:paraId="270526BA" w14:textId="294F84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RPr="00D45630" w14:paraId="10F68EFB" w14:textId="0EE40A37">
    <w:pPr>
      <w:pStyle w:val="Header"/>
      <w:rPr>
        <w:rFonts w:ascii="Source Sans Pro" w:hAnsi="Source Sans Pro"/>
      </w:rPr>
    </w:pPr>
    <w:r w:rsidRPr="00D45630">
      <w:rPr>
        <w:rFonts w:ascii="Source Sans Pro" w:hAnsi="Source Sans Pro"/>
      </w:rPr>
      <w:t>202</w:t>
    </w:r>
    <w:r w:rsidR="00D45630">
      <w:rPr>
        <w:rFonts w:ascii="Source Sans Pro" w:hAnsi="Source Sans Pro"/>
      </w:rPr>
      <w:t>7</w:t>
    </w:r>
    <w:r w:rsidRPr="00D45630">
      <w:rPr>
        <w:rFonts w:ascii="Source Sans Pro" w:hAnsi="Source Sans Pro"/>
      </w:rPr>
      <w:t xml:space="preserve"> Evidence of Coverage for </w:t>
    </w:r>
    <w:r w:rsidRPr="00D45630">
      <w:rPr>
        <w:rFonts w:ascii="Source Sans Pro" w:hAnsi="Source Sans Pro"/>
        <w:i/>
        <w:color w:val="0000FF"/>
      </w:rPr>
      <w:t xml:space="preserve">[insert </w:t>
    </w:r>
    <w:r w:rsidRPr="00D45630">
      <w:rPr>
        <w:rFonts w:ascii="Source Sans Pro" w:hAnsi="Source Sans Pro"/>
        <w:i/>
        <w:color w:val="0000FF"/>
      </w:rPr>
      <w:t>202</w:t>
    </w:r>
    <w:r w:rsidR="00D45630">
      <w:rPr>
        <w:rFonts w:ascii="Source Sans Pro" w:hAnsi="Source Sans Pro"/>
        <w:i/>
        <w:color w:val="0000FF"/>
      </w:rPr>
      <w:t>7</w:t>
    </w:r>
    <w:r w:rsidRPr="00D45630">
      <w:rPr>
        <w:rFonts w:ascii="Source Sans Pro" w:hAnsi="Source Sans Pro"/>
        <w:i/>
        <w:color w:val="0000FF"/>
      </w:rPr>
      <w:t xml:space="preserve"> plan name]</w:t>
    </w:r>
    <w:r w:rsidRPr="00D45630">
      <w:rPr>
        <w:rFonts w:ascii="Source Sans Pro" w:hAnsi="Source Sans Pro"/>
        <w:szCs w:val="20"/>
      </w:rPr>
      <w:tab/>
    </w:r>
    <w:r w:rsidRPr="00D45630">
      <w:rPr>
        <w:rFonts w:ascii="Source Sans Pro" w:hAnsi="Source Sans Pro"/>
      </w:rPr>
      <w:fldChar w:fldCharType="begin"/>
    </w:r>
    <w:r w:rsidRPr="00D45630">
      <w:rPr>
        <w:rFonts w:ascii="Source Sans Pro" w:hAnsi="Source Sans Pro"/>
        <w:szCs w:val="20"/>
      </w:rPr>
      <w:instrText xml:space="preserve"> PAGE   \* MERGEFORMAT </w:instrText>
    </w:r>
    <w:r w:rsidRPr="00D45630">
      <w:rPr>
        <w:rFonts w:ascii="Source Sans Pro" w:hAnsi="Source Sans Pro"/>
        <w:szCs w:val="20"/>
      </w:rPr>
      <w:fldChar w:fldCharType="separate"/>
    </w:r>
    <w:r w:rsidRPr="00D45630">
      <w:rPr>
        <w:rFonts w:ascii="Source Sans Pro" w:hAnsi="Source Sans Pro"/>
      </w:rPr>
      <w:t>2</w:t>
    </w:r>
    <w:r w:rsidRPr="00D45630">
      <w:rPr>
        <w:rFonts w:ascii="Source Sans Pro" w:hAnsi="Source Sans Pro"/>
      </w:rPr>
      <w:fldChar w:fldCharType="end"/>
    </w:r>
  </w:p>
  <w:p w:rsidR="00757713" w:rsidRPr="00D45630" w:rsidP="38F8760E" w14:paraId="5DD7E1DD" w14:textId="634FF4D5">
    <w:pPr>
      <w:pStyle w:val="HeaderChapterName"/>
      <w:rPr>
        <w:rFonts w:ascii="Source Sans Pro" w:hAnsi="Source Sans Pro"/>
      </w:rPr>
    </w:pPr>
    <w:r w:rsidRPr="00D45630">
      <w:rPr>
        <w:rFonts w:ascii="Source Sans Pro" w:hAnsi="Source Sans Pro"/>
      </w:rPr>
      <w:t>Chapter 1 Get started as a member</w:t>
    </w:r>
  </w:p>
  <w:p w:rsidR="00757713" w:rsidRPr="00C02DB5" w:rsidP="00C02DB5" w14:paraId="3E00BB58" w14:textId="77777777">
    <w:pPr>
      <w:pStyle w:val="HeaderBa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5B24" w:rsidRPr="00D45630" w:rsidP="00235B24" w14:paraId="02818DDD" w14:textId="75CD8546">
    <w:pPr>
      <w:pStyle w:val="Header"/>
      <w:rPr>
        <w:rFonts w:ascii="Source Sans Pro" w:hAnsi="Source Sans Pro"/>
      </w:rPr>
    </w:pPr>
    <w:r w:rsidRPr="00D45630">
      <w:rPr>
        <w:rFonts w:ascii="Source Sans Pro" w:hAnsi="Source Sans Pro"/>
      </w:rPr>
      <w:t>202</w:t>
    </w:r>
    <w:r w:rsidR="00D45630">
      <w:rPr>
        <w:rFonts w:ascii="Source Sans Pro" w:hAnsi="Source Sans Pro"/>
      </w:rPr>
      <w:t>7</w:t>
    </w:r>
    <w:r w:rsidRPr="00D45630">
      <w:rPr>
        <w:rFonts w:ascii="Source Sans Pro" w:hAnsi="Source Sans Pro"/>
      </w:rPr>
      <w:t xml:space="preserve"> Evidence of Coverage for </w:t>
    </w:r>
    <w:r w:rsidRPr="00D45630">
      <w:rPr>
        <w:rFonts w:ascii="Source Sans Pro" w:hAnsi="Source Sans Pro"/>
        <w:i/>
        <w:color w:val="0000FF"/>
      </w:rPr>
      <w:t>[insert 202</w:t>
    </w:r>
    <w:r w:rsidR="00D45630">
      <w:rPr>
        <w:rFonts w:ascii="Source Sans Pro" w:hAnsi="Source Sans Pro"/>
        <w:i/>
        <w:color w:val="0000FF"/>
      </w:rPr>
      <w:t>7</w:t>
    </w:r>
    <w:r w:rsidRPr="00D45630">
      <w:rPr>
        <w:rFonts w:ascii="Source Sans Pro" w:hAnsi="Source Sans Pro"/>
        <w:i/>
        <w:color w:val="0000FF"/>
      </w:rPr>
      <w:t xml:space="preserve"> plan name]</w:t>
    </w:r>
    <w:r w:rsidRPr="00D45630">
      <w:rPr>
        <w:rFonts w:ascii="Source Sans Pro" w:hAnsi="Source Sans Pro"/>
        <w:szCs w:val="20"/>
      </w:rPr>
      <w:tab/>
    </w:r>
    <w:r w:rsidRPr="00D45630">
      <w:rPr>
        <w:rFonts w:ascii="Source Sans Pro" w:hAnsi="Source Sans Pro"/>
      </w:rPr>
      <w:fldChar w:fldCharType="begin"/>
    </w:r>
    <w:r w:rsidRPr="00D45630">
      <w:rPr>
        <w:rFonts w:ascii="Source Sans Pro" w:hAnsi="Source Sans Pro"/>
        <w:szCs w:val="20"/>
      </w:rPr>
      <w:instrText xml:space="preserve"> PAGE   \* MERGEFORMAT </w:instrText>
    </w:r>
    <w:r w:rsidRPr="00D45630">
      <w:rPr>
        <w:rFonts w:ascii="Source Sans Pro" w:hAnsi="Source Sans Pro"/>
        <w:szCs w:val="20"/>
      </w:rPr>
      <w:fldChar w:fldCharType="separate"/>
    </w:r>
    <w:r w:rsidRPr="00D45630">
      <w:rPr>
        <w:rFonts w:ascii="Source Sans Pro" w:hAnsi="Source Sans Pro"/>
        <w:szCs w:val="20"/>
      </w:rPr>
      <w:t>5</w:t>
    </w:r>
    <w:r w:rsidRPr="00D45630">
      <w:rPr>
        <w:rFonts w:ascii="Source Sans Pro" w:hAnsi="Source Sans Pro"/>
      </w:rPr>
      <w:fldChar w:fldCharType="end"/>
    </w:r>
  </w:p>
  <w:p w:rsidR="00235B24" w:rsidRPr="00D45630" w:rsidP="00235B24" w14:paraId="3F2BFF4C" w14:textId="05D61B3B">
    <w:pPr>
      <w:pStyle w:val="HeaderChapterName"/>
      <w:rPr>
        <w:rFonts w:ascii="Source Sans Pro" w:hAnsi="Source Sans Pro"/>
      </w:rPr>
    </w:pPr>
    <w:r w:rsidRPr="00D45630">
      <w:rPr>
        <w:rFonts w:ascii="Source Sans Pro" w:hAnsi="Source Sans Pro"/>
      </w:rPr>
      <w:t>Chapter 1 Get started as a member</w:t>
    </w:r>
  </w:p>
  <w:p w:rsidR="00757713" w:rsidP="00235B24" w14:paraId="15EDE04E" w14:textId="77777777">
    <w:pPr>
      <w:pStyle w:val="HeaderBa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D44" w14:paraId="43109219" w14:textId="75C2C70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713" w:rsidRPr="00D45630" w14:paraId="420D60A2" w14:textId="26B14B0D">
    <w:pPr>
      <w:pStyle w:val="Header"/>
      <w:rPr>
        <w:rFonts w:ascii="Source Sans Pro" w:hAnsi="Source Sans Pro"/>
      </w:rPr>
    </w:pPr>
    <w:r w:rsidRPr="00D45630">
      <w:rPr>
        <w:rFonts w:ascii="Source Sans Pro" w:hAnsi="Source Sans Pro"/>
      </w:rPr>
      <w:t>202</w:t>
    </w:r>
    <w:r w:rsidR="00D45630">
      <w:rPr>
        <w:rFonts w:ascii="Source Sans Pro" w:hAnsi="Source Sans Pro"/>
      </w:rPr>
      <w:t>7</w:t>
    </w:r>
    <w:r w:rsidRPr="00D45630">
      <w:rPr>
        <w:rFonts w:ascii="Source Sans Pro" w:hAnsi="Source Sans Pro"/>
      </w:rPr>
      <w:t xml:space="preserve"> Evidence of Coverage for </w:t>
    </w:r>
    <w:r w:rsidRPr="00D45630">
      <w:rPr>
        <w:rFonts w:ascii="Source Sans Pro" w:hAnsi="Source Sans Pro"/>
        <w:i/>
        <w:color w:val="0000FF"/>
      </w:rPr>
      <w:t xml:space="preserve">[insert </w:t>
    </w:r>
    <w:r w:rsidRPr="00D45630">
      <w:rPr>
        <w:rFonts w:ascii="Source Sans Pro" w:hAnsi="Source Sans Pro"/>
        <w:i/>
        <w:color w:val="0000FF"/>
      </w:rPr>
      <w:t>202</w:t>
    </w:r>
    <w:r w:rsidR="00D45630">
      <w:rPr>
        <w:rFonts w:ascii="Source Sans Pro" w:hAnsi="Source Sans Pro"/>
        <w:i/>
        <w:color w:val="0000FF"/>
      </w:rPr>
      <w:t>7</w:t>
    </w:r>
    <w:r w:rsidRPr="00D45630">
      <w:rPr>
        <w:rFonts w:ascii="Source Sans Pro" w:hAnsi="Source Sans Pro"/>
        <w:i/>
        <w:color w:val="0000FF"/>
      </w:rPr>
      <w:t xml:space="preserve"> plan name]</w:t>
    </w:r>
    <w:r w:rsidRPr="00D45630">
      <w:rPr>
        <w:rFonts w:ascii="Source Sans Pro" w:hAnsi="Source Sans Pro"/>
        <w:i/>
        <w:color w:val="0000FF"/>
        <w:szCs w:val="20"/>
      </w:rPr>
      <w:tab/>
    </w:r>
    <w:r w:rsidRPr="00D45630">
      <w:rPr>
        <w:rFonts w:ascii="Source Sans Pro" w:hAnsi="Source Sans Pro"/>
      </w:rPr>
      <w:fldChar w:fldCharType="begin"/>
    </w:r>
    <w:r w:rsidRPr="00D45630">
      <w:rPr>
        <w:rFonts w:ascii="Source Sans Pro" w:hAnsi="Source Sans Pro"/>
        <w:szCs w:val="20"/>
      </w:rPr>
      <w:instrText xml:space="preserve"> PAGE   \* MERGEFORMAT </w:instrText>
    </w:r>
    <w:r w:rsidRPr="00D45630">
      <w:rPr>
        <w:rFonts w:ascii="Source Sans Pro" w:hAnsi="Source Sans Pro"/>
        <w:szCs w:val="20"/>
      </w:rPr>
      <w:fldChar w:fldCharType="separate"/>
    </w:r>
    <w:r w:rsidRPr="00D45630" w:rsidR="008324A8">
      <w:rPr>
        <w:rFonts w:ascii="Source Sans Pro" w:hAnsi="Source Sans Pro"/>
        <w:szCs w:val="20"/>
      </w:rPr>
      <w:t>15</w:t>
    </w:r>
    <w:r w:rsidRPr="00D45630">
      <w:rPr>
        <w:rFonts w:ascii="Source Sans Pro" w:hAnsi="Source Sans Pro"/>
      </w:rPr>
      <w:fldChar w:fldCharType="end"/>
    </w:r>
  </w:p>
  <w:p w:rsidR="001813E5" w:rsidRPr="00D45630" w:rsidP="001813E5" w14:paraId="547A39DE" w14:textId="5245E204">
    <w:pPr>
      <w:pStyle w:val="HeaderChapterName"/>
      <w:rPr>
        <w:rFonts w:ascii="Source Sans Pro" w:hAnsi="Source Sans Pro"/>
      </w:rPr>
    </w:pPr>
    <w:r w:rsidRPr="00D45630">
      <w:rPr>
        <w:rFonts w:ascii="Source Sans Pro" w:hAnsi="Source Sans Pro"/>
      </w:rPr>
      <w:t xml:space="preserve">Chapter 2 </w:t>
    </w:r>
    <w:r w:rsidRPr="00D45630" w:rsidR="00EE3C34">
      <w:rPr>
        <w:rFonts w:ascii="Source Sans Pro" w:hAnsi="Source Sans Pro"/>
      </w:rPr>
      <w:t>P</w:t>
    </w:r>
    <w:r w:rsidRPr="00D45630">
      <w:rPr>
        <w:rFonts w:ascii="Source Sans Pro" w:hAnsi="Source Sans Pro"/>
      </w:rPr>
      <w:t>hone numbers and resources</w:t>
    </w:r>
  </w:p>
  <w:p w:rsidR="00757713" w:rsidRPr="00186851" w:rsidP="001813E5" w14:paraId="700ADDE6" w14:textId="77777777">
    <w:pPr>
      <w:pStyle w:val="HeaderBa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C34" w:rsidRPr="00D45630" w:rsidP="00EE3C34" w14:paraId="21FFFFC8" w14:textId="56373C54">
    <w:pPr>
      <w:pStyle w:val="Header"/>
      <w:rPr>
        <w:rFonts w:ascii="Source Sans Pro" w:hAnsi="Source Sans Pro"/>
      </w:rPr>
    </w:pPr>
    <w:r w:rsidRPr="00D45630">
      <w:rPr>
        <w:rFonts w:ascii="Source Sans Pro" w:hAnsi="Source Sans Pro"/>
      </w:rPr>
      <w:t>202</w:t>
    </w:r>
    <w:r w:rsidR="00D45630">
      <w:rPr>
        <w:rFonts w:ascii="Source Sans Pro" w:hAnsi="Source Sans Pro"/>
      </w:rPr>
      <w:t>7</w:t>
    </w:r>
    <w:r w:rsidRPr="00D45630">
      <w:rPr>
        <w:rFonts w:ascii="Source Sans Pro" w:hAnsi="Source Sans Pro"/>
      </w:rPr>
      <w:t xml:space="preserve"> Evidence of Coverage for </w:t>
    </w:r>
    <w:r w:rsidRPr="00D45630">
      <w:rPr>
        <w:rFonts w:ascii="Source Sans Pro" w:hAnsi="Source Sans Pro"/>
        <w:i/>
        <w:color w:val="0000FF"/>
      </w:rPr>
      <w:t>[insert 202</w:t>
    </w:r>
    <w:r w:rsidR="00D45630">
      <w:rPr>
        <w:rFonts w:ascii="Source Sans Pro" w:hAnsi="Source Sans Pro"/>
        <w:i/>
        <w:color w:val="0000FF"/>
      </w:rPr>
      <w:t>7</w:t>
    </w:r>
    <w:r w:rsidRPr="00D45630">
      <w:rPr>
        <w:rFonts w:ascii="Source Sans Pro" w:hAnsi="Source Sans Pro"/>
        <w:i/>
        <w:color w:val="0000FF"/>
      </w:rPr>
      <w:t xml:space="preserve"> plan name]</w:t>
    </w:r>
    <w:r w:rsidRPr="00D45630">
      <w:rPr>
        <w:rFonts w:ascii="Source Sans Pro" w:hAnsi="Source Sans Pro"/>
        <w:i/>
        <w:color w:val="0000FF"/>
        <w:szCs w:val="20"/>
      </w:rPr>
      <w:tab/>
    </w:r>
    <w:r w:rsidRPr="00D45630">
      <w:rPr>
        <w:rFonts w:ascii="Source Sans Pro" w:hAnsi="Source Sans Pro"/>
      </w:rPr>
      <w:fldChar w:fldCharType="begin"/>
    </w:r>
    <w:r w:rsidRPr="00D45630">
      <w:rPr>
        <w:rFonts w:ascii="Source Sans Pro" w:hAnsi="Source Sans Pro"/>
        <w:szCs w:val="20"/>
      </w:rPr>
      <w:instrText xml:space="preserve"> PAGE   \* MERGEFORMAT </w:instrText>
    </w:r>
    <w:r w:rsidRPr="00D45630">
      <w:rPr>
        <w:rFonts w:ascii="Source Sans Pro" w:hAnsi="Source Sans Pro"/>
        <w:szCs w:val="20"/>
      </w:rPr>
      <w:fldChar w:fldCharType="separate"/>
    </w:r>
    <w:r w:rsidRPr="00D45630">
      <w:rPr>
        <w:rFonts w:ascii="Source Sans Pro" w:hAnsi="Source Sans Pro"/>
        <w:szCs w:val="20"/>
      </w:rPr>
      <w:t>15</w:t>
    </w:r>
    <w:r w:rsidRPr="00D45630">
      <w:rPr>
        <w:rFonts w:ascii="Source Sans Pro" w:hAnsi="Source Sans Pro"/>
      </w:rPr>
      <w:fldChar w:fldCharType="end"/>
    </w:r>
  </w:p>
  <w:p w:rsidR="00EE3C34" w:rsidRPr="00D45630" w:rsidP="00EE3C34" w14:paraId="75046528" w14:textId="7C98C7A7">
    <w:pPr>
      <w:pStyle w:val="HeaderChapterName"/>
      <w:rPr>
        <w:rFonts w:ascii="Source Sans Pro" w:hAnsi="Source Sans Pro"/>
      </w:rPr>
    </w:pPr>
    <w:r w:rsidRPr="00D45630">
      <w:rPr>
        <w:rFonts w:ascii="Source Sans Pro" w:hAnsi="Source Sans Pro"/>
      </w:rPr>
      <w:t>Chapter 2 Phone numbers and resources</w:t>
    </w:r>
  </w:p>
  <w:p w:rsidR="00757713" w:rsidRPr="00C02DB5" w:rsidP="00EE3C34" w14:paraId="44A9B700" w14:textId="77777777">
    <w:pPr>
      <w:pStyle w:val="HeaderBa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143C907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8"/>
    <w:multiLevelType w:val="singleLevel"/>
    <w:tmpl w:val="E1BCA5AA"/>
    <w:lvl w:ilvl="0">
      <w:start w:val="1"/>
      <w:numFmt w:val="decimal"/>
      <w:pStyle w:val="ListNumber"/>
      <w:lvlText w:val="%1."/>
      <w:lvlJc w:val="left"/>
      <w:pPr>
        <w:tabs>
          <w:tab w:val="num" w:pos="360"/>
        </w:tabs>
        <w:ind w:left="360" w:hanging="360"/>
      </w:pPr>
      <w:rPr>
        <w:b/>
        <w:bCs/>
      </w:rPr>
    </w:lvl>
  </w:abstractNum>
  <w:abstractNum w:abstractNumId="2">
    <w:nsid w:val="02970D31"/>
    <w:multiLevelType w:val="hybridMultilevel"/>
    <w:tmpl w:val="219241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F44719"/>
    <w:multiLevelType w:val="hybridMultilevel"/>
    <w:tmpl w:val="77AEAE00"/>
    <w:lvl w:ilvl="0">
      <w:start w:val="1"/>
      <w:numFmt w:val="bullet"/>
      <w:lvlText w:val=""/>
      <w:lvlJc w:val="left"/>
      <w:pPr>
        <w:ind w:left="1360" w:hanging="360"/>
      </w:pPr>
      <w:rPr>
        <w:rFonts w:ascii="Symbol" w:hAnsi="Symbol"/>
      </w:rPr>
    </w:lvl>
    <w:lvl w:ilvl="1">
      <w:start w:val="1"/>
      <w:numFmt w:val="bullet"/>
      <w:lvlText w:val=""/>
      <w:lvlJc w:val="left"/>
      <w:pPr>
        <w:ind w:left="1360" w:hanging="360"/>
      </w:pPr>
      <w:rPr>
        <w:rFonts w:ascii="Symbol" w:hAnsi="Symbol"/>
      </w:rPr>
    </w:lvl>
    <w:lvl w:ilvl="2">
      <w:start w:val="1"/>
      <w:numFmt w:val="bullet"/>
      <w:lvlText w:val=""/>
      <w:lvlJc w:val="left"/>
      <w:pPr>
        <w:ind w:left="1360" w:hanging="360"/>
      </w:pPr>
      <w:rPr>
        <w:rFonts w:ascii="Symbol" w:hAnsi="Symbol"/>
      </w:rPr>
    </w:lvl>
    <w:lvl w:ilvl="3">
      <w:start w:val="1"/>
      <w:numFmt w:val="bullet"/>
      <w:lvlText w:val=""/>
      <w:lvlJc w:val="left"/>
      <w:pPr>
        <w:ind w:left="1360" w:hanging="360"/>
      </w:pPr>
      <w:rPr>
        <w:rFonts w:ascii="Symbol" w:hAnsi="Symbol"/>
      </w:rPr>
    </w:lvl>
    <w:lvl w:ilvl="4">
      <w:start w:val="1"/>
      <w:numFmt w:val="bullet"/>
      <w:lvlText w:val=""/>
      <w:lvlJc w:val="left"/>
      <w:pPr>
        <w:ind w:left="1360" w:hanging="360"/>
      </w:pPr>
      <w:rPr>
        <w:rFonts w:ascii="Symbol" w:hAnsi="Symbol"/>
      </w:rPr>
    </w:lvl>
    <w:lvl w:ilvl="5">
      <w:start w:val="1"/>
      <w:numFmt w:val="bullet"/>
      <w:lvlText w:val=""/>
      <w:lvlJc w:val="left"/>
      <w:pPr>
        <w:ind w:left="1360" w:hanging="360"/>
      </w:pPr>
      <w:rPr>
        <w:rFonts w:ascii="Symbol" w:hAnsi="Symbol"/>
      </w:rPr>
    </w:lvl>
    <w:lvl w:ilvl="6">
      <w:start w:val="1"/>
      <w:numFmt w:val="bullet"/>
      <w:lvlText w:val=""/>
      <w:lvlJc w:val="left"/>
      <w:pPr>
        <w:ind w:left="1360" w:hanging="360"/>
      </w:pPr>
      <w:rPr>
        <w:rFonts w:ascii="Symbol" w:hAnsi="Symbol"/>
      </w:rPr>
    </w:lvl>
    <w:lvl w:ilvl="7">
      <w:start w:val="1"/>
      <w:numFmt w:val="bullet"/>
      <w:lvlText w:val=""/>
      <w:lvlJc w:val="left"/>
      <w:pPr>
        <w:ind w:left="1360" w:hanging="360"/>
      </w:pPr>
      <w:rPr>
        <w:rFonts w:ascii="Symbol" w:hAnsi="Symbol"/>
      </w:rPr>
    </w:lvl>
    <w:lvl w:ilvl="8">
      <w:start w:val="1"/>
      <w:numFmt w:val="bullet"/>
      <w:lvlText w:val=""/>
      <w:lvlJc w:val="left"/>
      <w:pPr>
        <w:ind w:left="1360" w:hanging="360"/>
      </w:pPr>
      <w:rPr>
        <w:rFonts w:ascii="Symbol" w:hAnsi="Symbol"/>
      </w:rPr>
    </w:lvl>
  </w:abstractNum>
  <w:abstractNum w:abstractNumId="4">
    <w:nsid w:val="03FB5E42"/>
    <w:multiLevelType w:val="multilevel"/>
    <w:tmpl w:val="FD6228F4"/>
    <w:styleLink w:val="CurrentList7"/>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048515B9"/>
    <w:multiLevelType w:val="hybridMultilevel"/>
    <w:tmpl w:val="0778D1AA"/>
    <w:lvl w:ilvl="0">
      <w:start w:val="1"/>
      <w:numFmt w:val="bullet"/>
      <w:pStyle w:val="0bullet1"/>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Myriad Pro Ligh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cs="Myriad Pro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yriad Pro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4A30A1C"/>
    <w:multiLevelType w:val="multilevel"/>
    <w:tmpl w:val="FD6228F4"/>
    <w:styleLink w:val="CurrentList9"/>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nsid w:val="0508308B"/>
    <w:multiLevelType w:val="multilevel"/>
    <w:tmpl w:val="A8C04F70"/>
    <w:styleLink w:val="CurrentList41"/>
    <w:lvl w:ilvl="0">
      <w:start w:val="1"/>
      <w:numFmt w:val="bullet"/>
      <w:lvlText w:val=""/>
      <w:lvlJc w:val="left"/>
      <w:pPr>
        <w:tabs>
          <w:tab w:val="num" w:pos="36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57A453D"/>
    <w:multiLevelType w:val="multilevel"/>
    <w:tmpl w:val="6114B93A"/>
    <w:lvl w:ilvl="0">
      <w:start w:val="1"/>
      <w:numFmt w:val="bullet"/>
      <w:lvlText w:val="o"/>
      <w:lvlJc w:val="left"/>
      <w:pPr>
        <w:ind w:left="1080" w:hanging="360"/>
      </w:pPr>
      <w:rPr>
        <w:rFonts w:ascii="Courier New" w:hAnsi="Courier New" w:hint="default"/>
        <w:color w:val="auto"/>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nsid w:val="091B7612"/>
    <w:multiLevelType w:val="hybridMultilevel"/>
    <w:tmpl w:val="7D66504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 New (W1)"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 New (W1)"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095B1149"/>
    <w:multiLevelType w:val="hybridMultilevel"/>
    <w:tmpl w:val="B3E0193E"/>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1">
    <w:nsid w:val="0AA80F3A"/>
    <w:multiLevelType w:val="hybridMultilevel"/>
    <w:tmpl w:val="2C425C44"/>
    <w:styleLink w:val="CurrentList5"/>
    <w:lvl w:ilvl="0">
      <w:start w:val="1"/>
      <w:numFmt w:val="bullet"/>
      <w:lvlText w:val=""/>
      <w:lvlJc w:val="left"/>
      <w:pPr>
        <w:tabs>
          <w:tab w:val="num" w:pos="780"/>
        </w:tabs>
        <w:ind w:left="7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color w:val="auto"/>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Myriad Pro Light"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Myriad Pro Light"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0B294B0C"/>
    <w:multiLevelType w:val="multilevel"/>
    <w:tmpl w:val="8D5A1DDE"/>
    <w:lvl w:ilvl="0">
      <w:start w:val="1"/>
      <w:numFmt w:val="bullet"/>
      <w:lvlText w:val=""/>
      <w:lvlJc w:val="left"/>
      <w:pPr>
        <w:ind w:left="81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C86154C"/>
    <w:multiLevelType w:val="multilevel"/>
    <w:tmpl w:val="74F0A480"/>
    <w:lvl w:ilvl="0">
      <w:start w:val="1"/>
      <w:numFmt w:val="bullet"/>
      <w:pStyle w:val="ListBullet"/>
      <w:lvlText w:val=""/>
      <w:lvlJc w:val="left"/>
      <w:pPr>
        <w:ind w:left="720" w:hanging="360"/>
      </w:pPr>
      <w:rPr>
        <w:rFonts w:ascii="Symbol" w:hAnsi="Symbol" w:hint="default"/>
        <w:color w:val="000000" w:themeColor="text1"/>
      </w:rPr>
    </w:lvl>
    <w:lvl w:ilvl="1">
      <w:start w:val="1"/>
      <w:numFmt w:val="bullet"/>
      <w:pStyle w:val="ListBullet2"/>
      <w:lvlText w:val="o"/>
      <w:lvlJc w:val="left"/>
      <w:pPr>
        <w:ind w:left="153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0E6F5F5B"/>
    <w:multiLevelType w:val="multilevel"/>
    <w:tmpl w:val="EA2C280E"/>
    <w:lvl w:ilvl="0">
      <w:start w:val="1"/>
      <w:numFmt w:val="bullet"/>
      <w:lvlText w:val=""/>
      <w:lvlJc w:val="left"/>
      <w:pPr>
        <w:ind w:left="81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EBF59E0"/>
    <w:multiLevelType w:val="hybridMultilevel"/>
    <w:tmpl w:val="073872A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0F060B16"/>
    <w:multiLevelType w:val="hybridMultilevel"/>
    <w:tmpl w:val="076AC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FB427EA"/>
    <w:multiLevelType w:val="hybridMultilevel"/>
    <w:tmpl w:val="CD02595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00A7990"/>
    <w:multiLevelType w:val="hybridMultilevel"/>
    <w:tmpl w:val="AB7070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59F2D79"/>
    <w:multiLevelType w:val="hybridMultilevel"/>
    <w:tmpl w:val="803AB2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6394613"/>
    <w:multiLevelType w:val="multilevel"/>
    <w:tmpl w:val="4E06C8F4"/>
    <w:styleLink w:val="CurrentList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Myriad Pro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Myriad Pro Light" w:hint="default"/>
      </w:rPr>
    </w:lvl>
    <w:lvl w:ilvl="8">
      <w:start w:val="1"/>
      <w:numFmt w:val="bullet"/>
      <w:lvlText w:val=""/>
      <w:lvlJc w:val="left"/>
      <w:pPr>
        <w:ind w:left="6480" w:hanging="360"/>
      </w:pPr>
      <w:rPr>
        <w:rFonts w:ascii="Wingdings" w:hAnsi="Wingdings" w:hint="default"/>
      </w:rPr>
    </w:lvl>
  </w:abstractNum>
  <w:abstractNum w:abstractNumId="21">
    <w:nsid w:val="1744342F"/>
    <w:multiLevelType w:val="hybridMultilevel"/>
    <w:tmpl w:val="5A945B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8E823F7"/>
    <w:multiLevelType w:val="hybridMultilevel"/>
    <w:tmpl w:val="C31477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92D7808"/>
    <w:multiLevelType w:val="hybridMultilevel"/>
    <w:tmpl w:val="F7DECA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24">
    <w:nsid w:val="198F2F09"/>
    <w:multiLevelType w:val="multilevel"/>
    <w:tmpl w:val="FD6228F4"/>
    <w:styleLink w:val="CurrentList1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nsid w:val="1A2115D5"/>
    <w:multiLevelType w:val="hybridMultilevel"/>
    <w:tmpl w:val="56627652"/>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1CA403D9"/>
    <w:multiLevelType w:val="hybridMultilevel"/>
    <w:tmpl w:val="0ED0A00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DFA3119"/>
    <w:multiLevelType w:val="hybridMultilevel"/>
    <w:tmpl w:val="9C84DE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1ED04E5B"/>
    <w:multiLevelType w:val="hybridMultilevel"/>
    <w:tmpl w:val="88AE1E46"/>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cs="Myriad Pro Light"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Myriad Pro Ligh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Myriad Pro Light" w:hint="default"/>
      </w:rPr>
    </w:lvl>
    <w:lvl w:ilvl="8" w:tentative="1">
      <w:start w:val="1"/>
      <w:numFmt w:val="bullet"/>
      <w:lvlText w:val=""/>
      <w:lvlJc w:val="left"/>
      <w:pPr>
        <w:ind w:left="6840" w:hanging="360"/>
      </w:pPr>
      <w:rPr>
        <w:rFonts w:ascii="Wingdings" w:hAnsi="Wingdings" w:hint="default"/>
      </w:rPr>
    </w:lvl>
  </w:abstractNum>
  <w:abstractNum w:abstractNumId="29">
    <w:nsid w:val="1ED5783A"/>
    <w:multiLevelType w:val="hybridMultilevel"/>
    <w:tmpl w:val="B3E86E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Myriad Pro Light"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Myriad Pro Ligh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Myriad Pro Light" w:hint="default"/>
      </w:rPr>
    </w:lvl>
    <w:lvl w:ilvl="8" w:tentative="1">
      <w:start w:val="1"/>
      <w:numFmt w:val="bullet"/>
      <w:lvlText w:val=""/>
      <w:lvlJc w:val="left"/>
      <w:pPr>
        <w:ind w:left="6840" w:hanging="360"/>
      </w:pPr>
      <w:rPr>
        <w:rFonts w:ascii="Wingdings" w:hAnsi="Wingdings" w:hint="default"/>
      </w:rPr>
    </w:lvl>
  </w:abstractNum>
  <w:abstractNum w:abstractNumId="30">
    <w:nsid w:val="209103DC"/>
    <w:multiLevelType w:val="hybridMultilevel"/>
    <w:tmpl w:val="69AA3C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1EA591E"/>
    <w:multiLevelType w:val="hybridMultilevel"/>
    <w:tmpl w:val="55BA3F9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Myriad Pro Light"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Myriad Pro Ligh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Myriad Pro Light" w:hint="default"/>
      </w:rPr>
    </w:lvl>
    <w:lvl w:ilvl="8" w:tentative="1">
      <w:start w:val="1"/>
      <w:numFmt w:val="bullet"/>
      <w:lvlText w:val=""/>
      <w:lvlJc w:val="left"/>
      <w:pPr>
        <w:ind w:left="6840" w:hanging="360"/>
      </w:pPr>
      <w:rPr>
        <w:rFonts w:ascii="Wingdings" w:hAnsi="Wingdings" w:hint="default"/>
      </w:rPr>
    </w:lvl>
  </w:abstractNum>
  <w:abstractNum w:abstractNumId="32">
    <w:nsid w:val="22E844C9"/>
    <w:multiLevelType w:val="hybridMultilevel"/>
    <w:tmpl w:val="308A81F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69E3E7D"/>
    <w:multiLevelType w:val="hybridMultilevel"/>
    <w:tmpl w:val="173EE8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70B04DE"/>
    <w:multiLevelType w:val="multilevel"/>
    <w:tmpl w:val="80C2FA42"/>
    <w:styleLink w:val="CurrentList4"/>
    <w:lvl w:ilvl="0">
      <w:start w:val="1"/>
      <w:numFmt w:val="bullet"/>
      <w:lvlText w:val=""/>
      <w:lvlJc w:val="left"/>
      <w:pPr>
        <w:ind w:left="81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nsid w:val="278C4FB1"/>
    <w:multiLevelType w:val="hybridMultilevel"/>
    <w:tmpl w:val="735636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286439EC"/>
    <w:multiLevelType w:val="multilevel"/>
    <w:tmpl w:val="88D248A0"/>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289A47B6"/>
    <w:multiLevelType w:val="hybridMultilevel"/>
    <w:tmpl w:val="6DFA689C"/>
    <w:lvl w:ilvl="0">
      <w:start w:val="1"/>
      <w:numFmt w:val="bullet"/>
      <w:pStyle w:val="4pointsbullet"/>
      <w:lvlText w:val=""/>
      <w:lvlJc w:val="left"/>
      <w:pPr>
        <w:ind w:left="655" w:hanging="475"/>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2A2A509C"/>
    <w:multiLevelType w:val="hybridMultilevel"/>
    <w:tmpl w:val="990611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2AD914A1"/>
    <w:multiLevelType w:val="hybridMultilevel"/>
    <w:tmpl w:val="C99854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2B715398"/>
    <w:multiLevelType w:val="multilevel"/>
    <w:tmpl w:val="FC6C3EE8"/>
    <w:styleLink w:val="CurrentList1"/>
    <w:lvl w:ilvl="0">
      <w:start w:val="1"/>
      <w:numFmt w:val="bullet"/>
      <w:lvlText w:val=""/>
      <w:lvlJc w:val="left"/>
      <w:pPr>
        <w:ind w:left="81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2EAA63EA"/>
    <w:multiLevelType w:val="hybridMultilevel"/>
    <w:tmpl w:val="95EE2F4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2ECF710C"/>
    <w:multiLevelType w:val="hybridMultilevel"/>
    <w:tmpl w:val="341EB692"/>
    <w:lvl w:ilvl="0">
      <w:start w:val="1"/>
      <w:numFmt w:val="bullet"/>
      <w:lvlText w:val="o"/>
      <w:lvlJc w:val="left"/>
      <w:pPr>
        <w:ind w:left="1170" w:hanging="360"/>
      </w:pPr>
      <w:rPr>
        <w:rFonts w:ascii="Courier New" w:hAnsi="Courier New" w:cs="Courier New"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43">
    <w:nsid w:val="32814952"/>
    <w:multiLevelType w:val="hybridMultilevel"/>
    <w:tmpl w:val="39D4E0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43D445D"/>
    <w:multiLevelType w:val="multilevel"/>
    <w:tmpl w:val="B450EC6C"/>
    <w:lvl w:ilvl="0">
      <w:start w:val="1"/>
      <w:numFmt w:val="bullet"/>
      <w:lvlText w:val=""/>
      <w:lvlJc w:val="left"/>
      <w:pPr>
        <w:ind w:left="81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3478189C"/>
    <w:multiLevelType w:val="hybridMultilevel"/>
    <w:tmpl w:val="781670A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6">
    <w:nsid w:val="36970F6A"/>
    <w:multiLevelType w:val="hybridMultilevel"/>
    <w:tmpl w:val="27DC8262"/>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Myriad Pro Light"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Myriad Pro Light"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nsid w:val="383578B6"/>
    <w:multiLevelType w:val="hybridMultilevel"/>
    <w:tmpl w:val="11BE1EB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38556397"/>
    <w:multiLevelType w:val="hybridMultilevel"/>
    <w:tmpl w:val="0FA6C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3A092EAA"/>
    <w:multiLevelType w:val="multilevel"/>
    <w:tmpl w:val="ABBA72E0"/>
    <w:styleLink w:val="CurrentList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Myriad Pro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Myriad Pro Light" w:hint="default"/>
      </w:rPr>
    </w:lvl>
    <w:lvl w:ilvl="8">
      <w:start w:val="1"/>
      <w:numFmt w:val="bullet"/>
      <w:lvlText w:val=""/>
      <w:lvlJc w:val="left"/>
      <w:pPr>
        <w:ind w:left="6480" w:hanging="360"/>
      </w:pPr>
      <w:rPr>
        <w:rFonts w:ascii="Wingdings" w:hAnsi="Wingdings" w:hint="default"/>
      </w:rPr>
    </w:lvl>
  </w:abstractNum>
  <w:abstractNum w:abstractNumId="50">
    <w:nsid w:val="3B183C01"/>
    <w:multiLevelType w:val="hybridMultilevel"/>
    <w:tmpl w:val="78DCFB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3EBF5F43"/>
    <w:multiLevelType w:val="hybridMultilevel"/>
    <w:tmpl w:val="8A683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41965CE2"/>
    <w:multiLevelType w:val="hybridMultilevel"/>
    <w:tmpl w:val="45CC3A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1AB6EC0"/>
    <w:multiLevelType w:val="hybridMultilevel"/>
    <w:tmpl w:val="3136395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42806668"/>
    <w:multiLevelType w:val="hybridMultilevel"/>
    <w:tmpl w:val="BE427E5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5">
    <w:nsid w:val="43D21242"/>
    <w:multiLevelType w:val="multilevel"/>
    <w:tmpl w:val="BA4A5E26"/>
    <w:styleLink w:val="CurrentList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Myriad Pro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Myriad Pro Light" w:hint="default"/>
      </w:rPr>
    </w:lvl>
    <w:lvl w:ilvl="8">
      <w:start w:val="1"/>
      <w:numFmt w:val="bullet"/>
      <w:lvlText w:val=""/>
      <w:lvlJc w:val="left"/>
      <w:pPr>
        <w:ind w:left="6480" w:hanging="360"/>
      </w:pPr>
      <w:rPr>
        <w:rFonts w:ascii="Wingdings" w:hAnsi="Wingdings" w:hint="default"/>
      </w:rPr>
    </w:lvl>
  </w:abstractNum>
  <w:abstractNum w:abstractNumId="56">
    <w:nsid w:val="447F0CF6"/>
    <w:multiLevelType w:val="hybridMultilevel"/>
    <w:tmpl w:val="FA38B7AA"/>
    <w:lvl w:ilvl="0">
      <w:start w:val="1"/>
      <w:numFmt w:val="bullet"/>
      <w:lvlText w:val=""/>
      <w:lvlJc w:val="left"/>
      <w:pPr>
        <w:ind w:left="1360" w:hanging="360"/>
      </w:pPr>
      <w:rPr>
        <w:rFonts w:ascii="Symbol" w:hAnsi="Symbol"/>
      </w:rPr>
    </w:lvl>
    <w:lvl w:ilvl="1">
      <w:start w:val="1"/>
      <w:numFmt w:val="bullet"/>
      <w:lvlText w:val=""/>
      <w:lvlJc w:val="left"/>
      <w:pPr>
        <w:ind w:left="1360" w:hanging="360"/>
      </w:pPr>
      <w:rPr>
        <w:rFonts w:ascii="Symbol" w:hAnsi="Symbol"/>
      </w:rPr>
    </w:lvl>
    <w:lvl w:ilvl="2">
      <w:start w:val="1"/>
      <w:numFmt w:val="bullet"/>
      <w:lvlText w:val=""/>
      <w:lvlJc w:val="left"/>
      <w:pPr>
        <w:ind w:left="1360" w:hanging="360"/>
      </w:pPr>
      <w:rPr>
        <w:rFonts w:ascii="Symbol" w:hAnsi="Symbol"/>
      </w:rPr>
    </w:lvl>
    <w:lvl w:ilvl="3">
      <w:start w:val="1"/>
      <w:numFmt w:val="bullet"/>
      <w:lvlText w:val=""/>
      <w:lvlJc w:val="left"/>
      <w:pPr>
        <w:ind w:left="1360" w:hanging="360"/>
      </w:pPr>
      <w:rPr>
        <w:rFonts w:ascii="Symbol" w:hAnsi="Symbol"/>
      </w:rPr>
    </w:lvl>
    <w:lvl w:ilvl="4">
      <w:start w:val="1"/>
      <w:numFmt w:val="bullet"/>
      <w:lvlText w:val=""/>
      <w:lvlJc w:val="left"/>
      <w:pPr>
        <w:ind w:left="1360" w:hanging="360"/>
      </w:pPr>
      <w:rPr>
        <w:rFonts w:ascii="Symbol" w:hAnsi="Symbol"/>
      </w:rPr>
    </w:lvl>
    <w:lvl w:ilvl="5">
      <w:start w:val="1"/>
      <w:numFmt w:val="bullet"/>
      <w:lvlText w:val=""/>
      <w:lvlJc w:val="left"/>
      <w:pPr>
        <w:ind w:left="1360" w:hanging="360"/>
      </w:pPr>
      <w:rPr>
        <w:rFonts w:ascii="Symbol" w:hAnsi="Symbol"/>
      </w:rPr>
    </w:lvl>
    <w:lvl w:ilvl="6">
      <w:start w:val="1"/>
      <w:numFmt w:val="bullet"/>
      <w:lvlText w:val=""/>
      <w:lvlJc w:val="left"/>
      <w:pPr>
        <w:ind w:left="1360" w:hanging="360"/>
      </w:pPr>
      <w:rPr>
        <w:rFonts w:ascii="Symbol" w:hAnsi="Symbol"/>
      </w:rPr>
    </w:lvl>
    <w:lvl w:ilvl="7">
      <w:start w:val="1"/>
      <w:numFmt w:val="bullet"/>
      <w:lvlText w:val=""/>
      <w:lvlJc w:val="left"/>
      <w:pPr>
        <w:ind w:left="1360" w:hanging="360"/>
      </w:pPr>
      <w:rPr>
        <w:rFonts w:ascii="Symbol" w:hAnsi="Symbol"/>
      </w:rPr>
    </w:lvl>
    <w:lvl w:ilvl="8">
      <w:start w:val="1"/>
      <w:numFmt w:val="bullet"/>
      <w:lvlText w:val=""/>
      <w:lvlJc w:val="left"/>
      <w:pPr>
        <w:ind w:left="1360" w:hanging="360"/>
      </w:pPr>
      <w:rPr>
        <w:rFonts w:ascii="Symbol" w:hAnsi="Symbol"/>
      </w:rPr>
    </w:lvl>
  </w:abstractNum>
  <w:abstractNum w:abstractNumId="57">
    <w:nsid w:val="45F635FA"/>
    <w:multiLevelType w:val="multilevel"/>
    <w:tmpl w:val="FD6228F4"/>
    <w:styleLink w:val="CurrentList11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8">
    <w:nsid w:val="499B0A51"/>
    <w:multiLevelType w:val="hybridMultilevel"/>
    <w:tmpl w:val="783C20E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4ADE70D9"/>
    <w:multiLevelType w:val="hybridMultilevel"/>
    <w:tmpl w:val="245653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4AE5002F"/>
    <w:multiLevelType w:val="hybridMultilevel"/>
    <w:tmpl w:val="834A32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4C7B5151"/>
    <w:multiLevelType w:val="hybridMultilevel"/>
    <w:tmpl w:val="B8A04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4EF723C1"/>
    <w:multiLevelType w:val="multilevel"/>
    <w:tmpl w:val="FD6228F4"/>
    <w:styleLink w:val="CurrentList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3">
    <w:nsid w:val="4F077FBD"/>
    <w:multiLevelType w:val="multilevel"/>
    <w:tmpl w:val="ED80EB22"/>
    <w:styleLink w:val="CurrentList2"/>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Myriad Pro Ligh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Myriad Pro Light" w:hint="default"/>
      </w:rPr>
    </w:lvl>
    <w:lvl w:ilvl="8">
      <w:start w:val="1"/>
      <w:numFmt w:val="bullet"/>
      <w:lvlText w:val=""/>
      <w:lvlJc w:val="left"/>
      <w:pPr>
        <w:tabs>
          <w:tab w:val="num" w:pos="6840"/>
        </w:tabs>
        <w:ind w:left="6840" w:hanging="360"/>
      </w:pPr>
      <w:rPr>
        <w:rFonts w:ascii="Wingdings" w:hAnsi="Wingdings" w:hint="default"/>
      </w:rPr>
    </w:lvl>
  </w:abstractNum>
  <w:abstractNum w:abstractNumId="64">
    <w:nsid w:val="50983074"/>
    <w:multiLevelType w:val="hybridMultilevel"/>
    <w:tmpl w:val="FABA52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509D53B7"/>
    <w:multiLevelType w:val="hybridMultilevel"/>
    <w:tmpl w:val="CD1EA0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53313775"/>
    <w:multiLevelType w:val="multilevel"/>
    <w:tmpl w:val="80C2FA42"/>
    <w:styleLink w:val="CurrentList21"/>
    <w:lvl w:ilvl="0">
      <w:start w:val="1"/>
      <w:numFmt w:val="bullet"/>
      <w:lvlText w:val=""/>
      <w:lvlJc w:val="left"/>
      <w:pPr>
        <w:ind w:left="81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7">
    <w:nsid w:val="53D25A30"/>
    <w:multiLevelType w:val="hybridMultilevel"/>
    <w:tmpl w:val="52AAD1B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55B25006"/>
    <w:multiLevelType w:val="multilevel"/>
    <w:tmpl w:val="95EAB06E"/>
    <w:styleLink w:val="CurrentList11"/>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Myriad Pro Ligh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Myriad Pro Light" w:hint="default"/>
      </w:rPr>
    </w:lvl>
    <w:lvl w:ilvl="8">
      <w:start w:val="1"/>
      <w:numFmt w:val="bullet"/>
      <w:lvlText w:val=""/>
      <w:lvlJc w:val="left"/>
      <w:pPr>
        <w:tabs>
          <w:tab w:val="num" w:pos="6840"/>
        </w:tabs>
        <w:ind w:left="6840" w:hanging="360"/>
      </w:pPr>
      <w:rPr>
        <w:rFonts w:ascii="Wingdings" w:hAnsi="Wingdings" w:hint="default"/>
      </w:rPr>
    </w:lvl>
  </w:abstractNum>
  <w:abstractNum w:abstractNumId="69">
    <w:nsid w:val="55E02809"/>
    <w:multiLevelType w:val="multilevel"/>
    <w:tmpl w:val="976A5A9C"/>
    <w:styleLink w:val="CurrentList3"/>
    <w:lvl w:ilvl="0">
      <w:start w:val="1"/>
      <w:numFmt w:val="bullet"/>
      <w:lvlText w:val=""/>
      <w:lvlJc w:val="left"/>
      <w:pPr>
        <w:tabs>
          <w:tab w:val="num" w:pos="780"/>
        </w:tabs>
        <w:ind w:left="7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Myriad Pro Ligh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Myriad Pro Light" w:hint="default"/>
      </w:rPr>
    </w:lvl>
    <w:lvl w:ilvl="8">
      <w:start w:val="1"/>
      <w:numFmt w:val="bullet"/>
      <w:lvlText w:val=""/>
      <w:lvlJc w:val="left"/>
      <w:pPr>
        <w:tabs>
          <w:tab w:val="num" w:pos="6840"/>
        </w:tabs>
        <w:ind w:left="6840" w:hanging="360"/>
      </w:pPr>
      <w:rPr>
        <w:rFonts w:ascii="Wingdings" w:hAnsi="Wingdings" w:hint="default"/>
      </w:rPr>
    </w:lvl>
  </w:abstractNum>
  <w:abstractNum w:abstractNumId="70">
    <w:nsid w:val="574C578C"/>
    <w:multiLevelType w:val="hybridMultilevel"/>
    <w:tmpl w:val="E0189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5921006C"/>
    <w:multiLevelType w:val="hybridMultilevel"/>
    <w:tmpl w:val="BF70A3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59DD3887"/>
    <w:multiLevelType w:val="hybridMultilevel"/>
    <w:tmpl w:val="AFA283D0"/>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abstractNum w:abstractNumId="73">
    <w:nsid w:val="5EAB14CB"/>
    <w:multiLevelType w:val="hybridMultilevel"/>
    <w:tmpl w:val="D746237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4">
    <w:nsid w:val="5EE82863"/>
    <w:multiLevelType w:val="hybridMultilevel"/>
    <w:tmpl w:val="41D84D38"/>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5">
    <w:nsid w:val="5F4D53BF"/>
    <w:multiLevelType w:val="multilevel"/>
    <w:tmpl w:val="840059F6"/>
    <w:styleLink w:val="CurrentList31"/>
    <w:lvl w:ilvl="0">
      <w:start w:val="1"/>
      <w:numFmt w:val="bullet"/>
      <w:lvlText w:val=""/>
      <w:lvlJc w:val="left"/>
      <w:pPr>
        <w:ind w:left="720" w:hanging="360"/>
      </w:pPr>
      <w:rPr>
        <w:rFonts w:ascii="Symbol" w:hAnsi="Symbol" w:hint="default"/>
        <w:color w:val="0000FF"/>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Myriad Pro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Myriad Pro Light" w:hint="default"/>
      </w:rPr>
    </w:lvl>
    <w:lvl w:ilvl="8">
      <w:start w:val="1"/>
      <w:numFmt w:val="bullet"/>
      <w:lvlText w:val=""/>
      <w:lvlJc w:val="left"/>
      <w:pPr>
        <w:ind w:left="6480" w:hanging="360"/>
      </w:pPr>
      <w:rPr>
        <w:rFonts w:ascii="Wingdings" w:hAnsi="Wingdings" w:hint="default"/>
      </w:rPr>
    </w:lvl>
  </w:abstractNum>
  <w:abstractNum w:abstractNumId="76">
    <w:nsid w:val="5F825BD7"/>
    <w:multiLevelType w:val="hybridMultilevel"/>
    <w:tmpl w:val="36560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5FFD377F"/>
    <w:multiLevelType w:val="hybridMultilevel"/>
    <w:tmpl w:val="A5F64F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8">
    <w:nsid w:val="60BE2209"/>
    <w:multiLevelType w:val="hybridMultilevel"/>
    <w:tmpl w:val="A2B0E5C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61512FE1"/>
    <w:multiLevelType w:val="hybridMultilevel"/>
    <w:tmpl w:val="195E7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62646C0F"/>
    <w:multiLevelType w:val="hybridMultilevel"/>
    <w:tmpl w:val="8EE217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62B224EE"/>
    <w:multiLevelType w:val="hybridMultilevel"/>
    <w:tmpl w:val="E40C44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6456710B"/>
    <w:multiLevelType w:val="hybridMultilevel"/>
    <w:tmpl w:val="043EFD0C"/>
    <w:lvl w:ilvl="0">
      <w:start w:val="1"/>
      <w:numFmt w:val="bullet"/>
      <w:pStyle w:val="ListBulletinden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648D3C72"/>
    <w:multiLevelType w:val="hybridMultilevel"/>
    <w:tmpl w:val="3166A0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67736999"/>
    <w:multiLevelType w:val="hybridMultilevel"/>
    <w:tmpl w:val="D5301FC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85">
    <w:nsid w:val="67852011"/>
    <w:multiLevelType w:val="hybridMultilevel"/>
    <w:tmpl w:val="3F202D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67E161FB"/>
    <w:multiLevelType w:val="hybridMultilevel"/>
    <w:tmpl w:val="31E692A4"/>
    <w:lvl w:ilvl="0">
      <w:start w:val="1"/>
      <w:numFmt w:val="bullet"/>
      <w:pStyle w:val="BulletsCharChar"/>
      <w:lvlText w:val=""/>
      <w:lvlJc w:val="left"/>
      <w:pPr>
        <w:tabs>
          <w:tab w:val="num" w:pos="810"/>
        </w:tabs>
        <w:ind w:left="810" w:hanging="360"/>
      </w:pPr>
      <w:rPr>
        <w:rFonts w:ascii="Symbol" w:hAnsi="Symbol" w:hint="default"/>
      </w:rPr>
    </w:lvl>
    <w:lvl w:ilvl="1">
      <w:start w:val="1"/>
      <w:numFmt w:val="bullet"/>
      <w:lvlText w:val="o"/>
      <w:lvlJc w:val="left"/>
      <w:pPr>
        <w:tabs>
          <w:tab w:val="num" w:pos="1440"/>
        </w:tabs>
        <w:ind w:left="1440" w:hanging="360"/>
      </w:pPr>
      <w:rPr>
        <w:rFonts w:ascii="Courier New" w:hAnsi="Courier New" w:cs="Lucida Grande"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Lucida Grande"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Lucida Grande"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nsid w:val="6951222C"/>
    <w:multiLevelType w:val="hybridMultilevel"/>
    <w:tmpl w:val="6CDEDF0E"/>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69EA0578"/>
    <w:multiLevelType w:val="multilevel"/>
    <w:tmpl w:val="ED6AB266"/>
    <w:styleLink w:val="CurrentList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nsid w:val="6BE456AD"/>
    <w:multiLevelType w:val="hybridMultilevel"/>
    <w:tmpl w:val="E82A208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6C7E733E"/>
    <w:multiLevelType w:val="hybridMultilevel"/>
    <w:tmpl w:val="CFD0EF7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6E824D6E"/>
    <w:multiLevelType w:val="hybridMultilevel"/>
    <w:tmpl w:val="45D2F6FE"/>
    <w:lvl w:ilvl="0">
      <w:start w:val="1"/>
      <w:numFmt w:val="bullet"/>
      <w:lvlText w:val=""/>
      <w:lvlJc w:val="left"/>
      <w:pPr>
        <w:ind w:left="697" w:hanging="360"/>
      </w:pPr>
      <w:rPr>
        <w:rFonts w:ascii="Symbol" w:hAnsi="Symbol" w:hint="default"/>
      </w:rPr>
    </w:lvl>
    <w:lvl w:ilvl="1" w:tentative="1">
      <w:start w:val="1"/>
      <w:numFmt w:val="bullet"/>
      <w:lvlText w:val="o"/>
      <w:lvlJc w:val="left"/>
      <w:pPr>
        <w:ind w:left="1417" w:hanging="360"/>
      </w:pPr>
      <w:rPr>
        <w:rFonts w:ascii="Courier New" w:hAnsi="Courier New" w:cs="Courier New" w:hint="default"/>
      </w:rPr>
    </w:lvl>
    <w:lvl w:ilvl="2" w:tentative="1">
      <w:start w:val="1"/>
      <w:numFmt w:val="bullet"/>
      <w:lvlText w:val=""/>
      <w:lvlJc w:val="left"/>
      <w:pPr>
        <w:ind w:left="2137" w:hanging="360"/>
      </w:pPr>
      <w:rPr>
        <w:rFonts w:ascii="Wingdings" w:hAnsi="Wingdings" w:hint="default"/>
      </w:rPr>
    </w:lvl>
    <w:lvl w:ilvl="3" w:tentative="1">
      <w:start w:val="1"/>
      <w:numFmt w:val="bullet"/>
      <w:lvlText w:val=""/>
      <w:lvlJc w:val="left"/>
      <w:pPr>
        <w:ind w:left="2857" w:hanging="360"/>
      </w:pPr>
      <w:rPr>
        <w:rFonts w:ascii="Symbol" w:hAnsi="Symbol" w:hint="default"/>
      </w:rPr>
    </w:lvl>
    <w:lvl w:ilvl="4" w:tentative="1">
      <w:start w:val="1"/>
      <w:numFmt w:val="bullet"/>
      <w:lvlText w:val="o"/>
      <w:lvlJc w:val="left"/>
      <w:pPr>
        <w:ind w:left="3577" w:hanging="360"/>
      </w:pPr>
      <w:rPr>
        <w:rFonts w:ascii="Courier New" w:hAnsi="Courier New" w:cs="Courier New" w:hint="default"/>
      </w:rPr>
    </w:lvl>
    <w:lvl w:ilvl="5" w:tentative="1">
      <w:start w:val="1"/>
      <w:numFmt w:val="bullet"/>
      <w:lvlText w:val=""/>
      <w:lvlJc w:val="left"/>
      <w:pPr>
        <w:ind w:left="4297" w:hanging="360"/>
      </w:pPr>
      <w:rPr>
        <w:rFonts w:ascii="Wingdings" w:hAnsi="Wingdings" w:hint="default"/>
      </w:rPr>
    </w:lvl>
    <w:lvl w:ilvl="6" w:tentative="1">
      <w:start w:val="1"/>
      <w:numFmt w:val="bullet"/>
      <w:lvlText w:val=""/>
      <w:lvlJc w:val="left"/>
      <w:pPr>
        <w:ind w:left="5017" w:hanging="360"/>
      </w:pPr>
      <w:rPr>
        <w:rFonts w:ascii="Symbol" w:hAnsi="Symbol" w:hint="default"/>
      </w:rPr>
    </w:lvl>
    <w:lvl w:ilvl="7" w:tentative="1">
      <w:start w:val="1"/>
      <w:numFmt w:val="bullet"/>
      <w:lvlText w:val="o"/>
      <w:lvlJc w:val="left"/>
      <w:pPr>
        <w:ind w:left="5737" w:hanging="360"/>
      </w:pPr>
      <w:rPr>
        <w:rFonts w:ascii="Courier New" w:hAnsi="Courier New" w:cs="Courier New" w:hint="default"/>
      </w:rPr>
    </w:lvl>
    <w:lvl w:ilvl="8" w:tentative="1">
      <w:start w:val="1"/>
      <w:numFmt w:val="bullet"/>
      <w:lvlText w:val=""/>
      <w:lvlJc w:val="left"/>
      <w:pPr>
        <w:ind w:left="6457" w:hanging="360"/>
      </w:pPr>
      <w:rPr>
        <w:rFonts w:ascii="Wingdings" w:hAnsi="Wingdings" w:hint="default"/>
      </w:rPr>
    </w:lvl>
  </w:abstractNum>
  <w:abstractNum w:abstractNumId="92">
    <w:nsid w:val="6F9F064C"/>
    <w:multiLevelType w:val="hybridMultilevel"/>
    <w:tmpl w:val="35FC90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93">
    <w:nsid w:val="72672B22"/>
    <w:multiLevelType w:val="multilevel"/>
    <w:tmpl w:val="C2389A84"/>
    <w:lvl w:ilvl="0">
      <w:start w:val="1"/>
      <w:numFmt w:val="bullet"/>
      <w:lvlText w:val=""/>
      <w:lvlJc w:val="left"/>
      <w:pPr>
        <w:ind w:left="81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nsid w:val="72A62052"/>
    <w:multiLevelType w:val="hybridMultilevel"/>
    <w:tmpl w:val="7E2E29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72AC79D5"/>
    <w:multiLevelType w:val="hybridMultilevel"/>
    <w:tmpl w:val="692A002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6">
    <w:nsid w:val="73A6780F"/>
    <w:multiLevelType w:val="hybridMultilevel"/>
    <w:tmpl w:val="3C0ABE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73BC3C3A"/>
    <w:multiLevelType w:val="hybridMultilevel"/>
    <w:tmpl w:val="5E4A90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73F251D6"/>
    <w:multiLevelType w:val="hybridMultilevel"/>
    <w:tmpl w:val="8F6243B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99">
    <w:nsid w:val="787C7773"/>
    <w:multiLevelType w:val="hybridMultilevel"/>
    <w:tmpl w:val="99C6E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796C6B72"/>
    <w:multiLevelType w:val="hybridMultilevel"/>
    <w:tmpl w:val="D924D54C"/>
    <w:lvl w:ilvl="0">
      <w:start w:val="1"/>
      <w:numFmt w:val="bullet"/>
      <w:pStyle w:val="bulletedlist"/>
      <w:lvlText w:val=""/>
      <w:lvlJc w:val="left"/>
      <w:pPr>
        <w:ind w:left="720" w:hanging="360"/>
      </w:pPr>
      <w:rPr>
        <w:rFonts w:ascii="Wingdings" w:hAnsi="Wingdings" w:hint="default"/>
        <w:sz w:val="28"/>
        <w:szCs w:val="2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15424247">
    <w:abstractNumId w:val="23"/>
  </w:num>
  <w:num w:numId="2" w16cid:durableId="392198805">
    <w:abstractNumId w:val="92"/>
  </w:num>
  <w:num w:numId="3" w16cid:durableId="551768351">
    <w:abstractNumId w:val="100"/>
  </w:num>
  <w:num w:numId="4" w16cid:durableId="1761179454">
    <w:abstractNumId w:val="86"/>
  </w:num>
  <w:num w:numId="5" w16cid:durableId="758672350">
    <w:abstractNumId w:val="13"/>
  </w:num>
  <w:num w:numId="6" w16cid:durableId="1473281468">
    <w:abstractNumId w:val="9"/>
  </w:num>
  <w:num w:numId="7" w16cid:durableId="1902279282">
    <w:abstractNumId w:val="46"/>
  </w:num>
  <w:num w:numId="8" w16cid:durableId="696613875">
    <w:abstractNumId w:val="89"/>
  </w:num>
  <w:num w:numId="9" w16cid:durableId="1524896623">
    <w:abstractNumId w:val="18"/>
  </w:num>
  <w:num w:numId="10" w16cid:durableId="1316648221">
    <w:abstractNumId w:val="94"/>
  </w:num>
  <w:num w:numId="11" w16cid:durableId="1095395714">
    <w:abstractNumId w:val="26"/>
  </w:num>
  <w:num w:numId="12" w16cid:durableId="1041588381">
    <w:abstractNumId w:val="97"/>
  </w:num>
  <w:num w:numId="13" w16cid:durableId="176770167">
    <w:abstractNumId w:val="30"/>
  </w:num>
  <w:num w:numId="14" w16cid:durableId="1932010056">
    <w:abstractNumId w:val="31"/>
  </w:num>
  <w:num w:numId="15" w16cid:durableId="1752120722">
    <w:abstractNumId w:val="29"/>
  </w:num>
  <w:num w:numId="16" w16cid:durableId="16472278">
    <w:abstractNumId w:val="87"/>
  </w:num>
  <w:num w:numId="17" w16cid:durableId="1542866020">
    <w:abstractNumId w:val="37"/>
  </w:num>
  <w:num w:numId="18" w16cid:durableId="377361425">
    <w:abstractNumId w:val="83"/>
  </w:num>
  <w:num w:numId="19" w16cid:durableId="1956209818">
    <w:abstractNumId w:val="28"/>
  </w:num>
  <w:num w:numId="20" w16cid:durableId="1307465232">
    <w:abstractNumId w:val="52"/>
  </w:num>
  <w:num w:numId="21" w16cid:durableId="933560651">
    <w:abstractNumId w:val="14"/>
  </w:num>
  <w:num w:numId="22" w16cid:durableId="580220804">
    <w:abstractNumId w:val="44"/>
  </w:num>
  <w:num w:numId="23" w16cid:durableId="13001635">
    <w:abstractNumId w:val="93"/>
  </w:num>
  <w:num w:numId="24" w16cid:durableId="1418597738">
    <w:abstractNumId w:val="40"/>
  </w:num>
  <w:num w:numId="25" w16cid:durableId="644512327">
    <w:abstractNumId w:val="12"/>
  </w:num>
  <w:num w:numId="26" w16cid:durableId="2115247334">
    <w:abstractNumId w:val="58"/>
  </w:num>
  <w:num w:numId="27" w16cid:durableId="929318401">
    <w:abstractNumId w:val="42"/>
  </w:num>
  <w:num w:numId="28" w16cid:durableId="876890243">
    <w:abstractNumId w:val="74"/>
  </w:num>
  <w:num w:numId="29" w16cid:durableId="165440794">
    <w:abstractNumId w:val="81"/>
  </w:num>
  <w:num w:numId="30" w16cid:durableId="1603220509">
    <w:abstractNumId w:val="22"/>
  </w:num>
  <w:num w:numId="31" w16cid:durableId="377820598">
    <w:abstractNumId w:val="15"/>
  </w:num>
  <w:num w:numId="32" w16cid:durableId="1178422121">
    <w:abstractNumId w:val="50"/>
  </w:num>
  <w:num w:numId="33" w16cid:durableId="1969965947">
    <w:abstractNumId w:val="5"/>
  </w:num>
  <w:num w:numId="34" w16cid:durableId="75513673">
    <w:abstractNumId w:val="68"/>
  </w:num>
  <w:num w:numId="35" w16cid:durableId="1706295660">
    <w:abstractNumId w:val="69"/>
  </w:num>
  <w:num w:numId="36" w16cid:durableId="625739094">
    <w:abstractNumId w:val="34"/>
  </w:num>
  <w:num w:numId="37" w16cid:durableId="285353065">
    <w:abstractNumId w:val="11"/>
  </w:num>
  <w:num w:numId="38" w16cid:durableId="424227714">
    <w:abstractNumId w:val="88"/>
  </w:num>
  <w:num w:numId="39" w16cid:durableId="963269156">
    <w:abstractNumId w:val="4"/>
  </w:num>
  <w:num w:numId="40" w16cid:durableId="1711954585">
    <w:abstractNumId w:val="62"/>
  </w:num>
  <w:num w:numId="41" w16cid:durableId="1181626530">
    <w:abstractNumId w:val="6"/>
  </w:num>
  <w:num w:numId="42" w16cid:durableId="1239166650">
    <w:abstractNumId w:val="24"/>
  </w:num>
  <w:num w:numId="43" w16cid:durableId="208150516">
    <w:abstractNumId w:val="57"/>
  </w:num>
  <w:num w:numId="44" w16cid:durableId="1131172025">
    <w:abstractNumId w:val="49"/>
  </w:num>
  <w:num w:numId="45" w16cid:durableId="933057431">
    <w:abstractNumId w:val="55"/>
  </w:num>
  <w:num w:numId="46" w16cid:durableId="229197245">
    <w:abstractNumId w:val="63"/>
  </w:num>
  <w:num w:numId="47" w16cid:durableId="1722292231">
    <w:abstractNumId w:val="0"/>
  </w:num>
  <w:num w:numId="48" w16cid:durableId="1478837039">
    <w:abstractNumId w:val="1"/>
  </w:num>
  <w:num w:numId="49" w16cid:durableId="940143875">
    <w:abstractNumId w:val="36"/>
  </w:num>
  <w:num w:numId="50" w16cid:durableId="925965113">
    <w:abstractNumId w:val="66"/>
  </w:num>
  <w:num w:numId="51" w16cid:durableId="1739326661">
    <w:abstractNumId w:val="75"/>
  </w:num>
  <w:num w:numId="52" w16cid:durableId="2145614556">
    <w:abstractNumId w:val="7"/>
  </w:num>
  <w:num w:numId="53" w16cid:durableId="350685568">
    <w:abstractNumId w:val="20"/>
  </w:num>
  <w:num w:numId="54" w16cid:durableId="283511110">
    <w:abstractNumId w:val="82"/>
  </w:num>
  <w:num w:numId="55" w16cid:durableId="2069573869">
    <w:abstractNumId w:val="35"/>
  </w:num>
  <w:num w:numId="56" w16cid:durableId="167141150">
    <w:abstractNumId w:val="65"/>
  </w:num>
  <w:num w:numId="57" w16cid:durableId="624044118">
    <w:abstractNumId w:val="19"/>
  </w:num>
  <w:num w:numId="58" w16cid:durableId="745491219">
    <w:abstractNumId w:val="91"/>
  </w:num>
  <w:num w:numId="59" w16cid:durableId="1524512646">
    <w:abstractNumId w:val="59"/>
  </w:num>
  <w:num w:numId="60" w16cid:durableId="790782119">
    <w:abstractNumId w:val="51"/>
  </w:num>
  <w:num w:numId="61" w16cid:durableId="1916473662">
    <w:abstractNumId w:val="33"/>
  </w:num>
  <w:num w:numId="62" w16cid:durableId="2085906260">
    <w:abstractNumId w:val="76"/>
  </w:num>
  <w:num w:numId="63" w16cid:durableId="1312904735">
    <w:abstractNumId w:val="43"/>
  </w:num>
  <w:num w:numId="64" w16cid:durableId="1713533608">
    <w:abstractNumId w:val="70"/>
  </w:num>
  <w:num w:numId="65" w16cid:durableId="1678651885">
    <w:abstractNumId w:val="16"/>
  </w:num>
  <w:num w:numId="66" w16cid:durableId="2027557931">
    <w:abstractNumId w:val="96"/>
  </w:num>
  <w:num w:numId="67" w16cid:durableId="1901553284">
    <w:abstractNumId w:val="25"/>
  </w:num>
  <w:num w:numId="68" w16cid:durableId="770472575">
    <w:abstractNumId w:val="27"/>
  </w:num>
  <w:num w:numId="69" w16cid:durableId="741410675">
    <w:abstractNumId w:val="85"/>
  </w:num>
  <w:num w:numId="70" w16cid:durableId="1987052386">
    <w:abstractNumId w:val="99"/>
  </w:num>
  <w:num w:numId="71" w16cid:durableId="2127768232">
    <w:abstractNumId w:val="21"/>
  </w:num>
  <w:num w:numId="72" w16cid:durableId="1843540834">
    <w:abstractNumId w:val="79"/>
  </w:num>
  <w:num w:numId="73" w16cid:durableId="869299546">
    <w:abstractNumId w:val="78"/>
  </w:num>
  <w:num w:numId="74" w16cid:durableId="848326264">
    <w:abstractNumId w:val="41"/>
  </w:num>
  <w:num w:numId="75" w16cid:durableId="1045637945">
    <w:abstractNumId w:val="67"/>
  </w:num>
  <w:num w:numId="76" w16cid:durableId="1449159645">
    <w:abstractNumId w:val="53"/>
  </w:num>
  <w:num w:numId="77" w16cid:durableId="1432511701">
    <w:abstractNumId w:val="17"/>
  </w:num>
  <w:num w:numId="78" w16cid:durableId="137499524">
    <w:abstractNumId w:val="90"/>
  </w:num>
  <w:num w:numId="79" w16cid:durableId="1558668882">
    <w:abstractNumId w:val="32"/>
  </w:num>
  <w:num w:numId="80" w16cid:durableId="1141537858">
    <w:abstractNumId w:val="60"/>
  </w:num>
  <w:num w:numId="81" w16cid:durableId="1625572305">
    <w:abstractNumId w:val="72"/>
  </w:num>
  <w:num w:numId="82" w16cid:durableId="1904024501">
    <w:abstractNumId w:val="38"/>
  </w:num>
  <w:num w:numId="83" w16cid:durableId="491027489">
    <w:abstractNumId w:val="80"/>
  </w:num>
  <w:num w:numId="84" w16cid:durableId="151677230">
    <w:abstractNumId w:val="64"/>
  </w:num>
  <w:num w:numId="85" w16cid:durableId="483737503">
    <w:abstractNumId w:val="2"/>
  </w:num>
  <w:num w:numId="86" w16cid:durableId="38021196">
    <w:abstractNumId w:val="47"/>
  </w:num>
  <w:num w:numId="87" w16cid:durableId="1494908797">
    <w:abstractNumId w:val="95"/>
  </w:num>
  <w:num w:numId="88" w16cid:durableId="645428202">
    <w:abstractNumId w:val="54"/>
  </w:num>
  <w:num w:numId="89" w16cid:durableId="1002469366">
    <w:abstractNumId w:val="98"/>
  </w:num>
  <w:num w:numId="90" w16cid:durableId="1578131429">
    <w:abstractNumId w:val="45"/>
  </w:num>
  <w:num w:numId="91" w16cid:durableId="730075967">
    <w:abstractNumId w:val="56"/>
  </w:num>
  <w:num w:numId="92" w16cid:durableId="1417553620">
    <w:abstractNumId w:val="73"/>
  </w:num>
  <w:num w:numId="93" w16cid:durableId="686561003">
    <w:abstractNumId w:val="3"/>
  </w:num>
  <w:num w:numId="94" w16cid:durableId="1395617077">
    <w:abstractNumId w:val="10"/>
  </w:num>
  <w:num w:numId="95" w16cid:durableId="256908426">
    <w:abstractNumId w:val="84"/>
  </w:num>
  <w:num w:numId="96" w16cid:durableId="2010254515">
    <w:abstractNumId w:val="8"/>
  </w:num>
  <w:num w:numId="97" w16cid:durableId="1801535554">
    <w:abstractNumId w:val="77"/>
  </w:num>
  <w:num w:numId="98" w16cid:durableId="1896771790">
    <w:abstractNumId w:val="71"/>
  </w:num>
  <w:num w:numId="99" w16cid:durableId="923801336">
    <w:abstractNumId w:val="61"/>
  </w:num>
  <w:num w:numId="100" w16cid:durableId="423037432">
    <w:abstractNumId w:val="39"/>
  </w:num>
  <w:num w:numId="101" w16cid:durableId="1042940738">
    <w:abstractNumId w:val="48"/>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rouse, Theresa (CMS/CM)">
    <w15:presenceInfo w15:providerId="AD" w15:userId="S::theresa.brouse@cms.hhs.gov::1e5887cf-e8e5-423b-bc24-8d17f8aa853c"/>
  </w15:person>
  <w15:person w15:author="Bazell, Avery (CMS/CM)">
    <w15:presenceInfo w15:providerId="AD" w15:userId="S::avery.bazell@cms.hhs.gov::3168c14f-f763-4da6-9fa2-f67dd40ff9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drawingGridHorizontalSpacing w:val="120"/>
  <w:displayHorizontalDrawingGridEvery w:val="2"/>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EF5"/>
    <w:rsid w:val="00000530"/>
    <w:rsid w:val="000007C4"/>
    <w:rsid w:val="00000B82"/>
    <w:rsid w:val="0000136C"/>
    <w:rsid w:val="000019B5"/>
    <w:rsid w:val="00001A23"/>
    <w:rsid w:val="00001AA0"/>
    <w:rsid w:val="00001D8E"/>
    <w:rsid w:val="000020A2"/>
    <w:rsid w:val="000020AB"/>
    <w:rsid w:val="000026CF"/>
    <w:rsid w:val="000027FB"/>
    <w:rsid w:val="00002814"/>
    <w:rsid w:val="00002DDC"/>
    <w:rsid w:val="00003105"/>
    <w:rsid w:val="00003134"/>
    <w:rsid w:val="000031EF"/>
    <w:rsid w:val="00003620"/>
    <w:rsid w:val="000039FA"/>
    <w:rsid w:val="00003DF9"/>
    <w:rsid w:val="0000429B"/>
    <w:rsid w:val="00004835"/>
    <w:rsid w:val="000048F9"/>
    <w:rsid w:val="00004AE0"/>
    <w:rsid w:val="00004B8F"/>
    <w:rsid w:val="000053A2"/>
    <w:rsid w:val="000055B7"/>
    <w:rsid w:val="000055EF"/>
    <w:rsid w:val="000057E2"/>
    <w:rsid w:val="00005894"/>
    <w:rsid w:val="000058CC"/>
    <w:rsid w:val="00005CE2"/>
    <w:rsid w:val="00005F83"/>
    <w:rsid w:val="000060D7"/>
    <w:rsid w:val="0000654E"/>
    <w:rsid w:val="00006657"/>
    <w:rsid w:val="00006B6C"/>
    <w:rsid w:val="00007209"/>
    <w:rsid w:val="00007651"/>
    <w:rsid w:val="00007A2F"/>
    <w:rsid w:val="00007E63"/>
    <w:rsid w:val="00010080"/>
    <w:rsid w:val="000100A3"/>
    <w:rsid w:val="00010E40"/>
    <w:rsid w:val="0001208C"/>
    <w:rsid w:val="00012234"/>
    <w:rsid w:val="00012FE4"/>
    <w:rsid w:val="000135CC"/>
    <w:rsid w:val="00013A7D"/>
    <w:rsid w:val="00013F34"/>
    <w:rsid w:val="00014354"/>
    <w:rsid w:val="000143D6"/>
    <w:rsid w:val="0001448C"/>
    <w:rsid w:val="0001464E"/>
    <w:rsid w:val="00014C9C"/>
    <w:rsid w:val="0001513B"/>
    <w:rsid w:val="00015171"/>
    <w:rsid w:val="00015389"/>
    <w:rsid w:val="000160A4"/>
    <w:rsid w:val="00016114"/>
    <w:rsid w:val="00016739"/>
    <w:rsid w:val="00016774"/>
    <w:rsid w:val="00016CD8"/>
    <w:rsid w:val="00016D1A"/>
    <w:rsid w:val="0001701B"/>
    <w:rsid w:val="0001730E"/>
    <w:rsid w:val="00017383"/>
    <w:rsid w:val="000175DD"/>
    <w:rsid w:val="00017719"/>
    <w:rsid w:val="0001785F"/>
    <w:rsid w:val="00017C6D"/>
    <w:rsid w:val="00020215"/>
    <w:rsid w:val="00020234"/>
    <w:rsid w:val="0002055E"/>
    <w:rsid w:val="000209FA"/>
    <w:rsid w:val="00020CE6"/>
    <w:rsid w:val="00021523"/>
    <w:rsid w:val="00021667"/>
    <w:rsid w:val="0002170F"/>
    <w:rsid w:val="00022D5E"/>
    <w:rsid w:val="00022DAF"/>
    <w:rsid w:val="00023157"/>
    <w:rsid w:val="000237D0"/>
    <w:rsid w:val="00024395"/>
    <w:rsid w:val="000248D3"/>
    <w:rsid w:val="00024A50"/>
    <w:rsid w:val="00025C15"/>
    <w:rsid w:val="000267A3"/>
    <w:rsid w:val="00026A05"/>
    <w:rsid w:val="00026BEF"/>
    <w:rsid w:val="00026CA4"/>
    <w:rsid w:val="00026E2E"/>
    <w:rsid w:val="000271C8"/>
    <w:rsid w:val="00027463"/>
    <w:rsid w:val="000275AD"/>
    <w:rsid w:val="00027D72"/>
    <w:rsid w:val="00027FCC"/>
    <w:rsid w:val="000301CB"/>
    <w:rsid w:val="000310AF"/>
    <w:rsid w:val="00031233"/>
    <w:rsid w:val="0003151F"/>
    <w:rsid w:val="00031B5A"/>
    <w:rsid w:val="00031BDF"/>
    <w:rsid w:val="00031DC6"/>
    <w:rsid w:val="00032301"/>
    <w:rsid w:val="00032D4C"/>
    <w:rsid w:val="00032FD8"/>
    <w:rsid w:val="0003335C"/>
    <w:rsid w:val="00033939"/>
    <w:rsid w:val="00033A1C"/>
    <w:rsid w:val="000342E5"/>
    <w:rsid w:val="0003453F"/>
    <w:rsid w:val="00034793"/>
    <w:rsid w:val="00034CF2"/>
    <w:rsid w:val="00034E5F"/>
    <w:rsid w:val="00034FBC"/>
    <w:rsid w:val="00035405"/>
    <w:rsid w:val="00035639"/>
    <w:rsid w:val="00035846"/>
    <w:rsid w:val="000358F3"/>
    <w:rsid w:val="000360D3"/>
    <w:rsid w:val="000368B4"/>
    <w:rsid w:val="00036A06"/>
    <w:rsid w:val="00036CBD"/>
    <w:rsid w:val="00036E63"/>
    <w:rsid w:val="00036E9D"/>
    <w:rsid w:val="00036F85"/>
    <w:rsid w:val="00037422"/>
    <w:rsid w:val="0003788F"/>
    <w:rsid w:val="00037979"/>
    <w:rsid w:val="000401CF"/>
    <w:rsid w:val="000403AA"/>
    <w:rsid w:val="00041091"/>
    <w:rsid w:val="00041449"/>
    <w:rsid w:val="00041490"/>
    <w:rsid w:val="00041A33"/>
    <w:rsid w:val="00041B19"/>
    <w:rsid w:val="000425BE"/>
    <w:rsid w:val="00043388"/>
    <w:rsid w:val="00044E86"/>
    <w:rsid w:val="00044EF2"/>
    <w:rsid w:val="0004518D"/>
    <w:rsid w:val="00045495"/>
    <w:rsid w:val="0004591F"/>
    <w:rsid w:val="00045B21"/>
    <w:rsid w:val="00045D88"/>
    <w:rsid w:val="00046276"/>
    <w:rsid w:val="000462C1"/>
    <w:rsid w:val="000462E9"/>
    <w:rsid w:val="000462F5"/>
    <w:rsid w:val="000462FA"/>
    <w:rsid w:val="000463B6"/>
    <w:rsid w:val="00046978"/>
    <w:rsid w:val="000469D8"/>
    <w:rsid w:val="00046BBA"/>
    <w:rsid w:val="00046CEF"/>
    <w:rsid w:val="000474F7"/>
    <w:rsid w:val="00047A44"/>
    <w:rsid w:val="00047A50"/>
    <w:rsid w:val="0005039C"/>
    <w:rsid w:val="00050416"/>
    <w:rsid w:val="0005129D"/>
    <w:rsid w:val="00051C45"/>
    <w:rsid w:val="000523DB"/>
    <w:rsid w:val="00052DCA"/>
    <w:rsid w:val="00052E4B"/>
    <w:rsid w:val="00053000"/>
    <w:rsid w:val="0005393F"/>
    <w:rsid w:val="00053F0A"/>
    <w:rsid w:val="00054021"/>
    <w:rsid w:val="000550D2"/>
    <w:rsid w:val="00055179"/>
    <w:rsid w:val="0005524B"/>
    <w:rsid w:val="000553DF"/>
    <w:rsid w:val="00055471"/>
    <w:rsid w:val="00055DD6"/>
    <w:rsid w:val="00055E12"/>
    <w:rsid w:val="00055FAD"/>
    <w:rsid w:val="00056040"/>
    <w:rsid w:val="000565E6"/>
    <w:rsid w:val="0005663B"/>
    <w:rsid w:val="000566FF"/>
    <w:rsid w:val="00056DC3"/>
    <w:rsid w:val="00056FE7"/>
    <w:rsid w:val="00057173"/>
    <w:rsid w:val="000571BF"/>
    <w:rsid w:val="00057B0D"/>
    <w:rsid w:val="00057E71"/>
    <w:rsid w:val="0006004C"/>
    <w:rsid w:val="0006029D"/>
    <w:rsid w:val="00060651"/>
    <w:rsid w:val="00060C3D"/>
    <w:rsid w:val="00060E39"/>
    <w:rsid w:val="00061B2E"/>
    <w:rsid w:val="000622F6"/>
    <w:rsid w:val="000625CC"/>
    <w:rsid w:val="00062994"/>
    <w:rsid w:val="00062A03"/>
    <w:rsid w:val="000638F2"/>
    <w:rsid w:val="0006394A"/>
    <w:rsid w:val="00063D32"/>
    <w:rsid w:val="0006422F"/>
    <w:rsid w:val="00064A93"/>
    <w:rsid w:val="00064C63"/>
    <w:rsid w:val="00064D79"/>
    <w:rsid w:val="00065A37"/>
    <w:rsid w:val="00066AD3"/>
    <w:rsid w:val="00066B9E"/>
    <w:rsid w:val="00066D72"/>
    <w:rsid w:val="00066D8B"/>
    <w:rsid w:val="00066F44"/>
    <w:rsid w:val="00066FD3"/>
    <w:rsid w:val="000670B1"/>
    <w:rsid w:val="0006732D"/>
    <w:rsid w:val="000673F3"/>
    <w:rsid w:val="00067D0D"/>
    <w:rsid w:val="0007067A"/>
    <w:rsid w:val="0007088F"/>
    <w:rsid w:val="00070C62"/>
    <w:rsid w:val="00070F33"/>
    <w:rsid w:val="00071163"/>
    <w:rsid w:val="00071C3E"/>
    <w:rsid w:val="00071D86"/>
    <w:rsid w:val="00072142"/>
    <w:rsid w:val="00072C6F"/>
    <w:rsid w:val="00072ECE"/>
    <w:rsid w:val="0007327C"/>
    <w:rsid w:val="000739B6"/>
    <w:rsid w:val="000739B7"/>
    <w:rsid w:val="00073C20"/>
    <w:rsid w:val="00073FD0"/>
    <w:rsid w:val="000742DE"/>
    <w:rsid w:val="000744B3"/>
    <w:rsid w:val="000747FC"/>
    <w:rsid w:val="00074ED4"/>
    <w:rsid w:val="00074FE8"/>
    <w:rsid w:val="00075258"/>
    <w:rsid w:val="00075459"/>
    <w:rsid w:val="00075CD1"/>
    <w:rsid w:val="00076111"/>
    <w:rsid w:val="00076225"/>
    <w:rsid w:val="000768DD"/>
    <w:rsid w:val="00076D8C"/>
    <w:rsid w:val="00076E8C"/>
    <w:rsid w:val="000773C0"/>
    <w:rsid w:val="0007751E"/>
    <w:rsid w:val="00077594"/>
    <w:rsid w:val="000775EC"/>
    <w:rsid w:val="000776A9"/>
    <w:rsid w:val="0007773E"/>
    <w:rsid w:val="00077F1B"/>
    <w:rsid w:val="000809ED"/>
    <w:rsid w:val="00080A2A"/>
    <w:rsid w:val="00080F0A"/>
    <w:rsid w:val="00080F0C"/>
    <w:rsid w:val="00081C9C"/>
    <w:rsid w:val="00081FCF"/>
    <w:rsid w:val="000825A8"/>
    <w:rsid w:val="00082891"/>
    <w:rsid w:val="00082C63"/>
    <w:rsid w:val="00083C8E"/>
    <w:rsid w:val="00083EDD"/>
    <w:rsid w:val="00083F1F"/>
    <w:rsid w:val="0008455D"/>
    <w:rsid w:val="0008472D"/>
    <w:rsid w:val="00084BBE"/>
    <w:rsid w:val="000853CB"/>
    <w:rsid w:val="00085A80"/>
    <w:rsid w:val="00085E46"/>
    <w:rsid w:val="00086523"/>
    <w:rsid w:val="00086991"/>
    <w:rsid w:val="00086B3A"/>
    <w:rsid w:val="00087882"/>
    <w:rsid w:val="00087F74"/>
    <w:rsid w:val="000902E4"/>
    <w:rsid w:val="000903CD"/>
    <w:rsid w:val="000906AE"/>
    <w:rsid w:val="00090786"/>
    <w:rsid w:val="000909AA"/>
    <w:rsid w:val="00090A55"/>
    <w:rsid w:val="00090BF6"/>
    <w:rsid w:val="00090DE4"/>
    <w:rsid w:val="00090E3E"/>
    <w:rsid w:val="0009112B"/>
    <w:rsid w:val="000911A1"/>
    <w:rsid w:val="00091C42"/>
    <w:rsid w:val="00091F98"/>
    <w:rsid w:val="000925C4"/>
    <w:rsid w:val="00092618"/>
    <w:rsid w:val="00092808"/>
    <w:rsid w:val="00092B7C"/>
    <w:rsid w:val="00092E6F"/>
    <w:rsid w:val="0009315C"/>
    <w:rsid w:val="00093315"/>
    <w:rsid w:val="00094534"/>
    <w:rsid w:val="00094599"/>
    <w:rsid w:val="00094913"/>
    <w:rsid w:val="00094CC3"/>
    <w:rsid w:val="00095044"/>
    <w:rsid w:val="000950A6"/>
    <w:rsid w:val="0009527B"/>
    <w:rsid w:val="000954A9"/>
    <w:rsid w:val="00095FE9"/>
    <w:rsid w:val="000962F9"/>
    <w:rsid w:val="000967A4"/>
    <w:rsid w:val="00096A90"/>
    <w:rsid w:val="00097D80"/>
    <w:rsid w:val="000A01A3"/>
    <w:rsid w:val="000A0531"/>
    <w:rsid w:val="000A06B2"/>
    <w:rsid w:val="000A0977"/>
    <w:rsid w:val="000A0A3C"/>
    <w:rsid w:val="000A0A98"/>
    <w:rsid w:val="000A0C9F"/>
    <w:rsid w:val="000A0FC6"/>
    <w:rsid w:val="000A1288"/>
    <w:rsid w:val="000A19A4"/>
    <w:rsid w:val="000A1AF8"/>
    <w:rsid w:val="000A2360"/>
    <w:rsid w:val="000A28FB"/>
    <w:rsid w:val="000A2A9B"/>
    <w:rsid w:val="000A3376"/>
    <w:rsid w:val="000A3510"/>
    <w:rsid w:val="000A35D6"/>
    <w:rsid w:val="000A3884"/>
    <w:rsid w:val="000A39E8"/>
    <w:rsid w:val="000A3C86"/>
    <w:rsid w:val="000A3E1E"/>
    <w:rsid w:val="000A4110"/>
    <w:rsid w:val="000A4324"/>
    <w:rsid w:val="000A4559"/>
    <w:rsid w:val="000A47C9"/>
    <w:rsid w:val="000A4853"/>
    <w:rsid w:val="000A4999"/>
    <w:rsid w:val="000A4A65"/>
    <w:rsid w:val="000A5380"/>
    <w:rsid w:val="000A5DAC"/>
    <w:rsid w:val="000A5DE4"/>
    <w:rsid w:val="000A5EC4"/>
    <w:rsid w:val="000A5F4B"/>
    <w:rsid w:val="000A6875"/>
    <w:rsid w:val="000A6B26"/>
    <w:rsid w:val="000A72E2"/>
    <w:rsid w:val="000A7FA6"/>
    <w:rsid w:val="000B01FD"/>
    <w:rsid w:val="000B039F"/>
    <w:rsid w:val="000B1308"/>
    <w:rsid w:val="000B1C9E"/>
    <w:rsid w:val="000B1DFE"/>
    <w:rsid w:val="000B262B"/>
    <w:rsid w:val="000B2716"/>
    <w:rsid w:val="000B2B23"/>
    <w:rsid w:val="000B31AF"/>
    <w:rsid w:val="000B3451"/>
    <w:rsid w:val="000B3519"/>
    <w:rsid w:val="000B394F"/>
    <w:rsid w:val="000B3C63"/>
    <w:rsid w:val="000B3F58"/>
    <w:rsid w:val="000B49EE"/>
    <w:rsid w:val="000B51C1"/>
    <w:rsid w:val="000B57BB"/>
    <w:rsid w:val="000B58D8"/>
    <w:rsid w:val="000B58E4"/>
    <w:rsid w:val="000B5924"/>
    <w:rsid w:val="000B6A9B"/>
    <w:rsid w:val="000B6E5C"/>
    <w:rsid w:val="000B7012"/>
    <w:rsid w:val="000B704A"/>
    <w:rsid w:val="000B75A2"/>
    <w:rsid w:val="000B7D7E"/>
    <w:rsid w:val="000B7F09"/>
    <w:rsid w:val="000C0474"/>
    <w:rsid w:val="000C0654"/>
    <w:rsid w:val="000C16B1"/>
    <w:rsid w:val="000C180C"/>
    <w:rsid w:val="000C1B5A"/>
    <w:rsid w:val="000C1D55"/>
    <w:rsid w:val="000C1F9D"/>
    <w:rsid w:val="000C2174"/>
    <w:rsid w:val="000C22C1"/>
    <w:rsid w:val="000C235A"/>
    <w:rsid w:val="000C26DC"/>
    <w:rsid w:val="000C27BB"/>
    <w:rsid w:val="000C2BCB"/>
    <w:rsid w:val="000C2C46"/>
    <w:rsid w:val="000C2C65"/>
    <w:rsid w:val="000C2D62"/>
    <w:rsid w:val="000C3321"/>
    <w:rsid w:val="000C3538"/>
    <w:rsid w:val="000C39EA"/>
    <w:rsid w:val="000C3D32"/>
    <w:rsid w:val="000C42D8"/>
    <w:rsid w:val="000C4418"/>
    <w:rsid w:val="000C4525"/>
    <w:rsid w:val="000C4771"/>
    <w:rsid w:val="000C583F"/>
    <w:rsid w:val="000C58AC"/>
    <w:rsid w:val="000C5C2F"/>
    <w:rsid w:val="000C5CCB"/>
    <w:rsid w:val="000C5DB0"/>
    <w:rsid w:val="000C5F19"/>
    <w:rsid w:val="000C6306"/>
    <w:rsid w:val="000C666E"/>
    <w:rsid w:val="000C66F4"/>
    <w:rsid w:val="000C73E0"/>
    <w:rsid w:val="000C74B6"/>
    <w:rsid w:val="000C75DF"/>
    <w:rsid w:val="000C785D"/>
    <w:rsid w:val="000C7888"/>
    <w:rsid w:val="000C7B6F"/>
    <w:rsid w:val="000C7B7E"/>
    <w:rsid w:val="000C7EF2"/>
    <w:rsid w:val="000D057C"/>
    <w:rsid w:val="000D0BF9"/>
    <w:rsid w:val="000D0D7C"/>
    <w:rsid w:val="000D0DC5"/>
    <w:rsid w:val="000D12C4"/>
    <w:rsid w:val="000D155D"/>
    <w:rsid w:val="000D17EA"/>
    <w:rsid w:val="000D183F"/>
    <w:rsid w:val="000D191E"/>
    <w:rsid w:val="000D19E4"/>
    <w:rsid w:val="000D1E41"/>
    <w:rsid w:val="000D1FB0"/>
    <w:rsid w:val="000D2249"/>
    <w:rsid w:val="000D2501"/>
    <w:rsid w:val="000D2B1B"/>
    <w:rsid w:val="000D35DD"/>
    <w:rsid w:val="000D3A64"/>
    <w:rsid w:val="000D44C8"/>
    <w:rsid w:val="000D4C9B"/>
    <w:rsid w:val="000D4CDB"/>
    <w:rsid w:val="000D5FF2"/>
    <w:rsid w:val="000D62B5"/>
    <w:rsid w:val="000D6379"/>
    <w:rsid w:val="000D6409"/>
    <w:rsid w:val="000D64BB"/>
    <w:rsid w:val="000D65E3"/>
    <w:rsid w:val="000D6721"/>
    <w:rsid w:val="000D6A0B"/>
    <w:rsid w:val="000D6CD7"/>
    <w:rsid w:val="000D6E64"/>
    <w:rsid w:val="000D7176"/>
    <w:rsid w:val="000D75EF"/>
    <w:rsid w:val="000D7F49"/>
    <w:rsid w:val="000E0079"/>
    <w:rsid w:val="000E00A7"/>
    <w:rsid w:val="000E05CD"/>
    <w:rsid w:val="000E0968"/>
    <w:rsid w:val="000E0C60"/>
    <w:rsid w:val="000E0D23"/>
    <w:rsid w:val="000E0D5C"/>
    <w:rsid w:val="000E132A"/>
    <w:rsid w:val="000E135D"/>
    <w:rsid w:val="000E16B6"/>
    <w:rsid w:val="000E1B65"/>
    <w:rsid w:val="000E1E53"/>
    <w:rsid w:val="000E2030"/>
    <w:rsid w:val="000E2681"/>
    <w:rsid w:val="000E2D11"/>
    <w:rsid w:val="000E2EAE"/>
    <w:rsid w:val="000E352B"/>
    <w:rsid w:val="000E379F"/>
    <w:rsid w:val="000E40E0"/>
    <w:rsid w:val="000E42ED"/>
    <w:rsid w:val="000E4704"/>
    <w:rsid w:val="000E4A06"/>
    <w:rsid w:val="000E4F17"/>
    <w:rsid w:val="000E4FDA"/>
    <w:rsid w:val="000E51CD"/>
    <w:rsid w:val="000E5376"/>
    <w:rsid w:val="000E554F"/>
    <w:rsid w:val="000E5778"/>
    <w:rsid w:val="000E5BB2"/>
    <w:rsid w:val="000E626B"/>
    <w:rsid w:val="000E6373"/>
    <w:rsid w:val="000E642A"/>
    <w:rsid w:val="000E6461"/>
    <w:rsid w:val="000E652A"/>
    <w:rsid w:val="000E656A"/>
    <w:rsid w:val="000E67DC"/>
    <w:rsid w:val="000E72ED"/>
    <w:rsid w:val="000E7346"/>
    <w:rsid w:val="000E75EC"/>
    <w:rsid w:val="000E7630"/>
    <w:rsid w:val="000E7C59"/>
    <w:rsid w:val="000F011E"/>
    <w:rsid w:val="000F087A"/>
    <w:rsid w:val="000F0D96"/>
    <w:rsid w:val="000F13F0"/>
    <w:rsid w:val="000F16EA"/>
    <w:rsid w:val="000F1A05"/>
    <w:rsid w:val="000F1B8A"/>
    <w:rsid w:val="000F2BFA"/>
    <w:rsid w:val="000F2CC4"/>
    <w:rsid w:val="000F2D40"/>
    <w:rsid w:val="000F2D9B"/>
    <w:rsid w:val="000F2DA6"/>
    <w:rsid w:val="000F2DCE"/>
    <w:rsid w:val="000F307D"/>
    <w:rsid w:val="000F327B"/>
    <w:rsid w:val="000F35AC"/>
    <w:rsid w:val="000F3F0A"/>
    <w:rsid w:val="000F4531"/>
    <w:rsid w:val="000F47DA"/>
    <w:rsid w:val="000F48CD"/>
    <w:rsid w:val="000F4A88"/>
    <w:rsid w:val="000F5220"/>
    <w:rsid w:val="000F56B6"/>
    <w:rsid w:val="000F5C75"/>
    <w:rsid w:val="000F5DCF"/>
    <w:rsid w:val="000F5E47"/>
    <w:rsid w:val="000F5E85"/>
    <w:rsid w:val="000F5F19"/>
    <w:rsid w:val="000F645F"/>
    <w:rsid w:val="000F6578"/>
    <w:rsid w:val="000F665F"/>
    <w:rsid w:val="000F66CB"/>
    <w:rsid w:val="000F68B9"/>
    <w:rsid w:val="000F6AE3"/>
    <w:rsid w:val="000F6C04"/>
    <w:rsid w:val="000F6D27"/>
    <w:rsid w:val="000F7587"/>
    <w:rsid w:val="000F7A28"/>
    <w:rsid w:val="000F7CF0"/>
    <w:rsid w:val="00100235"/>
    <w:rsid w:val="00100F4F"/>
    <w:rsid w:val="00100F6F"/>
    <w:rsid w:val="001011A4"/>
    <w:rsid w:val="00101587"/>
    <w:rsid w:val="00101949"/>
    <w:rsid w:val="00101AD1"/>
    <w:rsid w:val="0010211F"/>
    <w:rsid w:val="00102B48"/>
    <w:rsid w:val="00102C12"/>
    <w:rsid w:val="00103314"/>
    <w:rsid w:val="001033AE"/>
    <w:rsid w:val="00103556"/>
    <w:rsid w:val="00103E4E"/>
    <w:rsid w:val="0010421A"/>
    <w:rsid w:val="001043EC"/>
    <w:rsid w:val="00104491"/>
    <w:rsid w:val="001044F9"/>
    <w:rsid w:val="001048AF"/>
    <w:rsid w:val="00104944"/>
    <w:rsid w:val="00104FC3"/>
    <w:rsid w:val="0010501A"/>
    <w:rsid w:val="00105326"/>
    <w:rsid w:val="0010532D"/>
    <w:rsid w:val="001054E5"/>
    <w:rsid w:val="00105881"/>
    <w:rsid w:val="0010595D"/>
    <w:rsid w:val="001059BA"/>
    <w:rsid w:val="00105B0F"/>
    <w:rsid w:val="00105DAE"/>
    <w:rsid w:val="00105E99"/>
    <w:rsid w:val="00106735"/>
    <w:rsid w:val="001067F7"/>
    <w:rsid w:val="00106DAE"/>
    <w:rsid w:val="00106E85"/>
    <w:rsid w:val="00110428"/>
    <w:rsid w:val="0011049F"/>
    <w:rsid w:val="0011065F"/>
    <w:rsid w:val="00110811"/>
    <w:rsid w:val="00110B4B"/>
    <w:rsid w:val="00110D69"/>
    <w:rsid w:val="00110D82"/>
    <w:rsid w:val="00110F63"/>
    <w:rsid w:val="00111096"/>
    <w:rsid w:val="00111354"/>
    <w:rsid w:val="001114B7"/>
    <w:rsid w:val="001115B9"/>
    <w:rsid w:val="00111682"/>
    <w:rsid w:val="0011214C"/>
    <w:rsid w:val="001122CC"/>
    <w:rsid w:val="001124C8"/>
    <w:rsid w:val="00112A3C"/>
    <w:rsid w:val="00112E72"/>
    <w:rsid w:val="00113298"/>
    <w:rsid w:val="001134F5"/>
    <w:rsid w:val="00113A9D"/>
    <w:rsid w:val="00113EA3"/>
    <w:rsid w:val="00114074"/>
    <w:rsid w:val="00114141"/>
    <w:rsid w:val="0011447A"/>
    <w:rsid w:val="00114682"/>
    <w:rsid w:val="00114B08"/>
    <w:rsid w:val="00114B0A"/>
    <w:rsid w:val="00115168"/>
    <w:rsid w:val="00115434"/>
    <w:rsid w:val="0011543D"/>
    <w:rsid w:val="001154CB"/>
    <w:rsid w:val="001158BA"/>
    <w:rsid w:val="00115A26"/>
    <w:rsid w:val="00115FC4"/>
    <w:rsid w:val="001161FD"/>
    <w:rsid w:val="001168D8"/>
    <w:rsid w:val="0011696B"/>
    <w:rsid w:val="00116993"/>
    <w:rsid w:val="0011761B"/>
    <w:rsid w:val="00117A09"/>
    <w:rsid w:val="00117BDA"/>
    <w:rsid w:val="00117DB0"/>
    <w:rsid w:val="00120495"/>
    <w:rsid w:val="001206AB"/>
    <w:rsid w:val="00120A77"/>
    <w:rsid w:val="00120C62"/>
    <w:rsid w:val="00120EAB"/>
    <w:rsid w:val="001217D9"/>
    <w:rsid w:val="00121896"/>
    <w:rsid w:val="00121E4A"/>
    <w:rsid w:val="001220E3"/>
    <w:rsid w:val="0012212D"/>
    <w:rsid w:val="0012231F"/>
    <w:rsid w:val="00123111"/>
    <w:rsid w:val="00123601"/>
    <w:rsid w:val="0012365F"/>
    <w:rsid w:val="00123811"/>
    <w:rsid w:val="001241E0"/>
    <w:rsid w:val="00124ECD"/>
    <w:rsid w:val="00125AE9"/>
    <w:rsid w:val="00125BA4"/>
    <w:rsid w:val="00125E70"/>
    <w:rsid w:val="0012663E"/>
    <w:rsid w:val="001278B0"/>
    <w:rsid w:val="00127D4A"/>
    <w:rsid w:val="001306CC"/>
    <w:rsid w:val="00130C82"/>
    <w:rsid w:val="00130EB0"/>
    <w:rsid w:val="00131376"/>
    <w:rsid w:val="00131B53"/>
    <w:rsid w:val="0013252F"/>
    <w:rsid w:val="00132C16"/>
    <w:rsid w:val="00132C34"/>
    <w:rsid w:val="00132D37"/>
    <w:rsid w:val="00132F57"/>
    <w:rsid w:val="0013346B"/>
    <w:rsid w:val="00133C0A"/>
    <w:rsid w:val="00133C6A"/>
    <w:rsid w:val="001342F2"/>
    <w:rsid w:val="001343F1"/>
    <w:rsid w:val="00135652"/>
    <w:rsid w:val="001357D7"/>
    <w:rsid w:val="00135E61"/>
    <w:rsid w:val="0013611A"/>
    <w:rsid w:val="00136604"/>
    <w:rsid w:val="0013662A"/>
    <w:rsid w:val="001373DF"/>
    <w:rsid w:val="00137514"/>
    <w:rsid w:val="001375A8"/>
    <w:rsid w:val="001376D0"/>
    <w:rsid w:val="00137A90"/>
    <w:rsid w:val="00137C48"/>
    <w:rsid w:val="0014012F"/>
    <w:rsid w:val="0014041B"/>
    <w:rsid w:val="00140909"/>
    <w:rsid w:val="00141397"/>
    <w:rsid w:val="001413BA"/>
    <w:rsid w:val="001414F7"/>
    <w:rsid w:val="00141723"/>
    <w:rsid w:val="001417D8"/>
    <w:rsid w:val="0014198E"/>
    <w:rsid w:val="001419CA"/>
    <w:rsid w:val="00141C41"/>
    <w:rsid w:val="001425D4"/>
    <w:rsid w:val="00142746"/>
    <w:rsid w:val="0014303A"/>
    <w:rsid w:val="00143507"/>
    <w:rsid w:val="00143FEF"/>
    <w:rsid w:val="001445CA"/>
    <w:rsid w:val="00144777"/>
    <w:rsid w:val="00145048"/>
    <w:rsid w:val="00145136"/>
    <w:rsid w:val="0014601F"/>
    <w:rsid w:val="0014661A"/>
    <w:rsid w:val="001467E3"/>
    <w:rsid w:val="00146C47"/>
    <w:rsid w:val="00146CB8"/>
    <w:rsid w:val="0014771D"/>
    <w:rsid w:val="00147A8F"/>
    <w:rsid w:val="00147D0F"/>
    <w:rsid w:val="00147DB2"/>
    <w:rsid w:val="00147F78"/>
    <w:rsid w:val="00150340"/>
    <w:rsid w:val="0015132D"/>
    <w:rsid w:val="00151601"/>
    <w:rsid w:val="00151BB6"/>
    <w:rsid w:val="00151F1B"/>
    <w:rsid w:val="001524EF"/>
    <w:rsid w:val="00152779"/>
    <w:rsid w:val="00152C09"/>
    <w:rsid w:val="00152D36"/>
    <w:rsid w:val="00152F9E"/>
    <w:rsid w:val="001535AA"/>
    <w:rsid w:val="001535C0"/>
    <w:rsid w:val="001536FC"/>
    <w:rsid w:val="001537BB"/>
    <w:rsid w:val="001543BF"/>
    <w:rsid w:val="00154657"/>
    <w:rsid w:val="001546CA"/>
    <w:rsid w:val="001552A8"/>
    <w:rsid w:val="001553BE"/>
    <w:rsid w:val="0015580B"/>
    <w:rsid w:val="001560CA"/>
    <w:rsid w:val="001561BC"/>
    <w:rsid w:val="001562B3"/>
    <w:rsid w:val="00156387"/>
    <w:rsid w:val="0015644B"/>
    <w:rsid w:val="00156622"/>
    <w:rsid w:val="00156C41"/>
    <w:rsid w:val="00156E4F"/>
    <w:rsid w:val="0016036E"/>
    <w:rsid w:val="001603B8"/>
    <w:rsid w:val="0016043D"/>
    <w:rsid w:val="0016050C"/>
    <w:rsid w:val="00160786"/>
    <w:rsid w:val="00160CAC"/>
    <w:rsid w:val="00161238"/>
    <w:rsid w:val="00161579"/>
    <w:rsid w:val="0016213D"/>
    <w:rsid w:val="001628C3"/>
    <w:rsid w:val="00162BBD"/>
    <w:rsid w:val="001630FF"/>
    <w:rsid w:val="0016357F"/>
    <w:rsid w:val="001636B9"/>
    <w:rsid w:val="00163A85"/>
    <w:rsid w:val="00163AC7"/>
    <w:rsid w:val="00163C72"/>
    <w:rsid w:val="00164515"/>
    <w:rsid w:val="00164623"/>
    <w:rsid w:val="0016496D"/>
    <w:rsid w:val="001649E7"/>
    <w:rsid w:val="00165149"/>
    <w:rsid w:val="00165715"/>
    <w:rsid w:val="001658B1"/>
    <w:rsid w:val="00165B30"/>
    <w:rsid w:val="0016617A"/>
    <w:rsid w:val="0016663B"/>
    <w:rsid w:val="0016746D"/>
    <w:rsid w:val="0016751C"/>
    <w:rsid w:val="00167641"/>
    <w:rsid w:val="00167BF5"/>
    <w:rsid w:val="00167C33"/>
    <w:rsid w:val="00167FAD"/>
    <w:rsid w:val="00170463"/>
    <w:rsid w:val="00170579"/>
    <w:rsid w:val="001709A9"/>
    <w:rsid w:val="00170F45"/>
    <w:rsid w:val="0017151A"/>
    <w:rsid w:val="00171582"/>
    <w:rsid w:val="00171921"/>
    <w:rsid w:val="00171A74"/>
    <w:rsid w:val="00171D59"/>
    <w:rsid w:val="001722CD"/>
    <w:rsid w:val="00173064"/>
    <w:rsid w:val="00173853"/>
    <w:rsid w:val="00173D25"/>
    <w:rsid w:val="0017400D"/>
    <w:rsid w:val="0017464A"/>
    <w:rsid w:val="00174735"/>
    <w:rsid w:val="001749D0"/>
    <w:rsid w:val="00174A0F"/>
    <w:rsid w:val="00174ADE"/>
    <w:rsid w:val="00174B1B"/>
    <w:rsid w:val="00174B62"/>
    <w:rsid w:val="00174BC1"/>
    <w:rsid w:val="00174C3A"/>
    <w:rsid w:val="00175252"/>
    <w:rsid w:val="00175587"/>
    <w:rsid w:val="00175677"/>
    <w:rsid w:val="00175AA2"/>
    <w:rsid w:val="00175ADF"/>
    <w:rsid w:val="00175B5B"/>
    <w:rsid w:val="0017737C"/>
    <w:rsid w:val="001774FC"/>
    <w:rsid w:val="00180635"/>
    <w:rsid w:val="001806F7"/>
    <w:rsid w:val="00180E80"/>
    <w:rsid w:val="001813E5"/>
    <w:rsid w:val="00181D81"/>
    <w:rsid w:val="00181FAE"/>
    <w:rsid w:val="00182197"/>
    <w:rsid w:val="0018292F"/>
    <w:rsid w:val="00182A39"/>
    <w:rsid w:val="00182A8E"/>
    <w:rsid w:val="00182BB4"/>
    <w:rsid w:val="00182E31"/>
    <w:rsid w:val="00182FD6"/>
    <w:rsid w:val="00183336"/>
    <w:rsid w:val="00183D31"/>
    <w:rsid w:val="00183DF8"/>
    <w:rsid w:val="0018405A"/>
    <w:rsid w:val="001840DE"/>
    <w:rsid w:val="001842B5"/>
    <w:rsid w:val="001842E7"/>
    <w:rsid w:val="00184467"/>
    <w:rsid w:val="001849DC"/>
    <w:rsid w:val="00184B9D"/>
    <w:rsid w:val="00184C10"/>
    <w:rsid w:val="00184FD2"/>
    <w:rsid w:val="00185147"/>
    <w:rsid w:val="0018525F"/>
    <w:rsid w:val="00185E0B"/>
    <w:rsid w:val="0018618D"/>
    <w:rsid w:val="00186792"/>
    <w:rsid w:val="00186851"/>
    <w:rsid w:val="0018685E"/>
    <w:rsid w:val="00186A85"/>
    <w:rsid w:val="00190548"/>
    <w:rsid w:val="00190711"/>
    <w:rsid w:val="00190C85"/>
    <w:rsid w:val="00190CD2"/>
    <w:rsid w:val="00190D00"/>
    <w:rsid w:val="0019119C"/>
    <w:rsid w:val="00191251"/>
    <w:rsid w:val="0019162C"/>
    <w:rsid w:val="0019162E"/>
    <w:rsid w:val="00191B39"/>
    <w:rsid w:val="00191F64"/>
    <w:rsid w:val="001922A6"/>
    <w:rsid w:val="001925D7"/>
    <w:rsid w:val="00192714"/>
    <w:rsid w:val="00192867"/>
    <w:rsid w:val="00192B5C"/>
    <w:rsid w:val="00192FB3"/>
    <w:rsid w:val="0019313A"/>
    <w:rsid w:val="0019326A"/>
    <w:rsid w:val="00193E63"/>
    <w:rsid w:val="001945C0"/>
    <w:rsid w:val="00194808"/>
    <w:rsid w:val="00194A3E"/>
    <w:rsid w:val="00194B74"/>
    <w:rsid w:val="0019504F"/>
    <w:rsid w:val="001950C1"/>
    <w:rsid w:val="001952EF"/>
    <w:rsid w:val="00195677"/>
    <w:rsid w:val="00195F9E"/>
    <w:rsid w:val="001963D5"/>
    <w:rsid w:val="00196B9C"/>
    <w:rsid w:val="00196C3B"/>
    <w:rsid w:val="00196F93"/>
    <w:rsid w:val="00197264"/>
    <w:rsid w:val="001976E3"/>
    <w:rsid w:val="00197A01"/>
    <w:rsid w:val="00197AD1"/>
    <w:rsid w:val="00197F56"/>
    <w:rsid w:val="001A065D"/>
    <w:rsid w:val="001A09E7"/>
    <w:rsid w:val="001A0A20"/>
    <w:rsid w:val="001A0B4A"/>
    <w:rsid w:val="001A0BF8"/>
    <w:rsid w:val="001A0D13"/>
    <w:rsid w:val="001A0E38"/>
    <w:rsid w:val="001A127F"/>
    <w:rsid w:val="001A213F"/>
    <w:rsid w:val="001A2530"/>
    <w:rsid w:val="001A2542"/>
    <w:rsid w:val="001A2E82"/>
    <w:rsid w:val="001A2EFC"/>
    <w:rsid w:val="001A3A79"/>
    <w:rsid w:val="001A4391"/>
    <w:rsid w:val="001A455D"/>
    <w:rsid w:val="001A46D5"/>
    <w:rsid w:val="001A4A59"/>
    <w:rsid w:val="001A4DA9"/>
    <w:rsid w:val="001A4DC5"/>
    <w:rsid w:val="001A5450"/>
    <w:rsid w:val="001A5F19"/>
    <w:rsid w:val="001A67F7"/>
    <w:rsid w:val="001A683B"/>
    <w:rsid w:val="001A6CF3"/>
    <w:rsid w:val="001A718E"/>
    <w:rsid w:val="001A7248"/>
    <w:rsid w:val="001A7342"/>
    <w:rsid w:val="001A794A"/>
    <w:rsid w:val="001A7C82"/>
    <w:rsid w:val="001A7EB7"/>
    <w:rsid w:val="001B00D4"/>
    <w:rsid w:val="001B00DC"/>
    <w:rsid w:val="001B0F47"/>
    <w:rsid w:val="001B1100"/>
    <w:rsid w:val="001B17FA"/>
    <w:rsid w:val="001B194B"/>
    <w:rsid w:val="001B1958"/>
    <w:rsid w:val="001B273A"/>
    <w:rsid w:val="001B2AA0"/>
    <w:rsid w:val="001B2C46"/>
    <w:rsid w:val="001B311D"/>
    <w:rsid w:val="001B39C6"/>
    <w:rsid w:val="001B39F9"/>
    <w:rsid w:val="001B3AA2"/>
    <w:rsid w:val="001B3EB2"/>
    <w:rsid w:val="001B4498"/>
    <w:rsid w:val="001B4B16"/>
    <w:rsid w:val="001B51BD"/>
    <w:rsid w:val="001B52FE"/>
    <w:rsid w:val="001B5411"/>
    <w:rsid w:val="001B55C6"/>
    <w:rsid w:val="001B5C4B"/>
    <w:rsid w:val="001B5D57"/>
    <w:rsid w:val="001B6057"/>
    <w:rsid w:val="001B636F"/>
    <w:rsid w:val="001B6BC1"/>
    <w:rsid w:val="001B7632"/>
    <w:rsid w:val="001B76DB"/>
    <w:rsid w:val="001B7E1B"/>
    <w:rsid w:val="001C0119"/>
    <w:rsid w:val="001C0361"/>
    <w:rsid w:val="001C03D5"/>
    <w:rsid w:val="001C0488"/>
    <w:rsid w:val="001C068D"/>
    <w:rsid w:val="001C089C"/>
    <w:rsid w:val="001C123F"/>
    <w:rsid w:val="001C17B0"/>
    <w:rsid w:val="001C1BA6"/>
    <w:rsid w:val="001C20F1"/>
    <w:rsid w:val="001C2100"/>
    <w:rsid w:val="001C254A"/>
    <w:rsid w:val="001C28DB"/>
    <w:rsid w:val="001C2C32"/>
    <w:rsid w:val="001C2FC6"/>
    <w:rsid w:val="001C30FB"/>
    <w:rsid w:val="001C35FD"/>
    <w:rsid w:val="001C3BD2"/>
    <w:rsid w:val="001C43E5"/>
    <w:rsid w:val="001C43F3"/>
    <w:rsid w:val="001C450D"/>
    <w:rsid w:val="001C45AD"/>
    <w:rsid w:val="001C4B49"/>
    <w:rsid w:val="001C4FE3"/>
    <w:rsid w:val="001C50EC"/>
    <w:rsid w:val="001C5B06"/>
    <w:rsid w:val="001C5D6C"/>
    <w:rsid w:val="001C5FA4"/>
    <w:rsid w:val="001C60AF"/>
    <w:rsid w:val="001C63C2"/>
    <w:rsid w:val="001C76E6"/>
    <w:rsid w:val="001C7FAD"/>
    <w:rsid w:val="001D016C"/>
    <w:rsid w:val="001D04D1"/>
    <w:rsid w:val="001D07AA"/>
    <w:rsid w:val="001D07F5"/>
    <w:rsid w:val="001D0AA0"/>
    <w:rsid w:val="001D1472"/>
    <w:rsid w:val="001D1526"/>
    <w:rsid w:val="001D15D8"/>
    <w:rsid w:val="001D184F"/>
    <w:rsid w:val="001D1ADC"/>
    <w:rsid w:val="001D202B"/>
    <w:rsid w:val="001D2532"/>
    <w:rsid w:val="001D2630"/>
    <w:rsid w:val="001D2946"/>
    <w:rsid w:val="001D2ABE"/>
    <w:rsid w:val="001D2AC7"/>
    <w:rsid w:val="001D3039"/>
    <w:rsid w:val="001D31BF"/>
    <w:rsid w:val="001D3385"/>
    <w:rsid w:val="001D34B2"/>
    <w:rsid w:val="001D34D9"/>
    <w:rsid w:val="001D3728"/>
    <w:rsid w:val="001D39E4"/>
    <w:rsid w:val="001D3B60"/>
    <w:rsid w:val="001D4656"/>
    <w:rsid w:val="001D476B"/>
    <w:rsid w:val="001D49D8"/>
    <w:rsid w:val="001D4F71"/>
    <w:rsid w:val="001D57E4"/>
    <w:rsid w:val="001D6407"/>
    <w:rsid w:val="001D6470"/>
    <w:rsid w:val="001D6979"/>
    <w:rsid w:val="001D6FF7"/>
    <w:rsid w:val="001D7A04"/>
    <w:rsid w:val="001E0009"/>
    <w:rsid w:val="001E0047"/>
    <w:rsid w:val="001E04EC"/>
    <w:rsid w:val="001E04F9"/>
    <w:rsid w:val="001E119C"/>
    <w:rsid w:val="001E1421"/>
    <w:rsid w:val="001E16BA"/>
    <w:rsid w:val="001E1B82"/>
    <w:rsid w:val="001E2106"/>
    <w:rsid w:val="001E23DF"/>
    <w:rsid w:val="001E2D0B"/>
    <w:rsid w:val="001E2D6D"/>
    <w:rsid w:val="001E2E8D"/>
    <w:rsid w:val="001E2F49"/>
    <w:rsid w:val="001E3322"/>
    <w:rsid w:val="001E3B47"/>
    <w:rsid w:val="001E3F58"/>
    <w:rsid w:val="001E4574"/>
    <w:rsid w:val="001E48C5"/>
    <w:rsid w:val="001E4952"/>
    <w:rsid w:val="001E49A5"/>
    <w:rsid w:val="001E4A48"/>
    <w:rsid w:val="001E4ABA"/>
    <w:rsid w:val="001E4CD1"/>
    <w:rsid w:val="001E4FB4"/>
    <w:rsid w:val="001E5B90"/>
    <w:rsid w:val="001E5C23"/>
    <w:rsid w:val="001E6314"/>
    <w:rsid w:val="001E6816"/>
    <w:rsid w:val="001E78E3"/>
    <w:rsid w:val="001E7A29"/>
    <w:rsid w:val="001E7B02"/>
    <w:rsid w:val="001E7C9F"/>
    <w:rsid w:val="001F0525"/>
    <w:rsid w:val="001F0A10"/>
    <w:rsid w:val="001F12E6"/>
    <w:rsid w:val="001F137A"/>
    <w:rsid w:val="001F1D2C"/>
    <w:rsid w:val="001F222F"/>
    <w:rsid w:val="001F238E"/>
    <w:rsid w:val="001F2CB6"/>
    <w:rsid w:val="001F2D58"/>
    <w:rsid w:val="001F30B5"/>
    <w:rsid w:val="001F33F2"/>
    <w:rsid w:val="001F3685"/>
    <w:rsid w:val="001F38CD"/>
    <w:rsid w:val="001F3E5E"/>
    <w:rsid w:val="001F44F6"/>
    <w:rsid w:val="001F4506"/>
    <w:rsid w:val="001F4519"/>
    <w:rsid w:val="001F452C"/>
    <w:rsid w:val="001F46E4"/>
    <w:rsid w:val="001F476E"/>
    <w:rsid w:val="001F53B1"/>
    <w:rsid w:val="001F5571"/>
    <w:rsid w:val="001F5667"/>
    <w:rsid w:val="001F59F0"/>
    <w:rsid w:val="001F69A3"/>
    <w:rsid w:val="001F6A7C"/>
    <w:rsid w:val="001F6F1F"/>
    <w:rsid w:val="001F7035"/>
    <w:rsid w:val="001F7F15"/>
    <w:rsid w:val="002001CD"/>
    <w:rsid w:val="00200412"/>
    <w:rsid w:val="0020048C"/>
    <w:rsid w:val="00200C08"/>
    <w:rsid w:val="00200C51"/>
    <w:rsid w:val="0020156C"/>
    <w:rsid w:val="00201ACF"/>
    <w:rsid w:val="00201D98"/>
    <w:rsid w:val="002022FF"/>
    <w:rsid w:val="002027A6"/>
    <w:rsid w:val="00202844"/>
    <w:rsid w:val="00202B59"/>
    <w:rsid w:val="00202E03"/>
    <w:rsid w:val="00202EFE"/>
    <w:rsid w:val="0020323C"/>
    <w:rsid w:val="00203775"/>
    <w:rsid w:val="00203A34"/>
    <w:rsid w:val="00203F70"/>
    <w:rsid w:val="002040EA"/>
    <w:rsid w:val="00204A7A"/>
    <w:rsid w:val="00204F48"/>
    <w:rsid w:val="00204F88"/>
    <w:rsid w:val="002050CA"/>
    <w:rsid w:val="00205143"/>
    <w:rsid w:val="002055F0"/>
    <w:rsid w:val="00206894"/>
    <w:rsid w:val="002068E1"/>
    <w:rsid w:val="002068F7"/>
    <w:rsid w:val="00206B62"/>
    <w:rsid w:val="00206BF7"/>
    <w:rsid w:val="00206CDC"/>
    <w:rsid w:val="002071B6"/>
    <w:rsid w:val="0020770B"/>
    <w:rsid w:val="002100D7"/>
    <w:rsid w:val="00210652"/>
    <w:rsid w:val="00210A9C"/>
    <w:rsid w:val="0021142A"/>
    <w:rsid w:val="0021200A"/>
    <w:rsid w:val="0021214A"/>
    <w:rsid w:val="002122B7"/>
    <w:rsid w:val="002124E8"/>
    <w:rsid w:val="0021260B"/>
    <w:rsid w:val="002127DE"/>
    <w:rsid w:val="00212A5E"/>
    <w:rsid w:val="00212CC6"/>
    <w:rsid w:val="0021329A"/>
    <w:rsid w:val="00213523"/>
    <w:rsid w:val="00213F49"/>
    <w:rsid w:val="00214436"/>
    <w:rsid w:val="00214515"/>
    <w:rsid w:val="00214590"/>
    <w:rsid w:val="002147B8"/>
    <w:rsid w:val="00214BD2"/>
    <w:rsid w:val="00214E5E"/>
    <w:rsid w:val="00216169"/>
    <w:rsid w:val="0021660F"/>
    <w:rsid w:val="00216848"/>
    <w:rsid w:val="00216BB2"/>
    <w:rsid w:val="00216E59"/>
    <w:rsid w:val="00217089"/>
    <w:rsid w:val="002173E3"/>
    <w:rsid w:val="00217639"/>
    <w:rsid w:val="00217854"/>
    <w:rsid w:val="00217CAE"/>
    <w:rsid w:val="00217D5C"/>
    <w:rsid w:val="0022011A"/>
    <w:rsid w:val="00220721"/>
    <w:rsid w:val="0022078F"/>
    <w:rsid w:val="00220AAF"/>
    <w:rsid w:val="00220BEE"/>
    <w:rsid w:val="00220D85"/>
    <w:rsid w:val="002210D5"/>
    <w:rsid w:val="0022129F"/>
    <w:rsid w:val="002213A7"/>
    <w:rsid w:val="0022185C"/>
    <w:rsid w:val="00221C49"/>
    <w:rsid w:val="0022237E"/>
    <w:rsid w:val="00222481"/>
    <w:rsid w:val="002225AC"/>
    <w:rsid w:val="002229F8"/>
    <w:rsid w:val="002230C8"/>
    <w:rsid w:val="002232EF"/>
    <w:rsid w:val="002235F5"/>
    <w:rsid w:val="00223B88"/>
    <w:rsid w:val="00224E6F"/>
    <w:rsid w:val="00225281"/>
    <w:rsid w:val="002252B3"/>
    <w:rsid w:val="002252B7"/>
    <w:rsid w:val="002258E4"/>
    <w:rsid w:val="0022596C"/>
    <w:rsid w:val="00225A3A"/>
    <w:rsid w:val="00225D79"/>
    <w:rsid w:val="00225FB0"/>
    <w:rsid w:val="00225FF3"/>
    <w:rsid w:val="00226041"/>
    <w:rsid w:val="0022657B"/>
    <w:rsid w:val="002267EF"/>
    <w:rsid w:val="00226967"/>
    <w:rsid w:val="00226B22"/>
    <w:rsid w:val="00226BAA"/>
    <w:rsid w:val="0022748F"/>
    <w:rsid w:val="00227739"/>
    <w:rsid w:val="0022782B"/>
    <w:rsid w:val="00227A69"/>
    <w:rsid w:val="002300A6"/>
    <w:rsid w:val="0023083F"/>
    <w:rsid w:val="002309F3"/>
    <w:rsid w:val="00230B46"/>
    <w:rsid w:val="00230DEA"/>
    <w:rsid w:val="00230E0A"/>
    <w:rsid w:val="00231364"/>
    <w:rsid w:val="0023169D"/>
    <w:rsid w:val="0023192D"/>
    <w:rsid w:val="00231D33"/>
    <w:rsid w:val="002328B8"/>
    <w:rsid w:val="00232CD5"/>
    <w:rsid w:val="00232E70"/>
    <w:rsid w:val="00233091"/>
    <w:rsid w:val="00233247"/>
    <w:rsid w:val="002332A0"/>
    <w:rsid w:val="0023333A"/>
    <w:rsid w:val="00233349"/>
    <w:rsid w:val="00233651"/>
    <w:rsid w:val="00233C69"/>
    <w:rsid w:val="00233E53"/>
    <w:rsid w:val="00233F1B"/>
    <w:rsid w:val="00234064"/>
    <w:rsid w:val="00234878"/>
    <w:rsid w:val="002348DA"/>
    <w:rsid w:val="00234BA5"/>
    <w:rsid w:val="00234FCF"/>
    <w:rsid w:val="00235059"/>
    <w:rsid w:val="002356EE"/>
    <w:rsid w:val="00235946"/>
    <w:rsid w:val="00235B24"/>
    <w:rsid w:val="00235F82"/>
    <w:rsid w:val="00236AEE"/>
    <w:rsid w:val="002370BB"/>
    <w:rsid w:val="002376A8"/>
    <w:rsid w:val="00237AA7"/>
    <w:rsid w:val="002406FB"/>
    <w:rsid w:val="002409DB"/>
    <w:rsid w:val="00240CD5"/>
    <w:rsid w:val="00240E23"/>
    <w:rsid w:val="00240F7E"/>
    <w:rsid w:val="0024118A"/>
    <w:rsid w:val="00241795"/>
    <w:rsid w:val="00241DCA"/>
    <w:rsid w:val="002424DE"/>
    <w:rsid w:val="00242A47"/>
    <w:rsid w:val="00242D81"/>
    <w:rsid w:val="00242FBE"/>
    <w:rsid w:val="002436D1"/>
    <w:rsid w:val="002439BD"/>
    <w:rsid w:val="00244BD4"/>
    <w:rsid w:val="00244F48"/>
    <w:rsid w:val="00245141"/>
    <w:rsid w:val="002452A1"/>
    <w:rsid w:val="00245571"/>
    <w:rsid w:val="002459B5"/>
    <w:rsid w:val="00246230"/>
    <w:rsid w:val="0024623B"/>
    <w:rsid w:val="0024641D"/>
    <w:rsid w:val="002464FB"/>
    <w:rsid w:val="00246512"/>
    <w:rsid w:val="002465CD"/>
    <w:rsid w:val="00247156"/>
    <w:rsid w:val="002476A2"/>
    <w:rsid w:val="00250432"/>
    <w:rsid w:val="002505AD"/>
    <w:rsid w:val="002505FA"/>
    <w:rsid w:val="00250620"/>
    <w:rsid w:val="002508C7"/>
    <w:rsid w:val="00250B8C"/>
    <w:rsid w:val="00251054"/>
    <w:rsid w:val="00251261"/>
    <w:rsid w:val="00251A56"/>
    <w:rsid w:val="00251BC4"/>
    <w:rsid w:val="00251E38"/>
    <w:rsid w:val="002520B3"/>
    <w:rsid w:val="0025220A"/>
    <w:rsid w:val="002522A6"/>
    <w:rsid w:val="00252BBE"/>
    <w:rsid w:val="00252BC2"/>
    <w:rsid w:val="0025309A"/>
    <w:rsid w:val="00253816"/>
    <w:rsid w:val="002542B0"/>
    <w:rsid w:val="0025456B"/>
    <w:rsid w:val="002546D7"/>
    <w:rsid w:val="00254791"/>
    <w:rsid w:val="0025498D"/>
    <w:rsid w:val="00254ED0"/>
    <w:rsid w:val="0025573D"/>
    <w:rsid w:val="0025601C"/>
    <w:rsid w:val="002560FB"/>
    <w:rsid w:val="00256122"/>
    <w:rsid w:val="002561C4"/>
    <w:rsid w:val="002561EE"/>
    <w:rsid w:val="00256AFE"/>
    <w:rsid w:val="00256CF7"/>
    <w:rsid w:val="0025726A"/>
    <w:rsid w:val="0025735B"/>
    <w:rsid w:val="00257749"/>
    <w:rsid w:val="00257866"/>
    <w:rsid w:val="002578E3"/>
    <w:rsid w:val="00257B8F"/>
    <w:rsid w:val="00257BC2"/>
    <w:rsid w:val="00257C9D"/>
    <w:rsid w:val="00257E79"/>
    <w:rsid w:val="002600B0"/>
    <w:rsid w:val="002600CC"/>
    <w:rsid w:val="00260738"/>
    <w:rsid w:val="00260F6E"/>
    <w:rsid w:val="002614D3"/>
    <w:rsid w:val="002618B7"/>
    <w:rsid w:val="002620C3"/>
    <w:rsid w:val="0026322F"/>
    <w:rsid w:val="00263A00"/>
    <w:rsid w:val="00263ADC"/>
    <w:rsid w:val="002640EE"/>
    <w:rsid w:val="00264477"/>
    <w:rsid w:val="00264C3A"/>
    <w:rsid w:val="00264ED8"/>
    <w:rsid w:val="00264F98"/>
    <w:rsid w:val="00265042"/>
    <w:rsid w:val="00265262"/>
    <w:rsid w:val="00265A00"/>
    <w:rsid w:val="00265C93"/>
    <w:rsid w:val="00265F07"/>
    <w:rsid w:val="002661A7"/>
    <w:rsid w:val="00266AA7"/>
    <w:rsid w:val="002679D6"/>
    <w:rsid w:val="00267AED"/>
    <w:rsid w:val="00267C0A"/>
    <w:rsid w:val="00267DAD"/>
    <w:rsid w:val="002702EC"/>
    <w:rsid w:val="002712B3"/>
    <w:rsid w:val="002716FE"/>
    <w:rsid w:val="00271E3A"/>
    <w:rsid w:val="00272D60"/>
    <w:rsid w:val="00272E3B"/>
    <w:rsid w:val="00273A5E"/>
    <w:rsid w:val="0027470C"/>
    <w:rsid w:val="00275884"/>
    <w:rsid w:val="00275F22"/>
    <w:rsid w:val="00275F4E"/>
    <w:rsid w:val="00275F74"/>
    <w:rsid w:val="00276215"/>
    <w:rsid w:val="00276524"/>
    <w:rsid w:val="00276DED"/>
    <w:rsid w:val="00276E64"/>
    <w:rsid w:val="00276E79"/>
    <w:rsid w:val="0027729F"/>
    <w:rsid w:val="00277790"/>
    <w:rsid w:val="00280026"/>
    <w:rsid w:val="00280236"/>
    <w:rsid w:val="0028028E"/>
    <w:rsid w:val="002807DB"/>
    <w:rsid w:val="00280BC5"/>
    <w:rsid w:val="0028104F"/>
    <w:rsid w:val="00281131"/>
    <w:rsid w:val="0028140B"/>
    <w:rsid w:val="00281CD0"/>
    <w:rsid w:val="00281FDF"/>
    <w:rsid w:val="00282264"/>
    <w:rsid w:val="00282646"/>
    <w:rsid w:val="00282649"/>
    <w:rsid w:val="002827A4"/>
    <w:rsid w:val="00282A17"/>
    <w:rsid w:val="00282B78"/>
    <w:rsid w:val="00282C52"/>
    <w:rsid w:val="002836F7"/>
    <w:rsid w:val="00283997"/>
    <w:rsid w:val="00283FDC"/>
    <w:rsid w:val="0028422A"/>
    <w:rsid w:val="002842CB"/>
    <w:rsid w:val="00284601"/>
    <w:rsid w:val="002846A3"/>
    <w:rsid w:val="00284B11"/>
    <w:rsid w:val="00284E46"/>
    <w:rsid w:val="0028506C"/>
    <w:rsid w:val="00285584"/>
    <w:rsid w:val="00285653"/>
    <w:rsid w:val="0028649B"/>
    <w:rsid w:val="00286805"/>
    <w:rsid w:val="0028692B"/>
    <w:rsid w:val="00286D7E"/>
    <w:rsid w:val="002874CD"/>
    <w:rsid w:val="00287631"/>
    <w:rsid w:val="002876D0"/>
    <w:rsid w:val="00287703"/>
    <w:rsid w:val="00290848"/>
    <w:rsid w:val="00291F44"/>
    <w:rsid w:val="0029264C"/>
    <w:rsid w:val="00292912"/>
    <w:rsid w:val="0029292C"/>
    <w:rsid w:val="00292943"/>
    <w:rsid w:val="00292CBB"/>
    <w:rsid w:val="00292EB5"/>
    <w:rsid w:val="002937AF"/>
    <w:rsid w:val="00294090"/>
    <w:rsid w:val="0029431F"/>
    <w:rsid w:val="002943E6"/>
    <w:rsid w:val="00294712"/>
    <w:rsid w:val="00294B4B"/>
    <w:rsid w:val="0029519A"/>
    <w:rsid w:val="00295313"/>
    <w:rsid w:val="0029566E"/>
    <w:rsid w:val="002956E0"/>
    <w:rsid w:val="00295A5C"/>
    <w:rsid w:val="00295B15"/>
    <w:rsid w:val="00295B25"/>
    <w:rsid w:val="00295B4D"/>
    <w:rsid w:val="002962EC"/>
    <w:rsid w:val="0029640A"/>
    <w:rsid w:val="00296563"/>
    <w:rsid w:val="0029669C"/>
    <w:rsid w:val="00296883"/>
    <w:rsid w:val="00296AE9"/>
    <w:rsid w:val="00296C91"/>
    <w:rsid w:val="00297023"/>
    <w:rsid w:val="00297451"/>
    <w:rsid w:val="00297796"/>
    <w:rsid w:val="00297FD7"/>
    <w:rsid w:val="002A06EF"/>
    <w:rsid w:val="002A0B83"/>
    <w:rsid w:val="002A0EE8"/>
    <w:rsid w:val="002A1587"/>
    <w:rsid w:val="002A16B1"/>
    <w:rsid w:val="002A17B5"/>
    <w:rsid w:val="002A18ED"/>
    <w:rsid w:val="002A1FFE"/>
    <w:rsid w:val="002A2540"/>
    <w:rsid w:val="002A2B85"/>
    <w:rsid w:val="002A305F"/>
    <w:rsid w:val="002A34FD"/>
    <w:rsid w:val="002A3620"/>
    <w:rsid w:val="002A369F"/>
    <w:rsid w:val="002A381E"/>
    <w:rsid w:val="002A3B58"/>
    <w:rsid w:val="002A3F9F"/>
    <w:rsid w:val="002A4452"/>
    <w:rsid w:val="002A4519"/>
    <w:rsid w:val="002A45F8"/>
    <w:rsid w:val="002A51E8"/>
    <w:rsid w:val="002A5F20"/>
    <w:rsid w:val="002A6452"/>
    <w:rsid w:val="002A6B49"/>
    <w:rsid w:val="002A7169"/>
    <w:rsid w:val="002A7B03"/>
    <w:rsid w:val="002A7D12"/>
    <w:rsid w:val="002B026A"/>
    <w:rsid w:val="002B0312"/>
    <w:rsid w:val="002B0484"/>
    <w:rsid w:val="002B0769"/>
    <w:rsid w:val="002B0A80"/>
    <w:rsid w:val="002B0AD9"/>
    <w:rsid w:val="002B1676"/>
    <w:rsid w:val="002B1978"/>
    <w:rsid w:val="002B1A3A"/>
    <w:rsid w:val="002B1D0C"/>
    <w:rsid w:val="002B1F56"/>
    <w:rsid w:val="002B1FE5"/>
    <w:rsid w:val="002B21F4"/>
    <w:rsid w:val="002B2F88"/>
    <w:rsid w:val="002B3691"/>
    <w:rsid w:val="002B381E"/>
    <w:rsid w:val="002B39A2"/>
    <w:rsid w:val="002B3AB4"/>
    <w:rsid w:val="002B4C18"/>
    <w:rsid w:val="002B4D75"/>
    <w:rsid w:val="002B4F08"/>
    <w:rsid w:val="002B519B"/>
    <w:rsid w:val="002B5215"/>
    <w:rsid w:val="002B55D6"/>
    <w:rsid w:val="002B664C"/>
    <w:rsid w:val="002B6717"/>
    <w:rsid w:val="002B696F"/>
    <w:rsid w:val="002B7073"/>
    <w:rsid w:val="002B723A"/>
    <w:rsid w:val="002B728D"/>
    <w:rsid w:val="002B75CC"/>
    <w:rsid w:val="002B7B4C"/>
    <w:rsid w:val="002C0116"/>
    <w:rsid w:val="002C05DB"/>
    <w:rsid w:val="002C0DA4"/>
    <w:rsid w:val="002C0FAC"/>
    <w:rsid w:val="002C1743"/>
    <w:rsid w:val="002C18E9"/>
    <w:rsid w:val="002C1FBB"/>
    <w:rsid w:val="002C2E89"/>
    <w:rsid w:val="002C2E96"/>
    <w:rsid w:val="002C2F65"/>
    <w:rsid w:val="002C32B0"/>
    <w:rsid w:val="002C35C6"/>
    <w:rsid w:val="002C372B"/>
    <w:rsid w:val="002C397D"/>
    <w:rsid w:val="002C3B8C"/>
    <w:rsid w:val="002C4575"/>
    <w:rsid w:val="002C46B8"/>
    <w:rsid w:val="002C47C3"/>
    <w:rsid w:val="002C4C0E"/>
    <w:rsid w:val="002C4F2A"/>
    <w:rsid w:val="002C4F6E"/>
    <w:rsid w:val="002C510A"/>
    <w:rsid w:val="002C512D"/>
    <w:rsid w:val="002C57FC"/>
    <w:rsid w:val="002C5DD2"/>
    <w:rsid w:val="002C6DF3"/>
    <w:rsid w:val="002C6F44"/>
    <w:rsid w:val="002C7046"/>
    <w:rsid w:val="002C7747"/>
    <w:rsid w:val="002C7906"/>
    <w:rsid w:val="002D0388"/>
    <w:rsid w:val="002D049D"/>
    <w:rsid w:val="002D070A"/>
    <w:rsid w:val="002D0936"/>
    <w:rsid w:val="002D1622"/>
    <w:rsid w:val="002D1BB6"/>
    <w:rsid w:val="002D1F97"/>
    <w:rsid w:val="002D1F9F"/>
    <w:rsid w:val="002D2EC3"/>
    <w:rsid w:val="002D338F"/>
    <w:rsid w:val="002D345A"/>
    <w:rsid w:val="002D4BB5"/>
    <w:rsid w:val="002D5260"/>
    <w:rsid w:val="002D596E"/>
    <w:rsid w:val="002D662A"/>
    <w:rsid w:val="002D6CBD"/>
    <w:rsid w:val="002D6D54"/>
    <w:rsid w:val="002D7323"/>
    <w:rsid w:val="002D7853"/>
    <w:rsid w:val="002E0953"/>
    <w:rsid w:val="002E1078"/>
    <w:rsid w:val="002E1D1E"/>
    <w:rsid w:val="002E1DFC"/>
    <w:rsid w:val="002E1F81"/>
    <w:rsid w:val="002E2313"/>
    <w:rsid w:val="002E23E5"/>
    <w:rsid w:val="002E2548"/>
    <w:rsid w:val="002E28E4"/>
    <w:rsid w:val="002E2E58"/>
    <w:rsid w:val="002E2ECB"/>
    <w:rsid w:val="002E33A8"/>
    <w:rsid w:val="002E3419"/>
    <w:rsid w:val="002E3C55"/>
    <w:rsid w:val="002E42AF"/>
    <w:rsid w:val="002E4339"/>
    <w:rsid w:val="002E452E"/>
    <w:rsid w:val="002E4A88"/>
    <w:rsid w:val="002E4BE3"/>
    <w:rsid w:val="002E4E24"/>
    <w:rsid w:val="002E50D3"/>
    <w:rsid w:val="002E5862"/>
    <w:rsid w:val="002E63BE"/>
    <w:rsid w:val="002E648A"/>
    <w:rsid w:val="002E6B68"/>
    <w:rsid w:val="002E6D68"/>
    <w:rsid w:val="002E70D8"/>
    <w:rsid w:val="002E73CA"/>
    <w:rsid w:val="002E752E"/>
    <w:rsid w:val="002E7551"/>
    <w:rsid w:val="002E7777"/>
    <w:rsid w:val="002F031A"/>
    <w:rsid w:val="002F0339"/>
    <w:rsid w:val="002F03A5"/>
    <w:rsid w:val="002F0715"/>
    <w:rsid w:val="002F0A96"/>
    <w:rsid w:val="002F0C81"/>
    <w:rsid w:val="002F1210"/>
    <w:rsid w:val="002F135D"/>
    <w:rsid w:val="002F1414"/>
    <w:rsid w:val="002F1768"/>
    <w:rsid w:val="002F1844"/>
    <w:rsid w:val="002F1B30"/>
    <w:rsid w:val="002F1D08"/>
    <w:rsid w:val="002F203E"/>
    <w:rsid w:val="002F2226"/>
    <w:rsid w:val="002F234A"/>
    <w:rsid w:val="002F26DE"/>
    <w:rsid w:val="002F2B65"/>
    <w:rsid w:val="002F2DB6"/>
    <w:rsid w:val="002F2F89"/>
    <w:rsid w:val="002F3897"/>
    <w:rsid w:val="002F38DD"/>
    <w:rsid w:val="002F3F77"/>
    <w:rsid w:val="002F403B"/>
    <w:rsid w:val="002F4166"/>
    <w:rsid w:val="002F440F"/>
    <w:rsid w:val="002F4601"/>
    <w:rsid w:val="002F465C"/>
    <w:rsid w:val="002F48BB"/>
    <w:rsid w:val="002F4922"/>
    <w:rsid w:val="002F4981"/>
    <w:rsid w:val="002F540C"/>
    <w:rsid w:val="002F56FA"/>
    <w:rsid w:val="002F57B6"/>
    <w:rsid w:val="002F612A"/>
    <w:rsid w:val="002F638C"/>
    <w:rsid w:val="002F6E01"/>
    <w:rsid w:val="002F75EC"/>
    <w:rsid w:val="002F75F7"/>
    <w:rsid w:val="002F7C34"/>
    <w:rsid w:val="002F7FC7"/>
    <w:rsid w:val="00300270"/>
    <w:rsid w:val="00300319"/>
    <w:rsid w:val="0030033E"/>
    <w:rsid w:val="00300398"/>
    <w:rsid w:val="003007D8"/>
    <w:rsid w:val="00301511"/>
    <w:rsid w:val="003018AA"/>
    <w:rsid w:val="00301D00"/>
    <w:rsid w:val="00301D3E"/>
    <w:rsid w:val="00301E1D"/>
    <w:rsid w:val="00301EAD"/>
    <w:rsid w:val="003021C0"/>
    <w:rsid w:val="00302992"/>
    <w:rsid w:val="00302D78"/>
    <w:rsid w:val="00302DB9"/>
    <w:rsid w:val="00303648"/>
    <w:rsid w:val="003038A3"/>
    <w:rsid w:val="00303A95"/>
    <w:rsid w:val="00303BE5"/>
    <w:rsid w:val="0030441B"/>
    <w:rsid w:val="003044B7"/>
    <w:rsid w:val="0030482D"/>
    <w:rsid w:val="00304B1E"/>
    <w:rsid w:val="00304CA7"/>
    <w:rsid w:val="00304E3B"/>
    <w:rsid w:val="00304E79"/>
    <w:rsid w:val="0030508E"/>
    <w:rsid w:val="0030518A"/>
    <w:rsid w:val="0030546D"/>
    <w:rsid w:val="003056C2"/>
    <w:rsid w:val="00306187"/>
    <w:rsid w:val="003065D9"/>
    <w:rsid w:val="00306874"/>
    <w:rsid w:val="003068D4"/>
    <w:rsid w:val="00306CA0"/>
    <w:rsid w:val="00306CC2"/>
    <w:rsid w:val="00307875"/>
    <w:rsid w:val="00307EE4"/>
    <w:rsid w:val="00310225"/>
    <w:rsid w:val="003106B5"/>
    <w:rsid w:val="003109EF"/>
    <w:rsid w:val="00310AEC"/>
    <w:rsid w:val="00310CA4"/>
    <w:rsid w:val="00310CD2"/>
    <w:rsid w:val="00311324"/>
    <w:rsid w:val="003113F6"/>
    <w:rsid w:val="00311421"/>
    <w:rsid w:val="00311449"/>
    <w:rsid w:val="0031203A"/>
    <w:rsid w:val="0031213E"/>
    <w:rsid w:val="003122DE"/>
    <w:rsid w:val="003127BC"/>
    <w:rsid w:val="00312F23"/>
    <w:rsid w:val="00313405"/>
    <w:rsid w:val="0031392D"/>
    <w:rsid w:val="00313953"/>
    <w:rsid w:val="00313D75"/>
    <w:rsid w:val="00313F8B"/>
    <w:rsid w:val="0031416E"/>
    <w:rsid w:val="003146AD"/>
    <w:rsid w:val="0031484B"/>
    <w:rsid w:val="00314E4C"/>
    <w:rsid w:val="0031529B"/>
    <w:rsid w:val="003154F5"/>
    <w:rsid w:val="00315559"/>
    <w:rsid w:val="003156C1"/>
    <w:rsid w:val="00315975"/>
    <w:rsid w:val="00315C29"/>
    <w:rsid w:val="00315EBF"/>
    <w:rsid w:val="00315FD7"/>
    <w:rsid w:val="003167A3"/>
    <w:rsid w:val="003175F7"/>
    <w:rsid w:val="00317661"/>
    <w:rsid w:val="00317B69"/>
    <w:rsid w:val="00317E73"/>
    <w:rsid w:val="00317F1D"/>
    <w:rsid w:val="0032039D"/>
    <w:rsid w:val="00320EA4"/>
    <w:rsid w:val="00321049"/>
    <w:rsid w:val="0032178A"/>
    <w:rsid w:val="00321895"/>
    <w:rsid w:val="00321AAE"/>
    <w:rsid w:val="00321EFE"/>
    <w:rsid w:val="00322459"/>
    <w:rsid w:val="00322A10"/>
    <w:rsid w:val="00322A7B"/>
    <w:rsid w:val="00322B3E"/>
    <w:rsid w:val="00322B73"/>
    <w:rsid w:val="00323445"/>
    <w:rsid w:val="00323B87"/>
    <w:rsid w:val="00324CD1"/>
    <w:rsid w:val="00325588"/>
    <w:rsid w:val="00325597"/>
    <w:rsid w:val="0032582D"/>
    <w:rsid w:val="00325909"/>
    <w:rsid w:val="00325D2B"/>
    <w:rsid w:val="00325EE7"/>
    <w:rsid w:val="00326081"/>
    <w:rsid w:val="0032615F"/>
    <w:rsid w:val="003261F8"/>
    <w:rsid w:val="003268B7"/>
    <w:rsid w:val="00326B6E"/>
    <w:rsid w:val="00326B98"/>
    <w:rsid w:val="00326F24"/>
    <w:rsid w:val="00326FFC"/>
    <w:rsid w:val="003271CC"/>
    <w:rsid w:val="00327AF6"/>
    <w:rsid w:val="00327D54"/>
    <w:rsid w:val="00330517"/>
    <w:rsid w:val="00330616"/>
    <w:rsid w:val="00330C8C"/>
    <w:rsid w:val="00330CF6"/>
    <w:rsid w:val="00331119"/>
    <w:rsid w:val="003316FE"/>
    <w:rsid w:val="00331F57"/>
    <w:rsid w:val="003321C8"/>
    <w:rsid w:val="003323CD"/>
    <w:rsid w:val="00332691"/>
    <w:rsid w:val="00333178"/>
    <w:rsid w:val="0033373C"/>
    <w:rsid w:val="00333AE6"/>
    <w:rsid w:val="00333ED2"/>
    <w:rsid w:val="00333F46"/>
    <w:rsid w:val="003342BE"/>
    <w:rsid w:val="00334819"/>
    <w:rsid w:val="00334C34"/>
    <w:rsid w:val="00334CCD"/>
    <w:rsid w:val="00334D5B"/>
    <w:rsid w:val="003351C1"/>
    <w:rsid w:val="0033536D"/>
    <w:rsid w:val="00335AD5"/>
    <w:rsid w:val="00335EFA"/>
    <w:rsid w:val="00336217"/>
    <w:rsid w:val="00336526"/>
    <w:rsid w:val="00336C8A"/>
    <w:rsid w:val="00336C97"/>
    <w:rsid w:val="00340627"/>
    <w:rsid w:val="003407AF"/>
    <w:rsid w:val="0034121D"/>
    <w:rsid w:val="00341541"/>
    <w:rsid w:val="00341621"/>
    <w:rsid w:val="00341735"/>
    <w:rsid w:val="00341C27"/>
    <w:rsid w:val="00341F9C"/>
    <w:rsid w:val="003424A7"/>
    <w:rsid w:val="003428BF"/>
    <w:rsid w:val="00342E0B"/>
    <w:rsid w:val="00343081"/>
    <w:rsid w:val="003436E0"/>
    <w:rsid w:val="003439F6"/>
    <w:rsid w:val="0034425B"/>
    <w:rsid w:val="003444B0"/>
    <w:rsid w:val="003445C7"/>
    <w:rsid w:val="003449B2"/>
    <w:rsid w:val="00344F0B"/>
    <w:rsid w:val="00344F77"/>
    <w:rsid w:val="00344F92"/>
    <w:rsid w:val="00345387"/>
    <w:rsid w:val="003453EE"/>
    <w:rsid w:val="0034585B"/>
    <w:rsid w:val="00345FAA"/>
    <w:rsid w:val="00346357"/>
    <w:rsid w:val="003467CF"/>
    <w:rsid w:val="00346824"/>
    <w:rsid w:val="0034683D"/>
    <w:rsid w:val="00346981"/>
    <w:rsid w:val="00346B32"/>
    <w:rsid w:val="00347278"/>
    <w:rsid w:val="00347761"/>
    <w:rsid w:val="00347985"/>
    <w:rsid w:val="00347CD2"/>
    <w:rsid w:val="00350025"/>
    <w:rsid w:val="00350335"/>
    <w:rsid w:val="003503E5"/>
    <w:rsid w:val="00350918"/>
    <w:rsid w:val="00350B06"/>
    <w:rsid w:val="003511BD"/>
    <w:rsid w:val="003512C5"/>
    <w:rsid w:val="003514ED"/>
    <w:rsid w:val="003516DE"/>
    <w:rsid w:val="00351D65"/>
    <w:rsid w:val="00351D79"/>
    <w:rsid w:val="00351DD8"/>
    <w:rsid w:val="00351E0C"/>
    <w:rsid w:val="00351FC1"/>
    <w:rsid w:val="0035202C"/>
    <w:rsid w:val="003524DE"/>
    <w:rsid w:val="00352D4D"/>
    <w:rsid w:val="00353009"/>
    <w:rsid w:val="00353297"/>
    <w:rsid w:val="00353AF7"/>
    <w:rsid w:val="00354C9D"/>
    <w:rsid w:val="00354F84"/>
    <w:rsid w:val="003558F7"/>
    <w:rsid w:val="0035596B"/>
    <w:rsid w:val="00355E79"/>
    <w:rsid w:val="00356820"/>
    <w:rsid w:val="00356A15"/>
    <w:rsid w:val="00356B40"/>
    <w:rsid w:val="00356B8E"/>
    <w:rsid w:val="00356F2F"/>
    <w:rsid w:val="00357377"/>
    <w:rsid w:val="0035787C"/>
    <w:rsid w:val="00357A25"/>
    <w:rsid w:val="00357A4D"/>
    <w:rsid w:val="00360413"/>
    <w:rsid w:val="0036065F"/>
    <w:rsid w:val="0036110B"/>
    <w:rsid w:val="00361118"/>
    <w:rsid w:val="00361327"/>
    <w:rsid w:val="003613EB"/>
    <w:rsid w:val="00361C1D"/>
    <w:rsid w:val="00361DA1"/>
    <w:rsid w:val="00361DD5"/>
    <w:rsid w:val="003626E7"/>
    <w:rsid w:val="00362C26"/>
    <w:rsid w:val="00362D81"/>
    <w:rsid w:val="0036330E"/>
    <w:rsid w:val="0036358A"/>
    <w:rsid w:val="00363A01"/>
    <w:rsid w:val="00363B6E"/>
    <w:rsid w:val="00364160"/>
    <w:rsid w:val="003645D8"/>
    <w:rsid w:val="0036555D"/>
    <w:rsid w:val="003656F4"/>
    <w:rsid w:val="00365F56"/>
    <w:rsid w:val="003666BC"/>
    <w:rsid w:val="00366716"/>
    <w:rsid w:val="00366C3A"/>
    <w:rsid w:val="00366CE6"/>
    <w:rsid w:val="00367855"/>
    <w:rsid w:val="00367F32"/>
    <w:rsid w:val="00370004"/>
    <w:rsid w:val="003701C5"/>
    <w:rsid w:val="00370481"/>
    <w:rsid w:val="003709FD"/>
    <w:rsid w:val="00370ADA"/>
    <w:rsid w:val="00370C79"/>
    <w:rsid w:val="0037178F"/>
    <w:rsid w:val="00372433"/>
    <w:rsid w:val="00372450"/>
    <w:rsid w:val="0037271D"/>
    <w:rsid w:val="003729DE"/>
    <w:rsid w:val="00372DA3"/>
    <w:rsid w:val="00372FC8"/>
    <w:rsid w:val="003730ED"/>
    <w:rsid w:val="0037329A"/>
    <w:rsid w:val="00373601"/>
    <w:rsid w:val="00373821"/>
    <w:rsid w:val="0037390C"/>
    <w:rsid w:val="003739AB"/>
    <w:rsid w:val="00373E31"/>
    <w:rsid w:val="003747BE"/>
    <w:rsid w:val="00374EC2"/>
    <w:rsid w:val="00375051"/>
    <w:rsid w:val="0037508A"/>
    <w:rsid w:val="00375EB5"/>
    <w:rsid w:val="003760EC"/>
    <w:rsid w:val="0037634B"/>
    <w:rsid w:val="0037655A"/>
    <w:rsid w:val="00376B01"/>
    <w:rsid w:val="00376B7D"/>
    <w:rsid w:val="00376CDC"/>
    <w:rsid w:val="00376CFB"/>
    <w:rsid w:val="00376E4E"/>
    <w:rsid w:val="00377459"/>
    <w:rsid w:val="003775A5"/>
    <w:rsid w:val="0038013E"/>
    <w:rsid w:val="00380162"/>
    <w:rsid w:val="0038067C"/>
    <w:rsid w:val="003806E2"/>
    <w:rsid w:val="00380A0F"/>
    <w:rsid w:val="00380A9E"/>
    <w:rsid w:val="003815D6"/>
    <w:rsid w:val="00381737"/>
    <w:rsid w:val="00381873"/>
    <w:rsid w:val="00381956"/>
    <w:rsid w:val="0038198E"/>
    <w:rsid w:val="00381D17"/>
    <w:rsid w:val="003821E1"/>
    <w:rsid w:val="003822CD"/>
    <w:rsid w:val="003822FC"/>
    <w:rsid w:val="003827FA"/>
    <w:rsid w:val="00382A50"/>
    <w:rsid w:val="00382AC3"/>
    <w:rsid w:val="00382D2F"/>
    <w:rsid w:val="0038369B"/>
    <w:rsid w:val="003839BF"/>
    <w:rsid w:val="00383D7B"/>
    <w:rsid w:val="00383F1D"/>
    <w:rsid w:val="00384A4E"/>
    <w:rsid w:val="00384B1A"/>
    <w:rsid w:val="00384D75"/>
    <w:rsid w:val="00385106"/>
    <w:rsid w:val="00385431"/>
    <w:rsid w:val="00385607"/>
    <w:rsid w:val="00385D9D"/>
    <w:rsid w:val="0038659F"/>
    <w:rsid w:val="00386B60"/>
    <w:rsid w:val="00386B81"/>
    <w:rsid w:val="00386BDA"/>
    <w:rsid w:val="003870A8"/>
    <w:rsid w:val="003871ED"/>
    <w:rsid w:val="003873EA"/>
    <w:rsid w:val="00387C2D"/>
    <w:rsid w:val="00387FB5"/>
    <w:rsid w:val="0039032A"/>
    <w:rsid w:val="00390521"/>
    <w:rsid w:val="00390B83"/>
    <w:rsid w:val="00390E30"/>
    <w:rsid w:val="00391458"/>
    <w:rsid w:val="00391850"/>
    <w:rsid w:val="0039195E"/>
    <w:rsid w:val="0039247E"/>
    <w:rsid w:val="00392850"/>
    <w:rsid w:val="00392EA6"/>
    <w:rsid w:val="0039318E"/>
    <w:rsid w:val="003931B6"/>
    <w:rsid w:val="00393650"/>
    <w:rsid w:val="00394755"/>
    <w:rsid w:val="003949E7"/>
    <w:rsid w:val="00394B30"/>
    <w:rsid w:val="00394EF0"/>
    <w:rsid w:val="0039532B"/>
    <w:rsid w:val="003954ED"/>
    <w:rsid w:val="00395A16"/>
    <w:rsid w:val="003965CB"/>
    <w:rsid w:val="003977E7"/>
    <w:rsid w:val="00397B82"/>
    <w:rsid w:val="00397D2E"/>
    <w:rsid w:val="00397DD0"/>
    <w:rsid w:val="003A0DD3"/>
    <w:rsid w:val="003A11A7"/>
    <w:rsid w:val="003A161F"/>
    <w:rsid w:val="003A1CE0"/>
    <w:rsid w:val="003A1F8C"/>
    <w:rsid w:val="003A209E"/>
    <w:rsid w:val="003A24AB"/>
    <w:rsid w:val="003A2754"/>
    <w:rsid w:val="003A2848"/>
    <w:rsid w:val="003A2F38"/>
    <w:rsid w:val="003A30FC"/>
    <w:rsid w:val="003A334C"/>
    <w:rsid w:val="003A3E27"/>
    <w:rsid w:val="003A43F4"/>
    <w:rsid w:val="003A473A"/>
    <w:rsid w:val="003A48DE"/>
    <w:rsid w:val="003A4D44"/>
    <w:rsid w:val="003A5320"/>
    <w:rsid w:val="003A5370"/>
    <w:rsid w:val="003A5656"/>
    <w:rsid w:val="003A5C6B"/>
    <w:rsid w:val="003A63C3"/>
    <w:rsid w:val="003A6444"/>
    <w:rsid w:val="003A6525"/>
    <w:rsid w:val="003A6706"/>
    <w:rsid w:val="003A698E"/>
    <w:rsid w:val="003A71C7"/>
    <w:rsid w:val="003A7209"/>
    <w:rsid w:val="003A73DF"/>
    <w:rsid w:val="003A755C"/>
    <w:rsid w:val="003A756D"/>
    <w:rsid w:val="003A7C46"/>
    <w:rsid w:val="003B0317"/>
    <w:rsid w:val="003B03CB"/>
    <w:rsid w:val="003B03D6"/>
    <w:rsid w:val="003B07B1"/>
    <w:rsid w:val="003B0F86"/>
    <w:rsid w:val="003B10D0"/>
    <w:rsid w:val="003B1C05"/>
    <w:rsid w:val="003B1CE3"/>
    <w:rsid w:val="003B1F3E"/>
    <w:rsid w:val="003B2092"/>
    <w:rsid w:val="003B24AF"/>
    <w:rsid w:val="003B2ABD"/>
    <w:rsid w:val="003B2B45"/>
    <w:rsid w:val="003B309D"/>
    <w:rsid w:val="003B3376"/>
    <w:rsid w:val="003B34EC"/>
    <w:rsid w:val="003B4094"/>
    <w:rsid w:val="003B40FB"/>
    <w:rsid w:val="003B4AB3"/>
    <w:rsid w:val="003B530F"/>
    <w:rsid w:val="003B5451"/>
    <w:rsid w:val="003B602E"/>
    <w:rsid w:val="003B610A"/>
    <w:rsid w:val="003B64AD"/>
    <w:rsid w:val="003B7389"/>
    <w:rsid w:val="003B7973"/>
    <w:rsid w:val="003B7B4D"/>
    <w:rsid w:val="003C038E"/>
    <w:rsid w:val="003C0DEE"/>
    <w:rsid w:val="003C17D1"/>
    <w:rsid w:val="003C18EE"/>
    <w:rsid w:val="003C1BDB"/>
    <w:rsid w:val="003C1E25"/>
    <w:rsid w:val="003C25B6"/>
    <w:rsid w:val="003C2746"/>
    <w:rsid w:val="003C28C1"/>
    <w:rsid w:val="003C2A68"/>
    <w:rsid w:val="003C30F6"/>
    <w:rsid w:val="003C373D"/>
    <w:rsid w:val="003C37BB"/>
    <w:rsid w:val="003C3C56"/>
    <w:rsid w:val="003C3E2F"/>
    <w:rsid w:val="003C3ED4"/>
    <w:rsid w:val="003C450A"/>
    <w:rsid w:val="003C4843"/>
    <w:rsid w:val="003C4C09"/>
    <w:rsid w:val="003C4D42"/>
    <w:rsid w:val="003C4EF4"/>
    <w:rsid w:val="003C51F6"/>
    <w:rsid w:val="003C5561"/>
    <w:rsid w:val="003C5A30"/>
    <w:rsid w:val="003C60CC"/>
    <w:rsid w:val="003C61A0"/>
    <w:rsid w:val="003C63A5"/>
    <w:rsid w:val="003C63C4"/>
    <w:rsid w:val="003C651D"/>
    <w:rsid w:val="003C672E"/>
    <w:rsid w:val="003C6C00"/>
    <w:rsid w:val="003C797C"/>
    <w:rsid w:val="003C79F2"/>
    <w:rsid w:val="003C7CDB"/>
    <w:rsid w:val="003C7F93"/>
    <w:rsid w:val="003D0020"/>
    <w:rsid w:val="003D0099"/>
    <w:rsid w:val="003D0229"/>
    <w:rsid w:val="003D0790"/>
    <w:rsid w:val="003D0C09"/>
    <w:rsid w:val="003D0DA3"/>
    <w:rsid w:val="003D12E0"/>
    <w:rsid w:val="003D1330"/>
    <w:rsid w:val="003D1613"/>
    <w:rsid w:val="003D17BA"/>
    <w:rsid w:val="003D27BA"/>
    <w:rsid w:val="003D28BF"/>
    <w:rsid w:val="003D29A9"/>
    <w:rsid w:val="003D2F5F"/>
    <w:rsid w:val="003D318B"/>
    <w:rsid w:val="003D3315"/>
    <w:rsid w:val="003D37FE"/>
    <w:rsid w:val="003D39A6"/>
    <w:rsid w:val="003D3AC0"/>
    <w:rsid w:val="003D4429"/>
    <w:rsid w:val="003D4527"/>
    <w:rsid w:val="003D52C5"/>
    <w:rsid w:val="003D596D"/>
    <w:rsid w:val="003D5B81"/>
    <w:rsid w:val="003D6031"/>
    <w:rsid w:val="003D6280"/>
    <w:rsid w:val="003D6398"/>
    <w:rsid w:val="003D6B61"/>
    <w:rsid w:val="003D6BB2"/>
    <w:rsid w:val="003D6C68"/>
    <w:rsid w:val="003D7646"/>
    <w:rsid w:val="003E0424"/>
    <w:rsid w:val="003E07C5"/>
    <w:rsid w:val="003E07E5"/>
    <w:rsid w:val="003E0CDE"/>
    <w:rsid w:val="003E0D49"/>
    <w:rsid w:val="003E1057"/>
    <w:rsid w:val="003E134C"/>
    <w:rsid w:val="003E141F"/>
    <w:rsid w:val="003E14F2"/>
    <w:rsid w:val="003E17D4"/>
    <w:rsid w:val="003E1A06"/>
    <w:rsid w:val="003E202F"/>
    <w:rsid w:val="003E2835"/>
    <w:rsid w:val="003E2E71"/>
    <w:rsid w:val="003E2FB9"/>
    <w:rsid w:val="003E327B"/>
    <w:rsid w:val="003E3319"/>
    <w:rsid w:val="003E3801"/>
    <w:rsid w:val="003E38E4"/>
    <w:rsid w:val="003E3E4B"/>
    <w:rsid w:val="003E402D"/>
    <w:rsid w:val="003E40BD"/>
    <w:rsid w:val="003E4541"/>
    <w:rsid w:val="003E47BD"/>
    <w:rsid w:val="003E496B"/>
    <w:rsid w:val="003E4DEE"/>
    <w:rsid w:val="003E4F7C"/>
    <w:rsid w:val="003E5765"/>
    <w:rsid w:val="003E5ADB"/>
    <w:rsid w:val="003E5CEF"/>
    <w:rsid w:val="003E5F4A"/>
    <w:rsid w:val="003E6224"/>
    <w:rsid w:val="003E6413"/>
    <w:rsid w:val="003E679A"/>
    <w:rsid w:val="003E6D2F"/>
    <w:rsid w:val="003E70CA"/>
    <w:rsid w:val="003E71C1"/>
    <w:rsid w:val="003E764C"/>
    <w:rsid w:val="003E7998"/>
    <w:rsid w:val="003E7CDA"/>
    <w:rsid w:val="003E7DBC"/>
    <w:rsid w:val="003F01A2"/>
    <w:rsid w:val="003F042F"/>
    <w:rsid w:val="003F088A"/>
    <w:rsid w:val="003F153D"/>
    <w:rsid w:val="003F1BC3"/>
    <w:rsid w:val="003F20F0"/>
    <w:rsid w:val="003F244B"/>
    <w:rsid w:val="003F28C4"/>
    <w:rsid w:val="003F2A6D"/>
    <w:rsid w:val="003F2BE5"/>
    <w:rsid w:val="003F2EDA"/>
    <w:rsid w:val="003F3405"/>
    <w:rsid w:val="003F3438"/>
    <w:rsid w:val="003F371F"/>
    <w:rsid w:val="003F393A"/>
    <w:rsid w:val="003F3BBD"/>
    <w:rsid w:val="003F3CFC"/>
    <w:rsid w:val="003F40CE"/>
    <w:rsid w:val="003F41B7"/>
    <w:rsid w:val="003F45BF"/>
    <w:rsid w:val="003F4664"/>
    <w:rsid w:val="003F4AA6"/>
    <w:rsid w:val="003F4C48"/>
    <w:rsid w:val="003F4DE4"/>
    <w:rsid w:val="003F5003"/>
    <w:rsid w:val="003F54F0"/>
    <w:rsid w:val="003F599F"/>
    <w:rsid w:val="003F632D"/>
    <w:rsid w:val="003F639C"/>
    <w:rsid w:val="003F64A2"/>
    <w:rsid w:val="003F66E9"/>
    <w:rsid w:val="003F6EF9"/>
    <w:rsid w:val="003F702F"/>
    <w:rsid w:val="003F73F3"/>
    <w:rsid w:val="003F7576"/>
    <w:rsid w:val="003F772B"/>
    <w:rsid w:val="003F7A94"/>
    <w:rsid w:val="003F7CFA"/>
    <w:rsid w:val="0040003F"/>
    <w:rsid w:val="004001EA"/>
    <w:rsid w:val="0040049B"/>
    <w:rsid w:val="00400F64"/>
    <w:rsid w:val="00401274"/>
    <w:rsid w:val="004016AB"/>
    <w:rsid w:val="0040190C"/>
    <w:rsid w:val="0040196E"/>
    <w:rsid w:val="00402300"/>
    <w:rsid w:val="00402574"/>
    <w:rsid w:val="0040299A"/>
    <w:rsid w:val="00402DC9"/>
    <w:rsid w:val="00402EDE"/>
    <w:rsid w:val="004032F3"/>
    <w:rsid w:val="00403615"/>
    <w:rsid w:val="00403C15"/>
    <w:rsid w:val="00403D06"/>
    <w:rsid w:val="004045D5"/>
    <w:rsid w:val="00404606"/>
    <w:rsid w:val="00404699"/>
    <w:rsid w:val="00404767"/>
    <w:rsid w:val="00404BED"/>
    <w:rsid w:val="00404FC8"/>
    <w:rsid w:val="0040510A"/>
    <w:rsid w:val="004053BF"/>
    <w:rsid w:val="004061E8"/>
    <w:rsid w:val="00406469"/>
    <w:rsid w:val="004069F5"/>
    <w:rsid w:val="00406A4A"/>
    <w:rsid w:val="00406A59"/>
    <w:rsid w:val="00406C8D"/>
    <w:rsid w:val="004070FD"/>
    <w:rsid w:val="0040730C"/>
    <w:rsid w:val="0040758B"/>
    <w:rsid w:val="00407A87"/>
    <w:rsid w:val="0041023E"/>
    <w:rsid w:val="004102DA"/>
    <w:rsid w:val="00411560"/>
    <w:rsid w:val="004117C5"/>
    <w:rsid w:val="00411BD5"/>
    <w:rsid w:val="00411C29"/>
    <w:rsid w:val="0041211A"/>
    <w:rsid w:val="0041228C"/>
    <w:rsid w:val="00412382"/>
    <w:rsid w:val="00412BD0"/>
    <w:rsid w:val="004131C1"/>
    <w:rsid w:val="00413772"/>
    <w:rsid w:val="00413B3B"/>
    <w:rsid w:val="00413CCA"/>
    <w:rsid w:val="00413E3A"/>
    <w:rsid w:val="00413EA8"/>
    <w:rsid w:val="00414CF8"/>
    <w:rsid w:val="0041515B"/>
    <w:rsid w:val="00415715"/>
    <w:rsid w:val="004158EE"/>
    <w:rsid w:val="00415ED5"/>
    <w:rsid w:val="0041669F"/>
    <w:rsid w:val="004167C6"/>
    <w:rsid w:val="004168A0"/>
    <w:rsid w:val="00416DB3"/>
    <w:rsid w:val="00416EA7"/>
    <w:rsid w:val="00416FB9"/>
    <w:rsid w:val="00417736"/>
    <w:rsid w:val="00417AC7"/>
    <w:rsid w:val="00420353"/>
    <w:rsid w:val="0042035D"/>
    <w:rsid w:val="00420677"/>
    <w:rsid w:val="00420ADF"/>
    <w:rsid w:val="00420DF1"/>
    <w:rsid w:val="00420E2E"/>
    <w:rsid w:val="00420F89"/>
    <w:rsid w:val="004210D5"/>
    <w:rsid w:val="004213A1"/>
    <w:rsid w:val="00421436"/>
    <w:rsid w:val="00421E22"/>
    <w:rsid w:val="004226C5"/>
    <w:rsid w:val="00422869"/>
    <w:rsid w:val="00422876"/>
    <w:rsid w:val="0042376F"/>
    <w:rsid w:val="00424836"/>
    <w:rsid w:val="00424E35"/>
    <w:rsid w:val="00424E67"/>
    <w:rsid w:val="0042533D"/>
    <w:rsid w:val="004253A2"/>
    <w:rsid w:val="0042554B"/>
    <w:rsid w:val="004256A2"/>
    <w:rsid w:val="004256D8"/>
    <w:rsid w:val="00425B0D"/>
    <w:rsid w:val="0042610C"/>
    <w:rsid w:val="004262D7"/>
    <w:rsid w:val="004267D2"/>
    <w:rsid w:val="00426D67"/>
    <w:rsid w:val="0042746D"/>
    <w:rsid w:val="0042748E"/>
    <w:rsid w:val="004277BE"/>
    <w:rsid w:val="00427965"/>
    <w:rsid w:val="00427AB4"/>
    <w:rsid w:val="00427BB5"/>
    <w:rsid w:val="00427D75"/>
    <w:rsid w:val="00427D97"/>
    <w:rsid w:val="00427E4A"/>
    <w:rsid w:val="00427ECB"/>
    <w:rsid w:val="00427F0F"/>
    <w:rsid w:val="00427FE1"/>
    <w:rsid w:val="004301B6"/>
    <w:rsid w:val="00430452"/>
    <w:rsid w:val="00430563"/>
    <w:rsid w:val="00430F5A"/>
    <w:rsid w:val="00431263"/>
    <w:rsid w:val="0043166A"/>
    <w:rsid w:val="00431B32"/>
    <w:rsid w:val="004327E2"/>
    <w:rsid w:val="004329E1"/>
    <w:rsid w:val="00432AAA"/>
    <w:rsid w:val="00432E07"/>
    <w:rsid w:val="00432E5A"/>
    <w:rsid w:val="00432F8B"/>
    <w:rsid w:val="004334A7"/>
    <w:rsid w:val="0043368C"/>
    <w:rsid w:val="00433836"/>
    <w:rsid w:val="0043394D"/>
    <w:rsid w:val="00433B7B"/>
    <w:rsid w:val="004345DD"/>
    <w:rsid w:val="00434638"/>
    <w:rsid w:val="004346F1"/>
    <w:rsid w:val="004348A6"/>
    <w:rsid w:val="00434A44"/>
    <w:rsid w:val="00434B7D"/>
    <w:rsid w:val="00434BC9"/>
    <w:rsid w:val="0043554D"/>
    <w:rsid w:val="00436042"/>
    <w:rsid w:val="00436739"/>
    <w:rsid w:val="0043694B"/>
    <w:rsid w:val="00436A98"/>
    <w:rsid w:val="00436B77"/>
    <w:rsid w:val="00436DD5"/>
    <w:rsid w:val="00436FCA"/>
    <w:rsid w:val="0043732B"/>
    <w:rsid w:val="0043736C"/>
    <w:rsid w:val="004373FF"/>
    <w:rsid w:val="004375AA"/>
    <w:rsid w:val="00437643"/>
    <w:rsid w:val="004378C8"/>
    <w:rsid w:val="0043790B"/>
    <w:rsid w:val="00437D50"/>
    <w:rsid w:val="00437D99"/>
    <w:rsid w:val="00440272"/>
    <w:rsid w:val="0044057C"/>
    <w:rsid w:val="00440584"/>
    <w:rsid w:val="00440E01"/>
    <w:rsid w:val="0044101E"/>
    <w:rsid w:val="004418AA"/>
    <w:rsid w:val="00441A92"/>
    <w:rsid w:val="0044206E"/>
    <w:rsid w:val="004425E1"/>
    <w:rsid w:val="004426B8"/>
    <w:rsid w:val="004429FE"/>
    <w:rsid w:val="00442CD2"/>
    <w:rsid w:val="00443642"/>
    <w:rsid w:val="00443659"/>
    <w:rsid w:val="0044368C"/>
    <w:rsid w:val="0044398D"/>
    <w:rsid w:val="004441CE"/>
    <w:rsid w:val="00444245"/>
    <w:rsid w:val="0044431E"/>
    <w:rsid w:val="00444773"/>
    <w:rsid w:val="00445434"/>
    <w:rsid w:val="004457DD"/>
    <w:rsid w:val="00445A50"/>
    <w:rsid w:val="00445A6D"/>
    <w:rsid w:val="00445C80"/>
    <w:rsid w:val="00446012"/>
    <w:rsid w:val="00446387"/>
    <w:rsid w:val="00446490"/>
    <w:rsid w:val="0044652F"/>
    <w:rsid w:val="0044675B"/>
    <w:rsid w:val="00446848"/>
    <w:rsid w:val="00446C7C"/>
    <w:rsid w:val="0044741A"/>
    <w:rsid w:val="00447736"/>
    <w:rsid w:val="00447850"/>
    <w:rsid w:val="00447D50"/>
    <w:rsid w:val="00447E11"/>
    <w:rsid w:val="004503A8"/>
    <w:rsid w:val="0045040B"/>
    <w:rsid w:val="00450D30"/>
    <w:rsid w:val="004510C3"/>
    <w:rsid w:val="00451305"/>
    <w:rsid w:val="004513FE"/>
    <w:rsid w:val="00451805"/>
    <w:rsid w:val="004518C1"/>
    <w:rsid w:val="00451A14"/>
    <w:rsid w:val="00451E1F"/>
    <w:rsid w:val="00451F72"/>
    <w:rsid w:val="0045235A"/>
    <w:rsid w:val="00453253"/>
    <w:rsid w:val="00453705"/>
    <w:rsid w:val="00453AE0"/>
    <w:rsid w:val="00454151"/>
    <w:rsid w:val="00454E5F"/>
    <w:rsid w:val="00454FCC"/>
    <w:rsid w:val="004551E3"/>
    <w:rsid w:val="0045523B"/>
    <w:rsid w:val="00455285"/>
    <w:rsid w:val="0045576A"/>
    <w:rsid w:val="00455AFD"/>
    <w:rsid w:val="00455D82"/>
    <w:rsid w:val="00456121"/>
    <w:rsid w:val="004562C0"/>
    <w:rsid w:val="004564D9"/>
    <w:rsid w:val="00457389"/>
    <w:rsid w:val="00457951"/>
    <w:rsid w:val="00457C42"/>
    <w:rsid w:val="00460075"/>
    <w:rsid w:val="004604CF"/>
    <w:rsid w:val="00462836"/>
    <w:rsid w:val="004628FA"/>
    <w:rsid w:val="00462C75"/>
    <w:rsid w:val="00462F53"/>
    <w:rsid w:val="00463280"/>
    <w:rsid w:val="00463971"/>
    <w:rsid w:val="00463C18"/>
    <w:rsid w:val="00463C1C"/>
    <w:rsid w:val="00463C87"/>
    <w:rsid w:val="00463FCE"/>
    <w:rsid w:val="00465E52"/>
    <w:rsid w:val="00465F57"/>
    <w:rsid w:val="00465F98"/>
    <w:rsid w:val="0046606B"/>
    <w:rsid w:val="00466277"/>
    <w:rsid w:val="004663E2"/>
    <w:rsid w:val="004666FB"/>
    <w:rsid w:val="00466CC2"/>
    <w:rsid w:val="00466F9C"/>
    <w:rsid w:val="00467536"/>
    <w:rsid w:val="00467655"/>
    <w:rsid w:val="004676C7"/>
    <w:rsid w:val="00467D11"/>
    <w:rsid w:val="00467DF1"/>
    <w:rsid w:val="004700F4"/>
    <w:rsid w:val="0047050C"/>
    <w:rsid w:val="004705F0"/>
    <w:rsid w:val="00470638"/>
    <w:rsid w:val="00470752"/>
    <w:rsid w:val="0047077E"/>
    <w:rsid w:val="00470944"/>
    <w:rsid w:val="00470A12"/>
    <w:rsid w:val="00470AAD"/>
    <w:rsid w:val="00470ABD"/>
    <w:rsid w:val="00470D83"/>
    <w:rsid w:val="00471132"/>
    <w:rsid w:val="0047126A"/>
    <w:rsid w:val="004712EB"/>
    <w:rsid w:val="00471786"/>
    <w:rsid w:val="004718BB"/>
    <w:rsid w:val="00471A4E"/>
    <w:rsid w:val="004721D7"/>
    <w:rsid w:val="004721E6"/>
    <w:rsid w:val="00472608"/>
    <w:rsid w:val="00472645"/>
    <w:rsid w:val="00472862"/>
    <w:rsid w:val="00472B43"/>
    <w:rsid w:val="00473F4D"/>
    <w:rsid w:val="00474306"/>
    <w:rsid w:val="004743B9"/>
    <w:rsid w:val="0047472E"/>
    <w:rsid w:val="004749F1"/>
    <w:rsid w:val="00474DBF"/>
    <w:rsid w:val="004750EE"/>
    <w:rsid w:val="0047528E"/>
    <w:rsid w:val="00475529"/>
    <w:rsid w:val="00475550"/>
    <w:rsid w:val="004758AF"/>
    <w:rsid w:val="00475C4D"/>
    <w:rsid w:val="0047609E"/>
    <w:rsid w:val="0047643B"/>
    <w:rsid w:val="00476687"/>
    <w:rsid w:val="0047692F"/>
    <w:rsid w:val="00476B7E"/>
    <w:rsid w:val="00476CC6"/>
    <w:rsid w:val="00476D00"/>
    <w:rsid w:val="004770CE"/>
    <w:rsid w:val="004770E7"/>
    <w:rsid w:val="0047721C"/>
    <w:rsid w:val="004777AC"/>
    <w:rsid w:val="00477AE9"/>
    <w:rsid w:val="00477CCA"/>
    <w:rsid w:val="00480A1E"/>
    <w:rsid w:val="00481204"/>
    <w:rsid w:val="00481249"/>
    <w:rsid w:val="00481CC8"/>
    <w:rsid w:val="00481DA8"/>
    <w:rsid w:val="00481FFA"/>
    <w:rsid w:val="004828C5"/>
    <w:rsid w:val="004829EE"/>
    <w:rsid w:val="00482A69"/>
    <w:rsid w:val="0048302D"/>
    <w:rsid w:val="0048336E"/>
    <w:rsid w:val="00483642"/>
    <w:rsid w:val="004838DD"/>
    <w:rsid w:val="00483D7A"/>
    <w:rsid w:val="00483FD7"/>
    <w:rsid w:val="0048533A"/>
    <w:rsid w:val="004854EA"/>
    <w:rsid w:val="00485B7C"/>
    <w:rsid w:val="00485BBA"/>
    <w:rsid w:val="004860B5"/>
    <w:rsid w:val="004864F8"/>
    <w:rsid w:val="004869E9"/>
    <w:rsid w:val="00486D3C"/>
    <w:rsid w:val="00486E10"/>
    <w:rsid w:val="00486F6B"/>
    <w:rsid w:val="00487390"/>
    <w:rsid w:val="004876B7"/>
    <w:rsid w:val="00487893"/>
    <w:rsid w:val="00487996"/>
    <w:rsid w:val="00490040"/>
    <w:rsid w:val="0049026F"/>
    <w:rsid w:val="004907B1"/>
    <w:rsid w:val="00490819"/>
    <w:rsid w:val="00490880"/>
    <w:rsid w:val="00490C2A"/>
    <w:rsid w:val="00490DD9"/>
    <w:rsid w:val="004912F4"/>
    <w:rsid w:val="00491538"/>
    <w:rsid w:val="004916D0"/>
    <w:rsid w:val="004916E8"/>
    <w:rsid w:val="00491834"/>
    <w:rsid w:val="00491B99"/>
    <w:rsid w:val="00491CA4"/>
    <w:rsid w:val="00492686"/>
    <w:rsid w:val="00492A26"/>
    <w:rsid w:val="00492D5B"/>
    <w:rsid w:val="004930EE"/>
    <w:rsid w:val="004932A8"/>
    <w:rsid w:val="004941F6"/>
    <w:rsid w:val="00494890"/>
    <w:rsid w:val="00494AF4"/>
    <w:rsid w:val="00494E8C"/>
    <w:rsid w:val="004957D2"/>
    <w:rsid w:val="00495A76"/>
    <w:rsid w:val="00495DE9"/>
    <w:rsid w:val="004962FA"/>
    <w:rsid w:val="004968A8"/>
    <w:rsid w:val="004969A1"/>
    <w:rsid w:val="00496CA0"/>
    <w:rsid w:val="00496F50"/>
    <w:rsid w:val="0049700D"/>
    <w:rsid w:val="00497331"/>
    <w:rsid w:val="0049746B"/>
    <w:rsid w:val="004975BF"/>
    <w:rsid w:val="004A05C5"/>
    <w:rsid w:val="004A0669"/>
    <w:rsid w:val="004A0708"/>
    <w:rsid w:val="004A08F2"/>
    <w:rsid w:val="004A0AC0"/>
    <w:rsid w:val="004A0CF7"/>
    <w:rsid w:val="004A0F23"/>
    <w:rsid w:val="004A1198"/>
    <w:rsid w:val="004A1B94"/>
    <w:rsid w:val="004A1C4B"/>
    <w:rsid w:val="004A1FDE"/>
    <w:rsid w:val="004A27B0"/>
    <w:rsid w:val="004A2C9B"/>
    <w:rsid w:val="004A35EE"/>
    <w:rsid w:val="004A35FB"/>
    <w:rsid w:val="004A3F07"/>
    <w:rsid w:val="004A3FCB"/>
    <w:rsid w:val="004A447C"/>
    <w:rsid w:val="004A4540"/>
    <w:rsid w:val="004A5001"/>
    <w:rsid w:val="004A5168"/>
    <w:rsid w:val="004A56DB"/>
    <w:rsid w:val="004A5D9E"/>
    <w:rsid w:val="004A5FCC"/>
    <w:rsid w:val="004A636F"/>
    <w:rsid w:val="004A63AA"/>
    <w:rsid w:val="004A69B5"/>
    <w:rsid w:val="004A6E11"/>
    <w:rsid w:val="004A7264"/>
    <w:rsid w:val="004A7AEE"/>
    <w:rsid w:val="004A7BB7"/>
    <w:rsid w:val="004B018D"/>
    <w:rsid w:val="004B0518"/>
    <w:rsid w:val="004B0596"/>
    <w:rsid w:val="004B0DA1"/>
    <w:rsid w:val="004B134E"/>
    <w:rsid w:val="004B1717"/>
    <w:rsid w:val="004B1CBB"/>
    <w:rsid w:val="004B202F"/>
    <w:rsid w:val="004B297C"/>
    <w:rsid w:val="004B2AE2"/>
    <w:rsid w:val="004B2DE4"/>
    <w:rsid w:val="004B3136"/>
    <w:rsid w:val="004B3318"/>
    <w:rsid w:val="004B3446"/>
    <w:rsid w:val="004B37B3"/>
    <w:rsid w:val="004B38E2"/>
    <w:rsid w:val="004B40E1"/>
    <w:rsid w:val="004B46CC"/>
    <w:rsid w:val="004B4A90"/>
    <w:rsid w:val="004B4D41"/>
    <w:rsid w:val="004B51C9"/>
    <w:rsid w:val="004B5B18"/>
    <w:rsid w:val="004B64AD"/>
    <w:rsid w:val="004B6E6F"/>
    <w:rsid w:val="004B70E6"/>
    <w:rsid w:val="004B7165"/>
    <w:rsid w:val="004B7C02"/>
    <w:rsid w:val="004C04C4"/>
    <w:rsid w:val="004C04E7"/>
    <w:rsid w:val="004C08CD"/>
    <w:rsid w:val="004C1155"/>
    <w:rsid w:val="004C1334"/>
    <w:rsid w:val="004C1451"/>
    <w:rsid w:val="004C1D50"/>
    <w:rsid w:val="004C1F87"/>
    <w:rsid w:val="004C2047"/>
    <w:rsid w:val="004C2593"/>
    <w:rsid w:val="004C2840"/>
    <w:rsid w:val="004C29BC"/>
    <w:rsid w:val="004C29C8"/>
    <w:rsid w:val="004C2BD9"/>
    <w:rsid w:val="004C37AB"/>
    <w:rsid w:val="004C37EB"/>
    <w:rsid w:val="004C3A70"/>
    <w:rsid w:val="004C3CCF"/>
    <w:rsid w:val="004C442A"/>
    <w:rsid w:val="004C446A"/>
    <w:rsid w:val="004C45C3"/>
    <w:rsid w:val="004C4C68"/>
    <w:rsid w:val="004C4D2E"/>
    <w:rsid w:val="004C5BB7"/>
    <w:rsid w:val="004C6157"/>
    <w:rsid w:val="004C619E"/>
    <w:rsid w:val="004C65EF"/>
    <w:rsid w:val="004C682F"/>
    <w:rsid w:val="004C6E2B"/>
    <w:rsid w:val="004C6F5B"/>
    <w:rsid w:val="004C71CC"/>
    <w:rsid w:val="004C759A"/>
    <w:rsid w:val="004C7DDA"/>
    <w:rsid w:val="004D0578"/>
    <w:rsid w:val="004D0D95"/>
    <w:rsid w:val="004D0DF6"/>
    <w:rsid w:val="004D11DC"/>
    <w:rsid w:val="004D15A9"/>
    <w:rsid w:val="004D1C4D"/>
    <w:rsid w:val="004D1DB4"/>
    <w:rsid w:val="004D2682"/>
    <w:rsid w:val="004D2AB3"/>
    <w:rsid w:val="004D2D77"/>
    <w:rsid w:val="004D3016"/>
    <w:rsid w:val="004D3110"/>
    <w:rsid w:val="004D358F"/>
    <w:rsid w:val="004D3CA6"/>
    <w:rsid w:val="004D3CD2"/>
    <w:rsid w:val="004D42D5"/>
    <w:rsid w:val="004D49A0"/>
    <w:rsid w:val="004D5072"/>
    <w:rsid w:val="004D50DB"/>
    <w:rsid w:val="004D5CE4"/>
    <w:rsid w:val="004D63B9"/>
    <w:rsid w:val="004D64DD"/>
    <w:rsid w:val="004D72B7"/>
    <w:rsid w:val="004D72E0"/>
    <w:rsid w:val="004D74D9"/>
    <w:rsid w:val="004D76FB"/>
    <w:rsid w:val="004D776E"/>
    <w:rsid w:val="004D7BB3"/>
    <w:rsid w:val="004D7C1A"/>
    <w:rsid w:val="004D7FC7"/>
    <w:rsid w:val="004E0212"/>
    <w:rsid w:val="004E0218"/>
    <w:rsid w:val="004E03C2"/>
    <w:rsid w:val="004E05F8"/>
    <w:rsid w:val="004E083F"/>
    <w:rsid w:val="004E08B8"/>
    <w:rsid w:val="004E1065"/>
    <w:rsid w:val="004E13A9"/>
    <w:rsid w:val="004E13CE"/>
    <w:rsid w:val="004E1555"/>
    <w:rsid w:val="004E1604"/>
    <w:rsid w:val="004E1EF0"/>
    <w:rsid w:val="004E2087"/>
    <w:rsid w:val="004E224D"/>
    <w:rsid w:val="004E2F5F"/>
    <w:rsid w:val="004E319E"/>
    <w:rsid w:val="004E376C"/>
    <w:rsid w:val="004E3819"/>
    <w:rsid w:val="004E38DD"/>
    <w:rsid w:val="004E3E89"/>
    <w:rsid w:val="004E411B"/>
    <w:rsid w:val="004E47E3"/>
    <w:rsid w:val="004E4A9E"/>
    <w:rsid w:val="004E4B88"/>
    <w:rsid w:val="004E4E70"/>
    <w:rsid w:val="004E521A"/>
    <w:rsid w:val="004E582F"/>
    <w:rsid w:val="004E58B9"/>
    <w:rsid w:val="004E6809"/>
    <w:rsid w:val="004E684C"/>
    <w:rsid w:val="004E68B2"/>
    <w:rsid w:val="004E73D9"/>
    <w:rsid w:val="004E7506"/>
    <w:rsid w:val="004E7D7F"/>
    <w:rsid w:val="004F02BC"/>
    <w:rsid w:val="004F0977"/>
    <w:rsid w:val="004F0AB2"/>
    <w:rsid w:val="004F0D3B"/>
    <w:rsid w:val="004F15C8"/>
    <w:rsid w:val="004F24A1"/>
    <w:rsid w:val="004F3208"/>
    <w:rsid w:val="004F3D0C"/>
    <w:rsid w:val="004F3EB3"/>
    <w:rsid w:val="004F40E4"/>
    <w:rsid w:val="004F541E"/>
    <w:rsid w:val="004F5568"/>
    <w:rsid w:val="004F5784"/>
    <w:rsid w:val="004F57C2"/>
    <w:rsid w:val="004F5839"/>
    <w:rsid w:val="004F58D0"/>
    <w:rsid w:val="004F5A38"/>
    <w:rsid w:val="004F5CDF"/>
    <w:rsid w:val="004F5D5C"/>
    <w:rsid w:val="004F5DB7"/>
    <w:rsid w:val="004F6068"/>
    <w:rsid w:val="004F6089"/>
    <w:rsid w:val="004F6097"/>
    <w:rsid w:val="004F62B6"/>
    <w:rsid w:val="004F6541"/>
    <w:rsid w:val="004F6B93"/>
    <w:rsid w:val="004F73F0"/>
    <w:rsid w:val="004F74A4"/>
    <w:rsid w:val="004F7A6C"/>
    <w:rsid w:val="005000E3"/>
    <w:rsid w:val="00500308"/>
    <w:rsid w:val="0050045C"/>
    <w:rsid w:val="00500564"/>
    <w:rsid w:val="005008DD"/>
    <w:rsid w:val="00500B9C"/>
    <w:rsid w:val="00500BCA"/>
    <w:rsid w:val="00500C27"/>
    <w:rsid w:val="00501377"/>
    <w:rsid w:val="0050139B"/>
    <w:rsid w:val="0050170F"/>
    <w:rsid w:val="00501843"/>
    <w:rsid w:val="00501B18"/>
    <w:rsid w:val="00501D94"/>
    <w:rsid w:val="005028A7"/>
    <w:rsid w:val="0050293C"/>
    <w:rsid w:val="00502A78"/>
    <w:rsid w:val="00502E60"/>
    <w:rsid w:val="00502F6B"/>
    <w:rsid w:val="00503014"/>
    <w:rsid w:val="005031D5"/>
    <w:rsid w:val="00503B36"/>
    <w:rsid w:val="00503DEE"/>
    <w:rsid w:val="00503E66"/>
    <w:rsid w:val="005047DA"/>
    <w:rsid w:val="00504CCC"/>
    <w:rsid w:val="00504FAA"/>
    <w:rsid w:val="005051D5"/>
    <w:rsid w:val="005056F1"/>
    <w:rsid w:val="0050582A"/>
    <w:rsid w:val="00505E94"/>
    <w:rsid w:val="00506968"/>
    <w:rsid w:val="00506DD3"/>
    <w:rsid w:val="00506EA5"/>
    <w:rsid w:val="00506F01"/>
    <w:rsid w:val="005075C2"/>
    <w:rsid w:val="00507647"/>
    <w:rsid w:val="00507657"/>
    <w:rsid w:val="00507957"/>
    <w:rsid w:val="00507E21"/>
    <w:rsid w:val="0051017A"/>
    <w:rsid w:val="00510804"/>
    <w:rsid w:val="00510B3F"/>
    <w:rsid w:val="00510B7F"/>
    <w:rsid w:val="00510D08"/>
    <w:rsid w:val="00511230"/>
    <w:rsid w:val="005114F4"/>
    <w:rsid w:val="00511988"/>
    <w:rsid w:val="00511A31"/>
    <w:rsid w:val="00511B67"/>
    <w:rsid w:val="00511F2C"/>
    <w:rsid w:val="00512945"/>
    <w:rsid w:val="00512C4F"/>
    <w:rsid w:val="00512E45"/>
    <w:rsid w:val="005130F9"/>
    <w:rsid w:val="005133CF"/>
    <w:rsid w:val="00513CC7"/>
    <w:rsid w:val="00513E64"/>
    <w:rsid w:val="00513E90"/>
    <w:rsid w:val="00513EE6"/>
    <w:rsid w:val="00514007"/>
    <w:rsid w:val="005140B2"/>
    <w:rsid w:val="0051427E"/>
    <w:rsid w:val="00514782"/>
    <w:rsid w:val="0051489B"/>
    <w:rsid w:val="00515148"/>
    <w:rsid w:val="005154DF"/>
    <w:rsid w:val="00515D3C"/>
    <w:rsid w:val="005162D5"/>
    <w:rsid w:val="005164DB"/>
    <w:rsid w:val="00516570"/>
    <w:rsid w:val="00516656"/>
    <w:rsid w:val="00516AAF"/>
    <w:rsid w:val="00516D9D"/>
    <w:rsid w:val="005177B8"/>
    <w:rsid w:val="0051784E"/>
    <w:rsid w:val="005178C3"/>
    <w:rsid w:val="00520269"/>
    <w:rsid w:val="0052060E"/>
    <w:rsid w:val="00520681"/>
    <w:rsid w:val="00520E98"/>
    <w:rsid w:val="00521A0C"/>
    <w:rsid w:val="00521A7C"/>
    <w:rsid w:val="00521B17"/>
    <w:rsid w:val="005220DA"/>
    <w:rsid w:val="00522415"/>
    <w:rsid w:val="00522D72"/>
    <w:rsid w:val="00522DB4"/>
    <w:rsid w:val="0052353E"/>
    <w:rsid w:val="0052400E"/>
    <w:rsid w:val="005241CA"/>
    <w:rsid w:val="00524546"/>
    <w:rsid w:val="005247CE"/>
    <w:rsid w:val="00525303"/>
    <w:rsid w:val="005253B1"/>
    <w:rsid w:val="005257A0"/>
    <w:rsid w:val="005257A1"/>
    <w:rsid w:val="00525D24"/>
    <w:rsid w:val="00525F78"/>
    <w:rsid w:val="005261C3"/>
    <w:rsid w:val="00526554"/>
    <w:rsid w:val="0052689B"/>
    <w:rsid w:val="00527171"/>
    <w:rsid w:val="00527641"/>
    <w:rsid w:val="00527C4A"/>
    <w:rsid w:val="00530D9C"/>
    <w:rsid w:val="00530E49"/>
    <w:rsid w:val="00531093"/>
    <w:rsid w:val="00531105"/>
    <w:rsid w:val="00531266"/>
    <w:rsid w:val="005315ED"/>
    <w:rsid w:val="00531709"/>
    <w:rsid w:val="00531A43"/>
    <w:rsid w:val="00531ADE"/>
    <w:rsid w:val="00531D09"/>
    <w:rsid w:val="00531EE2"/>
    <w:rsid w:val="00532650"/>
    <w:rsid w:val="00532BB2"/>
    <w:rsid w:val="00532C99"/>
    <w:rsid w:val="00532D43"/>
    <w:rsid w:val="00532E1E"/>
    <w:rsid w:val="00533128"/>
    <w:rsid w:val="00533B46"/>
    <w:rsid w:val="00533BA3"/>
    <w:rsid w:val="005343C4"/>
    <w:rsid w:val="00534D4D"/>
    <w:rsid w:val="00534EBC"/>
    <w:rsid w:val="00535A6A"/>
    <w:rsid w:val="00535F25"/>
    <w:rsid w:val="00535F67"/>
    <w:rsid w:val="0053609B"/>
    <w:rsid w:val="0053613D"/>
    <w:rsid w:val="005361B7"/>
    <w:rsid w:val="00536982"/>
    <w:rsid w:val="00536D4C"/>
    <w:rsid w:val="00536F05"/>
    <w:rsid w:val="00537355"/>
    <w:rsid w:val="005374F0"/>
    <w:rsid w:val="00540490"/>
    <w:rsid w:val="00540E73"/>
    <w:rsid w:val="005411CA"/>
    <w:rsid w:val="00541331"/>
    <w:rsid w:val="005418B7"/>
    <w:rsid w:val="00541A8E"/>
    <w:rsid w:val="00541BE8"/>
    <w:rsid w:val="00541D72"/>
    <w:rsid w:val="00542922"/>
    <w:rsid w:val="0054306F"/>
    <w:rsid w:val="005446DB"/>
    <w:rsid w:val="0054503C"/>
    <w:rsid w:val="00545222"/>
    <w:rsid w:val="005455D4"/>
    <w:rsid w:val="005455E0"/>
    <w:rsid w:val="00545A3B"/>
    <w:rsid w:val="00545B9C"/>
    <w:rsid w:val="00545DFE"/>
    <w:rsid w:val="00546294"/>
    <w:rsid w:val="005462CE"/>
    <w:rsid w:val="0054663B"/>
    <w:rsid w:val="00546FBB"/>
    <w:rsid w:val="005477AE"/>
    <w:rsid w:val="005477B1"/>
    <w:rsid w:val="00547BE6"/>
    <w:rsid w:val="00547BF1"/>
    <w:rsid w:val="0055161A"/>
    <w:rsid w:val="0055184E"/>
    <w:rsid w:val="005518D8"/>
    <w:rsid w:val="00551B21"/>
    <w:rsid w:val="00551BD8"/>
    <w:rsid w:val="00552210"/>
    <w:rsid w:val="005525F2"/>
    <w:rsid w:val="00552707"/>
    <w:rsid w:val="005528A0"/>
    <w:rsid w:val="00552B0B"/>
    <w:rsid w:val="0055329E"/>
    <w:rsid w:val="005534B9"/>
    <w:rsid w:val="00553DD1"/>
    <w:rsid w:val="00553F91"/>
    <w:rsid w:val="00553FFF"/>
    <w:rsid w:val="00554052"/>
    <w:rsid w:val="00554121"/>
    <w:rsid w:val="00554A06"/>
    <w:rsid w:val="00554A77"/>
    <w:rsid w:val="00554ED2"/>
    <w:rsid w:val="00554EF8"/>
    <w:rsid w:val="00555626"/>
    <w:rsid w:val="005558E0"/>
    <w:rsid w:val="00555FF7"/>
    <w:rsid w:val="0055603E"/>
    <w:rsid w:val="00556207"/>
    <w:rsid w:val="00556283"/>
    <w:rsid w:val="005570BC"/>
    <w:rsid w:val="005573C4"/>
    <w:rsid w:val="0055749A"/>
    <w:rsid w:val="00557C00"/>
    <w:rsid w:val="00560205"/>
    <w:rsid w:val="0056079F"/>
    <w:rsid w:val="00560A7B"/>
    <w:rsid w:val="00560C66"/>
    <w:rsid w:val="005613D5"/>
    <w:rsid w:val="00561573"/>
    <w:rsid w:val="00561BC7"/>
    <w:rsid w:val="0056240C"/>
    <w:rsid w:val="00562442"/>
    <w:rsid w:val="00562459"/>
    <w:rsid w:val="0056266C"/>
    <w:rsid w:val="00562839"/>
    <w:rsid w:val="005628DE"/>
    <w:rsid w:val="00562C22"/>
    <w:rsid w:val="00562C81"/>
    <w:rsid w:val="00562E32"/>
    <w:rsid w:val="00562F7E"/>
    <w:rsid w:val="00563455"/>
    <w:rsid w:val="0056374F"/>
    <w:rsid w:val="00563C59"/>
    <w:rsid w:val="00563C6D"/>
    <w:rsid w:val="00563D4B"/>
    <w:rsid w:val="00563DC5"/>
    <w:rsid w:val="00563F88"/>
    <w:rsid w:val="00564405"/>
    <w:rsid w:val="005647D1"/>
    <w:rsid w:val="005649D0"/>
    <w:rsid w:val="00564DB4"/>
    <w:rsid w:val="00565496"/>
    <w:rsid w:val="005658C3"/>
    <w:rsid w:val="00565ACC"/>
    <w:rsid w:val="00565D13"/>
    <w:rsid w:val="00565F69"/>
    <w:rsid w:val="00566946"/>
    <w:rsid w:val="00566F3A"/>
    <w:rsid w:val="00567B8E"/>
    <w:rsid w:val="00567EB9"/>
    <w:rsid w:val="00567EDF"/>
    <w:rsid w:val="00567F56"/>
    <w:rsid w:val="00570360"/>
    <w:rsid w:val="005703B2"/>
    <w:rsid w:val="005703F4"/>
    <w:rsid w:val="00570815"/>
    <w:rsid w:val="00570A2B"/>
    <w:rsid w:val="00571754"/>
    <w:rsid w:val="00571E05"/>
    <w:rsid w:val="00572AE5"/>
    <w:rsid w:val="00572E57"/>
    <w:rsid w:val="00573096"/>
    <w:rsid w:val="005730E2"/>
    <w:rsid w:val="0057373D"/>
    <w:rsid w:val="00573A3D"/>
    <w:rsid w:val="00573E46"/>
    <w:rsid w:val="00574CBB"/>
    <w:rsid w:val="00574D0D"/>
    <w:rsid w:val="00574E21"/>
    <w:rsid w:val="005751F7"/>
    <w:rsid w:val="00575475"/>
    <w:rsid w:val="00575547"/>
    <w:rsid w:val="00575549"/>
    <w:rsid w:val="005756B6"/>
    <w:rsid w:val="005759AF"/>
    <w:rsid w:val="00575A26"/>
    <w:rsid w:val="00575D9D"/>
    <w:rsid w:val="00575DF0"/>
    <w:rsid w:val="00575E71"/>
    <w:rsid w:val="0057621C"/>
    <w:rsid w:val="005764B7"/>
    <w:rsid w:val="00576881"/>
    <w:rsid w:val="00576973"/>
    <w:rsid w:val="00576C82"/>
    <w:rsid w:val="00576E95"/>
    <w:rsid w:val="00577013"/>
    <w:rsid w:val="0057738A"/>
    <w:rsid w:val="00577876"/>
    <w:rsid w:val="00580711"/>
    <w:rsid w:val="00580A8E"/>
    <w:rsid w:val="00580BAD"/>
    <w:rsid w:val="00580D00"/>
    <w:rsid w:val="00581252"/>
    <w:rsid w:val="00581BBB"/>
    <w:rsid w:val="00581C31"/>
    <w:rsid w:val="00582861"/>
    <w:rsid w:val="00582AB5"/>
    <w:rsid w:val="005830EF"/>
    <w:rsid w:val="0058310C"/>
    <w:rsid w:val="005833D9"/>
    <w:rsid w:val="00583470"/>
    <w:rsid w:val="00583A05"/>
    <w:rsid w:val="00583B7F"/>
    <w:rsid w:val="00583D31"/>
    <w:rsid w:val="005848A0"/>
    <w:rsid w:val="005854EF"/>
    <w:rsid w:val="0058559D"/>
    <w:rsid w:val="00585704"/>
    <w:rsid w:val="0058587F"/>
    <w:rsid w:val="005859E8"/>
    <w:rsid w:val="00585C1B"/>
    <w:rsid w:val="00585CFD"/>
    <w:rsid w:val="00585D91"/>
    <w:rsid w:val="00585E76"/>
    <w:rsid w:val="00586011"/>
    <w:rsid w:val="0058651C"/>
    <w:rsid w:val="00586E98"/>
    <w:rsid w:val="00586F38"/>
    <w:rsid w:val="005870CE"/>
    <w:rsid w:val="00587194"/>
    <w:rsid w:val="005871CA"/>
    <w:rsid w:val="00587402"/>
    <w:rsid w:val="00587656"/>
    <w:rsid w:val="005876B0"/>
    <w:rsid w:val="005876E4"/>
    <w:rsid w:val="00587925"/>
    <w:rsid w:val="00587AFD"/>
    <w:rsid w:val="00587F9E"/>
    <w:rsid w:val="0059063C"/>
    <w:rsid w:val="00590827"/>
    <w:rsid w:val="00590918"/>
    <w:rsid w:val="00590DC8"/>
    <w:rsid w:val="00590DD2"/>
    <w:rsid w:val="005915A2"/>
    <w:rsid w:val="00591636"/>
    <w:rsid w:val="005918CA"/>
    <w:rsid w:val="005918DF"/>
    <w:rsid w:val="00591E9A"/>
    <w:rsid w:val="00592093"/>
    <w:rsid w:val="0059247A"/>
    <w:rsid w:val="00592889"/>
    <w:rsid w:val="005928B4"/>
    <w:rsid w:val="00592A08"/>
    <w:rsid w:val="00592A61"/>
    <w:rsid w:val="00592E11"/>
    <w:rsid w:val="0059303E"/>
    <w:rsid w:val="005930A1"/>
    <w:rsid w:val="005930DD"/>
    <w:rsid w:val="00593390"/>
    <w:rsid w:val="00593806"/>
    <w:rsid w:val="0059389D"/>
    <w:rsid w:val="00593A0A"/>
    <w:rsid w:val="00593A2B"/>
    <w:rsid w:val="0059440F"/>
    <w:rsid w:val="005945CC"/>
    <w:rsid w:val="005946C2"/>
    <w:rsid w:val="0059485A"/>
    <w:rsid w:val="00594B68"/>
    <w:rsid w:val="00594B8A"/>
    <w:rsid w:val="00594D58"/>
    <w:rsid w:val="00594DAF"/>
    <w:rsid w:val="00595055"/>
    <w:rsid w:val="0059538A"/>
    <w:rsid w:val="0059566B"/>
    <w:rsid w:val="0059578F"/>
    <w:rsid w:val="00595851"/>
    <w:rsid w:val="0059595D"/>
    <w:rsid w:val="00595A20"/>
    <w:rsid w:val="00595AD3"/>
    <w:rsid w:val="00595FCD"/>
    <w:rsid w:val="005960F0"/>
    <w:rsid w:val="0059635F"/>
    <w:rsid w:val="00596DD0"/>
    <w:rsid w:val="00597255"/>
    <w:rsid w:val="00597571"/>
    <w:rsid w:val="005976B3"/>
    <w:rsid w:val="0059780A"/>
    <w:rsid w:val="005A0129"/>
    <w:rsid w:val="005A021E"/>
    <w:rsid w:val="005A0532"/>
    <w:rsid w:val="005A054E"/>
    <w:rsid w:val="005A07EF"/>
    <w:rsid w:val="005A094E"/>
    <w:rsid w:val="005A15AE"/>
    <w:rsid w:val="005A1C84"/>
    <w:rsid w:val="005A28BF"/>
    <w:rsid w:val="005A2AC7"/>
    <w:rsid w:val="005A31F0"/>
    <w:rsid w:val="005A32EB"/>
    <w:rsid w:val="005A3547"/>
    <w:rsid w:val="005A379B"/>
    <w:rsid w:val="005A3CB9"/>
    <w:rsid w:val="005A4837"/>
    <w:rsid w:val="005A49CE"/>
    <w:rsid w:val="005A4D01"/>
    <w:rsid w:val="005A4DAD"/>
    <w:rsid w:val="005A5275"/>
    <w:rsid w:val="005A529E"/>
    <w:rsid w:val="005A52C0"/>
    <w:rsid w:val="005A61E3"/>
    <w:rsid w:val="005A6556"/>
    <w:rsid w:val="005A6718"/>
    <w:rsid w:val="005A6862"/>
    <w:rsid w:val="005A6FA4"/>
    <w:rsid w:val="005A7A62"/>
    <w:rsid w:val="005A7CE9"/>
    <w:rsid w:val="005B0490"/>
    <w:rsid w:val="005B0838"/>
    <w:rsid w:val="005B0E7D"/>
    <w:rsid w:val="005B1254"/>
    <w:rsid w:val="005B1587"/>
    <w:rsid w:val="005B15C5"/>
    <w:rsid w:val="005B1827"/>
    <w:rsid w:val="005B2193"/>
    <w:rsid w:val="005B224F"/>
    <w:rsid w:val="005B24DE"/>
    <w:rsid w:val="005B266A"/>
    <w:rsid w:val="005B2B9A"/>
    <w:rsid w:val="005B30B2"/>
    <w:rsid w:val="005B3C46"/>
    <w:rsid w:val="005B477F"/>
    <w:rsid w:val="005B4A40"/>
    <w:rsid w:val="005B58B0"/>
    <w:rsid w:val="005B6A7D"/>
    <w:rsid w:val="005B6BE1"/>
    <w:rsid w:val="005B6E06"/>
    <w:rsid w:val="005B7352"/>
    <w:rsid w:val="005B74BE"/>
    <w:rsid w:val="005B74C9"/>
    <w:rsid w:val="005B784C"/>
    <w:rsid w:val="005B7D8C"/>
    <w:rsid w:val="005C026D"/>
    <w:rsid w:val="005C04DB"/>
    <w:rsid w:val="005C0628"/>
    <w:rsid w:val="005C11D0"/>
    <w:rsid w:val="005C1611"/>
    <w:rsid w:val="005C1D2C"/>
    <w:rsid w:val="005C1E4D"/>
    <w:rsid w:val="005C28D7"/>
    <w:rsid w:val="005C2D01"/>
    <w:rsid w:val="005C322C"/>
    <w:rsid w:val="005C3640"/>
    <w:rsid w:val="005C3A70"/>
    <w:rsid w:val="005C3DA3"/>
    <w:rsid w:val="005C3F0D"/>
    <w:rsid w:val="005C4097"/>
    <w:rsid w:val="005C4332"/>
    <w:rsid w:val="005C45B2"/>
    <w:rsid w:val="005C471A"/>
    <w:rsid w:val="005C48FF"/>
    <w:rsid w:val="005C4B5C"/>
    <w:rsid w:val="005C4BCC"/>
    <w:rsid w:val="005C53D9"/>
    <w:rsid w:val="005C5570"/>
    <w:rsid w:val="005C57AC"/>
    <w:rsid w:val="005C6325"/>
    <w:rsid w:val="005C6384"/>
    <w:rsid w:val="005C67A1"/>
    <w:rsid w:val="005C7B95"/>
    <w:rsid w:val="005D02EA"/>
    <w:rsid w:val="005D0BDF"/>
    <w:rsid w:val="005D0D13"/>
    <w:rsid w:val="005D0FB7"/>
    <w:rsid w:val="005D116E"/>
    <w:rsid w:val="005D14F7"/>
    <w:rsid w:val="005D178F"/>
    <w:rsid w:val="005D1DEC"/>
    <w:rsid w:val="005D2076"/>
    <w:rsid w:val="005D2893"/>
    <w:rsid w:val="005D2ACC"/>
    <w:rsid w:val="005D2BE2"/>
    <w:rsid w:val="005D3193"/>
    <w:rsid w:val="005D31AA"/>
    <w:rsid w:val="005D3312"/>
    <w:rsid w:val="005D382E"/>
    <w:rsid w:val="005D3D24"/>
    <w:rsid w:val="005D3DC9"/>
    <w:rsid w:val="005D5416"/>
    <w:rsid w:val="005D541D"/>
    <w:rsid w:val="005D54E5"/>
    <w:rsid w:val="005D55AD"/>
    <w:rsid w:val="005D6BDE"/>
    <w:rsid w:val="005D6CEE"/>
    <w:rsid w:val="005D719E"/>
    <w:rsid w:val="005D71F0"/>
    <w:rsid w:val="005D7772"/>
    <w:rsid w:val="005D786B"/>
    <w:rsid w:val="005D7944"/>
    <w:rsid w:val="005D79B6"/>
    <w:rsid w:val="005D7E32"/>
    <w:rsid w:val="005D7EB1"/>
    <w:rsid w:val="005E04CD"/>
    <w:rsid w:val="005E06C2"/>
    <w:rsid w:val="005E0B40"/>
    <w:rsid w:val="005E0B62"/>
    <w:rsid w:val="005E1327"/>
    <w:rsid w:val="005E1372"/>
    <w:rsid w:val="005E1411"/>
    <w:rsid w:val="005E1C77"/>
    <w:rsid w:val="005E21D2"/>
    <w:rsid w:val="005E273D"/>
    <w:rsid w:val="005E292D"/>
    <w:rsid w:val="005E2B5E"/>
    <w:rsid w:val="005E2E6A"/>
    <w:rsid w:val="005E2EA3"/>
    <w:rsid w:val="005E2FD2"/>
    <w:rsid w:val="005E3048"/>
    <w:rsid w:val="005E3174"/>
    <w:rsid w:val="005E33AA"/>
    <w:rsid w:val="005E361F"/>
    <w:rsid w:val="005E3693"/>
    <w:rsid w:val="005E3765"/>
    <w:rsid w:val="005E37DA"/>
    <w:rsid w:val="005E3ABF"/>
    <w:rsid w:val="005E3EBC"/>
    <w:rsid w:val="005E43C3"/>
    <w:rsid w:val="005E45C9"/>
    <w:rsid w:val="005E46C8"/>
    <w:rsid w:val="005E46FA"/>
    <w:rsid w:val="005E4A4C"/>
    <w:rsid w:val="005E561A"/>
    <w:rsid w:val="005E5B36"/>
    <w:rsid w:val="005E5B81"/>
    <w:rsid w:val="005E5E0A"/>
    <w:rsid w:val="005E62D2"/>
    <w:rsid w:val="005E6A0E"/>
    <w:rsid w:val="005E6D81"/>
    <w:rsid w:val="005E6F77"/>
    <w:rsid w:val="005E7A11"/>
    <w:rsid w:val="005F0AA4"/>
    <w:rsid w:val="005F2037"/>
    <w:rsid w:val="005F21C1"/>
    <w:rsid w:val="005F24EC"/>
    <w:rsid w:val="005F2729"/>
    <w:rsid w:val="005F27B1"/>
    <w:rsid w:val="005F287E"/>
    <w:rsid w:val="005F2D7D"/>
    <w:rsid w:val="005F30CE"/>
    <w:rsid w:val="005F30E9"/>
    <w:rsid w:val="005F30F1"/>
    <w:rsid w:val="005F35F9"/>
    <w:rsid w:val="005F4344"/>
    <w:rsid w:val="005F4539"/>
    <w:rsid w:val="005F4929"/>
    <w:rsid w:val="005F4B31"/>
    <w:rsid w:val="005F562A"/>
    <w:rsid w:val="005F5673"/>
    <w:rsid w:val="005F581E"/>
    <w:rsid w:val="005F593C"/>
    <w:rsid w:val="005F5CEF"/>
    <w:rsid w:val="005F5D62"/>
    <w:rsid w:val="005F6128"/>
    <w:rsid w:val="005F6C0E"/>
    <w:rsid w:val="005F6D0A"/>
    <w:rsid w:val="005F6DCE"/>
    <w:rsid w:val="005F6F03"/>
    <w:rsid w:val="005F7147"/>
    <w:rsid w:val="005F7615"/>
    <w:rsid w:val="005F7C4C"/>
    <w:rsid w:val="006016B6"/>
    <w:rsid w:val="00601EE3"/>
    <w:rsid w:val="00601FFD"/>
    <w:rsid w:val="006022AB"/>
    <w:rsid w:val="00602D84"/>
    <w:rsid w:val="0060371C"/>
    <w:rsid w:val="00603992"/>
    <w:rsid w:val="00603BA9"/>
    <w:rsid w:val="00603E30"/>
    <w:rsid w:val="00604148"/>
    <w:rsid w:val="006041EF"/>
    <w:rsid w:val="00604418"/>
    <w:rsid w:val="00604BF6"/>
    <w:rsid w:val="00605218"/>
    <w:rsid w:val="006053CB"/>
    <w:rsid w:val="006059B2"/>
    <w:rsid w:val="00605C00"/>
    <w:rsid w:val="00606158"/>
    <w:rsid w:val="00606204"/>
    <w:rsid w:val="006064CE"/>
    <w:rsid w:val="00606538"/>
    <w:rsid w:val="0060664F"/>
    <w:rsid w:val="00606842"/>
    <w:rsid w:val="00606C47"/>
    <w:rsid w:val="00606CD8"/>
    <w:rsid w:val="00606F17"/>
    <w:rsid w:val="006072D5"/>
    <w:rsid w:val="0060735E"/>
    <w:rsid w:val="0060743E"/>
    <w:rsid w:val="00610177"/>
    <w:rsid w:val="00610412"/>
    <w:rsid w:val="00610654"/>
    <w:rsid w:val="00610CAB"/>
    <w:rsid w:val="00610DA6"/>
    <w:rsid w:val="00610E1C"/>
    <w:rsid w:val="00611100"/>
    <w:rsid w:val="00611574"/>
    <w:rsid w:val="00611A53"/>
    <w:rsid w:val="00611C4A"/>
    <w:rsid w:val="00611D3F"/>
    <w:rsid w:val="00611DB4"/>
    <w:rsid w:val="006120DD"/>
    <w:rsid w:val="006121F9"/>
    <w:rsid w:val="006126A1"/>
    <w:rsid w:val="00612847"/>
    <w:rsid w:val="006128CB"/>
    <w:rsid w:val="0061293D"/>
    <w:rsid w:val="006129A9"/>
    <w:rsid w:val="00612AAF"/>
    <w:rsid w:val="00612F22"/>
    <w:rsid w:val="00613573"/>
    <w:rsid w:val="0061357A"/>
    <w:rsid w:val="00613AAB"/>
    <w:rsid w:val="00613C79"/>
    <w:rsid w:val="00614214"/>
    <w:rsid w:val="00614525"/>
    <w:rsid w:val="00614D61"/>
    <w:rsid w:val="00615100"/>
    <w:rsid w:val="0061520F"/>
    <w:rsid w:val="006154A7"/>
    <w:rsid w:val="00615F56"/>
    <w:rsid w:val="00616B3C"/>
    <w:rsid w:val="00616C55"/>
    <w:rsid w:val="00616C67"/>
    <w:rsid w:val="00616D98"/>
    <w:rsid w:val="00616F55"/>
    <w:rsid w:val="006171A5"/>
    <w:rsid w:val="0061762A"/>
    <w:rsid w:val="00617A72"/>
    <w:rsid w:val="00617DE1"/>
    <w:rsid w:val="006216DF"/>
    <w:rsid w:val="006222F4"/>
    <w:rsid w:val="006226F2"/>
    <w:rsid w:val="00622A15"/>
    <w:rsid w:val="00622AA0"/>
    <w:rsid w:val="00622C67"/>
    <w:rsid w:val="00622F88"/>
    <w:rsid w:val="006232BF"/>
    <w:rsid w:val="006235D6"/>
    <w:rsid w:val="0062483C"/>
    <w:rsid w:val="00624855"/>
    <w:rsid w:val="00625190"/>
    <w:rsid w:val="0062537B"/>
    <w:rsid w:val="00625893"/>
    <w:rsid w:val="00626782"/>
    <w:rsid w:val="00626BB4"/>
    <w:rsid w:val="0062735A"/>
    <w:rsid w:val="006276D8"/>
    <w:rsid w:val="0062778F"/>
    <w:rsid w:val="0062797C"/>
    <w:rsid w:val="006300BE"/>
    <w:rsid w:val="00630FCE"/>
    <w:rsid w:val="006311FB"/>
    <w:rsid w:val="006313CA"/>
    <w:rsid w:val="006316A6"/>
    <w:rsid w:val="006317F2"/>
    <w:rsid w:val="00631AF0"/>
    <w:rsid w:val="006322F0"/>
    <w:rsid w:val="006328D2"/>
    <w:rsid w:val="0063292F"/>
    <w:rsid w:val="00632AEA"/>
    <w:rsid w:val="00632C69"/>
    <w:rsid w:val="00632E08"/>
    <w:rsid w:val="0063350C"/>
    <w:rsid w:val="0063379F"/>
    <w:rsid w:val="00633D88"/>
    <w:rsid w:val="00633FD7"/>
    <w:rsid w:val="0063420F"/>
    <w:rsid w:val="006343FD"/>
    <w:rsid w:val="00634640"/>
    <w:rsid w:val="00634758"/>
    <w:rsid w:val="006348ED"/>
    <w:rsid w:val="006356D2"/>
    <w:rsid w:val="00635CFA"/>
    <w:rsid w:val="00635D81"/>
    <w:rsid w:val="00635DCA"/>
    <w:rsid w:val="00635DF3"/>
    <w:rsid w:val="0063602F"/>
    <w:rsid w:val="00636CB3"/>
    <w:rsid w:val="00637303"/>
    <w:rsid w:val="006374D0"/>
    <w:rsid w:val="00637978"/>
    <w:rsid w:val="00637F2F"/>
    <w:rsid w:val="006409EC"/>
    <w:rsid w:val="00640DE2"/>
    <w:rsid w:val="00640DFF"/>
    <w:rsid w:val="00641067"/>
    <w:rsid w:val="0064127B"/>
    <w:rsid w:val="006417CC"/>
    <w:rsid w:val="006419B6"/>
    <w:rsid w:val="00641C9F"/>
    <w:rsid w:val="00641D89"/>
    <w:rsid w:val="006425AF"/>
    <w:rsid w:val="00642D58"/>
    <w:rsid w:val="006431AD"/>
    <w:rsid w:val="00643602"/>
    <w:rsid w:val="00643D37"/>
    <w:rsid w:val="006444CF"/>
    <w:rsid w:val="00645000"/>
    <w:rsid w:val="0064535F"/>
    <w:rsid w:val="006457F7"/>
    <w:rsid w:val="006458F6"/>
    <w:rsid w:val="00645A3F"/>
    <w:rsid w:val="00645BD2"/>
    <w:rsid w:val="00646095"/>
    <w:rsid w:val="00646467"/>
    <w:rsid w:val="00646504"/>
    <w:rsid w:val="00646553"/>
    <w:rsid w:val="0064663A"/>
    <w:rsid w:val="00646D50"/>
    <w:rsid w:val="00646DB0"/>
    <w:rsid w:val="00646FC9"/>
    <w:rsid w:val="006471CE"/>
    <w:rsid w:val="0064740B"/>
    <w:rsid w:val="00647FB6"/>
    <w:rsid w:val="00650053"/>
    <w:rsid w:val="00650087"/>
    <w:rsid w:val="0065016D"/>
    <w:rsid w:val="0065030E"/>
    <w:rsid w:val="00650373"/>
    <w:rsid w:val="006507FC"/>
    <w:rsid w:val="00650EEA"/>
    <w:rsid w:val="00651220"/>
    <w:rsid w:val="00651315"/>
    <w:rsid w:val="0065137F"/>
    <w:rsid w:val="006519DA"/>
    <w:rsid w:val="0065200B"/>
    <w:rsid w:val="006520D5"/>
    <w:rsid w:val="006526F5"/>
    <w:rsid w:val="00652B81"/>
    <w:rsid w:val="00652DB0"/>
    <w:rsid w:val="006531B8"/>
    <w:rsid w:val="006533C9"/>
    <w:rsid w:val="0065349D"/>
    <w:rsid w:val="0065383D"/>
    <w:rsid w:val="00653E5F"/>
    <w:rsid w:val="00654532"/>
    <w:rsid w:val="006546D3"/>
    <w:rsid w:val="00654810"/>
    <w:rsid w:val="00654B06"/>
    <w:rsid w:val="00654F33"/>
    <w:rsid w:val="00654FD0"/>
    <w:rsid w:val="006557E2"/>
    <w:rsid w:val="0065598C"/>
    <w:rsid w:val="00655A51"/>
    <w:rsid w:val="00655B9A"/>
    <w:rsid w:val="00655BF8"/>
    <w:rsid w:val="00655E9D"/>
    <w:rsid w:val="006564F5"/>
    <w:rsid w:val="00656895"/>
    <w:rsid w:val="00656ECE"/>
    <w:rsid w:val="00657231"/>
    <w:rsid w:val="00657542"/>
    <w:rsid w:val="006575AB"/>
    <w:rsid w:val="0065763F"/>
    <w:rsid w:val="00657714"/>
    <w:rsid w:val="006579DA"/>
    <w:rsid w:val="00657C18"/>
    <w:rsid w:val="006604C6"/>
    <w:rsid w:val="006607DD"/>
    <w:rsid w:val="00660944"/>
    <w:rsid w:val="00660DB3"/>
    <w:rsid w:val="006610D3"/>
    <w:rsid w:val="006612CC"/>
    <w:rsid w:val="00661462"/>
    <w:rsid w:val="006616BD"/>
    <w:rsid w:val="00661700"/>
    <w:rsid w:val="00661DB1"/>
    <w:rsid w:val="00661E6D"/>
    <w:rsid w:val="006625CF"/>
    <w:rsid w:val="00662ABA"/>
    <w:rsid w:val="00662FB8"/>
    <w:rsid w:val="006630A8"/>
    <w:rsid w:val="00663380"/>
    <w:rsid w:val="006635BD"/>
    <w:rsid w:val="006635DF"/>
    <w:rsid w:val="00663A10"/>
    <w:rsid w:val="00664098"/>
    <w:rsid w:val="00664693"/>
    <w:rsid w:val="00664A46"/>
    <w:rsid w:val="006654C4"/>
    <w:rsid w:val="006661DB"/>
    <w:rsid w:val="00666436"/>
    <w:rsid w:val="006664A1"/>
    <w:rsid w:val="006664BF"/>
    <w:rsid w:val="006679F4"/>
    <w:rsid w:val="00667C8C"/>
    <w:rsid w:val="006701D5"/>
    <w:rsid w:val="0067096B"/>
    <w:rsid w:val="0067189A"/>
    <w:rsid w:val="00671DAA"/>
    <w:rsid w:val="00671E49"/>
    <w:rsid w:val="00672C2C"/>
    <w:rsid w:val="00672F17"/>
    <w:rsid w:val="0067303B"/>
    <w:rsid w:val="0067346A"/>
    <w:rsid w:val="006737C6"/>
    <w:rsid w:val="006737E1"/>
    <w:rsid w:val="00673D1A"/>
    <w:rsid w:val="00673F6A"/>
    <w:rsid w:val="00674249"/>
    <w:rsid w:val="00674E1C"/>
    <w:rsid w:val="006751B4"/>
    <w:rsid w:val="00675290"/>
    <w:rsid w:val="00675587"/>
    <w:rsid w:val="00675E44"/>
    <w:rsid w:val="00675EB2"/>
    <w:rsid w:val="00676068"/>
    <w:rsid w:val="00676495"/>
    <w:rsid w:val="00676AB2"/>
    <w:rsid w:val="00677A1F"/>
    <w:rsid w:val="00677AD9"/>
    <w:rsid w:val="00677E6C"/>
    <w:rsid w:val="00680077"/>
    <w:rsid w:val="006800E7"/>
    <w:rsid w:val="006801F0"/>
    <w:rsid w:val="00681080"/>
    <w:rsid w:val="00681192"/>
    <w:rsid w:val="00681259"/>
    <w:rsid w:val="0068165C"/>
    <w:rsid w:val="006816EF"/>
    <w:rsid w:val="00681D31"/>
    <w:rsid w:val="00681DF8"/>
    <w:rsid w:val="006827F1"/>
    <w:rsid w:val="00682935"/>
    <w:rsid w:val="00683332"/>
    <w:rsid w:val="00683390"/>
    <w:rsid w:val="006833A7"/>
    <w:rsid w:val="00683D3D"/>
    <w:rsid w:val="006840FA"/>
    <w:rsid w:val="0068412D"/>
    <w:rsid w:val="006841B6"/>
    <w:rsid w:val="006842AF"/>
    <w:rsid w:val="006844C2"/>
    <w:rsid w:val="006847E8"/>
    <w:rsid w:val="00684AC5"/>
    <w:rsid w:val="00684CE7"/>
    <w:rsid w:val="00684DAF"/>
    <w:rsid w:val="006851EA"/>
    <w:rsid w:val="006852AD"/>
    <w:rsid w:val="00685E14"/>
    <w:rsid w:val="00685ED7"/>
    <w:rsid w:val="00685FC0"/>
    <w:rsid w:val="006868D7"/>
    <w:rsid w:val="006869F8"/>
    <w:rsid w:val="00686DE9"/>
    <w:rsid w:val="00687671"/>
    <w:rsid w:val="0068782F"/>
    <w:rsid w:val="00687BB0"/>
    <w:rsid w:val="00687E72"/>
    <w:rsid w:val="00687FFD"/>
    <w:rsid w:val="00690806"/>
    <w:rsid w:val="00690B9B"/>
    <w:rsid w:val="00690E7D"/>
    <w:rsid w:val="00691D9E"/>
    <w:rsid w:val="00691FE0"/>
    <w:rsid w:val="00692519"/>
    <w:rsid w:val="006925F1"/>
    <w:rsid w:val="00692610"/>
    <w:rsid w:val="006933F8"/>
    <w:rsid w:val="006937A8"/>
    <w:rsid w:val="00693AB3"/>
    <w:rsid w:val="00693C10"/>
    <w:rsid w:val="00693C3A"/>
    <w:rsid w:val="00693F2F"/>
    <w:rsid w:val="00694095"/>
    <w:rsid w:val="0069425B"/>
    <w:rsid w:val="00694506"/>
    <w:rsid w:val="006945B8"/>
    <w:rsid w:val="00694A8A"/>
    <w:rsid w:val="00694BC3"/>
    <w:rsid w:val="00694E4F"/>
    <w:rsid w:val="00694E83"/>
    <w:rsid w:val="00694EE3"/>
    <w:rsid w:val="00695064"/>
    <w:rsid w:val="0069534C"/>
    <w:rsid w:val="006957C4"/>
    <w:rsid w:val="00695E98"/>
    <w:rsid w:val="0069657F"/>
    <w:rsid w:val="00696C0C"/>
    <w:rsid w:val="00696C1C"/>
    <w:rsid w:val="00696C82"/>
    <w:rsid w:val="0069731B"/>
    <w:rsid w:val="00697749"/>
    <w:rsid w:val="00697BEB"/>
    <w:rsid w:val="00697D98"/>
    <w:rsid w:val="00697E99"/>
    <w:rsid w:val="00697F76"/>
    <w:rsid w:val="006A000B"/>
    <w:rsid w:val="006A003A"/>
    <w:rsid w:val="006A073A"/>
    <w:rsid w:val="006A099E"/>
    <w:rsid w:val="006A0CD4"/>
    <w:rsid w:val="006A0E16"/>
    <w:rsid w:val="006A155E"/>
    <w:rsid w:val="006A1576"/>
    <w:rsid w:val="006A17AF"/>
    <w:rsid w:val="006A18E6"/>
    <w:rsid w:val="006A1C1D"/>
    <w:rsid w:val="006A1F6E"/>
    <w:rsid w:val="006A20A5"/>
    <w:rsid w:val="006A2246"/>
    <w:rsid w:val="006A2F69"/>
    <w:rsid w:val="006A319A"/>
    <w:rsid w:val="006A3377"/>
    <w:rsid w:val="006A3613"/>
    <w:rsid w:val="006A3622"/>
    <w:rsid w:val="006A3DB1"/>
    <w:rsid w:val="006A3F19"/>
    <w:rsid w:val="006A45DE"/>
    <w:rsid w:val="006A4AF3"/>
    <w:rsid w:val="006A4AF7"/>
    <w:rsid w:val="006A4CC4"/>
    <w:rsid w:val="006A4CD0"/>
    <w:rsid w:val="006A4D93"/>
    <w:rsid w:val="006A4F3D"/>
    <w:rsid w:val="006A5069"/>
    <w:rsid w:val="006A526B"/>
    <w:rsid w:val="006A54B1"/>
    <w:rsid w:val="006A5B92"/>
    <w:rsid w:val="006A5D1F"/>
    <w:rsid w:val="006A5D3C"/>
    <w:rsid w:val="006A5FE6"/>
    <w:rsid w:val="006A63E8"/>
    <w:rsid w:val="006A6839"/>
    <w:rsid w:val="006A6924"/>
    <w:rsid w:val="006A6B3B"/>
    <w:rsid w:val="006A6D28"/>
    <w:rsid w:val="006A704F"/>
    <w:rsid w:val="006A79E2"/>
    <w:rsid w:val="006B0701"/>
    <w:rsid w:val="006B0BBD"/>
    <w:rsid w:val="006B0EE6"/>
    <w:rsid w:val="006B1378"/>
    <w:rsid w:val="006B13DA"/>
    <w:rsid w:val="006B1B92"/>
    <w:rsid w:val="006B2877"/>
    <w:rsid w:val="006B2DAD"/>
    <w:rsid w:val="006B2E70"/>
    <w:rsid w:val="006B37E9"/>
    <w:rsid w:val="006B3EBF"/>
    <w:rsid w:val="006B4AB9"/>
    <w:rsid w:val="006B4B86"/>
    <w:rsid w:val="006B4C46"/>
    <w:rsid w:val="006B538E"/>
    <w:rsid w:val="006B555F"/>
    <w:rsid w:val="006B556C"/>
    <w:rsid w:val="006B5BAA"/>
    <w:rsid w:val="006B646D"/>
    <w:rsid w:val="006B6FD0"/>
    <w:rsid w:val="006B70E4"/>
    <w:rsid w:val="006B731C"/>
    <w:rsid w:val="006B749A"/>
    <w:rsid w:val="006B7A8A"/>
    <w:rsid w:val="006B7CA7"/>
    <w:rsid w:val="006C0528"/>
    <w:rsid w:val="006C0646"/>
    <w:rsid w:val="006C0C4F"/>
    <w:rsid w:val="006C147F"/>
    <w:rsid w:val="006C1578"/>
    <w:rsid w:val="006C17CE"/>
    <w:rsid w:val="006C29FF"/>
    <w:rsid w:val="006C2A10"/>
    <w:rsid w:val="006C2AAF"/>
    <w:rsid w:val="006C317E"/>
    <w:rsid w:val="006C33C4"/>
    <w:rsid w:val="006C3945"/>
    <w:rsid w:val="006C394C"/>
    <w:rsid w:val="006C3989"/>
    <w:rsid w:val="006C3B47"/>
    <w:rsid w:val="006C3C0F"/>
    <w:rsid w:val="006C42A6"/>
    <w:rsid w:val="006C456F"/>
    <w:rsid w:val="006C4D15"/>
    <w:rsid w:val="006C4E3A"/>
    <w:rsid w:val="006C5579"/>
    <w:rsid w:val="006C5D13"/>
    <w:rsid w:val="006C6038"/>
    <w:rsid w:val="006C63DD"/>
    <w:rsid w:val="006C6654"/>
    <w:rsid w:val="006C679C"/>
    <w:rsid w:val="006C6985"/>
    <w:rsid w:val="006C6C55"/>
    <w:rsid w:val="006C6F2F"/>
    <w:rsid w:val="006C729F"/>
    <w:rsid w:val="006C7F5C"/>
    <w:rsid w:val="006D0105"/>
    <w:rsid w:val="006D01AF"/>
    <w:rsid w:val="006D0779"/>
    <w:rsid w:val="006D07C0"/>
    <w:rsid w:val="006D0C91"/>
    <w:rsid w:val="006D0CEB"/>
    <w:rsid w:val="006D0ED2"/>
    <w:rsid w:val="006D0FC8"/>
    <w:rsid w:val="006D16A3"/>
    <w:rsid w:val="006D178D"/>
    <w:rsid w:val="006D1C3A"/>
    <w:rsid w:val="006D23BA"/>
    <w:rsid w:val="006D36C2"/>
    <w:rsid w:val="006D3F72"/>
    <w:rsid w:val="006D40B0"/>
    <w:rsid w:val="006D56D4"/>
    <w:rsid w:val="006D6099"/>
    <w:rsid w:val="006D61CA"/>
    <w:rsid w:val="006D6302"/>
    <w:rsid w:val="006D63A7"/>
    <w:rsid w:val="006D66CC"/>
    <w:rsid w:val="006D67F7"/>
    <w:rsid w:val="006D72AE"/>
    <w:rsid w:val="006D7743"/>
    <w:rsid w:val="006D7AE8"/>
    <w:rsid w:val="006D7BE8"/>
    <w:rsid w:val="006D7C6C"/>
    <w:rsid w:val="006D7E59"/>
    <w:rsid w:val="006E0009"/>
    <w:rsid w:val="006E0246"/>
    <w:rsid w:val="006E0456"/>
    <w:rsid w:val="006E04F3"/>
    <w:rsid w:val="006E0B5A"/>
    <w:rsid w:val="006E0E0B"/>
    <w:rsid w:val="006E11CB"/>
    <w:rsid w:val="006E1387"/>
    <w:rsid w:val="006E15DF"/>
    <w:rsid w:val="006E243A"/>
    <w:rsid w:val="006E2FB0"/>
    <w:rsid w:val="006E350F"/>
    <w:rsid w:val="006E399E"/>
    <w:rsid w:val="006E3B58"/>
    <w:rsid w:val="006E3F9A"/>
    <w:rsid w:val="006E43E2"/>
    <w:rsid w:val="006E4609"/>
    <w:rsid w:val="006E4761"/>
    <w:rsid w:val="006E4C7A"/>
    <w:rsid w:val="006E5AC9"/>
    <w:rsid w:val="006E5E8A"/>
    <w:rsid w:val="006E6463"/>
    <w:rsid w:val="006E6EDB"/>
    <w:rsid w:val="006E6FBC"/>
    <w:rsid w:val="006E75A2"/>
    <w:rsid w:val="006F0036"/>
    <w:rsid w:val="006F0AB8"/>
    <w:rsid w:val="006F0DB1"/>
    <w:rsid w:val="006F176F"/>
    <w:rsid w:val="006F1A6A"/>
    <w:rsid w:val="006F1DB4"/>
    <w:rsid w:val="006F2672"/>
    <w:rsid w:val="006F2A16"/>
    <w:rsid w:val="006F37A2"/>
    <w:rsid w:val="006F3872"/>
    <w:rsid w:val="006F3E25"/>
    <w:rsid w:val="006F3E88"/>
    <w:rsid w:val="006F4BF3"/>
    <w:rsid w:val="006F4E0B"/>
    <w:rsid w:val="006F4EDE"/>
    <w:rsid w:val="006F5729"/>
    <w:rsid w:val="006F5935"/>
    <w:rsid w:val="006F5C63"/>
    <w:rsid w:val="006F5C6F"/>
    <w:rsid w:val="006F5D15"/>
    <w:rsid w:val="006F68A3"/>
    <w:rsid w:val="006F68C4"/>
    <w:rsid w:val="006F7636"/>
    <w:rsid w:val="006F7B03"/>
    <w:rsid w:val="006F7F37"/>
    <w:rsid w:val="00700030"/>
    <w:rsid w:val="007001F9"/>
    <w:rsid w:val="00700762"/>
    <w:rsid w:val="00700B33"/>
    <w:rsid w:val="00700CC3"/>
    <w:rsid w:val="00700E2B"/>
    <w:rsid w:val="007012E8"/>
    <w:rsid w:val="00701A84"/>
    <w:rsid w:val="0070206C"/>
    <w:rsid w:val="00702410"/>
    <w:rsid w:val="00702A54"/>
    <w:rsid w:val="00702C38"/>
    <w:rsid w:val="0070362D"/>
    <w:rsid w:val="0070369D"/>
    <w:rsid w:val="00703A51"/>
    <w:rsid w:val="00703F86"/>
    <w:rsid w:val="0070402C"/>
    <w:rsid w:val="007040AA"/>
    <w:rsid w:val="0070429C"/>
    <w:rsid w:val="00704438"/>
    <w:rsid w:val="007047F6"/>
    <w:rsid w:val="00704A35"/>
    <w:rsid w:val="00704E69"/>
    <w:rsid w:val="0070514B"/>
    <w:rsid w:val="00705192"/>
    <w:rsid w:val="00705BFB"/>
    <w:rsid w:val="00706012"/>
    <w:rsid w:val="007063FE"/>
    <w:rsid w:val="007064DA"/>
    <w:rsid w:val="007066AD"/>
    <w:rsid w:val="00706B55"/>
    <w:rsid w:val="00706EC7"/>
    <w:rsid w:val="00706FE0"/>
    <w:rsid w:val="0070710C"/>
    <w:rsid w:val="007074F0"/>
    <w:rsid w:val="00707651"/>
    <w:rsid w:val="00707B52"/>
    <w:rsid w:val="00707D3D"/>
    <w:rsid w:val="00707E22"/>
    <w:rsid w:val="00710212"/>
    <w:rsid w:val="00710547"/>
    <w:rsid w:val="00710B74"/>
    <w:rsid w:val="0071120A"/>
    <w:rsid w:val="007127E0"/>
    <w:rsid w:val="00712AC6"/>
    <w:rsid w:val="0071325F"/>
    <w:rsid w:val="00713B23"/>
    <w:rsid w:val="00714839"/>
    <w:rsid w:val="00714D14"/>
    <w:rsid w:val="00714EA5"/>
    <w:rsid w:val="00715465"/>
    <w:rsid w:val="007154F4"/>
    <w:rsid w:val="00715955"/>
    <w:rsid w:val="00715BBB"/>
    <w:rsid w:val="00716490"/>
    <w:rsid w:val="007164DD"/>
    <w:rsid w:val="00716909"/>
    <w:rsid w:val="00716F73"/>
    <w:rsid w:val="00717152"/>
    <w:rsid w:val="00717318"/>
    <w:rsid w:val="007175E9"/>
    <w:rsid w:val="00717F88"/>
    <w:rsid w:val="0072063F"/>
    <w:rsid w:val="0072064D"/>
    <w:rsid w:val="0072073B"/>
    <w:rsid w:val="007207CB"/>
    <w:rsid w:val="007208EB"/>
    <w:rsid w:val="007208F4"/>
    <w:rsid w:val="00720A05"/>
    <w:rsid w:val="00720E86"/>
    <w:rsid w:val="0072139A"/>
    <w:rsid w:val="00721691"/>
    <w:rsid w:val="00721CF1"/>
    <w:rsid w:val="00721F65"/>
    <w:rsid w:val="007220F7"/>
    <w:rsid w:val="00722235"/>
    <w:rsid w:val="00722639"/>
    <w:rsid w:val="00722923"/>
    <w:rsid w:val="00722A05"/>
    <w:rsid w:val="00722ED4"/>
    <w:rsid w:val="0072325E"/>
    <w:rsid w:val="0072343E"/>
    <w:rsid w:val="00723770"/>
    <w:rsid w:val="00723D01"/>
    <w:rsid w:val="00724000"/>
    <w:rsid w:val="007241C9"/>
    <w:rsid w:val="007249B6"/>
    <w:rsid w:val="00724B73"/>
    <w:rsid w:val="00724C81"/>
    <w:rsid w:val="00725317"/>
    <w:rsid w:val="00725583"/>
    <w:rsid w:val="00725B1F"/>
    <w:rsid w:val="00725DFC"/>
    <w:rsid w:val="00725E42"/>
    <w:rsid w:val="0072633E"/>
    <w:rsid w:val="00726533"/>
    <w:rsid w:val="00726958"/>
    <w:rsid w:val="00726C24"/>
    <w:rsid w:val="007271B8"/>
    <w:rsid w:val="0072743E"/>
    <w:rsid w:val="00727469"/>
    <w:rsid w:val="007274D2"/>
    <w:rsid w:val="007276D7"/>
    <w:rsid w:val="00730CA7"/>
    <w:rsid w:val="00730CCE"/>
    <w:rsid w:val="0073125D"/>
    <w:rsid w:val="0073130B"/>
    <w:rsid w:val="00731553"/>
    <w:rsid w:val="007317C7"/>
    <w:rsid w:val="00731D81"/>
    <w:rsid w:val="0073211F"/>
    <w:rsid w:val="00732122"/>
    <w:rsid w:val="00732250"/>
    <w:rsid w:val="00732578"/>
    <w:rsid w:val="0073277C"/>
    <w:rsid w:val="007329F7"/>
    <w:rsid w:val="00732AB1"/>
    <w:rsid w:val="00732C0F"/>
    <w:rsid w:val="00732D76"/>
    <w:rsid w:val="00733398"/>
    <w:rsid w:val="00733760"/>
    <w:rsid w:val="00733B36"/>
    <w:rsid w:val="007345EB"/>
    <w:rsid w:val="007346CD"/>
    <w:rsid w:val="00734861"/>
    <w:rsid w:val="00734D22"/>
    <w:rsid w:val="007357EB"/>
    <w:rsid w:val="00735C4B"/>
    <w:rsid w:val="00735CF1"/>
    <w:rsid w:val="00735E4A"/>
    <w:rsid w:val="00735E63"/>
    <w:rsid w:val="007364BB"/>
    <w:rsid w:val="0073694C"/>
    <w:rsid w:val="007372F6"/>
    <w:rsid w:val="007373EA"/>
    <w:rsid w:val="007400D3"/>
    <w:rsid w:val="0074018B"/>
    <w:rsid w:val="0074044A"/>
    <w:rsid w:val="007407CA"/>
    <w:rsid w:val="0074109C"/>
    <w:rsid w:val="0074124F"/>
    <w:rsid w:val="0074162E"/>
    <w:rsid w:val="00741904"/>
    <w:rsid w:val="00741A67"/>
    <w:rsid w:val="00741AC0"/>
    <w:rsid w:val="00741C63"/>
    <w:rsid w:val="00741D47"/>
    <w:rsid w:val="00741E6F"/>
    <w:rsid w:val="00742038"/>
    <w:rsid w:val="00742208"/>
    <w:rsid w:val="00742A84"/>
    <w:rsid w:val="00742B48"/>
    <w:rsid w:val="00742F8C"/>
    <w:rsid w:val="00743344"/>
    <w:rsid w:val="00743950"/>
    <w:rsid w:val="00743F4A"/>
    <w:rsid w:val="007444B3"/>
    <w:rsid w:val="007446A2"/>
    <w:rsid w:val="00744B46"/>
    <w:rsid w:val="00744CF2"/>
    <w:rsid w:val="00744D0B"/>
    <w:rsid w:val="0074548F"/>
    <w:rsid w:val="007455DD"/>
    <w:rsid w:val="007457B6"/>
    <w:rsid w:val="007457B9"/>
    <w:rsid w:val="0074585B"/>
    <w:rsid w:val="007459E8"/>
    <w:rsid w:val="00745C0A"/>
    <w:rsid w:val="007464FD"/>
    <w:rsid w:val="007465D0"/>
    <w:rsid w:val="00746E19"/>
    <w:rsid w:val="00746F24"/>
    <w:rsid w:val="0074704C"/>
    <w:rsid w:val="00747510"/>
    <w:rsid w:val="0074762C"/>
    <w:rsid w:val="007477CA"/>
    <w:rsid w:val="00747A32"/>
    <w:rsid w:val="00747DCD"/>
    <w:rsid w:val="00747ED1"/>
    <w:rsid w:val="00747FE9"/>
    <w:rsid w:val="0075095F"/>
    <w:rsid w:val="00750A4A"/>
    <w:rsid w:val="00750DCA"/>
    <w:rsid w:val="0075113E"/>
    <w:rsid w:val="00751343"/>
    <w:rsid w:val="0075144B"/>
    <w:rsid w:val="0075158F"/>
    <w:rsid w:val="007516BE"/>
    <w:rsid w:val="00751763"/>
    <w:rsid w:val="0075186F"/>
    <w:rsid w:val="00751BA3"/>
    <w:rsid w:val="00751D17"/>
    <w:rsid w:val="00751EBB"/>
    <w:rsid w:val="007520C6"/>
    <w:rsid w:val="007521FC"/>
    <w:rsid w:val="0075295C"/>
    <w:rsid w:val="00752C0C"/>
    <w:rsid w:val="00752C3D"/>
    <w:rsid w:val="00752FFE"/>
    <w:rsid w:val="007530C1"/>
    <w:rsid w:val="007534F9"/>
    <w:rsid w:val="007535C5"/>
    <w:rsid w:val="007539B5"/>
    <w:rsid w:val="00753E42"/>
    <w:rsid w:val="0075437E"/>
    <w:rsid w:val="0075466A"/>
    <w:rsid w:val="00754A66"/>
    <w:rsid w:val="0075510D"/>
    <w:rsid w:val="007551D1"/>
    <w:rsid w:val="00755B46"/>
    <w:rsid w:val="00755DCC"/>
    <w:rsid w:val="00756148"/>
    <w:rsid w:val="007562D0"/>
    <w:rsid w:val="007567C0"/>
    <w:rsid w:val="007568D5"/>
    <w:rsid w:val="00756D5B"/>
    <w:rsid w:val="00756ECD"/>
    <w:rsid w:val="00757285"/>
    <w:rsid w:val="00757713"/>
    <w:rsid w:val="00757E5A"/>
    <w:rsid w:val="00757EF5"/>
    <w:rsid w:val="00760518"/>
    <w:rsid w:val="00760751"/>
    <w:rsid w:val="0076119F"/>
    <w:rsid w:val="00761B3F"/>
    <w:rsid w:val="00761D07"/>
    <w:rsid w:val="0076231A"/>
    <w:rsid w:val="00762B1E"/>
    <w:rsid w:val="00762EAD"/>
    <w:rsid w:val="00763075"/>
    <w:rsid w:val="00763396"/>
    <w:rsid w:val="0076381D"/>
    <w:rsid w:val="007638DC"/>
    <w:rsid w:val="00763CCF"/>
    <w:rsid w:val="00764236"/>
    <w:rsid w:val="00764412"/>
    <w:rsid w:val="007645DE"/>
    <w:rsid w:val="007646C9"/>
    <w:rsid w:val="00764945"/>
    <w:rsid w:val="00764B58"/>
    <w:rsid w:val="007650FA"/>
    <w:rsid w:val="00765269"/>
    <w:rsid w:val="007653A6"/>
    <w:rsid w:val="00765545"/>
    <w:rsid w:val="00765585"/>
    <w:rsid w:val="00765808"/>
    <w:rsid w:val="00765941"/>
    <w:rsid w:val="0076659B"/>
    <w:rsid w:val="00766793"/>
    <w:rsid w:val="00766836"/>
    <w:rsid w:val="007671FB"/>
    <w:rsid w:val="00767847"/>
    <w:rsid w:val="00767A4C"/>
    <w:rsid w:val="00770A92"/>
    <w:rsid w:val="00770BAE"/>
    <w:rsid w:val="00770C24"/>
    <w:rsid w:val="00770CC1"/>
    <w:rsid w:val="00771045"/>
    <w:rsid w:val="00771154"/>
    <w:rsid w:val="007713FC"/>
    <w:rsid w:val="00771507"/>
    <w:rsid w:val="0077287A"/>
    <w:rsid w:val="0077295D"/>
    <w:rsid w:val="007729E9"/>
    <w:rsid w:val="00772AE3"/>
    <w:rsid w:val="00772BFD"/>
    <w:rsid w:val="007736A1"/>
    <w:rsid w:val="0077374D"/>
    <w:rsid w:val="00773DCE"/>
    <w:rsid w:val="00773F6F"/>
    <w:rsid w:val="0077414B"/>
    <w:rsid w:val="007741E0"/>
    <w:rsid w:val="00774829"/>
    <w:rsid w:val="00774A41"/>
    <w:rsid w:val="00774AF9"/>
    <w:rsid w:val="00774CC7"/>
    <w:rsid w:val="00774CF6"/>
    <w:rsid w:val="00774D20"/>
    <w:rsid w:val="00775135"/>
    <w:rsid w:val="00775A33"/>
    <w:rsid w:val="00775B3A"/>
    <w:rsid w:val="00775C5E"/>
    <w:rsid w:val="00775E69"/>
    <w:rsid w:val="0077605B"/>
    <w:rsid w:val="00776158"/>
    <w:rsid w:val="0077615E"/>
    <w:rsid w:val="00776286"/>
    <w:rsid w:val="007763FA"/>
    <w:rsid w:val="00776625"/>
    <w:rsid w:val="007766A3"/>
    <w:rsid w:val="00776E87"/>
    <w:rsid w:val="0077796B"/>
    <w:rsid w:val="00777DF7"/>
    <w:rsid w:val="00780148"/>
    <w:rsid w:val="0078026D"/>
    <w:rsid w:val="0078097B"/>
    <w:rsid w:val="00780BC6"/>
    <w:rsid w:val="00780F3A"/>
    <w:rsid w:val="00781214"/>
    <w:rsid w:val="00781352"/>
    <w:rsid w:val="00781547"/>
    <w:rsid w:val="00782892"/>
    <w:rsid w:val="00782C26"/>
    <w:rsid w:val="00782C8A"/>
    <w:rsid w:val="00783E4F"/>
    <w:rsid w:val="007841D4"/>
    <w:rsid w:val="00784498"/>
    <w:rsid w:val="00784781"/>
    <w:rsid w:val="007852BE"/>
    <w:rsid w:val="00785704"/>
    <w:rsid w:val="00785EC9"/>
    <w:rsid w:val="007860A4"/>
    <w:rsid w:val="00786258"/>
    <w:rsid w:val="007866B6"/>
    <w:rsid w:val="00786C1A"/>
    <w:rsid w:val="007873E5"/>
    <w:rsid w:val="00787CD0"/>
    <w:rsid w:val="00787D6B"/>
    <w:rsid w:val="00787D95"/>
    <w:rsid w:val="007901AA"/>
    <w:rsid w:val="00790378"/>
    <w:rsid w:val="00790574"/>
    <w:rsid w:val="007906F8"/>
    <w:rsid w:val="00790710"/>
    <w:rsid w:val="007907D5"/>
    <w:rsid w:val="00790811"/>
    <w:rsid w:val="00790C13"/>
    <w:rsid w:val="00791C67"/>
    <w:rsid w:val="00791F0A"/>
    <w:rsid w:val="00791F69"/>
    <w:rsid w:val="007922AA"/>
    <w:rsid w:val="00792B0B"/>
    <w:rsid w:val="00792C29"/>
    <w:rsid w:val="007935E5"/>
    <w:rsid w:val="00793962"/>
    <w:rsid w:val="007939AE"/>
    <w:rsid w:val="00793B03"/>
    <w:rsid w:val="00793BA2"/>
    <w:rsid w:val="00793E32"/>
    <w:rsid w:val="007941A4"/>
    <w:rsid w:val="007949C2"/>
    <w:rsid w:val="00794F0F"/>
    <w:rsid w:val="00795C0D"/>
    <w:rsid w:val="00795C46"/>
    <w:rsid w:val="00795C52"/>
    <w:rsid w:val="007962B3"/>
    <w:rsid w:val="00796D56"/>
    <w:rsid w:val="00796E5D"/>
    <w:rsid w:val="007971D8"/>
    <w:rsid w:val="007973B8"/>
    <w:rsid w:val="00797428"/>
    <w:rsid w:val="00797AD0"/>
    <w:rsid w:val="00797B8A"/>
    <w:rsid w:val="007A029A"/>
    <w:rsid w:val="007A0724"/>
    <w:rsid w:val="007A0A72"/>
    <w:rsid w:val="007A0D74"/>
    <w:rsid w:val="007A170E"/>
    <w:rsid w:val="007A17EB"/>
    <w:rsid w:val="007A1898"/>
    <w:rsid w:val="007A1977"/>
    <w:rsid w:val="007A19AB"/>
    <w:rsid w:val="007A231A"/>
    <w:rsid w:val="007A25BF"/>
    <w:rsid w:val="007A2A68"/>
    <w:rsid w:val="007A32E1"/>
    <w:rsid w:val="007A3746"/>
    <w:rsid w:val="007A3BD5"/>
    <w:rsid w:val="007A3C1B"/>
    <w:rsid w:val="007A3E6E"/>
    <w:rsid w:val="007A54E1"/>
    <w:rsid w:val="007A5ACD"/>
    <w:rsid w:val="007A5B71"/>
    <w:rsid w:val="007A5D36"/>
    <w:rsid w:val="007A5E3D"/>
    <w:rsid w:val="007A691B"/>
    <w:rsid w:val="007A694D"/>
    <w:rsid w:val="007A6E74"/>
    <w:rsid w:val="007A7196"/>
    <w:rsid w:val="007A7759"/>
    <w:rsid w:val="007A7EC1"/>
    <w:rsid w:val="007B098C"/>
    <w:rsid w:val="007B0A4F"/>
    <w:rsid w:val="007B12A6"/>
    <w:rsid w:val="007B1664"/>
    <w:rsid w:val="007B168A"/>
    <w:rsid w:val="007B1728"/>
    <w:rsid w:val="007B1C21"/>
    <w:rsid w:val="007B1F8A"/>
    <w:rsid w:val="007B23C4"/>
    <w:rsid w:val="007B25BC"/>
    <w:rsid w:val="007B29C4"/>
    <w:rsid w:val="007B2BD4"/>
    <w:rsid w:val="007B2DFE"/>
    <w:rsid w:val="007B3671"/>
    <w:rsid w:val="007B36F6"/>
    <w:rsid w:val="007B3B25"/>
    <w:rsid w:val="007B427B"/>
    <w:rsid w:val="007B44ED"/>
    <w:rsid w:val="007B47CD"/>
    <w:rsid w:val="007B4900"/>
    <w:rsid w:val="007B501C"/>
    <w:rsid w:val="007B59A5"/>
    <w:rsid w:val="007B59DC"/>
    <w:rsid w:val="007B5FC9"/>
    <w:rsid w:val="007B6C3C"/>
    <w:rsid w:val="007B6DDC"/>
    <w:rsid w:val="007B704F"/>
    <w:rsid w:val="007B7281"/>
    <w:rsid w:val="007B76AA"/>
    <w:rsid w:val="007C049D"/>
    <w:rsid w:val="007C0CFF"/>
    <w:rsid w:val="007C10A7"/>
    <w:rsid w:val="007C1708"/>
    <w:rsid w:val="007C17A7"/>
    <w:rsid w:val="007C182A"/>
    <w:rsid w:val="007C1F15"/>
    <w:rsid w:val="007C21C9"/>
    <w:rsid w:val="007C2D12"/>
    <w:rsid w:val="007C2E9F"/>
    <w:rsid w:val="007C330B"/>
    <w:rsid w:val="007C38EF"/>
    <w:rsid w:val="007C3E34"/>
    <w:rsid w:val="007C3F69"/>
    <w:rsid w:val="007C48E0"/>
    <w:rsid w:val="007C4FE9"/>
    <w:rsid w:val="007C53ED"/>
    <w:rsid w:val="007C570F"/>
    <w:rsid w:val="007C5C09"/>
    <w:rsid w:val="007C5FF1"/>
    <w:rsid w:val="007C6119"/>
    <w:rsid w:val="007C614D"/>
    <w:rsid w:val="007C62E9"/>
    <w:rsid w:val="007C68CE"/>
    <w:rsid w:val="007C6D36"/>
    <w:rsid w:val="007C738C"/>
    <w:rsid w:val="007C7DC6"/>
    <w:rsid w:val="007D0091"/>
    <w:rsid w:val="007D01F8"/>
    <w:rsid w:val="007D05D5"/>
    <w:rsid w:val="007D135E"/>
    <w:rsid w:val="007D1A2B"/>
    <w:rsid w:val="007D1B7B"/>
    <w:rsid w:val="007D1D14"/>
    <w:rsid w:val="007D1F26"/>
    <w:rsid w:val="007D24E2"/>
    <w:rsid w:val="007D2920"/>
    <w:rsid w:val="007D2C66"/>
    <w:rsid w:val="007D2E04"/>
    <w:rsid w:val="007D381A"/>
    <w:rsid w:val="007D427D"/>
    <w:rsid w:val="007D4295"/>
    <w:rsid w:val="007D4519"/>
    <w:rsid w:val="007D4A14"/>
    <w:rsid w:val="007D5048"/>
    <w:rsid w:val="007D59F9"/>
    <w:rsid w:val="007D5BA0"/>
    <w:rsid w:val="007D6134"/>
    <w:rsid w:val="007D6282"/>
    <w:rsid w:val="007D62BD"/>
    <w:rsid w:val="007D72A2"/>
    <w:rsid w:val="007D7300"/>
    <w:rsid w:val="007D7523"/>
    <w:rsid w:val="007D770D"/>
    <w:rsid w:val="007D77CF"/>
    <w:rsid w:val="007D7DA6"/>
    <w:rsid w:val="007D7F17"/>
    <w:rsid w:val="007E004A"/>
    <w:rsid w:val="007E00CB"/>
    <w:rsid w:val="007E0BE0"/>
    <w:rsid w:val="007E16C5"/>
    <w:rsid w:val="007E1C0F"/>
    <w:rsid w:val="007E1D75"/>
    <w:rsid w:val="007E1DE1"/>
    <w:rsid w:val="007E1DE6"/>
    <w:rsid w:val="007E1E01"/>
    <w:rsid w:val="007E2576"/>
    <w:rsid w:val="007E2994"/>
    <w:rsid w:val="007E2D68"/>
    <w:rsid w:val="007E3D4C"/>
    <w:rsid w:val="007E3D82"/>
    <w:rsid w:val="007E42F0"/>
    <w:rsid w:val="007E44FF"/>
    <w:rsid w:val="007E456E"/>
    <w:rsid w:val="007E4C2C"/>
    <w:rsid w:val="007E4F69"/>
    <w:rsid w:val="007E4FBF"/>
    <w:rsid w:val="007E5BE2"/>
    <w:rsid w:val="007E5D8A"/>
    <w:rsid w:val="007E6059"/>
    <w:rsid w:val="007E6153"/>
    <w:rsid w:val="007E6250"/>
    <w:rsid w:val="007E6267"/>
    <w:rsid w:val="007E6566"/>
    <w:rsid w:val="007E657F"/>
    <w:rsid w:val="007E693A"/>
    <w:rsid w:val="007E6C44"/>
    <w:rsid w:val="007E6FE2"/>
    <w:rsid w:val="007E7104"/>
    <w:rsid w:val="007E7E87"/>
    <w:rsid w:val="007E7EAB"/>
    <w:rsid w:val="007E7F85"/>
    <w:rsid w:val="007F00E2"/>
    <w:rsid w:val="007F0134"/>
    <w:rsid w:val="007F0590"/>
    <w:rsid w:val="007F08AC"/>
    <w:rsid w:val="007F0950"/>
    <w:rsid w:val="007F0E5A"/>
    <w:rsid w:val="007F0F56"/>
    <w:rsid w:val="007F1213"/>
    <w:rsid w:val="007F1CD5"/>
    <w:rsid w:val="007F1D15"/>
    <w:rsid w:val="007F1EB5"/>
    <w:rsid w:val="007F22C5"/>
    <w:rsid w:val="007F2668"/>
    <w:rsid w:val="007F27CD"/>
    <w:rsid w:val="007F3AC9"/>
    <w:rsid w:val="007F4006"/>
    <w:rsid w:val="007F421B"/>
    <w:rsid w:val="007F426E"/>
    <w:rsid w:val="007F431E"/>
    <w:rsid w:val="007F4B89"/>
    <w:rsid w:val="007F4BC2"/>
    <w:rsid w:val="007F4E09"/>
    <w:rsid w:val="007F4E81"/>
    <w:rsid w:val="007F5761"/>
    <w:rsid w:val="007F59DE"/>
    <w:rsid w:val="007F5D68"/>
    <w:rsid w:val="007F5FAC"/>
    <w:rsid w:val="007F6499"/>
    <w:rsid w:val="007F7087"/>
    <w:rsid w:val="007F73BD"/>
    <w:rsid w:val="007F7C6F"/>
    <w:rsid w:val="007F7DAD"/>
    <w:rsid w:val="00800735"/>
    <w:rsid w:val="0080086E"/>
    <w:rsid w:val="00800953"/>
    <w:rsid w:val="008009C4"/>
    <w:rsid w:val="008015D3"/>
    <w:rsid w:val="008018F1"/>
    <w:rsid w:val="0080194D"/>
    <w:rsid w:val="00801C69"/>
    <w:rsid w:val="00801CFF"/>
    <w:rsid w:val="00802070"/>
    <w:rsid w:val="008022C0"/>
    <w:rsid w:val="00802468"/>
    <w:rsid w:val="008025AA"/>
    <w:rsid w:val="00802757"/>
    <w:rsid w:val="00803BE4"/>
    <w:rsid w:val="00803CAF"/>
    <w:rsid w:val="00803D41"/>
    <w:rsid w:val="00803FEF"/>
    <w:rsid w:val="008044E4"/>
    <w:rsid w:val="0080454A"/>
    <w:rsid w:val="00804869"/>
    <w:rsid w:val="00805614"/>
    <w:rsid w:val="00805825"/>
    <w:rsid w:val="0080595E"/>
    <w:rsid w:val="00805C9D"/>
    <w:rsid w:val="008064A3"/>
    <w:rsid w:val="00806573"/>
    <w:rsid w:val="008066CF"/>
    <w:rsid w:val="00806B2B"/>
    <w:rsid w:val="00806F38"/>
    <w:rsid w:val="00807193"/>
    <w:rsid w:val="00807428"/>
    <w:rsid w:val="008100C1"/>
    <w:rsid w:val="00810736"/>
    <w:rsid w:val="0081095A"/>
    <w:rsid w:val="00810C64"/>
    <w:rsid w:val="00810D15"/>
    <w:rsid w:val="00810E43"/>
    <w:rsid w:val="00810FE2"/>
    <w:rsid w:val="0081161C"/>
    <w:rsid w:val="008118ED"/>
    <w:rsid w:val="00811BF1"/>
    <w:rsid w:val="00811C71"/>
    <w:rsid w:val="00811E07"/>
    <w:rsid w:val="00811E77"/>
    <w:rsid w:val="00811F1F"/>
    <w:rsid w:val="008121C6"/>
    <w:rsid w:val="00812338"/>
    <w:rsid w:val="00812AAE"/>
    <w:rsid w:val="00812CBF"/>
    <w:rsid w:val="00812EC1"/>
    <w:rsid w:val="0081326C"/>
    <w:rsid w:val="0081410D"/>
    <w:rsid w:val="00815106"/>
    <w:rsid w:val="008151E2"/>
    <w:rsid w:val="00815528"/>
    <w:rsid w:val="00815E0C"/>
    <w:rsid w:val="008160CA"/>
    <w:rsid w:val="008164D3"/>
    <w:rsid w:val="00816B9C"/>
    <w:rsid w:val="008174DF"/>
    <w:rsid w:val="008176C0"/>
    <w:rsid w:val="00817865"/>
    <w:rsid w:val="0081794C"/>
    <w:rsid w:val="00817954"/>
    <w:rsid w:val="00817DF1"/>
    <w:rsid w:val="00817FB9"/>
    <w:rsid w:val="00820335"/>
    <w:rsid w:val="0082046C"/>
    <w:rsid w:val="008204E5"/>
    <w:rsid w:val="00820664"/>
    <w:rsid w:val="00820CEE"/>
    <w:rsid w:val="00821152"/>
    <w:rsid w:val="00821EDC"/>
    <w:rsid w:val="00822327"/>
    <w:rsid w:val="00822C59"/>
    <w:rsid w:val="0082301D"/>
    <w:rsid w:val="008232E0"/>
    <w:rsid w:val="00823595"/>
    <w:rsid w:val="0082392B"/>
    <w:rsid w:val="00823BDA"/>
    <w:rsid w:val="00823F99"/>
    <w:rsid w:val="0082435C"/>
    <w:rsid w:val="008245BD"/>
    <w:rsid w:val="00824984"/>
    <w:rsid w:val="00825440"/>
    <w:rsid w:val="00825603"/>
    <w:rsid w:val="00825643"/>
    <w:rsid w:val="008272AB"/>
    <w:rsid w:val="00827541"/>
    <w:rsid w:val="008278C9"/>
    <w:rsid w:val="008279D7"/>
    <w:rsid w:val="00827FAC"/>
    <w:rsid w:val="008304E5"/>
    <w:rsid w:val="008305CB"/>
    <w:rsid w:val="0083131C"/>
    <w:rsid w:val="00831504"/>
    <w:rsid w:val="00831784"/>
    <w:rsid w:val="00832020"/>
    <w:rsid w:val="00832401"/>
    <w:rsid w:val="008324A8"/>
    <w:rsid w:val="0083253B"/>
    <w:rsid w:val="00832743"/>
    <w:rsid w:val="00832AD1"/>
    <w:rsid w:val="00832D0C"/>
    <w:rsid w:val="00833755"/>
    <w:rsid w:val="008339CE"/>
    <w:rsid w:val="00833A54"/>
    <w:rsid w:val="00833BCE"/>
    <w:rsid w:val="00833F5E"/>
    <w:rsid w:val="00834246"/>
    <w:rsid w:val="0083477D"/>
    <w:rsid w:val="00834BBE"/>
    <w:rsid w:val="00834C49"/>
    <w:rsid w:val="00834E38"/>
    <w:rsid w:val="00835471"/>
    <w:rsid w:val="008355E2"/>
    <w:rsid w:val="008356FC"/>
    <w:rsid w:val="00836B18"/>
    <w:rsid w:val="00836BDC"/>
    <w:rsid w:val="00836E18"/>
    <w:rsid w:val="008370FC"/>
    <w:rsid w:val="008371B3"/>
    <w:rsid w:val="008372E1"/>
    <w:rsid w:val="00837C4C"/>
    <w:rsid w:val="00837F11"/>
    <w:rsid w:val="00840563"/>
    <w:rsid w:val="008405EA"/>
    <w:rsid w:val="00840C62"/>
    <w:rsid w:val="0084116A"/>
    <w:rsid w:val="00841379"/>
    <w:rsid w:val="00841885"/>
    <w:rsid w:val="00841C2D"/>
    <w:rsid w:val="00842054"/>
    <w:rsid w:val="00842215"/>
    <w:rsid w:val="00842261"/>
    <w:rsid w:val="008422A6"/>
    <w:rsid w:val="008425A3"/>
    <w:rsid w:val="0084264F"/>
    <w:rsid w:val="0084265A"/>
    <w:rsid w:val="00842A68"/>
    <w:rsid w:val="00842D95"/>
    <w:rsid w:val="00842E34"/>
    <w:rsid w:val="008436AD"/>
    <w:rsid w:val="00843FB1"/>
    <w:rsid w:val="008440BF"/>
    <w:rsid w:val="00844779"/>
    <w:rsid w:val="00845675"/>
    <w:rsid w:val="008458F2"/>
    <w:rsid w:val="00845BAB"/>
    <w:rsid w:val="00845FE2"/>
    <w:rsid w:val="00846260"/>
    <w:rsid w:val="00846546"/>
    <w:rsid w:val="008468DF"/>
    <w:rsid w:val="008479DE"/>
    <w:rsid w:val="00847E34"/>
    <w:rsid w:val="0085039B"/>
    <w:rsid w:val="00850B7F"/>
    <w:rsid w:val="00850D7B"/>
    <w:rsid w:val="008515A9"/>
    <w:rsid w:val="008517F3"/>
    <w:rsid w:val="00851B34"/>
    <w:rsid w:val="00851BC1"/>
    <w:rsid w:val="00851CC3"/>
    <w:rsid w:val="00851E7E"/>
    <w:rsid w:val="00852267"/>
    <w:rsid w:val="00852D99"/>
    <w:rsid w:val="00853035"/>
    <w:rsid w:val="008532F4"/>
    <w:rsid w:val="00853685"/>
    <w:rsid w:val="00853968"/>
    <w:rsid w:val="008539B6"/>
    <w:rsid w:val="00854052"/>
    <w:rsid w:val="00854463"/>
    <w:rsid w:val="0085467E"/>
    <w:rsid w:val="008548CD"/>
    <w:rsid w:val="008553A0"/>
    <w:rsid w:val="00855496"/>
    <w:rsid w:val="0085583D"/>
    <w:rsid w:val="00856505"/>
    <w:rsid w:val="00856918"/>
    <w:rsid w:val="00856B05"/>
    <w:rsid w:val="00856B9D"/>
    <w:rsid w:val="00856FF5"/>
    <w:rsid w:val="00857B42"/>
    <w:rsid w:val="00857CBD"/>
    <w:rsid w:val="00857CFC"/>
    <w:rsid w:val="00860554"/>
    <w:rsid w:val="00861668"/>
    <w:rsid w:val="008618EB"/>
    <w:rsid w:val="008619E8"/>
    <w:rsid w:val="008620AC"/>
    <w:rsid w:val="0086212F"/>
    <w:rsid w:val="00862410"/>
    <w:rsid w:val="00862F17"/>
    <w:rsid w:val="00862F48"/>
    <w:rsid w:val="0086354E"/>
    <w:rsid w:val="008637B4"/>
    <w:rsid w:val="00863907"/>
    <w:rsid w:val="0086396C"/>
    <w:rsid w:val="00863AFF"/>
    <w:rsid w:val="00864ABD"/>
    <w:rsid w:val="00864E48"/>
    <w:rsid w:val="00864ED3"/>
    <w:rsid w:val="00864EF6"/>
    <w:rsid w:val="008650F8"/>
    <w:rsid w:val="00865D3A"/>
    <w:rsid w:val="00866378"/>
    <w:rsid w:val="00866779"/>
    <w:rsid w:val="008677D1"/>
    <w:rsid w:val="00867B7D"/>
    <w:rsid w:val="00867BA0"/>
    <w:rsid w:val="008704DA"/>
    <w:rsid w:val="0087052D"/>
    <w:rsid w:val="008712A2"/>
    <w:rsid w:val="00871377"/>
    <w:rsid w:val="0087154A"/>
    <w:rsid w:val="00871B9C"/>
    <w:rsid w:val="00871D33"/>
    <w:rsid w:val="008723EC"/>
    <w:rsid w:val="00872437"/>
    <w:rsid w:val="00872699"/>
    <w:rsid w:val="00872949"/>
    <w:rsid w:val="00872B14"/>
    <w:rsid w:val="00872D49"/>
    <w:rsid w:val="00872DB1"/>
    <w:rsid w:val="00872F1D"/>
    <w:rsid w:val="0087376B"/>
    <w:rsid w:val="00873DC5"/>
    <w:rsid w:val="00873E57"/>
    <w:rsid w:val="008743A1"/>
    <w:rsid w:val="008748A5"/>
    <w:rsid w:val="00874932"/>
    <w:rsid w:val="008759DD"/>
    <w:rsid w:val="00875F96"/>
    <w:rsid w:val="0087601E"/>
    <w:rsid w:val="00876230"/>
    <w:rsid w:val="0087637A"/>
    <w:rsid w:val="0087653D"/>
    <w:rsid w:val="00876662"/>
    <w:rsid w:val="00876749"/>
    <w:rsid w:val="00876D90"/>
    <w:rsid w:val="00877685"/>
    <w:rsid w:val="0087768F"/>
    <w:rsid w:val="00877D6D"/>
    <w:rsid w:val="00877EC9"/>
    <w:rsid w:val="00877FDD"/>
    <w:rsid w:val="0088066A"/>
    <w:rsid w:val="00880F69"/>
    <w:rsid w:val="00881284"/>
    <w:rsid w:val="00881759"/>
    <w:rsid w:val="00881877"/>
    <w:rsid w:val="00881A9A"/>
    <w:rsid w:val="00881EEB"/>
    <w:rsid w:val="00881F08"/>
    <w:rsid w:val="008822D7"/>
    <w:rsid w:val="008826D6"/>
    <w:rsid w:val="00882754"/>
    <w:rsid w:val="00883280"/>
    <w:rsid w:val="008839BB"/>
    <w:rsid w:val="00883B41"/>
    <w:rsid w:val="00883BC7"/>
    <w:rsid w:val="00884360"/>
    <w:rsid w:val="00884936"/>
    <w:rsid w:val="00884D65"/>
    <w:rsid w:val="0088584A"/>
    <w:rsid w:val="008859F3"/>
    <w:rsid w:val="00885B7B"/>
    <w:rsid w:val="00885C33"/>
    <w:rsid w:val="00885CE0"/>
    <w:rsid w:val="00885D2B"/>
    <w:rsid w:val="00885D35"/>
    <w:rsid w:val="00885F80"/>
    <w:rsid w:val="0088616A"/>
    <w:rsid w:val="00886A09"/>
    <w:rsid w:val="00886B57"/>
    <w:rsid w:val="00886CF2"/>
    <w:rsid w:val="00886E90"/>
    <w:rsid w:val="0088718C"/>
    <w:rsid w:val="00887660"/>
    <w:rsid w:val="00887BB2"/>
    <w:rsid w:val="00887C47"/>
    <w:rsid w:val="0089019D"/>
    <w:rsid w:val="008901CA"/>
    <w:rsid w:val="00890534"/>
    <w:rsid w:val="00890AEB"/>
    <w:rsid w:val="00890C6C"/>
    <w:rsid w:val="00891316"/>
    <w:rsid w:val="008913A2"/>
    <w:rsid w:val="008913DA"/>
    <w:rsid w:val="00891915"/>
    <w:rsid w:val="00891E57"/>
    <w:rsid w:val="008923C0"/>
    <w:rsid w:val="00892582"/>
    <w:rsid w:val="008926F9"/>
    <w:rsid w:val="00892D92"/>
    <w:rsid w:val="00892EFB"/>
    <w:rsid w:val="00893993"/>
    <w:rsid w:val="0089399B"/>
    <w:rsid w:val="00893A5E"/>
    <w:rsid w:val="00893B99"/>
    <w:rsid w:val="00893C9B"/>
    <w:rsid w:val="00893F6D"/>
    <w:rsid w:val="008949D7"/>
    <w:rsid w:val="00894A73"/>
    <w:rsid w:val="00894B5C"/>
    <w:rsid w:val="00894C65"/>
    <w:rsid w:val="00894F9D"/>
    <w:rsid w:val="00894FAD"/>
    <w:rsid w:val="00895349"/>
    <w:rsid w:val="0089596C"/>
    <w:rsid w:val="00895F55"/>
    <w:rsid w:val="00896259"/>
    <w:rsid w:val="008969E0"/>
    <w:rsid w:val="00896A69"/>
    <w:rsid w:val="00896AF4"/>
    <w:rsid w:val="00896B56"/>
    <w:rsid w:val="00896D4D"/>
    <w:rsid w:val="0089704C"/>
    <w:rsid w:val="00897721"/>
    <w:rsid w:val="00897847"/>
    <w:rsid w:val="008978DB"/>
    <w:rsid w:val="00897A6A"/>
    <w:rsid w:val="00897C49"/>
    <w:rsid w:val="00897EDA"/>
    <w:rsid w:val="008A0168"/>
    <w:rsid w:val="008A03A1"/>
    <w:rsid w:val="008A0681"/>
    <w:rsid w:val="008A0766"/>
    <w:rsid w:val="008A0930"/>
    <w:rsid w:val="008A0C77"/>
    <w:rsid w:val="008A0EB2"/>
    <w:rsid w:val="008A1D6F"/>
    <w:rsid w:val="008A1F4F"/>
    <w:rsid w:val="008A23C0"/>
    <w:rsid w:val="008A2492"/>
    <w:rsid w:val="008A25DF"/>
    <w:rsid w:val="008A278D"/>
    <w:rsid w:val="008A29B2"/>
    <w:rsid w:val="008A31DC"/>
    <w:rsid w:val="008A3773"/>
    <w:rsid w:val="008A4018"/>
    <w:rsid w:val="008A485F"/>
    <w:rsid w:val="008A53C8"/>
    <w:rsid w:val="008A550B"/>
    <w:rsid w:val="008A574D"/>
    <w:rsid w:val="008A5E4C"/>
    <w:rsid w:val="008A6329"/>
    <w:rsid w:val="008A662C"/>
    <w:rsid w:val="008A6962"/>
    <w:rsid w:val="008A69B0"/>
    <w:rsid w:val="008A6EAD"/>
    <w:rsid w:val="008A74CD"/>
    <w:rsid w:val="008A7568"/>
    <w:rsid w:val="008A7D99"/>
    <w:rsid w:val="008B00FE"/>
    <w:rsid w:val="008B0689"/>
    <w:rsid w:val="008B0975"/>
    <w:rsid w:val="008B10E3"/>
    <w:rsid w:val="008B179F"/>
    <w:rsid w:val="008B1E3C"/>
    <w:rsid w:val="008B1F02"/>
    <w:rsid w:val="008B2384"/>
    <w:rsid w:val="008B24BF"/>
    <w:rsid w:val="008B29CF"/>
    <w:rsid w:val="008B2ACD"/>
    <w:rsid w:val="008B3425"/>
    <w:rsid w:val="008B393C"/>
    <w:rsid w:val="008B3B58"/>
    <w:rsid w:val="008B3C56"/>
    <w:rsid w:val="008B407D"/>
    <w:rsid w:val="008B48D9"/>
    <w:rsid w:val="008B4EF9"/>
    <w:rsid w:val="008B4F3C"/>
    <w:rsid w:val="008B4F6A"/>
    <w:rsid w:val="008B5328"/>
    <w:rsid w:val="008B5539"/>
    <w:rsid w:val="008B5545"/>
    <w:rsid w:val="008B569D"/>
    <w:rsid w:val="008B5822"/>
    <w:rsid w:val="008B5BB6"/>
    <w:rsid w:val="008B5F74"/>
    <w:rsid w:val="008B5F88"/>
    <w:rsid w:val="008B6475"/>
    <w:rsid w:val="008B6A45"/>
    <w:rsid w:val="008B6C44"/>
    <w:rsid w:val="008B74AE"/>
    <w:rsid w:val="008B754F"/>
    <w:rsid w:val="008B7E52"/>
    <w:rsid w:val="008B7F53"/>
    <w:rsid w:val="008C010D"/>
    <w:rsid w:val="008C044F"/>
    <w:rsid w:val="008C065D"/>
    <w:rsid w:val="008C0661"/>
    <w:rsid w:val="008C09B4"/>
    <w:rsid w:val="008C16C0"/>
    <w:rsid w:val="008C1990"/>
    <w:rsid w:val="008C1AAA"/>
    <w:rsid w:val="008C1BAF"/>
    <w:rsid w:val="008C2D88"/>
    <w:rsid w:val="008C36C7"/>
    <w:rsid w:val="008C3852"/>
    <w:rsid w:val="008C3993"/>
    <w:rsid w:val="008C3AFC"/>
    <w:rsid w:val="008C436B"/>
    <w:rsid w:val="008C4AB7"/>
    <w:rsid w:val="008C4B7B"/>
    <w:rsid w:val="008C50D3"/>
    <w:rsid w:val="008C5209"/>
    <w:rsid w:val="008C57E5"/>
    <w:rsid w:val="008C591C"/>
    <w:rsid w:val="008C5D57"/>
    <w:rsid w:val="008C61DE"/>
    <w:rsid w:val="008C62D4"/>
    <w:rsid w:val="008C6618"/>
    <w:rsid w:val="008C674A"/>
    <w:rsid w:val="008C69C3"/>
    <w:rsid w:val="008C6BBE"/>
    <w:rsid w:val="008C6F77"/>
    <w:rsid w:val="008C6FDE"/>
    <w:rsid w:val="008C7258"/>
    <w:rsid w:val="008C746A"/>
    <w:rsid w:val="008D036D"/>
    <w:rsid w:val="008D038F"/>
    <w:rsid w:val="008D05C4"/>
    <w:rsid w:val="008D096D"/>
    <w:rsid w:val="008D0CB9"/>
    <w:rsid w:val="008D0F34"/>
    <w:rsid w:val="008D1094"/>
    <w:rsid w:val="008D120C"/>
    <w:rsid w:val="008D120F"/>
    <w:rsid w:val="008D1612"/>
    <w:rsid w:val="008D199B"/>
    <w:rsid w:val="008D1A4D"/>
    <w:rsid w:val="008D1C16"/>
    <w:rsid w:val="008D2318"/>
    <w:rsid w:val="008D24B9"/>
    <w:rsid w:val="008D2D91"/>
    <w:rsid w:val="008D3675"/>
    <w:rsid w:val="008D3926"/>
    <w:rsid w:val="008D3C83"/>
    <w:rsid w:val="008D4186"/>
    <w:rsid w:val="008D426E"/>
    <w:rsid w:val="008D47EB"/>
    <w:rsid w:val="008D4972"/>
    <w:rsid w:val="008D4A48"/>
    <w:rsid w:val="008D5058"/>
    <w:rsid w:val="008D5377"/>
    <w:rsid w:val="008D5502"/>
    <w:rsid w:val="008D6022"/>
    <w:rsid w:val="008D62AA"/>
    <w:rsid w:val="008D6678"/>
    <w:rsid w:val="008D6829"/>
    <w:rsid w:val="008D6850"/>
    <w:rsid w:val="008D6E02"/>
    <w:rsid w:val="008D7361"/>
    <w:rsid w:val="008D744E"/>
    <w:rsid w:val="008D75C2"/>
    <w:rsid w:val="008E1066"/>
    <w:rsid w:val="008E19E5"/>
    <w:rsid w:val="008E1A2B"/>
    <w:rsid w:val="008E1AA3"/>
    <w:rsid w:val="008E2713"/>
    <w:rsid w:val="008E27BE"/>
    <w:rsid w:val="008E2E95"/>
    <w:rsid w:val="008E3089"/>
    <w:rsid w:val="008E3142"/>
    <w:rsid w:val="008E317A"/>
    <w:rsid w:val="008E3505"/>
    <w:rsid w:val="008E3758"/>
    <w:rsid w:val="008E3A2E"/>
    <w:rsid w:val="008E3AD7"/>
    <w:rsid w:val="008E3B1A"/>
    <w:rsid w:val="008E4125"/>
    <w:rsid w:val="008E47DD"/>
    <w:rsid w:val="008E5372"/>
    <w:rsid w:val="008E54B3"/>
    <w:rsid w:val="008E5615"/>
    <w:rsid w:val="008E59DD"/>
    <w:rsid w:val="008E5ADA"/>
    <w:rsid w:val="008E64B1"/>
    <w:rsid w:val="008E652E"/>
    <w:rsid w:val="008E673F"/>
    <w:rsid w:val="008E68D1"/>
    <w:rsid w:val="008E6E89"/>
    <w:rsid w:val="008E70FB"/>
    <w:rsid w:val="008E713B"/>
    <w:rsid w:val="008E7465"/>
    <w:rsid w:val="008E752E"/>
    <w:rsid w:val="008E78F8"/>
    <w:rsid w:val="008E79C0"/>
    <w:rsid w:val="008F02A4"/>
    <w:rsid w:val="008F0801"/>
    <w:rsid w:val="008F1187"/>
    <w:rsid w:val="008F136B"/>
    <w:rsid w:val="008F16DB"/>
    <w:rsid w:val="008F1AE1"/>
    <w:rsid w:val="008F1BE5"/>
    <w:rsid w:val="008F1FC2"/>
    <w:rsid w:val="008F2198"/>
    <w:rsid w:val="008F2827"/>
    <w:rsid w:val="008F2EB0"/>
    <w:rsid w:val="008F2ED7"/>
    <w:rsid w:val="008F3561"/>
    <w:rsid w:val="008F368E"/>
    <w:rsid w:val="008F3A28"/>
    <w:rsid w:val="008F3B48"/>
    <w:rsid w:val="008F47B3"/>
    <w:rsid w:val="008F499C"/>
    <w:rsid w:val="008F4B3E"/>
    <w:rsid w:val="008F4C21"/>
    <w:rsid w:val="008F522F"/>
    <w:rsid w:val="008F545B"/>
    <w:rsid w:val="008F565F"/>
    <w:rsid w:val="008F5ACE"/>
    <w:rsid w:val="008F5D59"/>
    <w:rsid w:val="008F5E0E"/>
    <w:rsid w:val="008F5E7A"/>
    <w:rsid w:val="008F5F94"/>
    <w:rsid w:val="008F62F1"/>
    <w:rsid w:val="008F6A85"/>
    <w:rsid w:val="008F6B7B"/>
    <w:rsid w:val="008F6CCF"/>
    <w:rsid w:val="008F718B"/>
    <w:rsid w:val="008F7C19"/>
    <w:rsid w:val="009002F1"/>
    <w:rsid w:val="00900ACF"/>
    <w:rsid w:val="00900D90"/>
    <w:rsid w:val="0090122E"/>
    <w:rsid w:val="009014F2"/>
    <w:rsid w:val="009015D7"/>
    <w:rsid w:val="0090168A"/>
    <w:rsid w:val="00901D42"/>
    <w:rsid w:val="0090214B"/>
    <w:rsid w:val="009021BB"/>
    <w:rsid w:val="00902446"/>
    <w:rsid w:val="00902692"/>
    <w:rsid w:val="00902D3F"/>
    <w:rsid w:val="00902F1E"/>
    <w:rsid w:val="009033C6"/>
    <w:rsid w:val="00903891"/>
    <w:rsid w:val="00903AA9"/>
    <w:rsid w:val="00903F20"/>
    <w:rsid w:val="009048E3"/>
    <w:rsid w:val="009052E1"/>
    <w:rsid w:val="0090538D"/>
    <w:rsid w:val="0090567C"/>
    <w:rsid w:val="009058A0"/>
    <w:rsid w:val="00905F31"/>
    <w:rsid w:val="0090614F"/>
    <w:rsid w:val="00906332"/>
    <w:rsid w:val="00906578"/>
    <w:rsid w:val="0090677E"/>
    <w:rsid w:val="0090709A"/>
    <w:rsid w:val="0090712A"/>
    <w:rsid w:val="009074AA"/>
    <w:rsid w:val="009077A6"/>
    <w:rsid w:val="009078A7"/>
    <w:rsid w:val="009078C3"/>
    <w:rsid w:val="00910109"/>
    <w:rsid w:val="00910A1B"/>
    <w:rsid w:val="00910A75"/>
    <w:rsid w:val="00910F6B"/>
    <w:rsid w:val="00911368"/>
    <w:rsid w:val="00911B64"/>
    <w:rsid w:val="00911FD5"/>
    <w:rsid w:val="00912197"/>
    <w:rsid w:val="009122DB"/>
    <w:rsid w:val="00913867"/>
    <w:rsid w:val="00913A46"/>
    <w:rsid w:val="00914595"/>
    <w:rsid w:val="00914DA7"/>
    <w:rsid w:val="00915025"/>
    <w:rsid w:val="0091511B"/>
    <w:rsid w:val="0091526C"/>
    <w:rsid w:val="009152B9"/>
    <w:rsid w:val="009154F5"/>
    <w:rsid w:val="009155E7"/>
    <w:rsid w:val="00915F44"/>
    <w:rsid w:val="0091602A"/>
    <w:rsid w:val="0091625D"/>
    <w:rsid w:val="00916620"/>
    <w:rsid w:val="00916875"/>
    <w:rsid w:val="0091687D"/>
    <w:rsid w:val="0091699F"/>
    <w:rsid w:val="00916B4B"/>
    <w:rsid w:val="00916C3B"/>
    <w:rsid w:val="00916E29"/>
    <w:rsid w:val="009171B1"/>
    <w:rsid w:val="00920267"/>
    <w:rsid w:val="009203AD"/>
    <w:rsid w:val="009210F1"/>
    <w:rsid w:val="00921135"/>
    <w:rsid w:val="00921586"/>
    <w:rsid w:val="00921E53"/>
    <w:rsid w:val="009222BA"/>
    <w:rsid w:val="00922551"/>
    <w:rsid w:val="00922C53"/>
    <w:rsid w:val="009230B5"/>
    <w:rsid w:val="0092320C"/>
    <w:rsid w:val="00923E71"/>
    <w:rsid w:val="00923EDB"/>
    <w:rsid w:val="009240EF"/>
    <w:rsid w:val="009243F2"/>
    <w:rsid w:val="00924697"/>
    <w:rsid w:val="0092473B"/>
    <w:rsid w:val="00924E6B"/>
    <w:rsid w:val="00925216"/>
    <w:rsid w:val="00925D40"/>
    <w:rsid w:val="00925DC4"/>
    <w:rsid w:val="009260B7"/>
    <w:rsid w:val="009264DC"/>
    <w:rsid w:val="00926547"/>
    <w:rsid w:val="00926F11"/>
    <w:rsid w:val="00927590"/>
    <w:rsid w:val="00927C18"/>
    <w:rsid w:val="00927E79"/>
    <w:rsid w:val="009300F0"/>
    <w:rsid w:val="00930102"/>
    <w:rsid w:val="009303CB"/>
    <w:rsid w:val="00930527"/>
    <w:rsid w:val="00930687"/>
    <w:rsid w:val="00930CC2"/>
    <w:rsid w:val="00930EE0"/>
    <w:rsid w:val="0093109B"/>
    <w:rsid w:val="009312A7"/>
    <w:rsid w:val="0093162F"/>
    <w:rsid w:val="00931EF0"/>
    <w:rsid w:val="0093235E"/>
    <w:rsid w:val="009324F4"/>
    <w:rsid w:val="009327CF"/>
    <w:rsid w:val="00932E9C"/>
    <w:rsid w:val="00932F15"/>
    <w:rsid w:val="00932F42"/>
    <w:rsid w:val="0093309A"/>
    <w:rsid w:val="0093333F"/>
    <w:rsid w:val="009333B4"/>
    <w:rsid w:val="0093346E"/>
    <w:rsid w:val="009334F1"/>
    <w:rsid w:val="0093370F"/>
    <w:rsid w:val="0093397A"/>
    <w:rsid w:val="00933C88"/>
    <w:rsid w:val="00933E80"/>
    <w:rsid w:val="00934119"/>
    <w:rsid w:val="00934621"/>
    <w:rsid w:val="00934E5A"/>
    <w:rsid w:val="0093540D"/>
    <w:rsid w:val="0093583A"/>
    <w:rsid w:val="009359AF"/>
    <w:rsid w:val="009359DE"/>
    <w:rsid w:val="00935AD4"/>
    <w:rsid w:val="00935BA1"/>
    <w:rsid w:val="00936342"/>
    <w:rsid w:val="009367B4"/>
    <w:rsid w:val="00936DF5"/>
    <w:rsid w:val="009372CC"/>
    <w:rsid w:val="00937376"/>
    <w:rsid w:val="00937826"/>
    <w:rsid w:val="00937AC7"/>
    <w:rsid w:val="00937D80"/>
    <w:rsid w:val="009404F3"/>
    <w:rsid w:val="00940567"/>
    <w:rsid w:val="00940CEC"/>
    <w:rsid w:val="00941911"/>
    <w:rsid w:val="00941AEA"/>
    <w:rsid w:val="00941C83"/>
    <w:rsid w:val="0094236C"/>
    <w:rsid w:val="00942771"/>
    <w:rsid w:val="00942820"/>
    <w:rsid w:val="009429EE"/>
    <w:rsid w:val="00942E9D"/>
    <w:rsid w:val="0094336B"/>
    <w:rsid w:val="00943434"/>
    <w:rsid w:val="0094368F"/>
    <w:rsid w:val="00943696"/>
    <w:rsid w:val="009438AD"/>
    <w:rsid w:val="00943967"/>
    <w:rsid w:val="00943B09"/>
    <w:rsid w:val="009440F5"/>
    <w:rsid w:val="00944415"/>
    <w:rsid w:val="009448C3"/>
    <w:rsid w:val="009448DB"/>
    <w:rsid w:val="00945102"/>
    <w:rsid w:val="00945280"/>
    <w:rsid w:val="00945509"/>
    <w:rsid w:val="009455BB"/>
    <w:rsid w:val="00945CC8"/>
    <w:rsid w:val="0094632B"/>
    <w:rsid w:val="009464C7"/>
    <w:rsid w:val="00946BD1"/>
    <w:rsid w:val="00946FB8"/>
    <w:rsid w:val="009476BA"/>
    <w:rsid w:val="00947B2C"/>
    <w:rsid w:val="0095011F"/>
    <w:rsid w:val="0095072D"/>
    <w:rsid w:val="009507EE"/>
    <w:rsid w:val="009514DE"/>
    <w:rsid w:val="00952507"/>
    <w:rsid w:val="00953022"/>
    <w:rsid w:val="009535B1"/>
    <w:rsid w:val="00953A44"/>
    <w:rsid w:val="009542BB"/>
    <w:rsid w:val="0095532F"/>
    <w:rsid w:val="00955500"/>
    <w:rsid w:val="00955C47"/>
    <w:rsid w:val="00955DA3"/>
    <w:rsid w:val="00955E71"/>
    <w:rsid w:val="00955F7A"/>
    <w:rsid w:val="00956AE7"/>
    <w:rsid w:val="00956E82"/>
    <w:rsid w:val="00956FBD"/>
    <w:rsid w:val="009570E8"/>
    <w:rsid w:val="00957281"/>
    <w:rsid w:val="00957319"/>
    <w:rsid w:val="00957488"/>
    <w:rsid w:val="00957716"/>
    <w:rsid w:val="00957D64"/>
    <w:rsid w:val="00957FF7"/>
    <w:rsid w:val="00960368"/>
    <w:rsid w:val="00960678"/>
    <w:rsid w:val="00960A8A"/>
    <w:rsid w:val="00960D88"/>
    <w:rsid w:val="0096122D"/>
    <w:rsid w:val="00961EC6"/>
    <w:rsid w:val="009622FC"/>
    <w:rsid w:val="00962520"/>
    <w:rsid w:val="00962549"/>
    <w:rsid w:val="00962675"/>
    <w:rsid w:val="0096283F"/>
    <w:rsid w:val="009630E2"/>
    <w:rsid w:val="00963A72"/>
    <w:rsid w:val="00963E04"/>
    <w:rsid w:val="00963F10"/>
    <w:rsid w:val="009642A0"/>
    <w:rsid w:val="009645D4"/>
    <w:rsid w:val="00965122"/>
    <w:rsid w:val="0096548E"/>
    <w:rsid w:val="00965E2F"/>
    <w:rsid w:val="0096639C"/>
    <w:rsid w:val="0096665E"/>
    <w:rsid w:val="00966A82"/>
    <w:rsid w:val="00966BE6"/>
    <w:rsid w:val="00966C35"/>
    <w:rsid w:val="00966C68"/>
    <w:rsid w:val="009675F9"/>
    <w:rsid w:val="00967633"/>
    <w:rsid w:val="00967E28"/>
    <w:rsid w:val="009708FE"/>
    <w:rsid w:val="00970C96"/>
    <w:rsid w:val="00971682"/>
    <w:rsid w:val="00971AEC"/>
    <w:rsid w:val="00972625"/>
    <w:rsid w:val="00972B1B"/>
    <w:rsid w:val="0097337D"/>
    <w:rsid w:val="009738B6"/>
    <w:rsid w:val="0097398B"/>
    <w:rsid w:val="00973ED9"/>
    <w:rsid w:val="0097402A"/>
    <w:rsid w:val="009742C0"/>
    <w:rsid w:val="00974979"/>
    <w:rsid w:val="009750A5"/>
    <w:rsid w:val="009750CA"/>
    <w:rsid w:val="00975128"/>
    <w:rsid w:val="009751FD"/>
    <w:rsid w:val="00975388"/>
    <w:rsid w:val="009759CA"/>
    <w:rsid w:val="00975B31"/>
    <w:rsid w:val="00975F25"/>
    <w:rsid w:val="00976166"/>
    <w:rsid w:val="009762D5"/>
    <w:rsid w:val="00976AF4"/>
    <w:rsid w:val="00976E40"/>
    <w:rsid w:val="00977609"/>
    <w:rsid w:val="00977893"/>
    <w:rsid w:val="009801B5"/>
    <w:rsid w:val="0098036D"/>
    <w:rsid w:val="0098043B"/>
    <w:rsid w:val="0098073B"/>
    <w:rsid w:val="009808A5"/>
    <w:rsid w:val="00980BFC"/>
    <w:rsid w:val="009818B6"/>
    <w:rsid w:val="009819A0"/>
    <w:rsid w:val="00981C3E"/>
    <w:rsid w:val="00982539"/>
    <w:rsid w:val="00983699"/>
    <w:rsid w:val="00983708"/>
    <w:rsid w:val="00983B45"/>
    <w:rsid w:val="00983C2E"/>
    <w:rsid w:val="00984194"/>
    <w:rsid w:val="009844FB"/>
    <w:rsid w:val="00984545"/>
    <w:rsid w:val="00984603"/>
    <w:rsid w:val="00984FD5"/>
    <w:rsid w:val="00985EC4"/>
    <w:rsid w:val="009860A6"/>
    <w:rsid w:val="0098626B"/>
    <w:rsid w:val="00986FF1"/>
    <w:rsid w:val="009870FC"/>
    <w:rsid w:val="00987108"/>
    <w:rsid w:val="00987D19"/>
    <w:rsid w:val="00987FBB"/>
    <w:rsid w:val="009903FE"/>
    <w:rsid w:val="009908E4"/>
    <w:rsid w:val="009909B7"/>
    <w:rsid w:val="00990E59"/>
    <w:rsid w:val="009911C6"/>
    <w:rsid w:val="0099202C"/>
    <w:rsid w:val="00992186"/>
    <w:rsid w:val="00992227"/>
    <w:rsid w:val="0099231F"/>
    <w:rsid w:val="00992D4F"/>
    <w:rsid w:val="0099304D"/>
    <w:rsid w:val="009932CE"/>
    <w:rsid w:val="0099391C"/>
    <w:rsid w:val="00993FA8"/>
    <w:rsid w:val="00994A0E"/>
    <w:rsid w:val="00994C1F"/>
    <w:rsid w:val="00995238"/>
    <w:rsid w:val="00995531"/>
    <w:rsid w:val="009955FE"/>
    <w:rsid w:val="00995BE7"/>
    <w:rsid w:val="00995CD7"/>
    <w:rsid w:val="00995D2C"/>
    <w:rsid w:val="00995DED"/>
    <w:rsid w:val="00995E7F"/>
    <w:rsid w:val="00995FE5"/>
    <w:rsid w:val="00996390"/>
    <w:rsid w:val="00996D33"/>
    <w:rsid w:val="00996F1F"/>
    <w:rsid w:val="00997096"/>
    <w:rsid w:val="0099719F"/>
    <w:rsid w:val="009976D0"/>
    <w:rsid w:val="009978F8"/>
    <w:rsid w:val="00997A0C"/>
    <w:rsid w:val="00997C7D"/>
    <w:rsid w:val="00997C89"/>
    <w:rsid w:val="009A0106"/>
    <w:rsid w:val="009A080B"/>
    <w:rsid w:val="009A0B5A"/>
    <w:rsid w:val="009A123F"/>
    <w:rsid w:val="009A17E3"/>
    <w:rsid w:val="009A1E38"/>
    <w:rsid w:val="009A24EA"/>
    <w:rsid w:val="009A2650"/>
    <w:rsid w:val="009A28E0"/>
    <w:rsid w:val="009A2CE2"/>
    <w:rsid w:val="009A2FDC"/>
    <w:rsid w:val="009A3238"/>
    <w:rsid w:val="009A4112"/>
    <w:rsid w:val="009A4174"/>
    <w:rsid w:val="009A4785"/>
    <w:rsid w:val="009A4900"/>
    <w:rsid w:val="009A4AC7"/>
    <w:rsid w:val="009A4B2F"/>
    <w:rsid w:val="009A4E43"/>
    <w:rsid w:val="009A4E62"/>
    <w:rsid w:val="009A4EE3"/>
    <w:rsid w:val="009A4F20"/>
    <w:rsid w:val="009A5919"/>
    <w:rsid w:val="009A5A73"/>
    <w:rsid w:val="009A5F9C"/>
    <w:rsid w:val="009A66BB"/>
    <w:rsid w:val="009A689F"/>
    <w:rsid w:val="009A7390"/>
    <w:rsid w:val="009A74C4"/>
    <w:rsid w:val="009A78D0"/>
    <w:rsid w:val="009B1B4A"/>
    <w:rsid w:val="009B1BDE"/>
    <w:rsid w:val="009B2180"/>
    <w:rsid w:val="009B2452"/>
    <w:rsid w:val="009B29A7"/>
    <w:rsid w:val="009B3079"/>
    <w:rsid w:val="009B3448"/>
    <w:rsid w:val="009B369A"/>
    <w:rsid w:val="009B37F9"/>
    <w:rsid w:val="009B3BA1"/>
    <w:rsid w:val="009B3C53"/>
    <w:rsid w:val="009B3F80"/>
    <w:rsid w:val="009B43AB"/>
    <w:rsid w:val="009B46C8"/>
    <w:rsid w:val="009B4B46"/>
    <w:rsid w:val="009B4DA8"/>
    <w:rsid w:val="009B4E56"/>
    <w:rsid w:val="009B595A"/>
    <w:rsid w:val="009B59CE"/>
    <w:rsid w:val="009B5A9F"/>
    <w:rsid w:val="009B5B2C"/>
    <w:rsid w:val="009B5E71"/>
    <w:rsid w:val="009B66E6"/>
    <w:rsid w:val="009B7774"/>
    <w:rsid w:val="009B7C03"/>
    <w:rsid w:val="009C00FC"/>
    <w:rsid w:val="009C02BB"/>
    <w:rsid w:val="009C0AB1"/>
    <w:rsid w:val="009C1129"/>
    <w:rsid w:val="009C1940"/>
    <w:rsid w:val="009C202D"/>
    <w:rsid w:val="009C22C3"/>
    <w:rsid w:val="009C2C37"/>
    <w:rsid w:val="009C2CA0"/>
    <w:rsid w:val="009C2D8A"/>
    <w:rsid w:val="009C3776"/>
    <w:rsid w:val="009C38AF"/>
    <w:rsid w:val="009C3A81"/>
    <w:rsid w:val="009C3BD1"/>
    <w:rsid w:val="009C3E78"/>
    <w:rsid w:val="009C4460"/>
    <w:rsid w:val="009C4A6E"/>
    <w:rsid w:val="009C5400"/>
    <w:rsid w:val="009C65D3"/>
    <w:rsid w:val="009C6862"/>
    <w:rsid w:val="009C6B17"/>
    <w:rsid w:val="009C6ECA"/>
    <w:rsid w:val="009C6F8A"/>
    <w:rsid w:val="009C7291"/>
    <w:rsid w:val="009C7355"/>
    <w:rsid w:val="009C73DA"/>
    <w:rsid w:val="009C767E"/>
    <w:rsid w:val="009C77C9"/>
    <w:rsid w:val="009C78C6"/>
    <w:rsid w:val="009C7971"/>
    <w:rsid w:val="009C7C12"/>
    <w:rsid w:val="009D0181"/>
    <w:rsid w:val="009D03FF"/>
    <w:rsid w:val="009D0828"/>
    <w:rsid w:val="009D0A4B"/>
    <w:rsid w:val="009D0B6D"/>
    <w:rsid w:val="009D1DA5"/>
    <w:rsid w:val="009D23C4"/>
    <w:rsid w:val="009D2812"/>
    <w:rsid w:val="009D2937"/>
    <w:rsid w:val="009D2EFE"/>
    <w:rsid w:val="009D32A2"/>
    <w:rsid w:val="009D3432"/>
    <w:rsid w:val="009D344B"/>
    <w:rsid w:val="009D39B2"/>
    <w:rsid w:val="009D4157"/>
    <w:rsid w:val="009D44E0"/>
    <w:rsid w:val="009D457A"/>
    <w:rsid w:val="009D45AB"/>
    <w:rsid w:val="009D4626"/>
    <w:rsid w:val="009D4768"/>
    <w:rsid w:val="009D476D"/>
    <w:rsid w:val="009D4D63"/>
    <w:rsid w:val="009D4FE1"/>
    <w:rsid w:val="009D502C"/>
    <w:rsid w:val="009D528C"/>
    <w:rsid w:val="009D551E"/>
    <w:rsid w:val="009D583F"/>
    <w:rsid w:val="009D5F56"/>
    <w:rsid w:val="009D6306"/>
    <w:rsid w:val="009D6655"/>
    <w:rsid w:val="009D676E"/>
    <w:rsid w:val="009D6951"/>
    <w:rsid w:val="009D6D01"/>
    <w:rsid w:val="009D6EF8"/>
    <w:rsid w:val="009D6F0E"/>
    <w:rsid w:val="009D75B7"/>
    <w:rsid w:val="009D75D5"/>
    <w:rsid w:val="009D77C7"/>
    <w:rsid w:val="009D7AA7"/>
    <w:rsid w:val="009E07DC"/>
    <w:rsid w:val="009E0DD0"/>
    <w:rsid w:val="009E1268"/>
    <w:rsid w:val="009E12FF"/>
    <w:rsid w:val="009E1899"/>
    <w:rsid w:val="009E1EB0"/>
    <w:rsid w:val="009E23CD"/>
    <w:rsid w:val="009E312C"/>
    <w:rsid w:val="009E3755"/>
    <w:rsid w:val="009E3E82"/>
    <w:rsid w:val="009E3EE1"/>
    <w:rsid w:val="009E462A"/>
    <w:rsid w:val="009E52A6"/>
    <w:rsid w:val="009E5A91"/>
    <w:rsid w:val="009E5B5A"/>
    <w:rsid w:val="009E5D6D"/>
    <w:rsid w:val="009E649F"/>
    <w:rsid w:val="009E6D59"/>
    <w:rsid w:val="009E71D8"/>
    <w:rsid w:val="009E7211"/>
    <w:rsid w:val="009E72A1"/>
    <w:rsid w:val="009E74B1"/>
    <w:rsid w:val="009E75FF"/>
    <w:rsid w:val="009E77F2"/>
    <w:rsid w:val="009E7AD8"/>
    <w:rsid w:val="009E7AE7"/>
    <w:rsid w:val="009E7BB2"/>
    <w:rsid w:val="009F002C"/>
    <w:rsid w:val="009F0D30"/>
    <w:rsid w:val="009F0F82"/>
    <w:rsid w:val="009F127B"/>
    <w:rsid w:val="009F1C3F"/>
    <w:rsid w:val="009F1C4B"/>
    <w:rsid w:val="009F1E5F"/>
    <w:rsid w:val="009F208C"/>
    <w:rsid w:val="009F25FB"/>
    <w:rsid w:val="009F28D4"/>
    <w:rsid w:val="009F386D"/>
    <w:rsid w:val="009F4610"/>
    <w:rsid w:val="009F4E3D"/>
    <w:rsid w:val="009F5144"/>
    <w:rsid w:val="009F52E0"/>
    <w:rsid w:val="009F54E1"/>
    <w:rsid w:val="009F5507"/>
    <w:rsid w:val="009F5C92"/>
    <w:rsid w:val="009F608D"/>
    <w:rsid w:val="009F669B"/>
    <w:rsid w:val="009F6BF3"/>
    <w:rsid w:val="009F6D1D"/>
    <w:rsid w:val="009F7184"/>
    <w:rsid w:val="009F7BBF"/>
    <w:rsid w:val="009F7D6C"/>
    <w:rsid w:val="00A0053A"/>
    <w:rsid w:val="00A00A0C"/>
    <w:rsid w:val="00A00D5D"/>
    <w:rsid w:val="00A00D78"/>
    <w:rsid w:val="00A00E3C"/>
    <w:rsid w:val="00A011C5"/>
    <w:rsid w:val="00A01497"/>
    <w:rsid w:val="00A017B3"/>
    <w:rsid w:val="00A0186E"/>
    <w:rsid w:val="00A01BBA"/>
    <w:rsid w:val="00A01CA7"/>
    <w:rsid w:val="00A01DF3"/>
    <w:rsid w:val="00A01FCD"/>
    <w:rsid w:val="00A025D0"/>
    <w:rsid w:val="00A02727"/>
    <w:rsid w:val="00A02EFE"/>
    <w:rsid w:val="00A030D7"/>
    <w:rsid w:val="00A035EC"/>
    <w:rsid w:val="00A037B2"/>
    <w:rsid w:val="00A03ACC"/>
    <w:rsid w:val="00A0408D"/>
    <w:rsid w:val="00A041F5"/>
    <w:rsid w:val="00A0442C"/>
    <w:rsid w:val="00A04734"/>
    <w:rsid w:val="00A0484E"/>
    <w:rsid w:val="00A0488C"/>
    <w:rsid w:val="00A0595B"/>
    <w:rsid w:val="00A05B3F"/>
    <w:rsid w:val="00A05D22"/>
    <w:rsid w:val="00A05F9C"/>
    <w:rsid w:val="00A07F85"/>
    <w:rsid w:val="00A102BF"/>
    <w:rsid w:val="00A105FD"/>
    <w:rsid w:val="00A111B9"/>
    <w:rsid w:val="00A11A87"/>
    <w:rsid w:val="00A11AAA"/>
    <w:rsid w:val="00A11B69"/>
    <w:rsid w:val="00A11D15"/>
    <w:rsid w:val="00A12103"/>
    <w:rsid w:val="00A12937"/>
    <w:rsid w:val="00A12A21"/>
    <w:rsid w:val="00A12D53"/>
    <w:rsid w:val="00A13828"/>
    <w:rsid w:val="00A1384A"/>
    <w:rsid w:val="00A13868"/>
    <w:rsid w:val="00A14927"/>
    <w:rsid w:val="00A1493A"/>
    <w:rsid w:val="00A14A97"/>
    <w:rsid w:val="00A15013"/>
    <w:rsid w:val="00A15577"/>
    <w:rsid w:val="00A15C1A"/>
    <w:rsid w:val="00A15EC6"/>
    <w:rsid w:val="00A16FC4"/>
    <w:rsid w:val="00A176B7"/>
    <w:rsid w:val="00A17B5E"/>
    <w:rsid w:val="00A17C70"/>
    <w:rsid w:val="00A20112"/>
    <w:rsid w:val="00A201AA"/>
    <w:rsid w:val="00A2022B"/>
    <w:rsid w:val="00A202AF"/>
    <w:rsid w:val="00A2033A"/>
    <w:rsid w:val="00A20900"/>
    <w:rsid w:val="00A20CA5"/>
    <w:rsid w:val="00A2102E"/>
    <w:rsid w:val="00A21116"/>
    <w:rsid w:val="00A212E8"/>
    <w:rsid w:val="00A21819"/>
    <w:rsid w:val="00A21944"/>
    <w:rsid w:val="00A219F5"/>
    <w:rsid w:val="00A21B37"/>
    <w:rsid w:val="00A21BBA"/>
    <w:rsid w:val="00A21E69"/>
    <w:rsid w:val="00A22E4C"/>
    <w:rsid w:val="00A22EEF"/>
    <w:rsid w:val="00A22F33"/>
    <w:rsid w:val="00A2395E"/>
    <w:rsid w:val="00A23A97"/>
    <w:rsid w:val="00A23C65"/>
    <w:rsid w:val="00A23D6E"/>
    <w:rsid w:val="00A24986"/>
    <w:rsid w:val="00A24D56"/>
    <w:rsid w:val="00A24DF9"/>
    <w:rsid w:val="00A24E20"/>
    <w:rsid w:val="00A24EA8"/>
    <w:rsid w:val="00A2501C"/>
    <w:rsid w:val="00A2555E"/>
    <w:rsid w:val="00A266EA"/>
    <w:rsid w:val="00A26876"/>
    <w:rsid w:val="00A26B20"/>
    <w:rsid w:val="00A26E63"/>
    <w:rsid w:val="00A273EF"/>
    <w:rsid w:val="00A2760B"/>
    <w:rsid w:val="00A27830"/>
    <w:rsid w:val="00A27908"/>
    <w:rsid w:val="00A27D6B"/>
    <w:rsid w:val="00A27E23"/>
    <w:rsid w:val="00A27E79"/>
    <w:rsid w:val="00A3020E"/>
    <w:rsid w:val="00A3039D"/>
    <w:rsid w:val="00A30667"/>
    <w:rsid w:val="00A3089B"/>
    <w:rsid w:val="00A31C38"/>
    <w:rsid w:val="00A31CE2"/>
    <w:rsid w:val="00A3231F"/>
    <w:rsid w:val="00A32831"/>
    <w:rsid w:val="00A32836"/>
    <w:rsid w:val="00A3293A"/>
    <w:rsid w:val="00A32D17"/>
    <w:rsid w:val="00A33092"/>
    <w:rsid w:val="00A33361"/>
    <w:rsid w:val="00A33669"/>
    <w:rsid w:val="00A337C1"/>
    <w:rsid w:val="00A33950"/>
    <w:rsid w:val="00A33B21"/>
    <w:rsid w:val="00A3454D"/>
    <w:rsid w:val="00A34951"/>
    <w:rsid w:val="00A34D57"/>
    <w:rsid w:val="00A34E09"/>
    <w:rsid w:val="00A34E4D"/>
    <w:rsid w:val="00A3547B"/>
    <w:rsid w:val="00A3562B"/>
    <w:rsid w:val="00A3597F"/>
    <w:rsid w:val="00A35CF7"/>
    <w:rsid w:val="00A36292"/>
    <w:rsid w:val="00A36363"/>
    <w:rsid w:val="00A36641"/>
    <w:rsid w:val="00A3682F"/>
    <w:rsid w:val="00A36CC3"/>
    <w:rsid w:val="00A36F5B"/>
    <w:rsid w:val="00A372C2"/>
    <w:rsid w:val="00A37550"/>
    <w:rsid w:val="00A3783E"/>
    <w:rsid w:val="00A379F5"/>
    <w:rsid w:val="00A37F9C"/>
    <w:rsid w:val="00A400E1"/>
    <w:rsid w:val="00A40111"/>
    <w:rsid w:val="00A4012F"/>
    <w:rsid w:val="00A4029F"/>
    <w:rsid w:val="00A40922"/>
    <w:rsid w:val="00A40BC4"/>
    <w:rsid w:val="00A40E08"/>
    <w:rsid w:val="00A411B9"/>
    <w:rsid w:val="00A4156A"/>
    <w:rsid w:val="00A41A10"/>
    <w:rsid w:val="00A41B87"/>
    <w:rsid w:val="00A41F71"/>
    <w:rsid w:val="00A41FCC"/>
    <w:rsid w:val="00A42223"/>
    <w:rsid w:val="00A42A5B"/>
    <w:rsid w:val="00A435B1"/>
    <w:rsid w:val="00A43911"/>
    <w:rsid w:val="00A43EF2"/>
    <w:rsid w:val="00A4448B"/>
    <w:rsid w:val="00A44607"/>
    <w:rsid w:val="00A448DC"/>
    <w:rsid w:val="00A449BD"/>
    <w:rsid w:val="00A44A2E"/>
    <w:rsid w:val="00A450AE"/>
    <w:rsid w:val="00A451AA"/>
    <w:rsid w:val="00A457C4"/>
    <w:rsid w:val="00A458E2"/>
    <w:rsid w:val="00A45EEE"/>
    <w:rsid w:val="00A461DE"/>
    <w:rsid w:val="00A46357"/>
    <w:rsid w:val="00A464A9"/>
    <w:rsid w:val="00A4696A"/>
    <w:rsid w:val="00A46AB4"/>
    <w:rsid w:val="00A46BF2"/>
    <w:rsid w:val="00A4721D"/>
    <w:rsid w:val="00A47F5A"/>
    <w:rsid w:val="00A5109B"/>
    <w:rsid w:val="00A510F9"/>
    <w:rsid w:val="00A5153E"/>
    <w:rsid w:val="00A51AD8"/>
    <w:rsid w:val="00A51ED2"/>
    <w:rsid w:val="00A520FC"/>
    <w:rsid w:val="00A525B1"/>
    <w:rsid w:val="00A52FC3"/>
    <w:rsid w:val="00A53106"/>
    <w:rsid w:val="00A53124"/>
    <w:rsid w:val="00A533AD"/>
    <w:rsid w:val="00A536CF"/>
    <w:rsid w:val="00A537F6"/>
    <w:rsid w:val="00A53A83"/>
    <w:rsid w:val="00A53D1E"/>
    <w:rsid w:val="00A54109"/>
    <w:rsid w:val="00A54173"/>
    <w:rsid w:val="00A541FF"/>
    <w:rsid w:val="00A54888"/>
    <w:rsid w:val="00A5488A"/>
    <w:rsid w:val="00A54BAC"/>
    <w:rsid w:val="00A54EB5"/>
    <w:rsid w:val="00A55294"/>
    <w:rsid w:val="00A557F3"/>
    <w:rsid w:val="00A55EDE"/>
    <w:rsid w:val="00A55FA7"/>
    <w:rsid w:val="00A56789"/>
    <w:rsid w:val="00A567CA"/>
    <w:rsid w:val="00A56837"/>
    <w:rsid w:val="00A5697A"/>
    <w:rsid w:val="00A56DAF"/>
    <w:rsid w:val="00A5768D"/>
    <w:rsid w:val="00A57725"/>
    <w:rsid w:val="00A57B86"/>
    <w:rsid w:val="00A6009D"/>
    <w:rsid w:val="00A601AC"/>
    <w:rsid w:val="00A608CF"/>
    <w:rsid w:val="00A60DDB"/>
    <w:rsid w:val="00A60E8C"/>
    <w:rsid w:val="00A60F9B"/>
    <w:rsid w:val="00A616C2"/>
    <w:rsid w:val="00A61D4E"/>
    <w:rsid w:val="00A621BA"/>
    <w:rsid w:val="00A62234"/>
    <w:rsid w:val="00A6282A"/>
    <w:rsid w:val="00A62E28"/>
    <w:rsid w:val="00A63258"/>
    <w:rsid w:val="00A633E4"/>
    <w:rsid w:val="00A638F3"/>
    <w:rsid w:val="00A63BBC"/>
    <w:rsid w:val="00A63C38"/>
    <w:rsid w:val="00A63CF9"/>
    <w:rsid w:val="00A63F4B"/>
    <w:rsid w:val="00A649A3"/>
    <w:rsid w:val="00A64C7D"/>
    <w:rsid w:val="00A64E3C"/>
    <w:rsid w:val="00A64F87"/>
    <w:rsid w:val="00A653D2"/>
    <w:rsid w:val="00A65688"/>
    <w:rsid w:val="00A65825"/>
    <w:rsid w:val="00A6594D"/>
    <w:rsid w:val="00A65A6B"/>
    <w:rsid w:val="00A65B3D"/>
    <w:rsid w:val="00A65BBF"/>
    <w:rsid w:val="00A662BE"/>
    <w:rsid w:val="00A6630A"/>
    <w:rsid w:val="00A666C4"/>
    <w:rsid w:val="00A669DD"/>
    <w:rsid w:val="00A66C97"/>
    <w:rsid w:val="00A6740A"/>
    <w:rsid w:val="00A67ACB"/>
    <w:rsid w:val="00A67E1D"/>
    <w:rsid w:val="00A7064D"/>
    <w:rsid w:val="00A706CD"/>
    <w:rsid w:val="00A708B4"/>
    <w:rsid w:val="00A70F9C"/>
    <w:rsid w:val="00A713DA"/>
    <w:rsid w:val="00A717AA"/>
    <w:rsid w:val="00A7191D"/>
    <w:rsid w:val="00A7248E"/>
    <w:rsid w:val="00A726CD"/>
    <w:rsid w:val="00A729EB"/>
    <w:rsid w:val="00A72C2A"/>
    <w:rsid w:val="00A72E84"/>
    <w:rsid w:val="00A731DA"/>
    <w:rsid w:val="00A73612"/>
    <w:rsid w:val="00A73E4D"/>
    <w:rsid w:val="00A7439D"/>
    <w:rsid w:val="00A74468"/>
    <w:rsid w:val="00A7472B"/>
    <w:rsid w:val="00A74759"/>
    <w:rsid w:val="00A75063"/>
    <w:rsid w:val="00A75A15"/>
    <w:rsid w:val="00A75D5A"/>
    <w:rsid w:val="00A76582"/>
    <w:rsid w:val="00A7660A"/>
    <w:rsid w:val="00A76C0B"/>
    <w:rsid w:val="00A76F2F"/>
    <w:rsid w:val="00A76FF8"/>
    <w:rsid w:val="00A778DC"/>
    <w:rsid w:val="00A77B0D"/>
    <w:rsid w:val="00A80339"/>
    <w:rsid w:val="00A8037A"/>
    <w:rsid w:val="00A808BE"/>
    <w:rsid w:val="00A80D0E"/>
    <w:rsid w:val="00A80F3D"/>
    <w:rsid w:val="00A80FE8"/>
    <w:rsid w:val="00A8101F"/>
    <w:rsid w:val="00A819C4"/>
    <w:rsid w:val="00A81F0E"/>
    <w:rsid w:val="00A8230A"/>
    <w:rsid w:val="00A825DC"/>
    <w:rsid w:val="00A829CB"/>
    <w:rsid w:val="00A82BD2"/>
    <w:rsid w:val="00A82CDD"/>
    <w:rsid w:val="00A839EE"/>
    <w:rsid w:val="00A83B62"/>
    <w:rsid w:val="00A840FE"/>
    <w:rsid w:val="00A844FF"/>
    <w:rsid w:val="00A8471A"/>
    <w:rsid w:val="00A849B7"/>
    <w:rsid w:val="00A84A9D"/>
    <w:rsid w:val="00A84D1D"/>
    <w:rsid w:val="00A85548"/>
    <w:rsid w:val="00A855D5"/>
    <w:rsid w:val="00A85836"/>
    <w:rsid w:val="00A85943"/>
    <w:rsid w:val="00A85B03"/>
    <w:rsid w:val="00A85B6E"/>
    <w:rsid w:val="00A85BC8"/>
    <w:rsid w:val="00A85C1A"/>
    <w:rsid w:val="00A864B0"/>
    <w:rsid w:val="00A867DB"/>
    <w:rsid w:val="00A8690D"/>
    <w:rsid w:val="00A86EFF"/>
    <w:rsid w:val="00A870AF"/>
    <w:rsid w:val="00A872CE"/>
    <w:rsid w:val="00A872E9"/>
    <w:rsid w:val="00A87ADA"/>
    <w:rsid w:val="00A87C79"/>
    <w:rsid w:val="00A87FB5"/>
    <w:rsid w:val="00A90476"/>
    <w:rsid w:val="00A904C6"/>
    <w:rsid w:val="00A90B65"/>
    <w:rsid w:val="00A91025"/>
    <w:rsid w:val="00A913F9"/>
    <w:rsid w:val="00A9142F"/>
    <w:rsid w:val="00A915FB"/>
    <w:rsid w:val="00A916D5"/>
    <w:rsid w:val="00A91917"/>
    <w:rsid w:val="00A92151"/>
    <w:rsid w:val="00A922B6"/>
    <w:rsid w:val="00A93194"/>
    <w:rsid w:val="00A93CBE"/>
    <w:rsid w:val="00A940DF"/>
    <w:rsid w:val="00A94364"/>
    <w:rsid w:val="00A944DC"/>
    <w:rsid w:val="00A947E0"/>
    <w:rsid w:val="00A9521F"/>
    <w:rsid w:val="00A9537C"/>
    <w:rsid w:val="00A95558"/>
    <w:rsid w:val="00A957F6"/>
    <w:rsid w:val="00A95880"/>
    <w:rsid w:val="00A958F1"/>
    <w:rsid w:val="00A967D1"/>
    <w:rsid w:val="00A96A0B"/>
    <w:rsid w:val="00A96BB0"/>
    <w:rsid w:val="00A970B8"/>
    <w:rsid w:val="00A9743E"/>
    <w:rsid w:val="00A97478"/>
    <w:rsid w:val="00A97A05"/>
    <w:rsid w:val="00A97A4F"/>
    <w:rsid w:val="00A97DD6"/>
    <w:rsid w:val="00A97E35"/>
    <w:rsid w:val="00A97E81"/>
    <w:rsid w:val="00AA03CE"/>
    <w:rsid w:val="00AA0571"/>
    <w:rsid w:val="00AA06A0"/>
    <w:rsid w:val="00AA10E2"/>
    <w:rsid w:val="00AA12F3"/>
    <w:rsid w:val="00AA1470"/>
    <w:rsid w:val="00AA1669"/>
    <w:rsid w:val="00AA1D0F"/>
    <w:rsid w:val="00AA1E43"/>
    <w:rsid w:val="00AA20BD"/>
    <w:rsid w:val="00AA2CAC"/>
    <w:rsid w:val="00AA2D7F"/>
    <w:rsid w:val="00AA360C"/>
    <w:rsid w:val="00AA3754"/>
    <w:rsid w:val="00AA3B59"/>
    <w:rsid w:val="00AA3E71"/>
    <w:rsid w:val="00AA4325"/>
    <w:rsid w:val="00AA4B07"/>
    <w:rsid w:val="00AA4BF9"/>
    <w:rsid w:val="00AA4FF6"/>
    <w:rsid w:val="00AA500B"/>
    <w:rsid w:val="00AA5618"/>
    <w:rsid w:val="00AA597F"/>
    <w:rsid w:val="00AA59DA"/>
    <w:rsid w:val="00AA5A90"/>
    <w:rsid w:val="00AA5DBD"/>
    <w:rsid w:val="00AA6073"/>
    <w:rsid w:val="00AA6B90"/>
    <w:rsid w:val="00AA6FEB"/>
    <w:rsid w:val="00AA7337"/>
    <w:rsid w:val="00AA7765"/>
    <w:rsid w:val="00AA7885"/>
    <w:rsid w:val="00AA79C8"/>
    <w:rsid w:val="00AA7CBE"/>
    <w:rsid w:val="00AA7E0E"/>
    <w:rsid w:val="00AB03CD"/>
    <w:rsid w:val="00AB04D7"/>
    <w:rsid w:val="00AB09DB"/>
    <w:rsid w:val="00AB1253"/>
    <w:rsid w:val="00AB128C"/>
    <w:rsid w:val="00AB1598"/>
    <w:rsid w:val="00AB19E4"/>
    <w:rsid w:val="00AB1A77"/>
    <w:rsid w:val="00AB1B4C"/>
    <w:rsid w:val="00AB1BE7"/>
    <w:rsid w:val="00AB2362"/>
    <w:rsid w:val="00AB25FB"/>
    <w:rsid w:val="00AB2989"/>
    <w:rsid w:val="00AB2B37"/>
    <w:rsid w:val="00AB2C26"/>
    <w:rsid w:val="00AB2E92"/>
    <w:rsid w:val="00AB3258"/>
    <w:rsid w:val="00AB3B03"/>
    <w:rsid w:val="00AB3C57"/>
    <w:rsid w:val="00AB4B36"/>
    <w:rsid w:val="00AB4F3D"/>
    <w:rsid w:val="00AB5338"/>
    <w:rsid w:val="00AB53B4"/>
    <w:rsid w:val="00AB5C90"/>
    <w:rsid w:val="00AB5DC5"/>
    <w:rsid w:val="00AB6081"/>
    <w:rsid w:val="00AB685C"/>
    <w:rsid w:val="00AB6C51"/>
    <w:rsid w:val="00AB6DE3"/>
    <w:rsid w:val="00AB7392"/>
    <w:rsid w:val="00AB75C5"/>
    <w:rsid w:val="00AB795D"/>
    <w:rsid w:val="00AC055D"/>
    <w:rsid w:val="00AC0657"/>
    <w:rsid w:val="00AC0FFF"/>
    <w:rsid w:val="00AC1A16"/>
    <w:rsid w:val="00AC1ABA"/>
    <w:rsid w:val="00AC1C1B"/>
    <w:rsid w:val="00AC2570"/>
    <w:rsid w:val="00AC4036"/>
    <w:rsid w:val="00AC4044"/>
    <w:rsid w:val="00AC42A9"/>
    <w:rsid w:val="00AC472B"/>
    <w:rsid w:val="00AC49D4"/>
    <w:rsid w:val="00AC5207"/>
    <w:rsid w:val="00AC5945"/>
    <w:rsid w:val="00AC5AE0"/>
    <w:rsid w:val="00AC5C4C"/>
    <w:rsid w:val="00AC6083"/>
    <w:rsid w:val="00AC655E"/>
    <w:rsid w:val="00AC68A9"/>
    <w:rsid w:val="00AC76CA"/>
    <w:rsid w:val="00AC76E0"/>
    <w:rsid w:val="00AC7D4E"/>
    <w:rsid w:val="00AC7EE6"/>
    <w:rsid w:val="00AD0245"/>
    <w:rsid w:val="00AD0A63"/>
    <w:rsid w:val="00AD19F0"/>
    <w:rsid w:val="00AD1F2B"/>
    <w:rsid w:val="00AD2058"/>
    <w:rsid w:val="00AD20C5"/>
    <w:rsid w:val="00AD276C"/>
    <w:rsid w:val="00AD2956"/>
    <w:rsid w:val="00AD2F9F"/>
    <w:rsid w:val="00AD3918"/>
    <w:rsid w:val="00AD3FD7"/>
    <w:rsid w:val="00AD4621"/>
    <w:rsid w:val="00AD4B69"/>
    <w:rsid w:val="00AD4BBC"/>
    <w:rsid w:val="00AD504D"/>
    <w:rsid w:val="00AD6981"/>
    <w:rsid w:val="00AD69C2"/>
    <w:rsid w:val="00AD6AC3"/>
    <w:rsid w:val="00AD6B0C"/>
    <w:rsid w:val="00AD6CF6"/>
    <w:rsid w:val="00AD6E4F"/>
    <w:rsid w:val="00AD7433"/>
    <w:rsid w:val="00AD7661"/>
    <w:rsid w:val="00AD785A"/>
    <w:rsid w:val="00AD7C1D"/>
    <w:rsid w:val="00AD7DA5"/>
    <w:rsid w:val="00AE021F"/>
    <w:rsid w:val="00AE08CD"/>
    <w:rsid w:val="00AE0CCE"/>
    <w:rsid w:val="00AE0CF0"/>
    <w:rsid w:val="00AE0EF7"/>
    <w:rsid w:val="00AE0F79"/>
    <w:rsid w:val="00AE104B"/>
    <w:rsid w:val="00AE1580"/>
    <w:rsid w:val="00AE1703"/>
    <w:rsid w:val="00AE1D3D"/>
    <w:rsid w:val="00AE1E19"/>
    <w:rsid w:val="00AE2230"/>
    <w:rsid w:val="00AE240B"/>
    <w:rsid w:val="00AE2439"/>
    <w:rsid w:val="00AE28F6"/>
    <w:rsid w:val="00AE29A5"/>
    <w:rsid w:val="00AE2C76"/>
    <w:rsid w:val="00AE2F6B"/>
    <w:rsid w:val="00AE2FE9"/>
    <w:rsid w:val="00AE3392"/>
    <w:rsid w:val="00AE3538"/>
    <w:rsid w:val="00AE3787"/>
    <w:rsid w:val="00AE3841"/>
    <w:rsid w:val="00AE3D98"/>
    <w:rsid w:val="00AE3F76"/>
    <w:rsid w:val="00AE41D0"/>
    <w:rsid w:val="00AE42CA"/>
    <w:rsid w:val="00AE4538"/>
    <w:rsid w:val="00AE47DB"/>
    <w:rsid w:val="00AE4A03"/>
    <w:rsid w:val="00AE5932"/>
    <w:rsid w:val="00AE610D"/>
    <w:rsid w:val="00AE6403"/>
    <w:rsid w:val="00AE6FC4"/>
    <w:rsid w:val="00AE721B"/>
    <w:rsid w:val="00AE77EA"/>
    <w:rsid w:val="00AE789C"/>
    <w:rsid w:val="00AE7AA5"/>
    <w:rsid w:val="00AF0192"/>
    <w:rsid w:val="00AF01EE"/>
    <w:rsid w:val="00AF02A8"/>
    <w:rsid w:val="00AF0383"/>
    <w:rsid w:val="00AF0A53"/>
    <w:rsid w:val="00AF1173"/>
    <w:rsid w:val="00AF14A4"/>
    <w:rsid w:val="00AF16B2"/>
    <w:rsid w:val="00AF1F8B"/>
    <w:rsid w:val="00AF2541"/>
    <w:rsid w:val="00AF2573"/>
    <w:rsid w:val="00AF279D"/>
    <w:rsid w:val="00AF34A9"/>
    <w:rsid w:val="00AF3BE6"/>
    <w:rsid w:val="00AF428C"/>
    <w:rsid w:val="00AF436E"/>
    <w:rsid w:val="00AF4399"/>
    <w:rsid w:val="00AF4ED0"/>
    <w:rsid w:val="00AF50BE"/>
    <w:rsid w:val="00AF5E77"/>
    <w:rsid w:val="00AF63EF"/>
    <w:rsid w:val="00AF65E9"/>
    <w:rsid w:val="00AF65EE"/>
    <w:rsid w:val="00AF68F6"/>
    <w:rsid w:val="00AF6955"/>
    <w:rsid w:val="00AF6A77"/>
    <w:rsid w:val="00AF6A89"/>
    <w:rsid w:val="00AF6BB0"/>
    <w:rsid w:val="00AF6E68"/>
    <w:rsid w:val="00AF7150"/>
    <w:rsid w:val="00AF7501"/>
    <w:rsid w:val="00B0065B"/>
    <w:rsid w:val="00B00955"/>
    <w:rsid w:val="00B00EA9"/>
    <w:rsid w:val="00B014D9"/>
    <w:rsid w:val="00B01AF3"/>
    <w:rsid w:val="00B0212E"/>
    <w:rsid w:val="00B02913"/>
    <w:rsid w:val="00B02B85"/>
    <w:rsid w:val="00B02BAF"/>
    <w:rsid w:val="00B02CE6"/>
    <w:rsid w:val="00B0324B"/>
    <w:rsid w:val="00B03596"/>
    <w:rsid w:val="00B03DAB"/>
    <w:rsid w:val="00B0448C"/>
    <w:rsid w:val="00B04D38"/>
    <w:rsid w:val="00B04F0B"/>
    <w:rsid w:val="00B04F67"/>
    <w:rsid w:val="00B04F7A"/>
    <w:rsid w:val="00B04FE4"/>
    <w:rsid w:val="00B05137"/>
    <w:rsid w:val="00B05267"/>
    <w:rsid w:val="00B05436"/>
    <w:rsid w:val="00B05554"/>
    <w:rsid w:val="00B05998"/>
    <w:rsid w:val="00B05B14"/>
    <w:rsid w:val="00B05F5B"/>
    <w:rsid w:val="00B07F13"/>
    <w:rsid w:val="00B1007B"/>
    <w:rsid w:val="00B100DA"/>
    <w:rsid w:val="00B10356"/>
    <w:rsid w:val="00B10516"/>
    <w:rsid w:val="00B10586"/>
    <w:rsid w:val="00B10A75"/>
    <w:rsid w:val="00B10B91"/>
    <w:rsid w:val="00B10F6B"/>
    <w:rsid w:val="00B112DA"/>
    <w:rsid w:val="00B11680"/>
    <w:rsid w:val="00B11C81"/>
    <w:rsid w:val="00B11FE2"/>
    <w:rsid w:val="00B1227C"/>
    <w:rsid w:val="00B1245D"/>
    <w:rsid w:val="00B124ED"/>
    <w:rsid w:val="00B12D00"/>
    <w:rsid w:val="00B12DA4"/>
    <w:rsid w:val="00B1381B"/>
    <w:rsid w:val="00B139D9"/>
    <w:rsid w:val="00B13C6C"/>
    <w:rsid w:val="00B13D16"/>
    <w:rsid w:val="00B13D22"/>
    <w:rsid w:val="00B14617"/>
    <w:rsid w:val="00B14D65"/>
    <w:rsid w:val="00B1531B"/>
    <w:rsid w:val="00B15A35"/>
    <w:rsid w:val="00B15A64"/>
    <w:rsid w:val="00B163FD"/>
    <w:rsid w:val="00B16AF2"/>
    <w:rsid w:val="00B16DDA"/>
    <w:rsid w:val="00B177BA"/>
    <w:rsid w:val="00B178C3"/>
    <w:rsid w:val="00B17FE4"/>
    <w:rsid w:val="00B2042F"/>
    <w:rsid w:val="00B206B1"/>
    <w:rsid w:val="00B20F6B"/>
    <w:rsid w:val="00B21421"/>
    <w:rsid w:val="00B2146A"/>
    <w:rsid w:val="00B21960"/>
    <w:rsid w:val="00B21C0C"/>
    <w:rsid w:val="00B2373D"/>
    <w:rsid w:val="00B23B61"/>
    <w:rsid w:val="00B23E88"/>
    <w:rsid w:val="00B242C0"/>
    <w:rsid w:val="00B243C4"/>
    <w:rsid w:val="00B246D1"/>
    <w:rsid w:val="00B24990"/>
    <w:rsid w:val="00B24B92"/>
    <w:rsid w:val="00B24F13"/>
    <w:rsid w:val="00B25156"/>
    <w:rsid w:val="00B2519D"/>
    <w:rsid w:val="00B2525A"/>
    <w:rsid w:val="00B2536A"/>
    <w:rsid w:val="00B254FF"/>
    <w:rsid w:val="00B25531"/>
    <w:rsid w:val="00B25AE8"/>
    <w:rsid w:val="00B260C6"/>
    <w:rsid w:val="00B264F0"/>
    <w:rsid w:val="00B2690A"/>
    <w:rsid w:val="00B26BE3"/>
    <w:rsid w:val="00B26C76"/>
    <w:rsid w:val="00B26E2A"/>
    <w:rsid w:val="00B26F6F"/>
    <w:rsid w:val="00B27410"/>
    <w:rsid w:val="00B27423"/>
    <w:rsid w:val="00B27938"/>
    <w:rsid w:val="00B27995"/>
    <w:rsid w:val="00B27A0E"/>
    <w:rsid w:val="00B27B00"/>
    <w:rsid w:val="00B27BDF"/>
    <w:rsid w:val="00B27CA4"/>
    <w:rsid w:val="00B30975"/>
    <w:rsid w:val="00B30A49"/>
    <w:rsid w:val="00B30B9C"/>
    <w:rsid w:val="00B30C14"/>
    <w:rsid w:val="00B30C57"/>
    <w:rsid w:val="00B31054"/>
    <w:rsid w:val="00B311F7"/>
    <w:rsid w:val="00B31656"/>
    <w:rsid w:val="00B3174E"/>
    <w:rsid w:val="00B31CA2"/>
    <w:rsid w:val="00B320A2"/>
    <w:rsid w:val="00B32BAF"/>
    <w:rsid w:val="00B32D44"/>
    <w:rsid w:val="00B32FF9"/>
    <w:rsid w:val="00B33B6D"/>
    <w:rsid w:val="00B33FD8"/>
    <w:rsid w:val="00B348DB"/>
    <w:rsid w:val="00B349F4"/>
    <w:rsid w:val="00B34D64"/>
    <w:rsid w:val="00B350DE"/>
    <w:rsid w:val="00B3553A"/>
    <w:rsid w:val="00B35561"/>
    <w:rsid w:val="00B3568F"/>
    <w:rsid w:val="00B356E4"/>
    <w:rsid w:val="00B35CCF"/>
    <w:rsid w:val="00B36BA2"/>
    <w:rsid w:val="00B36E17"/>
    <w:rsid w:val="00B37EED"/>
    <w:rsid w:val="00B40044"/>
    <w:rsid w:val="00B40189"/>
    <w:rsid w:val="00B407F2"/>
    <w:rsid w:val="00B407F6"/>
    <w:rsid w:val="00B40C70"/>
    <w:rsid w:val="00B41159"/>
    <w:rsid w:val="00B41D29"/>
    <w:rsid w:val="00B41DE5"/>
    <w:rsid w:val="00B42194"/>
    <w:rsid w:val="00B42B18"/>
    <w:rsid w:val="00B42F5B"/>
    <w:rsid w:val="00B43844"/>
    <w:rsid w:val="00B43A26"/>
    <w:rsid w:val="00B44139"/>
    <w:rsid w:val="00B441FE"/>
    <w:rsid w:val="00B44595"/>
    <w:rsid w:val="00B44653"/>
    <w:rsid w:val="00B44904"/>
    <w:rsid w:val="00B4524A"/>
    <w:rsid w:val="00B4626D"/>
    <w:rsid w:val="00B465BF"/>
    <w:rsid w:val="00B4682C"/>
    <w:rsid w:val="00B46838"/>
    <w:rsid w:val="00B47046"/>
    <w:rsid w:val="00B47A34"/>
    <w:rsid w:val="00B5005B"/>
    <w:rsid w:val="00B5042D"/>
    <w:rsid w:val="00B5069D"/>
    <w:rsid w:val="00B506EF"/>
    <w:rsid w:val="00B50953"/>
    <w:rsid w:val="00B513B3"/>
    <w:rsid w:val="00B513F0"/>
    <w:rsid w:val="00B51A0B"/>
    <w:rsid w:val="00B51B2F"/>
    <w:rsid w:val="00B51B5B"/>
    <w:rsid w:val="00B51C88"/>
    <w:rsid w:val="00B51F51"/>
    <w:rsid w:val="00B51FAC"/>
    <w:rsid w:val="00B52453"/>
    <w:rsid w:val="00B5248C"/>
    <w:rsid w:val="00B525A1"/>
    <w:rsid w:val="00B5264C"/>
    <w:rsid w:val="00B5292A"/>
    <w:rsid w:val="00B535C7"/>
    <w:rsid w:val="00B53B28"/>
    <w:rsid w:val="00B53B82"/>
    <w:rsid w:val="00B541B9"/>
    <w:rsid w:val="00B54368"/>
    <w:rsid w:val="00B5440E"/>
    <w:rsid w:val="00B54916"/>
    <w:rsid w:val="00B54C38"/>
    <w:rsid w:val="00B54E54"/>
    <w:rsid w:val="00B55213"/>
    <w:rsid w:val="00B5540D"/>
    <w:rsid w:val="00B55CB7"/>
    <w:rsid w:val="00B55E35"/>
    <w:rsid w:val="00B562F2"/>
    <w:rsid w:val="00B5670C"/>
    <w:rsid w:val="00B56F16"/>
    <w:rsid w:val="00B56FC2"/>
    <w:rsid w:val="00B5736F"/>
    <w:rsid w:val="00B60391"/>
    <w:rsid w:val="00B60407"/>
    <w:rsid w:val="00B60598"/>
    <w:rsid w:val="00B6068C"/>
    <w:rsid w:val="00B60705"/>
    <w:rsid w:val="00B607BE"/>
    <w:rsid w:val="00B60F3B"/>
    <w:rsid w:val="00B616E7"/>
    <w:rsid w:val="00B61D59"/>
    <w:rsid w:val="00B61F0C"/>
    <w:rsid w:val="00B6222D"/>
    <w:rsid w:val="00B62551"/>
    <w:rsid w:val="00B63749"/>
    <w:rsid w:val="00B63A71"/>
    <w:rsid w:val="00B63E96"/>
    <w:rsid w:val="00B6450D"/>
    <w:rsid w:val="00B6488C"/>
    <w:rsid w:val="00B64958"/>
    <w:rsid w:val="00B64A67"/>
    <w:rsid w:val="00B64DF8"/>
    <w:rsid w:val="00B657A6"/>
    <w:rsid w:val="00B6585A"/>
    <w:rsid w:val="00B66184"/>
    <w:rsid w:val="00B6628B"/>
    <w:rsid w:val="00B66620"/>
    <w:rsid w:val="00B66E84"/>
    <w:rsid w:val="00B6709E"/>
    <w:rsid w:val="00B677D8"/>
    <w:rsid w:val="00B679F3"/>
    <w:rsid w:val="00B67C5A"/>
    <w:rsid w:val="00B7046D"/>
    <w:rsid w:val="00B706ED"/>
    <w:rsid w:val="00B7146C"/>
    <w:rsid w:val="00B7152B"/>
    <w:rsid w:val="00B7154D"/>
    <w:rsid w:val="00B7157E"/>
    <w:rsid w:val="00B719F7"/>
    <w:rsid w:val="00B71FCA"/>
    <w:rsid w:val="00B7249E"/>
    <w:rsid w:val="00B724BC"/>
    <w:rsid w:val="00B7287B"/>
    <w:rsid w:val="00B72A53"/>
    <w:rsid w:val="00B735A5"/>
    <w:rsid w:val="00B73701"/>
    <w:rsid w:val="00B7379B"/>
    <w:rsid w:val="00B737A8"/>
    <w:rsid w:val="00B73AAD"/>
    <w:rsid w:val="00B73BE3"/>
    <w:rsid w:val="00B73FBF"/>
    <w:rsid w:val="00B75489"/>
    <w:rsid w:val="00B75825"/>
    <w:rsid w:val="00B75BAC"/>
    <w:rsid w:val="00B76231"/>
    <w:rsid w:val="00B767CD"/>
    <w:rsid w:val="00B777D9"/>
    <w:rsid w:val="00B77B2B"/>
    <w:rsid w:val="00B77FF4"/>
    <w:rsid w:val="00B80525"/>
    <w:rsid w:val="00B807C5"/>
    <w:rsid w:val="00B80915"/>
    <w:rsid w:val="00B80DC2"/>
    <w:rsid w:val="00B81756"/>
    <w:rsid w:val="00B81958"/>
    <w:rsid w:val="00B81C2F"/>
    <w:rsid w:val="00B820D2"/>
    <w:rsid w:val="00B821CB"/>
    <w:rsid w:val="00B82DED"/>
    <w:rsid w:val="00B82E89"/>
    <w:rsid w:val="00B83233"/>
    <w:rsid w:val="00B834F4"/>
    <w:rsid w:val="00B835CA"/>
    <w:rsid w:val="00B8466B"/>
    <w:rsid w:val="00B85B29"/>
    <w:rsid w:val="00B85BCD"/>
    <w:rsid w:val="00B869F3"/>
    <w:rsid w:val="00B87951"/>
    <w:rsid w:val="00B87A47"/>
    <w:rsid w:val="00B87CBF"/>
    <w:rsid w:val="00B87D9C"/>
    <w:rsid w:val="00B90835"/>
    <w:rsid w:val="00B90B94"/>
    <w:rsid w:val="00B90D8C"/>
    <w:rsid w:val="00B915E5"/>
    <w:rsid w:val="00B91A0C"/>
    <w:rsid w:val="00B91A37"/>
    <w:rsid w:val="00B921DB"/>
    <w:rsid w:val="00B929D2"/>
    <w:rsid w:val="00B92BAA"/>
    <w:rsid w:val="00B92D6A"/>
    <w:rsid w:val="00B930D7"/>
    <w:rsid w:val="00B9312C"/>
    <w:rsid w:val="00B9342F"/>
    <w:rsid w:val="00B9360C"/>
    <w:rsid w:val="00B93700"/>
    <w:rsid w:val="00B939AF"/>
    <w:rsid w:val="00B94F48"/>
    <w:rsid w:val="00B953FA"/>
    <w:rsid w:val="00B95810"/>
    <w:rsid w:val="00B9621E"/>
    <w:rsid w:val="00B9656C"/>
    <w:rsid w:val="00B968AB"/>
    <w:rsid w:val="00B96BBC"/>
    <w:rsid w:val="00B974F6"/>
    <w:rsid w:val="00B979BB"/>
    <w:rsid w:val="00B97F5F"/>
    <w:rsid w:val="00BA00C1"/>
    <w:rsid w:val="00BA05FE"/>
    <w:rsid w:val="00BA0836"/>
    <w:rsid w:val="00BA09B9"/>
    <w:rsid w:val="00BA0A86"/>
    <w:rsid w:val="00BA10FE"/>
    <w:rsid w:val="00BA19CF"/>
    <w:rsid w:val="00BA1E70"/>
    <w:rsid w:val="00BA243F"/>
    <w:rsid w:val="00BA2454"/>
    <w:rsid w:val="00BA2728"/>
    <w:rsid w:val="00BA2C55"/>
    <w:rsid w:val="00BA330E"/>
    <w:rsid w:val="00BA357A"/>
    <w:rsid w:val="00BA3D37"/>
    <w:rsid w:val="00BA405E"/>
    <w:rsid w:val="00BA43D5"/>
    <w:rsid w:val="00BA4943"/>
    <w:rsid w:val="00BA50D4"/>
    <w:rsid w:val="00BA510E"/>
    <w:rsid w:val="00BA5165"/>
    <w:rsid w:val="00BA5A37"/>
    <w:rsid w:val="00BA5F6B"/>
    <w:rsid w:val="00BA63B1"/>
    <w:rsid w:val="00BA6DC6"/>
    <w:rsid w:val="00BA70D0"/>
    <w:rsid w:val="00BA72F0"/>
    <w:rsid w:val="00BA7E3A"/>
    <w:rsid w:val="00BA7FB7"/>
    <w:rsid w:val="00BB013B"/>
    <w:rsid w:val="00BB0760"/>
    <w:rsid w:val="00BB0D2E"/>
    <w:rsid w:val="00BB0F3B"/>
    <w:rsid w:val="00BB1E48"/>
    <w:rsid w:val="00BB2614"/>
    <w:rsid w:val="00BB2A0C"/>
    <w:rsid w:val="00BB2AF0"/>
    <w:rsid w:val="00BB32A9"/>
    <w:rsid w:val="00BB380B"/>
    <w:rsid w:val="00BB3813"/>
    <w:rsid w:val="00BB3935"/>
    <w:rsid w:val="00BB3979"/>
    <w:rsid w:val="00BB3DA2"/>
    <w:rsid w:val="00BB3EAF"/>
    <w:rsid w:val="00BB3EF9"/>
    <w:rsid w:val="00BB409E"/>
    <w:rsid w:val="00BB426A"/>
    <w:rsid w:val="00BB4989"/>
    <w:rsid w:val="00BB4AC2"/>
    <w:rsid w:val="00BB4B44"/>
    <w:rsid w:val="00BB4C00"/>
    <w:rsid w:val="00BB4CA1"/>
    <w:rsid w:val="00BB5F5A"/>
    <w:rsid w:val="00BB672F"/>
    <w:rsid w:val="00BB67E8"/>
    <w:rsid w:val="00BB69D5"/>
    <w:rsid w:val="00BB6A1D"/>
    <w:rsid w:val="00BB7619"/>
    <w:rsid w:val="00BC067F"/>
    <w:rsid w:val="00BC06EC"/>
    <w:rsid w:val="00BC0D15"/>
    <w:rsid w:val="00BC0F95"/>
    <w:rsid w:val="00BC0FC6"/>
    <w:rsid w:val="00BC0FF0"/>
    <w:rsid w:val="00BC115F"/>
    <w:rsid w:val="00BC13DB"/>
    <w:rsid w:val="00BC1565"/>
    <w:rsid w:val="00BC18CE"/>
    <w:rsid w:val="00BC1958"/>
    <w:rsid w:val="00BC1E54"/>
    <w:rsid w:val="00BC1E8C"/>
    <w:rsid w:val="00BC1EE1"/>
    <w:rsid w:val="00BC271D"/>
    <w:rsid w:val="00BC2CF6"/>
    <w:rsid w:val="00BC2D57"/>
    <w:rsid w:val="00BC2DD2"/>
    <w:rsid w:val="00BC338D"/>
    <w:rsid w:val="00BC3422"/>
    <w:rsid w:val="00BC386A"/>
    <w:rsid w:val="00BC3D5F"/>
    <w:rsid w:val="00BC432E"/>
    <w:rsid w:val="00BC4342"/>
    <w:rsid w:val="00BC459A"/>
    <w:rsid w:val="00BC4635"/>
    <w:rsid w:val="00BC4EF5"/>
    <w:rsid w:val="00BC500B"/>
    <w:rsid w:val="00BC5192"/>
    <w:rsid w:val="00BC5744"/>
    <w:rsid w:val="00BC582A"/>
    <w:rsid w:val="00BC6075"/>
    <w:rsid w:val="00BC6765"/>
    <w:rsid w:val="00BC7221"/>
    <w:rsid w:val="00BC733F"/>
    <w:rsid w:val="00BC7802"/>
    <w:rsid w:val="00BC7819"/>
    <w:rsid w:val="00BC78E8"/>
    <w:rsid w:val="00BC7BAB"/>
    <w:rsid w:val="00BC7C3C"/>
    <w:rsid w:val="00BD0409"/>
    <w:rsid w:val="00BD0518"/>
    <w:rsid w:val="00BD09D3"/>
    <w:rsid w:val="00BD0BE3"/>
    <w:rsid w:val="00BD0C7B"/>
    <w:rsid w:val="00BD1536"/>
    <w:rsid w:val="00BD1537"/>
    <w:rsid w:val="00BD1C9A"/>
    <w:rsid w:val="00BD1FDF"/>
    <w:rsid w:val="00BD28B9"/>
    <w:rsid w:val="00BD297F"/>
    <w:rsid w:val="00BD2B1A"/>
    <w:rsid w:val="00BD2B5A"/>
    <w:rsid w:val="00BD2DFB"/>
    <w:rsid w:val="00BD3116"/>
    <w:rsid w:val="00BD34F7"/>
    <w:rsid w:val="00BD3A34"/>
    <w:rsid w:val="00BD42A7"/>
    <w:rsid w:val="00BD4497"/>
    <w:rsid w:val="00BD476A"/>
    <w:rsid w:val="00BD49FE"/>
    <w:rsid w:val="00BD4F5E"/>
    <w:rsid w:val="00BD53B2"/>
    <w:rsid w:val="00BD57AC"/>
    <w:rsid w:val="00BD5965"/>
    <w:rsid w:val="00BD5C90"/>
    <w:rsid w:val="00BD5DCD"/>
    <w:rsid w:val="00BD5DD4"/>
    <w:rsid w:val="00BD6098"/>
    <w:rsid w:val="00BD6B98"/>
    <w:rsid w:val="00BD72CD"/>
    <w:rsid w:val="00BD7FDC"/>
    <w:rsid w:val="00BE0E73"/>
    <w:rsid w:val="00BE0ECE"/>
    <w:rsid w:val="00BE11A2"/>
    <w:rsid w:val="00BE1710"/>
    <w:rsid w:val="00BE17D8"/>
    <w:rsid w:val="00BE24A6"/>
    <w:rsid w:val="00BE254F"/>
    <w:rsid w:val="00BE25B8"/>
    <w:rsid w:val="00BE2913"/>
    <w:rsid w:val="00BE2AE3"/>
    <w:rsid w:val="00BE3686"/>
    <w:rsid w:val="00BE3740"/>
    <w:rsid w:val="00BE3B53"/>
    <w:rsid w:val="00BE3B7D"/>
    <w:rsid w:val="00BE3BA7"/>
    <w:rsid w:val="00BE3D35"/>
    <w:rsid w:val="00BE3EC9"/>
    <w:rsid w:val="00BE3F11"/>
    <w:rsid w:val="00BE40AC"/>
    <w:rsid w:val="00BE4112"/>
    <w:rsid w:val="00BE487A"/>
    <w:rsid w:val="00BE5ABE"/>
    <w:rsid w:val="00BE5B36"/>
    <w:rsid w:val="00BE63FA"/>
    <w:rsid w:val="00BE65C6"/>
    <w:rsid w:val="00BE6DF0"/>
    <w:rsid w:val="00BE7075"/>
    <w:rsid w:val="00BE7132"/>
    <w:rsid w:val="00BE72F7"/>
    <w:rsid w:val="00BE7B8B"/>
    <w:rsid w:val="00BE7C7F"/>
    <w:rsid w:val="00BF0E86"/>
    <w:rsid w:val="00BF12E0"/>
    <w:rsid w:val="00BF130F"/>
    <w:rsid w:val="00BF1D30"/>
    <w:rsid w:val="00BF2043"/>
    <w:rsid w:val="00BF231E"/>
    <w:rsid w:val="00BF2400"/>
    <w:rsid w:val="00BF2473"/>
    <w:rsid w:val="00BF2636"/>
    <w:rsid w:val="00BF2682"/>
    <w:rsid w:val="00BF279A"/>
    <w:rsid w:val="00BF3101"/>
    <w:rsid w:val="00BF31FD"/>
    <w:rsid w:val="00BF3368"/>
    <w:rsid w:val="00BF358E"/>
    <w:rsid w:val="00BF35AD"/>
    <w:rsid w:val="00BF3723"/>
    <w:rsid w:val="00BF37D8"/>
    <w:rsid w:val="00BF3883"/>
    <w:rsid w:val="00BF48A0"/>
    <w:rsid w:val="00BF4947"/>
    <w:rsid w:val="00BF4C2B"/>
    <w:rsid w:val="00BF5663"/>
    <w:rsid w:val="00BF56C3"/>
    <w:rsid w:val="00BF56EF"/>
    <w:rsid w:val="00BF5B05"/>
    <w:rsid w:val="00BF6555"/>
    <w:rsid w:val="00BF6E11"/>
    <w:rsid w:val="00BF6E3F"/>
    <w:rsid w:val="00BF72D8"/>
    <w:rsid w:val="00BF75DF"/>
    <w:rsid w:val="00BF7B4F"/>
    <w:rsid w:val="00BF7E84"/>
    <w:rsid w:val="00C00558"/>
    <w:rsid w:val="00C00683"/>
    <w:rsid w:val="00C00CA2"/>
    <w:rsid w:val="00C0116F"/>
    <w:rsid w:val="00C012D3"/>
    <w:rsid w:val="00C01F01"/>
    <w:rsid w:val="00C02590"/>
    <w:rsid w:val="00C02977"/>
    <w:rsid w:val="00C02DB5"/>
    <w:rsid w:val="00C03695"/>
    <w:rsid w:val="00C03B02"/>
    <w:rsid w:val="00C042F1"/>
    <w:rsid w:val="00C0450D"/>
    <w:rsid w:val="00C04862"/>
    <w:rsid w:val="00C04D8A"/>
    <w:rsid w:val="00C04FD3"/>
    <w:rsid w:val="00C051BF"/>
    <w:rsid w:val="00C052B1"/>
    <w:rsid w:val="00C05570"/>
    <w:rsid w:val="00C0577E"/>
    <w:rsid w:val="00C05E4B"/>
    <w:rsid w:val="00C06758"/>
    <w:rsid w:val="00C069D0"/>
    <w:rsid w:val="00C06BE3"/>
    <w:rsid w:val="00C076C0"/>
    <w:rsid w:val="00C078B5"/>
    <w:rsid w:val="00C07960"/>
    <w:rsid w:val="00C07C32"/>
    <w:rsid w:val="00C07F22"/>
    <w:rsid w:val="00C10459"/>
    <w:rsid w:val="00C1097D"/>
    <w:rsid w:val="00C10A59"/>
    <w:rsid w:val="00C11035"/>
    <w:rsid w:val="00C1112A"/>
    <w:rsid w:val="00C1135B"/>
    <w:rsid w:val="00C1217D"/>
    <w:rsid w:val="00C1217F"/>
    <w:rsid w:val="00C13354"/>
    <w:rsid w:val="00C1359E"/>
    <w:rsid w:val="00C135CF"/>
    <w:rsid w:val="00C1380D"/>
    <w:rsid w:val="00C1447B"/>
    <w:rsid w:val="00C147E8"/>
    <w:rsid w:val="00C1490D"/>
    <w:rsid w:val="00C1498C"/>
    <w:rsid w:val="00C149FC"/>
    <w:rsid w:val="00C14F6D"/>
    <w:rsid w:val="00C15054"/>
    <w:rsid w:val="00C150CB"/>
    <w:rsid w:val="00C15321"/>
    <w:rsid w:val="00C15404"/>
    <w:rsid w:val="00C158F7"/>
    <w:rsid w:val="00C15919"/>
    <w:rsid w:val="00C15BB4"/>
    <w:rsid w:val="00C15BDE"/>
    <w:rsid w:val="00C16506"/>
    <w:rsid w:val="00C1654C"/>
    <w:rsid w:val="00C1655E"/>
    <w:rsid w:val="00C16AD4"/>
    <w:rsid w:val="00C16BEA"/>
    <w:rsid w:val="00C16E96"/>
    <w:rsid w:val="00C16F73"/>
    <w:rsid w:val="00C1703E"/>
    <w:rsid w:val="00C1771D"/>
    <w:rsid w:val="00C179AD"/>
    <w:rsid w:val="00C17EEF"/>
    <w:rsid w:val="00C17FA2"/>
    <w:rsid w:val="00C2003F"/>
    <w:rsid w:val="00C2004E"/>
    <w:rsid w:val="00C20B7B"/>
    <w:rsid w:val="00C20CF9"/>
    <w:rsid w:val="00C20F26"/>
    <w:rsid w:val="00C21210"/>
    <w:rsid w:val="00C21218"/>
    <w:rsid w:val="00C2174D"/>
    <w:rsid w:val="00C2179C"/>
    <w:rsid w:val="00C21C9E"/>
    <w:rsid w:val="00C21DBE"/>
    <w:rsid w:val="00C21DF5"/>
    <w:rsid w:val="00C2204F"/>
    <w:rsid w:val="00C227BB"/>
    <w:rsid w:val="00C2289D"/>
    <w:rsid w:val="00C228AD"/>
    <w:rsid w:val="00C22D36"/>
    <w:rsid w:val="00C2365B"/>
    <w:rsid w:val="00C23B4E"/>
    <w:rsid w:val="00C2488A"/>
    <w:rsid w:val="00C24CE8"/>
    <w:rsid w:val="00C25062"/>
    <w:rsid w:val="00C2585C"/>
    <w:rsid w:val="00C25A8D"/>
    <w:rsid w:val="00C25CFE"/>
    <w:rsid w:val="00C26180"/>
    <w:rsid w:val="00C26508"/>
    <w:rsid w:val="00C2692D"/>
    <w:rsid w:val="00C26A6E"/>
    <w:rsid w:val="00C26D58"/>
    <w:rsid w:val="00C26F09"/>
    <w:rsid w:val="00C2738F"/>
    <w:rsid w:val="00C27595"/>
    <w:rsid w:val="00C27D02"/>
    <w:rsid w:val="00C27F33"/>
    <w:rsid w:val="00C301B9"/>
    <w:rsid w:val="00C30211"/>
    <w:rsid w:val="00C304BD"/>
    <w:rsid w:val="00C30662"/>
    <w:rsid w:val="00C30B1E"/>
    <w:rsid w:val="00C30D51"/>
    <w:rsid w:val="00C3103C"/>
    <w:rsid w:val="00C31109"/>
    <w:rsid w:val="00C31694"/>
    <w:rsid w:val="00C31955"/>
    <w:rsid w:val="00C31A13"/>
    <w:rsid w:val="00C31CD4"/>
    <w:rsid w:val="00C31D20"/>
    <w:rsid w:val="00C33553"/>
    <w:rsid w:val="00C335CB"/>
    <w:rsid w:val="00C3363E"/>
    <w:rsid w:val="00C33795"/>
    <w:rsid w:val="00C3395E"/>
    <w:rsid w:val="00C339CC"/>
    <w:rsid w:val="00C33BAF"/>
    <w:rsid w:val="00C33E2B"/>
    <w:rsid w:val="00C33F70"/>
    <w:rsid w:val="00C33FA5"/>
    <w:rsid w:val="00C34059"/>
    <w:rsid w:val="00C346D9"/>
    <w:rsid w:val="00C3497F"/>
    <w:rsid w:val="00C3600F"/>
    <w:rsid w:val="00C36533"/>
    <w:rsid w:val="00C3658A"/>
    <w:rsid w:val="00C368EC"/>
    <w:rsid w:val="00C36CC7"/>
    <w:rsid w:val="00C36E24"/>
    <w:rsid w:val="00C372E4"/>
    <w:rsid w:val="00C377AE"/>
    <w:rsid w:val="00C37D00"/>
    <w:rsid w:val="00C40070"/>
    <w:rsid w:val="00C4014D"/>
    <w:rsid w:val="00C403D1"/>
    <w:rsid w:val="00C4080C"/>
    <w:rsid w:val="00C411A5"/>
    <w:rsid w:val="00C4151E"/>
    <w:rsid w:val="00C4152F"/>
    <w:rsid w:val="00C41C0A"/>
    <w:rsid w:val="00C41D8E"/>
    <w:rsid w:val="00C41E06"/>
    <w:rsid w:val="00C42919"/>
    <w:rsid w:val="00C43ACF"/>
    <w:rsid w:val="00C43C92"/>
    <w:rsid w:val="00C44001"/>
    <w:rsid w:val="00C44925"/>
    <w:rsid w:val="00C45259"/>
    <w:rsid w:val="00C4567E"/>
    <w:rsid w:val="00C456EF"/>
    <w:rsid w:val="00C456FA"/>
    <w:rsid w:val="00C458EB"/>
    <w:rsid w:val="00C45FCD"/>
    <w:rsid w:val="00C463C5"/>
    <w:rsid w:val="00C46774"/>
    <w:rsid w:val="00C46D57"/>
    <w:rsid w:val="00C47856"/>
    <w:rsid w:val="00C479DC"/>
    <w:rsid w:val="00C47D9B"/>
    <w:rsid w:val="00C47E50"/>
    <w:rsid w:val="00C502F4"/>
    <w:rsid w:val="00C50AFB"/>
    <w:rsid w:val="00C50E0D"/>
    <w:rsid w:val="00C52561"/>
    <w:rsid w:val="00C52B5F"/>
    <w:rsid w:val="00C53004"/>
    <w:rsid w:val="00C5349C"/>
    <w:rsid w:val="00C53B09"/>
    <w:rsid w:val="00C540FA"/>
    <w:rsid w:val="00C546E4"/>
    <w:rsid w:val="00C5496F"/>
    <w:rsid w:val="00C54A32"/>
    <w:rsid w:val="00C55AF1"/>
    <w:rsid w:val="00C56BF6"/>
    <w:rsid w:val="00C57112"/>
    <w:rsid w:val="00C5743B"/>
    <w:rsid w:val="00C57BB3"/>
    <w:rsid w:val="00C57D3F"/>
    <w:rsid w:val="00C57E52"/>
    <w:rsid w:val="00C60071"/>
    <w:rsid w:val="00C60744"/>
    <w:rsid w:val="00C60849"/>
    <w:rsid w:val="00C608FC"/>
    <w:rsid w:val="00C60A46"/>
    <w:rsid w:val="00C60B38"/>
    <w:rsid w:val="00C60CEB"/>
    <w:rsid w:val="00C60E89"/>
    <w:rsid w:val="00C6124E"/>
    <w:rsid w:val="00C6126C"/>
    <w:rsid w:val="00C617A7"/>
    <w:rsid w:val="00C61930"/>
    <w:rsid w:val="00C61AFC"/>
    <w:rsid w:val="00C61DC4"/>
    <w:rsid w:val="00C61FA5"/>
    <w:rsid w:val="00C621BF"/>
    <w:rsid w:val="00C6226B"/>
    <w:rsid w:val="00C62B4A"/>
    <w:rsid w:val="00C6315C"/>
    <w:rsid w:val="00C632B4"/>
    <w:rsid w:val="00C63B01"/>
    <w:rsid w:val="00C63F9C"/>
    <w:rsid w:val="00C6481B"/>
    <w:rsid w:val="00C64A79"/>
    <w:rsid w:val="00C65151"/>
    <w:rsid w:val="00C65635"/>
    <w:rsid w:val="00C6569B"/>
    <w:rsid w:val="00C656E0"/>
    <w:rsid w:val="00C65928"/>
    <w:rsid w:val="00C659AD"/>
    <w:rsid w:val="00C65BCA"/>
    <w:rsid w:val="00C65CE5"/>
    <w:rsid w:val="00C66165"/>
    <w:rsid w:val="00C66B8D"/>
    <w:rsid w:val="00C66BBD"/>
    <w:rsid w:val="00C66C1B"/>
    <w:rsid w:val="00C672CC"/>
    <w:rsid w:val="00C701B8"/>
    <w:rsid w:val="00C7027D"/>
    <w:rsid w:val="00C70B80"/>
    <w:rsid w:val="00C70E71"/>
    <w:rsid w:val="00C713DF"/>
    <w:rsid w:val="00C714BE"/>
    <w:rsid w:val="00C718A8"/>
    <w:rsid w:val="00C71D60"/>
    <w:rsid w:val="00C71E63"/>
    <w:rsid w:val="00C71FC8"/>
    <w:rsid w:val="00C72046"/>
    <w:rsid w:val="00C72933"/>
    <w:rsid w:val="00C72C5D"/>
    <w:rsid w:val="00C73658"/>
    <w:rsid w:val="00C74180"/>
    <w:rsid w:val="00C7421F"/>
    <w:rsid w:val="00C74497"/>
    <w:rsid w:val="00C746BE"/>
    <w:rsid w:val="00C74C40"/>
    <w:rsid w:val="00C74CB1"/>
    <w:rsid w:val="00C74CE7"/>
    <w:rsid w:val="00C75197"/>
    <w:rsid w:val="00C752A6"/>
    <w:rsid w:val="00C7597C"/>
    <w:rsid w:val="00C75AA9"/>
    <w:rsid w:val="00C765CC"/>
    <w:rsid w:val="00C769D1"/>
    <w:rsid w:val="00C76DA3"/>
    <w:rsid w:val="00C777D2"/>
    <w:rsid w:val="00C8013F"/>
    <w:rsid w:val="00C802FC"/>
    <w:rsid w:val="00C8090B"/>
    <w:rsid w:val="00C80A9A"/>
    <w:rsid w:val="00C80C56"/>
    <w:rsid w:val="00C80C99"/>
    <w:rsid w:val="00C8131A"/>
    <w:rsid w:val="00C81558"/>
    <w:rsid w:val="00C81635"/>
    <w:rsid w:val="00C81F57"/>
    <w:rsid w:val="00C822FA"/>
    <w:rsid w:val="00C828AF"/>
    <w:rsid w:val="00C829D8"/>
    <w:rsid w:val="00C82E1B"/>
    <w:rsid w:val="00C82E8F"/>
    <w:rsid w:val="00C831D0"/>
    <w:rsid w:val="00C83561"/>
    <w:rsid w:val="00C83C55"/>
    <w:rsid w:val="00C84030"/>
    <w:rsid w:val="00C842BE"/>
    <w:rsid w:val="00C8463C"/>
    <w:rsid w:val="00C847FC"/>
    <w:rsid w:val="00C84BE1"/>
    <w:rsid w:val="00C853F8"/>
    <w:rsid w:val="00C856B2"/>
    <w:rsid w:val="00C85E0D"/>
    <w:rsid w:val="00C85FA9"/>
    <w:rsid w:val="00C86031"/>
    <w:rsid w:val="00C860BC"/>
    <w:rsid w:val="00C865D9"/>
    <w:rsid w:val="00C86A2F"/>
    <w:rsid w:val="00C86FA6"/>
    <w:rsid w:val="00C87400"/>
    <w:rsid w:val="00C8768B"/>
    <w:rsid w:val="00C87719"/>
    <w:rsid w:val="00C90754"/>
    <w:rsid w:val="00C90FEB"/>
    <w:rsid w:val="00C91856"/>
    <w:rsid w:val="00C91A88"/>
    <w:rsid w:val="00C91BF4"/>
    <w:rsid w:val="00C91DCB"/>
    <w:rsid w:val="00C91E01"/>
    <w:rsid w:val="00C91E56"/>
    <w:rsid w:val="00C91F14"/>
    <w:rsid w:val="00C924D7"/>
    <w:rsid w:val="00C924E5"/>
    <w:rsid w:val="00C92AA6"/>
    <w:rsid w:val="00C9301A"/>
    <w:rsid w:val="00C93237"/>
    <w:rsid w:val="00C93D52"/>
    <w:rsid w:val="00C93F45"/>
    <w:rsid w:val="00C95947"/>
    <w:rsid w:val="00C95F37"/>
    <w:rsid w:val="00C964E4"/>
    <w:rsid w:val="00C9704D"/>
    <w:rsid w:val="00C970DF"/>
    <w:rsid w:val="00C9714F"/>
    <w:rsid w:val="00C9747F"/>
    <w:rsid w:val="00C974D2"/>
    <w:rsid w:val="00C976F2"/>
    <w:rsid w:val="00CA005B"/>
    <w:rsid w:val="00CA0127"/>
    <w:rsid w:val="00CA0219"/>
    <w:rsid w:val="00CA047F"/>
    <w:rsid w:val="00CA095A"/>
    <w:rsid w:val="00CA0D07"/>
    <w:rsid w:val="00CA1682"/>
    <w:rsid w:val="00CA19B5"/>
    <w:rsid w:val="00CA24A9"/>
    <w:rsid w:val="00CA2F4B"/>
    <w:rsid w:val="00CA3741"/>
    <w:rsid w:val="00CA461D"/>
    <w:rsid w:val="00CA47EF"/>
    <w:rsid w:val="00CA4A73"/>
    <w:rsid w:val="00CA4A9E"/>
    <w:rsid w:val="00CA4AB1"/>
    <w:rsid w:val="00CA4BA5"/>
    <w:rsid w:val="00CA5318"/>
    <w:rsid w:val="00CA53A5"/>
    <w:rsid w:val="00CA5409"/>
    <w:rsid w:val="00CA54A6"/>
    <w:rsid w:val="00CA6291"/>
    <w:rsid w:val="00CA6364"/>
    <w:rsid w:val="00CA67B3"/>
    <w:rsid w:val="00CA67D8"/>
    <w:rsid w:val="00CA6822"/>
    <w:rsid w:val="00CA6835"/>
    <w:rsid w:val="00CA684A"/>
    <w:rsid w:val="00CA6AC5"/>
    <w:rsid w:val="00CA6B3E"/>
    <w:rsid w:val="00CA6B91"/>
    <w:rsid w:val="00CA6C42"/>
    <w:rsid w:val="00CA7077"/>
    <w:rsid w:val="00CA77A0"/>
    <w:rsid w:val="00CA7CDA"/>
    <w:rsid w:val="00CB0025"/>
    <w:rsid w:val="00CB0054"/>
    <w:rsid w:val="00CB01A2"/>
    <w:rsid w:val="00CB03E4"/>
    <w:rsid w:val="00CB071F"/>
    <w:rsid w:val="00CB0AA5"/>
    <w:rsid w:val="00CB15D6"/>
    <w:rsid w:val="00CB16C3"/>
    <w:rsid w:val="00CB18C8"/>
    <w:rsid w:val="00CB1A61"/>
    <w:rsid w:val="00CB1CC1"/>
    <w:rsid w:val="00CB1E1F"/>
    <w:rsid w:val="00CB281E"/>
    <w:rsid w:val="00CB2AF5"/>
    <w:rsid w:val="00CB3049"/>
    <w:rsid w:val="00CB3278"/>
    <w:rsid w:val="00CB37E0"/>
    <w:rsid w:val="00CB383A"/>
    <w:rsid w:val="00CB390D"/>
    <w:rsid w:val="00CB39C6"/>
    <w:rsid w:val="00CB3CE9"/>
    <w:rsid w:val="00CB3DF2"/>
    <w:rsid w:val="00CB3F73"/>
    <w:rsid w:val="00CB41E2"/>
    <w:rsid w:val="00CB465D"/>
    <w:rsid w:val="00CB49FB"/>
    <w:rsid w:val="00CB4ED4"/>
    <w:rsid w:val="00CB5422"/>
    <w:rsid w:val="00CB552A"/>
    <w:rsid w:val="00CB587A"/>
    <w:rsid w:val="00CB5C7C"/>
    <w:rsid w:val="00CB617D"/>
    <w:rsid w:val="00CB6EFC"/>
    <w:rsid w:val="00CB71F5"/>
    <w:rsid w:val="00CB7953"/>
    <w:rsid w:val="00CB7C25"/>
    <w:rsid w:val="00CC0144"/>
    <w:rsid w:val="00CC0235"/>
    <w:rsid w:val="00CC044E"/>
    <w:rsid w:val="00CC0537"/>
    <w:rsid w:val="00CC0840"/>
    <w:rsid w:val="00CC08F2"/>
    <w:rsid w:val="00CC0C4B"/>
    <w:rsid w:val="00CC19AF"/>
    <w:rsid w:val="00CC1BD2"/>
    <w:rsid w:val="00CC1C9B"/>
    <w:rsid w:val="00CC1FED"/>
    <w:rsid w:val="00CC204F"/>
    <w:rsid w:val="00CC2183"/>
    <w:rsid w:val="00CC23DD"/>
    <w:rsid w:val="00CC26AC"/>
    <w:rsid w:val="00CC276A"/>
    <w:rsid w:val="00CC3742"/>
    <w:rsid w:val="00CC3B08"/>
    <w:rsid w:val="00CC415F"/>
    <w:rsid w:val="00CC436E"/>
    <w:rsid w:val="00CC4F79"/>
    <w:rsid w:val="00CC5033"/>
    <w:rsid w:val="00CC525E"/>
    <w:rsid w:val="00CC582D"/>
    <w:rsid w:val="00CC58F2"/>
    <w:rsid w:val="00CC5EAE"/>
    <w:rsid w:val="00CC6027"/>
    <w:rsid w:val="00CC60C5"/>
    <w:rsid w:val="00CC6CED"/>
    <w:rsid w:val="00CC6D01"/>
    <w:rsid w:val="00CC71E5"/>
    <w:rsid w:val="00CC755E"/>
    <w:rsid w:val="00CC75A6"/>
    <w:rsid w:val="00CD09CC"/>
    <w:rsid w:val="00CD0EA8"/>
    <w:rsid w:val="00CD0EEF"/>
    <w:rsid w:val="00CD14FB"/>
    <w:rsid w:val="00CD1931"/>
    <w:rsid w:val="00CD1F49"/>
    <w:rsid w:val="00CD21D3"/>
    <w:rsid w:val="00CD3197"/>
    <w:rsid w:val="00CD31C0"/>
    <w:rsid w:val="00CD3356"/>
    <w:rsid w:val="00CD34B1"/>
    <w:rsid w:val="00CD3E82"/>
    <w:rsid w:val="00CD4184"/>
    <w:rsid w:val="00CD4724"/>
    <w:rsid w:val="00CD4803"/>
    <w:rsid w:val="00CD48F8"/>
    <w:rsid w:val="00CD4A3D"/>
    <w:rsid w:val="00CD4DA5"/>
    <w:rsid w:val="00CD4FAC"/>
    <w:rsid w:val="00CD5B66"/>
    <w:rsid w:val="00CD6101"/>
    <w:rsid w:val="00CD6431"/>
    <w:rsid w:val="00CD67BD"/>
    <w:rsid w:val="00CD714D"/>
    <w:rsid w:val="00CD74F0"/>
    <w:rsid w:val="00CD7747"/>
    <w:rsid w:val="00CD7860"/>
    <w:rsid w:val="00CD794E"/>
    <w:rsid w:val="00CD7E54"/>
    <w:rsid w:val="00CE02A2"/>
    <w:rsid w:val="00CE0363"/>
    <w:rsid w:val="00CE0441"/>
    <w:rsid w:val="00CE0B47"/>
    <w:rsid w:val="00CE0C47"/>
    <w:rsid w:val="00CE10F5"/>
    <w:rsid w:val="00CE1D57"/>
    <w:rsid w:val="00CE1E28"/>
    <w:rsid w:val="00CE268A"/>
    <w:rsid w:val="00CE2AC1"/>
    <w:rsid w:val="00CE2DD4"/>
    <w:rsid w:val="00CE2E87"/>
    <w:rsid w:val="00CE36C8"/>
    <w:rsid w:val="00CE38DF"/>
    <w:rsid w:val="00CE4A8D"/>
    <w:rsid w:val="00CE4CEA"/>
    <w:rsid w:val="00CE4F86"/>
    <w:rsid w:val="00CE5112"/>
    <w:rsid w:val="00CE5130"/>
    <w:rsid w:val="00CE5156"/>
    <w:rsid w:val="00CE57AA"/>
    <w:rsid w:val="00CE5874"/>
    <w:rsid w:val="00CE5C63"/>
    <w:rsid w:val="00CE5DA4"/>
    <w:rsid w:val="00CE6588"/>
    <w:rsid w:val="00CE65DB"/>
    <w:rsid w:val="00CE6ABE"/>
    <w:rsid w:val="00CE6D1B"/>
    <w:rsid w:val="00CE6D1E"/>
    <w:rsid w:val="00CE6D97"/>
    <w:rsid w:val="00CE710E"/>
    <w:rsid w:val="00CE7E25"/>
    <w:rsid w:val="00CF0050"/>
    <w:rsid w:val="00CF0546"/>
    <w:rsid w:val="00CF05D4"/>
    <w:rsid w:val="00CF0D1D"/>
    <w:rsid w:val="00CF0F95"/>
    <w:rsid w:val="00CF1805"/>
    <w:rsid w:val="00CF187D"/>
    <w:rsid w:val="00CF1C6F"/>
    <w:rsid w:val="00CF21C3"/>
    <w:rsid w:val="00CF220C"/>
    <w:rsid w:val="00CF25AE"/>
    <w:rsid w:val="00CF2F0B"/>
    <w:rsid w:val="00CF3139"/>
    <w:rsid w:val="00CF3781"/>
    <w:rsid w:val="00CF3A96"/>
    <w:rsid w:val="00CF3CDC"/>
    <w:rsid w:val="00CF3D4A"/>
    <w:rsid w:val="00CF4316"/>
    <w:rsid w:val="00CF495F"/>
    <w:rsid w:val="00CF4E05"/>
    <w:rsid w:val="00CF517B"/>
    <w:rsid w:val="00CF55DC"/>
    <w:rsid w:val="00CF5642"/>
    <w:rsid w:val="00CF5720"/>
    <w:rsid w:val="00CF5B78"/>
    <w:rsid w:val="00CF5D02"/>
    <w:rsid w:val="00CF5D48"/>
    <w:rsid w:val="00CF6095"/>
    <w:rsid w:val="00CF61EA"/>
    <w:rsid w:val="00CF6A8F"/>
    <w:rsid w:val="00CF6CF3"/>
    <w:rsid w:val="00CF6DB5"/>
    <w:rsid w:val="00CF6FA1"/>
    <w:rsid w:val="00CF707A"/>
    <w:rsid w:val="00CF7189"/>
    <w:rsid w:val="00CF7260"/>
    <w:rsid w:val="00CF7399"/>
    <w:rsid w:val="00CF7735"/>
    <w:rsid w:val="00CF7985"/>
    <w:rsid w:val="00D00049"/>
    <w:rsid w:val="00D001DA"/>
    <w:rsid w:val="00D00260"/>
    <w:rsid w:val="00D00511"/>
    <w:rsid w:val="00D0064C"/>
    <w:rsid w:val="00D00877"/>
    <w:rsid w:val="00D00F60"/>
    <w:rsid w:val="00D00FDA"/>
    <w:rsid w:val="00D01204"/>
    <w:rsid w:val="00D0120E"/>
    <w:rsid w:val="00D01509"/>
    <w:rsid w:val="00D01B18"/>
    <w:rsid w:val="00D02148"/>
    <w:rsid w:val="00D02254"/>
    <w:rsid w:val="00D029AB"/>
    <w:rsid w:val="00D02F36"/>
    <w:rsid w:val="00D0353C"/>
    <w:rsid w:val="00D03B63"/>
    <w:rsid w:val="00D03BEE"/>
    <w:rsid w:val="00D0404C"/>
    <w:rsid w:val="00D042D4"/>
    <w:rsid w:val="00D04C0F"/>
    <w:rsid w:val="00D04E2A"/>
    <w:rsid w:val="00D05F4B"/>
    <w:rsid w:val="00D060E7"/>
    <w:rsid w:val="00D0682E"/>
    <w:rsid w:val="00D06D8C"/>
    <w:rsid w:val="00D07054"/>
    <w:rsid w:val="00D0718E"/>
    <w:rsid w:val="00D07A88"/>
    <w:rsid w:val="00D07F78"/>
    <w:rsid w:val="00D07FA4"/>
    <w:rsid w:val="00D10049"/>
    <w:rsid w:val="00D1065A"/>
    <w:rsid w:val="00D106EE"/>
    <w:rsid w:val="00D10FC9"/>
    <w:rsid w:val="00D1102B"/>
    <w:rsid w:val="00D11E5A"/>
    <w:rsid w:val="00D122DA"/>
    <w:rsid w:val="00D124D8"/>
    <w:rsid w:val="00D12583"/>
    <w:rsid w:val="00D127F9"/>
    <w:rsid w:val="00D12875"/>
    <w:rsid w:val="00D12AB6"/>
    <w:rsid w:val="00D12DCE"/>
    <w:rsid w:val="00D130F7"/>
    <w:rsid w:val="00D13431"/>
    <w:rsid w:val="00D135A2"/>
    <w:rsid w:val="00D13CDF"/>
    <w:rsid w:val="00D13CFF"/>
    <w:rsid w:val="00D1431A"/>
    <w:rsid w:val="00D1444E"/>
    <w:rsid w:val="00D14DED"/>
    <w:rsid w:val="00D14FF4"/>
    <w:rsid w:val="00D15364"/>
    <w:rsid w:val="00D1583A"/>
    <w:rsid w:val="00D15C4D"/>
    <w:rsid w:val="00D16114"/>
    <w:rsid w:val="00D1637A"/>
    <w:rsid w:val="00D1646B"/>
    <w:rsid w:val="00D16528"/>
    <w:rsid w:val="00D16DCB"/>
    <w:rsid w:val="00D1708E"/>
    <w:rsid w:val="00D170DC"/>
    <w:rsid w:val="00D173DA"/>
    <w:rsid w:val="00D1792F"/>
    <w:rsid w:val="00D20EAC"/>
    <w:rsid w:val="00D21323"/>
    <w:rsid w:val="00D21532"/>
    <w:rsid w:val="00D216F8"/>
    <w:rsid w:val="00D219C9"/>
    <w:rsid w:val="00D222AC"/>
    <w:rsid w:val="00D225B6"/>
    <w:rsid w:val="00D226B2"/>
    <w:rsid w:val="00D22CE3"/>
    <w:rsid w:val="00D22DAC"/>
    <w:rsid w:val="00D23332"/>
    <w:rsid w:val="00D2351E"/>
    <w:rsid w:val="00D23750"/>
    <w:rsid w:val="00D23D0A"/>
    <w:rsid w:val="00D23DC2"/>
    <w:rsid w:val="00D2419D"/>
    <w:rsid w:val="00D245D2"/>
    <w:rsid w:val="00D24828"/>
    <w:rsid w:val="00D248FB"/>
    <w:rsid w:val="00D25269"/>
    <w:rsid w:val="00D25409"/>
    <w:rsid w:val="00D25AE7"/>
    <w:rsid w:val="00D25E8B"/>
    <w:rsid w:val="00D260F7"/>
    <w:rsid w:val="00D261C0"/>
    <w:rsid w:val="00D26225"/>
    <w:rsid w:val="00D26358"/>
    <w:rsid w:val="00D26603"/>
    <w:rsid w:val="00D26681"/>
    <w:rsid w:val="00D268E9"/>
    <w:rsid w:val="00D26A20"/>
    <w:rsid w:val="00D26A74"/>
    <w:rsid w:val="00D27485"/>
    <w:rsid w:val="00D27A31"/>
    <w:rsid w:val="00D27BD4"/>
    <w:rsid w:val="00D300D2"/>
    <w:rsid w:val="00D30FA1"/>
    <w:rsid w:val="00D30FDE"/>
    <w:rsid w:val="00D31746"/>
    <w:rsid w:val="00D31864"/>
    <w:rsid w:val="00D3186F"/>
    <w:rsid w:val="00D31D70"/>
    <w:rsid w:val="00D32E17"/>
    <w:rsid w:val="00D32E5A"/>
    <w:rsid w:val="00D33F38"/>
    <w:rsid w:val="00D33F62"/>
    <w:rsid w:val="00D34512"/>
    <w:rsid w:val="00D347A7"/>
    <w:rsid w:val="00D348C9"/>
    <w:rsid w:val="00D34AF6"/>
    <w:rsid w:val="00D34BCE"/>
    <w:rsid w:val="00D34E01"/>
    <w:rsid w:val="00D35096"/>
    <w:rsid w:val="00D352BA"/>
    <w:rsid w:val="00D35DB1"/>
    <w:rsid w:val="00D3635F"/>
    <w:rsid w:val="00D36583"/>
    <w:rsid w:val="00D36834"/>
    <w:rsid w:val="00D36C02"/>
    <w:rsid w:val="00D3701D"/>
    <w:rsid w:val="00D371D6"/>
    <w:rsid w:val="00D372D9"/>
    <w:rsid w:val="00D379BB"/>
    <w:rsid w:val="00D4014B"/>
    <w:rsid w:val="00D406AE"/>
    <w:rsid w:val="00D408DF"/>
    <w:rsid w:val="00D409C1"/>
    <w:rsid w:val="00D40C39"/>
    <w:rsid w:val="00D41000"/>
    <w:rsid w:val="00D41653"/>
    <w:rsid w:val="00D416E6"/>
    <w:rsid w:val="00D41923"/>
    <w:rsid w:val="00D41BB7"/>
    <w:rsid w:val="00D424A7"/>
    <w:rsid w:val="00D428F7"/>
    <w:rsid w:val="00D42AD7"/>
    <w:rsid w:val="00D42B1F"/>
    <w:rsid w:val="00D42C26"/>
    <w:rsid w:val="00D42CC3"/>
    <w:rsid w:val="00D431D7"/>
    <w:rsid w:val="00D43609"/>
    <w:rsid w:val="00D43694"/>
    <w:rsid w:val="00D43B53"/>
    <w:rsid w:val="00D43C21"/>
    <w:rsid w:val="00D43E14"/>
    <w:rsid w:val="00D44D7E"/>
    <w:rsid w:val="00D44ED3"/>
    <w:rsid w:val="00D45630"/>
    <w:rsid w:val="00D45BE6"/>
    <w:rsid w:val="00D461FC"/>
    <w:rsid w:val="00D465D1"/>
    <w:rsid w:val="00D468C5"/>
    <w:rsid w:val="00D46D44"/>
    <w:rsid w:val="00D46D5E"/>
    <w:rsid w:val="00D46E8D"/>
    <w:rsid w:val="00D47320"/>
    <w:rsid w:val="00D501ED"/>
    <w:rsid w:val="00D503ED"/>
    <w:rsid w:val="00D508AC"/>
    <w:rsid w:val="00D508B3"/>
    <w:rsid w:val="00D50A36"/>
    <w:rsid w:val="00D50E38"/>
    <w:rsid w:val="00D5131C"/>
    <w:rsid w:val="00D51AE0"/>
    <w:rsid w:val="00D51BEE"/>
    <w:rsid w:val="00D51F23"/>
    <w:rsid w:val="00D525D8"/>
    <w:rsid w:val="00D533EA"/>
    <w:rsid w:val="00D53CBF"/>
    <w:rsid w:val="00D53E1A"/>
    <w:rsid w:val="00D54AF6"/>
    <w:rsid w:val="00D54DAA"/>
    <w:rsid w:val="00D552B3"/>
    <w:rsid w:val="00D554D2"/>
    <w:rsid w:val="00D558CF"/>
    <w:rsid w:val="00D55E5C"/>
    <w:rsid w:val="00D5634E"/>
    <w:rsid w:val="00D56351"/>
    <w:rsid w:val="00D5653B"/>
    <w:rsid w:val="00D568CB"/>
    <w:rsid w:val="00D56A41"/>
    <w:rsid w:val="00D570C9"/>
    <w:rsid w:val="00D573CF"/>
    <w:rsid w:val="00D5748D"/>
    <w:rsid w:val="00D57AF5"/>
    <w:rsid w:val="00D601F5"/>
    <w:rsid w:val="00D60776"/>
    <w:rsid w:val="00D60CB4"/>
    <w:rsid w:val="00D6178C"/>
    <w:rsid w:val="00D61D7D"/>
    <w:rsid w:val="00D621D0"/>
    <w:rsid w:val="00D622CB"/>
    <w:rsid w:val="00D627FA"/>
    <w:rsid w:val="00D62863"/>
    <w:rsid w:val="00D63221"/>
    <w:rsid w:val="00D6352B"/>
    <w:rsid w:val="00D638E1"/>
    <w:rsid w:val="00D63CF8"/>
    <w:rsid w:val="00D63D48"/>
    <w:rsid w:val="00D63E29"/>
    <w:rsid w:val="00D63FF0"/>
    <w:rsid w:val="00D6409F"/>
    <w:rsid w:val="00D64185"/>
    <w:rsid w:val="00D64262"/>
    <w:rsid w:val="00D64351"/>
    <w:rsid w:val="00D647FB"/>
    <w:rsid w:val="00D648DC"/>
    <w:rsid w:val="00D64D44"/>
    <w:rsid w:val="00D64DFF"/>
    <w:rsid w:val="00D64F9B"/>
    <w:rsid w:val="00D64FE8"/>
    <w:rsid w:val="00D651F9"/>
    <w:rsid w:val="00D65708"/>
    <w:rsid w:val="00D666D7"/>
    <w:rsid w:val="00D66AA3"/>
    <w:rsid w:val="00D7049F"/>
    <w:rsid w:val="00D71033"/>
    <w:rsid w:val="00D71101"/>
    <w:rsid w:val="00D71213"/>
    <w:rsid w:val="00D7159D"/>
    <w:rsid w:val="00D71E8E"/>
    <w:rsid w:val="00D723E1"/>
    <w:rsid w:val="00D72B8B"/>
    <w:rsid w:val="00D73159"/>
    <w:rsid w:val="00D73F2E"/>
    <w:rsid w:val="00D74108"/>
    <w:rsid w:val="00D744A8"/>
    <w:rsid w:val="00D74705"/>
    <w:rsid w:val="00D747C7"/>
    <w:rsid w:val="00D749BB"/>
    <w:rsid w:val="00D74A45"/>
    <w:rsid w:val="00D74B33"/>
    <w:rsid w:val="00D74CA9"/>
    <w:rsid w:val="00D7544D"/>
    <w:rsid w:val="00D75495"/>
    <w:rsid w:val="00D75824"/>
    <w:rsid w:val="00D75F1D"/>
    <w:rsid w:val="00D76086"/>
    <w:rsid w:val="00D7715A"/>
    <w:rsid w:val="00D77B38"/>
    <w:rsid w:val="00D77F2D"/>
    <w:rsid w:val="00D80592"/>
    <w:rsid w:val="00D80641"/>
    <w:rsid w:val="00D80F92"/>
    <w:rsid w:val="00D816DF"/>
    <w:rsid w:val="00D8171F"/>
    <w:rsid w:val="00D820BD"/>
    <w:rsid w:val="00D8257A"/>
    <w:rsid w:val="00D8260B"/>
    <w:rsid w:val="00D83312"/>
    <w:rsid w:val="00D83B10"/>
    <w:rsid w:val="00D83E62"/>
    <w:rsid w:val="00D84079"/>
    <w:rsid w:val="00D84093"/>
    <w:rsid w:val="00D848B0"/>
    <w:rsid w:val="00D8510A"/>
    <w:rsid w:val="00D85689"/>
    <w:rsid w:val="00D8597A"/>
    <w:rsid w:val="00D85D10"/>
    <w:rsid w:val="00D85D60"/>
    <w:rsid w:val="00D86494"/>
    <w:rsid w:val="00D864DE"/>
    <w:rsid w:val="00D86721"/>
    <w:rsid w:val="00D871C7"/>
    <w:rsid w:val="00D8746E"/>
    <w:rsid w:val="00D87A3F"/>
    <w:rsid w:val="00D90377"/>
    <w:rsid w:val="00D90418"/>
    <w:rsid w:val="00D9041D"/>
    <w:rsid w:val="00D909CF"/>
    <w:rsid w:val="00D90B6A"/>
    <w:rsid w:val="00D912CF"/>
    <w:rsid w:val="00D91556"/>
    <w:rsid w:val="00D91A59"/>
    <w:rsid w:val="00D92507"/>
    <w:rsid w:val="00D92518"/>
    <w:rsid w:val="00D92BD0"/>
    <w:rsid w:val="00D92E6E"/>
    <w:rsid w:val="00D938AA"/>
    <w:rsid w:val="00D93C9D"/>
    <w:rsid w:val="00D946D5"/>
    <w:rsid w:val="00D9472B"/>
    <w:rsid w:val="00D94D5D"/>
    <w:rsid w:val="00D95609"/>
    <w:rsid w:val="00D95853"/>
    <w:rsid w:val="00D968E2"/>
    <w:rsid w:val="00D97990"/>
    <w:rsid w:val="00DA0411"/>
    <w:rsid w:val="00DA076B"/>
    <w:rsid w:val="00DA0854"/>
    <w:rsid w:val="00DA0A64"/>
    <w:rsid w:val="00DA165D"/>
    <w:rsid w:val="00DA168F"/>
    <w:rsid w:val="00DA16FA"/>
    <w:rsid w:val="00DA19BF"/>
    <w:rsid w:val="00DA2085"/>
    <w:rsid w:val="00DA23A0"/>
    <w:rsid w:val="00DA289B"/>
    <w:rsid w:val="00DA2AE6"/>
    <w:rsid w:val="00DA2B40"/>
    <w:rsid w:val="00DA324F"/>
    <w:rsid w:val="00DA3426"/>
    <w:rsid w:val="00DA4376"/>
    <w:rsid w:val="00DA4971"/>
    <w:rsid w:val="00DA4C2C"/>
    <w:rsid w:val="00DA4D1F"/>
    <w:rsid w:val="00DA5124"/>
    <w:rsid w:val="00DA520D"/>
    <w:rsid w:val="00DA52B4"/>
    <w:rsid w:val="00DA5373"/>
    <w:rsid w:val="00DA551F"/>
    <w:rsid w:val="00DA5637"/>
    <w:rsid w:val="00DA6796"/>
    <w:rsid w:val="00DA69C5"/>
    <w:rsid w:val="00DA6A7C"/>
    <w:rsid w:val="00DA6B67"/>
    <w:rsid w:val="00DA6C5B"/>
    <w:rsid w:val="00DA71C7"/>
    <w:rsid w:val="00DA7A2E"/>
    <w:rsid w:val="00DA7B2C"/>
    <w:rsid w:val="00DA7D9F"/>
    <w:rsid w:val="00DA7E27"/>
    <w:rsid w:val="00DB054A"/>
    <w:rsid w:val="00DB0834"/>
    <w:rsid w:val="00DB10F4"/>
    <w:rsid w:val="00DB1BC1"/>
    <w:rsid w:val="00DB1E2B"/>
    <w:rsid w:val="00DB20FD"/>
    <w:rsid w:val="00DB2409"/>
    <w:rsid w:val="00DB2505"/>
    <w:rsid w:val="00DB396C"/>
    <w:rsid w:val="00DB3AF4"/>
    <w:rsid w:val="00DB3AF9"/>
    <w:rsid w:val="00DB3DF3"/>
    <w:rsid w:val="00DB43DE"/>
    <w:rsid w:val="00DB4653"/>
    <w:rsid w:val="00DB4EF9"/>
    <w:rsid w:val="00DB5039"/>
    <w:rsid w:val="00DB599C"/>
    <w:rsid w:val="00DB5ACB"/>
    <w:rsid w:val="00DB5FF3"/>
    <w:rsid w:val="00DB6845"/>
    <w:rsid w:val="00DB6A5E"/>
    <w:rsid w:val="00DB71A7"/>
    <w:rsid w:val="00DC0054"/>
    <w:rsid w:val="00DC0138"/>
    <w:rsid w:val="00DC0321"/>
    <w:rsid w:val="00DC05CD"/>
    <w:rsid w:val="00DC070D"/>
    <w:rsid w:val="00DC0CD8"/>
    <w:rsid w:val="00DC11FA"/>
    <w:rsid w:val="00DC1227"/>
    <w:rsid w:val="00DC14F8"/>
    <w:rsid w:val="00DC1743"/>
    <w:rsid w:val="00DC2144"/>
    <w:rsid w:val="00DC2279"/>
    <w:rsid w:val="00DC24D1"/>
    <w:rsid w:val="00DC27DC"/>
    <w:rsid w:val="00DC2B37"/>
    <w:rsid w:val="00DC2D78"/>
    <w:rsid w:val="00DC2F7F"/>
    <w:rsid w:val="00DC32A0"/>
    <w:rsid w:val="00DC32DE"/>
    <w:rsid w:val="00DC350D"/>
    <w:rsid w:val="00DC36B7"/>
    <w:rsid w:val="00DC378F"/>
    <w:rsid w:val="00DC37EE"/>
    <w:rsid w:val="00DC3C6B"/>
    <w:rsid w:val="00DC3CCC"/>
    <w:rsid w:val="00DC3D47"/>
    <w:rsid w:val="00DC45CC"/>
    <w:rsid w:val="00DC480B"/>
    <w:rsid w:val="00DC4F97"/>
    <w:rsid w:val="00DC5174"/>
    <w:rsid w:val="00DC530C"/>
    <w:rsid w:val="00DC54C9"/>
    <w:rsid w:val="00DC58F1"/>
    <w:rsid w:val="00DC5AD5"/>
    <w:rsid w:val="00DC5B30"/>
    <w:rsid w:val="00DC5B6D"/>
    <w:rsid w:val="00DC5C46"/>
    <w:rsid w:val="00DC5D59"/>
    <w:rsid w:val="00DC610F"/>
    <w:rsid w:val="00DC6248"/>
    <w:rsid w:val="00DC62A1"/>
    <w:rsid w:val="00DC6517"/>
    <w:rsid w:val="00DC6694"/>
    <w:rsid w:val="00DC67F0"/>
    <w:rsid w:val="00DC68B4"/>
    <w:rsid w:val="00DC69AA"/>
    <w:rsid w:val="00DC6ECD"/>
    <w:rsid w:val="00DC75B4"/>
    <w:rsid w:val="00DC783D"/>
    <w:rsid w:val="00DD06DF"/>
    <w:rsid w:val="00DD0782"/>
    <w:rsid w:val="00DD0E2A"/>
    <w:rsid w:val="00DD12ED"/>
    <w:rsid w:val="00DD1922"/>
    <w:rsid w:val="00DD196D"/>
    <w:rsid w:val="00DD1AAC"/>
    <w:rsid w:val="00DD2273"/>
    <w:rsid w:val="00DD242C"/>
    <w:rsid w:val="00DD2BA9"/>
    <w:rsid w:val="00DD2D3C"/>
    <w:rsid w:val="00DD2FFF"/>
    <w:rsid w:val="00DD3030"/>
    <w:rsid w:val="00DD328C"/>
    <w:rsid w:val="00DD3C1C"/>
    <w:rsid w:val="00DD444B"/>
    <w:rsid w:val="00DD639F"/>
    <w:rsid w:val="00DD63A7"/>
    <w:rsid w:val="00DD6475"/>
    <w:rsid w:val="00DD6931"/>
    <w:rsid w:val="00DD6A41"/>
    <w:rsid w:val="00DD6D41"/>
    <w:rsid w:val="00DD7038"/>
    <w:rsid w:val="00DD70B5"/>
    <w:rsid w:val="00DD722F"/>
    <w:rsid w:val="00DD72E7"/>
    <w:rsid w:val="00DD73E4"/>
    <w:rsid w:val="00DD7DE2"/>
    <w:rsid w:val="00DE0C31"/>
    <w:rsid w:val="00DE1153"/>
    <w:rsid w:val="00DE1233"/>
    <w:rsid w:val="00DE17F2"/>
    <w:rsid w:val="00DE1BD0"/>
    <w:rsid w:val="00DE20F2"/>
    <w:rsid w:val="00DE26F7"/>
    <w:rsid w:val="00DE2893"/>
    <w:rsid w:val="00DE28FB"/>
    <w:rsid w:val="00DE2F84"/>
    <w:rsid w:val="00DE3077"/>
    <w:rsid w:val="00DE3B25"/>
    <w:rsid w:val="00DE3C8E"/>
    <w:rsid w:val="00DE4054"/>
    <w:rsid w:val="00DE4116"/>
    <w:rsid w:val="00DE4372"/>
    <w:rsid w:val="00DE4B61"/>
    <w:rsid w:val="00DE4C17"/>
    <w:rsid w:val="00DE4D16"/>
    <w:rsid w:val="00DE4FDE"/>
    <w:rsid w:val="00DE504B"/>
    <w:rsid w:val="00DE548D"/>
    <w:rsid w:val="00DE58EF"/>
    <w:rsid w:val="00DE5D9F"/>
    <w:rsid w:val="00DE6011"/>
    <w:rsid w:val="00DE62C4"/>
    <w:rsid w:val="00DE63A8"/>
    <w:rsid w:val="00DE72A4"/>
    <w:rsid w:val="00DE78C0"/>
    <w:rsid w:val="00DE7C24"/>
    <w:rsid w:val="00DE7F69"/>
    <w:rsid w:val="00DF0100"/>
    <w:rsid w:val="00DF05BB"/>
    <w:rsid w:val="00DF0A5A"/>
    <w:rsid w:val="00DF0C3D"/>
    <w:rsid w:val="00DF10BD"/>
    <w:rsid w:val="00DF12C9"/>
    <w:rsid w:val="00DF180C"/>
    <w:rsid w:val="00DF30E7"/>
    <w:rsid w:val="00DF334A"/>
    <w:rsid w:val="00DF3A08"/>
    <w:rsid w:val="00DF40D6"/>
    <w:rsid w:val="00DF415E"/>
    <w:rsid w:val="00DF41FB"/>
    <w:rsid w:val="00DF4471"/>
    <w:rsid w:val="00DF4559"/>
    <w:rsid w:val="00DF45CE"/>
    <w:rsid w:val="00DF4A6B"/>
    <w:rsid w:val="00DF5B94"/>
    <w:rsid w:val="00DF5FE9"/>
    <w:rsid w:val="00DF64FB"/>
    <w:rsid w:val="00DF670C"/>
    <w:rsid w:val="00DF67CB"/>
    <w:rsid w:val="00E000D0"/>
    <w:rsid w:val="00E00A05"/>
    <w:rsid w:val="00E00CF8"/>
    <w:rsid w:val="00E00F91"/>
    <w:rsid w:val="00E01156"/>
    <w:rsid w:val="00E013A5"/>
    <w:rsid w:val="00E016AD"/>
    <w:rsid w:val="00E01750"/>
    <w:rsid w:val="00E0178B"/>
    <w:rsid w:val="00E01806"/>
    <w:rsid w:val="00E019A4"/>
    <w:rsid w:val="00E01ABD"/>
    <w:rsid w:val="00E01D15"/>
    <w:rsid w:val="00E0238C"/>
    <w:rsid w:val="00E025DF"/>
    <w:rsid w:val="00E02843"/>
    <w:rsid w:val="00E029C1"/>
    <w:rsid w:val="00E02D9C"/>
    <w:rsid w:val="00E03057"/>
    <w:rsid w:val="00E0333F"/>
    <w:rsid w:val="00E03918"/>
    <w:rsid w:val="00E03D03"/>
    <w:rsid w:val="00E03D19"/>
    <w:rsid w:val="00E04332"/>
    <w:rsid w:val="00E04573"/>
    <w:rsid w:val="00E04665"/>
    <w:rsid w:val="00E047C0"/>
    <w:rsid w:val="00E050F7"/>
    <w:rsid w:val="00E055AD"/>
    <w:rsid w:val="00E0582A"/>
    <w:rsid w:val="00E058C3"/>
    <w:rsid w:val="00E05992"/>
    <w:rsid w:val="00E059BA"/>
    <w:rsid w:val="00E05D1A"/>
    <w:rsid w:val="00E06672"/>
    <w:rsid w:val="00E06705"/>
    <w:rsid w:val="00E069B2"/>
    <w:rsid w:val="00E06ACF"/>
    <w:rsid w:val="00E070F0"/>
    <w:rsid w:val="00E072C2"/>
    <w:rsid w:val="00E07B4F"/>
    <w:rsid w:val="00E1009D"/>
    <w:rsid w:val="00E10128"/>
    <w:rsid w:val="00E101F7"/>
    <w:rsid w:val="00E103DF"/>
    <w:rsid w:val="00E10652"/>
    <w:rsid w:val="00E107AE"/>
    <w:rsid w:val="00E10863"/>
    <w:rsid w:val="00E10998"/>
    <w:rsid w:val="00E1099E"/>
    <w:rsid w:val="00E10BD4"/>
    <w:rsid w:val="00E10D13"/>
    <w:rsid w:val="00E10E0D"/>
    <w:rsid w:val="00E11096"/>
    <w:rsid w:val="00E112F1"/>
    <w:rsid w:val="00E11C06"/>
    <w:rsid w:val="00E11C57"/>
    <w:rsid w:val="00E1224E"/>
    <w:rsid w:val="00E12590"/>
    <w:rsid w:val="00E12844"/>
    <w:rsid w:val="00E1354E"/>
    <w:rsid w:val="00E136B4"/>
    <w:rsid w:val="00E1378C"/>
    <w:rsid w:val="00E13D05"/>
    <w:rsid w:val="00E13DF5"/>
    <w:rsid w:val="00E13F43"/>
    <w:rsid w:val="00E14299"/>
    <w:rsid w:val="00E142B2"/>
    <w:rsid w:val="00E14654"/>
    <w:rsid w:val="00E14730"/>
    <w:rsid w:val="00E1488E"/>
    <w:rsid w:val="00E14914"/>
    <w:rsid w:val="00E14DD7"/>
    <w:rsid w:val="00E14DF9"/>
    <w:rsid w:val="00E15019"/>
    <w:rsid w:val="00E150E5"/>
    <w:rsid w:val="00E154C8"/>
    <w:rsid w:val="00E15C4E"/>
    <w:rsid w:val="00E15D5C"/>
    <w:rsid w:val="00E1629C"/>
    <w:rsid w:val="00E16326"/>
    <w:rsid w:val="00E167ED"/>
    <w:rsid w:val="00E16CFA"/>
    <w:rsid w:val="00E16F16"/>
    <w:rsid w:val="00E17171"/>
    <w:rsid w:val="00E171D4"/>
    <w:rsid w:val="00E1762E"/>
    <w:rsid w:val="00E17CA6"/>
    <w:rsid w:val="00E17E04"/>
    <w:rsid w:val="00E20156"/>
    <w:rsid w:val="00E209C8"/>
    <w:rsid w:val="00E209CA"/>
    <w:rsid w:val="00E20FEE"/>
    <w:rsid w:val="00E21A2A"/>
    <w:rsid w:val="00E21B55"/>
    <w:rsid w:val="00E21E64"/>
    <w:rsid w:val="00E21F55"/>
    <w:rsid w:val="00E2273F"/>
    <w:rsid w:val="00E229BE"/>
    <w:rsid w:val="00E230CA"/>
    <w:rsid w:val="00E23667"/>
    <w:rsid w:val="00E23AEF"/>
    <w:rsid w:val="00E23BA7"/>
    <w:rsid w:val="00E24543"/>
    <w:rsid w:val="00E24B9B"/>
    <w:rsid w:val="00E2521A"/>
    <w:rsid w:val="00E2595A"/>
    <w:rsid w:val="00E25A6D"/>
    <w:rsid w:val="00E26B54"/>
    <w:rsid w:val="00E26C34"/>
    <w:rsid w:val="00E26E67"/>
    <w:rsid w:val="00E27127"/>
    <w:rsid w:val="00E27528"/>
    <w:rsid w:val="00E27E46"/>
    <w:rsid w:val="00E3044B"/>
    <w:rsid w:val="00E3046C"/>
    <w:rsid w:val="00E30987"/>
    <w:rsid w:val="00E3169B"/>
    <w:rsid w:val="00E31882"/>
    <w:rsid w:val="00E319F8"/>
    <w:rsid w:val="00E31FB2"/>
    <w:rsid w:val="00E324A3"/>
    <w:rsid w:val="00E326E4"/>
    <w:rsid w:val="00E335A5"/>
    <w:rsid w:val="00E33B1B"/>
    <w:rsid w:val="00E33CB2"/>
    <w:rsid w:val="00E343C1"/>
    <w:rsid w:val="00E3464E"/>
    <w:rsid w:val="00E35035"/>
    <w:rsid w:val="00E3524E"/>
    <w:rsid w:val="00E35893"/>
    <w:rsid w:val="00E359C6"/>
    <w:rsid w:val="00E35DAD"/>
    <w:rsid w:val="00E3618F"/>
    <w:rsid w:val="00E36280"/>
    <w:rsid w:val="00E362FA"/>
    <w:rsid w:val="00E364AD"/>
    <w:rsid w:val="00E36D6A"/>
    <w:rsid w:val="00E37BDE"/>
    <w:rsid w:val="00E40161"/>
    <w:rsid w:val="00E403E3"/>
    <w:rsid w:val="00E41873"/>
    <w:rsid w:val="00E419C8"/>
    <w:rsid w:val="00E41A13"/>
    <w:rsid w:val="00E41CC9"/>
    <w:rsid w:val="00E41E06"/>
    <w:rsid w:val="00E4226C"/>
    <w:rsid w:val="00E42433"/>
    <w:rsid w:val="00E427DA"/>
    <w:rsid w:val="00E42853"/>
    <w:rsid w:val="00E42A86"/>
    <w:rsid w:val="00E42C56"/>
    <w:rsid w:val="00E42C72"/>
    <w:rsid w:val="00E43020"/>
    <w:rsid w:val="00E43233"/>
    <w:rsid w:val="00E432B9"/>
    <w:rsid w:val="00E43509"/>
    <w:rsid w:val="00E43ED3"/>
    <w:rsid w:val="00E4403C"/>
    <w:rsid w:val="00E4403E"/>
    <w:rsid w:val="00E44421"/>
    <w:rsid w:val="00E44D30"/>
    <w:rsid w:val="00E44F95"/>
    <w:rsid w:val="00E45255"/>
    <w:rsid w:val="00E454D1"/>
    <w:rsid w:val="00E456E7"/>
    <w:rsid w:val="00E457BF"/>
    <w:rsid w:val="00E45805"/>
    <w:rsid w:val="00E45ABD"/>
    <w:rsid w:val="00E45D64"/>
    <w:rsid w:val="00E46103"/>
    <w:rsid w:val="00E462A0"/>
    <w:rsid w:val="00E463A9"/>
    <w:rsid w:val="00E4682D"/>
    <w:rsid w:val="00E46AB4"/>
    <w:rsid w:val="00E46AFC"/>
    <w:rsid w:val="00E46D84"/>
    <w:rsid w:val="00E47311"/>
    <w:rsid w:val="00E474EA"/>
    <w:rsid w:val="00E477D8"/>
    <w:rsid w:val="00E47994"/>
    <w:rsid w:val="00E47A34"/>
    <w:rsid w:val="00E47A62"/>
    <w:rsid w:val="00E47BDD"/>
    <w:rsid w:val="00E5001F"/>
    <w:rsid w:val="00E509C4"/>
    <w:rsid w:val="00E5177D"/>
    <w:rsid w:val="00E51AA5"/>
    <w:rsid w:val="00E51E5A"/>
    <w:rsid w:val="00E51F7C"/>
    <w:rsid w:val="00E533AD"/>
    <w:rsid w:val="00E539F8"/>
    <w:rsid w:val="00E53C36"/>
    <w:rsid w:val="00E544F2"/>
    <w:rsid w:val="00E54CF3"/>
    <w:rsid w:val="00E5526B"/>
    <w:rsid w:val="00E55315"/>
    <w:rsid w:val="00E553A9"/>
    <w:rsid w:val="00E55653"/>
    <w:rsid w:val="00E5568A"/>
    <w:rsid w:val="00E55868"/>
    <w:rsid w:val="00E55AB6"/>
    <w:rsid w:val="00E55C79"/>
    <w:rsid w:val="00E55D84"/>
    <w:rsid w:val="00E56314"/>
    <w:rsid w:val="00E56872"/>
    <w:rsid w:val="00E568F7"/>
    <w:rsid w:val="00E56DD0"/>
    <w:rsid w:val="00E57464"/>
    <w:rsid w:val="00E57592"/>
    <w:rsid w:val="00E60481"/>
    <w:rsid w:val="00E6050C"/>
    <w:rsid w:val="00E6068C"/>
    <w:rsid w:val="00E608CA"/>
    <w:rsid w:val="00E60A09"/>
    <w:rsid w:val="00E60B7C"/>
    <w:rsid w:val="00E60C58"/>
    <w:rsid w:val="00E60C5D"/>
    <w:rsid w:val="00E611A9"/>
    <w:rsid w:val="00E61F50"/>
    <w:rsid w:val="00E620EA"/>
    <w:rsid w:val="00E62122"/>
    <w:rsid w:val="00E62739"/>
    <w:rsid w:val="00E62E9F"/>
    <w:rsid w:val="00E63B62"/>
    <w:rsid w:val="00E63F3F"/>
    <w:rsid w:val="00E641ED"/>
    <w:rsid w:val="00E64313"/>
    <w:rsid w:val="00E643F2"/>
    <w:rsid w:val="00E64545"/>
    <w:rsid w:val="00E64626"/>
    <w:rsid w:val="00E64634"/>
    <w:rsid w:val="00E6474D"/>
    <w:rsid w:val="00E64C39"/>
    <w:rsid w:val="00E64C6D"/>
    <w:rsid w:val="00E651DE"/>
    <w:rsid w:val="00E652BF"/>
    <w:rsid w:val="00E65CA5"/>
    <w:rsid w:val="00E65E9D"/>
    <w:rsid w:val="00E65FD9"/>
    <w:rsid w:val="00E65FF1"/>
    <w:rsid w:val="00E66670"/>
    <w:rsid w:val="00E66F64"/>
    <w:rsid w:val="00E6779D"/>
    <w:rsid w:val="00E70263"/>
    <w:rsid w:val="00E70308"/>
    <w:rsid w:val="00E704F9"/>
    <w:rsid w:val="00E70559"/>
    <w:rsid w:val="00E70C38"/>
    <w:rsid w:val="00E715AA"/>
    <w:rsid w:val="00E7182B"/>
    <w:rsid w:val="00E7223F"/>
    <w:rsid w:val="00E723E9"/>
    <w:rsid w:val="00E72542"/>
    <w:rsid w:val="00E72DC4"/>
    <w:rsid w:val="00E7311D"/>
    <w:rsid w:val="00E73C7C"/>
    <w:rsid w:val="00E73D8F"/>
    <w:rsid w:val="00E74126"/>
    <w:rsid w:val="00E743CC"/>
    <w:rsid w:val="00E74621"/>
    <w:rsid w:val="00E74C36"/>
    <w:rsid w:val="00E7506F"/>
    <w:rsid w:val="00E75176"/>
    <w:rsid w:val="00E75B63"/>
    <w:rsid w:val="00E75D0F"/>
    <w:rsid w:val="00E761ED"/>
    <w:rsid w:val="00E76767"/>
    <w:rsid w:val="00E76BB3"/>
    <w:rsid w:val="00E77496"/>
    <w:rsid w:val="00E776CC"/>
    <w:rsid w:val="00E8003D"/>
    <w:rsid w:val="00E80315"/>
    <w:rsid w:val="00E809F6"/>
    <w:rsid w:val="00E81520"/>
    <w:rsid w:val="00E81DE0"/>
    <w:rsid w:val="00E81DF2"/>
    <w:rsid w:val="00E81E98"/>
    <w:rsid w:val="00E820C2"/>
    <w:rsid w:val="00E8215B"/>
    <w:rsid w:val="00E8242C"/>
    <w:rsid w:val="00E828FC"/>
    <w:rsid w:val="00E82F84"/>
    <w:rsid w:val="00E83477"/>
    <w:rsid w:val="00E8358D"/>
    <w:rsid w:val="00E838AE"/>
    <w:rsid w:val="00E83B53"/>
    <w:rsid w:val="00E83D42"/>
    <w:rsid w:val="00E840B4"/>
    <w:rsid w:val="00E8465C"/>
    <w:rsid w:val="00E847BA"/>
    <w:rsid w:val="00E84F47"/>
    <w:rsid w:val="00E850CF"/>
    <w:rsid w:val="00E85111"/>
    <w:rsid w:val="00E851B2"/>
    <w:rsid w:val="00E85477"/>
    <w:rsid w:val="00E85663"/>
    <w:rsid w:val="00E859C2"/>
    <w:rsid w:val="00E85AE7"/>
    <w:rsid w:val="00E866F1"/>
    <w:rsid w:val="00E86D3F"/>
    <w:rsid w:val="00E86D8F"/>
    <w:rsid w:val="00E8701D"/>
    <w:rsid w:val="00E90570"/>
    <w:rsid w:val="00E906B4"/>
    <w:rsid w:val="00E90B04"/>
    <w:rsid w:val="00E90CB3"/>
    <w:rsid w:val="00E9112B"/>
    <w:rsid w:val="00E913E1"/>
    <w:rsid w:val="00E913F0"/>
    <w:rsid w:val="00E918E6"/>
    <w:rsid w:val="00E91A57"/>
    <w:rsid w:val="00E91A5B"/>
    <w:rsid w:val="00E9248B"/>
    <w:rsid w:val="00E9259F"/>
    <w:rsid w:val="00E926C1"/>
    <w:rsid w:val="00E92929"/>
    <w:rsid w:val="00E92AB0"/>
    <w:rsid w:val="00E92AD8"/>
    <w:rsid w:val="00E92E10"/>
    <w:rsid w:val="00E92E2A"/>
    <w:rsid w:val="00E9310D"/>
    <w:rsid w:val="00E932EF"/>
    <w:rsid w:val="00E9338D"/>
    <w:rsid w:val="00E94D53"/>
    <w:rsid w:val="00E94E98"/>
    <w:rsid w:val="00E94FFD"/>
    <w:rsid w:val="00E95544"/>
    <w:rsid w:val="00E95987"/>
    <w:rsid w:val="00E95D33"/>
    <w:rsid w:val="00E9697E"/>
    <w:rsid w:val="00E96983"/>
    <w:rsid w:val="00E969F7"/>
    <w:rsid w:val="00E972BF"/>
    <w:rsid w:val="00E973FA"/>
    <w:rsid w:val="00E9742C"/>
    <w:rsid w:val="00E97C40"/>
    <w:rsid w:val="00E97FC0"/>
    <w:rsid w:val="00EA0A0C"/>
    <w:rsid w:val="00EA0B99"/>
    <w:rsid w:val="00EA0CE3"/>
    <w:rsid w:val="00EA0D57"/>
    <w:rsid w:val="00EA1751"/>
    <w:rsid w:val="00EA1B46"/>
    <w:rsid w:val="00EA1BA5"/>
    <w:rsid w:val="00EA2161"/>
    <w:rsid w:val="00EA2227"/>
    <w:rsid w:val="00EA263C"/>
    <w:rsid w:val="00EA32EC"/>
    <w:rsid w:val="00EA33E8"/>
    <w:rsid w:val="00EA4337"/>
    <w:rsid w:val="00EA48BB"/>
    <w:rsid w:val="00EA4D0F"/>
    <w:rsid w:val="00EA4D69"/>
    <w:rsid w:val="00EA4D91"/>
    <w:rsid w:val="00EA4DF8"/>
    <w:rsid w:val="00EA5188"/>
    <w:rsid w:val="00EA5994"/>
    <w:rsid w:val="00EA5AC3"/>
    <w:rsid w:val="00EA66E3"/>
    <w:rsid w:val="00EA6BB2"/>
    <w:rsid w:val="00EA7014"/>
    <w:rsid w:val="00EA7195"/>
    <w:rsid w:val="00EA7326"/>
    <w:rsid w:val="00EA7382"/>
    <w:rsid w:val="00EA7566"/>
    <w:rsid w:val="00EA769F"/>
    <w:rsid w:val="00EA7A48"/>
    <w:rsid w:val="00EB059A"/>
    <w:rsid w:val="00EB0D89"/>
    <w:rsid w:val="00EB0E23"/>
    <w:rsid w:val="00EB1B86"/>
    <w:rsid w:val="00EB1F7C"/>
    <w:rsid w:val="00EB1FE6"/>
    <w:rsid w:val="00EB2224"/>
    <w:rsid w:val="00EB2602"/>
    <w:rsid w:val="00EB2FCF"/>
    <w:rsid w:val="00EB3107"/>
    <w:rsid w:val="00EB34BE"/>
    <w:rsid w:val="00EB376B"/>
    <w:rsid w:val="00EB3865"/>
    <w:rsid w:val="00EB4141"/>
    <w:rsid w:val="00EB4517"/>
    <w:rsid w:val="00EB4705"/>
    <w:rsid w:val="00EB49D0"/>
    <w:rsid w:val="00EB52E9"/>
    <w:rsid w:val="00EB53D3"/>
    <w:rsid w:val="00EB5428"/>
    <w:rsid w:val="00EB678B"/>
    <w:rsid w:val="00EB6872"/>
    <w:rsid w:val="00EB694A"/>
    <w:rsid w:val="00EB6A59"/>
    <w:rsid w:val="00EB6A5C"/>
    <w:rsid w:val="00EB6E0E"/>
    <w:rsid w:val="00EB6F37"/>
    <w:rsid w:val="00EB7413"/>
    <w:rsid w:val="00EB74BB"/>
    <w:rsid w:val="00EB783D"/>
    <w:rsid w:val="00EB7890"/>
    <w:rsid w:val="00EB78FA"/>
    <w:rsid w:val="00EB7A69"/>
    <w:rsid w:val="00EB7D77"/>
    <w:rsid w:val="00EB7F97"/>
    <w:rsid w:val="00EC084F"/>
    <w:rsid w:val="00EC08E8"/>
    <w:rsid w:val="00EC116E"/>
    <w:rsid w:val="00EC160F"/>
    <w:rsid w:val="00EC168C"/>
    <w:rsid w:val="00EC16C6"/>
    <w:rsid w:val="00EC1734"/>
    <w:rsid w:val="00EC1964"/>
    <w:rsid w:val="00EC21FD"/>
    <w:rsid w:val="00EC2256"/>
    <w:rsid w:val="00EC256D"/>
    <w:rsid w:val="00EC277F"/>
    <w:rsid w:val="00EC29D5"/>
    <w:rsid w:val="00EC2CDF"/>
    <w:rsid w:val="00EC2F6C"/>
    <w:rsid w:val="00EC35B5"/>
    <w:rsid w:val="00EC36D5"/>
    <w:rsid w:val="00EC388F"/>
    <w:rsid w:val="00EC3FD6"/>
    <w:rsid w:val="00EC404C"/>
    <w:rsid w:val="00EC442B"/>
    <w:rsid w:val="00EC489A"/>
    <w:rsid w:val="00EC4A81"/>
    <w:rsid w:val="00EC4A83"/>
    <w:rsid w:val="00EC4E45"/>
    <w:rsid w:val="00EC4E97"/>
    <w:rsid w:val="00EC4F66"/>
    <w:rsid w:val="00EC4F6F"/>
    <w:rsid w:val="00EC54A5"/>
    <w:rsid w:val="00EC563B"/>
    <w:rsid w:val="00EC5B0F"/>
    <w:rsid w:val="00EC661F"/>
    <w:rsid w:val="00EC662A"/>
    <w:rsid w:val="00EC6FE1"/>
    <w:rsid w:val="00EC7027"/>
    <w:rsid w:val="00EC70D4"/>
    <w:rsid w:val="00EC7597"/>
    <w:rsid w:val="00EC7D67"/>
    <w:rsid w:val="00EC7E84"/>
    <w:rsid w:val="00EC7F49"/>
    <w:rsid w:val="00ED012E"/>
    <w:rsid w:val="00ED02C1"/>
    <w:rsid w:val="00ED0710"/>
    <w:rsid w:val="00ED0EF9"/>
    <w:rsid w:val="00ED1216"/>
    <w:rsid w:val="00ED15E4"/>
    <w:rsid w:val="00ED16B2"/>
    <w:rsid w:val="00ED1947"/>
    <w:rsid w:val="00ED1A67"/>
    <w:rsid w:val="00ED1A81"/>
    <w:rsid w:val="00ED2311"/>
    <w:rsid w:val="00ED2A2C"/>
    <w:rsid w:val="00ED2C23"/>
    <w:rsid w:val="00ED2DF9"/>
    <w:rsid w:val="00ED2E09"/>
    <w:rsid w:val="00ED2EDE"/>
    <w:rsid w:val="00ED2F75"/>
    <w:rsid w:val="00ED310A"/>
    <w:rsid w:val="00ED3D29"/>
    <w:rsid w:val="00ED40E0"/>
    <w:rsid w:val="00ED40ED"/>
    <w:rsid w:val="00ED413A"/>
    <w:rsid w:val="00ED4B16"/>
    <w:rsid w:val="00ED532A"/>
    <w:rsid w:val="00ED5890"/>
    <w:rsid w:val="00ED5968"/>
    <w:rsid w:val="00ED5FCE"/>
    <w:rsid w:val="00ED733C"/>
    <w:rsid w:val="00EE0311"/>
    <w:rsid w:val="00EE069A"/>
    <w:rsid w:val="00EE082F"/>
    <w:rsid w:val="00EE0852"/>
    <w:rsid w:val="00EE0E24"/>
    <w:rsid w:val="00EE117F"/>
    <w:rsid w:val="00EE133B"/>
    <w:rsid w:val="00EE1546"/>
    <w:rsid w:val="00EE1C45"/>
    <w:rsid w:val="00EE1CB5"/>
    <w:rsid w:val="00EE2557"/>
    <w:rsid w:val="00EE2872"/>
    <w:rsid w:val="00EE2D47"/>
    <w:rsid w:val="00EE3257"/>
    <w:rsid w:val="00EE3462"/>
    <w:rsid w:val="00EE3676"/>
    <w:rsid w:val="00EE3771"/>
    <w:rsid w:val="00EE3C34"/>
    <w:rsid w:val="00EE4630"/>
    <w:rsid w:val="00EE4865"/>
    <w:rsid w:val="00EE4914"/>
    <w:rsid w:val="00EE497B"/>
    <w:rsid w:val="00EE4FCD"/>
    <w:rsid w:val="00EE524A"/>
    <w:rsid w:val="00EE5433"/>
    <w:rsid w:val="00EE5436"/>
    <w:rsid w:val="00EE549E"/>
    <w:rsid w:val="00EE5A14"/>
    <w:rsid w:val="00EE5B7A"/>
    <w:rsid w:val="00EE5F08"/>
    <w:rsid w:val="00EE6072"/>
    <w:rsid w:val="00EE64C6"/>
    <w:rsid w:val="00EE6548"/>
    <w:rsid w:val="00EE65D0"/>
    <w:rsid w:val="00EE6A80"/>
    <w:rsid w:val="00EE6EF8"/>
    <w:rsid w:val="00EE7273"/>
    <w:rsid w:val="00EE7398"/>
    <w:rsid w:val="00EE7488"/>
    <w:rsid w:val="00EE7791"/>
    <w:rsid w:val="00EE7D78"/>
    <w:rsid w:val="00EE7DF1"/>
    <w:rsid w:val="00EF0171"/>
    <w:rsid w:val="00EF04D3"/>
    <w:rsid w:val="00EF0859"/>
    <w:rsid w:val="00EF0ACD"/>
    <w:rsid w:val="00EF0CAD"/>
    <w:rsid w:val="00EF0F30"/>
    <w:rsid w:val="00EF1801"/>
    <w:rsid w:val="00EF1EBA"/>
    <w:rsid w:val="00EF22DC"/>
    <w:rsid w:val="00EF2E39"/>
    <w:rsid w:val="00EF3089"/>
    <w:rsid w:val="00EF3467"/>
    <w:rsid w:val="00EF41EC"/>
    <w:rsid w:val="00EF450E"/>
    <w:rsid w:val="00EF459F"/>
    <w:rsid w:val="00EF4711"/>
    <w:rsid w:val="00EF4AED"/>
    <w:rsid w:val="00EF54E4"/>
    <w:rsid w:val="00EF58C5"/>
    <w:rsid w:val="00EF5D85"/>
    <w:rsid w:val="00EF5E5D"/>
    <w:rsid w:val="00EF6531"/>
    <w:rsid w:val="00EF6580"/>
    <w:rsid w:val="00EF66F6"/>
    <w:rsid w:val="00EF6CBB"/>
    <w:rsid w:val="00EF6CBD"/>
    <w:rsid w:val="00EF6CF8"/>
    <w:rsid w:val="00EF71F6"/>
    <w:rsid w:val="00EF73FB"/>
    <w:rsid w:val="00EF745F"/>
    <w:rsid w:val="00EF7836"/>
    <w:rsid w:val="00EF7913"/>
    <w:rsid w:val="00EF7A9C"/>
    <w:rsid w:val="00EF7BC1"/>
    <w:rsid w:val="00EF7C70"/>
    <w:rsid w:val="00F00D08"/>
    <w:rsid w:val="00F00F08"/>
    <w:rsid w:val="00F00FD9"/>
    <w:rsid w:val="00F010E5"/>
    <w:rsid w:val="00F01B9B"/>
    <w:rsid w:val="00F02125"/>
    <w:rsid w:val="00F023FC"/>
    <w:rsid w:val="00F02C56"/>
    <w:rsid w:val="00F032B1"/>
    <w:rsid w:val="00F034DC"/>
    <w:rsid w:val="00F03F4A"/>
    <w:rsid w:val="00F04171"/>
    <w:rsid w:val="00F045FE"/>
    <w:rsid w:val="00F04632"/>
    <w:rsid w:val="00F0474B"/>
    <w:rsid w:val="00F047C2"/>
    <w:rsid w:val="00F04917"/>
    <w:rsid w:val="00F04DE5"/>
    <w:rsid w:val="00F05241"/>
    <w:rsid w:val="00F05307"/>
    <w:rsid w:val="00F064ED"/>
    <w:rsid w:val="00F0722F"/>
    <w:rsid w:val="00F07E67"/>
    <w:rsid w:val="00F10278"/>
    <w:rsid w:val="00F104F8"/>
    <w:rsid w:val="00F10CAD"/>
    <w:rsid w:val="00F10E1A"/>
    <w:rsid w:val="00F113B7"/>
    <w:rsid w:val="00F128B0"/>
    <w:rsid w:val="00F128D8"/>
    <w:rsid w:val="00F1294C"/>
    <w:rsid w:val="00F12A29"/>
    <w:rsid w:val="00F12B31"/>
    <w:rsid w:val="00F13558"/>
    <w:rsid w:val="00F14BB7"/>
    <w:rsid w:val="00F14C2A"/>
    <w:rsid w:val="00F14F5B"/>
    <w:rsid w:val="00F15021"/>
    <w:rsid w:val="00F150D3"/>
    <w:rsid w:val="00F151C9"/>
    <w:rsid w:val="00F15642"/>
    <w:rsid w:val="00F15A0C"/>
    <w:rsid w:val="00F15BD4"/>
    <w:rsid w:val="00F161FF"/>
    <w:rsid w:val="00F16435"/>
    <w:rsid w:val="00F16470"/>
    <w:rsid w:val="00F165F1"/>
    <w:rsid w:val="00F1773F"/>
    <w:rsid w:val="00F17C76"/>
    <w:rsid w:val="00F200AB"/>
    <w:rsid w:val="00F202CF"/>
    <w:rsid w:val="00F20302"/>
    <w:rsid w:val="00F2055B"/>
    <w:rsid w:val="00F2066C"/>
    <w:rsid w:val="00F20C15"/>
    <w:rsid w:val="00F21031"/>
    <w:rsid w:val="00F211B7"/>
    <w:rsid w:val="00F21E48"/>
    <w:rsid w:val="00F22207"/>
    <w:rsid w:val="00F222BE"/>
    <w:rsid w:val="00F226F0"/>
    <w:rsid w:val="00F2294F"/>
    <w:rsid w:val="00F22CBD"/>
    <w:rsid w:val="00F2359D"/>
    <w:rsid w:val="00F23922"/>
    <w:rsid w:val="00F2395C"/>
    <w:rsid w:val="00F23BC5"/>
    <w:rsid w:val="00F24356"/>
    <w:rsid w:val="00F2499D"/>
    <w:rsid w:val="00F24BBE"/>
    <w:rsid w:val="00F256D7"/>
    <w:rsid w:val="00F2571C"/>
    <w:rsid w:val="00F25A6E"/>
    <w:rsid w:val="00F25E32"/>
    <w:rsid w:val="00F266B4"/>
    <w:rsid w:val="00F26CF3"/>
    <w:rsid w:val="00F27022"/>
    <w:rsid w:val="00F275C0"/>
    <w:rsid w:val="00F27EC1"/>
    <w:rsid w:val="00F27FCC"/>
    <w:rsid w:val="00F30208"/>
    <w:rsid w:val="00F3024C"/>
    <w:rsid w:val="00F30AB1"/>
    <w:rsid w:val="00F30B83"/>
    <w:rsid w:val="00F30C79"/>
    <w:rsid w:val="00F30EDF"/>
    <w:rsid w:val="00F3292E"/>
    <w:rsid w:val="00F32A31"/>
    <w:rsid w:val="00F32CB4"/>
    <w:rsid w:val="00F3310B"/>
    <w:rsid w:val="00F3337E"/>
    <w:rsid w:val="00F3429E"/>
    <w:rsid w:val="00F3490C"/>
    <w:rsid w:val="00F34AAB"/>
    <w:rsid w:val="00F34CB4"/>
    <w:rsid w:val="00F350EB"/>
    <w:rsid w:val="00F35680"/>
    <w:rsid w:val="00F3572D"/>
    <w:rsid w:val="00F357BF"/>
    <w:rsid w:val="00F36134"/>
    <w:rsid w:val="00F3624E"/>
    <w:rsid w:val="00F36281"/>
    <w:rsid w:val="00F36A95"/>
    <w:rsid w:val="00F370DB"/>
    <w:rsid w:val="00F37117"/>
    <w:rsid w:val="00F3723D"/>
    <w:rsid w:val="00F379E5"/>
    <w:rsid w:val="00F40442"/>
    <w:rsid w:val="00F40511"/>
    <w:rsid w:val="00F40882"/>
    <w:rsid w:val="00F40A1B"/>
    <w:rsid w:val="00F41273"/>
    <w:rsid w:val="00F41488"/>
    <w:rsid w:val="00F41991"/>
    <w:rsid w:val="00F421D6"/>
    <w:rsid w:val="00F422B7"/>
    <w:rsid w:val="00F42D38"/>
    <w:rsid w:val="00F43181"/>
    <w:rsid w:val="00F43413"/>
    <w:rsid w:val="00F439E9"/>
    <w:rsid w:val="00F44374"/>
    <w:rsid w:val="00F44D7C"/>
    <w:rsid w:val="00F4515F"/>
    <w:rsid w:val="00F454E6"/>
    <w:rsid w:val="00F45A2F"/>
    <w:rsid w:val="00F4613D"/>
    <w:rsid w:val="00F463AD"/>
    <w:rsid w:val="00F4643E"/>
    <w:rsid w:val="00F464A2"/>
    <w:rsid w:val="00F4655C"/>
    <w:rsid w:val="00F4657A"/>
    <w:rsid w:val="00F465E4"/>
    <w:rsid w:val="00F46804"/>
    <w:rsid w:val="00F46E95"/>
    <w:rsid w:val="00F471D5"/>
    <w:rsid w:val="00F474D1"/>
    <w:rsid w:val="00F4764A"/>
    <w:rsid w:val="00F47BE2"/>
    <w:rsid w:val="00F50332"/>
    <w:rsid w:val="00F506ED"/>
    <w:rsid w:val="00F50A2F"/>
    <w:rsid w:val="00F50C10"/>
    <w:rsid w:val="00F51051"/>
    <w:rsid w:val="00F51D17"/>
    <w:rsid w:val="00F51FC8"/>
    <w:rsid w:val="00F52E03"/>
    <w:rsid w:val="00F53186"/>
    <w:rsid w:val="00F5318F"/>
    <w:rsid w:val="00F53742"/>
    <w:rsid w:val="00F5400E"/>
    <w:rsid w:val="00F54062"/>
    <w:rsid w:val="00F5414B"/>
    <w:rsid w:val="00F541CC"/>
    <w:rsid w:val="00F5458A"/>
    <w:rsid w:val="00F54769"/>
    <w:rsid w:val="00F54CC5"/>
    <w:rsid w:val="00F54F46"/>
    <w:rsid w:val="00F54F9D"/>
    <w:rsid w:val="00F552D5"/>
    <w:rsid w:val="00F55597"/>
    <w:rsid w:val="00F55AC0"/>
    <w:rsid w:val="00F55B03"/>
    <w:rsid w:val="00F55DE7"/>
    <w:rsid w:val="00F55FAF"/>
    <w:rsid w:val="00F55FB7"/>
    <w:rsid w:val="00F56584"/>
    <w:rsid w:val="00F56CE0"/>
    <w:rsid w:val="00F57372"/>
    <w:rsid w:val="00F57487"/>
    <w:rsid w:val="00F5772D"/>
    <w:rsid w:val="00F57814"/>
    <w:rsid w:val="00F57AD4"/>
    <w:rsid w:val="00F600E0"/>
    <w:rsid w:val="00F605A3"/>
    <w:rsid w:val="00F60AE8"/>
    <w:rsid w:val="00F60D3A"/>
    <w:rsid w:val="00F60EC2"/>
    <w:rsid w:val="00F61487"/>
    <w:rsid w:val="00F61712"/>
    <w:rsid w:val="00F6180D"/>
    <w:rsid w:val="00F62328"/>
    <w:rsid w:val="00F6282A"/>
    <w:rsid w:val="00F62843"/>
    <w:rsid w:val="00F62F7F"/>
    <w:rsid w:val="00F635FE"/>
    <w:rsid w:val="00F6395C"/>
    <w:rsid w:val="00F63A3B"/>
    <w:rsid w:val="00F63E94"/>
    <w:rsid w:val="00F642F6"/>
    <w:rsid w:val="00F65026"/>
    <w:rsid w:val="00F65653"/>
    <w:rsid w:val="00F6592D"/>
    <w:rsid w:val="00F659CB"/>
    <w:rsid w:val="00F65BFB"/>
    <w:rsid w:val="00F66304"/>
    <w:rsid w:val="00F666B3"/>
    <w:rsid w:val="00F667AA"/>
    <w:rsid w:val="00F66C13"/>
    <w:rsid w:val="00F67356"/>
    <w:rsid w:val="00F674E0"/>
    <w:rsid w:val="00F6759C"/>
    <w:rsid w:val="00F67795"/>
    <w:rsid w:val="00F679D5"/>
    <w:rsid w:val="00F67A21"/>
    <w:rsid w:val="00F7056E"/>
    <w:rsid w:val="00F706B5"/>
    <w:rsid w:val="00F70BBB"/>
    <w:rsid w:val="00F70C4B"/>
    <w:rsid w:val="00F70CC7"/>
    <w:rsid w:val="00F711D7"/>
    <w:rsid w:val="00F71671"/>
    <w:rsid w:val="00F71825"/>
    <w:rsid w:val="00F7241A"/>
    <w:rsid w:val="00F72515"/>
    <w:rsid w:val="00F72737"/>
    <w:rsid w:val="00F730DB"/>
    <w:rsid w:val="00F73CF2"/>
    <w:rsid w:val="00F73DAE"/>
    <w:rsid w:val="00F7418C"/>
    <w:rsid w:val="00F74290"/>
    <w:rsid w:val="00F74356"/>
    <w:rsid w:val="00F7464D"/>
    <w:rsid w:val="00F748CA"/>
    <w:rsid w:val="00F74A6C"/>
    <w:rsid w:val="00F74E19"/>
    <w:rsid w:val="00F74F60"/>
    <w:rsid w:val="00F750CE"/>
    <w:rsid w:val="00F75349"/>
    <w:rsid w:val="00F75363"/>
    <w:rsid w:val="00F75510"/>
    <w:rsid w:val="00F75B37"/>
    <w:rsid w:val="00F75C34"/>
    <w:rsid w:val="00F765B7"/>
    <w:rsid w:val="00F76A2F"/>
    <w:rsid w:val="00F76D81"/>
    <w:rsid w:val="00F77585"/>
    <w:rsid w:val="00F77E6C"/>
    <w:rsid w:val="00F77F61"/>
    <w:rsid w:val="00F77FD3"/>
    <w:rsid w:val="00F801F9"/>
    <w:rsid w:val="00F8071A"/>
    <w:rsid w:val="00F80915"/>
    <w:rsid w:val="00F80B74"/>
    <w:rsid w:val="00F81FA7"/>
    <w:rsid w:val="00F8293C"/>
    <w:rsid w:val="00F83155"/>
    <w:rsid w:val="00F83521"/>
    <w:rsid w:val="00F83735"/>
    <w:rsid w:val="00F84F78"/>
    <w:rsid w:val="00F85103"/>
    <w:rsid w:val="00F85643"/>
    <w:rsid w:val="00F8597B"/>
    <w:rsid w:val="00F8612E"/>
    <w:rsid w:val="00F862B2"/>
    <w:rsid w:val="00F8646D"/>
    <w:rsid w:val="00F86B24"/>
    <w:rsid w:val="00F86D27"/>
    <w:rsid w:val="00F86F14"/>
    <w:rsid w:val="00F8733D"/>
    <w:rsid w:val="00F874C6"/>
    <w:rsid w:val="00F8764D"/>
    <w:rsid w:val="00F87865"/>
    <w:rsid w:val="00F87A57"/>
    <w:rsid w:val="00F87B82"/>
    <w:rsid w:val="00F87E62"/>
    <w:rsid w:val="00F87F4A"/>
    <w:rsid w:val="00F90644"/>
    <w:rsid w:val="00F90762"/>
    <w:rsid w:val="00F909BE"/>
    <w:rsid w:val="00F90BA7"/>
    <w:rsid w:val="00F90E73"/>
    <w:rsid w:val="00F916D0"/>
    <w:rsid w:val="00F91B65"/>
    <w:rsid w:val="00F9205A"/>
    <w:rsid w:val="00F92123"/>
    <w:rsid w:val="00F92913"/>
    <w:rsid w:val="00F92AF7"/>
    <w:rsid w:val="00F92BA6"/>
    <w:rsid w:val="00F936E2"/>
    <w:rsid w:val="00F93719"/>
    <w:rsid w:val="00F9382B"/>
    <w:rsid w:val="00F94117"/>
    <w:rsid w:val="00F9419C"/>
    <w:rsid w:val="00F941CE"/>
    <w:rsid w:val="00F942C6"/>
    <w:rsid w:val="00F946DC"/>
    <w:rsid w:val="00F947D0"/>
    <w:rsid w:val="00F948C3"/>
    <w:rsid w:val="00F9494B"/>
    <w:rsid w:val="00F94AFB"/>
    <w:rsid w:val="00F94D32"/>
    <w:rsid w:val="00F9510B"/>
    <w:rsid w:val="00F95742"/>
    <w:rsid w:val="00F96810"/>
    <w:rsid w:val="00F96C43"/>
    <w:rsid w:val="00F970F4"/>
    <w:rsid w:val="00F975B6"/>
    <w:rsid w:val="00F97674"/>
    <w:rsid w:val="00F9780E"/>
    <w:rsid w:val="00F97B50"/>
    <w:rsid w:val="00F97E18"/>
    <w:rsid w:val="00FA0444"/>
    <w:rsid w:val="00FA05E1"/>
    <w:rsid w:val="00FA063B"/>
    <w:rsid w:val="00FA0BB3"/>
    <w:rsid w:val="00FA11EB"/>
    <w:rsid w:val="00FA1550"/>
    <w:rsid w:val="00FA1755"/>
    <w:rsid w:val="00FA1C95"/>
    <w:rsid w:val="00FA2318"/>
    <w:rsid w:val="00FA28B0"/>
    <w:rsid w:val="00FA2B9D"/>
    <w:rsid w:val="00FA2D94"/>
    <w:rsid w:val="00FA2E59"/>
    <w:rsid w:val="00FA31AA"/>
    <w:rsid w:val="00FA347F"/>
    <w:rsid w:val="00FA37CE"/>
    <w:rsid w:val="00FA44CF"/>
    <w:rsid w:val="00FA4A78"/>
    <w:rsid w:val="00FA4AD3"/>
    <w:rsid w:val="00FA536E"/>
    <w:rsid w:val="00FA55D3"/>
    <w:rsid w:val="00FA5BD3"/>
    <w:rsid w:val="00FA60D2"/>
    <w:rsid w:val="00FA633C"/>
    <w:rsid w:val="00FA6709"/>
    <w:rsid w:val="00FA6C74"/>
    <w:rsid w:val="00FA6F8C"/>
    <w:rsid w:val="00FA77F4"/>
    <w:rsid w:val="00FA78D6"/>
    <w:rsid w:val="00FA7F31"/>
    <w:rsid w:val="00FB0227"/>
    <w:rsid w:val="00FB0233"/>
    <w:rsid w:val="00FB0E6D"/>
    <w:rsid w:val="00FB1083"/>
    <w:rsid w:val="00FB1250"/>
    <w:rsid w:val="00FB12FF"/>
    <w:rsid w:val="00FB16C0"/>
    <w:rsid w:val="00FB1972"/>
    <w:rsid w:val="00FB1AF8"/>
    <w:rsid w:val="00FB1FE6"/>
    <w:rsid w:val="00FB2591"/>
    <w:rsid w:val="00FB293D"/>
    <w:rsid w:val="00FB2A37"/>
    <w:rsid w:val="00FB2C5E"/>
    <w:rsid w:val="00FB32BF"/>
    <w:rsid w:val="00FB34F4"/>
    <w:rsid w:val="00FB3520"/>
    <w:rsid w:val="00FB36A8"/>
    <w:rsid w:val="00FB3813"/>
    <w:rsid w:val="00FB3EE1"/>
    <w:rsid w:val="00FB49E9"/>
    <w:rsid w:val="00FB4F6C"/>
    <w:rsid w:val="00FB57A9"/>
    <w:rsid w:val="00FB5B15"/>
    <w:rsid w:val="00FB6180"/>
    <w:rsid w:val="00FB647E"/>
    <w:rsid w:val="00FB6BB1"/>
    <w:rsid w:val="00FB6BFC"/>
    <w:rsid w:val="00FB70C7"/>
    <w:rsid w:val="00FB730B"/>
    <w:rsid w:val="00FB77D2"/>
    <w:rsid w:val="00FC0862"/>
    <w:rsid w:val="00FC0898"/>
    <w:rsid w:val="00FC0910"/>
    <w:rsid w:val="00FC0E65"/>
    <w:rsid w:val="00FC1515"/>
    <w:rsid w:val="00FC16F1"/>
    <w:rsid w:val="00FC1BE0"/>
    <w:rsid w:val="00FC1D43"/>
    <w:rsid w:val="00FC24EB"/>
    <w:rsid w:val="00FC29ED"/>
    <w:rsid w:val="00FC2B40"/>
    <w:rsid w:val="00FC2CA0"/>
    <w:rsid w:val="00FC2DA2"/>
    <w:rsid w:val="00FC32FA"/>
    <w:rsid w:val="00FC336F"/>
    <w:rsid w:val="00FC3704"/>
    <w:rsid w:val="00FC3EFB"/>
    <w:rsid w:val="00FC3FAA"/>
    <w:rsid w:val="00FC4004"/>
    <w:rsid w:val="00FC412B"/>
    <w:rsid w:val="00FC46B7"/>
    <w:rsid w:val="00FC5A30"/>
    <w:rsid w:val="00FC616F"/>
    <w:rsid w:val="00FC6266"/>
    <w:rsid w:val="00FC697B"/>
    <w:rsid w:val="00FC6A06"/>
    <w:rsid w:val="00FC6EB6"/>
    <w:rsid w:val="00FC6FB0"/>
    <w:rsid w:val="00FC700C"/>
    <w:rsid w:val="00FC71B1"/>
    <w:rsid w:val="00FC74EC"/>
    <w:rsid w:val="00FC7A05"/>
    <w:rsid w:val="00FD042A"/>
    <w:rsid w:val="00FD0557"/>
    <w:rsid w:val="00FD0A27"/>
    <w:rsid w:val="00FD135B"/>
    <w:rsid w:val="00FD1532"/>
    <w:rsid w:val="00FD1A0E"/>
    <w:rsid w:val="00FD1C32"/>
    <w:rsid w:val="00FD20D7"/>
    <w:rsid w:val="00FD2322"/>
    <w:rsid w:val="00FD235D"/>
    <w:rsid w:val="00FD2376"/>
    <w:rsid w:val="00FD2629"/>
    <w:rsid w:val="00FD2774"/>
    <w:rsid w:val="00FD298D"/>
    <w:rsid w:val="00FD2B5F"/>
    <w:rsid w:val="00FD33F8"/>
    <w:rsid w:val="00FD3605"/>
    <w:rsid w:val="00FD3634"/>
    <w:rsid w:val="00FD371B"/>
    <w:rsid w:val="00FD3B9C"/>
    <w:rsid w:val="00FD3E3F"/>
    <w:rsid w:val="00FD432C"/>
    <w:rsid w:val="00FD48F4"/>
    <w:rsid w:val="00FD493A"/>
    <w:rsid w:val="00FD502D"/>
    <w:rsid w:val="00FD5293"/>
    <w:rsid w:val="00FD5A16"/>
    <w:rsid w:val="00FD5C46"/>
    <w:rsid w:val="00FD5D05"/>
    <w:rsid w:val="00FD60AF"/>
    <w:rsid w:val="00FD64C9"/>
    <w:rsid w:val="00FD71A3"/>
    <w:rsid w:val="00FD7AD6"/>
    <w:rsid w:val="00FE056F"/>
    <w:rsid w:val="00FE05A3"/>
    <w:rsid w:val="00FE0693"/>
    <w:rsid w:val="00FE0966"/>
    <w:rsid w:val="00FE0A05"/>
    <w:rsid w:val="00FE112C"/>
    <w:rsid w:val="00FE1426"/>
    <w:rsid w:val="00FE1DA4"/>
    <w:rsid w:val="00FE1EAF"/>
    <w:rsid w:val="00FE236F"/>
    <w:rsid w:val="00FE2527"/>
    <w:rsid w:val="00FE2E3A"/>
    <w:rsid w:val="00FE309F"/>
    <w:rsid w:val="00FE32D7"/>
    <w:rsid w:val="00FE3461"/>
    <w:rsid w:val="00FE3AF7"/>
    <w:rsid w:val="00FE3E19"/>
    <w:rsid w:val="00FE42CB"/>
    <w:rsid w:val="00FE4429"/>
    <w:rsid w:val="00FE4547"/>
    <w:rsid w:val="00FE47C9"/>
    <w:rsid w:val="00FE4B8C"/>
    <w:rsid w:val="00FE5047"/>
    <w:rsid w:val="00FE53C2"/>
    <w:rsid w:val="00FE55E0"/>
    <w:rsid w:val="00FE57D0"/>
    <w:rsid w:val="00FE5BA2"/>
    <w:rsid w:val="00FE6160"/>
    <w:rsid w:val="00FE645F"/>
    <w:rsid w:val="00FE64CA"/>
    <w:rsid w:val="00FE6D3A"/>
    <w:rsid w:val="00FE6EA3"/>
    <w:rsid w:val="00FE7018"/>
    <w:rsid w:val="00FE71F5"/>
    <w:rsid w:val="00FE75C6"/>
    <w:rsid w:val="00FE7702"/>
    <w:rsid w:val="00FE7ABD"/>
    <w:rsid w:val="00FE7E33"/>
    <w:rsid w:val="00FF0540"/>
    <w:rsid w:val="00FF06E7"/>
    <w:rsid w:val="00FF08CA"/>
    <w:rsid w:val="00FF0A67"/>
    <w:rsid w:val="00FF1102"/>
    <w:rsid w:val="00FF1412"/>
    <w:rsid w:val="00FF1B54"/>
    <w:rsid w:val="00FF2150"/>
    <w:rsid w:val="00FF2192"/>
    <w:rsid w:val="00FF2376"/>
    <w:rsid w:val="00FF263A"/>
    <w:rsid w:val="00FF2837"/>
    <w:rsid w:val="00FF32D2"/>
    <w:rsid w:val="00FF33D5"/>
    <w:rsid w:val="00FF3473"/>
    <w:rsid w:val="00FF38E8"/>
    <w:rsid w:val="00FF3B18"/>
    <w:rsid w:val="00FF4015"/>
    <w:rsid w:val="00FF4192"/>
    <w:rsid w:val="00FF47CB"/>
    <w:rsid w:val="00FF4A1D"/>
    <w:rsid w:val="00FF4D43"/>
    <w:rsid w:val="00FF54B6"/>
    <w:rsid w:val="00FF5596"/>
    <w:rsid w:val="00FF57CD"/>
    <w:rsid w:val="00FF593D"/>
    <w:rsid w:val="00FF5F9E"/>
    <w:rsid w:val="00FF624A"/>
    <w:rsid w:val="00FF6760"/>
    <w:rsid w:val="00FF7153"/>
    <w:rsid w:val="00FF7788"/>
    <w:rsid w:val="00FF790E"/>
    <w:rsid w:val="00FF7A25"/>
    <w:rsid w:val="01344088"/>
    <w:rsid w:val="01610B39"/>
    <w:rsid w:val="03C0FF47"/>
    <w:rsid w:val="04159D76"/>
    <w:rsid w:val="04F3E076"/>
    <w:rsid w:val="05596AA4"/>
    <w:rsid w:val="05966ADD"/>
    <w:rsid w:val="05BA7DAE"/>
    <w:rsid w:val="05CE5F05"/>
    <w:rsid w:val="07EB8D0F"/>
    <w:rsid w:val="087008F9"/>
    <w:rsid w:val="0911B5EC"/>
    <w:rsid w:val="09312112"/>
    <w:rsid w:val="09875D70"/>
    <w:rsid w:val="09C28B41"/>
    <w:rsid w:val="09E6D2EA"/>
    <w:rsid w:val="09EDC462"/>
    <w:rsid w:val="0A77084D"/>
    <w:rsid w:val="0ADCD6BB"/>
    <w:rsid w:val="0ADCF2C7"/>
    <w:rsid w:val="0AF4868D"/>
    <w:rsid w:val="0B385B2B"/>
    <w:rsid w:val="0B5E5BA2"/>
    <w:rsid w:val="0BAC536D"/>
    <w:rsid w:val="0C1724A1"/>
    <w:rsid w:val="0D3FEE47"/>
    <w:rsid w:val="0D570058"/>
    <w:rsid w:val="0E7466CE"/>
    <w:rsid w:val="10EB6AA5"/>
    <w:rsid w:val="10EE15F5"/>
    <w:rsid w:val="125BC588"/>
    <w:rsid w:val="12BF1970"/>
    <w:rsid w:val="132F15A3"/>
    <w:rsid w:val="14C61514"/>
    <w:rsid w:val="14F5EADB"/>
    <w:rsid w:val="150B6612"/>
    <w:rsid w:val="153A0D56"/>
    <w:rsid w:val="1597941E"/>
    <w:rsid w:val="168F5331"/>
    <w:rsid w:val="16AD7DE7"/>
    <w:rsid w:val="16BAB284"/>
    <w:rsid w:val="16CC1F20"/>
    <w:rsid w:val="1768E604"/>
    <w:rsid w:val="185BADE4"/>
    <w:rsid w:val="188C2CA3"/>
    <w:rsid w:val="18DFFF7D"/>
    <w:rsid w:val="19723E8D"/>
    <w:rsid w:val="1A7BCFDE"/>
    <w:rsid w:val="1AD18360"/>
    <w:rsid w:val="1B62005C"/>
    <w:rsid w:val="1BDCFF5F"/>
    <w:rsid w:val="1CDE7BEC"/>
    <w:rsid w:val="1E8BC47C"/>
    <w:rsid w:val="209120F6"/>
    <w:rsid w:val="223D3B46"/>
    <w:rsid w:val="22AF2480"/>
    <w:rsid w:val="2394976D"/>
    <w:rsid w:val="240CE3C6"/>
    <w:rsid w:val="2489C3B2"/>
    <w:rsid w:val="24B0DA86"/>
    <w:rsid w:val="281EAFDF"/>
    <w:rsid w:val="2AE83CA5"/>
    <w:rsid w:val="2B0BC335"/>
    <w:rsid w:val="2C393D64"/>
    <w:rsid w:val="2C70C3C6"/>
    <w:rsid w:val="2CB59D03"/>
    <w:rsid w:val="2CF79402"/>
    <w:rsid w:val="2D225156"/>
    <w:rsid w:val="2DEE4AF6"/>
    <w:rsid w:val="2F110BB2"/>
    <w:rsid w:val="2F1298A8"/>
    <w:rsid w:val="30342DFE"/>
    <w:rsid w:val="31A41CB8"/>
    <w:rsid w:val="31F384EF"/>
    <w:rsid w:val="32210F51"/>
    <w:rsid w:val="3249AFA9"/>
    <w:rsid w:val="324F3C30"/>
    <w:rsid w:val="32944CBC"/>
    <w:rsid w:val="335A874A"/>
    <w:rsid w:val="3475F68E"/>
    <w:rsid w:val="35042353"/>
    <w:rsid w:val="35555614"/>
    <w:rsid w:val="356A5B24"/>
    <w:rsid w:val="3605C0A3"/>
    <w:rsid w:val="36BD7CC7"/>
    <w:rsid w:val="3707B389"/>
    <w:rsid w:val="3731BE16"/>
    <w:rsid w:val="37926185"/>
    <w:rsid w:val="38F8760E"/>
    <w:rsid w:val="3A56846A"/>
    <w:rsid w:val="3B1E782C"/>
    <w:rsid w:val="3D6572A2"/>
    <w:rsid w:val="3D726281"/>
    <w:rsid w:val="3EE0760B"/>
    <w:rsid w:val="3F6E49CD"/>
    <w:rsid w:val="3F9F37CB"/>
    <w:rsid w:val="401832D3"/>
    <w:rsid w:val="4021A8FC"/>
    <w:rsid w:val="40685B1C"/>
    <w:rsid w:val="40810C68"/>
    <w:rsid w:val="41201B6E"/>
    <w:rsid w:val="413B082C"/>
    <w:rsid w:val="415CE869"/>
    <w:rsid w:val="41BD795D"/>
    <w:rsid w:val="44209B70"/>
    <w:rsid w:val="44279674"/>
    <w:rsid w:val="444EC7F3"/>
    <w:rsid w:val="445793E6"/>
    <w:rsid w:val="47D85A1B"/>
    <w:rsid w:val="485A8319"/>
    <w:rsid w:val="495090D7"/>
    <w:rsid w:val="49C3233B"/>
    <w:rsid w:val="4A4050F9"/>
    <w:rsid w:val="4B1BB1A1"/>
    <w:rsid w:val="4C721B35"/>
    <w:rsid w:val="4C8CBA27"/>
    <w:rsid w:val="4C9A90D4"/>
    <w:rsid w:val="4CA33171"/>
    <w:rsid w:val="4E0BB593"/>
    <w:rsid w:val="4E3DA118"/>
    <w:rsid w:val="500FB2AF"/>
    <w:rsid w:val="51AB1D6E"/>
    <w:rsid w:val="532B566E"/>
    <w:rsid w:val="54A18E69"/>
    <w:rsid w:val="54E3A93C"/>
    <w:rsid w:val="5534188B"/>
    <w:rsid w:val="5546326E"/>
    <w:rsid w:val="5794FD14"/>
    <w:rsid w:val="58B7A097"/>
    <w:rsid w:val="5A64A148"/>
    <w:rsid w:val="5B8FA190"/>
    <w:rsid w:val="5D1A7F1B"/>
    <w:rsid w:val="5D343CE9"/>
    <w:rsid w:val="5FD8A388"/>
    <w:rsid w:val="60069D29"/>
    <w:rsid w:val="607F9EA0"/>
    <w:rsid w:val="62310A8E"/>
    <w:rsid w:val="633D0357"/>
    <w:rsid w:val="633D4A2D"/>
    <w:rsid w:val="63E67392"/>
    <w:rsid w:val="64DA7796"/>
    <w:rsid w:val="67B53FEE"/>
    <w:rsid w:val="689BE480"/>
    <w:rsid w:val="6956DC63"/>
    <w:rsid w:val="697FEA75"/>
    <w:rsid w:val="6B404FEF"/>
    <w:rsid w:val="6B7EA9AA"/>
    <w:rsid w:val="6C19B484"/>
    <w:rsid w:val="6C76DEC7"/>
    <w:rsid w:val="6CFDB00A"/>
    <w:rsid w:val="6D2CB101"/>
    <w:rsid w:val="6D7E4F9C"/>
    <w:rsid w:val="6D84DB61"/>
    <w:rsid w:val="6DCE32AA"/>
    <w:rsid w:val="6E0CDB3D"/>
    <w:rsid w:val="6E7DD38F"/>
    <w:rsid w:val="6F08CEFB"/>
    <w:rsid w:val="701D0887"/>
    <w:rsid w:val="70C23307"/>
    <w:rsid w:val="70C47452"/>
    <w:rsid w:val="70E22397"/>
    <w:rsid w:val="7184EF78"/>
    <w:rsid w:val="71B1B607"/>
    <w:rsid w:val="73170868"/>
    <w:rsid w:val="75D0DD9F"/>
    <w:rsid w:val="76177D44"/>
    <w:rsid w:val="770F0982"/>
    <w:rsid w:val="77E367BD"/>
    <w:rsid w:val="785E28D1"/>
    <w:rsid w:val="785F582E"/>
    <w:rsid w:val="793D0DF2"/>
    <w:rsid w:val="7952829D"/>
    <w:rsid w:val="7A2FF5EA"/>
    <w:rsid w:val="7A5E17D0"/>
    <w:rsid w:val="7A70442E"/>
    <w:rsid w:val="7B6D3878"/>
    <w:rsid w:val="7DC0ADDA"/>
    <w:rsid w:val="7EDA9DE6"/>
    <w:rsid w:val="7EF3B4D4"/>
    <w:rsid w:val="7F3B3042"/>
  </w:rsids>
  <w:docVars>
    <w:docVar w:name="__Grammarly_42___1" w:val="H4sIAAAAAAAEAKtWcslP9kxRslIyNDYyNTI2NzC3MDY0MDY0MjRS0lEKTi0uzszPAykwqgUAGE3Qa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682569E"/>
  <w15:docId w15:val="{894CF443-0D39-48CC-8DCC-784921B11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2" w:unhideWhenUsed="1"/>
    <w:lsdException w:name="toa heading" w:semiHidden="1" w:unhideWhenUsed="1"/>
    <w:lsdException w:name="List" w:semiHidden="1" w:uiPriority="2" w:unhideWhenUsed="1"/>
    <w:lsdException w:name="List Bullet" w:semiHidden="1" w:unhideWhenUsed="1"/>
    <w:lsdException w:name="List 2" w:semiHidden="1" w:uiPriority="2" w:unhideWhenUsed="1"/>
    <w:lsdException w:name="List 3" w:semiHidden="1" w:uiPriority="2" w:unhideWhenUsed="1"/>
    <w:lsdException w:name="List 4" w:uiPriority="2"/>
    <w:lsdException w:name="List 5" w:uiPriority="2"/>
    <w:lsdException w:name="List Bullet 2" w:semiHidden="1" w:unhideWhenUsed="1"/>
    <w:lsdException w:name="List Bullet 3" w:semiHidden="1" w:unhideWhenUsed="1"/>
    <w:lsdException w:name="List Bullet 4" w:semiHidden="1"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semiHidden="1" w:qFormat="1"/>
    <w:lsdException w:name="Closing" w:semiHidden="1"/>
    <w:lsdException w:name="Signature" w:semiHidden="1" w:unhideWhenUsed="1"/>
    <w:lsdException w:name="Default Paragraph Font" w:semiHidden="1" w:uiPriority="1" w:unhideWhenUsed="1"/>
    <w:lsdException w:name="Body Text" w:semiHidden="1" w:uiPriority="3" w:unhideWhenUsed="1"/>
    <w:lsdException w:name="Body Text Indent" w:semiHidden="1" w:uiPriority="2"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semiHidden="1" w:uiPriority="2" w:unhideWhenUsed="1"/>
    <w:lsdException w:name="List Continue 5" w:semiHidden="1" w:uiPriority="2" w:unhideWhenUsed="1"/>
    <w:lsdException w:name="Message Header" w:semiHidden="1" w:unhideWhenUsed="1"/>
    <w:lsdException w:name="Subtitle" w:semiHidden="1" w:uiPriority="6" w:qFormat="1"/>
    <w:lsdException w:name="Salutation" w:semiHidden="1" w:uiPriority="6"/>
    <w:lsdException w:name="Date" w:uiPriority="2"/>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uiPriority="2" w:unhideWhenUsed="1"/>
    <w:lsdException w:name="Body Text Indent 3" w:semiHidden="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uiPriority="6"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6" w:qFormat="1"/>
    <w:lsdException w:name="Intense Emphasis" w:semiHidden="1" w:qFormat="1"/>
    <w:lsdException w:name="Subtle Reference" w:semiHidden="1" w:uiPriority="6"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2"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79F2"/>
    <w:pPr>
      <w:spacing w:before="100" w:beforeAutospacing="1" w:after="100" w:afterAutospacing="1"/>
    </w:pPr>
    <w:rPr>
      <w:sz w:val="24"/>
      <w:szCs w:val="24"/>
    </w:rPr>
  </w:style>
  <w:style w:type="paragraph" w:styleId="Heading1">
    <w:name w:val="heading 1"/>
    <w:basedOn w:val="Normal"/>
    <w:next w:val="Normal"/>
    <w:uiPriority w:val="1"/>
    <w:qFormat/>
    <w:rsid w:val="00DC75B4"/>
    <w:pPr>
      <w:keepNext/>
      <w:spacing w:before="480" w:beforeAutospacing="0" w:after="120" w:afterAutospacing="0"/>
      <w:outlineLvl w:val="0"/>
    </w:pPr>
    <w:rPr>
      <w:rFonts w:ascii="Arial" w:hAnsi="Arial" w:cs="Arial"/>
      <w:b/>
      <w:bCs/>
      <w:kern w:val="32"/>
      <w:sz w:val="48"/>
      <w:szCs w:val="40"/>
    </w:rPr>
  </w:style>
  <w:style w:type="paragraph" w:styleId="Heading2">
    <w:name w:val="heading 2"/>
    <w:basedOn w:val="H3underline"/>
    <w:next w:val="Normal"/>
    <w:uiPriority w:val="1"/>
    <w:qFormat/>
    <w:rsid w:val="00DC75B4"/>
    <w:pPr>
      <w:keepNext/>
      <w:tabs>
        <w:tab w:val="left" w:pos="1800"/>
      </w:tabs>
      <w:outlineLvl w:val="1"/>
    </w:pPr>
    <w:rPr>
      <w:bCs w:val="0"/>
      <w:iCs w:val="0"/>
      <w:szCs w:val="28"/>
    </w:rPr>
  </w:style>
  <w:style w:type="paragraph" w:styleId="Heading3">
    <w:name w:val="heading 3"/>
    <w:basedOn w:val="Normal"/>
    <w:next w:val="Normal"/>
    <w:link w:val="Heading3Char"/>
    <w:uiPriority w:val="1"/>
    <w:qFormat/>
    <w:rsid w:val="00DC75B4"/>
    <w:pPr>
      <w:keepNext/>
      <w:keepLines/>
      <w:tabs>
        <w:tab w:val="left" w:pos="1627"/>
      </w:tabs>
      <w:outlineLvl w:val="2"/>
    </w:pPr>
    <w:rPr>
      <w:rFonts w:ascii="Arial" w:hAnsi="Arial" w:cs="Arial"/>
      <w:b/>
      <w:bCs/>
      <w:szCs w:val="26"/>
    </w:rPr>
  </w:style>
  <w:style w:type="paragraph" w:styleId="Heading4">
    <w:name w:val="heading 4"/>
    <w:basedOn w:val="Normal"/>
    <w:next w:val="Normal"/>
    <w:uiPriority w:val="1"/>
    <w:qFormat/>
    <w:rsid w:val="00EA263C"/>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uiPriority w:val="1"/>
    <w:qFormat/>
    <w:rsid w:val="00EA263C"/>
    <w:pPr>
      <w:keepNext/>
      <w:keepLines/>
      <w:outlineLvl w:val="4"/>
    </w:pPr>
    <w:rPr>
      <w:rFonts w:ascii="Arial" w:hAnsi="Arial"/>
      <w:b/>
      <w:bCs/>
      <w:iCs/>
      <w:szCs w:val="26"/>
    </w:rPr>
  </w:style>
  <w:style w:type="paragraph" w:styleId="Heading6">
    <w:name w:val="heading 6"/>
    <w:basedOn w:val="Normal"/>
    <w:next w:val="Normal"/>
    <w:uiPriority w:val="1"/>
    <w:qFormat/>
    <w:rsid w:val="00EA263C"/>
    <w:pPr>
      <w:keepNext/>
      <w:spacing w:before="120" w:after="180"/>
      <w:outlineLvl w:val="5"/>
    </w:pPr>
    <w:rPr>
      <w:rFonts w:ascii="Arial" w:hAnsi="Arial"/>
      <w:b/>
      <w:i/>
      <w:snapToGrid w:val="0"/>
      <w:sz w:val="20"/>
    </w:rPr>
  </w:style>
  <w:style w:type="paragraph" w:styleId="Heading7">
    <w:name w:val="heading 7"/>
    <w:basedOn w:val="Normal"/>
    <w:next w:val="Normal"/>
    <w:uiPriority w:val="1"/>
    <w:qFormat/>
    <w:rsid w:val="00EA263C"/>
    <w:pPr>
      <w:keepNext/>
      <w:outlineLvl w:val="6"/>
    </w:pPr>
    <w:rPr>
      <w:b/>
      <w:color w:val="008000"/>
      <w:sz w:val="26"/>
      <w:szCs w:val="26"/>
      <w:u w:val="single"/>
    </w:rPr>
  </w:style>
  <w:style w:type="paragraph" w:styleId="Heading8">
    <w:name w:val="heading 8"/>
    <w:basedOn w:val="Normal"/>
    <w:next w:val="Normal"/>
    <w:uiPriority w:val="1"/>
    <w:qFormat/>
    <w:rsid w:val="00EA263C"/>
    <w:pPr>
      <w:spacing w:before="240" w:after="60"/>
      <w:outlineLvl w:val="7"/>
    </w:pPr>
    <w:rPr>
      <w:i/>
      <w:iCs/>
    </w:rPr>
  </w:style>
  <w:style w:type="paragraph" w:styleId="Heading9">
    <w:name w:val="heading 9"/>
    <w:basedOn w:val="Normal"/>
    <w:next w:val="Normal"/>
    <w:link w:val="Heading9Char"/>
    <w:uiPriority w:val="1"/>
    <w:qFormat/>
    <w:rsid w:val="00EA263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586011"/>
    <w:rPr>
      <w:rFonts w:ascii="Arial" w:hAnsi="Arial" w:cs="Arial"/>
      <w:b/>
      <w:bCs/>
      <w:sz w:val="24"/>
      <w:szCs w:val="26"/>
    </w:rPr>
  </w:style>
  <w:style w:type="character" w:customStyle="1" w:styleId="2instructions">
    <w:name w:val="2 instructions"/>
    <w:uiPriority w:val="2"/>
    <w:rsid w:val="00EA263C"/>
    <w:rPr>
      <w:smallCaps/>
      <w:color w:val="000000"/>
      <w:shd w:val="clear" w:color="auto" w:fill="E0E0E0"/>
    </w:rPr>
  </w:style>
  <w:style w:type="character" w:customStyle="1" w:styleId="0bullet1Char">
    <w:name w:val="0 bullet1 Char"/>
    <w:uiPriority w:val="2"/>
    <w:rsid w:val="00EA263C"/>
    <w:rPr>
      <w:snapToGrid w:val="0"/>
      <w:sz w:val="24"/>
      <w:szCs w:val="24"/>
      <w:lang w:val="en-US" w:eastAsia="en-US" w:bidi="ar-SA"/>
    </w:rPr>
  </w:style>
  <w:style w:type="character" w:styleId="Hyperlink">
    <w:name w:val="Hyperlink"/>
    <w:uiPriority w:val="99"/>
    <w:rsid w:val="00EA263C"/>
    <w:rPr>
      <w:color w:val="0000FF"/>
      <w:u w:val="single"/>
    </w:rPr>
  </w:style>
  <w:style w:type="character" w:styleId="CommentReference">
    <w:name w:val="annotation reference"/>
    <w:uiPriority w:val="99"/>
    <w:rsid w:val="00EA263C"/>
    <w:rPr>
      <w:sz w:val="16"/>
      <w:szCs w:val="16"/>
    </w:rPr>
  </w:style>
  <w:style w:type="paragraph" w:styleId="Footer">
    <w:name w:val="footer"/>
    <w:basedOn w:val="Normal"/>
    <w:link w:val="FooterChar"/>
    <w:uiPriority w:val="99"/>
    <w:rsid w:val="00EA263C"/>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uiPriority w:val="99"/>
    <w:rsid w:val="00586011"/>
    <w:rPr>
      <w:rFonts w:ascii="Arial" w:hAnsi="Arial"/>
      <w:lang w:val="x-none" w:eastAsia="x-none"/>
    </w:rPr>
  </w:style>
  <w:style w:type="paragraph" w:styleId="FootnoteText">
    <w:name w:val="footnote text"/>
    <w:basedOn w:val="Normal"/>
    <w:link w:val="FootnoteTextChar"/>
    <w:uiPriority w:val="2"/>
    <w:rsid w:val="00EA263C"/>
    <w:rPr>
      <w:sz w:val="20"/>
      <w:szCs w:val="20"/>
    </w:rPr>
  </w:style>
  <w:style w:type="character" w:styleId="FootnoteReference">
    <w:name w:val="footnote reference"/>
    <w:uiPriority w:val="2"/>
    <w:rsid w:val="00EA263C"/>
    <w:rPr>
      <w:vertAlign w:val="superscript"/>
    </w:rPr>
  </w:style>
  <w:style w:type="paragraph" w:styleId="CommentText">
    <w:name w:val="annotation text"/>
    <w:aliases w:val="t"/>
    <w:basedOn w:val="Normal"/>
    <w:link w:val="CommentTextChar"/>
    <w:uiPriority w:val="99"/>
    <w:qFormat/>
    <w:rsid w:val="00EA263C"/>
    <w:rPr>
      <w:sz w:val="20"/>
      <w:szCs w:val="20"/>
    </w:rPr>
  </w:style>
  <w:style w:type="character" w:customStyle="1" w:styleId="CommentTextChar">
    <w:name w:val="Comment Text Char"/>
    <w:aliases w:val="t Char"/>
    <w:link w:val="CommentText"/>
    <w:uiPriority w:val="99"/>
    <w:rsid w:val="00586011"/>
  </w:style>
  <w:style w:type="paragraph" w:styleId="BalloonText">
    <w:name w:val="Balloon Text"/>
    <w:basedOn w:val="Normal"/>
    <w:link w:val="BalloonTextChar2"/>
    <w:uiPriority w:val="99"/>
    <w:rsid w:val="00EA263C"/>
    <w:rPr>
      <w:rFonts w:ascii="Tahoma" w:hAnsi="Tahoma"/>
      <w:sz w:val="16"/>
      <w:szCs w:val="16"/>
      <w:lang w:val="x-none" w:eastAsia="x-none"/>
    </w:rPr>
  </w:style>
  <w:style w:type="character" w:customStyle="1" w:styleId="BalloonTextChar">
    <w:name w:val="Balloon Text Char"/>
    <w:uiPriority w:val="99"/>
    <w:rsid w:val="00EA263C"/>
    <w:rPr>
      <w:rFonts w:ascii="Lucida Grande" w:hAnsi="Lucida Grande"/>
      <w:sz w:val="18"/>
      <w:szCs w:val="18"/>
    </w:rPr>
  </w:style>
  <w:style w:type="paragraph" w:customStyle="1" w:styleId="Numberedlist">
    <w:name w:val="Numbered list"/>
    <w:basedOn w:val="Normal"/>
    <w:uiPriority w:val="3"/>
    <w:rsid w:val="00EA263C"/>
    <w:pPr>
      <w:widowControl w:val="0"/>
      <w:tabs>
        <w:tab w:val="num" w:pos="360"/>
      </w:tabs>
      <w:spacing w:before="80" w:after="80"/>
    </w:pPr>
    <w:rPr>
      <w:snapToGrid w:val="0"/>
      <w:szCs w:val="20"/>
    </w:rPr>
  </w:style>
  <w:style w:type="paragraph" w:styleId="Header">
    <w:name w:val="header"/>
    <w:basedOn w:val="Normal"/>
    <w:next w:val="Normal"/>
    <w:link w:val="HeaderChar"/>
    <w:uiPriority w:val="99"/>
    <w:rsid w:val="00EA263C"/>
    <w:pPr>
      <w:tabs>
        <w:tab w:val="right" w:pos="9360"/>
      </w:tabs>
      <w:spacing w:before="0" w:beforeAutospacing="0" w:after="0" w:afterAutospacing="0"/>
      <w:ind w:left="1260" w:right="720" w:hanging="1260"/>
    </w:pPr>
    <w:rPr>
      <w:rFonts w:ascii="Arial" w:hAnsi="Arial"/>
      <w:sz w:val="20"/>
    </w:rPr>
  </w:style>
  <w:style w:type="character" w:styleId="PageNumber">
    <w:name w:val="page number"/>
    <w:uiPriority w:val="2"/>
    <w:rsid w:val="00EA263C"/>
  </w:style>
  <w:style w:type="paragraph" w:styleId="TOC2">
    <w:name w:val="toc 2"/>
    <w:basedOn w:val="Normal"/>
    <w:next w:val="Normal"/>
    <w:autoRedefine/>
    <w:uiPriority w:val="39"/>
    <w:rsid w:val="00957488"/>
    <w:pPr>
      <w:tabs>
        <w:tab w:val="left" w:pos="634"/>
        <w:tab w:val="left" w:pos="1800"/>
        <w:tab w:val="right" w:leader="dot" w:pos="9360"/>
      </w:tabs>
      <w:spacing w:before="40" w:beforeAutospacing="0" w:after="40" w:afterAutospacing="0"/>
      <w:ind w:left="1800" w:right="720" w:hanging="1440"/>
    </w:pPr>
    <w:rPr>
      <w:rFonts w:ascii="Arial" w:hAnsi="Arial"/>
      <w:bCs/>
      <w:szCs w:val="22"/>
    </w:rPr>
  </w:style>
  <w:style w:type="paragraph" w:styleId="TOC1">
    <w:name w:val="toc 1"/>
    <w:basedOn w:val="Normal"/>
    <w:next w:val="Normal"/>
    <w:autoRedefine/>
    <w:uiPriority w:val="39"/>
    <w:rsid w:val="000622F6"/>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6E0456"/>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5F6DCE"/>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EA263C"/>
    <w:pPr>
      <w:ind w:left="960"/>
    </w:pPr>
    <w:rPr>
      <w:sz w:val="20"/>
      <w:szCs w:val="20"/>
    </w:rPr>
  </w:style>
  <w:style w:type="paragraph" w:styleId="TOC6">
    <w:name w:val="toc 6"/>
    <w:basedOn w:val="Normal"/>
    <w:next w:val="Normal"/>
    <w:autoRedefine/>
    <w:uiPriority w:val="39"/>
    <w:rsid w:val="00EA263C"/>
    <w:pPr>
      <w:ind w:left="1200"/>
    </w:pPr>
    <w:rPr>
      <w:sz w:val="20"/>
      <w:szCs w:val="20"/>
    </w:rPr>
  </w:style>
  <w:style w:type="character" w:styleId="FollowedHyperlink">
    <w:name w:val="FollowedHyperlink"/>
    <w:uiPriority w:val="2"/>
    <w:rsid w:val="00EA263C"/>
    <w:rPr>
      <w:color w:val="800080"/>
      <w:u w:val="single"/>
    </w:rPr>
  </w:style>
  <w:style w:type="paragraph" w:customStyle="1" w:styleId="Numbers">
    <w:name w:val="Numbers"/>
    <w:basedOn w:val="Normal"/>
    <w:uiPriority w:val="2"/>
    <w:rsid w:val="00EA263C"/>
    <w:pPr>
      <w:tabs>
        <w:tab w:val="num" w:pos="720"/>
      </w:tabs>
      <w:spacing w:after="180"/>
      <w:ind w:left="720" w:hanging="360"/>
    </w:pPr>
    <w:rPr>
      <w:snapToGrid w:val="0"/>
    </w:rPr>
  </w:style>
  <w:style w:type="paragraph" w:styleId="CommentSubject">
    <w:name w:val="annotation subject"/>
    <w:basedOn w:val="CommentText"/>
    <w:next w:val="CommentText"/>
    <w:link w:val="CommentSubjectChar"/>
    <w:uiPriority w:val="99"/>
    <w:semiHidden/>
    <w:rsid w:val="00EA263C"/>
    <w:rPr>
      <w:b/>
      <w:bCs/>
    </w:rPr>
  </w:style>
  <w:style w:type="paragraph" w:styleId="DocumentMap">
    <w:name w:val="Document Map"/>
    <w:basedOn w:val="Normal"/>
    <w:link w:val="DocumentMapChar"/>
    <w:uiPriority w:val="99"/>
    <w:semiHidden/>
    <w:rsid w:val="00EA263C"/>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EA263C"/>
    <w:rPr>
      <w:rFonts w:ascii="Tahoma" w:hAnsi="Tahoma"/>
      <w:shd w:val="clear" w:color="auto" w:fill="000080"/>
      <w:lang w:val="x-none" w:eastAsia="x-none"/>
    </w:rPr>
  </w:style>
  <w:style w:type="paragraph" w:styleId="TOC7">
    <w:name w:val="toc 7"/>
    <w:basedOn w:val="Normal"/>
    <w:next w:val="Normal"/>
    <w:autoRedefine/>
    <w:uiPriority w:val="39"/>
    <w:rsid w:val="00EA263C"/>
    <w:pPr>
      <w:ind w:left="1440"/>
    </w:pPr>
    <w:rPr>
      <w:sz w:val="20"/>
      <w:szCs w:val="20"/>
    </w:rPr>
  </w:style>
  <w:style w:type="paragraph" w:styleId="TOC8">
    <w:name w:val="toc 8"/>
    <w:basedOn w:val="Normal"/>
    <w:next w:val="Normal"/>
    <w:autoRedefine/>
    <w:uiPriority w:val="39"/>
    <w:rsid w:val="00EA263C"/>
    <w:pPr>
      <w:ind w:left="1680"/>
    </w:pPr>
    <w:rPr>
      <w:sz w:val="20"/>
      <w:szCs w:val="20"/>
    </w:rPr>
  </w:style>
  <w:style w:type="paragraph" w:styleId="TOC9">
    <w:name w:val="toc 9"/>
    <w:basedOn w:val="Normal"/>
    <w:next w:val="Normal"/>
    <w:autoRedefine/>
    <w:uiPriority w:val="39"/>
    <w:rsid w:val="00EA263C"/>
    <w:pPr>
      <w:ind w:left="1920"/>
    </w:pPr>
    <w:rPr>
      <w:sz w:val="20"/>
      <w:szCs w:val="20"/>
    </w:rPr>
  </w:style>
  <w:style w:type="table" w:styleId="TableGrid">
    <w:name w:val="Table Grid"/>
    <w:aliases w:val="contact Table Grid"/>
    <w:basedOn w:val="TableNormal"/>
    <w:rsid w:val="00EA2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EA263C"/>
    <w:pPr>
      <w:ind w:left="720"/>
      <w:contextualSpacing/>
    </w:pPr>
    <w:rPr>
      <w:rFonts w:ascii="Charter BT" w:eastAsia="Calibri" w:hAnsi="Charter BT"/>
    </w:rPr>
  </w:style>
  <w:style w:type="character" w:customStyle="1" w:styleId="Heading1Char">
    <w:name w:val="Heading 1 Char"/>
    <w:uiPriority w:val="1"/>
    <w:rsid w:val="00EA263C"/>
    <w:rPr>
      <w:rFonts w:ascii="Arial" w:hAnsi="Arial" w:cs="Arial"/>
      <w:b/>
      <w:bCs/>
      <w:kern w:val="32"/>
      <w:sz w:val="32"/>
      <w:szCs w:val="32"/>
    </w:rPr>
  </w:style>
  <w:style w:type="character" w:customStyle="1" w:styleId="FooterChar1">
    <w:name w:val="Footer Char1"/>
    <w:uiPriority w:val="2"/>
    <w:rsid w:val="00EA263C"/>
    <w:rPr>
      <w:snapToGrid w:val="0"/>
      <w:sz w:val="26"/>
    </w:rPr>
  </w:style>
  <w:style w:type="paragraph" w:customStyle="1" w:styleId="MediumShading1-Accent11">
    <w:name w:val="Medium Shading 1 - Accent 11"/>
    <w:unhideWhenUsed/>
    <w:qFormat/>
    <w:rsid w:val="00EA263C"/>
    <w:rPr>
      <w:rFonts w:ascii="Charter BT" w:eastAsia="Calibri" w:hAnsi="Charter BT"/>
      <w:sz w:val="24"/>
      <w:szCs w:val="24"/>
    </w:rPr>
  </w:style>
  <w:style w:type="paragraph" w:customStyle="1" w:styleId="TableHeader1">
    <w:name w:val="Table Header 1"/>
    <w:basedOn w:val="Normal"/>
    <w:qFormat/>
    <w:rsid w:val="00EA263C"/>
    <w:pPr>
      <w:keepNext/>
      <w:spacing w:before="0" w:beforeAutospacing="0" w:after="0" w:afterAutospacing="0"/>
      <w:jc w:val="center"/>
    </w:pPr>
    <w:rPr>
      <w:b/>
      <w:lang w:bidi="en-US"/>
    </w:rPr>
  </w:style>
  <w:style w:type="paragraph" w:customStyle="1" w:styleId="QuestionMark">
    <w:name w:val="Question Mark"/>
    <w:basedOn w:val="Normal"/>
    <w:uiPriority w:val="6"/>
    <w:semiHidden/>
    <w:rsid w:val="00EA263C"/>
    <w:pPr>
      <w:spacing w:before="0" w:beforeAutospacing="0" w:after="0" w:afterAutospacing="0"/>
      <w:jc w:val="center"/>
    </w:pPr>
    <w:rPr>
      <w:rFonts w:ascii="American Typewriter" w:hAnsi="American Typewriter"/>
      <w:noProof/>
      <w:sz w:val="56"/>
    </w:rPr>
  </w:style>
  <w:style w:type="paragraph" w:customStyle="1" w:styleId="LegalTerms">
    <w:name w:val="Legal Terms"/>
    <w:basedOn w:val="Normal"/>
    <w:semiHidden/>
    <w:rsid w:val="00EA263C"/>
    <w:pPr>
      <w:spacing w:before="0" w:beforeAutospacing="0" w:after="0" w:afterAutospacing="0"/>
      <w:jc w:val="center"/>
    </w:pPr>
    <w:rPr>
      <w:rFonts w:ascii="Chalkboard" w:hAnsi="Chalkboard"/>
    </w:rPr>
  </w:style>
  <w:style w:type="paragraph" w:customStyle="1" w:styleId="ColorfulList-Accent12">
    <w:name w:val="Colorful List - Accent 12"/>
    <w:basedOn w:val="Normal"/>
    <w:uiPriority w:val="2"/>
    <w:unhideWhenUsed/>
    <w:qFormat/>
    <w:rsid w:val="00EA263C"/>
    <w:pPr>
      <w:ind w:left="720"/>
      <w:contextualSpacing/>
    </w:pPr>
    <w:rPr>
      <w:rFonts w:ascii="Charter BT" w:eastAsia="Calibri" w:hAnsi="Charter BT"/>
    </w:rPr>
  </w:style>
  <w:style w:type="paragraph" w:customStyle="1" w:styleId="MediumShading1-Accent12">
    <w:name w:val="Medium Shading 1 - Accent 12"/>
    <w:unhideWhenUsed/>
    <w:qFormat/>
    <w:rsid w:val="00EA263C"/>
    <w:rPr>
      <w:rFonts w:ascii="Charter BT" w:eastAsia="Calibri" w:hAnsi="Charter BT"/>
      <w:sz w:val="24"/>
      <w:szCs w:val="24"/>
    </w:rPr>
  </w:style>
  <w:style w:type="paragraph" w:customStyle="1" w:styleId="LightList-Accent51">
    <w:name w:val="Light List - Accent 51"/>
    <w:basedOn w:val="Normal"/>
    <w:uiPriority w:val="3"/>
    <w:qFormat/>
    <w:rsid w:val="00EA263C"/>
    <w:pPr>
      <w:ind w:left="720"/>
    </w:pPr>
  </w:style>
  <w:style w:type="paragraph" w:customStyle="1" w:styleId="LightShading-Accent51">
    <w:name w:val="Light Shading - Accent 51"/>
    <w:hidden/>
    <w:uiPriority w:val="99"/>
    <w:semiHidden/>
    <w:rsid w:val="00C258E7"/>
    <w:rPr>
      <w:sz w:val="24"/>
      <w:szCs w:val="24"/>
    </w:rPr>
  </w:style>
  <w:style w:type="paragraph" w:customStyle="1" w:styleId="MediumList1-Accent41">
    <w:name w:val="Medium List 1 - Accent 41"/>
    <w:hidden/>
    <w:uiPriority w:val="99"/>
    <w:rsid w:val="0006252B"/>
    <w:rPr>
      <w:sz w:val="24"/>
      <w:szCs w:val="24"/>
    </w:rPr>
  </w:style>
  <w:style w:type="paragraph" w:customStyle="1" w:styleId="LightList-Accent31">
    <w:name w:val="Light List - Accent 31"/>
    <w:hidden/>
    <w:uiPriority w:val="99"/>
    <w:rsid w:val="00A3376F"/>
    <w:rPr>
      <w:sz w:val="24"/>
      <w:szCs w:val="24"/>
    </w:rPr>
  </w:style>
  <w:style w:type="paragraph" w:customStyle="1" w:styleId="LightGrid-Accent31">
    <w:name w:val="Light Grid - Accent 31"/>
    <w:basedOn w:val="Normal"/>
    <w:uiPriority w:val="3"/>
    <w:unhideWhenUsed/>
    <w:qFormat/>
    <w:rsid w:val="00C60849"/>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310">
    <w:name w:val="Light List - Accent 310"/>
    <w:hidden/>
    <w:rsid w:val="002C397D"/>
    <w:rPr>
      <w:sz w:val="24"/>
      <w:szCs w:val="24"/>
    </w:rPr>
  </w:style>
  <w:style w:type="paragraph" w:customStyle="1" w:styleId="LightGrid-Accent310">
    <w:name w:val="Light Grid - Accent 310"/>
    <w:basedOn w:val="Normal"/>
    <w:unhideWhenUsed/>
    <w:rsid w:val="002C397D"/>
    <w:pPr>
      <w:ind w:left="720"/>
      <w:contextualSpacing/>
    </w:pPr>
  </w:style>
  <w:style w:type="paragraph" w:customStyle="1" w:styleId="subheading">
    <w:name w:val="subheading"/>
    <w:basedOn w:val="Normal"/>
    <w:next w:val="Normal"/>
    <w:uiPriority w:val="2"/>
    <w:qFormat/>
    <w:rsid w:val="0057621C"/>
    <w:pPr>
      <w:keepNext/>
      <w:spacing w:after="120" w:afterAutospacing="0"/>
      <w:outlineLvl w:val="4"/>
    </w:pPr>
    <w:rPr>
      <w:rFonts w:ascii="Arial" w:hAnsi="Arial" w:cs="Arial"/>
      <w:b/>
    </w:rPr>
  </w:style>
  <w:style w:type="paragraph" w:customStyle="1" w:styleId="ColorfulShading-Accent11">
    <w:name w:val="Colorful Shading - Accent 11"/>
    <w:hidden/>
    <w:rsid w:val="00841379"/>
    <w:rPr>
      <w:sz w:val="24"/>
      <w:szCs w:val="24"/>
    </w:rPr>
  </w:style>
  <w:style w:type="paragraph" w:styleId="Revision">
    <w:name w:val="Revision"/>
    <w:hidden/>
    <w:rsid w:val="009D583F"/>
    <w:rPr>
      <w:sz w:val="24"/>
      <w:szCs w:val="24"/>
    </w:rPr>
  </w:style>
  <w:style w:type="character" w:styleId="Strong">
    <w:name w:val="Strong"/>
    <w:uiPriority w:val="2"/>
    <w:qFormat/>
    <w:rsid w:val="00EA263C"/>
    <w:rPr>
      <w:b/>
      <w:bCs/>
    </w:rPr>
  </w:style>
  <w:style w:type="paragraph" w:customStyle="1" w:styleId="AppealBox">
    <w:name w:val="Appeal Box"/>
    <w:basedOn w:val="Normal"/>
    <w:next w:val="Normal"/>
    <w:uiPriority w:val="2"/>
    <w:qFormat/>
    <w:rsid w:val="00ED532A"/>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styleId="NoSpacing">
    <w:name w:val="No Spacing"/>
    <w:qFormat/>
    <w:rsid w:val="00EA263C"/>
    <w:rPr>
      <w:sz w:val="24"/>
      <w:szCs w:val="24"/>
    </w:rPr>
  </w:style>
  <w:style w:type="paragraph" w:customStyle="1" w:styleId="Divider">
    <w:name w:val="Divider"/>
    <w:basedOn w:val="NoSpacing"/>
    <w:uiPriority w:val="2"/>
    <w:qFormat/>
    <w:rsid w:val="00EA263C"/>
    <w:pPr>
      <w:pBdr>
        <w:top w:val="single" w:sz="18" w:space="1" w:color="808080"/>
      </w:pBdr>
      <w:spacing w:before="100" w:beforeAutospacing="1" w:after="100" w:afterAutospacing="1"/>
    </w:pPr>
    <w:rPr>
      <w:sz w:val="8"/>
      <w:szCs w:val="4"/>
    </w:rPr>
  </w:style>
  <w:style w:type="paragraph" w:customStyle="1" w:styleId="TableHeaderSide">
    <w:name w:val="Table Header Side"/>
    <w:basedOn w:val="TableHeader1"/>
    <w:next w:val="Normal"/>
    <w:uiPriority w:val="2"/>
    <w:qFormat/>
    <w:rsid w:val="00EA263C"/>
    <w:pPr>
      <w:keepNext w:val="0"/>
      <w:spacing w:after="80"/>
      <w:jc w:val="left"/>
    </w:pPr>
  </w:style>
  <w:style w:type="paragraph" w:customStyle="1" w:styleId="ChapterDescription">
    <w:name w:val="Chapter Description"/>
    <w:basedOn w:val="Normal"/>
    <w:uiPriority w:val="2"/>
    <w:qFormat/>
    <w:rsid w:val="00EA263C"/>
    <w:pPr>
      <w:spacing w:before="0" w:beforeAutospacing="0"/>
      <w:ind w:left="1440" w:right="540"/>
    </w:pPr>
    <w:rPr>
      <w:noProof/>
    </w:rPr>
  </w:style>
  <w:style w:type="paragraph" w:styleId="ListBullet">
    <w:name w:val="List Bullet"/>
    <w:basedOn w:val="Normal"/>
    <w:rsid w:val="00EA263C"/>
    <w:pPr>
      <w:numPr>
        <w:numId w:val="5"/>
      </w:numPr>
      <w:spacing w:before="0" w:beforeAutospacing="0" w:after="120" w:afterAutospacing="0"/>
    </w:pPr>
  </w:style>
  <w:style w:type="paragraph" w:customStyle="1" w:styleId="MethodChartHeading">
    <w:name w:val="Method Chart Heading"/>
    <w:basedOn w:val="Normal"/>
    <w:uiPriority w:val="2"/>
    <w:qFormat/>
    <w:rsid w:val="00EA263C"/>
    <w:pPr>
      <w:keepNext/>
      <w:widowControl w:val="0"/>
      <w:spacing w:before="80" w:beforeAutospacing="0" w:after="80" w:afterAutospacing="0"/>
    </w:pPr>
    <w:rPr>
      <w:b/>
      <w:snapToGrid w:val="0"/>
      <w:szCs w:val="20"/>
    </w:rPr>
  </w:style>
  <w:style w:type="paragraph" w:customStyle="1" w:styleId="TableSideHeading">
    <w:name w:val="Table Side Heading"/>
    <w:basedOn w:val="Normal"/>
    <w:uiPriority w:val="2"/>
    <w:qFormat/>
    <w:rsid w:val="00EA263C"/>
    <w:pPr>
      <w:keepNext/>
    </w:pPr>
    <w:rPr>
      <w:rFonts w:ascii="Arial" w:hAnsi="Arial" w:cs="Arial"/>
      <w:b/>
      <w:bCs/>
      <w:szCs w:val="22"/>
    </w:rPr>
  </w:style>
  <w:style w:type="paragraph" w:customStyle="1" w:styleId="Heading3Divider">
    <w:name w:val="Heading 3 Divider"/>
    <w:basedOn w:val="Heading3"/>
    <w:uiPriority w:val="1"/>
    <w:qFormat/>
    <w:rsid w:val="00EA263C"/>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inorsubheadingindented25">
    <w:name w:val="Minor subheading (indented .25)"/>
    <w:basedOn w:val="Normal"/>
    <w:next w:val="Normal"/>
    <w:uiPriority w:val="2"/>
    <w:qFormat/>
    <w:rsid w:val="006F7F37"/>
    <w:pPr>
      <w:keepNext/>
      <w:keepLines/>
      <w:spacing w:after="120" w:afterAutospacing="0"/>
      <w:ind w:left="360"/>
      <w:outlineLvl w:val="5"/>
    </w:pPr>
    <w:rPr>
      <w:b/>
      <w:i/>
    </w:rPr>
  </w:style>
  <w:style w:type="paragraph" w:customStyle="1" w:styleId="Heading2ANOC">
    <w:name w:val="Heading 2 ANOC"/>
    <w:basedOn w:val="Heading2"/>
    <w:uiPriority w:val="1"/>
    <w:rsid w:val="00E74C36"/>
    <w:pPr>
      <w:keepNext w:val="0"/>
    </w:pPr>
  </w:style>
  <w:style w:type="paragraph" w:customStyle="1" w:styleId="HeaderBar">
    <w:name w:val="Header Bar"/>
    <w:basedOn w:val="Normal"/>
    <w:uiPriority w:val="2"/>
    <w:qFormat/>
    <w:rsid w:val="00EA263C"/>
    <w:pPr>
      <w:pBdr>
        <w:top w:val="single" w:sz="18" w:space="3" w:color="A6A6A6"/>
      </w:pBdr>
      <w:spacing w:before="60" w:beforeAutospacing="0" w:after="240" w:afterAutospacing="0"/>
    </w:pPr>
    <w:rPr>
      <w:rFonts w:ascii="Arial" w:hAnsi="Arial"/>
      <w:sz w:val="22"/>
    </w:rPr>
  </w:style>
  <w:style w:type="paragraph" w:styleId="ListParagraph">
    <w:name w:val="List Paragraph"/>
    <w:basedOn w:val="Normal"/>
    <w:link w:val="ListParagraphChar"/>
    <w:uiPriority w:val="34"/>
    <w:qFormat/>
    <w:rsid w:val="00EA263C"/>
    <w:pPr>
      <w:ind w:left="720"/>
      <w:contextualSpacing/>
    </w:pPr>
  </w:style>
  <w:style w:type="paragraph" w:styleId="BodyText">
    <w:name w:val="Body Text"/>
    <w:basedOn w:val="Normal"/>
    <w:link w:val="BodyTextChar"/>
    <w:uiPriority w:val="3"/>
    <w:rsid w:val="00EA263C"/>
    <w:pPr>
      <w:spacing w:after="120"/>
    </w:pPr>
  </w:style>
  <w:style w:type="character" w:customStyle="1" w:styleId="BodyTextChar">
    <w:name w:val="Body Text Char"/>
    <w:basedOn w:val="DefaultParagraphFont"/>
    <w:link w:val="BodyText"/>
    <w:uiPriority w:val="3"/>
    <w:rsid w:val="00586011"/>
    <w:rPr>
      <w:sz w:val="24"/>
      <w:szCs w:val="24"/>
    </w:rPr>
  </w:style>
  <w:style w:type="character" w:customStyle="1" w:styleId="HeaderChar">
    <w:name w:val="Header Char"/>
    <w:basedOn w:val="DefaultParagraphFont"/>
    <w:link w:val="Header"/>
    <w:uiPriority w:val="99"/>
    <w:rsid w:val="00586011"/>
    <w:rPr>
      <w:rFonts w:ascii="Arial" w:hAnsi="Arial"/>
      <w:szCs w:val="24"/>
    </w:rPr>
  </w:style>
  <w:style w:type="character" w:customStyle="1" w:styleId="alttexthidden">
    <w:name w:val="alt text hidden"/>
    <w:basedOn w:val="DefaultParagraphFont"/>
    <w:uiPriority w:val="2"/>
    <w:qFormat/>
    <w:rsid w:val="00EA263C"/>
    <w:rPr>
      <w:color w:val="FFFFFF" w:themeColor="background1"/>
      <w:sz w:val="2"/>
    </w:rPr>
  </w:style>
  <w:style w:type="paragraph" w:customStyle="1" w:styleId="HeaderFirstPage">
    <w:name w:val="Header First Page"/>
    <w:basedOn w:val="Header"/>
    <w:uiPriority w:val="2"/>
    <w:rsid w:val="00EA263C"/>
    <w:pPr>
      <w:tabs>
        <w:tab w:val="clear" w:pos="9360"/>
      </w:tabs>
      <w:ind w:left="6120" w:right="0" w:firstLine="0"/>
    </w:pPr>
  </w:style>
  <w:style w:type="paragraph" w:customStyle="1" w:styleId="4pointsbeforeandafter">
    <w:name w:val="4 points before and after"/>
    <w:basedOn w:val="NoSpacing"/>
    <w:uiPriority w:val="2"/>
    <w:qFormat/>
    <w:rsid w:val="00EA263C"/>
    <w:pPr>
      <w:spacing w:before="80" w:after="80"/>
    </w:pPr>
  </w:style>
  <w:style w:type="paragraph" w:customStyle="1" w:styleId="4pointsbullet">
    <w:name w:val="4 points bullet"/>
    <w:basedOn w:val="ListBullet"/>
    <w:uiPriority w:val="2"/>
    <w:qFormat/>
    <w:rsid w:val="00684AC5"/>
    <w:pPr>
      <w:numPr>
        <w:numId w:val="17"/>
      </w:numPr>
      <w:spacing w:before="80" w:after="80"/>
      <w:contextualSpacing/>
    </w:pPr>
  </w:style>
  <w:style w:type="paragraph" w:customStyle="1" w:styleId="TableBold12">
    <w:name w:val="Table Bold 12"/>
    <w:next w:val="Normal"/>
    <w:uiPriority w:val="2"/>
    <w:qFormat/>
    <w:rsid w:val="00EA263C"/>
    <w:pPr>
      <w:spacing w:after="80"/>
    </w:pPr>
    <w:rPr>
      <w:b/>
      <w:sz w:val="24"/>
      <w:szCs w:val="24"/>
      <w:lang w:bidi="en-US"/>
    </w:rPr>
  </w:style>
  <w:style w:type="paragraph" w:customStyle="1" w:styleId="0bullet2">
    <w:name w:val="0 bullet2"/>
    <w:basedOn w:val="Normal"/>
    <w:uiPriority w:val="2"/>
    <w:rsid w:val="00EA263C"/>
    <w:pPr>
      <w:tabs>
        <w:tab w:val="num" w:pos="1080"/>
      </w:tabs>
      <w:spacing w:after="180"/>
      <w:ind w:left="1080" w:hanging="360"/>
    </w:pPr>
    <w:rPr>
      <w:snapToGrid w:val="0"/>
    </w:rPr>
  </w:style>
  <w:style w:type="character" w:customStyle="1" w:styleId="1inserts">
    <w:name w:val="1 inserts"/>
    <w:uiPriority w:val="2"/>
    <w:rsid w:val="00EA263C"/>
    <w:rPr>
      <w:shd w:val="clear" w:color="auto" w:fill="CCCCCC"/>
    </w:rPr>
  </w:style>
  <w:style w:type="paragraph" w:customStyle="1" w:styleId="14pointheading">
    <w:name w:val="14 point heading"/>
    <w:basedOn w:val="Normal"/>
    <w:uiPriority w:val="2"/>
    <w:rsid w:val="00EA263C"/>
    <w:pPr>
      <w:spacing w:after="120" w:line="252" w:lineRule="auto"/>
    </w:pPr>
    <w:rPr>
      <w:rFonts w:ascii="Arial" w:hAnsi="Arial" w:cs="Arial"/>
      <w:b/>
      <w:sz w:val="28"/>
      <w:szCs w:val="30"/>
    </w:rPr>
  </w:style>
  <w:style w:type="paragraph" w:customStyle="1" w:styleId="15ptheading">
    <w:name w:val="15 pt heading"/>
    <w:basedOn w:val="Normal"/>
    <w:uiPriority w:val="2"/>
    <w:rsid w:val="00EA263C"/>
    <w:pPr>
      <w:spacing w:after="120" w:afterAutospacing="0" w:line="252" w:lineRule="auto"/>
    </w:pPr>
    <w:rPr>
      <w:rFonts w:ascii="Arial" w:hAnsi="Arial" w:cs="Arial"/>
      <w:b/>
      <w:sz w:val="28"/>
      <w:szCs w:val="30"/>
    </w:rPr>
  </w:style>
  <w:style w:type="character" w:customStyle="1" w:styleId="1inserts0">
    <w:name w:val="1inserts"/>
    <w:uiPriority w:val="2"/>
    <w:rsid w:val="00EA263C"/>
    <w:rPr>
      <w:shd w:val="clear" w:color="auto" w:fill="CCCCCC"/>
    </w:rPr>
  </w:style>
  <w:style w:type="character" w:customStyle="1" w:styleId="2instructions0">
    <w:name w:val="2instructions"/>
    <w:uiPriority w:val="2"/>
    <w:rsid w:val="00EA263C"/>
    <w:rPr>
      <w:smallCaps/>
      <w:color w:val="000000"/>
      <w:shd w:val="clear" w:color="auto" w:fill="E0E0E0"/>
    </w:rPr>
  </w:style>
  <w:style w:type="paragraph" w:customStyle="1" w:styleId="6">
    <w:name w:val="6"/>
    <w:basedOn w:val="Normal"/>
    <w:uiPriority w:val="2"/>
    <w:rsid w:val="00094CC3"/>
    <w:pPr>
      <w:spacing w:after="0" w:afterAutospacing="0"/>
      <w:ind w:right="55"/>
    </w:pPr>
    <w:rPr>
      <w:rFonts w:ascii="Arial" w:hAnsi="Arial" w:cs="Arial"/>
      <w:b/>
      <w:szCs w:val="30"/>
    </w:rPr>
  </w:style>
  <w:style w:type="character" w:customStyle="1" w:styleId="A10">
    <w:name w:val="A10"/>
    <w:uiPriority w:val="2"/>
    <w:rsid w:val="00EA263C"/>
    <w:rPr>
      <w:rFonts w:cs="Minion Pro"/>
      <w:color w:val="211D1E"/>
      <w:sz w:val="26"/>
      <w:szCs w:val="26"/>
    </w:rPr>
  </w:style>
  <w:style w:type="character" w:customStyle="1" w:styleId="A2">
    <w:name w:val="A2"/>
    <w:uiPriority w:val="2"/>
    <w:rsid w:val="00EA263C"/>
    <w:rPr>
      <w:rFonts w:cs="Minion Pro"/>
      <w:color w:val="000000"/>
    </w:rPr>
  </w:style>
  <w:style w:type="character" w:customStyle="1" w:styleId="BalloonTextChar2">
    <w:name w:val="Balloon Text Char2"/>
    <w:link w:val="BalloonText"/>
    <w:uiPriority w:val="99"/>
    <w:rsid w:val="00EA263C"/>
    <w:rPr>
      <w:rFonts w:ascii="Tahoma" w:hAnsi="Tahoma"/>
      <w:sz w:val="16"/>
      <w:szCs w:val="16"/>
      <w:lang w:val="x-none" w:eastAsia="x-none"/>
    </w:rPr>
  </w:style>
  <w:style w:type="character" w:customStyle="1" w:styleId="BalloonTextChar1">
    <w:name w:val="Balloon Text Char1"/>
    <w:uiPriority w:val="99"/>
    <w:semiHidden/>
    <w:rsid w:val="00EA263C"/>
    <w:rPr>
      <w:rFonts w:ascii="Lucida Grande" w:hAnsi="Lucida Grande"/>
      <w:sz w:val="18"/>
      <w:szCs w:val="18"/>
    </w:rPr>
  </w:style>
  <w:style w:type="paragraph" w:customStyle="1" w:styleId="Beforeandafter6">
    <w:name w:val="Before and after 6"/>
    <w:basedOn w:val="Normal"/>
    <w:uiPriority w:val="9"/>
    <w:semiHidden/>
    <w:qFormat/>
    <w:rsid w:val="00EA263C"/>
    <w:pPr>
      <w:spacing w:before="120" w:beforeAutospacing="0" w:after="120" w:afterAutospacing="0"/>
    </w:pPr>
  </w:style>
  <w:style w:type="paragraph" w:styleId="BodyText2">
    <w:name w:val="Body Text 2"/>
    <w:basedOn w:val="Normal"/>
    <w:link w:val="BodyText2Char"/>
    <w:rsid w:val="00EA263C"/>
    <w:pPr>
      <w:spacing w:after="120" w:line="480" w:lineRule="auto"/>
    </w:pPr>
  </w:style>
  <w:style w:type="character" w:customStyle="1" w:styleId="BodyText2Char">
    <w:name w:val="Body Text 2 Char"/>
    <w:link w:val="BodyText2"/>
    <w:rsid w:val="00586011"/>
    <w:rPr>
      <w:sz w:val="24"/>
      <w:szCs w:val="24"/>
    </w:rPr>
  </w:style>
  <w:style w:type="paragraph" w:styleId="BodyText3">
    <w:name w:val="Body Text 3"/>
    <w:basedOn w:val="Normal"/>
    <w:link w:val="BodyText3Char"/>
    <w:semiHidden/>
    <w:rsid w:val="00EA263C"/>
    <w:pPr>
      <w:spacing w:after="120"/>
    </w:pPr>
    <w:rPr>
      <w:sz w:val="16"/>
      <w:szCs w:val="16"/>
    </w:rPr>
  </w:style>
  <w:style w:type="character" w:customStyle="1" w:styleId="BodyText3Char">
    <w:name w:val="Body Text 3 Char"/>
    <w:basedOn w:val="DefaultParagraphFont"/>
    <w:link w:val="BodyText3"/>
    <w:semiHidden/>
    <w:rsid w:val="00586011"/>
    <w:rPr>
      <w:sz w:val="16"/>
      <w:szCs w:val="16"/>
    </w:rPr>
  </w:style>
  <w:style w:type="paragraph" w:styleId="BodyTextIndent">
    <w:name w:val="Body Text Indent"/>
    <w:basedOn w:val="Normal"/>
    <w:link w:val="BodyTextIndentChar"/>
    <w:uiPriority w:val="2"/>
    <w:rsid w:val="00EA263C"/>
    <w:pPr>
      <w:spacing w:after="120"/>
      <w:ind w:left="360"/>
    </w:pPr>
    <w:rPr>
      <w:szCs w:val="20"/>
      <w:lang w:val="x-none" w:eastAsia="x-none"/>
    </w:rPr>
  </w:style>
  <w:style w:type="character" w:customStyle="1" w:styleId="BodyTextIndentChar">
    <w:name w:val="Body Text Indent Char"/>
    <w:link w:val="BodyTextIndent"/>
    <w:uiPriority w:val="2"/>
    <w:rsid w:val="00586011"/>
    <w:rPr>
      <w:sz w:val="24"/>
      <w:lang w:val="x-none" w:eastAsia="x-none"/>
    </w:rPr>
  </w:style>
  <w:style w:type="paragraph" w:styleId="BodyTextIndent2">
    <w:name w:val="Body Text Indent 2"/>
    <w:basedOn w:val="Normal"/>
    <w:link w:val="BodyTextIndent2Char"/>
    <w:uiPriority w:val="2"/>
    <w:rsid w:val="00EA263C"/>
    <w:pPr>
      <w:spacing w:after="120" w:line="480" w:lineRule="auto"/>
      <w:ind w:left="360"/>
    </w:pPr>
  </w:style>
  <w:style w:type="character" w:customStyle="1" w:styleId="BodyTextIndent2Char">
    <w:name w:val="Body Text Indent 2 Char"/>
    <w:link w:val="BodyTextIndent2"/>
    <w:uiPriority w:val="2"/>
    <w:rsid w:val="00586011"/>
    <w:rPr>
      <w:sz w:val="24"/>
      <w:szCs w:val="24"/>
    </w:rPr>
  </w:style>
  <w:style w:type="paragraph" w:customStyle="1" w:styleId="boxedheadings">
    <w:name w:val="boxed headings"/>
    <w:basedOn w:val="Normal"/>
    <w:semiHidden/>
    <w:qFormat/>
    <w:rsid w:val="00EA263C"/>
    <w:pPr>
      <w:ind w:left="1620" w:hanging="1620"/>
    </w:pPr>
    <w:rPr>
      <w:rFonts w:ascii="Arial" w:hAnsi="Arial"/>
    </w:rPr>
  </w:style>
  <w:style w:type="paragraph" w:customStyle="1" w:styleId="boxedsectionheading">
    <w:name w:val="boxed section heading"/>
    <w:basedOn w:val="TOC1"/>
    <w:semiHidden/>
    <w:qFormat/>
    <w:rsid w:val="00EA263C"/>
    <w:pPr>
      <w:spacing w:before="160" w:after="200"/>
      <w:ind w:left="0" w:right="360" w:firstLine="0"/>
    </w:pPr>
    <w:rPr>
      <w:rFonts w:cs="Arial"/>
      <w:noProof/>
      <w:sz w:val="26"/>
      <w:szCs w:val="26"/>
    </w:rPr>
  </w:style>
  <w:style w:type="character" w:customStyle="1" w:styleId="BulletChar">
    <w:name w:val="Bullet Char"/>
    <w:semiHidden/>
    <w:rsid w:val="00EA263C"/>
    <w:rPr>
      <w:sz w:val="24"/>
      <w:lang w:val="en-US" w:eastAsia="en-US" w:bidi="ar-SA"/>
    </w:rPr>
  </w:style>
  <w:style w:type="paragraph" w:customStyle="1" w:styleId="bulletedlist">
    <w:name w:val="bulleted list"/>
    <w:basedOn w:val="LightGrid-Accent310"/>
    <w:semiHidden/>
    <w:qFormat/>
    <w:rsid w:val="00EA263C"/>
    <w:pPr>
      <w:numPr>
        <w:numId w:val="3"/>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semiHidden/>
    <w:rsid w:val="00EA263C"/>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semiHidden/>
    <w:rsid w:val="00EA263C"/>
    <w:pPr>
      <w:widowControl w:val="0"/>
      <w:numPr>
        <w:numId w:val="4"/>
      </w:numPr>
      <w:spacing w:before="80"/>
    </w:pPr>
    <w:rPr>
      <w:color w:val="FF0000"/>
      <w:szCs w:val="20"/>
    </w:rPr>
  </w:style>
  <w:style w:type="paragraph" w:customStyle="1" w:styleId="ChapterHeading">
    <w:name w:val="Chapter Heading"/>
    <w:basedOn w:val="Normal"/>
    <w:semiHidden/>
    <w:rsid w:val="00EA263C"/>
    <w:pPr>
      <w:autoSpaceDE w:val="0"/>
      <w:autoSpaceDN w:val="0"/>
      <w:adjustRightInd w:val="0"/>
      <w:spacing w:before="0" w:beforeAutospacing="0" w:after="0" w:afterAutospacing="0"/>
      <w:jc w:val="center"/>
    </w:pPr>
    <w:rPr>
      <w:rFonts w:ascii="Arial" w:hAnsi="Arial"/>
      <w:b/>
      <w:sz w:val="28"/>
      <w:u w:val="single"/>
    </w:rPr>
  </w:style>
  <w:style w:type="paragraph" w:customStyle="1" w:styleId="Char">
    <w:name w:val="Char"/>
    <w:basedOn w:val="Normal"/>
    <w:semiHidden/>
    <w:rsid w:val="00EA263C"/>
    <w:pPr>
      <w:spacing w:after="160" w:line="240" w:lineRule="exact"/>
    </w:pPr>
  </w:style>
  <w:style w:type="character" w:customStyle="1" w:styleId="CharChar">
    <w:name w:val="Char Char"/>
    <w:semiHidden/>
    <w:rsid w:val="00EA263C"/>
    <w:rPr>
      <w:b/>
      <w:bCs/>
      <w:sz w:val="28"/>
      <w:szCs w:val="28"/>
      <w:lang w:val="en-US" w:eastAsia="en-US" w:bidi="ar-SA"/>
    </w:rPr>
  </w:style>
  <w:style w:type="character" w:customStyle="1" w:styleId="CharChar1">
    <w:name w:val="Char Char1"/>
    <w:semiHidden/>
    <w:rsid w:val="00EA263C"/>
    <w:rPr>
      <w:rFonts w:ascii="Arial" w:hAnsi="Arial" w:cs="Arial"/>
      <w:b/>
      <w:bCs/>
      <w:sz w:val="26"/>
      <w:szCs w:val="26"/>
      <w:lang w:val="en-US" w:eastAsia="en-US" w:bidi="ar-SA"/>
    </w:rPr>
  </w:style>
  <w:style w:type="character" w:customStyle="1" w:styleId="CharChar2">
    <w:name w:val="Char Char2"/>
    <w:semiHidden/>
    <w:rsid w:val="00EA263C"/>
    <w:rPr>
      <w:rFonts w:ascii="Arial" w:hAnsi="Arial" w:cs="Arial"/>
      <w:b/>
      <w:bCs/>
      <w:i/>
      <w:iCs/>
      <w:sz w:val="28"/>
      <w:szCs w:val="28"/>
      <w:lang w:val="en-US" w:eastAsia="en-US" w:bidi="ar-SA"/>
    </w:rPr>
  </w:style>
  <w:style w:type="character" w:customStyle="1" w:styleId="CharChar3">
    <w:name w:val="Char Char3"/>
    <w:semiHidden/>
    <w:rsid w:val="00EA263C"/>
    <w:rPr>
      <w:sz w:val="24"/>
      <w:szCs w:val="24"/>
      <w:lang w:val="en-US" w:eastAsia="en-US" w:bidi="ar-SA"/>
    </w:rPr>
  </w:style>
  <w:style w:type="character" w:customStyle="1" w:styleId="CharChar5">
    <w:name w:val="Char Char5"/>
    <w:semiHidden/>
    <w:rsid w:val="00EA263C"/>
    <w:rPr>
      <w:snapToGrid w:val="0"/>
      <w:sz w:val="26"/>
    </w:rPr>
  </w:style>
  <w:style w:type="character" w:customStyle="1" w:styleId="CharChar6">
    <w:name w:val="Char Char6"/>
    <w:semiHidden/>
    <w:rsid w:val="00EA263C"/>
    <w:rPr>
      <w:sz w:val="24"/>
      <w:szCs w:val="24"/>
    </w:rPr>
  </w:style>
  <w:style w:type="character" w:customStyle="1" w:styleId="CharChar7">
    <w:name w:val="Char Char7"/>
    <w:semiHidden/>
    <w:rsid w:val="00EA263C"/>
    <w:rPr>
      <w:sz w:val="24"/>
      <w:szCs w:val="24"/>
    </w:rPr>
  </w:style>
  <w:style w:type="character" w:customStyle="1" w:styleId="CharChar8">
    <w:name w:val="Char Char8"/>
    <w:semiHidden/>
    <w:rsid w:val="00EA263C"/>
    <w:rPr>
      <w:rFonts w:ascii="Arial" w:hAnsi="Arial" w:cs="Arial"/>
      <w:b/>
      <w:bCs/>
      <w:sz w:val="26"/>
      <w:szCs w:val="26"/>
      <w:lang w:val="en-US" w:eastAsia="en-US" w:bidi="ar-SA"/>
    </w:rPr>
  </w:style>
  <w:style w:type="paragraph" w:customStyle="1" w:styleId="cm3">
    <w:name w:val="cm3"/>
    <w:basedOn w:val="Normal"/>
    <w:semiHidden/>
    <w:rsid w:val="00EA263C"/>
    <w:pPr>
      <w:autoSpaceDE w:val="0"/>
      <w:autoSpaceDN w:val="0"/>
      <w:spacing w:after="260"/>
    </w:pPr>
  </w:style>
  <w:style w:type="paragraph" w:customStyle="1" w:styleId="Default">
    <w:name w:val="Default"/>
    <w:rsid w:val="00EA263C"/>
    <w:pPr>
      <w:autoSpaceDE w:val="0"/>
      <w:autoSpaceDN w:val="0"/>
      <w:adjustRightInd w:val="0"/>
    </w:pPr>
    <w:rPr>
      <w:color w:val="000000"/>
      <w:sz w:val="24"/>
      <w:szCs w:val="24"/>
    </w:rPr>
  </w:style>
  <w:style w:type="paragraph" w:customStyle="1" w:styleId="CM44">
    <w:name w:val="CM44"/>
    <w:basedOn w:val="Default"/>
    <w:next w:val="Default"/>
    <w:semiHidden/>
    <w:rsid w:val="00EA263C"/>
    <w:pPr>
      <w:widowControl w:val="0"/>
    </w:pPr>
    <w:rPr>
      <w:color w:val="auto"/>
      <w:lang w:bidi="en-US"/>
    </w:rPr>
  </w:style>
  <w:style w:type="paragraph" w:customStyle="1" w:styleId="CM5">
    <w:name w:val="CM5"/>
    <w:basedOn w:val="Normal"/>
    <w:next w:val="Normal"/>
    <w:semiHidden/>
    <w:rsid w:val="00EA263C"/>
    <w:pPr>
      <w:autoSpaceDE w:val="0"/>
      <w:autoSpaceDN w:val="0"/>
      <w:adjustRightInd w:val="0"/>
      <w:spacing w:line="273" w:lineRule="atLeast"/>
    </w:pPr>
    <w:rPr>
      <w:rFonts w:ascii="Courier New" w:hAnsi="Courier New"/>
    </w:rPr>
  </w:style>
  <w:style w:type="character" w:customStyle="1" w:styleId="CM5Char">
    <w:name w:val="CM5 Char"/>
    <w:semiHidden/>
    <w:rsid w:val="00EA263C"/>
    <w:rPr>
      <w:rFonts w:ascii="Courier New" w:hAnsi="Courier New"/>
      <w:sz w:val="24"/>
      <w:szCs w:val="24"/>
      <w:lang w:val="en-US" w:eastAsia="en-US" w:bidi="ar-SA"/>
    </w:rPr>
  </w:style>
  <w:style w:type="paragraph" w:customStyle="1" w:styleId="ColorfulList-Accent13">
    <w:name w:val="Colorful List - Accent 13"/>
    <w:basedOn w:val="Normal"/>
    <w:uiPriority w:val="34"/>
    <w:qFormat/>
    <w:rsid w:val="00EA263C"/>
    <w:pPr>
      <w:spacing w:before="120" w:beforeAutospacing="0" w:after="120" w:afterAutospacing="0"/>
      <w:ind w:left="720"/>
    </w:pPr>
    <w:rPr>
      <w:rFonts w:eastAsia="MS Mincho"/>
    </w:rPr>
  </w:style>
  <w:style w:type="paragraph" w:customStyle="1" w:styleId="default0">
    <w:name w:val="default"/>
    <w:basedOn w:val="Normal"/>
    <w:uiPriority w:val="2"/>
    <w:rsid w:val="00EA263C"/>
    <w:pPr>
      <w:autoSpaceDE w:val="0"/>
      <w:autoSpaceDN w:val="0"/>
    </w:pPr>
    <w:rPr>
      <w:color w:val="000000"/>
    </w:rPr>
  </w:style>
  <w:style w:type="character" w:customStyle="1" w:styleId="DeltaViewDeletion">
    <w:name w:val="DeltaView Deletion"/>
    <w:uiPriority w:val="99"/>
    <w:rsid w:val="00EA263C"/>
    <w:rPr>
      <w:strike/>
      <w:color w:val="FF0000"/>
    </w:rPr>
  </w:style>
  <w:style w:type="character" w:customStyle="1" w:styleId="DeltaViewInsertion">
    <w:name w:val="DeltaView Insertion"/>
    <w:uiPriority w:val="99"/>
    <w:rsid w:val="00EA263C"/>
    <w:rPr>
      <w:color w:val="0000FF"/>
      <w:u w:val="double"/>
    </w:rPr>
  </w:style>
  <w:style w:type="paragraph" w:customStyle="1" w:styleId="DivChapter">
    <w:name w:val="Div Chapter"/>
    <w:basedOn w:val="Normal"/>
    <w:link w:val="DivChapterChar"/>
    <w:uiPriority w:val="2"/>
    <w:qFormat/>
    <w:rsid w:val="00EA263C"/>
    <w:pPr>
      <w:spacing w:before="2500" w:beforeAutospacing="0" w:after="0" w:afterAutospacing="0"/>
      <w:jc w:val="right"/>
    </w:pPr>
    <w:rPr>
      <w:rFonts w:ascii="Arial" w:hAnsi="Arial" w:cs="Arial"/>
      <w:caps/>
      <w:sz w:val="72"/>
      <w:szCs w:val="80"/>
    </w:rPr>
  </w:style>
  <w:style w:type="paragraph" w:customStyle="1" w:styleId="DivName">
    <w:name w:val="Div Name"/>
    <w:basedOn w:val="Normal"/>
    <w:uiPriority w:val="2"/>
    <w:qFormat/>
    <w:rsid w:val="00EA263C"/>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uiPriority w:val="2"/>
    <w:rsid w:val="00EA263C"/>
    <w:pPr>
      <w:keepNext/>
      <w:spacing w:before="240" w:beforeAutospacing="0" w:after="0" w:afterAutospacing="0"/>
    </w:pPr>
  </w:style>
  <w:style w:type="character" w:customStyle="1" w:styleId="FootnoteTextChar">
    <w:name w:val="Footnote Text Char"/>
    <w:basedOn w:val="DefaultParagraphFont"/>
    <w:link w:val="FootnoteText"/>
    <w:uiPriority w:val="2"/>
    <w:rsid w:val="00586011"/>
  </w:style>
  <w:style w:type="paragraph" w:customStyle="1" w:styleId="H6BulletUnderBullet">
    <w:name w:val="H6 Bullet Under Bullet"/>
    <w:basedOn w:val="Normal"/>
    <w:uiPriority w:val="2"/>
    <w:rsid w:val="00EA263C"/>
    <w:pPr>
      <w:tabs>
        <w:tab w:val="num" w:pos="720"/>
      </w:tabs>
      <w:ind w:left="720" w:hanging="360"/>
    </w:pPr>
    <w:rPr>
      <w:szCs w:val="20"/>
    </w:rPr>
  </w:style>
  <w:style w:type="paragraph" w:customStyle="1" w:styleId="HeaderChapterName">
    <w:name w:val="Header Chapter Name"/>
    <w:basedOn w:val="Header"/>
    <w:uiPriority w:val="1"/>
    <w:qFormat/>
    <w:rsid w:val="00EA263C"/>
    <w:rPr>
      <w:b/>
      <w:sz w:val="22"/>
    </w:rPr>
  </w:style>
  <w:style w:type="paragraph" w:customStyle="1" w:styleId="Heading-noTOC">
    <w:name w:val="Heading - no TOC"/>
    <w:basedOn w:val="Normal"/>
    <w:uiPriority w:val="2"/>
    <w:rsid w:val="00EA263C"/>
    <w:pPr>
      <w:spacing w:before="240" w:after="180"/>
    </w:pPr>
    <w:rPr>
      <w:rFonts w:ascii="Arial" w:hAnsi="Arial"/>
      <w:b/>
      <w:snapToGrid w:val="0"/>
      <w:color w:val="000080"/>
      <w:sz w:val="28"/>
      <w:szCs w:val="20"/>
    </w:rPr>
  </w:style>
  <w:style w:type="paragraph" w:customStyle="1" w:styleId="Heading1B">
    <w:name w:val="Heading 1B"/>
    <w:basedOn w:val="Heading1"/>
    <w:uiPriority w:val="1"/>
    <w:rsid w:val="00EA263C"/>
    <w:pPr>
      <w:pBdr>
        <w:top w:val="single" w:sz="18" w:space="1" w:color="808080"/>
        <w:left w:val="single" w:sz="18" w:space="4" w:color="808080"/>
        <w:bottom w:val="single" w:sz="18" w:space="1" w:color="808080"/>
        <w:right w:val="single" w:sz="18" w:space="4" w:color="808080"/>
      </w:pBdr>
      <w:shd w:val="clear" w:color="auto" w:fill="E6E6E6"/>
    </w:pPr>
    <w:rPr>
      <w:b w:val="0"/>
      <w:sz w:val="32"/>
    </w:rPr>
  </w:style>
  <w:style w:type="paragraph" w:customStyle="1" w:styleId="Heading1C">
    <w:name w:val="Heading 1C"/>
    <w:basedOn w:val="Normal"/>
    <w:uiPriority w:val="1"/>
    <w:rsid w:val="00EA263C"/>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uiPriority w:val="1"/>
    <w:rsid w:val="00EA263C"/>
    <w:rPr>
      <w:rFonts w:ascii="Times New Roman" w:hAnsi="Times New Roman" w:cs="Times New Roman"/>
      <w:b w:val="0"/>
      <w:i/>
      <w:sz w:val="40"/>
    </w:rPr>
  </w:style>
  <w:style w:type="character" w:customStyle="1" w:styleId="Heading2Char">
    <w:name w:val="Heading 2 Char"/>
    <w:uiPriority w:val="1"/>
    <w:rsid w:val="00EA263C"/>
    <w:rPr>
      <w:rFonts w:ascii="Arial" w:hAnsi="Arial" w:cs="Arial"/>
      <w:b/>
      <w:bCs/>
      <w:i/>
      <w:iCs/>
      <w:sz w:val="28"/>
      <w:szCs w:val="28"/>
      <w:lang w:val="en-US" w:eastAsia="en-US" w:bidi="ar-SA"/>
    </w:rPr>
  </w:style>
  <w:style w:type="character" w:customStyle="1" w:styleId="Heading3Char1">
    <w:name w:val="Heading 3 Char1"/>
    <w:uiPriority w:val="1"/>
    <w:rsid w:val="00EA263C"/>
    <w:rPr>
      <w:rFonts w:ascii="Arial" w:hAnsi="Arial" w:cs="Arial"/>
      <w:b/>
      <w:bCs/>
      <w:sz w:val="26"/>
      <w:szCs w:val="26"/>
      <w:lang w:val="en-US" w:eastAsia="en-US" w:bidi="ar-SA"/>
    </w:rPr>
  </w:style>
  <w:style w:type="character" w:customStyle="1" w:styleId="Heading4Char">
    <w:name w:val="Heading 4 Char"/>
    <w:uiPriority w:val="1"/>
    <w:rsid w:val="00EA263C"/>
    <w:rPr>
      <w:rFonts w:ascii="Arial" w:hAnsi="Arial"/>
      <w:b/>
      <w:snapToGrid w:val="0"/>
      <w:sz w:val="24"/>
      <w:szCs w:val="24"/>
      <w:lang w:val="en-US" w:eastAsia="en-US" w:bidi="ar-SA"/>
    </w:rPr>
  </w:style>
  <w:style w:type="paragraph" w:customStyle="1" w:styleId="ImportantIndentedParagraph">
    <w:name w:val="Important Indented Paragraph"/>
    <w:basedOn w:val="Normal"/>
    <w:semiHidden/>
    <w:qFormat/>
    <w:rsid w:val="00EA263C"/>
    <w:pPr>
      <w:spacing w:before="0" w:beforeAutospacing="0" w:after="0" w:afterAutospacing="0"/>
      <w:ind w:right="4104"/>
    </w:pPr>
    <w:rPr>
      <w:rFonts w:ascii="Arial" w:hAnsi="Arial"/>
      <w:b/>
      <w:lang w:bidi="en-US"/>
    </w:rPr>
  </w:style>
  <w:style w:type="paragraph" w:customStyle="1" w:styleId="LightGrid-Accent32">
    <w:name w:val="Light Grid - Accent 32"/>
    <w:basedOn w:val="Normal"/>
    <w:uiPriority w:val="3"/>
    <w:unhideWhenUsed/>
    <w:qFormat/>
    <w:rsid w:val="00EA263C"/>
    <w:pPr>
      <w:spacing w:before="0" w:beforeAutospacing="0" w:after="200" w:afterAutospacing="0" w:line="276" w:lineRule="auto"/>
      <w:ind w:left="720"/>
      <w:contextualSpacing/>
    </w:pPr>
    <w:rPr>
      <w:rFonts w:ascii="Cambria" w:eastAsia="Cambria" w:hAnsi="Cambria"/>
      <w:sz w:val="22"/>
      <w:szCs w:val="22"/>
    </w:rPr>
  </w:style>
  <w:style w:type="paragraph" w:styleId="ListBullet2">
    <w:name w:val="List Bullet 2"/>
    <w:basedOn w:val="Normal"/>
    <w:rsid w:val="00EA263C"/>
    <w:pPr>
      <w:numPr>
        <w:ilvl w:val="1"/>
        <w:numId w:val="5"/>
      </w:numPr>
      <w:spacing w:before="120" w:beforeAutospacing="0" w:after="120" w:afterAutospacing="0"/>
      <w:ind w:left="1440"/>
    </w:pPr>
  </w:style>
  <w:style w:type="paragraph" w:styleId="ListBullet3">
    <w:name w:val="List Bullet 3"/>
    <w:basedOn w:val="Normal"/>
    <w:rsid w:val="00EA263C"/>
    <w:pPr>
      <w:numPr>
        <w:ilvl w:val="2"/>
        <w:numId w:val="5"/>
      </w:numPr>
      <w:spacing w:before="120" w:beforeAutospacing="0" w:after="120" w:afterAutospacing="0"/>
    </w:pPr>
  </w:style>
  <w:style w:type="paragraph" w:customStyle="1" w:styleId="MediumGrid1-Accent21">
    <w:name w:val="Medium Grid 1 - Accent 21"/>
    <w:basedOn w:val="Normal"/>
    <w:uiPriority w:val="2"/>
    <w:qFormat/>
    <w:rsid w:val="00EA263C"/>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uiPriority w:val="2"/>
    <w:semiHidden/>
    <w:qFormat/>
    <w:rsid w:val="00EA263C"/>
    <w:rPr>
      <w:rFonts w:ascii="Charter BT" w:eastAsia="Calibri" w:hAnsi="Charter BT"/>
      <w:sz w:val="24"/>
      <w:szCs w:val="24"/>
    </w:rPr>
  </w:style>
  <w:style w:type="paragraph" w:customStyle="1" w:styleId="MediumGrid22">
    <w:name w:val="Medium Grid 22"/>
    <w:uiPriority w:val="2"/>
    <w:unhideWhenUsed/>
    <w:qFormat/>
    <w:rsid w:val="00EA263C"/>
    <w:rPr>
      <w:rFonts w:ascii="Charter BT" w:eastAsia="Calibri" w:hAnsi="Charter BT"/>
      <w:sz w:val="24"/>
      <w:szCs w:val="24"/>
    </w:rPr>
  </w:style>
  <w:style w:type="paragraph" w:customStyle="1" w:styleId="MediumList2-Accent41">
    <w:name w:val="Medium List 2 - Accent 41"/>
    <w:basedOn w:val="Normal"/>
    <w:uiPriority w:val="2"/>
    <w:qFormat/>
    <w:rsid w:val="00EA263C"/>
    <w:pPr>
      <w:ind w:left="720"/>
    </w:pPr>
  </w:style>
  <w:style w:type="paragraph" w:customStyle="1" w:styleId="Mpr">
    <w:name w:val="Mpr"/>
    <w:basedOn w:val="Heading3"/>
    <w:uiPriority w:val="2"/>
    <w:rsid w:val="00EA263C"/>
  </w:style>
  <w:style w:type="paragraph" w:customStyle="1" w:styleId="nonboldedaubheadingsforsections">
    <w:name w:val="non bolded aubheadings for sections"/>
    <w:basedOn w:val="Normal"/>
    <w:uiPriority w:val="2"/>
    <w:rsid w:val="00EA263C"/>
    <w:pPr>
      <w:spacing w:before="120" w:beforeAutospacing="0" w:after="120" w:afterAutospacing="0"/>
      <w:ind w:firstLine="360"/>
    </w:pPr>
    <w:rPr>
      <w:rFonts w:ascii="Arial" w:hAnsi="Arial"/>
      <w:sz w:val="22"/>
    </w:rPr>
  </w:style>
  <w:style w:type="paragraph" w:customStyle="1" w:styleId="TOCHeading1">
    <w:name w:val="TOC Heading 1"/>
    <w:basedOn w:val="Heading1"/>
    <w:semiHidden/>
    <w:qFormat/>
    <w:rsid w:val="00EA263C"/>
    <w:rPr>
      <w:rFonts w:cs="Times New Roman"/>
      <w:sz w:val="24"/>
      <w:u w:val="single"/>
      <w:lang w:bidi="en-US"/>
    </w:rPr>
  </w:style>
  <w:style w:type="paragraph" w:customStyle="1" w:styleId="Normal-blockindent">
    <w:name w:val="Normal - block indent"/>
    <w:basedOn w:val="Normal"/>
    <w:uiPriority w:val="2"/>
    <w:rsid w:val="00EA263C"/>
    <w:pPr>
      <w:widowControl w:val="0"/>
      <w:spacing w:after="120"/>
    </w:pPr>
    <w:rPr>
      <w:snapToGrid w:val="0"/>
      <w:szCs w:val="20"/>
    </w:rPr>
  </w:style>
  <w:style w:type="character" w:customStyle="1" w:styleId="Normal-blockindentChar">
    <w:name w:val="Normal - block indent Char"/>
    <w:uiPriority w:val="2"/>
    <w:rsid w:val="00EA263C"/>
    <w:rPr>
      <w:snapToGrid w:val="0"/>
      <w:sz w:val="24"/>
      <w:lang w:val="en-US" w:eastAsia="en-US" w:bidi="ar-SA"/>
    </w:rPr>
  </w:style>
  <w:style w:type="paragraph" w:styleId="NormalWeb">
    <w:name w:val="Normal (Web)"/>
    <w:basedOn w:val="Normal"/>
    <w:uiPriority w:val="99"/>
    <w:rsid w:val="00EA263C"/>
    <w:rPr>
      <w:rFonts w:ascii="Arial Unicode MS" w:eastAsia="Arial Unicode MS" w:hAnsi="Arial Unicode MS" w:cs="Arial Unicode MS"/>
    </w:rPr>
  </w:style>
  <w:style w:type="paragraph" w:customStyle="1" w:styleId="Notesinitalic">
    <w:name w:val="Notes in italic"/>
    <w:basedOn w:val="Normal"/>
    <w:uiPriority w:val="2"/>
    <w:rsid w:val="00EA263C"/>
    <w:pPr>
      <w:widowControl w:val="0"/>
      <w:spacing w:after="120"/>
    </w:pPr>
    <w:rPr>
      <w:i/>
      <w:snapToGrid w:val="0"/>
      <w:szCs w:val="20"/>
    </w:rPr>
  </w:style>
  <w:style w:type="paragraph" w:customStyle="1" w:styleId="notesinitalic0">
    <w:name w:val="notesinitalic"/>
    <w:basedOn w:val="Normal"/>
    <w:uiPriority w:val="2"/>
    <w:rsid w:val="00EA263C"/>
    <w:pPr>
      <w:snapToGrid w:val="0"/>
      <w:spacing w:after="120"/>
    </w:pPr>
    <w:rPr>
      <w:i/>
      <w:iCs/>
    </w:rPr>
  </w:style>
  <w:style w:type="paragraph" w:customStyle="1" w:styleId="Numbers-normal">
    <w:name w:val="Numbers - normal"/>
    <w:basedOn w:val="Normal"/>
    <w:uiPriority w:val="2"/>
    <w:rsid w:val="00EA263C"/>
    <w:pPr>
      <w:numPr>
        <w:ilvl w:val="2"/>
        <w:numId w:val="6"/>
      </w:numPr>
      <w:spacing w:after="180"/>
    </w:pPr>
    <w:rPr>
      <w:snapToGrid w:val="0"/>
      <w:szCs w:val="20"/>
    </w:rPr>
  </w:style>
  <w:style w:type="paragraph" w:customStyle="1" w:styleId="or">
    <w:name w:val="or"/>
    <w:basedOn w:val="Normal"/>
    <w:uiPriority w:val="6"/>
    <w:semiHidden/>
    <w:qFormat/>
    <w:rsid w:val="00EA263C"/>
    <w:pPr>
      <w:spacing w:after="0" w:afterAutospacing="0"/>
      <w:ind w:right="274"/>
    </w:pPr>
    <w:rPr>
      <w:color w:val="0000FF"/>
    </w:rPr>
  </w:style>
  <w:style w:type="paragraph" w:customStyle="1" w:styleId="Pa1">
    <w:name w:val="Pa1"/>
    <w:basedOn w:val="Default"/>
    <w:next w:val="Default"/>
    <w:uiPriority w:val="99"/>
    <w:rsid w:val="00EA263C"/>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EA263C"/>
    <w:pPr>
      <w:spacing w:line="241" w:lineRule="atLeast"/>
    </w:pPr>
    <w:rPr>
      <w:rFonts w:ascii="Minion Pro" w:hAnsi="Minion Pro"/>
      <w:color w:val="auto"/>
    </w:rPr>
  </w:style>
  <w:style w:type="paragraph" w:customStyle="1" w:styleId="Pa2">
    <w:name w:val="Pa2"/>
    <w:basedOn w:val="Default"/>
    <w:next w:val="Default"/>
    <w:uiPriority w:val="99"/>
    <w:rsid w:val="00EA263C"/>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EA263C"/>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EA263C"/>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EA263C"/>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EA263C"/>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EA263C"/>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EA263C"/>
    <w:pPr>
      <w:widowControl w:val="0"/>
      <w:spacing w:after="260" w:line="281" w:lineRule="atLeast"/>
    </w:pPr>
    <w:rPr>
      <w:rFonts w:ascii="Minion Pro" w:hAnsi="Minion Pro" w:cs="Times New (W1)"/>
      <w:color w:val="auto"/>
    </w:rPr>
  </w:style>
  <w:style w:type="paragraph" w:customStyle="1" w:styleId="Pa6">
    <w:name w:val="Pa6"/>
    <w:basedOn w:val="Default"/>
    <w:next w:val="Default"/>
    <w:semiHidden/>
    <w:rsid w:val="00EA263C"/>
    <w:pPr>
      <w:spacing w:line="281" w:lineRule="atLeast"/>
    </w:pPr>
    <w:rPr>
      <w:rFonts w:ascii="Minion Pro" w:hAnsi="Minion Pro"/>
      <w:color w:val="auto"/>
    </w:rPr>
  </w:style>
  <w:style w:type="paragraph" w:customStyle="1" w:styleId="Pa7">
    <w:name w:val="Pa7"/>
    <w:basedOn w:val="Default"/>
    <w:next w:val="Default"/>
    <w:uiPriority w:val="99"/>
    <w:rsid w:val="00EA263C"/>
    <w:pPr>
      <w:spacing w:line="281" w:lineRule="atLeast"/>
    </w:pPr>
    <w:rPr>
      <w:rFonts w:ascii="Myriad Pro" w:eastAsia="Myriad Pro" w:hAnsi="Charter BT"/>
      <w:color w:val="auto"/>
    </w:rPr>
  </w:style>
  <w:style w:type="paragraph" w:customStyle="1" w:styleId="Pa8">
    <w:name w:val="Pa8"/>
    <w:basedOn w:val="Default"/>
    <w:next w:val="Default"/>
    <w:uiPriority w:val="99"/>
    <w:rsid w:val="00EA263C"/>
    <w:pPr>
      <w:spacing w:line="241" w:lineRule="atLeast"/>
    </w:pPr>
    <w:rPr>
      <w:rFonts w:ascii="Minion Pro" w:hAnsi="Minion Pro"/>
      <w:color w:val="auto"/>
    </w:rPr>
  </w:style>
  <w:style w:type="paragraph" w:customStyle="1" w:styleId="SectionHeadingCh3">
    <w:name w:val="Section Heading Ch 3"/>
    <w:basedOn w:val="Normal"/>
    <w:autoRedefine/>
    <w:uiPriority w:val="6"/>
    <w:semiHidden/>
    <w:qFormat/>
    <w:rsid w:val="00EA263C"/>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uiPriority w:val="6"/>
    <w:semiHidden/>
    <w:rsid w:val="00EA263C"/>
  </w:style>
  <w:style w:type="paragraph" w:customStyle="1" w:styleId="SectionHeadingCh5">
    <w:name w:val="Section Heading Ch 5"/>
    <w:basedOn w:val="SectionHeadingCh4"/>
    <w:autoRedefine/>
    <w:uiPriority w:val="6"/>
    <w:semiHidden/>
    <w:rsid w:val="00EA263C"/>
  </w:style>
  <w:style w:type="paragraph" w:customStyle="1" w:styleId="SectionHeadingCh6">
    <w:name w:val="Section Heading Ch 6"/>
    <w:basedOn w:val="SectionHeadingCh5"/>
    <w:autoRedefine/>
    <w:uiPriority w:val="6"/>
    <w:semiHidden/>
    <w:rsid w:val="00EA263C"/>
    <w:pPr>
      <w:keepLines/>
    </w:pPr>
  </w:style>
  <w:style w:type="paragraph" w:customStyle="1" w:styleId="SectionHeadingCh7">
    <w:name w:val="Section Heading Ch 7"/>
    <w:basedOn w:val="SectionHeadingCh6"/>
    <w:autoRedefine/>
    <w:uiPriority w:val="6"/>
    <w:semiHidden/>
    <w:rsid w:val="00EA263C"/>
  </w:style>
  <w:style w:type="paragraph" w:customStyle="1" w:styleId="SectionHeadingCh8">
    <w:name w:val="Section Heading Ch 8"/>
    <w:basedOn w:val="SectionHeadingCh7"/>
    <w:autoRedefine/>
    <w:uiPriority w:val="6"/>
    <w:semiHidden/>
    <w:rsid w:val="00EA263C"/>
    <w:pPr>
      <w:tabs>
        <w:tab w:val="left" w:pos="2160"/>
        <w:tab w:val="clear" w:pos="5670"/>
      </w:tabs>
    </w:pPr>
  </w:style>
  <w:style w:type="paragraph" w:customStyle="1" w:styleId="PartHeadingCh9">
    <w:name w:val="Part Heading Ch 9"/>
    <w:basedOn w:val="SectionHeadingCh8"/>
    <w:uiPriority w:val="6"/>
    <w:semiHidden/>
    <w:rsid w:val="00EA263C"/>
    <w:pPr>
      <w:pBdr>
        <w:top w:val="none" w:sz="0" w:space="0" w:color="auto"/>
        <w:bottom w:val="none" w:sz="0" w:space="0" w:color="auto"/>
      </w:pBdr>
      <w:shd w:val="clear" w:color="auto" w:fill="D9D9D9"/>
      <w:spacing w:before="0" w:after="0"/>
    </w:pPr>
  </w:style>
  <w:style w:type="paragraph" w:customStyle="1" w:styleId="PDPHeading2A">
    <w:name w:val="PDP Heading 2 A"/>
    <w:basedOn w:val="Heading2"/>
    <w:uiPriority w:val="6"/>
    <w:semiHidden/>
    <w:rsid w:val="00EA263C"/>
    <w:rPr>
      <w:bCs/>
      <w:i/>
      <w:iCs/>
      <w:szCs w:val="20"/>
    </w:rPr>
  </w:style>
  <w:style w:type="paragraph" w:customStyle="1" w:styleId="PDPHeading2B">
    <w:name w:val="PDP Heading 2 B"/>
    <w:basedOn w:val="PDPHeading2A"/>
    <w:uiPriority w:val="6"/>
    <w:semiHidden/>
    <w:rsid w:val="00EA263C"/>
  </w:style>
  <w:style w:type="paragraph" w:customStyle="1" w:styleId="PDPHeading2C">
    <w:name w:val="PDP Heading 2 C"/>
    <w:basedOn w:val="Normal"/>
    <w:uiPriority w:val="6"/>
    <w:semiHidden/>
    <w:rsid w:val="00EA263C"/>
    <w:pPr>
      <w:keepNext/>
      <w:spacing w:before="360" w:after="360"/>
      <w:outlineLvl w:val="1"/>
    </w:pPr>
    <w:rPr>
      <w:rFonts w:ascii="Arial" w:hAnsi="Arial" w:cs="Arial"/>
      <w:b/>
      <w:sz w:val="28"/>
      <w:szCs w:val="20"/>
    </w:rPr>
  </w:style>
  <w:style w:type="paragraph" w:customStyle="1" w:styleId="PDPHeading2D">
    <w:name w:val="PDP Heading 2 D"/>
    <w:basedOn w:val="Normal"/>
    <w:uiPriority w:val="6"/>
    <w:semiHidden/>
    <w:rsid w:val="00EA263C"/>
    <w:pPr>
      <w:keepNext/>
      <w:spacing w:before="360" w:after="360"/>
      <w:outlineLvl w:val="1"/>
    </w:pPr>
    <w:rPr>
      <w:rFonts w:ascii="Arial" w:hAnsi="Arial" w:cs="Arial"/>
      <w:b/>
      <w:sz w:val="28"/>
      <w:szCs w:val="20"/>
    </w:rPr>
  </w:style>
  <w:style w:type="paragraph" w:customStyle="1" w:styleId="PDPHeading2E">
    <w:name w:val="PDP Heading 2 E"/>
    <w:basedOn w:val="Normal"/>
    <w:uiPriority w:val="6"/>
    <w:semiHidden/>
    <w:rsid w:val="00EA263C"/>
    <w:pPr>
      <w:keepNext/>
      <w:spacing w:before="360" w:after="360"/>
      <w:outlineLvl w:val="1"/>
    </w:pPr>
    <w:rPr>
      <w:rFonts w:ascii="Arial" w:hAnsi="Arial" w:cs="Arial"/>
      <w:b/>
      <w:sz w:val="28"/>
      <w:szCs w:val="20"/>
    </w:rPr>
  </w:style>
  <w:style w:type="paragraph" w:customStyle="1" w:styleId="PDPHeading2F">
    <w:name w:val="PDP Heading 2 F"/>
    <w:basedOn w:val="Normal"/>
    <w:uiPriority w:val="6"/>
    <w:semiHidden/>
    <w:rsid w:val="00EA263C"/>
    <w:pPr>
      <w:keepNext/>
      <w:spacing w:before="360" w:after="360"/>
      <w:outlineLvl w:val="1"/>
    </w:pPr>
    <w:rPr>
      <w:rFonts w:ascii="Arial" w:hAnsi="Arial" w:cs="Arial"/>
      <w:b/>
      <w:sz w:val="28"/>
      <w:szCs w:val="20"/>
    </w:rPr>
  </w:style>
  <w:style w:type="paragraph" w:customStyle="1" w:styleId="PDPHeading2G">
    <w:name w:val="PDP Heading 2 G"/>
    <w:basedOn w:val="PDPHeading2A"/>
    <w:uiPriority w:val="6"/>
    <w:semiHidden/>
    <w:rsid w:val="00EA263C"/>
  </w:style>
  <w:style w:type="paragraph" w:customStyle="1" w:styleId="PDPHeading2I">
    <w:name w:val="PDP Heading 2 I"/>
    <w:basedOn w:val="PDPHeading2A"/>
    <w:uiPriority w:val="6"/>
    <w:semiHidden/>
    <w:rsid w:val="00EA263C"/>
  </w:style>
  <w:style w:type="paragraph" w:customStyle="1" w:styleId="PDPHeading3A">
    <w:name w:val="PDP Heading 3 A"/>
    <w:basedOn w:val="Normal"/>
    <w:uiPriority w:val="6"/>
    <w:semiHidden/>
    <w:rsid w:val="00EA263C"/>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uiPriority w:val="6"/>
    <w:semiHidden/>
    <w:rsid w:val="00EA263C"/>
  </w:style>
  <w:style w:type="paragraph" w:customStyle="1" w:styleId="PDPHeading3E">
    <w:name w:val="PDP Heading 3 E"/>
    <w:basedOn w:val="Normal"/>
    <w:uiPriority w:val="6"/>
    <w:semiHidden/>
    <w:rsid w:val="00EA263C"/>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uiPriority w:val="6"/>
    <w:semiHidden/>
    <w:rsid w:val="00EA263C"/>
  </w:style>
  <w:style w:type="character" w:customStyle="1" w:styleId="PDPHeading4EChar">
    <w:name w:val="PDP Heading 4 E Char"/>
    <w:uiPriority w:val="6"/>
    <w:semiHidden/>
    <w:rsid w:val="00EA263C"/>
    <w:rPr>
      <w:b/>
      <w:sz w:val="24"/>
      <w:lang w:val="en-US" w:eastAsia="en-US" w:bidi="ar-SA"/>
    </w:rPr>
  </w:style>
  <w:style w:type="paragraph" w:customStyle="1" w:styleId="PDPHeading4G">
    <w:name w:val="PDP Heading 4 G"/>
    <w:basedOn w:val="Normal"/>
    <w:uiPriority w:val="6"/>
    <w:semiHidden/>
    <w:rsid w:val="00EA263C"/>
    <w:pPr>
      <w:spacing w:before="180" w:after="180"/>
    </w:pPr>
    <w:rPr>
      <w:b/>
      <w:szCs w:val="20"/>
    </w:rPr>
  </w:style>
  <w:style w:type="character" w:customStyle="1" w:styleId="pdpheading4echar0">
    <w:name w:val="pdpheading4echar"/>
    <w:uiPriority w:val="6"/>
    <w:semiHidden/>
    <w:rsid w:val="00EA263C"/>
    <w:rPr>
      <w:b/>
      <w:bCs/>
    </w:rPr>
  </w:style>
  <w:style w:type="paragraph" w:styleId="PlainText">
    <w:name w:val="Plain Text"/>
    <w:basedOn w:val="Normal"/>
    <w:link w:val="PlainTextChar"/>
    <w:uiPriority w:val="6"/>
    <w:semiHidden/>
    <w:rsid w:val="00EA263C"/>
    <w:rPr>
      <w:rFonts w:ascii="Courier New" w:hAnsi="Courier New" w:cs="Courier New"/>
      <w:sz w:val="20"/>
      <w:szCs w:val="20"/>
    </w:rPr>
  </w:style>
  <w:style w:type="character" w:customStyle="1" w:styleId="PlainTextChar">
    <w:name w:val="Plain Text Char"/>
    <w:basedOn w:val="DefaultParagraphFont"/>
    <w:link w:val="PlainText"/>
    <w:uiPriority w:val="6"/>
    <w:semiHidden/>
    <w:rsid w:val="00586011"/>
    <w:rPr>
      <w:rFonts w:ascii="Courier New" w:hAnsi="Courier New" w:cs="Courier New"/>
    </w:rPr>
  </w:style>
  <w:style w:type="paragraph" w:customStyle="1" w:styleId="ReplaceText">
    <w:name w:val="Replace Text"/>
    <w:basedOn w:val="Normal"/>
    <w:qFormat/>
    <w:rsid w:val="00EA263C"/>
    <w:pPr>
      <w:spacing w:before="0" w:beforeAutospacing="0" w:after="0" w:afterAutospacing="0"/>
    </w:pPr>
    <w:rPr>
      <w:color w:val="0070C0"/>
      <w:lang w:bidi="en-US"/>
    </w:rPr>
  </w:style>
  <w:style w:type="paragraph" w:customStyle="1" w:styleId="SectionHeadingANOC">
    <w:name w:val="Section Heading ANOC"/>
    <w:basedOn w:val="Heading1"/>
    <w:uiPriority w:val="6"/>
    <w:semiHidden/>
    <w:qFormat/>
    <w:rsid w:val="00EA263C"/>
    <w:pPr>
      <w:pBdr>
        <w:top w:val="single" w:sz="18" w:space="1" w:color="808080"/>
        <w:left w:val="single" w:sz="18" w:space="4" w:color="808080"/>
        <w:bottom w:val="single" w:sz="18" w:space="1" w:color="808080"/>
        <w:right w:val="single" w:sz="18" w:space="4" w:color="808080"/>
      </w:pBdr>
      <w:shd w:val="clear" w:color="auto" w:fill="E6E6E6"/>
      <w:spacing w:before="0"/>
      <w:ind w:left="1987" w:hanging="1987"/>
    </w:pPr>
    <w:rPr>
      <w:sz w:val="30"/>
    </w:rPr>
  </w:style>
  <w:style w:type="paragraph" w:customStyle="1" w:styleId="SectionHeadingCh1">
    <w:name w:val="Section Heading Ch 1"/>
    <w:basedOn w:val="Normal"/>
    <w:autoRedefine/>
    <w:uiPriority w:val="6"/>
    <w:semiHidden/>
    <w:qFormat/>
    <w:rsid w:val="00EA263C"/>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uiPriority w:val="6"/>
    <w:semiHidden/>
    <w:rsid w:val="00EA263C"/>
  </w:style>
  <w:style w:type="paragraph" w:customStyle="1" w:styleId="SectionHeadingCh11">
    <w:name w:val="Section Heading Ch 11"/>
    <w:basedOn w:val="SectionHeadingCh10"/>
    <w:autoRedefine/>
    <w:uiPriority w:val="6"/>
    <w:semiHidden/>
    <w:rsid w:val="00EA263C"/>
  </w:style>
  <w:style w:type="paragraph" w:customStyle="1" w:styleId="SectionHeadingCh2">
    <w:name w:val="Section Heading Ch 2"/>
    <w:basedOn w:val="Normal"/>
    <w:autoRedefine/>
    <w:uiPriority w:val="6"/>
    <w:semiHidden/>
    <w:qFormat/>
    <w:rsid w:val="00EA263C"/>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uiPriority w:val="6"/>
    <w:semiHidden/>
    <w:rsid w:val="00EA263C"/>
  </w:style>
  <w:style w:type="paragraph" w:customStyle="1" w:styleId="Sectionsubhead2">
    <w:name w:val="Section subhead #2"/>
    <w:basedOn w:val="Normal"/>
    <w:uiPriority w:val="6"/>
    <w:semiHidden/>
    <w:rsid w:val="00EA263C"/>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uiPriority w:val="6"/>
    <w:semiHidden/>
    <w:rsid w:val="00EA263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uiPriority w:val="6"/>
    <w:semiHidden/>
    <w:rsid w:val="00EA263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uiPriority w:val="6"/>
    <w:semiHidden/>
    <w:qFormat/>
    <w:rsid w:val="00EA263C"/>
    <w:pPr>
      <w:pBdr>
        <w:top w:val="single" w:sz="8" w:space="1" w:color="808080"/>
        <w:left w:val="single" w:sz="8" w:space="4" w:color="808080"/>
        <w:bottom w:val="single" w:sz="8" w:space="1" w:color="808080"/>
        <w:right w:val="single" w:sz="8" w:space="4" w:color="808080"/>
      </w:pBdr>
      <w:spacing w:before="300"/>
      <w:ind w:left="2160" w:hanging="2016"/>
    </w:pPr>
    <w:rPr>
      <w:rFonts w:cs="Times New Roman"/>
      <w:lang w:bidi="en-US"/>
    </w:rPr>
  </w:style>
  <w:style w:type="paragraph" w:customStyle="1" w:styleId="SectionSubHeading1Ch3">
    <w:name w:val="Section SubHeading 1 Ch 3"/>
    <w:basedOn w:val="SectionSubHeading1Ch1"/>
    <w:autoRedefine/>
    <w:uiPriority w:val="6"/>
    <w:semiHidden/>
    <w:qFormat/>
    <w:rsid w:val="00EA263C"/>
  </w:style>
  <w:style w:type="paragraph" w:customStyle="1" w:styleId="SectionSubHeading1Ch4">
    <w:name w:val="Section SubHeading 1 Ch 4"/>
    <w:basedOn w:val="SectionSubHeading1Ch3"/>
    <w:uiPriority w:val="6"/>
    <w:semiHidden/>
    <w:rsid w:val="00EA263C"/>
  </w:style>
  <w:style w:type="paragraph" w:customStyle="1" w:styleId="SectionSubHeading1Ch5">
    <w:name w:val="Section SubHeading 1 Ch 5"/>
    <w:basedOn w:val="SectionSubHeading1Ch4"/>
    <w:uiPriority w:val="6"/>
    <w:semiHidden/>
    <w:rsid w:val="00EA263C"/>
  </w:style>
  <w:style w:type="paragraph" w:customStyle="1" w:styleId="SectionSubHeading1Ch6">
    <w:name w:val="Section SubHeading 1 Ch 6"/>
    <w:basedOn w:val="SectionSubHeading1Ch5"/>
    <w:autoRedefine/>
    <w:uiPriority w:val="6"/>
    <w:semiHidden/>
    <w:rsid w:val="00EA263C"/>
  </w:style>
  <w:style w:type="paragraph" w:customStyle="1" w:styleId="SectionSubHeading1Ch7">
    <w:name w:val="Section SubHeading 1 Ch 7"/>
    <w:basedOn w:val="SectionSubHeading1Ch6"/>
    <w:autoRedefine/>
    <w:uiPriority w:val="6"/>
    <w:semiHidden/>
    <w:rsid w:val="00EA263C"/>
  </w:style>
  <w:style w:type="paragraph" w:customStyle="1" w:styleId="SectionSubHeading1Ch8">
    <w:name w:val="Section SubHeading 1 Ch 8"/>
    <w:basedOn w:val="SectionSubHeading1Ch7"/>
    <w:autoRedefine/>
    <w:uiPriority w:val="6"/>
    <w:semiHidden/>
    <w:rsid w:val="00EA263C"/>
  </w:style>
  <w:style w:type="paragraph" w:customStyle="1" w:styleId="SectionSubHeading1Ch10">
    <w:name w:val="Section SubHeading 1 Ch 10"/>
    <w:basedOn w:val="SectionSubHeading1Ch8"/>
    <w:autoRedefine/>
    <w:uiPriority w:val="6"/>
    <w:semiHidden/>
    <w:rsid w:val="00EA263C"/>
  </w:style>
  <w:style w:type="paragraph" w:customStyle="1" w:styleId="SectionSubHeading1Ch2">
    <w:name w:val="Section SubHeading 1 Ch 2"/>
    <w:basedOn w:val="SectionSubHeading1Ch1"/>
    <w:uiPriority w:val="6"/>
    <w:semiHidden/>
    <w:qFormat/>
    <w:rsid w:val="00EA263C"/>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uiPriority w:val="6"/>
    <w:semiHidden/>
    <w:rsid w:val="00EA263C"/>
  </w:style>
  <w:style w:type="paragraph" w:customStyle="1" w:styleId="SectionSubheading2ANOC">
    <w:name w:val="Section Subheading 2 ANOC"/>
    <w:basedOn w:val="SectionSubHeading1Ch1"/>
    <w:uiPriority w:val="6"/>
    <w:semiHidden/>
    <w:qFormat/>
    <w:rsid w:val="00EA263C"/>
    <w:pPr>
      <w:pBdr>
        <w:bottom w:val="single" w:sz="12" w:space="0" w:color="808080"/>
      </w:pBdr>
    </w:pPr>
  </w:style>
  <w:style w:type="paragraph" w:customStyle="1" w:styleId="SectionSubHeading2Ch9">
    <w:name w:val="Section SubHeading 2 Ch 9"/>
    <w:basedOn w:val="Normal"/>
    <w:uiPriority w:val="6"/>
    <w:semiHidden/>
    <w:rsid w:val="00EA263C"/>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uiPriority w:val="6"/>
    <w:semiHidden/>
    <w:qFormat/>
    <w:rsid w:val="00EA263C"/>
  </w:style>
  <w:style w:type="paragraph" w:customStyle="1" w:styleId="sectionsubheadingCharChar">
    <w:name w:val="section subheading Char Char"/>
    <w:basedOn w:val="Normal"/>
    <w:uiPriority w:val="6"/>
    <w:semiHidden/>
    <w:rsid w:val="00EA263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uiPriority w:val="6"/>
    <w:semiHidden/>
    <w:qFormat/>
    <w:rsid w:val="00EA263C"/>
    <w:pPr>
      <w:spacing w:before="120" w:beforeAutospacing="0" w:after="0" w:afterAutospacing="0"/>
    </w:pPr>
    <w:rPr>
      <w:rFonts w:eastAsia="MS Mincho"/>
    </w:rPr>
  </w:style>
  <w:style w:type="paragraph" w:customStyle="1" w:styleId="Special6">
    <w:name w:val="Special 6"/>
    <w:basedOn w:val="Normal"/>
    <w:uiPriority w:val="6"/>
    <w:semiHidden/>
    <w:rsid w:val="00EA263C"/>
    <w:pPr>
      <w:keepNext/>
      <w:spacing w:before="360" w:after="360"/>
      <w:outlineLvl w:val="1"/>
    </w:pPr>
    <w:rPr>
      <w:rFonts w:ascii="Arial" w:hAnsi="Arial" w:cs="Arial"/>
      <w:sz w:val="28"/>
      <w:szCs w:val="20"/>
      <w:u w:val="single"/>
    </w:rPr>
  </w:style>
  <w:style w:type="paragraph" w:customStyle="1" w:styleId="StepHeading">
    <w:name w:val="Step Heading"/>
    <w:basedOn w:val="Normal"/>
    <w:uiPriority w:val="2"/>
    <w:rsid w:val="00EF1EBA"/>
    <w:pPr>
      <w:keepNext/>
      <w:spacing w:before="240" w:beforeAutospacing="0" w:after="180" w:afterAutospacing="0"/>
      <w:outlineLvl w:val="4"/>
    </w:pPr>
    <w:rPr>
      <w:rFonts w:ascii="Arial" w:hAnsi="Arial"/>
      <w:b/>
    </w:rPr>
  </w:style>
  <w:style w:type="paragraph" w:customStyle="1" w:styleId="Stepheadings">
    <w:name w:val="Step headings"/>
    <w:basedOn w:val="Normal"/>
    <w:autoRedefine/>
    <w:uiPriority w:val="6"/>
    <w:semiHidden/>
    <w:rsid w:val="00EA263C"/>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subheadingnumbered">
    <w:name w:val="subheading numbered"/>
    <w:basedOn w:val="subheading"/>
    <w:next w:val="Normal"/>
    <w:uiPriority w:val="2"/>
    <w:qFormat/>
    <w:rsid w:val="00EA263C"/>
    <w:pPr>
      <w:ind w:left="360" w:hanging="360"/>
    </w:pPr>
  </w:style>
  <w:style w:type="paragraph" w:customStyle="1" w:styleId="subheadingsforsections">
    <w:name w:val="subheadings for sections"/>
    <w:basedOn w:val="Normal"/>
    <w:uiPriority w:val="6"/>
    <w:semiHidden/>
    <w:qFormat/>
    <w:rsid w:val="00EA263C"/>
    <w:pPr>
      <w:spacing w:after="120" w:afterAutospacing="0"/>
    </w:pPr>
    <w:rPr>
      <w:rFonts w:ascii="Arial" w:hAnsi="Arial"/>
      <w:b/>
    </w:rPr>
  </w:style>
  <w:style w:type="paragraph" w:customStyle="1" w:styleId="Table11">
    <w:name w:val="Table 11"/>
    <w:basedOn w:val="Normal"/>
    <w:uiPriority w:val="2"/>
    <w:qFormat/>
    <w:rsid w:val="00EA263C"/>
    <w:pPr>
      <w:spacing w:before="80" w:beforeAutospacing="0" w:after="80" w:afterAutospacing="0"/>
    </w:pPr>
    <w:rPr>
      <w:rFonts w:ascii="Arial" w:hAnsi="Arial" w:cs="Arial"/>
      <w:sz w:val="22"/>
      <w:szCs w:val="20"/>
    </w:rPr>
  </w:style>
  <w:style w:type="paragraph" w:customStyle="1" w:styleId="TOCHeading2">
    <w:name w:val="TOC Heading 2"/>
    <w:basedOn w:val="Heading2"/>
    <w:semiHidden/>
    <w:qFormat/>
    <w:rsid w:val="00EA263C"/>
    <w:rPr>
      <w:rFonts w:cs="Times New Roman"/>
      <w:lang w:bidi="en-US"/>
    </w:rPr>
  </w:style>
  <w:style w:type="paragraph" w:customStyle="1" w:styleId="TOCHeading3">
    <w:name w:val="TOC Heading 3"/>
    <w:basedOn w:val="TOCHeading2"/>
    <w:semiHidden/>
    <w:rsid w:val="00EA263C"/>
    <w:pPr>
      <w:ind w:right="2160"/>
    </w:pPr>
    <w:rPr>
      <w:b w:val="0"/>
      <w:i/>
    </w:rPr>
  </w:style>
  <w:style w:type="paragraph" w:customStyle="1" w:styleId="TOCheadingwithspaceafter">
    <w:name w:val="TOC heading with space after"/>
    <w:basedOn w:val="TOC1"/>
    <w:semiHidden/>
    <w:qFormat/>
    <w:rsid w:val="00EA263C"/>
    <w:pPr>
      <w:spacing w:before="160"/>
      <w:ind w:left="1350" w:right="360" w:hanging="1350"/>
    </w:pPr>
    <w:rPr>
      <w:b w:val="0"/>
      <w:noProof/>
      <w:sz w:val="22"/>
      <w:szCs w:val="26"/>
    </w:rPr>
  </w:style>
  <w:style w:type="paragraph" w:customStyle="1" w:styleId="TOC-B">
    <w:name w:val="TOC-B"/>
    <w:basedOn w:val="TOC1"/>
    <w:semiHidden/>
    <w:qFormat/>
    <w:rsid w:val="00EA263C"/>
    <w:pPr>
      <w:spacing w:before="160" w:after="360"/>
      <w:ind w:left="1267" w:right="360" w:hanging="1267"/>
    </w:pPr>
    <w:rPr>
      <w:b w:val="0"/>
      <w:noProof/>
      <w:sz w:val="22"/>
      <w:szCs w:val="26"/>
    </w:rPr>
  </w:style>
  <w:style w:type="table" w:customStyle="1" w:styleId="TableGrid1">
    <w:name w:val="Table Grid1"/>
    <w:basedOn w:val="TableNormal"/>
    <w:next w:val="TableGrid"/>
    <w:uiPriority w:val="59"/>
    <w:rsid w:val="007457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4">
    <w:name w:val="subheading 4"/>
    <w:basedOn w:val="subheading"/>
    <w:next w:val="Normal"/>
    <w:uiPriority w:val="2"/>
    <w:qFormat/>
    <w:rsid w:val="001343F1"/>
    <w:pPr>
      <w:outlineLvl w:val="3"/>
    </w:pPr>
  </w:style>
  <w:style w:type="character" w:customStyle="1" w:styleId="BalloonTextChar3">
    <w:name w:val="Balloon Text Char3"/>
    <w:uiPriority w:val="99"/>
    <w:semiHidden/>
    <w:rsid w:val="00EA4D0F"/>
    <w:rPr>
      <w:rFonts w:ascii="Lucida Grande" w:hAnsi="Lucida Grande"/>
      <w:sz w:val="18"/>
      <w:szCs w:val="18"/>
    </w:rPr>
  </w:style>
  <w:style w:type="paragraph" w:customStyle="1" w:styleId="TableBold11">
    <w:name w:val="Table Bold 11"/>
    <w:basedOn w:val="TableHeader1"/>
    <w:qFormat/>
    <w:rsid w:val="00E9112B"/>
    <w:pPr>
      <w:keepNext w:val="0"/>
      <w:spacing w:after="60"/>
      <w:jc w:val="left"/>
    </w:pPr>
  </w:style>
  <w:style w:type="paragraph" w:customStyle="1" w:styleId="4pointsafter">
    <w:name w:val="4 points after"/>
    <w:basedOn w:val="NoSpacing"/>
    <w:uiPriority w:val="2"/>
    <w:qFormat/>
    <w:rsid w:val="00836B18"/>
    <w:pPr>
      <w:spacing w:after="80"/>
    </w:pPr>
  </w:style>
  <w:style w:type="character" w:customStyle="1" w:styleId="A12">
    <w:name w:val="A12"/>
    <w:uiPriority w:val="2"/>
    <w:rsid w:val="008D5502"/>
    <w:rPr>
      <w:rFonts w:ascii="Minion Pro" w:hAnsi="Minion Pro" w:hint="default"/>
      <w:color w:val="000000"/>
    </w:rPr>
  </w:style>
  <w:style w:type="character" w:styleId="UnresolvedMention">
    <w:name w:val="Unresolved Mention"/>
    <w:basedOn w:val="DefaultParagraphFont"/>
    <w:uiPriority w:val="99"/>
    <w:unhideWhenUsed/>
    <w:rsid w:val="00EF0F30"/>
    <w:rPr>
      <w:color w:val="605E5C"/>
      <w:shd w:val="clear" w:color="auto" w:fill="E1DFDD"/>
    </w:rPr>
  </w:style>
  <w:style w:type="paragraph" w:customStyle="1" w:styleId="LightList-Accent3100">
    <w:name w:val="Light List - Accent 3100"/>
    <w:hidden/>
    <w:rsid w:val="0004591F"/>
    <w:rPr>
      <w:sz w:val="24"/>
      <w:szCs w:val="24"/>
    </w:rPr>
  </w:style>
  <w:style w:type="paragraph" w:customStyle="1" w:styleId="LightGrid-Accent3100">
    <w:name w:val="Light Grid - Accent 3100"/>
    <w:basedOn w:val="Normal"/>
    <w:unhideWhenUsed/>
    <w:rsid w:val="002C397D"/>
    <w:pPr>
      <w:ind w:left="720"/>
      <w:contextualSpacing/>
    </w:pPr>
  </w:style>
  <w:style w:type="paragraph" w:customStyle="1" w:styleId="LightList-Accent31000">
    <w:name w:val="Light List - Accent 31000"/>
    <w:hidden/>
    <w:uiPriority w:val="99"/>
    <w:rsid w:val="0004591F"/>
    <w:rPr>
      <w:sz w:val="24"/>
      <w:szCs w:val="24"/>
    </w:rPr>
  </w:style>
  <w:style w:type="paragraph" w:customStyle="1" w:styleId="LightGrid-Accent31000">
    <w:name w:val="Light Grid - Accent 31000"/>
    <w:basedOn w:val="Normal"/>
    <w:uiPriority w:val="34"/>
    <w:qFormat/>
    <w:rsid w:val="0004591F"/>
    <w:pPr>
      <w:ind w:left="720"/>
      <w:contextualSpacing/>
    </w:pPr>
  </w:style>
  <w:style w:type="character" w:styleId="Mention">
    <w:name w:val="Mention"/>
    <w:basedOn w:val="DefaultParagraphFont"/>
    <w:uiPriority w:val="2"/>
    <w:unhideWhenUsed/>
    <w:rsid w:val="0004591F"/>
    <w:rPr>
      <w:color w:val="2B579A"/>
      <w:shd w:val="clear" w:color="auto" w:fill="E1DFDD"/>
    </w:rPr>
  </w:style>
  <w:style w:type="numbering" w:customStyle="1" w:styleId="CurrentList1">
    <w:name w:val="Current List1"/>
    <w:uiPriority w:val="99"/>
    <w:rsid w:val="007B29C4"/>
    <w:pPr>
      <w:numPr>
        <w:numId w:val="24"/>
      </w:numPr>
    </w:pPr>
  </w:style>
  <w:style w:type="paragraph" w:customStyle="1" w:styleId="LightList-Accent310000">
    <w:name w:val="Light List - Accent 310000"/>
    <w:hidden/>
    <w:uiPriority w:val="99"/>
    <w:rsid w:val="003038A3"/>
    <w:rPr>
      <w:sz w:val="24"/>
      <w:szCs w:val="24"/>
    </w:rPr>
  </w:style>
  <w:style w:type="paragraph" w:customStyle="1" w:styleId="LightGrid-Accent310000">
    <w:name w:val="Light Grid - Accent 310000"/>
    <w:basedOn w:val="Normal"/>
    <w:uiPriority w:val="34"/>
    <w:rsid w:val="003038A3"/>
    <w:pPr>
      <w:ind w:left="720"/>
      <w:contextualSpacing/>
    </w:pPr>
  </w:style>
  <w:style w:type="paragraph" w:customStyle="1" w:styleId="pf0">
    <w:name w:val="pf0"/>
    <w:basedOn w:val="Normal"/>
    <w:rsid w:val="00781214"/>
  </w:style>
  <w:style w:type="character" w:customStyle="1" w:styleId="cf01">
    <w:name w:val="cf01"/>
    <w:basedOn w:val="DefaultParagraphFont"/>
    <w:rsid w:val="00781214"/>
    <w:rPr>
      <w:rFonts w:ascii="Segoe UI" w:hAnsi="Segoe UI" w:cs="Segoe UI" w:hint="default"/>
      <w:sz w:val="18"/>
      <w:szCs w:val="18"/>
      <w:shd w:val="clear" w:color="auto" w:fill="C0C0C0"/>
    </w:rPr>
  </w:style>
  <w:style w:type="character" w:customStyle="1" w:styleId="cf11">
    <w:name w:val="cf11"/>
    <w:basedOn w:val="DefaultParagraphFont"/>
    <w:rsid w:val="00781214"/>
    <w:rPr>
      <w:rFonts w:ascii="Segoe UI" w:hAnsi="Segoe UI" w:cs="Segoe UI" w:hint="default"/>
      <w:sz w:val="18"/>
      <w:szCs w:val="18"/>
      <w:shd w:val="clear" w:color="auto" w:fill="00FF00"/>
    </w:rPr>
  </w:style>
  <w:style w:type="table" w:customStyle="1" w:styleId="TableGrid11">
    <w:name w:val="Table Grid11"/>
    <w:basedOn w:val="TableNormal"/>
    <w:next w:val="TableGrid"/>
    <w:uiPriority w:val="59"/>
    <w:rsid w:val="005C1D2C"/>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2">
    <w:name w:val="Table Grid12"/>
    <w:basedOn w:val="TableNormal"/>
    <w:next w:val="TableGrid"/>
    <w:uiPriority w:val="59"/>
    <w:rsid w:val="005C1D2C"/>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3">
    <w:name w:val="Table Grid13"/>
    <w:basedOn w:val="TableNormal"/>
    <w:next w:val="TableGrid"/>
    <w:uiPriority w:val="59"/>
    <w:rsid w:val="005C1D2C"/>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4">
    <w:name w:val="Table Grid14"/>
    <w:basedOn w:val="TableNormal"/>
    <w:next w:val="TableGrid"/>
    <w:uiPriority w:val="59"/>
    <w:rsid w:val="005C1D2C"/>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5">
    <w:name w:val="Table Grid15"/>
    <w:basedOn w:val="TableNormal"/>
    <w:next w:val="TableGrid"/>
    <w:uiPriority w:val="59"/>
    <w:rsid w:val="005C1D2C"/>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6">
    <w:name w:val="Table Grid16"/>
    <w:basedOn w:val="TableNormal"/>
    <w:next w:val="TableGrid"/>
    <w:uiPriority w:val="59"/>
    <w:rsid w:val="005C1D2C"/>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7">
    <w:name w:val="Table Grid17"/>
    <w:basedOn w:val="TableNormal"/>
    <w:next w:val="TableGrid"/>
    <w:uiPriority w:val="59"/>
    <w:rsid w:val="005C1D2C"/>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8">
    <w:name w:val="Table Grid18"/>
    <w:basedOn w:val="TableNormal"/>
    <w:next w:val="TableGrid"/>
    <w:uiPriority w:val="59"/>
    <w:rsid w:val="005C1D2C"/>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9">
    <w:name w:val="Table Grid19"/>
    <w:basedOn w:val="TableNormal"/>
    <w:next w:val="TableGrid"/>
    <w:uiPriority w:val="59"/>
    <w:rsid w:val="00213F49"/>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0">
    <w:name w:val="Table Grid110"/>
    <w:basedOn w:val="TableNormal"/>
    <w:next w:val="TableGrid"/>
    <w:uiPriority w:val="59"/>
    <w:rsid w:val="00213F49"/>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0bullet1">
    <w:name w:val="0 bullet1"/>
    <w:basedOn w:val="Normal"/>
    <w:uiPriority w:val="2"/>
    <w:rsid w:val="00DC2279"/>
    <w:pPr>
      <w:numPr>
        <w:numId w:val="33"/>
      </w:numPr>
      <w:spacing w:after="180"/>
    </w:pPr>
    <w:rPr>
      <w:snapToGrid w:val="0"/>
    </w:rPr>
  </w:style>
  <w:style w:type="paragraph" w:customStyle="1" w:styleId="15paragraphafter15ptheading">
    <w:name w:val="15 paragraph after 15 pt heading"/>
    <w:basedOn w:val="Normal"/>
    <w:uiPriority w:val="2"/>
    <w:qFormat/>
    <w:rsid w:val="00DC2279"/>
    <w:rPr>
      <w:bCs/>
      <w:sz w:val="26"/>
      <w:szCs w:val="26"/>
    </w:rPr>
  </w:style>
  <w:style w:type="paragraph" w:customStyle="1" w:styleId="DarkList-Accent31">
    <w:name w:val="Dark List - Accent 31"/>
    <w:hidden/>
    <w:rsid w:val="00DC2279"/>
    <w:rPr>
      <w:sz w:val="24"/>
      <w:szCs w:val="24"/>
    </w:rPr>
  </w:style>
  <w:style w:type="paragraph" w:customStyle="1" w:styleId="MediumList2-Accent21">
    <w:name w:val="Medium List 2 - Accent 21"/>
    <w:hidden/>
    <w:rsid w:val="00DC2279"/>
    <w:rPr>
      <w:sz w:val="24"/>
      <w:szCs w:val="24"/>
    </w:rPr>
  </w:style>
  <w:style w:type="numbering" w:customStyle="1" w:styleId="CurrentList11">
    <w:name w:val="Current List11"/>
    <w:uiPriority w:val="99"/>
    <w:rsid w:val="00DC2279"/>
    <w:pPr>
      <w:numPr>
        <w:numId w:val="34"/>
      </w:numPr>
    </w:pPr>
  </w:style>
  <w:style w:type="numbering" w:customStyle="1" w:styleId="CurrentList2">
    <w:name w:val="Current List2"/>
    <w:uiPriority w:val="99"/>
    <w:rsid w:val="00DC2279"/>
    <w:pPr>
      <w:numPr>
        <w:numId w:val="46"/>
      </w:numPr>
    </w:pPr>
  </w:style>
  <w:style w:type="numbering" w:customStyle="1" w:styleId="CurrentList3">
    <w:name w:val="Current List3"/>
    <w:uiPriority w:val="99"/>
    <w:rsid w:val="00DC2279"/>
    <w:pPr>
      <w:numPr>
        <w:numId w:val="35"/>
      </w:numPr>
    </w:pPr>
  </w:style>
  <w:style w:type="numbering" w:customStyle="1" w:styleId="CurrentList4">
    <w:name w:val="Current List4"/>
    <w:uiPriority w:val="99"/>
    <w:rsid w:val="00DC2279"/>
    <w:pPr>
      <w:numPr>
        <w:numId w:val="36"/>
      </w:numPr>
    </w:pPr>
  </w:style>
  <w:style w:type="numbering" w:customStyle="1" w:styleId="CurrentList5">
    <w:name w:val="Current List5"/>
    <w:uiPriority w:val="99"/>
    <w:rsid w:val="00DC2279"/>
    <w:pPr>
      <w:numPr>
        <w:numId w:val="37"/>
      </w:numPr>
    </w:pPr>
  </w:style>
  <w:style w:type="numbering" w:customStyle="1" w:styleId="CurrentList6">
    <w:name w:val="Current List6"/>
    <w:uiPriority w:val="99"/>
    <w:rsid w:val="00DC2279"/>
    <w:pPr>
      <w:numPr>
        <w:numId w:val="38"/>
      </w:numPr>
    </w:pPr>
  </w:style>
  <w:style w:type="numbering" w:customStyle="1" w:styleId="CurrentList7">
    <w:name w:val="Current List7"/>
    <w:uiPriority w:val="99"/>
    <w:rsid w:val="00DC2279"/>
    <w:pPr>
      <w:numPr>
        <w:numId w:val="39"/>
      </w:numPr>
    </w:pPr>
  </w:style>
  <w:style w:type="numbering" w:customStyle="1" w:styleId="CurrentList8">
    <w:name w:val="Current List8"/>
    <w:uiPriority w:val="99"/>
    <w:rsid w:val="00DC2279"/>
    <w:pPr>
      <w:numPr>
        <w:numId w:val="40"/>
      </w:numPr>
    </w:pPr>
  </w:style>
  <w:style w:type="numbering" w:customStyle="1" w:styleId="CurrentList9">
    <w:name w:val="Current List9"/>
    <w:uiPriority w:val="99"/>
    <w:rsid w:val="00DC2279"/>
    <w:pPr>
      <w:numPr>
        <w:numId w:val="41"/>
      </w:numPr>
    </w:pPr>
  </w:style>
  <w:style w:type="numbering" w:customStyle="1" w:styleId="CurrentList10">
    <w:name w:val="Current List10"/>
    <w:uiPriority w:val="99"/>
    <w:rsid w:val="00DC2279"/>
    <w:pPr>
      <w:numPr>
        <w:numId w:val="42"/>
      </w:numPr>
    </w:pPr>
  </w:style>
  <w:style w:type="numbering" w:customStyle="1" w:styleId="CurrentList111">
    <w:name w:val="Current List111"/>
    <w:uiPriority w:val="99"/>
    <w:rsid w:val="00DC2279"/>
    <w:pPr>
      <w:numPr>
        <w:numId w:val="43"/>
      </w:numPr>
    </w:pPr>
  </w:style>
  <w:style w:type="numbering" w:customStyle="1" w:styleId="CurrentList12">
    <w:name w:val="Current List12"/>
    <w:uiPriority w:val="99"/>
    <w:rsid w:val="00DC2279"/>
    <w:pPr>
      <w:numPr>
        <w:numId w:val="44"/>
      </w:numPr>
    </w:pPr>
  </w:style>
  <w:style w:type="numbering" w:customStyle="1" w:styleId="CurrentList13">
    <w:name w:val="Current List13"/>
    <w:uiPriority w:val="99"/>
    <w:rsid w:val="00DC2279"/>
    <w:pPr>
      <w:numPr>
        <w:numId w:val="45"/>
      </w:numPr>
    </w:pPr>
  </w:style>
  <w:style w:type="table" w:customStyle="1" w:styleId="TableGrid111">
    <w:name w:val="Table Grid111"/>
    <w:basedOn w:val="TableNormal"/>
    <w:next w:val="TableGrid"/>
    <w:uiPriority w:val="59"/>
    <w:rsid w:val="00DC2279"/>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numbering" w:customStyle="1" w:styleId="NoList1">
    <w:name w:val="No List1"/>
    <w:next w:val="NoList"/>
    <w:uiPriority w:val="99"/>
    <w:semiHidden/>
    <w:unhideWhenUsed/>
    <w:rsid w:val="00DC2279"/>
  </w:style>
  <w:style w:type="character" w:customStyle="1" w:styleId="blueitalic">
    <w:name w:val="blue italic"/>
    <w:basedOn w:val="DefaultParagraphFont"/>
    <w:uiPriority w:val="1"/>
    <w:qFormat/>
    <w:rsid w:val="00DC2279"/>
    <w:rPr>
      <w:rFonts w:ascii="Arial" w:hAnsi="Arial" w:eastAsiaTheme="minorHAnsi" w:cstheme="minorBidi"/>
      <w:i/>
      <w:iCs/>
      <w:color w:val="0000FF"/>
      <w:sz w:val="22"/>
      <w:szCs w:val="22"/>
    </w:rPr>
  </w:style>
  <w:style w:type="paragraph" w:customStyle="1" w:styleId="LightList-Accent32">
    <w:name w:val="Light List - Accent 32"/>
    <w:hidden/>
    <w:rsid w:val="00DC2279"/>
    <w:rPr>
      <w:sz w:val="24"/>
      <w:szCs w:val="24"/>
    </w:rPr>
  </w:style>
  <w:style w:type="table" w:customStyle="1" w:styleId="contactTableGrid1">
    <w:name w:val="contact Table Grid1"/>
    <w:basedOn w:val="TableNormal"/>
    <w:next w:val="TableGrid"/>
    <w:rsid w:val="00DC2279"/>
    <w:tblPr>
      <w:tblBorders>
        <w:insideH w:val="dotted" w:sz="4" w:space="0" w:color="000000" w:themeColor="text1"/>
        <w:insideV w:val="dotted" w:sz="4" w:space="0" w:color="000000" w:themeColor="text1"/>
      </w:tblBorders>
    </w:tblPr>
  </w:style>
  <w:style w:type="table" w:customStyle="1" w:styleId="TableGrid112">
    <w:name w:val="Table Grid112"/>
    <w:basedOn w:val="TableNormal"/>
    <w:next w:val="TableGrid"/>
    <w:uiPriority w:val="59"/>
    <w:rsid w:val="00DC2279"/>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character" w:customStyle="1" w:styleId="CommentSubjectChar">
    <w:name w:val="Comment Subject Char"/>
    <w:basedOn w:val="CommentTextChar"/>
    <w:link w:val="CommentSubject"/>
    <w:uiPriority w:val="99"/>
    <w:semiHidden/>
    <w:rsid w:val="00DC2279"/>
    <w:rPr>
      <w:b/>
      <w:bCs/>
    </w:rPr>
  </w:style>
  <w:style w:type="paragraph" w:styleId="ListBullet4">
    <w:name w:val="List Bullet 4"/>
    <w:basedOn w:val="Normal"/>
    <w:unhideWhenUsed/>
    <w:rsid w:val="00DC2279"/>
    <w:pPr>
      <w:numPr>
        <w:numId w:val="47"/>
      </w:numPr>
      <w:autoSpaceDE w:val="0"/>
      <w:autoSpaceDN w:val="0"/>
      <w:adjustRightInd w:val="0"/>
      <w:snapToGrid w:val="0"/>
      <w:spacing w:before="0" w:beforeAutospacing="0" w:after="120" w:afterAutospacing="0"/>
      <w:ind w:left="1012"/>
      <w:contextualSpacing/>
    </w:pPr>
    <w:rPr>
      <w:rFonts w:ascii="Arial" w:hAnsi="Arial" w:cs="Arial"/>
      <w:sz w:val="22"/>
      <w:szCs w:val="22"/>
    </w:rPr>
  </w:style>
  <w:style w:type="paragraph" w:customStyle="1" w:styleId="Pageheader">
    <w:name w:val="Page header"/>
    <w:basedOn w:val="Normal"/>
    <w:uiPriority w:val="2"/>
    <w:qFormat/>
    <w:rsid w:val="00DC2279"/>
    <w:pPr>
      <w:tabs>
        <w:tab w:val="right" w:pos="9806"/>
      </w:tabs>
      <w:autoSpaceDE w:val="0"/>
      <w:autoSpaceDN w:val="0"/>
      <w:adjustRightInd w:val="0"/>
      <w:snapToGrid w:val="0"/>
      <w:spacing w:before="0" w:beforeAutospacing="0" w:after="200" w:afterAutospacing="0" w:line="300" w:lineRule="exact"/>
      <w:ind w:right="-4"/>
    </w:pPr>
    <w:rPr>
      <w:rFonts w:ascii="Arial" w:eastAsia="Calibri" w:hAnsi="Arial" w:cs="Arial"/>
      <w:color w:val="808080"/>
      <w:sz w:val="18"/>
      <w:szCs w:val="22"/>
    </w:rPr>
  </w:style>
  <w:style w:type="paragraph" w:styleId="ListNumber">
    <w:name w:val="List Number"/>
    <w:basedOn w:val="Normal"/>
    <w:rsid w:val="00DC2279"/>
    <w:pPr>
      <w:numPr>
        <w:numId w:val="48"/>
      </w:numPr>
      <w:autoSpaceDE w:val="0"/>
      <w:autoSpaceDN w:val="0"/>
      <w:adjustRightInd w:val="0"/>
      <w:snapToGrid w:val="0"/>
      <w:spacing w:before="0" w:beforeAutospacing="0" w:after="120" w:afterAutospacing="0"/>
      <w:contextualSpacing/>
    </w:pPr>
    <w:rPr>
      <w:rFonts w:ascii="Arial" w:hAnsi="Arial" w:cs="Arial"/>
      <w:sz w:val="22"/>
      <w:szCs w:val="22"/>
    </w:rPr>
  </w:style>
  <w:style w:type="character" w:styleId="Emphasis">
    <w:name w:val="Emphasis"/>
    <w:basedOn w:val="DefaultParagraphFont"/>
    <w:uiPriority w:val="20"/>
    <w:qFormat/>
    <w:rsid w:val="00DC2279"/>
    <w:rPr>
      <w:i/>
      <w:iCs/>
    </w:rPr>
  </w:style>
  <w:style w:type="character" w:customStyle="1" w:styleId="DivChapterChar">
    <w:name w:val="Div Chapter Char"/>
    <w:basedOn w:val="DefaultParagraphFont"/>
    <w:link w:val="DivChapter"/>
    <w:uiPriority w:val="2"/>
    <w:rsid w:val="00DC2279"/>
    <w:rPr>
      <w:rFonts w:ascii="Arial" w:hAnsi="Arial" w:cs="Arial"/>
      <w:caps/>
      <w:sz w:val="72"/>
      <w:szCs w:val="80"/>
    </w:rPr>
  </w:style>
  <w:style w:type="numbering" w:customStyle="1" w:styleId="CurrentList14">
    <w:name w:val="Current List14"/>
    <w:uiPriority w:val="99"/>
    <w:rsid w:val="00DC2279"/>
    <w:pPr>
      <w:numPr>
        <w:numId w:val="49"/>
      </w:numPr>
    </w:pPr>
  </w:style>
  <w:style w:type="numbering" w:customStyle="1" w:styleId="CurrentList21">
    <w:name w:val="Current List21"/>
    <w:uiPriority w:val="99"/>
    <w:rsid w:val="00DC2279"/>
    <w:pPr>
      <w:numPr>
        <w:numId w:val="50"/>
      </w:numPr>
    </w:pPr>
  </w:style>
  <w:style w:type="numbering" w:customStyle="1" w:styleId="CurrentList31">
    <w:name w:val="Current List31"/>
    <w:uiPriority w:val="99"/>
    <w:rsid w:val="00DC2279"/>
    <w:pPr>
      <w:numPr>
        <w:numId w:val="51"/>
      </w:numPr>
    </w:pPr>
  </w:style>
  <w:style w:type="numbering" w:customStyle="1" w:styleId="CurrentList41">
    <w:name w:val="Current List41"/>
    <w:uiPriority w:val="99"/>
    <w:rsid w:val="00DC2279"/>
    <w:pPr>
      <w:numPr>
        <w:numId w:val="52"/>
      </w:numPr>
    </w:pPr>
  </w:style>
  <w:style w:type="paragraph" w:customStyle="1" w:styleId="indent-3">
    <w:name w:val="indent-3"/>
    <w:basedOn w:val="Normal"/>
    <w:rsid w:val="00DC2279"/>
    <w:pPr>
      <w:autoSpaceDE w:val="0"/>
      <w:autoSpaceDN w:val="0"/>
      <w:adjustRightInd w:val="0"/>
      <w:snapToGrid w:val="0"/>
      <w:spacing w:before="0" w:beforeAutospacing="0" w:after="120" w:afterAutospacing="0"/>
    </w:pPr>
    <w:rPr>
      <w:rFonts w:ascii="Arial" w:hAnsi="Arial" w:cs="Arial"/>
      <w:sz w:val="22"/>
      <w:szCs w:val="22"/>
    </w:rPr>
  </w:style>
  <w:style w:type="paragraph" w:customStyle="1" w:styleId="indent-4">
    <w:name w:val="indent-4"/>
    <w:basedOn w:val="Normal"/>
    <w:rsid w:val="00DC2279"/>
    <w:pPr>
      <w:autoSpaceDE w:val="0"/>
      <w:autoSpaceDN w:val="0"/>
      <w:adjustRightInd w:val="0"/>
      <w:snapToGrid w:val="0"/>
      <w:spacing w:before="0" w:beforeAutospacing="0" w:after="120" w:afterAutospacing="0"/>
    </w:pPr>
    <w:rPr>
      <w:rFonts w:ascii="Arial" w:hAnsi="Arial" w:cs="Arial"/>
      <w:sz w:val="22"/>
      <w:szCs w:val="22"/>
    </w:rPr>
  </w:style>
  <w:style w:type="character" w:customStyle="1" w:styleId="paragraph-hierarchy">
    <w:name w:val="paragraph-hierarchy"/>
    <w:basedOn w:val="DefaultParagraphFont"/>
    <w:rsid w:val="00DC2279"/>
  </w:style>
  <w:style w:type="character" w:customStyle="1" w:styleId="paren">
    <w:name w:val="paren"/>
    <w:basedOn w:val="DefaultParagraphFont"/>
    <w:rsid w:val="00DC2279"/>
  </w:style>
  <w:style w:type="character" w:customStyle="1" w:styleId="Heading9Char">
    <w:name w:val="Heading 9 Char"/>
    <w:link w:val="Heading9"/>
    <w:uiPriority w:val="1"/>
    <w:rsid w:val="00DC2279"/>
    <w:rPr>
      <w:rFonts w:ascii="Arial" w:hAnsi="Arial" w:cs="Arial"/>
      <w:sz w:val="22"/>
      <w:szCs w:val="22"/>
    </w:rPr>
  </w:style>
  <w:style w:type="paragraph" w:customStyle="1" w:styleId="H2EOC">
    <w:name w:val="H2 EOC"/>
    <w:qFormat/>
    <w:rsid w:val="00DC2279"/>
    <w:pPr>
      <w:pBdr>
        <w:bottom w:val="single" w:sz="18" w:space="1" w:color="auto"/>
      </w:pBdr>
    </w:pPr>
    <w:rPr>
      <w:rFonts w:ascii="Arial" w:hAnsi="Arial" w:cs="Arial"/>
      <w:b/>
      <w:bCs/>
      <w:iCs/>
      <w:sz w:val="28"/>
      <w:szCs w:val="22"/>
    </w:rPr>
  </w:style>
  <w:style w:type="paragraph" w:styleId="TOAHeading">
    <w:name w:val="toa heading"/>
    <w:basedOn w:val="Normal"/>
    <w:next w:val="Normal"/>
    <w:unhideWhenUsed/>
    <w:rsid w:val="00DC2279"/>
    <w:pPr>
      <w:autoSpaceDE w:val="0"/>
      <w:autoSpaceDN w:val="0"/>
      <w:adjustRightInd w:val="0"/>
      <w:snapToGrid w:val="0"/>
      <w:spacing w:before="120" w:beforeAutospacing="0" w:after="120" w:afterAutospacing="0"/>
    </w:pPr>
    <w:rPr>
      <w:rFonts w:asciiTheme="majorHAnsi" w:eastAsiaTheme="majorEastAsia" w:hAnsiTheme="majorHAnsi" w:cstheme="majorBidi"/>
      <w:b/>
      <w:bCs/>
    </w:rPr>
  </w:style>
  <w:style w:type="paragraph" w:customStyle="1" w:styleId="H3underline">
    <w:name w:val="H3 underline"/>
    <w:basedOn w:val="H2EOC"/>
    <w:qFormat/>
    <w:rsid w:val="00DC2279"/>
    <w:pPr>
      <w:spacing w:before="360" w:after="360"/>
    </w:pPr>
  </w:style>
  <w:style w:type="table" w:styleId="GridTableLight">
    <w:name w:val="Grid Table Light"/>
    <w:basedOn w:val="TableNormal"/>
    <w:uiPriority w:val="40"/>
    <w:rsid w:val="00DC227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C227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C227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Bulletindent">
    <w:name w:val="List Bullet indent"/>
    <w:basedOn w:val="ListBullet2"/>
    <w:qFormat/>
    <w:rsid w:val="00DC2279"/>
    <w:pPr>
      <w:numPr>
        <w:ilvl w:val="0"/>
        <w:numId w:val="54"/>
      </w:numPr>
      <w:autoSpaceDE w:val="0"/>
      <w:autoSpaceDN w:val="0"/>
      <w:adjustRightInd w:val="0"/>
      <w:snapToGrid w:val="0"/>
      <w:spacing w:before="0" w:after="240"/>
      <w:contextualSpacing/>
    </w:pPr>
    <w:rPr>
      <w:rFonts w:ascii="Arial" w:eastAsia="MS Mincho" w:hAnsi="Arial" w:cs="Arial"/>
      <w:sz w:val="22"/>
      <w:szCs w:val="22"/>
    </w:rPr>
  </w:style>
  <w:style w:type="numbering" w:customStyle="1" w:styleId="CurrentList51">
    <w:name w:val="Current List51"/>
    <w:uiPriority w:val="99"/>
    <w:rsid w:val="00DC2279"/>
    <w:pPr>
      <w:numPr>
        <w:numId w:val="53"/>
      </w:numPr>
    </w:pPr>
  </w:style>
  <w:style w:type="paragraph" w:styleId="TOCHeading">
    <w:name w:val="TOC Heading"/>
    <w:basedOn w:val="Heading1"/>
    <w:next w:val="Normal"/>
    <w:uiPriority w:val="39"/>
    <w:unhideWhenUsed/>
    <w:qFormat/>
    <w:rsid w:val="00DC2279"/>
    <w:pPr>
      <w:keepLines/>
      <w:spacing w:after="0" w:line="276" w:lineRule="auto"/>
      <w:outlineLvl w:val="9"/>
    </w:pPr>
    <w:rPr>
      <w:rFonts w:asciiTheme="majorHAnsi" w:eastAsiaTheme="majorEastAsia" w:hAnsiTheme="majorHAnsi" w:cstheme="majorBidi"/>
      <w:b w:val="0"/>
      <w:color w:val="365F91" w:themeColor="accent1" w:themeShade="BF"/>
      <w:kern w:val="0"/>
      <w:sz w:val="28"/>
      <w:szCs w:val="28"/>
    </w:rPr>
  </w:style>
  <w:style w:type="paragraph" w:customStyle="1" w:styleId="bluetext">
    <w:name w:val="blue text"/>
    <w:basedOn w:val="Normal"/>
    <w:link w:val="bluetextChar"/>
    <w:qFormat/>
    <w:rsid w:val="00DC2279"/>
    <w:pPr>
      <w:autoSpaceDE w:val="0"/>
      <w:autoSpaceDN w:val="0"/>
      <w:adjustRightInd w:val="0"/>
      <w:snapToGrid w:val="0"/>
      <w:spacing w:before="0" w:beforeAutospacing="0" w:after="120" w:afterAutospacing="0"/>
    </w:pPr>
    <w:rPr>
      <w:rFonts w:ascii="Arial" w:hAnsi="Arial" w:cs="Arial"/>
      <w:color w:val="0400DC"/>
      <w:sz w:val="22"/>
      <w:szCs w:val="22"/>
    </w:rPr>
  </w:style>
  <w:style w:type="character" w:customStyle="1" w:styleId="bluetextChar">
    <w:name w:val="blue text Char"/>
    <w:basedOn w:val="DefaultParagraphFont"/>
    <w:link w:val="bluetext"/>
    <w:rsid w:val="00DC2279"/>
    <w:rPr>
      <w:rFonts w:ascii="Arial" w:hAnsi="Arial" w:cs="Arial"/>
      <w:color w:val="0400DC"/>
      <w:sz w:val="22"/>
      <w:szCs w:val="22"/>
    </w:rPr>
  </w:style>
  <w:style w:type="numbering" w:customStyle="1" w:styleId="NoList2">
    <w:name w:val="No List2"/>
    <w:next w:val="NoList"/>
    <w:uiPriority w:val="99"/>
    <w:semiHidden/>
    <w:unhideWhenUsed/>
    <w:rsid w:val="00DC2279"/>
  </w:style>
  <w:style w:type="table" w:customStyle="1" w:styleId="contactTableGrid2">
    <w:name w:val="contact Table Grid2"/>
    <w:basedOn w:val="TableNormal"/>
    <w:next w:val="TableGrid"/>
    <w:rsid w:val="00DC2279"/>
    <w:tblPr>
      <w:tblBorders>
        <w:insideH w:val="dotted" w:sz="4" w:space="0" w:color="000000" w:themeColor="text1"/>
        <w:insideV w:val="dotted" w:sz="4" w:space="0" w:color="000000" w:themeColor="text1"/>
      </w:tblBorders>
    </w:tblPr>
  </w:style>
  <w:style w:type="table" w:customStyle="1" w:styleId="TableGrid113">
    <w:name w:val="Table Grid113"/>
    <w:basedOn w:val="TableNormal"/>
    <w:next w:val="TableGrid"/>
    <w:uiPriority w:val="59"/>
    <w:rsid w:val="00DC2279"/>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numbering" w:customStyle="1" w:styleId="CurrentList15">
    <w:name w:val="Current List15"/>
    <w:uiPriority w:val="99"/>
    <w:rsid w:val="00DC2279"/>
  </w:style>
  <w:style w:type="numbering" w:customStyle="1" w:styleId="CurrentList22">
    <w:name w:val="Current List22"/>
    <w:uiPriority w:val="99"/>
    <w:rsid w:val="00DC2279"/>
  </w:style>
  <w:style w:type="numbering" w:customStyle="1" w:styleId="CurrentList32">
    <w:name w:val="Current List32"/>
    <w:uiPriority w:val="99"/>
    <w:rsid w:val="00DC2279"/>
  </w:style>
  <w:style w:type="numbering" w:customStyle="1" w:styleId="CurrentList42">
    <w:name w:val="Current List42"/>
    <w:uiPriority w:val="99"/>
    <w:rsid w:val="00DC2279"/>
  </w:style>
  <w:style w:type="numbering" w:customStyle="1" w:styleId="CurrentList52">
    <w:name w:val="Current List52"/>
    <w:uiPriority w:val="99"/>
    <w:rsid w:val="00DC2279"/>
  </w:style>
  <w:style w:type="table" w:customStyle="1" w:styleId="TableGrid114">
    <w:name w:val="Table Grid114"/>
    <w:basedOn w:val="TableNormal"/>
    <w:next w:val="TableGrid"/>
    <w:uiPriority w:val="59"/>
    <w:rsid w:val="00DC2279"/>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5">
    <w:name w:val="Table Grid115"/>
    <w:basedOn w:val="TableNormal"/>
    <w:next w:val="TableGrid"/>
    <w:uiPriority w:val="59"/>
    <w:rsid w:val="00DC2279"/>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6">
    <w:name w:val="Table Grid116"/>
    <w:basedOn w:val="TableNormal"/>
    <w:next w:val="TableGrid"/>
    <w:uiPriority w:val="59"/>
    <w:rsid w:val="00DC2279"/>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7">
    <w:name w:val="Table Grid117"/>
    <w:basedOn w:val="TableNormal"/>
    <w:next w:val="TableGrid"/>
    <w:uiPriority w:val="59"/>
    <w:rsid w:val="00DC2279"/>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8">
    <w:name w:val="Table Grid118"/>
    <w:basedOn w:val="TableNormal"/>
    <w:next w:val="TableGrid"/>
    <w:uiPriority w:val="59"/>
    <w:rsid w:val="00DC2279"/>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9">
    <w:name w:val="Table Grid119"/>
    <w:basedOn w:val="TableNormal"/>
    <w:next w:val="TableGrid"/>
    <w:uiPriority w:val="59"/>
    <w:rsid w:val="00673F6A"/>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20">
    <w:name w:val="Table Grid120"/>
    <w:basedOn w:val="TableNormal"/>
    <w:next w:val="TableGrid"/>
    <w:uiPriority w:val="59"/>
    <w:rsid w:val="00051C45"/>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21">
    <w:name w:val="Table Grid121"/>
    <w:basedOn w:val="TableNormal"/>
    <w:next w:val="TableGrid"/>
    <w:uiPriority w:val="59"/>
    <w:rsid w:val="00856505"/>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22">
    <w:name w:val="Table Grid122"/>
    <w:basedOn w:val="TableNormal"/>
    <w:next w:val="TableGrid"/>
    <w:uiPriority w:val="59"/>
    <w:rsid w:val="002F2B65"/>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23">
    <w:name w:val="Table Grid123"/>
    <w:basedOn w:val="TableNormal"/>
    <w:next w:val="TableGrid"/>
    <w:uiPriority w:val="59"/>
    <w:rsid w:val="002F2B65"/>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CH9SectionBreaks">
    <w:name w:val="CH9 Section Breaks"/>
    <w:basedOn w:val="H3underline"/>
    <w:qFormat/>
    <w:rsid w:val="005B58B0"/>
    <w:pPr>
      <w:keepNext/>
      <w:pBdr>
        <w:top w:val="single" w:sz="18" w:space="1" w:color="auto"/>
      </w:pBdr>
      <w:jc w:val="center"/>
    </w:pPr>
  </w:style>
  <w:style w:type="character" w:customStyle="1" w:styleId="ListParagraphChar">
    <w:name w:val="List Paragraph Char"/>
    <w:link w:val="ListParagraph"/>
    <w:uiPriority w:val="34"/>
    <w:locked/>
    <w:rsid w:val="00506E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hyperlink" Target="http://www.Medicare.gov/medicare-and-you" TargetMode="Externa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header" Target="header6.xml" /><Relationship Id="rId2" Type="http://schemas.openxmlformats.org/officeDocument/2006/relationships/endnotes" Target="endnotes.xml" /><Relationship Id="rId20" Type="http://schemas.openxmlformats.org/officeDocument/2006/relationships/footer" Target="footer4.xml" /><Relationship Id="rId21" Type="http://schemas.openxmlformats.org/officeDocument/2006/relationships/hyperlink" Target="http://www.Medicare.gov/my/medicare-complaint" TargetMode="External" /><Relationship Id="rId22" Type="http://schemas.openxmlformats.org/officeDocument/2006/relationships/hyperlink" Target="http://www.medicare.gov/talk-to-someone" TargetMode="External" /><Relationship Id="rId23" Type="http://schemas.openxmlformats.org/officeDocument/2006/relationships/hyperlink" Target="http://www.Medicare.gov" TargetMode="External" /><Relationship Id="rId24" Type="http://schemas.openxmlformats.org/officeDocument/2006/relationships/hyperlink" Target="http://www.ssa.gov/" TargetMode="External" /><Relationship Id="rId25" Type="http://schemas.openxmlformats.org/officeDocument/2006/relationships/hyperlink" Target="https://rrb.gov/" TargetMode="External" /><Relationship Id="rId26" Type="http://schemas.openxmlformats.org/officeDocument/2006/relationships/header" Target="header7.xml" /><Relationship Id="rId27" Type="http://schemas.openxmlformats.org/officeDocument/2006/relationships/header" Target="header8.xml" /><Relationship Id="rId28" Type="http://schemas.openxmlformats.org/officeDocument/2006/relationships/header" Target="header9.xml" /><Relationship Id="rId29" Type="http://schemas.openxmlformats.org/officeDocument/2006/relationships/footer" Target="footer5.xml" /><Relationship Id="rId3" Type="http://schemas.openxmlformats.org/officeDocument/2006/relationships/settings" Target="settings.xml" /><Relationship Id="rId30" Type="http://schemas.openxmlformats.org/officeDocument/2006/relationships/hyperlink" Target="https://www.medicare.gov/sites/default/files/2019-09/02226-medicare-and-clinical-research-studies.pdf" TargetMode="External" /><Relationship Id="rId31" Type="http://schemas.openxmlformats.org/officeDocument/2006/relationships/header" Target="header10.xml" /><Relationship Id="rId32" Type="http://schemas.openxmlformats.org/officeDocument/2006/relationships/header" Target="header11.xml" /><Relationship Id="rId33" Type="http://schemas.openxmlformats.org/officeDocument/2006/relationships/header" Target="header12.xml" /><Relationship Id="rId34" Type="http://schemas.openxmlformats.org/officeDocument/2006/relationships/image" Target="media/image1.png" /><Relationship Id="rId35" Type="http://schemas.openxmlformats.org/officeDocument/2006/relationships/hyperlink" Target="https://www.medicare.gov/publications/11435-Medicare-Hospital-Benefits.pdf" TargetMode="External" /><Relationship Id="rId36" Type="http://schemas.openxmlformats.org/officeDocument/2006/relationships/header" Target="header13.xml" /><Relationship Id="rId37" Type="http://schemas.openxmlformats.org/officeDocument/2006/relationships/header" Target="header14.xml" /><Relationship Id="rId38" Type="http://schemas.openxmlformats.org/officeDocument/2006/relationships/header" Target="header15.xml" /><Relationship Id="rId39" Type="http://schemas.openxmlformats.org/officeDocument/2006/relationships/footer" Target="footer6.xml" /><Relationship Id="rId4" Type="http://schemas.openxmlformats.org/officeDocument/2006/relationships/webSettings" Target="webSettings.xml" /><Relationship Id="rId40" Type="http://schemas.openxmlformats.org/officeDocument/2006/relationships/header" Target="header16.xml" /><Relationship Id="rId41" Type="http://schemas.openxmlformats.org/officeDocument/2006/relationships/header" Target="header17.xml" /><Relationship Id="rId42" Type="http://schemas.openxmlformats.org/officeDocument/2006/relationships/header" Target="header18.xml" /><Relationship Id="rId43" Type="http://schemas.openxmlformats.org/officeDocument/2006/relationships/hyperlink" Target="https://www.medicare.gov/publications/11534-medicare-rights-and-protections.pdf" TargetMode="External" /><Relationship Id="rId44" Type="http://schemas.openxmlformats.org/officeDocument/2006/relationships/header" Target="header19.xml" /><Relationship Id="rId45" Type="http://schemas.openxmlformats.org/officeDocument/2006/relationships/header" Target="header20.xml" /><Relationship Id="rId46" Type="http://schemas.openxmlformats.org/officeDocument/2006/relationships/header" Target="header21.xml" /><Relationship Id="rId47" Type="http://schemas.openxmlformats.org/officeDocument/2006/relationships/hyperlink" Target="http://Medicare.gov" TargetMode="External" /><Relationship Id="rId48" Type="http://schemas.openxmlformats.org/officeDocument/2006/relationships/hyperlink" Target="http://cms.gov/Medicare/CMS-Forms/CMS-Forms/downloads/cms1696.pdf" TargetMode="External" /><Relationship Id="rId49" Type="http://schemas.openxmlformats.org/officeDocument/2006/relationships/hyperlink" Target="http://www.CMS.gov/Medicare/forms-notices/beneficiary-notices-initiative/ffs-ma-im" TargetMode="External" /><Relationship Id="rId5" Type="http://schemas.openxmlformats.org/officeDocument/2006/relationships/fontTable" Target="fontTable.xml" /><Relationship Id="rId50" Type="http://schemas.openxmlformats.org/officeDocument/2006/relationships/header" Target="header22.xml" /><Relationship Id="rId51" Type="http://schemas.openxmlformats.org/officeDocument/2006/relationships/header" Target="header23.xml" /><Relationship Id="rId52" Type="http://schemas.openxmlformats.org/officeDocument/2006/relationships/footer" Target="footer7.xml" /><Relationship Id="rId53" Type="http://schemas.openxmlformats.org/officeDocument/2006/relationships/header" Target="header24.xml" /><Relationship Id="rId54" Type="http://schemas.openxmlformats.org/officeDocument/2006/relationships/header" Target="header25.xml" /><Relationship Id="rId55" Type="http://schemas.openxmlformats.org/officeDocument/2006/relationships/header" Target="header26.xml" /><Relationship Id="rId56" Type="http://schemas.openxmlformats.org/officeDocument/2006/relationships/footer" Target="footer8.xml" /><Relationship Id="rId57" Type="http://schemas.openxmlformats.org/officeDocument/2006/relationships/header" Target="header27.xml" /><Relationship Id="rId58" Type="http://schemas.openxmlformats.org/officeDocument/2006/relationships/footer" Target="footer9.xml" /><Relationship Id="rId59" Type="http://schemas.openxmlformats.org/officeDocument/2006/relationships/hyperlink" Target="http://www.HHS.gov/ocr/index.html" TargetMode="External" /><Relationship Id="rId6" Type="http://schemas.openxmlformats.org/officeDocument/2006/relationships/customXml" Target="../customXml/item1.xml" /><Relationship Id="rId60" Type="http://schemas.openxmlformats.org/officeDocument/2006/relationships/header" Target="header28.xml" /><Relationship Id="rId61" Type="http://schemas.openxmlformats.org/officeDocument/2006/relationships/header" Target="header29.xml" /><Relationship Id="rId62" Type="http://schemas.openxmlformats.org/officeDocument/2006/relationships/footer" Target="footer10.xml" /><Relationship Id="rId63" Type="http://schemas.openxmlformats.org/officeDocument/2006/relationships/header" Target="head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header" Target="header33.xml" /><Relationship Id="rId67" Type="http://schemas.openxmlformats.org/officeDocument/2006/relationships/header" Target="header34.xml" /><Relationship Id="rId68" Type="http://schemas.openxmlformats.org/officeDocument/2006/relationships/header" Target="header35.xml" /><Relationship Id="rId69" Type="http://schemas.openxmlformats.org/officeDocument/2006/relationships/header" Target="header36.xml" /><Relationship Id="rId7" Type="http://schemas.openxmlformats.org/officeDocument/2006/relationships/customXml" Target="../customXml/item2.xml" /><Relationship Id="rId70" Type="http://schemas.openxmlformats.org/officeDocument/2006/relationships/theme" Target="theme/theme1.xml" /><Relationship Id="rId71" Type="http://schemas.openxmlformats.org/officeDocument/2006/relationships/numbering" Target="numbering.xml" /><Relationship Id="rId72" Type="http://schemas.openxmlformats.org/officeDocument/2006/relationships/styles" Target="styles.xml" /><Relationship Id="rId73" Type="http://schemas.microsoft.com/office/2011/relationships/people" Target="people.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6BC98FB6BB92459DCF028A77C4A6CE" ma:contentTypeVersion="11" ma:contentTypeDescription="Create a new document." ma:contentTypeScope="" ma:versionID="5d6d71f3e907ad51b2ba30f84e784280">
  <xsd:schema xmlns:xsd="http://www.w3.org/2001/XMLSchema" xmlns:xs="http://www.w3.org/2001/XMLSchema" xmlns:p="http://schemas.microsoft.com/office/2006/metadata/properties" xmlns:ns2="6133f8d0-fb60-4ba7-8aca-fb4d002f9d1f" targetNamespace="http://schemas.microsoft.com/office/2006/metadata/properties" ma:root="true" ma:fieldsID="ba25d11466e90cdd3401f7b51834ea53" ns2:_="">
    <xsd:import namespace="6133f8d0-fb60-4ba7-8aca-fb4d002f9d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3f8d0-fb60-4ba7-8aca-fb4d002f9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74999-4593-4239-8AAA-F911F241B3FD}">
  <ds:schemaRefs>
    <ds:schemaRef ds:uri="http://schemas.microsoft.com/sharepoint/v3/contenttype/forms"/>
  </ds:schemaRefs>
</ds:datastoreItem>
</file>

<file path=customXml/itemProps2.xml><?xml version="1.0" encoding="utf-8"?>
<ds:datastoreItem xmlns:ds="http://schemas.openxmlformats.org/officeDocument/2006/customXml" ds:itemID="{E10D2D80-BFBB-4699-8DDB-D4D923619A23}">
  <ds:schemaRefs>
    <ds:schemaRef ds:uri="http://schemas.openxmlformats.org/officeDocument/2006/bibliography"/>
  </ds:schemaRefs>
</ds:datastoreItem>
</file>

<file path=customXml/itemProps3.xml><?xml version="1.0" encoding="utf-8"?>
<ds:datastoreItem xmlns:ds="http://schemas.openxmlformats.org/officeDocument/2006/customXml" ds:itemID="{6906CCCD-9A2E-470D-A042-7A7F463EC65F}">
  <ds:schemaRefs>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6133f8d0-fb60-4ba7-8aca-fb4d002f9d1f"/>
    <ds:schemaRef ds:uri="http://schemas.microsoft.com/office/2006/metadata/properties"/>
  </ds:schemaRefs>
</ds:datastoreItem>
</file>

<file path=customXml/itemProps4.xml><?xml version="1.0" encoding="utf-8"?>
<ds:datastoreItem xmlns:ds="http://schemas.openxmlformats.org/officeDocument/2006/customXml" ds:itemID="{05E57835-F22D-4601-A242-1B088C0E2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3f8d0-fb60-4ba7-8aca-fb4d002f9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113</TotalTime>
  <Pages>141</Pages>
  <Words>42761</Words>
  <Characters>243739</Characters>
  <Application>Microsoft Office Word</Application>
  <DocSecurity>0</DocSecurity>
  <Lines>2031</Lines>
  <Paragraphs>571</Paragraphs>
  <ScaleCrop>false</ScaleCrop>
  <HeadingPairs>
    <vt:vector size="2" baseType="variant">
      <vt:variant>
        <vt:lpstr>Title</vt:lpstr>
      </vt:variant>
      <vt:variant>
        <vt:i4>1</vt:i4>
      </vt:variant>
    </vt:vector>
  </HeadingPairs>
  <TitlesOfParts>
    <vt:vector size="1" baseType="lpstr">
      <vt:lpstr>2026 EOC model</vt:lpstr>
    </vt:vector>
  </TitlesOfParts>
  <Company/>
  <LinksUpToDate>false</LinksUpToDate>
  <CharactersWithSpaces>285929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EOC model</dc:title>
  <dc:subject>2023 Preferred Provider Organization (PPO MA) Evidence of Coverage (EOC) Templates</dc:subject>
  <dc:creator>Centers for Medicare &amp; Medicaid Services</dc:creator>
  <cp:keywords>Annual Notice of Change, ANOC, Evidence of Coverage, EOC, 2020, Template, Preferred Provider Organization, PPO, Medicare Advantage, MA</cp:keywords>
  <cp:lastModifiedBy>Brouse, Theresa (CMS/CM)</cp:lastModifiedBy>
  <cp:revision>42</cp:revision>
  <cp:lastPrinted>2014-01-16T06:48:00Z</cp:lastPrinted>
  <dcterms:created xsi:type="dcterms:W3CDTF">2025-08-05T13:06:00Z</dcterms:created>
  <dcterms:modified xsi:type="dcterms:W3CDTF">2025-08-16T14:46:00Z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0x010100486BC98FB6BB92459DCF028A77C4A6CE</vt:lpwstr>
  </property>
  <property fmtid="{D5CDD505-2E9C-101B-9397-08002B2CF9AE}" pid="3" name="Copyright">
    <vt:lpwstr>Public Domain</vt:lpwstr>
  </property>
  <property fmtid="{D5CDD505-2E9C-101B-9397-08002B2CF9AE}" pid="4" name="Editor">
    <vt:lpwstr>Booz Allen</vt:lpwstr>
  </property>
  <property fmtid="{D5CDD505-2E9C-101B-9397-08002B2CF9AE}" pid="5" name="Language">
    <vt:lpwstr>en</vt:lpwstr>
  </property>
  <property fmtid="{D5CDD505-2E9C-101B-9397-08002B2CF9AE}" pid="6" name="MediaServiceImageTags">
    <vt:lpwstr/>
  </property>
</Properties>
</file>