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40972" w:rsidRPr="00140972" w:rsidP="00140972" w14:paraId="236D1F91" w14:textId="777777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</w:pPr>
      <w:r w:rsidRPr="00140972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  <w:t>SSA will insert the following revised Privacy Act Statement into the form as soon as possible:</w:t>
      </w:r>
    </w:p>
    <w:p w:rsidR="00140972" w:rsidP="00140972" w14:paraId="4406FFD3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140972" w:rsidRPr="00140972" w:rsidP="00C40B73" w14:paraId="66E17913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B73" w:rsidRPr="00140972" w:rsidP="00C40B73" w14:paraId="009BE687" w14:textId="5B910E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97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="00C40B73" w:rsidRPr="00140972" w:rsidP="00C40B73" w14:paraId="77E76A4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0972">
        <w:rPr>
          <w:rFonts w:ascii="Times New Roman" w:hAnsi="Times New Roman" w:cs="Times New Roman"/>
          <w:b/>
          <w:bCs/>
          <w:sz w:val="24"/>
          <w:szCs w:val="24"/>
          <w:u w:val="single"/>
        </w:rPr>
        <w:t>Collection and Use of Personal Information</w:t>
      </w:r>
    </w:p>
    <w:p w:rsidR="0081324A" w:rsidRPr="00140972" w:rsidP="00C40B73" w14:paraId="3C7BDC1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24A" w:rsidRPr="00140972" w:rsidP="0081324A" w14:paraId="3939DA38" w14:textId="2DCB859B">
      <w:pPr>
        <w:rPr>
          <w:rFonts w:ascii="Times New Roman" w:hAnsi="Times New Roman" w:cs="Times New Roman"/>
          <w:sz w:val="24"/>
          <w:szCs w:val="24"/>
        </w:rPr>
      </w:pPr>
      <w:r w:rsidRPr="00140972">
        <w:rPr>
          <w:rFonts w:ascii="Times New Roman" w:hAnsi="Times New Roman" w:cs="Times New Roman"/>
          <w:sz w:val="24"/>
          <w:szCs w:val="24"/>
        </w:rPr>
        <w:t>Section</w:t>
      </w:r>
      <w:r w:rsidRPr="00140972"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Pr="00140972" w:rsidR="00BE0C08">
        <w:rPr>
          <w:rFonts w:ascii="Times New Roman" w:hAnsi="Times New Roman" w:cs="Times New Roman"/>
          <w:sz w:val="24"/>
          <w:szCs w:val="24"/>
        </w:rPr>
        <w:t>1860D-14(a)</w:t>
      </w:r>
      <w:r w:rsidRPr="00140972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140972">
        <w:rPr>
          <w:rFonts w:ascii="Times New Roman" w:hAnsi="Times New Roman" w:cs="Times New Roman"/>
          <w:sz w:val="24"/>
          <w:szCs w:val="24"/>
        </w:rPr>
        <w:t>of the Social Security Act, as amended, allow</w:t>
      </w:r>
      <w:r w:rsidRPr="00140972" w:rsidR="00BE0C08">
        <w:rPr>
          <w:rFonts w:ascii="Times New Roman" w:hAnsi="Times New Roman" w:cs="Times New Roman"/>
          <w:sz w:val="24"/>
          <w:szCs w:val="24"/>
        </w:rPr>
        <w:t>s</w:t>
      </w:r>
      <w:r w:rsidRPr="00140972">
        <w:rPr>
          <w:rFonts w:ascii="Times New Roman" w:hAnsi="Times New Roman" w:cs="Times New Roman"/>
          <w:sz w:val="24"/>
          <w:szCs w:val="24"/>
        </w:rPr>
        <w:t xml:space="preserve"> us to collect </w:t>
      </w:r>
      <w:r w:rsidRPr="00140972" w:rsidR="009406DD">
        <w:rPr>
          <w:rFonts w:ascii="Times New Roman" w:hAnsi="Times New Roman" w:cs="Times New Roman"/>
          <w:sz w:val="24"/>
          <w:szCs w:val="24"/>
        </w:rPr>
        <w:t xml:space="preserve">this </w:t>
      </w:r>
      <w:r w:rsidRPr="00140972">
        <w:rPr>
          <w:rFonts w:ascii="Times New Roman" w:hAnsi="Times New Roman" w:cs="Times New Roman"/>
          <w:sz w:val="24"/>
          <w:szCs w:val="24"/>
        </w:rPr>
        <w:t xml:space="preserve">information, which we will use </w:t>
      </w:r>
      <w:r w:rsidRPr="00140972" w:rsidR="00BE0C08">
        <w:rPr>
          <w:rFonts w:ascii="Times New Roman" w:hAnsi="Times New Roman" w:cs="Times New Roman"/>
          <w:sz w:val="24"/>
          <w:szCs w:val="24"/>
        </w:rPr>
        <w:t>t</w:t>
      </w:r>
      <w:r w:rsidRPr="00140972" w:rsidR="009406DD">
        <w:rPr>
          <w:rFonts w:ascii="Times New Roman" w:hAnsi="Times New Roman" w:cs="Times New Roman"/>
          <w:sz w:val="24"/>
          <w:szCs w:val="24"/>
        </w:rPr>
        <w:t xml:space="preserve">o verify </w:t>
      </w:r>
      <w:r w:rsidRPr="00140972" w:rsidR="00672DEF">
        <w:rPr>
          <w:rFonts w:ascii="Times New Roman" w:hAnsi="Times New Roman" w:cs="Times New Roman"/>
          <w:sz w:val="24"/>
          <w:szCs w:val="24"/>
        </w:rPr>
        <w:t xml:space="preserve">income or resources used to make subsidy determinations.  </w:t>
      </w:r>
      <w:r w:rsidRPr="00140972" w:rsidR="00E33CA9">
        <w:rPr>
          <w:rFonts w:ascii="Times New Roman" w:eastAsia="Times New Roman" w:hAnsi="Times New Roman" w:cs="Times New Roman"/>
          <w:snapToGrid w:val="0"/>
          <w:sz w:val="24"/>
          <w:szCs w:val="24"/>
        </w:rPr>
        <w:t>Providing the information is voluntary, but not providing all or part of the information</w:t>
      </w:r>
      <w:r w:rsidRPr="00140972" w:rsidR="00B84A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40972" w:rsidR="009F1253">
        <w:rPr>
          <w:rFonts w:ascii="Times New Roman" w:eastAsia="Times New Roman" w:hAnsi="Times New Roman" w:cs="Times New Roman"/>
          <w:snapToGrid w:val="0"/>
          <w:sz w:val="24"/>
          <w:szCs w:val="24"/>
        </w:rPr>
        <w:t>may</w:t>
      </w:r>
      <w:r w:rsidRPr="00140972" w:rsidR="009406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resul</w:t>
      </w:r>
      <w:r w:rsidRPr="00140972" w:rsidR="00672DEF">
        <w:rPr>
          <w:rFonts w:ascii="Times New Roman" w:eastAsia="Times New Roman" w:hAnsi="Times New Roman" w:cs="Times New Roman"/>
          <w:snapToGrid w:val="0"/>
          <w:sz w:val="24"/>
          <w:szCs w:val="24"/>
        </w:rPr>
        <w:t>t in ineligibility for the subsidy</w:t>
      </w:r>
      <w:r w:rsidRPr="00140972" w:rsidR="00DA4BF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140972" w:rsidR="00557C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140972">
        <w:rPr>
          <w:rFonts w:ascii="Times New Roman" w:hAnsi="Times New Roman" w:cs="Times New Roman"/>
          <w:sz w:val="24"/>
          <w:szCs w:val="24"/>
        </w:rPr>
        <w:t>As law permits, we may use and share the information you submit, including with other Federal agencies, contractors,</w:t>
      </w:r>
      <w:r w:rsidRPr="00140972"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140972">
        <w:rPr>
          <w:rFonts w:ascii="Times New Roman" w:hAnsi="Times New Roman" w:cs="Times New Roman"/>
          <w:sz w:val="24"/>
          <w:szCs w:val="24"/>
        </w:rPr>
        <w:t xml:space="preserve">and others, as outlined in the routine uses within System of Records Notice </w:t>
      </w:r>
      <w:r w:rsidRPr="00140972" w:rsidR="00BE0C08">
        <w:rPr>
          <w:rFonts w:ascii="Times New Roman" w:hAnsi="Times New Roman" w:cs="Times New Roman"/>
          <w:sz w:val="24"/>
          <w:szCs w:val="24"/>
        </w:rPr>
        <w:t>60-0321</w:t>
      </w:r>
      <w:r w:rsidRPr="00140972" w:rsidR="00144E78">
        <w:rPr>
          <w:rFonts w:ascii="Times New Roman" w:hAnsi="Times New Roman" w:cs="Times New Roman"/>
          <w:sz w:val="24"/>
          <w:szCs w:val="24"/>
        </w:rPr>
        <w:t>,</w:t>
      </w:r>
      <w:r w:rsidRPr="00140972"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140972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140972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140972">
        <w:rPr>
          <w:rFonts w:ascii="Times New Roman" w:hAnsi="Times New Roman" w:cs="Times New Roman"/>
          <w:sz w:val="24"/>
          <w:szCs w:val="24"/>
        </w:rPr>
        <w:t xml:space="preserve">. </w:t>
      </w:r>
      <w:r w:rsidRPr="00140972"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140972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Pr="00140972" w:rsidR="00BE0C08">
        <w:rPr>
          <w:rFonts w:ascii="Times New Roman" w:hAnsi="Times New Roman" w:cs="Times New Roman"/>
          <w:sz w:val="24"/>
          <w:szCs w:val="24"/>
        </w:rPr>
        <w:t>or</w:t>
      </w:r>
      <w:r w:rsidRPr="00140972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140972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RPr="00140972" w:rsidP="00C40B73" w14:paraId="5FC5B62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4269"/>
    <w:rsid w:val="00095C0E"/>
    <w:rsid w:val="000D0B0F"/>
    <w:rsid w:val="000D3519"/>
    <w:rsid w:val="000E4AF4"/>
    <w:rsid w:val="00140972"/>
    <w:rsid w:val="00144E78"/>
    <w:rsid w:val="00150A92"/>
    <w:rsid w:val="001D0BC4"/>
    <w:rsid w:val="001D1914"/>
    <w:rsid w:val="001D36EA"/>
    <w:rsid w:val="001D3C7C"/>
    <w:rsid w:val="001F23AD"/>
    <w:rsid w:val="00210E1C"/>
    <w:rsid w:val="002479CB"/>
    <w:rsid w:val="00261091"/>
    <w:rsid w:val="00262403"/>
    <w:rsid w:val="0028330A"/>
    <w:rsid w:val="002917B7"/>
    <w:rsid w:val="002A34E8"/>
    <w:rsid w:val="002E21E4"/>
    <w:rsid w:val="00314123"/>
    <w:rsid w:val="003A24FD"/>
    <w:rsid w:val="003D0646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057C"/>
    <w:rsid w:val="00557C75"/>
    <w:rsid w:val="00572226"/>
    <w:rsid w:val="005734AF"/>
    <w:rsid w:val="0058352C"/>
    <w:rsid w:val="00587436"/>
    <w:rsid w:val="005C6746"/>
    <w:rsid w:val="00607A6C"/>
    <w:rsid w:val="0062439A"/>
    <w:rsid w:val="0063045B"/>
    <w:rsid w:val="0063558D"/>
    <w:rsid w:val="0065421B"/>
    <w:rsid w:val="0066439E"/>
    <w:rsid w:val="00671D87"/>
    <w:rsid w:val="00672DEF"/>
    <w:rsid w:val="006C6727"/>
    <w:rsid w:val="006D0D40"/>
    <w:rsid w:val="006E1CED"/>
    <w:rsid w:val="006F220C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55C5B"/>
    <w:rsid w:val="00887471"/>
    <w:rsid w:val="008942C4"/>
    <w:rsid w:val="008A63D1"/>
    <w:rsid w:val="008C62E0"/>
    <w:rsid w:val="008F0062"/>
    <w:rsid w:val="00935A62"/>
    <w:rsid w:val="009406DD"/>
    <w:rsid w:val="00971819"/>
    <w:rsid w:val="00976080"/>
    <w:rsid w:val="009872E6"/>
    <w:rsid w:val="009A026A"/>
    <w:rsid w:val="009B0E71"/>
    <w:rsid w:val="009F1253"/>
    <w:rsid w:val="009F3D6A"/>
    <w:rsid w:val="00A16599"/>
    <w:rsid w:val="00A1786E"/>
    <w:rsid w:val="00A45262"/>
    <w:rsid w:val="00A60BBC"/>
    <w:rsid w:val="00A72172"/>
    <w:rsid w:val="00A827AC"/>
    <w:rsid w:val="00AA7958"/>
    <w:rsid w:val="00AB0C46"/>
    <w:rsid w:val="00AC2573"/>
    <w:rsid w:val="00AD5A44"/>
    <w:rsid w:val="00B133C9"/>
    <w:rsid w:val="00B14132"/>
    <w:rsid w:val="00B642F9"/>
    <w:rsid w:val="00B67684"/>
    <w:rsid w:val="00B75A5B"/>
    <w:rsid w:val="00B815A4"/>
    <w:rsid w:val="00B84A62"/>
    <w:rsid w:val="00BE0C08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A4BF1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50F44"/>
    <w:rsid w:val="00E670DF"/>
    <w:rsid w:val="00E81D77"/>
    <w:rsid w:val="00E84B7C"/>
    <w:rsid w:val="00EA505B"/>
    <w:rsid w:val="00ED4F9A"/>
    <w:rsid w:val="00F03E0F"/>
    <w:rsid w:val="00F14FC7"/>
    <w:rsid w:val="00F8186F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2026-05-24T00:18:00Z</dcterms:created>
  <dcterms:modified xsi:type="dcterms:W3CDTF">2026-05-24T00:18:00Z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