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799FEA0D">
      <w:pPr>
        <w:tabs>
          <w:tab w:val="left" w:pos="1080"/>
        </w:tabs>
        <w:ind w:left="1080" w:hanging="1080"/>
      </w:pPr>
      <w:r w:rsidRPr="004E0796">
        <w:rPr>
          <w:b/>
          <w:bCs/>
        </w:rPr>
        <w:t>To:</w:t>
      </w:r>
      <w:r w:rsidRPr="004E0796">
        <w:tab/>
      </w:r>
      <w:r w:rsidR="00C26A5D">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C90D672">
      <w:pPr>
        <w:tabs>
          <w:tab w:val="left" w:pos="1080"/>
        </w:tabs>
        <w:ind w:left="1080" w:hanging="1080"/>
      </w:pPr>
      <w:r w:rsidRPr="004E0796">
        <w:rPr>
          <w:b/>
          <w:bCs/>
        </w:rPr>
        <w:t>From:</w:t>
      </w:r>
      <w:r w:rsidRPr="004E0796">
        <w:tab/>
      </w:r>
      <w:r w:rsidR="00C73B23">
        <w:t>Sherri Grig</w:t>
      </w:r>
      <w:r w:rsidR="001A5E22">
        <w:t>sb</w:t>
      </w:r>
      <w:r w:rsidR="00C73B23">
        <w:t>y</w:t>
      </w:r>
    </w:p>
    <w:p w:rsidR="0005680D" w:rsidP="0005680D" w14:paraId="48DB0716" w14:textId="0FAD5419">
      <w:pPr>
        <w:tabs>
          <w:tab w:val="left" w:pos="1080"/>
        </w:tabs>
        <w:ind w:left="1080" w:hanging="1080"/>
      </w:pPr>
      <w:r>
        <w:rPr>
          <w:b/>
          <w:bCs/>
        </w:rPr>
        <w:tab/>
      </w:r>
      <w:r w:rsidR="00C60BE1">
        <w:t xml:space="preserve">Office of Child Support </w:t>
      </w:r>
      <w:r w:rsidR="00E828A9">
        <w:t>Enforcement</w:t>
      </w:r>
      <w:r w:rsidR="00C60BE1">
        <w:t xml:space="preserve"> (OCS</w:t>
      </w:r>
      <w:r w:rsidR="00E828A9">
        <w:t>E</w:t>
      </w:r>
      <w:r w:rsidR="00C26A5D">
        <w: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D52CA7A">
      <w:pPr>
        <w:tabs>
          <w:tab w:val="left" w:pos="1080"/>
        </w:tabs>
      </w:pPr>
      <w:r w:rsidRPr="004E0796">
        <w:rPr>
          <w:b/>
          <w:bCs/>
        </w:rPr>
        <w:t>Date:</w:t>
      </w:r>
      <w:r w:rsidRPr="004E0796">
        <w:tab/>
      </w:r>
      <w:r w:rsidR="00E828A9">
        <w:t>February 1</w:t>
      </w:r>
      <w:r w:rsidR="00816393">
        <w:t>3</w:t>
      </w:r>
      <w:r w:rsidR="00E828A9">
        <w:t>, 2026</w:t>
      </w:r>
    </w:p>
    <w:p w:rsidR="0005680D" w:rsidRPr="004E0796" w:rsidP="0005680D" w14:paraId="7B991363" w14:textId="77777777">
      <w:pPr>
        <w:tabs>
          <w:tab w:val="left" w:pos="1080"/>
        </w:tabs>
      </w:pPr>
    </w:p>
    <w:p w:rsidR="0005680D" w:rsidP="0005680D" w14:paraId="3A89B6CD" w14:textId="24F725A4">
      <w:pPr>
        <w:pBdr>
          <w:bottom w:val="single" w:sz="12" w:space="1" w:color="auto"/>
        </w:pBdr>
        <w:tabs>
          <w:tab w:val="left" w:pos="1080"/>
        </w:tabs>
        <w:ind w:left="1080" w:hanging="1080"/>
      </w:pPr>
      <w:r w:rsidRPr="004E0796">
        <w:rPr>
          <w:b/>
          <w:bCs/>
        </w:rPr>
        <w:t>Subject:</w:t>
      </w:r>
      <w:r w:rsidRPr="004E0796">
        <w:tab/>
      </w:r>
      <w:r w:rsidR="00C26A5D">
        <w:t xml:space="preserve">Non-Substantive </w:t>
      </w:r>
      <w:r>
        <w:t xml:space="preserve">Change Request – </w:t>
      </w:r>
      <w:r w:rsidR="00C60BE1">
        <w:rPr>
          <w:bCs/>
          <w:iCs/>
        </w:rPr>
        <w:t>Income Withholding for Support Order (IWO)</w:t>
      </w:r>
      <w:r>
        <w:t xml:space="preserve"> (OMB #0970-0</w:t>
      </w:r>
      <w:r w:rsidR="00C60BE1">
        <w:t>154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5B8F36A7">
      <w:r>
        <w:t xml:space="preserve">This memo </w:t>
      </w:r>
      <w:r w:rsidR="00C26A5D">
        <w:t>provides an overview of proposed</w:t>
      </w:r>
      <w:r w:rsidR="00D86E04">
        <w:t xml:space="preserve"> non-substantive c</w:t>
      </w:r>
      <w:r>
        <w:t xml:space="preserve">hanges to the approved information collection, </w:t>
      </w:r>
      <w:r w:rsidR="00C60BE1">
        <w:rPr>
          <w:bCs/>
          <w:iCs/>
        </w:rPr>
        <w:t>Income Withholding for Support Order (IWO)</w:t>
      </w:r>
      <w:r w:rsidR="00C60BE1">
        <w:t xml:space="preserve"> </w:t>
      </w:r>
      <w:r>
        <w:t>(OMB #0970-</w:t>
      </w:r>
      <w:r w:rsidR="00C60BE1">
        <w:t>0154</w:t>
      </w:r>
      <w:r>
        <w:t>)</w:t>
      </w:r>
      <w:r w:rsidR="00C26A5D">
        <w:t>.</w:t>
      </w:r>
      <w:r w:rsidR="00D86E04">
        <w:t xml:space="preserve"> </w:t>
      </w:r>
    </w:p>
    <w:p w:rsidR="00043DD6" w:rsidP="0005680D" w14:paraId="4A3D9A20" w14:textId="384E9046"/>
    <w:p w:rsidR="0005680D" w:rsidP="0005680D" w14:paraId="37532181" w14:textId="24910966">
      <w:pPr>
        <w:spacing w:after="120"/>
        <w:rPr>
          <w:b/>
          <w:i/>
        </w:rPr>
      </w:pPr>
      <w:r>
        <w:rPr>
          <w:b/>
          <w:i/>
        </w:rPr>
        <w:t>Background</w:t>
      </w:r>
    </w:p>
    <w:p w:rsidR="000D36E3" w:rsidP="00E828A9" w14:paraId="18CA73BD" w14:textId="4858DC69">
      <w:r>
        <w:rPr>
          <w:bCs/>
          <w:iCs/>
        </w:rPr>
        <w:t xml:space="preserve">In 2023, </w:t>
      </w:r>
      <w:r w:rsidR="00043DD6">
        <w:rPr>
          <w:bCs/>
          <w:iCs/>
        </w:rPr>
        <w:t xml:space="preserve">OMB approved the </w:t>
      </w:r>
      <w:r w:rsidR="00405657">
        <w:rPr>
          <w:bCs/>
          <w:iCs/>
        </w:rPr>
        <w:t xml:space="preserve">IWO </w:t>
      </w:r>
      <w:r>
        <w:rPr>
          <w:bCs/>
          <w:iCs/>
        </w:rPr>
        <w:t>information collection with two versions of the materials. One version was to account for those still using the previously approved versions while they transitioned to the revised form and the other version was the approved form that agencies would be expected to use once the transition was completed. The plan was to remove the 2020 versions when transitions were completed, which was done in 2024.</w:t>
      </w:r>
      <w:r w:rsidR="0062109F">
        <w:t xml:space="preserve"> </w:t>
      </w:r>
      <w:r w:rsidR="00496E09">
        <w:t>Removing the outdated versions from the system helps transparency and clarity about current requirements.</w:t>
      </w:r>
    </w:p>
    <w:p w:rsidR="0005680D" w:rsidP="0005680D" w14:paraId="2B14ECA7" w14:textId="77777777"/>
    <w:p w:rsidR="0069259C" w:rsidP="0069259C" w14:paraId="78B236F2" w14:textId="77777777">
      <w:pPr>
        <w:spacing w:after="120"/>
        <w:rPr>
          <w:b/>
          <w:i/>
        </w:rPr>
      </w:pPr>
      <w:r w:rsidRPr="0005680D">
        <w:rPr>
          <w:b/>
          <w:i/>
        </w:rPr>
        <w:t>Overview of Requested Changes</w:t>
      </w:r>
    </w:p>
    <w:p w:rsidR="006E6012" w:rsidP="00E828A9" w14:paraId="30770946" w14:textId="4B99F92F">
      <w:pPr>
        <w:spacing w:after="100" w:afterAutospacing="1"/>
      </w:pPr>
      <w:r>
        <w:t>OCS</w:t>
      </w:r>
      <w:r w:rsidR="00E828A9">
        <w:t>E requests to update ROCIS to remove the lines for the 2020 versions of the IWO and align the annual burden with the annual burden that was approved for the revised versions implemented from 2023-2024. This does not impact the burden estimates or content presented in SSA or any of the versions for 2024-2026.</w:t>
      </w:r>
    </w:p>
    <w:p w:rsidR="00E828A9" w:rsidRPr="0005680D" w:rsidP="00E828A9" w14:paraId="35209600" w14:textId="77777777">
      <w:pPr>
        <w:spacing w:after="100" w:afterAutospacing="1"/>
        <w:rPr>
          <w:b/>
          <w: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B2313"/>
    <w:multiLevelType w:val="hybridMultilevel"/>
    <w:tmpl w:val="FFFFFFFF"/>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550265"/>
    <w:multiLevelType w:val="hybridMultilevel"/>
    <w:tmpl w:val="5B203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938235">
    <w:abstractNumId w:val="1"/>
  </w:num>
  <w:num w:numId="2" w16cid:durableId="1984892755">
    <w:abstractNumId w:val="2"/>
  </w:num>
  <w:num w:numId="3" w16cid:durableId="1614363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43DD6"/>
    <w:rsid w:val="000508D2"/>
    <w:rsid w:val="0005680D"/>
    <w:rsid w:val="000D36E3"/>
    <w:rsid w:val="00116024"/>
    <w:rsid w:val="0017030E"/>
    <w:rsid w:val="00174F18"/>
    <w:rsid w:val="001A5E22"/>
    <w:rsid w:val="00201D4A"/>
    <w:rsid w:val="00350433"/>
    <w:rsid w:val="0037264E"/>
    <w:rsid w:val="00405657"/>
    <w:rsid w:val="00416E1B"/>
    <w:rsid w:val="00430033"/>
    <w:rsid w:val="00496E09"/>
    <w:rsid w:val="004A777C"/>
    <w:rsid w:val="004E0796"/>
    <w:rsid w:val="00504FEE"/>
    <w:rsid w:val="0058535A"/>
    <w:rsid w:val="005C7FE5"/>
    <w:rsid w:val="0062109F"/>
    <w:rsid w:val="00622DC3"/>
    <w:rsid w:val="00641A9E"/>
    <w:rsid w:val="00663212"/>
    <w:rsid w:val="00680A66"/>
    <w:rsid w:val="00690273"/>
    <w:rsid w:val="0069259C"/>
    <w:rsid w:val="006E6012"/>
    <w:rsid w:val="00816393"/>
    <w:rsid w:val="00820501"/>
    <w:rsid w:val="008F67FF"/>
    <w:rsid w:val="00995018"/>
    <w:rsid w:val="009A4679"/>
    <w:rsid w:val="009B0FC7"/>
    <w:rsid w:val="00A44387"/>
    <w:rsid w:val="00AE2CEC"/>
    <w:rsid w:val="00B93663"/>
    <w:rsid w:val="00C26A5D"/>
    <w:rsid w:val="00C60BE1"/>
    <w:rsid w:val="00C73B23"/>
    <w:rsid w:val="00D233A2"/>
    <w:rsid w:val="00D86E04"/>
    <w:rsid w:val="00E525D4"/>
    <w:rsid w:val="00E60345"/>
    <w:rsid w:val="00E828A9"/>
    <w:rsid w:val="00F66854"/>
    <w:rsid w:val="00FC2F9B"/>
    <w:rsid w:val="00FD3B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E6012"/>
    <w:pPr>
      <w:ind w:left="720"/>
      <w:contextualSpacing/>
    </w:pPr>
  </w:style>
  <w:style w:type="paragraph" w:styleId="BodyText">
    <w:name w:val="Body Text"/>
    <w:basedOn w:val="Normal"/>
    <w:link w:val="BodyTextChar"/>
    <w:uiPriority w:val="1"/>
    <w:semiHidden/>
    <w:unhideWhenUsed/>
    <w:qFormat/>
    <w:rsid w:val="00622DC3"/>
    <w:pPr>
      <w:suppressAutoHyphens w:val="0"/>
      <w:autoSpaceDE w:val="0"/>
      <w:autoSpaceDN w:val="0"/>
    </w:pPr>
    <w:rPr>
      <w:rFonts w:ascii="Arial" w:eastAsia="Times New Roman" w:hAnsi="Arial" w:cs="Arial"/>
      <w:kern w:val="0"/>
      <w:sz w:val="20"/>
      <w:szCs w:val="20"/>
    </w:rPr>
  </w:style>
  <w:style w:type="character" w:customStyle="1" w:styleId="BodyTextChar">
    <w:name w:val="Body Text Char"/>
    <w:basedOn w:val="DefaultParagraphFont"/>
    <w:link w:val="BodyText"/>
    <w:uiPriority w:val="1"/>
    <w:semiHidden/>
    <w:rsid w:val="00622DC3"/>
    <w:rPr>
      <w:rFonts w:ascii="Arial" w:eastAsia="Times New Roman" w:hAnsi="Arial" w:cs="Arial"/>
      <w:sz w:val="20"/>
      <w:szCs w:val="20"/>
    </w:rPr>
  </w:style>
  <w:style w:type="paragraph" w:styleId="Revision">
    <w:name w:val="Revision"/>
    <w:hidden/>
    <w:uiPriority w:val="99"/>
    <w:semiHidden/>
    <w:rsid w:val="00C26A5D"/>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2023-09-18T14:36:00Z</dcterms:created>
  <dcterms:modified xsi:type="dcterms:W3CDTF">2026-02-13T11:07:00Z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