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7743E" w:rsidP="00B555A3" w14:paraId="44C1999E" w14:textId="77777777">
      <w:pPr>
        <w:pStyle w:val="NoSpacing"/>
      </w:pPr>
    </w:p>
    <w:p w:rsidR="008D1294" w:rsidRPr="00EA6C04" w:rsidP="00EA6C04" w14:paraId="522F15DE"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416BD0" w14:paraId="7366CCD2" w14:textId="77777777">
      <w:pPr>
        <w:spacing w:after="0" w:line="240" w:lineRule="auto"/>
        <w:jc w:val="center"/>
        <w:rPr>
          <w:rFonts w:asciiTheme="majorHAnsi" w:hAnsiTheme="majorHAnsi"/>
          <w:sz w:val="24"/>
        </w:rPr>
      </w:pPr>
      <w:bookmarkStart w:id="0" w:name="_Hlk219119014"/>
      <w:r w:rsidRPr="00416BD0">
        <w:rPr>
          <w:rFonts w:asciiTheme="majorHAnsi" w:hAnsiTheme="majorHAnsi"/>
          <w:sz w:val="24"/>
        </w:rPr>
        <w:t xml:space="preserve">Women, Infants and Children Overseas Eligibility Program </w:t>
      </w:r>
      <w:bookmarkEnd w:id="0"/>
      <w:r w:rsidRPr="00416BD0">
        <w:rPr>
          <w:rFonts w:asciiTheme="majorHAnsi" w:hAnsiTheme="majorHAnsi"/>
          <w:sz w:val="24"/>
        </w:rPr>
        <w:t>– 0720-0030</w:t>
      </w:r>
    </w:p>
    <w:p w:rsidR="00416BD0" w:rsidP="00416BD0" w14:paraId="49CC9910" w14:textId="77777777">
      <w:pPr>
        <w:spacing w:after="0" w:line="240" w:lineRule="auto"/>
        <w:jc w:val="center"/>
        <w:rPr>
          <w:rFonts w:asciiTheme="majorHAnsi" w:hAnsiTheme="majorHAnsi"/>
          <w:sz w:val="24"/>
        </w:rPr>
      </w:pPr>
    </w:p>
    <w:p w:rsidR="00340D9B" w:rsidP="006E563D" w14:paraId="24EF3969" w14:textId="77777777">
      <w:pPr>
        <w:spacing w:after="0" w:line="240" w:lineRule="auto"/>
        <w:rPr>
          <w:rFonts w:asciiTheme="majorHAnsi" w:hAnsiTheme="majorHAnsi"/>
          <w:sz w:val="24"/>
        </w:rPr>
      </w:pPr>
    </w:p>
    <w:p w:rsidR="005C7428" w:rsidRPr="0085688C" w:rsidP="006E563D" w14:paraId="087A3F13"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76660A" w:rsidP="00E237EF" w14:paraId="45187112" w14:textId="77777777">
      <w:pPr>
        <w:spacing w:after="0" w:line="240" w:lineRule="auto"/>
        <w:rPr>
          <w:rFonts w:asciiTheme="majorHAnsi" w:hAnsiTheme="majorHAnsi"/>
          <w:sz w:val="24"/>
        </w:rPr>
      </w:pPr>
    </w:p>
    <w:p w:rsidR="006E563D" w:rsidRPr="00E237EF" w:rsidP="00E237EF" w14:paraId="54D26BC8" w14:textId="58879DF0">
      <w:pPr>
        <w:spacing w:after="0" w:line="240" w:lineRule="auto"/>
        <w:rPr>
          <w:rFonts w:asciiTheme="majorHAnsi" w:hAnsiTheme="majorHAnsi"/>
          <w:sz w:val="24"/>
        </w:rPr>
      </w:pPr>
      <w:r w:rsidRPr="00E237EF">
        <w:rPr>
          <w:rFonts w:asciiTheme="majorHAnsi" w:hAnsiTheme="majorHAnsi"/>
          <w:sz w:val="24"/>
        </w:rPr>
        <w:t>This collection is used by the Women, Infants and Children (WIC) Overseas program to determine eligibility for recipients requesting eligibility to receive WIC overseas benefits, and to provide certification for services received. This collection is prescribed an</w:t>
      </w:r>
      <w:r>
        <w:rPr>
          <w:rFonts w:asciiTheme="majorHAnsi" w:hAnsiTheme="majorHAnsi"/>
          <w:sz w:val="24"/>
        </w:rPr>
        <w:t>d</w:t>
      </w:r>
      <w:r w:rsidRPr="00E237EF">
        <w:rPr>
          <w:rFonts w:asciiTheme="majorHAnsi" w:hAnsiTheme="majorHAnsi"/>
          <w:sz w:val="24"/>
        </w:rPr>
        <w:t xml:space="preserve"> authorized by 10 U.S.C. 1060a, “Special Supplemental Food Program”; 42 U.S.C Chapter 13 A, “Child Nutrition”; 42 U.S.C.  290 dd-2, “Confidentiality of Records”</w:t>
      </w:r>
      <w:r>
        <w:rPr>
          <w:rFonts w:asciiTheme="majorHAnsi" w:hAnsiTheme="majorHAnsi"/>
          <w:sz w:val="24"/>
        </w:rPr>
        <w:t>;</w:t>
      </w:r>
      <w:r w:rsidRPr="00E237EF">
        <w:rPr>
          <w:rFonts w:asciiTheme="majorHAnsi" w:hAnsiTheme="majorHAnsi"/>
          <w:sz w:val="24"/>
        </w:rPr>
        <w:t xml:space="preserve"> 7 C.F.R. Part 246, “Special Supplemental Nutrition”; 45 C.F.R. Par</w:t>
      </w:r>
      <w:r>
        <w:rPr>
          <w:rFonts w:asciiTheme="majorHAnsi" w:hAnsiTheme="majorHAnsi"/>
          <w:sz w:val="24"/>
        </w:rPr>
        <w:t>ts 160 and 164;</w:t>
      </w:r>
      <w:r w:rsidRPr="00E237EF">
        <w:rPr>
          <w:rFonts w:asciiTheme="majorHAnsi" w:hAnsiTheme="majorHAnsi"/>
          <w:sz w:val="24"/>
        </w:rPr>
        <w:t xml:space="preserve"> and E.O. 9397 (as amended, SSN).</w:t>
      </w:r>
    </w:p>
    <w:p w:rsidR="00510F0C" w:rsidP="006E563D" w14:paraId="277DB41F" w14:textId="77777777">
      <w:pPr>
        <w:spacing w:after="0" w:line="240" w:lineRule="auto"/>
        <w:rPr>
          <w:rFonts w:asciiTheme="majorHAnsi" w:hAnsiTheme="majorHAnsi"/>
          <w:sz w:val="24"/>
        </w:rPr>
      </w:pPr>
    </w:p>
    <w:p w:rsidR="005C7428" w:rsidRPr="0085688C" w:rsidP="006E563D" w14:paraId="1C73C249"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76660A" w:rsidP="006E563D" w14:paraId="12E10D69" w14:textId="77777777">
      <w:pPr>
        <w:spacing w:after="0" w:line="240" w:lineRule="auto"/>
        <w:rPr>
          <w:rFonts w:asciiTheme="majorHAnsi" w:hAnsiTheme="majorHAnsi"/>
          <w:sz w:val="24"/>
        </w:rPr>
      </w:pPr>
    </w:p>
    <w:p w:rsidR="005C7428" w:rsidP="006E563D" w14:paraId="1FF126C4" w14:textId="52975692">
      <w:pPr>
        <w:spacing w:after="0" w:line="240" w:lineRule="auto"/>
        <w:rPr>
          <w:rFonts w:asciiTheme="majorHAnsi" w:hAnsiTheme="majorHAnsi"/>
          <w:sz w:val="24"/>
        </w:rPr>
      </w:pPr>
      <w:r>
        <w:rPr>
          <w:rFonts w:asciiTheme="majorHAnsi" w:hAnsiTheme="majorHAnsi"/>
          <w:sz w:val="24"/>
        </w:rPr>
        <w:t xml:space="preserve">The majority of respondents are Active Duty families and spouses; respondents may also include civilians and contractors on work orders to work abroad for the Department of Defense (DoD). Respondents </w:t>
      </w:r>
      <w:r w:rsidR="002969BD">
        <w:rPr>
          <w:rFonts w:asciiTheme="majorHAnsi" w:hAnsiTheme="majorHAnsi"/>
          <w:sz w:val="24"/>
        </w:rPr>
        <w:t xml:space="preserve">provide information regarding their demographics, education level, economic status and health history to the WIC Overseas program to apply for WIC benefits, including special supplemental food and nutrition education services. </w:t>
      </w:r>
    </w:p>
    <w:p w:rsidR="002969BD" w:rsidP="006E563D" w14:paraId="0168E22E" w14:textId="77777777">
      <w:pPr>
        <w:spacing w:after="0" w:line="240" w:lineRule="auto"/>
        <w:rPr>
          <w:rFonts w:asciiTheme="majorHAnsi" w:hAnsiTheme="majorHAnsi"/>
          <w:sz w:val="24"/>
        </w:rPr>
      </w:pPr>
    </w:p>
    <w:p w:rsidR="002969BD" w:rsidP="006E563D" w14:paraId="2FB9C24C" w14:textId="75735D0B">
      <w:pPr>
        <w:spacing w:after="0" w:line="240" w:lineRule="auto"/>
        <w:rPr>
          <w:rFonts w:asciiTheme="majorHAnsi" w:hAnsiTheme="majorHAnsi"/>
          <w:sz w:val="24"/>
        </w:rPr>
      </w:pPr>
      <w:r>
        <w:rPr>
          <w:rFonts w:asciiTheme="majorHAnsi" w:hAnsiTheme="majorHAnsi"/>
          <w:sz w:val="24"/>
        </w:rPr>
        <w:t>Information is collected from respondents in person or via telephone by contractor personnel</w:t>
      </w:r>
      <w:r w:rsidR="00273D04">
        <w:rPr>
          <w:rFonts w:asciiTheme="majorHAnsi" w:hAnsiTheme="majorHAnsi"/>
          <w:sz w:val="24"/>
        </w:rPr>
        <w:t xml:space="preserve"> and entered into the Participant Information Management System (PIMS).</w:t>
      </w:r>
      <w:r w:rsidRPr="00273D04" w:rsidR="00273D04">
        <w:rPr>
          <w:rFonts w:asciiTheme="majorHAnsi" w:hAnsiTheme="majorHAnsi"/>
          <w:sz w:val="24"/>
        </w:rPr>
        <w:t xml:space="preserve"> </w:t>
      </w:r>
      <w:r w:rsidR="001826B3">
        <w:rPr>
          <w:rFonts w:asciiTheme="majorHAnsi" w:hAnsiTheme="majorHAnsi"/>
          <w:sz w:val="24"/>
        </w:rPr>
        <w:t xml:space="preserve">There is no phone script used when collecting the information via telephone. </w:t>
      </w:r>
      <w:r w:rsidR="00273D04">
        <w:rPr>
          <w:rFonts w:asciiTheme="majorHAnsi" w:hAnsiTheme="majorHAnsi"/>
          <w:sz w:val="24"/>
        </w:rPr>
        <w:t>A determination of eligibility is provided instantly by</w:t>
      </w:r>
      <w:r w:rsidR="00550C04">
        <w:rPr>
          <w:rFonts w:asciiTheme="majorHAnsi" w:hAnsiTheme="majorHAnsi"/>
          <w:sz w:val="24"/>
        </w:rPr>
        <w:t xml:space="preserve"> the auto-generated Participant Profile Report.</w:t>
      </w:r>
      <w:r w:rsidR="00273D04">
        <w:rPr>
          <w:rFonts w:asciiTheme="majorHAnsi" w:hAnsiTheme="majorHAnsi"/>
          <w:sz w:val="24"/>
        </w:rPr>
        <w:t xml:space="preserve"> Once enrolled, participants must reapply for benefits every six months. The information collected may occur more than twice a year if the participant needs to update their information (e.g. financial circumstances or health information changes). </w:t>
      </w:r>
      <w:r w:rsidR="001639BA">
        <w:rPr>
          <w:rFonts w:asciiTheme="majorHAnsi" w:hAnsiTheme="majorHAnsi"/>
          <w:sz w:val="24"/>
        </w:rPr>
        <w:t>A successful collection of information results in respondent participation in the WIC Overseas program, including access to nutritious food, nutrition services, health screenings and other related resources to support families overseas to lead healthier lives.</w:t>
      </w:r>
    </w:p>
    <w:p w:rsidR="00CC1BAE" w:rsidRPr="00CC1BAE" w:rsidP="006E563D" w14:paraId="045FB14F" w14:textId="77777777">
      <w:pPr>
        <w:spacing w:after="0" w:line="240" w:lineRule="auto"/>
        <w:rPr>
          <w:rFonts w:asciiTheme="majorHAnsi" w:hAnsiTheme="majorHAnsi"/>
          <w:sz w:val="24"/>
        </w:rPr>
      </w:pPr>
    </w:p>
    <w:p w:rsidR="005C7428" w:rsidRPr="0085688C" w:rsidP="006E563D" w14:paraId="6621DE8E"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76660A" w:rsidP="006E563D" w14:paraId="0203EDC9" w14:textId="77777777">
      <w:pPr>
        <w:spacing w:after="0" w:line="240" w:lineRule="auto"/>
        <w:rPr>
          <w:rFonts w:asciiTheme="majorHAnsi" w:hAnsiTheme="majorHAnsi"/>
          <w:sz w:val="24"/>
        </w:rPr>
      </w:pPr>
    </w:p>
    <w:p w:rsidR="001639BA" w:rsidRPr="00606537" w:rsidP="006E563D" w14:paraId="3C63CE48" w14:textId="061920CB">
      <w:pPr>
        <w:spacing w:after="0" w:line="240" w:lineRule="auto"/>
        <w:rPr>
          <w:rFonts w:asciiTheme="majorHAnsi" w:hAnsiTheme="majorHAnsi"/>
          <w:sz w:val="24"/>
        </w:rPr>
      </w:pPr>
      <w:r>
        <w:rPr>
          <w:rFonts w:asciiTheme="majorHAnsi" w:hAnsiTheme="majorHAnsi"/>
          <w:sz w:val="24"/>
        </w:rPr>
        <w:t>None (0%)</w:t>
      </w:r>
      <w:r w:rsidRPr="00606537" w:rsidR="0092415C">
        <w:rPr>
          <w:rFonts w:asciiTheme="majorHAnsi" w:hAnsiTheme="majorHAnsi"/>
          <w:sz w:val="24"/>
        </w:rPr>
        <w:t xml:space="preserve"> of information is collected electronically. Information is collected from the respondent orally and entered into the WIC PIMS</w:t>
      </w:r>
      <w:r>
        <w:rPr>
          <w:rFonts w:asciiTheme="majorHAnsi" w:hAnsiTheme="majorHAnsi"/>
          <w:sz w:val="24"/>
        </w:rPr>
        <w:t xml:space="preserve"> by government contractor personnel</w:t>
      </w:r>
      <w:r w:rsidRPr="00606537" w:rsidR="0092415C">
        <w:rPr>
          <w:rFonts w:asciiTheme="majorHAnsi" w:hAnsiTheme="majorHAnsi"/>
          <w:sz w:val="24"/>
        </w:rPr>
        <w:t xml:space="preserve">. Contractors are the only personnel with access to PIMS and training on accurately entering the information collected. </w:t>
      </w:r>
    </w:p>
    <w:p w:rsidR="008635C4" w:rsidP="006E563D" w14:paraId="5BED7679"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606537" w:rsidP="006E563D" w14:paraId="3FE6E363" w14:textId="77777777">
      <w:pPr>
        <w:spacing w:after="0" w:line="240" w:lineRule="auto"/>
        <w:rPr>
          <w:rFonts w:asciiTheme="majorHAnsi" w:hAnsiTheme="majorHAnsi"/>
          <w:sz w:val="24"/>
        </w:rPr>
      </w:pPr>
      <w:r w:rsidRPr="00606537">
        <w:rPr>
          <w:rFonts w:asciiTheme="majorHAnsi" w:hAnsiTheme="majorHAnsi"/>
          <w:sz w:val="24"/>
        </w:rPr>
        <w:t xml:space="preserve">4. </w:t>
      </w:r>
      <w:r w:rsidRPr="00606537">
        <w:rPr>
          <w:rFonts w:asciiTheme="majorHAnsi" w:hAnsiTheme="majorHAnsi"/>
          <w:sz w:val="24"/>
        </w:rPr>
        <w:tab/>
      </w:r>
      <w:r w:rsidRPr="00606537">
        <w:rPr>
          <w:rFonts w:asciiTheme="majorHAnsi" w:hAnsiTheme="majorHAnsi"/>
          <w:sz w:val="24"/>
          <w:u w:val="single"/>
        </w:rPr>
        <w:t>Non-duplication</w:t>
      </w:r>
    </w:p>
    <w:p w:rsidR="006C0468" w:rsidP="006E563D" w14:paraId="5421E3E2" w14:textId="77777777">
      <w:pPr>
        <w:spacing w:after="0" w:line="240" w:lineRule="auto"/>
        <w:rPr>
          <w:rFonts w:asciiTheme="majorHAnsi" w:hAnsiTheme="majorHAnsi"/>
          <w:sz w:val="24"/>
        </w:rPr>
      </w:pPr>
    </w:p>
    <w:p w:rsidR="00CA15B1" w:rsidP="006E563D" w14:paraId="17AE283B" w14:textId="052AC05A">
      <w:pPr>
        <w:spacing w:after="0" w:line="240" w:lineRule="auto"/>
        <w:rPr>
          <w:rFonts w:asciiTheme="majorHAnsi" w:hAnsiTheme="majorHAnsi"/>
          <w:i/>
          <w:sz w:val="24"/>
        </w:rPr>
      </w:pPr>
      <w:r w:rsidRPr="00606537">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0F4A1C0E" w14:textId="77777777">
      <w:pPr>
        <w:spacing w:after="0" w:line="240" w:lineRule="auto"/>
        <w:rPr>
          <w:rFonts w:asciiTheme="majorHAnsi" w:hAnsiTheme="majorHAnsi"/>
          <w:i/>
          <w:sz w:val="24"/>
        </w:rPr>
      </w:pPr>
    </w:p>
    <w:p w:rsidR="00CA15B1" w:rsidP="006E563D" w14:paraId="2922F68A"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6C0468" w:rsidP="006E563D" w14:paraId="5A82C55A" w14:textId="77777777">
      <w:pPr>
        <w:spacing w:after="0" w:line="240" w:lineRule="auto"/>
        <w:rPr>
          <w:rFonts w:asciiTheme="majorHAnsi" w:hAnsiTheme="majorHAnsi"/>
          <w:sz w:val="24"/>
        </w:rPr>
      </w:pPr>
    </w:p>
    <w:p w:rsidR="002567F9" w:rsidP="006E563D" w14:paraId="3D58E17A" w14:textId="33302EDE">
      <w:pPr>
        <w:spacing w:after="0" w:line="240" w:lineRule="auto"/>
        <w:rPr>
          <w:rFonts w:asciiTheme="majorHAnsi" w:hAnsiTheme="majorHAnsi"/>
          <w:i/>
          <w:sz w:val="24"/>
        </w:rPr>
      </w:pPr>
      <w:r w:rsidRPr="0060653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15CEDAE4" w14:textId="77777777">
      <w:pPr>
        <w:spacing w:after="0" w:line="240" w:lineRule="auto"/>
        <w:rPr>
          <w:rFonts w:asciiTheme="majorHAnsi" w:hAnsiTheme="majorHAnsi"/>
          <w:i/>
          <w:sz w:val="24"/>
        </w:rPr>
      </w:pPr>
    </w:p>
    <w:p w:rsidR="002567F9" w:rsidRPr="0085688C" w:rsidP="006E563D" w14:paraId="3BB020F0"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6C0468" w:rsidP="006E563D" w14:paraId="74211E1A" w14:textId="77777777">
      <w:pPr>
        <w:spacing w:after="0" w:line="240" w:lineRule="auto"/>
        <w:rPr>
          <w:rFonts w:asciiTheme="majorHAnsi" w:hAnsiTheme="majorHAnsi"/>
          <w:sz w:val="24"/>
        </w:rPr>
      </w:pPr>
    </w:p>
    <w:p w:rsidR="00F86C35" w:rsidRPr="00606537" w:rsidP="006E563D" w14:paraId="6EEC754B" w14:textId="358CC115">
      <w:pPr>
        <w:spacing w:after="0" w:line="240" w:lineRule="auto"/>
        <w:rPr>
          <w:rFonts w:asciiTheme="majorHAnsi" w:hAnsiTheme="majorHAnsi"/>
          <w:sz w:val="24"/>
        </w:rPr>
      </w:pPr>
      <w:r w:rsidRPr="00606537">
        <w:rPr>
          <w:rFonts w:asciiTheme="majorHAnsi" w:hAnsiTheme="majorHAnsi"/>
          <w:sz w:val="24"/>
        </w:rPr>
        <w:t>Information is collected semi-annually and on occasion may be collected more often to update participant eligibility information.</w:t>
      </w:r>
      <w:r>
        <w:rPr>
          <w:rFonts w:asciiTheme="majorHAnsi" w:hAnsiTheme="majorHAnsi"/>
          <w:sz w:val="24"/>
        </w:rPr>
        <w:t xml:space="preserve"> Reapplication is necessary to ensure on eligible participants are supported by the program. </w:t>
      </w:r>
    </w:p>
    <w:p w:rsidR="00F86C35" w:rsidP="006E563D" w14:paraId="005CC3D9" w14:textId="77777777">
      <w:pPr>
        <w:spacing w:after="0" w:line="240" w:lineRule="auto"/>
        <w:rPr>
          <w:rFonts w:asciiTheme="majorHAnsi" w:hAnsiTheme="majorHAnsi"/>
          <w:i/>
          <w:sz w:val="24"/>
        </w:rPr>
      </w:pPr>
    </w:p>
    <w:p w:rsidR="00606537" w:rsidRPr="00606537" w:rsidP="00606537" w14:paraId="01D20A37" w14:textId="77777777">
      <w:pPr>
        <w:spacing w:after="0" w:line="240" w:lineRule="auto"/>
        <w:rPr>
          <w:rFonts w:asciiTheme="majorHAnsi" w:hAnsiTheme="majorHAnsi"/>
          <w:sz w:val="24"/>
          <w:u w:val="single"/>
        </w:rPr>
      </w:pPr>
      <w:r w:rsidRPr="00606537">
        <w:rPr>
          <w:rFonts w:asciiTheme="majorHAnsi" w:hAnsiTheme="majorHAnsi"/>
          <w:i/>
          <w:sz w:val="24"/>
        </w:rPr>
        <w:t xml:space="preserve">7. </w:t>
      </w:r>
      <w:r w:rsidRPr="00606537">
        <w:rPr>
          <w:rFonts w:asciiTheme="majorHAnsi" w:hAnsiTheme="majorHAnsi"/>
          <w:i/>
          <w:sz w:val="24"/>
        </w:rPr>
        <w:tab/>
      </w:r>
      <w:r w:rsidRPr="00606537">
        <w:rPr>
          <w:rFonts w:asciiTheme="majorHAnsi" w:hAnsiTheme="majorHAnsi"/>
          <w:sz w:val="24"/>
          <w:u w:val="single"/>
        </w:rPr>
        <w:t>Paperwork Reduction Act Guidelines</w:t>
      </w:r>
    </w:p>
    <w:p w:rsidR="006C0468" w:rsidP="00606537" w14:paraId="7BDAF208" w14:textId="77777777">
      <w:pPr>
        <w:spacing w:after="0" w:line="240" w:lineRule="auto"/>
        <w:rPr>
          <w:rFonts w:asciiTheme="majorHAnsi" w:hAnsiTheme="majorHAnsi"/>
          <w:sz w:val="24"/>
        </w:rPr>
      </w:pPr>
    </w:p>
    <w:p w:rsidR="00200261" w:rsidP="00606537" w14:paraId="71DEA42A" w14:textId="3460AD09">
      <w:pPr>
        <w:spacing w:after="0" w:line="240" w:lineRule="auto"/>
        <w:rPr>
          <w:rFonts w:asciiTheme="majorHAnsi" w:hAnsiTheme="majorHAnsi"/>
          <w:sz w:val="24"/>
        </w:rPr>
      </w:pPr>
      <w:r w:rsidRPr="006C0468">
        <w:rPr>
          <w:rFonts w:asciiTheme="majorHAnsi" w:hAnsiTheme="majorHAnsi"/>
          <w:sz w:val="24"/>
        </w:rPr>
        <w:t>This collection of information does not require collection to be conducted in a manner inconsistent with the guidelines delineated in 5 CFR 1320.5(d)(2).</w:t>
      </w:r>
    </w:p>
    <w:p w:rsidR="006C0468" w:rsidRPr="006C0468" w:rsidP="00606537" w14:paraId="56AE27A2" w14:textId="77777777">
      <w:pPr>
        <w:spacing w:after="0" w:line="240" w:lineRule="auto"/>
        <w:rPr>
          <w:rFonts w:asciiTheme="majorHAnsi" w:hAnsiTheme="majorHAnsi"/>
          <w:sz w:val="24"/>
        </w:rPr>
      </w:pPr>
    </w:p>
    <w:p w:rsidR="006C0468" w:rsidRPr="006C0468" w:rsidP="006C0468" w14:paraId="79EDC90E" w14:textId="32471154">
      <w:pPr>
        <w:spacing w:after="0" w:line="240" w:lineRule="auto"/>
        <w:rPr>
          <w:rFonts w:asciiTheme="majorHAnsi" w:hAnsiTheme="majorHAnsi"/>
          <w:sz w:val="24"/>
        </w:rPr>
      </w:pPr>
      <w:r w:rsidRPr="006C0468">
        <w:rPr>
          <w:rFonts w:asciiTheme="majorHAnsi" w:hAnsiTheme="majorHAnsi"/>
          <w:sz w:val="24"/>
        </w:rPr>
        <w:t xml:space="preserve">8. </w:t>
      </w:r>
      <w:r w:rsidRPr="006C0468">
        <w:rPr>
          <w:rFonts w:asciiTheme="majorHAnsi" w:hAnsiTheme="majorHAnsi"/>
          <w:sz w:val="24"/>
        </w:rPr>
        <w:tab/>
      </w:r>
      <w:r w:rsidRPr="006C0468">
        <w:rPr>
          <w:rFonts w:asciiTheme="majorHAnsi" w:hAnsiTheme="majorHAnsi"/>
          <w:sz w:val="24"/>
          <w:u w:val="single"/>
        </w:rPr>
        <w:t>Consultation and Public Comments</w:t>
      </w:r>
    </w:p>
    <w:p w:rsidR="00200261" w:rsidP="00200261" w14:paraId="6F3C66A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6C0468" w:rsidP="006C0468" w14:paraId="117EA69D" w14:textId="72B0DC1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633D73">
        <w:rPr>
          <w:rFonts w:asciiTheme="majorHAnsi" w:eastAsiaTheme="minorHAnsi" w:hAnsiTheme="majorHAnsi" w:cstheme="minorBidi"/>
          <w:szCs w:val="22"/>
        </w:rPr>
        <w:t>Friday, January 23, 2026.</w:t>
      </w:r>
      <w:r>
        <w:rPr>
          <w:rFonts w:asciiTheme="majorHAnsi" w:eastAsiaTheme="minorHAnsi" w:hAnsiTheme="majorHAnsi" w:cstheme="minorBidi"/>
          <w:szCs w:val="22"/>
        </w:rPr>
        <w:t xml:space="preserve">  The 60-Day FRN citation is</w:t>
      </w:r>
      <w:r w:rsidR="00633D73">
        <w:rPr>
          <w:rFonts w:asciiTheme="majorHAnsi" w:eastAsiaTheme="minorHAnsi" w:hAnsiTheme="majorHAnsi" w:cstheme="minorBidi"/>
          <w:szCs w:val="22"/>
        </w:rPr>
        <w:t xml:space="preserve"> 91 </w:t>
      </w:r>
      <w:r>
        <w:rPr>
          <w:rFonts w:asciiTheme="majorHAnsi" w:eastAsiaTheme="minorHAnsi" w:hAnsiTheme="majorHAnsi" w:cstheme="minorBidi"/>
          <w:szCs w:val="22"/>
        </w:rPr>
        <w:t>FRN</w:t>
      </w:r>
      <w:r w:rsidR="00633D73">
        <w:rPr>
          <w:rFonts w:asciiTheme="majorHAnsi" w:eastAsiaTheme="minorHAnsi" w:hAnsiTheme="majorHAnsi" w:cstheme="minorBidi"/>
          <w:szCs w:val="22"/>
        </w:rPr>
        <w:t xml:space="preserve"> 2925.</w:t>
      </w:r>
    </w:p>
    <w:p w:rsidR="006C0468" w:rsidRPr="00BE6BAA" w:rsidP="006C0468" w14:paraId="42CA819E" w14:textId="0171F125">
      <w:pPr>
        <w:pStyle w:val="NormalWeb"/>
        <w:spacing w:line="288" w:lineRule="atLeast"/>
        <w:rPr>
          <w:rFonts w:asciiTheme="majorHAnsi" w:eastAsiaTheme="minorHAnsi" w:hAnsiTheme="majorHAnsi" w:cstheme="minorBidi"/>
          <w:iCs/>
          <w:szCs w:val="22"/>
        </w:rPr>
      </w:pPr>
      <w:r w:rsidRPr="00BE6BAA">
        <w:rPr>
          <w:rFonts w:asciiTheme="majorHAnsi" w:eastAsiaTheme="minorHAnsi" w:hAnsiTheme="majorHAnsi" w:cstheme="minorBidi"/>
          <w:iCs/>
          <w:szCs w:val="22"/>
        </w:rPr>
        <w:t xml:space="preserve">No comments were received during the 60-Day Comment Period. </w:t>
      </w:r>
    </w:p>
    <w:p w:rsidR="006C0468" w:rsidP="006C0468" w14:paraId="151164CB" w14:textId="03F6BC5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45290D">
        <w:rPr>
          <w:rFonts w:asciiTheme="majorHAnsi" w:eastAsiaTheme="minorHAnsi" w:hAnsiTheme="majorHAnsi" w:cstheme="minorBidi"/>
          <w:szCs w:val="22"/>
        </w:rPr>
        <w:t xml:space="preserve"> Tuesday, March 31, 2026 </w:t>
      </w:r>
      <w:r>
        <w:rPr>
          <w:rFonts w:asciiTheme="majorHAnsi" w:eastAsiaTheme="minorHAnsi" w:hAnsiTheme="majorHAnsi" w:cstheme="minorBidi"/>
          <w:szCs w:val="22"/>
        </w:rPr>
        <w:t xml:space="preserve">The 30-Day FRN citation is </w:t>
      </w:r>
      <w:r w:rsidRPr="0045290D" w:rsidR="0045290D">
        <w:rPr>
          <w:rFonts w:asciiTheme="majorHAnsi" w:eastAsiaTheme="minorHAnsi" w:hAnsiTheme="majorHAnsi" w:cstheme="minorBidi"/>
          <w:szCs w:val="22"/>
        </w:rPr>
        <w:t>9</w:t>
      </w:r>
      <w:r w:rsidRPr="00014E79" w:rsidR="0045290D">
        <w:rPr>
          <w:rFonts w:asciiTheme="majorHAnsi" w:eastAsiaTheme="minorHAnsi" w:hAnsiTheme="majorHAnsi" w:cstheme="minorBidi"/>
          <w:szCs w:val="22"/>
        </w:rPr>
        <w:t xml:space="preserve">1 </w:t>
      </w:r>
      <w:r>
        <w:rPr>
          <w:rFonts w:asciiTheme="majorHAnsi" w:eastAsiaTheme="minorHAnsi" w:hAnsiTheme="majorHAnsi" w:cstheme="minorBidi"/>
          <w:szCs w:val="22"/>
        </w:rPr>
        <w:t>FRN</w:t>
      </w:r>
      <w:r w:rsidR="0045290D">
        <w:rPr>
          <w:rFonts w:asciiTheme="majorHAnsi" w:eastAsiaTheme="minorHAnsi" w:hAnsiTheme="majorHAnsi" w:cstheme="minorBidi"/>
          <w:szCs w:val="22"/>
        </w:rPr>
        <w:t xml:space="preserve"> </w:t>
      </w:r>
      <w:r w:rsidRPr="0045290D" w:rsidR="0045290D">
        <w:rPr>
          <w:rFonts w:asciiTheme="majorHAnsi" w:eastAsiaTheme="minorHAnsi" w:hAnsiTheme="majorHAnsi" w:cstheme="minorBidi"/>
          <w:szCs w:val="22"/>
        </w:rPr>
        <w:t>15978</w:t>
      </w:r>
      <w:r w:rsidR="00014E79">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P="00200261" w14:paraId="72EB8362"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4E1D66" w:rsidP="006E563D" w14:paraId="501C290F" w14:textId="77777777">
      <w:pPr>
        <w:spacing w:after="0" w:line="240" w:lineRule="auto"/>
        <w:rPr>
          <w:rFonts w:asciiTheme="majorHAnsi" w:hAnsiTheme="majorHAnsi"/>
          <w:sz w:val="24"/>
        </w:rPr>
      </w:pPr>
      <w:r w:rsidRPr="004E1D66">
        <w:rPr>
          <w:rFonts w:asciiTheme="majorHAnsi" w:hAnsiTheme="majorHAnsi"/>
          <w:sz w:val="24"/>
        </w:rPr>
        <w:t xml:space="preserve">The questions used in the WIC Overseas PIMS software were developed as a result of consultation with the U.S. Department of Agriculture (USDA), military Services, and the Defense Commissary Agency (DeCA).  The questions are required for recipients to answer as part of the eligibility determination process and were provided to the WIC Overseas contractor who is responsible for collecting the information necessary to determine eligibility and certification for WIC Overseas services.  </w:t>
      </w:r>
    </w:p>
    <w:p w:rsidR="004E1D66" w:rsidP="006E563D" w14:paraId="635FF200" w14:textId="77777777">
      <w:pPr>
        <w:spacing w:after="0" w:line="240" w:lineRule="auto"/>
        <w:rPr>
          <w:rFonts w:asciiTheme="majorHAnsi" w:hAnsiTheme="majorHAnsi"/>
          <w:sz w:val="24"/>
        </w:rPr>
      </w:pPr>
    </w:p>
    <w:p w:rsidR="00571698" w:rsidRPr="0085688C" w:rsidP="006E563D" w14:paraId="72D3C3C3"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410A00E8" w14:textId="77777777">
      <w:pPr>
        <w:spacing w:after="0" w:line="240" w:lineRule="auto"/>
        <w:rPr>
          <w:rFonts w:asciiTheme="majorHAnsi" w:hAnsiTheme="majorHAnsi"/>
          <w:i/>
          <w:sz w:val="24"/>
        </w:rPr>
      </w:pPr>
      <w:r w:rsidRPr="00977D9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37D1A1DE" w14:textId="77777777">
      <w:pPr>
        <w:spacing w:after="0" w:line="240" w:lineRule="auto"/>
        <w:rPr>
          <w:rFonts w:asciiTheme="majorHAnsi" w:hAnsiTheme="majorHAnsi"/>
          <w:i/>
          <w:sz w:val="24"/>
        </w:rPr>
      </w:pPr>
    </w:p>
    <w:p w:rsidR="00F97482" w:rsidP="006A13FA" w14:paraId="003B9679"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6C0468" w:rsidP="004E1D66" w14:paraId="24DBF4AB" w14:textId="77777777">
      <w:pPr>
        <w:spacing w:after="0" w:line="240" w:lineRule="auto"/>
        <w:rPr>
          <w:rFonts w:asciiTheme="majorHAnsi" w:hAnsiTheme="majorHAnsi"/>
          <w:sz w:val="24"/>
        </w:rPr>
      </w:pPr>
    </w:p>
    <w:p w:rsidR="00E95FFB" w:rsidRPr="004E1D66" w:rsidP="004E1D66" w14:paraId="090844C0" w14:textId="2C6E771A">
      <w:pPr>
        <w:spacing w:after="0" w:line="240" w:lineRule="auto"/>
        <w:rPr>
          <w:rFonts w:asciiTheme="majorHAnsi" w:hAnsiTheme="majorHAnsi"/>
          <w:sz w:val="24"/>
        </w:rPr>
      </w:pPr>
      <w:r w:rsidRPr="00264800">
        <w:rPr>
          <w:rFonts w:asciiTheme="majorHAnsi" w:hAnsiTheme="majorHAnsi"/>
          <w:sz w:val="24"/>
        </w:rPr>
        <w:t>A Privacy Act Statement</w:t>
      </w:r>
      <w:r w:rsidRPr="00264800" w:rsidR="004E1D66">
        <w:rPr>
          <w:rFonts w:asciiTheme="majorHAnsi" w:hAnsiTheme="majorHAnsi"/>
          <w:sz w:val="24"/>
        </w:rPr>
        <w:t xml:space="preserve"> (PAS)</w:t>
      </w:r>
      <w:r w:rsidRPr="00264800">
        <w:rPr>
          <w:rFonts w:asciiTheme="majorHAnsi" w:hAnsiTheme="majorHAnsi"/>
          <w:sz w:val="24"/>
        </w:rPr>
        <w:t xml:space="preserve"> is required</w:t>
      </w:r>
      <w:r w:rsidRPr="00264800" w:rsidR="00996894">
        <w:rPr>
          <w:rFonts w:asciiTheme="majorHAnsi" w:hAnsiTheme="majorHAnsi"/>
          <w:sz w:val="24"/>
        </w:rPr>
        <w:t xml:space="preserve"> for this collection</w:t>
      </w:r>
      <w:r w:rsidRPr="00264800">
        <w:rPr>
          <w:rFonts w:asciiTheme="majorHAnsi" w:hAnsiTheme="majorHAnsi"/>
          <w:sz w:val="24"/>
        </w:rPr>
        <w:t xml:space="preserve"> because we are requesting individuals to furnish personal information for a system of records. </w:t>
      </w:r>
      <w:r w:rsidRPr="00264800" w:rsidR="004E1D66">
        <w:rPr>
          <w:rFonts w:asciiTheme="majorHAnsi" w:hAnsiTheme="majorHAnsi"/>
          <w:sz w:val="24"/>
        </w:rPr>
        <w:t>The PAS is provided as a pop-up screen before entering the PIMS. The contractor verbally provides the PAS to respondents or a paper copy as requested. Additionally, for non-English speaking participants, a translator is provided who reads the PAS and other compliance information to them.</w:t>
      </w:r>
    </w:p>
    <w:p w:rsidR="00E95FFB" w:rsidRPr="004E1D66" w:rsidP="00E95FFB" w14:paraId="1D423459" w14:textId="77777777">
      <w:pPr>
        <w:spacing w:after="0" w:line="240" w:lineRule="auto"/>
        <w:rPr>
          <w:rFonts w:asciiTheme="majorHAnsi" w:hAnsiTheme="majorHAnsi"/>
          <w:sz w:val="24"/>
        </w:rPr>
      </w:pPr>
    </w:p>
    <w:p w:rsidR="004E1D66" w:rsidRPr="004E1D66" w:rsidP="004E1D66" w14:paraId="0FDEFDD6" w14:textId="77777777">
      <w:pPr>
        <w:spacing w:after="0" w:line="240" w:lineRule="auto"/>
        <w:rPr>
          <w:rFonts w:asciiTheme="majorHAnsi" w:hAnsiTheme="majorHAnsi"/>
          <w:sz w:val="24"/>
        </w:rPr>
      </w:pPr>
      <w:r w:rsidRPr="004E1D66">
        <w:rPr>
          <w:rFonts w:asciiTheme="majorHAnsi" w:hAnsiTheme="majorHAnsi"/>
          <w:sz w:val="24"/>
        </w:rPr>
        <w:t xml:space="preserve">A </w:t>
      </w:r>
      <w:r w:rsidRPr="004E1D66" w:rsidR="00996894">
        <w:rPr>
          <w:rFonts w:asciiTheme="majorHAnsi" w:hAnsiTheme="majorHAnsi"/>
          <w:sz w:val="24"/>
        </w:rPr>
        <w:t>System of Record Notice (</w:t>
      </w:r>
      <w:r w:rsidRPr="004E1D66">
        <w:rPr>
          <w:rFonts w:asciiTheme="majorHAnsi" w:hAnsiTheme="majorHAnsi"/>
          <w:sz w:val="24"/>
        </w:rPr>
        <w:t>SORN</w:t>
      </w:r>
      <w:r w:rsidRPr="004E1D66" w:rsidR="00996894">
        <w:rPr>
          <w:rFonts w:asciiTheme="majorHAnsi" w:hAnsiTheme="majorHAnsi"/>
          <w:sz w:val="24"/>
        </w:rPr>
        <w:t>)</w:t>
      </w:r>
      <w:r w:rsidRPr="004E1D66">
        <w:rPr>
          <w:rFonts w:asciiTheme="majorHAnsi" w:hAnsiTheme="majorHAnsi"/>
          <w:sz w:val="24"/>
        </w:rPr>
        <w:t xml:space="preserve"> is required </w:t>
      </w:r>
      <w:r w:rsidRPr="004E1D66" w:rsidR="00996894">
        <w:rPr>
          <w:rFonts w:asciiTheme="majorHAnsi" w:hAnsiTheme="majorHAnsi"/>
          <w:sz w:val="24"/>
        </w:rPr>
        <w:t xml:space="preserve">for this collection </w:t>
      </w:r>
      <w:r w:rsidRPr="004E1D66">
        <w:rPr>
          <w:rFonts w:asciiTheme="majorHAnsi" w:hAnsiTheme="majorHAnsi"/>
          <w:sz w:val="24"/>
        </w:rPr>
        <w:t>because records are retrievable by PII. The SORN, EDHA 10 DoD Women, Infants, and Children Overseas Participant Information Management System, can be viewed by accessing the following URL:</w:t>
      </w:r>
    </w:p>
    <w:p w:rsidR="004E1D66" w:rsidP="004E1D66" w14:paraId="7AF42ABF" w14:textId="43F58657">
      <w:pPr>
        <w:spacing w:after="0" w:line="240" w:lineRule="auto"/>
        <w:rPr>
          <w:rFonts w:asciiTheme="majorHAnsi" w:hAnsiTheme="majorHAnsi"/>
          <w:sz w:val="24"/>
        </w:rPr>
      </w:pPr>
      <w:hyperlink r:id="rId8" w:history="1">
        <w:r w:rsidRPr="005D3D28">
          <w:rPr>
            <w:rStyle w:val="Hyperlink"/>
            <w:rFonts w:asciiTheme="majorHAnsi" w:hAnsiTheme="majorHAnsi"/>
            <w:sz w:val="24"/>
          </w:rPr>
          <w:t>https://pclt.defense.gov/DIRECTORATES/Privacy-and-Civil-Liberties-Directorate/Privacy/SORNsIndex/Article/4010299/edha-10/</w:t>
        </w:r>
      </w:hyperlink>
      <w:r w:rsidR="00000000">
        <w:rPr>
          <w:rFonts w:asciiTheme="majorHAnsi" w:hAnsiTheme="majorHAnsi"/>
          <w:sz w:val="24"/>
        </w:rPr>
        <w:t>.</w:t>
      </w:r>
    </w:p>
    <w:p w:rsidR="007830B3" w:rsidRPr="004E1D66" w:rsidP="004E1D66" w14:paraId="25E5A282" w14:textId="77777777">
      <w:pPr>
        <w:spacing w:after="0" w:line="240" w:lineRule="auto"/>
        <w:rPr>
          <w:rFonts w:asciiTheme="majorHAnsi" w:hAnsiTheme="majorHAnsi"/>
          <w:sz w:val="24"/>
        </w:rPr>
      </w:pPr>
    </w:p>
    <w:p w:rsidR="004E1D66" w:rsidRPr="004E1D66" w:rsidP="004E1D66" w14:paraId="0418E74A" w14:textId="77777777">
      <w:pPr>
        <w:spacing w:after="0" w:line="240" w:lineRule="auto"/>
        <w:rPr>
          <w:rFonts w:asciiTheme="majorHAnsi" w:hAnsiTheme="majorHAnsi"/>
          <w:sz w:val="24"/>
        </w:rPr>
      </w:pPr>
      <w:r w:rsidRPr="004E1D66">
        <w:rPr>
          <w:rFonts w:asciiTheme="majorHAnsi" w:hAnsiTheme="majorHAnsi"/>
          <w:sz w:val="24"/>
        </w:rPr>
        <w:t>A Privacy Impact Assessment (PIA) is required for this collection because PII is being collected electronically. The</w:t>
      </w:r>
      <w:r>
        <w:rPr>
          <w:rFonts w:asciiTheme="majorHAnsi" w:hAnsiTheme="majorHAnsi"/>
          <w:sz w:val="24"/>
        </w:rPr>
        <w:t xml:space="preserve"> PIA, </w:t>
      </w:r>
      <w:r w:rsidRPr="004E1D66">
        <w:rPr>
          <w:rFonts w:asciiTheme="majorHAnsi" w:hAnsiTheme="majorHAnsi"/>
          <w:sz w:val="24"/>
        </w:rPr>
        <w:t>DoD Women, Infants, and Children Overseas Participant Information Management System (WIC PIMS</w:t>
      </w:r>
      <w:r>
        <w:rPr>
          <w:rFonts w:asciiTheme="majorHAnsi" w:hAnsiTheme="majorHAnsi"/>
          <w:sz w:val="24"/>
        </w:rPr>
        <w:t>),</w:t>
      </w:r>
      <w:r w:rsidRPr="004E1D66">
        <w:rPr>
          <w:rFonts w:asciiTheme="majorHAnsi" w:hAnsiTheme="majorHAnsi"/>
          <w:sz w:val="24"/>
        </w:rPr>
        <w:t xml:space="preserve"> can be accessed at the following URL:</w:t>
      </w:r>
    </w:p>
    <w:p w:rsidR="00A01FA1" w:rsidP="004E1D66" w14:paraId="7CCB83F3" w14:textId="3EFD1FCD">
      <w:pPr>
        <w:spacing w:after="0" w:line="240" w:lineRule="auto"/>
        <w:rPr>
          <w:rFonts w:asciiTheme="majorHAnsi" w:hAnsiTheme="majorHAnsi"/>
          <w:sz w:val="24"/>
        </w:rPr>
      </w:pPr>
      <w:hyperlink r:id="rId9" w:history="1">
        <w:r w:rsidRPr="005D3D28">
          <w:rPr>
            <w:rStyle w:val="Hyperlink"/>
            <w:rFonts w:asciiTheme="majorHAnsi" w:hAnsiTheme="majorHAnsi"/>
            <w:sz w:val="24"/>
          </w:rPr>
          <w:t>https://www.health.mil/Reference-Center/Forms/2025/05/07/DoD-Women-Infants-and-Children-Overseas-Participant-Information-Management-System</w:t>
        </w:r>
      </w:hyperlink>
      <w:r w:rsidR="00000000">
        <w:rPr>
          <w:rFonts w:asciiTheme="majorHAnsi" w:hAnsiTheme="majorHAnsi"/>
          <w:sz w:val="24"/>
        </w:rPr>
        <w:t>.</w:t>
      </w:r>
    </w:p>
    <w:p w:rsidR="00945B74" w:rsidP="004E1D66" w14:paraId="54864B54" w14:textId="77777777">
      <w:pPr>
        <w:spacing w:after="0" w:line="240" w:lineRule="auto"/>
        <w:rPr>
          <w:rFonts w:asciiTheme="majorHAnsi" w:hAnsiTheme="majorHAnsi"/>
          <w:sz w:val="24"/>
        </w:rPr>
      </w:pPr>
    </w:p>
    <w:p w:rsidR="00AE0844" w:rsidRPr="00AE0844" w:rsidP="00AE0844" w14:paraId="0D1DD008" w14:textId="277079BB">
      <w:pPr>
        <w:spacing w:after="0" w:line="240" w:lineRule="auto"/>
        <w:rPr>
          <w:rFonts w:asciiTheme="majorHAnsi" w:hAnsiTheme="majorHAnsi"/>
          <w:sz w:val="24"/>
        </w:rPr>
      </w:pPr>
      <w:r w:rsidRPr="00AE0844">
        <w:rPr>
          <w:rFonts w:asciiTheme="majorHAnsi" w:hAnsiTheme="majorHAnsi"/>
          <w:sz w:val="24"/>
        </w:rPr>
        <w:t>As applicable, records will be maintained in accordance with the following records disposition</w:t>
      </w:r>
      <w:r>
        <w:rPr>
          <w:rFonts w:asciiTheme="majorHAnsi" w:hAnsiTheme="majorHAnsi"/>
          <w:sz w:val="24"/>
        </w:rPr>
        <w:t xml:space="preserve"> </w:t>
      </w:r>
      <w:r w:rsidRPr="00AE0844">
        <w:rPr>
          <w:rFonts w:asciiTheme="majorHAnsi" w:hAnsiTheme="majorHAnsi"/>
          <w:sz w:val="24"/>
        </w:rPr>
        <w:t>schedules:</w:t>
      </w:r>
    </w:p>
    <w:p w:rsidR="00AE0844" w:rsidRPr="00AE0844" w:rsidP="00AE0844" w14:paraId="4BC26E5D" w14:textId="77777777">
      <w:pPr>
        <w:spacing w:after="0" w:line="240" w:lineRule="auto"/>
        <w:rPr>
          <w:rFonts w:asciiTheme="majorHAnsi" w:hAnsiTheme="majorHAnsi"/>
          <w:sz w:val="24"/>
        </w:rPr>
      </w:pPr>
    </w:p>
    <w:p w:rsidR="00AE0844" w:rsidRPr="00AE0844" w:rsidP="00AE0844" w14:paraId="7D10CD1C" w14:textId="77777777">
      <w:pPr>
        <w:spacing w:after="0" w:line="240" w:lineRule="auto"/>
        <w:rPr>
          <w:rFonts w:asciiTheme="majorHAnsi" w:hAnsiTheme="majorHAnsi"/>
          <w:sz w:val="24"/>
        </w:rPr>
      </w:pPr>
      <w:r w:rsidRPr="00AE0844">
        <w:rPr>
          <w:rFonts w:asciiTheme="majorHAnsi" w:hAnsiTheme="majorHAnsi"/>
          <w:b/>
          <w:bCs/>
          <w:sz w:val="24"/>
        </w:rPr>
        <w:t xml:space="preserve">FILE NUMBER: </w:t>
      </w:r>
      <w:r w:rsidRPr="00AE0844">
        <w:rPr>
          <w:rFonts w:asciiTheme="majorHAnsi" w:hAnsiTheme="majorHAnsi"/>
          <w:sz w:val="24"/>
        </w:rPr>
        <w:t xml:space="preserve">911-21 </w:t>
      </w:r>
    </w:p>
    <w:p w:rsidR="00AE0844" w:rsidRPr="00AE0844" w:rsidP="00AE0844" w14:paraId="08999786" w14:textId="77777777">
      <w:pPr>
        <w:spacing w:after="0" w:line="240" w:lineRule="auto"/>
        <w:rPr>
          <w:rFonts w:asciiTheme="majorHAnsi" w:hAnsiTheme="majorHAnsi"/>
          <w:sz w:val="24"/>
        </w:rPr>
      </w:pPr>
      <w:r w:rsidRPr="00AE0844">
        <w:rPr>
          <w:rFonts w:asciiTheme="majorHAnsi" w:hAnsiTheme="majorHAnsi"/>
          <w:b/>
          <w:bCs/>
          <w:sz w:val="24"/>
        </w:rPr>
        <w:t xml:space="preserve">FILE TITLE: </w:t>
      </w:r>
      <w:r w:rsidRPr="00AE0844">
        <w:rPr>
          <w:rFonts w:asciiTheme="majorHAnsi" w:hAnsiTheme="majorHAnsi"/>
          <w:sz w:val="24"/>
        </w:rPr>
        <w:t xml:space="preserve">Overseas Participant Information Management System, Women, Infants and Children Program (PIMSWIC) Consolidated and Local File (Hard Copy) </w:t>
      </w:r>
    </w:p>
    <w:p w:rsidR="00AE0844" w:rsidRPr="00AE0844" w:rsidP="00AE0844" w14:paraId="075695F9" w14:textId="353B2DA6">
      <w:pPr>
        <w:spacing w:after="0" w:line="240" w:lineRule="auto"/>
        <w:rPr>
          <w:rFonts w:asciiTheme="majorHAnsi" w:hAnsiTheme="majorHAnsi"/>
          <w:sz w:val="24"/>
        </w:rPr>
      </w:pPr>
      <w:r w:rsidRPr="00AE0844">
        <w:rPr>
          <w:rFonts w:asciiTheme="majorHAnsi" w:hAnsiTheme="majorHAnsi"/>
          <w:b/>
          <w:bCs/>
          <w:sz w:val="24"/>
        </w:rPr>
        <w:t xml:space="preserve">FILE DESCRIPTION: </w:t>
      </w:r>
      <w:r w:rsidRPr="00AE0844">
        <w:rPr>
          <w:rFonts w:asciiTheme="majorHAnsi" w:hAnsiTheme="majorHAnsi"/>
          <w:sz w:val="24"/>
        </w:rPr>
        <w:t>The consolidated and local files Include but are not limited to beneficiary personally Identifiable information and protected health information, program participant name and/or participant sponsor's name, date of birth, truncated Social Security Number (SSN), mailing address, telecommunications numbers (</w:t>
      </w:r>
      <w:r>
        <w:rPr>
          <w:rFonts w:asciiTheme="majorHAnsi" w:hAnsiTheme="majorHAnsi"/>
          <w:sz w:val="24"/>
        </w:rPr>
        <w:t>e.g.</w:t>
      </w:r>
      <w:r w:rsidRPr="00AE0844">
        <w:rPr>
          <w:rFonts w:asciiTheme="majorHAnsi" w:hAnsiTheme="majorHAnsi"/>
          <w:sz w:val="24"/>
        </w:rPr>
        <w:t>, mobile, fax, telephone), nutrition education notes, e-mail address, military status and supporting information, household Income, data assessing nutritional risks and medical data including (but not limited to) anthropometric data (height or stature and weight), biochemical data (hematocrit or hemoglobin), and dietary data (feeding and nutrition practices) In addition, the records Include the WIC Overseas Program beneficiary's medical history data including history of pregnancy, food allergies, medical conditions (</w:t>
      </w:r>
      <w:r>
        <w:rPr>
          <w:rFonts w:asciiTheme="majorHAnsi" w:hAnsiTheme="majorHAnsi"/>
          <w:sz w:val="24"/>
        </w:rPr>
        <w:t>i.e.</w:t>
      </w:r>
      <w:r w:rsidRPr="00AE0844">
        <w:rPr>
          <w:rFonts w:asciiTheme="majorHAnsi" w:hAnsiTheme="majorHAnsi"/>
          <w:sz w:val="24"/>
        </w:rPr>
        <w:t xml:space="preserve">, asthma, diabetes, lactose Intolerance, etc.) and related information. </w:t>
      </w:r>
    </w:p>
    <w:p w:rsidR="00AE0844" w:rsidRPr="00AE0844" w:rsidP="00AE0844" w14:paraId="1FC41DF7" w14:textId="77777777">
      <w:pPr>
        <w:spacing w:after="0" w:line="240" w:lineRule="auto"/>
        <w:rPr>
          <w:rFonts w:asciiTheme="majorHAnsi" w:hAnsiTheme="majorHAnsi"/>
          <w:sz w:val="24"/>
        </w:rPr>
      </w:pPr>
      <w:r w:rsidRPr="00AE0844">
        <w:rPr>
          <w:rFonts w:asciiTheme="majorHAnsi" w:hAnsiTheme="majorHAnsi"/>
          <w:b/>
          <w:bCs/>
          <w:sz w:val="24"/>
        </w:rPr>
        <w:t xml:space="preserve">DISPOSITION: </w:t>
      </w:r>
      <w:r w:rsidRPr="00AE0844">
        <w:rPr>
          <w:rFonts w:asciiTheme="majorHAnsi" w:hAnsiTheme="majorHAnsi"/>
          <w:sz w:val="24"/>
        </w:rPr>
        <w:t xml:space="preserve">Temporary. Cut off hard copy records upon termination of patient’s eligibility or withdrawal of participant from WIC Overseas Program. Transfer to consolidated PIMSWIC Facility in San Antonio, TX 6 months after cutoff. Destroy 3 years after cutoff. </w:t>
      </w:r>
    </w:p>
    <w:p w:rsidR="00AE0844" w:rsidRPr="00AE0844" w:rsidP="00AE0844" w14:paraId="41BE6286" w14:textId="77777777">
      <w:pPr>
        <w:spacing w:after="0" w:line="240" w:lineRule="auto"/>
        <w:rPr>
          <w:rFonts w:asciiTheme="majorHAnsi" w:hAnsiTheme="majorHAnsi"/>
          <w:sz w:val="24"/>
        </w:rPr>
      </w:pPr>
      <w:r w:rsidRPr="00AE0844">
        <w:rPr>
          <w:rFonts w:asciiTheme="majorHAnsi" w:hAnsiTheme="majorHAnsi"/>
          <w:b/>
          <w:bCs/>
          <w:sz w:val="24"/>
        </w:rPr>
        <w:t xml:space="preserve">AUTHORITY: </w:t>
      </w:r>
      <w:r w:rsidRPr="00AE0844">
        <w:rPr>
          <w:rFonts w:asciiTheme="majorHAnsi" w:hAnsiTheme="majorHAnsi"/>
          <w:sz w:val="24"/>
        </w:rPr>
        <w:t xml:space="preserve">DAA-0330-2013-0001-0001 </w:t>
      </w:r>
    </w:p>
    <w:p w:rsidR="00A01FA1" w:rsidP="00996894" w14:paraId="5BEBB6AA" w14:textId="65204A7F">
      <w:pPr>
        <w:spacing w:after="0" w:line="240" w:lineRule="auto"/>
        <w:rPr>
          <w:rFonts w:asciiTheme="majorHAnsi" w:hAnsiTheme="majorHAnsi"/>
          <w:sz w:val="24"/>
        </w:rPr>
      </w:pPr>
      <w:r w:rsidRPr="00AE0844">
        <w:rPr>
          <w:rFonts w:asciiTheme="majorHAnsi" w:hAnsiTheme="majorHAnsi"/>
          <w:b/>
          <w:bCs/>
          <w:sz w:val="24"/>
        </w:rPr>
        <w:t xml:space="preserve">PRIVACY ACT: </w:t>
      </w:r>
      <w:r w:rsidRPr="00AE0844">
        <w:rPr>
          <w:rFonts w:asciiTheme="majorHAnsi" w:hAnsiTheme="majorHAnsi"/>
          <w:sz w:val="24"/>
        </w:rPr>
        <w:t>EDHA 10</w:t>
      </w:r>
    </w:p>
    <w:p w:rsidR="004E1D66" w:rsidRPr="004E1D66" w:rsidP="00996894" w14:paraId="1CD47C4D" w14:textId="77777777">
      <w:pPr>
        <w:spacing w:after="0" w:line="240" w:lineRule="auto"/>
        <w:rPr>
          <w:rFonts w:asciiTheme="majorHAnsi" w:hAnsiTheme="majorHAnsi"/>
          <w:sz w:val="24"/>
        </w:rPr>
      </w:pPr>
    </w:p>
    <w:p w:rsidR="00D21AA6" w:rsidP="00337EF1" w14:paraId="1EB145EE"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6C0468" w:rsidP="00337EF1" w14:paraId="2D3CA706" w14:textId="77777777">
      <w:pPr>
        <w:spacing w:after="0" w:line="240" w:lineRule="auto"/>
        <w:rPr>
          <w:rFonts w:asciiTheme="majorHAnsi" w:hAnsiTheme="majorHAnsi"/>
          <w:sz w:val="24"/>
        </w:rPr>
      </w:pPr>
    </w:p>
    <w:p w:rsidR="004E1D66" w:rsidP="00337EF1" w14:paraId="1F20AE4F" w14:textId="37394348">
      <w:pPr>
        <w:spacing w:after="0" w:line="240" w:lineRule="auto"/>
        <w:rPr>
          <w:rFonts w:asciiTheme="majorHAnsi" w:hAnsiTheme="majorHAnsi"/>
          <w:sz w:val="24"/>
        </w:rPr>
      </w:pPr>
      <w:r>
        <w:rPr>
          <w:rFonts w:asciiTheme="majorHAnsi" w:hAnsiTheme="majorHAnsi"/>
          <w:sz w:val="24"/>
        </w:rPr>
        <w:t>As a part of this collection, rac</w:t>
      </w:r>
      <w:r w:rsidR="006C0468">
        <w:rPr>
          <w:rFonts w:asciiTheme="majorHAnsi" w:hAnsiTheme="majorHAnsi"/>
          <w:sz w:val="24"/>
        </w:rPr>
        <w:t>e/</w:t>
      </w:r>
      <w:r>
        <w:rPr>
          <w:rFonts w:asciiTheme="majorHAnsi" w:hAnsiTheme="majorHAnsi"/>
          <w:sz w:val="24"/>
        </w:rPr>
        <w:t>ethnicity demographics are collected</w:t>
      </w:r>
      <w:r w:rsidR="000A4937">
        <w:rPr>
          <w:rFonts w:asciiTheme="majorHAnsi" w:hAnsiTheme="majorHAnsi"/>
          <w:sz w:val="24"/>
        </w:rPr>
        <w:t xml:space="preserve"> in accordance with </w:t>
      </w:r>
      <w:r w:rsidR="007A74A0">
        <w:rPr>
          <w:rFonts w:asciiTheme="majorHAnsi" w:hAnsiTheme="majorHAnsi"/>
          <w:sz w:val="24"/>
        </w:rPr>
        <w:t xml:space="preserve">USDA </w:t>
      </w:r>
      <w:r w:rsidR="001A19D4">
        <w:rPr>
          <w:rFonts w:asciiTheme="majorHAnsi" w:hAnsiTheme="majorHAnsi"/>
          <w:sz w:val="24"/>
        </w:rPr>
        <w:t>minimum data set reporting requirements</w:t>
      </w:r>
      <w:r>
        <w:rPr>
          <w:rFonts w:asciiTheme="majorHAnsi" w:hAnsiTheme="majorHAnsi"/>
          <w:sz w:val="24"/>
        </w:rPr>
        <w:t xml:space="preserve">. </w:t>
      </w:r>
    </w:p>
    <w:p w:rsidR="00F7444C" w:rsidP="00337EF1" w14:paraId="7BF7003D" w14:textId="77777777">
      <w:pPr>
        <w:spacing w:after="0" w:line="240" w:lineRule="auto"/>
        <w:rPr>
          <w:rFonts w:asciiTheme="majorHAnsi" w:hAnsiTheme="majorHAnsi"/>
          <w:sz w:val="24"/>
        </w:rPr>
      </w:pPr>
    </w:p>
    <w:p w:rsidR="00D21AA6" w:rsidP="00337EF1" w14:paraId="4DD11FD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6AC05D4A"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56E3FC3" w14:textId="77777777">
      <w:pPr>
        <w:spacing w:after="0" w:line="240" w:lineRule="auto"/>
        <w:rPr>
          <w:rFonts w:asciiTheme="majorHAnsi" w:hAnsiTheme="majorHAnsi"/>
          <w:i/>
          <w:sz w:val="24"/>
        </w:rPr>
      </w:pPr>
    </w:p>
    <w:p w:rsidR="00235D71" w:rsidP="00235D71" w14:paraId="6190F3F4" w14:textId="16275CBE">
      <w:pPr>
        <w:pStyle w:val="ListParagraph"/>
        <w:numPr>
          <w:ilvl w:val="0"/>
          <w:numId w:val="14"/>
        </w:numPr>
        <w:spacing w:after="0" w:line="240" w:lineRule="auto"/>
        <w:rPr>
          <w:rFonts w:asciiTheme="majorHAnsi" w:hAnsiTheme="majorHAnsi"/>
          <w:sz w:val="24"/>
        </w:rPr>
      </w:pPr>
      <w:r>
        <w:rPr>
          <w:rFonts w:asciiTheme="majorHAnsi" w:hAnsiTheme="majorHAnsi"/>
          <w:sz w:val="24"/>
        </w:rPr>
        <w:t>PIMS</w:t>
      </w:r>
    </w:p>
    <w:p w:rsidR="00235D71" w:rsidP="00235D71" w14:paraId="40856502" w14:textId="453DE93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334BA0">
        <w:rPr>
          <w:rFonts w:asciiTheme="majorHAnsi" w:hAnsiTheme="majorHAnsi"/>
          <w:sz w:val="24"/>
        </w:rPr>
        <w:t xml:space="preserve"> </w:t>
      </w:r>
      <w:r w:rsidR="00B05F2D">
        <w:rPr>
          <w:rFonts w:asciiTheme="majorHAnsi" w:hAnsiTheme="majorHAnsi"/>
          <w:sz w:val="24"/>
        </w:rPr>
        <w:t>10,000</w:t>
      </w:r>
    </w:p>
    <w:p w:rsidR="00235D71" w:rsidP="00235D71" w14:paraId="5880C355" w14:textId="03AE402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334BA0">
        <w:rPr>
          <w:rFonts w:asciiTheme="majorHAnsi" w:hAnsiTheme="majorHAnsi"/>
          <w:sz w:val="24"/>
        </w:rPr>
        <w:t xml:space="preserve"> 2</w:t>
      </w:r>
      <w:r w:rsidR="00520B36">
        <w:rPr>
          <w:rFonts w:asciiTheme="majorHAnsi" w:hAnsiTheme="majorHAnsi"/>
          <w:sz w:val="24"/>
        </w:rPr>
        <w:t xml:space="preserve"> </w:t>
      </w:r>
    </w:p>
    <w:p w:rsidR="00235D71" w:rsidP="00235D71" w14:paraId="5ED28A44" w14:textId="4BEB2E83">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B05F2D">
        <w:rPr>
          <w:rFonts w:asciiTheme="majorHAnsi" w:hAnsiTheme="majorHAnsi"/>
          <w:sz w:val="24"/>
        </w:rPr>
        <w:t>20,000</w:t>
      </w:r>
    </w:p>
    <w:p w:rsidR="00502FF3" w:rsidP="00235D71" w14:paraId="4E0F2C3E" w14:textId="2229D352">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334BA0">
        <w:rPr>
          <w:rFonts w:asciiTheme="majorHAnsi" w:hAnsiTheme="majorHAnsi"/>
          <w:sz w:val="24"/>
        </w:rPr>
        <w:t>15 minutes</w:t>
      </w:r>
    </w:p>
    <w:p w:rsidR="00A76F7E" w:rsidP="00235D71" w14:paraId="372122B0" w14:textId="3EF7C6F3">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A77157">
        <w:rPr>
          <w:rFonts w:asciiTheme="majorHAnsi" w:hAnsiTheme="majorHAnsi"/>
          <w:sz w:val="24"/>
        </w:rPr>
        <w:t xml:space="preserve"> </w:t>
      </w:r>
      <w:r w:rsidR="00B05F2D">
        <w:rPr>
          <w:rFonts w:asciiTheme="majorHAnsi" w:hAnsiTheme="majorHAnsi"/>
          <w:sz w:val="24"/>
        </w:rPr>
        <w:t>5,000</w:t>
      </w:r>
      <w:r>
        <w:rPr>
          <w:rFonts w:asciiTheme="majorHAnsi" w:hAnsiTheme="majorHAnsi"/>
          <w:sz w:val="24"/>
        </w:rPr>
        <w:t xml:space="preserve"> </w:t>
      </w:r>
      <w:r w:rsidR="00A77157">
        <w:rPr>
          <w:rFonts w:asciiTheme="majorHAnsi" w:hAnsiTheme="majorHAnsi"/>
          <w:sz w:val="24"/>
        </w:rPr>
        <w:t xml:space="preserve">hours </w:t>
      </w:r>
    </w:p>
    <w:p w:rsidR="00B55E9F" w:rsidP="00B55E9F" w14:paraId="0D3C7D74" w14:textId="77777777">
      <w:pPr>
        <w:pStyle w:val="ListParagraph"/>
        <w:spacing w:after="0" w:line="240" w:lineRule="auto"/>
        <w:ind w:left="1440"/>
        <w:rPr>
          <w:rFonts w:asciiTheme="majorHAnsi" w:hAnsiTheme="majorHAnsi"/>
          <w:sz w:val="24"/>
        </w:rPr>
      </w:pPr>
    </w:p>
    <w:p w:rsidR="00235D71" w:rsidP="00235D71" w14:paraId="64A57181" w14:textId="66E2198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3A003BB4" w14:textId="1F35047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B05F2D">
        <w:rPr>
          <w:rFonts w:asciiTheme="majorHAnsi" w:hAnsiTheme="majorHAnsi"/>
          <w:sz w:val="24"/>
        </w:rPr>
        <w:t>10,000</w:t>
      </w:r>
    </w:p>
    <w:p w:rsidR="00235D71" w:rsidP="00235D71" w14:paraId="35FF3A10" w14:textId="3B90525C">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34BA0">
        <w:rPr>
          <w:rFonts w:asciiTheme="majorHAnsi" w:hAnsiTheme="majorHAnsi"/>
          <w:sz w:val="24"/>
        </w:rPr>
        <w:t>tal Number of Annual Responses</w:t>
      </w:r>
      <w:r>
        <w:rPr>
          <w:rFonts w:asciiTheme="majorHAnsi" w:hAnsiTheme="majorHAnsi"/>
          <w:sz w:val="24"/>
        </w:rPr>
        <w:t xml:space="preserve">: </w:t>
      </w:r>
      <w:r w:rsidR="00B05F2D">
        <w:rPr>
          <w:rFonts w:asciiTheme="majorHAnsi" w:hAnsiTheme="majorHAnsi"/>
          <w:sz w:val="24"/>
        </w:rPr>
        <w:t>20,000</w:t>
      </w:r>
    </w:p>
    <w:p w:rsidR="00A77157" w:rsidRPr="00235D71" w:rsidP="00337EF1" w14:paraId="1B635134" w14:textId="046A5A3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B05F2D">
        <w:rPr>
          <w:rFonts w:asciiTheme="majorHAnsi" w:hAnsiTheme="majorHAnsi"/>
          <w:sz w:val="24"/>
        </w:rPr>
        <w:t>5,000</w:t>
      </w:r>
      <w:r>
        <w:rPr>
          <w:rFonts w:asciiTheme="majorHAnsi" w:hAnsiTheme="majorHAnsi"/>
          <w:sz w:val="24"/>
        </w:rPr>
        <w:t xml:space="preserve"> </w:t>
      </w:r>
      <w:r w:rsidR="00235D71">
        <w:rPr>
          <w:rFonts w:asciiTheme="majorHAnsi" w:hAnsiTheme="majorHAnsi"/>
          <w:sz w:val="24"/>
        </w:rPr>
        <w:t>hours</w:t>
      </w:r>
    </w:p>
    <w:p w:rsidR="00520B36" w:rsidP="00337EF1" w14:paraId="4C2F061E" w14:textId="77777777">
      <w:pPr>
        <w:spacing w:after="0" w:line="240" w:lineRule="auto"/>
        <w:rPr>
          <w:rFonts w:asciiTheme="majorHAnsi" w:hAnsiTheme="majorHAnsi"/>
          <w:sz w:val="24"/>
        </w:rPr>
      </w:pPr>
    </w:p>
    <w:p w:rsidR="00105F45" w:rsidP="00337EF1" w14:paraId="430A78A7"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282430A1" w14:textId="77777777">
      <w:pPr>
        <w:pStyle w:val="ListParagraph"/>
        <w:spacing w:after="0" w:line="240" w:lineRule="auto"/>
        <w:rPr>
          <w:rFonts w:asciiTheme="majorHAnsi" w:hAnsiTheme="majorHAnsi"/>
          <w:sz w:val="24"/>
        </w:rPr>
      </w:pPr>
    </w:p>
    <w:p w:rsidR="00235D71" w:rsidP="00235D71" w14:paraId="0F6A5B92" w14:textId="5896CF37">
      <w:pPr>
        <w:pStyle w:val="ListParagraph"/>
        <w:numPr>
          <w:ilvl w:val="0"/>
          <w:numId w:val="16"/>
        </w:numPr>
        <w:spacing w:after="0" w:line="240" w:lineRule="auto"/>
        <w:rPr>
          <w:rFonts w:asciiTheme="majorHAnsi" w:hAnsiTheme="majorHAnsi"/>
          <w:sz w:val="24"/>
        </w:rPr>
      </w:pPr>
      <w:r>
        <w:rPr>
          <w:rFonts w:asciiTheme="majorHAnsi" w:hAnsiTheme="majorHAnsi"/>
          <w:sz w:val="24"/>
        </w:rPr>
        <w:t>PIMS</w:t>
      </w:r>
    </w:p>
    <w:p w:rsidR="00235D71" w:rsidP="00235D71" w14:paraId="1D5E905E" w14:textId="5EA3C94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437C6A">
        <w:rPr>
          <w:rFonts w:asciiTheme="majorHAnsi" w:hAnsiTheme="majorHAnsi"/>
          <w:sz w:val="24"/>
        </w:rPr>
        <w:t>20,000</w:t>
      </w:r>
    </w:p>
    <w:p w:rsidR="00235D71" w:rsidP="00235D71" w14:paraId="4FD5374C" w14:textId="2B08A1EF">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15 minutes</w:t>
      </w:r>
    </w:p>
    <w:p w:rsidR="00235D71" w:rsidP="00235D71" w14:paraId="41B72D96" w14:textId="78462B6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AF227D">
        <w:rPr>
          <w:rFonts w:asciiTheme="majorHAnsi" w:hAnsiTheme="majorHAnsi"/>
          <w:sz w:val="24"/>
        </w:rPr>
        <w:t>$</w:t>
      </w:r>
      <w:r w:rsidR="00656485">
        <w:rPr>
          <w:rFonts w:asciiTheme="majorHAnsi" w:hAnsiTheme="majorHAnsi"/>
          <w:sz w:val="24"/>
        </w:rPr>
        <w:t>32.66</w:t>
      </w:r>
      <w:r w:rsidR="00AF227D">
        <w:rPr>
          <w:rFonts w:asciiTheme="majorHAnsi" w:hAnsiTheme="majorHAnsi"/>
          <w:sz w:val="24"/>
        </w:rPr>
        <w:t xml:space="preserve"> </w:t>
      </w:r>
    </w:p>
    <w:p w:rsidR="00235D71" w:rsidP="00235D71" w14:paraId="2B5C9834" w14:textId="08BFA1B8">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 $</w:t>
      </w:r>
      <w:r w:rsidR="00656485">
        <w:rPr>
          <w:rFonts w:asciiTheme="majorHAnsi" w:hAnsiTheme="majorHAnsi"/>
          <w:sz w:val="24"/>
        </w:rPr>
        <w:t>8.17</w:t>
      </w:r>
      <w:r>
        <w:rPr>
          <w:rFonts w:asciiTheme="majorHAnsi" w:hAnsiTheme="majorHAnsi"/>
          <w:sz w:val="24"/>
        </w:rPr>
        <w:t xml:space="preserve"> </w:t>
      </w:r>
    </w:p>
    <w:p w:rsidR="00235D71" w:rsidP="00235D71" w14:paraId="1A47CC06" w14:textId="1B1B9794">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 $</w:t>
      </w:r>
      <w:r w:rsidR="00656485">
        <w:rPr>
          <w:rFonts w:asciiTheme="majorHAnsi" w:hAnsiTheme="majorHAnsi"/>
          <w:sz w:val="24"/>
        </w:rPr>
        <w:t>163,</w:t>
      </w:r>
      <w:r w:rsidR="00AE03D9">
        <w:rPr>
          <w:rFonts w:asciiTheme="majorHAnsi" w:hAnsiTheme="majorHAnsi"/>
          <w:sz w:val="24"/>
        </w:rPr>
        <w:t>4</w:t>
      </w:r>
      <w:r w:rsidR="00656485">
        <w:rPr>
          <w:rFonts w:asciiTheme="majorHAnsi" w:hAnsiTheme="majorHAnsi"/>
          <w:sz w:val="24"/>
        </w:rPr>
        <w:t>00</w:t>
      </w:r>
      <w:r>
        <w:rPr>
          <w:rFonts w:asciiTheme="majorHAnsi" w:hAnsiTheme="majorHAnsi"/>
          <w:sz w:val="24"/>
        </w:rPr>
        <w:t xml:space="preserve"> </w:t>
      </w:r>
    </w:p>
    <w:p w:rsidR="00B55E9F" w:rsidP="00B55E9F" w14:paraId="4F6AC072" w14:textId="77777777">
      <w:pPr>
        <w:pStyle w:val="ListParagraph"/>
        <w:spacing w:after="0" w:line="240" w:lineRule="auto"/>
        <w:ind w:left="1440"/>
        <w:rPr>
          <w:rFonts w:asciiTheme="majorHAnsi" w:hAnsiTheme="majorHAnsi"/>
          <w:sz w:val="24"/>
        </w:rPr>
      </w:pPr>
    </w:p>
    <w:p w:rsidR="00235D71" w:rsidP="00235D71" w14:paraId="4D65AD14"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50ADC609" w14:textId="2C2D5E53">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AF227D">
        <w:rPr>
          <w:rFonts w:asciiTheme="majorHAnsi" w:hAnsiTheme="majorHAnsi"/>
          <w:sz w:val="24"/>
        </w:rPr>
        <w:t>otal Number of Annual Responses</w:t>
      </w:r>
      <w:r w:rsidRPr="00254DCF">
        <w:rPr>
          <w:rFonts w:asciiTheme="majorHAnsi" w:hAnsiTheme="majorHAnsi"/>
          <w:sz w:val="24"/>
        </w:rPr>
        <w:t>:</w:t>
      </w:r>
      <w:r w:rsidR="00AF227D">
        <w:rPr>
          <w:rFonts w:asciiTheme="majorHAnsi" w:hAnsiTheme="majorHAnsi"/>
          <w:sz w:val="24"/>
        </w:rPr>
        <w:t xml:space="preserve"> </w:t>
      </w:r>
      <w:r w:rsidR="00437C6A">
        <w:rPr>
          <w:rFonts w:asciiTheme="majorHAnsi" w:hAnsiTheme="majorHAnsi"/>
          <w:sz w:val="24"/>
        </w:rPr>
        <w:t>20,000</w:t>
      </w:r>
      <w:r w:rsidRPr="00254DCF">
        <w:rPr>
          <w:rFonts w:asciiTheme="majorHAnsi" w:hAnsiTheme="majorHAnsi"/>
          <w:sz w:val="24"/>
        </w:rPr>
        <w:t xml:space="preserve"> </w:t>
      </w:r>
    </w:p>
    <w:p w:rsidR="00235D71" w:rsidP="00235D71" w14:paraId="35932515" w14:textId="78B3357F">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w:t>
      </w:r>
      <w:r w:rsidR="00656485">
        <w:rPr>
          <w:rFonts w:asciiTheme="majorHAnsi" w:hAnsiTheme="majorHAnsi"/>
          <w:sz w:val="24"/>
        </w:rPr>
        <w:t>163,</w:t>
      </w:r>
      <w:r w:rsidR="00AE03D9">
        <w:rPr>
          <w:rFonts w:asciiTheme="majorHAnsi" w:hAnsiTheme="majorHAnsi"/>
          <w:sz w:val="24"/>
        </w:rPr>
        <w:t>4</w:t>
      </w:r>
      <w:r w:rsidR="00656485">
        <w:rPr>
          <w:rFonts w:asciiTheme="majorHAnsi" w:hAnsiTheme="majorHAnsi"/>
          <w:sz w:val="24"/>
        </w:rPr>
        <w:t>00</w:t>
      </w:r>
    </w:p>
    <w:p w:rsidR="00520B36" w:rsidP="006F2DF8" w14:paraId="690259FD" w14:textId="77777777">
      <w:pPr>
        <w:spacing w:after="0" w:line="240" w:lineRule="auto"/>
        <w:rPr>
          <w:rFonts w:asciiTheme="majorHAnsi" w:hAnsiTheme="majorHAnsi"/>
          <w:sz w:val="24"/>
        </w:rPr>
      </w:pPr>
    </w:p>
    <w:p w:rsidR="00520B36" w:rsidRPr="0019309D" w:rsidP="0019309D" w14:paraId="1A432411" w14:textId="145B7065">
      <w:pPr>
        <w:spacing w:after="0" w:line="240" w:lineRule="auto"/>
        <w:rPr>
          <w:rFonts w:asciiTheme="majorHAnsi" w:hAnsiTheme="majorHAnsi"/>
          <w:sz w:val="24"/>
        </w:rPr>
      </w:pPr>
      <w:r w:rsidRPr="00AF227D">
        <w:rPr>
          <w:rFonts w:asciiTheme="majorHAnsi" w:hAnsiTheme="majorHAnsi"/>
          <w:sz w:val="24"/>
        </w:rPr>
        <w:t>The Respondent hourly wage was determined by using the</w:t>
      </w:r>
      <w:r w:rsidR="00C24D58">
        <w:rPr>
          <w:rFonts w:asciiTheme="majorHAnsi" w:hAnsiTheme="majorHAnsi"/>
          <w:sz w:val="24"/>
        </w:rPr>
        <w:t xml:space="preserve"> May 2024 hourly mean wage</w:t>
      </w:r>
      <w:r w:rsidRPr="00AF227D">
        <w:rPr>
          <w:rFonts w:asciiTheme="majorHAnsi" w:hAnsiTheme="majorHAnsi"/>
          <w:sz w:val="24"/>
        </w:rPr>
        <w:t xml:space="preserve"> </w:t>
      </w:r>
      <w:r w:rsidR="00C24D58">
        <w:rPr>
          <w:rFonts w:asciiTheme="majorHAnsi" w:hAnsiTheme="majorHAnsi"/>
          <w:sz w:val="24"/>
        </w:rPr>
        <w:t xml:space="preserve">from the </w:t>
      </w:r>
      <w:r w:rsidRPr="00AF227D">
        <w:rPr>
          <w:rFonts w:asciiTheme="majorHAnsi" w:hAnsiTheme="majorHAnsi"/>
          <w:sz w:val="24"/>
        </w:rPr>
        <w:t>Department of Labo</w:t>
      </w:r>
      <w:r w:rsidR="00C24D58">
        <w:rPr>
          <w:rFonts w:asciiTheme="majorHAnsi" w:hAnsiTheme="majorHAnsi"/>
          <w:sz w:val="24"/>
        </w:rPr>
        <w:t>r</w:t>
      </w:r>
      <w:r w:rsidRPr="00AF227D">
        <w:rPr>
          <w:rFonts w:asciiTheme="majorHAnsi" w:hAnsiTheme="majorHAnsi"/>
          <w:sz w:val="24"/>
        </w:rPr>
        <w:t xml:space="preserve"> (</w:t>
      </w:r>
      <w:r w:rsidRPr="00C24D58" w:rsidR="00C24D58">
        <w:rPr>
          <w:rFonts w:asciiTheme="majorHAnsi" w:hAnsiTheme="majorHAnsi"/>
          <w:sz w:val="24"/>
        </w:rPr>
        <w:t>https://data.bls.gov/oes/#/industry/000000</w:t>
      </w:r>
      <w:r w:rsidR="00C24D58">
        <w:rPr>
          <w:rFonts w:asciiTheme="majorHAnsi" w:hAnsiTheme="majorHAnsi"/>
          <w:sz w:val="24"/>
        </w:rPr>
        <w:t>).</w:t>
      </w:r>
    </w:p>
    <w:p w:rsidR="006F2DF8" w:rsidP="00337EF1" w14:paraId="1CCB5BE5" w14:textId="77777777">
      <w:pPr>
        <w:spacing w:after="0" w:line="240" w:lineRule="auto"/>
        <w:rPr>
          <w:rFonts w:asciiTheme="majorHAnsi" w:hAnsiTheme="majorHAnsi"/>
          <w:sz w:val="24"/>
        </w:rPr>
      </w:pPr>
    </w:p>
    <w:p w:rsidR="0019309D" w:rsidP="00337EF1" w14:paraId="4091311D" w14:textId="6497DC7F">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92415C" w:rsidP="0019309D" w14:paraId="3F54ADCF" w14:textId="77777777">
      <w:pPr>
        <w:spacing w:after="0" w:line="240" w:lineRule="auto"/>
        <w:rPr>
          <w:rFonts w:asciiTheme="majorHAnsi" w:hAnsiTheme="majorHAnsi"/>
          <w:sz w:val="24"/>
        </w:rPr>
      </w:pPr>
    </w:p>
    <w:p w:rsidR="0019309D" w:rsidP="0019309D" w14:paraId="1C56546B" w14:textId="1CCEA9CC">
      <w:pPr>
        <w:spacing w:after="0" w:line="240" w:lineRule="auto"/>
        <w:rPr>
          <w:rFonts w:asciiTheme="majorHAnsi" w:hAnsiTheme="majorHAnsi"/>
          <w:sz w:val="24"/>
        </w:rPr>
      </w:pPr>
      <w:r w:rsidRPr="00AF227D">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BE6BAA" w:rsidP="0019309D" w14:paraId="44FF250C" w14:textId="77777777">
      <w:pPr>
        <w:spacing w:after="0" w:line="240" w:lineRule="auto"/>
        <w:rPr>
          <w:rFonts w:asciiTheme="majorHAnsi" w:hAnsiTheme="majorHAnsi"/>
          <w:sz w:val="24"/>
        </w:rPr>
      </w:pPr>
    </w:p>
    <w:p w:rsidR="00F25499" w:rsidP="0019309D" w14:paraId="61C5566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6A9108E1" w14:textId="77777777">
      <w:pPr>
        <w:spacing w:after="0" w:line="240" w:lineRule="auto"/>
        <w:rPr>
          <w:rFonts w:asciiTheme="majorHAnsi" w:hAnsiTheme="majorHAnsi"/>
          <w:sz w:val="24"/>
        </w:rPr>
      </w:pPr>
    </w:p>
    <w:p w:rsidR="00235D71" w:rsidP="00722FDB" w14:paraId="590EA0EA"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1C76EAD" w14:textId="77777777">
      <w:pPr>
        <w:pStyle w:val="ListParagraph"/>
        <w:spacing w:after="0" w:line="240" w:lineRule="auto"/>
        <w:rPr>
          <w:rFonts w:asciiTheme="majorHAnsi" w:hAnsiTheme="majorHAnsi"/>
          <w:sz w:val="24"/>
        </w:rPr>
      </w:pPr>
    </w:p>
    <w:p w:rsidR="00235D71" w:rsidRPr="00D50C49" w:rsidP="00D50C49" w14:paraId="1C69C940" w14:textId="6AC9520D">
      <w:pPr>
        <w:pStyle w:val="ListParagraph"/>
        <w:numPr>
          <w:ilvl w:val="0"/>
          <w:numId w:val="18"/>
        </w:numPr>
        <w:spacing w:after="0" w:line="240" w:lineRule="auto"/>
        <w:rPr>
          <w:rFonts w:asciiTheme="majorHAnsi" w:hAnsiTheme="majorHAnsi"/>
          <w:sz w:val="24"/>
        </w:rPr>
      </w:pPr>
      <w:r>
        <w:rPr>
          <w:rFonts w:asciiTheme="majorHAnsi" w:hAnsiTheme="majorHAnsi"/>
          <w:sz w:val="24"/>
        </w:rPr>
        <w:t>PIMS</w:t>
      </w:r>
    </w:p>
    <w:p w:rsidR="00235D71" w:rsidP="00235D71" w14:paraId="215A68E7" w14:textId="7458133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437C6A">
        <w:rPr>
          <w:rFonts w:asciiTheme="majorHAnsi" w:hAnsiTheme="majorHAnsi"/>
          <w:sz w:val="24"/>
        </w:rPr>
        <w:t>20,000</w:t>
      </w:r>
    </w:p>
    <w:p w:rsidR="00235D71" w:rsidP="00235D71" w14:paraId="247738CA" w14:textId="74E81DE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15 minutes </w:t>
      </w:r>
    </w:p>
    <w:p w:rsidR="00235D71" w:rsidP="00235D71" w14:paraId="0CCA732E" w14:textId="16143839">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B51F84">
        <w:rPr>
          <w:rFonts w:asciiTheme="majorHAnsi" w:hAnsiTheme="majorHAnsi"/>
          <w:sz w:val="24"/>
        </w:rPr>
        <w:t>27.05</w:t>
      </w:r>
    </w:p>
    <w:p w:rsidR="00235D71" w:rsidP="00235D71" w14:paraId="4DB15E5D" w14:textId="5896F26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B51F84">
        <w:rPr>
          <w:rFonts w:asciiTheme="majorHAnsi" w:hAnsiTheme="majorHAnsi"/>
          <w:sz w:val="24"/>
        </w:rPr>
        <w:t>6</w:t>
      </w:r>
      <w:r w:rsidR="00C7392C">
        <w:rPr>
          <w:rFonts w:asciiTheme="majorHAnsi" w:hAnsiTheme="majorHAnsi"/>
          <w:sz w:val="24"/>
        </w:rPr>
        <w:t>.</w:t>
      </w:r>
      <w:r w:rsidR="00B51F84">
        <w:rPr>
          <w:rFonts w:asciiTheme="majorHAnsi" w:hAnsiTheme="majorHAnsi"/>
          <w:sz w:val="24"/>
        </w:rPr>
        <w:t>76</w:t>
      </w:r>
    </w:p>
    <w:p w:rsidR="00235D71" w:rsidP="00235D71" w14:paraId="287DE789" w14:textId="44CFB11B">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Pr="00564716" w:rsidR="00564716">
        <w:rPr>
          <w:rFonts w:asciiTheme="majorHAnsi" w:hAnsiTheme="majorHAnsi"/>
          <w:sz w:val="24"/>
        </w:rPr>
        <w:t>135,</w:t>
      </w:r>
      <w:r w:rsidR="00C7392C">
        <w:rPr>
          <w:rFonts w:asciiTheme="majorHAnsi" w:hAnsiTheme="majorHAnsi"/>
          <w:sz w:val="24"/>
        </w:rPr>
        <w:t>250</w:t>
      </w:r>
    </w:p>
    <w:p w:rsidR="00B55E9F" w:rsidP="00B55E9F" w14:paraId="01282CC5" w14:textId="77777777">
      <w:pPr>
        <w:pStyle w:val="ListParagraph"/>
        <w:spacing w:after="0" w:line="240" w:lineRule="auto"/>
        <w:ind w:left="1440"/>
        <w:rPr>
          <w:rFonts w:asciiTheme="majorHAnsi" w:hAnsiTheme="majorHAnsi"/>
          <w:sz w:val="24"/>
        </w:rPr>
      </w:pPr>
    </w:p>
    <w:p w:rsidR="00235D71" w:rsidP="00235D71" w14:paraId="7D4A254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208613D4" w14:textId="0850366A">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564716">
        <w:rPr>
          <w:rFonts w:asciiTheme="majorHAnsi" w:hAnsiTheme="majorHAnsi"/>
          <w:sz w:val="24"/>
        </w:rPr>
        <w:t>otal Number of Annual Responses</w:t>
      </w:r>
      <w:r w:rsidRPr="00254DCF">
        <w:rPr>
          <w:rFonts w:asciiTheme="majorHAnsi" w:hAnsiTheme="majorHAnsi"/>
          <w:sz w:val="24"/>
        </w:rPr>
        <w:t xml:space="preserve">: </w:t>
      </w:r>
      <w:r w:rsidR="00564716">
        <w:rPr>
          <w:rFonts w:asciiTheme="majorHAnsi" w:hAnsiTheme="majorHAnsi"/>
          <w:sz w:val="24"/>
        </w:rPr>
        <w:t>2</w:t>
      </w:r>
      <w:r w:rsidR="00C7392C">
        <w:rPr>
          <w:rFonts w:asciiTheme="majorHAnsi" w:hAnsiTheme="majorHAnsi"/>
          <w:sz w:val="24"/>
        </w:rPr>
        <w:t>0,000</w:t>
      </w:r>
    </w:p>
    <w:p w:rsidR="00B55E9F" w:rsidP="00722FDB" w14:paraId="52B38002" w14:textId="20E8ED91">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w:t>
      </w:r>
      <w:r>
        <w:rPr>
          <w:rFonts w:asciiTheme="majorHAnsi" w:hAnsiTheme="majorHAnsi"/>
          <w:i/>
          <w:sz w:val="24"/>
        </w:rPr>
        <w:t xml:space="preserve"> </w:t>
      </w:r>
      <w:r w:rsidRPr="00564716">
        <w:rPr>
          <w:rFonts w:asciiTheme="majorHAnsi" w:hAnsiTheme="majorHAnsi"/>
          <w:sz w:val="24"/>
        </w:rPr>
        <w:t>$135,</w:t>
      </w:r>
      <w:r w:rsidR="00C7392C">
        <w:rPr>
          <w:rFonts w:asciiTheme="majorHAnsi" w:hAnsiTheme="majorHAnsi"/>
          <w:sz w:val="24"/>
        </w:rPr>
        <w:t>250</w:t>
      </w:r>
      <w:r w:rsidR="00235D71">
        <w:rPr>
          <w:rFonts w:asciiTheme="majorHAnsi" w:hAnsiTheme="majorHAnsi"/>
          <w:i/>
          <w:sz w:val="24"/>
        </w:rPr>
        <w:t xml:space="preserve"> </w:t>
      </w:r>
    </w:p>
    <w:p w:rsidR="00B55E9F" w:rsidP="00B55E9F" w14:paraId="4B42BE51" w14:textId="77777777">
      <w:pPr>
        <w:spacing w:after="0" w:line="240" w:lineRule="auto"/>
        <w:rPr>
          <w:rFonts w:asciiTheme="majorHAnsi" w:hAnsiTheme="majorHAnsi"/>
          <w:sz w:val="24"/>
        </w:rPr>
      </w:pPr>
    </w:p>
    <w:p w:rsidR="00722FDB" w:rsidRPr="00B55E9F" w:rsidP="00B55E9F" w14:paraId="5A8C115A"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4A8D520C" w14:textId="77777777">
      <w:pPr>
        <w:spacing w:after="0" w:line="240" w:lineRule="auto"/>
        <w:rPr>
          <w:rFonts w:asciiTheme="majorHAnsi" w:hAnsiTheme="majorHAnsi"/>
          <w:sz w:val="24"/>
        </w:rPr>
      </w:pPr>
    </w:p>
    <w:p w:rsidR="00235D71" w:rsidRPr="00235D71" w:rsidP="00235D71" w14:paraId="2A917E9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AB20D5F" w14:textId="0ABEAEFD">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564716">
        <w:rPr>
          <w:rFonts w:asciiTheme="majorHAnsi" w:hAnsiTheme="majorHAnsi"/>
          <w:sz w:val="24"/>
        </w:rPr>
        <w:t>5</w:t>
      </w:r>
      <w:r w:rsidR="00C7392C">
        <w:rPr>
          <w:rFonts w:asciiTheme="majorHAnsi" w:hAnsiTheme="majorHAnsi"/>
          <w:sz w:val="24"/>
        </w:rPr>
        <w:t>7</w:t>
      </w:r>
      <w:r w:rsidR="00564716">
        <w:rPr>
          <w:rFonts w:asciiTheme="majorHAnsi" w:hAnsiTheme="majorHAnsi"/>
          <w:sz w:val="24"/>
        </w:rPr>
        <w:t>,000</w:t>
      </w:r>
    </w:p>
    <w:p w:rsidR="00235D71" w:rsidRPr="00235D71" w:rsidP="00235D71" w14:paraId="0BB7B6ED" w14:textId="05BB0D6A">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64716">
        <w:rPr>
          <w:rFonts w:asciiTheme="majorHAnsi" w:hAnsiTheme="majorHAnsi"/>
          <w:sz w:val="24"/>
        </w:rPr>
        <w:t>0</w:t>
      </w:r>
    </w:p>
    <w:p w:rsidR="00235D71" w:rsidRPr="00235D71" w:rsidP="00235D71" w14:paraId="21F16B88" w14:textId="35BD23D4">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64716">
        <w:rPr>
          <w:rFonts w:asciiTheme="majorHAnsi" w:hAnsiTheme="majorHAnsi"/>
          <w:sz w:val="24"/>
        </w:rPr>
        <w:t>0</w:t>
      </w:r>
    </w:p>
    <w:p w:rsidR="00235D71" w:rsidRPr="00235D71" w:rsidP="00235D71" w14:paraId="45B6F42F" w14:textId="4043F40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564716">
        <w:rPr>
          <w:rFonts w:asciiTheme="majorHAnsi" w:hAnsiTheme="majorHAnsi"/>
          <w:sz w:val="24"/>
        </w:rPr>
        <w:t>0</w:t>
      </w:r>
    </w:p>
    <w:p w:rsidR="00235D71" w:rsidRPr="00235D71" w:rsidP="00235D71" w14:paraId="16C27642" w14:textId="0466DC9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564716">
        <w:rPr>
          <w:rFonts w:asciiTheme="majorHAnsi" w:hAnsiTheme="majorHAnsi"/>
          <w:sz w:val="24"/>
        </w:rPr>
        <w:t>0</w:t>
      </w:r>
    </w:p>
    <w:p w:rsidR="00235D71" w:rsidRPr="00B55E9F" w:rsidP="00235D71" w14:paraId="3D3F8AE2" w14:textId="087A3E05">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564716">
        <w:rPr>
          <w:rFonts w:asciiTheme="majorHAnsi" w:hAnsiTheme="majorHAnsi"/>
          <w:sz w:val="24"/>
        </w:rPr>
        <w:t>0</w:t>
      </w:r>
    </w:p>
    <w:p w:rsidR="00B55E9F" w:rsidRPr="00235D71" w:rsidP="00B55E9F" w14:paraId="49BFCFD3" w14:textId="77777777">
      <w:pPr>
        <w:pStyle w:val="ListParagraph"/>
        <w:spacing w:after="0" w:line="240" w:lineRule="auto"/>
        <w:ind w:left="1440"/>
        <w:rPr>
          <w:rFonts w:asciiTheme="majorHAnsi" w:hAnsiTheme="majorHAnsi"/>
          <w:i/>
          <w:sz w:val="24"/>
        </w:rPr>
      </w:pPr>
    </w:p>
    <w:p w:rsidR="00235D71" w:rsidRPr="00B55E9F" w:rsidP="00B55E9F" w14:paraId="5E94B5AE" w14:textId="503675BE">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64716">
        <w:rPr>
          <w:rFonts w:asciiTheme="majorHAnsi" w:hAnsiTheme="majorHAnsi"/>
          <w:sz w:val="24"/>
        </w:rPr>
        <w:t>5</w:t>
      </w:r>
      <w:r w:rsidR="00C7392C">
        <w:rPr>
          <w:rFonts w:asciiTheme="majorHAnsi" w:hAnsiTheme="majorHAnsi"/>
          <w:sz w:val="24"/>
        </w:rPr>
        <w:t>7</w:t>
      </w:r>
      <w:r w:rsidR="00564716">
        <w:rPr>
          <w:rFonts w:asciiTheme="majorHAnsi" w:hAnsiTheme="majorHAnsi"/>
          <w:sz w:val="24"/>
        </w:rPr>
        <w:t>,000</w:t>
      </w:r>
    </w:p>
    <w:p w:rsidR="00B55E9F" w:rsidP="00B55E9F" w14:paraId="0A0AC0DC" w14:textId="77777777">
      <w:pPr>
        <w:spacing w:after="0" w:line="240" w:lineRule="auto"/>
        <w:rPr>
          <w:rFonts w:asciiTheme="majorHAnsi" w:hAnsiTheme="majorHAnsi"/>
          <w:i/>
          <w:sz w:val="24"/>
        </w:rPr>
      </w:pPr>
    </w:p>
    <w:p w:rsidR="00B55E9F" w:rsidP="00B55E9F" w14:paraId="599579EF"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5673A0A3" w14:textId="77777777">
      <w:pPr>
        <w:spacing w:after="0" w:line="240" w:lineRule="auto"/>
        <w:rPr>
          <w:rFonts w:asciiTheme="majorHAnsi" w:hAnsiTheme="majorHAnsi"/>
          <w:sz w:val="24"/>
        </w:rPr>
      </w:pPr>
    </w:p>
    <w:p w:rsidR="00486235" w:rsidP="00B55E9F" w14:paraId="2CE66CC0" w14:textId="3CEB5129">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564716">
        <w:rPr>
          <w:rFonts w:asciiTheme="majorHAnsi" w:hAnsiTheme="majorHAnsi"/>
          <w:sz w:val="24"/>
        </w:rPr>
        <w:t>135,</w:t>
      </w:r>
      <w:r w:rsidR="00C7392C">
        <w:rPr>
          <w:rFonts w:asciiTheme="majorHAnsi" w:hAnsiTheme="majorHAnsi"/>
          <w:sz w:val="24"/>
        </w:rPr>
        <w:t>250</w:t>
      </w:r>
    </w:p>
    <w:p w:rsidR="00B55E9F" w:rsidP="00B55E9F" w14:paraId="1EE6CBEE" w14:textId="77777777">
      <w:pPr>
        <w:pStyle w:val="ListParagraph"/>
        <w:spacing w:after="0" w:line="240" w:lineRule="auto"/>
        <w:rPr>
          <w:rFonts w:asciiTheme="majorHAnsi" w:hAnsiTheme="majorHAnsi"/>
          <w:sz w:val="24"/>
        </w:rPr>
      </w:pPr>
    </w:p>
    <w:p w:rsidR="00B55E9F" w:rsidP="00B55E9F" w14:paraId="172A3C8F" w14:textId="524EF6F5">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564716">
        <w:rPr>
          <w:rFonts w:asciiTheme="majorHAnsi" w:hAnsiTheme="majorHAnsi"/>
          <w:sz w:val="24"/>
        </w:rPr>
        <w:t>5</w:t>
      </w:r>
      <w:r w:rsidR="00C7392C">
        <w:rPr>
          <w:rFonts w:asciiTheme="majorHAnsi" w:hAnsiTheme="majorHAnsi"/>
          <w:sz w:val="24"/>
        </w:rPr>
        <w:t>7</w:t>
      </w:r>
      <w:r w:rsidR="00564716">
        <w:rPr>
          <w:rFonts w:asciiTheme="majorHAnsi" w:hAnsiTheme="majorHAnsi"/>
          <w:sz w:val="24"/>
        </w:rPr>
        <w:t>,000</w:t>
      </w:r>
    </w:p>
    <w:p w:rsidR="00B55E9F" w:rsidRPr="00B55E9F" w:rsidP="00B55E9F" w14:paraId="4A61FE49" w14:textId="77777777">
      <w:pPr>
        <w:spacing w:after="0" w:line="240" w:lineRule="auto"/>
        <w:rPr>
          <w:rFonts w:asciiTheme="majorHAnsi" w:hAnsiTheme="majorHAnsi"/>
          <w:sz w:val="24"/>
        </w:rPr>
      </w:pPr>
    </w:p>
    <w:p w:rsidR="00B55E9F" w:rsidRPr="00B55E9F" w:rsidP="00B55E9F" w14:paraId="2C65032C" w14:textId="7359897A">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564716">
        <w:rPr>
          <w:rFonts w:asciiTheme="majorHAnsi" w:hAnsiTheme="majorHAnsi"/>
          <w:sz w:val="24"/>
        </w:rPr>
        <w:t xml:space="preserve"> Cost to the Federal Government</w:t>
      </w:r>
      <w:r>
        <w:rPr>
          <w:rFonts w:asciiTheme="majorHAnsi" w:hAnsiTheme="majorHAnsi"/>
          <w:sz w:val="24"/>
        </w:rPr>
        <w:t>: $</w:t>
      </w:r>
      <w:r w:rsidR="00564716">
        <w:rPr>
          <w:rFonts w:asciiTheme="majorHAnsi" w:hAnsiTheme="majorHAnsi"/>
          <w:sz w:val="24"/>
        </w:rPr>
        <w:t>1</w:t>
      </w:r>
      <w:r w:rsidR="00220818">
        <w:rPr>
          <w:rFonts w:asciiTheme="majorHAnsi" w:hAnsiTheme="majorHAnsi"/>
          <w:sz w:val="24"/>
        </w:rPr>
        <w:t>92,250</w:t>
      </w:r>
    </w:p>
    <w:p w:rsidR="00486235" w:rsidP="00486235" w14:paraId="3A3781DB" w14:textId="77777777">
      <w:pPr>
        <w:spacing w:after="0" w:line="240" w:lineRule="auto"/>
        <w:rPr>
          <w:rFonts w:asciiTheme="majorHAnsi" w:hAnsiTheme="majorHAnsi"/>
          <w:sz w:val="24"/>
        </w:rPr>
      </w:pPr>
    </w:p>
    <w:p w:rsidR="00DA2B37" w:rsidP="00486235" w14:paraId="7E7D8459" w14:textId="2E59B749">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92415C" w:rsidP="009671FA" w14:paraId="64F7EA8D" w14:textId="77777777">
      <w:pPr>
        <w:spacing w:after="0" w:line="240" w:lineRule="auto"/>
        <w:rPr>
          <w:rFonts w:asciiTheme="majorHAnsi" w:hAnsiTheme="majorHAnsi"/>
          <w:sz w:val="24"/>
        </w:rPr>
      </w:pPr>
    </w:p>
    <w:p w:rsidR="00DA2B37" w:rsidP="009671FA" w14:paraId="5084460B" w14:textId="628B0DC1">
      <w:pPr>
        <w:spacing w:after="0" w:line="240" w:lineRule="auto"/>
        <w:rPr>
          <w:rFonts w:asciiTheme="majorHAnsi" w:hAnsiTheme="majorHAnsi"/>
          <w:sz w:val="24"/>
        </w:rPr>
      </w:pPr>
      <w:r>
        <w:rPr>
          <w:rFonts w:asciiTheme="majorHAnsi" w:hAnsiTheme="majorHAnsi"/>
          <w:sz w:val="24"/>
        </w:rPr>
        <w:t xml:space="preserve">The </w:t>
      </w:r>
      <w:r w:rsidR="003D5740">
        <w:rPr>
          <w:rFonts w:asciiTheme="majorHAnsi" w:hAnsiTheme="majorHAnsi"/>
          <w:sz w:val="24"/>
        </w:rPr>
        <w:t xml:space="preserve">small </w:t>
      </w:r>
      <w:r>
        <w:rPr>
          <w:rFonts w:asciiTheme="majorHAnsi" w:hAnsiTheme="majorHAnsi"/>
          <w:sz w:val="24"/>
        </w:rPr>
        <w:t>change in burden is due to less participants in the program so less people are responding to this information collection.  The hourly wage for workers processing the responses and the total operational and maintenance costs have gone up since we did the last OMB approval.</w:t>
      </w:r>
      <w:r w:rsidR="0092415C">
        <w:rPr>
          <w:rFonts w:asciiTheme="majorHAnsi" w:hAnsiTheme="majorHAnsi"/>
          <w:sz w:val="24"/>
        </w:rPr>
        <w:t xml:space="preserve"> </w:t>
      </w:r>
    </w:p>
    <w:p w:rsidR="00DA2B37" w:rsidP="00486235" w14:paraId="01B4631C" w14:textId="77777777">
      <w:pPr>
        <w:spacing w:after="0" w:line="240" w:lineRule="auto"/>
        <w:rPr>
          <w:rFonts w:asciiTheme="majorHAnsi" w:hAnsiTheme="majorHAnsi"/>
          <w:sz w:val="24"/>
        </w:rPr>
      </w:pPr>
    </w:p>
    <w:p w:rsidR="00DA2B37" w:rsidP="00486235" w14:paraId="004AE558" w14:textId="7AC23C5C">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92415C" w:rsidP="00486235" w14:paraId="670F151A" w14:textId="77777777">
      <w:pPr>
        <w:spacing w:after="0" w:line="240" w:lineRule="auto"/>
        <w:rPr>
          <w:rFonts w:asciiTheme="majorHAnsi" w:hAnsiTheme="majorHAnsi"/>
          <w:sz w:val="24"/>
        </w:rPr>
      </w:pPr>
    </w:p>
    <w:p w:rsidR="00DA2B37" w:rsidRPr="00564716" w:rsidP="00486235" w14:paraId="47293646" w14:textId="15EE03A9">
      <w:pPr>
        <w:spacing w:after="0" w:line="240" w:lineRule="auto"/>
        <w:rPr>
          <w:rFonts w:asciiTheme="majorHAnsi" w:hAnsiTheme="majorHAnsi"/>
          <w:sz w:val="24"/>
        </w:rPr>
      </w:pPr>
      <w:r w:rsidRPr="00564716">
        <w:rPr>
          <w:rFonts w:asciiTheme="majorHAnsi" w:hAnsiTheme="majorHAnsi"/>
          <w:sz w:val="24"/>
        </w:rPr>
        <w:t xml:space="preserve">The results of this information collection will not be published. </w:t>
      </w:r>
    </w:p>
    <w:p w:rsidR="005C3A95" w:rsidRPr="00564716" w:rsidP="00486235" w14:paraId="1313F233" w14:textId="77777777">
      <w:pPr>
        <w:spacing w:after="0" w:line="240" w:lineRule="auto"/>
        <w:rPr>
          <w:rFonts w:asciiTheme="majorHAnsi" w:hAnsiTheme="majorHAnsi"/>
          <w:sz w:val="24"/>
        </w:rPr>
      </w:pPr>
    </w:p>
    <w:p w:rsidR="005C3A95" w:rsidRPr="00564716" w:rsidP="00486235" w14:paraId="7F3F4F09" w14:textId="217A499F">
      <w:pPr>
        <w:spacing w:after="0" w:line="240" w:lineRule="auto"/>
        <w:rPr>
          <w:rFonts w:asciiTheme="majorHAnsi" w:hAnsiTheme="majorHAnsi"/>
          <w:sz w:val="24"/>
        </w:rPr>
      </w:pPr>
      <w:r w:rsidRPr="00564716">
        <w:rPr>
          <w:rFonts w:asciiTheme="majorHAnsi" w:hAnsiTheme="majorHAnsi"/>
          <w:sz w:val="24"/>
        </w:rPr>
        <w:t xml:space="preserve">17. </w:t>
      </w:r>
      <w:r w:rsidRPr="00564716" w:rsidR="00C62D17">
        <w:rPr>
          <w:rFonts w:asciiTheme="majorHAnsi" w:hAnsiTheme="majorHAnsi"/>
          <w:sz w:val="24"/>
        </w:rPr>
        <w:tab/>
      </w:r>
      <w:r w:rsidRPr="00564716" w:rsidR="00C62D17">
        <w:rPr>
          <w:rFonts w:asciiTheme="majorHAnsi" w:hAnsiTheme="majorHAnsi"/>
          <w:sz w:val="24"/>
          <w:u w:val="single"/>
        </w:rPr>
        <w:t>Non-Display of OMB Expiration Date</w:t>
      </w:r>
      <w:r w:rsidRPr="00564716" w:rsidR="0085688C">
        <w:rPr>
          <w:rFonts w:asciiTheme="majorHAnsi" w:hAnsiTheme="majorHAnsi"/>
          <w:sz w:val="24"/>
          <w:u w:val="single"/>
        </w:rPr>
        <w:t xml:space="preserve"> </w:t>
      </w:r>
    </w:p>
    <w:p w:rsidR="0092415C" w:rsidP="00486235" w14:paraId="27F33EC2" w14:textId="77777777">
      <w:pPr>
        <w:spacing w:after="0" w:line="240" w:lineRule="auto"/>
        <w:rPr>
          <w:rFonts w:asciiTheme="majorHAnsi" w:hAnsiTheme="majorHAnsi"/>
          <w:sz w:val="24"/>
        </w:rPr>
      </w:pPr>
    </w:p>
    <w:p w:rsidR="00C62D17" w:rsidP="00486235" w14:paraId="5079FAB8" w14:textId="48A974D1">
      <w:pPr>
        <w:spacing w:after="0" w:line="240" w:lineRule="auto"/>
        <w:rPr>
          <w:rFonts w:asciiTheme="majorHAnsi" w:hAnsiTheme="majorHAnsi"/>
          <w:sz w:val="24"/>
        </w:rPr>
      </w:pPr>
      <w:r w:rsidRPr="0056471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729445B9" w14:textId="77777777">
      <w:pPr>
        <w:spacing w:after="0" w:line="240" w:lineRule="auto"/>
        <w:rPr>
          <w:rFonts w:asciiTheme="majorHAnsi" w:hAnsiTheme="majorHAnsi"/>
          <w:sz w:val="24"/>
        </w:rPr>
      </w:pPr>
    </w:p>
    <w:p w:rsidR="00C62D17" w:rsidRPr="00564716" w:rsidP="00486235" w14:paraId="3D43C517" w14:textId="780DEB99">
      <w:pPr>
        <w:spacing w:after="0" w:line="240" w:lineRule="auto"/>
        <w:rPr>
          <w:rFonts w:asciiTheme="majorHAnsi" w:hAnsiTheme="majorHAnsi"/>
          <w:sz w:val="24"/>
        </w:rPr>
      </w:pPr>
      <w:r w:rsidRPr="00564716">
        <w:rPr>
          <w:rFonts w:asciiTheme="majorHAnsi" w:hAnsiTheme="majorHAnsi"/>
          <w:sz w:val="24"/>
        </w:rPr>
        <w:t xml:space="preserve">18. </w:t>
      </w:r>
      <w:r w:rsidRPr="00564716">
        <w:rPr>
          <w:rFonts w:asciiTheme="majorHAnsi" w:hAnsiTheme="majorHAnsi"/>
          <w:sz w:val="24"/>
        </w:rPr>
        <w:tab/>
      </w:r>
      <w:r w:rsidRPr="00564716">
        <w:rPr>
          <w:rFonts w:asciiTheme="majorHAnsi" w:hAnsiTheme="majorHAnsi"/>
          <w:sz w:val="24"/>
          <w:u w:val="single"/>
        </w:rPr>
        <w:t>Exceptions to “Certification for Paperwork Reduction Submissions”</w:t>
      </w:r>
      <w:r w:rsidRPr="00564716" w:rsidR="0085688C">
        <w:rPr>
          <w:rFonts w:asciiTheme="majorHAnsi" w:hAnsiTheme="majorHAnsi"/>
          <w:sz w:val="24"/>
          <w:u w:val="single"/>
        </w:rPr>
        <w:t xml:space="preserve"> </w:t>
      </w:r>
    </w:p>
    <w:p w:rsidR="0092415C" w:rsidP="00B55E9F" w14:paraId="648DFC95" w14:textId="77777777">
      <w:pPr>
        <w:spacing w:after="0" w:line="240" w:lineRule="auto"/>
        <w:rPr>
          <w:rFonts w:asciiTheme="majorHAnsi" w:hAnsiTheme="majorHAnsi"/>
          <w:sz w:val="24"/>
        </w:rPr>
      </w:pPr>
    </w:p>
    <w:p w:rsidR="00A50A0F" w:rsidRPr="00C62D17" w:rsidP="00B55E9F" w14:paraId="62549981" w14:textId="39BB613C">
      <w:pPr>
        <w:spacing w:after="0" w:line="240" w:lineRule="auto"/>
        <w:rPr>
          <w:rFonts w:asciiTheme="majorHAnsi" w:hAnsiTheme="majorHAnsi"/>
          <w:i/>
          <w:sz w:val="24"/>
        </w:rPr>
      </w:pPr>
      <w:r w:rsidRPr="00564716">
        <w:rPr>
          <w:rFonts w:asciiTheme="majorHAnsi" w:hAnsiTheme="majorHAnsi"/>
          <w:sz w:val="24"/>
        </w:rPr>
        <w:t>We are not requesting an</w:t>
      </w:r>
      <w:r w:rsidRPr="00564716" w:rsidR="00420AE9">
        <w:rPr>
          <w:rFonts w:asciiTheme="majorHAnsi" w:hAnsiTheme="majorHAnsi"/>
          <w:sz w:val="24"/>
        </w:rPr>
        <w:t>y</w:t>
      </w:r>
      <w:r w:rsidRPr="00564716">
        <w:rPr>
          <w:rFonts w:asciiTheme="majorHAnsi" w:hAnsiTheme="majorHAnsi"/>
          <w:sz w:val="24"/>
        </w:rPr>
        <w:t xml:space="preserve"> exemption</w:t>
      </w:r>
      <w:r w:rsidRPr="00564716" w:rsidR="00420AE9">
        <w:rPr>
          <w:rFonts w:asciiTheme="majorHAnsi" w:hAnsiTheme="majorHAnsi"/>
          <w:sz w:val="24"/>
        </w:rPr>
        <w:t>s</w:t>
      </w:r>
      <w:r w:rsidRPr="00564716">
        <w:rPr>
          <w:rFonts w:asciiTheme="majorHAnsi" w:hAnsiTheme="majorHAnsi"/>
          <w:sz w:val="24"/>
        </w:rPr>
        <w:t xml:space="preserve"> to the provisions </w:t>
      </w:r>
      <w:r w:rsidRPr="00564716"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371065">
    <w:abstractNumId w:val="14"/>
  </w:num>
  <w:num w:numId="2" w16cid:durableId="1506550240">
    <w:abstractNumId w:val="0"/>
  </w:num>
  <w:num w:numId="3" w16cid:durableId="138231173">
    <w:abstractNumId w:val="11"/>
  </w:num>
  <w:num w:numId="4" w16cid:durableId="1078745936">
    <w:abstractNumId w:val="10"/>
  </w:num>
  <w:num w:numId="5" w16cid:durableId="79446943">
    <w:abstractNumId w:val="18"/>
  </w:num>
  <w:num w:numId="6" w16cid:durableId="604919048">
    <w:abstractNumId w:val="1"/>
  </w:num>
  <w:num w:numId="7" w16cid:durableId="399526330">
    <w:abstractNumId w:val="19"/>
  </w:num>
  <w:num w:numId="8" w16cid:durableId="1435437043">
    <w:abstractNumId w:val="16"/>
  </w:num>
  <w:num w:numId="9" w16cid:durableId="1677615514">
    <w:abstractNumId w:val="20"/>
  </w:num>
  <w:num w:numId="10" w16cid:durableId="1265381650">
    <w:abstractNumId w:val="3"/>
  </w:num>
  <w:num w:numId="11" w16cid:durableId="2114935131">
    <w:abstractNumId w:val="15"/>
  </w:num>
  <w:num w:numId="12" w16cid:durableId="500512454">
    <w:abstractNumId w:val="17"/>
  </w:num>
  <w:num w:numId="13" w16cid:durableId="1357390197">
    <w:abstractNumId w:val="22"/>
  </w:num>
  <w:num w:numId="14" w16cid:durableId="2147240094">
    <w:abstractNumId w:val="23"/>
  </w:num>
  <w:num w:numId="15" w16cid:durableId="1990936513">
    <w:abstractNumId w:val="9"/>
  </w:num>
  <w:num w:numId="16" w16cid:durableId="841704005">
    <w:abstractNumId w:val="8"/>
  </w:num>
  <w:num w:numId="17" w16cid:durableId="1003556396">
    <w:abstractNumId w:val="12"/>
  </w:num>
  <w:num w:numId="18" w16cid:durableId="1052730231">
    <w:abstractNumId w:val="7"/>
  </w:num>
  <w:num w:numId="19" w16cid:durableId="1636369385">
    <w:abstractNumId w:val="6"/>
  </w:num>
  <w:num w:numId="20" w16cid:durableId="1800683571">
    <w:abstractNumId w:val="5"/>
  </w:num>
  <w:num w:numId="21" w16cid:durableId="1961917026">
    <w:abstractNumId w:val="13"/>
  </w:num>
  <w:num w:numId="22" w16cid:durableId="443304343">
    <w:abstractNumId w:val="2"/>
  </w:num>
  <w:num w:numId="23" w16cid:durableId="1416170104">
    <w:abstractNumId w:val="4"/>
  </w:num>
  <w:num w:numId="24" w16cid:durableId="909772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4E79"/>
    <w:rsid w:val="00017591"/>
    <w:rsid w:val="00017F71"/>
    <w:rsid w:val="000A4937"/>
    <w:rsid w:val="000B0E70"/>
    <w:rsid w:val="00105F45"/>
    <w:rsid w:val="00127B46"/>
    <w:rsid w:val="00132611"/>
    <w:rsid w:val="001639BA"/>
    <w:rsid w:val="001826B3"/>
    <w:rsid w:val="0019309D"/>
    <w:rsid w:val="001A19D4"/>
    <w:rsid w:val="001F526C"/>
    <w:rsid w:val="00200261"/>
    <w:rsid w:val="00203BC2"/>
    <w:rsid w:val="00211832"/>
    <w:rsid w:val="00212B74"/>
    <w:rsid w:val="00220818"/>
    <w:rsid w:val="00222D1B"/>
    <w:rsid w:val="00235D71"/>
    <w:rsid w:val="0024335E"/>
    <w:rsid w:val="00254DCF"/>
    <w:rsid w:val="002567F9"/>
    <w:rsid w:val="00264800"/>
    <w:rsid w:val="00273D04"/>
    <w:rsid w:val="00273ECA"/>
    <w:rsid w:val="0027743E"/>
    <w:rsid w:val="00294E92"/>
    <w:rsid w:val="002969BD"/>
    <w:rsid w:val="002C1634"/>
    <w:rsid w:val="002D7713"/>
    <w:rsid w:val="002E5267"/>
    <w:rsid w:val="003132E7"/>
    <w:rsid w:val="0032541C"/>
    <w:rsid w:val="003258FF"/>
    <w:rsid w:val="00331D7E"/>
    <w:rsid w:val="00334BA0"/>
    <w:rsid w:val="00337EF1"/>
    <w:rsid w:val="00340D9B"/>
    <w:rsid w:val="003559A9"/>
    <w:rsid w:val="00394A8A"/>
    <w:rsid w:val="003C0540"/>
    <w:rsid w:val="003D5740"/>
    <w:rsid w:val="00416BD0"/>
    <w:rsid w:val="00420AE9"/>
    <w:rsid w:val="00437C6A"/>
    <w:rsid w:val="0045290D"/>
    <w:rsid w:val="00480AFF"/>
    <w:rsid w:val="00486235"/>
    <w:rsid w:val="00490797"/>
    <w:rsid w:val="004C71D8"/>
    <w:rsid w:val="004C74D6"/>
    <w:rsid w:val="004E1D66"/>
    <w:rsid w:val="004F4F5D"/>
    <w:rsid w:val="00502FF3"/>
    <w:rsid w:val="00510F0C"/>
    <w:rsid w:val="00520B36"/>
    <w:rsid w:val="0052562D"/>
    <w:rsid w:val="005465DD"/>
    <w:rsid w:val="00550C04"/>
    <w:rsid w:val="00564716"/>
    <w:rsid w:val="00571698"/>
    <w:rsid w:val="00576EDB"/>
    <w:rsid w:val="00596BBA"/>
    <w:rsid w:val="005C3A95"/>
    <w:rsid w:val="005C6E92"/>
    <w:rsid w:val="005C7428"/>
    <w:rsid w:val="005D3D28"/>
    <w:rsid w:val="005D5C81"/>
    <w:rsid w:val="00606537"/>
    <w:rsid w:val="006335DF"/>
    <w:rsid w:val="00633D73"/>
    <w:rsid w:val="00642741"/>
    <w:rsid w:val="0065530D"/>
    <w:rsid w:val="00656485"/>
    <w:rsid w:val="006A13FA"/>
    <w:rsid w:val="006C0468"/>
    <w:rsid w:val="006E563D"/>
    <w:rsid w:val="006F2DF8"/>
    <w:rsid w:val="00703BCA"/>
    <w:rsid w:val="00722FDB"/>
    <w:rsid w:val="007464F6"/>
    <w:rsid w:val="0076660A"/>
    <w:rsid w:val="0077261C"/>
    <w:rsid w:val="007804C6"/>
    <w:rsid w:val="007830B3"/>
    <w:rsid w:val="007A74A0"/>
    <w:rsid w:val="00842B4B"/>
    <w:rsid w:val="0085688C"/>
    <w:rsid w:val="008635C4"/>
    <w:rsid w:val="00870E02"/>
    <w:rsid w:val="00874925"/>
    <w:rsid w:val="008A06EF"/>
    <w:rsid w:val="008A1C21"/>
    <w:rsid w:val="008D1294"/>
    <w:rsid w:val="008D5D5D"/>
    <w:rsid w:val="008E3029"/>
    <w:rsid w:val="00922302"/>
    <w:rsid w:val="0092415C"/>
    <w:rsid w:val="00945B74"/>
    <w:rsid w:val="0095559D"/>
    <w:rsid w:val="00957A47"/>
    <w:rsid w:val="009671FA"/>
    <w:rsid w:val="00977D9F"/>
    <w:rsid w:val="00983C5B"/>
    <w:rsid w:val="0098628F"/>
    <w:rsid w:val="00994F2B"/>
    <w:rsid w:val="00996894"/>
    <w:rsid w:val="009A6246"/>
    <w:rsid w:val="009F2544"/>
    <w:rsid w:val="00A01FA1"/>
    <w:rsid w:val="00A50A0F"/>
    <w:rsid w:val="00A76F7E"/>
    <w:rsid w:val="00A77157"/>
    <w:rsid w:val="00AE03D9"/>
    <w:rsid w:val="00AE0844"/>
    <w:rsid w:val="00AF227D"/>
    <w:rsid w:val="00B01218"/>
    <w:rsid w:val="00B05F2D"/>
    <w:rsid w:val="00B35A74"/>
    <w:rsid w:val="00B37EFF"/>
    <w:rsid w:val="00B51F84"/>
    <w:rsid w:val="00B52F4E"/>
    <w:rsid w:val="00B555A3"/>
    <w:rsid w:val="00B55E9F"/>
    <w:rsid w:val="00B933B0"/>
    <w:rsid w:val="00BB5DF9"/>
    <w:rsid w:val="00BD7755"/>
    <w:rsid w:val="00BE1EA3"/>
    <w:rsid w:val="00BE22BB"/>
    <w:rsid w:val="00BE37F9"/>
    <w:rsid w:val="00BE6BAA"/>
    <w:rsid w:val="00C120A1"/>
    <w:rsid w:val="00C24D58"/>
    <w:rsid w:val="00C33684"/>
    <w:rsid w:val="00C62D17"/>
    <w:rsid w:val="00C7392C"/>
    <w:rsid w:val="00C808F4"/>
    <w:rsid w:val="00C82765"/>
    <w:rsid w:val="00CA15B1"/>
    <w:rsid w:val="00CA1C1A"/>
    <w:rsid w:val="00CC1BAE"/>
    <w:rsid w:val="00CC24D5"/>
    <w:rsid w:val="00CC2835"/>
    <w:rsid w:val="00D21AA6"/>
    <w:rsid w:val="00D462F7"/>
    <w:rsid w:val="00D50C49"/>
    <w:rsid w:val="00D734A2"/>
    <w:rsid w:val="00D81D13"/>
    <w:rsid w:val="00DA2B37"/>
    <w:rsid w:val="00E237EF"/>
    <w:rsid w:val="00E5409A"/>
    <w:rsid w:val="00E95FFB"/>
    <w:rsid w:val="00EA6C04"/>
    <w:rsid w:val="00ED787D"/>
    <w:rsid w:val="00F236A9"/>
    <w:rsid w:val="00F25499"/>
    <w:rsid w:val="00F31819"/>
    <w:rsid w:val="00F7444C"/>
    <w:rsid w:val="00F86C35"/>
    <w:rsid w:val="00F97482"/>
    <w:rsid w:val="00FB569C"/>
    <w:rsid w:val="00FC6E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894FF7"/>
  <w15:docId w15:val="{7EAE3B5C-0172-471F-AE4F-4896B8BC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73D04"/>
    <w:rPr>
      <w:sz w:val="16"/>
      <w:szCs w:val="16"/>
    </w:rPr>
  </w:style>
  <w:style w:type="paragraph" w:styleId="CommentText">
    <w:name w:val="annotation text"/>
    <w:basedOn w:val="Normal"/>
    <w:link w:val="CommentTextChar"/>
    <w:uiPriority w:val="99"/>
    <w:unhideWhenUsed/>
    <w:rsid w:val="00273D04"/>
    <w:pPr>
      <w:spacing w:line="240" w:lineRule="auto"/>
    </w:pPr>
    <w:rPr>
      <w:sz w:val="20"/>
      <w:szCs w:val="20"/>
    </w:rPr>
  </w:style>
  <w:style w:type="character" w:customStyle="1" w:styleId="CommentTextChar">
    <w:name w:val="Comment Text Char"/>
    <w:basedOn w:val="DefaultParagraphFont"/>
    <w:link w:val="CommentText"/>
    <w:uiPriority w:val="99"/>
    <w:rsid w:val="00273D04"/>
    <w:rPr>
      <w:sz w:val="20"/>
      <w:szCs w:val="20"/>
    </w:rPr>
  </w:style>
  <w:style w:type="paragraph" w:styleId="CommentSubject">
    <w:name w:val="annotation subject"/>
    <w:basedOn w:val="CommentText"/>
    <w:next w:val="CommentText"/>
    <w:link w:val="CommentSubjectChar"/>
    <w:uiPriority w:val="99"/>
    <w:semiHidden/>
    <w:unhideWhenUsed/>
    <w:rsid w:val="00273D04"/>
    <w:rPr>
      <w:b/>
      <w:bCs/>
    </w:rPr>
  </w:style>
  <w:style w:type="character" w:customStyle="1" w:styleId="CommentSubjectChar">
    <w:name w:val="Comment Subject Char"/>
    <w:basedOn w:val="CommentTextChar"/>
    <w:link w:val="CommentSubject"/>
    <w:uiPriority w:val="99"/>
    <w:semiHidden/>
    <w:rsid w:val="00273D04"/>
    <w:rPr>
      <w:b/>
      <w:bCs/>
      <w:sz w:val="20"/>
      <w:szCs w:val="20"/>
    </w:rPr>
  </w:style>
  <w:style w:type="table" w:styleId="TableGrid">
    <w:name w:val="Table Grid"/>
    <w:basedOn w:val="TableNormal"/>
    <w:uiPriority w:val="59"/>
    <w:rsid w:val="0055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55A3"/>
    <w:pPr>
      <w:spacing w:after="0" w:line="240" w:lineRule="auto"/>
    </w:pPr>
  </w:style>
  <w:style w:type="paragraph" w:styleId="Revision">
    <w:name w:val="Revision"/>
    <w:hidden/>
    <w:uiPriority w:val="99"/>
    <w:semiHidden/>
    <w:rsid w:val="00273ECA"/>
    <w:pPr>
      <w:spacing w:after="0" w:line="240" w:lineRule="auto"/>
    </w:pPr>
  </w:style>
  <w:style w:type="character" w:styleId="UnresolvedMention">
    <w:name w:val="Unresolved Mention"/>
    <w:basedOn w:val="DefaultParagraphFont"/>
    <w:uiPriority w:val="99"/>
    <w:semiHidden/>
    <w:unhideWhenUsed/>
    <w:rsid w:val="00355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clt.defense.gov/DIRECTORATES/Privacy-and-Civil-Liberties-Directorate/Privacy/SORNsIndex/Article/4010299/edha-10/" TargetMode="External" /><Relationship Id="rId9" Type="http://schemas.openxmlformats.org/officeDocument/2006/relationships/hyperlink" Target="https://www.health.mil/Reference-Center/Forms/2025/05/07/DoD-Women-Infants-and-Children-Overseas-Participant-Information-Management-Syst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C2287CFEFE8F45A00B8A92557EDF17" ma:contentTypeVersion="14" ma:contentTypeDescription="Create a new document." ma:contentTypeScope="" ma:versionID="1d171328362092a46fce38ee2bbf3482">
  <xsd:schema xmlns:xsd="http://www.w3.org/2001/XMLSchema" xmlns:xs="http://www.w3.org/2001/XMLSchema" xmlns:p="http://schemas.microsoft.com/office/2006/metadata/properties" xmlns:ns3="0a09ba7b-35eb-419c-9e2a-537243aafc8e" xmlns:ns4="34c0169f-2cb7-491d-b549-16c1e8c3f267" targetNamespace="http://schemas.microsoft.com/office/2006/metadata/properties" ma:root="true" ma:fieldsID="50c59c19ae6112d4b08a47fbf84a378f" ns3:_="" ns4:_="">
    <xsd:import namespace="0a09ba7b-35eb-419c-9e2a-537243aafc8e"/>
    <xsd:import namespace="34c0169f-2cb7-491d-b549-16c1e8c3f26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9ba7b-35eb-419c-9e2a-537243aaf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c0169f-2cb7-491d-b549-16c1e8c3f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a09ba7b-35eb-419c-9e2a-537243aafc8e" xsi:nil="true"/>
  </documentManagement>
</p:properties>
</file>

<file path=customXml/itemProps1.xml><?xml version="1.0" encoding="utf-8"?>
<ds:datastoreItem xmlns:ds="http://schemas.openxmlformats.org/officeDocument/2006/customXml" ds:itemID="{873FE26D-7768-4601-BFEF-A17C5535CCD5}">
  <ds:schemaRefs>
    <ds:schemaRef ds:uri="http://schemas.microsoft.com/sharepoint/v3/contenttype/forms"/>
  </ds:schemaRefs>
</ds:datastoreItem>
</file>

<file path=customXml/itemProps2.xml><?xml version="1.0" encoding="utf-8"?>
<ds:datastoreItem xmlns:ds="http://schemas.openxmlformats.org/officeDocument/2006/customXml" ds:itemID="{35BA849D-C8E0-4093-A4D3-65DF05EF1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9ba7b-35eb-419c-9e2a-537243aafc8e"/>
    <ds:schemaRef ds:uri="34c0169f-2cb7-491d-b549-16c1e8c3f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477D4-E444-427D-A2A0-4FAC29FE0F89}">
  <ds:schemaRefs>
    <ds:schemaRef ds:uri="http://schemas.openxmlformats.org/officeDocument/2006/bibliography"/>
  </ds:schemaRefs>
</ds:datastoreItem>
</file>

<file path=customXml/itemProps4.xml><?xml version="1.0" encoding="utf-8"?>
<ds:datastoreItem xmlns:ds="http://schemas.openxmlformats.org/officeDocument/2006/customXml" ds:itemID="{3373CE5E-F2CA-4616-A729-D3D0B144AF5B}">
  <ds:schemaRefs>
    <ds:schemaRef ds:uri="http://schemas.microsoft.com/office/2006/metadata/properties"/>
    <ds:schemaRef ds:uri="http://schemas.microsoft.com/office/infopath/2007/PartnerControls"/>
    <ds:schemaRef ds:uri="0a09ba7b-35eb-419c-9e2a-537243aafc8e"/>
  </ds:schemaRefs>
</ds:datastoreItem>
</file>

<file path=docMetadata/LabelInfo.xml><?xml version="1.0" encoding="utf-8"?>
<clbl:labelList xmlns:clbl="http://schemas.microsoft.com/office/2020/mipLabelMetadata">
  <clbl:label id="{2de631a7-e12a-47ff-b5ad-541b82ec57a7}"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Women, Infants and Children Overseas - Eligibility Determination</vt:lpstr>
    </vt:vector>
  </TitlesOfParts>
  <Company>EITSD</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Infants and Children Overseas - Eligibility Determination</dc:title>
  <dc:creator>Kaitlin Chiarelli</dc:creator>
  <cp:lastModifiedBy>Tsenzuul, Petra M CTR OSD (USA)</cp:lastModifiedBy>
  <cp:revision>2</cp:revision>
  <cp:lastPrinted>2016-09-20T19:55:00Z</cp:lastPrinted>
  <dcterms:created xsi:type="dcterms:W3CDTF">2026-03-31T17:02:00Z</dcterms:created>
  <dcterms:modified xsi:type="dcterms:W3CDTF">2026-03-31T17:02:00Z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0x010100A8C2287CFEFE8F45A00B8A92557EDF17</vt:lpwstr>
  </property>
  <property fmtid="{D5CDD505-2E9C-101B-9397-08002B2CF9AE}" pid="3" name="_dlc_DocIdItemGuid">
    <vt:lpwstr>375976e9-6ac2-4098-a739-802b0cc51f4e</vt:lpwstr>
  </property>
</Properties>
</file>