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2808BE" w:rsidRPr="002808BE" w14:paraId="2A57C16D" w14:textId="54180305">
      <w:pPr>
        <w:rPr>
          <w:b/>
          <w:bCs/>
          <w:sz w:val="28"/>
          <w:szCs w:val="28"/>
        </w:rPr>
      </w:pPr>
      <w:r w:rsidRPr="002808BE">
        <w:rPr>
          <w:b/>
          <w:bCs/>
          <w:sz w:val="28"/>
          <w:szCs w:val="28"/>
        </w:rPr>
        <w:t>DisasterAssistance.gov Staging</w:t>
      </w:r>
      <w:r>
        <w:t xml:space="preserve">: </w:t>
      </w:r>
      <w:r w:rsidRPr="002808BE">
        <w:rPr>
          <w:b/>
          <w:bCs/>
          <w:sz w:val="28"/>
          <w:szCs w:val="28"/>
        </w:rPr>
        <w:t>All Needs Registration with content</w:t>
      </w:r>
    </w:p>
    <w:p w:rsidR="001E3B21" w:rsidRPr="002808BE" w14:paraId="0F3B43B7" w14:textId="0F0EC0E5">
      <w:pPr>
        <w:rPr>
          <w:b/>
          <w:bCs/>
        </w:rPr>
      </w:pPr>
      <w:r w:rsidRPr="002808BE">
        <w:rPr>
          <w:b/>
          <w:bCs/>
        </w:rPr>
        <w:t>Apply Now</w:t>
      </w:r>
      <w:r w:rsidR="002808BE">
        <w:rPr>
          <w:b/>
          <w:bCs/>
        </w:rPr>
        <w:t xml:space="preserve"> </w:t>
      </w:r>
    </w:p>
    <w:p w:rsidR="00B44238" w14:paraId="2E20970D" w14:textId="75F9CCC8">
      <w:r w:rsidRPr="001E3B21">
        <w:rPr>
          <w:noProof/>
        </w:rPr>
        <w:drawing>
          <wp:inline distT="0" distB="0" distL="0" distR="0">
            <wp:extent cx="6047364" cy="3291840"/>
            <wp:effectExtent l="19050" t="19050" r="10795" b="22860"/>
            <wp:docPr id="150050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02184" name=""/>
                    <pic:cNvPicPr/>
                  </pic:nvPicPr>
                  <pic:blipFill>
                    <a:blip xmlns:r="http://schemas.openxmlformats.org/officeDocument/2006/relationships" r:embed="rId7"/>
                    <a:srcRect l="16282" r="13846"/>
                    <a:stretch>
                      <a:fillRect/>
                    </a:stretch>
                  </pic:blipFill>
                  <pic:spPr bwMode="auto">
                    <a:xfrm>
                      <a:off x="0" y="0"/>
                      <a:ext cx="6047364" cy="329184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B44238" w14:paraId="2E09D5A7" w14:textId="77777777"/>
    <w:p w:rsidR="00B44238" w14:paraId="69DCACBE" w14:textId="19251451">
      <w:r w:rsidRPr="00B44238">
        <w:rPr>
          <w:noProof/>
        </w:rPr>
        <w:drawing>
          <wp:inline distT="0" distB="0" distL="0" distR="0">
            <wp:extent cx="5943600" cy="3516630"/>
            <wp:effectExtent l="0" t="0" r="0" b="7620"/>
            <wp:docPr id="43908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86834" name=""/>
                    <pic:cNvPicPr/>
                  </pic:nvPicPr>
                  <pic:blipFill>
                    <a:blip xmlns:r="http://schemas.openxmlformats.org/officeDocument/2006/relationships" r:embed="rId8"/>
                    <a:stretch>
                      <a:fillRect/>
                    </a:stretch>
                  </pic:blipFill>
                  <pic:spPr>
                    <a:xfrm>
                      <a:off x="0" y="0"/>
                      <a:ext cx="5943600" cy="3516630"/>
                    </a:xfrm>
                    <a:prstGeom prst="rect">
                      <a:avLst/>
                    </a:prstGeom>
                  </pic:spPr>
                </pic:pic>
              </a:graphicData>
            </a:graphic>
          </wp:inline>
        </w:drawing>
      </w:r>
    </w:p>
    <w:p w:rsidR="00B44238" w14:paraId="32367D68" w14:textId="7BA376E2">
      <w:r w:rsidRPr="00B44238">
        <w:rPr>
          <w:noProof/>
        </w:rPr>
        <w:drawing>
          <wp:inline distT="0" distB="0" distL="0" distR="0">
            <wp:extent cx="5943600" cy="3105150"/>
            <wp:effectExtent l="0" t="0" r="0" b="0"/>
            <wp:docPr id="843465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5590" name=""/>
                    <pic:cNvPicPr/>
                  </pic:nvPicPr>
                  <pic:blipFill>
                    <a:blip xmlns:r="http://schemas.openxmlformats.org/officeDocument/2006/relationships" r:embed="rId9"/>
                    <a:stretch>
                      <a:fillRect/>
                    </a:stretch>
                  </pic:blipFill>
                  <pic:spPr>
                    <a:xfrm>
                      <a:off x="0" y="0"/>
                      <a:ext cx="5943600" cy="3105150"/>
                    </a:xfrm>
                    <a:prstGeom prst="rect">
                      <a:avLst/>
                    </a:prstGeom>
                  </pic:spPr>
                </pic:pic>
              </a:graphicData>
            </a:graphic>
          </wp:inline>
        </w:drawing>
      </w:r>
    </w:p>
    <w:p w:rsidR="00D8536F" w14:paraId="32A17947" w14:textId="3C1D4024">
      <w:r w:rsidRPr="00D8536F">
        <w:rPr>
          <w:noProof/>
        </w:rPr>
        <w:drawing>
          <wp:inline distT="0" distB="0" distL="0" distR="0">
            <wp:extent cx="5943600" cy="3035935"/>
            <wp:effectExtent l="0" t="0" r="0" b="0"/>
            <wp:docPr id="162327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72744" name=""/>
                    <pic:cNvPicPr/>
                  </pic:nvPicPr>
                  <pic:blipFill>
                    <a:blip xmlns:r="http://schemas.openxmlformats.org/officeDocument/2006/relationships" r:embed="rId10"/>
                    <a:stretch>
                      <a:fillRect/>
                    </a:stretch>
                  </pic:blipFill>
                  <pic:spPr>
                    <a:xfrm>
                      <a:off x="0" y="0"/>
                      <a:ext cx="5943600" cy="3035935"/>
                    </a:xfrm>
                    <a:prstGeom prst="rect">
                      <a:avLst/>
                    </a:prstGeom>
                  </pic:spPr>
                </pic:pic>
              </a:graphicData>
            </a:graphic>
          </wp:inline>
        </w:drawing>
      </w:r>
    </w:p>
    <w:p w:rsidR="00D8536F" w:rsidRPr="00D8536F" w:rsidP="00D8536F" w14:paraId="7D4BB66F" w14:textId="77777777">
      <w:pPr>
        <w:rPr>
          <w:color w:val="156082" w:themeColor="accent1"/>
        </w:rPr>
      </w:pPr>
      <w:r w:rsidRPr="00D8536F">
        <w:rPr>
          <w:color w:val="156082" w:themeColor="accent1"/>
        </w:rPr>
        <w:t>Read More</w:t>
      </w:r>
    </w:p>
    <w:p w:rsidR="00D8536F" w:rsidRPr="00D8536F" w:rsidP="003E2E41" w14:paraId="5CA2C638" w14:textId="77777777">
      <w:pPr>
        <w:ind w:left="720"/>
        <w:rPr>
          <w:i/>
          <w:iCs/>
        </w:rPr>
      </w:pPr>
      <w:r w:rsidRPr="00D8536F">
        <w:rPr>
          <w:i/>
          <w:iCs/>
        </w:rPr>
        <w:t>Select the county, parish, or municipality where your damage or loss occurred.</w:t>
      </w:r>
    </w:p>
    <w:p w:rsidR="00D8536F" w:rsidRPr="00D8536F" w:rsidP="003E2E41" w14:paraId="6B9B42F5" w14:textId="77777777">
      <w:pPr>
        <w:ind w:left="720"/>
        <w:rPr>
          <w:i/>
          <w:iCs/>
        </w:rPr>
      </w:pPr>
      <w:r w:rsidRPr="00D8536F">
        <w:rPr>
          <w:i/>
          <w:iCs/>
        </w:rPr>
        <w:t>This may be your home address, where your vehicle was damaged, where you sustained an injury from the disaster, or where your loved one passed away from the disaster. To get assistance, your damaged property or where the loss occurred must be in a </w:t>
      </w:r>
      <w:bookmarkStart w:id="0" w:name="Declared_Disaster_Area"/>
      <w:hyperlink r:id="rId11" w:tgtFrame="_blank" w:history="1">
        <w:r w:rsidRPr="00D8536F">
          <w:rPr>
            <w:rStyle w:val="Hyperlink"/>
            <w:i/>
            <w:iCs/>
          </w:rPr>
          <w:t>declared disaster area</w:t>
        </w:r>
      </w:hyperlink>
      <w:bookmarkEnd w:id="0"/>
      <w:r w:rsidRPr="00D8536F">
        <w:rPr>
          <w:i/>
          <w:iCs/>
        </w:rPr>
        <w:t>.</w:t>
      </w:r>
    </w:p>
    <w:p w:rsidR="00D8536F" w14:paraId="5B3D4ACF" w14:textId="28C26DAB">
      <w:r w:rsidRPr="003E2E41">
        <w:rPr>
          <w:noProof/>
        </w:rPr>
        <w:drawing>
          <wp:inline distT="0" distB="0" distL="0" distR="0">
            <wp:extent cx="5723116" cy="6187976"/>
            <wp:effectExtent l="0" t="0" r="0" b="3810"/>
            <wp:docPr id="595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02" name=""/>
                    <pic:cNvPicPr/>
                  </pic:nvPicPr>
                  <pic:blipFill>
                    <a:blip xmlns:r="http://schemas.openxmlformats.org/officeDocument/2006/relationships" r:embed="rId12"/>
                    <a:stretch>
                      <a:fillRect/>
                    </a:stretch>
                  </pic:blipFill>
                  <pic:spPr>
                    <a:xfrm>
                      <a:off x="0" y="0"/>
                      <a:ext cx="5723116" cy="6187976"/>
                    </a:xfrm>
                    <a:prstGeom prst="rect">
                      <a:avLst/>
                    </a:prstGeom>
                  </pic:spPr>
                </pic:pic>
              </a:graphicData>
            </a:graphic>
          </wp:inline>
        </w:drawing>
      </w:r>
    </w:p>
    <w:p w:rsidR="003E2E41" w:rsidP="003E2E41" w14:paraId="411F4A60" w14:textId="77777777">
      <w:pPr>
        <w:rPr>
          <w:b/>
          <w:bCs/>
        </w:rPr>
      </w:pPr>
    </w:p>
    <w:p w:rsidR="003E2E41" w:rsidRPr="003E2E41" w:rsidP="003E2E41" w14:paraId="120B7DD5" w14:textId="3DC1712B">
      <w:pPr>
        <w:rPr>
          <w:b/>
          <w:bCs/>
        </w:rPr>
      </w:pPr>
      <w:r w:rsidRPr="003E2E41">
        <w:rPr>
          <w:b/>
          <w:bCs/>
        </w:rPr>
        <w:t>Individual Assistance</w:t>
      </w:r>
    </w:p>
    <w:p w:rsidR="003E2E41" w:rsidRPr="003E2E41" w:rsidP="003E2E41" w14:paraId="5DE6FF16" w14:textId="77777777">
      <w:r w:rsidRPr="003E2E41">
        <w:t>FEMA can help with costs your insurance does not cover. This can include a small amount of money to cover your emergency needs and to clean and sanitize your home. It can also include limited funds to address uninsured property damage. This could be short-term accommodations, home repairs, and personal property loss.</w:t>
      </w:r>
    </w:p>
    <w:p w:rsidR="003E2E41" w:rsidRPr="003E2E41" w:rsidP="003E2E41" w14:paraId="01D4DD5E" w14:textId="77777777">
      <w:r w:rsidRPr="003E2E41">
        <w:t xml:space="preserve">In limited circumstances, FEMA can also support </w:t>
      </w:r>
      <w:r w:rsidRPr="003E2E41">
        <w:t>child care</w:t>
      </w:r>
      <w:r w:rsidRPr="003E2E41">
        <w:t>, medical, lodging, moving, and funeral expenses that are directly related to the disaster.</w:t>
      </w:r>
    </w:p>
    <w:p w:rsidR="003E2E41" w:rsidRPr="003E2E41" w:rsidP="003E2E41" w14:paraId="5E3D019D" w14:textId="77777777">
      <w:r w:rsidRPr="003E2E41">
        <w:t>To complete your application:</w:t>
      </w:r>
    </w:p>
    <w:p w:rsidR="003E2E41" w:rsidRPr="003E2E41" w:rsidP="00B17E03" w14:paraId="6573D327" w14:textId="77777777">
      <w:pPr>
        <w:numPr>
          <w:ilvl w:val="0"/>
          <w:numId w:val="1"/>
        </w:numPr>
        <w:spacing w:after="0"/>
      </w:pPr>
      <w:r w:rsidRPr="003E2E41">
        <w:t>You will give us information about your needs.</w:t>
      </w:r>
    </w:p>
    <w:p w:rsidR="003E2E41" w:rsidRPr="003E2E41" w:rsidP="00B17E03" w14:paraId="27787E53" w14:textId="77777777">
      <w:pPr>
        <w:numPr>
          <w:ilvl w:val="0"/>
          <w:numId w:val="1"/>
        </w:numPr>
        <w:spacing w:after="0"/>
      </w:pPr>
      <w:r w:rsidRPr="003E2E41">
        <w:t>You will create a Login.gov account to sign in if you don't have one yet.</w:t>
      </w:r>
    </w:p>
    <w:p w:rsidR="003E2E41" w:rsidP="00B17E03" w14:paraId="5492F2FE" w14:textId="77777777">
      <w:pPr>
        <w:numPr>
          <w:ilvl w:val="0"/>
          <w:numId w:val="1"/>
        </w:numPr>
        <w:spacing w:after="0"/>
      </w:pPr>
      <w:r w:rsidRPr="003E2E41">
        <w:t>You will return to DisasterAssistance.gov to finish and submit your application to FEMA.</w:t>
      </w:r>
    </w:p>
    <w:p w:rsidR="00B17E03" w:rsidRPr="003E2E41" w:rsidP="00B17E03" w14:paraId="40DCB1B4" w14:textId="77777777">
      <w:pPr>
        <w:spacing w:after="0"/>
        <w:ind w:left="720"/>
      </w:pPr>
    </w:p>
    <w:p w:rsidR="003E2E41" w:rsidP="003E2E41" w14:paraId="2480E6FF" w14:textId="77777777">
      <w:r w:rsidRPr="003E2E41">
        <w:t>It's okay if you don't have all the details for your application now. After you create an account, you can save your progress and come back to finish it later.</w:t>
      </w:r>
    </w:p>
    <w:p w:rsidR="003E2E41" w:rsidRPr="003E2E41" w:rsidP="003E2E41" w14:paraId="0A4B69AD" w14:textId="005AFDA6">
      <w:pPr>
        <w:rPr>
          <w:b/>
          <w:bCs/>
        </w:rPr>
      </w:pPr>
      <w:r>
        <w:rPr>
          <w:b/>
          <w:bCs/>
        </w:rPr>
        <w:t>[</w:t>
      </w:r>
      <w:r w:rsidRPr="003E2E41">
        <w:rPr>
          <w:b/>
          <w:bCs/>
        </w:rPr>
        <w:t>Embedded Video</w:t>
      </w:r>
      <w:r>
        <w:rPr>
          <w:b/>
          <w:bCs/>
        </w:rPr>
        <w:t>]</w:t>
      </w:r>
    </w:p>
    <w:p w:rsidR="003E2E41" w:rsidRPr="003E2E41" w:rsidP="003E2E41" w14:paraId="7DE74824" w14:textId="77777777">
      <w:pPr>
        <w:ind w:left="720"/>
        <w:rPr>
          <w:color w:val="156082" w:themeColor="accent1"/>
        </w:rPr>
      </w:pPr>
      <w:r w:rsidRPr="003E2E41">
        <w:rPr>
          <w:color w:val="156082" w:themeColor="accent1"/>
        </w:rPr>
        <w:t>If you have insurance, file a claim as soon as possible. FEMA typically will not inspect your damage or provide money until we review your insurance settlement or denial.</w:t>
      </w:r>
    </w:p>
    <w:p w:rsidR="003E2E41" w:rsidRPr="003E2E41" w:rsidP="003E2E41" w14:paraId="2CC7821E" w14:textId="77777777">
      <w:pPr>
        <w:rPr>
          <w:b/>
          <w:bCs/>
        </w:rPr>
      </w:pPr>
      <w:r w:rsidRPr="003E2E41">
        <w:rPr>
          <w:b/>
          <w:bCs/>
        </w:rPr>
        <w:t>For Business Assistance</w:t>
      </w:r>
    </w:p>
    <w:p w:rsidR="003E2E41" w:rsidRPr="003E2E41" w:rsidP="003E2E41" w14:paraId="7CD7883E" w14:textId="77777777">
      <w:r w:rsidRPr="003E2E41">
        <w:t>If you have business losses, including property damage and lost revenue, you may qualify for assistance from the U.S. Small Business Administration (SBA). </w:t>
      </w:r>
      <w:bookmarkStart w:id="1" w:name="U.S._Small_Business_Administration_||_U."/>
      <w:hyperlink r:id="rId13" w:tgtFrame="_blank" w:history="1">
        <w:r w:rsidRPr="003E2E41">
          <w:rPr>
            <w:rStyle w:val="Hyperlink"/>
          </w:rPr>
          <w:t xml:space="preserve">Visit the </w:t>
        </w:r>
        <w:r w:rsidRPr="003E2E41">
          <w:rPr>
            <w:rStyle w:val="Hyperlink"/>
          </w:rPr>
          <w:t>MySBA</w:t>
        </w:r>
        <w:r w:rsidRPr="003E2E41">
          <w:rPr>
            <w:rStyle w:val="Hyperlink"/>
          </w:rPr>
          <w:t xml:space="preserve"> Loan Portal</w:t>
        </w:r>
      </w:hyperlink>
      <w:bookmarkEnd w:id="1"/>
      <w:r w:rsidRPr="003E2E41">
        <w:t> to learn more and apply.</w:t>
      </w:r>
    </w:p>
    <w:p w:rsidR="003E2E41" w:rsidRPr="003E2E41" w:rsidP="003E2E41" w14:paraId="7392C06F" w14:textId="77777777">
      <w:pPr>
        <w:rPr>
          <w:b/>
          <w:bCs/>
        </w:rPr>
      </w:pPr>
      <w:r w:rsidRPr="003E2E41">
        <w:rPr>
          <w:b/>
          <w:bCs/>
        </w:rPr>
        <w:t>For Unemployment Assistance</w:t>
      </w:r>
    </w:p>
    <w:p w:rsidR="003E2E41" w:rsidRPr="003E2E41" w:rsidP="003E2E41" w14:paraId="5FED63B9" w14:textId="77777777">
      <w:r w:rsidRPr="003E2E41">
        <w:t xml:space="preserve">If you lost your job </w:t>
      </w:r>
      <w:r w:rsidRPr="003E2E41">
        <w:t>as a result of</w:t>
      </w:r>
      <w:r w:rsidRPr="003E2E41">
        <w:t xml:space="preserve"> the disaster, you may qualify for support. Each state runs their own unemployment benefits programs.</w:t>
      </w:r>
    </w:p>
    <w:p w:rsidR="003E2E41" w:rsidRPr="003E2E41" w:rsidP="003E2E41" w14:paraId="3117A4B9" w14:textId="77777777">
      <w:r w:rsidRPr="003E2E41">
        <w:t>You can </w:t>
      </w:r>
      <w:bookmarkStart w:id="2" w:name="U.S._Department_of_Labor_||_U.S._Departm"/>
      <w:hyperlink r:id="rId14" w:tgtFrame="_blank" w:history="1">
        <w:r w:rsidRPr="003E2E41">
          <w:rPr>
            <w:rStyle w:val="Hyperlink"/>
          </w:rPr>
          <w:t>find your state's program</w:t>
        </w:r>
      </w:hyperlink>
      <w:bookmarkEnd w:id="2"/>
      <w:r w:rsidRPr="003E2E41">
        <w:t xml:space="preserve"> with the </w:t>
      </w:r>
      <w:r w:rsidRPr="003E2E41">
        <w:t>CareerOneStop</w:t>
      </w:r>
      <w:r w:rsidRPr="003E2E41">
        <w:t xml:space="preserve"> Unemployment Benefits Finder tool.</w:t>
      </w:r>
    </w:p>
    <w:p w:rsidR="003E2E41" w:rsidRPr="003E2E41" w:rsidP="003E2E41" w14:paraId="731711FD" w14:textId="77777777">
      <w:pPr>
        <w:rPr>
          <w:b/>
          <w:bCs/>
        </w:rPr>
      </w:pPr>
      <w:r w:rsidRPr="003E2E41">
        <w:rPr>
          <w:b/>
          <w:bCs/>
        </w:rPr>
        <w:t>For Other Assistance</w:t>
      </w:r>
    </w:p>
    <w:p w:rsidR="003E2E41" w:rsidP="003E2E41" w14:paraId="571A0D5F" w14:textId="77777777">
      <w:r w:rsidRPr="003E2E41">
        <w:t>If you have other losses, you may qualify for </w:t>
      </w:r>
      <w:hyperlink r:id="rId15" w:tgtFrame="_blank" w:history="1">
        <w:r w:rsidRPr="003E2E41">
          <w:rPr>
            <w:rStyle w:val="Hyperlink"/>
          </w:rPr>
          <w:t>assistance from other organizations</w:t>
        </w:r>
      </w:hyperlink>
      <w:r w:rsidRPr="003E2E41">
        <w:t>. Or you can get </w:t>
      </w:r>
      <w:bookmarkStart w:id="3" w:name="U.S._Department_of_Homeland_Security_||_"/>
      <w:hyperlink r:id="rId16" w:tgtFrame="_blank" w:history="1">
        <w:r w:rsidRPr="003E2E41">
          <w:rPr>
            <w:rStyle w:val="Hyperlink"/>
          </w:rPr>
          <w:t>help from these agencies</w:t>
        </w:r>
      </w:hyperlink>
      <w:bookmarkEnd w:id="3"/>
      <w:r w:rsidRPr="003E2E41">
        <w:t>.</w:t>
      </w:r>
    </w:p>
    <w:p w:rsidR="003E2E41" w:rsidP="003E2E41" w14:paraId="52ECAACB" w14:textId="74CDC3B1"/>
    <w:p w:rsidR="00412B60" w:rsidP="003E2E41" w14:paraId="7C07DBCD" w14:textId="77777777"/>
    <w:p w:rsidR="003E2E41" w:rsidP="00B17E03" w14:paraId="1013E6B0" w14:textId="471441E4">
      <w:pPr>
        <w:jc w:val="center"/>
      </w:pPr>
      <w:r w:rsidRPr="003E2E41">
        <w:rPr>
          <w:noProof/>
        </w:rPr>
        <w:drawing>
          <wp:inline distT="0" distB="0" distL="0" distR="0">
            <wp:extent cx="5044877" cy="6096528"/>
            <wp:effectExtent l="0" t="0" r="3810" b="0"/>
            <wp:docPr id="1280917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17668" name=""/>
                    <pic:cNvPicPr/>
                  </pic:nvPicPr>
                  <pic:blipFill>
                    <a:blip xmlns:r="http://schemas.openxmlformats.org/officeDocument/2006/relationships" r:embed="rId17"/>
                    <a:stretch>
                      <a:fillRect/>
                    </a:stretch>
                  </pic:blipFill>
                  <pic:spPr>
                    <a:xfrm>
                      <a:off x="0" y="0"/>
                      <a:ext cx="5044877" cy="6096528"/>
                    </a:xfrm>
                    <a:prstGeom prst="rect">
                      <a:avLst/>
                    </a:prstGeom>
                  </pic:spPr>
                </pic:pic>
              </a:graphicData>
            </a:graphic>
          </wp:inline>
        </w:drawing>
      </w:r>
    </w:p>
    <w:p w:rsidR="003E2E41" w:rsidRPr="003E2E41" w:rsidP="003E2E41" w14:paraId="0E48E3EB" w14:textId="4A11EC9D">
      <w:r w:rsidRPr="003E2E41">
        <w:t>Select Your Disaster-related Needs</w:t>
      </w:r>
    </w:p>
    <w:p w:rsidR="003E2E41" w:rsidRPr="003E2E41" w:rsidP="003E2E41" w14:paraId="1D5C5B08" w14:textId="77777777">
      <w:r w:rsidRPr="003E2E41">
        <w:t>Check </w:t>
      </w:r>
      <w:r w:rsidRPr="003E2E41">
        <w:rPr>
          <w:b/>
          <w:bCs/>
        </w:rPr>
        <w:t>all</w:t>
      </w:r>
      <w:r w:rsidRPr="003E2E41">
        <w:t> that apply.</w:t>
      </w:r>
    </w:p>
    <w:p w:rsidR="003E2E41" w:rsidRPr="003E2E41" w:rsidP="003E2E41" w14:paraId="7B1CFF45" w14:textId="77777777">
      <w:r w:rsidRPr="003E2E41">
        <w:t>FEMA offers </w:t>
      </w:r>
      <w:bookmarkStart w:id="4" w:name="U.S._Department_of_Homeland_Security"/>
      <w:hyperlink r:id="rId18" w:tgtFrame="_blank" w:history="1">
        <w:r w:rsidRPr="003E2E41">
          <w:rPr>
            <w:rStyle w:val="Hyperlink"/>
          </w:rPr>
          <w:t>different types of assistance</w:t>
        </w:r>
      </w:hyperlink>
      <w:bookmarkEnd w:id="4"/>
      <w:r w:rsidRPr="003E2E41">
        <w:t> depending on your specific needs. Letting us know your needs helps us determine what assistance you may be eligible for. We use this information to categorize your needs into our assistance types.</w:t>
      </w:r>
    </w:p>
    <w:p w:rsidR="003E2E41" w:rsidRPr="003E2E41" w:rsidP="002808BE" w14:paraId="3B272A8A" w14:textId="707F3C1F">
      <w:pPr>
        <w:spacing w:after="100" w:afterAutospacing="1"/>
      </w:pPr>
      <w:r w:rsidRPr="003E2E41">
        <w:rPr>
          <w:b/>
          <w:bCs/>
        </w:rPr>
        <w:t>*Note:</w:t>
      </w:r>
      <w:r w:rsidRPr="003E2E41">
        <w:t> </w:t>
      </w:r>
      <w:r w:rsidRPr="003E2E41">
        <w:rPr>
          <w:i/>
          <w:iCs/>
        </w:rPr>
        <w:t>You don't need to have everything listed in each option. If even part of one choice fits your situation, choose it. If you do not check an option but later have that need, call FEMA or visit</w:t>
      </w:r>
      <w:r w:rsidR="002808BE">
        <w:rPr>
          <w:i/>
          <w:iCs/>
        </w:rPr>
        <w:t xml:space="preserve"> </w:t>
      </w:r>
      <w:r w:rsidRPr="003E2E41">
        <w:rPr>
          <w:i/>
          <w:iCs/>
        </w:rPr>
        <w:t>a </w:t>
      </w:r>
      <w:bookmarkStart w:id="5" w:name="Disaster_Recovery_Center"/>
      <w:hyperlink r:id="rId19" w:tgtFrame="_blank" w:history="1">
        <w:r w:rsidRPr="003E2E41">
          <w:rPr>
            <w:rStyle w:val="Hyperlink"/>
            <w:i/>
            <w:iCs/>
          </w:rPr>
          <w:t>Disaster Recovery Center</w:t>
        </w:r>
      </w:hyperlink>
      <w:bookmarkEnd w:id="5"/>
      <w:r w:rsidRPr="003E2E41">
        <w:rPr>
          <w:i/>
          <w:iCs/>
        </w:rPr>
        <w:t> to update your application.</w:t>
      </w:r>
    </w:p>
    <w:p w:rsidR="003E2E41" w:rsidRPr="003E2E41" w:rsidP="003E2E41" w14:paraId="6897B105" w14:textId="77777777">
      <w:pPr>
        <w:rPr>
          <w:b/>
          <w:bCs/>
          <w:sz w:val="24"/>
          <w:szCs w:val="24"/>
        </w:rPr>
      </w:pPr>
      <w:r w:rsidRPr="003E2E41">
        <w:rPr>
          <w:b/>
          <w:bCs/>
          <w:sz w:val="24"/>
          <w:szCs w:val="24"/>
        </w:rPr>
        <w:t>Property Damage</w:t>
      </w:r>
    </w:p>
    <w:p w:rsidR="003E2E41" w:rsidRPr="003E2E41" w:rsidP="003E2E41" w14:paraId="214E38CA" w14:textId="77777777">
      <w:pPr>
        <w:ind w:left="720"/>
        <w:rPr>
          <w:b/>
          <w:bCs/>
        </w:rPr>
      </w:pPr>
      <w:r w:rsidRPr="003E2E41">
        <w:rPr>
          <w:b/>
          <w:bCs/>
        </w:rPr>
        <w:t>Home damage</w:t>
      </w:r>
    </w:p>
    <w:p w:rsidR="003E2E41" w:rsidRPr="003E2E41" w:rsidP="003E2E41" w14:paraId="50E561F1" w14:textId="77777777">
      <w:pPr>
        <w:rPr>
          <w:color w:val="156082" w:themeColor="accent1"/>
        </w:rPr>
      </w:pPr>
      <w:r w:rsidRPr="003E2E41">
        <w:rPr>
          <w:color w:val="156082" w:themeColor="accent1"/>
        </w:rPr>
        <w:t>Read More</w:t>
      </w:r>
    </w:p>
    <w:p w:rsidR="003E2E41" w:rsidRPr="003E2E41" w:rsidP="003E2E41" w14:paraId="0AEB3C1C" w14:textId="77777777">
      <w:pPr>
        <w:ind w:left="720"/>
        <w:rPr>
          <w:i/>
          <w:iCs/>
        </w:rPr>
      </w:pPr>
      <w:r w:rsidRPr="003E2E41">
        <w:rPr>
          <w:i/>
          <w:iCs/>
        </w:rPr>
        <w:t>FEMA may help if your home was damaged by the disaster regardless of whether you rent or own your home.</w:t>
      </w:r>
    </w:p>
    <w:p w:rsidR="003E2E41" w:rsidRPr="003E2E41" w:rsidP="003E2E41" w14:paraId="7D6DC4AD" w14:textId="77777777">
      <w:pPr>
        <w:ind w:left="720"/>
        <w:rPr>
          <w:i/>
          <w:iCs/>
        </w:rPr>
      </w:pPr>
      <w:r w:rsidRPr="003E2E41">
        <w:rPr>
          <w:i/>
          <w:iCs/>
        </w:rPr>
        <w:t>This may include temporary housing or repair costs that your insurance does not cover. Only your primary home is eligible, which you live in most of the year. FEMA may ask for a copy of your receipts or estimates for home repair costs.</w:t>
      </w:r>
    </w:p>
    <w:p w:rsidR="003E2E41" w:rsidRPr="003E2E41" w:rsidP="003E2E41" w14:paraId="771F1E20" w14:textId="77777777">
      <w:pPr>
        <w:ind w:left="720"/>
        <w:rPr>
          <w:i/>
          <w:iCs/>
        </w:rPr>
      </w:pPr>
      <w:r w:rsidRPr="003E2E41">
        <w:rPr>
          <w:i/>
          <w:iCs/>
        </w:rPr>
        <w:t>FEMA Assistance is limited. The amount of money FEMA may give is based on your confirmed damage. In 2024, eligible households received an average of $6,800 in Home Repair Assistance.</w:t>
      </w:r>
    </w:p>
    <w:p w:rsidR="003E2E41" w:rsidRPr="003E2E41" w:rsidP="00412B60" w14:paraId="7FD3A66F" w14:textId="77777777">
      <w:pPr>
        <w:ind w:left="720"/>
        <w:rPr>
          <w:b/>
          <w:bCs/>
        </w:rPr>
      </w:pPr>
      <w:r w:rsidRPr="003E2E41">
        <w:rPr>
          <w:b/>
          <w:bCs/>
        </w:rPr>
        <w:t>Vehicle damage</w:t>
      </w:r>
    </w:p>
    <w:p w:rsidR="003E2E41" w:rsidRPr="003E2E41" w:rsidP="003E2E41" w14:paraId="75A4F76B" w14:textId="77777777">
      <w:pPr>
        <w:rPr>
          <w:color w:val="156082" w:themeColor="accent1"/>
        </w:rPr>
      </w:pPr>
      <w:r w:rsidRPr="003E2E41">
        <w:rPr>
          <w:color w:val="156082" w:themeColor="accent1"/>
        </w:rPr>
        <w:t>Read More</w:t>
      </w:r>
    </w:p>
    <w:p w:rsidR="003E2E41" w:rsidRPr="003E2E41" w:rsidP="00412B60" w14:paraId="54B4B0E4" w14:textId="77777777">
      <w:pPr>
        <w:ind w:left="720"/>
        <w:rPr>
          <w:i/>
          <w:iCs/>
        </w:rPr>
      </w:pPr>
      <w:r w:rsidRPr="003E2E41">
        <w:rPr>
          <w:i/>
          <w:iCs/>
        </w:rPr>
        <w:t>FEMA may help if your vehicle or vehicles were damaged by the disaster and not covered by insurance.</w:t>
      </w:r>
    </w:p>
    <w:p w:rsidR="003E2E41" w:rsidRPr="003E2E41" w:rsidP="00412B60" w14:paraId="32F2FFC2" w14:textId="77777777">
      <w:pPr>
        <w:ind w:left="720"/>
        <w:rPr>
          <w:i/>
          <w:iCs/>
        </w:rPr>
      </w:pPr>
      <w:r w:rsidRPr="003E2E41">
        <w:rPr>
          <w:i/>
          <w:iCs/>
        </w:rPr>
        <w:t>Vehicles, like your car, truck, motorcycle, or van, must be equipped and licensed for use on public roads. They must also comply with state registration and insurance requirements. FEMA may ask for a copy of your mechanic receipts or estimates for your damaged vehicle.</w:t>
      </w:r>
    </w:p>
    <w:p w:rsidR="003E2E41" w:rsidRPr="003E2E41" w:rsidP="00412B60" w14:paraId="2F4A82A7" w14:textId="77777777">
      <w:pPr>
        <w:ind w:left="720"/>
        <w:rPr>
          <w:i/>
          <w:iCs/>
        </w:rPr>
      </w:pPr>
      <w:r w:rsidRPr="003E2E41">
        <w:rPr>
          <w:i/>
          <w:iCs/>
        </w:rPr>
        <w:t>FEMA Assistance is limited. The amount of money FEMA may give is based on the amount set by your state. In 2024, eligible households received an average of $3,120 in Transportation Assistance.</w:t>
      </w:r>
    </w:p>
    <w:p w:rsidR="003E2E41" w:rsidRPr="003E2E41" w:rsidP="00412B60" w14:paraId="58831DF4" w14:textId="77777777">
      <w:pPr>
        <w:ind w:left="720"/>
        <w:rPr>
          <w:b/>
          <w:bCs/>
        </w:rPr>
      </w:pPr>
      <w:r w:rsidRPr="003E2E41">
        <w:rPr>
          <w:b/>
          <w:bCs/>
        </w:rPr>
        <w:t>Personal Property damage</w:t>
      </w:r>
    </w:p>
    <w:p w:rsidR="003E2E41" w:rsidRPr="003E2E41" w:rsidP="003E2E41" w14:paraId="3920F8F3" w14:textId="77777777">
      <w:pPr>
        <w:rPr>
          <w:color w:val="156082" w:themeColor="accent1"/>
        </w:rPr>
      </w:pPr>
      <w:r w:rsidRPr="003E2E41">
        <w:rPr>
          <w:color w:val="156082" w:themeColor="accent1"/>
        </w:rPr>
        <w:t>Read More</w:t>
      </w:r>
    </w:p>
    <w:p w:rsidR="003E2E41" w:rsidRPr="003E2E41" w:rsidP="00412B60" w14:paraId="40FB5DEA" w14:textId="77777777">
      <w:pPr>
        <w:ind w:left="720"/>
        <w:rPr>
          <w:i/>
          <w:iCs/>
        </w:rPr>
      </w:pPr>
      <w:r w:rsidRPr="003E2E41">
        <w:rPr>
          <w:i/>
          <w:iCs/>
        </w:rPr>
        <w:t>FEMA may help with household items that are damaged by the disaster and not covered by insurance. This includes things like appliances, clothing, furniture, computers, items needed for work or school, and accessibility items.</w:t>
      </w:r>
    </w:p>
    <w:p w:rsidR="003E2E41" w:rsidRPr="003E2E41" w:rsidP="00412B60" w14:paraId="064EB978" w14:textId="77777777">
      <w:pPr>
        <w:ind w:left="720"/>
        <w:rPr>
          <w:i/>
          <w:iCs/>
        </w:rPr>
      </w:pPr>
      <w:r w:rsidRPr="003E2E41">
        <w:rPr>
          <w:i/>
          <w:iCs/>
        </w:rPr>
        <w:t>FEMA may ask for a copy of your receipts or estimates for property costs.</w:t>
      </w:r>
    </w:p>
    <w:p w:rsidR="003E2E41" w:rsidRPr="003E2E41" w:rsidP="00412B60" w14:paraId="152DF3CF" w14:textId="77777777">
      <w:pPr>
        <w:ind w:left="720"/>
        <w:rPr>
          <w:i/>
          <w:iCs/>
        </w:rPr>
      </w:pPr>
      <w:r w:rsidRPr="003E2E41">
        <w:rPr>
          <w:i/>
          <w:iCs/>
        </w:rPr>
        <w:t>FEMA Assistance is limited. The amount of money FEMA may give is based on your confirmed damage. In 2024, eligible households received an average of $1,970 in Personal Property Assistance.</w:t>
      </w:r>
    </w:p>
    <w:p w:rsidR="003E2E41" w:rsidRPr="003E2E41" w:rsidP="003E2E41" w14:paraId="10A8FAFC" w14:textId="77777777"/>
    <w:p w:rsidR="003E2E41" w:rsidRPr="003E2E41" w:rsidP="003E2E41" w14:paraId="4E1461E2" w14:textId="77777777"/>
    <w:p w:rsidR="003E2E41" w:rsidP="00686A6D" w14:paraId="2C369415" w14:textId="14D95317">
      <w:pPr>
        <w:jc w:val="center"/>
      </w:pPr>
      <w:r w:rsidRPr="00412B60">
        <w:rPr>
          <w:noProof/>
        </w:rPr>
        <w:drawing>
          <wp:inline distT="0" distB="0" distL="0" distR="0">
            <wp:extent cx="4740051" cy="4077053"/>
            <wp:effectExtent l="0" t="0" r="3810" b="0"/>
            <wp:docPr id="204458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89655" name=""/>
                    <pic:cNvPicPr/>
                  </pic:nvPicPr>
                  <pic:blipFill>
                    <a:blip xmlns:r="http://schemas.openxmlformats.org/officeDocument/2006/relationships" r:embed="rId20"/>
                    <a:stretch>
                      <a:fillRect/>
                    </a:stretch>
                  </pic:blipFill>
                  <pic:spPr>
                    <a:xfrm>
                      <a:off x="0" y="0"/>
                      <a:ext cx="4740051" cy="4077053"/>
                    </a:xfrm>
                    <a:prstGeom prst="rect">
                      <a:avLst/>
                    </a:prstGeom>
                  </pic:spPr>
                </pic:pic>
              </a:graphicData>
            </a:graphic>
          </wp:inline>
        </w:drawing>
      </w:r>
    </w:p>
    <w:p w:rsidR="00412B60" w:rsidRPr="00412B60" w:rsidP="00412B60" w14:paraId="4D4C3D40" w14:textId="77777777">
      <w:pPr>
        <w:rPr>
          <w:b/>
          <w:bCs/>
          <w:sz w:val="24"/>
          <w:szCs w:val="24"/>
        </w:rPr>
      </w:pPr>
      <w:r w:rsidRPr="00412B60">
        <w:rPr>
          <w:b/>
          <w:bCs/>
          <w:sz w:val="24"/>
          <w:szCs w:val="24"/>
        </w:rPr>
        <w:t>Emergency Needs</w:t>
      </w:r>
    </w:p>
    <w:p w:rsidR="00412B60" w:rsidRPr="00412B60" w:rsidP="00412B60" w14:paraId="00D6A901" w14:textId="77777777">
      <w:pPr>
        <w:ind w:left="720"/>
        <w:rPr>
          <w:b/>
          <w:bCs/>
        </w:rPr>
      </w:pPr>
      <w:r w:rsidRPr="00412B60">
        <w:rPr>
          <w:b/>
          <w:bCs/>
        </w:rPr>
        <w:t>Food, clothing, shelter, gas, medication, or medical equipment</w:t>
      </w:r>
    </w:p>
    <w:p w:rsidR="00412B60" w:rsidRPr="00412B60" w:rsidP="00412B60" w14:paraId="461E3C4B" w14:textId="77777777">
      <w:pPr>
        <w:rPr>
          <w:color w:val="156082" w:themeColor="accent1"/>
        </w:rPr>
      </w:pPr>
      <w:r w:rsidRPr="00412B60">
        <w:rPr>
          <w:color w:val="156082" w:themeColor="accent1"/>
        </w:rPr>
        <w:t>Read More</w:t>
      </w:r>
    </w:p>
    <w:p w:rsidR="00412B60" w:rsidRPr="00412B60" w:rsidP="00412B60" w14:paraId="10FBD42E" w14:textId="77777777">
      <w:pPr>
        <w:ind w:left="720"/>
        <w:rPr>
          <w:i/>
          <w:iCs/>
        </w:rPr>
      </w:pPr>
      <w:r w:rsidRPr="00412B60">
        <w:rPr>
          <w:i/>
          <w:iCs/>
        </w:rPr>
        <w:t>FEMA may help with emergency expenses caused by the disaster. This includes things like food, water, baby formula, breast feeding equipment, personal hygiene, gas for your car, and other emergency needs.</w:t>
      </w:r>
    </w:p>
    <w:p w:rsidR="00412B60" w:rsidRPr="00412B60" w:rsidP="00412B60" w14:paraId="280799DE" w14:textId="77777777">
      <w:pPr>
        <w:ind w:left="720"/>
        <w:rPr>
          <w:b/>
          <w:bCs/>
        </w:rPr>
      </w:pPr>
      <w:r w:rsidRPr="00412B60">
        <w:rPr>
          <w:b/>
          <w:bCs/>
        </w:rPr>
        <w:t>Access to your home</w:t>
      </w:r>
    </w:p>
    <w:p w:rsidR="00412B60" w:rsidRPr="00412B60" w:rsidP="00412B60" w14:paraId="46A6931E" w14:textId="77777777">
      <w:pPr>
        <w:rPr>
          <w:color w:val="156082" w:themeColor="accent1"/>
        </w:rPr>
      </w:pPr>
      <w:r w:rsidRPr="00412B60">
        <w:rPr>
          <w:color w:val="156082" w:themeColor="accent1"/>
        </w:rPr>
        <w:t>Read More</w:t>
      </w:r>
    </w:p>
    <w:p w:rsidR="00412B60" w:rsidRPr="00412B60" w:rsidP="00412B60" w14:paraId="7F66CBF2" w14:textId="77777777">
      <w:pPr>
        <w:ind w:left="720"/>
        <w:rPr>
          <w:i/>
          <w:iCs/>
        </w:rPr>
      </w:pPr>
      <w:r w:rsidRPr="00412B60">
        <w:rPr>
          <w:i/>
          <w:iCs/>
        </w:rPr>
        <w:t>FEMA can help with emergency expenses and short-term living arrangements when you are temporarily unable to access your home.</w:t>
      </w:r>
    </w:p>
    <w:p w:rsidR="00412B60" w:rsidRPr="00412B60" w:rsidP="00412B60" w14:paraId="25AB1241" w14:textId="77777777">
      <w:pPr>
        <w:ind w:left="720"/>
        <w:rPr>
          <w:i/>
          <w:iCs/>
        </w:rPr>
      </w:pPr>
      <w:r w:rsidRPr="00412B60">
        <w:rPr>
          <w:i/>
          <w:iCs/>
        </w:rPr>
        <w:t>Access problems stop you from entering or leaving your home safely. This can be when your entryway is blocked or there is damage to accessibility items, like a ramp. This can also be when unsafe roads or bridges make it hard to access your home or neighborhood. Like if an ambulance can't get to your home.</w:t>
      </w:r>
    </w:p>
    <w:p w:rsidR="00412B60" w:rsidRPr="00412B60" w:rsidP="00412B60" w14:paraId="2EE80D86" w14:textId="77777777">
      <w:pPr>
        <w:ind w:left="720"/>
        <w:rPr>
          <w:i/>
          <w:iCs/>
        </w:rPr>
      </w:pPr>
      <w:r w:rsidRPr="00412B60">
        <w:rPr>
          <w:i/>
          <w:iCs/>
        </w:rPr>
        <w:t>In cases where there are unsafe roads or bridges, or damage to accessibility items, FEMA may be able to provide money to repair them.</w:t>
      </w:r>
    </w:p>
    <w:p w:rsidR="00412B60" w:rsidRPr="00412B60" w:rsidP="00412B60" w14:paraId="175B9337" w14:textId="77777777">
      <w:pPr>
        <w:ind w:left="720"/>
        <w:rPr>
          <w:b/>
          <w:bCs/>
        </w:rPr>
      </w:pPr>
      <w:r w:rsidRPr="00412B60">
        <w:rPr>
          <w:b/>
          <w:bCs/>
        </w:rPr>
        <w:t>Loss of Utilities</w:t>
      </w:r>
    </w:p>
    <w:p w:rsidR="00412B60" w:rsidRPr="00412B60" w:rsidP="00412B60" w14:paraId="2F2B6E09" w14:textId="77777777">
      <w:pPr>
        <w:rPr>
          <w:color w:val="156082" w:themeColor="accent1"/>
        </w:rPr>
      </w:pPr>
      <w:r w:rsidRPr="00412B60">
        <w:rPr>
          <w:color w:val="156082" w:themeColor="accent1"/>
        </w:rPr>
        <w:t>Read More</w:t>
      </w:r>
    </w:p>
    <w:p w:rsidR="00412B60" w:rsidRPr="00412B60" w:rsidP="00412B60" w14:paraId="30292CEE" w14:textId="77777777">
      <w:pPr>
        <w:ind w:left="720"/>
        <w:rPr>
          <w:i/>
          <w:iCs/>
        </w:rPr>
      </w:pPr>
      <w:r w:rsidRPr="00412B60">
        <w:rPr>
          <w:i/>
          <w:iCs/>
        </w:rPr>
        <w:t>FEMA may help with emergency expenses if you lost power, gas, water, sewer, or other essential utilities.</w:t>
      </w:r>
    </w:p>
    <w:p w:rsidR="00412B60" w:rsidRPr="00412B60" w:rsidP="00412B60" w14:paraId="36AD8240" w14:textId="77777777">
      <w:r w:rsidRPr="00412B60">
        <w:rPr>
          <w:b/>
          <w:bCs/>
        </w:rPr>
        <w:t>Note:</w:t>
      </w:r>
      <w:r w:rsidRPr="00412B60">
        <w:t> </w:t>
      </w:r>
      <w:r w:rsidRPr="00412B60">
        <w:rPr>
          <w:i/>
          <w:iCs/>
        </w:rPr>
        <w:t>FEMA assistance is limited. FEMA may only provide Serious Needs Assistance if you have damage to your home, your home is inaccessible, or you have an extended utility outage. Eligible households will receive a one-time payment of $770 for Serious Needs Assistance.</w:t>
      </w:r>
    </w:p>
    <w:p w:rsidR="00412B60" w14:paraId="083AA803" w14:textId="7F1FA3C7">
      <w:r w:rsidRPr="00412B60">
        <w:rPr>
          <w:noProof/>
        </w:rPr>
        <w:drawing>
          <wp:inline distT="0" distB="0" distL="0" distR="0">
            <wp:extent cx="5220152" cy="6256562"/>
            <wp:effectExtent l="0" t="0" r="0" b="0"/>
            <wp:docPr id="79153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532366" name=""/>
                    <pic:cNvPicPr/>
                  </pic:nvPicPr>
                  <pic:blipFill>
                    <a:blip xmlns:r="http://schemas.openxmlformats.org/officeDocument/2006/relationships" r:embed="rId21"/>
                    <a:stretch>
                      <a:fillRect/>
                    </a:stretch>
                  </pic:blipFill>
                  <pic:spPr>
                    <a:xfrm>
                      <a:off x="0" y="0"/>
                      <a:ext cx="5220152" cy="6256562"/>
                    </a:xfrm>
                    <a:prstGeom prst="rect">
                      <a:avLst/>
                    </a:prstGeom>
                  </pic:spPr>
                </pic:pic>
              </a:graphicData>
            </a:graphic>
          </wp:inline>
        </w:drawing>
      </w:r>
    </w:p>
    <w:p w:rsidR="00412B60" w:rsidP="00686A6D" w14:paraId="5B3F51C6" w14:textId="1248C7ED">
      <w:pPr>
        <w:jc w:val="center"/>
      </w:pPr>
      <w:r w:rsidRPr="00412B60">
        <w:rPr>
          <w:noProof/>
        </w:rPr>
        <w:drawing>
          <wp:inline distT="0" distB="0" distL="0" distR="0">
            <wp:extent cx="5067739" cy="2933954"/>
            <wp:effectExtent l="0" t="0" r="0" b="0"/>
            <wp:docPr id="1557743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43020" name=""/>
                    <pic:cNvPicPr/>
                  </pic:nvPicPr>
                  <pic:blipFill>
                    <a:blip xmlns:r="http://schemas.openxmlformats.org/officeDocument/2006/relationships" r:embed="rId22"/>
                    <a:stretch>
                      <a:fillRect/>
                    </a:stretch>
                  </pic:blipFill>
                  <pic:spPr>
                    <a:xfrm>
                      <a:off x="0" y="0"/>
                      <a:ext cx="5067739" cy="2933954"/>
                    </a:xfrm>
                    <a:prstGeom prst="rect">
                      <a:avLst/>
                    </a:prstGeom>
                  </pic:spPr>
                </pic:pic>
              </a:graphicData>
            </a:graphic>
          </wp:inline>
        </w:drawing>
      </w:r>
    </w:p>
    <w:p w:rsidR="00412B60" w:rsidRPr="00412B60" w:rsidP="00412B60" w14:paraId="34973CEC" w14:textId="77777777">
      <w:pPr>
        <w:rPr>
          <w:b/>
          <w:bCs/>
          <w:sz w:val="24"/>
          <w:szCs w:val="24"/>
        </w:rPr>
      </w:pPr>
      <w:r w:rsidRPr="00412B60">
        <w:rPr>
          <w:b/>
          <w:bCs/>
          <w:sz w:val="24"/>
          <w:szCs w:val="24"/>
        </w:rPr>
        <w:t>Other Expenses</w:t>
      </w:r>
    </w:p>
    <w:p w:rsidR="00412B60" w:rsidRPr="00412B60" w:rsidP="00412B60" w14:paraId="58D83BB6" w14:textId="77777777">
      <w:pPr>
        <w:ind w:left="720"/>
        <w:rPr>
          <w:b/>
          <w:bCs/>
        </w:rPr>
      </w:pPr>
      <w:r w:rsidRPr="00412B60">
        <w:rPr>
          <w:b/>
          <w:bCs/>
        </w:rPr>
        <w:t>Funeral or reburial expenses</w:t>
      </w:r>
    </w:p>
    <w:p w:rsidR="00412B60" w:rsidRPr="00412B60" w:rsidP="00412B60" w14:paraId="7A77A821" w14:textId="77777777">
      <w:pPr>
        <w:rPr>
          <w:color w:val="156082" w:themeColor="accent1"/>
        </w:rPr>
      </w:pPr>
      <w:r w:rsidRPr="00412B60">
        <w:rPr>
          <w:color w:val="156082" w:themeColor="accent1"/>
        </w:rPr>
        <w:t>Read More</w:t>
      </w:r>
    </w:p>
    <w:p w:rsidR="00412B60" w:rsidRPr="00412B60" w:rsidP="00412B60" w14:paraId="5B79F339" w14:textId="77777777">
      <w:pPr>
        <w:ind w:left="720"/>
        <w:rPr>
          <w:i/>
          <w:iCs/>
        </w:rPr>
      </w:pPr>
      <w:r w:rsidRPr="00412B60">
        <w:rPr>
          <w:i/>
          <w:iCs/>
        </w:rPr>
        <w:t>FEMA may help with funeral expenses, like burial, cremation, and funeral services, that are not covered by insurance. FEMA can't help with funeral or reburial costs for pets.</w:t>
      </w:r>
    </w:p>
    <w:p w:rsidR="00412B60" w:rsidRPr="00412B60" w:rsidP="00412B60" w14:paraId="7074A7A6" w14:textId="77777777">
      <w:pPr>
        <w:ind w:left="720"/>
        <w:rPr>
          <w:i/>
          <w:iCs/>
        </w:rPr>
      </w:pPr>
      <w:r w:rsidRPr="00412B60">
        <w:rPr>
          <w:i/>
          <w:iCs/>
        </w:rPr>
        <w:t>FEMA may ask for a copy of your receipts or estimates for funeral costs.</w:t>
      </w:r>
    </w:p>
    <w:p w:rsidR="00412B60" w:rsidRPr="00412B60" w:rsidP="00412B60" w14:paraId="46507242" w14:textId="77777777">
      <w:pPr>
        <w:ind w:left="720"/>
        <w:rPr>
          <w:i/>
          <w:iCs/>
        </w:rPr>
      </w:pPr>
      <w:r w:rsidRPr="00412B60">
        <w:rPr>
          <w:i/>
          <w:iCs/>
        </w:rPr>
        <w:t>FEMA Assistance is limited. The amount of money that FEMA may give is based on the amount set by your state. In 2024, eligible households received an average of $5,100 in Funeral Assistance.</w:t>
      </w:r>
    </w:p>
    <w:p w:rsidR="00412B60" w:rsidRPr="00412B60" w:rsidP="00412B60" w14:paraId="173C17A2" w14:textId="77777777">
      <w:pPr>
        <w:ind w:left="720"/>
        <w:rPr>
          <w:b/>
          <w:bCs/>
        </w:rPr>
      </w:pPr>
      <w:r w:rsidRPr="00412B60">
        <w:rPr>
          <w:b/>
          <w:bCs/>
        </w:rPr>
        <w:t>Lodging expenses</w:t>
      </w:r>
    </w:p>
    <w:p w:rsidR="00412B60" w:rsidRPr="00412B60" w:rsidP="00412B60" w14:paraId="77636A87" w14:textId="77777777">
      <w:pPr>
        <w:rPr>
          <w:color w:val="156082" w:themeColor="accent1"/>
        </w:rPr>
      </w:pPr>
      <w:r w:rsidRPr="00412B60">
        <w:rPr>
          <w:color w:val="156082" w:themeColor="accent1"/>
        </w:rPr>
        <w:t>Read More</w:t>
      </w:r>
    </w:p>
    <w:p w:rsidR="00412B60" w:rsidRPr="00412B60" w:rsidP="00412B60" w14:paraId="3BFAC497" w14:textId="77777777">
      <w:pPr>
        <w:ind w:left="720"/>
        <w:rPr>
          <w:i/>
          <w:iCs/>
        </w:rPr>
      </w:pPr>
      <w:r w:rsidRPr="00412B60">
        <w:rPr>
          <w:i/>
          <w:iCs/>
        </w:rPr>
        <w:t>FEMA may help with lodging expenses (room and taxes) that are not covered by insurance. You must not have been able to stay in your home due to the disaster.</w:t>
      </w:r>
    </w:p>
    <w:p w:rsidR="00412B60" w:rsidRPr="00412B60" w:rsidP="00412B60" w14:paraId="1E549EF6" w14:textId="77777777">
      <w:pPr>
        <w:ind w:left="720"/>
        <w:rPr>
          <w:i/>
          <w:iCs/>
        </w:rPr>
      </w:pPr>
      <w:r w:rsidRPr="00412B60">
        <w:rPr>
          <w:i/>
          <w:iCs/>
        </w:rPr>
        <w:t>FEMA may ask for a copy of your lodging receipts.</w:t>
      </w:r>
    </w:p>
    <w:p w:rsidR="00412B60" w:rsidRPr="00412B60" w:rsidP="00412B60" w14:paraId="2F630F7F" w14:textId="77777777">
      <w:pPr>
        <w:ind w:left="720"/>
        <w:rPr>
          <w:i/>
          <w:iCs/>
        </w:rPr>
      </w:pPr>
      <w:r w:rsidRPr="00412B60">
        <w:rPr>
          <w:i/>
          <w:iCs/>
        </w:rPr>
        <w:t>FEMA Assistance is limited. The amount of money that FEMA may give is based on your needs. In 2024, eligible households received an average of $800 for lodging expenses.</w:t>
      </w:r>
    </w:p>
    <w:p w:rsidR="00412B60" w:rsidRPr="00412B60" w:rsidP="00412B60" w14:paraId="06564399" w14:textId="77777777">
      <w:pPr>
        <w:rPr>
          <w:b/>
          <w:bCs/>
        </w:rPr>
      </w:pPr>
      <w:r w:rsidRPr="00412B60">
        <w:rPr>
          <w:b/>
          <w:bCs/>
        </w:rPr>
        <w:t>Medical or dental expenses</w:t>
      </w:r>
    </w:p>
    <w:p w:rsidR="00412B60" w:rsidRPr="00412B60" w:rsidP="00412B60" w14:paraId="366BEA7F" w14:textId="77777777">
      <w:pPr>
        <w:rPr>
          <w:color w:val="156082" w:themeColor="accent1"/>
        </w:rPr>
      </w:pPr>
      <w:r w:rsidRPr="00412B60">
        <w:rPr>
          <w:color w:val="156082" w:themeColor="accent1"/>
        </w:rPr>
        <w:t>Read More</w:t>
      </w:r>
    </w:p>
    <w:p w:rsidR="00412B60" w:rsidRPr="00412B60" w:rsidP="00412B60" w14:paraId="650FE087" w14:textId="77777777">
      <w:pPr>
        <w:ind w:left="720"/>
        <w:rPr>
          <w:i/>
          <w:iCs/>
        </w:rPr>
      </w:pPr>
      <w:r w:rsidRPr="00412B60">
        <w:rPr>
          <w:i/>
          <w:iCs/>
        </w:rPr>
        <w:t xml:space="preserve">FEMA may help with medical and dental expenses caused by the disaster that are not covered by insurance. This may include replacing prescribed medication; personal medical </w:t>
      </w:r>
      <w:r w:rsidRPr="00412B60">
        <w:rPr>
          <w:i/>
          <w:iCs/>
        </w:rPr>
        <w:t>or dental equipment; out-of-pocket costs for an injury or loss caused by the disaster; and costs for the loss or injury of a service animal.</w:t>
      </w:r>
    </w:p>
    <w:p w:rsidR="00412B60" w:rsidRPr="00412B60" w:rsidP="00412B60" w14:paraId="2D258571" w14:textId="77777777">
      <w:pPr>
        <w:ind w:left="720"/>
        <w:rPr>
          <w:i/>
          <w:iCs/>
        </w:rPr>
      </w:pPr>
      <w:r w:rsidRPr="00412B60">
        <w:rPr>
          <w:i/>
          <w:iCs/>
        </w:rPr>
        <w:t>FEMA may ask to see a copy of your receipts or estimates for medical and dental costs.</w:t>
      </w:r>
    </w:p>
    <w:p w:rsidR="00412B60" w:rsidRPr="00412B60" w:rsidP="00412B60" w14:paraId="137D1732" w14:textId="77777777">
      <w:pPr>
        <w:ind w:left="720"/>
        <w:rPr>
          <w:i/>
          <w:iCs/>
        </w:rPr>
      </w:pPr>
      <w:r w:rsidRPr="00412B60">
        <w:rPr>
          <w:i/>
          <w:iCs/>
        </w:rPr>
        <w:t>FEMA assistance is limited. The amount of money that FEMA may give is based on your needs. In 2024, eligible households received an average of $2,000 in Medical Assistance and an average of $4,700 in Dental Assistance.</w:t>
      </w:r>
    </w:p>
    <w:p w:rsidR="00412B60" w:rsidRPr="00412B60" w:rsidP="00412B60" w14:paraId="40EF9628" w14:textId="77777777">
      <w:pPr>
        <w:ind w:left="720"/>
        <w:rPr>
          <w:b/>
          <w:bCs/>
        </w:rPr>
      </w:pPr>
      <w:r w:rsidRPr="00412B60">
        <w:rPr>
          <w:b/>
          <w:bCs/>
        </w:rPr>
        <w:t xml:space="preserve">New or extra </w:t>
      </w:r>
      <w:r w:rsidRPr="00412B60">
        <w:rPr>
          <w:b/>
          <w:bCs/>
        </w:rPr>
        <w:t>child care</w:t>
      </w:r>
      <w:r w:rsidRPr="00412B60">
        <w:rPr>
          <w:b/>
          <w:bCs/>
        </w:rPr>
        <w:t xml:space="preserve"> costs</w:t>
      </w:r>
    </w:p>
    <w:p w:rsidR="00412B60" w:rsidRPr="00412B60" w:rsidP="00412B60" w14:paraId="426050D3" w14:textId="77777777">
      <w:pPr>
        <w:rPr>
          <w:color w:val="156082" w:themeColor="accent1"/>
        </w:rPr>
      </w:pPr>
      <w:r w:rsidRPr="00412B60">
        <w:rPr>
          <w:color w:val="156082" w:themeColor="accent1"/>
        </w:rPr>
        <w:t>Read More</w:t>
      </w:r>
    </w:p>
    <w:p w:rsidR="00412B60" w:rsidRPr="00412B60" w:rsidP="00412B60" w14:paraId="040995C2" w14:textId="77777777">
      <w:pPr>
        <w:ind w:left="720"/>
        <w:rPr>
          <w:i/>
          <w:iCs/>
        </w:rPr>
      </w:pPr>
      <w:r w:rsidRPr="00412B60">
        <w:rPr>
          <w:i/>
          <w:iCs/>
        </w:rPr>
        <w:t xml:space="preserve">FEMA may help with a limited amount of new or extra </w:t>
      </w:r>
      <w:r w:rsidRPr="00412B60">
        <w:rPr>
          <w:i/>
          <w:iCs/>
        </w:rPr>
        <w:t>child care</w:t>
      </w:r>
      <w:r w:rsidRPr="00412B60">
        <w:rPr>
          <w:i/>
          <w:iCs/>
        </w:rPr>
        <w:t xml:space="preserve"> costs after the disaster. Costs from providers licensed in your state. This may include registration or other fees and the increased cost of </w:t>
      </w:r>
      <w:r w:rsidRPr="00412B60">
        <w:rPr>
          <w:i/>
          <w:iCs/>
        </w:rPr>
        <w:t>child care</w:t>
      </w:r>
      <w:r w:rsidRPr="00412B60">
        <w:rPr>
          <w:i/>
          <w:iCs/>
        </w:rPr>
        <w:t xml:space="preserve"> services for children 13 and under (age 21 and under for children with a disability).</w:t>
      </w:r>
    </w:p>
    <w:p w:rsidR="00412B60" w:rsidRPr="00412B60" w:rsidP="00412B60" w14:paraId="7EC2E48D" w14:textId="77777777">
      <w:pPr>
        <w:ind w:left="720"/>
        <w:rPr>
          <w:i/>
          <w:iCs/>
        </w:rPr>
      </w:pPr>
      <w:r w:rsidRPr="00412B60">
        <w:rPr>
          <w:i/>
          <w:iCs/>
        </w:rPr>
        <w:t>Child care</w:t>
      </w:r>
      <w:r w:rsidRPr="00412B60">
        <w:rPr>
          <w:i/>
          <w:iCs/>
        </w:rPr>
        <w:t xml:space="preserve"> services include any personal assistance services used to support the daily living activities of children with disabilities.</w:t>
      </w:r>
    </w:p>
    <w:p w:rsidR="00412B60" w:rsidRPr="00412B60" w:rsidP="00412B60" w14:paraId="15C6F474" w14:textId="77777777">
      <w:pPr>
        <w:ind w:left="720"/>
        <w:rPr>
          <w:i/>
          <w:iCs/>
        </w:rPr>
      </w:pPr>
      <w:r w:rsidRPr="00412B60">
        <w:rPr>
          <w:i/>
          <w:iCs/>
        </w:rPr>
        <w:t xml:space="preserve">FEMA may ask for a copy of your receipts or estimates for </w:t>
      </w:r>
      <w:r w:rsidRPr="00412B60">
        <w:rPr>
          <w:i/>
          <w:iCs/>
        </w:rPr>
        <w:t>child care</w:t>
      </w:r>
      <w:r w:rsidRPr="00412B60">
        <w:rPr>
          <w:i/>
          <w:iCs/>
        </w:rPr>
        <w:t xml:space="preserve"> costs.</w:t>
      </w:r>
    </w:p>
    <w:p w:rsidR="00412B60" w:rsidRPr="00412B60" w:rsidP="00412B60" w14:paraId="0C9CCA1B" w14:textId="77777777">
      <w:pPr>
        <w:ind w:left="720"/>
        <w:rPr>
          <w:i/>
          <w:iCs/>
        </w:rPr>
      </w:pPr>
      <w:r w:rsidRPr="00412B60">
        <w:rPr>
          <w:i/>
          <w:iCs/>
        </w:rPr>
        <w:t>FEMA assistance is limited. The amount of money that FEMA may give is based on the amount set by your state. In 2024, eligible households received an average of $940 in Child Care Assistance.</w:t>
      </w:r>
    </w:p>
    <w:p w:rsidR="00412B60" w:rsidRPr="00412B60" w:rsidP="00412B60" w14:paraId="7602179E" w14:textId="77777777">
      <w:pPr>
        <w:ind w:left="720"/>
        <w:rPr>
          <w:b/>
          <w:bCs/>
        </w:rPr>
      </w:pPr>
      <w:r w:rsidRPr="00412B60">
        <w:rPr>
          <w:b/>
          <w:bCs/>
        </w:rPr>
        <w:t>Home safety item costs</w:t>
      </w:r>
    </w:p>
    <w:p w:rsidR="00412B60" w:rsidRPr="00412B60" w:rsidP="00412B60" w14:paraId="4950EFE0" w14:textId="77777777">
      <w:pPr>
        <w:rPr>
          <w:color w:val="156082" w:themeColor="accent1"/>
        </w:rPr>
      </w:pPr>
      <w:r w:rsidRPr="00412B60">
        <w:rPr>
          <w:color w:val="156082" w:themeColor="accent1"/>
        </w:rPr>
        <w:t>Read More</w:t>
      </w:r>
    </w:p>
    <w:p w:rsidR="00412B60" w:rsidRPr="00412B60" w:rsidP="00412B60" w14:paraId="410F385F" w14:textId="77777777">
      <w:pPr>
        <w:ind w:left="720"/>
        <w:rPr>
          <w:i/>
          <w:iCs/>
        </w:rPr>
      </w:pPr>
      <w:r w:rsidRPr="00412B60">
        <w:rPr>
          <w:i/>
          <w:iCs/>
        </w:rPr>
        <w:t>FEMA may help to pay for home safety items you needed to buy or rent because of the disaster. Items to help you access your home or make it safe to live in. This may include a dehumidifier, chainsaw, smoke detector, or similar items.</w:t>
      </w:r>
    </w:p>
    <w:p w:rsidR="00412B60" w:rsidRPr="00412B60" w:rsidP="00412B60" w14:paraId="7FF25FBC" w14:textId="77777777">
      <w:pPr>
        <w:ind w:left="720"/>
        <w:rPr>
          <w:i/>
          <w:iCs/>
        </w:rPr>
      </w:pPr>
      <w:r w:rsidRPr="00412B60">
        <w:rPr>
          <w:i/>
          <w:iCs/>
        </w:rPr>
        <w:t>FEMA may ask to see a copy of your receipts or equipment rental agreement.</w:t>
      </w:r>
    </w:p>
    <w:p w:rsidR="00412B60" w:rsidP="00412B60" w14:paraId="104FBD97" w14:textId="24703AF0">
      <w:pPr>
        <w:ind w:left="720"/>
        <w:rPr>
          <w:i/>
          <w:iCs/>
        </w:rPr>
      </w:pPr>
      <w:r w:rsidRPr="00545534">
        <w:rPr>
          <w:i/>
          <w:iCs/>
          <w:noProof/>
        </w:rPr>
        <mc:AlternateContent>
          <mc:Choice Requires="wps">
            <w:drawing>
              <wp:anchor distT="45720" distB="45720" distL="114300" distR="114300" simplePos="0" relativeHeight="251676672" behindDoc="0" locked="0" layoutInCell="1" allowOverlap="1">
                <wp:simplePos x="0" y="0"/>
                <wp:positionH relativeFrom="column">
                  <wp:posOffset>106680</wp:posOffset>
                </wp:positionH>
                <wp:positionV relativeFrom="paragraph">
                  <wp:posOffset>830580</wp:posOffset>
                </wp:positionV>
                <wp:extent cx="5890260" cy="1348740"/>
                <wp:effectExtent l="0" t="0" r="15240" b="2286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0260" cy="1348740"/>
                        </a:xfrm>
                        <a:prstGeom prst="rect">
                          <a:avLst/>
                        </a:prstGeom>
                        <a:solidFill>
                          <a:srgbClr val="FFFFFF"/>
                        </a:solidFill>
                        <a:ln w="9525">
                          <a:solidFill>
                            <a:srgbClr val="000000"/>
                          </a:solidFill>
                          <a:miter lim="800000"/>
                          <a:headEnd/>
                          <a:tailEnd/>
                        </a:ln>
                      </wps:spPr>
                      <wps:txbx>
                        <w:txbxContent>
                          <w:p w:rsidR="00545534" w:rsidP="00545534" w14:textId="2B013B10">
                            <w:r>
                              <w:t xml:space="preserve">Note: You don't have to file your insurance claim before you apply with FEMA, but we can't provide money for losses already covered by insurance. </w:t>
                            </w:r>
                            <w:r>
                              <w:t>So</w:t>
                            </w:r>
                            <w:r>
                              <w:t xml:space="preserve"> if you have insurance that may cover some or all of your losses, file a claim as soon as possible. If you are underinsured (your insurance does not meet </w:t>
                            </w:r>
                            <w:r>
                              <w:t>all of</w:t>
                            </w:r>
                            <w:r>
                              <w:t xml:space="preserve"> your needs), FEMA may be able to provide financial assistance.</w:t>
                            </w:r>
                          </w:p>
                          <w:p w:rsidR="00545534" w:rsidP="00545534" w14:textId="2F56AB95">
                            <w:r>
                              <w:t>FEMA doesn't directly pay deductibles, but your FEMA award may be able to cover some or all of it.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3.8pt;height:106.2pt;margin-top:65.4pt;margin-left:8.4pt;mso-height-percent:0;mso-height-relative:margin;mso-width-percent:0;mso-width-relative:margin;mso-wrap-distance-bottom:3.6pt;mso-wrap-distance-left:9pt;mso-wrap-distance-right:9pt;mso-wrap-distance-top:3.6pt;mso-wrap-style:square;position:absolute;visibility:visible;v-text-anchor:top;z-index:251677696">
                <v:textbox>
                  <w:txbxContent>
                    <w:p w:rsidR="00545534" w:rsidP="00545534" w14:paraId="066E7B81" w14:textId="2B013B10">
                      <w:r>
                        <w:t xml:space="preserve">Note: You don't have to file your insurance claim before you apply with FEMA, but we can't provide money for losses already covered by insurance. </w:t>
                      </w:r>
                      <w:r>
                        <w:t>So</w:t>
                      </w:r>
                      <w:r>
                        <w:t xml:space="preserve"> if you have insurance that may cover some or all of your losses, file a claim as soon as possible. If you are underinsured (your insurance does not meet </w:t>
                      </w:r>
                      <w:r>
                        <w:t>all of</w:t>
                      </w:r>
                      <w:r>
                        <w:t xml:space="preserve"> your needs), FEMA may be able to provide financial assistance.</w:t>
                      </w:r>
                    </w:p>
                    <w:p w:rsidR="00545534" w:rsidP="00545534" w14:paraId="0D04E2D8" w14:textId="2F56AB95">
                      <w:r>
                        <w:t>FEMA doesn't directly pay deductibles, but your FEMA award may be able to cover some or all of it.</w:t>
                      </w:r>
                    </w:p>
                  </w:txbxContent>
                </v:textbox>
                <w10:wrap type="square"/>
              </v:shape>
            </w:pict>
          </mc:Fallback>
        </mc:AlternateContent>
      </w:r>
      <w:r w:rsidRPr="00412B60" w:rsidR="00412B60">
        <w:rPr>
          <w:i/>
          <w:iCs/>
        </w:rPr>
        <w:t>FEMA Assistance is limited. The amount of money that FEMA may give is based on the amount set by your state. In 2024, eligible households received an average of $360 in Miscellaneous Assistance.</w:t>
      </w:r>
    </w:p>
    <w:p w:rsidR="00545534" w:rsidP="00545534" w14:paraId="208CBDBD" w14:textId="77777777">
      <w:pPr>
        <w:rPr>
          <w:i/>
          <w:iCs/>
        </w:rPr>
      </w:pPr>
    </w:p>
    <w:p w:rsidR="00545534" w:rsidRPr="00545534" w:rsidP="00545534" w14:paraId="533D477E" w14:textId="014D9225">
      <w:pPr>
        <w:jc w:val="center"/>
        <w:rPr>
          <w:b/>
          <w:bCs/>
        </w:rPr>
      </w:pPr>
      <w:r>
        <w:rPr>
          <w:b/>
          <w:bCs/>
        </w:rPr>
        <w:t xml:space="preserve">Other Expenses </w:t>
      </w:r>
    </w:p>
    <w:p w:rsidR="00412B60" w:rsidP="00686A6D" w14:paraId="5E33A89E" w14:textId="366A1F11">
      <w:pPr>
        <w:jc w:val="center"/>
      </w:pPr>
      <w:r w:rsidRPr="009F0EEF">
        <w:rPr>
          <w:noProof/>
        </w:rPr>
        <w:drawing>
          <wp:inline distT="0" distB="0" distL="0" distR="0">
            <wp:extent cx="5342083" cy="3269263"/>
            <wp:effectExtent l="0" t="0" r="0" b="7620"/>
            <wp:docPr id="1017770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70293" name=""/>
                    <pic:cNvPicPr/>
                  </pic:nvPicPr>
                  <pic:blipFill>
                    <a:blip xmlns:r="http://schemas.openxmlformats.org/officeDocument/2006/relationships" r:embed="rId23"/>
                    <a:stretch>
                      <a:fillRect/>
                    </a:stretch>
                  </pic:blipFill>
                  <pic:spPr>
                    <a:xfrm>
                      <a:off x="0" y="0"/>
                      <a:ext cx="5342083" cy="3269263"/>
                    </a:xfrm>
                    <a:prstGeom prst="rect">
                      <a:avLst/>
                    </a:prstGeom>
                  </pic:spPr>
                </pic:pic>
              </a:graphicData>
            </a:graphic>
          </wp:inline>
        </w:drawing>
      </w:r>
    </w:p>
    <w:p w:rsidR="009F0EEF" w:rsidRPr="009F0EEF" w:rsidP="009F0EEF" w14:paraId="7B8E77E0" w14:textId="77777777">
      <w:r w:rsidRPr="009F0EEF">
        <w:t>You said you have:</w:t>
      </w:r>
    </w:p>
    <w:p w:rsidR="009F0EEF" w:rsidRPr="009F0EEF" w:rsidP="009F0EEF" w14:paraId="2399C862" w14:textId="77777777">
      <w:pPr>
        <w:rPr>
          <w:b/>
          <w:bCs/>
        </w:rPr>
      </w:pPr>
      <w:r w:rsidRPr="009F0EEF">
        <w:rPr>
          <w:b/>
          <w:bCs/>
        </w:rPr>
        <w:t>Funeral or reburial expenses</w:t>
      </w:r>
    </w:p>
    <w:p w:rsidR="009F0EEF" w:rsidRPr="009F0EEF" w:rsidP="009F0EEF" w14:paraId="5DA922C1" w14:textId="77777777">
      <w:r w:rsidRPr="009F0EEF">
        <w:t>FEMA may be able to help with funeral expenses when the disaster caused the death. We may also be able to help with disaster-caused expenses to rebury remains.</w:t>
      </w:r>
    </w:p>
    <w:p w:rsidR="009F0EEF" w:rsidRPr="009F0EEF" w:rsidP="009F0EEF" w14:paraId="3CA72712" w14:textId="77777777">
      <w:r w:rsidRPr="009F0EEF">
        <w:t>FEMA </w:t>
      </w:r>
      <w:r w:rsidRPr="009F0EEF">
        <w:rPr>
          <w:b/>
          <w:bCs/>
        </w:rPr>
        <w:t>does not</w:t>
      </w:r>
      <w:r w:rsidRPr="009F0EEF">
        <w:t> help with pre-paid funerals, or funeral or reburial expenses already paid by another source. This may include insurance, voluntary organizations, or the U.S. Department of Veteran Affairs.</w:t>
      </w:r>
    </w:p>
    <w:p w:rsidR="009F0EEF" w:rsidRPr="009F0EEF" w:rsidP="009F0EEF" w14:paraId="7392B906" w14:textId="77777777">
      <w:pPr>
        <w:rPr>
          <w:color w:val="156082" w:themeColor="accent1"/>
        </w:rPr>
      </w:pPr>
      <w:r w:rsidRPr="009F0EEF">
        <w:rPr>
          <w:color w:val="156082" w:themeColor="accent1"/>
        </w:rPr>
        <w:t>Read More</w:t>
      </w:r>
    </w:p>
    <w:p w:rsidR="009F0EEF" w:rsidRPr="009F0EEF" w:rsidP="009F0EEF" w14:paraId="5ED11310" w14:textId="77777777">
      <w:pPr>
        <w:ind w:left="720"/>
        <w:rPr>
          <w:i/>
          <w:iCs/>
        </w:rPr>
      </w:pPr>
      <w:r w:rsidRPr="009F0EEF">
        <w:rPr>
          <w:i/>
          <w:iCs/>
        </w:rPr>
        <w:t>FEMA may help with funeral expenses, like burial, cremation, and funeral services, that are not covered by insurance. FEMA can't help with funeral or reburial costs for pets.</w:t>
      </w:r>
    </w:p>
    <w:p w:rsidR="009F0EEF" w:rsidRPr="009F0EEF" w:rsidP="009F0EEF" w14:paraId="15D53EA2" w14:textId="77777777">
      <w:pPr>
        <w:ind w:left="720"/>
        <w:rPr>
          <w:i/>
          <w:iCs/>
        </w:rPr>
      </w:pPr>
      <w:r w:rsidRPr="009F0EEF">
        <w:rPr>
          <w:i/>
          <w:iCs/>
        </w:rPr>
        <w:t>FEMA may ask for a copy of your receipts or estimates for funeral costs.</w:t>
      </w:r>
    </w:p>
    <w:p w:rsidR="009F0EEF" w:rsidRPr="009F0EEF" w:rsidP="009F0EEF" w14:paraId="30D07CF5" w14:textId="77777777">
      <w:pPr>
        <w:ind w:left="720"/>
        <w:rPr>
          <w:i/>
          <w:iCs/>
        </w:rPr>
      </w:pPr>
      <w:r w:rsidRPr="009F0EEF">
        <w:rPr>
          <w:i/>
          <w:iCs/>
        </w:rPr>
        <w:t>FEMA Assistance is limited. The amount of money that FEMA may give is based on the amount set by your state. In 2024, eligible households received an average of $5,100 in Funeral Assistance.</w:t>
      </w:r>
    </w:p>
    <w:p w:rsidR="009F0EEF" w:rsidRPr="009F0EEF" w:rsidP="009F0EEF" w14:paraId="49568E02" w14:textId="77777777">
      <w:r w:rsidRPr="009F0EEF">
        <w:rPr>
          <w:b/>
          <w:bCs/>
        </w:rPr>
        <w:t>Do you have funeral or reburial expenses?</w:t>
      </w:r>
      <w:r w:rsidRPr="009F0EEF">
        <w:t> *</w:t>
      </w:r>
    </w:p>
    <w:p w:rsidR="009F0EEF" w:rsidRPr="009F0EEF" w:rsidP="009F0EEF" w14:paraId="4F53441E" w14:textId="29BD01C1">
      <w:r w:rsidRPr="009F0EEF">
        <w:t>Yes</w:t>
      </w:r>
      <w:r>
        <w:t>/</w:t>
      </w:r>
      <w:r w:rsidRPr="009F0EEF">
        <w:t>No</w:t>
      </w:r>
    </w:p>
    <w:p w:rsidR="009F0EEF" w:rsidP="00686A6D" w14:paraId="4F73FC0D" w14:textId="676F7D17">
      <w:pPr>
        <w:jc w:val="center"/>
      </w:pPr>
      <w:r w:rsidRPr="009F0EEF">
        <w:rPr>
          <w:noProof/>
        </w:rPr>
        <w:drawing>
          <wp:inline distT="0" distB="0" distL="0" distR="0">
            <wp:extent cx="5121084" cy="4503810"/>
            <wp:effectExtent l="0" t="0" r="3810" b="0"/>
            <wp:docPr id="1701900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00593" name=""/>
                    <pic:cNvPicPr/>
                  </pic:nvPicPr>
                  <pic:blipFill>
                    <a:blip xmlns:r="http://schemas.openxmlformats.org/officeDocument/2006/relationships" r:embed="rId24"/>
                    <a:stretch>
                      <a:fillRect/>
                    </a:stretch>
                  </pic:blipFill>
                  <pic:spPr>
                    <a:xfrm>
                      <a:off x="0" y="0"/>
                      <a:ext cx="5121084" cy="4503810"/>
                    </a:xfrm>
                    <a:prstGeom prst="rect">
                      <a:avLst/>
                    </a:prstGeom>
                  </pic:spPr>
                </pic:pic>
              </a:graphicData>
            </a:graphic>
          </wp:inline>
        </w:drawing>
      </w:r>
    </w:p>
    <w:p w:rsidR="00572AEF" w:rsidRPr="00572AEF" w:rsidP="00572AEF" w14:paraId="749FED5B" w14:textId="77777777">
      <w:r w:rsidRPr="00572AEF">
        <w:t>You said you have:</w:t>
      </w:r>
    </w:p>
    <w:p w:rsidR="00572AEF" w:rsidRPr="00572AEF" w:rsidP="00572AEF" w14:paraId="3661B0DF" w14:textId="77777777">
      <w:pPr>
        <w:rPr>
          <w:b/>
          <w:bCs/>
        </w:rPr>
      </w:pPr>
      <w:r w:rsidRPr="00572AEF">
        <w:rPr>
          <w:b/>
          <w:bCs/>
        </w:rPr>
        <w:t>Medical or dental expenses</w:t>
      </w:r>
    </w:p>
    <w:p w:rsidR="00572AEF" w:rsidRPr="00572AEF" w:rsidP="00572AEF" w14:paraId="5CCB3BBE" w14:textId="77777777">
      <w:r w:rsidRPr="00572AEF">
        <w:t>FEMA may be able to help with the following types of medical or dental expenses caused by the disaster:</w:t>
      </w:r>
    </w:p>
    <w:p w:rsidR="00572AEF" w:rsidRPr="00572AEF" w:rsidP="00B17E03" w14:paraId="7BBFD4F7" w14:textId="77777777">
      <w:pPr>
        <w:numPr>
          <w:ilvl w:val="0"/>
          <w:numId w:val="2"/>
        </w:numPr>
        <w:spacing w:after="0"/>
      </w:pPr>
      <w:r w:rsidRPr="00572AEF">
        <w:t>Loss or damage to personal medical or dental equipment, like a breast-feeding pump, glasses, or dentures.</w:t>
      </w:r>
    </w:p>
    <w:p w:rsidR="00572AEF" w:rsidRPr="00572AEF" w:rsidP="00B17E03" w14:paraId="095A0BFC" w14:textId="77777777">
      <w:pPr>
        <w:numPr>
          <w:ilvl w:val="0"/>
          <w:numId w:val="2"/>
        </w:numPr>
        <w:spacing w:after="0"/>
      </w:pPr>
      <w:r w:rsidRPr="00572AEF">
        <w:t>Expenses for injury or illness, like an arm broken by a falling tree.</w:t>
      </w:r>
    </w:p>
    <w:p w:rsidR="00572AEF" w:rsidRPr="00572AEF" w:rsidP="00B17E03" w14:paraId="5E8A6696" w14:textId="77777777">
      <w:pPr>
        <w:numPr>
          <w:ilvl w:val="0"/>
          <w:numId w:val="2"/>
        </w:numPr>
        <w:spacing w:after="0"/>
      </w:pPr>
      <w:r w:rsidRPr="00572AEF">
        <w:t xml:space="preserve">Pre-existing injury, disability, or medical condition made worse by the disaster, like for hospitalization </w:t>
      </w:r>
      <w:r w:rsidRPr="00572AEF">
        <w:t>due to the effects</w:t>
      </w:r>
      <w:r w:rsidRPr="00572AEF">
        <w:t xml:space="preserve"> of disaster conditions.</w:t>
      </w:r>
    </w:p>
    <w:p w:rsidR="00572AEF" w:rsidRPr="00572AEF" w:rsidP="00B17E03" w14:paraId="7E8E707D" w14:textId="77777777">
      <w:pPr>
        <w:numPr>
          <w:ilvl w:val="0"/>
          <w:numId w:val="2"/>
        </w:numPr>
        <w:spacing w:after="0"/>
      </w:pPr>
      <w:r w:rsidRPr="00572AEF">
        <w:t>Replacement of prescribed medicines, like refrigerated medicines ruined by extended power outages.</w:t>
      </w:r>
    </w:p>
    <w:p w:rsidR="00572AEF" w:rsidRPr="00572AEF" w:rsidP="00B17E03" w14:paraId="397E701C" w14:textId="77777777">
      <w:pPr>
        <w:numPr>
          <w:ilvl w:val="0"/>
          <w:numId w:val="2"/>
        </w:numPr>
        <w:spacing w:after="0"/>
      </w:pPr>
      <w:r w:rsidRPr="00572AEF">
        <w:t>Medical or dental insurance deductibles and co-pays.</w:t>
      </w:r>
    </w:p>
    <w:p w:rsidR="00572AEF" w:rsidRPr="00B17E03" w:rsidP="00B17E03" w14:paraId="429FB006" w14:textId="77777777">
      <w:pPr>
        <w:numPr>
          <w:ilvl w:val="0"/>
          <w:numId w:val="2"/>
        </w:numPr>
        <w:spacing w:after="0"/>
      </w:pPr>
      <w:r w:rsidRPr="00572AEF">
        <w:t>Loss or injury of a service animal, like a guide dog or other animal. </w:t>
      </w:r>
      <w:r w:rsidRPr="00572AEF">
        <w:rPr>
          <w:i/>
          <w:iCs/>
        </w:rPr>
        <w:t>(Must meet the definition of a service animal as defined by the Americans with Disabilities Act.)</w:t>
      </w:r>
    </w:p>
    <w:p w:rsidR="00B17E03" w:rsidP="00B17E03" w14:paraId="4D4643EF" w14:textId="77777777">
      <w:pPr>
        <w:spacing w:after="0"/>
        <w:rPr>
          <w:i/>
          <w:iCs/>
        </w:rPr>
      </w:pPr>
    </w:p>
    <w:p w:rsidR="00B17E03" w:rsidP="00B17E03" w14:paraId="3BF13C9B" w14:textId="77777777">
      <w:pPr>
        <w:spacing w:after="0"/>
        <w:rPr>
          <w:i/>
          <w:iCs/>
        </w:rPr>
      </w:pPr>
    </w:p>
    <w:p w:rsidR="00B17E03" w:rsidP="00B17E03" w14:paraId="3E64344A" w14:textId="77777777">
      <w:pPr>
        <w:spacing w:after="0"/>
        <w:rPr>
          <w:i/>
          <w:iCs/>
        </w:rPr>
      </w:pPr>
    </w:p>
    <w:p w:rsidR="00B17E03" w:rsidRPr="00572AEF" w:rsidP="00B17E03" w14:paraId="434691FC" w14:textId="77777777">
      <w:pPr>
        <w:spacing w:after="0"/>
      </w:pPr>
    </w:p>
    <w:p w:rsidR="00572AEF" w:rsidRPr="00572AEF" w:rsidP="00572AEF" w14:paraId="0330A575" w14:textId="77777777">
      <w:pPr>
        <w:rPr>
          <w:color w:val="156082" w:themeColor="accent1"/>
        </w:rPr>
      </w:pPr>
      <w:r w:rsidRPr="00572AEF">
        <w:rPr>
          <w:color w:val="156082" w:themeColor="accent1"/>
        </w:rPr>
        <w:t>Read More</w:t>
      </w:r>
    </w:p>
    <w:p w:rsidR="00572AEF" w:rsidRPr="00572AEF" w:rsidP="00572AEF" w14:paraId="7C4833B8" w14:textId="77777777">
      <w:pPr>
        <w:ind w:left="720"/>
        <w:rPr>
          <w:i/>
          <w:iCs/>
        </w:rPr>
      </w:pPr>
      <w:r w:rsidRPr="00572AEF">
        <w:rPr>
          <w:i/>
          <w:iCs/>
        </w:rPr>
        <w:t>FEMA may help with medical and dental expenses caused by the disaster that are not covered by insurance. This may include replacing prescribed medication; personal medical or dental equipment; out-of-pocket costs for an injury or loss caused by the disaster; and costs for the loss or injury of a service animal.</w:t>
      </w:r>
    </w:p>
    <w:p w:rsidR="00572AEF" w:rsidRPr="00572AEF" w:rsidP="00572AEF" w14:paraId="78F51F37" w14:textId="77777777">
      <w:pPr>
        <w:ind w:left="720"/>
        <w:rPr>
          <w:i/>
          <w:iCs/>
        </w:rPr>
      </w:pPr>
      <w:r w:rsidRPr="00572AEF">
        <w:rPr>
          <w:i/>
          <w:iCs/>
        </w:rPr>
        <w:t>FEMA may ask to see a copy of your receipts or estimates for medical and dental costs.</w:t>
      </w:r>
    </w:p>
    <w:p w:rsidR="00572AEF" w:rsidRPr="00572AEF" w:rsidP="00572AEF" w14:paraId="6EBB7E2F" w14:textId="77777777">
      <w:pPr>
        <w:ind w:left="720"/>
        <w:rPr>
          <w:i/>
          <w:iCs/>
        </w:rPr>
      </w:pPr>
      <w:r w:rsidRPr="00572AEF">
        <w:rPr>
          <w:i/>
          <w:iCs/>
        </w:rPr>
        <w:t>FEMA assistance is limited. The amount of money that FEMA may give is based on your needs. In 2024, eligible households received an average of $2,000 in Medical Assistance and an average of $4,700 in Dental Assistance.</w:t>
      </w:r>
    </w:p>
    <w:p w:rsidR="00572AEF" w:rsidRPr="00572AEF" w:rsidP="00572AEF" w14:paraId="29E4BEFF" w14:textId="77777777">
      <w:r w:rsidRPr="00572AEF">
        <w:rPr>
          <w:b/>
          <w:bCs/>
        </w:rPr>
        <w:t>Do you have medical expenses?</w:t>
      </w:r>
      <w:r w:rsidRPr="00572AEF">
        <w:t> *</w:t>
      </w:r>
    </w:p>
    <w:p w:rsidR="00572AEF" w:rsidRPr="00572AEF" w:rsidP="00572AEF" w14:paraId="14DD3B2C" w14:textId="1498A85A">
      <w:r w:rsidRPr="00572AEF">
        <w:t>Yes</w:t>
      </w:r>
      <w:r>
        <w:t>/</w:t>
      </w:r>
      <w:r w:rsidRPr="00572AEF">
        <w:t>No</w:t>
      </w:r>
    </w:p>
    <w:p w:rsidR="00572AEF" w:rsidRPr="00572AEF" w:rsidP="00572AEF" w14:paraId="0633C268" w14:textId="77777777">
      <w:r w:rsidRPr="00572AEF">
        <w:rPr>
          <w:b/>
          <w:bCs/>
        </w:rPr>
        <w:t>Do you have dental expenses?</w:t>
      </w:r>
      <w:r w:rsidRPr="00572AEF">
        <w:t> *</w:t>
      </w:r>
    </w:p>
    <w:p w:rsidR="00572AEF" w:rsidP="00572AEF" w14:paraId="7A4CE9EE" w14:textId="1135AF28">
      <w:r w:rsidRPr="00572AEF">
        <w:t>Yes</w:t>
      </w:r>
      <w:r>
        <w:t>/</w:t>
      </w:r>
      <w:r w:rsidRPr="00572AEF">
        <w:t>No</w:t>
      </w:r>
    </w:p>
    <w:p w:rsidR="00545534" w:rsidP="00572AEF" w14:paraId="13A04F08" w14:textId="77777777"/>
    <w:p w:rsidR="00545534" w:rsidP="00572AEF" w14:paraId="7B8FC0C7" w14:textId="77777777"/>
    <w:p w:rsidR="00545534" w:rsidP="00572AEF" w14:paraId="2BF717AE" w14:textId="77777777"/>
    <w:p w:rsidR="00545534" w:rsidP="00545534" w14:paraId="219A96D2" w14:textId="04CAABD4">
      <w:pPr>
        <w:jc w:val="center"/>
      </w:pPr>
      <w:r w:rsidRPr="00572AEF">
        <w:rPr>
          <w:noProof/>
        </w:rPr>
        <w:drawing>
          <wp:inline distT="0" distB="0" distL="0" distR="0">
            <wp:extent cx="5151566" cy="3932261"/>
            <wp:effectExtent l="0" t="0" r="0" b="0"/>
            <wp:docPr id="335293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93326" name=""/>
                    <pic:cNvPicPr/>
                  </pic:nvPicPr>
                  <pic:blipFill>
                    <a:blip xmlns:r="http://schemas.openxmlformats.org/officeDocument/2006/relationships" r:embed="rId25"/>
                    <a:stretch>
                      <a:fillRect/>
                    </a:stretch>
                  </pic:blipFill>
                  <pic:spPr>
                    <a:xfrm>
                      <a:off x="0" y="0"/>
                      <a:ext cx="5151566" cy="3932261"/>
                    </a:xfrm>
                    <a:prstGeom prst="rect">
                      <a:avLst/>
                    </a:prstGeom>
                  </pic:spPr>
                </pic:pic>
              </a:graphicData>
            </a:graphic>
          </wp:inline>
        </w:drawing>
      </w:r>
    </w:p>
    <w:p w:rsidR="00545534" w:rsidRPr="00572AEF" w:rsidP="00545534" w14:paraId="2B08E4B0" w14:textId="77777777">
      <w:r w:rsidRPr="00572AEF">
        <w:t>You said you have:</w:t>
      </w:r>
    </w:p>
    <w:p w:rsidR="00545534" w:rsidRPr="00572AEF" w:rsidP="00545534" w14:paraId="0F3A0610" w14:textId="77777777">
      <w:pPr>
        <w:rPr>
          <w:b/>
          <w:bCs/>
        </w:rPr>
      </w:pPr>
      <w:r w:rsidRPr="00572AEF">
        <w:rPr>
          <w:b/>
          <w:bCs/>
        </w:rPr>
        <w:t>Child Care Expenses</w:t>
      </w:r>
    </w:p>
    <w:p w:rsidR="00545534" w:rsidRPr="00572AEF" w:rsidP="00545534" w14:paraId="40074A49" w14:textId="77777777">
      <w:r w:rsidRPr="00572AEF">
        <w:t>You said you have </w:t>
      </w:r>
      <w:r w:rsidRPr="00572AEF">
        <w:rPr>
          <w:i/>
          <w:iCs/>
        </w:rPr>
        <w:t>new or extra</w:t>
      </w:r>
      <w:r w:rsidRPr="00572AEF">
        <w:t> </w:t>
      </w:r>
      <w:r w:rsidRPr="00572AEF">
        <w:t>child care</w:t>
      </w:r>
      <w:r w:rsidRPr="00572AEF">
        <w:t xml:space="preserve"> expenses.</w:t>
      </w:r>
    </w:p>
    <w:p w:rsidR="00545534" w:rsidRPr="00572AEF" w:rsidP="00545534" w14:paraId="72B9AE61" w14:textId="77777777">
      <w:r w:rsidRPr="00572AEF">
        <w:t xml:space="preserve">FEMA may be able to help with extra </w:t>
      </w:r>
      <w:r w:rsidRPr="00572AEF">
        <w:t>child care</w:t>
      </w:r>
      <w:r w:rsidRPr="00572AEF">
        <w:t xml:space="preserve"> expenses caused by the disaster. These costs must be for children </w:t>
      </w:r>
      <w:r w:rsidRPr="00572AEF">
        <w:t>age</w:t>
      </w:r>
      <w:r w:rsidRPr="00572AEF">
        <w:t xml:space="preserve"> 13 and under or children with a disability up to age 21.</w:t>
      </w:r>
    </w:p>
    <w:p w:rsidR="00545534" w:rsidRPr="00572AEF" w:rsidP="00545534" w14:paraId="5863B39A" w14:textId="77777777">
      <w:r w:rsidRPr="00572AEF">
        <w:rPr>
          <w:b/>
          <w:bCs/>
        </w:rPr>
        <w:t>Examples:</w:t>
      </w:r>
      <w:r w:rsidRPr="00572AEF">
        <w:t> </w:t>
      </w:r>
      <w:r w:rsidRPr="00572AEF">
        <w:rPr>
          <w:i/>
          <w:iCs/>
        </w:rPr>
        <w:t xml:space="preserve">There's damage to your </w:t>
      </w:r>
      <w:r w:rsidRPr="00572AEF">
        <w:rPr>
          <w:i/>
          <w:iCs/>
        </w:rPr>
        <w:t>child care</w:t>
      </w:r>
      <w:r w:rsidRPr="00572AEF">
        <w:rPr>
          <w:i/>
          <w:iCs/>
        </w:rPr>
        <w:t xml:space="preserve"> facility and you had to switch to a more expensive provider. Or your costs are the same, but the disaster caused lost or lowered income.</w:t>
      </w:r>
    </w:p>
    <w:p w:rsidR="00545534" w:rsidRPr="00572AEF" w:rsidP="00545534" w14:paraId="03EDF83C" w14:textId="77777777">
      <w:pPr>
        <w:rPr>
          <w:color w:val="156082" w:themeColor="accent1"/>
        </w:rPr>
      </w:pPr>
      <w:r w:rsidRPr="00572AEF">
        <w:rPr>
          <w:color w:val="156082" w:themeColor="accent1"/>
        </w:rPr>
        <w:t>Read More</w:t>
      </w:r>
    </w:p>
    <w:p w:rsidR="00545534" w:rsidRPr="00572AEF" w:rsidP="00545534" w14:paraId="5B58CEBE" w14:textId="77777777">
      <w:pPr>
        <w:ind w:left="720"/>
        <w:rPr>
          <w:i/>
          <w:iCs/>
        </w:rPr>
      </w:pPr>
      <w:r w:rsidRPr="00572AEF">
        <w:rPr>
          <w:i/>
          <w:iCs/>
        </w:rPr>
        <w:t xml:space="preserve">FEMA may help with a limited amount of new or extra </w:t>
      </w:r>
      <w:r w:rsidRPr="00572AEF">
        <w:rPr>
          <w:i/>
          <w:iCs/>
        </w:rPr>
        <w:t>child care</w:t>
      </w:r>
      <w:r w:rsidRPr="00572AEF">
        <w:rPr>
          <w:i/>
          <w:iCs/>
        </w:rPr>
        <w:t xml:space="preserve"> costs after the disaster. Costs from providers licensed in your state. This may include registration or other fees and the increased cost of </w:t>
      </w:r>
      <w:r w:rsidRPr="00572AEF">
        <w:rPr>
          <w:i/>
          <w:iCs/>
        </w:rPr>
        <w:t>child care</w:t>
      </w:r>
      <w:r w:rsidRPr="00572AEF">
        <w:rPr>
          <w:i/>
          <w:iCs/>
        </w:rPr>
        <w:t xml:space="preserve"> services for children 13 and under (age 21 and under for children with a disability).</w:t>
      </w:r>
    </w:p>
    <w:p w:rsidR="00545534" w:rsidRPr="00572AEF" w:rsidP="00545534" w14:paraId="79002AA8" w14:textId="77777777">
      <w:pPr>
        <w:ind w:left="720"/>
        <w:rPr>
          <w:i/>
          <w:iCs/>
        </w:rPr>
      </w:pPr>
      <w:r w:rsidRPr="00572AEF">
        <w:rPr>
          <w:i/>
          <w:iCs/>
        </w:rPr>
        <w:t>Child care</w:t>
      </w:r>
      <w:r w:rsidRPr="00572AEF">
        <w:rPr>
          <w:i/>
          <w:iCs/>
        </w:rPr>
        <w:t xml:space="preserve"> services include any personal assistance services used to support the daily living activities of children with disabilities.</w:t>
      </w:r>
    </w:p>
    <w:p w:rsidR="00545534" w:rsidRPr="00572AEF" w:rsidP="00545534" w14:paraId="167174DB" w14:textId="77777777">
      <w:pPr>
        <w:ind w:left="720"/>
        <w:rPr>
          <w:i/>
          <w:iCs/>
        </w:rPr>
      </w:pPr>
      <w:r w:rsidRPr="00572AEF">
        <w:rPr>
          <w:i/>
          <w:iCs/>
        </w:rPr>
        <w:t xml:space="preserve">FEMA may ask for a copy of your receipts or estimates for </w:t>
      </w:r>
      <w:r w:rsidRPr="00572AEF">
        <w:rPr>
          <w:i/>
          <w:iCs/>
        </w:rPr>
        <w:t>child care</w:t>
      </w:r>
      <w:r w:rsidRPr="00572AEF">
        <w:rPr>
          <w:i/>
          <w:iCs/>
        </w:rPr>
        <w:t xml:space="preserve"> costs.</w:t>
      </w:r>
    </w:p>
    <w:p w:rsidR="00545534" w:rsidRPr="00572AEF" w:rsidP="00545534" w14:paraId="199CB8EC" w14:textId="77777777">
      <w:pPr>
        <w:ind w:left="720"/>
        <w:rPr>
          <w:i/>
          <w:iCs/>
        </w:rPr>
      </w:pPr>
      <w:r w:rsidRPr="00572AEF">
        <w:rPr>
          <w:i/>
          <w:iCs/>
        </w:rPr>
        <w:t>FEMA assistance is limited. The amount of money that FEMA may give is based on the amount set by your state. In 2024, eligible households received an average of $940 in Child Care Assistance.</w:t>
      </w:r>
    </w:p>
    <w:p w:rsidR="00545534" w:rsidRPr="00572AEF" w:rsidP="00545534" w14:paraId="2C6EF487" w14:textId="77777777">
      <w:pPr>
        <w:rPr>
          <w:b/>
          <w:bCs/>
        </w:rPr>
      </w:pPr>
      <w:r w:rsidRPr="00572AEF">
        <w:rPr>
          <w:b/>
          <w:bCs/>
        </w:rPr>
        <w:t xml:space="preserve">Do you have extra </w:t>
      </w:r>
      <w:r w:rsidRPr="00572AEF">
        <w:rPr>
          <w:b/>
          <w:bCs/>
        </w:rPr>
        <w:t>child care</w:t>
      </w:r>
      <w:r w:rsidRPr="00572AEF">
        <w:rPr>
          <w:b/>
          <w:bCs/>
        </w:rPr>
        <w:t xml:space="preserve"> expenses?  *</w:t>
      </w:r>
    </w:p>
    <w:p w:rsidR="00545534" w:rsidP="00545534" w14:paraId="37A79AC3" w14:textId="77777777">
      <w:r w:rsidRPr="00572AEF">
        <w:t>Yes</w:t>
      </w:r>
      <w:r>
        <w:t>/No</w:t>
      </w:r>
      <w:r>
        <w:br w:type="page"/>
      </w:r>
    </w:p>
    <w:p w:rsidR="00545534" w:rsidP="00545534" w14:paraId="403FF839" w14:textId="2A7DC0EF">
      <w:pPr>
        <w:jc w:val="center"/>
      </w:pPr>
      <w:r w:rsidRPr="00D55F7B">
        <w:rPr>
          <w:noProof/>
        </w:rPr>
        <w:drawing>
          <wp:inline distT="0" distB="0" distL="0" distR="0">
            <wp:extent cx="5159187" cy="3497883"/>
            <wp:effectExtent l="0" t="0" r="3810" b="7620"/>
            <wp:docPr id="86552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20870" name=""/>
                    <pic:cNvPicPr/>
                  </pic:nvPicPr>
                  <pic:blipFill>
                    <a:blip xmlns:r="http://schemas.openxmlformats.org/officeDocument/2006/relationships" r:embed="rId26"/>
                    <a:stretch>
                      <a:fillRect/>
                    </a:stretch>
                  </pic:blipFill>
                  <pic:spPr>
                    <a:xfrm>
                      <a:off x="0" y="0"/>
                      <a:ext cx="5159187" cy="3497883"/>
                    </a:xfrm>
                    <a:prstGeom prst="rect">
                      <a:avLst/>
                    </a:prstGeom>
                  </pic:spPr>
                </pic:pic>
              </a:graphicData>
            </a:graphic>
          </wp:inline>
        </w:drawing>
      </w:r>
    </w:p>
    <w:p w:rsidR="00545534" w:rsidRPr="00D55F7B" w:rsidP="00545534" w14:paraId="4BD85C19" w14:textId="77777777">
      <w:r w:rsidRPr="00D55F7B">
        <w:t>You said you have:</w:t>
      </w:r>
    </w:p>
    <w:p w:rsidR="00545534" w:rsidRPr="00D55F7B" w:rsidP="00545534" w14:paraId="465208BE" w14:textId="77777777">
      <w:pPr>
        <w:rPr>
          <w:b/>
          <w:bCs/>
        </w:rPr>
      </w:pPr>
      <w:r w:rsidRPr="00D55F7B">
        <w:rPr>
          <w:b/>
          <w:bCs/>
        </w:rPr>
        <w:t>Home safety item costs</w:t>
      </w:r>
    </w:p>
    <w:p w:rsidR="00545534" w:rsidRPr="00D55F7B" w:rsidP="00545534" w14:paraId="54263CCF" w14:textId="77777777">
      <w:r w:rsidRPr="00D55F7B">
        <w:t>FEMA may be able to help with expenses to buy or rent certain items to help make your home safe after a disaster. Your state, territory, or tribe chooses the list of eligible items.</w:t>
      </w:r>
    </w:p>
    <w:p w:rsidR="00545534" w:rsidRPr="00D55F7B" w:rsidP="00545534" w14:paraId="59F7BE98" w14:textId="77777777">
      <w:r w:rsidRPr="00D55F7B">
        <w:t>The list usually includes items like a dehumidifier or a chainsaw to clear a downed tree blocking access to your home.</w:t>
      </w:r>
    </w:p>
    <w:p w:rsidR="00545534" w:rsidRPr="00D55F7B" w:rsidP="00545534" w14:paraId="1057AE8E" w14:textId="77777777">
      <w:r w:rsidRPr="00D55F7B">
        <w:rPr>
          <w:b/>
          <w:bCs/>
        </w:rPr>
        <w:t>Other examples:</w:t>
      </w:r>
      <w:r w:rsidRPr="00D55F7B">
        <w:t> </w:t>
      </w:r>
      <w:r w:rsidRPr="00D55F7B">
        <w:rPr>
          <w:i/>
          <w:iCs/>
        </w:rPr>
        <w:t>Smoke detectors, carbon monoxide detectors, and generators. Generators usually only qualify if you need to power a medically required device, like a refrigerator for insulin.</w:t>
      </w:r>
    </w:p>
    <w:p w:rsidR="00545534" w:rsidRPr="00D55F7B" w:rsidP="00545534" w14:paraId="0ED02F31" w14:textId="77777777">
      <w:pPr>
        <w:rPr>
          <w:color w:val="156082" w:themeColor="accent1"/>
        </w:rPr>
      </w:pPr>
      <w:r w:rsidRPr="00D55F7B">
        <w:rPr>
          <w:color w:val="156082" w:themeColor="accent1"/>
        </w:rPr>
        <w:t>Read More</w:t>
      </w:r>
    </w:p>
    <w:p w:rsidR="00545534" w:rsidRPr="00D55F7B" w:rsidP="00545534" w14:paraId="63AF27B7" w14:textId="77777777">
      <w:pPr>
        <w:ind w:left="720"/>
        <w:rPr>
          <w:i/>
          <w:iCs/>
        </w:rPr>
      </w:pPr>
      <w:r w:rsidRPr="00D55F7B">
        <w:rPr>
          <w:i/>
          <w:iCs/>
        </w:rPr>
        <w:t>FEMA may help to pay for home safety items you needed to buy or rent because of the disaster. Items to help you access your home or make it safe to live in. This may include a dehumidifier, chainsaw, smoke detector, or similar items.</w:t>
      </w:r>
    </w:p>
    <w:p w:rsidR="00545534" w:rsidRPr="00D55F7B" w:rsidP="00545534" w14:paraId="51938B2B" w14:textId="77777777">
      <w:pPr>
        <w:ind w:left="720"/>
        <w:rPr>
          <w:i/>
          <w:iCs/>
        </w:rPr>
      </w:pPr>
      <w:r w:rsidRPr="00D55F7B">
        <w:rPr>
          <w:i/>
          <w:iCs/>
        </w:rPr>
        <w:t>FEMA may ask to see a copy of your receipts or equipment rental agreement.</w:t>
      </w:r>
    </w:p>
    <w:p w:rsidR="00545534" w:rsidRPr="00D55F7B" w:rsidP="00545534" w14:paraId="244EDBD8" w14:textId="77777777">
      <w:pPr>
        <w:ind w:left="720"/>
        <w:rPr>
          <w:i/>
          <w:iCs/>
        </w:rPr>
      </w:pPr>
      <w:r w:rsidRPr="00D55F7B">
        <w:rPr>
          <w:i/>
          <w:iCs/>
        </w:rPr>
        <w:t>FEMA assistance is limited. The amount of money that FEMA may give is based on the amount set by your state. In 2024, eligible households received an average of $360 in Miscellaneous Assistance.</w:t>
      </w:r>
    </w:p>
    <w:p w:rsidR="00545534" w:rsidRPr="00D55F7B" w:rsidP="00545534" w14:paraId="0054C48A" w14:textId="77777777">
      <w:pPr>
        <w:rPr>
          <w:b/>
          <w:bCs/>
        </w:rPr>
      </w:pPr>
      <w:r w:rsidRPr="00D55F7B">
        <w:rPr>
          <w:b/>
          <w:bCs/>
        </w:rPr>
        <w:t>Have you or do you need to buy or rent these types of items? *</w:t>
      </w:r>
    </w:p>
    <w:p w:rsidR="00545534" w:rsidP="00545534" w14:paraId="4F049828" w14:textId="77777777">
      <w:r w:rsidRPr="00D55F7B">
        <w:t>Yes</w:t>
      </w:r>
      <w:r>
        <w:t>/No</w:t>
      </w:r>
    </w:p>
    <w:p w:rsidR="00545534" w:rsidRPr="00572AEF" w:rsidP="00545534" w14:paraId="3E6F3887" w14:textId="77777777"/>
    <w:p w:rsidR="00545534" w:rsidP="00545534" w14:paraId="18485C48" w14:textId="77777777">
      <w:pPr>
        <w:jc w:val="center"/>
      </w:pPr>
    </w:p>
    <w:p w:rsidR="001C5437" w:rsidP="00B17E03" w14:paraId="4BAEAFF7" w14:textId="1CDC9E11">
      <w:pPr>
        <w:jc w:val="center"/>
      </w:pPr>
      <w:r w:rsidRPr="001C5437">
        <w:rPr>
          <w:noProof/>
        </w:rPr>
        <w:drawing>
          <wp:inline distT="0" distB="0" distL="0" distR="0">
            <wp:extent cx="5303980" cy="2027096"/>
            <wp:effectExtent l="0" t="0" r="0" b="0"/>
            <wp:docPr id="1109277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277983" name=""/>
                    <pic:cNvPicPr/>
                  </pic:nvPicPr>
                  <pic:blipFill>
                    <a:blip xmlns:r="http://schemas.openxmlformats.org/officeDocument/2006/relationships" r:embed="rId27"/>
                    <a:stretch>
                      <a:fillRect/>
                    </a:stretch>
                  </pic:blipFill>
                  <pic:spPr>
                    <a:xfrm>
                      <a:off x="0" y="0"/>
                      <a:ext cx="5303980" cy="2027096"/>
                    </a:xfrm>
                    <a:prstGeom prst="rect">
                      <a:avLst/>
                    </a:prstGeom>
                  </pic:spPr>
                </pic:pic>
              </a:graphicData>
            </a:graphic>
          </wp:inline>
        </w:drawing>
      </w:r>
    </w:p>
    <w:p w:rsidR="00572AEF" w:rsidP="00B17E03" w14:paraId="702F71C8" w14:textId="31FE39F6">
      <w:pPr>
        <w:jc w:val="center"/>
      </w:pPr>
      <w:r w:rsidRPr="00572AEF">
        <w:rPr>
          <w:noProof/>
        </w:rPr>
        <w:drawing>
          <wp:inline distT="0" distB="0" distL="0" distR="0">
            <wp:extent cx="5022015" cy="4930567"/>
            <wp:effectExtent l="0" t="0" r="7620" b="3810"/>
            <wp:docPr id="80978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788254" name=""/>
                    <pic:cNvPicPr/>
                  </pic:nvPicPr>
                  <pic:blipFill>
                    <a:blip xmlns:r="http://schemas.openxmlformats.org/officeDocument/2006/relationships" r:embed="rId28"/>
                    <a:stretch>
                      <a:fillRect/>
                    </a:stretch>
                  </pic:blipFill>
                  <pic:spPr>
                    <a:xfrm>
                      <a:off x="0" y="0"/>
                      <a:ext cx="5022015" cy="4930567"/>
                    </a:xfrm>
                    <a:prstGeom prst="rect">
                      <a:avLst/>
                    </a:prstGeom>
                  </pic:spPr>
                </pic:pic>
              </a:graphicData>
            </a:graphic>
          </wp:inline>
        </w:drawing>
      </w:r>
    </w:p>
    <w:p w:rsidR="001C5437" w:rsidP="00572AEF" w14:paraId="29493F50" w14:textId="77777777"/>
    <w:p w:rsidR="00545534" w:rsidP="00572AEF" w14:paraId="39B1614C" w14:textId="77777777"/>
    <w:p w:rsidR="00545534" w:rsidP="00572AEF" w14:paraId="2BFBFE07" w14:textId="77777777"/>
    <w:p w:rsidR="00572AEF" w:rsidRPr="00572AEF" w:rsidP="00572AEF" w14:paraId="400BD045" w14:textId="64EE7B45">
      <w:r w:rsidRPr="00572AEF">
        <w:t>You said you have:</w:t>
      </w:r>
    </w:p>
    <w:p w:rsidR="00572AEF" w:rsidRPr="00572AEF" w:rsidP="00572AEF" w14:paraId="2041CDA5" w14:textId="77777777">
      <w:pPr>
        <w:rPr>
          <w:b/>
          <w:bCs/>
        </w:rPr>
      </w:pPr>
      <w:r w:rsidRPr="00572AEF">
        <w:rPr>
          <w:b/>
          <w:bCs/>
        </w:rPr>
        <w:t>Home or personal property damage, an emergency need, or other expenses.</w:t>
      </w:r>
    </w:p>
    <w:p w:rsidR="00572AEF" w:rsidRPr="00572AEF" w:rsidP="00572AEF" w14:paraId="177AFFF8" w14:textId="77777777">
      <w:r w:rsidRPr="00572AEF">
        <w:t>We need to know if these are for your primary home. We may also ask follow-up questions for some needs.</w:t>
      </w:r>
    </w:p>
    <w:p w:rsidR="00572AEF" w:rsidRPr="00572AEF" w:rsidP="00572AEF" w14:paraId="64BA9C71" w14:textId="77777777">
      <w:r w:rsidRPr="00572AEF">
        <w:t>Please select one of the following. *</w:t>
      </w:r>
    </w:p>
    <w:p w:rsidR="00572AEF" w:rsidRPr="00572AEF" w:rsidP="00572AEF" w14:paraId="6610829A" w14:textId="77777777">
      <w:pPr>
        <w:ind w:left="720"/>
      </w:pPr>
      <w:r w:rsidRPr="00572AEF">
        <w:rPr>
          <w:b/>
          <w:bCs/>
        </w:rPr>
        <w:t>This is my primary home.</w:t>
      </w:r>
      <w:r w:rsidRPr="00572AEF">
        <w:t> </w:t>
      </w:r>
      <w:r w:rsidRPr="00572AEF">
        <w:rPr>
          <w:b/>
          <w:bCs/>
        </w:rPr>
        <w:t>I live here more than 6 months of the year.</w:t>
      </w:r>
    </w:p>
    <w:p w:rsidR="00572AEF" w:rsidRPr="00572AEF" w:rsidP="00572AEF" w14:paraId="226F28D6" w14:textId="77777777">
      <w:pPr>
        <w:rPr>
          <w:color w:val="156082" w:themeColor="accent1"/>
        </w:rPr>
      </w:pPr>
      <w:r w:rsidRPr="00572AEF">
        <w:rPr>
          <w:color w:val="156082" w:themeColor="accent1"/>
        </w:rPr>
        <w:t>Read More</w:t>
      </w:r>
    </w:p>
    <w:p w:rsidR="00572AEF" w:rsidRPr="00572AEF" w:rsidP="00572AEF" w14:paraId="1D7E59E2" w14:textId="77777777">
      <w:pPr>
        <w:ind w:left="720"/>
        <w:rPr>
          <w:i/>
          <w:iCs/>
        </w:rPr>
      </w:pPr>
      <w:r w:rsidRPr="00572AEF">
        <w:rPr>
          <w:i/>
          <w:iCs/>
        </w:rPr>
        <w:t>FEMA helps with damage to your primary home. If you live in multiple places, your primary home is where you're registered to vote, or is the address identified on your driver's license or other official documents.</w:t>
      </w:r>
    </w:p>
    <w:p w:rsidR="00572AEF" w:rsidRPr="00572AEF" w:rsidP="00572AEF" w14:paraId="134AF92A" w14:textId="77777777">
      <w:pPr>
        <w:ind w:left="720"/>
        <w:rPr>
          <w:b/>
          <w:bCs/>
        </w:rPr>
      </w:pPr>
      <w:r w:rsidRPr="00572AEF">
        <w:rPr>
          <w:b/>
          <w:bCs/>
        </w:rPr>
        <w:t>This is not my primary home. I use it as my vacation, second home, or I rent it out.</w:t>
      </w:r>
    </w:p>
    <w:p w:rsidR="00572AEF" w:rsidRPr="00572AEF" w:rsidP="00572AEF" w14:paraId="3E456D5D" w14:textId="77777777">
      <w:pPr>
        <w:rPr>
          <w:color w:val="156082" w:themeColor="accent1"/>
        </w:rPr>
      </w:pPr>
      <w:r w:rsidRPr="00572AEF">
        <w:rPr>
          <w:color w:val="156082" w:themeColor="accent1"/>
        </w:rPr>
        <w:t>Read More</w:t>
      </w:r>
    </w:p>
    <w:p w:rsidR="00572AEF" w:rsidRPr="00572AEF" w:rsidP="00572AEF" w14:paraId="08816FF7" w14:textId="77777777">
      <w:pPr>
        <w:ind w:left="720"/>
        <w:rPr>
          <w:i/>
          <w:iCs/>
        </w:rPr>
      </w:pPr>
      <w:r w:rsidRPr="00572AEF">
        <w:rPr>
          <w:i/>
          <w:iCs/>
        </w:rPr>
        <w:t>FEMA is unable to help with damage to a home that is not your primary home, like a vacation, second home, or rental property. But you may still be eligible for other forms of FEMA assistance, including medical, dental, funeral, or transportation assistance.</w:t>
      </w:r>
    </w:p>
    <w:p w:rsidR="00572AEF" w:rsidRPr="00572AEF" w:rsidP="00572AEF" w14:paraId="68B10EC6" w14:textId="77777777">
      <w:pPr>
        <w:ind w:left="720"/>
        <w:rPr>
          <w:i/>
          <w:iCs/>
        </w:rPr>
      </w:pPr>
      <w:r w:rsidRPr="00572AEF">
        <w:rPr>
          <w:i/>
          <w:iCs/>
        </w:rPr>
        <w:t>You may qualify for assistance from the U.S. Small Business Administration (SBA). </w:t>
      </w:r>
      <w:hyperlink r:id="rId13" w:tgtFrame="_blank" w:history="1">
        <w:r w:rsidRPr="00572AEF">
          <w:rPr>
            <w:rStyle w:val="Hyperlink"/>
            <w:i/>
            <w:iCs/>
          </w:rPr>
          <w:t xml:space="preserve">Visit the </w:t>
        </w:r>
        <w:r w:rsidRPr="00572AEF">
          <w:rPr>
            <w:rStyle w:val="Hyperlink"/>
            <w:i/>
            <w:iCs/>
          </w:rPr>
          <w:t>MySBA</w:t>
        </w:r>
        <w:r w:rsidRPr="00572AEF">
          <w:rPr>
            <w:rStyle w:val="Hyperlink"/>
            <w:i/>
            <w:iCs/>
          </w:rPr>
          <w:t xml:space="preserve"> Loan Portal</w:t>
        </w:r>
      </w:hyperlink>
      <w:r w:rsidRPr="00572AEF">
        <w:rPr>
          <w:i/>
          <w:iCs/>
        </w:rPr>
        <w:t> to learn more and apply.</w:t>
      </w:r>
    </w:p>
    <w:p w:rsidR="00572AEF" w:rsidRPr="00572AEF" w:rsidP="00572AEF" w14:paraId="6B90BD09" w14:textId="77777777">
      <w:pPr>
        <w:rPr>
          <w:b/>
          <w:bCs/>
          <w:i/>
          <w:iCs/>
        </w:rPr>
      </w:pPr>
      <w:r w:rsidRPr="00572AEF">
        <w:rPr>
          <w:b/>
          <w:bCs/>
          <w:i/>
          <w:iCs/>
        </w:rPr>
        <w:t>You said this is your vacation or second home.</w:t>
      </w:r>
    </w:p>
    <w:p w:rsidR="00572AEF" w:rsidRPr="00572AEF" w:rsidP="00572AEF" w14:paraId="2AB0ECD2" w14:textId="77777777">
      <w:pPr>
        <w:ind w:left="720"/>
      </w:pPr>
      <w:r w:rsidRPr="00572AEF">
        <w:t>For some programs, FEMA can only provide help for your primary home. This is where you live more than 6 months of the year. But you may continue with your application.</w:t>
      </w:r>
    </w:p>
    <w:p w:rsidR="00572AEF" w:rsidRPr="00572AEF" w:rsidP="00572AEF" w14:paraId="6079F327" w14:textId="77777777">
      <w:pPr>
        <w:ind w:left="720"/>
      </w:pPr>
      <w:r w:rsidRPr="00572AEF">
        <w:t>If FEMA can't help you, maybe the U.S. Small Business Administration (SBA) can. SBA </w:t>
      </w:r>
      <w:r w:rsidRPr="00572AEF">
        <w:rPr>
          <w:b/>
          <w:bCs/>
        </w:rPr>
        <w:t>does not</w:t>
      </w:r>
      <w:r w:rsidRPr="00572AEF">
        <w:t> offer disaster loans for vacation or second homes, but they do have a business disaster loan program that may help with qualified rental properties.</w:t>
      </w:r>
    </w:p>
    <w:p w:rsidR="00572AEF" w:rsidRPr="00572AEF" w:rsidP="00572AEF" w14:paraId="41720838" w14:textId="77777777">
      <w:pPr>
        <w:ind w:left="720"/>
      </w:pPr>
      <w:r w:rsidRPr="00572AEF">
        <w:t>Visit SBA's </w:t>
      </w:r>
      <w:hyperlink r:id="rId29" w:tgtFrame="_blank" w:history="1">
        <w:r w:rsidRPr="00572AEF">
          <w:rPr>
            <w:rStyle w:val="Hyperlink"/>
          </w:rPr>
          <w:t>Disaster Assistance</w:t>
        </w:r>
      </w:hyperlink>
      <w:r w:rsidRPr="00572AEF">
        <w:t> page to learn more.</w:t>
      </w:r>
    </w:p>
    <w:p w:rsidR="00572AEF" w:rsidRPr="00572AEF" w:rsidP="00572AEF" w14:paraId="4EB21925" w14:textId="77777777">
      <w:pPr>
        <w:ind w:left="720"/>
      </w:pPr>
      <w:r w:rsidRPr="00572AEF">
        <w:t>If you have questions, please call the FEMA Helpline at 1-800-621-3362. If you use a video relay service (VRS), captioned telephone (CTS), or other service, give FEMA your number for that service.</w:t>
      </w:r>
    </w:p>
    <w:p w:rsidR="00572AEF" w:rsidRPr="00572AEF" w:rsidP="00572AEF" w14:paraId="46B55AA0" w14:textId="77777777"/>
    <w:p w:rsidR="00572AEF" w:rsidP="00B17E03" w14:paraId="2C43D54D" w14:textId="3221461D">
      <w:pPr>
        <w:jc w:val="center"/>
      </w:pPr>
    </w:p>
    <w:p w:rsidR="00572AEF" w:rsidRPr="00572AEF" w:rsidP="00B17E03" w14:paraId="04054557" w14:textId="6052FADE">
      <w:pPr>
        <w:jc w:val="center"/>
      </w:pPr>
    </w:p>
    <w:p w:rsidR="00D55F7B" w:rsidP="00686A6D" w14:paraId="7784435F" w14:textId="384CF6A0">
      <w:pPr>
        <w:jc w:val="center"/>
      </w:pPr>
      <w:r w:rsidRPr="00B87CA3">
        <w:rPr>
          <w:noProof/>
        </w:rPr>
        <w:drawing>
          <wp:inline distT="0" distB="0" distL="0" distR="0">
            <wp:extent cx="5250635" cy="3436918"/>
            <wp:effectExtent l="0" t="0" r="7620" b="0"/>
            <wp:docPr id="57424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46237" name=""/>
                    <pic:cNvPicPr/>
                  </pic:nvPicPr>
                  <pic:blipFill>
                    <a:blip xmlns:r="http://schemas.openxmlformats.org/officeDocument/2006/relationships" r:embed="rId30"/>
                    <a:stretch>
                      <a:fillRect/>
                    </a:stretch>
                  </pic:blipFill>
                  <pic:spPr>
                    <a:xfrm>
                      <a:off x="0" y="0"/>
                      <a:ext cx="5250635" cy="3436918"/>
                    </a:xfrm>
                    <a:prstGeom prst="rect">
                      <a:avLst/>
                    </a:prstGeom>
                  </pic:spPr>
                </pic:pic>
              </a:graphicData>
            </a:graphic>
          </wp:inline>
        </w:drawing>
      </w:r>
    </w:p>
    <w:p w:rsidR="00B87CA3" w:rsidP="00686A6D" w14:paraId="4DD0E149" w14:textId="3EAB5CAA">
      <w:pPr>
        <w:jc w:val="center"/>
      </w:pPr>
      <w:r w:rsidRPr="00B87CA3">
        <w:rPr>
          <w:noProof/>
        </w:rPr>
        <w:drawing>
          <wp:inline distT="0" distB="0" distL="0" distR="0">
            <wp:extent cx="5303980" cy="3101609"/>
            <wp:effectExtent l="0" t="0" r="0" b="3810"/>
            <wp:docPr id="31056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64798" name=""/>
                    <pic:cNvPicPr/>
                  </pic:nvPicPr>
                  <pic:blipFill>
                    <a:blip xmlns:r="http://schemas.openxmlformats.org/officeDocument/2006/relationships" r:embed="rId31"/>
                    <a:stretch>
                      <a:fillRect/>
                    </a:stretch>
                  </pic:blipFill>
                  <pic:spPr>
                    <a:xfrm>
                      <a:off x="0" y="0"/>
                      <a:ext cx="5303980" cy="3101609"/>
                    </a:xfrm>
                    <a:prstGeom prst="rect">
                      <a:avLst/>
                    </a:prstGeom>
                  </pic:spPr>
                </pic:pic>
              </a:graphicData>
            </a:graphic>
          </wp:inline>
        </w:drawing>
      </w:r>
    </w:p>
    <w:p w:rsidR="00B87CA3" w:rsidP="00D55F7B" w14:paraId="0CB33238" w14:textId="77777777"/>
    <w:p w:rsidR="00B87CA3" w:rsidP="00B17E03" w14:paraId="26771FFB" w14:textId="5B31D2BA">
      <w:pPr>
        <w:jc w:val="center"/>
      </w:pPr>
      <w:r w:rsidRPr="00B87CA3">
        <w:rPr>
          <w:noProof/>
        </w:rPr>
        <w:drawing>
          <wp:inline distT="0" distB="0" distL="0" distR="0">
            <wp:extent cx="5265876" cy="6675698"/>
            <wp:effectExtent l="0" t="0" r="0" b="0"/>
            <wp:docPr id="475267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67234" name=""/>
                    <pic:cNvPicPr/>
                  </pic:nvPicPr>
                  <pic:blipFill>
                    <a:blip xmlns:r="http://schemas.openxmlformats.org/officeDocument/2006/relationships" r:embed="rId32"/>
                    <a:stretch>
                      <a:fillRect/>
                    </a:stretch>
                  </pic:blipFill>
                  <pic:spPr>
                    <a:xfrm>
                      <a:off x="0" y="0"/>
                      <a:ext cx="5265876" cy="6675698"/>
                    </a:xfrm>
                    <a:prstGeom prst="rect">
                      <a:avLst/>
                    </a:prstGeom>
                  </pic:spPr>
                </pic:pic>
              </a:graphicData>
            </a:graphic>
          </wp:inline>
        </w:drawing>
      </w:r>
    </w:p>
    <w:p w:rsidR="00B87CA3" w:rsidRPr="00B87CA3" w:rsidP="00B87CA3" w14:paraId="1C5B9F7A" w14:textId="77777777">
      <w:pPr>
        <w:rPr>
          <w:b/>
          <w:bCs/>
          <w:sz w:val="24"/>
          <w:szCs w:val="24"/>
        </w:rPr>
      </w:pPr>
      <w:r w:rsidRPr="00B87CA3">
        <w:rPr>
          <w:b/>
          <w:bCs/>
          <w:sz w:val="24"/>
          <w:szCs w:val="24"/>
        </w:rPr>
        <w:t>Type of Damage</w:t>
      </w:r>
    </w:p>
    <w:p w:rsidR="00B87CA3" w:rsidRPr="00B87CA3" w:rsidP="00B87CA3" w14:paraId="0201DF9E" w14:textId="77777777">
      <w:pPr>
        <w:rPr>
          <w:b/>
          <w:bCs/>
        </w:rPr>
      </w:pPr>
      <w:r w:rsidRPr="00B87CA3">
        <w:rPr>
          <w:b/>
          <w:bCs/>
        </w:rPr>
        <w:t>What caused your losses? *</w:t>
      </w:r>
    </w:p>
    <w:p w:rsidR="00B87CA3" w:rsidRPr="00B87CA3" w:rsidP="00B87CA3" w14:paraId="1CEC7124" w14:textId="77777777">
      <w:pPr>
        <w:rPr>
          <w:color w:val="156082" w:themeColor="accent1"/>
        </w:rPr>
      </w:pPr>
      <w:r w:rsidRPr="00B87CA3">
        <w:rPr>
          <w:color w:val="156082" w:themeColor="accent1"/>
        </w:rPr>
        <w:t>Read More</w:t>
      </w:r>
    </w:p>
    <w:p w:rsidR="00B87CA3" w:rsidRPr="00B87CA3" w:rsidP="00B87CA3" w14:paraId="35BD2329" w14:textId="77777777">
      <w:pPr>
        <w:ind w:left="720"/>
        <w:rPr>
          <w:i/>
          <w:iCs/>
        </w:rPr>
      </w:pPr>
      <w:r w:rsidRPr="00B87CA3">
        <w:rPr>
          <w:i/>
          <w:iCs/>
        </w:rPr>
        <w:t>Select what caused your damage. FEMA uses this information to better understand the extent of damage in a community and any damage that needs to be reviewed by your insurance company first.</w:t>
      </w:r>
    </w:p>
    <w:p w:rsidR="00B87CA3" w:rsidRPr="00B87CA3" w:rsidP="00B87CA3" w14:paraId="33FAA566" w14:textId="77777777">
      <w:pPr>
        <w:rPr>
          <w:b/>
          <w:bCs/>
        </w:rPr>
      </w:pPr>
      <w:r w:rsidRPr="00B87CA3">
        <w:rPr>
          <w:b/>
          <w:bCs/>
        </w:rPr>
        <w:t>Check all that apply.</w:t>
      </w:r>
    </w:p>
    <w:p w:rsidR="00B87CA3" w:rsidRPr="00B87CA3" w:rsidP="00B87CA3" w14:paraId="31A81B2A" w14:textId="77777777">
      <w:r w:rsidRPr="00B87CA3">
        <w:t>You don't need to have </w:t>
      </w:r>
      <w:r w:rsidRPr="00B87CA3">
        <w:rPr>
          <w:i/>
          <w:iCs/>
        </w:rPr>
        <w:t>everything</w:t>
      </w:r>
      <w:r w:rsidRPr="00B87CA3">
        <w:t> listed in any one choice. If even part of one choice fits your case, you can still choose it.</w:t>
      </w:r>
    </w:p>
    <w:p w:rsidR="00B87CA3" w:rsidRPr="00B87CA3" w:rsidP="00B87CA3" w14:paraId="03055C13" w14:textId="77777777">
      <w:pPr>
        <w:rPr>
          <w:b/>
          <w:bCs/>
        </w:rPr>
      </w:pPr>
      <w:r w:rsidRPr="00B87CA3">
        <w:rPr>
          <w:b/>
          <w:bCs/>
        </w:rPr>
        <w:t>Earthquake</w:t>
      </w:r>
    </w:p>
    <w:p w:rsidR="00B87CA3" w:rsidRPr="00B87CA3" w:rsidP="00B87CA3" w14:paraId="7FA9EABD" w14:textId="77777777">
      <w:pPr>
        <w:rPr>
          <w:color w:val="156082" w:themeColor="accent1"/>
        </w:rPr>
      </w:pPr>
      <w:r w:rsidRPr="00B87CA3">
        <w:rPr>
          <w:color w:val="156082" w:themeColor="accent1"/>
        </w:rPr>
        <w:t>Read More</w:t>
      </w:r>
    </w:p>
    <w:p w:rsidR="00B87CA3" w:rsidRPr="00B87CA3" w:rsidP="00B87CA3" w14:paraId="349F4A73" w14:textId="77777777">
      <w:pPr>
        <w:ind w:left="720"/>
        <w:rPr>
          <w:i/>
          <w:iCs/>
        </w:rPr>
      </w:pPr>
      <w:r w:rsidRPr="00B87CA3">
        <w:rPr>
          <w:i/>
          <w:iCs/>
        </w:rPr>
        <w:t>Damage caused by strong shaking of the ground.</w:t>
      </w:r>
    </w:p>
    <w:p w:rsidR="00B87CA3" w:rsidRPr="00B87CA3" w:rsidP="00B87CA3" w14:paraId="5DF7FD02" w14:textId="77777777">
      <w:pPr>
        <w:ind w:left="720"/>
        <w:rPr>
          <w:i/>
          <w:iCs/>
        </w:rPr>
      </w:pPr>
      <w:r w:rsidRPr="00B87CA3">
        <w:rPr>
          <w:i/>
          <w:iCs/>
        </w:rPr>
        <w:t>Earthquakes can also include aftershocks (smaller quakes after the main one) and volcanic eruptions.</w:t>
      </w:r>
    </w:p>
    <w:p w:rsidR="00B87CA3" w:rsidRPr="00B87CA3" w:rsidP="00B87CA3" w14:paraId="0DB230C3" w14:textId="77777777">
      <w:pPr>
        <w:rPr>
          <w:b/>
          <w:bCs/>
        </w:rPr>
      </w:pPr>
      <w:r w:rsidRPr="00B87CA3">
        <w:rPr>
          <w:b/>
          <w:bCs/>
        </w:rPr>
        <w:t>Fire, Lava Flow, Ash</w:t>
      </w:r>
    </w:p>
    <w:p w:rsidR="00B87CA3" w:rsidRPr="00B87CA3" w:rsidP="00B87CA3" w14:paraId="0805660F" w14:textId="77777777">
      <w:pPr>
        <w:rPr>
          <w:b/>
          <w:bCs/>
        </w:rPr>
      </w:pPr>
      <w:r w:rsidRPr="00B87CA3">
        <w:rPr>
          <w:b/>
          <w:bCs/>
        </w:rPr>
        <w:t>Flood</w:t>
      </w:r>
    </w:p>
    <w:p w:rsidR="00B87CA3" w:rsidRPr="00B87CA3" w:rsidP="00B87CA3" w14:paraId="52291049" w14:textId="77777777">
      <w:pPr>
        <w:rPr>
          <w:color w:val="156082" w:themeColor="accent1"/>
        </w:rPr>
      </w:pPr>
      <w:r w:rsidRPr="00B87CA3">
        <w:rPr>
          <w:color w:val="156082" w:themeColor="accent1"/>
        </w:rPr>
        <w:t>Read More</w:t>
      </w:r>
    </w:p>
    <w:p w:rsidR="00B87CA3" w:rsidRPr="00B87CA3" w:rsidP="00B87CA3" w14:paraId="0C629B43" w14:textId="77777777">
      <w:pPr>
        <w:ind w:left="720"/>
        <w:rPr>
          <w:i/>
          <w:iCs/>
        </w:rPr>
      </w:pPr>
      <w:r w:rsidRPr="00B87CA3">
        <w:rPr>
          <w:i/>
          <w:iCs/>
        </w:rPr>
        <w:t>Damage from rising water covering normally dry areas.</w:t>
      </w:r>
    </w:p>
    <w:p w:rsidR="00B87CA3" w:rsidRPr="00B87CA3" w:rsidP="00B87CA3" w14:paraId="3DEB0B8B" w14:textId="77777777">
      <w:pPr>
        <w:ind w:left="720"/>
        <w:rPr>
          <w:i/>
          <w:iCs/>
        </w:rPr>
      </w:pPr>
      <w:r w:rsidRPr="00B87CA3">
        <w:rPr>
          <w:i/>
          <w:iCs/>
        </w:rPr>
        <w:t>This can be water that entered your home or personal property from rivers, lakes, oceans, or heavy rain. This also includes mudslides and landslides.</w:t>
      </w:r>
    </w:p>
    <w:p w:rsidR="00B87CA3" w:rsidRPr="00B87CA3" w:rsidP="00B87CA3" w14:paraId="7D26A1CB" w14:textId="77777777">
      <w:pPr>
        <w:rPr>
          <w:b/>
          <w:bCs/>
        </w:rPr>
      </w:pPr>
      <w:r w:rsidRPr="00B87CA3">
        <w:rPr>
          <w:b/>
          <w:bCs/>
        </w:rPr>
        <w:t>Ice, Snow</w:t>
      </w:r>
    </w:p>
    <w:p w:rsidR="00B87CA3" w:rsidRPr="00B87CA3" w:rsidP="00B87CA3" w14:paraId="4E19E1D4" w14:textId="77777777">
      <w:pPr>
        <w:rPr>
          <w:b/>
          <w:bCs/>
        </w:rPr>
      </w:pPr>
      <w:r w:rsidRPr="00B87CA3">
        <w:rPr>
          <w:b/>
          <w:bCs/>
        </w:rPr>
        <w:t>Power Surge, Lightning</w:t>
      </w:r>
    </w:p>
    <w:p w:rsidR="00B87CA3" w:rsidRPr="00B87CA3" w:rsidP="00B87CA3" w14:paraId="51F9703C" w14:textId="77777777">
      <w:pPr>
        <w:rPr>
          <w:color w:val="156082" w:themeColor="accent1"/>
        </w:rPr>
      </w:pPr>
      <w:r w:rsidRPr="00B87CA3">
        <w:rPr>
          <w:color w:val="156082" w:themeColor="accent1"/>
        </w:rPr>
        <w:t>Read More</w:t>
      </w:r>
    </w:p>
    <w:p w:rsidR="00B87CA3" w:rsidRPr="00B87CA3" w:rsidP="00B87CA3" w14:paraId="69538F0D" w14:textId="77777777">
      <w:pPr>
        <w:ind w:left="720"/>
        <w:rPr>
          <w:i/>
          <w:iCs/>
        </w:rPr>
      </w:pPr>
      <w:r w:rsidRPr="00B87CA3">
        <w:rPr>
          <w:i/>
          <w:iCs/>
        </w:rPr>
        <w:t>Damage from power surges or lightning strikes, like fires.</w:t>
      </w:r>
    </w:p>
    <w:p w:rsidR="00B87CA3" w:rsidRPr="00B87CA3" w:rsidP="00B87CA3" w14:paraId="45A3DD15" w14:textId="77777777">
      <w:pPr>
        <w:ind w:left="720"/>
        <w:rPr>
          <w:i/>
          <w:iCs/>
        </w:rPr>
      </w:pPr>
      <w:r w:rsidRPr="00B87CA3">
        <w:rPr>
          <w:i/>
          <w:iCs/>
        </w:rPr>
        <w:t>A power surge is a sudden rush of electricity that can damage anything plugged into an outlet. It can happen inside or outside your home.</w:t>
      </w:r>
    </w:p>
    <w:p w:rsidR="00B87CA3" w:rsidRPr="00B87CA3" w:rsidP="00B87CA3" w14:paraId="3A655608" w14:textId="77777777">
      <w:pPr>
        <w:rPr>
          <w:b/>
          <w:bCs/>
        </w:rPr>
      </w:pPr>
      <w:r w:rsidRPr="00B87CA3">
        <w:rPr>
          <w:b/>
          <w:bCs/>
        </w:rPr>
        <w:t>Sewer Backup</w:t>
      </w:r>
    </w:p>
    <w:p w:rsidR="00B87CA3" w:rsidRPr="00B87CA3" w:rsidP="00B87CA3" w14:paraId="5CA23DDB" w14:textId="77777777">
      <w:pPr>
        <w:rPr>
          <w:b/>
          <w:bCs/>
        </w:rPr>
      </w:pPr>
      <w:r w:rsidRPr="00B87CA3">
        <w:rPr>
          <w:b/>
          <w:bCs/>
        </w:rPr>
        <w:t>Seepage</w:t>
      </w:r>
    </w:p>
    <w:p w:rsidR="00B87CA3" w:rsidRPr="00B87CA3" w:rsidP="00B87CA3" w14:paraId="572BE94D" w14:textId="77777777">
      <w:pPr>
        <w:rPr>
          <w:color w:val="156082" w:themeColor="accent1"/>
        </w:rPr>
      </w:pPr>
      <w:r w:rsidRPr="00B87CA3">
        <w:rPr>
          <w:color w:val="156082" w:themeColor="accent1"/>
        </w:rPr>
        <w:t>Read More</w:t>
      </w:r>
    </w:p>
    <w:p w:rsidR="00B87CA3" w:rsidRPr="00B87CA3" w:rsidP="00B87CA3" w14:paraId="4AA21AA5" w14:textId="77777777">
      <w:pPr>
        <w:ind w:left="720"/>
        <w:rPr>
          <w:i/>
          <w:iCs/>
        </w:rPr>
      </w:pPr>
      <w:r w:rsidRPr="00B87CA3">
        <w:rPr>
          <w:i/>
          <w:iCs/>
        </w:rPr>
        <w:t>Damage from water-soaked ground, usually in basements.</w:t>
      </w:r>
    </w:p>
    <w:p w:rsidR="00B87CA3" w:rsidRPr="00B87CA3" w:rsidP="00B87CA3" w14:paraId="47E50674" w14:textId="77777777">
      <w:pPr>
        <w:ind w:left="720"/>
        <w:rPr>
          <w:i/>
          <w:iCs/>
        </w:rPr>
      </w:pPr>
      <w:r w:rsidRPr="00B87CA3">
        <w:rPr>
          <w:i/>
          <w:iCs/>
        </w:rPr>
        <w:t>Seepage happens when water slowly leaks into a building through small cracks or holes in the foundation not from rising water. This can even occur in concrete block foundations.</w:t>
      </w:r>
    </w:p>
    <w:p w:rsidR="00B87CA3" w:rsidRPr="00B87CA3" w:rsidP="00B87CA3" w14:paraId="38357A2A" w14:textId="77777777">
      <w:pPr>
        <w:rPr>
          <w:b/>
          <w:bCs/>
        </w:rPr>
      </w:pPr>
      <w:r w:rsidRPr="00B87CA3">
        <w:rPr>
          <w:b/>
          <w:bCs/>
        </w:rPr>
        <w:t>Tornado, Wind</w:t>
      </w:r>
    </w:p>
    <w:p w:rsidR="00B87CA3" w:rsidRPr="00B87CA3" w:rsidP="00B87CA3" w14:paraId="769C77EB" w14:textId="77777777">
      <w:pPr>
        <w:rPr>
          <w:b/>
          <w:bCs/>
        </w:rPr>
      </w:pPr>
      <w:r w:rsidRPr="00B87CA3">
        <w:rPr>
          <w:b/>
          <w:bCs/>
        </w:rPr>
        <w:t>Hurricane, Hail, Rain, Wind-driven Rain</w:t>
      </w:r>
    </w:p>
    <w:p w:rsidR="00B87CA3" w:rsidRPr="00B87CA3" w:rsidP="00B87CA3" w14:paraId="6BB16A54" w14:textId="77777777">
      <w:pPr>
        <w:rPr>
          <w:color w:val="156082" w:themeColor="accent1"/>
        </w:rPr>
      </w:pPr>
      <w:r w:rsidRPr="00B87CA3">
        <w:rPr>
          <w:color w:val="156082" w:themeColor="accent1"/>
        </w:rPr>
        <w:t>Read More</w:t>
      </w:r>
    </w:p>
    <w:p w:rsidR="00B87CA3" w:rsidRPr="00B87CA3" w:rsidP="00B87CA3" w14:paraId="10491161" w14:textId="77777777">
      <w:pPr>
        <w:ind w:left="720"/>
        <w:rPr>
          <w:i/>
          <w:iCs/>
        </w:rPr>
      </w:pPr>
      <w:r w:rsidRPr="00B87CA3">
        <w:rPr>
          <w:i/>
          <w:iCs/>
        </w:rPr>
        <w:t>Damage from storm-related hail, rain, or wind.</w:t>
      </w:r>
    </w:p>
    <w:p w:rsidR="00B87CA3" w:rsidRPr="00B87CA3" w:rsidP="00B87CA3" w14:paraId="5E2C6943" w14:textId="77777777">
      <w:pPr>
        <w:ind w:left="720"/>
        <w:rPr>
          <w:i/>
          <w:iCs/>
        </w:rPr>
      </w:pPr>
      <w:r w:rsidRPr="00B87CA3">
        <w:rPr>
          <w:i/>
          <w:iCs/>
        </w:rPr>
        <w:t>This includes rain blowing through doors, windows, or roofing, and hail hitting your home or property.</w:t>
      </w:r>
    </w:p>
    <w:p w:rsidR="00B87CA3" w:rsidRPr="00B87CA3" w:rsidP="00B87CA3" w14:paraId="68CF23ED" w14:textId="77777777">
      <w:pPr>
        <w:rPr>
          <w:b/>
          <w:bCs/>
        </w:rPr>
      </w:pPr>
      <w:r w:rsidRPr="00B87CA3">
        <w:rPr>
          <w:b/>
          <w:bCs/>
        </w:rPr>
        <w:t>Other damage not listed here.</w:t>
      </w:r>
    </w:p>
    <w:p w:rsidR="00B87CA3" w:rsidRPr="00B87CA3" w:rsidP="00B87CA3" w14:paraId="6DA22D36" w14:textId="77777777">
      <w:pPr>
        <w:rPr>
          <w:color w:val="156082" w:themeColor="accent1"/>
        </w:rPr>
      </w:pPr>
      <w:r w:rsidRPr="00B87CA3">
        <w:rPr>
          <w:color w:val="156082" w:themeColor="accent1"/>
        </w:rPr>
        <w:t>Read More</w:t>
      </w:r>
    </w:p>
    <w:p w:rsidR="00B87CA3" w:rsidRPr="00B87CA3" w:rsidP="00B87CA3" w14:paraId="01AD62F6" w14:textId="77777777">
      <w:pPr>
        <w:ind w:left="720"/>
        <w:rPr>
          <w:i/>
          <w:iCs/>
        </w:rPr>
      </w:pPr>
      <w:r w:rsidRPr="00B87CA3">
        <w:rPr>
          <w:i/>
          <w:iCs/>
        </w:rPr>
        <w:t>Select this type ONLY if damage was caused by another type of disaster that is NOT listed or described on this screen.</w:t>
      </w:r>
    </w:p>
    <w:p w:rsidR="00B87CA3" w:rsidP="00686A6D" w14:paraId="3D46557B" w14:textId="511EF3DC">
      <w:pPr>
        <w:jc w:val="center"/>
      </w:pPr>
      <w:r w:rsidRPr="003B6679">
        <w:rPr>
          <w:noProof/>
        </w:rPr>
        <w:drawing>
          <wp:inline distT="0" distB="0" distL="0" distR="0">
            <wp:extent cx="5342083" cy="5456393"/>
            <wp:effectExtent l="0" t="0" r="0" b="0"/>
            <wp:docPr id="205376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6793" name=""/>
                    <pic:cNvPicPr/>
                  </pic:nvPicPr>
                  <pic:blipFill>
                    <a:blip xmlns:r="http://schemas.openxmlformats.org/officeDocument/2006/relationships" r:embed="rId33"/>
                    <a:stretch>
                      <a:fillRect/>
                    </a:stretch>
                  </pic:blipFill>
                  <pic:spPr>
                    <a:xfrm>
                      <a:off x="0" y="0"/>
                      <a:ext cx="5342083" cy="5456393"/>
                    </a:xfrm>
                    <a:prstGeom prst="rect">
                      <a:avLst/>
                    </a:prstGeom>
                  </pic:spPr>
                </pic:pic>
              </a:graphicData>
            </a:graphic>
          </wp:inline>
        </w:drawing>
      </w:r>
    </w:p>
    <w:p w:rsidR="003B6679" w:rsidP="00686A6D" w14:paraId="1C4E86EF" w14:textId="6E957D96">
      <w:pPr>
        <w:jc w:val="center"/>
      </w:pPr>
      <w:r w:rsidRPr="003B6679">
        <w:rPr>
          <w:noProof/>
        </w:rPr>
        <w:drawing>
          <wp:inline distT="0" distB="0" distL="0" distR="0">
            <wp:extent cx="4732430" cy="1104996"/>
            <wp:effectExtent l="0" t="0" r="0" b="0"/>
            <wp:docPr id="209364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43081" name=""/>
                    <pic:cNvPicPr/>
                  </pic:nvPicPr>
                  <pic:blipFill>
                    <a:blip xmlns:r="http://schemas.openxmlformats.org/officeDocument/2006/relationships" r:embed="rId34"/>
                    <a:stretch>
                      <a:fillRect/>
                    </a:stretch>
                  </pic:blipFill>
                  <pic:spPr>
                    <a:xfrm>
                      <a:off x="0" y="0"/>
                      <a:ext cx="4732430" cy="1104996"/>
                    </a:xfrm>
                    <a:prstGeom prst="rect">
                      <a:avLst/>
                    </a:prstGeom>
                  </pic:spPr>
                </pic:pic>
              </a:graphicData>
            </a:graphic>
          </wp:inline>
        </w:drawing>
      </w:r>
    </w:p>
    <w:p w:rsidR="00A7554B" w:rsidP="002808BE" w14:paraId="553CE904" w14:textId="77777777">
      <w:pPr>
        <w:jc w:val="center"/>
        <w:rPr>
          <w:noProof/>
        </w:rPr>
      </w:pPr>
    </w:p>
    <w:p w:rsidR="003B6679" w:rsidP="002808BE" w14:paraId="78F5A9A2" w14:textId="2E5A3200">
      <w:pPr>
        <w:jc w:val="center"/>
      </w:pPr>
      <w:r w:rsidRPr="003B6679">
        <w:rPr>
          <w:noProof/>
        </w:rPr>
        <w:drawing>
          <wp:inline distT="0" distB="0" distL="0" distR="0">
            <wp:extent cx="3772227" cy="5608806"/>
            <wp:effectExtent l="0" t="0" r="0" b="0"/>
            <wp:docPr id="175633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30392" name=""/>
                    <pic:cNvPicPr/>
                  </pic:nvPicPr>
                  <pic:blipFill>
                    <a:blip xmlns:r="http://schemas.openxmlformats.org/officeDocument/2006/relationships" r:embed="rId35"/>
                    <a:stretch>
                      <a:fillRect/>
                    </a:stretch>
                  </pic:blipFill>
                  <pic:spPr>
                    <a:xfrm>
                      <a:off x="0" y="0"/>
                      <a:ext cx="3772227" cy="5608806"/>
                    </a:xfrm>
                    <a:prstGeom prst="rect">
                      <a:avLst/>
                    </a:prstGeom>
                  </pic:spPr>
                </pic:pic>
              </a:graphicData>
            </a:graphic>
          </wp:inline>
        </w:drawing>
      </w:r>
    </w:p>
    <w:p w:rsidR="00A7554B" w:rsidP="002808BE" w14:paraId="7853C2FD" w14:textId="09F0A1E1">
      <w:pPr>
        <w:jc w:val="center"/>
      </w:pPr>
      <w:r w:rsidRPr="00A7554B">
        <w:rPr>
          <w:noProof/>
        </w:rPr>
        <w:drawing>
          <wp:inline distT="0" distB="0" distL="0" distR="0">
            <wp:extent cx="5011172" cy="3108960"/>
            <wp:effectExtent l="0" t="0" r="0" b="0"/>
            <wp:docPr id="2128202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02606" name=""/>
                    <pic:cNvPicPr/>
                  </pic:nvPicPr>
                  <pic:blipFill>
                    <a:blip xmlns:r="http://schemas.openxmlformats.org/officeDocument/2006/relationships" r:embed="rId36"/>
                    <a:stretch>
                      <a:fillRect/>
                    </a:stretch>
                  </pic:blipFill>
                  <pic:spPr>
                    <a:xfrm>
                      <a:off x="0" y="0"/>
                      <a:ext cx="5011172" cy="3108960"/>
                    </a:xfrm>
                    <a:prstGeom prst="rect">
                      <a:avLst/>
                    </a:prstGeom>
                  </pic:spPr>
                </pic:pic>
              </a:graphicData>
            </a:graphic>
          </wp:inline>
        </w:drawing>
      </w:r>
    </w:p>
    <w:p w:rsidR="00A7554B" w:rsidRPr="00A7554B" w:rsidP="00A7554B" w14:paraId="51341D99" w14:textId="49C78202">
      <w:pPr>
        <w:rPr>
          <w:b/>
          <w:bCs/>
        </w:rPr>
      </w:pPr>
      <w:r w:rsidRPr="00904C94">
        <w:rPr>
          <w:b/>
          <w:bCs/>
        </w:rPr>
        <w:t>Not in use yet/Income question planned removal</w:t>
      </w:r>
    </w:p>
    <w:p w:rsidR="003B6679" w:rsidP="00A7554B" w14:paraId="546BB0F1" w14:textId="367A98E6">
      <w:pPr>
        <w:jc w:val="center"/>
      </w:pPr>
      <w:r w:rsidRPr="003B6679">
        <w:rPr>
          <w:noProof/>
        </w:rPr>
        <w:drawing>
          <wp:inline distT="0" distB="0" distL="0" distR="0">
            <wp:extent cx="5135269" cy="4389120"/>
            <wp:effectExtent l="0" t="0" r="8255" b="0"/>
            <wp:docPr id="87451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19129" name=""/>
                    <pic:cNvPicPr/>
                  </pic:nvPicPr>
                  <pic:blipFill>
                    <a:blip xmlns:r="http://schemas.openxmlformats.org/officeDocument/2006/relationships" r:embed="rId37"/>
                    <a:stretch>
                      <a:fillRect/>
                    </a:stretch>
                  </pic:blipFill>
                  <pic:spPr>
                    <a:xfrm>
                      <a:off x="0" y="0"/>
                      <a:ext cx="5135269" cy="4389120"/>
                    </a:xfrm>
                    <a:prstGeom prst="rect">
                      <a:avLst/>
                    </a:prstGeom>
                  </pic:spPr>
                </pic:pic>
              </a:graphicData>
            </a:graphic>
          </wp:inline>
        </w:drawing>
      </w:r>
    </w:p>
    <w:p w:rsidR="003B6679" w:rsidRPr="00D55F7B" w:rsidP="003B6679" w14:paraId="52FCBF3F" w14:textId="77F739F9">
      <w:pPr>
        <w:jc w:val="center"/>
      </w:pPr>
      <w:r w:rsidRPr="003B6679">
        <w:rPr>
          <w:noProof/>
        </w:rPr>
        <w:drawing>
          <wp:inline distT="0" distB="0" distL="0" distR="0">
            <wp:extent cx="5113463" cy="2370025"/>
            <wp:effectExtent l="0" t="0" r="0" b="0"/>
            <wp:docPr id="607802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802314" name=""/>
                    <pic:cNvPicPr/>
                  </pic:nvPicPr>
                  <pic:blipFill>
                    <a:blip xmlns:r="http://schemas.openxmlformats.org/officeDocument/2006/relationships" r:embed="rId38"/>
                    <a:stretch>
                      <a:fillRect/>
                    </a:stretch>
                  </pic:blipFill>
                  <pic:spPr>
                    <a:xfrm>
                      <a:off x="0" y="0"/>
                      <a:ext cx="5113463" cy="2370025"/>
                    </a:xfrm>
                    <a:prstGeom prst="rect">
                      <a:avLst/>
                    </a:prstGeom>
                  </pic:spPr>
                </pic:pic>
              </a:graphicData>
            </a:graphic>
          </wp:inline>
        </w:drawing>
      </w:r>
    </w:p>
    <w:p w:rsidR="003B6679" w:rsidP="003B6679" w14:paraId="5A1D4913" w14:textId="77777777"/>
    <w:p w:rsidR="003B6679" w:rsidP="003B6679" w14:paraId="1DD5870C" w14:textId="77777777"/>
    <w:p w:rsidR="003B6679" w:rsidRPr="003B6679" w:rsidP="003B6679" w14:paraId="7331B854" w14:textId="30894980">
      <w:pPr>
        <w:rPr>
          <w:b/>
          <w:bCs/>
        </w:rPr>
      </w:pPr>
      <w:r w:rsidRPr="003B6679">
        <w:rPr>
          <w:b/>
          <w:bCs/>
        </w:rPr>
        <w:t>Application Center</w:t>
      </w:r>
    </w:p>
    <w:p w:rsidR="003B6679" w:rsidRPr="003B6679" w:rsidP="003B6679" w14:paraId="55795252" w14:textId="77777777">
      <w:pPr>
        <w:rPr>
          <w:vanish/>
        </w:rPr>
      </w:pPr>
      <w:r w:rsidRPr="003B6679">
        <w:rPr>
          <w:vanish/>
        </w:rPr>
        <w:t>Top of Form</w:t>
      </w:r>
    </w:p>
    <w:p w:rsidR="003B6679" w:rsidRPr="003B6679" w:rsidP="003B6679" w14:paraId="5FB96858" w14:textId="63A8025D">
      <w:r w:rsidRPr="003B6679">
        <w:t>You'll need the following to complete your application.</w:t>
      </w:r>
    </w:p>
    <w:p w:rsidR="003B6679" w:rsidRPr="003B6679" w:rsidP="003B6679" w14:paraId="66E4E211" w14:textId="77777777">
      <w:r w:rsidRPr="003B6679">
        <w:rPr>
          <w:b/>
          <w:bCs/>
        </w:rPr>
        <w:t>Social Security Number (SSN)</w:t>
      </w:r>
      <w:r w:rsidRPr="003B6679">
        <w:br/>
        <w:t>Use yours </w:t>
      </w:r>
      <w:r w:rsidRPr="003B6679">
        <w:rPr>
          <w:b/>
          <w:bCs/>
        </w:rPr>
        <w:t>OR</w:t>
      </w:r>
      <w:r w:rsidRPr="003B6679">
        <w:t> the SSN of a qualified minor child.</w:t>
      </w:r>
    </w:p>
    <w:p w:rsidR="003B6679" w:rsidRPr="003B6679" w:rsidP="003B6679" w14:paraId="75C187CE" w14:textId="77777777">
      <w:r w:rsidRPr="003B6679">
        <w:t>Minor child must live in the household and be a U.S. citizen, non-citizen national, or qualified alien.</w:t>
      </w:r>
    </w:p>
    <w:p w:rsidR="003B6679" w:rsidRPr="003B6679" w:rsidP="003B6679" w14:paraId="09DC08CC" w14:textId="392408BB">
      <w:r w:rsidRPr="003B6679">
        <w:t>The applicant or co-applicant must be the parent or guardian of the minor child.</w:t>
      </w:r>
    </w:p>
    <w:p w:rsidR="003B6679" w:rsidRPr="003B6679" w:rsidP="003B6679" w14:paraId="594A3082" w14:textId="77777777">
      <w:r w:rsidRPr="003B6679">
        <w:rPr>
          <w:b/>
          <w:bCs/>
        </w:rPr>
        <w:t>Contact Information</w:t>
      </w:r>
      <w:r w:rsidRPr="003B6679">
        <w:br/>
        <w:t>Include your phone number; home address at the time of the disaster; and current mailing and email addresses.</w:t>
      </w:r>
    </w:p>
    <w:p w:rsidR="003B6679" w:rsidRPr="003B6679" w:rsidP="003B6679" w14:paraId="725E3761" w14:textId="77E878C4">
      <w:r w:rsidRPr="003B6679">
        <w:t>If you use a video relay service (VRS), captioned telephone (CTS), or other service, give FEMA your number for that service.</w:t>
      </w:r>
    </w:p>
    <w:p w:rsidR="003B6679" w:rsidRPr="003B6679" w:rsidP="003B6679" w14:paraId="237F8771" w14:textId="77777777">
      <w:r w:rsidRPr="003B6679">
        <w:rPr>
          <w:b/>
          <w:bCs/>
        </w:rPr>
        <w:t>Insurance Information</w:t>
      </w:r>
      <w:r w:rsidRPr="003B6679">
        <w:br/>
        <w:t>Include the type(s) of coverage and insurance company name(s).</w:t>
      </w:r>
    </w:p>
    <w:p w:rsidR="003B6679" w:rsidRPr="003B6679" w:rsidP="003B6679" w14:paraId="1A0D6219" w14:textId="0E5DA920">
      <w:r w:rsidRPr="003B6679">
        <w:rPr>
          <w:i/>
          <w:iCs/>
        </w:rPr>
        <w:t>If you don't have insurance information handy right now, you can come back and add it later.</w:t>
      </w:r>
    </w:p>
    <w:p w:rsidR="003B6679" w:rsidRPr="003B6679" w:rsidP="003B6679" w14:paraId="0E790BF6" w14:textId="77777777">
      <w:r w:rsidRPr="003B6679">
        <w:rPr>
          <w:b/>
          <w:bCs/>
        </w:rPr>
        <w:t>Bank Account Information</w:t>
      </w:r>
      <w:r w:rsidRPr="003B6679">
        <w:br/>
        <w:t>Include the name of your bank or financial company and your routing and account numbers.</w:t>
      </w:r>
    </w:p>
    <w:p w:rsidR="003B6679" w:rsidRPr="003B6679" w:rsidP="003B6679" w14:paraId="54CC9CA8" w14:textId="77777777">
      <w:r w:rsidRPr="003B6679">
        <w:t>If you qualify for assistance, we can deposit the money directly into your account.</w:t>
      </w:r>
    </w:p>
    <w:p w:rsidR="003B6679" w:rsidP="003B6679" w14:paraId="48A2AD07" w14:textId="77777777">
      <w:r w:rsidRPr="003B6679">
        <w:t>You don't need to have a bank account to get assistance.</w:t>
      </w:r>
    </w:p>
    <w:p w:rsidR="003B6679" w:rsidRPr="003B6679" w:rsidP="00686A6D" w14:paraId="0E32A402" w14:textId="68917BB2">
      <w:pPr>
        <w:jc w:val="center"/>
      </w:pPr>
      <w:r>
        <w:rPr>
          <w:noProof/>
        </w:rPr>
        <mc:AlternateContent>
          <mc:Choice Requires="wpi">
            <w:drawing>
              <wp:anchor distT="0" distB="0" distL="114300" distR="114300" simplePos="0" relativeHeight="251668480" behindDoc="0" locked="0" layoutInCell="1" allowOverlap="1">
                <wp:simplePos x="0" y="0"/>
                <wp:positionH relativeFrom="column">
                  <wp:posOffset>1424820</wp:posOffset>
                </wp:positionH>
                <wp:positionV relativeFrom="paragraph">
                  <wp:posOffset>7612500</wp:posOffset>
                </wp:positionV>
                <wp:extent cx="360" cy="360"/>
                <wp:effectExtent l="57150" t="57150" r="57150" b="57150"/>
                <wp:wrapNone/>
                <wp:docPr id="1307326546" name="Ink 19"/>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39">
                      <w14:nvContentPartPr>
                        <w14:cNvContentPartPr/>
                      </w14:nvContentPartPr>
                      <w14:xfrm>
                        <a:off x="0" y="0"/>
                        <a:ext cx="360" cy="36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width:1.45pt;height:1.45pt;margin-top:598.7pt;margin-left:111.5pt;mso-wrap-distance-bottom:0;mso-wrap-distance-left:9pt;mso-wrap-distance-right:9pt;mso-wrap-distance-top:0;mso-wrap-style:square;position:absolute;visibility:visible;z-index:251669504">
                <v:imagedata r:id="rId40" o:title=""/>
              </v:shape>
            </w:pict>
          </mc:Fallback>
        </mc:AlternateContent>
      </w:r>
      <w:r>
        <w:rPr>
          <w:noProof/>
        </w:rPr>
        <mc:AlternateContent>
          <mc:Choice Requires="wpi">
            <w:drawing>
              <wp:anchor distT="0" distB="0" distL="114300" distR="114300" simplePos="0" relativeHeight="251666432" behindDoc="0" locked="0" layoutInCell="1" allowOverlap="1">
                <wp:simplePos x="0" y="0"/>
                <wp:positionH relativeFrom="column">
                  <wp:posOffset>4229220</wp:posOffset>
                </wp:positionH>
                <wp:positionV relativeFrom="paragraph">
                  <wp:posOffset>8115420</wp:posOffset>
                </wp:positionV>
                <wp:extent cx="360" cy="360"/>
                <wp:effectExtent l="57150" t="57150" r="57150" b="57150"/>
                <wp:wrapNone/>
                <wp:docPr id="1413356512" name="Ink 18"/>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41">
                      <w14:nvContentPartPr>
                        <w14:cNvContentPartPr/>
                      </w14:nvContentPartPr>
                      <w14:xfrm>
                        <a:off x="0" y="0"/>
                        <a:ext cx="360" cy="360"/>
                      </w14:xfrm>
                    </w14:contentPart>
                  </a:graphicData>
                </a:graphic>
              </wp:anchor>
            </w:drawing>
          </mc:Choice>
          <mc:Fallback>
            <w:pict>
              <v:shape id="Ink 18" o:spid="_x0000_s1027" type="#_x0000_t75" style="width:1.45pt;height:1.45pt;margin-top:638.3pt;margin-left:332.3pt;mso-wrap-distance-bottom:0;mso-wrap-distance-left:9pt;mso-wrap-distance-right:9pt;mso-wrap-distance-top:0;mso-wrap-style:square;position:absolute;visibility:visible;z-index:251667456">
                <v:imagedata r:id="rId40" o:title=""/>
              </v:shape>
            </w:pict>
          </mc:Fallback>
        </mc:AlternateContent>
      </w:r>
      <w:r w:rsidRPr="003B6679">
        <w:rPr>
          <w:noProof/>
        </w:rPr>
        <w:drawing>
          <wp:inline distT="0" distB="0" distL="0" distR="0">
            <wp:extent cx="5220152" cy="5829805"/>
            <wp:effectExtent l="0" t="0" r="0" b="0"/>
            <wp:docPr id="925739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39798" name=""/>
                    <pic:cNvPicPr/>
                  </pic:nvPicPr>
                  <pic:blipFill>
                    <a:blip xmlns:r="http://schemas.openxmlformats.org/officeDocument/2006/relationships" r:embed="rId42"/>
                    <a:stretch>
                      <a:fillRect/>
                    </a:stretch>
                  </pic:blipFill>
                  <pic:spPr>
                    <a:xfrm>
                      <a:off x="0" y="0"/>
                      <a:ext cx="5220152" cy="5829805"/>
                    </a:xfrm>
                    <a:prstGeom prst="rect">
                      <a:avLst/>
                    </a:prstGeom>
                  </pic:spPr>
                </pic:pic>
              </a:graphicData>
            </a:graphic>
          </wp:inline>
        </w:drawing>
      </w:r>
    </w:p>
    <w:p w:rsidR="003B6679" w:rsidP="003B6679" w14:paraId="23D4B0C6" w14:textId="6D482DFA">
      <w:r w:rsidRPr="00414633">
        <w:rPr>
          <w:noProof/>
        </w:rPr>
        <w:drawing>
          <wp:inline distT="0" distB="0" distL="0" distR="0">
            <wp:extent cx="5875529" cy="5418290"/>
            <wp:effectExtent l="0" t="0" r="0" b="0"/>
            <wp:docPr id="198897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7786" name=""/>
                    <pic:cNvPicPr/>
                  </pic:nvPicPr>
                  <pic:blipFill>
                    <a:blip xmlns:r="http://schemas.openxmlformats.org/officeDocument/2006/relationships" r:embed="rId43"/>
                    <a:stretch>
                      <a:fillRect/>
                    </a:stretch>
                  </pic:blipFill>
                  <pic:spPr>
                    <a:xfrm>
                      <a:off x="0" y="0"/>
                      <a:ext cx="5875529" cy="5418290"/>
                    </a:xfrm>
                    <a:prstGeom prst="rect">
                      <a:avLst/>
                    </a:prstGeom>
                  </pic:spPr>
                </pic:pic>
              </a:graphicData>
            </a:graphic>
          </wp:inline>
        </w:drawing>
      </w:r>
      <w:r>
        <w:rPr>
          <w:noProof/>
        </w:rPr>
        <mc:AlternateContent>
          <mc:Choice Requires="wpi">
            <w:drawing>
              <wp:anchor distT="0" distB="0" distL="114300" distR="114300" simplePos="0" relativeHeight="251664384" behindDoc="0" locked="0" layoutInCell="1" allowOverlap="1">
                <wp:simplePos x="0" y="0"/>
                <wp:positionH relativeFrom="column">
                  <wp:posOffset>6270780</wp:posOffset>
                </wp:positionH>
                <wp:positionV relativeFrom="paragraph">
                  <wp:posOffset>4869240</wp:posOffset>
                </wp:positionV>
                <wp:extent cx="360" cy="360"/>
                <wp:effectExtent l="57150" t="57150" r="57150" b="57150"/>
                <wp:wrapNone/>
                <wp:docPr id="635156520" name="Ink 15"/>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44">
                      <w14:nvContentPartPr>
                        <w14:cNvContentPartPr/>
                      </w14:nvContentPartPr>
                      <w14:xfrm>
                        <a:off x="0" y="0"/>
                        <a:ext cx="360" cy="360"/>
                      </w14:xfrm>
                    </w14:contentPart>
                  </a:graphicData>
                </a:graphic>
              </wp:anchor>
            </w:drawing>
          </mc:Choice>
          <mc:Fallback>
            <w:pict>
              <v:shape id="Ink 15" o:spid="_x0000_s1028" type="#_x0000_t75" style="width:1.45pt;height:1.45pt;margin-top:382.7pt;margin-left:493.05pt;mso-wrap-distance-bottom:0;mso-wrap-distance-left:9pt;mso-wrap-distance-right:9pt;mso-wrap-distance-top:0;mso-wrap-style:square;position:absolute;visibility:visible;z-index:251665408">
                <v:imagedata r:id="rId40" o:title=""/>
              </v:shape>
            </w:pict>
          </mc:Fallback>
        </mc:AlternateContent>
      </w:r>
      <w:r>
        <w:rPr>
          <w:noProof/>
        </w:rPr>
        <mc:AlternateContent>
          <mc:Choice Requires="wpi">
            <w:drawing>
              <wp:anchor distT="0" distB="0" distL="114300" distR="114300" simplePos="0" relativeHeight="251660288" behindDoc="0" locked="0" layoutInCell="1" allowOverlap="1">
                <wp:simplePos x="0" y="0"/>
                <wp:positionH relativeFrom="column">
                  <wp:posOffset>-571380</wp:posOffset>
                </wp:positionH>
                <wp:positionV relativeFrom="paragraph">
                  <wp:posOffset>3634560</wp:posOffset>
                </wp:positionV>
                <wp:extent cx="360" cy="360"/>
                <wp:effectExtent l="57150" t="57150" r="57150" b="57150"/>
                <wp:wrapNone/>
                <wp:docPr id="215102975" name="Ink 13"/>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45">
                      <w14:nvContentPartPr>
                        <w14:cNvContentPartPr/>
                      </w14:nvContentPartPr>
                      <w14:xfrm>
                        <a:off x="0" y="0"/>
                        <a:ext cx="360" cy="360"/>
                      </w14:xfrm>
                    </w14:contentPart>
                  </a:graphicData>
                </a:graphic>
              </wp:anchor>
            </w:drawing>
          </mc:Choice>
          <mc:Fallback>
            <w:pict>
              <v:shape id="Ink 13" o:spid="_x0000_s1029" type="#_x0000_t75" style="width:1.45pt;height:1.45pt;margin-top:285.5pt;margin-left:-45.7pt;mso-wrap-distance-bottom:0;mso-wrap-distance-left:9pt;mso-wrap-distance-right:9pt;mso-wrap-distance-top:0;mso-wrap-style:square;position:absolute;visibility:visible;z-index:251661312">
                <v:imagedata r:id="rId40" o:title=""/>
              </v:shape>
            </w:pict>
          </mc:Fallback>
        </mc:AlternateContent>
      </w:r>
      <w:r>
        <w:rPr>
          <w:noProof/>
        </w:rPr>
        <mc:AlternateContent>
          <mc:Choice Requires="wpi">
            <w:drawing>
              <wp:anchor distT="0" distB="0" distL="114300" distR="114300" simplePos="0" relativeHeight="251658240" behindDoc="0" locked="0" layoutInCell="1" allowOverlap="1">
                <wp:simplePos x="0" y="0"/>
                <wp:positionH relativeFrom="column">
                  <wp:posOffset>1455420</wp:posOffset>
                </wp:positionH>
                <wp:positionV relativeFrom="paragraph">
                  <wp:posOffset>3230280</wp:posOffset>
                </wp:positionV>
                <wp:extent cx="741960" cy="77040"/>
                <wp:effectExtent l="57150" t="57150" r="39370" b="56515"/>
                <wp:wrapNone/>
                <wp:docPr id="106999222" name="Ink 12"/>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46">
                      <w14:nvContentPartPr>
                        <w14:cNvContentPartPr/>
                      </w14:nvContentPartPr>
                      <w14:xfrm>
                        <a:off x="0" y="0"/>
                        <a:ext cx="741960" cy="77040"/>
                      </w14:xfrm>
                    </w14:contentPart>
                  </a:graphicData>
                </a:graphic>
              </wp:anchor>
            </w:drawing>
          </mc:Choice>
          <mc:Fallback>
            <w:pict>
              <v:shape id="Ink 12" o:spid="_x0000_s1030" type="#_x0000_t75" style="width:59.8pt;height:7.45pt;margin-top:253.65pt;margin-left:113.9pt;mso-wrap-distance-bottom:0;mso-wrap-distance-left:9pt;mso-wrap-distance-right:9pt;mso-wrap-distance-top:0;mso-wrap-style:square;position:absolute;visibility:visible;z-index:251659264">
                <v:imagedata r:id="rId47" o:title=""/>
              </v:shape>
            </w:pict>
          </mc:Fallback>
        </mc:AlternateContent>
      </w:r>
      <w:r w:rsidRPr="003B6679">
        <w:rPr>
          <w:vanish/>
        </w:rPr>
        <w:t>Bottom of Form</w:t>
      </w:r>
    </w:p>
    <w:p w:rsidR="00414633" w:rsidP="00DA1B7B" w14:paraId="68DA9D1B" w14:textId="483A66F3">
      <w:pPr>
        <w:jc w:val="center"/>
      </w:pPr>
      <w:r>
        <w:rPr>
          <w:noProof/>
        </w:rPr>
        <mc:AlternateContent>
          <mc:Choice Requires="wpi">
            <w:drawing>
              <wp:anchor distT="0" distB="0" distL="114300" distR="114300" simplePos="0" relativeHeight="251662336" behindDoc="0" locked="0" layoutInCell="1" allowOverlap="1">
                <wp:simplePos x="0" y="0"/>
                <wp:positionH relativeFrom="column">
                  <wp:posOffset>9982380</wp:posOffset>
                </wp:positionH>
                <wp:positionV relativeFrom="paragraph">
                  <wp:posOffset>647125</wp:posOffset>
                </wp:positionV>
                <wp:extent cx="360" cy="360"/>
                <wp:effectExtent l="57150" t="57150" r="57150" b="57150"/>
                <wp:wrapNone/>
                <wp:docPr id="1064802136" name="Ink 14"/>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48">
                      <w14:nvContentPartPr>
                        <w14:cNvContentPartPr/>
                      </w14:nvContentPartPr>
                      <w14:xfrm>
                        <a:off x="0" y="0"/>
                        <a:ext cx="360" cy="360"/>
                      </w14:xfrm>
                    </w14:contentPart>
                  </a:graphicData>
                </a:graphic>
              </wp:anchor>
            </w:drawing>
          </mc:Choice>
          <mc:Fallback>
            <w:pict>
              <v:shape id="Ink 14" o:spid="_x0000_s1031" type="#_x0000_t75" style="width:1.45pt;height:1.45pt;margin-top:50.25pt;margin-left:785.3pt;mso-wrap-distance-bottom:0;mso-wrap-distance-left:9pt;mso-wrap-distance-right:9pt;mso-wrap-distance-top:0;mso-wrap-style:square;position:absolute;visibility:visible;z-index:251663360">
                <v:imagedata r:id="rId40" o:title=""/>
              </v:shape>
            </w:pict>
          </mc:Fallback>
        </mc:AlternateContent>
      </w:r>
      <w:r w:rsidRPr="00414633">
        <w:rPr>
          <w:noProof/>
        </w:rPr>
        <w:drawing>
          <wp:inline distT="0" distB="0" distL="0" distR="0">
            <wp:extent cx="708660" cy="1943100"/>
            <wp:effectExtent l="19050" t="19050" r="15240" b="19050"/>
            <wp:docPr id="101929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94893" name=""/>
                    <pic:cNvPicPr/>
                  </pic:nvPicPr>
                  <pic:blipFill>
                    <a:blip xmlns:r="http://schemas.openxmlformats.org/officeDocument/2006/relationships" r:embed="rId49"/>
                    <a:srcRect l="19082" t="1" r="12661" b="8520"/>
                    <a:stretch>
                      <a:fillRect/>
                    </a:stretch>
                  </pic:blipFill>
                  <pic:spPr bwMode="auto">
                    <a:xfrm>
                      <a:off x="0" y="0"/>
                      <a:ext cx="708759" cy="1943372"/>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414633" w:rsidP="00414633" w14:paraId="5057D0D3" w14:textId="77777777"/>
    <w:p w:rsidR="00414633" w:rsidP="00414633" w14:paraId="2D79FCDF" w14:textId="77777777"/>
    <w:p w:rsidR="00414633" w:rsidRPr="00414633" w:rsidP="00414633" w14:paraId="4160E295" w14:textId="53F307AB">
      <w:pPr>
        <w:rPr>
          <w:b/>
          <w:bCs/>
        </w:rPr>
      </w:pPr>
      <w:r w:rsidRPr="00414633">
        <w:rPr>
          <w:b/>
          <w:bCs/>
        </w:rPr>
        <w:t>Personal Information</w:t>
      </w:r>
    </w:p>
    <w:p w:rsidR="00414633" w:rsidRPr="00414633" w:rsidP="00414633" w14:paraId="3CE1542F" w14:textId="77777777">
      <w:r w:rsidRPr="00414633">
        <w:t>Let's get your personal details now.</w:t>
      </w:r>
    </w:p>
    <w:p w:rsidR="00414633" w:rsidP="00414633" w14:paraId="2B6751B0" w14:textId="77777777">
      <w:pPr>
        <w:rPr>
          <w:i/>
          <w:iCs/>
        </w:rPr>
      </w:pPr>
      <w:r w:rsidRPr="00414633">
        <w:rPr>
          <w:i/>
          <w:iCs/>
        </w:rPr>
        <w:t>To qualify for FEMA Assistance, the person named here as the applicant must be a U.S. citizen, non-citizen national, or qualified alien. If you need to apply under a qualified minor child who lives in your household, you must enter the child's information as the applicant.</w:t>
      </w:r>
    </w:p>
    <w:p w:rsidR="00414633" w:rsidRPr="00414633" w:rsidP="00414633" w14:paraId="1A8270FD" w14:textId="3EE981D5">
      <w:r>
        <w:t>[ FORM</w:t>
      </w:r>
      <w:r w:rsidR="00A7554B">
        <w:t xml:space="preserve"> FIELDS</w:t>
      </w:r>
      <w:r>
        <w:t>]</w:t>
      </w:r>
    </w:p>
    <w:p w:rsidR="00414633" w:rsidRPr="00414633" w:rsidP="00414633" w14:paraId="616E6A99" w14:textId="77777777">
      <w:pPr>
        <w:rPr>
          <w:b/>
          <w:bCs/>
        </w:rPr>
      </w:pPr>
      <w:r w:rsidRPr="00414633">
        <w:rPr>
          <w:b/>
          <w:bCs/>
        </w:rPr>
        <w:t>Co-Applicant</w:t>
      </w:r>
    </w:p>
    <w:p w:rsidR="00414633" w:rsidRPr="00414633" w:rsidP="00414633" w14:paraId="63FC62D2" w14:textId="77777777">
      <w:r w:rsidRPr="00414633">
        <w:t>This person must live in your home. They will have full access to ask for or update information on the application when they call the FEMA Helpline. They </w:t>
      </w:r>
      <w:r w:rsidRPr="00414633">
        <w:rPr>
          <w:b/>
          <w:bCs/>
        </w:rPr>
        <w:t>will not</w:t>
      </w:r>
      <w:r w:rsidRPr="00414633">
        <w:t> be able to access the online account.</w:t>
      </w:r>
    </w:p>
    <w:p w:rsidR="00414633" w:rsidRPr="00414633" w:rsidP="00414633" w14:paraId="6467FA10" w14:textId="77777777">
      <w:r w:rsidRPr="00414633">
        <w:rPr>
          <w:b/>
          <w:bCs/>
        </w:rPr>
        <w:t>Note:</w:t>
      </w:r>
      <w:r w:rsidRPr="00414633">
        <w:t> You must list a parent or guardian as the co-applicant when you apply under a qualified minor child.</w:t>
      </w:r>
    </w:p>
    <w:p w:rsidR="00414633" w:rsidRPr="00B17E03" w:rsidP="00414633" w14:paraId="3822649D" w14:textId="03F1279C">
      <w:pPr>
        <w:rPr>
          <w:b/>
          <w:bCs/>
        </w:rPr>
      </w:pPr>
      <w:r w:rsidRPr="00B17E03">
        <w:rPr>
          <w:b/>
          <w:bCs/>
        </w:rPr>
        <w:t>Do you want to add a co-applicant? *</w:t>
      </w:r>
    </w:p>
    <w:p w:rsidR="00414633" w:rsidP="00414633" w14:paraId="767A1B73" w14:textId="36A6B737">
      <w:r>
        <w:t>Yes/No</w:t>
      </w:r>
    </w:p>
    <w:p w:rsidR="00414633" w:rsidP="00686A6D" w14:paraId="3A8C14BC" w14:textId="51C65D2E">
      <w:pPr>
        <w:jc w:val="center"/>
      </w:pPr>
      <w:r w:rsidRPr="00414633">
        <w:rPr>
          <w:noProof/>
        </w:rPr>
        <w:drawing>
          <wp:inline distT="0" distB="0" distL="0" distR="0">
            <wp:extent cx="4770533" cy="3779848"/>
            <wp:effectExtent l="0" t="0" r="0" b="0"/>
            <wp:docPr id="1568512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12833" name=""/>
                    <pic:cNvPicPr/>
                  </pic:nvPicPr>
                  <pic:blipFill>
                    <a:blip xmlns:r="http://schemas.openxmlformats.org/officeDocument/2006/relationships" r:embed="rId50"/>
                    <a:stretch>
                      <a:fillRect/>
                    </a:stretch>
                  </pic:blipFill>
                  <pic:spPr>
                    <a:xfrm>
                      <a:off x="0" y="0"/>
                      <a:ext cx="4770533" cy="3779848"/>
                    </a:xfrm>
                    <a:prstGeom prst="rect">
                      <a:avLst/>
                    </a:prstGeom>
                  </pic:spPr>
                </pic:pic>
              </a:graphicData>
            </a:graphic>
          </wp:inline>
        </w:drawing>
      </w:r>
    </w:p>
    <w:p w:rsidR="00414633" w:rsidP="00414633" w14:paraId="4B497B96" w14:textId="4ADB602A">
      <w:r w:rsidRPr="00414633">
        <w:rPr>
          <w:noProof/>
        </w:rPr>
        <w:drawing>
          <wp:inline distT="0" distB="0" distL="0" distR="0">
            <wp:extent cx="5943600" cy="5355590"/>
            <wp:effectExtent l="0" t="0" r="0" b="0"/>
            <wp:docPr id="152286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6100" name=""/>
                    <pic:cNvPicPr/>
                  </pic:nvPicPr>
                  <pic:blipFill>
                    <a:blip xmlns:r="http://schemas.openxmlformats.org/officeDocument/2006/relationships" r:embed="rId51"/>
                    <a:stretch>
                      <a:fillRect/>
                    </a:stretch>
                  </pic:blipFill>
                  <pic:spPr>
                    <a:xfrm>
                      <a:off x="0" y="0"/>
                      <a:ext cx="5943600" cy="5355590"/>
                    </a:xfrm>
                    <a:prstGeom prst="rect">
                      <a:avLst/>
                    </a:prstGeom>
                  </pic:spPr>
                </pic:pic>
              </a:graphicData>
            </a:graphic>
          </wp:inline>
        </w:drawing>
      </w:r>
    </w:p>
    <w:p w:rsidR="00CA7C95" w:rsidP="00B17E03" w14:paraId="03DF5688" w14:textId="61E5C7CC">
      <w:pPr>
        <w:jc w:val="center"/>
      </w:pPr>
      <w:r w:rsidRPr="00CA7C95">
        <w:rPr>
          <w:noProof/>
        </w:rPr>
        <w:drawing>
          <wp:inline distT="0" distB="0" distL="0" distR="0">
            <wp:extent cx="3917019" cy="2865368"/>
            <wp:effectExtent l="0" t="0" r="7620" b="0"/>
            <wp:docPr id="19585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3226" name=""/>
                    <pic:cNvPicPr/>
                  </pic:nvPicPr>
                  <pic:blipFill>
                    <a:blip xmlns:r="http://schemas.openxmlformats.org/officeDocument/2006/relationships" r:embed="rId52"/>
                    <a:stretch>
                      <a:fillRect/>
                    </a:stretch>
                  </pic:blipFill>
                  <pic:spPr>
                    <a:xfrm>
                      <a:off x="0" y="0"/>
                      <a:ext cx="3917019" cy="2865368"/>
                    </a:xfrm>
                    <a:prstGeom prst="rect">
                      <a:avLst/>
                    </a:prstGeom>
                  </pic:spPr>
                </pic:pic>
              </a:graphicData>
            </a:graphic>
          </wp:inline>
        </w:drawing>
      </w:r>
    </w:p>
    <w:p w:rsidR="00CA7C95" w:rsidP="00B17E03" w14:paraId="3200710F" w14:textId="6110A5CC">
      <w:pPr>
        <w:jc w:val="center"/>
      </w:pPr>
      <w:r w:rsidRPr="00CA7C95">
        <w:rPr>
          <w:noProof/>
        </w:rPr>
        <w:drawing>
          <wp:inline distT="0" distB="0" distL="0" distR="0">
            <wp:extent cx="4869602" cy="4458086"/>
            <wp:effectExtent l="0" t="0" r="7620" b="0"/>
            <wp:docPr id="1554380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380402" name=""/>
                    <pic:cNvPicPr/>
                  </pic:nvPicPr>
                  <pic:blipFill>
                    <a:blip xmlns:r="http://schemas.openxmlformats.org/officeDocument/2006/relationships" r:embed="rId53"/>
                    <a:stretch>
                      <a:fillRect/>
                    </a:stretch>
                  </pic:blipFill>
                  <pic:spPr>
                    <a:xfrm>
                      <a:off x="0" y="0"/>
                      <a:ext cx="4869602" cy="4458086"/>
                    </a:xfrm>
                    <a:prstGeom prst="rect">
                      <a:avLst/>
                    </a:prstGeom>
                  </pic:spPr>
                </pic:pic>
              </a:graphicData>
            </a:graphic>
          </wp:inline>
        </w:drawing>
      </w:r>
    </w:p>
    <w:p w:rsidR="00CA7C95" w:rsidP="00414633" w14:paraId="2FCB6B7C" w14:textId="77777777"/>
    <w:p w:rsidR="00CA7C95" w:rsidP="00414633" w14:paraId="560D3909" w14:textId="77777777"/>
    <w:p w:rsidR="00CA7C95" w:rsidRPr="00CA7C95" w:rsidP="00414633" w14:paraId="6536CC5C" w14:textId="5A436A46">
      <w:pPr>
        <w:rPr>
          <w:color w:val="156082" w:themeColor="accent1"/>
        </w:rPr>
      </w:pPr>
      <w:r w:rsidRPr="00CA7C95">
        <w:rPr>
          <w:color w:val="156082" w:themeColor="accent1"/>
        </w:rPr>
        <w:t>Address Help</w:t>
      </w:r>
    </w:p>
    <w:p w:rsidR="00414633" w:rsidP="00B17E03" w14:paraId="71114F58" w14:textId="5B95811D">
      <w:pPr>
        <w:jc w:val="center"/>
      </w:pPr>
      <w:r w:rsidRPr="00414633">
        <w:rPr>
          <w:noProof/>
        </w:rPr>
        <w:drawing>
          <wp:inline distT="0" distB="0" distL="0" distR="0">
            <wp:extent cx="4473328" cy="6706181"/>
            <wp:effectExtent l="0" t="0" r="3810" b="0"/>
            <wp:docPr id="187828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83943" name=""/>
                    <pic:cNvPicPr/>
                  </pic:nvPicPr>
                  <pic:blipFill>
                    <a:blip xmlns:r="http://schemas.openxmlformats.org/officeDocument/2006/relationships" r:embed="rId54"/>
                    <a:stretch>
                      <a:fillRect/>
                    </a:stretch>
                  </pic:blipFill>
                  <pic:spPr>
                    <a:xfrm>
                      <a:off x="0" y="0"/>
                      <a:ext cx="4473328" cy="6706181"/>
                    </a:xfrm>
                    <a:prstGeom prst="rect">
                      <a:avLst/>
                    </a:prstGeom>
                  </pic:spPr>
                </pic:pic>
              </a:graphicData>
            </a:graphic>
          </wp:inline>
        </w:drawing>
      </w:r>
    </w:p>
    <w:p w:rsidR="00CA7C95" w:rsidP="00414633" w14:paraId="65D6DCA4" w14:textId="5357CD87">
      <w:r w:rsidRPr="00CA7C95">
        <w:rPr>
          <w:noProof/>
        </w:rPr>
        <w:drawing>
          <wp:inline distT="0" distB="0" distL="0" distR="0">
            <wp:extent cx="5943600" cy="2952750"/>
            <wp:effectExtent l="0" t="0" r="0" b="0"/>
            <wp:docPr id="115664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48621" name=""/>
                    <pic:cNvPicPr/>
                  </pic:nvPicPr>
                  <pic:blipFill>
                    <a:blip xmlns:r="http://schemas.openxmlformats.org/officeDocument/2006/relationships" r:embed="rId55"/>
                    <a:stretch>
                      <a:fillRect/>
                    </a:stretch>
                  </pic:blipFill>
                  <pic:spPr>
                    <a:xfrm>
                      <a:off x="0" y="0"/>
                      <a:ext cx="5943600" cy="2952750"/>
                    </a:xfrm>
                    <a:prstGeom prst="rect">
                      <a:avLst/>
                    </a:prstGeom>
                  </pic:spPr>
                </pic:pic>
              </a:graphicData>
            </a:graphic>
          </wp:inline>
        </w:drawing>
      </w:r>
    </w:p>
    <w:p w:rsidR="00CA7C95" w:rsidP="00414633" w14:paraId="4E5B9186" w14:textId="57FB8770">
      <w:r w:rsidRPr="00CA7C95">
        <w:rPr>
          <w:noProof/>
        </w:rPr>
        <w:drawing>
          <wp:inline distT="0" distB="0" distL="0" distR="0">
            <wp:extent cx="5943600" cy="3400425"/>
            <wp:effectExtent l="0" t="0" r="0" b="9525"/>
            <wp:docPr id="1717127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27636" name=""/>
                    <pic:cNvPicPr/>
                  </pic:nvPicPr>
                  <pic:blipFill>
                    <a:blip xmlns:r="http://schemas.openxmlformats.org/officeDocument/2006/relationships" r:embed="rId56"/>
                    <a:stretch>
                      <a:fillRect/>
                    </a:stretch>
                  </pic:blipFill>
                  <pic:spPr>
                    <a:xfrm>
                      <a:off x="0" y="0"/>
                      <a:ext cx="5943600" cy="3400425"/>
                    </a:xfrm>
                    <a:prstGeom prst="rect">
                      <a:avLst/>
                    </a:prstGeom>
                  </pic:spPr>
                </pic:pic>
              </a:graphicData>
            </a:graphic>
          </wp:inline>
        </w:drawing>
      </w:r>
    </w:p>
    <w:p w:rsidR="002808BE" w:rsidP="00414633" w14:paraId="5137FB7B" w14:textId="77777777"/>
    <w:p w:rsidR="002808BE" w:rsidP="00414633" w14:paraId="77B08A03" w14:textId="77777777"/>
    <w:p w:rsidR="002808BE" w:rsidP="00414633" w14:paraId="349F2394" w14:textId="77777777"/>
    <w:p w:rsidR="002808BE" w:rsidP="00414633" w14:paraId="13DF3B6D" w14:textId="77777777"/>
    <w:p w:rsidR="002808BE" w:rsidP="00414633" w14:paraId="30CC2DD4" w14:textId="77777777"/>
    <w:p w:rsidR="002808BE" w:rsidP="00414633" w14:paraId="16ECCBE8" w14:textId="77777777"/>
    <w:p w:rsidR="0069609B" w:rsidP="00414633" w14:paraId="6AB9FEC1" w14:textId="5C32762F">
      <w:r w:rsidRPr="0069609B">
        <w:rPr>
          <w:noProof/>
        </w:rPr>
        <w:drawing>
          <wp:inline distT="0" distB="0" distL="0" distR="0">
            <wp:extent cx="5943600" cy="3960495"/>
            <wp:effectExtent l="0" t="0" r="0" b="1905"/>
            <wp:docPr id="1147527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27741" name=""/>
                    <pic:cNvPicPr/>
                  </pic:nvPicPr>
                  <pic:blipFill>
                    <a:blip xmlns:r="http://schemas.openxmlformats.org/officeDocument/2006/relationships" r:embed="rId57"/>
                    <a:stretch>
                      <a:fillRect/>
                    </a:stretch>
                  </pic:blipFill>
                  <pic:spPr>
                    <a:xfrm>
                      <a:off x="0" y="0"/>
                      <a:ext cx="5943600" cy="3960495"/>
                    </a:xfrm>
                    <a:prstGeom prst="rect">
                      <a:avLst/>
                    </a:prstGeom>
                  </pic:spPr>
                </pic:pic>
              </a:graphicData>
            </a:graphic>
          </wp:inline>
        </w:drawing>
      </w:r>
    </w:p>
    <w:p w:rsidR="002808BE" w:rsidP="00414633" w14:paraId="06F1C5AF" w14:textId="77777777"/>
    <w:p w:rsidR="002808BE" w:rsidP="00414633" w14:paraId="2ACE1F9B" w14:textId="77777777"/>
    <w:p w:rsidR="002808BE" w:rsidP="00414633" w14:paraId="399A789A" w14:textId="77777777"/>
    <w:p w:rsidR="002808BE" w:rsidP="00414633" w14:paraId="177A5663" w14:textId="77777777"/>
    <w:p w:rsidR="002808BE" w:rsidP="00414633" w14:paraId="76087FD2" w14:textId="77777777"/>
    <w:p w:rsidR="002808BE" w:rsidP="00414633" w14:paraId="48213B89" w14:textId="77777777"/>
    <w:p w:rsidR="002808BE" w:rsidP="00414633" w14:paraId="1C7009E7" w14:textId="77777777"/>
    <w:p w:rsidR="002808BE" w:rsidP="00414633" w14:paraId="46DF64F8" w14:textId="77777777"/>
    <w:p w:rsidR="002808BE" w:rsidP="00414633" w14:paraId="18A80ABF" w14:textId="77777777"/>
    <w:p w:rsidR="002808BE" w:rsidP="00414633" w14:paraId="7F0D2FAB" w14:textId="77777777"/>
    <w:p w:rsidR="002808BE" w:rsidP="00414633" w14:paraId="426CDA23" w14:textId="77777777"/>
    <w:p w:rsidR="002808BE" w:rsidP="00414633" w14:paraId="4AD35994" w14:textId="77777777"/>
    <w:p w:rsidR="002808BE" w:rsidP="00414633" w14:paraId="5734B302" w14:textId="77777777"/>
    <w:p w:rsidR="002808BE" w:rsidP="00414633" w14:paraId="529BA840" w14:textId="77777777"/>
    <w:p w:rsidR="002808BE" w:rsidP="00414633" w14:paraId="6530E50D" w14:textId="625D29A4">
      <w:r>
        <w:t>Expanded “Read More”</w:t>
      </w:r>
    </w:p>
    <w:p w:rsidR="00A513C7" w:rsidP="00B17E03" w14:paraId="2B99DE99" w14:textId="592F7CE1">
      <w:pPr>
        <w:jc w:val="center"/>
      </w:pPr>
      <w:r w:rsidRPr="00A513C7">
        <w:rPr>
          <w:noProof/>
        </w:rPr>
        <w:drawing>
          <wp:inline distT="0" distB="0" distL="0" distR="0">
            <wp:extent cx="5037257" cy="6523285"/>
            <wp:effectExtent l="0" t="0" r="0" b="0"/>
            <wp:docPr id="1735822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22976" name=""/>
                    <pic:cNvPicPr/>
                  </pic:nvPicPr>
                  <pic:blipFill>
                    <a:blip xmlns:r="http://schemas.openxmlformats.org/officeDocument/2006/relationships" r:embed="rId58"/>
                    <a:stretch>
                      <a:fillRect/>
                    </a:stretch>
                  </pic:blipFill>
                  <pic:spPr>
                    <a:xfrm>
                      <a:off x="0" y="0"/>
                      <a:ext cx="5037257" cy="6523285"/>
                    </a:xfrm>
                    <a:prstGeom prst="rect">
                      <a:avLst/>
                    </a:prstGeom>
                  </pic:spPr>
                </pic:pic>
              </a:graphicData>
            </a:graphic>
          </wp:inline>
        </w:drawing>
      </w:r>
    </w:p>
    <w:p w:rsidR="00A513C7" w:rsidP="00A513C7" w14:paraId="68DB8551" w14:textId="77777777">
      <w:pPr>
        <w:rPr>
          <w:b/>
          <w:bCs/>
        </w:rPr>
      </w:pPr>
    </w:p>
    <w:p w:rsidR="00A513C7" w:rsidP="00A513C7" w14:paraId="4DB4C54A" w14:textId="77777777">
      <w:pPr>
        <w:rPr>
          <w:b/>
          <w:bCs/>
        </w:rPr>
      </w:pPr>
    </w:p>
    <w:p w:rsidR="00A513C7" w:rsidP="00A513C7" w14:paraId="770DA305" w14:textId="77777777">
      <w:pPr>
        <w:rPr>
          <w:b/>
          <w:bCs/>
        </w:rPr>
      </w:pPr>
    </w:p>
    <w:p w:rsidR="00A513C7" w:rsidP="00A513C7" w14:paraId="64283964" w14:textId="77777777">
      <w:pPr>
        <w:rPr>
          <w:b/>
          <w:bCs/>
        </w:rPr>
      </w:pPr>
    </w:p>
    <w:p w:rsidR="00A513C7" w:rsidRPr="00A513C7" w:rsidP="00A513C7" w14:paraId="241B09E1" w14:textId="247629A4">
      <w:pPr>
        <w:rPr>
          <w:b/>
          <w:bCs/>
        </w:rPr>
      </w:pPr>
      <w:r w:rsidRPr="00A513C7">
        <w:rPr>
          <w:b/>
          <w:bCs/>
        </w:rPr>
        <w:t>Extent of Damage</w:t>
      </w:r>
    </w:p>
    <w:p w:rsidR="00A513C7" w:rsidRPr="00A513C7" w:rsidP="00A513C7" w14:paraId="3C56CE09" w14:textId="77777777">
      <w:r w:rsidRPr="00A513C7">
        <w:t>You said your </w:t>
      </w:r>
      <w:r w:rsidRPr="00A513C7">
        <w:rPr>
          <w:i/>
          <w:iCs/>
        </w:rPr>
        <w:t>home or personal property</w:t>
      </w:r>
      <w:r w:rsidRPr="00A513C7">
        <w:t> was damaged.</w:t>
      </w:r>
    </w:p>
    <w:p w:rsidR="00A513C7" w:rsidRPr="00A513C7" w:rsidP="00A513C7" w14:paraId="337F238B" w14:textId="77777777">
      <w:r w:rsidRPr="00A513C7">
        <w:t>FEMA can help pay for repairs needed to make your home safe to live in. Like to repair your home's foundation (including mobile home foundations), exterior and interior walls, windows, doors, floors, ceilings, cabinetry, utility systems, etc.</w:t>
      </w:r>
    </w:p>
    <w:p w:rsidR="00A513C7" w:rsidRPr="00A513C7" w:rsidP="00A513C7" w14:paraId="2F835560" w14:textId="77777777">
      <w:r w:rsidRPr="00A513C7">
        <w:t>Decorative items, like landscaping features, fences, swimming pools, etc., are not covered. But FEMA may be able to help with retaining walls if your home is under immediate threat of a landslide or mudslide due to the disaster.</w:t>
      </w:r>
    </w:p>
    <w:p w:rsidR="00A513C7" w:rsidRPr="00A513C7" w:rsidP="00A513C7" w14:paraId="2E6380B0" w14:textId="63AF856E">
      <w:r w:rsidRPr="00A513C7">
        <w:t>We'd like to know the extent of damage the disaster caused. Read each option carefully and select the one that best describes the amount of damage to your home.</w:t>
      </w:r>
    </w:p>
    <w:p w:rsidR="00A513C7" w:rsidRPr="00A513C7" w:rsidP="00A513C7" w14:paraId="3A4CAB17" w14:textId="77777777">
      <w:r w:rsidRPr="00A513C7">
        <w:rPr>
          <w:b/>
          <w:bCs/>
        </w:rPr>
        <w:t>Note:</w:t>
      </w:r>
      <w:r w:rsidRPr="00A513C7">
        <w:t> </w:t>
      </w:r>
      <w:r w:rsidRPr="00A513C7">
        <w:rPr>
          <w:i/>
          <w:iCs/>
        </w:rPr>
        <w:t>You don't need to have everything listed in each option.</w:t>
      </w:r>
    </w:p>
    <w:p w:rsidR="00A513C7" w:rsidRPr="00A513C7" w:rsidP="00A513C7" w14:paraId="369DD5BB" w14:textId="08802CB4">
      <w:pPr>
        <w:rPr>
          <w:b/>
          <w:bCs/>
        </w:rPr>
      </w:pPr>
      <w:r w:rsidRPr="00A513C7">
        <w:rPr>
          <w:b/>
          <w:bCs/>
        </w:rPr>
        <w:t>Minor Damage I have minor damage, but I can live in my home.</w:t>
      </w:r>
    </w:p>
    <w:p w:rsidR="00A513C7" w:rsidRPr="00A513C7" w:rsidP="00A513C7" w14:paraId="601D33CF" w14:textId="77777777">
      <w:pPr>
        <w:rPr>
          <w:color w:val="156082" w:themeColor="accent1"/>
        </w:rPr>
      </w:pPr>
      <w:r w:rsidRPr="00A513C7">
        <w:rPr>
          <w:color w:val="156082" w:themeColor="accent1"/>
        </w:rPr>
        <w:t>Read More</w:t>
      </w:r>
    </w:p>
    <w:p w:rsidR="00A513C7" w:rsidRPr="00A513C7" w:rsidP="00A513C7" w14:paraId="5B5973F9" w14:textId="77777777">
      <w:pPr>
        <w:rPr>
          <w:i/>
          <w:iCs/>
        </w:rPr>
      </w:pPr>
      <w:r w:rsidRPr="00A513C7">
        <w:rPr>
          <w:b/>
          <w:bCs/>
          <w:i/>
          <w:iCs/>
        </w:rPr>
        <w:t>Examples of minor damage:</w:t>
      </w:r>
    </w:p>
    <w:p w:rsidR="00A513C7" w:rsidRPr="00A513C7" w:rsidP="00B17E03" w14:paraId="11C30741" w14:textId="77777777">
      <w:pPr>
        <w:numPr>
          <w:ilvl w:val="0"/>
          <w:numId w:val="3"/>
        </w:numPr>
        <w:spacing w:after="100" w:afterAutospacing="1"/>
        <w:rPr>
          <w:i/>
          <w:iCs/>
        </w:rPr>
      </w:pPr>
      <w:r w:rsidRPr="00A513C7">
        <w:rPr>
          <w:i/>
          <w:iCs/>
        </w:rPr>
        <w:t>Some damage to or missing siding, roof shingles, gutters, etc.</w:t>
      </w:r>
    </w:p>
    <w:p w:rsidR="00A513C7" w:rsidRPr="00A513C7" w:rsidP="00B17E03" w14:paraId="01F9FC65" w14:textId="77777777">
      <w:pPr>
        <w:numPr>
          <w:ilvl w:val="0"/>
          <w:numId w:val="3"/>
        </w:numPr>
        <w:spacing w:after="100" w:afterAutospacing="1"/>
        <w:rPr>
          <w:i/>
          <w:iCs/>
        </w:rPr>
      </w:pPr>
      <w:r w:rsidRPr="00A513C7">
        <w:rPr>
          <w:i/>
          <w:iCs/>
        </w:rPr>
        <w:t>Some cracked or broken windows.</w:t>
      </w:r>
    </w:p>
    <w:p w:rsidR="00A513C7" w:rsidRPr="00A513C7" w:rsidP="00B17E03" w14:paraId="6E544F82" w14:textId="77777777">
      <w:pPr>
        <w:numPr>
          <w:ilvl w:val="0"/>
          <w:numId w:val="3"/>
        </w:numPr>
        <w:spacing w:after="100" w:afterAutospacing="1"/>
        <w:rPr>
          <w:i/>
          <w:iCs/>
        </w:rPr>
      </w:pPr>
      <w:r w:rsidRPr="00A513C7">
        <w:rPr>
          <w:i/>
          <w:iCs/>
        </w:rPr>
        <w:t>Minor hairline cracks in floor, walls, or ceilings.</w:t>
      </w:r>
    </w:p>
    <w:p w:rsidR="00A513C7" w:rsidRPr="00A513C7" w:rsidP="00B17E03" w14:paraId="152777DE" w14:textId="0A7AC62E">
      <w:pPr>
        <w:numPr>
          <w:ilvl w:val="0"/>
          <w:numId w:val="3"/>
        </w:numPr>
        <w:spacing w:after="100" w:afterAutospacing="1"/>
        <w:rPr>
          <w:i/>
          <w:iCs/>
        </w:rPr>
      </w:pPr>
      <w:r w:rsidRPr="00A513C7">
        <w:rPr>
          <w:i/>
          <w:iCs/>
        </w:rPr>
        <w:t>Minor flood water or sewer backup inside the home that goes up to your ankle.</w:t>
      </w:r>
    </w:p>
    <w:p w:rsidR="00A513C7" w:rsidRPr="00A513C7" w:rsidP="00A513C7" w14:paraId="262E3440" w14:textId="231199E5">
      <w:pPr>
        <w:rPr>
          <w:b/>
          <w:bCs/>
        </w:rPr>
      </w:pPr>
      <w:r w:rsidRPr="00A513C7">
        <w:rPr>
          <w:b/>
          <w:bCs/>
        </w:rPr>
        <w:t>Moderate Damage I have moderate damage that requires a lot of repairs. I may not be able to live in my home.</w:t>
      </w:r>
    </w:p>
    <w:p w:rsidR="00A513C7" w:rsidRPr="00A513C7" w:rsidP="00A513C7" w14:paraId="5597425B" w14:textId="77777777">
      <w:pPr>
        <w:rPr>
          <w:color w:val="156082" w:themeColor="accent1"/>
        </w:rPr>
      </w:pPr>
      <w:r w:rsidRPr="00A513C7">
        <w:rPr>
          <w:color w:val="156082" w:themeColor="accent1"/>
        </w:rPr>
        <w:t>Read More</w:t>
      </w:r>
    </w:p>
    <w:p w:rsidR="00A513C7" w:rsidRPr="00A513C7" w:rsidP="00A513C7" w14:paraId="26D9855C" w14:textId="77777777">
      <w:pPr>
        <w:rPr>
          <w:i/>
          <w:iCs/>
        </w:rPr>
      </w:pPr>
      <w:r w:rsidRPr="00A513C7">
        <w:rPr>
          <w:b/>
          <w:bCs/>
          <w:i/>
          <w:iCs/>
        </w:rPr>
        <w:t>Examples of moderate damage:</w:t>
      </w:r>
    </w:p>
    <w:p w:rsidR="00A513C7" w:rsidRPr="00A513C7" w:rsidP="00B17E03" w14:paraId="01DDEE45" w14:textId="77777777">
      <w:pPr>
        <w:numPr>
          <w:ilvl w:val="0"/>
          <w:numId w:val="4"/>
        </w:numPr>
        <w:spacing w:after="0"/>
        <w:rPr>
          <w:i/>
          <w:iCs/>
        </w:rPr>
      </w:pPr>
      <w:r w:rsidRPr="00A513C7">
        <w:rPr>
          <w:i/>
          <w:iCs/>
        </w:rPr>
        <w:t>Flood water inside the home that covers your electrical outlets.</w:t>
      </w:r>
    </w:p>
    <w:p w:rsidR="00A513C7" w:rsidRPr="00A513C7" w:rsidP="00B17E03" w14:paraId="3A0A8A5C" w14:textId="77777777">
      <w:pPr>
        <w:numPr>
          <w:ilvl w:val="0"/>
          <w:numId w:val="4"/>
        </w:numPr>
        <w:spacing w:after="0"/>
        <w:rPr>
          <w:i/>
          <w:iCs/>
        </w:rPr>
      </w:pPr>
      <w:r w:rsidRPr="00A513C7">
        <w:rPr>
          <w:i/>
          <w:iCs/>
        </w:rPr>
        <w:t>Damage to roof causing damage inside the home.</w:t>
      </w:r>
    </w:p>
    <w:p w:rsidR="00A513C7" w:rsidRPr="00A513C7" w:rsidP="00B17E03" w14:paraId="416AB53B" w14:textId="77777777">
      <w:pPr>
        <w:numPr>
          <w:ilvl w:val="0"/>
          <w:numId w:val="4"/>
        </w:numPr>
        <w:spacing w:after="0"/>
        <w:rPr>
          <w:i/>
          <w:iCs/>
        </w:rPr>
      </w:pPr>
      <w:r w:rsidRPr="00A513C7">
        <w:rPr>
          <w:i/>
          <w:iCs/>
        </w:rPr>
        <w:t>Damage at multiple places to exterior doors, windows, or siding.</w:t>
      </w:r>
    </w:p>
    <w:p w:rsidR="00A513C7" w:rsidRPr="00A513C7" w:rsidP="00B17E03" w14:paraId="35B75FB1" w14:textId="77777777">
      <w:pPr>
        <w:numPr>
          <w:ilvl w:val="0"/>
          <w:numId w:val="4"/>
        </w:numPr>
        <w:spacing w:after="0"/>
        <w:rPr>
          <w:i/>
          <w:iCs/>
        </w:rPr>
      </w:pPr>
      <w:r w:rsidRPr="00A513C7">
        <w:rPr>
          <w:i/>
          <w:iCs/>
        </w:rPr>
        <w:t>Damage to foundation or walls, like cracks that are as wide as an eraser at the end of a pencil.</w:t>
      </w:r>
    </w:p>
    <w:p w:rsidR="00A513C7" w:rsidRPr="00A513C7" w:rsidP="00B17E03" w14:paraId="56DED92C" w14:textId="77777777">
      <w:pPr>
        <w:numPr>
          <w:ilvl w:val="0"/>
          <w:numId w:val="4"/>
        </w:numPr>
        <w:spacing w:after="0"/>
        <w:rPr>
          <w:i/>
          <w:iCs/>
        </w:rPr>
      </w:pPr>
      <w:r w:rsidRPr="00A513C7">
        <w:rPr>
          <w:i/>
          <w:iCs/>
        </w:rPr>
        <w:t>Damage to well, septic, or HVAC (central air and heat).</w:t>
      </w:r>
    </w:p>
    <w:p w:rsidR="00A513C7" w:rsidRPr="00A513C7" w:rsidP="00B17E03" w14:paraId="3E3E5EF3" w14:textId="77777777">
      <w:pPr>
        <w:numPr>
          <w:ilvl w:val="0"/>
          <w:numId w:val="4"/>
        </w:numPr>
        <w:spacing w:after="0"/>
        <w:rPr>
          <w:i/>
          <w:iCs/>
        </w:rPr>
      </w:pPr>
      <w:r w:rsidRPr="00A513C7">
        <w:rPr>
          <w:i/>
          <w:iCs/>
        </w:rPr>
        <w:t>Damage to accessibility aids (like lift, ramp, etc.), preventing safe access.</w:t>
      </w:r>
    </w:p>
    <w:p w:rsidR="00A513C7" w:rsidRPr="00A513C7" w:rsidP="00B17E03" w14:paraId="79CD74AE" w14:textId="77777777">
      <w:pPr>
        <w:numPr>
          <w:ilvl w:val="0"/>
          <w:numId w:val="4"/>
        </w:numPr>
        <w:spacing w:after="0"/>
        <w:rPr>
          <w:i/>
          <w:iCs/>
        </w:rPr>
      </w:pPr>
      <w:r w:rsidRPr="00A513C7">
        <w:rPr>
          <w:i/>
          <w:iCs/>
        </w:rPr>
        <w:t>Debris or overhanging trees that prevents safe access.</w:t>
      </w:r>
    </w:p>
    <w:p w:rsidR="00A513C7" w:rsidP="00B17E03" w14:paraId="1E9F5717" w14:textId="10A16B22">
      <w:pPr>
        <w:numPr>
          <w:ilvl w:val="0"/>
          <w:numId w:val="4"/>
        </w:numPr>
        <w:spacing w:after="0"/>
        <w:rPr>
          <w:i/>
          <w:iCs/>
        </w:rPr>
      </w:pPr>
      <w:r w:rsidRPr="00A513C7">
        <w:rPr>
          <w:i/>
          <w:iCs/>
        </w:rPr>
        <w:t>Damage to or loss of some household appliances or furnishings.</w:t>
      </w:r>
    </w:p>
    <w:p w:rsidR="00B17E03" w:rsidRPr="00A513C7" w:rsidP="00B17E03" w14:paraId="17C3665A" w14:textId="77777777">
      <w:pPr>
        <w:spacing w:after="0"/>
        <w:ind w:left="720"/>
        <w:rPr>
          <w:i/>
          <w:iCs/>
        </w:rPr>
      </w:pPr>
    </w:p>
    <w:p w:rsidR="00A513C7" w:rsidRPr="00A513C7" w:rsidP="00A513C7" w14:paraId="61DCCAA5" w14:textId="7549AF18">
      <w:pPr>
        <w:rPr>
          <w:b/>
          <w:bCs/>
        </w:rPr>
      </w:pPr>
      <w:r w:rsidRPr="00A513C7">
        <w:rPr>
          <w:b/>
          <w:bCs/>
        </w:rPr>
        <w:t>Major Damage I have major damage that requires substantial repairs. I am not able to live in my home.</w:t>
      </w:r>
    </w:p>
    <w:p w:rsidR="00A513C7" w:rsidRPr="00A513C7" w:rsidP="00A513C7" w14:paraId="6E570C1B" w14:textId="77777777">
      <w:pPr>
        <w:rPr>
          <w:color w:val="156082" w:themeColor="accent1"/>
        </w:rPr>
      </w:pPr>
      <w:r w:rsidRPr="00A513C7">
        <w:rPr>
          <w:color w:val="156082" w:themeColor="accent1"/>
        </w:rPr>
        <w:t>Read More</w:t>
      </w:r>
    </w:p>
    <w:p w:rsidR="00A513C7" w:rsidRPr="00A513C7" w:rsidP="00A513C7" w14:paraId="1C7864CB" w14:textId="77777777">
      <w:pPr>
        <w:rPr>
          <w:i/>
          <w:iCs/>
        </w:rPr>
      </w:pPr>
      <w:r w:rsidRPr="00A513C7">
        <w:rPr>
          <w:b/>
          <w:bCs/>
          <w:i/>
          <w:iCs/>
        </w:rPr>
        <w:t>Examples of major damage:</w:t>
      </w:r>
    </w:p>
    <w:p w:rsidR="00A513C7" w:rsidRPr="00A513C7" w:rsidP="00B17E03" w14:paraId="51BF7252" w14:textId="77777777">
      <w:pPr>
        <w:numPr>
          <w:ilvl w:val="0"/>
          <w:numId w:val="5"/>
        </w:numPr>
        <w:spacing w:after="0"/>
        <w:rPr>
          <w:i/>
          <w:iCs/>
        </w:rPr>
      </w:pPr>
      <w:r w:rsidRPr="00A513C7">
        <w:rPr>
          <w:i/>
          <w:iCs/>
        </w:rPr>
        <w:t>Flood water inside the home that covers your countertops.</w:t>
      </w:r>
    </w:p>
    <w:p w:rsidR="00A513C7" w:rsidRPr="00A513C7" w:rsidP="00B17E03" w14:paraId="3891A4EE" w14:textId="77777777">
      <w:pPr>
        <w:numPr>
          <w:ilvl w:val="0"/>
          <w:numId w:val="5"/>
        </w:numPr>
        <w:spacing w:after="0"/>
        <w:rPr>
          <w:i/>
          <w:iCs/>
        </w:rPr>
      </w:pPr>
      <w:r w:rsidRPr="00A513C7">
        <w:rPr>
          <w:i/>
          <w:iCs/>
        </w:rPr>
        <w:t>Damage to roof, ceilings, walls, or foundation, like cracks that are as wide as a thumb.</w:t>
      </w:r>
    </w:p>
    <w:p w:rsidR="00A513C7" w:rsidRPr="00A513C7" w:rsidP="00B17E03" w14:paraId="467122F1" w14:textId="77777777">
      <w:pPr>
        <w:numPr>
          <w:ilvl w:val="0"/>
          <w:numId w:val="5"/>
        </w:numPr>
        <w:spacing w:after="0"/>
        <w:rPr>
          <w:i/>
          <w:iCs/>
        </w:rPr>
      </w:pPr>
      <w:r w:rsidRPr="00A513C7">
        <w:rPr>
          <w:i/>
          <w:iCs/>
        </w:rPr>
        <w:t>Damage to private road or bridge that prevents access.</w:t>
      </w:r>
    </w:p>
    <w:p w:rsidR="00A513C7" w:rsidRPr="00A513C7" w:rsidP="00B17E03" w14:paraId="7D564147" w14:textId="77777777">
      <w:pPr>
        <w:numPr>
          <w:ilvl w:val="0"/>
          <w:numId w:val="5"/>
        </w:numPr>
        <w:spacing w:after="0"/>
        <w:rPr>
          <w:i/>
          <w:iCs/>
        </w:rPr>
      </w:pPr>
      <w:r w:rsidRPr="00A513C7">
        <w:rPr>
          <w:i/>
          <w:iCs/>
        </w:rPr>
        <w:t>Immediate threat to the home's stability from landslide or erosion.</w:t>
      </w:r>
    </w:p>
    <w:p w:rsidR="00A513C7" w:rsidRPr="00A513C7" w:rsidP="00B17E03" w14:paraId="711336CD" w14:textId="77777777">
      <w:pPr>
        <w:numPr>
          <w:ilvl w:val="0"/>
          <w:numId w:val="5"/>
        </w:numPr>
        <w:spacing w:after="0"/>
        <w:rPr>
          <w:i/>
          <w:iCs/>
        </w:rPr>
      </w:pPr>
      <w:r w:rsidRPr="00A513C7">
        <w:rPr>
          <w:i/>
          <w:iCs/>
        </w:rPr>
        <w:t>Loss of most or all appliances and furnishings.</w:t>
      </w:r>
    </w:p>
    <w:p w:rsidR="00A513C7" w:rsidP="00B17E03" w14:paraId="38CA76E8" w14:textId="3E2D0286">
      <w:pPr>
        <w:numPr>
          <w:ilvl w:val="0"/>
          <w:numId w:val="5"/>
        </w:numPr>
        <w:spacing w:after="0"/>
        <w:rPr>
          <w:i/>
          <w:iCs/>
        </w:rPr>
      </w:pPr>
      <w:r w:rsidRPr="00A513C7">
        <w:rPr>
          <w:i/>
          <w:iCs/>
        </w:rPr>
        <w:t>Unsafe to live in until home repairs completed.</w:t>
      </w:r>
    </w:p>
    <w:p w:rsidR="00B17E03" w:rsidRPr="00A513C7" w:rsidP="00B17E03" w14:paraId="5A7E7A85" w14:textId="77777777">
      <w:pPr>
        <w:spacing w:after="0"/>
        <w:ind w:left="720"/>
        <w:rPr>
          <w:i/>
          <w:iCs/>
        </w:rPr>
      </w:pPr>
    </w:p>
    <w:p w:rsidR="00A513C7" w:rsidRPr="00A513C7" w:rsidP="00A513C7" w14:paraId="4A4066C4" w14:textId="79994886">
      <w:pPr>
        <w:rPr>
          <w:b/>
          <w:bCs/>
        </w:rPr>
      </w:pPr>
      <w:r w:rsidRPr="00A513C7">
        <w:rPr>
          <w:b/>
          <w:bCs/>
        </w:rPr>
        <w:t>Complete Loss My home is a complete loss.</w:t>
      </w:r>
    </w:p>
    <w:p w:rsidR="00A513C7" w:rsidRPr="00A513C7" w:rsidP="00A513C7" w14:paraId="23B347CB" w14:textId="77777777">
      <w:pPr>
        <w:rPr>
          <w:color w:val="156082" w:themeColor="accent1"/>
        </w:rPr>
      </w:pPr>
      <w:r w:rsidRPr="00A513C7">
        <w:rPr>
          <w:color w:val="156082" w:themeColor="accent1"/>
        </w:rPr>
        <w:t>Read More</w:t>
      </w:r>
    </w:p>
    <w:p w:rsidR="00A513C7" w:rsidRPr="00A513C7" w:rsidP="00A513C7" w14:paraId="2FD60160" w14:textId="77777777">
      <w:pPr>
        <w:rPr>
          <w:i/>
          <w:iCs/>
        </w:rPr>
      </w:pPr>
      <w:r w:rsidRPr="00A513C7">
        <w:rPr>
          <w:b/>
          <w:bCs/>
          <w:i/>
          <w:iCs/>
        </w:rPr>
        <w:t>Examples of complete damage:</w:t>
      </w:r>
    </w:p>
    <w:p w:rsidR="00A513C7" w:rsidRPr="00A513C7" w:rsidP="00B17E03" w14:paraId="3FFF966B" w14:textId="77777777">
      <w:pPr>
        <w:numPr>
          <w:ilvl w:val="0"/>
          <w:numId w:val="6"/>
        </w:numPr>
        <w:spacing w:after="0"/>
        <w:rPr>
          <w:i/>
          <w:iCs/>
        </w:rPr>
      </w:pPr>
      <w:r w:rsidRPr="00A513C7">
        <w:rPr>
          <w:i/>
          <w:iCs/>
        </w:rPr>
        <w:t>Leveled or completely collapsed.</w:t>
      </w:r>
    </w:p>
    <w:p w:rsidR="00A513C7" w:rsidRPr="00A513C7" w:rsidP="00B17E03" w14:paraId="4B3A58D8" w14:textId="77777777">
      <w:pPr>
        <w:numPr>
          <w:ilvl w:val="0"/>
          <w:numId w:val="6"/>
        </w:numPr>
        <w:spacing w:after="0"/>
        <w:rPr>
          <w:i/>
          <w:iCs/>
        </w:rPr>
      </w:pPr>
      <w:r w:rsidRPr="00A513C7">
        <w:rPr>
          <w:i/>
          <w:iCs/>
        </w:rPr>
        <w:t>Washed away.</w:t>
      </w:r>
    </w:p>
    <w:p w:rsidR="00A513C7" w:rsidRPr="00A513C7" w:rsidP="00B17E03" w14:paraId="186F255F" w14:textId="77777777">
      <w:pPr>
        <w:numPr>
          <w:ilvl w:val="0"/>
          <w:numId w:val="6"/>
        </w:numPr>
        <w:spacing w:after="0"/>
        <w:rPr>
          <w:i/>
          <w:iCs/>
        </w:rPr>
      </w:pPr>
      <w:r w:rsidRPr="00A513C7">
        <w:rPr>
          <w:i/>
          <w:iCs/>
        </w:rPr>
        <w:t>Burned to the ground.</w:t>
      </w:r>
    </w:p>
    <w:p w:rsidR="00A513C7" w:rsidRPr="00A513C7" w:rsidP="00B17E03" w14:paraId="7AF96B40" w14:textId="77777777">
      <w:pPr>
        <w:numPr>
          <w:ilvl w:val="0"/>
          <w:numId w:val="6"/>
        </w:numPr>
        <w:spacing w:after="0"/>
        <w:rPr>
          <w:i/>
          <w:iCs/>
        </w:rPr>
      </w:pPr>
      <w:r w:rsidRPr="00A513C7">
        <w:rPr>
          <w:i/>
          <w:iCs/>
        </w:rPr>
        <w:t>Beyond repair.</w:t>
      </w:r>
    </w:p>
    <w:p w:rsidR="00A513C7" w:rsidRPr="00A513C7" w:rsidP="00A513C7" w14:paraId="51AE279D" w14:textId="5E1C2A8D">
      <w:pPr>
        <w:rPr>
          <w:b/>
          <w:bCs/>
        </w:rPr>
      </w:pPr>
      <w:r w:rsidRPr="00A513C7">
        <w:rPr>
          <w:b/>
          <w:bCs/>
        </w:rPr>
        <w:t>Unsure I'm unsure or have unknown damage to my home.</w:t>
      </w:r>
    </w:p>
    <w:p w:rsidR="00A513C7" w:rsidRPr="00A513C7" w:rsidP="00A513C7" w14:paraId="21329432" w14:textId="77777777">
      <w:pPr>
        <w:rPr>
          <w:color w:val="156082" w:themeColor="accent1"/>
        </w:rPr>
      </w:pPr>
      <w:r w:rsidRPr="00A513C7">
        <w:rPr>
          <w:color w:val="156082" w:themeColor="accent1"/>
        </w:rPr>
        <w:t>Read More</w:t>
      </w:r>
    </w:p>
    <w:p w:rsidR="00A513C7" w:rsidRPr="00A513C7" w:rsidP="00A513C7" w14:paraId="2C6BF3B1" w14:textId="77777777">
      <w:pPr>
        <w:rPr>
          <w:i/>
          <w:iCs/>
        </w:rPr>
      </w:pPr>
      <w:r w:rsidRPr="00A513C7">
        <w:rPr>
          <w:b/>
          <w:bCs/>
          <w:i/>
          <w:iCs/>
        </w:rPr>
        <w:t>Examples of unknown damage:</w:t>
      </w:r>
    </w:p>
    <w:p w:rsidR="00A513C7" w:rsidRPr="00A513C7" w:rsidP="00B17E03" w14:paraId="4470A99D" w14:textId="77777777">
      <w:pPr>
        <w:numPr>
          <w:ilvl w:val="0"/>
          <w:numId w:val="7"/>
        </w:numPr>
        <w:spacing w:after="0"/>
        <w:rPr>
          <w:i/>
          <w:iCs/>
        </w:rPr>
      </w:pPr>
      <w:r w:rsidRPr="00A513C7">
        <w:rPr>
          <w:i/>
          <w:iCs/>
        </w:rPr>
        <w:t>You're unsure which of these options best describes your damage.</w:t>
      </w:r>
    </w:p>
    <w:p w:rsidR="00A513C7" w:rsidRPr="00A513C7" w:rsidP="00B17E03" w14:paraId="3127BD7C" w14:textId="77777777">
      <w:pPr>
        <w:numPr>
          <w:ilvl w:val="0"/>
          <w:numId w:val="7"/>
        </w:numPr>
        <w:spacing w:after="0"/>
        <w:rPr>
          <w:i/>
          <w:iCs/>
        </w:rPr>
      </w:pPr>
      <w:r w:rsidRPr="00A513C7">
        <w:rPr>
          <w:i/>
          <w:iCs/>
        </w:rPr>
        <w:t>You can't get to or access your home to see the damage.</w:t>
      </w:r>
    </w:p>
    <w:p w:rsidR="00A513C7" w:rsidP="00B17E03" w14:paraId="5C9D0288" w14:textId="0872B4BE">
      <w:pPr>
        <w:numPr>
          <w:ilvl w:val="0"/>
          <w:numId w:val="7"/>
        </w:numPr>
        <w:spacing w:after="0"/>
        <w:rPr>
          <w:i/>
          <w:iCs/>
        </w:rPr>
      </w:pPr>
      <w:r w:rsidRPr="00A513C7">
        <w:rPr>
          <w:i/>
          <w:iCs/>
        </w:rPr>
        <w:t>You left your home under mandatory evacuation, so you don't know the dama</w:t>
      </w:r>
      <w:r>
        <w:rPr>
          <w:i/>
          <w:iCs/>
        </w:rPr>
        <w:t>ge.</w:t>
      </w:r>
    </w:p>
    <w:p w:rsidR="00B17E03" w:rsidRPr="00A513C7" w:rsidP="00B17E03" w14:paraId="471C816D" w14:textId="77777777">
      <w:pPr>
        <w:spacing w:after="0"/>
        <w:ind w:left="720"/>
        <w:rPr>
          <w:i/>
          <w:iCs/>
        </w:rPr>
      </w:pPr>
    </w:p>
    <w:p w:rsidR="00A513C7" w:rsidRPr="00A513C7" w:rsidP="00B17E03" w14:paraId="3730A1C7" w14:textId="56FAE7C1">
      <w:pPr>
        <w:pStyle w:val="ListParagraph"/>
        <w:ind w:left="0"/>
        <w:jc w:val="center"/>
        <w:rPr>
          <w:vanish/>
        </w:rPr>
      </w:pPr>
      <w:r w:rsidRPr="00A513C7">
        <w:rPr>
          <w:noProof/>
        </w:rPr>
        <w:drawing>
          <wp:inline distT="0" distB="0" distL="0" distR="0">
            <wp:extent cx="5943600" cy="3589020"/>
            <wp:effectExtent l="19050" t="19050" r="19050" b="11430"/>
            <wp:docPr id="92265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54561" name=""/>
                    <pic:cNvPicPr/>
                  </pic:nvPicPr>
                  <pic:blipFill>
                    <a:blip xmlns:r="http://schemas.openxmlformats.org/officeDocument/2006/relationships" r:embed="rId59"/>
                    <a:srcRect b="32674"/>
                    <a:stretch>
                      <a:fillRect/>
                    </a:stretch>
                  </pic:blipFill>
                  <pic:spPr bwMode="auto">
                    <a:xfrm>
                      <a:off x="0" y="0"/>
                      <a:ext cx="5943600" cy="358902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572AEF" w14:paraId="488FFC3F" w14:textId="77777777"/>
    <w:p w:rsidR="00A513C7" w:rsidP="00DA1B7B" w14:paraId="6DE0851A" w14:textId="6B629216">
      <w:pPr>
        <w:jc w:val="center"/>
      </w:pPr>
      <w:r w:rsidRPr="00A513C7">
        <w:rPr>
          <w:noProof/>
        </w:rPr>
        <w:drawing>
          <wp:inline distT="0" distB="0" distL="0" distR="0">
            <wp:extent cx="1437588" cy="2286000"/>
            <wp:effectExtent l="19050" t="19050" r="10795" b="19050"/>
            <wp:docPr id="126221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1423" name=""/>
                    <pic:cNvPicPr/>
                  </pic:nvPicPr>
                  <pic:blipFill>
                    <a:blip xmlns:r="http://schemas.openxmlformats.org/officeDocument/2006/relationships" r:embed="rId60"/>
                    <a:stretch>
                      <a:fillRect/>
                    </a:stretch>
                  </pic:blipFill>
                  <pic:spPr>
                    <a:xfrm>
                      <a:off x="0" y="0"/>
                      <a:ext cx="1437588" cy="2286000"/>
                    </a:xfrm>
                    <a:prstGeom prst="rect">
                      <a:avLst/>
                    </a:prstGeom>
                    <a:ln>
                      <a:solidFill>
                        <a:schemeClr val="tx1"/>
                      </a:solidFill>
                    </a:ln>
                  </pic:spPr>
                </pic:pic>
              </a:graphicData>
            </a:graphic>
          </wp:inline>
        </w:drawing>
      </w:r>
    </w:p>
    <w:p w:rsidR="00DA1B7B" w:rsidRPr="00DA1B7B" w:rsidP="00DA1B7B" w14:paraId="6A9C18A1" w14:textId="05B78FCF">
      <w:pPr>
        <w:rPr>
          <w:b/>
          <w:bCs/>
          <w:sz w:val="24"/>
          <w:szCs w:val="24"/>
        </w:rPr>
      </w:pPr>
      <w:r w:rsidRPr="00DA1B7B">
        <w:rPr>
          <w:b/>
          <w:bCs/>
          <w:sz w:val="24"/>
          <w:szCs w:val="24"/>
        </w:rPr>
        <w:t>Home Access</w:t>
      </w:r>
    </w:p>
    <w:p w:rsidR="00DA1B7B" w:rsidRPr="00DA1B7B" w:rsidP="00DA1B7B" w14:paraId="0169CB82" w14:textId="77777777">
      <w:pPr>
        <w:rPr>
          <w:b/>
          <w:bCs/>
        </w:rPr>
      </w:pPr>
      <w:r w:rsidRPr="00DA1B7B">
        <w:rPr>
          <w:b/>
          <w:bCs/>
        </w:rPr>
        <w:t>Are you safely able to get to your home or leave if you need to? *</w:t>
      </w:r>
    </w:p>
    <w:p w:rsidR="00DA1B7B" w:rsidRPr="00DA1B7B" w:rsidP="00DA1B7B" w14:paraId="52B0E6BC" w14:textId="77777777">
      <w:pPr>
        <w:rPr>
          <w:color w:val="156082" w:themeColor="accent1"/>
        </w:rPr>
      </w:pPr>
      <w:r w:rsidRPr="00DA1B7B">
        <w:rPr>
          <w:color w:val="156082" w:themeColor="accent1"/>
        </w:rPr>
        <w:t>Read More</w:t>
      </w:r>
    </w:p>
    <w:p w:rsidR="00DA1B7B" w:rsidP="00DA1B7B" w14:paraId="2FF4A6D6" w14:textId="6E14BDA8">
      <w:pPr>
        <w:ind w:left="720"/>
      </w:pPr>
      <w:r>
        <w:t>We need to know if you are having trouble getting to your home or if you are having trouble getting out to leave safely. You may not be able to do either if the entrance is blocked, a ramp or other accessibility equipment is damaged, or neighborhood roads or bridges are unsafe.</w:t>
      </w:r>
    </w:p>
    <w:p w:rsidR="00DA1B7B" w:rsidP="00DA1B7B" w14:paraId="4290D69B" w14:textId="2CBCBE7C">
      <w:r>
        <w:t>FEMA may be able to help repair a privately owned road, bridge or dock that is the only way to safely access your home.</w:t>
      </w:r>
    </w:p>
    <w:p w:rsidR="00DA1B7B" w:rsidP="00B17E03" w14:paraId="2E5767EB" w14:textId="5FE4569D">
      <w:pPr>
        <w:spacing w:after="0"/>
      </w:pPr>
      <w:r>
        <w:t xml:space="preserve">Yes, I </w:t>
      </w:r>
      <w:r>
        <w:t>am able to</w:t>
      </w:r>
      <w:r>
        <w:t xml:space="preserve"> both get to and leave my home.</w:t>
      </w:r>
    </w:p>
    <w:p w:rsidR="00DA1B7B" w:rsidP="00B17E03" w14:paraId="5D1B7F0F" w14:textId="55DBAE62">
      <w:pPr>
        <w:spacing w:after="0"/>
      </w:pPr>
      <w:r>
        <w:t>No, I can't, because of flooding or damage to roads, bridges, or docks.</w:t>
      </w:r>
    </w:p>
    <w:p w:rsidR="00DA1B7B" w:rsidP="00B17E03" w14:paraId="5994A729" w14:textId="67BDCE46">
      <w:pPr>
        <w:spacing w:after="0"/>
      </w:pPr>
      <w:r>
        <w:t>No, I can't, because of damage to a privately owned road, bridge, or dock.</w:t>
      </w:r>
    </w:p>
    <w:p w:rsidR="00DA1B7B" w:rsidP="00B17E03" w14:paraId="72664737" w14:textId="779F4A1D">
      <w:pPr>
        <w:spacing w:after="0"/>
      </w:pPr>
      <w:r>
        <w:t>No, I can't, because my medical or accessibility features are damaged. (Like a ramp, elevator, etc.)</w:t>
      </w:r>
    </w:p>
    <w:p w:rsidR="00DA1B7B" w:rsidP="00B17E03" w14:paraId="58C70FED" w14:textId="77777777">
      <w:pPr>
        <w:spacing w:after="0"/>
      </w:pPr>
      <w:r>
        <w:t>No, I can't, due to mandatory evacuation.</w:t>
      </w:r>
    </w:p>
    <w:p w:rsidR="00B17E03" w:rsidP="00B17E03" w14:paraId="637903D3" w14:textId="77777777">
      <w:pPr>
        <w:spacing w:after="0"/>
      </w:pPr>
    </w:p>
    <w:p w:rsidR="00DA1B7B" w:rsidP="00DA1B7B" w14:paraId="6C16C7B9" w14:textId="67BAD62E">
      <w:r w:rsidRPr="00DA1B7B">
        <w:rPr>
          <w:b/>
          <w:bCs/>
        </w:rPr>
        <w:t>Where do you currently live or stay?</w:t>
      </w:r>
      <w:r>
        <w:t xml:space="preserve">  *</w:t>
      </w:r>
    </w:p>
    <w:p w:rsidR="00624AB6" w:rsidP="00DA1B7B" w14:paraId="32E51FD1" w14:textId="20A47FB7">
      <w:r>
        <w:t>[DROPDOWN LIST]</w:t>
      </w:r>
    </w:p>
    <w:p w:rsidR="00624AB6" w:rsidRPr="00624AB6" w:rsidP="00624AB6" w14:paraId="6AD2210D" w14:textId="77777777">
      <w:r w:rsidRPr="00624AB6">
        <w:rPr>
          <w:i/>
          <w:iCs/>
        </w:rPr>
        <w:t>If your housing situation changes, sign in to your account or call FEMA to update your application.</w:t>
      </w:r>
    </w:p>
    <w:p w:rsidR="00624AB6" w:rsidP="00624AB6" w14:paraId="1A4AE031" w14:textId="77777777">
      <w:pPr>
        <w:rPr>
          <w:i/>
          <w:iCs/>
        </w:rPr>
      </w:pPr>
      <w:r w:rsidRPr="00624AB6">
        <w:rPr>
          <w:b/>
          <w:bCs/>
        </w:rPr>
        <w:t>Note:</w:t>
      </w:r>
      <w:r w:rsidRPr="00624AB6">
        <w:t> </w:t>
      </w:r>
      <w:r w:rsidRPr="00624AB6">
        <w:rPr>
          <w:i/>
          <w:iCs/>
        </w:rPr>
        <w:t>If FEMA can safely get to your home, we will come to inspect it. You can still apply for help, even if you can't reach your home right now. But we may need to delay your inspection until it's safe to access. Contact FEMA at 1-800-621-3362 once you can get home.</w:t>
      </w:r>
    </w:p>
    <w:p w:rsidR="00624AB6" w:rsidP="00B17E03" w14:paraId="653DBC2D" w14:textId="6D80AF86">
      <w:pPr>
        <w:jc w:val="center"/>
      </w:pPr>
      <w:r w:rsidRPr="00624AB6">
        <w:rPr>
          <w:noProof/>
        </w:rPr>
        <w:drawing>
          <wp:inline distT="0" distB="0" distL="0" distR="0">
            <wp:extent cx="4762913" cy="1920406"/>
            <wp:effectExtent l="0" t="0" r="0" b="3810"/>
            <wp:docPr id="76367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75121" name=""/>
                    <pic:cNvPicPr/>
                  </pic:nvPicPr>
                  <pic:blipFill>
                    <a:blip xmlns:r="http://schemas.openxmlformats.org/officeDocument/2006/relationships" r:embed="rId61"/>
                    <a:stretch>
                      <a:fillRect/>
                    </a:stretch>
                  </pic:blipFill>
                  <pic:spPr>
                    <a:xfrm>
                      <a:off x="0" y="0"/>
                      <a:ext cx="4762913" cy="1920406"/>
                    </a:xfrm>
                    <a:prstGeom prst="rect">
                      <a:avLst/>
                    </a:prstGeom>
                  </pic:spPr>
                </pic:pic>
              </a:graphicData>
            </a:graphic>
          </wp:inline>
        </w:drawing>
      </w:r>
    </w:p>
    <w:p w:rsidR="00624AB6" w:rsidRPr="00624AB6" w:rsidP="00624AB6" w14:paraId="6F36845A" w14:textId="77777777">
      <w:pPr>
        <w:rPr>
          <w:b/>
          <w:bCs/>
          <w:sz w:val="24"/>
          <w:szCs w:val="24"/>
        </w:rPr>
      </w:pPr>
      <w:r w:rsidRPr="00624AB6">
        <w:rPr>
          <w:b/>
          <w:bCs/>
          <w:sz w:val="24"/>
          <w:szCs w:val="24"/>
        </w:rPr>
        <w:t>Lodging</w:t>
      </w:r>
    </w:p>
    <w:p w:rsidR="00624AB6" w:rsidRPr="00624AB6" w:rsidP="00624AB6" w14:paraId="19805ADF" w14:textId="77777777">
      <w:pPr>
        <w:rPr>
          <w:b/>
          <w:bCs/>
        </w:rPr>
      </w:pPr>
      <w:r w:rsidRPr="00624AB6">
        <w:rPr>
          <w:b/>
          <w:bCs/>
        </w:rPr>
        <w:t>You said you have short-term lodging expenses.</w:t>
      </w:r>
    </w:p>
    <w:p w:rsidR="00624AB6" w:rsidRPr="00624AB6" w:rsidP="00624AB6" w14:paraId="6C2ADF52" w14:textId="77777777">
      <w:r w:rsidRPr="00624AB6">
        <w:rPr>
          <w:b/>
          <w:bCs/>
        </w:rPr>
        <w:t xml:space="preserve">Do you get assistance with short-term lodging expenses from any other source? (This may include </w:t>
      </w:r>
      <w:r w:rsidRPr="00624AB6">
        <w:rPr>
          <w:b/>
          <w:bCs/>
        </w:rPr>
        <w:t>homeowners</w:t>
      </w:r>
      <w:r w:rsidRPr="00624AB6">
        <w:rPr>
          <w:b/>
          <w:bCs/>
        </w:rPr>
        <w:t xml:space="preserve"> insurance, voluntary organizations, etc.)</w:t>
      </w:r>
      <w:r w:rsidRPr="00624AB6">
        <w:t> *</w:t>
      </w:r>
    </w:p>
    <w:p w:rsidR="00624AB6" w:rsidRPr="00624AB6" w:rsidP="00624AB6" w14:paraId="43C6437A" w14:textId="77777777">
      <w:pPr>
        <w:rPr>
          <w:color w:val="156082" w:themeColor="accent1"/>
        </w:rPr>
      </w:pPr>
      <w:r w:rsidRPr="00624AB6">
        <w:rPr>
          <w:color w:val="156082" w:themeColor="accent1"/>
        </w:rPr>
        <w:t>Read More</w:t>
      </w:r>
    </w:p>
    <w:p w:rsidR="00624AB6" w:rsidRPr="00624AB6" w:rsidP="00624AB6" w14:paraId="28176E5F" w14:textId="77777777">
      <w:pPr>
        <w:ind w:left="720"/>
        <w:rPr>
          <w:i/>
          <w:iCs/>
        </w:rPr>
      </w:pPr>
      <w:r w:rsidRPr="00624AB6">
        <w:rPr>
          <w:i/>
          <w:iCs/>
        </w:rPr>
        <w:t>FEMA may be able to help pay for short-term stays in places like hotels or motels. But we can't pay for things that other sources — like insurance or charities — already cover.</w:t>
      </w:r>
    </w:p>
    <w:p w:rsidR="00624AB6" w:rsidRPr="00624AB6" w:rsidP="00624AB6" w14:paraId="24649309" w14:textId="7BBDF848">
      <w:r w:rsidRPr="00624AB6">
        <w:t>Yes</w:t>
      </w:r>
      <w:r>
        <w:t>/</w:t>
      </w:r>
      <w:r w:rsidRPr="00624AB6">
        <w:t>No</w:t>
      </w:r>
      <w:r>
        <w:t>/</w:t>
      </w:r>
      <w:r w:rsidRPr="00624AB6">
        <w:t>I don't know</w:t>
      </w:r>
    </w:p>
    <w:p w:rsidR="00624AB6" w:rsidRPr="00624AB6" w:rsidP="00624AB6" w14:paraId="4169996F" w14:textId="77777777">
      <w:r w:rsidRPr="00624AB6">
        <w:rPr>
          <w:b/>
          <w:bCs/>
        </w:rPr>
        <w:t>Note:</w:t>
      </w:r>
      <w:r w:rsidRPr="00624AB6">
        <w:t> </w:t>
      </w:r>
      <w:r w:rsidRPr="00624AB6">
        <w:rPr>
          <w:i/>
          <w:iCs/>
        </w:rPr>
        <w:t>We may accept hotel or motel receipts in someone else's name, if you can show you paid them back. To do this, you can send a copy of a canceled check or a receipt showing your payment to them.</w:t>
      </w:r>
    </w:p>
    <w:p w:rsidR="00624AB6" w:rsidP="00B17E03" w14:paraId="0F5E2736" w14:textId="577B7B39">
      <w:pPr>
        <w:jc w:val="center"/>
      </w:pPr>
      <w:r w:rsidRPr="00624AB6">
        <w:rPr>
          <w:noProof/>
        </w:rPr>
        <w:drawing>
          <wp:inline distT="0" distB="0" distL="0" distR="0">
            <wp:extent cx="4755292" cy="2027096"/>
            <wp:effectExtent l="0" t="0" r="7620" b="0"/>
            <wp:docPr id="1447223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23251" name=""/>
                    <pic:cNvPicPr/>
                  </pic:nvPicPr>
                  <pic:blipFill>
                    <a:blip xmlns:r="http://schemas.openxmlformats.org/officeDocument/2006/relationships" r:embed="rId62"/>
                    <a:stretch>
                      <a:fillRect/>
                    </a:stretch>
                  </pic:blipFill>
                  <pic:spPr>
                    <a:xfrm>
                      <a:off x="0" y="0"/>
                      <a:ext cx="4755292" cy="2027096"/>
                    </a:xfrm>
                    <a:prstGeom prst="rect">
                      <a:avLst/>
                    </a:prstGeom>
                  </pic:spPr>
                </pic:pic>
              </a:graphicData>
            </a:graphic>
          </wp:inline>
        </w:drawing>
      </w:r>
    </w:p>
    <w:p w:rsidR="00624AB6" w:rsidRPr="00624AB6" w:rsidP="00624AB6" w14:paraId="75B2AC80" w14:textId="77777777">
      <w:pPr>
        <w:rPr>
          <w:b/>
          <w:bCs/>
          <w:sz w:val="24"/>
          <w:szCs w:val="24"/>
        </w:rPr>
      </w:pPr>
      <w:r w:rsidRPr="00624AB6">
        <w:rPr>
          <w:b/>
          <w:bCs/>
          <w:sz w:val="24"/>
          <w:szCs w:val="24"/>
        </w:rPr>
        <w:t>Moving and Storage</w:t>
      </w:r>
    </w:p>
    <w:p w:rsidR="00624AB6" w:rsidRPr="00624AB6" w:rsidP="00624AB6" w14:paraId="6290939F" w14:textId="77777777">
      <w:pPr>
        <w:rPr>
          <w:b/>
          <w:bCs/>
        </w:rPr>
      </w:pPr>
      <w:r w:rsidRPr="00624AB6">
        <w:rPr>
          <w:b/>
          <w:bCs/>
        </w:rPr>
        <w:t>FEMA may be able to help with moving and storage expenses if the disaster caused you to move from a damaged home.</w:t>
      </w:r>
    </w:p>
    <w:p w:rsidR="00624AB6" w:rsidRPr="00624AB6" w:rsidP="00624AB6" w14:paraId="5F7C34F8" w14:textId="77777777">
      <w:r w:rsidRPr="00624AB6">
        <w:t xml:space="preserve">FEMA may be able to reimburse you for costs to move or store personal property while your home is being repaired. Things like furniture, clothing, appliances, or other personal items. Also, FEMA may </w:t>
      </w:r>
      <w:r w:rsidRPr="00624AB6">
        <w:t>be able to reimburse you for costs to move from your damaged home or apartment to a new place to live.</w:t>
      </w:r>
    </w:p>
    <w:p w:rsidR="00624AB6" w:rsidRPr="00624AB6" w:rsidP="00624AB6" w14:paraId="3B08F1C0" w14:textId="77777777">
      <w:r w:rsidRPr="00624AB6">
        <w:t>FEMA does not assist with any costs to move or store items to avoid damage before the disaster.</w:t>
      </w:r>
    </w:p>
    <w:p w:rsidR="00624AB6" w:rsidRPr="00624AB6" w:rsidP="00624AB6" w14:paraId="612F1C8D" w14:textId="77777777">
      <w:pPr>
        <w:rPr>
          <w:b/>
          <w:bCs/>
        </w:rPr>
      </w:pPr>
      <w:r w:rsidRPr="00624AB6">
        <w:rPr>
          <w:b/>
          <w:bCs/>
        </w:rPr>
        <w:t>Do you need help with moving and storage expenses after the disaster? *</w:t>
      </w:r>
    </w:p>
    <w:p w:rsidR="00624AB6" w:rsidRPr="00624AB6" w:rsidP="00624AB6" w14:paraId="009685D6" w14:textId="43656F47">
      <w:r w:rsidRPr="00624AB6">
        <w:t>Yes</w:t>
      </w:r>
      <w:r>
        <w:t>/</w:t>
      </w:r>
      <w:r w:rsidRPr="00624AB6">
        <w:t>No</w:t>
      </w:r>
    </w:p>
    <w:p w:rsidR="00624AB6" w:rsidP="00624AB6" w14:paraId="5C8469FB" w14:textId="223BF3AE">
      <w:r w:rsidRPr="00624AB6">
        <w:rPr>
          <w:noProof/>
        </w:rPr>
        <w:drawing>
          <wp:inline distT="0" distB="0" distL="0" distR="0">
            <wp:extent cx="5943600" cy="3208655"/>
            <wp:effectExtent l="19050" t="19050" r="19050" b="10795"/>
            <wp:docPr id="14229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6620" name=""/>
                    <pic:cNvPicPr/>
                  </pic:nvPicPr>
                  <pic:blipFill>
                    <a:blip xmlns:r="http://schemas.openxmlformats.org/officeDocument/2006/relationships" r:embed="rId63"/>
                    <a:stretch>
                      <a:fillRect/>
                    </a:stretch>
                  </pic:blipFill>
                  <pic:spPr>
                    <a:xfrm>
                      <a:off x="0" y="0"/>
                      <a:ext cx="5943600" cy="3208655"/>
                    </a:xfrm>
                    <a:prstGeom prst="rect">
                      <a:avLst/>
                    </a:prstGeom>
                    <a:ln>
                      <a:solidFill>
                        <a:schemeClr val="tx1"/>
                      </a:solidFill>
                    </a:ln>
                  </pic:spPr>
                </pic:pic>
              </a:graphicData>
            </a:graphic>
          </wp:inline>
        </w:drawing>
      </w:r>
    </w:p>
    <w:p w:rsidR="00624AB6" w:rsidP="00624AB6" w14:paraId="17D6754B" w14:textId="77777777"/>
    <w:p w:rsidR="00624AB6" w:rsidRPr="00624AB6" w:rsidP="00624AB6" w14:paraId="65407CEC" w14:textId="2CC83643">
      <w:pPr>
        <w:rPr>
          <w:b/>
          <w:bCs/>
          <w:sz w:val="24"/>
          <w:szCs w:val="24"/>
        </w:rPr>
      </w:pPr>
      <w:r w:rsidRPr="00624AB6">
        <w:rPr>
          <w:b/>
          <w:bCs/>
          <w:sz w:val="24"/>
          <w:szCs w:val="24"/>
        </w:rPr>
        <w:t>Serious Needs</w:t>
      </w:r>
    </w:p>
    <w:p w:rsidR="00624AB6" w:rsidRPr="00624AB6" w:rsidP="00624AB6" w14:paraId="76055B9F" w14:textId="77777777">
      <w:pPr>
        <w:rPr>
          <w:b/>
          <w:bCs/>
        </w:rPr>
      </w:pPr>
      <w:r w:rsidRPr="00624AB6">
        <w:rPr>
          <w:b/>
          <w:bCs/>
        </w:rPr>
        <w:t>Do you need money to help with any of the following serious needs? *</w:t>
      </w:r>
    </w:p>
    <w:p w:rsidR="00624AB6" w:rsidRPr="00624AB6" w:rsidP="00624AB6" w14:paraId="4698E68F" w14:textId="77777777">
      <w:r w:rsidRPr="00624AB6">
        <w:t xml:space="preserve">Select the serious needs that you have </w:t>
      </w:r>
      <w:r w:rsidRPr="00624AB6">
        <w:t>as a result of</w:t>
      </w:r>
      <w:r w:rsidRPr="00624AB6">
        <w:t xml:space="preserve"> the disaster, like if you need water to drink, your medication was lost or destroyed, you evacuated and need to buy diapers or a toothbrush and toothpaste.</w:t>
      </w:r>
    </w:p>
    <w:p w:rsidR="00624AB6" w:rsidRPr="00624AB6" w:rsidP="00624AB6" w14:paraId="72D1E944" w14:textId="77777777">
      <w:r w:rsidRPr="00624AB6">
        <w:t>FEMA generally doesn't cover costs to replace stored food if your home isn't damaged by the disaster. For example, when loss of power is the only impact.</w:t>
      </w:r>
    </w:p>
    <w:p w:rsidR="00624AB6" w:rsidRPr="00624AB6" w:rsidP="00624AB6" w14:paraId="79EED66D" w14:textId="77777777">
      <w:r w:rsidRPr="00624AB6">
        <w:t>Check </w:t>
      </w:r>
      <w:r w:rsidRPr="00624AB6">
        <w:rPr>
          <w:b/>
          <w:bCs/>
        </w:rPr>
        <w:t>all</w:t>
      </w:r>
      <w:r w:rsidRPr="00624AB6">
        <w:t> that apply.</w:t>
      </w:r>
    </w:p>
    <w:p w:rsidR="00624AB6" w:rsidRPr="00624AB6" w:rsidP="00B17E03" w14:paraId="5AA51632" w14:textId="77777777">
      <w:pPr>
        <w:spacing w:after="0"/>
      </w:pPr>
      <w:r w:rsidRPr="00624AB6">
        <w:t>Yes, I need supplies, like water, food, first aid, or gas.</w:t>
      </w:r>
    </w:p>
    <w:p w:rsidR="00624AB6" w:rsidRPr="00624AB6" w:rsidP="00B17E03" w14:paraId="0A516D16" w14:textId="77777777">
      <w:pPr>
        <w:spacing w:after="0"/>
      </w:pPr>
      <w:r w:rsidRPr="00624AB6">
        <w:t xml:space="preserve">Yes, I need shelter, because my home is </w:t>
      </w:r>
      <w:r w:rsidRPr="00624AB6">
        <w:t>unsafe</w:t>
      </w:r>
      <w:r w:rsidRPr="00624AB6">
        <w:t xml:space="preserve"> or I can't access it.</w:t>
      </w:r>
    </w:p>
    <w:p w:rsidR="00624AB6" w:rsidRPr="00624AB6" w:rsidP="00B17E03" w14:paraId="70D28E33" w14:textId="77777777">
      <w:pPr>
        <w:spacing w:after="0"/>
      </w:pPr>
      <w:r w:rsidRPr="00624AB6">
        <w:t>Yes, I need breast-feeding supplies, infant formula, diapers, or personal hygiene items.</w:t>
      </w:r>
    </w:p>
    <w:p w:rsidR="00624AB6" w:rsidP="00B17E03" w14:paraId="58A636FB" w14:textId="77777777">
      <w:pPr>
        <w:spacing w:after="0"/>
      </w:pPr>
      <w:r w:rsidRPr="00624AB6">
        <w:t>No, I don't have any serious needs.</w:t>
      </w:r>
    </w:p>
    <w:p w:rsidR="006F73A7" w:rsidP="00624AB6" w14:paraId="59883EF9" w14:textId="77777777"/>
    <w:p w:rsidR="006F73A7" w:rsidP="00624AB6" w14:paraId="650A8AF0" w14:textId="77777777"/>
    <w:p w:rsidR="00624AB6" w:rsidP="00624AB6" w14:paraId="1D14A109" w14:textId="49CCB76C">
      <w:r w:rsidRPr="00624AB6">
        <w:rPr>
          <w:noProof/>
        </w:rPr>
        <w:drawing>
          <wp:inline distT="0" distB="0" distL="0" distR="0">
            <wp:extent cx="5943600" cy="3061970"/>
            <wp:effectExtent l="19050" t="19050" r="19050" b="24130"/>
            <wp:docPr id="1423880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80710" name=""/>
                    <pic:cNvPicPr/>
                  </pic:nvPicPr>
                  <pic:blipFill>
                    <a:blip xmlns:r="http://schemas.openxmlformats.org/officeDocument/2006/relationships" r:embed="rId64"/>
                    <a:stretch>
                      <a:fillRect/>
                    </a:stretch>
                  </pic:blipFill>
                  <pic:spPr>
                    <a:xfrm>
                      <a:off x="0" y="0"/>
                      <a:ext cx="5943600" cy="3061970"/>
                    </a:xfrm>
                    <a:prstGeom prst="rect">
                      <a:avLst/>
                    </a:prstGeom>
                    <a:ln>
                      <a:solidFill>
                        <a:schemeClr val="tx1"/>
                      </a:solidFill>
                    </a:ln>
                  </pic:spPr>
                </pic:pic>
              </a:graphicData>
            </a:graphic>
          </wp:inline>
        </w:drawing>
      </w:r>
    </w:p>
    <w:p w:rsidR="00624AB6" w:rsidRPr="00624AB6" w:rsidP="00624AB6" w14:paraId="2FCA2C08" w14:textId="77777777">
      <w:pPr>
        <w:rPr>
          <w:b/>
          <w:bCs/>
        </w:rPr>
      </w:pPr>
      <w:r w:rsidRPr="00624AB6">
        <w:rPr>
          <w:b/>
          <w:bCs/>
        </w:rPr>
        <w:t>Essential Utilities</w:t>
      </w:r>
    </w:p>
    <w:p w:rsidR="00624AB6" w:rsidRPr="00624AB6" w:rsidP="00624AB6" w14:paraId="7A07F363" w14:textId="77777777">
      <w:r w:rsidRPr="00624AB6">
        <w:t>Essential utilities include electric, gas, water, and sewer services. Sewer service includes working drains and toilets.</w:t>
      </w:r>
    </w:p>
    <w:p w:rsidR="00624AB6" w:rsidRPr="00624AB6" w:rsidP="00624AB6" w14:paraId="1E111DEB" w14:textId="77777777">
      <w:pPr>
        <w:rPr>
          <w:color w:val="156082" w:themeColor="accent1"/>
        </w:rPr>
      </w:pPr>
      <w:r w:rsidRPr="00624AB6">
        <w:rPr>
          <w:color w:val="156082" w:themeColor="accent1"/>
        </w:rPr>
        <w:t>Read More</w:t>
      </w:r>
    </w:p>
    <w:p w:rsidR="00624AB6" w:rsidRPr="00624AB6" w:rsidP="00624AB6" w14:paraId="11B58B14" w14:textId="77777777">
      <w:pPr>
        <w:ind w:left="720"/>
        <w:rPr>
          <w:i/>
          <w:iCs/>
        </w:rPr>
      </w:pPr>
      <w:r w:rsidRPr="00624AB6">
        <w:rPr>
          <w:i/>
          <w:iCs/>
        </w:rPr>
        <w:t>Your answer helps FEMA better understand your needs and the impacts to your community.</w:t>
      </w:r>
    </w:p>
    <w:p w:rsidR="00624AB6" w:rsidRPr="00624AB6" w:rsidP="00624AB6" w14:paraId="7CA53569" w14:textId="77777777">
      <w:pPr>
        <w:rPr>
          <w:b/>
          <w:bCs/>
        </w:rPr>
      </w:pPr>
      <w:r w:rsidRPr="00624AB6">
        <w:rPr>
          <w:b/>
          <w:bCs/>
        </w:rPr>
        <w:t>Did the disaster cause your utilities to be out for 3 or more days? *</w:t>
      </w:r>
    </w:p>
    <w:p w:rsidR="00624AB6" w:rsidRPr="00624AB6" w:rsidP="00624AB6" w14:paraId="5D7BDE1E" w14:textId="076A6B44">
      <w:r w:rsidRPr="00624AB6">
        <w:t>Yes</w:t>
      </w:r>
      <w:r>
        <w:t>/</w:t>
      </w:r>
      <w:r w:rsidRPr="00624AB6">
        <w:t>No</w:t>
      </w:r>
      <w:r>
        <w:t>/</w:t>
      </w:r>
      <w:r w:rsidRPr="00624AB6">
        <w:t>I don't know</w:t>
      </w:r>
    </w:p>
    <w:p w:rsidR="00624AB6" w:rsidRPr="00624AB6" w:rsidP="00624AB6" w14:paraId="7404FFC9" w14:textId="77777777">
      <w:pPr>
        <w:rPr>
          <w:b/>
          <w:bCs/>
        </w:rPr>
      </w:pPr>
      <w:r w:rsidRPr="00624AB6">
        <w:rPr>
          <w:b/>
          <w:bCs/>
        </w:rPr>
        <w:t>Are your utilities out now? *</w:t>
      </w:r>
    </w:p>
    <w:p w:rsidR="00624AB6" w:rsidP="00624AB6" w14:paraId="013D4036" w14:textId="24C6E19F">
      <w:r w:rsidRPr="00624AB6">
        <w:t>Yes</w:t>
      </w:r>
      <w:r>
        <w:t>/</w:t>
      </w:r>
      <w:r w:rsidRPr="00624AB6">
        <w:t>No</w:t>
      </w:r>
      <w:r>
        <w:t>/</w:t>
      </w:r>
      <w:r w:rsidRPr="00624AB6">
        <w:t>I don't know</w:t>
      </w:r>
    </w:p>
    <w:p w:rsidR="008E7C45" w:rsidP="00624AB6" w14:paraId="6A5886F8" w14:textId="77777777"/>
    <w:p w:rsidR="008E7C45" w:rsidRPr="00377C6E" w:rsidP="008E7C45" w14:paraId="67272429" w14:textId="77777777">
      <w:pPr>
        <w:rPr>
          <w:b/>
          <w:bCs/>
        </w:rPr>
      </w:pPr>
      <w:r w:rsidRPr="00377C6E">
        <w:rPr>
          <w:b/>
          <w:bCs/>
        </w:rPr>
        <w:t>Renter Insurance screen</w:t>
      </w:r>
    </w:p>
    <w:p w:rsidR="008E7C45" w:rsidP="00624AB6" w14:paraId="408FC937" w14:textId="27145D6C">
      <w:r w:rsidRPr="008E7C45">
        <w:rPr>
          <w:noProof/>
        </w:rPr>
        <w:drawing>
          <wp:inline distT="0" distB="0" distL="0" distR="0">
            <wp:extent cx="5943600" cy="3326130"/>
            <wp:effectExtent l="0" t="0" r="0" b="7620"/>
            <wp:docPr id="69035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57826" name=""/>
                    <pic:cNvPicPr/>
                  </pic:nvPicPr>
                  <pic:blipFill>
                    <a:blip xmlns:r="http://schemas.openxmlformats.org/officeDocument/2006/relationships" r:embed="rId65"/>
                    <a:stretch>
                      <a:fillRect/>
                    </a:stretch>
                  </pic:blipFill>
                  <pic:spPr>
                    <a:xfrm>
                      <a:off x="0" y="0"/>
                      <a:ext cx="5943600" cy="3326130"/>
                    </a:xfrm>
                    <a:prstGeom prst="rect">
                      <a:avLst/>
                    </a:prstGeom>
                  </pic:spPr>
                </pic:pic>
              </a:graphicData>
            </a:graphic>
          </wp:inline>
        </w:drawing>
      </w:r>
    </w:p>
    <w:p w:rsidR="006F73A7" w:rsidP="00624AB6" w14:paraId="5084A7DB" w14:textId="77777777"/>
    <w:p w:rsidR="006F73A7" w:rsidP="00624AB6" w14:paraId="05FF90C5" w14:textId="124CE363">
      <w:r w:rsidRPr="006F73A7">
        <w:rPr>
          <w:noProof/>
        </w:rPr>
        <w:drawing>
          <wp:inline distT="0" distB="0" distL="0" distR="0">
            <wp:extent cx="5943600" cy="4851400"/>
            <wp:effectExtent l="0" t="0" r="0" b="6350"/>
            <wp:docPr id="984645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45186" name=""/>
                    <pic:cNvPicPr/>
                  </pic:nvPicPr>
                  <pic:blipFill>
                    <a:blip xmlns:r="http://schemas.openxmlformats.org/officeDocument/2006/relationships" r:embed="rId66"/>
                    <a:stretch>
                      <a:fillRect/>
                    </a:stretch>
                  </pic:blipFill>
                  <pic:spPr>
                    <a:xfrm>
                      <a:off x="0" y="0"/>
                      <a:ext cx="5943600" cy="4851400"/>
                    </a:xfrm>
                    <a:prstGeom prst="rect">
                      <a:avLst/>
                    </a:prstGeom>
                  </pic:spPr>
                </pic:pic>
              </a:graphicData>
            </a:graphic>
          </wp:inline>
        </w:drawing>
      </w:r>
    </w:p>
    <w:p w:rsidR="008E7C45" w:rsidP="00624AB6" w14:paraId="7E558BB0" w14:textId="77777777"/>
    <w:p w:rsidR="006F73A7" w:rsidP="00624AB6" w14:paraId="1EFB193E" w14:textId="36359F12">
      <w:r w:rsidRPr="006F73A7">
        <w:rPr>
          <w:noProof/>
        </w:rPr>
        <w:drawing>
          <wp:inline distT="0" distB="0" distL="0" distR="0">
            <wp:extent cx="5943600" cy="4558030"/>
            <wp:effectExtent l="0" t="0" r="0" b="0"/>
            <wp:docPr id="340953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53668" name=""/>
                    <pic:cNvPicPr/>
                  </pic:nvPicPr>
                  <pic:blipFill>
                    <a:blip xmlns:r="http://schemas.openxmlformats.org/officeDocument/2006/relationships" r:embed="rId67"/>
                    <a:stretch>
                      <a:fillRect/>
                    </a:stretch>
                  </pic:blipFill>
                  <pic:spPr>
                    <a:xfrm>
                      <a:off x="0" y="0"/>
                      <a:ext cx="5943600" cy="4558030"/>
                    </a:xfrm>
                    <a:prstGeom prst="rect">
                      <a:avLst/>
                    </a:prstGeom>
                  </pic:spPr>
                </pic:pic>
              </a:graphicData>
            </a:graphic>
          </wp:inline>
        </w:drawing>
      </w:r>
    </w:p>
    <w:p w:rsidR="008E7C45" w:rsidP="00624AB6" w14:paraId="7DF7E40E" w14:textId="2D247FA1"/>
    <w:p w:rsidR="006F73A7" w:rsidP="00624AB6" w14:paraId="64DD98AE" w14:textId="6697CB83">
      <w:r w:rsidRPr="00130827">
        <w:rPr>
          <w:noProof/>
        </w:rPr>
        <w:drawing>
          <wp:inline distT="0" distB="0" distL="0" distR="0">
            <wp:extent cx="5943600" cy="3829685"/>
            <wp:effectExtent l="0" t="0" r="0" b="0"/>
            <wp:docPr id="1544336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36886" name=""/>
                    <pic:cNvPicPr/>
                  </pic:nvPicPr>
                  <pic:blipFill>
                    <a:blip xmlns:r="http://schemas.openxmlformats.org/officeDocument/2006/relationships" r:embed="rId68"/>
                    <a:stretch>
                      <a:fillRect/>
                    </a:stretch>
                  </pic:blipFill>
                  <pic:spPr>
                    <a:xfrm>
                      <a:off x="0" y="0"/>
                      <a:ext cx="5943600" cy="3829685"/>
                    </a:xfrm>
                    <a:prstGeom prst="rect">
                      <a:avLst/>
                    </a:prstGeom>
                  </pic:spPr>
                </pic:pic>
              </a:graphicData>
            </a:graphic>
          </wp:inline>
        </w:drawing>
      </w:r>
    </w:p>
    <w:p w:rsidR="00130827" w:rsidP="00624AB6" w14:paraId="40BE3C06" w14:textId="77777777"/>
    <w:p w:rsidR="00130827" w:rsidP="00130827" w14:paraId="03D0FD87" w14:textId="1C82906C">
      <w:pPr>
        <w:jc w:val="center"/>
      </w:pPr>
      <w:r w:rsidRPr="00130827">
        <w:rPr>
          <w:noProof/>
        </w:rPr>
        <w:drawing>
          <wp:inline distT="0" distB="0" distL="0" distR="0">
            <wp:extent cx="1960097" cy="3017520"/>
            <wp:effectExtent l="19050" t="19050" r="21590" b="11430"/>
            <wp:docPr id="206680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01087" name=""/>
                    <pic:cNvPicPr/>
                  </pic:nvPicPr>
                  <pic:blipFill>
                    <a:blip xmlns:r="http://schemas.openxmlformats.org/officeDocument/2006/relationships" r:embed="rId69"/>
                    <a:stretch>
                      <a:fillRect/>
                    </a:stretch>
                  </pic:blipFill>
                  <pic:spPr>
                    <a:xfrm>
                      <a:off x="0" y="0"/>
                      <a:ext cx="1960097" cy="3017520"/>
                    </a:xfrm>
                    <a:prstGeom prst="rect">
                      <a:avLst/>
                    </a:prstGeom>
                    <a:ln>
                      <a:solidFill>
                        <a:schemeClr val="tx1"/>
                      </a:solidFill>
                    </a:ln>
                  </pic:spPr>
                </pic:pic>
              </a:graphicData>
            </a:graphic>
          </wp:inline>
        </w:drawing>
      </w:r>
    </w:p>
    <w:p w:rsidR="00130827" w:rsidP="00130827" w14:paraId="3CB06BD1" w14:textId="77777777">
      <w:pPr>
        <w:rPr>
          <w:b/>
          <w:bCs/>
        </w:rPr>
      </w:pPr>
    </w:p>
    <w:p w:rsidR="00130827" w:rsidP="00130827" w14:paraId="434BB0AD" w14:textId="77777777">
      <w:pPr>
        <w:rPr>
          <w:b/>
          <w:bCs/>
        </w:rPr>
      </w:pPr>
    </w:p>
    <w:p w:rsidR="00130827" w:rsidP="00130827" w14:paraId="41ECE4E0" w14:textId="77777777">
      <w:pPr>
        <w:rPr>
          <w:b/>
          <w:bCs/>
        </w:rPr>
      </w:pPr>
    </w:p>
    <w:p w:rsidR="00130827" w:rsidRPr="00130827" w:rsidP="00130827" w14:paraId="18EFB2F7" w14:textId="49C5BCE8">
      <w:pPr>
        <w:rPr>
          <w:b/>
          <w:bCs/>
        </w:rPr>
      </w:pPr>
      <w:r w:rsidRPr="00130827">
        <w:rPr>
          <w:b/>
          <w:bCs/>
        </w:rPr>
        <w:t>Occupants</w:t>
      </w:r>
    </w:p>
    <w:p w:rsidR="00130827" w:rsidRPr="00130827" w:rsidP="00130827" w14:paraId="3EB17FC7" w14:textId="77777777">
      <w:r w:rsidRPr="00130827">
        <w:t>Tell us about everyone who lived in your home at the time of the disaster.</w:t>
      </w:r>
    </w:p>
    <w:p w:rsidR="00130827" w:rsidRPr="00130827" w:rsidP="00130827" w14:paraId="3A7FCB29" w14:textId="77777777">
      <w:pPr>
        <w:rPr>
          <w:color w:val="156082" w:themeColor="accent1"/>
        </w:rPr>
      </w:pPr>
      <w:r w:rsidRPr="00130827">
        <w:rPr>
          <w:color w:val="156082" w:themeColor="accent1"/>
        </w:rPr>
        <w:t>Read More</w:t>
      </w:r>
    </w:p>
    <w:p w:rsidR="00130827" w:rsidRPr="00130827" w:rsidP="00130827" w14:paraId="53A1C3E0" w14:textId="77777777">
      <w:pPr>
        <w:rPr>
          <w:i/>
          <w:iCs/>
        </w:rPr>
      </w:pPr>
      <w:r w:rsidRPr="00130827">
        <w:rPr>
          <w:b/>
          <w:bCs/>
          <w:i/>
          <w:iCs/>
        </w:rPr>
        <w:t>FEMA assistance is limited to one application per household.</w:t>
      </w:r>
      <w:r w:rsidRPr="00130827">
        <w:rPr>
          <w:i/>
          <w:iCs/>
        </w:rPr>
        <w:t xml:space="preserve"> If you are approved for sheltering, </w:t>
      </w:r>
      <w:r w:rsidRPr="00130827">
        <w:rPr>
          <w:i/>
          <w:iCs/>
        </w:rPr>
        <w:t>child care</w:t>
      </w:r>
      <w:r w:rsidRPr="00130827">
        <w:rPr>
          <w:i/>
          <w:iCs/>
        </w:rPr>
        <w:t xml:space="preserve"> assistance, or temporary housing assistance, it is limited to the people listed in your application.</w:t>
      </w:r>
    </w:p>
    <w:p w:rsidR="00130827" w:rsidRPr="00130827" w:rsidP="00130827" w14:paraId="7FE45C5C" w14:textId="77777777">
      <w:r w:rsidRPr="00130827">
        <w:t>We use this information to find and process the assistance you need, so it must be as accurate as possible.</w:t>
      </w:r>
    </w:p>
    <w:p w:rsidR="00130827" w:rsidRPr="00130827" w:rsidP="00B17E03" w14:paraId="76B83C84" w14:textId="77777777">
      <w:pPr>
        <w:numPr>
          <w:ilvl w:val="0"/>
          <w:numId w:val="8"/>
        </w:numPr>
        <w:spacing w:after="0"/>
      </w:pPr>
      <w:r w:rsidRPr="00130827">
        <w:t>Include the names of everyone who claims this to be their main home, even if they submitted a separate application. This may include boarders, children, landlords, students, roommates etc.</w:t>
      </w:r>
    </w:p>
    <w:p w:rsidR="00130827" w:rsidRPr="00130827" w:rsidP="00B17E03" w14:paraId="14F680FA" w14:textId="77777777">
      <w:pPr>
        <w:numPr>
          <w:ilvl w:val="0"/>
          <w:numId w:val="8"/>
        </w:numPr>
        <w:spacing w:after="0"/>
      </w:pPr>
      <w:r w:rsidRPr="00130827">
        <w:t>Include full-time students who claims this to be their main home, even if they live at school.</w:t>
      </w:r>
    </w:p>
    <w:p w:rsidR="00130827" w:rsidP="00B17E03" w14:paraId="4FBEB563" w14:textId="77777777">
      <w:pPr>
        <w:numPr>
          <w:ilvl w:val="0"/>
          <w:numId w:val="8"/>
        </w:numPr>
        <w:spacing w:after="0"/>
      </w:pPr>
      <w:r w:rsidRPr="00130827">
        <w:t>DO NOT include anyone who was just visiting at the time and lives elsewhere.</w:t>
      </w:r>
    </w:p>
    <w:p w:rsidR="00B17E03" w:rsidRPr="00130827" w:rsidP="00B17E03" w14:paraId="4265C58A" w14:textId="77777777">
      <w:pPr>
        <w:spacing w:after="0"/>
        <w:ind w:left="720"/>
      </w:pPr>
    </w:p>
    <w:p w:rsidR="00130827" w:rsidP="00130827" w14:paraId="1C9CEE59" w14:textId="24B52900">
      <w:r w:rsidRPr="00130827">
        <w:t>Click </w:t>
      </w:r>
      <w:r w:rsidRPr="00130827">
        <w:rPr>
          <w:b/>
          <w:bCs/>
        </w:rPr>
        <w:t>Add Name</w:t>
      </w:r>
      <w:r w:rsidRPr="00130827">
        <w:t> below to add each person separately.</w:t>
      </w:r>
    </w:p>
    <w:p w:rsidR="00130827" w:rsidP="00130827" w14:paraId="22914DDF" w14:textId="6850AD54">
      <w:r w:rsidRPr="00130827">
        <w:rPr>
          <w:noProof/>
        </w:rPr>
        <w:drawing>
          <wp:inline distT="0" distB="0" distL="0" distR="0">
            <wp:extent cx="5827417" cy="2834640"/>
            <wp:effectExtent l="0" t="0" r="1905" b="3810"/>
            <wp:docPr id="110760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0354" name=""/>
                    <pic:cNvPicPr/>
                  </pic:nvPicPr>
                  <pic:blipFill>
                    <a:blip xmlns:r="http://schemas.openxmlformats.org/officeDocument/2006/relationships" r:embed="rId70"/>
                    <a:stretch>
                      <a:fillRect/>
                    </a:stretch>
                  </pic:blipFill>
                  <pic:spPr>
                    <a:xfrm>
                      <a:off x="0" y="0"/>
                      <a:ext cx="5827417" cy="2834640"/>
                    </a:xfrm>
                    <a:prstGeom prst="rect">
                      <a:avLst/>
                    </a:prstGeom>
                  </pic:spPr>
                </pic:pic>
              </a:graphicData>
            </a:graphic>
          </wp:inline>
        </w:drawing>
      </w:r>
    </w:p>
    <w:p w:rsidR="00130827" w:rsidRPr="00130827" w:rsidP="00130827" w14:paraId="2319C126" w14:textId="77777777">
      <w:pPr>
        <w:rPr>
          <w:b/>
          <w:bCs/>
        </w:rPr>
      </w:pPr>
      <w:r w:rsidRPr="00130827">
        <w:rPr>
          <w:b/>
          <w:bCs/>
        </w:rPr>
        <w:t>Funeral or Reburial Expenses</w:t>
      </w:r>
    </w:p>
    <w:p w:rsidR="00130827" w:rsidRPr="00130827" w:rsidP="00130827" w14:paraId="2E138E58" w14:textId="77777777">
      <w:r w:rsidRPr="00130827">
        <w:t>For funeral or reburial expenses, please provide information for each deceased person.</w:t>
      </w:r>
    </w:p>
    <w:p w:rsidR="00130827" w:rsidRPr="00130827" w:rsidP="00130827" w14:paraId="3F48A102" w14:textId="77777777">
      <w:r w:rsidRPr="00130827">
        <w:t>Click </w:t>
      </w:r>
      <w:r w:rsidRPr="00130827">
        <w:rPr>
          <w:b/>
          <w:bCs/>
        </w:rPr>
        <w:t>Add Deceased Person</w:t>
      </w:r>
      <w:r w:rsidRPr="00130827">
        <w:t> below to add each person separately.</w:t>
      </w:r>
    </w:p>
    <w:p w:rsidR="00130827" w:rsidP="00130827" w14:paraId="37AD054F" w14:textId="77777777"/>
    <w:p w:rsidR="00130827" w:rsidP="00130827" w14:paraId="3057072E" w14:textId="0C6F4AA0">
      <w:pPr>
        <w:jc w:val="center"/>
      </w:pPr>
      <w:r w:rsidRPr="00130827">
        <w:rPr>
          <w:noProof/>
        </w:rPr>
        <w:drawing>
          <wp:inline distT="0" distB="0" distL="0" distR="0">
            <wp:extent cx="1958740" cy="3017520"/>
            <wp:effectExtent l="0" t="0" r="3810" b="0"/>
            <wp:docPr id="200853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35932" name=""/>
                    <pic:cNvPicPr/>
                  </pic:nvPicPr>
                  <pic:blipFill>
                    <a:blip xmlns:r="http://schemas.openxmlformats.org/officeDocument/2006/relationships" r:embed="rId71"/>
                    <a:stretch>
                      <a:fillRect/>
                    </a:stretch>
                  </pic:blipFill>
                  <pic:spPr>
                    <a:xfrm>
                      <a:off x="0" y="0"/>
                      <a:ext cx="1958740" cy="3017520"/>
                    </a:xfrm>
                    <a:prstGeom prst="rect">
                      <a:avLst/>
                    </a:prstGeom>
                  </pic:spPr>
                </pic:pic>
              </a:graphicData>
            </a:graphic>
          </wp:inline>
        </w:drawing>
      </w:r>
    </w:p>
    <w:p w:rsidR="00130827" w:rsidP="00130827" w14:paraId="3D3F3B99" w14:textId="5E5CAEB9">
      <w:pPr>
        <w:jc w:val="center"/>
      </w:pPr>
      <w:r w:rsidRPr="00130827">
        <w:rPr>
          <w:noProof/>
        </w:rPr>
        <w:drawing>
          <wp:inline distT="0" distB="0" distL="0" distR="0">
            <wp:extent cx="5943600" cy="3051175"/>
            <wp:effectExtent l="0" t="0" r="0" b="0"/>
            <wp:docPr id="196559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96697" name=""/>
                    <pic:cNvPicPr/>
                  </pic:nvPicPr>
                  <pic:blipFill>
                    <a:blip xmlns:r="http://schemas.openxmlformats.org/officeDocument/2006/relationships" r:embed="rId72"/>
                    <a:stretch>
                      <a:fillRect/>
                    </a:stretch>
                  </pic:blipFill>
                  <pic:spPr>
                    <a:xfrm>
                      <a:off x="0" y="0"/>
                      <a:ext cx="5943600" cy="3051175"/>
                    </a:xfrm>
                    <a:prstGeom prst="rect">
                      <a:avLst/>
                    </a:prstGeom>
                  </pic:spPr>
                </pic:pic>
              </a:graphicData>
            </a:graphic>
          </wp:inline>
        </w:drawing>
      </w:r>
    </w:p>
    <w:p w:rsidR="00B17E03" w:rsidP="0010214A" w14:paraId="7CD59AB4" w14:textId="77777777"/>
    <w:p w:rsidR="00B17E03" w:rsidP="0010214A" w14:paraId="0101BAD5" w14:textId="77777777"/>
    <w:p w:rsidR="00B17E03" w:rsidP="0010214A" w14:paraId="71F122CE" w14:textId="77777777"/>
    <w:p w:rsidR="00B17E03" w:rsidP="0010214A" w14:paraId="557ADDEA" w14:textId="77777777"/>
    <w:p w:rsidR="00B17E03" w:rsidP="0010214A" w14:paraId="52168DC8" w14:textId="77777777"/>
    <w:p w:rsidR="00B17E03" w:rsidP="0010214A" w14:paraId="23AA61A9" w14:textId="77777777"/>
    <w:p w:rsidR="00B17E03" w:rsidP="0010214A" w14:paraId="4AA3C160" w14:textId="77777777"/>
    <w:p w:rsidR="00130827" w:rsidRPr="005E2F2F" w:rsidP="0010214A" w14:paraId="46882A78" w14:textId="5A716104">
      <w:pPr>
        <w:rPr>
          <w:b/>
          <w:bCs/>
        </w:rPr>
      </w:pPr>
      <w:r w:rsidRPr="005E2F2F">
        <w:rPr>
          <w:b/>
          <w:bCs/>
        </w:rPr>
        <w:t>Drivable vehicle screen</w:t>
      </w:r>
    </w:p>
    <w:p w:rsidR="0010214A" w:rsidP="00130827" w14:paraId="7B522F57" w14:textId="02874BD8">
      <w:pPr>
        <w:jc w:val="center"/>
      </w:pPr>
      <w:r w:rsidRPr="0010214A">
        <w:rPr>
          <w:noProof/>
        </w:rPr>
        <w:drawing>
          <wp:inline distT="0" distB="0" distL="0" distR="0">
            <wp:extent cx="5943600" cy="3418205"/>
            <wp:effectExtent l="19050" t="19050" r="19050" b="10795"/>
            <wp:docPr id="29711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16028" name=""/>
                    <pic:cNvPicPr/>
                  </pic:nvPicPr>
                  <pic:blipFill>
                    <a:blip xmlns:r="http://schemas.openxmlformats.org/officeDocument/2006/relationships" r:embed="rId73"/>
                    <a:stretch>
                      <a:fillRect/>
                    </a:stretch>
                  </pic:blipFill>
                  <pic:spPr>
                    <a:xfrm>
                      <a:off x="0" y="0"/>
                      <a:ext cx="5943600" cy="3418205"/>
                    </a:xfrm>
                    <a:prstGeom prst="rect">
                      <a:avLst/>
                    </a:prstGeom>
                    <a:ln>
                      <a:solidFill>
                        <a:schemeClr val="tx1"/>
                      </a:solidFill>
                    </a:ln>
                  </pic:spPr>
                </pic:pic>
              </a:graphicData>
            </a:graphic>
          </wp:inline>
        </w:drawing>
      </w:r>
    </w:p>
    <w:p w:rsidR="0010214A" w:rsidP="00130827" w14:paraId="11CC7EF1" w14:textId="77777777">
      <w:pPr>
        <w:jc w:val="center"/>
      </w:pPr>
    </w:p>
    <w:p w:rsidR="0010214A" w:rsidP="00130827" w14:paraId="3295147D" w14:textId="77777777">
      <w:pPr>
        <w:jc w:val="center"/>
      </w:pPr>
    </w:p>
    <w:p w:rsidR="0010214A" w:rsidP="00130827" w14:paraId="55876010" w14:textId="77777777">
      <w:pPr>
        <w:jc w:val="center"/>
      </w:pPr>
    </w:p>
    <w:p w:rsidR="0010214A" w:rsidP="00130827" w14:paraId="6E33C451" w14:textId="77777777">
      <w:pPr>
        <w:jc w:val="center"/>
      </w:pPr>
    </w:p>
    <w:p w:rsidR="00B17E03" w:rsidP="0010214A" w14:paraId="7F2CA5D4" w14:textId="77777777"/>
    <w:p w:rsidR="00B17E03" w:rsidP="0010214A" w14:paraId="0A053910" w14:textId="77777777"/>
    <w:p w:rsidR="00B17E03" w:rsidP="0010214A" w14:paraId="6E8132A7" w14:textId="77777777"/>
    <w:p w:rsidR="00B17E03" w:rsidP="0010214A" w14:paraId="10D7E5C7" w14:textId="77777777"/>
    <w:p w:rsidR="00B17E03" w:rsidP="0010214A" w14:paraId="44109CAB" w14:textId="77777777"/>
    <w:p w:rsidR="00B17E03" w:rsidP="0010214A" w14:paraId="43EB3BF9" w14:textId="77777777"/>
    <w:p w:rsidR="00B17E03" w:rsidP="0010214A" w14:paraId="72E77D9B" w14:textId="77777777"/>
    <w:p w:rsidR="00B17E03" w:rsidP="0010214A" w14:paraId="36D64E08" w14:textId="77777777"/>
    <w:p w:rsidR="00B17E03" w:rsidP="0010214A" w14:paraId="7BD9B715" w14:textId="77777777"/>
    <w:p w:rsidR="00B17E03" w:rsidP="0010214A" w14:paraId="58743E79" w14:textId="77777777"/>
    <w:p w:rsidR="00B17E03" w:rsidP="0010214A" w14:paraId="16B35588" w14:textId="77777777"/>
    <w:p w:rsidR="0010214A" w:rsidRPr="005E2F2F" w:rsidP="0010214A" w14:paraId="280E1608" w14:textId="7E8D8850">
      <w:pPr>
        <w:rPr>
          <w:b/>
          <w:bCs/>
        </w:rPr>
      </w:pPr>
      <w:r w:rsidRPr="005E2F2F">
        <w:rPr>
          <w:b/>
          <w:bCs/>
        </w:rPr>
        <w:t>No drivable vehicle</w:t>
      </w:r>
    </w:p>
    <w:p w:rsidR="006F73A7" w:rsidRPr="00624AB6" w:rsidP="005E2F2F" w14:paraId="1CEEE93F" w14:textId="0E8C50B2">
      <w:pPr>
        <w:jc w:val="center"/>
      </w:pPr>
      <w:r w:rsidRPr="0010214A">
        <w:rPr>
          <w:noProof/>
        </w:rPr>
        <w:drawing>
          <wp:inline distT="0" distB="0" distL="0" distR="0">
            <wp:extent cx="5850493" cy="4389120"/>
            <wp:effectExtent l="0" t="0" r="0" b="0"/>
            <wp:docPr id="139086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67980" name=""/>
                    <pic:cNvPicPr/>
                  </pic:nvPicPr>
                  <pic:blipFill>
                    <a:blip xmlns:r="http://schemas.openxmlformats.org/officeDocument/2006/relationships" r:embed="rId74"/>
                    <a:stretch>
                      <a:fillRect/>
                    </a:stretch>
                  </pic:blipFill>
                  <pic:spPr>
                    <a:xfrm>
                      <a:off x="0" y="0"/>
                      <a:ext cx="5850493" cy="4389120"/>
                    </a:xfrm>
                    <a:prstGeom prst="rect">
                      <a:avLst/>
                    </a:prstGeom>
                  </pic:spPr>
                </pic:pic>
              </a:graphicData>
            </a:graphic>
          </wp:inline>
        </w:drawing>
      </w:r>
    </w:p>
    <w:p w:rsidR="00624AB6" w:rsidRPr="00624AB6" w:rsidP="0010214A" w14:paraId="6D32BA86" w14:textId="38A22266">
      <w:pPr>
        <w:jc w:val="center"/>
      </w:pPr>
      <w:r w:rsidRPr="0010214A">
        <w:rPr>
          <w:noProof/>
        </w:rPr>
        <w:drawing>
          <wp:inline distT="0" distB="0" distL="0" distR="0">
            <wp:extent cx="1737700" cy="3200400"/>
            <wp:effectExtent l="0" t="0" r="0" b="0"/>
            <wp:docPr id="1066770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70998" name=""/>
                    <pic:cNvPicPr/>
                  </pic:nvPicPr>
                  <pic:blipFill>
                    <a:blip xmlns:r="http://schemas.openxmlformats.org/officeDocument/2006/relationships" r:embed="rId75"/>
                    <a:stretch>
                      <a:fillRect/>
                    </a:stretch>
                  </pic:blipFill>
                  <pic:spPr>
                    <a:xfrm>
                      <a:off x="0" y="0"/>
                      <a:ext cx="1737700" cy="3200400"/>
                    </a:xfrm>
                    <a:prstGeom prst="rect">
                      <a:avLst/>
                    </a:prstGeom>
                  </pic:spPr>
                </pic:pic>
              </a:graphicData>
            </a:graphic>
          </wp:inline>
        </w:drawing>
      </w:r>
    </w:p>
    <w:p w:rsidR="0010214A" w:rsidRPr="0010214A" w:rsidP="0010214A" w14:paraId="39846A60" w14:textId="77777777">
      <w:pPr>
        <w:rPr>
          <w:b/>
          <w:bCs/>
        </w:rPr>
      </w:pPr>
      <w:r w:rsidRPr="0010214A">
        <w:rPr>
          <w:b/>
          <w:bCs/>
        </w:rPr>
        <w:t>Vehicle Damage</w:t>
      </w:r>
    </w:p>
    <w:p w:rsidR="0010214A" w:rsidP="0010214A" w14:paraId="7EDB1369" w14:textId="0A89FA17">
      <w:r>
        <w:t xml:space="preserve">FEMA can help with money to repair or replace a </w:t>
      </w:r>
      <w:r>
        <w:t>vehicle</w:t>
      </w:r>
      <w:r>
        <w:t xml:space="preserve"> or vehicles damaged by the disaster if you need it for daily living.</w:t>
      </w:r>
    </w:p>
    <w:p w:rsidR="0010214A" w:rsidP="0010214A" w14:paraId="3A8CF553" w14:textId="6A4BEBC4">
      <w:r>
        <w:t>For example, your car, truck, motorcycle, or van. Vehicles must be equipped and licensed for use on public roads and comply with state registration and insurance requirements.</w:t>
      </w:r>
    </w:p>
    <w:p w:rsidR="0010214A" w:rsidRPr="0010214A" w:rsidP="0010214A" w14:paraId="4CAC3D6E" w14:textId="77777777">
      <w:pPr>
        <w:rPr>
          <w:b/>
          <w:bCs/>
        </w:rPr>
      </w:pPr>
      <w:r w:rsidRPr="0010214A">
        <w:rPr>
          <w:b/>
          <w:bCs/>
        </w:rPr>
        <w:t>How many vehicles did your household have before the disaster? *</w:t>
      </w:r>
    </w:p>
    <w:p w:rsidR="0010214A" w:rsidP="0010214A" w14:paraId="2E321618" w14:textId="1814CBB8">
      <w:r>
        <w:t>(Only include vehicles that were drivable before the disaster.)</w:t>
      </w:r>
    </w:p>
    <w:p w:rsidR="0010214A" w:rsidRPr="0010214A" w:rsidP="0010214A" w14:paraId="52866DDC" w14:textId="77777777">
      <w:pPr>
        <w:rPr>
          <w:b/>
          <w:bCs/>
        </w:rPr>
      </w:pPr>
      <w:r w:rsidRPr="0010214A">
        <w:rPr>
          <w:b/>
          <w:bCs/>
        </w:rPr>
        <w:t>After the disaster, how many of those vehicles are drivable? *</w:t>
      </w:r>
    </w:p>
    <w:p w:rsidR="0010214A" w:rsidP="0010214A" w14:paraId="6A217328" w14:textId="70D80A1D">
      <w:r>
        <w:t>Note: FEMA will ask for more documents if your household needs more than one vehicle for daily living.</w:t>
      </w:r>
    </w:p>
    <w:p w:rsidR="0010214A" w:rsidRPr="0010214A" w:rsidP="0010214A" w14:paraId="204BC4D6" w14:textId="77777777">
      <w:pPr>
        <w:rPr>
          <w:b/>
          <w:bCs/>
        </w:rPr>
      </w:pPr>
      <w:r w:rsidRPr="0010214A">
        <w:rPr>
          <w:b/>
          <w:bCs/>
        </w:rPr>
        <w:t>Did any of the damaged vehicles have disability-related accessibility features? *</w:t>
      </w:r>
    </w:p>
    <w:p w:rsidR="0010214A" w:rsidP="0010214A" w14:paraId="2A45A2CC" w14:textId="2B08E430">
      <w:r>
        <w:t>(Examples: Wheelchair lifts and ramps, pedal and seat belt extenders, hand control and steering devices, etc.)</w:t>
      </w:r>
    </w:p>
    <w:p w:rsidR="0010214A" w:rsidP="0010214A" w14:paraId="299515C1" w14:textId="7C198E4D">
      <w:r>
        <w:t>Yes/No</w:t>
      </w:r>
    </w:p>
    <w:p w:rsidR="00624AB6" w:rsidP="0010214A" w14:paraId="311683D9" w14:textId="57704EC0">
      <w:pPr>
        <w:rPr>
          <w:b/>
          <w:bCs/>
        </w:rPr>
      </w:pPr>
      <w:r w:rsidRPr="008B5EC8">
        <w:rPr>
          <w:b/>
          <w:bCs/>
        </w:rPr>
        <w:t>Are any of vehicles covered by comprehensive (</w:t>
      </w:r>
      <w:r w:rsidRPr="008B5EC8">
        <w:rPr>
          <w:b/>
          <w:bCs/>
        </w:rPr>
        <w:t>full-coverage</w:t>
      </w:r>
      <w:r w:rsidRPr="008B5EC8">
        <w:rPr>
          <w:b/>
          <w:bCs/>
        </w:rPr>
        <w:t>) insurance? *</w:t>
      </w:r>
    </w:p>
    <w:p w:rsidR="008B5EC8" w:rsidP="0010214A" w14:paraId="57D04B20" w14:textId="1F856FB9">
      <w:r w:rsidRPr="008B5EC8">
        <w:t>Yes/No</w:t>
      </w:r>
    </w:p>
    <w:p w:rsidR="008E7C45" w:rsidP="0010214A" w14:paraId="6E0015DE" w14:textId="77777777"/>
    <w:p w:rsidR="008E7C45" w:rsidP="0010214A" w14:paraId="341255AC" w14:textId="77777777"/>
    <w:p w:rsidR="008E7C45" w:rsidP="0010214A" w14:paraId="08916FA4" w14:textId="77777777"/>
    <w:p w:rsidR="008E7C45" w:rsidP="0010214A" w14:paraId="6A01DFDC" w14:textId="77777777"/>
    <w:p w:rsidR="008E7C45" w:rsidP="0010214A" w14:paraId="4931A902" w14:textId="77777777"/>
    <w:p w:rsidR="008E7C45" w:rsidP="0010214A" w14:paraId="1A5E9637" w14:textId="77777777"/>
    <w:p w:rsidR="008E7C45" w:rsidP="0010214A" w14:paraId="0092EC67" w14:textId="77777777"/>
    <w:p w:rsidR="008E7C45" w:rsidP="0010214A" w14:paraId="2304B21B" w14:textId="77777777"/>
    <w:p w:rsidR="008E7C45" w:rsidP="0010214A" w14:paraId="32D2DDE9" w14:textId="77777777"/>
    <w:p w:rsidR="008E7C45" w:rsidP="0010214A" w14:paraId="075791AC" w14:textId="77777777"/>
    <w:p w:rsidR="008E7C45" w:rsidP="0010214A" w14:paraId="4520B1DC" w14:textId="77777777"/>
    <w:p w:rsidR="008E7C45" w:rsidP="0010214A" w14:paraId="41CDBDC2" w14:textId="77777777"/>
    <w:p w:rsidR="008E7C45" w:rsidP="0010214A" w14:paraId="46CC9ACF" w14:textId="77777777"/>
    <w:p w:rsidR="008E7C45" w:rsidP="0010214A" w14:paraId="094988F8" w14:textId="77777777"/>
    <w:p w:rsidR="008E7C45" w:rsidRPr="008E7C45" w:rsidP="0010214A" w14:paraId="70B5D240" w14:textId="11B3244F">
      <w:pPr>
        <w:rPr>
          <w:b/>
          <w:bCs/>
        </w:rPr>
      </w:pPr>
      <w:r w:rsidRPr="00355376">
        <w:rPr>
          <w:b/>
          <w:bCs/>
        </w:rPr>
        <w:t>Income screen/Pending removal of income question</w:t>
      </w:r>
    </w:p>
    <w:p w:rsidR="00B17E03" w:rsidP="005E2F2F" w14:paraId="36299944" w14:textId="24114644">
      <w:pPr>
        <w:jc w:val="center"/>
      </w:pPr>
      <w:r w:rsidRPr="008E7C45">
        <w:rPr>
          <w:noProof/>
        </w:rPr>
        <w:drawing>
          <wp:inline distT="0" distB="0" distL="0" distR="0">
            <wp:extent cx="5475655" cy="4480560"/>
            <wp:effectExtent l="0" t="0" r="0" b="0"/>
            <wp:docPr id="7003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6251" name=""/>
                    <pic:cNvPicPr/>
                  </pic:nvPicPr>
                  <pic:blipFill>
                    <a:blip xmlns:r="http://schemas.openxmlformats.org/officeDocument/2006/relationships" r:embed="rId76"/>
                    <a:stretch>
                      <a:fillRect/>
                    </a:stretch>
                  </pic:blipFill>
                  <pic:spPr>
                    <a:xfrm>
                      <a:off x="0" y="0"/>
                      <a:ext cx="5475655" cy="4480560"/>
                    </a:xfrm>
                    <a:prstGeom prst="rect">
                      <a:avLst/>
                    </a:prstGeom>
                  </pic:spPr>
                </pic:pic>
              </a:graphicData>
            </a:graphic>
          </wp:inline>
        </w:drawing>
      </w:r>
    </w:p>
    <w:p w:rsidR="00B17E03" w:rsidRPr="00B17E03" w:rsidP="0010214A" w14:paraId="0310E7E8" w14:textId="0ADA6C21">
      <w:pPr>
        <w:rPr>
          <w:b/>
          <w:bCs/>
        </w:rPr>
      </w:pPr>
      <w:r w:rsidRPr="00B17E03">
        <w:rPr>
          <w:b/>
          <w:bCs/>
        </w:rPr>
        <w:t>Updated Income Screen/not in use</w:t>
      </w:r>
    </w:p>
    <w:p w:rsidR="00624AB6" w:rsidP="005E2F2F" w14:paraId="42E7700E" w14:textId="094BA30B">
      <w:pPr>
        <w:jc w:val="center"/>
      </w:pPr>
      <w:r w:rsidRPr="002642CA">
        <w:rPr>
          <w:noProof/>
        </w:rPr>
        <w:drawing>
          <wp:inline distT="0" distB="0" distL="0" distR="0">
            <wp:extent cx="5496309" cy="2926080"/>
            <wp:effectExtent l="19050" t="19050" r="28575" b="26670"/>
            <wp:docPr id="121231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14350" name=""/>
                    <pic:cNvPicPr/>
                  </pic:nvPicPr>
                  <pic:blipFill>
                    <a:blip xmlns:r="http://schemas.openxmlformats.org/officeDocument/2006/relationships" r:embed="rId77"/>
                    <a:stretch>
                      <a:fillRect/>
                    </a:stretch>
                  </pic:blipFill>
                  <pic:spPr>
                    <a:xfrm>
                      <a:off x="0" y="0"/>
                      <a:ext cx="5496309" cy="2926080"/>
                    </a:xfrm>
                    <a:prstGeom prst="rect">
                      <a:avLst/>
                    </a:prstGeom>
                    <a:ln>
                      <a:solidFill>
                        <a:schemeClr val="tx1"/>
                      </a:solidFill>
                    </a:ln>
                  </pic:spPr>
                </pic:pic>
              </a:graphicData>
            </a:graphic>
          </wp:inline>
        </w:drawing>
      </w:r>
    </w:p>
    <w:p w:rsidR="002642CA" w:rsidRPr="002642CA" w:rsidP="002642CA" w14:paraId="6DC0EA04" w14:textId="77777777">
      <w:pPr>
        <w:rPr>
          <w:b/>
          <w:bCs/>
        </w:rPr>
      </w:pPr>
      <w:r w:rsidRPr="002642CA">
        <w:rPr>
          <w:b/>
          <w:bCs/>
        </w:rPr>
        <w:t>Income Information</w:t>
      </w:r>
    </w:p>
    <w:p w:rsidR="002642CA" w:rsidRPr="002642CA" w:rsidP="002642CA" w14:paraId="1CDE966A" w14:textId="77777777">
      <w:pPr>
        <w:rPr>
          <w:b/>
          <w:bCs/>
        </w:rPr>
      </w:pPr>
      <w:r w:rsidRPr="002642CA">
        <w:rPr>
          <w:b/>
          <w:bCs/>
        </w:rPr>
        <w:t>Is your household's main source of income from self-employment? *</w:t>
      </w:r>
    </w:p>
    <w:p w:rsidR="002642CA" w:rsidRPr="002642CA" w:rsidP="002642CA" w14:paraId="223D16D5" w14:textId="77777777">
      <w:pPr>
        <w:rPr>
          <w:color w:val="156082" w:themeColor="accent1"/>
        </w:rPr>
      </w:pPr>
      <w:r w:rsidRPr="002642CA">
        <w:rPr>
          <w:color w:val="156082" w:themeColor="accent1"/>
        </w:rPr>
        <w:t>Why is FEMA asking me this?</w:t>
      </w:r>
    </w:p>
    <w:p w:rsidR="002642CA" w:rsidRPr="002642CA" w:rsidP="002642CA" w14:paraId="1CA1B74F" w14:textId="77777777">
      <w:pPr>
        <w:rPr>
          <w:i/>
          <w:iCs/>
        </w:rPr>
      </w:pPr>
      <w:r w:rsidRPr="002642CA">
        <w:rPr>
          <w:i/>
          <w:iCs/>
        </w:rPr>
        <w:t>FEMA may be able to provide help with any items you need for your self-employment. Items that were in your home or vehicle and damaged by the disaster. Assistance is limited to self-employed individuals. FEMA can't help with business losses (for example, if you have employees).</w:t>
      </w:r>
    </w:p>
    <w:p w:rsidR="002642CA" w:rsidRPr="002642CA" w:rsidP="002642CA" w14:paraId="7F036739" w14:textId="318934C1">
      <w:r w:rsidRPr="002642CA">
        <w:t>Yes</w:t>
      </w:r>
      <w:r>
        <w:t>/</w:t>
      </w:r>
      <w:r w:rsidRPr="002642CA">
        <w:t>No</w:t>
      </w:r>
    </w:p>
    <w:p w:rsidR="002642CA" w:rsidRPr="002642CA" w:rsidP="002642CA" w14:paraId="409BFB75" w14:textId="77777777">
      <w:pPr>
        <w:rPr>
          <w:b/>
          <w:bCs/>
        </w:rPr>
      </w:pPr>
      <w:r w:rsidRPr="002642CA">
        <w:rPr>
          <w:b/>
          <w:bCs/>
        </w:rPr>
        <w:t>How many dependents do you have, including yourself? *</w:t>
      </w:r>
    </w:p>
    <w:p w:rsidR="002642CA" w:rsidP="00DA1B7B" w14:paraId="36DB064A" w14:textId="7A367C76">
      <w:r w:rsidRPr="002642CA">
        <w:rPr>
          <w:noProof/>
        </w:rPr>
        <w:drawing>
          <wp:inline distT="0" distB="0" distL="0" distR="0">
            <wp:extent cx="5943600" cy="3665220"/>
            <wp:effectExtent l="0" t="0" r="0" b="0"/>
            <wp:docPr id="1041275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75347" name=""/>
                    <pic:cNvPicPr/>
                  </pic:nvPicPr>
                  <pic:blipFill>
                    <a:blip xmlns:r="http://schemas.openxmlformats.org/officeDocument/2006/relationships" r:embed="rId78"/>
                    <a:stretch>
                      <a:fillRect/>
                    </a:stretch>
                  </pic:blipFill>
                  <pic:spPr>
                    <a:xfrm>
                      <a:off x="0" y="0"/>
                      <a:ext cx="5943600" cy="3665220"/>
                    </a:xfrm>
                    <a:prstGeom prst="rect">
                      <a:avLst/>
                    </a:prstGeom>
                  </pic:spPr>
                </pic:pic>
              </a:graphicData>
            </a:graphic>
          </wp:inline>
        </w:drawing>
      </w:r>
    </w:p>
    <w:p w:rsidR="002642CA" w:rsidRPr="002642CA" w:rsidP="002642CA" w14:paraId="1E8B6058" w14:textId="77777777">
      <w:pPr>
        <w:rPr>
          <w:b/>
          <w:bCs/>
        </w:rPr>
      </w:pPr>
      <w:r w:rsidRPr="002642CA">
        <w:rPr>
          <w:b/>
          <w:bCs/>
        </w:rPr>
        <w:t>Banking Information</w:t>
      </w:r>
    </w:p>
    <w:p w:rsidR="002642CA" w:rsidRPr="002642CA" w:rsidP="002642CA" w14:paraId="63FBBF8C" w14:textId="77777777">
      <w:r w:rsidRPr="002642CA">
        <w:t>If you qualify, you can choose to have us deposit money directly into your account. This is the fastest and most reliable way to get FEMA assistance.</w:t>
      </w:r>
    </w:p>
    <w:p w:rsidR="002642CA" w:rsidRPr="002642CA" w:rsidP="002642CA" w14:paraId="4BF044CF" w14:textId="77777777">
      <w:r w:rsidRPr="002642CA">
        <w:t>You need to enter your account information, including routing number, for FEMA to deposit money into your account. If you don't have this information now, you can provide it later.</w:t>
      </w:r>
    </w:p>
    <w:p w:rsidR="002642CA" w:rsidRPr="002642CA" w:rsidP="002642CA" w14:paraId="5B8CA911" w14:textId="77777777">
      <w:r w:rsidRPr="002642CA">
        <w:t>There is no fee for direct deposit.</w:t>
      </w:r>
    </w:p>
    <w:p w:rsidR="002642CA" w:rsidRPr="002642CA" w:rsidP="002642CA" w14:paraId="3E3ED249" w14:textId="77777777">
      <w:r w:rsidRPr="002642CA">
        <w:t>If you choose the </w:t>
      </w:r>
      <w:r w:rsidRPr="002642CA">
        <w:rPr>
          <w:b/>
          <w:bCs/>
        </w:rPr>
        <w:t>Online or Mobile Payment Option</w:t>
      </w:r>
      <w:r w:rsidRPr="002642CA">
        <w:t>, a vendor for the U.S. Treasury will contact you. You will get a 9-digit application ID on the </w:t>
      </w:r>
      <w:r w:rsidRPr="002642CA">
        <w:rPr>
          <w:b/>
          <w:bCs/>
        </w:rPr>
        <w:t>Success</w:t>
      </w:r>
      <w:r w:rsidRPr="002642CA">
        <w:t xml:space="preserve"> screen after you submit your application. You must provide that number to the vendor when they contact you. Then you will choose how you want to get your money — through a </w:t>
      </w:r>
      <w:r w:rsidRPr="002642CA">
        <w:rPr>
          <w:highlight w:val="yellow"/>
        </w:rPr>
        <w:t>paper check</w:t>
      </w:r>
      <w:r w:rsidRPr="002642CA">
        <w:t xml:space="preserve"> by mail or use another option.</w:t>
      </w:r>
    </w:p>
    <w:p w:rsidR="002642CA" w:rsidP="002642CA" w14:paraId="0B15FD95" w14:textId="77777777">
      <w:r w:rsidRPr="002642CA">
        <w:t xml:space="preserve">If the vendor can't contact you with the email address you provided, or you don't respond when they try to contact you, we will mail a </w:t>
      </w:r>
      <w:r w:rsidRPr="002642CA">
        <w:rPr>
          <w:highlight w:val="yellow"/>
        </w:rPr>
        <w:t>paper check</w:t>
      </w:r>
      <w:r w:rsidRPr="002642CA">
        <w:t xml:space="preserve"> to your mailing address on file.</w:t>
      </w:r>
    </w:p>
    <w:p w:rsidR="0091010C" w:rsidRPr="002642CA" w:rsidP="0091010C" w14:paraId="143776CA" w14:textId="796F636A">
      <w:pPr>
        <w:jc w:val="center"/>
      </w:pPr>
      <w:r w:rsidRPr="0091010C">
        <w:rPr>
          <w:noProof/>
        </w:rPr>
        <w:drawing>
          <wp:inline distT="0" distB="0" distL="0" distR="0">
            <wp:extent cx="3971789" cy="2743200"/>
            <wp:effectExtent l="0" t="0" r="0" b="0"/>
            <wp:docPr id="1538284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84308" name=""/>
                    <pic:cNvPicPr/>
                  </pic:nvPicPr>
                  <pic:blipFill>
                    <a:blip xmlns:r="http://schemas.openxmlformats.org/officeDocument/2006/relationships" r:embed="rId79"/>
                    <a:stretch>
                      <a:fillRect/>
                    </a:stretch>
                  </pic:blipFill>
                  <pic:spPr>
                    <a:xfrm>
                      <a:off x="0" y="0"/>
                      <a:ext cx="3971789" cy="2743200"/>
                    </a:xfrm>
                    <a:prstGeom prst="rect">
                      <a:avLst/>
                    </a:prstGeom>
                  </pic:spPr>
                </pic:pic>
              </a:graphicData>
            </a:graphic>
          </wp:inline>
        </w:drawing>
      </w:r>
    </w:p>
    <w:p w:rsidR="002642CA" w:rsidP="00DA1B7B" w14:paraId="76D0559D" w14:textId="77777777"/>
    <w:p w:rsidR="002642CA" w:rsidP="0091010C" w14:paraId="0B7889E3" w14:textId="5CDB39B9">
      <w:pPr>
        <w:jc w:val="center"/>
      </w:pPr>
      <w:r>
        <w:rPr>
          <w:noProof/>
        </w:rPr>
        <mc:AlternateContent>
          <mc:Choice Requires="wpi">
            <w:drawing>
              <wp:anchor distT="0" distB="0" distL="114300" distR="114300" simplePos="0" relativeHeight="251674624" behindDoc="0" locked="0" layoutInCell="1" allowOverlap="1">
                <wp:simplePos x="0" y="0"/>
                <wp:positionH relativeFrom="column">
                  <wp:posOffset>8008140</wp:posOffset>
                </wp:positionH>
                <wp:positionV relativeFrom="paragraph">
                  <wp:posOffset>3299640</wp:posOffset>
                </wp:positionV>
                <wp:extent cx="360" cy="360"/>
                <wp:effectExtent l="95250" t="95250" r="95250" b="95250"/>
                <wp:wrapNone/>
                <wp:docPr id="1503336235" name="Ink 43"/>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80">
                      <w14:nvContentPartPr>
                        <w14:cNvContentPartPr/>
                      </w14:nvContentPartPr>
                      <w14:xfrm>
                        <a:off x="0" y="0"/>
                        <a:ext cx="360" cy="360"/>
                      </w14:xfrm>
                    </w14:contentPart>
                  </a:graphicData>
                </a:graphic>
              </wp:anchor>
            </w:drawing>
          </mc:Choice>
          <mc:Fallback>
            <w:pict>
              <v:shape id="Ink 43" o:spid="_x0000_s1032" type="#_x0000_t75" style="width:5.7pt;height:5.7pt;margin-top:256.95pt;margin-left:627.75pt;mso-wrap-distance-bottom:0;mso-wrap-distance-left:9pt;mso-wrap-distance-right:9pt;mso-wrap-distance-top:0;mso-wrap-style:square;position:absolute;visibility:visible;z-index:251675648">
                <v:imagedata r:id="rId81" o:title=""/>
              </v:shape>
            </w:pict>
          </mc:Fallback>
        </mc:AlternateContent>
      </w:r>
      <w:r w:rsidRPr="002642CA">
        <w:rPr>
          <w:noProof/>
        </w:rPr>
        <w:drawing>
          <wp:inline distT="0" distB="0" distL="0" distR="0">
            <wp:extent cx="4034447" cy="2560320"/>
            <wp:effectExtent l="19050" t="19050" r="23495" b="11430"/>
            <wp:docPr id="1527811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811935" name=""/>
                    <pic:cNvPicPr/>
                  </pic:nvPicPr>
                  <pic:blipFill>
                    <a:blip xmlns:r="http://schemas.openxmlformats.org/officeDocument/2006/relationships" r:embed="rId82"/>
                    <a:srcRect b="12737"/>
                    <a:stretch>
                      <a:fillRect/>
                    </a:stretch>
                  </pic:blipFill>
                  <pic:spPr bwMode="auto">
                    <a:xfrm>
                      <a:off x="0" y="0"/>
                      <a:ext cx="4034447" cy="256032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91010C" w:rsidP="00DA1B7B" w14:paraId="5EB59E52" w14:textId="725A1BCA">
      <w:r w:rsidRPr="0091010C">
        <w:rPr>
          <w:noProof/>
        </w:rPr>
        <w:drawing>
          <wp:inline distT="0" distB="0" distL="0" distR="0">
            <wp:extent cx="5943600" cy="5433695"/>
            <wp:effectExtent l="0" t="0" r="0" b="0"/>
            <wp:docPr id="1305143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143202" name=""/>
                    <pic:cNvPicPr/>
                  </pic:nvPicPr>
                  <pic:blipFill>
                    <a:blip xmlns:r="http://schemas.openxmlformats.org/officeDocument/2006/relationships" r:embed="rId83"/>
                    <a:stretch>
                      <a:fillRect/>
                    </a:stretch>
                  </pic:blipFill>
                  <pic:spPr>
                    <a:xfrm>
                      <a:off x="0" y="0"/>
                      <a:ext cx="5943600" cy="5433695"/>
                    </a:xfrm>
                    <a:prstGeom prst="rect">
                      <a:avLst/>
                    </a:prstGeom>
                  </pic:spPr>
                </pic:pic>
              </a:graphicData>
            </a:graphic>
          </wp:inline>
        </w:drawing>
      </w:r>
    </w:p>
    <w:p w:rsidR="002642CA" w:rsidP="00DA1B7B" w14:paraId="5F1231D2" w14:textId="634DC7B1">
      <w:r>
        <w:rPr>
          <w:noProof/>
        </w:rPr>
        <mc:AlternateContent>
          <mc:Choice Requires="wpi">
            <w:drawing>
              <wp:anchor distT="0" distB="0" distL="114300" distR="114300" simplePos="0" relativeHeight="251672576" behindDoc="0" locked="0" layoutInCell="1" allowOverlap="1">
                <wp:simplePos x="0" y="0"/>
                <wp:positionH relativeFrom="column">
                  <wp:posOffset>9852420</wp:posOffset>
                </wp:positionH>
                <wp:positionV relativeFrom="paragraph">
                  <wp:posOffset>731400</wp:posOffset>
                </wp:positionV>
                <wp:extent cx="360" cy="360"/>
                <wp:effectExtent l="95250" t="95250" r="95250" b="95250"/>
                <wp:wrapNone/>
                <wp:docPr id="474302205" name="Ink 42"/>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84">
                      <w14:nvContentPartPr>
                        <w14:cNvContentPartPr/>
                      </w14:nvContentPartPr>
                      <w14:xfrm>
                        <a:off x="0" y="0"/>
                        <a:ext cx="360" cy="360"/>
                      </w14:xfrm>
                    </w14:contentPart>
                  </a:graphicData>
                </a:graphic>
              </wp:anchor>
            </w:drawing>
          </mc:Choice>
          <mc:Fallback>
            <w:pict>
              <v:shape id="Ink 42" o:spid="_x0000_s1033" type="#_x0000_t75" style="width:5.7pt;height:5.7pt;margin-top:54.75pt;margin-left:773pt;mso-wrap-distance-bottom:0;mso-wrap-distance-left:9pt;mso-wrap-distance-right:9pt;mso-wrap-distance-top:0;mso-wrap-style:square;position:absolute;visibility:visible;z-index:251673600">
                <v:imagedata r:id="rId81" o:title=""/>
              </v:shape>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10172700</wp:posOffset>
                </wp:positionH>
                <wp:positionV relativeFrom="paragraph">
                  <wp:posOffset>4967605</wp:posOffset>
                </wp:positionV>
                <wp:extent cx="30600" cy="23400"/>
                <wp:effectExtent l="95250" t="95250" r="83820" b="91440"/>
                <wp:wrapNone/>
                <wp:docPr id="1172381646" name="Ink 41"/>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85">
                      <w14:nvContentPartPr>
                        <w14:cNvContentPartPr/>
                      </w14:nvContentPartPr>
                      <w14:xfrm>
                        <a:off x="0" y="0"/>
                        <a:ext cx="30600" cy="23400"/>
                      </w14:xfrm>
                    </w14:contentPart>
                  </a:graphicData>
                </a:graphic>
              </wp:anchor>
            </w:drawing>
          </mc:Choice>
          <mc:Fallback>
            <w:pict>
              <v:shape id="Ink 41" o:spid="_x0000_s1034" type="#_x0000_t75" style="width:8.05pt;height:7.55pt;margin-top:388.3pt;margin-left:798.15pt;mso-wrap-distance-bottom:0;mso-wrap-distance-left:9pt;mso-wrap-distance-right:9pt;mso-wrap-distance-top:0;mso-wrap-style:square;position:absolute;visibility:visible;z-index:251671552">
                <v:imagedata r:id="rId86" o:title=""/>
              </v:shape>
            </w:pict>
          </mc:Fallback>
        </mc:AlternateContent>
      </w:r>
    </w:p>
    <w:p w:rsidR="002642CA" w:rsidP="00DA1B7B" w14:paraId="637BCFAB" w14:textId="0F2F2333">
      <w:r w:rsidRPr="0091010C">
        <w:rPr>
          <w:noProof/>
        </w:rPr>
        <w:drawing>
          <wp:inline distT="0" distB="0" distL="0" distR="0">
            <wp:extent cx="5943600" cy="3764280"/>
            <wp:effectExtent l="0" t="0" r="0" b="7620"/>
            <wp:docPr id="167886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62092" name=""/>
                    <pic:cNvPicPr/>
                  </pic:nvPicPr>
                  <pic:blipFill>
                    <a:blip xmlns:r="http://schemas.openxmlformats.org/officeDocument/2006/relationships" r:embed="rId87"/>
                    <a:stretch>
                      <a:fillRect/>
                    </a:stretch>
                  </pic:blipFill>
                  <pic:spPr>
                    <a:xfrm>
                      <a:off x="0" y="0"/>
                      <a:ext cx="5943600" cy="3764280"/>
                    </a:xfrm>
                    <a:prstGeom prst="rect">
                      <a:avLst/>
                    </a:prstGeom>
                  </pic:spPr>
                </pic:pic>
              </a:graphicData>
            </a:graphic>
          </wp:inline>
        </w:drawing>
      </w:r>
    </w:p>
    <w:p w:rsidR="0091010C" w:rsidP="00DA1B7B" w14:paraId="49657A42" w14:textId="14B848E7">
      <w:r w:rsidRPr="0091010C">
        <w:rPr>
          <w:noProof/>
        </w:rPr>
        <w:drawing>
          <wp:inline distT="0" distB="0" distL="0" distR="0">
            <wp:extent cx="5943600" cy="3027045"/>
            <wp:effectExtent l="0" t="0" r="0" b="1905"/>
            <wp:docPr id="158343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3290" name=""/>
                    <pic:cNvPicPr/>
                  </pic:nvPicPr>
                  <pic:blipFill>
                    <a:blip xmlns:r="http://schemas.openxmlformats.org/officeDocument/2006/relationships" r:embed="rId88"/>
                    <a:stretch>
                      <a:fillRect/>
                    </a:stretch>
                  </pic:blipFill>
                  <pic:spPr>
                    <a:xfrm>
                      <a:off x="0" y="0"/>
                      <a:ext cx="5943600" cy="3027045"/>
                    </a:xfrm>
                    <a:prstGeom prst="rect">
                      <a:avLst/>
                    </a:prstGeom>
                  </pic:spPr>
                </pic:pic>
              </a:graphicData>
            </a:graphic>
          </wp:inline>
        </w:drawing>
      </w:r>
    </w:p>
    <w:p w:rsidR="0091010C" w:rsidP="0091010C" w14:paraId="04F97834" w14:textId="77777777"/>
    <w:p w:rsidR="0091010C" w:rsidP="0091010C" w14:paraId="1AD47905" w14:textId="77777777"/>
    <w:p w:rsidR="0091010C" w:rsidP="0091010C" w14:paraId="253FFF62" w14:textId="77777777"/>
    <w:p w:rsidR="0091010C" w:rsidP="0091010C" w14:paraId="46BAE1F8" w14:textId="77777777"/>
    <w:p w:rsidR="0091010C" w:rsidRPr="0091010C" w:rsidP="0091010C" w14:paraId="1784AE33" w14:textId="233516DD">
      <w:pPr>
        <w:rPr>
          <w:b/>
          <w:bCs/>
        </w:rPr>
      </w:pPr>
      <w:r w:rsidRPr="0091010C">
        <w:rPr>
          <w:b/>
          <w:bCs/>
        </w:rPr>
        <w:t>Disability Needs</w:t>
      </w:r>
    </w:p>
    <w:p w:rsidR="0091010C" w:rsidRPr="0091010C" w:rsidP="0091010C" w14:paraId="581B9E09" w14:textId="77777777">
      <w:r w:rsidRPr="0091010C">
        <w:t>The Americans with Disabilities Act (ADA) defines disability as "a physical or mental impairment that substantially limits one or more of the major life activities of such individual," 42 USC 12102(2)(A). If this definition applies to you or a someone in your household, check </w:t>
      </w:r>
      <w:r w:rsidRPr="0091010C">
        <w:rPr>
          <w:b/>
          <w:bCs/>
        </w:rPr>
        <w:t>Yes</w:t>
      </w:r>
      <w:r w:rsidRPr="0091010C">
        <w:t>.</w:t>
      </w:r>
    </w:p>
    <w:p w:rsidR="0091010C" w:rsidRPr="0091010C" w:rsidP="0091010C" w14:paraId="368AB25C" w14:textId="77777777">
      <w:r w:rsidRPr="0091010C">
        <w:t>If yes, check </w:t>
      </w:r>
      <w:r w:rsidRPr="0091010C">
        <w:rPr>
          <w:b/>
          <w:bCs/>
        </w:rPr>
        <w:t>all</w:t>
      </w:r>
      <w:r w:rsidRPr="0091010C">
        <w:t> disabilities that apply or check </w:t>
      </w:r>
      <w:r w:rsidRPr="0091010C">
        <w:rPr>
          <w:b/>
          <w:bCs/>
        </w:rPr>
        <w:t>Prefer Not to Answer</w:t>
      </w:r>
      <w:r w:rsidRPr="0091010C">
        <w:t>.</w:t>
      </w:r>
    </w:p>
    <w:p w:rsidR="0091010C" w:rsidRPr="0091010C" w:rsidP="0091010C" w14:paraId="01E94D44" w14:textId="77777777">
      <w:pPr>
        <w:rPr>
          <w:b/>
          <w:bCs/>
        </w:rPr>
      </w:pPr>
      <w:r w:rsidRPr="0091010C">
        <w:rPr>
          <w:b/>
          <w:bCs/>
        </w:rPr>
        <w:t>Do you or anyone in your household have a disability? *</w:t>
      </w:r>
      <w:r w:rsidRPr="0091010C">
        <w:rPr>
          <w:b/>
          <w:bCs/>
          <w:i/>
          <w:iCs/>
        </w:rPr>
        <w:t>(This includes any condition that affects your ability to perform activities of daily living or requires an assistive device.)</w:t>
      </w:r>
    </w:p>
    <w:p w:rsidR="0091010C" w:rsidRPr="0091010C" w:rsidP="0091010C" w14:paraId="0809AD7C" w14:textId="48382769">
      <w:r w:rsidRPr="0091010C">
        <w:t>Yes</w:t>
      </w:r>
      <w:r>
        <w:t>/</w:t>
      </w:r>
      <w:r w:rsidRPr="0091010C">
        <w:t>No</w:t>
      </w:r>
    </w:p>
    <w:p w:rsidR="0091010C" w:rsidRPr="0091010C" w:rsidP="0091010C" w14:paraId="76512CE9" w14:textId="77777777">
      <w:pPr>
        <w:rPr>
          <w:b/>
          <w:bCs/>
        </w:rPr>
      </w:pPr>
      <w:r w:rsidRPr="0091010C">
        <w:rPr>
          <w:b/>
          <w:bCs/>
        </w:rPr>
        <w:t>Check all that apply to you. *</w:t>
      </w:r>
    </w:p>
    <w:p w:rsidR="0091010C" w:rsidRPr="0091010C" w:rsidP="0091010C" w14:paraId="2334CFB2" w14:textId="77777777">
      <w:pPr>
        <w:spacing w:after="0"/>
        <w:ind w:left="720"/>
      </w:pPr>
      <w:r w:rsidRPr="0091010C">
        <w:t>Cognitive or developmental disabilities</w:t>
      </w:r>
    </w:p>
    <w:p w:rsidR="0091010C" w:rsidRPr="0091010C" w:rsidP="0091010C" w14:paraId="3C10AC9E" w14:textId="77777777">
      <w:pPr>
        <w:spacing w:after="0"/>
        <w:ind w:left="720"/>
      </w:pPr>
      <w:r w:rsidRPr="0091010C">
        <w:t>Hearing or speech</w:t>
      </w:r>
    </w:p>
    <w:p w:rsidR="0091010C" w:rsidRPr="0091010C" w:rsidP="0091010C" w14:paraId="66BAF1C7" w14:textId="77777777">
      <w:pPr>
        <w:spacing w:after="0"/>
        <w:ind w:left="720"/>
      </w:pPr>
      <w:r w:rsidRPr="0091010C">
        <w:t>Independent living</w:t>
      </w:r>
    </w:p>
    <w:p w:rsidR="0091010C" w:rsidRPr="0091010C" w:rsidP="0091010C" w14:paraId="2CDA4AF7" w14:textId="77777777">
      <w:pPr>
        <w:spacing w:after="0"/>
        <w:ind w:left="720"/>
      </w:pPr>
      <w:r w:rsidRPr="0091010C">
        <w:t>Mental health</w:t>
      </w:r>
    </w:p>
    <w:p w:rsidR="0091010C" w:rsidRPr="0091010C" w:rsidP="0091010C" w14:paraId="4D7AC03E" w14:textId="77777777">
      <w:pPr>
        <w:spacing w:after="0"/>
        <w:ind w:left="720"/>
      </w:pPr>
      <w:r w:rsidRPr="0091010C">
        <w:t>Mobility</w:t>
      </w:r>
    </w:p>
    <w:p w:rsidR="0091010C" w:rsidRPr="0091010C" w:rsidP="0091010C" w14:paraId="792DF48B" w14:textId="77777777">
      <w:pPr>
        <w:spacing w:after="0"/>
        <w:ind w:left="720"/>
      </w:pPr>
      <w:r w:rsidRPr="0091010C">
        <w:t>Self-care</w:t>
      </w:r>
    </w:p>
    <w:p w:rsidR="0091010C" w:rsidRPr="0091010C" w:rsidP="0091010C" w14:paraId="730B7985" w14:textId="77777777">
      <w:pPr>
        <w:spacing w:after="0"/>
        <w:ind w:left="720"/>
      </w:pPr>
      <w:r w:rsidRPr="0091010C">
        <w:t>Vision</w:t>
      </w:r>
    </w:p>
    <w:p w:rsidR="0091010C" w:rsidRPr="0091010C" w:rsidP="0091010C" w14:paraId="1A41DB6E" w14:textId="77777777">
      <w:pPr>
        <w:spacing w:after="0"/>
        <w:ind w:left="720"/>
      </w:pPr>
      <w:r w:rsidRPr="0091010C">
        <w:t>Other</w:t>
      </w:r>
    </w:p>
    <w:p w:rsidR="0091010C" w:rsidP="0091010C" w14:paraId="6C1294FA" w14:textId="2D4CC3AF">
      <w:pPr>
        <w:spacing w:after="0"/>
        <w:ind w:left="720"/>
      </w:pPr>
      <w:r w:rsidRPr="0091010C">
        <w:t>Prefer not to answer.</w:t>
      </w:r>
    </w:p>
    <w:p w:rsidR="0091010C" w:rsidRPr="0091010C" w:rsidP="0091010C" w14:paraId="7B7D02CB" w14:textId="77777777">
      <w:pPr>
        <w:spacing w:after="0"/>
        <w:ind w:left="720"/>
      </w:pPr>
    </w:p>
    <w:p w:rsidR="0091010C" w:rsidRPr="0091010C" w:rsidP="0091010C" w14:paraId="1FEA2958" w14:textId="77777777">
      <w:r w:rsidRPr="0091010C">
        <w:rPr>
          <w:b/>
          <w:bCs/>
        </w:rPr>
        <w:t>Did the disaster damage, disrupt, or cause you loss of any assistive devices or medically required equipment, supplies, or support services?</w:t>
      </w:r>
      <w:r w:rsidRPr="0091010C">
        <w:t> *</w:t>
      </w:r>
    </w:p>
    <w:p w:rsidR="0091010C" w:rsidRPr="0091010C" w:rsidP="0091010C" w14:paraId="50E39442" w14:textId="29C469AA">
      <w:r w:rsidRPr="0091010C">
        <w:t>Yes</w:t>
      </w:r>
      <w:r>
        <w:t>/</w:t>
      </w:r>
      <w:r w:rsidRPr="0091010C">
        <w:t>No</w:t>
      </w:r>
    </w:p>
    <w:p w:rsidR="0091010C" w:rsidRPr="0091010C" w:rsidP="0091010C" w14:paraId="45BB8CE8" w14:textId="77777777">
      <w:pPr>
        <w:rPr>
          <w:b/>
          <w:bCs/>
        </w:rPr>
      </w:pPr>
      <w:r w:rsidRPr="0091010C">
        <w:rPr>
          <w:b/>
          <w:bCs/>
        </w:rPr>
        <w:t>Check all that apply to you. *</w:t>
      </w:r>
    </w:p>
    <w:p w:rsidR="0091010C" w:rsidRPr="0091010C" w:rsidP="0091010C" w14:paraId="47196D75" w14:textId="77777777">
      <w:pPr>
        <w:spacing w:after="0"/>
        <w:ind w:left="720"/>
      </w:pPr>
      <w:r w:rsidRPr="0091010C">
        <w:t>Adaptive van or vehicle</w:t>
      </w:r>
    </w:p>
    <w:p w:rsidR="0091010C" w:rsidRPr="0091010C" w:rsidP="0091010C" w14:paraId="3588FECA" w14:textId="77777777">
      <w:pPr>
        <w:spacing w:after="0"/>
        <w:ind w:left="720"/>
      </w:pPr>
      <w:r w:rsidRPr="0091010C">
        <w:t>Assistive technology device for hearing or vision, like a hearing aid, screen enlarging software, etc.</w:t>
      </w:r>
    </w:p>
    <w:p w:rsidR="0091010C" w:rsidRPr="0091010C" w:rsidP="0091010C" w14:paraId="63A36AB1" w14:textId="77777777">
      <w:pPr>
        <w:spacing w:after="0"/>
        <w:ind w:left="720"/>
      </w:pPr>
      <w:r w:rsidRPr="0091010C">
        <w:t>Dialysis</w:t>
      </w:r>
    </w:p>
    <w:p w:rsidR="0091010C" w:rsidRPr="0091010C" w:rsidP="0091010C" w14:paraId="0F40E3F1" w14:textId="77777777">
      <w:pPr>
        <w:spacing w:after="0"/>
        <w:ind w:left="720"/>
      </w:pPr>
      <w:r w:rsidRPr="0091010C">
        <w:t>Environmental control or alerting devices</w:t>
      </w:r>
    </w:p>
    <w:p w:rsidR="0091010C" w:rsidRPr="0091010C" w:rsidP="0091010C" w14:paraId="47754DA5" w14:textId="77777777">
      <w:pPr>
        <w:spacing w:after="0"/>
        <w:ind w:left="720"/>
      </w:pPr>
      <w:r w:rsidRPr="0091010C">
        <w:t>Medical equipment that depends on electricity</w:t>
      </w:r>
    </w:p>
    <w:p w:rsidR="0091010C" w:rsidRPr="0091010C" w:rsidP="0091010C" w14:paraId="7A309C83" w14:textId="77777777">
      <w:pPr>
        <w:spacing w:after="0"/>
        <w:ind w:left="720"/>
      </w:pPr>
      <w:r w:rsidRPr="0091010C">
        <w:t>Medication or medical supplies, including adult briefs and catheters</w:t>
      </w:r>
    </w:p>
    <w:p w:rsidR="0091010C" w:rsidRPr="0091010C" w:rsidP="0091010C" w14:paraId="35F14B2C" w14:textId="77777777">
      <w:pPr>
        <w:spacing w:after="0"/>
        <w:ind w:left="720"/>
      </w:pPr>
      <w:r w:rsidRPr="0091010C">
        <w:t>Oxygen or respiratory equipment</w:t>
      </w:r>
    </w:p>
    <w:p w:rsidR="0091010C" w:rsidRPr="0091010C" w:rsidP="0091010C" w14:paraId="04DD9AF3" w14:textId="77777777">
      <w:pPr>
        <w:spacing w:after="0"/>
        <w:ind w:left="720"/>
      </w:pPr>
      <w:r w:rsidRPr="0091010C">
        <w:t>Personal assistance services or in-home care</w:t>
      </w:r>
    </w:p>
    <w:p w:rsidR="0091010C" w:rsidRPr="0091010C" w:rsidP="0091010C" w14:paraId="448E0616" w14:textId="77777777">
      <w:pPr>
        <w:spacing w:after="0"/>
        <w:ind w:left="720"/>
      </w:pPr>
      <w:r w:rsidRPr="0091010C">
        <w:t>Personal-care devices, like shower bench, bedside commode, Hoyer lift, or lift chair</w:t>
      </w:r>
    </w:p>
    <w:p w:rsidR="0091010C" w:rsidRPr="0091010C" w:rsidP="0091010C" w14:paraId="178C6179" w14:textId="77777777">
      <w:pPr>
        <w:spacing w:after="0"/>
        <w:ind w:left="720"/>
      </w:pPr>
      <w:r w:rsidRPr="0091010C">
        <w:t>Power or manual wheelchair</w:t>
      </w:r>
    </w:p>
    <w:p w:rsidR="0091010C" w:rsidRPr="0091010C" w:rsidP="0091010C" w14:paraId="7F840C83" w14:textId="77777777">
      <w:pPr>
        <w:spacing w:after="0"/>
        <w:ind w:left="720"/>
      </w:pPr>
      <w:r w:rsidRPr="0091010C">
        <w:t>Prosthesis</w:t>
      </w:r>
    </w:p>
    <w:p w:rsidR="0091010C" w:rsidRPr="0091010C" w:rsidP="0091010C" w14:paraId="07E0E837" w14:textId="77777777">
      <w:pPr>
        <w:spacing w:after="0"/>
        <w:ind w:left="720"/>
      </w:pPr>
      <w:r w:rsidRPr="0091010C">
        <w:t>Scooter</w:t>
      </w:r>
    </w:p>
    <w:p w:rsidR="0091010C" w:rsidRPr="0091010C" w:rsidP="0091010C" w14:paraId="5A394BBD" w14:textId="77777777">
      <w:pPr>
        <w:spacing w:after="0"/>
        <w:ind w:left="720"/>
      </w:pPr>
      <w:r w:rsidRPr="0091010C">
        <w:t>Service animal</w:t>
      </w:r>
    </w:p>
    <w:p w:rsidR="0091010C" w:rsidRPr="0091010C" w:rsidP="0091010C" w14:paraId="631B6F9E" w14:textId="77777777">
      <w:pPr>
        <w:spacing w:after="0"/>
        <w:ind w:left="720"/>
      </w:pPr>
      <w:r w:rsidRPr="0091010C">
        <w:t>Walker, cane, or crutches</w:t>
      </w:r>
    </w:p>
    <w:p w:rsidR="0091010C" w:rsidP="0091010C" w14:paraId="2E95F80F" w14:textId="77777777">
      <w:pPr>
        <w:spacing w:after="0"/>
        <w:ind w:left="720"/>
      </w:pPr>
      <w:r w:rsidRPr="0091010C">
        <w:t>Other</w:t>
      </w:r>
    </w:p>
    <w:p w:rsidR="00960243" w:rsidRPr="0091010C" w:rsidP="00960243" w14:paraId="54711B4C" w14:textId="62034C21">
      <w:pPr>
        <w:spacing w:after="0"/>
      </w:pPr>
      <w:r w:rsidRPr="00960243">
        <w:rPr>
          <w:noProof/>
        </w:rPr>
        <w:drawing>
          <wp:inline distT="0" distB="0" distL="0" distR="0">
            <wp:extent cx="5943600" cy="3904615"/>
            <wp:effectExtent l="0" t="0" r="0" b="635"/>
            <wp:docPr id="1379975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75549" name=""/>
                    <pic:cNvPicPr/>
                  </pic:nvPicPr>
                  <pic:blipFill>
                    <a:blip xmlns:r="http://schemas.openxmlformats.org/officeDocument/2006/relationships" r:embed="rId89"/>
                    <a:stretch>
                      <a:fillRect/>
                    </a:stretch>
                  </pic:blipFill>
                  <pic:spPr>
                    <a:xfrm>
                      <a:off x="0" y="0"/>
                      <a:ext cx="5943600" cy="3904615"/>
                    </a:xfrm>
                    <a:prstGeom prst="rect">
                      <a:avLst/>
                    </a:prstGeom>
                  </pic:spPr>
                </pic:pic>
              </a:graphicData>
            </a:graphic>
          </wp:inline>
        </w:drawing>
      </w:r>
    </w:p>
    <w:p w:rsidR="0091010C" w:rsidP="00DA1B7B" w14:paraId="1E4F92AB" w14:textId="77777777"/>
    <w:p w:rsidR="00960243" w:rsidRPr="00960243" w:rsidP="00960243" w14:paraId="35E02EAD" w14:textId="77777777">
      <w:pPr>
        <w:rPr>
          <w:b/>
          <w:bCs/>
        </w:rPr>
      </w:pPr>
      <w:r w:rsidRPr="00960243">
        <w:rPr>
          <w:b/>
          <w:bCs/>
        </w:rPr>
        <w:t>Additional Needs</w:t>
      </w:r>
    </w:p>
    <w:p w:rsidR="00960243" w:rsidRPr="00960243" w:rsidP="00960243" w14:paraId="746B60E3" w14:textId="77777777">
      <w:r w:rsidRPr="00960243">
        <w:t>Do you have a disability or language need that may require help to communicate with FEMA staff or access our programs and services?</w:t>
      </w:r>
    </w:p>
    <w:p w:rsidR="00960243" w:rsidRPr="00960243" w:rsidP="00960243" w14:paraId="5670CD97" w14:textId="77777777">
      <w:pPr>
        <w:rPr>
          <w:b/>
          <w:bCs/>
        </w:rPr>
      </w:pPr>
      <w:r w:rsidRPr="00960243">
        <w:rPr>
          <w:b/>
          <w:bCs/>
        </w:rPr>
        <w:t>What do you need? *Check all that apply.</w:t>
      </w:r>
    </w:p>
    <w:p w:rsidR="00960243" w:rsidRPr="00960243" w:rsidP="00960243" w14:paraId="408BEDB3" w14:textId="77777777">
      <w:pPr>
        <w:ind w:left="720"/>
      </w:pPr>
      <w:r w:rsidRPr="00960243">
        <w:t>Language other than English.</w:t>
      </w:r>
    </w:p>
    <w:p w:rsidR="00960243" w:rsidP="00960243" w14:paraId="532ACFAE" w14:textId="01612FB6">
      <w:pPr>
        <w:ind w:left="720"/>
      </w:pPr>
      <w:r w:rsidRPr="00960243">
        <w:t xml:space="preserve">- Select </w:t>
      </w:r>
      <w:r w:rsidR="005E2F2F">
        <w:t>–</w:t>
      </w:r>
    </w:p>
    <w:p w:rsidR="005E2F2F" w:rsidRPr="00960243" w:rsidP="005E2F2F" w14:paraId="097E3DB3" w14:textId="5FEC263E">
      <w:pPr>
        <w:pStyle w:val="ListParagraph"/>
        <w:ind w:left="1080"/>
      </w:pPr>
      <w:r w:rsidRPr="00C80FED">
        <w:t>Acholi/Arabic/Bengali/Cantonese/French/Haitian/Creole/Hindi/Italian/Korean/Laotian/Mandarin/Polish/Portuguese/Russian/Samoan/Spanish/Tagalog/Vietnamese/Other</w:t>
      </w:r>
    </w:p>
    <w:p w:rsidR="00960243" w:rsidRPr="00960243" w:rsidP="00960243" w14:paraId="2C6E3661" w14:textId="77777777">
      <w:pPr>
        <w:spacing w:after="0"/>
        <w:ind w:left="720"/>
      </w:pPr>
      <w:r w:rsidRPr="00960243">
        <w:t>Assistive listening device</w:t>
      </w:r>
    </w:p>
    <w:p w:rsidR="00960243" w:rsidRPr="00960243" w:rsidP="00960243" w14:paraId="1B28FDDC" w14:textId="77777777">
      <w:pPr>
        <w:spacing w:after="0"/>
        <w:ind w:left="720"/>
      </w:pPr>
      <w:r w:rsidRPr="00960243">
        <w:t>Braille</w:t>
      </w:r>
    </w:p>
    <w:p w:rsidR="00960243" w:rsidRPr="00960243" w:rsidP="00960243" w14:paraId="0E9F9380" w14:textId="77777777">
      <w:pPr>
        <w:spacing w:after="0"/>
        <w:ind w:left="720"/>
      </w:pPr>
      <w:r w:rsidRPr="00960243">
        <w:t>CART (Communication Access Real-time Translation) in person or remote</w:t>
      </w:r>
    </w:p>
    <w:p w:rsidR="00960243" w:rsidRPr="00960243" w:rsidP="00960243" w14:paraId="1AEA6048" w14:textId="77777777">
      <w:pPr>
        <w:spacing w:after="0"/>
        <w:ind w:left="720"/>
      </w:pPr>
      <w:r w:rsidRPr="00960243">
        <w:t>Face-to-face assistance (reader or writer)</w:t>
      </w:r>
    </w:p>
    <w:p w:rsidR="00960243" w:rsidRPr="00960243" w:rsidP="00960243" w14:paraId="2C7C6846" w14:textId="77777777">
      <w:pPr>
        <w:spacing w:after="0"/>
        <w:ind w:left="720"/>
      </w:pPr>
      <w:r w:rsidRPr="00960243">
        <w:t>Large print</w:t>
      </w:r>
    </w:p>
    <w:p w:rsidR="00960243" w:rsidRPr="00960243" w:rsidP="00960243" w14:paraId="3BB90F29" w14:textId="77777777">
      <w:pPr>
        <w:spacing w:after="0"/>
        <w:ind w:left="720"/>
      </w:pPr>
      <w:r w:rsidRPr="00960243">
        <w:t>Sign language interpreter</w:t>
      </w:r>
    </w:p>
    <w:p w:rsidR="00960243" w:rsidRPr="00960243" w:rsidP="00960243" w14:paraId="4587678B" w14:textId="77777777">
      <w:pPr>
        <w:spacing w:after="0"/>
        <w:ind w:left="720"/>
      </w:pPr>
      <w:r w:rsidRPr="00960243">
        <w:t>Text messages to communicate</w:t>
      </w:r>
    </w:p>
    <w:p w:rsidR="00960243" w:rsidRPr="00960243" w:rsidP="00960243" w14:paraId="769C1C8E" w14:textId="77777777">
      <w:pPr>
        <w:spacing w:after="0"/>
        <w:ind w:left="720"/>
      </w:pPr>
      <w:r w:rsidRPr="00960243">
        <w:t>Wheelchair access</w:t>
      </w:r>
    </w:p>
    <w:p w:rsidR="00960243" w:rsidRPr="00960243" w:rsidP="00960243" w14:paraId="5E00645A" w14:textId="77777777">
      <w:pPr>
        <w:spacing w:after="0"/>
        <w:ind w:left="720"/>
      </w:pPr>
      <w:r w:rsidRPr="00960243">
        <w:t>Other</w:t>
      </w:r>
    </w:p>
    <w:p w:rsidR="00960243" w:rsidP="005E2F2F" w14:paraId="3B5F00F0" w14:textId="01840BFE">
      <w:pPr>
        <w:spacing w:after="0"/>
        <w:ind w:left="720"/>
      </w:pPr>
      <w:r w:rsidRPr="00960243">
        <w:t>I don't have any other needs.</w:t>
      </w:r>
    </w:p>
    <w:p w:rsidR="00960243" w:rsidP="00B17E03" w14:paraId="78FFA6E3" w14:textId="01307A67">
      <w:pPr>
        <w:spacing w:after="0"/>
        <w:ind w:left="720"/>
        <w:jc w:val="center"/>
      </w:pPr>
      <w:r w:rsidRPr="00960243">
        <w:rPr>
          <w:noProof/>
        </w:rPr>
        <w:drawing>
          <wp:inline distT="0" distB="0" distL="0" distR="0">
            <wp:extent cx="2105243" cy="6949440"/>
            <wp:effectExtent l="19050" t="19050" r="28575" b="22860"/>
            <wp:docPr id="78828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87464" name=""/>
                    <pic:cNvPicPr/>
                  </pic:nvPicPr>
                  <pic:blipFill>
                    <a:blip xmlns:r="http://schemas.openxmlformats.org/officeDocument/2006/relationships" r:embed="rId90"/>
                    <a:srcRect l="3192" r="4790"/>
                    <a:stretch>
                      <a:fillRect/>
                    </a:stretch>
                  </pic:blipFill>
                  <pic:spPr bwMode="auto">
                    <a:xfrm>
                      <a:off x="0" y="0"/>
                      <a:ext cx="2105243" cy="6949440"/>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960243" w:rsidP="00960243" w14:paraId="3A431674" w14:textId="77777777">
      <w:pPr>
        <w:spacing w:after="0"/>
        <w:ind w:left="720"/>
      </w:pPr>
    </w:p>
    <w:p w:rsidR="00960243" w:rsidP="00960243" w14:paraId="225E5DE9" w14:textId="676C6A2D">
      <w:pPr>
        <w:spacing w:after="0"/>
        <w:jc w:val="both"/>
      </w:pPr>
      <w:r w:rsidRPr="00960243">
        <w:rPr>
          <w:noProof/>
        </w:rPr>
        <w:drawing>
          <wp:inline distT="0" distB="0" distL="0" distR="0">
            <wp:extent cx="5943600" cy="5244465"/>
            <wp:effectExtent l="0" t="0" r="0" b="0"/>
            <wp:docPr id="92873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36561" name=""/>
                    <pic:cNvPicPr/>
                  </pic:nvPicPr>
                  <pic:blipFill>
                    <a:blip xmlns:r="http://schemas.openxmlformats.org/officeDocument/2006/relationships" r:embed="rId91"/>
                    <a:stretch>
                      <a:fillRect/>
                    </a:stretch>
                  </pic:blipFill>
                  <pic:spPr>
                    <a:xfrm>
                      <a:off x="0" y="0"/>
                      <a:ext cx="5943600" cy="5244465"/>
                    </a:xfrm>
                    <a:prstGeom prst="rect">
                      <a:avLst/>
                    </a:prstGeom>
                  </pic:spPr>
                </pic:pic>
              </a:graphicData>
            </a:graphic>
          </wp:inline>
        </w:drawing>
      </w:r>
    </w:p>
    <w:p w:rsidR="00960243" w:rsidP="00960243" w14:paraId="6C6F8DA5" w14:textId="77777777">
      <w:pPr>
        <w:spacing w:after="0"/>
        <w:jc w:val="both"/>
      </w:pPr>
    </w:p>
    <w:p w:rsidR="00960243" w:rsidP="00960243" w14:paraId="39CC7CC1" w14:textId="77777777">
      <w:pPr>
        <w:spacing w:after="0"/>
        <w:jc w:val="both"/>
        <w:rPr>
          <w:b/>
          <w:bCs/>
        </w:rPr>
      </w:pPr>
      <w:r>
        <w:rPr>
          <w:b/>
          <w:bCs/>
        </w:rPr>
        <w:br w:type="page"/>
      </w:r>
    </w:p>
    <w:p w:rsidR="00960243" w:rsidRPr="00960243" w:rsidP="00960243" w14:paraId="604A6EC1" w14:textId="1D3C9FD5">
      <w:pPr>
        <w:spacing w:after="0"/>
        <w:jc w:val="both"/>
        <w:rPr>
          <w:b/>
          <w:bCs/>
        </w:rPr>
      </w:pPr>
      <w:r w:rsidRPr="00960243">
        <w:rPr>
          <w:b/>
          <w:bCs/>
        </w:rPr>
        <w:t>Review Your Application</w:t>
      </w:r>
    </w:p>
    <w:p w:rsidR="00960243" w:rsidRPr="00960243" w:rsidP="00960243" w14:paraId="2287C219" w14:textId="77777777">
      <w:pPr>
        <w:spacing w:after="0"/>
        <w:jc w:val="both"/>
      </w:pPr>
      <w:r w:rsidRPr="00960243">
        <w:t>You are about to submit your application to FEMA. Please check all information very carefully. You will only be able to make limited changes after you submit your application.</w:t>
      </w:r>
    </w:p>
    <w:p w:rsidR="00960243" w:rsidP="00960243" w14:paraId="4D2E06B5" w14:textId="77777777">
      <w:pPr>
        <w:spacing w:after="0"/>
        <w:jc w:val="both"/>
      </w:pPr>
      <w:r w:rsidRPr="00960243">
        <w:t>If you need to make changes, click </w:t>
      </w:r>
      <w:r w:rsidRPr="00960243">
        <w:rPr>
          <w:b/>
          <w:bCs/>
        </w:rPr>
        <w:t>Edit</w:t>
      </w:r>
      <w:r w:rsidRPr="00960243">
        <w:t> and go to the screen(s) you need. After you correct and save the information, you will return to this review.</w:t>
      </w:r>
    </w:p>
    <w:p w:rsidR="00960243" w:rsidRPr="00960243" w:rsidP="00960243" w14:paraId="4253ECB9" w14:textId="77777777">
      <w:pPr>
        <w:spacing w:after="0"/>
        <w:jc w:val="both"/>
      </w:pPr>
    </w:p>
    <w:p w:rsidR="00960243" w:rsidRPr="00960243" w:rsidP="00960243" w14:paraId="79C42E7C" w14:textId="77777777">
      <w:pPr>
        <w:spacing w:after="0"/>
        <w:jc w:val="both"/>
      </w:pPr>
      <w:r w:rsidRPr="00960243">
        <w:t>Once everything is correct, click </w:t>
      </w:r>
      <w:r w:rsidRPr="00960243">
        <w:rPr>
          <w:b/>
          <w:bCs/>
        </w:rPr>
        <w:t>Submit Application</w:t>
      </w:r>
      <w:r w:rsidRPr="00960243">
        <w:t>.</w:t>
      </w:r>
    </w:p>
    <w:p w:rsidR="00960243" w:rsidRPr="00960243" w:rsidP="00960243" w14:paraId="763837FD" w14:textId="77777777">
      <w:pPr>
        <w:spacing w:after="0"/>
        <w:jc w:val="both"/>
      </w:pPr>
      <w:r w:rsidRPr="00960243">
        <w:rPr>
          <w:b/>
          <w:bCs/>
        </w:rPr>
        <w:t>When I click "Submit," I certify that:</w:t>
      </w:r>
    </w:p>
    <w:p w:rsidR="00960243" w:rsidRPr="00960243" w:rsidP="00B17E03" w14:paraId="65C8E94E" w14:textId="77777777">
      <w:pPr>
        <w:numPr>
          <w:ilvl w:val="0"/>
          <w:numId w:val="9"/>
        </w:numPr>
        <w:spacing w:after="0"/>
      </w:pPr>
      <w:r w:rsidRPr="00960243">
        <w:t>The information I entered on my FEMA application is true and correct to the best of my knowledge.</w:t>
      </w:r>
    </w:p>
    <w:p w:rsidR="00960243" w:rsidRPr="00960243" w:rsidP="00B17E03" w14:paraId="67AB540A" w14:textId="77777777">
      <w:pPr>
        <w:numPr>
          <w:ilvl w:val="0"/>
          <w:numId w:val="9"/>
        </w:numPr>
        <w:spacing w:after="0"/>
      </w:pPr>
      <w:r w:rsidRPr="00960243">
        <w:rPr>
          <w:b/>
          <w:bCs/>
        </w:rPr>
        <w:t>I understand</w:t>
      </w:r>
      <w:r w:rsidRPr="00960243">
        <w:t xml:space="preserve"> that FEMA or the state, territory, or tribal authorities may require me to return </w:t>
      </w:r>
      <w:r w:rsidRPr="00960243">
        <w:t>some</w:t>
      </w:r>
      <w:r w:rsidRPr="00960243">
        <w:t xml:space="preserve"> or all funds issued to me if any of the following statements are true:</w:t>
      </w:r>
      <w:r w:rsidRPr="00960243">
        <w:br/>
      </w:r>
    </w:p>
    <w:p w:rsidR="00960243" w:rsidRPr="00960243" w:rsidP="00960243" w14:paraId="32C3E364" w14:textId="77777777">
      <w:pPr>
        <w:numPr>
          <w:ilvl w:val="1"/>
          <w:numId w:val="9"/>
        </w:numPr>
        <w:spacing w:after="0"/>
        <w:jc w:val="both"/>
      </w:pPr>
      <w:r w:rsidRPr="00960243">
        <w:t>I received funds from insurance or other sources for the same loss.</w:t>
      </w:r>
    </w:p>
    <w:p w:rsidR="00960243" w:rsidRPr="00960243" w:rsidP="00960243" w14:paraId="1FF7526A" w14:textId="77777777">
      <w:pPr>
        <w:numPr>
          <w:ilvl w:val="1"/>
          <w:numId w:val="9"/>
        </w:numPr>
        <w:spacing w:after="0"/>
        <w:jc w:val="both"/>
      </w:pPr>
      <w:r w:rsidRPr="00960243">
        <w:t>I did not use FEMA, state, territory, or tribal funds for its intended purpose.</w:t>
      </w:r>
    </w:p>
    <w:p w:rsidR="00960243" w:rsidP="00960243" w14:paraId="6E21733D" w14:textId="77777777">
      <w:pPr>
        <w:numPr>
          <w:ilvl w:val="1"/>
          <w:numId w:val="9"/>
        </w:numPr>
        <w:spacing w:after="0"/>
        <w:jc w:val="both"/>
      </w:pPr>
      <w:r w:rsidRPr="00960243">
        <w:t>I received the funds in error.</w:t>
      </w:r>
    </w:p>
    <w:p w:rsidR="00960243" w:rsidRPr="00960243" w:rsidP="00960243" w14:paraId="09AF8F93" w14:textId="77777777">
      <w:pPr>
        <w:spacing w:after="0"/>
        <w:ind w:left="1440"/>
        <w:jc w:val="both"/>
      </w:pPr>
    </w:p>
    <w:p w:rsidR="00960243" w:rsidRPr="00960243" w:rsidP="00960243" w14:paraId="144ED6FC" w14:textId="77777777">
      <w:pPr>
        <w:numPr>
          <w:ilvl w:val="0"/>
          <w:numId w:val="9"/>
        </w:numPr>
        <w:spacing w:after="0"/>
        <w:jc w:val="both"/>
      </w:pPr>
      <w:r w:rsidRPr="00960243">
        <w:rPr>
          <w:b/>
          <w:bCs/>
        </w:rPr>
        <w:t>I authorize</w:t>
      </w:r>
      <w:r w:rsidRPr="00960243">
        <w:t> FEMA to verify all information I entered on my application about my primary home, income, identity, and dependents to determine eligibility for assistance.</w:t>
      </w:r>
    </w:p>
    <w:p w:rsidR="00960243" w:rsidRPr="00960243" w:rsidP="00960243" w14:paraId="2F9A43B6" w14:textId="77777777">
      <w:pPr>
        <w:numPr>
          <w:ilvl w:val="0"/>
          <w:numId w:val="9"/>
        </w:numPr>
        <w:spacing w:after="0"/>
        <w:jc w:val="both"/>
      </w:pPr>
      <w:r w:rsidRPr="00960243">
        <w:rPr>
          <w:b/>
          <w:bCs/>
        </w:rPr>
        <w:t>I authorize FEMA, state, territory, or tribal authorities</w:t>
      </w:r>
      <w:r w:rsidRPr="00960243">
        <w:t> to request my personal information from sources like my insurance or financial companies.</w:t>
      </w:r>
    </w:p>
    <w:p w:rsidR="00960243" w:rsidRPr="00960243" w:rsidP="00960243" w14:paraId="4C245F81" w14:textId="77777777">
      <w:pPr>
        <w:spacing w:after="0"/>
        <w:jc w:val="both"/>
      </w:pPr>
      <w:r w:rsidRPr="00960243">
        <w:t> </w:t>
      </w:r>
    </w:p>
    <w:p w:rsidR="00960243" w:rsidRPr="00960243" w:rsidP="00960243" w14:paraId="2A70AF28" w14:textId="77777777">
      <w:pPr>
        <w:spacing w:after="0"/>
        <w:jc w:val="both"/>
        <w:rPr>
          <w:b/>
          <w:bCs/>
        </w:rPr>
      </w:pPr>
      <w:r w:rsidRPr="00960243">
        <w:rPr>
          <w:b/>
          <w:bCs/>
        </w:rPr>
        <w:t>Application Details</w:t>
      </w:r>
    </w:p>
    <w:p w:rsidR="00960243" w:rsidRPr="00960243" w:rsidP="00960243" w14:paraId="3FFC5C76" w14:textId="77777777">
      <w:pPr>
        <w:spacing w:after="0"/>
        <w:jc w:val="both"/>
      </w:pPr>
      <w:r w:rsidRPr="00960243">
        <w:t> </w:t>
      </w:r>
    </w:p>
    <w:p w:rsidR="00960243" w:rsidRPr="00960243" w:rsidP="00960243" w14:paraId="4F73E6EB" w14:textId="77777777">
      <w:pPr>
        <w:spacing w:after="0"/>
        <w:jc w:val="both"/>
      </w:pPr>
      <w:r w:rsidRPr="00960243">
        <w:t>Disaster Information</w:t>
      </w:r>
    </w:p>
    <w:p w:rsidR="00960243" w:rsidRPr="00960243" w:rsidP="00960243" w14:paraId="2C6EAD39" w14:textId="77777777">
      <w:pPr>
        <w:spacing w:after="0"/>
        <w:jc w:val="both"/>
      </w:pPr>
      <w:r w:rsidRPr="00960243">
        <w:t>You are applying for VA SEVERE STORMS RI-DAIP 10-20-08 BB that occurred 10/20/2008 - Present Time.</w:t>
      </w:r>
    </w:p>
    <w:p w:rsidR="00960243" w:rsidRPr="00960243" w:rsidP="00960243" w14:paraId="2CF8341B" w14:textId="77777777">
      <w:pPr>
        <w:spacing w:after="0"/>
        <w:jc w:val="both"/>
      </w:pPr>
      <w:r w:rsidRPr="00960243">
        <w:t>Type of Assistance</w:t>
      </w:r>
    </w:p>
    <w:p w:rsidR="00960243" w:rsidRPr="00960243" w:rsidP="00960243" w14:paraId="48F3C5D3" w14:textId="77777777">
      <w:pPr>
        <w:spacing w:after="0"/>
        <w:jc w:val="both"/>
      </w:pPr>
      <w:r w:rsidRPr="00960243">
        <w:t>You are applying for:</w:t>
      </w:r>
    </w:p>
    <w:p w:rsidR="00960243" w:rsidRPr="00960243" w:rsidP="00960243" w14:paraId="4AF91D92" w14:textId="77777777">
      <w:pPr>
        <w:numPr>
          <w:ilvl w:val="0"/>
          <w:numId w:val="10"/>
        </w:numPr>
        <w:spacing w:after="0"/>
        <w:jc w:val="both"/>
      </w:pPr>
      <w:r w:rsidRPr="00960243">
        <w:t>Personal property damage</w:t>
      </w:r>
    </w:p>
    <w:p w:rsidR="00960243" w:rsidRPr="00960243" w:rsidP="00960243" w14:paraId="51F055C9" w14:textId="77777777">
      <w:pPr>
        <w:numPr>
          <w:ilvl w:val="0"/>
          <w:numId w:val="10"/>
        </w:numPr>
        <w:spacing w:after="0"/>
        <w:jc w:val="both"/>
      </w:pPr>
      <w:r w:rsidRPr="00960243">
        <w:t>Vehicle damage</w:t>
      </w:r>
    </w:p>
    <w:p w:rsidR="00960243" w:rsidRPr="00960243" w:rsidP="00960243" w14:paraId="0C17E181" w14:textId="77777777">
      <w:pPr>
        <w:numPr>
          <w:ilvl w:val="0"/>
          <w:numId w:val="10"/>
        </w:numPr>
        <w:spacing w:after="0"/>
        <w:jc w:val="both"/>
      </w:pPr>
      <w:r w:rsidRPr="00960243">
        <w:t>New or extra childcare costs</w:t>
      </w:r>
    </w:p>
    <w:p w:rsidR="00960243" w:rsidRPr="00960243" w:rsidP="00960243" w14:paraId="0B32D168" w14:textId="77777777">
      <w:pPr>
        <w:numPr>
          <w:ilvl w:val="0"/>
          <w:numId w:val="10"/>
        </w:numPr>
        <w:spacing w:after="0"/>
        <w:jc w:val="both"/>
      </w:pPr>
      <w:r w:rsidRPr="00960243">
        <w:t>Access to your home</w:t>
      </w:r>
    </w:p>
    <w:p w:rsidR="00960243" w:rsidRPr="00960243" w:rsidP="00960243" w14:paraId="37983775" w14:textId="77777777">
      <w:pPr>
        <w:numPr>
          <w:ilvl w:val="0"/>
          <w:numId w:val="10"/>
        </w:numPr>
        <w:spacing w:after="0"/>
        <w:jc w:val="both"/>
      </w:pPr>
      <w:r w:rsidRPr="00960243">
        <w:t>Medical or dental expenses</w:t>
      </w:r>
    </w:p>
    <w:p w:rsidR="00960243" w:rsidRPr="00960243" w:rsidP="00960243" w14:paraId="65945194" w14:textId="77777777">
      <w:pPr>
        <w:numPr>
          <w:ilvl w:val="0"/>
          <w:numId w:val="10"/>
        </w:numPr>
        <w:spacing w:after="0"/>
        <w:jc w:val="both"/>
      </w:pPr>
      <w:r w:rsidRPr="00960243">
        <w:t>Lodging expenses</w:t>
      </w:r>
    </w:p>
    <w:p w:rsidR="00960243" w:rsidRPr="00960243" w:rsidP="00960243" w14:paraId="060A7EF3" w14:textId="77777777">
      <w:pPr>
        <w:numPr>
          <w:ilvl w:val="0"/>
          <w:numId w:val="10"/>
        </w:numPr>
        <w:spacing w:after="0"/>
        <w:jc w:val="both"/>
      </w:pPr>
      <w:r w:rsidRPr="00960243">
        <w:t>Funeral or reburial expenses</w:t>
      </w:r>
    </w:p>
    <w:p w:rsidR="00960243" w:rsidRPr="00960243" w:rsidP="00960243" w14:paraId="5BB4DE22" w14:textId="77777777">
      <w:pPr>
        <w:numPr>
          <w:ilvl w:val="0"/>
          <w:numId w:val="10"/>
        </w:numPr>
        <w:spacing w:after="0"/>
        <w:jc w:val="both"/>
      </w:pPr>
      <w:r w:rsidRPr="00960243">
        <w:t>Home Safety Need</w:t>
      </w:r>
    </w:p>
    <w:p w:rsidR="00960243" w:rsidRPr="00960243" w:rsidP="00960243" w14:paraId="44BA9E7C" w14:textId="77777777">
      <w:pPr>
        <w:numPr>
          <w:ilvl w:val="0"/>
          <w:numId w:val="10"/>
        </w:numPr>
        <w:spacing w:after="0"/>
        <w:jc w:val="both"/>
      </w:pPr>
      <w:r w:rsidRPr="00960243">
        <w:t>Food, clothing, shelter, gas, medication, or medical equipment</w:t>
      </w:r>
    </w:p>
    <w:p w:rsidR="00960243" w:rsidRPr="00960243" w:rsidP="00960243" w14:paraId="465ED69C" w14:textId="77777777">
      <w:pPr>
        <w:numPr>
          <w:ilvl w:val="0"/>
          <w:numId w:val="10"/>
        </w:numPr>
        <w:spacing w:after="0"/>
        <w:jc w:val="both"/>
      </w:pPr>
      <w:r w:rsidRPr="00960243">
        <w:t>Home damage</w:t>
      </w:r>
    </w:p>
    <w:p w:rsidR="00960243" w:rsidRPr="00960243" w:rsidP="00960243" w14:paraId="3F5BF72A" w14:textId="77777777">
      <w:pPr>
        <w:numPr>
          <w:ilvl w:val="0"/>
          <w:numId w:val="10"/>
        </w:numPr>
        <w:spacing w:after="0"/>
        <w:jc w:val="both"/>
      </w:pPr>
      <w:r w:rsidRPr="00960243">
        <w:t>Loss of Utilities</w:t>
      </w:r>
    </w:p>
    <w:p w:rsidR="00960243" w:rsidRPr="00960243" w:rsidP="00960243" w14:paraId="66A087E5" w14:textId="77777777">
      <w:pPr>
        <w:spacing w:after="0"/>
        <w:jc w:val="both"/>
      </w:pPr>
    </w:p>
    <w:p w:rsidR="00960243" w:rsidP="00960243" w14:paraId="7D1639F2" w14:textId="65E8E36E">
      <w:pPr>
        <w:jc w:val="center"/>
      </w:pPr>
      <w:r w:rsidRPr="00960243">
        <w:rPr>
          <w:noProof/>
        </w:rPr>
        <w:drawing>
          <wp:inline distT="0" distB="0" distL="0" distR="0">
            <wp:extent cx="4541914" cy="5517358"/>
            <wp:effectExtent l="0" t="0" r="0" b="7620"/>
            <wp:docPr id="210315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56320" name=""/>
                    <pic:cNvPicPr/>
                  </pic:nvPicPr>
                  <pic:blipFill>
                    <a:blip xmlns:r="http://schemas.openxmlformats.org/officeDocument/2006/relationships" r:embed="rId92"/>
                    <a:stretch>
                      <a:fillRect/>
                    </a:stretch>
                  </pic:blipFill>
                  <pic:spPr>
                    <a:xfrm>
                      <a:off x="0" y="0"/>
                      <a:ext cx="4541914" cy="5517358"/>
                    </a:xfrm>
                    <a:prstGeom prst="rect">
                      <a:avLst/>
                    </a:prstGeom>
                  </pic:spPr>
                </pic:pic>
              </a:graphicData>
            </a:graphic>
          </wp:inline>
        </w:drawing>
      </w:r>
    </w:p>
    <w:p w:rsidR="00960243" w:rsidP="00960243" w14:paraId="225456B4" w14:textId="04D0E003">
      <w:pPr>
        <w:jc w:val="center"/>
      </w:pPr>
      <w:r w:rsidRPr="00960243">
        <w:rPr>
          <w:noProof/>
        </w:rPr>
        <w:drawing>
          <wp:inline distT="0" distB="0" distL="0" distR="0">
            <wp:extent cx="4877223" cy="6302286"/>
            <wp:effectExtent l="0" t="0" r="0" b="3810"/>
            <wp:docPr id="1564608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8609" name=""/>
                    <pic:cNvPicPr/>
                  </pic:nvPicPr>
                  <pic:blipFill>
                    <a:blip xmlns:r="http://schemas.openxmlformats.org/officeDocument/2006/relationships" r:embed="rId93"/>
                    <a:stretch>
                      <a:fillRect/>
                    </a:stretch>
                  </pic:blipFill>
                  <pic:spPr>
                    <a:xfrm>
                      <a:off x="0" y="0"/>
                      <a:ext cx="4877223" cy="6302286"/>
                    </a:xfrm>
                    <a:prstGeom prst="rect">
                      <a:avLst/>
                    </a:prstGeom>
                  </pic:spPr>
                </pic:pic>
              </a:graphicData>
            </a:graphic>
          </wp:inline>
        </w:drawing>
      </w:r>
    </w:p>
    <w:p w:rsidR="00960243" w:rsidP="00960243" w14:paraId="5F71882D" w14:textId="3ED82158">
      <w:pPr>
        <w:jc w:val="center"/>
      </w:pPr>
      <w:r w:rsidRPr="00960243">
        <w:rPr>
          <w:noProof/>
        </w:rPr>
        <w:drawing>
          <wp:inline distT="0" distB="0" distL="0" distR="0">
            <wp:extent cx="4945809" cy="2202371"/>
            <wp:effectExtent l="0" t="0" r="7620" b="7620"/>
            <wp:docPr id="1481765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65768" name=""/>
                    <pic:cNvPicPr/>
                  </pic:nvPicPr>
                  <pic:blipFill>
                    <a:blip xmlns:r="http://schemas.openxmlformats.org/officeDocument/2006/relationships" r:embed="rId94"/>
                    <a:stretch>
                      <a:fillRect/>
                    </a:stretch>
                  </pic:blipFill>
                  <pic:spPr>
                    <a:xfrm>
                      <a:off x="0" y="0"/>
                      <a:ext cx="4945809" cy="2202371"/>
                    </a:xfrm>
                    <a:prstGeom prst="rect">
                      <a:avLst/>
                    </a:prstGeom>
                  </pic:spPr>
                </pic:pic>
              </a:graphicData>
            </a:graphic>
          </wp:inline>
        </w:drawing>
      </w:r>
    </w:p>
    <w:p w:rsidR="00960243" w:rsidRPr="00960243" w:rsidP="00960243" w14:paraId="243AAC40" w14:textId="745C6859">
      <w:r w:rsidRPr="00960243">
        <w:t>If you find you have other needs after you submit your application, you can call the FEMA Helpline: </w:t>
      </w:r>
      <w:r w:rsidRPr="00960243">
        <w:rPr>
          <w:b/>
          <w:bCs/>
        </w:rPr>
        <w:t>1-800-621-3362</w:t>
      </w:r>
      <w:r w:rsidRPr="00960243">
        <w:t>. If you use a video relay service (VRS), captioned telephone (CTS), or other service, give FEMA your number for that service.</w:t>
      </w:r>
    </w:p>
    <w:p w:rsidR="00960243" w:rsidRPr="00960243" w:rsidP="00960243" w14:paraId="79EED09D" w14:textId="77777777">
      <w:r w:rsidRPr="00960243">
        <w:rPr>
          <w:b/>
          <w:bCs/>
        </w:rPr>
        <w:t>It's important you understand that your application becomes a legal document.</w:t>
      </w:r>
      <w:r w:rsidRPr="00960243">
        <w:t> FEMA may use external sources to verify the accuracy of the information you provided.</w:t>
      </w:r>
    </w:p>
    <w:p w:rsidR="00960243" w:rsidP="00960243" w14:paraId="59C60E2B" w14:textId="77777777">
      <w:r w:rsidRPr="00960243">
        <w:t>If you intentionally make false statements or hide information to try to get assistance, it violates federal and state laws. This can carry severe criminal and civil penalties. Penalties may include a fine of up to $250,000, imprisonment, or both (18 U.S.C § 287, 1001, and 3571).</w:t>
      </w:r>
    </w:p>
    <w:p w:rsidR="00960243" w:rsidP="00960243" w14:paraId="09E05EB1" w14:textId="77777777"/>
    <w:p w:rsidR="00960243" w:rsidP="00960243" w14:paraId="5122E17A" w14:textId="51C03B66">
      <w:pPr>
        <w:jc w:val="center"/>
      </w:pPr>
      <w:r w:rsidRPr="00960243">
        <w:rPr>
          <w:noProof/>
        </w:rPr>
        <w:drawing>
          <wp:inline distT="0" distB="0" distL="0" distR="0">
            <wp:extent cx="4250247" cy="3749040"/>
            <wp:effectExtent l="0" t="0" r="0" b="3810"/>
            <wp:docPr id="35062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25339" name=""/>
                    <pic:cNvPicPr/>
                  </pic:nvPicPr>
                  <pic:blipFill>
                    <a:blip xmlns:r="http://schemas.openxmlformats.org/officeDocument/2006/relationships" r:embed="rId95"/>
                    <a:stretch>
                      <a:fillRect/>
                    </a:stretch>
                  </pic:blipFill>
                  <pic:spPr>
                    <a:xfrm>
                      <a:off x="0" y="0"/>
                      <a:ext cx="4250247" cy="3749040"/>
                    </a:xfrm>
                    <a:prstGeom prst="rect">
                      <a:avLst/>
                    </a:prstGeom>
                  </pic:spPr>
                </pic:pic>
              </a:graphicData>
            </a:graphic>
          </wp:inline>
        </w:drawing>
      </w:r>
    </w:p>
    <w:p w:rsidR="00960243" w:rsidRPr="00960243" w:rsidP="00960243" w14:paraId="066B5371" w14:textId="77777777">
      <w:r w:rsidRPr="00960243">
        <w:t>Success</w:t>
      </w:r>
    </w:p>
    <w:p w:rsidR="00960243" w:rsidRPr="00960243" w:rsidP="00960243" w14:paraId="5E6CC1F5" w14:textId="77777777">
      <w:r w:rsidRPr="00960243">
        <w:t xml:space="preserve">Your application is </w:t>
      </w:r>
      <w:r w:rsidRPr="00960243">
        <w:t>complete</w:t>
      </w:r>
      <w:r w:rsidRPr="00960243">
        <w:t xml:space="preserve"> and you've submitted it to FEMA.</w:t>
      </w:r>
    </w:p>
    <w:p w:rsidR="00960243" w:rsidRPr="00960243" w:rsidP="00960243" w14:paraId="0D59BEC8" w14:textId="175DD6C1">
      <w:r w:rsidRPr="00960243">
        <w:t xml:space="preserve">Application ID: </w:t>
      </w:r>
      <w:r w:rsidR="005E2F2F">
        <w:t>XXXXXXXXX</w:t>
      </w:r>
      <w:r w:rsidRPr="00960243">
        <w:t xml:space="preserve"> Disaster: </w:t>
      </w:r>
      <w:r w:rsidR="005E2F2F">
        <w:t>XXXX</w:t>
      </w:r>
    </w:p>
    <w:p w:rsidR="00960243" w:rsidRPr="00960243" w:rsidP="00960243" w14:paraId="46F8ABEA" w14:textId="77777777">
      <w:pPr>
        <w:rPr>
          <w:i/>
          <w:iCs/>
        </w:rPr>
      </w:pPr>
      <w:r w:rsidRPr="00960243">
        <w:rPr>
          <w:i/>
          <w:iCs/>
        </w:rPr>
        <w:t>Please </w:t>
      </w:r>
      <w:r w:rsidRPr="00960243">
        <w:rPr>
          <w:b/>
          <w:bCs/>
          <w:i/>
          <w:iCs/>
        </w:rPr>
        <w:t>SAVE</w:t>
      </w:r>
      <w:r w:rsidRPr="00960243">
        <w:rPr>
          <w:i/>
          <w:iCs/>
        </w:rPr>
        <w:t> these numbers and keep them handy. You will need your application ID whenever you talk with FEMA. This helps avoid processing delays.</w:t>
      </w:r>
    </w:p>
    <w:p w:rsidR="00960243" w:rsidRPr="00960243" w:rsidP="00960243" w14:paraId="4CE7FEC2" w14:textId="77777777">
      <w:pPr>
        <w:rPr>
          <w:i/>
          <w:iCs/>
        </w:rPr>
      </w:pPr>
      <w:r w:rsidRPr="00960243">
        <w:rPr>
          <w:b/>
          <w:bCs/>
          <w:i/>
          <w:iCs/>
        </w:rPr>
        <w:t>As a reminder, if you qualify for money and did not choose direct deposit, a vendor for the U.S. Treasury will contact you.</w:t>
      </w:r>
      <w:r w:rsidRPr="00960243">
        <w:rPr>
          <w:i/>
          <w:iCs/>
        </w:rPr>
        <w:t> You </w:t>
      </w:r>
      <w:r w:rsidRPr="00960243">
        <w:rPr>
          <w:b/>
          <w:bCs/>
          <w:i/>
          <w:iCs/>
        </w:rPr>
        <w:t>must</w:t>
      </w:r>
      <w:r w:rsidRPr="00960243">
        <w:rPr>
          <w:i/>
          <w:iCs/>
        </w:rPr>
        <w:t> provide your 9-digit application ID to the vendor to identify yourself.</w:t>
      </w:r>
    </w:p>
    <w:p w:rsidR="00960243" w:rsidRPr="00960243" w:rsidP="00960243" w14:paraId="7B252EA4" w14:textId="77777777">
      <w:pPr>
        <w:rPr>
          <w:i/>
          <w:iCs/>
        </w:rPr>
      </w:pPr>
      <w:r w:rsidRPr="00960243">
        <w:rPr>
          <w:b/>
          <w:bCs/>
          <w:i/>
          <w:iCs/>
        </w:rPr>
        <w:t>Do not submit another application for the same disaster.</w:t>
      </w:r>
    </w:p>
    <w:p w:rsidR="00960243" w:rsidRPr="00960243" w:rsidP="00960243" w14:paraId="5C7B456F" w14:textId="77777777">
      <w:r w:rsidRPr="00960243">
        <w:t>To get more information, click </w:t>
      </w:r>
      <w:r w:rsidRPr="00960243">
        <w:rPr>
          <w:b/>
          <w:bCs/>
        </w:rPr>
        <w:t>Next</w:t>
      </w:r>
      <w:r w:rsidRPr="00960243">
        <w:t>.</w:t>
      </w:r>
    </w:p>
    <w:p w:rsidR="00960243" w:rsidRPr="00960243" w:rsidP="00960243" w14:paraId="002396E8" w14:textId="77777777">
      <w:r w:rsidRPr="00960243">
        <w:t xml:space="preserve">FEMA will send you information about program and agency referrals and a copy of your application. If you chose email notifications, you </w:t>
      </w:r>
      <w:r w:rsidRPr="00960243">
        <w:t>will</w:t>
      </w:r>
      <w:r w:rsidRPr="00960243">
        <w:t xml:space="preserve"> get this information by email. If you chose postal mail, you </w:t>
      </w:r>
      <w:r w:rsidRPr="00960243">
        <w:t>will</w:t>
      </w:r>
      <w:r w:rsidRPr="00960243">
        <w:t xml:space="preserve"> get a packet in the mail.</w:t>
      </w:r>
    </w:p>
    <w:p w:rsidR="00960243" w:rsidRPr="00960243" w:rsidP="00960243" w14:paraId="7061051D" w14:textId="77777777">
      <w:r w:rsidRPr="00960243">
        <w:t>You can check your status or make certain updates to your application anytime online.</w:t>
      </w:r>
    </w:p>
    <w:p w:rsidR="00960243" w:rsidRPr="00960243" w:rsidP="00960243" w14:paraId="550E2AA3" w14:textId="77777777">
      <w:r w:rsidRPr="00960243">
        <w:rPr>
          <w:b/>
          <w:bCs/>
        </w:rPr>
        <w:t>If you have questions, call the FEMA Helpline:</w:t>
      </w:r>
    </w:p>
    <w:p w:rsidR="00960243" w:rsidRPr="00960243" w:rsidP="00B17E03" w14:paraId="1B86963E" w14:textId="77777777">
      <w:pPr>
        <w:numPr>
          <w:ilvl w:val="0"/>
          <w:numId w:val="11"/>
        </w:numPr>
        <w:spacing w:after="0"/>
      </w:pPr>
      <w:r w:rsidRPr="00960243">
        <w:t>1-800-621-3362</w:t>
      </w:r>
    </w:p>
    <w:p w:rsidR="00960243" w:rsidP="00B17E03" w14:paraId="153E9900" w14:textId="77777777">
      <w:pPr>
        <w:numPr>
          <w:ilvl w:val="0"/>
          <w:numId w:val="11"/>
        </w:numPr>
        <w:spacing w:after="0"/>
      </w:pPr>
      <w:r w:rsidRPr="00960243">
        <w:t>If you use a video relay service (VRS), captioned telephone (CTS), or other service, give FEMA your number for that service.</w:t>
      </w:r>
    </w:p>
    <w:p w:rsidR="00B17E03" w:rsidRPr="00960243" w:rsidP="00B17E03" w14:paraId="066E461A" w14:textId="77777777">
      <w:pPr>
        <w:spacing w:after="0"/>
        <w:ind w:left="720"/>
      </w:pPr>
    </w:p>
    <w:p w:rsidR="00960243" w:rsidRPr="00960243" w:rsidP="00960243" w14:paraId="1D804BA0" w14:textId="77777777">
      <w:r w:rsidRPr="00960243">
        <w:rPr>
          <w:b/>
          <w:bCs/>
        </w:rPr>
        <w:t>The Helpline can answer questions about:</w:t>
      </w:r>
    </w:p>
    <w:p w:rsidR="00960243" w:rsidRPr="00960243" w:rsidP="00B17E03" w14:paraId="5DE1FC8F" w14:textId="77777777">
      <w:pPr>
        <w:numPr>
          <w:ilvl w:val="0"/>
          <w:numId w:val="12"/>
        </w:numPr>
        <w:spacing w:after="0"/>
      </w:pPr>
      <w:r w:rsidRPr="00960243">
        <w:t>How to apply for assistance.</w:t>
      </w:r>
    </w:p>
    <w:p w:rsidR="00960243" w:rsidRPr="00960243" w:rsidP="00B17E03" w14:paraId="41A2E612" w14:textId="77777777">
      <w:pPr>
        <w:numPr>
          <w:ilvl w:val="0"/>
          <w:numId w:val="12"/>
        </w:numPr>
        <w:spacing w:after="0"/>
      </w:pPr>
      <w:r w:rsidRPr="00960243">
        <w:t>How to get information or make updates in your account.</w:t>
      </w:r>
    </w:p>
    <w:p w:rsidR="00960243" w:rsidP="00B17E03" w14:paraId="21611E80" w14:textId="77777777">
      <w:pPr>
        <w:numPr>
          <w:ilvl w:val="0"/>
          <w:numId w:val="12"/>
        </w:numPr>
        <w:spacing w:after="0"/>
      </w:pPr>
      <w:r w:rsidRPr="00960243">
        <w:t>The help offered by FEMA.</w:t>
      </w:r>
    </w:p>
    <w:p w:rsidR="00763D34" w:rsidP="00763D34" w14:paraId="1CFBD7A9" w14:textId="4E27138E">
      <w:pPr>
        <w:ind w:left="720"/>
      </w:pPr>
      <w:r w:rsidRPr="00763D34">
        <w:rPr>
          <w:noProof/>
        </w:rPr>
        <w:drawing>
          <wp:inline distT="0" distB="0" distL="0" distR="0">
            <wp:extent cx="5372566" cy="4762913"/>
            <wp:effectExtent l="0" t="0" r="0" b="0"/>
            <wp:docPr id="180761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13521" name=""/>
                    <pic:cNvPicPr/>
                  </pic:nvPicPr>
                  <pic:blipFill>
                    <a:blip xmlns:r="http://schemas.openxmlformats.org/officeDocument/2006/relationships" r:embed="rId96"/>
                    <a:stretch>
                      <a:fillRect/>
                    </a:stretch>
                  </pic:blipFill>
                  <pic:spPr>
                    <a:xfrm>
                      <a:off x="0" y="0"/>
                      <a:ext cx="5372566" cy="4762913"/>
                    </a:xfrm>
                    <a:prstGeom prst="rect">
                      <a:avLst/>
                    </a:prstGeom>
                  </pic:spPr>
                </pic:pic>
              </a:graphicData>
            </a:graphic>
          </wp:inline>
        </w:drawing>
      </w:r>
    </w:p>
    <w:p w:rsidR="00763D34" w:rsidRPr="00763D34" w:rsidP="00763D34" w14:paraId="2E43D6AC" w14:textId="77777777">
      <w:pPr>
        <w:ind w:left="720"/>
      </w:pPr>
      <w:r w:rsidRPr="00763D34">
        <w:t>FEMA may be able to approve assistance based on what you put on your application. But many times, we need more information.</w:t>
      </w:r>
    </w:p>
    <w:p w:rsidR="00763D34" w:rsidRPr="00763D34" w:rsidP="00763D34" w14:paraId="7B8F4C56" w14:textId="77777777">
      <w:pPr>
        <w:ind w:left="720"/>
      </w:pPr>
      <w:r w:rsidRPr="00763D34">
        <w:rPr>
          <w:b/>
          <w:bCs/>
        </w:rPr>
        <w:t>What to expect:</w:t>
      </w:r>
    </w:p>
    <w:p w:rsidR="00763D34" w:rsidRPr="00763D34" w:rsidP="00763D34" w14:paraId="437086DD" w14:textId="77777777">
      <w:pPr>
        <w:numPr>
          <w:ilvl w:val="0"/>
          <w:numId w:val="13"/>
        </w:numPr>
        <w:spacing w:after="0"/>
      </w:pPr>
      <w:r w:rsidRPr="00763D34">
        <w:t>If we need more information, FEMA will call, or send an email or a letter, to ask for what we need.</w:t>
      </w:r>
    </w:p>
    <w:p w:rsidR="00763D34" w:rsidRPr="00763D34" w:rsidP="00763D34" w14:paraId="4EF29D6F" w14:textId="77777777">
      <w:pPr>
        <w:numPr>
          <w:ilvl w:val="0"/>
          <w:numId w:val="13"/>
        </w:numPr>
        <w:spacing w:after="0"/>
      </w:pPr>
      <w:r w:rsidRPr="00763D34">
        <w:t>If you had disaster damage to your home or personal property, FEMA may confirm the damage by an onsite or remote inspection.</w:t>
      </w:r>
    </w:p>
    <w:p w:rsidR="00763D34" w:rsidRPr="00763D34" w:rsidP="00763D34" w14:paraId="4C8E7A4C" w14:textId="77777777">
      <w:pPr>
        <w:numPr>
          <w:ilvl w:val="0"/>
          <w:numId w:val="13"/>
        </w:numPr>
        <w:spacing w:after="0"/>
      </w:pPr>
      <w:r w:rsidRPr="00763D34">
        <w:t>If you have homeowner's insurance, FEMA may not send an inspector right away. You may need to submit insurance documents before we can schedule an inspection.</w:t>
      </w:r>
    </w:p>
    <w:p w:rsidR="00763D34" w:rsidRPr="00763D34" w:rsidP="00763D34" w14:paraId="10F6A0AF" w14:textId="77777777">
      <w:pPr>
        <w:numPr>
          <w:ilvl w:val="0"/>
          <w:numId w:val="13"/>
        </w:numPr>
        <w:spacing w:after="0"/>
      </w:pPr>
      <w:r w:rsidRPr="00763D34">
        <w:t>If a FEMA inspector confirms your damage, you will get a decision letter after the inspection.</w:t>
      </w:r>
    </w:p>
    <w:p w:rsidR="00763D34" w:rsidRPr="00763D34" w:rsidP="00763D34" w14:paraId="607F22B4" w14:textId="77777777">
      <w:pPr>
        <w:numPr>
          <w:ilvl w:val="0"/>
          <w:numId w:val="13"/>
        </w:numPr>
        <w:spacing w:after="0"/>
      </w:pPr>
      <w:r w:rsidRPr="00763D34">
        <w:t>If you're approved, based on your choice, you may get a check from the U.S. Department of the Treasury or a direct deposit.</w:t>
      </w:r>
    </w:p>
    <w:p w:rsidR="00763D34" w:rsidRPr="00763D34" w:rsidP="00763D34" w14:paraId="08633806" w14:textId="77777777">
      <w:pPr>
        <w:numPr>
          <w:ilvl w:val="0"/>
          <w:numId w:val="13"/>
        </w:numPr>
      </w:pPr>
      <w:r w:rsidRPr="00763D34">
        <w:t>Whether approved for disaster assistance or not, FEMA will send you a letter to explain the decision. The letter will also include instructions on how to appeal if you disagree with FEMA's decision.</w:t>
      </w:r>
    </w:p>
    <w:p w:rsidR="00763D34" w:rsidRPr="00763D34" w:rsidP="00763D34" w14:paraId="6168EF7B" w14:textId="77777777">
      <w:pPr>
        <w:ind w:left="720"/>
      </w:pPr>
      <w:r w:rsidRPr="00763D34">
        <w:rPr>
          <w:b/>
          <w:bCs/>
        </w:rPr>
        <w:t>Insurance</w:t>
      </w:r>
      <w:r w:rsidRPr="00763D34">
        <w:br/>
        <w:t xml:space="preserve">Please file a claim with insurance as soon as possible. If your insurance does NOT cover </w:t>
      </w:r>
      <w:r w:rsidRPr="00763D34">
        <w:t>all of</w:t>
      </w:r>
      <w:r w:rsidRPr="00763D34">
        <w:t xml:space="preserve"> your needs, or is delayed, call FEMA's Helpline for more information.</w:t>
      </w:r>
    </w:p>
    <w:p w:rsidR="00763D34" w:rsidRPr="00763D34" w:rsidP="00763D34" w14:paraId="11B82F75" w14:textId="77777777">
      <w:pPr>
        <w:ind w:left="720"/>
      </w:pPr>
      <w:r w:rsidRPr="00763D34">
        <w:rPr>
          <w:b/>
          <w:bCs/>
        </w:rPr>
        <w:t>U.S. Small Business Administration (SBA)</w:t>
      </w:r>
      <w:r w:rsidRPr="00763D34">
        <w:br/>
        <w:t>To learn about low-interest disaster loans, visit the </w:t>
      </w:r>
      <w:hyperlink r:id="rId29" w:tgtFrame="_blank" w:history="1">
        <w:r w:rsidRPr="00763D34">
          <w:rPr>
            <w:rStyle w:val="Hyperlink"/>
          </w:rPr>
          <w:t>SBA Disaster Assistance</w:t>
        </w:r>
      </w:hyperlink>
      <w:r w:rsidRPr="00763D34">
        <w:t> page. You can also use the ways below to get help or apply:</w:t>
      </w:r>
    </w:p>
    <w:p w:rsidR="00763D34" w:rsidRPr="00763D34" w:rsidP="00763D34" w14:paraId="620152F3" w14:textId="77777777">
      <w:pPr>
        <w:numPr>
          <w:ilvl w:val="0"/>
          <w:numId w:val="14"/>
        </w:numPr>
        <w:spacing w:after="0"/>
      </w:pPr>
      <w:r w:rsidRPr="00763D34">
        <w:t>Email </w:t>
      </w:r>
      <w:hyperlink r:id="rId97" w:tgtFrame="_blank" w:tooltip="mailto:disastercustomerservice@sba.gov" w:history="1">
        <w:r w:rsidRPr="00763D34">
          <w:rPr>
            <w:rStyle w:val="Hyperlink"/>
          </w:rPr>
          <w:t>disastercustomerservice@sba.gov</w:t>
        </w:r>
      </w:hyperlink>
      <w:r w:rsidRPr="00763D34">
        <w:t>.</w:t>
      </w:r>
    </w:p>
    <w:p w:rsidR="00763D34" w:rsidRPr="00763D34" w:rsidP="00763D34" w14:paraId="67D81E00" w14:textId="77777777">
      <w:pPr>
        <w:numPr>
          <w:ilvl w:val="0"/>
          <w:numId w:val="14"/>
        </w:numPr>
        <w:spacing w:after="0"/>
      </w:pPr>
      <w:r w:rsidRPr="00763D34">
        <w:t>Call 1-800-659-2955, 8 a.m. to 8 p.m. ET, Monday through Friday. (TTY/TRS: 711)</w:t>
      </w:r>
    </w:p>
    <w:p w:rsidR="00763D34" w:rsidRPr="00763D34" w:rsidP="00763D34" w14:paraId="6903CB27" w14:textId="77777777">
      <w:pPr>
        <w:numPr>
          <w:ilvl w:val="0"/>
          <w:numId w:val="14"/>
        </w:numPr>
        <w:spacing w:after="0"/>
      </w:pPr>
      <w:r w:rsidRPr="00763D34">
        <w:t>Visit an SBA Disaster Recovery Center or </w:t>
      </w:r>
      <w:hyperlink r:id="rId98" w:tgtFrame="_blank" w:tooltip="https://appointment.sba.gov/" w:history="1">
        <w:r w:rsidRPr="00763D34">
          <w:rPr>
            <w:rStyle w:val="Hyperlink"/>
          </w:rPr>
          <w:t>schedule an in-person appointment in advance</w:t>
        </w:r>
      </w:hyperlink>
      <w:r w:rsidRPr="00763D34">
        <w:t>.</w:t>
      </w:r>
    </w:p>
    <w:p w:rsidR="00763D34" w:rsidP="00763D34" w14:paraId="3E109665" w14:textId="77777777">
      <w:pPr>
        <w:ind w:left="720"/>
        <w:rPr>
          <w:b/>
          <w:bCs/>
        </w:rPr>
      </w:pPr>
    </w:p>
    <w:p w:rsidR="00763D34" w:rsidRPr="00763D34" w:rsidP="00763D34" w14:paraId="51957940" w14:textId="1F55EA77">
      <w:pPr>
        <w:ind w:left="720"/>
      </w:pPr>
      <w:r w:rsidRPr="00763D34">
        <w:rPr>
          <w:b/>
          <w:bCs/>
        </w:rPr>
        <w:t>Stay in touch with FEMA</w:t>
      </w:r>
      <w:r w:rsidRPr="00763D34">
        <w:br/>
        <w:t>If your contact details change you can update them on your account. Or you can call the FEMA Helpline at 800-621-3362.</w:t>
      </w:r>
    </w:p>
    <w:p w:rsidR="00763D34" w:rsidRPr="00960243" w:rsidP="00763D34" w14:paraId="3325B7D5" w14:textId="77777777">
      <w:pPr>
        <w:ind w:left="720"/>
      </w:pPr>
    </w:p>
    <w:p w:rsidR="00960243" w:rsidRPr="00960243" w:rsidP="00960243" w14:paraId="72256E8C" w14:textId="77777777"/>
    <w:p w:rsidR="00960243" w:rsidP="00960243" w14:paraId="7BA6EEC8" w14:textId="77777777">
      <w:pPr>
        <w:jc w:val="cente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E9D53DA"/>
    <w:multiLevelType w:val="multilevel"/>
    <w:tmpl w:val="1F4E5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A74378"/>
    <w:multiLevelType w:val="multilevel"/>
    <w:tmpl w:val="1E02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423E9A"/>
    <w:multiLevelType w:val="multilevel"/>
    <w:tmpl w:val="C766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6468F"/>
    <w:multiLevelType w:val="multilevel"/>
    <w:tmpl w:val="4118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5A0CA3"/>
    <w:multiLevelType w:val="multilevel"/>
    <w:tmpl w:val="ECA4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C170F8"/>
    <w:multiLevelType w:val="multilevel"/>
    <w:tmpl w:val="5C303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1B1B46"/>
    <w:multiLevelType w:val="multilevel"/>
    <w:tmpl w:val="18F60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552292"/>
    <w:multiLevelType w:val="multilevel"/>
    <w:tmpl w:val="FFFA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4A66F5"/>
    <w:multiLevelType w:val="multilevel"/>
    <w:tmpl w:val="3F3C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532C59"/>
    <w:multiLevelType w:val="multilevel"/>
    <w:tmpl w:val="0210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4D1807"/>
    <w:multiLevelType w:val="multilevel"/>
    <w:tmpl w:val="CFF4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0E9056D"/>
    <w:multiLevelType w:val="multilevel"/>
    <w:tmpl w:val="CC7C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20D59D8"/>
    <w:multiLevelType w:val="multilevel"/>
    <w:tmpl w:val="FE40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AB4823"/>
    <w:multiLevelType w:val="multilevel"/>
    <w:tmpl w:val="5F70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99957107">
    <w:abstractNumId w:val="10"/>
  </w:num>
  <w:num w:numId="2" w16cid:durableId="758797029">
    <w:abstractNumId w:val="6"/>
  </w:num>
  <w:num w:numId="3" w16cid:durableId="858081220">
    <w:abstractNumId w:val="13"/>
  </w:num>
  <w:num w:numId="4" w16cid:durableId="852034321">
    <w:abstractNumId w:val="9"/>
  </w:num>
  <w:num w:numId="5" w16cid:durableId="684791108">
    <w:abstractNumId w:val="0"/>
  </w:num>
  <w:num w:numId="6" w16cid:durableId="1513691295">
    <w:abstractNumId w:val="3"/>
  </w:num>
  <w:num w:numId="7" w16cid:durableId="1470320184">
    <w:abstractNumId w:val="4"/>
  </w:num>
  <w:num w:numId="8" w16cid:durableId="977224562">
    <w:abstractNumId w:val="2"/>
  </w:num>
  <w:num w:numId="9" w16cid:durableId="979768895">
    <w:abstractNumId w:val="5"/>
  </w:num>
  <w:num w:numId="10" w16cid:durableId="1870217843">
    <w:abstractNumId w:val="8"/>
  </w:num>
  <w:num w:numId="11" w16cid:durableId="1701121797">
    <w:abstractNumId w:val="11"/>
  </w:num>
  <w:num w:numId="12" w16cid:durableId="966155364">
    <w:abstractNumId w:val="12"/>
  </w:num>
  <w:num w:numId="13" w16cid:durableId="2116093812">
    <w:abstractNumId w:val="7"/>
  </w:num>
  <w:num w:numId="14" w16cid:durableId="11315611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238"/>
    <w:rsid w:val="00003940"/>
    <w:rsid w:val="0010214A"/>
    <w:rsid w:val="00130827"/>
    <w:rsid w:val="001C5437"/>
    <w:rsid w:val="001E3B21"/>
    <w:rsid w:val="002642CA"/>
    <w:rsid w:val="002808BE"/>
    <w:rsid w:val="00355376"/>
    <w:rsid w:val="00377C6E"/>
    <w:rsid w:val="003B6679"/>
    <w:rsid w:val="003C5DC1"/>
    <w:rsid w:val="003E2E41"/>
    <w:rsid w:val="00412B60"/>
    <w:rsid w:val="00414633"/>
    <w:rsid w:val="004C6FF0"/>
    <w:rsid w:val="00545534"/>
    <w:rsid w:val="0055025E"/>
    <w:rsid w:val="00572AEF"/>
    <w:rsid w:val="005E2F2F"/>
    <w:rsid w:val="00624AB6"/>
    <w:rsid w:val="00686A6D"/>
    <w:rsid w:val="0069609B"/>
    <w:rsid w:val="006F73A7"/>
    <w:rsid w:val="00763D34"/>
    <w:rsid w:val="007A15FC"/>
    <w:rsid w:val="008675A6"/>
    <w:rsid w:val="008B5EC8"/>
    <w:rsid w:val="008E7C45"/>
    <w:rsid w:val="00904C94"/>
    <w:rsid w:val="0091010C"/>
    <w:rsid w:val="00960243"/>
    <w:rsid w:val="009632AB"/>
    <w:rsid w:val="009F0EEF"/>
    <w:rsid w:val="00A513C7"/>
    <w:rsid w:val="00A7554B"/>
    <w:rsid w:val="00AA0759"/>
    <w:rsid w:val="00B17E03"/>
    <w:rsid w:val="00B44238"/>
    <w:rsid w:val="00B87CA3"/>
    <w:rsid w:val="00C0732D"/>
    <w:rsid w:val="00C37922"/>
    <w:rsid w:val="00C80FED"/>
    <w:rsid w:val="00CA7C95"/>
    <w:rsid w:val="00D55F7B"/>
    <w:rsid w:val="00D8536F"/>
    <w:rsid w:val="00DA1B7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D0B3CC7"/>
  <w15:chartTrackingRefBased/>
  <w15:docId w15:val="{9E637C54-2039-4BB8-9D0E-56A41569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42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42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42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42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42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42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42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42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42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2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42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42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42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42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42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42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42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4238"/>
    <w:rPr>
      <w:rFonts w:eastAsiaTheme="majorEastAsia" w:cstheme="majorBidi"/>
      <w:color w:val="272727" w:themeColor="text1" w:themeTint="D8"/>
    </w:rPr>
  </w:style>
  <w:style w:type="paragraph" w:styleId="Title">
    <w:name w:val="Title"/>
    <w:basedOn w:val="Normal"/>
    <w:next w:val="Normal"/>
    <w:link w:val="TitleChar"/>
    <w:uiPriority w:val="10"/>
    <w:qFormat/>
    <w:rsid w:val="00B442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42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42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42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4238"/>
    <w:pPr>
      <w:spacing w:before="160"/>
      <w:jc w:val="center"/>
    </w:pPr>
    <w:rPr>
      <w:i/>
      <w:iCs/>
      <w:color w:val="404040" w:themeColor="text1" w:themeTint="BF"/>
    </w:rPr>
  </w:style>
  <w:style w:type="character" w:customStyle="1" w:styleId="QuoteChar">
    <w:name w:val="Quote Char"/>
    <w:basedOn w:val="DefaultParagraphFont"/>
    <w:link w:val="Quote"/>
    <w:uiPriority w:val="29"/>
    <w:rsid w:val="00B44238"/>
    <w:rPr>
      <w:i/>
      <w:iCs/>
      <w:color w:val="404040" w:themeColor="text1" w:themeTint="BF"/>
    </w:rPr>
  </w:style>
  <w:style w:type="paragraph" w:styleId="ListParagraph">
    <w:name w:val="List Paragraph"/>
    <w:basedOn w:val="Normal"/>
    <w:uiPriority w:val="34"/>
    <w:qFormat/>
    <w:rsid w:val="00B44238"/>
    <w:pPr>
      <w:ind w:left="720"/>
      <w:contextualSpacing/>
    </w:pPr>
  </w:style>
  <w:style w:type="character" w:styleId="IntenseEmphasis">
    <w:name w:val="Intense Emphasis"/>
    <w:basedOn w:val="DefaultParagraphFont"/>
    <w:uiPriority w:val="21"/>
    <w:qFormat/>
    <w:rsid w:val="00B44238"/>
    <w:rPr>
      <w:i/>
      <w:iCs/>
      <w:color w:val="0F4761" w:themeColor="accent1" w:themeShade="BF"/>
    </w:rPr>
  </w:style>
  <w:style w:type="paragraph" w:styleId="IntenseQuote">
    <w:name w:val="Intense Quote"/>
    <w:basedOn w:val="Normal"/>
    <w:next w:val="Normal"/>
    <w:link w:val="IntenseQuoteChar"/>
    <w:uiPriority w:val="30"/>
    <w:qFormat/>
    <w:rsid w:val="00B442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4238"/>
    <w:rPr>
      <w:i/>
      <w:iCs/>
      <w:color w:val="0F4761" w:themeColor="accent1" w:themeShade="BF"/>
    </w:rPr>
  </w:style>
  <w:style w:type="character" w:styleId="IntenseReference">
    <w:name w:val="Intense Reference"/>
    <w:basedOn w:val="DefaultParagraphFont"/>
    <w:uiPriority w:val="32"/>
    <w:qFormat/>
    <w:rsid w:val="00B44238"/>
    <w:rPr>
      <w:b/>
      <w:bCs/>
      <w:smallCaps/>
      <w:color w:val="0F4761" w:themeColor="accent1" w:themeShade="BF"/>
      <w:spacing w:val="5"/>
    </w:rPr>
  </w:style>
  <w:style w:type="character" w:styleId="Hyperlink">
    <w:name w:val="Hyperlink"/>
    <w:basedOn w:val="DefaultParagraphFont"/>
    <w:uiPriority w:val="99"/>
    <w:unhideWhenUsed/>
    <w:rsid w:val="00D8536F"/>
    <w:rPr>
      <w:color w:val="467886" w:themeColor="hyperlink"/>
      <w:u w:val="single"/>
    </w:rPr>
  </w:style>
  <w:style w:type="character" w:styleId="UnresolvedMention">
    <w:name w:val="Unresolved Mention"/>
    <w:basedOn w:val="DefaultParagraphFont"/>
    <w:uiPriority w:val="99"/>
    <w:semiHidden/>
    <w:unhideWhenUsed/>
    <w:rsid w:val="00D853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00" Type="http://schemas.openxmlformats.org/officeDocument/2006/relationships/numbering" Target="numbering.xml" /><Relationship Id="rId101" Type="http://schemas.openxmlformats.org/officeDocument/2006/relationships/styles" Target="styles.xml" /><Relationship Id="rId11" Type="http://schemas.openxmlformats.org/officeDocument/2006/relationships/hyperlink" Target="https://www.fema.gov/disaster/declarations" TargetMode="External" /><Relationship Id="rId12" Type="http://schemas.openxmlformats.org/officeDocument/2006/relationships/image" Target="media/image5.png" /><Relationship Id="rId13" Type="http://schemas.openxmlformats.org/officeDocument/2006/relationships/hyperlink" Target="https://lending.sba.gov/" TargetMode="External" /><Relationship Id="rId14" Type="http://schemas.openxmlformats.org/officeDocument/2006/relationships/hyperlink" Target="https://www.careeronestop.org/DisasterRecoveryServices/Toolkit/find-unemployment-benefits.aspx" TargetMode="External" /><Relationship Id="rId15" Type="http://schemas.openxmlformats.org/officeDocument/2006/relationships/hyperlink" Target="https://www.fema.gov/locations" TargetMode="External" /><Relationship Id="rId16" Type="http://schemas.openxmlformats.org/officeDocument/2006/relationships/hyperlink" Target="https://staging.disasterassistance.gov/get-assistance/by-category-or-agency" TargetMode="External" /><Relationship Id="rId17" Type="http://schemas.openxmlformats.org/officeDocument/2006/relationships/image" Target="media/image6.png" /><Relationship Id="rId18" Type="http://schemas.openxmlformats.org/officeDocument/2006/relationships/hyperlink" Target="https://www.fema.gov/assistance/individual/housing" TargetMode="External" /><Relationship Id="rId19" Type="http://schemas.openxmlformats.org/officeDocument/2006/relationships/hyperlink" Target="https://egateway.fema.gov/ESF6/DRCLocator" TargetMode="External"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image" Target="media/image9.png" /><Relationship Id="rId23" Type="http://schemas.openxmlformats.org/officeDocument/2006/relationships/image" Target="media/image10.png" /><Relationship Id="rId24" Type="http://schemas.openxmlformats.org/officeDocument/2006/relationships/image" Target="media/image11.png" /><Relationship Id="rId25" Type="http://schemas.openxmlformats.org/officeDocument/2006/relationships/image" Target="media/image12.png" /><Relationship Id="rId26" Type="http://schemas.openxmlformats.org/officeDocument/2006/relationships/image" Target="media/image13.png" /><Relationship Id="rId27" Type="http://schemas.openxmlformats.org/officeDocument/2006/relationships/image" Target="media/image14.png" /><Relationship Id="rId28" Type="http://schemas.openxmlformats.org/officeDocument/2006/relationships/image" Target="media/image15.png" /><Relationship Id="rId29" Type="http://schemas.openxmlformats.org/officeDocument/2006/relationships/hyperlink" Target="https://www.sba.gov/funding-programs/disaster-assistance" TargetMode="External" /><Relationship Id="rId3" Type="http://schemas.openxmlformats.org/officeDocument/2006/relationships/fontTable" Target="fontTable.xml" /><Relationship Id="rId30" Type="http://schemas.openxmlformats.org/officeDocument/2006/relationships/image" Target="media/image16.png" /><Relationship Id="rId31" Type="http://schemas.openxmlformats.org/officeDocument/2006/relationships/image" Target="media/image17.png" /><Relationship Id="rId32" Type="http://schemas.openxmlformats.org/officeDocument/2006/relationships/image" Target="media/image18.png" /><Relationship Id="rId33" Type="http://schemas.openxmlformats.org/officeDocument/2006/relationships/image" Target="media/image19.png" /><Relationship Id="rId34" Type="http://schemas.openxmlformats.org/officeDocument/2006/relationships/image" Target="media/image20.png" /><Relationship Id="rId35" Type="http://schemas.openxmlformats.org/officeDocument/2006/relationships/image" Target="media/image21.png" /><Relationship Id="rId36" Type="http://schemas.openxmlformats.org/officeDocument/2006/relationships/image" Target="media/image22.png" /><Relationship Id="rId37" Type="http://schemas.openxmlformats.org/officeDocument/2006/relationships/image" Target="media/image23.png" /><Relationship Id="rId38" Type="http://schemas.openxmlformats.org/officeDocument/2006/relationships/image" Target="media/image24.png" /><Relationship Id="rId39" Type="http://schemas.openxmlformats.org/officeDocument/2006/relationships/customXml" Target="ink/ink1.xml" /><Relationship Id="rId4" Type="http://schemas.openxmlformats.org/officeDocument/2006/relationships/customXml" Target="../customXml/item1.xml" /><Relationship Id="rId40" Type="http://schemas.openxmlformats.org/officeDocument/2006/relationships/image" Target="media/image25.png" /><Relationship Id="rId41" Type="http://schemas.openxmlformats.org/officeDocument/2006/relationships/customXml" Target="ink/ink2.xml"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customXml" Target="ink/ink3.xml" /><Relationship Id="rId45" Type="http://schemas.openxmlformats.org/officeDocument/2006/relationships/customXml" Target="ink/ink4.xml" /><Relationship Id="rId46" Type="http://schemas.openxmlformats.org/officeDocument/2006/relationships/customXml" Target="ink/ink5.xml" /><Relationship Id="rId47" Type="http://schemas.openxmlformats.org/officeDocument/2006/relationships/image" Target="media/image28.png" /><Relationship Id="rId48" Type="http://schemas.openxmlformats.org/officeDocument/2006/relationships/customXml" Target="ink/ink6.xml" /><Relationship Id="rId49" Type="http://schemas.openxmlformats.org/officeDocument/2006/relationships/image" Target="media/image29.png" /><Relationship Id="rId5" Type="http://schemas.openxmlformats.org/officeDocument/2006/relationships/customXml" Target="../customXml/item2.xml" /><Relationship Id="rId50" Type="http://schemas.openxmlformats.org/officeDocument/2006/relationships/image" Target="media/image30.png" /><Relationship Id="rId51" Type="http://schemas.openxmlformats.org/officeDocument/2006/relationships/image" Target="media/image31.png" /><Relationship Id="rId52" Type="http://schemas.openxmlformats.org/officeDocument/2006/relationships/image" Target="media/image32.png" /><Relationship Id="rId53" Type="http://schemas.openxmlformats.org/officeDocument/2006/relationships/image" Target="media/image33.png" /><Relationship Id="rId54" Type="http://schemas.openxmlformats.org/officeDocument/2006/relationships/image" Target="media/image34.png" /><Relationship Id="rId55" Type="http://schemas.openxmlformats.org/officeDocument/2006/relationships/image" Target="media/image35.png" /><Relationship Id="rId56" Type="http://schemas.openxmlformats.org/officeDocument/2006/relationships/image" Target="media/image36.png" /><Relationship Id="rId57" Type="http://schemas.openxmlformats.org/officeDocument/2006/relationships/image" Target="media/image37.png" /><Relationship Id="rId58" Type="http://schemas.openxmlformats.org/officeDocument/2006/relationships/image" Target="media/image38.png" /><Relationship Id="rId59" Type="http://schemas.openxmlformats.org/officeDocument/2006/relationships/image" Target="media/image39.png" /><Relationship Id="rId6" Type="http://schemas.openxmlformats.org/officeDocument/2006/relationships/customXml" Target="../customXml/item3.xml" /><Relationship Id="rId60" Type="http://schemas.openxmlformats.org/officeDocument/2006/relationships/image" Target="media/image40.png" /><Relationship Id="rId61" Type="http://schemas.openxmlformats.org/officeDocument/2006/relationships/image" Target="media/image41.png" /><Relationship Id="rId62" Type="http://schemas.openxmlformats.org/officeDocument/2006/relationships/image" Target="media/image42.png" /><Relationship Id="rId63" Type="http://schemas.openxmlformats.org/officeDocument/2006/relationships/image" Target="media/image43.png" /><Relationship Id="rId64" Type="http://schemas.openxmlformats.org/officeDocument/2006/relationships/image" Target="media/image44.png" /><Relationship Id="rId65" Type="http://schemas.openxmlformats.org/officeDocument/2006/relationships/image" Target="media/image45.png" /><Relationship Id="rId66" Type="http://schemas.openxmlformats.org/officeDocument/2006/relationships/image" Target="media/image46.png" /><Relationship Id="rId67" Type="http://schemas.openxmlformats.org/officeDocument/2006/relationships/image" Target="media/image47.png" /><Relationship Id="rId68" Type="http://schemas.openxmlformats.org/officeDocument/2006/relationships/image" Target="media/image48.png" /><Relationship Id="rId69" Type="http://schemas.openxmlformats.org/officeDocument/2006/relationships/image" Target="media/image49.png" /><Relationship Id="rId7" Type="http://schemas.openxmlformats.org/officeDocument/2006/relationships/image" Target="media/image1.png" /><Relationship Id="rId70" Type="http://schemas.openxmlformats.org/officeDocument/2006/relationships/image" Target="media/image50.png" /><Relationship Id="rId71" Type="http://schemas.openxmlformats.org/officeDocument/2006/relationships/image" Target="media/image51.png" /><Relationship Id="rId72" Type="http://schemas.openxmlformats.org/officeDocument/2006/relationships/image" Target="media/image52.png" /><Relationship Id="rId73" Type="http://schemas.openxmlformats.org/officeDocument/2006/relationships/image" Target="media/image53.png" /><Relationship Id="rId74" Type="http://schemas.openxmlformats.org/officeDocument/2006/relationships/image" Target="media/image54.png" /><Relationship Id="rId75" Type="http://schemas.openxmlformats.org/officeDocument/2006/relationships/image" Target="media/image55.png" /><Relationship Id="rId76" Type="http://schemas.openxmlformats.org/officeDocument/2006/relationships/image" Target="media/image56.png" /><Relationship Id="rId77" Type="http://schemas.openxmlformats.org/officeDocument/2006/relationships/image" Target="media/image57.png" /><Relationship Id="rId78" Type="http://schemas.openxmlformats.org/officeDocument/2006/relationships/image" Target="media/image58.png" /><Relationship Id="rId79" Type="http://schemas.openxmlformats.org/officeDocument/2006/relationships/image" Target="media/image59.png" /><Relationship Id="rId8" Type="http://schemas.openxmlformats.org/officeDocument/2006/relationships/image" Target="media/image2.png" /><Relationship Id="rId80" Type="http://schemas.openxmlformats.org/officeDocument/2006/relationships/customXml" Target="ink/ink7.xml" /><Relationship Id="rId81" Type="http://schemas.openxmlformats.org/officeDocument/2006/relationships/image" Target="media/image60.png" /><Relationship Id="rId82" Type="http://schemas.openxmlformats.org/officeDocument/2006/relationships/image" Target="media/image61.png" /><Relationship Id="rId83" Type="http://schemas.openxmlformats.org/officeDocument/2006/relationships/image" Target="media/image62.png" /><Relationship Id="rId84" Type="http://schemas.openxmlformats.org/officeDocument/2006/relationships/customXml" Target="ink/ink8.xml" /><Relationship Id="rId85" Type="http://schemas.openxmlformats.org/officeDocument/2006/relationships/customXml" Target="ink/ink9.xml" /><Relationship Id="rId86" Type="http://schemas.openxmlformats.org/officeDocument/2006/relationships/image" Target="media/image63.png" /><Relationship Id="rId87" Type="http://schemas.openxmlformats.org/officeDocument/2006/relationships/image" Target="media/image64.png" /><Relationship Id="rId88" Type="http://schemas.openxmlformats.org/officeDocument/2006/relationships/image" Target="media/image65.png" /><Relationship Id="rId89" Type="http://schemas.openxmlformats.org/officeDocument/2006/relationships/image" Target="media/image66.png" /><Relationship Id="rId9" Type="http://schemas.openxmlformats.org/officeDocument/2006/relationships/image" Target="media/image3.png" /><Relationship Id="rId90" Type="http://schemas.openxmlformats.org/officeDocument/2006/relationships/image" Target="media/image67.png" /><Relationship Id="rId91" Type="http://schemas.openxmlformats.org/officeDocument/2006/relationships/image" Target="media/image68.png" /><Relationship Id="rId92" Type="http://schemas.openxmlformats.org/officeDocument/2006/relationships/image" Target="media/image69.png" /><Relationship Id="rId93" Type="http://schemas.openxmlformats.org/officeDocument/2006/relationships/image" Target="media/image70.png" /><Relationship Id="rId94" Type="http://schemas.openxmlformats.org/officeDocument/2006/relationships/image" Target="media/image71.png" /><Relationship Id="rId95" Type="http://schemas.openxmlformats.org/officeDocument/2006/relationships/image" Target="media/image72.png" /><Relationship Id="rId96" Type="http://schemas.openxmlformats.org/officeDocument/2006/relationships/image" Target="media/image73.png" /><Relationship Id="rId97" Type="http://schemas.openxmlformats.org/officeDocument/2006/relationships/hyperlink" Target="mailto:disastercustomerservice@sba.gov" TargetMode="External" /><Relationship Id="rId98" Type="http://schemas.openxmlformats.org/officeDocument/2006/relationships/hyperlink" Target="https://appointment.sba.gov/" TargetMode="External" /><Relationship Id="rId99" Type="http://schemas.openxmlformats.org/officeDocument/2006/relationships/theme" Target="theme/theme1.xm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4:08:34.562"/>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4:08:26.647"/>
    </inkml:context>
    <inkml:brush xml:id="br0">
      <inkml:brushProperty name="width" value="0.05" units="cm"/>
      <inkml:brushProperty name="height" value="0.05" units="cm"/>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4:07:36.347"/>
    </inkml:context>
    <inkml:brush xml:id="br0">
      <inkml:brushProperty name="width" value="0.05" units="cm"/>
      <inkml:brushProperty name="height" value="0.05" units="cm"/>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4:07:16.381"/>
    </inkml:context>
    <inkml:brush xml:id="br0">
      <inkml:brushProperty name="width" value="0.05" units="cm"/>
      <inkml:brushProperty name="height" value="0.05" units="cm"/>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4:07:14.087"/>
    </inkml:context>
    <inkml:brush xml:id="br0">
      <inkml:brushProperty name="width" value="0.05" units="cm"/>
      <inkml:brushProperty name="height" value="0.05" units="cm"/>
    </inkml:brush>
  </inkml:definitions>
  <inkml:trace contextRef="#ctx0" brushRef="#br0">0 23 24575,'22'-1'0,"36"-6"0,6-1 0,640 4 0,-205 41 0,-272-16 0,-190-19 0,0-2 0,0-1 0,39-7 0,107-26 0,-147 26 0,-33 7 0,0 0 0,0 1 0,0-1 0,0 1 0,1 0 0,-1 0 0,0 0 0,0 0 0,0 1 0,0-1 0,0 1 0,0 0 0,0 0 0,0 0 0,0 0 0,0 0 0,0 1 0,3 1 0,-4-1 0,-1 0 0,1 0 0,0 0 0,-1 0 0,1 0 0,-1 1 0,0-1 0,0 0 0,0 1 0,0-1 0,0 1 0,0-1 0,0 1 0,-1-1 0,0 1 0,1-1 0,-1 1 0,0 0 0,0-1 0,0 1 0,-1 0 0,0 3 0,0-2 0,0 0 0,-1 1 0,1-2 0,-1 1 0,0 0 0,0 0 0,0 0 0,0-1 0,-1 1 0,1-1 0,-1 0 0,0 0 0,0 0 0,-1 0 0,1 0 0,0-1 0,-1 0 0,1 1 0,-1-1 0,0 0 0,0-1 0,0 1 0,0-1 0,-6 2 0,-10 2 0,0-1 0,0 0 0,-33 1 0,-229-4 0,138-4 0,-1087 3 0,1222 0 0,-1-1 0,0 0 0,1-1 0,-1 0 0,1-1 0,-1 0 0,1 0 0,0-1 0,0 0 0,1-1 0,-1 0 0,1 0 0,0-1 0,0 0 0,-7-7 0,9 3 0,12 7 0,16 9 0,-14-1 0,-1 1 0,0-1 0,1-1 0,0 1 0,0-1 0,0-1 0,0 0 0,0 0 0,1 0 0,12 2 0,382 1 0,-234-9 0,36-7 0,-26 0 0,-128 9 0,38 0 0,150-20 0,-159 10 0,-1 4 0,123 3 0,-952 3 0,337 3 0,-178-2 0,587 0 0,1 0 0,-1 0 0,1 1 0,-1-1 0,1 1 0,-1 0 0,1 0 0,-1 0 0,1 1 0,0-1 0,-1 1 0,-3 2 0,6-3 0,-1 1 0,1-1 0,-1 0 0,1 1 0,0-1 0,0 0 0,0 1 0,0 0 0,0-1 0,0 1 0,0 0 0,1-1 0,-1 1 0,1 0 0,-1 0 0,1-1 0,0 1 0,-1 0 0,1 0 0,0 0 0,0 0 0,0-1 0,0 1 0,1 0 0,-1 0 0,1 2 0,0-2 0,0-1 0,-1 1 0,1 0 0,0-1 0,0 1 0,0 0 0,1-1 0,-1 1 0,0-1 0,1 0 0,-1 1 0,0-1 0,1 0 0,-1 0 0,1 0 0,0 0 0,-1 0 0,1-1 0,0 1 0,3 1 0,40 8 0,-37-9 0,58 7 0,2-4 0,109-7 0,-49 0 0,1034 3 0,-1136 0 0,1-1 0,0-1 0,0-1 0,-1-2 0,27-7 0,-49 10 0,0 1 0,-1-1 0,1 0 0,-1 0 0,1 0 0,-1 0 0,0-1 0,5-5 0,-7 8 0,0-1 0,-1 1 0,1-1 0,-1 0 0,1 1 0,-1-1 0,1 0 0,-1 0 0,0 1 0,1-1 0,-1 0 0,0 0 0,0 1 0,1-1 0,-1 0 0,0 0 0,0 0 0,0 0 0,0 1 0,0-1 0,0 0 0,0 0 0,-1 0 0,1 1 0,0-1 0,0 0 0,0 0 0,-1 0 0,1 1 0,-1-1 0,1 0 0,0 1 0,-1-1 0,1 0 0,-1 1 0,1-1 0,-1 0 0,0 1 0,1-1 0,-1 1 0,0-1 0,1 1 0,-1-1 0,0 1 0,0 0 0,1-1 0,-2 1 0,-22-10 0,1 2 0,-1 0 0,-1 2 0,0 0 0,-44-3 0,25 3 0,-20-3 0,-1 3 0,-89 3 0,235-5 0,61-4 0,-58 11 0,138 4 0,-220-3 0,0 0 0,0 1 0,-1-1 0,1 0 0,0 1 0,0 0 0,-1-1 0,1 1 0,0 0 0,-1 0 0,1 0 0,-1 0 0,1 0 0,-1 0 0,0 0 0,1 1 0,-1-1 0,0 0 0,0 1 0,0-1 0,0 1 0,0 0 0,0-1 0,0 1 0,0 0 0,-1-1 0,1 1 0,0 2 0,1 6 0,-1-1 0,0 1 0,-1 0 0,0 13 0,0 5 0,0-26 0,0 0 0,0-1 0,0 1 0,0 0 0,-1 0 0,1 0 0,0 0 0,-1-1 0,1 1 0,-1 0 0,0 0 0,1-1 0,-1 1 0,0 0 0,0-1 0,0 1 0,0-1 0,-1 1 0,1-1 0,0 0 0,-1 1 0,1-1 0,0 0 0,-1 0 0,0 0 0,1 0 0,-1 0 0,0 0 0,1-1 0,-1 1 0,0-1 0,0 1 0,1-1 0,-5 1 0,-7 1 0,0-1 0,0 0 0,0-1 0,-15-2 0,-4 1 0,-164 18 0,100-16 0,1-5 0,-117-17 0,-61-29 0,268 50 0,0-1 0,0 0 0,1 0 0,-1-1 0,0 1 0,1-1 0,-9-4 0,12 5 0,1 1 0,0 0 0,-1-1 0,1 1 0,0 0 0,-1-1 0,1 1 0,0-1 0,-1 1 0,1-1 0,0 1 0,0 0 0,0-1 0,-1 1 0,1-1 0,0 1 0,0-1 0,0 1 0,0-1 0,0 1 0,0-1 0,0 1 0,0-1 0,0 1 0,0-1 0,0 1 0,0-1 0,1 0 0,0-1 0,0 0 0,0 1 0,0-1 0,1 0 0,-1 1 0,0-1 0,1 1 0,0-1 0,-1 1 0,4-2 0,6-5 0,0 1 0,1 1 0,0 0 0,0 1 0,0 0 0,14-3 0,79-13 0,-37 9 0,-25 6-127,-1 1-1,1 3 1,46 2-1,-56 1-727,-13-1-5971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4:07:18.143"/>
    </inkml:context>
    <inkml:brush xml:id="br0">
      <inkml:brushProperty name="width" value="0.05" units="cm"/>
      <inkml:brushProperty name="height" value="0.05" units="cm"/>
    </inkml:brush>
  </inkml:definitions>
  <inkml:trace contextRef="#ctx0" brushRef="#br0">0 0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8:36:39.511"/>
    </inkml:context>
    <inkml:brush xml:id="br0">
      <inkml:brushProperty name="width" value="0.2" units="cm"/>
      <inkml:brushProperty name="height" value="0.2" units="cm"/>
    </inkml:brush>
  </inkml:definitions>
  <inkml:trace contextRef="#ctx0" brushRef="#br0">1 0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8:36:25.080"/>
    </inkml:context>
    <inkml:brush xml:id="br0">
      <inkml:brushProperty name="width" value="0.2" units="cm"/>
      <inkml:brushProperty name="height" value="0.2" units="cm"/>
    </inkml:brush>
  </inkml:definitions>
  <inkml:trace contextRef="#ctx0" brushRef="#br0">1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2T18:36:04.416"/>
    </inkml:context>
    <inkml:brush xml:id="br0">
      <inkml:brushProperty name="width" value="0.2" units="cm"/>
      <inkml:brushProperty name="height" value="0.2" units="cm"/>
    </inkml:brush>
  </inkml:definitions>
  <inkml:trace contextRef="#ctx0" brushRef="#br0">84 49 24575,'0'2'-8191</inkml:trace>
  <inkml:trace contextRef="#ctx0" brushRef="#br0" timeOffset="1950.76">84 64 24575,'0'0'-8191</inkml:trace>
  <inkml:trace contextRef="#ctx0" brushRef="#br0" timeOffset="1951.76">84 64 24575,'0'0'-8191</inkml:trace>
  <inkml:trace contextRef="#ctx0" brushRef="#br0" timeOffset="1952.76">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4A51CD35B36440B195B7F581459CEC" ma:contentTypeVersion="37" ma:contentTypeDescription="Create a new document." ma:contentTypeScope="" ma:versionID="54675f1871f27c7f7b0f67f99ff65cd1">
  <xsd:schema xmlns:xsd="http://www.w3.org/2001/XMLSchema" xmlns:xs="http://www.w3.org/2001/XMLSchema" xmlns:p="http://schemas.microsoft.com/office/2006/metadata/properties" xmlns:ns2="1402c38d-516f-4d43-acca-cab79edca7a6" xmlns:ns3="be695bbe-29cc-414d-9631-cd9a5eb5086c" targetNamespace="http://schemas.microsoft.com/office/2006/metadata/properties" ma:root="true" ma:fieldsID="df9d3e059ac6aaff6d79125b7047845e" ns2:_="" ns3:_="">
    <xsd:import namespace="1402c38d-516f-4d43-acca-cab79edca7a6"/>
    <xsd:import namespace="be695bbe-29cc-414d-9631-cd9a5eb5086c"/>
    <xsd:element name="properties">
      <xsd:complexType>
        <xsd:sequence>
          <xsd:element name="documentManagement">
            <xsd:complexType>
              <xsd:all>
                <xsd:element ref="ns2:Comments" minOccurs="0"/>
                <xsd:element ref="ns2:Action_x0020_Branch" minOccurs="0"/>
                <xsd:element ref="ns2:Due_x0020_Date" minOccurs="0"/>
                <xsd:element ref="ns2:MediaServiceMetadata" minOccurs="0"/>
                <xsd:element ref="ns2:MediaServiceFastMetadata" minOccurs="0"/>
                <xsd:element ref="ns2:MediaServiceObjectDetectorVersions" minOccurs="0"/>
                <xsd:element ref="ns2:Status" minOccurs="0"/>
                <xsd:element ref="ns2:FileCodeorSchedul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Target_x0020_Clean_x0020_Folder_x0020_Identified_x003f_" minOccurs="0"/>
                <xsd:element ref="ns2:eRMCleanUpNotes" minOccurs="0"/>
                <xsd:element ref="ns2:ActiveorInactive" minOccurs="0"/>
                <xsd:element ref="ns2:Purpose" minOccurs="0"/>
                <xsd:element ref="ns2:AgencyFunction" minOccurs="0"/>
                <xsd:element ref="ns2:ProgramFunction" minOccurs="0"/>
                <xsd:element ref="ns2:FunctionWorkstream" minOccurs="0"/>
                <xsd:element ref="ns2:Document_x0020_Type" minOccurs="0"/>
                <xsd:element ref="ns2:Fiscal_x0020_Year" minOccurs="0"/>
                <xsd:element ref="ns2:AllEmptyFoldersRemoved_x003f_" minOccurs="0"/>
                <xsd:element ref="ns2:Clean_x0020_Up_x0020_Status" minOccurs="0"/>
                <xsd:element ref="ns2:Clean_x0020_Up_x0020_Action" minOccurs="0"/>
                <xsd:element ref="ns2:New_x0020_Clean_x0020_Up_x0020_Status" minOccurs="0"/>
                <xsd:element ref="ns2:Dat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2c38d-516f-4d43-acca-cab79edca7a6" elementFormDefault="qualified">
    <xsd:import namespace="http://schemas.microsoft.com/office/2006/documentManagement/types"/>
    <xsd:import namespace="http://schemas.microsoft.com/office/infopath/2007/PartnerControls"/>
    <xsd:element name="Comments" ma:index="2" nillable="true" ma:displayName="Comments" ma:internalName="Comments">
      <xsd:simpleType>
        <xsd:restriction base="dms:Note">
          <xsd:maxLength value="255"/>
        </xsd:restriction>
      </xsd:simpleType>
    </xsd:element>
    <xsd:element name="Action_x0020_Branch" ma:index="3" nillable="true" ma:displayName="Division" ma:format="Dropdown" ma:internalName="Action_x0020_Branch">
      <xsd:complexType>
        <xsd:complexContent>
          <xsd:extension base="dms:MultiChoice">
            <xsd:sequence>
              <xsd:element name="Value" maxOccurs="unbounded" minOccurs="0" nillable="true">
                <xsd:simpleType>
                  <xsd:restriction base="dms:Choice">
                    <xsd:enumeration value="IMD"/>
                  </xsd:restriction>
                </xsd:simpleType>
              </xsd:element>
            </xsd:sequence>
          </xsd:extension>
        </xsd:complexContent>
      </xsd:complexType>
    </xsd:element>
    <xsd:element name="Due_x0020_Date" ma:index="10" nillable="true" ma:displayName="Office " ma:format="Dropdown" ma:internalName="Due_x0020_Date">
      <xsd:simpleType>
        <xsd:restriction base="dms:Choice">
          <xsd:enumeration value="Records"/>
          <xsd:enumeration value="PRA"/>
          <xsd:enumeration value="Privacy"/>
          <xsd:enumeration value="Disclosur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Status" ma:index="15" nillable="true" ma:displayName="File Status" ma:format="Dropdown" ma:internalName="Status">
      <xsd:simpleType>
        <xsd:restriction base="dms:Choice">
          <xsd:enumeration value="Working"/>
          <xsd:enumeration value="Final"/>
          <xsd:enumeration value="Draft"/>
          <xsd:enumeration value="Obselete"/>
        </xsd:restriction>
      </xsd:simpleType>
    </xsd:element>
    <xsd:element name="FileCodeorSchedule" ma:index="16" nillable="true" ma:displayName="Record Schedule File Code" ma:format="Dropdown" ma:internalName="FileCodeorSchedul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85e291b-231a-4814-a0e4-2f7fa3dec4e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Target_x0020_Clean_x0020_Folder_x0020_Identified_x003f_" ma:index="26" nillable="true" ma:displayName="Target Folder Identified" ma:default="1" ma:format="Dropdown" ma:internalName="Target_x0020_Clean_x0020_Folder_x0020_Identified_x003f_">
      <xsd:simpleType>
        <xsd:restriction base="dms:Boolean"/>
      </xsd:simpleType>
    </xsd:element>
    <xsd:element name="eRMCleanUpNotes" ma:index="27" nillable="true" ma:displayName="Clean Up Notes" ma:format="Dropdown" ma:internalName="eRMCleanUpNotes">
      <xsd:simpleType>
        <xsd:restriction base="dms:Note">
          <xsd:maxLength value="255"/>
        </xsd:restriction>
      </xsd:simpleType>
    </xsd:element>
    <xsd:element name="ActiveorInactive" ma:index="28" nillable="true" ma:displayName="File Value" ma:format="Dropdown" ma:internalName="ActiveorInactive">
      <xsd:simpleType>
        <xsd:restriction base="dms:Choice">
          <xsd:enumeration value="Active"/>
          <xsd:enumeration value="Inactive"/>
          <xsd:enumeration value="ROT - Redundant, Obsolete, Trivial"/>
          <xsd:enumeration value="TBD"/>
        </xsd:restriction>
      </xsd:simpleType>
    </xsd:element>
    <xsd:element name="Purpose" ma:index="29" nillable="true" ma:displayName="Purpose" ma:format="Dropdown" ma:internalName="Purpose">
      <xsd:simpleType>
        <xsd:restriction base="dms:Choice">
          <xsd:enumeration value="Training &amp; Guidance"/>
          <xsd:enumeration value="Policy Management"/>
          <xsd:enumeration value="Operations &amp; Administration"/>
          <xsd:enumeration value="Communications"/>
          <xsd:enumeration value="Process Management"/>
          <xsd:enumeration value="Technology"/>
        </xsd:restriction>
      </xsd:simpleType>
    </xsd:element>
    <xsd:element name="AgencyFunction" ma:index="30" nillable="true" ma:displayName="Mission Area" ma:format="Dropdown" ma:internalName="AgencyFunction">
      <xsd:simpleType>
        <xsd:restriction base="dms:Choice">
          <xsd:enumeration value="Mission Support"/>
          <xsd:enumeration value="Choice 2"/>
          <xsd:enumeration value="Choice 3"/>
        </xsd:restriction>
      </xsd:simpleType>
    </xsd:element>
    <xsd:element name="ProgramFunction" ma:index="31" nillable="true" ma:displayName="Program Function" ma:description="The specific program function, activity or topic this file supports." ma:format="Dropdown" ma:internalName="ProgramFunction">
      <xsd:simpleType>
        <xsd:restriction base="dms:Choice">
          <xsd:enumeration value="Records Inventories"/>
          <xsd:enumeration value="Records Files Plans"/>
          <xsd:enumeration value="Records Scheduling"/>
          <xsd:enumeration value="Records Disposition"/>
          <xsd:enumeration value="RLO &amp; RC Management"/>
          <xsd:enumeration value="eRecords Management"/>
        </xsd:restriction>
      </xsd:simpleType>
    </xsd:element>
    <xsd:element name="FunctionWorkstream" ma:index="32" nillable="true" ma:displayName="Business Activity" ma:format="Dropdown" ma:internalName="FunctionWorkstream">
      <xsd:simpleType>
        <xsd:restriction base="dms:Choice">
          <xsd:enumeration value="eRM Solutioning &amp; Testing"/>
          <xsd:enumeration value="SharePoint Baseline Assessments"/>
          <xsd:enumeration value="eRMP Project Management"/>
        </xsd:restriction>
      </xsd:simpleType>
    </xsd:element>
    <xsd:element name="Document_x0020_Type" ma:index="33" nillable="true" ma:displayName="Document Type" ma:format="Dropdown" ma:internalName="Document_x0020_Type">
      <xsd:simpleType>
        <xsd:restriction base="dms:Choice">
          <xsd:enumeration value="Policy or Protocol"/>
          <xsd:enumeration value="Training or Guide"/>
          <xsd:enumeration value="Report"/>
          <xsd:enumeration value="Audit or Inspection"/>
          <xsd:enumeration value="Form"/>
          <xsd:enumeration value="Meeting Minutes"/>
          <xsd:enumeration value="Presentation Material"/>
        </xsd:restriction>
      </xsd:simpleType>
    </xsd:element>
    <xsd:element name="Fiscal_x0020_Year" ma:index="34" nillable="true" ma:displayName="Fiscal Year" ma:format="Dropdown" ma:internalName="Fiscal_x0020_Year">
      <xsd:simpleType>
        <xsd:restriction base="dms:Choice">
          <xsd:enumeration value="FY 25"/>
          <xsd:enumeration value="FY 24"/>
          <xsd:enumeration value="FY 23"/>
          <xsd:enumeration value="FY 22"/>
          <xsd:enumeration value="FY 21"/>
          <xsd:enumeration value="FY 20"/>
        </xsd:restriction>
      </xsd:simpleType>
    </xsd:element>
    <xsd:element name="AllEmptyFoldersRemoved_x003f_" ma:index="35" nillable="true" ma:displayName="All Empty Folders Removed?" ma:format="Dropdown" ma:internalName="AllEmptyFoldersRemoved_x003f_">
      <xsd:simpleType>
        <xsd:restriction base="dms:Choice">
          <xsd:enumeration value="Yes"/>
          <xsd:enumeration value="No"/>
        </xsd:restriction>
      </xsd:simpleType>
    </xsd:element>
    <xsd:element name="Clean_x0020_Up_x0020_Status" ma:index="36" nillable="true" ma:displayName="Legacy Clean Up Status" ma:format="Dropdown" ma:internalName="Clean_x0020_Up_x0020_Status">
      <xsd:simpleType>
        <xsd:restriction base="dms:Choice">
          <xsd:enumeration value="Not Started"/>
          <xsd:enumeration value="Under Review"/>
          <xsd:enumeration value="Initial Mapping Complete"/>
          <xsd:enumeration value="Mapping Finalized"/>
          <xsd:enumeration value="Complete"/>
        </xsd:restriction>
      </xsd:simpleType>
    </xsd:element>
    <xsd:element name="Clean_x0020_Up_x0020_Action" ma:index="37" nillable="true" ma:displayName="Clean Up Action" ma:default="TBD" ma:description="Results of clean up review. &#10;&#10;Use &quot;Retain Until Expired&quot; to designate federal records that should be kept according to the records schedule.&#10;&#10;Use &quot;Conduct Disposition Review&quot; for federal records that are beyond their retention period." ma:format="Dropdown" ma:internalName="Clean_x0020_Up_x0020_Action">
      <xsd:simpleType>
        <xsd:restriction base="dms:Choice">
          <xsd:enumeration value="TBD"/>
          <xsd:enumeration value="Move"/>
          <xsd:enumeration value="Retain Until Expired"/>
          <xsd:enumeration value="Evaluate for Deletion"/>
          <xsd:enumeration value="Delete"/>
        </xsd:restriction>
      </xsd:simpleType>
    </xsd:element>
    <xsd:element name="New_x0020_Clean_x0020_Up_x0020_Status" ma:index="38" nillable="true" ma:displayName="New Clean Up Status" ma:default="Not Started" ma:format="Dropdown" ma:internalName="New_x0020_Clean_x0020_Up_x0020_Status">
      <xsd:simpleType>
        <xsd:restriction base="dms:Choice">
          <xsd:enumeration value="Not Started"/>
          <xsd:enumeration value="Mapping &amp; Tagging Files"/>
          <xsd:enumeration value="Approving"/>
          <xsd:enumeration value="Moving Files"/>
          <xsd:enumeration value="Complete"/>
        </xsd:restriction>
      </xsd:simpleType>
    </xsd:element>
    <xsd:element name="DatePublished" ma:index="39" nillable="true" ma:displayName="Date Published" ma:description="Date Published by DHS" ma:format="DateOnly" ma:internalName="DatePublish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e695bbe-29cc-414d-9631-cd9a5eb5086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a3e7f8d-5177-444a-af21-cc1db4421fe9}" ma:internalName="TaxCatchAll" ma:showField="CatchAllData" ma:web="be695bbe-29cc-414d-9631-cd9a5eb508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ma:index="1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rget_x0020_Clean_x0020_Folder_x0020_Identified_x003f_ xmlns="1402c38d-516f-4d43-acca-cab79edca7a6">true</Target_x0020_Clean_x0020_Folder_x0020_Identified_x003f_>
    <Clean_x0020_Up_x0020_Action xmlns="1402c38d-516f-4d43-acca-cab79edca7a6">TBD</Clean_x0020_Up_x0020_Action>
    <New_x0020_Clean_x0020_Up_x0020_Status xmlns="1402c38d-516f-4d43-acca-cab79edca7a6">Not Started</New_x0020_Clean_x0020_Up_x0020_Status>
    <Document_x0020_Type xmlns="1402c38d-516f-4d43-acca-cab79edca7a6" xsi:nil="true"/>
    <Purpose xmlns="1402c38d-516f-4d43-acca-cab79edca7a6" xsi:nil="true"/>
    <AgencyFunction xmlns="1402c38d-516f-4d43-acca-cab79edca7a6" xsi:nil="true"/>
    <Clean_x0020_Up_x0020_Status xmlns="1402c38d-516f-4d43-acca-cab79edca7a6" xsi:nil="true"/>
    <FileCodeorSchedule xmlns="1402c38d-516f-4d43-acca-cab79edca7a6" xsi:nil="true"/>
    <TaxCatchAll xmlns="be695bbe-29cc-414d-9631-cd9a5eb5086c" xsi:nil="true"/>
    <AllEmptyFoldersRemoved_x003f_ xmlns="1402c38d-516f-4d43-acca-cab79edca7a6" xsi:nil="true"/>
    <Fiscal_x0020_Year xmlns="1402c38d-516f-4d43-acca-cab79edca7a6" xsi:nil="true"/>
    <Action_x0020_Branch xmlns="1402c38d-516f-4d43-acca-cab79edca7a6" xsi:nil="true"/>
    <ActiveorInactive xmlns="1402c38d-516f-4d43-acca-cab79edca7a6" xsi:nil="true"/>
    <FunctionWorkstream xmlns="1402c38d-516f-4d43-acca-cab79edca7a6" xsi:nil="true"/>
    <Comments xmlns="1402c38d-516f-4d43-acca-cab79edca7a6" xsi:nil="true"/>
    <Status xmlns="1402c38d-516f-4d43-acca-cab79edca7a6" xsi:nil="true"/>
    <lcf76f155ced4ddcb4097134ff3c332f xmlns="1402c38d-516f-4d43-acca-cab79edca7a6">
      <Terms xmlns="http://schemas.microsoft.com/office/infopath/2007/PartnerControls"/>
    </lcf76f155ced4ddcb4097134ff3c332f>
    <eRMCleanUpNotes xmlns="1402c38d-516f-4d43-acca-cab79edca7a6" xsi:nil="true"/>
    <DatePublished xmlns="1402c38d-516f-4d43-acca-cab79edca7a6" xsi:nil="true"/>
    <Due_x0020_Date xmlns="1402c38d-516f-4d43-acca-cab79edca7a6" xsi:nil="true"/>
    <ProgramFunction xmlns="1402c38d-516f-4d43-acca-cab79edca7a6" xsi:nil="true"/>
  </documentManagement>
</p:properties>
</file>

<file path=customXml/itemProps1.xml><?xml version="1.0" encoding="utf-8"?>
<ds:datastoreItem xmlns:ds="http://schemas.openxmlformats.org/officeDocument/2006/customXml" ds:itemID="{6821109E-9DA7-4027-AABC-550C104002E5}">
  <ds:schemaRefs/>
</ds:datastoreItem>
</file>

<file path=customXml/itemProps2.xml><?xml version="1.0" encoding="utf-8"?>
<ds:datastoreItem xmlns:ds="http://schemas.openxmlformats.org/officeDocument/2006/customXml" ds:itemID="{4DE63EC2-3AAA-4312-BAC2-32094063FEC9}">
  <ds:schemaRefs/>
</ds:datastoreItem>
</file>

<file path=customXml/itemProps3.xml><?xml version="1.0" encoding="utf-8"?>
<ds:datastoreItem xmlns:ds="http://schemas.openxmlformats.org/officeDocument/2006/customXml" ds:itemID="{30BAFB49-A284-4B43-A6F0-DC56683B6CBE}">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64</Pages>
  <Words>5495</Words>
  <Characters>31325</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36747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Tevalt, Jane</dc:creator>
  <cp:lastModifiedBy>Tevalt, Jane</cp:lastModifiedBy>
  <cp:revision>5</cp:revision>
  <dcterms:created xsi:type="dcterms:W3CDTF">2025-08-01T17:44:00Z</dcterms:created>
  <dcterms:modified xsi:type="dcterms:W3CDTF">2025-08-01T19:57:00Z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0x010100844A51CD35B36440B195B7F581459CEC</vt:lpwstr>
  </property>
</Properties>
</file>