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11FAC" w:rsidP="00AE7240" w14:paraId="07227C17" w14:textId="582C95D6">
      <w:pPr>
        <w:pBdr>
          <w:bottom w:val="single" w:sz="4" w:space="1" w:color="auto"/>
        </w:pBdr>
        <w:rPr>
          <w:sz w:val="36"/>
          <w:szCs w:val="36"/>
        </w:rPr>
      </w:pPr>
      <w:r w:rsidRPr="00211FAC">
        <w:rPr>
          <w:sz w:val="36"/>
          <w:szCs w:val="36"/>
        </w:rPr>
        <w:t>202</w:t>
      </w:r>
      <w:r w:rsidR="0066084A">
        <w:rPr>
          <w:sz w:val="36"/>
          <w:szCs w:val="36"/>
        </w:rPr>
        <w:t>6</w:t>
      </w:r>
      <w:r w:rsidRPr="00211FAC">
        <w:rPr>
          <w:sz w:val="36"/>
          <w:szCs w:val="36"/>
        </w:rPr>
        <w:t xml:space="preserve"> </w:t>
      </w:r>
      <w:r w:rsidR="0066084A">
        <w:rPr>
          <w:sz w:val="36"/>
          <w:szCs w:val="36"/>
        </w:rPr>
        <w:t>National Survey of TRIO Grantees</w:t>
      </w:r>
      <w:r w:rsidRPr="00211FAC">
        <w:rPr>
          <w:sz w:val="36"/>
          <w:szCs w:val="36"/>
        </w:rPr>
        <w:t xml:space="preserve"> </w:t>
      </w:r>
    </w:p>
    <w:p w:rsidR="00247A59" w:rsidRPr="00AE7240" w:rsidP="00AE7240" w14:paraId="14D295A5" w14:textId="6CE77939">
      <w:pPr>
        <w:pBdr>
          <w:bottom w:val="single" w:sz="4" w:space="1" w:color="auto"/>
        </w:pBdr>
        <w:rPr>
          <w:b/>
          <w:bCs/>
          <w:sz w:val="32"/>
          <w:szCs w:val="32"/>
        </w:rPr>
      </w:pPr>
      <w:r w:rsidRPr="00AE7240">
        <w:rPr>
          <w:b/>
          <w:bCs/>
          <w:sz w:val="32"/>
          <w:szCs w:val="32"/>
        </w:rPr>
        <w:t>Frequently Asked Questions</w:t>
      </w:r>
    </w:p>
    <w:p w:rsidR="002F20BE" w:rsidP="00260CC5" w14:paraId="0D557E8A" w14:textId="77777777">
      <w:r w:rsidRPr="00814BAE">
        <w:rPr>
          <w:rFonts w:cstheme="minorHAnsi"/>
          <w:color w:val="000000"/>
        </w:rPr>
        <w:t>We sincerely appreciate your participation in this survey</w:t>
      </w:r>
      <w:r w:rsidR="00375301">
        <w:rPr>
          <w:rFonts w:cstheme="minorHAnsi"/>
          <w:color w:val="000000"/>
        </w:rPr>
        <w:t xml:space="preserve">! </w:t>
      </w:r>
      <w:r>
        <w:rPr>
          <w:rFonts w:cstheme="minorHAnsi"/>
          <w:color w:val="000000"/>
        </w:rPr>
        <w:t xml:space="preserve">Below are some frequently asked questions and responses to help you complete the survey. </w:t>
      </w:r>
      <w:r>
        <w:t>If your question is not answered here, please submit an inquiry to the project team here</w:t>
      </w:r>
      <w:r w:rsidRPr="007565C8">
        <w:rPr>
          <w:rFonts w:eastAsiaTheme="minorEastAsia"/>
        </w:rPr>
        <w:t xml:space="preserve">: </w:t>
      </w:r>
      <w:r>
        <w:t xml:space="preserve">[LINK] </w:t>
      </w:r>
    </w:p>
    <w:p w:rsidR="00814BAE" w:rsidRPr="00814BAE" w:rsidP="00260CC5" w14:paraId="57278AB6" w14:textId="4ED9CBFE">
      <w:pPr>
        <w:rPr>
          <w:rFonts w:cstheme="minorHAnsi"/>
          <w:color w:val="000000"/>
        </w:rPr>
      </w:pPr>
      <w:r>
        <w:rPr>
          <w:rFonts w:cstheme="minorHAnsi"/>
          <w:color w:val="000000"/>
        </w:rPr>
        <w:t>T</w:t>
      </w:r>
      <w:r w:rsidRPr="00814BAE">
        <w:rPr>
          <w:rFonts w:cstheme="minorHAnsi"/>
          <w:color w:val="000000"/>
        </w:rPr>
        <w:t>hank you in advance for your contribution to this important effort</w:t>
      </w:r>
      <w:r w:rsidR="00CA600C">
        <w:rPr>
          <w:rFonts w:cstheme="minorHAnsi"/>
          <w:color w:val="000000"/>
        </w:rPr>
        <w:t>.</w:t>
      </w:r>
    </w:p>
    <w:p w:rsidR="004B4296" w:rsidRPr="000B4A20" w:rsidP="00DF0C94" w14:paraId="0B88EBA8" w14:textId="28476CD9">
      <w:pPr>
        <w:spacing w:after="80"/>
        <w:rPr>
          <w:rFonts w:cstheme="minorHAnsi"/>
          <w:b/>
          <w:bCs/>
          <w:color w:val="000000"/>
        </w:rPr>
      </w:pPr>
      <w:r w:rsidRPr="000B4A20">
        <w:rPr>
          <w:rFonts w:cstheme="minorHAnsi"/>
          <w:b/>
          <w:bCs/>
          <w:color w:val="000000"/>
        </w:rPr>
        <w:t>What is this survey about?</w:t>
      </w:r>
    </w:p>
    <w:p w:rsidR="0016488C" w:rsidRPr="00A27E1E" w:rsidP="1B156F3F" w14:paraId="4D2919A3" w14:textId="3306AE92">
      <w:pPr>
        <w:pStyle w:val="ListParagraph"/>
        <w:numPr>
          <w:ilvl w:val="0"/>
          <w:numId w:val="14"/>
        </w:numPr>
        <w:spacing w:after="80"/>
        <w:rPr>
          <w:color w:val="000000"/>
        </w:rPr>
      </w:pPr>
      <w:r w:rsidRPr="1B156F3F">
        <w:rPr>
          <w:color w:val="000000" w:themeColor="text1"/>
        </w:rPr>
        <w:t>This is a voluntary survey collecting information about TRIO grantees’ services and costs during program year 2024-25.</w:t>
      </w:r>
    </w:p>
    <w:p w:rsidR="000E1512" w:rsidP="00DF0C94" w14:paraId="273B6E01" w14:textId="0641CBEB">
      <w:pPr>
        <w:pStyle w:val="ListParagraph"/>
        <w:numPr>
          <w:ilvl w:val="0"/>
          <w:numId w:val="14"/>
        </w:numPr>
        <w:spacing w:after="80"/>
        <w:rPr>
          <w:color w:val="000000"/>
        </w:rPr>
      </w:pPr>
      <w:r w:rsidRPr="320B7B44">
        <w:rPr>
          <w:color w:val="000000" w:themeColor="text1"/>
        </w:rPr>
        <w:t xml:space="preserve">The survey includes questions about services offered, participation intensity and cost for each service, how grantees monitor program implementation and interim progress, and screening and selection of participants and </w:t>
      </w:r>
      <w:r w:rsidR="004679D6">
        <w:rPr>
          <w:color w:val="000000" w:themeColor="text1"/>
        </w:rPr>
        <w:t>capacity constraints</w:t>
      </w:r>
      <w:r w:rsidRPr="320B7B44">
        <w:rPr>
          <w:color w:val="000000" w:themeColor="text1"/>
        </w:rPr>
        <w:t>.</w:t>
      </w:r>
      <w:r w:rsidRPr="00DF0C94">
        <w:rPr>
          <w:rFonts w:eastAsiaTheme="minorEastAsia"/>
          <w:color w:val="000000" w:themeColor="text1"/>
        </w:rPr>
        <w:t xml:space="preserve"> You will also be asked about </w:t>
      </w:r>
      <w:r w:rsidRPr="320B7B44">
        <w:rPr>
          <w:rFonts w:eastAsiaTheme="minorEastAsia"/>
          <w:color w:val="000000" w:themeColor="text1"/>
        </w:rPr>
        <w:t xml:space="preserve">TRIO grant-funded </w:t>
      </w:r>
      <w:r w:rsidRPr="00DF0C94">
        <w:rPr>
          <w:rFonts w:eastAsiaTheme="minorEastAsia"/>
          <w:color w:val="000000" w:themeColor="text1"/>
        </w:rPr>
        <w:t>staff salaries</w:t>
      </w:r>
      <w:r w:rsidRPr="320B7B44">
        <w:rPr>
          <w:rFonts w:eastAsiaTheme="minorEastAsia"/>
          <w:color w:val="000000" w:themeColor="text1"/>
        </w:rPr>
        <w:t xml:space="preserve"> and fringe benefits</w:t>
      </w:r>
      <w:r w:rsidRPr="00DF0C94">
        <w:rPr>
          <w:rFonts w:eastAsiaTheme="minorEastAsia"/>
          <w:color w:val="000000" w:themeColor="text1"/>
        </w:rPr>
        <w:t xml:space="preserve">, other direct costs (including </w:t>
      </w:r>
      <w:r w:rsidRPr="00DF0C94">
        <w:rPr>
          <w:rFonts w:eastAsiaTheme="minorEastAsia"/>
        </w:rPr>
        <w:t xml:space="preserve">travel, supplies, contractual, and other costs), and indirect costs. It's </w:t>
      </w:r>
      <w:r w:rsidRPr="00DF0C94">
        <w:rPr>
          <w:rFonts w:eastAsiaTheme="minorEastAsia"/>
          <w:color w:val="000000" w:themeColor="text1"/>
        </w:rPr>
        <w:t>okay to use your best estimates if this information isn't readily available.</w:t>
      </w:r>
    </w:p>
    <w:p w:rsidR="0066084A" w:rsidP="00DF0C94" w14:paraId="41E42A69" w14:textId="2538A0EF">
      <w:pPr>
        <w:spacing w:after="80"/>
        <w:rPr>
          <w:rFonts w:cstheme="minorHAnsi"/>
          <w:b/>
          <w:bCs/>
          <w:color w:val="000000"/>
        </w:rPr>
      </w:pPr>
      <w:r>
        <w:rPr>
          <w:rFonts w:cstheme="minorHAnsi"/>
          <w:b/>
          <w:bCs/>
          <w:color w:val="000000"/>
        </w:rPr>
        <w:t>How was my program selected to participate?</w:t>
      </w:r>
    </w:p>
    <w:p w:rsidR="0066084A" w:rsidP="00DF0C94" w14:paraId="65F7F92A" w14:textId="0E6191A3">
      <w:pPr>
        <w:pStyle w:val="ListParagraph"/>
        <w:numPr>
          <w:ilvl w:val="0"/>
          <w:numId w:val="15"/>
        </w:numPr>
        <w:spacing w:after="80"/>
        <w:rPr>
          <w:rFonts w:cstheme="minorHAnsi"/>
          <w:color w:val="000000"/>
        </w:rPr>
      </w:pPr>
      <w:r w:rsidRPr="0066084A">
        <w:rPr>
          <w:rFonts w:cstheme="minorHAnsi"/>
          <w:color w:val="000000"/>
        </w:rPr>
        <w:t xml:space="preserve">All </w:t>
      </w:r>
      <w:r>
        <w:rPr>
          <w:rFonts w:cstheme="minorHAnsi"/>
          <w:color w:val="000000"/>
        </w:rPr>
        <w:t xml:space="preserve">TRIO </w:t>
      </w:r>
      <w:r w:rsidR="00CD1ADF">
        <w:rPr>
          <w:rFonts w:cstheme="minorHAnsi"/>
          <w:color w:val="000000"/>
        </w:rPr>
        <w:t>grantees from the programs listed below</w:t>
      </w:r>
      <w:r>
        <w:rPr>
          <w:rFonts w:cstheme="minorHAnsi"/>
          <w:color w:val="000000"/>
        </w:rPr>
        <w:t xml:space="preserve"> </w:t>
      </w:r>
      <w:r w:rsidR="00CD1ADF">
        <w:rPr>
          <w:rFonts w:cstheme="minorHAnsi"/>
          <w:color w:val="000000"/>
        </w:rPr>
        <w:t xml:space="preserve">operating </w:t>
      </w:r>
      <w:r>
        <w:rPr>
          <w:rFonts w:cstheme="minorHAnsi"/>
          <w:color w:val="000000"/>
        </w:rPr>
        <w:t>in program year 2024-25 are being asked to complete the National Survey of TRIO Grantees</w:t>
      </w:r>
      <w:r w:rsidR="00CD1ADF">
        <w:rPr>
          <w:rFonts w:cstheme="minorHAnsi"/>
          <w:color w:val="000000"/>
        </w:rPr>
        <w:t>:</w:t>
      </w:r>
    </w:p>
    <w:p w:rsidR="00CD1ADF" w:rsidP="00DF0C94" w14:paraId="570B2A59" w14:textId="7420D4D1">
      <w:pPr>
        <w:pStyle w:val="ListParagraph"/>
        <w:numPr>
          <w:ilvl w:val="1"/>
          <w:numId w:val="15"/>
        </w:numPr>
        <w:spacing w:after="80"/>
        <w:rPr>
          <w:rFonts w:cstheme="minorHAnsi"/>
          <w:color w:val="000000"/>
        </w:rPr>
      </w:pPr>
      <w:r>
        <w:rPr>
          <w:rFonts w:cstheme="minorHAnsi"/>
          <w:color w:val="000000"/>
        </w:rPr>
        <w:t>Talent Search</w:t>
      </w:r>
    </w:p>
    <w:p w:rsidR="00CD1ADF" w:rsidP="00DF0C94" w14:paraId="226E9B16" w14:textId="43C1256C">
      <w:pPr>
        <w:pStyle w:val="ListParagraph"/>
        <w:numPr>
          <w:ilvl w:val="1"/>
          <w:numId w:val="15"/>
        </w:numPr>
        <w:spacing w:after="80"/>
        <w:rPr>
          <w:rFonts w:cstheme="minorHAnsi"/>
          <w:color w:val="000000"/>
        </w:rPr>
      </w:pPr>
      <w:r>
        <w:rPr>
          <w:rFonts w:cstheme="minorHAnsi"/>
          <w:color w:val="000000"/>
        </w:rPr>
        <w:t>Upward Bound</w:t>
      </w:r>
    </w:p>
    <w:p w:rsidR="00CD1ADF" w:rsidP="00DF0C94" w14:paraId="2AD791D7" w14:textId="7BC7DED0">
      <w:pPr>
        <w:pStyle w:val="ListParagraph"/>
        <w:numPr>
          <w:ilvl w:val="1"/>
          <w:numId w:val="15"/>
        </w:numPr>
        <w:spacing w:after="80"/>
        <w:rPr>
          <w:rFonts w:cstheme="minorHAnsi"/>
          <w:color w:val="000000"/>
        </w:rPr>
      </w:pPr>
      <w:r>
        <w:rPr>
          <w:rFonts w:cstheme="minorHAnsi"/>
          <w:color w:val="000000"/>
        </w:rPr>
        <w:t>Upward Bound Math-Science</w:t>
      </w:r>
    </w:p>
    <w:p w:rsidR="00CD1ADF" w:rsidP="00DF0C94" w14:paraId="677134B6" w14:textId="380B3A74">
      <w:pPr>
        <w:pStyle w:val="ListParagraph"/>
        <w:numPr>
          <w:ilvl w:val="1"/>
          <w:numId w:val="15"/>
        </w:numPr>
        <w:spacing w:after="80"/>
        <w:rPr>
          <w:rFonts w:cstheme="minorHAnsi"/>
          <w:color w:val="000000"/>
        </w:rPr>
      </w:pPr>
      <w:r>
        <w:rPr>
          <w:rFonts w:cstheme="minorHAnsi"/>
          <w:color w:val="000000"/>
        </w:rPr>
        <w:t>Veteran’s Upward Bound</w:t>
      </w:r>
    </w:p>
    <w:p w:rsidR="00CD1ADF" w:rsidP="00DF0C94" w14:paraId="0333609E" w14:textId="2E5E4A6B">
      <w:pPr>
        <w:pStyle w:val="ListParagraph"/>
        <w:numPr>
          <w:ilvl w:val="1"/>
          <w:numId w:val="15"/>
        </w:numPr>
        <w:spacing w:after="80"/>
        <w:rPr>
          <w:rFonts w:cstheme="minorHAnsi"/>
          <w:color w:val="000000"/>
        </w:rPr>
      </w:pPr>
      <w:r>
        <w:rPr>
          <w:rFonts w:cstheme="minorHAnsi"/>
          <w:color w:val="000000"/>
        </w:rPr>
        <w:t>Educational Opportunity Centers</w:t>
      </w:r>
    </w:p>
    <w:p w:rsidR="00CD1ADF" w:rsidP="00DF0C94" w14:paraId="74A37C6A" w14:textId="6A86A4EB">
      <w:pPr>
        <w:pStyle w:val="ListParagraph"/>
        <w:numPr>
          <w:ilvl w:val="1"/>
          <w:numId w:val="15"/>
        </w:numPr>
        <w:spacing w:after="80"/>
        <w:rPr>
          <w:rFonts w:cstheme="minorHAnsi"/>
          <w:color w:val="000000"/>
        </w:rPr>
      </w:pPr>
      <w:r>
        <w:rPr>
          <w:rFonts w:cstheme="minorHAnsi"/>
          <w:color w:val="000000"/>
        </w:rPr>
        <w:t>Student Support Services</w:t>
      </w:r>
    </w:p>
    <w:p w:rsidR="00CD1ADF" w:rsidP="00DF0C94" w14:paraId="0856F234" w14:textId="66A759F8">
      <w:pPr>
        <w:pStyle w:val="ListParagraph"/>
        <w:numPr>
          <w:ilvl w:val="1"/>
          <w:numId w:val="15"/>
        </w:numPr>
        <w:spacing w:after="80"/>
        <w:rPr>
          <w:rFonts w:cstheme="minorHAnsi"/>
          <w:color w:val="000000"/>
        </w:rPr>
      </w:pPr>
      <w:r>
        <w:rPr>
          <w:rFonts w:cstheme="minorHAnsi"/>
          <w:color w:val="000000"/>
        </w:rPr>
        <w:t>Ronald E. McNair Postbaccalaureate Achievement</w:t>
      </w:r>
    </w:p>
    <w:p w:rsidR="00375301" w:rsidRPr="00375301" w:rsidP="00DF0C94" w14:paraId="57E764D7" w14:textId="0C989E7B">
      <w:pPr>
        <w:pStyle w:val="ListParagraph"/>
        <w:numPr>
          <w:ilvl w:val="0"/>
          <w:numId w:val="15"/>
        </w:numPr>
        <w:spacing w:after="80"/>
        <w:rPr>
          <w:rFonts w:cstheme="minorHAnsi"/>
          <w:color w:val="000000"/>
        </w:rPr>
      </w:pPr>
      <w:r>
        <w:rPr>
          <w:rFonts w:cstheme="minorHAnsi"/>
          <w:color w:val="000000"/>
        </w:rPr>
        <w:t>Survey em</w:t>
      </w:r>
      <w:r w:rsidRPr="00375301">
        <w:rPr>
          <w:rFonts w:cstheme="minorHAnsi"/>
          <w:color w:val="000000"/>
        </w:rPr>
        <w:t>ail</w:t>
      </w:r>
      <w:r>
        <w:rPr>
          <w:rFonts w:cstheme="minorHAnsi"/>
          <w:color w:val="000000"/>
        </w:rPr>
        <w:t>s</w:t>
      </w:r>
      <w:r w:rsidRPr="00375301">
        <w:rPr>
          <w:rFonts w:cstheme="minorHAnsi"/>
          <w:color w:val="000000"/>
        </w:rPr>
        <w:t xml:space="preserve"> will come from [STUDY EMAIL ADDRESS]. Please</w:t>
      </w:r>
      <w:r>
        <w:rPr>
          <w:rFonts w:cstheme="minorHAnsi"/>
          <w:color w:val="000000"/>
        </w:rPr>
        <w:t xml:space="preserve"> </w:t>
      </w:r>
      <w:r w:rsidRPr="00375301">
        <w:rPr>
          <w:rFonts w:cstheme="minorHAnsi"/>
          <w:color w:val="000000"/>
        </w:rPr>
        <w:t>add this email address to your approved senders list</w:t>
      </w:r>
      <w:r>
        <w:rPr>
          <w:rFonts w:cstheme="minorHAnsi"/>
          <w:color w:val="000000"/>
        </w:rPr>
        <w:t>.</w:t>
      </w:r>
    </w:p>
    <w:p w:rsidR="002F5363" w:rsidP="00DF0C94" w14:paraId="4AD22F96" w14:textId="2883F8F4">
      <w:pPr>
        <w:spacing w:after="80"/>
        <w:rPr>
          <w:rFonts w:cstheme="minorHAnsi"/>
          <w:b/>
          <w:bCs/>
          <w:color w:val="000000"/>
        </w:rPr>
      </w:pPr>
      <w:r>
        <w:rPr>
          <w:rFonts w:cstheme="minorHAnsi"/>
          <w:b/>
          <w:bCs/>
          <w:color w:val="000000"/>
        </w:rPr>
        <w:t>Why should I complete the survey?</w:t>
      </w:r>
    </w:p>
    <w:p w:rsidR="320B7B44" w:rsidP="00DF0C94" w14:paraId="69683035" w14:textId="0882AAE6">
      <w:pPr>
        <w:pStyle w:val="ListParagraph"/>
        <w:numPr>
          <w:ilvl w:val="0"/>
          <w:numId w:val="16"/>
        </w:numPr>
        <w:spacing w:after="80"/>
        <w:rPr>
          <w:color w:val="000000" w:themeColor="text1"/>
        </w:rPr>
      </w:pPr>
      <w:r w:rsidRPr="320B7B44">
        <w:rPr>
          <w:color w:val="000000" w:themeColor="text1"/>
        </w:rPr>
        <w:t>Participation by all grantees across all seven of the TRIO programs of interest will ensure that we collect comprehensive data on TRIO services offered, variation across grantees, participant engagement intensity, and costs for services.</w:t>
      </w:r>
    </w:p>
    <w:p w:rsidR="320B7B44" w:rsidRPr="00DF0C94" w:rsidP="320B7B44" w14:paraId="41559051" w14:textId="0448BFC4">
      <w:pPr>
        <w:pStyle w:val="ListParagraph"/>
        <w:numPr>
          <w:ilvl w:val="0"/>
          <w:numId w:val="16"/>
        </w:numPr>
        <w:spacing w:after="80"/>
        <w:rPr>
          <w:rFonts w:eastAsiaTheme="minorEastAsia"/>
        </w:rPr>
      </w:pPr>
      <w:r w:rsidRPr="00DF0C94">
        <w:rPr>
          <w:rFonts w:eastAsiaTheme="minorEastAsia"/>
        </w:rPr>
        <w:t>The results of this descriptive study will also provide you and other TRIO programs with insights about services and programming that are not currently captured by any other required reporting.</w:t>
      </w:r>
    </w:p>
    <w:p w:rsidR="000B4A20" w:rsidRPr="0016488C" w:rsidP="00DF0C94" w14:paraId="719034EE" w14:textId="6D6034DE">
      <w:pPr>
        <w:spacing w:after="80"/>
        <w:rPr>
          <w:rFonts w:cstheme="minorHAnsi"/>
          <w:b/>
          <w:bCs/>
          <w:color w:val="000000"/>
        </w:rPr>
      </w:pPr>
      <w:r w:rsidRPr="0016488C">
        <w:rPr>
          <w:rFonts w:cstheme="minorHAnsi"/>
          <w:b/>
          <w:bCs/>
          <w:color w:val="000000"/>
        </w:rPr>
        <w:t>Who is conducting th</w:t>
      </w:r>
      <w:r w:rsidR="00441A9F">
        <w:rPr>
          <w:rFonts w:cstheme="minorHAnsi"/>
          <w:b/>
          <w:bCs/>
          <w:color w:val="000000"/>
        </w:rPr>
        <w:t>e</w:t>
      </w:r>
      <w:r w:rsidRPr="0016488C">
        <w:rPr>
          <w:rFonts w:cstheme="minorHAnsi"/>
          <w:b/>
          <w:bCs/>
          <w:color w:val="000000"/>
        </w:rPr>
        <w:t xml:space="preserve"> survey?</w:t>
      </w:r>
    </w:p>
    <w:p w:rsidR="0016488C" w:rsidP="00DF0C94" w14:paraId="21C89D80" w14:textId="17E2E444">
      <w:pPr>
        <w:pStyle w:val="ListParagraph"/>
        <w:numPr>
          <w:ilvl w:val="0"/>
          <w:numId w:val="6"/>
        </w:numPr>
        <w:spacing w:after="80"/>
        <w:rPr>
          <w:rFonts w:cstheme="minorHAnsi"/>
          <w:color w:val="000000"/>
        </w:rPr>
      </w:pPr>
      <w:r w:rsidRPr="0016488C">
        <w:rPr>
          <w:rFonts w:cstheme="minorHAnsi"/>
          <w:color w:val="000000"/>
        </w:rPr>
        <w:t xml:space="preserve">The survey is being </w:t>
      </w:r>
      <w:r w:rsidRPr="0016488C" w:rsidR="00375301">
        <w:rPr>
          <w:rFonts w:cstheme="minorHAnsi"/>
          <w:color w:val="000000"/>
        </w:rPr>
        <w:t>conducted</w:t>
      </w:r>
      <w:r w:rsidRPr="0016488C">
        <w:rPr>
          <w:rFonts w:cstheme="minorHAnsi"/>
          <w:color w:val="000000"/>
        </w:rPr>
        <w:t xml:space="preserve"> by Decision Information Resources, Inc (DIR)</w:t>
      </w:r>
      <w:r>
        <w:rPr>
          <w:rFonts w:cstheme="minorHAnsi"/>
          <w:color w:val="000000"/>
        </w:rPr>
        <w:t>,</w:t>
      </w:r>
      <w:r w:rsidRPr="0016488C">
        <w:rPr>
          <w:rFonts w:cstheme="minorHAnsi"/>
          <w:color w:val="000000"/>
        </w:rPr>
        <w:t xml:space="preserve"> </w:t>
      </w:r>
      <w:r w:rsidR="009F6DCE">
        <w:rPr>
          <w:rFonts w:cstheme="minorHAnsi"/>
          <w:color w:val="000000"/>
        </w:rPr>
        <w:t xml:space="preserve">an independent research organization, </w:t>
      </w:r>
      <w:r w:rsidRPr="0016488C">
        <w:rPr>
          <w:rFonts w:cstheme="minorHAnsi"/>
          <w:color w:val="000000"/>
        </w:rPr>
        <w:t xml:space="preserve">on behalf of the </w:t>
      </w:r>
      <w:r w:rsidRPr="00375301" w:rsidR="00375301">
        <w:rPr>
          <w:rFonts w:cstheme="minorHAnsi"/>
          <w:color w:val="000000"/>
        </w:rPr>
        <w:t>U.S. Department of Educa</w:t>
      </w:r>
      <w:r w:rsidR="00375301">
        <w:rPr>
          <w:rFonts w:cstheme="minorHAnsi"/>
          <w:color w:val="000000"/>
        </w:rPr>
        <w:t>tio</w:t>
      </w:r>
      <w:r w:rsidRPr="00375301" w:rsidR="00375301">
        <w:rPr>
          <w:rFonts w:cstheme="minorHAnsi"/>
          <w:color w:val="000000"/>
        </w:rPr>
        <w:t>n (ED) Ins</w:t>
      </w:r>
      <w:r w:rsidR="00375301">
        <w:rPr>
          <w:rFonts w:cstheme="minorHAnsi"/>
          <w:color w:val="000000"/>
        </w:rPr>
        <w:t>ti</w:t>
      </w:r>
      <w:r w:rsidRPr="00375301" w:rsidR="00375301">
        <w:rPr>
          <w:rFonts w:cstheme="minorHAnsi"/>
          <w:color w:val="000000"/>
        </w:rPr>
        <w:t>tute of Educa</w:t>
      </w:r>
      <w:r w:rsidR="00375301">
        <w:rPr>
          <w:rFonts w:cstheme="minorHAnsi"/>
          <w:color w:val="000000"/>
        </w:rPr>
        <w:t>tio</w:t>
      </w:r>
      <w:r w:rsidRPr="00375301" w:rsidR="00375301">
        <w:rPr>
          <w:rFonts w:cstheme="minorHAnsi"/>
          <w:color w:val="000000"/>
        </w:rPr>
        <w:t>n Sciences (IES</w:t>
      </w:r>
      <w:r w:rsidR="00375301">
        <w:rPr>
          <w:rFonts w:cstheme="minorHAnsi"/>
          <w:color w:val="000000"/>
        </w:rPr>
        <w:t>).</w:t>
      </w:r>
    </w:p>
    <w:p w:rsidR="0016488C" w:rsidRPr="0016488C" w:rsidP="00DF0C94" w14:paraId="65BB04BF" w14:textId="71CAC157">
      <w:pPr>
        <w:pStyle w:val="ListParagraph"/>
        <w:numPr>
          <w:ilvl w:val="0"/>
          <w:numId w:val="6"/>
        </w:numPr>
        <w:spacing w:after="80"/>
        <w:rPr>
          <w:rFonts w:cstheme="minorHAnsi"/>
          <w:color w:val="000000"/>
        </w:rPr>
      </w:pPr>
      <w:r w:rsidRPr="76A6E1D7">
        <w:rPr>
          <w:color w:val="000000" w:themeColor="text1"/>
        </w:rPr>
        <w:t xml:space="preserve">The survey has </w:t>
      </w:r>
      <w:r w:rsidRPr="76A6E1D7">
        <w:t xml:space="preserve">been approved by the Office of Management and Budget for distribution to all </w:t>
      </w:r>
      <w:r w:rsidR="00375301">
        <w:t>grantees</w:t>
      </w:r>
      <w:r w:rsidRPr="76A6E1D7">
        <w:t xml:space="preserve"> </w:t>
      </w:r>
      <w:r w:rsidR="00375301">
        <w:t>that operated</w:t>
      </w:r>
      <w:r w:rsidRPr="76A6E1D7">
        <w:t xml:space="preserve"> </w:t>
      </w:r>
      <w:r w:rsidR="00375301">
        <w:t>TRIO p</w:t>
      </w:r>
      <w:r w:rsidRPr="76A6E1D7">
        <w:t xml:space="preserve">rograms during </w:t>
      </w:r>
      <w:r w:rsidR="00375301">
        <w:t>the 2024-25 program year</w:t>
      </w:r>
      <w:r w:rsidRPr="76A6E1D7">
        <w:t>.</w:t>
      </w:r>
    </w:p>
    <w:p w:rsidR="00F07017" w:rsidRPr="00F07017" w:rsidP="00DF0C94" w14:paraId="061396C2" w14:textId="444B83A6">
      <w:pPr>
        <w:spacing w:after="80"/>
        <w:rPr>
          <w:rFonts w:cstheme="minorHAnsi"/>
          <w:b/>
          <w:bCs/>
          <w:color w:val="000000"/>
        </w:rPr>
      </w:pPr>
      <w:r w:rsidRPr="00F07017">
        <w:rPr>
          <w:rFonts w:cstheme="minorHAnsi"/>
          <w:b/>
          <w:bCs/>
          <w:color w:val="000000"/>
        </w:rPr>
        <w:t>How long will the survey take?</w:t>
      </w:r>
    </w:p>
    <w:p w:rsidR="00F07017" w:rsidP="00DF0C94" w14:paraId="114C1FA3" w14:textId="3AC92AF3">
      <w:pPr>
        <w:pStyle w:val="ListParagraph"/>
        <w:numPr>
          <w:ilvl w:val="0"/>
          <w:numId w:val="9"/>
        </w:numPr>
        <w:spacing w:after="80"/>
        <w:rPr>
          <w:rFonts w:cstheme="minorHAnsi"/>
          <w:color w:val="000000"/>
        </w:rPr>
      </w:pPr>
      <w:r w:rsidRPr="76A6E1D7">
        <w:rPr>
          <w:color w:val="000000" w:themeColor="text1"/>
        </w:rPr>
        <w:t xml:space="preserve">The survey will take approximately </w:t>
      </w:r>
      <w:r w:rsidR="007201BC">
        <w:rPr>
          <w:color w:val="000000" w:themeColor="text1"/>
        </w:rPr>
        <w:t xml:space="preserve">70 </w:t>
      </w:r>
      <w:r w:rsidRPr="76A6E1D7">
        <w:rPr>
          <w:color w:val="000000" w:themeColor="text1"/>
        </w:rPr>
        <w:t>minutes to complete.</w:t>
      </w:r>
      <w:r w:rsidR="009F6DCE">
        <w:rPr>
          <w:color w:val="000000" w:themeColor="text1"/>
        </w:rPr>
        <w:t xml:space="preserve"> As a thank you for your time, you will receive a $50 electronic gift card after you complete the survey.</w:t>
      </w:r>
    </w:p>
    <w:p w:rsidR="00502B37" w:rsidP="00DF0C94" w14:paraId="46333217" w14:textId="0502DEEF">
      <w:pPr>
        <w:pStyle w:val="ListParagraph"/>
        <w:keepNext/>
        <w:numPr>
          <w:ilvl w:val="0"/>
          <w:numId w:val="9"/>
        </w:numPr>
        <w:spacing w:after="80"/>
        <w:rPr>
          <w:rFonts w:cstheme="minorHAnsi"/>
        </w:rPr>
      </w:pPr>
      <w:r w:rsidRPr="76A6E1D7">
        <w:t>You may start, stop, and return to the survey at any time prior to submitting your responses.</w:t>
      </w:r>
    </w:p>
    <w:p w:rsidR="00077BD3" w:rsidRPr="00502B37" w:rsidP="00DF0C94" w14:paraId="18FC4035" w14:textId="77777777">
      <w:pPr>
        <w:keepNext/>
        <w:spacing w:after="80"/>
        <w:rPr>
          <w:rFonts w:cstheme="minorHAnsi"/>
          <w:b/>
          <w:bCs/>
        </w:rPr>
      </w:pPr>
      <w:r w:rsidRPr="00502B37">
        <w:rPr>
          <w:rFonts w:cstheme="minorHAnsi"/>
          <w:b/>
          <w:bCs/>
        </w:rPr>
        <w:t>What if I am unsure of how to answer some of the questions?</w:t>
      </w:r>
    </w:p>
    <w:p w:rsidR="00077BD3" w:rsidRPr="00244EE5" w:rsidP="00DF0C94" w14:paraId="2037EB40" w14:textId="4C50551E">
      <w:pPr>
        <w:pStyle w:val="ListParagraph"/>
        <w:keepNext/>
        <w:numPr>
          <w:ilvl w:val="0"/>
          <w:numId w:val="9"/>
        </w:numPr>
        <w:spacing w:after="80"/>
        <w:rPr>
          <w:rFonts w:cstheme="minorHAnsi"/>
        </w:rPr>
      </w:pPr>
      <w:r w:rsidRPr="76A6E1D7">
        <w:t>You are welcome to share your unique survey link with colleagues, staff, and others to help you respond to questions</w:t>
      </w:r>
      <w:r w:rsidR="0066084A">
        <w:t>. You may also need to reference financial and/or administrative records.</w:t>
      </w:r>
    </w:p>
    <w:p w:rsidR="00077BD3" w:rsidP="00DF0C94" w14:paraId="1C48C05B" w14:textId="77777777">
      <w:pPr>
        <w:pStyle w:val="ListParagraph"/>
        <w:keepNext/>
        <w:numPr>
          <w:ilvl w:val="0"/>
          <w:numId w:val="9"/>
        </w:numPr>
        <w:spacing w:after="80"/>
        <w:rPr>
          <w:rFonts w:cstheme="minorHAnsi"/>
        </w:rPr>
      </w:pPr>
      <w:r w:rsidRPr="76A6E1D7">
        <w:t>If any information is not readily available to you, we encourage you to provide your best estimates.</w:t>
      </w:r>
    </w:p>
    <w:p w:rsidR="00077BD3" w:rsidP="00DF0C94" w14:paraId="2E082F30" w14:textId="77777777">
      <w:pPr>
        <w:pStyle w:val="ListParagraph"/>
        <w:keepNext/>
        <w:numPr>
          <w:ilvl w:val="0"/>
          <w:numId w:val="9"/>
        </w:numPr>
        <w:spacing w:after="80"/>
        <w:rPr>
          <w:rFonts w:cstheme="minorHAnsi"/>
        </w:rPr>
      </w:pPr>
      <w:r w:rsidRPr="76A6E1D7">
        <w:t xml:space="preserve">If you are unable to respond to a question, you may select the response “I don’t know.” </w:t>
      </w:r>
    </w:p>
    <w:p w:rsidR="00077BD3" w:rsidRPr="00244EE5" w:rsidP="00DF0C94" w14:paraId="157293D5" w14:textId="37876AE1">
      <w:pPr>
        <w:spacing w:after="80"/>
        <w:rPr>
          <w:rFonts w:cstheme="minorHAnsi"/>
          <w:b/>
          <w:bCs/>
          <w:color w:val="000000"/>
        </w:rPr>
      </w:pPr>
      <w:r w:rsidRPr="00244EE5">
        <w:rPr>
          <w:rFonts w:cstheme="minorHAnsi"/>
          <w:b/>
          <w:bCs/>
          <w:color w:val="000000"/>
        </w:rPr>
        <w:t>What will you do with the information collected from the survey?</w:t>
      </w:r>
    </w:p>
    <w:p w:rsidR="00077BD3" w:rsidRPr="0016488C" w:rsidP="00DF0C94" w14:paraId="679E1FA1" w14:textId="2F2126A9">
      <w:pPr>
        <w:pStyle w:val="ListParagraph"/>
        <w:numPr>
          <w:ilvl w:val="0"/>
          <w:numId w:val="10"/>
        </w:numPr>
        <w:spacing w:after="80"/>
        <w:rPr>
          <w:rFonts w:cstheme="minorHAnsi"/>
          <w:color w:val="000000"/>
        </w:rPr>
      </w:pPr>
      <w:r w:rsidRPr="0016488C">
        <w:rPr>
          <w:rFonts w:cstheme="minorHAnsi"/>
          <w:color w:val="000000"/>
        </w:rPr>
        <w:t>This survey is intended to</w:t>
      </w:r>
      <w:r w:rsidR="007565C8">
        <w:rPr>
          <w:rFonts w:cstheme="minorHAnsi"/>
          <w:color w:val="000000"/>
        </w:rPr>
        <w:t xml:space="preserve"> </w:t>
      </w:r>
      <w:r w:rsidRPr="00A40617" w:rsidR="00A40617">
        <w:rPr>
          <w:color w:val="000000" w:themeColor="text1"/>
        </w:rPr>
        <w:t>document the variation in services provided across and within TRIO programs and the variation in the costs and intensity of these services. T</w:t>
      </w:r>
      <w:r w:rsidR="00A40617">
        <w:rPr>
          <w:color w:val="000000" w:themeColor="text1"/>
        </w:rPr>
        <w:t>o date, t</w:t>
      </w:r>
      <w:r w:rsidRPr="00A40617" w:rsidR="00A40617">
        <w:rPr>
          <w:color w:val="000000" w:themeColor="text1"/>
        </w:rPr>
        <w:t>hese variations have not been systematically documented across all TRIO programs.</w:t>
      </w:r>
      <w:r w:rsidRPr="0016488C">
        <w:rPr>
          <w:rFonts w:cstheme="minorHAnsi"/>
          <w:color w:val="000000"/>
        </w:rPr>
        <w:t xml:space="preserve"> </w:t>
      </w:r>
    </w:p>
    <w:p w:rsidR="00CB30DA" w:rsidRPr="00CB30DA" w:rsidP="00DF0C94" w14:paraId="5A54D82C" w14:textId="77777777">
      <w:pPr>
        <w:pStyle w:val="ListParagraph"/>
        <w:numPr>
          <w:ilvl w:val="0"/>
          <w:numId w:val="10"/>
        </w:numPr>
        <w:spacing w:after="80"/>
        <w:rPr>
          <w:b/>
          <w:bCs/>
          <w:color w:val="000000"/>
        </w:rPr>
      </w:pPr>
      <w:r w:rsidRPr="6CF79A9B">
        <w:rPr>
          <w:color w:val="000000" w:themeColor="text1"/>
        </w:rPr>
        <w:t xml:space="preserve">The results will be used to assist </w:t>
      </w:r>
      <w:r w:rsidR="007565C8">
        <w:rPr>
          <w:color w:val="000000" w:themeColor="text1"/>
        </w:rPr>
        <w:t>IES</w:t>
      </w:r>
      <w:r w:rsidRPr="6CF79A9B">
        <w:rPr>
          <w:color w:val="000000" w:themeColor="text1"/>
        </w:rPr>
        <w:t xml:space="preserve"> and its partners to</w:t>
      </w:r>
      <w:r>
        <w:rPr>
          <w:color w:val="000000" w:themeColor="text1"/>
        </w:rPr>
        <w:t>:</w:t>
      </w:r>
    </w:p>
    <w:p w:rsidR="00CB30DA" w:rsidRPr="00CB30DA" w:rsidP="00DF0C94" w14:paraId="67D78BEC" w14:textId="54528E64">
      <w:pPr>
        <w:pStyle w:val="ListParagraph"/>
        <w:numPr>
          <w:ilvl w:val="1"/>
          <w:numId w:val="10"/>
        </w:numPr>
        <w:spacing w:after="80"/>
        <w:rPr>
          <w:color w:val="000000" w:themeColor="text1"/>
        </w:rPr>
      </w:pPr>
      <w:r w:rsidRPr="00CB30DA">
        <w:rPr>
          <w:color w:val="000000"/>
        </w:rPr>
        <w:t xml:space="preserve">Examine how TRIO programs operate across different </w:t>
      </w:r>
      <w:r>
        <w:rPr>
          <w:color w:val="000000"/>
        </w:rPr>
        <w:t>contexts</w:t>
      </w:r>
    </w:p>
    <w:p w:rsidR="00CB30DA" w:rsidRPr="00A40617" w:rsidP="00DF0C94" w14:paraId="43CB9A2B" w14:textId="3D6C6516">
      <w:pPr>
        <w:pStyle w:val="ListParagraph"/>
        <w:numPr>
          <w:ilvl w:val="1"/>
          <w:numId w:val="10"/>
        </w:numPr>
        <w:spacing w:after="80"/>
        <w:rPr>
          <w:color w:val="000000" w:themeColor="text1"/>
        </w:rPr>
      </w:pPr>
      <w:r w:rsidRPr="00CB30DA">
        <w:rPr>
          <w:color w:val="000000"/>
        </w:rPr>
        <w:t>Analyze the costs associated with different types of services within and across programs</w:t>
      </w:r>
    </w:p>
    <w:p w:rsidR="00A40617" w:rsidRPr="00A40617" w:rsidP="00DF0C94" w14:paraId="45173C3D" w14:textId="1422E068">
      <w:pPr>
        <w:pStyle w:val="ListParagraph"/>
        <w:numPr>
          <w:ilvl w:val="1"/>
          <w:numId w:val="10"/>
        </w:numPr>
        <w:spacing w:after="80"/>
        <w:rPr>
          <w:color w:val="000000"/>
        </w:rPr>
      </w:pPr>
      <w:r w:rsidRPr="00A40617">
        <w:rPr>
          <w:color w:val="000000"/>
        </w:rPr>
        <w:t xml:space="preserve">Analyze the intensity of participation </w:t>
      </w:r>
      <w:r w:rsidRPr="00CB30DA">
        <w:rPr>
          <w:color w:val="000000"/>
        </w:rPr>
        <w:t>associated with different types of services within and across programs</w:t>
      </w:r>
    </w:p>
    <w:p w:rsidR="6CF79A9B" w:rsidP="00DF0C94" w14:paraId="16930E9B" w14:textId="46A5B3A7">
      <w:pPr>
        <w:pStyle w:val="ListParagraph"/>
        <w:numPr>
          <w:ilvl w:val="0"/>
          <w:numId w:val="10"/>
        </w:numPr>
        <w:spacing w:after="80"/>
        <w:rPr>
          <w:rFonts w:ascii="Calibri" w:eastAsia="Calibri" w:hAnsi="Calibri" w:cs="Calibri"/>
        </w:rPr>
      </w:pPr>
      <w:r w:rsidRPr="7147DA35">
        <w:rPr>
          <w:rFonts w:ascii="Calibri" w:eastAsia="Calibri" w:hAnsi="Calibri" w:cs="Calibri"/>
        </w:rPr>
        <w:t xml:space="preserve">Over the coming years, the survey results will be used to produce technical reports and accompanying infographics, fact sheets, webinars, and/or other materials to disseminate the findings to a variety of stakeholders.  </w:t>
      </w:r>
    </w:p>
    <w:p w:rsidR="7147DA35" w:rsidRPr="00DF0C94" w:rsidP="00DF0C94" w14:paraId="798147E1" w14:textId="0A9E017E">
      <w:pPr>
        <w:pStyle w:val="ListParagraph"/>
        <w:numPr>
          <w:ilvl w:val="1"/>
          <w:numId w:val="10"/>
        </w:numPr>
        <w:spacing w:after="80"/>
        <w:rPr>
          <w:rFonts w:ascii="Calibri" w:eastAsia="Calibri" w:hAnsi="Calibri" w:cs="Calibri"/>
          <w:color w:val="000000" w:themeColor="text1"/>
        </w:rPr>
      </w:pPr>
      <w:r w:rsidRPr="7147DA35">
        <w:rPr>
          <w:rFonts w:ascii="Calibri" w:eastAsia="Calibri" w:hAnsi="Calibri" w:cs="Calibri"/>
          <w:color w:val="000000" w:themeColor="text1"/>
        </w:rPr>
        <w:t xml:space="preserve">All results are presented in aggregate. Individual grantee responses will not be shared or reviewed for compliance purposes. </w:t>
      </w:r>
    </w:p>
    <w:p w:rsidR="00077BD3" w:rsidRPr="00F07017" w:rsidP="00DF0C94" w14:paraId="1A2E72F4" w14:textId="77777777">
      <w:pPr>
        <w:spacing w:after="80"/>
        <w:rPr>
          <w:rFonts w:cstheme="minorHAnsi"/>
          <w:b/>
          <w:bCs/>
          <w:color w:val="000000"/>
        </w:rPr>
      </w:pPr>
      <w:r w:rsidRPr="00F07017">
        <w:rPr>
          <w:rFonts w:cstheme="minorHAnsi"/>
          <w:b/>
          <w:bCs/>
          <w:color w:val="000000"/>
        </w:rPr>
        <w:t>When does the survey close?</w:t>
      </w:r>
    </w:p>
    <w:p w:rsidR="00077BD3" w:rsidP="00DF0C94" w14:paraId="02FCAEF2" w14:textId="17FA5744">
      <w:pPr>
        <w:pStyle w:val="ListParagraph"/>
        <w:numPr>
          <w:ilvl w:val="0"/>
          <w:numId w:val="9"/>
        </w:numPr>
        <w:spacing w:after="80"/>
        <w:rPr>
          <w:color w:val="000000"/>
        </w:rPr>
      </w:pPr>
      <w:r w:rsidRPr="76A6E1D7">
        <w:rPr>
          <w:color w:val="000000" w:themeColor="text1"/>
        </w:rPr>
        <w:t xml:space="preserve">The survey must be completed by </w:t>
      </w:r>
      <w:r w:rsidR="0066084A">
        <w:rPr>
          <w:color w:val="000000" w:themeColor="text1"/>
        </w:rPr>
        <w:t>[CLOSE DATE]</w:t>
      </w:r>
      <w:r w:rsidRPr="76A6E1D7">
        <w:rPr>
          <w:color w:val="000000" w:themeColor="text1"/>
        </w:rPr>
        <w:t>.</w:t>
      </w:r>
    </w:p>
    <w:p w:rsidR="0016488C" w:rsidP="00DF0C94" w14:paraId="1D478625" w14:textId="77777777">
      <w:pPr>
        <w:spacing w:after="80"/>
        <w:rPr>
          <w:rFonts w:cstheme="minorHAnsi"/>
          <w:b/>
          <w:bCs/>
          <w:color w:val="000000"/>
        </w:rPr>
      </w:pPr>
      <w:r w:rsidRPr="004B4296">
        <w:rPr>
          <w:rFonts w:cstheme="minorHAnsi"/>
          <w:b/>
          <w:bCs/>
          <w:color w:val="000000"/>
        </w:rPr>
        <w:t>Who do I contact if I have questions about or need help with the survey?</w:t>
      </w:r>
    </w:p>
    <w:p w:rsidR="76A6E1D7" w:rsidP="00DF0C94" w14:paraId="121DF9F6" w14:textId="49EE2F91">
      <w:pPr>
        <w:pStyle w:val="ListParagraph"/>
        <w:numPr>
          <w:ilvl w:val="0"/>
          <w:numId w:val="9"/>
        </w:numPr>
        <w:spacing w:after="80"/>
      </w:pPr>
      <w:r>
        <w:t>If you have questions or need technical support completing the survey, please s</w:t>
      </w:r>
      <w:r>
        <w:t>ubmit an inquiry to the project team here</w:t>
      </w:r>
      <w:r w:rsidRPr="76A6E1D7">
        <w:rPr>
          <w:rFonts w:eastAsiaTheme="minorEastAsia"/>
        </w:rPr>
        <w:t>:</w:t>
      </w:r>
      <w:r w:rsidR="0066084A">
        <w:rPr>
          <w:rFonts w:eastAsiaTheme="minorEastAsia"/>
        </w:rPr>
        <w:t xml:space="preserve"> [LINK]</w:t>
      </w:r>
      <w:r w:rsidRPr="76A6E1D7">
        <w:rPr>
          <w:rFonts w:eastAsiaTheme="minorEastAsia"/>
          <w:color w:val="0000FF"/>
          <w:u w:val="single"/>
        </w:rPr>
        <w:t xml:space="preserve"> </w:t>
      </w:r>
    </w:p>
    <w:p w:rsidR="00077BD3" w:rsidRPr="00F07017" w:rsidP="00DF0C94" w14:paraId="31D83442" w14:textId="5E9E7CC2">
      <w:pPr>
        <w:spacing w:after="80"/>
        <w:rPr>
          <w:rFonts w:cstheme="minorHAnsi"/>
          <w:b/>
          <w:bCs/>
        </w:rPr>
      </w:pPr>
      <w:r>
        <w:rPr>
          <w:rFonts w:cstheme="minorHAnsi"/>
          <w:b/>
          <w:bCs/>
        </w:rPr>
        <w:t xml:space="preserve">What do I do if </w:t>
      </w:r>
      <w:r w:rsidRPr="00F07017">
        <w:rPr>
          <w:rFonts w:cstheme="minorHAnsi"/>
          <w:b/>
          <w:bCs/>
        </w:rPr>
        <w:t>I didn’t receive the survey</w:t>
      </w:r>
      <w:r>
        <w:rPr>
          <w:rFonts w:cstheme="minorHAnsi"/>
          <w:b/>
          <w:bCs/>
        </w:rPr>
        <w:t xml:space="preserve"> link</w:t>
      </w:r>
      <w:r w:rsidR="00441A9F">
        <w:rPr>
          <w:rFonts w:cstheme="minorHAnsi"/>
          <w:b/>
          <w:bCs/>
        </w:rPr>
        <w:t xml:space="preserve"> or didn’t receive a link for every </w:t>
      </w:r>
      <w:r w:rsidR="0066084A">
        <w:rPr>
          <w:rFonts w:cstheme="minorHAnsi"/>
          <w:b/>
          <w:bCs/>
        </w:rPr>
        <w:t>TRIO grant I oversee</w:t>
      </w:r>
      <w:r w:rsidRPr="00F07017">
        <w:rPr>
          <w:rFonts w:cstheme="minorHAnsi"/>
          <w:b/>
          <w:bCs/>
        </w:rPr>
        <w:t>?</w:t>
      </w:r>
    </w:p>
    <w:p w:rsidR="00077BD3" w:rsidRPr="007565C8" w:rsidP="00DF0C94" w14:paraId="0DECC795" w14:textId="0549C7B4">
      <w:pPr>
        <w:pStyle w:val="ListParagraph"/>
        <w:numPr>
          <w:ilvl w:val="0"/>
          <w:numId w:val="11"/>
        </w:numPr>
        <w:spacing w:after="80"/>
        <w:rPr>
          <w:rFonts w:cstheme="minorHAnsi"/>
        </w:rPr>
      </w:pPr>
      <w:r w:rsidRPr="0016488C">
        <w:rPr>
          <w:rFonts w:cstheme="minorHAnsi"/>
        </w:rPr>
        <w:t xml:space="preserve">Our distribution list is based on information </w:t>
      </w:r>
      <w:r w:rsidR="007565C8">
        <w:rPr>
          <w:rFonts w:cstheme="minorHAnsi"/>
        </w:rPr>
        <w:t>provided by the TRIO Office</w:t>
      </w:r>
      <w:r>
        <w:rPr>
          <w:rFonts w:cstheme="minorHAnsi"/>
        </w:rPr>
        <w:t>.</w:t>
      </w:r>
      <w:r w:rsidR="007565C8">
        <w:rPr>
          <w:rFonts w:cstheme="minorHAnsi"/>
        </w:rPr>
        <w:t xml:space="preserve"> They may</w:t>
      </w:r>
      <w:r w:rsidRPr="007565C8">
        <w:rPr>
          <w:rFonts w:cstheme="minorHAnsi"/>
        </w:rPr>
        <w:t xml:space="preserve"> have provided someone else as the contact person</w:t>
      </w:r>
      <w:r w:rsidRPr="007565C8" w:rsidR="00424A37">
        <w:rPr>
          <w:rFonts w:cstheme="minorHAnsi"/>
        </w:rPr>
        <w:t xml:space="preserve"> for the </w:t>
      </w:r>
      <w:r w:rsidR="007565C8">
        <w:rPr>
          <w:rFonts w:cstheme="minorHAnsi"/>
        </w:rPr>
        <w:t>grant</w:t>
      </w:r>
      <w:r w:rsidRPr="007565C8">
        <w:rPr>
          <w:rFonts w:cstheme="minorHAnsi"/>
        </w:rPr>
        <w:t>.</w:t>
      </w:r>
    </w:p>
    <w:p w:rsidR="76A6E1D7" w:rsidP="00DF0C94" w14:paraId="04878AA0" w14:textId="617FB081">
      <w:pPr>
        <w:pStyle w:val="ListParagraph"/>
        <w:numPr>
          <w:ilvl w:val="0"/>
          <w:numId w:val="11"/>
        </w:numPr>
        <w:spacing w:after="80"/>
      </w:pPr>
      <w:r>
        <w:t>If you believe you are missing a survey link, submit an inquiry to the project team here</w:t>
      </w:r>
      <w:r w:rsidRPr="76A6E1D7">
        <w:rPr>
          <w:rFonts w:eastAsiaTheme="minorEastAsia"/>
        </w:rPr>
        <w:t xml:space="preserve">: </w:t>
      </w:r>
      <w:r w:rsidR="00375301">
        <w:t>[LINK]</w:t>
      </w:r>
    </w:p>
    <w:p w:rsidR="00DF0C94" w:rsidP="00DF0C94" w14:paraId="6ABECFD7" w14:textId="77777777">
      <w:pPr>
        <w:spacing w:after="80"/>
        <w:rPr>
          <w:rFonts w:cstheme="minorHAnsi"/>
          <w:b/>
          <w:bCs/>
          <w:color w:val="000000"/>
        </w:rPr>
      </w:pPr>
    </w:p>
    <w:p w:rsidR="00DF0C94" w:rsidP="00DF0C94" w14:paraId="4C7475AB" w14:textId="77777777">
      <w:pPr>
        <w:spacing w:after="80"/>
        <w:rPr>
          <w:rFonts w:cstheme="minorHAnsi"/>
          <w:b/>
          <w:bCs/>
          <w:color w:val="000000"/>
        </w:rPr>
      </w:pPr>
    </w:p>
    <w:p w:rsidR="00DF0C94" w:rsidP="00DF0C94" w14:paraId="7D81E38D" w14:textId="77777777">
      <w:pPr>
        <w:spacing w:after="80"/>
        <w:rPr>
          <w:rFonts w:cstheme="minorHAnsi"/>
          <w:b/>
          <w:bCs/>
          <w:color w:val="000000"/>
        </w:rPr>
      </w:pPr>
    </w:p>
    <w:p w:rsidR="00DF0C94" w:rsidP="00DF0C94" w14:paraId="5115C0B6" w14:textId="77777777">
      <w:pPr>
        <w:spacing w:after="80"/>
        <w:rPr>
          <w:rFonts w:cstheme="minorHAnsi"/>
          <w:b/>
          <w:bCs/>
          <w:color w:val="000000"/>
        </w:rPr>
      </w:pPr>
    </w:p>
    <w:p w:rsidR="00077BD3" w:rsidP="00DF0C94" w14:paraId="5F4AE688" w14:textId="7B038517">
      <w:pPr>
        <w:spacing w:after="80"/>
        <w:rPr>
          <w:rFonts w:cstheme="minorHAnsi"/>
          <w:b/>
          <w:bCs/>
          <w:color w:val="000000"/>
        </w:rPr>
      </w:pPr>
      <w:r>
        <w:rPr>
          <w:rFonts w:cstheme="minorHAnsi"/>
          <w:b/>
          <w:bCs/>
          <w:color w:val="000000"/>
        </w:rPr>
        <w:t>I received multiple survey links. Do I have to complete them all?</w:t>
      </w:r>
    </w:p>
    <w:p w:rsidR="00441A9F" w:rsidP="00DF0C94" w14:paraId="62C771D4" w14:textId="2D36B15C">
      <w:pPr>
        <w:pStyle w:val="ListParagraph"/>
        <w:keepNext/>
        <w:numPr>
          <w:ilvl w:val="0"/>
          <w:numId w:val="14"/>
        </w:numPr>
        <w:spacing w:after="80"/>
        <w:rPr>
          <w:rFonts w:cstheme="minorHAnsi"/>
        </w:rPr>
      </w:pPr>
      <w:r>
        <w:rPr>
          <w:rFonts w:cstheme="minorHAnsi"/>
        </w:rPr>
        <w:t xml:space="preserve">Project </w:t>
      </w:r>
      <w:r w:rsidR="00375301">
        <w:rPr>
          <w:rFonts w:cstheme="minorHAnsi"/>
        </w:rPr>
        <w:t>directors responsible for operating more than one TRIO grant will</w:t>
      </w:r>
      <w:r w:rsidRPr="00A27E1E" w:rsidR="00077BD3">
        <w:rPr>
          <w:rFonts w:cstheme="minorHAnsi"/>
        </w:rPr>
        <w:t xml:space="preserve"> receive multiple survey links</w:t>
      </w:r>
      <w:r>
        <w:rPr>
          <w:rFonts w:cstheme="minorHAnsi"/>
        </w:rPr>
        <w:t>.</w:t>
      </w:r>
    </w:p>
    <w:p w:rsidR="00077BD3" w:rsidP="00DF0C94" w14:paraId="577AE591" w14:textId="26572497">
      <w:pPr>
        <w:pStyle w:val="ListParagraph"/>
        <w:keepNext/>
        <w:numPr>
          <w:ilvl w:val="0"/>
          <w:numId w:val="14"/>
        </w:numPr>
        <w:spacing w:after="80"/>
        <w:rPr>
          <w:rFonts w:cstheme="minorHAnsi"/>
        </w:rPr>
      </w:pPr>
      <w:r>
        <w:rPr>
          <w:rFonts w:cstheme="minorHAnsi"/>
        </w:rPr>
        <w:t>Please</w:t>
      </w:r>
      <w:r w:rsidRPr="00A27E1E">
        <w:rPr>
          <w:rFonts w:cstheme="minorHAnsi"/>
        </w:rPr>
        <w:t xml:space="preserve"> complete a separate survey for each </w:t>
      </w:r>
      <w:r w:rsidR="00375301">
        <w:rPr>
          <w:rFonts w:cstheme="minorHAnsi"/>
        </w:rPr>
        <w:t>grant</w:t>
      </w:r>
      <w:r w:rsidRPr="00A27E1E">
        <w:rPr>
          <w:rFonts w:cstheme="minorHAnsi"/>
        </w:rPr>
        <w:t>.</w:t>
      </w:r>
    </w:p>
    <w:p w:rsidR="00441A9F" w:rsidP="00DF0C94" w14:paraId="53667F22" w14:textId="62C248FA">
      <w:pPr>
        <w:pStyle w:val="ListParagraph"/>
        <w:keepNext/>
        <w:numPr>
          <w:ilvl w:val="0"/>
          <w:numId w:val="14"/>
        </w:numPr>
        <w:spacing w:after="80"/>
        <w:rPr>
          <w:rFonts w:cstheme="minorHAnsi"/>
        </w:rPr>
      </w:pPr>
      <w:r>
        <w:rPr>
          <w:rFonts w:cstheme="minorHAnsi"/>
        </w:rPr>
        <w:t xml:space="preserve">The name of the </w:t>
      </w:r>
      <w:r w:rsidR="00375301">
        <w:rPr>
          <w:rFonts w:cstheme="minorHAnsi"/>
        </w:rPr>
        <w:t>program and grant</w:t>
      </w:r>
      <w:r>
        <w:rPr>
          <w:rFonts w:cstheme="minorHAnsi"/>
        </w:rPr>
        <w:t xml:space="preserve"> for each link is included in the email.</w:t>
      </w:r>
    </w:p>
    <w:p w:rsidR="0054013A" w:rsidP="00DF0C94" w14:paraId="0C9A54D0" w14:textId="74EEA502">
      <w:pPr>
        <w:spacing w:after="80" w:line="254" w:lineRule="auto"/>
        <w:rPr>
          <w:b/>
          <w:bCs/>
        </w:rPr>
      </w:pPr>
      <w:r>
        <w:rPr>
          <w:b/>
          <w:bCs/>
        </w:rPr>
        <w:t xml:space="preserve">I’m in the process of filling out my survey. Can you remind </w:t>
      </w:r>
      <w:r w:rsidR="002114CF">
        <w:rPr>
          <w:b/>
          <w:bCs/>
        </w:rPr>
        <w:t>me of the list of services in each category?</w:t>
      </w:r>
    </w:p>
    <w:p w:rsidR="002114CF" w:rsidP="00763DFC" w14:paraId="0EACD87D" w14:textId="658BD32D">
      <w:pPr>
        <w:pStyle w:val="ListParagraph"/>
        <w:numPr>
          <w:ilvl w:val="0"/>
          <w:numId w:val="17"/>
        </w:numPr>
        <w:spacing w:after="80" w:line="254" w:lineRule="auto"/>
      </w:pPr>
      <w:r w:rsidRPr="00AE0A8C">
        <w:t>Services by category for each program are listed below</w:t>
      </w:r>
      <w:r w:rsidR="00DF0C94">
        <w:t>:</w:t>
      </w:r>
    </w:p>
    <w:p w:rsidR="00763DFC" w:rsidP="00DF0C94" w14:paraId="76884F16" w14:textId="77777777">
      <w:pPr>
        <w:spacing w:after="80" w:line="254" w:lineRule="auto"/>
      </w:pPr>
    </w:p>
    <w:p w:rsidR="00AE0A8C" w:rsidRPr="00DF0C94" w:rsidP="00DF0C94" w14:paraId="060CCF76" w14:textId="77777777">
      <w:pPr>
        <w:spacing w:after="0" w:line="254" w:lineRule="auto"/>
        <w:ind w:left="360"/>
        <w:rPr>
          <w:b/>
          <w:bCs/>
          <w:u w:val="single"/>
        </w:rPr>
      </w:pPr>
      <w:r w:rsidRPr="00DF0C94">
        <w:rPr>
          <w:b/>
          <w:bCs/>
          <w:u w:val="single"/>
        </w:rPr>
        <w:t>Upward Bound and Upward Bound Math-Science</w:t>
      </w:r>
    </w:p>
    <w:p w:rsidR="00AE0A8C" w:rsidP="00DF0C94" w14:paraId="347F890E" w14:textId="77777777">
      <w:pPr>
        <w:pStyle w:val="ListParagraph"/>
        <w:numPr>
          <w:ilvl w:val="0"/>
          <w:numId w:val="17"/>
        </w:numPr>
        <w:spacing w:after="40" w:line="254" w:lineRule="auto"/>
      </w:pPr>
      <w:r>
        <w:t>TUTORING</w:t>
      </w:r>
    </w:p>
    <w:p w:rsidR="00AE0A8C" w:rsidP="00DF0C94" w14:paraId="1BB9B7DA" w14:textId="77777777">
      <w:pPr>
        <w:pStyle w:val="ListParagraph"/>
        <w:numPr>
          <w:ilvl w:val="1"/>
          <w:numId w:val="17"/>
        </w:numPr>
        <w:spacing w:after="40" w:line="254" w:lineRule="auto"/>
      </w:pPr>
      <w:r>
        <w:t>Academic tutoring</w:t>
      </w:r>
    </w:p>
    <w:p w:rsidR="00AE0A8C" w:rsidP="00DF0C94" w14:paraId="3ECEF0E6" w14:textId="406A984D">
      <w:pPr>
        <w:pStyle w:val="ListParagraph"/>
        <w:numPr>
          <w:ilvl w:val="0"/>
          <w:numId w:val="17"/>
        </w:numPr>
        <w:spacing w:after="40" w:line="254" w:lineRule="auto"/>
      </w:pPr>
      <w:r>
        <w:t xml:space="preserve">ACADEMIC INSTRUCTION </w:t>
      </w:r>
    </w:p>
    <w:p w:rsidR="00AE0A8C" w:rsidP="00DF0C94" w14:paraId="23FC8511" w14:textId="77777777">
      <w:pPr>
        <w:pStyle w:val="ListParagraph"/>
        <w:numPr>
          <w:ilvl w:val="1"/>
          <w:numId w:val="17"/>
        </w:numPr>
        <w:spacing w:after="40" w:line="254" w:lineRule="auto"/>
      </w:pPr>
      <w:r>
        <w:t>High school courses for credit</w:t>
      </w:r>
    </w:p>
    <w:p w:rsidR="00AE0A8C" w:rsidP="00DF0C94" w14:paraId="2989AB07" w14:textId="77777777">
      <w:pPr>
        <w:pStyle w:val="ListParagraph"/>
        <w:numPr>
          <w:ilvl w:val="1"/>
          <w:numId w:val="17"/>
        </w:numPr>
        <w:spacing w:after="40" w:line="254" w:lineRule="auto"/>
      </w:pPr>
      <w:r>
        <w:t>Courses for college credit</w:t>
      </w:r>
    </w:p>
    <w:p w:rsidR="00AE0A8C" w:rsidP="00DF0C94" w14:paraId="2172FAD2" w14:textId="77777777">
      <w:pPr>
        <w:pStyle w:val="ListParagraph"/>
        <w:numPr>
          <w:ilvl w:val="1"/>
          <w:numId w:val="17"/>
        </w:numPr>
        <w:spacing w:after="40" w:line="254" w:lineRule="auto"/>
      </w:pPr>
      <w:r>
        <w:t>Non-credit courses</w:t>
      </w:r>
    </w:p>
    <w:p w:rsidR="00AE0A8C" w:rsidP="00DF0C94" w14:paraId="530D0482" w14:textId="192D25F2">
      <w:pPr>
        <w:pStyle w:val="ListParagraph"/>
        <w:numPr>
          <w:ilvl w:val="0"/>
          <w:numId w:val="17"/>
        </w:numPr>
        <w:spacing w:after="40" w:line="254" w:lineRule="auto"/>
      </w:pPr>
      <w:r>
        <w:t xml:space="preserve">ACADEMIC ADVISING </w:t>
      </w:r>
    </w:p>
    <w:p w:rsidR="00AE0A8C" w:rsidP="00DF0C94" w14:paraId="3572CE3D" w14:textId="77777777">
      <w:pPr>
        <w:pStyle w:val="ListParagraph"/>
        <w:numPr>
          <w:ilvl w:val="1"/>
          <w:numId w:val="17"/>
        </w:numPr>
        <w:spacing w:after="40" w:line="254" w:lineRule="auto"/>
      </w:pPr>
      <w:r>
        <w:t>Academic advising (e.g. course selection advice and assistance)</w:t>
      </w:r>
    </w:p>
    <w:p w:rsidR="00AE0A8C" w:rsidP="00DF0C94" w14:paraId="1D0F82AE" w14:textId="77777777">
      <w:pPr>
        <w:pStyle w:val="ListParagraph"/>
        <w:numPr>
          <w:ilvl w:val="1"/>
          <w:numId w:val="17"/>
        </w:numPr>
        <w:spacing w:after="40" w:line="254" w:lineRule="auto"/>
      </w:pPr>
      <w:r>
        <w:t xml:space="preserve">Advising and support in achieving a high school diploma or equivalent </w:t>
      </w:r>
    </w:p>
    <w:p w:rsidR="00AE0A8C" w:rsidP="00DF0C94" w14:paraId="77150EEC" w14:textId="77777777">
      <w:pPr>
        <w:pStyle w:val="ListParagraph"/>
        <w:numPr>
          <w:ilvl w:val="0"/>
          <w:numId w:val="17"/>
        </w:numPr>
        <w:spacing w:after="40" w:line="254" w:lineRule="auto"/>
      </w:pPr>
      <w:r>
        <w:t>POSTSECONDARY EXPOSURE</w:t>
      </w:r>
    </w:p>
    <w:p w:rsidR="00AE0A8C" w:rsidP="00DF0C94" w14:paraId="7DEA5909" w14:textId="77777777">
      <w:pPr>
        <w:pStyle w:val="ListParagraph"/>
        <w:numPr>
          <w:ilvl w:val="1"/>
          <w:numId w:val="17"/>
        </w:numPr>
        <w:spacing w:after="40" w:line="254" w:lineRule="auto"/>
      </w:pPr>
      <w:r>
        <w:t>College information sessions (not on a college campus)</w:t>
      </w:r>
    </w:p>
    <w:p w:rsidR="00AE0A8C" w:rsidP="00DF0C94" w14:paraId="22669E4A" w14:textId="77777777">
      <w:pPr>
        <w:pStyle w:val="ListParagraph"/>
        <w:numPr>
          <w:ilvl w:val="1"/>
          <w:numId w:val="17"/>
        </w:numPr>
        <w:spacing w:after="40" w:line="254" w:lineRule="auto"/>
      </w:pPr>
      <w:r>
        <w:t>College campus tours or visits</w:t>
      </w:r>
    </w:p>
    <w:p w:rsidR="00AE0A8C" w:rsidP="00DF0C94" w14:paraId="55D345A3" w14:textId="77777777">
      <w:pPr>
        <w:pStyle w:val="ListParagraph"/>
        <w:numPr>
          <w:ilvl w:val="1"/>
          <w:numId w:val="17"/>
        </w:numPr>
        <w:spacing w:after="40" w:line="254" w:lineRule="auto"/>
      </w:pPr>
      <w:r>
        <w:t xml:space="preserve">On-campus residential program </w:t>
      </w:r>
    </w:p>
    <w:p w:rsidR="00AE0A8C" w:rsidP="00DF0C94" w14:paraId="2523665E" w14:textId="77777777">
      <w:pPr>
        <w:pStyle w:val="ListParagraph"/>
        <w:numPr>
          <w:ilvl w:val="1"/>
          <w:numId w:val="17"/>
        </w:numPr>
        <w:spacing w:after="40" w:line="254" w:lineRule="auto"/>
      </w:pPr>
      <w:r>
        <w:t xml:space="preserve">Workshops or other activities with college students and faculty </w:t>
      </w:r>
    </w:p>
    <w:p w:rsidR="00AE0A8C" w:rsidP="00DF0C94" w14:paraId="5A1AEA0E" w14:textId="77777777">
      <w:pPr>
        <w:pStyle w:val="ListParagraph"/>
        <w:numPr>
          <w:ilvl w:val="1"/>
          <w:numId w:val="17"/>
        </w:numPr>
        <w:spacing w:after="40" w:line="254" w:lineRule="auto"/>
      </w:pPr>
      <w:r>
        <w:t>[</w:t>
      </w:r>
      <w:r w:rsidRPr="00DF0C94">
        <w:rPr>
          <w:b/>
          <w:bCs/>
          <w:i/>
          <w:iCs/>
        </w:rPr>
        <w:t>UBMS only</w:t>
      </w:r>
      <w:r>
        <w:t>] Math and science research opportunity with faculty or graduate students</w:t>
      </w:r>
    </w:p>
    <w:p w:rsidR="00AE0A8C" w:rsidP="00DF0C94" w14:paraId="559206FB" w14:textId="77777777">
      <w:pPr>
        <w:pStyle w:val="ListParagraph"/>
        <w:numPr>
          <w:ilvl w:val="1"/>
          <w:numId w:val="17"/>
        </w:numPr>
        <w:spacing w:after="40" w:line="254" w:lineRule="auto"/>
      </w:pPr>
      <w:r>
        <w:t>Social or cultural activities at a college campus</w:t>
      </w:r>
    </w:p>
    <w:p w:rsidR="00AE0A8C" w:rsidP="00DF0C94" w14:paraId="5E22BA9A" w14:textId="77777777">
      <w:pPr>
        <w:pStyle w:val="ListParagraph"/>
        <w:numPr>
          <w:ilvl w:val="0"/>
          <w:numId w:val="17"/>
        </w:numPr>
        <w:spacing w:after="40" w:line="254" w:lineRule="auto"/>
      </w:pPr>
      <w:r>
        <w:t>POSTSECONDARY APPLICATION AND FINANCIAL AID SUPPORT</w:t>
      </w:r>
    </w:p>
    <w:p w:rsidR="00AE0A8C" w:rsidP="00DF0C94" w14:paraId="755D839A" w14:textId="77777777">
      <w:pPr>
        <w:pStyle w:val="ListParagraph"/>
        <w:numPr>
          <w:ilvl w:val="1"/>
          <w:numId w:val="17"/>
        </w:numPr>
        <w:spacing w:after="40" w:line="254" w:lineRule="auto"/>
      </w:pPr>
      <w:r>
        <w:t>College entrance exam preparation classes or support</w:t>
      </w:r>
    </w:p>
    <w:p w:rsidR="00AE0A8C" w:rsidP="00DF0C94" w14:paraId="1F8EAD19" w14:textId="77777777">
      <w:pPr>
        <w:pStyle w:val="ListParagraph"/>
        <w:numPr>
          <w:ilvl w:val="1"/>
          <w:numId w:val="17"/>
        </w:numPr>
        <w:spacing w:after="40" w:line="254" w:lineRule="auto"/>
      </w:pPr>
      <w:r>
        <w:t>Assistance with completing college entrance exam registration</w:t>
      </w:r>
    </w:p>
    <w:p w:rsidR="00AE0A8C" w:rsidP="00DF0C94" w14:paraId="3F935F30" w14:textId="77777777">
      <w:pPr>
        <w:pStyle w:val="ListParagraph"/>
        <w:numPr>
          <w:ilvl w:val="1"/>
          <w:numId w:val="17"/>
        </w:numPr>
        <w:spacing w:after="40" w:line="254" w:lineRule="auto"/>
      </w:pPr>
      <w:r>
        <w:t>Assistance with college applications</w:t>
      </w:r>
    </w:p>
    <w:p w:rsidR="00AE0A8C" w:rsidP="00DF0C94" w14:paraId="13B79CBE" w14:textId="77777777">
      <w:pPr>
        <w:pStyle w:val="ListParagraph"/>
        <w:numPr>
          <w:ilvl w:val="1"/>
          <w:numId w:val="17"/>
        </w:numPr>
        <w:spacing w:after="40" w:line="254" w:lineRule="auto"/>
      </w:pPr>
      <w:r>
        <w:t>College application fee waivers or fee payments</w:t>
      </w:r>
    </w:p>
    <w:p w:rsidR="00AE0A8C" w:rsidP="00DF0C94" w14:paraId="0604D282" w14:textId="77777777">
      <w:pPr>
        <w:pStyle w:val="ListParagraph"/>
        <w:numPr>
          <w:ilvl w:val="1"/>
          <w:numId w:val="17"/>
        </w:numPr>
        <w:spacing w:after="40" w:line="254" w:lineRule="auto"/>
      </w:pPr>
      <w:r>
        <w:t>Information on financial aid and scholarship opportunities and assistance completing necessary applications (such as FAFSA)</w:t>
      </w:r>
    </w:p>
    <w:p w:rsidR="00AE0A8C" w:rsidP="00DF0C94" w14:paraId="020C8286" w14:textId="77777777">
      <w:pPr>
        <w:pStyle w:val="ListParagraph"/>
        <w:numPr>
          <w:ilvl w:val="0"/>
          <w:numId w:val="17"/>
        </w:numPr>
        <w:spacing w:after="40" w:line="254" w:lineRule="auto"/>
      </w:pPr>
      <w:r>
        <w:t xml:space="preserve">FINANCIAL LITERACY AND PLANNING </w:t>
      </w:r>
    </w:p>
    <w:p w:rsidR="00AE0A8C" w:rsidP="00DF0C94" w14:paraId="34F7F21F" w14:textId="77777777">
      <w:pPr>
        <w:pStyle w:val="ListParagraph"/>
        <w:numPr>
          <w:ilvl w:val="1"/>
          <w:numId w:val="17"/>
        </w:numPr>
        <w:spacing w:after="40" w:line="254" w:lineRule="auto"/>
      </w:pPr>
      <w:r>
        <w:t>Financial and economic literacy counseling, workshops, or courses</w:t>
      </w:r>
    </w:p>
    <w:p w:rsidR="00AE0A8C" w:rsidP="00DF0C94" w14:paraId="271065E2" w14:textId="77777777">
      <w:pPr>
        <w:pStyle w:val="ListParagraph"/>
        <w:numPr>
          <w:ilvl w:val="0"/>
          <w:numId w:val="17"/>
        </w:numPr>
        <w:spacing w:after="40" w:line="254" w:lineRule="auto"/>
      </w:pPr>
      <w:r>
        <w:t>CAREER DEVELOPMENT</w:t>
      </w:r>
    </w:p>
    <w:p w:rsidR="00AE0A8C" w:rsidP="00DF0C94" w14:paraId="3B2158AF" w14:textId="77777777">
      <w:pPr>
        <w:pStyle w:val="ListParagraph"/>
        <w:numPr>
          <w:ilvl w:val="1"/>
          <w:numId w:val="17"/>
        </w:numPr>
        <w:spacing w:after="40" w:line="254" w:lineRule="auto"/>
      </w:pPr>
      <w:r>
        <w:t>Workshops, seminars, panels, and fairs related to career options and job skills</w:t>
      </w:r>
    </w:p>
    <w:p w:rsidR="00AE0A8C" w:rsidP="00DF0C94" w14:paraId="0953F34A" w14:textId="77777777">
      <w:pPr>
        <w:pStyle w:val="ListParagraph"/>
        <w:numPr>
          <w:ilvl w:val="1"/>
          <w:numId w:val="17"/>
        </w:numPr>
        <w:spacing w:after="40" w:line="254" w:lineRule="auto"/>
      </w:pPr>
      <w:r>
        <w:t>Career counseling and planning services</w:t>
      </w:r>
    </w:p>
    <w:p w:rsidR="00AE0A8C" w:rsidP="00DF0C94" w14:paraId="74A91CD2" w14:textId="77777777">
      <w:pPr>
        <w:pStyle w:val="ListParagraph"/>
        <w:numPr>
          <w:ilvl w:val="0"/>
          <w:numId w:val="17"/>
        </w:numPr>
        <w:spacing w:after="40" w:line="254" w:lineRule="auto"/>
      </w:pPr>
      <w:r>
        <w:t xml:space="preserve">OTHER PROGRAMING OR SERVICES     </w:t>
      </w:r>
    </w:p>
    <w:p w:rsidR="007F33A9" w14:paraId="3BE44B9F" w14:textId="77777777">
      <w:pPr>
        <w:pStyle w:val="ListParagraph"/>
        <w:numPr>
          <w:ilvl w:val="1"/>
          <w:numId w:val="17"/>
        </w:numPr>
        <w:spacing w:after="40" w:line="254" w:lineRule="auto"/>
      </w:pPr>
      <w:r w:rsidRPr="007F33A9">
        <w:t>Cultural activities not on a college campus (e.g., visits to museums, etc.)</w:t>
      </w:r>
    </w:p>
    <w:p w:rsidR="00AE0A8C" w:rsidP="00DF0C94" w14:paraId="681D6374" w14:textId="2C25A980">
      <w:pPr>
        <w:pStyle w:val="ListParagraph"/>
        <w:numPr>
          <w:ilvl w:val="1"/>
          <w:numId w:val="17"/>
        </w:numPr>
        <w:spacing w:after="40" w:line="254" w:lineRule="auto"/>
      </w:pPr>
      <w:r>
        <w:t>Community service opportunities</w:t>
      </w:r>
    </w:p>
    <w:p w:rsidR="00AE0A8C" w:rsidP="00DF0C94" w14:paraId="4A7D414A" w14:textId="77777777">
      <w:pPr>
        <w:pStyle w:val="ListParagraph"/>
        <w:numPr>
          <w:ilvl w:val="1"/>
          <w:numId w:val="17"/>
        </w:numPr>
        <w:spacing w:after="40" w:line="254" w:lineRule="auto"/>
      </w:pPr>
      <w:r>
        <w:t>Personal counseling</w:t>
      </w:r>
    </w:p>
    <w:p w:rsidR="00AE0A8C" w:rsidP="00DF0C94" w14:paraId="423EA028" w14:textId="77777777">
      <w:pPr>
        <w:pStyle w:val="ListParagraph"/>
        <w:numPr>
          <w:ilvl w:val="1"/>
          <w:numId w:val="17"/>
        </w:numPr>
        <w:spacing w:after="40" w:line="254" w:lineRule="auto"/>
      </w:pPr>
      <w:r>
        <w:t>Leadership skills training</w:t>
      </w:r>
    </w:p>
    <w:p w:rsidR="00AE0A8C" w:rsidP="00DF0C94" w14:paraId="7792E410" w14:textId="77777777">
      <w:pPr>
        <w:pStyle w:val="ListParagraph"/>
        <w:numPr>
          <w:ilvl w:val="0"/>
          <w:numId w:val="17"/>
        </w:numPr>
        <w:spacing w:after="40" w:line="254" w:lineRule="auto"/>
      </w:pPr>
      <w:r>
        <w:t>MENTORING</w:t>
      </w:r>
    </w:p>
    <w:p w:rsidR="00AE0A8C" w:rsidP="00DF0C94" w14:paraId="5944293B" w14:textId="77777777">
      <w:pPr>
        <w:pStyle w:val="ListParagraph"/>
        <w:numPr>
          <w:ilvl w:val="1"/>
          <w:numId w:val="17"/>
        </w:numPr>
        <w:spacing w:after="40" w:line="254" w:lineRule="auto"/>
      </w:pPr>
      <w:r>
        <w:t>Mentoring from high school or college students to program participants (peer mentoring)</w:t>
      </w:r>
    </w:p>
    <w:p w:rsidR="00AE0A8C" w:rsidP="00DF0C94" w14:paraId="26EE9A2C" w14:textId="77777777">
      <w:pPr>
        <w:pStyle w:val="ListParagraph"/>
        <w:numPr>
          <w:ilvl w:val="0"/>
          <w:numId w:val="17"/>
        </w:numPr>
        <w:spacing w:after="40" w:line="254" w:lineRule="auto"/>
      </w:pPr>
      <w:r>
        <w:t>FINANCIAL SUPPORT</w:t>
      </w:r>
    </w:p>
    <w:p w:rsidR="00AE0A8C" w:rsidP="00DF0C94" w14:paraId="2A9D4661" w14:textId="77777777">
      <w:pPr>
        <w:pStyle w:val="ListParagraph"/>
        <w:numPr>
          <w:ilvl w:val="1"/>
          <w:numId w:val="17"/>
        </w:numPr>
        <w:spacing w:after="40" w:line="254" w:lineRule="auto"/>
      </w:pPr>
      <w:r>
        <w:t>Program participation stipends</w:t>
      </w:r>
    </w:p>
    <w:p w:rsidR="00AE0A8C" w:rsidP="00DF0C94" w14:paraId="6EA1BA26" w14:textId="77777777">
      <w:pPr>
        <w:pStyle w:val="ListParagraph"/>
        <w:numPr>
          <w:ilvl w:val="1"/>
          <w:numId w:val="17"/>
        </w:numPr>
        <w:spacing w:after="40" w:line="254" w:lineRule="auto"/>
      </w:pPr>
      <w:r>
        <w:t xml:space="preserve">Work-study </w:t>
      </w:r>
    </w:p>
    <w:p w:rsidR="00AE0A8C" w:rsidP="00DF0C94" w14:paraId="4D6F2583" w14:textId="77777777">
      <w:pPr>
        <w:pStyle w:val="ListParagraph"/>
        <w:numPr>
          <w:ilvl w:val="0"/>
          <w:numId w:val="17"/>
        </w:numPr>
        <w:spacing w:after="40" w:line="254" w:lineRule="auto"/>
      </w:pPr>
      <w:r>
        <w:t>OTHER</w:t>
      </w:r>
    </w:p>
    <w:p w:rsidR="00AE0A8C" w:rsidP="00763DFC" w14:paraId="4C9AE86C" w14:textId="3BFEE709">
      <w:pPr>
        <w:pStyle w:val="ListParagraph"/>
        <w:numPr>
          <w:ilvl w:val="1"/>
          <w:numId w:val="17"/>
        </w:numPr>
        <w:spacing w:after="40" w:line="254" w:lineRule="auto"/>
      </w:pPr>
      <w:r>
        <w:t>Any services not described above</w:t>
      </w:r>
    </w:p>
    <w:p w:rsidR="007F33A9" w:rsidP="007F33A9" w14:paraId="3729C416" w14:textId="77777777">
      <w:pPr>
        <w:pStyle w:val="ListParagraph"/>
        <w:spacing w:after="40" w:line="254" w:lineRule="auto"/>
        <w:ind w:left="1440"/>
      </w:pPr>
    </w:p>
    <w:p w:rsidR="007F33A9" w:rsidP="00DF0C94" w14:paraId="7596217C" w14:textId="77777777">
      <w:pPr>
        <w:pStyle w:val="ListParagraph"/>
        <w:spacing w:after="40" w:line="254" w:lineRule="auto"/>
        <w:ind w:left="1440"/>
      </w:pPr>
    </w:p>
    <w:p w:rsidR="00AE0A8C" w:rsidRPr="00DF0C94" w:rsidP="00DF0C94" w14:paraId="77D02892" w14:textId="123F94B6">
      <w:pPr>
        <w:spacing w:after="0" w:line="254" w:lineRule="auto"/>
        <w:rPr>
          <w:b/>
          <w:bCs/>
          <w:u w:val="single"/>
        </w:rPr>
      </w:pPr>
      <w:r>
        <w:rPr>
          <w:b/>
          <w:bCs/>
          <w:u w:val="single"/>
        </w:rPr>
        <w:t xml:space="preserve">Veteran’s </w:t>
      </w:r>
      <w:r w:rsidRPr="00DF0C94">
        <w:rPr>
          <w:b/>
          <w:bCs/>
          <w:u w:val="single"/>
        </w:rPr>
        <w:t>Upward Bound</w:t>
      </w:r>
    </w:p>
    <w:p w:rsidR="00AE0A8C" w:rsidRPr="00DF0C94" w:rsidP="00DF0C94" w14:paraId="46BDC00E" w14:textId="77777777">
      <w:pPr>
        <w:pStyle w:val="ListParagraph"/>
        <w:numPr>
          <w:ilvl w:val="0"/>
          <w:numId w:val="18"/>
        </w:numPr>
        <w:spacing w:line="254" w:lineRule="auto"/>
      </w:pPr>
      <w:r w:rsidRPr="00DF0C94">
        <w:t>TUTORING</w:t>
      </w:r>
    </w:p>
    <w:p w:rsidR="00AE0A8C" w:rsidRPr="00DF0C94" w:rsidP="00DF0C94" w14:paraId="787DA1C3" w14:textId="77777777">
      <w:pPr>
        <w:pStyle w:val="ListParagraph"/>
        <w:numPr>
          <w:ilvl w:val="1"/>
          <w:numId w:val="18"/>
        </w:numPr>
        <w:spacing w:line="254" w:lineRule="auto"/>
      </w:pPr>
      <w:r w:rsidRPr="00DF0C94">
        <w:t>Academic tutoring</w:t>
      </w:r>
    </w:p>
    <w:p w:rsidR="00AE0A8C" w:rsidRPr="00DF0C94" w:rsidP="00DF0C94" w14:paraId="06B3BD64" w14:textId="2E680C5F">
      <w:pPr>
        <w:pStyle w:val="ListParagraph"/>
        <w:numPr>
          <w:ilvl w:val="0"/>
          <w:numId w:val="18"/>
        </w:numPr>
        <w:spacing w:line="254" w:lineRule="auto"/>
      </w:pPr>
      <w:r w:rsidRPr="00DF0C94">
        <w:t xml:space="preserve">ACADEMIC INSTRUCTION </w:t>
      </w:r>
    </w:p>
    <w:p w:rsidR="00AE0A8C" w:rsidRPr="00DF0C94" w:rsidP="00DF0C94" w14:paraId="38754912" w14:textId="77777777">
      <w:pPr>
        <w:pStyle w:val="ListParagraph"/>
        <w:numPr>
          <w:ilvl w:val="1"/>
          <w:numId w:val="18"/>
        </w:numPr>
        <w:spacing w:line="254" w:lineRule="auto"/>
      </w:pPr>
      <w:r w:rsidRPr="00DF0C94">
        <w:t>High school courses for credit</w:t>
      </w:r>
    </w:p>
    <w:p w:rsidR="00AE0A8C" w:rsidRPr="00DF0C94" w:rsidP="00DF0C94" w14:paraId="068103AC" w14:textId="77777777">
      <w:pPr>
        <w:pStyle w:val="ListParagraph"/>
        <w:numPr>
          <w:ilvl w:val="1"/>
          <w:numId w:val="18"/>
        </w:numPr>
        <w:spacing w:line="254" w:lineRule="auto"/>
      </w:pPr>
      <w:r w:rsidRPr="00DF0C94">
        <w:t>Courses for college credit</w:t>
      </w:r>
    </w:p>
    <w:p w:rsidR="00AE0A8C" w:rsidRPr="00DF0C94" w:rsidP="00DF0C94" w14:paraId="1E767F94" w14:textId="77777777">
      <w:pPr>
        <w:pStyle w:val="ListParagraph"/>
        <w:numPr>
          <w:ilvl w:val="1"/>
          <w:numId w:val="18"/>
        </w:numPr>
        <w:spacing w:line="254" w:lineRule="auto"/>
      </w:pPr>
      <w:r w:rsidRPr="00DF0C94">
        <w:t>College remedial courses</w:t>
      </w:r>
    </w:p>
    <w:p w:rsidR="00AE0A8C" w:rsidRPr="00DF0C94" w:rsidP="00DF0C94" w14:paraId="43091D0B" w14:textId="77777777">
      <w:pPr>
        <w:pStyle w:val="ListParagraph"/>
        <w:numPr>
          <w:ilvl w:val="1"/>
          <w:numId w:val="18"/>
        </w:numPr>
        <w:spacing w:line="254" w:lineRule="auto"/>
      </w:pPr>
      <w:r w:rsidRPr="00DF0C94">
        <w:t>Other non-credit courses (e.g. academic skills courses)</w:t>
      </w:r>
    </w:p>
    <w:p w:rsidR="00AE0A8C" w:rsidRPr="00DF0C94" w:rsidP="00DF0C94" w14:paraId="4FAC0563" w14:textId="5E952090">
      <w:pPr>
        <w:pStyle w:val="ListParagraph"/>
        <w:numPr>
          <w:ilvl w:val="0"/>
          <w:numId w:val="18"/>
        </w:numPr>
        <w:spacing w:line="254" w:lineRule="auto"/>
      </w:pPr>
      <w:r w:rsidRPr="00DF0C94">
        <w:t xml:space="preserve">ACADEMIC ADVISING </w:t>
      </w:r>
    </w:p>
    <w:p w:rsidR="00AE0A8C" w:rsidRPr="00DF0C94" w:rsidP="00DF0C94" w14:paraId="1557915E" w14:textId="77777777">
      <w:pPr>
        <w:pStyle w:val="ListParagraph"/>
        <w:numPr>
          <w:ilvl w:val="1"/>
          <w:numId w:val="18"/>
        </w:numPr>
        <w:spacing w:line="254" w:lineRule="auto"/>
      </w:pPr>
      <w:r w:rsidRPr="00DF0C94">
        <w:t>Academic advising (e.g. course selection advice and assistance)</w:t>
      </w:r>
    </w:p>
    <w:p w:rsidR="00AE0A8C" w:rsidRPr="00DF0C94" w:rsidP="00DF0C94" w14:paraId="041C2E75" w14:textId="77777777">
      <w:pPr>
        <w:pStyle w:val="ListParagraph"/>
        <w:numPr>
          <w:ilvl w:val="1"/>
          <w:numId w:val="18"/>
        </w:numPr>
        <w:spacing w:line="254" w:lineRule="auto"/>
      </w:pPr>
      <w:r w:rsidRPr="00DF0C94">
        <w:t xml:space="preserve">Advising and support in achieving a high school diploma or equivalent </w:t>
      </w:r>
    </w:p>
    <w:p w:rsidR="00AE0A8C" w:rsidRPr="00DF0C94" w:rsidP="00DF0C94" w14:paraId="482EEC6F" w14:textId="77777777">
      <w:pPr>
        <w:pStyle w:val="ListParagraph"/>
        <w:numPr>
          <w:ilvl w:val="0"/>
          <w:numId w:val="18"/>
        </w:numPr>
        <w:spacing w:line="254" w:lineRule="auto"/>
      </w:pPr>
      <w:r w:rsidRPr="00DF0C94">
        <w:t>POSTSECONDARY EXPOSURE</w:t>
      </w:r>
    </w:p>
    <w:p w:rsidR="00AE0A8C" w:rsidRPr="00DF0C94" w:rsidP="00DF0C94" w14:paraId="4B31456D" w14:textId="77777777">
      <w:pPr>
        <w:pStyle w:val="ListParagraph"/>
        <w:numPr>
          <w:ilvl w:val="1"/>
          <w:numId w:val="18"/>
        </w:numPr>
        <w:spacing w:line="254" w:lineRule="auto"/>
      </w:pPr>
      <w:r w:rsidRPr="00DF0C94">
        <w:t>College information sessions (not on a college campus)</w:t>
      </w:r>
    </w:p>
    <w:p w:rsidR="00AE0A8C" w:rsidRPr="00DF0C94" w:rsidP="00DF0C94" w14:paraId="3C413E0A" w14:textId="77777777">
      <w:pPr>
        <w:pStyle w:val="ListParagraph"/>
        <w:numPr>
          <w:ilvl w:val="1"/>
          <w:numId w:val="18"/>
        </w:numPr>
        <w:spacing w:line="254" w:lineRule="auto"/>
      </w:pPr>
      <w:r w:rsidRPr="00DF0C94">
        <w:t>College campus tours/visits</w:t>
      </w:r>
    </w:p>
    <w:p w:rsidR="00AE0A8C" w:rsidRPr="00DF0C94" w:rsidP="00DF0C94" w14:paraId="2DF5DE80" w14:textId="77777777">
      <w:pPr>
        <w:pStyle w:val="ListParagraph"/>
        <w:numPr>
          <w:ilvl w:val="1"/>
          <w:numId w:val="18"/>
        </w:numPr>
        <w:spacing w:line="254" w:lineRule="auto"/>
      </w:pPr>
      <w:r w:rsidRPr="00DF0C94">
        <w:t xml:space="preserve">Workshops or other activities with college students and faculty </w:t>
      </w:r>
    </w:p>
    <w:p w:rsidR="00AE0A8C" w:rsidRPr="00DF0C94" w:rsidP="00DF0C94" w14:paraId="4C65984F" w14:textId="77777777">
      <w:pPr>
        <w:pStyle w:val="ListParagraph"/>
        <w:numPr>
          <w:ilvl w:val="1"/>
          <w:numId w:val="18"/>
        </w:numPr>
        <w:spacing w:line="254" w:lineRule="auto"/>
      </w:pPr>
      <w:r w:rsidRPr="00DF0C94">
        <w:t>Social, cultural, or enrichment activities at a college campus</w:t>
      </w:r>
    </w:p>
    <w:p w:rsidR="00AE0A8C" w:rsidRPr="00DF0C94" w:rsidP="00DF0C94" w14:paraId="7090F74C" w14:textId="77777777">
      <w:pPr>
        <w:pStyle w:val="ListParagraph"/>
        <w:numPr>
          <w:ilvl w:val="0"/>
          <w:numId w:val="18"/>
        </w:numPr>
        <w:spacing w:line="254" w:lineRule="auto"/>
      </w:pPr>
      <w:r w:rsidRPr="00DF0C94">
        <w:t>POSTSECONDARY APPLICATION AND FINANCIAL AID SUPPORT</w:t>
      </w:r>
    </w:p>
    <w:p w:rsidR="00AE0A8C" w:rsidRPr="00DF0C94" w:rsidP="00DF0C94" w14:paraId="046C0E55" w14:textId="77777777">
      <w:pPr>
        <w:pStyle w:val="ListParagraph"/>
        <w:numPr>
          <w:ilvl w:val="1"/>
          <w:numId w:val="18"/>
        </w:numPr>
        <w:spacing w:line="254" w:lineRule="auto"/>
      </w:pPr>
      <w:r w:rsidRPr="00DF0C94">
        <w:t>College entrance exam preparation classes or support</w:t>
      </w:r>
    </w:p>
    <w:p w:rsidR="00AE0A8C" w:rsidRPr="00DF0C94" w:rsidP="00DF0C94" w14:paraId="406E7FC3" w14:textId="77777777">
      <w:pPr>
        <w:pStyle w:val="ListParagraph"/>
        <w:numPr>
          <w:ilvl w:val="1"/>
          <w:numId w:val="18"/>
        </w:numPr>
        <w:spacing w:line="254" w:lineRule="auto"/>
      </w:pPr>
      <w:r w:rsidRPr="00DF0C94">
        <w:t>Assistance with completing college entrance exam registration</w:t>
      </w:r>
    </w:p>
    <w:p w:rsidR="00AE0A8C" w:rsidRPr="00DF0C94" w:rsidP="00DF0C94" w14:paraId="6A282E1C" w14:textId="77777777">
      <w:pPr>
        <w:pStyle w:val="ListParagraph"/>
        <w:numPr>
          <w:ilvl w:val="1"/>
          <w:numId w:val="18"/>
        </w:numPr>
        <w:spacing w:line="254" w:lineRule="auto"/>
      </w:pPr>
      <w:r w:rsidRPr="00DF0C94">
        <w:t>Assistance with college applications</w:t>
      </w:r>
    </w:p>
    <w:p w:rsidR="00AE0A8C" w:rsidRPr="00DF0C94" w:rsidP="00DF0C94" w14:paraId="227DD2F2" w14:textId="77777777">
      <w:pPr>
        <w:pStyle w:val="ListParagraph"/>
        <w:numPr>
          <w:ilvl w:val="1"/>
          <w:numId w:val="18"/>
        </w:numPr>
        <w:spacing w:line="254" w:lineRule="auto"/>
      </w:pPr>
      <w:r w:rsidRPr="00DF0C94">
        <w:t>College application fee waivers or fee payments</w:t>
      </w:r>
    </w:p>
    <w:p w:rsidR="00AE0A8C" w:rsidRPr="00DF0C94" w:rsidP="00DF0C94" w14:paraId="50126189" w14:textId="77777777">
      <w:pPr>
        <w:pStyle w:val="ListParagraph"/>
        <w:numPr>
          <w:ilvl w:val="1"/>
          <w:numId w:val="18"/>
        </w:numPr>
        <w:spacing w:line="254" w:lineRule="auto"/>
      </w:pPr>
      <w:r w:rsidRPr="00DF0C94">
        <w:t>Information on financial aid and scholarship opportunities and assistance completing necessary applications (such as FAFSA)</w:t>
      </w:r>
    </w:p>
    <w:p w:rsidR="00AE0A8C" w:rsidRPr="00DF0C94" w:rsidP="00DF0C94" w14:paraId="6C349384" w14:textId="77777777">
      <w:pPr>
        <w:pStyle w:val="ListParagraph"/>
        <w:numPr>
          <w:ilvl w:val="0"/>
          <w:numId w:val="18"/>
        </w:numPr>
        <w:spacing w:line="254" w:lineRule="auto"/>
      </w:pPr>
      <w:r w:rsidRPr="00DF0C94">
        <w:t>FINANCIAL LITERACY AND PLANNING</w:t>
      </w:r>
    </w:p>
    <w:p w:rsidR="00AE0A8C" w:rsidRPr="00DF0C94" w:rsidP="00DF0C94" w14:paraId="380C2B7C" w14:textId="0BC010FD">
      <w:pPr>
        <w:pStyle w:val="ListParagraph"/>
        <w:numPr>
          <w:ilvl w:val="1"/>
          <w:numId w:val="18"/>
        </w:numPr>
        <w:spacing w:line="254" w:lineRule="auto"/>
      </w:pPr>
      <w:r w:rsidRPr="00DF0C94">
        <w:t>Financial and economic literacy counseling, workshops, or courses</w:t>
      </w:r>
    </w:p>
    <w:p w:rsidR="00AE0A8C" w:rsidRPr="00DF0C94" w:rsidP="00DF0C94" w14:paraId="45ED09B1" w14:textId="77777777">
      <w:pPr>
        <w:pStyle w:val="ListParagraph"/>
        <w:numPr>
          <w:ilvl w:val="0"/>
          <w:numId w:val="18"/>
        </w:numPr>
        <w:spacing w:line="254" w:lineRule="auto"/>
      </w:pPr>
      <w:r w:rsidRPr="00DF0C94">
        <w:t xml:space="preserve">CAREER DEVELOPMENT </w:t>
      </w:r>
    </w:p>
    <w:p w:rsidR="00AE0A8C" w:rsidRPr="00DF0C94" w:rsidP="00DF0C94" w14:paraId="31999661" w14:textId="77777777">
      <w:pPr>
        <w:pStyle w:val="ListParagraph"/>
        <w:numPr>
          <w:ilvl w:val="1"/>
          <w:numId w:val="18"/>
        </w:numPr>
        <w:spacing w:line="254" w:lineRule="auto"/>
      </w:pPr>
      <w:r w:rsidRPr="00DF0C94">
        <w:t>Workshops, seminars, panels, and fairs related to career options and job skills</w:t>
      </w:r>
    </w:p>
    <w:p w:rsidR="00AE0A8C" w:rsidRPr="00DF0C94" w:rsidP="00DF0C94" w14:paraId="6C2AE13A" w14:textId="77777777">
      <w:pPr>
        <w:pStyle w:val="ListParagraph"/>
        <w:numPr>
          <w:ilvl w:val="1"/>
          <w:numId w:val="18"/>
        </w:numPr>
        <w:spacing w:line="254" w:lineRule="auto"/>
      </w:pPr>
      <w:r w:rsidRPr="00DF0C94">
        <w:t>Career counseling and planning services</w:t>
      </w:r>
    </w:p>
    <w:p w:rsidR="00AE0A8C" w:rsidRPr="00DF0C94" w:rsidP="00DF0C94" w14:paraId="440F4DAE" w14:textId="77777777">
      <w:pPr>
        <w:pStyle w:val="ListParagraph"/>
        <w:numPr>
          <w:ilvl w:val="0"/>
          <w:numId w:val="18"/>
        </w:numPr>
        <w:spacing w:line="254" w:lineRule="auto"/>
      </w:pPr>
      <w:r w:rsidRPr="00DF0C94">
        <w:t>OTHER PROGRAMING OR SERVICES</w:t>
      </w:r>
    </w:p>
    <w:p w:rsidR="00AE0A8C" w:rsidRPr="00DF0C94" w:rsidP="00DF0C94" w14:paraId="1A23DD5C" w14:textId="63C45DA8">
      <w:pPr>
        <w:pStyle w:val="ListParagraph"/>
        <w:numPr>
          <w:ilvl w:val="1"/>
          <w:numId w:val="18"/>
        </w:numPr>
        <w:spacing w:line="254" w:lineRule="auto"/>
      </w:pPr>
      <w:r>
        <w:t>C</w:t>
      </w:r>
      <w:r w:rsidRPr="00DF0C94">
        <w:t>ultural activities not on a college campus (e.g., visits to museums, etc.)</w:t>
      </w:r>
    </w:p>
    <w:p w:rsidR="00AE0A8C" w:rsidRPr="00DF0C94" w:rsidP="00DF0C94" w14:paraId="6CEFE165" w14:textId="77777777">
      <w:pPr>
        <w:pStyle w:val="ListParagraph"/>
        <w:numPr>
          <w:ilvl w:val="1"/>
          <w:numId w:val="18"/>
        </w:numPr>
        <w:spacing w:line="254" w:lineRule="auto"/>
      </w:pPr>
      <w:r w:rsidRPr="00DF0C94">
        <w:t>Community service</w:t>
      </w:r>
    </w:p>
    <w:p w:rsidR="00AE0A8C" w:rsidRPr="00DF0C94" w:rsidP="00DF0C94" w14:paraId="49A6CAC4" w14:textId="77777777">
      <w:pPr>
        <w:pStyle w:val="ListParagraph"/>
        <w:numPr>
          <w:ilvl w:val="1"/>
          <w:numId w:val="18"/>
        </w:numPr>
        <w:spacing w:line="254" w:lineRule="auto"/>
      </w:pPr>
      <w:r w:rsidRPr="00DF0C94">
        <w:t>Personal counseling</w:t>
      </w:r>
    </w:p>
    <w:p w:rsidR="00AE0A8C" w:rsidRPr="00DF0C94" w:rsidP="00DF0C94" w14:paraId="1EBD8A69" w14:textId="77777777">
      <w:pPr>
        <w:pStyle w:val="ListParagraph"/>
        <w:numPr>
          <w:ilvl w:val="0"/>
          <w:numId w:val="18"/>
        </w:numPr>
        <w:spacing w:line="254" w:lineRule="auto"/>
      </w:pPr>
      <w:r w:rsidRPr="00DF0C94">
        <w:t>MENTORING</w:t>
      </w:r>
    </w:p>
    <w:p w:rsidR="00AE0A8C" w:rsidRPr="00DF0C94" w:rsidP="00DF0C94" w14:paraId="6873A360" w14:textId="77777777">
      <w:pPr>
        <w:pStyle w:val="ListParagraph"/>
        <w:numPr>
          <w:ilvl w:val="1"/>
          <w:numId w:val="18"/>
        </w:numPr>
        <w:spacing w:line="254" w:lineRule="auto"/>
      </w:pPr>
      <w:r w:rsidRPr="00DF0C94">
        <w:t>Mentoring from college students to program participants (peer mentoring)</w:t>
      </w:r>
    </w:p>
    <w:p w:rsidR="00AE0A8C" w:rsidRPr="00DF0C94" w:rsidP="00DF0C94" w14:paraId="374F93C9" w14:textId="197E2295">
      <w:pPr>
        <w:pStyle w:val="ListParagraph"/>
        <w:numPr>
          <w:ilvl w:val="0"/>
          <w:numId w:val="18"/>
        </w:numPr>
        <w:spacing w:line="254" w:lineRule="auto"/>
      </w:pPr>
      <w:r w:rsidRPr="00DF0C94">
        <w:t>SUPPORT ACCESSING OTHER VETERAN SERVICES</w:t>
      </w:r>
      <w:r w:rsidR="00BE7A19">
        <w:t xml:space="preserve"> OR SOCIAL SERVICES</w:t>
      </w:r>
    </w:p>
    <w:p w:rsidR="00AE0A8C" w14:paraId="02E54DCE" w14:textId="5FA482AC">
      <w:pPr>
        <w:pStyle w:val="ListParagraph"/>
        <w:numPr>
          <w:ilvl w:val="1"/>
          <w:numId w:val="18"/>
        </w:numPr>
        <w:spacing w:line="254" w:lineRule="auto"/>
      </w:pPr>
      <w:r w:rsidRPr="00DF0C94">
        <w:t>Assistance accessing veterans support services</w:t>
      </w:r>
    </w:p>
    <w:p w:rsidR="00BE7A19" w:rsidRPr="00DF0C94" w:rsidP="00DF0C94" w14:paraId="5FCED791" w14:textId="088AF2EE">
      <w:pPr>
        <w:pStyle w:val="ListParagraph"/>
        <w:numPr>
          <w:ilvl w:val="1"/>
          <w:numId w:val="18"/>
        </w:numPr>
        <w:spacing w:line="254" w:lineRule="auto"/>
      </w:pPr>
      <w:r w:rsidRPr="00BE7A19">
        <w:t>Assistance accessing other social services, such as services for people with disabilities</w:t>
      </w:r>
    </w:p>
    <w:p w:rsidR="00AE0A8C" w:rsidRPr="00DF0C94" w:rsidP="00DF0C94" w14:paraId="31E68BC3" w14:textId="77777777">
      <w:pPr>
        <w:pStyle w:val="ListParagraph"/>
        <w:numPr>
          <w:ilvl w:val="0"/>
          <w:numId w:val="18"/>
        </w:numPr>
        <w:spacing w:line="254" w:lineRule="auto"/>
      </w:pPr>
      <w:r w:rsidRPr="00DF0C94">
        <w:t xml:space="preserve">FINANCIAL SUPPORT </w:t>
      </w:r>
    </w:p>
    <w:p w:rsidR="00AE0A8C" w:rsidRPr="00DF0C94" w:rsidP="00DF0C94" w14:paraId="748C8CF5" w14:textId="77777777">
      <w:pPr>
        <w:pStyle w:val="ListParagraph"/>
        <w:numPr>
          <w:ilvl w:val="1"/>
          <w:numId w:val="18"/>
        </w:numPr>
        <w:spacing w:line="254" w:lineRule="auto"/>
      </w:pPr>
      <w:r w:rsidRPr="00DF0C94">
        <w:t>Program participation stipends</w:t>
      </w:r>
    </w:p>
    <w:p w:rsidR="00AE0A8C" w:rsidRPr="00AE0A8C" w:rsidP="00AE0A8C" w14:paraId="20691001" w14:textId="77777777">
      <w:pPr>
        <w:pStyle w:val="ListParagraph"/>
        <w:numPr>
          <w:ilvl w:val="0"/>
          <w:numId w:val="18"/>
        </w:numPr>
        <w:spacing w:line="254" w:lineRule="auto"/>
      </w:pPr>
      <w:r w:rsidRPr="00DF0C94">
        <w:t>OTHER</w:t>
      </w:r>
    </w:p>
    <w:p w:rsidR="002126A9" w:rsidRPr="00AE0A8C" w:rsidP="00DF0C94" w14:paraId="294EAE79" w14:textId="0E52FAB8">
      <w:pPr>
        <w:pStyle w:val="ListParagraph"/>
        <w:numPr>
          <w:ilvl w:val="1"/>
          <w:numId w:val="18"/>
        </w:numPr>
        <w:spacing w:line="254" w:lineRule="auto"/>
      </w:pPr>
      <w:r w:rsidRPr="00AE0A8C">
        <w:t>Any services not described above</w:t>
      </w:r>
    </w:p>
    <w:p w:rsidR="00763DFC" w:rsidP="00AE0A8C" w14:paraId="1F4FE8E0" w14:textId="77777777">
      <w:pPr>
        <w:spacing w:after="0" w:line="254" w:lineRule="auto"/>
        <w:rPr>
          <w:b/>
          <w:bCs/>
          <w:u w:val="single"/>
        </w:rPr>
      </w:pPr>
    </w:p>
    <w:p w:rsidR="00B753FB" w:rsidRPr="00DF0C94" w:rsidP="00DF0C94" w14:paraId="4313245D" w14:textId="039BBE6B">
      <w:pPr>
        <w:spacing w:after="0" w:line="254" w:lineRule="auto"/>
        <w:rPr>
          <w:b/>
          <w:bCs/>
          <w:u w:val="single"/>
        </w:rPr>
      </w:pPr>
      <w:r w:rsidRPr="00DF0C94">
        <w:rPr>
          <w:b/>
          <w:bCs/>
          <w:u w:val="single"/>
        </w:rPr>
        <w:t>Talent Search</w:t>
      </w:r>
    </w:p>
    <w:p w:rsidR="00AE0A8C" w:rsidRPr="00DF0C94" w:rsidP="00DF0C94" w14:paraId="784635DD" w14:textId="77777777">
      <w:pPr>
        <w:pStyle w:val="ListParagraph"/>
        <w:numPr>
          <w:ilvl w:val="0"/>
          <w:numId w:val="19"/>
        </w:numPr>
        <w:spacing w:line="254" w:lineRule="auto"/>
      </w:pPr>
      <w:r w:rsidRPr="00DF0C94">
        <w:t>TUTORING</w:t>
      </w:r>
    </w:p>
    <w:p w:rsidR="00AE0A8C" w:rsidRPr="00DF0C94" w:rsidP="00DF0C94" w14:paraId="388D5DFD" w14:textId="77777777">
      <w:pPr>
        <w:pStyle w:val="ListParagraph"/>
        <w:numPr>
          <w:ilvl w:val="1"/>
          <w:numId w:val="19"/>
        </w:numPr>
        <w:spacing w:line="254" w:lineRule="auto"/>
      </w:pPr>
      <w:r w:rsidRPr="00DF0C94">
        <w:t xml:space="preserve">Academic tutoring </w:t>
      </w:r>
    </w:p>
    <w:p w:rsidR="00AE0A8C" w:rsidRPr="00DF0C94" w:rsidP="00DF0C94" w14:paraId="225B92BF" w14:textId="4DF11894">
      <w:pPr>
        <w:pStyle w:val="ListParagraph"/>
        <w:numPr>
          <w:ilvl w:val="0"/>
          <w:numId w:val="19"/>
        </w:numPr>
        <w:spacing w:line="254" w:lineRule="auto"/>
      </w:pPr>
      <w:r w:rsidRPr="00DF0C94">
        <w:t xml:space="preserve">ACADEMIC ADVISING </w:t>
      </w:r>
    </w:p>
    <w:p w:rsidR="00AE0A8C" w:rsidRPr="00DF0C94" w:rsidP="00DF0C94" w14:paraId="2E196914" w14:textId="77777777">
      <w:pPr>
        <w:pStyle w:val="ListParagraph"/>
        <w:numPr>
          <w:ilvl w:val="1"/>
          <w:numId w:val="19"/>
        </w:numPr>
        <w:spacing w:line="254" w:lineRule="auto"/>
      </w:pPr>
      <w:r w:rsidRPr="00DF0C94">
        <w:t>Academic advising (e.g. course selection advice and assistance)</w:t>
      </w:r>
    </w:p>
    <w:p w:rsidR="00AE0A8C" w:rsidRPr="00DF0C94" w:rsidP="00DF0C94" w14:paraId="12060B93" w14:textId="77777777">
      <w:pPr>
        <w:pStyle w:val="ListParagraph"/>
        <w:numPr>
          <w:ilvl w:val="1"/>
          <w:numId w:val="19"/>
        </w:numPr>
        <w:spacing w:line="254" w:lineRule="auto"/>
      </w:pPr>
      <w:r w:rsidRPr="00DF0C94">
        <w:t xml:space="preserve">Advising and support in achieving a high school diploma or equivalent </w:t>
      </w:r>
    </w:p>
    <w:p w:rsidR="00AE0A8C" w:rsidRPr="00DF0C94" w:rsidP="00DF0C94" w14:paraId="0CF6C4F9" w14:textId="77777777">
      <w:pPr>
        <w:pStyle w:val="ListParagraph"/>
        <w:numPr>
          <w:ilvl w:val="1"/>
          <w:numId w:val="19"/>
        </w:numPr>
        <w:spacing w:line="254" w:lineRule="auto"/>
      </w:pPr>
      <w:r w:rsidRPr="00DF0C94">
        <w:t>Referrals to other services (such as tutoring)</w:t>
      </w:r>
    </w:p>
    <w:p w:rsidR="00AE0A8C" w:rsidRPr="00DF0C94" w:rsidP="00DF0C94" w14:paraId="71EF2B44" w14:textId="77777777">
      <w:pPr>
        <w:pStyle w:val="ListParagraph"/>
        <w:numPr>
          <w:ilvl w:val="0"/>
          <w:numId w:val="19"/>
        </w:numPr>
        <w:spacing w:line="254" w:lineRule="auto"/>
      </w:pPr>
      <w:r w:rsidRPr="00DF0C94">
        <w:t>POSTSECONDARY EXPOSURE</w:t>
      </w:r>
    </w:p>
    <w:p w:rsidR="00AE0A8C" w:rsidRPr="00DF0C94" w:rsidP="00DF0C94" w14:paraId="7F5BD359" w14:textId="77777777">
      <w:pPr>
        <w:pStyle w:val="ListParagraph"/>
        <w:numPr>
          <w:ilvl w:val="1"/>
          <w:numId w:val="19"/>
        </w:numPr>
        <w:spacing w:line="254" w:lineRule="auto"/>
      </w:pPr>
      <w:r w:rsidRPr="00DF0C94">
        <w:t>College information sessions (not on a college campus)</w:t>
      </w:r>
    </w:p>
    <w:p w:rsidR="00AE0A8C" w:rsidRPr="00DF0C94" w:rsidP="00DF0C94" w14:paraId="00C80315" w14:textId="77777777">
      <w:pPr>
        <w:pStyle w:val="ListParagraph"/>
        <w:numPr>
          <w:ilvl w:val="1"/>
          <w:numId w:val="19"/>
        </w:numPr>
        <w:spacing w:line="254" w:lineRule="auto"/>
      </w:pPr>
      <w:r w:rsidRPr="00DF0C94">
        <w:t>College campus tours/visits</w:t>
      </w:r>
    </w:p>
    <w:p w:rsidR="00AE0A8C" w:rsidRPr="00DF0C94" w:rsidP="00DF0C94" w14:paraId="142AF8F3" w14:textId="77777777">
      <w:pPr>
        <w:pStyle w:val="ListParagraph"/>
        <w:numPr>
          <w:ilvl w:val="1"/>
          <w:numId w:val="19"/>
        </w:numPr>
        <w:spacing w:line="254" w:lineRule="auto"/>
      </w:pPr>
      <w:r w:rsidRPr="00DF0C94">
        <w:t>Social or cultural activities at a college campus</w:t>
      </w:r>
    </w:p>
    <w:p w:rsidR="00AE0A8C" w:rsidRPr="00DF0C94" w:rsidP="00DF0C94" w14:paraId="4F9D3E38" w14:textId="41E95376">
      <w:pPr>
        <w:pStyle w:val="ListParagraph"/>
        <w:numPr>
          <w:ilvl w:val="0"/>
          <w:numId w:val="19"/>
        </w:numPr>
        <w:spacing w:line="254" w:lineRule="auto"/>
      </w:pPr>
      <w:r w:rsidRPr="00DF0C94">
        <w:t>POSTSECONDARY APPLICATION AND FINANCIAL AID SUPPORT</w:t>
      </w:r>
    </w:p>
    <w:p w:rsidR="00AE0A8C" w:rsidRPr="00DF0C94" w:rsidP="00DF0C94" w14:paraId="5E68DBAC" w14:textId="77777777">
      <w:pPr>
        <w:pStyle w:val="ListParagraph"/>
        <w:numPr>
          <w:ilvl w:val="1"/>
          <w:numId w:val="19"/>
        </w:numPr>
        <w:spacing w:line="254" w:lineRule="auto"/>
      </w:pPr>
      <w:r w:rsidRPr="00DF0C94">
        <w:t>College entrance exam preparation classes or support</w:t>
      </w:r>
    </w:p>
    <w:p w:rsidR="00AE0A8C" w:rsidRPr="00DF0C94" w:rsidP="00DF0C94" w14:paraId="77C0383D" w14:textId="77777777">
      <w:pPr>
        <w:pStyle w:val="ListParagraph"/>
        <w:numPr>
          <w:ilvl w:val="1"/>
          <w:numId w:val="19"/>
        </w:numPr>
        <w:spacing w:line="254" w:lineRule="auto"/>
      </w:pPr>
      <w:r w:rsidRPr="00DF0C94">
        <w:t>Assistance with completing college entrance exam registration</w:t>
      </w:r>
    </w:p>
    <w:p w:rsidR="00AE0A8C" w:rsidRPr="00DF0C94" w:rsidP="00DF0C94" w14:paraId="243A6570" w14:textId="77777777">
      <w:pPr>
        <w:pStyle w:val="ListParagraph"/>
        <w:numPr>
          <w:ilvl w:val="1"/>
          <w:numId w:val="19"/>
        </w:numPr>
        <w:spacing w:line="254" w:lineRule="auto"/>
      </w:pPr>
      <w:r w:rsidRPr="00DF0C94">
        <w:t>Assistance with college applications</w:t>
      </w:r>
    </w:p>
    <w:p w:rsidR="00AE0A8C" w:rsidRPr="00DF0C94" w:rsidP="00DF0C94" w14:paraId="6F52351A" w14:textId="77777777">
      <w:pPr>
        <w:pStyle w:val="ListParagraph"/>
        <w:numPr>
          <w:ilvl w:val="1"/>
          <w:numId w:val="19"/>
        </w:numPr>
        <w:spacing w:line="254" w:lineRule="auto"/>
      </w:pPr>
      <w:r w:rsidRPr="00DF0C94">
        <w:t>College application fee waivers or fee payments</w:t>
      </w:r>
    </w:p>
    <w:p w:rsidR="00AE0A8C" w:rsidRPr="00DF0C94" w:rsidP="00DF0C94" w14:paraId="3FCC2839" w14:textId="77777777">
      <w:pPr>
        <w:pStyle w:val="ListParagraph"/>
        <w:numPr>
          <w:ilvl w:val="1"/>
          <w:numId w:val="19"/>
        </w:numPr>
        <w:spacing w:line="254" w:lineRule="auto"/>
      </w:pPr>
      <w:r w:rsidRPr="00DF0C94">
        <w:t>Information on financial aid and scholarship opportunities and assistance completing necessary forms or applications (such as FAFSA)</w:t>
      </w:r>
    </w:p>
    <w:p w:rsidR="00AE0A8C" w:rsidRPr="00DF0C94" w:rsidP="00DF0C94" w14:paraId="162FDD43" w14:textId="77777777">
      <w:pPr>
        <w:pStyle w:val="ListParagraph"/>
        <w:numPr>
          <w:ilvl w:val="0"/>
          <w:numId w:val="19"/>
        </w:numPr>
        <w:spacing w:line="254" w:lineRule="auto"/>
      </w:pPr>
      <w:r w:rsidRPr="00DF0C94">
        <w:t>FINANCIAL LITERACY AND PLANNING</w:t>
      </w:r>
    </w:p>
    <w:p w:rsidR="00AE0A8C" w:rsidRPr="00DF0C94" w:rsidP="00DF0C94" w14:paraId="454822EA" w14:textId="77777777">
      <w:pPr>
        <w:pStyle w:val="ListParagraph"/>
        <w:numPr>
          <w:ilvl w:val="1"/>
          <w:numId w:val="19"/>
        </w:numPr>
        <w:spacing w:line="254" w:lineRule="auto"/>
      </w:pPr>
      <w:r w:rsidRPr="00DF0C94">
        <w:t>Financial and economic literacy counseling, workshops, or courses (for students or families)</w:t>
      </w:r>
    </w:p>
    <w:p w:rsidR="00AE0A8C" w:rsidRPr="00DF0C94" w:rsidP="00DF0C94" w14:paraId="7B704119" w14:textId="77777777">
      <w:pPr>
        <w:pStyle w:val="ListParagraph"/>
        <w:numPr>
          <w:ilvl w:val="0"/>
          <w:numId w:val="19"/>
        </w:numPr>
        <w:spacing w:line="254" w:lineRule="auto"/>
      </w:pPr>
      <w:r w:rsidRPr="00DF0C94">
        <w:t>CAREER DEVELOPMENT</w:t>
      </w:r>
    </w:p>
    <w:p w:rsidR="00AE0A8C" w:rsidRPr="00DF0C94" w:rsidP="00DF0C94" w14:paraId="1C7E50F9" w14:textId="77777777">
      <w:pPr>
        <w:pStyle w:val="ListParagraph"/>
        <w:numPr>
          <w:ilvl w:val="1"/>
          <w:numId w:val="19"/>
        </w:numPr>
        <w:spacing w:line="254" w:lineRule="auto"/>
      </w:pPr>
      <w:r w:rsidRPr="00DF0C94">
        <w:t xml:space="preserve">Workshops, seminars, panels, and fairs related to career options and job skills </w:t>
      </w:r>
    </w:p>
    <w:p w:rsidR="00AE0A8C" w:rsidRPr="00DF0C94" w:rsidP="00DF0C94" w14:paraId="34F521B8" w14:textId="77777777">
      <w:pPr>
        <w:pStyle w:val="ListParagraph"/>
        <w:numPr>
          <w:ilvl w:val="1"/>
          <w:numId w:val="19"/>
        </w:numPr>
        <w:spacing w:line="254" w:lineRule="auto"/>
      </w:pPr>
      <w:r w:rsidRPr="00DF0C94">
        <w:t xml:space="preserve">Career counseling and planning services </w:t>
      </w:r>
    </w:p>
    <w:p w:rsidR="00AE0A8C" w:rsidRPr="00DF0C94" w:rsidP="00DF0C94" w14:paraId="3B1B71B3" w14:textId="77777777">
      <w:pPr>
        <w:pStyle w:val="ListParagraph"/>
        <w:numPr>
          <w:ilvl w:val="0"/>
          <w:numId w:val="19"/>
        </w:numPr>
        <w:spacing w:line="254" w:lineRule="auto"/>
      </w:pPr>
      <w:r w:rsidRPr="00DF0C94">
        <w:t>OTHER PROGRAMMING OR SERVICES</w:t>
      </w:r>
    </w:p>
    <w:p w:rsidR="00AE0A8C" w:rsidRPr="00DF0C94" w:rsidP="00DF0C94" w14:paraId="26E5C269" w14:textId="528C2641">
      <w:pPr>
        <w:pStyle w:val="ListParagraph"/>
        <w:numPr>
          <w:ilvl w:val="1"/>
          <w:numId w:val="19"/>
        </w:numPr>
        <w:spacing w:line="254" w:lineRule="auto"/>
      </w:pPr>
      <w:r>
        <w:t>C</w:t>
      </w:r>
      <w:r w:rsidRPr="00DF0C94">
        <w:t>ultural</w:t>
      </w:r>
      <w:r>
        <w:t xml:space="preserve"> </w:t>
      </w:r>
      <w:r w:rsidRPr="00DF0C94">
        <w:t>activities not on a college campus (e.g., visits to museums, etc.)</w:t>
      </w:r>
    </w:p>
    <w:p w:rsidR="00AE0A8C" w:rsidRPr="00DF0C94" w:rsidP="00DF0C94" w14:paraId="575FFC93" w14:textId="77777777">
      <w:pPr>
        <w:pStyle w:val="ListParagraph"/>
        <w:numPr>
          <w:ilvl w:val="1"/>
          <w:numId w:val="19"/>
        </w:numPr>
        <w:spacing w:line="254" w:lineRule="auto"/>
      </w:pPr>
      <w:r w:rsidRPr="00DF0C94">
        <w:t>Community service opportunities</w:t>
      </w:r>
    </w:p>
    <w:p w:rsidR="00AE0A8C" w:rsidRPr="00DF0C94" w:rsidP="00DF0C94" w14:paraId="186989B8" w14:textId="77777777">
      <w:pPr>
        <w:pStyle w:val="ListParagraph"/>
        <w:numPr>
          <w:ilvl w:val="1"/>
          <w:numId w:val="19"/>
        </w:numPr>
        <w:spacing w:line="254" w:lineRule="auto"/>
      </w:pPr>
      <w:r w:rsidRPr="00DF0C94">
        <w:t xml:space="preserve">Workshops and counseling for families of participants served (not financial and economic literacy) </w:t>
      </w:r>
    </w:p>
    <w:p w:rsidR="00AE0A8C" w:rsidRPr="00DF0C94" w:rsidP="00DF0C94" w14:paraId="23D5040E" w14:textId="77777777">
      <w:pPr>
        <w:pStyle w:val="ListParagraph"/>
        <w:numPr>
          <w:ilvl w:val="1"/>
          <w:numId w:val="19"/>
        </w:numPr>
        <w:spacing w:line="254" w:lineRule="auto"/>
      </w:pPr>
      <w:r w:rsidRPr="00DF0C94">
        <w:t>Personal counseling</w:t>
      </w:r>
    </w:p>
    <w:p w:rsidR="00AE0A8C" w:rsidRPr="00DF0C94" w:rsidP="00DF0C94" w14:paraId="3E094702" w14:textId="77777777">
      <w:pPr>
        <w:pStyle w:val="ListParagraph"/>
        <w:numPr>
          <w:ilvl w:val="1"/>
          <w:numId w:val="19"/>
        </w:numPr>
        <w:spacing w:line="254" w:lineRule="auto"/>
      </w:pPr>
      <w:r w:rsidRPr="00DF0C94">
        <w:t>Leadership skills training</w:t>
      </w:r>
    </w:p>
    <w:p w:rsidR="00AE0A8C" w:rsidRPr="00DF0C94" w:rsidP="00DF0C94" w14:paraId="04F5DADE" w14:textId="77777777">
      <w:pPr>
        <w:pStyle w:val="ListParagraph"/>
        <w:numPr>
          <w:ilvl w:val="0"/>
          <w:numId w:val="19"/>
        </w:numPr>
        <w:spacing w:line="254" w:lineRule="auto"/>
      </w:pPr>
      <w:r w:rsidRPr="00DF0C94">
        <w:t>MENTORING</w:t>
      </w:r>
    </w:p>
    <w:p w:rsidR="00AE0A8C" w:rsidRPr="00DF0C94" w:rsidP="00DF0C94" w14:paraId="66DA2088" w14:textId="77777777">
      <w:pPr>
        <w:pStyle w:val="ListParagraph"/>
        <w:numPr>
          <w:ilvl w:val="1"/>
          <w:numId w:val="19"/>
        </w:numPr>
        <w:spacing w:line="254" w:lineRule="auto"/>
      </w:pPr>
      <w:r w:rsidRPr="00DF0C94">
        <w:t>Mentoring from high school or college students to program participants (peer mentoring)</w:t>
      </w:r>
    </w:p>
    <w:p w:rsidR="00AE0A8C" w:rsidRPr="00DF0C94" w:rsidP="00DF0C94" w14:paraId="591EEFD9" w14:textId="77777777">
      <w:pPr>
        <w:pStyle w:val="ListParagraph"/>
        <w:numPr>
          <w:ilvl w:val="0"/>
          <w:numId w:val="19"/>
        </w:numPr>
        <w:spacing w:line="254" w:lineRule="auto"/>
      </w:pPr>
      <w:r w:rsidRPr="00DF0C94">
        <w:t>FINANCIAL SUPPORT</w:t>
      </w:r>
    </w:p>
    <w:p w:rsidR="00AE0A8C" w:rsidRPr="00DF0C94" w:rsidP="00DF0C94" w14:paraId="12E44DFF" w14:textId="77777777">
      <w:pPr>
        <w:pStyle w:val="ListParagraph"/>
        <w:numPr>
          <w:ilvl w:val="1"/>
          <w:numId w:val="19"/>
        </w:numPr>
        <w:spacing w:line="254" w:lineRule="auto"/>
      </w:pPr>
      <w:r w:rsidRPr="00DF0C94">
        <w:t xml:space="preserve">Tuition support </w:t>
      </w:r>
    </w:p>
    <w:p w:rsidR="00AE0A8C" w:rsidRPr="00DF0C94" w:rsidP="00DF0C94" w14:paraId="5B90F445" w14:textId="77777777">
      <w:pPr>
        <w:pStyle w:val="ListParagraph"/>
        <w:numPr>
          <w:ilvl w:val="0"/>
          <w:numId w:val="19"/>
        </w:numPr>
        <w:spacing w:line="254" w:lineRule="auto"/>
      </w:pPr>
      <w:r w:rsidRPr="00DF0C94">
        <w:t>OTHER</w:t>
      </w:r>
    </w:p>
    <w:p w:rsidR="00AE0A8C" w:rsidP="00AE0A8C" w14:paraId="753FBCA2" w14:textId="62F7E397">
      <w:pPr>
        <w:pStyle w:val="ListParagraph"/>
        <w:numPr>
          <w:ilvl w:val="1"/>
          <w:numId w:val="19"/>
        </w:numPr>
        <w:spacing w:line="254" w:lineRule="auto"/>
      </w:pPr>
      <w:r w:rsidRPr="00DF0C94">
        <w:t>Any services not described above</w:t>
      </w:r>
    </w:p>
    <w:p w:rsidR="00AE0A8C" w:rsidRPr="00DF0C94" w:rsidP="00DF0C94" w14:paraId="5D85C002" w14:textId="0D9CD386">
      <w:pPr>
        <w:spacing w:after="0" w:line="254" w:lineRule="auto"/>
        <w:rPr>
          <w:b/>
          <w:bCs/>
          <w:u w:val="single"/>
        </w:rPr>
      </w:pPr>
      <w:r w:rsidRPr="00DF0C94">
        <w:rPr>
          <w:b/>
          <w:bCs/>
          <w:u w:val="single"/>
        </w:rPr>
        <w:t>Educational Opportunity Centers</w:t>
      </w:r>
    </w:p>
    <w:p w:rsidR="00AE0A8C" w:rsidRPr="00AE0A8C" w:rsidP="00DF0C94" w14:paraId="562DA103" w14:textId="77777777">
      <w:pPr>
        <w:pStyle w:val="ListParagraph"/>
        <w:numPr>
          <w:ilvl w:val="0"/>
          <w:numId w:val="20"/>
        </w:numPr>
        <w:spacing w:line="254" w:lineRule="auto"/>
      </w:pPr>
      <w:r w:rsidRPr="00AE0A8C">
        <w:t>ACADEMIC ADVISING AND SUPPORT</w:t>
      </w:r>
    </w:p>
    <w:p w:rsidR="00AE0A8C" w:rsidRPr="00AE0A8C" w:rsidP="00DF0C94" w14:paraId="2F86E2E2" w14:textId="77777777">
      <w:pPr>
        <w:pStyle w:val="ListParagraph"/>
        <w:numPr>
          <w:ilvl w:val="1"/>
          <w:numId w:val="20"/>
        </w:numPr>
        <w:spacing w:line="254" w:lineRule="auto"/>
      </w:pPr>
      <w:r w:rsidRPr="00AE0A8C">
        <w:t>Academic advising (e.g. course selection advice and assistance)</w:t>
      </w:r>
    </w:p>
    <w:p w:rsidR="00AE0A8C" w:rsidRPr="00AE0A8C" w:rsidP="00DF0C94" w14:paraId="64BAB611" w14:textId="77777777">
      <w:pPr>
        <w:pStyle w:val="ListParagraph"/>
        <w:numPr>
          <w:ilvl w:val="1"/>
          <w:numId w:val="20"/>
        </w:numPr>
        <w:spacing w:line="254" w:lineRule="auto"/>
      </w:pPr>
      <w:r w:rsidRPr="00AE0A8C">
        <w:t>Group sessions (workshops, small groups) on academic skills</w:t>
      </w:r>
    </w:p>
    <w:p w:rsidR="00AE0A8C" w:rsidRPr="00AE0A8C" w:rsidP="00DF0C94" w14:paraId="69E78C54" w14:textId="77777777">
      <w:pPr>
        <w:pStyle w:val="ListParagraph"/>
        <w:numPr>
          <w:ilvl w:val="1"/>
          <w:numId w:val="20"/>
        </w:numPr>
        <w:spacing w:line="254" w:lineRule="auto"/>
      </w:pPr>
      <w:r w:rsidRPr="00AE0A8C">
        <w:t>Referral to other services (such as tutoring)</w:t>
      </w:r>
    </w:p>
    <w:p w:rsidR="00AE0A8C" w:rsidRPr="00AE0A8C" w:rsidP="00DF0C94" w14:paraId="72FF70C4" w14:textId="77777777">
      <w:pPr>
        <w:pStyle w:val="ListParagraph"/>
        <w:numPr>
          <w:ilvl w:val="0"/>
          <w:numId w:val="20"/>
        </w:numPr>
        <w:spacing w:line="254" w:lineRule="auto"/>
      </w:pPr>
      <w:r w:rsidRPr="00AE0A8C">
        <w:t>SUPPORT COMPLETING HIGH SCHOOL OR HIGH SCHOOL EQUIVALENCY EXAM</w:t>
      </w:r>
    </w:p>
    <w:p w:rsidR="00AE0A8C" w:rsidRPr="00AE0A8C" w:rsidP="00DF0C94" w14:paraId="4C9611E1" w14:textId="77777777">
      <w:pPr>
        <w:pStyle w:val="ListParagraph"/>
        <w:numPr>
          <w:ilvl w:val="1"/>
          <w:numId w:val="20"/>
        </w:numPr>
        <w:spacing w:line="254" w:lineRule="auto"/>
      </w:pPr>
      <w:r w:rsidRPr="00AE0A8C">
        <w:t>Advising to support achieving a high school diploma or equivalent (including re-entry into high school, alternative education programs for dropouts, etc.)</w:t>
      </w:r>
    </w:p>
    <w:p w:rsidR="00AE0A8C" w:rsidRPr="00AE0A8C" w:rsidP="00DF0C94" w14:paraId="3438B630" w14:textId="77777777">
      <w:pPr>
        <w:pStyle w:val="ListParagraph"/>
        <w:numPr>
          <w:ilvl w:val="1"/>
          <w:numId w:val="20"/>
        </w:numPr>
        <w:spacing w:line="254" w:lineRule="auto"/>
      </w:pPr>
      <w:r w:rsidRPr="00AE0A8C">
        <w:t>Fee waivers for high school equivalency or alternative education exams</w:t>
      </w:r>
    </w:p>
    <w:p w:rsidR="00AE0A8C" w:rsidRPr="00AE0A8C" w:rsidP="00DF0C94" w14:paraId="7EB213EB" w14:textId="77777777">
      <w:pPr>
        <w:pStyle w:val="ListParagraph"/>
        <w:numPr>
          <w:ilvl w:val="0"/>
          <w:numId w:val="20"/>
        </w:numPr>
        <w:spacing w:line="254" w:lineRule="auto"/>
      </w:pPr>
      <w:r w:rsidRPr="00AE0A8C">
        <w:t>POSTSECONDARY EXPOSURE</w:t>
      </w:r>
    </w:p>
    <w:p w:rsidR="00AE0A8C" w:rsidRPr="00AE0A8C" w:rsidP="00DF0C94" w14:paraId="10B31F53" w14:textId="77777777">
      <w:pPr>
        <w:pStyle w:val="ListParagraph"/>
        <w:numPr>
          <w:ilvl w:val="1"/>
          <w:numId w:val="20"/>
        </w:numPr>
        <w:spacing w:line="254" w:lineRule="auto"/>
      </w:pPr>
      <w:r w:rsidRPr="00AE0A8C">
        <w:t>Information on opportunities for postsecondary education and training (includes workshops, seminars, information campaigns)</w:t>
      </w:r>
    </w:p>
    <w:p w:rsidR="00AE0A8C" w:rsidRPr="00AE0A8C" w:rsidP="00DF0C94" w14:paraId="42C57DDB" w14:textId="77777777">
      <w:pPr>
        <w:pStyle w:val="ListParagraph"/>
        <w:numPr>
          <w:ilvl w:val="1"/>
          <w:numId w:val="20"/>
        </w:numPr>
        <w:spacing w:line="254" w:lineRule="auto"/>
      </w:pPr>
      <w:r w:rsidRPr="00AE0A8C">
        <w:t>College campus tours/visits</w:t>
      </w:r>
    </w:p>
    <w:p w:rsidR="00AE0A8C" w:rsidRPr="00AE0A8C" w:rsidP="00DF0C94" w14:paraId="2D7A1812" w14:textId="77777777">
      <w:pPr>
        <w:pStyle w:val="ListParagraph"/>
        <w:numPr>
          <w:ilvl w:val="0"/>
          <w:numId w:val="20"/>
        </w:numPr>
        <w:spacing w:line="254" w:lineRule="auto"/>
      </w:pPr>
      <w:r w:rsidRPr="00AE0A8C">
        <w:t>POSTSECONDARY APPLICATION AND FINANCIAL AID SUPPORT</w:t>
      </w:r>
    </w:p>
    <w:p w:rsidR="00AE0A8C" w:rsidRPr="00AE0A8C" w:rsidP="00DF0C94" w14:paraId="3FFA3864" w14:textId="77777777">
      <w:pPr>
        <w:pStyle w:val="ListParagraph"/>
        <w:numPr>
          <w:ilvl w:val="1"/>
          <w:numId w:val="20"/>
        </w:numPr>
        <w:spacing w:line="254" w:lineRule="auto"/>
      </w:pPr>
      <w:r w:rsidRPr="00AE0A8C">
        <w:t>College entrance exam preparation classes or support</w:t>
      </w:r>
    </w:p>
    <w:p w:rsidR="00AE0A8C" w:rsidRPr="00AE0A8C" w:rsidP="00DF0C94" w14:paraId="7D522399" w14:textId="77777777">
      <w:pPr>
        <w:pStyle w:val="ListParagraph"/>
        <w:numPr>
          <w:ilvl w:val="1"/>
          <w:numId w:val="20"/>
        </w:numPr>
        <w:spacing w:line="254" w:lineRule="auto"/>
      </w:pPr>
      <w:r w:rsidRPr="00AE0A8C">
        <w:t>Assistance with completing college entrance exam registration</w:t>
      </w:r>
    </w:p>
    <w:p w:rsidR="00AE0A8C" w:rsidRPr="00AE0A8C" w:rsidP="00DF0C94" w14:paraId="532CAB87" w14:textId="77777777">
      <w:pPr>
        <w:pStyle w:val="ListParagraph"/>
        <w:numPr>
          <w:ilvl w:val="1"/>
          <w:numId w:val="20"/>
        </w:numPr>
        <w:spacing w:line="254" w:lineRule="auto"/>
      </w:pPr>
      <w:r w:rsidRPr="00AE0A8C">
        <w:t>Assistance with college applications</w:t>
      </w:r>
    </w:p>
    <w:p w:rsidR="00AE0A8C" w:rsidRPr="00AE0A8C" w:rsidP="00DF0C94" w14:paraId="73BD3920" w14:textId="77777777">
      <w:pPr>
        <w:pStyle w:val="ListParagraph"/>
        <w:numPr>
          <w:ilvl w:val="1"/>
          <w:numId w:val="20"/>
        </w:numPr>
        <w:spacing w:line="254" w:lineRule="auto"/>
      </w:pPr>
      <w:r w:rsidRPr="00AE0A8C">
        <w:t>College application fee waivers or fee payments</w:t>
      </w:r>
    </w:p>
    <w:p w:rsidR="00AE0A8C" w:rsidRPr="00AE0A8C" w:rsidP="00DF0C94" w14:paraId="3D456DB9" w14:textId="77777777">
      <w:pPr>
        <w:pStyle w:val="ListParagraph"/>
        <w:numPr>
          <w:ilvl w:val="1"/>
          <w:numId w:val="20"/>
        </w:numPr>
        <w:spacing w:line="254" w:lineRule="auto"/>
      </w:pPr>
      <w:r w:rsidRPr="00AE0A8C">
        <w:t>Information on financial aid and scholarship opportunities and assistance completing necessary forms or applications (such as FAFSA)</w:t>
      </w:r>
    </w:p>
    <w:p w:rsidR="00AE0A8C" w:rsidRPr="00AE0A8C" w:rsidP="00DF0C94" w14:paraId="2B8F17AB" w14:textId="77777777">
      <w:pPr>
        <w:pStyle w:val="ListParagraph"/>
        <w:numPr>
          <w:ilvl w:val="0"/>
          <w:numId w:val="20"/>
        </w:numPr>
        <w:spacing w:line="254" w:lineRule="auto"/>
      </w:pPr>
      <w:r w:rsidRPr="00AE0A8C">
        <w:t>FINANCIAL LITERACY AND PLANNING</w:t>
      </w:r>
    </w:p>
    <w:p w:rsidR="00AE0A8C" w:rsidRPr="00AE0A8C" w:rsidP="00DF0C94" w14:paraId="2B8BBD36" w14:textId="77777777">
      <w:pPr>
        <w:pStyle w:val="ListParagraph"/>
        <w:numPr>
          <w:ilvl w:val="1"/>
          <w:numId w:val="20"/>
        </w:numPr>
        <w:spacing w:line="254" w:lineRule="auto"/>
      </w:pPr>
      <w:r w:rsidRPr="00AE0A8C">
        <w:t>Financial and economic literacy counseling, workshops, or courses</w:t>
      </w:r>
    </w:p>
    <w:p w:rsidR="00AE0A8C" w:rsidRPr="00AE0A8C" w:rsidP="00DF0C94" w14:paraId="2AE67C09" w14:textId="77777777">
      <w:pPr>
        <w:pStyle w:val="ListParagraph"/>
        <w:numPr>
          <w:ilvl w:val="0"/>
          <w:numId w:val="20"/>
        </w:numPr>
        <w:spacing w:line="254" w:lineRule="auto"/>
      </w:pPr>
      <w:r w:rsidRPr="00AE0A8C">
        <w:t>CAREER DEVELOPMENT</w:t>
      </w:r>
    </w:p>
    <w:p w:rsidR="00AE0A8C" w:rsidRPr="00AE0A8C" w:rsidP="00DF0C94" w14:paraId="673140AE" w14:textId="77777777">
      <w:pPr>
        <w:pStyle w:val="ListParagraph"/>
        <w:numPr>
          <w:ilvl w:val="1"/>
          <w:numId w:val="20"/>
        </w:numPr>
        <w:spacing w:line="254" w:lineRule="auto"/>
      </w:pPr>
      <w:r w:rsidRPr="00AE0A8C">
        <w:t>Workshops, seminars, panels, and fairs related to career options and job skills</w:t>
      </w:r>
    </w:p>
    <w:p w:rsidR="00AE0A8C" w:rsidRPr="00AE0A8C" w:rsidP="00DF0C94" w14:paraId="678B4420" w14:textId="77777777">
      <w:pPr>
        <w:pStyle w:val="ListParagraph"/>
        <w:numPr>
          <w:ilvl w:val="1"/>
          <w:numId w:val="20"/>
        </w:numPr>
        <w:spacing w:line="254" w:lineRule="auto"/>
      </w:pPr>
      <w:r w:rsidRPr="00AE0A8C">
        <w:t>Career counseling and planning services</w:t>
      </w:r>
    </w:p>
    <w:p w:rsidR="00AE0A8C" w:rsidRPr="00AE0A8C" w:rsidP="00DF0C94" w14:paraId="64C1758F" w14:textId="77777777">
      <w:pPr>
        <w:pStyle w:val="ListParagraph"/>
        <w:numPr>
          <w:ilvl w:val="0"/>
          <w:numId w:val="20"/>
        </w:numPr>
        <w:spacing w:line="254" w:lineRule="auto"/>
      </w:pPr>
      <w:r w:rsidRPr="00AE0A8C">
        <w:t>OTHER PROGRAMMING OR SERVICES</w:t>
      </w:r>
    </w:p>
    <w:p w:rsidR="00AE0A8C" w:rsidRPr="00AE0A8C" w:rsidP="00DF0C94" w14:paraId="6CC7EB67" w14:textId="77777777">
      <w:pPr>
        <w:pStyle w:val="ListParagraph"/>
        <w:numPr>
          <w:ilvl w:val="1"/>
          <w:numId w:val="20"/>
        </w:numPr>
        <w:spacing w:line="254" w:lineRule="auto"/>
      </w:pPr>
      <w:r w:rsidRPr="00AE0A8C">
        <w:t xml:space="preserve">Personal counseling </w:t>
      </w:r>
    </w:p>
    <w:p w:rsidR="00AE0A8C" w:rsidRPr="00AE0A8C" w:rsidP="00DF0C94" w14:paraId="4C9EC34E" w14:textId="77777777">
      <w:pPr>
        <w:pStyle w:val="ListParagraph"/>
        <w:numPr>
          <w:ilvl w:val="0"/>
          <w:numId w:val="20"/>
        </w:numPr>
        <w:spacing w:line="254" w:lineRule="auto"/>
      </w:pPr>
      <w:r w:rsidRPr="00AE0A8C">
        <w:t>TUTORING</w:t>
      </w:r>
    </w:p>
    <w:p w:rsidR="00AE0A8C" w:rsidRPr="00AE0A8C" w:rsidP="00DF0C94" w14:paraId="01B76EF7" w14:textId="77777777">
      <w:pPr>
        <w:pStyle w:val="ListParagraph"/>
        <w:numPr>
          <w:ilvl w:val="1"/>
          <w:numId w:val="20"/>
        </w:numPr>
        <w:spacing w:line="254" w:lineRule="auto"/>
      </w:pPr>
      <w:r w:rsidRPr="00AE0A8C">
        <w:t>Academic tutoring</w:t>
      </w:r>
    </w:p>
    <w:p w:rsidR="00AE0A8C" w:rsidRPr="00AE0A8C" w:rsidP="00DF0C94" w14:paraId="7528B538" w14:textId="77777777">
      <w:pPr>
        <w:pStyle w:val="ListParagraph"/>
        <w:numPr>
          <w:ilvl w:val="0"/>
          <w:numId w:val="20"/>
        </w:numPr>
        <w:spacing w:line="254" w:lineRule="auto"/>
      </w:pPr>
      <w:r w:rsidRPr="00AE0A8C">
        <w:t>MENTORING</w:t>
      </w:r>
    </w:p>
    <w:p w:rsidR="00AE0A8C" w:rsidRPr="00AE0A8C" w:rsidP="00DF0C94" w14:paraId="35BD2E17" w14:textId="0716B23C">
      <w:pPr>
        <w:pStyle w:val="ListParagraph"/>
        <w:numPr>
          <w:ilvl w:val="1"/>
          <w:numId w:val="20"/>
        </w:numPr>
        <w:spacing w:line="254" w:lineRule="auto"/>
      </w:pPr>
      <w:r w:rsidRPr="00AE0A8C">
        <w:t xml:space="preserve">Mentoring from </w:t>
      </w:r>
      <w:r w:rsidR="00BE7A19">
        <w:t>teachers, faculty, or students</w:t>
      </w:r>
    </w:p>
    <w:p w:rsidR="00AE0A8C" w:rsidP="00AE0A8C" w14:paraId="3CD2669E" w14:textId="77777777">
      <w:pPr>
        <w:pStyle w:val="ListParagraph"/>
        <w:numPr>
          <w:ilvl w:val="0"/>
          <w:numId w:val="20"/>
        </w:numPr>
        <w:spacing w:line="254" w:lineRule="auto"/>
      </w:pPr>
      <w:r w:rsidRPr="00AE0A8C">
        <w:t>OTHER</w:t>
      </w:r>
    </w:p>
    <w:p w:rsidR="00AE0A8C" w:rsidP="00AE0A8C" w14:paraId="2745BEBD" w14:textId="5A81B38F">
      <w:pPr>
        <w:pStyle w:val="ListParagraph"/>
        <w:numPr>
          <w:ilvl w:val="1"/>
          <w:numId w:val="20"/>
        </w:numPr>
        <w:spacing w:line="254" w:lineRule="auto"/>
      </w:pPr>
      <w:r w:rsidRPr="00AE0A8C">
        <w:t>Any services not described above</w:t>
      </w:r>
    </w:p>
    <w:p w:rsidR="00AE0A8C" w:rsidP="00AE0A8C" w14:paraId="15C446A6" w14:textId="77777777">
      <w:pPr>
        <w:spacing w:line="254" w:lineRule="auto"/>
      </w:pPr>
    </w:p>
    <w:p w:rsidR="00AE0A8C" w:rsidP="00AE0A8C" w14:paraId="736D334C" w14:textId="77777777">
      <w:pPr>
        <w:spacing w:line="254" w:lineRule="auto"/>
      </w:pPr>
    </w:p>
    <w:p w:rsidR="00AE0A8C" w:rsidP="00AE0A8C" w14:paraId="0963246E" w14:textId="77777777">
      <w:pPr>
        <w:spacing w:line="254" w:lineRule="auto"/>
      </w:pPr>
    </w:p>
    <w:p w:rsidR="00AE0A8C" w:rsidP="00AE0A8C" w14:paraId="5151E4D3" w14:textId="77777777">
      <w:pPr>
        <w:spacing w:line="254" w:lineRule="auto"/>
      </w:pPr>
    </w:p>
    <w:p w:rsidR="00AE0A8C" w:rsidP="00AE0A8C" w14:paraId="1C3F80F4" w14:textId="77777777">
      <w:pPr>
        <w:spacing w:line="254" w:lineRule="auto"/>
      </w:pPr>
    </w:p>
    <w:p w:rsidR="00AE0A8C" w:rsidP="00AE0A8C" w14:paraId="21288008" w14:textId="77777777">
      <w:pPr>
        <w:spacing w:line="254" w:lineRule="auto"/>
      </w:pPr>
    </w:p>
    <w:p w:rsidR="00AE0A8C" w:rsidRPr="00AE0A8C" w:rsidP="00AE0A8C" w14:paraId="70B83F93" w14:textId="77777777">
      <w:pPr>
        <w:spacing w:line="254" w:lineRule="auto"/>
      </w:pPr>
    </w:p>
    <w:p w:rsidR="00B753FB" w:rsidRPr="00DF0C94" w:rsidP="00DF0C94" w14:paraId="25F02C15" w14:textId="6120B90A">
      <w:pPr>
        <w:spacing w:after="0" w:line="254" w:lineRule="auto"/>
        <w:rPr>
          <w:b/>
          <w:bCs/>
          <w:u w:val="single"/>
        </w:rPr>
      </w:pPr>
      <w:r w:rsidRPr="00DF0C94">
        <w:rPr>
          <w:b/>
          <w:bCs/>
          <w:u w:val="single"/>
        </w:rPr>
        <w:t>Student Support Services</w:t>
      </w:r>
    </w:p>
    <w:p w:rsidR="00AE0A8C" w:rsidRPr="00DF0C94" w:rsidP="00DF0C94" w14:paraId="263460CD" w14:textId="77777777">
      <w:pPr>
        <w:pStyle w:val="ListParagraph"/>
        <w:numPr>
          <w:ilvl w:val="0"/>
          <w:numId w:val="21"/>
        </w:numPr>
        <w:spacing w:line="254" w:lineRule="auto"/>
      </w:pPr>
      <w:r w:rsidRPr="00DF0C94">
        <w:t xml:space="preserve">TUTORING </w:t>
      </w:r>
    </w:p>
    <w:p w:rsidR="00AE0A8C" w:rsidRPr="00DF0C94" w:rsidP="00DF0C94" w14:paraId="427251B8" w14:textId="77777777">
      <w:pPr>
        <w:pStyle w:val="ListParagraph"/>
        <w:numPr>
          <w:ilvl w:val="1"/>
          <w:numId w:val="21"/>
        </w:numPr>
        <w:spacing w:line="254" w:lineRule="auto"/>
      </w:pPr>
      <w:r w:rsidRPr="00DF0C94">
        <w:t>Academic tutoring</w:t>
      </w:r>
    </w:p>
    <w:p w:rsidR="00AE0A8C" w:rsidRPr="00DF0C94" w:rsidP="00DF0C94" w14:paraId="36B5D0FE" w14:textId="0344127D">
      <w:pPr>
        <w:pStyle w:val="ListParagraph"/>
        <w:numPr>
          <w:ilvl w:val="0"/>
          <w:numId w:val="21"/>
        </w:numPr>
        <w:spacing w:line="254" w:lineRule="auto"/>
      </w:pPr>
      <w:r w:rsidRPr="00DF0C94">
        <w:t xml:space="preserve">ACADEMIC ADVISING </w:t>
      </w:r>
    </w:p>
    <w:p w:rsidR="00AE0A8C" w:rsidRPr="00DF0C94" w:rsidP="00DF0C94" w14:paraId="781F6F3F" w14:textId="77777777">
      <w:pPr>
        <w:pStyle w:val="ListParagraph"/>
        <w:numPr>
          <w:ilvl w:val="1"/>
          <w:numId w:val="21"/>
        </w:numPr>
        <w:spacing w:line="254" w:lineRule="auto"/>
      </w:pPr>
      <w:r w:rsidRPr="00DF0C94">
        <w:t>Academic advising (e.g. course selection advice and assistance)</w:t>
      </w:r>
    </w:p>
    <w:p w:rsidR="00AE0A8C" w:rsidRPr="00DF0C94" w:rsidP="00DF0C94" w14:paraId="1A73DC93" w14:textId="77777777">
      <w:pPr>
        <w:pStyle w:val="ListParagraph"/>
        <w:numPr>
          <w:ilvl w:val="1"/>
          <w:numId w:val="21"/>
        </w:numPr>
        <w:spacing w:line="254" w:lineRule="auto"/>
      </w:pPr>
      <w:r w:rsidRPr="00DF0C94">
        <w:t>Study space and printing services</w:t>
      </w:r>
    </w:p>
    <w:p w:rsidR="00AE0A8C" w:rsidRPr="00DF0C94" w:rsidP="00DF0C94" w14:paraId="69E1B8A2" w14:textId="77777777">
      <w:pPr>
        <w:pStyle w:val="ListParagraph"/>
        <w:numPr>
          <w:ilvl w:val="0"/>
          <w:numId w:val="21"/>
        </w:numPr>
        <w:spacing w:line="254" w:lineRule="auto"/>
      </w:pPr>
      <w:r w:rsidRPr="00DF0C94">
        <w:t>FINANCIAL AID INFORMATION AND ASSISTANCE</w:t>
      </w:r>
    </w:p>
    <w:p w:rsidR="00AE0A8C" w:rsidRPr="00DF0C94" w:rsidP="00DF0C94" w14:paraId="137518C3" w14:textId="77777777">
      <w:pPr>
        <w:pStyle w:val="ListParagraph"/>
        <w:numPr>
          <w:ilvl w:val="1"/>
          <w:numId w:val="21"/>
        </w:numPr>
        <w:spacing w:line="254" w:lineRule="auto"/>
      </w:pPr>
      <w:r w:rsidRPr="00DF0C94">
        <w:t>Information on financial aid opportunities and assistance in completing financial aid applications (e.g. FAFSA and scholarship applications)</w:t>
      </w:r>
    </w:p>
    <w:p w:rsidR="00AE0A8C" w:rsidRPr="00DF0C94" w:rsidP="00DF0C94" w14:paraId="0E43B8A0" w14:textId="77777777">
      <w:pPr>
        <w:pStyle w:val="ListParagraph"/>
        <w:numPr>
          <w:ilvl w:val="0"/>
          <w:numId w:val="21"/>
        </w:numPr>
        <w:spacing w:line="254" w:lineRule="auto"/>
      </w:pPr>
      <w:r w:rsidRPr="00DF0C94">
        <w:t>FINANCIAL LITERACY AND PLANNING</w:t>
      </w:r>
    </w:p>
    <w:p w:rsidR="00AE0A8C" w:rsidRPr="00DF0C94" w:rsidP="00DF0C94" w14:paraId="570E860D" w14:textId="77777777">
      <w:pPr>
        <w:pStyle w:val="ListParagraph"/>
        <w:numPr>
          <w:ilvl w:val="1"/>
          <w:numId w:val="21"/>
        </w:numPr>
        <w:spacing w:line="254" w:lineRule="auto"/>
      </w:pPr>
      <w:r w:rsidRPr="00DF0C94">
        <w:t>Financial and economic literacy counseling, workshops, or courses</w:t>
      </w:r>
    </w:p>
    <w:p w:rsidR="00AE0A8C" w:rsidRPr="00DF0C94" w:rsidP="00DF0C94" w14:paraId="633975D7" w14:textId="77777777">
      <w:pPr>
        <w:pStyle w:val="ListParagraph"/>
        <w:numPr>
          <w:ilvl w:val="0"/>
          <w:numId w:val="21"/>
        </w:numPr>
        <w:spacing w:line="254" w:lineRule="auto"/>
      </w:pPr>
      <w:r w:rsidRPr="00DF0C94">
        <w:t>CAREER DEVELOPMENT</w:t>
      </w:r>
    </w:p>
    <w:p w:rsidR="00AE0A8C" w:rsidRPr="00DF0C94" w:rsidP="00DF0C94" w14:paraId="2E6AA022" w14:textId="77777777">
      <w:pPr>
        <w:pStyle w:val="ListParagraph"/>
        <w:numPr>
          <w:ilvl w:val="1"/>
          <w:numId w:val="21"/>
        </w:numPr>
        <w:spacing w:line="254" w:lineRule="auto"/>
      </w:pPr>
      <w:r w:rsidRPr="00DF0C94">
        <w:t xml:space="preserve">Workshops, seminars, panels, and fairs related to career options and job skills  </w:t>
      </w:r>
    </w:p>
    <w:p w:rsidR="00AE0A8C" w:rsidRPr="00DF0C94" w:rsidP="00DF0C94" w14:paraId="4B8E08D3" w14:textId="77777777">
      <w:pPr>
        <w:pStyle w:val="ListParagraph"/>
        <w:numPr>
          <w:ilvl w:val="1"/>
          <w:numId w:val="21"/>
        </w:numPr>
        <w:spacing w:line="254" w:lineRule="auto"/>
      </w:pPr>
      <w:r w:rsidRPr="00DF0C94">
        <w:t>Career counseling and planning services</w:t>
      </w:r>
    </w:p>
    <w:p w:rsidR="00AE0A8C" w:rsidRPr="00DF0C94" w:rsidP="00DF0C94" w14:paraId="22F563A4" w14:textId="77777777">
      <w:pPr>
        <w:pStyle w:val="ListParagraph"/>
        <w:numPr>
          <w:ilvl w:val="0"/>
          <w:numId w:val="21"/>
        </w:numPr>
        <w:spacing w:line="254" w:lineRule="auto"/>
      </w:pPr>
      <w:r w:rsidRPr="00DF0C94">
        <w:t>OTHER PROGRAMMING OR SERVICES</w:t>
      </w:r>
    </w:p>
    <w:p w:rsidR="00AE0A8C" w:rsidRPr="00DF0C94" w:rsidP="00DF0C94" w14:paraId="3AFC4E04" w14:textId="77777777">
      <w:pPr>
        <w:pStyle w:val="ListParagraph"/>
        <w:numPr>
          <w:ilvl w:val="1"/>
          <w:numId w:val="21"/>
        </w:numPr>
        <w:spacing w:line="254" w:lineRule="auto"/>
      </w:pPr>
      <w:r w:rsidRPr="00DF0C94">
        <w:t xml:space="preserve">Social or cultural activities  </w:t>
      </w:r>
    </w:p>
    <w:p w:rsidR="00AE0A8C" w:rsidRPr="00DF0C94" w:rsidP="00DF0C94" w14:paraId="7C49B535" w14:textId="77777777">
      <w:pPr>
        <w:pStyle w:val="ListParagraph"/>
        <w:numPr>
          <w:ilvl w:val="1"/>
          <w:numId w:val="21"/>
        </w:numPr>
        <w:spacing w:line="254" w:lineRule="auto"/>
      </w:pPr>
      <w:r w:rsidRPr="00DF0C94">
        <w:t>Leadership skills training</w:t>
      </w:r>
    </w:p>
    <w:p w:rsidR="00AE0A8C" w:rsidRPr="00DF0C94" w:rsidP="00DF0C94" w14:paraId="32B9B694" w14:textId="77777777">
      <w:pPr>
        <w:pStyle w:val="ListParagraph"/>
        <w:numPr>
          <w:ilvl w:val="0"/>
          <w:numId w:val="21"/>
        </w:numPr>
        <w:spacing w:line="254" w:lineRule="auto"/>
      </w:pPr>
      <w:r w:rsidRPr="00DF0C94">
        <w:t>MENTORING</w:t>
      </w:r>
    </w:p>
    <w:p w:rsidR="00AE0A8C" w:rsidRPr="00DF0C94" w:rsidP="00DF0C94" w14:paraId="199E1D37" w14:textId="77777777">
      <w:pPr>
        <w:pStyle w:val="ListParagraph"/>
        <w:numPr>
          <w:ilvl w:val="1"/>
          <w:numId w:val="21"/>
        </w:numPr>
        <w:spacing w:line="254" w:lineRule="auto"/>
      </w:pPr>
      <w:r w:rsidRPr="00DF0C94">
        <w:t>Mentoring from peers (college students)</w:t>
      </w:r>
    </w:p>
    <w:p w:rsidR="00AE0A8C" w:rsidRPr="00DF0C94" w:rsidP="00DF0C94" w14:paraId="61D38B77" w14:textId="77777777">
      <w:pPr>
        <w:pStyle w:val="ListParagraph"/>
        <w:numPr>
          <w:ilvl w:val="0"/>
          <w:numId w:val="21"/>
        </w:numPr>
        <w:spacing w:line="254" w:lineRule="auto"/>
      </w:pPr>
      <w:r w:rsidRPr="00DF0C94">
        <w:t xml:space="preserve">FINANCIAL SUPPORT </w:t>
      </w:r>
    </w:p>
    <w:p w:rsidR="00AE0A8C" w:rsidRPr="00DF0C94" w:rsidP="00DF0C94" w14:paraId="0B9A2ED3" w14:textId="77777777">
      <w:pPr>
        <w:pStyle w:val="ListParagraph"/>
        <w:numPr>
          <w:ilvl w:val="1"/>
          <w:numId w:val="21"/>
        </w:numPr>
        <w:spacing w:line="254" w:lineRule="auto"/>
      </w:pPr>
      <w:r w:rsidRPr="00DF0C94">
        <w:t>Grant or scholarship aid</w:t>
      </w:r>
    </w:p>
    <w:p w:rsidR="00AE0A8C" w:rsidRPr="00DF0C94" w:rsidP="00DF0C94" w14:paraId="3502F8EB" w14:textId="77777777">
      <w:pPr>
        <w:pStyle w:val="ListParagraph"/>
        <w:numPr>
          <w:ilvl w:val="1"/>
          <w:numId w:val="21"/>
        </w:numPr>
        <w:spacing w:line="254" w:lineRule="auto"/>
      </w:pPr>
      <w:r w:rsidRPr="00DF0C94">
        <w:t>Short-term housing support</w:t>
      </w:r>
    </w:p>
    <w:p w:rsidR="00AE0A8C" w:rsidRPr="00DF0C94" w:rsidP="00DF0C94" w14:paraId="4E1425EA" w14:textId="77777777">
      <w:pPr>
        <w:pStyle w:val="ListParagraph"/>
        <w:numPr>
          <w:ilvl w:val="0"/>
          <w:numId w:val="21"/>
        </w:numPr>
        <w:spacing w:line="254" w:lineRule="auto"/>
      </w:pPr>
      <w:r w:rsidRPr="00DF0C94">
        <w:t>FOUR-YEAR OR GRADUATE SCHOOL ENROLLMENT SUPPORT</w:t>
      </w:r>
    </w:p>
    <w:p w:rsidR="00AE0A8C" w:rsidRPr="00DF0C94" w:rsidP="00DF0C94" w14:paraId="75FF53FA" w14:textId="77777777">
      <w:pPr>
        <w:pStyle w:val="ListParagraph"/>
        <w:numPr>
          <w:ilvl w:val="1"/>
          <w:numId w:val="21"/>
        </w:numPr>
        <w:spacing w:line="254" w:lineRule="auto"/>
      </w:pPr>
      <w:r w:rsidRPr="00DF0C94">
        <w:t>Information sessions on four-year colleges or graduate schools</w:t>
      </w:r>
    </w:p>
    <w:p w:rsidR="00AE0A8C" w:rsidRPr="00DF0C94" w:rsidP="00DF0C94" w14:paraId="5F459315" w14:textId="77777777">
      <w:pPr>
        <w:pStyle w:val="ListParagraph"/>
        <w:numPr>
          <w:ilvl w:val="1"/>
          <w:numId w:val="21"/>
        </w:numPr>
        <w:spacing w:line="254" w:lineRule="auto"/>
      </w:pPr>
      <w:r w:rsidRPr="00DF0C94">
        <w:t>Campus visits or tours</w:t>
      </w:r>
    </w:p>
    <w:p w:rsidR="00AE0A8C" w:rsidRPr="00DF0C94" w:rsidP="00DF0C94" w14:paraId="0B2870D0" w14:textId="77777777">
      <w:pPr>
        <w:pStyle w:val="ListParagraph"/>
        <w:numPr>
          <w:ilvl w:val="1"/>
          <w:numId w:val="21"/>
        </w:numPr>
        <w:spacing w:line="254" w:lineRule="auto"/>
      </w:pPr>
      <w:r w:rsidRPr="00DF0C94">
        <w:t>Assistance with college entrance exams</w:t>
      </w:r>
    </w:p>
    <w:p w:rsidR="00AE0A8C" w:rsidRPr="00DF0C94" w:rsidP="00DF0C94" w14:paraId="297C896C" w14:textId="77777777">
      <w:pPr>
        <w:pStyle w:val="ListParagraph"/>
        <w:numPr>
          <w:ilvl w:val="1"/>
          <w:numId w:val="21"/>
        </w:numPr>
        <w:spacing w:line="254" w:lineRule="auto"/>
      </w:pPr>
      <w:r w:rsidRPr="00DF0C94">
        <w:t>Assistance with college applications</w:t>
      </w:r>
    </w:p>
    <w:p w:rsidR="00AE0A8C" w:rsidRPr="00DF0C94" w:rsidP="00DF0C94" w14:paraId="29B0AE01" w14:textId="77777777">
      <w:pPr>
        <w:pStyle w:val="ListParagraph"/>
        <w:numPr>
          <w:ilvl w:val="1"/>
          <w:numId w:val="21"/>
        </w:numPr>
        <w:spacing w:line="254" w:lineRule="auto"/>
      </w:pPr>
      <w:r w:rsidRPr="00DF0C94">
        <w:t>Information on financial aid opportunities and assistance in completing financial aid applications for graduate school (for those in 4-year institutions) or four-year programs (for those in two-year institutions)</w:t>
      </w:r>
    </w:p>
    <w:p w:rsidR="00AE0A8C" w:rsidRPr="00DF0C94" w:rsidP="00DF0C94" w14:paraId="7A1037EC" w14:textId="77777777">
      <w:pPr>
        <w:pStyle w:val="ListParagraph"/>
        <w:numPr>
          <w:ilvl w:val="0"/>
          <w:numId w:val="21"/>
        </w:numPr>
        <w:spacing w:line="254" w:lineRule="auto"/>
      </w:pPr>
      <w:r w:rsidRPr="00DF0C94">
        <w:t>OTHER</w:t>
      </w:r>
    </w:p>
    <w:p w:rsidR="00AE0A8C" w:rsidP="00AE0A8C" w14:paraId="5A086C9C" w14:textId="77777777">
      <w:pPr>
        <w:pStyle w:val="ListParagraph"/>
        <w:numPr>
          <w:ilvl w:val="1"/>
          <w:numId w:val="21"/>
        </w:numPr>
        <w:spacing w:line="254" w:lineRule="auto"/>
      </w:pPr>
      <w:r w:rsidRPr="00890B31">
        <w:t>Any services not described above</w:t>
      </w:r>
    </w:p>
    <w:p w:rsidR="00763DFC" w:rsidP="00763DFC" w14:paraId="2D428E7C" w14:textId="77777777">
      <w:pPr>
        <w:spacing w:line="254" w:lineRule="auto"/>
      </w:pPr>
    </w:p>
    <w:p w:rsidR="00763DFC" w:rsidP="00763DFC" w14:paraId="722AC09A" w14:textId="77777777">
      <w:pPr>
        <w:spacing w:line="254" w:lineRule="auto"/>
      </w:pPr>
    </w:p>
    <w:p w:rsidR="00763DFC" w:rsidP="00763DFC" w14:paraId="3E791855" w14:textId="77777777">
      <w:pPr>
        <w:spacing w:line="254" w:lineRule="auto"/>
      </w:pPr>
    </w:p>
    <w:p w:rsidR="00763DFC" w:rsidP="00763DFC" w14:paraId="7F2D55DE" w14:textId="77777777">
      <w:pPr>
        <w:spacing w:line="254" w:lineRule="auto"/>
      </w:pPr>
    </w:p>
    <w:p w:rsidR="007F33A9" w:rsidP="00763DFC" w14:paraId="0EEA5B5A" w14:textId="77777777">
      <w:pPr>
        <w:spacing w:line="254" w:lineRule="auto"/>
      </w:pPr>
    </w:p>
    <w:p w:rsidR="00763DFC" w:rsidP="00763DFC" w14:paraId="5AE7931C" w14:textId="77777777">
      <w:pPr>
        <w:spacing w:line="254" w:lineRule="auto"/>
      </w:pPr>
    </w:p>
    <w:p w:rsidR="00763DFC" w:rsidP="00763DFC" w14:paraId="61BA7F5A" w14:textId="77777777">
      <w:pPr>
        <w:spacing w:line="254" w:lineRule="auto"/>
      </w:pPr>
    </w:p>
    <w:p w:rsidR="00763DFC" w:rsidP="00763DFC" w14:paraId="391BBD5A" w14:textId="77777777">
      <w:pPr>
        <w:spacing w:line="254" w:lineRule="auto"/>
      </w:pPr>
    </w:p>
    <w:p w:rsidR="00B753FB" w:rsidRPr="00DF0C94" w:rsidP="00DF0C94" w14:paraId="42D93D04" w14:textId="04D146EA">
      <w:pPr>
        <w:spacing w:after="0" w:line="254" w:lineRule="auto"/>
        <w:rPr>
          <w:b/>
          <w:bCs/>
          <w:u w:val="single"/>
        </w:rPr>
      </w:pPr>
      <w:r w:rsidRPr="00DF0C94">
        <w:rPr>
          <w:b/>
          <w:bCs/>
          <w:u w:val="single"/>
        </w:rPr>
        <w:t>McNair</w:t>
      </w:r>
    </w:p>
    <w:p w:rsidR="00AE0A8C" w:rsidRPr="00DF0C94" w:rsidP="00DF0C94" w14:paraId="35E80AD3" w14:textId="7BD8351D">
      <w:pPr>
        <w:pStyle w:val="ListParagraph"/>
        <w:numPr>
          <w:ilvl w:val="0"/>
          <w:numId w:val="22"/>
        </w:numPr>
        <w:spacing w:line="254" w:lineRule="auto"/>
      </w:pPr>
      <w:r w:rsidRPr="00DF0C94">
        <w:t>RESEARCH OPPORTUNITIES</w:t>
      </w:r>
      <w:r w:rsidR="00BE7A19">
        <w:t xml:space="preserve"> AND MENTORING</w:t>
      </w:r>
    </w:p>
    <w:p w:rsidR="00AE0A8C" w:rsidRPr="00DF0C94" w:rsidP="00DF0C94" w14:paraId="21F41ACB" w14:textId="77777777">
      <w:pPr>
        <w:pStyle w:val="ListParagraph"/>
        <w:numPr>
          <w:ilvl w:val="1"/>
          <w:numId w:val="22"/>
        </w:numPr>
        <w:spacing w:line="254" w:lineRule="auto"/>
      </w:pPr>
      <w:r w:rsidRPr="00DF0C94">
        <w:t>Research project/internship and faculty mentoring</w:t>
      </w:r>
    </w:p>
    <w:p w:rsidR="00AE0A8C" w:rsidRPr="00DF0C94" w:rsidP="00DF0C94" w14:paraId="2CB4A4EE" w14:textId="77777777">
      <w:pPr>
        <w:pStyle w:val="ListParagraph"/>
        <w:numPr>
          <w:ilvl w:val="1"/>
          <w:numId w:val="22"/>
        </w:numPr>
        <w:spacing w:line="254" w:lineRule="auto"/>
      </w:pPr>
      <w:r w:rsidRPr="00DF0C94">
        <w:t>Opportunities to attend and present research at symposia and workshops on campus</w:t>
      </w:r>
    </w:p>
    <w:p w:rsidR="00AE0A8C" w:rsidRPr="00DF0C94" w:rsidP="00DF0C94" w14:paraId="2928075E" w14:textId="77777777">
      <w:pPr>
        <w:pStyle w:val="ListParagraph"/>
        <w:numPr>
          <w:ilvl w:val="1"/>
          <w:numId w:val="22"/>
        </w:numPr>
        <w:spacing w:line="254" w:lineRule="auto"/>
      </w:pPr>
      <w:r w:rsidRPr="00DF0C94">
        <w:t>Opportunities to present research at conferences (including funding support)</w:t>
      </w:r>
    </w:p>
    <w:p w:rsidR="00AE0A8C" w:rsidRPr="00DF0C94" w:rsidP="00DF0C94" w14:paraId="7FAF70DE" w14:textId="77777777">
      <w:pPr>
        <w:pStyle w:val="ListParagraph"/>
        <w:numPr>
          <w:ilvl w:val="0"/>
          <w:numId w:val="22"/>
        </w:numPr>
        <w:spacing w:line="254" w:lineRule="auto"/>
      </w:pPr>
      <w:r w:rsidRPr="00DF0C94">
        <w:t xml:space="preserve">TUTORING </w:t>
      </w:r>
    </w:p>
    <w:p w:rsidR="00AE0A8C" w:rsidRPr="00DF0C94" w:rsidP="00DF0C94" w14:paraId="0889FF0B" w14:textId="77777777">
      <w:pPr>
        <w:pStyle w:val="ListParagraph"/>
        <w:numPr>
          <w:ilvl w:val="1"/>
          <w:numId w:val="22"/>
        </w:numPr>
        <w:spacing w:line="254" w:lineRule="auto"/>
      </w:pPr>
      <w:r w:rsidRPr="00DF0C94">
        <w:t>Academic tutoring</w:t>
      </w:r>
    </w:p>
    <w:p w:rsidR="00AE0A8C" w:rsidRPr="00DF0C94" w:rsidP="00DF0C94" w14:paraId="310A0F5B" w14:textId="77777777">
      <w:pPr>
        <w:pStyle w:val="ListParagraph"/>
        <w:numPr>
          <w:ilvl w:val="0"/>
          <w:numId w:val="22"/>
        </w:numPr>
        <w:spacing w:line="254" w:lineRule="auto"/>
      </w:pPr>
      <w:r w:rsidRPr="00DF0C94">
        <w:t>ACADEMIC INSTRUCTION (Only courses offered by your program)</w:t>
      </w:r>
    </w:p>
    <w:p w:rsidR="00AE0A8C" w:rsidRPr="00DF0C94" w:rsidP="00DF0C94" w14:paraId="69FBDF09" w14:textId="77777777">
      <w:pPr>
        <w:pStyle w:val="ListParagraph"/>
        <w:numPr>
          <w:ilvl w:val="1"/>
          <w:numId w:val="22"/>
        </w:numPr>
        <w:spacing w:line="254" w:lineRule="auto"/>
      </w:pPr>
      <w:r w:rsidRPr="00DF0C94">
        <w:t>Research design courses</w:t>
      </w:r>
    </w:p>
    <w:p w:rsidR="00AE0A8C" w:rsidRPr="00DF0C94" w:rsidP="00DF0C94" w14:paraId="7EA85952" w14:textId="77777777">
      <w:pPr>
        <w:pStyle w:val="ListParagraph"/>
        <w:numPr>
          <w:ilvl w:val="1"/>
          <w:numId w:val="22"/>
        </w:numPr>
        <w:spacing w:line="254" w:lineRule="auto"/>
      </w:pPr>
      <w:r w:rsidRPr="00DF0C94">
        <w:t>Other courses</w:t>
      </w:r>
    </w:p>
    <w:p w:rsidR="00AE0A8C" w:rsidRPr="00DF0C94" w:rsidP="00DF0C94" w14:paraId="1B77A510" w14:textId="4F49C29E">
      <w:pPr>
        <w:pStyle w:val="ListParagraph"/>
        <w:numPr>
          <w:ilvl w:val="0"/>
          <w:numId w:val="22"/>
        </w:numPr>
        <w:spacing w:line="254" w:lineRule="auto"/>
      </w:pPr>
      <w:r w:rsidRPr="00DF0C94">
        <w:t xml:space="preserve">ACADEMIC ADVISING AND </w:t>
      </w:r>
      <w:r w:rsidR="007F33A9">
        <w:t>RESOURCES</w:t>
      </w:r>
    </w:p>
    <w:p w:rsidR="00AE0A8C" w:rsidRPr="00DF0C94" w:rsidP="00DF0C94" w14:paraId="58041D78" w14:textId="77777777">
      <w:pPr>
        <w:pStyle w:val="ListParagraph"/>
        <w:numPr>
          <w:ilvl w:val="1"/>
          <w:numId w:val="22"/>
        </w:numPr>
        <w:spacing w:line="254" w:lineRule="auto"/>
      </w:pPr>
      <w:r w:rsidRPr="00DF0C94">
        <w:t>Academic advising and counseling</w:t>
      </w:r>
    </w:p>
    <w:p w:rsidR="00AE0A8C" w:rsidRPr="00DF0C94" w:rsidP="00DF0C94" w14:paraId="30EB6973" w14:textId="77777777">
      <w:pPr>
        <w:pStyle w:val="ListParagraph"/>
        <w:numPr>
          <w:ilvl w:val="1"/>
          <w:numId w:val="22"/>
        </w:numPr>
        <w:spacing w:line="254" w:lineRule="auto"/>
      </w:pPr>
      <w:r w:rsidRPr="00DF0C94">
        <w:t>Study space, computer lab, or printing services</w:t>
      </w:r>
    </w:p>
    <w:p w:rsidR="00AE0A8C" w:rsidRPr="00DF0C94" w:rsidP="00DF0C94" w14:paraId="523926FC" w14:textId="77777777">
      <w:pPr>
        <w:pStyle w:val="ListParagraph"/>
        <w:numPr>
          <w:ilvl w:val="0"/>
          <w:numId w:val="22"/>
        </w:numPr>
        <w:spacing w:line="254" w:lineRule="auto"/>
      </w:pPr>
      <w:r w:rsidRPr="00DF0C94">
        <w:t>GRADUATE SCHOOL ADMISSIONS AND AID SUPPORT</w:t>
      </w:r>
    </w:p>
    <w:p w:rsidR="00AE0A8C" w:rsidRPr="00DF0C94" w:rsidP="00DF0C94" w14:paraId="759972F3" w14:textId="77777777">
      <w:pPr>
        <w:pStyle w:val="ListParagraph"/>
        <w:numPr>
          <w:ilvl w:val="1"/>
          <w:numId w:val="22"/>
        </w:numPr>
        <w:spacing w:line="254" w:lineRule="auto"/>
      </w:pPr>
      <w:r w:rsidRPr="00DF0C94">
        <w:t>Workshops or seminars on graduate school application process and planning</w:t>
      </w:r>
    </w:p>
    <w:p w:rsidR="00AE0A8C" w:rsidRPr="00DF0C94" w:rsidP="00DF0C94" w14:paraId="1ADBD994" w14:textId="77777777">
      <w:pPr>
        <w:pStyle w:val="ListParagraph"/>
        <w:numPr>
          <w:ilvl w:val="1"/>
          <w:numId w:val="22"/>
        </w:numPr>
        <w:spacing w:line="254" w:lineRule="auto"/>
      </w:pPr>
      <w:r w:rsidRPr="00DF0C94">
        <w:t xml:space="preserve">Direct support (counseling or coaching) for applying to graduate school </w:t>
      </w:r>
    </w:p>
    <w:p w:rsidR="00AE0A8C" w:rsidRPr="00DF0C94" w:rsidP="00DF0C94" w14:paraId="7F36BBA2" w14:textId="77777777">
      <w:pPr>
        <w:pStyle w:val="ListParagraph"/>
        <w:numPr>
          <w:ilvl w:val="1"/>
          <w:numId w:val="22"/>
        </w:numPr>
        <w:spacing w:line="254" w:lineRule="auto"/>
      </w:pPr>
      <w:r w:rsidRPr="00DF0C94">
        <w:t>Support preparing for graduate school exams</w:t>
      </w:r>
    </w:p>
    <w:p w:rsidR="00AE0A8C" w:rsidRPr="00DF0C94" w:rsidP="00DF0C94" w14:paraId="71C930E2" w14:textId="77777777">
      <w:pPr>
        <w:pStyle w:val="ListParagraph"/>
        <w:numPr>
          <w:ilvl w:val="1"/>
          <w:numId w:val="22"/>
        </w:numPr>
        <w:spacing w:line="254" w:lineRule="auto"/>
      </w:pPr>
      <w:r w:rsidRPr="00DF0C94">
        <w:t>Financial assistance on graduate school applications and exams (for example, fee waivers)</w:t>
      </w:r>
    </w:p>
    <w:p w:rsidR="00AE0A8C" w:rsidRPr="00DF0C94" w:rsidP="00DF0C94" w14:paraId="4E6531D5" w14:textId="4B22C48C">
      <w:pPr>
        <w:pStyle w:val="ListParagraph"/>
        <w:numPr>
          <w:ilvl w:val="1"/>
          <w:numId w:val="22"/>
        </w:numPr>
        <w:spacing w:line="254" w:lineRule="auto"/>
      </w:pPr>
      <w:r w:rsidRPr="00DF0C94">
        <w:t>Support in securing funding for graduate school (for example, fellowships and grants)</w:t>
      </w:r>
    </w:p>
    <w:p w:rsidR="00AE0A8C" w:rsidRPr="00DF0C94" w:rsidP="00DF0C94" w14:paraId="1B35893B" w14:textId="77777777">
      <w:pPr>
        <w:pStyle w:val="ListParagraph"/>
        <w:numPr>
          <w:ilvl w:val="1"/>
          <w:numId w:val="22"/>
        </w:numPr>
        <w:spacing w:line="254" w:lineRule="auto"/>
      </w:pPr>
      <w:r w:rsidRPr="00DF0C94">
        <w:t>Graduate school visits or tours</w:t>
      </w:r>
    </w:p>
    <w:p w:rsidR="00AE0A8C" w:rsidRPr="00DF0C94" w:rsidP="00DF0C94" w14:paraId="6FDE4F88" w14:textId="7DB1A8C8">
      <w:pPr>
        <w:pStyle w:val="ListParagraph"/>
        <w:numPr>
          <w:ilvl w:val="0"/>
          <w:numId w:val="22"/>
        </w:numPr>
        <w:spacing w:line="254" w:lineRule="auto"/>
      </w:pPr>
      <w:r>
        <w:t>CULTURAL ENRICHMENT</w:t>
      </w:r>
      <w:r w:rsidRPr="00DF0C94">
        <w:t xml:space="preserve"> ACTIVITIES</w:t>
      </w:r>
    </w:p>
    <w:p w:rsidR="00AE0A8C" w:rsidRPr="00DF0C94" w:rsidP="00DF0C94" w14:paraId="3E9E0FF7" w14:textId="02A6F2A5">
      <w:pPr>
        <w:pStyle w:val="ListParagraph"/>
        <w:numPr>
          <w:ilvl w:val="1"/>
          <w:numId w:val="22"/>
        </w:numPr>
        <w:spacing w:line="254" w:lineRule="auto"/>
      </w:pPr>
      <w:r>
        <w:t>Cultural events and enrichment</w:t>
      </w:r>
      <w:r w:rsidRPr="00DF0C94">
        <w:t xml:space="preserve"> activities  </w:t>
      </w:r>
    </w:p>
    <w:p w:rsidR="00AE0A8C" w:rsidRPr="00DF0C94" w:rsidP="00DF0C94" w14:paraId="50D73E70" w14:textId="77777777">
      <w:pPr>
        <w:pStyle w:val="ListParagraph"/>
        <w:numPr>
          <w:ilvl w:val="0"/>
          <w:numId w:val="22"/>
        </w:numPr>
        <w:spacing w:line="254" w:lineRule="auto"/>
      </w:pPr>
      <w:r w:rsidRPr="00DF0C94">
        <w:t>OTHER</w:t>
      </w:r>
    </w:p>
    <w:p w:rsidR="00AE0A8C" w:rsidP="00AE0A8C" w14:paraId="535B6B52" w14:textId="77777777">
      <w:pPr>
        <w:pStyle w:val="ListParagraph"/>
        <w:numPr>
          <w:ilvl w:val="1"/>
          <w:numId w:val="22"/>
        </w:numPr>
        <w:spacing w:line="254" w:lineRule="auto"/>
      </w:pPr>
      <w:r w:rsidRPr="00890B31">
        <w:t>Any services not described above</w:t>
      </w:r>
    </w:p>
    <w:p w:rsidR="00B753FB" w:rsidP="76A6E1D7" w14:paraId="6C291504" w14:textId="77777777">
      <w:pPr>
        <w:spacing w:line="254" w:lineRule="auto"/>
        <w:rPr>
          <w:b/>
          <w:bCs/>
        </w:rPr>
      </w:pPr>
    </w:p>
    <w:p w:rsidR="00375301" w:rsidRPr="00F07017" w:rsidP="76A6E1D7" w14:paraId="36D0EAA5" w14:textId="6BB718E7">
      <w:pPr>
        <w:spacing w:line="254" w:lineRule="auto"/>
        <w:rPr>
          <w:sz w:val="20"/>
          <w:szCs w:val="20"/>
        </w:rPr>
      </w:pPr>
      <w:r>
        <w:rPr>
          <w:sz w:val="20"/>
          <w:szCs w:val="20"/>
        </w:rPr>
        <w:t>[INSERT OMB INFORMATION]</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17C7" w14:paraId="07FC652A" w14:textId="101B8925">
    <w:pPr>
      <w:pStyle w:val="Header"/>
    </w:pPr>
  </w:p>
  <w:p w:rsidR="005817C7" w14:paraId="581649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720240"/>
    <w:multiLevelType w:val="hybridMultilevel"/>
    <w:tmpl w:val="ED489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645143"/>
    <w:multiLevelType w:val="hybridMultilevel"/>
    <w:tmpl w:val="9F342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81573B"/>
    <w:multiLevelType w:val="hybridMultilevel"/>
    <w:tmpl w:val="8B5CE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467002"/>
    <w:multiLevelType w:val="hybridMultilevel"/>
    <w:tmpl w:val="94423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0620FD"/>
    <w:multiLevelType w:val="hybridMultilevel"/>
    <w:tmpl w:val="6E38B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DC34D6"/>
    <w:multiLevelType w:val="hybridMultilevel"/>
    <w:tmpl w:val="47169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3428C3"/>
    <w:multiLevelType w:val="hybridMultilevel"/>
    <w:tmpl w:val="F97A4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04524C"/>
    <w:multiLevelType w:val="hybridMultilevel"/>
    <w:tmpl w:val="C6F8A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037FCB"/>
    <w:multiLevelType w:val="hybridMultilevel"/>
    <w:tmpl w:val="C63C82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7240C6E"/>
    <w:multiLevelType w:val="hybridMultilevel"/>
    <w:tmpl w:val="1FEE4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54134B"/>
    <w:multiLevelType w:val="hybridMultilevel"/>
    <w:tmpl w:val="B3D8E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E01E1B"/>
    <w:multiLevelType w:val="hybridMultilevel"/>
    <w:tmpl w:val="67C201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6071C7A"/>
    <w:multiLevelType w:val="hybridMultilevel"/>
    <w:tmpl w:val="500C4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566494"/>
    <w:multiLevelType w:val="hybridMultilevel"/>
    <w:tmpl w:val="EDE29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2A2D9F"/>
    <w:multiLevelType w:val="hybridMultilevel"/>
    <w:tmpl w:val="F62CA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276023B"/>
    <w:multiLevelType w:val="multilevel"/>
    <w:tmpl w:val="8C180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A47C61"/>
    <w:multiLevelType w:val="hybridMultilevel"/>
    <w:tmpl w:val="BB703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9A5837"/>
    <w:multiLevelType w:val="hybridMultilevel"/>
    <w:tmpl w:val="65FE392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8E59FD"/>
    <w:multiLevelType w:val="hybridMultilevel"/>
    <w:tmpl w:val="0CD81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FB428C"/>
    <w:multiLevelType w:val="hybridMultilevel"/>
    <w:tmpl w:val="14208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5FE51DC"/>
    <w:multiLevelType w:val="hybridMultilevel"/>
    <w:tmpl w:val="4CD86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4261740">
    <w:abstractNumId w:val="17"/>
  </w:num>
  <w:num w:numId="2" w16cid:durableId="1366295507">
    <w:abstractNumId w:val="15"/>
  </w:num>
  <w:num w:numId="3" w16cid:durableId="13395800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9780157">
    <w:abstractNumId w:val="14"/>
  </w:num>
  <w:num w:numId="5" w16cid:durableId="1848208118">
    <w:abstractNumId w:val="8"/>
  </w:num>
  <w:num w:numId="6" w16cid:durableId="302546448">
    <w:abstractNumId w:val="18"/>
  </w:num>
  <w:num w:numId="7" w16cid:durableId="71701339">
    <w:abstractNumId w:val="10"/>
  </w:num>
  <w:num w:numId="8" w16cid:durableId="1918896917">
    <w:abstractNumId w:val="11"/>
  </w:num>
  <w:num w:numId="9" w16cid:durableId="72246958">
    <w:abstractNumId w:val="20"/>
  </w:num>
  <w:num w:numId="10" w16cid:durableId="1060521148">
    <w:abstractNumId w:val="3"/>
  </w:num>
  <w:num w:numId="11" w16cid:durableId="1293747679">
    <w:abstractNumId w:val="16"/>
  </w:num>
  <w:num w:numId="12" w16cid:durableId="1409838827">
    <w:abstractNumId w:val="1"/>
  </w:num>
  <w:num w:numId="13" w16cid:durableId="1439175888">
    <w:abstractNumId w:val="6"/>
  </w:num>
  <w:num w:numId="14" w16cid:durableId="1419135220">
    <w:abstractNumId w:val="19"/>
  </w:num>
  <w:num w:numId="15" w16cid:durableId="1208301097">
    <w:abstractNumId w:val="0"/>
  </w:num>
  <w:num w:numId="16" w16cid:durableId="2141873666">
    <w:abstractNumId w:val="9"/>
  </w:num>
  <w:num w:numId="17" w16cid:durableId="2103258767">
    <w:abstractNumId w:val="13"/>
  </w:num>
  <w:num w:numId="18" w16cid:durableId="430467746">
    <w:abstractNumId w:val="4"/>
  </w:num>
  <w:num w:numId="19" w16cid:durableId="1278877047">
    <w:abstractNumId w:val="7"/>
  </w:num>
  <w:num w:numId="20" w16cid:durableId="763184989">
    <w:abstractNumId w:val="2"/>
  </w:num>
  <w:num w:numId="21" w16cid:durableId="577401355">
    <w:abstractNumId w:val="12"/>
  </w:num>
  <w:num w:numId="22" w16cid:durableId="572473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89"/>
    <w:rsid w:val="00000CD2"/>
    <w:rsid w:val="0000133C"/>
    <w:rsid w:val="000037AE"/>
    <w:rsid w:val="00023F58"/>
    <w:rsid w:val="00037728"/>
    <w:rsid w:val="000456A6"/>
    <w:rsid w:val="00076F2B"/>
    <w:rsid w:val="00077BD3"/>
    <w:rsid w:val="000842D2"/>
    <w:rsid w:val="000A6284"/>
    <w:rsid w:val="000B4A20"/>
    <w:rsid w:val="000D2FFC"/>
    <w:rsid w:val="000E1512"/>
    <w:rsid w:val="0011128F"/>
    <w:rsid w:val="00117D19"/>
    <w:rsid w:val="001204E4"/>
    <w:rsid w:val="00123869"/>
    <w:rsid w:val="0016488C"/>
    <w:rsid w:val="0016784D"/>
    <w:rsid w:val="001723A3"/>
    <w:rsid w:val="00182A5D"/>
    <w:rsid w:val="001E6321"/>
    <w:rsid w:val="002114CF"/>
    <w:rsid w:val="00211FAC"/>
    <w:rsid w:val="002126A9"/>
    <w:rsid w:val="0023055D"/>
    <w:rsid w:val="00244563"/>
    <w:rsid w:val="00244EE5"/>
    <w:rsid w:val="0024778A"/>
    <w:rsid w:val="00247A59"/>
    <w:rsid w:val="00252D50"/>
    <w:rsid w:val="00253E24"/>
    <w:rsid w:val="00257775"/>
    <w:rsid w:val="0026040C"/>
    <w:rsid w:val="00260CC5"/>
    <w:rsid w:val="00267687"/>
    <w:rsid w:val="00296B28"/>
    <w:rsid w:val="00297BFA"/>
    <w:rsid w:val="002A246D"/>
    <w:rsid w:val="002F20BE"/>
    <w:rsid w:val="002F2D58"/>
    <w:rsid w:val="002F5363"/>
    <w:rsid w:val="003329DB"/>
    <w:rsid w:val="00332A1E"/>
    <w:rsid w:val="003503DF"/>
    <w:rsid w:val="00357A27"/>
    <w:rsid w:val="00371DFB"/>
    <w:rsid w:val="00375301"/>
    <w:rsid w:val="003C2BBD"/>
    <w:rsid w:val="003E7011"/>
    <w:rsid w:val="00412D2A"/>
    <w:rsid w:val="00424A37"/>
    <w:rsid w:val="00441A9F"/>
    <w:rsid w:val="00441DBC"/>
    <w:rsid w:val="0044678F"/>
    <w:rsid w:val="004679D6"/>
    <w:rsid w:val="00476A7C"/>
    <w:rsid w:val="00483771"/>
    <w:rsid w:val="004B0030"/>
    <w:rsid w:val="004B2D68"/>
    <w:rsid w:val="004B4296"/>
    <w:rsid w:val="004C5022"/>
    <w:rsid w:val="004C619E"/>
    <w:rsid w:val="004F318A"/>
    <w:rsid w:val="00501ED3"/>
    <w:rsid w:val="00502B37"/>
    <w:rsid w:val="00512A9C"/>
    <w:rsid w:val="00515373"/>
    <w:rsid w:val="00517AA8"/>
    <w:rsid w:val="0054013A"/>
    <w:rsid w:val="0056070C"/>
    <w:rsid w:val="005817C7"/>
    <w:rsid w:val="005D74E5"/>
    <w:rsid w:val="006448A6"/>
    <w:rsid w:val="006517A5"/>
    <w:rsid w:val="0066084A"/>
    <w:rsid w:val="0066085F"/>
    <w:rsid w:val="0068134C"/>
    <w:rsid w:val="00695C69"/>
    <w:rsid w:val="006E38B2"/>
    <w:rsid w:val="00716F1B"/>
    <w:rsid w:val="007201BC"/>
    <w:rsid w:val="00730E8C"/>
    <w:rsid w:val="00750CA4"/>
    <w:rsid w:val="007565C8"/>
    <w:rsid w:val="00763DFC"/>
    <w:rsid w:val="00772363"/>
    <w:rsid w:val="00794687"/>
    <w:rsid w:val="007A687A"/>
    <w:rsid w:val="007C2ECD"/>
    <w:rsid w:val="007D25C8"/>
    <w:rsid w:val="007F33A9"/>
    <w:rsid w:val="00814BAE"/>
    <w:rsid w:val="008161D8"/>
    <w:rsid w:val="0083076C"/>
    <w:rsid w:val="008440B0"/>
    <w:rsid w:val="00851D31"/>
    <w:rsid w:val="008649EF"/>
    <w:rsid w:val="00890B31"/>
    <w:rsid w:val="00895469"/>
    <w:rsid w:val="00895AAE"/>
    <w:rsid w:val="00896426"/>
    <w:rsid w:val="008C037D"/>
    <w:rsid w:val="008C1448"/>
    <w:rsid w:val="008D573F"/>
    <w:rsid w:val="008E13BF"/>
    <w:rsid w:val="00901A71"/>
    <w:rsid w:val="00904136"/>
    <w:rsid w:val="00904D42"/>
    <w:rsid w:val="00946B9A"/>
    <w:rsid w:val="00986571"/>
    <w:rsid w:val="009F6DCE"/>
    <w:rsid w:val="00A004F6"/>
    <w:rsid w:val="00A05F70"/>
    <w:rsid w:val="00A27E1E"/>
    <w:rsid w:val="00A40617"/>
    <w:rsid w:val="00A41CEC"/>
    <w:rsid w:val="00A436FF"/>
    <w:rsid w:val="00A46569"/>
    <w:rsid w:val="00A62314"/>
    <w:rsid w:val="00A743D1"/>
    <w:rsid w:val="00AA65E7"/>
    <w:rsid w:val="00AD1F44"/>
    <w:rsid w:val="00AE0A8C"/>
    <w:rsid w:val="00AE7240"/>
    <w:rsid w:val="00B0311F"/>
    <w:rsid w:val="00B05290"/>
    <w:rsid w:val="00B27DE4"/>
    <w:rsid w:val="00B352B1"/>
    <w:rsid w:val="00B739E5"/>
    <w:rsid w:val="00B753FB"/>
    <w:rsid w:val="00BE7A19"/>
    <w:rsid w:val="00C04DCC"/>
    <w:rsid w:val="00C7061B"/>
    <w:rsid w:val="00C73652"/>
    <w:rsid w:val="00C74389"/>
    <w:rsid w:val="00C76318"/>
    <w:rsid w:val="00C86E1B"/>
    <w:rsid w:val="00CA597A"/>
    <w:rsid w:val="00CA600C"/>
    <w:rsid w:val="00CA6675"/>
    <w:rsid w:val="00CB30DA"/>
    <w:rsid w:val="00CD1ADF"/>
    <w:rsid w:val="00CE00AF"/>
    <w:rsid w:val="00CE5B17"/>
    <w:rsid w:val="00CF318C"/>
    <w:rsid w:val="00CF6A23"/>
    <w:rsid w:val="00D15538"/>
    <w:rsid w:val="00DA1C2B"/>
    <w:rsid w:val="00DB54CB"/>
    <w:rsid w:val="00DC0957"/>
    <w:rsid w:val="00DC1C42"/>
    <w:rsid w:val="00DF0C94"/>
    <w:rsid w:val="00DF5B09"/>
    <w:rsid w:val="00E131AF"/>
    <w:rsid w:val="00E2624A"/>
    <w:rsid w:val="00E35BD8"/>
    <w:rsid w:val="00E66103"/>
    <w:rsid w:val="00E70991"/>
    <w:rsid w:val="00E94770"/>
    <w:rsid w:val="00EB51BE"/>
    <w:rsid w:val="00EC3D37"/>
    <w:rsid w:val="00ED163F"/>
    <w:rsid w:val="00EF6D68"/>
    <w:rsid w:val="00F07017"/>
    <w:rsid w:val="00F54520"/>
    <w:rsid w:val="00F63AF2"/>
    <w:rsid w:val="00F72443"/>
    <w:rsid w:val="00FB10FF"/>
    <w:rsid w:val="00FB1453"/>
    <w:rsid w:val="00FE0C88"/>
    <w:rsid w:val="0CB98362"/>
    <w:rsid w:val="1B156F3F"/>
    <w:rsid w:val="29B341EC"/>
    <w:rsid w:val="320B7B44"/>
    <w:rsid w:val="40F9A759"/>
    <w:rsid w:val="48A52DDB"/>
    <w:rsid w:val="6CF79A9B"/>
    <w:rsid w:val="7147DA35"/>
    <w:rsid w:val="76A6E1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021EA5"/>
  <w15:chartTrackingRefBased/>
  <w15:docId w15:val="{538931E5-0685-499F-B521-1147CB4B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2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72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0B0"/>
    <w:rPr>
      <w:color w:val="0000FF"/>
      <w:u w:val="single"/>
    </w:rPr>
  </w:style>
  <w:style w:type="character" w:styleId="UnresolvedMention">
    <w:name w:val="Unresolved Mention"/>
    <w:basedOn w:val="DefaultParagraphFont"/>
    <w:uiPriority w:val="99"/>
    <w:semiHidden/>
    <w:unhideWhenUsed/>
    <w:rsid w:val="00CE00AF"/>
    <w:rPr>
      <w:color w:val="605E5C"/>
      <w:shd w:val="clear" w:color="auto" w:fill="E1DFDD"/>
    </w:rPr>
  </w:style>
  <w:style w:type="paragraph" w:styleId="ListParagraph">
    <w:name w:val="List Paragraph"/>
    <w:basedOn w:val="Normal"/>
    <w:uiPriority w:val="34"/>
    <w:qFormat/>
    <w:rsid w:val="006E38B2"/>
    <w:pPr>
      <w:ind w:left="720"/>
      <w:contextualSpacing/>
    </w:pPr>
  </w:style>
  <w:style w:type="paragraph" w:styleId="Header">
    <w:name w:val="header"/>
    <w:basedOn w:val="Normal"/>
    <w:link w:val="HeaderChar"/>
    <w:uiPriority w:val="99"/>
    <w:unhideWhenUsed/>
    <w:rsid w:val="0058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7C7"/>
  </w:style>
  <w:style w:type="paragraph" w:styleId="Footer">
    <w:name w:val="footer"/>
    <w:basedOn w:val="Normal"/>
    <w:link w:val="FooterChar"/>
    <w:uiPriority w:val="99"/>
    <w:unhideWhenUsed/>
    <w:rsid w:val="0058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7C7"/>
  </w:style>
  <w:style w:type="character" w:styleId="CommentReference">
    <w:name w:val="annotation reference"/>
    <w:basedOn w:val="DefaultParagraphFont"/>
    <w:uiPriority w:val="99"/>
    <w:semiHidden/>
    <w:unhideWhenUsed/>
    <w:rsid w:val="00117D19"/>
    <w:rPr>
      <w:sz w:val="16"/>
      <w:szCs w:val="16"/>
    </w:rPr>
  </w:style>
  <w:style w:type="paragraph" w:styleId="CommentText">
    <w:name w:val="annotation text"/>
    <w:basedOn w:val="Normal"/>
    <w:link w:val="CommentTextChar"/>
    <w:uiPriority w:val="99"/>
    <w:unhideWhenUsed/>
    <w:rsid w:val="00117D19"/>
    <w:pPr>
      <w:spacing w:line="240" w:lineRule="auto"/>
    </w:pPr>
    <w:rPr>
      <w:sz w:val="20"/>
      <w:szCs w:val="20"/>
    </w:rPr>
  </w:style>
  <w:style w:type="character" w:customStyle="1" w:styleId="CommentTextChar">
    <w:name w:val="Comment Text Char"/>
    <w:basedOn w:val="DefaultParagraphFont"/>
    <w:link w:val="CommentText"/>
    <w:uiPriority w:val="99"/>
    <w:rsid w:val="00117D19"/>
    <w:rPr>
      <w:sz w:val="20"/>
      <w:szCs w:val="20"/>
    </w:rPr>
  </w:style>
  <w:style w:type="paragraph" w:styleId="CommentSubject">
    <w:name w:val="annotation subject"/>
    <w:basedOn w:val="CommentText"/>
    <w:next w:val="CommentText"/>
    <w:link w:val="CommentSubjectChar"/>
    <w:uiPriority w:val="99"/>
    <w:semiHidden/>
    <w:unhideWhenUsed/>
    <w:rsid w:val="00117D19"/>
    <w:rPr>
      <w:b/>
      <w:bCs/>
    </w:rPr>
  </w:style>
  <w:style w:type="character" w:customStyle="1" w:styleId="CommentSubjectChar">
    <w:name w:val="Comment Subject Char"/>
    <w:basedOn w:val="CommentTextChar"/>
    <w:link w:val="CommentSubject"/>
    <w:uiPriority w:val="99"/>
    <w:semiHidden/>
    <w:rsid w:val="00117D19"/>
    <w:rPr>
      <w:b/>
      <w:bCs/>
      <w:sz w:val="20"/>
      <w:szCs w:val="20"/>
    </w:rPr>
  </w:style>
  <w:style w:type="paragraph" w:styleId="Title">
    <w:name w:val="Title"/>
    <w:basedOn w:val="Normal"/>
    <w:next w:val="Normal"/>
    <w:link w:val="TitleChar"/>
    <w:uiPriority w:val="10"/>
    <w:qFormat/>
    <w:rsid w:val="00AE72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24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72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E7240"/>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3E7011"/>
    <w:pPr>
      <w:spacing w:after="0" w:line="240" w:lineRule="auto"/>
    </w:pPr>
  </w:style>
  <w:style w:type="character" w:customStyle="1" w:styleId="cf01">
    <w:name w:val="cf01"/>
    <w:basedOn w:val="DefaultParagraphFont"/>
    <w:rsid w:val="000E1512"/>
    <w:rPr>
      <w:rFonts w:ascii="Segoe UI" w:hAnsi="Segoe UI" w:cs="Segoe UI" w:hint="default"/>
      <w:sz w:val="18"/>
      <w:szCs w:val="18"/>
    </w:rPr>
  </w:style>
  <w:style w:type="character" w:styleId="FollowedHyperlink">
    <w:name w:val="FollowedHyperlink"/>
    <w:basedOn w:val="DefaultParagraphFont"/>
    <w:uiPriority w:val="99"/>
    <w:semiHidden/>
    <w:unhideWhenUsed/>
    <w:rsid w:val="00244EE5"/>
    <w:rPr>
      <w:color w:val="954F72" w:themeColor="followedHyperlink"/>
      <w:u w:val="single"/>
    </w:rPr>
  </w:style>
  <w:style w:type="character" w:styleId="Mention">
    <w:name w:val="Mention"/>
    <w:basedOn w:val="DefaultParagraphFont"/>
    <w:uiPriority w:val="99"/>
    <w:unhideWhenUsed/>
    <w:rsid w:val="00FB14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4802B0-358A-481E-9ABC-D821A26B7359}">
  <ds:schemaRefs>
    <ds:schemaRef ds:uri="http://schemas.openxmlformats.org/officeDocument/2006/bibliography"/>
  </ds:schemaRefs>
</ds:datastoreItem>
</file>

<file path=customXml/itemProps2.xml><?xml version="1.0" encoding="utf-8"?>
<ds:datastoreItem xmlns:ds="http://schemas.openxmlformats.org/officeDocument/2006/customXml" ds:itemID="{2EBB905B-4EEA-4D27-A64B-4E3ABD0F39BC}">
  <ds:schemaRefs/>
</ds:datastoreItem>
</file>

<file path=customXml/itemProps3.xml><?xml version="1.0" encoding="utf-8"?>
<ds:datastoreItem xmlns:ds="http://schemas.openxmlformats.org/officeDocument/2006/customXml" ds:itemID="{DF98819E-EAF6-4DEC-B344-2B966ED6DE52}">
  <ds:schemaRefs>
    <ds:schemaRef ds:uri="http://schemas.microsoft.com/sharepoint/v3/contenttype/forms"/>
  </ds:schemaRefs>
</ds:datastoreItem>
</file>

<file path=customXml/itemProps4.xml><?xml version="1.0" encoding="utf-8"?>
<ds:datastoreItem xmlns:ds="http://schemas.openxmlformats.org/officeDocument/2006/customXml" ds:itemID="{400CBE01-7E0A-4C38-AC4F-1A0E1E4AAC6F}">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2048</Words>
  <Characters>11881</Characters>
  <Application>Microsoft Office Word</Application>
  <DocSecurity>0</DocSecurity>
  <Lines>312</Lines>
  <Paragraphs>284</Paragraphs>
  <ScaleCrop>false</ScaleCrop>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Reinhardt, Sarah - FNS</dc:creator>
  <cp:lastModifiedBy>Epstein, Diana</cp:lastModifiedBy>
  <cp:revision>13</cp:revision>
  <dcterms:created xsi:type="dcterms:W3CDTF">2026-06-12T04:21:00Z</dcterms:created>
  <dcterms:modified xsi:type="dcterms:W3CDTF">2026-07-06T13:50:00Z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SIP_Label_9a5e8a9d-1b12-42bd-9856-0af2bbe0ed89_ActionId">
    <vt:lpwstr>aa759843-5116-44ac-bde8-c738a5a60671</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2026-06-10T12:49:53Z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