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D61A4" w14:paraId="7910F27A" w14:textId="77777777">
      <w:pPr>
        <w:pStyle w:val="Title"/>
      </w:pPr>
      <w:bookmarkStart w:id="0" w:name="_ba6nwzaiq2gw" w:colFirst="0" w:colLast="0"/>
      <w:bookmarkEnd w:id="0"/>
      <w:r>
        <w:t>NOAA Typical Meteorological Year - Feedback Form</w:t>
      </w:r>
    </w:p>
    <w:p w:rsidR="002D61A4" w14:paraId="1C5563E5" w14:textId="77777777">
      <w:pPr>
        <w:shd w:val="clear" w:color="auto" w:fill="FFFFFF"/>
        <w:spacing w:before="220" w:after="220"/>
      </w:pPr>
      <w:bookmarkStart w:id="1" w:name="_ew8ixlqs1mjl" w:colFirst="0" w:colLast="0"/>
      <w:bookmarkEnd w:id="1"/>
    </w:p>
    <w:p w:rsidR="002D61A4" w14:paraId="39EC7379" w14:textId="77777777">
      <w:bookmarkStart w:id="2" w:name="_8wg6rcy0cn3k" w:colFirst="0" w:colLast="0"/>
      <w:bookmarkStart w:id="3" w:name="_xw3kny7j1ybk" w:colFirst="0" w:colLast="0"/>
      <w:bookmarkEnd w:id="2"/>
      <w:bookmarkEnd w:id="3"/>
      <w:r>
        <w:rPr>
          <w:noProof/>
        </w:rPr>
        <w:drawing>
          <wp:inline distT="114300" distB="114300" distL="114300" distR="114300">
            <wp:extent cx="5943600" cy="16624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4"/>
                    <a:srcRect t="16089"/>
                    <a:stretch>
                      <a:fillRect/>
                    </a:stretch>
                  </pic:blipFill>
                  <pic:spPr>
                    <a:xfrm>
                      <a:off x="0" y="0"/>
                      <a:ext cx="5943600" cy="1662435"/>
                    </a:xfrm>
                    <a:prstGeom prst="rect">
                      <a:avLst/>
                    </a:prstGeom>
                  </pic:spPr>
                </pic:pic>
              </a:graphicData>
            </a:graphic>
          </wp:inline>
        </w:drawing>
      </w:r>
    </w:p>
    <w:p w:rsidR="002D61A4" w14:paraId="3F16ABB8" w14:textId="77777777">
      <w:pPr>
        <w:shd w:val="clear" w:color="auto" w:fill="FFFFFF"/>
        <w:spacing w:before="220" w:after="220"/>
      </w:pPr>
      <w:r>
        <w:rPr>
          <w:b/>
        </w:rPr>
        <w:t>OMB Control No.</w:t>
      </w:r>
      <w:r>
        <w:t xml:space="preserve"> _</w:t>
      </w:r>
      <w:r>
        <w:rPr>
          <w:u w:val="single"/>
        </w:rPr>
        <w:t>0690-0030</w:t>
      </w:r>
      <w:r>
        <w:t>______</w:t>
      </w:r>
    </w:p>
    <w:p w:rsidR="002D61A4" w14:paraId="63C6859D" w14:textId="7A927097">
      <w:pPr>
        <w:shd w:val="clear" w:color="auto" w:fill="FFFFFF"/>
        <w:spacing w:before="220" w:after="220"/>
      </w:pPr>
      <w:r>
        <w:rPr>
          <w:b/>
        </w:rPr>
        <w:t>Expiration Date:</w:t>
      </w:r>
      <w:r>
        <w:t xml:space="preserve"> _</w:t>
      </w:r>
      <w:r w:rsidR="002D1E75">
        <w:rPr>
          <w:u w:val="single"/>
        </w:rPr>
        <w:t>XX/XX/20XX</w:t>
      </w:r>
      <w:r>
        <w:t>______</w:t>
      </w:r>
    </w:p>
    <w:p w:rsidR="002D61A4" w:rsidRPr="00A7319E" w14:paraId="5200B4B8" w14:textId="77777777">
      <w:pPr>
        <w:shd w:val="clear" w:color="auto" w:fill="FFFFFF"/>
        <w:spacing w:before="220" w:after="220"/>
        <w:rPr>
          <w:b/>
          <w:sz w:val="20"/>
          <w:szCs w:val="20"/>
          <w:u w:val="single"/>
        </w:rPr>
      </w:pPr>
      <w:r w:rsidRPr="00A7319E">
        <w:rPr>
          <w:b/>
          <w:sz w:val="20"/>
          <w:szCs w:val="20"/>
          <w:u w:val="single"/>
        </w:rPr>
        <w:t xml:space="preserve">Public Burden Statement </w:t>
      </w:r>
    </w:p>
    <w:p w:rsidR="002D61A4" w:rsidRPr="00FB7561" w14:paraId="0021EB23" w14:textId="77777777">
      <w:pPr>
        <w:shd w:val="clear" w:color="auto" w:fill="FFFFFF"/>
        <w:spacing w:before="220" w:after="220"/>
        <w:rPr>
          <w:b/>
          <w:i/>
          <w:color w:val="202124"/>
          <w:sz w:val="20"/>
          <w:szCs w:val="20"/>
          <w:u w:val="single"/>
        </w:rPr>
      </w:pPr>
      <w:r w:rsidRPr="00FB7561">
        <w:rPr>
          <w:i/>
          <w:color w:val="202124"/>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w:t>
      </w:r>
      <w:r w:rsidRPr="00FB7561">
        <w:rPr>
          <w:color w:val="202124"/>
          <w:sz w:val="20"/>
          <w:szCs w:val="20"/>
        </w:rPr>
        <w:t>0690-0030</w:t>
      </w:r>
      <w:r w:rsidRPr="00FB7561">
        <w:rPr>
          <w:i/>
          <w:color w:val="202124"/>
          <w:sz w:val="20"/>
          <w:szCs w:val="20"/>
        </w:rPr>
        <w:t xml:space="preserve">. Without this approval, we could not conduct this interview.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w:t>
      </w:r>
      <w:r w:rsidRPr="00FB7561">
        <w:rPr>
          <w:b/>
          <w:i/>
          <w:color w:val="202124"/>
          <w:sz w:val="20"/>
          <w:szCs w:val="20"/>
          <w:u w:val="single"/>
        </w:rPr>
        <w:t xml:space="preserve">National Centers for Environmental Information, Industry Proving Grounds, ATTN: J Matthews, </w:t>
      </w:r>
      <w:hyperlink r:id="rId5">
        <w:r w:rsidRPr="00FB7561">
          <w:rPr>
            <w:b/>
            <w:i/>
            <w:color w:val="1155CC"/>
            <w:sz w:val="20"/>
            <w:szCs w:val="20"/>
            <w:u w:val="single"/>
          </w:rPr>
          <w:t>tmy_contacts@noaa.gov</w:t>
        </w:r>
      </w:hyperlink>
      <w:r w:rsidRPr="00FB7561">
        <w:rPr>
          <w:b/>
          <w:i/>
          <w:color w:val="202124"/>
          <w:sz w:val="20"/>
          <w:szCs w:val="20"/>
          <w:u w:val="single"/>
        </w:rPr>
        <w:t>.</w:t>
      </w:r>
    </w:p>
    <w:p w:rsidR="002D61A4" w14:paraId="141B9CAF" w14:textId="77777777">
      <w:pPr>
        <w:shd w:val="clear" w:color="auto" w:fill="FFFFFF"/>
        <w:spacing w:before="240" w:after="240"/>
        <w:rPr>
          <w:b/>
          <w:color w:val="202124"/>
          <w:sz w:val="20"/>
          <w:szCs w:val="20"/>
          <w:u w:val="single"/>
        </w:rPr>
      </w:pPr>
      <w:r>
        <w:rPr>
          <w:b/>
          <w:color w:val="202124"/>
          <w:sz w:val="20"/>
          <w:szCs w:val="20"/>
          <w:u w:val="single"/>
        </w:rPr>
        <w:t>Privacy Act Statement</w:t>
      </w:r>
    </w:p>
    <w:p w:rsidR="002D61A4" w14:paraId="0256ACFC" w14:textId="77777777">
      <w:pPr>
        <w:shd w:val="clear" w:color="auto" w:fill="FFFFFF"/>
        <w:spacing w:before="240" w:after="0"/>
        <w:rPr>
          <w:i/>
          <w:color w:val="202124"/>
          <w:sz w:val="20"/>
          <w:szCs w:val="20"/>
        </w:rPr>
      </w:pPr>
      <w:r>
        <w:rPr>
          <w:b/>
          <w:color w:val="202124"/>
          <w:sz w:val="20"/>
          <w:szCs w:val="20"/>
          <w:u w:val="single"/>
        </w:rPr>
        <w:t>Authority:</w:t>
      </w:r>
      <w:r>
        <w:rPr>
          <w:b/>
          <w:i/>
          <w:color w:val="202124"/>
          <w:sz w:val="20"/>
          <w:szCs w:val="20"/>
        </w:rPr>
        <w:t xml:space="preserve">  </w:t>
      </w:r>
      <w:r>
        <w:rPr>
          <w:i/>
          <w:color w:val="202124"/>
          <w:sz w:val="20"/>
          <w:szCs w:val="20"/>
        </w:rPr>
        <w:t xml:space="preserve">The collection of this information is authorized under 5 U.S.C. § 301, Departmental regulations which </w:t>
      </w:r>
      <w:r>
        <w:rPr>
          <w:i/>
          <w:color w:val="222222"/>
          <w:sz w:val="20"/>
          <w:szCs w:val="20"/>
        </w:rPr>
        <w:t xml:space="preserve">authorizes the operations of an executive agency, including the creation, custodianship, maintenance and distribution of records, and </w:t>
      </w:r>
      <w:r>
        <w:rPr>
          <w:i/>
          <w:color w:val="202124"/>
          <w:sz w:val="20"/>
          <w:szCs w:val="20"/>
        </w:rPr>
        <w:t>15 U.S.C. 1512, Powers and duties of Department.</w:t>
      </w:r>
    </w:p>
    <w:p w:rsidR="002D61A4" w14:paraId="5236F6FE" w14:textId="77777777">
      <w:pPr>
        <w:shd w:val="clear" w:color="auto" w:fill="FFFFFF"/>
        <w:spacing w:before="240" w:after="0"/>
        <w:rPr>
          <w:i/>
          <w:color w:val="202124"/>
          <w:sz w:val="20"/>
          <w:szCs w:val="20"/>
        </w:rPr>
      </w:pPr>
      <w:r>
        <w:rPr>
          <w:b/>
          <w:color w:val="202124"/>
          <w:sz w:val="20"/>
          <w:szCs w:val="20"/>
          <w:u w:val="single"/>
        </w:rPr>
        <w:t>Purpose:</w:t>
      </w:r>
      <w:r>
        <w:rPr>
          <w:b/>
          <w:color w:val="202124"/>
          <w:sz w:val="20"/>
          <w:szCs w:val="20"/>
        </w:rPr>
        <w:t xml:space="preserve"> </w:t>
      </w:r>
      <w:r>
        <w:rPr>
          <w:b/>
          <w:i/>
          <w:color w:val="202124"/>
          <w:sz w:val="20"/>
          <w:szCs w:val="20"/>
        </w:rPr>
        <w:t xml:space="preserve"> </w:t>
      </w:r>
      <w:r>
        <w:rPr>
          <w:i/>
          <w:color w:val="202124"/>
          <w:sz w:val="20"/>
          <w:szCs w:val="20"/>
        </w:rPr>
        <w:t>NOAA collects limited information, such as name, address, phone number, or email address for a variety of purposes.  This information will be used to respond to user inquiries or provide services requested by the user.</w:t>
      </w:r>
    </w:p>
    <w:p w:rsidR="002D61A4" w14:paraId="21AE5800" w14:textId="77777777">
      <w:pPr>
        <w:shd w:val="clear" w:color="auto" w:fill="FFFFFF"/>
        <w:spacing w:before="240" w:after="0"/>
        <w:rPr>
          <w:i/>
          <w:color w:val="303030"/>
          <w:sz w:val="20"/>
          <w:szCs w:val="20"/>
        </w:rPr>
      </w:pPr>
      <w:r>
        <w:rPr>
          <w:b/>
          <w:color w:val="202124"/>
          <w:sz w:val="20"/>
          <w:szCs w:val="20"/>
          <w:u w:val="single"/>
        </w:rPr>
        <w:t>Routine Uses</w:t>
      </w:r>
      <w:r>
        <w:rPr>
          <w:b/>
          <w:i/>
          <w:color w:val="202124"/>
          <w:sz w:val="20"/>
          <w:szCs w:val="20"/>
        </w:rPr>
        <w:t xml:space="preserve">:  </w:t>
      </w:r>
      <w:r>
        <w:rPr>
          <w:i/>
          <w:color w:val="202124"/>
          <w:sz w:val="20"/>
          <w:szCs w:val="20"/>
        </w:rPr>
        <w:t xml:space="preserve">Disclosure of this information is permitted under the Privacy Act of 1974 (5 U.S.C. Section 552a) to be shared among Department staff for work-related purposes.  Disclosure of this information is also subject to all of the published routine uses as identified in the Privacy Act System of Records Notice </w:t>
      </w:r>
      <w:r>
        <w:rPr>
          <w:i/>
          <w:color w:val="0000FF"/>
          <w:sz w:val="20"/>
          <w:szCs w:val="20"/>
        </w:rPr>
        <w:t>COMMERCE/NOAA-11</w:t>
      </w:r>
      <w:r>
        <w:rPr>
          <w:i/>
          <w:color w:val="202124"/>
          <w:sz w:val="20"/>
          <w:szCs w:val="20"/>
        </w:rPr>
        <w:t>, Contact Information for Members of the Public Requesting or Providing Information Related to NOAA’s Mission</w:t>
      </w:r>
      <w:r>
        <w:rPr>
          <w:i/>
          <w:color w:val="303030"/>
          <w:sz w:val="20"/>
          <w:szCs w:val="20"/>
        </w:rPr>
        <w:t>.</w:t>
      </w:r>
    </w:p>
    <w:p w:rsidR="002D61A4" w14:paraId="3872CDCB" w14:textId="77777777">
      <w:pPr>
        <w:shd w:val="clear" w:color="auto" w:fill="FFFFFF"/>
        <w:spacing w:before="240" w:after="0" w:line="276" w:lineRule="auto"/>
        <w:rPr>
          <w:i/>
          <w:color w:val="202124"/>
          <w:sz w:val="20"/>
          <w:szCs w:val="20"/>
        </w:rPr>
      </w:pPr>
      <w:r>
        <w:rPr>
          <w:b/>
          <w:color w:val="202124"/>
          <w:sz w:val="20"/>
          <w:szCs w:val="20"/>
          <w:u w:val="single"/>
        </w:rPr>
        <w:t>Disclosure:</w:t>
      </w:r>
      <w:r>
        <w:rPr>
          <w:b/>
          <w:i/>
          <w:color w:val="202124"/>
          <w:sz w:val="20"/>
          <w:szCs w:val="20"/>
        </w:rPr>
        <w:t xml:space="preserve">   </w:t>
      </w:r>
      <w:r>
        <w:rPr>
          <w:i/>
          <w:color w:val="202124"/>
          <w:sz w:val="20"/>
          <w:szCs w:val="20"/>
        </w:rPr>
        <w:t>Furnishing this information is voluntary.  By providing this information, you are consenting to the use of that information only for the purpose for which it is submitted.</w:t>
      </w:r>
    </w:p>
    <w:p w:rsidR="002D61A4" w14:paraId="274DBDC3" w14:textId="77777777">
      <w:pPr>
        <w:shd w:val="clear" w:color="auto" w:fill="FFFFFF"/>
        <w:spacing w:before="220" w:after="220"/>
        <w:rPr>
          <w:b/>
          <w:u w:val="single"/>
        </w:rPr>
      </w:pPr>
    </w:p>
    <w:p w:rsidR="002D61A4" w14:paraId="6C75B396" w14:textId="77777777">
      <w:pPr>
        <w:shd w:val="clear" w:color="auto" w:fill="FFFFFF"/>
        <w:spacing w:before="220" w:after="220"/>
        <w:rPr>
          <w:b/>
          <w:u w:val="single"/>
        </w:rPr>
      </w:pPr>
      <w:r>
        <w:rPr>
          <w:b/>
          <w:u w:val="single"/>
        </w:rPr>
        <w:t>Introduction</w:t>
      </w:r>
    </w:p>
    <w:p w:rsidR="002D61A4" w14:paraId="7A7761D9" w14:textId="7D81BF38">
      <w:pPr>
        <w:shd w:val="clear" w:color="auto" w:fill="FFFFFF"/>
        <w:spacing w:before="220" w:after="220"/>
      </w:pPr>
      <w:r>
        <w:t>Thank you for taking the time to provide feedback on the NOAA Typical Meteorological Year (TMY) product! TMY features an interactive map that provides datasets of “typical” weather conditions for regions across the U.S., including Puerto Rico, and the Virgin Islands. NOAA is enhancing TMY to include a future analog component, simulating “typical” conditions in a given area, which allows architects and engineers to better anticipate and plan for a weather-resilient future. TMY is especially useful for evaluating climate impacts on building energy design.</w:t>
      </w:r>
    </w:p>
    <w:p w:rsidR="002D61A4" w14:paraId="50F1B273" w14:textId="18EBCE0D">
      <w:pPr>
        <w:shd w:val="clear" w:color="auto" w:fill="FFFFFF"/>
        <w:spacing w:before="220" w:after="220"/>
      </w:pPr>
      <w:r>
        <w:t xml:space="preserve">Please spend some time exploring the functionality of the </w:t>
      </w:r>
      <w:r w:rsidR="00FB7561">
        <w:t xml:space="preserve">&lt;link to: </w:t>
      </w:r>
      <w:r>
        <w:rPr>
          <w:b/>
          <w:u w:val="single"/>
        </w:rPr>
        <w:t>TMY product</w:t>
      </w:r>
      <w:r w:rsidRPr="00FB7561" w:rsidR="00FB7561">
        <w:rPr>
          <w:bCs/>
          <w:u w:val="single"/>
        </w:rPr>
        <w:t>&gt;</w:t>
      </w:r>
      <w:r>
        <w:t xml:space="preserve"> and incorporating it into your normal design methodologies prior to completing this form in order to provide appropriate feedback on the benefits and challenges of the product. We are seeking user input to understand how NOAA could evolve its existing approach with the TMY product to deliver and disseminate information nationwide, in a manner that maximizes its utility by communities and practitioners upon final publication. </w:t>
      </w:r>
    </w:p>
    <w:p w:rsidR="002D61A4" w14:paraId="6357BFEA" w14:textId="77777777">
      <w:pPr>
        <w:shd w:val="clear" w:color="auto" w:fill="FFFFFF"/>
        <w:spacing w:before="220" w:after="220"/>
      </w:pPr>
    </w:p>
    <w:p w:rsidR="002D61A4" w14:paraId="386A618E" w14:textId="77777777">
      <w:pPr>
        <w:pStyle w:val="Heading1"/>
        <w:shd w:val="clear" w:color="auto" w:fill="FFFFFF"/>
        <w:spacing w:before="220" w:after="220"/>
      </w:pPr>
      <w:bookmarkStart w:id="4" w:name="_44pxsy3adjx9" w:colFirst="0" w:colLast="0"/>
      <w:bookmarkEnd w:id="4"/>
      <w:r>
        <w:t>Form Settings</w:t>
      </w:r>
    </w:p>
    <w:p w:rsidR="002D61A4" w14:paraId="642D4D7D" w14:textId="77777777">
      <w:pPr>
        <w:numPr>
          <w:ilvl w:val="0"/>
          <w:numId w:val="3"/>
        </w:numPr>
        <w:shd w:val="clear" w:color="auto" w:fill="FFFFFF"/>
        <w:spacing w:before="220" w:after="0"/>
      </w:pPr>
      <w:r>
        <w:t>Email Required</w:t>
      </w:r>
    </w:p>
    <w:p w:rsidR="002D61A4" w14:paraId="3902AA7F" w14:textId="77777777">
      <w:pPr>
        <w:numPr>
          <w:ilvl w:val="0"/>
          <w:numId w:val="3"/>
        </w:numPr>
        <w:shd w:val="clear" w:color="auto" w:fill="FFFFFF"/>
        <w:spacing w:after="0"/>
      </w:pPr>
      <w:r>
        <w:t>Responders may request a copy of their response</w:t>
      </w:r>
    </w:p>
    <w:p w:rsidR="002D61A4" w14:paraId="3653AE2B" w14:textId="77777777">
      <w:pPr>
        <w:numPr>
          <w:ilvl w:val="0"/>
          <w:numId w:val="3"/>
        </w:numPr>
        <w:shd w:val="clear" w:color="auto" w:fill="FFFFFF"/>
        <w:spacing w:after="0"/>
      </w:pPr>
      <w:r>
        <w:t>Responders may NOT change their answer after submission</w:t>
      </w:r>
    </w:p>
    <w:p w:rsidR="002D61A4" w14:paraId="434D6DE7" w14:textId="77777777">
      <w:pPr>
        <w:numPr>
          <w:ilvl w:val="0"/>
          <w:numId w:val="3"/>
        </w:numPr>
        <w:shd w:val="clear" w:color="auto" w:fill="FFFFFF"/>
        <w:spacing w:after="0"/>
      </w:pPr>
      <w:r>
        <w:t>Limit to 1 response per email address</w:t>
      </w:r>
    </w:p>
    <w:p w:rsidR="002D61A4" w14:paraId="0C7E1F4C" w14:textId="77777777">
      <w:pPr>
        <w:numPr>
          <w:ilvl w:val="0"/>
          <w:numId w:val="3"/>
        </w:numPr>
        <w:shd w:val="clear" w:color="auto" w:fill="FFFFFF"/>
        <w:spacing w:after="0"/>
      </w:pPr>
      <w:r>
        <w:t>Confirmation Message:</w:t>
      </w:r>
    </w:p>
    <w:p w:rsidR="002D61A4" w14:paraId="5D835B0F" w14:textId="77777777">
      <w:pPr>
        <w:numPr>
          <w:ilvl w:val="1"/>
          <w:numId w:val="3"/>
        </w:numPr>
        <w:shd w:val="clear" w:color="auto" w:fill="FFFFFF"/>
        <w:spacing w:after="0"/>
      </w:pPr>
      <w:r>
        <w:t xml:space="preserve">Thank you for providing your feedback to NOAA on the Typical Meteorological Year product. Have a question? Contact us at </w:t>
      </w:r>
      <w:hyperlink r:id="rId6">
        <w:r>
          <w:rPr>
            <w:color w:val="1155CC"/>
            <w:u w:val="single"/>
          </w:rPr>
          <w:t>tmy_contacts@noaa.gov</w:t>
        </w:r>
      </w:hyperlink>
    </w:p>
    <w:p w:rsidR="002D61A4" w14:paraId="13492DFC" w14:textId="77777777">
      <w:pPr>
        <w:numPr>
          <w:ilvl w:val="0"/>
          <w:numId w:val="3"/>
        </w:numPr>
        <w:shd w:val="clear" w:color="auto" w:fill="FFFFFF"/>
        <w:spacing w:after="0"/>
      </w:pPr>
      <w:r>
        <w:t>Notification of Response sent to:</w:t>
      </w:r>
    </w:p>
    <w:p w:rsidR="002D61A4" w14:paraId="7975E6B9" w14:textId="77777777">
      <w:pPr>
        <w:numPr>
          <w:ilvl w:val="1"/>
          <w:numId w:val="3"/>
        </w:numPr>
        <w:shd w:val="clear" w:color="auto" w:fill="FFFFFF"/>
        <w:spacing w:after="220"/>
      </w:pPr>
      <w:r>
        <w:t>tmy_contacts@noaa.gov</w:t>
      </w:r>
    </w:p>
    <w:p w:rsidR="002D61A4" w14:paraId="3B2140AB" w14:textId="77777777">
      <w:pPr>
        <w:pStyle w:val="Heading4"/>
      </w:pPr>
      <w:bookmarkStart w:id="5" w:name="_7bwpneig0rf6" w:colFirst="0" w:colLast="0"/>
      <w:bookmarkEnd w:id="5"/>
    </w:p>
    <w:p w:rsidR="002D61A4" w14:paraId="05BAA489" w14:textId="77777777"/>
    <w:p w:rsidR="002D61A4" w14:paraId="6446C906" w14:textId="77777777">
      <w:pPr>
        <w:pStyle w:val="Heading1"/>
      </w:pPr>
      <w:bookmarkStart w:id="6" w:name="_9u4odf1spmr" w:colFirst="0" w:colLast="0"/>
      <w:bookmarkEnd w:id="6"/>
      <w:r>
        <w:t>Form Questions</w:t>
      </w:r>
    </w:p>
    <w:p w:rsidR="002D61A4" w14:paraId="0A9AE04C" w14:textId="77777777"/>
    <w:p w:rsidR="002D61A4" w14:paraId="729B7369" w14:textId="77777777">
      <w:pPr>
        <w:pStyle w:val="Heading2"/>
      </w:pPr>
      <w:bookmarkStart w:id="7" w:name="_i9yml3psqpr7" w:colFirst="0" w:colLast="0"/>
      <w:bookmarkEnd w:id="7"/>
      <w:r>
        <w:t>Section 1 - General Information</w:t>
      </w:r>
    </w:p>
    <w:p w:rsidR="002D61A4" w14:paraId="50A77F00" w14:textId="77777777">
      <w:pPr>
        <w:numPr>
          <w:ilvl w:val="0"/>
          <w:numId w:val="2"/>
        </w:numPr>
        <w:spacing w:after="0"/>
      </w:pPr>
      <w:r>
        <w:t xml:space="preserve">Organization Affiliation - </w:t>
      </w:r>
      <w:r>
        <w:rPr>
          <w:i/>
        </w:rPr>
        <w:t xml:space="preserve">Please add your company/organization. </w:t>
      </w:r>
      <w:r>
        <w:rPr>
          <w:b/>
          <w:i/>
        </w:rPr>
        <w:t>(OPTIONAL)</w:t>
      </w:r>
    </w:p>
    <w:p w:rsidR="002D61A4" w14:paraId="44C00694" w14:textId="77777777">
      <w:pPr>
        <w:numPr>
          <w:ilvl w:val="1"/>
          <w:numId w:val="2"/>
        </w:numPr>
        <w:spacing w:after="0"/>
      </w:pPr>
      <w:r>
        <w:t>[Short Answer]</w:t>
      </w:r>
    </w:p>
    <w:p w:rsidR="002D61A4" w14:paraId="15C944F8" w14:textId="77777777">
      <w:pPr>
        <w:numPr>
          <w:ilvl w:val="0"/>
          <w:numId w:val="2"/>
        </w:numPr>
        <w:spacing w:after="0"/>
      </w:pPr>
      <w:r>
        <w:t xml:space="preserve">Organization Industry - </w:t>
      </w:r>
      <w:r>
        <w:rPr>
          <w:i/>
        </w:rPr>
        <w:t xml:space="preserve">Please select the industry that your organization operates in. </w:t>
      </w:r>
      <w:r>
        <w:rPr>
          <w:b/>
          <w:i/>
        </w:rPr>
        <w:t>(REQUIRED)</w:t>
      </w:r>
    </w:p>
    <w:p w:rsidR="002D61A4" w14:paraId="65679277" w14:textId="77777777">
      <w:pPr>
        <w:numPr>
          <w:ilvl w:val="1"/>
          <w:numId w:val="2"/>
        </w:numPr>
        <w:spacing w:after="0"/>
      </w:pPr>
      <w:r>
        <w:t>Architecture</w:t>
      </w:r>
    </w:p>
    <w:p w:rsidR="002D61A4" w14:paraId="516ADE29" w14:textId="77777777">
      <w:pPr>
        <w:numPr>
          <w:ilvl w:val="1"/>
          <w:numId w:val="2"/>
        </w:numPr>
        <w:spacing w:after="0"/>
      </w:pPr>
      <w:r>
        <w:t>Engineering</w:t>
      </w:r>
    </w:p>
    <w:p w:rsidR="002D61A4" w14:paraId="0BD99933" w14:textId="77777777">
      <w:pPr>
        <w:numPr>
          <w:ilvl w:val="1"/>
          <w:numId w:val="2"/>
        </w:numPr>
        <w:spacing w:after="0"/>
      </w:pPr>
      <w:r>
        <w:t>Transportation</w:t>
      </w:r>
    </w:p>
    <w:p w:rsidR="002D61A4" w14:paraId="35D6E5E3" w14:textId="77777777">
      <w:pPr>
        <w:numPr>
          <w:ilvl w:val="1"/>
          <w:numId w:val="2"/>
        </w:numPr>
        <w:spacing w:after="0"/>
      </w:pPr>
      <w:r>
        <w:t>Government</w:t>
      </w:r>
    </w:p>
    <w:p w:rsidR="002D61A4" w14:paraId="103DFD53" w14:textId="77777777">
      <w:pPr>
        <w:numPr>
          <w:ilvl w:val="1"/>
          <w:numId w:val="2"/>
        </w:numPr>
        <w:spacing w:after="0"/>
      </w:pPr>
      <w:r>
        <w:t>Retail</w:t>
      </w:r>
    </w:p>
    <w:p w:rsidR="002D61A4" w14:paraId="352C140C" w14:textId="77777777">
      <w:pPr>
        <w:numPr>
          <w:ilvl w:val="1"/>
          <w:numId w:val="2"/>
        </w:numPr>
        <w:spacing w:after="0"/>
      </w:pPr>
      <w:r>
        <w:t>Insurance/Reinsurance</w:t>
      </w:r>
    </w:p>
    <w:p w:rsidR="002D61A4" w14:paraId="7709E15B" w14:textId="77777777">
      <w:pPr>
        <w:numPr>
          <w:ilvl w:val="1"/>
          <w:numId w:val="2"/>
        </w:numPr>
        <w:spacing w:after="0"/>
      </w:pPr>
      <w:r>
        <w:t xml:space="preserve">Other: </w:t>
      </w:r>
      <w:r>
        <w:rPr>
          <w:u w:val="single"/>
        </w:rPr>
        <w:t>[Text Box Option]</w:t>
      </w:r>
    </w:p>
    <w:p w:rsidR="002D61A4" w14:paraId="51174775" w14:textId="77777777">
      <w:pPr>
        <w:numPr>
          <w:ilvl w:val="0"/>
          <w:numId w:val="2"/>
        </w:numPr>
        <w:spacing w:after="0"/>
      </w:pPr>
      <w:r>
        <w:t xml:space="preserve">For what purpose(s) is your organization interested in using the TMY product? </w:t>
      </w:r>
      <w:r>
        <w:rPr>
          <w:i/>
        </w:rPr>
        <w:t xml:space="preserve">Select all that apply. </w:t>
      </w:r>
      <w:r>
        <w:rPr>
          <w:b/>
          <w:i/>
        </w:rPr>
        <w:t>(REQUIRED)</w:t>
      </w:r>
    </w:p>
    <w:p w:rsidR="002D61A4" w14:paraId="051D46D3" w14:textId="77777777">
      <w:pPr>
        <w:numPr>
          <w:ilvl w:val="1"/>
          <w:numId w:val="2"/>
        </w:numPr>
        <w:spacing w:after="0"/>
      </w:pPr>
      <w:r>
        <w:t>Scientific Research</w:t>
      </w:r>
    </w:p>
    <w:p w:rsidR="002D61A4" w14:paraId="4F32AEAB" w14:textId="77777777">
      <w:pPr>
        <w:numPr>
          <w:ilvl w:val="1"/>
          <w:numId w:val="2"/>
        </w:numPr>
        <w:spacing w:after="0"/>
      </w:pPr>
      <w:r>
        <w:t>Business</w:t>
      </w:r>
    </w:p>
    <w:p w:rsidR="002D61A4" w14:paraId="6663C1CB" w14:textId="77777777">
      <w:pPr>
        <w:numPr>
          <w:ilvl w:val="1"/>
          <w:numId w:val="2"/>
        </w:numPr>
        <w:spacing w:after="0"/>
      </w:pPr>
      <w:r>
        <w:t>Legal</w:t>
      </w:r>
    </w:p>
    <w:p w:rsidR="002D61A4" w14:paraId="1C0E6343" w14:textId="77777777">
      <w:pPr>
        <w:numPr>
          <w:ilvl w:val="1"/>
          <w:numId w:val="2"/>
        </w:numPr>
        <w:spacing w:after="0"/>
      </w:pPr>
      <w:r>
        <w:t>Education</w:t>
      </w:r>
    </w:p>
    <w:p w:rsidR="002D61A4" w14:paraId="6F02C4FF" w14:textId="77777777">
      <w:pPr>
        <w:numPr>
          <w:ilvl w:val="1"/>
          <w:numId w:val="2"/>
        </w:numPr>
        <w:spacing w:after="0"/>
      </w:pPr>
      <w:r>
        <w:t>Personal</w:t>
      </w:r>
    </w:p>
    <w:p w:rsidR="002D61A4" w14:paraId="584C6BA9" w14:textId="77777777">
      <w:pPr>
        <w:numPr>
          <w:ilvl w:val="1"/>
          <w:numId w:val="2"/>
        </w:numPr>
        <w:spacing w:after="0"/>
      </w:pPr>
      <w:r>
        <w:t>News/Media</w:t>
      </w:r>
    </w:p>
    <w:p w:rsidR="002D61A4" w14:paraId="06CB2A82" w14:textId="77777777">
      <w:pPr>
        <w:numPr>
          <w:ilvl w:val="1"/>
          <w:numId w:val="2"/>
        </w:numPr>
        <w:spacing w:after="0"/>
      </w:pPr>
      <w:r>
        <w:t>Federal Government</w:t>
      </w:r>
    </w:p>
    <w:p w:rsidR="002D61A4" w14:paraId="3B2A7739" w14:textId="77777777">
      <w:pPr>
        <w:numPr>
          <w:ilvl w:val="1"/>
          <w:numId w:val="2"/>
        </w:numPr>
        <w:spacing w:after="0"/>
      </w:pPr>
      <w:r>
        <w:t>State/Local Government</w:t>
      </w:r>
    </w:p>
    <w:p w:rsidR="002D61A4" w14:paraId="672C8FCF" w14:textId="77777777">
      <w:pPr>
        <w:numPr>
          <w:ilvl w:val="1"/>
          <w:numId w:val="2"/>
        </w:numPr>
        <w:spacing w:after="0"/>
      </w:pPr>
      <w:r>
        <w:t xml:space="preserve">Other: </w:t>
      </w:r>
      <w:r>
        <w:rPr>
          <w:u w:val="single"/>
        </w:rPr>
        <w:t>[Text Box Option]</w:t>
      </w:r>
    </w:p>
    <w:p w:rsidR="002D61A4" w14:paraId="3395EAB1" w14:textId="77777777">
      <w:pPr>
        <w:numPr>
          <w:ilvl w:val="0"/>
          <w:numId w:val="2"/>
        </w:numPr>
        <w:spacing w:after="0"/>
      </w:pPr>
      <w:r>
        <w:t xml:space="preserve">Please use this space to provide more detail on how your organization is using the TMY product, as identified in the preceding question. </w:t>
      </w:r>
      <w:r>
        <w:rPr>
          <w:b/>
          <w:i/>
        </w:rPr>
        <w:t>(OPTIONAL)</w:t>
      </w:r>
    </w:p>
    <w:p w:rsidR="002D61A4" w14:paraId="195950C2" w14:textId="77777777">
      <w:pPr>
        <w:numPr>
          <w:ilvl w:val="1"/>
          <w:numId w:val="2"/>
        </w:numPr>
        <w:spacing w:after="0"/>
      </w:pPr>
      <w:r>
        <w:t>[Long Answer text]</w:t>
      </w:r>
    </w:p>
    <w:p w:rsidR="002D61A4" w14:paraId="127BEEC2" w14:textId="77777777">
      <w:pPr>
        <w:numPr>
          <w:ilvl w:val="0"/>
          <w:numId w:val="2"/>
        </w:numPr>
        <w:spacing w:after="0"/>
      </w:pPr>
      <w:r>
        <w:t xml:space="preserve">How did you hear about the TMY product? </w:t>
      </w:r>
      <w:r>
        <w:rPr>
          <w:b/>
          <w:i/>
        </w:rPr>
        <w:t>(REQUIRED)</w:t>
      </w:r>
    </w:p>
    <w:p w:rsidR="002D61A4" w14:paraId="37833882" w14:textId="77777777">
      <w:pPr>
        <w:numPr>
          <w:ilvl w:val="1"/>
          <w:numId w:val="2"/>
        </w:numPr>
        <w:spacing w:after="0"/>
      </w:pPr>
      <w:r>
        <w:t>NOAA website</w:t>
      </w:r>
    </w:p>
    <w:p w:rsidR="002D61A4" w14:paraId="401B9743" w14:textId="77777777">
      <w:pPr>
        <w:numPr>
          <w:ilvl w:val="1"/>
          <w:numId w:val="2"/>
        </w:numPr>
        <w:spacing w:after="0"/>
      </w:pPr>
      <w:r>
        <w:t>NOAA affiliate/partner</w:t>
      </w:r>
    </w:p>
    <w:p w:rsidR="002D61A4" w14:paraId="7D86BC7A" w14:textId="77777777">
      <w:pPr>
        <w:numPr>
          <w:ilvl w:val="1"/>
          <w:numId w:val="2"/>
        </w:numPr>
        <w:spacing w:after="0"/>
      </w:pPr>
      <w:r>
        <w:t>Social Media</w:t>
      </w:r>
    </w:p>
    <w:p w:rsidR="002D61A4" w14:paraId="34F99E0A" w14:textId="77777777">
      <w:pPr>
        <w:numPr>
          <w:ilvl w:val="1"/>
          <w:numId w:val="2"/>
        </w:numPr>
        <w:spacing w:after="0"/>
      </w:pPr>
      <w:r>
        <w:t>Search Engine</w:t>
      </w:r>
    </w:p>
    <w:p w:rsidR="002D61A4" w14:paraId="6730BA13" w14:textId="77777777">
      <w:pPr>
        <w:numPr>
          <w:ilvl w:val="1"/>
          <w:numId w:val="2"/>
        </w:numPr>
        <w:spacing w:after="0"/>
      </w:pPr>
      <w:r>
        <w:t>Friend/Colleague</w:t>
      </w:r>
    </w:p>
    <w:p w:rsidR="002D61A4" w14:paraId="535F5FF1" w14:textId="77777777">
      <w:pPr>
        <w:numPr>
          <w:ilvl w:val="1"/>
          <w:numId w:val="2"/>
        </w:numPr>
        <w:spacing w:after="0"/>
      </w:pPr>
      <w:r>
        <w:t>Email/Newsletter</w:t>
      </w:r>
    </w:p>
    <w:p w:rsidR="002D61A4" w14:paraId="0CF06FC1" w14:textId="77777777">
      <w:pPr>
        <w:numPr>
          <w:ilvl w:val="1"/>
          <w:numId w:val="2"/>
        </w:numPr>
        <w:spacing w:after="0"/>
      </w:pPr>
      <w:r>
        <w:t>Conference (online/in-person)</w:t>
      </w:r>
    </w:p>
    <w:p w:rsidR="002D61A4" w14:paraId="7EFBF25C" w14:textId="77777777">
      <w:pPr>
        <w:numPr>
          <w:ilvl w:val="1"/>
          <w:numId w:val="2"/>
        </w:numPr>
        <w:spacing w:after="0"/>
      </w:pPr>
      <w:r>
        <w:t>Newspaper/Journals</w:t>
      </w:r>
    </w:p>
    <w:p w:rsidR="002D61A4" w14:paraId="228DBCEB" w14:textId="77777777">
      <w:pPr>
        <w:numPr>
          <w:ilvl w:val="1"/>
          <w:numId w:val="2"/>
        </w:numPr>
        <w:spacing w:after="0"/>
      </w:pPr>
      <w:r>
        <w:t xml:space="preserve">Other: </w:t>
      </w:r>
      <w:r>
        <w:rPr>
          <w:u w:val="single"/>
        </w:rPr>
        <w:t>[Text Box Option]</w:t>
      </w:r>
    </w:p>
    <w:p w:rsidR="002D61A4" w14:paraId="329542D6" w14:textId="77777777"/>
    <w:p w:rsidR="002D61A4" w14:paraId="2331DFD0" w14:textId="77777777">
      <w:pPr>
        <w:pStyle w:val="Heading2"/>
      </w:pPr>
      <w:bookmarkStart w:id="8" w:name="_hsbphqpi8opp" w:colFirst="0" w:colLast="0"/>
      <w:bookmarkEnd w:id="8"/>
      <w:r>
        <w:t>TMY Data/Information</w:t>
      </w:r>
    </w:p>
    <w:p w:rsidR="002D61A4" w14:paraId="4B6400C2" w14:textId="77777777">
      <w:pPr>
        <w:pStyle w:val="Subtitle"/>
        <w:jc w:val="left"/>
      </w:pPr>
      <w:bookmarkStart w:id="9" w:name="_a91dcn4bk4rn" w:colFirst="0" w:colLast="0"/>
      <w:bookmarkEnd w:id="9"/>
      <w:r>
        <w:t xml:space="preserve">The following questions are regarding the TMY product, its use, benefits and areas of improvement. </w:t>
      </w:r>
    </w:p>
    <w:p w:rsidR="002D61A4" w14:paraId="567DF648" w14:textId="77777777">
      <w:pPr>
        <w:numPr>
          <w:ilvl w:val="0"/>
          <w:numId w:val="4"/>
        </w:numPr>
        <w:spacing w:after="0"/>
      </w:pPr>
      <w:r>
        <w:rPr>
          <w:i/>
          <w:color w:val="202124"/>
          <w:highlight w:val="white"/>
        </w:rPr>
        <w:t>Please indicate your level of agreement with the following statements (</w:t>
      </w:r>
      <w:r>
        <w:rPr>
          <w:b/>
          <w:i/>
          <w:color w:val="202124"/>
          <w:highlight w:val="white"/>
        </w:rPr>
        <w:t xml:space="preserve">5 - Strongly Agree; 3 - Neither Agree or Disagree; 1 - Strongly Disagree, 0 - N/A) </w:t>
      </w:r>
      <w:r>
        <w:rPr>
          <w:b/>
          <w:i/>
        </w:rPr>
        <w:t>(REQUIRED)</w:t>
      </w:r>
    </w:p>
    <w:p w:rsidR="002D61A4" w14:paraId="395DFFE6" w14:textId="77777777">
      <w:pPr>
        <w:numPr>
          <w:ilvl w:val="1"/>
          <w:numId w:val="4"/>
        </w:numPr>
        <w:spacing w:after="0"/>
        <w:rPr>
          <w:color w:val="202124"/>
          <w:highlight w:val="white"/>
        </w:rPr>
      </w:pPr>
      <w:r>
        <w:rPr>
          <w:color w:val="202124"/>
          <w:highlight w:val="white"/>
        </w:rPr>
        <w:t>The TMY product met my data needs.</w:t>
      </w:r>
    </w:p>
    <w:p w:rsidR="002D61A4" w14:paraId="662EE8ED" w14:textId="77777777">
      <w:pPr>
        <w:numPr>
          <w:ilvl w:val="1"/>
          <w:numId w:val="4"/>
        </w:numPr>
        <w:spacing w:after="0"/>
        <w:rPr>
          <w:color w:val="202124"/>
          <w:highlight w:val="white"/>
        </w:rPr>
      </w:pPr>
      <w:r>
        <w:rPr>
          <w:color w:val="202124"/>
          <w:highlight w:val="white"/>
        </w:rPr>
        <w:t>The TMY interface was easy to navigate.</w:t>
      </w:r>
    </w:p>
    <w:p w:rsidR="002D61A4" w14:paraId="30AACC27" w14:textId="77777777">
      <w:pPr>
        <w:numPr>
          <w:ilvl w:val="1"/>
          <w:numId w:val="4"/>
        </w:numPr>
        <w:spacing w:after="0"/>
        <w:rPr>
          <w:color w:val="202124"/>
          <w:highlight w:val="white"/>
        </w:rPr>
      </w:pPr>
      <w:r>
        <w:rPr>
          <w:color w:val="202124"/>
          <w:highlight w:val="white"/>
        </w:rPr>
        <w:t>The data downloaded was useful for my application.</w:t>
      </w:r>
    </w:p>
    <w:p w:rsidR="002D61A4" w14:paraId="2366B7E8" w14:textId="77777777">
      <w:pPr>
        <w:numPr>
          <w:ilvl w:val="1"/>
          <w:numId w:val="4"/>
        </w:numPr>
        <w:spacing w:after="0"/>
        <w:rPr>
          <w:color w:val="202124"/>
          <w:highlight w:val="white"/>
        </w:rPr>
      </w:pPr>
      <w:r>
        <w:rPr>
          <w:color w:val="202124"/>
          <w:highlight w:val="white"/>
        </w:rPr>
        <w:t>The metadata file included in the zip file was helpful.</w:t>
      </w:r>
    </w:p>
    <w:p w:rsidR="002D61A4" w14:paraId="36A9FA8D" w14:textId="77777777">
      <w:pPr>
        <w:numPr>
          <w:ilvl w:val="1"/>
          <w:numId w:val="4"/>
        </w:numPr>
        <w:spacing w:after="0"/>
        <w:rPr>
          <w:color w:val="202124"/>
          <w:highlight w:val="white"/>
        </w:rPr>
      </w:pPr>
      <w:r>
        <w:rPr>
          <w:color w:val="202124"/>
          <w:highlight w:val="white"/>
        </w:rPr>
        <w:t xml:space="preserve">I was able to find information about the TMY product methodology easily (User Guide, Quick Start Guide, FAQ, etc.). </w:t>
      </w:r>
    </w:p>
    <w:p w:rsidR="002D61A4" w14:paraId="31FDC0B3" w14:textId="77777777">
      <w:pPr>
        <w:numPr>
          <w:ilvl w:val="0"/>
          <w:numId w:val="4"/>
        </w:numPr>
        <w:spacing w:after="0"/>
        <w:rPr>
          <w:color w:val="202124"/>
          <w:highlight w:val="white"/>
        </w:rPr>
      </w:pPr>
      <w:r>
        <w:rPr>
          <w:color w:val="202124"/>
          <w:highlight w:val="white"/>
        </w:rPr>
        <w:t xml:space="preserve">Please share what you liked about using the TMY interface/product. </w:t>
      </w:r>
      <w:r>
        <w:rPr>
          <w:i/>
          <w:color w:val="202124"/>
          <w:highlight w:val="white"/>
        </w:rPr>
        <w:t xml:space="preserve">This could include comments about the functionality, data output, and usability of the product. </w:t>
      </w:r>
      <w:r>
        <w:rPr>
          <w:b/>
          <w:i/>
        </w:rPr>
        <w:t xml:space="preserve">(OPTIONAL) </w:t>
      </w:r>
    </w:p>
    <w:p w:rsidR="002D61A4" w14:paraId="6ED665D2" w14:textId="77777777">
      <w:pPr>
        <w:numPr>
          <w:ilvl w:val="1"/>
          <w:numId w:val="4"/>
        </w:numPr>
        <w:spacing w:after="0"/>
      </w:pPr>
      <w:r>
        <w:t>[Long answer text]</w:t>
      </w:r>
    </w:p>
    <w:p w:rsidR="002D61A4" w14:paraId="320D1E7A" w14:textId="294C7BE7">
      <w:pPr>
        <w:numPr>
          <w:ilvl w:val="0"/>
          <w:numId w:val="4"/>
        </w:numPr>
        <w:spacing w:after="0"/>
        <w:rPr>
          <w:color w:val="202124"/>
          <w:highlight w:val="white"/>
        </w:rPr>
      </w:pPr>
      <w:r>
        <w:rPr>
          <w:color w:val="202124"/>
          <w:highlight w:val="white"/>
        </w:rPr>
        <w:t xml:space="preserve">Please share any challenges you faced when using the TMY interface/product. </w:t>
      </w:r>
      <w:r>
        <w:rPr>
          <w:i/>
          <w:color w:val="202124"/>
          <w:highlight w:val="white"/>
        </w:rPr>
        <w:t>Please include any suggestions for how the tool could be improved or made easier for your use.</w:t>
      </w:r>
      <w:r w:rsidR="00FB7561">
        <w:rPr>
          <w:i/>
          <w:color w:val="202124"/>
        </w:rPr>
        <w:t xml:space="preserve"> </w:t>
      </w:r>
      <w:r>
        <w:rPr>
          <w:b/>
          <w:i/>
        </w:rPr>
        <w:t>(OPTIONAL)</w:t>
      </w:r>
    </w:p>
    <w:p w:rsidR="002D61A4" w14:paraId="3C570B75" w14:textId="77777777">
      <w:pPr>
        <w:numPr>
          <w:ilvl w:val="1"/>
          <w:numId w:val="4"/>
        </w:numPr>
        <w:spacing w:after="0"/>
      </w:pPr>
      <w:r>
        <w:t>[Long answer text]</w:t>
      </w:r>
    </w:p>
    <w:p w:rsidR="002D61A4" w14:paraId="725F58E0" w14:textId="77777777">
      <w:pPr>
        <w:spacing w:after="0"/>
        <w:ind w:left="1440"/>
        <w:rPr>
          <w:color w:val="202124"/>
          <w:highlight w:val="white"/>
        </w:rPr>
      </w:pPr>
    </w:p>
    <w:sectPr>
      <w:headerReference w:type="default" r:id="rId7"/>
      <w:footerReference w:type="default" r:id="rI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61A4" w14:paraId="065414B9" w14:textId="77777777">
    <w:pPr>
      <w:jc w:val="right"/>
      <w:rPr>
        <w:color w:val="B7B7B7"/>
      </w:rPr>
    </w:pPr>
    <w:r>
      <w:rPr>
        <w:color w:val="B7B7B7"/>
      </w:rPr>
      <w:t xml:space="preserve">NOAA TMY Feedback Form - May 2025 | </w:t>
    </w:r>
    <w:r>
      <w:rPr>
        <w:color w:val="B7B7B7"/>
      </w:rPr>
      <w:fldChar w:fldCharType="begin"/>
    </w:r>
    <w:r>
      <w:rPr>
        <w:color w:val="B7B7B7"/>
      </w:rPr>
      <w:instrText>PAGE</w:instrText>
    </w:r>
    <w:r>
      <w:rPr>
        <w:color w:val="B7B7B7"/>
      </w:rPr>
      <w:fldChar w:fldCharType="separate"/>
    </w:r>
    <w:r w:rsidR="00FB7561">
      <w:rPr>
        <w:noProof/>
        <w:color w:val="B7B7B7"/>
      </w:rPr>
      <w:t>1</w:t>
    </w:r>
    <w:r>
      <w:rPr>
        <w:color w:val="B7B7B7"/>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61A4" w14:paraId="22FFF3D1" w14:textId="77777777">
    <w:pPr>
      <w:spacing w:after="0"/>
    </w:pPr>
    <w:r>
      <w:rPr>
        <w:noProof/>
      </w:rPr>
      <w:drawing>
        <wp:inline distT="19050" distB="19050" distL="19050" distR="19050">
          <wp:extent cx="457200" cy="457200"/>
          <wp:effectExtent l="0" t="0" r="0" b="0"/>
          <wp:docPr id="1" name="image3.png" descr="Blue circle with the words &quot;Department of Commerce&quot; encircling it. Inside the circle is a white background and a blue and yellow crest. An eagle sits on the crest. The crest has a ship with the blue background and a lighthouse with a yellow background on the lower half. "/>
          <wp:cNvGraphicFramePr/>
          <a:graphic xmlns:a="http://schemas.openxmlformats.org/drawingml/2006/main">
            <a:graphicData uri="http://schemas.openxmlformats.org/drawingml/2006/picture">
              <pic:pic xmlns:pic="http://schemas.openxmlformats.org/drawingml/2006/picture">
                <pic:nvPicPr>
                  <pic:cNvPr id="1" name="image3.png" descr="Blue circle with the words &quot;Department of Commerce&quot; encircling it. Inside the circle is a white background and a blue and yellow crest. An eagle sits on the crest. The crest has a ship with the blue background and a lighthouse with a yellow background on the lower half. "/>
                  <pic:cNvPicPr/>
                </pic:nvPicPr>
                <pic:blipFill>
                  <a:blip xmlns:r="http://schemas.openxmlformats.org/officeDocument/2006/relationships" r:embed="rId1"/>
                  <a:stretch>
                    <a:fillRect/>
                  </a:stretch>
                </pic:blipFill>
                <pic:spPr>
                  <a:xfrm>
                    <a:off x="0" y="0"/>
                    <a:ext cx="457200" cy="457200"/>
                  </a:xfrm>
                  <a:prstGeom prst="rect">
                    <a:avLst/>
                  </a:prstGeom>
                </pic:spPr>
              </pic:pic>
            </a:graphicData>
          </a:graphic>
        </wp:inline>
      </w:drawing>
    </w:r>
    <w:r>
      <w:rPr>
        <w:noProof/>
      </w:rPr>
      <w:drawing>
        <wp:inline distT="19050" distB="19050" distL="19050" distR="19050">
          <wp:extent cx="457200" cy="461963"/>
          <wp:effectExtent l="0" t="0" r="0" b="0"/>
          <wp:docPr id="3" name="image2.png" descr="dark blue above with light blue below, separated by a bird. The letters NOAA in white above the bird and &#10;NOAA emblem illustrates the interconnections between the Earth, ocean, atmosphere, and ecosystems.&#10;The words &quot;National Oceanic and Atmospheric Administration&quot; go around the circular logo"/>
          <wp:cNvGraphicFramePr/>
          <a:graphic xmlns:a="http://schemas.openxmlformats.org/drawingml/2006/main">
            <a:graphicData uri="http://schemas.openxmlformats.org/drawingml/2006/picture">
              <pic:pic xmlns:pic="http://schemas.openxmlformats.org/drawingml/2006/picture">
                <pic:nvPicPr>
                  <pic:cNvPr id="3" name="image2.png" descr="dark blue above with light blue below, separated by a bird. The letters NOAA in white above the bird and &#10;NOAA emblem illustrates the interconnections between the Earth, ocean, atmosphere, and ecosystems.&#10;The words &quot;National Oceanic and Atmospheric Administration&quot; go around the circular logo"/>
                  <pic:cNvPicPr/>
                </pic:nvPicPr>
                <pic:blipFill>
                  <a:blip xmlns:r="http://schemas.openxmlformats.org/officeDocument/2006/relationships" r:embed="rId2"/>
                  <a:stretch>
                    <a:fillRect/>
                  </a:stretch>
                </pic:blipFill>
                <pic:spPr>
                  <a:xfrm>
                    <a:off x="0" y="0"/>
                    <a:ext cx="457200" cy="461963"/>
                  </a:xfrm>
                  <a:prstGeom prst="rect">
                    <a:avLst/>
                  </a:prstGeom>
                </pic:spPr>
              </pic:pic>
            </a:graphicData>
          </a:graphic>
        </wp:inline>
      </w:drawing>
    </w:r>
    <w:r>
      <w:rPr>
        <w:noProof/>
      </w:rPr>
      <w:drawing>
        <wp:anchor distT="19050" distB="19050" distL="19050" distR="19050" simplePos="0" relativeHeight="251658240" behindDoc="1" locked="0" layoutInCell="1" allowOverlap="1">
          <wp:simplePos x="0" y="0"/>
          <wp:positionH relativeFrom="column">
            <wp:posOffset>4248150</wp:posOffset>
          </wp:positionH>
          <wp:positionV relativeFrom="paragraph">
            <wp:posOffset>352425</wp:posOffset>
          </wp:positionV>
          <wp:extent cx="1698171" cy="182880"/>
          <wp:effectExtent l="0" t="0" r="0" b="0"/>
          <wp:wrapNone/>
          <wp:docPr id="4" name="image4.png" descr="Riverside technology logo. Two wavy, gradient blue lines with the word RIVERSIDE in all capital letters underneath it."/>
          <wp:cNvGraphicFramePr/>
          <a:graphic xmlns:a="http://schemas.openxmlformats.org/drawingml/2006/main">
            <a:graphicData uri="http://schemas.openxmlformats.org/drawingml/2006/picture">
              <pic:pic xmlns:pic="http://schemas.openxmlformats.org/drawingml/2006/picture">
                <pic:nvPicPr>
                  <pic:cNvPr id="4" name="image4.png" descr="Riverside technology logo. Two wavy, gradient blue lines with the word RIVERSIDE in all capital letters underneath it."/>
                  <pic:cNvPicPr/>
                </pic:nvPicPr>
                <pic:blipFill>
                  <a:blip xmlns:r="http://schemas.openxmlformats.org/officeDocument/2006/relationships" r:embed="rId3"/>
                  <a:srcRect b="38065"/>
                  <a:stretch>
                    <a:fillRect/>
                  </a:stretch>
                </pic:blipFill>
                <pic:spPr>
                  <a:xfrm>
                    <a:off x="0" y="0"/>
                    <a:ext cx="1698171" cy="182880"/>
                  </a:xfrm>
                  <a:prstGeom prst="rect">
                    <a:avLst/>
                  </a:prstGeom>
                </pic:spPr>
              </pic:pic>
            </a:graphicData>
          </a:graphic>
        </wp:anchor>
      </w:drawing>
    </w:r>
  </w:p>
  <w:p w:rsidR="002D61A4" w14:paraId="503954A5" w14:textId="77777777">
    <w:pPr>
      <w:spacing w:after="0"/>
    </w:pPr>
    <w:r>
      <w:pict>
        <v:rect id="_x0000_i2049"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B43CAC"/>
    <w:multiLevelType w:val="multilevel"/>
    <w:tmpl w:val="B08098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DEB2623"/>
    <w:multiLevelType w:val="multilevel"/>
    <w:tmpl w:val="8D7A1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87F6A22"/>
    <w:multiLevelType w:val="multilevel"/>
    <w:tmpl w:val="E3446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B5D62A7"/>
    <w:multiLevelType w:val="multilevel"/>
    <w:tmpl w:val="C0005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0820737">
    <w:abstractNumId w:val="3"/>
  </w:num>
  <w:num w:numId="2" w16cid:durableId="1646661329">
    <w:abstractNumId w:val="2"/>
  </w:num>
  <w:num w:numId="3" w16cid:durableId="309676511">
    <w:abstractNumId w:val="1"/>
  </w:num>
  <w:num w:numId="4" w16cid:durableId="165826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1A4"/>
    <w:rsid w:val="000930B5"/>
    <w:rsid w:val="00194C3C"/>
    <w:rsid w:val="001F64F0"/>
    <w:rsid w:val="002D1E75"/>
    <w:rsid w:val="002D61A4"/>
    <w:rsid w:val="004E633A"/>
    <w:rsid w:val="00A7319E"/>
    <w:rsid w:val="00B41B1F"/>
    <w:rsid w:val="00E0497C"/>
    <w:rsid w:val="00FB75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3AF1A3"/>
  <w15:docId w15:val="{442394CE-3E39-4E7A-A252-5692E212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outlineLvl w:val="0"/>
    </w:pPr>
    <w:rPr>
      <w:color w:val="2D7F9F"/>
      <w:sz w:val="36"/>
      <w:szCs w:val="36"/>
    </w:rPr>
  </w:style>
  <w:style w:type="paragraph" w:styleId="Heading2">
    <w:name w:val="heading 2"/>
    <w:basedOn w:val="Normal"/>
    <w:next w:val="Normal"/>
    <w:uiPriority w:val="9"/>
    <w:unhideWhenUsed/>
    <w:qFormat/>
    <w:pPr>
      <w:keepNext/>
      <w:keepLines/>
      <w:spacing w:before="200" w:after="0"/>
      <w:outlineLvl w:val="1"/>
    </w:pPr>
    <w:rPr>
      <w:color w:val="2B7897"/>
      <w:sz w:val="32"/>
      <w:szCs w:val="32"/>
    </w:rPr>
  </w:style>
  <w:style w:type="paragraph" w:styleId="Heading3">
    <w:name w:val="heading 3"/>
    <w:basedOn w:val="Normal"/>
    <w:next w:val="Normal"/>
    <w:uiPriority w:val="9"/>
    <w:unhideWhenUsed/>
    <w:qFormat/>
    <w:pPr>
      <w:keepNext/>
      <w:keepLines/>
      <w:spacing w:before="200" w:after="0"/>
      <w:outlineLvl w:val="2"/>
    </w:pPr>
    <w:rPr>
      <w:color w:val="327F86"/>
      <w:sz w:val="28"/>
      <w:szCs w:val="28"/>
    </w:rPr>
  </w:style>
  <w:style w:type="paragraph" w:styleId="Heading4">
    <w:name w:val="heading 4"/>
    <w:basedOn w:val="Normal"/>
    <w:next w:val="Normal"/>
    <w:uiPriority w:val="9"/>
    <w:unhideWhenUsed/>
    <w:qFormat/>
    <w:pPr>
      <w:keepNext/>
      <w:keepLines/>
      <w:spacing w:before="200" w:after="0"/>
      <w:outlineLvl w:val="3"/>
    </w:pPr>
    <w:rPr>
      <w:b/>
      <w:color w:val="327F86"/>
    </w:rPr>
  </w:style>
  <w:style w:type="paragraph" w:styleId="Heading5">
    <w:name w:val="heading 5"/>
    <w:basedOn w:val="Normal"/>
    <w:next w:val="Normal"/>
    <w:uiPriority w:val="9"/>
    <w:semiHidden/>
    <w:unhideWhenUsed/>
    <w:qFormat/>
    <w:pPr>
      <w:keepNext/>
      <w:keepLines/>
      <w:spacing w:before="200" w:after="0"/>
      <w:outlineLvl w:val="4"/>
    </w:pPr>
    <w:rPr>
      <w:b/>
      <w:color w:val="677879"/>
    </w:rPr>
  </w:style>
  <w:style w:type="paragraph" w:styleId="Heading6">
    <w:name w:val="heading 6"/>
    <w:basedOn w:val="Normal"/>
    <w:next w:val="Normal"/>
    <w:uiPriority w:val="9"/>
    <w:semiHidden/>
    <w:unhideWhenUsed/>
    <w:qFormat/>
    <w:pPr>
      <w:keepNext/>
      <w:keepLines/>
      <w:spacing w:before="200" w:after="0"/>
      <w:outlineLvl w:val="5"/>
    </w:pPr>
    <w:rPr>
      <w:b/>
      <w:i/>
      <w:color w:val="327F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0"/>
      <w:jc w:val="center"/>
    </w:pPr>
    <w:rPr>
      <w:b/>
      <w:color w:val="206FA7"/>
      <w:sz w:val="40"/>
      <w:szCs w:val="40"/>
    </w:rPr>
  </w:style>
  <w:style w:type="paragraph" w:styleId="Subtitle">
    <w:name w:val="Subtitle"/>
    <w:basedOn w:val="Normal"/>
    <w:next w:val="Normal"/>
    <w:uiPriority w:val="11"/>
    <w:qFormat/>
    <w:pPr>
      <w:keepNext/>
      <w:keepLines/>
      <w:jc w:val="center"/>
    </w:pPr>
    <w:rPr>
      <w:color w:val="677879"/>
      <w:sz w:val="32"/>
      <w:szCs w:val="3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tmy_contacts@noaa.gov" TargetMode="External" /><Relationship Id="rId6" Type="http://schemas.openxmlformats.org/officeDocument/2006/relationships/hyperlink" Target="mailto:tmy@noaa.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5061</Characters>
  <Application>Microsoft Office Word</Application>
  <DocSecurity>0</DocSecurity>
  <Lines>111</Lines>
  <Paragraphs>68</Paragraphs>
  <ScaleCrop>false</ScaleCrop>
  <Company>NOAA 1200 CORPSRV</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2026-04-15T13:56:00Z</dcterms:created>
  <dcterms:modified xsi:type="dcterms:W3CDTF">2026-04-15T13:56:00Z</dcterms:modified>
</cp:coreProperties>
</file>