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995154B" w:rsidP="19D43729" w14:paraId="255D71BD" w14:textId="7BC22FEF">
      <w:pPr>
        <w:spacing w:line="240" w:lineRule="auto"/>
        <w:jc w:val="center"/>
        <w:rPr>
          <w:rFonts w:ascii="Times New Roman" w:eastAsia="Times New Roman" w:hAnsi="Times New Roman" w:cs="Times New Roman"/>
          <w:b/>
          <w:bCs/>
          <w:sz w:val="32"/>
          <w:szCs w:val="32"/>
        </w:rPr>
      </w:pPr>
      <w:r w:rsidRPr="19D43729">
        <w:rPr>
          <w:rFonts w:ascii="Times New Roman" w:eastAsia="Times New Roman" w:hAnsi="Times New Roman" w:cs="Times New Roman"/>
          <w:b/>
          <w:bCs/>
          <w:sz w:val="28"/>
          <w:szCs w:val="28"/>
        </w:rPr>
        <w:t>Federal Office of Rural Health Policy</w:t>
      </w:r>
    </w:p>
    <w:p w:rsidR="6995154B" w:rsidP="19D43729" w14:paraId="1C3C77AF" w14:textId="0159017B">
      <w:pPr>
        <w:spacing w:line="240" w:lineRule="auto"/>
        <w:jc w:val="center"/>
        <w:rPr>
          <w:rFonts w:ascii="Times New Roman" w:eastAsia="Times New Roman" w:hAnsi="Times New Roman" w:cs="Times New Roman"/>
          <w:b/>
          <w:bCs/>
          <w:sz w:val="32"/>
          <w:szCs w:val="32"/>
        </w:rPr>
      </w:pPr>
      <w:r w:rsidRPr="19D43729">
        <w:rPr>
          <w:rFonts w:ascii="Times New Roman" w:eastAsia="Times New Roman" w:hAnsi="Times New Roman" w:cs="Times New Roman"/>
          <w:b/>
          <w:bCs/>
          <w:sz w:val="28"/>
          <w:szCs w:val="28"/>
        </w:rPr>
        <w:t>Community-Based Division</w:t>
      </w:r>
    </w:p>
    <w:p w:rsidR="6995154B" w:rsidP="19D43729" w14:paraId="5711D91A" w14:textId="04363075">
      <w:pPr>
        <w:spacing w:line="240" w:lineRule="auto"/>
        <w:jc w:val="center"/>
        <w:rPr>
          <w:rFonts w:ascii="Times New Roman" w:eastAsia="Times New Roman" w:hAnsi="Times New Roman" w:cs="Times New Roman"/>
          <w:b/>
          <w:bCs/>
          <w:sz w:val="28"/>
          <w:szCs w:val="28"/>
        </w:rPr>
      </w:pPr>
      <w:r w:rsidRPr="19D43729">
        <w:rPr>
          <w:rFonts w:ascii="Times New Roman" w:eastAsia="Times New Roman" w:hAnsi="Times New Roman" w:cs="Times New Roman"/>
          <w:b/>
          <w:bCs/>
          <w:sz w:val="28"/>
          <w:szCs w:val="28"/>
        </w:rPr>
        <w:t>Rural Northern Border Region Outreach Program Performance Measures</w:t>
      </w:r>
    </w:p>
    <w:p w:rsidR="00582495" w:rsidRPr="00582495" w:rsidP="6013EBF2" w14:paraId="6D7793B7" w14:textId="79046C63">
      <w:pPr>
        <w:spacing w:line="240" w:lineRule="auto"/>
        <w:rPr>
          <w:rFonts w:ascii="Times New Roman" w:eastAsia="Times New Roman" w:hAnsi="Times New Roman" w:cs="Times New Roman"/>
          <w:sz w:val="24"/>
          <w:szCs w:val="24"/>
        </w:rPr>
      </w:pPr>
      <w:r w:rsidRPr="3203E0AF">
        <w:rPr>
          <w:rFonts w:ascii="Times New Roman" w:eastAsia="Times New Roman" w:hAnsi="Times New Roman" w:cs="Times New Roman"/>
          <w:sz w:val="24"/>
          <w:szCs w:val="24"/>
        </w:rPr>
        <w:t xml:space="preserve">The purpose of this collection is to collect data from grantees that have been awarded funds for the Rural Northern Border Outreach program through the Health Resources and Services Administration. The following measures will ask information about ongoing program activities on an annual basis. Information collected will be </w:t>
      </w:r>
      <w:r w:rsidRPr="3203E0AF">
        <w:rPr>
          <w:rFonts w:ascii="Times New Roman" w:eastAsia="Times New Roman" w:hAnsi="Times New Roman" w:cs="Times New Roman"/>
          <w:sz w:val="24"/>
          <w:szCs w:val="24"/>
        </w:rPr>
        <w:t>utilized</w:t>
      </w:r>
      <w:r w:rsidRPr="3203E0AF">
        <w:rPr>
          <w:rFonts w:ascii="Times New Roman" w:eastAsia="Times New Roman" w:hAnsi="Times New Roman" w:cs="Times New Roman"/>
          <w:sz w:val="24"/>
          <w:szCs w:val="24"/>
        </w:rPr>
        <w:t xml:space="preserve"> by the Federal Office of Rural Health Policy to </w:t>
      </w:r>
      <w:r w:rsidRPr="3203E0AF">
        <w:rPr>
          <w:rFonts w:ascii="Times New Roman" w:eastAsia="Times New Roman" w:hAnsi="Times New Roman" w:cs="Times New Roman"/>
          <w:sz w:val="24"/>
          <w:szCs w:val="24"/>
        </w:rPr>
        <w:t>monitor</w:t>
      </w:r>
      <w:r w:rsidRPr="3203E0AF">
        <w:rPr>
          <w:rFonts w:ascii="Times New Roman" w:eastAsia="Times New Roman" w:hAnsi="Times New Roman" w:cs="Times New Roman"/>
          <w:sz w:val="24"/>
          <w:szCs w:val="24"/>
        </w:rPr>
        <w:t xml:space="preserve"> and assess the impact of this program. An agency may not conduct or sponsor, and a person </w:t>
      </w:r>
      <w:r w:rsidRPr="3203E0AF">
        <w:rPr>
          <w:rFonts w:ascii="Times New Roman" w:eastAsia="Times New Roman" w:hAnsi="Times New Roman" w:cs="Times New Roman"/>
          <w:sz w:val="24"/>
          <w:szCs w:val="24"/>
        </w:rPr>
        <w:t>is not required to</w:t>
      </w:r>
      <w:r w:rsidRPr="3203E0AF">
        <w:rPr>
          <w:rFonts w:ascii="Times New Roman" w:eastAsia="Times New Roman" w:hAnsi="Times New Roman" w:cs="Times New Roman"/>
          <w:sz w:val="24"/>
          <w:szCs w:val="24"/>
        </w:rPr>
        <w:t xml:space="preserve"> respond </w:t>
      </w:r>
      <w:r w:rsidRPr="3203E0AF" w:rsidR="0001618B">
        <w:rPr>
          <w:rFonts w:ascii="Times New Roman" w:eastAsia="Times New Roman" w:hAnsi="Times New Roman" w:cs="Times New Roman"/>
          <w:sz w:val="24"/>
          <w:szCs w:val="24"/>
        </w:rPr>
        <w:t>to</w:t>
      </w:r>
      <w:r w:rsidRPr="3203E0AF">
        <w:rPr>
          <w:rFonts w:ascii="Times New Roman" w:eastAsia="Times New Roman" w:hAnsi="Times New Roman" w:cs="Times New Roman"/>
          <w:sz w:val="24"/>
          <w:szCs w:val="24"/>
        </w:rPr>
        <w:t xml:space="preserve"> a collection of information unless it displays a currently valid OMB control number. The OMB control number for this information collection is 0906-</w:t>
      </w:r>
      <w:r w:rsidRPr="3203E0AF">
        <w:rPr>
          <w:rFonts w:ascii="Times New Roman" w:eastAsia="Times New Roman" w:hAnsi="Times New Roman" w:cs="Times New Roman"/>
          <w:sz w:val="24"/>
          <w:szCs w:val="24"/>
        </w:rPr>
        <w:t>XXX</w:t>
      </w:r>
      <w:r w:rsidRPr="3203E0AF" w:rsidR="11D55FCB">
        <w:rPr>
          <w:rFonts w:ascii="Times New Roman" w:eastAsia="Times New Roman" w:hAnsi="Times New Roman" w:cs="Times New Roman"/>
          <w:sz w:val="24"/>
          <w:szCs w:val="24"/>
        </w:rPr>
        <w:t>X</w:t>
      </w:r>
      <w:r w:rsidRPr="3203E0AF">
        <w:rPr>
          <w:rFonts w:ascii="Times New Roman" w:eastAsia="Times New Roman" w:hAnsi="Times New Roman" w:cs="Times New Roman"/>
          <w:sz w:val="24"/>
          <w:szCs w:val="24"/>
        </w:rPr>
        <w:t xml:space="preserve"> and it is valid until MM/DD/YYYY. This information collection is </w:t>
      </w:r>
      <w:r w:rsidRPr="3203E0AF">
        <w:rPr>
          <w:rFonts w:ascii="Times New Roman" w:eastAsia="Times New Roman" w:hAnsi="Times New Roman" w:cs="Times New Roman"/>
          <w:sz w:val="24"/>
          <w:szCs w:val="24"/>
        </w:rPr>
        <w:t>required</w:t>
      </w:r>
      <w:r w:rsidRPr="3203E0AF">
        <w:rPr>
          <w:rFonts w:ascii="Times New Roman" w:eastAsia="Times New Roman" w:hAnsi="Times New Roman" w:cs="Times New Roman"/>
          <w:sz w:val="24"/>
          <w:szCs w:val="24"/>
        </w:rPr>
        <w:t xml:space="preserve"> to obtain or </w:t>
      </w:r>
      <w:r w:rsidRPr="3203E0AF">
        <w:rPr>
          <w:rFonts w:ascii="Times New Roman" w:eastAsia="Times New Roman" w:hAnsi="Times New Roman" w:cs="Times New Roman"/>
          <w:sz w:val="24"/>
          <w:szCs w:val="24"/>
        </w:rPr>
        <w:t>retain</w:t>
      </w:r>
      <w:r w:rsidRPr="3203E0AF">
        <w:rPr>
          <w:rFonts w:ascii="Times New Roman" w:eastAsia="Times New Roman" w:hAnsi="Times New Roman" w:cs="Times New Roman"/>
          <w:sz w:val="24"/>
          <w:szCs w:val="24"/>
        </w:rPr>
        <w:t xml:space="preserve"> a benefit (</w:t>
      </w:r>
      <w:r w:rsidRPr="3203E0AF" w:rsidR="7DE483CD">
        <w:rPr>
          <w:rFonts w:ascii="Times New Roman" w:eastAsia="Times New Roman" w:hAnsi="Times New Roman" w:cs="Times New Roman"/>
          <w:sz w:val="24"/>
          <w:szCs w:val="24"/>
        </w:rPr>
        <w:t>42 U.S.C. 254c(e)</w:t>
      </w:r>
      <w:r w:rsidRPr="3203E0AF" w:rsidR="3B79E325">
        <w:rPr>
          <w:rFonts w:ascii="Times New Roman" w:eastAsia="Times New Roman" w:hAnsi="Times New Roman" w:cs="Times New Roman"/>
          <w:sz w:val="24"/>
          <w:szCs w:val="24"/>
        </w:rPr>
        <w:t>;</w:t>
      </w:r>
      <w:r w:rsidRPr="3203E0AF" w:rsidR="7DE483CD">
        <w:rPr>
          <w:rFonts w:ascii="Times New Roman" w:eastAsia="Times New Roman" w:hAnsi="Times New Roman" w:cs="Times New Roman"/>
          <w:sz w:val="24"/>
          <w:szCs w:val="24"/>
        </w:rPr>
        <w:t xml:space="preserve"> </w:t>
      </w:r>
      <w:r w:rsidRPr="3203E0AF">
        <w:rPr>
          <w:rFonts w:ascii="Times New Roman" w:eastAsia="Times New Roman" w:hAnsi="Times New Roman" w:cs="Times New Roman"/>
          <w:sz w:val="24"/>
          <w:szCs w:val="24"/>
        </w:rPr>
        <w:t>G</w:t>
      </w:r>
      <w:r w:rsidRPr="3203E0AF" w:rsidR="5CB2B37F">
        <w:rPr>
          <w:rFonts w:ascii="Times New Roman" w:eastAsia="Times New Roman" w:hAnsi="Times New Roman" w:cs="Times New Roman"/>
          <w:sz w:val="24"/>
          <w:szCs w:val="24"/>
        </w:rPr>
        <w:t>PRA Modernization Act of 2010</w:t>
      </w:r>
      <w:r w:rsidRPr="3203E0AF">
        <w:rPr>
          <w:rFonts w:ascii="Times New Roman" w:eastAsia="Times New Roman" w:hAnsi="Times New Roman" w:cs="Times New Roman"/>
          <w:sz w:val="24"/>
          <w:szCs w:val="24"/>
        </w:rPr>
        <w:t>, P.L 113-</w:t>
      </w:r>
      <w:r w:rsidRPr="3203E0AF" w:rsidR="0F72E8E6">
        <w:rPr>
          <w:rFonts w:ascii="Times New Roman" w:eastAsia="Times New Roman" w:hAnsi="Times New Roman" w:cs="Times New Roman"/>
          <w:sz w:val="24"/>
          <w:szCs w:val="24"/>
        </w:rPr>
        <w:t>3</w:t>
      </w:r>
      <w:r w:rsidRPr="3203E0AF" w:rsidR="7847D1D4">
        <w:rPr>
          <w:rFonts w:ascii="Times New Roman" w:eastAsia="Times New Roman" w:hAnsi="Times New Roman" w:cs="Times New Roman"/>
          <w:sz w:val="24"/>
          <w:szCs w:val="24"/>
        </w:rPr>
        <w:t>5</w:t>
      </w:r>
      <w:r w:rsidRPr="3203E0AF">
        <w:rPr>
          <w:rFonts w:ascii="Times New Roman" w:eastAsia="Times New Roman" w:hAnsi="Times New Roman" w:cs="Times New Roman"/>
          <w:sz w:val="24"/>
          <w:szCs w:val="24"/>
        </w:rPr>
        <w:t xml:space="preserve">2, Section 1116). Data will be private to the extent </w:t>
      </w:r>
      <w:r w:rsidRPr="3203E0AF">
        <w:rPr>
          <w:rFonts w:ascii="Times New Roman" w:eastAsia="Times New Roman" w:hAnsi="Times New Roman" w:cs="Times New Roman"/>
          <w:sz w:val="24"/>
          <w:szCs w:val="24"/>
        </w:rPr>
        <w:t>permitted</w:t>
      </w:r>
      <w:r w:rsidRPr="3203E0AF">
        <w:rPr>
          <w:rFonts w:ascii="Times New Roman" w:eastAsia="Times New Roman" w:hAnsi="Times New Roman" w:cs="Times New Roman"/>
          <w:sz w:val="24"/>
          <w:szCs w:val="24"/>
        </w:rPr>
        <w:t xml:space="preserve"> by the law. Public reporting burden for this collection of information is estimated to average </w:t>
      </w:r>
      <w:r w:rsidRPr="3203E0AF" w:rsidR="001F2426">
        <w:rPr>
          <w:rFonts w:ascii="Times New Roman" w:eastAsia="Times New Roman" w:hAnsi="Times New Roman" w:cs="Times New Roman"/>
          <w:sz w:val="24"/>
          <w:szCs w:val="24"/>
        </w:rPr>
        <w:t>17</w:t>
      </w:r>
      <w:r w:rsidRPr="3203E0AF">
        <w:rPr>
          <w:rFonts w:ascii="Times New Roman" w:eastAsia="Times New Roman" w:hAnsi="Times New Roman" w:cs="Times New Roman"/>
          <w:sz w:val="24"/>
          <w:szCs w:val="24"/>
        </w:rPr>
        <w:t xml:space="preserve"> hours per response, including</w:t>
      </w:r>
      <w:r w:rsidRPr="3203E0AF" w:rsidR="003E280C">
        <w:rPr>
          <w:rFonts w:ascii="Times New Roman" w:eastAsia="Times New Roman" w:hAnsi="Times New Roman" w:cs="Times New Roman"/>
          <w:sz w:val="24"/>
          <w:szCs w:val="24"/>
        </w:rPr>
        <w:t xml:space="preserve"> </w:t>
      </w:r>
      <w:hyperlink r:id="rId9">
        <w:r w:rsidRPr="3203E0AF" w:rsidR="003E280C">
          <w:rPr>
            <w:rStyle w:val="Hyperlink"/>
            <w:rFonts w:ascii="Times New Roman" w:eastAsia="Times New Roman" w:hAnsi="Times New Roman" w:cs="Times New Roman"/>
            <w:sz w:val="24"/>
            <w:szCs w:val="24"/>
          </w:rPr>
          <w:t>paperwork@hrsa.gov</w:t>
        </w:r>
      </w:hyperlink>
      <w:r w:rsidRPr="3203E0AF">
        <w:rPr>
          <w:rFonts w:ascii="Times New Roman" w:eastAsia="Times New Roman" w:hAnsi="Times New Roman" w:cs="Times New Roman"/>
          <w:sz w:val="24"/>
          <w:szCs w:val="24"/>
        </w:rPr>
        <w:t xml:space="preserve">.  Please see </w:t>
      </w:r>
      <w:hyperlink r:id="rId10">
        <w:r w:rsidRPr="3203E0AF">
          <w:rPr>
            <w:rStyle w:val="Hyperlink"/>
            <w:rFonts w:ascii="Times New Roman" w:eastAsia="Times New Roman" w:hAnsi="Times New Roman" w:cs="Times New Roman"/>
            <w:sz w:val="24"/>
            <w:szCs w:val="24"/>
            <w:u w:val="none"/>
          </w:rPr>
          <w:t>https://www.hrsa.gov/about/508-resources</w:t>
        </w:r>
      </w:hyperlink>
      <w:r w:rsidRPr="3203E0AF">
        <w:rPr>
          <w:rFonts w:ascii="Times New Roman" w:eastAsia="Times New Roman" w:hAnsi="Times New Roman" w:cs="Times New Roman"/>
          <w:sz w:val="24"/>
          <w:szCs w:val="24"/>
        </w:rPr>
        <w:t xml:space="preserve"> for the HRSA digital accessibility statement. </w:t>
      </w:r>
    </w:p>
    <w:p w:rsidR="00582495" w:rsidP="19D43729" w14:paraId="4D0F95DA" w14:textId="5DA6797F">
      <w:pPr>
        <w:spacing w:line="240" w:lineRule="auto"/>
        <w:rPr>
          <w:rFonts w:ascii="Times New Roman" w:eastAsia="Times New Roman" w:hAnsi="Times New Roman" w:cs="Times New Roman"/>
          <w:b/>
          <w:bCs/>
          <w:sz w:val="24"/>
          <w:szCs w:val="24"/>
          <w:u w:val="single"/>
        </w:rPr>
      </w:pPr>
    </w:p>
    <w:p w:rsidR="00310E5F" w:rsidRPr="00CE0842" w:rsidP="00080272" w14:paraId="45E19F13" w14:textId="1CED12E2">
      <w:pPr>
        <w:pStyle w:val="ListParagraph"/>
        <w:numPr>
          <w:ilvl w:val="0"/>
          <w:numId w:val="9"/>
        </w:numPr>
        <w:spacing w:line="240" w:lineRule="auto"/>
        <w:rPr>
          <w:rFonts w:ascii="Times New Roman" w:eastAsia="Times New Roman" w:hAnsi="Times New Roman" w:cs="Times New Roman"/>
          <w:b/>
          <w:bCs/>
          <w:sz w:val="24"/>
          <w:szCs w:val="24"/>
        </w:rPr>
      </w:pPr>
      <w:r w:rsidRPr="19D43729">
        <w:rPr>
          <w:rFonts w:ascii="Times New Roman" w:eastAsia="Times New Roman" w:hAnsi="Times New Roman" w:cs="Times New Roman"/>
          <w:b/>
          <w:bCs/>
          <w:sz w:val="24"/>
          <w:szCs w:val="24"/>
          <w:u w:val="single"/>
        </w:rPr>
        <w:t>CAPACITY/</w:t>
      </w:r>
      <w:r w:rsidRPr="19D43729" w:rsidR="00CC0C54">
        <w:rPr>
          <w:rFonts w:ascii="Times New Roman" w:eastAsia="Times New Roman" w:hAnsi="Times New Roman" w:cs="Times New Roman"/>
          <w:b/>
          <w:bCs/>
          <w:sz w:val="24"/>
          <w:szCs w:val="24"/>
          <w:u w:val="single"/>
        </w:rPr>
        <w:t>ORGANIZATIONAL INFORMATION</w:t>
      </w:r>
    </w:p>
    <w:p w:rsidR="19D43729" w:rsidP="19D43729" w14:paraId="1C606587" w14:textId="3125D2E9">
      <w:pPr>
        <w:pStyle w:val="ListParagraph"/>
        <w:spacing w:line="240" w:lineRule="auto"/>
        <w:ind w:left="360"/>
        <w:rPr>
          <w:rFonts w:ascii="Times New Roman" w:eastAsia="Times New Roman" w:hAnsi="Times New Roman" w:cs="Times New Roman"/>
          <w:sz w:val="24"/>
          <w:szCs w:val="24"/>
        </w:rPr>
      </w:pPr>
    </w:p>
    <w:p w:rsidR="5F01DB5D" w:rsidP="00080272" w14:paraId="5A7709D4" w14:textId="09BCB60C">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Counties served by this consortium/network under the Rural Northern Border Region Outreach Program</w:t>
      </w:r>
      <w:r w:rsidRPr="19D43729" w:rsidR="69B90F2D">
        <w:rPr>
          <w:rFonts w:ascii="Times New Roman" w:eastAsia="Times New Roman" w:hAnsi="Times New Roman" w:cs="Times New Roman"/>
          <w:sz w:val="24"/>
          <w:szCs w:val="24"/>
        </w:rPr>
        <w:t>.</w:t>
      </w:r>
    </w:p>
    <w:p w:rsidR="19D43729" w:rsidP="19D43729" w14:paraId="3968EEC2" w14:textId="3FD77308">
      <w:pPr>
        <w:pStyle w:val="ListParagraph"/>
        <w:spacing w:after="0" w:line="240" w:lineRule="auto"/>
        <w:ind w:hanging="360"/>
        <w:rPr>
          <w:rFonts w:ascii="Times New Roman" w:eastAsia="Times New Roman" w:hAnsi="Times New Roman" w:cs="Times New Roman"/>
          <w:sz w:val="24"/>
          <w:szCs w:val="24"/>
        </w:rPr>
      </w:pPr>
    </w:p>
    <w:p w:rsidR="5F01DB5D" w:rsidP="00080272" w14:paraId="31DEBA52" w14:textId="0049299B">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How many organizations are members of your Rural Northern Border Region Outreach Program consortium/network during the [specify] budget period? You will be responsible for answering Questions 3–12 for each consortium/network member, regardless of whether the organization receives funding from the Rural Northern Border Region Outreach Program.</w:t>
      </w:r>
    </w:p>
    <w:p w:rsidR="19D43729" w:rsidP="19D43729" w14:paraId="68EAD3FE" w14:textId="09C12898">
      <w:pPr>
        <w:spacing w:line="240" w:lineRule="auto"/>
        <w:rPr>
          <w:rFonts w:ascii="Times New Roman" w:eastAsia="Times New Roman" w:hAnsi="Times New Roman" w:cs="Times New Roman"/>
          <w:sz w:val="24"/>
          <w:szCs w:val="24"/>
        </w:rPr>
      </w:pPr>
    </w:p>
    <w:p w:rsidR="60F83F0E" w:rsidP="19D43729" w14:paraId="72623B3F" w14:textId="7A5B4E04">
      <w:pPr>
        <w:spacing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For each consortium/network member organization, provide the following information regarding the organization’s location and services provided. If the organization is not funded by the Rural Northern Border Region Outreach Program, indicate “Not funded” where applicable.</w:t>
      </w:r>
    </w:p>
    <w:p w:rsidR="4AA9B47E" w:rsidP="00080272" w14:paraId="4A95873B" w14:textId="006FA913">
      <w:pPr>
        <w:pStyle w:val="ListParagraph"/>
        <w:numPr>
          <w:ilvl w:val="0"/>
          <w:numId w:val="10"/>
        </w:numPr>
        <w:spacing w:after="0" w:line="240" w:lineRule="auto"/>
        <w:rPr>
          <w:rFonts w:ascii="Times New Roman" w:eastAsia="Times New Roman" w:hAnsi="Times New Roman" w:cs="Times New Roman"/>
          <w:sz w:val="24"/>
          <w:szCs w:val="24"/>
        </w:rPr>
      </w:pPr>
      <w:r w:rsidRPr="5472A871">
        <w:rPr>
          <w:rFonts w:ascii="Times New Roman" w:eastAsia="Times New Roman" w:hAnsi="Times New Roman" w:cs="Times New Roman"/>
          <w:sz w:val="24"/>
          <w:szCs w:val="24"/>
        </w:rPr>
        <w:t>If this organization does not receive funds directly paid for from the Rural Northern Border Region Outreach Program select “Not funded”.</w:t>
      </w:r>
    </w:p>
    <w:p w:rsidR="4AA9B47E" w:rsidP="00080272" w14:paraId="514434B5" w14:textId="3494D966">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Organization Name</w:t>
      </w:r>
      <w:r>
        <w:tab/>
      </w:r>
    </w:p>
    <w:p w:rsidR="4AA9B47E" w:rsidP="00080272" w14:paraId="618CB9E3" w14:textId="5EE4D7AB">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Street Address</w:t>
      </w:r>
    </w:p>
    <w:p w:rsidR="4AA9B47E" w:rsidP="00080272" w14:paraId="258E472D" w14:textId="7FEF6F69">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City</w:t>
      </w:r>
      <w:r>
        <w:tab/>
      </w:r>
      <w:r>
        <w:tab/>
      </w:r>
    </w:p>
    <w:p w:rsidR="4AA9B47E" w:rsidP="00080272" w14:paraId="3C81C8B4" w14:textId="406A5602">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State/Territory</w:t>
      </w:r>
      <w:r>
        <w:tab/>
      </w:r>
      <w:r>
        <w:tab/>
      </w:r>
    </w:p>
    <w:p w:rsidR="4AA9B47E" w:rsidP="00080272" w14:paraId="12F1492D" w14:textId="077F6CC6">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Zip code</w:t>
      </w:r>
      <w:r>
        <w:tab/>
      </w:r>
      <w:r>
        <w:tab/>
      </w:r>
      <w:r>
        <w:tab/>
      </w:r>
    </w:p>
    <w:p w:rsidR="4AA9B47E" w:rsidP="00080272" w14:paraId="06D70C44" w14:textId="5123BB4E">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Organization Type</w:t>
      </w:r>
      <w:r>
        <w:tab/>
      </w:r>
    </w:p>
    <w:p w:rsidR="4AA9B47E" w:rsidP="00080272" w14:paraId="37592CC9" w14:textId="3B30819F">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Hospital - Critical Access Hospital (CAH)</w:t>
      </w:r>
    </w:p>
    <w:p w:rsidR="4AA9B47E" w:rsidP="00080272" w14:paraId="449956D4" w14:textId="2F1EA8C9">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Hospital – Rural non-CAH (including SCH, PPS, MDH, etc.)</w:t>
      </w:r>
    </w:p>
    <w:p w:rsidR="4AA9B47E" w:rsidP="00080272" w14:paraId="177758BD" w14:textId="47DB6575">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Hospital – Urban</w:t>
      </w:r>
    </w:p>
    <w:p w:rsidR="4AA9B47E" w:rsidP="00080272" w14:paraId="1AAAF2B8" w14:textId="2C814FA6">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Rural Emergency Hospital</w:t>
      </w:r>
    </w:p>
    <w:p w:rsidR="4AA9B47E" w:rsidP="00080272" w14:paraId="0AA8CF3F" w14:textId="4A1ED7FE">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Health Center (including FQHCs, LALs)</w:t>
      </w:r>
    </w:p>
    <w:p w:rsidR="4AA9B47E" w:rsidP="00080272" w14:paraId="4086C586" w14:textId="62C1EBAE">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Rural Health Clinic</w:t>
      </w:r>
    </w:p>
    <w:p w:rsidR="4AA9B47E" w:rsidP="00080272" w14:paraId="2369E77E" w14:textId="0DAB5D8E">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Mental and/or behavioral health organization, practice, or provider</w:t>
      </w:r>
    </w:p>
    <w:p w:rsidR="4AA9B47E" w:rsidP="00080272" w14:paraId="68E575D4" w14:textId="2B6D610B">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State Office of Rural Health (SORH)</w:t>
      </w:r>
    </w:p>
    <w:p w:rsidR="4AA9B47E" w:rsidP="00080272" w14:paraId="27C5AAB5" w14:textId="4DDFEA95">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School/Higher Ed (e.g. high school, community college, technical school, university)</w:t>
      </w:r>
    </w:p>
    <w:p w:rsidR="4AA9B47E" w:rsidP="00080272" w14:paraId="242BA5C7" w14:textId="00F70A8A">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Community-based organization</w:t>
      </w:r>
    </w:p>
    <w:p w:rsidR="4AA9B47E" w:rsidP="00080272" w14:paraId="637DB9D3" w14:textId="5F9B27B6">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Faith-based organization</w:t>
      </w:r>
    </w:p>
    <w:p w:rsidR="4AA9B47E" w:rsidP="00080272" w14:paraId="063084AE" w14:textId="469DB3A0">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Tribe/Tribal organization/Tribal healthcare facility</w:t>
      </w:r>
    </w:p>
    <w:p w:rsidR="4AA9B47E" w:rsidP="00080272" w14:paraId="322CC722" w14:textId="211A3D57">
      <w:pPr>
        <w:pStyle w:val="ListParagraph"/>
        <w:numPr>
          <w:ilvl w:val="0"/>
          <w:numId w:val="7"/>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Other (Specify)</w:t>
      </w:r>
    </w:p>
    <w:p w:rsidR="4AA9B47E" w:rsidP="00080272" w14:paraId="39AEDB1A" w14:textId="25EE2A3C">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What is your CMS Certification Number? (Hospitals, RHCs)</w:t>
      </w:r>
    </w:p>
    <w:p w:rsidR="4AA9B47E" w:rsidP="00080272" w14:paraId="593B8BAF" w14:textId="05442366">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Is this organization a service delivery site for the Rural Northern Border Region Outreach Program?</w:t>
      </w:r>
    </w:p>
    <w:p w:rsidR="4AA9B47E" w:rsidP="00080272" w14:paraId="0AA633CA" w14:textId="72FFA21A">
      <w:pPr>
        <w:pStyle w:val="ListParagraph"/>
        <w:numPr>
          <w:ilvl w:val="0"/>
          <w:numId w:val="10"/>
        </w:numPr>
        <w:spacing w:after="0" w:line="240" w:lineRule="auto"/>
        <w:rPr>
          <w:rFonts w:ascii="Times New Roman" w:eastAsia="Times New Roman" w:hAnsi="Times New Roman" w:cs="Times New Roman"/>
          <w:sz w:val="24"/>
          <w:szCs w:val="24"/>
        </w:rPr>
      </w:pPr>
      <w:r w:rsidRPr="5472A871">
        <w:rPr>
          <w:rFonts w:ascii="Times New Roman" w:eastAsia="Times New Roman" w:hAnsi="Times New Roman" w:cs="Times New Roman"/>
          <w:sz w:val="24"/>
          <w:szCs w:val="24"/>
        </w:rPr>
        <w:t xml:space="preserve">If services are delivered </w:t>
      </w:r>
      <w:r w:rsidRPr="5472A871">
        <w:rPr>
          <w:rFonts w:ascii="Times New Roman" w:eastAsia="Times New Roman" w:hAnsi="Times New Roman" w:cs="Times New Roman"/>
          <w:sz w:val="24"/>
          <w:szCs w:val="24"/>
        </w:rPr>
        <w:t>at</w:t>
      </w:r>
      <w:r w:rsidRPr="5472A871">
        <w:rPr>
          <w:rFonts w:ascii="Times New Roman" w:eastAsia="Times New Roman" w:hAnsi="Times New Roman" w:cs="Times New Roman"/>
          <w:sz w:val="24"/>
          <w:szCs w:val="24"/>
        </w:rPr>
        <w:t xml:space="preserve"> this site for </w:t>
      </w:r>
      <w:r w:rsidRPr="5472A871" w:rsidR="7DEDAEDB">
        <w:rPr>
          <w:rFonts w:ascii="Times New Roman" w:eastAsia="Times New Roman" w:hAnsi="Times New Roman" w:cs="Times New Roman"/>
          <w:sz w:val="24"/>
          <w:szCs w:val="24"/>
        </w:rPr>
        <w:t>the Rural Northern Border Region Outreach Program,</w:t>
      </w:r>
      <w:r w:rsidRPr="5472A871">
        <w:rPr>
          <w:rFonts w:ascii="Times New Roman" w:eastAsia="Times New Roman" w:hAnsi="Times New Roman" w:cs="Times New Roman"/>
          <w:sz w:val="24"/>
          <w:szCs w:val="24"/>
        </w:rPr>
        <w:t xml:space="preserve"> indicate whether the listed service is offered at the site within the current reporting period. Select all that apply.</w:t>
      </w:r>
    </w:p>
    <w:p w:rsidR="4AA9B47E" w:rsidP="00080272" w14:paraId="0B5B314E" w14:textId="4F7ECA8E">
      <w:pPr>
        <w:pStyle w:val="ListParagraph"/>
        <w:numPr>
          <w:ilvl w:val="0"/>
          <w:numId w:val="8"/>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Clinical services</w:t>
      </w:r>
    </w:p>
    <w:p w:rsidR="4AA9B47E" w:rsidP="00080272" w14:paraId="2B821C7E" w14:textId="0091FD14">
      <w:pPr>
        <w:pStyle w:val="ListParagraph"/>
        <w:numPr>
          <w:ilvl w:val="0"/>
          <w:numId w:val="8"/>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Health, social support, or wrap around services</w:t>
      </w:r>
    </w:p>
    <w:p w:rsidR="4AA9B47E" w:rsidP="00080272" w14:paraId="164E5743" w14:textId="2267EF25">
      <w:pPr>
        <w:pStyle w:val="ListParagraph"/>
        <w:numPr>
          <w:ilvl w:val="0"/>
          <w:numId w:val="8"/>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Clinical services, maternal health specifically</w:t>
      </w:r>
    </w:p>
    <w:p w:rsidR="4AA9B47E" w:rsidP="00080272" w14:paraId="3A509B34" w14:textId="4EE6095A">
      <w:pPr>
        <w:pStyle w:val="ListParagraph"/>
        <w:numPr>
          <w:ilvl w:val="0"/>
          <w:numId w:val="8"/>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Clinical services, mental and behavioral health specifically</w:t>
      </w:r>
    </w:p>
    <w:p w:rsidR="4AA9B47E" w:rsidP="00080272" w14:paraId="5C7F4C38" w14:textId="3718410E">
      <w:pPr>
        <w:pStyle w:val="ListParagraph"/>
        <w:numPr>
          <w:ilvl w:val="0"/>
          <w:numId w:val="8"/>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Other (specify)</w:t>
      </w:r>
    </w:p>
    <w:p w:rsidR="008D30CD" w:rsidRPr="00DA13E3" w:rsidP="00DA13E3" w14:paraId="40FF3D0F" w14:textId="77777777">
      <w:pPr>
        <w:spacing w:after="0" w:line="240" w:lineRule="auto"/>
        <w:rPr>
          <w:rFonts w:ascii="Times New Roman" w:eastAsia="Times New Roman" w:hAnsi="Times New Roman" w:cs="Times New Roman"/>
          <w:sz w:val="24"/>
          <w:szCs w:val="24"/>
        </w:rPr>
      </w:pPr>
    </w:p>
    <w:p w:rsidR="4AA9B47E" w:rsidP="00080272" w14:paraId="4C88F5D6" w14:textId="32AFBD62">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Report</w:t>
      </w:r>
      <w:r w:rsidRPr="19D43729">
        <w:rPr>
          <w:rFonts w:ascii="Times New Roman" w:eastAsia="Times New Roman" w:hAnsi="Times New Roman" w:cs="Times New Roman"/>
          <w:sz w:val="24"/>
          <w:szCs w:val="24"/>
        </w:rPr>
        <w:t xml:space="preserve"> the number of positions supported and number of newly hired unduplicated personnel funded by the Rural Northern Border Region Outreach Program (during this report’s budget period).</w:t>
      </w:r>
    </w:p>
    <w:p w:rsidR="4AA9B47E" w:rsidP="19D43729" w14:paraId="7491C4A7" w14:textId="1671F952">
      <w:pPr>
        <w:spacing w:after="0" w:line="240" w:lineRule="auto"/>
        <w:ind w:left="720" w:firstLine="720"/>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 xml:space="preserve">Total number of positions supported: </w:t>
      </w:r>
    </w:p>
    <w:p w:rsidR="4AA9B47E" w:rsidP="19D43729" w14:paraId="2CD656BA" w14:textId="49413BB2">
      <w:pPr>
        <w:spacing w:after="0" w:line="240" w:lineRule="auto"/>
        <w:ind w:left="1440" w:firstLine="720"/>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Full-Time Equivalents (FTEs):</w:t>
      </w:r>
    </w:p>
    <w:p w:rsidR="4AA9B47E" w:rsidP="19D43729" w14:paraId="054C43B1" w14:textId="14F79C97">
      <w:pPr>
        <w:spacing w:after="0" w:line="240" w:lineRule="auto"/>
        <w:ind w:left="1440" w:firstLine="720"/>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Partial FTEs:</w:t>
      </w:r>
    </w:p>
    <w:p w:rsidR="4AA9B47E" w:rsidP="19D43729" w14:paraId="706B3989" w14:textId="3D6DDE67">
      <w:pPr>
        <w:spacing w:after="0" w:line="240" w:lineRule="auto"/>
        <w:ind w:left="720" w:firstLine="720"/>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Total number of newly hired personnel:</w:t>
      </w:r>
    </w:p>
    <w:p w:rsidR="4AA9B47E" w:rsidP="19D43729" w14:paraId="58721553" w14:textId="1DF918DF">
      <w:pPr>
        <w:spacing w:after="0" w:line="240" w:lineRule="auto"/>
        <w:ind w:left="1440" w:firstLine="720"/>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Full-Time Equivalents (FTEs):</w:t>
      </w:r>
    </w:p>
    <w:p w:rsidR="4AA9B47E" w:rsidP="19D43729" w14:paraId="744D3390" w14:textId="68033DC1">
      <w:pPr>
        <w:spacing w:after="0" w:line="240" w:lineRule="auto"/>
        <w:ind w:left="1440" w:firstLine="720"/>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Partial FTEs:</w:t>
      </w:r>
    </w:p>
    <w:p w:rsidR="4AA9B47E" w:rsidP="00080272" w14:paraId="683611E9" w14:textId="403C63DC">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 xml:space="preserve">How many clinicians </w:t>
      </w:r>
      <w:r w:rsidRPr="19D43729">
        <w:rPr>
          <w:rFonts w:ascii="Times New Roman" w:eastAsia="Times New Roman" w:hAnsi="Times New Roman" w:cs="Times New Roman"/>
          <w:sz w:val="24"/>
          <w:szCs w:val="24"/>
        </w:rPr>
        <w:t>do</w:t>
      </w:r>
      <w:r w:rsidR="000C7461">
        <w:rPr>
          <w:rFonts w:ascii="Times New Roman" w:eastAsia="Times New Roman" w:hAnsi="Times New Roman" w:cs="Times New Roman"/>
          <w:sz w:val="24"/>
          <w:szCs w:val="24"/>
        </w:rPr>
        <w:t>es</w:t>
      </w:r>
      <w:r w:rsidRPr="19D43729">
        <w:rPr>
          <w:rFonts w:ascii="Times New Roman" w:eastAsia="Times New Roman" w:hAnsi="Times New Roman" w:cs="Times New Roman"/>
          <w:sz w:val="24"/>
          <w:szCs w:val="24"/>
        </w:rPr>
        <w:t xml:space="preserve"> this funding support (during this report’s budget period)?</w:t>
      </w:r>
    </w:p>
    <w:p w:rsidR="4AA9B47E" w:rsidP="00080272" w14:paraId="52202160" w14:textId="02A5FCC9">
      <w:pPr>
        <w:pStyle w:val="ListParagraph"/>
        <w:numPr>
          <w:ilvl w:val="0"/>
          <w:numId w:val="10"/>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 xml:space="preserve">How many behavioral health providers </w:t>
      </w:r>
      <w:r w:rsidRPr="19D43729">
        <w:rPr>
          <w:rFonts w:ascii="Times New Roman" w:eastAsia="Times New Roman" w:hAnsi="Times New Roman" w:cs="Times New Roman"/>
          <w:sz w:val="24"/>
          <w:szCs w:val="24"/>
        </w:rPr>
        <w:t>does</w:t>
      </w:r>
      <w:r w:rsidRPr="19D43729">
        <w:rPr>
          <w:rFonts w:ascii="Times New Roman" w:eastAsia="Times New Roman" w:hAnsi="Times New Roman" w:cs="Times New Roman"/>
          <w:sz w:val="24"/>
          <w:szCs w:val="24"/>
        </w:rPr>
        <w:t xml:space="preserve"> this funding support (during this report’s budget period)?</w:t>
      </w:r>
    </w:p>
    <w:p w:rsidR="008E7B12" w:rsidP="19D43729" w14:paraId="1645648B" w14:textId="77777777">
      <w:pPr>
        <w:tabs>
          <w:tab w:val="left" w:pos="2134"/>
          <w:tab w:val="left" w:pos="8028"/>
        </w:tabs>
        <w:spacing w:line="240" w:lineRule="auto"/>
        <w:ind w:left="113"/>
        <w:rPr>
          <w:rFonts w:ascii="Times New Roman" w:eastAsia="Times New Roman" w:hAnsi="Times New Roman" w:cs="Times New Roman"/>
          <w:b/>
          <w:bCs/>
          <w:sz w:val="24"/>
          <w:szCs w:val="24"/>
        </w:rPr>
      </w:pPr>
    </w:p>
    <w:p w:rsidR="3185A1EC" w:rsidP="19D43729" w14:paraId="746BCB12" w14:textId="0BC3607F">
      <w:pPr>
        <w:tabs>
          <w:tab w:val="left" w:pos="2134"/>
          <w:tab w:val="left" w:pos="8028"/>
        </w:tabs>
        <w:spacing w:after="0" w:line="240" w:lineRule="auto"/>
        <w:ind w:left="113"/>
        <w:rPr>
          <w:rFonts w:ascii="Times New Roman" w:eastAsia="Times New Roman" w:hAnsi="Times New Roman" w:cs="Times New Roman"/>
          <w:b/>
          <w:bCs/>
          <w:i/>
          <w:iCs/>
          <w:sz w:val="24"/>
          <w:szCs w:val="24"/>
        </w:rPr>
      </w:pPr>
      <w:r w:rsidRPr="19D43729">
        <w:rPr>
          <w:rFonts w:ascii="Times New Roman" w:eastAsia="Times New Roman" w:hAnsi="Times New Roman" w:cs="Times New Roman"/>
          <w:b/>
          <w:bCs/>
          <w:i/>
          <w:iCs/>
          <w:sz w:val="24"/>
          <w:szCs w:val="24"/>
        </w:rPr>
        <w:t>WORKFORCE TRAINING</w:t>
      </w:r>
      <w:r>
        <w:tab/>
      </w:r>
      <w:r>
        <w:tab/>
      </w:r>
    </w:p>
    <w:p w:rsidR="3185A1EC" w:rsidP="00080272" w14:paraId="4C0364B1" w14:textId="44676D52">
      <w:pPr>
        <w:pStyle w:val="ListParagraph"/>
        <w:numPr>
          <w:ilvl w:val="0"/>
          <w:numId w:val="11"/>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 xml:space="preserve">During this report’s budget period, how </w:t>
      </w:r>
      <w:r w:rsidRPr="19D43729">
        <w:rPr>
          <w:rFonts w:ascii="Times New Roman" w:eastAsia="Times New Roman" w:hAnsi="Times New Roman" w:cs="Times New Roman"/>
          <w:sz w:val="24"/>
          <w:szCs w:val="24"/>
        </w:rPr>
        <w:t>many</w:t>
      </w:r>
      <w:r w:rsidRPr="19D43729">
        <w:rPr>
          <w:rFonts w:ascii="Times New Roman" w:eastAsia="Times New Roman" w:hAnsi="Times New Roman" w:cs="Times New Roman"/>
          <w:sz w:val="24"/>
          <w:szCs w:val="24"/>
        </w:rPr>
        <w:t xml:space="preserve"> </w:t>
      </w:r>
      <w:r w:rsidRPr="19D43729">
        <w:rPr>
          <w:rFonts w:ascii="Times New Roman" w:eastAsia="Times New Roman" w:hAnsi="Times New Roman" w:cs="Times New Roman"/>
          <w:sz w:val="24"/>
          <w:szCs w:val="24"/>
        </w:rPr>
        <w:t>trainings have</w:t>
      </w:r>
      <w:r w:rsidRPr="19D43729">
        <w:rPr>
          <w:rFonts w:ascii="Times New Roman" w:eastAsia="Times New Roman" w:hAnsi="Times New Roman" w:cs="Times New Roman"/>
          <w:sz w:val="24"/>
          <w:szCs w:val="24"/>
        </w:rPr>
        <w:t xml:space="preserve"> been offered?</w:t>
      </w:r>
    </w:p>
    <w:p w:rsidR="3185A1EC" w:rsidP="00080272" w14:paraId="2C15ADEE" w14:textId="4FF3D39D">
      <w:pPr>
        <w:pStyle w:val="ListParagraph"/>
        <w:numPr>
          <w:ilvl w:val="0"/>
          <w:numId w:val="11"/>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 xml:space="preserve">During this report’s budget period, how many trainees have completed </w:t>
      </w:r>
      <w:r w:rsidRPr="19D43729">
        <w:rPr>
          <w:rFonts w:ascii="Times New Roman" w:eastAsia="Times New Roman" w:hAnsi="Times New Roman" w:cs="Times New Roman"/>
          <w:sz w:val="24"/>
          <w:szCs w:val="24"/>
        </w:rPr>
        <w:t>trainings</w:t>
      </w:r>
      <w:r w:rsidRPr="19D43729">
        <w:rPr>
          <w:rFonts w:ascii="Times New Roman" w:eastAsia="Times New Roman" w:hAnsi="Times New Roman" w:cs="Times New Roman"/>
          <w:sz w:val="24"/>
          <w:szCs w:val="24"/>
        </w:rPr>
        <w:t xml:space="preserve"> that </w:t>
      </w:r>
      <w:r w:rsidRPr="19D43729">
        <w:rPr>
          <w:rFonts w:ascii="Times New Roman" w:eastAsia="Times New Roman" w:hAnsi="Times New Roman" w:cs="Times New Roman"/>
          <w:sz w:val="24"/>
          <w:szCs w:val="24"/>
        </w:rPr>
        <w:t>have</w:t>
      </w:r>
      <w:r w:rsidRPr="19D43729">
        <w:rPr>
          <w:rFonts w:ascii="Times New Roman" w:eastAsia="Times New Roman" w:hAnsi="Times New Roman" w:cs="Times New Roman"/>
          <w:sz w:val="24"/>
          <w:szCs w:val="24"/>
        </w:rPr>
        <w:t xml:space="preserve"> been offered through this grant?</w:t>
      </w:r>
    </w:p>
    <w:p w:rsidR="00352786" w:rsidP="19D43729" w14:paraId="0FC64196" w14:textId="77777777">
      <w:pPr>
        <w:tabs>
          <w:tab w:val="left" w:pos="2134"/>
          <w:tab w:val="left" w:pos="8028"/>
        </w:tabs>
        <w:spacing w:after="0" w:line="240" w:lineRule="auto"/>
        <w:ind w:left="113"/>
        <w:rPr>
          <w:rFonts w:ascii="Times New Roman" w:eastAsia="Times New Roman" w:hAnsi="Times New Roman" w:cs="Times New Roman"/>
          <w:sz w:val="24"/>
          <w:szCs w:val="24"/>
        </w:rPr>
      </w:pPr>
      <w:r>
        <w:tab/>
      </w:r>
    </w:p>
    <w:p w:rsidR="00265C81" w:rsidP="19D43729" w14:paraId="763D1408" w14:textId="568FDBEC">
      <w:pPr>
        <w:spacing w:line="240" w:lineRule="auto"/>
        <w:rPr>
          <w:rFonts w:ascii="Times New Roman" w:eastAsia="Times New Roman" w:hAnsi="Times New Roman" w:cs="Times New Roman"/>
          <w:sz w:val="24"/>
          <w:szCs w:val="24"/>
        </w:rPr>
      </w:pPr>
    </w:p>
    <w:p w:rsidR="00941EA4" w:rsidRPr="00CE0842" w:rsidP="19D43729" w14:paraId="1E5EA4DE" w14:textId="46364508">
      <w:pPr>
        <w:spacing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br w:type="page"/>
      </w:r>
    </w:p>
    <w:p w:rsidR="00941EA4" w:rsidRPr="00CE0842" w:rsidP="00080272" w14:paraId="548AF1F5" w14:textId="25B83F67">
      <w:pPr>
        <w:pStyle w:val="ListParagraph"/>
        <w:numPr>
          <w:ilvl w:val="0"/>
          <w:numId w:val="9"/>
        </w:numPr>
        <w:spacing w:line="240" w:lineRule="auto"/>
        <w:rPr>
          <w:rFonts w:ascii="Times New Roman" w:eastAsia="Times New Roman" w:hAnsi="Times New Roman" w:cs="Times New Roman"/>
          <w:b/>
          <w:bCs/>
          <w:sz w:val="24"/>
          <w:szCs w:val="24"/>
          <w:u w:val="single"/>
        </w:rPr>
      </w:pPr>
      <w:r w:rsidRPr="19D43729">
        <w:rPr>
          <w:rFonts w:ascii="Times New Roman" w:eastAsia="Times New Roman" w:hAnsi="Times New Roman" w:cs="Times New Roman"/>
          <w:b/>
          <w:bCs/>
          <w:sz w:val="24"/>
          <w:szCs w:val="24"/>
          <w:u w:val="single"/>
        </w:rPr>
        <w:t>ACCESS/</w:t>
      </w:r>
      <w:r w:rsidRPr="19D43729">
        <w:rPr>
          <w:rFonts w:ascii="Times New Roman" w:eastAsia="Times New Roman" w:hAnsi="Times New Roman" w:cs="Times New Roman"/>
          <w:b/>
          <w:bCs/>
          <w:sz w:val="24"/>
          <w:szCs w:val="24"/>
          <w:u w:val="single"/>
        </w:rPr>
        <w:t>POPULATION DEMOGRAPHICS</w:t>
      </w:r>
    </w:p>
    <w:p w:rsidR="19D43729" w:rsidP="19D43729" w14:paraId="6C075A64" w14:textId="1DC7DC0B">
      <w:pPr>
        <w:pStyle w:val="ListParagraph"/>
        <w:spacing w:line="240" w:lineRule="auto"/>
        <w:ind w:left="360"/>
        <w:rPr>
          <w:rFonts w:ascii="Times New Roman" w:eastAsia="Times New Roman" w:hAnsi="Times New Roman" w:cs="Times New Roman"/>
          <w:b/>
          <w:bCs/>
          <w:sz w:val="24"/>
          <w:szCs w:val="24"/>
        </w:rPr>
      </w:pPr>
    </w:p>
    <w:p w:rsidR="339A8981" w:rsidP="00080272" w14:paraId="4DC15DBD" w14:textId="13782B6E">
      <w:pPr>
        <w:pStyle w:val="ListParagraph"/>
        <w:numPr>
          <w:ilvl w:val="0"/>
          <w:numId w:val="5"/>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Report</w:t>
      </w:r>
      <w:r w:rsidRPr="19D43729">
        <w:rPr>
          <w:rFonts w:ascii="Times New Roman" w:eastAsia="Times New Roman" w:hAnsi="Times New Roman" w:cs="Times New Roman"/>
          <w:sz w:val="24"/>
          <w:szCs w:val="24"/>
        </w:rPr>
        <w:t xml:space="preserve"> the total number of individual people served/trained. (</w:t>
      </w:r>
      <w:r w:rsidRPr="19D43729">
        <w:rPr>
          <w:rFonts w:ascii="Times New Roman" w:eastAsia="Times New Roman" w:hAnsi="Times New Roman" w:cs="Times New Roman"/>
          <w:i/>
          <w:iCs/>
          <w:sz w:val="24"/>
          <w:szCs w:val="24"/>
        </w:rPr>
        <w:t>Report the number of unique, unduplicated patients/clients/individuals that received direct services from your organization</w:t>
      </w:r>
      <w:r w:rsidRPr="19D43729">
        <w:rPr>
          <w:rFonts w:ascii="Times New Roman" w:eastAsia="Times New Roman" w:hAnsi="Times New Roman" w:cs="Times New Roman"/>
          <w:b/>
          <w:bCs/>
          <w:i/>
          <w:iCs/>
          <w:sz w:val="24"/>
          <w:szCs w:val="24"/>
        </w:rPr>
        <w:t xml:space="preserve"> </w:t>
      </w:r>
      <w:r w:rsidRPr="19D43729">
        <w:rPr>
          <w:rFonts w:ascii="Times New Roman" w:eastAsia="Times New Roman" w:hAnsi="Times New Roman" w:cs="Times New Roman"/>
          <w:i/>
          <w:iCs/>
          <w:sz w:val="24"/>
          <w:szCs w:val="24"/>
        </w:rPr>
        <w:t>during this budget period</w:t>
      </w:r>
      <w:r w:rsidRPr="19D43729">
        <w:rPr>
          <w:rFonts w:ascii="Times New Roman" w:eastAsia="Times New Roman" w:hAnsi="Times New Roman" w:cs="Times New Roman"/>
          <w:sz w:val="24"/>
          <w:szCs w:val="24"/>
        </w:rPr>
        <w:t>.)</w:t>
      </w:r>
    </w:p>
    <w:p w:rsidR="339A8981" w:rsidP="00080272" w14:paraId="73C798DF" w14:textId="675FD22E">
      <w:pPr>
        <w:pStyle w:val="ListParagraph"/>
        <w:numPr>
          <w:ilvl w:val="0"/>
          <w:numId w:val="5"/>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Number of people in the target population.</w:t>
      </w:r>
      <w:r w:rsidRPr="19D43729">
        <w:rPr>
          <w:rFonts w:ascii="Times New Roman" w:eastAsia="Times New Roman" w:hAnsi="Times New Roman" w:cs="Times New Roman"/>
          <w:b/>
          <w:bCs/>
          <w:sz w:val="24"/>
          <w:szCs w:val="24"/>
        </w:rPr>
        <w:t xml:space="preserve"> </w:t>
      </w:r>
      <w:r w:rsidRPr="19D43729">
        <w:rPr>
          <w:rFonts w:ascii="Times New Roman" w:eastAsia="Times New Roman" w:hAnsi="Times New Roman" w:cs="Times New Roman"/>
          <w:sz w:val="24"/>
          <w:szCs w:val="24"/>
        </w:rPr>
        <w:t xml:space="preserve">Note: This is the number of people in your target population, but not the number of people who </w:t>
      </w:r>
      <w:r w:rsidRPr="19D43729">
        <w:rPr>
          <w:rFonts w:ascii="Times New Roman" w:eastAsia="Times New Roman" w:hAnsi="Times New Roman" w:cs="Times New Roman"/>
          <w:sz w:val="24"/>
          <w:szCs w:val="24"/>
        </w:rPr>
        <w:t>actually received</w:t>
      </w:r>
      <w:r w:rsidRPr="19D43729">
        <w:rPr>
          <w:rFonts w:ascii="Times New Roman" w:eastAsia="Times New Roman" w:hAnsi="Times New Roman" w:cs="Times New Roman"/>
          <w:sz w:val="24"/>
          <w:szCs w:val="24"/>
        </w:rPr>
        <w:t xml:space="preserve"> your direct services. This should be consistent with the figures reported in your grant application.</w:t>
      </w:r>
    </w:p>
    <w:p w:rsidR="00E42A3A" w:rsidRPr="00C6724C" w:rsidP="3203E0AF" w14:paraId="00E33C3A" w14:textId="77777777">
      <w:pPr>
        <w:pStyle w:val="pf0"/>
        <w:numPr>
          <w:ilvl w:val="0"/>
          <w:numId w:val="5"/>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Number of individuals served by ETHNICITY:</w:t>
      </w:r>
    </w:p>
    <w:p w:rsidR="00E42A3A" w:rsidRPr="00C6724C" w:rsidP="3203E0AF" w14:paraId="288A37F7" w14:textId="77777777">
      <w:pPr>
        <w:pStyle w:val="pf1"/>
        <w:numPr>
          <w:ilvl w:val="0"/>
          <w:numId w:val="23"/>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 xml:space="preserve">Hispanic or Latino </w:t>
      </w:r>
    </w:p>
    <w:p w:rsidR="00E42A3A" w:rsidRPr="00C6724C" w:rsidP="3203E0AF" w14:paraId="5991CFBA" w14:textId="77777777">
      <w:pPr>
        <w:pStyle w:val="pf2"/>
        <w:numPr>
          <w:ilvl w:val="0"/>
          <w:numId w:val="23"/>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 xml:space="preserve">Not Hispanic or Latino </w:t>
      </w:r>
    </w:p>
    <w:p w:rsidR="00E42A3A" w:rsidRPr="00C6724C" w:rsidP="3203E0AF" w14:paraId="49DB0579" w14:textId="77777777">
      <w:pPr>
        <w:pStyle w:val="pf2"/>
        <w:numPr>
          <w:ilvl w:val="0"/>
          <w:numId w:val="23"/>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Unknown</w:t>
      </w:r>
    </w:p>
    <w:p w:rsidR="00E42A3A" w:rsidRPr="00C6724C" w:rsidP="3203E0AF" w14:paraId="726DCE84" w14:textId="77777777">
      <w:pPr>
        <w:pStyle w:val="pf3"/>
        <w:numPr>
          <w:ilvl w:val="0"/>
          <w:numId w:val="5"/>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Number of individuals served by RACE: </w:t>
      </w:r>
    </w:p>
    <w:p w:rsidR="00E42A3A" w:rsidRPr="00C6724C" w:rsidP="3203E0AF" w14:paraId="79989CCE" w14:textId="77777777">
      <w:pPr>
        <w:pStyle w:val="pf1"/>
        <w:numPr>
          <w:ilvl w:val="0"/>
          <w:numId w:val="22"/>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 xml:space="preserve">American Indian or Alaska Native  </w:t>
      </w:r>
    </w:p>
    <w:p w:rsidR="00E42A3A" w:rsidRPr="00C6724C" w:rsidP="3203E0AF" w14:paraId="6EC4789A" w14:textId="77777777">
      <w:pPr>
        <w:pStyle w:val="pf2"/>
        <w:numPr>
          <w:ilvl w:val="0"/>
          <w:numId w:val="22"/>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 xml:space="preserve">Asian  </w:t>
      </w:r>
    </w:p>
    <w:p w:rsidR="00E42A3A" w:rsidRPr="00C6724C" w:rsidP="3203E0AF" w14:paraId="0253B033" w14:textId="77777777">
      <w:pPr>
        <w:pStyle w:val="pf2"/>
        <w:numPr>
          <w:ilvl w:val="0"/>
          <w:numId w:val="22"/>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 xml:space="preserve">Black or African American  </w:t>
      </w:r>
    </w:p>
    <w:p w:rsidR="00E42A3A" w:rsidRPr="00C6724C" w:rsidP="3203E0AF" w14:paraId="5F9B3891" w14:textId="77777777">
      <w:pPr>
        <w:pStyle w:val="pf2"/>
        <w:numPr>
          <w:ilvl w:val="0"/>
          <w:numId w:val="22"/>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 xml:space="preserve">Native Hawaiian or Other Pacific Islander  </w:t>
      </w:r>
    </w:p>
    <w:p w:rsidR="00E42A3A" w:rsidRPr="00C6724C" w:rsidP="3203E0AF" w14:paraId="60D5FAAD" w14:textId="77777777">
      <w:pPr>
        <w:pStyle w:val="pf2"/>
        <w:numPr>
          <w:ilvl w:val="0"/>
          <w:numId w:val="22"/>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 xml:space="preserve">White  </w:t>
      </w:r>
    </w:p>
    <w:p w:rsidR="00E42A3A" w:rsidRPr="00C6724C" w:rsidP="3203E0AF" w14:paraId="0BFEB430" w14:textId="77777777">
      <w:pPr>
        <w:pStyle w:val="pf2"/>
        <w:numPr>
          <w:ilvl w:val="0"/>
          <w:numId w:val="22"/>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 xml:space="preserve">More than one race </w:t>
      </w:r>
    </w:p>
    <w:p w:rsidR="00E42A3A" w:rsidRPr="00C6724C" w:rsidP="3203E0AF" w14:paraId="45535A26" w14:textId="77777777">
      <w:pPr>
        <w:pStyle w:val="pf2"/>
        <w:numPr>
          <w:ilvl w:val="0"/>
          <w:numId w:val="22"/>
        </w:numPr>
        <w:spacing w:before="0" w:beforeAutospacing="0" w:after="0" w:afterAutospacing="0"/>
        <w:rPr>
          <w:rFonts w:ascii="Times New Roman" w:eastAsia="Times New Roman" w:hAnsi="Times New Roman" w:cs="Times New Roman"/>
          <w:sz w:val="24"/>
          <w:szCs w:val="24"/>
          <w:lang w:val="en"/>
        </w:rPr>
      </w:pPr>
      <w:r w:rsidRPr="3203E0AF">
        <w:rPr>
          <w:rStyle w:val="cf01"/>
          <w:rFonts w:ascii="Times New Roman" w:eastAsia="Times New Roman" w:hAnsi="Times New Roman" w:cs="Times New Roman"/>
          <w:sz w:val="24"/>
          <w:szCs w:val="24"/>
          <w:lang w:val="en"/>
        </w:rPr>
        <w:t>Unknown</w:t>
      </w:r>
    </w:p>
    <w:p w:rsidR="339A8981" w:rsidP="00080272" w14:paraId="54CE1352" w14:textId="5129BFCC">
      <w:pPr>
        <w:pStyle w:val="ListParagraph"/>
        <w:numPr>
          <w:ilvl w:val="0"/>
          <w:numId w:val="5"/>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Total number of people served by age:</w:t>
      </w:r>
    </w:p>
    <w:p w:rsidR="339A8981" w:rsidP="00080272" w14:paraId="202FA0F6" w14:textId="66F324EC">
      <w:pPr>
        <w:pStyle w:val="ListParagraph"/>
        <w:numPr>
          <w:ilvl w:val="0"/>
          <w:numId w:val="3"/>
        </w:numPr>
        <w:spacing w:after="0" w:line="240" w:lineRule="auto"/>
        <w:rPr>
          <w:rFonts w:ascii="Times New Roman" w:eastAsia="Times New Roman" w:hAnsi="Times New Roman" w:cs="Times New Roman"/>
          <w:sz w:val="24"/>
          <w:szCs w:val="24"/>
        </w:rPr>
      </w:pPr>
      <w:r w:rsidRPr="0B28E33B">
        <w:rPr>
          <w:rFonts w:ascii="Times New Roman" w:eastAsia="Times New Roman" w:hAnsi="Times New Roman" w:cs="Times New Roman"/>
          <w:sz w:val="24"/>
          <w:szCs w:val="24"/>
        </w:rPr>
        <w:t>0-17</w:t>
      </w:r>
    </w:p>
    <w:p w:rsidR="339A8981" w:rsidP="00080272" w14:paraId="62BB8F01" w14:textId="6241BEC8">
      <w:pPr>
        <w:pStyle w:val="ListParagraph"/>
        <w:numPr>
          <w:ilvl w:val="0"/>
          <w:numId w:val="3"/>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18-64</w:t>
      </w:r>
    </w:p>
    <w:p w:rsidR="339A8981" w:rsidP="00080272" w14:paraId="3AC3A785" w14:textId="689760A1">
      <w:pPr>
        <w:pStyle w:val="ListParagraph"/>
        <w:numPr>
          <w:ilvl w:val="0"/>
          <w:numId w:val="3"/>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65+</w:t>
      </w:r>
    </w:p>
    <w:p w:rsidR="339A8981" w:rsidP="00080272" w14:paraId="70654D6F" w14:textId="1801846E">
      <w:pPr>
        <w:pStyle w:val="ListParagraph"/>
        <w:numPr>
          <w:ilvl w:val="0"/>
          <w:numId w:val="3"/>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Unknown</w:t>
      </w:r>
    </w:p>
    <w:p w:rsidR="339A8981" w:rsidP="00080272" w14:paraId="479A0BFE" w14:textId="310C86BC">
      <w:pPr>
        <w:pStyle w:val="ListParagraph"/>
        <w:numPr>
          <w:ilvl w:val="0"/>
          <w:numId w:val="6"/>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Total number of people served by insurance status:</w:t>
      </w:r>
    </w:p>
    <w:p w:rsidR="339A8981" w:rsidP="00080272" w14:paraId="47615C0E" w14:textId="12479046">
      <w:pPr>
        <w:pStyle w:val="ListParagraph"/>
        <w:numPr>
          <w:ilvl w:val="0"/>
          <w:numId w:val="2"/>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Private Insurance (Employer, Individual Health Insurance, Marketplace)</w:t>
      </w:r>
    </w:p>
    <w:p w:rsidR="339A8981" w:rsidP="00080272" w14:paraId="18E1839A" w14:textId="046BF6EA">
      <w:pPr>
        <w:pStyle w:val="ListParagraph"/>
        <w:numPr>
          <w:ilvl w:val="0"/>
          <w:numId w:val="2"/>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 xml:space="preserve">Medicaid/CHIP </w:t>
      </w:r>
    </w:p>
    <w:p w:rsidR="339A8981" w:rsidP="00080272" w14:paraId="4C696997" w14:textId="700BC422">
      <w:pPr>
        <w:pStyle w:val="ListParagraph"/>
        <w:numPr>
          <w:ilvl w:val="0"/>
          <w:numId w:val="2"/>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Medicare, Medicare Advantage</w:t>
      </w:r>
    </w:p>
    <w:p w:rsidR="339A8981" w:rsidP="00080272" w14:paraId="151E7017" w14:textId="29295569">
      <w:pPr>
        <w:pStyle w:val="ListParagraph"/>
        <w:numPr>
          <w:ilvl w:val="0"/>
          <w:numId w:val="2"/>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Dual Eligible (covered by both Medicaid and Medicare)</w:t>
      </w:r>
    </w:p>
    <w:p w:rsidR="339A8981" w:rsidP="00080272" w14:paraId="1455BE73" w14:textId="00298713">
      <w:pPr>
        <w:pStyle w:val="ListParagraph"/>
        <w:numPr>
          <w:ilvl w:val="0"/>
          <w:numId w:val="2"/>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VA, IHS, TRICARE</w:t>
      </w:r>
    </w:p>
    <w:p w:rsidR="339A8981" w:rsidP="00080272" w14:paraId="2539DD53" w14:textId="67A813D0">
      <w:pPr>
        <w:pStyle w:val="ListParagraph"/>
        <w:numPr>
          <w:ilvl w:val="0"/>
          <w:numId w:val="2"/>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Uninsured</w:t>
      </w:r>
    </w:p>
    <w:p w:rsidR="339A8981" w:rsidP="00080272" w14:paraId="2E618082" w14:textId="444E9738">
      <w:pPr>
        <w:pStyle w:val="ListParagraph"/>
        <w:numPr>
          <w:ilvl w:val="0"/>
          <w:numId w:val="2"/>
        </w:numPr>
        <w:spacing w:after="0" w:line="240" w:lineRule="auto"/>
        <w:rPr>
          <w:rFonts w:ascii="Times New Roman" w:eastAsia="Times New Roman" w:hAnsi="Times New Roman" w:cs="Times New Roman"/>
          <w:sz w:val="24"/>
          <w:szCs w:val="24"/>
        </w:rPr>
      </w:pPr>
      <w:r w:rsidRPr="19D43729">
        <w:rPr>
          <w:rFonts w:ascii="Times New Roman" w:eastAsia="Times New Roman" w:hAnsi="Times New Roman" w:cs="Times New Roman"/>
          <w:sz w:val="24"/>
          <w:szCs w:val="24"/>
        </w:rPr>
        <w:t>Unknown</w:t>
      </w:r>
    </w:p>
    <w:p w:rsidR="0061424F" w:rsidP="19D43729" w14:paraId="0C613EA4" w14:textId="70992D98">
      <w:pPr>
        <w:pStyle w:val="ListParagraph"/>
        <w:spacing w:line="240" w:lineRule="auto"/>
        <w:ind w:left="1080"/>
        <w:rPr>
          <w:rFonts w:ascii="Times New Roman" w:eastAsia="Times New Roman" w:hAnsi="Times New Roman" w:cs="Times New Roman"/>
          <w:sz w:val="24"/>
          <w:szCs w:val="24"/>
        </w:rPr>
      </w:pPr>
    </w:p>
    <w:p w:rsidR="19D43729" w:rsidP="19D43729" w14:paraId="22F78671" w14:textId="6A0EE7B5">
      <w:pPr>
        <w:spacing w:line="240" w:lineRule="auto"/>
        <w:rPr>
          <w:rFonts w:ascii="Times New Roman" w:eastAsia="Times New Roman" w:hAnsi="Times New Roman" w:cs="Times New Roman"/>
          <w:b/>
          <w:bCs/>
          <w:sz w:val="24"/>
          <w:szCs w:val="24"/>
          <w:u w:val="single"/>
        </w:rPr>
      </w:pPr>
    </w:p>
    <w:p w:rsidR="19D43729" w:rsidP="19D43729" w14:paraId="02FD0C0F" w14:textId="3673AD1B">
      <w:pPr>
        <w:spacing w:line="240" w:lineRule="auto"/>
        <w:rPr>
          <w:rFonts w:ascii="Times New Roman" w:eastAsia="Times New Roman" w:hAnsi="Times New Roman" w:cs="Times New Roman"/>
          <w:b/>
          <w:bCs/>
          <w:sz w:val="24"/>
          <w:szCs w:val="24"/>
          <w:u w:val="single"/>
        </w:rPr>
      </w:pPr>
    </w:p>
    <w:p w:rsidR="19D43729" w:rsidP="19D43729" w14:paraId="4F50427F" w14:textId="473C310C">
      <w:pPr>
        <w:spacing w:line="240" w:lineRule="auto"/>
        <w:rPr>
          <w:rFonts w:ascii="Times New Roman" w:eastAsia="Times New Roman" w:hAnsi="Times New Roman" w:cs="Times New Roman"/>
          <w:b/>
          <w:bCs/>
          <w:sz w:val="24"/>
          <w:szCs w:val="24"/>
          <w:u w:val="single"/>
        </w:rPr>
      </w:pPr>
    </w:p>
    <w:p w:rsidR="19D43729" w:rsidP="19D43729" w14:paraId="5558CBA4" w14:textId="70165527">
      <w:pPr>
        <w:spacing w:line="240" w:lineRule="auto"/>
        <w:rPr>
          <w:rFonts w:ascii="Times New Roman" w:eastAsia="Times New Roman" w:hAnsi="Times New Roman" w:cs="Times New Roman"/>
          <w:b/>
          <w:bCs/>
          <w:sz w:val="24"/>
          <w:szCs w:val="24"/>
          <w:u w:val="single"/>
        </w:rPr>
      </w:pPr>
    </w:p>
    <w:p w:rsidR="19D43729" w:rsidP="19D43729" w14:paraId="302A823E" w14:textId="187DFCBD">
      <w:pPr>
        <w:spacing w:line="240" w:lineRule="auto"/>
        <w:rPr>
          <w:rFonts w:ascii="Times New Roman" w:eastAsia="Times New Roman" w:hAnsi="Times New Roman" w:cs="Times New Roman"/>
          <w:b/>
          <w:bCs/>
          <w:sz w:val="24"/>
          <w:szCs w:val="24"/>
          <w:u w:val="single"/>
        </w:rPr>
      </w:pPr>
    </w:p>
    <w:p w:rsidR="0025368F" w:rsidRPr="00CE0842" w:rsidP="00080272" w14:paraId="4D80788B" w14:textId="0D707964">
      <w:pPr>
        <w:pStyle w:val="ListParagraph"/>
        <w:numPr>
          <w:ilvl w:val="0"/>
          <w:numId w:val="9"/>
        </w:numPr>
        <w:spacing w:line="240" w:lineRule="auto"/>
        <w:rPr>
          <w:rFonts w:ascii="Times New Roman" w:eastAsia="Times New Roman" w:hAnsi="Times New Roman" w:cs="Times New Roman"/>
          <w:b/>
          <w:bCs/>
          <w:sz w:val="24"/>
          <w:szCs w:val="24"/>
          <w:u w:val="single"/>
        </w:rPr>
      </w:pPr>
      <w:r w:rsidRPr="19D43729">
        <w:rPr>
          <w:rFonts w:ascii="Times New Roman" w:eastAsia="Times New Roman" w:hAnsi="Times New Roman" w:cs="Times New Roman"/>
          <w:b/>
          <w:bCs/>
          <w:sz w:val="24"/>
          <w:szCs w:val="24"/>
          <w:u w:val="single"/>
        </w:rPr>
        <w:t xml:space="preserve"> </w:t>
      </w:r>
      <w:r w:rsidRPr="58F12B6B" w:rsidR="02472DF6">
        <w:rPr>
          <w:rFonts w:ascii="Times New Roman" w:eastAsia="Times New Roman" w:hAnsi="Times New Roman" w:cs="Times New Roman"/>
          <w:b/>
          <w:bCs/>
          <w:sz w:val="24"/>
          <w:szCs w:val="24"/>
          <w:u w:val="single"/>
        </w:rPr>
        <w:t>DIRECT CLINICAL SERVICES</w:t>
      </w:r>
    </w:p>
    <w:tbl>
      <w:tblPr>
        <w:tblStyle w:val="TableGrid"/>
        <w:tblW w:w="10195" w:type="dxa"/>
        <w:tblLayout w:type="fixed"/>
        <w:tblLook w:val="06A0"/>
      </w:tblPr>
      <w:tblGrid>
        <w:gridCol w:w="540"/>
        <w:gridCol w:w="3315"/>
        <w:gridCol w:w="1980"/>
        <w:gridCol w:w="1350"/>
        <w:gridCol w:w="1620"/>
        <w:gridCol w:w="1390"/>
      </w:tblGrid>
      <w:tr w14:paraId="51421945"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0BD3F30B" w14:textId="3DBF0912">
            <w:pPr>
              <w:jc w:val="center"/>
              <w:rPr>
                <w:rFonts w:ascii="Times New Roman" w:eastAsia="Times New Roman" w:hAnsi="Times New Roman" w:cs="Times New Roman"/>
                <w:b/>
                <w:bCs/>
              </w:rPr>
            </w:pPr>
          </w:p>
        </w:tc>
        <w:tc>
          <w:tcPr>
            <w:tcW w:w="3315" w:type="dxa"/>
            <w:shd w:val="clear" w:color="auto" w:fill="F2F2F2" w:themeFill="background1" w:themeFillShade="F2"/>
            <w:vAlign w:val="center"/>
          </w:tcPr>
          <w:p w:rsidR="19D43729" w:rsidP="19D43729" w14:paraId="05BAA6CE" w14:textId="2AD98BD6">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Types of Clinical Measure</w:t>
            </w:r>
          </w:p>
        </w:tc>
        <w:tc>
          <w:tcPr>
            <w:tcW w:w="1980" w:type="dxa"/>
            <w:shd w:val="clear" w:color="auto" w:fill="F2F2F2" w:themeFill="background1" w:themeFillShade="F2"/>
            <w:vAlign w:val="center"/>
          </w:tcPr>
          <w:p w:rsidR="19D43729" w:rsidP="19D43729" w14:paraId="3A3F239C" w14:textId="73E9FFD2">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Is this measure applicable to your program? (Yes/No)</w:t>
            </w:r>
          </w:p>
        </w:tc>
        <w:tc>
          <w:tcPr>
            <w:tcW w:w="1350" w:type="dxa"/>
            <w:shd w:val="clear" w:color="auto" w:fill="F2F2F2" w:themeFill="background1" w:themeFillShade="F2"/>
            <w:vAlign w:val="center"/>
          </w:tcPr>
          <w:p w:rsidR="19D43729" w:rsidP="19D43729" w14:paraId="5373D14D" w14:textId="0E2B283F">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Numerator</w:t>
            </w:r>
          </w:p>
          <w:p w:rsidR="19D43729" w:rsidP="19D43729" w14:paraId="04653115" w14:textId="2F7AAA80">
            <w:pPr>
              <w:jc w:val="center"/>
              <w:rPr>
                <w:rFonts w:ascii="Times New Roman" w:eastAsia="Times New Roman" w:hAnsi="Times New Roman" w:cs="Times New Roman"/>
                <w:b/>
                <w:bCs/>
                <w:i/>
                <w:iCs/>
                <w:color w:val="000000" w:themeColor="text1"/>
              </w:rPr>
            </w:pPr>
            <w:r w:rsidRPr="19D43729">
              <w:rPr>
                <w:rFonts w:ascii="Times New Roman" w:eastAsia="Times New Roman" w:hAnsi="Times New Roman" w:cs="Times New Roman"/>
                <w:b/>
                <w:bCs/>
                <w:i/>
                <w:iCs/>
                <w:color w:val="000000" w:themeColor="text1"/>
              </w:rPr>
              <w:t>Number</w:t>
            </w:r>
          </w:p>
        </w:tc>
        <w:tc>
          <w:tcPr>
            <w:tcW w:w="1620" w:type="dxa"/>
            <w:shd w:val="clear" w:color="auto" w:fill="F2F2F2" w:themeFill="background1" w:themeFillShade="F2"/>
            <w:vAlign w:val="center"/>
          </w:tcPr>
          <w:p w:rsidR="19D43729" w:rsidP="19D43729" w14:paraId="47CC8329" w14:textId="7ADA484C">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Denominator</w:t>
            </w:r>
          </w:p>
          <w:p w:rsidR="19D43729" w:rsidP="19D43729" w14:paraId="4AC15525" w14:textId="710DF382">
            <w:pPr>
              <w:jc w:val="center"/>
              <w:rPr>
                <w:rFonts w:ascii="Times New Roman" w:eastAsia="Times New Roman" w:hAnsi="Times New Roman" w:cs="Times New Roman"/>
                <w:b/>
                <w:bCs/>
                <w:i/>
                <w:iCs/>
                <w:color w:val="000000" w:themeColor="text1"/>
              </w:rPr>
            </w:pPr>
            <w:r w:rsidRPr="19D43729">
              <w:rPr>
                <w:rFonts w:ascii="Times New Roman" w:eastAsia="Times New Roman" w:hAnsi="Times New Roman" w:cs="Times New Roman"/>
                <w:b/>
                <w:bCs/>
                <w:i/>
                <w:iCs/>
                <w:color w:val="000000" w:themeColor="text1"/>
              </w:rPr>
              <w:t>Number</w:t>
            </w:r>
          </w:p>
        </w:tc>
        <w:tc>
          <w:tcPr>
            <w:tcW w:w="1390" w:type="dxa"/>
            <w:shd w:val="clear" w:color="auto" w:fill="F2F2F2" w:themeFill="background1" w:themeFillShade="F2"/>
            <w:vAlign w:val="center"/>
          </w:tcPr>
          <w:p w:rsidR="19D43729" w:rsidP="19D43729" w14:paraId="6188F888" w14:textId="063B2B07">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Percentage</w:t>
            </w:r>
          </w:p>
          <w:p w:rsidR="19D43729" w:rsidP="19D43729" w14:paraId="118033C9" w14:textId="77CCB35C">
            <w:pPr>
              <w:jc w:val="center"/>
              <w:rPr>
                <w:rFonts w:ascii="Times New Roman" w:eastAsia="Times New Roman" w:hAnsi="Times New Roman" w:cs="Times New Roman"/>
                <w:b/>
                <w:bCs/>
                <w:i/>
                <w:iCs/>
                <w:color w:val="000000" w:themeColor="text1"/>
              </w:rPr>
            </w:pPr>
            <w:r w:rsidRPr="19D43729">
              <w:rPr>
                <w:rFonts w:ascii="Times New Roman" w:eastAsia="Times New Roman" w:hAnsi="Times New Roman" w:cs="Times New Roman"/>
                <w:b/>
                <w:bCs/>
                <w:i/>
                <w:iCs/>
                <w:color w:val="000000" w:themeColor="text1"/>
              </w:rPr>
              <w:t>Number</w:t>
            </w:r>
          </w:p>
        </w:tc>
      </w:tr>
      <w:tr w14:paraId="534DA54F"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22D809E7" w14:textId="1757CF36">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1</w:t>
            </w:r>
          </w:p>
        </w:tc>
        <w:tc>
          <w:tcPr>
            <w:tcW w:w="3315" w:type="dxa"/>
            <w:shd w:val="clear" w:color="auto" w:fill="F2F2F2" w:themeFill="background1" w:themeFillShade="F2"/>
          </w:tcPr>
          <w:p w:rsidR="19D43729" w:rsidP="19D43729" w14:paraId="7D374386" w14:textId="24C83E4C">
            <w:pPr>
              <w:rPr>
                <w:rFonts w:ascii="Times New Roman" w:eastAsia="Times New Roman" w:hAnsi="Times New Roman" w:cs="Times New Roman"/>
                <w:color w:val="000000" w:themeColor="text1"/>
              </w:rPr>
            </w:pPr>
            <w:hyperlink r:id="rId11">
              <w:r w:rsidRPr="19D43729">
                <w:rPr>
                  <w:rStyle w:val="Hyperlink"/>
                  <w:rFonts w:ascii="Times New Roman" w:eastAsia="Times New Roman" w:hAnsi="Times New Roman" w:cs="Times New Roman"/>
                  <w:color w:val="0563C1"/>
                </w:rPr>
                <w:t>NQF1789</w:t>
              </w:r>
            </w:hyperlink>
            <w:r w:rsidRPr="19D43729">
              <w:rPr>
                <w:rFonts w:ascii="Times New Roman" w:eastAsia="Times New Roman" w:hAnsi="Times New Roman" w:cs="Times New Roman"/>
                <w:color w:val="000000" w:themeColor="text1"/>
              </w:rPr>
              <w:t>: Hospital-Wide All Cause Readmission</w:t>
            </w:r>
          </w:p>
        </w:tc>
        <w:tc>
          <w:tcPr>
            <w:tcW w:w="1980" w:type="dxa"/>
          </w:tcPr>
          <w:p w:rsidR="19D43729" w:rsidP="19D43729" w14:paraId="0D22EAFC" w14:textId="649D4720">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09C98454" w14:textId="7C00CCE7">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7E42D618" w14:textId="6F53C3B0">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697F01EA" w14:textId="34DB3B6B">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12BB512B"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6E2630FF" w14:textId="306D01BB">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2</w:t>
            </w:r>
          </w:p>
        </w:tc>
        <w:tc>
          <w:tcPr>
            <w:tcW w:w="3315" w:type="dxa"/>
            <w:shd w:val="clear" w:color="auto" w:fill="F2F2F2" w:themeFill="background1" w:themeFillShade="F2"/>
          </w:tcPr>
          <w:p w:rsidR="19D43729" w:rsidP="19D43729" w14:paraId="66802FDB" w14:textId="66EEE1CB">
            <w:pPr>
              <w:rPr>
                <w:rFonts w:ascii="Times New Roman" w:eastAsia="Times New Roman" w:hAnsi="Times New Roman" w:cs="Times New Roman"/>
                <w:color w:val="000000" w:themeColor="text1"/>
              </w:rPr>
            </w:pPr>
            <w:hyperlink r:id="rId12">
              <w:r w:rsidRPr="19D43729">
                <w:rPr>
                  <w:rStyle w:val="Hyperlink"/>
                  <w:rFonts w:ascii="Times New Roman" w:eastAsia="Times New Roman" w:hAnsi="Times New Roman" w:cs="Times New Roman"/>
                  <w:color w:val="0563C1"/>
                </w:rPr>
                <w:t>CMS138v13</w:t>
              </w:r>
            </w:hyperlink>
            <w:r w:rsidRPr="19D43729">
              <w:rPr>
                <w:rFonts w:ascii="Times New Roman" w:eastAsia="Times New Roman" w:hAnsi="Times New Roman" w:cs="Times New Roman"/>
                <w:color w:val="000000" w:themeColor="text1"/>
              </w:rPr>
              <w:t>: Preventive Care and Screening: Tobacco Use: Screening and Cessation Intervention</w:t>
            </w:r>
          </w:p>
        </w:tc>
        <w:tc>
          <w:tcPr>
            <w:tcW w:w="1980" w:type="dxa"/>
          </w:tcPr>
          <w:p w:rsidR="19D43729" w:rsidP="19D43729" w14:paraId="5EF5C19D" w14:textId="1B51D896">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6EBDF75B" w14:textId="1648AFC5">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3228C981" w14:textId="5D07BBA5">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5BEAAEB6" w14:textId="14EA47A2">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6942C4D8"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1F205B4F" w14:textId="47A16688">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3</w:t>
            </w:r>
          </w:p>
        </w:tc>
        <w:tc>
          <w:tcPr>
            <w:tcW w:w="3315" w:type="dxa"/>
            <w:shd w:val="clear" w:color="auto" w:fill="F2F2F2" w:themeFill="background1" w:themeFillShade="F2"/>
          </w:tcPr>
          <w:p w:rsidR="19D43729" w:rsidP="19D43729" w14:paraId="3AF42BAA" w14:textId="75115BBC">
            <w:pPr>
              <w:rPr>
                <w:rFonts w:ascii="Times New Roman" w:eastAsia="Times New Roman" w:hAnsi="Times New Roman" w:cs="Times New Roman"/>
                <w:color w:val="000000" w:themeColor="text1"/>
              </w:rPr>
            </w:pPr>
            <w:hyperlink r:id="rId13">
              <w:r w:rsidRPr="19D43729">
                <w:rPr>
                  <w:rStyle w:val="Hyperlink"/>
                  <w:rFonts w:ascii="Times New Roman" w:eastAsia="Times New Roman" w:hAnsi="Times New Roman" w:cs="Times New Roman"/>
                  <w:color w:val="0563C1"/>
                </w:rPr>
                <w:t>CMS0002v15</w:t>
              </w:r>
            </w:hyperlink>
            <w:r w:rsidRPr="19D43729">
              <w:rPr>
                <w:rFonts w:ascii="Times New Roman" w:eastAsia="Times New Roman" w:hAnsi="Times New Roman" w:cs="Times New Roman"/>
                <w:color w:val="000000" w:themeColor="text1"/>
              </w:rPr>
              <w:t>: Preventive Care and Screening: Screening for Depression and Follow-Up Plan</w:t>
            </w:r>
          </w:p>
        </w:tc>
        <w:tc>
          <w:tcPr>
            <w:tcW w:w="1980" w:type="dxa"/>
          </w:tcPr>
          <w:p w:rsidR="19D43729" w:rsidP="19D43729" w14:paraId="5F9176A9" w14:textId="7D039849">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1964569D" w14:textId="0EC4AF47">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3670782D" w14:textId="4E761859">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044E257E" w14:textId="04569505">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57CCB582"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61B7767A" w14:textId="191A353A">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4</w:t>
            </w:r>
          </w:p>
        </w:tc>
        <w:tc>
          <w:tcPr>
            <w:tcW w:w="3315" w:type="dxa"/>
            <w:shd w:val="clear" w:color="auto" w:fill="F2F2F2" w:themeFill="background1" w:themeFillShade="F2"/>
          </w:tcPr>
          <w:p w:rsidR="19D43729" w:rsidP="19D43729" w14:paraId="27C2577A" w14:textId="490FC991">
            <w:pPr>
              <w:rPr>
                <w:rFonts w:ascii="Times New Roman" w:eastAsia="Times New Roman" w:hAnsi="Times New Roman" w:cs="Times New Roman"/>
                <w:color w:val="000000" w:themeColor="text1"/>
              </w:rPr>
            </w:pPr>
            <w:hyperlink r:id="rId14">
              <w:r w:rsidRPr="19D43729">
                <w:rPr>
                  <w:rStyle w:val="Hyperlink"/>
                  <w:rFonts w:ascii="Times New Roman" w:eastAsia="Times New Roman" w:hAnsi="Times New Roman" w:cs="Times New Roman"/>
                  <w:color w:val="0563C1"/>
                </w:rPr>
                <w:t>NQF0059</w:t>
              </w:r>
            </w:hyperlink>
            <w:r w:rsidRPr="19D43729">
              <w:rPr>
                <w:rFonts w:ascii="Times New Roman" w:eastAsia="Times New Roman" w:hAnsi="Times New Roman" w:cs="Times New Roman"/>
                <w:color w:val="000000" w:themeColor="text1"/>
              </w:rPr>
              <w:t>/</w:t>
            </w:r>
            <w:hyperlink r:id="rId15">
              <w:r w:rsidRPr="19D43729">
                <w:rPr>
                  <w:rStyle w:val="Hyperlink"/>
                  <w:rFonts w:ascii="Times New Roman" w:eastAsia="Times New Roman" w:hAnsi="Times New Roman" w:cs="Times New Roman"/>
                  <w:color w:val="0563C1"/>
                </w:rPr>
                <w:t>CMS122v14</w:t>
              </w:r>
            </w:hyperlink>
            <w:r w:rsidRPr="19D43729">
              <w:rPr>
                <w:rFonts w:ascii="Times New Roman" w:eastAsia="Times New Roman" w:hAnsi="Times New Roman" w:cs="Times New Roman"/>
                <w:color w:val="000000" w:themeColor="text1"/>
              </w:rPr>
              <w:t>: Diabetes: Glycemic Status Assessment Greater Than 9%</w:t>
            </w:r>
          </w:p>
        </w:tc>
        <w:tc>
          <w:tcPr>
            <w:tcW w:w="1980" w:type="dxa"/>
          </w:tcPr>
          <w:p w:rsidR="19D43729" w:rsidP="19D43729" w14:paraId="6B403769" w14:textId="2DCF18E7">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43D324BA" w14:textId="07115816">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23CBA242" w14:textId="687B11EC">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79F7E868" w14:textId="52B9E894">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4AD4EBB4"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2EB6637A" w14:textId="75707BBE">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5</w:t>
            </w:r>
          </w:p>
        </w:tc>
        <w:tc>
          <w:tcPr>
            <w:tcW w:w="3315" w:type="dxa"/>
            <w:shd w:val="clear" w:color="auto" w:fill="F2F2F2" w:themeFill="background1" w:themeFillShade="F2"/>
          </w:tcPr>
          <w:p w:rsidR="19D43729" w:rsidP="19D43729" w14:paraId="34CE777C" w14:textId="43188C2B">
            <w:pPr>
              <w:rPr>
                <w:rFonts w:ascii="Times New Roman" w:eastAsia="Times New Roman" w:hAnsi="Times New Roman" w:cs="Times New Roman"/>
                <w:color w:val="000000" w:themeColor="text1"/>
              </w:rPr>
            </w:pPr>
            <w:hyperlink r:id="rId16">
              <w:r w:rsidRPr="19D43729">
                <w:rPr>
                  <w:rStyle w:val="Hyperlink"/>
                  <w:rFonts w:ascii="Times New Roman" w:eastAsia="Times New Roman" w:hAnsi="Times New Roman" w:cs="Times New Roman"/>
                  <w:color w:val="0563C1"/>
                </w:rPr>
                <w:t>NQF0024</w:t>
              </w:r>
            </w:hyperlink>
            <w:r w:rsidRPr="19D43729">
              <w:rPr>
                <w:rFonts w:ascii="Times New Roman" w:eastAsia="Times New Roman" w:hAnsi="Times New Roman" w:cs="Times New Roman"/>
                <w:color w:val="000000" w:themeColor="text1"/>
              </w:rPr>
              <w:t>/</w:t>
            </w:r>
            <w:hyperlink r:id="rId17">
              <w:r w:rsidRPr="19D43729">
                <w:rPr>
                  <w:rStyle w:val="Hyperlink"/>
                  <w:rFonts w:ascii="Times New Roman" w:eastAsia="Times New Roman" w:hAnsi="Times New Roman" w:cs="Times New Roman"/>
                  <w:color w:val="0563C1"/>
                </w:rPr>
                <w:t>CMS155v14</w:t>
              </w:r>
            </w:hyperlink>
            <w:r w:rsidRPr="19D43729">
              <w:rPr>
                <w:rFonts w:ascii="Times New Roman" w:eastAsia="Times New Roman" w:hAnsi="Times New Roman" w:cs="Times New Roman"/>
                <w:color w:val="000000" w:themeColor="text1"/>
              </w:rPr>
              <w:t>: Weight Assessment and Counseling for Nutrition and Physical Activity for Children/Adolescents</w:t>
            </w:r>
          </w:p>
        </w:tc>
        <w:tc>
          <w:tcPr>
            <w:tcW w:w="1980" w:type="dxa"/>
          </w:tcPr>
          <w:p w:rsidR="19D43729" w:rsidP="19D43729" w14:paraId="73D0974A" w14:textId="099FED4B">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7E8235C1" w14:textId="1C1C8C9F">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5E54A0B9" w14:textId="59C08974">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68F35FAC" w14:textId="7677E1CC">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0300DE4F"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054D312E" w14:textId="2DE42CDB">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6</w:t>
            </w:r>
          </w:p>
        </w:tc>
        <w:tc>
          <w:tcPr>
            <w:tcW w:w="3315" w:type="dxa"/>
            <w:shd w:val="clear" w:color="auto" w:fill="F2F2F2" w:themeFill="background1" w:themeFillShade="F2"/>
          </w:tcPr>
          <w:p w:rsidR="19D43729" w:rsidP="19D43729" w14:paraId="13043BD2" w14:textId="00A26309">
            <w:pPr>
              <w:rPr>
                <w:rFonts w:ascii="Times New Roman" w:eastAsia="Times New Roman" w:hAnsi="Times New Roman" w:cs="Times New Roman"/>
                <w:color w:val="000000" w:themeColor="text1"/>
              </w:rPr>
            </w:pPr>
            <w:hyperlink r:id="rId18">
              <w:r w:rsidRPr="19D43729">
                <w:rPr>
                  <w:rStyle w:val="Hyperlink"/>
                  <w:rFonts w:ascii="Times New Roman" w:eastAsia="Times New Roman" w:hAnsi="Times New Roman" w:cs="Times New Roman"/>
                  <w:color w:val="0563C1"/>
                </w:rPr>
                <w:t>NQF0421</w:t>
              </w:r>
            </w:hyperlink>
            <w:r w:rsidRPr="19D43729">
              <w:rPr>
                <w:rFonts w:ascii="Times New Roman" w:eastAsia="Times New Roman" w:hAnsi="Times New Roman" w:cs="Times New Roman"/>
                <w:color w:val="000000" w:themeColor="text1"/>
              </w:rPr>
              <w:t>/</w:t>
            </w:r>
            <w:hyperlink r:id="rId19">
              <w:r w:rsidRPr="19D43729">
                <w:rPr>
                  <w:rStyle w:val="Hyperlink"/>
                  <w:rFonts w:ascii="Times New Roman" w:eastAsia="Times New Roman" w:hAnsi="Times New Roman" w:cs="Times New Roman"/>
                  <w:color w:val="0563C1"/>
                </w:rPr>
                <w:t>CMS69v13</w:t>
              </w:r>
            </w:hyperlink>
            <w:r w:rsidRPr="19D43729">
              <w:rPr>
                <w:rFonts w:ascii="Times New Roman" w:eastAsia="Times New Roman" w:hAnsi="Times New Roman" w:cs="Times New Roman"/>
                <w:color w:val="000000" w:themeColor="text1"/>
              </w:rPr>
              <w:t>: Body Mass Index (BMI) Screening and Follow-Up</w:t>
            </w:r>
          </w:p>
        </w:tc>
        <w:tc>
          <w:tcPr>
            <w:tcW w:w="1980" w:type="dxa"/>
          </w:tcPr>
          <w:p w:rsidR="19D43729" w:rsidP="19D43729" w14:paraId="3D86496F" w14:textId="5A2A3F83">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587D00CA" w14:textId="1E349B10">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314718E8" w14:textId="451C7B3C">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18C577C1" w14:textId="1C46B41B">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7F39BDC2"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3A39FC07" w14:textId="78059456">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7</w:t>
            </w:r>
          </w:p>
        </w:tc>
        <w:tc>
          <w:tcPr>
            <w:tcW w:w="3315" w:type="dxa"/>
            <w:shd w:val="clear" w:color="auto" w:fill="F2F2F2" w:themeFill="background1" w:themeFillShade="F2"/>
          </w:tcPr>
          <w:p w:rsidR="19D43729" w:rsidP="19D43729" w14:paraId="138392CB" w14:textId="75F15971">
            <w:pPr>
              <w:rPr>
                <w:rFonts w:ascii="Times New Roman" w:eastAsia="Times New Roman" w:hAnsi="Times New Roman" w:cs="Times New Roman"/>
                <w:color w:val="000000" w:themeColor="text1"/>
              </w:rPr>
            </w:pPr>
            <w:hyperlink r:id="rId20">
              <w:r w:rsidRPr="19D43729">
                <w:rPr>
                  <w:rStyle w:val="Hyperlink"/>
                  <w:rFonts w:ascii="Times New Roman" w:eastAsia="Times New Roman" w:hAnsi="Times New Roman" w:cs="Times New Roman"/>
                  <w:color w:val="0563C1"/>
                </w:rPr>
                <w:t>CMS50v14</w:t>
              </w:r>
            </w:hyperlink>
            <w:r w:rsidRPr="19D43729">
              <w:rPr>
                <w:rFonts w:ascii="Times New Roman" w:eastAsia="Times New Roman" w:hAnsi="Times New Roman" w:cs="Times New Roman"/>
                <w:color w:val="000000" w:themeColor="text1"/>
              </w:rPr>
              <w:t>: Closing the referral loop: receipt of specialist report</w:t>
            </w:r>
          </w:p>
        </w:tc>
        <w:tc>
          <w:tcPr>
            <w:tcW w:w="1980" w:type="dxa"/>
          </w:tcPr>
          <w:p w:rsidR="19D43729" w:rsidP="19D43729" w14:paraId="1875552E" w14:textId="289A0ABB">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76BC1DC7" w14:textId="0A747484">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67EEF85D" w14:textId="21C01C5E">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42D51D88" w14:textId="35793498">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2B207629"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69A36080" w14:textId="04A63806">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8</w:t>
            </w:r>
          </w:p>
        </w:tc>
        <w:tc>
          <w:tcPr>
            <w:tcW w:w="3315" w:type="dxa"/>
            <w:shd w:val="clear" w:color="auto" w:fill="F2F2F2" w:themeFill="background1" w:themeFillShade="F2"/>
          </w:tcPr>
          <w:p w:rsidR="19D43729" w:rsidP="19D43729" w14:paraId="499EA4FC" w14:textId="147F45BD">
            <w:pPr>
              <w:rPr>
                <w:rFonts w:ascii="Times New Roman" w:eastAsia="Times New Roman" w:hAnsi="Times New Roman" w:cs="Times New Roman"/>
                <w:color w:val="000000" w:themeColor="text1"/>
              </w:rPr>
            </w:pPr>
            <w:hyperlink r:id="rId21">
              <w:r w:rsidRPr="19D43729">
                <w:rPr>
                  <w:rStyle w:val="Hyperlink"/>
                  <w:rFonts w:ascii="Times New Roman" w:eastAsia="Times New Roman" w:hAnsi="Times New Roman" w:cs="Times New Roman"/>
                  <w:color w:val="0563C1"/>
                </w:rPr>
                <w:t>NQF0097</w:t>
              </w:r>
            </w:hyperlink>
            <w:r w:rsidRPr="19D43729">
              <w:rPr>
                <w:rFonts w:ascii="Times New Roman" w:eastAsia="Times New Roman" w:hAnsi="Times New Roman" w:cs="Times New Roman"/>
                <w:color w:val="000000" w:themeColor="text1"/>
              </w:rPr>
              <w:t>: Medication Reconciliation Post-Discharge</w:t>
            </w:r>
          </w:p>
        </w:tc>
        <w:tc>
          <w:tcPr>
            <w:tcW w:w="1980" w:type="dxa"/>
          </w:tcPr>
          <w:p w:rsidR="19D43729" w:rsidP="19D43729" w14:paraId="076E7C86" w14:textId="09B6118E">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62951F52" w14:textId="088BD74B">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1A0F8596" w14:textId="58C28B66">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050E534C" w14:textId="2D173756">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56619F4F"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532BB755" w14:textId="08D61560">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9</w:t>
            </w:r>
          </w:p>
        </w:tc>
        <w:tc>
          <w:tcPr>
            <w:tcW w:w="3315" w:type="dxa"/>
            <w:shd w:val="clear" w:color="auto" w:fill="F2F2F2" w:themeFill="background1" w:themeFillShade="F2"/>
          </w:tcPr>
          <w:p w:rsidR="19D43729" w:rsidP="19D43729" w14:paraId="4C3F3029" w14:textId="3F1E9400">
            <w:pPr>
              <w:rPr>
                <w:rFonts w:ascii="Times New Roman" w:eastAsia="Times New Roman" w:hAnsi="Times New Roman" w:cs="Times New Roman"/>
                <w:color w:val="000000" w:themeColor="text1"/>
              </w:rPr>
            </w:pPr>
            <w:hyperlink r:id="rId22">
              <w:r w:rsidRPr="19D43729">
                <w:rPr>
                  <w:rStyle w:val="Hyperlink"/>
                  <w:rFonts w:ascii="Times New Roman" w:eastAsia="Times New Roman" w:hAnsi="Times New Roman" w:cs="Times New Roman"/>
                  <w:color w:val="0563C1"/>
                </w:rPr>
                <w:t>NQF0018</w:t>
              </w:r>
            </w:hyperlink>
            <w:r w:rsidRPr="19D43729">
              <w:rPr>
                <w:rFonts w:ascii="Times New Roman" w:eastAsia="Times New Roman" w:hAnsi="Times New Roman" w:cs="Times New Roman"/>
                <w:color w:val="000000" w:themeColor="text1"/>
              </w:rPr>
              <w:t>/</w:t>
            </w:r>
            <w:hyperlink r:id="rId23">
              <w:r w:rsidRPr="19D43729">
                <w:rPr>
                  <w:rStyle w:val="Hyperlink"/>
                  <w:rFonts w:ascii="Times New Roman" w:eastAsia="Times New Roman" w:hAnsi="Times New Roman" w:cs="Times New Roman"/>
                  <w:color w:val="0563C1"/>
                </w:rPr>
                <w:t>CMS165v14</w:t>
              </w:r>
            </w:hyperlink>
            <w:r w:rsidRPr="19D43729">
              <w:rPr>
                <w:rFonts w:ascii="Times New Roman" w:eastAsia="Times New Roman" w:hAnsi="Times New Roman" w:cs="Times New Roman"/>
                <w:color w:val="000000" w:themeColor="text1"/>
              </w:rPr>
              <w:t>: Controlling High Blood Pressure</w:t>
            </w:r>
          </w:p>
        </w:tc>
        <w:tc>
          <w:tcPr>
            <w:tcW w:w="1980" w:type="dxa"/>
          </w:tcPr>
          <w:p w:rsidR="19D43729" w:rsidP="19D43729" w14:paraId="664B1946" w14:textId="0FF29EB8">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4906DFFE" w14:textId="6EBAC9D6">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37418C9F" w14:textId="7BAD791B">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500C41F2" w14:textId="0A00DC4D">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0D757619"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7B50BF0A" w14:textId="5CAB5F8A">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10</w:t>
            </w:r>
          </w:p>
        </w:tc>
        <w:tc>
          <w:tcPr>
            <w:tcW w:w="3315" w:type="dxa"/>
            <w:shd w:val="clear" w:color="auto" w:fill="F2F2F2" w:themeFill="background1" w:themeFillShade="F2"/>
          </w:tcPr>
          <w:p w:rsidR="19D43729" w:rsidP="19D43729" w14:paraId="7F99A19F" w14:textId="0F159BBC">
            <w:pPr>
              <w:rPr>
                <w:rFonts w:ascii="Times New Roman" w:eastAsia="Times New Roman" w:hAnsi="Times New Roman" w:cs="Times New Roman"/>
                <w:color w:val="000000" w:themeColor="text1"/>
              </w:rPr>
            </w:pPr>
            <w:hyperlink r:id="rId24">
              <w:r w:rsidRPr="19D43729">
                <w:rPr>
                  <w:rStyle w:val="Hyperlink"/>
                  <w:rFonts w:ascii="Times New Roman" w:eastAsia="Times New Roman" w:hAnsi="Times New Roman" w:cs="Times New Roman"/>
                  <w:color w:val="0563C1"/>
                </w:rPr>
                <w:t>CMS137v14</w:t>
              </w:r>
            </w:hyperlink>
            <w:r w:rsidRPr="19D43729">
              <w:rPr>
                <w:rFonts w:ascii="Times New Roman" w:eastAsia="Times New Roman" w:hAnsi="Times New Roman" w:cs="Times New Roman"/>
                <w:color w:val="000000" w:themeColor="text1"/>
              </w:rPr>
              <w:t>: Initiation and Engagement of substance Use Disorder Treatment</w:t>
            </w:r>
          </w:p>
        </w:tc>
        <w:tc>
          <w:tcPr>
            <w:tcW w:w="1980" w:type="dxa"/>
          </w:tcPr>
          <w:p w:rsidR="19D43729" w:rsidP="19D43729" w14:paraId="66D1938A" w14:textId="757AA974">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08ACD2F5" w14:textId="49468F74">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29A263D6" w14:textId="2F3CE209">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1063D411" w14:textId="283024CC">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28291064"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2E2325C7" w14:textId="35F860C2">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11</w:t>
            </w:r>
          </w:p>
        </w:tc>
        <w:tc>
          <w:tcPr>
            <w:tcW w:w="3315" w:type="dxa"/>
            <w:shd w:val="clear" w:color="auto" w:fill="F2F2F2" w:themeFill="background1" w:themeFillShade="F2"/>
          </w:tcPr>
          <w:p w:rsidR="19D43729" w:rsidP="19D43729" w14:paraId="3478AC8A" w14:textId="0D68E7A0">
            <w:pPr>
              <w:rPr>
                <w:rFonts w:ascii="Times New Roman" w:eastAsia="Times New Roman" w:hAnsi="Times New Roman" w:cs="Times New Roman"/>
                <w:color w:val="000000" w:themeColor="text1"/>
              </w:rPr>
            </w:pPr>
            <w:hyperlink r:id="rId25">
              <w:r w:rsidRPr="19D43729">
                <w:rPr>
                  <w:rStyle w:val="Hyperlink"/>
                  <w:rFonts w:ascii="Times New Roman" w:eastAsia="Times New Roman" w:hAnsi="Times New Roman" w:cs="Times New Roman"/>
                  <w:color w:val="0563C1"/>
                </w:rPr>
                <w:t>NQF0102</w:t>
              </w:r>
            </w:hyperlink>
            <w:r w:rsidRPr="19D43729">
              <w:rPr>
                <w:rFonts w:ascii="Times New Roman" w:eastAsia="Times New Roman" w:hAnsi="Times New Roman" w:cs="Times New Roman"/>
                <w:color w:val="000000" w:themeColor="text1"/>
              </w:rPr>
              <w:t>: Chronic Obstructive Pulmonary Disease (COPD)</w:t>
            </w:r>
          </w:p>
        </w:tc>
        <w:tc>
          <w:tcPr>
            <w:tcW w:w="1980" w:type="dxa"/>
          </w:tcPr>
          <w:p w:rsidR="19D43729" w:rsidP="19D43729" w14:paraId="22C8A173" w14:textId="400D00D9">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405A1DDB" w14:textId="1840BFF6">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0745D8B9" w14:textId="16F17D78">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2711ECB0" w14:textId="0EDC7753">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0FB2A915"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10F325EC" w14:textId="1819324E">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12</w:t>
            </w:r>
          </w:p>
        </w:tc>
        <w:tc>
          <w:tcPr>
            <w:tcW w:w="3315" w:type="dxa"/>
            <w:shd w:val="clear" w:color="auto" w:fill="F2F2F2" w:themeFill="background1" w:themeFillShade="F2"/>
          </w:tcPr>
          <w:p w:rsidR="19D43729" w:rsidP="19D43729" w14:paraId="53878A33" w14:textId="6D1C00F1">
            <w:pPr>
              <w:rPr>
                <w:rFonts w:ascii="Times New Roman" w:eastAsia="Times New Roman" w:hAnsi="Times New Roman" w:cs="Times New Roman"/>
                <w:color w:val="000000" w:themeColor="text1"/>
              </w:rPr>
            </w:pPr>
            <w:hyperlink r:id="rId26">
              <w:r w:rsidRPr="19D43729">
                <w:rPr>
                  <w:rStyle w:val="Hyperlink"/>
                  <w:rFonts w:ascii="Times New Roman" w:eastAsia="Times New Roman" w:hAnsi="Times New Roman" w:cs="Times New Roman"/>
                  <w:color w:val="0563C1"/>
                </w:rPr>
                <w:t>NQF0419</w:t>
              </w:r>
            </w:hyperlink>
            <w:r w:rsidRPr="19D43729">
              <w:rPr>
                <w:rFonts w:ascii="Times New Roman" w:eastAsia="Times New Roman" w:hAnsi="Times New Roman" w:cs="Times New Roman"/>
                <w:color w:val="000000" w:themeColor="text1"/>
              </w:rPr>
              <w:t>/</w:t>
            </w:r>
            <w:hyperlink r:id="rId27">
              <w:r w:rsidRPr="19D43729">
                <w:rPr>
                  <w:rStyle w:val="Hyperlink"/>
                  <w:rFonts w:ascii="Times New Roman" w:eastAsia="Times New Roman" w:hAnsi="Times New Roman" w:cs="Times New Roman"/>
                  <w:color w:val="0563C1"/>
                </w:rPr>
                <w:t>CMS68v15</w:t>
              </w:r>
            </w:hyperlink>
            <w:r w:rsidRPr="19D43729">
              <w:rPr>
                <w:rFonts w:ascii="Times New Roman" w:eastAsia="Times New Roman" w:hAnsi="Times New Roman" w:cs="Times New Roman"/>
                <w:color w:val="000000" w:themeColor="text1"/>
              </w:rPr>
              <w:t>: Care Coordination (Documentation of Current Medications in the Medical Record)</w:t>
            </w:r>
          </w:p>
        </w:tc>
        <w:tc>
          <w:tcPr>
            <w:tcW w:w="1980" w:type="dxa"/>
          </w:tcPr>
          <w:p w:rsidR="19D43729" w:rsidP="19D43729" w14:paraId="68F800BE" w14:textId="1389B8EE">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3F2FBC45" w14:textId="4DB30A5A">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595FCCF8" w14:textId="29805874">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2DDBF862" w14:textId="6D3957B1">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1C975F2E"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068527B2" w14:textId="673466B2">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13</w:t>
            </w:r>
          </w:p>
        </w:tc>
        <w:tc>
          <w:tcPr>
            <w:tcW w:w="3315" w:type="dxa"/>
            <w:shd w:val="clear" w:color="auto" w:fill="F2F2F2" w:themeFill="background1" w:themeFillShade="F2"/>
          </w:tcPr>
          <w:p w:rsidR="19D43729" w:rsidP="19D43729" w14:paraId="1A7C6045" w14:textId="476F4F6F">
            <w:pPr>
              <w:rPr>
                <w:rFonts w:ascii="Times New Roman" w:eastAsia="Times New Roman" w:hAnsi="Times New Roman" w:cs="Times New Roman"/>
                <w:color w:val="000000" w:themeColor="text1"/>
              </w:rPr>
            </w:pPr>
            <w:hyperlink r:id="rId28">
              <w:r w:rsidRPr="19D43729">
                <w:rPr>
                  <w:rStyle w:val="Hyperlink"/>
                  <w:rFonts w:ascii="Times New Roman" w:eastAsia="Times New Roman" w:hAnsi="Times New Roman" w:cs="Times New Roman"/>
                  <w:color w:val="0563C1"/>
                </w:rPr>
                <w:t>CMS347v9</w:t>
              </w:r>
            </w:hyperlink>
            <w:r w:rsidRPr="19D43729">
              <w:rPr>
                <w:rFonts w:ascii="Times New Roman" w:eastAsia="Times New Roman" w:hAnsi="Times New Roman" w:cs="Times New Roman"/>
                <w:color w:val="000000" w:themeColor="text1"/>
              </w:rPr>
              <w:t>: Statin Therapy for the Prevention and Treatment of Cardiovascular Disease</w:t>
            </w:r>
          </w:p>
        </w:tc>
        <w:tc>
          <w:tcPr>
            <w:tcW w:w="1980" w:type="dxa"/>
          </w:tcPr>
          <w:p w:rsidR="19D43729" w:rsidP="19D43729" w14:paraId="192580AF" w14:textId="34285F62">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50" w:type="dxa"/>
          </w:tcPr>
          <w:p w:rsidR="19D43729" w:rsidP="19D43729" w14:paraId="32C730C3" w14:textId="769A4639">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620" w:type="dxa"/>
          </w:tcPr>
          <w:p w:rsidR="19D43729" w:rsidP="19D43729" w14:paraId="5E8BF331" w14:textId="62C3EAE4">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c>
          <w:tcPr>
            <w:tcW w:w="1390" w:type="dxa"/>
          </w:tcPr>
          <w:p w:rsidR="19D43729" w:rsidP="19D43729" w14:paraId="77E6A9E5" w14:textId="6F5B00E3">
            <w:pPr>
              <w:rPr>
                <w:rFonts w:ascii="Times New Roman" w:eastAsia="Times New Roman" w:hAnsi="Times New Roman" w:cs="Times New Roman"/>
                <w:b/>
                <w:bCs/>
                <w:i/>
                <w:iCs/>
              </w:rPr>
            </w:pPr>
            <w:r w:rsidRPr="19D43729">
              <w:rPr>
                <w:rFonts w:ascii="Times New Roman" w:eastAsia="Times New Roman" w:hAnsi="Times New Roman" w:cs="Times New Roman"/>
                <w:b/>
                <w:bCs/>
                <w:i/>
                <w:iCs/>
              </w:rPr>
              <w:t xml:space="preserve"> </w:t>
            </w:r>
          </w:p>
        </w:tc>
      </w:tr>
      <w:tr w14:paraId="195EBF8F" w14:textId="77777777" w:rsidTr="19D43729">
        <w:tblPrEx>
          <w:tblW w:w="10195" w:type="dxa"/>
          <w:tblLayout w:type="fixed"/>
          <w:tblLook w:val="06A0"/>
        </w:tblPrEx>
        <w:trPr>
          <w:trHeight w:val="300"/>
        </w:trPr>
        <w:tc>
          <w:tcPr>
            <w:tcW w:w="540" w:type="dxa"/>
            <w:shd w:val="clear" w:color="auto" w:fill="F2F2F2" w:themeFill="background1" w:themeFillShade="F2"/>
            <w:vAlign w:val="center"/>
          </w:tcPr>
          <w:p w:rsidR="19D43729" w:rsidP="19D43729" w14:paraId="2B5B4B1A" w14:textId="5E11E7F9">
            <w:pPr>
              <w:jc w:val="center"/>
              <w:rPr>
                <w:rFonts w:ascii="Times New Roman" w:eastAsia="Times New Roman" w:hAnsi="Times New Roman" w:cs="Times New Roman"/>
                <w:b/>
                <w:bCs/>
                <w:color w:val="000000" w:themeColor="text1"/>
              </w:rPr>
            </w:pPr>
            <w:r w:rsidRPr="19D43729">
              <w:rPr>
                <w:rFonts w:ascii="Times New Roman" w:eastAsia="Times New Roman" w:hAnsi="Times New Roman" w:cs="Times New Roman"/>
                <w:b/>
                <w:bCs/>
                <w:color w:val="000000" w:themeColor="text1"/>
              </w:rPr>
              <w:t>1</w:t>
            </w:r>
            <w:r w:rsidRPr="19D43729" w:rsidR="3110B101">
              <w:rPr>
                <w:rFonts w:ascii="Times New Roman" w:eastAsia="Times New Roman" w:hAnsi="Times New Roman" w:cs="Times New Roman"/>
                <w:b/>
                <w:bCs/>
                <w:color w:val="000000" w:themeColor="text1"/>
              </w:rPr>
              <w:t>4</w:t>
            </w:r>
          </w:p>
        </w:tc>
        <w:tc>
          <w:tcPr>
            <w:tcW w:w="9655" w:type="dxa"/>
            <w:gridSpan w:val="5"/>
            <w:shd w:val="clear" w:color="auto" w:fill="F2F2F2" w:themeFill="background1" w:themeFillShade="F2"/>
          </w:tcPr>
          <w:p w:rsidR="19D43729" w:rsidP="19D43729" w14:paraId="774F759A" w14:textId="77B82C9B">
            <w:pPr>
              <w:rPr>
                <w:rFonts w:ascii="Times New Roman" w:eastAsia="Times New Roman" w:hAnsi="Times New Roman" w:cs="Times New Roman"/>
                <w:color w:val="000000" w:themeColor="text1"/>
              </w:rPr>
            </w:pPr>
            <w:r w:rsidRPr="19D43729">
              <w:rPr>
                <w:rFonts w:ascii="Times New Roman" w:eastAsia="Times New Roman" w:hAnsi="Times New Roman" w:cs="Times New Roman"/>
                <w:color w:val="000000" w:themeColor="text1"/>
              </w:rPr>
              <w:t xml:space="preserve">Please provide any additional NQF/CMS measures that your program is collecting for this specific Rural Northern Border Region Outreach Program. Indicate which measures you are collecting and provide the clinical data collected for each measure. (This request applies only to measures that are already being reported and does not require the collection of any new measures.) </w:t>
            </w:r>
          </w:p>
        </w:tc>
      </w:tr>
      <w:tr w14:paraId="6A4D7875" w14:textId="77777777" w:rsidTr="19D43729">
        <w:tblPrEx>
          <w:tblW w:w="10195" w:type="dxa"/>
          <w:tblLayout w:type="fixed"/>
          <w:tblLook w:val="06A0"/>
        </w:tblPrEx>
        <w:trPr>
          <w:trHeight w:val="960"/>
        </w:trPr>
        <w:tc>
          <w:tcPr>
            <w:tcW w:w="540" w:type="dxa"/>
            <w:shd w:val="clear" w:color="auto" w:fill="F2F2F2" w:themeFill="background1" w:themeFillShade="F2"/>
            <w:vAlign w:val="center"/>
          </w:tcPr>
          <w:p w:rsidR="009235DA" w:rsidP="00DF0F9A" w14:paraId="62E78938" w14:textId="2D456201">
            <w:pPr>
              <w:jc w:val="center"/>
              <w:rPr>
                <w:b/>
                <w:bCs/>
              </w:rPr>
            </w:pPr>
            <w:r>
              <w:rPr>
                <w:b/>
                <w:bCs/>
              </w:rPr>
              <w:t>15</w:t>
            </w:r>
          </w:p>
        </w:tc>
        <w:tc>
          <w:tcPr>
            <w:tcW w:w="9655" w:type="dxa"/>
            <w:gridSpan w:val="5"/>
            <w:shd w:val="clear" w:color="auto" w:fill="FFFFFF" w:themeFill="background1"/>
          </w:tcPr>
          <w:p w:rsidR="19D43729" w:rsidP="19D43729" w14:paraId="10858B5F" w14:textId="0DBCC3F4">
            <w:pPr>
              <w:rPr>
                <w:rFonts w:ascii="Times New Roman" w:eastAsia="Times New Roman" w:hAnsi="Times New Roman" w:cs="Times New Roman"/>
                <w:b/>
                <w:bCs/>
              </w:rPr>
            </w:pPr>
          </w:p>
        </w:tc>
      </w:tr>
    </w:tbl>
    <w:p w:rsidR="001F2426" w:rsidP="19D43729" w14:paraId="522D937C" w14:textId="77777777">
      <w:pPr>
        <w:spacing w:line="240" w:lineRule="auto"/>
        <w:rPr>
          <w:rFonts w:ascii="Times New Roman" w:eastAsia="Times New Roman" w:hAnsi="Times New Roman" w:cs="Times New Roman"/>
          <w:b/>
          <w:bCs/>
          <w:sz w:val="24"/>
          <w:szCs w:val="24"/>
          <w:u w:val="single"/>
        </w:rPr>
      </w:pPr>
    </w:p>
    <w:p w:rsidR="00F408C4" w:rsidRPr="00700794" w:rsidP="19D43729" w14:paraId="172FCD5A" w14:textId="1B9DA1C2">
      <w:pPr>
        <w:spacing w:line="240" w:lineRule="auto"/>
        <w:rPr>
          <w:rFonts w:ascii="Times New Roman" w:eastAsia="Times New Roman" w:hAnsi="Times New Roman" w:cs="Times New Roman"/>
          <w:sz w:val="24"/>
          <w:szCs w:val="24"/>
        </w:rPr>
      </w:pPr>
    </w:p>
    <w:p w:rsidR="00F408C4" w:rsidRPr="00700794" w:rsidP="00080272" w14:paraId="7EAE9B52" w14:textId="6FBCF9B6">
      <w:pPr>
        <w:pStyle w:val="ListParagraph"/>
        <w:numPr>
          <w:ilvl w:val="0"/>
          <w:numId w:val="9"/>
        </w:numPr>
        <w:spacing w:line="240" w:lineRule="auto"/>
        <w:rPr>
          <w:rFonts w:ascii="Times New Roman" w:eastAsia="Times New Roman" w:hAnsi="Times New Roman" w:cs="Times New Roman"/>
          <w:b/>
          <w:bCs/>
          <w:sz w:val="24"/>
          <w:szCs w:val="24"/>
          <w:u w:val="single"/>
        </w:rPr>
      </w:pPr>
      <w:r w:rsidRPr="00700794">
        <w:rPr>
          <w:rFonts w:ascii="Times New Roman" w:eastAsia="Times New Roman" w:hAnsi="Times New Roman" w:cs="Times New Roman"/>
          <w:b/>
          <w:bCs/>
          <w:sz w:val="24"/>
          <w:szCs w:val="24"/>
          <w:u w:val="single"/>
        </w:rPr>
        <w:t>SUSTAINABILITY</w:t>
      </w:r>
    </w:p>
    <w:p w:rsidR="58CCEA1B" w:rsidRPr="00700794" w:rsidP="19D43729" w14:paraId="1CBA00AF" w14:textId="1F8FD16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I</w:t>
      </w:r>
      <w:r w:rsidRPr="00700794">
        <w:rPr>
          <w:rFonts w:ascii="Times New Roman" w:eastAsia="Times New Roman" w:hAnsi="Times New Roman" w:cs="Times New Roman"/>
          <w:color w:val="000000" w:themeColor="text1"/>
          <w:sz w:val="24"/>
          <w:szCs w:val="24"/>
        </w:rPr>
        <w:t xml:space="preserve">nstructions: </w:t>
      </w:r>
      <w:r w:rsidRPr="00700794">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section</w:t>
      </w:r>
      <w:r w:rsidRPr="00700794">
        <w:rPr>
          <w:rFonts w:ascii="Times New Roman" w:eastAsia="Times New Roman" w:hAnsi="Times New Roman" w:cs="Times New Roman"/>
          <w:sz w:val="24"/>
          <w:szCs w:val="24"/>
        </w:rPr>
        <w:t xml:space="preserve"> </w:t>
      </w:r>
      <w:r w:rsidRPr="00700794">
        <w:rPr>
          <w:rFonts w:ascii="Times New Roman" w:eastAsia="Times New Roman" w:hAnsi="Times New Roman" w:cs="Times New Roman"/>
          <w:sz w:val="24"/>
          <w:szCs w:val="24"/>
        </w:rPr>
        <w:t>collects information/data about the grant’s programmatic sustainability. There should not be N/A (not applicable) response since the measures are applicable to all grantees.</w:t>
      </w:r>
    </w:p>
    <w:p w:rsidR="009933C4" w:rsidRPr="00700794" w:rsidP="00640221" w14:paraId="5C260816" w14:textId="289C09B3">
      <w:pPr>
        <w:pStyle w:val="ListParagraph"/>
        <w:numPr>
          <w:ilvl w:val="0"/>
          <w:numId w:val="17"/>
        </w:numPr>
        <w:spacing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 xml:space="preserve">Annual program revenue: </w:t>
      </w:r>
      <w:r w:rsidRPr="00700794" w:rsidR="00F46B55">
        <w:rPr>
          <w:rFonts w:ascii="Times New Roman" w:eastAsia="Times New Roman" w:hAnsi="Times New Roman" w:cs="Times New Roman"/>
          <w:sz w:val="24"/>
          <w:szCs w:val="24"/>
        </w:rPr>
        <w:t>Report</w:t>
      </w:r>
      <w:r w:rsidRPr="00700794">
        <w:rPr>
          <w:rFonts w:ascii="Times New Roman" w:eastAsia="Times New Roman" w:hAnsi="Times New Roman" w:cs="Times New Roman"/>
          <w:sz w:val="24"/>
          <w:szCs w:val="24"/>
        </w:rPr>
        <w:t xml:space="preserve"> the amount of annual program revenue made through the services offered through the program. Program revenue is defined as payments received for the services provided by the program that the grant supports. These services should be the same services outlined in your grant </w:t>
      </w:r>
      <w:r w:rsidRPr="00700794">
        <w:rPr>
          <w:rFonts w:ascii="Times New Roman" w:eastAsia="Times New Roman" w:hAnsi="Times New Roman" w:cs="Times New Roman"/>
          <w:sz w:val="24"/>
          <w:szCs w:val="24"/>
        </w:rPr>
        <w:t>application work</w:t>
      </w:r>
      <w:r w:rsidRPr="00700794">
        <w:rPr>
          <w:rFonts w:ascii="Times New Roman" w:eastAsia="Times New Roman" w:hAnsi="Times New Roman" w:cs="Times New Roman"/>
          <w:sz w:val="24"/>
          <w:szCs w:val="24"/>
        </w:rPr>
        <w:t xml:space="preserve"> plan. </w:t>
      </w:r>
      <w:r w:rsidR="000E7429">
        <w:rPr>
          <w:rFonts w:ascii="Times New Roman" w:eastAsia="Times New Roman" w:hAnsi="Times New Roman" w:cs="Times New Roman"/>
          <w:sz w:val="24"/>
          <w:szCs w:val="24"/>
        </w:rPr>
        <w:t>Do</w:t>
      </w:r>
      <w:r w:rsidRPr="00700794">
        <w:rPr>
          <w:rFonts w:ascii="Times New Roman" w:eastAsia="Times New Roman" w:hAnsi="Times New Roman" w:cs="Times New Roman"/>
          <w:sz w:val="24"/>
          <w:szCs w:val="24"/>
        </w:rPr>
        <w:t xml:space="preserve"> not include donations. If the total amount of annual revenue made is zero (0), put zero in the appropriate section.</w:t>
      </w:r>
      <w:r w:rsidRPr="00700794" w:rsidR="00E722C9">
        <w:rPr>
          <w:rFonts w:ascii="Times New Roman" w:eastAsia="Times New Roman" w:hAnsi="Times New Roman" w:cs="Times New Roman"/>
          <w:sz w:val="24"/>
          <w:szCs w:val="24"/>
        </w:rPr>
        <w:t xml:space="preserve"> [Text box, numerical value]</w:t>
      </w:r>
    </w:p>
    <w:p w:rsidR="00257C10" w:rsidRPr="00700794" w:rsidP="004B3825" w14:paraId="7B3ECB43" w14:textId="3E8CC171">
      <w:pPr>
        <w:pStyle w:val="ListParagraph"/>
        <w:numPr>
          <w:ilvl w:val="0"/>
          <w:numId w:val="17"/>
        </w:numPr>
        <w:spacing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Additional Funding Secured: Report the total amount of additional funding secured during the reporting period to assist in sustaining your funded grant project after funding ends.</w:t>
      </w:r>
      <w:r w:rsidRPr="00700794" w:rsidR="00E722C9">
        <w:rPr>
          <w:rFonts w:ascii="Times New Roman" w:eastAsia="Times New Roman" w:hAnsi="Times New Roman" w:cs="Times New Roman"/>
          <w:sz w:val="24"/>
          <w:szCs w:val="24"/>
        </w:rPr>
        <w:t xml:space="preserve"> [Text box, numerical value]</w:t>
      </w:r>
    </w:p>
    <w:p w:rsidR="00CC19C9" w:rsidRPr="00700794" w:rsidP="00EC6B8D" w14:paraId="37290865" w14:textId="01F51415">
      <w:pPr>
        <w:pStyle w:val="ListParagraph"/>
        <w:numPr>
          <w:ilvl w:val="0"/>
          <w:numId w:val="17"/>
        </w:numPr>
        <w:spacing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 xml:space="preserve">Sources of Sustainability: Select the type(s) of sources of funding for sustainability. </w:t>
      </w:r>
      <w:r w:rsidR="006670DA">
        <w:rPr>
          <w:rFonts w:ascii="Times New Roman" w:eastAsia="Times New Roman" w:hAnsi="Times New Roman" w:cs="Times New Roman"/>
          <w:sz w:val="24"/>
          <w:szCs w:val="24"/>
        </w:rPr>
        <w:t>C</w:t>
      </w:r>
      <w:r w:rsidRPr="00700794">
        <w:rPr>
          <w:rFonts w:ascii="Times New Roman" w:eastAsia="Times New Roman" w:hAnsi="Times New Roman" w:cs="Times New Roman"/>
          <w:sz w:val="24"/>
          <w:szCs w:val="24"/>
        </w:rPr>
        <w:t>heck all that apply.</w:t>
      </w:r>
    </w:p>
    <w:p w:rsidR="00D272E0" w:rsidRPr="00700794" w:rsidP="00DA13E3" w14:paraId="3817825A" w14:textId="77777777">
      <w:pPr>
        <w:pStyle w:val="ListParagraph"/>
        <w:numPr>
          <w:ilvl w:val="0"/>
          <w:numId w:val="18"/>
        </w:numPr>
        <w:spacing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Absorption of services or other means of in-kind support</w:t>
      </w:r>
    </w:p>
    <w:p w:rsidR="00D272E0" w:rsidRPr="00700794" w:rsidP="00DA13E3" w14:paraId="78F09660" w14:textId="77777777">
      <w:pPr>
        <w:pStyle w:val="ListParagraph"/>
        <w:numPr>
          <w:ilvl w:val="0"/>
          <w:numId w:val="18"/>
        </w:numPr>
        <w:spacing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Reimbursement by third party payers</w:t>
      </w:r>
    </w:p>
    <w:p w:rsidR="00D272E0" w:rsidRPr="00700794" w:rsidP="00DA13E3" w14:paraId="40C5DF5B" w14:textId="77777777">
      <w:pPr>
        <w:pStyle w:val="ListParagraph"/>
        <w:numPr>
          <w:ilvl w:val="0"/>
          <w:numId w:val="18"/>
        </w:numPr>
        <w:spacing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Grant funding</w:t>
      </w:r>
    </w:p>
    <w:p w:rsidR="00D272E0" w:rsidRPr="00700794" w:rsidP="00DA13E3" w14:paraId="021670EB" w14:textId="77777777">
      <w:pPr>
        <w:pStyle w:val="ListParagraph"/>
        <w:numPr>
          <w:ilvl w:val="0"/>
          <w:numId w:val="18"/>
        </w:numPr>
        <w:spacing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Fees</w:t>
      </w:r>
    </w:p>
    <w:p w:rsidR="00D272E0" w:rsidRPr="00700794" w:rsidP="00DA13E3" w14:paraId="31F68618" w14:textId="3ACC6A96">
      <w:pPr>
        <w:pStyle w:val="ListParagraph"/>
        <w:numPr>
          <w:ilvl w:val="0"/>
          <w:numId w:val="18"/>
        </w:numPr>
        <w:spacing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 xml:space="preserve">Other: </w:t>
      </w:r>
      <w:r w:rsidR="006670DA">
        <w:rPr>
          <w:rFonts w:ascii="Times New Roman" w:eastAsia="Times New Roman" w:hAnsi="Times New Roman" w:cs="Times New Roman"/>
          <w:sz w:val="24"/>
          <w:szCs w:val="24"/>
        </w:rPr>
        <w:t>D</w:t>
      </w:r>
      <w:r w:rsidRPr="00700794">
        <w:rPr>
          <w:rFonts w:ascii="Times New Roman" w:eastAsia="Times New Roman" w:hAnsi="Times New Roman" w:cs="Times New Roman"/>
          <w:sz w:val="24"/>
          <w:szCs w:val="24"/>
        </w:rPr>
        <w:t>escribe</w:t>
      </w:r>
    </w:p>
    <w:p w:rsidR="000740B3" w:rsidRPr="00DA13E3" w:rsidP="00DA13E3" w14:paraId="0F4C32E5" w14:textId="47708B9C">
      <w:pPr>
        <w:pStyle w:val="ListParagraph"/>
        <w:numPr>
          <w:ilvl w:val="0"/>
          <w:numId w:val="17"/>
        </w:numPr>
        <w:spacing w:after="0"/>
        <w:rPr>
          <w:rFonts w:ascii="Times New Roman" w:hAnsi="Times New Roman" w:cs="Times New Roman"/>
          <w:sz w:val="24"/>
          <w:szCs w:val="24"/>
        </w:rPr>
      </w:pPr>
      <w:r w:rsidRPr="00DA13E3">
        <w:rPr>
          <w:rFonts w:ascii="Times New Roman" w:hAnsi="Times New Roman" w:cs="Times New Roman"/>
          <w:sz w:val="24"/>
          <w:szCs w:val="24"/>
        </w:rPr>
        <w:t xml:space="preserve">Which of the following activities have you engaged in to enhance your sustained impact? </w:t>
      </w:r>
    </w:p>
    <w:p w:rsidR="000740B3" w:rsidRPr="00DA13E3" w:rsidP="00DA13E3" w14:paraId="79493A47" w14:textId="08AE3C02">
      <w:pPr>
        <w:spacing w:after="0"/>
        <w:ind w:left="360"/>
        <w:rPr>
          <w:rFonts w:ascii="Times New Roman" w:hAnsi="Times New Roman" w:cs="Times New Roman"/>
          <w:sz w:val="24"/>
          <w:szCs w:val="24"/>
        </w:rPr>
      </w:pPr>
      <w:r w:rsidRPr="00DA13E3">
        <w:rPr>
          <w:rFonts w:ascii="Times New Roman" w:hAnsi="Times New Roman" w:cs="Times New Roman"/>
          <w:sz w:val="24"/>
          <w:szCs w:val="24"/>
        </w:rPr>
        <w:t>Check all that apply.</w:t>
      </w:r>
      <w:r w:rsidRPr="00DA13E3">
        <w:rPr>
          <w:rFonts w:ascii="Times New Roman" w:hAnsi="Times New Roman" w:cs="Times New Roman"/>
          <w:i/>
          <w:iCs/>
          <w:sz w:val="24"/>
          <w:szCs w:val="24"/>
        </w:rPr>
        <w:t xml:space="preserve"> If applicable, specify the related activities for items selected in the form comment box.</w:t>
      </w:r>
    </w:p>
    <w:p w:rsidR="000740B3" w:rsidRPr="00DA13E3" w:rsidP="000740B3" w14:paraId="094DB3C0" w14:textId="77777777">
      <w:pPr>
        <w:pStyle w:val="ListParagraph"/>
        <w:numPr>
          <w:ilvl w:val="0"/>
          <w:numId w:val="16"/>
        </w:numPr>
        <w:spacing w:after="0"/>
        <w:rPr>
          <w:rFonts w:ascii="Times New Roman" w:hAnsi="Times New Roman" w:cs="Times New Roman"/>
          <w:sz w:val="24"/>
          <w:szCs w:val="24"/>
        </w:rPr>
      </w:pPr>
      <w:r w:rsidRPr="00DA13E3">
        <w:rPr>
          <w:rFonts w:ascii="Times New Roman" w:hAnsi="Times New Roman" w:cs="Times New Roman"/>
          <w:sz w:val="24"/>
          <w:szCs w:val="24"/>
        </w:rPr>
        <w:t>Local, State and Federal Policy changes</w:t>
      </w:r>
    </w:p>
    <w:p w:rsidR="000740B3" w:rsidRPr="00DA13E3" w:rsidP="000740B3" w14:paraId="04F58D44" w14:textId="77777777">
      <w:pPr>
        <w:pStyle w:val="ListParagraph"/>
        <w:numPr>
          <w:ilvl w:val="0"/>
          <w:numId w:val="16"/>
        </w:numPr>
        <w:spacing w:after="0"/>
        <w:rPr>
          <w:rFonts w:ascii="Times New Roman" w:hAnsi="Times New Roman" w:cs="Times New Roman"/>
          <w:sz w:val="24"/>
          <w:szCs w:val="24"/>
        </w:rPr>
      </w:pPr>
      <w:r w:rsidRPr="00DA13E3">
        <w:rPr>
          <w:rFonts w:ascii="Times New Roman" w:hAnsi="Times New Roman" w:cs="Times New Roman"/>
          <w:sz w:val="24"/>
          <w:szCs w:val="24"/>
        </w:rPr>
        <w:t>Media Campaigns</w:t>
      </w:r>
    </w:p>
    <w:p w:rsidR="000740B3" w:rsidRPr="00DA13E3" w:rsidP="000740B3" w14:paraId="5B392C3D" w14:textId="77777777">
      <w:pPr>
        <w:pStyle w:val="ListParagraph"/>
        <w:numPr>
          <w:ilvl w:val="0"/>
          <w:numId w:val="16"/>
        </w:numPr>
        <w:spacing w:after="0"/>
        <w:rPr>
          <w:rFonts w:ascii="Times New Roman" w:hAnsi="Times New Roman" w:cs="Times New Roman"/>
          <w:sz w:val="24"/>
          <w:szCs w:val="24"/>
        </w:rPr>
      </w:pPr>
      <w:r w:rsidRPr="00DA13E3">
        <w:rPr>
          <w:rFonts w:ascii="Times New Roman" w:hAnsi="Times New Roman" w:cs="Times New Roman"/>
          <w:sz w:val="24"/>
          <w:szCs w:val="24"/>
        </w:rPr>
        <w:t>Community Engagement Activities</w:t>
      </w:r>
    </w:p>
    <w:p w:rsidR="000740B3" w:rsidRPr="00DA13E3" w:rsidP="000740B3" w14:paraId="3B630564" w14:textId="77777777">
      <w:pPr>
        <w:pStyle w:val="ListParagraph"/>
        <w:numPr>
          <w:ilvl w:val="0"/>
          <w:numId w:val="16"/>
        </w:numPr>
        <w:spacing w:after="0"/>
        <w:rPr>
          <w:rFonts w:ascii="Times New Roman" w:hAnsi="Times New Roman" w:cs="Times New Roman"/>
          <w:sz w:val="24"/>
          <w:szCs w:val="24"/>
        </w:rPr>
      </w:pPr>
      <w:r w:rsidRPr="00DA13E3">
        <w:rPr>
          <w:rFonts w:ascii="Times New Roman" w:hAnsi="Times New Roman" w:cs="Times New Roman"/>
          <w:sz w:val="24"/>
          <w:szCs w:val="24"/>
        </w:rPr>
        <w:t>Other – Specify activity</w:t>
      </w:r>
    </w:p>
    <w:p w:rsidR="000740B3" w:rsidRPr="00700794" w:rsidP="19D43729" w14:paraId="13ABB46F" w14:textId="77777777">
      <w:pPr>
        <w:spacing w:line="240" w:lineRule="auto"/>
        <w:rPr>
          <w:rFonts w:ascii="Times New Roman" w:eastAsia="Times New Roman" w:hAnsi="Times New Roman" w:cs="Times New Roman"/>
          <w:sz w:val="24"/>
          <w:szCs w:val="24"/>
        </w:rPr>
      </w:pPr>
    </w:p>
    <w:p w:rsidR="009933C4" w:rsidRPr="00DA13E3" w:rsidP="19D43729" w14:paraId="0BE8B593" w14:textId="3B063EF9">
      <w:pPr>
        <w:spacing w:line="240" w:lineRule="auto"/>
        <w:rPr>
          <w:rFonts w:ascii="Times New Roman" w:eastAsia="Times New Roman" w:hAnsi="Times New Roman" w:cs="Times New Roman"/>
          <w:b/>
          <w:bCs/>
          <w:sz w:val="24"/>
          <w:szCs w:val="24"/>
        </w:rPr>
      </w:pPr>
      <w:r w:rsidRPr="00DA13E3">
        <w:rPr>
          <w:rFonts w:ascii="Times New Roman" w:eastAsia="Times New Roman" w:hAnsi="Times New Roman" w:cs="Times New Roman"/>
          <w:b/>
          <w:bCs/>
          <w:sz w:val="24"/>
          <w:szCs w:val="24"/>
        </w:rPr>
        <w:t>Final Year only</w:t>
      </w:r>
    </w:p>
    <w:p w:rsidR="00516422" w:rsidRPr="00DA13E3" w:rsidP="00DA13E3" w14:paraId="27557684" w14:textId="70814A31">
      <w:pPr>
        <w:pStyle w:val="ListParagraph"/>
        <w:numPr>
          <w:ilvl w:val="0"/>
          <w:numId w:val="17"/>
        </w:numPr>
        <w:spacing w:after="0" w:line="240" w:lineRule="auto"/>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What is your ratio for Economic Impact vs. HRSA Program Funding for the current reporting period? Specify the ratio for economic impact vs. HRSA program funding for this reporting period. Use the Economic Impact Analysis Tool (</w:t>
      </w:r>
      <w:hyperlink r:id="rId29" w:history="1">
        <w:r w:rsidRPr="00700794">
          <w:rPr>
            <w:rStyle w:val="Hyperlink"/>
            <w:rFonts w:ascii="Times New Roman" w:eastAsia="Times New Roman" w:hAnsi="Times New Roman" w:cs="Times New Roman"/>
            <w:sz w:val="24"/>
            <w:szCs w:val="24"/>
          </w:rPr>
          <w:t>https://www.ruralhealthinfo.org/econtool</w:t>
        </w:r>
      </w:hyperlink>
      <w:r w:rsidRPr="00DA13E3">
        <w:rPr>
          <w:rFonts w:ascii="Times New Roman" w:eastAsia="Times New Roman" w:hAnsi="Times New Roman" w:cs="Times New Roman"/>
          <w:sz w:val="24"/>
          <w:szCs w:val="24"/>
        </w:rPr>
        <w:t>) to identify your ratio for the annual economic impact for your grant project’s current reporting period. [Ratio]</w:t>
      </w:r>
    </w:p>
    <w:p w:rsidR="00516422" w:rsidRPr="00700794" w:rsidP="00DA13E3" w14:paraId="14B064D2" w14:textId="283F79FC">
      <w:pPr>
        <w:numPr>
          <w:ilvl w:val="0"/>
          <w:numId w:val="17"/>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 xml:space="preserve">Will the network/consortium sustain after </w:t>
      </w:r>
      <w:r w:rsidRPr="00DA13E3" w:rsidR="007A1193">
        <w:rPr>
          <w:rFonts w:ascii="Times New Roman" w:eastAsia="Times New Roman" w:hAnsi="Times New Roman" w:cs="Times New Roman"/>
          <w:sz w:val="24"/>
          <w:szCs w:val="24"/>
        </w:rPr>
        <w:t xml:space="preserve">the Rural Northern Border Region Outreach Program grant </w:t>
      </w:r>
      <w:r w:rsidRPr="00700794">
        <w:rPr>
          <w:rFonts w:ascii="Times New Roman" w:eastAsia="Times New Roman" w:hAnsi="Times New Roman" w:cs="Times New Roman"/>
          <w:sz w:val="24"/>
          <w:szCs w:val="24"/>
        </w:rPr>
        <w:t>period ends? [Yes/No]</w:t>
      </w:r>
    </w:p>
    <w:p w:rsidR="00516422" w:rsidRPr="00700794" w:rsidP="00DA13E3" w14:paraId="4E188EFA" w14:textId="365B17DA">
      <w:pPr>
        <w:numPr>
          <w:ilvl w:val="0"/>
          <w:numId w:val="17"/>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 xml:space="preserve">Number of program activities that will be sustained after the </w:t>
      </w:r>
      <w:r w:rsidRPr="00DA13E3" w:rsidR="00133EB5">
        <w:rPr>
          <w:rFonts w:ascii="Times New Roman" w:eastAsia="Times New Roman" w:hAnsi="Times New Roman" w:cs="Times New Roman"/>
          <w:sz w:val="24"/>
          <w:szCs w:val="24"/>
        </w:rPr>
        <w:t xml:space="preserve">Rural Northern Border Region Outreach Program grant </w:t>
      </w:r>
      <w:r w:rsidRPr="00700794">
        <w:rPr>
          <w:rFonts w:ascii="Times New Roman" w:eastAsia="Times New Roman" w:hAnsi="Times New Roman" w:cs="Times New Roman"/>
          <w:sz w:val="24"/>
          <w:szCs w:val="24"/>
        </w:rPr>
        <w:t>period is over. [Text box, numerical value]</w:t>
      </w:r>
    </w:p>
    <w:p w:rsidR="00516422" w:rsidRPr="00700794" w:rsidP="00DA13E3" w14:paraId="1F31D9A0" w14:textId="6F283C67">
      <w:pPr>
        <w:numPr>
          <w:ilvl w:val="0"/>
          <w:numId w:val="17"/>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 xml:space="preserve">If there is at least one program activity that will be sustained after </w:t>
      </w:r>
      <w:r w:rsidRPr="00DA13E3" w:rsidR="00133EB5">
        <w:rPr>
          <w:rFonts w:ascii="Times New Roman" w:eastAsia="Times New Roman" w:hAnsi="Times New Roman" w:cs="Times New Roman"/>
          <w:sz w:val="24"/>
          <w:szCs w:val="24"/>
        </w:rPr>
        <w:t xml:space="preserve">the Rural Northern Border Region Outreach Program grant </w:t>
      </w:r>
      <w:r w:rsidRPr="00700794">
        <w:rPr>
          <w:rFonts w:ascii="Times New Roman" w:eastAsia="Times New Roman" w:hAnsi="Times New Roman" w:cs="Times New Roman"/>
          <w:sz w:val="24"/>
          <w:szCs w:val="24"/>
        </w:rPr>
        <w:t>period is over, select how the program activities will be sustained.</w:t>
      </w:r>
      <w:r w:rsidRPr="00700794" w:rsidR="00D61BAF">
        <w:rPr>
          <w:rFonts w:ascii="Times New Roman" w:eastAsia="Times New Roman" w:hAnsi="Times New Roman" w:cs="Times New Roman"/>
          <w:sz w:val="24"/>
          <w:szCs w:val="24"/>
        </w:rPr>
        <w:t>[check all that apply]</w:t>
      </w:r>
    </w:p>
    <w:p w:rsidR="00516422" w:rsidRPr="00700794" w:rsidP="00DA13E3" w14:paraId="56768991"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Absorption of services or other means of in-kind support</w:t>
      </w:r>
    </w:p>
    <w:p w:rsidR="00516422" w:rsidRPr="00700794" w:rsidP="00DA13E3" w14:paraId="1C887398"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Reimbursement by third party payers</w:t>
      </w:r>
    </w:p>
    <w:p w:rsidR="00516422" w:rsidRPr="00700794" w:rsidP="00DA13E3" w14:paraId="39C7419F"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FORHP grant funding</w:t>
      </w:r>
    </w:p>
    <w:p w:rsidR="00516422" w:rsidRPr="00700794" w:rsidP="00DA13E3" w14:paraId="2C2D3B77"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HRSA grant funding (not including FORHP grants)</w:t>
      </w:r>
    </w:p>
    <w:p w:rsidR="00516422" w:rsidRPr="00700794" w:rsidP="00DA13E3" w14:paraId="5E4F21BD"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Other grant funding (not including HRSA and FORHP grant funding)</w:t>
      </w:r>
    </w:p>
    <w:p w:rsidR="00516422" w:rsidRPr="00700794" w:rsidP="00DA13E3" w14:paraId="1CCE43E0"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Fees</w:t>
      </w:r>
    </w:p>
    <w:p w:rsidR="00516422" w:rsidRPr="00700794" w:rsidP="00DA13E3" w14:paraId="300EB7A7"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Applying for an 11-15 waiver</w:t>
      </w:r>
    </w:p>
    <w:p w:rsidR="00516422" w:rsidRPr="00700794" w:rsidP="00DA13E3" w14:paraId="3FA83BE3"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Changing Medicaid formularies</w:t>
      </w:r>
    </w:p>
    <w:p w:rsidR="00516422" w:rsidRPr="00700794" w:rsidP="00DA13E3" w14:paraId="340E527A"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Increasing insurance reimbursement (both costs covered and new insurance payers)</w:t>
      </w:r>
    </w:p>
    <w:p w:rsidR="00516422" w:rsidRPr="00700794" w:rsidP="00DA13E3" w14:paraId="247ED216"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Becoming a line item in a state or local budget</w:t>
      </w:r>
    </w:p>
    <w:p w:rsidR="00516422" w:rsidRPr="00700794" w:rsidP="00DA13E3" w14:paraId="304E5F93" w14:textId="77777777">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Creating certification/licensing programs to facilitate workforce payments (e.g., peer recovery specialists)</w:t>
      </w:r>
    </w:p>
    <w:p w:rsidR="00516422" w:rsidRPr="00700794" w:rsidP="00DA13E3" w14:paraId="49B54C1D" w14:textId="1BA0ED00">
      <w:pPr>
        <w:numPr>
          <w:ilvl w:val="0"/>
          <w:numId w:val="13"/>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 xml:space="preserve">Other: </w:t>
      </w:r>
      <w:r w:rsidR="000E7429">
        <w:rPr>
          <w:rFonts w:ascii="Times New Roman" w:eastAsia="Times New Roman" w:hAnsi="Times New Roman" w:cs="Times New Roman"/>
          <w:sz w:val="24"/>
          <w:szCs w:val="24"/>
        </w:rPr>
        <w:t>d</w:t>
      </w:r>
      <w:r w:rsidRPr="00700794">
        <w:rPr>
          <w:rFonts w:ascii="Times New Roman" w:eastAsia="Times New Roman" w:hAnsi="Times New Roman" w:cs="Times New Roman"/>
          <w:sz w:val="24"/>
          <w:szCs w:val="24"/>
        </w:rPr>
        <w:t>escribe (text box)</w:t>
      </w:r>
    </w:p>
    <w:p w:rsidR="00516422" w:rsidRPr="00700794" w:rsidP="00DA13E3" w14:paraId="4B35D9D6" w14:textId="6180DE7D">
      <w:pPr>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700794">
        <w:rPr>
          <w:rFonts w:ascii="Times New Roman" w:eastAsia="Times New Roman" w:hAnsi="Times New Roman" w:cs="Times New Roman"/>
          <w:sz w:val="24"/>
          <w:szCs w:val="24"/>
        </w:rPr>
        <w:t xml:space="preserve">elect the following indicators of sustainability experienced by the network/consortium </w:t>
      </w:r>
      <w:r w:rsidRPr="00700794">
        <w:rPr>
          <w:rFonts w:ascii="Times New Roman" w:eastAsia="Times New Roman" w:hAnsi="Times New Roman" w:cs="Times New Roman"/>
          <w:sz w:val="24"/>
          <w:szCs w:val="24"/>
        </w:rPr>
        <w:t>as a result of</w:t>
      </w:r>
      <w:r w:rsidRPr="00700794">
        <w:rPr>
          <w:rFonts w:ascii="Times New Roman" w:eastAsia="Times New Roman" w:hAnsi="Times New Roman" w:cs="Times New Roman"/>
          <w:sz w:val="24"/>
          <w:szCs w:val="24"/>
        </w:rPr>
        <w:t xml:space="preserve"> this funding. If you have any additional comments, </w:t>
      </w:r>
      <w:r w:rsidRPr="00700794">
        <w:rPr>
          <w:rFonts w:ascii="Times New Roman" w:eastAsia="Times New Roman" w:hAnsi="Times New Roman" w:cs="Times New Roman"/>
          <w:sz w:val="24"/>
          <w:szCs w:val="24"/>
        </w:rPr>
        <w:t>enter into</w:t>
      </w:r>
      <w:r w:rsidRPr="00700794">
        <w:rPr>
          <w:rFonts w:ascii="Times New Roman" w:eastAsia="Times New Roman" w:hAnsi="Times New Roman" w:cs="Times New Roman"/>
          <w:sz w:val="24"/>
          <w:szCs w:val="24"/>
        </w:rPr>
        <w:t xml:space="preserve"> the comments box below.</w:t>
      </w:r>
    </w:p>
    <w:p w:rsidR="00516422" w:rsidRPr="00700794" w:rsidP="00DA13E3" w14:paraId="6BF2D6C2" w14:textId="77777777">
      <w:pPr>
        <w:numPr>
          <w:ilvl w:val="0"/>
          <w:numId w:val="14"/>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Ability of the network/consortium to adapt to regional or national healthcare trends</w:t>
      </w:r>
    </w:p>
    <w:p w:rsidR="00516422" w:rsidRPr="00700794" w:rsidP="00DA13E3" w14:paraId="5E25BF85" w14:textId="77777777">
      <w:pPr>
        <w:numPr>
          <w:ilvl w:val="0"/>
          <w:numId w:val="14"/>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Collaboration across traditional and non-traditional healthcare members within the network/consortium</w:t>
      </w:r>
    </w:p>
    <w:p w:rsidR="00516422" w:rsidRPr="00700794" w:rsidP="00DA13E3" w14:paraId="693132A5" w14:textId="77777777">
      <w:pPr>
        <w:numPr>
          <w:ilvl w:val="0"/>
          <w:numId w:val="14"/>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Incorporation of the health needs of the community into the network/consortium’s decision-making strategies</w:t>
      </w:r>
    </w:p>
    <w:p w:rsidR="00516422" w:rsidRPr="00700794" w:rsidP="00DA13E3" w14:paraId="1F70E246" w14:textId="77777777">
      <w:pPr>
        <w:numPr>
          <w:ilvl w:val="0"/>
          <w:numId w:val="14"/>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Creation of varied products and services that meet the needs of the target population and network/consortium members</w:t>
      </w:r>
    </w:p>
    <w:p w:rsidR="00516422" w:rsidRPr="00700794" w:rsidP="00DA13E3" w14:paraId="48A55459" w14:textId="77777777">
      <w:pPr>
        <w:numPr>
          <w:ilvl w:val="0"/>
          <w:numId w:val="14"/>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Creation of varied revenue streams that include member dues, fee for services and product sales</w:t>
      </w:r>
    </w:p>
    <w:p w:rsidR="00516422" w:rsidRPr="00700794" w:rsidP="00DA13E3" w14:paraId="09A1A7A9" w14:textId="77777777">
      <w:pPr>
        <w:numPr>
          <w:ilvl w:val="0"/>
          <w:numId w:val="14"/>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Utilization of an evaluation plan to assess progress towards program goals and objectives</w:t>
      </w:r>
    </w:p>
    <w:p w:rsidR="00516422" w:rsidRPr="00700794" w:rsidP="00DA13E3" w14:paraId="19A9C342" w14:textId="77777777">
      <w:pPr>
        <w:numPr>
          <w:ilvl w:val="0"/>
          <w:numId w:val="14"/>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Absorption of the services provided from this funding into the routine operations of network/consortium members, without requiring additional funding support</w:t>
      </w:r>
    </w:p>
    <w:p w:rsidR="00516422" w:rsidRPr="00700794" w:rsidP="00DA13E3" w14:paraId="20B46BAF" w14:textId="77777777">
      <w:pPr>
        <w:numPr>
          <w:ilvl w:val="0"/>
          <w:numId w:val="14"/>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Participation in the Rural Health Public-Private Partnership and/or Rural Health Aligned Funding Initiative</w:t>
      </w:r>
    </w:p>
    <w:p w:rsidR="00516422" w:rsidRPr="00700794" w:rsidP="00DA13E3" w14:paraId="4493CE99" w14:textId="77777777">
      <w:pPr>
        <w:numPr>
          <w:ilvl w:val="0"/>
          <w:numId w:val="14"/>
        </w:numPr>
        <w:spacing w:after="0" w:line="240" w:lineRule="auto"/>
        <w:rPr>
          <w:rFonts w:ascii="Times New Roman" w:eastAsia="Times New Roman" w:hAnsi="Times New Roman" w:cs="Times New Roman"/>
          <w:sz w:val="24"/>
          <w:szCs w:val="24"/>
        </w:rPr>
      </w:pPr>
      <w:r w:rsidRPr="00700794">
        <w:rPr>
          <w:rFonts w:ascii="Times New Roman" w:eastAsia="Times New Roman" w:hAnsi="Times New Roman" w:cs="Times New Roman"/>
          <w:sz w:val="24"/>
          <w:szCs w:val="24"/>
        </w:rPr>
        <w:t>Other indicator(s) (Specify)</w:t>
      </w:r>
    </w:p>
    <w:p w:rsidR="19D43729" w:rsidRPr="00DA13E3" w:rsidP="00DA13E3" w14:paraId="787BB307" w14:textId="56C6A884">
      <w:pPr>
        <w:spacing w:line="240" w:lineRule="auto"/>
        <w:rPr>
          <w:sz w:val="24"/>
          <w:szCs w:val="24"/>
        </w:rPr>
      </w:pPr>
    </w:p>
    <w:sectPr w:rsidSect="00667D8F">
      <w:headerReference w:type="even" r:id="rId30"/>
      <w:headerReference w:type="default" r:id="rId31"/>
      <w:footerReference w:type="even" r:id="rId32"/>
      <w:footerReference w:type="default" r:id="rId33"/>
      <w:headerReference w:type="first" r:id="rId34"/>
      <w:footerReference w:type="first" r:id="rId35"/>
      <w:pgSz w:w="12240" w:h="15840" w:orient="portrait"/>
      <w:pgMar w:top="900" w:right="108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311" w14:paraId="5A5189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311" w14:paraId="687F79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311" w14:paraId="13F3AF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311" w14:paraId="3570F3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9744463"/>
      <w:docPartObj>
        <w:docPartGallery w:val="Watermarks"/>
        <w:docPartUnique/>
      </w:docPartObj>
    </w:sdtPr>
    <w:sdtContent>
      <w:p w:rsidR="00BE3311" w14:paraId="7CFE5BA4" w14:textId="35A1F5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311" w14:paraId="1BC5A0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82E67"/>
    <w:multiLevelType w:val="multilevel"/>
    <w:tmpl w:val="DC949FAA"/>
    <w:lvl w:ilvl="0">
      <w:start w:val="0"/>
      <w:numFmt w:val="bullet"/>
      <w:lvlText w:val=""/>
      <w:lvlJc w:val="left"/>
      <w:pPr>
        <w:ind w:left="1080" w:hanging="360"/>
      </w:pPr>
      <w:rPr>
        <w:rFonts w:ascii="Symbol" w:hAnsi="Symbol"/>
      </w:rPr>
    </w:lvl>
    <w:lvl w:ilvl="1">
      <w:start w:val="0"/>
      <w:numFmt w:val="bullet"/>
      <w:lvlText w:val="o"/>
      <w:lvlJc w:val="left"/>
      <w:pPr>
        <w:ind w:left="1800" w:hanging="360"/>
      </w:pPr>
      <w:rPr>
        <w:rFonts w:ascii="Courier New" w:hAnsi="Courier New" w:cs="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cs="Courier New"/>
      </w:rPr>
    </w:lvl>
    <w:lvl w:ilvl="5">
      <w:start w:val="0"/>
      <w:numFmt w:val="bullet"/>
      <w:lvlText w:val=""/>
      <w:lvlJc w:val="left"/>
      <w:pPr>
        <w:ind w:left="4680" w:hanging="360"/>
      </w:pPr>
      <w:rPr>
        <w:rFonts w:ascii="Wingdings" w:hAnsi="Wingdings"/>
      </w:rPr>
    </w:lvl>
    <w:lvl w:ilvl="6">
      <w:start w:val="0"/>
      <w:numFmt w:val="bullet"/>
      <w:lvlText w:val=""/>
      <w:lvlJc w:val="left"/>
      <w:pPr>
        <w:ind w:left="5400" w:hanging="360"/>
      </w:pPr>
      <w:rPr>
        <w:rFonts w:ascii="Symbol" w:hAnsi="Symbol"/>
      </w:rPr>
    </w:lvl>
    <w:lvl w:ilvl="7">
      <w:start w:val="0"/>
      <w:numFmt w:val="bullet"/>
      <w:lvlText w:val="o"/>
      <w:lvlJc w:val="left"/>
      <w:pPr>
        <w:ind w:left="6120" w:hanging="360"/>
      </w:pPr>
      <w:rPr>
        <w:rFonts w:ascii="Courier New" w:hAnsi="Courier New" w:cs="Courier New"/>
      </w:rPr>
    </w:lvl>
    <w:lvl w:ilvl="8">
      <w:start w:val="0"/>
      <w:numFmt w:val="bullet"/>
      <w:lvlText w:val=""/>
      <w:lvlJc w:val="left"/>
      <w:pPr>
        <w:ind w:left="6840" w:hanging="360"/>
      </w:pPr>
      <w:rPr>
        <w:rFonts w:ascii="Wingdings" w:hAnsi="Wingdings"/>
      </w:rPr>
    </w:lvl>
  </w:abstractNum>
  <w:abstractNum w:abstractNumId="1">
    <w:nsid w:val="0496AB5B"/>
    <w:multiLevelType w:val="hybridMultilevel"/>
    <w:tmpl w:val="E936462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8F5A66"/>
    <w:multiLevelType w:val="hybridMultilevel"/>
    <w:tmpl w:val="5E4033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4C0CE7"/>
    <w:multiLevelType w:val="hybridMultilevel"/>
    <w:tmpl w:val="337EB6BC"/>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C886D88"/>
    <w:multiLevelType w:val="multilevel"/>
    <w:tmpl w:val="6E8A418E"/>
    <w:lvl w:ilvl="0">
      <w:start w:val="0"/>
      <w:numFmt w:val="bullet"/>
      <w:lvlText w:val=""/>
      <w:lvlJc w:val="left"/>
      <w:pPr>
        <w:ind w:left="1080" w:hanging="360"/>
      </w:pPr>
      <w:rPr>
        <w:rFonts w:ascii="Symbol" w:hAnsi="Symbol"/>
      </w:rPr>
    </w:lvl>
    <w:lvl w:ilvl="1">
      <w:start w:val="0"/>
      <w:numFmt w:val="bullet"/>
      <w:lvlText w:val="o"/>
      <w:lvlJc w:val="left"/>
      <w:pPr>
        <w:ind w:left="1800" w:hanging="360"/>
      </w:pPr>
      <w:rPr>
        <w:rFonts w:ascii="Courier New" w:hAnsi="Courier New" w:cs="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cs="Courier New"/>
      </w:rPr>
    </w:lvl>
    <w:lvl w:ilvl="5">
      <w:start w:val="0"/>
      <w:numFmt w:val="bullet"/>
      <w:lvlText w:val=""/>
      <w:lvlJc w:val="left"/>
      <w:pPr>
        <w:ind w:left="4680" w:hanging="360"/>
      </w:pPr>
      <w:rPr>
        <w:rFonts w:ascii="Wingdings" w:hAnsi="Wingdings"/>
      </w:rPr>
    </w:lvl>
    <w:lvl w:ilvl="6">
      <w:start w:val="0"/>
      <w:numFmt w:val="bullet"/>
      <w:lvlText w:val=""/>
      <w:lvlJc w:val="left"/>
      <w:pPr>
        <w:ind w:left="5400" w:hanging="360"/>
      </w:pPr>
      <w:rPr>
        <w:rFonts w:ascii="Symbol" w:hAnsi="Symbol"/>
      </w:rPr>
    </w:lvl>
    <w:lvl w:ilvl="7">
      <w:start w:val="0"/>
      <w:numFmt w:val="bullet"/>
      <w:lvlText w:val="o"/>
      <w:lvlJc w:val="left"/>
      <w:pPr>
        <w:ind w:left="6120" w:hanging="360"/>
      </w:pPr>
      <w:rPr>
        <w:rFonts w:ascii="Courier New" w:hAnsi="Courier New" w:cs="Courier New"/>
      </w:rPr>
    </w:lvl>
    <w:lvl w:ilvl="8">
      <w:start w:val="0"/>
      <w:numFmt w:val="bullet"/>
      <w:lvlText w:val=""/>
      <w:lvlJc w:val="left"/>
      <w:pPr>
        <w:ind w:left="6840" w:hanging="360"/>
      </w:pPr>
      <w:rPr>
        <w:rFonts w:ascii="Wingdings" w:hAnsi="Wingdings"/>
      </w:rPr>
    </w:lvl>
  </w:abstractNum>
  <w:abstractNum w:abstractNumId="5">
    <w:nsid w:val="0DDA06CA"/>
    <w:multiLevelType w:val="hybridMultilevel"/>
    <w:tmpl w:val="19A07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D45E52"/>
    <w:multiLevelType w:val="hybridMultilevel"/>
    <w:tmpl w:val="7EFE65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BF5783"/>
    <w:multiLevelType w:val="hybridMultilevel"/>
    <w:tmpl w:val="5F20D9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16EF130B"/>
    <w:multiLevelType w:val="hybridMultilevel"/>
    <w:tmpl w:val="F64C797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1DB7B87"/>
    <w:multiLevelType w:val="hybridMultilevel"/>
    <w:tmpl w:val="28F0F9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42EC7BA"/>
    <w:multiLevelType w:val="hybridMultilevel"/>
    <w:tmpl w:val="9F6EAA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26234A0F"/>
    <w:multiLevelType w:val="hybridMultilevel"/>
    <w:tmpl w:val="0B6808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2CC2BD5D"/>
    <w:multiLevelType w:val="hybridMultilevel"/>
    <w:tmpl w:val="16145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B96535"/>
    <w:multiLevelType w:val="hybridMultilevel"/>
    <w:tmpl w:val="7F72C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554045"/>
    <w:multiLevelType w:val="hybridMultilevel"/>
    <w:tmpl w:val="28F0F9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2E52AAC"/>
    <w:multiLevelType w:val="hybridMultilevel"/>
    <w:tmpl w:val="02E0AC9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55E1AAD"/>
    <w:multiLevelType w:val="multilevel"/>
    <w:tmpl w:val="40FEDBBC"/>
    <w:lvl w:ilvl="0">
      <w:start w:val="1"/>
      <w:numFmt w:val="decimal"/>
      <w:lvlText w:val="%1."/>
      <w:lvlJc w:val="left"/>
      <w:pPr>
        <w:ind w:left="360" w:hanging="360"/>
      </w:pPr>
      <w:rPr>
        <w:sz w:val="22"/>
        <w:szCs w:val="22"/>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
    <w:nsid w:val="51528918"/>
    <w:multiLevelType w:val="hybridMultilevel"/>
    <w:tmpl w:val="6B3A2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3F5118F"/>
    <w:multiLevelType w:val="hybridMultilevel"/>
    <w:tmpl w:val="EFEE05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75FA1F45"/>
    <w:multiLevelType w:val="hybridMultilevel"/>
    <w:tmpl w:val="7360B7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nsid w:val="768A6D10"/>
    <w:multiLevelType w:val="hybridMultilevel"/>
    <w:tmpl w:val="87205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883B93"/>
    <w:multiLevelType w:val="hybridMultilevel"/>
    <w:tmpl w:val="086A290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CC96CB8"/>
    <w:multiLevelType w:val="hybridMultilevel"/>
    <w:tmpl w:val="5618394C"/>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83729181">
    <w:abstractNumId w:val="17"/>
  </w:num>
  <w:num w:numId="2" w16cid:durableId="1790467579">
    <w:abstractNumId w:val="11"/>
  </w:num>
  <w:num w:numId="3" w16cid:durableId="1974405944">
    <w:abstractNumId w:val="10"/>
  </w:num>
  <w:num w:numId="4" w16cid:durableId="1881623130">
    <w:abstractNumId w:val="7"/>
  </w:num>
  <w:num w:numId="5" w16cid:durableId="878858258">
    <w:abstractNumId w:val="13"/>
  </w:num>
  <w:num w:numId="6" w16cid:durableId="1159348798">
    <w:abstractNumId w:val="1"/>
  </w:num>
  <w:num w:numId="7" w16cid:durableId="2030718675">
    <w:abstractNumId w:val="18"/>
  </w:num>
  <w:num w:numId="8" w16cid:durableId="1215310449">
    <w:abstractNumId w:val="19"/>
  </w:num>
  <w:num w:numId="9" w16cid:durableId="2018531432">
    <w:abstractNumId w:val="14"/>
  </w:num>
  <w:num w:numId="10" w16cid:durableId="1939675166">
    <w:abstractNumId w:val="12"/>
  </w:num>
  <w:num w:numId="11" w16cid:durableId="1339962681">
    <w:abstractNumId w:val="6"/>
  </w:num>
  <w:num w:numId="12" w16cid:durableId="551427563">
    <w:abstractNumId w:val="16"/>
  </w:num>
  <w:num w:numId="13" w16cid:durableId="1029333116">
    <w:abstractNumId w:val="4"/>
  </w:num>
  <w:num w:numId="14" w16cid:durableId="1392267595">
    <w:abstractNumId w:val="0"/>
  </w:num>
  <w:num w:numId="15" w16cid:durableId="1306205381">
    <w:abstractNumId w:val="20"/>
  </w:num>
  <w:num w:numId="16" w16cid:durableId="411900682">
    <w:abstractNumId w:val="5"/>
  </w:num>
  <w:num w:numId="17" w16cid:durableId="1296520100">
    <w:abstractNumId w:val="9"/>
  </w:num>
  <w:num w:numId="18" w16cid:durableId="904536153">
    <w:abstractNumId w:val="2"/>
  </w:num>
  <w:num w:numId="19" w16cid:durableId="1156070166">
    <w:abstractNumId w:val="8"/>
  </w:num>
  <w:num w:numId="20" w16cid:durableId="642003625">
    <w:abstractNumId w:val="22"/>
  </w:num>
  <w:num w:numId="21" w16cid:durableId="701052364">
    <w:abstractNumId w:val="3"/>
  </w:num>
  <w:num w:numId="22" w16cid:durableId="1242062090">
    <w:abstractNumId w:val="15"/>
  </w:num>
  <w:num w:numId="23" w16cid:durableId="67739231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5F"/>
    <w:rsid w:val="0001618B"/>
    <w:rsid w:val="0002223D"/>
    <w:rsid w:val="00023B95"/>
    <w:rsid w:val="00030733"/>
    <w:rsid w:val="0003328B"/>
    <w:rsid w:val="000347D7"/>
    <w:rsid w:val="000442BA"/>
    <w:rsid w:val="00054946"/>
    <w:rsid w:val="00065AF4"/>
    <w:rsid w:val="00072752"/>
    <w:rsid w:val="00073C7B"/>
    <w:rsid w:val="000740B3"/>
    <w:rsid w:val="00077A46"/>
    <w:rsid w:val="00080272"/>
    <w:rsid w:val="00083BB3"/>
    <w:rsid w:val="00092974"/>
    <w:rsid w:val="00093661"/>
    <w:rsid w:val="00094120"/>
    <w:rsid w:val="000A1EED"/>
    <w:rsid w:val="000A311E"/>
    <w:rsid w:val="000A4997"/>
    <w:rsid w:val="000A5C43"/>
    <w:rsid w:val="000C7461"/>
    <w:rsid w:val="000D5016"/>
    <w:rsid w:val="000D5DF5"/>
    <w:rsid w:val="000E3D4D"/>
    <w:rsid w:val="000E48B5"/>
    <w:rsid w:val="000E717B"/>
    <w:rsid w:val="000E7429"/>
    <w:rsid w:val="000F6C59"/>
    <w:rsid w:val="00101064"/>
    <w:rsid w:val="001019B6"/>
    <w:rsid w:val="00102A30"/>
    <w:rsid w:val="00103F0F"/>
    <w:rsid w:val="0010722E"/>
    <w:rsid w:val="001105AA"/>
    <w:rsid w:val="001120AC"/>
    <w:rsid w:val="00115EF5"/>
    <w:rsid w:val="00115F83"/>
    <w:rsid w:val="00117BA1"/>
    <w:rsid w:val="00130F3D"/>
    <w:rsid w:val="001317F0"/>
    <w:rsid w:val="00132A3F"/>
    <w:rsid w:val="00133EB5"/>
    <w:rsid w:val="001519FB"/>
    <w:rsid w:val="00157E50"/>
    <w:rsid w:val="0018288C"/>
    <w:rsid w:val="00185E42"/>
    <w:rsid w:val="00192E1D"/>
    <w:rsid w:val="0019577E"/>
    <w:rsid w:val="001A31AA"/>
    <w:rsid w:val="001A6C8F"/>
    <w:rsid w:val="001B71E9"/>
    <w:rsid w:val="001C53AD"/>
    <w:rsid w:val="001E2020"/>
    <w:rsid w:val="001E2702"/>
    <w:rsid w:val="001F0C65"/>
    <w:rsid w:val="001F2426"/>
    <w:rsid w:val="001F2B7F"/>
    <w:rsid w:val="002022A2"/>
    <w:rsid w:val="00205676"/>
    <w:rsid w:val="0021303C"/>
    <w:rsid w:val="0022053F"/>
    <w:rsid w:val="002206C9"/>
    <w:rsid w:val="00224756"/>
    <w:rsid w:val="0022701A"/>
    <w:rsid w:val="002303FB"/>
    <w:rsid w:val="002345CF"/>
    <w:rsid w:val="00236D59"/>
    <w:rsid w:val="00237A8B"/>
    <w:rsid w:val="00243EDE"/>
    <w:rsid w:val="0025368F"/>
    <w:rsid w:val="00257C10"/>
    <w:rsid w:val="00265C81"/>
    <w:rsid w:val="002769F3"/>
    <w:rsid w:val="00280CB1"/>
    <w:rsid w:val="00283AC1"/>
    <w:rsid w:val="00291D11"/>
    <w:rsid w:val="00293E1A"/>
    <w:rsid w:val="00294EA7"/>
    <w:rsid w:val="002B4367"/>
    <w:rsid w:val="002C6C8F"/>
    <w:rsid w:val="002D0302"/>
    <w:rsid w:val="002E7B08"/>
    <w:rsid w:val="002F56C2"/>
    <w:rsid w:val="0030056E"/>
    <w:rsid w:val="003011F5"/>
    <w:rsid w:val="00310D0D"/>
    <w:rsid w:val="00310E5F"/>
    <w:rsid w:val="003115BA"/>
    <w:rsid w:val="00320B6A"/>
    <w:rsid w:val="00334E80"/>
    <w:rsid w:val="003460A0"/>
    <w:rsid w:val="00352786"/>
    <w:rsid w:val="003537F1"/>
    <w:rsid w:val="00353D10"/>
    <w:rsid w:val="00354794"/>
    <w:rsid w:val="00364F7F"/>
    <w:rsid w:val="00371AB6"/>
    <w:rsid w:val="00382FA8"/>
    <w:rsid w:val="00386F9D"/>
    <w:rsid w:val="00391F8A"/>
    <w:rsid w:val="00395B8C"/>
    <w:rsid w:val="003A2299"/>
    <w:rsid w:val="003B0251"/>
    <w:rsid w:val="003C08F1"/>
    <w:rsid w:val="003C4380"/>
    <w:rsid w:val="003D258E"/>
    <w:rsid w:val="003E280C"/>
    <w:rsid w:val="003E35C7"/>
    <w:rsid w:val="003F3878"/>
    <w:rsid w:val="00412FE6"/>
    <w:rsid w:val="00420EA1"/>
    <w:rsid w:val="00424427"/>
    <w:rsid w:val="00430D9B"/>
    <w:rsid w:val="00431103"/>
    <w:rsid w:val="0043583F"/>
    <w:rsid w:val="00442528"/>
    <w:rsid w:val="004624DB"/>
    <w:rsid w:val="00465C26"/>
    <w:rsid w:val="00485B9B"/>
    <w:rsid w:val="004862CD"/>
    <w:rsid w:val="00493CFD"/>
    <w:rsid w:val="004A527A"/>
    <w:rsid w:val="004B3825"/>
    <w:rsid w:val="004B4A02"/>
    <w:rsid w:val="004B5593"/>
    <w:rsid w:val="004C6238"/>
    <w:rsid w:val="004D32EC"/>
    <w:rsid w:val="004E189C"/>
    <w:rsid w:val="004E4880"/>
    <w:rsid w:val="004E5B1B"/>
    <w:rsid w:val="004E7A0F"/>
    <w:rsid w:val="004F1FA3"/>
    <w:rsid w:val="0050012D"/>
    <w:rsid w:val="00501312"/>
    <w:rsid w:val="005038EE"/>
    <w:rsid w:val="00516422"/>
    <w:rsid w:val="00520B7A"/>
    <w:rsid w:val="005238B6"/>
    <w:rsid w:val="0052496B"/>
    <w:rsid w:val="00531740"/>
    <w:rsid w:val="00536CB6"/>
    <w:rsid w:val="005435FE"/>
    <w:rsid w:val="00551438"/>
    <w:rsid w:val="00551E10"/>
    <w:rsid w:val="005634D8"/>
    <w:rsid w:val="00574CF2"/>
    <w:rsid w:val="00582495"/>
    <w:rsid w:val="005841C6"/>
    <w:rsid w:val="0059385F"/>
    <w:rsid w:val="005959FE"/>
    <w:rsid w:val="005B71B1"/>
    <w:rsid w:val="005D22EB"/>
    <w:rsid w:val="005D240D"/>
    <w:rsid w:val="005D69E0"/>
    <w:rsid w:val="005E34A9"/>
    <w:rsid w:val="005E3821"/>
    <w:rsid w:val="006140C1"/>
    <w:rsid w:val="0061424F"/>
    <w:rsid w:val="006170DB"/>
    <w:rsid w:val="00625F8A"/>
    <w:rsid w:val="00637E1A"/>
    <w:rsid w:val="00640221"/>
    <w:rsid w:val="00640884"/>
    <w:rsid w:val="00642BDA"/>
    <w:rsid w:val="00645435"/>
    <w:rsid w:val="006512C9"/>
    <w:rsid w:val="006538CE"/>
    <w:rsid w:val="00666D8C"/>
    <w:rsid w:val="006670DA"/>
    <w:rsid w:val="00667D8F"/>
    <w:rsid w:val="00671296"/>
    <w:rsid w:val="006727DA"/>
    <w:rsid w:val="0067377B"/>
    <w:rsid w:val="006769BF"/>
    <w:rsid w:val="006856B9"/>
    <w:rsid w:val="0069219B"/>
    <w:rsid w:val="00694A36"/>
    <w:rsid w:val="00696998"/>
    <w:rsid w:val="006978B2"/>
    <w:rsid w:val="006A1A3E"/>
    <w:rsid w:val="006A2116"/>
    <w:rsid w:val="006A239D"/>
    <w:rsid w:val="006B0E4F"/>
    <w:rsid w:val="006C0197"/>
    <w:rsid w:val="006C40E5"/>
    <w:rsid w:val="006F13EF"/>
    <w:rsid w:val="00700794"/>
    <w:rsid w:val="0070161C"/>
    <w:rsid w:val="00701D90"/>
    <w:rsid w:val="007040F2"/>
    <w:rsid w:val="00705D36"/>
    <w:rsid w:val="007113A4"/>
    <w:rsid w:val="00712C11"/>
    <w:rsid w:val="00716AE7"/>
    <w:rsid w:val="00716F65"/>
    <w:rsid w:val="00717144"/>
    <w:rsid w:val="007253AA"/>
    <w:rsid w:val="00730FFE"/>
    <w:rsid w:val="007325DA"/>
    <w:rsid w:val="00744A36"/>
    <w:rsid w:val="007537A2"/>
    <w:rsid w:val="00761901"/>
    <w:rsid w:val="00762143"/>
    <w:rsid w:val="00765C01"/>
    <w:rsid w:val="007672CD"/>
    <w:rsid w:val="00767D15"/>
    <w:rsid w:val="0078428C"/>
    <w:rsid w:val="0078D5B0"/>
    <w:rsid w:val="007A1193"/>
    <w:rsid w:val="007A32A1"/>
    <w:rsid w:val="007C1E2B"/>
    <w:rsid w:val="007F0320"/>
    <w:rsid w:val="007F1BB9"/>
    <w:rsid w:val="007F3C1F"/>
    <w:rsid w:val="00805A91"/>
    <w:rsid w:val="00807D40"/>
    <w:rsid w:val="008126C7"/>
    <w:rsid w:val="008146DF"/>
    <w:rsid w:val="00814C27"/>
    <w:rsid w:val="00814F85"/>
    <w:rsid w:val="00824AF6"/>
    <w:rsid w:val="00827EC4"/>
    <w:rsid w:val="00831BCF"/>
    <w:rsid w:val="00833835"/>
    <w:rsid w:val="008411BA"/>
    <w:rsid w:val="00862084"/>
    <w:rsid w:val="00863512"/>
    <w:rsid w:val="008667BF"/>
    <w:rsid w:val="00877BCE"/>
    <w:rsid w:val="008910C4"/>
    <w:rsid w:val="008973C5"/>
    <w:rsid w:val="008A38CA"/>
    <w:rsid w:val="008C0914"/>
    <w:rsid w:val="008D30CD"/>
    <w:rsid w:val="008D4126"/>
    <w:rsid w:val="008E3677"/>
    <w:rsid w:val="008E7B12"/>
    <w:rsid w:val="00916A7D"/>
    <w:rsid w:val="009235DA"/>
    <w:rsid w:val="00924C1E"/>
    <w:rsid w:val="009318D5"/>
    <w:rsid w:val="00932E12"/>
    <w:rsid w:val="00934720"/>
    <w:rsid w:val="0094076C"/>
    <w:rsid w:val="00941EA4"/>
    <w:rsid w:val="009432B7"/>
    <w:rsid w:val="009445F1"/>
    <w:rsid w:val="009640EB"/>
    <w:rsid w:val="0096481D"/>
    <w:rsid w:val="0097327F"/>
    <w:rsid w:val="009812DD"/>
    <w:rsid w:val="00984367"/>
    <w:rsid w:val="009933C4"/>
    <w:rsid w:val="009A4945"/>
    <w:rsid w:val="009A6FE4"/>
    <w:rsid w:val="009B2C35"/>
    <w:rsid w:val="009B6531"/>
    <w:rsid w:val="009C4C94"/>
    <w:rsid w:val="009D366E"/>
    <w:rsid w:val="009D3CE8"/>
    <w:rsid w:val="009D4CE7"/>
    <w:rsid w:val="009E399B"/>
    <w:rsid w:val="009F244D"/>
    <w:rsid w:val="00A10B4E"/>
    <w:rsid w:val="00A17973"/>
    <w:rsid w:val="00A200BC"/>
    <w:rsid w:val="00A40212"/>
    <w:rsid w:val="00A41A99"/>
    <w:rsid w:val="00A450D4"/>
    <w:rsid w:val="00A45C21"/>
    <w:rsid w:val="00A45DA5"/>
    <w:rsid w:val="00A46B23"/>
    <w:rsid w:val="00A55C1F"/>
    <w:rsid w:val="00A5694F"/>
    <w:rsid w:val="00A57FED"/>
    <w:rsid w:val="00A65C37"/>
    <w:rsid w:val="00A66A08"/>
    <w:rsid w:val="00A718F3"/>
    <w:rsid w:val="00A7312F"/>
    <w:rsid w:val="00A93906"/>
    <w:rsid w:val="00AA1F67"/>
    <w:rsid w:val="00AB6820"/>
    <w:rsid w:val="00AC1407"/>
    <w:rsid w:val="00AC176B"/>
    <w:rsid w:val="00AC2D2D"/>
    <w:rsid w:val="00AE7145"/>
    <w:rsid w:val="00AF2AAE"/>
    <w:rsid w:val="00AF3CAB"/>
    <w:rsid w:val="00B00ECF"/>
    <w:rsid w:val="00B24269"/>
    <w:rsid w:val="00B24482"/>
    <w:rsid w:val="00B403BF"/>
    <w:rsid w:val="00B40CDA"/>
    <w:rsid w:val="00B42B85"/>
    <w:rsid w:val="00B46FF6"/>
    <w:rsid w:val="00B50D2A"/>
    <w:rsid w:val="00B53CF4"/>
    <w:rsid w:val="00B54EEC"/>
    <w:rsid w:val="00B80E4A"/>
    <w:rsid w:val="00B8272F"/>
    <w:rsid w:val="00B95DB5"/>
    <w:rsid w:val="00B97135"/>
    <w:rsid w:val="00BA58A7"/>
    <w:rsid w:val="00BB7580"/>
    <w:rsid w:val="00BD210F"/>
    <w:rsid w:val="00BD309F"/>
    <w:rsid w:val="00BD68F6"/>
    <w:rsid w:val="00BE3311"/>
    <w:rsid w:val="00BF3B80"/>
    <w:rsid w:val="00C01BAD"/>
    <w:rsid w:val="00C02E0B"/>
    <w:rsid w:val="00C22D05"/>
    <w:rsid w:val="00C26015"/>
    <w:rsid w:val="00C265C4"/>
    <w:rsid w:val="00C47FE0"/>
    <w:rsid w:val="00C52905"/>
    <w:rsid w:val="00C6724C"/>
    <w:rsid w:val="00C866D8"/>
    <w:rsid w:val="00C90D73"/>
    <w:rsid w:val="00C91E82"/>
    <w:rsid w:val="00C91F4E"/>
    <w:rsid w:val="00C92CC0"/>
    <w:rsid w:val="00C94EA4"/>
    <w:rsid w:val="00C95BBF"/>
    <w:rsid w:val="00CA0110"/>
    <w:rsid w:val="00CA5154"/>
    <w:rsid w:val="00CB51D9"/>
    <w:rsid w:val="00CC0C54"/>
    <w:rsid w:val="00CC19C9"/>
    <w:rsid w:val="00CD009F"/>
    <w:rsid w:val="00CD5835"/>
    <w:rsid w:val="00CE0842"/>
    <w:rsid w:val="00CE29A7"/>
    <w:rsid w:val="00CE69DC"/>
    <w:rsid w:val="00CE7B7D"/>
    <w:rsid w:val="00CF0C2A"/>
    <w:rsid w:val="00CF118F"/>
    <w:rsid w:val="00D01A8B"/>
    <w:rsid w:val="00D02CF4"/>
    <w:rsid w:val="00D07098"/>
    <w:rsid w:val="00D1670D"/>
    <w:rsid w:val="00D272E0"/>
    <w:rsid w:val="00D2782B"/>
    <w:rsid w:val="00D41C26"/>
    <w:rsid w:val="00D61BAF"/>
    <w:rsid w:val="00D6419D"/>
    <w:rsid w:val="00D876FD"/>
    <w:rsid w:val="00D96A2F"/>
    <w:rsid w:val="00DA13E3"/>
    <w:rsid w:val="00DA2D19"/>
    <w:rsid w:val="00DA4F87"/>
    <w:rsid w:val="00DB15E9"/>
    <w:rsid w:val="00DB69B4"/>
    <w:rsid w:val="00DC20F4"/>
    <w:rsid w:val="00DE0C21"/>
    <w:rsid w:val="00DE691E"/>
    <w:rsid w:val="00DF0F9A"/>
    <w:rsid w:val="00DF337C"/>
    <w:rsid w:val="00DF505F"/>
    <w:rsid w:val="00E25DC5"/>
    <w:rsid w:val="00E266AD"/>
    <w:rsid w:val="00E2687D"/>
    <w:rsid w:val="00E26F14"/>
    <w:rsid w:val="00E30B8B"/>
    <w:rsid w:val="00E3367D"/>
    <w:rsid w:val="00E35823"/>
    <w:rsid w:val="00E36D28"/>
    <w:rsid w:val="00E42A3A"/>
    <w:rsid w:val="00E60276"/>
    <w:rsid w:val="00E64174"/>
    <w:rsid w:val="00E722C9"/>
    <w:rsid w:val="00E86F5A"/>
    <w:rsid w:val="00E9325C"/>
    <w:rsid w:val="00E97E29"/>
    <w:rsid w:val="00EA41AF"/>
    <w:rsid w:val="00EA6FD8"/>
    <w:rsid w:val="00EC2D96"/>
    <w:rsid w:val="00EC6B8D"/>
    <w:rsid w:val="00ED2C9B"/>
    <w:rsid w:val="00ED5CC4"/>
    <w:rsid w:val="00EE17EA"/>
    <w:rsid w:val="00EF58A6"/>
    <w:rsid w:val="00F05F22"/>
    <w:rsid w:val="00F3358E"/>
    <w:rsid w:val="00F3569E"/>
    <w:rsid w:val="00F408C4"/>
    <w:rsid w:val="00F438BC"/>
    <w:rsid w:val="00F46B55"/>
    <w:rsid w:val="00F63694"/>
    <w:rsid w:val="00F677F6"/>
    <w:rsid w:val="00F71D2A"/>
    <w:rsid w:val="00F767B2"/>
    <w:rsid w:val="00F840E1"/>
    <w:rsid w:val="00F85901"/>
    <w:rsid w:val="00F869B7"/>
    <w:rsid w:val="00F93460"/>
    <w:rsid w:val="00FA25A3"/>
    <w:rsid w:val="00FA62BE"/>
    <w:rsid w:val="00FB5441"/>
    <w:rsid w:val="00FF6930"/>
    <w:rsid w:val="02472DF6"/>
    <w:rsid w:val="03ED7D9F"/>
    <w:rsid w:val="04E82536"/>
    <w:rsid w:val="05759595"/>
    <w:rsid w:val="06655305"/>
    <w:rsid w:val="06F14215"/>
    <w:rsid w:val="0A9D85DC"/>
    <w:rsid w:val="0B28E33B"/>
    <w:rsid w:val="0B92D679"/>
    <w:rsid w:val="0C60BF1B"/>
    <w:rsid w:val="0CCFFDC9"/>
    <w:rsid w:val="0D5ABAA5"/>
    <w:rsid w:val="0E880021"/>
    <w:rsid w:val="0F72E8E6"/>
    <w:rsid w:val="0FBCC8A4"/>
    <w:rsid w:val="11426306"/>
    <w:rsid w:val="11D55FCB"/>
    <w:rsid w:val="1215109E"/>
    <w:rsid w:val="126930E3"/>
    <w:rsid w:val="144CDB6F"/>
    <w:rsid w:val="1477CE24"/>
    <w:rsid w:val="160DA2B0"/>
    <w:rsid w:val="16BC6B98"/>
    <w:rsid w:val="16E858E5"/>
    <w:rsid w:val="19D43729"/>
    <w:rsid w:val="1CD299D7"/>
    <w:rsid w:val="1D38E14C"/>
    <w:rsid w:val="1D97905D"/>
    <w:rsid w:val="1EC92F6A"/>
    <w:rsid w:val="211ABFE3"/>
    <w:rsid w:val="222CBF7B"/>
    <w:rsid w:val="2244468B"/>
    <w:rsid w:val="22E5466C"/>
    <w:rsid w:val="2344B812"/>
    <w:rsid w:val="234D24DE"/>
    <w:rsid w:val="245305C3"/>
    <w:rsid w:val="25234C03"/>
    <w:rsid w:val="25BF8642"/>
    <w:rsid w:val="2747B302"/>
    <w:rsid w:val="2A78B510"/>
    <w:rsid w:val="2D811231"/>
    <w:rsid w:val="3110B101"/>
    <w:rsid w:val="3185A1EC"/>
    <w:rsid w:val="3203E0AF"/>
    <w:rsid w:val="32377E6E"/>
    <w:rsid w:val="339A8981"/>
    <w:rsid w:val="358A52C2"/>
    <w:rsid w:val="365C85E4"/>
    <w:rsid w:val="37969CF6"/>
    <w:rsid w:val="393D34CA"/>
    <w:rsid w:val="3A469FE7"/>
    <w:rsid w:val="3AB2DD39"/>
    <w:rsid w:val="3B79E325"/>
    <w:rsid w:val="3BC6996B"/>
    <w:rsid w:val="3D3D6FF2"/>
    <w:rsid w:val="3D835471"/>
    <w:rsid w:val="3F842912"/>
    <w:rsid w:val="40082F88"/>
    <w:rsid w:val="40A40ABD"/>
    <w:rsid w:val="41EFACDB"/>
    <w:rsid w:val="42B23D9D"/>
    <w:rsid w:val="42F54859"/>
    <w:rsid w:val="4395C27A"/>
    <w:rsid w:val="4408A092"/>
    <w:rsid w:val="4656DC3C"/>
    <w:rsid w:val="49E2799F"/>
    <w:rsid w:val="4A855894"/>
    <w:rsid w:val="4AA9B47E"/>
    <w:rsid w:val="4DDBAE95"/>
    <w:rsid w:val="4E072C92"/>
    <w:rsid w:val="4F8AE564"/>
    <w:rsid w:val="4F932B88"/>
    <w:rsid w:val="504518FC"/>
    <w:rsid w:val="52301DDB"/>
    <w:rsid w:val="525732E0"/>
    <w:rsid w:val="543314F5"/>
    <w:rsid w:val="5472A871"/>
    <w:rsid w:val="54A85A46"/>
    <w:rsid w:val="58776137"/>
    <w:rsid w:val="58CCEA1B"/>
    <w:rsid w:val="58F12B6B"/>
    <w:rsid w:val="595D3CE1"/>
    <w:rsid w:val="5B1D7A68"/>
    <w:rsid w:val="5CB2B37F"/>
    <w:rsid w:val="5F01DB5D"/>
    <w:rsid w:val="5FB94EDF"/>
    <w:rsid w:val="5FFA8C49"/>
    <w:rsid w:val="6013EBF2"/>
    <w:rsid w:val="60A26FF5"/>
    <w:rsid w:val="60ED3C14"/>
    <w:rsid w:val="60F83F0E"/>
    <w:rsid w:val="614B0E9D"/>
    <w:rsid w:val="62DD741B"/>
    <w:rsid w:val="637EE724"/>
    <w:rsid w:val="63DE866C"/>
    <w:rsid w:val="63E9D703"/>
    <w:rsid w:val="6765A4F1"/>
    <w:rsid w:val="67F50EEE"/>
    <w:rsid w:val="6995154B"/>
    <w:rsid w:val="69B90F2D"/>
    <w:rsid w:val="6A6B17B6"/>
    <w:rsid w:val="6AADA03E"/>
    <w:rsid w:val="6B2330DD"/>
    <w:rsid w:val="6C49C378"/>
    <w:rsid w:val="6EFF7619"/>
    <w:rsid w:val="70D93670"/>
    <w:rsid w:val="71894308"/>
    <w:rsid w:val="7263D5A2"/>
    <w:rsid w:val="72740ABC"/>
    <w:rsid w:val="7351389F"/>
    <w:rsid w:val="748A1482"/>
    <w:rsid w:val="74B0E5EC"/>
    <w:rsid w:val="75244D63"/>
    <w:rsid w:val="768CD7D1"/>
    <w:rsid w:val="7847D1D4"/>
    <w:rsid w:val="78A46639"/>
    <w:rsid w:val="7C46977F"/>
    <w:rsid w:val="7D8C02BD"/>
    <w:rsid w:val="7DE483CD"/>
    <w:rsid w:val="7DEDAEDB"/>
    <w:rsid w:val="7DF79858"/>
    <w:rsid w:val="7E1D9286"/>
    <w:rsid w:val="7FB0C82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19118CF"/>
  <w15:chartTrackingRefBased/>
  <w15:docId w15:val="{C348A35A-3C84-44A3-BA4A-48667AC8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435"/>
  </w:style>
  <w:style w:type="paragraph" w:styleId="Heading1">
    <w:name w:val="heading 1"/>
    <w:basedOn w:val="Normal"/>
    <w:next w:val="Normal"/>
    <w:link w:val="Heading1Char"/>
    <w:uiPriority w:val="9"/>
    <w:qFormat/>
    <w:rsid w:val="00310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E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E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E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E5F"/>
    <w:rPr>
      <w:rFonts w:eastAsiaTheme="majorEastAsia" w:cstheme="majorBidi"/>
      <w:color w:val="272727" w:themeColor="text1" w:themeTint="D8"/>
    </w:rPr>
  </w:style>
  <w:style w:type="paragraph" w:styleId="Title">
    <w:name w:val="Title"/>
    <w:basedOn w:val="Normal"/>
    <w:next w:val="Normal"/>
    <w:link w:val="TitleChar"/>
    <w:uiPriority w:val="10"/>
    <w:qFormat/>
    <w:rsid w:val="00310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E5F"/>
    <w:pPr>
      <w:spacing w:before="160"/>
      <w:jc w:val="center"/>
    </w:pPr>
    <w:rPr>
      <w:i/>
      <w:iCs/>
      <w:color w:val="404040" w:themeColor="text1" w:themeTint="BF"/>
    </w:rPr>
  </w:style>
  <w:style w:type="character" w:customStyle="1" w:styleId="QuoteChar">
    <w:name w:val="Quote Char"/>
    <w:basedOn w:val="DefaultParagraphFont"/>
    <w:link w:val="Quote"/>
    <w:uiPriority w:val="29"/>
    <w:rsid w:val="00310E5F"/>
    <w:rPr>
      <w:i/>
      <w:iCs/>
      <w:color w:val="404040" w:themeColor="text1" w:themeTint="BF"/>
    </w:rPr>
  </w:style>
  <w:style w:type="paragraph" w:styleId="ListParagraph">
    <w:name w:val="List Paragraph"/>
    <w:basedOn w:val="Normal"/>
    <w:uiPriority w:val="34"/>
    <w:qFormat/>
    <w:rsid w:val="00310E5F"/>
    <w:pPr>
      <w:ind w:left="720"/>
      <w:contextualSpacing/>
    </w:pPr>
  </w:style>
  <w:style w:type="character" w:styleId="IntenseEmphasis">
    <w:name w:val="Intense Emphasis"/>
    <w:basedOn w:val="DefaultParagraphFont"/>
    <w:uiPriority w:val="21"/>
    <w:qFormat/>
    <w:rsid w:val="00310E5F"/>
    <w:rPr>
      <w:i/>
      <w:iCs/>
      <w:color w:val="2F5496" w:themeColor="accent1" w:themeShade="BF"/>
    </w:rPr>
  </w:style>
  <w:style w:type="paragraph" w:styleId="IntenseQuote">
    <w:name w:val="Intense Quote"/>
    <w:basedOn w:val="Normal"/>
    <w:next w:val="Normal"/>
    <w:link w:val="IntenseQuoteChar"/>
    <w:uiPriority w:val="30"/>
    <w:qFormat/>
    <w:rsid w:val="00310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E5F"/>
    <w:rPr>
      <w:i/>
      <w:iCs/>
      <w:color w:val="2F5496" w:themeColor="accent1" w:themeShade="BF"/>
    </w:rPr>
  </w:style>
  <w:style w:type="character" w:styleId="IntenseReference">
    <w:name w:val="Intense Reference"/>
    <w:basedOn w:val="DefaultParagraphFont"/>
    <w:uiPriority w:val="32"/>
    <w:qFormat/>
    <w:rsid w:val="00310E5F"/>
    <w:rPr>
      <w:b/>
      <w:bCs/>
      <w:smallCaps/>
      <w:color w:val="2F5496" w:themeColor="accent1" w:themeShade="BF"/>
      <w:spacing w:val="5"/>
    </w:rPr>
  </w:style>
  <w:style w:type="table" w:styleId="TableGrid">
    <w:name w:val="Table Grid"/>
    <w:basedOn w:val="TableNormal"/>
    <w:uiPriority w:val="39"/>
    <w:rsid w:val="0031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41C6"/>
    <w:rPr>
      <w:sz w:val="16"/>
      <w:szCs w:val="16"/>
    </w:rPr>
  </w:style>
  <w:style w:type="paragraph" w:styleId="CommentText">
    <w:name w:val="annotation text"/>
    <w:basedOn w:val="Normal"/>
    <w:link w:val="CommentTextChar"/>
    <w:uiPriority w:val="99"/>
    <w:unhideWhenUsed/>
    <w:rsid w:val="005841C6"/>
    <w:pPr>
      <w:spacing w:line="240" w:lineRule="auto"/>
    </w:pPr>
    <w:rPr>
      <w:sz w:val="20"/>
      <w:szCs w:val="20"/>
    </w:rPr>
  </w:style>
  <w:style w:type="character" w:customStyle="1" w:styleId="CommentTextChar">
    <w:name w:val="Comment Text Char"/>
    <w:basedOn w:val="DefaultParagraphFont"/>
    <w:link w:val="CommentText"/>
    <w:uiPriority w:val="99"/>
    <w:rsid w:val="005841C6"/>
    <w:rPr>
      <w:sz w:val="20"/>
      <w:szCs w:val="20"/>
    </w:rPr>
  </w:style>
  <w:style w:type="paragraph" w:styleId="CommentSubject">
    <w:name w:val="annotation subject"/>
    <w:basedOn w:val="CommentText"/>
    <w:next w:val="CommentText"/>
    <w:link w:val="CommentSubjectChar"/>
    <w:uiPriority w:val="99"/>
    <w:semiHidden/>
    <w:unhideWhenUsed/>
    <w:rsid w:val="005841C6"/>
    <w:rPr>
      <w:b/>
      <w:bCs/>
    </w:rPr>
  </w:style>
  <w:style w:type="character" w:customStyle="1" w:styleId="CommentSubjectChar">
    <w:name w:val="Comment Subject Char"/>
    <w:basedOn w:val="CommentTextChar"/>
    <w:link w:val="CommentSubject"/>
    <w:uiPriority w:val="99"/>
    <w:semiHidden/>
    <w:rsid w:val="005841C6"/>
    <w:rPr>
      <w:b/>
      <w:bCs/>
      <w:sz w:val="20"/>
      <w:szCs w:val="20"/>
    </w:rPr>
  </w:style>
  <w:style w:type="paragraph" w:styleId="Revision">
    <w:name w:val="Revision"/>
    <w:hidden/>
    <w:uiPriority w:val="99"/>
    <w:semiHidden/>
    <w:rsid w:val="00BF3B80"/>
    <w:pPr>
      <w:spacing w:after="0" w:line="240" w:lineRule="auto"/>
    </w:pPr>
  </w:style>
  <w:style w:type="character" w:styleId="Hyperlink">
    <w:name w:val="Hyperlink"/>
    <w:basedOn w:val="DefaultParagraphFont"/>
    <w:uiPriority w:val="99"/>
    <w:unhideWhenUsed/>
    <w:rsid w:val="00501312"/>
    <w:rPr>
      <w:color w:val="0563C1" w:themeColor="hyperlink"/>
      <w:u w:val="single"/>
    </w:rPr>
  </w:style>
  <w:style w:type="character" w:styleId="UnresolvedMention">
    <w:name w:val="Unresolved Mention"/>
    <w:basedOn w:val="DefaultParagraphFont"/>
    <w:uiPriority w:val="99"/>
    <w:semiHidden/>
    <w:unhideWhenUsed/>
    <w:rsid w:val="00501312"/>
    <w:rPr>
      <w:color w:val="605E5C"/>
      <w:shd w:val="clear" w:color="auto" w:fill="E1DFDD"/>
    </w:rPr>
  </w:style>
  <w:style w:type="paragraph" w:customStyle="1" w:styleId="Default">
    <w:name w:val="Default"/>
    <w:rsid w:val="009235DA"/>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TableParagraph">
    <w:name w:val="Table Paragraph"/>
    <w:basedOn w:val="Normal"/>
    <w:uiPriority w:val="1"/>
    <w:qFormat/>
    <w:rsid w:val="009235DA"/>
    <w:pPr>
      <w:widowControl w:val="0"/>
      <w:spacing w:after="0" w:line="240" w:lineRule="auto"/>
    </w:pPr>
    <w:rPr>
      <w:kern w:val="0"/>
      <w14:ligatures w14:val="none"/>
    </w:rPr>
  </w:style>
  <w:style w:type="paragraph" w:styleId="Header">
    <w:name w:val="header"/>
    <w:basedOn w:val="Normal"/>
    <w:link w:val="HeaderChar"/>
    <w:uiPriority w:val="99"/>
    <w:unhideWhenUsed/>
    <w:rsid w:val="00BE3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311"/>
  </w:style>
  <w:style w:type="paragraph" w:styleId="Footer">
    <w:name w:val="footer"/>
    <w:basedOn w:val="Normal"/>
    <w:link w:val="FooterChar"/>
    <w:uiPriority w:val="99"/>
    <w:unhideWhenUsed/>
    <w:rsid w:val="00BE3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311"/>
  </w:style>
  <w:style w:type="paragraph" w:customStyle="1" w:styleId="pf0">
    <w:name w:val="pf0"/>
    <w:basedOn w:val="Normal"/>
    <w:rsid w:val="00E42A3A"/>
    <w:pPr>
      <w:spacing w:before="100" w:beforeAutospacing="1" w:after="100" w:afterAutospacing="1" w:line="240" w:lineRule="auto"/>
      <w:ind w:left="1080"/>
    </w:pPr>
    <w:rPr>
      <w:rFonts w:ascii="Times New Roman" w:eastAsia="Times New Roman" w:hAnsi="Times New Roman" w:cs="Times New Roman"/>
      <w:kern w:val="0"/>
      <w:sz w:val="24"/>
      <w:szCs w:val="24"/>
      <w14:ligatures w14:val="none"/>
    </w:rPr>
  </w:style>
  <w:style w:type="paragraph" w:customStyle="1" w:styleId="pf1">
    <w:name w:val="pf1"/>
    <w:basedOn w:val="Normal"/>
    <w:rsid w:val="00E42A3A"/>
    <w:pPr>
      <w:spacing w:before="100" w:beforeAutospacing="1" w:after="100" w:afterAutospacing="1" w:line="240" w:lineRule="auto"/>
      <w:ind w:left="1440"/>
    </w:pPr>
    <w:rPr>
      <w:rFonts w:ascii="Times New Roman" w:eastAsia="Times New Roman" w:hAnsi="Times New Roman" w:cs="Times New Roman"/>
      <w:kern w:val="0"/>
      <w:sz w:val="24"/>
      <w:szCs w:val="24"/>
      <w14:ligatures w14:val="none"/>
    </w:rPr>
  </w:style>
  <w:style w:type="paragraph" w:customStyle="1" w:styleId="pf2">
    <w:name w:val="pf2"/>
    <w:basedOn w:val="Normal"/>
    <w:rsid w:val="00E42A3A"/>
    <w:pPr>
      <w:spacing w:before="100" w:beforeAutospacing="1" w:after="100" w:afterAutospacing="1" w:line="240" w:lineRule="auto"/>
      <w:ind w:left="1440"/>
    </w:pPr>
    <w:rPr>
      <w:rFonts w:ascii="Times New Roman" w:eastAsia="Times New Roman" w:hAnsi="Times New Roman" w:cs="Times New Roman"/>
      <w:kern w:val="0"/>
      <w:sz w:val="24"/>
      <w:szCs w:val="24"/>
      <w14:ligatures w14:val="none"/>
    </w:rPr>
  </w:style>
  <w:style w:type="paragraph" w:customStyle="1" w:styleId="pf3">
    <w:name w:val="pf3"/>
    <w:basedOn w:val="Normal"/>
    <w:rsid w:val="00E42A3A"/>
    <w:pPr>
      <w:spacing w:before="100" w:beforeAutospacing="1" w:after="100" w:afterAutospacing="1" w:line="240" w:lineRule="auto"/>
      <w:ind w:left="1080"/>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E42A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https://www.cms.gov/priorities/innovation/files/fact-sheet/bpciadvanced-fs-nqf1789.pdf" TargetMode="External" /><Relationship Id="rId12" Type="http://schemas.openxmlformats.org/officeDocument/2006/relationships/hyperlink" Target="https://ecqi.healthit.gov/ecqm/ec/2025/cms0138v13?qt-tabs_measure=measure-information" TargetMode="External" /><Relationship Id="rId13" Type="http://schemas.openxmlformats.org/officeDocument/2006/relationships/hyperlink" Target="https://ecqi.healthit.gov/ecqm/ec/2026/cms0002v15" TargetMode="External" /><Relationship Id="rId14" Type="http://schemas.openxmlformats.org/officeDocument/2006/relationships/hyperlink" Target="https://qpp.cms.gov/docs/QPP_quality_measure_specifications/CQM-Measures/2021_Measure_001_MIPSCQM.pdf" TargetMode="External" /><Relationship Id="rId15" Type="http://schemas.openxmlformats.org/officeDocument/2006/relationships/hyperlink" Target="https://ecqi.healthit.gov/ecqm/ec/2026/cms0122v14" TargetMode="External" /><Relationship Id="rId16" Type="http://schemas.openxmlformats.org/officeDocument/2006/relationships/hyperlink" Target="https://qpp.cms.gov/docs/ecqm-specs/2017/EC_CMS155v5_NQF0024_Weight_Assess_Counseling/CMS155v5.html" TargetMode="External" /><Relationship Id="rId17" Type="http://schemas.openxmlformats.org/officeDocument/2006/relationships/hyperlink" Target="https://ecqi.healthit.gov/ecqm/ec/2026/cms0155v14" TargetMode="External" /><Relationship Id="rId18" Type="http://schemas.openxmlformats.org/officeDocument/2006/relationships/hyperlink" Target="https://qpp.cms.gov/docs/QPP_quality_measure_specifications/CQM-Measures/2019_Measure_128_MIPSCQM.pdf" TargetMode="External" /><Relationship Id="rId19" Type="http://schemas.openxmlformats.org/officeDocument/2006/relationships/hyperlink" Target="https://ecqi.healthit.gov/ecqm/ec/2025/cms0069v13?qt-tabs_measure=measure-information" TargetMode="External" /><Relationship Id="rId2" Type="http://schemas.openxmlformats.org/officeDocument/2006/relationships/webSettings" Target="webSettings.xml" /><Relationship Id="rId20" Type="http://schemas.openxmlformats.org/officeDocument/2006/relationships/hyperlink" Target="https://ecqi.healthit.gov/ecqm/ec/2026/cms0050v14" TargetMode="External" /><Relationship Id="rId21" Type="http://schemas.openxmlformats.org/officeDocument/2006/relationships/hyperlink" Target="https://qpp.cms.gov/docs/QPP_quality_measure_specifications/Claims-Registry-Measures/2019_Measure_046_MedicarePartBClaims.pdf" TargetMode="External" /><Relationship Id="rId22" Type="http://schemas.openxmlformats.org/officeDocument/2006/relationships/hyperlink" Target="https://qpp.cms.gov/docs/QPP_quality_measure_specifications/CQM-Measures/2020_Measure_236_MIPSCQM.pdf" TargetMode="External" /><Relationship Id="rId23" Type="http://schemas.openxmlformats.org/officeDocument/2006/relationships/hyperlink" Target="https://ecqi.healthit.gov/ecqm/ec/2026/cms0165v14" TargetMode="External" /><Relationship Id="rId24" Type="http://schemas.openxmlformats.org/officeDocument/2006/relationships/hyperlink" Target="https://ecqi.healthit.gov/ecqm/ec/2026/cms0137v14" TargetMode="External" /><Relationship Id="rId25" Type="http://schemas.openxmlformats.org/officeDocument/2006/relationships/hyperlink" Target="https://qpp.cms.gov/docs/QPP_quality_measure_specifications/CQM-Measures/2020_Measure_052_MIPSCQM.pdf" TargetMode="External" /><Relationship Id="rId26" Type="http://schemas.openxmlformats.org/officeDocument/2006/relationships/hyperlink" Target="https://qpp.cms.gov/docs/QPP_quality_measure_specifications/CQM-Measures/2019_Measure_130_MIPSCQM.pdf" TargetMode="External" /><Relationship Id="rId27" Type="http://schemas.openxmlformats.org/officeDocument/2006/relationships/hyperlink" Target="https://ecqi.healthit.gov/ecqm/ec/2026/cms0068v15" TargetMode="External" /><Relationship Id="rId28" Type="http://schemas.openxmlformats.org/officeDocument/2006/relationships/hyperlink" Target="https://ecqi.healthit.gov/ecqm/ec/2026/cms0347v9" TargetMode="External" /><Relationship Id="rId29" Type="http://schemas.openxmlformats.org/officeDocument/2006/relationships/hyperlink" Target="https://www.ruralhealthinfo.org/econtool"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header" Target="header2.xml" /><Relationship Id="rId32" Type="http://schemas.openxmlformats.org/officeDocument/2006/relationships/footer" Target="footer1.xml" /><Relationship Id="rId33" Type="http://schemas.openxmlformats.org/officeDocument/2006/relationships/footer" Target="footer2.xml" /><Relationship Id="rId34" Type="http://schemas.openxmlformats.org/officeDocument/2006/relationships/header" Target="header3.xml" /><Relationship Id="rId35" Type="http://schemas.openxmlformats.org/officeDocument/2006/relationships/footer" Target="footer3.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YEJUMFDJ6KMC-483555117-51759</_dlc_DocId>
    <_dlc_DocIdUrl xmlns="68c2e6f3-6ea4-42c3-835e-44e49d8f3a1e">
      <Url>https://nih.sharepoint.com/sites/HRSA-OA-OPAE/Teams/officeofexternalengagement/_layouts/15/DocIdRedir.aspx?ID=YEJUMFDJ6KMC-483555117-51759</Url>
      <Description>YEJUMFDJ6KMC-483555117-51759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23EFE-A97C-49AA-81E6-163CA6FD80CE}">
  <ds:schemaRefs>
    <ds:schemaRef ds:uri="http://schemas.microsoft.com/sharepoint/v3/contenttype/forms"/>
  </ds:schemaRefs>
</ds:datastoreItem>
</file>

<file path=customXml/itemProps2.xml><?xml version="1.0" encoding="utf-8"?>
<ds:datastoreItem xmlns:ds="http://schemas.openxmlformats.org/officeDocument/2006/customXml" ds:itemID="{2FBE64CA-A682-4318-A88F-A43323EC675A}">
  <ds:schemaRef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ae577d65-fc10-4f43-816c-148cf39c9a18"/>
    <ds:schemaRef ds:uri="1f75adea-8363-4816-a45a-7257280cc888"/>
    <ds:schemaRef ds:uri="68c2e6f3-6ea4-42c3-835e-44e49d8f3a1e"/>
    <ds:schemaRef ds:uri="67db86a1-9af1-43d3-bfc7-627a4d2f08a0"/>
  </ds:schemaRefs>
</ds:datastoreItem>
</file>

<file path=customXml/itemProps3.xml><?xml version="1.0" encoding="utf-8"?>
<ds:datastoreItem xmlns:ds="http://schemas.openxmlformats.org/officeDocument/2006/customXml" ds:itemID="{3B1D71BB-1F06-4A8B-8A06-AA4AE2C6CF20}">
  <ds:schemaRefs>
    <ds:schemaRef ds:uri="http://schemas.openxmlformats.org/officeDocument/2006/bibliography"/>
  </ds:schemaRefs>
</ds:datastoreItem>
</file>

<file path=customXml/itemProps4.xml><?xml version="1.0" encoding="utf-8"?>
<ds:datastoreItem xmlns:ds="http://schemas.openxmlformats.org/officeDocument/2006/customXml" ds:itemID="{6FCF669F-AF31-488E-9DE6-28B3C0456BAB}">
  <ds:schemaRefs>
    <ds:schemaRef ds:uri="http://schemas.microsoft.com/sharepoint/events"/>
  </ds:schemaRefs>
</ds:datastoreItem>
</file>

<file path=customXml/itemProps5.xml><?xml version="1.0" encoding="utf-8"?>
<ds:datastoreItem xmlns:ds="http://schemas.openxmlformats.org/officeDocument/2006/customXml" ds:itemID="{8DF5FDA6-CEC0-4E1A-BD0A-D98A2BD8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Burges, Jennifer (HRSA)</dc:creator>
  <cp:lastModifiedBy>Cooper, Laura (HRSA)</cp:lastModifiedBy>
  <cp:revision>4</cp:revision>
  <dcterms:created xsi:type="dcterms:W3CDTF">2026-04-15T18:40:00Z</dcterms:created>
  <dcterms:modified xsi:type="dcterms:W3CDTF">2026-04-15T20:35:05Z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Facility Type">
    <vt:lpwstr/>
  </property>
  <property fmtid="{D5CDD505-2E9C-101B-9397-08002B2CF9AE}" pid="5" name="Facility_x0020_Type">
    <vt:lpwstr/>
  </property>
  <property fmtid="{D5CDD505-2E9C-101B-9397-08002B2CF9AE}" pid="6" name="MediaServiceImageTags">
    <vt:lpwstr/>
  </property>
  <property fmtid="{D5CDD505-2E9C-101B-9397-08002B2CF9AE}" pid="7" name="Other">
    <vt:lpwstr/>
  </property>
  <property fmtid="{D5CDD505-2E9C-101B-9397-08002B2CF9AE}" pid="8" name="Payer/Payment">
    <vt:lpwstr/>
  </property>
  <property fmtid="{D5CDD505-2E9C-101B-9397-08002B2CF9AE}" pid="9" name="Payer_x002f_Payment">
    <vt:lpwstr/>
  </property>
  <property fmtid="{D5CDD505-2E9C-101B-9397-08002B2CF9AE}" pid="10" name="Population Health/Demographics">
    <vt:lpwstr/>
  </property>
  <property fmtid="{D5CDD505-2E9C-101B-9397-08002B2CF9AE}" pid="11" name="Population_x0020_Health_x002f_Demographics">
    <vt:lpwstr/>
  </property>
  <property fmtid="{D5CDD505-2E9C-101B-9397-08002B2CF9AE}" pid="12" name="Telehealth">
    <vt:lpwstr/>
  </property>
  <property fmtid="{D5CDD505-2E9C-101B-9397-08002B2CF9AE}" pid="13" name="Workforce and Education">
    <vt:lpwstr/>
  </property>
  <property fmtid="{D5CDD505-2E9C-101B-9397-08002B2CF9AE}" pid="14" name="Workforce_x0020_and_x0020_Education">
    <vt:lpwstr/>
  </property>
  <property fmtid="{D5CDD505-2E9C-101B-9397-08002B2CF9AE}" pid="15" name="_dlc_DocIdItemGuid">
    <vt:lpwstr>050731a3-99ac-4fa8-8f2a-06c59065305d</vt:lpwstr>
  </property>
</Properties>
</file>