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7F34DBB0" w:rsidRPr="007B7059" w:rsidP="7560CB38" w14:paraId="4FDD28F8" w14:textId="0A6DDA18">
      <w:pPr>
        <w:spacing w:after="0"/>
        <w:jc w:val="center"/>
        <w:rPr>
          <w:rFonts w:eastAsiaTheme="minorEastAsia"/>
          <w:sz w:val="22"/>
          <w:szCs w:val="22"/>
        </w:rPr>
      </w:pPr>
      <w:r w:rsidRPr="007B7059">
        <w:rPr>
          <w:rFonts w:ascii="Aptos" w:eastAsia="Aptos" w:hAnsi="Aptos" w:cs="Aptos"/>
          <w:b/>
          <w:bCs/>
        </w:rPr>
        <w:t>Instrument 3 - SAVES Quantitative Survey with DV Advocates</w:t>
      </w:r>
    </w:p>
    <w:p w:rsidR="00BB469C" w:rsidRPr="007B7059" w:rsidP="1F62A315" w14:paraId="1FD07B44" w14:textId="28173F6A">
      <w:pPr>
        <w:spacing w:before="240" w:after="0"/>
        <w:rPr>
          <w:rFonts w:eastAsiaTheme="minorEastAsia"/>
          <w:b/>
          <w:bCs/>
          <w:sz w:val="22"/>
          <w:szCs w:val="22"/>
        </w:rPr>
      </w:pPr>
      <w:r w:rsidRPr="007B7059">
        <w:rPr>
          <w:rFonts w:eastAsiaTheme="minorEastAsia"/>
          <w:b/>
          <w:bCs/>
          <w:sz w:val="22"/>
          <w:szCs w:val="22"/>
        </w:rPr>
        <w:t>Trigger/Content Warning:</w:t>
      </w:r>
    </w:p>
    <w:p w:rsidR="00AE41BE" w:rsidP="00AE41BE" w14:paraId="1E872F6A" w14:textId="77777777">
      <w:pPr>
        <w:pStyle w:val="paragraph"/>
        <w:shd w:val="clear" w:color="auto" w:fill="FFFFFF"/>
        <w:spacing w:before="0" w:beforeAutospacing="0" w:after="0" w:afterAutospacing="0"/>
        <w:textAlignment w:val="baseline"/>
        <w:rPr>
          <w:rStyle w:val="eop"/>
          <w:rFonts w:ascii="Aptos" w:hAnsi="Aptos" w:eastAsiaTheme="majorEastAsia" w:cs="Segoe UI"/>
          <w:sz w:val="22"/>
          <w:szCs w:val="22"/>
        </w:rPr>
      </w:pPr>
      <w:r w:rsidRPr="007B7059">
        <w:rPr>
          <w:rStyle w:val="normaltextrun"/>
          <w:rFonts w:ascii="Aptos" w:hAnsi="Aptos" w:eastAsiaTheme="majorEastAsia" w:cs="Segoe UI"/>
          <w:sz w:val="22"/>
          <w:szCs w:val="22"/>
        </w:rPr>
        <w:t>This survey will include some questions that may touch on difficult experiences, including emotional or physical harm.</w:t>
      </w:r>
      <w:r w:rsidRPr="007B7059">
        <w:rPr>
          <w:rStyle w:val="eop"/>
          <w:rFonts w:ascii="Aptos" w:hAnsi="Aptos" w:eastAsiaTheme="majorEastAsia" w:cs="Segoe UI"/>
          <w:sz w:val="22"/>
          <w:szCs w:val="22"/>
        </w:rPr>
        <w:t> </w:t>
      </w:r>
    </w:p>
    <w:p w:rsidR="00AE41BE" w:rsidP="00AE41BE" w14:paraId="09F11891" w14:textId="77777777">
      <w:pPr>
        <w:pStyle w:val="paragraph"/>
        <w:shd w:val="clear" w:color="auto" w:fill="FFFFFF"/>
        <w:spacing w:before="0" w:beforeAutospacing="0" w:after="0" w:afterAutospacing="0"/>
        <w:textAlignment w:val="baseline"/>
        <w:rPr>
          <w:rFonts w:ascii="Segoe UI" w:hAnsi="Segoe UI" w:cs="Segoe UI"/>
          <w:sz w:val="18"/>
          <w:szCs w:val="18"/>
        </w:rPr>
      </w:pPr>
    </w:p>
    <w:p w:rsidR="00AE41BE" w:rsidP="00AE41BE" w14:paraId="3831DD3F" w14:textId="66066615">
      <w:pPr>
        <w:pStyle w:val="paragraph"/>
        <w:shd w:val="clear" w:color="auto" w:fill="FFFFFF"/>
        <w:spacing w:before="0" w:beforeAutospacing="0" w:after="0" w:afterAutospacing="0"/>
        <w:textAlignment w:val="baseline"/>
        <w:rPr>
          <w:rFonts w:ascii="Segoe UI" w:hAnsi="Segoe UI" w:cs="Segoe UI"/>
          <w:sz w:val="18"/>
          <w:szCs w:val="18"/>
        </w:rPr>
      </w:pPr>
      <w:r w:rsidRPr="007B7059">
        <w:rPr>
          <w:rStyle w:val="normaltextrun"/>
          <w:rFonts w:ascii="Aptos" w:hAnsi="Aptos" w:eastAsiaTheme="majorEastAsia" w:cs="Segoe UI"/>
          <w:sz w:val="22"/>
          <w:szCs w:val="22"/>
        </w:rPr>
        <w:t>Please know that you are in control:</w:t>
      </w:r>
      <w:r w:rsidRPr="007B7059">
        <w:rPr>
          <w:rStyle w:val="eop"/>
          <w:rFonts w:ascii="Aptos" w:hAnsi="Aptos" w:eastAsiaTheme="majorEastAsia" w:cs="Segoe UI"/>
          <w:sz w:val="22"/>
          <w:szCs w:val="22"/>
        </w:rPr>
        <w:t> </w:t>
      </w:r>
    </w:p>
    <w:p w:rsidR="00AE41BE" w:rsidP="00AE41BE" w14:paraId="47E96DB9" w14:textId="77777777">
      <w:pPr>
        <w:pStyle w:val="paragraph"/>
        <w:numPr>
          <w:ilvl w:val="0"/>
          <w:numId w:val="42"/>
        </w:numPr>
        <w:shd w:val="clear" w:color="auto" w:fill="FFFFFF"/>
        <w:spacing w:before="0" w:beforeAutospacing="0" w:after="0" w:afterAutospacing="0"/>
        <w:textAlignment w:val="baseline"/>
        <w:rPr>
          <w:rFonts w:ascii="Segoe UI" w:hAnsi="Segoe UI" w:cs="Segoe UI"/>
          <w:sz w:val="18"/>
          <w:szCs w:val="18"/>
        </w:rPr>
      </w:pPr>
      <w:r w:rsidRPr="007B7059">
        <w:rPr>
          <w:rStyle w:val="normaltextrun"/>
          <w:rFonts w:ascii="Aptos" w:hAnsi="Aptos" w:eastAsiaTheme="majorEastAsia" w:cs="Segoe UI"/>
          <w:sz w:val="22"/>
          <w:szCs w:val="22"/>
        </w:rPr>
        <w:t>You can skip any question.</w:t>
      </w:r>
      <w:r w:rsidRPr="007B7059">
        <w:rPr>
          <w:rStyle w:val="eop"/>
          <w:rFonts w:ascii="Aptos" w:hAnsi="Aptos" w:eastAsiaTheme="majorEastAsia" w:cs="Segoe UI"/>
          <w:sz w:val="22"/>
          <w:szCs w:val="22"/>
        </w:rPr>
        <w:t> </w:t>
      </w:r>
    </w:p>
    <w:p w:rsidR="00AE41BE" w:rsidP="00AE41BE" w14:paraId="7D1625F9" w14:textId="77777777">
      <w:pPr>
        <w:pStyle w:val="paragraph"/>
        <w:numPr>
          <w:ilvl w:val="0"/>
          <w:numId w:val="42"/>
        </w:numPr>
        <w:shd w:val="clear" w:color="auto" w:fill="FFFFFF"/>
        <w:spacing w:before="0" w:beforeAutospacing="0" w:after="0" w:afterAutospacing="0"/>
        <w:textAlignment w:val="baseline"/>
        <w:rPr>
          <w:rStyle w:val="eop"/>
          <w:rFonts w:ascii="Aptos" w:hAnsi="Aptos" w:eastAsiaTheme="majorEastAsia" w:cs="Segoe UI"/>
          <w:sz w:val="22"/>
          <w:szCs w:val="22"/>
        </w:rPr>
      </w:pPr>
      <w:r w:rsidRPr="007B7059">
        <w:rPr>
          <w:rStyle w:val="normaltextrun"/>
          <w:rFonts w:ascii="Aptos" w:hAnsi="Aptos" w:eastAsiaTheme="majorEastAsia" w:cs="Segoe UI"/>
          <w:sz w:val="22"/>
          <w:szCs w:val="22"/>
        </w:rPr>
        <w:t>You can stop or pause the interview at any time.</w:t>
      </w:r>
    </w:p>
    <w:p w:rsidR="008A0B57" w:rsidRPr="00AE41BE" w:rsidP="00AE41BE" w14:paraId="1DCFDF56" w14:textId="2458C8A5">
      <w:pPr>
        <w:pStyle w:val="paragraph"/>
        <w:numPr>
          <w:ilvl w:val="0"/>
          <w:numId w:val="42"/>
        </w:numPr>
        <w:shd w:val="clear" w:color="auto" w:fill="FFFFFF"/>
        <w:spacing w:before="0" w:beforeAutospacing="0" w:after="0" w:afterAutospacing="0"/>
        <w:textAlignment w:val="baseline"/>
        <w:rPr>
          <w:rFonts w:ascii="Segoe UI" w:hAnsi="Segoe UI" w:cs="Segoe UI"/>
          <w:sz w:val="18"/>
          <w:szCs w:val="18"/>
        </w:rPr>
      </w:pPr>
      <w:r w:rsidRPr="007B7059">
        <w:rPr>
          <w:rStyle w:val="normaltextrun"/>
          <w:rFonts w:ascii="Aptos" w:hAnsi="Aptos" w:eastAsiaTheme="majorEastAsia" w:cs="Segoe UI"/>
          <w:sz w:val="22"/>
          <w:szCs w:val="22"/>
        </w:rPr>
        <w:t>You do not have to explain your reason.</w:t>
      </w:r>
      <w:r w:rsidRPr="007B7059">
        <w:rPr>
          <w:rStyle w:val="eop"/>
          <w:rFonts w:ascii="Aptos" w:hAnsi="Aptos" w:eastAsiaTheme="majorEastAsia" w:cs="Segoe UI"/>
          <w:sz w:val="22"/>
          <w:szCs w:val="22"/>
        </w:rPr>
        <w:t> </w:t>
      </w:r>
    </w:p>
    <w:p w:rsidR="008A0B57" w:rsidRPr="007B7059" w:rsidP="008A0B57" w14:paraId="4AB7A841" w14:textId="77777777">
      <w:pPr>
        <w:pStyle w:val="paragraph"/>
        <w:shd w:val="clear" w:color="auto" w:fill="FFFFFF"/>
        <w:spacing w:before="0" w:beforeAutospacing="0" w:after="0" w:afterAutospacing="0"/>
        <w:textAlignment w:val="baseline"/>
        <w:rPr>
          <w:rFonts w:ascii="Segoe UI" w:hAnsi="Segoe UI" w:cs="Segoe UI"/>
          <w:sz w:val="18"/>
          <w:szCs w:val="18"/>
        </w:rPr>
      </w:pPr>
      <w:r w:rsidRPr="007B7059">
        <w:rPr>
          <w:rStyle w:val="eop"/>
          <w:rFonts w:ascii="Aptos" w:hAnsi="Aptos" w:eastAsiaTheme="majorEastAsia" w:cs="Segoe UI"/>
          <w:sz w:val="22"/>
          <w:szCs w:val="22"/>
        </w:rPr>
        <w:t> </w:t>
      </w:r>
    </w:p>
    <w:p w:rsidR="008A0B57" w:rsidRPr="007B7059" w:rsidP="04001ACD" w14:paraId="02BEA06E" w14:textId="77777777">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07B7059">
        <w:rPr>
          <w:rStyle w:val="normaltextrun"/>
          <w:rFonts w:ascii="Aptos" w:hAnsi="Aptos" w:eastAsiaTheme="majorEastAsia" w:cs="Segoe UI"/>
          <w:sz w:val="22"/>
          <w:szCs w:val="22"/>
        </w:rPr>
        <w:t>If anything becomes distressing, you are encouraged to take a break or let me know if you'd like to end the conversation. </w:t>
      </w:r>
      <w:r w:rsidRPr="007B7059">
        <w:rPr>
          <w:rStyle w:val="eop"/>
          <w:rFonts w:ascii="Aptos" w:hAnsi="Aptos" w:eastAsiaTheme="majorEastAsia" w:cs="Segoe UI"/>
          <w:sz w:val="22"/>
          <w:szCs w:val="22"/>
        </w:rPr>
        <w:t> </w:t>
      </w:r>
    </w:p>
    <w:p w:rsidR="000647C1" w:rsidRPr="007B7059" w:rsidP="008A0B57" w14:paraId="3452E7CA" w14:textId="77777777">
      <w:pPr>
        <w:pStyle w:val="paragraph"/>
        <w:spacing w:before="0" w:beforeAutospacing="0" w:after="0" w:afterAutospacing="0"/>
        <w:textAlignment w:val="baseline"/>
        <w:rPr>
          <w:rStyle w:val="normaltextrun"/>
          <w:rFonts w:ascii="Aptos" w:hAnsi="Aptos" w:eastAsiaTheme="majorEastAsia" w:cs="Segoe UI"/>
          <w:sz w:val="22"/>
          <w:szCs w:val="22"/>
        </w:rPr>
      </w:pPr>
    </w:p>
    <w:p w:rsidR="008A0B57" w:rsidRPr="007B7059" w:rsidP="008A0B57" w14:paraId="661D5521" w14:textId="0338C7BA">
      <w:pPr>
        <w:pStyle w:val="paragraph"/>
        <w:spacing w:before="0" w:beforeAutospacing="0" w:after="0" w:afterAutospacing="0"/>
        <w:textAlignment w:val="baseline"/>
        <w:rPr>
          <w:rFonts w:ascii="Segoe UI" w:hAnsi="Segoe UI" w:cs="Segoe UI"/>
          <w:sz w:val="18"/>
          <w:szCs w:val="18"/>
        </w:rPr>
      </w:pPr>
      <w:r w:rsidRPr="007B7059">
        <w:rPr>
          <w:rStyle w:val="normaltextrun"/>
          <w:rFonts w:ascii="Aptos" w:hAnsi="Aptos" w:eastAsiaTheme="majorEastAsia" w:cs="Segoe UI"/>
          <w:sz w:val="22"/>
          <w:szCs w:val="22"/>
        </w:rPr>
        <w:t>Here is a list of resources: </w:t>
      </w:r>
      <w:r w:rsidRPr="007B7059">
        <w:rPr>
          <w:rStyle w:val="eop"/>
          <w:rFonts w:ascii="Aptos" w:hAnsi="Aptos" w:eastAsiaTheme="majorEastAsia" w:cs="Segoe UI"/>
          <w:sz w:val="22"/>
          <w:szCs w:val="22"/>
        </w:rPr>
        <w:t> </w:t>
      </w:r>
    </w:p>
    <w:p w:rsidR="008A0B57" w:rsidRPr="00AE41BE" w:rsidP="00AE41BE" w14:paraId="0E57C389" w14:textId="77777777">
      <w:pPr>
        <w:pStyle w:val="paragraph"/>
        <w:numPr>
          <w:ilvl w:val="0"/>
          <w:numId w:val="42"/>
        </w:numPr>
        <w:shd w:val="clear" w:color="auto" w:fill="FFFFFF"/>
        <w:spacing w:before="0" w:beforeAutospacing="0" w:after="0" w:afterAutospacing="0"/>
        <w:textAlignment w:val="baseline"/>
        <w:rPr>
          <w:rStyle w:val="normaltextrun"/>
          <w:rFonts w:eastAsiaTheme="majorEastAsia"/>
        </w:rPr>
      </w:pPr>
      <w:r w:rsidRPr="00AE41BE">
        <w:rPr>
          <w:rStyle w:val="normaltextrun"/>
          <w:rFonts w:ascii="Aptos" w:hAnsi="Aptos" w:eastAsiaTheme="majorEastAsia" w:cs="Segoe UI"/>
          <w:b/>
          <w:bCs/>
          <w:sz w:val="22"/>
          <w:szCs w:val="22"/>
        </w:rPr>
        <w:t>National Domestic Violence Hotline</w:t>
      </w:r>
      <w:r w:rsidRPr="00AE41BE">
        <w:rPr>
          <w:rStyle w:val="normaltextrun"/>
          <w:rFonts w:ascii="Aptos" w:hAnsi="Aptos" w:eastAsiaTheme="majorEastAsia"/>
        </w:rPr>
        <w:t> </w:t>
      </w:r>
      <w:r w:rsidRPr="00AE41BE">
        <w:rPr>
          <w:rStyle w:val="normaltextrun"/>
          <w:rFonts w:ascii="Aptos" w:hAnsi="Aptos" w:eastAsiaTheme="majorEastAsia" w:cs="Segoe UI"/>
          <w:sz w:val="22"/>
          <w:szCs w:val="22"/>
        </w:rPr>
        <w:br/>
      </w:r>
      <w:r w:rsidRPr="007B7059">
        <w:rPr>
          <w:rStyle w:val="normaltextrun"/>
          <w:rFonts w:ascii="Aptos" w:hAnsi="Aptos" w:eastAsiaTheme="majorEastAsia" w:cs="Segoe UI"/>
          <w:sz w:val="22"/>
          <w:szCs w:val="22"/>
        </w:rPr>
        <w:t xml:space="preserve">Available at: 1-800-799-7233 | </w:t>
      </w:r>
      <w:hyperlink r:id="rId7" w:tgtFrame="_blank" w:history="1">
        <w:r w:rsidRPr="007B7059">
          <w:rPr>
            <w:rStyle w:val="normaltextrun"/>
            <w:rFonts w:ascii="Aptos" w:hAnsi="Aptos" w:eastAsiaTheme="majorEastAsia" w:cs="Segoe UI"/>
            <w:sz w:val="22"/>
            <w:szCs w:val="22"/>
          </w:rPr>
          <w:t>www.thehotline.org</w:t>
        </w:r>
      </w:hyperlink>
      <w:r w:rsidRPr="00AE41BE">
        <w:rPr>
          <w:rStyle w:val="normaltextrun"/>
          <w:rFonts w:ascii="Aptos" w:hAnsi="Aptos" w:eastAsiaTheme="majorEastAsia"/>
        </w:rPr>
        <w:t> </w:t>
      </w:r>
      <w:r w:rsidRPr="00AE41BE">
        <w:rPr>
          <w:rStyle w:val="normaltextrun"/>
          <w:rFonts w:ascii="Aptos" w:hAnsi="Aptos" w:eastAsiaTheme="majorEastAsia" w:cs="Segoe UI"/>
          <w:sz w:val="22"/>
          <w:szCs w:val="22"/>
        </w:rPr>
        <w:br/>
      </w:r>
      <w:r w:rsidRPr="007B7059">
        <w:rPr>
          <w:rStyle w:val="normaltextrun"/>
          <w:rFonts w:ascii="Aptos" w:hAnsi="Aptos" w:eastAsiaTheme="majorEastAsia" w:cs="Segoe UI"/>
          <w:sz w:val="22"/>
          <w:szCs w:val="22"/>
        </w:rPr>
        <w:t>Offers: 24/7 confidential support via phone or live chat.</w:t>
      </w:r>
      <w:r w:rsidRPr="00AE41BE">
        <w:rPr>
          <w:rStyle w:val="normaltextrun"/>
        </w:rPr>
        <w:t> </w:t>
      </w:r>
    </w:p>
    <w:p w:rsidR="008A0B57" w:rsidRPr="00AE41BE" w:rsidP="00AE41BE" w14:paraId="57F52281" w14:textId="77777777">
      <w:pPr>
        <w:pStyle w:val="paragraph"/>
        <w:numPr>
          <w:ilvl w:val="0"/>
          <w:numId w:val="42"/>
        </w:numPr>
        <w:shd w:val="clear" w:color="auto" w:fill="FFFFFF"/>
        <w:spacing w:before="0" w:beforeAutospacing="0" w:after="0" w:afterAutospacing="0"/>
        <w:textAlignment w:val="baseline"/>
        <w:rPr>
          <w:rStyle w:val="normaltextrun"/>
          <w:rFonts w:eastAsiaTheme="majorEastAsia"/>
        </w:rPr>
      </w:pPr>
      <w:r w:rsidRPr="00AE41BE">
        <w:rPr>
          <w:rStyle w:val="normaltextrun"/>
          <w:rFonts w:ascii="Aptos" w:hAnsi="Aptos" w:eastAsiaTheme="majorEastAsia" w:cs="Segoe UI"/>
          <w:b/>
          <w:bCs/>
          <w:sz w:val="22"/>
          <w:szCs w:val="22"/>
        </w:rPr>
        <w:t>Crisis Text Line</w:t>
      </w:r>
      <w:r w:rsidRPr="00AE41BE">
        <w:rPr>
          <w:rStyle w:val="normaltextrun"/>
          <w:rFonts w:ascii="Aptos" w:hAnsi="Aptos" w:eastAsiaTheme="majorEastAsia"/>
        </w:rPr>
        <w:t> </w:t>
      </w:r>
      <w:r w:rsidRPr="00AE41BE">
        <w:rPr>
          <w:rStyle w:val="normaltextrun"/>
          <w:rFonts w:ascii="Aptos" w:hAnsi="Aptos" w:eastAsiaTheme="majorEastAsia" w:cs="Segoe UI"/>
          <w:sz w:val="22"/>
          <w:szCs w:val="22"/>
        </w:rPr>
        <w:br/>
      </w:r>
      <w:r w:rsidRPr="007B7059">
        <w:rPr>
          <w:rStyle w:val="normaltextrun"/>
          <w:rFonts w:ascii="Aptos" w:hAnsi="Aptos" w:eastAsiaTheme="majorEastAsia" w:cs="Segoe UI"/>
          <w:sz w:val="22"/>
          <w:szCs w:val="22"/>
        </w:rPr>
        <w:t>Available at: Text HELLO to 741741</w:t>
      </w:r>
      <w:r w:rsidRPr="00AE41BE">
        <w:rPr>
          <w:rStyle w:val="normaltextrun"/>
          <w:rFonts w:ascii="Aptos" w:hAnsi="Aptos" w:eastAsiaTheme="majorEastAsia"/>
        </w:rPr>
        <w:t> </w:t>
      </w:r>
      <w:r w:rsidRPr="00AE41BE">
        <w:rPr>
          <w:rStyle w:val="normaltextrun"/>
          <w:rFonts w:ascii="Aptos" w:hAnsi="Aptos" w:eastAsiaTheme="majorEastAsia" w:cs="Segoe UI"/>
          <w:sz w:val="22"/>
          <w:szCs w:val="22"/>
        </w:rPr>
        <w:br/>
      </w:r>
      <w:r w:rsidRPr="007B7059">
        <w:rPr>
          <w:rStyle w:val="normaltextrun"/>
          <w:rFonts w:ascii="Aptos" w:hAnsi="Aptos" w:eastAsiaTheme="majorEastAsia" w:cs="Segoe UI"/>
          <w:sz w:val="22"/>
          <w:szCs w:val="22"/>
        </w:rPr>
        <w:t>Offers: 24/7 support for any crisis, emotional or psychological.</w:t>
      </w:r>
      <w:r w:rsidRPr="00AE41BE">
        <w:rPr>
          <w:rStyle w:val="normaltextrun"/>
        </w:rPr>
        <w:t> </w:t>
      </w:r>
    </w:p>
    <w:p w:rsidR="008A0B57" w:rsidRPr="00AE41BE" w:rsidP="00AE41BE" w14:paraId="7239907E" w14:textId="77777777">
      <w:pPr>
        <w:pStyle w:val="paragraph"/>
        <w:numPr>
          <w:ilvl w:val="0"/>
          <w:numId w:val="42"/>
        </w:numPr>
        <w:shd w:val="clear" w:color="auto" w:fill="FFFFFF"/>
        <w:spacing w:before="0" w:beforeAutospacing="0" w:after="0" w:afterAutospacing="0"/>
        <w:textAlignment w:val="baseline"/>
        <w:rPr>
          <w:rStyle w:val="normaltextrun"/>
          <w:rFonts w:eastAsiaTheme="majorEastAsia"/>
        </w:rPr>
      </w:pPr>
      <w:r w:rsidRPr="00AE41BE">
        <w:rPr>
          <w:rStyle w:val="normaltextrun"/>
          <w:rFonts w:ascii="Aptos" w:hAnsi="Aptos" w:eastAsiaTheme="majorEastAsia" w:cs="Segoe UI"/>
          <w:b/>
          <w:bCs/>
          <w:sz w:val="22"/>
          <w:szCs w:val="22"/>
        </w:rPr>
        <w:t>SAMHSA National Helpline</w:t>
      </w:r>
      <w:r w:rsidRPr="007B7059">
        <w:rPr>
          <w:rStyle w:val="normaltextrun"/>
          <w:rFonts w:ascii="Aptos" w:hAnsi="Aptos" w:eastAsiaTheme="majorEastAsia" w:cs="Segoe UI"/>
          <w:sz w:val="22"/>
          <w:szCs w:val="22"/>
        </w:rPr>
        <w:t xml:space="preserve"> </w:t>
      </w:r>
      <w:r w:rsidRPr="00AE41BE">
        <w:rPr>
          <w:rStyle w:val="normaltextrun"/>
          <w:rFonts w:ascii="Aptos" w:hAnsi="Aptos" w:eastAsiaTheme="majorEastAsia"/>
        </w:rPr>
        <w:t> </w:t>
      </w:r>
      <w:r w:rsidRPr="00AE41BE">
        <w:rPr>
          <w:rStyle w:val="normaltextrun"/>
          <w:rFonts w:ascii="Aptos" w:hAnsi="Aptos" w:eastAsiaTheme="majorEastAsia" w:cs="Segoe UI"/>
          <w:sz w:val="22"/>
          <w:szCs w:val="22"/>
        </w:rPr>
        <w:br/>
      </w:r>
      <w:r w:rsidRPr="007B7059">
        <w:rPr>
          <w:rStyle w:val="normaltextrun"/>
          <w:rFonts w:ascii="Aptos" w:hAnsi="Aptos" w:eastAsiaTheme="majorEastAsia" w:cs="Segoe UI"/>
          <w:sz w:val="22"/>
          <w:szCs w:val="22"/>
        </w:rPr>
        <w:t>Available at: 1-800-662-HELP (4357) | samhsa.gov/find-help/national-helpline</w:t>
      </w:r>
      <w:r w:rsidRPr="00AE41BE">
        <w:rPr>
          <w:rStyle w:val="normaltextrun"/>
          <w:rFonts w:ascii="Aptos" w:hAnsi="Aptos" w:eastAsiaTheme="majorEastAsia"/>
        </w:rPr>
        <w:t> </w:t>
      </w:r>
      <w:r w:rsidRPr="00AE41BE">
        <w:rPr>
          <w:rStyle w:val="normaltextrun"/>
          <w:rFonts w:ascii="Aptos" w:hAnsi="Aptos" w:eastAsiaTheme="majorEastAsia" w:cs="Segoe UI"/>
          <w:sz w:val="22"/>
          <w:szCs w:val="22"/>
        </w:rPr>
        <w:br/>
      </w:r>
      <w:r w:rsidRPr="007B7059">
        <w:rPr>
          <w:rStyle w:val="normaltextrun"/>
          <w:rFonts w:ascii="Aptos" w:hAnsi="Aptos" w:eastAsiaTheme="majorEastAsia" w:cs="Segoe UI"/>
          <w:sz w:val="22"/>
          <w:szCs w:val="22"/>
        </w:rPr>
        <w:t>Offers: Free, confidential help in English and Spanish, 24/7.</w:t>
      </w:r>
      <w:r w:rsidRPr="00AE41BE">
        <w:rPr>
          <w:rStyle w:val="normaltextrun"/>
        </w:rPr>
        <w:t> </w:t>
      </w:r>
    </w:p>
    <w:p w:rsidR="00BB469C" w:rsidRPr="007B7059" w:rsidP="1F62A315" w14:paraId="2C8A5E07" w14:textId="77777777">
      <w:pPr>
        <w:spacing w:before="240" w:after="0"/>
        <w:rPr>
          <w:rFonts w:eastAsiaTheme="minorEastAsia"/>
          <w:b/>
          <w:bCs/>
          <w:sz w:val="22"/>
          <w:szCs w:val="22"/>
        </w:rPr>
      </w:pPr>
    </w:p>
    <w:p w:rsidR="00BB469C" w:rsidRPr="007B7059" w:rsidP="1F62A315" w14:paraId="350F5CF6" w14:textId="77777777">
      <w:pPr>
        <w:spacing w:before="240" w:after="0"/>
        <w:rPr>
          <w:rFonts w:eastAsiaTheme="minorEastAsia"/>
          <w:b/>
          <w:bCs/>
          <w:sz w:val="22"/>
          <w:szCs w:val="22"/>
        </w:rPr>
      </w:pPr>
    </w:p>
    <w:p w:rsidR="008A0B57" w:rsidRPr="007B7059" w:rsidP="1F62A315" w14:paraId="738B7C94" w14:textId="77777777">
      <w:pPr>
        <w:spacing w:before="240" w:after="0"/>
        <w:rPr>
          <w:rFonts w:eastAsiaTheme="minorEastAsia"/>
          <w:b/>
          <w:bCs/>
          <w:sz w:val="22"/>
          <w:szCs w:val="22"/>
        </w:rPr>
      </w:pPr>
    </w:p>
    <w:p w:rsidR="008A0B57" w:rsidRPr="007B7059" w:rsidP="1F62A315" w14:paraId="667CBEC2" w14:textId="77777777">
      <w:pPr>
        <w:spacing w:before="240" w:after="0"/>
        <w:rPr>
          <w:rFonts w:eastAsiaTheme="minorEastAsia"/>
          <w:b/>
          <w:bCs/>
          <w:sz w:val="22"/>
          <w:szCs w:val="22"/>
        </w:rPr>
      </w:pPr>
    </w:p>
    <w:p w:rsidR="008A0B57" w:rsidRPr="007B7059" w:rsidP="1F62A315" w14:paraId="3BFF1CC1" w14:textId="77777777">
      <w:pPr>
        <w:spacing w:before="240" w:after="0"/>
        <w:rPr>
          <w:rFonts w:eastAsiaTheme="minorEastAsia"/>
          <w:b/>
          <w:bCs/>
          <w:sz w:val="22"/>
          <w:szCs w:val="22"/>
        </w:rPr>
      </w:pPr>
    </w:p>
    <w:p w:rsidR="008A0B57" w:rsidRPr="007B7059" w:rsidP="1F62A315" w14:paraId="6193F058" w14:textId="77777777">
      <w:pPr>
        <w:spacing w:before="240" w:after="0"/>
        <w:rPr>
          <w:rFonts w:eastAsiaTheme="minorEastAsia"/>
          <w:b/>
          <w:bCs/>
          <w:sz w:val="22"/>
          <w:szCs w:val="22"/>
        </w:rPr>
      </w:pPr>
    </w:p>
    <w:p w:rsidR="00C63D68" w:rsidRPr="007B7059" w:rsidP="77E0C25F" w14:paraId="2D1B003A" w14:textId="77777777">
      <w:pPr>
        <w:spacing w:after="0"/>
        <w:rPr>
          <w:rFonts w:eastAsiaTheme="minorEastAsia"/>
          <w:b/>
          <w:bCs/>
          <w:sz w:val="22"/>
          <w:szCs w:val="22"/>
          <w:u w:val="single"/>
        </w:rPr>
      </w:pPr>
    </w:p>
    <w:p w:rsidR="00685107" w:rsidRPr="007B7059" w:rsidP="77E0C25F" w14:paraId="575ABFA2" w14:textId="77777777">
      <w:pPr>
        <w:spacing w:after="0"/>
        <w:rPr>
          <w:rFonts w:eastAsiaTheme="minorEastAsia"/>
          <w:b/>
          <w:bCs/>
          <w:sz w:val="22"/>
          <w:szCs w:val="22"/>
          <w:u w:val="single"/>
        </w:rPr>
      </w:pPr>
    </w:p>
    <w:p w:rsidR="399EDEEA" w:rsidRPr="007B7059" w:rsidP="77E0C25F" w14:paraId="6FCD92D1" w14:textId="25EEDB2B">
      <w:pPr>
        <w:spacing w:after="0"/>
        <w:rPr>
          <w:rFonts w:eastAsiaTheme="minorEastAsia"/>
          <w:sz w:val="22"/>
          <w:szCs w:val="22"/>
        </w:rPr>
      </w:pPr>
      <w:r w:rsidRPr="007B7059">
        <w:rPr>
          <w:rFonts w:eastAsiaTheme="minorEastAsia"/>
          <w:b/>
          <w:bCs/>
          <w:sz w:val="22"/>
          <w:szCs w:val="22"/>
          <w:u w:val="single"/>
        </w:rPr>
        <w:t>Introduction</w:t>
      </w:r>
      <w:r w:rsidRPr="007B7059">
        <w:rPr>
          <w:rFonts w:eastAsiaTheme="minorEastAsia"/>
          <w:sz w:val="22"/>
          <w:szCs w:val="22"/>
        </w:rPr>
        <w:t xml:space="preserve"> </w:t>
      </w:r>
    </w:p>
    <w:p w:rsidR="77E0C25F" w:rsidRPr="007B7059" w:rsidP="00364FD8" w14:paraId="7314A44E" w14:textId="652DAA5E">
      <w:pPr>
        <w:pStyle w:val="ListParagraph"/>
        <w:numPr>
          <w:ilvl w:val="0"/>
          <w:numId w:val="29"/>
        </w:numPr>
        <w:spacing w:after="0"/>
        <w:rPr>
          <w:rFonts w:eastAsiaTheme="minorEastAsia"/>
          <w:b/>
          <w:bCs/>
          <w:sz w:val="22"/>
          <w:szCs w:val="22"/>
        </w:rPr>
      </w:pPr>
      <w:r w:rsidRPr="007B7059">
        <w:rPr>
          <w:rFonts w:eastAsiaTheme="minorEastAsia"/>
          <w:b/>
          <w:bCs/>
          <w:sz w:val="22"/>
          <w:szCs w:val="22"/>
        </w:rPr>
        <w:t>In your role as an advocate, do you interact with</w:t>
      </w:r>
      <w:r w:rsidRPr="007B7059" w:rsidR="1134929F">
        <w:rPr>
          <w:rFonts w:eastAsiaTheme="minorEastAsia"/>
          <w:b/>
          <w:bCs/>
          <w:sz w:val="22"/>
          <w:szCs w:val="22"/>
        </w:rPr>
        <w:t xml:space="preserve"> DV survivors who </w:t>
      </w:r>
      <w:r w:rsidRPr="007B7059" w:rsidR="251A592F">
        <w:rPr>
          <w:rFonts w:eastAsiaTheme="minorEastAsia"/>
          <w:b/>
          <w:bCs/>
          <w:sz w:val="22"/>
          <w:szCs w:val="22"/>
        </w:rPr>
        <w:t>want/</w:t>
      </w:r>
      <w:r w:rsidRPr="007B7059" w:rsidR="1134929F">
        <w:rPr>
          <w:rFonts w:eastAsiaTheme="minorEastAsia"/>
          <w:b/>
          <w:bCs/>
          <w:sz w:val="22"/>
          <w:szCs w:val="22"/>
        </w:rPr>
        <w:t>need child support?</w:t>
      </w:r>
    </w:p>
    <w:p w:rsidR="77E0C25F" w:rsidRPr="007B7059" w:rsidP="0532CA58" w14:paraId="0C715E29" w14:textId="08581FA8">
      <w:pPr>
        <w:numPr>
          <w:ilvl w:val="1"/>
          <w:numId w:val="13"/>
        </w:numPr>
        <w:spacing w:after="0"/>
        <w:rPr>
          <w:rFonts w:eastAsiaTheme="minorEastAsia"/>
          <w:sz w:val="22"/>
          <w:szCs w:val="22"/>
        </w:rPr>
      </w:pPr>
      <w:r w:rsidRPr="007B7059">
        <w:rPr>
          <w:rFonts w:eastAsiaTheme="minorEastAsia"/>
          <w:sz w:val="22"/>
          <w:szCs w:val="22"/>
        </w:rPr>
        <w:t>Yes</w:t>
      </w:r>
    </w:p>
    <w:p w:rsidR="77E0C25F" w:rsidRPr="007B7059" w:rsidP="04001ACD" w14:paraId="592591D9" w14:textId="23465906">
      <w:pPr>
        <w:numPr>
          <w:ilvl w:val="1"/>
          <w:numId w:val="13"/>
        </w:numPr>
        <w:spacing w:after="0"/>
        <w:rPr>
          <w:rFonts w:eastAsiaTheme="minorEastAsia"/>
          <w:sz w:val="22"/>
          <w:szCs w:val="22"/>
        </w:rPr>
      </w:pPr>
      <w:r w:rsidRPr="007B7059">
        <w:rPr>
          <w:rFonts w:eastAsiaTheme="minorEastAsia"/>
          <w:sz w:val="22"/>
          <w:szCs w:val="22"/>
        </w:rPr>
        <w:t>N</w:t>
      </w:r>
      <w:r w:rsidRPr="007B7059" w:rsidR="13E67148">
        <w:rPr>
          <w:rFonts w:eastAsiaTheme="minorEastAsia"/>
          <w:sz w:val="22"/>
          <w:szCs w:val="22"/>
        </w:rPr>
        <w:t>o</w:t>
      </w:r>
      <w:r w:rsidRPr="007B7059">
        <w:rPr>
          <w:rFonts w:eastAsiaTheme="minorEastAsia"/>
          <w:sz w:val="22"/>
          <w:szCs w:val="22"/>
        </w:rPr>
        <w:t xml:space="preserve"> → </w:t>
      </w:r>
      <w:r w:rsidRPr="007B7059">
        <w:rPr>
          <w:rFonts w:eastAsiaTheme="minorEastAsia"/>
          <w:b/>
          <w:bCs/>
          <w:sz w:val="22"/>
          <w:szCs w:val="22"/>
          <w:u w:val="single"/>
        </w:rPr>
        <w:t>If N</w:t>
      </w:r>
      <w:r w:rsidRPr="007B7059" w:rsidR="74902EC9">
        <w:rPr>
          <w:rFonts w:eastAsiaTheme="minorEastAsia"/>
          <w:b/>
          <w:bCs/>
          <w:sz w:val="22"/>
          <w:szCs w:val="22"/>
          <w:u w:val="single"/>
        </w:rPr>
        <w:t>o</w:t>
      </w:r>
      <w:r w:rsidRPr="007B7059">
        <w:rPr>
          <w:rFonts w:eastAsiaTheme="minorEastAsia"/>
          <w:b/>
          <w:bCs/>
          <w:sz w:val="22"/>
          <w:szCs w:val="22"/>
          <w:u w:val="single"/>
        </w:rPr>
        <w:t>, end survey</w:t>
      </w:r>
    </w:p>
    <w:p w:rsidR="0532CA58" w:rsidRPr="007B7059" w:rsidP="0532CA58" w14:paraId="50D63013" w14:textId="1A0B9AE0">
      <w:pPr>
        <w:spacing w:after="0"/>
        <w:rPr>
          <w:rFonts w:eastAsiaTheme="minorEastAsia"/>
          <w:sz w:val="22"/>
          <w:szCs w:val="22"/>
        </w:rPr>
      </w:pPr>
    </w:p>
    <w:p w:rsidR="1055A0CB" w:rsidRPr="007B7059" w:rsidP="00BD15F5" w14:paraId="66A88E30" w14:textId="10AC359E">
      <w:pPr>
        <w:pStyle w:val="ListParagraph"/>
        <w:numPr>
          <w:ilvl w:val="0"/>
          <w:numId w:val="29"/>
        </w:numPr>
        <w:spacing w:after="0"/>
        <w:rPr>
          <w:rFonts w:eastAsiaTheme="minorEastAsia"/>
          <w:b/>
          <w:bCs/>
          <w:sz w:val="22"/>
          <w:szCs w:val="22"/>
        </w:rPr>
      </w:pPr>
      <w:r w:rsidRPr="007B7059">
        <w:rPr>
          <w:rFonts w:eastAsiaTheme="minorEastAsia"/>
          <w:b/>
          <w:bCs/>
          <w:sz w:val="22"/>
          <w:szCs w:val="22"/>
        </w:rPr>
        <w:t>What type of organization do you work for?</w:t>
      </w:r>
    </w:p>
    <w:p w:rsidR="399EDEEA" w:rsidRPr="007B7059" w:rsidP="77E0C25F" w14:paraId="4CF8762D" w14:textId="77777777">
      <w:pPr>
        <w:numPr>
          <w:ilvl w:val="1"/>
          <w:numId w:val="12"/>
        </w:numPr>
        <w:spacing w:after="0"/>
        <w:rPr>
          <w:rFonts w:eastAsiaTheme="minorEastAsia"/>
          <w:sz w:val="22"/>
          <w:szCs w:val="22"/>
        </w:rPr>
      </w:pPr>
      <w:r w:rsidRPr="007B7059">
        <w:rPr>
          <w:rFonts w:eastAsiaTheme="minorEastAsia"/>
          <w:sz w:val="22"/>
          <w:szCs w:val="22"/>
        </w:rPr>
        <w:t>Statewide Coalition </w:t>
      </w:r>
    </w:p>
    <w:p w:rsidR="399EDEEA" w:rsidRPr="007B7059" w:rsidP="77E0C25F" w14:paraId="4E092AFD" w14:textId="77777777">
      <w:pPr>
        <w:numPr>
          <w:ilvl w:val="1"/>
          <w:numId w:val="12"/>
        </w:numPr>
        <w:spacing w:after="0"/>
        <w:rPr>
          <w:rFonts w:eastAsiaTheme="minorEastAsia"/>
          <w:sz w:val="22"/>
          <w:szCs w:val="22"/>
        </w:rPr>
      </w:pPr>
      <w:r w:rsidRPr="007B7059">
        <w:rPr>
          <w:rFonts w:eastAsiaTheme="minorEastAsia"/>
          <w:sz w:val="22"/>
          <w:szCs w:val="22"/>
        </w:rPr>
        <w:t>Community-Based Service Provider </w:t>
      </w:r>
    </w:p>
    <w:p w:rsidR="399EDEEA" w:rsidRPr="007B7059" w:rsidP="77E0C25F" w14:paraId="73694EBD" w14:textId="77777777">
      <w:pPr>
        <w:numPr>
          <w:ilvl w:val="1"/>
          <w:numId w:val="12"/>
        </w:numPr>
        <w:spacing w:after="0"/>
        <w:rPr>
          <w:rFonts w:eastAsiaTheme="minorEastAsia"/>
          <w:sz w:val="22"/>
          <w:szCs w:val="22"/>
        </w:rPr>
      </w:pPr>
      <w:r w:rsidRPr="007B7059">
        <w:rPr>
          <w:rFonts w:eastAsiaTheme="minorEastAsia"/>
          <w:sz w:val="22"/>
          <w:szCs w:val="22"/>
        </w:rPr>
        <w:t>Domestic Violence/Sexual Assault Shelter or Program </w:t>
      </w:r>
    </w:p>
    <w:p w:rsidR="399EDEEA" w:rsidRPr="007B7059" w:rsidP="77E0C25F" w14:paraId="2B0A1515" w14:textId="77777777">
      <w:pPr>
        <w:numPr>
          <w:ilvl w:val="1"/>
          <w:numId w:val="12"/>
        </w:numPr>
        <w:spacing w:after="0"/>
        <w:rPr>
          <w:rFonts w:eastAsiaTheme="minorEastAsia"/>
          <w:sz w:val="22"/>
          <w:szCs w:val="22"/>
        </w:rPr>
      </w:pPr>
      <w:r w:rsidRPr="007B7059">
        <w:rPr>
          <w:rFonts w:eastAsiaTheme="minorEastAsia"/>
          <w:sz w:val="22"/>
          <w:szCs w:val="22"/>
        </w:rPr>
        <w:t>Legal Aid or Advocacy Organization </w:t>
      </w:r>
    </w:p>
    <w:p w:rsidR="399EDEEA" w:rsidRPr="007B7059" w:rsidP="77E0C25F" w14:paraId="3727CEA4" w14:textId="77777777">
      <w:pPr>
        <w:numPr>
          <w:ilvl w:val="1"/>
          <w:numId w:val="12"/>
        </w:numPr>
        <w:spacing w:after="0"/>
        <w:rPr>
          <w:rFonts w:eastAsiaTheme="minorEastAsia"/>
          <w:sz w:val="22"/>
          <w:szCs w:val="22"/>
        </w:rPr>
      </w:pPr>
      <w:r w:rsidRPr="007B7059">
        <w:rPr>
          <w:rFonts w:eastAsiaTheme="minorEastAsia"/>
          <w:sz w:val="22"/>
          <w:szCs w:val="22"/>
        </w:rPr>
        <w:t>Government Agency (e.g., Child Welfare, Human Services, Law Enforcement, Prosecutor’s Office) </w:t>
      </w:r>
    </w:p>
    <w:p w:rsidR="399EDEEA" w:rsidRPr="007B7059" w:rsidP="77E0C25F" w14:paraId="76F28CA6" w14:textId="77777777">
      <w:pPr>
        <w:numPr>
          <w:ilvl w:val="1"/>
          <w:numId w:val="12"/>
        </w:numPr>
        <w:spacing w:after="0"/>
        <w:rPr>
          <w:rFonts w:eastAsiaTheme="minorEastAsia"/>
          <w:sz w:val="22"/>
          <w:szCs w:val="22"/>
        </w:rPr>
      </w:pPr>
      <w:r w:rsidRPr="007B7059">
        <w:rPr>
          <w:rFonts w:eastAsiaTheme="minorEastAsia"/>
          <w:sz w:val="22"/>
          <w:szCs w:val="22"/>
        </w:rPr>
        <w:t>Healthcare or Mental Health Provider </w:t>
      </w:r>
    </w:p>
    <w:p w:rsidR="399EDEEA" w:rsidRPr="007B7059" w:rsidP="77E0C25F" w14:paraId="450A87A0" w14:textId="77777777">
      <w:pPr>
        <w:numPr>
          <w:ilvl w:val="1"/>
          <w:numId w:val="12"/>
        </w:numPr>
        <w:spacing w:after="0"/>
        <w:rPr>
          <w:rFonts w:eastAsiaTheme="minorEastAsia"/>
          <w:sz w:val="22"/>
          <w:szCs w:val="22"/>
        </w:rPr>
      </w:pPr>
      <w:r w:rsidRPr="007B7059">
        <w:rPr>
          <w:rFonts w:eastAsiaTheme="minorEastAsia"/>
          <w:sz w:val="22"/>
          <w:szCs w:val="22"/>
        </w:rPr>
        <w:t>Other (please specify): ____________ </w:t>
      </w:r>
    </w:p>
    <w:p w:rsidR="77E0C25F" w:rsidRPr="007B7059" w:rsidP="77E0C25F" w14:paraId="7524ABB3" w14:textId="66C870CD">
      <w:pPr>
        <w:spacing w:after="0"/>
        <w:rPr>
          <w:rFonts w:eastAsiaTheme="minorEastAsia"/>
          <w:sz w:val="22"/>
          <w:szCs w:val="22"/>
        </w:rPr>
      </w:pPr>
    </w:p>
    <w:p w:rsidR="399EDEEA" w:rsidRPr="007B7059" w:rsidP="00BD15F5" w14:paraId="44AC1386" w14:textId="39FF3830">
      <w:pPr>
        <w:pStyle w:val="ListParagraph"/>
        <w:numPr>
          <w:ilvl w:val="0"/>
          <w:numId w:val="29"/>
        </w:numPr>
        <w:spacing w:after="0"/>
        <w:rPr>
          <w:rFonts w:eastAsiaTheme="minorEastAsia"/>
          <w:b/>
          <w:bCs/>
          <w:sz w:val="22"/>
          <w:szCs w:val="22"/>
        </w:rPr>
      </w:pPr>
      <w:r w:rsidRPr="007B7059">
        <w:rPr>
          <w:rFonts w:eastAsiaTheme="minorEastAsia"/>
          <w:b/>
          <w:bCs/>
          <w:sz w:val="22"/>
          <w:szCs w:val="22"/>
        </w:rPr>
        <w:t>What is your role in the organization? (Check all that apply)</w:t>
      </w:r>
    </w:p>
    <w:p w:rsidR="399EDEEA" w:rsidRPr="007B7059" w:rsidP="77E0C25F" w14:paraId="50C0815A" w14:textId="77777777">
      <w:pPr>
        <w:numPr>
          <w:ilvl w:val="1"/>
          <w:numId w:val="16"/>
        </w:numPr>
        <w:spacing w:after="0"/>
        <w:rPr>
          <w:rFonts w:eastAsiaTheme="minorEastAsia"/>
          <w:sz w:val="22"/>
          <w:szCs w:val="22"/>
        </w:rPr>
      </w:pPr>
      <w:r w:rsidRPr="007B7059">
        <w:rPr>
          <w:rFonts w:eastAsiaTheme="minorEastAsia"/>
          <w:sz w:val="22"/>
          <w:szCs w:val="22"/>
        </w:rPr>
        <w:t>Direct Service Advocate   </w:t>
      </w:r>
    </w:p>
    <w:p w:rsidR="399EDEEA" w:rsidRPr="007B7059" w:rsidP="77E0C25F" w14:paraId="6355E715" w14:textId="77777777">
      <w:pPr>
        <w:numPr>
          <w:ilvl w:val="1"/>
          <w:numId w:val="16"/>
        </w:numPr>
        <w:spacing w:after="0"/>
        <w:rPr>
          <w:rFonts w:eastAsiaTheme="minorEastAsia"/>
          <w:sz w:val="22"/>
          <w:szCs w:val="22"/>
        </w:rPr>
      </w:pPr>
      <w:r w:rsidRPr="007B7059">
        <w:rPr>
          <w:rFonts w:eastAsiaTheme="minorEastAsia"/>
          <w:sz w:val="22"/>
          <w:szCs w:val="22"/>
        </w:rPr>
        <w:t>Legal Advocate   </w:t>
      </w:r>
    </w:p>
    <w:p w:rsidR="399EDEEA" w:rsidRPr="007B7059" w:rsidP="77E0C25F" w14:paraId="0A72F591" w14:textId="77777777">
      <w:pPr>
        <w:numPr>
          <w:ilvl w:val="1"/>
          <w:numId w:val="16"/>
        </w:numPr>
        <w:spacing w:after="0"/>
        <w:rPr>
          <w:rFonts w:eastAsiaTheme="minorEastAsia"/>
          <w:sz w:val="22"/>
          <w:szCs w:val="22"/>
        </w:rPr>
      </w:pPr>
      <w:r w:rsidRPr="007B7059">
        <w:rPr>
          <w:rFonts w:eastAsiaTheme="minorEastAsia"/>
          <w:sz w:val="22"/>
          <w:szCs w:val="22"/>
        </w:rPr>
        <w:t>Housing Advocate   </w:t>
      </w:r>
    </w:p>
    <w:p w:rsidR="399EDEEA" w:rsidRPr="007B7059" w:rsidP="77E0C25F" w14:paraId="797BBDAD" w14:textId="77777777">
      <w:pPr>
        <w:numPr>
          <w:ilvl w:val="1"/>
          <w:numId w:val="16"/>
        </w:numPr>
        <w:spacing w:after="0"/>
        <w:rPr>
          <w:rFonts w:eastAsiaTheme="minorEastAsia"/>
          <w:sz w:val="22"/>
          <w:szCs w:val="22"/>
        </w:rPr>
      </w:pPr>
      <w:r w:rsidRPr="007B7059">
        <w:rPr>
          <w:rFonts w:eastAsiaTheme="minorEastAsia"/>
          <w:sz w:val="22"/>
          <w:szCs w:val="22"/>
        </w:rPr>
        <w:t>Case Manager  </w:t>
      </w:r>
    </w:p>
    <w:p w:rsidR="399EDEEA" w:rsidRPr="007B7059" w:rsidP="77E0C25F" w14:paraId="7A12E154" w14:textId="77777777">
      <w:pPr>
        <w:numPr>
          <w:ilvl w:val="1"/>
          <w:numId w:val="16"/>
        </w:numPr>
        <w:spacing w:after="0"/>
        <w:rPr>
          <w:rFonts w:eastAsiaTheme="minorEastAsia"/>
          <w:sz w:val="22"/>
          <w:szCs w:val="22"/>
        </w:rPr>
      </w:pPr>
      <w:r w:rsidRPr="007B7059">
        <w:rPr>
          <w:rFonts w:eastAsiaTheme="minorEastAsia"/>
          <w:sz w:val="22"/>
          <w:szCs w:val="22"/>
        </w:rPr>
        <w:t>Crisis Hotline Advocate   </w:t>
      </w:r>
    </w:p>
    <w:p w:rsidR="399EDEEA" w:rsidRPr="007B7059" w:rsidP="77E0C25F" w14:paraId="02271D90" w14:textId="77777777">
      <w:pPr>
        <w:numPr>
          <w:ilvl w:val="1"/>
          <w:numId w:val="16"/>
        </w:numPr>
        <w:spacing w:after="0"/>
        <w:rPr>
          <w:rFonts w:eastAsiaTheme="minorEastAsia"/>
          <w:sz w:val="22"/>
          <w:szCs w:val="22"/>
        </w:rPr>
      </w:pPr>
      <w:r w:rsidRPr="007B7059">
        <w:rPr>
          <w:rFonts w:eastAsiaTheme="minorEastAsia"/>
          <w:sz w:val="22"/>
          <w:szCs w:val="22"/>
        </w:rPr>
        <w:t>Program Coordinator/Manager   </w:t>
      </w:r>
    </w:p>
    <w:p w:rsidR="399EDEEA" w:rsidRPr="007B7059" w:rsidP="77E0C25F" w14:paraId="2D50B0EF" w14:textId="77777777">
      <w:pPr>
        <w:numPr>
          <w:ilvl w:val="1"/>
          <w:numId w:val="16"/>
        </w:numPr>
        <w:spacing w:after="0"/>
        <w:rPr>
          <w:rFonts w:eastAsiaTheme="minorEastAsia"/>
          <w:sz w:val="22"/>
          <w:szCs w:val="22"/>
        </w:rPr>
      </w:pPr>
      <w:r w:rsidRPr="007B7059">
        <w:rPr>
          <w:rFonts w:eastAsiaTheme="minorEastAsia"/>
          <w:sz w:val="22"/>
          <w:szCs w:val="22"/>
        </w:rPr>
        <w:t>Healthcare Advocate   </w:t>
      </w:r>
    </w:p>
    <w:p w:rsidR="399EDEEA" w:rsidRPr="007B7059" w:rsidP="77E0C25F" w14:paraId="190BA549" w14:textId="77777777">
      <w:pPr>
        <w:numPr>
          <w:ilvl w:val="1"/>
          <w:numId w:val="16"/>
        </w:numPr>
        <w:spacing w:after="0"/>
        <w:rPr>
          <w:rFonts w:eastAsiaTheme="minorEastAsia"/>
          <w:sz w:val="22"/>
          <w:szCs w:val="22"/>
        </w:rPr>
      </w:pPr>
      <w:r w:rsidRPr="007B7059">
        <w:rPr>
          <w:rFonts w:eastAsiaTheme="minorEastAsia"/>
          <w:sz w:val="22"/>
          <w:szCs w:val="22"/>
        </w:rPr>
        <w:t>Child and Family Advocate   </w:t>
      </w:r>
    </w:p>
    <w:p w:rsidR="399EDEEA" w:rsidRPr="007B7059" w:rsidP="77E0C25F" w14:paraId="760B0BE8" w14:textId="71085F45">
      <w:pPr>
        <w:numPr>
          <w:ilvl w:val="1"/>
          <w:numId w:val="16"/>
        </w:numPr>
        <w:spacing w:after="0"/>
        <w:rPr>
          <w:rFonts w:eastAsiaTheme="minorEastAsia"/>
          <w:sz w:val="22"/>
          <w:szCs w:val="22"/>
        </w:rPr>
      </w:pPr>
      <w:r w:rsidRPr="007B7059">
        <w:rPr>
          <w:rFonts w:eastAsiaTheme="minorEastAsia"/>
          <w:sz w:val="22"/>
          <w:szCs w:val="22"/>
        </w:rPr>
        <w:t>Other (please specify): _________</w:t>
      </w:r>
    </w:p>
    <w:p w:rsidR="77E0C25F" w:rsidRPr="007B7059" w:rsidP="77E0C25F" w14:paraId="72C9D21E" w14:textId="77777777">
      <w:pPr>
        <w:spacing w:after="0"/>
        <w:rPr>
          <w:rFonts w:eastAsiaTheme="minorEastAsia"/>
          <w:b/>
          <w:bCs/>
          <w:sz w:val="22"/>
          <w:szCs w:val="22"/>
        </w:rPr>
      </w:pPr>
    </w:p>
    <w:p w:rsidR="399EDEEA" w:rsidRPr="007B7059" w:rsidP="00BD15F5" w14:paraId="51C5F950" w14:textId="7852D9F3">
      <w:pPr>
        <w:pStyle w:val="ListParagraph"/>
        <w:numPr>
          <w:ilvl w:val="0"/>
          <w:numId w:val="29"/>
        </w:numPr>
        <w:spacing w:after="0"/>
        <w:rPr>
          <w:rFonts w:eastAsiaTheme="minorEastAsia"/>
          <w:b/>
          <w:bCs/>
          <w:sz w:val="22"/>
          <w:szCs w:val="22"/>
        </w:rPr>
      </w:pPr>
      <w:r w:rsidRPr="007B7059">
        <w:rPr>
          <w:rFonts w:eastAsiaTheme="minorEastAsia"/>
          <w:b/>
          <w:bCs/>
          <w:sz w:val="22"/>
          <w:szCs w:val="22"/>
        </w:rPr>
        <w:t>How many years have you worked in this field?</w:t>
      </w:r>
    </w:p>
    <w:p w:rsidR="399EDEEA" w:rsidRPr="007B7059" w:rsidP="00DF36D5" w14:paraId="6CA2072F" w14:textId="77777777">
      <w:pPr>
        <w:numPr>
          <w:ilvl w:val="1"/>
          <w:numId w:val="44"/>
        </w:numPr>
        <w:spacing w:after="0"/>
        <w:rPr>
          <w:rFonts w:eastAsiaTheme="minorEastAsia"/>
          <w:sz w:val="22"/>
          <w:szCs w:val="22"/>
        </w:rPr>
      </w:pPr>
      <w:r w:rsidRPr="007B7059">
        <w:rPr>
          <w:rFonts w:eastAsiaTheme="minorEastAsia"/>
          <w:sz w:val="22"/>
          <w:szCs w:val="22"/>
        </w:rPr>
        <w:t>Less than 1 year</w:t>
      </w:r>
    </w:p>
    <w:p w:rsidR="399EDEEA" w:rsidRPr="007B7059" w:rsidP="00DF36D5" w14:paraId="0EBB5A56" w14:textId="77777777">
      <w:pPr>
        <w:numPr>
          <w:ilvl w:val="1"/>
          <w:numId w:val="44"/>
        </w:numPr>
        <w:spacing w:after="0"/>
        <w:rPr>
          <w:rFonts w:eastAsiaTheme="minorEastAsia"/>
          <w:sz w:val="22"/>
          <w:szCs w:val="22"/>
        </w:rPr>
      </w:pPr>
      <w:r w:rsidRPr="007B7059">
        <w:rPr>
          <w:rFonts w:eastAsiaTheme="minorEastAsia"/>
          <w:sz w:val="22"/>
          <w:szCs w:val="22"/>
        </w:rPr>
        <w:t>1–3 years</w:t>
      </w:r>
    </w:p>
    <w:p w:rsidR="399EDEEA" w:rsidRPr="007B7059" w:rsidP="00DF36D5" w14:paraId="7926616F" w14:textId="77777777">
      <w:pPr>
        <w:numPr>
          <w:ilvl w:val="1"/>
          <w:numId w:val="44"/>
        </w:numPr>
        <w:spacing w:after="0"/>
        <w:rPr>
          <w:rFonts w:eastAsiaTheme="minorEastAsia"/>
          <w:sz w:val="22"/>
          <w:szCs w:val="22"/>
        </w:rPr>
      </w:pPr>
      <w:r w:rsidRPr="007B7059">
        <w:rPr>
          <w:rFonts w:eastAsiaTheme="minorEastAsia"/>
          <w:sz w:val="22"/>
          <w:szCs w:val="22"/>
        </w:rPr>
        <w:t>4–7 years</w:t>
      </w:r>
    </w:p>
    <w:p w:rsidR="399EDEEA" w:rsidRPr="007B7059" w:rsidP="00DF36D5" w14:paraId="7F728567" w14:textId="77777777">
      <w:pPr>
        <w:numPr>
          <w:ilvl w:val="1"/>
          <w:numId w:val="44"/>
        </w:numPr>
        <w:spacing w:after="0"/>
        <w:rPr>
          <w:rFonts w:eastAsiaTheme="minorEastAsia"/>
          <w:sz w:val="22"/>
          <w:szCs w:val="22"/>
        </w:rPr>
      </w:pPr>
      <w:r w:rsidRPr="007B7059">
        <w:rPr>
          <w:rFonts w:eastAsiaTheme="minorEastAsia"/>
          <w:sz w:val="22"/>
          <w:szCs w:val="22"/>
        </w:rPr>
        <w:t>8–10 years</w:t>
      </w:r>
    </w:p>
    <w:p w:rsidR="399EDEEA" w:rsidRPr="007B7059" w:rsidP="00DF36D5" w14:paraId="4596EE15" w14:textId="77777777">
      <w:pPr>
        <w:numPr>
          <w:ilvl w:val="1"/>
          <w:numId w:val="44"/>
        </w:numPr>
        <w:spacing w:after="0"/>
        <w:rPr>
          <w:rFonts w:eastAsiaTheme="minorEastAsia"/>
          <w:sz w:val="22"/>
          <w:szCs w:val="22"/>
        </w:rPr>
      </w:pPr>
      <w:r w:rsidRPr="007B7059">
        <w:rPr>
          <w:rFonts w:eastAsiaTheme="minorEastAsia"/>
          <w:sz w:val="22"/>
          <w:szCs w:val="22"/>
        </w:rPr>
        <w:t>More than 10 years</w:t>
      </w:r>
    </w:p>
    <w:p w:rsidR="77E0C25F" w:rsidRPr="007B7059" w:rsidP="77E0C25F" w14:paraId="3EC5F382" w14:textId="77777777">
      <w:pPr>
        <w:spacing w:after="0"/>
        <w:rPr>
          <w:rFonts w:eastAsiaTheme="minorEastAsia"/>
          <w:b/>
          <w:bCs/>
          <w:sz w:val="22"/>
          <w:szCs w:val="22"/>
        </w:rPr>
      </w:pPr>
    </w:p>
    <w:p w:rsidR="399EDEEA" w:rsidRPr="007B7059" w:rsidP="00BD15F5" w14:paraId="5ADA834B" w14:textId="23B99783">
      <w:pPr>
        <w:pStyle w:val="ListParagraph"/>
        <w:numPr>
          <w:ilvl w:val="0"/>
          <w:numId w:val="29"/>
        </w:numPr>
        <w:spacing w:after="0"/>
        <w:rPr>
          <w:rFonts w:eastAsiaTheme="minorEastAsia"/>
          <w:b/>
          <w:bCs/>
          <w:sz w:val="22"/>
          <w:szCs w:val="22"/>
        </w:rPr>
      </w:pPr>
      <w:r w:rsidRPr="007B7059">
        <w:rPr>
          <w:rFonts w:eastAsiaTheme="minorEastAsia"/>
          <w:b/>
          <w:bCs/>
          <w:sz w:val="22"/>
          <w:szCs w:val="22"/>
        </w:rPr>
        <w:t>In what state/territory do you primarily work? [Open-ended]</w:t>
      </w:r>
    </w:p>
    <w:p w:rsidR="77E0C25F" w:rsidRPr="007B7059" w:rsidP="77E0C25F" w14:paraId="74E4B217" w14:textId="77777777">
      <w:pPr>
        <w:pStyle w:val="ListParagraph"/>
        <w:spacing w:after="0"/>
        <w:rPr>
          <w:rFonts w:eastAsiaTheme="minorEastAsia"/>
          <w:sz w:val="22"/>
          <w:szCs w:val="22"/>
        </w:rPr>
      </w:pPr>
    </w:p>
    <w:p w:rsidR="399EDEEA" w:rsidRPr="007B7059" w:rsidP="00BD15F5" w14:paraId="4E97FE80" w14:textId="520F0C48">
      <w:pPr>
        <w:pStyle w:val="ListParagraph"/>
        <w:numPr>
          <w:ilvl w:val="0"/>
          <w:numId w:val="29"/>
        </w:numPr>
        <w:spacing w:after="0"/>
        <w:rPr>
          <w:rFonts w:eastAsiaTheme="minorEastAsia"/>
          <w:b/>
          <w:bCs/>
          <w:sz w:val="22"/>
          <w:szCs w:val="22"/>
        </w:rPr>
      </w:pPr>
      <w:r w:rsidRPr="007B7059">
        <w:rPr>
          <w:rFonts w:eastAsiaTheme="minorEastAsia"/>
          <w:b/>
          <w:bCs/>
          <w:sz w:val="22"/>
          <w:szCs w:val="22"/>
        </w:rPr>
        <w:t>What type of population do you serve? (Check all that apply)</w:t>
      </w:r>
    </w:p>
    <w:p w:rsidR="399EDEEA" w:rsidRPr="007B7059" w:rsidP="77E0C25F" w14:paraId="04821D06" w14:textId="77777777">
      <w:pPr>
        <w:numPr>
          <w:ilvl w:val="1"/>
          <w:numId w:val="16"/>
        </w:numPr>
        <w:spacing w:after="0"/>
        <w:rPr>
          <w:rFonts w:eastAsiaTheme="minorEastAsia"/>
          <w:sz w:val="22"/>
          <w:szCs w:val="22"/>
        </w:rPr>
      </w:pPr>
      <w:r w:rsidRPr="007B7059">
        <w:rPr>
          <w:rFonts w:eastAsiaTheme="minorEastAsia"/>
          <w:sz w:val="22"/>
          <w:szCs w:val="22"/>
        </w:rPr>
        <w:t>Urban </w:t>
      </w:r>
    </w:p>
    <w:p w:rsidR="399EDEEA" w:rsidRPr="007B7059" w:rsidP="77E0C25F" w14:paraId="49823251" w14:textId="77777777">
      <w:pPr>
        <w:numPr>
          <w:ilvl w:val="1"/>
          <w:numId w:val="16"/>
        </w:numPr>
        <w:spacing w:after="0"/>
        <w:rPr>
          <w:rFonts w:eastAsiaTheme="minorEastAsia"/>
          <w:sz w:val="22"/>
          <w:szCs w:val="22"/>
        </w:rPr>
      </w:pPr>
      <w:r w:rsidRPr="007B7059">
        <w:rPr>
          <w:rFonts w:eastAsiaTheme="minorEastAsia"/>
          <w:sz w:val="22"/>
          <w:szCs w:val="22"/>
        </w:rPr>
        <w:t>Suburban </w:t>
      </w:r>
    </w:p>
    <w:p w:rsidR="399EDEEA" w:rsidRPr="007B7059" w:rsidP="77E0C25F" w14:paraId="7AF6B713" w14:textId="77777777">
      <w:pPr>
        <w:numPr>
          <w:ilvl w:val="1"/>
          <w:numId w:val="16"/>
        </w:numPr>
        <w:spacing w:after="0"/>
        <w:rPr>
          <w:rFonts w:eastAsiaTheme="minorEastAsia"/>
          <w:sz w:val="22"/>
          <w:szCs w:val="22"/>
        </w:rPr>
      </w:pPr>
      <w:r w:rsidRPr="007B7059">
        <w:rPr>
          <w:rFonts w:eastAsiaTheme="minorEastAsia"/>
          <w:sz w:val="22"/>
          <w:szCs w:val="22"/>
        </w:rPr>
        <w:t>Rural </w:t>
      </w:r>
    </w:p>
    <w:p w:rsidR="399EDEEA" w:rsidRPr="007B7059" w:rsidP="77E0C25F" w14:paraId="0E0045DF" w14:textId="77777777">
      <w:pPr>
        <w:numPr>
          <w:ilvl w:val="1"/>
          <w:numId w:val="16"/>
        </w:numPr>
        <w:spacing w:after="0"/>
        <w:rPr>
          <w:rFonts w:eastAsiaTheme="minorEastAsia"/>
          <w:sz w:val="22"/>
          <w:szCs w:val="22"/>
        </w:rPr>
      </w:pPr>
      <w:r w:rsidRPr="007B7059">
        <w:rPr>
          <w:rFonts w:eastAsiaTheme="minorEastAsia"/>
          <w:sz w:val="22"/>
          <w:szCs w:val="22"/>
        </w:rPr>
        <w:t>Tribal </w:t>
      </w:r>
    </w:p>
    <w:p w:rsidR="00546B58" w:rsidRPr="007B7059" w:rsidP="66AF5907" w14:paraId="4CBE0395" w14:textId="0C964565">
      <w:pPr>
        <w:spacing w:after="0"/>
        <w:rPr>
          <w:rFonts w:eastAsiaTheme="minorEastAsia"/>
          <w:b/>
          <w:bCs/>
          <w:sz w:val="22"/>
          <w:szCs w:val="22"/>
          <w:u w:val="single"/>
        </w:rPr>
      </w:pPr>
      <w:r w:rsidRPr="007B7059">
        <w:rPr>
          <w:rFonts w:eastAsiaTheme="minorEastAsia"/>
          <w:b/>
          <w:bCs/>
          <w:sz w:val="22"/>
          <w:szCs w:val="22"/>
          <w:u w:val="single"/>
        </w:rPr>
        <w:t>Experience with Child Support Systems</w:t>
      </w:r>
    </w:p>
    <w:p w:rsidR="00321B2A" w:rsidRPr="007B7059" w:rsidP="04001ACD" w14:paraId="316D2233" w14:textId="5CCB9548">
      <w:pPr>
        <w:spacing w:after="0"/>
        <w:rPr>
          <w:rFonts w:eastAsiaTheme="minorEastAsia"/>
          <w:i/>
          <w:iCs/>
          <w:sz w:val="22"/>
          <w:szCs w:val="22"/>
        </w:rPr>
      </w:pPr>
      <w:r w:rsidRPr="007B7059">
        <w:rPr>
          <w:rFonts w:eastAsiaTheme="minorEastAsia"/>
          <w:i/>
          <w:iCs/>
          <w:sz w:val="22"/>
          <w:szCs w:val="22"/>
        </w:rPr>
        <w:t>This section asks about your experiences supporting DV survivors with minor-aged children who may be eligible for</w:t>
      </w:r>
      <w:r w:rsidRPr="007B7059" w:rsidR="00977A70">
        <w:rPr>
          <w:rFonts w:eastAsiaTheme="minorEastAsia"/>
          <w:i/>
          <w:iCs/>
          <w:sz w:val="22"/>
          <w:szCs w:val="22"/>
        </w:rPr>
        <w:t>/want</w:t>
      </w:r>
      <w:r w:rsidRPr="007B7059">
        <w:rPr>
          <w:rFonts w:eastAsiaTheme="minorEastAsia"/>
          <w:i/>
          <w:iCs/>
          <w:sz w:val="22"/>
          <w:szCs w:val="22"/>
        </w:rPr>
        <w:t xml:space="preserve"> child support</w:t>
      </w:r>
      <w:r w:rsidRPr="007B7059" w:rsidR="00AE59EE">
        <w:rPr>
          <w:rFonts w:eastAsiaTheme="minorEastAsia"/>
          <w:i/>
          <w:iCs/>
          <w:sz w:val="22"/>
          <w:szCs w:val="22"/>
        </w:rPr>
        <w:t xml:space="preserve"> payment</w:t>
      </w:r>
      <w:r w:rsidRPr="007B7059" w:rsidR="007A7A86">
        <w:rPr>
          <w:rFonts w:eastAsiaTheme="minorEastAsia"/>
          <w:i/>
          <w:iCs/>
          <w:sz w:val="22"/>
          <w:szCs w:val="22"/>
        </w:rPr>
        <w:t>s</w:t>
      </w:r>
      <w:r w:rsidRPr="007B7059" w:rsidR="00AE59EE">
        <w:rPr>
          <w:rFonts w:eastAsiaTheme="minorEastAsia"/>
          <w:i/>
          <w:iCs/>
          <w:sz w:val="22"/>
          <w:szCs w:val="22"/>
        </w:rPr>
        <w:t xml:space="preserve"> from </w:t>
      </w:r>
      <w:r w:rsidRPr="007B7059" w:rsidR="00797B0B">
        <w:rPr>
          <w:rFonts w:eastAsiaTheme="minorEastAsia"/>
          <w:i/>
          <w:iCs/>
          <w:sz w:val="22"/>
          <w:szCs w:val="22"/>
        </w:rPr>
        <w:t xml:space="preserve">an </w:t>
      </w:r>
      <w:r w:rsidRPr="007B7059">
        <w:rPr>
          <w:rFonts w:eastAsiaTheme="minorEastAsia"/>
          <w:i/>
          <w:iCs/>
          <w:sz w:val="22"/>
          <w:szCs w:val="22"/>
        </w:rPr>
        <w:t xml:space="preserve">abusive parent or are required to cooperate with child support </w:t>
      </w:r>
      <w:r w:rsidRPr="007B7059">
        <w:rPr>
          <w:rFonts w:eastAsiaTheme="minorEastAsia"/>
          <w:i/>
          <w:iCs/>
          <w:sz w:val="22"/>
          <w:szCs w:val="22"/>
        </w:rPr>
        <w:t>in order to</w:t>
      </w:r>
      <w:r w:rsidRPr="007B7059">
        <w:rPr>
          <w:rFonts w:eastAsiaTheme="minorEastAsia"/>
          <w:i/>
          <w:iCs/>
          <w:sz w:val="22"/>
          <w:szCs w:val="22"/>
        </w:rPr>
        <w:t xml:space="preserve"> receive TANF or other public benefits. You'll be asked how often you provide this type of support and the kinds of assistance you offer.</w:t>
      </w:r>
    </w:p>
    <w:p w:rsidR="00711217" w:rsidRPr="007B7059" w:rsidP="66AF5907" w14:paraId="290DD1D2" w14:textId="77777777">
      <w:pPr>
        <w:spacing w:after="0"/>
        <w:rPr>
          <w:rFonts w:eastAsiaTheme="minorEastAsia"/>
          <w:b/>
          <w:bCs/>
          <w:sz w:val="22"/>
          <w:szCs w:val="22"/>
          <w:u w:val="single"/>
        </w:rPr>
      </w:pPr>
    </w:p>
    <w:p w:rsidR="0064531C" w:rsidP="0064531C" w14:paraId="146C001B" w14:textId="77777777">
      <w:pPr>
        <w:pStyle w:val="ListParagraph"/>
        <w:numPr>
          <w:ilvl w:val="0"/>
          <w:numId w:val="29"/>
        </w:numPr>
        <w:spacing w:after="0"/>
        <w:rPr>
          <w:rFonts w:eastAsiaTheme="minorEastAsia"/>
          <w:b/>
          <w:bCs/>
          <w:sz w:val="22"/>
          <w:szCs w:val="22"/>
        </w:rPr>
      </w:pPr>
      <w:r w:rsidRPr="007B7059">
        <w:rPr>
          <w:rFonts w:eastAsiaTheme="minorEastAsia"/>
          <w:b/>
          <w:bCs/>
          <w:sz w:val="22"/>
          <w:szCs w:val="22"/>
        </w:rPr>
        <w:t>How often do you interact with DV survivors who</w:t>
      </w:r>
      <w:r w:rsidRPr="007B7059" w:rsidR="3739CF1A">
        <w:rPr>
          <w:rFonts w:eastAsiaTheme="minorEastAsia"/>
          <w:b/>
          <w:bCs/>
          <w:sz w:val="22"/>
          <w:szCs w:val="22"/>
        </w:rPr>
        <w:t xml:space="preserve"> need</w:t>
      </w:r>
      <w:r w:rsidRPr="007B7059" w:rsidR="00797B0B">
        <w:rPr>
          <w:rFonts w:eastAsiaTheme="minorEastAsia"/>
          <w:b/>
          <w:bCs/>
          <w:sz w:val="22"/>
          <w:szCs w:val="22"/>
        </w:rPr>
        <w:t xml:space="preserve"> </w:t>
      </w:r>
      <w:r w:rsidRPr="007B7059">
        <w:rPr>
          <w:rFonts w:eastAsiaTheme="minorEastAsia"/>
          <w:b/>
          <w:bCs/>
          <w:sz w:val="22"/>
          <w:szCs w:val="22"/>
        </w:rPr>
        <w:t>child support?</w:t>
      </w:r>
    </w:p>
    <w:p w:rsidR="0064531C" w:rsidRPr="0064531C" w:rsidP="0064531C" w14:paraId="208788D8" w14:textId="77777777">
      <w:pPr>
        <w:pStyle w:val="ListParagraph"/>
        <w:numPr>
          <w:ilvl w:val="0"/>
          <w:numId w:val="48"/>
        </w:numPr>
        <w:spacing w:after="0"/>
        <w:rPr>
          <w:rFonts w:eastAsiaTheme="minorEastAsia"/>
          <w:b/>
          <w:bCs/>
          <w:sz w:val="22"/>
          <w:szCs w:val="22"/>
        </w:rPr>
      </w:pPr>
      <w:r w:rsidRPr="0064531C">
        <w:rPr>
          <w:rFonts w:eastAsiaTheme="minorEastAsia"/>
          <w:sz w:val="22"/>
          <w:szCs w:val="22"/>
        </w:rPr>
        <w:t>Daily</w:t>
      </w:r>
    </w:p>
    <w:p w:rsidR="0064531C" w:rsidRPr="0064531C" w:rsidP="0064531C" w14:paraId="2D281656" w14:textId="77777777">
      <w:pPr>
        <w:pStyle w:val="ListParagraph"/>
        <w:numPr>
          <w:ilvl w:val="0"/>
          <w:numId w:val="48"/>
        </w:numPr>
        <w:spacing w:after="0"/>
        <w:rPr>
          <w:rFonts w:eastAsiaTheme="minorEastAsia"/>
          <w:b/>
          <w:bCs/>
          <w:sz w:val="22"/>
          <w:szCs w:val="22"/>
        </w:rPr>
      </w:pPr>
      <w:r w:rsidRPr="0064531C">
        <w:rPr>
          <w:rFonts w:eastAsiaTheme="minorEastAsia"/>
          <w:sz w:val="22"/>
          <w:szCs w:val="22"/>
        </w:rPr>
        <w:t>Weekly</w:t>
      </w:r>
    </w:p>
    <w:p w:rsidR="0064531C" w:rsidRPr="0064531C" w:rsidP="0064531C" w14:paraId="736260C9" w14:textId="77777777">
      <w:pPr>
        <w:pStyle w:val="ListParagraph"/>
        <w:numPr>
          <w:ilvl w:val="0"/>
          <w:numId w:val="48"/>
        </w:numPr>
        <w:spacing w:after="0"/>
        <w:rPr>
          <w:rFonts w:eastAsiaTheme="minorEastAsia"/>
          <w:b/>
          <w:bCs/>
          <w:sz w:val="22"/>
          <w:szCs w:val="22"/>
        </w:rPr>
      </w:pPr>
      <w:r w:rsidRPr="0064531C">
        <w:rPr>
          <w:rFonts w:eastAsiaTheme="minorEastAsia"/>
          <w:sz w:val="22"/>
          <w:szCs w:val="22"/>
        </w:rPr>
        <w:t>Monthly</w:t>
      </w:r>
    </w:p>
    <w:p w:rsidR="0064531C" w:rsidRPr="0064531C" w:rsidP="0064531C" w14:paraId="7294AFA4" w14:textId="77777777">
      <w:pPr>
        <w:pStyle w:val="ListParagraph"/>
        <w:numPr>
          <w:ilvl w:val="0"/>
          <w:numId w:val="48"/>
        </w:numPr>
        <w:spacing w:after="0"/>
        <w:rPr>
          <w:rFonts w:eastAsiaTheme="minorEastAsia"/>
          <w:b/>
          <w:bCs/>
          <w:sz w:val="22"/>
          <w:szCs w:val="22"/>
        </w:rPr>
      </w:pPr>
      <w:r w:rsidRPr="0064531C">
        <w:rPr>
          <w:rFonts w:eastAsiaTheme="minorEastAsia"/>
          <w:sz w:val="22"/>
          <w:szCs w:val="22"/>
        </w:rPr>
        <w:t>Rarely</w:t>
      </w:r>
    </w:p>
    <w:p w:rsidR="00546B58" w:rsidRPr="0064531C" w:rsidP="0064531C" w14:paraId="72EE64CE" w14:textId="0607C171">
      <w:pPr>
        <w:pStyle w:val="ListParagraph"/>
        <w:numPr>
          <w:ilvl w:val="0"/>
          <w:numId w:val="48"/>
        </w:numPr>
        <w:spacing w:after="0"/>
        <w:rPr>
          <w:rFonts w:eastAsiaTheme="minorEastAsia"/>
          <w:b/>
          <w:bCs/>
          <w:sz w:val="22"/>
          <w:szCs w:val="22"/>
        </w:rPr>
      </w:pPr>
      <w:r w:rsidRPr="0064531C">
        <w:rPr>
          <w:rFonts w:eastAsiaTheme="minorEastAsia"/>
          <w:sz w:val="22"/>
          <w:szCs w:val="22"/>
        </w:rPr>
        <w:t>Never</w:t>
      </w:r>
      <w:r w:rsidRPr="0064531C" w:rsidR="00C15B16">
        <w:rPr>
          <w:rFonts w:eastAsiaTheme="minorEastAsia"/>
          <w:sz w:val="22"/>
          <w:szCs w:val="22"/>
        </w:rPr>
        <w:t xml:space="preserve"> → </w:t>
      </w:r>
      <w:r w:rsidRPr="0064531C" w:rsidR="00C15B16">
        <w:rPr>
          <w:rFonts w:eastAsiaTheme="minorEastAsia"/>
          <w:b/>
          <w:bCs/>
          <w:sz w:val="22"/>
          <w:szCs w:val="22"/>
          <w:u w:val="single"/>
        </w:rPr>
        <w:t xml:space="preserve">If </w:t>
      </w:r>
      <w:r w:rsidRPr="0064531C" w:rsidR="00C15B16">
        <w:rPr>
          <w:rFonts w:eastAsiaTheme="minorEastAsia"/>
          <w:b/>
          <w:bCs/>
          <w:sz w:val="22"/>
          <w:szCs w:val="22"/>
          <w:u w:val="single"/>
        </w:rPr>
        <w:t>Never</w:t>
      </w:r>
      <w:r w:rsidRPr="0064531C" w:rsidR="00C15B16">
        <w:rPr>
          <w:rFonts w:eastAsiaTheme="minorEastAsia"/>
          <w:b/>
          <w:bCs/>
          <w:sz w:val="22"/>
          <w:szCs w:val="22"/>
          <w:u w:val="single"/>
        </w:rPr>
        <w:t>, end survey</w:t>
      </w:r>
    </w:p>
    <w:p w:rsidR="00901A73" w:rsidRPr="007B7059" w:rsidP="66AF5907" w14:paraId="357991F4" w14:textId="77777777">
      <w:pPr>
        <w:pStyle w:val="ListParagraph"/>
        <w:spacing w:after="0"/>
        <w:rPr>
          <w:rFonts w:eastAsiaTheme="minorEastAsia"/>
          <w:b/>
          <w:bCs/>
          <w:sz w:val="22"/>
          <w:szCs w:val="22"/>
        </w:rPr>
      </w:pPr>
    </w:p>
    <w:p w:rsidR="00554D07" w:rsidRPr="007B7059" w:rsidP="00BD15F5" w14:paraId="30118AF6" w14:textId="00A0089A">
      <w:pPr>
        <w:pStyle w:val="ListParagraph"/>
        <w:numPr>
          <w:ilvl w:val="0"/>
          <w:numId w:val="29"/>
        </w:numPr>
        <w:spacing w:after="0"/>
        <w:rPr>
          <w:rFonts w:eastAsiaTheme="minorEastAsia"/>
          <w:b/>
          <w:bCs/>
          <w:sz w:val="22"/>
          <w:szCs w:val="22"/>
        </w:rPr>
      </w:pPr>
      <w:r w:rsidRPr="007B7059">
        <w:rPr>
          <w:rFonts w:eastAsiaTheme="minorEastAsia"/>
          <w:b/>
          <w:bCs/>
          <w:sz w:val="22"/>
          <w:szCs w:val="22"/>
        </w:rPr>
        <w:t>How many DV survivors who need child support go on to access or engage with the child support program?</w:t>
      </w:r>
    </w:p>
    <w:p w:rsidR="00546B58" w:rsidRPr="007B7059" w:rsidP="0064531C" w14:paraId="53C2F347" w14:textId="77777777">
      <w:pPr>
        <w:numPr>
          <w:ilvl w:val="1"/>
          <w:numId w:val="47"/>
        </w:numPr>
        <w:spacing w:after="0"/>
        <w:rPr>
          <w:rFonts w:eastAsiaTheme="minorEastAsia"/>
          <w:sz w:val="22"/>
          <w:szCs w:val="22"/>
        </w:rPr>
      </w:pPr>
      <w:r w:rsidRPr="007B7059">
        <w:rPr>
          <w:rFonts w:eastAsiaTheme="minorEastAsia"/>
          <w:sz w:val="22"/>
          <w:szCs w:val="22"/>
        </w:rPr>
        <w:t>Most do</w:t>
      </w:r>
    </w:p>
    <w:p w:rsidR="00546B58" w:rsidRPr="007B7059" w:rsidP="0064531C" w14:paraId="78FBD856" w14:textId="77777777">
      <w:pPr>
        <w:numPr>
          <w:ilvl w:val="1"/>
          <w:numId w:val="47"/>
        </w:numPr>
        <w:spacing w:after="0"/>
        <w:rPr>
          <w:rFonts w:eastAsiaTheme="minorEastAsia"/>
          <w:sz w:val="22"/>
          <w:szCs w:val="22"/>
        </w:rPr>
      </w:pPr>
      <w:r w:rsidRPr="007B7059">
        <w:rPr>
          <w:rFonts w:eastAsiaTheme="minorEastAsia"/>
          <w:sz w:val="22"/>
          <w:szCs w:val="22"/>
        </w:rPr>
        <w:t>About half do</w:t>
      </w:r>
    </w:p>
    <w:p w:rsidR="00546B58" w:rsidRPr="007B7059" w:rsidP="0064531C" w14:paraId="70A74A82" w14:textId="77777777">
      <w:pPr>
        <w:numPr>
          <w:ilvl w:val="1"/>
          <w:numId w:val="47"/>
        </w:numPr>
        <w:spacing w:after="0"/>
        <w:rPr>
          <w:rFonts w:eastAsiaTheme="minorEastAsia"/>
          <w:sz w:val="22"/>
          <w:szCs w:val="22"/>
        </w:rPr>
      </w:pPr>
      <w:r w:rsidRPr="007B7059">
        <w:rPr>
          <w:rFonts w:eastAsiaTheme="minorEastAsia"/>
          <w:sz w:val="22"/>
          <w:szCs w:val="22"/>
        </w:rPr>
        <w:t>Most do not</w:t>
      </w:r>
    </w:p>
    <w:p w:rsidR="009E2DA9" w:rsidP="0064531C" w14:paraId="5CE25363" w14:textId="5E2C10AC">
      <w:pPr>
        <w:numPr>
          <w:ilvl w:val="1"/>
          <w:numId w:val="47"/>
        </w:numPr>
        <w:spacing w:after="0"/>
        <w:rPr>
          <w:rFonts w:eastAsiaTheme="minorEastAsia"/>
          <w:sz w:val="22"/>
          <w:szCs w:val="22"/>
        </w:rPr>
      </w:pPr>
      <w:r w:rsidRPr="007B7059">
        <w:rPr>
          <w:rFonts w:eastAsiaTheme="minorEastAsia"/>
          <w:sz w:val="22"/>
          <w:szCs w:val="22"/>
        </w:rPr>
        <w:t>I don’t know</w:t>
      </w:r>
      <w:r w:rsidRPr="007B7059" w:rsidR="72A29AE2">
        <w:rPr>
          <w:rFonts w:eastAsiaTheme="minorEastAsia"/>
          <w:sz w:val="22"/>
          <w:szCs w:val="22"/>
        </w:rPr>
        <w:t>/</w:t>
      </w:r>
      <w:r w:rsidRPr="007B7059" w:rsidR="00BE1DF0">
        <w:rPr>
          <w:rFonts w:eastAsiaTheme="minorEastAsia"/>
          <w:sz w:val="22"/>
          <w:szCs w:val="22"/>
        </w:rPr>
        <w:t xml:space="preserve">Not </w:t>
      </w:r>
      <w:r w:rsidRPr="007B7059" w:rsidR="72A29AE2">
        <w:rPr>
          <w:rFonts w:eastAsiaTheme="minorEastAsia"/>
          <w:sz w:val="22"/>
          <w:szCs w:val="22"/>
        </w:rPr>
        <w:t>sure</w:t>
      </w:r>
    </w:p>
    <w:p w:rsidR="002357ED" w:rsidRPr="007B7059" w:rsidP="002357ED" w14:paraId="5D4D3271" w14:textId="77777777">
      <w:pPr>
        <w:spacing w:after="0"/>
        <w:ind w:left="1440"/>
        <w:rPr>
          <w:rFonts w:eastAsiaTheme="minorEastAsia"/>
          <w:sz w:val="22"/>
          <w:szCs w:val="22"/>
        </w:rPr>
      </w:pPr>
    </w:p>
    <w:p w:rsidR="0064531C" w:rsidRPr="0064531C" w:rsidP="0064531C" w14:paraId="27002628" w14:textId="77777777">
      <w:pPr>
        <w:pStyle w:val="ListParagraph"/>
        <w:numPr>
          <w:ilvl w:val="0"/>
          <w:numId w:val="29"/>
        </w:numPr>
        <w:spacing w:after="0"/>
      </w:pPr>
      <w:r w:rsidRPr="007B7059">
        <w:rPr>
          <w:rFonts w:eastAsiaTheme="minorEastAsia"/>
          <w:b/>
          <w:bCs/>
          <w:sz w:val="22"/>
          <w:szCs w:val="22"/>
        </w:rPr>
        <w:t>Of those who need child support, how many DV survivors need assistance from you or another advocate to access child support?</w:t>
      </w:r>
    </w:p>
    <w:p w:rsidR="0064531C" w:rsidRPr="0064531C" w:rsidP="0064531C" w14:paraId="474E2CD5" w14:textId="77777777">
      <w:pPr>
        <w:pStyle w:val="ListParagraph"/>
        <w:numPr>
          <w:ilvl w:val="0"/>
          <w:numId w:val="50"/>
        </w:numPr>
        <w:spacing w:after="0"/>
      </w:pPr>
      <w:r w:rsidRPr="0064531C">
        <w:rPr>
          <w:rFonts w:eastAsiaTheme="minorEastAsia"/>
          <w:sz w:val="22"/>
          <w:szCs w:val="22"/>
        </w:rPr>
        <w:t>Most would need assistance</w:t>
      </w:r>
    </w:p>
    <w:p w:rsidR="0064531C" w:rsidRPr="0064531C" w:rsidP="0064531C" w14:paraId="0944790A" w14:textId="77777777">
      <w:pPr>
        <w:pStyle w:val="ListParagraph"/>
        <w:numPr>
          <w:ilvl w:val="0"/>
          <w:numId w:val="50"/>
        </w:numPr>
        <w:spacing w:after="0"/>
      </w:pPr>
      <w:r w:rsidRPr="0064531C">
        <w:rPr>
          <w:rFonts w:eastAsiaTheme="minorEastAsia"/>
          <w:sz w:val="22"/>
          <w:szCs w:val="22"/>
        </w:rPr>
        <w:t>Approximately half need assistance</w:t>
      </w:r>
    </w:p>
    <w:p w:rsidR="0064531C" w:rsidRPr="0064531C" w:rsidP="0064531C" w14:paraId="73B34D3B" w14:textId="77777777">
      <w:pPr>
        <w:pStyle w:val="ListParagraph"/>
        <w:numPr>
          <w:ilvl w:val="0"/>
          <w:numId w:val="50"/>
        </w:numPr>
        <w:spacing w:after="0"/>
      </w:pPr>
      <w:r w:rsidRPr="0064531C">
        <w:rPr>
          <w:rFonts w:eastAsiaTheme="minorEastAsia"/>
          <w:sz w:val="22"/>
          <w:szCs w:val="22"/>
        </w:rPr>
        <w:t>Most would not need assistance </w:t>
      </w:r>
    </w:p>
    <w:p w:rsidR="00515D41" w:rsidRPr="0064531C" w:rsidP="0064531C" w14:paraId="57607D17" w14:textId="09A756A2">
      <w:pPr>
        <w:pStyle w:val="ListParagraph"/>
        <w:numPr>
          <w:ilvl w:val="0"/>
          <w:numId w:val="50"/>
        </w:numPr>
        <w:spacing w:after="0"/>
      </w:pPr>
      <w:r w:rsidRPr="0064531C">
        <w:rPr>
          <w:rFonts w:eastAsiaTheme="minorEastAsia"/>
          <w:sz w:val="22"/>
          <w:szCs w:val="22"/>
        </w:rPr>
        <w:t>I don’t know</w:t>
      </w:r>
      <w:r w:rsidRPr="0064531C" w:rsidR="00E63E7D">
        <w:rPr>
          <w:rFonts w:eastAsiaTheme="minorEastAsia"/>
          <w:sz w:val="22"/>
          <w:szCs w:val="22"/>
        </w:rPr>
        <w:t>/Unsure</w:t>
      </w:r>
    </w:p>
    <w:p w:rsidR="66AF5907" w:rsidRPr="007B7059" w:rsidP="00685107" w14:paraId="349806C9" w14:textId="20169FC7">
      <w:pPr>
        <w:spacing w:after="0"/>
        <w:rPr>
          <w:rFonts w:eastAsiaTheme="minorEastAsia"/>
          <w:b/>
          <w:bCs/>
          <w:sz w:val="22"/>
          <w:szCs w:val="22"/>
        </w:rPr>
      </w:pPr>
    </w:p>
    <w:tbl>
      <w:tblPr>
        <w:tblW w:w="9350" w:type="dxa"/>
        <w:tblLook w:val="04A0"/>
      </w:tblPr>
      <w:tblGrid>
        <w:gridCol w:w="4761"/>
        <w:gridCol w:w="1380"/>
        <w:gridCol w:w="1450"/>
        <w:gridCol w:w="904"/>
        <w:gridCol w:w="855"/>
      </w:tblGrid>
      <w:tr w14:paraId="1E0245F1" w14:textId="77777777" w:rsidTr="04001ACD">
        <w:tblPrEx>
          <w:tblW w:w="9350" w:type="dxa"/>
          <w:tblLook w:val="04A0"/>
        </w:tblPrEx>
        <w:trPr>
          <w:trHeight w:val="300"/>
        </w:trPr>
        <w:tc>
          <w:tcPr>
            <w:tcW w:w="9350" w:type="dxa"/>
            <w:gridSpan w:val="5"/>
            <w:tcBorders>
              <w:top w:val="single" w:sz="4" w:space="0" w:color="auto"/>
              <w:left w:val="single" w:sz="4" w:space="0" w:color="auto"/>
              <w:bottom w:val="single" w:sz="4" w:space="0" w:color="auto"/>
              <w:right w:val="single" w:sz="4" w:space="0" w:color="auto"/>
            </w:tcBorders>
            <w:vAlign w:val="bottom"/>
          </w:tcPr>
          <w:p w:rsidR="58E3650E" w:rsidRPr="007B7059" w:rsidP="00BD15F5" w14:paraId="222A7F58" w14:textId="268C05F5">
            <w:pPr>
              <w:pStyle w:val="ListParagraph"/>
              <w:numPr>
                <w:ilvl w:val="0"/>
                <w:numId w:val="29"/>
              </w:numPr>
              <w:spacing w:after="0" w:line="240" w:lineRule="auto"/>
              <w:rPr>
                <w:rFonts w:eastAsiaTheme="minorEastAsia"/>
                <w:b/>
                <w:bCs/>
                <w:sz w:val="22"/>
                <w:szCs w:val="22"/>
              </w:rPr>
            </w:pPr>
            <w:r w:rsidRPr="007B7059">
              <w:rPr>
                <w:rFonts w:eastAsiaTheme="minorEastAsia"/>
                <w:b/>
                <w:bCs/>
                <w:sz w:val="22"/>
                <w:szCs w:val="22"/>
              </w:rPr>
              <w:t>In your experience, how often do survivors mention the following reasons for engaging with the child support program?</w:t>
            </w:r>
          </w:p>
        </w:tc>
      </w:tr>
      <w:tr w14:paraId="08EA79C3" w14:textId="77777777" w:rsidTr="04001ACD">
        <w:tblPrEx>
          <w:tblW w:w="9350" w:type="dxa"/>
          <w:tblLook w:val="04A0"/>
        </w:tblPrEx>
        <w:trPr>
          <w:trHeight w:val="300"/>
        </w:trPr>
        <w:tc>
          <w:tcPr>
            <w:tcW w:w="4761" w:type="dxa"/>
            <w:tcBorders>
              <w:top w:val="single" w:sz="4" w:space="0" w:color="auto"/>
              <w:left w:val="single" w:sz="4" w:space="0" w:color="auto"/>
              <w:bottom w:val="single" w:sz="4" w:space="0" w:color="auto"/>
              <w:right w:val="single" w:sz="4" w:space="0" w:color="auto"/>
            </w:tcBorders>
          </w:tcPr>
          <w:p w:rsidR="66AF5907" w:rsidRPr="007B7059" w:rsidP="66AF5907" w14:paraId="5172BB1E" w14:textId="0FE09988">
            <w:pPr>
              <w:spacing w:after="0" w:line="240" w:lineRule="auto"/>
              <w:rPr>
                <w:rFonts w:eastAsiaTheme="minorEastAsia"/>
                <w:sz w:val="22"/>
                <w:szCs w:val="22"/>
              </w:rPr>
            </w:pPr>
          </w:p>
        </w:tc>
        <w:tc>
          <w:tcPr>
            <w:tcW w:w="1380" w:type="dxa"/>
            <w:tcBorders>
              <w:top w:val="single" w:sz="4" w:space="0" w:color="auto"/>
              <w:left w:val="nil"/>
              <w:bottom w:val="single" w:sz="4" w:space="0" w:color="auto"/>
              <w:right w:val="single" w:sz="4" w:space="0" w:color="auto"/>
            </w:tcBorders>
            <w:vAlign w:val="bottom"/>
          </w:tcPr>
          <w:p w:rsidR="66AF5907" w:rsidRPr="007B7059" w:rsidP="66AF5907" w14:paraId="383A5F60" w14:textId="77777777">
            <w:pPr>
              <w:spacing w:after="0" w:line="240" w:lineRule="auto"/>
              <w:rPr>
                <w:rFonts w:eastAsiaTheme="minorEastAsia"/>
                <w:b/>
                <w:bCs/>
                <w:sz w:val="22"/>
                <w:szCs w:val="22"/>
              </w:rPr>
            </w:pPr>
            <w:r w:rsidRPr="007B7059">
              <w:rPr>
                <w:rFonts w:eastAsiaTheme="minorEastAsia"/>
                <w:b/>
                <w:bCs/>
                <w:sz w:val="22"/>
                <w:szCs w:val="22"/>
              </w:rPr>
              <w:t>Frequently</w:t>
            </w:r>
          </w:p>
        </w:tc>
        <w:tc>
          <w:tcPr>
            <w:tcW w:w="1450" w:type="dxa"/>
            <w:tcBorders>
              <w:top w:val="single" w:sz="4" w:space="0" w:color="auto"/>
              <w:left w:val="nil"/>
              <w:bottom w:val="single" w:sz="4" w:space="0" w:color="auto"/>
              <w:right w:val="single" w:sz="4" w:space="0" w:color="auto"/>
            </w:tcBorders>
            <w:vAlign w:val="bottom"/>
          </w:tcPr>
          <w:p w:rsidR="66AF5907" w:rsidRPr="007B7059" w:rsidP="66AF5907" w14:paraId="24B47153" w14:textId="77777777">
            <w:pPr>
              <w:spacing w:after="0" w:line="240" w:lineRule="auto"/>
              <w:rPr>
                <w:rFonts w:eastAsiaTheme="minorEastAsia"/>
                <w:b/>
                <w:bCs/>
                <w:sz w:val="22"/>
                <w:szCs w:val="22"/>
              </w:rPr>
            </w:pPr>
            <w:r w:rsidRPr="007B7059">
              <w:rPr>
                <w:rFonts w:eastAsiaTheme="minorEastAsia"/>
                <w:b/>
                <w:bCs/>
                <w:sz w:val="22"/>
                <w:szCs w:val="22"/>
              </w:rPr>
              <w:t>Sometimes</w:t>
            </w:r>
          </w:p>
        </w:tc>
        <w:tc>
          <w:tcPr>
            <w:tcW w:w="904" w:type="dxa"/>
            <w:tcBorders>
              <w:top w:val="single" w:sz="4" w:space="0" w:color="auto"/>
              <w:left w:val="nil"/>
              <w:bottom w:val="single" w:sz="4" w:space="0" w:color="auto"/>
              <w:right w:val="single" w:sz="4" w:space="0" w:color="auto"/>
            </w:tcBorders>
            <w:vAlign w:val="bottom"/>
          </w:tcPr>
          <w:p w:rsidR="66AF5907" w:rsidRPr="007B7059" w:rsidP="66AF5907" w14:paraId="5A0325AA" w14:textId="77777777">
            <w:pPr>
              <w:spacing w:after="0" w:line="240" w:lineRule="auto"/>
              <w:rPr>
                <w:rFonts w:eastAsiaTheme="minorEastAsia"/>
                <w:b/>
                <w:bCs/>
                <w:sz w:val="22"/>
                <w:szCs w:val="22"/>
              </w:rPr>
            </w:pPr>
            <w:r w:rsidRPr="007B7059">
              <w:rPr>
                <w:rFonts w:eastAsiaTheme="minorEastAsia"/>
                <w:b/>
                <w:bCs/>
                <w:sz w:val="22"/>
                <w:szCs w:val="22"/>
              </w:rPr>
              <w:t>Rarely</w:t>
            </w:r>
          </w:p>
        </w:tc>
        <w:tc>
          <w:tcPr>
            <w:tcW w:w="855" w:type="dxa"/>
            <w:tcBorders>
              <w:top w:val="single" w:sz="4" w:space="0" w:color="auto"/>
              <w:left w:val="nil"/>
              <w:bottom w:val="single" w:sz="4" w:space="0" w:color="auto"/>
              <w:right w:val="single" w:sz="4" w:space="0" w:color="auto"/>
            </w:tcBorders>
            <w:vAlign w:val="bottom"/>
          </w:tcPr>
          <w:p w:rsidR="66AF5907" w:rsidRPr="007B7059" w:rsidP="04001ACD" w14:paraId="0E50E421" w14:textId="374549F2">
            <w:pPr>
              <w:spacing w:after="0" w:line="240" w:lineRule="auto"/>
              <w:rPr>
                <w:rFonts w:eastAsiaTheme="minorEastAsia"/>
                <w:b/>
                <w:bCs/>
                <w:sz w:val="22"/>
                <w:szCs w:val="22"/>
              </w:rPr>
            </w:pPr>
            <w:r w:rsidRPr="007B7059">
              <w:rPr>
                <w:rFonts w:eastAsiaTheme="minorEastAsia"/>
                <w:b/>
                <w:bCs/>
                <w:sz w:val="22"/>
                <w:szCs w:val="22"/>
              </w:rPr>
              <w:t>Never</w:t>
            </w:r>
          </w:p>
        </w:tc>
      </w:tr>
      <w:tr w14:paraId="56FF596A" w14:textId="77777777" w:rsidTr="04001ACD">
        <w:tblPrEx>
          <w:tblW w:w="9350" w:type="dxa"/>
          <w:tblLook w:val="04A0"/>
        </w:tblPrEx>
        <w:trPr>
          <w:trHeight w:val="300"/>
        </w:trPr>
        <w:tc>
          <w:tcPr>
            <w:tcW w:w="4761" w:type="dxa"/>
            <w:tcBorders>
              <w:top w:val="nil"/>
              <w:left w:val="single" w:sz="4" w:space="0" w:color="auto"/>
              <w:bottom w:val="single" w:sz="4" w:space="0" w:color="auto"/>
              <w:right w:val="single" w:sz="4" w:space="0" w:color="auto"/>
            </w:tcBorders>
          </w:tcPr>
          <w:p w:rsidR="7FB2D429" w:rsidRPr="007B7059" w:rsidP="04001ACD" w14:paraId="7467B40B" w14:textId="15BDE294">
            <w:pPr>
              <w:spacing w:after="0" w:line="240" w:lineRule="auto"/>
              <w:rPr>
                <w:rFonts w:eastAsiaTheme="minorEastAsia"/>
                <w:sz w:val="22"/>
                <w:szCs w:val="22"/>
              </w:rPr>
            </w:pPr>
            <w:r w:rsidRPr="007B7059">
              <w:rPr>
                <w:rFonts w:eastAsiaTheme="minorEastAsia"/>
                <w:sz w:val="22"/>
                <w:szCs w:val="22"/>
              </w:rPr>
              <w:t>It is required to receive TANF, Medicaid, or other public benefits</w:t>
            </w:r>
          </w:p>
        </w:tc>
        <w:tc>
          <w:tcPr>
            <w:tcW w:w="1380" w:type="dxa"/>
            <w:tcBorders>
              <w:top w:val="nil"/>
              <w:left w:val="nil"/>
              <w:bottom w:val="single" w:sz="4" w:space="0" w:color="auto"/>
              <w:right w:val="single" w:sz="4" w:space="0" w:color="auto"/>
            </w:tcBorders>
            <w:vAlign w:val="bottom"/>
          </w:tcPr>
          <w:p w:rsidR="66AF5907" w:rsidRPr="007B7059" w:rsidP="66AF5907" w14:paraId="6A578558" w14:textId="77777777">
            <w:pPr>
              <w:spacing w:after="0" w:line="240" w:lineRule="auto"/>
              <w:rPr>
                <w:rFonts w:eastAsiaTheme="minorEastAsia"/>
                <w:sz w:val="22"/>
                <w:szCs w:val="22"/>
              </w:rPr>
            </w:pPr>
            <w:r w:rsidRPr="007B7059">
              <w:rPr>
                <w:rFonts w:eastAsiaTheme="minorEastAsia"/>
                <w:sz w:val="22"/>
                <w:szCs w:val="22"/>
              </w:rPr>
              <w:t> </w:t>
            </w:r>
          </w:p>
        </w:tc>
        <w:tc>
          <w:tcPr>
            <w:tcW w:w="1450" w:type="dxa"/>
            <w:tcBorders>
              <w:top w:val="nil"/>
              <w:left w:val="nil"/>
              <w:bottom w:val="single" w:sz="4" w:space="0" w:color="auto"/>
              <w:right w:val="single" w:sz="4" w:space="0" w:color="auto"/>
            </w:tcBorders>
            <w:vAlign w:val="bottom"/>
          </w:tcPr>
          <w:p w:rsidR="66AF5907" w:rsidRPr="007B7059" w:rsidP="66AF5907" w14:paraId="2D5C9560" w14:textId="77777777">
            <w:pPr>
              <w:spacing w:after="0" w:line="240" w:lineRule="auto"/>
              <w:rPr>
                <w:rFonts w:eastAsiaTheme="minorEastAsia"/>
                <w:sz w:val="22"/>
                <w:szCs w:val="22"/>
              </w:rPr>
            </w:pPr>
            <w:r w:rsidRPr="007B7059">
              <w:rPr>
                <w:rFonts w:eastAsiaTheme="minorEastAsia"/>
                <w:sz w:val="22"/>
                <w:szCs w:val="22"/>
              </w:rPr>
              <w:t> </w:t>
            </w:r>
          </w:p>
        </w:tc>
        <w:tc>
          <w:tcPr>
            <w:tcW w:w="904" w:type="dxa"/>
            <w:tcBorders>
              <w:top w:val="nil"/>
              <w:left w:val="nil"/>
              <w:bottom w:val="single" w:sz="4" w:space="0" w:color="auto"/>
              <w:right w:val="single" w:sz="4" w:space="0" w:color="auto"/>
            </w:tcBorders>
            <w:vAlign w:val="bottom"/>
          </w:tcPr>
          <w:p w:rsidR="66AF5907" w:rsidRPr="007B7059" w:rsidP="66AF5907" w14:paraId="288AEFE6" w14:textId="77777777">
            <w:pPr>
              <w:spacing w:after="0" w:line="240" w:lineRule="auto"/>
              <w:rPr>
                <w:rFonts w:eastAsiaTheme="minorEastAsia"/>
                <w:sz w:val="22"/>
                <w:szCs w:val="22"/>
              </w:rPr>
            </w:pPr>
            <w:r w:rsidRPr="007B7059">
              <w:rPr>
                <w:rFonts w:eastAsiaTheme="minorEastAsia"/>
                <w:sz w:val="22"/>
                <w:szCs w:val="22"/>
              </w:rPr>
              <w:t> </w:t>
            </w:r>
          </w:p>
        </w:tc>
        <w:tc>
          <w:tcPr>
            <w:tcW w:w="855" w:type="dxa"/>
            <w:tcBorders>
              <w:top w:val="nil"/>
              <w:left w:val="nil"/>
              <w:bottom w:val="single" w:sz="4" w:space="0" w:color="auto"/>
              <w:right w:val="single" w:sz="4" w:space="0" w:color="auto"/>
            </w:tcBorders>
            <w:vAlign w:val="bottom"/>
          </w:tcPr>
          <w:p w:rsidR="66AF5907" w:rsidRPr="007B7059" w:rsidP="66AF5907" w14:paraId="233A58DD" w14:textId="77777777">
            <w:pPr>
              <w:spacing w:after="0" w:line="240" w:lineRule="auto"/>
              <w:rPr>
                <w:rFonts w:eastAsiaTheme="minorEastAsia"/>
                <w:sz w:val="22"/>
                <w:szCs w:val="22"/>
              </w:rPr>
            </w:pPr>
            <w:r w:rsidRPr="007B7059">
              <w:rPr>
                <w:rFonts w:eastAsiaTheme="minorEastAsia"/>
                <w:sz w:val="22"/>
                <w:szCs w:val="22"/>
              </w:rPr>
              <w:t> </w:t>
            </w:r>
          </w:p>
        </w:tc>
      </w:tr>
      <w:tr w14:paraId="0260B5BE" w14:textId="77777777" w:rsidTr="04001ACD">
        <w:tblPrEx>
          <w:tblW w:w="9350" w:type="dxa"/>
          <w:tblLook w:val="04A0"/>
        </w:tblPrEx>
        <w:trPr>
          <w:trHeight w:val="300"/>
        </w:trPr>
        <w:tc>
          <w:tcPr>
            <w:tcW w:w="4761" w:type="dxa"/>
            <w:tcBorders>
              <w:top w:val="nil"/>
              <w:left w:val="single" w:sz="4" w:space="0" w:color="auto"/>
              <w:bottom w:val="single" w:sz="4" w:space="0" w:color="auto"/>
              <w:right w:val="single" w:sz="4" w:space="0" w:color="auto"/>
            </w:tcBorders>
          </w:tcPr>
          <w:p w:rsidR="6342A453" w:rsidRPr="007B7059" w:rsidP="66AF5907" w14:paraId="0C9987FE" w14:textId="4C438FF0">
            <w:pPr>
              <w:spacing w:after="0" w:line="240" w:lineRule="auto"/>
              <w:rPr>
                <w:rFonts w:eastAsiaTheme="minorEastAsia"/>
                <w:sz w:val="22"/>
                <w:szCs w:val="22"/>
              </w:rPr>
            </w:pPr>
            <w:r w:rsidRPr="007B7059">
              <w:rPr>
                <w:rFonts w:eastAsiaTheme="minorEastAsia"/>
                <w:sz w:val="22"/>
                <w:szCs w:val="22"/>
              </w:rPr>
              <w:t>They need financial support from the other parent</w:t>
            </w:r>
          </w:p>
        </w:tc>
        <w:tc>
          <w:tcPr>
            <w:tcW w:w="1380" w:type="dxa"/>
            <w:tcBorders>
              <w:top w:val="nil"/>
              <w:left w:val="nil"/>
              <w:bottom w:val="single" w:sz="4" w:space="0" w:color="auto"/>
              <w:right w:val="single" w:sz="4" w:space="0" w:color="auto"/>
            </w:tcBorders>
            <w:vAlign w:val="bottom"/>
          </w:tcPr>
          <w:p w:rsidR="66AF5907" w:rsidRPr="007B7059" w:rsidP="66AF5907" w14:paraId="4E7F930C" w14:textId="77283192">
            <w:pPr>
              <w:spacing w:line="240" w:lineRule="auto"/>
              <w:rPr>
                <w:rFonts w:eastAsiaTheme="minorEastAsia"/>
                <w:sz w:val="22"/>
                <w:szCs w:val="22"/>
              </w:rPr>
            </w:pPr>
          </w:p>
        </w:tc>
        <w:tc>
          <w:tcPr>
            <w:tcW w:w="1450" w:type="dxa"/>
            <w:tcBorders>
              <w:top w:val="nil"/>
              <w:left w:val="nil"/>
              <w:bottom w:val="single" w:sz="4" w:space="0" w:color="auto"/>
              <w:right w:val="single" w:sz="4" w:space="0" w:color="auto"/>
            </w:tcBorders>
            <w:vAlign w:val="bottom"/>
          </w:tcPr>
          <w:p w:rsidR="66AF5907" w:rsidRPr="007B7059" w:rsidP="66AF5907" w14:paraId="7CA43782" w14:textId="70CEBC16">
            <w:pPr>
              <w:spacing w:line="240" w:lineRule="auto"/>
              <w:rPr>
                <w:rFonts w:eastAsiaTheme="minorEastAsia"/>
                <w:sz w:val="22"/>
                <w:szCs w:val="22"/>
              </w:rPr>
            </w:pPr>
          </w:p>
        </w:tc>
        <w:tc>
          <w:tcPr>
            <w:tcW w:w="904" w:type="dxa"/>
            <w:tcBorders>
              <w:top w:val="nil"/>
              <w:left w:val="nil"/>
              <w:bottom w:val="single" w:sz="4" w:space="0" w:color="auto"/>
              <w:right w:val="single" w:sz="4" w:space="0" w:color="auto"/>
            </w:tcBorders>
            <w:vAlign w:val="bottom"/>
          </w:tcPr>
          <w:p w:rsidR="66AF5907" w:rsidRPr="007B7059" w:rsidP="66AF5907" w14:paraId="27590D7C" w14:textId="2A80E1C6">
            <w:pPr>
              <w:spacing w:line="240" w:lineRule="auto"/>
              <w:rPr>
                <w:rFonts w:eastAsiaTheme="minorEastAsia"/>
                <w:sz w:val="22"/>
                <w:szCs w:val="22"/>
              </w:rPr>
            </w:pPr>
          </w:p>
        </w:tc>
        <w:tc>
          <w:tcPr>
            <w:tcW w:w="855" w:type="dxa"/>
            <w:tcBorders>
              <w:top w:val="nil"/>
              <w:left w:val="nil"/>
              <w:bottom w:val="single" w:sz="4" w:space="0" w:color="auto"/>
              <w:right w:val="single" w:sz="4" w:space="0" w:color="auto"/>
            </w:tcBorders>
            <w:vAlign w:val="bottom"/>
          </w:tcPr>
          <w:p w:rsidR="66AF5907" w:rsidRPr="007B7059" w:rsidP="66AF5907" w14:paraId="448AFAB3" w14:textId="7D57022A">
            <w:pPr>
              <w:spacing w:line="240" w:lineRule="auto"/>
              <w:rPr>
                <w:rFonts w:eastAsiaTheme="minorEastAsia"/>
                <w:sz w:val="22"/>
                <w:szCs w:val="22"/>
              </w:rPr>
            </w:pPr>
          </w:p>
        </w:tc>
      </w:tr>
      <w:tr w14:paraId="5B6F19C6" w14:textId="77777777" w:rsidTr="04001ACD">
        <w:tblPrEx>
          <w:tblW w:w="9350" w:type="dxa"/>
          <w:tblLook w:val="04A0"/>
        </w:tblPrEx>
        <w:trPr>
          <w:trHeight w:val="300"/>
        </w:trPr>
        <w:tc>
          <w:tcPr>
            <w:tcW w:w="4761" w:type="dxa"/>
            <w:tcBorders>
              <w:top w:val="nil"/>
              <w:left w:val="single" w:sz="4" w:space="0" w:color="auto"/>
              <w:bottom w:val="single" w:sz="4" w:space="0" w:color="auto"/>
              <w:right w:val="single" w:sz="4" w:space="0" w:color="auto"/>
            </w:tcBorders>
          </w:tcPr>
          <w:p w:rsidR="6342A453" w:rsidRPr="007B7059" w:rsidP="66AF5907" w14:paraId="73A6BC5A" w14:textId="63911FBD">
            <w:pPr>
              <w:spacing w:after="0" w:line="240" w:lineRule="auto"/>
              <w:rPr>
                <w:rFonts w:eastAsiaTheme="minorEastAsia"/>
                <w:sz w:val="22"/>
                <w:szCs w:val="22"/>
              </w:rPr>
            </w:pPr>
            <w:r w:rsidRPr="007B7059">
              <w:rPr>
                <w:rFonts w:eastAsiaTheme="minorEastAsia"/>
                <w:sz w:val="22"/>
                <w:szCs w:val="22"/>
              </w:rPr>
              <w:t>They want the other parent involved in the child’s life</w:t>
            </w:r>
          </w:p>
        </w:tc>
        <w:tc>
          <w:tcPr>
            <w:tcW w:w="1380" w:type="dxa"/>
            <w:tcBorders>
              <w:top w:val="nil"/>
              <w:left w:val="nil"/>
              <w:bottom w:val="single" w:sz="4" w:space="0" w:color="auto"/>
              <w:right w:val="single" w:sz="4" w:space="0" w:color="auto"/>
            </w:tcBorders>
            <w:vAlign w:val="bottom"/>
          </w:tcPr>
          <w:p w:rsidR="66AF5907" w:rsidRPr="007B7059" w:rsidP="66AF5907" w14:paraId="3F34C78D" w14:textId="77777777">
            <w:pPr>
              <w:spacing w:after="0" w:line="240" w:lineRule="auto"/>
              <w:rPr>
                <w:rFonts w:eastAsiaTheme="minorEastAsia"/>
                <w:sz w:val="22"/>
                <w:szCs w:val="22"/>
              </w:rPr>
            </w:pPr>
            <w:r w:rsidRPr="007B7059">
              <w:rPr>
                <w:rFonts w:eastAsiaTheme="minorEastAsia"/>
                <w:sz w:val="22"/>
                <w:szCs w:val="22"/>
              </w:rPr>
              <w:t> </w:t>
            </w:r>
          </w:p>
        </w:tc>
        <w:tc>
          <w:tcPr>
            <w:tcW w:w="1450" w:type="dxa"/>
            <w:tcBorders>
              <w:top w:val="nil"/>
              <w:left w:val="nil"/>
              <w:bottom w:val="single" w:sz="4" w:space="0" w:color="auto"/>
              <w:right w:val="single" w:sz="4" w:space="0" w:color="auto"/>
            </w:tcBorders>
            <w:vAlign w:val="bottom"/>
          </w:tcPr>
          <w:p w:rsidR="66AF5907" w:rsidRPr="007B7059" w:rsidP="66AF5907" w14:paraId="210BD7C8" w14:textId="77777777">
            <w:pPr>
              <w:spacing w:after="0" w:line="240" w:lineRule="auto"/>
              <w:rPr>
                <w:rFonts w:eastAsiaTheme="minorEastAsia"/>
                <w:sz w:val="22"/>
                <w:szCs w:val="22"/>
              </w:rPr>
            </w:pPr>
            <w:r w:rsidRPr="007B7059">
              <w:rPr>
                <w:rFonts w:eastAsiaTheme="minorEastAsia"/>
                <w:sz w:val="22"/>
                <w:szCs w:val="22"/>
              </w:rPr>
              <w:t> </w:t>
            </w:r>
          </w:p>
        </w:tc>
        <w:tc>
          <w:tcPr>
            <w:tcW w:w="904" w:type="dxa"/>
            <w:tcBorders>
              <w:top w:val="nil"/>
              <w:left w:val="nil"/>
              <w:bottom w:val="single" w:sz="4" w:space="0" w:color="auto"/>
              <w:right w:val="single" w:sz="4" w:space="0" w:color="auto"/>
            </w:tcBorders>
            <w:vAlign w:val="bottom"/>
          </w:tcPr>
          <w:p w:rsidR="66AF5907" w:rsidRPr="007B7059" w:rsidP="66AF5907" w14:paraId="009DDC79" w14:textId="77777777">
            <w:pPr>
              <w:spacing w:after="0" w:line="240" w:lineRule="auto"/>
              <w:rPr>
                <w:rFonts w:eastAsiaTheme="minorEastAsia"/>
                <w:sz w:val="22"/>
                <w:szCs w:val="22"/>
              </w:rPr>
            </w:pPr>
            <w:r w:rsidRPr="007B7059">
              <w:rPr>
                <w:rFonts w:eastAsiaTheme="minorEastAsia"/>
                <w:sz w:val="22"/>
                <w:szCs w:val="22"/>
              </w:rPr>
              <w:t> </w:t>
            </w:r>
          </w:p>
        </w:tc>
        <w:tc>
          <w:tcPr>
            <w:tcW w:w="855" w:type="dxa"/>
            <w:tcBorders>
              <w:top w:val="nil"/>
              <w:left w:val="nil"/>
              <w:bottom w:val="single" w:sz="4" w:space="0" w:color="auto"/>
              <w:right w:val="single" w:sz="4" w:space="0" w:color="auto"/>
            </w:tcBorders>
            <w:vAlign w:val="bottom"/>
          </w:tcPr>
          <w:p w:rsidR="66AF5907" w:rsidRPr="007B7059" w:rsidP="66AF5907" w14:paraId="64DF3A70" w14:textId="77777777">
            <w:pPr>
              <w:spacing w:after="0" w:line="240" w:lineRule="auto"/>
              <w:rPr>
                <w:rFonts w:eastAsiaTheme="minorEastAsia"/>
                <w:sz w:val="22"/>
                <w:szCs w:val="22"/>
              </w:rPr>
            </w:pPr>
            <w:r w:rsidRPr="007B7059">
              <w:rPr>
                <w:rFonts w:eastAsiaTheme="minorEastAsia"/>
                <w:sz w:val="22"/>
                <w:szCs w:val="22"/>
              </w:rPr>
              <w:t> </w:t>
            </w:r>
          </w:p>
        </w:tc>
      </w:tr>
      <w:tr w14:paraId="7065FE65" w14:textId="77777777" w:rsidTr="04001ACD">
        <w:tblPrEx>
          <w:tblW w:w="9350" w:type="dxa"/>
          <w:tblLook w:val="04A0"/>
        </w:tblPrEx>
        <w:trPr>
          <w:trHeight w:val="300"/>
        </w:trPr>
        <w:tc>
          <w:tcPr>
            <w:tcW w:w="4761" w:type="dxa"/>
            <w:tcBorders>
              <w:top w:val="nil"/>
              <w:left w:val="single" w:sz="4" w:space="0" w:color="auto"/>
              <w:bottom w:val="single" w:sz="4" w:space="0" w:color="auto"/>
              <w:right w:val="single" w:sz="4" w:space="0" w:color="auto"/>
            </w:tcBorders>
          </w:tcPr>
          <w:p w:rsidR="5E30A0A8" w:rsidRPr="007B7059" w:rsidP="66AF5907" w14:paraId="1472E5FD" w14:textId="367E1D11">
            <w:pPr>
              <w:spacing w:after="0" w:line="240" w:lineRule="auto"/>
              <w:rPr>
                <w:rFonts w:eastAsiaTheme="minorEastAsia"/>
                <w:sz w:val="22"/>
                <w:szCs w:val="22"/>
              </w:rPr>
            </w:pPr>
            <w:r w:rsidRPr="007B7059">
              <w:rPr>
                <w:rFonts w:eastAsiaTheme="minorEastAsia"/>
                <w:sz w:val="22"/>
                <w:szCs w:val="22"/>
              </w:rPr>
              <w:t>They already have an open child support case for another child</w:t>
            </w:r>
          </w:p>
        </w:tc>
        <w:tc>
          <w:tcPr>
            <w:tcW w:w="1380" w:type="dxa"/>
            <w:tcBorders>
              <w:top w:val="nil"/>
              <w:left w:val="nil"/>
              <w:bottom w:val="single" w:sz="4" w:space="0" w:color="auto"/>
              <w:right w:val="single" w:sz="4" w:space="0" w:color="auto"/>
            </w:tcBorders>
            <w:vAlign w:val="bottom"/>
          </w:tcPr>
          <w:p w:rsidR="66AF5907" w:rsidRPr="007B7059" w:rsidP="66AF5907" w14:paraId="2791061E" w14:textId="77777777">
            <w:pPr>
              <w:spacing w:after="0" w:line="240" w:lineRule="auto"/>
              <w:rPr>
                <w:rFonts w:eastAsiaTheme="minorEastAsia"/>
                <w:sz w:val="22"/>
                <w:szCs w:val="22"/>
              </w:rPr>
            </w:pPr>
            <w:r w:rsidRPr="007B7059">
              <w:rPr>
                <w:rFonts w:eastAsiaTheme="minorEastAsia"/>
                <w:sz w:val="22"/>
                <w:szCs w:val="22"/>
              </w:rPr>
              <w:t> </w:t>
            </w:r>
          </w:p>
        </w:tc>
        <w:tc>
          <w:tcPr>
            <w:tcW w:w="1450" w:type="dxa"/>
            <w:tcBorders>
              <w:top w:val="nil"/>
              <w:left w:val="nil"/>
              <w:bottom w:val="single" w:sz="4" w:space="0" w:color="auto"/>
              <w:right w:val="single" w:sz="4" w:space="0" w:color="auto"/>
            </w:tcBorders>
            <w:vAlign w:val="bottom"/>
          </w:tcPr>
          <w:p w:rsidR="66AF5907" w:rsidRPr="007B7059" w:rsidP="66AF5907" w14:paraId="4DC57839" w14:textId="77777777">
            <w:pPr>
              <w:spacing w:after="0" w:line="240" w:lineRule="auto"/>
              <w:rPr>
                <w:rFonts w:eastAsiaTheme="minorEastAsia"/>
                <w:sz w:val="22"/>
                <w:szCs w:val="22"/>
              </w:rPr>
            </w:pPr>
            <w:r w:rsidRPr="007B7059">
              <w:rPr>
                <w:rFonts w:eastAsiaTheme="minorEastAsia"/>
                <w:sz w:val="22"/>
                <w:szCs w:val="22"/>
              </w:rPr>
              <w:t> </w:t>
            </w:r>
          </w:p>
        </w:tc>
        <w:tc>
          <w:tcPr>
            <w:tcW w:w="904" w:type="dxa"/>
            <w:tcBorders>
              <w:top w:val="nil"/>
              <w:left w:val="nil"/>
              <w:bottom w:val="single" w:sz="4" w:space="0" w:color="auto"/>
              <w:right w:val="single" w:sz="4" w:space="0" w:color="auto"/>
            </w:tcBorders>
            <w:vAlign w:val="bottom"/>
          </w:tcPr>
          <w:p w:rsidR="66AF5907" w:rsidRPr="007B7059" w:rsidP="66AF5907" w14:paraId="32BD817C" w14:textId="77777777">
            <w:pPr>
              <w:spacing w:after="0" w:line="240" w:lineRule="auto"/>
              <w:rPr>
                <w:rFonts w:eastAsiaTheme="minorEastAsia"/>
                <w:sz w:val="22"/>
                <w:szCs w:val="22"/>
              </w:rPr>
            </w:pPr>
            <w:r w:rsidRPr="007B7059">
              <w:rPr>
                <w:rFonts w:eastAsiaTheme="minorEastAsia"/>
                <w:sz w:val="22"/>
                <w:szCs w:val="22"/>
              </w:rPr>
              <w:t> </w:t>
            </w:r>
          </w:p>
        </w:tc>
        <w:tc>
          <w:tcPr>
            <w:tcW w:w="855" w:type="dxa"/>
            <w:tcBorders>
              <w:top w:val="nil"/>
              <w:left w:val="nil"/>
              <w:bottom w:val="single" w:sz="4" w:space="0" w:color="auto"/>
              <w:right w:val="single" w:sz="4" w:space="0" w:color="auto"/>
            </w:tcBorders>
            <w:vAlign w:val="bottom"/>
          </w:tcPr>
          <w:p w:rsidR="66AF5907" w:rsidRPr="007B7059" w:rsidP="66AF5907" w14:paraId="08929E1F" w14:textId="77777777">
            <w:pPr>
              <w:spacing w:after="0" w:line="240" w:lineRule="auto"/>
              <w:rPr>
                <w:rFonts w:eastAsiaTheme="minorEastAsia"/>
                <w:sz w:val="22"/>
                <w:szCs w:val="22"/>
              </w:rPr>
            </w:pPr>
            <w:r w:rsidRPr="007B7059">
              <w:rPr>
                <w:rFonts w:eastAsiaTheme="minorEastAsia"/>
                <w:sz w:val="22"/>
                <w:szCs w:val="22"/>
              </w:rPr>
              <w:t> </w:t>
            </w:r>
          </w:p>
        </w:tc>
      </w:tr>
      <w:tr w14:paraId="27C4E6B4" w14:textId="77777777" w:rsidTr="04001ACD">
        <w:tblPrEx>
          <w:tblW w:w="9350" w:type="dxa"/>
          <w:tblLook w:val="04A0"/>
        </w:tblPrEx>
        <w:trPr>
          <w:trHeight w:val="300"/>
        </w:trPr>
        <w:tc>
          <w:tcPr>
            <w:tcW w:w="4761" w:type="dxa"/>
            <w:tcBorders>
              <w:top w:val="nil"/>
              <w:left w:val="single" w:sz="4" w:space="0" w:color="auto"/>
              <w:bottom w:val="single" w:sz="4" w:space="0" w:color="auto"/>
              <w:right w:val="single" w:sz="4" w:space="0" w:color="auto"/>
            </w:tcBorders>
          </w:tcPr>
          <w:p w:rsidR="7A679F0F" w:rsidRPr="007B7059" w:rsidP="66AF5907" w14:paraId="1F1907C8" w14:textId="6087A8DB">
            <w:pPr>
              <w:spacing w:after="0" w:line="240" w:lineRule="auto"/>
              <w:rPr>
                <w:rFonts w:eastAsiaTheme="minorEastAsia"/>
                <w:sz w:val="22"/>
                <w:szCs w:val="22"/>
              </w:rPr>
            </w:pPr>
            <w:r w:rsidRPr="007B7059">
              <w:rPr>
                <w:rFonts w:eastAsiaTheme="minorEastAsia"/>
                <w:sz w:val="22"/>
                <w:szCs w:val="22"/>
              </w:rPr>
              <w:t>They were encouraged by family or friends</w:t>
            </w:r>
          </w:p>
        </w:tc>
        <w:tc>
          <w:tcPr>
            <w:tcW w:w="1380" w:type="dxa"/>
            <w:tcBorders>
              <w:top w:val="nil"/>
              <w:left w:val="nil"/>
              <w:bottom w:val="single" w:sz="4" w:space="0" w:color="auto"/>
              <w:right w:val="single" w:sz="4" w:space="0" w:color="auto"/>
            </w:tcBorders>
            <w:vAlign w:val="bottom"/>
          </w:tcPr>
          <w:p w:rsidR="66AF5907" w:rsidRPr="007B7059" w:rsidP="66AF5907" w14:paraId="0974EF44" w14:textId="77777777">
            <w:pPr>
              <w:spacing w:after="0" w:line="240" w:lineRule="auto"/>
              <w:rPr>
                <w:rFonts w:eastAsiaTheme="minorEastAsia"/>
                <w:sz w:val="22"/>
                <w:szCs w:val="22"/>
              </w:rPr>
            </w:pPr>
            <w:r w:rsidRPr="007B7059">
              <w:rPr>
                <w:rFonts w:eastAsiaTheme="minorEastAsia"/>
                <w:sz w:val="22"/>
                <w:szCs w:val="22"/>
              </w:rPr>
              <w:t> </w:t>
            </w:r>
          </w:p>
        </w:tc>
        <w:tc>
          <w:tcPr>
            <w:tcW w:w="1450" w:type="dxa"/>
            <w:tcBorders>
              <w:top w:val="nil"/>
              <w:left w:val="nil"/>
              <w:bottom w:val="single" w:sz="4" w:space="0" w:color="auto"/>
              <w:right w:val="single" w:sz="4" w:space="0" w:color="auto"/>
            </w:tcBorders>
            <w:vAlign w:val="bottom"/>
          </w:tcPr>
          <w:p w:rsidR="66AF5907" w:rsidRPr="007B7059" w:rsidP="66AF5907" w14:paraId="77AB14B9" w14:textId="77777777">
            <w:pPr>
              <w:spacing w:after="0" w:line="240" w:lineRule="auto"/>
              <w:rPr>
                <w:rFonts w:eastAsiaTheme="minorEastAsia"/>
                <w:sz w:val="22"/>
                <w:szCs w:val="22"/>
              </w:rPr>
            </w:pPr>
            <w:r w:rsidRPr="007B7059">
              <w:rPr>
                <w:rFonts w:eastAsiaTheme="minorEastAsia"/>
                <w:sz w:val="22"/>
                <w:szCs w:val="22"/>
              </w:rPr>
              <w:t> </w:t>
            </w:r>
          </w:p>
        </w:tc>
        <w:tc>
          <w:tcPr>
            <w:tcW w:w="904" w:type="dxa"/>
            <w:tcBorders>
              <w:top w:val="nil"/>
              <w:left w:val="nil"/>
              <w:bottom w:val="single" w:sz="4" w:space="0" w:color="auto"/>
              <w:right w:val="single" w:sz="4" w:space="0" w:color="auto"/>
            </w:tcBorders>
            <w:vAlign w:val="bottom"/>
          </w:tcPr>
          <w:p w:rsidR="66AF5907" w:rsidRPr="007B7059" w:rsidP="66AF5907" w14:paraId="7065C434" w14:textId="77777777">
            <w:pPr>
              <w:spacing w:after="0" w:line="240" w:lineRule="auto"/>
              <w:rPr>
                <w:rFonts w:eastAsiaTheme="minorEastAsia"/>
                <w:sz w:val="22"/>
                <w:szCs w:val="22"/>
              </w:rPr>
            </w:pPr>
            <w:r w:rsidRPr="007B7059">
              <w:rPr>
                <w:rFonts w:eastAsiaTheme="minorEastAsia"/>
                <w:sz w:val="22"/>
                <w:szCs w:val="22"/>
              </w:rPr>
              <w:t> </w:t>
            </w:r>
          </w:p>
        </w:tc>
        <w:tc>
          <w:tcPr>
            <w:tcW w:w="855" w:type="dxa"/>
            <w:tcBorders>
              <w:top w:val="nil"/>
              <w:left w:val="nil"/>
              <w:bottom w:val="single" w:sz="4" w:space="0" w:color="auto"/>
              <w:right w:val="single" w:sz="4" w:space="0" w:color="auto"/>
            </w:tcBorders>
            <w:vAlign w:val="bottom"/>
          </w:tcPr>
          <w:p w:rsidR="66AF5907" w:rsidRPr="007B7059" w:rsidP="66AF5907" w14:paraId="30B1FFAA" w14:textId="77777777">
            <w:pPr>
              <w:spacing w:after="0" w:line="240" w:lineRule="auto"/>
              <w:rPr>
                <w:rFonts w:eastAsiaTheme="minorEastAsia"/>
                <w:sz w:val="22"/>
                <w:szCs w:val="22"/>
              </w:rPr>
            </w:pPr>
            <w:r w:rsidRPr="007B7059">
              <w:rPr>
                <w:rFonts w:eastAsiaTheme="minorEastAsia"/>
                <w:sz w:val="22"/>
                <w:szCs w:val="22"/>
              </w:rPr>
              <w:t> </w:t>
            </w:r>
          </w:p>
        </w:tc>
      </w:tr>
      <w:tr w14:paraId="68540F06" w14:textId="77777777" w:rsidTr="04001ACD">
        <w:tblPrEx>
          <w:tblW w:w="9350" w:type="dxa"/>
          <w:tblLook w:val="04A0"/>
        </w:tblPrEx>
        <w:trPr>
          <w:trHeight w:val="300"/>
        </w:trPr>
        <w:tc>
          <w:tcPr>
            <w:tcW w:w="4761" w:type="dxa"/>
            <w:tcBorders>
              <w:top w:val="nil"/>
              <w:left w:val="single" w:sz="4" w:space="0" w:color="auto"/>
              <w:bottom w:val="single" w:sz="4" w:space="0" w:color="auto"/>
              <w:right w:val="single" w:sz="4" w:space="0" w:color="auto"/>
            </w:tcBorders>
          </w:tcPr>
          <w:p w:rsidR="2A80A5F4" w:rsidRPr="007B7059" w:rsidP="66AF5907" w14:paraId="79962F69" w14:textId="0B999266">
            <w:pPr>
              <w:spacing w:after="0" w:line="240" w:lineRule="auto"/>
              <w:rPr>
                <w:rFonts w:eastAsiaTheme="minorEastAsia"/>
                <w:sz w:val="22"/>
                <w:szCs w:val="22"/>
              </w:rPr>
            </w:pPr>
            <w:r w:rsidRPr="007B7059">
              <w:rPr>
                <w:rFonts w:eastAsiaTheme="minorEastAsia"/>
                <w:sz w:val="22"/>
                <w:szCs w:val="22"/>
              </w:rPr>
              <w:t>Other (please specify)</w:t>
            </w:r>
          </w:p>
        </w:tc>
        <w:tc>
          <w:tcPr>
            <w:tcW w:w="1380" w:type="dxa"/>
            <w:tcBorders>
              <w:top w:val="nil"/>
              <w:left w:val="nil"/>
              <w:bottom w:val="single" w:sz="4" w:space="0" w:color="auto"/>
              <w:right w:val="single" w:sz="4" w:space="0" w:color="auto"/>
            </w:tcBorders>
            <w:vAlign w:val="bottom"/>
          </w:tcPr>
          <w:p w:rsidR="66AF5907" w:rsidRPr="007B7059" w:rsidP="66AF5907" w14:paraId="48C81D23" w14:textId="77777777">
            <w:pPr>
              <w:spacing w:after="0" w:line="240" w:lineRule="auto"/>
              <w:rPr>
                <w:rFonts w:eastAsiaTheme="minorEastAsia"/>
                <w:sz w:val="22"/>
                <w:szCs w:val="22"/>
              </w:rPr>
            </w:pPr>
            <w:r w:rsidRPr="007B7059">
              <w:rPr>
                <w:rFonts w:eastAsiaTheme="minorEastAsia"/>
                <w:sz w:val="22"/>
                <w:szCs w:val="22"/>
              </w:rPr>
              <w:t> </w:t>
            </w:r>
          </w:p>
        </w:tc>
        <w:tc>
          <w:tcPr>
            <w:tcW w:w="1450" w:type="dxa"/>
            <w:tcBorders>
              <w:top w:val="nil"/>
              <w:left w:val="nil"/>
              <w:bottom w:val="single" w:sz="4" w:space="0" w:color="auto"/>
              <w:right w:val="single" w:sz="4" w:space="0" w:color="auto"/>
            </w:tcBorders>
            <w:vAlign w:val="bottom"/>
          </w:tcPr>
          <w:p w:rsidR="66AF5907" w:rsidRPr="007B7059" w:rsidP="66AF5907" w14:paraId="19E6A3B1" w14:textId="77777777">
            <w:pPr>
              <w:spacing w:after="0" w:line="240" w:lineRule="auto"/>
              <w:rPr>
                <w:rFonts w:eastAsiaTheme="minorEastAsia"/>
                <w:sz w:val="22"/>
                <w:szCs w:val="22"/>
              </w:rPr>
            </w:pPr>
            <w:r w:rsidRPr="007B7059">
              <w:rPr>
                <w:rFonts w:eastAsiaTheme="minorEastAsia"/>
                <w:sz w:val="22"/>
                <w:szCs w:val="22"/>
              </w:rPr>
              <w:t> </w:t>
            </w:r>
          </w:p>
        </w:tc>
        <w:tc>
          <w:tcPr>
            <w:tcW w:w="904" w:type="dxa"/>
            <w:tcBorders>
              <w:top w:val="nil"/>
              <w:left w:val="nil"/>
              <w:bottom w:val="single" w:sz="4" w:space="0" w:color="auto"/>
              <w:right w:val="single" w:sz="4" w:space="0" w:color="auto"/>
            </w:tcBorders>
            <w:vAlign w:val="bottom"/>
          </w:tcPr>
          <w:p w:rsidR="66AF5907" w:rsidRPr="007B7059" w:rsidP="66AF5907" w14:paraId="2423646E" w14:textId="77777777">
            <w:pPr>
              <w:spacing w:after="0" w:line="240" w:lineRule="auto"/>
              <w:rPr>
                <w:rFonts w:eastAsiaTheme="minorEastAsia"/>
                <w:sz w:val="22"/>
                <w:szCs w:val="22"/>
              </w:rPr>
            </w:pPr>
            <w:r w:rsidRPr="007B7059">
              <w:rPr>
                <w:rFonts w:eastAsiaTheme="minorEastAsia"/>
                <w:sz w:val="22"/>
                <w:szCs w:val="22"/>
              </w:rPr>
              <w:t> </w:t>
            </w:r>
          </w:p>
        </w:tc>
        <w:tc>
          <w:tcPr>
            <w:tcW w:w="855" w:type="dxa"/>
            <w:tcBorders>
              <w:top w:val="nil"/>
              <w:left w:val="nil"/>
              <w:bottom w:val="single" w:sz="4" w:space="0" w:color="auto"/>
              <w:right w:val="single" w:sz="4" w:space="0" w:color="auto"/>
            </w:tcBorders>
            <w:vAlign w:val="bottom"/>
          </w:tcPr>
          <w:p w:rsidR="66AF5907" w:rsidRPr="007B7059" w:rsidP="66AF5907" w14:paraId="549045F0" w14:textId="77777777">
            <w:pPr>
              <w:spacing w:after="0" w:line="240" w:lineRule="auto"/>
              <w:rPr>
                <w:rFonts w:eastAsiaTheme="minorEastAsia"/>
                <w:sz w:val="22"/>
                <w:szCs w:val="22"/>
              </w:rPr>
            </w:pPr>
            <w:r w:rsidRPr="007B7059">
              <w:rPr>
                <w:rFonts w:eastAsiaTheme="minorEastAsia"/>
                <w:sz w:val="22"/>
                <w:szCs w:val="22"/>
              </w:rPr>
              <w:t> </w:t>
            </w:r>
          </w:p>
        </w:tc>
      </w:tr>
    </w:tbl>
    <w:p w:rsidR="005F458D" w:rsidRPr="007B7059" w:rsidP="66AF5907" w14:paraId="7713ACFD" w14:textId="77777777">
      <w:pPr>
        <w:pStyle w:val="ListParagraph"/>
        <w:spacing w:after="0"/>
        <w:rPr>
          <w:rFonts w:eastAsiaTheme="minorEastAsia"/>
          <w:b/>
          <w:bCs/>
          <w:sz w:val="22"/>
          <w:szCs w:val="22"/>
        </w:rPr>
      </w:pPr>
    </w:p>
    <w:p w:rsidR="00A261D4" w:rsidRPr="007B7059" w:rsidP="66AF5907" w14:paraId="51F07413" w14:textId="77777777">
      <w:pPr>
        <w:pStyle w:val="ListParagraph"/>
        <w:spacing w:after="0"/>
        <w:rPr>
          <w:rFonts w:eastAsiaTheme="minorEastAsia"/>
          <w:b/>
          <w:bCs/>
          <w:sz w:val="22"/>
          <w:szCs w:val="22"/>
        </w:rPr>
      </w:pPr>
    </w:p>
    <w:p w:rsidR="00A261D4" w:rsidRPr="007B7059" w:rsidP="66AF5907" w14:paraId="2F80BD1D" w14:textId="77777777">
      <w:pPr>
        <w:pStyle w:val="ListParagraph"/>
        <w:spacing w:after="0"/>
        <w:rPr>
          <w:rFonts w:eastAsiaTheme="minorEastAsia"/>
          <w:b/>
          <w:bCs/>
          <w:sz w:val="22"/>
          <w:szCs w:val="22"/>
        </w:rPr>
      </w:pPr>
    </w:p>
    <w:tbl>
      <w:tblPr>
        <w:tblW w:w="9999" w:type="dxa"/>
        <w:tblLook w:val="04A0"/>
      </w:tblPr>
      <w:tblGrid>
        <w:gridCol w:w="5362"/>
        <w:gridCol w:w="1395"/>
        <w:gridCol w:w="1465"/>
        <w:gridCol w:w="913"/>
        <w:gridCol w:w="864"/>
      </w:tblGrid>
      <w:tr w14:paraId="24646310" w14:textId="77777777" w:rsidTr="04001ACD">
        <w:tblPrEx>
          <w:tblW w:w="9999" w:type="dxa"/>
          <w:tblLook w:val="04A0"/>
        </w:tblPrEx>
        <w:trPr>
          <w:trHeight w:val="286"/>
        </w:trPr>
        <w:tc>
          <w:tcPr>
            <w:tcW w:w="9999" w:type="dxa"/>
            <w:gridSpan w:val="5"/>
            <w:tcBorders>
              <w:top w:val="single" w:sz="4" w:space="0" w:color="auto"/>
              <w:left w:val="single" w:sz="4" w:space="0" w:color="auto"/>
              <w:bottom w:val="single" w:sz="4" w:space="0" w:color="auto"/>
              <w:right w:val="single" w:sz="4" w:space="0" w:color="auto"/>
            </w:tcBorders>
            <w:noWrap/>
            <w:vAlign w:val="bottom"/>
          </w:tcPr>
          <w:p w:rsidR="00A261D4" w:rsidRPr="007B7059" w:rsidP="00A261D4" w14:paraId="4729A9D0" w14:textId="65B720FE">
            <w:pPr>
              <w:pStyle w:val="ListParagraph"/>
              <w:numPr>
                <w:ilvl w:val="0"/>
                <w:numId w:val="29"/>
              </w:numPr>
              <w:spacing w:after="0" w:line="240" w:lineRule="auto"/>
              <w:rPr>
                <w:rFonts w:eastAsiaTheme="minorEastAsia"/>
                <w:b/>
                <w:bCs/>
                <w:kern w:val="0"/>
                <w:sz w:val="22"/>
                <w:szCs w:val="22"/>
                <w14:ligatures w14:val="none"/>
              </w:rPr>
            </w:pPr>
            <w:r w:rsidRPr="007B7059">
              <w:rPr>
                <w:rFonts w:eastAsiaTheme="minorEastAsia"/>
                <w:b/>
                <w:bCs/>
                <w:sz w:val="22"/>
                <w:szCs w:val="22"/>
              </w:rPr>
              <w:t>In your experience, how often do survivors raise the following concerns when discussing whether to engage with the child support program?</w:t>
            </w:r>
          </w:p>
        </w:tc>
      </w:tr>
      <w:tr w14:paraId="0DA68D2C" w14:textId="77777777" w:rsidTr="04001ACD">
        <w:tblPrEx>
          <w:tblW w:w="9999" w:type="dxa"/>
          <w:tblLook w:val="04A0"/>
        </w:tblPrEx>
        <w:trPr>
          <w:trHeight w:val="286"/>
        </w:trPr>
        <w:tc>
          <w:tcPr>
            <w:tcW w:w="5362" w:type="dxa"/>
            <w:tcBorders>
              <w:top w:val="single" w:sz="4" w:space="0" w:color="auto"/>
              <w:left w:val="single" w:sz="4" w:space="0" w:color="auto"/>
              <w:bottom w:val="single" w:sz="4" w:space="0" w:color="auto"/>
              <w:right w:val="single" w:sz="4" w:space="0" w:color="auto"/>
            </w:tcBorders>
            <w:noWrap/>
            <w:hideMark/>
          </w:tcPr>
          <w:p w:rsidR="00A261D4" w:rsidRPr="007B7059" w:rsidP="00575B3A" w14:paraId="3A390FC4" w14:textId="77777777">
            <w:pPr>
              <w:spacing w:after="0" w:line="240" w:lineRule="auto"/>
              <w:rPr>
                <w:rFonts w:eastAsiaTheme="minorEastAsia"/>
                <w:sz w:val="22"/>
                <w:szCs w:val="22"/>
              </w:rPr>
            </w:pPr>
          </w:p>
        </w:tc>
        <w:tc>
          <w:tcPr>
            <w:tcW w:w="1395" w:type="dxa"/>
            <w:tcBorders>
              <w:top w:val="single" w:sz="4" w:space="0" w:color="auto"/>
              <w:left w:val="nil"/>
              <w:bottom w:val="single" w:sz="4" w:space="0" w:color="auto"/>
              <w:right w:val="single" w:sz="4" w:space="0" w:color="auto"/>
            </w:tcBorders>
            <w:noWrap/>
            <w:vAlign w:val="bottom"/>
            <w:hideMark/>
          </w:tcPr>
          <w:p w:rsidR="00A261D4" w:rsidRPr="007B7059" w:rsidP="00575B3A" w14:paraId="3A1E9976" w14:textId="77777777">
            <w:pPr>
              <w:spacing w:after="0" w:line="240" w:lineRule="auto"/>
              <w:rPr>
                <w:rFonts w:eastAsiaTheme="minorEastAsia"/>
                <w:b/>
                <w:bCs/>
                <w:kern w:val="0"/>
                <w:sz w:val="22"/>
                <w:szCs w:val="22"/>
                <w14:ligatures w14:val="none"/>
              </w:rPr>
            </w:pPr>
            <w:r w:rsidRPr="007B7059">
              <w:rPr>
                <w:rFonts w:eastAsiaTheme="minorEastAsia"/>
                <w:b/>
                <w:bCs/>
                <w:kern w:val="0"/>
                <w:sz w:val="22"/>
                <w:szCs w:val="22"/>
                <w14:ligatures w14:val="none"/>
              </w:rPr>
              <w:t>Frequently</w:t>
            </w:r>
          </w:p>
        </w:tc>
        <w:tc>
          <w:tcPr>
            <w:tcW w:w="1465" w:type="dxa"/>
            <w:tcBorders>
              <w:top w:val="single" w:sz="4" w:space="0" w:color="auto"/>
              <w:left w:val="nil"/>
              <w:bottom w:val="single" w:sz="4" w:space="0" w:color="auto"/>
              <w:right w:val="single" w:sz="4" w:space="0" w:color="auto"/>
            </w:tcBorders>
            <w:noWrap/>
            <w:vAlign w:val="bottom"/>
            <w:hideMark/>
          </w:tcPr>
          <w:p w:rsidR="00A261D4" w:rsidRPr="007B7059" w:rsidP="00575B3A" w14:paraId="42F213BE" w14:textId="77777777">
            <w:pPr>
              <w:spacing w:after="0" w:line="240" w:lineRule="auto"/>
              <w:rPr>
                <w:rFonts w:eastAsiaTheme="minorEastAsia"/>
                <w:b/>
                <w:bCs/>
                <w:kern w:val="0"/>
                <w:sz w:val="22"/>
                <w:szCs w:val="22"/>
                <w14:ligatures w14:val="none"/>
              </w:rPr>
            </w:pPr>
            <w:r w:rsidRPr="007B7059">
              <w:rPr>
                <w:rFonts w:eastAsiaTheme="minorEastAsia"/>
                <w:b/>
                <w:bCs/>
                <w:kern w:val="0"/>
                <w:sz w:val="22"/>
                <w:szCs w:val="22"/>
                <w14:ligatures w14:val="none"/>
              </w:rPr>
              <w:t>Sometimes</w:t>
            </w:r>
          </w:p>
        </w:tc>
        <w:tc>
          <w:tcPr>
            <w:tcW w:w="913" w:type="dxa"/>
            <w:tcBorders>
              <w:top w:val="single" w:sz="4" w:space="0" w:color="auto"/>
              <w:left w:val="nil"/>
              <w:bottom w:val="single" w:sz="4" w:space="0" w:color="auto"/>
              <w:right w:val="single" w:sz="4" w:space="0" w:color="auto"/>
            </w:tcBorders>
            <w:noWrap/>
            <w:vAlign w:val="bottom"/>
            <w:hideMark/>
          </w:tcPr>
          <w:p w:rsidR="00A261D4" w:rsidRPr="007B7059" w:rsidP="00575B3A" w14:paraId="5BEC2BA0" w14:textId="77777777">
            <w:pPr>
              <w:spacing w:after="0" w:line="240" w:lineRule="auto"/>
              <w:rPr>
                <w:rFonts w:eastAsiaTheme="minorEastAsia"/>
                <w:b/>
                <w:bCs/>
                <w:kern w:val="0"/>
                <w:sz w:val="22"/>
                <w:szCs w:val="22"/>
                <w14:ligatures w14:val="none"/>
              </w:rPr>
            </w:pPr>
            <w:r w:rsidRPr="007B7059">
              <w:rPr>
                <w:rFonts w:eastAsiaTheme="minorEastAsia"/>
                <w:b/>
                <w:bCs/>
                <w:kern w:val="0"/>
                <w:sz w:val="22"/>
                <w:szCs w:val="22"/>
                <w14:ligatures w14:val="none"/>
              </w:rPr>
              <w:t>Rarely</w:t>
            </w:r>
          </w:p>
        </w:tc>
        <w:tc>
          <w:tcPr>
            <w:tcW w:w="864" w:type="dxa"/>
            <w:tcBorders>
              <w:top w:val="single" w:sz="4" w:space="0" w:color="auto"/>
              <w:left w:val="nil"/>
              <w:bottom w:val="single" w:sz="4" w:space="0" w:color="auto"/>
              <w:right w:val="single" w:sz="4" w:space="0" w:color="auto"/>
            </w:tcBorders>
            <w:noWrap/>
            <w:vAlign w:val="bottom"/>
            <w:hideMark/>
          </w:tcPr>
          <w:p w:rsidR="00A261D4" w:rsidRPr="007B7059" w:rsidP="04001ACD" w14:paraId="0E527D88" w14:textId="77777777">
            <w:pPr>
              <w:spacing w:after="0" w:line="240" w:lineRule="auto"/>
              <w:rPr>
                <w:rFonts w:eastAsiaTheme="minorEastAsia"/>
                <w:b/>
                <w:bCs/>
                <w:kern w:val="0"/>
                <w:sz w:val="22"/>
                <w:szCs w:val="22"/>
                <w14:ligatures w14:val="none"/>
              </w:rPr>
            </w:pPr>
            <w:r w:rsidRPr="007B7059">
              <w:rPr>
                <w:rFonts w:eastAsiaTheme="minorEastAsia"/>
                <w:b/>
                <w:bCs/>
                <w:kern w:val="0"/>
                <w:sz w:val="22"/>
                <w:szCs w:val="22"/>
                <w14:ligatures w14:val="none"/>
              </w:rPr>
              <w:t>Never</w:t>
            </w:r>
          </w:p>
        </w:tc>
      </w:tr>
      <w:tr w14:paraId="5A5012D3" w14:textId="77777777" w:rsidTr="04001ACD">
        <w:tblPrEx>
          <w:tblW w:w="9999" w:type="dxa"/>
          <w:tblLook w:val="04A0"/>
        </w:tblPrEx>
        <w:trPr>
          <w:trHeight w:val="286"/>
        </w:trPr>
        <w:tc>
          <w:tcPr>
            <w:tcW w:w="5362" w:type="dxa"/>
            <w:tcBorders>
              <w:top w:val="nil"/>
              <w:left w:val="single" w:sz="4" w:space="0" w:color="auto"/>
              <w:bottom w:val="single" w:sz="4" w:space="0" w:color="auto"/>
              <w:right w:val="single" w:sz="4" w:space="0" w:color="auto"/>
            </w:tcBorders>
            <w:noWrap/>
          </w:tcPr>
          <w:p w:rsidR="00A261D4" w:rsidRPr="007B7059" w:rsidP="04001ACD" w14:paraId="49827E64" w14:textId="77777777">
            <w:pPr>
              <w:spacing w:after="0" w:line="240" w:lineRule="auto"/>
              <w:rPr>
                <w:rFonts w:eastAsiaTheme="minorEastAsia"/>
                <w:sz w:val="22"/>
                <w:szCs w:val="22"/>
              </w:rPr>
            </w:pPr>
            <w:r w:rsidRPr="007B7059">
              <w:rPr>
                <w:rFonts w:eastAsiaTheme="minorEastAsia"/>
                <w:sz w:val="22"/>
                <w:szCs w:val="22"/>
              </w:rPr>
              <w:t>They believe the other parent can’t or won’t pay</w:t>
            </w:r>
          </w:p>
        </w:tc>
        <w:tc>
          <w:tcPr>
            <w:tcW w:w="1395" w:type="dxa"/>
            <w:tcBorders>
              <w:top w:val="nil"/>
              <w:left w:val="nil"/>
              <w:bottom w:val="single" w:sz="4" w:space="0" w:color="auto"/>
              <w:right w:val="single" w:sz="4" w:space="0" w:color="auto"/>
            </w:tcBorders>
            <w:noWrap/>
            <w:vAlign w:val="bottom"/>
            <w:hideMark/>
          </w:tcPr>
          <w:p w:rsidR="00A261D4" w:rsidRPr="007B7059" w:rsidP="00575B3A" w14:paraId="2E379F04"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465" w:type="dxa"/>
            <w:tcBorders>
              <w:top w:val="nil"/>
              <w:left w:val="nil"/>
              <w:bottom w:val="single" w:sz="4" w:space="0" w:color="auto"/>
              <w:right w:val="single" w:sz="4" w:space="0" w:color="auto"/>
            </w:tcBorders>
            <w:noWrap/>
            <w:vAlign w:val="bottom"/>
            <w:hideMark/>
          </w:tcPr>
          <w:p w:rsidR="00A261D4" w:rsidRPr="007B7059" w:rsidP="00575B3A" w14:paraId="26DC2A61"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913" w:type="dxa"/>
            <w:tcBorders>
              <w:top w:val="nil"/>
              <w:left w:val="nil"/>
              <w:bottom w:val="single" w:sz="4" w:space="0" w:color="auto"/>
              <w:right w:val="single" w:sz="4" w:space="0" w:color="auto"/>
            </w:tcBorders>
            <w:noWrap/>
            <w:vAlign w:val="bottom"/>
            <w:hideMark/>
          </w:tcPr>
          <w:p w:rsidR="00A261D4" w:rsidRPr="007B7059" w:rsidP="00575B3A" w14:paraId="6752A17B"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864" w:type="dxa"/>
            <w:tcBorders>
              <w:top w:val="nil"/>
              <w:left w:val="nil"/>
              <w:bottom w:val="single" w:sz="4" w:space="0" w:color="auto"/>
              <w:right w:val="single" w:sz="4" w:space="0" w:color="auto"/>
            </w:tcBorders>
            <w:noWrap/>
            <w:vAlign w:val="bottom"/>
            <w:hideMark/>
          </w:tcPr>
          <w:p w:rsidR="00A261D4" w:rsidRPr="007B7059" w:rsidP="00575B3A" w14:paraId="6809C825"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r>
      <w:tr w14:paraId="62D65FB4" w14:textId="77777777" w:rsidTr="04001ACD">
        <w:tblPrEx>
          <w:tblW w:w="9999" w:type="dxa"/>
          <w:tblLook w:val="04A0"/>
        </w:tblPrEx>
        <w:trPr>
          <w:trHeight w:val="300"/>
        </w:trPr>
        <w:tc>
          <w:tcPr>
            <w:tcW w:w="5362" w:type="dxa"/>
            <w:tcBorders>
              <w:top w:val="nil"/>
              <w:left w:val="single" w:sz="4" w:space="0" w:color="auto"/>
              <w:bottom w:val="single" w:sz="4" w:space="0" w:color="auto"/>
              <w:right w:val="single" w:sz="4" w:space="0" w:color="auto"/>
            </w:tcBorders>
            <w:noWrap/>
          </w:tcPr>
          <w:p w:rsidR="00A261D4" w:rsidRPr="007B7059" w:rsidP="00575B3A" w14:paraId="4CEF0B42" w14:textId="3CC12107">
            <w:pPr>
              <w:spacing w:after="0" w:line="240" w:lineRule="auto"/>
              <w:rPr>
                <w:rFonts w:eastAsiaTheme="minorEastAsia"/>
                <w:sz w:val="22"/>
                <w:szCs w:val="22"/>
              </w:rPr>
            </w:pPr>
            <w:r w:rsidRPr="007B7059">
              <w:rPr>
                <w:rFonts w:eastAsiaTheme="minorEastAsia"/>
                <w:sz w:val="22"/>
                <w:szCs w:val="22"/>
              </w:rPr>
              <w:t>They fear retaliation or increased violence</w:t>
            </w:r>
          </w:p>
        </w:tc>
        <w:tc>
          <w:tcPr>
            <w:tcW w:w="1395" w:type="dxa"/>
            <w:tcBorders>
              <w:top w:val="nil"/>
              <w:left w:val="nil"/>
              <w:bottom w:val="single" w:sz="4" w:space="0" w:color="auto"/>
              <w:right w:val="single" w:sz="4" w:space="0" w:color="auto"/>
            </w:tcBorders>
            <w:noWrap/>
            <w:vAlign w:val="bottom"/>
            <w:hideMark/>
          </w:tcPr>
          <w:p w:rsidR="00A261D4" w:rsidRPr="007B7059" w:rsidP="00575B3A" w14:paraId="098FBE51" w14:textId="77777777">
            <w:pPr>
              <w:spacing w:line="240" w:lineRule="auto"/>
              <w:rPr>
                <w:rFonts w:eastAsiaTheme="minorEastAsia"/>
                <w:sz w:val="22"/>
                <w:szCs w:val="22"/>
              </w:rPr>
            </w:pPr>
          </w:p>
        </w:tc>
        <w:tc>
          <w:tcPr>
            <w:tcW w:w="1465" w:type="dxa"/>
            <w:tcBorders>
              <w:top w:val="nil"/>
              <w:left w:val="nil"/>
              <w:bottom w:val="single" w:sz="4" w:space="0" w:color="auto"/>
              <w:right w:val="single" w:sz="4" w:space="0" w:color="auto"/>
            </w:tcBorders>
            <w:noWrap/>
            <w:vAlign w:val="bottom"/>
            <w:hideMark/>
          </w:tcPr>
          <w:p w:rsidR="00A261D4" w:rsidRPr="007B7059" w:rsidP="00575B3A" w14:paraId="6A84ED02" w14:textId="77777777">
            <w:pPr>
              <w:spacing w:line="240" w:lineRule="auto"/>
              <w:rPr>
                <w:rFonts w:eastAsiaTheme="minorEastAsia"/>
                <w:sz w:val="22"/>
                <w:szCs w:val="22"/>
              </w:rPr>
            </w:pPr>
          </w:p>
        </w:tc>
        <w:tc>
          <w:tcPr>
            <w:tcW w:w="913" w:type="dxa"/>
            <w:tcBorders>
              <w:top w:val="nil"/>
              <w:left w:val="nil"/>
              <w:bottom w:val="single" w:sz="4" w:space="0" w:color="auto"/>
              <w:right w:val="single" w:sz="4" w:space="0" w:color="auto"/>
            </w:tcBorders>
            <w:noWrap/>
            <w:vAlign w:val="bottom"/>
            <w:hideMark/>
          </w:tcPr>
          <w:p w:rsidR="00A261D4" w:rsidRPr="007B7059" w:rsidP="00575B3A" w14:paraId="08855FCA" w14:textId="77777777">
            <w:pPr>
              <w:spacing w:line="240" w:lineRule="auto"/>
              <w:rPr>
                <w:rFonts w:eastAsiaTheme="minorEastAsia"/>
                <w:sz w:val="22"/>
                <w:szCs w:val="22"/>
              </w:rPr>
            </w:pPr>
          </w:p>
        </w:tc>
        <w:tc>
          <w:tcPr>
            <w:tcW w:w="864" w:type="dxa"/>
            <w:tcBorders>
              <w:top w:val="nil"/>
              <w:left w:val="nil"/>
              <w:bottom w:val="single" w:sz="4" w:space="0" w:color="auto"/>
              <w:right w:val="single" w:sz="4" w:space="0" w:color="auto"/>
            </w:tcBorders>
            <w:noWrap/>
            <w:vAlign w:val="bottom"/>
            <w:hideMark/>
          </w:tcPr>
          <w:p w:rsidR="00A261D4" w:rsidRPr="007B7059" w:rsidP="00575B3A" w14:paraId="7FB877BC" w14:textId="77777777">
            <w:pPr>
              <w:spacing w:line="240" w:lineRule="auto"/>
              <w:rPr>
                <w:rFonts w:eastAsiaTheme="minorEastAsia"/>
                <w:sz w:val="22"/>
                <w:szCs w:val="22"/>
              </w:rPr>
            </w:pPr>
          </w:p>
        </w:tc>
      </w:tr>
      <w:tr w14:paraId="14535697" w14:textId="77777777" w:rsidTr="04001ACD">
        <w:tblPrEx>
          <w:tblW w:w="9999" w:type="dxa"/>
          <w:tblLook w:val="04A0"/>
        </w:tblPrEx>
        <w:trPr>
          <w:trHeight w:val="286"/>
        </w:trPr>
        <w:tc>
          <w:tcPr>
            <w:tcW w:w="5362" w:type="dxa"/>
            <w:tcBorders>
              <w:top w:val="nil"/>
              <w:left w:val="single" w:sz="4" w:space="0" w:color="auto"/>
              <w:bottom w:val="single" w:sz="4" w:space="0" w:color="auto"/>
              <w:right w:val="single" w:sz="4" w:space="0" w:color="auto"/>
            </w:tcBorders>
            <w:noWrap/>
          </w:tcPr>
          <w:p w:rsidR="00A261D4" w:rsidRPr="007B7059" w:rsidP="04001ACD" w14:paraId="552278B2" w14:textId="77777777">
            <w:pPr>
              <w:spacing w:after="0" w:line="240" w:lineRule="auto"/>
              <w:rPr>
                <w:rFonts w:eastAsiaTheme="minorEastAsia"/>
                <w:sz w:val="22"/>
                <w:szCs w:val="22"/>
              </w:rPr>
            </w:pPr>
            <w:r w:rsidRPr="007B7059">
              <w:rPr>
                <w:rFonts w:eastAsiaTheme="minorEastAsia"/>
                <w:sz w:val="22"/>
                <w:szCs w:val="22"/>
              </w:rPr>
              <w:t>They don’t want the other parent in their lives</w:t>
            </w:r>
          </w:p>
        </w:tc>
        <w:tc>
          <w:tcPr>
            <w:tcW w:w="1395" w:type="dxa"/>
            <w:tcBorders>
              <w:top w:val="nil"/>
              <w:left w:val="nil"/>
              <w:bottom w:val="single" w:sz="4" w:space="0" w:color="auto"/>
              <w:right w:val="single" w:sz="4" w:space="0" w:color="auto"/>
            </w:tcBorders>
            <w:noWrap/>
            <w:vAlign w:val="bottom"/>
            <w:hideMark/>
          </w:tcPr>
          <w:p w:rsidR="00A261D4" w:rsidRPr="007B7059" w:rsidP="00575B3A" w14:paraId="267D2B9E"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465" w:type="dxa"/>
            <w:tcBorders>
              <w:top w:val="nil"/>
              <w:left w:val="nil"/>
              <w:bottom w:val="single" w:sz="4" w:space="0" w:color="auto"/>
              <w:right w:val="single" w:sz="4" w:space="0" w:color="auto"/>
            </w:tcBorders>
            <w:noWrap/>
            <w:vAlign w:val="bottom"/>
            <w:hideMark/>
          </w:tcPr>
          <w:p w:rsidR="00A261D4" w:rsidRPr="007B7059" w:rsidP="00575B3A" w14:paraId="2AFF15E8"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913" w:type="dxa"/>
            <w:tcBorders>
              <w:top w:val="nil"/>
              <w:left w:val="nil"/>
              <w:bottom w:val="single" w:sz="4" w:space="0" w:color="auto"/>
              <w:right w:val="single" w:sz="4" w:space="0" w:color="auto"/>
            </w:tcBorders>
            <w:noWrap/>
            <w:vAlign w:val="bottom"/>
            <w:hideMark/>
          </w:tcPr>
          <w:p w:rsidR="00A261D4" w:rsidRPr="007B7059" w:rsidP="00575B3A" w14:paraId="16F82007"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864" w:type="dxa"/>
            <w:tcBorders>
              <w:top w:val="nil"/>
              <w:left w:val="nil"/>
              <w:bottom w:val="single" w:sz="4" w:space="0" w:color="auto"/>
              <w:right w:val="single" w:sz="4" w:space="0" w:color="auto"/>
            </w:tcBorders>
            <w:noWrap/>
            <w:vAlign w:val="bottom"/>
            <w:hideMark/>
          </w:tcPr>
          <w:p w:rsidR="00A261D4" w:rsidRPr="007B7059" w:rsidP="00575B3A" w14:paraId="47F16F9B"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r>
      <w:tr w14:paraId="099B18D3" w14:textId="77777777" w:rsidTr="04001ACD">
        <w:tblPrEx>
          <w:tblW w:w="9999" w:type="dxa"/>
          <w:tblLook w:val="04A0"/>
        </w:tblPrEx>
        <w:trPr>
          <w:trHeight w:val="286"/>
        </w:trPr>
        <w:tc>
          <w:tcPr>
            <w:tcW w:w="5362" w:type="dxa"/>
            <w:tcBorders>
              <w:top w:val="nil"/>
              <w:left w:val="single" w:sz="4" w:space="0" w:color="auto"/>
              <w:bottom w:val="single" w:sz="4" w:space="0" w:color="auto"/>
              <w:right w:val="single" w:sz="4" w:space="0" w:color="auto"/>
            </w:tcBorders>
            <w:noWrap/>
          </w:tcPr>
          <w:p w:rsidR="00A261D4" w:rsidRPr="007B7059" w:rsidP="00575B3A" w14:paraId="5C2DAB0E" w14:textId="77777777">
            <w:pPr>
              <w:spacing w:after="0" w:line="240" w:lineRule="auto"/>
              <w:rPr>
                <w:rFonts w:eastAsiaTheme="minorEastAsia"/>
                <w:sz w:val="22"/>
                <w:szCs w:val="22"/>
              </w:rPr>
            </w:pPr>
            <w:r w:rsidRPr="007B7059">
              <w:rPr>
                <w:rFonts w:eastAsiaTheme="minorEastAsia"/>
                <w:sz w:val="22"/>
                <w:szCs w:val="22"/>
              </w:rPr>
              <w:t>They prefer informal child support arrangements</w:t>
            </w:r>
          </w:p>
        </w:tc>
        <w:tc>
          <w:tcPr>
            <w:tcW w:w="1395" w:type="dxa"/>
            <w:tcBorders>
              <w:top w:val="nil"/>
              <w:left w:val="nil"/>
              <w:bottom w:val="single" w:sz="4" w:space="0" w:color="auto"/>
              <w:right w:val="single" w:sz="4" w:space="0" w:color="auto"/>
            </w:tcBorders>
            <w:noWrap/>
            <w:vAlign w:val="bottom"/>
            <w:hideMark/>
          </w:tcPr>
          <w:p w:rsidR="00A261D4" w:rsidRPr="007B7059" w:rsidP="00575B3A" w14:paraId="5F082DDF"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465" w:type="dxa"/>
            <w:tcBorders>
              <w:top w:val="nil"/>
              <w:left w:val="nil"/>
              <w:bottom w:val="single" w:sz="4" w:space="0" w:color="auto"/>
              <w:right w:val="single" w:sz="4" w:space="0" w:color="auto"/>
            </w:tcBorders>
            <w:noWrap/>
            <w:vAlign w:val="bottom"/>
            <w:hideMark/>
          </w:tcPr>
          <w:p w:rsidR="00A261D4" w:rsidRPr="007B7059" w:rsidP="00575B3A" w14:paraId="57D4B288"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913" w:type="dxa"/>
            <w:tcBorders>
              <w:top w:val="nil"/>
              <w:left w:val="nil"/>
              <w:bottom w:val="single" w:sz="4" w:space="0" w:color="auto"/>
              <w:right w:val="single" w:sz="4" w:space="0" w:color="auto"/>
            </w:tcBorders>
            <w:noWrap/>
            <w:vAlign w:val="bottom"/>
            <w:hideMark/>
          </w:tcPr>
          <w:p w:rsidR="00A261D4" w:rsidRPr="007B7059" w:rsidP="00575B3A" w14:paraId="15D1E22D"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864" w:type="dxa"/>
            <w:tcBorders>
              <w:top w:val="nil"/>
              <w:left w:val="nil"/>
              <w:bottom w:val="single" w:sz="4" w:space="0" w:color="auto"/>
              <w:right w:val="single" w:sz="4" w:space="0" w:color="auto"/>
            </w:tcBorders>
            <w:noWrap/>
            <w:vAlign w:val="bottom"/>
            <w:hideMark/>
          </w:tcPr>
          <w:p w:rsidR="00A261D4" w:rsidRPr="007B7059" w:rsidP="00575B3A" w14:paraId="2FDE98DD"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r>
      <w:tr w14:paraId="2D7F4B69" w14:textId="77777777" w:rsidTr="04001ACD">
        <w:tblPrEx>
          <w:tblW w:w="9999" w:type="dxa"/>
          <w:tblLook w:val="04A0"/>
        </w:tblPrEx>
        <w:trPr>
          <w:trHeight w:val="286"/>
        </w:trPr>
        <w:tc>
          <w:tcPr>
            <w:tcW w:w="5362" w:type="dxa"/>
            <w:tcBorders>
              <w:top w:val="nil"/>
              <w:left w:val="single" w:sz="4" w:space="0" w:color="auto"/>
              <w:bottom w:val="single" w:sz="4" w:space="0" w:color="auto"/>
              <w:right w:val="single" w:sz="4" w:space="0" w:color="auto"/>
            </w:tcBorders>
            <w:noWrap/>
          </w:tcPr>
          <w:p w:rsidR="00A261D4" w:rsidRPr="007B7059" w:rsidP="00575B3A" w14:paraId="1E141585" w14:textId="77777777">
            <w:pPr>
              <w:spacing w:after="0" w:line="240" w:lineRule="auto"/>
              <w:rPr>
                <w:rFonts w:eastAsiaTheme="minorEastAsia"/>
                <w:sz w:val="22"/>
                <w:szCs w:val="22"/>
              </w:rPr>
            </w:pPr>
            <w:r w:rsidRPr="007B7059">
              <w:rPr>
                <w:rFonts w:eastAsiaTheme="minorEastAsia"/>
                <w:sz w:val="22"/>
                <w:szCs w:val="22"/>
              </w:rPr>
              <w:t>They are concerned about child welfare involvement</w:t>
            </w:r>
          </w:p>
        </w:tc>
        <w:tc>
          <w:tcPr>
            <w:tcW w:w="1395" w:type="dxa"/>
            <w:tcBorders>
              <w:top w:val="nil"/>
              <w:left w:val="nil"/>
              <w:bottom w:val="single" w:sz="4" w:space="0" w:color="auto"/>
              <w:right w:val="single" w:sz="4" w:space="0" w:color="auto"/>
            </w:tcBorders>
            <w:noWrap/>
            <w:vAlign w:val="bottom"/>
            <w:hideMark/>
          </w:tcPr>
          <w:p w:rsidR="00A261D4" w:rsidRPr="007B7059" w:rsidP="00575B3A" w14:paraId="038A5202"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465" w:type="dxa"/>
            <w:tcBorders>
              <w:top w:val="nil"/>
              <w:left w:val="nil"/>
              <w:bottom w:val="single" w:sz="4" w:space="0" w:color="auto"/>
              <w:right w:val="single" w:sz="4" w:space="0" w:color="auto"/>
            </w:tcBorders>
            <w:noWrap/>
            <w:vAlign w:val="bottom"/>
            <w:hideMark/>
          </w:tcPr>
          <w:p w:rsidR="00A261D4" w:rsidRPr="007B7059" w:rsidP="00575B3A" w14:paraId="6C78BD2A"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913" w:type="dxa"/>
            <w:tcBorders>
              <w:top w:val="nil"/>
              <w:left w:val="nil"/>
              <w:bottom w:val="single" w:sz="4" w:space="0" w:color="auto"/>
              <w:right w:val="single" w:sz="4" w:space="0" w:color="auto"/>
            </w:tcBorders>
            <w:noWrap/>
            <w:vAlign w:val="bottom"/>
            <w:hideMark/>
          </w:tcPr>
          <w:p w:rsidR="00A261D4" w:rsidRPr="007B7059" w:rsidP="00575B3A" w14:paraId="6EFDD510"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864" w:type="dxa"/>
            <w:tcBorders>
              <w:top w:val="nil"/>
              <w:left w:val="nil"/>
              <w:bottom w:val="single" w:sz="4" w:space="0" w:color="auto"/>
              <w:right w:val="single" w:sz="4" w:space="0" w:color="auto"/>
            </w:tcBorders>
            <w:noWrap/>
            <w:vAlign w:val="bottom"/>
            <w:hideMark/>
          </w:tcPr>
          <w:p w:rsidR="00A261D4" w:rsidRPr="007B7059" w:rsidP="00575B3A" w14:paraId="1AE3BABB"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r>
      <w:tr w14:paraId="6413B5A6" w14:textId="77777777" w:rsidTr="04001ACD">
        <w:tblPrEx>
          <w:tblW w:w="9999" w:type="dxa"/>
          <w:tblLook w:val="04A0"/>
        </w:tblPrEx>
        <w:trPr>
          <w:trHeight w:val="286"/>
        </w:trPr>
        <w:tc>
          <w:tcPr>
            <w:tcW w:w="5362" w:type="dxa"/>
            <w:tcBorders>
              <w:top w:val="nil"/>
              <w:left w:val="single" w:sz="4" w:space="0" w:color="auto"/>
              <w:bottom w:val="single" w:sz="4" w:space="0" w:color="auto"/>
              <w:right w:val="single" w:sz="4" w:space="0" w:color="auto"/>
            </w:tcBorders>
            <w:noWrap/>
          </w:tcPr>
          <w:p w:rsidR="00A261D4" w:rsidRPr="007B7059" w:rsidP="00575B3A" w14:paraId="077CCCD2" w14:textId="77777777">
            <w:pPr>
              <w:spacing w:after="0" w:line="240" w:lineRule="auto"/>
              <w:rPr>
                <w:rFonts w:eastAsiaTheme="minorEastAsia"/>
                <w:kern w:val="0"/>
                <w:sz w:val="22"/>
                <w:szCs w:val="22"/>
                <w14:ligatures w14:val="none"/>
              </w:rPr>
            </w:pPr>
            <w:r w:rsidRPr="007B7059">
              <w:rPr>
                <w:rFonts w:eastAsiaTheme="minorEastAsia"/>
                <w:sz w:val="22"/>
                <w:szCs w:val="22"/>
              </w:rPr>
              <w:t>They are worried the other parent will request more visitation</w:t>
            </w:r>
          </w:p>
        </w:tc>
        <w:tc>
          <w:tcPr>
            <w:tcW w:w="1395" w:type="dxa"/>
            <w:tcBorders>
              <w:top w:val="nil"/>
              <w:left w:val="nil"/>
              <w:bottom w:val="single" w:sz="4" w:space="0" w:color="auto"/>
              <w:right w:val="single" w:sz="4" w:space="0" w:color="auto"/>
            </w:tcBorders>
            <w:noWrap/>
            <w:vAlign w:val="bottom"/>
            <w:hideMark/>
          </w:tcPr>
          <w:p w:rsidR="00A261D4" w:rsidRPr="007B7059" w:rsidP="00575B3A" w14:paraId="59CA4750"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465" w:type="dxa"/>
            <w:tcBorders>
              <w:top w:val="nil"/>
              <w:left w:val="nil"/>
              <w:bottom w:val="single" w:sz="4" w:space="0" w:color="auto"/>
              <w:right w:val="single" w:sz="4" w:space="0" w:color="auto"/>
            </w:tcBorders>
            <w:noWrap/>
            <w:vAlign w:val="bottom"/>
            <w:hideMark/>
          </w:tcPr>
          <w:p w:rsidR="00A261D4" w:rsidRPr="007B7059" w:rsidP="00575B3A" w14:paraId="401EBCA7"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913" w:type="dxa"/>
            <w:tcBorders>
              <w:top w:val="nil"/>
              <w:left w:val="nil"/>
              <w:bottom w:val="single" w:sz="4" w:space="0" w:color="auto"/>
              <w:right w:val="single" w:sz="4" w:space="0" w:color="auto"/>
            </w:tcBorders>
            <w:noWrap/>
            <w:vAlign w:val="bottom"/>
            <w:hideMark/>
          </w:tcPr>
          <w:p w:rsidR="00A261D4" w:rsidRPr="007B7059" w:rsidP="00575B3A" w14:paraId="76381E6B"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864" w:type="dxa"/>
            <w:tcBorders>
              <w:top w:val="nil"/>
              <w:left w:val="nil"/>
              <w:bottom w:val="single" w:sz="4" w:space="0" w:color="auto"/>
              <w:right w:val="single" w:sz="4" w:space="0" w:color="auto"/>
            </w:tcBorders>
            <w:noWrap/>
            <w:vAlign w:val="bottom"/>
            <w:hideMark/>
          </w:tcPr>
          <w:p w:rsidR="00A261D4" w:rsidRPr="007B7059" w:rsidP="00575B3A" w14:paraId="61F3E136"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r>
      <w:tr w14:paraId="760F307F" w14:textId="77777777" w:rsidTr="04001ACD">
        <w:tblPrEx>
          <w:tblW w:w="9999" w:type="dxa"/>
          <w:tblLook w:val="04A0"/>
        </w:tblPrEx>
        <w:trPr>
          <w:trHeight w:val="300"/>
        </w:trPr>
        <w:tc>
          <w:tcPr>
            <w:tcW w:w="5362" w:type="dxa"/>
            <w:tcBorders>
              <w:top w:val="nil"/>
              <w:left w:val="single" w:sz="4" w:space="0" w:color="auto"/>
              <w:bottom w:val="single" w:sz="4" w:space="0" w:color="auto"/>
              <w:right w:val="single" w:sz="4" w:space="0" w:color="auto"/>
            </w:tcBorders>
            <w:noWrap/>
          </w:tcPr>
          <w:p w:rsidR="00A261D4" w:rsidRPr="007B7059" w:rsidP="00575B3A" w14:paraId="632C83C2" w14:textId="77777777">
            <w:pPr>
              <w:spacing w:after="0" w:line="240" w:lineRule="auto"/>
              <w:rPr>
                <w:rFonts w:eastAsiaTheme="minorEastAsia"/>
                <w:sz w:val="22"/>
                <w:szCs w:val="22"/>
              </w:rPr>
            </w:pPr>
            <w:r w:rsidRPr="007B7059">
              <w:rPr>
                <w:rFonts w:eastAsiaTheme="minorEastAsia"/>
                <w:sz w:val="22"/>
                <w:szCs w:val="22"/>
              </w:rPr>
              <w:t>Other (please specify)</w:t>
            </w:r>
          </w:p>
        </w:tc>
        <w:tc>
          <w:tcPr>
            <w:tcW w:w="1395" w:type="dxa"/>
            <w:tcBorders>
              <w:top w:val="nil"/>
              <w:left w:val="nil"/>
              <w:bottom w:val="single" w:sz="4" w:space="0" w:color="auto"/>
              <w:right w:val="single" w:sz="4" w:space="0" w:color="auto"/>
            </w:tcBorders>
            <w:noWrap/>
            <w:vAlign w:val="bottom"/>
            <w:hideMark/>
          </w:tcPr>
          <w:p w:rsidR="00A261D4" w:rsidRPr="007B7059" w:rsidP="00575B3A" w14:paraId="3DC79D3E" w14:textId="77777777">
            <w:pPr>
              <w:spacing w:line="240" w:lineRule="auto"/>
              <w:rPr>
                <w:rFonts w:eastAsiaTheme="minorEastAsia"/>
                <w:sz w:val="22"/>
                <w:szCs w:val="22"/>
              </w:rPr>
            </w:pPr>
          </w:p>
        </w:tc>
        <w:tc>
          <w:tcPr>
            <w:tcW w:w="1465" w:type="dxa"/>
            <w:tcBorders>
              <w:top w:val="nil"/>
              <w:left w:val="nil"/>
              <w:bottom w:val="single" w:sz="4" w:space="0" w:color="auto"/>
              <w:right w:val="single" w:sz="4" w:space="0" w:color="auto"/>
            </w:tcBorders>
            <w:noWrap/>
            <w:vAlign w:val="bottom"/>
            <w:hideMark/>
          </w:tcPr>
          <w:p w:rsidR="00A261D4" w:rsidRPr="007B7059" w:rsidP="00575B3A" w14:paraId="2DE81F5A" w14:textId="77777777">
            <w:pPr>
              <w:spacing w:line="240" w:lineRule="auto"/>
              <w:rPr>
                <w:rFonts w:eastAsiaTheme="minorEastAsia"/>
                <w:sz w:val="22"/>
                <w:szCs w:val="22"/>
              </w:rPr>
            </w:pPr>
          </w:p>
        </w:tc>
        <w:tc>
          <w:tcPr>
            <w:tcW w:w="913" w:type="dxa"/>
            <w:tcBorders>
              <w:top w:val="nil"/>
              <w:left w:val="nil"/>
              <w:bottom w:val="single" w:sz="4" w:space="0" w:color="auto"/>
              <w:right w:val="single" w:sz="4" w:space="0" w:color="auto"/>
            </w:tcBorders>
            <w:noWrap/>
            <w:vAlign w:val="bottom"/>
            <w:hideMark/>
          </w:tcPr>
          <w:p w:rsidR="00A261D4" w:rsidRPr="007B7059" w:rsidP="00575B3A" w14:paraId="3D0792A4" w14:textId="77777777">
            <w:pPr>
              <w:spacing w:line="240" w:lineRule="auto"/>
              <w:rPr>
                <w:rFonts w:eastAsiaTheme="minorEastAsia"/>
                <w:sz w:val="22"/>
                <w:szCs w:val="22"/>
              </w:rPr>
            </w:pPr>
          </w:p>
        </w:tc>
        <w:tc>
          <w:tcPr>
            <w:tcW w:w="864" w:type="dxa"/>
            <w:tcBorders>
              <w:top w:val="nil"/>
              <w:left w:val="nil"/>
              <w:bottom w:val="single" w:sz="4" w:space="0" w:color="auto"/>
              <w:right w:val="single" w:sz="4" w:space="0" w:color="auto"/>
            </w:tcBorders>
            <w:noWrap/>
            <w:vAlign w:val="bottom"/>
            <w:hideMark/>
          </w:tcPr>
          <w:p w:rsidR="00A261D4" w:rsidRPr="007B7059" w:rsidP="00575B3A" w14:paraId="66917A56" w14:textId="77777777">
            <w:pPr>
              <w:spacing w:line="240" w:lineRule="auto"/>
              <w:rPr>
                <w:rFonts w:eastAsiaTheme="minorEastAsia"/>
                <w:sz w:val="22"/>
                <w:szCs w:val="22"/>
              </w:rPr>
            </w:pPr>
          </w:p>
        </w:tc>
      </w:tr>
    </w:tbl>
    <w:p w:rsidR="00A261D4" w:rsidRPr="007B7059" w:rsidP="66AF5907" w14:paraId="572A71A4" w14:textId="77777777">
      <w:pPr>
        <w:pStyle w:val="ListParagraph"/>
        <w:spacing w:after="0"/>
        <w:rPr>
          <w:rFonts w:eastAsiaTheme="minorEastAsia"/>
          <w:b/>
          <w:bCs/>
          <w:sz w:val="22"/>
          <w:szCs w:val="22"/>
        </w:rPr>
      </w:pPr>
    </w:p>
    <w:p w:rsidR="00546B58" w:rsidRPr="007B7059" w:rsidP="04001ACD" w14:paraId="3B73A032" w14:textId="0C4F395C">
      <w:pPr>
        <w:pStyle w:val="ListParagraph"/>
        <w:numPr>
          <w:ilvl w:val="0"/>
          <w:numId w:val="29"/>
        </w:numPr>
        <w:spacing w:after="0"/>
        <w:rPr>
          <w:rFonts w:eastAsiaTheme="minorEastAsia"/>
          <w:b/>
          <w:bCs/>
          <w:sz w:val="22"/>
          <w:szCs w:val="22"/>
        </w:rPr>
      </w:pPr>
      <w:r w:rsidRPr="007B7059">
        <w:rPr>
          <w:rFonts w:eastAsiaTheme="minorEastAsia"/>
          <w:b/>
          <w:bCs/>
          <w:sz w:val="22"/>
          <w:szCs w:val="22"/>
        </w:rPr>
        <w:t xml:space="preserve">What types of support have you provided to </w:t>
      </w:r>
      <w:r w:rsidRPr="007B7059" w:rsidR="4FBD3F0C">
        <w:rPr>
          <w:rFonts w:eastAsiaTheme="minorEastAsia"/>
          <w:b/>
          <w:bCs/>
          <w:sz w:val="22"/>
          <w:szCs w:val="22"/>
        </w:rPr>
        <w:t xml:space="preserve">DV survivor </w:t>
      </w:r>
      <w:r w:rsidRPr="007B7059">
        <w:rPr>
          <w:rFonts w:eastAsiaTheme="minorEastAsia"/>
          <w:b/>
          <w:bCs/>
          <w:sz w:val="22"/>
          <w:szCs w:val="22"/>
        </w:rPr>
        <w:t>clients regarding child support? (</w:t>
      </w:r>
      <w:r w:rsidRPr="007B7059" w:rsidR="3989DC0B">
        <w:rPr>
          <w:rFonts w:eastAsiaTheme="minorEastAsia"/>
          <w:b/>
          <w:bCs/>
          <w:sz w:val="22"/>
          <w:szCs w:val="22"/>
        </w:rPr>
        <w:t>C</w:t>
      </w:r>
      <w:r w:rsidRPr="007B7059" w:rsidR="51443AFC">
        <w:rPr>
          <w:rFonts w:eastAsiaTheme="minorEastAsia"/>
          <w:b/>
          <w:bCs/>
          <w:sz w:val="22"/>
          <w:szCs w:val="22"/>
        </w:rPr>
        <w:t>heck</w:t>
      </w:r>
      <w:r w:rsidRPr="007B7059">
        <w:rPr>
          <w:rFonts w:eastAsiaTheme="minorEastAsia"/>
          <w:b/>
          <w:bCs/>
          <w:sz w:val="22"/>
          <w:szCs w:val="22"/>
        </w:rPr>
        <w:t xml:space="preserve"> all that apply)</w:t>
      </w:r>
    </w:p>
    <w:p w:rsidR="00546B58" w:rsidRPr="007B7059" w:rsidP="66AF5907" w14:paraId="5DD56006" w14:textId="77777777">
      <w:pPr>
        <w:numPr>
          <w:ilvl w:val="1"/>
          <w:numId w:val="18"/>
        </w:numPr>
        <w:spacing w:after="0"/>
        <w:rPr>
          <w:rFonts w:eastAsiaTheme="minorEastAsia"/>
          <w:sz w:val="22"/>
          <w:szCs w:val="22"/>
        </w:rPr>
      </w:pPr>
      <w:r w:rsidRPr="007B7059">
        <w:rPr>
          <w:rFonts w:eastAsiaTheme="minorEastAsia"/>
          <w:sz w:val="22"/>
          <w:szCs w:val="22"/>
        </w:rPr>
        <w:t>Helped fill out paperwork</w:t>
      </w:r>
    </w:p>
    <w:p w:rsidR="00546B58" w:rsidRPr="007B7059" w:rsidP="66AF5907" w14:paraId="5DD1B96B" w14:textId="77777777">
      <w:pPr>
        <w:numPr>
          <w:ilvl w:val="1"/>
          <w:numId w:val="18"/>
        </w:numPr>
        <w:spacing w:after="0"/>
        <w:rPr>
          <w:rFonts w:eastAsiaTheme="minorEastAsia"/>
          <w:sz w:val="22"/>
          <w:szCs w:val="22"/>
        </w:rPr>
      </w:pPr>
      <w:r w:rsidRPr="007B7059">
        <w:rPr>
          <w:rFonts w:eastAsiaTheme="minorEastAsia"/>
          <w:sz w:val="22"/>
          <w:szCs w:val="22"/>
        </w:rPr>
        <w:t>Explained the child support process</w:t>
      </w:r>
    </w:p>
    <w:p w:rsidR="00546B58" w:rsidRPr="007B7059" w:rsidP="66AF5907" w14:paraId="51C325A5" w14:textId="77777777">
      <w:pPr>
        <w:numPr>
          <w:ilvl w:val="1"/>
          <w:numId w:val="18"/>
        </w:numPr>
        <w:spacing w:after="0"/>
        <w:rPr>
          <w:rFonts w:eastAsiaTheme="minorEastAsia"/>
          <w:sz w:val="22"/>
          <w:szCs w:val="22"/>
        </w:rPr>
      </w:pPr>
      <w:r w:rsidRPr="007B7059">
        <w:rPr>
          <w:rFonts w:eastAsiaTheme="minorEastAsia"/>
          <w:sz w:val="22"/>
          <w:szCs w:val="22"/>
        </w:rPr>
        <w:t>Attended hearings or meetings</w:t>
      </w:r>
    </w:p>
    <w:p w:rsidR="00546B58" w:rsidRPr="007B7059" w:rsidP="66AF5907" w14:paraId="46881ABC" w14:textId="77777777">
      <w:pPr>
        <w:numPr>
          <w:ilvl w:val="1"/>
          <w:numId w:val="18"/>
        </w:numPr>
        <w:spacing w:after="0"/>
        <w:rPr>
          <w:rFonts w:eastAsiaTheme="minorEastAsia"/>
          <w:sz w:val="22"/>
          <w:szCs w:val="22"/>
        </w:rPr>
      </w:pPr>
      <w:r w:rsidRPr="007B7059">
        <w:rPr>
          <w:rFonts w:eastAsiaTheme="minorEastAsia"/>
          <w:sz w:val="22"/>
          <w:szCs w:val="22"/>
        </w:rPr>
        <w:t>Helped apply for a good cause waiver</w:t>
      </w:r>
    </w:p>
    <w:p w:rsidR="004E3703" w:rsidRPr="007B7059" w:rsidP="66AF5907" w14:paraId="6535BB5A" w14:textId="03F04767">
      <w:pPr>
        <w:numPr>
          <w:ilvl w:val="1"/>
          <w:numId w:val="18"/>
        </w:numPr>
        <w:spacing w:after="0"/>
        <w:rPr>
          <w:rFonts w:eastAsiaTheme="minorEastAsia"/>
          <w:sz w:val="22"/>
          <w:szCs w:val="22"/>
        </w:rPr>
      </w:pPr>
      <w:r w:rsidRPr="007B7059">
        <w:rPr>
          <w:rFonts w:eastAsiaTheme="minorEastAsia"/>
          <w:sz w:val="22"/>
          <w:szCs w:val="22"/>
        </w:rPr>
        <w:t>Referred to child support office</w:t>
      </w:r>
    </w:p>
    <w:p w:rsidR="252A3475" w:rsidRPr="007B7059" w:rsidP="66AF5907" w14:paraId="5B973144" w14:textId="2C82D6AB">
      <w:pPr>
        <w:numPr>
          <w:ilvl w:val="1"/>
          <w:numId w:val="18"/>
        </w:numPr>
        <w:spacing w:after="0"/>
        <w:rPr>
          <w:rFonts w:eastAsiaTheme="minorEastAsia"/>
          <w:sz w:val="22"/>
          <w:szCs w:val="22"/>
        </w:rPr>
      </w:pPr>
      <w:r w:rsidRPr="007B7059">
        <w:rPr>
          <w:rFonts w:eastAsiaTheme="minorEastAsia"/>
          <w:sz w:val="22"/>
          <w:szCs w:val="22"/>
        </w:rPr>
        <w:t>Referred to legal aid</w:t>
      </w:r>
    </w:p>
    <w:p w:rsidR="3F7DC918" w:rsidRPr="007B7059" w:rsidP="66AF5907" w14:paraId="50148875" w14:textId="38399407">
      <w:pPr>
        <w:numPr>
          <w:ilvl w:val="1"/>
          <w:numId w:val="18"/>
        </w:numPr>
        <w:spacing w:after="0"/>
        <w:rPr>
          <w:rFonts w:eastAsiaTheme="minorEastAsia"/>
          <w:sz w:val="22"/>
          <w:szCs w:val="22"/>
        </w:rPr>
      </w:pPr>
      <w:r w:rsidRPr="007B7059">
        <w:rPr>
          <w:rFonts w:eastAsiaTheme="minorEastAsia"/>
          <w:sz w:val="22"/>
          <w:szCs w:val="22"/>
        </w:rPr>
        <w:t>No support provided</w:t>
      </w:r>
      <w:r w:rsidRPr="007B7059" w:rsidR="67A7CFCF">
        <w:rPr>
          <w:rFonts w:eastAsiaTheme="minorEastAsia"/>
          <w:sz w:val="22"/>
          <w:szCs w:val="22"/>
        </w:rPr>
        <w:t xml:space="preserve"> about child support</w:t>
      </w:r>
    </w:p>
    <w:p w:rsidR="004E3703" w:rsidRPr="007B7059" w:rsidP="66AF5907" w14:paraId="464DA830" w14:textId="1C543303">
      <w:pPr>
        <w:numPr>
          <w:ilvl w:val="1"/>
          <w:numId w:val="18"/>
        </w:numPr>
        <w:spacing w:after="0"/>
        <w:rPr>
          <w:rFonts w:eastAsiaTheme="minorEastAsia"/>
          <w:sz w:val="22"/>
          <w:szCs w:val="22"/>
        </w:rPr>
      </w:pPr>
      <w:r w:rsidRPr="007B7059">
        <w:rPr>
          <w:rFonts w:eastAsiaTheme="minorEastAsia"/>
          <w:sz w:val="22"/>
          <w:szCs w:val="22"/>
        </w:rPr>
        <w:t>Other (please specify): ___________</w:t>
      </w:r>
    </w:p>
    <w:p w:rsidR="00142BB9" w:rsidRPr="007B7059" w:rsidP="66AF5907" w14:paraId="509A5D3B" w14:textId="77777777">
      <w:pPr>
        <w:spacing w:after="0"/>
        <w:rPr>
          <w:rFonts w:eastAsiaTheme="minorEastAsia"/>
          <w:sz w:val="22"/>
          <w:szCs w:val="22"/>
        </w:rPr>
      </w:pPr>
    </w:p>
    <w:tbl>
      <w:tblPr>
        <w:tblStyle w:val="TableGrid"/>
        <w:tblW w:w="0" w:type="auto"/>
        <w:tblLook w:val="04A0"/>
      </w:tblPr>
      <w:tblGrid>
        <w:gridCol w:w="5822"/>
        <w:gridCol w:w="1064"/>
        <w:gridCol w:w="1389"/>
        <w:gridCol w:w="1075"/>
      </w:tblGrid>
      <w:tr w14:paraId="1BF47621" w14:textId="77777777" w:rsidTr="04001ACD">
        <w:tblPrEx>
          <w:tblW w:w="0" w:type="auto"/>
          <w:tblLook w:val="04A0"/>
        </w:tblPrEx>
        <w:tc>
          <w:tcPr>
            <w:tcW w:w="9350" w:type="dxa"/>
            <w:gridSpan w:val="4"/>
          </w:tcPr>
          <w:p w:rsidR="00BE7490" w:rsidRPr="007B7059" w:rsidP="00A261D4" w14:paraId="224DC111" w14:textId="4DDF5D54">
            <w:pPr>
              <w:pStyle w:val="ListParagraph"/>
              <w:numPr>
                <w:ilvl w:val="0"/>
                <w:numId w:val="29"/>
              </w:numPr>
              <w:rPr>
                <w:rFonts w:eastAsiaTheme="minorEastAsia"/>
                <w:b/>
                <w:bCs/>
                <w:sz w:val="22"/>
                <w:szCs w:val="22"/>
              </w:rPr>
            </w:pPr>
            <w:r w:rsidRPr="007B7059">
              <w:rPr>
                <w:rFonts w:eastAsiaTheme="minorEastAsia"/>
                <w:b/>
                <w:bCs/>
                <w:sz w:val="22"/>
                <w:szCs w:val="22"/>
              </w:rPr>
              <w:t>How familiar are you with the following?</w:t>
            </w:r>
          </w:p>
        </w:tc>
      </w:tr>
      <w:tr w14:paraId="3AF33BCD" w14:textId="77777777" w:rsidTr="04001ACD">
        <w:tblPrEx>
          <w:tblW w:w="0" w:type="auto"/>
          <w:tblLook w:val="04A0"/>
        </w:tblPrEx>
        <w:tc>
          <w:tcPr>
            <w:tcW w:w="5822" w:type="dxa"/>
          </w:tcPr>
          <w:p w:rsidR="00BE7490" w:rsidRPr="007B7059" w14:paraId="0C64985F" w14:textId="77777777">
            <w:pPr>
              <w:rPr>
                <w:rFonts w:eastAsiaTheme="minorEastAsia"/>
                <w:sz w:val="22"/>
                <w:szCs w:val="22"/>
              </w:rPr>
            </w:pPr>
          </w:p>
        </w:tc>
        <w:tc>
          <w:tcPr>
            <w:tcW w:w="1064" w:type="dxa"/>
          </w:tcPr>
          <w:p w:rsidR="00BE7490" w:rsidRPr="007B7059" w14:paraId="0A3639D3" w14:textId="77777777">
            <w:pPr>
              <w:rPr>
                <w:rFonts w:eastAsiaTheme="minorEastAsia"/>
                <w:sz w:val="22"/>
                <w:szCs w:val="22"/>
              </w:rPr>
            </w:pPr>
            <w:r w:rsidRPr="007B7059">
              <w:rPr>
                <w:rFonts w:eastAsiaTheme="minorEastAsia"/>
                <w:b/>
                <w:bCs/>
                <w:sz w:val="22"/>
                <w:szCs w:val="22"/>
              </w:rPr>
              <w:t>Very familiar</w:t>
            </w:r>
          </w:p>
        </w:tc>
        <w:tc>
          <w:tcPr>
            <w:tcW w:w="1389" w:type="dxa"/>
          </w:tcPr>
          <w:p w:rsidR="00BE7490" w:rsidRPr="007B7059" w14:paraId="5D5507CD" w14:textId="77777777">
            <w:pPr>
              <w:rPr>
                <w:rFonts w:eastAsiaTheme="minorEastAsia"/>
                <w:sz w:val="22"/>
                <w:szCs w:val="22"/>
              </w:rPr>
            </w:pPr>
            <w:r w:rsidRPr="007B7059">
              <w:rPr>
                <w:rFonts w:eastAsiaTheme="minorEastAsia"/>
                <w:b/>
                <w:bCs/>
                <w:sz w:val="22"/>
                <w:szCs w:val="22"/>
              </w:rPr>
              <w:t>Somewhat familiar</w:t>
            </w:r>
          </w:p>
        </w:tc>
        <w:tc>
          <w:tcPr>
            <w:tcW w:w="1075" w:type="dxa"/>
          </w:tcPr>
          <w:p w:rsidR="00BE7490" w:rsidRPr="007B7059" w14:paraId="22192D80" w14:textId="77777777">
            <w:pPr>
              <w:rPr>
                <w:rFonts w:eastAsiaTheme="minorEastAsia"/>
                <w:sz w:val="22"/>
                <w:szCs w:val="22"/>
              </w:rPr>
            </w:pPr>
            <w:r w:rsidRPr="007B7059">
              <w:rPr>
                <w:rFonts w:eastAsiaTheme="minorEastAsia"/>
                <w:b/>
                <w:bCs/>
                <w:sz w:val="22"/>
                <w:szCs w:val="22"/>
              </w:rPr>
              <w:t>Not familiar</w:t>
            </w:r>
          </w:p>
        </w:tc>
      </w:tr>
      <w:tr w14:paraId="3C2A0692" w14:textId="77777777" w:rsidTr="04001ACD">
        <w:tblPrEx>
          <w:tblW w:w="0" w:type="auto"/>
          <w:tblLook w:val="04A0"/>
        </w:tblPrEx>
        <w:tc>
          <w:tcPr>
            <w:tcW w:w="5822" w:type="dxa"/>
          </w:tcPr>
          <w:p w:rsidR="00BE7490" w:rsidRPr="007B7059" w:rsidP="04001ACD" w14:paraId="2049F912" w14:textId="1127C4E0">
            <w:pPr>
              <w:rPr>
                <w:rFonts w:eastAsiaTheme="minorEastAsia"/>
                <w:sz w:val="22"/>
                <w:szCs w:val="22"/>
              </w:rPr>
            </w:pPr>
            <w:r w:rsidRPr="007B7059">
              <w:rPr>
                <w:rFonts w:eastAsiaTheme="minorEastAsia"/>
                <w:sz w:val="22"/>
                <w:szCs w:val="22"/>
              </w:rPr>
              <w:t>The child support program and how it operates</w:t>
            </w:r>
            <w:r w:rsidRPr="007B7059" w:rsidR="41AB0D1A">
              <w:rPr>
                <w:rFonts w:eastAsiaTheme="minorEastAsia"/>
                <w:sz w:val="22"/>
                <w:szCs w:val="22"/>
              </w:rPr>
              <w:t xml:space="preserve"> i.e. enforcement policies, procedures etc.</w:t>
            </w:r>
            <w:r w:rsidRPr="007B7059" w:rsidR="41AB0D1A">
              <w:rPr>
                <w:rFonts w:ascii="Aptos" w:eastAsia="Aptos" w:hAnsi="Aptos" w:cs="Aptos"/>
                <w:sz w:val="22"/>
                <w:szCs w:val="22"/>
                <w:u w:val="single"/>
              </w:rPr>
              <w:t xml:space="preserve"> </w:t>
            </w:r>
            <w:r w:rsidRPr="007B7059" w:rsidR="41AB0D1A">
              <w:rPr>
                <w:rFonts w:ascii="Aptos" w:eastAsia="Aptos" w:hAnsi="Aptos" w:cs="Aptos"/>
                <w:sz w:val="22"/>
                <w:szCs w:val="22"/>
              </w:rPr>
              <w:t xml:space="preserve"> </w:t>
            </w:r>
          </w:p>
        </w:tc>
        <w:tc>
          <w:tcPr>
            <w:tcW w:w="1064" w:type="dxa"/>
          </w:tcPr>
          <w:p w:rsidR="00BE7490" w:rsidRPr="007B7059" w14:paraId="50E4F9F6" w14:textId="77777777">
            <w:pPr>
              <w:rPr>
                <w:rFonts w:eastAsiaTheme="minorEastAsia"/>
                <w:b/>
                <w:bCs/>
                <w:sz w:val="22"/>
                <w:szCs w:val="22"/>
              </w:rPr>
            </w:pPr>
          </w:p>
        </w:tc>
        <w:tc>
          <w:tcPr>
            <w:tcW w:w="1389" w:type="dxa"/>
          </w:tcPr>
          <w:p w:rsidR="00BE7490" w:rsidRPr="007B7059" w14:paraId="7B5624B6" w14:textId="77777777">
            <w:pPr>
              <w:rPr>
                <w:rFonts w:eastAsiaTheme="minorEastAsia"/>
                <w:b/>
                <w:bCs/>
                <w:sz w:val="22"/>
                <w:szCs w:val="22"/>
              </w:rPr>
            </w:pPr>
          </w:p>
        </w:tc>
        <w:tc>
          <w:tcPr>
            <w:tcW w:w="1075" w:type="dxa"/>
          </w:tcPr>
          <w:p w:rsidR="00BE7490" w:rsidRPr="007B7059" w14:paraId="32CB4BDC" w14:textId="77777777">
            <w:pPr>
              <w:rPr>
                <w:rFonts w:eastAsiaTheme="minorEastAsia"/>
                <w:b/>
                <w:bCs/>
                <w:sz w:val="22"/>
                <w:szCs w:val="22"/>
              </w:rPr>
            </w:pPr>
          </w:p>
        </w:tc>
      </w:tr>
      <w:tr w14:paraId="65D32241" w14:textId="77777777" w:rsidTr="04001ACD">
        <w:tblPrEx>
          <w:tblW w:w="0" w:type="auto"/>
          <w:tblLook w:val="04A0"/>
        </w:tblPrEx>
        <w:tc>
          <w:tcPr>
            <w:tcW w:w="5822" w:type="dxa"/>
          </w:tcPr>
          <w:p w:rsidR="00BE7490" w:rsidRPr="007B7059" w14:paraId="334AEC1A" w14:textId="0AC03A7C">
            <w:pPr>
              <w:rPr>
                <w:rFonts w:eastAsiaTheme="minorEastAsia"/>
                <w:sz w:val="22"/>
                <w:szCs w:val="22"/>
              </w:rPr>
            </w:pPr>
            <w:r w:rsidRPr="007B7059">
              <w:rPr>
                <w:rFonts w:eastAsiaTheme="minorEastAsia"/>
                <w:sz w:val="22"/>
                <w:szCs w:val="22"/>
              </w:rPr>
              <w:t>How the child support program addresses safety concerns and domestic violence, including confidentiality protections and safe participation options (e.g., virtual hearings)</w:t>
            </w:r>
          </w:p>
        </w:tc>
        <w:tc>
          <w:tcPr>
            <w:tcW w:w="1064" w:type="dxa"/>
          </w:tcPr>
          <w:p w:rsidR="00BE7490" w:rsidRPr="007B7059" w14:paraId="5C506BD9" w14:textId="77777777">
            <w:pPr>
              <w:rPr>
                <w:rFonts w:eastAsiaTheme="minorEastAsia"/>
                <w:b/>
                <w:bCs/>
                <w:sz w:val="22"/>
                <w:szCs w:val="22"/>
              </w:rPr>
            </w:pPr>
          </w:p>
        </w:tc>
        <w:tc>
          <w:tcPr>
            <w:tcW w:w="1389" w:type="dxa"/>
          </w:tcPr>
          <w:p w:rsidR="00BE7490" w:rsidRPr="007B7059" w14:paraId="14464BD6" w14:textId="77777777">
            <w:pPr>
              <w:rPr>
                <w:rFonts w:eastAsiaTheme="minorEastAsia"/>
                <w:b/>
                <w:bCs/>
                <w:sz w:val="22"/>
                <w:szCs w:val="22"/>
              </w:rPr>
            </w:pPr>
          </w:p>
        </w:tc>
        <w:tc>
          <w:tcPr>
            <w:tcW w:w="1075" w:type="dxa"/>
          </w:tcPr>
          <w:p w:rsidR="00BE7490" w:rsidRPr="007B7059" w14:paraId="67D808B6" w14:textId="77777777">
            <w:pPr>
              <w:rPr>
                <w:rFonts w:eastAsiaTheme="minorEastAsia"/>
                <w:b/>
                <w:bCs/>
                <w:sz w:val="22"/>
                <w:szCs w:val="22"/>
              </w:rPr>
            </w:pPr>
          </w:p>
        </w:tc>
      </w:tr>
      <w:tr w14:paraId="7D4E0671" w14:textId="77777777" w:rsidTr="04001ACD">
        <w:tblPrEx>
          <w:tblW w:w="0" w:type="auto"/>
          <w:tblLook w:val="04A0"/>
        </w:tblPrEx>
        <w:tc>
          <w:tcPr>
            <w:tcW w:w="5822" w:type="dxa"/>
          </w:tcPr>
          <w:p w:rsidR="00BE7490" w:rsidRPr="007B7059" w:rsidP="04001ACD" w14:paraId="6FD60648" w14:textId="77777777">
            <w:pPr>
              <w:rPr>
                <w:rFonts w:eastAsiaTheme="minorEastAsia"/>
                <w:sz w:val="22"/>
                <w:szCs w:val="22"/>
              </w:rPr>
            </w:pPr>
            <w:r w:rsidRPr="007B7059">
              <w:rPr>
                <w:rFonts w:eastAsiaTheme="minorEastAsia"/>
                <w:sz w:val="22"/>
                <w:szCs w:val="22"/>
              </w:rPr>
              <w:t>How survivors can disclose safety concerns to the child support agency</w:t>
            </w:r>
          </w:p>
        </w:tc>
        <w:tc>
          <w:tcPr>
            <w:tcW w:w="1064" w:type="dxa"/>
          </w:tcPr>
          <w:p w:rsidR="00BE7490" w:rsidRPr="007B7059" w14:paraId="00BBDCDD" w14:textId="77777777">
            <w:pPr>
              <w:rPr>
                <w:rFonts w:eastAsiaTheme="minorEastAsia"/>
                <w:b/>
                <w:bCs/>
                <w:sz w:val="22"/>
                <w:szCs w:val="22"/>
              </w:rPr>
            </w:pPr>
          </w:p>
        </w:tc>
        <w:tc>
          <w:tcPr>
            <w:tcW w:w="1389" w:type="dxa"/>
          </w:tcPr>
          <w:p w:rsidR="00BE7490" w:rsidRPr="007B7059" w14:paraId="4214C28E" w14:textId="77777777">
            <w:pPr>
              <w:rPr>
                <w:rFonts w:eastAsiaTheme="minorEastAsia"/>
                <w:b/>
                <w:bCs/>
                <w:sz w:val="22"/>
                <w:szCs w:val="22"/>
              </w:rPr>
            </w:pPr>
          </w:p>
        </w:tc>
        <w:tc>
          <w:tcPr>
            <w:tcW w:w="1075" w:type="dxa"/>
          </w:tcPr>
          <w:p w:rsidR="00BE7490" w:rsidRPr="007B7059" w14:paraId="3178AB3D" w14:textId="77777777">
            <w:pPr>
              <w:rPr>
                <w:rFonts w:eastAsiaTheme="minorEastAsia"/>
                <w:b/>
                <w:bCs/>
                <w:sz w:val="22"/>
                <w:szCs w:val="22"/>
              </w:rPr>
            </w:pPr>
          </w:p>
        </w:tc>
      </w:tr>
      <w:tr w14:paraId="20316ECA" w14:textId="77777777" w:rsidTr="04001ACD">
        <w:tblPrEx>
          <w:tblW w:w="0" w:type="auto"/>
          <w:tblLook w:val="04A0"/>
        </w:tblPrEx>
        <w:tc>
          <w:tcPr>
            <w:tcW w:w="5822" w:type="dxa"/>
          </w:tcPr>
          <w:p w:rsidR="00554D07" w:rsidRPr="007B7059" w:rsidP="04001ACD" w14:paraId="403EC620" w14:textId="2E2443CE">
            <w:pPr>
              <w:rPr>
                <w:rFonts w:eastAsiaTheme="minorEastAsia"/>
                <w:sz w:val="22"/>
                <w:szCs w:val="22"/>
              </w:rPr>
            </w:pPr>
            <w:r w:rsidRPr="007B7059">
              <w:rPr>
                <w:rFonts w:eastAsiaTheme="minorEastAsia"/>
                <w:sz w:val="22"/>
                <w:szCs w:val="22"/>
              </w:rPr>
              <w:t>Rules and exceptions related to public assistance and child support, including TANF cooperation, good cause waivers</w:t>
            </w:r>
          </w:p>
        </w:tc>
        <w:tc>
          <w:tcPr>
            <w:tcW w:w="1064" w:type="dxa"/>
          </w:tcPr>
          <w:p w:rsidR="00BE7490" w:rsidRPr="007B7059" w14:paraId="43437F75" w14:textId="77777777">
            <w:pPr>
              <w:rPr>
                <w:rFonts w:eastAsiaTheme="minorEastAsia"/>
                <w:b/>
                <w:bCs/>
                <w:sz w:val="22"/>
                <w:szCs w:val="22"/>
              </w:rPr>
            </w:pPr>
          </w:p>
        </w:tc>
        <w:tc>
          <w:tcPr>
            <w:tcW w:w="1389" w:type="dxa"/>
          </w:tcPr>
          <w:p w:rsidR="00BE7490" w:rsidRPr="007B7059" w14:paraId="0F7D9070" w14:textId="77777777">
            <w:pPr>
              <w:rPr>
                <w:rFonts w:eastAsiaTheme="minorEastAsia"/>
                <w:b/>
                <w:bCs/>
                <w:sz w:val="22"/>
                <w:szCs w:val="22"/>
              </w:rPr>
            </w:pPr>
          </w:p>
        </w:tc>
        <w:tc>
          <w:tcPr>
            <w:tcW w:w="1075" w:type="dxa"/>
          </w:tcPr>
          <w:p w:rsidR="00BE7490" w:rsidRPr="007B7059" w14:paraId="5F1ABF80" w14:textId="77777777">
            <w:pPr>
              <w:rPr>
                <w:rFonts w:eastAsiaTheme="minorEastAsia"/>
                <w:b/>
                <w:bCs/>
                <w:sz w:val="22"/>
                <w:szCs w:val="22"/>
              </w:rPr>
            </w:pPr>
          </w:p>
        </w:tc>
      </w:tr>
      <w:tr w14:paraId="71ADE4CD" w14:textId="77777777" w:rsidTr="04001ACD">
        <w:tblPrEx>
          <w:tblW w:w="0" w:type="auto"/>
          <w:tblLook w:val="04A0"/>
        </w:tblPrEx>
        <w:tc>
          <w:tcPr>
            <w:tcW w:w="5822" w:type="dxa"/>
          </w:tcPr>
          <w:p w:rsidR="00BE7490" w:rsidRPr="007B7059" w14:paraId="2DCABAD9" w14:textId="3B2310FD">
            <w:pPr>
              <w:rPr>
                <w:rFonts w:eastAsiaTheme="minorEastAsia"/>
                <w:sz w:val="22"/>
                <w:szCs w:val="22"/>
              </w:rPr>
            </w:pPr>
            <w:r w:rsidRPr="007B7059">
              <w:rPr>
                <w:rFonts w:eastAsiaTheme="minorEastAsia"/>
                <w:sz w:val="22"/>
                <w:szCs w:val="22"/>
              </w:rPr>
              <w:t>Child support</w:t>
            </w:r>
            <w:r w:rsidRPr="007B7059" w:rsidR="005F4D37">
              <w:rPr>
                <w:rFonts w:eastAsiaTheme="minorEastAsia"/>
                <w:sz w:val="22"/>
                <w:szCs w:val="22"/>
              </w:rPr>
              <w:t>’s</w:t>
            </w:r>
            <w:r w:rsidRPr="007B7059">
              <w:rPr>
                <w:rFonts w:eastAsiaTheme="minorEastAsia"/>
                <w:sz w:val="22"/>
                <w:szCs w:val="22"/>
              </w:rPr>
              <w:t xml:space="preserve"> Family Violence Indicator option </w:t>
            </w:r>
          </w:p>
        </w:tc>
        <w:tc>
          <w:tcPr>
            <w:tcW w:w="1064" w:type="dxa"/>
          </w:tcPr>
          <w:p w:rsidR="00BE7490" w:rsidRPr="007B7059" w14:paraId="556EE701" w14:textId="77777777">
            <w:pPr>
              <w:rPr>
                <w:rFonts w:eastAsiaTheme="minorEastAsia"/>
                <w:b/>
                <w:bCs/>
                <w:sz w:val="22"/>
                <w:szCs w:val="22"/>
              </w:rPr>
            </w:pPr>
          </w:p>
        </w:tc>
        <w:tc>
          <w:tcPr>
            <w:tcW w:w="1389" w:type="dxa"/>
          </w:tcPr>
          <w:p w:rsidR="00BE7490" w:rsidRPr="007B7059" w14:paraId="1AA0F8D8" w14:textId="77777777">
            <w:pPr>
              <w:rPr>
                <w:rFonts w:eastAsiaTheme="minorEastAsia"/>
                <w:b/>
                <w:bCs/>
                <w:sz w:val="22"/>
                <w:szCs w:val="22"/>
              </w:rPr>
            </w:pPr>
          </w:p>
        </w:tc>
        <w:tc>
          <w:tcPr>
            <w:tcW w:w="1075" w:type="dxa"/>
          </w:tcPr>
          <w:p w:rsidR="00BE7490" w:rsidRPr="007B7059" w14:paraId="2C772407" w14:textId="77777777">
            <w:pPr>
              <w:rPr>
                <w:rFonts w:eastAsiaTheme="minorEastAsia"/>
                <w:b/>
                <w:bCs/>
                <w:sz w:val="22"/>
                <w:szCs w:val="22"/>
              </w:rPr>
            </w:pPr>
          </w:p>
        </w:tc>
      </w:tr>
      <w:tr w14:paraId="70CFACDB" w14:textId="77777777" w:rsidTr="04001ACD">
        <w:tblPrEx>
          <w:tblW w:w="0" w:type="auto"/>
          <w:tblLook w:val="04A0"/>
        </w:tblPrEx>
        <w:tc>
          <w:tcPr>
            <w:tcW w:w="5822" w:type="dxa"/>
          </w:tcPr>
          <w:p w:rsidR="00BE7490" w:rsidRPr="007B7059" w14:paraId="64139E11" w14:textId="77777777">
            <w:pPr>
              <w:rPr>
                <w:rFonts w:eastAsiaTheme="minorEastAsia"/>
                <w:sz w:val="22"/>
                <w:szCs w:val="22"/>
              </w:rPr>
            </w:pPr>
            <w:r w:rsidRPr="007B7059">
              <w:rPr>
                <w:rFonts w:eastAsiaTheme="minorEastAsia"/>
                <w:sz w:val="22"/>
                <w:szCs w:val="22"/>
              </w:rPr>
              <w:t>How immigration status affects access to public benefits</w:t>
            </w:r>
          </w:p>
        </w:tc>
        <w:tc>
          <w:tcPr>
            <w:tcW w:w="1064" w:type="dxa"/>
          </w:tcPr>
          <w:p w:rsidR="00BE7490" w:rsidRPr="007B7059" w14:paraId="5FA3F167" w14:textId="77777777">
            <w:pPr>
              <w:rPr>
                <w:rFonts w:eastAsiaTheme="minorEastAsia"/>
                <w:b/>
                <w:bCs/>
                <w:sz w:val="22"/>
                <w:szCs w:val="22"/>
              </w:rPr>
            </w:pPr>
          </w:p>
        </w:tc>
        <w:tc>
          <w:tcPr>
            <w:tcW w:w="1389" w:type="dxa"/>
          </w:tcPr>
          <w:p w:rsidR="00BE7490" w:rsidRPr="007B7059" w14:paraId="2F70E698" w14:textId="77777777">
            <w:pPr>
              <w:rPr>
                <w:rFonts w:eastAsiaTheme="minorEastAsia"/>
                <w:b/>
                <w:bCs/>
                <w:sz w:val="22"/>
                <w:szCs w:val="22"/>
              </w:rPr>
            </w:pPr>
          </w:p>
        </w:tc>
        <w:tc>
          <w:tcPr>
            <w:tcW w:w="1075" w:type="dxa"/>
          </w:tcPr>
          <w:p w:rsidR="00BE7490" w:rsidRPr="007B7059" w14:paraId="194B1775" w14:textId="77777777">
            <w:pPr>
              <w:rPr>
                <w:rFonts w:eastAsiaTheme="minorEastAsia"/>
                <w:b/>
                <w:bCs/>
                <w:sz w:val="22"/>
                <w:szCs w:val="22"/>
              </w:rPr>
            </w:pPr>
          </w:p>
        </w:tc>
      </w:tr>
    </w:tbl>
    <w:p w:rsidR="00C855A7" w:rsidRPr="007B7059" w:rsidP="66AF5907" w14:paraId="571DF9A9" w14:textId="77777777">
      <w:pPr>
        <w:spacing w:after="0"/>
        <w:rPr>
          <w:rFonts w:eastAsiaTheme="minorEastAsia"/>
          <w:sz w:val="22"/>
          <w:szCs w:val="22"/>
        </w:rPr>
      </w:pPr>
    </w:p>
    <w:p w:rsidR="0013357B" w:rsidRPr="007B7059" w:rsidP="66AF5907" w14:paraId="0FD29860" w14:textId="77777777">
      <w:pPr>
        <w:spacing w:after="0"/>
        <w:rPr>
          <w:rFonts w:eastAsiaTheme="minorEastAsia"/>
          <w:sz w:val="22"/>
          <w:szCs w:val="22"/>
        </w:rPr>
      </w:pPr>
    </w:p>
    <w:p w:rsidR="00E243EF" w:rsidP="66AF5907" w14:paraId="1C7B1C1C" w14:textId="77777777">
      <w:pPr>
        <w:spacing w:after="0"/>
        <w:rPr>
          <w:rFonts w:eastAsiaTheme="minorEastAsia"/>
          <w:sz w:val="22"/>
          <w:szCs w:val="22"/>
        </w:rPr>
      </w:pPr>
    </w:p>
    <w:p w:rsidR="00271F0C" w:rsidRPr="007B7059" w:rsidP="66AF5907" w14:paraId="3171CC17" w14:textId="77777777">
      <w:pPr>
        <w:spacing w:after="0"/>
        <w:rPr>
          <w:rFonts w:eastAsiaTheme="minorEastAsia"/>
          <w:sz w:val="22"/>
          <w:szCs w:val="22"/>
        </w:rPr>
      </w:pPr>
    </w:p>
    <w:p w:rsidR="00546B58" w:rsidRPr="007B7059" w:rsidP="77E0C25F" w14:paraId="29A11142" w14:textId="7680A975">
      <w:pPr>
        <w:spacing w:after="0"/>
        <w:rPr>
          <w:rFonts w:eastAsiaTheme="minorEastAsia"/>
          <w:b/>
          <w:bCs/>
          <w:sz w:val="22"/>
          <w:szCs w:val="22"/>
          <w:u w:val="single"/>
        </w:rPr>
      </w:pPr>
      <w:r w:rsidRPr="007B7059">
        <w:rPr>
          <w:rFonts w:eastAsiaTheme="minorEastAsia"/>
          <w:b/>
          <w:bCs/>
          <w:sz w:val="22"/>
          <w:szCs w:val="22"/>
          <w:u w:val="single"/>
        </w:rPr>
        <w:t>Barriers and Risks</w:t>
      </w:r>
    </w:p>
    <w:p w:rsidR="00546B58" w:rsidRPr="007B7059" w:rsidP="04001ACD" w14:paraId="11B30A6C" w14:textId="1227E934">
      <w:pPr>
        <w:spacing w:after="0"/>
        <w:rPr>
          <w:rFonts w:eastAsiaTheme="minorEastAsia"/>
          <w:i/>
          <w:iCs/>
          <w:sz w:val="22"/>
          <w:szCs w:val="22"/>
        </w:rPr>
      </w:pPr>
      <w:r w:rsidRPr="007B7059">
        <w:rPr>
          <w:rFonts w:eastAsiaTheme="minorEastAsia"/>
          <w:i/>
          <w:iCs/>
          <w:sz w:val="22"/>
          <w:szCs w:val="22"/>
        </w:rPr>
        <w:t>This section explores advocates’ experiences with addressing survivor concerns and supporting survivor access to the child support.</w:t>
      </w:r>
    </w:p>
    <w:tbl>
      <w:tblPr>
        <w:tblW w:w="9929" w:type="dxa"/>
        <w:tblLook w:val="04A0"/>
      </w:tblPr>
      <w:tblGrid>
        <w:gridCol w:w="4405"/>
        <w:gridCol w:w="1721"/>
        <w:gridCol w:w="1361"/>
        <w:gridCol w:w="1148"/>
        <w:gridCol w:w="1294"/>
      </w:tblGrid>
      <w:tr w14:paraId="0A359777" w14:textId="5E5B5132" w:rsidTr="04001ACD">
        <w:tblPrEx>
          <w:tblW w:w="9929" w:type="dxa"/>
          <w:tblLook w:val="04A0"/>
        </w:tblPrEx>
        <w:trPr>
          <w:trHeight w:val="286"/>
        </w:trPr>
        <w:tc>
          <w:tcPr>
            <w:tcW w:w="9929" w:type="dxa"/>
            <w:gridSpan w:val="5"/>
            <w:tcBorders>
              <w:top w:val="single" w:sz="4" w:space="0" w:color="auto"/>
              <w:left w:val="single" w:sz="4" w:space="0" w:color="auto"/>
              <w:bottom w:val="single" w:sz="4" w:space="0" w:color="auto"/>
              <w:right w:val="single" w:sz="4" w:space="0" w:color="auto"/>
            </w:tcBorders>
            <w:noWrap/>
            <w:vAlign w:val="bottom"/>
          </w:tcPr>
          <w:p w:rsidR="00EE5B57" w:rsidRPr="007B7059" w:rsidP="00A261D4" w14:paraId="7046D09D" w14:textId="505121A6">
            <w:pPr>
              <w:pStyle w:val="ListParagraph"/>
              <w:numPr>
                <w:ilvl w:val="0"/>
                <w:numId w:val="29"/>
              </w:numPr>
              <w:spacing w:after="0" w:line="240" w:lineRule="auto"/>
              <w:rPr>
                <w:rFonts w:eastAsiaTheme="minorEastAsia"/>
                <w:b/>
                <w:bCs/>
                <w:sz w:val="22"/>
                <w:szCs w:val="22"/>
              </w:rPr>
            </w:pPr>
            <w:r w:rsidRPr="007B7059">
              <w:rPr>
                <w:rFonts w:eastAsiaTheme="minorEastAsia"/>
                <w:b/>
                <w:bCs/>
                <w:sz w:val="22"/>
                <w:szCs w:val="22"/>
              </w:rPr>
              <w:t>In your experience, how often do your DV survivor clients face the following challenges?</w:t>
            </w:r>
          </w:p>
        </w:tc>
      </w:tr>
      <w:tr w14:paraId="12D9E45B" w14:textId="67BE14FD" w:rsidTr="04001ACD">
        <w:tblPrEx>
          <w:tblW w:w="9929" w:type="dxa"/>
          <w:tblLook w:val="04A0"/>
        </w:tblPrEx>
        <w:trPr>
          <w:trHeight w:val="286"/>
        </w:trPr>
        <w:tc>
          <w:tcPr>
            <w:tcW w:w="4405" w:type="dxa"/>
            <w:tcBorders>
              <w:top w:val="single" w:sz="4" w:space="0" w:color="auto"/>
              <w:left w:val="single" w:sz="4" w:space="0" w:color="auto"/>
              <w:bottom w:val="single" w:sz="4" w:space="0" w:color="auto"/>
              <w:right w:val="single" w:sz="4" w:space="0" w:color="auto"/>
            </w:tcBorders>
            <w:noWrap/>
            <w:vAlign w:val="bottom"/>
            <w:hideMark/>
          </w:tcPr>
          <w:p w:rsidR="00EE5B57" w:rsidRPr="007B7059" w:rsidP="66AF5907" w14:paraId="450057DE" w14:textId="1EF8F8DB">
            <w:pPr>
              <w:spacing w:after="0" w:line="240" w:lineRule="auto"/>
              <w:rPr>
                <w:rFonts w:eastAsiaTheme="minorEastAsia"/>
                <w:b/>
                <w:bCs/>
                <w:sz w:val="22"/>
                <w:szCs w:val="22"/>
              </w:rPr>
            </w:pPr>
            <w:r w:rsidRPr="007B7059">
              <w:rPr>
                <w:rFonts w:eastAsiaTheme="minorEastAsia"/>
                <w:b/>
                <w:bCs/>
                <w:sz w:val="22"/>
                <w:szCs w:val="22"/>
              </w:rPr>
              <w:t>Survivors report...</w:t>
            </w:r>
          </w:p>
        </w:tc>
        <w:tc>
          <w:tcPr>
            <w:tcW w:w="1721" w:type="dxa"/>
            <w:tcBorders>
              <w:top w:val="single" w:sz="4" w:space="0" w:color="auto"/>
              <w:left w:val="nil"/>
              <w:bottom w:val="single" w:sz="4" w:space="0" w:color="auto"/>
              <w:right w:val="single" w:sz="4" w:space="0" w:color="auto"/>
            </w:tcBorders>
            <w:noWrap/>
            <w:vAlign w:val="bottom"/>
            <w:hideMark/>
          </w:tcPr>
          <w:p w:rsidR="00EE5B57" w:rsidRPr="007B7059" w:rsidP="66AF5907" w14:paraId="3937BCDC" w14:textId="77777777">
            <w:pPr>
              <w:spacing w:after="0" w:line="240" w:lineRule="auto"/>
              <w:rPr>
                <w:rFonts w:eastAsiaTheme="minorEastAsia"/>
                <w:b/>
                <w:bCs/>
                <w:kern w:val="0"/>
                <w:sz w:val="22"/>
                <w:szCs w:val="22"/>
                <w14:ligatures w14:val="none"/>
              </w:rPr>
            </w:pPr>
            <w:r w:rsidRPr="007B7059">
              <w:rPr>
                <w:rFonts w:eastAsiaTheme="minorEastAsia"/>
                <w:b/>
                <w:bCs/>
                <w:kern w:val="0"/>
                <w:sz w:val="22"/>
                <w:szCs w:val="22"/>
                <w14:ligatures w14:val="none"/>
              </w:rPr>
              <w:t>Frequently</w:t>
            </w:r>
          </w:p>
        </w:tc>
        <w:tc>
          <w:tcPr>
            <w:tcW w:w="1361" w:type="dxa"/>
            <w:tcBorders>
              <w:top w:val="single" w:sz="4" w:space="0" w:color="auto"/>
              <w:left w:val="nil"/>
              <w:bottom w:val="single" w:sz="4" w:space="0" w:color="auto"/>
              <w:right w:val="single" w:sz="4" w:space="0" w:color="auto"/>
            </w:tcBorders>
            <w:noWrap/>
            <w:vAlign w:val="bottom"/>
            <w:hideMark/>
          </w:tcPr>
          <w:p w:rsidR="00EE5B57" w:rsidRPr="007B7059" w:rsidP="66AF5907" w14:paraId="2A551C44" w14:textId="77777777">
            <w:pPr>
              <w:spacing w:after="0" w:line="240" w:lineRule="auto"/>
              <w:rPr>
                <w:rFonts w:eastAsiaTheme="minorEastAsia"/>
                <w:b/>
                <w:bCs/>
                <w:kern w:val="0"/>
                <w:sz w:val="22"/>
                <w:szCs w:val="22"/>
                <w14:ligatures w14:val="none"/>
              </w:rPr>
            </w:pPr>
            <w:r w:rsidRPr="007B7059">
              <w:rPr>
                <w:rFonts w:eastAsiaTheme="minorEastAsia"/>
                <w:b/>
                <w:bCs/>
                <w:kern w:val="0"/>
                <w:sz w:val="22"/>
                <w:szCs w:val="22"/>
                <w14:ligatures w14:val="none"/>
              </w:rPr>
              <w:t>Sometimes</w:t>
            </w:r>
          </w:p>
        </w:tc>
        <w:tc>
          <w:tcPr>
            <w:tcW w:w="1148" w:type="dxa"/>
            <w:tcBorders>
              <w:top w:val="single" w:sz="4" w:space="0" w:color="auto"/>
              <w:left w:val="nil"/>
              <w:bottom w:val="single" w:sz="4" w:space="0" w:color="auto"/>
              <w:right w:val="single" w:sz="4" w:space="0" w:color="auto"/>
            </w:tcBorders>
            <w:noWrap/>
            <w:vAlign w:val="bottom"/>
            <w:hideMark/>
          </w:tcPr>
          <w:p w:rsidR="00EE5B57" w:rsidRPr="007B7059" w:rsidP="66AF5907" w14:paraId="4F9E9C2A" w14:textId="21B417CA">
            <w:pPr>
              <w:spacing w:after="0" w:line="240" w:lineRule="auto"/>
              <w:rPr>
                <w:rFonts w:eastAsiaTheme="minorEastAsia"/>
                <w:b/>
                <w:bCs/>
                <w:kern w:val="0"/>
                <w:sz w:val="22"/>
                <w:szCs w:val="22"/>
                <w14:ligatures w14:val="none"/>
              </w:rPr>
            </w:pPr>
            <w:r w:rsidRPr="007B7059">
              <w:rPr>
                <w:rFonts w:eastAsiaTheme="minorEastAsia"/>
                <w:b/>
                <w:bCs/>
                <w:kern w:val="0"/>
                <w:sz w:val="22"/>
                <w:szCs w:val="22"/>
                <w14:ligatures w14:val="none"/>
              </w:rPr>
              <w:t>Never</w:t>
            </w:r>
          </w:p>
        </w:tc>
        <w:tc>
          <w:tcPr>
            <w:tcW w:w="1294" w:type="dxa"/>
            <w:tcBorders>
              <w:top w:val="single" w:sz="4" w:space="0" w:color="auto"/>
              <w:left w:val="nil"/>
              <w:bottom w:val="single" w:sz="4" w:space="0" w:color="auto"/>
              <w:right w:val="single" w:sz="4" w:space="0" w:color="auto"/>
            </w:tcBorders>
          </w:tcPr>
          <w:p w:rsidR="00EE5B57" w:rsidRPr="007B7059" w:rsidP="77E0C25F" w14:paraId="023814CA" w14:textId="007E7933">
            <w:pPr>
              <w:spacing w:after="0" w:line="240" w:lineRule="auto"/>
              <w:rPr>
                <w:rFonts w:eastAsiaTheme="minorEastAsia"/>
                <w:b/>
                <w:bCs/>
                <w:kern w:val="0"/>
                <w:sz w:val="22"/>
                <w:szCs w:val="22"/>
                <w14:ligatures w14:val="none"/>
              </w:rPr>
            </w:pPr>
            <w:r w:rsidRPr="007B7059">
              <w:rPr>
                <w:rFonts w:eastAsiaTheme="minorEastAsia"/>
                <w:b/>
                <w:bCs/>
                <w:kern w:val="0"/>
                <w:sz w:val="22"/>
                <w:szCs w:val="22"/>
                <w14:ligatures w14:val="none"/>
              </w:rPr>
              <w:t>Not Applicable</w:t>
            </w:r>
          </w:p>
        </w:tc>
      </w:tr>
      <w:tr w14:paraId="1ACEAB63" w14:textId="3C824BEB"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hideMark/>
          </w:tcPr>
          <w:p w:rsidR="00EE5B57" w:rsidRPr="007B7059" w:rsidP="66AF5907" w14:paraId="4C1A3C84" w14:textId="2E0B8761">
            <w:pPr>
              <w:spacing w:after="0" w:line="240" w:lineRule="auto"/>
              <w:rPr>
                <w:rFonts w:eastAsiaTheme="minorEastAsia"/>
                <w:sz w:val="22"/>
                <w:szCs w:val="22"/>
              </w:rPr>
            </w:pPr>
            <w:r w:rsidRPr="007B7059">
              <w:rPr>
                <w:rFonts w:eastAsiaTheme="minorEastAsia"/>
                <w:sz w:val="22"/>
                <w:szCs w:val="22"/>
              </w:rPr>
              <w:t>Confusion about</w:t>
            </w:r>
            <w:r w:rsidRPr="007B7059" w:rsidR="00BC7B98">
              <w:rPr>
                <w:rFonts w:eastAsiaTheme="minorEastAsia"/>
                <w:sz w:val="22"/>
                <w:szCs w:val="22"/>
              </w:rPr>
              <w:t xml:space="preserve"> the</w:t>
            </w:r>
            <w:r w:rsidRPr="007B7059">
              <w:rPr>
                <w:rFonts w:eastAsiaTheme="minorEastAsia"/>
                <w:sz w:val="22"/>
                <w:szCs w:val="22"/>
              </w:rPr>
              <w:t xml:space="preserve"> application process</w:t>
            </w:r>
          </w:p>
        </w:tc>
        <w:tc>
          <w:tcPr>
            <w:tcW w:w="1721" w:type="dxa"/>
            <w:tcBorders>
              <w:top w:val="nil"/>
              <w:left w:val="nil"/>
              <w:bottom w:val="single" w:sz="4" w:space="0" w:color="auto"/>
              <w:right w:val="single" w:sz="4" w:space="0" w:color="auto"/>
            </w:tcBorders>
            <w:noWrap/>
            <w:vAlign w:val="bottom"/>
            <w:hideMark/>
          </w:tcPr>
          <w:p w:rsidR="00EE5B57" w:rsidRPr="007B7059" w:rsidP="66AF5907" w14:paraId="25907C68"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361" w:type="dxa"/>
            <w:tcBorders>
              <w:top w:val="nil"/>
              <w:left w:val="nil"/>
              <w:bottom w:val="single" w:sz="4" w:space="0" w:color="auto"/>
              <w:right w:val="single" w:sz="4" w:space="0" w:color="auto"/>
            </w:tcBorders>
            <w:noWrap/>
            <w:vAlign w:val="bottom"/>
            <w:hideMark/>
          </w:tcPr>
          <w:p w:rsidR="00EE5B57" w:rsidRPr="007B7059" w:rsidP="66AF5907" w14:paraId="33015D33"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148" w:type="dxa"/>
            <w:tcBorders>
              <w:top w:val="nil"/>
              <w:left w:val="nil"/>
              <w:bottom w:val="single" w:sz="4" w:space="0" w:color="auto"/>
              <w:right w:val="single" w:sz="4" w:space="0" w:color="auto"/>
            </w:tcBorders>
            <w:noWrap/>
            <w:vAlign w:val="bottom"/>
            <w:hideMark/>
          </w:tcPr>
          <w:p w:rsidR="00EE5B57" w:rsidRPr="007B7059" w:rsidP="66AF5907" w14:paraId="73F75561"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p w:rsidR="00EE5B57" w:rsidRPr="007B7059" w:rsidP="66AF5907" w14:paraId="6D38101A" w14:textId="393CFE5F">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294" w:type="dxa"/>
            <w:tcBorders>
              <w:top w:val="nil"/>
              <w:left w:val="nil"/>
              <w:bottom w:val="single" w:sz="4" w:space="0" w:color="auto"/>
              <w:right w:val="single" w:sz="4" w:space="0" w:color="auto"/>
            </w:tcBorders>
          </w:tcPr>
          <w:p w:rsidR="00EE5B57" w:rsidRPr="007B7059" w:rsidP="66AF5907" w14:paraId="6DA75B99" w14:textId="77777777">
            <w:pPr>
              <w:spacing w:after="0" w:line="240" w:lineRule="auto"/>
              <w:rPr>
                <w:rFonts w:eastAsiaTheme="minorEastAsia"/>
                <w:kern w:val="0"/>
                <w:sz w:val="22"/>
                <w:szCs w:val="22"/>
                <w14:ligatures w14:val="none"/>
              </w:rPr>
            </w:pPr>
          </w:p>
        </w:tc>
      </w:tr>
      <w:tr w14:paraId="1789561D" w14:textId="4871FCA2"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hideMark/>
          </w:tcPr>
          <w:p w:rsidR="00EE5B57" w:rsidRPr="007B7059" w:rsidP="66AF5907" w14:paraId="0591A4D9" w14:textId="57749872">
            <w:pPr>
              <w:spacing w:after="0" w:line="240" w:lineRule="auto"/>
              <w:rPr>
                <w:rFonts w:eastAsiaTheme="minorEastAsia"/>
                <w:sz w:val="22"/>
                <w:szCs w:val="22"/>
              </w:rPr>
            </w:pPr>
            <w:r w:rsidRPr="007B7059">
              <w:rPr>
                <w:rFonts w:eastAsiaTheme="minorEastAsia"/>
                <w:sz w:val="22"/>
                <w:szCs w:val="22"/>
              </w:rPr>
              <w:t>Confusion about automatic referrals from public benefit agencies to child support (e.g., cooperation requirements)</w:t>
            </w:r>
          </w:p>
        </w:tc>
        <w:tc>
          <w:tcPr>
            <w:tcW w:w="1721" w:type="dxa"/>
            <w:tcBorders>
              <w:top w:val="nil"/>
              <w:left w:val="nil"/>
              <w:bottom w:val="single" w:sz="4" w:space="0" w:color="auto"/>
              <w:right w:val="single" w:sz="4" w:space="0" w:color="auto"/>
            </w:tcBorders>
            <w:noWrap/>
            <w:vAlign w:val="bottom"/>
            <w:hideMark/>
          </w:tcPr>
          <w:p w:rsidR="00EE5B57" w:rsidRPr="007B7059" w:rsidP="66AF5907" w14:paraId="3F6DCEEE"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361" w:type="dxa"/>
            <w:tcBorders>
              <w:top w:val="nil"/>
              <w:left w:val="nil"/>
              <w:bottom w:val="single" w:sz="4" w:space="0" w:color="auto"/>
              <w:right w:val="single" w:sz="4" w:space="0" w:color="auto"/>
            </w:tcBorders>
            <w:noWrap/>
            <w:vAlign w:val="bottom"/>
            <w:hideMark/>
          </w:tcPr>
          <w:p w:rsidR="00EE5B57" w:rsidRPr="007B7059" w:rsidP="66AF5907" w14:paraId="72A85FD8"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148" w:type="dxa"/>
            <w:tcBorders>
              <w:top w:val="nil"/>
              <w:left w:val="nil"/>
              <w:bottom w:val="single" w:sz="4" w:space="0" w:color="auto"/>
              <w:right w:val="single" w:sz="4" w:space="0" w:color="auto"/>
            </w:tcBorders>
            <w:noWrap/>
            <w:vAlign w:val="bottom"/>
            <w:hideMark/>
          </w:tcPr>
          <w:p w:rsidR="00EE5B57" w:rsidRPr="007B7059" w:rsidP="66AF5907" w14:paraId="4CC9EEBE"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p w:rsidR="00EE5B57" w:rsidRPr="007B7059" w:rsidP="66AF5907" w14:paraId="677BE83D" w14:textId="5C76989F">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294" w:type="dxa"/>
            <w:tcBorders>
              <w:top w:val="nil"/>
              <w:left w:val="nil"/>
              <w:bottom w:val="single" w:sz="4" w:space="0" w:color="auto"/>
              <w:right w:val="single" w:sz="4" w:space="0" w:color="auto"/>
            </w:tcBorders>
          </w:tcPr>
          <w:p w:rsidR="00EE5B57" w:rsidRPr="007B7059" w:rsidP="66AF5907" w14:paraId="57F5BD06" w14:textId="77777777">
            <w:pPr>
              <w:spacing w:after="0" w:line="240" w:lineRule="auto"/>
              <w:rPr>
                <w:rFonts w:eastAsiaTheme="minorEastAsia"/>
                <w:kern w:val="0"/>
                <w:sz w:val="22"/>
                <w:szCs w:val="22"/>
                <w14:ligatures w14:val="none"/>
              </w:rPr>
            </w:pPr>
          </w:p>
        </w:tc>
      </w:tr>
      <w:tr w14:paraId="3F4164A3" w14:textId="096177C9"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hideMark/>
          </w:tcPr>
          <w:p w:rsidR="00EE5B57" w:rsidRPr="007B7059" w:rsidP="66AF5907" w14:paraId="0AB943DF" w14:textId="07217281">
            <w:pPr>
              <w:spacing w:after="0" w:line="240" w:lineRule="auto"/>
              <w:rPr>
                <w:rFonts w:eastAsiaTheme="minorEastAsia"/>
                <w:sz w:val="22"/>
                <w:szCs w:val="22"/>
              </w:rPr>
            </w:pPr>
            <w:r w:rsidRPr="007B7059">
              <w:rPr>
                <w:rFonts w:eastAsiaTheme="minorEastAsia"/>
                <w:sz w:val="22"/>
                <w:szCs w:val="22"/>
              </w:rPr>
              <w:t>Deciding not to pursue child support because of fear of abuse from the other parent</w:t>
            </w:r>
          </w:p>
        </w:tc>
        <w:tc>
          <w:tcPr>
            <w:tcW w:w="1721" w:type="dxa"/>
            <w:tcBorders>
              <w:top w:val="nil"/>
              <w:left w:val="nil"/>
              <w:bottom w:val="single" w:sz="4" w:space="0" w:color="auto"/>
              <w:right w:val="single" w:sz="4" w:space="0" w:color="auto"/>
            </w:tcBorders>
            <w:noWrap/>
            <w:vAlign w:val="bottom"/>
            <w:hideMark/>
          </w:tcPr>
          <w:p w:rsidR="00EE5B57" w:rsidRPr="007B7059" w:rsidP="66AF5907" w14:paraId="006D715F"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361" w:type="dxa"/>
            <w:tcBorders>
              <w:top w:val="nil"/>
              <w:left w:val="nil"/>
              <w:bottom w:val="single" w:sz="4" w:space="0" w:color="auto"/>
              <w:right w:val="single" w:sz="4" w:space="0" w:color="auto"/>
            </w:tcBorders>
            <w:noWrap/>
            <w:vAlign w:val="bottom"/>
            <w:hideMark/>
          </w:tcPr>
          <w:p w:rsidR="00EE5B57" w:rsidRPr="007B7059" w:rsidP="66AF5907" w14:paraId="01A2F533"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148" w:type="dxa"/>
            <w:tcBorders>
              <w:top w:val="nil"/>
              <w:left w:val="nil"/>
              <w:bottom w:val="single" w:sz="4" w:space="0" w:color="auto"/>
              <w:right w:val="single" w:sz="4" w:space="0" w:color="auto"/>
            </w:tcBorders>
            <w:noWrap/>
            <w:vAlign w:val="bottom"/>
            <w:hideMark/>
          </w:tcPr>
          <w:p w:rsidR="00EE5B57" w:rsidRPr="007B7059" w:rsidP="66AF5907" w14:paraId="5164D70F"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p w:rsidR="00EE5B57" w:rsidRPr="007B7059" w:rsidP="66AF5907" w14:paraId="58BBFF63" w14:textId="635BBCBF">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294" w:type="dxa"/>
            <w:tcBorders>
              <w:top w:val="nil"/>
              <w:left w:val="nil"/>
              <w:bottom w:val="single" w:sz="4" w:space="0" w:color="auto"/>
              <w:right w:val="single" w:sz="4" w:space="0" w:color="auto"/>
            </w:tcBorders>
          </w:tcPr>
          <w:p w:rsidR="00EE5B57" w:rsidRPr="007B7059" w:rsidP="66AF5907" w14:paraId="7B3CFD02" w14:textId="77777777">
            <w:pPr>
              <w:spacing w:after="0" w:line="240" w:lineRule="auto"/>
              <w:rPr>
                <w:rFonts w:eastAsiaTheme="minorEastAsia"/>
                <w:kern w:val="0"/>
                <w:sz w:val="22"/>
                <w:szCs w:val="22"/>
                <w14:ligatures w14:val="none"/>
              </w:rPr>
            </w:pPr>
          </w:p>
        </w:tc>
      </w:tr>
      <w:tr w14:paraId="06CC2321" w14:textId="6DC32F42"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hideMark/>
          </w:tcPr>
          <w:p w:rsidR="00EE5B57" w:rsidRPr="007B7059" w:rsidP="66AF5907" w14:paraId="4ABE9BBA" w14:textId="04DA7874">
            <w:pPr>
              <w:spacing w:after="0" w:line="240" w:lineRule="auto"/>
              <w:rPr>
                <w:rFonts w:eastAsiaTheme="minorEastAsia"/>
                <w:sz w:val="22"/>
                <w:szCs w:val="22"/>
              </w:rPr>
            </w:pPr>
            <w:r w:rsidRPr="007B7059">
              <w:rPr>
                <w:rFonts w:eastAsiaTheme="minorEastAsia"/>
                <w:sz w:val="22"/>
                <w:szCs w:val="22"/>
              </w:rPr>
              <w:t>Not being aware of good cause waivers</w:t>
            </w:r>
          </w:p>
        </w:tc>
        <w:tc>
          <w:tcPr>
            <w:tcW w:w="1721" w:type="dxa"/>
            <w:tcBorders>
              <w:top w:val="nil"/>
              <w:left w:val="nil"/>
              <w:bottom w:val="single" w:sz="4" w:space="0" w:color="auto"/>
              <w:right w:val="single" w:sz="4" w:space="0" w:color="auto"/>
            </w:tcBorders>
            <w:noWrap/>
            <w:vAlign w:val="bottom"/>
            <w:hideMark/>
          </w:tcPr>
          <w:p w:rsidR="00EE5B57" w:rsidRPr="007B7059" w:rsidP="66AF5907" w14:paraId="0D691899" w14:textId="3E38C275">
            <w:pPr>
              <w:spacing w:after="0" w:line="240" w:lineRule="auto"/>
              <w:rPr>
                <w:rFonts w:eastAsiaTheme="minorEastAsia"/>
                <w:kern w:val="0"/>
                <w:sz w:val="22"/>
                <w:szCs w:val="22"/>
                <w14:ligatures w14:val="none"/>
              </w:rPr>
            </w:pPr>
          </w:p>
        </w:tc>
        <w:tc>
          <w:tcPr>
            <w:tcW w:w="1361" w:type="dxa"/>
            <w:tcBorders>
              <w:top w:val="nil"/>
              <w:left w:val="nil"/>
              <w:bottom w:val="single" w:sz="4" w:space="0" w:color="auto"/>
              <w:right w:val="single" w:sz="4" w:space="0" w:color="auto"/>
            </w:tcBorders>
            <w:noWrap/>
            <w:vAlign w:val="bottom"/>
            <w:hideMark/>
          </w:tcPr>
          <w:p w:rsidR="00EE5B57" w:rsidRPr="007B7059" w:rsidP="66AF5907" w14:paraId="13E159E3" w14:textId="2288C9C3">
            <w:pPr>
              <w:spacing w:after="0" w:line="240" w:lineRule="auto"/>
              <w:rPr>
                <w:rFonts w:eastAsiaTheme="minorEastAsia"/>
                <w:kern w:val="0"/>
                <w:sz w:val="22"/>
                <w:szCs w:val="22"/>
                <w14:ligatures w14:val="none"/>
              </w:rPr>
            </w:pPr>
          </w:p>
        </w:tc>
        <w:tc>
          <w:tcPr>
            <w:tcW w:w="1148" w:type="dxa"/>
            <w:tcBorders>
              <w:top w:val="nil"/>
              <w:left w:val="nil"/>
              <w:bottom w:val="single" w:sz="4" w:space="0" w:color="auto"/>
              <w:right w:val="single" w:sz="4" w:space="0" w:color="auto"/>
            </w:tcBorders>
            <w:noWrap/>
            <w:vAlign w:val="bottom"/>
            <w:hideMark/>
          </w:tcPr>
          <w:p w:rsidR="00EE5B57" w:rsidRPr="007B7059" w:rsidP="66AF5907" w14:paraId="4ABB1973" w14:textId="3EE62B91">
            <w:pPr>
              <w:spacing w:after="0" w:line="240" w:lineRule="auto"/>
              <w:rPr>
                <w:rFonts w:eastAsiaTheme="minorEastAsia"/>
                <w:kern w:val="0"/>
                <w:sz w:val="22"/>
                <w:szCs w:val="22"/>
                <w14:ligatures w14:val="none"/>
              </w:rPr>
            </w:pPr>
          </w:p>
        </w:tc>
        <w:tc>
          <w:tcPr>
            <w:tcW w:w="1294" w:type="dxa"/>
            <w:tcBorders>
              <w:top w:val="nil"/>
              <w:left w:val="nil"/>
              <w:bottom w:val="single" w:sz="4" w:space="0" w:color="auto"/>
              <w:right w:val="single" w:sz="4" w:space="0" w:color="auto"/>
            </w:tcBorders>
          </w:tcPr>
          <w:p w:rsidR="00EE5B57" w:rsidRPr="007B7059" w:rsidP="66AF5907" w14:paraId="73F8E8CA" w14:textId="77777777">
            <w:pPr>
              <w:spacing w:after="0" w:line="240" w:lineRule="auto"/>
              <w:rPr>
                <w:rFonts w:eastAsiaTheme="minorEastAsia"/>
                <w:kern w:val="0"/>
                <w:sz w:val="22"/>
                <w:szCs w:val="22"/>
                <w14:ligatures w14:val="none"/>
              </w:rPr>
            </w:pPr>
          </w:p>
        </w:tc>
      </w:tr>
      <w:tr w14:paraId="305E823B" w14:textId="2F078A4A"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hideMark/>
          </w:tcPr>
          <w:p w:rsidR="00EE5B57" w:rsidRPr="007B7059" w:rsidP="0532CA58" w14:paraId="606C4E00" w14:textId="1C4BC45D">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xml:space="preserve">Lack of knowledge </w:t>
            </w:r>
            <w:r w:rsidRPr="007B7059" w:rsidR="006D2306">
              <w:rPr>
                <w:rFonts w:eastAsiaTheme="minorEastAsia"/>
                <w:sz w:val="22"/>
                <w:szCs w:val="22"/>
              </w:rPr>
              <w:t>about</w:t>
            </w:r>
            <w:r w:rsidRPr="007B7059">
              <w:rPr>
                <w:rFonts w:eastAsiaTheme="minorEastAsia"/>
                <w:kern w:val="0"/>
                <w:sz w:val="22"/>
                <w:szCs w:val="22"/>
                <w14:ligatures w14:val="none"/>
              </w:rPr>
              <w:t xml:space="preserve"> documentation of abuse requirements</w:t>
            </w:r>
          </w:p>
        </w:tc>
        <w:tc>
          <w:tcPr>
            <w:tcW w:w="1721" w:type="dxa"/>
            <w:tcBorders>
              <w:top w:val="nil"/>
              <w:left w:val="nil"/>
              <w:bottom w:val="single" w:sz="4" w:space="0" w:color="auto"/>
              <w:right w:val="single" w:sz="4" w:space="0" w:color="auto"/>
            </w:tcBorders>
            <w:noWrap/>
            <w:vAlign w:val="bottom"/>
            <w:hideMark/>
          </w:tcPr>
          <w:p w:rsidR="00EE5B57" w:rsidRPr="007B7059" w:rsidP="66AF5907" w14:paraId="35F94BDD"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361" w:type="dxa"/>
            <w:tcBorders>
              <w:top w:val="nil"/>
              <w:left w:val="nil"/>
              <w:bottom w:val="single" w:sz="4" w:space="0" w:color="auto"/>
              <w:right w:val="single" w:sz="4" w:space="0" w:color="auto"/>
            </w:tcBorders>
            <w:noWrap/>
            <w:vAlign w:val="bottom"/>
            <w:hideMark/>
          </w:tcPr>
          <w:p w:rsidR="00EE5B57" w:rsidRPr="007B7059" w:rsidP="66AF5907" w14:paraId="37E02C69"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148" w:type="dxa"/>
            <w:tcBorders>
              <w:top w:val="nil"/>
              <w:left w:val="nil"/>
              <w:bottom w:val="single" w:sz="4" w:space="0" w:color="auto"/>
              <w:right w:val="single" w:sz="4" w:space="0" w:color="auto"/>
            </w:tcBorders>
            <w:noWrap/>
            <w:vAlign w:val="bottom"/>
            <w:hideMark/>
          </w:tcPr>
          <w:p w:rsidR="00EE5B57" w:rsidRPr="007B7059" w:rsidP="66AF5907" w14:paraId="629C99CC"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p w:rsidR="00EE5B57" w:rsidRPr="007B7059" w:rsidP="66AF5907" w14:paraId="651D4EA2" w14:textId="37A2261B">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294" w:type="dxa"/>
            <w:tcBorders>
              <w:top w:val="nil"/>
              <w:left w:val="nil"/>
              <w:bottom w:val="single" w:sz="4" w:space="0" w:color="auto"/>
              <w:right w:val="single" w:sz="4" w:space="0" w:color="auto"/>
            </w:tcBorders>
          </w:tcPr>
          <w:p w:rsidR="00EE5B57" w:rsidRPr="007B7059" w:rsidP="66AF5907" w14:paraId="4F510AEE" w14:textId="77777777">
            <w:pPr>
              <w:spacing w:after="0" w:line="240" w:lineRule="auto"/>
              <w:rPr>
                <w:rFonts w:eastAsiaTheme="minorEastAsia"/>
                <w:kern w:val="0"/>
                <w:sz w:val="22"/>
                <w:szCs w:val="22"/>
                <w14:ligatures w14:val="none"/>
              </w:rPr>
            </w:pPr>
          </w:p>
        </w:tc>
      </w:tr>
      <w:tr w14:paraId="65ED0751" w14:textId="731D2253"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hideMark/>
          </w:tcPr>
          <w:p w:rsidR="00EE5B57" w:rsidRPr="007B7059" w:rsidP="001B6CE0" w14:paraId="34B6E20F" w14:textId="57E286CA">
            <w:pPr>
              <w:spacing w:after="0" w:line="240" w:lineRule="auto"/>
              <w:rPr>
                <w:rFonts w:eastAsiaTheme="minorEastAsia"/>
                <w:kern w:val="0"/>
                <w:sz w:val="22"/>
                <w:szCs w:val="22"/>
                <w14:ligatures w14:val="none"/>
              </w:rPr>
            </w:pPr>
            <w:r w:rsidRPr="007B7059">
              <w:rPr>
                <w:rFonts w:eastAsiaTheme="minorEastAsia"/>
                <w:sz w:val="22"/>
                <w:szCs w:val="22"/>
              </w:rPr>
              <w:t xml:space="preserve">Lack </w:t>
            </w:r>
            <w:r w:rsidRPr="007B7059" w:rsidR="006D2306">
              <w:rPr>
                <w:rFonts w:eastAsiaTheme="minorEastAsia"/>
                <w:sz w:val="22"/>
                <w:szCs w:val="22"/>
              </w:rPr>
              <w:t>of support to</w:t>
            </w:r>
            <w:r w:rsidRPr="007B7059">
              <w:rPr>
                <w:rFonts w:eastAsiaTheme="minorEastAsia"/>
                <w:sz w:val="22"/>
                <w:szCs w:val="22"/>
              </w:rPr>
              <w:t xml:space="preserve"> help</w:t>
            </w:r>
            <w:r w:rsidRPr="007B7059" w:rsidR="006D2306">
              <w:rPr>
                <w:rFonts w:eastAsiaTheme="minorEastAsia"/>
                <w:sz w:val="22"/>
                <w:szCs w:val="22"/>
              </w:rPr>
              <w:t xml:space="preserve"> them</w:t>
            </w:r>
            <w:r w:rsidRPr="007B7059">
              <w:rPr>
                <w:rFonts w:eastAsiaTheme="minorEastAsia"/>
                <w:sz w:val="22"/>
                <w:szCs w:val="22"/>
              </w:rPr>
              <w:t xml:space="preserve"> access the child support program (e.g., help with transportation, childcare, or other practical needs)</w:t>
            </w:r>
          </w:p>
        </w:tc>
        <w:tc>
          <w:tcPr>
            <w:tcW w:w="1721" w:type="dxa"/>
            <w:tcBorders>
              <w:top w:val="nil"/>
              <w:left w:val="nil"/>
              <w:bottom w:val="single" w:sz="4" w:space="0" w:color="auto"/>
              <w:right w:val="single" w:sz="4" w:space="0" w:color="auto"/>
            </w:tcBorders>
            <w:noWrap/>
            <w:vAlign w:val="bottom"/>
            <w:hideMark/>
          </w:tcPr>
          <w:p w:rsidR="00EE5B57" w:rsidRPr="007B7059" w:rsidP="66AF5907" w14:paraId="670B1E02"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361" w:type="dxa"/>
            <w:tcBorders>
              <w:top w:val="nil"/>
              <w:left w:val="nil"/>
              <w:bottom w:val="single" w:sz="4" w:space="0" w:color="auto"/>
              <w:right w:val="single" w:sz="4" w:space="0" w:color="auto"/>
            </w:tcBorders>
            <w:noWrap/>
            <w:vAlign w:val="bottom"/>
            <w:hideMark/>
          </w:tcPr>
          <w:p w:rsidR="00EE5B57" w:rsidRPr="007B7059" w:rsidP="66AF5907" w14:paraId="308B1449"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148" w:type="dxa"/>
            <w:tcBorders>
              <w:top w:val="nil"/>
              <w:left w:val="nil"/>
              <w:bottom w:val="single" w:sz="4" w:space="0" w:color="auto"/>
              <w:right w:val="single" w:sz="4" w:space="0" w:color="auto"/>
            </w:tcBorders>
            <w:noWrap/>
            <w:vAlign w:val="bottom"/>
            <w:hideMark/>
          </w:tcPr>
          <w:p w:rsidR="00EE5B57" w:rsidRPr="007B7059" w:rsidP="66AF5907" w14:paraId="7D0EE5E2"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p w:rsidR="00EE5B57" w:rsidRPr="007B7059" w:rsidP="66AF5907" w14:paraId="2ECC1276" w14:textId="0DCC98CF">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294" w:type="dxa"/>
            <w:tcBorders>
              <w:top w:val="nil"/>
              <w:left w:val="nil"/>
              <w:bottom w:val="single" w:sz="4" w:space="0" w:color="auto"/>
              <w:right w:val="single" w:sz="4" w:space="0" w:color="auto"/>
            </w:tcBorders>
          </w:tcPr>
          <w:p w:rsidR="00EE5B57" w:rsidRPr="007B7059" w:rsidP="66AF5907" w14:paraId="3FBAD080" w14:textId="77777777">
            <w:pPr>
              <w:spacing w:after="0" w:line="240" w:lineRule="auto"/>
              <w:rPr>
                <w:rFonts w:eastAsiaTheme="minorEastAsia"/>
                <w:kern w:val="0"/>
                <w:sz w:val="22"/>
                <w:szCs w:val="22"/>
                <w14:ligatures w14:val="none"/>
              </w:rPr>
            </w:pPr>
          </w:p>
        </w:tc>
      </w:tr>
      <w:tr w14:paraId="5D786D74" w14:textId="7CDD8C32"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tcPr>
          <w:p w:rsidR="00EE5B57" w:rsidRPr="007B7059" w:rsidP="66AF5907" w14:paraId="0483289C" w14:textId="6D3131C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Lack of permanent housing/ address</w:t>
            </w:r>
          </w:p>
        </w:tc>
        <w:tc>
          <w:tcPr>
            <w:tcW w:w="1721" w:type="dxa"/>
            <w:tcBorders>
              <w:top w:val="nil"/>
              <w:left w:val="nil"/>
              <w:bottom w:val="single" w:sz="4" w:space="0" w:color="auto"/>
              <w:right w:val="single" w:sz="4" w:space="0" w:color="auto"/>
            </w:tcBorders>
            <w:noWrap/>
            <w:vAlign w:val="bottom"/>
          </w:tcPr>
          <w:p w:rsidR="00EE5B57" w:rsidRPr="007B7059" w:rsidP="66AF5907" w14:paraId="36B9A298" w14:textId="77777777">
            <w:pPr>
              <w:spacing w:after="0" w:line="240" w:lineRule="auto"/>
              <w:rPr>
                <w:rFonts w:eastAsiaTheme="minorEastAsia"/>
                <w:kern w:val="0"/>
                <w:sz w:val="22"/>
                <w:szCs w:val="22"/>
                <w14:ligatures w14:val="none"/>
              </w:rPr>
            </w:pPr>
          </w:p>
        </w:tc>
        <w:tc>
          <w:tcPr>
            <w:tcW w:w="1361" w:type="dxa"/>
            <w:tcBorders>
              <w:top w:val="nil"/>
              <w:left w:val="nil"/>
              <w:bottom w:val="single" w:sz="4" w:space="0" w:color="auto"/>
              <w:right w:val="single" w:sz="4" w:space="0" w:color="auto"/>
            </w:tcBorders>
            <w:noWrap/>
            <w:vAlign w:val="bottom"/>
          </w:tcPr>
          <w:p w:rsidR="00EE5B57" w:rsidRPr="007B7059" w:rsidP="66AF5907" w14:paraId="0A9F645C" w14:textId="77777777">
            <w:pPr>
              <w:spacing w:after="0" w:line="240" w:lineRule="auto"/>
              <w:rPr>
                <w:rFonts w:eastAsiaTheme="minorEastAsia"/>
                <w:kern w:val="0"/>
                <w:sz w:val="22"/>
                <w:szCs w:val="22"/>
                <w14:ligatures w14:val="none"/>
              </w:rPr>
            </w:pPr>
          </w:p>
        </w:tc>
        <w:tc>
          <w:tcPr>
            <w:tcW w:w="1148" w:type="dxa"/>
            <w:tcBorders>
              <w:top w:val="nil"/>
              <w:left w:val="nil"/>
              <w:bottom w:val="single" w:sz="4" w:space="0" w:color="auto"/>
              <w:right w:val="single" w:sz="4" w:space="0" w:color="auto"/>
            </w:tcBorders>
            <w:noWrap/>
            <w:vAlign w:val="bottom"/>
          </w:tcPr>
          <w:p w:rsidR="00EE5B57" w:rsidRPr="007B7059" w:rsidP="66AF5907" w14:paraId="00BFE9C9" w14:textId="77777777">
            <w:pPr>
              <w:spacing w:after="0" w:line="240" w:lineRule="auto"/>
              <w:rPr>
                <w:rFonts w:eastAsiaTheme="minorEastAsia"/>
                <w:kern w:val="0"/>
                <w:sz w:val="22"/>
                <w:szCs w:val="22"/>
                <w14:ligatures w14:val="none"/>
              </w:rPr>
            </w:pPr>
          </w:p>
        </w:tc>
        <w:tc>
          <w:tcPr>
            <w:tcW w:w="1294" w:type="dxa"/>
            <w:tcBorders>
              <w:top w:val="nil"/>
              <w:left w:val="nil"/>
              <w:bottom w:val="single" w:sz="4" w:space="0" w:color="auto"/>
              <w:right w:val="single" w:sz="4" w:space="0" w:color="auto"/>
            </w:tcBorders>
          </w:tcPr>
          <w:p w:rsidR="00EE5B57" w:rsidRPr="007B7059" w:rsidP="66AF5907" w14:paraId="5A58683A" w14:textId="77777777">
            <w:pPr>
              <w:spacing w:after="0" w:line="240" w:lineRule="auto"/>
              <w:rPr>
                <w:rFonts w:eastAsiaTheme="minorEastAsia"/>
                <w:kern w:val="0"/>
                <w:sz w:val="22"/>
                <w:szCs w:val="22"/>
                <w14:ligatures w14:val="none"/>
              </w:rPr>
            </w:pPr>
          </w:p>
        </w:tc>
      </w:tr>
      <w:tr w14:paraId="1EE6B464" w14:textId="0CA361E6"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hideMark/>
          </w:tcPr>
          <w:p w:rsidR="00EE5B57" w:rsidRPr="007B7059" w:rsidP="66AF5907" w14:paraId="513E8F15" w14:textId="17F6ADC4">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Concerns about immigration status</w:t>
            </w:r>
          </w:p>
        </w:tc>
        <w:tc>
          <w:tcPr>
            <w:tcW w:w="1721" w:type="dxa"/>
            <w:tcBorders>
              <w:top w:val="nil"/>
              <w:left w:val="nil"/>
              <w:bottom w:val="single" w:sz="4" w:space="0" w:color="auto"/>
              <w:right w:val="single" w:sz="4" w:space="0" w:color="auto"/>
            </w:tcBorders>
            <w:noWrap/>
            <w:vAlign w:val="bottom"/>
            <w:hideMark/>
          </w:tcPr>
          <w:p w:rsidR="00EE5B57" w:rsidRPr="007B7059" w:rsidP="66AF5907" w14:paraId="6803FE9B" w14:textId="7F4DA6B3">
            <w:pPr>
              <w:spacing w:after="0" w:line="240" w:lineRule="auto"/>
              <w:rPr>
                <w:rFonts w:eastAsiaTheme="minorEastAsia"/>
                <w:kern w:val="0"/>
                <w:sz w:val="22"/>
                <w:szCs w:val="22"/>
                <w14:ligatures w14:val="none"/>
              </w:rPr>
            </w:pPr>
          </w:p>
        </w:tc>
        <w:tc>
          <w:tcPr>
            <w:tcW w:w="1361" w:type="dxa"/>
            <w:tcBorders>
              <w:top w:val="nil"/>
              <w:left w:val="nil"/>
              <w:bottom w:val="single" w:sz="4" w:space="0" w:color="auto"/>
              <w:right w:val="single" w:sz="4" w:space="0" w:color="auto"/>
            </w:tcBorders>
            <w:noWrap/>
            <w:vAlign w:val="bottom"/>
            <w:hideMark/>
          </w:tcPr>
          <w:p w:rsidR="00EE5B57" w:rsidRPr="007B7059" w:rsidP="66AF5907" w14:paraId="7C4B6250" w14:textId="7E9D9AEE">
            <w:pPr>
              <w:spacing w:after="0" w:line="240" w:lineRule="auto"/>
              <w:rPr>
                <w:rFonts w:eastAsiaTheme="minorEastAsia"/>
                <w:kern w:val="0"/>
                <w:sz w:val="22"/>
                <w:szCs w:val="22"/>
                <w14:ligatures w14:val="none"/>
              </w:rPr>
            </w:pPr>
          </w:p>
        </w:tc>
        <w:tc>
          <w:tcPr>
            <w:tcW w:w="1148" w:type="dxa"/>
            <w:tcBorders>
              <w:top w:val="nil"/>
              <w:left w:val="nil"/>
              <w:bottom w:val="single" w:sz="4" w:space="0" w:color="auto"/>
              <w:right w:val="single" w:sz="4" w:space="0" w:color="auto"/>
            </w:tcBorders>
            <w:noWrap/>
            <w:vAlign w:val="bottom"/>
            <w:hideMark/>
          </w:tcPr>
          <w:p w:rsidR="00EE5B57" w:rsidRPr="007B7059" w:rsidP="66AF5907" w14:paraId="02E178DF" w14:textId="6101262C">
            <w:pPr>
              <w:spacing w:after="0" w:line="240" w:lineRule="auto"/>
              <w:rPr>
                <w:rFonts w:eastAsiaTheme="minorEastAsia"/>
                <w:kern w:val="0"/>
                <w:sz w:val="22"/>
                <w:szCs w:val="22"/>
                <w14:ligatures w14:val="none"/>
              </w:rPr>
            </w:pPr>
          </w:p>
        </w:tc>
        <w:tc>
          <w:tcPr>
            <w:tcW w:w="1294" w:type="dxa"/>
            <w:tcBorders>
              <w:top w:val="nil"/>
              <w:left w:val="nil"/>
              <w:bottom w:val="single" w:sz="4" w:space="0" w:color="auto"/>
              <w:right w:val="single" w:sz="4" w:space="0" w:color="auto"/>
            </w:tcBorders>
          </w:tcPr>
          <w:p w:rsidR="00EE5B57" w:rsidRPr="007B7059" w:rsidP="66AF5907" w14:paraId="72EF6C73" w14:textId="77777777">
            <w:pPr>
              <w:spacing w:after="0" w:line="240" w:lineRule="auto"/>
              <w:rPr>
                <w:rFonts w:eastAsiaTheme="minorEastAsia"/>
                <w:kern w:val="0"/>
                <w:sz w:val="22"/>
                <w:szCs w:val="22"/>
                <w14:ligatures w14:val="none"/>
              </w:rPr>
            </w:pPr>
          </w:p>
        </w:tc>
      </w:tr>
      <w:tr w14:paraId="7A751672" w14:textId="662064F2"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hideMark/>
          </w:tcPr>
          <w:p w:rsidR="00EE5B57" w:rsidRPr="007B7059" w:rsidP="04001ACD" w14:paraId="13A32EB5" w14:textId="5DED7482">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Lack of adequate language or interpretation service access for survivors (e.g. limited English proficiency, ASL)</w:t>
            </w:r>
          </w:p>
        </w:tc>
        <w:tc>
          <w:tcPr>
            <w:tcW w:w="1721" w:type="dxa"/>
            <w:tcBorders>
              <w:top w:val="nil"/>
              <w:left w:val="nil"/>
              <w:bottom w:val="single" w:sz="4" w:space="0" w:color="auto"/>
              <w:right w:val="single" w:sz="4" w:space="0" w:color="auto"/>
            </w:tcBorders>
            <w:noWrap/>
            <w:vAlign w:val="bottom"/>
            <w:hideMark/>
          </w:tcPr>
          <w:p w:rsidR="00EE5B57" w:rsidRPr="007B7059" w:rsidP="66AF5907" w14:paraId="7643A014"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361" w:type="dxa"/>
            <w:tcBorders>
              <w:top w:val="nil"/>
              <w:left w:val="nil"/>
              <w:bottom w:val="single" w:sz="4" w:space="0" w:color="auto"/>
              <w:right w:val="single" w:sz="4" w:space="0" w:color="auto"/>
            </w:tcBorders>
            <w:noWrap/>
            <w:vAlign w:val="bottom"/>
            <w:hideMark/>
          </w:tcPr>
          <w:p w:rsidR="00EE5B57" w:rsidRPr="007B7059" w:rsidP="66AF5907" w14:paraId="1B6126AA"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148" w:type="dxa"/>
            <w:tcBorders>
              <w:top w:val="nil"/>
              <w:left w:val="nil"/>
              <w:bottom w:val="single" w:sz="4" w:space="0" w:color="auto"/>
              <w:right w:val="single" w:sz="4" w:space="0" w:color="auto"/>
            </w:tcBorders>
            <w:noWrap/>
            <w:vAlign w:val="bottom"/>
            <w:hideMark/>
          </w:tcPr>
          <w:p w:rsidR="00EE5B57" w:rsidRPr="007B7059" w:rsidP="66AF5907" w14:paraId="7C538905"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p w:rsidR="00EE5B57" w:rsidRPr="007B7059" w:rsidP="66AF5907" w14:paraId="36446F78" w14:textId="089CA430">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294" w:type="dxa"/>
            <w:tcBorders>
              <w:top w:val="nil"/>
              <w:left w:val="nil"/>
              <w:bottom w:val="single" w:sz="4" w:space="0" w:color="auto"/>
              <w:right w:val="single" w:sz="4" w:space="0" w:color="auto"/>
            </w:tcBorders>
          </w:tcPr>
          <w:p w:rsidR="00EE5B57" w:rsidRPr="007B7059" w:rsidP="66AF5907" w14:paraId="03CD8AC8" w14:textId="77777777">
            <w:pPr>
              <w:spacing w:after="0" w:line="240" w:lineRule="auto"/>
              <w:rPr>
                <w:rFonts w:eastAsiaTheme="minorEastAsia"/>
                <w:kern w:val="0"/>
                <w:sz w:val="22"/>
                <w:szCs w:val="22"/>
                <w14:ligatures w14:val="none"/>
              </w:rPr>
            </w:pPr>
          </w:p>
        </w:tc>
      </w:tr>
      <w:tr w14:paraId="63296ED8" w14:textId="7F51DF96"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hideMark/>
          </w:tcPr>
          <w:p w:rsidR="00EE5B57" w:rsidRPr="007B7059" w:rsidP="66AF5907" w14:paraId="78EB1B08" w14:textId="796FAED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xml:space="preserve">Too long of a process </w:t>
            </w:r>
            <w:r w:rsidRPr="007B7059" w:rsidR="006D2306">
              <w:rPr>
                <w:rFonts w:eastAsiaTheme="minorEastAsia"/>
                <w:kern w:val="0"/>
                <w:sz w:val="22"/>
                <w:szCs w:val="22"/>
                <w14:ligatures w14:val="none"/>
              </w:rPr>
              <w:t xml:space="preserve">to </w:t>
            </w:r>
            <w:r w:rsidRPr="007B7059">
              <w:rPr>
                <w:rFonts w:eastAsiaTheme="minorEastAsia"/>
                <w:kern w:val="0"/>
                <w:sz w:val="22"/>
                <w:szCs w:val="22"/>
                <w14:ligatures w14:val="none"/>
              </w:rPr>
              <w:t>get a support order (e.g., repeat court appearances, etc.)</w:t>
            </w:r>
          </w:p>
        </w:tc>
        <w:tc>
          <w:tcPr>
            <w:tcW w:w="1721" w:type="dxa"/>
            <w:tcBorders>
              <w:top w:val="nil"/>
              <w:left w:val="nil"/>
              <w:bottom w:val="single" w:sz="4" w:space="0" w:color="auto"/>
              <w:right w:val="single" w:sz="4" w:space="0" w:color="auto"/>
            </w:tcBorders>
            <w:noWrap/>
            <w:vAlign w:val="bottom"/>
            <w:hideMark/>
          </w:tcPr>
          <w:p w:rsidR="00EE5B57" w:rsidRPr="007B7059" w:rsidP="66AF5907" w14:paraId="6E78F96A"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361" w:type="dxa"/>
            <w:tcBorders>
              <w:top w:val="nil"/>
              <w:left w:val="nil"/>
              <w:bottom w:val="single" w:sz="4" w:space="0" w:color="auto"/>
              <w:right w:val="single" w:sz="4" w:space="0" w:color="auto"/>
            </w:tcBorders>
            <w:noWrap/>
            <w:vAlign w:val="bottom"/>
            <w:hideMark/>
          </w:tcPr>
          <w:p w:rsidR="00EE5B57" w:rsidRPr="007B7059" w:rsidP="66AF5907" w14:paraId="32054CEC"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148" w:type="dxa"/>
            <w:tcBorders>
              <w:top w:val="nil"/>
              <w:left w:val="nil"/>
              <w:bottom w:val="single" w:sz="4" w:space="0" w:color="auto"/>
              <w:right w:val="single" w:sz="4" w:space="0" w:color="auto"/>
            </w:tcBorders>
            <w:noWrap/>
            <w:vAlign w:val="bottom"/>
            <w:hideMark/>
          </w:tcPr>
          <w:p w:rsidR="00EE5B57" w:rsidRPr="007B7059" w:rsidP="66AF5907" w14:paraId="629AE2DB"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p w:rsidR="00EE5B57" w:rsidRPr="007B7059" w:rsidP="66AF5907" w14:paraId="04F91864" w14:textId="2C12A6EF">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294" w:type="dxa"/>
            <w:tcBorders>
              <w:top w:val="nil"/>
              <w:left w:val="nil"/>
              <w:bottom w:val="single" w:sz="4" w:space="0" w:color="auto"/>
              <w:right w:val="single" w:sz="4" w:space="0" w:color="auto"/>
            </w:tcBorders>
          </w:tcPr>
          <w:p w:rsidR="00EE5B57" w:rsidRPr="007B7059" w:rsidP="66AF5907" w14:paraId="02FB81E5" w14:textId="77777777">
            <w:pPr>
              <w:spacing w:after="0" w:line="240" w:lineRule="auto"/>
              <w:rPr>
                <w:rFonts w:eastAsiaTheme="minorEastAsia"/>
                <w:kern w:val="0"/>
                <w:sz w:val="22"/>
                <w:szCs w:val="22"/>
                <w14:ligatures w14:val="none"/>
              </w:rPr>
            </w:pPr>
          </w:p>
        </w:tc>
      </w:tr>
      <w:tr w14:paraId="46DA19E2" w14:textId="05B2E02C"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hideMark/>
          </w:tcPr>
          <w:p w:rsidR="00EE5B57" w:rsidRPr="007B7059" w:rsidP="66AF5907" w14:paraId="478E4F5A" w14:textId="009BB4D6">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I</w:t>
            </w:r>
            <w:r w:rsidRPr="007B7059">
              <w:rPr>
                <w:rFonts w:eastAsiaTheme="minorEastAsia"/>
                <w:kern w:val="0"/>
                <w:sz w:val="22"/>
                <w:szCs w:val="22"/>
                <w14:ligatures w14:val="none"/>
              </w:rPr>
              <w:t>nconsistent child support payments</w:t>
            </w:r>
          </w:p>
        </w:tc>
        <w:tc>
          <w:tcPr>
            <w:tcW w:w="1721" w:type="dxa"/>
            <w:tcBorders>
              <w:top w:val="nil"/>
              <w:left w:val="nil"/>
              <w:bottom w:val="single" w:sz="4" w:space="0" w:color="auto"/>
              <w:right w:val="single" w:sz="4" w:space="0" w:color="auto"/>
            </w:tcBorders>
            <w:noWrap/>
            <w:vAlign w:val="bottom"/>
            <w:hideMark/>
          </w:tcPr>
          <w:p w:rsidR="00EE5B57" w:rsidRPr="007B7059" w:rsidP="66AF5907" w14:paraId="39870557"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361" w:type="dxa"/>
            <w:tcBorders>
              <w:top w:val="nil"/>
              <w:left w:val="nil"/>
              <w:bottom w:val="single" w:sz="4" w:space="0" w:color="auto"/>
              <w:right w:val="single" w:sz="4" w:space="0" w:color="auto"/>
            </w:tcBorders>
            <w:noWrap/>
            <w:vAlign w:val="bottom"/>
            <w:hideMark/>
          </w:tcPr>
          <w:p w:rsidR="00EE5B57" w:rsidRPr="007B7059" w:rsidP="66AF5907" w14:paraId="0BE4A5B0"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148" w:type="dxa"/>
            <w:tcBorders>
              <w:top w:val="nil"/>
              <w:left w:val="nil"/>
              <w:bottom w:val="single" w:sz="4" w:space="0" w:color="auto"/>
              <w:right w:val="single" w:sz="4" w:space="0" w:color="auto"/>
            </w:tcBorders>
            <w:noWrap/>
            <w:vAlign w:val="bottom"/>
            <w:hideMark/>
          </w:tcPr>
          <w:p w:rsidR="00EE5B57" w:rsidRPr="007B7059" w:rsidP="66AF5907" w14:paraId="047CE7ED" w14:textId="5B56041B">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294" w:type="dxa"/>
            <w:tcBorders>
              <w:top w:val="nil"/>
              <w:left w:val="nil"/>
              <w:bottom w:val="single" w:sz="4" w:space="0" w:color="auto"/>
              <w:right w:val="single" w:sz="4" w:space="0" w:color="auto"/>
            </w:tcBorders>
          </w:tcPr>
          <w:p w:rsidR="00EE5B57" w:rsidRPr="007B7059" w:rsidP="66AF5907" w14:paraId="3A4EB162" w14:textId="77777777">
            <w:pPr>
              <w:spacing w:after="0" w:line="240" w:lineRule="auto"/>
              <w:rPr>
                <w:rFonts w:eastAsiaTheme="minorEastAsia"/>
                <w:kern w:val="0"/>
                <w:sz w:val="22"/>
                <w:szCs w:val="22"/>
                <w14:ligatures w14:val="none"/>
              </w:rPr>
            </w:pPr>
          </w:p>
        </w:tc>
      </w:tr>
      <w:tr w14:paraId="282FC6B0" w14:textId="77F7CC50"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hideMark/>
          </w:tcPr>
          <w:p w:rsidR="00EE5B57" w:rsidRPr="007B7059" w:rsidP="66AF5907" w14:paraId="381FC214" w14:textId="62EC7949">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Increased interest in parenting time from the other/abusive parent</w:t>
            </w:r>
          </w:p>
        </w:tc>
        <w:tc>
          <w:tcPr>
            <w:tcW w:w="1721" w:type="dxa"/>
            <w:tcBorders>
              <w:top w:val="nil"/>
              <w:left w:val="nil"/>
              <w:bottom w:val="single" w:sz="4" w:space="0" w:color="auto"/>
              <w:right w:val="single" w:sz="4" w:space="0" w:color="auto"/>
            </w:tcBorders>
            <w:noWrap/>
            <w:vAlign w:val="bottom"/>
            <w:hideMark/>
          </w:tcPr>
          <w:p w:rsidR="00EE5B57" w:rsidRPr="007B7059" w:rsidP="66AF5907" w14:paraId="35653DFA"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361" w:type="dxa"/>
            <w:tcBorders>
              <w:top w:val="nil"/>
              <w:left w:val="nil"/>
              <w:bottom w:val="single" w:sz="4" w:space="0" w:color="auto"/>
              <w:right w:val="single" w:sz="4" w:space="0" w:color="auto"/>
            </w:tcBorders>
            <w:noWrap/>
            <w:vAlign w:val="bottom"/>
            <w:hideMark/>
          </w:tcPr>
          <w:p w:rsidR="00EE5B57" w:rsidRPr="007B7059" w:rsidP="66AF5907" w14:paraId="080768F4"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148" w:type="dxa"/>
            <w:tcBorders>
              <w:top w:val="nil"/>
              <w:left w:val="nil"/>
              <w:bottom w:val="single" w:sz="4" w:space="0" w:color="auto"/>
              <w:right w:val="single" w:sz="4" w:space="0" w:color="auto"/>
            </w:tcBorders>
            <w:noWrap/>
            <w:vAlign w:val="bottom"/>
            <w:hideMark/>
          </w:tcPr>
          <w:p w:rsidR="00EE5B57" w:rsidRPr="007B7059" w:rsidP="66AF5907" w14:paraId="56C054CE" w14:textId="77777777">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p w:rsidR="00EE5B57" w:rsidRPr="007B7059" w:rsidP="66AF5907" w14:paraId="2B4599F3" w14:textId="633DD925">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w:t>
            </w:r>
          </w:p>
        </w:tc>
        <w:tc>
          <w:tcPr>
            <w:tcW w:w="1294" w:type="dxa"/>
            <w:tcBorders>
              <w:top w:val="nil"/>
              <w:left w:val="nil"/>
              <w:bottom w:val="single" w:sz="4" w:space="0" w:color="auto"/>
              <w:right w:val="single" w:sz="4" w:space="0" w:color="auto"/>
            </w:tcBorders>
          </w:tcPr>
          <w:p w:rsidR="00EE5B57" w:rsidRPr="007B7059" w:rsidP="66AF5907" w14:paraId="7866142B" w14:textId="77777777">
            <w:pPr>
              <w:spacing w:after="0" w:line="240" w:lineRule="auto"/>
              <w:rPr>
                <w:rFonts w:eastAsiaTheme="minorEastAsia"/>
                <w:kern w:val="0"/>
                <w:sz w:val="22"/>
                <w:szCs w:val="22"/>
                <w14:ligatures w14:val="none"/>
              </w:rPr>
            </w:pPr>
          </w:p>
        </w:tc>
      </w:tr>
      <w:tr w14:paraId="74B7148A" w14:textId="7F20A03E"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tcPr>
          <w:p w:rsidR="00EE5B57" w:rsidRPr="007B7059" w:rsidP="66AF5907" w14:paraId="4CCD06A1" w14:textId="51AFA335">
            <w:pPr>
              <w:spacing w:after="0" w:line="240" w:lineRule="auto"/>
              <w:rPr>
                <w:rFonts w:eastAsiaTheme="minorEastAsia"/>
                <w:sz w:val="22"/>
                <w:szCs w:val="22"/>
              </w:rPr>
            </w:pPr>
            <w:r w:rsidRPr="007B7059">
              <w:rPr>
                <w:rFonts w:eastAsiaTheme="minorEastAsia"/>
                <w:kern w:val="0"/>
                <w:sz w:val="22"/>
                <w:szCs w:val="22"/>
                <w14:ligatures w14:val="none"/>
              </w:rPr>
              <w:t>Concerns about child welfare/CPS involvement</w:t>
            </w:r>
          </w:p>
        </w:tc>
        <w:tc>
          <w:tcPr>
            <w:tcW w:w="1721" w:type="dxa"/>
            <w:tcBorders>
              <w:top w:val="nil"/>
              <w:left w:val="nil"/>
              <w:bottom w:val="single" w:sz="4" w:space="0" w:color="auto"/>
              <w:right w:val="single" w:sz="4" w:space="0" w:color="auto"/>
            </w:tcBorders>
            <w:noWrap/>
            <w:vAlign w:val="bottom"/>
          </w:tcPr>
          <w:p w:rsidR="00EE5B57" w:rsidRPr="007B7059" w:rsidP="66AF5907" w14:paraId="708433F0" w14:textId="77777777">
            <w:pPr>
              <w:spacing w:after="0" w:line="240" w:lineRule="auto"/>
              <w:rPr>
                <w:rFonts w:eastAsiaTheme="minorEastAsia"/>
                <w:kern w:val="0"/>
                <w:sz w:val="22"/>
                <w:szCs w:val="22"/>
                <w14:ligatures w14:val="none"/>
              </w:rPr>
            </w:pPr>
          </w:p>
        </w:tc>
        <w:tc>
          <w:tcPr>
            <w:tcW w:w="1361" w:type="dxa"/>
            <w:tcBorders>
              <w:top w:val="nil"/>
              <w:left w:val="nil"/>
              <w:bottom w:val="single" w:sz="4" w:space="0" w:color="auto"/>
              <w:right w:val="single" w:sz="4" w:space="0" w:color="auto"/>
            </w:tcBorders>
            <w:noWrap/>
            <w:vAlign w:val="bottom"/>
          </w:tcPr>
          <w:p w:rsidR="00EE5B57" w:rsidRPr="007B7059" w:rsidP="66AF5907" w14:paraId="1AC97C25" w14:textId="77777777">
            <w:pPr>
              <w:spacing w:after="0" w:line="240" w:lineRule="auto"/>
              <w:rPr>
                <w:rFonts w:eastAsiaTheme="minorEastAsia"/>
                <w:kern w:val="0"/>
                <w:sz w:val="22"/>
                <w:szCs w:val="22"/>
                <w14:ligatures w14:val="none"/>
              </w:rPr>
            </w:pPr>
          </w:p>
        </w:tc>
        <w:tc>
          <w:tcPr>
            <w:tcW w:w="1148" w:type="dxa"/>
            <w:tcBorders>
              <w:top w:val="nil"/>
              <w:left w:val="nil"/>
              <w:bottom w:val="single" w:sz="4" w:space="0" w:color="auto"/>
              <w:right w:val="single" w:sz="4" w:space="0" w:color="auto"/>
            </w:tcBorders>
            <w:noWrap/>
            <w:vAlign w:val="bottom"/>
          </w:tcPr>
          <w:p w:rsidR="00EE5B57" w:rsidRPr="007B7059" w:rsidP="66AF5907" w14:paraId="3EAC57F4" w14:textId="77777777">
            <w:pPr>
              <w:spacing w:after="0" w:line="240" w:lineRule="auto"/>
              <w:rPr>
                <w:rFonts w:eastAsiaTheme="minorEastAsia"/>
                <w:kern w:val="0"/>
                <w:sz w:val="22"/>
                <w:szCs w:val="22"/>
                <w14:ligatures w14:val="none"/>
              </w:rPr>
            </w:pPr>
          </w:p>
        </w:tc>
        <w:tc>
          <w:tcPr>
            <w:tcW w:w="1294" w:type="dxa"/>
            <w:tcBorders>
              <w:top w:val="nil"/>
              <w:left w:val="nil"/>
              <w:bottom w:val="single" w:sz="4" w:space="0" w:color="auto"/>
              <w:right w:val="single" w:sz="4" w:space="0" w:color="auto"/>
            </w:tcBorders>
          </w:tcPr>
          <w:p w:rsidR="00EE5B57" w:rsidRPr="007B7059" w:rsidP="66AF5907" w14:paraId="21B056A6" w14:textId="77777777">
            <w:pPr>
              <w:spacing w:after="0" w:line="240" w:lineRule="auto"/>
              <w:rPr>
                <w:rFonts w:eastAsiaTheme="minorEastAsia"/>
                <w:kern w:val="0"/>
                <w:sz w:val="22"/>
                <w:szCs w:val="22"/>
                <w14:ligatures w14:val="none"/>
              </w:rPr>
            </w:pPr>
          </w:p>
        </w:tc>
      </w:tr>
      <w:tr w14:paraId="6330E4BB" w14:textId="04F8D5FB" w:rsidTr="04001ACD">
        <w:tblPrEx>
          <w:tblW w:w="9929" w:type="dxa"/>
          <w:tblLook w:val="04A0"/>
        </w:tblPrEx>
        <w:trPr>
          <w:trHeight w:val="286"/>
        </w:trPr>
        <w:tc>
          <w:tcPr>
            <w:tcW w:w="4405" w:type="dxa"/>
            <w:tcBorders>
              <w:top w:val="nil"/>
              <w:left w:val="single" w:sz="4" w:space="0" w:color="auto"/>
              <w:bottom w:val="single" w:sz="4" w:space="0" w:color="auto"/>
              <w:right w:val="single" w:sz="4" w:space="0" w:color="auto"/>
            </w:tcBorders>
            <w:noWrap/>
            <w:vAlign w:val="bottom"/>
          </w:tcPr>
          <w:p w:rsidR="00EE5B57" w:rsidRPr="007B7059" w:rsidP="04001ACD" w14:paraId="7D0EBB7B" w14:textId="771322C0">
            <w:pPr>
              <w:spacing w:after="0" w:line="240" w:lineRule="auto"/>
              <w:rPr>
                <w:rFonts w:eastAsiaTheme="minorEastAsia"/>
                <w:kern w:val="0"/>
                <w:sz w:val="22"/>
                <w:szCs w:val="22"/>
                <w14:ligatures w14:val="none"/>
              </w:rPr>
            </w:pPr>
            <w:r w:rsidRPr="007B7059">
              <w:rPr>
                <w:rFonts w:eastAsiaTheme="minorEastAsia"/>
                <w:kern w:val="0"/>
                <w:sz w:val="22"/>
                <w:szCs w:val="22"/>
                <w14:ligatures w14:val="none"/>
              </w:rPr>
              <w:t xml:space="preserve">Concerns that getting child support </w:t>
            </w:r>
            <w:r w:rsidRPr="007B7059" w:rsidR="006D2306">
              <w:rPr>
                <w:rFonts w:eastAsiaTheme="minorEastAsia"/>
                <w:kern w:val="0"/>
                <w:sz w:val="22"/>
                <w:szCs w:val="22"/>
                <w14:ligatures w14:val="none"/>
              </w:rPr>
              <w:t xml:space="preserve">will put </w:t>
            </w:r>
            <w:r w:rsidRPr="007B7059">
              <w:rPr>
                <w:rFonts w:eastAsiaTheme="minorEastAsia"/>
                <w:kern w:val="0"/>
                <w:sz w:val="22"/>
                <w:szCs w:val="22"/>
                <w14:ligatures w14:val="none"/>
              </w:rPr>
              <w:t>other benefits at risk (i.e. TANF, SSI, unemployment benefits)</w:t>
            </w:r>
          </w:p>
        </w:tc>
        <w:tc>
          <w:tcPr>
            <w:tcW w:w="1721" w:type="dxa"/>
            <w:tcBorders>
              <w:top w:val="nil"/>
              <w:left w:val="nil"/>
              <w:bottom w:val="single" w:sz="4" w:space="0" w:color="auto"/>
              <w:right w:val="single" w:sz="4" w:space="0" w:color="auto"/>
            </w:tcBorders>
            <w:noWrap/>
            <w:vAlign w:val="bottom"/>
          </w:tcPr>
          <w:p w:rsidR="00EE5B57" w:rsidRPr="007B7059" w:rsidP="66AF5907" w14:paraId="393B58A4" w14:textId="77777777">
            <w:pPr>
              <w:spacing w:after="0" w:line="240" w:lineRule="auto"/>
              <w:rPr>
                <w:rFonts w:eastAsiaTheme="minorEastAsia"/>
                <w:kern w:val="0"/>
                <w:sz w:val="22"/>
                <w:szCs w:val="22"/>
                <w14:ligatures w14:val="none"/>
              </w:rPr>
            </w:pPr>
          </w:p>
        </w:tc>
        <w:tc>
          <w:tcPr>
            <w:tcW w:w="1361" w:type="dxa"/>
            <w:tcBorders>
              <w:top w:val="nil"/>
              <w:left w:val="nil"/>
              <w:bottom w:val="single" w:sz="4" w:space="0" w:color="auto"/>
              <w:right w:val="single" w:sz="4" w:space="0" w:color="auto"/>
            </w:tcBorders>
            <w:noWrap/>
            <w:vAlign w:val="bottom"/>
          </w:tcPr>
          <w:p w:rsidR="00EE5B57" w:rsidRPr="007B7059" w:rsidP="66AF5907" w14:paraId="34C46844" w14:textId="77777777">
            <w:pPr>
              <w:spacing w:after="0" w:line="240" w:lineRule="auto"/>
              <w:rPr>
                <w:rFonts w:eastAsiaTheme="minorEastAsia"/>
                <w:kern w:val="0"/>
                <w:sz w:val="22"/>
                <w:szCs w:val="22"/>
                <w14:ligatures w14:val="none"/>
              </w:rPr>
            </w:pPr>
          </w:p>
        </w:tc>
        <w:tc>
          <w:tcPr>
            <w:tcW w:w="1148" w:type="dxa"/>
            <w:tcBorders>
              <w:top w:val="nil"/>
              <w:left w:val="nil"/>
              <w:bottom w:val="single" w:sz="4" w:space="0" w:color="auto"/>
              <w:right w:val="single" w:sz="4" w:space="0" w:color="auto"/>
            </w:tcBorders>
            <w:noWrap/>
            <w:vAlign w:val="bottom"/>
          </w:tcPr>
          <w:p w:rsidR="00EE5B57" w:rsidRPr="007B7059" w:rsidP="66AF5907" w14:paraId="6DE0C6A0" w14:textId="77777777">
            <w:pPr>
              <w:spacing w:after="0" w:line="240" w:lineRule="auto"/>
              <w:rPr>
                <w:rFonts w:eastAsiaTheme="minorEastAsia"/>
                <w:kern w:val="0"/>
                <w:sz w:val="22"/>
                <w:szCs w:val="22"/>
                <w14:ligatures w14:val="none"/>
              </w:rPr>
            </w:pPr>
          </w:p>
        </w:tc>
        <w:tc>
          <w:tcPr>
            <w:tcW w:w="1294" w:type="dxa"/>
            <w:tcBorders>
              <w:top w:val="nil"/>
              <w:left w:val="nil"/>
              <w:bottom w:val="single" w:sz="4" w:space="0" w:color="auto"/>
              <w:right w:val="single" w:sz="4" w:space="0" w:color="auto"/>
            </w:tcBorders>
          </w:tcPr>
          <w:p w:rsidR="00EE5B57" w:rsidRPr="007B7059" w:rsidP="66AF5907" w14:paraId="5935B016" w14:textId="77777777">
            <w:pPr>
              <w:spacing w:after="0" w:line="240" w:lineRule="auto"/>
              <w:rPr>
                <w:rFonts w:eastAsiaTheme="minorEastAsia"/>
                <w:kern w:val="0"/>
                <w:sz w:val="22"/>
                <w:szCs w:val="22"/>
                <w14:ligatures w14:val="none"/>
              </w:rPr>
            </w:pPr>
          </w:p>
        </w:tc>
      </w:tr>
    </w:tbl>
    <w:p w:rsidR="001D0381" w:rsidRPr="007B7059" w:rsidP="66AF5907" w14:paraId="5F6EADAE" w14:textId="77777777">
      <w:pPr>
        <w:spacing w:after="0"/>
        <w:ind w:left="720"/>
        <w:rPr>
          <w:rFonts w:eastAsiaTheme="minorEastAsia"/>
          <w:sz w:val="22"/>
          <w:szCs w:val="22"/>
        </w:rPr>
      </w:pPr>
    </w:p>
    <w:tbl>
      <w:tblPr>
        <w:tblStyle w:val="TableGrid"/>
        <w:tblW w:w="10244" w:type="dxa"/>
        <w:tblLayout w:type="fixed"/>
        <w:tblLook w:val="04A0"/>
      </w:tblPr>
      <w:tblGrid>
        <w:gridCol w:w="3505"/>
        <w:gridCol w:w="1260"/>
        <w:gridCol w:w="1530"/>
        <w:gridCol w:w="1260"/>
        <w:gridCol w:w="992"/>
        <w:gridCol w:w="1697"/>
      </w:tblGrid>
      <w:tr w14:paraId="0C814DAC" w14:textId="687F56BC" w:rsidTr="66AF5907">
        <w:tblPrEx>
          <w:tblW w:w="10244" w:type="dxa"/>
          <w:tblLayout w:type="fixed"/>
          <w:tblLook w:val="04A0"/>
        </w:tblPrEx>
        <w:trPr>
          <w:trHeight w:val="307"/>
        </w:trPr>
        <w:tc>
          <w:tcPr>
            <w:tcW w:w="10244" w:type="dxa"/>
            <w:gridSpan w:val="6"/>
          </w:tcPr>
          <w:p w:rsidR="007F094D" w:rsidRPr="007B7059" w:rsidP="00A261D4" w14:paraId="782F4961" w14:textId="07A1A73B">
            <w:pPr>
              <w:pStyle w:val="ListParagraph"/>
              <w:numPr>
                <w:ilvl w:val="0"/>
                <w:numId w:val="29"/>
              </w:numPr>
              <w:rPr>
                <w:rFonts w:eastAsiaTheme="minorEastAsia"/>
                <w:b/>
                <w:bCs/>
                <w:sz w:val="22"/>
                <w:szCs w:val="22"/>
              </w:rPr>
            </w:pPr>
            <w:r w:rsidRPr="007B7059">
              <w:rPr>
                <w:rFonts w:eastAsiaTheme="minorEastAsia"/>
                <w:b/>
                <w:bCs/>
                <w:sz w:val="22"/>
                <w:szCs w:val="22"/>
              </w:rPr>
              <w:t>In your experience, how effective are these protections for DV survivors?</w:t>
            </w:r>
          </w:p>
        </w:tc>
      </w:tr>
      <w:tr w14:paraId="6C101BD5" w14:textId="491EFB55" w:rsidTr="66AF5907">
        <w:tblPrEx>
          <w:tblW w:w="10244" w:type="dxa"/>
          <w:tblLayout w:type="fixed"/>
          <w:tblLook w:val="04A0"/>
        </w:tblPrEx>
        <w:trPr>
          <w:trHeight w:val="625"/>
        </w:trPr>
        <w:tc>
          <w:tcPr>
            <w:tcW w:w="3505" w:type="dxa"/>
          </w:tcPr>
          <w:p w:rsidR="007F094D" w:rsidRPr="007B7059" w:rsidP="66AF5907" w14:paraId="578D7D4D" w14:textId="77777777">
            <w:pPr>
              <w:rPr>
                <w:rFonts w:eastAsiaTheme="minorEastAsia"/>
                <w:b/>
                <w:bCs/>
                <w:sz w:val="22"/>
                <w:szCs w:val="22"/>
              </w:rPr>
            </w:pPr>
          </w:p>
        </w:tc>
        <w:tc>
          <w:tcPr>
            <w:tcW w:w="1260" w:type="dxa"/>
          </w:tcPr>
          <w:p w:rsidR="007F094D" w:rsidRPr="007B7059" w:rsidP="66AF5907" w14:paraId="6A0CC731" w14:textId="77777777">
            <w:pPr>
              <w:rPr>
                <w:rFonts w:eastAsiaTheme="minorEastAsia"/>
                <w:b/>
                <w:bCs/>
                <w:sz w:val="22"/>
                <w:szCs w:val="22"/>
              </w:rPr>
            </w:pPr>
            <w:r w:rsidRPr="007B7059">
              <w:rPr>
                <w:rFonts w:eastAsiaTheme="minorEastAsia"/>
                <w:b/>
                <w:bCs/>
                <w:sz w:val="22"/>
                <w:szCs w:val="22"/>
              </w:rPr>
              <w:t>Very effective</w:t>
            </w:r>
          </w:p>
        </w:tc>
        <w:tc>
          <w:tcPr>
            <w:tcW w:w="1530" w:type="dxa"/>
          </w:tcPr>
          <w:p w:rsidR="007F094D" w:rsidRPr="007B7059" w:rsidP="66AF5907" w14:paraId="074282F0" w14:textId="77777777">
            <w:pPr>
              <w:rPr>
                <w:rFonts w:eastAsiaTheme="minorEastAsia"/>
                <w:b/>
                <w:bCs/>
                <w:sz w:val="22"/>
                <w:szCs w:val="22"/>
              </w:rPr>
            </w:pPr>
            <w:r w:rsidRPr="007B7059">
              <w:rPr>
                <w:rFonts w:eastAsiaTheme="minorEastAsia"/>
                <w:b/>
                <w:bCs/>
                <w:sz w:val="22"/>
                <w:szCs w:val="22"/>
              </w:rPr>
              <w:t>Somewhat effective</w:t>
            </w:r>
          </w:p>
        </w:tc>
        <w:tc>
          <w:tcPr>
            <w:tcW w:w="1260" w:type="dxa"/>
          </w:tcPr>
          <w:p w:rsidR="007F094D" w:rsidRPr="007B7059" w:rsidP="66AF5907" w14:paraId="1DA5E664" w14:textId="77777777">
            <w:pPr>
              <w:rPr>
                <w:rFonts w:eastAsiaTheme="minorEastAsia"/>
                <w:b/>
                <w:bCs/>
                <w:sz w:val="22"/>
                <w:szCs w:val="22"/>
              </w:rPr>
            </w:pPr>
            <w:r w:rsidRPr="007B7059">
              <w:rPr>
                <w:rFonts w:eastAsiaTheme="minorEastAsia"/>
                <w:b/>
                <w:bCs/>
                <w:sz w:val="22"/>
                <w:szCs w:val="22"/>
              </w:rPr>
              <w:t>Not effective</w:t>
            </w:r>
          </w:p>
        </w:tc>
        <w:tc>
          <w:tcPr>
            <w:tcW w:w="992" w:type="dxa"/>
          </w:tcPr>
          <w:p w:rsidR="007F094D" w:rsidRPr="007B7059" w:rsidP="66AF5907" w14:paraId="00843C76" w14:textId="77777777">
            <w:pPr>
              <w:rPr>
                <w:rFonts w:eastAsiaTheme="minorEastAsia"/>
                <w:b/>
                <w:bCs/>
                <w:sz w:val="22"/>
                <w:szCs w:val="22"/>
              </w:rPr>
            </w:pPr>
            <w:r w:rsidRPr="007B7059">
              <w:rPr>
                <w:rFonts w:eastAsiaTheme="minorEastAsia"/>
                <w:b/>
                <w:bCs/>
                <w:sz w:val="22"/>
                <w:szCs w:val="22"/>
              </w:rPr>
              <w:t>Not sure</w:t>
            </w:r>
          </w:p>
        </w:tc>
        <w:tc>
          <w:tcPr>
            <w:tcW w:w="1697" w:type="dxa"/>
          </w:tcPr>
          <w:p w:rsidR="007F094D" w:rsidRPr="007B7059" w:rsidP="66AF5907" w14:paraId="449CD7B3" w14:textId="2A3A8A1F">
            <w:pPr>
              <w:rPr>
                <w:rFonts w:eastAsiaTheme="minorEastAsia"/>
                <w:b/>
                <w:bCs/>
                <w:sz w:val="22"/>
                <w:szCs w:val="22"/>
              </w:rPr>
            </w:pPr>
            <w:r w:rsidRPr="007B7059">
              <w:rPr>
                <w:rFonts w:eastAsiaTheme="minorEastAsia"/>
                <w:b/>
                <w:bCs/>
                <w:sz w:val="22"/>
                <w:szCs w:val="22"/>
              </w:rPr>
              <w:t>N</w:t>
            </w:r>
            <w:r w:rsidRPr="007B7059" w:rsidR="04DD2B21">
              <w:rPr>
                <w:rFonts w:eastAsiaTheme="minorEastAsia"/>
                <w:b/>
                <w:bCs/>
                <w:sz w:val="22"/>
                <w:szCs w:val="22"/>
              </w:rPr>
              <w:t>ot familiar with this</w:t>
            </w:r>
          </w:p>
        </w:tc>
      </w:tr>
      <w:tr w14:paraId="55240F08" w14:textId="500BD67A" w:rsidTr="66AF5907">
        <w:tblPrEx>
          <w:tblW w:w="10244" w:type="dxa"/>
          <w:tblLayout w:type="fixed"/>
          <w:tblLook w:val="04A0"/>
        </w:tblPrEx>
        <w:trPr>
          <w:trHeight w:val="307"/>
        </w:trPr>
        <w:tc>
          <w:tcPr>
            <w:tcW w:w="3505" w:type="dxa"/>
          </w:tcPr>
          <w:p w:rsidR="007F094D" w:rsidRPr="007B7059" w:rsidP="66AF5907" w14:paraId="4108B796" w14:textId="7CCAFF73">
            <w:pPr>
              <w:rPr>
                <w:rFonts w:eastAsiaTheme="minorEastAsia"/>
                <w:b/>
                <w:bCs/>
                <w:sz w:val="22"/>
                <w:szCs w:val="22"/>
              </w:rPr>
            </w:pPr>
            <w:r w:rsidRPr="007B7059">
              <w:rPr>
                <w:rFonts w:eastAsiaTheme="minorEastAsia"/>
                <w:sz w:val="22"/>
                <w:szCs w:val="22"/>
              </w:rPr>
              <w:t>Family Violence Indicator (FVI)</w:t>
            </w:r>
          </w:p>
        </w:tc>
        <w:tc>
          <w:tcPr>
            <w:tcW w:w="1260" w:type="dxa"/>
          </w:tcPr>
          <w:p w:rsidR="007F094D" w:rsidRPr="007B7059" w:rsidP="66AF5907" w14:paraId="0677C897" w14:textId="77777777">
            <w:pPr>
              <w:rPr>
                <w:rFonts w:eastAsiaTheme="minorEastAsia"/>
                <w:b/>
                <w:bCs/>
                <w:sz w:val="22"/>
                <w:szCs w:val="22"/>
              </w:rPr>
            </w:pPr>
          </w:p>
        </w:tc>
        <w:tc>
          <w:tcPr>
            <w:tcW w:w="1530" w:type="dxa"/>
          </w:tcPr>
          <w:p w:rsidR="007F094D" w:rsidRPr="007B7059" w:rsidP="66AF5907" w14:paraId="3C570D31" w14:textId="77777777">
            <w:pPr>
              <w:rPr>
                <w:rFonts w:eastAsiaTheme="minorEastAsia"/>
                <w:b/>
                <w:bCs/>
                <w:sz w:val="22"/>
                <w:szCs w:val="22"/>
              </w:rPr>
            </w:pPr>
          </w:p>
        </w:tc>
        <w:tc>
          <w:tcPr>
            <w:tcW w:w="1260" w:type="dxa"/>
          </w:tcPr>
          <w:p w:rsidR="007F094D" w:rsidRPr="007B7059" w:rsidP="66AF5907" w14:paraId="72A1DD73" w14:textId="77777777">
            <w:pPr>
              <w:rPr>
                <w:rFonts w:eastAsiaTheme="minorEastAsia"/>
                <w:b/>
                <w:bCs/>
                <w:sz w:val="22"/>
                <w:szCs w:val="22"/>
              </w:rPr>
            </w:pPr>
          </w:p>
        </w:tc>
        <w:tc>
          <w:tcPr>
            <w:tcW w:w="992" w:type="dxa"/>
          </w:tcPr>
          <w:p w:rsidR="007F094D" w:rsidRPr="007B7059" w:rsidP="66AF5907" w14:paraId="46B97E03" w14:textId="77777777">
            <w:pPr>
              <w:rPr>
                <w:rFonts w:eastAsiaTheme="minorEastAsia"/>
                <w:b/>
                <w:bCs/>
                <w:sz w:val="22"/>
                <w:szCs w:val="22"/>
              </w:rPr>
            </w:pPr>
          </w:p>
        </w:tc>
        <w:tc>
          <w:tcPr>
            <w:tcW w:w="1697" w:type="dxa"/>
          </w:tcPr>
          <w:p w:rsidR="007F094D" w:rsidRPr="007B7059" w:rsidP="66AF5907" w14:paraId="712FE819" w14:textId="77777777">
            <w:pPr>
              <w:rPr>
                <w:rFonts w:eastAsiaTheme="minorEastAsia"/>
                <w:b/>
                <w:bCs/>
                <w:sz w:val="22"/>
                <w:szCs w:val="22"/>
              </w:rPr>
            </w:pPr>
          </w:p>
        </w:tc>
      </w:tr>
      <w:tr w14:paraId="4929399B" w14:textId="55E808DB" w:rsidTr="66AF5907">
        <w:tblPrEx>
          <w:tblW w:w="10244" w:type="dxa"/>
          <w:tblLayout w:type="fixed"/>
          <w:tblLook w:val="04A0"/>
        </w:tblPrEx>
        <w:trPr>
          <w:trHeight w:val="307"/>
        </w:trPr>
        <w:tc>
          <w:tcPr>
            <w:tcW w:w="3505" w:type="dxa"/>
          </w:tcPr>
          <w:p w:rsidR="007F094D" w:rsidRPr="007B7059" w:rsidP="66AF5907" w14:paraId="63618CDB" w14:textId="77777777">
            <w:pPr>
              <w:rPr>
                <w:rFonts w:eastAsiaTheme="minorEastAsia"/>
                <w:b/>
                <w:bCs/>
                <w:sz w:val="22"/>
                <w:szCs w:val="22"/>
              </w:rPr>
            </w:pPr>
            <w:r w:rsidRPr="007B7059">
              <w:rPr>
                <w:rFonts w:eastAsiaTheme="minorEastAsia"/>
                <w:sz w:val="22"/>
                <w:szCs w:val="22"/>
              </w:rPr>
              <w:t>Address confidentiality programs</w:t>
            </w:r>
          </w:p>
        </w:tc>
        <w:tc>
          <w:tcPr>
            <w:tcW w:w="1260" w:type="dxa"/>
          </w:tcPr>
          <w:p w:rsidR="007F094D" w:rsidRPr="007B7059" w:rsidP="66AF5907" w14:paraId="30659D6E" w14:textId="77777777">
            <w:pPr>
              <w:rPr>
                <w:rFonts w:eastAsiaTheme="minorEastAsia"/>
                <w:b/>
                <w:bCs/>
                <w:sz w:val="22"/>
                <w:szCs w:val="22"/>
              </w:rPr>
            </w:pPr>
          </w:p>
        </w:tc>
        <w:tc>
          <w:tcPr>
            <w:tcW w:w="1530" w:type="dxa"/>
          </w:tcPr>
          <w:p w:rsidR="007F094D" w:rsidRPr="007B7059" w:rsidP="66AF5907" w14:paraId="45553FB4" w14:textId="77777777">
            <w:pPr>
              <w:rPr>
                <w:rFonts w:eastAsiaTheme="minorEastAsia"/>
                <w:b/>
                <w:bCs/>
                <w:sz w:val="22"/>
                <w:szCs w:val="22"/>
              </w:rPr>
            </w:pPr>
          </w:p>
        </w:tc>
        <w:tc>
          <w:tcPr>
            <w:tcW w:w="1260" w:type="dxa"/>
          </w:tcPr>
          <w:p w:rsidR="007F094D" w:rsidRPr="007B7059" w:rsidP="66AF5907" w14:paraId="7279C5D0" w14:textId="77777777">
            <w:pPr>
              <w:rPr>
                <w:rFonts w:eastAsiaTheme="minorEastAsia"/>
                <w:b/>
                <w:bCs/>
                <w:sz w:val="22"/>
                <w:szCs w:val="22"/>
              </w:rPr>
            </w:pPr>
          </w:p>
        </w:tc>
        <w:tc>
          <w:tcPr>
            <w:tcW w:w="992" w:type="dxa"/>
          </w:tcPr>
          <w:p w:rsidR="007F094D" w:rsidRPr="007B7059" w:rsidP="66AF5907" w14:paraId="44A6AC35" w14:textId="77777777">
            <w:pPr>
              <w:rPr>
                <w:rFonts w:eastAsiaTheme="minorEastAsia"/>
                <w:b/>
                <w:bCs/>
                <w:sz w:val="22"/>
                <w:szCs w:val="22"/>
              </w:rPr>
            </w:pPr>
          </w:p>
        </w:tc>
        <w:tc>
          <w:tcPr>
            <w:tcW w:w="1697" w:type="dxa"/>
          </w:tcPr>
          <w:p w:rsidR="007F094D" w:rsidRPr="007B7059" w:rsidP="66AF5907" w14:paraId="41A8AA7A" w14:textId="77777777">
            <w:pPr>
              <w:rPr>
                <w:rFonts w:eastAsiaTheme="minorEastAsia"/>
                <w:b/>
                <w:bCs/>
                <w:sz w:val="22"/>
                <w:szCs w:val="22"/>
              </w:rPr>
            </w:pPr>
          </w:p>
        </w:tc>
      </w:tr>
      <w:tr w14:paraId="5F7F5DEF" w14:textId="7EA0D9E4" w:rsidTr="66AF5907">
        <w:tblPrEx>
          <w:tblW w:w="10244" w:type="dxa"/>
          <w:tblLayout w:type="fixed"/>
          <w:tblLook w:val="04A0"/>
        </w:tblPrEx>
        <w:trPr>
          <w:trHeight w:val="625"/>
        </w:trPr>
        <w:tc>
          <w:tcPr>
            <w:tcW w:w="3505" w:type="dxa"/>
          </w:tcPr>
          <w:p w:rsidR="007F094D" w:rsidRPr="007B7059" w:rsidP="66AF5907" w14:paraId="4D93CCAB" w14:textId="77777777">
            <w:pPr>
              <w:rPr>
                <w:rFonts w:eastAsiaTheme="minorEastAsia"/>
                <w:b/>
                <w:bCs/>
                <w:sz w:val="22"/>
                <w:szCs w:val="22"/>
              </w:rPr>
            </w:pPr>
            <w:r w:rsidRPr="007B7059">
              <w:rPr>
                <w:rFonts w:eastAsiaTheme="minorEastAsia"/>
                <w:sz w:val="22"/>
                <w:szCs w:val="22"/>
              </w:rPr>
              <w:t>Virtual court hearings or agency meetings</w:t>
            </w:r>
          </w:p>
        </w:tc>
        <w:tc>
          <w:tcPr>
            <w:tcW w:w="1260" w:type="dxa"/>
          </w:tcPr>
          <w:p w:rsidR="007F094D" w:rsidRPr="007B7059" w:rsidP="66AF5907" w14:paraId="3A1FA266" w14:textId="77777777">
            <w:pPr>
              <w:rPr>
                <w:rFonts w:eastAsiaTheme="minorEastAsia"/>
                <w:b/>
                <w:bCs/>
                <w:sz w:val="22"/>
                <w:szCs w:val="22"/>
              </w:rPr>
            </w:pPr>
          </w:p>
        </w:tc>
        <w:tc>
          <w:tcPr>
            <w:tcW w:w="1530" w:type="dxa"/>
          </w:tcPr>
          <w:p w:rsidR="007F094D" w:rsidRPr="007B7059" w:rsidP="66AF5907" w14:paraId="6AA5FA92" w14:textId="77777777">
            <w:pPr>
              <w:rPr>
                <w:rFonts w:eastAsiaTheme="minorEastAsia"/>
                <w:b/>
                <w:bCs/>
                <w:sz w:val="22"/>
                <w:szCs w:val="22"/>
              </w:rPr>
            </w:pPr>
          </w:p>
        </w:tc>
        <w:tc>
          <w:tcPr>
            <w:tcW w:w="1260" w:type="dxa"/>
          </w:tcPr>
          <w:p w:rsidR="007F094D" w:rsidRPr="007B7059" w:rsidP="66AF5907" w14:paraId="7C8A92DE" w14:textId="77777777">
            <w:pPr>
              <w:rPr>
                <w:rFonts w:eastAsiaTheme="minorEastAsia"/>
                <w:b/>
                <w:bCs/>
                <w:sz w:val="22"/>
                <w:szCs w:val="22"/>
              </w:rPr>
            </w:pPr>
          </w:p>
        </w:tc>
        <w:tc>
          <w:tcPr>
            <w:tcW w:w="992" w:type="dxa"/>
          </w:tcPr>
          <w:p w:rsidR="007F094D" w:rsidRPr="007B7059" w:rsidP="66AF5907" w14:paraId="6B315B10" w14:textId="77777777">
            <w:pPr>
              <w:rPr>
                <w:rFonts w:eastAsiaTheme="minorEastAsia"/>
                <w:b/>
                <w:bCs/>
                <w:sz w:val="22"/>
                <w:szCs w:val="22"/>
              </w:rPr>
            </w:pPr>
          </w:p>
        </w:tc>
        <w:tc>
          <w:tcPr>
            <w:tcW w:w="1697" w:type="dxa"/>
          </w:tcPr>
          <w:p w:rsidR="007F094D" w:rsidRPr="007B7059" w:rsidP="66AF5907" w14:paraId="7BD3FC48" w14:textId="77777777">
            <w:pPr>
              <w:rPr>
                <w:rFonts w:eastAsiaTheme="minorEastAsia"/>
                <w:b/>
                <w:bCs/>
                <w:sz w:val="22"/>
                <w:szCs w:val="22"/>
              </w:rPr>
            </w:pPr>
          </w:p>
        </w:tc>
      </w:tr>
      <w:tr w14:paraId="3CDBC90C" w14:textId="0E824B1F" w:rsidTr="66AF5907">
        <w:tblPrEx>
          <w:tblW w:w="10244" w:type="dxa"/>
          <w:tblLayout w:type="fixed"/>
          <w:tblLook w:val="04A0"/>
        </w:tblPrEx>
        <w:trPr>
          <w:trHeight w:val="932"/>
        </w:trPr>
        <w:tc>
          <w:tcPr>
            <w:tcW w:w="3505" w:type="dxa"/>
          </w:tcPr>
          <w:p w:rsidR="007F094D" w:rsidRPr="007B7059" w:rsidP="66AF5907" w14:paraId="34439409" w14:textId="18EF2571">
            <w:pPr>
              <w:rPr>
                <w:rFonts w:eastAsiaTheme="minorEastAsia"/>
                <w:sz w:val="22"/>
                <w:szCs w:val="22"/>
              </w:rPr>
            </w:pPr>
            <w:r w:rsidRPr="007B7059">
              <w:rPr>
                <w:rFonts w:eastAsiaTheme="minorEastAsia"/>
                <w:sz w:val="22"/>
                <w:szCs w:val="22"/>
              </w:rPr>
              <w:t xml:space="preserve">Good cause </w:t>
            </w:r>
            <w:r w:rsidRPr="007B7059" w:rsidR="76B5AAB2">
              <w:rPr>
                <w:rFonts w:eastAsiaTheme="minorEastAsia"/>
                <w:sz w:val="22"/>
                <w:szCs w:val="22"/>
              </w:rPr>
              <w:t>w</w:t>
            </w:r>
            <w:r w:rsidRPr="007B7059">
              <w:rPr>
                <w:rFonts w:eastAsiaTheme="minorEastAsia"/>
                <w:sz w:val="22"/>
                <w:szCs w:val="22"/>
              </w:rPr>
              <w:t>aivers allowing survivors to opt out of cooperation due to safety risks</w:t>
            </w:r>
          </w:p>
        </w:tc>
        <w:tc>
          <w:tcPr>
            <w:tcW w:w="1260" w:type="dxa"/>
          </w:tcPr>
          <w:p w:rsidR="007F094D" w:rsidRPr="007B7059" w:rsidP="66AF5907" w14:paraId="1F92DA90" w14:textId="77777777">
            <w:pPr>
              <w:rPr>
                <w:rFonts w:eastAsiaTheme="minorEastAsia"/>
                <w:b/>
                <w:bCs/>
                <w:sz w:val="22"/>
                <w:szCs w:val="22"/>
              </w:rPr>
            </w:pPr>
          </w:p>
        </w:tc>
        <w:tc>
          <w:tcPr>
            <w:tcW w:w="1530" w:type="dxa"/>
          </w:tcPr>
          <w:p w:rsidR="007F094D" w:rsidRPr="007B7059" w:rsidP="66AF5907" w14:paraId="5FD7901E" w14:textId="77777777">
            <w:pPr>
              <w:rPr>
                <w:rFonts w:eastAsiaTheme="minorEastAsia"/>
                <w:b/>
                <w:bCs/>
                <w:sz w:val="22"/>
                <w:szCs w:val="22"/>
              </w:rPr>
            </w:pPr>
          </w:p>
        </w:tc>
        <w:tc>
          <w:tcPr>
            <w:tcW w:w="1260" w:type="dxa"/>
          </w:tcPr>
          <w:p w:rsidR="007F094D" w:rsidRPr="007B7059" w:rsidP="66AF5907" w14:paraId="6BC0A583" w14:textId="77777777">
            <w:pPr>
              <w:rPr>
                <w:rFonts w:eastAsiaTheme="minorEastAsia"/>
                <w:b/>
                <w:bCs/>
                <w:sz w:val="22"/>
                <w:szCs w:val="22"/>
              </w:rPr>
            </w:pPr>
          </w:p>
        </w:tc>
        <w:tc>
          <w:tcPr>
            <w:tcW w:w="992" w:type="dxa"/>
          </w:tcPr>
          <w:p w:rsidR="007F094D" w:rsidRPr="007B7059" w:rsidP="66AF5907" w14:paraId="589A91E4" w14:textId="77777777">
            <w:pPr>
              <w:rPr>
                <w:rFonts w:eastAsiaTheme="minorEastAsia"/>
                <w:b/>
                <w:bCs/>
                <w:sz w:val="22"/>
                <w:szCs w:val="22"/>
              </w:rPr>
            </w:pPr>
          </w:p>
        </w:tc>
        <w:tc>
          <w:tcPr>
            <w:tcW w:w="1697" w:type="dxa"/>
          </w:tcPr>
          <w:p w:rsidR="007F094D" w:rsidRPr="007B7059" w:rsidP="66AF5907" w14:paraId="3788AC92" w14:textId="77777777">
            <w:pPr>
              <w:rPr>
                <w:rFonts w:eastAsiaTheme="minorEastAsia"/>
                <w:b/>
                <w:bCs/>
                <w:sz w:val="22"/>
                <w:szCs w:val="22"/>
              </w:rPr>
            </w:pPr>
          </w:p>
        </w:tc>
      </w:tr>
    </w:tbl>
    <w:p w:rsidR="00B94797" w:rsidRPr="007B7059" w:rsidP="00B94797" w14:paraId="3C46FBE7" w14:textId="782ADDD9">
      <w:pPr>
        <w:pStyle w:val="ListParagraph"/>
        <w:spacing w:after="0"/>
        <w:rPr>
          <w:rFonts w:eastAsiaTheme="minorEastAsia"/>
          <w:b/>
          <w:bCs/>
          <w:sz w:val="22"/>
          <w:szCs w:val="22"/>
        </w:rPr>
      </w:pPr>
    </w:p>
    <w:p w:rsidR="009942AD" w:rsidRPr="007B7059" w:rsidP="00A261D4" w14:paraId="5D7545AA" w14:textId="54DB16CB">
      <w:pPr>
        <w:pStyle w:val="ListParagraph"/>
        <w:numPr>
          <w:ilvl w:val="0"/>
          <w:numId w:val="29"/>
        </w:numPr>
        <w:spacing w:after="0"/>
        <w:rPr>
          <w:rFonts w:eastAsiaTheme="minorEastAsia"/>
          <w:b/>
          <w:bCs/>
          <w:sz w:val="22"/>
          <w:szCs w:val="22"/>
        </w:rPr>
      </w:pPr>
      <w:r w:rsidRPr="007B7059">
        <w:rPr>
          <w:rFonts w:eastAsiaTheme="minorEastAsia"/>
          <w:b/>
          <w:bCs/>
          <w:sz w:val="22"/>
          <w:szCs w:val="22"/>
        </w:rPr>
        <w:t>What concerns do survivors raise most often about</w:t>
      </w:r>
      <w:r w:rsidRPr="007B7059" w:rsidR="00336940">
        <w:rPr>
          <w:rFonts w:eastAsiaTheme="minorEastAsia"/>
          <w:b/>
          <w:bCs/>
          <w:sz w:val="22"/>
          <w:szCs w:val="22"/>
        </w:rPr>
        <w:t xml:space="preserve"> seeking </w:t>
      </w:r>
      <w:r w:rsidRPr="007B7059">
        <w:rPr>
          <w:rFonts w:eastAsiaTheme="minorEastAsia"/>
          <w:b/>
          <w:bCs/>
          <w:sz w:val="22"/>
          <w:szCs w:val="22"/>
        </w:rPr>
        <w:t>child support? [Open-ended]</w:t>
      </w:r>
    </w:p>
    <w:p w:rsidR="00F067BA" w:rsidRPr="007B7059" w:rsidP="66AF5907" w14:paraId="36106EE9" w14:textId="77777777">
      <w:pPr>
        <w:pStyle w:val="ListParagraph"/>
        <w:spacing w:after="0"/>
        <w:rPr>
          <w:rFonts w:eastAsiaTheme="minorEastAsia"/>
          <w:b/>
          <w:bCs/>
          <w:sz w:val="22"/>
          <w:szCs w:val="22"/>
        </w:rPr>
      </w:pPr>
    </w:p>
    <w:p w:rsidR="00097E38" w:rsidRPr="007B7059" w:rsidP="00A261D4" w14:paraId="77C2D679" w14:textId="17A809FD">
      <w:pPr>
        <w:pStyle w:val="ListParagraph"/>
        <w:numPr>
          <w:ilvl w:val="0"/>
          <w:numId w:val="29"/>
        </w:numPr>
        <w:spacing w:after="0"/>
        <w:rPr>
          <w:rFonts w:eastAsiaTheme="minorEastAsia"/>
          <w:b/>
          <w:bCs/>
          <w:sz w:val="22"/>
          <w:szCs w:val="22"/>
        </w:rPr>
      </w:pPr>
      <w:r w:rsidRPr="007B7059">
        <w:rPr>
          <w:rFonts w:eastAsiaTheme="minorEastAsia"/>
          <w:b/>
          <w:bCs/>
          <w:sz w:val="22"/>
          <w:szCs w:val="22"/>
        </w:rPr>
        <w:t>How comfortable do you feel referring DV survivors to the child support program when safety is a concern?</w:t>
      </w:r>
    </w:p>
    <w:p w:rsidR="000F3647" w:rsidRPr="007B7059" w:rsidP="66AF5907" w14:paraId="30722385" w14:textId="77777777">
      <w:pPr>
        <w:pStyle w:val="ListParagraph"/>
        <w:numPr>
          <w:ilvl w:val="0"/>
          <w:numId w:val="22"/>
        </w:numPr>
        <w:spacing w:after="0"/>
        <w:rPr>
          <w:rFonts w:eastAsiaTheme="minorEastAsia"/>
          <w:sz w:val="22"/>
          <w:szCs w:val="22"/>
        </w:rPr>
      </w:pPr>
      <w:r w:rsidRPr="007B7059">
        <w:rPr>
          <w:rFonts w:eastAsiaTheme="minorEastAsia"/>
          <w:sz w:val="22"/>
          <w:szCs w:val="22"/>
        </w:rPr>
        <w:t>Very comfortable</w:t>
      </w:r>
    </w:p>
    <w:p w:rsidR="000F3647" w:rsidRPr="007B7059" w:rsidP="66AF5907" w14:paraId="1547425A" w14:textId="226BA032">
      <w:pPr>
        <w:pStyle w:val="ListParagraph"/>
        <w:numPr>
          <w:ilvl w:val="0"/>
          <w:numId w:val="22"/>
        </w:numPr>
        <w:spacing w:after="0"/>
        <w:rPr>
          <w:rFonts w:eastAsiaTheme="minorEastAsia"/>
          <w:sz w:val="22"/>
          <w:szCs w:val="22"/>
        </w:rPr>
      </w:pPr>
      <w:r w:rsidRPr="007B7059">
        <w:rPr>
          <w:rFonts w:eastAsiaTheme="minorEastAsia"/>
          <w:sz w:val="22"/>
          <w:szCs w:val="22"/>
        </w:rPr>
        <w:t>Somewhat comfortable</w:t>
      </w:r>
    </w:p>
    <w:p w:rsidR="000F3647" w:rsidRPr="007B7059" w:rsidP="04001ACD" w14:paraId="69C920E1" w14:textId="6328FBAB">
      <w:pPr>
        <w:pStyle w:val="ListParagraph"/>
        <w:numPr>
          <w:ilvl w:val="0"/>
          <w:numId w:val="22"/>
        </w:numPr>
        <w:spacing w:after="0"/>
        <w:rPr>
          <w:rFonts w:eastAsiaTheme="minorEastAsia"/>
          <w:sz w:val="22"/>
          <w:szCs w:val="22"/>
        </w:rPr>
      </w:pPr>
      <w:r w:rsidRPr="007B7059">
        <w:rPr>
          <w:rFonts w:eastAsiaTheme="minorEastAsia"/>
          <w:sz w:val="22"/>
          <w:szCs w:val="22"/>
        </w:rPr>
        <w:t>Not very comfortable</w:t>
      </w:r>
    </w:p>
    <w:p w:rsidR="000F3647" w:rsidRPr="007B7059" w:rsidP="66AF5907" w14:paraId="63FF3BB1" w14:textId="5C1DDC23">
      <w:pPr>
        <w:pStyle w:val="ListParagraph"/>
        <w:numPr>
          <w:ilvl w:val="0"/>
          <w:numId w:val="22"/>
        </w:numPr>
        <w:spacing w:after="0"/>
        <w:rPr>
          <w:rFonts w:eastAsiaTheme="minorEastAsia"/>
          <w:sz w:val="22"/>
          <w:szCs w:val="22"/>
        </w:rPr>
      </w:pPr>
      <w:r w:rsidRPr="007B7059">
        <w:rPr>
          <w:rFonts w:eastAsiaTheme="minorEastAsia"/>
          <w:sz w:val="22"/>
          <w:szCs w:val="22"/>
        </w:rPr>
        <w:t>Not at all comfortable</w:t>
      </w:r>
    </w:p>
    <w:p w:rsidR="000F3647" w:rsidRPr="007B7059" w:rsidP="04001ACD" w14:paraId="51A1DAFA" w14:textId="16530099">
      <w:pPr>
        <w:pStyle w:val="ListParagraph"/>
        <w:numPr>
          <w:ilvl w:val="0"/>
          <w:numId w:val="22"/>
        </w:numPr>
        <w:spacing w:after="0"/>
        <w:rPr>
          <w:rFonts w:eastAsiaTheme="minorEastAsia"/>
          <w:sz w:val="22"/>
          <w:szCs w:val="22"/>
        </w:rPr>
      </w:pPr>
      <w:r w:rsidRPr="007B7059">
        <w:rPr>
          <w:rFonts w:eastAsiaTheme="minorEastAsia"/>
          <w:sz w:val="22"/>
          <w:szCs w:val="22"/>
        </w:rPr>
        <w:t>Not applicable / I don’t refer clients to child support</w:t>
      </w:r>
    </w:p>
    <w:p w:rsidR="005E6D9B" w:rsidRPr="007B7059" w:rsidP="66AF5907" w14:paraId="1D8683BB" w14:textId="77777777">
      <w:pPr>
        <w:pStyle w:val="ListParagraph"/>
        <w:spacing w:after="0"/>
        <w:rPr>
          <w:rFonts w:eastAsiaTheme="minorEastAsia"/>
          <w:sz w:val="22"/>
          <w:szCs w:val="22"/>
        </w:rPr>
      </w:pPr>
    </w:p>
    <w:p w:rsidR="00336940" w:rsidRPr="007B7059" w:rsidP="00A261D4" w14:paraId="349E06A8" w14:textId="35B54C41">
      <w:pPr>
        <w:pStyle w:val="ListParagraph"/>
        <w:numPr>
          <w:ilvl w:val="0"/>
          <w:numId w:val="29"/>
        </w:numPr>
        <w:spacing w:after="0"/>
        <w:rPr>
          <w:rFonts w:eastAsiaTheme="minorEastAsia"/>
          <w:b/>
          <w:bCs/>
          <w:sz w:val="22"/>
          <w:szCs w:val="22"/>
        </w:rPr>
      </w:pPr>
      <w:r w:rsidRPr="007B7059">
        <w:rPr>
          <w:rFonts w:eastAsiaTheme="minorEastAsia"/>
          <w:b/>
          <w:bCs/>
          <w:sz w:val="22"/>
          <w:szCs w:val="22"/>
        </w:rPr>
        <w:t>In your experience, how would you describe the way child support staff treat DV survivors? (Check all that apply)</w:t>
      </w:r>
    </w:p>
    <w:p w:rsidR="00336940" w:rsidRPr="007B7059" w:rsidP="04001ACD" w14:paraId="0D91CCA8" w14:textId="52470841">
      <w:pPr>
        <w:numPr>
          <w:ilvl w:val="1"/>
          <w:numId w:val="18"/>
        </w:numPr>
        <w:spacing w:after="0"/>
        <w:rPr>
          <w:rFonts w:eastAsiaTheme="minorEastAsia"/>
          <w:sz w:val="22"/>
          <w:szCs w:val="22"/>
        </w:rPr>
      </w:pPr>
      <w:r w:rsidRPr="007B7059">
        <w:rPr>
          <w:rFonts w:eastAsiaTheme="minorEastAsia"/>
          <w:sz w:val="22"/>
          <w:szCs w:val="22"/>
        </w:rPr>
        <w:t xml:space="preserve">Staff are generally kind and respectful </w:t>
      </w:r>
    </w:p>
    <w:p w:rsidR="00336940" w:rsidRPr="007B7059" w:rsidP="66AF5907" w14:paraId="5116A38B" w14:textId="4CECCC86">
      <w:pPr>
        <w:numPr>
          <w:ilvl w:val="1"/>
          <w:numId w:val="18"/>
        </w:numPr>
        <w:spacing w:after="0"/>
        <w:rPr>
          <w:rFonts w:eastAsiaTheme="minorEastAsia"/>
          <w:sz w:val="22"/>
          <w:szCs w:val="22"/>
        </w:rPr>
      </w:pPr>
      <w:r w:rsidRPr="007B7059">
        <w:rPr>
          <w:rFonts w:eastAsiaTheme="minorEastAsia"/>
          <w:sz w:val="22"/>
          <w:szCs w:val="22"/>
        </w:rPr>
        <w:t xml:space="preserve">Staff use trauma-informed approaches </w:t>
      </w:r>
    </w:p>
    <w:p w:rsidR="00336940" w:rsidRPr="007B7059" w:rsidP="66AF5907" w14:paraId="4407D81A" w14:textId="5BDB25B7">
      <w:pPr>
        <w:numPr>
          <w:ilvl w:val="1"/>
          <w:numId w:val="18"/>
        </w:numPr>
        <w:spacing w:after="0"/>
        <w:rPr>
          <w:rFonts w:eastAsiaTheme="minorEastAsia"/>
          <w:sz w:val="22"/>
          <w:szCs w:val="22"/>
        </w:rPr>
      </w:pPr>
      <w:r w:rsidRPr="007B7059">
        <w:rPr>
          <w:rFonts w:eastAsiaTheme="minorEastAsia"/>
          <w:sz w:val="22"/>
          <w:szCs w:val="22"/>
        </w:rPr>
        <w:t xml:space="preserve">Staff start by believing survivors </w:t>
      </w:r>
    </w:p>
    <w:p w:rsidR="008C1F84" w:rsidRPr="007B7059" w:rsidP="66AF5907" w14:paraId="7635F758" w14:textId="74D41850">
      <w:pPr>
        <w:numPr>
          <w:ilvl w:val="1"/>
          <w:numId w:val="18"/>
        </w:numPr>
        <w:spacing w:after="0"/>
        <w:rPr>
          <w:rFonts w:eastAsiaTheme="minorEastAsia"/>
          <w:sz w:val="22"/>
          <w:szCs w:val="22"/>
        </w:rPr>
      </w:pPr>
      <w:r w:rsidRPr="007B7059">
        <w:rPr>
          <w:rFonts w:eastAsiaTheme="minorEastAsia"/>
          <w:sz w:val="22"/>
          <w:szCs w:val="22"/>
        </w:rPr>
        <w:t xml:space="preserve">Staff are sometimes rude and dismissive </w:t>
      </w:r>
    </w:p>
    <w:p w:rsidR="008C1F84" w:rsidRPr="007B7059" w:rsidP="66AF5907" w14:paraId="622E357B" w14:textId="5FBC20A0">
      <w:pPr>
        <w:numPr>
          <w:ilvl w:val="1"/>
          <w:numId w:val="18"/>
        </w:numPr>
        <w:spacing w:after="0"/>
        <w:rPr>
          <w:rFonts w:eastAsiaTheme="minorEastAsia"/>
          <w:sz w:val="22"/>
          <w:szCs w:val="22"/>
        </w:rPr>
      </w:pPr>
      <w:r w:rsidRPr="007B7059">
        <w:rPr>
          <w:rFonts w:eastAsiaTheme="minorEastAsia"/>
          <w:sz w:val="22"/>
          <w:szCs w:val="22"/>
        </w:rPr>
        <w:t xml:space="preserve">Staff sometimes blame survivors for their situation </w:t>
      </w:r>
    </w:p>
    <w:p w:rsidR="008C1F84" w:rsidRPr="007B7059" w:rsidP="66AF5907" w14:paraId="60055C33" w14:textId="1CBDA2DC">
      <w:pPr>
        <w:numPr>
          <w:ilvl w:val="1"/>
          <w:numId w:val="18"/>
        </w:numPr>
        <w:spacing w:after="0"/>
        <w:rPr>
          <w:rFonts w:eastAsiaTheme="minorEastAsia"/>
          <w:sz w:val="22"/>
          <w:szCs w:val="22"/>
        </w:rPr>
      </w:pPr>
      <w:r w:rsidRPr="007B7059">
        <w:rPr>
          <w:rFonts w:eastAsiaTheme="minorEastAsia"/>
          <w:sz w:val="22"/>
          <w:szCs w:val="22"/>
        </w:rPr>
        <w:t>Treatment varies depending on the individual worker</w:t>
      </w:r>
    </w:p>
    <w:p w:rsidR="008C1F84" w:rsidRPr="007B7059" w:rsidP="04001ACD" w14:paraId="365ED481" w14:textId="5300F06B">
      <w:pPr>
        <w:numPr>
          <w:ilvl w:val="1"/>
          <w:numId w:val="18"/>
        </w:numPr>
        <w:spacing w:after="0"/>
        <w:rPr>
          <w:rFonts w:eastAsiaTheme="minorEastAsia"/>
          <w:sz w:val="22"/>
          <w:szCs w:val="22"/>
        </w:rPr>
      </w:pPr>
      <w:r w:rsidRPr="007B7059">
        <w:rPr>
          <w:rFonts w:eastAsiaTheme="minorEastAsia"/>
          <w:sz w:val="22"/>
          <w:szCs w:val="22"/>
        </w:rPr>
        <w:t xml:space="preserve">I’m not sure/I don’t have enough experience to say </w:t>
      </w:r>
    </w:p>
    <w:p w:rsidR="008C1F84" w:rsidRPr="007B7059" w:rsidP="66AF5907" w14:paraId="2FB9E071" w14:textId="2F318B1D">
      <w:pPr>
        <w:numPr>
          <w:ilvl w:val="1"/>
          <w:numId w:val="18"/>
        </w:numPr>
        <w:spacing w:after="0"/>
        <w:rPr>
          <w:rFonts w:eastAsiaTheme="minorEastAsia"/>
          <w:sz w:val="22"/>
          <w:szCs w:val="22"/>
        </w:rPr>
      </w:pPr>
      <w:r w:rsidRPr="007B7059">
        <w:rPr>
          <w:rFonts w:eastAsiaTheme="minorEastAsia"/>
          <w:sz w:val="22"/>
          <w:szCs w:val="22"/>
        </w:rPr>
        <w:t>Other (please specify): ___________</w:t>
      </w:r>
    </w:p>
    <w:p w:rsidR="00B94797" w:rsidRPr="007B7059" w:rsidP="00B94797" w14:paraId="2DF24083" w14:textId="77777777">
      <w:pPr>
        <w:spacing w:after="0"/>
        <w:ind w:left="1440"/>
        <w:rPr>
          <w:rFonts w:eastAsiaTheme="minorEastAsia"/>
          <w:sz w:val="22"/>
          <w:szCs w:val="22"/>
        </w:rPr>
      </w:pPr>
    </w:p>
    <w:p w:rsidR="00336940" w:rsidRPr="007B7059" w:rsidP="04001ACD" w14:paraId="1928F705" w14:textId="1247DA15">
      <w:pPr>
        <w:pStyle w:val="ListParagraph"/>
        <w:numPr>
          <w:ilvl w:val="0"/>
          <w:numId w:val="29"/>
        </w:numPr>
        <w:spacing w:after="0"/>
        <w:rPr>
          <w:rFonts w:eastAsiaTheme="minorEastAsia"/>
          <w:b/>
          <w:bCs/>
          <w:sz w:val="22"/>
          <w:szCs w:val="22"/>
        </w:rPr>
      </w:pPr>
      <w:r w:rsidRPr="007B7059">
        <w:rPr>
          <w:rFonts w:eastAsiaTheme="minorEastAsia"/>
          <w:b/>
          <w:bCs/>
          <w:sz w:val="22"/>
          <w:szCs w:val="22"/>
        </w:rPr>
        <w:t>In your area, how do child support agencies screen for domestic violence? (Check all that apply)</w:t>
      </w:r>
    </w:p>
    <w:p w:rsidR="008C1F84" w:rsidRPr="007B7059" w:rsidP="0073244F" w14:paraId="2B881D7C" w14:textId="77777777">
      <w:pPr>
        <w:numPr>
          <w:ilvl w:val="1"/>
          <w:numId w:val="18"/>
        </w:numPr>
        <w:spacing w:after="0"/>
        <w:rPr>
          <w:rFonts w:eastAsiaTheme="minorEastAsia"/>
          <w:sz w:val="22"/>
          <w:szCs w:val="22"/>
        </w:rPr>
      </w:pPr>
      <w:r w:rsidRPr="007B7059">
        <w:rPr>
          <w:rFonts w:eastAsiaTheme="minorEastAsia"/>
          <w:sz w:val="22"/>
          <w:szCs w:val="22"/>
        </w:rPr>
        <w:t>Survivors are routinely asked about domestic violence during intake</w:t>
      </w:r>
    </w:p>
    <w:p w:rsidR="008C1F84" w:rsidRPr="007B7059" w:rsidP="0073244F" w14:paraId="697B6795" w14:textId="77777777">
      <w:pPr>
        <w:numPr>
          <w:ilvl w:val="1"/>
          <w:numId w:val="18"/>
        </w:numPr>
        <w:spacing w:after="0"/>
        <w:rPr>
          <w:rFonts w:eastAsiaTheme="minorEastAsia"/>
          <w:sz w:val="22"/>
          <w:szCs w:val="22"/>
        </w:rPr>
      </w:pPr>
      <w:r w:rsidRPr="007B7059">
        <w:rPr>
          <w:rFonts w:eastAsiaTheme="minorEastAsia"/>
          <w:sz w:val="22"/>
          <w:szCs w:val="22"/>
        </w:rPr>
        <w:t>Survivors are asked about domestic violence only if there are warning signs</w:t>
      </w:r>
    </w:p>
    <w:p w:rsidR="008C1F84" w:rsidRPr="007B7059" w:rsidP="0073244F" w14:paraId="76CF85AB" w14:textId="77777777">
      <w:pPr>
        <w:numPr>
          <w:ilvl w:val="1"/>
          <w:numId w:val="18"/>
        </w:numPr>
        <w:spacing w:after="0"/>
        <w:rPr>
          <w:rFonts w:eastAsiaTheme="minorEastAsia"/>
          <w:sz w:val="22"/>
          <w:szCs w:val="22"/>
        </w:rPr>
      </w:pPr>
      <w:r w:rsidRPr="007B7059">
        <w:rPr>
          <w:rFonts w:eastAsiaTheme="minorEastAsia"/>
          <w:sz w:val="22"/>
          <w:szCs w:val="22"/>
        </w:rPr>
        <w:t>Screening is conducted using a formal written tool or checklist</w:t>
      </w:r>
    </w:p>
    <w:p w:rsidR="008C1F84" w:rsidRPr="007B7059" w:rsidP="0073244F" w14:paraId="68DD1EB1" w14:textId="77777777">
      <w:pPr>
        <w:numPr>
          <w:ilvl w:val="1"/>
          <w:numId w:val="18"/>
        </w:numPr>
        <w:spacing w:after="0"/>
        <w:rPr>
          <w:rFonts w:eastAsiaTheme="minorEastAsia"/>
          <w:sz w:val="22"/>
          <w:szCs w:val="22"/>
        </w:rPr>
      </w:pPr>
      <w:r w:rsidRPr="007B7059">
        <w:rPr>
          <w:rFonts w:eastAsiaTheme="minorEastAsia"/>
          <w:sz w:val="22"/>
          <w:szCs w:val="22"/>
        </w:rPr>
        <w:t>Screening happens verbally in interviews</w:t>
      </w:r>
    </w:p>
    <w:p w:rsidR="008C1F84" w:rsidRPr="007B7059" w:rsidP="04001ACD" w14:paraId="4D14032E" w14:textId="77777777">
      <w:pPr>
        <w:numPr>
          <w:ilvl w:val="1"/>
          <w:numId w:val="18"/>
        </w:numPr>
        <w:spacing w:after="0"/>
        <w:rPr>
          <w:rFonts w:eastAsiaTheme="minorEastAsia"/>
          <w:sz w:val="22"/>
          <w:szCs w:val="22"/>
        </w:rPr>
      </w:pPr>
      <w:r w:rsidRPr="007B7059">
        <w:rPr>
          <w:rFonts w:eastAsiaTheme="minorEastAsia"/>
          <w:sz w:val="22"/>
          <w:szCs w:val="22"/>
        </w:rPr>
        <w:t>Survivors are asked about DV in a private setting</w:t>
      </w:r>
    </w:p>
    <w:p w:rsidR="008C1F84" w:rsidRPr="007B7059" w:rsidP="0073244F" w14:paraId="6A74911B" w14:textId="77777777">
      <w:pPr>
        <w:numPr>
          <w:ilvl w:val="1"/>
          <w:numId w:val="18"/>
        </w:numPr>
        <w:spacing w:after="0"/>
        <w:rPr>
          <w:rFonts w:eastAsiaTheme="minorEastAsia"/>
          <w:sz w:val="22"/>
          <w:szCs w:val="22"/>
        </w:rPr>
      </w:pPr>
      <w:r w:rsidRPr="007B7059">
        <w:rPr>
          <w:rFonts w:eastAsiaTheme="minorEastAsia"/>
          <w:sz w:val="22"/>
          <w:szCs w:val="22"/>
        </w:rPr>
        <w:t>Survivors are asked about DV in a non-private setting (e.g., in front of others)</w:t>
      </w:r>
    </w:p>
    <w:p w:rsidR="008C1F84" w:rsidRPr="007B7059" w:rsidP="0073244F" w14:paraId="4660D5E6" w14:textId="77777777">
      <w:pPr>
        <w:numPr>
          <w:ilvl w:val="1"/>
          <w:numId w:val="18"/>
        </w:numPr>
        <w:spacing w:after="0"/>
        <w:rPr>
          <w:rFonts w:eastAsiaTheme="minorEastAsia"/>
          <w:sz w:val="22"/>
          <w:szCs w:val="22"/>
        </w:rPr>
      </w:pPr>
      <w:r w:rsidRPr="007B7059">
        <w:rPr>
          <w:rFonts w:eastAsiaTheme="minorEastAsia"/>
          <w:sz w:val="22"/>
          <w:szCs w:val="22"/>
        </w:rPr>
        <w:t>There is no consistent screening for domestic violence</w:t>
      </w:r>
    </w:p>
    <w:p w:rsidR="008C1F84" w:rsidRPr="007B7059" w:rsidP="04001ACD" w14:paraId="2B418260" w14:textId="77777777">
      <w:pPr>
        <w:numPr>
          <w:ilvl w:val="1"/>
          <w:numId w:val="18"/>
        </w:numPr>
        <w:spacing w:after="0"/>
        <w:rPr>
          <w:rFonts w:eastAsiaTheme="minorEastAsia"/>
          <w:sz w:val="22"/>
          <w:szCs w:val="22"/>
        </w:rPr>
      </w:pPr>
      <w:r w:rsidRPr="007B7059">
        <w:rPr>
          <w:rFonts w:eastAsiaTheme="minorEastAsia"/>
          <w:sz w:val="22"/>
          <w:szCs w:val="22"/>
        </w:rPr>
        <w:t>I’m not sure / I don’t know how screening is conducted</w:t>
      </w:r>
    </w:p>
    <w:p w:rsidR="008C1F84" w:rsidRPr="007B7059" w:rsidP="0073244F" w14:paraId="6CEB8075" w14:textId="4C72E949">
      <w:pPr>
        <w:numPr>
          <w:ilvl w:val="1"/>
          <w:numId w:val="18"/>
        </w:numPr>
        <w:spacing w:after="0"/>
        <w:rPr>
          <w:rFonts w:eastAsiaTheme="minorEastAsia"/>
          <w:sz w:val="22"/>
          <w:szCs w:val="22"/>
        </w:rPr>
      </w:pPr>
      <w:r w:rsidRPr="007B7059">
        <w:rPr>
          <w:rFonts w:eastAsiaTheme="minorEastAsia"/>
          <w:sz w:val="22"/>
          <w:szCs w:val="22"/>
        </w:rPr>
        <w:t>Other (please specify): ___________</w:t>
      </w:r>
    </w:p>
    <w:p w:rsidR="00336940" w:rsidRPr="007B7059" w:rsidP="66AF5907" w14:paraId="35ABCF44" w14:textId="77777777">
      <w:pPr>
        <w:spacing w:after="0"/>
        <w:rPr>
          <w:rFonts w:eastAsiaTheme="minorEastAsia"/>
          <w:sz w:val="22"/>
          <w:szCs w:val="22"/>
        </w:rPr>
      </w:pPr>
    </w:p>
    <w:p w:rsidR="0073244F" w:rsidRPr="007B7059" w:rsidP="66AF5907" w14:paraId="281BC747" w14:textId="77777777">
      <w:pPr>
        <w:spacing w:after="0"/>
        <w:rPr>
          <w:rFonts w:eastAsiaTheme="minorEastAsia"/>
          <w:sz w:val="22"/>
          <w:szCs w:val="22"/>
        </w:rPr>
      </w:pPr>
    </w:p>
    <w:p w:rsidR="00685107" w:rsidRPr="007B7059" w:rsidP="66AF5907" w14:paraId="0FA95F45" w14:textId="77777777">
      <w:pPr>
        <w:spacing w:after="0"/>
        <w:rPr>
          <w:rFonts w:eastAsiaTheme="minorEastAsia"/>
          <w:sz w:val="22"/>
          <w:szCs w:val="22"/>
        </w:rPr>
      </w:pPr>
    </w:p>
    <w:p w:rsidR="00685107" w:rsidRPr="007B7059" w:rsidP="66AF5907" w14:paraId="15D5F947" w14:textId="77777777">
      <w:pPr>
        <w:spacing w:after="0"/>
        <w:rPr>
          <w:rFonts w:eastAsiaTheme="minorEastAsia"/>
          <w:sz w:val="22"/>
          <w:szCs w:val="22"/>
        </w:rPr>
      </w:pPr>
    </w:p>
    <w:p w:rsidR="00546B58" w:rsidRPr="007B7059" w:rsidP="66AF5907" w14:paraId="27EC3DCE" w14:textId="41AB2309">
      <w:pPr>
        <w:spacing w:after="0"/>
        <w:rPr>
          <w:rFonts w:eastAsiaTheme="minorEastAsia"/>
          <w:b/>
          <w:bCs/>
          <w:sz w:val="22"/>
          <w:szCs w:val="22"/>
          <w:u w:val="single"/>
        </w:rPr>
      </w:pPr>
      <w:r w:rsidRPr="007B7059">
        <w:rPr>
          <w:rFonts w:eastAsiaTheme="minorEastAsia"/>
          <w:b/>
          <w:bCs/>
          <w:sz w:val="22"/>
          <w:szCs w:val="22"/>
          <w:u w:val="single"/>
        </w:rPr>
        <w:t>Training and Resource Needs</w:t>
      </w:r>
    </w:p>
    <w:p w:rsidR="001B05DD" w:rsidRPr="007B7059" w:rsidP="66AF5907" w14:paraId="6BD65E9A" w14:textId="379F7490">
      <w:pPr>
        <w:spacing w:after="0"/>
        <w:rPr>
          <w:rFonts w:eastAsiaTheme="minorEastAsia"/>
          <w:i/>
          <w:iCs/>
          <w:sz w:val="22"/>
          <w:szCs w:val="22"/>
        </w:rPr>
      </w:pPr>
      <w:r w:rsidRPr="007B7059">
        <w:rPr>
          <w:rFonts w:eastAsiaTheme="minorEastAsia"/>
          <w:i/>
          <w:iCs/>
          <w:sz w:val="22"/>
          <w:szCs w:val="22"/>
        </w:rPr>
        <w:t>This section focuses on the training you have received</w:t>
      </w:r>
      <w:r w:rsidRPr="007B7059" w:rsidR="006D2306">
        <w:rPr>
          <w:rFonts w:eastAsiaTheme="minorEastAsia"/>
          <w:i/>
          <w:iCs/>
          <w:sz w:val="22"/>
          <w:szCs w:val="22"/>
        </w:rPr>
        <w:t xml:space="preserve"> about the child support program</w:t>
      </w:r>
      <w:r w:rsidRPr="007B7059">
        <w:rPr>
          <w:rFonts w:eastAsiaTheme="minorEastAsia"/>
          <w:i/>
          <w:iCs/>
          <w:sz w:val="22"/>
          <w:szCs w:val="22"/>
        </w:rPr>
        <w:t>, gaps in knowledge or resources, and what would help you better support DV survivors navigating the child support system.</w:t>
      </w:r>
    </w:p>
    <w:p w:rsidR="00EA4CCC" w:rsidRPr="007B7059" w:rsidP="66AF5907" w14:paraId="51787479" w14:textId="77777777">
      <w:pPr>
        <w:spacing w:after="0"/>
        <w:ind w:left="1440"/>
        <w:rPr>
          <w:rFonts w:eastAsiaTheme="minorEastAsia"/>
          <w:sz w:val="22"/>
          <w:szCs w:val="22"/>
        </w:rPr>
      </w:pPr>
    </w:p>
    <w:p w:rsidR="00546B58" w:rsidRPr="007B7059" w:rsidP="00A261D4" w14:paraId="3F60D674" w14:textId="20F74FA9">
      <w:pPr>
        <w:pStyle w:val="ListParagraph"/>
        <w:numPr>
          <w:ilvl w:val="0"/>
          <w:numId w:val="29"/>
        </w:numPr>
        <w:spacing w:after="0"/>
        <w:rPr>
          <w:rFonts w:eastAsiaTheme="minorEastAsia"/>
          <w:b/>
          <w:bCs/>
          <w:sz w:val="22"/>
          <w:szCs w:val="22"/>
        </w:rPr>
      </w:pPr>
      <w:r w:rsidRPr="007B7059">
        <w:rPr>
          <w:rFonts w:eastAsiaTheme="minorEastAsia"/>
          <w:b/>
          <w:bCs/>
          <w:sz w:val="22"/>
          <w:szCs w:val="22"/>
        </w:rPr>
        <w:t xml:space="preserve">What resources would help you better support </w:t>
      </w:r>
      <w:r w:rsidRPr="007B7059" w:rsidR="0838D52F">
        <w:rPr>
          <w:rFonts w:eastAsiaTheme="minorEastAsia"/>
          <w:b/>
          <w:bCs/>
          <w:sz w:val="22"/>
          <w:szCs w:val="22"/>
        </w:rPr>
        <w:t xml:space="preserve">DV </w:t>
      </w:r>
      <w:r w:rsidRPr="007B7059">
        <w:rPr>
          <w:rFonts w:eastAsiaTheme="minorEastAsia"/>
          <w:b/>
          <w:bCs/>
          <w:sz w:val="22"/>
          <w:szCs w:val="22"/>
        </w:rPr>
        <w:t xml:space="preserve">survivors </w:t>
      </w:r>
      <w:r w:rsidRPr="007B7059" w:rsidR="006957E8">
        <w:rPr>
          <w:rFonts w:eastAsiaTheme="minorEastAsia"/>
          <w:b/>
          <w:bCs/>
          <w:sz w:val="22"/>
          <w:szCs w:val="22"/>
        </w:rPr>
        <w:t xml:space="preserve">navigating the </w:t>
      </w:r>
      <w:r w:rsidRPr="007B7059">
        <w:rPr>
          <w:rFonts w:eastAsiaTheme="minorEastAsia"/>
          <w:b/>
          <w:bCs/>
          <w:sz w:val="22"/>
          <w:szCs w:val="22"/>
        </w:rPr>
        <w:t>child support</w:t>
      </w:r>
      <w:r w:rsidRPr="007B7059" w:rsidR="006957E8">
        <w:rPr>
          <w:rFonts w:eastAsiaTheme="minorEastAsia"/>
          <w:b/>
          <w:bCs/>
          <w:sz w:val="22"/>
          <w:szCs w:val="22"/>
        </w:rPr>
        <w:t xml:space="preserve"> program</w:t>
      </w:r>
      <w:r w:rsidRPr="007B7059">
        <w:rPr>
          <w:rFonts w:eastAsiaTheme="minorEastAsia"/>
          <w:b/>
          <w:bCs/>
          <w:sz w:val="22"/>
          <w:szCs w:val="22"/>
        </w:rPr>
        <w:t>? (Check all that apply)</w:t>
      </w:r>
    </w:p>
    <w:p w:rsidR="00546B58" w:rsidRPr="007B7059" w:rsidP="66AF5907" w14:paraId="0110012D" w14:textId="3B4762B7">
      <w:pPr>
        <w:numPr>
          <w:ilvl w:val="1"/>
          <w:numId w:val="19"/>
        </w:numPr>
        <w:spacing w:after="0"/>
        <w:rPr>
          <w:rFonts w:eastAsiaTheme="minorEastAsia"/>
          <w:sz w:val="22"/>
          <w:szCs w:val="22"/>
        </w:rPr>
      </w:pPr>
      <w:r w:rsidRPr="007B7059">
        <w:rPr>
          <w:rFonts w:eastAsiaTheme="minorEastAsia"/>
          <w:sz w:val="22"/>
          <w:szCs w:val="22"/>
        </w:rPr>
        <w:t>Training about the child support</w:t>
      </w:r>
      <w:r w:rsidRPr="007B7059" w:rsidR="00322CB9">
        <w:rPr>
          <w:rFonts w:eastAsiaTheme="minorEastAsia"/>
          <w:sz w:val="22"/>
          <w:szCs w:val="22"/>
        </w:rPr>
        <w:t xml:space="preserve"> program</w:t>
      </w:r>
    </w:p>
    <w:p w:rsidR="00546B58" w:rsidRPr="007B7059" w:rsidP="66AF5907" w14:paraId="5E09D770" w14:textId="4460BEDE">
      <w:pPr>
        <w:numPr>
          <w:ilvl w:val="1"/>
          <w:numId w:val="19"/>
        </w:numPr>
        <w:spacing w:after="0"/>
        <w:rPr>
          <w:rFonts w:eastAsiaTheme="minorEastAsia"/>
          <w:sz w:val="22"/>
          <w:szCs w:val="22"/>
        </w:rPr>
      </w:pPr>
      <w:r w:rsidRPr="007B7059">
        <w:rPr>
          <w:rFonts w:eastAsiaTheme="minorEastAsia"/>
          <w:sz w:val="22"/>
          <w:szCs w:val="22"/>
        </w:rPr>
        <w:t xml:space="preserve">Sample </w:t>
      </w:r>
      <w:r w:rsidRPr="007B7059" w:rsidR="3E7D33C1">
        <w:rPr>
          <w:rFonts w:eastAsiaTheme="minorEastAsia"/>
          <w:sz w:val="22"/>
          <w:szCs w:val="22"/>
        </w:rPr>
        <w:t xml:space="preserve">child support application </w:t>
      </w:r>
      <w:r w:rsidRPr="007B7059">
        <w:rPr>
          <w:rFonts w:eastAsiaTheme="minorEastAsia"/>
          <w:sz w:val="22"/>
          <w:szCs w:val="22"/>
        </w:rPr>
        <w:t>forms or process guides</w:t>
      </w:r>
    </w:p>
    <w:p w:rsidR="00546B58" w:rsidRPr="007B7059" w:rsidP="66AF5907" w14:paraId="3A9AD774" w14:textId="2AF07597">
      <w:pPr>
        <w:numPr>
          <w:ilvl w:val="1"/>
          <w:numId w:val="19"/>
        </w:numPr>
        <w:spacing w:after="0"/>
        <w:rPr>
          <w:rFonts w:eastAsiaTheme="minorEastAsia"/>
          <w:sz w:val="22"/>
          <w:szCs w:val="22"/>
        </w:rPr>
      </w:pPr>
      <w:r w:rsidRPr="007B7059">
        <w:rPr>
          <w:rFonts w:eastAsiaTheme="minorEastAsia"/>
          <w:sz w:val="22"/>
          <w:szCs w:val="22"/>
        </w:rPr>
        <w:t>Direct contacts</w:t>
      </w:r>
      <w:r w:rsidRPr="007B7059" w:rsidR="737FD1FB">
        <w:rPr>
          <w:rFonts w:eastAsiaTheme="minorEastAsia"/>
          <w:sz w:val="22"/>
          <w:szCs w:val="22"/>
        </w:rPr>
        <w:t xml:space="preserve"> for referrals</w:t>
      </w:r>
      <w:r w:rsidRPr="007B7059">
        <w:rPr>
          <w:rFonts w:eastAsiaTheme="minorEastAsia"/>
          <w:sz w:val="22"/>
          <w:szCs w:val="22"/>
        </w:rPr>
        <w:t xml:space="preserve"> in child support offices</w:t>
      </w:r>
    </w:p>
    <w:p w:rsidR="00546B58" w:rsidRPr="007B7059" w:rsidP="04001ACD" w14:paraId="6148546E" w14:textId="36235F05">
      <w:pPr>
        <w:numPr>
          <w:ilvl w:val="1"/>
          <w:numId w:val="19"/>
        </w:numPr>
        <w:spacing w:after="0"/>
        <w:rPr>
          <w:rFonts w:eastAsiaTheme="minorEastAsia"/>
          <w:sz w:val="22"/>
          <w:szCs w:val="22"/>
        </w:rPr>
      </w:pPr>
      <w:r w:rsidRPr="007B7059">
        <w:rPr>
          <w:rFonts w:eastAsiaTheme="minorEastAsia"/>
          <w:sz w:val="22"/>
          <w:szCs w:val="22"/>
        </w:rPr>
        <w:t>Clear info</w:t>
      </w:r>
      <w:r w:rsidRPr="007B7059" w:rsidR="00A311EB">
        <w:rPr>
          <w:rFonts w:eastAsiaTheme="minorEastAsia"/>
          <w:sz w:val="22"/>
          <w:szCs w:val="22"/>
        </w:rPr>
        <w:t>rmation</w:t>
      </w:r>
      <w:r w:rsidRPr="007B7059">
        <w:rPr>
          <w:rFonts w:eastAsiaTheme="minorEastAsia"/>
          <w:sz w:val="22"/>
          <w:szCs w:val="22"/>
        </w:rPr>
        <w:t xml:space="preserve"> about </w:t>
      </w:r>
      <w:r w:rsidRPr="007B7059" w:rsidR="00A311EB">
        <w:rPr>
          <w:rFonts w:eastAsiaTheme="minorEastAsia"/>
          <w:sz w:val="22"/>
          <w:szCs w:val="22"/>
        </w:rPr>
        <w:t>g</w:t>
      </w:r>
      <w:r w:rsidRPr="007B7059">
        <w:rPr>
          <w:rFonts w:eastAsiaTheme="minorEastAsia"/>
          <w:sz w:val="22"/>
          <w:szCs w:val="22"/>
        </w:rPr>
        <w:t xml:space="preserve">ood </w:t>
      </w:r>
      <w:r w:rsidRPr="007B7059" w:rsidR="00B91E2F">
        <w:rPr>
          <w:rFonts w:eastAsiaTheme="minorEastAsia"/>
          <w:sz w:val="22"/>
          <w:szCs w:val="22"/>
        </w:rPr>
        <w:t>c</w:t>
      </w:r>
      <w:r w:rsidRPr="007B7059">
        <w:rPr>
          <w:rFonts w:eastAsiaTheme="minorEastAsia"/>
          <w:sz w:val="22"/>
          <w:szCs w:val="22"/>
        </w:rPr>
        <w:t>ause and</w:t>
      </w:r>
      <w:r w:rsidRPr="007B7059" w:rsidR="00E32835">
        <w:rPr>
          <w:rFonts w:eastAsiaTheme="minorEastAsia"/>
          <w:sz w:val="22"/>
          <w:szCs w:val="22"/>
        </w:rPr>
        <w:t xml:space="preserve"> Family Violence Indicator</w:t>
      </w:r>
      <w:r w:rsidRPr="007B7059">
        <w:rPr>
          <w:rFonts w:eastAsiaTheme="minorEastAsia"/>
          <w:sz w:val="22"/>
          <w:szCs w:val="22"/>
        </w:rPr>
        <w:t xml:space="preserve"> </w:t>
      </w:r>
      <w:r w:rsidRPr="007B7059" w:rsidR="00E32835">
        <w:rPr>
          <w:rFonts w:eastAsiaTheme="minorEastAsia"/>
          <w:sz w:val="22"/>
          <w:szCs w:val="22"/>
        </w:rPr>
        <w:t>(</w:t>
      </w:r>
      <w:r w:rsidRPr="007B7059">
        <w:rPr>
          <w:rFonts w:eastAsiaTheme="minorEastAsia"/>
          <w:sz w:val="22"/>
          <w:szCs w:val="22"/>
        </w:rPr>
        <w:t>FVI</w:t>
      </w:r>
      <w:r w:rsidRPr="007B7059" w:rsidR="00E32835">
        <w:rPr>
          <w:rFonts w:eastAsiaTheme="minorEastAsia"/>
          <w:sz w:val="22"/>
          <w:szCs w:val="22"/>
        </w:rPr>
        <w:t>)</w:t>
      </w:r>
    </w:p>
    <w:p w:rsidR="006957E8" w:rsidRPr="007B7059" w:rsidP="66AF5907" w14:paraId="224F904D" w14:textId="77777777">
      <w:pPr>
        <w:numPr>
          <w:ilvl w:val="1"/>
          <w:numId w:val="19"/>
        </w:numPr>
        <w:spacing w:after="0"/>
        <w:rPr>
          <w:rFonts w:eastAsiaTheme="minorEastAsia"/>
          <w:sz w:val="22"/>
          <w:szCs w:val="22"/>
        </w:rPr>
      </w:pPr>
      <w:r w:rsidRPr="007B7059">
        <w:rPr>
          <w:rFonts w:eastAsiaTheme="minorEastAsia"/>
          <w:sz w:val="22"/>
          <w:szCs w:val="22"/>
        </w:rPr>
        <w:t>Translation/language access support</w:t>
      </w:r>
    </w:p>
    <w:p w:rsidR="006957E8" w:rsidRPr="007B7059" w:rsidP="66AF5907" w14:paraId="5BFF90ED" w14:textId="7D5433AE">
      <w:pPr>
        <w:numPr>
          <w:ilvl w:val="1"/>
          <w:numId w:val="19"/>
        </w:numPr>
        <w:spacing w:after="0"/>
        <w:rPr>
          <w:rFonts w:eastAsiaTheme="minorEastAsia"/>
          <w:sz w:val="22"/>
          <w:szCs w:val="22"/>
        </w:rPr>
      </w:pPr>
      <w:r w:rsidRPr="007B7059">
        <w:rPr>
          <w:rFonts w:eastAsiaTheme="minorEastAsia"/>
          <w:sz w:val="22"/>
          <w:szCs w:val="22"/>
        </w:rPr>
        <w:t>Other (please specify): ___________</w:t>
      </w:r>
    </w:p>
    <w:p w:rsidR="1D2E8166" w:rsidRPr="007B7059" w:rsidP="66AF5907" w14:paraId="5DDF48D1" w14:textId="749F6958">
      <w:pPr>
        <w:spacing w:after="0"/>
        <w:rPr>
          <w:rFonts w:eastAsiaTheme="minorEastAsia"/>
          <w:sz w:val="22"/>
          <w:szCs w:val="22"/>
        </w:rPr>
      </w:pPr>
    </w:p>
    <w:p w:rsidR="00546B58" w:rsidRPr="007B7059" w:rsidP="66AF5907" w14:paraId="24F021DE" w14:textId="14EB9DB4">
      <w:pPr>
        <w:spacing w:after="0"/>
        <w:rPr>
          <w:rFonts w:eastAsiaTheme="minorEastAsia"/>
          <w:b/>
          <w:bCs/>
          <w:sz w:val="22"/>
          <w:szCs w:val="22"/>
          <w:u w:val="single"/>
        </w:rPr>
      </w:pPr>
      <w:r w:rsidRPr="007B7059">
        <w:rPr>
          <w:rFonts w:eastAsiaTheme="minorEastAsia"/>
          <w:b/>
          <w:bCs/>
          <w:sz w:val="22"/>
          <w:szCs w:val="22"/>
          <w:u w:val="single"/>
        </w:rPr>
        <w:t>Relationship with Child Support Offices</w:t>
      </w:r>
    </w:p>
    <w:p w:rsidR="00260DD9" w:rsidRPr="007B7059" w:rsidP="66AF5907" w14:paraId="7DBDE358" w14:textId="77777777">
      <w:pPr>
        <w:spacing w:after="0"/>
        <w:rPr>
          <w:rFonts w:eastAsiaTheme="minorEastAsia"/>
          <w:i/>
          <w:iCs/>
          <w:sz w:val="22"/>
          <w:szCs w:val="22"/>
        </w:rPr>
      </w:pPr>
      <w:r w:rsidRPr="007B7059">
        <w:rPr>
          <w:rFonts w:eastAsiaTheme="minorEastAsia"/>
          <w:i/>
          <w:iCs/>
          <w:sz w:val="22"/>
          <w:szCs w:val="22"/>
        </w:rPr>
        <w:t>This section looks at your current relationship with local child support agencies, any collaboration that exists, and opportunities to improve coordination and communication.</w:t>
      </w:r>
    </w:p>
    <w:p w:rsidR="008F0588" w:rsidRPr="007B7059" w:rsidP="66AF5907" w14:paraId="65454EFF" w14:textId="77777777">
      <w:pPr>
        <w:spacing w:after="0"/>
        <w:rPr>
          <w:rFonts w:eastAsiaTheme="minorEastAsia"/>
          <w:i/>
          <w:iCs/>
          <w:sz w:val="22"/>
          <w:szCs w:val="22"/>
        </w:rPr>
      </w:pPr>
    </w:p>
    <w:p w:rsidR="002F3916" w:rsidRPr="007B7059" w:rsidP="00A261D4" w14:paraId="2B4817BF" w14:textId="6E04C70F">
      <w:pPr>
        <w:pStyle w:val="ListParagraph"/>
        <w:numPr>
          <w:ilvl w:val="0"/>
          <w:numId w:val="29"/>
        </w:numPr>
        <w:spacing w:after="0"/>
        <w:rPr>
          <w:rFonts w:eastAsiaTheme="minorEastAsia"/>
          <w:b/>
          <w:bCs/>
          <w:sz w:val="22"/>
          <w:szCs w:val="22"/>
        </w:rPr>
      </w:pPr>
      <w:r w:rsidRPr="007B7059">
        <w:rPr>
          <w:rFonts w:eastAsiaTheme="minorEastAsia"/>
          <w:b/>
          <w:bCs/>
          <w:sz w:val="22"/>
          <w:szCs w:val="22"/>
        </w:rPr>
        <w:t xml:space="preserve">In your experience, what are the </w:t>
      </w:r>
      <w:r w:rsidRPr="007B7059" w:rsidR="5EDD43BD">
        <w:rPr>
          <w:rFonts w:eastAsiaTheme="minorEastAsia"/>
          <w:b/>
          <w:bCs/>
          <w:sz w:val="22"/>
          <w:szCs w:val="22"/>
          <w:u w:val="single"/>
        </w:rPr>
        <w:t xml:space="preserve">top </w:t>
      </w:r>
      <w:r w:rsidRPr="007B7059" w:rsidR="00D65A80">
        <w:rPr>
          <w:rFonts w:eastAsiaTheme="minorEastAsia"/>
          <w:b/>
          <w:bCs/>
          <w:sz w:val="22"/>
          <w:szCs w:val="22"/>
          <w:u w:val="single"/>
        </w:rPr>
        <w:t xml:space="preserve">three </w:t>
      </w:r>
      <w:r w:rsidRPr="007B7059">
        <w:rPr>
          <w:rFonts w:eastAsiaTheme="minorEastAsia"/>
          <w:b/>
          <w:bCs/>
          <w:sz w:val="22"/>
          <w:szCs w:val="22"/>
          <w:u w:val="single"/>
        </w:rPr>
        <w:t>reasons</w:t>
      </w:r>
      <w:r w:rsidRPr="007B7059">
        <w:rPr>
          <w:rFonts w:eastAsiaTheme="minorEastAsia"/>
          <w:b/>
          <w:bCs/>
          <w:sz w:val="22"/>
          <w:szCs w:val="22"/>
        </w:rPr>
        <w:t xml:space="preserve"> survivors may not disclose DV to child support workers? (</w:t>
      </w:r>
      <w:r w:rsidRPr="007B7059" w:rsidR="008072DA">
        <w:rPr>
          <w:rFonts w:eastAsiaTheme="minorEastAsia"/>
          <w:b/>
          <w:bCs/>
          <w:sz w:val="22"/>
          <w:szCs w:val="22"/>
        </w:rPr>
        <w:t>C</w:t>
      </w:r>
      <w:r w:rsidRPr="007B7059">
        <w:rPr>
          <w:rFonts w:eastAsiaTheme="minorEastAsia"/>
          <w:b/>
          <w:bCs/>
          <w:sz w:val="22"/>
          <w:szCs w:val="22"/>
        </w:rPr>
        <w:t xml:space="preserve">heck </w:t>
      </w:r>
      <w:r w:rsidRPr="007B7059" w:rsidR="12BC25FD">
        <w:rPr>
          <w:rFonts w:eastAsiaTheme="minorEastAsia"/>
          <w:b/>
          <w:bCs/>
          <w:sz w:val="22"/>
          <w:szCs w:val="22"/>
        </w:rPr>
        <w:t>only three</w:t>
      </w:r>
      <w:r w:rsidRPr="007B7059">
        <w:rPr>
          <w:rFonts w:eastAsiaTheme="minorEastAsia"/>
          <w:b/>
          <w:bCs/>
          <w:sz w:val="22"/>
          <w:szCs w:val="22"/>
        </w:rPr>
        <w:t>)</w:t>
      </w:r>
    </w:p>
    <w:p w:rsidR="248AF714" w:rsidRPr="007B7059" w:rsidP="66AF5907" w14:paraId="560056A3" w14:textId="11252449">
      <w:pPr>
        <w:pStyle w:val="ListParagraph"/>
        <w:numPr>
          <w:ilvl w:val="0"/>
          <w:numId w:val="20"/>
        </w:numPr>
        <w:spacing w:after="0"/>
        <w:rPr>
          <w:rFonts w:eastAsiaTheme="minorEastAsia"/>
          <w:sz w:val="22"/>
          <w:szCs w:val="22"/>
        </w:rPr>
      </w:pPr>
      <w:r w:rsidRPr="007B7059">
        <w:rPr>
          <w:rFonts w:eastAsiaTheme="minorEastAsia"/>
          <w:sz w:val="22"/>
          <w:szCs w:val="22"/>
        </w:rPr>
        <w:t>Are not asked about it </w:t>
      </w:r>
    </w:p>
    <w:p w:rsidR="248AF714" w:rsidRPr="007B7059" w:rsidP="04001ACD" w14:paraId="1213B338" w14:textId="35A28754">
      <w:pPr>
        <w:pStyle w:val="ListParagraph"/>
        <w:numPr>
          <w:ilvl w:val="0"/>
          <w:numId w:val="20"/>
        </w:numPr>
        <w:spacing w:after="0"/>
        <w:rPr>
          <w:rFonts w:eastAsiaTheme="minorEastAsia"/>
          <w:sz w:val="22"/>
          <w:szCs w:val="22"/>
        </w:rPr>
      </w:pPr>
      <w:r w:rsidRPr="007B7059">
        <w:rPr>
          <w:rFonts w:eastAsiaTheme="minorEastAsia"/>
          <w:sz w:val="22"/>
          <w:szCs w:val="22"/>
        </w:rPr>
        <w:t>Are asked about violence but in an ineffective way (e.g. asked in a public space, asked in an offensive way, asked in front of abuser or another person, etc.) </w:t>
      </w:r>
    </w:p>
    <w:p w:rsidR="002F3916" w:rsidRPr="007B7059" w:rsidP="66AF5907" w14:paraId="1F7A41A2" w14:textId="3235657F">
      <w:pPr>
        <w:pStyle w:val="ListParagraph"/>
        <w:numPr>
          <w:ilvl w:val="0"/>
          <w:numId w:val="20"/>
        </w:numPr>
        <w:spacing w:after="0"/>
        <w:rPr>
          <w:rFonts w:eastAsiaTheme="minorEastAsia"/>
          <w:sz w:val="22"/>
          <w:szCs w:val="22"/>
        </w:rPr>
      </w:pPr>
      <w:r w:rsidRPr="007B7059">
        <w:rPr>
          <w:rFonts w:eastAsiaTheme="minorEastAsia"/>
          <w:sz w:val="22"/>
          <w:szCs w:val="22"/>
        </w:rPr>
        <w:t xml:space="preserve">Fear of child welfare/CPS involvement  </w:t>
      </w:r>
    </w:p>
    <w:p w:rsidR="002F3916" w:rsidRPr="007B7059" w:rsidP="66AF5907" w14:paraId="6FE87D4B" w14:textId="51A997C0">
      <w:pPr>
        <w:pStyle w:val="ListParagraph"/>
        <w:numPr>
          <w:ilvl w:val="0"/>
          <w:numId w:val="20"/>
        </w:numPr>
        <w:spacing w:after="0"/>
        <w:rPr>
          <w:rFonts w:eastAsiaTheme="minorEastAsia"/>
          <w:sz w:val="22"/>
          <w:szCs w:val="22"/>
        </w:rPr>
      </w:pPr>
      <w:r w:rsidRPr="007B7059">
        <w:rPr>
          <w:rFonts w:eastAsiaTheme="minorEastAsia"/>
          <w:sz w:val="22"/>
          <w:szCs w:val="22"/>
        </w:rPr>
        <w:t xml:space="preserve">Concerned about privacy/confidentiality of information, including location/address  </w:t>
      </w:r>
    </w:p>
    <w:p w:rsidR="002F3916" w:rsidRPr="007B7059" w:rsidP="66AF5907" w14:paraId="05DD2525" w14:textId="77777777">
      <w:pPr>
        <w:pStyle w:val="ListParagraph"/>
        <w:numPr>
          <w:ilvl w:val="0"/>
          <w:numId w:val="20"/>
        </w:numPr>
        <w:spacing w:after="0"/>
        <w:rPr>
          <w:rFonts w:eastAsiaTheme="minorEastAsia"/>
          <w:sz w:val="22"/>
          <w:szCs w:val="22"/>
        </w:rPr>
      </w:pPr>
      <w:r w:rsidRPr="007B7059">
        <w:rPr>
          <w:rFonts w:eastAsiaTheme="minorEastAsia"/>
          <w:sz w:val="22"/>
          <w:szCs w:val="22"/>
        </w:rPr>
        <w:t xml:space="preserve">Are ashamed of being identified as a survivor (stigmatized)  </w:t>
      </w:r>
    </w:p>
    <w:p w:rsidR="002F3916" w:rsidRPr="007B7059" w:rsidP="66AF5907" w14:paraId="1D261C82" w14:textId="77777777">
      <w:pPr>
        <w:pStyle w:val="ListParagraph"/>
        <w:numPr>
          <w:ilvl w:val="0"/>
          <w:numId w:val="20"/>
        </w:numPr>
        <w:spacing w:after="0"/>
        <w:rPr>
          <w:rFonts w:eastAsiaTheme="minorEastAsia"/>
          <w:sz w:val="22"/>
          <w:szCs w:val="22"/>
        </w:rPr>
      </w:pPr>
      <w:r w:rsidRPr="007B7059">
        <w:rPr>
          <w:rFonts w:eastAsiaTheme="minorEastAsia"/>
          <w:sz w:val="22"/>
          <w:szCs w:val="22"/>
        </w:rPr>
        <w:t xml:space="preserve">Fear it is unsafe to disclose  </w:t>
      </w:r>
    </w:p>
    <w:p w:rsidR="002F3916" w:rsidRPr="007B7059" w:rsidP="66AF5907" w14:paraId="25FCA04C" w14:textId="77777777">
      <w:pPr>
        <w:pStyle w:val="ListParagraph"/>
        <w:numPr>
          <w:ilvl w:val="0"/>
          <w:numId w:val="20"/>
        </w:numPr>
        <w:spacing w:after="0"/>
        <w:rPr>
          <w:rFonts w:eastAsiaTheme="minorEastAsia"/>
          <w:sz w:val="22"/>
          <w:szCs w:val="22"/>
        </w:rPr>
      </w:pPr>
      <w:r w:rsidRPr="007B7059">
        <w:rPr>
          <w:rFonts w:eastAsiaTheme="minorEastAsia"/>
          <w:sz w:val="22"/>
          <w:szCs w:val="22"/>
        </w:rPr>
        <w:t xml:space="preserve">Do not understand why it might be helpful to disclose  </w:t>
      </w:r>
    </w:p>
    <w:p w:rsidR="002F3916" w:rsidRPr="007B7059" w:rsidP="66AF5907" w14:paraId="3F93CC0C" w14:textId="39D4CC06">
      <w:pPr>
        <w:pStyle w:val="ListParagraph"/>
        <w:numPr>
          <w:ilvl w:val="0"/>
          <w:numId w:val="20"/>
        </w:numPr>
        <w:spacing w:after="0"/>
        <w:rPr>
          <w:rFonts w:eastAsiaTheme="minorEastAsia"/>
          <w:sz w:val="22"/>
          <w:szCs w:val="22"/>
        </w:rPr>
      </w:pPr>
      <w:r w:rsidRPr="007B7059">
        <w:rPr>
          <w:rFonts w:eastAsiaTheme="minorEastAsia"/>
          <w:sz w:val="22"/>
          <w:szCs w:val="22"/>
        </w:rPr>
        <w:t xml:space="preserve">Do not see the child support </w:t>
      </w:r>
      <w:r w:rsidRPr="007B7059" w:rsidR="000578EA">
        <w:rPr>
          <w:rFonts w:eastAsiaTheme="minorEastAsia"/>
          <w:sz w:val="22"/>
          <w:szCs w:val="22"/>
        </w:rPr>
        <w:t>program</w:t>
      </w:r>
      <w:r w:rsidRPr="007B7059">
        <w:rPr>
          <w:rFonts w:eastAsiaTheme="minorEastAsia"/>
          <w:sz w:val="22"/>
          <w:szCs w:val="22"/>
        </w:rPr>
        <w:t xml:space="preserve"> as sympathetic  </w:t>
      </w:r>
    </w:p>
    <w:p w:rsidR="002F3916" w:rsidRPr="007B7059" w:rsidP="66AF5907" w14:paraId="1EBCDA70" w14:textId="1DF53D95">
      <w:pPr>
        <w:pStyle w:val="ListParagraph"/>
        <w:numPr>
          <w:ilvl w:val="0"/>
          <w:numId w:val="20"/>
        </w:numPr>
        <w:spacing w:after="0"/>
        <w:rPr>
          <w:rFonts w:eastAsiaTheme="minorEastAsia"/>
          <w:sz w:val="22"/>
          <w:szCs w:val="22"/>
        </w:rPr>
      </w:pPr>
      <w:r w:rsidRPr="007B7059">
        <w:rPr>
          <w:rFonts w:eastAsiaTheme="minorEastAsia"/>
          <w:sz w:val="22"/>
          <w:szCs w:val="22"/>
        </w:rPr>
        <w:t>Do not consider themselves to be a survivor of DV</w:t>
      </w:r>
    </w:p>
    <w:p w:rsidR="002F3916" w:rsidRPr="007B7059" w:rsidP="66AF5907" w14:paraId="0BE2E1FE" w14:textId="77777777">
      <w:pPr>
        <w:pStyle w:val="ListParagraph"/>
        <w:numPr>
          <w:ilvl w:val="0"/>
          <w:numId w:val="20"/>
        </w:numPr>
        <w:spacing w:after="0"/>
        <w:rPr>
          <w:rFonts w:eastAsiaTheme="minorEastAsia"/>
          <w:sz w:val="22"/>
          <w:szCs w:val="22"/>
        </w:rPr>
      </w:pPr>
      <w:r w:rsidRPr="007B7059">
        <w:rPr>
          <w:rFonts w:eastAsiaTheme="minorEastAsia"/>
          <w:sz w:val="22"/>
          <w:szCs w:val="22"/>
        </w:rPr>
        <w:t xml:space="preserve">Do not think the conditions or requirements placed on survivors will be helpful to them or their safety and stability  </w:t>
      </w:r>
    </w:p>
    <w:p w:rsidR="002F3916" w:rsidRPr="007B7059" w:rsidP="66AF5907" w14:paraId="39507CFC" w14:textId="1F325A39">
      <w:pPr>
        <w:pStyle w:val="ListParagraph"/>
        <w:numPr>
          <w:ilvl w:val="0"/>
          <w:numId w:val="20"/>
        </w:numPr>
        <w:spacing w:after="0"/>
        <w:rPr>
          <w:rFonts w:eastAsiaTheme="minorEastAsia"/>
          <w:sz w:val="22"/>
          <w:szCs w:val="22"/>
        </w:rPr>
      </w:pPr>
      <w:r w:rsidRPr="007B7059">
        <w:rPr>
          <w:rFonts w:eastAsiaTheme="minorEastAsia"/>
          <w:sz w:val="22"/>
          <w:szCs w:val="22"/>
        </w:rPr>
        <w:t xml:space="preserve">Believe it will reduce the help they get from the child support </w:t>
      </w:r>
      <w:r w:rsidRPr="007B7059" w:rsidR="000578EA">
        <w:rPr>
          <w:rFonts w:eastAsiaTheme="minorEastAsia"/>
          <w:sz w:val="22"/>
          <w:szCs w:val="22"/>
        </w:rPr>
        <w:t>program</w:t>
      </w:r>
      <w:r w:rsidRPr="007B7059">
        <w:rPr>
          <w:rFonts w:eastAsiaTheme="minorEastAsia"/>
          <w:sz w:val="22"/>
          <w:szCs w:val="22"/>
        </w:rPr>
        <w:t xml:space="preserve">  </w:t>
      </w:r>
    </w:p>
    <w:p w:rsidR="00CF0FF2" w:rsidRPr="007B7059" w:rsidP="66AF5907" w14:paraId="08971044" w14:textId="77777777">
      <w:pPr>
        <w:pStyle w:val="ListParagraph"/>
        <w:numPr>
          <w:ilvl w:val="0"/>
          <w:numId w:val="20"/>
        </w:numPr>
        <w:spacing w:after="0"/>
        <w:rPr>
          <w:rFonts w:eastAsiaTheme="minorEastAsia"/>
          <w:sz w:val="22"/>
          <w:szCs w:val="22"/>
        </w:rPr>
      </w:pPr>
      <w:r w:rsidRPr="007B7059">
        <w:rPr>
          <w:rFonts w:eastAsiaTheme="minorEastAsia"/>
          <w:sz w:val="22"/>
          <w:szCs w:val="22"/>
        </w:rPr>
        <w:t>Do not have the documentation/evidence showing the abuse </w:t>
      </w:r>
    </w:p>
    <w:p w:rsidR="002F3916" w:rsidRPr="007B7059" w:rsidP="66AF5907" w14:paraId="6D4846A1" w14:textId="212D8EB6">
      <w:pPr>
        <w:pStyle w:val="ListParagraph"/>
        <w:numPr>
          <w:ilvl w:val="0"/>
          <w:numId w:val="20"/>
        </w:numPr>
        <w:spacing w:after="0"/>
        <w:rPr>
          <w:rFonts w:eastAsiaTheme="minorEastAsia"/>
          <w:sz w:val="22"/>
          <w:szCs w:val="22"/>
        </w:rPr>
      </w:pPr>
      <w:r w:rsidRPr="007B7059">
        <w:rPr>
          <w:rFonts w:eastAsiaTheme="minorEastAsia"/>
          <w:sz w:val="22"/>
          <w:szCs w:val="22"/>
        </w:rPr>
        <w:t>Other (please specify): ___________</w:t>
      </w:r>
    </w:p>
    <w:p w:rsidR="7182CDA9" w:rsidRPr="007B7059" w:rsidP="66AF5907" w14:paraId="7AF83F4A" w14:textId="5164613E">
      <w:pPr>
        <w:pStyle w:val="ListParagraph"/>
        <w:spacing w:after="0"/>
        <w:rPr>
          <w:rFonts w:eastAsiaTheme="minorEastAsia"/>
          <w:sz w:val="22"/>
          <w:szCs w:val="22"/>
        </w:rPr>
      </w:pPr>
    </w:p>
    <w:p w:rsidR="00546B58" w:rsidRPr="007B7059" w:rsidP="04001ACD" w14:paraId="50E057BA" w14:textId="51BCEE75">
      <w:pPr>
        <w:pStyle w:val="ListParagraph"/>
        <w:numPr>
          <w:ilvl w:val="0"/>
          <w:numId w:val="29"/>
        </w:numPr>
        <w:spacing w:after="0"/>
        <w:rPr>
          <w:rFonts w:eastAsiaTheme="minorEastAsia"/>
          <w:b/>
          <w:bCs/>
          <w:sz w:val="22"/>
          <w:szCs w:val="22"/>
        </w:rPr>
      </w:pPr>
      <w:r w:rsidRPr="007B7059">
        <w:rPr>
          <w:rFonts w:eastAsiaTheme="minorEastAsia"/>
          <w:b/>
          <w:bCs/>
          <w:sz w:val="22"/>
          <w:szCs w:val="22"/>
        </w:rPr>
        <w:t xml:space="preserve">Does your </w:t>
      </w:r>
      <w:r w:rsidRPr="007B7059" w:rsidR="009942AD">
        <w:rPr>
          <w:rFonts w:eastAsiaTheme="minorEastAsia"/>
          <w:b/>
          <w:bCs/>
          <w:sz w:val="22"/>
          <w:szCs w:val="22"/>
        </w:rPr>
        <w:t xml:space="preserve">organization </w:t>
      </w:r>
      <w:r w:rsidRPr="007B7059">
        <w:rPr>
          <w:rFonts w:eastAsiaTheme="minorEastAsia"/>
          <w:b/>
          <w:bCs/>
          <w:sz w:val="22"/>
          <w:szCs w:val="22"/>
        </w:rPr>
        <w:t xml:space="preserve">participate in any of the following with </w:t>
      </w:r>
      <w:r w:rsidRPr="007B7059" w:rsidR="0D592AB4">
        <w:rPr>
          <w:rFonts w:eastAsiaTheme="minorEastAsia"/>
          <w:b/>
          <w:bCs/>
          <w:sz w:val="22"/>
          <w:szCs w:val="22"/>
        </w:rPr>
        <w:t xml:space="preserve">your local </w:t>
      </w:r>
      <w:r w:rsidRPr="007B7059">
        <w:rPr>
          <w:rFonts w:eastAsiaTheme="minorEastAsia"/>
          <w:b/>
          <w:bCs/>
          <w:sz w:val="22"/>
          <w:szCs w:val="22"/>
        </w:rPr>
        <w:t>child support</w:t>
      </w:r>
      <w:r w:rsidRPr="007B7059" w:rsidR="08A3DDCF">
        <w:rPr>
          <w:rFonts w:eastAsiaTheme="minorEastAsia"/>
          <w:b/>
          <w:bCs/>
          <w:sz w:val="22"/>
          <w:szCs w:val="22"/>
        </w:rPr>
        <w:t xml:space="preserve"> program</w:t>
      </w:r>
      <w:r w:rsidRPr="007B7059">
        <w:rPr>
          <w:rFonts w:eastAsiaTheme="minorEastAsia"/>
          <w:b/>
          <w:bCs/>
          <w:sz w:val="22"/>
          <w:szCs w:val="22"/>
        </w:rPr>
        <w:t>? (Check all that apply)</w:t>
      </w:r>
    </w:p>
    <w:p w:rsidR="15325C09" w:rsidRPr="007B7059" w:rsidP="00950759" w14:paraId="10F410BB" w14:textId="338E4FB8">
      <w:pPr>
        <w:numPr>
          <w:ilvl w:val="0"/>
          <w:numId w:val="21"/>
        </w:numPr>
        <w:spacing w:after="0"/>
        <w:rPr>
          <w:rFonts w:eastAsiaTheme="minorEastAsia"/>
          <w:sz w:val="22"/>
          <w:szCs w:val="22"/>
        </w:rPr>
      </w:pPr>
      <w:r w:rsidRPr="007B7059">
        <w:rPr>
          <w:rFonts w:eastAsiaTheme="minorEastAsia"/>
          <w:sz w:val="22"/>
          <w:szCs w:val="22"/>
        </w:rPr>
        <w:t>T</w:t>
      </w:r>
      <w:r w:rsidRPr="007B7059">
        <w:rPr>
          <w:rFonts w:eastAsiaTheme="minorEastAsia"/>
          <w:sz w:val="22"/>
          <w:szCs w:val="22"/>
        </w:rPr>
        <w:t>he Safe Access for Victims' Economic Security (SAVES) demonstration project</w:t>
      </w:r>
    </w:p>
    <w:p w:rsidR="00546B58" w:rsidRPr="007B7059" w:rsidP="66AF5907" w14:paraId="4992486C" w14:textId="77777777">
      <w:pPr>
        <w:numPr>
          <w:ilvl w:val="0"/>
          <w:numId w:val="21"/>
        </w:numPr>
        <w:spacing w:after="0"/>
        <w:rPr>
          <w:rFonts w:eastAsiaTheme="minorEastAsia"/>
          <w:sz w:val="22"/>
          <w:szCs w:val="22"/>
        </w:rPr>
      </w:pPr>
      <w:r w:rsidRPr="007B7059">
        <w:rPr>
          <w:rFonts w:eastAsiaTheme="minorEastAsia"/>
          <w:sz w:val="22"/>
          <w:szCs w:val="22"/>
        </w:rPr>
        <w:t>Cross-agency training</w:t>
      </w:r>
    </w:p>
    <w:p w:rsidR="00546B58" w:rsidRPr="007B7059" w:rsidP="66AF5907" w14:paraId="0BF12683" w14:textId="77777777">
      <w:pPr>
        <w:numPr>
          <w:ilvl w:val="0"/>
          <w:numId w:val="21"/>
        </w:numPr>
        <w:spacing w:after="0"/>
        <w:rPr>
          <w:rFonts w:eastAsiaTheme="minorEastAsia"/>
          <w:sz w:val="22"/>
          <w:szCs w:val="22"/>
        </w:rPr>
      </w:pPr>
      <w:r w:rsidRPr="007B7059">
        <w:rPr>
          <w:rFonts w:eastAsiaTheme="minorEastAsia"/>
          <w:sz w:val="22"/>
          <w:szCs w:val="22"/>
        </w:rPr>
        <w:t>Referral partnerships</w:t>
      </w:r>
    </w:p>
    <w:p w:rsidR="00546B58" w:rsidRPr="007B7059" w:rsidP="66AF5907" w14:paraId="3D5F29CF" w14:textId="77777777">
      <w:pPr>
        <w:numPr>
          <w:ilvl w:val="0"/>
          <w:numId w:val="21"/>
        </w:numPr>
        <w:spacing w:after="0"/>
        <w:rPr>
          <w:rFonts w:eastAsiaTheme="minorEastAsia"/>
          <w:sz w:val="22"/>
          <w:szCs w:val="22"/>
        </w:rPr>
      </w:pPr>
      <w:r w:rsidRPr="007B7059">
        <w:rPr>
          <w:rFonts w:eastAsiaTheme="minorEastAsia"/>
          <w:sz w:val="22"/>
          <w:szCs w:val="22"/>
        </w:rPr>
        <w:t>Case consultation</w:t>
      </w:r>
    </w:p>
    <w:p w:rsidR="00546B58" w:rsidRPr="007B7059" w:rsidP="66AF5907" w14:paraId="06D3C936" w14:textId="77777777">
      <w:pPr>
        <w:numPr>
          <w:ilvl w:val="0"/>
          <w:numId w:val="21"/>
        </w:numPr>
        <w:spacing w:after="0"/>
        <w:rPr>
          <w:rFonts w:eastAsiaTheme="minorEastAsia"/>
          <w:sz w:val="22"/>
          <w:szCs w:val="22"/>
        </w:rPr>
      </w:pPr>
      <w:r w:rsidRPr="007B7059">
        <w:rPr>
          <w:rFonts w:eastAsiaTheme="minorEastAsia"/>
          <w:sz w:val="22"/>
          <w:szCs w:val="22"/>
        </w:rPr>
        <w:t>Joint advocacy efforts</w:t>
      </w:r>
    </w:p>
    <w:p w:rsidR="00CF0FF2" w:rsidRPr="007B7059" w:rsidP="66AF5907" w14:paraId="711DFEE0" w14:textId="77777777">
      <w:pPr>
        <w:numPr>
          <w:ilvl w:val="0"/>
          <w:numId w:val="21"/>
        </w:numPr>
        <w:spacing w:after="0"/>
        <w:rPr>
          <w:rFonts w:eastAsiaTheme="minorEastAsia"/>
          <w:sz w:val="22"/>
          <w:szCs w:val="22"/>
        </w:rPr>
      </w:pPr>
      <w:r w:rsidRPr="007B7059">
        <w:rPr>
          <w:rFonts w:eastAsiaTheme="minorEastAsia"/>
          <w:sz w:val="22"/>
          <w:szCs w:val="22"/>
        </w:rPr>
        <w:t>None of the above</w:t>
      </w:r>
    </w:p>
    <w:p w:rsidR="00CF0FF2" w:rsidRPr="007B7059" w:rsidP="66AF5907" w14:paraId="25BB5E03" w14:textId="76BF8582">
      <w:pPr>
        <w:numPr>
          <w:ilvl w:val="0"/>
          <w:numId w:val="21"/>
        </w:numPr>
        <w:spacing w:after="0"/>
        <w:rPr>
          <w:rFonts w:eastAsiaTheme="minorEastAsia"/>
          <w:sz w:val="22"/>
          <w:szCs w:val="22"/>
        </w:rPr>
      </w:pPr>
      <w:r w:rsidRPr="007B7059">
        <w:rPr>
          <w:rFonts w:eastAsiaTheme="minorEastAsia"/>
          <w:sz w:val="22"/>
          <w:szCs w:val="22"/>
        </w:rPr>
        <w:t>Other (please specify): ___________</w:t>
      </w:r>
    </w:p>
    <w:p w:rsidR="00CC5DCC" w:rsidRPr="007B7059" w:rsidP="66AF5907" w14:paraId="4A6A6528" w14:textId="77777777">
      <w:pPr>
        <w:pStyle w:val="ListParagraph"/>
        <w:spacing w:after="0"/>
        <w:rPr>
          <w:rFonts w:eastAsiaTheme="minorEastAsia"/>
          <w:b/>
          <w:bCs/>
          <w:sz w:val="22"/>
          <w:szCs w:val="22"/>
        </w:rPr>
      </w:pPr>
    </w:p>
    <w:p w:rsidR="3E9B8B81" w:rsidRPr="007B7059" w:rsidP="04001ACD" w14:paraId="6A1C3DD3" w14:textId="219DF5BF">
      <w:pPr>
        <w:pStyle w:val="ListParagraph"/>
        <w:numPr>
          <w:ilvl w:val="0"/>
          <w:numId w:val="29"/>
        </w:numPr>
        <w:spacing w:after="0"/>
        <w:rPr>
          <w:rFonts w:eastAsiaTheme="minorEastAsia"/>
          <w:b/>
          <w:bCs/>
          <w:sz w:val="22"/>
          <w:szCs w:val="22"/>
        </w:rPr>
      </w:pPr>
      <w:r w:rsidRPr="007B7059">
        <w:rPr>
          <w:rFonts w:eastAsiaTheme="minorEastAsia"/>
          <w:b/>
          <w:bCs/>
          <w:sz w:val="22"/>
          <w:szCs w:val="22"/>
        </w:rPr>
        <w:t xml:space="preserve">Do you know someone you can contact at your local child support office for help?  </w:t>
      </w:r>
    </w:p>
    <w:p w:rsidR="00251302" w:rsidRPr="007B7059" w:rsidP="66AF5907" w14:paraId="76B90E77" w14:textId="47E406B5">
      <w:pPr>
        <w:pStyle w:val="ListParagraph"/>
        <w:numPr>
          <w:ilvl w:val="0"/>
          <w:numId w:val="23"/>
        </w:numPr>
        <w:spacing w:after="0"/>
        <w:rPr>
          <w:rFonts w:eastAsiaTheme="minorEastAsia"/>
          <w:sz w:val="22"/>
          <w:szCs w:val="22"/>
        </w:rPr>
      </w:pPr>
      <w:r w:rsidRPr="007B7059">
        <w:rPr>
          <w:rFonts w:eastAsiaTheme="minorEastAsia"/>
          <w:sz w:val="22"/>
          <w:szCs w:val="22"/>
        </w:rPr>
        <w:t>Yes</w:t>
      </w:r>
    </w:p>
    <w:p w:rsidR="00251302" w:rsidRPr="007B7059" w:rsidP="66AF5907" w14:paraId="2D01794A" w14:textId="2F407232">
      <w:pPr>
        <w:pStyle w:val="ListParagraph"/>
        <w:numPr>
          <w:ilvl w:val="0"/>
          <w:numId w:val="23"/>
        </w:numPr>
        <w:spacing w:after="0"/>
        <w:rPr>
          <w:rFonts w:eastAsiaTheme="minorEastAsia"/>
          <w:sz w:val="22"/>
          <w:szCs w:val="22"/>
        </w:rPr>
      </w:pPr>
      <w:r w:rsidRPr="007B7059">
        <w:rPr>
          <w:rFonts w:eastAsiaTheme="minorEastAsia"/>
          <w:sz w:val="22"/>
          <w:szCs w:val="22"/>
        </w:rPr>
        <w:t>No</w:t>
      </w:r>
    </w:p>
    <w:p w:rsidR="5FA3A688" w:rsidRPr="007B7059" w:rsidP="66AF5907" w14:paraId="6BDDF91E" w14:textId="7E8E58D0">
      <w:pPr>
        <w:pStyle w:val="ListParagraph"/>
        <w:spacing w:after="0"/>
        <w:rPr>
          <w:rFonts w:eastAsiaTheme="minorEastAsia"/>
          <w:b/>
          <w:bCs/>
          <w:sz w:val="22"/>
          <w:szCs w:val="22"/>
        </w:rPr>
      </w:pPr>
    </w:p>
    <w:p w:rsidR="00546B58" w:rsidRPr="007B7059" w:rsidP="00A261D4" w14:paraId="6DD847E5" w14:textId="395F5218">
      <w:pPr>
        <w:pStyle w:val="ListParagraph"/>
        <w:numPr>
          <w:ilvl w:val="0"/>
          <w:numId w:val="29"/>
        </w:numPr>
        <w:spacing w:after="0"/>
        <w:rPr>
          <w:rFonts w:eastAsiaTheme="minorEastAsia"/>
          <w:b/>
          <w:bCs/>
          <w:sz w:val="22"/>
          <w:szCs w:val="22"/>
        </w:rPr>
      </w:pPr>
      <w:r w:rsidRPr="007B7059">
        <w:rPr>
          <w:rFonts w:eastAsiaTheme="minorEastAsia"/>
          <w:b/>
          <w:bCs/>
          <w:sz w:val="22"/>
          <w:szCs w:val="22"/>
        </w:rPr>
        <w:t xml:space="preserve">What are the main challenges in advocating for </w:t>
      </w:r>
      <w:r w:rsidRPr="007B7059" w:rsidR="76FE3638">
        <w:rPr>
          <w:rFonts w:eastAsiaTheme="minorEastAsia"/>
          <w:b/>
          <w:bCs/>
          <w:sz w:val="22"/>
          <w:szCs w:val="22"/>
        </w:rPr>
        <w:t xml:space="preserve">DV </w:t>
      </w:r>
      <w:r w:rsidRPr="007B7059">
        <w:rPr>
          <w:rFonts w:eastAsiaTheme="minorEastAsia"/>
          <w:b/>
          <w:bCs/>
          <w:sz w:val="22"/>
          <w:szCs w:val="22"/>
        </w:rPr>
        <w:t xml:space="preserve">survivors within the child support </w:t>
      </w:r>
      <w:r w:rsidRPr="007B7059" w:rsidR="00152CF4">
        <w:rPr>
          <w:rFonts w:eastAsiaTheme="minorEastAsia"/>
          <w:b/>
          <w:bCs/>
          <w:sz w:val="22"/>
          <w:szCs w:val="22"/>
        </w:rPr>
        <w:t>program</w:t>
      </w:r>
      <w:r w:rsidRPr="007B7059">
        <w:rPr>
          <w:rFonts w:eastAsiaTheme="minorEastAsia"/>
          <w:b/>
          <w:bCs/>
          <w:sz w:val="22"/>
          <w:szCs w:val="22"/>
        </w:rPr>
        <w:t>? [Open-ended]</w:t>
      </w:r>
    </w:p>
    <w:p w:rsidR="00546B58" w:rsidRPr="007B7059" w:rsidP="66AF5907" w14:paraId="1177D685" w14:textId="63F1980C">
      <w:pPr>
        <w:pStyle w:val="ListParagraph"/>
        <w:spacing w:after="0"/>
        <w:rPr>
          <w:rFonts w:eastAsiaTheme="minorEastAsia"/>
          <w:b/>
          <w:bCs/>
          <w:sz w:val="22"/>
          <w:szCs w:val="22"/>
        </w:rPr>
      </w:pPr>
    </w:p>
    <w:p w:rsidR="00546B58" w:rsidRPr="007B7059" w:rsidP="00A261D4" w14:paraId="59477DC9" w14:textId="5319AB49">
      <w:pPr>
        <w:pStyle w:val="ListParagraph"/>
        <w:numPr>
          <w:ilvl w:val="0"/>
          <w:numId w:val="29"/>
        </w:numPr>
        <w:spacing w:after="0"/>
        <w:rPr>
          <w:rFonts w:eastAsiaTheme="minorEastAsia"/>
          <w:b/>
          <w:bCs/>
          <w:sz w:val="22"/>
          <w:szCs w:val="22"/>
        </w:rPr>
      </w:pPr>
      <w:r w:rsidRPr="007B7059">
        <w:rPr>
          <w:rFonts w:eastAsiaTheme="minorEastAsia"/>
          <w:b/>
          <w:bCs/>
          <w:sz w:val="22"/>
          <w:szCs w:val="22"/>
        </w:rPr>
        <w:t xml:space="preserve">What could improve collaboration between DV </w:t>
      </w:r>
      <w:r w:rsidRPr="007B7059" w:rsidR="00D930FC">
        <w:rPr>
          <w:rFonts w:eastAsiaTheme="minorEastAsia"/>
          <w:b/>
          <w:bCs/>
          <w:sz w:val="22"/>
          <w:szCs w:val="22"/>
        </w:rPr>
        <w:t xml:space="preserve">advocacy </w:t>
      </w:r>
      <w:r w:rsidRPr="007B7059" w:rsidR="00E318D4">
        <w:rPr>
          <w:rFonts w:eastAsiaTheme="minorEastAsia"/>
          <w:b/>
          <w:bCs/>
          <w:sz w:val="22"/>
          <w:szCs w:val="22"/>
        </w:rPr>
        <w:t>agencies</w:t>
      </w:r>
      <w:r w:rsidRPr="007B7059">
        <w:rPr>
          <w:rFonts w:eastAsiaTheme="minorEastAsia"/>
          <w:b/>
          <w:bCs/>
          <w:sz w:val="22"/>
          <w:szCs w:val="22"/>
        </w:rPr>
        <w:t xml:space="preserve"> and </w:t>
      </w:r>
      <w:r w:rsidRPr="007B7059" w:rsidR="00D930FC">
        <w:rPr>
          <w:rFonts w:eastAsiaTheme="minorEastAsia"/>
          <w:b/>
          <w:bCs/>
          <w:sz w:val="22"/>
          <w:szCs w:val="22"/>
        </w:rPr>
        <w:t xml:space="preserve">the </w:t>
      </w:r>
      <w:r w:rsidRPr="007B7059">
        <w:rPr>
          <w:rFonts w:eastAsiaTheme="minorEastAsia"/>
          <w:b/>
          <w:bCs/>
          <w:sz w:val="22"/>
          <w:szCs w:val="22"/>
        </w:rPr>
        <w:t xml:space="preserve">child support </w:t>
      </w:r>
      <w:r w:rsidRPr="007B7059" w:rsidR="00E318D4">
        <w:rPr>
          <w:rFonts w:eastAsiaTheme="minorEastAsia"/>
          <w:b/>
          <w:bCs/>
          <w:sz w:val="22"/>
          <w:szCs w:val="22"/>
        </w:rPr>
        <w:t>program</w:t>
      </w:r>
      <w:r w:rsidRPr="007B7059">
        <w:rPr>
          <w:rFonts w:eastAsiaTheme="minorEastAsia"/>
          <w:b/>
          <w:bCs/>
          <w:sz w:val="22"/>
          <w:szCs w:val="22"/>
        </w:rPr>
        <w:t>? [Open-ended]</w:t>
      </w:r>
    </w:p>
    <w:p w:rsidR="00546B58" w:rsidRPr="007B7059" w:rsidP="66AF5907" w14:paraId="26B16D53" w14:textId="1A4992C5">
      <w:pPr>
        <w:spacing w:after="0"/>
        <w:rPr>
          <w:rFonts w:eastAsiaTheme="minorEastAsia"/>
          <w:sz w:val="22"/>
          <w:szCs w:val="22"/>
        </w:rPr>
      </w:pPr>
    </w:p>
    <w:p w:rsidR="00546B58" w:rsidRPr="007B7059" w:rsidP="66AF5907" w14:paraId="7FBBD2CE" w14:textId="62C8DA98">
      <w:pPr>
        <w:spacing w:after="0"/>
        <w:rPr>
          <w:rFonts w:eastAsiaTheme="minorEastAsia"/>
          <w:b/>
          <w:bCs/>
          <w:sz w:val="22"/>
          <w:szCs w:val="22"/>
          <w:u w:val="single"/>
        </w:rPr>
      </w:pPr>
      <w:r w:rsidRPr="007B7059">
        <w:rPr>
          <w:rFonts w:eastAsiaTheme="minorEastAsia"/>
          <w:b/>
          <w:bCs/>
          <w:sz w:val="22"/>
          <w:szCs w:val="22"/>
          <w:u w:val="single"/>
        </w:rPr>
        <w:t xml:space="preserve">Policy and </w:t>
      </w:r>
      <w:r w:rsidRPr="007B7059" w:rsidR="00950759">
        <w:rPr>
          <w:rFonts w:eastAsiaTheme="minorEastAsia"/>
          <w:b/>
          <w:bCs/>
          <w:sz w:val="22"/>
          <w:szCs w:val="22"/>
          <w:u w:val="single"/>
        </w:rPr>
        <w:t xml:space="preserve">Practice </w:t>
      </w:r>
      <w:r w:rsidRPr="007B7059">
        <w:rPr>
          <w:rFonts w:eastAsiaTheme="minorEastAsia"/>
          <w:b/>
          <w:bCs/>
          <w:sz w:val="22"/>
          <w:szCs w:val="22"/>
          <w:u w:val="single"/>
        </w:rPr>
        <w:t>Change Recommendations</w:t>
      </w:r>
    </w:p>
    <w:p w:rsidR="006C666E" w:rsidRPr="007B7059" w:rsidP="66AF5907" w14:paraId="7E061363" w14:textId="1FB0B726">
      <w:pPr>
        <w:spacing w:after="0"/>
        <w:rPr>
          <w:rFonts w:eastAsiaTheme="minorEastAsia"/>
          <w:i/>
          <w:iCs/>
          <w:sz w:val="22"/>
          <w:szCs w:val="22"/>
        </w:rPr>
      </w:pPr>
      <w:r w:rsidRPr="007B7059">
        <w:rPr>
          <w:rFonts w:eastAsiaTheme="minorEastAsia"/>
          <w:i/>
          <w:iCs/>
          <w:sz w:val="22"/>
          <w:szCs w:val="22"/>
        </w:rPr>
        <w:t xml:space="preserve">This section asks for your input on policy and practice changes that could improve the child support </w:t>
      </w:r>
      <w:r w:rsidRPr="007B7059" w:rsidR="00C54E31">
        <w:rPr>
          <w:rFonts w:eastAsiaTheme="minorEastAsia"/>
          <w:i/>
          <w:iCs/>
          <w:sz w:val="22"/>
          <w:szCs w:val="22"/>
        </w:rPr>
        <w:t>program</w:t>
      </w:r>
      <w:r w:rsidRPr="007B7059">
        <w:rPr>
          <w:rFonts w:eastAsiaTheme="minorEastAsia"/>
          <w:i/>
          <w:iCs/>
          <w:sz w:val="22"/>
          <w:szCs w:val="22"/>
        </w:rPr>
        <w:t xml:space="preserve"> for</w:t>
      </w:r>
      <w:r w:rsidRPr="007B7059" w:rsidR="00D35042">
        <w:rPr>
          <w:rFonts w:eastAsiaTheme="minorEastAsia"/>
          <w:i/>
          <w:iCs/>
          <w:sz w:val="22"/>
          <w:szCs w:val="22"/>
        </w:rPr>
        <w:t xml:space="preserve"> DV</w:t>
      </w:r>
      <w:r w:rsidRPr="007B7059">
        <w:rPr>
          <w:rFonts w:eastAsiaTheme="minorEastAsia"/>
          <w:i/>
          <w:iCs/>
          <w:sz w:val="22"/>
          <w:szCs w:val="22"/>
        </w:rPr>
        <w:t xml:space="preserve"> survivors, and what you believe child support agencies should know about DV and advocacy.</w:t>
      </w:r>
    </w:p>
    <w:p w:rsidR="000D65E3" w:rsidRPr="007B7059" w:rsidP="66AF5907" w14:paraId="6CC6D2E6" w14:textId="77777777">
      <w:pPr>
        <w:spacing w:after="0"/>
        <w:rPr>
          <w:rFonts w:eastAsiaTheme="minorEastAsia"/>
          <w:i/>
          <w:iCs/>
          <w:sz w:val="22"/>
          <w:szCs w:val="22"/>
        </w:rPr>
      </w:pPr>
    </w:p>
    <w:p w:rsidR="00546B58" w:rsidRPr="007B7059" w:rsidP="00A261D4" w14:paraId="639317E1" w14:textId="2E1CD933">
      <w:pPr>
        <w:pStyle w:val="ListParagraph"/>
        <w:numPr>
          <w:ilvl w:val="0"/>
          <w:numId w:val="29"/>
        </w:numPr>
        <w:spacing w:after="0"/>
        <w:rPr>
          <w:rFonts w:eastAsiaTheme="minorEastAsia"/>
          <w:b/>
          <w:bCs/>
          <w:sz w:val="22"/>
          <w:szCs w:val="22"/>
        </w:rPr>
      </w:pPr>
      <w:r w:rsidRPr="007B7059">
        <w:rPr>
          <w:rFonts w:eastAsiaTheme="minorEastAsia"/>
          <w:b/>
          <w:bCs/>
          <w:sz w:val="22"/>
          <w:szCs w:val="22"/>
        </w:rPr>
        <w:t>How important are the following for improving the child support system for survivors? (</w:t>
      </w:r>
      <w:r w:rsidRPr="007B7059" w:rsidR="39F60552">
        <w:rPr>
          <w:rFonts w:eastAsiaTheme="minorEastAsia"/>
          <w:b/>
          <w:bCs/>
          <w:sz w:val="22"/>
          <w:szCs w:val="22"/>
        </w:rPr>
        <w:t xml:space="preserve">Rank </w:t>
      </w:r>
      <w:r w:rsidRPr="007B7059" w:rsidR="00F949C4">
        <w:rPr>
          <w:rFonts w:eastAsiaTheme="minorEastAsia"/>
          <w:b/>
          <w:bCs/>
          <w:sz w:val="22"/>
          <w:szCs w:val="22"/>
        </w:rPr>
        <w:t>1 to 5</w:t>
      </w:r>
      <w:r w:rsidRPr="007B7059">
        <w:rPr>
          <w:rFonts w:eastAsiaTheme="minorEastAsia"/>
          <w:b/>
          <w:bCs/>
          <w:sz w:val="22"/>
          <w:szCs w:val="22"/>
        </w:rPr>
        <w:t>)</w:t>
      </w:r>
    </w:p>
    <w:p w:rsidR="00546B58" w:rsidRPr="007B7059" w:rsidP="66AF5907" w14:paraId="552B2E81" w14:textId="77777777">
      <w:pPr>
        <w:numPr>
          <w:ilvl w:val="1"/>
          <w:numId w:val="14"/>
        </w:numPr>
        <w:spacing w:after="0"/>
        <w:rPr>
          <w:rFonts w:eastAsiaTheme="minorEastAsia"/>
          <w:sz w:val="22"/>
          <w:szCs w:val="22"/>
        </w:rPr>
      </w:pPr>
      <w:r w:rsidRPr="007B7059">
        <w:rPr>
          <w:rFonts w:eastAsiaTheme="minorEastAsia"/>
          <w:sz w:val="22"/>
          <w:szCs w:val="22"/>
        </w:rPr>
        <w:t>Increase training for child support staff on DV</w:t>
      </w:r>
    </w:p>
    <w:p w:rsidR="00546B58" w:rsidRPr="007B7059" w:rsidP="66AF5907" w14:paraId="74A3EE24" w14:textId="77777777">
      <w:pPr>
        <w:numPr>
          <w:ilvl w:val="1"/>
          <w:numId w:val="14"/>
        </w:numPr>
        <w:spacing w:after="0"/>
        <w:rPr>
          <w:rFonts w:eastAsiaTheme="minorEastAsia"/>
          <w:sz w:val="22"/>
          <w:szCs w:val="22"/>
        </w:rPr>
      </w:pPr>
      <w:r w:rsidRPr="007B7059">
        <w:rPr>
          <w:rFonts w:eastAsiaTheme="minorEastAsia"/>
          <w:sz w:val="22"/>
          <w:szCs w:val="22"/>
        </w:rPr>
        <w:t>Improve DV screening and follow-up</w:t>
      </w:r>
    </w:p>
    <w:p w:rsidR="00546B58" w:rsidRPr="007B7059" w:rsidP="66AF5907" w14:paraId="4FF3CEC4" w14:textId="5E7673FB">
      <w:pPr>
        <w:numPr>
          <w:ilvl w:val="1"/>
          <w:numId w:val="14"/>
        </w:numPr>
        <w:spacing w:after="0"/>
        <w:rPr>
          <w:rFonts w:eastAsiaTheme="minorEastAsia"/>
          <w:sz w:val="22"/>
          <w:szCs w:val="22"/>
        </w:rPr>
      </w:pPr>
      <w:r w:rsidRPr="007B7059">
        <w:rPr>
          <w:rFonts w:eastAsiaTheme="minorEastAsia"/>
          <w:sz w:val="22"/>
          <w:szCs w:val="22"/>
        </w:rPr>
        <w:t xml:space="preserve">Simplify the good case application </w:t>
      </w:r>
      <w:r w:rsidRPr="007B7059">
        <w:rPr>
          <w:rFonts w:eastAsiaTheme="minorEastAsia"/>
          <w:sz w:val="22"/>
          <w:szCs w:val="22"/>
        </w:rPr>
        <w:t>process</w:t>
      </w:r>
    </w:p>
    <w:p w:rsidR="00546B58" w:rsidRPr="007B7059" w:rsidP="66AF5907" w14:paraId="5750206D" w14:textId="77777777">
      <w:pPr>
        <w:numPr>
          <w:ilvl w:val="1"/>
          <w:numId w:val="14"/>
        </w:numPr>
        <w:spacing w:after="0"/>
        <w:rPr>
          <w:rFonts w:eastAsiaTheme="minorEastAsia"/>
          <w:sz w:val="22"/>
          <w:szCs w:val="22"/>
        </w:rPr>
      </w:pPr>
      <w:r w:rsidRPr="007B7059">
        <w:rPr>
          <w:rFonts w:eastAsiaTheme="minorEastAsia"/>
          <w:sz w:val="22"/>
          <w:szCs w:val="22"/>
        </w:rPr>
        <w:t>Reduce cooperation/documentation burdens</w:t>
      </w:r>
    </w:p>
    <w:p w:rsidR="7772B018" w:rsidRPr="007B7059" w:rsidP="04001ACD" w14:paraId="56CB19EA" w14:textId="000D4E8E">
      <w:pPr>
        <w:numPr>
          <w:ilvl w:val="1"/>
          <w:numId w:val="14"/>
        </w:numPr>
        <w:spacing w:after="0"/>
        <w:rPr>
          <w:rFonts w:eastAsiaTheme="minorEastAsia"/>
          <w:sz w:val="22"/>
          <w:szCs w:val="22"/>
        </w:rPr>
      </w:pPr>
      <w:r w:rsidRPr="007B7059">
        <w:rPr>
          <w:rFonts w:eastAsiaTheme="minorEastAsia"/>
          <w:sz w:val="22"/>
          <w:szCs w:val="22"/>
        </w:rPr>
        <w:t xml:space="preserve">Eliminate cooperation requirements </w:t>
      </w:r>
    </w:p>
    <w:p w:rsidR="00F949C4" w:rsidRPr="007B7059" w:rsidP="66AF5907" w14:paraId="647563BA" w14:textId="711A3EB4">
      <w:pPr>
        <w:numPr>
          <w:ilvl w:val="1"/>
          <w:numId w:val="14"/>
        </w:numPr>
        <w:spacing w:after="0"/>
        <w:rPr>
          <w:rFonts w:eastAsiaTheme="minorEastAsia"/>
          <w:sz w:val="22"/>
          <w:szCs w:val="22"/>
        </w:rPr>
      </w:pPr>
      <w:r w:rsidRPr="007B7059">
        <w:rPr>
          <w:rFonts w:eastAsiaTheme="minorEastAsia"/>
          <w:sz w:val="22"/>
          <w:szCs w:val="22"/>
        </w:rPr>
        <w:t xml:space="preserve">Improve access to </w:t>
      </w:r>
      <w:r w:rsidRPr="007B7059">
        <w:rPr>
          <w:rFonts w:eastAsiaTheme="minorEastAsia"/>
          <w:sz w:val="22"/>
          <w:szCs w:val="22"/>
        </w:rPr>
        <w:t>childcare</w:t>
      </w:r>
      <w:r w:rsidRPr="007B7059">
        <w:rPr>
          <w:rFonts w:eastAsiaTheme="minorEastAsia"/>
          <w:sz w:val="22"/>
          <w:szCs w:val="22"/>
        </w:rPr>
        <w:t>, transportation, housing</w:t>
      </w:r>
    </w:p>
    <w:p w:rsidR="00F949C4" w:rsidRPr="007B7059" w:rsidP="66AF5907" w14:paraId="153DA1B7" w14:textId="4A66CA8D">
      <w:pPr>
        <w:numPr>
          <w:ilvl w:val="1"/>
          <w:numId w:val="14"/>
        </w:numPr>
        <w:spacing w:after="0"/>
        <w:rPr>
          <w:rFonts w:eastAsiaTheme="minorEastAsia"/>
          <w:sz w:val="22"/>
          <w:szCs w:val="22"/>
        </w:rPr>
      </w:pPr>
      <w:r w:rsidRPr="007B7059">
        <w:rPr>
          <w:rFonts w:eastAsiaTheme="minorEastAsia"/>
          <w:sz w:val="22"/>
          <w:szCs w:val="22"/>
        </w:rPr>
        <w:t>Other (please specify): ___________</w:t>
      </w:r>
    </w:p>
    <w:p w:rsidR="00F6196C" w:rsidRPr="007B7059" w:rsidP="66AF5907" w14:paraId="6E357C25" w14:textId="77777777">
      <w:pPr>
        <w:pStyle w:val="ListParagraph"/>
        <w:spacing w:after="0"/>
        <w:rPr>
          <w:rFonts w:eastAsiaTheme="minorEastAsia"/>
          <w:sz w:val="22"/>
          <w:szCs w:val="22"/>
        </w:rPr>
      </w:pPr>
    </w:p>
    <w:p w:rsidR="00546B58" w:rsidRPr="007B7059" w:rsidP="00A261D4" w14:paraId="1EAC988F" w14:textId="1FCB9BE0">
      <w:pPr>
        <w:pStyle w:val="ListParagraph"/>
        <w:numPr>
          <w:ilvl w:val="0"/>
          <w:numId w:val="29"/>
        </w:numPr>
        <w:spacing w:after="0"/>
        <w:rPr>
          <w:rFonts w:eastAsiaTheme="minorEastAsia"/>
          <w:b/>
          <w:bCs/>
          <w:sz w:val="22"/>
          <w:szCs w:val="22"/>
        </w:rPr>
      </w:pPr>
      <w:r w:rsidRPr="007B7059">
        <w:rPr>
          <w:rFonts w:eastAsiaTheme="minorEastAsia"/>
          <w:b/>
          <w:bCs/>
          <w:sz w:val="22"/>
          <w:szCs w:val="22"/>
        </w:rPr>
        <w:t xml:space="preserve">What do you wish child support workers better understood about DV and </w:t>
      </w:r>
      <w:r w:rsidRPr="007B7059" w:rsidR="5A5884A5">
        <w:rPr>
          <w:rFonts w:eastAsiaTheme="minorEastAsia"/>
          <w:b/>
          <w:bCs/>
          <w:sz w:val="22"/>
          <w:szCs w:val="22"/>
        </w:rPr>
        <w:t xml:space="preserve">how advocates can support </w:t>
      </w:r>
      <w:r w:rsidRPr="007B7059" w:rsidR="00881462">
        <w:rPr>
          <w:rFonts w:eastAsiaTheme="minorEastAsia"/>
          <w:b/>
          <w:bCs/>
          <w:sz w:val="22"/>
          <w:szCs w:val="22"/>
        </w:rPr>
        <w:t>survivors</w:t>
      </w:r>
      <w:r w:rsidRPr="007B7059" w:rsidR="004B28A9">
        <w:rPr>
          <w:rFonts w:eastAsiaTheme="minorEastAsia"/>
          <w:b/>
          <w:bCs/>
          <w:sz w:val="22"/>
          <w:szCs w:val="22"/>
        </w:rPr>
        <w:t>?</w:t>
      </w:r>
      <w:r w:rsidRPr="007B7059">
        <w:rPr>
          <w:rFonts w:eastAsiaTheme="minorEastAsia"/>
          <w:b/>
          <w:bCs/>
          <w:sz w:val="22"/>
          <w:szCs w:val="22"/>
        </w:rPr>
        <w:t xml:space="preserve"> [Open-ended]</w:t>
      </w:r>
    </w:p>
    <w:p w:rsidR="00F6196C" w:rsidRPr="007B7059" w:rsidP="66AF5907" w14:paraId="0ABF2413" w14:textId="77777777">
      <w:pPr>
        <w:pStyle w:val="ListParagraph"/>
        <w:spacing w:after="0"/>
        <w:rPr>
          <w:rFonts w:eastAsiaTheme="minorEastAsia"/>
          <w:sz w:val="22"/>
          <w:szCs w:val="22"/>
        </w:rPr>
      </w:pPr>
    </w:p>
    <w:p w:rsidR="009E6A67" w:rsidRPr="007B7059" w:rsidP="04001ACD" w14:paraId="6DA1CA2B" w14:textId="710736AE">
      <w:pPr>
        <w:pStyle w:val="ListParagraph"/>
        <w:numPr>
          <w:ilvl w:val="0"/>
          <w:numId w:val="29"/>
        </w:numPr>
        <w:spacing w:after="0"/>
        <w:rPr>
          <w:rFonts w:eastAsiaTheme="minorEastAsia"/>
          <w:b/>
          <w:bCs/>
          <w:sz w:val="22"/>
          <w:szCs w:val="22"/>
        </w:rPr>
      </w:pPr>
      <w:r w:rsidRPr="007B7059">
        <w:rPr>
          <w:rFonts w:eastAsiaTheme="minorEastAsia"/>
          <w:b/>
          <w:bCs/>
          <w:sz w:val="22"/>
          <w:szCs w:val="22"/>
        </w:rPr>
        <w:t xml:space="preserve">Do you have anything else </w:t>
      </w:r>
      <w:r w:rsidRPr="007B7059" w:rsidR="1DF393D9">
        <w:rPr>
          <w:rFonts w:eastAsiaTheme="minorEastAsia"/>
          <w:b/>
          <w:bCs/>
          <w:sz w:val="22"/>
          <w:szCs w:val="22"/>
        </w:rPr>
        <w:t xml:space="preserve">you’d like to add </w:t>
      </w:r>
      <w:r w:rsidRPr="007B7059" w:rsidR="031E1CC6">
        <w:rPr>
          <w:rFonts w:eastAsiaTheme="minorEastAsia"/>
          <w:b/>
          <w:bCs/>
          <w:sz w:val="22"/>
          <w:szCs w:val="22"/>
        </w:rPr>
        <w:t>about your</w:t>
      </w:r>
      <w:r w:rsidRPr="007B7059" w:rsidR="1DF393D9">
        <w:rPr>
          <w:rFonts w:eastAsiaTheme="minorEastAsia"/>
          <w:b/>
          <w:bCs/>
          <w:sz w:val="22"/>
          <w:szCs w:val="22"/>
        </w:rPr>
        <w:t xml:space="preserve"> </w:t>
      </w:r>
      <w:r w:rsidRPr="007B7059" w:rsidR="031E1CC6">
        <w:rPr>
          <w:rFonts w:eastAsiaTheme="minorEastAsia"/>
          <w:b/>
          <w:bCs/>
          <w:sz w:val="22"/>
          <w:szCs w:val="22"/>
        </w:rPr>
        <w:t>experience</w:t>
      </w:r>
      <w:r w:rsidRPr="007B7059" w:rsidR="1DF393D9">
        <w:rPr>
          <w:rFonts w:eastAsiaTheme="minorEastAsia"/>
          <w:b/>
          <w:bCs/>
          <w:sz w:val="22"/>
          <w:szCs w:val="22"/>
        </w:rPr>
        <w:t xml:space="preserve"> supporting DV </w:t>
      </w:r>
      <w:r w:rsidRPr="007B7059" w:rsidR="031E1CC6">
        <w:rPr>
          <w:rFonts w:eastAsiaTheme="minorEastAsia"/>
          <w:b/>
          <w:bCs/>
          <w:sz w:val="22"/>
          <w:szCs w:val="22"/>
        </w:rPr>
        <w:t>survivors</w:t>
      </w:r>
      <w:r w:rsidRPr="007B7059" w:rsidR="1DF393D9">
        <w:rPr>
          <w:rFonts w:eastAsiaTheme="minorEastAsia"/>
          <w:b/>
          <w:bCs/>
          <w:sz w:val="22"/>
          <w:szCs w:val="22"/>
        </w:rPr>
        <w:t xml:space="preserve"> with child support?</w:t>
      </w:r>
      <w:r w:rsidRPr="007B7059" w:rsidR="031E1CC6">
        <w:rPr>
          <w:rFonts w:eastAsiaTheme="minorEastAsia"/>
          <w:b/>
          <w:bCs/>
          <w:sz w:val="22"/>
          <w:szCs w:val="22"/>
        </w:rPr>
        <w:t xml:space="preserve"> [Open-ended]</w:t>
      </w:r>
    </w:p>
    <w:p w:rsidR="00013ECA" w:rsidRPr="007B7059" w:rsidP="66AF5907" w14:paraId="724F1B9D" w14:textId="77777777">
      <w:pPr>
        <w:spacing w:after="0"/>
        <w:rPr>
          <w:rFonts w:eastAsiaTheme="minorEastAsia"/>
          <w:b/>
          <w:bCs/>
          <w:sz w:val="22"/>
          <w:szCs w:val="22"/>
          <w:u w:val="single"/>
        </w:rPr>
      </w:pPr>
    </w:p>
    <w:p w:rsidR="00013ECA" w:rsidRPr="007B7059" w:rsidP="66AF5907" w14:paraId="2F3F562F" w14:textId="77777777">
      <w:pPr>
        <w:spacing w:after="0"/>
        <w:rPr>
          <w:rFonts w:eastAsiaTheme="minorEastAsia"/>
          <w:b/>
          <w:bCs/>
          <w:sz w:val="22"/>
          <w:szCs w:val="22"/>
          <w:u w:val="single"/>
        </w:rPr>
      </w:pPr>
    </w:p>
    <w:p w:rsidR="00013ECA" w:rsidRPr="007B7059" w:rsidP="66AF5907" w14:paraId="65C01320" w14:textId="77777777">
      <w:pPr>
        <w:spacing w:after="0"/>
        <w:rPr>
          <w:rFonts w:eastAsiaTheme="minorEastAsia"/>
          <w:b/>
          <w:bCs/>
          <w:sz w:val="22"/>
          <w:szCs w:val="22"/>
          <w:u w:val="single"/>
        </w:rPr>
      </w:pPr>
    </w:p>
    <w:p w:rsidR="00013ECA" w:rsidRPr="007B7059" w:rsidP="66AF5907" w14:paraId="6F14D4CE" w14:textId="77777777">
      <w:pPr>
        <w:spacing w:after="0"/>
        <w:rPr>
          <w:rFonts w:eastAsiaTheme="minorEastAsia"/>
          <w:b/>
          <w:bCs/>
          <w:sz w:val="22"/>
          <w:szCs w:val="22"/>
          <w:u w:val="single"/>
        </w:rPr>
      </w:pPr>
    </w:p>
    <w:p w:rsidR="005576D3" w:rsidRPr="007B7059" w:rsidP="66AF5907" w14:paraId="5C5EA0B8" w14:textId="77777777">
      <w:pPr>
        <w:spacing w:after="0"/>
        <w:rPr>
          <w:rFonts w:eastAsiaTheme="minorEastAsia"/>
          <w:b/>
          <w:bCs/>
          <w:sz w:val="22"/>
          <w:szCs w:val="22"/>
          <w:u w:val="single"/>
        </w:rPr>
      </w:pPr>
    </w:p>
    <w:p w:rsidR="00013ECA" w:rsidRPr="007B7059" w:rsidP="04001ACD" w14:paraId="3CD2182D" w14:textId="7EFDE4FF">
      <w:pPr>
        <w:spacing w:after="0"/>
        <w:rPr>
          <w:rFonts w:eastAsiaTheme="minorEastAsia"/>
          <w:sz w:val="22"/>
          <w:szCs w:val="22"/>
        </w:rPr>
      </w:pPr>
      <w:r w:rsidRPr="007B7059">
        <w:rPr>
          <w:rFonts w:eastAsiaTheme="minorEastAsia"/>
          <w:i/>
          <w:iCs/>
          <w:sz w:val="22"/>
          <w:szCs w:val="22"/>
        </w:rPr>
        <w:t>To wrap up, we are going to ask you a few demographic questions. All questions are optional and you can answer as little or as much as you’d like, but we ask these questions to help us understand differences in experiences, outcomes, or needs across groups and more effectively tailor services and policy in the future.</w:t>
      </w:r>
      <w:r w:rsidRPr="007B7059">
        <w:rPr>
          <w:rFonts w:eastAsiaTheme="minorEastAsia"/>
          <w:sz w:val="22"/>
          <w:szCs w:val="22"/>
        </w:rPr>
        <w:t> </w:t>
      </w:r>
    </w:p>
    <w:p w:rsidR="00A0460F" w:rsidRPr="007B7059" w:rsidP="66AF5907" w14:paraId="543F3986" w14:textId="77777777">
      <w:pPr>
        <w:spacing w:after="0"/>
        <w:rPr>
          <w:rFonts w:eastAsiaTheme="minorEastAsia"/>
          <w:sz w:val="22"/>
          <w:szCs w:val="22"/>
          <w:u w:val="single"/>
        </w:rPr>
      </w:pPr>
    </w:p>
    <w:p w:rsidR="2D69384F" w:rsidRPr="007B7059" w:rsidP="66AF5907" w14:paraId="2CAD8B20" w14:textId="3C229EC3">
      <w:pPr>
        <w:spacing w:after="0"/>
        <w:rPr>
          <w:rFonts w:eastAsiaTheme="minorEastAsia"/>
          <w:b/>
          <w:bCs/>
          <w:sz w:val="22"/>
          <w:szCs w:val="22"/>
          <w:u w:val="single"/>
        </w:rPr>
      </w:pPr>
      <w:r w:rsidRPr="007B7059">
        <w:rPr>
          <w:rFonts w:eastAsiaTheme="minorEastAsia"/>
          <w:b/>
          <w:bCs/>
          <w:sz w:val="22"/>
          <w:szCs w:val="22"/>
          <w:u w:val="single"/>
        </w:rPr>
        <w:t>Background Information</w:t>
      </w:r>
    </w:p>
    <w:p w:rsidR="000D65E3" w:rsidRPr="007B7059" w:rsidP="66AF5907" w14:paraId="738846CB" w14:textId="77777777">
      <w:pPr>
        <w:spacing w:after="0"/>
        <w:rPr>
          <w:rFonts w:eastAsiaTheme="minorEastAsia"/>
          <w:b/>
          <w:bCs/>
          <w:sz w:val="22"/>
          <w:szCs w:val="22"/>
        </w:rPr>
      </w:pPr>
    </w:p>
    <w:p w:rsidR="2D69384F" w:rsidRPr="007B7059" w:rsidP="66AF5907" w14:paraId="7D911031" w14:textId="621FA84C">
      <w:pPr>
        <w:spacing w:after="0"/>
        <w:rPr>
          <w:rFonts w:eastAsiaTheme="minorEastAsia"/>
          <w:sz w:val="22"/>
          <w:szCs w:val="22"/>
        </w:rPr>
      </w:pPr>
      <w:r w:rsidRPr="007B7059">
        <w:rPr>
          <w:rFonts w:eastAsiaTheme="minorEastAsia"/>
          <w:b/>
          <w:bCs/>
          <w:sz w:val="22"/>
          <w:szCs w:val="22"/>
        </w:rPr>
        <w:t>What is your sex? </w:t>
      </w:r>
      <w:r w:rsidRPr="007B7059">
        <w:rPr>
          <w:rFonts w:eastAsiaTheme="minorEastAsia"/>
          <w:sz w:val="22"/>
          <w:szCs w:val="22"/>
        </w:rPr>
        <w:t> </w:t>
      </w:r>
    </w:p>
    <w:p w:rsidR="2D69384F" w:rsidRPr="007B7059" w:rsidP="004C1A36" w14:paraId="1D0920B9" w14:textId="3C02B85D">
      <w:pPr>
        <w:pStyle w:val="ListParagraph"/>
        <w:numPr>
          <w:ilvl w:val="0"/>
          <w:numId w:val="2"/>
        </w:numPr>
        <w:spacing w:after="0" w:line="240" w:lineRule="auto"/>
        <w:rPr>
          <w:rFonts w:eastAsiaTheme="minorEastAsia"/>
          <w:sz w:val="22"/>
          <w:szCs w:val="22"/>
        </w:rPr>
      </w:pPr>
      <w:r w:rsidRPr="007B7059">
        <w:rPr>
          <w:rFonts w:eastAsiaTheme="minorEastAsia"/>
          <w:sz w:val="22"/>
          <w:szCs w:val="22"/>
        </w:rPr>
        <w:t>Female   </w:t>
      </w:r>
    </w:p>
    <w:p w:rsidR="2D69384F" w:rsidRPr="007B7059" w:rsidP="004C1A36" w14:paraId="341E5380" w14:textId="5D233954">
      <w:pPr>
        <w:pStyle w:val="ListParagraph"/>
        <w:numPr>
          <w:ilvl w:val="0"/>
          <w:numId w:val="2"/>
        </w:numPr>
        <w:spacing w:after="0" w:line="240" w:lineRule="auto"/>
        <w:rPr>
          <w:rFonts w:eastAsiaTheme="minorEastAsia"/>
          <w:sz w:val="22"/>
          <w:szCs w:val="22"/>
        </w:rPr>
      </w:pPr>
      <w:r w:rsidRPr="007B7059">
        <w:rPr>
          <w:rFonts w:eastAsiaTheme="minorEastAsia"/>
          <w:sz w:val="22"/>
          <w:szCs w:val="22"/>
        </w:rPr>
        <w:t>Male</w:t>
      </w:r>
    </w:p>
    <w:p w:rsidR="2D69384F" w:rsidRPr="007B7059" w:rsidP="004C1A36" w14:paraId="2107A270" w14:textId="77777777">
      <w:pPr>
        <w:pStyle w:val="ListParagraph"/>
        <w:numPr>
          <w:ilvl w:val="0"/>
          <w:numId w:val="2"/>
        </w:numPr>
        <w:spacing w:after="0" w:line="240" w:lineRule="auto"/>
        <w:rPr>
          <w:rFonts w:eastAsiaTheme="minorEastAsia"/>
          <w:sz w:val="22"/>
          <w:szCs w:val="22"/>
        </w:rPr>
      </w:pPr>
      <w:r w:rsidRPr="007B7059">
        <w:rPr>
          <w:rFonts w:eastAsiaTheme="minorEastAsia"/>
          <w:sz w:val="22"/>
          <w:szCs w:val="22"/>
        </w:rPr>
        <w:t>Prefer not to answer  </w:t>
      </w:r>
    </w:p>
    <w:p w:rsidR="00C1412F" w:rsidRPr="007B7059" w:rsidP="66AF5907" w14:paraId="59D13799" w14:textId="77777777">
      <w:pPr>
        <w:spacing w:after="0"/>
        <w:rPr>
          <w:rFonts w:eastAsiaTheme="minorEastAsia"/>
          <w:sz w:val="22"/>
          <w:szCs w:val="22"/>
        </w:rPr>
      </w:pPr>
    </w:p>
    <w:p w:rsidR="00C1412F" w:rsidRPr="007B7059" w:rsidP="66AF5907" w14:paraId="6580E19F" w14:textId="77777777">
      <w:pPr>
        <w:spacing w:after="0"/>
        <w:rPr>
          <w:rFonts w:eastAsiaTheme="minorEastAsia"/>
          <w:b/>
          <w:bCs/>
          <w:sz w:val="22"/>
          <w:szCs w:val="22"/>
        </w:rPr>
      </w:pPr>
      <w:r w:rsidRPr="007B7059">
        <w:rPr>
          <w:rFonts w:eastAsiaTheme="minorEastAsia"/>
          <w:b/>
          <w:bCs/>
          <w:sz w:val="22"/>
          <w:szCs w:val="22"/>
        </w:rPr>
        <w:t>Thank you for completing the survey.</w:t>
      </w:r>
    </w:p>
    <w:p w:rsidR="006F2500" w:rsidRPr="007B7059" w:rsidP="66AF5907" w14:paraId="310944D3" w14:textId="77777777">
      <w:pPr>
        <w:spacing w:after="0"/>
        <w:rPr>
          <w:rFonts w:eastAsiaTheme="minorEastAsia"/>
          <w:sz w:val="22"/>
          <w:szCs w:val="22"/>
        </w:rPr>
      </w:pPr>
    </w:p>
    <w:p w:rsidR="00C1412F" w:rsidRPr="007B7059" w:rsidP="66AF5907" w14:paraId="1C5C6E46" w14:textId="6AB4B178">
      <w:pPr>
        <w:spacing w:after="0"/>
        <w:rPr>
          <w:rFonts w:eastAsiaTheme="minorEastAsia"/>
          <w:sz w:val="22"/>
          <w:szCs w:val="22"/>
        </w:rPr>
      </w:pPr>
      <w:r w:rsidRPr="007B7059">
        <w:rPr>
          <w:rFonts w:eastAsiaTheme="minorEastAsia"/>
          <w:sz w:val="22"/>
          <w:szCs w:val="22"/>
        </w:rPr>
        <w:t xml:space="preserve">We appreciate your time and insights. </w:t>
      </w:r>
    </w:p>
    <w:p w:rsidR="006F2500" w:rsidRPr="007B7059" w:rsidP="66AF5907" w14:paraId="287D64D8" w14:textId="77777777">
      <w:pPr>
        <w:spacing w:after="0"/>
        <w:rPr>
          <w:rFonts w:eastAsiaTheme="minorEastAsia"/>
          <w:sz w:val="22"/>
          <w:szCs w:val="22"/>
        </w:rPr>
      </w:pPr>
    </w:p>
    <w:p w:rsidR="00C1412F" w:rsidRPr="007B7059" w:rsidP="77E0C25F" w14:paraId="20FF4148" w14:textId="72AB4BC7">
      <w:pPr>
        <w:spacing w:after="0"/>
        <w:rPr>
          <w:rFonts w:eastAsiaTheme="minorEastAsia"/>
          <w:sz w:val="22"/>
          <w:szCs w:val="22"/>
        </w:rPr>
      </w:pPr>
      <w:r w:rsidRPr="007B7059">
        <w:rPr>
          <w:rFonts w:eastAsiaTheme="minorEastAsia"/>
          <w:sz w:val="22"/>
          <w:szCs w:val="22"/>
        </w:rPr>
        <w:t xml:space="preserve">Your responses will help us better understand how to improve </w:t>
      </w:r>
      <w:r w:rsidRPr="007B7059" w:rsidR="683AE777">
        <w:rPr>
          <w:rFonts w:eastAsiaTheme="minorEastAsia"/>
          <w:sz w:val="22"/>
          <w:szCs w:val="22"/>
        </w:rPr>
        <w:t>s</w:t>
      </w:r>
      <w:r w:rsidRPr="007B7059">
        <w:rPr>
          <w:rFonts w:eastAsiaTheme="minorEastAsia"/>
          <w:sz w:val="22"/>
          <w:szCs w:val="22"/>
        </w:rPr>
        <w:t>upport</w:t>
      </w:r>
      <w:r w:rsidRPr="007B7059" w:rsidR="5AFF0AF3">
        <w:rPr>
          <w:rFonts w:eastAsiaTheme="minorEastAsia"/>
          <w:sz w:val="22"/>
          <w:szCs w:val="22"/>
        </w:rPr>
        <w:t xml:space="preserve"> </w:t>
      </w:r>
      <w:r w:rsidRPr="007B7059">
        <w:rPr>
          <w:rFonts w:eastAsiaTheme="minorEastAsia"/>
          <w:sz w:val="22"/>
          <w:szCs w:val="22"/>
        </w:rPr>
        <w:t>and access for</w:t>
      </w:r>
      <w:r w:rsidRPr="007B7059" w:rsidR="54E2368C">
        <w:rPr>
          <w:rFonts w:eastAsiaTheme="minorEastAsia"/>
          <w:sz w:val="22"/>
          <w:szCs w:val="22"/>
        </w:rPr>
        <w:t xml:space="preserve"> DV</w:t>
      </w:r>
      <w:r w:rsidRPr="007B7059" w:rsidR="4FB25BBD">
        <w:rPr>
          <w:rFonts w:eastAsiaTheme="minorEastAsia"/>
          <w:sz w:val="22"/>
          <w:szCs w:val="22"/>
        </w:rPr>
        <w:t xml:space="preserve"> </w:t>
      </w:r>
      <w:r w:rsidRPr="007B7059">
        <w:rPr>
          <w:rFonts w:eastAsiaTheme="minorEastAsia"/>
          <w:sz w:val="22"/>
          <w:szCs w:val="22"/>
        </w:rPr>
        <w:t xml:space="preserve">survivors navigating the child support </w:t>
      </w:r>
      <w:r w:rsidRPr="007B7059" w:rsidR="6CC52F10">
        <w:rPr>
          <w:rFonts w:eastAsiaTheme="minorEastAsia"/>
          <w:sz w:val="22"/>
          <w:szCs w:val="22"/>
        </w:rPr>
        <w:t>program</w:t>
      </w:r>
      <w:r w:rsidRPr="007B7059">
        <w:rPr>
          <w:rFonts w:eastAsiaTheme="minorEastAsia"/>
          <w:sz w:val="22"/>
          <w:szCs w:val="22"/>
        </w:rPr>
        <w:t>.</w:t>
      </w:r>
    </w:p>
    <w:p w:rsidR="77E0C25F" w:rsidRPr="007B7059" w:rsidP="77E0C25F" w14:paraId="7CCCEDEC" w14:textId="5671A73C">
      <w:pPr>
        <w:spacing w:after="0" w:line="240" w:lineRule="auto"/>
        <w:rPr>
          <w:rFonts w:ascii="Aptos" w:eastAsia="Aptos" w:hAnsi="Aptos" w:cs="Aptos"/>
          <w:sz w:val="22"/>
          <w:szCs w:val="22"/>
        </w:rPr>
      </w:pPr>
    </w:p>
    <w:p w:rsidR="5DC540D7" w:rsidRPr="007B7059" w:rsidP="77E0C25F" w14:paraId="51E983F8" w14:textId="64E04460">
      <w:pPr>
        <w:spacing w:after="0" w:line="240" w:lineRule="auto"/>
        <w:rPr>
          <w:rFonts w:ascii="Aptos" w:eastAsia="Aptos" w:hAnsi="Aptos" w:cs="Aptos"/>
          <w:sz w:val="22"/>
          <w:szCs w:val="22"/>
        </w:rPr>
      </w:pPr>
      <w:r w:rsidRPr="007B7059">
        <w:rPr>
          <w:rFonts w:ascii="Aptos" w:eastAsia="Aptos" w:hAnsi="Aptos" w:cs="Aptos"/>
          <w:sz w:val="22"/>
          <w:szCs w:val="22"/>
        </w:rPr>
        <w:t>This interview has been approved under IRB Protocol #XX-XXXX and has been reviewed to ensure it meets all ethical standards for the protection of human subjects. All study procedures have been designed to prioritize participant safety, respect, and privacy, in alignment with federal regulations and best practices for conducting trauma-informed research.</w:t>
      </w:r>
    </w:p>
    <w:p w:rsidR="006F2500" w:rsidRPr="007B7059" w:rsidP="66AF5907" w14:paraId="5D56EC50" w14:textId="77777777">
      <w:pPr>
        <w:spacing w:after="0"/>
        <w:rPr>
          <w:rFonts w:eastAsiaTheme="minorEastAsia"/>
          <w:sz w:val="22"/>
          <w:szCs w:val="22"/>
        </w:rPr>
      </w:pPr>
    </w:p>
    <w:p w:rsidR="00C1412F" w:rsidRPr="007B7059" w:rsidP="77E0C25F" w14:paraId="4E6DCDE6" w14:textId="17011505">
      <w:pPr>
        <w:spacing w:after="0"/>
        <w:rPr>
          <w:rFonts w:eastAsiaTheme="minorEastAsia"/>
          <w:sz w:val="22"/>
          <w:szCs w:val="22"/>
        </w:rPr>
      </w:pPr>
      <w:r w:rsidRPr="007B7059">
        <w:rPr>
          <w:rFonts w:eastAsiaTheme="minorEastAsia"/>
          <w:sz w:val="22"/>
          <w:szCs w:val="22"/>
        </w:rPr>
        <w:t xml:space="preserve">If you have any questions or would like more information about this project, please feel free to contact </w:t>
      </w:r>
      <w:r w:rsidRPr="007B7059" w:rsidR="47401031">
        <w:rPr>
          <w:rFonts w:eastAsiaTheme="minorEastAsia"/>
          <w:b/>
          <w:bCs/>
          <w:sz w:val="22"/>
          <w:szCs w:val="22"/>
        </w:rPr>
        <w:t>Betty Tegegne</w:t>
      </w:r>
      <w:r w:rsidRPr="007B7059">
        <w:rPr>
          <w:rFonts w:eastAsiaTheme="minorEastAsia"/>
          <w:sz w:val="22"/>
          <w:szCs w:val="22"/>
        </w:rPr>
        <w:t xml:space="preserve"> at </w:t>
      </w:r>
      <w:hyperlink r:id="rId8">
        <w:r w:rsidRPr="007B7059" w:rsidR="0807CCF7">
          <w:rPr>
            <w:rStyle w:val="Hyperlink"/>
            <w:rFonts w:eastAsiaTheme="minorEastAsia"/>
            <w:b/>
            <w:bCs/>
            <w:color w:val="auto"/>
            <w:sz w:val="22"/>
            <w:szCs w:val="22"/>
          </w:rPr>
          <w:t>betty@centerforpolicyresearch.org</w:t>
        </w:r>
      </w:hyperlink>
      <w:r w:rsidRPr="007B7059">
        <w:rPr>
          <w:rFonts w:eastAsiaTheme="minorEastAsia"/>
          <w:sz w:val="22"/>
          <w:szCs w:val="22"/>
        </w:rPr>
        <w:t>.</w:t>
      </w:r>
    </w:p>
    <w:sectPr w:rsidSect="00E65F2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8221533"/>
      <w:docPartObj>
        <w:docPartGallery w:val="Page Numbers (Bottom of Page)"/>
        <w:docPartUnique/>
      </w:docPartObj>
    </w:sdtPr>
    <w:sdtEndPr>
      <w:rPr>
        <w:noProof/>
        <w:sz w:val="22"/>
        <w:szCs w:val="22"/>
      </w:rPr>
    </w:sdtEndPr>
    <w:sdtContent>
      <w:p w:rsidR="009975B0" w:rsidRPr="00D173CE" w14:paraId="6FC0E80A" w14:textId="20691D8C">
        <w:pPr>
          <w:pStyle w:val="Footer"/>
          <w:jc w:val="right"/>
          <w:rPr>
            <w:sz w:val="22"/>
            <w:szCs w:val="22"/>
          </w:rPr>
        </w:pPr>
        <w:r w:rsidRPr="00D173CE">
          <w:rPr>
            <w:sz w:val="22"/>
            <w:szCs w:val="22"/>
          </w:rPr>
          <w:fldChar w:fldCharType="begin"/>
        </w:r>
        <w:r w:rsidRPr="00D173CE">
          <w:rPr>
            <w:sz w:val="22"/>
            <w:szCs w:val="22"/>
          </w:rPr>
          <w:instrText xml:space="preserve"> PAGE   \* MERGEFORMAT </w:instrText>
        </w:r>
        <w:r w:rsidRPr="00D173CE">
          <w:rPr>
            <w:sz w:val="22"/>
            <w:szCs w:val="22"/>
          </w:rPr>
          <w:fldChar w:fldCharType="separate"/>
        </w:r>
        <w:r w:rsidRPr="00D173CE">
          <w:rPr>
            <w:noProof/>
            <w:sz w:val="22"/>
            <w:szCs w:val="22"/>
          </w:rPr>
          <w:t>2</w:t>
        </w:r>
        <w:r w:rsidRPr="00D173CE">
          <w:rPr>
            <w:noProof/>
            <w:sz w:val="22"/>
            <w:szCs w:val="22"/>
          </w:rPr>
          <w:fldChar w:fldCharType="end"/>
        </w:r>
      </w:p>
    </w:sdtContent>
  </w:sdt>
  <w:p w:rsidR="009975B0" w14:paraId="744E1D46" w14:textId="414BC4D4">
    <w:pPr>
      <w:pStyle w:val="Foote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-231388</wp:posOffset>
          </wp:positionV>
          <wp:extent cx="1013988" cy="415213"/>
          <wp:effectExtent l="0" t="0" r="0" b="4445"/>
          <wp:wrapTight wrapText="bothSides">
            <wp:wrapPolygon>
              <wp:start x="0" y="0"/>
              <wp:lineTo x="0" y="20839"/>
              <wp:lineTo x="21113" y="20839"/>
              <wp:lineTo x="21113" y="0"/>
              <wp:lineTo x="0" y="0"/>
            </wp:wrapPolygon>
          </wp:wrapTight>
          <wp:docPr id="134363757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7579" name="Picture 1" descr="A blue and white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3988" cy="415213"/>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457" w:rsidRPr="00A56EF6" w:rsidP="00FB7457" w14:paraId="00AA3A5D" w14:textId="06C4273E">
    <w:pPr>
      <w:pStyle w:val="Footer"/>
      <w:rPr>
        <w:sz w:val="20"/>
        <w:szCs w:val="20"/>
      </w:rPr>
    </w:pPr>
    <w:r w:rsidRPr="4D401599">
      <w:rPr>
        <w:b/>
        <w:bCs/>
        <w:sz w:val="20"/>
        <w:szCs w:val="20"/>
      </w:rPr>
      <w:t>The Paperwork Reduction Act Statement:</w:t>
    </w:r>
    <w:r w:rsidRPr="4D401599">
      <w:rPr>
        <w:sz w:val="20"/>
        <w:szCs w:val="20"/>
      </w:rPr>
      <w:t>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20 minutes per response, including the time for consent and instructions. An agency may not conduct or sponsor, and a person is not required to respond to, a collection of information unless it displays a currently valid OMB control number. The OMB number and expiration date for this collection are OMB #: XXXX-XXXX, Exp: XX/XX/202X. Send comments regarding this burden estimate or any other aspect of this collection of information, including suggestions for reducing this burden to Center for Policy Research; 1570 Emerson Street Denver, Colorado 80218.</w:t>
    </w:r>
  </w:p>
  <w:sdt>
    <w:sdtPr>
      <w:id w:val="1129430608"/>
      <w:docPartObj>
        <w:docPartGallery w:val="Page Numbers (Bottom of Page)"/>
        <w:docPartUnique/>
      </w:docPartObj>
    </w:sdtPr>
    <w:sdtEndPr>
      <w:rPr>
        <w:noProof/>
      </w:rPr>
    </w:sdtEndPr>
    <w:sdtContent>
      <w:p w:rsidR="00FB7457" w14:paraId="0D8300B7" w14:textId="4C3E68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F0588" w:rsidRPr="00FB7457" w:rsidP="00FB7457" w14:paraId="6E1D80EE" w14:textId="360579A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645" w:rsidP="007727F7" w14:paraId="35B43A5D" w14:textId="6FCC649F">
    <w:pPr>
      <w:pStyle w:val="Header"/>
      <w:tabs>
        <w:tab w:val="left" w:pos="3949"/>
      </w:tabs>
      <w:jc w:val="right"/>
      <w:rPr>
        <w:b/>
        <w:bCs/>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-203200</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124014676"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14676"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r>
      <w:rPr>
        <w:b/>
        <w:bCs/>
      </w:rPr>
      <w:tab/>
    </w:r>
    <w:r w:rsidR="003F416C">
      <w:rPr>
        <w:b/>
        <w:bCs/>
      </w:rPr>
      <w:t xml:space="preserve">DV </w:t>
    </w:r>
    <w:r w:rsidRPr="003F416C">
      <w:rPr>
        <w:b/>
        <w:bCs/>
      </w:rPr>
      <w:t>Advocate Survey</w:t>
    </w:r>
  </w:p>
  <w:p w:rsidR="00F37617" w:rsidP="007727F7" w14:paraId="6AB13A5A" w14:textId="77777777">
    <w:pPr>
      <w:pStyle w:val="Header"/>
      <w:tabs>
        <w:tab w:val="left" w:pos="3949"/>
      </w:tabs>
      <w:jc w:val="right"/>
      <w:rPr>
        <w:b/>
        <w:bCs/>
      </w:rPr>
    </w:pPr>
  </w:p>
  <w:p w:rsidR="00F37617" w:rsidRPr="003F416C" w:rsidP="007727F7" w14:paraId="425A7FD1" w14:textId="77777777">
    <w:pPr>
      <w:pStyle w:val="Header"/>
      <w:tabs>
        <w:tab w:val="left" w:pos="3949"/>
      </w:tabs>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299" w14:paraId="76CC62DD" w14:textId="787EE29D">
    <w:pPr>
      <w:pStyle w:val="Heade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-429260</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57401541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15410"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FF2220" w:rsidRPr="00E009C9" w:rsidP="00FF2220" w14:paraId="3872DBEC" w14:textId="77777777">
    <w:pPr>
      <w:pStyle w:val="Header"/>
      <w:rPr>
        <w:sz w:val="20"/>
        <w:szCs w:val="20"/>
        <w:lang w:val="fr-FR"/>
      </w:rPr>
    </w:pPr>
    <w:r w:rsidRPr="00E009C9">
      <w:rPr>
        <w:sz w:val="20"/>
        <w:szCs w:val="20"/>
        <w:lang w:val="fr-FR"/>
      </w:rPr>
      <w:t xml:space="preserve">OMB </w:t>
    </w:r>
    <w:r w:rsidRPr="00E009C9">
      <w:rPr>
        <w:sz w:val="20"/>
        <w:szCs w:val="20"/>
        <w:lang w:val="fr-FR"/>
      </w:rPr>
      <w:t>#:</w:t>
    </w:r>
    <w:r w:rsidRPr="00E009C9">
      <w:rPr>
        <w:sz w:val="20"/>
        <w:szCs w:val="20"/>
        <w:lang w:val="fr-FR"/>
      </w:rPr>
      <w:t xml:space="preserve"> XXXX-XXX, Expiration </w:t>
    </w:r>
    <w:r w:rsidRPr="00E009C9">
      <w:rPr>
        <w:sz w:val="20"/>
        <w:szCs w:val="20"/>
        <w:lang w:val="fr-FR"/>
      </w:rPr>
      <w:t>Date:</w:t>
    </w:r>
    <w:r w:rsidRPr="00E009C9">
      <w:rPr>
        <w:sz w:val="20"/>
        <w:szCs w:val="20"/>
        <w:lang w:val="fr-FR"/>
      </w:rPr>
      <w:t xml:space="preserve"> XX/XX/202X</w:t>
    </w:r>
  </w:p>
  <w:p w:rsidR="008F0588" w:rsidRPr="003C2666" w14:paraId="281B8D19" w14:textId="2F6A611D">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46531"/>
    <w:multiLevelType w:val="hybridMultilevel"/>
    <w:tmpl w:val="998E5D3C"/>
    <w:lvl w:ilvl="0">
      <w:start w:val="1"/>
      <w:numFmt w:val="decimal"/>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8C169"/>
    <w:multiLevelType w:val="hybridMultilevel"/>
    <w:tmpl w:val="D0A00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783A23"/>
    <w:multiLevelType w:val="multilevel"/>
    <w:tmpl w:val="9942E51A"/>
    <w:lvl w:ilvl="0">
      <w:start w:val="6"/>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8E99C1"/>
    <w:multiLevelType w:val="hybridMultilevel"/>
    <w:tmpl w:val="5B0652E6"/>
    <w:lvl w:ilvl="0">
      <w:start w:val="3"/>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4F06DF"/>
    <w:multiLevelType w:val="hybridMultilevel"/>
    <w:tmpl w:val="54A8475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A441FD2"/>
    <w:multiLevelType w:val="hybridMultilevel"/>
    <w:tmpl w:val="3404D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AA33AE9"/>
    <w:multiLevelType w:val="multilevel"/>
    <w:tmpl w:val="83B2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76076C"/>
    <w:multiLevelType w:val="multilevel"/>
    <w:tmpl w:val="0700FDAC"/>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680F89"/>
    <w:multiLevelType w:val="hybridMultilevel"/>
    <w:tmpl w:val="3196BE1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118712D"/>
    <w:multiLevelType w:val="multilevel"/>
    <w:tmpl w:val="BDA4C2B2"/>
    <w:lvl w:ilvl="0">
      <w:start w:val="1"/>
      <w:numFmt w:val="bullet"/>
      <w:lvlText w:val="o"/>
      <w:lvlJc w:val="left"/>
      <w:pPr>
        <w:tabs>
          <w:tab w:val="num" w:pos="720"/>
        </w:tabs>
        <w:ind w:left="720" w:hanging="360"/>
      </w:pPr>
      <w:rPr>
        <w:rFonts w:ascii="Courier New" w:hAnsi="Courier New" w:cs="Courier New"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9B2D7F"/>
    <w:multiLevelType w:val="hybridMultilevel"/>
    <w:tmpl w:val="A8544B6E"/>
    <w:lvl w:ilvl="0">
      <w:start w:val="1"/>
      <w:numFmt w:val="lowerLetter"/>
      <w:lvlText w:val="%1."/>
      <w:lvlJc w:val="left"/>
      <w:pPr>
        <w:ind w:left="108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16875DE8"/>
    <w:multiLevelType w:val="hybridMultilevel"/>
    <w:tmpl w:val="5BD44384"/>
    <w:lvl w:ilvl="0">
      <w:start w:val="1"/>
      <w:numFmt w:val="lowerLetter"/>
      <w:lvlText w:val="%1."/>
      <w:lvlJc w:val="left"/>
      <w:pPr>
        <w:ind w:left="1440" w:hanging="360"/>
      </w:pPr>
      <w:rPr>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B524A02"/>
    <w:multiLevelType w:val="multilevel"/>
    <w:tmpl w:val="4B7E95EA"/>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AC58E0"/>
    <w:multiLevelType w:val="multilevel"/>
    <w:tmpl w:val="9DC0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BCE6092"/>
    <w:multiLevelType w:val="hybridMultilevel"/>
    <w:tmpl w:val="542A3482"/>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EA716AF"/>
    <w:multiLevelType w:val="multilevel"/>
    <w:tmpl w:val="9CAC00DA"/>
    <w:lvl w:ilvl="0">
      <w:start w:val="15"/>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B3D026"/>
    <w:multiLevelType w:val="hybridMultilevel"/>
    <w:tmpl w:val="C38664A0"/>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C13B144"/>
    <w:multiLevelType w:val="hybridMultilevel"/>
    <w:tmpl w:val="BE40291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B41B78"/>
    <w:multiLevelType w:val="hybridMultilevel"/>
    <w:tmpl w:val="F7CCDA92"/>
    <w:lvl w:ilvl="0">
      <w:start w:val="1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5A4D47"/>
    <w:multiLevelType w:val="hybridMultilevel"/>
    <w:tmpl w:val="AC829D60"/>
    <w:lvl w:ilvl="0">
      <w:start w:val="1"/>
      <w:numFmt w:val="decimal"/>
      <w:lvlText w:val="%1."/>
      <w:lvlJc w:val="left"/>
      <w:pPr>
        <w:ind w:left="720" w:hanging="360"/>
      </w:pPr>
      <w:rPr>
        <w:b/>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2C476E"/>
    <w:multiLevelType w:val="hybridMultilevel"/>
    <w:tmpl w:val="35D0D8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817C43"/>
    <w:multiLevelType w:val="multilevel"/>
    <w:tmpl w:val="DB7CD09E"/>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154D94"/>
    <w:multiLevelType w:val="hybridMultilevel"/>
    <w:tmpl w:val="A5E6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5774369"/>
    <w:multiLevelType w:val="multilevel"/>
    <w:tmpl w:val="8E3A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A1262E"/>
    <w:multiLevelType w:val="multilevel"/>
    <w:tmpl w:val="9942E51A"/>
    <w:lvl w:ilvl="0">
      <w:start w:val="6"/>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A843E3"/>
    <w:multiLevelType w:val="multilevel"/>
    <w:tmpl w:val="0700FDAC"/>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C9B44E0"/>
    <w:multiLevelType w:val="hybridMultilevel"/>
    <w:tmpl w:val="925202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C27E2B"/>
    <w:multiLevelType w:val="multilevel"/>
    <w:tmpl w:val="2496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1E2FA33"/>
    <w:multiLevelType w:val="hybridMultilevel"/>
    <w:tmpl w:val="85F22CA4"/>
    <w:lvl w:ilvl="0">
      <w:start w:val="1"/>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2D10F88"/>
    <w:multiLevelType w:val="multilevel"/>
    <w:tmpl w:val="0F2A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3ED2236"/>
    <w:multiLevelType w:val="multilevel"/>
    <w:tmpl w:val="BD167F76"/>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nsid w:val="4AFD6FEC"/>
    <w:multiLevelType w:val="hybridMultilevel"/>
    <w:tmpl w:val="DF2EA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CF52457"/>
    <w:multiLevelType w:val="multilevel"/>
    <w:tmpl w:val="9942E51A"/>
    <w:lvl w:ilvl="0">
      <w:start w:val="6"/>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E66746D"/>
    <w:multiLevelType w:val="multilevel"/>
    <w:tmpl w:val="0700FDAC"/>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F194359"/>
    <w:multiLevelType w:val="hybridMultilevel"/>
    <w:tmpl w:val="D84EDB86"/>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4F2D4847"/>
    <w:multiLevelType w:val="multilevel"/>
    <w:tmpl w:val="1682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0C25ED4"/>
    <w:multiLevelType w:val="multilevel"/>
    <w:tmpl w:val="7F30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40057D4"/>
    <w:multiLevelType w:val="multilevel"/>
    <w:tmpl w:val="5D5A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5416658"/>
    <w:multiLevelType w:val="multilevel"/>
    <w:tmpl w:val="977E3BE2"/>
    <w:lvl w:ilvl="0">
      <w:start w:val="6"/>
      <w:numFmt w:val="decimal"/>
      <w:lvlText w:val="%1."/>
      <w:lvlJc w:val="left"/>
      <w:pPr>
        <w:tabs>
          <w:tab w:val="num" w:pos="720"/>
        </w:tabs>
        <w:ind w:left="720" w:hanging="360"/>
      </w:pPr>
      <w:rPr>
        <w:b/>
        <w:bCs/>
        <w:color w:val="auto"/>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9AC55A1"/>
    <w:multiLevelType w:val="multilevel"/>
    <w:tmpl w:val="AD42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E605EE8"/>
    <w:multiLevelType w:val="multilevel"/>
    <w:tmpl w:val="9942E51A"/>
    <w:lvl w:ilvl="0">
      <w:start w:val="6"/>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0544F06"/>
    <w:multiLevelType w:val="multilevel"/>
    <w:tmpl w:val="D716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2830FDC"/>
    <w:multiLevelType w:val="hybridMultilevel"/>
    <w:tmpl w:val="A8C2952E"/>
    <w:lvl w:ilvl="0">
      <w:start w:val="1"/>
      <w:numFmt w:val="decimal"/>
      <w:lvlText w:val="%1."/>
      <w:lvlJc w:val="left"/>
      <w:pPr>
        <w:ind w:left="720" w:hanging="360"/>
      </w:pPr>
      <w:rPr>
        <w:rFonts w:asciiTheme="minorHAnsi" w:hAnsiTheme="minorHAnsi" w:hint="default"/>
        <w:b/>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A201CD4"/>
    <w:multiLevelType w:val="multilevel"/>
    <w:tmpl w:val="9F142C8C"/>
    <w:lvl w:ilvl="0">
      <w:start w:val="25"/>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DD14A95"/>
    <w:multiLevelType w:val="hybridMultilevel"/>
    <w:tmpl w:val="8BDCD8A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24E6D55"/>
    <w:multiLevelType w:val="hybridMultilevel"/>
    <w:tmpl w:val="D2C2D5BE"/>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48F66B2"/>
    <w:multiLevelType w:val="multilevel"/>
    <w:tmpl w:val="FC4C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90A566C"/>
    <w:multiLevelType w:val="multilevel"/>
    <w:tmpl w:val="9942E51A"/>
    <w:lvl w:ilvl="0">
      <w:start w:val="6"/>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99B0098"/>
    <w:multiLevelType w:val="multilevel"/>
    <w:tmpl w:val="5988126A"/>
    <w:lvl w:ilvl="0">
      <w:start w:val="1"/>
      <w:numFmt w:val="bullet"/>
      <w:lvlText w:val=""/>
      <w:lvlJc w:val="left"/>
      <w:pPr>
        <w:tabs>
          <w:tab w:val="num" w:pos="720"/>
        </w:tabs>
        <w:ind w:left="720" w:hanging="360"/>
      </w:pPr>
      <w:rPr>
        <w:rFonts w:ascii="Symbol" w:hAnsi="Symbol"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9F17E3"/>
    <w:multiLevelType w:val="hybridMultilevel"/>
    <w:tmpl w:val="D4126578"/>
    <w:lvl w:ilvl="0">
      <w:start w:val="1"/>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1460842">
    <w:abstractNumId w:val="17"/>
  </w:num>
  <w:num w:numId="2" w16cid:durableId="592320638">
    <w:abstractNumId w:val="10"/>
  </w:num>
  <w:num w:numId="3" w16cid:durableId="1083376816">
    <w:abstractNumId w:val="3"/>
  </w:num>
  <w:num w:numId="4" w16cid:durableId="149903437">
    <w:abstractNumId w:val="49"/>
  </w:num>
  <w:num w:numId="5" w16cid:durableId="1301376815">
    <w:abstractNumId w:val="28"/>
  </w:num>
  <w:num w:numId="6" w16cid:durableId="290551861">
    <w:abstractNumId w:val="1"/>
  </w:num>
  <w:num w:numId="7" w16cid:durableId="2109766932">
    <w:abstractNumId w:val="22"/>
  </w:num>
  <w:num w:numId="8" w16cid:durableId="1087458201">
    <w:abstractNumId w:val="5"/>
  </w:num>
  <w:num w:numId="9" w16cid:durableId="592559">
    <w:abstractNumId w:val="31"/>
  </w:num>
  <w:num w:numId="10" w16cid:durableId="1978559144">
    <w:abstractNumId w:val="16"/>
  </w:num>
  <w:num w:numId="11" w16cid:durableId="911933519">
    <w:abstractNumId w:val="18"/>
  </w:num>
  <w:num w:numId="12" w16cid:durableId="1880781253">
    <w:abstractNumId w:val="33"/>
  </w:num>
  <w:num w:numId="13" w16cid:durableId="1388190134">
    <w:abstractNumId w:val="40"/>
  </w:num>
  <w:num w:numId="14" w16cid:durableId="1969773689">
    <w:abstractNumId w:val="43"/>
  </w:num>
  <w:num w:numId="15" w16cid:durableId="226109007">
    <w:abstractNumId w:val="42"/>
  </w:num>
  <w:num w:numId="16" w16cid:durableId="1462460628">
    <w:abstractNumId w:val="21"/>
  </w:num>
  <w:num w:numId="17" w16cid:durableId="2023776566">
    <w:abstractNumId w:val="12"/>
  </w:num>
  <w:num w:numId="18" w16cid:durableId="495654374">
    <w:abstractNumId w:val="38"/>
  </w:num>
  <w:num w:numId="19" w16cid:durableId="2071420192">
    <w:abstractNumId w:val="15"/>
  </w:num>
  <w:num w:numId="20" w16cid:durableId="1208952161">
    <w:abstractNumId w:val="4"/>
  </w:num>
  <w:num w:numId="21" w16cid:durableId="594706149">
    <w:abstractNumId w:val="30"/>
  </w:num>
  <w:num w:numId="22" w16cid:durableId="1563103369">
    <w:abstractNumId w:val="8"/>
  </w:num>
  <w:num w:numId="23" w16cid:durableId="176577703">
    <w:abstractNumId w:val="34"/>
  </w:num>
  <w:num w:numId="24" w16cid:durableId="1740908647">
    <w:abstractNumId w:val="23"/>
  </w:num>
  <w:num w:numId="25" w16cid:durableId="913514675">
    <w:abstractNumId w:val="29"/>
  </w:num>
  <w:num w:numId="26" w16cid:durableId="1281300463">
    <w:abstractNumId w:val="36"/>
  </w:num>
  <w:num w:numId="27" w16cid:durableId="896403387">
    <w:abstractNumId w:val="37"/>
  </w:num>
  <w:num w:numId="28" w16cid:durableId="645665490">
    <w:abstractNumId w:val="26"/>
  </w:num>
  <w:num w:numId="29" w16cid:durableId="1878813700">
    <w:abstractNumId w:val="19"/>
  </w:num>
  <w:num w:numId="30" w16cid:durableId="979379189">
    <w:abstractNumId w:val="20"/>
  </w:num>
  <w:num w:numId="31" w16cid:durableId="1513060209">
    <w:abstractNumId w:val="0"/>
  </w:num>
  <w:num w:numId="32" w16cid:durableId="1833713385">
    <w:abstractNumId w:val="48"/>
  </w:num>
  <w:num w:numId="33" w16cid:durableId="482241215">
    <w:abstractNumId w:val="9"/>
  </w:num>
  <w:num w:numId="34" w16cid:durableId="1605457207">
    <w:abstractNumId w:val="41"/>
  </w:num>
  <w:num w:numId="35" w16cid:durableId="1588228593">
    <w:abstractNumId w:val="46"/>
  </w:num>
  <w:num w:numId="36" w16cid:durableId="255335287">
    <w:abstractNumId w:val="6"/>
  </w:num>
  <w:num w:numId="37" w16cid:durableId="1772624732">
    <w:abstractNumId w:val="39"/>
  </w:num>
  <w:num w:numId="38" w16cid:durableId="1919635769">
    <w:abstractNumId w:val="27"/>
  </w:num>
  <w:num w:numId="39" w16cid:durableId="978071231">
    <w:abstractNumId w:val="35"/>
  </w:num>
  <w:num w:numId="40" w16cid:durableId="2031686567">
    <w:abstractNumId w:val="13"/>
  </w:num>
  <w:num w:numId="41" w16cid:durableId="894435994">
    <w:abstractNumId w:val="45"/>
  </w:num>
  <w:num w:numId="42" w16cid:durableId="610891726">
    <w:abstractNumId w:val="44"/>
  </w:num>
  <w:num w:numId="43" w16cid:durableId="2000694296">
    <w:abstractNumId w:val="7"/>
  </w:num>
  <w:num w:numId="44" w16cid:durableId="525951373">
    <w:abstractNumId w:val="25"/>
  </w:num>
  <w:num w:numId="45" w16cid:durableId="1618758397">
    <w:abstractNumId w:val="24"/>
  </w:num>
  <w:num w:numId="46" w16cid:durableId="1004011587">
    <w:abstractNumId w:val="47"/>
  </w:num>
  <w:num w:numId="47" w16cid:durableId="2100634650">
    <w:abstractNumId w:val="2"/>
  </w:num>
  <w:num w:numId="48" w16cid:durableId="1905069156">
    <w:abstractNumId w:val="14"/>
  </w:num>
  <w:num w:numId="49" w16cid:durableId="1359357741">
    <w:abstractNumId w:val="32"/>
  </w:num>
  <w:num w:numId="50" w16cid:durableId="18285971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58"/>
    <w:rsid w:val="000004AC"/>
    <w:rsid w:val="00003730"/>
    <w:rsid w:val="000039E5"/>
    <w:rsid w:val="00005393"/>
    <w:rsid w:val="00005ED8"/>
    <w:rsid w:val="00010D5D"/>
    <w:rsid w:val="00011F57"/>
    <w:rsid w:val="00013ECA"/>
    <w:rsid w:val="000325A6"/>
    <w:rsid w:val="00036094"/>
    <w:rsid w:val="0004733E"/>
    <w:rsid w:val="00052D83"/>
    <w:rsid w:val="00053A50"/>
    <w:rsid w:val="000578EA"/>
    <w:rsid w:val="000631AD"/>
    <w:rsid w:val="000647C1"/>
    <w:rsid w:val="000665AE"/>
    <w:rsid w:val="00066994"/>
    <w:rsid w:val="0007069B"/>
    <w:rsid w:val="00071B21"/>
    <w:rsid w:val="00074602"/>
    <w:rsid w:val="00075542"/>
    <w:rsid w:val="00080C3D"/>
    <w:rsid w:val="00085589"/>
    <w:rsid w:val="0008724B"/>
    <w:rsid w:val="0009194B"/>
    <w:rsid w:val="000941D0"/>
    <w:rsid w:val="00097E38"/>
    <w:rsid w:val="000B011E"/>
    <w:rsid w:val="000B0DCD"/>
    <w:rsid w:val="000B1BFB"/>
    <w:rsid w:val="000B6F93"/>
    <w:rsid w:val="000C7A35"/>
    <w:rsid w:val="000D0497"/>
    <w:rsid w:val="000D4E9D"/>
    <w:rsid w:val="000D65E3"/>
    <w:rsid w:val="000D6968"/>
    <w:rsid w:val="000E07C7"/>
    <w:rsid w:val="000E66D9"/>
    <w:rsid w:val="000F3647"/>
    <w:rsid w:val="00100B09"/>
    <w:rsid w:val="00105138"/>
    <w:rsid w:val="00106FA1"/>
    <w:rsid w:val="00113B5B"/>
    <w:rsid w:val="00114143"/>
    <w:rsid w:val="001222F9"/>
    <w:rsid w:val="00124C9D"/>
    <w:rsid w:val="00126F61"/>
    <w:rsid w:val="0013082C"/>
    <w:rsid w:val="0013357B"/>
    <w:rsid w:val="00133B01"/>
    <w:rsid w:val="00136F1F"/>
    <w:rsid w:val="001373C8"/>
    <w:rsid w:val="00142BB9"/>
    <w:rsid w:val="00144490"/>
    <w:rsid w:val="00144C8E"/>
    <w:rsid w:val="00152CF4"/>
    <w:rsid w:val="00156786"/>
    <w:rsid w:val="00167190"/>
    <w:rsid w:val="00170238"/>
    <w:rsid w:val="00171AD8"/>
    <w:rsid w:val="001738E5"/>
    <w:rsid w:val="001763FF"/>
    <w:rsid w:val="001764F5"/>
    <w:rsid w:val="0018697F"/>
    <w:rsid w:val="001936DC"/>
    <w:rsid w:val="0019675A"/>
    <w:rsid w:val="001A01C3"/>
    <w:rsid w:val="001A06A2"/>
    <w:rsid w:val="001A5639"/>
    <w:rsid w:val="001A6667"/>
    <w:rsid w:val="001A690E"/>
    <w:rsid w:val="001B05DD"/>
    <w:rsid w:val="001B0CC3"/>
    <w:rsid w:val="001B2C82"/>
    <w:rsid w:val="001B533C"/>
    <w:rsid w:val="001B6CE0"/>
    <w:rsid w:val="001C0239"/>
    <w:rsid w:val="001C0A7A"/>
    <w:rsid w:val="001D0212"/>
    <w:rsid w:val="001D021B"/>
    <w:rsid w:val="001D0381"/>
    <w:rsid w:val="001D2EEF"/>
    <w:rsid w:val="001D3C5A"/>
    <w:rsid w:val="001D66A6"/>
    <w:rsid w:val="001E4F22"/>
    <w:rsid w:val="001F128F"/>
    <w:rsid w:val="001F45E7"/>
    <w:rsid w:val="001F68E0"/>
    <w:rsid w:val="001F7AEF"/>
    <w:rsid w:val="002012DE"/>
    <w:rsid w:val="002039EC"/>
    <w:rsid w:val="00203DC3"/>
    <w:rsid w:val="00205164"/>
    <w:rsid w:val="00206A51"/>
    <w:rsid w:val="002143DE"/>
    <w:rsid w:val="00216AE6"/>
    <w:rsid w:val="00217ECA"/>
    <w:rsid w:val="00225636"/>
    <w:rsid w:val="00232D7C"/>
    <w:rsid w:val="002357ED"/>
    <w:rsid w:val="00240F34"/>
    <w:rsid w:val="0024219A"/>
    <w:rsid w:val="00251302"/>
    <w:rsid w:val="00260DD9"/>
    <w:rsid w:val="00262E12"/>
    <w:rsid w:val="00266484"/>
    <w:rsid w:val="00271F0C"/>
    <w:rsid w:val="00273D3F"/>
    <w:rsid w:val="002742A5"/>
    <w:rsid w:val="00274BEA"/>
    <w:rsid w:val="00280F8C"/>
    <w:rsid w:val="00290FB4"/>
    <w:rsid w:val="002914C6"/>
    <w:rsid w:val="00293265"/>
    <w:rsid w:val="002932F3"/>
    <w:rsid w:val="002A00D7"/>
    <w:rsid w:val="002A0A8C"/>
    <w:rsid w:val="002A17E9"/>
    <w:rsid w:val="002A21E4"/>
    <w:rsid w:val="002A4A50"/>
    <w:rsid w:val="002B0458"/>
    <w:rsid w:val="002B2D0F"/>
    <w:rsid w:val="002D1CA0"/>
    <w:rsid w:val="002E21B1"/>
    <w:rsid w:val="002E2B40"/>
    <w:rsid w:val="002F2D6C"/>
    <w:rsid w:val="002F3916"/>
    <w:rsid w:val="003017E0"/>
    <w:rsid w:val="00307816"/>
    <w:rsid w:val="00313440"/>
    <w:rsid w:val="003176A5"/>
    <w:rsid w:val="003206B9"/>
    <w:rsid w:val="00321B2A"/>
    <w:rsid w:val="00322CB9"/>
    <w:rsid w:val="00323319"/>
    <w:rsid w:val="003261C0"/>
    <w:rsid w:val="0032703C"/>
    <w:rsid w:val="00331C9A"/>
    <w:rsid w:val="003345E9"/>
    <w:rsid w:val="00336940"/>
    <w:rsid w:val="0033716C"/>
    <w:rsid w:val="00340D0A"/>
    <w:rsid w:val="00354640"/>
    <w:rsid w:val="00355FF4"/>
    <w:rsid w:val="0036348D"/>
    <w:rsid w:val="00364FD8"/>
    <w:rsid w:val="003670FB"/>
    <w:rsid w:val="00376E3C"/>
    <w:rsid w:val="00382670"/>
    <w:rsid w:val="0038654F"/>
    <w:rsid w:val="00386874"/>
    <w:rsid w:val="00391EDB"/>
    <w:rsid w:val="00392EC8"/>
    <w:rsid w:val="00393E5B"/>
    <w:rsid w:val="0039689C"/>
    <w:rsid w:val="003A4744"/>
    <w:rsid w:val="003B3D98"/>
    <w:rsid w:val="003B5225"/>
    <w:rsid w:val="003B6E53"/>
    <w:rsid w:val="003C2666"/>
    <w:rsid w:val="003C446E"/>
    <w:rsid w:val="003C5C3B"/>
    <w:rsid w:val="003C6ACF"/>
    <w:rsid w:val="003D3AC8"/>
    <w:rsid w:val="003D41BC"/>
    <w:rsid w:val="003D5607"/>
    <w:rsid w:val="003E079A"/>
    <w:rsid w:val="003E4830"/>
    <w:rsid w:val="003E72BF"/>
    <w:rsid w:val="003F1021"/>
    <w:rsid w:val="003F24AC"/>
    <w:rsid w:val="003F416C"/>
    <w:rsid w:val="003F7752"/>
    <w:rsid w:val="00405F3C"/>
    <w:rsid w:val="004137AB"/>
    <w:rsid w:val="004148F3"/>
    <w:rsid w:val="00422C49"/>
    <w:rsid w:val="004234E6"/>
    <w:rsid w:val="00423708"/>
    <w:rsid w:val="004242BB"/>
    <w:rsid w:val="00424F1D"/>
    <w:rsid w:val="00425394"/>
    <w:rsid w:val="004266B4"/>
    <w:rsid w:val="00426B15"/>
    <w:rsid w:val="00427552"/>
    <w:rsid w:val="00427A08"/>
    <w:rsid w:val="00433E15"/>
    <w:rsid w:val="00436F28"/>
    <w:rsid w:val="004378EB"/>
    <w:rsid w:val="0043997D"/>
    <w:rsid w:val="00444482"/>
    <w:rsid w:val="00452FB4"/>
    <w:rsid w:val="00454977"/>
    <w:rsid w:val="00466873"/>
    <w:rsid w:val="004719DF"/>
    <w:rsid w:val="00482823"/>
    <w:rsid w:val="00487151"/>
    <w:rsid w:val="004871B2"/>
    <w:rsid w:val="004914C0"/>
    <w:rsid w:val="00492685"/>
    <w:rsid w:val="00493876"/>
    <w:rsid w:val="004A1AD8"/>
    <w:rsid w:val="004A3A8D"/>
    <w:rsid w:val="004A57A2"/>
    <w:rsid w:val="004A61EC"/>
    <w:rsid w:val="004B28A9"/>
    <w:rsid w:val="004B5191"/>
    <w:rsid w:val="004B663A"/>
    <w:rsid w:val="004C1A36"/>
    <w:rsid w:val="004C5BFA"/>
    <w:rsid w:val="004D46DE"/>
    <w:rsid w:val="004D5256"/>
    <w:rsid w:val="004E1C78"/>
    <w:rsid w:val="004E3703"/>
    <w:rsid w:val="004F13D1"/>
    <w:rsid w:val="004F2998"/>
    <w:rsid w:val="005001B7"/>
    <w:rsid w:val="00511202"/>
    <w:rsid w:val="00515D41"/>
    <w:rsid w:val="005222A6"/>
    <w:rsid w:val="005226B6"/>
    <w:rsid w:val="00531979"/>
    <w:rsid w:val="00532A6A"/>
    <w:rsid w:val="00533510"/>
    <w:rsid w:val="005341E4"/>
    <w:rsid w:val="005376C5"/>
    <w:rsid w:val="00546B58"/>
    <w:rsid w:val="0055039F"/>
    <w:rsid w:val="00554D07"/>
    <w:rsid w:val="005576D3"/>
    <w:rsid w:val="00560EDF"/>
    <w:rsid w:val="005710B3"/>
    <w:rsid w:val="00573918"/>
    <w:rsid w:val="00574489"/>
    <w:rsid w:val="00575B3A"/>
    <w:rsid w:val="00582675"/>
    <w:rsid w:val="005837AD"/>
    <w:rsid w:val="00587063"/>
    <w:rsid w:val="00590697"/>
    <w:rsid w:val="005906E8"/>
    <w:rsid w:val="00591536"/>
    <w:rsid w:val="005961C9"/>
    <w:rsid w:val="005A187C"/>
    <w:rsid w:val="005A4F99"/>
    <w:rsid w:val="005A6C06"/>
    <w:rsid w:val="005B157C"/>
    <w:rsid w:val="005B3100"/>
    <w:rsid w:val="005C1A4B"/>
    <w:rsid w:val="005C2CFB"/>
    <w:rsid w:val="005C50E3"/>
    <w:rsid w:val="005C54BB"/>
    <w:rsid w:val="005C5B26"/>
    <w:rsid w:val="005D3782"/>
    <w:rsid w:val="005D5113"/>
    <w:rsid w:val="005E0405"/>
    <w:rsid w:val="005E2A75"/>
    <w:rsid w:val="005E6D9B"/>
    <w:rsid w:val="005F458D"/>
    <w:rsid w:val="005F4D37"/>
    <w:rsid w:val="0060170B"/>
    <w:rsid w:val="006048FE"/>
    <w:rsid w:val="0061147C"/>
    <w:rsid w:val="006141C4"/>
    <w:rsid w:val="00615F21"/>
    <w:rsid w:val="006201B2"/>
    <w:rsid w:val="00623714"/>
    <w:rsid w:val="006241DA"/>
    <w:rsid w:val="006264E2"/>
    <w:rsid w:val="0062789B"/>
    <w:rsid w:val="00633427"/>
    <w:rsid w:val="006343BF"/>
    <w:rsid w:val="00635FCF"/>
    <w:rsid w:val="00642C4B"/>
    <w:rsid w:val="006446EF"/>
    <w:rsid w:val="0064531C"/>
    <w:rsid w:val="00647A6C"/>
    <w:rsid w:val="00654B6B"/>
    <w:rsid w:val="006571CA"/>
    <w:rsid w:val="0067047D"/>
    <w:rsid w:val="00674E6D"/>
    <w:rsid w:val="006760C1"/>
    <w:rsid w:val="00681635"/>
    <w:rsid w:val="00681B7E"/>
    <w:rsid w:val="006830FD"/>
    <w:rsid w:val="00685107"/>
    <w:rsid w:val="00686B76"/>
    <w:rsid w:val="006941A2"/>
    <w:rsid w:val="00694BC0"/>
    <w:rsid w:val="00694F23"/>
    <w:rsid w:val="006957E8"/>
    <w:rsid w:val="00696D51"/>
    <w:rsid w:val="006A38B6"/>
    <w:rsid w:val="006A5FB9"/>
    <w:rsid w:val="006A685B"/>
    <w:rsid w:val="006B1750"/>
    <w:rsid w:val="006B49E3"/>
    <w:rsid w:val="006C666E"/>
    <w:rsid w:val="006C76A2"/>
    <w:rsid w:val="006D2306"/>
    <w:rsid w:val="006D2B1C"/>
    <w:rsid w:val="006D7D42"/>
    <w:rsid w:val="006E0F77"/>
    <w:rsid w:val="006E15F1"/>
    <w:rsid w:val="006F066C"/>
    <w:rsid w:val="006F1199"/>
    <w:rsid w:val="006F2500"/>
    <w:rsid w:val="006F5822"/>
    <w:rsid w:val="006F74E2"/>
    <w:rsid w:val="00700E5C"/>
    <w:rsid w:val="007018CB"/>
    <w:rsid w:val="00706D3B"/>
    <w:rsid w:val="00711217"/>
    <w:rsid w:val="00714530"/>
    <w:rsid w:val="00716EB6"/>
    <w:rsid w:val="0071725C"/>
    <w:rsid w:val="0072207C"/>
    <w:rsid w:val="007255A2"/>
    <w:rsid w:val="0073244F"/>
    <w:rsid w:val="00732ACD"/>
    <w:rsid w:val="00740BD0"/>
    <w:rsid w:val="00740FB8"/>
    <w:rsid w:val="00751716"/>
    <w:rsid w:val="00752C44"/>
    <w:rsid w:val="0075778D"/>
    <w:rsid w:val="00760957"/>
    <w:rsid w:val="007654B9"/>
    <w:rsid w:val="00766E4B"/>
    <w:rsid w:val="007727F7"/>
    <w:rsid w:val="0077342F"/>
    <w:rsid w:val="0077549E"/>
    <w:rsid w:val="00784237"/>
    <w:rsid w:val="00784658"/>
    <w:rsid w:val="00784E64"/>
    <w:rsid w:val="00790651"/>
    <w:rsid w:val="00790E70"/>
    <w:rsid w:val="00791562"/>
    <w:rsid w:val="00793E2A"/>
    <w:rsid w:val="0079422C"/>
    <w:rsid w:val="007944B1"/>
    <w:rsid w:val="00796269"/>
    <w:rsid w:val="00797B0B"/>
    <w:rsid w:val="007A097A"/>
    <w:rsid w:val="007A4AAA"/>
    <w:rsid w:val="007A7A86"/>
    <w:rsid w:val="007B52D2"/>
    <w:rsid w:val="007B7059"/>
    <w:rsid w:val="007C0934"/>
    <w:rsid w:val="007C3233"/>
    <w:rsid w:val="007C60DB"/>
    <w:rsid w:val="007D36B0"/>
    <w:rsid w:val="007D390B"/>
    <w:rsid w:val="007D40B8"/>
    <w:rsid w:val="007E0CD6"/>
    <w:rsid w:val="007E0FC1"/>
    <w:rsid w:val="007E218E"/>
    <w:rsid w:val="007E6789"/>
    <w:rsid w:val="007F094D"/>
    <w:rsid w:val="007F31F6"/>
    <w:rsid w:val="007F3A3A"/>
    <w:rsid w:val="007F5479"/>
    <w:rsid w:val="007F5553"/>
    <w:rsid w:val="00805272"/>
    <w:rsid w:val="00805F82"/>
    <w:rsid w:val="008072DA"/>
    <w:rsid w:val="008153E7"/>
    <w:rsid w:val="00821EF3"/>
    <w:rsid w:val="00823842"/>
    <w:rsid w:val="00825670"/>
    <w:rsid w:val="00827550"/>
    <w:rsid w:val="008348C0"/>
    <w:rsid w:val="008432D8"/>
    <w:rsid w:val="00846B95"/>
    <w:rsid w:val="00847D26"/>
    <w:rsid w:val="00863A62"/>
    <w:rsid w:val="00865ED8"/>
    <w:rsid w:val="008718E2"/>
    <w:rsid w:val="00874861"/>
    <w:rsid w:val="008748A5"/>
    <w:rsid w:val="00874D76"/>
    <w:rsid w:val="00877912"/>
    <w:rsid w:val="008801D3"/>
    <w:rsid w:val="00881462"/>
    <w:rsid w:val="008821B8"/>
    <w:rsid w:val="0088490D"/>
    <w:rsid w:val="008924FF"/>
    <w:rsid w:val="00892D44"/>
    <w:rsid w:val="0089536C"/>
    <w:rsid w:val="00895B67"/>
    <w:rsid w:val="00895D1C"/>
    <w:rsid w:val="0089640D"/>
    <w:rsid w:val="008969B7"/>
    <w:rsid w:val="008976BF"/>
    <w:rsid w:val="008A0B57"/>
    <w:rsid w:val="008A1546"/>
    <w:rsid w:val="008A6642"/>
    <w:rsid w:val="008A71A7"/>
    <w:rsid w:val="008B4139"/>
    <w:rsid w:val="008B5E4C"/>
    <w:rsid w:val="008C1F84"/>
    <w:rsid w:val="008C43FD"/>
    <w:rsid w:val="008C495A"/>
    <w:rsid w:val="008D59DE"/>
    <w:rsid w:val="008E2119"/>
    <w:rsid w:val="008F0018"/>
    <w:rsid w:val="008F0588"/>
    <w:rsid w:val="008F12FF"/>
    <w:rsid w:val="008F1CC7"/>
    <w:rsid w:val="008F590D"/>
    <w:rsid w:val="0090021F"/>
    <w:rsid w:val="00901A73"/>
    <w:rsid w:val="00903077"/>
    <w:rsid w:val="00903F8A"/>
    <w:rsid w:val="009078BD"/>
    <w:rsid w:val="0092509A"/>
    <w:rsid w:val="009260FF"/>
    <w:rsid w:val="009262A5"/>
    <w:rsid w:val="00926467"/>
    <w:rsid w:val="00933DE7"/>
    <w:rsid w:val="00936162"/>
    <w:rsid w:val="009423C9"/>
    <w:rsid w:val="00950759"/>
    <w:rsid w:val="00951227"/>
    <w:rsid w:val="0095574F"/>
    <w:rsid w:val="00956EAE"/>
    <w:rsid w:val="009575A3"/>
    <w:rsid w:val="00961192"/>
    <w:rsid w:val="00961347"/>
    <w:rsid w:val="00964B15"/>
    <w:rsid w:val="009732A3"/>
    <w:rsid w:val="009733F3"/>
    <w:rsid w:val="009739FC"/>
    <w:rsid w:val="009776A5"/>
    <w:rsid w:val="00977A70"/>
    <w:rsid w:val="00980708"/>
    <w:rsid w:val="00983B1C"/>
    <w:rsid w:val="0098700B"/>
    <w:rsid w:val="0099202A"/>
    <w:rsid w:val="00992E69"/>
    <w:rsid w:val="009942AD"/>
    <w:rsid w:val="0099532A"/>
    <w:rsid w:val="009975B0"/>
    <w:rsid w:val="00997D76"/>
    <w:rsid w:val="009A0562"/>
    <w:rsid w:val="009A2972"/>
    <w:rsid w:val="009B073E"/>
    <w:rsid w:val="009C05C3"/>
    <w:rsid w:val="009C305B"/>
    <w:rsid w:val="009D011B"/>
    <w:rsid w:val="009D0675"/>
    <w:rsid w:val="009E20E5"/>
    <w:rsid w:val="009E2DA9"/>
    <w:rsid w:val="009E3F48"/>
    <w:rsid w:val="009E4B85"/>
    <w:rsid w:val="009E6A67"/>
    <w:rsid w:val="009E7F96"/>
    <w:rsid w:val="009F20A9"/>
    <w:rsid w:val="009F4D50"/>
    <w:rsid w:val="00A039E9"/>
    <w:rsid w:val="00A0460F"/>
    <w:rsid w:val="00A07658"/>
    <w:rsid w:val="00A1474E"/>
    <w:rsid w:val="00A20936"/>
    <w:rsid w:val="00A261D4"/>
    <w:rsid w:val="00A311EB"/>
    <w:rsid w:val="00A33CEA"/>
    <w:rsid w:val="00A40018"/>
    <w:rsid w:val="00A41021"/>
    <w:rsid w:val="00A43C12"/>
    <w:rsid w:val="00A44C50"/>
    <w:rsid w:val="00A477AE"/>
    <w:rsid w:val="00A51A68"/>
    <w:rsid w:val="00A53099"/>
    <w:rsid w:val="00A55C7A"/>
    <w:rsid w:val="00A56EF6"/>
    <w:rsid w:val="00A6489B"/>
    <w:rsid w:val="00A67BA8"/>
    <w:rsid w:val="00A72456"/>
    <w:rsid w:val="00A7247D"/>
    <w:rsid w:val="00A7281E"/>
    <w:rsid w:val="00A75A55"/>
    <w:rsid w:val="00A8205F"/>
    <w:rsid w:val="00A83159"/>
    <w:rsid w:val="00A85243"/>
    <w:rsid w:val="00A86D4C"/>
    <w:rsid w:val="00A97F11"/>
    <w:rsid w:val="00AA72F1"/>
    <w:rsid w:val="00AC13A7"/>
    <w:rsid w:val="00AC4FE7"/>
    <w:rsid w:val="00AC669A"/>
    <w:rsid w:val="00AD1DB8"/>
    <w:rsid w:val="00AD2D2D"/>
    <w:rsid w:val="00AD4B20"/>
    <w:rsid w:val="00AE231C"/>
    <w:rsid w:val="00AE41BE"/>
    <w:rsid w:val="00AE59EE"/>
    <w:rsid w:val="00AF4F9C"/>
    <w:rsid w:val="00B11F5C"/>
    <w:rsid w:val="00B125AA"/>
    <w:rsid w:val="00B24B64"/>
    <w:rsid w:val="00B257AC"/>
    <w:rsid w:val="00B266CF"/>
    <w:rsid w:val="00B271F9"/>
    <w:rsid w:val="00B312D0"/>
    <w:rsid w:val="00B33467"/>
    <w:rsid w:val="00B3715F"/>
    <w:rsid w:val="00B44190"/>
    <w:rsid w:val="00B52E31"/>
    <w:rsid w:val="00B577A7"/>
    <w:rsid w:val="00B63D6B"/>
    <w:rsid w:val="00B6482F"/>
    <w:rsid w:val="00B66E35"/>
    <w:rsid w:val="00B701A4"/>
    <w:rsid w:val="00B73A16"/>
    <w:rsid w:val="00B74A32"/>
    <w:rsid w:val="00B822F8"/>
    <w:rsid w:val="00B82A15"/>
    <w:rsid w:val="00B91E2F"/>
    <w:rsid w:val="00B928E7"/>
    <w:rsid w:val="00B94797"/>
    <w:rsid w:val="00B96BCD"/>
    <w:rsid w:val="00BA0354"/>
    <w:rsid w:val="00BA14B1"/>
    <w:rsid w:val="00BA1CCE"/>
    <w:rsid w:val="00BA3307"/>
    <w:rsid w:val="00BA40A5"/>
    <w:rsid w:val="00BA631A"/>
    <w:rsid w:val="00BB1886"/>
    <w:rsid w:val="00BB469C"/>
    <w:rsid w:val="00BB5065"/>
    <w:rsid w:val="00BB7031"/>
    <w:rsid w:val="00BB798B"/>
    <w:rsid w:val="00BC1540"/>
    <w:rsid w:val="00BC7533"/>
    <w:rsid w:val="00BC7B98"/>
    <w:rsid w:val="00BD15F5"/>
    <w:rsid w:val="00BD27B2"/>
    <w:rsid w:val="00BD4748"/>
    <w:rsid w:val="00BD5DE5"/>
    <w:rsid w:val="00BD60EA"/>
    <w:rsid w:val="00BD6BE4"/>
    <w:rsid w:val="00BE1355"/>
    <w:rsid w:val="00BE13B7"/>
    <w:rsid w:val="00BE1DF0"/>
    <w:rsid w:val="00BE2C17"/>
    <w:rsid w:val="00BE7490"/>
    <w:rsid w:val="00BF0543"/>
    <w:rsid w:val="00BF0777"/>
    <w:rsid w:val="00BF1B08"/>
    <w:rsid w:val="00BF2365"/>
    <w:rsid w:val="00BF4BBE"/>
    <w:rsid w:val="00BF6F0A"/>
    <w:rsid w:val="00C008FB"/>
    <w:rsid w:val="00C012F2"/>
    <w:rsid w:val="00C05979"/>
    <w:rsid w:val="00C115C6"/>
    <w:rsid w:val="00C1412F"/>
    <w:rsid w:val="00C15B16"/>
    <w:rsid w:val="00C15E71"/>
    <w:rsid w:val="00C1654B"/>
    <w:rsid w:val="00C24F86"/>
    <w:rsid w:val="00C26F7A"/>
    <w:rsid w:val="00C3190D"/>
    <w:rsid w:val="00C31CFF"/>
    <w:rsid w:val="00C31D79"/>
    <w:rsid w:val="00C32AA2"/>
    <w:rsid w:val="00C35B90"/>
    <w:rsid w:val="00C379EC"/>
    <w:rsid w:val="00C45B72"/>
    <w:rsid w:val="00C50920"/>
    <w:rsid w:val="00C50BA7"/>
    <w:rsid w:val="00C523A8"/>
    <w:rsid w:val="00C52F94"/>
    <w:rsid w:val="00C54940"/>
    <w:rsid w:val="00C54E31"/>
    <w:rsid w:val="00C552E9"/>
    <w:rsid w:val="00C573F7"/>
    <w:rsid w:val="00C60A4F"/>
    <w:rsid w:val="00C63D68"/>
    <w:rsid w:val="00C721DD"/>
    <w:rsid w:val="00C77200"/>
    <w:rsid w:val="00C809A6"/>
    <w:rsid w:val="00C80F50"/>
    <w:rsid w:val="00C855A7"/>
    <w:rsid w:val="00C86BD4"/>
    <w:rsid w:val="00CA35DD"/>
    <w:rsid w:val="00CB01AE"/>
    <w:rsid w:val="00CB0247"/>
    <w:rsid w:val="00CB14B7"/>
    <w:rsid w:val="00CB2028"/>
    <w:rsid w:val="00CB45E1"/>
    <w:rsid w:val="00CC5DCC"/>
    <w:rsid w:val="00CD01EC"/>
    <w:rsid w:val="00CD33CD"/>
    <w:rsid w:val="00CF0CAB"/>
    <w:rsid w:val="00CF0FF2"/>
    <w:rsid w:val="00CF132D"/>
    <w:rsid w:val="00CF15A1"/>
    <w:rsid w:val="00D009BC"/>
    <w:rsid w:val="00D127AA"/>
    <w:rsid w:val="00D13B48"/>
    <w:rsid w:val="00D16EE6"/>
    <w:rsid w:val="00D173CE"/>
    <w:rsid w:val="00D236C3"/>
    <w:rsid w:val="00D24807"/>
    <w:rsid w:val="00D25DAF"/>
    <w:rsid w:val="00D31B3D"/>
    <w:rsid w:val="00D35042"/>
    <w:rsid w:val="00D36F8D"/>
    <w:rsid w:val="00D37285"/>
    <w:rsid w:val="00D37FED"/>
    <w:rsid w:val="00D50344"/>
    <w:rsid w:val="00D54E18"/>
    <w:rsid w:val="00D55CF2"/>
    <w:rsid w:val="00D5DE80"/>
    <w:rsid w:val="00D61D37"/>
    <w:rsid w:val="00D61DF1"/>
    <w:rsid w:val="00D62284"/>
    <w:rsid w:val="00D629FA"/>
    <w:rsid w:val="00D6313B"/>
    <w:rsid w:val="00D63CA1"/>
    <w:rsid w:val="00D65A80"/>
    <w:rsid w:val="00D66F0E"/>
    <w:rsid w:val="00D67EF7"/>
    <w:rsid w:val="00D72783"/>
    <w:rsid w:val="00D7482E"/>
    <w:rsid w:val="00D7496A"/>
    <w:rsid w:val="00D75A5D"/>
    <w:rsid w:val="00D75DF0"/>
    <w:rsid w:val="00D77354"/>
    <w:rsid w:val="00D77C07"/>
    <w:rsid w:val="00D80842"/>
    <w:rsid w:val="00D84F4A"/>
    <w:rsid w:val="00D86299"/>
    <w:rsid w:val="00D87AB7"/>
    <w:rsid w:val="00D910FA"/>
    <w:rsid w:val="00D930FC"/>
    <w:rsid w:val="00D9669B"/>
    <w:rsid w:val="00DA186C"/>
    <w:rsid w:val="00DB0DE3"/>
    <w:rsid w:val="00DB3AC6"/>
    <w:rsid w:val="00DC6A7D"/>
    <w:rsid w:val="00DCF82D"/>
    <w:rsid w:val="00DD35AC"/>
    <w:rsid w:val="00DD58BD"/>
    <w:rsid w:val="00DD68B5"/>
    <w:rsid w:val="00DE27F4"/>
    <w:rsid w:val="00DE4FB1"/>
    <w:rsid w:val="00DE5173"/>
    <w:rsid w:val="00DE699F"/>
    <w:rsid w:val="00DE718B"/>
    <w:rsid w:val="00DF36D5"/>
    <w:rsid w:val="00DF3E02"/>
    <w:rsid w:val="00DF4AC9"/>
    <w:rsid w:val="00DF5AF8"/>
    <w:rsid w:val="00DF736C"/>
    <w:rsid w:val="00DF7A6E"/>
    <w:rsid w:val="00E009C9"/>
    <w:rsid w:val="00E0246B"/>
    <w:rsid w:val="00E0585E"/>
    <w:rsid w:val="00E1514F"/>
    <w:rsid w:val="00E15D21"/>
    <w:rsid w:val="00E22B6B"/>
    <w:rsid w:val="00E24083"/>
    <w:rsid w:val="00E243EF"/>
    <w:rsid w:val="00E24485"/>
    <w:rsid w:val="00E318D4"/>
    <w:rsid w:val="00E32835"/>
    <w:rsid w:val="00E33C59"/>
    <w:rsid w:val="00E3531F"/>
    <w:rsid w:val="00E35A46"/>
    <w:rsid w:val="00E401C1"/>
    <w:rsid w:val="00E417F8"/>
    <w:rsid w:val="00E42304"/>
    <w:rsid w:val="00E44738"/>
    <w:rsid w:val="00E51DA2"/>
    <w:rsid w:val="00E528FC"/>
    <w:rsid w:val="00E63E7D"/>
    <w:rsid w:val="00E65F20"/>
    <w:rsid w:val="00E668C3"/>
    <w:rsid w:val="00E72CE8"/>
    <w:rsid w:val="00E73FC0"/>
    <w:rsid w:val="00E85148"/>
    <w:rsid w:val="00E86CF5"/>
    <w:rsid w:val="00E87BA1"/>
    <w:rsid w:val="00E95385"/>
    <w:rsid w:val="00E96EA2"/>
    <w:rsid w:val="00E97BCB"/>
    <w:rsid w:val="00EA4CCC"/>
    <w:rsid w:val="00EA4EF6"/>
    <w:rsid w:val="00EA6CCB"/>
    <w:rsid w:val="00EB392C"/>
    <w:rsid w:val="00EB3ECB"/>
    <w:rsid w:val="00EB4D8D"/>
    <w:rsid w:val="00EB50D1"/>
    <w:rsid w:val="00EC04C4"/>
    <w:rsid w:val="00EC2A5D"/>
    <w:rsid w:val="00EC717C"/>
    <w:rsid w:val="00ED1994"/>
    <w:rsid w:val="00ED5910"/>
    <w:rsid w:val="00ED683E"/>
    <w:rsid w:val="00EE35E2"/>
    <w:rsid w:val="00EE5B57"/>
    <w:rsid w:val="00EF04BD"/>
    <w:rsid w:val="00EF06E9"/>
    <w:rsid w:val="00EF11ED"/>
    <w:rsid w:val="00EF5645"/>
    <w:rsid w:val="00F0221E"/>
    <w:rsid w:val="00F03AEB"/>
    <w:rsid w:val="00F0469B"/>
    <w:rsid w:val="00F067BA"/>
    <w:rsid w:val="00F136E4"/>
    <w:rsid w:val="00F17493"/>
    <w:rsid w:val="00F20DA0"/>
    <w:rsid w:val="00F230B8"/>
    <w:rsid w:val="00F24C25"/>
    <w:rsid w:val="00F278FA"/>
    <w:rsid w:val="00F301F9"/>
    <w:rsid w:val="00F356EE"/>
    <w:rsid w:val="00F3713C"/>
    <w:rsid w:val="00F37617"/>
    <w:rsid w:val="00F423C5"/>
    <w:rsid w:val="00F42C2E"/>
    <w:rsid w:val="00F462D6"/>
    <w:rsid w:val="00F50393"/>
    <w:rsid w:val="00F503EB"/>
    <w:rsid w:val="00F50437"/>
    <w:rsid w:val="00F60136"/>
    <w:rsid w:val="00F602BF"/>
    <w:rsid w:val="00F60A7C"/>
    <w:rsid w:val="00F6196C"/>
    <w:rsid w:val="00F62787"/>
    <w:rsid w:val="00F62B80"/>
    <w:rsid w:val="00F703D4"/>
    <w:rsid w:val="00F7179B"/>
    <w:rsid w:val="00F724C6"/>
    <w:rsid w:val="00F73BD9"/>
    <w:rsid w:val="00F77B17"/>
    <w:rsid w:val="00F80484"/>
    <w:rsid w:val="00F85A8F"/>
    <w:rsid w:val="00F86531"/>
    <w:rsid w:val="00F93E07"/>
    <w:rsid w:val="00F949C4"/>
    <w:rsid w:val="00FA0E1E"/>
    <w:rsid w:val="00FB4642"/>
    <w:rsid w:val="00FB6C6B"/>
    <w:rsid w:val="00FB6EC6"/>
    <w:rsid w:val="00FB7457"/>
    <w:rsid w:val="00FC1147"/>
    <w:rsid w:val="00FC5AF0"/>
    <w:rsid w:val="00FC7085"/>
    <w:rsid w:val="00FC7660"/>
    <w:rsid w:val="00FD42DB"/>
    <w:rsid w:val="00FD7DDD"/>
    <w:rsid w:val="00FE2C4F"/>
    <w:rsid w:val="00FE560F"/>
    <w:rsid w:val="00FE776F"/>
    <w:rsid w:val="00FF2220"/>
    <w:rsid w:val="00FF2DFB"/>
    <w:rsid w:val="01A16360"/>
    <w:rsid w:val="01D44423"/>
    <w:rsid w:val="027F25C3"/>
    <w:rsid w:val="0314EB8C"/>
    <w:rsid w:val="031E1CC6"/>
    <w:rsid w:val="0346659F"/>
    <w:rsid w:val="0351D5EE"/>
    <w:rsid w:val="0386BC6A"/>
    <w:rsid w:val="0386E055"/>
    <w:rsid w:val="03C315FB"/>
    <w:rsid w:val="03DD7EDD"/>
    <w:rsid w:val="04001ACD"/>
    <w:rsid w:val="041906D3"/>
    <w:rsid w:val="042EA1B3"/>
    <w:rsid w:val="04B1C969"/>
    <w:rsid w:val="04DD2B21"/>
    <w:rsid w:val="0532CA58"/>
    <w:rsid w:val="0542A5C1"/>
    <w:rsid w:val="055033D3"/>
    <w:rsid w:val="0583118C"/>
    <w:rsid w:val="06133F2D"/>
    <w:rsid w:val="0630EC40"/>
    <w:rsid w:val="063CB5E7"/>
    <w:rsid w:val="064825DC"/>
    <w:rsid w:val="0691C11D"/>
    <w:rsid w:val="06EE1486"/>
    <w:rsid w:val="076FED5A"/>
    <w:rsid w:val="079E7793"/>
    <w:rsid w:val="0807CCF7"/>
    <w:rsid w:val="080D0C25"/>
    <w:rsid w:val="0825F817"/>
    <w:rsid w:val="0838D52F"/>
    <w:rsid w:val="08A3DDCF"/>
    <w:rsid w:val="08AE0C34"/>
    <w:rsid w:val="08C1C65A"/>
    <w:rsid w:val="08C9AFEE"/>
    <w:rsid w:val="08D2E1CA"/>
    <w:rsid w:val="0928D4BC"/>
    <w:rsid w:val="099BD94B"/>
    <w:rsid w:val="09A7B6E8"/>
    <w:rsid w:val="09D49DE3"/>
    <w:rsid w:val="0B4FFA1F"/>
    <w:rsid w:val="0C073167"/>
    <w:rsid w:val="0C8A19A1"/>
    <w:rsid w:val="0D16EC20"/>
    <w:rsid w:val="0D592AB4"/>
    <w:rsid w:val="0D7BC0C6"/>
    <w:rsid w:val="0DAF961B"/>
    <w:rsid w:val="0E9F8208"/>
    <w:rsid w:val="0F00BBBA"/>
    <w:rsid w:val="0F382777"/>
    <w:rsid w:val="0FB91DAB"/>
    <w:rsid w:val="0FF3E594"/>
    <w:rsid w:val="1006D1D7"/>
    <w:rsid w:val="100E9677"/>
    <w:rsid w:val="1055A0CB"/>
    <w:rsid w:val="1134929F"/>
    <w:rsid w:val="11BCE446"/>
    <w:rsid w:val="12BC25FD"/>
    <w:rsid w:val="12C1A16E"/>
    <w:rsid w:val="13202FE7"/>
    <w:rsid w:val="13ABCECC"/>
    <w:rsid w:val="13CF3085"/>
    <w:rsid w:val="13D08886"/>
    <w:rsid w:val="13E67148"/>
    <w:rsid w:val="13F1CCF3"/>
    <w:rsid w:val="14777DF3"/>
    <w:rsid w:val="149649F0"/>
    <w:rsid w:val="15325C09"/>
    <w:rsid w:val="156161BA"/>
    <w:rsid w:val="156A0A85"/>
    <w:rsid w:val="15FD4B08"/>
    <w:rsid w:val="163759C8"/>
    <w:rsid w:val="170CDB33"/>
    <w:rsid w:val="17A5AA6C"/>
    <w:rsid w:val="1827D623"/>
    <w:rsid w:val="18C6F54C"/>
    <w:rsid w:val="18E15B6B"/>
    <w:rsid w:val="18FB0457"/>
    <w:rsid w:val="192FB664"/>
    <w:rsid w:val="19B9B123"/>
    <w:rsid w:val="1A5966D7"/>
    <w:rsid w:val="1AB26B76"/>
    <w:rsid w:val="1AFB14FF"/>
    <w:rsid w:val="1BABF5FA"/>
    <w:rsid w:val="1BB7E582"/>
    <w:rsid w:val="1C11EF38"/>
    <w:rsid w:val="1C56B4B8"/>
    <w:rsid w:val="1C8C8AEC"/>
    <w:rsid w:val="1CCFC9E6"/>
    <w:rsid w:val="1CE921FC"/>
    <w:rsid w:val="1D2E8166"/>
    <w:rsid w:val="1DA4B907"/>
    <w:rsid w:val="1DF2F1B3"/>
    <w:rsid w:val="1DF393D9"/>
    <w:rsid w:val="1F62A315"/>
    <w:rsid w:val="1F79E8C0"/>
    <w:rsid w:val="1F8B14AE"/>
    <w:rsid w:val="202E23FF"/>
    <w:rsid w:val="20B09D66"/>
    <w:rsid w:val="20BE30F0"/>
    <w:rsid w:val="2131D8E3"/>
    <w:rsid w:val="22B9ED2D"/>
    <w:rsid w:val="2335E3FC"/>
    <w:rsid w:val="233C5456"/>
    <w:rsid w:val="23646167"/>
    <w:rsid w:val="2373063E"/>
    <w:rsid w:val="2420D55F"/>
    <w:rsid w:val="2431C1B8"/>
    <w:rsid w:val="248AF714"/>
    <w:rsid w:val="251A592F"/>
    <w:rsid w:val="252A3475"/>
    <w:rsid w:val="25CD95F0"/>
    <w:rsid w:val="25F81715"/>
    <w:rsid w:val="26A1249F"/>
    <w:rsid w:val="26B8133B"/>
    <w:rsid w:val="270F1D0D"/>
    <w:rsid w:val="271A07C2"/>
    <w:rsid w:val="276BD74E"/>
    <w:rsid w:val="278FDBE9"/>
    <w:rsid w:val="2813BF79"/>
    <w:rsid w:val="286380AD"/>
    <w:rsid w:val="28A08CF6"/>
    <w:rsid w:val="28C1703C"/>
    <w:rsid w:val="29196CCD"/>
    <w:rsid w:val="29EA4FE5"/>
    <w:rsid w:val="2A01AEDF"/>
    <w:rsid w:val="2A80A5F4"/>
    <w:rsid w:val="2B553177"/>
    <w:rsid w:val="2D3C0AA5"/>
    <w:rsid w:val="2D3D9030"/>
    <w:rsid w:val="2D4D74A3"/>
    <w:rsid w:val="2D5A3635"/>
    <w:rsid w:val="2D69384F"/>
    <w:rsid w:val="2D83BF18"/>
    <w:rsid w:val="2D9CD0D4"/>
    <w:rsid w:val="2DD6EEE9"/>
    <w:rsid w:val="2DEFB33F"/>
    <w:rsid w:val="2DF957A6"/>
    <w:rsid w:val="3016F3A5"/>
    <w:rsid w:val="301CC9C9"/>
    <w:rsid w:val="3029C911"/>
    <w:rsid w:val="305770D3"/>
    <w:rsid w:val="308C76A4"/>
    <w:rsid w:val="30978688"/>
    <w:rsid w:val="30B09A45"/>
    <w:rsid w:val="311717E1"/>
    <w:rsid w:val="31523EC5"/>
    <w:rsid w:val="31FCCC7C"/>
    <w:rsid w:val="3218AE17"/>
    <w:rsid w:val="33566465"/>
    <w:rsid w:val="33D9CA0E"/>
    <w:rsid w:val="34588034"/>
    <w:rsid w:val="35307475"/>
    <w:rsid w:val="3717424B"/>
    <w:rsid w:val="3739CF1A"/>
    <w:rsid w:val="3767FB39"/>
    <w:rsid w:val="3771A053"/>
    <w:rsid w:val="38A7A401"/>
    <w:rsid w:val="38FA84F7"/>
    <w:rsid w:val="39663D31"/>
    <w:rsid w:val="3989DC0B"/>
    <w:rsid w:val="399EDEEA"/>
    <w:rsid w:val="39F60552"/>
    <w:rsid w:val="3A40D05C"/>
    <w:rsid w:val="3B20BB81"/>
    <w:rsid w:val="3BB7870F"/>
    <w:rsid w:val="3BCF21AC"/>
    <w:rsid w:val="3C117243"/>
    <w:rsid w:val="3CFA17B3"/>
    <w:rsid w:val="3D60DBCD"/>
    <w:rsid w:val="3E0638BC"/>
    <w:rsid w:val="3E7D33C1"/>
    <w:rsid w:val="3E9319B3"/>
    <w:rsid w:val="3E9B8B81"/>
    <w:rsid w:val="3ED2816B"/>
    <w:rsid w:val="3F7DC918"/>
    <w:rsid w:val="3F7E16D8"/>
    <w:rsid w:val="404C092D"/>
    <w:rsid w:val="41174DC6"/>
    <w:rsid w:val="418F0499"/>
    <w:rsid w:val="41AB0D1A"/>
    <w:rsid w:val="42260B0D"/>
    <w:rsid w:val="43019365"/>
    <w:rsid w:val="431FBE44"/>
    <w:rsid w:val="434A3D3B"/>
    <w:rsid w:val="4441364F"/>
    <w:rsid w:val="44523698"/>
    <w:rsid w:val="451396B4"/>
    <w:rsid w:val="4549ED25"/>
    <w:rsid w:val="454A72C6"/>
    <w:rsid w:val="45B3DDD5"/>
    <w:rsid w:val="4617137F"/>
    <w:rsid w:val="4700D759"/>
    <w:rsid w:val="47401031"/>
    <w:rsid w:val="47A0597E"/>
    <w:rsid w:val="47FB8798"/>
    <w:rsid w:val="48B685BC"/>
    <w:rsid w:val="48DCC8E6"/>
    <w:rsid w:val="4927E3DB"/>
    <w:rsid w:val="492C353C"/>
    <w:rsid w:val="496AC346"/>
    <w:rsid w:val="4A313A7B"/>
    <w:rsid w:val="4A7DFA2B"/>
    <w:rsid w:val="4AA43C4C"/>
    <w:rsid w:val="4AC3A1B7"/>
    <w:rsid w:val="4AC7DE4D"/>
    <w:rsid w:val="4AC9B3A8"/>
    <w:rsid w:val="4B6759F4"/>
    <w:rsid w:val="4BDB83C8"/>
    <w:rsid w:val="4D22FA7F"/>
    <w:rsid w:val="4D24F60B"/>
    <w:rsid w:val="4D401599"/>
    <w:rsid w:val="4D76DDB5"/>
    <w:rsid w:val="4DCDA17B"/>
    <w:rsid w:val="4E625A74"/>
    <w:rsid w:val="4E9421F9"/>
    <w:rsid w:val="4E9C8F87"/>
    <w:rsid w:val="4F03310D"/>
    <w:rsid w:val="4F3E5153"/>
    <w:rsid w:val="4F9A4D6E"/>
    <w:rsid w:val="4FB25BBD"/>
    <w:rsid w:val="4FBD3F0C"/>
    <w:rsid w:val="51443AFC"/>
    <w:rsid w:val="51CF4744"/>
    <w:rsid w:val="5202D503"/>
    <w:rsid w:val="524B69F0"/>
    <w:rsid w:val="5424119C"/>
    <w:rsid w:val="549F5EB1"/>
    <w:rsid w:val="54CF3210"/>
    <w:rsid w:val="54E2368C"/>
    <w:rsid w:val="550FD280"/>
    <w:rsid w:val="557B7758"/>
    <w:rsid w:val="55D9500D"/>
    <w:rsid w:val="5634391C"/>
    <w:rsid w:val="56787B5E"/>
    <w:rsid w:val="57713641"/>
    <w:rsid w:val="57DBE65F"/>
    <w:rsid w:val="58340757"/>
    <w:rsid w:val="58BFC927"/>
    <w:rsid w:val="58DE13AF"/>
    <w:rsid w:val="58E3650E"/>
    <w:rsid w:val="591D0279"/>
    <w:rsid w:val="59AED713"/>
    <w:rsid w:val="59EDF2EE"/>
    <w:rsid w:val="5A5884A5"/>
    <w:rsid w:val="5A78E6E6"/>
    <w:rsid w:val="5ADB333C"/>
    <w:rsid w:val="5AFF0AF3"/>
    <w:rsid w:val="5B21AC44"/>
    <w:rsid w:val="5B45D2C4"/>
    <w:rsid w:val="5BDA9007"/>
    <w:rsid w:val="5C3BB6EE"/>
    <w:rsid w:val="5C98A2AB"/>
    <w:rsid w:val="5CD87362"/>
    <w:rsid w:val="5D1AF67B"/>
    <w:rsid w:val="5DABDF4D"/>
    <w:rsid w:val="5DC540D7"/>
    <w:rsid w:val="5DDF8BF9"/>
    <w:rsid w:val="5E1D02C0"/>
    <w:rsid w:val="5E30A0A8"/>
    <w:rsid w:val="5E5817B5"/>
    <w:rsid w:val="5EDD43BD"/>
    <w:rsid w:val="5F17A1EC"/>
    <w:rsid w:val="5F197CED"/>
    <w:rsid w:val="5F3EF69F"/>
    <w:rsid w:val="5F66B96A"/>
    <w:rsid w:val="5FA3A688"/>
    <w:rsid w:val="5FC8A335"/>
    <w:rsid w:val="5FCBF438"/>
    <w:rsid w:val="5FD5907C"/>
    <w:rsid w:val="60597781"/>
    <w:rsid w:val="606D75E1"/>
    <w:rsid w:val="60F905D2"/>
    <w:rsid w:val="61950AD1"/>
    <w:rsid w:val="61A8A9B1"/>
    <w:rsid w:val="61D40A0C"/>
    <w:rsid w:val="61E31654"/>
    <w:rsid w:val="61F9A794"/>
    <w:rsid w:val="6207281A"/>
    <w:rsid w:val="62F9405A"/>
    <w:rsid w:val="6342A453"/>
    <w:rsid w:val="6375F7D9"/>
    <w:rsid w:val="63C70A93"/>
    <w:rsid w:val="6426241A"/>
    <w:rsid w:val="644BD02B"/>
    <w:rsid w:val="64AD64F2"/>
    <w:rsid w:val="64FCDA13"/>
    <w:rsid w:val="655B3FCC"/>
    <w:rsid w:val="656F282E"/>
    <w:rsid w:val="66AA1D22"/>
    <w:rsid w:val="66AF5907"/>
    <w:rsid w:val="672DAB8E"/>
    <w:rsid w:val="67483CC8"/>
    <w:rsid w:val="67A7CFCF"/>
    <w:rsid w:val="67E12B73"/>
    <w:rsid w:val="681453D0"/>
    <w:rsid w:val="683AE777"/>
    <w:rsid w:val="68828EE9"/>
    <w:rsid w:val="689877E9"/>
    <w:rsid w:val="68DA3FC7"/>
    <w:rsid w:val="68FF8516"/>
    <w:rsid w:val="690FE145"/>
    <w:rsid w:val="699B99B5"/>
    <w:rsid w:val="69FF8F4B"/>
    <w:rsid w:val="6A3774AE"/>
    <w:rsid w:val="6A8211A4"/>
    <w:rsid w:val="6AAD6EEF"/>
    <w:rsid w:val="6B0508B0"/>
    <w:rsid w:val="6B456208"/>
    <w:rsid w:val="6B46FE64"/>
    <w:rsid w:val="6C5143CE"/>
    <w:rsid w:val="6CAD3257"/>
    <w:rsid w:val="6CC02DE9"/>
    <w:rsid w:val="6CC52F10"/>
    <w:rsid w:val="6D0F7B21"/>
    <w:rsid w:val="6D187C91"/>
    <w:rsid w:val="6D3D6EB1"/>
    <w:rsid w:val="6D504156"/>
    <w:rsid w:val="6E142686"/>
    <w:rsid w:val="6E23D702"/>
    <w:rsid w:val="6E271609"/>
    <w:rsid w:val="6ED8A330"/>
    <w:rsid w:val="6F27AE5C"/>
    <w:rsid w:val="6F50ABCC"/>
    <w:rsid w:val="70937AD8"/>
    <w:rsid w:val="70ED6F1C"/>
    <w:rsid w:val="7114E831"/>
    <w:rsid w:val="7182CDA9"/>
    <w:rsid w:val="71B79A19"/>
    <w:rsid w:val="7278ADBF"/>
    <w:rsid w:val="72A29AE2"/>
    <w:rsid w:val="72B6AB68"/>
    <w:rsid w:val="735982EF"/>
    <w:rsid w:val="736D15BF"/>
    <w:rsid w:val="737FD1FB"/>
    <w:rsid w:val="7410BFD2"/>
    <w:rsid w:val="742F61B2"/>
    <w:rsid w:val="743EC2DD"/>
    <w:rsid w:val="74902EC9"/>
    <w:rsid w:val="7502EB68"/>
    <w:rsid w:val="7560CB38"/>
    <w:rsid w:val="75DCE281"/>
    <w:rsid w:val="75F6134C"/>
    <w:rsid w:val="76013BAA"/>
    <w:rsid w:val="7609F737"/>
    <w:rsid w:val="763FC765"/>
    <w:rsid w:val="76B5AAB2"/>
    <w:rsid w:val="76FE3638"/>
    <w:rsid w:val="7717088D"/>
    <w:rsid w:val="773A600A"/>
    <w:rsid w:val="7772B018"/>
    <w:rsid w:val="779E407D"/>
    <w:rsid w:val="77E0C25F"/>
    <w:rsid w:val="7872D118"/>
    <w:rsid w:val="7953339D"/>
    <w:rsid w:val="79671D84"/>
    <w:rsid w:val="7987C47A"/>
    <w:rsid w:val="79D25B7F"/>
    <w:rsid w:val="79E07A89"/>
    <w:rsid w:val="7A679F0F"/>
    <w:rsid w:val="7A8B0AF0"/>
    <w:rsid w:val="7AF15053"/>
    <w:rsid w:val="7B25759E"/>
    <w:rsid w:val="7B64608E"/>
    <w:rsid w:val="7B654EF4"/>
    <w:rsid w:val="7B72FF4C"/>
    <w:rsid w:val="7B7915BC"/>
    <w:rsid w:val="7C2A5CC6"/>
    <w:rsid w:val="7C481BF9"/>
    <w:rsid w:val="7D20178C"/>
    <w:rsid w:val="7D7F1B44"/>
    <w:rsid w:val="7DBAB654"/>
    <w:rsid w:val="7DE9C2E7"/>
    <w:rsid w:val="7E14440E"/>
    <w:rsid w:val="7E2E53E2"/>
    <w:rsid w:val="7E56CC39"/>
    <w:rsid w:val="7F34DBB0"/>
    <w:rsid w:val="7F5F92D6"/>
    <w:rsid w:val="7F68CC55"/>
    <w:rsid w:val="7FB2D4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3930CB"/>
  <w15:chartTrackingRefBased/>
  <w15:docId w15:val="{FE746566-3C1C-4377-BEF7-6FFA468E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B58"/>
    <w:rPr>
      <w:rFonts w:eastAsiaTheme="majorEastAsia" w:cstheme="majorBidi"/>
      <w:color w:val="272727" w:themeColor="text1" w:themeTint="D8"/>
    </w:rPr>
  </w:style>
  <w:style w:type="paragraph" w:styleId="Title">
    <w:name w:val="Title"/>
    <w:basedOn w:val="Normal"/>
    <w:next w:val="Normal"/>
    <w:link w:val="TitleChar"/>
    <w:uiPriority w:val="10"/>
    <w:qFormat/>
    <w:rsid w:val="00546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B58"/>
    <w:pPr>
      <w:spacing w:before="160"/>
      <w:jc w:val="center"/>
    </w:pPr>
    <w:rPr>
      <w:i/>
      <w:iCs/>
      <w:color w:val="404040" w:themeColor="text1" w:themeTint="BF"/>
    </w:rPr>
  </w:style>
  <w:style w:type="character" w:customStyle="1" w:styleId="QuoteChar">
    <w:name w:val="Quote Char"/>
    <w:basedOn w:val="DefaultParagraphFont"/>
    <w:link w:val="Quote"/>
    <w:uiPriority w:val="29"/>
    <w:rsid w:val="00546B58"/>
    <w:rPr>
      <w:i/>
      <w:iCs/>
      <w:color w:val="404040" w:themeColor="text1" w:themeTint="BF"/>
    </w:rPr>
  </w:style>
  <w:style w:type="paragraph" w:styleId="ListParagraph">
    <w:name w:val="List Paragraph"/>
    <w:basedOn w:val="Normal"/>
    <w:uiPriority w:val="34"/>
    <w:qFormat/>
    <w:rsid w:val="00546B58"/>
    <w:pPr>
      <w:ind w:left="720"/>
      <w:contextualSpacing/>
    </w:pPr>
  </w:style>
  <w:style w:type="character" w:styleId="IntenseEmphasis">
    <w:name w:val="Intense Emphasis"/>
    <w:basedOn w:val="DefaultParagraphFont"/>
    <w:uiPriority w:val="21"/>
    <w:qFormat/>
    <w:rsid w:val="00546B58"/>
    <w:rPr>
      <w:i/>
      <w:iCs/>
      <w:color w:val="0F4761" w:themeColor="accent1" w:themeShade="BF"/>
    </w:rPr>
  </w:style>
  <w:style w:type="paragraph" w:styleId="IntenseQuote">
    <w:name w:val="Intense Quote"/>
    <w:basedOn w:val="Normal"/>
    <w:next w:val="Normal"/>
    <w:link w:val="IntenseQuoteChar"/>
    <w:uiPriority w:val="30"/>
    <w:qFormat/>
    <w:rsid w:val="00546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B58"/>
    <w:rPr>
      <w:i/>
      <w:iCs/>
      <w:color w:val="0F4761" w:themeColor="accent1" w:themeShade="BF"/>
    </w:rPr>
  </w:style>
  <w:style w:type="character" w:styleId="IntenseReference">
    <w:name w:val="Intense Reference"/>
    <w:basedOn w:val="DefaultParagraphFont"/>
    <w:uiPriority w:val="32"/>
    <w:qFormat/>
    <w:rsid w:val="00546B58"/>
    <w:rPr>
      <w:b/>
      <w:bCs/>
      <w:smallCaps/>
      <w:color w:val="0F4761" w:themeColor="accent1" w:themeShade="BF"/>
      <w:spacing w:val="5"/>
    </w:rPr>
  </w:style>
  <w:style w:type="character" w:styleId="CommentReference">
    <w:name w:val="annotation reference"/>
    <w:basedOn w:val="DefaultParagraphFont"/>
    <w:uiPriority w:val="99"/>
    <w:semiHidden/>
    <w:unhideWhenUsed/>
    <w:rsid w:val="00515D41"/>
    <w:rPr>
      <w:sz w:val="16"/>
      <w:szCs w:val="16"/>
    </w:rPr>
  </w:style>
  <w:style w:type="paragraph" w:styleId="CommentText">
    <w:name w:val="annotation text"/>
    <w:basedOn w:val="Normal"/>
    <w:link w:val="CommentTextChar"/>
    <w:uiPriority w:val="99"/>
    <w:unhideWhenUsed/>
    <w:rsid w:val="00515D41"/>
    <w:pPr>
      <w:spacing w:line="240" w:lineRule="auto"/>
    </w:pPr>
    <w:rPr>
      <w:sz w:val="20"/>
      <w:szCs w:val="20"/>
    </w:rPr>
  </w:style>
  <w:style w:type="character" w:customStyle="1" w:styleId="CommentTextChar">
    <w:name w:val="Comment Text Char"/>
    <w:basedOn w:val="DefaultParagraphFont"/>
    <w:link w:val="CommentText"/>
    <w:uiPriority w:val="99"/>
    <w:rsid w:val="00515D41"/>
    <w:rPr>
      <w:sz w:val="20"/>
      <w:szCs w:val="20"/>
    </w:rPr>
  </w:style>
  <w:style w:type="paragraph" w:styleId="CommentSubject">
    <w:name w:val="annotation subject"/>
    <w:basedOn w:val="CommentText"/>
    <w:next w:val="CommentText"/>
    <w:link w:val="CommentSubjectChar"/>
    <w:uiPriority w:val="99"/>
    <w:semiHidden/>
    <w:unhideWhenUsed/>
    <w:rsid w:val="00515D41"/>
    <w:rPr>
      <w:b/>
      <w:bCs/>
    </w:rPr>
  </w:style>
  <w:style w:type="character" w:customStyle="1" w:styleId="CommentSubjectChar">
    <w:name w:val="Comment Subject Char"/>
    <w:basedOn w:val="CommentTextChar"/>
    <w:link w:val="CommentSubject"/>
    <w:uiPriority w:val="99"/>
    <w:semiHidden/>
    <w:rsid w:val="00515D41"/>
    <w:rPr>
      <w:b/>
      <w:bCs/>
      <w:sz w:val="20"/>
      <w:szCs w:val="20"/>
    </w:rPr>
  </w:style>
  <w:style w:type="paragraph" w:styleId="Revision">
    <w:name w:val="Revision"/>
    <w:hidden/>
    <w:uiPriority w:val="99"/>
    <w:semiHidden/>
    <w:rsid w:val="00674E6D"/>
    <w:pPr>
      <w:spacing w:after="0" w:line="240" w:lineRule="auto"/>
    </w:pPr>
  </w:style>
  <w:style w:type="paragraph" w:styleId="Header">
    <w:name w:val="header"/>
    <w:basedOn w:val="Normal"/>
    <w:link w:val="HeaderChar"/>
    <w:uiPriority w:val="99"/>
    <w:unhideWhenUsed/>
    <w:rsid w:val="00EF5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645"/>
  </w:style>
  <w:style w:type="paragraph" w:styleId="Footer">
    <w:name w:val="footer"/>
    <w:basedOn w:val="Normal"/>
    <w:link w:val="FooterChar"/>
    <w:uiPriority w:val="99"/>
    <w:unhideWhenUsed/>
    <w:rsid w:val="00EF5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645"/>
  </w:style>
  <w:style w:type="table" w:styleId="TableGrid">
    <w:name w:val="Table Grid"/>
    <w:basedOn w:val="TableNormal"/>
    <w:uiPriority w:val="39"/>
    <w:rsid w:val="00C8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33E15"/>
    <w:rPr>
      <w:color w:val="2B579A"/>
      <w:shd w:val="clear" w:color="auto" w:fill="E1DFDD"/>
    </w:rPr>
  </w:style>
  <w:style w:type="character" w:styleId="Hyperlink">
    <w:name w:val="Hyperlink"/>
    <w:basedOn w:val="DefaultParagraphFont"/>
    <w:uiPriority w:val="99"/>
    <w:unhideWhenUsed/>
    <w:rsid w:val="08C1C65A"/>
    <w:rPr>
      <w:color w:val="467886"/>
      <w:u w:val="single"/>
    </w:rPr>
  </w:style>
  <w:style w:type="paragraph" w:customStyle="1" w:styleId="paragraph">
    <w:name w:val="paragraph"/>
    <w:basedOn w:val="Normal"/>
    <w:rsid w:val="00F602B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602BF"/>
  </w:style>
  <w:style w:type="character" w:customStyle="1" w:styleId="eop">
    <w:name w:val="eop"/>
    <w:basedOn w:val="DefaultParagraphFont"/>
    <w:rsid w:val="00F602BF"/>
  </w:style>
  <w:style w:type="character" w:customStyle="1" w:styleId="scxw151763909">
    <w:name w:val="scxw151763909"/>
    <w:basedOn w:val="DefaultParagraphFont"/>
    <w:rsid w:val="00F602BF"/>
  </w:style>
  <w:style w:type="character" w:customStyle="1" w:styleId="tabchar">
    <w:name w:val="tabchar"/>
    <w:basedOn w:val="DefaultParagraphFont"/>
    <w:rsid w:val="00F602BF"/>
  </w:style>
  <w:style w:type="character" w:customStyle="1" w:styleId="scxw242148295">
    <w:name w:val="scxw242148295"/>
    <w:basedOn w:val="DefaultParagraphFont"/>
    <w:rsid w:val="008A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thehotline.org/" TargetMode="External" /><Relationship Id="rId8" Type="http://schemas.openxmlformats.org/officeDocument/2006/relationships/hyperlink" Target="mailto:betty@centerforpolicyresearch.org" TargetMode="Externa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dateandtime xmlns="f3440292-7ea0-4a90-ac63-35d90a45536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3B42E8-171B-4D0D-AE0D-2C072A98DDED}">
  <ds:schemaRefs>
    <ds:schemaRef ds:uri="http://schemas.microsoft.com/sharepoint/v3/contenttype/forms"/>
  </ds:schemaRefs>
</ds:datastoreItem>
</file>

<file path=customXml/itemProps2.xml><?xml version="1.0" encoding="utf-8"?>
<ds:datastoreItem xmlns:ds="http://schemas.openxmlformats.org/officeDocument/2006/customXml" ds:itemID="{76CD9D8F-036D-4821-835F-E58D608F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EB0BB-C8F9-411D-A5E6-6B1C3AB571D2}">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9</Pages>
  <Words>1964</Words>
  <Characters>10921</Characters>
  <Application>Microsoft Office Word</Application>
  <DocSecurity>0</DocSecurity>
  <Lines>546</Lines>
  <Paragraphs>268</Paragraphs>
  <ScaleCrop>false</ScaleCrop>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Tegegne</dc:creator>
  <cp:lastModifiedBy>Destinee Starcher</cp:lastModifiedBy>
  <cp:revision>14</cp:revision>
  <dcterms:created xsi:type="dcterms:W3CDTF">2026-04-29T18:51:00Z</dcterms:created>
  <dcterms:modified xsi:type="dcterms:W3CDTF">2026-04-29T21:19:00Z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