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552AC8D2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3E5FCA" w:rsidRPr="003E5FCA" w14:paraId="65670C1C" w14:textId="77777777">
      <w:pPr>
        <w:pStyle w:val="Title"/>
        <w:rPr>
          <w:szCs w:val="28"/>
          <w:u w:val="none"/>
        </w:rPr>
      </w:pPr>
      <w:r w:rsidRPr="003E5FCA">
        <w:rPr>
          <w:szCs w:val="28"/>
          <w:u w:val="none"/>
        </w:rPr>
        <w:t xml:space="preserve">Request </w:t>
      </w:r>
      <w:r w:rsidR="00B51FDA">
        <w:rPr>
          <w:szCs w:val="28"/>
          <w:u w:val="none"/>
        </w:rPr>
        <w:t>for Commodity Jurisdiction (CJ) Determination</w:t>
      </w:r>
      <w:r w:rsidRPr="003E5FCA">
        <w:rPr>
          <w:szCs w:val="28"/>
          <w:u w:val="none"/>
        </w:rPr>
        <w:t xml:space="preserve"> </w:t>
      </w:r>
    </w:p>
    <w:p w:rsidR="00031BB1" w14:paraId="3D48769F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</w:t>
      </w:r>
      <w:r w:rsidR="00260C91">
        <w:rPr>
          <w:u w:val="none"/>
        </w:rPr>
        <w:t xml:space="preserve"> </w:t>
      </w:r>
      <w:r>
        <w:rPr>
          <w:u w:val="none"/>
        </w:rPr>
        <w:t>1405-0</w:t>
      </w:r>
      <w:r w:rsidR="00B51FDA">
        <w:rPr>
          <w:u w:val="none"/>
        </w:rPr>
        <w:t>163</w:t>
      </w:r>
    </w:p>
    <w:p w:rsidR="00031BB1" w:rsidRPr="007F7430" w14:paraId="1FFB938C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</w:t>
      </w:r>
      <w:r w:rsidR="00260C91">
        <w:rPr>
          <w:u w:val="none"/>
        </w:rPr>
        <w:t xml:space="preserve"> </w:t>
      </w:r>
      <w:r>
        <w:rPr>
          <w:u w:val="none"/>
        </w:rPr>
        <w:t>DS</w:t>
      </w:r>
      <w:r w:rsidR="00B51FDA">
        <w:rPr>
          <w:u w:val="none"/>
        </w:rPr>
        <w:t>-4076</w:t>
      </w:r>
    </w:p>
    <w:p w:rsidR="001A4289" w:rsidP="00DB1F32" w14:paraId="115816E9" w14:textId="77777777">
      <w:pPr>
        <w:rPr>
          <w:sz w:val="28"/>
        </w:rPr>
      </w:pPr>
    </w:p>
    <w:p w:rsidR="001A4289" w14:paraId="7B73B332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</w:t>
      </w:r>
      <w:r w:rsidR="00B51FDA">
        <w:rPr>
          <w:sz w:val="28"/>
        </w:rPr>
        <w:t>s</w:t>
      </w:r>
      <w:r>
        <w:rPr>
          <w:sz w:val="28"/>
        </w:rPr>
        <w:t xml:space="preserve"> 12</w:t>
      </w:r>
      <w:r w:rsidR="00B51FDA">
        <w:rPr>
          <w:sz w:val="28"/>
        </w:rPr>
        <w:t>0</w:t>
      </w:r>
      <w:r>
        <w:rPr>
          <w:sz w:val="28"/>
        </w:rPr>
        <w:t>.</w:t>
      </w:r>
      <w:r w:rsidR="00B51FDA">
        <w:rPr>
          <w:sz w:val="28"/>
        </w:rPr>
        <w:t>3 and 120.4</w:t>
      </w:r>
      <w:r>
        <w:rPr>
          <w:sz w:val="28"/>
        </w:rPr>
        <w:t xml:space="preserve"> of the International Traffic in Arms Regulations (22 CFR </w:t>
      </w:r>
      <w:r w:rsidR="00376C3E">
        <w:rPr>
          <w:sz w:val="28"/>
        </w:rPr>
        <w:t>§§</w:t>
      </w:r>
      <w:r w:rsidR="00725D2F">
        <w:rPr>
          <w:sz w:val="28"/>
        </w:rPr>
        <w:t xml:space="preserve"> </w:t>
      </w:r>
      <w:r>
        <w:rPr>
          <w:sz w:val="28"/>
        </w:rPr>
        <w:t>12</w:t>
      </w:r>
      <w:r w:rsidR="00B51FDA">
        <w:rPr>
          <w:sz w:val="28"/>
        </w:rPr>
        <w:t>0</w:t>
      </w:r>
      <w:r>
        <w:rPr>
          <w:sz w:val="28"/>
        </w:rPr>
        <w:t>.</w:t>
      </w:r>
      <w:r w:rsidR="00B51FDA">
        <w:rPr>
          <w:sz w:val="28"/>
        </w:rPr>
        <w:t>3 and 120.4</w:t>
      </w:r>
      <w:r>
        <w:rPr>
          <w:sz w:val="28"/>
        </w:rPr>
        <w:t>)</w:t>
      </w:r>
    </w:p>
    <w:p w:rsidR="00725D2F" w:rsidP="00C575ED" w14:paraId="20AE7B1A" w14:textId="77777777">
      <w:pPr>
        <w:ind w:left="720"/>
      </w:pPr>
      <w:hyperlink r:id="rId4" w:history="1">
        <w:r>
          <w:rPr>
            <w:rStyle w:val="Hyperlink"/>
          </w:rPr>
          <w:t>https://www.ecfr.gov/current/title-22/chapter-I/subchapter-M/part-120/section-120.3</w:t>
        </w:r>
      </w:hyperlink>
    </w:p>
    <w:p w:rsidR="00725D2F" w:rsidP="00C575ED" w14:paraId="60B56AB0" w14:textId="77777777">
      <w:pPr>
        <w:ind w:left="720"/>
      </w:pPr>
      <w:r>
        <w:t>and</w:t>
      </w:r>
    </w:p>
    <w:p w:rsidR="001A4289" w14:paraId="2ACABE67" w14:textId="77777777">
      <w:pPr>
        <w:numPr>
          <w:ilvl w:val="0"/>
          <w:numId w:val="1"/>
        </w:numPr>
        <w:rPr>
          <w:sz w:val="28"/>
        </w:rPr>
      </w:pPr>
      <w:hyperlink r:id="rId5" w:history="1">
        <w:r w:rsidR="00725D2F">
          <w:rPr>
            <w:rStyle w:val="Hyperlink"/>
          </w:rPr>
          <w:t>https://www.ecfr.gov/current/title-</w:t>
        </w:r>
        <w:r w:rsidR="00725D2F">
          <w:rPr>
            <w:rStyle w:val="Hyperlink"/>
          </w:rPr>
          <w:t>22/chapter-I/subchapter-M/part-120/section-120.4</w:t>
        </w:r>
      </w:hyperlink>
      <w:r>
        <w:rPr>
          <w:sz w:val="28"/>
        </w:rPr>
        <w:t xml:space="preserve">Section </w:t>
      </w:r>
      <w:r w:rsidR="0049175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C575ED" w:rsidP="00C575ED" w14:paraId="3EF72E70" w14:textId="77777777">
      <w:pPr>
        <w:ind w:left="720"/>
        <w:rPr>
          <w:sz w:val="28"/>
        </w:rPr>
      </w:pPr>
      <w:hyperlink r:id="rId6" w:history="1">
        <w:r w:rsidRPr="00DD54D7">
          <w:rPr>
            <w:rStyle w:val="Hyperlink"/>
            <w:sz w:val="28"/>
          </w:rPr>
          <w:t>http://www.gpo.gov/fdsys/pkg/USCODE-20</w:t>
        </w:r>
        <w:r w:rsidRPr="00DD54D7">
          <w:rPr>
            <w:rStyle w:val="Hyperlink"/>
            <w:sz w:val="28"/>
          </w:rPr>
          <w:t>1</w:t>
        </w:r>
        <w:r w:rsidRPr="00DD54D7">
          <w:rPr>
            <w:rStyle w:val="Hyperlink"/>
            <w:sz w:val="28"/>
          </w:rPr>
          <w:t>0</w:t>
        </w:r>
        <w:r w:rsidRPr="00DD54D7">
          <w:rPr>
            <w:rStyle w:val="Hyperlink"/>
            <w:sz w:val="28"/>
          </w:rPr>
          <w:t>-</w:t>
        </w:r>
        <w:r w:rsidRPr="00DD54D7">
          <w:rPr>
            <w:rStyle w:val="Hyperlink"/>
            <w:sz w:val="28"/>
          </w:rPr>
          <w:t>title22/html/USCODE-2010-title22-chap39.htm</w:t>
        </w:r>
      </w:hyperlink>
    </w:p>
    <w:p w:rsidR="008020DB" w14:paraId="2BBD614B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</w:t>
      </w:r>
      <w:r w:rsidR="00C575ED">
        <w:rPr>
          <w:sz w:val="28"/>
        </w:rPr>
        <w:t>3637</w:t>
      </w:r>
    </w:p>
    <w:p w:rsidR="00C575ED" w:rsidP="00C575ED" w14:paraId="1B4A5596" w14:textId="77777777">
      <w:pPr>
        <w:pStyle w:val="ListParagraph"/>
        <w:rPr>
          <w:sz w:val="28"/>
        </w:rPr>
      </w:pPr>
      <w:hyperlink r:id="rId7" w:history="1">
        <w:r w:rsidRPr="00DD54D7">
          <w:rPr>
            <w:rStyle w:val="Hyperlink"/>
            <w:sz w:val="28"/>
          </w:rPr>
          <w:t>http://www.gpo.gov</w:t>
        </w:r>
        <w:r w:rsidRPr="00DD54D7">
          <w:rPr>
            <w:rStyle w:val="Hyperlink"/>
            <w:sz w:val="28"/>
          </w:rPr>
          <w:t>/</w:t>
        </w:r>
        <w:r w:rsidRPr="00DD54D7">
          <w:rPr>
            <w:rStyle w:val="Hyperlink"/>
            <w:sz w:val="28"/>
          </w:rPr>
          <w:t>fdsys/pkg/DCPD-20</w:t>
        </w:r>
        <w:r w:rsidRPr="00DD54D7">
          <w:rPr>
            <w:rStyle w:val="Hyperlink"/>
            <w:sz w:val="28"/>
          </w:rPr>
          <w:t>1</w:t>
        </w:r>
        <w:r w:rsidRPr="00DD54D7">
          <w:rPr>
            <w:rStyle w:val="Hyperlink"/>
            <w:sz w:val="28"/>
          </w:rPr>
          <w:t>300143/pdf/DCPD-201300143.pdf</w:t>
        </w:r>
      </w:hyperlink>
    </w:p>
    <w:p w:rsidR="00B35EAC" w:rsidP="00B35EAC" w14:paraId="0DC21F15" w14:textId="77777777">
      <w:pPr>
        <w:ind w:left="720"/>
        <w:rPr>
          <w:sz w:val="28"/>
        </w:rPr>
      </w:pPr>
    </w:p>
    <w:sectPr w:rsidSect="007F7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74E2DF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78DBB81C" w14:textId="7777777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98f44fbda4fbaeeec9bf847d" o:spid="_x0000_s2049" type="#_x0000_t202" alt="{&quot;HashCode&quot;:-1445854450,&quot;Height&quot;:792.0,&quot;Width&quot;:612.0,&quot;Placement&quot;:&quot;Footer&quot;,&quot;Index&quot;:&quot;Primary&quot;,&quot;Section&quot;:1,&quot;Top&quot;:0.0,&quot;Left&quot;:0.0}" style="width:612pt;height:19.7pt;margin-top:757.25pt;margin-left:0;mso-position-horizontal-relative:page;mso-position-vertical-relative:page;position:absolute;v-text-anchor:bottom;z-index:251658240" o:allowincell="f" filled="f" stroked="f">
          <v:textbox inset=",0,,0">
            <w:txbxContent>
              <w:p w:rsidR="0043474B" w:rsidRPr="0043474B" w:rsidP="0043474B" w14:paraId="33E35F76" w14:textId="77777777">
                <w:pPr>
                  <w:jc w:val="center"/>
                  <w:rPr>
                    <w:color w:val="000000"/>
                    <w:sz w:val="20"/>
                  </w:rPr>
                </w:pPr>
                <w:r w:rsidRPr="0043474B">
                  <w:rPr>
                    <w:color w:val="000000"/>
                    <w:sz w:val="20"/>
                  </w:rPr>
                  <w:t>SENSITIVE BUT UNCLASSIFIED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41947B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60482C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60F52A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474B" w14:paraId="6191F1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5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B156B"/>
    <w:rsid w:val="000B4692"/>
    <w:rsid w:val="000F3F48"/>
    <w:rsid w:val="001A4289"/>
    <w:rsid w:val="001B6458"/>
    <w:rsid w:val="00260C91"/>
    <w:rsid w:val="00376C3E"/>
    <w:rsid w:val="00382CBC"/>
    <w:rsid w:val="003E5FCA"/>
    <w:rsid w:val="004070BA"/>
    <w:rsid w:val="0043474B"/>
    <w:rsid w:val="0046621A"/>
    <w:rsid w:val="0049175E"/>
    <w:rsid w:val="00725D2F"/>
    <w:rsid w:val="00776189"/>
    <w:rsid w:val="007C2B31"/>
    <w:rsid w:val="007F185C"/>
    <w:rsid w:val="007F7430"/>
    <w:rsid w:val="008020DB"/>
    <w:rsid w:val="00831C34"/>
    <w:rsid w:val="00891DC5"/>
    <w:rsid w:val="00943E57"/>
    <w:rsid w:val="009B0B07"/>
    <w:rsid w:val="009D0E40"/>
    <w:rsid w:val="00A73712"/>
    <w:rsid w:val="00B35EAC"/>
    <w:rsid w:val="00B51FDA"/>
    <w:rsid w:val="00B61073"/>
    <w:rsid w:val="00C575ED"/>
    <w:rsid w:val="00DB1F32"/>
    <w:rsid w:val="00DD54D7"/>
    <w:rsid w:val="00F050D9"/>
    <w:rsid w:val="00FD52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E12BFF"/>
  <w15:chartTrackingRefBased/>
  <w15:docId w15:val="{F67B792E-EE27-45FB-B959-4028A69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3">
    <w:name w:val="Body Text 3"/>
    <w:basedOn w:val="Normal"/>
    <w:link w:val="BodyText3Char"/>
    <w:rsid w:val="009B0B07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9B0B07"/>
    <w:rPr>
      <w:b/>
      <w:sz w:val="28"/>
    </w:rPr>
  </w:style>
  <w:style w:type="character" w:styleId="Hyperlink">
    <w:name w:val="Hyperlink"/>
    <w:rsid w:val="00B35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EAC"/>
    <w:pPr>
      <w:ind w:left="720"/>
    </w:pPr>
  </w:style>
  <w:style w:type="character" w:styleId="FollowedHyperlink">
    <w:name w:val="FollowedHyperlink"/>
    <w:rsid w:val="000F3F48"/>
    <w:rPr>
      <w:color w:val="800080"/>
      <w:u w:val="single"/>
    </w:rPr>
  </w:style>
  <w:style w:type="character" w:styleId="CommentReference">
    <w:name w:val="annotation reference"/>
    <w:rsid w:val="00382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C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CBC"/>
  </w:style>
  <w:style w:type="paragraph" w:styleId="CommentSubject">
    <w:name w:val="annotation subject"/>
    <w:basedOn w:val="CommentText"/>
    <w:next w:val="CommentText"/>
    <w:link w:val="CommentSubjectChar"/>
    <w:rsid w:val="00382CBC"/>
    <w:rPr>
      <w:b/>
      <w:bCs/>
    </w:rPr>
  </w:style>
  <w:style w:type="character" w:customStyle="1" w:styleId="CommentSubjectChar">
    <w:name w:val="Comment Subject Char"/>
    <w:link w:val="CommentSubject"/>
    <w:rsid w:val="00382CBC"/>
    <w:rPr>
      <w:b/>
      <w:bCs/>
    </w:rPr>
  </w:style>
  <w:style w:type="paragraph" w:styleId="BalloonText">
    <w:name w:val="Balloon Text"/>
    <w:basedOn w:val="Normal"/>
    <w:link w:val="BalloonTextChar"/>
    <w:rsid w:val="00382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2C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474B"/>
    <w:rPr>
      <w:sz w:val="24"/>
      <w:szCs w:val="24"/>
    </w:rPr>
  </w:style>
  <w:style w:type="paragraph" w:styleId="Header">
    <w:name w:val="header"/>
    <w:basedOn w:val="Normal"/>
    <w:link w:val="HeaderChar"/>
    <w:rsid w:val="004347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474B"/>
    <w:rPr>
      <w:sz w:val="24"/>
      <w:szCs w:val="24"/>
    </w:rPr>
  </w:style>
  <w:style w:type="paragraph" w:styleId="Footer">
    <w:name w:val="footer"/>
    <w:basedOn w:val="Normal"/>
    <w:link w:val="FooterChar"/>
    <w:rsid w:val="004347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47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0/section-120.3" TargetMode="External" /><Relationship Id="rId5" Type="http://schemas.openxmlformats.org/officeDocument/2006/relationships/hyperlink" Target="https://www.ecfr.gov/current/title-22/chapter-I/subchapter-M/part-120/section-120.4" TargetMode="External" /><Relationship Id="rId6" Type="http://schemas.openxmlformats.org/officeDocument/2006/relationships/hyperlink" Target="http://www.gpo.gov/fdsys/pkg/USCODE-2010-title22/html/USCODE-2010-title22-chap39.htm" TargetMode="External" /><Relationship Id="rId7" Type="http://schemas.openxmlformats.org/officeDocument/2006/relationships/hyperlink" Target="http://www.gpo.gov/fdsys/pkg/DCPD-201300143/pdf/DCPD-201300143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Douglas, Chantal D</cp:lastModifiedBy>
  <cp:revision>2</cp:revision>
  <dcterms:created xsi:type="dcterms:W3CDTF">2022-11-30T16:32:00Z</dcterms:created>
  <dcterms:modified xsi:type="dcterms:W3CDTF">2022-11-30T16:32:00Z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ActionId">
    <vt:lpwstr>6fa97ca2-9166-4761-8aa5-d048264262a6</vt:lpwstr>
  </property>
  <property fmtid="{D5CDD505-2E9C-101B-9397-08002B2CF9AE}" pid="3" name="MSIP_Label_0d3cdd76-ed86-4455-8be3-c27733367ace_ContentBits">
    <vt:lpwstr>2</vt:lpwstr>
  </property>
  <property fmtid="{D5CDD505-2E9C-101B-9397-08002B2CF9AE}" pid="4" name="MSIP_Label_0d3cdd76-ed86-4455-8be3-c27733367ace_Enabled">
    <vt:lpwstr>true</vt:lpwstr>
  </property>
  <property fmtid="{D5CDD505-2E9C-101B-9397-08002B2CF9AE}" pid="5" name="MSIP_Label_0d3cdd76-ed86-4455-8be3-c27733367ace_Method">
    <vt:lpwstr>Privileged</vt:lpwstr>
  </property>
  <property fmtid="{D5CDD505-2E9C-101B-9397-08002B2CF9AE}" pid="6" name="MSIP_Label_0d3cdd76-ed86-4455-8be3-c27733367ace_Name">
    <vt:lpwstr>0d3cdd76-ed86-4455-8be3-c27733367ace</vt:lpwstr>
  </property>
  <property fmtid="{D5CDD505-2E9C-101B-9397-08002B2CF9AE}" pid="7" name="MSIP_Label_0d3cdd76-ed86-4455-8be3-c27733367ace_SetDate">
    <vt:lpwstr>2022-07-13T02:34:43Z</vt:lpwstr>
  </property>
  <property fmtid="{D5CDD505-2E9C-101B-9397-08002B2CF9AE}" pid="8" name="MSIP_Label_0d3cdd76-ed86-4455-8be3-c27733367ace_SiteId">
    <vt:lpwstr>66cf5074-5afe-48d1-a691-a12b2121f44b</vt:lpwstr>
  </property>
</Properties>
</file>