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26C56" w:rsidP="00626C56" w14:paraId="32B37195" w14:textId="100BB3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RSA-692 Grant Reallotment Form</w:t>
      </w:r>
    </w:p>
    <w:p w:rsidR="00626C56" w:rsidP="00626C56" w14:paraId="2BECC7A2" w14:textId="3BD0E3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1820-0692</w:t>
      </w:r>
    </w:p>
    <w:p w:rsidR="00626C56" w:rsidP="00626C56" w14:paraId="57AB03A9" w14:textId="56B85C6F">
      <w:pPr>
        <w:autoSpaceDE w:val="0"/>
        <w:autoSpaceDN w:val="0"/>
        <w:adjustRightInd w:val="0"/>
        <w:spacing w:after="0" w:line="240" w:lineRule="auto"/>
        <w:rPr>
          <w:rFonts w:ascii="Times New Roman" w:hAnsi="Times New Roman" w:cs="Times New Roman"/>
          <w:sz w:val="24"/>
          <w:szCs w:val="24"/>
        </w:rPr>
      </w:pPr>
    </w:p>
    <w:p w:rsidR="00626C56" w:rsidRPr="00626C56" w:rsidP="00626C56" w14:paraId="79BEF9B1" w14:textId="3029D7CB">
      <w:pPr>
        <w:autoSpaceDE w:val="0"/>
        <w:autoSpaceDN w:val="0"/>
        <w:adjustRightInd w:val="0"/>
        <w:spacing w:after="0" w:line="240" w:lineRule="auto"/>
        <w:rPr>
          <w:rFonts w:ascii="Times New Roman" w:hAnsi="Times New Roman" w:cs="Times New Roman"/>
          <w:b/>
          <w:bCs/>
          <w:sz w:val="24"/>
          <w:szCs w:val="24"/>
        </w:rPr>
      </w:pPr>
      <w:r w:rsidRPr="00626C56">
        <w:rPr>
          <w:rFonts w:ascii="Times New Roman" w:hAnsi="Times New Roman" w:cs="Times New Roman"/>
          <w:b/>
          <w:bCs/>
          <w:sz w:val="24"/>
          <w:szCs w:val="24"/>
        </w:rPr>
        <w:t>PRA Statement</w:t>
      </w:r>
    </w:p>
    <w:p w:rsidR="00626C56" w:rsidP="00626C56" w14:paraId="47CA0FD6" w14:textId="77777777">
      <w:pPr>
        <w:autoSpaceDE w:val="0"/>
        <w:autoSpaceDN w:val="0"/>
        <w:adjustRightInd w:val="0"/>
        <w:spacing w:after="0" w:line="240" w:lineRule="auto"/>
        <w:rPr>
          <w:rFonts w:ascii="Times New Roman" w:hAnsi="Times New Roman" w:cs="Times New Roman"/>
          <w:sz w:val="24"/>
          <w:szCs w:val="24"/>
        </w:rPr>
      </w:pPr>
    </w:p>
    <w:p w:rsidR="00281A87" w:rsidRPr="00626C56" w:rsidP="00626C56" w14:paraId="705FF2B2" w14:textId="291939C5">
      <w:pPr>
        <w:autoSpaceDE w:val="0"/>
        <w:autoSpaceDN w:val="0"/>
        <w:adjustRightInd w:val="0"/>
        <w:spacing w:after="0" w:line="240" w:lineRule="auto"/>
        <w:rPr>
          <w:rFonts w:ascii="Times New Roman" w:hAnsi="Times New Roman" w:cs="Times New Roman"/>
          <w:sz w:val="24"/>
          <w:szCs w:val="24"/>
        </w:rPr>
      </w:pPr>
      <w:r w:rsidRPr="00626C56">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1820-0692. </w:t>
      </w:r>
      <w:r w:rsidRPr="00626C56">
        <w:rPr>
          <w:rFonts w:ascii="Times New Roman" w:hAnsi="Times New Roman" w:cs="Times New Roman"/>
          <w:sz w:val="24"/>
          <w:szCs w:val="24"/>
        </w:rPr>
        <w:t>Public reporting burden</w:t>
      </w:r>
      <w:r w:rsidRPr="00626C56">
        <w:rPr>
          <w:rFonts w:ascii="Times New Roman" w:hAnsi="Times New Roman" w:cs="Times New Roman"/>
          <w:sz w:val="24"/>
          <w:szCs w:val="24"/>
        </w:rPr>
        <w:t xml:space="preserve"> for this collection of information is estimated to average 2 minutes/</w:t>
      </w:r>
      <w:r w:rsidRPr="00626C56">
        <w:rPr>
          <w:rFonts w:ascii="Times New Roman" w:hAnsi="Times New Roman" w:cs="Times New Roman"/>
          <w:sz w:val="24"/>
          <w:szCs w:val="24"/>
        </w:rPr>
        <w:t>hours</w:t>
      </w:r>
      <w:r w:rsidRPr="00626C56">
        <w:rPr>
          <w:rFonts w:ascii="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David Steele, U.S. Department of Education, Rehabilitation Services Administration, Washington, D.C. 20202 or email RSAfiscal@ed.gov.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56"/>
    <w:rsid w:val="00281A87"/>
    <w:rsid w:val="003F3100"/>
    <w:rsid w:val="00523180"/>
    <w:rsid w:val="00541E14"/>
    <w:rsid w:val="00626C56"/>
    <w:rsid w:val="0066177D"/>
    <w:rsid w:val="00886B34"/>
    <w:rsid w:val="00AB2AB2"/>
    <w:rsid w:val="00F909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A2F9E1"/>
  <w15:chartTrackingRefBased/>
  <w15:docId w15:val="{002FF02E-A1A7-42DC-98BF-535D2D3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21" ma:contentTypeDescription="Create a new document." ma:contentTypeScope="" ma:versionID="6ff6bc09f1e55e59d95606125025b8d6">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8549d26aef2a65845c158908b16285f1"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Comments xmlns="a39aedec-79d4-44c0-81c0-9a36ca7ee0cc" xsi:nil="true"/>
    <lcf76f155ced4ddcb4097134ff3c332f xmlns="a39aedec-79d4-44c0-81c0-9a36ca7ee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C6293D-C6EC-4FA5-901C-90983A74E9AB}">
  <ds:schemaRefs/>
</ds:datastoreItem>
</file>

<file path=customXml/itemProps2.xml><?xml version="1.0" encoding="utf-8"?>
<ds:datastoreItem xmlns:ds="http://schemas.openxmlformats.org/officeDocument/2006/customXml" ds:itemID="{C84DAA69-CA26-4679-A24D-756C3201D758}">
  <ds:schemaRefs>
    <ds:schemaRef ds:uri="http://schemas.microsoft.com/sharepoint/v3/contenttype/forms"/>
  </ds:schemaRefs>
</ds:datastoreItem>
</file>

<file path=customXml/itemProps3.xml><?xml version="1.0" encoding="utf-8"?>
<ds:datastoreItem xmlns:ds="http://schemas.openxmlformats.org/officeDocument/2006/customXml" ds:itemID="{1A289913-F969-4779-823E-DAE29DF9D416}">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a2db8c4-56ab-4882-a5d0-0fe8165c6658"/>
    <ds:schemaRef ds:uri="a8f4f48c-d55d-4625-8121-08fdad9dc02e"/>
    <ds:schemaRef ds:uri="e2772e4b-1164-4ded-91bd-45b70d19c8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890</Characters>
  <Application>Microsoft Office Word</Application>
  <DocSecurity>0</DocSecurity>
  <Lines>16</Lines>
  <Paragraphs>4</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David</dc:creator>
  <cp:lastModifiedBy>Pope, Christopher</cp:lastModifiedBy>
  <cp:revision>4</cp:revision>
  <dcterms:created xsi:type="dcterms:W3CDTF">2026-03-13T18:23:00Z</dcterms:created>
  <dcterms:modified xsi:type="dcterms:W3CDTF">2026-03-29T23:32:00Z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y fmtid="{D5CDD505-2E9C-101B-9397-08002B2CF9AE}" pid="3" name="MediaServiceImageTags">
    <vt:lpwstr/>
  </property>
</Properties>
</file>