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C2EBA" w:rsidRPr="00F73925" w:rsidP="00972805" w14:paraId="776A95EE" w14:textId="7DF68022">
      <w:pPr>
        <w:jc w:val="center"/>
        <w:rPr>
          <w:rFonts w:ascii="Times New Roman" w:hAnsi="Times New Roman" w:cs="Times New Roman"/>
          <w:b/>
          <w:bCs/>
        </w:rPr>
      </w:pPr>
      <w:r w:rsidRPr="00F73925">
        <w:rPr>
          <w:rFonts w:ascii="Times New Roman" w:hAnsi="Times New Roman" w:cs="Times New Roman"/>
          <w:b/>
          <w:bCs/>
        </w:rPr>
        <w:t>PAPERWORK REDUCTION ACT</w:t>
      </w:r>
    </w:p>
    <w:p w:rsidR="0053556C" w:rsidRPr="00F73925" w:rsidP="00972805" w14:paraId="06595D32" w14:textId="57A5318B">
      <w:pPr>
        <w:jc w:val="center"/>
        <w:rPr>
          <w:rFonts w:ascii="Times New Roman" w:hAnsi="Times New Roman" w:cs="Times New Roman"/>
          <w:b/>
          <w:bCs/>
        </w:rPr>
      </w:pPr>
      <w:r w:rsidRPr="00F73925">
        <w:rPr>
          <w:rFonts w:ascii="Times New Roman" w:hAnsi="Times New Roman" w:cs="Times New Roman"/>
          <w:b/>
          <w:bCs/>
        </w:rPr>
        <w:t>JUSTIFICATION FOR A NO MATERIAL/NON-SUBSTANTIVE CHANGE</w:t>
      </w:r>
    </w:p>
    <w:p w:rsidR="00972805" w:rsidRPr="00F73925" w:rsidP="00972805" w14:paraId="20EB31DC" w14:textId="62346245">
      <w:pPr>
        <w:jc w:val="center"/>
        <w:rPr>
          <w:rFonts w:ascii="Times New Roman" w:hAnsi="Times New Roman" w:cs="Times New Roman"/>
          <w:b/>
          <w:bCs/>
        </w:rPr>
      </w:pPr>
      <w:r w:rsidRPr="00F73925">
        <w:rPr>
          <w:rFonts w:ascii="Times New Roman" w:hAnsi="Times New Roman" w:cs="Times New Roman"/>
          <w:b/>
          <w:bCs/>
        </w:rPr>
        <w:t xml:space="preserve">FMCS FORM </w:t>
      </w:r>
      <w:r w:rsidR="00906120">
        <w:rPr>
          <w:rFonts w:ascii="Times New Roman" w:hAnsi="Times New Roman" w:cs="Times New Roman"/>
          <w:b/>
          <w:bCs/>
        </w:rPr>
        <w:t>R-43</w:t>
      </w:r>
    </w:p>
    <w:p w:rsidR="00972805" w:rsidRPr="00F73925" w:rsidP="00972805" w14:paraId="44227974" w14:textId="7F69B642">
      <w:pPr>
        <w:jc w:val="center"/>
        <w:rPr>
          <w:rFonts w:ascii="Times New Roman" w:hAnsi="Times New Roman" w:cs="Times New Roman"/>
          <w:b/>
          <w:bCs/>
        </w:rPr>
      </w:pPr>
      <w:r w:rsidRPr="00F73925">
        <w:rPr>
          <w:rFonts w:ascii="Times New Roman" w:hAnsi="Times New Roman" w:cs="Times New Roman"/>
          <w:b/>
          <w:bCs/>
        </w:rPr>
        <w:t>OMB CONTROL NO. 3076-</w:t>
      </w:r>
      <w:r w:rsidRPr="00F73925" w:rsidR="00756B09">
        <w:rPr>
          <w:rFonts w:ascii="Times New Roman" w:hAnsi="Times New Roman" w:cs="Times New Roman"/>
          <w:b/>
          <w:bCs/>
        </w:rPr>
        <w:t>00</w:t>
      </w:r>
      <w:r w:rsidR="00906120">
        <w:rPr>
          <w:rFonts w:ascii="Times New Roman" w:hAnsi="Times New Roman" w:cs="Times New Roman"/>
          <w:b/>
          <w:bCs/>
        </w:rPr>
        <w:t>16</w:t>
      </w:r>
    </w:p>
    <w:p w:rsidR="00972805" w:rsidRPr="00F73925" w:rsidP="00972805" w14:paraId="103748DF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972805" w:rsidRPr="00F73925" w:rsidP="00972805" w14:paraId="019E8E1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73925">
        <w:rPr>
          <w:rFonts w:ascii="Times New Roman" w:hAnsi="Times New Roman" w:cs="Times New Roman"/>
        </w:rPr>
        <w:t>Justification for a No Material/Non-Substantive Change.</w:t>
      </w:r>
    </w:p>
    <w:p w:rsidR="00972805" w:rsidRPr="00F73925" w:rsidP="00BC1F47" w14:paraId="1ABA5059" w14:textId="454F6613">
      <w:pPr>
        <w:ind w:left="720"/>
        <w:rPr>
          <w:rFonts w:ascii="Times New Roman" w:hAnsi="Times New Roman" w:cs="Times New Roman"/>
        </w:rPr>
      </w:pPr>
      <w:r w:rsidRPr="00102A25">
        <w:rPr>
          <w:rFonts w:ascii="Times New Roman" w:hAnsi="Times New Roman" w:cs="Times New Roman"/>
        </w:rPr>
        <w:t>Since t</w:t>
      </w:r>
      <w:r w:rsidRPr="00102A25" w:rsidR="004D5B68">
        <w:rPr>
          <w:rFonts w:ascii="Times New Roman" w:hAnsi="Times New Roman" w:cs="Times New Roman"/>
        </w:rPr>
        <w:t>he form is submitted by one party on behalf of both parties</w:t>
      </w:r>
      <w:r w:rsidRPr="00102A25" w:rsidR="0062429B">
        <w:rPr>
          <w:rFonts w:ascii="Times New Roman" w:hAnsi="Times New Roman" w:cs="Times New Roman"/>
        </w:rPr>
        <w:t xml:space="preserve">, we want to ensure </w:t>
      </w:r>
      <w:r w:rsidRPr="00102A25" w:rsidR="007713F7">
        <w:rPr>
          <w:rFonts w:ascii="Times New Roman" w:hAnsi="Times New Roman" w:cs="Times New Roman"/>
        </w:rPr>
        <w:t xml:space="preserve">we utilize </w:t>
      </w:r>
      <w:r w:rsidRPr="00102A25" w:rsidR="003C0F3F">
        <w:rPr>
          <w:rFonts w:ascii="Times New Roman" w:hAnsi="Times New Roman" w:cs="Times New Roman"/>
        </w:rPr>
        <w:t>plain language</w:t>
      </w:r>
      <w:r w:rsidRPr="00102A25" w:rsidR="004D5B68">
        <w:rPr>
          <w:rFonts w:ascii="Times New Roman" w:hAnsi="Times New Roman" w:cs="Times New Roman"/>
        </w:rPr>
        <w:t xml:space="preserve">. </w:t>
      </w:r>
      <w:r w:rsidRPr="00102A25" w:rsidR="00396377">
        <w:rPr>
          <w:rFonts w:ascii="Times New Roman" w:hAnsi="Times New Roman" w:cs="Times New Roman"/>
        </w:rPr>
        <w:t>Also, federal sector panel requests</w:t>
      </w:r>
      <w:r w:rsidRPr="00102A25" w:rsidR="00924984">
        <w:rPr>
          <w:rFonts w:ascii="Times New Roman" w:hAnsi="Times New Roman" w:cs="Times New Roman"/>
        </w:rPr>
        <w:t xml:space="preserve"> </w:t>
      </w:r>
      <w:r w:rsidR="00E15674">
        <w:rPr>
          <w:rFonts w:ascii="Times New Roman" w:hAnsi="Times New Roman" w:cs="Times New Roman"/>
        </w:rPr>
        <w:t>need to be emailed to ensure compliance with Executive Order</w:t>
      </w:r>
      <w:r w:rsidR="00696FE9">
        <w:rPr>
          <w:rFonts w:ascii="Times New Roman" w:hAnsi="Times New Roman" w:cs="Times New Roman"/>
        </w:rPr>
        <w:t xml:space="preserve"> 14251</w:t>
      </w:r>
      <w:r w:rsidR="00E15674">
        <w:rPr>
          <w:rFonts w:ascii="Times New Roman" w:hAnsi="Times New Roman" w:cs="Times New Roman"/>
        </w:rPr>
        <w:t xml:space="preserve"> and FMCS’s statutory authority</w:t>
      </w:r>
      <w:r w:rsidR="001E4AC5">
        <w:rPr>
          <w:rFonts w:ascii="Times New Roman" w:hAnsi="Times New Roman" w:cs="Times New Roman"/>
        </w:rPr>
        <w:t>.</w:t>
      </w:r>
      <w:r w:rsidR="00441A32">
        <w:rPr>
          <w:rFonts w:ascii="Times New Roman" w:hAnsi="Times New Roman" w:cs="Times New Roman"/>
        </w:rPr>
        <w:t xml:space="preserve"> </w:t>
      </w:r>
      <w:r w:rsidRPr="00102A25" w:rsidR="00924984">
        <w:rPr>
          <w:rFonts w:ascii="Times New Roman" w:hAnsi="Times New Roman" w:cs="Times New Roman"/>
        </w:rPr>
        <w:t>“Special Requirements”</w:t>
      </w:r>
      <w:r w:rsidRPr="00102A25" w:rsidR="00B61812">
        <w:rPr>
          <w:rFonts w:ascii="Times New Roman" w:hAnsi="Times New Roman" w:cs="Times New Roman"/>
        </w:rPr>
        <w:t xml:space="preserve"> panel requests</w:t>
      </w:r>
      <w:r w:rsidRPr="00102A25" w:rsidR="00924984">
        <w:rPr>
          <w:rFonts w:ascii="Times New Roman" w:hAnsi="Times New Roman" w:cs="Times New Roman"/>
        </w:rPr>
        <w:t xml:space="preserve"> need to be emailed</w:t>
      </w:r>
      <w:r w:rsidR="00935B44">
        <w:rPr>
          <w:rFonts w:ascii="Times New Roman" w:hAnsi="Times New Roman" w:cs="Times New Roman"/>
        </w:rPr>
        <w:t xml:space="preserve"> to ensure </w:t>
      </w:r>
      <w:r w:rsidR="006B46ED">
        <w:rPr>
          <w:rFonts w:ascii="Times New Roman" w:hAnsi="Times New Roman" w:cs="Times New Roman"/>
        </w:rPr>
        <w:t>accurate processing o</w:t>
      </w:r>
      <w:r w:rsidR="00B84C03">
        <w:rPr>
          <w:rFonts w:ascii="Times New Roman" w:hAnsi="Times New Roman" w:cs="Times New Roman"/>
        </w:rPr>
        <w:t>f these unique requests.</w:t>
      </w:r>
    </w:p>
    <w:p w:rsidR="00972805" w:rsidP="00972805" w14:paraId="316B48B0" w14:textId="77777777">
      <w:pPr>
        <w:rPr>
          <w:rFonts w:ascii="Times New Roman" w:hAnsi="Times New Roman" w:cs="Times New Roman"/>
        </w:rPr>
      </w:pPr>
    </w:p>
    <w:p w:rsidR="00972805" w:rsidRPr="00F73925" w:rsidP="00972805" w14:paraId="23647966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73925">
        <w:rPr>
          <w:rFonts w:ascii="Times New Roman" w:hAnsi="Times New Roman" w:cs="Times New Roman"/>
        </w:rPr>
        <w:t>Describe the changes from the currently Active ICR.</w:t>
      </w:r>
    </w:p>
    <w:p w:rsidR="00972805" w:rsidRPr="00F73925" w:rsidP="00972805" w14:paraId="18D264D7" w14:textId="77777777">
      <w:pPr>
        <w:pStyle w:val="ListParagraph"/>
        <w:rPr>
          <w:rFonts w:ascii="Times New Roman" w:hAnsi="Times New Roman" w:cs="Times New Roman"/>
          <w:b/>
          <w:bCs/>
        </w:rPr>
      </w:pPr>
    </w:p>
    <w:p w:rsidR="00542EA1" w:rsidRPr="00F73925" w:rsidP="00972805" w14:paraId="2C0B17EF" w14:textId="7B3117A4">
      <w:pPr>
        <w:pStyle w:val="ListParagraph"/>
        <w:rPr>
          <w:rFonts w:ascii="Times New Roman" w:hAnsi="Times New Roman" w:cs="Times New Roman"/>
        </w:rPr>
      </w:pPr>
      <w:r w:rsidRPr="00F73925">
        <w:rPr>
          <w:rFonts w:ascii="Times New Roman" w:hAnsi="Times New Roman" w:cs="Times New Roman"/>
        </w:rPr>
        <w:t>The following are the changes made to the form:</w:t>
      </w:r>
    </w:p>
    <w:p w:rsidR="00F72A72" w:rsidRPr="00F73925" w:rsidP="00F72A72" w14:paraId="4D262B20" w14:textId="76FAA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F73925">
        <w:rPr>
          <w:rFonts w:ascii="Times New Roman" w:hAnsi="Times New Roman" w:cs="Times New Roman"/>
        </w:rPr>
        <w:t xml:space="preserve">dd – </w:t>
      </w:r>
      <w:r>
        <w:rPr>
          <w:rFonts w:ascii="Times New Roman" w:hAnsi="Times New Roman" w:cs="Times New Roman"/>
        </w:rPr>
        <w:t>Under Type of Industry, next to Federal Government: “All federal sector panel request</w:t>
      </w:r>
      <w:r w:rsidR="00F8113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must be emailed to arbitration@fmcs.gov.”</w:t>
      </w:r>
    </w:p>
    <w:p w:rsidR="00482EB0" w:rsidP="00482EB0" w14:paraId="54E6C9CF" w14:textId="68AB48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F73925">
        <w:rPr>
          <w:rFonts w:ascii="Times New Roman" w:hAnsi="Times New Roman" w:cs="Times New Roman"/>
        </w:rPr>
        <w:t xml:space="preserve">dd – </w:t>
      </w:r>
      <w:r w:rsidR="00325DFD">
        <w:rPr>
          <w:rFonts w:ascii="Times New Roman" w:hAnsi="Times New Roman" w:cs="Times New Roman"/>
        </w:rPr>
        <w:t xml:space="preserve">On </w:t>
      </w:r>
      <w:r w:rsidR="008550C5">
        <w:rPr>
          <w:rFonts w:ascii="Times New Roman" w:hAnsi="Times New Roman" w:cs="Times New Roman"/>
        </w:rPr>
        <w:t>the second page</w:t>
      </w:r>
      <w:r w:rsidR="00AE2B54">
        <w:rPr>
          <w:rFonts w:ascii="Times New Roman" w:hAnsi="Times New Roman" w:cs="Times New Roman"/>
        </w:rPr>
        <w:t>, in the paragraph</w:t>
      </w:r>
      <w:r w:rsidR="008550C5">
        <w:rPr>
          <w:rFonts w:ascii="Times New Roman" w:hAnsi="Times New Roman" w:cs="Times New Roman"/>
        </w:rPr>
        <w:t xml:space="preserve">: </w:t>
      </w:r>
      <w:r w:rsidRPr="00381C99" w:rsidR="00381C99">
        <w:rPr>
          <w:rFonts w:ascii="Times New Roman" w:hAnsi="Times New Roman" w:cs="Times New Roman"/>
        </w:rPr>
        <w:t>“In accordance with 5 U.S.C. § 572 and 29 U.S.C. § 173(f)</w:t>
      </w:r>
      <w:r w:rsidR="005512A3">
        <w:rPr>
          <w:rFonts w:ascii="Times New Roman" w:hAnsi="Times New Roman" w:cs="Times New Roman"/>
        </w:rPr>
        <w:t>,</w:t>
      </w:r>
      <w:r w:rsidRPr="00381C99" w:rsidR="00381C99">
        <w:rPr>
          <w:rFonts w:ascii="Times New Roman" w:hAnsi="Times New Roman" w:cs="Times New Roman"/>
        </w:rPr>
        <w:t xml:space="preserve"> by completing this request you are certifying that all parties agree to such proceedings</w:t>
      </w:r>
      <w:r w:rsidR="00891081">
        <w:rPr>
          <w:rFonts w:ascii="Times New Roman" w:hAnsi="Times New Roman" w:cs="Times New Roman"/>
        </w:rPr>
        <w:t>.</w:t>
      </w:r>
      <w:r w:rsidRPr="00381C99" w:rsidR="00381C99">
        <w:rPr>
          <w:rFonts w:ascii="Times New Roman" w:hAnsi="Times New Roman" w:cs="Times New Roman"/>
        </w:rPr>
        <w:t>”</w:t>
      </w:r>
    </w:p>
    <w:p w:rsidR="00B056BD" w:rsidRPr="00F73925" w:rsidP="00482EB0" w14:paraId="6635C4B1" w14:textId="6BA672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– On the second page</w:t>
      </w:r>
      <w:r w:rsidR="00AE2B54">
        <w:rPr>
          <w:rFonts w:ascii="Times New Roman" w:hAnsi="Times New Roman" w:cs="Times New Roman"/>
        </w:rPr>
        <w:t>, in the paragraph: “</w:t>
      </w:r>
      <w:r w:rsidRPr="00453A5C" w:rsidR="005512A3">
        <w:rPr>
          <w:rFonts w:ascii="Times New Roman" w:hAnsi="Times New Roman" w:cs="Times New Roman"/>
        </w:rPr>
        <w:t>If “Special Requirements” are listed or “Expedited Arbitration” is requested, you MUST certify that all parties jointly agree to these requests. This also applies to additional panel requests.</w:t>
      </w:r>
      <w:r w:rsidR="005512A3">
        <w:rPr>
          <w:rFonts w:ascii="Times New Roman" w:hAnsi="Times New Roman" w:cs="Times New Roman"/>
        </w:rPr>
        <w:t>”</w:t>
      </w:r>
    </w:p>
    <w:p w:rsidR="007E3EE6" w:rsidP="00CB1E08" w14:paraId="3E2DEEFF" w14:textId="27F2DC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C3140">
        <w:rPr>
          <w:rFonts w:ascii="Times New Roman" w:hAnsi="Times New Roman" w:cs="Times New Roman"/>
        </w:rPr>
        <w:t>Add – On the second page</w:t>
      </w:r>
      <w:r w:rsidR="003A19D3">
        <w:rPr>
          <w:rFonts w:ascii="Times New Roman" w:hAnsi="Times New Roman" w:cs="Times New Roman"/>
        </w:rPr>
        <w:t>, in the paragraph</w:t>
      </w:r>
      <w:r w:rsidRPr="007C3140" w:rsidR="00323FB4">
        <w:rPr>
          <w:rFonts w:ascii="Times New Roman" w:hAnsi="Times New Roman" w:cs="Times New Roman"/>
        </w:rPr>
        <w:t>: “All “Special Requirement</w:t>
      </w:r>
      <w:r w:rsidRPr="007C3140" w:rsidR="007C3140">
        <w:rPr>
          <w:rFonts w:ascii="Times New Roman" w:hAnsi="Times New Roman" w:cs="Times New Roman"/>
        </w:rPr>
        <w:t xml:space="preserve">s” panel request must be emailed to </w:t>
      </w:r>
      <w:r w:rsidR="008C74B5">
        <w:rPr>
          <w:rFonts w:ascii="Times New Roman" w:hAnsi="Times New Roman" w:cs="Times New Roman"/>
        </w:rPr>
        <w:t>arbitration@fmcs.gov</w:t>
      </w:r>
      <w:r w:rsidRPr="007C3140" w:rsidR="007C3140">
        <w:rPr>
          <w:rFonts w:ascii="Times New Roman" w:hAnsi="Times New Roman" w:cs="Times New Roman"/>
        </w:rPr>
        <w:t>.”</w:t>
      </w:r>
    </w:p>
    <w:p w:rsidR="007C0787" w:rsidP="00CB1E08" w14:paraId="158DA026" w14:textId="6548FC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003D2">
        <w:rPr>
          <w:rFonts w:ascii="Times New Roman" w:hAnsi="Times New Roman" w:cs="Times New Roman"/>
        </w:rPr>
        <w:t xml:space="preserve">Update </w:t>
      </w:r>
      <w:r w:rsidRPr="007003D2" w:rsidR="00F7448A">
        <w:rPr>
          <w:rFonts w:ascii="Times New Roman" w:hAnsi="Times New Roman" w:cs="Times New Roman"/>
        </w:rPr>
        <w:t>–</w:t>
      </w:r>
      <w:r w:rsidRPr="007003D2">
        <w:rPr>
          <w:rFonts w:ascii="Times New Roman" w:hAnsi="Times New Roman" w:cs="Times New Roman"/>
        </w:rPr>
        <w:t xml:space="preserve"> </w:t>
      </w:r>
      <w:r w:rsidRPr="007003D2" w:rsidR="00F7448A">
        <w:rPr>
          <w:rFonts w:ascii="Times New Roman" w:hAnsi="Times New Roman" w:cs="Times New Roman"/>
        </w:rPr>
        <w:t>On the second page, in the paragraph: “</w:t>
      </w:r>
      <w:r w:rsidRPr="007003D2" w:rsidR="005B29F0">
        <w:rPr>
          <w:rFonts w:ascii="Times New Roman" w:hAnsi="Times New Roman" w:cs="Times New Roman"/>
        </w:rPr>
        <w:t>A submission of a panel</w:t>
      </w:r>
      <w:r w:rsidRPr="007003D2" w:rsidR="00826D09">
        <w:rPr>
          <w:rFonts w:ascii="Times New Roman" w:hAnsi="Times New Roman" w:cs="Times New Roman"/>
        </w:rPr>
        <w:t>…” to “The assignment</w:t>
      </w:r>
      <w:r w:rsidRPr="007003D2" w:rsidR="007003D2">
        <w:rPr>
          <w:rFonts w:ascii="Times New Roman" w:hAnsi="Times New Roman" w:cs="Times New Roman"/>
        </w:rPr>
        <w:t>…”</w:t>
      </w:r>
      <w:r w:rsidRPr="007003D2" w:rsidR="005B29F0">
        <w:rPr>
          <w:rFonts w:ascii="Times New Roman" w:hAnsi="Times New Roman" w:cs="Times New Roman"/>
        </w:rPr>
        <w:t xml:space="preserve"> </w:t>
      </w:r>
    </w:p>
    <w:p w:rsidR="008555A1" w:rsidP="00CB1E08" w14:paraId="4378C5EF" w14:textId="7E4D64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– On the second page, near signature: “</w:t>
      </w:r>
      <w:r w:rsidR="00595199">
        <w:rPr>
          <w:rFonts w:ascii="Times New Roman" w:hAnsi="Times New Roman" w:cs="Times New Roman"/>
        </w:rPr>
        <w:t>I certify</w:t>
      </w:r>
      <w:r w:rsidR="00B820F5">
        <w:rPr>
          <w:rFonts w:ascii="Times New Roman" w:hAnsi="Times New Roman" w:cs="Times New Roman"/>
        </w:rPr>
        <w:t xml:space="preserve"> that the above is jointly agreed” to </w:t>
      </w:r>
      <w:r w:rsidR="00734B05">
        <w:rPr>
          <w:rFonts w:ascii="Times New Roman" w:hAnsi="Times New Roman" w:cs="Times New Roman"/>
        </w:rPr>
        <w:t>“I</w:t>
      </w:r>
      <w:r w:rsidR="00B820F5">
        <w:rPr>
          <w:rFonts w:ascii="Times New Roman" w:hAnsi="Times New Roman" w:cs="Times New Roman"/>
        </w:rPr>
        <w:t xml:space="preserve"> certify</w:t>
      </w:r>
      <w:r w:rsidR="00716405">
        <w:rPr>
          <w:rFonts w:ascii="Times New Roman" w:hAnsi="Times New Roman" w:cs="Times New Roman"/>
        </w:rPr>
        <w:t xml:space="preserve"> that the above is jointly agreed at the time this request is made.”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37E72EE"/>
    <w:multiLevelType w:val="hybridMultilevel"/>
    <w:tmpl w:val="EBBA02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AF1367"/>
    <w:multiLevelType w:val="hybridMultilevel"/>
    <w:tmpl w:val="265A953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566477">
    <w:abstractNumId w:val="1"/>
  </w:num>
  <w:num w:numId="2" w16cid:durableId="205641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05"/>
    <w:rsid w:val="00005483"/>
    <w:rsid w:val="000210B4"/>
    <w:rsid w:val="00085039"/>
    <w:rsid w:val="000A6529"/>
    <w:rsid w:val="000B3BBA"/>
    <w:rsid w:val="000C4B67"/>
    <w:rsid w:val="000E4D2D"/>
    <w:rsid w:val="000F33DE"/>
    <w:rsid w:val="000F7020"/>
    <w:rsid w:val="000F71D4"/>
    <w:rsid w:val="00102A25"/>
    <w:rsid w:val="00131309"/>
    <w:rsid w:val="0013555F"/>
    <w:rsid w:val="00136DB9"/>
    <w:rsid w:val="00192818"/>
    <w:rsid w:val="00194600"/>
    <w:rsid w:val="001C2EBA"/>
    <w:rsid w:val="001D0817"/>
    <w:rsid w:val="001E4AC5"/>
    <w:rsid w:val="001F5D2F"/>
    <w:rsid w:val="002446F2"/>
    <w:rsid w:val="0026161F"/>
    <w:rsid w:val="002A5817"/>
    <w:rsid w:val="002A739B"/>
    <w:rsid w:val="002F0DDF"/>
    <w:rsid w:val="003107F1"/>
    <w:rsid w:val="00323FB4"/>
    <w:rsid w:val="00325DFD"/>
    <w:rsid w:val="00346B46"/>
    <w:rsid w:val="00351434"/>
    <w:rsid w:val="00355826"/>
    <w:rsid w:val="00362A0A"/>
    <w:rsid w:val="00377798"/>
    <w:rsid w:val="00381C99"/>
    <w:rsid w:val="00396377"/>
    <w:rsid w:val="003A19D3"/>
    <w:rsid w:val="003C0F3F"/>
    <w:rsid w:val="003E13AD"/>
    <w:rsid w:val="004111F9"/>
    <w:rsid w:val="00440160"/>
    <w:rsid w:val="00441A32"/>
    <w:rsid w:val="0044218E"/>
    <w:rsid w:val="00453A5C"/>
    <w:rsid w:val="00455ACC"/>
    <w:rsid w:val="00463016"/>
    <w:rsid w:val="00472D19"/>
    <w:rsid w:val="00476E8C"/>
    <w:rsid w:val="00482EB0"/>
    <w:rsid w:val="004A0637"/>
    <w:rsid w:val="004A22C2"/>
    <w:rsid w:val="004B705E"/>
    <w:rsid w:val="004D5B68"/>
    <w:rsid w:val="004F11A6"/>
    <w:rsid w:val="004F612E"/>
    <w:rsid w:val="0053556C"/>
    <w:rsid w:val="00542EA1"/>
    <w:rsid w:val="005512A3"/>
    <w:rsid w:val="00570D67"/>
    <w:rsid w:val="00593B27"/>
    <w:rsid w:val="00595199"/>
    <w:rsid w:val="005A226B"/>
    <w:rsid w:val="005B29F0"/>
    <w:rsid w:val="005B2E7D"/>
    <w:rsid w:val="005D1841"/>
    <w:rsid w:val="005F3D2C"/>
    <w:rsid w:val="00611CF0"/>
    <w:rsid w:val="0062429B"/>
    <w:rsid w:val="00640BD6"/>
    <w:rsid w:val="00696FE9"/>
    <w:rsid w:val="006B1819"/>
    <w:rsid w:val="006B46ED"/>
    <w:rsid w:val="006C6099"/>
    <w:rsid w:val="006D469B"/>
    <w:rsid w:val="006F5A4F"/>
    <w:rsid w:val="007003D2"/>
    <w:rsid w:val="007014CA"/>
    <w:rsid w:val="007026F5"/>
    <w:rsid w:val="00702F8F"/>
    <w:rsid w:val="00705E3A"/>
    <w:rsid w:val="007066A6"/>
    <w:rsid w:val="00716405"/>
    <w:rsid w:val="00716B64"/>
    <w:rsid w:val="00717D38"/>
    <w:rsid w:val="00726052"/>
    <w:rsid w:val="00730C68"/>
    <w:rsid w:val="0073129B"/>
    <w:rsid w:val="00734B05"/>
    <w:rsid w:val="00744106"/>
    <w:rsid w:val="00756B09"/>
    <w:rsid w:val="007713F7"/>
    <w:rsid w:val="007735FB"/>
    <w:rsid w:val="007B66AF"/>
    <w:rsid w:val="007C0787"/>
    <w:rsid w:val="007C3140"/>
    <w:rsid w:val="007E3EE6"/>
    <w:rsid w:val="007F7C73"/>
    <w:rsid w:val="00817BC8"/>
    <w:rsid w:val="00826D09"/>
    <w:rsid w:val="008550C5"/>
    <w:rsid w:val="008555A1"/>
    <w:rsid w:val="00882AF4"/>
    <w:rsid w:val="00891081"/>
    <w:rsid w:val="0089340A"/>
    <w:rsid w:val="00897673"/>
    <w:rsid w:val="008C74B5"/>
    <w:rsid w:val="008D488D"/>
    <w:rsid w:val="008E370E"/>
    <w:rsid w:val="008E66A2"/>
    <w:rsid w:val="00906120"/>
    <w:rsid w:val="00924984"/>
    <w:rsid w:val="00935B44"/>
    <w:rsid w:val="00965DE1"/>
    <w:rsid w:val="00972805"/>
    <w:rsid w:val="00981CA4"/>
    <w:rsid w:val="0098366D"/>
    <w:rsid w:val="009A40C9"/>
    <w:rsid w:val="009E22B2"/>
    <w:rsid w:val="00A454E5"/>
    <w:rsid w:val="00AE2B54"/>
    <w:rsid w:val="00B056BD"/>
    <w:rsid w:val="00B412CF"/>
    <w:rsid w:val="00B61812"/>
    <w:rsid w:val="00B72117"/>
    <w:rsid w:val="00B820F5"/>
    <w:rsid w:val="00B84C03"/>
    <w:rsid w:val="00BA0022"/>
    <w:rsid w:val="00BC1F47"/>
    <w:rsid w:val="00BF13E6"/>
    <w:rsid w:val="00C63956"/>
    <w:rsid w:val="00CB1E08"/>
    <w:rsid w:val="00CC5B56"/>
    <w:rsid w:val="00CF0AFD"/>
    <w:rsid w:val="00D17B92"/>
    <w:rsid w:val="00D26F30"/>
    <w:rsid w:val="00D50DBF"/>
    <w:rsid w:val="00D66934"/>
    <w:rsid w:val="00D71EB0"/>
    <w:rsid w:val="00DE016A"/>
    <w:rsid w:val="00E15674"/>
    <w:rsid w:val="00E1761A"/>
    <w:rsid w:val="00EA5C5A"/>
    <w:rsid w:val="00F22A2D"/>
    <w:rsid w:val="00F37C57"/>
    <w:rsid w:val="00F43433"/>
    <w:rsid w:val="00F649DC"/>
    <w:rsid w:val="00F703F5"/>
    <w:rsid w:val="00F72A72"/>
    <w:rsid w:val="00F73925"/>
    <w:rsid w:val="00F7448A"/>
    <w:rsid w:val="00F81133"/>
    <w:rsid w:val="00F91357"/>
    <w:rsid w:val="00FA138C"/>
    <w:rsid w:val="00FA46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1E0588"/>
  <w15:chartTrackingRefBased/>
  <w15:docId w15:val="{2D9934B7-92A4-406D-A8D5-19F8FA5B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2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6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07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7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1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252</Words>
  <Characters>1355</Characters>
  <Application>Microsoft Office Word</Application>
  <DocSecurity>0</DocSecurity>
  <Lines>14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Haneefah</dc:creator>
  <cp:lastModifiedBy>Haneefah Allen</cp:lastModifiedBy>
  <cp:revision>8</cp:revision>
  <dcterms:created xsi:type="dcterms:W3CDTF">2026-04-22T11:05:00Z</dcterms:created>
  <dcterms:modified xsi:type="dcterms:W3CDTF">2026-04-22T12:46:00Z</dcterms:modified>
</cp:coreProperties>
</file>