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274A3" w:rsidP="00F274A3" w14:paraId="4AA52EA7" w14:textId="77777777">
      <w:pPr>
        <w:jc w:val="center"/>
        <w:rPr>
          <w:rFonts w:ascii="Arial" w:hAnsi="Arial" w:cs="Arial"/>
        </w:rPr>
      </w:pPr>
      <w:bookmarkStart w:id="0" w:name="_GoBack"/>
      <w:bookmarkEnd w:id="0"/>
      <w:r>
        <w:rPr>
          <w:rFonts w:ascii="Arial" w:hAnsi="Arial" w:cs="Arial"/>
        </w:rPr>
        <w:t>NONSUBSTANTIVE CHANGE REQUEST</w:t>
      </w:r>
    </w:p>
    <w:p w:rsidR="00F274A3" w:rsidP="00F274A3" w14:paraId="3DFB971B" w14:textId="77777777">
      <w:pPr>
        <w:jc w:val="center"/>
        <w:rPr>
          <w:rFonts w:ascii="Arial" w:hAnsi="Arial" w:cs="Arial"/>
        </w:rPr>
      </w:pPr>
      <w:r>
        <w:rPr>
          <w:rFonts w:ascii="Arial" w:hAnsi="Arial" w:cs="Arial"/>
        </w:rPr>
        <w:t>FOR</w:t>
      </w:r>
    </w:p>
    <w:p w:rsidR="00F274A3" w:rsidP="00F274A3" w14:paraId="77E0C9DC" w14:textId="77777777">
      <w:pPr>
        <w:jc w:val="center"/>
        <w:rPr>
          <w:rFonts w:ascii="Arial" w:hAnsi="Arial" w:cs="Arial"/>
        </w:rPr>
      </w:pPr>
      <w:r>
        <w:rPr>
          <w:rFonts w:ascii="Arial" w:hAnsi="Arial" w:cs="Arial"/>
        </w:rPr>
        <w:t>NRC FORM 748, “</w:t>
      </w:r>
      <w:r w:rsidRPr="00712F6D">
        <w:rPr>
          <w:rFonts w:ascii="Arial" w:hAnsi="Arial" w:cs="Arial"/>
        </w:rPr>
        <w:t>NATIONAL SOURCE TRACKING TRANSACTION REPORT</w:t>
      </w:r>
      <w:r>
        <w:rPr>
          <w:rFonts w:ascii="Arial" w:hAnsi="Arial" w:cs="Arial"/>
        </w:rPr>
        <w:t>”</w:t>
      </w:r>
    </w:p>
    <w:p w:rsidR="00F274A3" w:rsidP="00F274A3" w14:paraId="05AD0213" w14:textId="77777777">
      <w:pPr>
        <w:jc w:val="center"/>
        <w:rPr>
          <w:rFonts w:ascii="Arial" w:hAnsi="Arial" w:cs="Arial"/>
        </w:rPr>
      </w:pPr>
      <w:r>
        <w:rPr>
          <w:rFonts w:ascii="Arial" w:hAnsi="Arial" w:cs="Arial"/>
        </w:rPr>
        <w:t>3150-0202</w:t>
      </w:r>
    </w:p>
    <w:p w:rsidR="00F274A3" w:rsidP="00F274A3" w14:paraId="59353DD6" w14:textId="77777777">
      <w:pPr>
        <w:rPr>
          <w:rFonts w:ascii="Arial" w:hAnsi="Arial" w:cs="Arial"/>
        </w:rPr>
      </w:pPr>
    </w:p>
    <w:p w:rsidR="00F274A3" w:rsidRPr="000330C0" w:rsidP="00F274A3" w14:paraId="6A9217A7" w14:textId="77777777">
      <w:pPr>
        <w:spacing w:after="0"/>
        <w:rPr>
          <w:rFonts w:ascii="Arial" w:hAnsi="Arial" w:cs="Arial"/>
        </w:rPr>
      </w:pPr>
      <w:r>
        <w:rPr>
          <w:rFonts w:ascii="Arial" w:hAnsi="Arial" w:cs="Arial"/>
        </w:rPr>
        <w:t xml:space="preserve">The </w:t>
      </w:r>
      <w:r w:rsidRPr="000330C0">
        <w:rPr>
          <w:rFonts w:ascii="Arial" w:hAnsi="Arial" w:cs="Arial"/>
        </w:rPr>
        <w:t xml:space="preserve">NRC Form 748, </w:t>
      </w:r>
      <w:r>
        <w:rPr>
          <w:rFonts w:ascii="Arial" w:hAnsi="Arial" w:cs="Arial"/>
        </w:rPr>
        <w:t>used</w:t>
      </w:r>
      <w:r w:rsidRPr="000330C0">
        <w:rPr>
          <w:rFonts w:ascii="Arial" w:hAnsi="Arial" w:cs="Arial"/>
        </w:rPr>
        <w:t xml:space="preserve"> by U.S. Nuclear Regulatory Commission (NRC) and Agreement State licensees, serves as an alternate reporting method for information concerning the manufacture, transfer, receipt, and disposal of nationally tracked sources. To strengthen the security and integrity of data submitted over the web by users of the PDF version, the NRC </w:t>
      </w:r>
      <w:r>
        <w:rPr>
          <w:rFonts w:ascii="Arial" w:hAnsi="Arial" w:cs="Arial"/>
        </w:rPr>
        <w:t>requests</w:t>
      </w:r>
      <w:r w:rsidRPr="000330C0">
        <w:rPr>
          <w:rFonts w:ascii="Arial" w:hAnsi="Arial" w:cs="Arial"/>
        </w:rPr>
        <w:t xml:space="preserve"> a </w:t>
      </w:r>
      <w:r w:rsidRPr="000330C0">
        <w:rPr>
          <w:rFonts w:ascii="Arial" w:hAnsi="Arial" w:cs="Arial"/>
        </w:rPr>
        <w:t>nonsubstantive</w:t>
      </w:r>
      <w:r w:rsidRPr="000330C0">
        <w:rPr>
          <w:rFonts w:ascii="Arial" w:hAnsi="Arial" w:cs="Arial"/>
        </w:rPr>
        <w:t xml:space="preserve"> change </w:t>
      </w:r>
      <w:r>
        <w:rPr>
          <w:rFonts w:ascii="Arial" w:hAnsi="Arial" w:cs="Arial"/>
        </w:rPr>
        <w:t>to introduce</w:t>
      </w:r>
      <w:r w:rsidRPr="000330C0">
        <w:rPr>
          <w:rFonts w:ascii="Arial" w:hAnsi="Arial" w:cs="Arial"/>
        </w:rPr>
        <w:t xml:space="preserve"> online version</w:t>
      </w:r>
      <w:r>
        <w:rPr>
          <w:rFonts w:ascii="Arial" w:hAnsi="Arial" w:cs="Arial"/>
        </w:rPr>
        <w:t>s</w:t>
      </w:r>
      <w:r w:rsidRPr="000330C0">
        <w:rPr>
          <w:rFonts w:ascii="Arial" w:hAnsi="Arial" w:cs="Arial"/>
        </w:rPr>
        <w:t xml:space="preserve"> of the </w:t>
      </w:r>
      <w:r>
        <w:rPr>
          <w:rFonts w:ascii="Arial" w:hAnsi="Arial" w:cs="Arial"/>
        </w:rPr>
        <w:t xml:space="preserve">some of the variations of the </w:t>
      </w:r>
      <w:r w:rsidRPr="000330C0">
        <w:rPr>
          <w:rFonts w:ascii="Arial" w:hAnsi="Arial" w:cs="Arial"/>
        </w:rPr>
        <w:t>form</w:t>
      </w:r>
      <w:r>
        <w:rPr>
          <w:rFonts w:ascii="Arial" w:hAnsi="Arial" w:cs="Arial"/>
        </w:rPr>
        <w:t xml:space="preserve">. </w:t>
      </w:r>
    </w:p>
    <w:p w:rsidR="00F274A3" w:rsidRPr="000330C0" w:rsidP="00F274A3" w14:paraId="01A24481" w14:textId="77777777">
      <w:pPr>
        <w:spacing w:after="0"/>
        <w:rPr>
          <w:rFonts w:ascii="Arial" w:hAnsi="Arial" w:cs="Arial"/>
        </w:rPr>
      </w:pPr>
    </w:p>
    <w:p w:rsidR="00F274A3" w:rsidP="00F274A3" w14:paraId="492AAC61" w14:textId="77777777">
      <w:pPr>
        <w:spacing w:after="0"/>
        <w:rPr>
          <w:rFonts w:ascii="Arial" w:hAnsi="Arial" w:cs="Arial"/>
        </w:rPr>
      </w:pPr>
      <w:r w:rsidRPr="000330C0">
        <w:rPr>
          <w:rFonts w:ascii="Arial" w:hAnsi="Arial" w:cs="Arial"/>
        </w:rPr>
        <w:t xml:space="preserve">The online </w:t>
      </w:r>
      <w:r>
        <w:rPr>
          <w:rFonts w:ascii="Arial" w:hAnsi="Arial" w:cs="Arial"/>
        </w:rPr>
        <w:t xml:space="preserve">versions of </w:t>
      </w:r>
      <w:r w:rsidRPr="000330C0">
        <w:rPr>
          <w:rFonts w:ascii="Arial" w:hAnsi="Arial" w:cs="Arial"/>
        </w:rPr>
        <w:t>Form 748</w:t>
      </w:r>
      <w:r>
        <w:rPr>
          <w:rFonts w:ascii="Arial" w:hAnsi="Arial" w:cs="Arial"/>
        </w:rPr>
        <w:t>B (Transfer Source), 748C (Receive Source), 748D (Dispose Source), 748E (New Source Manufactured), 748F (Import Source), and 748G (Export Source)</w:t>
      </w:r>
      <w:r w:rsidRPr="000330C0">
        <w:rPr>
          <w:rFonts w:ascii="Arial" w:hAnsi="Arial" w:cs="Arial"/>
        </w:rPr>
        <w:t xml:space="preserve"> replicate the PDF </w:t>
      </w:r>
      <w:r>
        <w:rPr>
          <w:rFonts w:ascii="Arial" w:hAnsi="Arial" w:cs="Arial"/>
        </w:rPr>
        <w:t>versions</w:t>
      </w:r>
      <w:r w:rsidRPr="000330C0">
        <w:rPr>
          <w:rFonts w:ascii="Arial" w:hAnsi="Arial" w:cs="Arial"/>
        </w:rPr>
        <w:t xml:space="preserve">, </w:t>
      </w:r>
      <w:r>
        <w:rPr>
          <w:rFonts w:ascii="Arial" w:hAnsi="Arial" w:cs="Arial"/>
        </w:rPr>
        <w:t>with unchanged</w:t>
      </w:r>
      <w:r w:rsidRPr="000330C0">
        <w:rPr>
          <w:rFonts w:ascii="Arial" w:hAnsi="Arial" w:cs="Arial"/>
        </w:rPr>
        <w:t xml:space="preserve"> fields. </w:t>
      </w:r>
      <w:r w:rsidRPr="000330C0">
        <w:rPr>
          <w:rFonts w:ascii="Arial" w:hAnsi="Arial" w:cs="Arial"/>
        </w:rPr>
        <w:t>In an effort to</w:t>
      </w:r>
      <w:r w:rsidRPr="000330C0">
        <w:rPr>
          <w:rFonts w:ascii="Arial" w:hAnsi="Arial" w:cs="Arial"/>
        </w:rPr>
        <w:t xml:space="preserve"> enhance data integrity, </w:t>
      </w:r>
      <w:r>
        <w:rPr>
          <w:rFonts w:ascii="Arial" w:hAnsi="Arial" w:cs="Arial"/>
        </w:rPr>
        <w:t>the fields for</w:t>
      </w:r>
      <w:r w:rsidRPr="000330C0">
        <w:rPr>
          <w:rFonts w:ascii="Arial" w:hAnsi="Arial" w:cs="Arial"/>
        </w:rPr>
        <w:t xml:space="preserve"> the Source Make and Source Model </w:t>
      </w:r>
      <w:r>
        <w:rPr>
          <w:rFonts w:ascii="Arial" w:hAnsi="Arial" w:cs="Arial"/>
        </w:rPr>
        <w:t xml:space="preserve">in each version </w:t>
      </w:r>
      <w:r w:rsidRPr="000330C0">
        <w:rPr>
          <w:rFonts w:ascii="Arial" w:hAnsi="Arial" w:cs="Arial"/>
        </w:rPr>
        <w:t xml:space="preserve">are now interlinked and prepopulated with accurate data formats. Licensees can effortlessly select the source make and corresponding </w:t>
      </w:r>
      <w:r>
        <w:rPr>
          <w:rFonts w:ascii="Arial" w:hAnsi="Arial" w:cs="Arial"/>
        </w:rPr>
        <w:t xml:space="preserve">source </w:t>
      </w:r>
      <w:r w:rsidRPr="000330C0">
        <w:rPr>
          <w:rFonts w:ascii="Arial" w:hAnsi="Arial" w:cs="Arial"/>
        </w:rPr>
        <w:t>model from convenient dropdown menus, significantly reducing errors that might otherwise necessitate additional processing by the NRC.</w:t>
      </w:r>
    </w:p>
    <w:p w:rsidR="00F274A3" w:rsidP="00F274A3" w14:paraId="0523E2D4" w14:textId="77777777">
      <w:pPr>
        <w:spacing w:after="0"/>
        <w:rPr>
          <w:rFonts w:ascii="Arial" w:hAnsi="Arial" w:cs="Arial"/>
        </w:rPr>
      </w:pPr>
    </w:p>
    <w:p w:rsidR="00F274A3" w:rsidP="00F274A3" w14:paraId="4CC198EF" w14:textId="77777777">
      <w:pPr>
        <w:spacing w:after="0"/>
        <w:rPr>
          <w:rFonts w:ascii="Arial" w:hAnsi="Arial" w:cs="Arial"/>
        </w:rPr>
      </w:pPr>
      <w:r>
        <w:rPr>
          <w:rFonts w:ascii="Arial" w:hAnsi="Arial" w:cs="Arial"/>
        </w:rPr>
        <w:t>This change is not anticipated to affect the burden for the form</w:t>
      </w:r>
      <w:r w:rsidRPr="000330C0">
        <w:rPr>
          <w:rFonts w:ascii="Arial" w:hAnsi="Arial" w:cs="Arial"/>
        </w:rPr>
        <w:t xml:space="preserve">. </w:t>
      </w:r>
      <w:r>
        <w:rPr>
          <w:rFonts w:ascii="Arial" w:hAnsi="Arial" w:cs="Arial"/>
        </w:rPr>
        <w:t>A</w:t>
      </w:r>
      <w:r w:rsidRPr="000330C0">
        <w:rPr>
          <w:rFonts w:ascii="Arial" w:hAnsi="Arial" w:cs="Arial"/>
        </w:rPr>
        <w:t xml:space="preserve">ttached </w:t>
      </w:r>
      <w:r>
        <w:rPr>
          <w:rFonts w:ascii="Arial" w:hAnsi="Arial" w:cs="Arial"/>
        </w:rPr>
        <w:t xml:space="preserve">are </w:t>
      </w:r>
      <w:r w:rsidRPr="000330C0">
        <w:rPr>
          <w:rFonts w:ascii="Arial" w:hAnsi="Arial" w:cs="Arial"/>
        </w:rPr>
        <w:t xml:space="preserve">screenshots </w:t>
      </w:r>
      <w:r>
        <w:rPr>
          <w:rFonts w:ascii="Arial" w:hAnsi="Arial" w:cs="Arial"/>
        </w:rPr>
        <w:t>of</w:t>
      </w:r>
      <w:r w:rsidRPr="000330C0">
        <w:rPr>
          <w:rFonts w:ascii="Arial" w:hAnsi="Arial" w:cs="Arial"/>
        </w:rPr>
        <w:t xml:space="preserve"> the online</w:t>
      </w:r>
      <w:r>
        <w:rPr>
          <w:rFonts w:ascii="Arial" w:hAnsi="Arial" w:cs="Arial"/>
        </w:rPr>
        <w:t xml:space="preserve"> variations of the</w:t>
      </w:r>
      <w:r w:rsidRPr="000330C0">
        <w:rPr>
          <w:rFonts w:ascii="Arial" w:hAnsi="Arial" w:cs="Arial"/>
        </w:rPr>
        <w:t xml:space="preserve"> Form 748 design </w:t>
      </w:r>
      <w:r>
        <w:rPr>
          <w:rFonts w:ascii="Arial" w:hAnsi="Arial" w:cs="Arial"/>
        </w:rPr>
        <w:t xml:space="preserve">(i.e., 748B, 748C, 748D, 748E, 748F, and 748G) </w:t>
      </w:r>
      <w:r w:rsidRPr="000330C0">
        <w:rPr>
          <w:rFonts w:ascii="Arial" w:hAnsi="Arial" w:cs="Arial"/>
        </w:rPr>
        <w:t xml:space="preserve">and the user-friendly Source Make and Source Model dropdown menus. </w:t>
      </w:r>
    </w:p>
    <w:p w:rsidR="004553B5" w14:paraId="2782F428"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4A3"/>
    <w:rsid w:val="000330C0"/>
    <w:rsid w:val="004553B5"/>
    <w:rsid w:val="00562C28"/>
    <w:rsid w:val="006749A4"/>
    <w:rsid w:val="00712F6D"/>
    <w:rsid w:val="008C242F"/>
    <w:rsid w:val="00F274A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114D1D0"/>
  <w15:chartTrackingRefBased/>
  <w15:docId w15:val="{8CDAF2BE-1610-4A0B-B3BE-8DCFA4B79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hAnsi="Arial"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74A3"/>
    <w:pPr>
      <w:spacing w:line="256" w:lineRule="auto"/>
    </w:pPr>
    <w:rPr>
      <w:rFonts w:asciiTheme="minorHAnsi" w:hAnsiTheme="minorHAns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8d01475-c3b5-436a-a065-5def4c64f52e}" enabled="0" method="" siteId="{e8d01475-c3b5-436a-a065-5def4c64f52e}" removed="1"/>
</clbl:labelList>
</file>

<file path=docProps/app.xml><?xml version="1.0" encoding="utf-8"?>
<Properties xmlns="http://schemas.openxmlformats.org/officeDocument/2006/extended-properties" xmlns:vt="http://schemas.openxmlformats.org/officeDocument/2006/docPropsVTypes">
  <Template>Normal</Template>
  <TotalTime>2</TotalTime>
  <Pages>1</Pages>
  <Words>213</Words>
  <Characters>1216</Characters>
  <Application>Microsoft Office Word</Application>
  <DocSecurity>0</DocSecurity>
  <Lines>10</Lines>
  <Paragraphs>2</Paragraphs>
  <ScaleCrop>false</ScaleCrop>
  <Company/>
  <LinksUpToDate>false</LinksUpToDate>
  <CharactersWithSpaces>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Fajr Majeed</dc:creator>
  <cp:lastModifiedBy>Fajr Majeed</cp:lastModifiedBy>
  <cp:revision>2</cp:revision>
  <dcterms:created xsi:type="dcterms:W3CDTF">2024-02-22T15:12:00Z</dcterms:created>
  <dcterms:modified xsi:type="dcterms:W3CDTF">2024-02-22T15:14:00Z</dcterms:modified>
</cp:coreProperties>
</file>