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5F9F" w:rsidRPr="00584729" w:rsidP="00584729" w14:paraId="617767CD" w14:textId="0BE23C03">
      <w:pPr>
        <w:tabs>
          <w:tab w:val="center" w:pos="4680"/>
        </w:tabs>
        <w:jc w:val="right"/>
        <w:rPr>
          <w:rFonts w:ascii="Times New Roman" w:hAnsi="Times New Roman"/>
          <w:bCs/>
          <w:sz w:val="22"/>
          <w:szCs w:val="18"/>
        </w:rPr>
      </w:pPr>
      <w:r w:rsidRPr="00584729">
        <w:rPr>
          <w:rFonts w:ascii="Times New Roman" w:hAnsi="Times New Roman"/>
          <w:bCs/>
          <w:sz w:val="22"/>
          <w:szCs w:val="18"/>
        </w:rPr>
        <w:t>OMB Control No</w:t>
      </w:r>
      <w:r w:rsidRPr="00584729" w:rsidR="00BE1EA8">
        <w:rPr>
          <w:rFonts w:ascii="Times New Roman" w:hAnsi="Times New Roman"/>
          <w:bCs/>
          <w:sz w:val="22"/>
          <w:szCs w:val="18"/>
        </w:rPr>
        <w:t>.: 3245-0007</w:t>
      </w:r>
    </w:p>
    <w:p w:rsidR="00BE1EA8" w:rsidRPr="00584729" w:rsidP="00584729" w14:paraId="4E9C4CBD" w14:textId="031863BB">
      <w:pPr>
        <w:tabs>
          <w:tab w:val="center" w:pos="4680"/>
        </w:tabs>
        <w:jc w:val="right"/>
        <w:rPr>
          <w:rFonts w:ascii="Times New Roman" w:hAnsi="Times New Roman"/>
          <w:bCs/>
        </w:rPr>
      </w:pPr>
      <w:r w:rsidRPr="00584729">
        <w:rPr>
          <w:rFonts w:ascii="Times New Roman" w:hAnsi="Times New Roman"/>
          <w:bCs/>
          <w:sz w:val="22"/>
          <w:szCs w:val="18"/>
        </w:rPr>
        <w:t xml:space="preserve">Expiration Date: </w:t>
      </w:r>
      <w:r w:rsidRPr="00584729" w:rsidR="00561B14">
        <w:rPr>
          <w:rFonts w:ascii="Times New Roman" w:hAnsi="Times New Roman"/>
          <w:bCs/>
          <w:sz w:val="22"/>
          <w:szCs w:val="18"/>
        </w:rPr>
        <w:t>[</w:t>
      </w:r>
      <w:r w:rsidRPr="00584729">
        <w:rPr>
          <w:rFonts w:ascii="Times New Roman" w:hAnsi="Times New Roman"/>
          <w:bCs/>
          <w:sz w:val="22"/>
          <w:szCs w:val="18"/>
        </w:rPr>
        <w:t>XX-XX-XXXX</w:t>
      </w:r>
      <w:r w:rsidRPr="00584729" w:rsidR="00561B14">
        <w:rPr>
          <w:rFonts w:ascii="Times New Roman" w:hAnsi="Times New Roman"/>
          <w:bCs/>
          <w:sz w:val="22"/>
          <w:szCs w:val="18"/>
        </w:rPr>
        <w:t>]</w:t>
      </w:r>
    </w:p>
    <w:p w:rsidR="004E726A" w:rsidRPr="00584729" w:rsidP="004E726A" w14:paraId="215E1C14" w14:textId="112C20CC">
      <w:pPr>
        <w:tabs>
          <w:tab w:val="center" w:pos="4680"/>
        </w:tabs>
        <w:jc w:val="both"/>
        <w:rPr>
          <w:rFonts w:ascii="Times New Roman" w:hAnsi="Times New Roman"/>
          <w:b/>
        </w:rPr>
      </w:pPr>
      <w:r w:rsidRPr="00584729">
        <w:rPr>
          <w:rFonts w:ascii="Times New Roman" w:hAnsi="Times New Roman"/>
          <w:bCs/>
        </w:rPr>
        <w:tab/>
      </w:r>
    </w:p>
    <w:p w:rsidR="00AF6CAF" w:rsidRPr="00584729" w:rsidP="00584729" w14:paraId="0D9431A6" w14:textId="648A1BEC">
      <w:pPr>
        <w:tabs>
          <w:tab w:val="center" w:pos="4680"/>
        </w:tabs>
        <w:spacing w:after="0" w:line="240" w:lineRule="auto"/>
        <w:jc w:val="center"/>
        <w:rPr>
          <w:rFonts w:ascii="Times New Roman" w:hAnsi="Times New Roman"/>
          <w:b/>
        </w:rPr>
      </w:pPr>
      <w:r w:rsidRPr="00584729">
        <w:rPr>
          <w:rFonts w:ascii="Times New Roman" w:hAnsi="Times New Roman"/>
          <w:b/>
        </w:rPr>
        <w:t>U.S. SMALL BUSINESS ADMINISTRATION</w:t>
      </w:r>
    </w:p>
    <w:p w:rsidR="00AF6CAF" w:rsidRPr="00584729" w:rsidP="00584729" w14:paraId="0D9431A7" w14:textId="1D8E73D1">
      <w:pPr>
        <w:tabs>
          <w:tab w:val="center" w:pos="4680"/>
        </w:tabs>
        <w:spacing w:after="0" w:line="240" w:lineRule="auto"/>
        <w:jc w:val="both"/>
        <w:rPr>
          <w:rFonts w:ascii="Times New Roman" w:hAnsi="Times New Roman"/>
          <w:b/>
        </w:rPr>
      </w:pPr>
      <w:r w:rsidRPr="00584729">
        <w:rPr>
          <w:rFonts w:ascii="Times New Roman" w:hAnsi="Times New Roman"/>
          <w:b/>
        </w:rPr>
        <w:tab/>
      </w:r>
      <w:r w:rsidRPr="00584729" w:rsidR="00383423">
        <w:rPr>
          <w:rFonts w:ascii="Times New Roman" w:hAnsi="Times New Roman"/>
          <w:b/>
        </w:rPr>
        <w:t xml:space="preserve">PRIOR APPROVAL </w:t>
      </w:r>
      <w:r w:rsidRPr="00584729">
        <w:rPr>
          <w:rFonts w:ascii="Times New Roman" w:hAnsi="Times New Roman"/>
          <w:b/>
        </w:rPr>
        <w:t xml:space="preserve">SURETY </w:t>
      </w:r>
      <w:r w:rsidRPr="00584729" w:rsidR="00FF003F">
        <w:rPr>
          <w:rFonts w:ascii="Times New Roman" w:hAnsi="Times New Roman"/>
          <w:b/>
        </w:rPr>
        <w:t>PARTICIPATION</w:t>
      </w:r>
      <w:r w:rsidRPr="00584729">
        <w:rPr>
          <w:rFonts w:ascii="Times New Roman" w:hAnsi="Times New Roman"/>
          <w:b/>
        </w:rPr>
        <w:t xml:space="preserve"> AGREEMENT</w:t>
      </w:r>
    </w:p>
    <w:p w:rsidR="00A03F60" w:rsidP="00584729" w14:paraId="76CD12BC" w14:textId="77777777">
      <w:pPr>
        <w:spacing w:after="0" w:line="240" w:lineRule="auto"/>
        <w:ind w:firstLine="720"/>
        <w:jc w:val="both"/>
        <w:rPr>
          <w:rFonts w:ascii="Times New Roman" w:hAnsi="Times New Roman"/>
        </w:rPr>
      </w:pPr>
    </w:p>
    <w:p w:rsidR="00257470" w:rsidP="00584729" w14:paraId="60417CCE" w14:textId="34FBB98E">
      <w:pPr>
        <w:spacing w:after="0" w:line="480" w:lineRule="auto"/>
        <w:ind w:firstLine="720"/>
        <w:jc w:val="both"/>
        <w:rPr>
          <w:rFonts w:ascii="Times New Roman" w:hAnsi="Times New Roman"/>
        </w:rPr>
      </w:pPr>
      <w:r>
        <w:rPr>
          <w:rFonts w:ascii="Times New Roman" w:hAnsi="Times New Roman"/>
        </w:rPr>
        <w:t>________________________________________________</w:t>
      </w:r>
      <w:r w:rsidR="00685730">
        <w:rPr>
          <w:rFonts w:ascii="Times New Roman" w:hAnsi="Times New Roman"/>
        </w:rPr>
        <w:t xml:space="preserve">_______________ </w:t>
      </w:r>
      <w:r w:rsidRPr="00584729" w:rsidR="00F55016">
        <w:rPr>
          <w:rFonts w:ascii="Times New Roman" w:hAnsi="Times New Roman"/>
        </w:rPr>
        <w:t>[</w:t>
      </w:r>
      <w:r w:rsidRPr="00584729" w:rsidR="00387A7A">
        <w:rPr>
          <w:rFonts w:ascii="Times New Roman" w:hAnsi="Times New Roman"/>
        </w:rPr>
        <w:t xml:space="preserve">INSERT </w:t>
      </w:r>
      <w:r w:rsidRPr="00584729" w:rsidR="00F55016">
        <w:rPr>
          <w:rFonts w:ascii="Times New Roman" w:hAnsi="Times New Roman"/>
        </w:rPr>
        <w:t>SURETY NAME]</w:t>
      </w:r>
      <w:r w:rsidRPr="00584729" w:rsidR="00605227">
        <w:rPr>
          <w:rFonts w:ascii="Times New Roman" w:hAnsi="Times New Roman"/>
        </w:rPr>
        <w:t xml:space="preserve"> (</w:t>
      </w:r>
      <w:r w:rsidRPr="00584729" w:rsidR="006D3C1B">
        <w:rPr>
          <w:rFonts w:ascii="Times New Roman" w:hAnsi="Times New Roman"/>
        </w:rPr>
        <w:t>“</w:t>
      </w:r>
      <w:r w:rsidRPr="00584729" w:rsidR="00F55016">
        <w:rPr>
          <w:rFonts w:ascii="Times New Roman" w:hAnsi="Times New Roman"/>
        </w:rPr>
        <w:t>Surety</w:t>
      </w:r>
      <w:r w:rsidRPr="00584729" w:rsidR="006D3C1B">
        <w:rPr>
          <w:rFonts w:ascii="Times New Roman" w:hAnsi="Times New Roman"/>
        </w:rPr>
        <w:t>”</w:t>
      </w:r>
      <w:r w:rsidRPr="00584729" w:rsidR="00605227">
        <w:rPr>
          <w:rFonts w:ascii="Times New Roman" w:hAnsi="Times New Roman"/>
        </w:rPr>
        <w:t xml:space="preserve">) and the U.S. Small Business Administration (“SBA”), an independent agency of the federal government, enter into this </w:t>
      </w:r>
      <w:r w:rsidRPr="00584729" w:rsidR="00605227">
        <w:rPr>
          <w:rFonts w:ascii="Times New Roman" w:hAnsi="Times New Roman"/>
          <w:bCs/>
        </w:rPr>
        <w:t xml:space="preserve">PRIOR APPROVAL SURETY BOND GUARANTEE AGREEMENT </w:t>
      </w:r>
      <w:r w:rsidRPr="00584729" w:rsidR="00605227">
        <w:rPr>
          <w:rFonts w:ascii="Times New Roman" w:hAnsi="Times New Roman"/>
        </w:rPr>
        <w:t xml:space="preserve">(Agreement) this </w:t>
      </w:r>
      <w:r w:rsidR="00685730">
        <w:rPr>
          <w:rFonts w:ascii="Times New Roman" w:hAnsi="Times New Roman"/>
        </w:rPr>
        <w:t>___</w:t>
      </w:r>
      <w:r w:rsidRPr="00584729" w:rsidR="00685730">
        <w:rPr>
          <w:rFonts w:ascii="Times New Roman" w:hAnsi="Times New Roman"/>
        </w:rPr>
        <w:t xml:space="preserve"> </w:t>
      </w:r>
      <w:r w:rsidRPr="00584729" w:rsidR="00605227">
        <w:rPr>
          <w:rFonts w:ascii="Times New Roman" w:hAnsi="Times New Roman"/>
        </w:rPr>
        <w:t xml:space="preserve">day of </w:t>
      </w:r>
      <w:r w:rsidR="00685730">
        <w:rPr>
          <w:rFonts w:ascii="Times New Roman" w:hAnsi="Times New Roman"/>
        </w:rPr>
        <w:t>_____________</w:t>
      </w:r>
      <w:r w:rsidRPr="00584729" w:rsidR="00605227">
        <w:rPr>
          <w:rFonts w:ascii="Times New Roman" w:hAnsi="Times New Roman"/>
        </w:rPr>
        <w:t>, 20</w:t>
      </w:r>
      <w:r w:rsidR="00685730">
        <w:rPr>
          <w:rFonts w:ascii="Times New Roman" w:hAnsi="Times New Roman"/>
        </w:rPr>
        <w:t>___</w:t>
      </w:r>
      <w:r w:rsidR="0021068D">
        <w:rPr>
          <w:rFonts w:ascii="Times New Roman" w:hAnsi="Times New Roman"/>
        </w:rPr>
        <w:t>_</w:t>
      </w:r>
      <w:r w:rsidRPr="00584729" w:rsidR="00605227">
        <w:rPr>
          <w:rFonts w:ascii="Times New Roman" w:hAnsi="Times New Roman"/>
        </w:rPr>
        <w:t>.</w:t>
      </w:r>
    </w:p>
    <w:p w:rsidR="00ED1B80" w:rsidRPr="00584729" w:rsidP="00584729" w14:paraId="5F5D5385" w14:textId="089DB4FA">
      <w:pPr>
        <w:spacing w:after="0" w:line="480" w:lineRule="auto"/>
        <w:jc w:val="center"/>
        <w:rPr>
          <w:rFonts w:ascii="Times New Roman" w:hAnsi="Times New Roman"/>
          <w:b/>
          <w:bCs/>
          <w:u w:val="single"/>
        </w:rPr>
      </w:pPr>
      <w:r w:rsidRPr="00584729">
        <w:rPr>
          <w:rFonts w:ascii="Times New Roman" w:hAnsi="Times New Roman"/>
          <w:b/>
          <w:bCs/>
          <w:u w:val="single"/>
        </w:rPr>
        <w:t>RECITALS</w:t>
      </w:r>
    </w:p>
    <w:p w:rsidR="000D7C88" w:rsidRPr="00584729" w:rsidP="00584729" w14:paraId="7AE2C6D7" w14:textId="06E52919">
      <w:pPr>
        <w:pStyle w:val="ListParagraph"/>
        <w:numPr>
          <w:ilvl w:val="0"/>
          <w:numId w:val="7"/>
        </w:numPr>
        <w:spacing w:after="0" w:line="480" w:lineRule="auto"/>
        <w:ind w:left="0" w:firstLine="720"/>
        <w:rPr>
          <w:rFonts w:ascii="Times New Roman" w:hAnsi="Times New Roman"/>
        </w:rPr>
      </w:pPr>
      <w:r w:rsidRPr="00584729">
        <w:rPr>
          <w:rFonts w:ascii="Times New Roman" w:hAnsi="Times New Roman"/>
          <w:b/>
          <w:bCs/>
          <w:i/>
          <w:iCs/>
        </w:rPr>
        <w:t xml:space="preserve"> </w:t>
      </w:r>
      <w:r w:rsidRPr="00584729">
        <w:rPr>
          <w:rFonts w:ascii="Times New Roman" w:hAnsi="Times New Roman"/>
          <w:i/>
          <w:iCs/>
        </w:rPr>
        <w:t>[Select one of the following options by checking the paragraph that applies.]</w:t>
      </w:r>
    </w:p>
    <w:p w:rsidR="000D7C88" w:rsidRPr="00584729" w:rsidP="00584729" w14:paraId="52B85A61" w14:textId="4D719916">
      <w:pPr>
        <w:spacing w:after="0" w:line="480" w:lineRule="auto"/>
        <w:ind w:firstLine="720"/>
        <w:jc w:val="both"/>
        <w:rPr>
          <w:rFonts w:ascii="Times New Roman" w:hAnsi="Times New Roman"/>
        </w:rPr>
      </w:pPr>
      <w:sdt>
        <w:sdtPr>
          <w:rPr>
            <w:rFonts w:ascii="Times New Roman" w:hAnsi="Times New Roman"/>
          </w:rPr>
          <w:id w:val="-1850010249"/>
          <w14:checkbox>
            <w14:checked w14:val="0"/>
            <w14:checkedState w14:val="2612" w14:font="MS Gothic"/>
            <w14:uncheckedState w14:val="2610" w14:font="MS Gothic"/>
          </w14:checkbox>
        </w:sdtPr>
        <w:sdtContent>
          <w:r w:rsidRPr="002D566D">
            <w:rPr>
              <w:rFonts w:ascii="Segoe UI Symbol" w:eastAsia="MS Gothic" w:hAnsi="Segoe UI Symbol" w:cs="Segoe UI Symbol"/>
            </w:rPr>
            <w:t>☐</w:t>
          </w:r>
        </w:sdtContent>
      </w:sdt>
      <w:r w:rsidRPr="00584729">
        <w:rPr>
          <w:rFonts w:ascii="Times New Roman" w:hAnsi="Times New Roman"/>
        </w:rPr>
        <w:t xml:space="preserve"> </w:t>
      </w:r>
      <w:r w:rsidRPr="00584729">
        <w:rPr>
          <w:rFonts w:ascii="Times New Roman" w:hAnsi="Times New Roman"/>
        </w:rPr>
        <w:tab/>
        <w:t>Surety is a surety bond company that is writing the bonds being guaranteed by SBA.</w:t>
      </w:r>
    </w:p>
    <w:p w:rsidR="000D7C88" w:rsidRPr="00584729" w:rsidP="00584729" w14:paraId="39B9FCDC" w14:textId="3167C9D0">
      <w:pPr>
        <w:spacing w:after="0" w:line="480" w:lineRule="auto"/>
        <w:ind w:firstLine="720"/>
        <w:jc w:val="both"/>
        <w:rPr>
          <w:rFonts w:ascii="Times New Roman" w:hAnsi="Times New Roman"/>
        </w:rPr>
      </w:pPr>
      <w:sdt>
        <w:sdtPr>
          <w:rPr>
            <w:rFonts w:ascii="Times New Roman" w:hAnsi="Times New Roman"/>
          </w:rPr>
          <w:id w:val="-324516314"/>
          <w14:checkbox>
            <w14:checked w14:val="0"/>
            <w14:checkedState w14:val="2612" w14:font="MS Gothic"/>
            <w14:uncheckedState w14:val="2610" w14:font="MS Gothic"/>
          </w14:checkbox>
        </w:sdtPr>
        <w:sdtContent>
          <w:r w:rsidRPr="002D566D">
            <w:rPr>
              <w:rFonts w:ascii="Segoe UI Symbol" w:eastAsia="MS Gothic" w:hAnsi="Segoe UI Symbol" w:cs="Segoe UI Symbol"/>
            </w:rPr>
            <w:t>☐</w:t>
          </w:r>
        </w:sdtContent>
      </w:sdt>
      <w:r w:rsidRPr="002D566D">
        <w:rPr>
          <w:rFonts w:ascii="Times New Roman" w:hAnsi="Times New Roman"/>
        </w:rPr>
        <w:tab/>
      </w:r>
      <w:r w:rsidRPr="00584729">
        <w:rPr>
          <w:rFonts w:ascii="Times New Roman" w:hAnsi="Times New Roman"/>
        </w:rPr>
        <w:t xml:space="preserve">Surety </w:t>
      </w:r>
      <w:r w:rsidRPr="00584729" w:rsidR="00E506AC">
        <w:rPr>
          <w:rFonts w:ascii="Times New Roman" w:hAnsi="Times New Roman"/>
        </w:rPr>
        <w:t>is an agency or any other company employing individuals empowered to act on behalf of a surety writing the bonds being guaranteed by SBA</w:t>
      </w:r>
      <w:r w:rsidRPr="00E506AC">
        <w:rPr>
          <w:rFonts w:ascii="Times New Roman" w:hAnsi="Times New Roman"/>
        </w:rPr>
        <w:t>.</w:t>
      </w:r>
      <w:r w:rsidRPr="002D566D">
        <w:rPr>
          <w:rFonts w:ascii="Times New Roman" w:hAnsi="Times New Roman"/>
        </w:rPr>
        <w:t xml:space="preserve">  </w:t>
      </w:r>
    </w:p>
    <w:p w:rsidR="00AF6CAF" w:rsidRPr="00584729" w:rsidP="00584729" w14:paraId="0D9431AA" w14:textId="7FD3E76C">
      <w:pPr>
        <w:spacing w:after="0" w:line="480" w:lineRule="auto"/>
        <w:jc w:val="both"/>
        <w:rPr>
          <w:rFonts w:ascii="Times New Roman" w:hAnsi="Times New Roman"/>
        </w:rPr>
      </w:pPr>
      <w:r>
        <w:rPr>
          <w:rFonts w:ascii="Times New Roman" w:hAnsi="Times New Roman"/>
        </w:rPr>
        <w:tab/>
      </w:r>
      <w:r w:rsidR="00DE3CEB">
        <w:rPr>
          <w:rFonts w:ascii="Times New Roman" w:hAnsi="Times New Roman"/>
          <w:b/>
          <w:bCs/>
        </w:rPr>
        <w:t>B.</w:t>
      </w:r>
      <w:r w:rsidR="001A3040">
        <w:rPr>
          <w:rFonts w:ascii="Times New Roman" w:hAnsi="Times New Roman"/>
          <w:b/>
          <w:bCs/>
        </w:rPr>
        <w:tab/>
      </w:r>
      <w:r w:rsidRPr="00584729" w:rsidR="00627FCE">
        <w:rPr>
          <w:rFonts w:ascii="Times New Roman" w:hAnsi="Times New Roman"/>
        </w:rPr>
        <w:t xml:space="preserve">SBA </w:t>
      </w:r>
      <w:r w:rsidRPr="00584729">
        <w:rPr>
          <w:rFonts w:ascii="Times New Roman" w:hAnsi="Times New Roman"/>
        </w:rPr>
        <w:t xml:space="preserve">is authorized by Part B of Title IV of the Small Business Investment Act of 1958 (15 U.S.C. Sec. 694a </w:t>
      </w:r>
      <w:r w:rsidRPr="00584729" w:rsidR="007B3E41">
        <w:rPr>
          <w:rFonts w:ascii="Times New Roman" w:hAnsi="Times New Roman"/>
          <w:i/>
        </w:rPr>
        <w:t>et seq.</w:t>
      </w:r>
      <w:r w:rsidRPr="00584729">
        <w:rPr>
          <w:rFonts w:ascii="Times New Roman" w:hAnsi="Times New Roman"/>
        </w:rPr>
        <w:t xml:space="preserve">) to guarantee and enter into commitments to guarantee, upon such varying terms and conditions as it may prescribe, a surety against </w:t>
      </w:r>
      <w:r w:rsidRPr="00584729" w:rsidR="005A387B">
        <w:rPr>
          <w:rFonts w:ascii="Times New Roman" w:hAnsi="Times New Roman"/>
        </w:rPr>
        <w:t xml:space="preserve">a portion of its </w:t>
      </w:r>
      <w:r w:rsidRPr="00584729">
        <w:rPr>
          <w:rFonts w:ascii="Times New Roman" w:hAnsi="Times New Roman"/>
        </w:rPr>
        <w:t xml:space="preserve">loss resulting from a breach of the terms of a </w:t>
      </w:r>
      <w:r w:rsidRPr="00584729" w:rsidR="0043498D">
        <w:rPr>
          <w:rFonts w:ascii="Times New Roman" w:hAnsi="Times New Roman"/>
        </w:rPr>
        <w:t>B</w:t>
      </w:r>
      <w:r w:rsidRPr="00584729">
        <w:rPr>
          <w:rFonts w:ascii="Times New Roman" w:hAnsi="Times New Roman"/>
        </w:rPr>
        <w:t xml:space="preserve">id </w:t>
      </w:r>
      <w:r w:rsidRPr="00584729" w:rsidR="0043498D">
        <w:rPr>
          <w:rFonts w:ascii="Times New Roman" w:hAnsi="Times New Roman"/>
        </w:rPr>
        <w:t>B</w:t>
      </w:r>
      <w:r w:rsidRPr="00584729">
        <w:rPr>
          <w:rFonts w:ascii="Times New Roman" w:hAnsi="Times New Roman"/>
        </w:rPr>
        <w:t xml:space="preserve">ond, </w:t>
      </w:r>
      <w:r w:rsidRPr="00584729" w:rsidR="0043498D">
        <w:rPr>
          <w:rFonts w:ascii="Times New Roman" w:hAnsi="Times New Roman"/>
        </w:rPr>
        <w:t>P</w:t>
      </w:r>
      <w:r w:rsidRPr="00584729">
        <w:rPr>
          <w:rFonts w:ascii="Times New Roman" w:hAnsi="Times New Roman"/>
        </w:rPr>
        <w:t xml:space="preserve">ayment </w:t>
      </w:r>
      <w:r w:rsidRPr="00584729" w:rsidR="0043498D">
        <w:rPr>
          <w:rFonts w:ascii="Times New Roman" w:hAnsi="Times New Roman"/>
        </w:rPr>
        <w:t>B</w:t>
      </w:r>
      <w:r w:rsidRPr="00584729">
        <w:rPr>
          <w:rFonts w:ascii="Times New Roman" w:hAnsi="Times New Roman"/>
        </w:rPr>
        <w:t xml:space="preserve">ond, </w:t>
      </w:r>
      <w:r w:rsidRPr="00584729" w:rsidR="0043498D">
        <w:rPr>
          <w:rFonts w:ascii="Times New Roman" w:hAnsi="Times New Roman"/>
        </w:rPr>
        <w:t>P</w:t>
      </w:r>
      <w:r w:rsidRPr="00584729">
        <w:rPr>
          <w:rFonts w:ascii="Times New Roman" w:hAnsi="Times New Roman"/>
        </w:rPr>
        <w:t xml:space="preserve">erformance </w:t>
      </w:r>
      <w:r w:rsidRPr="00584729" w:rsidR="008D0629">
        <w:rPr>
          <w:rFonts w:ascii="Times New Roman" w:hAnsi="Times New Roman"/>
        </w:rPr>
        <w:t>B</w:t>
      </w:r>
      <w:r w:rsidRPr="00584729">
        <w:rPr>
          <w:rFonts w:ascii="Times New Roman" w:hAnsi="Times New Roman"/>
        </w:rPr>
        <w:t>on</w:t>
      </w:r>
      <w:r w:rsidRPr="00584729" w:rsidR="00644B36">
        <w:rPr>
          <w:rFonts w:ascii="Times New Roman" w:hAnsi="Times New Roman"/>
        </w:rPr>
        <w:t xml:space="preserve">d, Stand Alone Maintenance </w:t>
      </w:r>
      <w:r w:rsidRPr="00584729" w:rsidR="00B268DE">
        <w:rPr>
          <w:rFonts w:ascii="Times New Roman" w:hAnsi="Times New Roman"/>
        </w:rPr>
        <w:t>B</w:t>
      </w:r>
      <w:r w:rsidRPr="00584729" w:rsidR="00644B36">
        <w:rPr>
          <w:rFonts w:ascii="Times New Roman" w:hAnsi="Times New Roman"/>
        </w:rPr>
        <w:t>on</w:t>
      </w:r>
      <w:r w:rsidRPr="00584729">
        <w:rPr>
          <w:rFonts w:ascii="Times New Roman" w:hAnsi="Times New Roman"/>
        </w:rPr>
        <w:t xml:space="preserve">d or bonds ancillary thereto, by a </w:t>
      </w:r>
      <w:r w:rsidRPr="00584729" w:rsidR="00FF4199">
        <w:rPr>
          <w:rFonts w:ascii="Times New Roman" w:hAnsi="Times New Roman"/>
        </w:rPr>
        <w:t>P</w:t>
      </w:r>
      <w:r w:rsidRPr="00584729">
        <w:rPr>
          <w:rFonts w:ascii="Times New Roman" w:hAnsi="Times New Roman"/>
        </w:rPr>
        <w:t xml:space="preserve">rincipal on any </w:t>
      </w:r>
      <w:r w:rsidRPr="00584729" w:rsidR="0043498D">
        <w:rPr>
          <w:rFonts w:ascii="Times New Roman" w:hAnsi="Times New Roman"/>
        </w:rPr>
        <w:t xml:space="preserve">total work order or </w:t>
      </w:r>
      <w:r w:rsidRPr="00584729">
        <w:rPr>
          <w:rFonts w:ascii="Times New Roman" w:hAnsi="Times New Roman"/>
        </w:rPr>
        <w:t xml:space="preserve">contract or subcontract </w:t>
      </w:r>
      <w:r w:rsidRPr="00584729" w:rsidR="0043498D">
        <w:rPr>
          <w:rFonts w:ascii="Times New Roman" w:hAnsi="Times New Roman"/>
        </w:rPr>
        <w:t xml:space="preserve">amount </w:t>
      </w:r>
      <w:r w:rsidRPr="00584729" w:rsidR="00EC7325">
        <w:rPr>
          <w:rFonts w:ascii="Times New Roman" w:hAnsi="Times New Roman"/>
        </w:rPr>
        <w:t xml:space="preserve">that, </w:t>
      </w:r>
      <w:r w:rsidRPr="00584729" w:rsidR="0043498D">
        <w:rPr>
          <w:rFonts w:ascii="Times New Roman" w:hAnsi="Times New Roman"/>
        </w:rPr>
        <w:t>at the time of Execution of the bond</w:t>
      </w:r>
      <w:r w:rsidRPr="00584729" w:rsidR="00EC7325">
        <w:rPr>
          <w:rFonts w:ascii="Times New Roman" w:hAnsi="Times New Roman"/>
        </w:rPr>
        <w:t>,</w:t>
      </w:r>
      <w:r w:rsidRPr="00584729" w:rsidR="0043498D">
        <w:rPr>
          <w:rFonts w:ascii="Times New Roman" w:hAnsi="Times New Roman"/>
        </w:rPr>
        <w:t xml:space="preserve"> does not exceed </w:t>
      </w:r>
      <w:r w:rsidRPr="00584729" w:rsidR="00F5047F">
        <w:rPr>
          <w:rFonts w:ascii="Times New Roman" w:hAnsi="Times New Roman"/>
        </w:rPr>
        <w:t>the authorized amount as adjusted for inflation in accordance</w:t>
      </w:r>
      <w:r w:rsidRPr="00584729" w:rsidR="00BA7E1E">
        <w:rPr>
          <w:rFonts w:ascii="Times New Roman" w:hAnsi="Times New Roman"/>
        </w:rPr>
        <w:t xml:space="preserve"> with 41 U.S.C. 1908</w:t>
      </w:r>
      <w:r w:rsidRPr="00584729">
        <w:rPr>
          <w:rFonts w:ascii="Times New Roman" w:hAnsi="Times New Roman"/>
        </w:rPr>
        <w:t xml:space="preserve">. </w:t>
      </w:r>
      <w:r w:rsidRPr="00584729" w:rsidR="008D0629">
        <w:rPr>
          <w:rFonts w:ascii="Times New Roman" w:hAnsi="Times New Roman"/>
        </w:rPr>
        <w:t xml:space="preserve"> </w:t>
      </w:r>
      <w:r w:rsidRPr="00584729" w:rsidR="007B3E41">
        <w:rPr>
          <w:rFonts w:ascii="Times New Roman" w:hAnsi="Times New Roman"/>
        </w:rPr>
        <w:t xml:space="preserve">In accordance with </w:t>
      </w:r>
      <w:r w:rsidR="00956C18">
        <w:rPr>
          <w:rFonts w:ascii="Times New Roman" w:hAnsi="Times New Roman"/>
        </w:rPr>
        <w:t>Subpart</w:t>
      </w:r>
      <w:r w:rsidRPr="00584729" w:rsidR="00956C18">
        <w:rPr>
          <w:rFonts w:ascii="Times New Roman" w:hAnsi="Times New Roman"/>
        </w:rPr>
        <w:t> </w:t>
      </w:r>
      <w:r w:rsidRPr="00584729" w:rsidR="007B3E41">
        <w:rPr>
          <w:rFonts w:ascii="Times New Roman" w:hAnsi="Times New Roman"/>
        </w:rPr>
        <w:t xml:space="preserve">411(a)(3) of the Act (15 U.S.C. § 694b(a)(3)) and SBA regulations (13 C.F.R. </w:t>
      </w:r>
      <w:r w:rsidRPr="00584729" w:rsidR="004769A6">
        <w:rPr>
          <w:rFonts w:ascii="Times New Roman" w:hAnsi="Times New Roman"/>
        </w:rPr>
        <w:t>part 115</w:t>
      </w:r>
      <w:r w:rsidRPr="00584729" w:rsidR="007B3E41">
        <w:rPr>
          <w:rFonts w:ascii="Times New Roman" w:hAnsi="Times New Roman"/>
        </w:rPr>
        <w:t xml:space="preserve">), as may be amended from time to time, </w:t>
      </w:r>
      <w:r w:rsidRPr="00584729">
        <w:rPr>
          <w:rFonts w:ascii="Times New Roman" w:hAnsi="Times New Roman"/>
        </w:rPr>
        <w:t xml:space="preserve">SBA may </w:t>
      </w:r>
      <w:r w:rsidRPr="00584729" w:rsidR="007B3E41">
        <w:rPr>
          <w:rFonts w:ascii="Times New Roman" w:hAnsi="Times New Roman"/>
        </w:rPr>
        <w:t xml:space="preserve">admit a Surety </w:t>
      </w:r>
      <w:r w:rsidRPr="00584729" w:rsidR="00522300">
        <w:rPr>
          <w:rFonts w:ascii="Times New Roman" w:hAnsi="Times New Roman"/>
        </w:rPr>
        <w:t xml:space="preserve">that satisfies certain requirements </w:t>
      </w:r>
      <w:r w:rsidRPr="00584729" w:rsidR="007B3E41">
        <w:rPr>
          <w:rFonts w:ascii="Times New Roman" w:hAnsi="Times New Roman"/>
        </w:rPr>
        <w:t xml:space="preserve">to the </w:t>
      </w:r>
      <w:r w:rsidRPr="00584729" w:rsidR="00BA21EF">
        <w:rPr>
          <w:rFonts w:ascii="Times New Roman" w:hAnsi="Times New Roman"/>
        </w:rPr>
        <w:t xml:space="preserve">Prior Approval </w:t>
      </w:r>
      <w:r w:rsidRPr="00584729" w:rsidR="001C7E73">
        <w:rPr>
          <w:rFonts w:ascii="Times New Roman" w:hAnsi="Times New Roman"/>
        </w:rPr>
        <w:t>Surety Bond (</w:t>
      </w:r>
      <w:r w:rsidRPr="00584729" w:rsidR="00BA21EF">
        <w:rPr>
          <w:rFonts w:ascii="Times New Roman" w:hAnsi="Times New Roman"/>
        </w:rPr>
        <w:t>Prior Approval</w:t>
      </w:r>
      <w:r w:rsidRPr="00584729" w:rsidR="001C7E73">
        <w:rPr>
          <w:rFonts w:ascii="Times New Roman" w:hAnsi="Times New Roman"/>
        </w:rPr>
        <w:t>) Program</w:t>
      </w:r>
      <w:r w:rsidRPr="00584729" w:rsidR="00D40120">
        <w:rPr>
          <w:rFonts w:ascii="Times New Roman" w:hAnsi="Times New Roman"/>
        </w:rPr>
        <w:t xml:space="preserve">.  </w:t>
      </w:r>
    </w:p>
    <w:p w:rsidR="006A645D" w:rsidP="00A03F60" w14:paraId="0D9431AB" w14:textId="33D057E0">
      <w:pPr>
        <w:spacing w:after="0" w:line="480" w:lineRule="auto"/>
        <w:ind w:firstLine="720"/>
        <w:jc w:val="both"/>
        <w:rPr>
          <w:rFonts w:ascii="Times New Roman" w:hAnsi="Times New Roman"/>
        </w:rPr>
      </w:pPr>
      <w:r w:rsidRPr="00584729">
        <w:rPr>
          <w:rFonts w:ascii="Times New Roman" w:hAnsi="Times New Roman"/>
          <w:b/>
          <w:bCs/>
        </w:rPr>
        <w:t xml:space="preserve">C. </w:t>
      </w:r>
      <w:r w:rsidRPr="00584729" w:rsidR="00AF6CAF">
        <w:rPr>
          <w:rFonts w:ascii="Times New Roman" w:hAnsi="Times New Roman"/>
        </w:rPr>
        <w:t xml:space="preserve">Surety has </w:t>
      </w:r>
      <w:r w:rsidRPr="00584729" w:rsidR="00EE6BE3">
        <w:rPr>
          <w:rFonts w:ascii="Times New Roman" w:hAnsi="Times New Roman"/>
        </w:rPr>
        <w:t xml:space="preserve">requested to participate in SBA’s </w:t>
      </w:r>
      <w:r w:rsidRPr="00584729" w:rsidR="00FC56B5">
        <w:rPr>
          <w:rFonts w:ascii="Times New Roman" w:hAnsi="Times New Roman"/>
        </w:rPr>
        <w:t xml:space="preserve">Prior Approval </w:t>
      </w:r>
      <w:r w:rsidRPr="00584729" w:rsidR="00EE6BE3">
        <w:rPr>
          <w:rFonts w:ascii="Times New Roman" w:hAnsi="Times New Roman"/>
        </w:rPr>
        <w:t>Program</w:t>
      </w:r>
      <w:r w:rsidRPr="00584729" w:rsidR="00487B2D">
        <w:rPr>
          <w:rFonts w:ascii="Times New Roman" w:hAnsi="Times New Roman"/>
        </w:rPr>
        <w:t xml:space="preserve">.  SBA </w:t>
      </w:r>
      <w:r w:rsidRPr="00584729" w:rsidR="00AF6CAF">
        <w:rPr>
          <w:rFonts w:ascii="Times New Roman" w:hAnsi="Times New Roman"/>
        </w:rPr>
        <w:t xml:space="preserve">has determined </w:t>
      </w:r>
      <w:r w:rsidRPr="00584729" w:rsidR="00487B2D">
        <w:rPr>
          <w:rFonts w:ascii="Times New Roman" w:hAnsi="Times New Roman"/>
        </w:rPr>
        <w:t>that</w:t>
      </w:r>
      <w:r w:rsidRPr="00584729" w:rsidR="00BB16C3">
        <w:rPr>
          <w:rFonts w:ascii="Times New Roman" w:hAnsi="Times New Roman"/>
        </w:rPr>
        <w:t xml:space="preserve"> </w:t>
      </w:r>
      <w:r w:rsidRPr="00584729" w:rsidR="00487B2D">
        <w:rPr>
          <w:rFonts w:ascii="Times New Roman" w:hAnsi="Times New Roman"/>
        </w:rPr>
        <w:t xml:space="preserve">Surety is </w:t>
      </w:r>
      <w:r w:rsidRPr="00584729" w:rsidR="00AF6CAF">
        <w:rPr>
          <w:rFonts w:ascii="Times New Roman" w:hAnsi="Times New Roman"/>
        </w:rPr>
        <w:t xml:space="preserve">eligible to participate in the </w:t>
      </w:r>
      <w:r w:rsidRPr="00584729" w:rsidR="00AD1379">
        <w:rPr>
          <w:rFonts w:ascii="Times New Roman" w:hAnsi="Times New Roman"/>
        </w:rPr>
        <w:t xml:space="preserve">Prior Approval </w:t>
      </w:r>
      <w:r w:rsidRPr="00584729" w:rsidR="00AF6CAF">
        <w:rPr>
          <w:rFonts w:ascii="Times New Roman" w:hAnsi="Times New Roman"/>
        </w:rPr>
        <w:t xml:space="preserve">Program </w:t>
      </w:r>
      <w:r w:rsidRPr="00584729" w:rsidR="00487B2D">
        <w:rPr>
          <w:rFonts w:ascii="Times New Roman" w:hAnsi="Times New Roman"/>
        </w:rPr>
        <w:t xml:space="preserve">and authorizes </w:t>
      </w:r>
      <w:r w:rsidRPr="00584729" w:rsidR="00390106">
        <w:rPr>
          <w:rFonts w:ascii="Times New Roman" w:hAnsi="Times New Roman"/>
        </w:rPr>
        <w:t xml:space="preserve">the </w:t>
      </w:r>
      <w:r w:rsidRPr="00584729" w:rsidR="00487B2D">
        <w:rPr>
          <w:rFonts w:ascii="Times New Roman" w:hAnsi="Times New Roman"/>
        </w:rPr>
        <w:t xml:space="preserve">Surety, </w:t>
      </w:r>
      <w:r w:rsidRPr="00584729" w:rsidR="00500A01">
        <w:rPr>
          <w:rFonts w:ascii="Times New Roman" w:hAnsi="Times New Roman"/>
        </w:rPr>
        <w:t>with SBA</w:t>
      </w:r>
      <w:r w:rsidRPr="00584729" w:rsidR="00487B2D">
        <w:rPr>
          <w:rFonts w:ascii="Times New Roman" w:hAnsi="Times New Roman"/>
        </w:rPr>
        <w:t xml:space="preserve"> approval, to issue</w:t>
      </w:r>
      <w:r w:rsidRPr="00584729" w:rsidR="00273DB0">
        <w:rPr>
          <w:rFonts w:ascii="Times New Roman" w:hAnsi="Times New Roman"/>
        </w:rPr>
        <w:t xml:space="preserve"> </w:t>
      </w:r>
      <w:r w:rsidRPr="3482620B" w:rsidR="1DBE3F8B">
        <w:rPr>
          <w:rFonts w:ascii="Times New Roman" w:hAnsi="Times New Roman"/>
        </w:rPr>
        <w:t xml:space="preserve">and monitor </w:t>
      </w:r>
      <w:r w:rsidRPr="00584729" w:rsidR="00273DB0">
        <w:rPr>
          <w:rFonts w:ascii="Times New Roman" w:hAnsi="Times New Roman"/>
        </w:rPr>
        <w:t xml:space="preserve">bonds </w:t>
      </w:r>
      <w:r w:rsidRPr="00584729" w:rsidR="00487B2D">
        <w:rPr>
          <w:rFonts w:ascii="Times New Roman" w:hAnsi="Times New Roman"/>
        </w:rPr>
        <w:t>with SBA’s guarantee</w:t>
      </w:r>
      <w:r w:rsidRPr="00584729" w:rsidR="00CF0D91">
        <w:rPr>
          <w:rFonts w:ascii="Times New Roman" w:hAnsi="Times New Roman"/>
        </w:rPr>
        <w:t xml:space="preserve">, </w:t>
      </w:r>
      <w:r w:rsidRPr="00584729" w:rsidR="00487B2D">
        <w:rPr>
          <w:rFonts w:ascii="Times New Roman" w:hAnsi="Times New Roman"/>
        </w:rPr>
        <w:t xml:space="preserve">subject to the terms of this </w:t>
      </w:r>
      <w:r w:rsidRPr="00584729" w:rsidR="00AD1379">
        <w:rPr>
          <w:rFonts w:ascii="Times New Roman" w:hAnsi="Times New Roman"/>
        </w:rPr>
        <w:t xml:space="preserve">Prior Approval </w:t>
      </w:r>
      <w:r w:rsidRPr="00584729" w:rsidR="00487B2D">
        <w:rPr>
          <w:rFonts w:ascii="Times New Roman" w:hAnsi="Times New Roman"/>
        </w:rPr>
        <w:t xml:space="preserve">Surety Bond Guarantee Agreement (“Agreement”) and all applicable laws, regulations and policies.  </w:t>
      </w:r>
    </w:p>
    <w:p w:rsidR="00B0054E" w:rsidRPr="00584729" w:rsidP="00584729" w14:paraId="7F53D0FC" w14:textId="77777777">
      <w:pPr>
        <w:spacing w:after="0" w:line="480" w:lineRule="auto"/>
        <w:ind w:left="720"/>
        <w:rPr>
          <w:rFonts w:ascii="Times New Roman" w:hAnsi="Times New Roman"/>
        </w:rPr>
      </w:pPr>
      <w:r w:rsidRPr="00584729">
        <w:rPr>
          <w:rFonts w:ascii="Times New Roman" w:hAnsi="Times New Roman"/>
          <w:i/>
          <w:iCs/>
        </w:rPr>
        <w:t>[Select one of the following options by checking the paragraph that applies.]</w:t>
      </w:r>
    </w:p>
    <w:p w:rsidR="00B0054E" w:rsidP="00584729" w14:paraId="4D85577F" w14:textId="77777777">
      <w:pPr>
        <w:spacing w:after="0" w:line="240" w:lineRule="auto"/>
        <w:ind w:left="720"/>
        <w:rPr>
          <w:rFonts w:ascii="Times New Roman" w:hAnsi="Times New Roman"/>
          <w:i/>
          <w:iCs/>
        </w:rPr>
      </w:pPr>
      <w:r w:rsidRPr="00584729">
        <w:rPr>
          <w:rFonts w:ascii="Times New Roman" w:hAnsi="Times New Roman"/>
          <w:i/>
          <w:iCs/>
        </w:rPr>
        <w:t>[Option 1: Use if Surety is a surety bond company that is writing the bonds being guaranteed by SBA.]</w:t>
      </w:r>
    </w:p>
    <w:p w:rsidR="00B0054E" w:rsidRPr="00584729" w:rsidP="00584729" w14:paraId="433DB023" w14:textId="77777777">
      <w:pPr>
        <w:spacing w:after="0" w:line="240" w:lineRule="auto"/>
        <w:rPr>
          <w:rFonts w:ascii="Times New Roman" w:hAnsi="Times New Roman"/>
          <w:i/>
          <w:iCs/>
        </w:rPr>
      </w:pPr>
    </w:p>
    <w:p w:rsidR="00B0054E" w:rsidRPr="00584729" w:rsidP="00584729" w14:paraId="0F7A7809" w14:textId="42F747F1">
      <w:pPr>
        <w:spacing w:after="0" w:line="480" w:lineRule="auto"/>
        <w:ind w:firstLine="720"/>
        <w:jc w:val="both"/>
        <w:rPr>
          <w:rFonts w:ascii="Times New Roman" w:hAnsi="Times New Roman"/>
        </w:rPr>
      </w:pPr>
      <w:sdt>
        <w:sdtPr>
          <w:rPr>
            <w:rFonts w:ascii="Times New Roman" w:hAnsi="Times New Roman"/>
          </w:rPr>
          <w:id w:val="183184313"/>
          <w14:checkbox>
            <w14:checked w14:val="0"/>
            <w14:checkedState w14:val="2612" w14:font="MS Gothic"/>
            <w14:uncheckedState w14:val="2610" w14:font="MS Gothic"/>
          </w14:checkbox>
        </w:sdtPr>
        <w:sdtContent>
          <w:r w:rsidR="00491483">
            <w:rPr>
              <w:rFonts w:ascii="MS Gothic" w:eastAsia="MS Gothic" w:hAnsi="MS Gothic" w:cs="Segoe UI Symbol" w:hint="eastAsia"/>
            </w:rPr>
            <w:t>☐</w:t>
          </w:r>
        </w:sdtContent>
      </w:sdt>
      <w:r w:rsidRPr="00584729">
        <w:rPr>
          <w:rFonts w:ascii="Times New Roman" w:hAnsi="Times New Roman"/>
        </w:rPr>
        <w:t xml:space="preserve"> </w:t>
      </w:r>
      <w:r>
        <w:tab/>
      </w:r>
      <w:r w:rsidRPr="00584729">
        <w:rPr>
          <w:rFonts w:ascii="Times New Roman" w:hAnsi="Times New Roman"/>
        </w:rPr>
        <w:t xml:space="preserve">Surety may also </w:t>
      </w:r>
      <w:r w:rsidRPr="00584729">
        <w:rPr>
          <w:rFonts w:ascii="Times New Roman" w:hAnsi="Times New Roman"/>
        </w:rPr>
        <w:t>service</w:t>
      </w:r>
      <w:r w:rsidRPr="00584729">
        <w:rPr>
          <w:rFonts w:ascii="Times New Roman" w:hAnsi="Times New Roman"/>
        </w:rPr>
        <w:t xml:space="preserve"> bonds subject to the SBA guarantee.</w:t>
      </w:r>
    </w:p>
    <w:p w:rsidR="00B0054E" w:rsidP="00584729" w14:paraId="685B9D07" w14:textId="77777777">
      <w:pPr>
        <w:spacing w:after="0" w:line="240" w:lineRule="auto"/>
        <w:ind w:left="720"/>
        <w:jc w:val="both"/>
        <w:rPr>
          <w:rFonts w:ascii="Times New Roman" w:hAnsi="Times New Roman"/>
          <w:i/>
          <w:iCs/>
        </w:rPr>
      </w:pPr>
      <w:r w:rsidRPr="00B0054E">
        <w:rPr>
          <w:rFonts w:ascii="Times New Roman" w:hAnsi="Times New Roman"/>
          <w:i/>
          <w:iCs/>
        </w:rPr>
        <w:t>[Option 2: Use if Surety is an agency or any other company employing individuals empowered to act on behalf of a surety writing the bonds being guaranteed by SBA.]</w:t>
      </w:r>
    </w:p>
    <w:p w:rsidR="00B0054E" w:rsidRPr="00B0054E" w:rsidP="00584729" w14:paraId="7F8A5001" w14:textId="77777777">
      <w:pPr>
        <w:spacing w:after="0" w:line="240" w:lineRule="auto"/>
        <w:jc w:val="both"/>
        <w:rPr>
          <w:rFonts w:ascii="Times New Roman" w:hAnsi="Times New Roman"/>
          <w:i/>
          <w:iCs/>
        </w:rPr>
      </w:pPr>
    </w:p>
    <w:p w:rsidR="00B0054E" w:rsidRPr="00584729" w:rsidP="00584729" w14:paraId="1DA3F262" w14:textId="5B626762">
      <w:pPr>
        <w:spacing w:after="0" w:line="480" w:lineRule="auto"/>
        <w:ind w:firstLine="720"/>
        <w:jc w:val="both"/>
        <w:rPr>
          <w:rFonts w:ascii="Times New Roman" w:hAnsi="Times New Roman"/>
        </w:rPr>
      </w:pPr>
      <w:sdt>
        <w:sdtPr>
          <w:rPr>
            <w:rFonts w:ascii="Times New Roman" w:hAnsi="Times New Roman"/>
          </w:rPr>
          <w:id w:val="-1435438307"/>
          <w14:checkbox>
            <w14:checked w14:val="0"/>
            <w14:checkedState w14:val="2612" w14:font="MS Gothic"/>
            <w14:uncheckedState w14:val="2610" w14:font="MS Gothic"/>
          </w14:checkbox>
        </w:sdtPr>
        <w:sdtContent>
          <w:r w:rsidRPr="00B0054E">
            <w:rPr>
              <w:rFonts w:ascii="Segoe UI Symbol" w:eastAsia="MS Gothic" w:hAnsi="Segoe UI Symbol" w:cs="Segoe UI Symbol"/>
            </w:rPr>
            <w:t>☐</w:t>
          </w:r>
        </w:sdtContent>
      </w:sdt>
      <w:r w:rsidRPr="00B0054E">
        <w:rPr>
          <w:rFonts w:ascii="Times New Roman" w:hAnsi="Times New Roman"/>
        </w:rPr>
        <w:tab/>
      </w:r>
      <w:r w:rsidRPr="00B0054E">
        <w:rPr>
          <w:rFonts w:ascii="Times New Roman" w:hAnsi="Times New Roman"/>
        </w:rPr>
        <w:t>Surety</w:t>
      </w:r>
      <w:r w:rsidRPr="00B0054E">
        <w:rPr>
          <w:rFonts w:ascii="Times New Roman" w:hAnsi="Times New Roman"/>
        </w:rPr>
        <w:t xml:space="preserve"> may NOT service bonds subject to the SBA guarantee.  </w:t>
      </w:r>
    </w:p>
    <w:p w:rsidR="0091240D" w:rsidRPr="00584729" w:rsidP="00584729" w14:paraId="1DB4C099" w14:textId="6579E11B">
      <w:pPr>
        <w:keepNext/>
        <w:spacing w:after="0" w:line="240" w:lineRule="auto"/>
        <w:jc w:val="center"/>
        <w:rPr>
          <w:rFonts w:ascii="Times New Roman" w:hAnsi="Times New Roman"/>
          <w:b/>
          <w:bCs/>
          <w:u w:val="single"/>
        </w:rPr>
      </w:pPr>
      <w:r>
        <w:rPr>
          <w:rFonts w:ascii="Times New Roman" w:hAnsi="Times New Roman"/>
          <w:b/>
          <w:bCs/>
          <w:u w:val="single"/>
        </w:rPr>
        <w:t>AGREEMENT</w:t>
      </w:r>
    </w:p>
    <w:p w:rsidR="0091240D" w:rsidP="00584729" w14:paraId="77BAC35F" w14:textId="77777777">
      <w:pPr>
        <w:keepNext/>
        <w:tabs>
          <w:tab w:val="center" w:pos="4680"/>
        </w:tabs>
        <w:spacing w:after="0" w:line="240" w:lineRule="auto"/>
        <w:jc w:val="center"/>
        <w:rPr>
          <w:rFonts w:ascii="Times New Roman" w:hAnsi="Times New Roman"/>
        </w:rPr>
      </w:pPr>
    </w:p>
    <w:p w:rsidR="00801764" w:rsidRPr="00584729" w:rsidP="00584729" w14:paraId="0D9431AC" w14:textId="7075F166">
      <w:pPr>
        <w:keepNext/>
        <w:tabs>
          <w:tab w:val="center" w:pos="4680"/>
        </w:tabs>
        <w:spacing w:after="0" w:line="240" w:lineRule="auto"/>
        <w:jc w:val="center"/>
        <w:rPr>
          <w:rFonts w:ascii="Times New Roman" w:hAnsi="Times New Roman"/>
        </w:rPr>
      </w:pPr>
      <w:r w:rsidRPr="00584729">
        <w:rPr>
          <w:rFonts w:ascii="Times New Roman" w:hAnsi="Times New Roman"/>
        </w:rPr>
        <w:t>ARTICLE 1</w:t>
      </w:r>
    </w:p>
    <w:p w:rsidR="00AF6CAF" w:rsidRPr="00584729" w:rsidP="00584729" w14:paraId="0D9431AD" w14:textId="77777777">
      <w:pPr>
        <w:keepNext/>
        <w:tabs>
          <w:tab w:val="center" w:pos="4680"/>
        </w:tabs>
        <w:spacing w:after="0" w:line="240" w:lineRule="auto"/>
        <w:jc w:val="center"/>
        <w:rPr>
          <w:rFonts w:ascii="Times New Roman" w:hAnsi="Times New Roman"/>
        </w:rPr>
      </w:pPr>
      <w:r w:rsidRPr="00584729">
        <w:rPr>
          <w:rFonts w:ascii="Times New Roman" w:hAnsi="Times New Roman"/>
        </w:rPr>
        <w:t xml:space="preserve">COMMENCEMENT, </w:t>
      </w:r>
      <w:r w:rsidRPr="00584729" w:rsidR="002F5784">
        <w:rPr>
          <w:rFonts w:ascii="Times New Roman" w:hAnsi="Times New Roman"/>
        </w:rPr>
        <w:t xml:space="preserve">TERM, </w:t>
      </w:r>
      <w:r w:rsidRPr="00584729">
        <w:rPr>
          <w:rFonts w:ascii="Times New Roman" w:hAnsi="Times New Roman"/>
        </w:rPr>
        <w:t>SUSPENSION AND TERMINATION</w:t>
      </w:r>
    </w:p>
    <w:p w:rsidR="006A645D" w:rsidRPr="00584729" w:rsidP="00584729" w14:paraId="0D9431AE" w14:textId="77777777">
      <w:pPr>
        <w:keepNext/>
        <w:spacing w:after="0" w:line="240" w:lineRule="auto"/>
        <w:jc w:val="both"/>
        <w:rPr>
          <w:rFonts w:ascii="Times New Roman" w:hAnsi="Times New Roman"/>
        </w:rPr>
      </w:pPr>
    </w:p>
    <w:p w:rsidR="00AF6CAF" w:rsidRPr="00584729" w:rsidP="00A03F60" w14:paraId="0D9431AF" w14:textId="27C38F48">
      <w:pPr>
        <w:spacing w:after="0" w:line="480" w:lineRule="auto"/>
        <w:ind w:firstLine="720"/>
        <w:jc w:val="both"/>
        <w:rPr>
          <w:rFonts w:ascii="Times New Roman" w:hAnsi="Times New Roman"/>
        </w:rPr>
      </w:pPr>
      <w:r w:rsidRPr="00584729">
        <w:rPr>
          <w:rFonts w:ascii="Times New Roman" w:hAnsi="Times New Roman"/>
          <w:b/>
          <w:bCs/>
        </w:rPr>
        <w:t xml:space="preserve">§ </w:t>
      </w:r>
      <w:r w:rsidRPr="00584729" w:rsidR="00C62FEC">
        <w:rPr>
          <w:rFonts w:ascii="Times New Roman" w:hAnsi="Times New Roman"/>
          <w:b/>
          <w:bCs/>
        </w:rPr>
        <w:t>1.1</w:t>
      </w:r>
      <w:r w:rsidRPr="00584729">
        <w:rPr>
          <w:rFonts w:ascii="Times New Roman" w:hAnsi="Times New Roman"/>
          <w:b/>
          <w:bCs/>
        </w:rPr>
        <w:tab/>
      </w:r>
      <w:r w:rsidRPr="00584729">
        <w:rPr>
          <w:rFonts w:ascii="Times New Roman" w:hAnsi="Times New Roman"/>
        </w:rPr>
        <w:t xml:space="preserve">This Agreement shall commence </w:t>
      </w:r>
      <w:r w:rsidRPr="00584729" w:rsidR="00767C99">
        <w:rPr>
          <w:rFonts w:ascii="Times New Roman" w:hAnsi="Times New Roman"/>
        </w:rPr>
        <w:t>as of the date that this Agreement is signed by both</w:t>
      </w:r>
      <w:r w:rsidRPr="00584729" w:rsidR="000C5725">
        <w:rPr>
          <w:rFonts w:ascii="Times New Roman" w:hAnsi="Times New Roman"/>
        </w:rPr>
        <w:t xml:space="preserve"> </w:t>
      </w:r>
      <w:r w:rsidRPr="00584729" w:rsidR="00767C99">
        <w:rPr>
          <w:rFonts w:ascii="Times New Roman" w:hAnsi="Times New Roman"/>
        </w:rPr>
        <w:t xml:space="preserve">Surety and SBA, and no SBA guarantee attaches to bonds approved before SBA has signed this Agreement.  This Agreement </w:t>
      </w:r>
      <w:r w:rsidRPr="00584729">
        <w:rPr>
          <w:rFonts w:ascii="Times New Roman" w:hAnsi="Times New Roman"/>
        </w:rPr>
        <w:t>shall continue in effect until either Surety terminates this Agreement upon at least 30 days written notice</w:t>
      </w:r>
      <w:r w:rsidRPr="00584729" w:rsidR="00767C99">
        <w:rPr>
          <w:rFonts w:ascii="Times New Roman" w:hAnsi="Times New Roman"/>
        </w:rPr>
        <w:t xml:space="preserve"> </w:t>
      </w:r>
      <w:r w:rsidRPr="00584729" w:rsidR="00273DB0">
        <w:rPr>
          <w:rFonts w:ascii="Times New Roman" w:hAnsi="Times New Roman"/>
        </w:rPr>
        <w:t xml:space="preserve">to SBA </w:t>
      </w:r>
      <w:r w:rsidRPr="00584729" w:rsidR="00767C99">
        <w:rPr>
          <w:rFonts w:ascii="Times New Roman" w:hAnsi="Times New Roman"/>
        </w:rPr>
        <w:t>or SBA suspends or terminates this Agreement in accordance with the Act</w:t>
      </w:r>
      <w:r w:rsidRPr="00584729" w:rsidR="00044A7A">
        <w:rPr>
          <w:rFonts w:ascii="Times New Roman" w:hAnsi="Times New Roman"/>
        </w:rPr>
        <w:t xml:space="preserve"> and</w:t>
      </w:r>
      <w:r w:rsidRPr="00584729" w:rsidR="00767C99">
        <w:rPr>
          <w:rFonts w:ascii="Times New Roman" w:hAnsi="Times New Roman"/>
        </w:rPr>
        <w:t xml:space="preserve"> SBA regulations</w:t>
      </w:r>
      <w:r w:rsidRPr="00584729">
        <w:rPr>
          <w:rFonts w:ascii="Times New Roman" w:hAnsi="Times New Roman"/>
        </w:rPr>
        <w:t xml:space="preserve">.  SBA guarantees entered into under this Agreement before such </w:t>
      </w:r>
      <w:r w:rsidRPr="00584729" w:rsidR="00765A17">
        <w:rPr>
          <w:rFonts w:ascii="Times New Roman" w:hAnsi="Times New Roman"/>
        </w:rPr>
        <w:t xml:space="preserve">suspension or </w:t>
      </w:r>
      <w:r w:rsidRPr="00584729">
        <w:rPr>
          <w:rFonts w:ascii="Times New Roman" w:hAnsi="Times New Roman"/>
        </w:rPr>
        <w:t>termination</w:t>
      </w:r>
      <w:r w:rsidRPr="00584729" w:rsidR="00526281">
        <w:rPr>
          <w:rFonts w:ascii="Times New Roman" w:hAnsi="Times New Roman"/>
        </w:rPr>
        <w:t xml:space="preserve"> </w:t>
      </w:r>
      <w:r w:rsidRPr="00584729">
        <w:rPr>
          <w:rFonts w:ascii="Times New Roman" w:hAnsi="Times New Roman"/>
        </w:rPr>
        <w:t xml:space="preserve">shall remain in effect for all surety bonds in force </w:t>
      </w:r>
      <w:r w:rsidRPr="00584729" w:rsidR="0012582D">
        <w:rPr>
          <w:rFonts w:ascii="Times New Roman" w:hAnsi="Times New Roman"/>
        </w:rPr>
        <w:t xml:space="preserve">as of </w:t>
      </w:r>
      <w:r w:rsidRPr="00584729">
        <w:rPr>
          <w:rFonts w:ascii="Times New Roman" w:hAnsi="Times New Roman"/>
        </w:rPr>
        <w:t xml:space="preserve">the </w:t>
      </w:r>
      <w:r w:rsidRPr="00584729" w:rsidR="0012582D">
        <w:rPr>
          <w:rFonts w:ascii="Times New Roman" w:hAnsi="Times New Roman"/>
        </w:rPr>
        <w:t xml:space="preserve">suspension or </w:t>
      </w:r>
      <w:r w:rsidRPr="00584729">
        <w:rPr>
          <w:rFonts w:ascii="Times New Roman" w:hAnsi="Times New Roman"/>
        </w:rPr>
        <w:t>termination date</w:t>
      </w:r>
      <w:r w:rsidRPr="00584729" w:rsidR="00526281">
        <w:rPr>
          <w:rFonts w:ascii="Times New Roman" w:hAnsi="Times New Roman"/>
        </w:rPr>
        <w:t xml:space="preserve">, </w:t>
      </w:r>
      <w:r w:rsidRPr="00584729" w:rsidR="00D96DF6">
        <w:rPr>
          <w:rFonts w:ascii="Times New Roman" w:hAnsi="Times New Roman"/>
        </w:rPr>
        <w:t>or as of the date of expiration of the term</w:t>
      </w:r>
      <w:r w:rsidRPr="00584729" w:rsidR="00526281">
        <w:rPr>
          <w:rFonts w:ascii="Times New Roman" w:hAnsi="Times New Roman"/>
        </w:rPr>
        <w:t>,</w:t>
      </w:r>
      <w:r w:rsidRPr="00584729">
        <w:rPr>
          <w:rFonts w:ascii="Times New Roman" w:hAnsi="Times New Roman"/>
        </w:rPr>
        <w:t xml:space="preserve"> until such bonds have been cance</w:t>
      </w:r>
      <w:r w:rsidRPr="00CE7B7A" w:rsidR="00D40E95">
        <w:rPr>
          <w:rFonts w:ascii="Times New Roman" w:hAnsi="Times New Roman"/>
        </w:rPr>
        <w:t>l</w:t>
      </w:r>
      <w:r w:rsidRPr="00584729">
        <w:rPr>
          <w:rFonts w:ascii="Times New Roman" w:hAnsi="Times New Roman"/>
        </w:rPr>
        <w:t xml:space="preserve">led, released and/or have otherwise expired by their own terms or by operation of law.  Final bonds </w:t>
      </w:r>
      <w:r w:rsidRPr="00584729" w:rsidR="00765A17">
        <w:rPr>
          <w:rFonts w:ascii="Times New Roman" w:hAnsi="Times New Roman"/>
        </w:rPr>
        <w:t xml:space="preserve">that were </w:t>
      </w:r>
      <w:r w:rsidRPr="00584729">
        <w:rPr>
          <w:rFonts w:ascii="Times New Roman" w:hAnsi="Times New Roman"/>
        </w:rPr>
        <w:t xml:space="preserve">approved after such termination </w:t>
      </w:r>
      <w:r w:rsidRPr="00584729" w:rsidR="00765A17">
        <w:rPr>
          <w:rFonts w:ascii="Times New Roman" w:hAnsi="Times New Roman"/>
        </w:rPr>
        <w:t>or suspension</w:t>
      </w:r>
      <w:r w:rsidRPr="00584729" w:rsidR="00DC5A75">
        <w:rPr>
          <w:rFonts w:ascii="Times New Roman" w:hAnsi="Times New Roman"/>
        </w:rPr>
        <w:t xml:space="preserve">, </w:t>
      </w:r>
      <w:r w:rsidRPr="00584729" w:rsidR="00D96DF6">
        <w:rPr>
          <w:rFonts w:ascii="Times New Roman" w:hAnsi="Times New Roman"/>
        </w:rPr>
        <w:t>or after expiration of the term</w:t>
      </w:r>
      <w:r w:rsidRPr="00584729" w:rsidR="00DC5A75">
        <w:rPr>
          <w:rFonts w:ascii="Times New Roman" w:hAnsi="Times New Roman"/>
        </w:rPr>
        <w:t>,</w:t>
      </w:r>
      <w:r w:rsidRPr="00584729" w:rsidR="00765A17">
        <w:rPr>
          <w:rFonts w:ascii="Times New Roman" w:hAnsi="Times New Roman"/>
        </w:rPr>
        <w:t xml:space="preserve"> </w:t>
      </w:r>
      <w:r w:rsidRPr="00584729">
        <w:rPr>
          <w:rFonts w:ascii="Times New Roman" w:hAnsi="Times New Roman"/>
        </w:rPr>
        <w:t>pursuant to bid bonds issued</w:t>
      </w:r>
      <w:r w:rsidRPr="00584729" w:rsidR="00340081">
        <w:rPr>
          <w:rFonts w:ascii="Times New Roman" w:hAnsi="Times New Roman"/>
        </w:rPr>
        <w:t>,</w:t>
      </w:r>
      <w:r w:rsidRPr="00584729">
        <w:rPr>
          <w:rFonts w:ascii="Times New Roman" w:hAnsi="Times New Roman"/>
        </w:rPr>
        <w:t xml:space="preserve"> or instruments of commitment </w:t>
      </w:r>
      <w:r w:rsidRPr="00584729">
        <w:rPr>
          <w:rFonts w:ascii="Times New Roman" w:hAnsi="Times New Roman"/>
        </w:rPr>
        <w:t>entered into</w:t>
      </w:r>
      <w:r w:rsidRPr="00584729" w:rsidR="00340081">
        <w:rPr>
          <w:rFonts w:ascii="Times New Roman" w:hAnsi="Times New Roman"/>
        </w:rPr>
        <w:t>,</w:t>
      </w:r>
      <w:r w:rsidRPr="00584729">
        <w:rPr>
          <w:rFonts w:ascii="Times New Roman" w:hAnsi="Times New Roman"/>
        </w:rPr>
        <w:t xml:space="preserve"> </w:t>
      </w:r>
      <w:r w:rsidRPr="00584729">
        <w:rPr>
          <w:rFonts w:ascii="Times New Roman" w:hAnsi="Times New Roman"/>
        </w:rPr>
        <w:t xml:space="preserve">before such termination </w:t>
      </w:r>
      <w:r w:rsidRPr="00584729" w:rsidR="00765A17">
        <w:rPr>
          <w:rFonts w:ascii="Times New Roman" w:hAnsi="Times New Roman"/>
        </w:rPr>
        <w:t>or suspension</w:t>
      </w:r>
      <w:r w:rsidRPr="00584729" w:rsidR="00DC5A75">
        <w:rPr>
          <w:rFonts w:ascii="Times New Roman" w:hAnsi="Times New Roman"/>
        </w:rPr>
        <w:t xml:space="preserve">, </w:t>
      </w:r>
      <w:r w:rsidRPr="00584729" w:rsidR="00D96DF6">
        <w:rPr>
          <w:rFonts w:ascii="Times New Roman" w:hAnsi="Times New Roman"/>
        </w:rPr>
        <w:t>or before the expiration of the term</w:t>
      </w:r>
      <w:r w:rsidRPr="00584729" w:rsidR="00DC5A75">
        <w:rPr>
          <w:rFonts w:ascii="Times New Roman" w:hAnsi="Times New Roman"/>
        </w:rPr>
        <w:t>,</w:t>
      </w:r>
      <w:r w:rsidRPr="00584729" w:rsidR="0012582D">
        <w:rPr>
          <w:rFonts w:ascii="Times New Roman" w:hAnsi="Times New Roman"/>
        </w:rPr>
        <w:t xml:space="preserve"> </w:t>
      </w:r>
      <w:r w:rsidRPr="00584729">
        <w:rPr>
          <w:rFonts w:ascii="Times New Roman" w:hAnsi="Times New Roman"/>
        </w:rPr>
        <w:t>shall also be guaranteed</w:t>
      </w:r>
      <w:r w:rsidRPr="00584729" w:rsidR="00765A17">
        <w:rPr>
          <w:rFonts w:ascii="Times New Roman" w:hAnsi="Times New Roman"/>
        </w:rPr>
        <w:t>, subject to SBA’s right to deny liability under the guarantee</w:t>
      </w:r>
      <w:r w:rsidRPr="00584729">
        <w:rPr>
          <w:rFonts w:ascii="Times New Roman" w:hAnsi="Times New Roman"/>
        </w:rPr>
        <w:t xml:space="preserve">. </w:t>
      </w:r>
      <w:r w:rsidRPr="00584729" w:rsidR="00991803">
        <w:rPr>
          <w:rFonts w:ascii="Times New Roman" w:hAnsi="Times New Roman"/>
        </w:rPr>
        <w:t>The suspension or termination, or the expiration of the term, of this Agreement will also not affect in any way Surety’s continuing obligation to comply with this Agreement and with all SBA requirements with respect to any bond previously approved with the SBA guarantee.</w:t>
      </w:r>
    </w:p>
    <w:p w:rsidR="005A465A" w:rsidRPr="00584729" w:rsidP="00584729" w14:paraId="1CB70696" w14:textId="77777777">
      <w:pPr>
        <w:spacing w:after="120"/>
        <w:ind w:firstLine="720"/>
        <w:rPr>
          <w:rFonts w:ascii="Times New Roman" w:hAnsi="Times New Roman"/>
        </w:rPr>
      </w:pPr>
      <w:r w:rsidRPr="00584729">
        <w:rPr>
          <w:rFonts w:ascii="Times New Roman" w:hAnsi="Times New Roman"/>
          <w:i/>
          <w:iCs/>
        </w:rPr>
        <w:t>[Select one of the following options by checking the paragraph that applies.]</w:t>
      </w:r>
    </w:p>
    <w:p w:rsidR="005A465A" w:rsidRPr="00584729" w:rsidP="00584729" w14:paraId="34847C43" w14:textId="77777777">
      <w:pPr>
        <w:spacing w:after="120"/>
        <w:ind w:left="720"/>
        <w:rPr>
          <w:rFonts w:ascii="Times New Roman" w:hAnsi="Times New Roman"/>
          <w:i/>
          <w:iCs/>
        </w:rPr>
      </w:pPr>
      <w:r w:rsidRPr="00584729">
        <w:rPr>
          <w:rFonts w:ascii="Times New Roman" w:hAnsi="Times New Roman"/>
          <w:i/>
          <w:iCs/>
        </w:rPr>
        <w:t>[Option 1: Use if Surety is a surety bond company that is writing the bonds being guaranteed by SBA.]</w:t>
      </w:r>
    </w:p>
    <w:p w:rsidR="005A465A" w:rsidRPr="00584729" w:rsidP="00584729" w14:paraId="599FF306" w14:textId="145C7235">
      <w:pPr>
        <w:spacing w:after="0" w:line="480" w:lineRule="auto"/>
        <w:ind w:firstLine="720"/>
        <w:jc w:val="both"/>
        <w:rPr>
          <w:rFonts w:ascii="Times New Roman" w:hAnsi="Times New Roman"/>
        </w:rPr>
      </w:pPr>
      <w:sdt>
        <w:sdtPr>
          <w:rPr>
            <w:rFonts w:ascii="Times New Roman" w:hAnsi="Times New Roman"/>
          </w:rPr>
          <w:id w:val="1407414408"/>
          <w14:checkbox>
            <w14:checked w14:val="0"/>
            <w14:checkedState w14:val="2612" w14:font="MS Gothic"/>
            <w14:uncheckedState w14:val="2610" w14:font="MS Gothic"/>
          </w14:checkbox>
        </w:sdtPr>
        <w:sdtContent>
          <w:r w:rsidR="00602AE1">
            <w:rPr>
              <w:rFonts w:ascii="MS Gothic" w:eastAsia="MS Gothic" w:hAnsi="MS Gothic" w:cs="Segoe UI Symbol" w:hint="eastAsia"/>
            </w:rPr>
            <w:t>☐</w:t>
          </w:r>
        </w:sdtContent>
      </w:sdt>
      <w:r w:rsidRPr="00584729">
        <w:rPr>
          <w:rFonts w:ascii="Times New Roman" w:hAnsi="Times New Roman"/>
        </w:rPr>
        <w:t xml:space="preserve"> </w:t>
      </w:r>
      <w:r w:rsidRPr="00584729">
        <w:rPr>
          <w:rFonts w:ascii="Times New Roman" w:hAnsi="Times New Roman"/>
        </w:rPr>
        <w:tab/>
        <w:t xml:space="preserve">Surety may </w:t>
      </w:r>
      <w:r w:rsidRPr="00584729" w:rsidR="001F658B">
        <w:rPr>
          <w:rFonts w:ascii="Times New Roman" w:hAnsi="Times New Roman"/>
        </w:rPr>
        <w:t xml:space="preserve">voluntarily </w:t>
      </w:r>
      <w:r w:rsidRPr="00584729" w:rsidR="003E2A95">
        <w:rPr>
          <w:rFonts w:ascii="Times New Roman" w:hAnsi="Times New Roman"/>
        </w:rPr>
        <w:t>release</w:t>
      </w:r>
      <w:r w:rsidRPr="00584729" w:rsidR="001F658B">
        <w:rPr>
          <w:rFonts w:ascii="Times New Roman" w:hAnsi="Times New Roman"/>
        </w:rPr>
        <w:t xml:space="preserve"> SBA from its guarantee in writing</w:t>
      </w:r>
      <w:r w:rsidRPr="00584729">
        <w:rPr>
          <w:rFonts w:ascii="Times New Roman" w:hAnsi="Times New Roman"/>
        </w:rPr>
        <w:t>.</w:t>
      </w:r>
    </w:p>
    <w:p w:rsidR="005A465A" w:rsidP="00CE7B7A" w14:paraId="683B2177" w14:textId="77777777">
      <w:pPr>
        <w:spacing w:after="0" w:line="240" w:lineRule="auto"/>
        <w:ind w:left="720"/>
        <w:jc w:val="both"/>
        <w:rPr>
          <w:rFonts w:ascii="Times New Roman" w:hAnsi="Times New Roman"/>
          <w:i/>
          <w:iCs/>
        </w:rPr>
      </w:pPr>
      <w:r w:rsidRPr="008B123D">
        <w:rPr>
          <w:rFonts w:ascii="Times New Roman" w:hAnsi="Times New Roman"/>
          <w:i/>
          <w:iCs/>
        </w:rPr>
        <w:t>[Option 2: Use if Surety is an agency or any other company employing individuals empowered to act on behalf of a surety writing the bonds being guaranteed by SBA.]</w:t>
      </w:r>
    </w:p>
    <w:p w:rsidR="00CE7B7A" w:rsidRPr="008B123D" w:rsidP="00584729" w14:paraId="6951C49E" w14:textId="77777777">
      <w:pPr>
        <w:spacing w:after="0" w:line="240" w:lineRule="auto"/>
        <w:ind w:left="720"/>
        <w:jc w:val="both"/>
        <w:rPr>
          <w:rFonts w:ascii="Times New Roman" w:hAnsi="Times New Roman"/>
          <w:i/>
          <w:iCs/>
        </w:rPr>
      </w:pPr>
    </w:p>
    <w:p w:rsidR="005A465A" w:rsidP="00584729" w14:paraId="3F7FCED6" w14:textId="0687021D">
      <w:pPr>
        <w:spacing w:after="0" w:line="480" w:lineRule="auto"/>
        <w:ind w:firstLine="720"/>
        <w:jc w:val="both"/>
      </w:pPr>
      <w:sdt>
        <w:sdtPr>
          <w:rPr>
            <w:rFonts w:ascii="Times New Roman" w:hAnsi="Times New Roman"/>
          </w:rPr>
          <w:id w:val="1493447653"/>
          <w14:checkbox>
            <w14:checked w14:val="0"/>
            <w14:checkedState w14:val="2612" w14:font="MS Gothic"/>
            <w14:uncheckedState w14:val="2610" w14:font="MS Gothic"/>
          </w14:checkbox>
        </w:sdtPr>
        <w:sdtContent>
          <w:r w:rsidRPr="00191C84">
            <w:rPr>
              <w:rFonts w:ascii="MS Gothic" w:eastAsia="MS Gothic" w:hAnsi="MS Gothic"/>
            </w:rPr>
            <w:t>☐</w:t>
          </w:r>
        </w:sdtContent>
      </w:sdt>
      <w:r w:rsidRPr="008B123D">
        <w:rPr>
          <w:rFonts w:ascii="Times New Roman" w:hAnsi="Times New Roman"/>
        </w:rPr>
        <w:tab/>
      </w:r>
      <w:r w:rsidRPr="00F241B5">
        <w:rPr>
          <w:rFonts w:ascii="Times New Roman" w:hAnsi="Times New Roman"/>
        </w:rPr>
        <w:t>Surety</w:t>
      </w:r>
      <w:r w:rsidRPr="00F241B5">
        <w:rPr>
          <w:rFonts w:ascii="Times New Roman" w:hAnsi="Times New Roman"/>
        </w:rPr>
        <w:t xml:space="preserve"> may </w:t>
      </w:r>
      <w:r>
        <w:rPr>
          <w:rFonts w:ascii="Times New Roman" w:hAnsi="Times New Roman"/>
        </w:rPr>
        <w:t>NOT</w:t>
      </w:r>
      <w:r w:rsidRPr="00F241B5">
        <w:rPr>
          <w:rFonts w:ascii="Times New Roman" w:hAnsi="Times New Roman"/>
        </w:rPr>
        <w:t xml:space="preserve"> </w:t>
      </w:r>
      <w:r w:rsidRPr="001F658B" w:rsidR="001F658B">
        <w:rPr>
          <w:rFonts w:ascii="Times New Roman" w:hAnsi="Times New Roman"/>
        </w:rPr>
        <w:t xml:space="preserve">voluntarily </w:t>
      </w:r>
      <w:r w:rsidRPr="001F658B" w:rsidR="003E2A95">
        <w:rPr>
          <w:rFonts w:ascii="Times New Roman" w:hAnsi="Times New Roman"/>
        </w:rPr>
        <w:t>release</w:t>
      </w:r>
      <w:r w:rsidRPr="001F658B" w:rsidR="001F658B">
        <w:rPr>
          <w:rFonts w:ascii="Times New Roman" w:hAnsi="Times New Roman"/>
        </w:rPr>
        <w:t xml:space="preserve"> SBA from its guarantee in writing</w:t>
      </w:r>
      <w:r w:rsidRPr="00F241B5">
        <w:rPr>
          <w:rFonts w:ascii="Times New Roman" w:hAnsi="Times New Roman"/>
        </w:rPr>
        <w:t>.</w:t>
      </w:r>
      <w:r w:rsidRPr="00263BC2">
        <w:rPr>
          <w:rFonts w:ascii="Times New Roman" w:hAnsi="Times New Roman"/>
        </w:rPr>
        <w:t xml:space="preserve">  </w:t>
      </w:r>
    </w:p>
    <w:p w:rsidR="00036572" w:rsidRPr="00584729" w:rsidP="00584729" w14:paraId="69202BD7" w14:textId="118F1BB5">
      <w:pPr>
        <w:spacing w:after="0" w:line="480" w:lineRule="auto"/>
        <w:ind w:firstLine="720"/>
        <w:jc w:val="both"/>
        <w:rPr>
          <w:rFonts w:ascii="Times New Roman" w:hAnsi="Times New Roman"/>
          <w:szCs w:val="24"/>
          <w:shd w:val="clear" w:color="auto" w:fill="FFFFFF"/>
        </w:rPr>
      </w:pPr>
      <w:r w:rsidRPr="00584729">
        <w:rPr>
          <w:rFonts w:ascii="Times New Roman" w:hAnsi="Times New Roman"/>
          <w:b/>
          <w:bCs/>
        </w:rPr>
        <w:t xml:space="preserve">§ </w:t>
      </w:r>
      <w:r w:rsidRPr="00584729" w:rsidR="00102358">
        <w:rPr>
          <w:rFonts w:ascii="Times New Roman" w:hAnsi="Times New Roman"/>
          <w:b/>
          <w:bCs/>
        </w:rPr>
        <w:t>1.2</w:t>
      </w:r>
      <w:r w:rsidR="00C24CD2">
        <w:rPr>
          <w:rFonts w:ascii="Times New Roman" w:hAnsi="Times New Roman"/>
          <w:b/>
          <w:bCs/>
        </w:rPr>
        <w:tab/>
      </w:r>
      <w:r w:rsidRPr="00CE7B7A">
        <w:rPr>
          <w:rFonts w:ascii="Times New Roman" w:hAnsi="Times New Roman"/>
          <w:szCs w:val="24"/>
          <w:shd w:val="clear" w:color="auto" w:fill="FFFFFF"/>
        </w:rPr>
        <w:t>By participating in SBA’s Surety Bond Guarantee program, Surety accepts responsibility to independently understand and adhere to all program statutes, regulations, and requirements and to maintain knowledge of all amendments thereto. Submissions requiring SBA’s approval do not reduce Surety’s responsibility to independently verify and document that an applicant, contract, and bond meet all requirements of the program for eligibility. Surety understands that failure to adhere to all statutes, regulations, requirements, and conditions of an SBA bond guarantee approval may result in SBA denying liability, requiring corrective action limits in the program, suspending, terminating, and or commencing legal action.</w:t>
      </w:r>
      <w:r w:rsidRPr="00906A23">
        <w:rPr>
          <w:rFonts w:ascii="Times New Roman" w:hAnsi="Times New Roman"/>
          <w:szCs w:val="24"/>
          <w:shd w:val="clear" w:color="auto" w:fill="FFFFFF"/>
        </w:rPr>
        <w:t xml:space="preserve"> </w:t>
      </w:r>
    </w:p>
    <w:p w:rsidR="001C1E8A" w:rsidRPr="00584729" w:rsidP="00584729" w14:paraId="0D9431B1" w14:textId="77777777">
      <w:pPr>
        <w:keepNext/>
        <w:tabs>
          <w:tab w:val="center" w:pos="4680"/>
        </w:tabs>
        <w:spacing w:after="0" w:line="240" w:lineRule="auto"/>
        <w:jc w:val="both"/>
        <w:rPr>
          <w:rFonts w:ascii="Times New Roman" w:hAnsi="Times New Roman"/>
        </w:rPr>
      </w:pPr>
      <w:r w:rsidRPr="00584729">
        <w:rPr>
          <w:rFonts w:ascii="Times New Roman" w:hAnsi="Times New Roman"/>
        </w:rPr>
        <w:tab/>
        <w:t>ARTICLE 2</w:t>
      </w:r>
      <w:r w:rsidRPr="00584729">
        <w:rPr>
          <w:rFonts w:ascii="Times New Roman" w:hAnsi="Times New Roman"/>
        </w:rPr>
        <w:tab/>
      </w:r>
    </w:p>
    <w:p w:rsidR="00AF6CAF" w:rsidRPr="00584729" w:rsidP="00584729" w14:paraId="0D9431B2" w14:textId="77777777">
      <w:pPr>
        <w:keepNext/>
        <w:tabs>
          <w:tab w:val="center" w:pos="4680"/>
        </w:tabs>
        <w:spacing w:after="0" w:line="240" w:lineRule="auto"/>
        <w:jc w:val="center"/>
        <w:rPr>
          <w:rFonts w:ascii="Times New Roman" w:hAnsi="Times New Roman"/>
        </w:rPr>
      </w:pPr>
      <w:r w:rsidRPr="00584729">
        <w:rPr>
          <w:rFonts w:ascii="Times New Roman" w:hAnsi="Times New Roman"/>
        </w:rPr>
        <w:t>REQUIREMENTS FOR SBA BOND GUARANTEE</w:t>
      </w:r>
    </w:p>
    <w:p w:rsidR="006A645D" w:rsidRPr="00584729" w:rsidP="00584729" w14:paraId="0D9431B3" w14:textId="77777777">
      <w:pPr>
        <w:keepNext/>
        <w:tabs>
          <w:tab w:val="center" w:pos="4680"/>
        </w:tabs>
        <w:spacing w:after="0" w:line="240" w:lineRule="auto"/>
        <w:jc w:val="both"/>
        <w:rPr>
          <w:rFonts w:ascii="Times New Roman" w:hAnsi="Times New Roman"/>
        </w:rPr>
      </w:pPr>
    </w:p>
    <w:p w:rsidR="00BF4BC6" w:rsidRPr="00584729" w:rsidP="00584729" w14:paraId="0D9431B4" w14:textId="319DEC65">
      <w:pPr>
        <w:spacing w:after="0" w:line="480" w:lineRule="auto"/>
        <w:ind w:firstLine="720"/>
        <w:jc w:val="both"/>
        <w:rPr>
          <w:rFonts w:ascii="Times New Roman" w:hAnsi="Times New Roman"/>
        </w:rPr>
      </w:pPr>
      <w:r w:rsidRPr="00584729">
        <w:rPr>
          <w:rFonts w:ascii="Times New Roman" w:hAnsi="Times New Roman"/>
          <w:b/>
          <w:bCs/>
        </w:rPr>
        <w:t>§ 2.1</w:t>
      </w:r>
      <w:r w:rsidRPr="00584729">
        <w:rPr>
          <w:rFonts w:ascii="Times New Roman" w:hAnsi="Times New Roman"/>
          <w:b/>
          <w:bCs/>
        </w:rPr>
        <w:tab/>
      </w:r>
      <w:r w:rsidRPr="00584729" w:rsidR="00AF6CAF">
        <w:rPr>
          <w:rFonts w:ascii="Times New Roman" w:hAnsi="Times New Roman"/>
        </w:rPr>
        <w:t xml:space="preserve">SBA's guarantee </w:t>
      </w:r>
      <w:r w:rsidRPr="00584729" w:rsidR="00FF6B49">
        <w:rPr>
          <w:rFonts w:ascii="Times New Roman" w:hAnsi="Times New Roman"/>
        </w:rPr>
        <w:t xml:space="preserve">of any </w:t>
      </w:r>
      <w:r w:rsidRPr="00584729">
        <w:rPr>
          <w:rFonts w:ascii="Times New Roman" w:hAnsi="Times New Roman"/>
        </w:rPr>
        <w:t xml:space="preserve">bond is subject to the following requirements: </w:t>
      </w:r>
    </w:p>
    <w:p w:rsidR="00BF4BC6" w:rsidRPr="00584729" w:rsidP="00A03F60" w14:paraId="0D9431B5" w14:textId="4A09E424">
      <w:pPr>
        <w:spacing w:after="0" w:line="480" w:lineRule="auto"/>
        <w:ind w:firstLine="720"/>
        <w:jc w:val="both"/>
        <w:rPr>
          <w:rFonts w:ascii="Times New Roman" w:hAnsi="Times New Roman"/>
        </w:rPr>
      </w:pPr>
      <w:r w:rsidRPr="00584729">
        <w:rPr>
          <w:rFonts w:ascii="Times New Roman" w:hAnsi="Times New Roman"/>
        </w:rPr>
        <w:t xml:space="preserve">(1) </w:t>
      </w:r>
      <w:r w:rsidRPr="001D7793" w:rsidR="00B81D75">
        <w:rPr>
          <w:rFonts w:ascii="Times New Roman" w:hAnsi="Times New Roman"/>
        </w:rPr>
        <w:t xml:space="preserve">“SBA Surety Bond Guarantee Program Requirements” are requirements imposed upon Sureties by statute; SBA and applicable government-wide regulations </w:t>
      </w:r>
      <w:r w:rsidRPr="00584729" w:rsidR="00B81D75">
        <w:rPr>
          <w:rFonts w:ascii="Times New Roman" w:hAnsi="Times New Roman"/>
        </w:rPr>
        <w:t xml:space="preserve">including but not limited to </w:t>
      </w:r>
      <w:r w:rsidRPr="00584729" w:rsidR="00B81D75">
        <w:rPr>
          <w:rFonts w:ascii="Times New Roman" w:hAnsi="Times New Roman"/>
        </w:rPr>
        <w:t>13 CFR Part 115</w:t>
      </w:r>
      <w:r w:rsidRPr="001D7793" w:rsidR="00B81D75">
        <w:rPr>
          <w:rFonts w:ascii="Times New Roman" w:hAnsi="Times New Roman"/>
        </w:rPr>
        <w:t xml:space="preserve">; any agreement Surety has executed with SBA or to which Surety is subject; SBA Standard Operating Procedures (SOPs); Federal Register notices; and official SBA notices and forms applicable to the SBA Surety Bond Guarantee Program, as such requirements are issued and revised by SBA from time to time. This Agreement covers only bonds duly approved hereafter for guaranty by SBA subject to SBA Surety Bond Guarantee Program Requirements and as amended from time to time, all of which are incorporated by reference into this Agreement. </w:t>
      </w:r>
      <w:r w:rsidRPr="00584729" w:rsidR="00B81D75">
        <w:rPr>
          <w:rFonts w:ascii="Times New Roman" w:hAnsi="Times New Roman"/>
        </w:rPr>
        <w:t xml:space="preserve">Surety shall underwrite, issue, the bond in accordance with </w:t>
      </w:r>
      <w:r w:rsidRPr="001D7793" w:rsidR="00B81D75">
        <w:rPr>
          <w:rFonts w:ascii="Times New Roman" w:hAnsi="Times New Roman"/>
        </w:rPr>
        <w:t>SBA Surety Bond Guarantee Program Requirements.</w:t>
      </w:r>
    </w:p>
    <w:p w:rsidR="00C412B1" w:rsidRPr="00584729" w:rsidP="00584729" w14:paraId="76A4E419" w14:textId="77777777">
      <w:pPr>
        <w:spacing w:after="0" w:line="480" w:lineRule="auto"/>
        <w:ind w:left="1440" w:hanging="720"/>
        <w:jc w:val="both"/>
        <w:rPr>
          <w:rFonts w:ascii="Times New Roman" w:hAnsi="Times New Roman"/>
        </w:rPr>
      </w:pPr>
      <w:r w:rsidRPr="00584729">
        <w:rPr>
          <w:rFonts w:ascii="Times New Roman" w:hAnsi="Times New Roman"/>
          <w:i/>
          <w:iCs/>
        </w:rPr>
        <w:t>[Select one of the following options by checking the paragraph that applies.]</w:t>
      </w:r>
    </w:p>
    <w:p w:rsidR="00C412B1" w:rsidRPr="001D7793" w:rsidP="00584729" w14:paraId="6CF8E1C3" w14:textId="500045FD">
      <w:pPr>
        <w:spacing w:after="0" w:line="240" w:lineRule="auto"/>
        <w:ind w:left="1440" w:hanging="720"/>
        <w:jc w:val="both"/>
        <w:rPr>
          <w:rFonts w:ascii="Times New Roman" w:hAnsi="Times New Roman"/>
          <w:i/>
          <w:iCs/>
        </w:rPr>
      </w:pPr>
      <w:r w:rsidRPr="00584729">
        <w:rPr>
          <w:rFonts w:ascii="Times New Roman" w:hAnsi="Times New Roman"/>
          <w:i/>
          <w:iCs/>
        </w:rPr>
        <w:t>[Option 1: Use if Surety is a surety bond company that is writing the bonds being guaranteed by SBA.]</w:t>
      </w:r>
    </w:p>
    <w:p w:rsidR="00914639" w:rsidRPr="00584729" w:rsidP="00584729" w14:paraId="14F95367" w14:textId="77777777">
      <w:pPr>
        <w:spacing w:after="0" w:line="240" w:lineRule="auto"/>
        <w:ind w:left="1440" w:hanging="720"/>
        <w:jc w:val="both"/>
        <w:rPr>
          <w:rFonts w:ascii="Times New Roman" w:hAnsi="Times New Roman"/>
          <w:i/>
          <w:iCs/>
        </w:rPr>
      </w:pPr>
    </w:p>
    <w:p w:rsidR="00C412B1" w:rsidRPr="00584729" w:rsidP="00584729" w14:paraId="22F9F3B9" w14:textId="788206B3">
      <w:pPr>
        <w:spacing w:after="0" w:line="480" w:lineRule="auto"/>
        <w:ind w:left="1440" w:hanging="720"/>
        <w:jc w:val="both"/>
        <w:rPr>
          <w:rFonts w:ascii="Times New Roman" w:hAnsi="Times New Roman"/>
        </w:rPr>
      </w:pPr>
      <w:sdt>
        <w:sdtPr>
          <w:rPr>
            <w:rFonts w:ascii="Times New Roman" w:hAnsi="Times New Roman"/>
          </w:rPr>
          <w:id w:val="-300231567"/>
          <w14:checkbox>
            <w14:checked w14:val="0"/>
            <w14:checkedState w14:val="2612" w14:font="MS Gothic"/>
            <w14:uncheckedState w14:val="2610" w14:font="MS Gothic"/>
          </w14:checkbox>
        </w:sdtPr>
        <w:sdtContent>
          <w:r w:rsidR="00447E34">
            <w:rPr>
              <w:rFonts w:ascii="MS Gothic" w:eastAsia="MS Gothic" w:hAnsi="MS Gothic" w:cs="Segoe UI Symbol" w:hint="eastAsia"/>
            </w:rPr>
            <w:t>☐</w:t>
          </w:r>
        </w:sdtContent>
      </w:sdt>
      <w:r w:rsidRPr="00584729">
        <w:rPr>
          <w:rFonts w:ascii="Times New Roman" w:hAnsi="Times New Roman"/>
        </w:rPr>
        <w:t xml:space="preserve"> </w:t>
      </w:r>
      <w:r w:rsidRPr="00584729">
        <w:rPr>
          <w:rFonts w:ascii="Times New Roman" w:hAnsi="Times New Roman"/>
        </w:rPr>
        <w:tab/>
        <w:t xml:space="preserve">Surety may also </w:t>
      </w:r>
      <w:r w:rsidRPr="001D7793">
        <w:rPr>
          <w:rFonts w:ascii="Times New Roman" w:hAnsi="Times New Roman"/>
        </w:rPr>
        <w:t xml:space="preserve">monitor, service, and pursue salvage and recovery with respect to </w:t>
      </w:r>
      <w:r w:rsidRPr="001D7793" w:rsidR="002D777A">
        <w:rPr>
          <w:rFonts w:ascii="Times New Roman" w:hAnsi="Times New Roman"/>
        </w:rPr>
        <w:t xml:space="preserve">the bonds subject </w:t>
      </w:r>
      <w:r w:rsidRPr="00584729">
        <w:rPr>
          <w:rFonts w:ascii="Times New Roman" w:hAnsi="Times New Roman"/>
        </w:rPr>
        <w:t>to the SBA guarantee.</w:t>
      </w:r>
    </w:p>
    <w:p w:rsidR="00C412B1" w:rsidRPr="001D7793" w:rsidP="00584729" w14:paraId="6A07B9AD" w14:textId="77777777">
      <w:pPr>
        <w:spacing w:after="0" w:line="240" w:lineRule="auto"/>
        <w:ind w:left="1440" w:hanging="720"/>
        <w:jc w:val="both"/>
        <w:rPr>
          <w:rFonts w:ascii="Times New Roman" w:hAnsi="Times New Roman"/>
          <w:i/>
          <w:iCs/>
        </w:rPr>
      </w:pPr>
      <w:r w:rsidRPr="00584729">
        <w:rPr>
          <w:rFonts w:ascii="Times New Roman" w:hAnsi="Times New Roman"/>
          <w:i/>
          <w:iCs/>
        </w:rPr>
        <w:t>[Option 2: Use if Surety is an agency or any other company employing individuals empowered to act on behalf of a surety writing the bonds being guaranteed by SBA.]</w:t>
      </w:r>
    </w:p>
    <w:p w:rsidR="00914639" w:rsidRPr="00584729" w:rsidP="00584729" w14:paraId="456B07E6" w14:textId="77777777">
      <w:pPr>
        <w:spacing w:after="0" w:line="240" w:lineRule="auto"/>
        <w:ind w:left="1440" w:hanging="720"/>
        <w:jc w:val="both"/>
        <w:rPr>
          <w:rFonts w:ascii="Times New Roman" w:hAnsi="Times New Roman"/>
          <w:i/>
          <w:iCs/>
        </w:rPr>
      </w:pPr>
    </w:p>
    <w:p w:rsidR="00C412B1" w:rsidRPr="00584729" w:rsidP="00584729" w14:paraId="361AEB88" w14:textId="4647EBBE">
      <w:pPr>
        <w:spacing w:after="0" w:line="480" w:lineRule="auto"/>
        <w:ind w:left="1440" w:hanging="720"/>
        <w:jc w:val="both"/>
        <w:rPr>
          <w:rFonts w:ascii="Times New Roman" w:hAnsi="Times New Roman"/>
        </w:rPr>
      </w:pPr>
      <w:sdt>
        <w:sdtPr>
          <w:rPr>
            <w:rFonts w:ascii="Times New Roman" w:hAnsi="Times New Roman"/>
          </w:rPr>
          <w:id w:val="1852827876"/>
          <w14:checkbox>
            <w14:checked w14:val="0"/>
            <w14:checkedState w14:val="2612" w14:font="MS Gothic"/>
            <w14:uncheckedState w14:val="2610" w14:font="MS Gothic"/>
          </w14:checkbox>
        </w:sdtPr>
        <w:sdtContent>
          <w:r w:rsidRPr="001D7793">
            <w:rPr>
              <w:rFonts w:ascii="Segoe UI Symbol" w:hAnsi="Segoe UI Symbol" w:cs="Segoe UI Symbol"/>
            </w:rPr>
            <w:t>☐</w:t>
          </w:r>
        </w:sdtContent>
      </w:sdt>
      <w:r w:rsidRPr="00584729">
        <w:rPr>
          <w:rFonts w:ascii="Times New Roman" w:hAnsi="Times New Roman"/>
        </w:rPr>
        <w:tab/>
      </w:r>
      <w:r w:rsidRPr="001D7793" w:rsidR="00C32383">
        <w:rPr>
          <w:rFonts w:ascii="Times New Roman" w:hAnsi="Times New Roman"/>
        </w:rPr>
        <w:t>Surety may NOT service and pursue salvage and recovery with respect to the bonds subject to the SBA guarantee</w:t>
      </w:r>
      <w:r w:rsidR="00573881">
        <w:rPr>
          <w:rFonts w:ascii="Times New Roman" w:hAnsi="Times New Roman"/>
        </w:rPr>
        <w:t>.</w:t>
      </w:r>
      <w:r w:rsidRPr="00584729">
        <w:rPr>
          <w:rFonts w:ascii="Times New Roman" w:hAnsi="Times New Roman"/>
        </w:rPr>
        <w:t xml:space="preserve">  </w:t>
      </w:r>
    </w:p>
    <w:p w:rsidR="006207A5" w:rsidRPr="00584729" w:rsidP="00584729" w14:paraId="0D9431B6" w14:textId="68DF9672">
      <w:pPr>
        <w:spacing w:after="0" w:line="480" w:lineRule="auto"/>
        <w:ind w:firstLine="720"/>
        <w:jc w:val="both"/>
        <w:rPr>
          <w:rFonts w:ascii="Times New Roman" w:hAnsi="Times New Roman"/>
        </w:rPr>
      </w:pPr>
      <w:r w:rsidRPr="00584729">
        <w:rPr>
          <w:rFonts w:ascii="Times New Roman" w:hAnsi="Times New Roman"/>
        </w:rPr>
        <w:t xml:space="preserve">(2) </w:t>
      </w:r>
      <w:r w:rsidRPr="00584729" w:rsidR="00AF6CAF">
        <w:rPr>
          <w:rFonts w:ascii="Times New Roman" w:hAnsi="Times New Roman"/>
        </w:rPr>
        <w:t xml:space="preserve">Surety shall not reduce its agreed percentage of loss of any guaranteed bond by an agreement of co-surety, sub-surety, reinsurance or any other agreement.  </w:t>
      </w:r>
    </w:p>
    <w:p w:rsidR="004B3242" w:rsidRPr="00584729" w:rsidP="00584729" w14:paraId="37D3DF76" w14:textId="0958C9A7">
      <w:pPr>
        <w:spacing w:after="0" w:line="480" w:lineRule="auto"/>
        <w:ind w:firstLine="720"/>
        <w:jc w:val="both"/>
        <w:rPr>
          <w:rFonts w:ascii="Times New Roman" w:hAnsi="Times New Roman"/>
        </w:rPr>
      </w:pPr>
      <w:r w:rsidRPr="00584729">
        <w:rPr>
          <w:rFonts w:ascii="Times New Roman" w:hAnsi="Times New Roman"/>
        </w:rPr>
        <w:t>(</w:t>
      </w:r>
      <w:r w:rsidRPr="00584729" w:rsidR="00BF4BC6">
        <w:rPr>
          <w:rFonts w:ascii="Times New Roman" w:hAnsi="Times New Roman"/>
        </w:rPr>
        <w:t>3</w:t>
      </w:r>
      <w:r w:rsidRPr="00584729" w:rsidR="009B7D85">
        <w:rPr>
          <w:rFonts w:ascii="Times New Roman" w:hAnsi="Times New Roman"/>
        </w:rPr>
        <w:t xml:space="preserve">) </w:t>
      </w:r>
      <w:r w:rsidRPr="00584729" w:rsidR="008D414E">
        <w:rPr>
          <w:rFonts w:ascii="Times New Roman" w:hAnsi="Times New Roman"/>
        </w:rPr>
        <w:t xml:space="preserve">Surety must </w:t>
      </w:r>
      <w:r w:rsidRPr="00584729" w:rsidR="005F5765">
        <w:rPr>
          <w:rFonts w:ascii="Times New Roman" w:hAnsi="Times New Roman"/>
        </w:rPr>
        <w:t xml:space="preserve">underwrite and </w:t>
      </w:r>
      <w:r w:rsidRPr="00584729">
        <w:rPr>
          <w:rFonts w:ascii="Times New Roman" w:hAnsi="Times New Roman"/>
        </w:rPr>
        <w:t>provide approval for</w:t>
      </w:r>
      <w:r w:rsidRPr="00584729" w:rsidR="005F5765">
        <w:rPr>
          <w:rFonts w:ascii="Times New Roman" w:hAnsi="Times New Roman"/>
        </w:rPr>
        <w:t xml:space="preserve"> each submitted bon</w:t>
      </w:r>
      <w:r w:rsidRPr="00584729" w:rsidR="00D27E69">
        <w:rPr>
          <w:rFonts w:ascii="Times New Roman" w:hAnsi="Times New Roman"/>
        </w:rPr>
        <w:t>d guarantee application</w:t>
      </w:r>
      <w:r w:rsidRPr="00584729">
        <w:rPr>
          <w:rFonts w:ascii="Times New Roman" w:hAnsi="Times New Roman"/>
        </w:rPr>
        <w:t>,</w:t>
      </w:r>
      <w:r w:rsidRPr="00584729" w:rsidR="00D27E69">
        <w:rPr>
          <w:rFonts w:ascii="Times New Roman" w:hAnsi="Times New Roman"/>
        </w:rPr>
        <w:t xml:space="preserve"> </w:t>
      </w:r>
      <w:r w:rsidRPr="00584729" w:rsidR="005F5765">
        <w:rPr>
          <w:rFonts w:ascii="Times New Roman" w:hAnsi="Times New Roman"/>
        </w:rPr>
        <w:t>contingent on SBA’s support</w:t>
      </w:r>
      <w:r w:rsidRPr="00584729">
        <w:rPr>
          <w:rFonts w:ascii="Times New Roman" w:hAnsi="Times New Roman"/>
        </w:rPr>
        <w:t>,</w:t>
      </w:r>
      <w:r w:rsidRPr="00584729" w:rsidR="00D27E69">
        <w:rPr>
          <w:rFonts w:ascii="Times New Roman" w:hAnsi="Times New Roman"/>
        </w:rPr>
        <w:t xml:space="preserve"> prior to </w:t>
      </w:r>
      <w:r w:rsidRPr="00584729">
        <w:rPr>
          <w:rFonts w:ascii="Times New Roman" w:hAnsi="Times New Roman"/>
        </w:rPr>
        <w:t xml:space="preserve">its </w:t>
      </w:r>
      <w:r w:rsidRPr="00584729" w:rsidR="00514FE3">
        <w:rPr>
          <w:rFonts w:ascii="Times New Roman" w:hAnsi="Times New Roman"/>
        </w:rPr>
        <w:t>submi</w:t>
      </w:r>
      <w:r w:rsidRPr="00584729" w:rsidR="00D27E69">
        <w:rPr>
          <w:rFonts w:ascii="Times New Roman" w:hAnsi="Times New Roman"/>
        </w:rPr>
        <w:t xml:space="preserve">ssion </w:t>
      </w:r>
      <w:r w:rsidRPr="00584729">
        <w:rPr>
          <w:rFonts w:ascii="Times New Roman" w:hAnsi="Times New Roman"/>
        </w:rPr>
        <w:t>to SBA</w:t>
      </w:r>
      <w:r w:rsidRPr="00584729">
        <w:rPr>
          <w:rFonts w:ascii="Times New Roman" w:hAnsi="Times New Roman"/>
        </w:rPr>
        <w:t>.</w:t>
      </w:r>
    </w:p>
    <w:p w:rsidR="006207A5" w:rsidRPr="00584729" w:rsidP="00584729" w14:paraId="0D9431B7" w14:textId="5C3325EF">
      <w:pPr>
        <w:spacing w:after="0" w:line="480" w:lineRule="auto"/>
        <w:ind w:firstLine="720"/>
        <w:jc w:val="both"/>
        <w:rPr>
          <w:rFonts w:ascii="Times New Roman" w:hAnsi="Times New Roman"/>
        </w:rPr>
      </w:pPr>
      <w:r w:rsidRPr="00584729">
        <w:rPr>
          <w:rFonts w:ascii="Times New Roman" w:hAnsi="Times New Roman"/>
        </w:rPr>
        <w:t xml:space="preserve">(4) Surety </w:t>
      </w:r>
      <w:r w:rsidRPr="00584729" w:rsidR="004F06BD">
        <w:rPr>
          <w:rFonts w:ascii="Times New Roman" w:hAnsi="Times New Roman"/>
        </w:rPr>
        <w:t xml:space="preserve">must submit </w:t>
      </w:r>
      <w:r w:rsidRPr="00584729">
        <w:rPr>
          <w:rFonts w:ascii="Times New Roman" w:hAnsi="Times New Roman"/>
        </w:rPr>
        <w:t xml:space="preserve">each increase and decrease in the Contract or </w:t>
      </w:r>
      <w:r w:rsidRPr="00584729" w:rsidR="009B7D85">
        <w:rPr>
          <w:rFonts w:ascii="Times New Roman" w:hAnsi="Times New Roman"/>
        </w:rPr>
        <w:t>bond</w:t>
      </w:r>
      <w:r w:rsidRPr="00584729">
        <w:rPr>
          <w:rFonts w:ascii="Times New Roman" w:hAnsi="Times New Roman"/>
        </w:rPr>
        <w:t xml:space="preserve"> </w:t>
      </w:r>
      <w:r w:rsidRPr="00584729" w:rsidR="009B7D85">
        <w:rPr>
          <w:rFonts w:ascii="Times New Roman" w:hAnsi="Times New Roman"/>
        </w:rPr>
        <w:t xml:space="preserve">amount </w:t>
      </w:r>
      <w:r w:rsidRPr="00CE7B7A" w:rsidR="00467FF0">
        <w:rPr>
          <w:rFonts w:ascii="Times New Roman" w:hAnsi="Times New Roman"/>
        </w:rPr>
        <w:t xml:space="preserve">that aggregates </w:t>
      </w:r>
      <w:r w:rsidRPr="00CE7B7A" w:rsidR="00DD4126">
        <w:rPr>
          <w:rFonts w:ascii="Times New Roman" w:hAnsi="Times New Roman"/>
        </w:rPr>
        <w:t>above SBA’s reporting threshold</w:t>
      </w:r>
      <w:r w:rsidRPr="00584729">
        <w:rPr>
          <w:rFonts w:ascii="Times New Roman" w:hAnsi="Times New Roman"/>
        </w:rPr>
        <w:t xml:space="preserve">, </w:t>
      </w:r>
      <w:r w:rsidRPr="00584729" w:rsidR="00EA7208">
        <w:rPr>
          <w:rFonts w:ascii="Times New Roman" w:hAnsi="Times New Roman"/>
        </w:rPr>
        <w:t>as soon as Surety acquires knowledge of the change</w:t>
      </w:r>
      <w:r w:rsidRPr="00584729">
        <w:rPr>
          <w:rFonts w:ascii="Times New Roman" w:hAnsi="Times New Roman"/>
        </w:rPr>
        <w:t xml:space="preserve">.  Claims arising from bonds for which </w:t>
      </w:r>
      <w:r w:rsidRPr="00584729" w:rsidR="0095031D">
        <w:rPr>
          <w:rFonts w:ascii="Times New Roman" w:hAnsi="Times New Roman"/>
        </w:rPr>
        <w:t xml:space="preserve">timely notice </w:t>
      </w:r>
      <w:r w:rsidRPr="00584729">
        <w:rPr>
          <w:rFonts w:ascii="Times New Roman" w:hAnsi="Times New Roman"/>
        </w:rPr>
        <w:t xml:space="preserve">is </w:t>
      </w:r>
      <w:r w:rsidRPr="00584729" w:rsidR="001C4233">
        <w:rPr>
          <w:rFonts w:ascii="Times New Roman" w:hAnsi="Times New Roman"/>
        </w:rPr>
        <w:t xml:space="preserve">not </w:t>
      </w:r>
      <w:r w:rsidRPr="00584729" w:rsidR="00C372F2">
        <w:rPr>
          <w:rFonts w:ascii="Times New Roman" w:hAnsi="Times New Roman"/>
        </w:rPr>
        <w:t xml:space="preserve">provided to </w:t>
      </w:r>
      <w:r w:rsidRPr="00584729">
        <w:rPr>
          <w:rFonts w:ascii="Times New Roman" w:hAnsi="Times New Roman"/>
        </w:rPr>
        <w:t xml:space="preserve">SBA may be </w:t>
      </w:r>
      <w:r w:rsidRPr="00584729" w:rsidR="0095031D">
        <w:rPr>
          <w:rFonts w:ascii="Times New Roman" w:hAnsi="Times New Roman"/>
        </w:rPr>
        <w:t>denied</w:t>
      </w:r>
      <w:r w:rsidRPr="00584729">
        <w:rPr>
          <w:rFonts w:ascii="Times New Roman" w:hAnsi="Times New Roman"/>
        </w:rPr>
        <w:t xml:space="preserve">.  </w:t>
      </w:r>
    </w:p>
    <w:p w:rsidR="00CC470E" w:rsidRPr="00584729" w:rsidP="00584729" w14:paraId="0D9431CD" w14:textId="71F8D3B5">
      <w:pPr>
        <w:spacing w:after="0" w:line="480" w:lineRule="auto"/>
        <w:ind w:firstLine="720"/>
        <w:jc w:val="both"/>
        <w:rPr>
          <w:rFonts w:ascii="Times New Roman" w:hAnsi="Times New Roman"/>
        </w:rPr>
      </w:pPr>
      <w:r w:rsidRPr="00584729">
        <w:rPr>
          <w:rFonts w:ascii="Times New Roman" w:hAnsi="Times New Roman"/>
        </w:rPr>
        <w:t>(</w:t>
      </w:r>
      <w:r w:rsidRPr="00584729" w:rsidR="004B3242">
        <w:rPr>
          <w:rFonts w:ascii="Times New Roman" w:hAnsi="Times New Roman"/>
        </w:rPr>
        <w:t>5</w:t>
      </w:r>
      <w:r w:rsidRPr="00584729" w:rsidR="009B7D85">
        <w:rPr>
          <w:rFonts w:ascii="Times New Roman" w:hAnsi="Times New Roman"/>
        </w:rPr>
        <w:t xml:space="preserve">) </w:t>
      </w:r>
      <w:r w:rsidRPr="00584729" w:rsidR="00220028">
        <w:rPr>
          <w:rFonts w:ascii="Times New Roman" w:hAnsi="Times New Roman"/>
        </w:rPr>
        <w:t xml:space="preserve">Surety must pay </w:t>
      </w:r>
      <w:r w:rsidRPr="00584729" w:rsidR="00227C74">
        <w:rPr>
          <w:rFonts w:ascii="Times New Roman" w:hAnsi="Times New Roman"/>
        </w:rPr>
        <w:t xml:space="preserve">any </w:t>
      </w:r>
      <w:r w:rsidRPr="00584729" w:rsidR="00220028">
        <w:rPr>
          <w:rFonts w:ascii="Times New Roman" w:hAnsi="Times New Roman"/>
        </w:rPr>
        <w:t xml:space="preserve">fee </w:t>
      </w:r>
      <w:r w:rsidRPr="00584729" w:rsidR="007041AB">
        <w:rPr>
          <w:rFonts w:ascii="Times New Roman" w:hAnsi="Times New Roman"/>
        </w:rPr>
        <w:t>it owes</w:t>
      </w:r>
      <w:r w:rsidRPr="00584729" w:rsidR="00E02F34">
        <w:rPr>
          <w:rFonts w:ascii="Times New Roman" w:hAnsi="Times New Roman"/>
        </w:rPr>
        <w:t xml:space="preserve"> </w:t>
      </w:r>
      <w:r w:rsidRPr="00584729" w:rsidR="0017074D">
        <w:rPr>
          <w:rFonts w:ascii="Times New Roman" w:hAnsi="Times New Roman"/>
        </w:rPr>
        <w:t>to or collects on behalf of</w:t>
      </w:r>
      <w:r w:rsidRPr="00584729" w:rsidR="00E02F34">
        <w:rPr>
          <w:rFonts w:ascii="Times New Roman" w:hAnsi="Times New Roman"/>
        </w:rPr>
        <w:t xml:space="preserve"> </w:t>
      </w:r>
      <w:r w:rsidRPr="00584729" w:rsidR="00220028">
        <w:rPr>
          <w:rFonts w:ascii="Times New Roman" w:hAnsi="Times New Roman"/>
        </w:rPr>
        <w:t xml:space="preserve">SBA </w:t>
      </w:r>
      <w:r w:rsidRPr="00584729" w:rsidR="00A93DC7">
        <w:rPr>
          <w:rFonts w:ascii="Times New Roman" w:hAnsi="Times New Roman"/>
        </w:rPr>
        <w:t xml:space="preserve">no later than </w:t>
      </w:r>
      <w:r w:rsidRPr="00CE7B7A" w:rsidR="004702B6">
        <w:rPr>
          <w:rFonts w:ascii="Times New Roman" w:hAnsi="Times New Roman"/>
        </w:rPr>
        <w:t>the timeframe set by SBA in 13 CFR 115, as may be amended from time to time</w:t>
      </w:r>
      <w:r w:rsidRPr="00584729" w:rsidR="00220028">
        <w:rPr>
          <w:rFonts w:ascii="Times New Roman" w:hAnsi="Times New Roman"/>
        </w:rPr>
        <w:t>.</w:t>
      </w:r>
      <w:r w:rsidRPr="00584729" w:rsidR="00EF6E95">
        <w:rPr>
          <w:rFonts w:ascii="Times New Roman" w:hAnsi="Times New Roman"/>
        </w:rPr>
        <w:t xml:space="preserve">  </w:t>
      </w:r>
      <w:r w:rsidRPr="00584729" w:rsidR="00501E4D">
        <w:rPr>
          <w:rFonts w:ascii="Times New Roman" w:hAnsi="Times New Roman"/>
        </w:rPr>
        <w:t xml:space="preserve">Prior to </w:t>
      </w:r>
      <w:r w:rsidRPr="00584729" w:rsidR="00501E4D">
        <w:rPr>
          <w:rFonts w:ascii="Times New Roman" w:hAnsi="Times New Roman"/>
        </w:rPr>
        <w:t>closeout</w:t>
      </w:r>
      <w:r w:rsidRPr="00584729" w:rsidR="00501E4D">
        <w:rPr>
          <w:rFonts w:ascii="Times New Roman" w:hAnsi="Times New Roman"/>
        </w:rPr>
        <w:t xml:space="preserve"> of the bond guarantee, any additional fees owed by the Principal and Surety to SBA as a result of increases in the Contract or bond amount must be remitted to SBA by Surety when the increases aggregate 25% of the Contract or bond amount or $500,000, whichever is less, as required by 13 CFR 115, as may be amended from time to time. At closeout of the bond guarantee in CAFS, any additional fees owed by the Principal and Surety to SBA as a result of increases in the Contract or bond amount must be remitted to SBA by Surety when the increases create a fee due that equals or exceeds $250, as required by 13 CFR 115</w:t>
      </w:r>
      <w:r w:rsidRPr="00584729" w:rsidR="003753A6">
        <w:rPr>
          <w:rFonts w:ascii="Times New Roman" w:hAnsi="Times New Roman"/>
        </w:rPr>
        <w:t xml:space="preserve"> and as amended from time to time by SBA</w:t>
      </w:r>
      <w:r w:rsidRPr="00584729" w:rsidR="00501E4D">
        <w:rPr>
          <w:rFonts w:ascii="Times New Roman" w:hAnsi="Times New Roman"/>
        </w:rPr>
        <w:t>.</w:t>
      </w:r>
    </w:p>
    <w:p w:rsidR="006A768C" w:rsidRPr="00CE7B7A" w:rsidP="00584729" w14:paraId="7ECBE0BE" w14:textId="102956AA">
      <w:pPr>
        <w:spacing w:after="0" w:line="480" w:lineRule="auto"/>
        <w:ind w:firstLine="720"/>
        <w:jc w:val="both"/>
        <w:rPr>
          <w:rFonts w:ascii="Times New Roman" w:hAnsi="Times New Roman"/>
        </w:rPr>
      </w:pPr>
      <w:r w:rsidRPr="00584729">
        <w:rPr>
          <w:rFonts w:ascii="Times New Roman" w:hAnsi="Times New Roman"/>
        </w:rPr>
        <w:t xml:space="preserve">(6) Surety must </w:t>
      </w:r>
      <w:r w:rsidRPr="00584729" w:rsidR="00412527">
        <w:rPr>
          <w:rFonts w:ascii="Times New Roman" w:hAnsi="Times New Roman"/>
        </w:rPr>
        <w:t>fulfill</w:t>
      </w:r>
      <w:r w:rsidRPr="00584729">
        <w:rPr>
          <w:rFonts w:ascii="Times New Roman" w:hAnsi="Times New Roman"/>
        </w:rPr>
        <w:t xml:space="preserve"> </w:t>
      </w:r>
      <w:r w:rsidRPr="00584729" w:rsidR="00663F7F">
        <w:rPr>
          <w:rFonts w:ascii="Times New Roman" w:hAnsi="Times New Roman"/>
        </w:rPr>
        <w:t xml:space="preserve">all </w:t>
      </w:r>
      <w:r w:rsidRPr="00584729">
        <w:rPr>
          <w:rFonts w:ascii="Times New Roman" w:hAnsi="Times New Roman"/>
        </w:rPr>
        <w:t>approval</w:t>
      </w:r>
      <w:r w:rsidRPr="00584729" w:rsidR="00412527">
        <w:rPr>
          <w:rFonts w:ascii="Times New Roman" w:hAnsi="Times New Roman"/>
        </w:rPr>
        <w:t xml:space="preserve"> terms and</w:t>
      </w:r>
      <w:r w:rsidRPr="00584729">
        <w:rPr>
          <w:rFonts w:ascii="Times New Roman" w:hAnsi="Times New Roman"/>
        </w:rPr>
        <w:t xml:space="preserve"> conditions set by SBA</w:t>
      </w:r>
      <w:r w:rsidRPr="00584729" w:rsidR="00412527">
        <w:rPr>
          <w:rFonts w:ascii="Times New Roman" w:hAnsi="Times New Roman"/>
        </w:rPr>
        <w:t>.</w:t>
      </w:r>
    </w:p>
    <w:p w:rsidR="004F19EE" w:rsidRPr="00584729" w:rsidP="00584729" w14:paraId="2AF7F285" w14:textId="4BAC5ACD">
      <w:pPr>
        <w:spacing w:after="0" w:line="480" w:lineRule="auto"/>
        <w:ind w:firstLine="720"/>
        <w:jc w:val="both"/>
        <w:rPr>
          <w:rFonts w:ascii="Times New Roman" w:hAnsi="Times New Roman"/>
        </w:rPr>
      </w:pPr>
      <w:r w:rsidRPr="00CE7B7A">
        <w:rPr>
          <w:rFonts w:ascii="Times New Roman" w:hAnsi="Times New Roman"/>
        </w:rPr>
        <w:t xml:space="preserve">(7) </w:t>
      </w:r>
      <w:r w:rsidRPr="00CE7B7A" w:rsidR="00495FA1">
        <w:rPr>
          <w:rFonts w:ascii="Times New Roman" w:hAnsi="Times New Roman"/>
        </w:rPr>
        <w:t xml:space="preserve">For all Quick Bond </w:t>
      </w:r>
      <w:r w:rsidRPr="00CE7B7A" w:rsidR="00BF675E">
        <w:rPr>
          <w:rFonts w:ascii="Times New Roman" w:hAnsi="Times New Roman"/>
        </w:rPr>
        <w:t>agreements</w:t>
      </w:r>
      <w:r w:rsidRPr="00CE7B7A" w:rsidR="00495FA1">
        <w:rPr>
          <w:rFonts w:ascii="Times New Roman" w:hAnsi="Times New Roman"/>
        </w:rPr>
        <w:t>, S</w:t>
      </w:r>
      <w:r w:rsidRPr="00CE7B7A">
        <w:rPr>
          <w:rFonts w:ascii="Times New Roman" w:hAnsi="Times New Roman"/>
        </w:rPr>
        <w:t xml:space="preserve">urety is wholly responsible for understanding and independently performing eligibility and small business size determination, verification, and documentation of each applicant business and its owner(s) as required by </w:t>
      </w:r>
      <w:r w:rsidRPr="00CE7B7A">
        <w:rPr>
          <w:rStyle w:val="ptext-1"/>
          <w:rFonts w:ascii="Times New Roman" w:hAnsi="Times New Roman"/>
        </w:rPr>
        <w:t xml:space="preserve">13 CFR 115 and SOP 50 45. Business and Principal eligibility outlined in </w:t>
      </w:r>
      <w:r w:rsidRPr="00CE7B7A" w:rsidR="00B203A2">
        <w:rPr>
          <w:rFonts w:ascii="Times New Roman" w:hAnsi="Times New Roman"/>
        </w:rPr>
        <w:t>SBA Surety Bond Guarantee Program Requirements</w:t>
      </w:r>
      <w:r w:rsidRPr="00CE7B7A" w:rsidR="00B203A2">
        <w:rPr>
          <w:rStyle w:val="ptext-1"/>
          <w:rFonts w:ascii="Times New Roman" w:hAnsi="Times New Roman"/>
        </w:rPr>
        <w:t xml:space="preserve"> </w:t>
      </w:r>
      <w:r w:rsidRPr="00CE7B7A">
        <w:rPr>
          <w:rStyle w:val="ptext-1"/>
          <w:rFonts w:ascii="Times New Roman" w:hAnsi="Times New Roman"/>
        </w:rPr>
        <w:t>is not negotiable and must be strictly adhered to by Surety.</w:t>
      </w:r>
      <w:r w:rsidR="00A45E19">
        <w:rPr>
          <w:rStyle w:val="ptext-1"/>
          <w:rFonts w:ascii="Times New Roman" w:hAnsi="Times New Roman"/>
        </w:rPr>
        <w:t xml:space="preserve"> </w:t>
      </w:r>
    </w:p>
    <w:p w:rsidR="00FA16F3" w14:paraId="039C34F6" w14:textId="2551D450">
      <w:pPr>
        <w:spacing w:after="0" w:line="480" w:lineRule="auto"/>
        <w:ind w:firstLine="720"/>
        <w:jc w:val="both"/>
        <w:rPr>
          <w:rFonts w:ascii="Times New Roman" w:hAnsi="Times New Roman"/>
        </w:rPr>
      </w:pPr>
      <w:r w:rsidRPr="00584729">
        <w:rPr>
          <w:rFonts w:ascii="Times New Roman" w:hAnsi="Times New Roman"/>
        </w:rPr>
        <w:t>(</w:t>
      </w:r>
      <w:r w:rsidRPr="00CE7B7A" w:rsidR="004F19EE">
        <w:rPr>
          <w:rFonts w:ascii="Times New Roman" w:hAnsi="Times New Roman"/>
        </w:rPr>
        <w:t>8</w:t>
      </w:r>
      <w:r w:rsidRPr="00584729">
        <w:rPr>
          <w:rFonts w:ascii="Times New Roman" w:hAnsi="Times New Roman"/>
        </w:rPr>
        <w:t xml:space="preserve">) </w:t>
      </w:r>
      <w:r w:rsidRPr="00584729" w:rsidR="00BA18A3">
        <w:rPr>
          <w:rFonts w:ascii="Times New Roman" w:hAnsi="Times New Roman"/>
        </w:rPr>
        <w:t>Surety</w:t>
      </w:r>
      <w:r w:rsidRPr="00584729" w:rsidR="00761C89">
        <w:rPr>
          <w:rFonts w:ascii="Times New Roman" w:hAnsi="Times New Roman"/>
        </w:rPr>
        <w:t xml:space="preserve"> must submit </w:t>
      </w:r>
      <w:r w:rsidRPr="00CE7B7A" w:rsidR="00BF48AB">
        <w:rPr>
          <w:rFonts w:ascii="Times New Roman" w:hAnsi="Times New Roman"/>
        </w:rPr>
        <w:t>for approval</w:t>
      </w:r>
      <w:r w:rsidRPr="00CE7B7A" w:rsidR="00BA475E">
        <w:rPr>
          <w:rFonts w:ascii="Times New Roman" w:hAnsi="Times New Roman"/>
        </w:rPr>
        <w:t xml:space="preserve"> </w:t>
      </w:r>
      <w:r w:rsidRPr="00584729" w:rsidR="00761C89">
        <w:rPr>
          <w:rFonts w:ascii="Times New Roman" w:hAnsi="Times New Roman"/>
        </w:rPr>
        <w:t xml:space="preserve">to SBA </w:t>
      </w:r>
      <w:r w:rsidRPr="00584729" w:rsidR="00D07BE4">
        <w:rPr>
          <w:rFonts w:ascii="Times New Roman" w:hAnsi="Times New Roman"/>
        </w:rPr>
        <w:t xml:space="preserve">the </w:t>
      </w:r>
      <w:r w:rsidRPr="00584729" w:rsidR="00D41757">
        <w:rPr>
          <w:rFonts w:ascii="Times New Roman" w:hAnsi="Times New Roman"/>
        </w:rPr>
        <w:t>SBA</w:t>
      </w:r>
      <w:r w:rsidRPr="00584729" w:rsidR="00FD30D4">
        <w:rPr>
          <w:rFonts w:ascii="Times New Roman" w:hAnsi="Times New Roman"/>
        </w:rPr>
        <w:t>-submission</w:t>
      </w:r>
      <w:r w:rsidRPr="00584729" w:rsidR="00D07BE4">
        <w:rPr>
          <w:rFonts w:ascii="Times New Roman" w:hAnsi="Times New Roman"/>
        </w:rPr>
        <w:t xml:space="preserve"> </w:t>
      </w:r>
      <w:r w:rsidRPr="00584729" w:rsidR="00D41757">
        <w:rPr>
          <w:rFonts w:ascii="Times New Roman" w:hAnsi="Times New Roman"/>
        </w:rPr>
        <w:t>authority set by Surety for all</w:t>
      </w:r>
      <w:r w:rsidRPr="00584729" w:rsidR="00BA18A3">
        <w:rPr>
          <w:rFonts w:ascii="Times New Roman" w:hAnsi="Times New Roman"/>
        </w:rPr>
        <w:t xml:space="preserve"> attorneys-in-fact</w:t>
      </w:r>
      <w:r w:rsidRPr="00584729" w:rsidR="00D41757">
        <w:rPr>
          <w:rFonts w:ascii="Times New Roman" w:hAnsi="Times New Roman"/>
        </w:rPr>
        <w:t xml:space="preserve">, and </w:t>
      </w:r>
      <w:r w:rsidRPr="00584729" w:rsidR="006F2E19">
        <w:rPr>
          <w:rFonts w:ascii="Times New Roman" w:hAnsi="Times New Roman"/>
        </w:rPr>
        <w:t xml:space="preserve">such attorneys-in-fact must </w:t>
      </w:r>
      <w:r w:rsidRPr="00584729" w:rsidR="005A381F">
        <w:rPr>
          <w:rFonts w:ascii="Times New Roman" w:hAnsi="Times New Roman"/>
        </w:rPr>
        <w:t xml:space="preserve">only submit to </w:t>
      </w:r>
      <w:r w:rsidRPr="00584729" w:rsidR="001A0AAF">
        <w:rPr>
          <w:rFonts w:ascii="Times New Roman" w:hAnsi="Times New Roman"/>
        </w:rPr>
        <w:t xml:space="preserve">SBA </w:t>
      </w:r>
      <w:r w:rsidRPr="00584729" w:rsidR="005A381F">
        <w:rPr>
          <w:rFonts w:ascii="Times New Roman" w:hAnsi="Times New Roman"/>
        </w:rPr>
        <w:t>bonds with a</w:t>
      </w:r>
      <w:r w:rsidRPr="00584729" w:rsidR="00FD30D4">
        <w:rPr>
          <w:rFonts w:ascii="Times New Roman" w:hAnsi="Times New Roman"/>
        </w:rPr>
        <w:t>n original</w:t>
      </w:r>
      <w:r w:rsidRPr="00584729" w:rsidR="005A381F">
        <w:rPr>
          <w:rFonts w:ascii="Times New Roman" w:hAnsi="Times New Roman"/>
        </w:rPr>
        <w:t xml:space="preserve"> </w:t>
      </w:r>
      <w:r w:rsidRPr="00584729" w:rsidR="00B52678">
        <w:rPr>
          <w:rFonts w:ascii="Times New Roman" w:hAnsi="Times New Roman"/>
        </w:rPr>
        <w:t>contract amount</w:t>
      </w:r>
      <w:r w:rsidRPr="00584729" w:rsidR="005A381F">
        <w:rPr>
          <w:rFonts w:ascii="Times New Roman" w:hAnsi="Times New Roman"/>
        </w:rPr>
        <w:t xml:space="preserve"> at or below</w:t>
      </w:r>
      <w:r w:rsidR="0039336E">
        <w:rPr>
          <w:rFonts w:ascii="Times New Roman" w:hAnsi="Times New Roman"/>
        </w:rPr>
        <w:t xml:space="preserve"> SBA</w:t>
      </w:r>
      <w:r w:rsidR="00137436">
        <w:rPr>
          <w:rFonts w:ascii="Times New Roman" w:hAnsi="Times New Roman"/>
        </w:rPr>
        <w:t>’s</w:t>
      </w:r>
      <w:r w:rsidR="0039336E">
        <w:rPr>
          <w:rFonts w:ascii="Times New Roman" w:hAnsi="Times New Roman"/>
        </w:rPr>
        <w:t xml:space="preserve"> </w:t>
      </w:r>
      <w:r w:rsidRPr="00BC2B14" w:rsidR="00BC2B14">
        <w:rPr>
          <w:rFonts w:ascii="Times New Roman" w:hAnsi="Times New Roman"/>
        </w:rPr>
        <w:t>statutory ceiling specified in 13 CFR Part 115</w:t>
      </w:r>
      <w:r w:rsidRPr="00584729" w:rsidR="00BA0229">
        <w:rPr>
          <w:rFonts w:ascii="Times New Roman" w:hAnsi="Times New Roman"/>
        </w:rPr>
        <w:t>.</w:t>
      </w:r>
      <w:r w:rsidRPr="00584729" w:rsidR="00BB76FC">
        <w:rPr>
          <w:rFonts w:ascii="Times New Roman" w:hAnsi="Times New Roman"/>
        </w:rPr>
        <w:t xml:space="preserve"> </w:t>
      </w:r>
      <w:r w:rsidRPr="00584729" w:rsidR="00BD40F9">
        <w:rPr>
          <w:rFonts w:ascii="Times New Roman" w:hAnsi="Times New Roman"/>
        </w:rPr>
        <w:t>SBA</w:t>
      </w:r>
      <w:r w:rsidRPr="00584729" w:rsidR="006B111B">
        <w:rPr>
          <w:rFonts w:ascii="Times New Roman" w:hAnsi="Times New Roman"/>
        </w:rPr>
        <w:t xml:space="preserve">-submission authority </w:t>
      </w:r>
      <w:r w:rsidRPr="00CE7B7A" w:rsidR="001E453E">
        <w:rPr>
          <w:rFonts w:ascii="Times New Roman" w:hAnsi="Times New Roman"/>
        </w:rPr>
        <w:t>is not the</w:t>
      </w:r>
      <w:r w:rsidRPr="00584729" w:rsidR="006B111B">
        <w:rPr>
          <w:rFonts w:ascii="Times New Roman" w:hAnsi="Times New Roman"/>
        </w:rPr>
        <w:t xml:space="preserve"> Surety’s </w:t>
      </w:r>
      <w:r w:rsidRPr="00CE7B7A" w:rsidR="001E453E">
        <w:rPr>
          <w:rFonts w:ascii="Times New Roman" w:hAnsi="Times New Roman"/>
        </w:rPr>
        <w:t xml:space="preserve">bond </w:t>
      </w:r>
      <w:r w:rsidRPr="00584729" w:rsidR="006B111B">
        <w:rPr>
          <w:rFonts w:ascii="Times New Roman" w:hAnsi="Times New Roman"/>
        </w:rPr>
        <w:t>underwriting authority</w:t>
      </w:r>
      <w:r w:rsidRPr="00584729" w:rsidR="00B502C6">
        <w:rPr>
          <w:rFonts w:ascii="Times New Roman" w:hAnsi="Times New Roman"/>
        </w:rPr>
        <w:t xml:space="preserve">, which </w:t>
      </w:r>
      <w:r w:rsidRPr="00CE7B7A" w:rsidR="000C2141">
        <w:rPr>
          <w:rFonts w:ascii="Times New Roman" w:hAnsi="Times New Roman"/>
        </w:rPr>
        <w:t xml:space="preserve">is a separate authority that </w:t>
      </w:r>
      <w:r w:rsidRPr="00584729" w:rsidR="00B502C6">
        <w:rPr>
          <w:rFonts w:ascii="Times New Roman" w:hAnsi="Times New Roman"/>
        </w:rPr>
        <w:t>must strictly adhere to underwriting authority restrictions set forth in 13 CFR 115.</w:t>
      </w:r>
    </w:p>
    <w:p w:rsidR="000725EE" w:rsidRPr="00EB26E3" w:rsidP="00584729" w14:paraId="472AC971" w14:textId="4065E34D">
      <w:pPr>
        <w:spacing w:after="0" w:line="480" w:lineRule="auto"/>
        <w:ind w:firstLine="720"/>
        <w:jc w:val="both"/>
        <w:rPr>
          <w:rFonts w:ascii="Times New Roman" w:hAnsi="Times New Roman"/>
        </w:rPr>
      </w:pPr>
      <w:r w:rsidRPr="00584729">
        <w:rPr>
          <w:rFonts w:ascii="Times New Roman" w:hAnsi="Times New Roman"/>
        </w:rPr>
        <w:t xml:space="preserve">(9) </w:t>
      </w:r>
      <w:r w:rsidRPr="00584729">
        <w:rPr>
          <w:rFonts w:ascii="Times New Roman" w:hAnsi="Times New Roman"/>
        </w:rPr>
        <w:t>Surety’s</w:t>
      </w:r>
      <w:r w:rsidRPr="00584729">
        <w:rPr>
          <w:rFonts w:ascii="Times New Roman" w:hAnsi="Times New Roman"/>
        </w:rPr>
        <w:t xml:space="preserve"> </w:t>
      </w:r>
      <w:r w:rsidR="00CC2E4A">
        <w:rPr>
          <w:rFonts w:ascii="Times New Roman" w:hAnsi="Times New Roman"/>
        </w:rPr>
        <w:t>acknowledges that</w:t>
      </w:r>
      <w:r w:rsidRPr="00EB26E3">
        <w:rPr>
          <w:rFonts w:ascii="Times New Roman" w:hAnsi="Times New Roman"/>
        </w:rPr>
        <w:t xml:space="preserve"> under 115.18(b)(5)</w:t>
      </w:r>
      <w:r w:rsidRPr="00A22A78">
        <w:rPr>
          <w:rFonts w:ascii="Times New Roman" w:hAnsi="Times New Roman"/>
        </w:rPr>
        <w:t xml:space="preserve"> </w:t>
      </w:r>
      <w:r w:rsidR="00CC2E4A">
        <w:rPr>
          <w:rFonts w:ascii="Times New Roman" w:hAnsi="Times New Roman"/>
        </w:rPr>
        <w:t>it</w:t>
      </w:r>
      <w:r w:rsidR="00C02525">
        <w:rPr>
          <w:rFonts w:ascii="Times New Roman" w:hAnsi="Times New Roman"/>
        </w:rPr>
        <w:t xml:space="preserve">s future participation in the </w:t>
      </w:r>
      <w:r w:rsidRPr="00C02525" w:rsidR="00C02525">
        <w:rPr>
          <w:rFonts w:ascii="Times New Roman" w:hAnsi="Times New Roman"/>
        </w:rPr>
        <w:t xml:space="preserve">Bond Guarantee Program </w:t>
      </w:r>
      <w:r w:rsidR="00C02525">
        <w:rPr>
          <w:rFonts w:ascii="Times New Roman" w:hAnsi="Times New Roman"/>
        </w:rPr>
        <w:t xml:space="preserve"> requires</w:t>
      </w:r>
      <w:r w:rsidR="00E87933">
        <w:rPr>
          <w:rFonts w:ascii="Times New Roman" w:hAnsi="Times New Roman"/>
        </w:rPr>
        <w:t xml:space="preserve"> that the </w:t>
      </w:r>
      <w:r w:rsidRPr="00EB26E3">
        <w:rPr>
          <w:rFonts w:ascii="Times New Roman" w:hAnsi="Times New Roman"/>
        </w:rPr>
        <w:t xml:space="preserve">Surety, </w:t>
      </w:r>
      <w:r w:rsidR="00F50620">
        <w:rPr>
          <w:rFonts w:ascii="Times New Roman" w:hAnsi="Times New Roman"/>
        </w:rPr>
        <w:t>and</w:t>
      </w:r>
      <w:r w:rsidRPr="00EB26E3">
        <w:rPr>
          <w:rFonts w:ascii="Times New Roman" w:hAnsi="Times New Roman"/>
        </w:rPr>
        <w:t xml:space="preserve"> any of its officers, directors, partners, or other individuals holding at least 20% of the Surety's voting securities, and any agents, underwriters, or any individual empowered to act on behalf of any of the preceding</w:t>
      </w:r>
      <w:r w:rsidRPr="00A22A78">
        <w:rPr>
          <w:rFonts w:ascii="Times New Roman" w:hAnsi="Times New Roman"/>
        </w:rPr>
        <w:t xml:space="preserve"> </w:t>
      </w:r>
      <w:r w:rsidRPr="00EB26E3">
        <w:rPr>
          <w:rFonts w:ascii="Times New Roman" w:hAnsi="Times New Roman"/>
        </w:rPr>
        <w:t xml:space="preserve">have never been: </w:t>
      </w:r>
    </w:p>
    <w:p w:rsidR="000725EE" w:rsidRPr="00EB26E3" w:rsidP="000725EE" w14:paraId="4F7ED229" w14:textId="77777777">
      <w:pPr>
        <w:pStyle w:val="ListParagraph"/>
        <w:numPr>
          <w:ilvl w:val="0"/>
          <w:numId w:val="4"/>
        </w:numPr>
        <w:spacing w:after="0" w:line="480" w:lineRule="auto"/>
        <w:jc w:val="both"/>
        <w:rPr>
          <w:rFonts w:ascii="Times New Roman" w:hAnsi="Times New Roman"/>
        </w:rPr>
      </w:pPr>
      <w:r w:rsidRPr="00EB26E3">
        <w:rPr>
          <w:rFonts w:ascii="Times New Roman" w:hAnsi="Times New Roman"/>
        </w:rPr>
        <w:t>Debarred, suspended, proposed for debarment, declared ineligible to participate in, or voluntarily excluded or revoked from Federal procurement programs and/or Federal non-procurement programs;</w:t>
      </w:r>
    </w:p>
    <w:p w:rsidR="000725EE" w:rsidRPr="00EB26E3" w:rsidP="000725EE" w14:paraId="4F514E21" w14:textId="77777777">
      <w:pPr>
        <w:pStyle w:val="ListParagraph"/>
        <w:numPr>
          <w:ilvl w:val="0"/>
          <w:numId w:val="4"/>
        </w:numPr>
        <w:spacing w:after="0" w:line="480" w:lineRule="auto"/>
        <w:jc w:val="both"/>
        <w:rPr>
          <w:rFonts w:ascii="Times New Roman" w:hAnsi="Times New Roman"/>
        </w:rPr>
      </w:pPr>
      <w:r w:rsidRPr="00EB26E3">
        <w:rPr>
          <w:rFonts w:ascii="Times New Roman" w:hAnsi="Times New Roman"/>
        </w:rPr>
        <w:t>The subject of any suspension, debarment, voluntary exclusion, revocation, or any other regulatory enforcement action by a state or federal agency, or any other regulatory enforcement body;</w:t>
      </w:r>
    </w:p>
    <w:p w:rsidR="000725EE" w:rsidRPr="00EB26E3" w:rsidP="000725EE" w14:paraId="7D2F1CA7" w14:textId="77777777">
      <w:pPr>
        <w:pStyle w:val="ListParagraph"/>
        <w:numPr>
          <w:ilvl w:val="0"/>
          <w:numId w:val="4"/>
        </w:numPr>
        <w:spacing w:after="0" w:line="480" w:lineRule="auto"/>
        <w:jc w:val="both"/>
        <w:rPr>
          <w:rFonts w:ascii="Times New Roman" w:hAnsi="Times New Roman"/>
        </w:rPr>
      </w:pPr>
      <w:r w:rsidRPr="00EB26E3">
        <w:rPr>
          <w:rFonts w:ascii="Times New Roman" w:hAnsi="Times New Roman"/>
        </w:rPr>
        <w:t>The subject of any other decision by a federal, state or local governmental agency undertaking administrative enforcement due to fraud, lack of business integrity, ethics violations, or noncompliance with other governmental requirements; or</w:t>
      </w:r>
    </w:p>
    <w:p w:rsidR="000725EE" w:rsidRPr="00EB26E3" w:rsidP="000725EE" w14:paraId="136B3C9D" w14:textId="77777777">
      <w:pPr>
        <w:pStyle w:val="ListParagraph"/>
        <w:numPr>
          <w:ilvl w:val="0"/>
          <w:numId w:val="4"/>
        </w:numPr>
        <w:spacing w:after="0" w:line="480" w:lineRule="auto"/>
        <w:jc w:val="both"/>
        <w:rPr>
          <w:rFonts w:ascii="Times New Roman" w:hAnsi="Times New Roman"/>
        </w:rPr>
      </w:pPr>
      <w:r w:rsidRPr="00EB26E3">
        <w:rPr>
          <w:rFonts w:ascii="Times New Roman" w:hAnsi="Times New Roman"/>
        </w:rPr>
        <w:t>The subject of any investigation or disciplinary hearing or proceeding by a governmental agency, regulatory body, or professional association.</w:t>
      </w:r>
    </w:p>
    <w:p w:rsidR="00AC078D" w:rsidRPr="00584729" w:rsidP="00584729" w14:paraId="0D9431D0" w14:textId="213079ED">
      <w:pPr>
        <w:keepNext/>
        <w:tabs>
          <w:tab w:val="center" w:pos="4680"/>
        </w:tabs>
        <w:spacing w:after="0" w:line="240" w:lineRule="auto"/>
        <w:jc w:val="both"/>
        <w:rPr>
          <w:rFonts w:ascii="Times New Roman" w:hAnsi="Times New Roman"/>
        </w:rPr>
      </w:pPr>
      <w:r w:rsidRPr="00584729">
        <w:rPr>
          <w:rFonts w:ascii="Times New Roman" w:hAnsi="Times New Roman"/>
        </w:rPr>
        <w:tab/>
        <w:t xml:space="preserve">ARTICLE </w:t>
      </w:r>
      <w:r w:rsidRPr="00584729" w:rsidR="00122BEA">
        <w:rPr>
          <w:rFonts w:ascii="Times New Roman" w:hAnsi="Times New Roman"/>
        </w:rPr>
        <w:t>3</w:t>
      </w:r>
      <w:r w:rsidRPr="00584729">
        <w:rPr>
          <w:rFonts w:ascii="Times New Roman" w:hAnsi="Times New Roman"/>
        </w:rPr>
        <w:tab/>
      </w:r>
    </w:p>
    <w:p w:rsidR="0027494A" w:rsidRPr="00584729" w:rsidP="00584729" w14:paraId="0D9431D1" w14:textId="3199501B">
      <w:pPr>
        <w:keepNext/>
        <w:tabs>
          <w:tab w:val="center" w:pos="4680"/>
        </w:tabs>
        <w:spacing w:after="0" w:line="240" w:lineRule="auto"/>
        <w:jc w:val="center"/>
        <w:rPr>
          <w:rFonts w:ascii="Times New Roman" w:hAnsi="Times New Roman"/>
        </w:rPr>
      </w:pPr>
      <w:r w:rsidRPr="00584729">
        <w:rPr>
          <w:rFonts w:ascii="Times New Roman" w:hAnsi="Times New Roman"/>
        </w:rPr>
        <w:t>CERTIFICATION OF SURETY BOND GUARANTEE APPLICATIONS</w:t>
      </w:r>
      <w:r w:rsidRPr="00584729" w:rsidR="0065537F">
        <w:rPr>
          <w:rFonts w:ascii="Times New Roman" w:hAnsi="Times New Roman"/>
        </w:rPr>
        <w:t xml:space="preserve">, </w:t>
      </w:r>
      <w:r w:rsidRPr="00584729" w:rsidR="00EA2B84">
        <w:rPr>
          <w:rFonts w:ascii="Times New Roman" w:hAnsi="Times New Roman"/>
        </w:rPr>
        <w:br/>
      </w:r>
      <w:r w:rsidRPr="00584729" w:rsidR="002A0786">
        <w:rPr>
          <w:rFonts w:ascii="Times New Roman" w:hAnsi="Times New Roman"/>
        </w:rPr>
        <w:t>CLAIMS</w:t>
      </w:r>
      <w:r w:rsidRPr="00584729" w:rsidR="0065537F">
        <w:rPr>
          <w:rFonts w:ascii="Times New Roman" w:hAnsi="Times New Roman"/>
        </w:rPr>
        <w:t>, AND RECOVERIES</w:t>
      </w:r>
    </w:p>
    <w:p w:rsidR="0027494A" w:rsidRPr="00584729" w:rsidP="00584729" w14:paraId="0D9431D2" w14:textId="15BA80A5">
      <w:pPr>
        <w:keepNext/>
        <w:tabs>
          <w:tab w:val="center" w:pos="4680"/>
        </w:tabs>
        <w:spacing w:after="0" w:line="240" w:lineRule="auto"/>
        <w:jc w:val="both"/>
        <w:rPr>
          <w:rFonts w:ascii="Times New Roman" w:hAnsi="Times New Roman"/>
        </w:rPr>
      </w:pPr>
    </w:p>
    <w:p w:rsidR="003301AA" w:rsidRPr="00584729" w:rsidP="00584729" w14:paraId="38878DEC" w14:textId="496F8A48">
      <w:pPr>
        <w:spacing w:after="0" w:line="480" w:lineRule="auto"/>
        <w:ind w:firstLine="720"/>
        <w:jc w:val="both"/>
        <w:rPr>
          <w:rStyle w:val="ptext-1"/>
          <w:rFonts w:ascii="Times New Roman" w:hAnsi="Times New Roman"/>
        </w:rPr>
      </w:pPr>
      <w:r w:rsidRPr="00584729">
        <w:rPr>
          <w:rStyle w:val="ptext-1"/>
          <w:rFonts w:ascii="Times New Roman" w:hAnsi="Times New Roman"/>
          <w:b/>
          <w:bCs/>
        </w:rPr>
        <w:t>§ 3.1</w:t>
      </w:r>
      <w:r w:rsidRPr="00584729">
        <w:rPr>
          <w:rStyle w:val="ptext-1"/>
          <w:rFonts w:ascii="Times New Roman" w:hAnsi="Times New Roman"/>
          <w:b/>
          <w:bCs/>
        </w:rPr>
        <w:tab/>
      </w:r>
      <w:r w:rsidRPr="00584729" w:rsidR="00325074">
        <w:rPr>
          <w:rStyle w:val="ptext-1"/>
          <w:rFonts w:ascii="Times New Roman" w:hAnsi="Times New Roman"/>
        </w:rPr>
        <w:t xml:space="preserve">Under this Agreement, Surety agrees </w:t>
      </w:r>
      <w:r w:rsidRPr="00584729" w:rsidR="00AD1699">
        <w:rPr>
          <w:rStyle w:val="ptext-1"/>
          <w:rFonts w:ascii="Times New Roman" w:hAnsi="Times New Roman"/>
        </w:rPr>
        <w:t xml:space="preserve">that </w:t>
      </w:r>
      <w:r w:rsidRPr="00CF59F6" w:rsidR="005407CF">
        <w:rPr>
          <w:rStyle w:val="ptext-1"/>
          <w:rFonts w:ascii="Times New Roman" w:hAnsi="Times New Roman"/>
        </w:rPr>
        <w:t>by submitting</w:t>
      </w:r>
      <w:r w:rsidRPr="00584729" w:rsidR="001C4631">
        <w:rPr>
          <w:rStyle w:val="ptext-1"/>
          <w:rFonts w:ascii="Times New Roman" w:hAnsi="Times New Roman"/>
        </w:rPr>
        <w:t xml:space="preserve"> </w:t>
      </w:r>
      <w:r w:rsidRPr="00584729" w:rsidR="002E0598">
        <w:rPr>
          <w:rStyle w:val="ptext-1"/>
          <w:rFonts w:ascii="Times New Roman" w:hAnsi="Times New Roman"/>
        </w:rPr>
        <w:t xml:space="preserve">to SBA </w:t>
      </w:r>
      <w:r w:rsidRPr="00584729" w:rsidR="00F97769">
        <w:rPr>
          <w:rStyle w:val="ptext-1"/>
          <w:rFonts w:ascii="Times New Roman" w:hAnsi="Times New Roman"/>
        </w:rPr>
        <w:t xml:space="preserve">a </w:t>
      </w:r>
      <w:r w:rsidRPr="00584729" w:rsidR="00FD3618">
        <w:rPr>
          <w:rStyle w:val="ptext-1"/>
          <w:rFonts w:ascii="Times New Roman" w:hAnsi="Times New Roman"/>
        </w:rPr>
        <w:t>Surety Bond guarantee application</w:t>
      </w:r>
      <w:r w:rsidRPr="00584729" w:rsidR="00DA4AA8">
        <w:rPr>
          <w:rStyle w:val="ptext-1"/>
          <w:rFonts w:ascii="Times New Roman" w:hAnsi="Times New Roman"/>
        </w:rPr>
        <w:t>,</w:t>
      </w:r>
      <w:r w:rsidRPr="00584729" w:rsidR="002A0786">
        <w:rPr>
          <w:rStyle w:val="ptext-1"/>
          <w:rFonts w:ascii="Times New Roman" w:hAnsi="Times New Roman"/>
        </w:rPr>
        <w:t xml:space="preserve"> claim for </w:t>
      </w:r>
      <w:r w:rsidRPr="00584729" w:rsidR="00E1750E">
        <w:rPr>
          <w:rStyle w:val="ptext-1"/>
          <w:rFonts w:ascii="Times New Roman" w:hAnsi="Times New Roman"/>
        </w:rPr>
        <w:t>reimbursement</w:t>
      </w:r>
      <w:r w:rsidRPr="00584729" w:rsidR="00DA4AA8">
        <w:rPr>
          <w:rStyle w:val="ptext-1"/>
          <w:rFonts w:ascii="Times New Roman" w:hAnsi="Times New Roman"/>
        </w:rPr>
        <w:t xml:space="preserve">, </w:t>
      </w:r>
      <w:r w:rsidRPr="00584729" w:rsidR="00C32491">
        <w:rPr>
          <w:rStyle w:val="ptext-1"/>
          <w:rFonts w:ascii="Times New Roman" w:hAnsi="Times New Roman"/>
        </w:rPr>
        <w:t xml:space="preserve">or </w:t>
      </w:r>
      <w:r w:rsidRPr="00584729" w:rsidR="003F0CE1">
        <w:rPr>
          <w:rStyle w:val="ptext-1"/>
          <w:rFonts w:ascii="Times New Roman" w:hAnsi="Times New Roman"/>
        </w:rPr>
        <w:t xml:space="preserve">itemization of </w:t>
      </w:r>
      <w:r w:rsidRPr="00584729" w:rsidR="006B6B5B">
        <w:rPr>
          <w:rStyle w:val="ptext-1"/>
          <w:rFonts w:ascii="Times New Roman" w:hAnsi="Times New Roman"/>
        </w:rPr>
        <w:t>losses and recoveries</w:t>
      </w:r>
      <w:r w:rsidRPr="00584729" w:rsidR="001C4631">
        <w:rPr>
          <w:rStyle w:val="ptext-1"/>
          <w:rFonts w:ascii="Times New Roman" w:hAnsi="Times New Roman"/>
        </w:rPr>
        <w:t xml:space="preserve"> by Surety, its staff</w:t>
      </w:r>
      <w:r w:rsidRPr="00584729" w:rsidR="00EA2B84">
        <w:rPr>
          <w:rStyle w:val="ptext-1"/>
          <w:rFonts w:ascii="Times New Roman" w:hAnsi="Times New Roman"/>
        </w:rPr>
        <w:t xml:space="preserve">, </w:t>
      </w:r>
      <w:r w:rsidRPr="00584729" w:rsidR="001C4631">
        <w:rPr>
          <w:rStyle w:val="ptext-1"/>
          <w:rFonts w:ascii="Times New Roman" w:hAnsi="Times New Roman"/>
        </w:rPr>
        <w:t>its authorized agencies</w:t>
      </w:r>
      <w:r w:rsidRPr="00584729" w:rsidR="00EA2B84">
        <w:rPr>
          <w:rStyle w:val="ptext-1"/>
          <w:rFonts w:ascii="Times New Roman" w:hAnsi="Times New Roman"/>
        </w:rPr>
        <w:t xml:space="preserve">, </w:t>
      </w:r>
      <w:r w:rsidRPr="00584729" w:rsidR="00EA2B84">
        <w:rPr>
          <w:rFonts w:ascii="Times New Roman" w:hAnsi="Times New Roman"/>
        </w:rPr>
        <w:t>or attorneys-in-fact</w:t>
      </w:r>
      <w:r w:rsidRPr="00584729" w:rsidR="00AD1699">
        <w:rPr>
          <w:rStyle w:val="ptext-1"/>
          <w:rFonts w:ascii="Times New Roman" w:hAnsi="Times New Roman"/>
        </w:rPr>
        <w:t xml:space="preserve"> </w:t>
      </w:r>
      <w:r w:rsidRPr="00584729" w:rsidR="002E0598">
        <w:rPr>
          <w:rStyle w:val="ptext-1"/>
          <w:rFonts w:ascii="Times New Roman" w:hAnsi="Times New Roman"/>
        </w:rPr>
        <w:t>that</w:t>
      </w:r>
      <w:r w:rsidRPr="00584729" w:rsidR="00C21F37">
        <w:rPr>
          <w:rStyle w:val="ptext-1"/>
          <w:rFonts w:ascii="Times New Roman" w:hAnsi="Times New Roman"/>
        </w:rPr>
        <w:t xml:space="preserve"> </w:t>
      </w:r>
      <w:r w:rsidRPr="00584729" w:rsidR="00AD1699">
        <w:rPr>
          <w:rStyle w:val="ptext-1"/>
          <w:rFonts w:ascii="Times New Roman" w:hAnsi="Times New Roman"/>
        </w:rPr>
        <w:t>Surety is making the following certifications</w:t>
      </w:r>
      <w:r w:rsidRPr="00584729" w:rsidR="00A36736">
        <w:rPr>
          <w:rStyle w:val="ptext-1"/>
          <w:rFonts w:ascii="Times New Roman" w:hAnsi="Times New Roman"/>
        </w:rPr>
        <w:t xml:space="preserve">, as applicable to the </w:t>
      </w:r>
      <w:r w:rsidRPr="00565707" w:rsidR="00AB6C73">
        <w:rPr>
          <w:rStyle w:val="ptext-1"/>
          <w:rFonts w:ascii="Times New Roman" w:hAnsi="Times New Roman"/>
        </w:rPr>
        <w:t xml:space="preserve">guarantee and </w:t>
      </w:r>
      <w:r w:rsidRPr="00584729" w:rsidR="002A0786">
        <w:rPr>
          <w:rStyle w:val="ptext-1"/>
          <w:rFonts w:ascii="Times New Roman" w:hAnsi="Times New Roman"/>
        </w:rPr>
        <w:t>submission</w:t>
      </w:r>
      <w:r w:rsidRPr="00584729" w:rsidR="00AD1699">
        <w:rPr>
          <w:rStyle w:val="ptext-1"/>
          <w:rFonts w:ascii="Times New Roman" w:hAnsi="Times New Roman"/>
        </w:rPr>
        <w:t>:</w:t>
      </w:r>
    </w:p>
    <w:p w:rsidR="00CF6607" w:rsidP="00CB7334" w14:paraId="35445F0D" w14:textId="3963D0DA">
      <w:pPr>
        <w:pStyle w:val="ListParagraph"/>
        <w:numPr>
          <w:ilvl w:val="0"/>
          <w:numId w:val="3"/>
        </w:numPr>
        <w:spacing w:after="0" w:line="240" w:lineRule="auto"/>
        <w:jc w:val="both"/>
        <w:rPr>
          <w:rStyle w:val="ptext-1"/>
          <w:rFonts w:ascii="Times New Roman" w:hAnsi="Times New Roman"/>
        </w:rPr>
      </w:pPr>
      <w:r w:rsidRPr="00584729">
        <w:rPr>
          <w:rStyle w:val="ptext-1"/>
          <w:rFonts w:ascii="Times New Roman" w:hAnsi="Times New Roman"/>
        </w:rPr>
        <w:t>SBA Form 990</w:t>
      </w:r>
      <w:r w:rsidRPr="00584729" w:rsidR="00411416">
        <w:rPr>
          <w:rStyle w:val="ptext-1"/>
          <w:rFonts w:ascii="Times New Roman" w:hAnsi="Times New Roman"/>
        </w:rPr>
        <w:t>, Surety Bond Guarantee Agreement Certification</w:t>
      </w:r>
      <w:r w:rsidR="00CB7334">
        <w:rPr>
          <w:rStyle w:val="ptext-1"/>
          <w:rFonts w:ascii="Times New Roman" w:hAnsi="Times New Roman"/>
        </w:rPr>
        <w:t>s, and Terms and Conditions</w:t>
      </w:r>
    </w:p>
    <w:p w:rsidR="00CB7334" w:rsidRPr="00584729" w:rsidP="00584729" w14:paraId="7D5F448B" w14:textId="77777777">
      <w:pPr>
        <w:pStyle w:val="ListParagraph"/>
        <w:spacing w:after="0" w:line="240" w:lineRule="auto"/>
        <w:ind w:left="1080"/>
        <w:jc w:val="both"/>
        <w:rPr>
          <w:rStyle w:val="ptext-1"/>
          <w:rFonts w:ascii="Times New Roman" w:hAnsi="Times New Roman"/>
        </w:rPr>
      </w:pPr>
    </w:p>
    <w:p w:rsidR="00F86DD7" w:rsidP="00F86DD7" w14:paraId="13367E46" w14:textId="62685172">
      <w:pPr>
        <w:spacing w:after="0" w:line="480" w:lineRule="auto"/>
        <w:ind w:firstLine="360"/>
        <w:jc w:val="both"/>
        <w:rPr>
          <w:rStyle w:val="ptext-1"/>
          <w:rFonts w:ascii="Times New Roman" w:hAnsi="Times New Roman"/>
        </w:rPr>
      </w:pPr>
      <w:r w:rsidRPr="00584729">
        <w:rPr>
          <w:rStyle w:val="ptext-1"/>
          <w:rFonts w:ascii="Times New Roman" w:hAnsi="Times New Roman"/>
        </w:rPr>
        <w:t xml:space="preserve">Under this </w:t>
      </w:r>
      <w:r w:rsidRPr="00584729" w:rsidR="00071B44">
        <w:rPr>
          <w:rStyle w:val="ptext-1"/>
          <w:rFonts w:ascii="Times New Roman" w:hAnsi="Times New Roman"/>
        </w:rPr>
        <w:t>A</w:t>
      </w:r>
      <w:r w:rsidRPr="00584729" w:rsidR="006933D7">
        <w:rPr>
          <w:rStyle w:val="ptext-1"/>
          <w:rFonts w:ascii="Times New Roman" w:hAnsi="Times New Roman"/>
        </w:rPr>
        <w:t>greement</w:t>
      </w:r>
      <w:r w:rsidRPr="00584729" w:rsidR="004B006E">
        <w:rPr>
          <w:rStyle w:val="ptext-1"/>
          <w:rFonts w:ascii="Times New Roman" w:hAnsi="Times New Roman"/>
        </w:rPr>
        <w:t xml:space="preserve">, </w:t>
      </w:r>
      <w:r w:rsidRPr="00584729" w:rsidR="003450C1">
        <w:rPr>
          <w:rStyle w:val="ptext-1"/>
          <w:rFonts w:ascii="Times New Roman" w:hAnsi="Times New Roman"/>
        </w:rPr>
        <w:t xml:space="preserve">the Surety </w:t>
      </w:r>
      <w:r w:rsidRPr="00584729" w:rsidR="00C613C0">
        <w:rPr>
          <w:rStyle w:val="ptext-1"/>
          <w:rFonts w:ascii="Times New Roman" w:hAnsi="Times New Roman"/>
        </w:rPr>
        <w:t>agrees that</w:t>
      </w:r>
      <w:r w:rsidRPr="00584729" w:rsidR="00D75F23">
        <w:rPr>
          <w:rStyle w:val="ptext-1"/>
          <w:rFonts w:ascii="Times New Roman" w:hAnsi="Times New Roman"/>
        </w:rPr>
        <w:t xml:space="preserve"> </w:t>
      </w:r>
      <w:r w:rsidRPr="00584729" w:rsidR="00B012FB">
        <w:rPr>
          <w:rStyle w:val="ptext-1"/>
          <w:rFonts w:ascii="Times New Roman" w:hAnsi="Times New Roman"/>
        </w:rPr>
        <w:t>at the time</w:t>
      </w:r>
      <w:r w:rsidRPr="00584729" w:rsidR="00C613C0">
        <w:rPr>
          <w:rStyle w:val="ptext-1"/>
          <w:rFonts w:ascii="Times New Roman" w:hAnsi="Times New Roman"/>
        </w:rPr>
        <w:t xml:space="preserve"> </w:t>
      </w:r>
      <w:r w:rsidRPr="00584729" w:rsidR="00A36736">
        <w:rPr>
          <w:rStyle w:val="ptext-1"/>
          <w:rFonts w:ascii="Times New Roman" w:hAnsi="Times New Roman"/>
        </w:rPr>
        <w:t>a</w:t>
      </w:r>
      <w:r w:rsidRPr="00584729" w:rsidR="00D75F23">
        <w:rPr>
          <w:rStyle w:val="ptext-1"/>
          <w:rFonts w:ascii="Times New Roman" w:hAnsi="Times New Roman"/>
        </w:rPr>
        <w:t xml:space="preserve"> </w:t>
      </w:r>
      <w:r w:rsidRPr="00584729" w:rsidR="006933D7">
        <w:rPr>
          <w:rStyle w:val="ptext-1"/>
          <w:rFonts w:ascii="Times New Roman" w:hAnsi="Times New Roman"/>
        </w:rPr>
        <w:t>surety bond guarantee application</w:t>
      </w:r>
      <w:r w:rsidRPr="00584729" w:rsidR="00D75F23">
        <w:rPr>
          <w:rStyle w:val="ptext-1"/>
          <w:rFonts w:ascii="Times New Roman" w:hAnsi="Times New Roman"/>
        </w:rPr>
        <w:t xml:space="preserve"> </w:t>
      </w:r>
      <w:r w:rsidRPr="00584729" w:rsidR="003F75CA">
        <w:rPr>
          <w:rStyle w:val="ptext-1"/>
          <w:rFonts w:ascii="Times New Roman" w:hAnsi="Times New Roman"/>
        </w:rPr>
        <w:t xml:space="preserve">is </w:t>
      </w:r>
      <w:r w:rsidRPr="00584729" w:rsidR="00A64840">
        <w:rPr>
          <w:rStyle w:val="ptext-1"/>
          <w:rFonts w:ascii="Times New Roman" w:hAnsi="Times New Roman"/>
        </w:rPr>
        <w:t>submitted</w:t>
      </w:r>
      <w:r w:rsidRPr="00584729" w:rsidR="006933D7">
        <w:rPr>
          <w:rStyle w:val="ptext-1"/>
          <w:rFonts w:ascii="Times New Roman" w:hAnsi="Times New Roman"/>
        </w:rPr>
        <w:t xml:space="preserve"> to SBA by the Surety, its staff,  its authorized agencies</w:t>
      </w:r>
      <w:r w:rsidRPr="00584729" w:rsidR="00813352">
        <w:rPr>
          <w:rStyle w:val="ptext-1"/>
          <w:rFonts w:ascii="Times New Roman" w:hAnsi="Times New Roman"/>
        </w:rPr>
        <w:t xml:space="preserve">, </w:t>
      </w:r>
      <w:r w:rsidRPr="00584729" w:rsidR="00813352">
        <w:rPr>
          <w:rFonts w:ascii="Times New Roman" w:hAnsi="Times New Roman"/>
        </w:rPr>
        <w:t>or attorneys-in-fact</w:t>
      </w:r>
      <w:r w:rsidRPr="00584729" w:rsidR="006933D7">
        <w:rPr>
          <w:rStyle w:val="ptext-1"/>
          <w:rFonts w:ascii="Times New Roman" w:hAnsi="Times New Roman"/>
        </w:rPr>
        <w:t xml:space="preserve"> </w:t>
      </w:r>
      <w:r w:rsidRPr="00584729" w:rsidR="003F75CA">
        <w:rPr>
          <w:rStyle w:val="ptext-1"/>
          <w:rFonts w:ascii="Times New Roman" w:hAnsi="Times New Roman"/>
        </w:rPr>
        <w:t>that the Surety</w:t>
      </w:r>
      <w:r w:rsidRPr="00584729" w:rsidR="004E1936">
        <w:rPr>
          <w:rStyle w:val="ptext-1"/>
          <w:rFonts w:ascii="Times New Roman" w:hAnsi="Times New Roman"/>
        </w:rPr>
        <w:t xml:space="preserve"> hereby</w:t>
      </w:r>
      <w:r w:rsidRPr="00584729" w:rsidR="003F75CA">
        <w:rPr>
          <w:rStyle w:val="ptext-1"/>
          <w:rFonts w:ascii="Times New Roman" w:hAnsi="Times New Roman"/>
        </w:rPr>
        <w:t xml:space="preserve"> </w:t>
      </w:r>
      <w:r w:rsidRPr="00584729" w:rsidR="00997A16">
        <w:rPr>
          <w:rStyle w:val="ptext-1"/>
          <w:rFonts w:ascii="Times New Roman" w:hAnsi="Times New Roman"/>
        </w:rPr>
        <w:t>certifies</w:t>
      </w:r>
      <w:r w:rsidRPr="00584729" w:rsidR="00A67CFA">
        <w:rPr>
          <w:rStyle w:val="ptext-1"/>
          <w:rFonts w:ascii="Times New Roman" w:hAnsi="Times New Roman"/>
        </w:rPr>
        <w:t>:</w:t>
      </w:r>
      <w:r w:rsidRPr="00584729" w:rsidR="00997A16">
        <w:rPr>
          <w:rStyle w:val="ptext-1"/>
          <w:rFonts w:ascii="Times New Roman" w:hAnsi="Times New Roman"/>
        </w:rPr>
        <w:t xml:space="preserve"> </w:t>
      </w:r>
      <w:r w:rsidRPr="00584729" w:rsidR="006933D7">
        <w:rPr>
          <w:rStyle w:val="ptext-1"/>
          <w:rFonts w:ascii="Times New Roman" w:hAnsi="Times New Roman"/>
        </w:rPr>
        <w:t xml:space="preserve">it is the opinion of Surety </w:t>
      </w:r>
      <w:r w:rsidRPr="00584729" w:rsidR="00997A16">
        <w:rPr>
          <w:rStyle w:val="ptext-1"/>
          <w:rFonts w:ascii="Times New Roman" w:hAnsi="Times New Roman"/>
        </w:rPr>
        <w:t xml:space="preserve">that </w:t>
      </w:r>
      <w:r w:rsidRPr="00584729" w:rsidR="006933D7">
        <w:rPr>
          <w:rStyle w:val="ptext-1"/>
          <w:rFonts w:ascii="Times New Roman" w:hAnsi="Times New Roman"/>
        </w:rPr>
        <w:t>the Principal of the surety bond appears to have the financial</w:t>
      </w:r>
      <w:r w:rsidRPr="00584729" w:rsidR="00DE0DE5">
        <w:rPr>
          <w:rStyle w:val="ptext-1"/>
          <w:rFonts w:ascii="Times New Roman" w:hAnsi="Times New Roman"/>
        </w:rPr>
        <w:t>,</w:t>
      </w:r>
      <w:r w:rsidRPr="00584729" w:rsidR="006933D7">
        <w:rPr>
          <w:rStyle w:val="ptext-1"/>
          <w:rFonts w:ascii="Times New Roman" w:hAnsi="Times New Roman"/>
        </w:rPr>
        <w:t xml:space="preserve"> management</w:t>
      </w:r>
      <w:r w:rsidRPr="00584729" w:rsidR="00DE0DE5">
        <w:rPr>
          <w:rStyle w:val="ptext-1"/>
          <w:rFonts w:ascii="Times New Roman" w:hAnsi="Times New Roman"/>
        </w:rPr>
        <w:t>,</w:t>
      </w:r>
      <w:r w:rsidRPr="00584729" w:rsidR="006933D7">
        <w:rPr>
          <w:rStyle w:val="ptext-1"/>
          <w:rFonts w:ascii="Times New Roman" w:hAnsi="Times New Roman"/>
        </w:rPr>
        <w:t xml:space="preserve"> and technical abilities to successfully complete this contract</w:t>
      </w:r>
      <w:r w:rsidRPr="00584729" w:rsidR="0048626C">
        <w:rPr>
          <w:rStyle w:val="ptext-1"/>
          <w:rFonts w:ascii="Times New Roman" w:hAnsi="Times New Roman"/>
        </w:rPr>
        <w:t>;</w:t>
      </w:r>
      <w:r w:rsidRPr="00584729" w:rsidR="006933D7">
        <w:rPr>
          <w:rStyle w:val="ptext-1"/>
          <w:rFonts w:ascii="Times New Roman" w:hAnsi="Times New Roman"/>
        </w:rPr>
        <w:t xml:space="preserve">  Surety has determined that the Principals fall below the normal underwriting standard of this </w:t>
      </w:r>
      <w:r w:rsidRPr="00584729" w:rsidR="006933D7">
        <w:rPr>
          <w:rStyle w:val="ptext-1"/>
          <w:rFonts w:ascii="Times New Roman" w:hAnsi="Times New Roman"/>
        </w:rPr>
        <w:t>Surety, who will not issue the bond with reasonable terms without the SBA guarantee</w:t>
      </w:r>
      <w:r w:rsidRPr="00584729" w:rsidR="00AB6945">
        <w:rPr>
          <w:rStyle w:val="ptext-1"/>
          <w:rFonts w:ascii="Times New Roman" w:hAnsi="Times New Roman"/>
        </w:rPr>
        <w:t xml:space="preserve">; </w:t>
      </w:r>
      <w:r w:rsidRPr="00584729" w:rsidR="006933D7">
        <w:rPr>
          <w:rStyle w:val="ptext-1"/>
          <w:rFonts w:ascii="Times New Roman" w:hAnsi="Times New Roman"/>
        </w:rPr>
        <w:t>that the Principal meets the eligibility requirements set forth in SBA regulations</w:t>
      </w:r>
      <w:r w:rsidRPr="00584729" w:rsidR="009B5129">
        <w:rPr>
          <w:rStyle w:val="ptext-1"/>
          <w:rFonts w:ascii="Times New Roman" w:hAnsi="Times New Roman"/>
        </w:rPr>
        <w:t xml:space="preserve"> </w:t>
      </w:r>
      <w:r w:rsidRPr="00584729" w:rsidR="00286ECC">
        <w:rPr>
          <w:rStyle w:val="ptext-1"/>
          <w:rFonts w:ascii="Times New Roman" w:hAnsi="Times New Roman"/>
        </w:rPr>
        <w:t>and</w:t>
      </w:r>
      <w:r w:rsidRPr="00584729" w:rsidR="009B5129">
        <w:rPr>
          <w:rStyle w:val="ptext-1"/>
          <w:rFonts w:ascii="Times New Roman" w:hAnsi="Times New Roman"/>
        </w:rPr>
        <w:t xml:space="preserve"> </w:t>
      </w:r>
      <w:r w:rsidRPr="00584729" w:rsidR="00FC450F">
        <w:rPr>
          <w:rStyle w:val="ptext-1"/>
          <w:rFonts w:ascii="Times New Roman" w:hAnsi="Times New Roman"/>
        </w:rPr>
        <w:t>Standard Operating Procedures</w:t>
      </w:r>
      <w:r w:rsidRPr="00584729" w:rsidR="006933D7">
        <w:rPr>
          <w:rStyle w:val="ptext-1"/>
          <w:rFonts w:ascii="Times New Roman" w:hAnsi="Times New Roman"/>
        </w:rPr>
        <w:t xml:space="preserve">. </w:t>
      </w:r>
    </w:p>
    <w:p w:rsidR="00F86DD7" w:rsidRPr="006C2081" w:rsidP="00F86DD7" w14:paraId="2C10F80C" w14:textId="7E1B555C">
      <w:pPr>
        <w:spacing w:after="0" w:line="480" w:lineRule="auto"/>
        <w:ind w:firstLine="360"/>
        <w:jc w:val="both"/>
        <w:rPr>
          <w:rStyle w:val="ptext-1"/>
          <w:rFonts w:ascii="Times New Roman" w:hAnsi="Times New Roman"/>
        </w:rPr>
      </w:pPr>
      <w:r w:rsidRPr="006C2081">
        <w:rPr>
          <w:rStyle w:val="ptext-1"/>
          <w:rFonts w:ascii="Times New Roman" w:hAnsi="Times New Roman"/>
        </w:rPr>
        <w:t xml:space="preserve">By virtue of the application being submitted to SBA, Surety hereby certifies that all information provided in connection with Surety's application for a surety bond guarantee from SBA, including any supporting documents submitted to SBA, including but not limited to </w:t>
      </w:r>
      <w:r>
        <w:rPr>
          <w:rStyle w:val="ptext-1"/>
          <w:rFonts w:ascii="Times New Roman" w:hAnsi="Times New Roman"/>
        </w:rPr>
        <w:t>applicable forms authorized under OMB control number</w:t>
      </w:r>
      <w:r w:rsidR="002A74EC">
        <w:rPr>
          <w:rStyle w:val="ptext-1"/>
          <w:rFonts w:ascii="Times New Roman" w:hAnsi="Times New Roman"/>
        </w:rPr>
        <w:t xml:space="preserve"> 3245-007</w:t>
      </w:r>
      <w:r w:rsidRPr="006C2081">
        <w:rPr>
          <w:rStyle w:val="ptext-1"/>
          <w:rFonts w:ascii="Times New Roman" w:hAnsi="Times New Roman"/>
        </w:rPr>
        <w:t xml:space="preserve">, is true, correct and complete to the best of Surety’s knowledge. Under this Agreement Surety hereby certifies it understands that knowingly making a false statement or submitting false information to SBA is a violation of Federal law and could result in criminal prosecution or civil penalties under 18 U.S.C. </w:t>
      </w:r>
      <w:r w:rsidRPr="00565707">
        <w:rPr>
          <w:rStyle w:val="ptext-1"/>
          <w:rFonts w:ascii="Times New Roman" w:hAnsi="Times New Roman"/>
        </w:rPr>
        <w:t>Subpart</w:t>
      </w:r>
      <w:r w:rsidRPr="006C2081">
        <w:rPr>
          <w:rStyle w:val="ptext-1"/>
          <w:rFonts w:ascii="Times New Roman" w:hAnsi="Times New Roman"/>
        </w:rPr>
        <w:t xml:space="preserve"> 287, 371, 1001, 15 U.S.C. </w:t>
      </w:r>
      <w:r w:rsidRPr="00565707">
        <w:rPr>
          <w:rStyle w:val="ptext-1"/>
          <w:rFonts w:ascii="Times New Roman" w:hAnsi="Times New Roman"/>
        </w:rPr>
        <w:t>Subpart</w:t>
      </w:r>
      <w:r w:rsidRPr="006C2081">
        <w:rPr>
          <w:rStyle w:val="ptext-1"/>
          <w:rFonts w:ascii="Times New Roman" w:hAnsi="Times New Roman"/>
        </w:rPr>
        <w:t xml:space="preserve"> 645, or 31 U.S.C. </w:t>
      </w:r>
      <w:r w:rsidRPr="00565707">
        <w:rPr>
          <w:rStyle w:val="ptext-1"/>
          <w:rFonts w:ascii="Times New Roman" w:hAnsi="Times New Roman"/>
        </w:rPr>
        <w:t>Subpart</w:t>
      </w:r>
      <w:r w:rsidRPr="006C2081">
        <w:rPr>
          <w:rStyle w:val="ptext-1"/>
          <w:rFonts w:ascii="Times New Roman" w:hAnsi="Times New Roman"/>
        </w:rPr>
        <w:t xml:space="preserve"> 3729.</w:t>
      </w:r>
    </w:p>
    <w:p w:rsidR="00022F0A" w:rsidRPr="00584729" w:rsidP="00584729" w14:paraId="5D08921B" w14:textId="7A5F0FAE">
      <w:pPr>
        <w:spacing w:after="0" w:line="480" w:lineRule="auto"/>
        <w:ind w:firstLine="360"/>
        <w:jc w:val="both"/>
        <w:rPr>
          <w:rFonts w:ascii="Times New Roman" w:hAnsi="Times New Roman"/>
        </w:rPr>
      </w:pPr>
      <w:r w:rsidRPr="00584729">
        <w:rPr>
          <w:rFonts w:ascii="Times New Roman" w:hAnsi="Times New Roman"/>
        </w:rPr>
        <w:t>Submission of the application to SBA shall obligate Surety to the following terms and conditions</w:t>
      </w:r>
      <w:r w:rsidRPr="00584729" w:rsidR="00FE1455">
        <w:rPr>
          <w:rFonts w:ascii="Times New Roman" w:hAnsi="Times New Roman"/>
        </w:rPr>
        <w:t xml:space="preserve"> set forth in SBA Form 990</w:t>
      </w:r>
      <w:r w:rsidRPr="00584729">
        <w:rPr>
          <w:rFonts w:ascii="Times New Roman" w:hAnsi="Times New Roman"/>
        </w:rPr>
        <w:t xml:space="preserve">. </w:t>
      </w:r>
    </w:p>
    <w:p w:rsidR="00A92EC9" w14:paraId="54819A6A" w14:textId="499B2F79">
      <w:pPr>
        <w:numPr>
          <w:ilvl w:val="0"/>
          <w:numId w:val="6"/>
        </w:numPr>
        <w:spacing w:after="0" w:line="480" w:lineRule="auto"/>
        <w:jc w:val="both"/>
        <w:rPr>
          <w:rFonts w:ascii="Times New Roman" w:hAnsi="Times New Roman"/>
        </w:rPr>
      </w:pPr>
      <w:r w:rsidRPr="007E0936">
        <w:rPr>
          <w:rFonts w:ascii="Times New Roman" w:hAnsi="Times New Roman"/>
          <w:u w:val="single"/>
        </w:rPr>
        <w:t>SBA's guarantee of this bond is subject to the “SBA Surety Bond Guarantee Program Requirements” which means: requirements imposed upon Sureties by statute; SBA and applicable government-wide regulations including but not limited to 13 CFR Part 115; any agreement Surety has executed with SBA or to which Surety is subject; SBA Standard Operating Procedures (SOPs); Federal Register notices; and official SBA notices and forms applicable to the SBA Surety Bond Guarantee Program, as such requirements are issued and revised by SBA from time to time.</w:t>
      </w:r>
    </w:p>
    <w:p w:rsidR="00022F0A" w:rsidRPr="00584729" w:rsidP="00584729" w14:paraId="59A01254" w14:textId="77777777">
      <w:pPr>
        <w:numPr>
          <w:ilvl w:val="0"/>
          <w:numId w:val="6"/>
        </w:numPr>
        <w:spacing w:after="0" w:line="480" w:lineRule="auto"/>
        <w:jc w:val="both"/>
        <w:rPr>
          <w:rFonts w:ascii="Times New Roman" w:hAnsi="Times New Roman"/>
        </w:rPr>
      </w:pPr>
      <w:r w:rsidRPr="00584729">
        <w:rPr>
          <w:rFonts w:ascii="Times New Roman" w:hAnsi="Times New Roman"/>
        </w:rPr>
        <w:t xml:space="preserve">If Surety determines that the Contract price is reasonable, and the Contract amount does not exceed the statutory ceiling specified in 13 CFR Part 115, Surety shall, subject to the approval of an SBA guarantee, become Surety on the bid, performance and payment bond(s) required for the award of the Contract. Surety may withdraw its decision to </w:t>
      </w:r>
      <w:r w:rsidRPr="00584729">
        <w:rPr>
          <w:rFonts w:ascii="Times New Roman" w:hAnsi="Times New Roman"/>
        </w:rPr>
        <w:t>issue such bond(s) if prescribed underwriting conditions are not met or if additional information comes to the attention of Surety that adversely affects its underwriting determination.</w:t>
      </w:r>
    </w:p>
    <w:p w:rsidR="00022F0A" w:rsidRPr="00584729" w:rsidP="00584729" w14:paraId="3FBD25A0" w14:textId="2315CFEF">
      <w:pPr>
        <w:numPr>
          <w:ilvl w:val="0"/>
          <w:numId w:val="6"/>
        </w:numPr>
        <w:spacing w:after="0" w:line="480" w:lineRule="auto"/>
        <w:jc w:val="both"/>
        <w:rPr>
          <w:rFonts w:ascii="Times New Roman" w:hAnsi="Times New Roman"/>
        </w:rPr>
      </w:pPr>
      <w:r w:rsidRPr="00584729">
        <w:rPr>
          <w:rFonts w:ascii="Times New Roman" w:hAnsi="Times New Roman"/>
        </w:rPr>
        <w:t xml:space="preserve">Surety represents that the terms and conditions of such bond(s) are, and will be, in accord with </w:t>
      </w:r>
      <w:r w:rsidRPr="00E563C4" w:rsidR="00E563C4">
        <w:rPr>
          <w:rFonts w:ascii="Times New Roman" w:hAnsi="Times New Roman"/>
        </w:rPr>
        <w:t>SBA Surety Bond Guarantee Program Requirements</w:t>
      </w:r>
      <w:r w:rsidRPr="00584729">
        <w:rPr>
          <w:rFonts w:ascii="Times New Roman" w:hAnsi="Times New Roman"/>
        </w:rPr>
        <w:t>, and with those standards established and generally accepted by the surety industry for the type of contract for which such bond(s) are required to be furnished by Principal, and Surety represents that such bonds would not be provided for Principal on the associated Contract without an SBA guarantee.</w:t>
      </w:r>
    </w:p>
    <w:p w:rsidR="00022F0A" w:rsidRPr="00584729" w:rsidP="00584729" w14:paraId="6CEBFBC7" w14:textId="77777777">
      <w:pPr>
        <w:numPr>
          <w:ilvl w:val="0"/>
          <w:numId w:val="6"/>
        </w:numPr>
        <w:spacing w:after="0" w:line="480" w:lineRule="auto"/>
        <w:jc w:val="both"/>
        <w:rPr>
          <w:rFonts w:ascii="Times New Roman" w:hAnsi="Times New Roman"/>
        </w:rPr>
      </w:pPr>
      <w:r w:rsidRPr="00584729">
        <w:rPr>
          <w:rFonts w:ascii="Times New Roman" w:hAnsi="Times New Roman"/>
        </w:rPr>
        <w:t xml:space="preserve">If any suit or claim is filed against Surety upon said bond(s), Surety must inform SBA of the same within the time frame required in 13 CFR Part 115 and SOP 50 46. Unless SBA decides otherwise, and so notifies Surety, Surety shall take charge of all suits or claims arising under SBA guaranteed bond(s) and compromise, settle, or defend such suit or claim until so notified. </w:t>
      </w:r>
      <w:r w:rsidRPr="00584729">
        <w:rPr>
          <w:rFonts w:ascii="Times New Roman" w:hAnsi="Times New Roman"/>
        </w:rPr>
        <w:t>Surety</w:t>
      </w:r>
      <w:r w:rsidRPr="00584729">
        <w:rPr>
          <w:rFonts w:ascii="Times New Roman" w:hAnsi="Times New Roman"/>
        </w:rPr>
        <w:t xml:space="preserve"> shall take all steps necessary to mitigate any loss resulting from a Principal’s default. Surety shall not join SBA as a party in any lawsuit to which Surety is a party unless SBA has denied liability or has agreed to such joinder inwriting.</w:t>
      </w:r>
    </w:p>
    <w:p w:rsidR="00022F0A" w:rsidRPr="00584729" w:rsidP="00584729" w14:paraId="36FD08D4" w14:textId="77777777">
      <w:pPr>
        <w:numPr>
          <w:ilvl w:val="0"/>
          <w:numId w:val="6"/>
        </w:numPr>
        <w:spacing w:after="0" w:line="480" w:lineRule="auto"/>
        <w:jc w:val="both"/>
        <w:rPr>
          <w:rFonts w:ascii="Times New Roman" w:hAnsi="Times New Roman"/>
        </w:rPr>
      </w:pPr>
      <w:r w:rsidRPr="00584729">
        <w:rPr>
          <w:rFonts w:ascii="Times New Roman" w:hAnsi="Times New Roman"/>
        </w:rPr>
        <w:t>No employee of SBA has authority to waive, change or alter these terms, unless such alterations are separately attached, and both the SBA and Surety’s authorized representatives have signed and dated their assent.</w:t>
      </w:r>
    </w:p>
    <w:p w:rsidR="00022F0A" w:rsidRPr="00584729" w:rsidP="00A03F60" w14:paraId="24488A61" w14:textId="456CB8FB">
      <w:pPr>
        <w:numPr>
          <w:ilvl w:val="0"/>
          <w:numId w:val="6"/>
        </w:numPr>
        <w:spacing w:after="0" w:line="480" w:lineRule="auto"/>
        <w:jc w:val="both"/>
        <w:rPr>
          <w:rFonts w:ascii="Times New Roman" w:hAnsi="Times New Roman"/>
        </w:rPr>
      </w:pPr>
      <w:r w:rsidRPr="00584729">
        <w:rPr>
          <w:rFonts w:ascii="Times New Roman" w:hAnsi="Times New Roman"/>
        </w:rPr>
        <w:t xml:space="preserve">SBA’s bond guarantee agreements are made exclusively for the benefit of SBA and Surety and do not confer any rights or benefits on any other party, such as any right of action against SBA by any person claiming under SBA-guaranteed bonds or otherwise. In the event of Surety’s insolvency, SBA shall not be liable to the receiver or other </w:t>
      </w:r>
      <w:r w:rsidRPr="00584729">
        <w:rPr>
          <w:rFonts w:ascii="Times New Roman" w:hAnsi="Times New Roman"/>
        </w:rPr>
        <w:t xml:space="preserve">representative of </w:t>
      </w:r>
      <w:r w:rsidRPr="00565707" w:rsidR="003B6333">
        <w:rPr>
          <w:rFonts w:ascii="Times New Roman" w:hAnsi="Times New Roman"/>
        </w:rPr>
        <w:t>S</w:t>
      </w:r>
      <w:r w:rsidRPr="00584729">
        <w:rPr>
          <w:rFonts w:ascii="Times New Roman" w:hAnsi="Times New Roman"/>
        </w:rPr>
        <w:t>urety except for any loss incurred and monies actually paid by such representative under the bonds guaranteed by SBA.</w:t>
      </w:r>
    </w:p>
    <w:p w:rsidR="3E302C5B" w:rsidRPr="00584729" w:rsidP="3FEC76EF" w14:paraId="7C4EBE9A" w14:textId="04CC28EE">
      <w:pPr>
        <w:numPr>
          <w:ilvl w:val="0"/>
          <w:numId w:val="6"/>
        </w:numPr>
        <w:spacing w:after="0" w:line="480" w:lineRule="auto"/>
        <w:jc w:val="both"/>
        <w:rPr>
          <w:rFonts w:ascii="Times New Roman" w:eastAsia="Times New Roman" w:hAnsi="Times New Roman"/>
          <w:szCs w:val="24"/>
        </w:rPr>
      </w:pPr>
      <w:r w:rsidRPr="00584729">
        <w:rPr>
          <w:rFonts w:ascii="Times New Roman" w:hAnsi="Times New Roman" w:eastAsiaTheme="minorEastAsia"/>
          <w:szCs w:val="24"/>
        </w:rPr>
        <w:t xml:space="preserve">The Surety agrees to comply with </w:t>
      </w:r>
      <w:r w:rsidRPr="3FEC76EF">
        <w:rPr>
          <w:rFonts w:ascii="Times New Roman" w:hAnsi="Times New Roman" w:eastAsiaTheme="minorEastAsia"/>
          <w:szCs w:val="24"/>
        </w:rPr>
        <w:t xml:space="preserve">SBA Surety </w:t>
      </w:r>
      <w:r w:rsidRPr="3FEC76EF" w:rsidR="4301278D">
        <w:rPr>
          <w:rFonts w:ascii="Times New Roman" w:hAnsi="Times New Roman" w:eastAsiaTheme="minorEastAsia"/>
          <w:szCs w:val="24"/>
        </w:rPr>
        <w:t xml:space="preserve">Bond Guarantee Program Requirements.  </w:t>
      </w:r>
      <w:r w:rsidRPr="00584729">
        <w:rPr>
          <w:rFonts w:ascii="Times New Roman" w:hAnsi="Times New Roman" w:eastAsiaTheme="minorEastAsia"/>
          <w:szCs w:val="24"/>
        </w:rPr>
        <w:t>If any provision of this Agreement is inconsistent or conflicts with any SBA regulation, such regulation shall prevail in construing or applying this Agreement</w:t>
      </w:r>
      <w:r w:rsidRPr="3FEC76EF">
        <w:rPr>
          <w:rFonts w:ascii="Calibri" w:eastAsia="Calibri" w:hAnsi="Calibri" w:cs="Calibri"/>
          <w:sz w:val="20"/>
        </w:rPr>
        <w:t>.</w:t>
      </w:r>
    </w:p>
    <w:p w:rsidR="00DA4C8D" w:rsidRPr="00584729" w:rsidP="00584729" w14:paraId="7BBFF1DF" w14:textId="4A047F0F">
      <w:pPr>
        <w:pStyle w:val="ListParagraph"/>
        <w:numPr>
          <w:ilvl w:val="0"/>
          <w:numId w:val="3"/>
        </w:numPr>
        <w:spacing w:after="0" w:line="480" w:lineRule="auto"/>
        <w:jc w:val="both"/>
        <w:rPr>
          <w:rStyle w:val="ptext-1"/>
          <w:rFonts w:ascii="Times New Roman" w:hAnsi="Times New Roman"/>
        </w:rPr>
      </w:pPr>
      <w:r w:rsidRPr="00584729">
        <w:rPr>
          <w:rStyle w:val="ptext-1"/>
          <w:rFonts w:ascii="Times New Roman" w:hAnsi="Times New Roman"/>
        </w:rPr>
        <w:t xml:space="preserve">For SBA Form 994B, Surety </w:t>
      </w:r>
      <w:r w:rsidRPr="00584729" w:rsidR="00A60A04">
        <w:rPr>
          <w:rStyle w:val="ptext-1"/>
          <w:rFonts w:ascii="Times New Roman" w:hAnsi="Times New Roman"/>
        </w:rPr>
        <w:t xml:space="preserve">Underwriting </w:t>
      </w:r>
      <w:r w:rsidRPr="00584729">
        <w:rPr>
          <w:rStyle w:val="ptext-1"/>
          <w:rFonts w:ascii="Times New Roman" w:hAnsi="Times New Roman"/>
        </w:rPr>
        <w:t>Review</w:t>
      </w:r>
      <w:r w:rsidRPr="00584729" w:rsidR="00411416">
        <w:rPr>
          <w:rStyle w:val="ptext-1"/>
          <w:rFonts w:ascii="Times New Roman" w:hAnsi="Times New Roman"/>
        </w:rPr>
        <w:t xml:space="preserve"> Certification</w:t>
      </w:r>
    </w:p>
    <w:p w:rsidR="00411416" w14:paraId="4BDD7D96" w14:textId="44B02087">
      <w:pPr>
        <w:spacing w:after="0" w:line="480" w:lineRule="auto"/>
        <w:ind w:firstLine="720"/>
        <w:jc w:val="both"/>
        <w:rPr>
          <w:rStyle w:val="ptext-1"/>
          <w:rFonts w:ascii="Times New Roman" w:hAnsi="Times New Roman"/>
        </w:rPr>
      </w:pPr>
      <w:r w:rsidRPr="00584729">
        <w:rPr>
          <w:rStyle w:val="ptext-1"/>
          <w:rFonts w:ascii="Times New Roman" w:hAnsi="Times New Roman"/>
        </w:rPr>
        <w:t>Under this</w:t>
      </w:r>
      <w:r w:rsidRPr="00584729">
        <w:rPr>
          <w:rStyle w:val="ptext-1"/>
          <w:rFonts w:ascii="Times New Roman" w:hAnsi="Times New Roman"/>
        </w:rPr>
        <w:t xml:space="preserve"> </w:t>
      </w:r>
      <w:r w:rsidRPr="00584729" w:rsidR="001A4371">
        <w:rPr>
          <w:rStyle w:val="ptext-1"/>
          <w:rFonts w:ascii="Times New Roman" w:hAnsi="Times New Roman"/>
        </w:rPr>
        <w:t>A</w:t>
      </w:r>
      <w:r w:rsidRPr="00584729">
        <w:rPr>
          <w:rStyle w:val="ptext-1"/>
          <w:rFonts w:ascii="Times New Roman" w:hAnsi="Times New Roman"/>
        </w:rPr>
        <w:t xml:space="preserve">greement, </w:t>
      </w:r>
      <w:r w:rsidRPr="00584729" w:rsidR="001A4371">
        <w:rPr>
          <w:rStyle w:val="ptext-1"/>
          <w:rFonts w:ascii="Times New Roman" w:hAnsi="Times New Roman"/>
        </w:rPr>
        <w:t xml:space="preserve">Surety </w:t>
      </w:r>
      <w:r w:rsidRPr="00584729" w:rsidR="00AC0816">
        <w:rPr>
          <w:rStyle w:val="ptext-1"/>
          <w:rFonts w:ascii="Times New Roman" w:hAnsi="Times New Roman"/>
        </w:rPr>
        <w:t xml:space="preserve">hereby </w:t>
      </w:r>
      <w:r w:rsidRPr="00584729" w:rsidR="001A4371">
        <w:rPr>
          <w:rStyle w:val="ptext-1"/>
          <w:rFonts w:ascii="Times New Roman" w:hAnsi="Times New Roman"/>
        </w:rPr>
        <w:t>certifies</w:t>
      </w:r>
      <w:r w:rsidRPr="00584729" w:rsidR="00EB73AB">
        <w:rPr>
          <w:rStyle w:val="ptext-1"/>
          <w:rFonts w:ascii="Times New Roman" w:hAnsi="Times New Roman"/>
        </w:rPr>
        <w:t xml:space="preserve"> for each application submitted to SBA</w:t>
      </w:r>
      <w:r w:rsidRPr="00584729" w:rsidR="003F5C5C">
        <w:rPr>
          <w:rStyle w:val="ptext-1"/>
          <w:rFonts w:ascii="Times New Roman" w:hAnsi="Times New Roman"/>
        </w:rPr>
        <w:t xml:space="preserve"> </w:t>
      </w:r>
      <w:r w:rsidRPr="00584729" w:rsidR="003F5C5C">
        <w:rPr>
          <w:rFonts w:ascii="Times New Roman" w:hAnsi="Times New Roman"/>
        </w:rPr>
        <w:t>by Surety, its staff, its authorized agencies</w:t>
      </w:r>
      <w:r w:rsidRPr="00584729" w:rsidR="005E150C">
        <w:rPr>
          <w:rFonts w:ascii="Times New Roman" w:hAnsi="Times New Roman"/>
        </w:rPr>
        <w:t>, or attorneys-in-fact</w:t>
      </w:r>
      <w:r w:rsidRPr="00584729" w:rsidR="009B60A1">
        <w:rPr>
          <w:rStyle w:val="ptext-1"/>
          <w:rFonts w:ascii="Times New Roman" w:hAnsi="Times New Roman"/>
        </w:rPr>
        <w:t>:</w:t>
      </w:r>
      <w:r w:rsidRPr="00584729">
        <w:rPr>
          <w:rStyle w:val="ptext-1"/>
          <w:rFonts w:ascii="Times New Roman" w:hAnsi="Times New Roman"/>
        </w:rPr>
        <w:t xml:space="preserve"> </w:t>
      </w:r>
      <w:r w:rsidRPr="00584729" w:rsidR="00FC349D">
        <w:rPr>
          <w:rStyle w:val="ptext-1"/>
          <w:rFonts w:ascii="Times New Roman" w:hAnsi="Times New Roman"/>
        </w:rPr>
        <w:t>that it is the opinion of the Surety that the principal</w:t>
      </w:r>
      <w:r w:rsidRPr="005F10E6" w:rsidR="00027BDC">
        <w:rPr>
          <w:rStyle w:val="ptext-1"/>
          <w:rFonts w:ascii="Times New Roman" w:hAnsi="Times New Roman"/>
        </w:rPr>
        <w:t>s</w:t>
      </w:r>
      <w:r w:rsidRPr="00584729" w:rsidR="00FC349D">
        <w:rPr>
          <w:rStyle w:val="ptext-1"/>
          <w:rFonts w:ascii="Times New Roman" w:hAnsi="Times New Roman"/>
        </w:rPr>
        <w:t xml:space="preserve"> appear to have the financial</w:t>
      </w:r>
      <w:r w:rsidRPr="00584729" w:rsidR="00AE72B9">
        <w:rPr>
          <w:rStyle w:val="ptext-1"/>
          <w:rFonts w:ascii="Times New Roman" w:hAnsi="Times New Roman"/>
        </w:rPr>
        <w:t>,</w:t>
      </w:r>
      <w:r w:rsidRPr="00584729" w:rsidR="00DF77C9">
        <w:rPr>
          <w:rStyle w:val="ptext-1"/>
          <w:rFonts w:ascii="Times New Roman" w:hAnsi="Times New Roman"/>
        </w:rPr>
        <w:t xml:space="preserve"> </w:t>
      </w:r>
      <w:r w:rsidRPr="00584729" w:rsidR="00FC349D">
        <w:rPr>
          <w:rStyle w:val="ptext-1"/>
          <w:rFonts w:ascii="Times New Roman" w:hAnsi="Times New Roman"/>
        </w:rPr>
        <w:t>management</w:t>
      </w:r>
      <w:r w:rsidRPr="00584729" w:rsidR="00AE72B9">
        <w:rPr>
          <w:rStyle w:val="ptext-1"/>
          <w:rFonts w:ascii="Times New Roman" w:hAnsi="Times New Roman"/>
        </w:rPr>
        <w:t>,</w:t>
      </w:r>
      <w:r w:rsidRPr="00584729" w:rsidR="00FC349D">
        <w:rPr>
          <w:rStyle w:val="ptext-1"/>
          <w:rFonts w:ascii="Times New Roman" w:hAnsi="Times New Roman"/>
        </w:rPr>
        <w:t xml:space="preserve"> </w:t>
      </w:r>
      <w:r w:rsidRPr="00584729" w:rsidR="00AE72B9">
        <w:rPr>
          <w:rStyle w:val="ptext-1"/>
          <w:rFonts w:ascii="Times New Roman" w:hAnsi="Times New Roman"/>
        </w:rPr>
        <w:t>and</w:t>
      </w:r>
      <w:r w:rsidRPr="00584729" w:rsidR="00FC349D">
        <w:rPr>
          <w:rStyle w:val="ptext-1"/>
          <w:rFonts w:ascii="Times New Roman" w:hAnsi="Times New Roman"/>
        </w:rPr>
        <w:t xml:space="preserve"> technical abilities to successfully complete </w:t>
      </w:r>
      <w:r w:rsidRPr="005F10E6" w:rsidR="0023373E">
        <w:rPr>
          <w:rStyle w:val="ptext-1"/>
          <w:rFonts w:ascii="Times New Roman" w:hAnsi="Times New Roman"/>
        </w:rPr>
        <w:t xml:space="preserve">application </w:t>
      </w:r>
      <w:r w:rsidRPr="00584729" w:rsidR="00FC349D">
        <w:rPr>
          <w:rStyle w:val="ptext-1"/>
          <w:rFonts w:ascii="Times New Roman" w:hAnsi="Times New Roman"/>
        </w:rPr>
        <w:t>contract</w:t>
      </w:r>
      <w:r w:rsidRPr="005F10E6" w:rsidR="0023373E">
        <w:rPr>
          <w:rStyle w:val="ptext-1"/>
          <w:rFonts w:ascii="Times New Roman" w:hAnsi="Times New Roman"/>
        </w:rPr>
        <w:t>s</w:t>
      </w:r>
      <w:r w:rsidRPr="00584729" w:rsidR="00FC349D">
        <w:rPr>
          <w:rStyle w:val="ptext-1"/>
          <w:rFonts w:ascii="Times New Roman" w:hAnsi="Times New Roman"/>
        </w:rPr>
        <w:t xml:space="preserve">; </w:t>
      </w:r>
      <w:r w:rsidRPr="00584729" w:rsidR="00861CE3">
        <w:rPr>
          <w:rStyle w:val="ptext-1"/>
          <w:rFonts w:ascii="Times New Roman" w:hAnsi="Times New Roman"/>
        </w:rPr>
        <w:t>that</w:t>
      </w:r>
      <w:r w:rsidRPr="00584729" w:rsidR="00FC349D">
        <w:rPr>
          <w:rStyle w:val="ptext-1"/>
          <w:rFonts w:ascii="Times New Roman" w:hAnsi="Times New Roman"/>
        </w:rPr>
        <w:t xml:space="preserve"> </w:t>
      </w:r>
      <w:r w:rsidRPr="00584729" w:rsidR="00336FE9">
        <w:rPr>
          <w:rStyle w:val="ptext-1"/>
          <w:rFonts w:ascii="Times New Roman" w:hAnsi="Times New Roman"/>
        </w:rPr>
        <w:t>the Surety</w:t>
      </w:r>
      <w:r w:rsidRPr="00584729" w:rsidR="00FC349D">
        <w:rPr>
          <w:rStyle w:val="ptext-1"/>
          <w:rFonts w:ascii="Times New Roman" w:hAnsi="Times New Roman"/>
        </w:rPr>
        <w:t xml:space="preserve"> </w:t>
      </w:r>
      <w:r w:rsidRPr="00584729" w:rsidR="00602C61">
        <w:rPr>
          <w:rStyle w:val="ptext-1"/>
          <w:rFonts w:ascii="Times New Roman" w:hAnsi="Times New Roman"/>
        </w:rPr>
        <w:t xml:space="preserve">has </w:t>
      </w:r>
      <w:r w:rsidRPr="00584729" w:rsidR="00861CE3">
        <w:rPr>
          <w:rStyle w:val="ptext-1"/>
          <w:rFonts w:ascii="Times New Roman" w:hAnsi="Times New Roman"/>
        </w:rPr>
        <w:t>d</w:t>
      </w:r>
      <w:r w:rsidRPr="00584729" w:rsidR="00602C61">
        <w:rPr>
          <w:rStyle w:val="ptext-1"/>
          <w:rFonts w:ascii="Times New Roman" w:hAnsi="Times New Roman"/>
        </w:rPr>
        <w:t>etermined</w:t>
      </w:r>
      <w:r w:rsidRPr="00584729" w:rsidR="00861CE3">
        <w:rPr>
          <w:rStyle w:val="ptext-1"/>
          <w:rFonts w:ascii="Times New Roman" w:hAnsi="Times New Roman"/>
        </w:rPr>
        <w:t xml:space="preserve"> </w:t>
      </w:r>
      <w:r w:rsidRPr="005F10E6" w:rsidR="0023373E">
        <w:rPr>
          <w:rStyle w:val="ptext-1"/>
          <w:rFonts w:ascii="Times New Roman" w:hAnsi="Times New Roman"/>
        </w:rPr>
        <w:t>the</w:t>
      </w:r>
      <w:r w:rsidRPr="00584729" w:rsidR="00FC349D">
        <w:rPr>
          <w:rStyle w:val="ptext-1"/>
          <w:rFonts w:ascii="Times New Roman" w:hAnsi="Times New Roman"/>
        </w:rPr>
        <w:t xml:space="preserve"> contractor</w:t>
      </w:r>
      <w:r w:rsidRPr="005F10E6" w:rsidR="0023373E">
        <w:rPr>
          <w:rStyle w:val="ptext-1"/>
          <w:rFonts w:ascii="Times New Roman" w:hAnsi="Times New Roman"/>
        </w:rPr>
        <w:t>s</w:t>
      </w:r>
      <w:r w:rsidRPr="00584729" w:rsidR="00FC349D">
        <w:rPr>
          <w:rStyle w:val="ptext-1"/>
          <w:rFonts w:ascii="Times New Roman" w:hAnsi="Times New Roman"/>
        </w:rPr>
        <w:t xml:space="preserve"> fall below the normal underwriting standard of </w:t>
      </w:r>
      <w:r w:rsidRPr="00584729" w:rsidR="00861CE3">
        <w:rPr>
          <w:rStyle w:val="ptext-1"/>
          <w:rFonts w:ascii="Times New Roman" w:hAnsi="Times New Roman"/>
        </w:rPr>
        <w:t xml:space="preserve">its </w:t>
      </w:r>
      <w:r w:rsidRPr="00584729" w:rsidR="00FC349D">
        <w:rPr>
          <w:rStyle w:val="ptext-1"/>
          <w:rFonts w:ascii="Times New Roman" w:hAnsi="Times New Roman"/>
        </w:rPr>
        <w:t xml:space="preserve">company, </w:t>
      </w:r>
      <w:r w:rsidRPr="00584729" w:rsidR="00861CE3">
        <w:rPr>
          <w:rStyle w:val="ptext-1"/>
          <w:rFonts w:ascii="Times New Roman" w:hAnsi="Times New Roman"/>
        </w:rPr>
        <w:t xml:space="preserve">it </w:t>
      </w:r>
      <w:r w:rsidRPr="00584729" w:rsidR="00FC349D">
        <w:rPr>
          <w:rStyle w:val="ptext-1"/>
          <w:rFonts w:ascii="Times New Roman" w:hAnsi="Times New Roman"/>
        </w:rPr>
        <w:t>will not issue bonds to th</w:t>
      </w:r>
      <w:r w:rsidRPr="005F10E6" w:rsidR="0023373E">
        <w:rPr>
          <w:rStyle w:val="ptext-1"/>
          <w:rFonts w:ascii="Times New Roman" w:hAnsi="Times New Roman"/>
        </w:rPr>
        <w:t>e</w:t>
      </w:r>
      <w:r w:rsidRPr="00584729" w:rsidR="00FC349D">
        <w:rPr>
          <w:rStyle w:val="ptext-1"/>
          <w:rFonts w:ascii="Times New Roman" w:hAnsi="Times New Roman"/>
        </w:rPr>
        <w:t xml:space="preserve"> contractor</w:t>
      </w:r>
      <w:r w:rsidRPr="005F10E6" w:rsidR="0023373E">
        <w:rPr>
          <w:rStyle w:val="ptext-1"/>
          <w:rFonts w:ascii="Times New Roman" w:hAnsi="Times New Roman"/>
        </w:rPr>
        <w:t>s</w:t>
      </w:r>
      <w:r w:rsidRPr="00584729" w:rsidR="00FC349D">
        <w:rPr>
          <w:rStyle w:val="ptext-1"/>
          <w:rFonts w:ascii="Times New Roman" w:hAnsi="Times New Roman"/>
        </w:rPr>
        <w:t xml:space="preserve"> without SBA</w:t>
      </w:r>
      <w:r w:rsidRPr="005F10E6" w:rsidR="0023373E">
        <w:rPr>
          <w:rStyle w:val="ptext-1"/>
          <w:rFonts w:ascii="Times New Roman" w:hAnsi="Times New Roman"/>
        </w:rPr>
        <w:t>’s</w:t>
      </w:r>
      <w:r w:rsidRPr="00584729" w:rsidR="00FC349D">
        <w:rPr>
          <w:rStyle w:val="ptext-1"/>
          <w:rFonts w:ascii="Times New Roman" w:hAnsi="Times New Roman"/>
        </w:rPr>
        <w:t xml:space="preserve"> guarantee</w:t>
      </w:r>
      <w:r w:rsidRPr="005F10E6" w:rsidR="0023373E">
        <w:rPr>
          <w:rStyle w:val="ptext-1"/>
          <w:rFonts w:ascii="Times New Roman" w:hAnsi="Times New Roman"/>
        </w:rPr>
        <w:t>,</w:t>
      </w:r>
      <w:r w:rsidRPr="00584729" w:rsidR="00652482">
        <w:rPr>
          <w:rStyle w:val="ptext-1"/>
          <w:rFonts w:ascii="Times New Roman" w:hAnsi="Times New Roman"/>
        </w:rPr>
        <w:t xml:space="preserve"> and</w:t>
      </w:r>
      <w:r w:rsidRPr="005F10E6" w:rsidR="0023373E">
        <w:rPr>
          <w:rStyle w:val="ptext-1"/>
          <w:rFonts w:ascii="Times New Roman" w:hAnsi="Times New Roman"/>
        </w:rPr>
        <w:t xml:space="preserve"> </w:t>
      </w:r>
      <w:r w:rsidRPr="00584729" w:rsidR="009B60A1">
        <w:rPr>
          <w:rStyle w:val="ptext-1"/>
          <w:rFonts w:ascii="Times New Roman" w:hAnsi="Times New Roman"/>
        </w:rPr>
        <w:t xml:space="preserve">that </w:t>
      </w:r>
      <w:r w:rsidRPr="00584729" w:rsidR="00652482">
        <w:rPr>
          <w:rStyle w:val="ptext-1"/>
          <w:rFonts w:ascii="Times New Roman" w:hAnsi="Times New Roman"/>
        </w:rPr>
        <w:t>the bond(s) applied for</w:t>
      </w:r>
      <w:r w:rsidRPr="00584729" w:rsidR="00FC349D">
        <w:rPr>
          <w:rStyle w:val="ptext-1"/>
          <w:rFonts w:ascii="Times New Roman" w:hAnsi="Times New Roman"/>
        </w:rPr>
        <w:t xml:space="preserve"> are required by the original contract or bid solicitation.</w:t>
      </w:r>
    </w:p>
    <w:p w:rsidR="00CF6607" w:rsidRPr="00584729" w:rsidP="00584729" w14:paraId="05B3C2D2" w14:textId="182243B8">
      <w:pPr>
        <w:pStyle w:val="ListParagraph"/>
        <w:numPr>
          <w:ilvl w:val="0"/>
          <w:numId w:val="3"/>
        </w:numPr>
        <w:spacing w:after="0" w:line="480" w:lineRule="auto"/>
        <w:rPr>
          <w:rFonts w:ascii="Times New Roman" w:hAnsi="Times New Roman"/>
        </w:rPr>
      </w:pPr>
      <w:r w:rsidRPr="00584729">
        <w:rPr>
          <w:rStyle w:val="ptext-1"/>
          <w:rFonts w:ascii="Times New Roman" w:hAnsi="Times New Roman"/>
        </w:rPr>
        <w:t>For SBA Form 994H</w:t>
      </w:r>
      <w:r w:rsidRPr="00584729" w:rsidR="00A60A04">
        <w:rPr>
          <w:rStyle w:val="ptext-1"/>
          <w:rFonts w:ascii="Times New Roman" w:hAnsi="Times New Roman"/>
        </w:rPr>
        <w:t xml:space="preserve">, Default Report, Claims for Reimbursement, Report </w:t>
      </w:r>
      <w:r w:rsidRPr="00584729" w:rsidR="00A60A04">
        <w:rPr>
          <w:rStyle w:val="ptext-1"/>
          <w:rFonts w:ascii="Times New Roman" w:hAnsi="Times New Roman"/>
        </w:rPr>
        <w:t>of</w:t>
      </w:r>
      <w:r w:rsidRPr="00584729" w:rsidR="00A60A04">
        <w:rPr>
          <w:rStyle w:val="ptext-1"/>
          <w:rFonts w:ascii="Times New Roman" w:hAnsi="Times New Roman"/>
        </w:rPr>
        <w:t xml:space="preserve"> Recoveries</w:t>
      </w:r>
    </w:p>
    <w:p w:rsidR="00350746" w:rsidP="00584729" w14:paraId="513C99C9" w14:textId="1FA91EA0">
      <w:pPr>
        <w:spacing w:after="0" w:line="480" w:lineRule="auto"/>
        <w:ind w:firstLine="720"/>
        <w:jc w:val="both"/>
        <w:rPr>
          <w:rFonts w:ascii="Times New Roman" w:hAnsi="Times New Roman"/>
        </w:rPr>
      </w:pPr>
      <w:r w:rsidRPr="00584729">
        <w:rPr>
          <w:rStyle w:val="ptext-1"/>
          <w:rFonts w:ascii="Times New Roman" w:hAnsi="Times New Roman"/>
        </w:rPr>
        <w:t>Under this</w:t>
      </w:r>
      <w:r w:rsidRPr="00584729" w:rsidR="00411416">
        <w:rPr>
          <w:rStyle w:val="ptext-1"/>
          <w:rFonts w:ascii="Times New Roman" w:hAnsi="Times New Roman"/>
        </w:rPr>
        <w:t xml:space="preserve"> </w:t>
      </w:r>
      <w:r w:rsidRPr="00584729">
        <w:rPr>
          <w:rStyle w:val="ptext-1"/>
          <w:rFonts w:ascii="Times New Roman" w:hAnsi="Times New Roman"/>
        </w:rPr>
        <w:t>A</w:t>
      </w:r>
      <w:r w:rsidRPr="00584729" w:rsidR="00411416">
        <w:rPr>
          <w:rStyle w:val="ptext-1"/>
          <w:rFonts w:ascii="Times New Roman" w:hAnsi="Times New Roman"/>
        </w:rPr>
        <w:t>greement,</w:t>
      </w:r>
      <w:r w:rsidRPr="00584729" w:rsidR="00411416">
        <w:rPr>
          <w:rFonts w:ascii="Times New Roman" w:hAnsi="Times New Roman"/>
        </w:rPr>
        <w:t xml:space="preserve"> </w:t>
      </w:r>
      <w:r w:rsidRPr="00584729" w:rsidR="00A1674A">
        <w:rPr>
          <w:rFonts w:ascii="Times New Roman" w:hAnsi="Times New Roman"/>
        </w:rPr>
        <w:t>Surety</w:t>
      </w:r>
      <w:r w:rsidRPr="00584729" w:rsidR="00BD494E">
        <w:rPr>
          <w:rFonts w:ascii="Times New Roman" w:hAnsi="Times New Roman"/>
        </w:rPr>
        <w:t xml:space="preserve"> </w:t>
      </w:r>
      <w:r w:rsidRPr="00825EAF">
        <w:rPr>
          <w:rFonts w:ascii="Times New Roman" w:hAnsi="Times New Roman"/>
        </w:rPr>
        <w:t xml:space="preserve">certifies that all </w:t>
      </w:r>
      <w:r w:rsidRPr="00825EAF" w:rsidR="00116D6F">
        <w:rPr>
          <w:rFonts w:ascii="Times New Roman" w:hAnsi="Times New Roman"/>
        </w:rPr>
        <w:t xml:space="preserve">submissions </w:t>
      </w:r>
      <w:r w:rsidRPr="00825EAF" w:rsidR="006B42B8">
        <w:rPr>
          <w:rFonts w:ascii="Times New Roman" w:hAnsi="Times New Roman"/>
        </w:rPr>
        <w:t xml:space="preserve">related to claims </w:t>
      </w:r>
      <w:r w:rsidRPr="00825EAF">
        <w:rPr>
          <w:rFonts w:ascii="Times New Roman" w:hAnsi="Times New Roman"/>
        </w:rPr>
        <w:t xml:space="preserve">default, itemization, and summary of losses and recoveries received on bonds issued in conjunction with the U.S. Small Business Administration’s Surety Bond Guarantee Program </w:t>
      </w:r>
      <w:r w:rsidRPr="00825EAF" w:rsidR="00277E68">
        <w:rPr>
          <w:rFonts w:ascii="Times New Roman" w:hAnsi="Times New Roman"/>
        </w:rPr>
        <w:t>are</w:t>
      </w:r>
      <w:r w:rsidRPr="00825EAF">
        <w:rPr>
          <w:rFonts w:ascii="Times New Roman" w:hAnsi="Times New Roman"/>
        </w:rPr>
        <w:t xml:space="preserve"> true and correct to the best </w:t>
      </w:r>
      <w:r w:rsidRPr="00825EAF" w:rsidR="00277E68">
        <w:rPr>
          <w:rFonts w:ascii="Times New Roman" w:hAnsi="Times New Roman"/>
        </w:rPr>
        <w:t>their</w:t>
      </w:r>
      <w:r w:rsidRPr="00825EAF">
        <w:rPr>
          <w:rFonts w:ascii="Times New Roman" w:hAnsi="Times New Roman"/>
        </w:rPr>
        <w:t xml:space="preserve"> knowledge, information and belief.  </w:t>
      </w:r>
      <w:r w:rsidRPr="00825EAF" w:rsidR="00116D6F">
        <w:rPr>
          <w:rFonts w:ascii="Times New Roman" w:hAnsi="Times New Roman"/>
        </w:rPr>
        <w:t>Surety</w:t>
      </w:r>
      <w:r w:rsidRPr="00825EAF">
        <w:rPr>
          <w:rFonts w:ascii="Times New Roman" w:hAnsi="Times New Roman"/>
        </w:rPr>
        <w:t xml:space="preserve"> further certif</w:t>
      </w:r>
      <w:r w:rsidRPr="00825EAF" w:rsidR="00116D6F">
        <w:rPr>
          <w:rFonts w:ascii="Times New Roman" w:hAnsi="Times New Roman"/>
        </w:rPr>
        <w:t>ies</w:t>
      </w:r>
      <w:r w:rsidRPr="00825EAF">
        <w:rPr>
          <w:rFonts w:ascii="Times New Roman" w:hAnsi="Times New Roman"/>
        </w:rPr>
        <w:t xml:space="preserve"> that all losses  and recoveries received are substantiated by payroll sheets, copies of Surety’s drafts, </w:t>
      </w:r>
      <w:r w:rsidRPr="00825EAF" w:rsidR="006B42B8">
        <w:rPr>
          <w:rFonts w:ascii="Times New Roman" w:hAnsi="Times New Roman"/>
        </w:rPr>
        <w:t>claimants’</w:t>
      </w:r>
      <w:r w:rsidRPr="00825EAF">
        <w:rPr>
          <w:rFonts w:ascii="Times New Roman" w:hAnsi="Times New Roman"/>
        </w:rPr>
        <w:t xml:space="preserve"> invoices, assignments and releases (where applicable), recovery instruments, etc., and that such substantiating documents are retained in </w:t>
      </w:r>
      <w:r w:rsidRPr="00825EAF" w:rsidR="006B42B8">
        <w:rPr>
          <w:rFonts w:ascii="Times New Roman" w:hAnsi="Times New Roman"/>
        </w:rPr>
        <w:t>Surety’s</w:t>
      </w:r>
      <w:r w:rsidRPr="00825EAF">
        <w:rPr>
          <w:rFonts w:ascii="Times New Roman" w:hAnsi="Times New Roman"/>
        </w:rPr>
        <w:t xml:space="preserve"> office, </w:t>
      </w:r>
      <w:r w:rsidRPr="00825EAF" w:rsidR="006B42B8">
        <w:rPr>
          <w:rFonts w:ascii="Times New Roman" w:hAnsi="Times New Roman"/>
        </w:rPr>
        <w:t>Surety’s</w:t>
      </w:r>
      <w:r w:rsidRPr="00825EAF">
        <w:rPr>
          <w:rFonts w:ascii="Times New Roman" w:hAnsi="Times New Roman"/>
        </w:rPr>
        <w:t xml:space="preserve"> agent’s office, or in the office of </w:t>
      </w:r>
      <w:r w:rsidRPr="00825EAF" w:rsidR="006B42B8">
        <w:rPr>
          <w:rFonts w:ascii="Times New Roman" w:hAnsi="Times New Roman"/>
        </w:rPr>
        <w:t>Surety’s</w:t>
      </w:r>
      <w:r w:rsidRPr="00825EAF">
        <w:rPr>
          <w:rFonts w:ascii="Times New Roman" w:hAnsi="Times New Roman"/>
        </w:rPr>
        <w:t xml:space="preserve"> claim account trustee. </w:t>
      </w:r>
      <w:r w:rsidRPr="00825EAF" w:rsidR="006B42B8">
        <w:rPr>
          <w:rFonts w:ascii="Times New Roman" w:hAnsi="Times New Roman"/>
        </w:rPr>
        <w:t>Surety</w:t>
      </w:r>
      <w:r w:rsidRPr="00825EAF">
        <w:rPr>
          <w:rFonts w:ascii="Times New Roman" w:hAnsi="Times New Roman"/>
        </w:rPr>
        <w:t xml:space="preserve"> further certif</w:t>
      </w:r>
      <w:r w:rsidRPr="00825EAF" w:rsidR="006B42B8">
        <w:rPr>
          <w:rFonts w:ascii="Times New Roman" w:hAnsi="Times New Roman"/>
        </w:rPr>
        <w:t>ies</w:t>
      </w:r>
      <w:r w:rsidRPr="00825EAF">
        <w:rPr>
          <w:rFonts w:ascii="Times New Roman" w:hAnsi="Times New Roman"/>
        </w:rPr>
        <w:t xml:space="preserve"> </w:t>
      </w:r>
      <w:r w:rsidRPr="00825EAF" w:rsidR="006B42B8">
        <w:rPr>
          <w:rFonts w:ascii="Times New Roman" w:hAnsi="Times New Roman"/>
        </w:rPr>
        <w:t>its compliance</w:t>
      </w:r>
      <w:r w:rsidRPr="00825EAF">
        <w:rPr>
          <w:rFonts w:ascii="Times New Roman" w:hAnsi="Times New Roman"/>
        </w:rPr>
        <w:t xml:space="preserve"> with all SBA Surety Bond Guarantee Program regulations in 13 CFR Part 115 and all SBA program requirements</w:t>
      </w:r>
      <w:r w:rsidRPr="00825EAF" w:rsidR="009B358B">
        <w:rPr>
          <w:rFonts w:ascii="Times New Roman" w:hAnsi="Times New Roman"/>
        </w:rPr>
        <w:t xml:space="preserve"> in </w:t>
      </w:r>
      <w:r w:rsidRPr="00825EAF" w:rsidR="009B358B">
        <w:rPr>
          <w:rFonts w:ascii="Times New Roman" w:hAnsi="Times New Roman"/>
        </w:rPr>
        <w:t>conjunction with any submission to SBA made pursuant to its participation in the SBA Surety Bond Guarantee Program.</w:t>
      </w:r>
      <w:r w:rsidRPr="00350746">
        <w:rPr>
          <w:rFonts w:ascii="Times New Roman" w:hAnsi="Times New Roman"/>
        </w:rPr>
        <w:t xml:space="preserve"> </w:t>
      </w:r>
      <w:r w:rsidRPr="00365771" w:rsidR="00E4588E">
        <w:rPr>
          <w:rFonts w:ascii="Times New Roman" w:hAnsi="Times New Roman"/>
        </w:rPr>
        <w:t>Under this Agreement Surety hereby certifies it understands that knowingly making a false statement or submitting false information to SBA is a violation of Federal law and could result in criminal prosecution or civil penalties under 18 U.S.C. Subpart 287, 371, 1001, 15 U.S.C. Subpart 645, or 31 U.S.C. Subpart 3729.</w:t>
      </w:r>
    </w:p>
    <w:p w:rsidR="008113D8" w:rsidRPr="00584729" w:rsidP="00584729" w14:paraId="0D9431D4" w14:textId="3C366C69">
      <w:pPr>
        <w:pStyle w:val="ListParagraph"/>
        <w:keepNext/>
        <w:numPr>
          <w:ilvl w:val="0"/>
          <w:numId w:val="3"/>
        </w:numPr>
        <w:spacing w:after="0" w:line="480" w:lineRule="auto"/>
        <w:jc w:val="both"/>
        <w:rPr>
          <w:rFonts w:ascii="Times New Roman" w:hAnsi="Times New Roman"/>
        </w:rPr>
      </w:pPr>
      <w:r w:rsidRPr="00584729">
        <w:rPr>
          <w:rFonts w:ascii="Times New Roman" w:hAnsi="Times New Roman"/>
        </w:rPr>
        <w:t xml:space="preserve">For Form 994 </w:t>
      </w:r>
      <w:r w:rsidRPr="00584729" w:rsidR="4488236E">
        <w:rPr>
          <w:rFonts w:ascii="Times New Roman" w:hAnsi="Times New Roman"/>
        </w:rPr>
        <w:t xml:space="preserve">Debarment certification </w:t>
      </w:r>
    </w:p>
    <w:p w:rsidR="002379F0" w:rsidRPr="00584729" w:rsidP="00584729" w14:paraId="428F0271" w14:textId="44496D44">
      <w:pPr>
        <w:spacing w:after="0" w:line="480" w:lineRule="auto"/>
        <w:ind w:firstLine="720"/>
        <w:jc w:val="both"/>
        <w:rPr>
          <w:rFonts w:ascii="Times New Roman" w:hAnsi="Times New Roman"/>
        </w:rPr>
      </w:pPr>
      <w:r w:rsidRPr="00584729">
        <w:rPr>
          <w:rStyle w:val="ptext-1"/>
          <w:rFonts w:ascii="Times New Roman" w:hAnsi="Times New Roman"/>
        </w:rPr>
        <w:t>Under this A</w:t>
      </w:r>
      <w:r w:rsidRPr="00584729">
        <w:rPr>
          <w:rStyle w:val="ptext-1"/>
          <w:rFonts w:ascii="Times New Roman" w:hAnsi="Times New Roman"/>
        </w:rPr>
        <w:t>greement,</w:t>
      </w:r>
      <w:r w:rsidRPr="00584729">
        <w:rPr>
          <w:rFonts w:ascii="Times New Roman" w:hAnsi="Times New Roman"/>
        </w:rPr>
        <w:t xml:space="preserve"> Surety </w:t>
      </w:r>
      <w:r w:rsidRPr="00584729" w:rsidR="0013753B">
        <w:rPr>
          <w:rFonts w:ascii="Times New Roman" w:hAnsi="Times New Roman"/>
        </w:rPr>
        <w:t>hereby certifies</w:t>
      </w:r>
      <w:r w:rsidRPr="00584729" w:rsidR="0060784D">
        <w:rPr>
          <w:rFonts w:ascii="Times New Roman" w:hAnsi="Times New Roman"/>
        </w:rPr>
        <w:t xml:space="preserve"> </w:t>
      </w:r>
      <w:r w:rsidRPr="00584729" w:rsidR="007C015A">
        <w:rPr>
          <w:rFonts w:ascii="Times New Roman" w:hAnsi="Times New Roman"/>
        </w:rPr>
        <w:t xml:space="preserve">to the best of its </w:t>
      </w:r>
      <w:r w:rsidRPr="00584729" w:rsidR="00463938">
        <w:rPr>
          <w:rFonts w:ascii="Times New Roman" w:hAnsi="Times New Roman"/>
        </w:rPr>
        <w:t>knowledge</w:t>
      </w:r>
      <w:r w:rsidRPr="00584729" w:rsidR="007C015A">
        <w:rPr>
          <w:rFonts w:ascii="Times New Roman" w:hAnsi="Times New Roman"/>
        </w:rPr>
        <w:t xml:space="preserve"> </w:t>
      </w:r>
      <w:r w:rsidRPr="00584729" w:rsidR="0013753B">
        <w:rPr>
          <w:rFonts w:ascii="Times New Roman" w:hAnsi="Times New Roman"/>
        </w:rPr>
        <w:t xml:space="preserve">for each </w:t>
      </w:r>
      <w:r w:rsidRPr="00584729" w:rsidR="00CB38D3">
        <w:rPr>
          <w:rFonts w:ascii="Times New Roman" w:hAnsi="Times New Roman"/>
        </w:rPr>
        <w:t>SBA Form 994</w:t>
      </w:r>
      <w:r w:rsidRPr="00584729" w:rsidR="0013753B">
        <w:rPr>
          <w:rFonts w:ascii="Times New Roman" w:hAnsi="Times New Roman"/>
        </w:rPr>
        <w:t xml:space="preserve"> submitted to SBA by Surety, its staff, its authorized agencies</w:t>
      </w:r>
      <w:r w:rsidRPr="00584729" w:rsidR="00271CA4">
        <w:rPr>
          <w:rFonts w:ascii="Times New Roman" w:hAnsi="Times New Roman"/>
        </w:rPr>
        <w:t>, or attorneys-in-fact</w:t>
      </w:r>
      <w:r w:rsidRPr="00584729" w:rsidR="00BF16CC">
        <w:rPr>
          <w:rFonts w:ascii="Times New Roman" w:hAnsi="Times New Roman"/>
        </w:rPr>
        <w:t>,</w:t>
      </w:r>
      <w:r w:rsidRPr="00584729" w:rsidR="0013753B">
        <w:rPr>
          <w:rFonts w:ascii="Times New Roman" w:hAnsi="Times New Roman"/>
        </w:rPr>
        <w:t xml:space="preserve"> </w:t>
      </w:r>
      <w:r w:rsidRPr="00584729" w:rsidR="00D21F02">
        <w:rPr>
          <w:rFonts w:ascii="Times New Roman" w:hAnsi="Times New Roman"/>
        </w:rPr>
        <w:t xml:space="preserve">that </w:t>
      </w:r>
      <w:r w:rsidRPr="00584729" w:rsidR="00882D82">
        <w:rPr>
          <w:rFonts w:ascii="Times New Roman" w:hAnsi="Times New Roman"/>
        </w:rPr>
        <w:t>the applicant business is</w:t>
      </w:r>
      <w:r w:rsidRPr="00584729" w:rsidR="00A82BE1">
        <w:rPr>
          <w:rFonts w:ascii="Times New Roman" w:hAnsi="Times New Roman"/>
        </w:rPr>
        <w:t xml:space="preserve"> not presently debarred, suspended, proposed for debarment, declared in</w:t>
      </w:r>
      <w:r w:rsidRPr="00584729" w:rsidR="00B23BBB">
        <w:rPr>
          <w:rFonts w:ascii="Times New Roman" w:hAnsi="Times New Roman"/>
        </w:rPr>
        <w:t xml:space="preserve">eligible, or voluntarily excluded </w:t>
      </w:r>
      <w:r w:rsidRPr="00584729" w:rsidR="008042D9">
        <w:rPr>
          <w:rFonts w:ascii="Times New Roman" w:hAnsi="Times New Roman"/>
        </w:rPr>
        <w:t xml:space="preserve">from participation in </w:t>
      </w:r>
      <w:r w:rsidRPr="00584729" w:rsidR="00663427">
        <w:rPr>
          <w:rFonts w:ascii="Times New Roman" w:hAnsi="Times New Roman"/>
        </w:rPr>
        <w:t>federal assistance program by any Federal department or agency.</w:t>
      </w:r>
    </w:p>
    <w:p w:rsidR="002C645A" w:rsidRPr="00584729" w:rsidP="00584729" w14:paraId="0D9431D5" w14:textId="40263D3C">
      <w:pPr>
        <w:keepNext/>
        <w:tabs>
          <w:tab w:val="center" w:pos="4680"/>
        </w:tabs>
        <w:spacing w:after="0" w:line="240" w:lineRule="auto"/>
        <w:jc w:val="both"/>
        <w:rPr>
          <w:rFonts w:ascii="Times New Roman" w:hAnsi="Times New Roman"/>
        </w:rPr>
      </w:pPr>
      <w:r w:rsidRPr="00584729">
        <w:rPr>
          <w:rFonts w:ascii="Times New Roman" w:hAnsi="Times New Roman"/>
        </w:rPr>
        <w:tab/>
        <w:t xml:space="preserve">ARTICLE </w:t>
      </w:r>
      <w:r w:rsidRPr="00584729" w:rsidR="00BA3B75">
        <w:rPr>
          <w:rFonts w:ascii="Times New Roman" w:hAnsi="Times New Roman"/>
        </w:rPr>
        <w:t>4</w:t>
      </w:r>
    </w:p>
    <w:p w:rsidR="00AF6CAF" w:rsidRPr="00584729" w:rsidP="00584729" w14:paraId="0D9431D6" w14:textId="77777777">
      <w:pPr>
        <w:keepNext/>
        <w:tabs>
          <w:tab w:val="center" w:pos="4680"/>
        </w:tabs>
        <w:spacing w:after="0" w:line="240" w:lineRule="auto"/>
        <w:jc w:val="both"/>
        <w:rPr>
          <w:rFonts w:ascii="Times New Roman" w:hAnsi="Times New Roman"/>
        </w:rPr>
      </w:pPr>
      <w:r w:rsidRPr="00584729">
        <w:rPr>
          <w:rFonts w:ascii="Times New Roman" w:hAnsi="Times New Roman"/>
        </w:rPr>
        <w:tab/>
        <w:t>REPORTS</w:t>
      </w:r>
    </w:p>
    <w:p w:rsidR="00AF6CAF" w:rsidRPr="00584729" w:rsidP="00584729" w14:paraId="0D9431D7" w14:textId="77777777">
      <w:pPr>
        <w:keepNext/>
        <w:spacing w:after="0" w:line="240" w:lineRule="auto"/>
        <w:ind w:firstLine="720"/>
        <w:jc w:val="both"/>
        <w:rPr>
          <w:rFonts w:ascii="Times New Roman" w:hAnsi="Times New Roman"/>
        </w:rPr>
      </w:pPr>
    </w:p>
    <w:p w:rsidR="00A52739" w:rsidP="00584729" w14:paraId="7DCE4328" w14:textId="18FB5EE3">
      <w:pPr>
        <w:widowControl w:val="0"/>
        <w:spacing w:after="0" w:line="480" w:lineRule="auto"/>
        <w:ind w:firstLine="720"/>
        <w:jc w:val="both"/>
        <w:rPr>
          <w:rFonts w:ascii="Times New Roman" w:eastAsia="Times New Roman" w:hAnsi="Times New Roman"/>
        </w:rPr>
      </w:pPr>
      <w:r w:rsidRPr="00584729">
        <w:rPr>
          <w:rFonts w:ascii="Times New Roman" w:eastAsia="Times New Roman" w:hAnsi="Times New Roman"/>
          <w:b/>
          <w:bCs/>
        </w:rPr>
        <w:t xml:space="preserve">§ 4.1 </w:t>
      </w:r>
      <w:r w:rsidRPr="00584729" w:rsidR="00573881">
        <w:rPr>
          <w:rFonts w:ascii="Times New Roman" w:eastAsia="Times New Roman" w:hAnsi="Times New Roman"/>
          <w:b/>
          <w:bCs/>
        </w:rPr>
        <w:t xml:space="preserve"> </w:t>
      </w:r>
      <w:r w:rsidRPr="00584729" w:rsidR="00573881">
        <w:rPr>
          <w:rFonts w:ascii="Times New Roman" w:eastAsia="Times New Roman" w:hAnsi="Times New Roman"/>
          <w:b/>
          <w:bCs/>
        </w:rPr>
        <w:tab/>
      </w:r>
      <w:r w:rsidRPr="00584729" w:rsidR="0011624E">
        <w:rPr>
          <w:rFonts w:ascii="Times New Roman" w:eastAsia="Times New Roman" w:hAnsi="Times New Roman"/>
        </w:rPr>
        <w:t xml:space="preserve">Surety shall </w:t>
      </w:r>
      <w:r w:rsidRPr="00584729" w:rsidR="0011624E">
        <w:rPr>
          <w:rFonts w:ascii="Times New Roman" w:hAnsi="Times New Roman"/>
        </w:rPr>
        <w:t>submit</w:t>
      </w:r>
      <w:r w:rsidRPr="00584729" w:rsidR="0011624E">
        <w:rPr>
          <w:rFonts w:ascii="Times New Roman" w:eastAsia="Times New Roman" w:hAnsi="Times New Roman"/>
        </w:rPr>
        <w:t xml:space="preserve"> all reports required by SBA within the timeframe and in the manner prescribed by </w:t>
      </w:r>
      <w:r w:rsidRPr="00584729" w:rsidR="0011624E">
        <w:rPr>
          <w:rFonts w:ascii="Times New Roman" w:hAnsi="Times New Roman"/>
        </w:rPr>
        <w:t>SBA Surety Bond Guarantee Program Requirements</w:t>
      </w:r>
      <w:r w:rsidRPr="00584729" w:rsidR="0011624E">
        <w:rPr>
          <w:rFonts w:ascii="Times New Roman" w:eastAsia="Times New Roman" w:hAnsi="Times New Roman"/>
        </w:rPr>
        <w:t>, as such requirements are issued and revised by SBA from time to time, including but not limited to bond closeout reports, claims, salvage and recovery, and claims closeout</w:t>
      </w:r>
      <w:r w:rsidR="00EE23F8">
        <w:rPr>
          <w:rFonts w:ascii="Times New Roman" w:eastAsia="Times New Roman" w:hAnsi="Times New Roman"/>
          <w:b/>
          <w:bCs/>
        </w:rPr>
        <w:t>.</w:t>
      </w:r>
    </w:p>
    <w:p w:rsidR="008113D8" w:rsidRPr="00584729" w:rsidP="00584729" w14:paraId="0D9431F1" w14:textId="570D2FA4">
      <w:pPr>
        <w:keepNext/>
        <w:tabs>
          <w:tab w:val="center" w:pos="4680"/>
        </w:tabs>
        <w:spacing w:after="0" w:line="240" w:lineRule="auto"/>
        <w:jc w:val="center"/>
        <w:rPr>
          <w:rFonts w:ascii="Times New Roman" w:hAnsi="Times New Roman"/>
        </w:rPr>
      </w:pPr>
      <w:r w:rsidRPr="00584729">
        <w:rPr>
          <w:rFonts w:ascii="Times New Roman" w:hAnsi="Times New Roman"/>
        </w:rPr>
        <w:t xml:space="preserve">ARTICLE </w:t>
      </w:r>
      <w:r w:rsidRPr="00584729" w:rsidR="00BA3B75">
        <w:rPr>
          <w:rFonts w:ascii="Times New Roman" w:hAnsi="Times New Roman"/>
        </w:rPr>
        <w:t>5</w:t>
      </w:r>
    </w:p>
    <w:p w:rsidR="008113D8" w:rsidRPr="00584729" w:rsidP="00584729" w14:paraId="0D9431F2" w14:textId="1AA0F275">
      <w:pPr>
        <w:keepNext/>
        <w:tabs>
          <w:tab w:val="center" w:pos="4680"/>
        </w:tabs>
        <w:spacing w:after="0" w:line="240" w:lineRule="auto"/>
        <w:jc w:val="center"/>
        <w:rPr>
          <w:rFonts w:ascii="Times New Roman" w:hAnsi="Times New Roman"/>
        </w:rPr>
      </w:pPr>
      <w:r w:rsidRPr="00584729">
        <w:rPr>
          <w:rFonts w:ascii="Times New Roman" w:hAnsi="Times New Roman"/>
        </w:rPr>
        <w:t>AUDITS AND INVESTIGATIONS</w:t>
      </w:r>
    </w:p>
    <w:p w:rsidR="008113D8" w:rsidRPr="00584729" w:rsidP="00584729" w14:paraId="0D9431F3" w14:textId="77777777">
      <w:pPr>
        <w:keepNext/>
        <w:spacing w:after="0" w:line="240" w:lineRule="auto"/>
        <w:jc w:val="both"/>
        <w:rPr>
          <w:rFonts w:ascii="Times New Roman" w:hAnsi="Times New Roman"/>
        </w:rPr>
      </w:pPr>
    </w:p>
    <w:p w:rsidR="00140616" w:rsidP="00A03F60" w14:paraId="0D9431F4" w14:textId="2DB3AE12">
      <w:pPr>
        <w:tabs>
          <w:tab w:val="left" w:pos="-1440"/>
        </w:tabs>
        <w:spacing w:after="0" w:line="480" w:lineRule="auto"/>
        <w:jc w:val="both"/>
        <w:rPr>
          <w:rFonts w:ascii="Times New Roman" w:hAnsi="Times New Roman"/>
          <w:szCs w:val="24"/>
          <w:highlight w:val="green"/>
          <w:shd w:val="clear" w:color="auto" w:fill="FFFFFF"/>
        </w:rPr>
      </w:pPr>
      <w:r>
        <w:rPr>
          <w:rFonts w:ascii="Times New Roman" w:hAnsi="Times New Roman"/>
          <w:szCs w:val="24"/>
          <w:shd w:val="clear" w:color="auto" w:fill="FFFFFF"/>
        </w:rPr>
        <w:tab/>
      </w:r>
      <w:r w:rsidRPr="00584729" w:rsidR="0086443F">
        <w:rPr>
          <w:rFonts w:ascii="Times New Roman" w:hAnsi="Times New Roman"/>
          <w:b/>
          <w:bCs/>
          <w:szCs w:val="24"/>
          <w:shd w:val="clear" w:color="auto" w:fill="FFFFFF"/>
        </w:rPr>
        <w:t>§ 5.1</w:t>
      </w:r>
      <w:r w:rsidR="0086443F">
        <w:rPr>
          <w:rFonts w:ascii="Times New Roman" w:hAnsi="Times New Roman"/>
          <w:szCs w:val="24"/>
          <w:shd w:val="clear" w:color="auto" w:fill="FFFFFF"/>
        </w:rPr>
        <w:t xml:space="preserve"> </w:t>
      </w:r>
      <w:r w:rsidR="0086443F">
        <w:rPr>
          <w:rFonts w:ascii="Times New Roman" w:hAnsi="Times New Roman"/>
          <w:szCs w:val="24"/>
          <w:shd w:val="clear" w:color="auto" w:fill="FFFFFF"/>
        </w:rPr>
        <w:tab/>
      </w:r>
      <w:r w:rsidRPr="00584729">
        <w:rPr>
          <w:rFonts w:ascii="Times New Roman" w:hAnsi="Times New Roman"/>
          <w:szCs w:val="24"/>
          <w:shd w:val="clear" w:color="auto" w:fill="FFFFFF"/>
        </w:rPr>
        <w:t>SBA may audit</w:t>
      </w:r>
      <w:r w:rsidRPr="00584729" w:rsidR="007564FC">
        <w:rPr>
          <w:rFonts w:ascii="Times New Roman" w:hAnsi="Times New Roman"/>
          <w:szCs w:val="24"/>
          <w:shd w:val="clear" w:color="auto" w:fill="FFFFFF"/>
        </w:rPr>
        <w:t xml:space="preserve"> or</w:t>
      </w:r>
      <w:r w:rsidRPr="001E1D33" w:rsidR="00895939">
        <w:rPr>
          <w:rFonts w:ascii="Times New Roman" w:hAnsi="Times New Roman"/>
          <w:szCs w:val="24"/>
          <w:shd w:val="clear" w:color="auto" w:fill="FFFFFF"/>
        </w:rPr>
        <w:t xml:space="preserve"> </w:t>
      </w:r>
      <w:r w:rsidRPr="00584729" w:rsidR="007564FC">
        <w:rPr>
          <w:rFonts w:ascii="Times New Roman" w:hAnsi="Times New Roman"/>
          <w:szCs w:val="24"/>
          <w:shd w:val="clear" w:color="auto" w:fill="FFFFFF"/>
        </w:rPr>
        <w:t>examine</w:t>
      </w:r>
      <w:r w:rsidRPr="00584729" w:rsidR="00702677">
        <w:rPr>
          <w:rFonts w:ascii="Times New Roman" w:hAnsi="Times New Roman"/>
          <w:szCs w:val="24"/>
          <w:shd w:val="clear" w:color="auto" w:fill="FFFFFF"/>
        </w:rPr>
        <w:t xml:space="preserve"> </w:t>
      </w:r>
      <w:r w:rsidRPr="00584729">
        <w:rPr>
          <w:rFonts w:ascii="Times New Roman" w:hAnsi="Times New Roman"/>
          <w:szCs w:val="24"/>
          <w:shd w:val="clear" w:color="auto" w:fill="FFFFFF"/>
        </w:rPr>
        <w:t xml:space="preserve">in the office of a </w:t>
      </w:r>
      <w:hyperlink r:id="rId8" w:tooltip="PSB Surety" w:history="1">
        <w:r w:rsidRPr="00584729">
          <w:rPr>
            <w:rStyle w:val="Hyperlink"/>
            <w:rFonts w:ascii="Times New Roman" w:hAnsi="Times New Roman"/>
            <w:color w:val="auto"/>
            <w:szCs w:val="24"/>
            <w:u w:val="none"/>
            <w:shd w:val="clear" w:color="auto" w:fill="FFFFFF"/>
          </w:rPr>
          <w:t>Surety</w:t>
        </w:r>
      </w:hyperlink>
      <w:r w:rsidRPr="00584729">
        <w:rPr>
          <w:rFonts w:ascii="Times New Roman" w:hAnsi="Times New Roman"/>
          <w:szCs w:val="24"/>
          <w:shd w:val="clear" w:color="auto" w:fill="FFFFFF"/>
        </w:rPr>
        <w:t xml:space="preserve">, </w:t>
      </w:r>
      <w:r w:rsidRPr="001E1D33" w:rsidR="00895939">
        <w:rPr>
          <w:rFonts w:ascii="Times New Roman" w:hAnsi="Times New Roman"/>
          <w:szCs w:val="24"/>
          <w:shd w:val="clear" w:color="auto" w:fill="FFFFFF"/>
        </w:rPr>
        <w:t>its</w:t>
      </w:r>
      <w:r w:rsidRPr="00584729">
        <w:rPr>
          <w:rFonts w:ascii="Times New Roman" w:hAnsi="Times New Roman"/>
          <w:szCs w:val="24"/>
          <w:shd w:val="clear" w:color="auto" w:fill="FFFFFF"/>
        </w:rPr>
        <w:t xml:space="preserve"> attorneys or consultants, or</w:t>
      </w:r>
      <w:r w:rsidRPr="001E1D33" w:rsidR="00895939">
        <w:rPr>
          <w:rFonts w:ascii="Times New Roman" w:hAnsi="Times New Roman"/>
          <w:szCs w:val="24"/>
          <w:shd w:val="clear" w:color="auto" w:fill="FFFFFF"/>
        </w:rPr>
        <w:t xml:space="preserve"> </w:t>
      </w:r>
      <w:r w:rsidRPr="00584729">
        <w:rPr>
          <w:rFonts w:ascii="Times New Roman" w:hAnsi="Times New Roman"/>
          <w:szCs w:val="24"/>
          <w:shd w:val="clear" w:color="auto" w:fill="FFFFFF"/>
        </w:rPr>
        <w:t>the </w:t>
      </w:r>
      <w:hyperlink r:id="rId9" w:tooltip="Principal" w:history="1">
        <w:r w:rsidRPr="00584729">
          <w:rPr>
            <w:rStyle w:val="Hyperlink"/>
            <w:rFonts w:ascii="Times New Roman" w:hAnsi="Times New Roman"/>
            <w:color w:val="auto"/>
            <w:szCs w:val="24"/>
            <w:u w:val="none"/>
            <w:shd w:val="clear" w:color="auto" w:fill="FFFFFF"/>
          </w:rPr>
          <w:t>Principal</w:t>
        </w:r>
      </w:hyperlink>
      <w:r w:rsidRPr="00584729">
        <w:rPr>
          <w:rFonts w:ascii="Times New Roman" w:hAnsi="Times New Roman"/>
          <w:szCs w:val="24"/>
          <w:shd w:val="clear" w:color="auto" w:fill="FFFFFF"/>
        </w:rPr>
        <w:t> or its subcontractors, all documents, files, books, records, tapes, disks and other material relevant to SBA's guarantee, commitments to guarantee a</w:t>
      </w:r>
      <w:r w:rsidRPr="00584729" w:rsidR="00A31D72">
        <w:rPr>
          <w:rFonts w:ascii="Times New Roman" w:hAnsi="Times New Roman"/>
          <w:szCs w:val="24"/>
          <w:shd w:val="clear" w:color="auto" w:fill="FFFFFF"/>
        </w:rPr>
        <w:t xml:space="preserve"> </w:t>
      </w:r>
      <w:hyperlink r:id="rId10" w:tooltip="surety" w:history="1">
        <w:r w:rsidRPr="00584729">
          <w:rPr>
            <w:rStyle w:val="Hyperlink"/>
            <w:rFonts w:ascii="Times New Roman" w:hAnsi="Times New Roman"/>
            <w:color w:val="auto"/>
            <w:szCs w:val="24"/>
            <w:u w:val="none"/>
            <w:shd w:val="clear" w:color="auto" w:fill="FFFFFF"/>
          </w:rPr>
          <w:t>surety</w:t>
        </w:r>
      </w:hyperlink>
      <w:r w:rsidRPr="00584729">
        <w:rPr>
          <w:rFonts w:ascii="Times New Roman" w:hAnsi="Times New Roman"/>
          <w:szCs w:val="24"/>
          <w:shd w:val="clear" w:color="auto" w:fill="FFFFFF"/>
        </w:rPr>
        <w:t xml:space="preserve"> bond, or agreements to indemnify </w:t>
      </w:r>
      <w:r w:rsidRPr="00584729" w:rsidR="00522300">
        <w:rPr>
          <w:rFonts w:ascii="Times New Roman" w:hAnsi="Times New Roman"/>
          <w:szCs w:val="24"/>
          <w:shd w:val="clear" w:color="auto" w:fill="FFFFFF"/>
        </w:rPr>
        <w:t>Surety</w:t>
      </w:r>
      <w:r w:rsidRPr="00584729">
        <w:rPr>
          <w:rFonts w:ascii="Times New Roman" w:hAnsi="Times New Roman"/>
          <w:szCs w:val="24"/>
          <w:shd w:val="clear" w:color="auto" w:fill="FFFFFF"/>
        </w:rPr>
        <w:t xml:space="preserve">. </w:t>
      </w:r>
      <w:r w:rsidRPr="00584729" w:rsidR="005531E5">
        <w:rPr>
          <w:rFonts w:ascii="Times New Roman" w:hAnsi="Times New Roman"/>
          <w:szCs w:val="24"/>
          <w:shd w:val="clear" w:color="auto" w:fill="FFFFFF"/>
        </w:rPr>
        <w:t>The failure of Surety to consent to the audit</w:t>
      </w:r>
      <w:r w:rsidRPr="00584729" w:rsidR="00807D37">
        <w:rPr>
          <w:rFonts w:ascii="Times New Roman" w:hAnsi="Times New Roman"/>
          <w:szCs w:val="24"/>
          <w:shd w:val="clear" w:color="auto" w:fill="FFFFFF"/>
        </w:rPr>
        <w:t>/examination</w:t>
      </w:r>
      <w:r w:rsidRPr="00584729" w:rsidR="0027422B">
        <w:rPr>
          <w:rFonts w:ascii="Times New Roman" w:hAnsi="Times New Roman"/>
          <w:szCs w:val="24"/>
          <w:shd w:val="clear" w:color="auto" w:fill="FFFFFF"/>
        </w:rPr>
        <w:t>,</w:t>
      </w:r>
      <w:r w:rsidRPr="00584729" w:rsidR="005531E5">
        <w:rPr>
          <w:rFonts w:ascii="Times New Roman" w:hAnsi="Times New Roman"/>
          <w:szCs w:val="24"/>
          <w:shd w:val="clear" w:color="auto" w:fill="FFFFFF"/>
        </w:rPr>
        <w:t xml:space="preserve"> or to maintain and produce records required by SBA</w:t>
      </w:r>
      <w:r w:rsidRPr="00584729" w:rsidR="0027422B">
        <w:rPr>
          <w:rFonts w:ascii="Times New Roman" w:hAnsi="Times New Roman"/>
          <w:szCs w:val="24"/>
          <w:shd w:val="clear" w:color="auto" w:fill="FFFFFF"/>
        </w:rPr>
        <w:t>,</w:t>
      </w:r>
      <w:r w:rsidRPr="00584729" w:rsidR="005531E5">
        <w:rPr>
          <w:rFonts w:ascii="Times New Roman" w:hAnsi="Times New Roman"/>
          <w:szCs w:val="24"/>
          <w:shd w:val="clear" w:color="auto" w:fill="FFFFFF"/>
        </w:rPr>
        <w:t xml:space="preserve"> constitutes grounds to suspend Surety’s status and to refuse to honor claims submitted by Surety until the Surety </w:t>
      </w:r>
      <w:r w:rsidRPr="00584729" w:rsidR="00C033F2">
        <w:rPr>
          <w:rFonts w:ascii="Times New Roman" w:hAnsi="Times New Roman"/>
          <w:szCs w:val="24"/>
          <w:shd w:val="clear" w:color="auto" w:fill="FFFFFF"/>
        </w:rPr>
        <w:t>complies</w:t>
      </w:r>
      <w:r w:rsidRPr="00584729" w:rsidR="00AC078D">
        <w:rPr>
          <w:rFonts w:ascii="Times New Roman" w:hAnsi="Times New Roman"/>
          <w:szCs w:val="24"/>
          <w:shd w:val="clear" w:color="auto" w:fill="FFFFFF"/>
        </w:rPr>
        <w:t xml:space="preserve"> with these requirements</w:t>
      </w:r>
      <w:r w:rsidRPr="00584729" w:rsidR="005531E5">
        <w:rPr>
          <w:rFonts w:ascii="Times New Roman" w:hAnsi="Times New Roman"/>
          <w:szCs w:val="24"/>
          <w:shd w:val="clear" w:color="auto" w:fill="FFFFFF"/>
        </w:rPr>
        <w:t xml:space="preserve">.  </w:t>
      </w:r>
      <w:r w:rsidRPr="00584729">
        <w:rPr>
          <w:rFonts w:ascii="Times New Roman" w:hAnsi="Times New Roman"/>
          <w:szCs w:val="24"/>
          <w:shd w:val="clear" w:color="auto" w:fill="FFFFFF"/>
        </w:rPr>
        <w:t>Each </w:t>
      </w:r>
      <w:hyperlink r:id="rId11" w:tooltip="PSB Surety" w:history="1">
        <w:r w:rsidRPr="00584729">
          <w:rPr>
            <w:rStyle w:val="Hyperlink"/>
            <w:rFonts w:ascii="Times New Roman" w:hAnsi="Times New Roman"/>
            <w:color w:val="auto"/>
            <w:szCs w:val="24"/>
            <w:u w:val="none"/>
            <w:shd w:val="clear" w:color="auto" w:fill="FFFFFF"/>
          </w:rPr>
          <w:t>Surety</w:t>
        </w:r>
      </w:hyperlink>
      <w:r w:rsidRPr="00584729">
        <w:rPr>
          <w:rFonts w:ascii="Times New Roman" w:hAnsi="Times New Roman"/>
          <w:szCs w:val="24"/>
          <w:shd w:val="clear" w:color="auto" w:fill="FFFFFF"/>
        </w:rPr>
        <w:t xml:space="preserve"> is subject to an </w:t>
      </w:r>
      <w:r w:rsidRPr="00584729" w:rsidR="00BF4997">
        <w:rPr>
          <w:rFonts w:ascii="Times New Roman" w:hAnsi="Times New Roman"/>
          <w:szCs w:val="24"/>
          <w:shd w:val="clear" w:color="auto" w:fill="FFFFFF"/>
        </w:rPr>
        <w:t xml:space="preserve">examination </w:t>
      </w:r>
      <w:r w:rsidRPr="00584729" w:rsidR="001265EC">
        <w:rPr>
          <w:rFonts w:ascii="Times New Roman" w:hAnsi="Times New Roman"/>
          <w:szCs w:val="24"/>
          <w:shd w:val="clear" w:color="auto" w:fill="FFFFFF"/>
        </w:rPr>
        <w:t>at the determination of</w:t>
      </w:r>
      <w:r w:rsidRPr="00584729">
        <w:rPr>
          <w:rFonts w:ascii="Times New Roman" w:hAnsi="Times New Roman"/>
          <w:szCs w:val="24"/>
          <w:shd w:val="clear" w:color="auto" w:fill="FFFFFF"/>
        </w:rPr>
        <w:t xml:space="preserve"> </w:t>
      </w:r>
      <w:r w:rsidRPr="00584729" w:rsidR="00BF4997">
        <w:rPr>
          <w:rFonts w:ascii="Times New Roman" w:hAnsi="Times New Roman"/>
          <w:szCs w:val="24"/>
          <w:shd w:val="clear" w:color="auto" w:fill="FFFFFF"/>
        </w:rPr>
        <w:t xml:space="preserve">SBA’s </w:t>
      </w:r>
      <w:r w:rsidR="008C0801">
        <w:rPr>
          <w:rFonts w:ascii="Times New Roman" w:hAnsi="Times New Roman"/>
          <w:szCs w:val="24"/>
          <w:shd w:val="clear" w:color="auto" w:fill="FFFFFF"/>
        </w:rPr>
        <w:t xml:space="preserve">Office </w:t>
      </w:r>
      <w:r w:rsidR="00A50AAD">
        <w:rPr>
          <w:rFonts w:ascii="Times New Roman" w:hAnsi="Times New Roman"/>
          <w:szCs w:val="24"/>
          <w:shd w:val="clear" w:color="auto" w:fill="FFFFFF"/>
        </w:rPr>
        <w:t>of Surety Guarantees</w:t>
      </w:r>
      <w:r w:rsidRPr="00584729">
        <w:rPr>
          <w:rFonts w:ascii="Times New Roman" w:hAnsi="Times New Roman"/>
          <w:szCs w:val="24"/>
          <w:shd w:val="clear" w:color="auto" w:fill="FFFFFF"/>
        </w:rPr>
        <w:t>.</w:t>
      </w:r>
    </w:p>
    <w:p w:rsidR="00C916F1" w:rsidRPr="00584729" w:rsidP="00584729" w14:paraId="0D9431F6" w14:textId="2C717D5E">
      <w:pPr>
        <w:spacing w:after="0" w:line="480" w:lineRule="auto"/>
        <w:ind w:firstLine="720"/>
        <w:jc w:val="both"/>
        <w:rPr>
          <w:rFonts w:ascii="Times New Roman" w:hAnsi="Times New Roman"/>
        </w:rPr>
        <w:sectPr w:rsidSect="00584729">
          <w:footerReference w:type="default" r:id="rId12"/>
          <w:endnotePr>
            <w:numFmt w:val="decimal"/>
          </w:endnotePr>
          <w:type w:val="continuous"/>
          <w:pgSz w:w="12240" w:h="15840" w:code="1"/>
          <w:pgMar w:top="1440" w:right="1440" w:bottom="720" w:left="1440" w:header="0" w:footer="144" w:gutter="0"/>
          <w:cols w:space="720"/>
          <w:noEndnote/>
          <w:docGrid w:linePitch="326"/>
        </w:sectPr>
      </w:pPr>
      <w:r w:rsidRPr="00584729">
        <w:rPr>
          <w:rFonts w:ascii="Times New Roman" w:hAnsi="Times New Roman"/>
          <w:b/>
          <w:bCs/>
        </w:rPr>
        <w:t xml:space="preserve">§ 5.2 </w:t>
      </w:r>
      <w:r w:rsidRPr="00584729">
        <w:rPr>
          <w:rFonts w:ascii="Times New Roman" w:hAnsi="Times New Roman"/>
          <w:b/>
          <w:bCs/>
        </w:rPr>
        <w:tab/>
      </w:r>
      <w:r w:rsidRPr="00584729" w:rsidR="00407044">
        <w:rPr>
          <w:rFonts w:ascii="Times New Roman" w:hAnsi="Times New Roman"/>
        </w:rPr>
        <w:t xml:space="preserve">SBA will monitor and investigate </w:t>
      </w:r>
      <w:r w:rsidRPr="00584729" w:rsidR="00FC7E27">
        <w:rPr>
          <w:rFonts w:ascii="Times New Roman" w:hAnsi="Times New Roman"/>
        </w:rPr>
        <w:t>Suret</w:t>
      </w:r>
      <w:r w:rsidRPr="00584729" w:rsidR="00407044">
        <w:rPr>
          <w:rFonts w:ascii="Times New Roman" w:hAnsi="Times New Roman"/>
        </w:rPr>
        <w:t xml:space="preserve">y </w:t>
      </w:r>
      <w:r w:rsidRPr="005129E4" w:rsidR="0016284A">
        <w:rPr>
          <w:rFonts w:ascii="Times New Roman" w:hAnsi="Times New Roman"/>
        </w:rPr>
        <w:t>for</w:t>
      </w:r>
      <w:r w:rsidRPr="00584729" w:rsidR="00FC7E27">
        <w:rPr>
          <w:rFonts w:ascii="Times New Roman" w:hAnsi="Times New Roman"/>
        </w:rPr>
        <w:t xml:space="preserve"> its underwriting, efforts to minimize </w:t>
      </w:r>
      <w:r w:rsidRPr="00584729" w:rsidR="00787BBC">
        <w:rPr>
          <w:rFonts w:ascii="Times New Roman" w:hAnsi="Times New Roman"/>
        </w:rPr>
        <w:t>l</w:t>
      </w:r>
      <w:r w:rsidRPr="00584729" w:rsidR="00FC7E27">
        <w:rPr>
          <w:rFonts w:ascii="Times New Roman" w:hAnsi="Times New Roman"/>
        </w:rPr>
        <w:t xml:space="preserve">oss, claims or recovery practices, </w:t>
      </w:r>
      <w:r w:rsidRPr="00584729" w:rsidR="00E723CE">
        <w:rPr>
          <w:rFonts w:ascii="Times New Roman" w:hAnsi="Times New Roman"/>
        </w:rPr>
        <w:t>and</w:t>
      </w:r>
      <w:r w:rsidRPr="00584729" w:rsidR="00FC7E27">
        <w:rPr>
          <w:rFonts w:ascii="Times New Roman" w:hAnsi="Times New Roman"/>
        </w:rPr>
        <w:t xml:space="preserve"> documentation related to SBA guaranteed bonds </w:t>
      </w:r>
      <w:r w:rsidRPr="00584729" w:rsidR="00407044">
        <w:rPr>
          <w:rFonts w:ascii="Times New Roman" w:hAnsi="Times New Roman"/>
        </w:rPr>
        <w:t xml:space="preserve">for </w:t>
      </w:r>
      <w:r w:rsidRPr="00584729" w:rsidR="00AB0646">
        <w:rPr>
          <w:rFonts w:ascii="Times New Roman" w:hAnsi="Times New Roman"/>
        </w:rPr>
        <w:t>adherence</w:t>
      </w:r>
      <w:r w:rsidRPr="00584729" w:rsidR="00FC7E27">
        <w:rPr>
          <w:rFonts w:ascii="Times New Roman" w:hAnsi="Times New Roman"/>
        </w:rPr>
        <w:t xml:space="preserve"> to prudent standards and practices, including any standards or practices required by SBA, as compared to those of other Sureties participating in the same SBA Surety Bond Guarantee Program to a comparable degree</w:t>
      </w:r>
      <w:r w:rsidRPr="00584729" w:rsidR="0053739D">
        <w:rPr>
          <w:rFonts w:ascii="Times New Roman" w:hAnsi="Times New Roman"/>
        </w:rPr>
        <w:t xml:space="preserve">. SBA will monitor and investigate </w:t>
      </w:r>
      <w:r w:rsidRPr="00584729" w:rsidR="001D2ED6">
        <w:rPr>
          <w:rFonts w:ascii="Times New Roman" w:hAnsi="Times New Roman"/>
        </w:rPr>
        <w:t xml:space="preserve">Surety’s SBA portfolio for excessive </w:t>
      </w:r>
      <w:r w:rsidRPr="00584729" w:rsidR="00787BBC">
        <w:rPr>
          <w:rFonts w:ascii="Times New Roman" w:hAnsi="Times New Roman"/>
        </w:rPr>
        <w:t>l</w:t>
      </w:r>
      <w:r w:rsidRPr="00584729" w:rsidR="001D2ED6">
        <w:rPr>
          <w:rFonts w:ascii="Times New Roman" w:hAnsi="Times New Roman"/>
        </w:rPr>
        <w:t xml:space="preserve">osses on SBA guaranteed bonds relative to those of other Sureties participating in the same SBA Surety Bond Guarantee Program to a comparable </w:t>
      </w:r>
      <w:r w:rsidRPr="00584729" w:rsidR="001D2ED6">
        <w:rPr>
          <w:rFonts w:ascii="Times New Roman" w:hAnsi="Times New Roman"/>
        </w:rPr>
        <w:t>degree, and</w:t>
      </w:r>
      <w:r w:rsidRPr="00584729" w:rsidR="001D2ED6">
        <w:rPr>
          <w:rFonts w:ascii="Times New Roman" w:hAnsi="Times New Roman"/>
        </w:rPr>
        <w:t xml:space="preserve"> may also require the renegotiation of the guarantee percentage and/or SBA's charge to the Surety for bonds executed thereafter.</w:t>
      </w:r>
    </w:p>
    <w:p w:rsidR="00AF6CAF" w:rsidRPr="00584729" w:rsidP="00584729" w14:paraId="0D9431F7" w14:textId="4E526CC9">
      <w:pPr>
        <w:keepNext/>
        <w:spacing w:after="0" w:line="240" w:lineRule="auto"/>
        <w:jc w:val="center"/>
        <w:rPr>
          <w:rFonts w:ascii="Times New Roman" w:hAnsi="Times New Roman"/>
        </w:rPr>
      </w:pPr>
      <w:r w:rsidRPr="00584729">
        <w:rPr>
          <w:rFonts w:ascii="Times New Roman" w:hAnsi="Times New Roman"/>
        </w:rPr>
        <w:t xml:space="preserve">ARTICLE </w:t>
      </w:r>
      <w:r w:rsidRPr="00584729" w:rsidR="00BA3B75">
        <w:rPr>
          <w:rFonts w:ascii="Times New Roman" w:hAnsi="Times New Roman"/>
        </w:rPr>
        <w:t>6</w:t>
      </w:r>
    </w:p>
    <w:p w:rsidR="00AF6CAF" w:rsidRPr="00584729" w:rsidP="00584729" w14:paraId="0D9431F8" w14:textId="4B242FC3">
      <w:pPr>
        <w:keepNext/>
        <w:spacing w:after="0" w:line="240" w:lineRule="auto"/>
        <w:jc w:val="center"/>
        <w:rPr>
          <w:rFonts w:ascii="Times New Roman" w:hAnsi="Times New Roman"/>
        </w:rPr>
      </w:pPr>
      <w:r w:rsidRPr="00584729">
        <w:rPr>
          <w:rFonts w:ascii="Times New Roman" w:hAnsi="Times New Roman"/>
        </w:rPr>
        <w:t>PERCENTAGE OF INDEMNIFICATION</w:t>
      </w:r>
    </w:p>
    <w:p w:rsidR="00077080" w:rsidRPr="00584729" w:rsidP="00584729" w14:paraId="054DD521" w14:textId="77777777">
      <w:pPr>
        <w:keepNext/>
        <w:tabs>
          <w:tab w:val="center" w:pos="4680"/>
        </w:tabs>
        <w:spacing w:after="0" w:line="240" w:lineRule="auto"/>
        <w:jc w:val="both"/>
        <w:rPr>
          <w:rFonts w:ascii="Times New Roman" w:hAnsi="Times New Roman"/>
        </w:rPr>
      </w:pPr>
    </w:p>
    <w:p w:rsidR="008F6881" w:rsidRPr="00584729" w:rsidP="008F6881" w14:paraId="62499165" w14:textId="77777777">
      <w:pPr>
        <w:spacing w:after="0" w:line="480" w:lineRule="auto"/>
        <w:ind w:firstLine="720"/>
        <w:jc w:val="both"/>
        <w:rPr>
          <w:rFonts w:ascii="Times New Roman" w:hAnsi="Times New Roman"/>
        </w:rPr>
      </w:pPr>
      <w:r w:rsidRPr="00584729">
        <w:rPr>
          <w:rFonts w:ascii="Times New Roman" w:hAnsi="Times New Roman"/>
          <w:b/>
          <w:bCs/>
        </w:rPr>
        <w:t xml:space="preserve">§ 6.1 </w:t>
      </w:r>
      <w:r w:rsidRPr="00584729">
        <w:rPr>
          <w:rFonts w:ascii="Times New Roman" w:hAnsi="Times New Roman"/>
          <w:b/>
          <w:bCs/>
        </w:rPr>
        <w:tab/>
      </w:r>
      <w:r w:rsidRPr="00584729">
        <w:rPr>
          <w:rFonts w:ascii="Times New Roman" w:hAnsi="Times New Roman"/>
          <w:i/>
          <w:iCs/>
        </w:rPr>
        <w:t>[Select one of the following options by checking the paragraph that applies.]</w:t>
      </w:r>
    </w:p>
    <w:p w:rsidR="006B71AD" w:rsidRPr="00584729" w:rsidP="00584729" w14:paraId="0DF9FD23" w14:textId="0F0AA615">
      <w:pPr>
        <w:spacing w:after="0" w:line="240" w:lineRule="auto"/>
        <w:ind w:left="720"/>
        <w:jc w:val="both"/>
        <w:rPr>
          <w:rFonts w:ascii="Times New Roman" w:hAnsi="Times New Roman"/>
          <w:i/>
          <w:iCs/>
        </w:rPr>
      </w:pPr>
      <w:r w:rsidRPr="00584729">
        <w:rPr>
          <w:rFonts w:ascii="Times New Roman" w:hAnsi="Times New Roman"/>
          <w:i/>
          <w:iCs/>
        </w:rPr>
        <w:t>[Option 1: Use if Surety is a surety bond company that is writing the bonds being guaranteed by SBA.]</w:t>
      </w:r>
    </w:p>
    <w:p w:rsidR="008F6881" w:rsidRPr="00584729" w:rsidP="00584729" w14:paraId="066D2215" w14:textId="77777777">
      <w:pPr>
        <w:spacing w:after="0" w:line="240" w:lineRule="auto"/>
        <w:ind w:firstLine="720"/>
        <w:jc w:val="both"/>
        <w:rPr>
          <w:rFonts w:ascii="Times New Roman" w:hAnsi="Times New Roman"/>
        </w:rPr>
      </w:pPr>
    </w:p>
    <w:p w:rsidR="00A31D72" w:rsidRPr="008F6881" w:rsidP="00A03F60" w14:paraId="0D9431FA" w14:textId="0CF1902E">
      <w:pPr>
        <w:spacing w:after="0" w:line="480" w:lineRule="auto"/>
        <w:ind w:firstLine="720"/>
        <w:jc w:val="both"/>
        <w:rPr>
          <w:rFonts w:ascii="Times New Roman" w:hAnsi="Times New Roman"/>
        </w:rPr>
      </w:pPr>
      <w:sdt>
        <w:sdtPr>
          <w:rPr>
            <w:rFonts w:ascii="Times New Roman" w:hAnsi="Times New Roman"/>
            <w:b/>
            <w:bCs/>
          </w:rPr>
          <w:id w:val="163212309"/>
          <w14:checkbox>
            <w14:checked w14:val="0"/>
            <w14:checkedState w14:val="2612" w14:font="MS Gothic"/>
            <w14:uncheckedState w14:val="2610" w14:font="MS Gothic"/>
          </w14:checkbox>
        </w:sdtPr>
        <w:sdtContent>
          <w:r w:rsidR="008A7774">
            <w:rPr>
              <w:rFonts w:ascii="MS Gothic" w:eastAsia="MS Gothic" w:hAnsi="MS Gothic" w:cs="Segoe UI Symbol" w:hint="eastAsia"/>
              <w:b/>
              <w:bCs/>
            </w:rPr>
            <w:t>☐</w:t>
          </w:r>
        </w:sdtContent>
      </w:sdt>
      <w:r w:rsidRPr="0003578B" w:rsidR="0003578B">
        <w:rPr>
          <w:rFonts w:ascii="Times New Roman" w:hAnsi="Times New Roman"/>
          <w:b/>
          <w:bCs/>
        </w:rPr>
        <w:tab/>
      </w:r>
      <w:r w:rsidRPr="0003578B" w:rsidR="0003578B">
        <w:rPr>
          <w:rFonts w:ascii="Times New Roman" w:hAnsi="Times New Roman"/>
        </w:rPr>
        <w:t xml:space="preserve"> </w:t>
      </w:r>
      <w:r w:rsidRPr="00584729" w:rsidR="005531E5">
        <w:rPr>
          <w:rFonts w:ascii="Times New Roman" w:hAnsi="Times New Roman"/>
        </w:rPr>
        <w:t xml:space="preserve">SBA reimburses Surety in the same percentages and under the same terms set forth in 13 CFR </w:t>
      </w:r>
      <w:r w:rsidRPr="008F6881" w:rsidR="00BE4535">
        <w:rPr>
          <w:rFonts w:ascii="Times New Roman" w:hAnsi="Times New Roman"/>
        </w:rPr>
        <w:t>P</w:t>
      </w:r>
      <w:r w:rsidRPr="008F6881" w:rsidR="00EE0F0A">
        <w:rPr>
          <w:rFonts w:ascii="Times New Roman" w:hAnsi="Times New Roman"/>
        </w:rPr>
        <w:t>art</w:t>
      </w:r>
      <w:r w:rsidRPr="00584729" w:rsidR="005531E5">
        <w:rPr>
          <w:rFonts w:ascii="Times New Roman" w:hAnsi="Times New Roman"/>
        </w:rPr>
        <w:t xml:space="preserve"> 115, as may be amended from time to time.</w:t>
      </w:r>
    </w:p>
    <w:p w:rsidR="008F6881" w:rsidRPr="008F6881" w:rsidP="008F6881" w14:paraId="0543B062" w14:textId="77777777">
      <w:pPr>
        <w:spacing w:after="0" w:line="240" w:lineRule="auto"/>
        <w:ind w:left="720"/>
        <w:jc w:val="both"/>
        <w:rPr>
          <w:rFonts w:ascii="Times New Roman" w:hAnsi="Times New Roman"/>
          <w:i/>
          <w:iCs/>
        </w:rPr>
      </w:pPr>
      <w:r w:rsidRPr="008F6881">
        <w:rPr>
          <w:rFonts w:ascii="Times New Roman" w:hAnsi="Times New Roman"/>
          <w:i/>
          <w:iCs/>
        </w:rPr>
        <w:t>[Option 2: Use if Surety is an agency or any other company employing individuals empowered to act on behalf of a surety writing the bonds being guaranteed by SBA.]</w:t>
      </w:r>
    </w:p>
    <w:p w:rsidR="008F6881" w:rsidRPr="008F6881" w:rsidP="00584729" w14:paraId="28DA90DA" w14:textId="77777777">
      <w:pPr>
        <w:spacing w:after="0" w:line="240" w:lineRule="auto"/>
        <w:ind w:left="720"/>
        <w:jc w:val="both"/>
        <w:rPr>
          <w:rFonts w:ascii="Times New Roman" w:hAnsi="Times New Roman"/>
          <w:i/>
          <w:iCs/>
        </w:rPr>
      </w:pPr>
    </w:p>
    <w:p w:rsidR="008F6881" w:rsidRPr="00584729" w:rsidP="00584729" w14:paraId="70867AC5" w14:textId="7CF7BFE4">
      <w:pPr>
        <w:spacing w:after="0" w:line="480" w:lineRule="auto"/>
        <w:ind w:firstLine="720"/>
        <w:jc w:val="both"/>
        <w:rPr>
          <w:rFonts w:ascii="Times New Roman" w:hAnsi="Times New Roman"/>
        </w:rPr>
      </w:pPr>
      <w:sdt>
        <w:sdtPr>
          <w:rPr>
            <w:rFonts w:ascii="Times New Roman" w:hAnsi="Times New Roman"/>
            <w:b/>
            <w:bCs/>
          </w:rPr>
          <w:id w:val="-1589300465"/>
          <w14:checkbox>
            <w14:checked w14:val="0"/>
            <w14:checkedState w14:val="2612" w14:font="MS Gothic"/>
            <w14:uncheckedState w14:val="2610" w14:font="MS Gothic"/>
          </w14:checkbox>
        </w:sdtPr>
        <w:sdtContent>
          <w:r w:rsidR="0003578B">
            <w:rPr>
              <w:rFonts w:ascii="MS Gothic" w:eastAsia="MS Gothic" w:hAnsi="MS Gothic" w:hint="eastAsia"/>
              <w:b/>
              <w:bCs/>
            </w:rPr>
            <w:t>☐</w:t>
          </w:r>
        </w:sdtContent>
      </w:sdt>
      <w:r w:rsidRPr="008F6881">
        <w:rPr>
          <w:rFonts w:ascii="Times New Roman" w:hAnsi="Times New Roman"/>
          <w:b/>
          <w:bCs/>
        </w:rPr>
        <w:tab/>
      </w:r>
      <w:r w:rsidRPr="008F6881">
        <w:rPr>
          <w:rFonts w:ascii="Times New Roman" w:hAnsi="Times New Roman"/>
        </w:rPr>
        <w:t xml:space="preserve">Not applicable.         </w:t>
      </w:r>
    </w:p>
    <w:p w:rsidR="00AF6CAF" w:rsidRPr="00584729" w:rsidP="00584729" w14:paraId="0D9431FB" w14:textId="22A57ADD">
      <w:pPr>
        <w:keepNext/>
        <w:tabs>
          <w:tab w:val="center" w:pos="4680"/>
        </w:tabs>
        <w:spacing w:after="0" w:line="240" w:lineRule="auto"/>
        <w:jc w:val="center"/>
        <w:rPr>
          <w:rFonts w:ascii="Times New Roman" w:hAnsi="Times New Roman"/>
        </w:rPr>
      </w:pPr>
      <w:r w:rsidRPr="00584729">
        <w:rPr>
          <w:rFonts w:ascii="Times New Roman" w:hAnsi="Times New Roman"/>
        </w:rPr>
        <w:t xml:space="preserve">ARTICLE </w:t>
      </w:r>
      <w:r w:rsidRPr="00584729" w:rsidR="00BA3B75">
        <w:rPr>
          <w:rFonts w:ascii="Times New Roman" w:hAnsi="Times New Roman"/>
        </w:rPr>
        <w:t>7</w:t>
      </w:r>
    </w:p>
    <w:p w:rsidR="00AF6CAF" w:rsidP="00584729" w14:paraId="0D9431FC" w14:textId="77777777">
      <w:pPr>
        <w:keepNext/>
        <w:tabs>
          <w:tab w:val="center" w:pos="4680"/>
        </w:tabs>
        <w:spacing w:after="0" w:line="240" w:lineRule="auto"/>
        <w:jc w:val="both"/>
        <w:rPr>
          <w:rFonts w:ascii="Times New Roman" w:hAnsi="Times New Roman"/>
        </w:rPr>
      </w:pPr>
      <w:r w:rsidRPr="00584729">
        <w:rPr>
          <w:rFonts w:ascii="Times New Roman" w:hAnsi="Times New Roman"/>
        </w:rPr>
        <w:tab/>
        <w:t>DUAL OBLIGEE BONDS</w:t>
      </w:r>
    </w:p>
    <w:p w:rsidR="002B4130" w:rsidRPr="00584729" w:rsidP="00584729" w14:paraId="6BA566A5" w14:textId="77777777">
      <w:pPr>
        <w:keepNext/>
        <w:tabs>
          <w:tab w:val="center" w:pos="4680"/>
        </w:tabs>
        <w:spacing w:after="0" w:line="240" w:lineRule="auto"/>
        <w:jc w:val="both"/>
        <w:rPr>
          <w:rFonts w:ascii="Times New Roman" w:hAnsi="Times New Roman"/>
        </w:rPr>
      </w:pPr>
    </w:p>
    <w:p w:rsidR="00AF6CAF" w:rsidRPr="00584729" w:rsidP="00584729" w14:paraId="0D9431FD" w14:textId="2A8B0C82">
      <w:pPr>
        <w:spacing w:after="0" w:line="480" w:lineRule="auto"/>
        <w:ind w:firstLine="720"/>
        <w:jc w:val="both"/>
        <w:rPr>
          <w:rFonts w:ascii="Times New Roman" w:hAnsi="Times New Roman"/>
        </w:rPr>
      </w:pPr>
      <w:r w:rsidRPr="00584729">
        <w:rPr>
          <w:rFonts w:ascii="Times New Roman" w:hAnsi="Times New Roman"/>
          <w:b/>
          <w:bCs/>
        </w:rPr>
        <w:t>§</w:t>
      </w:r>
      <w:r w:rsidRPr="0036716B">
        <w:rPr>
          <w:rFonts w:ascii="Times New Roman" w:hAnsi="Times New Roman"/>
        </w:rPr>
        <w:t xml:space="preserve"> </w:t>
      </w:r>
      <w:r w:rsidRPr="00584729">
        <w:rPr>
          <w:rFonts w:ascii="Times New Roman" w:hAnsi="Times New Roman"/>
          <w:b/>
          <w:bCs/>
        </w:rPr>
        <w:t>7.1</w:t>
      </w:r>
      <w:r w:rsidRPr="0036716B">
        <w:rPr>
          <w:rFonts w:ascii="Times New Roman" w:hAnsi="Times New Roman"/>
        </w:rPr>
        <w:t xml:space="preserve"> </w:t>
      </w:r>
      <w:r w:rsidRPr="0036716B">
        <w:rPr>
          <w:rFonts w:ascii="Times New Roman" w:hAnsi="Times New Roman"/>
        </w:rPr>
        <w:tab/>
      </w:r>
      <w:r w:rsidRPr="00584729">
        <w:rPr>
          <w:rFonts w:ascii="Times New Roman" w:hAnsi="Times New Roman"/>
        </w:rPr>
        <w:t xml:space="preserve">SBA's guarantee of dual-obligee </w:t>
      </w:r>
      <w:r w:rsidRPr="00584729" w:rsidR="0006751A">
        <w:rPr>
          <w:rFonts w:ascii="Times New Roman" w:hAnsi="Times New Roman"/>
        </w:rPr>
        <w:t xml:space="preserve">(other than a Federal department or agency) </w:t>
      </w:r>
      <w:r w:rsidRPr="00584729">
        <w:rPr>
          <w:rFonts w:ascii="Times New Roman" w:hAnsi="Times New Roman"/>
        </w:rPr>
        <w:t>bonds is available only with the addition of a clause to the bond which provides substantially as follows:</w:t>
      </w:r>
    </w:p>
    <w:p w:rsidR="00AF6CAF" w:rsidRPr="00584729" w:rsidP="00584729" w14:paraId="0D9431FE" w14:textId="7C77F331">
      <w:pPr>
        <w:spacing w:after="0" w:line="480" w:lineRule="auto"/>
        <w:ind w:left="720"/>
        <w:jc w:val="both"/>
        <w:rPr>
          <w:rFonts w:ascii="Times New Roman" w:hAnsi="Times New Roman"/>
        </w:rPr>
      </w:pPr>
      <w:r w:rsidRPr="00584729">
        <w:rPr>
          <w:rFonts w:ascii="Times New Roman" w:hAnsi="Times New Roman"/>
        </w:rPr>
        <w:t>"</w:t>
      </w:r>
      <w:r w:rsidRPr="00584729" w:rsidR="001F236A">
        <w:rPr>
          <w:rFonts w:ascii="Times New Roman" w:hAnsi="Times New Roman"/>
        </w:rPr>
        <w:t xml:space="preserve">The surety bond company shall not be liable under this bond to the </w:t>
      </w:r>
      <w:r w:rsidRPr="00584729" w:rsidR="001F236A">
        <w:rPr>
          <w:rFonts w:ascii="Times New Roman" w:hAnsi="Times New Roman"/>
        </w:rPr>
        <w:t>Obligees</w:t>
      </w:r>
      <w:r w:rsidRPr="00584729" w:rsidR="001F236A">
        <w:rPr>
          <w:rFonts w:ascii="Times New Roman" w:hAnsi="Times New Roman"/>
        </w:rPr>
        <w:t xml:space="preserve">, or either of them, unless the said </w:t>
      </w:r>
      <w:r w:rsidRPr="00584729" w:rsidR="001F236A">
        <w:rPr>
          <w:rFonts w:ascii="Times New Roman" w:hAnsi="Times New Roman"/>
        </w:rPr>
        <w:t>Obligees</w:t>
      </w:r>
      <w:r w:rsidRPr="00584729" w:rsidR="001F236A">
        <w:rPr>
          <w:rFonts w:ascii="Times New Roman" w:hAnsi="Times New Roman"/>
        </w:rPr>
        <w:t>, or either of them, shall make payments to the Principal, or in the case the surety bond company arranges for completion of the contract, to the surety bond company, strictly in accordance with the terms of said contract as to payments, and shall perform all other obligations to be performed by the obligee under said contract at the time and in the manner therein set forth; provided, however, that the aggregate liability of the surety bond company under said bond to the Co-</w:t>
      </w:r>
      <w:r w:rsidRPr="00584729" w:rsidR="001F236A">
        <w:rPr>
          <w:rFonts w:ascii="Times New Roman" w:hAnsi="Times New Roman"/>
        </w:rPr>
        <w:t>obligees</w:t>
      </w:r>
      <w:r w:rsidRPr="00584729" w:rsidR="001F236A">
        <w:rPr>
          <w:rFonts w:ascii="Times New Roman" w:hAnsi="Times New Roman"/>
        </w:rPr>
        <w:t>, as their interests may appear, is limited to the penal sum of said bond, and provided, further, that the surety bond company may, at its option, make any payments under said bond jointly to the Co-</w:t>
      </w:r>
      <w:r w:rsidRPr="00584729" w:rsidR="001F236A">
        <w:rPr>
          <w:rFonts w:ascii="Times New Roman" w:hAnsi="Times New Roman"/>
        </w:rPr>
        <w:t>obligees</w:t>
      </w:r>
      <w:r w:rsidRPr="00584729">
        <w:rPr>
          <w:rFonts w:ascii="Times New Roman" w:hAnsi="Times New Roman"/>
        </w:rPr>
        <w:t>".</w:t>
      </w:r>
    </w:p>
    <w:p w:rsidR="00077080" w:rsidRPr="00584729" w:rsidP="00584729" w14:paraId="716D3411" w14:textId="77777777">
      <w:pPr>
        <w:keepNext/>
        <w:spacing w:after="0" w:line="240" w:lineRule="auto"/>
        <w:ind w:left="720"/>
        <w:jc w:val="center"/>
        <w:rPr>
          <w:rFonts w:ascii="Times New Roman" w:hAnsi="Times New Roman"/>
        </w:rPr>
      </w:pPr>
      <w:r w:rsidRPr="00584729">
        <w:rPr>
          <w:rFonts w:ascii="Times New Roman" w:hAnsi="Times New Roman"/>
        </w:rPr>
        <w:t xml:space="preserve">ARTICLE </w:t>
      </w:r>
      <w:r w:rsidRPr="00584729">
        <w:rPr>
          <w:rFonts w:ascii="Times New Roman" w:hAnsi="Times New Roman"/>
        </w:rPr>
        <w:t>8</w:t>
      </w:r>
    </w:p>
    <w:p w:rsidR="00DA02DA" w:rsidRPr="00584729" w:rsidP="00584729" w14:paraId="0D943201" w14:textId="5DBE87D1">
      <w:pPr>
        <w:keepNext/>
        <w:spacing w:after="0" w:line="240" w:lineRule="auto"/>
        <w:ind w:left="720"/>
        <w:jc w:val="center"/>
        <w:rPr>
          <w:rFonts w:ascii="Times New Roman" w:hAnsi="Times New Roman"/>
        </w:rPr>
      </w:pPr>
      <w:r w:rsidRPr="00584729">
        <w:rPr>
          <w:rFonts w:ascii="Times New Roman" w:hAnsi="Times New Roman"/>
        </w:rPr>
        <w:t>MISCELLANEOUS</w:t>
      </w:r>
    </w:p>
    <w:p w:rsidR="00077080" w:rsidRPr="00584729" w:rsidP="00584729" w14:paraId="747D567D" w14:textId="77777777">
      <w:pPr>
        <w:keepNext/>
        <w:spacing w:after="0" w:line="240" w:lineRule="auto"/>
        <w:ind w:left="720"/>
        <w:rPr>
          <w:rFonts w:ascii="Times New Roman" w:hAnsi="Times New Roman"/>
        </w:rPr>
      </w:pPr>
    </w:p>
    <w:p w:rsidR="00DA02DA" w:rsidRPr="00584729" w:rsidP="00584729" w14:paraId="0D943202" w14:textId="22F548F4">
      <w:pPr>
        <w:spacing w:after="0" w:line="480" w:lineRule="auto"/>
        <w:ind w:left="720" w:firstLine="720"/>
        <w:jc w:val="both"/>
        <w:rPr>
          <w:rFonts w:ascii="Times New Roman" w:hAnsi="Times New Roman"/>
        </w:rPr>
      </w:pPr>
      <w:r w:rsidRPr="00584729">
        <w:rPr>
          <w:rFonts w:ascii="Times New Roman" w:hAnsi="Times New Roman"/>
          <w:b/>
          <w:bCs/>
        </w:rPr>
        <w:t>§ 8.1</w:t>
      </w:r>
      <w:r w:rsidRPr="00584729" w:rsidR="00146BF8">
        <w:rPr>
          <w:rFonts w:ascii="Times New Roman" w:hAnsi="Times New Roman"/>
        </w:rPr>
        <w:t xml:space="preserve">  This Agreement supersedes all earlier agreements and understandings, both written and oral, regarding the subject matter in this Agreement.  </w:t>
      </w:r>
    </w:p>
    <w:p w:rsidR="00146BF8" w:rsidRPr="00584729" w:rsidP="00584729" w14:paraId="0D943203" w14:textId="36FC6E5D">
      <w:pPr>
        <w:spacing w:after="0" w:line="480" w:lineRule="auto"/>
        <w:ind w:left="720" w:firstLine="720"/>
        <w:jc w:val="both"/>
        <w:rPr>
          <w:rFonts w:ascii="Times New Roman" w:hAnsi="Times New Roman"/>
        </w:rPr>
      </w:pPr>
      <w:r w:rsidRPr="00584729">
        <w:rPr>
          <w:rFonts w:ascii="Times New Roman" w:hAnsi="Times New Roman"/>
          <w:b/>
          <w:bCs/>
        </w:rPr>
        <w:t>§ 8.2</w:t>
      </w:r>
      <w:r w:rsidRPr="00584729">
        <w:rPr>
          <w:rFonts w:ascii="Times New Roman" w:hAnsi="Times New Roman"/>
        </w:rPr>
        <w:t xml:space="preserve">  </w:t>
      </w:r>
      <w:r w:rsidRPr="00584729">
        <w:rPr>
          <w:rFonts w:ascii="Times New Roman" w:hAnsi="Times New Roman"/>
        </w:rPr>
        <w:t xml:space="preserve">  All provisions of this Agreement are severable.</w:t>
      </w:r>
    </w:p>
    <w:p w:rsidR="00146BF8" w:rsidRPr="00584729" w:rsidP="00584729" w14:paraId="0D943204" w14:textId="0D22C8B2">
      <w:pPr>
        <w:spacing w:after="0" w:line="480" w:lineRule="auto"/>
        <w:ind w:left="720" w:firstLine="720"/>
        <w:jc w:val="both"/>
        <w:rPr>
          <w:rFonts w:ascii="Times New Roman" w:hAnsi="Times New Roman"/>
        </w:rPr>
      </w:pPr>
      <w:r w:rsidRPr="00584729">
        <w:rPr>
          <w:rFonts w:ascii="Times New Roman" w:hAnsi="Times New Roman"/>
          <w:b/>
          <w:bCs/>
        </w:rPr>
        <w:t>§ 8.3</w:t>
      </w:r>
      <w:r w:rsidRPr="00584729">
        <w:rPr>
          <w:rFonts w:ascii="Times New Roman" w:hAnsi="Times New Roman"/>
        </w:rPr>
        <w:t xml:space="preserve">  </w:t>
      </w:r>
      <w:r w:rsidRPr="00584729">
        <w:rPr>
          <w:rFonts w:ascii="Times New Roman" w:hAnsi="Times New Roman"/>
        </w:rPr>
        <w:t xml:space="preserve">  If any provision of this Agreement is found invalid or unenforceable, the other provisions will not be affected.</w:t>
      </w:r>
    </w:p>
    <w:p w:rsidR="00146BF8" w:rsidRPr="00584729" w:rsidP="00584729" w14:paraId="0D943205" w14:textId="0A79FF27">
      <w:pPr>
        <w:spacing w:after="0" w:line="480" w:lineRule="auto"/>
        <w:ind w:left="720" w:firstLine="720"/>
        <w:jc w:val="both"/>
        <w:rPr>
          <w:rFonts w:ascii="Times New Roman" w:hAnsi="Times New Roman"/>
        </w:rPr>
      </w:pPr>
      <w:r w:rsidRPr="00584729">
        <w:rPr>
          <w:rFonts w:ascii="Times New Roman" w:hAnsi="Times New Roman"/>
          <w:b/>
          <w:bCs/>
        </w:rPr>
        <w:t>§ 8.4</w:t>
      </w:r>
      <w:r w:rsidRPr="00584729">
        <w:rPr>
          <w:rFonts w:ascii="Times New Roman" w:hAnsi="Times New Roman"/>
        </w:rPr>
        <w:t xml:space="preserve">  </w:t>
      </w:r>
      <w:r w:rsidRPr="00584729">
        <w:rPr>
          <w:rFonts w:ascii="Times New Roman" w:hAnsi="Times New Roman"/>
        </w:rPr>
        <w:t xml:space="preserve">  </w:t>
      </w:r>
      <w:r w:rsidRPr="00584729" w:rsidR="0027422B">
        <w:rPr>
          <w:rFonts w:ascii="Times New Roman" w:hAnsi="Times New Roman"/>
        </w:rPr>
        <w:t>SBA may choose not to insist on strict compliance with a provision of this Agreement, and such action does not mean that SBA waives the provision.</w:t>
      </w:r>
    </w:p>
    <w:p w:rsidR="0027422B" w:rsidRPr="00584729" w:rsidP="00584729" w14:paraId="0D943206" w14:textId="3D81E243">
      <w:pPr>
        <w:spacing w:after="0" w:line="480" w:lineRule="auto"/>
        <w:ind w:left="720" w:firstLine="720"/>
        <w:jc w:val="both"/>
        <w:rPr>
          <w:rFonts w:ascii="Times New Roman" w:hAnsi="Times New Roman"/>
        </w:rPr>
      </w:pPr>
      <w:r w:rsidRPr="00584729">
        <w:rPr>
          <w:rFonts w:ascii="Times New Roman" w:hAnsi="Times New Roman"/>
          <w:b/>
          <w:bCs/>
        </w:rPr>
        <w:t>§ 8.</w:t>
      </w:r>
      <w:r w:rsidRPr="00584729" w:rsidR="0036716B">
        <w:rPr>
          <w:rFonts w:ascii="Times New Roman" w:hAnsi="Times New Roman"/>
          <w:b/>
          <w:bCs/>
        </w:rPr>
        <w:t>5</w:t>
      </w:r>
      <w:r w:rsidRPr="00584729">
        <w:rPr>
          <w:rFonts w:ascii="Times New Roman" w:hAnsi="Times New Roman"/>
        </w:rPr>
        <w:t xml:space="preserve">  </w:t>
      </w:r>
      <w:r w:rsidRPr="00584729" w:rsidR="00863B2C">
        <w:rPr>
          <w:rFonts w:ascii="Times New Roman" w:hAnsi="Times New Roman"/>
        </w:rPr>
        <w:t xml:space="preserve"> Initially</w:t>
      </w:r>
      <w:r w:rsidRPr="00584729">
        <w:rPr>
          <w:rFonts w:ascii="Times New Roman" w:hAnsi="Times New Roman"/>
        </w:rPr>
        <w:t xml:space="preserve"> capitalized terms used but not defined in this Agreement will have the meanings given them in the Act and SBA regulations and policies.</w:t>
      </w:r>
    </w:p>
    <w:p w:rsidR="00161B60" w:rsidP="00161B60" w14:paraId="0D943207" w14:textId="3AD1EBF9">
      <w:pPr>
        <w:spacing w:after="0" w:line="480" w:lineRule="auto"/>
        <w:ind w:left="720" w:firstLine="720"/>
        <w:jc w:val="both"/>
        <w:rPr>
          <w:rFonts w:ascii="Times New Roman" w:hAnsi="Times New Roman"/>
        </w:rPr>
      </w:pPr>
      <w:r w:rsidRPr="00584729">
        <w:rPr>
          <w:rFonts w:ascii="Times New Roman" w:hAnsi="Times New Roman"/>
          <w:b/>
          <w:bCs/>
        </w:rPr>
        <w:t>§ 8.6</w:t>
      </w:r>
      <w:r w:rsidRPr="00584729">
        <w:rPr>
          <w:rFonts w:ascii="Times New Roman" w:hAnsi="Times New Roman"/>
        </w:rPr>
        <w:t xml:space="preserve">  </w:t>
      </w:r>
      <w:r w:rsidRPr="00584729" w:rsidR="0027422B">
        <w:rPr>
          <w:rFonts w:ascii="Times New Roman" w:hAnsi="Times New Roman"/>
        </w:rPr>
        <w:t xml:space="preserve">  In the event of a conflict between any provision of this Agreement and any provision of the Act</w:t>
      </w:r>
      <w:r w:rsidRPr="00584729" w:rsidR="0006751A">
        <w:rPr>
          <w:rFonts w:ascii="Times New Roman" w:hAnsi="Times New Roman"/>
        </w:rPr>
        <w:t xml:space="preserve"> or</w:t>
      </w:r>
      <w:r w:rsidRPr="00584729" w:rsidR="0027422B">
        <w:rPr>
          <w:rFonts w:ascii="Times New Roman" w:hAnsi="Times New Roman"/>
        </w:rPr>
        <w:t xml:space="preserve"> SBA</w:t>
      </w:r>
      <w:r w:rsidRPr="00584729" w:rsidR="0006751A">
        <w:rPr>
          <w:rFonts w:ascii="Times New Roman" w:hAnsi="Times New Roman"/>
        </w:rPr>
        <w:t>’s</w:t>
      </w:r>
      <w:r w:rsidRPr="00584729" w:rsidR="0027422B">
        <w:rPr>
          <w:rFonts w:ascii="Times New Roman" w:hAnsi="Times New Roman"/>
        </w:rPr>
        <w:t xml:space="preserve"> regulations </w:t>
      </w:r>
      <w:r w:rsidRPr="00584729" w:rsidR="0006751A">
        <w:rPr>
          <w:rFonts w:ascii="Times New Roman" w:hAnsi="Times New Roman"/>
        </w:rPr>
        <w:t>and</w:t>
      </w:r>
      <w:r w:rsidRPr="00584729" w:rsidR="0027422B">
        <w:rPr>
          <w:rFonts w:ascii="Times New Roman" w:hAnsi="Times New Roman"/>
        </w:rPr>
        <w:t xml:space="preserve"> policies, the provisions of the Act</w:t>
      </w:r>
      <w:r w:rsidRPr="00584729" w:rsidR="0006751A">
        <w:rPr>
          <w:rFonts w:ascii="Times New Roman" w:hAnsi="Times New Roman"/>
        </w:rPr>
        <w:t xml:space="preserve"> or SBA’s </w:t>
      </w:r>
      <w:r w:rsidRPr="00584729" w:rsidR="0027422B">
        <w:rPr>
          <w:rFonts w:ascii="Times New Roman" w:hAnsi="Times New Roman"/>
        </w:rPr>
        <w:t>regulations and policies shall control.</w:t>
      </w:r>
    </w:p>
    <w:p w:rsidR="00161B60" w:rsidP="00161B60" w14:paraId="1D08C838" w14:textId="505F11C3">
      <w:pPr>
        <w:spacing w:after="0" w:line="480" w:lineRule="auto"/>
        <w:jc w:val="both"/>
        <w:rPr>
          <w:rFonts w:ascii="Times New Roman" w:hAnsi="Times New Roman"/>
          <w:i/>
          <w:iCs/>
        </w:rPr>
      </w:pPr>
      <w:r w:rsidRPr="00584729">
        <w:rPr>
          <w:rFonts w:ascii="Times New Roman" w:hAnsi="Times New Roman"/>
          <w:i/>
          <w:iCs/>
        </w:rPr>
        <w:t>[Signature page follows]</w:t>
      </w:r>
    </w:p>
    <w:p w:rsidR="00161B60" w:rsidP="00161B60" w14:paraId="28447644" w14:textId="77777777">
      <w:pPr>
        <w:spacing w:after="0" w:line="480" w:lineRule="auto"/>
        <w:jc w:val="both"/>
        <w:rPr>
          <w:rFonts w:ascii="Times New Roman" w:hAnsi="Times New Roman"/>
          <w:i/>
          <w:iCs/>
        </w:rPr>
      </w:pPr>
    </w:p>
    <w:p w:rsidR="00161B60" w:rsidP="00161B60" w14:paraId="038D6D61" w14:textId="77777777">
      <w:pPr>
        <w:spacing w:after="0" w:line="480" w:lineRule="auto"/>
        <w:jc w:val="both"/>
        <w:rPr>
          <w:rFonts w:ascii="Times New Roman" w:hAnsi="Times New Roman"/>
          <w:i/>
          <w:iCs/>
        </w:rPr>
      </w:pPr>
    </w:p>
    <w:p w:rsidR="00161B60" w:rsidP="00161B60" w14:paraId="09D5DD76" w14:textId="77777777">
      <w:pPr>
        <w:spacing w:after="0" w:line="480" w:lineRule="auto"/>
        <w:jc w:val="both"/>
        <w:rPr>
          <w:rFonts w:ascii="Times New Roman" w:hAnsi="Times New Roman"/>
          <w:i/>
          <w:iCs/>
        </w:rPr>
      </w:pPr>
    </w:p>
    <w:p w:rsidR="00077080" w:rsidRPr="00584729" w:rsidP="00642835" w14:paraId="27E91BB6" w14:textId="63B1795D">
      <w:pPr>
        <w:tabs>
          <w:tab w:val="center" w:pos="4680"/>
        </w:tabs>
        <w:jc w:val="both"/>
        <w:rPr>
          <w:rFonts w:ascii="Times New Roman" w:hAnsi="Times New Roman"/>
        </w:rPr>
        <w:sectPr>
          <w:endnotePr>
            <w:numFmt w:val="decimal"/>
          </w:endnotePr>
          <w:type w:val="continuous"/>
          <w:pgSz w:w="12240" w:h="15840" w:code="1"/>
          <w:pgMar w:top="1440" w:right="1440" w:bottom="720" w:left="1440" w:header="1440" w:footer="1440" w:gutter="0"/>
          <w:cols w:space="720"/>
          <w:noEndnote/>
        </w:sectPr>
      </w:pPr>
      <w:r>
        <w:rPr>
          <w:rFonts w:ascii="Times New Roman" w:hAnsi="Times New Roman"/>
          <w:i/>
          <w:iCs/>
        </w:rPr>
        <w:br w:type="page"/>
      </w:r>
    </w:p>
    <w:p w:rsidR="00126226" w14:paraId="661672AC" w14:textId="0DC263CC">
      <w:pPr>
        <w:rPr>
          <w:rFonts w:ascii="Times New Roman" w:hAnsi="Times New Roman"/>
        </w:rPr>
      </w:pPr>
      <w:r>
        <w:rPr>
          <w:rFonts w:ascii="Times New Roman" w:hAnsi="Times New Roman"/>
        </w:rPr>
        <w:br w:type="page"/>
      </w:r>
    </w:p>
    <w:p w:rsidR="00AF6CAF" w:rsidRPr="00584729" w:rsidP="00800EC6" w14:paraId="0D94320C" w14:textId="189D5018">
      <w:pPr>
        <w:rPr>
          <w:rFonts w:ascii="Times New Roman" w:hAnsi="Times New Roman"/>
        </w:rPr>
      </w:pPr>
      <w:r w:rsidRPr="00584729">
        <w:rPr>
          <w:rFonts w:ascii="Times New Roman" w:hAnsi="Times New Roman"/>
        </w:rPr>
        <w:t>IN WITNESS WHEREOF the parties have signed this Agreement by t</w:t>
      </w:r>
      <w:r w:rsidRPr="00584729" w:rsidR="0095176B">
        <w:rPr>
          <w:rFonts w:ascii="Times New Roman" w:hAnsi="Times New Roman"/>
        </w:rPr>
        <w:t>heir authorized</w:t>
      </w:r>
    </w:p>
    <w:p w:rsidR="00AF6CAF" w:rsidP="00800EC6" w14:paraId="0D94320D" w14:textId="1EE78BAF">
      <w:pPr>
        <w:rPr>
          <w:rFonts w:ascii="Times New Roman" w:hAnsi="Times New Roman"/>
        </w:rPr>
      </w:pPr>
      <w:r w:rsidRPr="00584729">
        <w:rPr>
          <w:rFonts w:ascii="Times New Roman" w:hAnsi="Times New Roman"/>
        </w:rPr>
        <w:t>R</w:t>
      </w:r>
      <w:r w:rsidRPr="00584729" w:rsidR="00746E5E">
        <w:rPr>
          <w:rFonts w:ascii="Times New Roman" w:hAnsi="Times New Roman"/>
        </w:rPr>
        <w:t>epresentatives</w:t>
      </w:r>
      <w:r w:rsidRPr="00584729" w:rsidR="0065113D">
        <w:rPr>
          <w:rFonts w:ascii="Times New Roman" w:hAnsi="Times New Roman"/>
        </w:rPr>
        <w:t xml:space="preserve"> below:</w:t>
      </w:r>
    </w:p>
    <w:p w:rsidR="004059A0" w:rsidRPr="00584729" w:rsidP="00800EC6" w14:paraId="62ACC2BD" w14:textId="77777777">
      <w:pPr>
        <w:rPr>
          <w:rFonts w:ascii="Times New Roman" w:hAnsi="Times New Roman"/>
        </w:rPr>
      </w:pPr>
    </w:p>
    <w:tbl>
      <w:tblPr>
        <w:tblStyle w:val="TableGrid"/>
        <w:tblW w:w="5000" w:type="pct"/>
        <w:tblBorders>
          <w:top w:val="none" w:sz="0" w:space="0" w:color="auto"/>
          <w:left w:val="none" w:sz="0" w:space="0" w:color="auto"/>
          <w:bottom w:val="none" w:sz="0" w:space="0" w:color="auto"/>
          <w:right w:val="none" w:sz="0" w:space="0" w:color="auto"/>
        </w:tblBorders>
        <w:tblLook w:val="04A0"/>
      </w:tblPr>
      <w:tblGrid>
        <w:gridCol w:w="5040"/>
        <w:gridCol w:w="5040"/>
      </w:tblGrid>
      <w:tr w14:paraId="51126034" w14:textId="77777777" w:rsidTr="009E412F">
        <w:tblPrEx>
          <w:tblW w:w="5000" w:type="pct"/>
          <w:tblBorders>
            <w:top w:val="none" w:sz="0" w:space="0" w:color="auto"/>
            <w:left w:val="none" w:sz="0" w:space="0" w:color="auto"/>
            <w:bottom w:val="none" w:sz="0" w:space="0" w:color="auto"/>
            <w:right w:val="none" w:sz="0" w:space="0" w:color="auto"/>
          </w:tblBorders>
          <w:tblLook w:val="04A0"/>
        </w:tblPrEx>
        <w:trPr>
          <w:trHeight w:val="1223"/>
        </w:trPr>
        <w:tc>
          <w:tcPr>
            <w:tcW w:w="2500" w:type="pct"/>
            <w:tcBorders>
              <w:top w:val="nil"/>
              <w:bottom w:val="single" w:sz="4" w:space="0" w:color="auto"/>
              <w:right w:val="nil"/>
            </w:tcBorders>
          </w:tcPr>
          <w:p w:rsidR="00B20F68" w:rsidRPr="00584729" w:rsidP="009E412F" w14:paraId="2CFAFD6C" w14:textId="77777777">
            <w:pPr>
              <w:jc w:val="center"/>
              <w:rPr>
                <w:rFonts w:ascii="Times New Roman" w:hAnsi="Times New Roman" w:cs="Times New Roman"/>
              </w:rPr>
            </w:pPr>
            <w:r w:rsidRPr="00584729">
              <w:rPr>
                <w:rFonts w:ascii="Times New Roman" w:hAnsi="Times New Roman"/>
              </w:rPr>
              <w:t>U. S. Small Business Administration</w:t>
            </w:r>
          </w:p>
          <w:p w:rsidR="00B20F68" w:rsidRPr="00584729" w:rsidP="009E412F" w14:paraId="33D8DDEB" w14:textId="77777777">
            <w:pPr>
              <w:jc w:val="center"/>
              <w:rPr>
                <w:rFonts w:ascii="Times New Roman" w:hAnsi="Times New Roman" w:cs="Times New Roman"/>
              </w:rPr>
            </w:pPr>
          </w:p>
        </w:tc>
        <w:tc>
          <w:tcPr>
            <w:tcW w:w="2500" w:type="pct"/>
            <w:tcBorders>
              <w:top w:val="nil"/>
              <w:left w:val="nil"/>
              <w:bottom w:val="single" w:sz="4" w:space="0" w:color="auto"/>
            </w:tcBorders>
          </w:tcPr>
          <w:p w:rsidR="00B20F68" w:rsidRPr="00584729" w:rsidP="009E412F" w14:paraId="21C6575D" w14:textId="77777777">
            <w:pPr>
              <w:jc w:val="center"/>
              <w:rPr>
                <w:rFonts w:ascii="Times New Roman" w:hAnsi="Times New Roman" w:cs="Times New Roman"/>
              </w:rPr>
            </w:pPr>
            <w:r w:rsidRPr="00584729">
              <w:rPr>
                <w:rFonts w:ascii="Times New Roman" w:hAnsi="Times New Roman"/>
              </w:rPr>
              <w:t>Surety</w:t>
            </w:r>
          </w:p>
        </w:tc>
      </w:tr>
      <w:tr w14:paraId="13C3328E" w14:textId="77777777" w:rsidTr="009E412F">
        <w:tblPrEx>
          <w:tblW w:w="5000" w:type="pct"/>
          <w:tblLook w:val="04A0"/>
        </w:tblPrEx>
        <w:trPr>
          <w:trHeight w:val="1117"/>
        </w:trPr>
        <w:tc>
          <w:tcPr>
            <w:tcW w:w="2500" w:type="pct"/>
            <w:tcBorders>
              <w:top w:val="single" w:sz="4" w:space="0" w:color="auto"/>
            </w:tcBorders>
          </w:tcPr>
          <w:p w:rsidR="00B20F68" w:rsidRPr="00584729" w:rsidP="009E412F" w14:paraId="4901876D" w14:textId="77777777">
            <w:pPr>
              <w:jc w:val="center"/>
              <w:rPr>
                <w:rFonts w:ascii="Times New Roman" w:hAnsi="Times New Roman" w:cs="Times New Roman"/>
              </w:rPr>
            </w:pPr>
            <w:r w:rsidRPr="00584729">
              <w:rPr>
                <w:rFonts w:ascii="Times New Roman" w:hAnsi="Times New Roman"/>
              </w:rPr>
              <w:t>(Authorized Signature)</w:t>
            </w:r>
          </w:p>
          <w:p w:rsidR="00B20F68" w:rsidRPr="00584729" w:rsidP="009E412F" w14:paraId="5AB546F3" w14:textId="77777777">
            <w:pPr>
              <w:jc w:val="center"/>
              <w:rPr>
                <w:rFonts w:ascii="Times New Roman" w:hAnsi="Times New Roman" w:cs="Times New Roman"/>
              </w:rPr>
            </w:pPr>
          </w:p>
        </w:tc>
        <w:tc>
          <w:tcPr>
            <w:tcW w:w="2500" w:type="pct"/>
            <w:tcBorders>
              <w:top w:val="single" w:sz="4" w:space="0" w:color="auto"/>
            </w:tcBorders>
          </w:tcPr>
          <w:p w:rsidR="00B20F68" w:rsidRPr="00584729" w:rsidP="009E412F" w14:paraId="776FB6C2" w14:textId="77777777">
            <w:pPr>
              <w:jc w:val="center"/>
              <w:rPr>
                <w:rFonts w:ascii="Times New Roman" w:hAnsi="Times New Roman" w:cs="Times New Roman"/>
              </w:rPr>
            </w:pPr>
            <w:r w:rsidRPr="00584729">
              <w:rPr>
                <w:rFonts w:ascii="Times New Roman" w:hAnsi="Times New Roman"/>
              </w:rPr>
              <w:t>(Authorized Signature)</w:t>
            </w:r>
          </w:p>
        </w:tc>
      </w:tr>
      <w:tr w14:paraId="50E2F411" w14:textId="77777777" w:rsidTr="009E412F">
        <w:tblPrEx>
          <w:tblW w:w="5000" w:type="pct"/>
          <w:tblLook w:val="04A0"/>
        </w:tblPrEx>
        <w:trPr>
          <w:trHeight w:val="1117"/>
        </w:trPr>
        <w:tc>
          <w:tcPr>
            <w:tcW w:w="2500" w:type="pct"/>
          </w:tcPr>
          <w:p w:rsidR="00B20F68" w:rsidRPr="00584729" w:rsidP="009E412F" w14:paraId="427731A6" w14:textId="77777777">
            <w:pPr>
              <w:jc w:val="center"/>
              <w:rPr>
                <w:rFonts w:ascii="Times New Roman" w:hAnsi="Times New Roman" w:cs="Times New Roman"/>
              </w:rPr>
            </w:pPr>
            <w:r w:rsidRPr="00584729">
              <w:rPr>
                <w:rFonts w:ascii="Times New Roman" w:hAnsi="Times New Roman"/>
              </w:rPr>
              <w:t>(Name Printed)</w:t>
            </w:r>
          </w:p>
        </w:tc>
        <w:tc>
          <w:tcPr>
            <w:tcW w:w="2500" w:type="pct"/>
          </w:tcPr>
          <w:p w:rsidR="00B20F68" w:rsidRPr="00584729" w:rsidP="009E412F" w14:paraId="71B892C1" w14:textId="77777777">
            <w:pPr>
              <w:jc w:val="center"/>
              <w:rPr>
                <w:rFonts w:ascii="Times New Roman" w:hAnsi="Times New Roman" w:cs="Times New Roman"/>
              </w:rPr>
            </w:pPr>
            <w:r w:rsidRPr="00584729">
              <w:rPr>
                <w:rFonts w:ascii="Times New Roman" w:hAnsi="Times New Roman"/>
              </w:rPr>
              <w:t>(Name Printed)</w:t>
            </w:r>
          </w:p>
        </w:tc>
      </w:tr>
      <w:tr w14:paraId="172356FE" w14:textId="77777777" w:rsidTr="009E412F">
        <w:tblPrEx>
          <w:tblW w:w="5000" w:type="pct"/>
          <w:tblLook w:val="04A0"/>
        </w:tblPrEx>
        <w:trPr>
          <w:trHeight w:val="1117"/>
        </w:trPr>
        <w:tc>
          <w:tcPr>
            <w:tcW w:w="2500" w:type="pct"/>
            <w:tcBorders>
              <w:bottom w:val="single" w:sz="4" w:space="0" w:color="auto"/>
            </w:tcBorders>
          </w:tcPr>
          <w:p w:rsidR="00B20F68" w:rsidRPr="00584729" w:rsidP="009E412F" w14:paraId="2DBA170E" w14:textId="77777777">
            <w:pPr>
              <w:jc w:val="center"/>
              <w:rPr>
                <w:rFonts w:ascii="Times New Roman" w:hAnsi="Times New Roman" w:cs="Times New Roman"/>
              </w:rPr>
            </w:pPr>
            <w:r w:rsidRPr="00584729">
              <w:rPr>
                <w:rFonts w:ascii="Times New Roman" w:hAnsi="Times New Roman"/>
              </w:rPr>
              <w:t>(Title)</w:t>
            </w:r>
          </w:p>
        </w:tc>
        <w:tc>
          <w:tcPr>
            <w:tcW w:w="2500" w:type="pct"/>
            <w:tcBorders>
              <w:bottom w:val="single" w:sz="4" w:space="0" w:color="auto"/>
            </w:tcBorders>
          </w:tcPr>
          <w:p w:rsidR="00B20F68" w:rsidRPr="00584729" w:rsidP="009E412F" w14:paraId="5713369F" w14:textId="77777777">
            <w:pPr>
              <w:jc w:val="center"/>
              <w:rPr>
                <w:rFonts w:ascii="Times New Roman" w:hAnsi="Times New Roman" w:cs="Times New Roman"/>
              </w:rPr>
            </w:pPr>
            <w:r w:rsidRPr="00584729">
              <w:rPr>
                <w:rFonts w:ascii="Times New Roman" w:hAnsi="Times New Roman"/>
              </w:rPr>
              <w:t>(Title)</w:t>
            </w:r>
          </w:p>
        </w:tc>
      </w:tr>
      <w:tr w14:paraId="5A2BA46D" w14:textId="77777777" w:rsidTr="009E412F">
        <w:tblPrEx>
          <w:tblW w:w="5000" w:type="pct"/>
          <w:tblLook w:val="04A0"/>
        </w:tblPrEx>
        <w:trPr>
          <w:trHeight w:val="1117"/>
        </w:trPr>
        <w:tc>
          <w:tcPr>
            <w:tcW w:w="2500" w:type="pct"/>
            <w:tcBorders>
              <w:top w:val="single" w:sz="4" w:space="0" w:color="auto"/>
              <w:bottom w:val="nil"/>
              <w:right w:val="nil"/>
            </w:tcBorders>
          </w:tcPr>
          <w:p w:rsidR="00B20F68" w:rsidRPr="00584729" w:rsidP="009E412F" w14:paraId="41CD10F6" w14:textId="77777777">
            <w:pPr>
              <w:jc w:val="center"/>
              <w:rPr>
                <w:rFonts w:ascii="Times New Roman" w:hAnsi="Times New Roman" w:cs="Times New Roman"/>
              </w:rPr>
            </w:pPr>
            <w:r w:rsidRPr="00584729">
              <w:rPr>
                <w:rFonts w:ascii="Times New Roman" w:hAnsi="Times New Roman"/>
              </w:rPr>
              <w:t>(Date)</w:t>
            </w:r>
          </w:p>
        </w:tc>
        <w:tc>
          <w:tcPr>
            <w:tcW w:w="2500" w:type="pct"/>
            <w:tcBorders>
              <w:top w:val="single" w:sz="4" w:space="0" w:color="auto"/>
              <w:left w:val="nil"/>
              <w:bottom w:val="nil"/>
            </w:tcBorders>
          </w:tcPr>
          <w:p w:rsidR="00B20F68" w:rsidRPr="00584729" w:rsidP="009E412F" w14:paraId="73107A2A" w14:textId="77777777">
            <w:pPr>
              <w:jc w:val="center"/>
              <w:rPr>
                <w:rFonts w:ascii="Times New Roman" w:hAnsi="Times New Roman" w:cs="Times New Roman"/>
              </w:rPr>
            </w:pPr>
            <w:r w:rsidRPr="00584729">
              <w:rPr>
                <w:rFonts w:ascii="Times New Roman" w:hAnsi="Times New Roman"/>
              </w:rPr>
              <w:t>(Date)</w:t>
            </w:r>
          </w:p>
        </w:tc>
      </w:tr>
    </w:tbl>
    <w:p w:rsidR="006A1F64" w:rsidP="00584729" w14:paraId="6E72B503" w14:textId="41084D49">
      <w:pPr>
        <w:tabs>
          <w:tab w:val="left" w:pos="4365"/>
        </w:tabs>
        <w:rPr>
          <w:rFonts w:ascii="Times New Roman" w:hAnsi="Times New Roman"/>
        </w:rPr>
      </w:pPr>
      <w:r>
        <w:rPr>
          <w:rFonts w:ascii="Times New Roman" w:hAnsi="Times New Roman"/>
        </w:rPr>
        <w:tab/>
      </w:r>
    </w:p>
    <w:p w:rsidR="006A1F64" w:rsidRPr="00584729" w:rsidP="00800EC6" w14:paraId="2C37DBA9" w14:textId="77777777">
      <w:pPr>
        <w:rPr>
          <w:rFonts w:ascii="Times New Roman" w:hAnsi="Times New Roman"/>
        </w:rPr>
      </w:pPr>
    </w:p>
    <w:p w:rsidR="007C3FFA" w:rsidRPr="00584729" w:rsidP="00800EC6" w14:paraId="52F0945B" w14:textId="1A2F3D0C">
      <w:pPr>
        <w:rPr>
          <w:rFonts w:ascii="Times New Roman" w:hAnsi="Times New Roman"/>
        </w:rPr>
      </w:pPr>
    </w:p>
    <w:p w:rsidR="007C3FFA" w:rsidRPr="00584729" w:rsidP="00800EC6" w14:paraId="0C7DD0CA" w14:textId="77777777">
      <w:pPr>
        <w:rPr>
          <w:rFonts w:ascii="Times New Roman" w:hAnsi="Times New Roman"/>
        </w:rPr>
      </w:pPr>
    </w:p>
    <w:p w:rsidR="00043B7B" w:rsidRPr="00584729" w:rsidP="00584729" w14:paraId="4BE2A119" w14:textId="77777777">
      <w:pPr>
        <w:jc w:val="both"/>
        <w:rPr>
          <w:rFonts w:ascii="Times New Roman" w:hAnsi="Times New Roman"/>
          <w:b/>
          <w:bCs/>
        </w:rPr>
      </w:pPr>
      <w:r w:rsidRPr="00584729">
        <w:rPr>
          <w:rFonts w:ascii="Times New Roman" w:hAnsi="Times New Roman"/>
          <w:b/>
          <w:bCs/>
        </w:rPr>
        <w:t>PLEASE NOTE</w:t>
      </w:r>
      <w:r w:rsidRPr="00584729">
        <w:rPr>
          <w:rFonts w:ascii="Times New Roman" w:hAnsi="Times New Roman"/>
        </w:rPr>
        <w:t xml:space="preserve">: The estimated burden for completing this form is approximately 15 minutes per response. You are not required to respond to any collection of information unless it displays a currently valid OMB Control number (3245-0007).  Comments on the burden should be sent to U.S. Small Business Administration, Director, Records Management Division, 409 3rd St., S.W., Washington, D.C. 20416 and/or Desk Officer for the Small Business Administration, Office of Management and Budget, New Executive Office Building, Room 10202 Washington, D.C. 20503. </w:t>
      </w:r>
      <w:r w:rsidRPr="00584729">
        <w:rPr>
          <w:rFonts w:ascii="Times New Roman" w:hAnsi="Times New Roman"/>
          <w:b/>
          <w:bCs/>
        </w:rPr>
        <w:t>PLEASE DO NOT SEND COMPLETED FORMS TO OMB.</w:t>
      </w:r>
    </w:p>
    <w:sectPr w:rsidSect="00800EC6">
      <w:headerReference w:type="even" r:id="rId13"/>
      <w:headerReference w:type="default" r:id="rId14"/>
      <w:footerReference w:type="default" r:id="rId15"/>
      <w:headerReference w:type="first" r:id="rId16"/>
      <w:type w:val="continuous"/>
      <w:pgSz w:w="12240" w:h="15840"/>
      <w:pgMar w:top="540" w:right="990" w:bottom="980" w:left="1170" w:header="0" w:footer="7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188" w:rsidRPr="008A04E8" w:rsidP="00630D3A" w14:paraId="1FE6D69E" w14:textId="0780C900">
    <w:pPr>
      <w:spacing w:before="240"/>
      <w:rPr>
        <w:sz w:val="20"/>
        <w:szCs w:val="16"/>
      </w:rPr>
    </w:pPr>
    <w:r w:rsidRPr="00FE46D7">
      <w:rPr>
        <w:sz w:val="20"/>
        <w:szCs w:val="16"/>
      </w:rPr>
      <w:t xml:space="preserve">SBA Form </w:t>
    </w:r>
    <w:r w:rsidRPr="00FE46D7" w:rsidR="009B0304">
      <w:rPr>
        <w:sz w:val="20"/>
        <w:szCs w:val="16"/>
      </w:rPr>
      <w:t>9</w:t>
    </w:r>
    <w:r w:rsidR="009B0304">
      <w:rPr>
        <w:sz w:val="20"/>
        <w:szCs w:val="16"/>
      </w:rPr>
      <w:t>0</w:t>
    </w:r>
    <w:r w:rsidRPr="00FE46D7" w:rsidR="009B0304">
      <w:rPr>
        <w:sz w:val="20"/>
        <w:szCs w:val="16"/>
      </w:rPr>
      <w:t xml:space="preserve">0 </w:t>
    </w:r>
    <w:r w:rsidRPr="00FE46D7">
      <w:rPr>
        <w:sz w:val="20"/>
        <w:szCs w:val="16"/>
      </w:rPr>
      <w:t xml:space="preserve">(XX/XX) </w:t>
    </w:r>
    <w:r w:rsidRPr="00FE46D7" w:rsidR="008A04E8">
      <w:rPr>
        <w:sz w:val="20"/>
        <w:szCs w:val="16"/>
      </w:rPr>
      <w:t xml:space="preserve">Previous Editions are Obsolete </w:t>
    </w:r>
    <w:r w:rsidRPr="00FE46D7" w:rsidR="008A04E8">
      <w:rPr>
        <w:sz w:val="20"/>
        <w:szCs w:val="16"/>
      </w:rPr>
      <w:tab/>
    </w:r>
    <w:r w:rsidRPr="00FE46D7" w:rsidR="008A04E8">
      <w:rPr>
        <w:sz w:val="20"/>
        <w:szCs w:val="16"/>
      </w:rPr>
      <w:tab/>
    </w:r>
    <w:r w:rsidRPr="00FE46D7" w:rsidR="008A04E8">
      <w:rPr>
        <w:sz w:val="20"/>
        <w:szCs w:val="16"/>
      </w:rPr>
      <w:tab/>
    </w:r>
    <w:r w:rsidRPr="00FE46D7" w:rsidR="008A04E8">
      <w:rPr>
        <w:sz w:val="20"/>
        <w:szCs w:val="16"/>
      </w:rPr>
      <w:tab/>
    </w:r>
    <w:r w:rsidRPr="00FE46D7" w:rsidR="008A04E8">
      <w:rPr>
        <w:sz w:val="20"/>
        <w:szCs w:val="16"/>
      </w:rPr>
      <w:tab/>
    </w:r>
    <w:r w:rsidRPr="00FE46D7" w:rsidR="008A04E8">
      <w:rPr>
        <w:sz w:val="20"/>
        <w:szCs w:val="16"/>
      </w:rPr>
      <w:tab/>
    </w:r>
    <w:sdt>
      <w:sdtPr>
        <w:rPr>
          <w:sz w:val="20"/>
          <w:szCs w:val="16"/>
        </w:rPr>
        <w:id w:val="-1115743222"/>
        <w:docPartObj>
          <w:docPartGallery w:val="Page Numbers (Bottom of Page)"/>
          <w:docPartUnique/>
        </w:docPartObj>
      </w:sdtPr>
      <w:sdtContent>
        <w:sdt>
          <w:sdtPr>
            <w:rPr>
              <w:sz w:val="20"/>
              <w:szCs w:val="16"/>
            </w:rPr>
            <w:id w:val="-1769616900"/>
            <w:docPartObj>
              <w:docPartGallery w:val="Page Numbers (Top of Page)"/>
              <w:docPartUnique/>
            </w:docPartObj>
          </w:sdtPr>
          <w:sdtContent>
            <w:r w:rsidRPr="00FE46D7">
              <w:rPr>
                <w:sz w:val="20"/>
                <w:szCs w:val="16"/>
              </w:rPr>
              <w:t xml:space="preserve">Page </w:t>
            </w:r>
            <w:r w:rsidRPr="00FE46D7">
              <w:rPr>
                <w:b/>
                <w:bCs/>
                <w:sz w:val="20"/>
              </w:rPr>
              <w:fldChar w:fldCharType="begin"/>
            </w:r>
            <w:r w:rsidRPr="00FE46D7">
              <w:rPr>
                <w:b/>
                <w:bCs/>
                <w:sz w:val="20"/>
                <w:szCs w:val="16"/>
              </w:rPr>
              <w:instrText xml:space="preserve"> PAGE </w:instrText>
            </w:r>
            <w:r w:rsidRPr="00FE46D7">
              <w:rPr>
                <w:b/>
                <w:bCs/>
                <w:sz w:val="20"/>
              </w:rPr>
              <w:fldChar w:fldCharType="separate"/>
            </w:r>
            <w:r w:rsidRPr="00FE46D7">
              <w:rPr>
                <w:b/>
                <w:bCs/>
                <w:noProof/>
                <w:sz w:val="20"/>
                <w:szCs w:val="16"/>
              </w:rPr>
              <w:t>2</w:t>
            </w:r>
            <w:r w:rsidRPr="00FE46D7">
              <w:rPr>
                <w:b/>
                <w:bCs/>
                <w:sz w:val="20"/>
              </w:rPr>
              <w:fldChar w:fldCharType="end"/>
            </w:r>
            <w:r w:rsidRPr="00FE46D7">
              <w:rPr>
                <w:sz w:val="20"/>
                <w:szCs w:val="16"/>
              </w:rPr>
              <w:t xml:space="preserve"> of </w:t>
            </w:r>
            <w:r w:rsidRPr="00FE46D7">
              <w:rPr>
                <w:b/>
                <w:bCs/>
                <w:sz w:val="20"/>
              </w:rPr>
              <w:fldChar w:fldCharType="begin"/>
            </w:r>
            <w:r w:rsidRPr="00FE46D7">
              <w:rPr>
                <w:b/>
                <w:bCs/>
                <w:sz w:val="20"/>
                <w:szCs w:val="16"/>
              </w:rPr>
              <w:instrText xml:space="preserve"> NUMPAGES  </w:instrText>
            </w:r>
            <w:r w:rsidRPr="00FE46D7">
              <w:rPr>
                <w:b/>
                <w:bCs/>
                <w:sz w:val="20"/>
              </w:rPr>
              <w:fldChar w:fldCharType="separate"/>
            </w:r>
            <w:r w:rsidRPr="00FE46D7">
              <w:rPr>
                <w:b/>
                <w:bCs/>
                <w:noProof/>
                <w:sz w:val="20"/>
                <w:szCs w:val="16"/>
              </w:rPr>
              <w:t>2</w:t>
            </w:r>
            <w:r w:rsidRPr="00FE46D7">
              <w:rPr>
                <w:b/>
                <w:bCs/>
                <w:sz w:val="20"/>
              </w:rPr>
              <w:fldChar w:fldCharType="end"/>
            </w:r>
          </w:sdtContent>
        </w:sdt>
      </w:sdtContent>
    </w:sdt>
  </w:p>
  <w:p w:rsidR="00352571" w14:paraId="0D9432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B7B" w:rsidP="00F1776B" w14:paraId="1BE0B8EC" w14:textId="23D1826B">
    <w:pPr>
      <w:pStyle w:val="Footer"/>
    </w:pPr>
    <w:sdt>
      <w:sdtPr>
        <w:id w:val="-1116755430"/>
        <w:docPartObj>
          <w:docPartGallery w:val="Page Numbers (Bottom of Page)"/>
          <w:docPartUnique/>
        </w:docPartObj>
      </w:sdtPr>
      <w:sdtContent>
        <w:sdt>
          <w:sdtPr>
            <w:id w:val="357472217"/>
            <w:docPartObj>
              <w:docPartGallery w:val="Page Numbers (Top of Page)"/>
              <w:docPartUnique/>
            </w:docPartObj>
          </w:sdtPr>
          <w:sdtContent>
            <w:r w:rsidRPr="001A6F0B">
              <w:rPr>
                <w:rFonts w:cstheme="minorHAnsi"/>
              </w:rPr>
              <w:t>SBA FORM 9</w:t>
            </w:r>
            <w:r w:rsidR="007340DF">
              <w:rPr>
                <w:rFonts w:cstheme="minorHAnsi"/>
              </w:rPr>
              <w:t>0</w:t>
            </w:r>
            <w:r w:rsidRPr="001A6F0B">
              <w:rPr>
                <w:rFonts w:cstheme="minorHAnsi"/>
              </w:rPr>
              <w:t>0 (</w:t>
            </w:r>
            <w:r>
              <w:rPr>
                <w:rFonts w:cstheme="minorHAnsi"/>
              </w:rPr>
              <w:t>11</w:t>
            </w:r>
            <w:r w:rsidRPr="001A6F0B">
              <w:rPr>
                <w:rFonts w:cstheme="minorHAnsi"/>
              </w:rPr>
              <w:t>/</w:t>
            </w:r>
            <w:r>
              <w:rPr>
                <w:rFonts w:cstheme="minorHAnsi"/>
              </w:rPr>
              <w:t>25</w:t>
            </w:r>
            <w:r w:rsidRPr="001A6F0B">
              <w:rPr>
                <w:rFonts w:cstheme="minorHAnsi"/>
              </w:rPr>
              <w:t>) Previous Editions are Obsolete</w:t>
            </w:r>
            <w:r>
              <w:rPr>
                <w:rFonts w:cstheme="minorHAnsi"/>
              </w:rPr>
              <w:t xml:space="preserve">                                                                                                              </w:t>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p w:rsidR="00043B7B" w:rsidRPr="0057656C" w:rsidP="00F1776B" w14:paraId="1723041D" w14:textId="77777777">
    <w:pPr>
      <w:pStyle w:val="Heading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B7B" w14:paraId="6CEDC0E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8047" o:spid="_x0000_s2049" type="#_x0000_t136" style="width:639.5pt;height:159.8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Clearance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B7B" w14:paraId="525AFC9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8048" o:spid="_x0000_s2050" type="#_x0000_t136" style="width:639.5pt;height:159.8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Clearance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B7B" w14:paraId="6F94727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8046" o:spid="_x0000_s2051" type="#_x0000_t136" style="width:639.5pt;height:159.8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Clearance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A13906"/>
    <w:multiLevelType w:val="hybridMultilevel"/>
    <w:tmpl w:val="8EB09D4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7D70DA"/>
    <w:multiLevelType w:val="hybridMultilevel"/>
    <w:tmpl w:val="71F66B5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07341AB"/>
    <w:multiLevelType w:val="hybridMultilevel"/>
    <w:tmpl w:val="83BAFD2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1393BEF"/>
    <w:multiLevelType w:val="hybridMultilevel"/>
    <w:tmpl w:val="183E8C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ACA530F"/>
    <w:multiLevelType w:val="hybridMultilevel"/>
    <w:tmpl w:val="46A0CC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D931537"/>
    <w:multiLevelType w:val="hybridMultilevel"/>
    <w:tmpl w:val="7DA6E1E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EE26C0"/>
    <w:multiLevelType w:val="hybridMultilevel"/>
    <w:tmpl w:val="F6803AD6"/>
    <w:lvl w:ilvl="0">
      <w:start w:val="1"/>
      <w:numFmt w:val="upperLetter"/>
      <w:lvlText w:val="%1."/>
      <w:lvlJc w:val="left"/>
      <w:pPr>
        <w:ind w:left="1440" w:hanging="360"/>
      </w:pPr>
      <w:rPr>
        <w:rFonts w:hint="default"/>
        <w:b/>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908422604">
    <w:abstractNumId w:val="4"/>
  </w:num>
  <w:num w:numId="2" w16cid:durableId="1809201984">
    <w:abstractNumId w:val="2"/>
  </w:num>
  <w:num w:numId="3" w16cid:durableId="946081072">
    <w:abstractNumId w:val="3"/>
  </w:num>
  <w:num w:numId="4" w16cid:durableId="68767883">
    <w:abstractNumId w:val="5"/>
  </w:num>
  <w:num w:numId="5" w16cid:durableId="966546288">
    <w:abstractNumId w:val="1"/>
  </w:num>
  <w:num w:numId="6" w16cid:durableId="1616979425">
    <w:abstractNumId w:val="0"/>
  </w:num>
  <w:num w:numId="7" w16cid:durableId="773288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AF"/>
    <w:rsid w:val="00002834"/>
    <w:rsid w:val="0000312E"/>
    <w:rsid w:val="00011076"/>
    <w:rsid w:val="00011308"/>
    <w:rsid w:val="000125AD"/>
    <w:rsid w:val="00013E86"/>
    <w:rsid w:val="00015558"/>
    <w:rsid w:val="00017CFC"/>
    <w:rsid w:val="00022F0A"/>
    <w:rsid w:val="000232D6"/>
    <w:rsid w:val="000259DB"/>
    <w:rsid w:val="00027BDC"/>
    <w:rsid w:val="00031064"/>
    <w:rsid w:val="00031E95"/>
    <w:rsid w:val="00032227"/>
    <w:rsid w:val="00032E39"/>
    <w:rsid w:val="00033027"/>
    <w:rsid w:val="00033E52"/>
    <w:rsid w:val="000340D3"/>
    <w:rsid w:val="0003578B"/>
    <w:rsid w:val="00036572"/>
    <w:rsid w:val="00036FAC"/>
    <w:rsid w:val="00037D4A"/>
    <w:rsid w:val="000403BD"/>
    <w:rsid w:val="000407FA"/>
    <w:rsid w:val="00040A55"/>
    <w:rsid w:val="0004300C"/>
    <w:rsid w:val="00043B7B"/>
    <w:rsid w:val="00044A7A"/>
    <w:rsid w:val="00044F7C"/>
    <w:rsid w:val="0004556E"/>
    <w:rsid w:val="000461B5"/>
    <w:rsid w:val="00046C05"/>
    <w:rsid w:val="0004719A"/>
    <w:rsid w:val="00047EA0"/>
    <w:rsid w:val="00050741"/>
    <w:rsid w:val="00051708"/>
    <w:rsid w:val="000519A1"/>
    <w:rsid w:val="000529D4"/>
    <w:rsid w:val="0005380F"/>
    <w:rsid w:val="00054C5A"/>
    <w:rsid w:val="0005608E"/>
    <w:rsid w:val="00056E1C"/>
    <w:rsid w:val="00060A0A"/>
    <w:rsid w:val="00060DB9"/>
    <w:rsid w:val="00061852"/>
    <w:rsid w:val="00064B05"/>
    <w:rsid w:val="000665DC"/>
    <w:rsid w:val="0006751A"/>
    <w:rsid w:val="00067D79"/>
    <w:rsid w:val="00071B44"/>
    <w:rsid w:val="0007246F"/>
    <w:rsid w:val="000725EE"/>
    <w:rsid w:val="00073809"/>
    <w:rsid w:val="000765C3"/>
    <w:rsid w:val="00077080"/>
    <w:rsid w:val="00083C36"/>
    <w:rsid w:val="00084C47"/>
    <w:rsid w:val="0008717E"/>
    <w:rsid w:val="00090FD1"/>
    <w:rsid w:val="00091E39"/>
    <w:rsid w:val="00095C51"/>
    <w:rsid w:val="00095D4E"/>
    <w:rsid w:val="00095F78"/>
    <w:rsid w:val="00097996"/>
    <w:rsid w:val="000A33A1"/>
    <w:rsid w:val="000A4F08"/>
    <w:rsid w:val="000A5748"/>
    <w:rsid w:val="000A6058"/>
    <w:rsid w:val="000A6DCF"/>
    <w:rsid w:val="000A7134"/>
    <w:rsid w:val="000A73A4"/>
    <w:rsid w:val="000B3F5D"/>
    <w:rsid w:val="000B51A2"/>
    <w:rsid w:val="000B6FB5"/>
    <w:rsid w:val="000C0949"/>
    <w:rsid w:val="000C2141"/>
    <w:rsid w:val="000C29CB"/>
    <w:rsid w:val="000C481E"/>
    <w:rsid w:val="000C4D83"/>
    <w:rsid w:val="000C53A1"/>
    <w:rsid w:val="000C5725"/>
    <w:rsid w:val="000D21F6"/>
    <w:rsid w:val="000D35DB"/>
    <w:rsid w:val="000D3646"/>
    <w:rsid w:val="000D39DE"/>
    <w:rsid w:val="000D4995"/>
    <w:rsid w:val="000D7C88"/>
    <w:rsid w:val="000E1CB2"/>
    <w:rsid w:val="000E1CFC"/>
    <w:rsid w:val="000E3176"/>
    <w:rsid w:val="000E33DD"/>
    <w:rsid w:val="000E5C40"/>
    <w:rsid w:val="000E664F"/>
    <w:rsid w:val="000E767E"/>
    <w:rsid w:val="000F0BC2"/>
    <w:rsid w:val="000F2746"/>
    <w:rsid w:val="000F4521"/>
    <w:rsid w:val="000F4F77"/>
    <w:rsid w:val="000F7201"/>
    <w:rsid w:val="000F7DC8"/>
    <w:rsid w:val="001000A2"/>
    <w:rsid w:val="00101CC3"/>
    <w:rsid w:val="00102358"/>
    <w:rsid w:val="00104A31"/>
    <w:rsid w:val="00111EFD"/>
    <w:rsid w:val="001126DB"/>
    <w:rsid w:val="00115483"/>
    <w:rsid w:val="0011624E"/>
    <w:rsid w:val="001167F7"/>
    <w:rsid w:val="00116D6F"/>
    <w:rsid w:val="001175A0"/>
    <w:rsid w:val="00117A55"/>
    <w:rsid w:val="00117D9E"/>
    <w:rsid w:val="00121C58"/>
    <w:rsid w:val="001226FB"/>
    <w:rsid w:val="00122BEA"/>
    <w:rsid w:val="00122E97"/>
    <w:rsid w:val="001254D7"/>
    <w:rsid w:val="00125567"/>
    <w:rsid w:val="00125780"/>
    <w:rsid w:val="0012582D"/>
    <w:rsid w:val="00125E73"/>
    <w:rsid w:val="00126226"/>
    <w:rsid w:val="001265EC"/>
    <w:rsid w:val="00126CAC"/>
    <w:rsid w:val="001301A7"/>
    <w:rsid w:val="001302C2"/>
    <w:rsid w:val="001341A4"/>
    <w:rsid w:val="00134862"/>
    <w:rsid w:val="00137436"/>
    <w:rsid w:val="0013753B"/>
    <w:rsid w:val="00140616"/>
    <w:rsid w:val="00144866"/>
    <w:rsid w:val="00144B52"/>
    <w:rsid w:val="00146BF8"/>
    <w:rsid w:val="00147C3B"/>
    <w:rsid w:val="001503B4"/>
    <w:rsid w:val="001504BF"/>
    <w:rsid w:val="00151EE6"/>
    <w:rsid w:val="00151F90"/>
    <w:rsid w:val="0015294B"/>
    <w:rsid w:val="00153957"/>
    <w:rsid w:val="00153B8F"/>
    <w:rsid w:val="00155C3F"/>
    <w:rsid w:val="00156C94"/>
    <w:rsid w:val="001579CB"/>
    <w:rsid w:val="00161426"/>
    <w:rsid w:val="00161B60"/>
    <w:rsid w:val="0016284A"/>
    <w:rsid w:val="00163FB4"/>
    <w:rsid w:val="0016693F"/>
    <w:rsid w:val="0016717E"/>
    <w:rsid w:val="0017074D"/>
    <w:rsid w:val="0017455E"/>
    <w:rsid w:val="00176111"/>
    <w:rsid w:val="0017779C"/>
    <w:rsid w:val="00177BBF"/>
    <w:rsid w:val="00180C2C"/>
    <w:rsid w:val="00182DA5"/>
    <w:rsid w:val="00184A6A"/>
    <w:rsid w:val="00186C4E"/>
    <w:rsid w:val="00186EDA"/>
    <w:rsid w:val="001874FA"/>
    <w:rsid w:val="00191C84"/>
    <w:rsid w:val="00194857"/>
    <w:rsid w:val="00194B56"/>
    <w:rsid w:val="00195752"/>
    <w:rsid w:val="00197989"/>
    <w:rsid w:val="00197D3A"/>
    <w:rsid w:val="001A0AAF"/>
    <w:rsid w:val="001A0AF2"/>
    <w:rsid w:val="001A1265"/>
    <w:rsid w:val="001A3040"/>
    <w:rsid w:val="001A4371"/>
    <w:rsid w:val="001A44BA"/>
    <w:rsid w:val="001A4A36"/>
    <w:rsid w:val="001A6F0B"/>
    <w:rsid w:val="001B0182"/>
    <w:rsid w:val="001B0E8E"/>
    <w:rsid w:val="001B45E9"/>
    <w:rsid w:val="001B4A53"/>
    <w:rsid w:val="001B57C3"/>
    <w:rsid w:val="001C1E8A"/>
    <w:rsid w:val="001C21A5"/>
    <w:rsid w:val="001C4233"/>
    <w:rsid w:val="001C4631"/>
    <w:rsid w:val="001C4A88"/>
    <w:rsid w:val="001C4AEB"/>
    <w:rsid w:val="001C76A8"/>
    <w:rsid w:val="001C7E73"/>
    <w:rsid w:val="001D028C"/>
    <w:rsid w:val="001D2ED6"/>
    <w:rsid w:val="001D3655"/>
    <w:rsid w:val="001D3A3D"/>
    <w:rsid w:val="001D44DC"/>
    <w:rsid w:val="001D48FA"/>
    <w:rsid w:val="001D5159"/>
    <w:rsid w:val="001D737C"/>
    <w:rsid w:val="001D7793"/>
    <w:rsid w:val="001E0E5B"/>
    <w:rsid w:val="001E1A1B"/>
    <w:rsid w:val="001E1D33"/>
    <w:rsid w:val="001E2699"/>
    <w:rsid w:val="001E453E"/>
    <w:rsid w:val="001F0007"/>
    <w:rsid w:val="001F1E08"/>
    <w:rsid w:val="001F236A"/>
    <w:rsid w:val="001F2AEC"/>
    <w:rsid w:val="001F3057"/>
    <w:rsid w:val="001F658B"/>
    <w:rsid w:val="001F7686"/>
    <w:rsid w:val="001F7839"/>
    <w:rsid w:val="002004DC"/>
    <w:rsid w:val="002012F0"/>
    <w:rsid w:val="00203360"/>
    <w:rsid w:val="0020520D"/>
    <w:rsid w:val="0020522E"/>
    <w:rsid w:val="002078E9"/>
    <w:rsid w:val="00207A9B"/>
    <w:rsid w:val="00210516"/>
    <w:rsid w:val="0021068D"/>
    <w:rsid w:val="00212752"/>
    <w:rsid w:val="00216A33"/>
    <w:rsid w:val="002170F6"/>
    <w:rsid w:val="00220028"/>
    <w:rsid w:val="002210D9"/>
    <w:rsid w:val="00223188"/>
    <w:rsid w:val="00223789"/>
    <w:rsid w:val="00226A67"/>
    <w:rsid w:val="00226FAC"/>
    <w:rsid w:val="00227C74"/>
    <w:rsid w:val="0023315A"/>
    <w:rsid w:val="0023373E"/>
    <w:rsid w:val="00234FA8"/>
    <w:rsid w:val="0023514E"/>
    <w:rsid w:val="002379F0"/>
    <w:rsid w:val="00237B71"/>
    <w:rsid w:val="002400FF"/>
    <w:rsid w:val="00240AF9"/>
    <w:rsid w:val="00243626"/>
    <w:rsid w:val="002450AB"/>
    <w:rsid w:val="0024561F"/>
    <w:rsid w:val="00247AC2"/>
    <w:rsid w:val="002502F8"/>
    <w:rsid w:val="00250BFF"/>
    <w:rsid w:val="00251CCA"/>
    <w:rsid w:val="00255BB5"/>
    <w:rsid w:val="00257470"/>
    <w:rsid w:val="00257803"/>
    <w:rsid w:val="0026307F"/>
    <w:rsid w:val="002631C7"/>
    <w:rsid w:val="00263BC2"/>
    <w:rsid w:val="0026405C"/>
    <w:rsid w:val="00266D96"/>
    <w:rsid w:val="00267ACC"/>
    <w:rsid w:val="0027129D"/>
    <w:rsid w:val="00271CA4"/>
    <w:rsid w:val="002734BB"/>
    <w:rsid w:val="00273DB0"/>
    <w:rsid w:val="0027422B"/>
    <w:rsid w:val="0027494A"/>
    <w:rsid w:val="002772E1"/>
    <w:rsid w:val="00277E68"/>
    <w:rsid w:val="00280521"/>
    <w:rsid w:val="002807DC"/>
    <w:rsid w:val="00281C75"/>
    <w:rsid w:val="002826C4"/>
    <w:rsid w:val="00283E32"/>
    <w:rsid w:val="00284031"/>
    <w:rsid w:val="002857D0"/>
    <w:rsid w:val="00286ECC"/>
    <w:rsid w:val="00287F4B"/>
    <w:rsid w:val="002904B7"/>
    <w:rsid w:val="002942E4"/>
    <w:rsid w:val="00295E62"/>
    <w:rsid w:val="002968AD"/>
    <w:rsid w:val="00297AAD"/>
    <w:rsid w:val="002A0435"/>
    <w:rsid w:val="002A0786"/>
    <w:rsid w:val="002A0BF7"/>
    <w:rsid w:val="002A1F9E"/>
    <w:rsid w:val="002A4D9F"/>
    <w:rsid w:val="002A5288"/>
    <w:rsid w:val="002A6357"/>
    <w:rsid w:val="002A7391"/>
    <w:rsid w:val="002A74EC"/>
    <w:rsid w:val="002A7CEF"/>
    <w:rsid w:val="002B01CB"/>
    <w:rsid w:val="002B3B98"/>
    <w:rsid w:val="002B4130"/>
    <w:rsid w:val="002B4443"/>
    <w:rsid w:val="002B61A3"/>
    <w:rsid w:val="002C0D1C"/>
    <w:rsid w:val="002C1433"/>
    <w:rsid w:val="002C1B5F"/>
    <w:rsid w:val="002C20EE"/>
    <w:rsid w:val="002C517B"/>
    <w:rsid w:val="002C5B57"/>
    <w:rsid w:val="002C645A"/>
    <w:rsid w:val="002C71CC"/>
    <w:rsid w:val="002D271D"/>
    <w:rsid w:val="002D3F60"/>
    <w:rsid w:val="002D554E"/>
    <w:rsid w:val="002D5564"/>
    <w:rsid w:val="002D566D"/>
    <w:rsid w:val="002D777A"/>
    <w:rsid w:val="002E0598"/>
    <w:rsid w:val="002E1D52"/>
    <w:rsid w:val="002E45FE"/>
    <w:rsid w:val="002E48BA"/>
    <w:rsid w:val="002E53DF"/>
    <w:rsid w:val="002E6B4D"/>
    <w:rsid w:val="002F1D72"/>
    <w:rsid w:val="002F3CB5"/>
    <w:rsid w:val="002F540E"/>
    <w:rsid w:val="002F5784"/>
    <w:rsid w:val="0030004A"/>
    <w:rsid w:val="00300E16"/>
    <w:rsid w:val="003017AC"/>
    <w:rsid w:val="00302AFD"/>
    <w:rsid w:val="003056C1"/>
    <w:rsid w:val="00305FB1"/>
    <w:rsid w:val="003065DF"/>
    <w:rsid w:val="003070AE"/>
    <w:rsid w:val="00307720"/>
    <w:rsid w:val="00311CD6"/>
    <w:rsid w:val="00312522"/>
    <w:rsid w:val="003135BA"/>
    <w:rsid w:val="003136E8"/>
    <w:rsid w:val="00313F9F"/>
    <w:rsid w:val="003158C5"/>
    <w:rsid w:val="00316B7D"/>
    <w:rsid w:val="00317251"/>
    <w:rsid w:val="003211FA"/>
    <w:rsid w:val="00322315"/>
    <w:rsid w:val="003235DC"/>
    <w:rsid w:val="0032372F"/>
    <w:rsid w:val="00323CDC"/>
    <w:rsid w:val="00324382"/>
    <w:rsid w:val="00324CCF"/>
    <w:rsid w:val="00325074"/>
    <w:rsid w:val="00325FEC"/>
    <w:rsid w:val="00326BD0"/>
    <w:rsid w:val="003301AA"/>
    <w:rsid w:val="003308BC"/>
    <w:rsid w:val="0033532A"/>
    <w:rsid w:val="00336FE9"/>
    <w:rsid w:val="00337683"/>
    <w:rsid w:val="00340081"/>
    <w:rsid w:val="00340269"/>
    <w:rsid w:val="0034268D"/>
    <w:rsid w:val="003450C1"/>
    <w:rsid w:val="00345AFB"/>
    <w:rsid w:val="00345C84"/>
    <w:rsid w:val="00350228"/>
    <w:rsid w:val="00350746"/>
    <w:rsid w:val="00352107"/>
    <w:rsid w:val="003521A2"/>
    <w:rsid w:val="00352571"/>
    <w:rsid w:val="00352625"/>
    <w:rsid w:val="00352EBD"/>
    <w:rsid w:val="003532A3"/>
    <w:rsid w:val="00354663"/>
    <w:rsid w:val="00355AFC"/>
    <w:rsid w:val="00355B45"/>
    <w:rsid w:val="00360884"/>
    <w:rsid w:val="00360AA9"/>
    <w:rsid w:val="00364905"/>
    <w:rsid w:val="00365771"/>
    <w:rsid w:val="00365E6A"/>
    <w:rsid w:val="0036716B"/>
    <w:rsid w:val="0037308F"/>
    <w:rsid w:val="003753A6"/>
    <w:rsid w:val="00376FCA"/>
    <w:rsid w:val="00383423"/>
    <w:rsid w:val="00384ABD"/>
    <w:rsid w:val="00386B6D"/>
    <w:rsid w:val="00387A1A"/>
    <w:rsid w:val="00387A7A"/>
    <w:rsid w:val="00390106"/>
    <w:rsid w:val="00392C36"/>
    <w:rsid w:val="0039336E"/>
    <w:rsid w:val="00394336"/>
    <w:rsid w:val="003A0124"/>
    <w:rsid w:val="003A0704"/>
    <w:rsid w:val="003A5D52"/>
    <w:rsid w:val="003A64B1"/>
    <w:rsid w:val="003B1FCC"/>
    <w:rsid w:val="003B2A86"/>
    <w:rsid w:val="003B2D0D"/>
    <w:rsid w:val="003B6333"/>
    <w:rsid w:val="003C00E5"/>
    <w:rsid w:val="003C0D8D"/>
    <w:rsid w:val="003C1364"/>
    <w:rsid w:val="003C2ED9"/>
    <w:rsid w:val="003C6523"/>
    <w:rsid w:val="003D0770"/>
    <w:rsid w:val="003D1E4F"/>
    <w:rsid w:val="003D5102"/>
    <w:rsid w:val="003D51D3"/>
    <w:rsid w:val="003E2444"/>
    <w:rsid w:val="003E2A95"/>
    <w:rsid w:val="003E2FB8"/>
    <w:rsid w:val="003E3479"/>
    <w:rsid w:val="003E4A92"/>
    <w:rsid w:val="003E5FBB"/>
    <w:rsid w:val="003F0BAE"/>
    <w:rsid w:val="003F0CE1"/>
    <w:rsid w:val="003F1F85"/>
    <w:rsid w:val="003F3FFD"/>
    <w:rsid w:val="003F529E"/>
    <w:rsid w:val="003F5C5C"/>
    <w:rsid w:val="003F68D2"/>
    <w:rsid w:val="003F75CA"/>
    <w:rsid w:val="00400DCD"/>
    <w:rsid w:val="00402E7F"/>
    <w:rsid w:val="004035AE"/>
    <w:rsid w:val="00404B04"/>
    <w:rsid w:val="00405826"/>
    <w:rsid w:val="004059A0"/>
    <w:rsid w:val="004060B1"/>
    <w:rsid w:val="004068F6"/>
    <w:rsid w:val="00407044"/>
    <w:rsid w:val="004100EF"/>
    <w:rsid w:val="00411416"/>
    <w:rsid w:val="00412527"/>
    <w:rsid w:val="00412D13"/>
    <w:rsid w:val="0041757B"/>
    <w:rsid w:val="0041783B"/>
    <w:rsid w:val="00420B48"/>
    <w:rsid w:val="0042784D"/>
    <w:rsid w:val="00427AA7"/>
    <w:rsid w:val="00431123"/>
    <w:rsid w:val="00432899"/>
    <w:rsid w:val="0043498D"/>
    <w:rsid w:val="00437D78"/>
    <w:rsid w:val="00440238"/>
    <w:rsid w:val="004408E2"/>
    <w:rsid w:val="004416C3"/>
    <w:rsid w:val="00443187"/>
    <w:rsid w:val="00444DC7"/>
    <w:rsid w:val="0044656B"/>
    <w:rsid w:val="004467A5"/>
    <w:rsid w:val="00447063"/>
    <w:rsid w:val="00447E34"/>
    <w:rsid w:val="004515F5"/>
    <w:rsid w:val="00457F6E"/>
    <w:rsid w:val="00460C64"/>
    <w:rsid w:val="00463938"/>
    <w:rsid w:val="00466A56"/>
    <w:rsid w:val="00467FF0"/>
    <w:rsid w:val="004702B6"/>
    <w:rsid w:val="00470D83"/>
    <w:rsid w:val="00471025"/>
    <w:rsid w:val="00471C9B"/>
    <w:rsid w:val="00471EAD"/>
    <w:rsid w:val="00472B2D"/>
    <w:rsid w:val="004756FF"/>
    <w:rsid w:val="00475C45"/>
    <w:rsid w:val="004769A6"/>
    <w:rsid w:val="00482429"/>
    <w:rsid w:val="00483074"/>
    <w:rsid w:val="0048626C"/>
    <w:rsid w:val="00486B67"/>
    <w:rsid w:val="00486CEF"/>
    <w:rsid w:val="00487AD9"/>
    <w:rsid w:val="00487B2D"/>
    <w:rsid w:val="00490DFD"/>
    <w:rsid w:val="00491483"/>
    <w:rsid w:val="0049223F"/>
    <w:rsid w:val="004951ED"/>
    <w:rsid w:val="00495EAD"/>
    <w:rsid w:val="00495FA1"/>
    <w:rsid w:val="00497428"/>
    <w:rsid w:val="004A3D59"/>
    <w:rsid w:val="004A5397"/>
    <w:rsid w:val="004A5829"/>
    <w:rsid w:val="004A7BB6"/>
    <w:rsid w:val="004B006E"/>
    <w:rsid w:val="004B0277"/>
    <w:rsid w:val="004B1345"/>
    <w:rsid w:val="004B2CA0"/>
    <w:rsid w:val="004B3242"/>
    <w:rsid w:val="004B44E7"/>
    <w:rsid w:val="004B45AE"/>
    <w:rsid w:val="004B5012"/>
    <w:rsid w:val="004B55B9"/>
    <w:rsid w:val="004B5FF0"/>
    <w:rsid w:val="004B6AD0"/>
    <w:rsid w:val="004B7201"/>
    <w:rsid w:val="004C0D22"/>
    <w:rsid w:val="004C4118"/>
    <w:rsid w:val="004C42A0"/>
    <w:rsid w:val="004C4460"/>
    <w:rsid w:val="004C4B4B"/>
    <w:rsid w:val="004C5C73"/>
    <w:rsid w:val="004D3D99"/>
    <w:rsid w:val="004D4E54"/>
    <w:rsid w:val="004D5592"/>
    <w:rsid w:val="004D5D31"/>
    <w:rsid w:val="004D7539"/>
    <w:rsid w:val="004E10BD"/>
    <w:rsid w:val="004E1936"/>
    <w:rsid w:val="004E2B48"/>
    <w:rsid w:val="004E4909"/>
    <w:rsid w:val="004E59DC"/>
    <w:rsid w:val="004E726A"/>
    <w:rsid w:val="004E7525"/>
    <w:rsid w:val="004E7765"/>
    <w:rsid w:val="004F06BD"/>
    <w:rsid w:val="004F19EE"/>
    <w:rsid w:val="004F341C"/>
    <w:rsid w:val="004F369A"/>
    <w:rsid w:val="004F53E5"/>
    <w:rsid w:val="004F5CEB"/>
    <w:rsid w:val="004F77ED"/>
    <w:rsid w:val="00500A01"/>
    <w:rsid w:val="00500A2A"/>
    <w:rsid w:val="00500F9D"/>
    <w:rsid w:val="00501E4D"/>
    <w:rsid w:val="0050268D"/>
    <w:rsid w:val="00503555"/>
    <w:rsid w:val="00503848"/>
    <w:rsid w:val="005039CE"/>
    <w:rsid w:val="005055E2"/>
    <w:rsid w:val="00505C64"/>
    <w:rsid w:val="005062B5"/>
    <w:rsid w:val="0051086F"/>
    <w:rsid w:val="00511C54"/>
    <w:rsid w:val="00511D19"/>
    <w:rsid w:val="005129E4"/>
    <w:rsid w:val="00514FE3"/>
    <w:rsid w:val="00515DE9"/>
    <w:rsid w:val="00517B11"/>
    <w:rsid w:val="00522300"/>
    <w:rsid w:val="00522CFB"/>
    <w:rsid w:val="00524A2D"/>
    <w:rsid w:val="00526281"/>
    <w:rsid w:val="00527E9E"/>
    <w:rsid w:val="005322FD"/>
    <w:rsid w:val="005340CC"/>
    <w:rsid w:val="00534A0D"/>
    <w:rsid w:val="0053739D"/>
    <w:rsid w:val="00537C32"/>
    <w:rsid w:val="005407CF"/>
    <w:rsid w:val="00540D74"/>
    <w:rsid w:val="0054123B"/>
    <w:rsid w:val="005452D7"/>
    <w:rsid w:val="00545FA0"/>
    <w:rsid w:val="005463CD"/>
    <w:rsid w:val="00552A64"/>
    <w:rsid w:val="005531E5"/>
    <w:rsid w:val="00554704"/>
    <w:rsid w:val="00554856"/>
    <w:rsid w:val="00556D2F"/>
    <w:rsid w:val="00556E22"/>
    <w:rsid w:val="00557FAD"/>
    <w:rsid w:val="005613FD"/>
    <w:rsid w:val="005618CA"/>
    <w:rsid w:val="00561B14"/>
    <w:rsid w:val="0056290F"/>
    <w:rsid w:val="00564F8F"/>
    <w:rsid w:val="00565707"/>
    <w:rsid w:val="005662DE"/>
    <w:rsid w:val="005700C2"/>
    <w:rsid w:val="005703E2"/>
    <w:rsid w:val="00570913"/>
    <w:rsid w:val="00571844"/>
    <w:rsid w:val="00571EA7"/>
    <w:rsid w:val="00572416"/>
    <w:rsid w:val="00573881"/>
    <w:rsid w:val="00575A57"/>
    <w:rsid w:val="0057656C"/>
    <w:rsid w:val="00580A14"/>
    <w:rsid w:val="005820D7"/>
    <w:rsid w:val="005825BF"/>
    <w:rsid w:val="00584729"/>
    <w:rsid w:val="00584BB2"/>
    <w:rsid w:val="00584D64"/>
    <w:rsid w:val="0059054A"/>
    <w:rsid w:val="0059453D"/>
    <w:rsid w:val="005967BC"/>
    <w:rsid w:val="0059724F"/>
    <w:rsid w:val="00597A9A"/>
    <w:rsid w:val="005A0072"/>
    <w:rsid w:val="005A381F"/>
    <w:rsid w:val="005A387B"/>
    <w:rsid w:val="005A393E"/>
    <w:rsid w:val="005A4390"/>
    <w:rsid w:val="005A465A"/>
    <w:rsid w:val="005A575E"/>
    <w:rsid w:val="005B14D0"/>
    <w:rsid w:val="005B4764"/>
    <w:rsid w:val="005B4EA2"/>
    <w:rsid w:val="005B5745"/>
    <w:rsid w:val="005B6099"/>
    <w:rsid w:val="005B72C5"/>
    <w:rsid w:val="005B79C0"/>
    <w:rsid w:val="005C075E"/>
    <w:rsid w:val="005C1D49"/>
    <w:rsid w:val="005C6619"/>
    <w:rsid w:val="005C7D67"/>
    <w:rsid w:val="005D00A1"/>
    <w:rsid w:val="005D22D6"/>
    <w:rsid w:val="005D51BC"/>
    <w:rsid w:val="005D5335"/>
    <w:rsid w:val="005D6239"/>
    <w:rsid w:val="005D62C6"/>
    <w:rsid w:val="005D6381"/>
    <w:rsid w:val="005E02E8"/>
    <w:rsid w:val="005E07FF"/>
    <w:rsid w:val="005E150C"/>
    <w:rsid w:val="005E1667"/>
    <w:rsid w:val="005E1CD9"/>
    <w:rsid w:val="005E1EFF"/>
    <w:rsid w:val="005E28D0"/>
    <w:rsid w:val="005E4BF3"/>
    <w:rsid w:val="005E4F4C"/>
    <w:rsid w:val="005E58A1"/>
    <w:rsid w:val="005E6CCA"/>
    <w:rsid w:val="005F10E6"/>
    <w:rsid w:val="005F15CC"/>
    <w:rsid w:val="005F1B83"/>
    <w:rsid w:val="005F356E"/>
    <w:rsid w:val="005F53EF"/>
    <w:rsid w:val="005F5537"/>
    <w:rsid w:val="005F5765"/>
    <w:rsid w:val="005F59C0"/>
    <w:rsid w:val="005F70A1"/>
    <w:rsid w:val="00601806"/>
    <w:rsid w:val="00602AE1"/>
    <w:rsid w:val="00602C61"/>
    <w:rsid w:val="00603612"/>
    <w:rsid w:val="006046A4"/>
    <w:rsid w:val="00605227"/>
    <w:rsid w:val="0060550C"/>
    <w:rsid w:val="0060784D"/>
    <w:rsid w:val="00610CEC"/>
    <w:rsid w:val="006114E5"/>
    <w:rsid w:val="006124B8"/>
    <w:rsid w:val="006165A1"/>
    <w:rsid w:val="00616D90"/>
    <w:rsid w:val="006207A5"/>
    <w:rsid w:val="00622AE3"/>
    <w:rsid w:val="00622F43"/>
    <w:rsid w:val="00624B70"/>
    <w:rsid w:val="00625D50"/>
    <w:rsid w:val="00627FCE"/>
    <w:rsid w:val="00630D3A"/>
    <w:rsid w:val="00630DA0"/>
    <w:rsid w:val="006322C1"/>
    <w:rsid w:val="00632983"/>
    <w:rsid w:val="00632B53"/>
    <w:rsid w:val="00635989"/>
    <w:rsid w:val="006378AE"/>
    <w:rsid w:val="00642835"/>
    <w:rsid w:val="006435D2"/>
    <w:rsid w:val="00643AD3"/>
    <w:rsid w:val="00644B36"/>
    <w:rsid w:val="00645280"/>
    <w:rsid w:val="00646767"/>
    <w:rsid w:val="0065113D"/>
    <w:rsid w:val="006517CC"/>
    <w:rsid w:val="00651B69"/>
    <w:rsid w:val="00652334"/>
    <w:rsid w:val="00652482"/>
    <w:rsid w:val="00652D28"/>
    <w:rsid w:val="0065537F"/>
    <w:rsid w:val="00656BD1"/>
    <w:rsid w:val="006571A5"/>
    <w:rsid w:val="0066068D"/>
    <w:rsid w:val="006611EE"/>
    <w:rsid w:val="00661A09"/>
    <w:rsid w:val="00661EC2"/>
    <w:rsid w:val="00663427"/>
    <w:rsid w:val="00663F7F"/>
    <w:rsid w:val="00665C4C"/>
    <w:rsid w:val="00665C6F"/>
    <w:rsid w:val="00673500"/>
    <w:rsid w:val="00674559"/>
    <w:rsid w:val="00681B45"/>
    <w:rsid w:val="0068252F"/>
    <w:rsid w:val="00682F28"/>
    <w:rsid w:val="006844AC"/>
    <w:rsid w:val="006847A8"/>
    <w:rsid w:val="00685730"/>
    <w:rsid w:val="00686ACB"/>
    <w:rsid w:val="0069031E"/>
    <w:rsid w:val="00690379"/>
    <w:rsid w:val="006933D7"/>
    <w:rsid w:val="0069578B"/>
    <w:rsid w:val="00697BB8"/>
    <w:rsid w:val="006A04AD"/>
    <w:rsid w:val="006A1F64"/>
    <w:rsid w:val="006A4DF7"/>
    <w:rsid w:val="006A5D5C"/>
    <w:rsid w:val="006A645D"/>
    <w:rsid w:val="006A768C"/>
    <w:rsid w:val="006B111B"/>
    <w:rsid w:val="006B33C1"/>
    <w:rsid w:val="006B3F27"/>
    <w:rsid w:val="006B42B8"/>
    <w:rsid w:val="006B446B"/>
    <w:rsid w:val="006B6B5B"/>
    <w:rsid w:val="006B71AD"/>
    <w:rsid w:val="006C01F5"/>
    <w:rsid w:val="006C2081"/>
    <w:rsid w:val="006C2447"/>
    <w:rsid w:val="006C4996"/>
    <w:rsid w:val="006D0DAE"/>
    <w:rsid w:val="006D268E"/>
    <w:rsid w:val="006D3C1B"/>
    <w:rsid w:val="006D5913"/>
    <w:rsid w:val="006D5AC9"/>
    <w:rsid w:val="006D6054"/>
    <w:rsid w:val="006E1E5D"/>
    <w:rsid w:val="006E2011"/>
    <w:rsid w:val="006E4827"/>
    <w:rsid w:val="006E666F"/>
    <w:rsid w:val="006E74A6"/>
    <w:rsid w:val="006F186F"/>
    <w:rsid w:val="006F1E61"/>
    <w:rsid w:val="006F2E19"/>
    <w:rsid w:val="006F4F4E"/>
    <w:rsid w:val="007022F4"/>
    <w:rsid w:val="00702677"/>
    <w:rsid w:val="00702D33"/>
    <w:rsid w:val="007041AB"/>
    <w:rsid w:val="007060E7"/>
    <w:rsid w:val="00706982"/>
    <w:rsid w:val="00711DB7"/>
    <w:rsid w:val="007142C3"/>
    <w:rsid w:val="00714ECF"/>
    <w:rsid w:val="0071528B"/>
    <w:rsid w:val="007173C7"/>
    <w:rsid w:val="007248AD"/>
    <w:rsid w:val="0073099B"/>
    <w:rsid w:val="00730A73"/>
    <w:rsid w:val="00730FD9"/>
    <w:rsid w:val="00732364"/>
    <w:rsid w:val="00732936"/>
    <w:rsid w:val="007335FE"/>
    <w:rsid w:val="00733CAB"/>
    <w:rsid w:val="007340DF"/>
    <w:rsid w:val="007404D6"/>
    <w:rsid w:val="00740EB9"/>
    <w:rsid w:val="0074159A"/>
    <w:rsid w:val="00741DE0"/>
    <w:rsid w:val="00746985"/>
    <w:rsid w:val="00746E5E"/>
    <w:rsid w:val="00747C76"/>
    <w:rsid w:val="00747DEF"/>
    <w:rsid w:val="007519F3"/>
    <w:rsid w:val="007528B1"/>
    <w:rsid w:val="00753255"/>
    <w:rsid w:val="00753AE1"/>
    <w:rsid w:val="00753C45"/>
    <w:rsid w:val="00753D96"/>
    <w:rsid w:val="00755216"/>
    <w:rsid w:val="007564FC"/>
    <w:rsid w:val="007565C5"/>
    <w:rsid w:val="00761C89"/>
    <w:rsid w:val="00764C60"/>
    <w:rsid w:val="00765A17"/>
    <w:rsid w:val="00767C99"/>
    <w:rsid w:val="007714C7"/>
    <w:rsid w:val="007719B3"/>
    <w:rsid w:val="00771FDF"/>
    <w:rsid w:val="00772292"/>
    <w:rsid w:val="0077371C"/>
    <w:rsid w:val="00774D5F"/>
    <w:rsid w:val="00775C1C"/>
    <w:rsid w:val="0078098D"/>
    <w:rsid w:val="007816B7"/>
    <w:rsid w:val="00786500"/>
    <w:rsid w:val="00786AE6"/>
    <w:rsid w:val="00786AEB"/>
    <w:rsid w:val="00786B15"/>
    <w:rsid w:val="00787BBC"/>
    <w:rsid w:val="00787FA3"/>
    <w:rsid w:val="00792216"/>
    <w:rsid w:val="007930C9"/>
    <w:rsid w:val="00793C8F"/>
    <w:rsid w:val="00796F97"/>
    <w:rsid w:val="00797A7F"/>
    <w:rsid w:val="007A1B18"/>
    <w:rsid w:val="007A1DD4"/>
    <w:rsid w:val="007A35DF"/>
    <w:rsid w:val="007A3C0F"/>
    <w:rsid w:val="007A3DE2"/>
    <w:rsid w:val="007A42F8"/>
    <w:rsid w:val="007A6951"/>
    <w:rsid w:val="007A6DD9"/>
    <w:rsid w:val="007A7719"/>
    <w:rsid w:val="007B0D4D"/>
    <w:rsid w:val="007B2EDD"/>
    <w:rsid w:val="007B38CE"/>
    <w:rsid w:val="007B3E41"/>
    <w:rsid w:val="007B691A"/>
    <w:rsid w:val="007B772E"/>
    <w:rsid w:val="007C015A"/>
    <w:rsid w:val="007C3FFA"/>
    <w:rsid w:val="007C4E9B"/>
    <w:rsid w:val="007C5F3D"/>
    <w:rsid w:val="007C633E"/>
    <w:rsid w:val="007D0115"/>
    <w:rsid w:val="007D1E77"/>
    <w:rsid w:val="007D2EB2"/>
    <w:rsid w:val="007D46A2"/>
    <w:rsid w:val="007D4997"/>
    <w:rsid w:val="007D6CD0"/>
    <w:rsid w:val="007D6E35"/>
    <w:rsid w:val="007E064B"/>
    <w:rsid w:val="007E0936"/>
    <w:rsid w:val="007E2FAA"/>
    <w:rsid w:val="007E4635"/>
    <w:rsid w:val="007E63FF"/>
    <w:rsid w:val="007E6740"/>
    <w:rsid w:val="007E6B1B"/>
    <w:rsid w:val="007E6F58"/>
    <w:rsid w:val="007E72BB"/>
    <w:rsid w:val="007E763B"/>
    <w:rsid w:val="007F2B9A"/>
    <w:rsid w:val="007F345D"/>
    <w:rsid w:val="007F4EB9"/>
    <w:rsid w:val="007F63A5"/>
    <w:rsid w:val="007F6EB9"/>
    <w:rsid w:val="008007CA"/>
    <w:rsid w:val="00800AAA"/>
    <w:rsid w:val="00800EC6"/>
    <w:rsid w:val="00801764"/>
    <w:rsid w:val="008042D9"/>
    <w:rsid w:val="008045FA"/>
    <w:rsid w:val="00806115"/>
    <w:rsid w:val="00807D37"/>
    <w:rsid w:val="00810987"/>
    <w:rsid w:val="00811232"/>
    <w:rsid w:val="008113D8"/>
    <w:rsid w:val="00813352"/>
    <w:rsid w:val="0081389A"/>
    <w:rsid w:val="0081481C"/>
    <w:rsid w:val="0081482F"/>
    <w:rsid w:val="0081569C"/>
    <w:rsid w:val="00815CCB"/>
    <w:rsid w:val="00816C55"/>
    <w:rsid w:val="00816F75"/>
    <w:rsid w:val="00817584"/>
    <w:rsid w:val="00820B96"/>
    <w:rsid w:val="00822BAD"/>
    <w:rsid w:val="00822ECA"/>
    <w:rsid w:val="00823F8D"/>
    <w:rsid w:val="008259C9"/>
    <w:rsid w:val="00825EAF"/>
    <w:rsid w:val="008269DE"/>
    <w:rsid w:val="008277D2"/>
    <w:rsid w:val="00830714"/>
    <w:rsid w:val="008336F3"/>
    <w:rsid w:val="00840B5D"/>
    <w:rsid w:val="008410A9"/>
    <w:rsid w:val="00842CD9"/>
    <w:rsid w:val="00846197"/>
    <w:rsid w:val="00847AC4"/>
    <w:rsid w:val="00850A16"/>
    <w:rsid w:val="008517BD"/>
    <w:rsid w:val="0085199D"/>
    <w:rsid w:val="00852EE9"/>
    <w:rsid w:val="00853007"/>
    <w:rsid w:val="00853BB0"/>
    <w:rsid w:val="00854C39"/>
    <w:rsid w:val="0085593D"/>
    <w:rsid w:val="00855A9F"/>
    <w:rsid w:val="00855BDA"/>
    <w:rsid w:val="008603D9"/>
    <w:rsid w:val="00861718"/>
    <w:rsid w:val="00861CE3"/>
    <w:rsid w:val="00863B2C"/>
    <w:rsid w:val="0086443F"/>
    <w:rsid w:val="0086749E"/>
    <w:rsid w:val="00867648"/>
    <w:rsid w:val="008678CD"/>
    <w:rsid w:val="0087259F"/>
    <w:rsid w:val="008742DD"/>
    <w:rsid w:val="008771DA"/>
    <w:rsid w:val="0087769A"/>
    <w:rsid w:val="00877BA1"/>
    <w:rsid w:val="00882915"/>
    <w:rsid w:val="00882D82"/>
    <w:rsid w:val="00883517"/>
    <w:rsid w:val="008848DB"/>
    <w:rsid w:val="00885BA8"/>
    <w:rsid w:val="00886A0C"/>
    <w:rsid w:val="00892B23"/>
    <w:rsid w:val="0089480C"/>
    <w:rsid w:val="00895939"/>
    <w:rsid w:val="008A010E"/>
    <w:rsid w:val="008A04E8"/>
    <w:rsid w:val="008A2544"/>
    <w:rsid w:val="008A3587"/>
    <w:rsid w:val="008A41D5"/>
    <w:rsid w:val="008A4A6C"/>
    <w:rsid w:val="008A4DCF"/>
    <w:rsid w:val="008A560D"/>
    <w:rsid w:val="008A7774"/>
    <w:rsid w:val="008A7C23"/>
    <w:rsid w:val="008B123D"/>
    <w:rsid w:val="008B1748"/>
    <w:rsid w:val="008B1B98"/>
    <w:rsid w:val="008B1F1A"/>
    <w:rsid w:val="008B5817"/>
    <w:rsid w:val="008B5A11"/>
    <w:rsid w:val="008B60E0"/>
    <w:rsid w:val="008C0801"/>
    <w:rsid w:val="008C199D"/>
    <w:rsid w:val="008C1B21"/>
    <w:rsid w:val="008C37D5"/>
    <w:rsid w:val="008C4132"/>
    <w:rsid w:val="008C5F66"/>
    <w:rsid w:val="008C73F1"/>
    <w:rsid w:val="008C7930"/>
    <w:rsid w:val="008D05F7"/>
    <w:rsid w:val="008D0629"/>
    <w:rsid w:val="008D3F5B"/>
    <w:rsid w:val="008D414E"/>
    <w:rsid w:val="008D4BA6"/>
    <w:rsid w:val="008E0081"/>
    <w:rsid w:val="008E1B3B"/>
    <w:rsid w:val="008E2A5B"/>
    <w:rsid w:val="008E33F8"/>
    <w:rsid w:val="008E4BDE"/>
    <w:rsid w:val="008E55B2"/>
    <w:rsid w:val="008F08FD"/>
    <w:rsid w:val="008F4C1D"/>
    <w:rsid w:val="008F5175"/>
    <w:rsid w:val="008F681B"/>
    <w:rsid w:val="008F6881"/>
    <w:rsid w:val="00905959"/>
    <w:rsid w:val="00905D4A"/>
    <w:rsid w:val="00906A23"/>
    <w:rsid w:val="00907F4B"/>
    <w:rsid w:val="009114AA"/>
    <w:rsid w:val="009120D0"/>
    <w:rsid w:val="0091240D"/>
    <w:rsid w:val="00912E70"/>
    <w:rsid w:val="00914639"/>
    <w:rsid w:val="0091615D"/>
    <w:rsid w:val="00917189"/>
    <w:rsid w:val="00920142"/>
    <w:rsid w:val="00921204"/>
    <w:rsid w:val="00921C61"/>
    <w:rsid w:val="00921FC3"/>
    <w:rsid w:val="009223B6"/>
    <w:rsid w:val="00924D63"/>
    <w:rsid w:val="009258C2"/>
    <w:rsid w:val="00930087"/>
    <w:rsid w:val="009340E3"/>
    <w:rsid w:val="009400A0"/>
    <w:rsid w:val="00943321"/>
    <w:rsid w:val="00946F9F"/>
    <w:rsid w:val="0094722B"/>
    <w:rsid w:val="0095031D"/>
    <w:rsid w:val="00950DEB"/>
    <w:rsid w:val="0095176B"/>
    <w:rsid w:val="00952011"/>
    <w:rsid w:val="009534D2"/>
    <w:rsid w:val="00955FCE"/>
    <w:rsid w:val="00956294"/>
    <w:rsid w:val="009563EC"/>
    <w:rsid w:val="00956C18"/>
    <w:rsid w:val="00961585"/>
    <w:rsid w:val="0096178D"/>
    <w:rsid w:val="009626CB"/>
    <w:rsid w:val="009642F7"/>
    <w:rsid w:val="009646E7"/>
    <w:rsid w:val="0096547A"/>
    <w:rsid w:val="00967B54"/>
    <w:rsid w:val="0097280F"/>
    <w:rsid w:val="0097396E"/>
    <w:rsid w:val="0097553E"/>
    <w:rsid w:val="00975DA2"/>
    <w:rsid w:val="00975F50"/>
    <w:rsid w:val="00977234"/>
    <w:rsid w:val="00977574"/>
    <w:rsid w:val="00980689"/>
    <w:rsid w:val="009829B3"/>
    <w:rsid w:val="00982EAF"/>
    <w:rsid w:val="00984610"/>
    <w:rsid w:val="00984644"/>
    <w:rsid w:val="009866DC"/>
    <w:rsid w:val="00990D52"/>
    <w:rsid w:val="00991803"/>
    <w:rsid w:val="009952AD"/>
    <w:rsid w:val="00997A16"/>
    <w:rsid w:val="00997C16"/>
    <w:rsid w:val="009A354A"/>
    <w:rsid w:val="009A3CF0"/>
    <w:rsid w:val="009A4B19"/>
    <w:rsid w:val="009A4BE1"/>
    <w:rsid w:val="009A5672"/>
    <w:rsid w:val="009A5DD5"/>
    <w:rsid w:val="009A78E2"/>
    <w:rsid w:val="009B0304"/>
    <w:rsid w:val="009B12DC"/>
    <w:rsid w:val="009B358B"/>
    <w:rsid w:val="009B5129"/>
    <w:rsid w:val="009B60A1"/>
    <w:rsid w:val="009B6986"/>
    <w:rsid w:val="009B7D85"/>
    <w:rsid w:val="009C0DBC"/>
    <w:rsid w:val="009C19B2"/>
    <w:rsid w:val="009C2D6F"/>
    <w:rsid w:val="009C4751"/>
    <w:rsid w:val="009C57A4"/>
    <w:rsid w:val="009D0B25"/>
    <w:rsid w:val="009D0B3B"/>
    <w:rsid w:val="009D20C8"/>
    <w:rsid w:val="009D309B"/>
    <w:rsid w:val="009D3409"/>
    <w:rsid w:val="009D37DB"/>
    <w:rsid w:val="009D5337"/>
    <w:rsid w:val="009D78DD"/>
    <w:rsid w:val="009E412F"/>
    <w:rsid w:val="009E7E16"/>
    <w:rsid w:val="009E7EE7"/>
    <w:rsid w:val="009F4900"/>
    <w:rsid w:val="009F51AF"/>
    <w:rsid w:val="009F6478"/>
    <w:rsid w:val="009F64D3"/>
    <w:rsid w:val="009F77CD"/>
    <w:rsid w:val="00A01475"/>
    <w:rsid w:val="00A02504"/>
    <w:rsid w:val="00A03F60"/>
    <w:rsid w:val="00A0594D"/>
    <w:rsid w:val="00A07BA1"/>
    <w:rsid w:val="00A119AB"/>
    <w:rsid w:val="00A142B2"/>
    <w:rsid w:val="00A1674A"/>
    <w:rsid w:val="00A20D8F"/>
    <w:rsid w:val="00A22A78"/>
    <w:rsid w:val="00A23462"/>
    <w:rsid w:val="00A25C9C"/>
    <w:rsid w:val="00A262E1"/>
    <w:rsid w:val="00A31D72"/>
    <w:rsid w:val="00A360FF"/>
    <w:rsid w:val="00A36736"/>
    <w:rsid w:val="00A40633"/>
    <w:rsid w:val="00A43007"/>
    <w:rsid w:val="00A45290"/>
    <w:rsid w:val="00A45E19"/>
    <w:rsid w:val="00A4675D"/>
    <w:rsid w:val="00A46EC2"/>
    <w:rsid w:val="00A4740E"/>
    <w:rsid w:val="00A47960"/>
    <w:rsid w:val="00A5018B"/>
    <w:rsid w:val="00A50AAD"/>
    <w:rsid w:val="00A52739"/>
    <w:rsid w:val="00A542CA"/>
    <w:rsid w:val="00A545E2"/>
    <w:rsid w:val="00A555ED"/>
    <w:rsid w:val="00A56CF5"/>
    <w:rsid w:val="00A603A9"/>
    <w:rsid w:val="00A60A04"/>
    <w:rsid w:val="00A630A0"/>
    <w:rsid w:val="00A631FC"/>
    <w:rsid w:val="00A6465B"/>
    <w:rsid w:val="00A64840"/>
    <w:rsid w:val="00A65D7F"/>
    <w:rsid w:val="00A671E6"/>
    <w:rsid w:val="00A67876"/>
    <w:rsid w:val="00A67CFA"/>
    <w:rsid w:val="00A70A1F"/>
    <w:rsid w:val="00A72370"/>
    <w:rsid w:val="00A733E3"/>
    <w:rsid w:val="00A74E21"/>
    <w:rsid w:val="00A76E35"/>
    <w:rsid w:val="00A77797"/>
    <w:rsid w:val="00A80943"/>
    <w:rsid w:val="00A8263C"/>
    <w:rsid w:val="00A82BE1"/>
    <w:rsid w:val="00A83F35"/>
    <w:rsid w:val="00A92569"/>
    <w:rsid w:val="00A92798"/>
    <w:rsid w:val="00A92EC9"/>
    <w:rsid w:val="00A93DC7"/>
    <w:rsid w:val="00A96CA2"/>
    <w:rsid w:val="00AA18C5"/>
    <w:rsid w:val="00AA2406"/>
    <w:rsid w:val="00AA53F8"/>
    <w:rsid w:val="00AA6EDC"/>
    <w:rsid w:val="00AA73A5"/>
    <w:rsid w:val="00AA7E61"/>
    <w:rsid w:val="00AB0646"/>
    <w:rsid w:val="00AB0A49"/>
    <w:rsid w:val="00AB0B91"/>
    <w:rsid w:val="00AB28C0"/>
    <w:rsid w:val="00AB36BF"/>
    <w:rsid w:val="00AB3EB6"/>
    <w:rsid w:val="00AB4497"/>
    <w:rsid w:val="00AB4AAD"/>
    <w:rsid w:val="00AB4DF0"/>
    <w:rsid w:val="00AB4E40"/>
    <w:rsid w:val="00AB58A5"/>
    <w:rsid w:val="00AB5EFF"/>
    <w:rsid w:val="00AB649B"/>
    <w:rsid w:val="00AB66E4"/>
    <w:rsid w:val="00AB6945"/>
    <w:rsid w:val="00AB6C73"/>
    <w:rsid w:val="00AC02A8"/>
    <w:rsid w:val="00AC078D"/>
    <w:rsid w:val="00AC0816"/>
    <w:rsid w:val="00AC0859"/>
    <w:rsid w:val="00AC08E9"/>
    <w:rsid w:val="00AC0C2A"/>
    <w:rsid w:val="00AC3273"/>
    <w:rsid w:val="00AC3602"/>
    <w:rsid w:val="00AC39B8"/>
    <w:rsid w:val="00AC4C8D"/>
    <w:rsid w:val="00AC7185"/>
    <w:rsid w:val="00AD07BA"/>
    <w:rsid w:val="00AD0978"/>
    <w:rsid w:val="00AD1379"/>
    <w:rsid w:val="00AD14FD"/>
    <w:rsid w:val="00AD1699"/>
    <w:rsid w:val="00AD1EBD"/>
    <w:rsid w:val="00AD4389"/>
    <w:rsid w:val="00AD4B81"/>
    <w:rsid w:val="00AD5ACC"/>
    <w:rsid w:val="00AD6BE3"/>
    <w:rsid w:val="00AE1810"/>
    <w:rsid w:val="00AE4C9D"/>
    <w:rsid w:val="00AE6BD6"/>
    <w:rsid w:val="00AE72B9"/>
    <w:rsid w:val="00AF1F19"/>
    <w:rsid w:val="00AF320E"/>
    <w:rsid w:val="00AF32D5"/>
    <w:rsid w:val="00AF47B8"/>
    <w:rsid w:val="00AF6CAB"/>
    <w:rsid w:val="00AF6CAF"/>
    <w:rsid w:val="00AF7284"/>
    <w:rsid w:val="00B0054E"/>
    <w:rsid w:val="00B01133"/>
    <w:rsid w:val="00B011BF"/>
    <w:rsid w:val="00B012FB"/>
    <w:rsid w:val="00B01F0B"/>
    <w:rsid w:val="00B038CC"/>
    <w:rsid w:val="00B04159"/>
    <w:rsid w:val="00B06DF1"/>
    <w:rsid w:val="00B122DF"/>
    <w:rsid w:val="00B1301D"/>
    <w:rsid w:val="00B14A5D"/>
    <w:rsid w:val="00B14D29"/>
    <w:rsid w:val="00B14D7A"/>
    <w:rsid w:val="00B15721"/>
    <w:rsid w:val="00B17491"/>
    <w:rsid w:val="00B203A2"/>
    <w:rsid w:val="00B20F68"/>
    <w:rsid w:val="00B23BBB"/>
    <w:rsid w:val="00B268DE"/>
    <w:rsid w:val="00B26FF2"/>
    <w:rsid w:val="00B27D0A"/>
    <w:rsid w:val="00B3139C"/>
    <w:rsid w:val="00B32E3D"/>
    <w:rsid w:val="00B333AB"/>
    <w:rsid w:val="00B401CF"/>
    <w:rsid w:val="00B439B4"/>
    <w:rsid w:val="00B502C6"/>
    <w:rsid w:val="00B51AE3"/>
    <w:rsid w:val="00B51FBE"/>
    <w:rsid w:val="00B52678"/>
    <w:rsid w:val="00B556BB"/>
    <w:rsid w:val="00B57D8A"/>
    <w:rsid w:val="00B604B2"/>
    <w:rsid w:val="00B62C6B"/>
    <w:rsid w:val="00B651EF"/>
    <w:rsid w:val="00B67CBC"/>
    <w:rsid w:val="00B67DF8"/>
    <w:rsid w:val="00B73F2D"/>
    <w:rsid w:val="00B76135"/>
    <w:rsid w:val="00B769A6"/>
    <w:rsid w:val="00B81C98"/>
    <w:rsid w:val="00B81D75"/>
    <w:rsid w:val="00B82A77"/>
    <w:rsid w:val="00B8344B"/>
    <w:rsid w:val="00B849A0"/>
    <w:rsid w:val="00B87650"/>
    <w:rsid w:val="00B87910"/>
    <w:rsid w:val="00B907D1"/>
    <w:rsid w:val="00B91BB5"/>
    <w:rsid w:val="00B91C01"/>
    <w:rsid w:val="00B96B4B"/>
    <w:rsid w:val="00B973CC"/>
    <w:rsid w:val="00B97B43"/>
    <w:rsid w:val="00BA0229"/>
    <w:rsid w:val="00BA18A3"/>
    <w:rsid w:val="00BA1BF6"/>
    <w:rsid w:val="00BA1C7A"/>
    <w:rsid w:val="00BA21EF"/>
    <w:rsid w:val="00BA3B75"/>
    <w:rsid w:val="00BA475E"/>
    <w:rsid w:val="00BA7818"/>
    <w:rsid w:val="00BA7E1E"/>
    <w:rsid w:val="00BB10EC"/>
    <w:rsid w:val="00BB16C3"/>
    <w:rsid w:val="00BB2FC9"/>
    <w:rsid w:val="00BB3E4F"/>
    <w:rsid w:val="00BB58B6"/>
    <w:rsid w:val="00BB7609"/>
    <w:rsid w:val="00BB76FC"/>
    <w:rsid w:val="00BC1F9B"/>
    <w:rsid w:val="00BC2B14"/>
    <w:rsid w:val="00BC429D"/>
    <w:rsid w:val="00BC448E"/>
    <w:rsid w:val="00BC466B"/>
    <w:rsid w:val="00BC539E"/>
    <w:rsid w:val="00BC603F"/>
    <w:rsid w:val="00BC6045"/>
    <w:rsid w:val="00BC7C4E"/>
    <w:rsid w:val="00BD1AD2"/>
    <w:rsid w:val="00BD2D05"/>
    <w:rsid w:val="00BD4097"/>
    <w:rsid w:val="00BD40F9"/>
    <w:rsid w:val="00BD494E"/>
    <w:rsid w:val="00BD6B40"/>
    <w:rsid w:val="00BE1EA8"/>
    <w:rsid w:val="00BE2972"/>
    <w:rsid w:val="00BE3D83"/>
    <w:rsid w:val="00BE4535"/>
    <w:rsid w:val="00BE643A"/>
    <w:rsid w:val="00BF07DB"/>
    <w:rsid w:val="00BF11CD"/>
    <w:rsid w:val="00BF16CC"/>
    <w:rsid w:val="00BF48AB"/>
    <w:rsid w:val="00BF4997"/>
    <w:rsid w:val="00BF4BC6"/>
    <w:rsid w:val="00BF523A"/>
    <w:rsid w:val="00BF675E"/>
    <w:rsid w:val="00BF6940"/>
    <w:rsid w:val="00BF6A58"/>
    <w:rsid w:val="00C01CB5"/>
    <w:rsid w:val="00C02525"/>
    <w:rsid w:val="00C033F2"/>
    <w:rsid w:val="00C06101"/>
    <w:rsid w:val="00C10626"/>
    <w:rsid w:val="00C11C19"/>
    <w:rsid w:val="00C12E6D"/>
    <w:rsid w:val="00C17540"/>
    <w:rsid w:val="00C17BBE"/>
    <w:rsid w:val="00C205FA"/>
    <w:rsid w:val="00C21D09"/>
    <w:rsid w:val="00C21F37"/>
    <w:rsid w:val="00C22486"/>
    <w:rsid w:val="00C2248C"/>
    <w:rsid w:val="00C246A0"/>
    <w:rsid w:val="00C24CD2"/>
    <w:rsid w:val="00C27ABF"/>
    <w:rsid w:val="00C27EA5"/>
    <w:rsid w:val="00C302AD"/>
    <w:rsid w:val="00C32383"/>
    <w:rsid w:val="00C32491"/>
    <w:rsid w:val="00C3366A"/>
    <w:rsid w:val="00C3447A"/>
    <w:rsid w:val="00C372F2"/>
    <w:rsid w:val="00C377B8"/>
    <w:rsid w:val="00C412B1"/>
    <w:rsid w:val="00C449C8"/>
    <w:rsid w:val="00C46D98"/>
    <w:rsid w:val="00C47AFC"/>
    <w:rsid w:val="00C50E97"/>
    <w:rsid w:val="00C613C0"/>
    <w:rsid w:val="00C6225A"/>
    <w:rsid w:val="00C62930"/>
    <w:rsid w:val="00C62FEC"/>
    <w:rsid w:val="00C632DF"/>
    <w:rsid w:val="00C637CD"/>
    <w:rsid w:val="00C63D2E"/>
    <w:rsid w:val="00C643E9"/>
    <w:rsid w:val="00C67533"/>
    <w:rsid w:val="00C70B06"/>
    <w:rsid w:val="00C75086"/>
    <w:rsid w:val="00C7532A"/>
    <w:rsid w:val="00C76EA6"/>
    <w:rsid w:val="00C77F97"/>
    <w:rsid w:val="00C829C4"/>
    <w:rsid w:val="00C82C22"/>
    <w:rsid w:val="00C82FB9"/>
    <w:rsid w:val="00C83168"/>
    <w:rsid w:val="00C858FE"/>
    <w:rsid w:val="00C85F60"/>
    <w:rsid w:val="00C91014"/>
    <w:rsid w:val="00C9122C"/>
    <w:rsid w:val="00C916F1"/>
    <w:rsid w:val="00C92FDB"/>
    <w:rsid w:val="00C93407"/>
    <w:rsid w:val="00CA0DD9"/>
    <w:rsid w:val="00CA152D"/>
    <w:rsid w:val="00CA18C5"/>
    <w:rsid w:val="00CA2C6C"/>
    <w:rsid w:val="00CA480D"/>
    <w:rsid w:val="00CA6850"/>
    <w:rsid w:val="00CA697D"/>
    <w:rsid w:val="00CB0A32"/>
    <w:rsid w:val="00CB38D3"/>
    <w:rsid w:val="00CB3AC1"/>
    <w:rsid w:val="00CB5F1E"/>
    <w:rsid w:val="00CB7334"/>
    <w:rsid w:val="00CB7E1C"/>
    <w:rsid w:val="00CC2E4A"/>
    <w:rsid w:val="00CC3952"/>
    <w:rsid w:val="00CC470E"/>
    <w:rsid w:val="00CD018A"/>
    <w:rsid w:val="00CD08B2"/>
    <w:rsid w:val="00CD336E"/>
    <w:rsid w:val="00CD4C53"/>
    <w:rsid w:val="00CD785B"/>
    <w:rsid w:val="00CE1CB6"/>
    <w:rsid w:val="00CE2BDD"/>
    <w:rsid w:val="00CE3286"/>
    <w:rsid w:val="00CE6130"/>
    <w:rsid w:val="00CE75BF"/>
    <w:rsid w:val="00CE7B7A"/>
    <w:rsid w:val="00CF0D91"/>
    <w:rsid w:val="00CF1442"/>
    <w:rsid w:val="00CF4767"/>
    <w:rsid w:val="00CF49EF"/>
    <w:rsid w:val="00CF59F6"/>
    <w:rsid w:val="00CF5B29"/>
    <w:rsid w:val="00CF610D"/>
    <w:rsid w:val="00CF6607"/>
    <w:rsid w:val="00CF6905"/>
    <w:rsid w:val="00CF6F60"/>
    <w:rsid w:val="00D0083C"/>
    <w:rsid w:val="00D02450"/>
    <w:rsid w:val="00D078F8"/>
    <w:rsid w:val="00D07BE4"/>
    <w:rsid w:val="00D10213"/>
    <w:rsid w:val="00D10648"/>
    <w:rsid w:val="00D11FCF"/>
    <w:rsid w:val="00D137D2"/>
    <w:rsid w:val="00D1446F"/>
    <w:rsid w:val="00D16C45"/>
    <w:rsid w:val="00D20245"/>
    <w:rsid w:val="00D21F02"/>
    <w:rsid w:val="00D24A30"/>
    <w:rsid w:val="00D2694D"/>
    <w:rsid w:val="00D27E69"/>
    <w:rsid w:val="00D32891"/>
    <w:rsid w:val="00D339CC"/>
    <w:rsid w:val="00D37D31"/>
    <w:rsid w:val="00D40120"/>
    <w:rsid w:val="00D40E95"/>
    <w:rsid w:val="00D41757"/>
    <w:rsid w:val="00D41C31"/>
    <w:rsid w:val="00D42438"/>
    <w:rsid w:val="00D42957"/>
    <w:rsid w:val="00D458E3"/>
    <w:rsid w:val="00D519F4"/>
    <w:rsid w:val="00D53385"/>
    <w:rsid w:val="00D544BF"/>
    <w:rsid w:val="00D61633"/>
    <w:rsid w:val="00D6170E"/>
    <w:rsid w:val="00D62D93"/>
    <w:rsid w:val="00D65494"/>
    <w:rsid w:val="00D65D9B"/>
    <w:rsid w:val="00D670F7"/>
    <w:rsid w:val="00D70A91"/>
    <w:rsid w:val="00D71214"/>
    <w:rsid w:val="00D72E4A"/>
    <w:rsid w:val="00D740AC"/>
    <w:rsid w:val="00D745DB"/>
    <w:rsid w:val="00D75F23"/>
    <w:rsid w:val="00D76D0C"/>
    <w:rsid w:val="00D8066C"/>
    <w:rsid w:val="00D80C68"/>
    <w:rsid w:val="00D80D1D"/>
    <w:rsid w:val="00D82612"/>
    <w:rsid w:val="00D874CF"/>
    <w:rsid w:val="00D87CFC"/>
    <w:rsid w:val="00D90680"/>
    <w:rsid w:val="00D93D43"/>
    <w:rsid w:val="00D948A7"/>
    <w:rsid w:val="00D96DF6"/>
    <w:rsid w:val="00DA02DA"/>
    <w:rsid w:val="00DA2A41"/>
    <w:rsid w:val="00DA4AA8"/>
    <w:rsid w:val="00DA4C8D"/>
    <w:rsid w:val="00DA4E2D"/>
    <w:rsid w:val="00DB142D"/>
    <w:rsid w:val="00DB24D4"/>
    <w:rsid w:val="00DB2FCF"/>
    <w:rsid w:val="00DB6F77"/>
    <w:rsid w:val="00DC076F"/>
    <w:rsid w:val="00DC3E9F"/>
    <w:rsid w:val="00DC3FE0"/>
    <w:rsid w:val="00DC4A97"/>
    <w:rsid w:val="00DC5A75"/>
    <w:rsid w:val="00DC5DFD"/>
    <w:rsid w:val="00DC5F9F"/>
    <w:rsid w:val="00DC6B6D"/>
    <w:rsid w:val="00DD012E"/>
    <w:rsid w:val="00DD2F8C"/>
    <w:rsid w:val="00DD3C08"/>
    <w:rsid w:val="00DD4126"/>
    <w:rsid w:val="00DD5AE7"/>
    <w:rsid w:val="00DD60C8"/>
    <w:rsid w:val="00DD7D14"/>
    <w:rsid w:val="00DE06A5"/>
    <w:rsid w:val="00DE0DE5"/>
    <w:rsid w:val="00DE0E29"/>
    <w:rsid w:val="00DE3CEB"/>
    <w:rsid w:val="00DE4539"/>
    <w:rsid w:val="00DE5AF5"/>
    <w:rsid w:val="00DE7C04"/>
    <w:rsid w:val="00DF1023"/>
    <w:rsid w:val="00DF7555"/>
    <w:rsid w:val="00DF77C9"/>
    <w:rsid w:val="00DF7936"/>
    <w:rsid w:val="00E00DAC"/>
    <w:rsid w:val="00E015B1"/>
    <w:rsid w:val="00E02F34"/>
    <w:rsid w:val="00E04F01"/>
    <w:rsid w:val="00E052D8"/>
    <w:rsid w:val="00E0628A"/>
    <w:rsid w:val="00E07804"/>
    <w:rsid w:val="00E10C29"/>
    <w:rsid w:val="00E136C9"/>
    <w:rsid w:val="00E13E76"/>
    <w:rsid w:val="00E1503C"/>
    <w:rsid w:val="00E159B0"/>
    <w:rsid w:val="00E174B9"/>
    <w:rsid w:val="00E1750E"/>
    <w:rsid w:val="00E22374"/>
    <w:rsid w:val="00E259A0"/>
    <w:rsid w:val="00E25C11"/>
    <w:rsid w:val="00E2600C"/>
    <w:rsid w:val="00E31E97"/>
    <w:rsid w:val="00E31FC1"/>
    <w:rsid w:val="00E3208F"/>
    <w:rsid w:val="00E32091"/>
    <w:rsid w:val="00E33A43"/>
    <w:rsid w:val="00E37DFE"/>
    <w:rsid w:val="00E442D1"/>
    <w:rsid w:val="00E445DE"/>
    <w:rsid w:val="00E4588E"/>
    <w:rsid w:val="00E46B2B"/>
    <w:rsid w:val="00E506AC"/>
    <w:rsid w:val="00E551FA"/>
    <w:rsid w:val="00E563C4"/>
    <w:rsid w:val="00E61D50"/>
    <w:rsid w:val="00E639AB"/>
    <w:rsid w:val="00E641E6"/>
    <w:rsid w:val="00E643CB"/>
    <w:rsid w:val="00E653F7"/>
    <w:rsid w:val="00E655C9"/>
    <w:rsid w:val="00E67189"/>
    <w:rsid w:val="00E70806"/>
    <w:rsid w:val="00E717C4"/>
    <w:rsid w:val="00E71C73"/>
    <w:rsid w:val="00E723CE"/>
    <w:rsid w:val="00E72587"/>
    <w:rsid w:val="00E74C17"/>
    <w:rsid w:val="00E75362"/>
    <w:rsid w:val="00E76A57"/>
    <w:rsid w:val="00E82371"/>
    <w:rsid w:val="00E82719"/>
    <w:rsid w:val="00E82D4C"/>
    <w:rsid w:val="00E82D81"/>
    <w:rsid w:val="00E83DF6"/>
    <w:rsid w:val="00E852D9"/>
    <w:rsid w:val="00E854B6"/>
    <w:rsid w:val="00E85598"/>
    <w:rsid w:val="00E87933"/>
    <w:rsid w:val="00E912D0"/>
    <w:rsid w:val="00EA14AC"/>
    <w:rsid w:val="00EA196B"/>
    <w:rsid w:val="00EA1ED5"/>
    <w:rsid w:val="00EA2679"/>
    <w:rsid w:val="00EA28A5"/>
    <w:rsid w:val="00EA2B84"/>
    <w:rsid w:val="00EA4082"/>
    <w:rsid w:val="00EA5BD5"/>
    <w:rsid w:val="00EA5CB1"/>
    <w:rsid w:val="00EA7208"/>
    <w:rsid w:val="00EB0323"/>
    <w:rsid w:val="00EB26E3"/>
    <w:rsid w:val="00EB27A5"/>
    <w:rsid w:val="00EB57F9"/>
    <w:rsid w:val="00EB73AB"/>
    <w:rsid w:val="00EC0500"/>
    <w:rsid w:val="00EC5AC3"/>
    <w:rsid w:val="00EC7325"/>
    <w:rsid w:val="00EC7789"/>
    <w:rsid w:val="00ED00A9"/>
    <w:rsid w:val="00ED1B80"/>
    <w:rsid w:val="00ED26E9"/>
    <w:rsid w:val="00ED3ECE"/>
    <w:rsid w:val="00ED5044"/>
    <w:rsid w:val="00EE0A56"/>
    <w:rsid w:val="00EE0F0A"/>
    <w:rsid w:val="00EE23F8"/>
    <w:rsid w:val="00EE6BE3"/>
    <w:rsid w:val="00EF097D"/>
    <w:rsid w:val="00EF3E2A"/>
    <w:rsid w:val="00EF58B2"/>
    <w:rsid w:val="00EF5A74"/>
    <w:rsid w:val="00EF6E95"/>
    <w:rsid w:val="00EF7421"/>
    <w:rsid w:val="00EF75A6"/>
    <w:rsid w:val="00F0099D"/>
    <w:rsid w:val="00F0205E"/>
    <w:rsid w:val="00F02F32"/>
    <w:rsid w:val="00F06750"/>
    <w:rsid w:val="00F1258E"/>
    <w:rsid w:val="00F1299D"/>
    <w:rsid w:val="00F14481"/>
    <w:rsid w:val="00F15ABA"/>
    <w:rsid w:val="00F1776B"/>
    <w:rsid w:val="00F208A9"/>
    <w:rsid w:val="00F2259A"/>
    <w:rsid w:val="00F22637"/>
    <w:rsid w:val="00F241B5"/>
    <w:rsid w:val="00F24212"/>
    <w:rsid w:val="00F248E4"/>
    <w:rsid w:val="00F25295"/>
    <w:rsid w:val="00F2624D"/>
    <w:rsid w:val="00F40919"/>
    <w:rsid w:val="00F42582"/>
    <w:rsid w:val="00F47165"/>
    <w:rsid w:val="00F5047F"/>
    <w:rsid w:val="00F50620"/>
    <w:rsid w:val="00F511E1"/>
    <w:rsid w:val="00F51CED"/>
    <w:rsid w:val="00F522AF"/>
    <w:rsid w:val="00F549B6"/>
    <w:rsid w:val="00F55016"/>
    <w:rsid w:val="00F55BE8"/>
    <w:rsid w:val="00F5729C"/>
    <w:rsid w:val="00F57348"/>
    <w:rsid w:val="00F60479"/>
    <w:rsid w:val="00F6426F"/>
    <w:rsid w:val="00F64D20"/>
    <w:rsid w:val="00F66561"/>
    <w:rsid w:val="00F71E14"/>
    <w:rsid w:val="00F742B0"/>
    <w:rsid w:val="00F743AE"/>
    <w:rsid w:val="00F75CB0"/>
    <w:rsid w:val="00F76AD9"/>
    <w:rsid w:val="00F76B6B"/>
    <w:rsid w:val="00F77419"/>
    <w:rsid w:val="00F85870"/>
    <w:rsid w:val="00F86DD7"/>
    <w:rsid w:val="00F879C3"/>
    <w:rsid w:val="00F901FC"/>
    <w:rsid w:val="00F90702"/>
    <w:rsid w:val="00F9532D"/>
    <w:rsid w:val="00F97638"/>
    <w:rsid w:val="00F97769"/>
    <w:rsid w:val="00FA16F3"/>
    <w:rsid w:val="00FA2CF3"/>
    <w:rsid w:val="00FA50BB"/>
    <w:rsid w:val="00FB0131"/>
    <w:rsid w:val="00FB015C"/>
    <w:rsid w:val="00FB0DB6"/>
    <w:rsid w:val="00FB5ED6"/>
    <w:rsid w:val="00FC1E0C"/>
    <w:rsid w:val="00FC349D"/>
    <w:rsid w:val="00FC450F"/>
    <w:rsid w:val="00FC56B5"/>
    <w:rsid w:val="00FC731A"/>
    <w:rsid w:val="00FC770E"/>
    <w:rsid w:val="00FC7E27"/>
    <w:rsid w:val="00FD27EF"/>
    <w:rsid w:val="00FD30D4"/>
    <w:rsid w:val="00FD3618"/>
    <w:rsid w:val="00FD51EB"/>
    <w:rsid w:val="00FD5D06"/>
    <w:rsid w:val="00FE1455"/>
    <w:rsid w:val="00FE36F7"/>
    <w:rsid w:val="00FE46D7"/>
    <w:rsid w:val="00FE4C3C"/>
    <w:rsid w:val="00FE4D43"/>
    <w:rsid w:val="00FE534D"/>
    <w:rsid w:val="00FE574C"/>
    <w:rsid w:val="00FF0023"/>
    <w:rsid w:val="00FF003F"/>
    <w:rsid w:val="00FF2766"/>
    <w:rsid w:val="00FF2EE5"/>
    <w:rsid w:val="00FF39CE"/>
    <w:rsid w:val="00FF3F75"/>
    <w:rsid w:val="00FF4199"/>
    <w:rsid w:val="00FF4D89"/>
    <w:rsid w:val="00FF5479"/>
    <w:rsid w:val="00FF6ACF"/>
    <w:rsid w:val="00FF6B49"/>
    <w:rsid w:val="00FF6F16"/>
    <w:rsid w:val="00FF73E1"/>
    <w:rsid w:val="06DDE2F4"/>
    <w:rsid w:val="1DBE3F8B"/>
    <w:rsid w:val="3482620B"/>
    <w:rsid w:val="3A5E6E42"/>
    <w:rsid w:val="3E302C5B"/>
    <w:rsid w:val="3FEC76EF"/>
    <w:rsid w:val="4301278D"/>
    <w:rsid w:val="4488236E"/>
    <w:rsid w:val="4B5C9BBC"/>
    <w:rsid w:val="5A1D0A83"/>
    <w:rsid w:val="5D2F02B2"/>
    <w:rsid w:val="7C32B07D"/>
    <w:rsid w:val="7F0C5A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9431A6"/>
  <w15:docId w15:val="{CB68C0DB-125C-43DC-B5C7-30E3C769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hAnsi="Arial Narrow" w:eastAsiaTheme="minorHAnsi" w:cs="Times New Roman"/>
        <w:snapToGrid w:val="0"/>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A1F"/>
  </w:style>
  <w:style w:type="paragraph" w:styleId="Heading1">
    <w:name w:val="heading 1"/>
    <w:basedOn w:val="Normal"/>
    <w:next w:val="Normal"/>
    <w:link w:val="Heading1Char"/>
    <w:uiPriority w:val="9"/>
    <w:qFormat/>
    <w:rsid w:val="00043B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AF6CAF"/>
    <w:pPr>
      <w:keepNext/>
      <w:jc w:val="center"/>
      <w:outlineLvl w:val="2"/>
    </w:pPr>
    <w:rPr>
      <w:b/>
      <w:color w:val="C0C0C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F6CAF"/>
    <w:rPr>
      <w:b/>
      <w:color w:val="C0C0C0"/>
      <w:sz w:val="48"/>
    </w:rPr>
  </w:style>
  <w:style w:type="character" w:customStyle="1" w:styleId="ptext-1">
    <w:name w:val="ptext-1"/>
    <w:rsid w:val="00AF6CAF"/>
  </w:style>
  <w:style w:type="paragraph" w:styleId="Header">
    <w:name w:val="header"/>
    <w:basedOn w:val="Normal"/>
    <w:link w:val="HeaderChar"/>
    <w:uiPriority w:val="99"/>
    <w:unhideWhenUsed/>
    <w:rsid w:val="00746E5E"/>
    <w:pPr>
      <w:tabs>
        <w:tab w:val="center" w:pos="4680"/>
        <w:tab w:val="right" w:pos="9360"/>
      </w:tabs>
    </w:pPr>
  </w:style>
  <w:style w:type="character" w:customStyle="1" w:styleId="HeaderChar">
    <w:name w:val="Header Char"/>
    <w:basedOn w:val="DefaultParagraphFont"/>
    <w:link w:val="Header"/>
    <w:uiPriority w:val="99"/>
    <w:rsid w:val="00746E5E"/>
    <w:rPr>
      <w:rFonts w:ascii="Times New Roman" w:eastAsia="Times New Roman" w:hAnsi="Times New Roman" w:cs="Times New Roman"/>
      <w:snapToGrid/>
      <w:sz w:val="24"/>
      <w:szCs w:val="20"/>
    </w:rPr>
  </w:style>
  <w:style w:type="paragraph" w:styleId="Footer">
    <w:name w:val="footer"/>
    <w:basedOn w:val="Normal"/>
    <w:link w:val="FooterChar"/>
    <w:uiPriority w:val="99"/>
    <w:unhideWhenUsed/>
    <w:rsid w:val="00746E5E"/>
    <w:pPr>
      <w:tabs>
        <w:tab w:val="center" w:pos="4680"/>
        <w:tab w:val="right" w:pos="9360"/>
      </w:tabs>
    </w:pPr>
  </w:style>
  <w:style w:type="character" w:customStyle="1" w:styleId="FooterChar">
    <w:name w:val="Footer Char"/>
    <w:basedOn w:val="DefaultParagraphFont"/>
    <w:link w:val="Footer"/>
    <w:uiPriority w:val="99"/>
    <w:rsid w:val="00746E5E"/>
    <w:rPr>
      <w:rFonts w:ascii="Times New Roman" w:eastAsia="Times New Roman" w:hAnsi="Times New Roman" w:cs="Times New Roman"/>
      <w:snapToGrid/>
      <w:sz w:val="24"/>
      <w:szCs w:val="20"/>
    </w:rPr>
  </w:style>
  <w:style w:type="paragraph" w:styleId="ListParagraph">
    <w:name w:val="List Paragraph"/>
    <w:basedOn w:val="Normal"/>
    <w:uiPriority w:val="34"/>
    <w:qFormat/>
    <w:rsid w:val="00412D13"/>
    <w:pPr>
      <w:ind w:left="720"/>
      <w:contextualSpacing/>
    </w:pPr>
  </w:style>
  <w:style w:type="character" w:styleId="Hyperlink">
    <w:name w:val="Hyperlink"/>
    <w:basedOn w:val="DefaultParagraphFont"/>
    <w:uiPriority w:val="99"/>
    <w:unhideWhenUsed/>
    <w:rsid w:val="00140616"/>
    <w:rPr>
      <w:color w:val="0000FF"/>
      <w:u w:val="single"/>
    </w:rPr>
  </w:style>
  <w:style w:type="character" w:styleId="CommentReference">
    <w:name w:val="annotation reference"/>
    <w:basedOn w:val="DefaultParagraphFont"/>
    <w:uiPriority w:val="99"/>
    <w:semiHidden/>
    <w:unhideWhenUsed/>
    <w:rsid w:val="005A387B"/>
    <w:rPr>
      <w:sz w:val="16"/>
      <w:szCs w:val="16"/>
    </w:rPr>
  </w:style>
  <w:style w:type="paragraph" w:styleId="CommentText">
    <w:name w:val="annotation text"/>
    <w:basedOn w:val="Normal"/>
    <w:link w:val="CommentTextChar"/>
    <w:uiPriority w:val="99"/>
    <w:unhideWhenUsed/>
    <w:rsid w:val="005A387B"/>
    <w:rPr>
      <w:sz w:val="20"/>
    </w:rPr>
  </w:style>
  <w:style w:type="character" w:customStyle="1" w:styleId="CommentTextChar">
    <w:name w:val="Comment Text Char"/>
    <w:basedOn w:val="DefaultParagraphFont"/>
    <w:link w:val="CommentText"/>
    <w:uiPriority w:val="99"/>
    <w:rsid w:val="005A387B"/>
    <w:rPr>
      <w:rFonts w:ascii="Times New Roman" w:eastAsia="Times New Roman" w:hAnsi="Times New Roman" w:cs="Times New Roman"/>
      <w:snapToGrid/>
      <w:sz w:val="20"/>
      <w:szCs w:val="20"/>
    </w:rPr>
  </w:style>
  <w:style w:type="paragraph" w:styleId="CommentSubject">
    <w:name w:val="annotation subject"/>
    <w:basedOn w:val="CommentText"/>
    <w:next w:val="CommentText"/>
    <w:link w:val="CommentSubjectChar"/>
    <w:uiPriority w:val="99"/>
    <w:semiHidden/>
    <w:unhideWhenUsed/>
    <w:rsid w:val="005A387B"/>
    <w:rPr>
      <w:b/>
      <w:bCs/>
    </w:rPr>
  </w:style>
  <w:style w:type="character" w:customStyle="1" w:styleId="CommentSubjectChar">
    <w:name w:val="Comment Subject Char"/>
    <w:basedOn w:val="CommentTextChar"/>
    <w:link w:val="CommentSubject"/>
    <w:uiPriority w:val="99"/>
    <w:semiHidden/>
    <w:rsid w:val="005A387B"/>
    <w:rPr>
      <w:rFonts w:ascii="Times New Roman" w:eastAsia="Times New Roman" w:hAnsi="Times New Roman" w:cs="Times New Roman"/>
      <w:b/>
      <w:bCs/>
      <w:snapToGrid/>
      <w:sz w:val="20"/>
      <w:szCs w:val="20"/>
    </w:rPr>
  </w:style>
  <w:style w:type="paragraph" w:styleId="BalloonText">
    <w:name w:val="Balloon Text"/>
    <w:basedOn w:val="Normal"/>
    <w:link w:val="BalloonTextChar"/>
    <w:uiPriority w:val="99"/>
    <w:semiHidden/>
    <w:unhideWhenUsed/>
    <w:rsid w:val="005A387B"/>
    <w:rPr>
      <w:rFonts w:ascii="Tahoma" w:hAnsi="Tahoma" w:cs="Tahoma"/>
      <w:sz w:val="16"/>
      <w:szCs w:val="16"/>
    </w:rPr>
  </w:style>
  <w:style w:type="character" w:customStyle="1" w:styleId="BalloonTextChar">
    <w:name w:val="Balloon Text Char"/>
    <w:basedOn w:val="DefaultParagraphFont"/>
    <w:link w:val="BalloonText"/>
    <w:uiPriority w:val="99"/>
    <w:semiHidden/>
    <w:rsid w:val="005A387B"/>
    <w:rPr>
      <w:rFonts w:ascii="Tahoma" w:eastAsia="Times New Roman" w:hAnsi="Tahoma" w:cs="Tahoma"/>
      <w:snapToGrid/>
      <w:sz w:val="16"/>
      <w:szCs w:val="16"/>
    </w:rPr>
  </w:style>
  <w:style w:type="paragraph" w:styleId="Revision">
    <w:name w:val="Revision"/>
    <w:hidden/>
    <w:uiPriority w:val="99"/>
    <w:semiHidden/>
    <w:rsid w:val="00A65D7F"/>
    <w:pPr>
      <w:spacing w:after="0" w:line="240" w:lineRule="auto"/>
    </w:pPr>
    <w:rPr>
      <w:rFonts w:ascii="Times New Roman" w:eastAsia="Times New Roman" w:hAnsi="Times New Roman"/>
      <w:snapToGrid/>
    </w:rPr>
  </w:style>
  <w:style w:type="character" w:styleId="Mention">
    <w:name w:val="Mention"/>
    <w:basedOn w:val="DefaultParagraphFont"/>
    <w:uiPriority w:val="99"/>
    <w:unhideWhenUsed/>
    <w:rsid w:val="00B32E3D"/>
    <w:rPr>
      <w:color w:val="2B579A"/>
      <w:shd w:val="clear" w:color="auto" w:fill="E1DFDD"/>
    </w:rPr>
  </w:style>
  <w:style w:type="character" w:customStyle="1" w:styleId="Heading1Char">
    <w:name w:val="Heading 1 Char"/>
    <w:basedOn w:val="DefaultParagraphFont"/>
    <w:link w:val="Heading1"/>
    <w:uiPriority w:val="9"/>
    <w:rsid w:val="00043B7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B20F68"/>
    <w:pPr>
      <w:spacing w:after="0" w:line="240" w:lineRule="auto"/>
    </w:pPr>
    <w:rPr>
      <w:rFonts w:asciiTheme="minorHAnsi" w:hAnsiTheme="minorHAnsi" w:cstheme="minorBid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index.php?width=840&amp;height=800&amp;iframe=true&amp;def_id=4dbd0695784058dac13f36440ffb3096&amp;term_occur=2&amp;term_src=Title:13:Chapter:I:Part:115:Subpart:A:115.21" TargetMode="External" /><Relationship Id="rId11" Type="http://schemas.openxmlformats.org/officeDocument/2006/relationships/hyperlink" Target="https://www.law.cornell.edu/definitions/index.php?width=840&amp;height=800&amp;iframe=true&amp;def_id=d866a3efef72d1b70eb50f2737125544&amp;term_occur=3&amp;term_src=Title:13:Chapter:I:Part:115:Subpart:A:115.21"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definitions/index.php?width=840&amp;height=800&amp;iframe=true&amp;def_id=d866a3efef72d1b70eb50f2737125544&amp;term_occur=2&amp;term_src=Title:13:Chapter:I:Part:115:Subpart:A:115.21" TargetMode="External" /><Relationship Id="rId9" Type="http://schemas.openxmlformats.org/officeDocument/2006/relationships/hyperlink" Target="https://www.law.cornell.edu/definitions/index.php?width=840&amp;height=800&amp;iframe=true&amp;def_id=af3125d55f023ebbfe876a9a2fc2f05b&amp;term_occur=1&amp;term_src=Title:13:Chapter:I:Part:115:Subpart:A:115.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a14403a170477d4bb8b65fb74b8e875e">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16b71936baefb7682123691c5904747b"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
        <AccountId xsi:nil="true"/>
        <AccountType/>
      </UserInfo>
    </SharedWithUsers>
  </documentManagement>
</p:properties>
</file>

<file path=customXml/itemProps1.xml><?xml version="1.0" encoding="utf-8"?>
<ds:datastoreItem xmlns:ds="http://schemas.openxmlformats.org/officeDocument/2006/customXml" ds:itemID="{F0BC89B6-1ACB-461C-9807-178A64DDB713}">
  <ds:schemaRefs>
    <ds:schemaRef ds:uri="http://schemas.openxmlformats.org/officeDocument/2006/bibliography"/>
  </ds:schemaRefs>
</ds:datastoreItem>
</file>

<file path=customXml/itemProps2.xml><?xml version="1.0" encoding="utf-8"?>
<ds:datastoreItem xmlns:ds="http://schemas.openxmlformats.org/officeDocument/2006/customXml" ds:itemID="{E395C8BE-1272-49E2-BEFD-D3F1F3891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7F70C-AD6F-4378-9024-71D00C4AE245}">
  <ds:schemaRefs>
    <ds:schemaRef ds:uri="http://schemas.microsoft.com/sharepoint/v3/contenttype/forms"/>
  </ds:schemaRefs>
</ds:datastoreItem>
</file>

<file path=customXml/itemProps4.xml><?xml version="1.0" encoding="utf-8"?>
<ds:datastoreItem xmlns:ds="http://schemas.openxmlformats.org/officeDocument/2006/customXml" ds:itemID="{2A56BC98-605E-4FD8-8E11-5123E30425C3}">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3575</Words>
  <Characters>20381</Characters>
  <Application>Microsoft Office Word</Application>
  <DocSecurity>0</DocSecurity>
  <Lines>169</Lines>
  <Paragraphs>47</Paragraphs>
  <ScaleCrop>false</ScaleCrop>
  <Company>Small Business Administration</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Tesha L</dc:creator>
  <cp:lastModifiedBy>Valdes, Kevin F.</cp:lastModifiedBy>
  <cp:revision>5</cp:revision>
  <cp:lastPrinted>2017-12-19T05:27:00Z</cp:lastPrinted>
  <dcterms:created xsi:type="dcterms:W3CDTF">2026-03-27T12:06:00Z</dcterms:created>
  <dcterms:modified xsi:type="dcterms:W3CDTF">2026-03-27T12:10:00Z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538700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