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15F0D" w:rsidP="00D62B64" w14:paraId="6AA934D4" w14:textId="4655D0C3">
      <w:pPr>
        <w:jc w:val="center"/>
      </w:pPr>
      <w:r>
        <w:t>Justification for Non-Substantive Change</w:t>
      </w:r>
    </w:p>
    <w:p w:rsidR="00D62B64" w:rsidP="00D62B64" w14:paraId="1FFEC205" w14:textId="6A90F24B">
      <w:pPr>
        <w:jc w:val="center"/>
      </w:pPr>
      <w:r>
        <w:t>0575-0189</w:t>
      </w:r>
    </w:p>
    <w:p w:rsidR="00D62B64" w:rsidP="00D62B64" w14:paraId="7D19F2B9" w14:textId="77777777">
      <w:pPr>
        <w:jc w:val="center"/>
      </w:pPr>
    </w:p>
    <w:p w:rsidR="00D04347" w:rsidP="00D62B64" w14:paraId="6B168E97" w14:textId="77777777">
      <w:r>
        <w:t>The Rural Housing Service (RHS or Agency) is submitting this non-substantive change request to update form RD 3560-42 “</w:t>
      </w:r>
      <w:r w:rsidRPr="00D62B64">
        <w:t>Farm Labor Housing Grant Agreement</w:t>
      </w:r>
      <w:r>
        <w:t xml:space="preserve">.” </w:t>
      </w:r>
      <w:r>
        <w:t>The Agency is revising this form to comply with the USDA initiative to include the Department’s General Terms and Conditions on all grant agreements and remove any redundancies. The revisions to this form do have any impact on the estimated burden.</w:t>
      </w:r>
    </w:p>
    <w:p w:rsidR="00D62B64" w:rsidP="00D62B64" w14:paraId="72C5CC21" w14:textId="21067922">
      <w:r>
        <w:t xml:space="preserve"> </w:t>
      </w:r>
    </w:p>
    <w:p w:rsidR="00D04347" w:rsidP="00D62B64" w14:paraId="4CE8D2C3" w14:textId="77777777"/>
    <w:p w:rsidR="00D04347" w:rsidP="00D62B64" w14:paraId="2AFB1C02" w14:textId="77777777"/>
    <w:p w:rsidR="00D04347" w:rsidP="00D62B64" w14:paraId="64F0098F" w14:textId="77777777"/>
    <w:p w:rsidR="00D04347" w:rsidP="00D62B64" w14:paraId="3E52CFE1" w14:textId="77777777"/>
    <w:p w:rsidR="00D04347" w:rsidP="00D62B64" w14:paraId="661802B2" w14:textId="77777777"/>
    <w:p w:rsidR="00D04347" w:rsidP="00D62B64" w14:paraId="3A84BA91" w14:textId="77777777"/>
    <w:p w:rsidR="00D04347" w:rsidP="00D62B64" w14:paraId="4B1CCB0F" w14:textId="77777777"/>
    <w:p w:rsidR="00D04347" w:rsidP="00D62B64" w14:paraId="6031449E" w14:textId="77777777"/>
    <w:p w:rsidR="00D04347" w:rsidP="00D62B64" w14:paraId="09CAF0D9" w14:textId="77777777"/>
    <w:p w:rsidR="00D04347" w:rsidP="00D62B64" w14:paraId="433CFD4E" w14:textId="77777777"/>
    <w:p w:rsidR="00D04347" w:rsidP="00D62B64" w14:paraId="2A98A8DE" w14:textId="77777777"/>
    <w:p w:rsidR="00D04347" w:rsidP="00D62B64" w14:paraId="5024677F" w14:textId="77777777"/>
    <w:p w:rsidR="00D04347" w:rsidP="00D62B64" w14:paraId="58879093" w14:textId="77777777"/>
    <w:p w:rsidR="00D04347" w:rsidP="00D62B64" w14:paraId="2E774BB6" w14:textId="77777777"/>
    <w:p w:rsidR="00D04347" w:rsidP="00D62B64" w14:paraId="6D82100A" w14:textId="77777777"/>
    <w:p w:rsidR="00D04347" w:rsidP="00D62B64" w14:paraId="0584AA26" w14:textId="77777777"/>
    <w:p w:rsidR="00D537DB" w:rsidP="00D62B64" w14:paraId="3805643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64"/>
    <w:rsid w:val="000416FE"/>
    <w:rsid w:val="001E0151"/>
    <w:rsid w:val="0036425E"/>
    <w:rsid w:val="00A15F0D"/>
    <w:rsid w:val="00B3334D"/>
    <w:rsid w:val="00C3486E"/>
    <w:rsid w:val="00D0142D"/>
    <w:rsid w:val="00D04347"/>
    <w:rsid w:val="00D537DB"/>
    <w:rsid w:val="00D62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C3389"/>
  <w15:chartTrackingRefBased/>
  <w15:docId w15:val="{7DC11E72-74AF-47EC-9FA7-99B41BE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B64"/>
    <w:rPr>
      <w:rFonts w:eastAsiaTheme="majorEastAsia" w:cstheme="majorBidi"/>
      <w:color w:val="272727" w:themeColor="text1" w:themeTint="D8"/>
    </w:rPr>
  </w:style>
  <w:style w:type="paragraph" w:styleId="Title">
    <w:name w:val="Title"/>
    <w:basedOn w:val="Normal"/>
    <w:next w:val="Normal"/>
    <w:link w:val="TitleChar"/>
    <w:uiPriority w:val="10"/>
    <w:qFormat/>
    <w:rsid w:val="00D62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B64"/>
    <w:pPr>
      <w:spacing w:before="160"/>
      <w:jc w:val="center"/>
    </w:pPr>
    <w:rPr>
      <w:i/>
      <w:iCs/>
      <w:color w:val="404040" w:themeColor="text1" w:themeTint="BF"/>
    </w:rPr>
  </w:style>
  <w:style w:type="character" w:customStyle="1" w:styleId="QuoteChar">
    <w:name w:val="Quote Char"/>
    <w:basedOn w:val="DefaultParagraphFont"/>
    <w:link w:val="Quote"/>
    <w:uiPriority w:val="29"/>
    <w:rsid w:val="00D62B64"/>
    <w:rPr>
      <w:i/>
      <w:iCs/>
      <w:color w:val="404040" w:themeColor="text1" w:themeTint="BF"/>
    </w:rPr>
  </w:style>
  <w:style w:type="paragraph" w:styleId="ListParagraph">
    <w:name w:val="List Paragraph"/>
    <w:basedOn w:val="Normal"/>
    <w:uiPriority w:val="34"/>
    <w:qFormat/>
    <w:rsid w:val="00D62B64"/>
    <w:pPr>
      <w:ind w:left="720"/>
      <w:contextualSpacing/>
    </w:pPr>
  </w:style>
  <w:style w:type="character" w:styleId="IntenseEmphasis">
    <w:name w:val="Intense Emphasis"/>
    <w:basedOn w:val="DefaultParagraphFont"/>
    <w:uiPriority w:val="21"/>
    <w:qFormat/>
    <w:rsid w:val="00D62B64"/>
    <w:rPr>
      <w:i/>
      <w:iCs/>
      <w:color w:val="0F4761" w:themeColor="accent1" w:themeShade="BF"/>
    </w:rPr>
  </w:style>
  <w:style w:type="paragraph" w:styleId="IntenseQuote">
    <w:name w:val="Intense Quote"/>
    <w:basedOn w:val="Normal"/>
    <w:next w:val="Normal"/>
    <w:link w:val="IntenseQuoteChar"/>
    <w:uiPriority w:val="30"/>
    <w:qFormat/>
    <w:rsid w:val="00D62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B64"/>
    <w:rPr>
      <w:i/>
      <w:iCs/>
      <w:color w:val="0F4761" w:themeColor="accent1" w:themeShade="BF"/>
    </w:rPr>
  </w:style>
  <w:style w:type="character" w:styleId="IntenseReference">
    <w:name w:val="Intense Reference"/>
    <w:basedOn w:val="DefaultParagraphFont"/>
    <w:uiPriority w:val="32"/>
    <w:qFormat/>
    <w:rsid w:val="00D62B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8" ma:contentTypeDescription="Create a new document." ma:contentTypeScope="" ma:versionID="629bbdbca693c2b50ab9c6e09bfd2dc4">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e288ffee3f1740e1d97bc1266758f06d"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83D89688-218B-46CE-9768-F9E6FF054D60}">
  <ds:schemaRefs>
    <ds:schemaRef ds:uri="http://schemas.openxmlformats.org/officeDocument/2006/bibliography"/>
  </ds:schemaRefs>
</ds:datastoreItem>
</file>

<file path=customXml/itemProps2.xml><?xml version="1.0" encoding="utf-8"?>
<ds:datastoreItem xmlns:ds="http://schemas.openxmlformats.org/officeDocument/2006/customXml" ds:itemID="{B0AE2C59-6301-4FF3-A710-14975068D324}">
  <ds:schemaRefs/>
</ds:datastoreItem>
</file>

<file path=customXml/itemProps3.xml><?xml version="1.0" encoding="utf-8"?>
<ds:datastoreItem xmlns:ds="http://schemas.openxmlformats.org/officeDocument/2006/customXml" ds:itemID="{F2208A71-ACD9-48C6-A751-0FD702D0D3A4}">
  <ds:schemaRefs/>
</ds:datastoreItem>
</file>

<file path=customXml/itemProps4.xml><?xml version="1.0" encoding="utf-8"?>
<ds:datastoreItem xmlns:ds="http://schemas.openxmlformats.org/officeDocument/2006/customXml" ds:itemID="{09DA5141-438F-4D5A-8569-09D86E411F4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64</Words>
  <Characters>412</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DC</dc:creator>
  <cp:lastModifiedBy>Brown, Kimble - RD, DC</cp:lastModifiedBy>
  <cp:revision>1</cp:revision>
  <dcterms:created xsi:type="dcterms:W3CDTF">2026-05-28T14:37:00Z</dcterms:created>
  <dcterms:modified xsi:type="dcterms:W3CDTF">2026-05-28T15:05:00Z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ies>
</file>