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58676B" w14:paraId="470F7BB2" w14:textId="77777777">
      <w:pPr>
        <w:rPr>
          <w:b/>
          <w:bCs/>
          <w:sz w:val="32"/>
          <w:szCs w:val="32"/>
        </w:rPr>
      </w:pPr>
    </w:p>
    <w:p w:rsidR="0058676B" w:rsidRPr="00F143E4" w14:paraId="3809398D" w14:textId="39F8208B">
      <w:pPr>
        <w:rPr>
          <w:sz w:val="24"/>
          <w:szCs w:val="24"/>
        </w:rPr>
      </w:pPr>
      <w:r w:rsidRPr="00F143E4">
        <w:rPr>
          <w:sz w:val="24"/>
          <w:szCs w:val="24"/>
        </w:rPr>
        <w:t xml:space="preserve">Data input into EmpowHR is collected on the </w:t>
      </w:r>
      <w:r w:rsidR="00E67D62">
        <w:rPr>
          <w:sz w:val="24"/>
          <w:szCs w:val="24"/>
        </w:rPr>
        <w:t>EmpowHR</w:t>
      </w:r>
      <w:r w:rsidR="00E67D62">
        <w:rPr>
          <w:sz w:val="24"/>
          <w:szCs w:val="24"/>
        </w:rPr>
        <w:t xml:space="preserve">/Person Model </w:t>
      </w:r>
      <w:r w:rsidRPr="00F143E4">
        <w:rPr>
          <w:sz w:val="24"/>
          <w:szCs w:val="24"/>
        </w:rPr>
        <w:t>FN</w:t>
      </w:r>
      <w:r w:rsidR="005B0426">
        <w:rPr>
          <w:sz w:val="24"/>
          <w:szCs w:val="24"/>
        </w:rPr>
        <w:t>A</w:t>
      </w:r>
      <w:r w:rsidRPr="00F143E4">
        <w:rPr>
          <w:sz w:val="24"/>
          <w:szCs w:val="24"/>
        </w:rPr>
        <w:t xml:space="preserve"> 775 data sheet (Appendix B), which also contains the Public Burden statement.</w:t>
      </w:r>
      <w:r w:rsidR="002540B9">
        <w:rPr>
          <w:sz w:val="24"/>
          <w:szCs w:val="24"/>
        </w:rPr>
        <w:t xml:space="preserve">  See screen shot of Public Burden Statement below.</w:t>
      </w:r>
    </w:p>
    <w:p w:rsidR="0058676B" w14:paraId="54F1A08D" w14:textId="77777777">
      <w:pPr>
        <w:rPr>
          <w:b/>
          <w:bCs/>
          <w:sz w:val="32"/>
          <w:szCs w:val="32"/>
        </w:rPr>
      </w:pPr>
    </w:p>
    <w:p w:rsidR="0058676B" w:rsidRPr="00A52FF5" w14:paraId="54A92241" w14:textId="770D2B6A">
      <w:pPr>
        <w:rPr>
          <w:b/>
          <w:bCs/>
          <w:sz w:val="32"/>
          <w:szCs w:val="32"/>
        </w:rPr>
      </w:pPr>
      <w:r w:rsidRPr="0004382C">
        <w:rPr>
          <w:b/>
          <w:bCs/>
          <w:sz w:val="32"/>
          <w:szCs w:val="32"/>
        </w:rPr>
        <w:drawing>
          <wp:inline distT="0" distB="0" distL="0" distR="0">
            <wp:extent cx="6340389" cy="1425063"/>
            <wp:effectExtent l="0" t="0" r="3810" b="3810"/>
            <wp:docPr id="4354993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49938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0389" cy="142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093" w14:paraId="7793FA11" w14:textId="77777777"/>
    <w:p w:rsidR="002540B9" w14:paraId="02ED51F2" w14:textId="77777777"/>
    <w:p w:rsidR="002540B9" w14:paraId="656D5674" w14:textId="77777777">
      <w:r w:rsidRPr="00A52FF5">
        <w:rPr>
          <w:b/>
          <w:bCs/>
          <w:sz w:val="32"/>
          <w:szCs w:val="32"/>
        </w:rPr>
        <w:t>EmpowHR Data Entry Screen Shots</w:t>
      </w:r>
    </w:p>
    <w:p w:rsidR="003E4093" w14:paraId="2E9A7A0F" w14:textId="77777777"/>
    <w:p w:rsidR="003E4093" w14:paraId="77495ABA" w14:textId="77777777">
      <w:r w:rsidRPr="003E4093">
        <w:rPr>
          <w:noProof/>
        </w:rPr>
        <w:drawing>
          <wp:inline distT="0" distB="0" distL="0" distR="0">
            <wp:extent cx="4330923" cy="31624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0923" cy="316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093" w14:paraId="542A8423" w14:textId="77777777">
      <w:r w:rsidRPr="003E4093">
        <w:rPr>
          <w:noProof/>
        </w:rPr>
        <w:drawing>
          <wp:inline distT="0" distB="0" distL="0" distR="0">
            <wp:extent cx="5893103" cy="539142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3103" cy="539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093" w14:paraId="7E1C0236" w14:textId="77777777">
      <w:r w:rsidRPr="003E4093">
        <w:rPr>
          <w:noProof/>
        </w:rPr>
        <w:drawing>
          <wp:inline distT="0" distB="0" distL="0" distR="0">
            <wp:extent cx="5664200" cy="3257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4498" cy="325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093" w14:paraId="138DC71C" w14:textId="77777777">
      <w:r w:rsidRPr="003E4093">
        <w:rPr>
          <w:noProof/>
        </w:rPr>
        <w:drawing>
          <wp:inline distT="0" distB="0" distL="0" distR="0">
            <wp:extent cx="5943600" cy="33267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093" w14:paraId="411C2974" w14:textId="77777777">
      <w:r w:rsidRPr="003E4093">
        <w:rPr>
          <w:noProof/>
        </w:rPr>
        <w:drawing>
          <wp:inline distT="0" distB="0" distL="0" distR="0">
            <wp:extent cx="5943600" cy="30562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093" w14:paraId="706F2E64" w14:textId="77777777">
      <w:r w:rsidRPr="003E4093">
        <w:rPr>
          <w:noProof/>
        </w:rPr>
        <w:drawing>
          <wp:inline distT="0" distB="0" distL="0" distR="0">
            <wp:extent cx="5943600" cy="30956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093" w14:paraId="745397B4" w14:textId="77777777">
      <w:r w:rsidRPr="003E4093">
        <w:rPr>
          <w:noProof/>
        </w:rPr>
        <w:drawing>
          <wp:inline distT="0" distB="0" distL="0" distR="0">
            <wp:extent cx="5943600" cy="262763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093" w14:paraId="45EFCB74" w14:textId="77777777">
      <w:r w:rsidRPr="003E4093">
        <w:rPr>
          <w:noProof/>
        </w:rPr>
        <w:drawing>
          <wp:inline distT="0" distB="0" distL="0" distR="0">
            <wp:extent cx="4902452" cy="436267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2452" cy="436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093" w14:paraId="1B5CECBF" w14:textId="77777777">
      <w:r w:rsidRPr="008C279D">
        <w:rPr>
          <w:noProof/>
        </w:rPr>
        <w:drawing>
          <wp:inline distT="0" distB="0" distL="0" distR="0">
            <wp:extent cx="5943600" cy="183896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79D" w14:paraId="56F3196D" w14:textId="77777777"/>
    <w:p w:rsidR="008C279D" w14:paraId="472353B9" w14:textId="77777777">
      <w:r w:rsidRPr="008C279D">
        <w:rPr>
          <w:noProof/>
        </w:rPr>
        <w:drawing>
          <wp:inline distT="0" distB="0" distL="0" distR="0">
            <wp:extent cx="5943600" cy="1436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79D" w14:paraId="314FB3FA" w14:textId="77777777"/>
    <w:p w:rsidR="008C279D" w14:paraId="59B85A81" w14:textId="77777777">
      <w:r w:rsidRPr="008C279D">
        <w:rPr>
          <w:noProof/>
        </w:rPr>
        <w:drawing>
          <wp:inline distT="0" distB="0" distL="0" distR="0">
            <wp:extent cx="5753396" cy="385464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3396" cy="385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79D" w14:paraId="1074FB28" w14:textId="77777777"/>
    <w:p w:rsidR="008C279D" w14:paraId="72D3DD68" w14:textId="77777777">
      <w:r w:rsidRPr="008C279D">
        <w:rPr>
          <w:noProof/>
        </w:rPr>
        <w:drawing>
          <wp:inline distT="0" distB="0" distL="0" distR="0">
            <wp:extent cx="4578585" cy="471194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8585" cy="471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79D" w14:paraId="44E1E19B" w14:textId="77777777"/>
    <w:sectPr w:rsidSect="003300D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2DE5" w14:paraId="5FE49BD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52549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1003" w14:paraId="3CF498BC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1003" w14:paraId="0E94409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2DE5" w14:paraId="611C984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2DE5" w14:paraId="1729A99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003" w14:paraId="0527FFAD" w14:textId="2F54ECF2">
    <w:pPr>
      <w:pStyle w:val="Header"/>
    </w:pPr>
    <w:r>
      <w:tab/>
    </w:r>
    <w:r>
      <w:tab/>
      <w:t>OMB Control No.: 0584-</w:t>
    </w:r>
    <w:r w:rsidR="00A22DE5">
      <w:t>0686</w:t>
    </w:r>
  </w:p>
  <w:p w:rsidR="004B1003" w14:paraId="6A884DD0" w14:textId="1784E01F">
    <w:pPr>
      <w:pStyle w:val="Header"/>
    </w:pPr>
    <w:r>
      <w:tab/>
    </w:r>
    <w:r>
      <w:tab/>
      <w:t>Expiration Date: xx/xx/</w:t>
    </w:r>
    <w:r>
      <w:t>xxx</w:t>
    </w:r>
    <w:r w:rsidR="0082320C">
      <w:t>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2DE5" w14:paraId="47C2387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93"/>
    <w:rsid w:val="0004382C"/>
    <w:rsid w:val="002540B9"/>
    <w:rsid w:val="003300DA"/>
    <w:rsid w:val="003E4093"/>
    <w:rsid w:val="004B1003"/>
    <w:rsid w:val="0058676B"/>
    <w:rsid w:val="005B0426"/>
    <w:rsid w:val="006D5CBC"/>
    <w:rsid w:val="006F41AC"/>
    <w:rsid w:val="007C2902"/>
    <w:rsid w:val="0082320C"/>
    <w:rsid w:val="008C279D"/>
    <w:rsid w:val="00996EC5"/>
    <w:rsid w:val="009E50FA"/>
    <w:rsid w:val="009F1863"/>
    <w:rsid w:val="00A22DE5"/>
    <w:rsid w:val="00A52FF5"/>
    <w:rsid w:val="00B9370C"/>
    <w:rsid w:val="00E67D62"/>
    <w:rsid w:val="00EB390F"/>
    <w:rsid w:val="00F143E4"/>
    <w:rsid w:val="00F31989"/>
    <w:rsid w:val="00F35BDB"/>
    <w:rsid w:val="00F621D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F6E187"/>
  <w15:chartTrackingRefBased/>
  <w15:docId w15:val="{6EEB3838-63F9-44FF-BFF9-FFFA0BC4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10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003"/>
  </w:style>
  <w:style w:type="paragraph" w:styleId="Footer">
    <w:name w:val="footer"/>
    <w:basedOn w:val="Normal"/>
    <w:link w:val="FooterChar"/>
    <w:uiPriority w:val="99"/>
    <w:unhideWhenUsed/>
    <w:rsid w:val="004B10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003"/>
  </w:style>
  <w:style w:type="character" w:styleId="CommentReference">
    <w:name w:val="annotation reference"/>
    <w:basedOn w:val="DefaultParagraphFont"/>
    <w:uiPriority w:val="99"/>
    <w:semiHidden/>
    <w:unhideWhenUsed/>
    <w:rsid w:val="004B1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0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0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0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00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867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footer" Target="footer3.xml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44D0A5414634A9BD7D11062D55D3A" ma:contentTypeVersion="12" ma:contentTypeDescription="Create a new document." ma:contentTypeScope="" ma:versionID="f9c72811523777b5a25afc011c3281d5">
  <xsd:schema xmlns:xsd="http://www.w3.org/2001/XMLSchema" xmlns:xs="http://www.w3.org/2001/XMLSchema" xmlns:p="http://schemas.microsoft.com/office/2006/metadata/properties" xmlns:ns2="40300316-4668-4c68-a727-1fca2aa580c2" xmlns:ns3="70c67558-e7bb-4cb3-8db9-fd7c81de63a7" targetNamespace="http://schemas.microsoft.com/office/2006/metadata/properties" ma:root="true" ma:fieldsID="6e02c1cb2438daf8e76d78e659f93741" ns2:_="" ns3:_="">
    <xsd:import namespace="40300316-4668-4c68-a727-1fca2aa580c2"/>
    <xsd:import namespace="70c67558-e7bb-4cb3-8db9-fd7c81de63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00316-4668-4c68-a727-1fca2aa58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7558-e7bb-4cb3-8db9-fd7c81de63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29a166-62d4-46a2-848d-1a9f291ebfdf}" ma:internalName="TaxCatchAll" ma:showField="CatchAllData" ma:web="70c67558-e7bb-4cb3-8db9-fd7c81de63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0c67558-e7bb-4cb3-8db9-fd7c81de63a7">
      <UserInfo>
        <DisplayName>Bjorkman, Michael - FNS, Alexandria, VA</DisplayName>
        <AccountId>25</AccountId>
        <AccountType/>
      </UserInfo>
    </SharedWithUsers>
    <lcf76f155ced4ddcb4097134ff3c332f xmlns="40300316-4668-4c68-a727-1fca2aa580c2">
      <Terms xmlns="http://schemas.microsoft.com/office/infopath/2007/PartnerControls"/>
    </lcf76f155ced4ddcb4097134ff3c332f>
    <TaxCatchAll xmlns="70c67558-e7bb-4cb3-8db9-fd7c81de63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5A7DC5-1483-45B0-9EFA-813A6030D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00316-4668-4c68-a727-1fca2aa580c2"/>
    <ds:schemaRef ds:uri="70c67558-e7bb-4cb3-8db9-fd7c81de6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22670C-9BBC-4270-90FC-1CC7E5BB09DC}">
  <ds:schemaRefs>
    <ds:schemaRef ds:uri="http://schemas.microsoft.com/office/2006/metadata/properties"/>
    <ds:schemaRef ds:uri="http://schemas.microsoft.com/office/infopath/2007/PartnerControls"/>
    <ds:schemaRef ds:uri="70c67558-e7bb-4cb3-8db9-fd7c81de63a7"/>
    <ds:schemaRef ds:uri="40300316-4668-4c68-a727-1fca2aa580c2"/>
  </ds:schemaRefs>
</ds:datastoreItem>
</file>

<file path=customXml/itemProps3.xml><?xml version="1.0" encoding="utf-8"?>
<ds:datastoreItem xmlns:ds="http://schemas.openxmlformats.org/officeDocument/2006/customXml" ds:itemID="{34196E3D-CA28-4ED8-81C5-5D1A2DC62ED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41</Words>
  <Characters>224</Characters>
  <Application>Microsoft Office Word</Application>
  <DocSecurity>0</DocSecurity>
  <Lines>28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Laurato, Lawrence - FNS</dc:creator>
  <cp:lastModifiedBy>Franklin, Jamia - FNA</cp:lastModifiedBy>
  <cp:revision>4</cp:revision>
  <dcterms:created xsi:type="dcterms:W3CDTF">2026-08-19T18:23:00Z</dcterms:created>
  <dcterms:modified xsi:type="dcterms:W3CDTF">2026-08-25T18:19:00Z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0x010100E2044D0A5414634A9BD7D11062D55D3A</vt:lpwstr>
  </property>
</Properties>
</file>