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4C14" w:rsidP="00CD4C14" w14:paraId="56E71DC6" w14:textId="7D7C043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Supporting Statement</w:t>
      </w:r>
    </w:p>
    <w:p w:rsidR="00522ECF" w:rsidRPr="003218C8" w:rsidP="00CD4C14" w14:paraId="2D8A1260" w14:textId="7CA4BCAC">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3218C8">
        <w:rPr>
          <w:rFonts w:ascii="Times New Roman" w:eastAsia="Times New Roman" w:hAnsi="Times New Roman" w:cs="Times New Roman"/>
          <w:b/>
          <w:bCs/>
          <w:sz w:val="24"/>
          <w:szCs w:val="24"/>
        </w:rPr>
        <w:t>U.</w:t>
      </w:r>
      <w:r w:rsidRPr="003218C8">
        <w:rPr>
          <w:rFonts w:ascii="Times New Roman" w:eastAsia="Times New Roman" w:hAnsi="Times New Roman" w:cs="Times New Roman"/>
          <w:b/>
          <w:bCs/>
          <w:spacing w:val="1"/>
          <w:sz w:val="24"/>
          <w:szCs w:val="24"/>
        </w:rPr>
        <w:t>S</w:t>
      </w:r>
      <w:r w:rsidRPr="003218C8">
        <w:rPr>
          <w:rFonts w:ascii="Times New Roman" w:eastAsia="Times New Roman" w:hAnsi="Times New Roman" w:cs="Times New Roman"/>
          <w:b/>
          <w:bCs/>
          <w:sz w:val="24"/>
          <w:szCs w:val="24"/>
        </w:rPr>
        <w:t>. D</w:t>
      </w:r>
      <w:r w:rsidRPr="003218C8">
        <w:rPr>
          <w:rFonts w:ascii="Times New Roman" w:eastAsia="Times New Roman" w:hAnsi="Times New Roman" w:cs="Times New Roman"/>
          <w:b/>
          <w:bCs/>
          <w:spacing w:val="-1"/>
          <w:sz w:val="24"/>
          <w:szCs w:val="24"/>
        </w:rPr>
        <w:t>e</w:t>
      </w:r>
      <w:r w:rsidRPr="003218C8">
        <w:rPr>
          <w:rFonts w:ascii="Times New Roman" w:eastAsia="Times New Roman" w:hAnsi="Times New Roman" w:cs="Times New Roman"/>
          <w:b/>
          <w:bCs/>
          <w:spacing w:val="1"/>
          <w:sz w:val="24"/>
          <w:szCs w:val="24"/>
        </w:rPr>
        <w:t>p</w:t>
      </w:r>
      <w:r w:rsidRPr="003218C8">
        <w:rPr>
          <w:rFonts w:ascii="Times New Roman" w:eastAsia="Times New Roman" w:hAnsi="Times New Roman" w:cs="Times New Roman"/>
          <w:b/>
          <w:bCs/>
          <w:sz w:val="24"/>
          <w:szCs w:val="24"/>
        </w:rPr>
        <w:t>a</w:t>
      </w:r>
      <w:r w:rsidRPr="003218C8">
        <w:rPr>
          <w:rFonts w:ascii="Times New Roman" w:eastAsia="Times New Roman" w:hAnsi="Times New Roman" w:cs="Times New Roman"/>
          <w:b/>
          <w:bCs/>
          <w:spacing w:val="-1"/>
          <w:sz w:val="24"/>
          <w:szCs w:val="24"/>
        </w:rPr>
        <w:t>r</w:t>
      </w:r>
      <w:r w:rsidRPr="003218C8">
        <w:rPr>
          <w:rFonts w:ascii="Times New Roman" w:eastAsia="Times New Roman" w:hAnsi="Times New Roman" w:cs="Times New Roman"/>
          <w:b/>
          <w:bCs/>
          <w:spacing w:val="2"/>
          <w:sz w:val="24"/>
          <w:szCs w:val="24"/>
        </w:rPr>
        <w:t>t</w:t>
      </w:r>
      <w:r w:rsidRPr="003218C8">
        <w:rPr>
          <w:rFonts w:ascii="Times New Roman" w:eastAsia="Times New Roman" w:hAnsi="Times New Roman" w:cs="Times New Roman"/>
          <w:b/>
          <w:bCs/>
          <w:spacing w:val="-3"/>
          <w:sz w:val="24"/>
          <w:szCs w:val="24"/>
        </w:rPr>
        <w:t>m</w:t>
      </w:r>
      <w:r w:rsidRPr="003218C8">
        <w:rPr>
          <w:rFonts w:ascii="Times New Roman" w:eastAsia="Times New Roman" w:hAnsi="Times New Roman" w:cs="Times New Roman"/>
          <w:b/>
          <w:bCs/>
          <w:spacing w:val="-1"/>
          <w:sz w:val="24"/>
          <w:szCs w:val="24"/>
        </w:rPr>
        <w:t>e</w:t>
      </w:r>
      <w:r w:rsidRPr="003218C8">
        <w:rPr>
          <w:rFonts w:ascii="Times New Roman" w:eastAsia="Times New Roman" w:hAnsi="Times New Roman" w:cs="Times New Roman"/>
          <w:b/>
          <w:bCs/>
          <w:spacing w:val="1"/>
          <w:sz w:val="24"/>
          <w:szCs w:val="24"/>
        </w:rPr>
        <w:t>n</w:t>
      </w:r>
      <w:r w:rsidRPr="003218C8">
        <w:rPr>
          <w:rFonts w:ascii="Times New Roman" w:eastAsia="Times New Roman" w:hAnsi="Times New Roman" w:cs="Times New Roman"/>
          <w:b/>
          <w:bCs/>
          <w:sz w:val="24"/>
          <w:szCs w:val="24"/>
        </w:rPr>
        <w:t>t</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z w:val="24"/>
          <w:szCs w:val="24"/>
        </w:rPr>
        <w:t>of</w:t>
      </w:r>
      <w:r w:rsidRPr="003218C8">
        <w:rPr>
          <w:rFonts w:ascii="Times New Roman" w:eastAsia="Times New Roman" w:hAnsi="Times New Roman" w:cs="Times New Roman"/>
          <w:b/>
          <w:bCs/>
          <w:spacing w:val="2"/>
          <w:sz w:val="24"/>
          <w:szCs w:val="24"/>
        </w:rPr>
        <w:t xml:space="preserve"> </w:t>
      </w:r>
      <w:r w:rsidRPr="003218C8">
        <w:rPr>
          <w:rFonts w:ascii="Times New Roman" w:eastAsia="Times New Roman" w:hAnsi="Times New Roman" w:cs="Times New Roman"/>
          <w:b/>
          <w:bCs/>
          <w:sz w:val="24"/>
          <w:szCs w:val="24"/>
        </w:rPr>
        <w:t>C</w:t>
      </w:r>
      <w:r w:rsidRPr="003218C8">
        <w:rPr>
          <w:rFonts w:ascii="Times New Roman" w:eastAsia="Times New Roman" w:hAnsi="Times New Roman" w:cs="Times New Roman"/>
          <w:b/>
          <w:bCs/>
          <w:spacing w:val="2"/>
          <w:sz w:val="24"/>
          <w:szCs w:val="24"/>
        </w:rPr>
        <w:t>o</w:t>
      </w:r>
      <w:r w:rsidRPr="003218C8">
        <w:rPr>
          <w:rFonts w:ascii="Times New Roman" w:eastAsia="Times New Roman" w:hAnsi="Times New Roman" w:cs="Times New Roman"/>
          <w:b/>
          <w:bCs/>
          <w:spacing w:val="-1"/>
          <w:sz w:val="24"/>
          <w:szCs w:val="24"/>
        </w:rPr>
        <w:t>mme</w:t>
      </w:r>
      <w:r w:rsidRPr="003218C8">
        <w:rPr>
          <w:rFonts w:ascii="Times New Roman" w:eastAsia="Times New Roman" w:hAnsi="Times New Roman" w:cs="Times New Roman"/>
          <w:b/>
          <w:bCs/>
          <w:spacing w:val="1"/>
          <w:sz w:val="24"/>
          <w:szCs w:val="24"/>
        </w:rPr>
        <w:t>r</w:t>
      </w:r>
      <w:r w:rsidRPr="003218C8">
        <w:rPr>
          <w:rFonts w:ascii="Times New Roman" w:eastAsia="Times New Roman" w:hAnsi="Times New Roman" w:cs="Times New Roman"/>
          <w:b/>
          <w:bCs/>
          <w:spacing w:val="-1"/>
          <w:sz w:val="24"/>
          <w:szCs w:val="24"/>
        </w:rPr>
        <w:t xml:space="preserve">ce </w:t>
      </w:r>
      <w:r w:rsidRPr="003218C8">
        <w:rPr>
          <w:rFonts w:ascii="Times New Roman" w:eastAsia="Times New Roman" w:hAnsi="Times New Roman" w:cs="Times New Roman"/>
          <w:b/>
          <w:bCs/>
          <w:spacing w:val="1"/>
          <w:sz w:val="24"/>
          <w:szCs w:val="24"/>
        </w:rPr>
        <w:t>Bu</w:t>
      </w:r>
      <w:r w:rsidRPr="003218C8">
        <w:rPr>
          <w:rFonts w:ascii="Times New Roman" w:eastAsia="Times New Roman" w:hAnsi="Times New Roman" w:cs="Times New Roman"/>
          <w:b/>
          <w:bCs/>
          <w:spacing w:val="-1"/>
          <w:sz w:val="24"/>
          <w:szCs w:val="24"/>
        </w:rPr>
        <w:t>re</w:t>
      </w:r>
      <w:r w:rsidRPr="003218C8">
        <w:rPr>
          <w:rFonts w:ascii="Times New Roman" w:eastAsia="Times New Roman" w:hAnsi="Times New Roman" w:cs="Times New Roman"/>
          <w:b/>
          <w:bCs/>
          <w:sz w:val="24"/>
          <w:szCs w:val="24"/>
        </w:rPr>
        <w:t>au</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z w:val="24"/>
          <w:szCs w:val="24"/>
        </w:rPr>
        <w:t>of</w:t>
      </w:r>
      <w:r w:rsidRPr="003218C8">
        <w:rPr>
          <w:rFonts w:ascii="Times New Roman" w:eastAsia="Times New Roman" w:hAnsi="Times New Roman" w:cs="Times New Roman"/>
          <w:b/>
          <w:bCs/>
          <w:spacing w:val="2"/>
          <w:sz w:val="24"/>
          <w:szCs w:val="24"/>
        </w:rPr>
        <w:t xml:space="preserve"> </w:t>
      </w:r>
      <w:r w:rsidRPr="003218C8">
        <w:rPr>
          <w:rFonts w:ascii="Times New Roman" w:eastAsia="Times New Roman" w:hAnsi="Times New Roman" w:cs="Times New Roman"/>
          <w:b/>
          <w:bCs/>
          <w:sz w:val="24"/>
          <w:szCs w:val="24"/>
        </w:rPr>
        <w:t>I</w:t>
      </w:r>
      <w:r w:rsidRPr="003218C8">
        <w:rPr>
          <w:rFonts w:ascii="Times New Roman" w:eastAsia="Times New Roman" w:hAnsi="Times New Roman" w:cs="Times New Roman"/>
          <w:b/>
          <w:bCs/>
          <w:spacing w:val="-1"/>
          <w:sz w:val="24"/>
          <w:szCs w:val="24"/>
        </w:rPr>
        <w:t>n</w:t>
      </w:r>
      <w:r w:rsidRPr="003218C8">
        <w:rPr>
          <w:rFonts w:ascii="Times New Roman" w:eastAsia="Times New Roman" w:hAnsi="Times New Roman" w:cs="Times New Roman"/>
          <w:b/>
          <w:bCs/>
          <w:spacing w:val="1"/>
          <w:sz w:val="24"/>
          <w:szCs w:val="24"/>
        </w:rPr>
        <w:t>du</w:t>
      </w:r>
      <w:r w:rsidRPr="003218C8">
        <w:rPr>
          <w:rFonts w:ascii="Times New Roman" w:eastAsia="Times New Roman" w:hAnsi="Times New Roman" w:cs="Times New Roman"/>
          <w:b/>
          <w:bCs/>
          <w:sz w:val="24"/>
          <w:szCs w:val="24"/>
        </w:rPr>
        <w:t>s</w:t>
      </w:r>
      <w:r w:rsidRPr="003218C8">
        <w:rPr>
          <w:rFonts w:ascii="Times New Roman" w:eastAsia="Times New Roman" w:hAnsi="Times New Roman" w:cs="Times New Roman"/>
          <w:b/>
          <w:bCs/>
          <w:spacing w:val="-1"/>
          <w:sz w:val="24"/>
          <w:szCs w:val="24"/>
        </w:rPr>
        <w:t>tr</w:t>
      </w:r>
      <w:r w:rsidRPr="003218C8">
        <w:rPr>
          <w:rFonts w:ascii="Times New Roman" w:eastAsia="Times New Roman" w:hAnsi="Times New Roman" w:cs="Times New Roman"/>
          <w:b/>
          <w:bCs/>
          <w:sz w:val="24"/>
          <w:szCs w:val="24"/>
        </w:rPr>
        <w:t>y a</w:t>
      </w:r>
      <w:r w:rsidRPr="003218C8">
        <w:rPr>
          <w:rFonts w:ascii="Times New Roman" w:eastAsia="Times New Roman" w:hAnsi="Times New Roman" w:cs="Times New Roman"/>
          <w:b/>
          <w:bCs/>
          <w:spacing w:val="1"/>
          <w:sz w:val="24"/>
          <w:szCs w:val="24"/>
        </w:rPr>
        <w:t>n</w:t>
      </w:r>
      <w:r w:rsidRPr="003218C8">
        <w:rPr>
          <w:rFonts w:ascii="Times New Roman" w:eastAsia="Times New Roman" w:hAnsi="Times New Roman" w:cs="Times New Roman"/>
          <w:b/>
          <w:bCs/>
          <w:sz w:val="24"/>
          <w:szCs w:val="24"/>
        </w:rPr>
        <w:t>d</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pacing w:val="1"/>
          <w:sz w:val="24"/>
          <w:szCs w:val="24"/>
        </w:rPr>
        <w:t>S</w:t>
      </w:r>
      <w:r w:rsidRPr="003218C8">
        <w:rPr>
          <w:rFonts w:ascii="Times New Roman" w:eastAsia="Times New Roman" w:hAnsi="Times New Roman" w:cs="Times New Roman"/>
          <w:b/>
          <w:bCs/>
          <w:spacing w:val="-1"/>
          <w:sz w:val="24"/>
          <w:szCs w:val="24"/>
        </w:rPr>
        <w:t>ec</w:t>
      </w:r>
      <w:r w:rsidRPr="003218C8">
        <w:rPr>
          <w:rFonts w:ascii="Times New Roman" w:eastAsia="Times New Roman" w:hAnsi="Times New Roman" w:cs="Times New Roman"/>
          <w:b/>
          <w:bCs/>
          <w:spacing w:val="1"/>
          <w:sz w:val="24"/>
          <w:szCs w:val="24"/>
        </w:rPr>
        <w:t>u</w:t>
      </w:r>
      <w:r w:rsidRPr="003218C8">
        <w:rPr>
          <w:rFonts w:ascii="Times New Roman" w:eastAsia="Times New Roman" w:hAnsi="Times New Roman" w:cs="Times New Roman"/>
          <w:b/>
          <w:bCs/>
          <w:spacing w:val="-1"/>
          <w:sz w:val="24"/>
          <w:szCs w:val="24"/>
        </w:rPr>
        <w:t>r</w:t>
      </w:r>
      <w:r w:rsidRPr="003218C8">
        <w:rPr>
          <w:rFonts w:ascii="Times New Roman" w:eastAsia="Times New Roman" w:hAnsi="Times New Roman" w:cs="Times New Roman"/>
          <w:b/>
          <w:bCs/>
          <w:sz w:val="24"/>
          <w:szCs w:val="24"/>
        </w:rPr>
        <w:t>i</w:t>
      </w:r>
      <w:r w:rsidRPr="003218C8">
        <w:rPr>
          <w:rFonts w:ascii="Times New Roman" w:eastAsia="Times New Roman" w:hAnsi="Times New Roman" w:cs="Times New Roman"/>
          <w:b/>
          <w:bCs/>
          <w:spacing w:val="-1"/>
          <w:sz w:val="24"/>
          <w:szCs w:val="24"/>
        </w:rPr>
        <w:t>t</w:t>
      </w:r>
      <w:r w:rsidRPr="003218C8">
        <w:rPr>
          <w:rFonts w:ascii="Times New Roman" w:eastAsia="Times New Roman" w:hAnsi="Times New Roman" w:cs="Times New Roman"/>
          <w:b/>
          <w:bCs/>
          <w:sz w:val="24"/>
          <w:szCs w:val="24"/>
        </w:rPr>
        <w:t>y</w:t>
      </w:r>
    </w:p>
    <w:p w:rsidR="00984A0B" w:rsidP="1486B839" w14:paraId="424CE4DD" w14:textId="39B97DB1">
      <w:pPr>
        <w:spacing w:after="0" w:line="240" w:lineRule="auto"/>
        <w:contextualSpacing/>
        <w:jc w:val="center"/>
        <w:rPr>
          <w:rFonts w:ascii="Times New Roman" w:eastAsia="Times New Roman" w:hAnsi="Times New Roman" w:cs="Times New Roman"/>
          <w:b/>
          <w:bCs/>
          <w:sz w:val="24"/>
          <w:szCs w:val="24"/>
        </w:rPr>
      </w:pPr>
      <w:r w:rsidRPr="1486B839">
        <w:rPr>
          <w:rFonts w:ascii="Times New Roman" w:eastAsia="Times New Roman" w:hAnsi="Times New Roman" w:cs="Times New Roman"/>
          <w:b/>
          <w:bCs/>
          <w:sz w:val="24"/>
          <w:szCs w:val="24"/>
        </w:rPr>
        <w:t xml:space="preserve">for </w:t>
      </w:r>
      <w:r w:rsidRPr="1486B839" w:rsidR="6A867BC8">
        <w:rPr>
          <w:rFonts w:ascii="Times New Roman" w:eastAsia="Times New Roman" w:hAnsi="Times New Roman" w:cs="Times New Roman"/>
          <w:b/>
          <w:bCs/>
          <w:sz w:val="24"/>
          <w:szCs w:val="24"/>
        </w:rPr>
        <w:t xml:space="preserve">Emergency Submission: </w:t>
      </w:r>
      <w:r w:rsidRPr="1486B839" w:rsidR="58CE2AF6">
        <w:rPr>
          <w:rFonts w:ascii="Times New Roman" w:eastAsia="Times New Roman" w:hAnsi="Times New Roman" w:cs="Times New Roman"/>
          <w:b/>
          <w:bCs/>
          <w:sz w:val="24"/>
          <w:szCs w:val="24"/>
        </w:rPr>
        <w:t xml:space="preserve">Section 232 </w:t>
      </w:r>
    </w:p>
    <w:p w:rsidR="00CD4C14" w:rsidP="1486B839" w14:paraId="2D6A3565" w14:textId="3D392E6F">
      <w:pPr>
        <w:spacing w:after="0" w:line="240" w:lineRule="auto"/>
        <w:contextualSpacing/>
        <w:jc w:val="center"/>
        <w:rPr>
          <w:rFonts w:ascii="Times New Roman" w:eastAsia="Times New Roman" w:hAnsi="Times New Roman" w:cs="Times New Roman"/>
          <w:b/>
          <w:bCs/>
          <w:sz w:val="24"/>
          <w:szCs w:val="24"/>
        </w:rPr>
      </w:pPr>
      <w:r w:rsidRPr="1486B839">
        <w:rPr>
          <w:rFonts w:ascii="Times New Roman" w:eastAsia="Times New Roman" w:hAnsi="Times New Roman" w:cs="Times New Roman"/>
          <w:b/>
          <w:bCs/>
          <w:sz w:val="24"/>
          <w:szCs w:val="24"/>
        </w:rPr>
        <w:t>National</w:t>
      </w:r>
      <w:r w:rsidRPr="1486B839" w:rsidR="00984A0B">
        <w:rPr>
          <w:rFonts w:ascii="Times New Roman" w:eastAsia="Times New Roman" w:hAnsi="Times New Roman" w:cs="Times New Roman"/>
          <w:b/>
          <w:bCs/>
          <w:sz w:val="24"/>
          <w:szCs w:val="24"/>
        </w:rPr>
        <w:t xml:space="preserve"> </w:t>
      </w:r>
      <w:r w:rsidRPr="1486B839">
        <w:rPr>
          <w:rFonts w:ascii="Times New Roman" w:eastAsia="Times New Roman" w:hAnsi="Times New Roman" w:cs="Times New Roman"/>
          <w:b/>
          <w:bCs/>
          <w:sz w:val="24"/>
          <w:szCs w:val="24"/>
        </w:rPr>
        <w:t>Security Adjustments to Imports of Pharmaceuticals</w:t>
      </w:r>
    </w:p>
    <w:p w:rsidR="00CA6075" w:rsidRPr="00536AEF" w:rsidP="00CD4C14" w14:paraId="19C84E27" w14:textId="3D21C0A9">
      <w:pPr>
        <w:spacing w:after="0" w:line="240" w:lineRule="auto"/>
        <w:contextualSpacing/>
        <w:jc w:val="center"/>
        <w:rPr>
          <w:rFonts w:ascii="Times New Roman" w:eastAsia="Times New Roman" w:hAnsi="Times New Roman" w:cs="Times New Roman"/>
          <w:b/>
          <w:bCs/>
          <w:sz w:val="24"/>
          <w:szCs w:val="24"/>
        </w:rPr>
      </w:pPr>
      <w:r w:rsidRPr="003218C8">
        <w:rPr>
          <w:rFonts w:ascii="Times New Roman" w:eastAsia="Times New Roman" w:hAnsi="Times New Roman" w:cs="Times New Roman"/>
          <w:b/>
          <w:bCs/>
          <w:sz w:val="24"/>
          <w:szCs w:val="24"/>
        </w:rPr>
        <w:t>O</w:t>
      </w:r>
      <w:r w:rsidRPr="003218C8">
        <w:rPr>
          <w:rFonts w:ascii="Times New Roman" w:eastAsia="Times New Roman" w:hAnsi="Times New Roman" w:cs="Times New Roman"/>
          <w:b/>
          <w:bCs/>
          <w:spacing w:val="-1"/>
          <w:sz w:val="24"/>
          <w:szCs w:val="24"/>
        </w:rPr>
        <w:t>M</w:t>
      </w:r>
      <w:r w:rsidRPr="003218C8">
        <w:rPr>
          <w:rFonts w:ascii="Times New Roman" w:eastAsia="Times New Roman" w:hAnsi="Times New Roman" w:cs="Times New Roman"/>
          <w:b/>
          <w:bCs/>
          <w:sz w:val="24"/>
          <w:szCs w:val="24"/>
        </w:rPr>
        <w:t>B</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z w:val="24"/>
          <w:szCs w:val="24"/>
        </w:rPr>
        <w:t>Co</w:t>
      </w:r>
      <w:r w:rsidRPr="003218C8">
        <w:rPr>
          <w:rFonts w:ascii="Times New Roman" w:eastAsia="Times New Roman" w:hAnsi="Times New Roman" w:cs="Times New Roman"/>
          <w:b/>
          <w:bCs/>
          <w:spacing w:val="1"/>
          <w:sz w:val="24"/>
          <w:szCs w:val="24"/>
        </w:rPr>
        <w:t>n</w:t>
      </w:r>
      <w:r w:rsidRPr="003218C8">
        <w:rPr>
          <w:rFonts w:ascii="Times New Roman" w:eastAsia="Times New Roman" w:hAnsi="Times New Roman" w:cs="Times New Roman"/>
          <w:b/>
          <w:bCs/>
          <w:spacing w:val="-1"/>
          <w:sz w:val="24"/>
          <w:szCs w:val="24"/>
        </w:rPr>
        <w:t>tr</w:t>
      </w:r>
      <w:r w:rsidRPr="003218C8">
        <w:rPr>
          <w:rFonts w:ascii="Times New Roman" w:eastAsia="Times New Roman" w:hAnsi="Times New Roman" w:cs="Times New Roman"/>
          <w:b/>
          <w:bCs/>
          <w:sz w:val="24"/>
          <w:szCs w:val="24"/>
        </w:rPr>
        <w:t>ol No. 0694</w:t>
      </w:r>
      <w:r w:rsidRPr="003218C8">
        <w:rPr>
          <w:rFonts w:ascii="Times New Roman" w:eastAsia="Times New Roman" w:hAnsi="Times New Roman" w:cs="Times New Roman"/>
          <w:b/>
          <w:bCs/>
          <w:spacing w:val="-1"/>
          <w:sz w:val="24"/>
          <w:szCs w:val="24"/>
        </w:rPr>
        <w:t>-</w:t>
      </w:r>
      <w:r w:rsidR="00BF299A">
        <w:rPr>
          <w:rFonts w:ascii="Times New Roman" w:eastAsia="Times New Roman" w:hAnsi="Times New Roman" w:cs="Times New Roman"/>
          <w:b/>
          <w:bCs/>
          <w:spacing w:val="-1"/>
          <w:sz w:val="24"/>
          <w:szCs w:val="24"/>
        </w:rPr>
        <w:t>0147</w:t>
      </w:r>
    </w:p>
    <w:p w:rsidR="00E45F87" w:rsidRPr="003218C8" w:rsidP="003218C8" w14:paraId="62942EE4" w14:textId="77777777">
      <w:pPr>
        <w:spacing w:after="0" w:line="240" w:lineRule="auto"/>
        <w:ind w:right="-20"/>
        <w:jc w:val="both"/>
        <w:rPr>
          <w:rFonts w:ascii="Times New Roman" w:hAnsi="Times New Roman" w:cs="Times New Roman"/>
          <w:sz w:val="24"/>
          <w:szCs w:val="24"/>
        </w:rPr>
      </w:pPr>
    </w:p>
    <w:p w:rsidR="00CA6075" w:rsidRPr="003218C8" w:rsidP="003218C8" w14:paraId="785D99A0" w14:textId="0527CA9A">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A.  J</w:t>
      </w:r>
      <w:r w:rsidRPr="003218C8">
        <w:rPr>
          <w:rFonts w:ascii="Times New Roman" w:eastAsia="Times New Roman" w:hAnsi="Times New Roman" w:cs="Times New Roman"/>
          <w:b/>
          <w:bCs/>
          <w:spacing w:val="1"/>
          <w:sz w:val="24"/>
          <w:szCs w:val="24"/>
        </w:rPr>
        <w:t>u</w:t>
      </w:r>
      <w:r w:rsidRPr="003218C8">
        <w:rPr>
          <w:rFonts w:ascii="Times New Roman" w:eastAsia="Times New Roman" w:hAnsi="Times New Roman" w:cs="Times New Roman"/>
          <w:b/>
          <w:bCs/>
          <w:sz w:val="24"/>
          <w:szCs w:val="24"/>
        </w:rPr>
        <w:t>s</w:t>
      </w:r>
      <w:r w:rsidRPr="003218C8">
        <w:rPr>
          <w:rFonts w:ascii="Times New Roman" w:eastAsia="Times New Roman" w:hAnsi="Times New Roman" w:cs="Times New Roman"/>
          <w:b/>
          <w:bCs/>
          <w:spacing w:val="-1"/>
          <w:sz w:val="24"/>
          <w:szCs w:val="24"/>
        </w:rPr>
        <w:t>t</w:t>
      </w:r>
      <w:r w:rsidRPr="003218C8">
        <w:rPr>
          <w:rFonts w:ascii="Times New Roman" w:eastAsia="Times New Roman" w:hAnsi="Times New Roman" w:cs="Times New Roman"/>
          <w:b/>
          <w:bCs/>
          <w:sz w:val="24"/>
          <w:szCs w:val="24"/>
        </w:rPr>
        <w:t>i</w:t>
      </w:r>
      <w:r w:rsidRPr="003218C8">
        <w:rPr>
          <w:rFonts w:ascii="Times New Roman" w:eastAsia="Times New Roman" w:hAnsi="Times New Roman" w:cs="Times New Roman"/>
          <w:b/>
          <w:bCs/>
          <w:spacing w:val="2"/>
          <w:sz w:val="24"/>
          <w:szCs w:val="24"/>
        </w:rPr>
        <w:t>f</w:t>
      </w:r>
      <w:r w:rsidRPr="003218C8">
        <w:rPr>
          <w:rFonts w:ascii="Times New Roman" w:eastAsia="Times New Roman" w:hAnsi="Times New Roman" w:cs="Times New Roman"/>
          <w:b/>
          <w:bCs/>
          <w:sz w:val="24"/>
          <w:szCs w:val="24"/>
        </w:rPr>
        <w:t>i</w:t>
      </w:r>
      <w:r w:rsidRPr="003218C8">
        <w:rPr>
          <w:rFonts w:ascii="Times New Roman" w:eastAsia="Times New Roman" w:hAnsi="Times New Roman" w:cs="Times New Roman"/>
          <w:b/>
          <w:bCs/>
          <w:spacing w:val="-1"/>
          <w:sz w:val="24"/>
          <w:szCs w:val="24"/>
        </w:rPr>
        <w:t>c</w:t>
      </w:r>
      <w:r w:rsidRPr="003218C8">
        <w:rPr>
          <w:rFonts w:ascii="Times New Roman" w:eastAsia="Times New Roman" w:hAnsi="Times New Roman" w:cs="Times New Roman"/>
          <w:b/>
          <w:bCs/>
          <w:sz w:val="24"/>
          <w:szCs w:val="24"/>
        </w:rPr>
        <w:t>a</w:t>
      </w:r>
      <w:r w:rsidRPr="003218C8">
        <w:rPr>
          <w:rFonts w:ascii="Times New Roman" w:eastAsia="Times New Roman" w:hAnsi="Times New Roman" w:cs="Times New Roman"/>
          <w:b/>
          <w:bCs/>
          <w:spacing w:val="-1"/>
          <w:sz w:val="24"/>
          <w:szCs w:val="24"/>
        </w:rPr>
        <w:t>t</w:t>
      </w:r>
      <w:r w:rsidRPr="003218C8">
        <w:rPr>
          <w:rFonts w:ascii="Times New Roman" w:eastAsia="Times New Roman" w:hAnsi="Times New Roman" w:cs="Times New Roman"/>
          <w:b/>
          <w:bCs/>
          <w:sz w:val="24"/>
          <w:szCs w:val="24"/>
        </w:rPr>
        <w:t>ion</w:t>
      </w:r>
    </w:p>
    <w:p w:rsidR="00961B0D" w:rsidRPr="003218C8" w:rsidP="003218C8" w14:paraId="5863BA6B" w14:textId="77777777">
      <w:pPr>
        <w:spacing w:after="0" w:line="240" w:lineRule="auto"/>
        <w:jc w:val="both"/>
        <w:rPr>
          <w:rFonts w:ascii="Times New Roman" w:hAnsi="Times New Roman" w:cs="Times New Roman"/>
          <w:sz w:val="24"/>
          <w:szCs w:val="24"/>
        </w:rPr>
      </w:pPr>
    </w:p>
    <w:p w:rsidR="00BE7A0F" w:rsidRPr="003218C8" w:rsidP="003218C8" w14:paraId="5C9E7F61" w14:textId="1D7400B0">
      <w:pPr>
        <w:spacing w:after="0" w:line="240" w:lineRule="auto"/>
        <w:jc w:val="both"/>
        <w:rPr>
          <w:rFonts w:ascii="Times New Roman" w:hAnsi="Times New Roman" w:cs="Times New Roman"/>
          <w:sz w:val="24"/>
          <w:szCs w:val="24"/>
        </w:rPr>
      </w:pPr>
      <w:r w:rsidRPr="003218C8">
        <w:rPr>
          <w:rFonts w:ascii="Times New Roman" w:hAnsi="Times New Roman" w:cs="Times New Roman"/>
          <w:sz w:val="24"/>
          <w:szCs w:val="24"/>
        </w:rPr>
        <w:t>This is a request for creation of a new collection for approval by the Office of Management and Budget (OMB).</w:t>
      </w:r>
    </w:p>
    <w:p w:rsidR="00BE7A0F" w:rsidRPr="003218C8" w:rsidP="003218C8" w14:paraId="01B5C145" w14:textId="77777777">
      <w:pPr>
        <w:spacing w:after="0" w:line="240" w:lineRule="auto"/>
        <w:jc w:val="both"/>
        <w:rPr>
          <w:rFonts w:ascii="Times New Roman" w:hAnsi="Times New Roman" w:cs="Times New Roman"/>
          <w:sz w:val="24"/>
          <w:szCs w:val="24"/>
        </w:rPr>
      </w:pPr>
    </w:p>
    <w:p w:rsidR="00CA6075" w:rsidRPr="003218C8" w:rsidP="003218C8" w14:paraId="0B9792DE" w14:textId="5D3270E1">
      <w:pPr>
        <w:spacing w:after="0" w:line="240" w:lineRule="auto"/>
        <w:ind w:right="-20"/>
        <w:jc w:val="both"/>
        <w:rPr>
          <w:rFonts w:ascii="Times New Roman" w:eastAsia="Times New Roman" w:hAnsi="Times New Roman" w:cs="Times New Roman"/>
          <w:b/>
          <w:bCs/>
          <w:position w:val="-1"/>
          <w:sz w:val="24"/>
          <w:szCs w:val="24"/>
          <w:u w:val="thick" w:color="000000"/>
        </w:rPr>
      </w:pPr>
      <w:r w:rsidRPr="003218C8">
        <w:rPr>
          <w:rFonts w:ascii="Times New Roman" w:eastAsia="Times New Roman" w:hAnsi="Times New Roman" w:cs="Times New Roman"/>
          <w:b/>
          <w:bCs/>
          <w:spacing w:val="1"/>
          <w:position w:val="-1"/>
          <w:sz w:val="24"/>
          <w:szCs w:val="24"/>
        </w:rPr>
        <w:t xml:space="preserve">1. </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position w:val="-1"/>
          <w:sz w:val="24"/>
          <w:szCs w:val="24"/>
          <w:u w:val="thick" w:color="000000"/>
        </w:rPr>
        <w:t>x</w:t>
      </w:r>
      <w:r w:rsidRPr="003218C8">
        <w:rPr>
          <w:rFonts w:ascii="Times New Roman" w:eastAsia="Times New Roman" w:hAnsi="Times New Roman" w:cs="Times New Roman"/>
          <w:b/>
          <w:bCs/>
          <w:spacing w:val="1"/>
          <w:position w:val="-1"/>
          <w:sz w:val="24"/>
          <w:szCs w:val="24"/>
          <w:u w:val="thick" w:color="000000"/>
        </w:rPr>
        <w:t>p</w:t>
      </w:r>
      <w:r w:rsidRPr="003218C8">
        <w:rPr>
          <w:rFonts w:ascii="Times New Roman" w:eastAsia="Times New Roman" w:hAnsi="Times New Roman" w:cs="Times New Roman"/>
          <w:b/>
          <w:bCs/>
          <w:position w:val="-1"/>
          <w:sz w:val="24"/>
          <w:szCs w:val="24"/>
          <w:u w:val="thick" w:color="000000"/>
        </w:rPr>
        <w:t>lain</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spacing w:val="-3"/>
          <w:position w:val="-1"/>
          <w:sz w:val="24"/>
          <w:szCs w:val="24"/>
          <w:u w:val="thick" w:color="000000"/>
        </w:rPr>
        <w:t>t</w:t>
      </w:r>
      <w:r w:rsidRPr="003218C8">
        <w:rPr>
          <w:rFonts w:ascii="Times New Roman" w:eastAsia="Times New Roman" w:hAnsi="Times New Roman" w:cs="Times New Roman"/>
          <w:b/>
          <w:bCs/>
          <w:spacing w:val="1"/>
          <w:position w:val="-1"/>
          <w:sz w:val="24"/>
          <w:szCs w:val="24"/>
          <w:u w:val="thick" w:color="000000"/>
        </w:rPr>
        <w:t>h</w:t>
      </w:r>
      <w:r w:rsidRPr="003218C8">
        <w:rPr>
          <w:rFonts w:ascii="Times New Roman" w:eastAsia="Times New Roman" w:hAnsi="Times New Roman" w:cs="Times New Roman"/>
          <w:b/>
          <w:bCs/>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 xml:space="preserve"> c</w:t>
      </w:r>
      <w:r w:rsidRPr="003218C8">
        <w:rPr>
          <w:rFonts w:ascii="Times New Roman" w:eastAsia="Times New Roman" w:hAnsi="Times New Roman" w:cs="Times New Roman"/>
          <w:b/>
          <w:bCs/>
          <w:position w:val="-1"/>
          <w:sz w:val="24"/>
          <w:szCs w:val="24"/>
          <w:u w:val="thick" w:color="000000"/>
        </w:rPr>
        <w:t>i</w:t>
      </w:r>
      <w:r w:rsidRPr="003218C8">
        <w:rPr>
          <w:rFonts w:ascii="Times New Roman" w:eastAsia="Times New Roman" w:hAnsi="Times New Roman" w:cs="Times New Roman"/>
          <w:b/>
          <w:bCs/>
          <w:spacing w:val="-1"/>
          <w:position w:val="-1"/>
          <w:sz w:val="24"/>
          <w:szCs w:val="24"/>
          <w:u w:val="thick" w:color="000000"/>
        </w:rPr>
        <w:t>rc</w:t>
      </w:r>
      <w:r w:rsidRPr="003218C8">
        <w:rPr>
          <w:rFonts w:ascii="Times New Roman" w:eastAsia="Times New Roman" w:hAnsi="Times New Roman" w:cs="Times New Roman"/>
          <w:b/>
          <w:bCs/>
          <w:spacing w:val="3"/>
          <w:position w:val="-1"/>
          <w:sz w:val="24"/>
          <w:szCs w:val="24"/>
          <w:u w:val="thick" w:color="000000"/>
        </w:rPr>
        <w:t>u</w:t>
      </w:r>
      <w:r w:rsidRPr="003218C8">
        <w:rPr>
          <w:rFonts w:ascii="Times New Roman" w:eastAsia="Times New Roman" w:hAnsi="Times New Roman" w:cs="Times New Roman"/>
          <w:b/>
          <w:bCs/>
          <w:spacing w:val="-3"/>
          <w:position w:val="-1"/>
          <w:sz w:val="24"/>
          <w:szCs w:val="24"/>
          <w:u w:val="thick" w:color="000000"/>
        </w:rPr>
        <w:t>m</w:t>
      </w:r>
      <w:r w:rsidRPr="003218C8">
        <w:rPr>
          <w:rFonts w:ascii="Times New Roman" w:eastAsia="Times New Roman" w:hAnsi="Times New Roman" w:cs="Times New Roman"/>
          <w:b/>
          <w:bCs/>
          <w:position w:val="-1"/>
          <w:sz w:val="24"/>
          <w:szCs w:val="24"/>
          <w:u w:val="thick" w:color="000000"/>
        </w:rPr>
        <w:t>s</w:t>
      </w:r>
      <w:r w:rsidRPr="003218C8">
        <w:rPr>
          <w:rFonts w:ascii="Times New Roman" w:eastAsia="Times New Roman" w:hAnsi="Times New Roman" w:cs="Times New Roman"/>
          <w:b/>
          <w:bCs/>
          <w:spacing w:val="2"/>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spacing w:val="-1"/>
          <w:position w:val="-1"/>
          <w:sz w:val="24"/>
          <w:szCs w:val="24"/>
          <w:u w:val="thick" w:color="000000"/>
        </w:rPr>
        <w:t>ces</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spacing w:val="1"/>
          <w:position w:val="-1"/>
          <w:sz w:val="24"/>
          <w:szCs w:val="24"/>
          <w:u w:val="thick" w:color="000000"/>
        </w:rPr>
        <w:t>h</w:t>
      </w:r>
      <w:r w:rsidRPr="003218C8">
        <w:rPr>
          <w:rFonts w:ascii="Times New Roman" w:eastAsia="Times New Roman" w:hAnsi="Times New Roman" w:cs="Times New Roman"/>
          <w:b/>
          <w:bCs/>
          <w:position w:val="-1"/>
          <w:sz w:val="24"/>
          <w:szCs w:val="24"/>
          <w:u w:val="thick" w:color="000000"/>
        </w:rPr>
        <w:t>at</w:t>
      </w:r>
      <w:r w:rsidRPr="003218C8">
        <w:rPr>
          <w:rFonts w:ascii="Times New Roman" w:eastAsia="Times New Roman" w:hAnsi="Times New Roman" w:cs="Times New Roman"/>
          <w:b/>
          <w:bCs/>
          <w:spacing w:val="2"/>
          <w:position w:val="-1"/>
          <w:sz w:val="24"/>
          <w:szCs w:val="24"/>
          <w:u w:val="thick" w:color="000000"/>
        </w:rPr>
        <w:t xml:space="preserve"> </w:t>
      </w:r>
      <w:r w:rsidRPr="003218C8">
        <w:rPr>
          <w:rFonts w:ascii="Times New Roman" w:eastAsia="Times New Roman" w:hAnsi="Times New Roman" w:cs="Times New Roman"/>
          <w:b/>
          <w:bCs/>
          <w:spacing w:val="-3"/>
          <w:position w:val="-1"/>
          <w:sz w:val="24"/>
          <w:szCs w:val="24"/>
          <w:u w:val="thick" w:color="000000"/>
        </w:rPr>
        <w:t>m</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1"/>
          <w:position w:val="-1"/>
          <w:sz w:val="24"/>
          <w:szCs w:val="24"/>
          <w:u w:val="thick" w:color="000000"/>
        </w:rPr>
        <w:t>k</w:t>
      </w:r>
      <w:r w:rsidRPr="003218C8">
        <w:rPr>
          <w:rFonts w:ascii="Times New Roman" w:eastAsia="Times New Roman" w:hAnsi="Times New Roman" w:cs="Times New Roman"/>
          <w:b/>
          <w:bCs/>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 xml:space="preserve"> t</w:t>
      </w:r>
      <w:r w:rsidRPr="003218C8">
        <w:rPr>
          <w:rFonts w:ascii="Times New Roman" w:eastAsia="Times New Roman" w:hAnsi="Times New Roman" w:cs="Times New Roman"/>
          <w:b/>
          <w:bCs/>
          <w:spacing w:val="1"/>
          <w:position w:val="-1"/>
          <w:sz w:val="24"/>
          <w:szCs w:val="24"/>
          <w:u w:val="thick" w:color="000000"/>
        </w:rPr>
        <w:t>h</w:t>
      </w:r>
      <w:r w:rsidRPr="003218C8">
        <w:rPr>
          <w:rFonts w:ascii="Times New Roman" w:eastAsia="Times New Roman" w:hAnsi="Times New Roman" w:cs="Times New Roman"/>
          <w:b/>
          <w:bCs/>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spacing w:val="-1"/>
          <w:position w:val="-1"/>
          <w:sz w:val="24"/>
          <w:szCs w:val="24"/>
          <w:u w:val="thick" w:color="000000"/>
        </w:rPr>
        <w:t>c</w:t>
      </w:r>
      <w:r w:rsidRPr="003218C8">
        <w:rPr>
          <w:rFonts w:ascii="Times New Roman" w:eastAsia="Times New Roman" w:hAnsi="Times New Roman" w:cs="Times New Roman"/>
          <w:b/>
          <w:bCs/>
          <w:position w:val="-1"/>
          <w:sz w:val="24"/>
          <w:szCs w:val="24"/>
          <w:u w:val="thick" w:color="000000"/>
        </w:rPr>
        <w:t>oll</w:t>
      </w:r>
      <w:r w:rsidRPr="003218C8">
        <w:rPr>
          <w:rFonts w:ascii="Times New Roman" w:eastAsia="Times New Roman" w:hAnsi="Times New Roman" w:cs="Times New Roman"/>
          <w:b/>
          <w:bCs/>
          <w:spacing w:val="-1"/>
          <w:position w:val="-1"/>
          <w:sz w:val="24"/>
          <w:szCs w:val="24"/>
          <w:u w:val="thick" w:color="000000"/>
        </w:rPr>
        <w:t>ect</w:t>
      </w:r>
      <w:r w:rsidRPr="003218C8">
        <w:rPr>
          <w:rFonts w:ascii="Times New Roman" w:eastAsia="Times New Roman" w:hAnsi="Times New Roman" w:cs="Times New Roman"/>
          <w:b/>
          <w:bCs/>
          <w:position w:val="-1"/>
          <w:sz w:val="24"/>
          <w:szCs w:val="24"/>
          <w:u w:val="thick" w:color="000000"/>
        </w:rPr>
        <w:t>ion</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position w:val="-1"/>
          <w:sz w:val="24"/>
          <w:szCs w:val="24"/>
          <w:u w:val="thick" w:color="000000"/>
        </w:rPr>
        <w:t>of</w:t>
      </w:r>
      <w:r w:rsidRPr="003218C8">
        <w:rPr>
          <w:rFonts w:ascii="Times New Roman" w:eastAsia="Times New Roman" w:hAnsi="Times New Roman" w:cs="Times New Roman"/>
          <w:b/>
          <w:bCs/>
          <w:spacing w:val="2"/>
          <w:position w:val="-1"/>
          <w:sz w:val="24"/>
          <w:szCs w:val="24"/>
          <w:u w:val="thick" w:color="000000"/>
        </w:rPr>
        <w:t xml:space="preserve"> </w:t>
      </w:r>
      <w:r w:rsidRPr="003218C8">
        <w:rPr>
          <w:rFonts w:ascii="Times New Roman" w:eastAsia="Times New Roman" w:hAnsi="Times New Roman" w:cs="Times New Roman"/>
          <w:b/>
          <w:bCs/>
          <w:position w:val="-1"/>
          <w:sz w:val="24"/>
          <w:szCs w:val="24"/>
          <w:u w:val="thick" w:color="000000"/>
        </w:rPr>
        <w:t>i</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spacing w:val="2"/>
          <w:position w:val="-1"/>
          <w:sz w:val="24"/>
          <w:szCs w:val="24"/>
          <w:u w:val="thick" w:color="000000"/>
        </w:rPr>
        <w:t>f</w:t>
      </w:r>
      <w:r w:rsidRPr="003218C8">
        <w:rPr>
          <w:rFonts w:ascii="Times New Roman" w:eastAsia="Times New Roman" w:hAnsi="Times New Roman" w:cs="Times New Roman"/>
          <w:b/>
          <w:bCs/>
          <w:position w:val="-1"/>
          <w:sz w:val="24"/>
          <w:szCs w:val="24"/>
          <w:u w:val="thick" w:color="000000"/>
        </w:rPr>
        <w:t>o</w:t>
      </w:r>
      <w:r w:rsidRPr="003218C8">
        <w:rPr>
          <w:rFonts w:ascii="Times New Roman" w:eastAsia="Times New Roman" w:hAnsi="Times New Roman" w:cs="Times New Roman"/>
          <w:b/>
          <w:bCs/>
          <w:spacing w:val="-1"/>
          <w:position w:val="-1"/>
          <w:sz w:val="24"/>
          <w:szCs w:val="24"/>
          <w:u w:val="thick" w:color="000000"/>
        </w:rPr>
        <w:t>r</w:t>
      </w:r>
      <w:r w:rsidRPr="003218C8">
        <w:rPr>
          <w:rFonts w:ascii="Times New Roman" w:eastAsia="Times New Roman" w:hAnsi="Times New Roman" w:cs="Times New Roman"/>
          <w:b/>
          <w:bCs/>
          <w:spacing w:val="-3"/>
          <w:position w:val="-1"/>
          <w:sz w:val="24"/>
          <w:szCs w:val="24"/>
          <w:u w:val="thick" w:color="000000"/>
        </w:rPr>
        <w:t>m</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ion</w:t>
      </w:r>
      <w:r w:rsidRPr="003218C8">
        <w:rPr>
          <w:rFonts w:ascii="Times New Roman" w:eastAsia="Times New Roman" w:hAnsi="Times New Roman" w:cs="Times New Roman"/>
          <w:b/>
          <w:bCs/>
          <w:spacing w:val="1"/>
          <w:position w:val="-1"/>
          <w:sz w:val="24"/>
          <w:szCs w:val="24"/>
          <w:u w:val="thick" w:color="000000"/>
        </w:rPr>
        <w:t xml:space="preserve"> n</w:t>
      </w:r>
      <w:r w:rsidRPr="003218C8">
        <w:rPr>
          <w:rFonts w:ascii="Times New Roman" w:eastAsia="Times New Roman" w:hAnsi="Times New Roman" w:cs="Times New Roman"/>
          <w:b/>
          <w:bCs/>
          <w:spacing w:val="-1"/>
          <w:position w:val="-1"/>
          <w:sz w:val="24"/>
          <w:szCs w:val="24"/>
          <w:u w:val="thick" w:color="000000"/>
        </w:rPr>
        <w:t>ece</w:t>
      </w:r>
      <w:r w:rsidRPr="003218C8">
        <w:rPr>
          <w:rFonts w:ascii="Times New Roman" w:eastAsia="Times New Roman" w:hAnsi="Times New Roman" w:cs="Times New Roman"/>
          <w:b/>
          <w:bCs/>
          <w:position w:val="-1"/>
          <w:sz w:val="24"/>
          <w:szCs w:val="24"/>
          <w:u w:val="thick" w:color="000000"/>
        </w:rPr>
        <w:t>ssa</w:t>
      </w:r>
      <w:r w:rsidRPr="003218C8">
        <w:rPr>
          <w:rFonts w:ascii="Times New Roman" w:eastAsia="Times New Roman" w:hAnsi="Times New Roman" w:cs="Times New Roman"/>
          <w:b/>
          <w:bCs/>
          <w:spacing w:val="-1"/>
          <w:position w:val="-1"/>
          <w:sz w:val="24"/>
          <w:szCs w:val="24"/>
          <w:u w:val="thick" w:color="000000"/>
        </w:rPr>
        <w:t>r</w:t>
      </w:r>
      <w:r w:rsidRPr="003218C8">
        <w:rPr>
          <w:rFonts w:ascii="Times New Roman" w:eastAsia="Times New Roman" w:hAnsi="Times New Roman" w:cs="Times New Roman"/>
          <w:b/>
          <w:bCs/>
          <w:position w:val="-1"/>
          <w:sz w:val="24"/>
          <w:szCs w:val="24"/>
          <w:u w:val="thick" w:color="000000"/>
        </w:rPr>
        <w:t>y.</w:t>
      </w:r>
    </w:p>
    <w:p w:rsidR="00CA5BE3" w:rsidRPr="003218C8" w:rsidP="003218C8" w14:paraId="6F774586" w14:textId="77777777">
      <w:pPr>
        <w:pStyle w:val="ListParagraph"/>
        <w:spacing w:after="0" w:line="240" w:lineRule="auto"/>
        <w:ind w:left="480" w:right="-20"/>
        <w:jc w:val="both"/>
        <w:rPr>
          <w:rFonts w:ascii="Times New Roman" w:eastAsia="Times New Roman" w:hAnsi="Times New Roman" w:cs="Times New Roman"/>
          <w:sz w:val="24"/>
          <w:szCs w:val="24"/>
        </w:rPr>
      </w:pPr>
    </w:p>
    <w:p w:rsidR="00CB4865" w:rsidRPr="003218C8" w:rsidP="003218C8" w14:paraId="02D1E809" w14:textId="1FD32B4D">
      <w:pPr>
        <w:spacing w:after="0" w:line="240" w:lineRule="auto"/>
        <w:jc w:val="both"/>
        <w:rPr>
          <w:rFonts w:ascii="Times New Roman" w:eastAsia="Times New Roman" w:hAnsi="Times New Roman" w:cs="Times New Roman"/>
          <w:color w:val="333333"/>
          <w:sz w:val="24"/>
          <w:szCs w:val="24"/>
          <w:u w:val="single"/>
          <w:lang w:val="en"/>
        </w:rPr>
      </w:pPr>
      <w:r w:rsidRPr="003218C8">
        <w:rPr>
          <w:rFonts w:ascii="Times New Roman" w:eastAsia="Times New Roman" w:hAnsi="Times New Roman" w:cs="Times New Roman"/>
          <w:color w:val="333333"/>
          <w:sz w:val="24"/>
          <w:szCs w:val="24"/>
          <w:u w:val="single"/>
          <w:lang w:val="en"/>
        </w:rPr>
        <w:t>Background on Section 232</w:t>
      </w:r>
    </w:p>
    <w:p w:rsidR="00CB4865" w:rsidRPr="003218C8" w:rsidP="003218C8" w14:paraId="4D3CA863" w14:textId="77777777">
      <w:pPr>
        <w:spacing w:after="0" w:line="240" w:lineRule="auto"/>
        <w:jc w:val="both"/>
        <w:rPr>
          <w:rFonts w:ascii="Times New Roman" w:eastAsia="Times New Roman" w:hAnsi="Times New Roman" w:cs="Times New Roman"/>
          <w:color w:val="333333"/>
          <w:sz w:val="24"/>
          <w:szCs w:val="24"/>
          <w:lang w:val="en"/>
        </w:rPr>
      </w:pPr>
    </w:p>
    <w:p w:rsidR="00DC04D2" w:rsidRPr="003218C8" w:rsidP="21BF068F" w14:paraId="62FE9274" w14:textId="4AD492BD">
      <w:pPr>
        <w:spacing w:after="0" w:line="240" w:lineRule="auto"/>
        <w:jc w:val="both"/>
        <w:rPr>
          <w:rFonts w:ascii="Times New Roman" w:eastAsia="Times New Roman" w:hAnsi="Times New Roman" w:cs="Times New Roman"/>
          <w:color w:val="333333"/>
          <w:sz w:val="24"/>
          <w:szCs w:val="24"/>
        </w:rPr>
      </w:pPr>
      <w:r w:rsidRPr="21BF068F">
        <w:rPr>
          <w:rFonts w:ascii="Times New Roman" w:eastAsia="Times New Roman" w:hAnsi="Times New Roman" w:cs="Times New Roman"/>
          <w:color w:val="333333"/>
          <w:sz w:val="24"/>
          <w:szCs w:val="24"/>
        </w:rPr>
        <w:t xml:space="preserve">Section 232 of the Trade Expansion Act of 1962 (19 U.S.C. §1862) authorizes the Secretary of Commerce to conduct comprehensive investigations to determine the effects of imports of </w:t>
      </w:r>
      <w:r w:rsidRPr="21BF068F" w:rsidR="00BE7A0F">
        <w:rPr>
          <w:rFonts w:ascii="Times New Roman" w:eastAsia="Times New Roman" w:hAnsi="Times New Roman" w:cs="Times New Roman"/>
          <w:color w:val="333333"/>
          <w:sz w:val="24"/>
          <w:szCs w:val="24"/>
        </w:rPr>
        <w:t>an</w:t>
      </w:r>
      <w:r w:rsidRPr="21BF068F">
        <w:rPr>
          <w:rFonts w:ascii="Times New Roman" w:eastAsia="Times New Roman" w:hAnsi="Times New Roman" w:cs="Times New Roman"/>
          <w:color w:val="333333"/>
          <w:sz w:val="24"/>
          <w:szCs w:val="24"/>
        </w:rPr>
        <w:t xml:space="preserve"> article on the national security of the United States.</w:t>
      </w:r>
      <w:r w:rsidRPr="21BF068F" w:rsidR="00BE7A0F">
        <w:rPr>
          <w:rFonts w:ascii="Times New Roman" w:eastAsia="Times New Roman" w:hAnsi="Times New Roman" w:cs="Times New Roman"/>
          <w:color w:val="333333"/>
          <w:sz w:val="24"/>
          <w:szCs w:val="24"/>
        </w:rPr>
        <w:t xml:space="preserve"> Such investigations can be initiated by an application by an interest</w:t>
      </w:r>
      <w:r w:rsidRPr="21BF068F">
        <w:rPr>
          <w:rFonts w:ascii="Times New Roman" w:eastAsia="Times New Roman" w:hAnsi="Times New Roman" w:cs="Times New Roman"/>
          <w:color w:val="333333"/>
          <w:sz w:val="24"/>
          <w:szCs w:val="24"/>
        </w:rPr>
        <w:t>ed</w:t>
      </w:r>
      <w:r w:rsidRPr="21BF068F" w:rsidR="00BE7A0F">
        <w:rPr>
          <w:rFonts w:ascii="Times New Roman" w:eastAsia="Times New Roman" w:hAnsi="Times New Roman" w:cs="Times New Roman"/>
          <w:color w:val="333333"/>
          <w:sz w:val="24"/>
          <w:szCs w:val="24"/>
        </w:rPr>
        <w:t xml:space="preserve"> party, a request from the head of any department or agency, or self-initiated by the Secretary. </w:t>
      </w:r>
      <w:r w:rsidRPr="21BF068F">
        <w:rPr>
          <w:rFonts w:ascii="Times New Roman" w:eastAsia="Times New Roman" w:hAnsi="Times New Roman" w:cs="Times New Roman"/>
          <w:color w:val="333333"/>
          <w:sz w:val="24"/>
          <w:szCs w:val="24"/>
        </w:rPr>
        <w:t xml:space="preserve">Once an investigation is initiated, the Secretary has 270 days to submit a report to the President </w:t>
      </w:r>
      <w:r w:rsidRPr="21BF068F">
        <w:rPr>
          <w:rFonts w:ascii="Times New Roman" w:eastAsia="Times New Roman" w:hAnsi="Times New Roman" w:cs="Times New Roman"/>
          <w:color w:val="333333"/>
          <w:sz w:val="24"/>
          <w:szCs w:val="24"/>
        </w:rPr>
        <w:t xml:space="preserve">on whether the importation of the article in question is </w:t>
      </w:r>
      <w:r w:rsidRPr="21BF068F">
        <w:rPr>
          <w:rFonts w:ascii="Times New Roman" w:eastAsia="Times New Roman" w:hAnsi="Times New Roman" w:cs="Times New Roman"/>
          <w:color w:val="333333"/>
          <w:sz w:val="24"/>
          <w:szCs w:val="24"/>
        </w:rPr>
        <w:t xml:space="preserve">occurring </w:t>
      </w:r>
      <w:r w:rsidRPr="21BF068F">
        <w:rPr>
          <w:rFonts w:ascii="Times New Roman" w:eastAsia="Times New Roman" w:hAnsi="Times New Roman" w:cs="Times New Roman"/>
          <w:color w:val="333333"/>
          <w:sz w:val="24"/>
          <w:szCs w:val="24"/>
        </w:rPr>
        <w:t>in such quantities or under such circumstances as to threaten to impair the national security</w:t>
      </w:r>
      <w:r w:rsidRPr="21BF068F">
        <w:rPr>
          <w:rFonts w:ascii="Times New Roman" w:eastAsia="Times New Roman" w:hAnsi="Times New Roman" w:cs="Times New Roman"/>
          <w:color w:val="333333"/>
          <w:sz w:val="24"/>
          <w:szCs w:val="24"/>
        </w:rPr>
        <w:t xml:space="preserve"> of the United States. </w:t>
      </w:r>
      <w:r w:rsidRPr="21BF068F">
        <w:rPr>
          <w:rFonts w:ascii="Times New Roman" w:eastAsia="Times New Roman" w:hAnsi="Times New Roman" w:cs="Times New Roman"/>
          <w:color w:val="333333"/>
          <w:sz w:val="24"/>
          <w:szCs w:val="24"/>
        </w:rPr>
        <w:t xml:space="preserve">The President </w:t>
      </w:r>
      <w:r w:rsidRPr="21BF068F">
        <w:rPr>
          <w:rFonts w:ascii="Times New Roman" w:eastAsia="Times New Roman" w:hAnsi="Times New Roman" w:cs="Times New Roman"/>
          <w:color w:val="333333"/>
          <w:sz w:val="24"/>
          <w:szCs w:val="24"/>
        </w:rPr>
        <w:t>then has 90 days to determine whether to concur with the findings</w:t>
      </w:r>
      <w:r w:rsidRPr="21BF068F">
        <w:rPr>
          <w:rFonts w:ascii="Times New Roman" w:eastAsia="Times New Roman" w:hAnsi="Times New Roman" w:cs="Times New Roman"/>
          <w:color w:val="333333"/>
          <w:sz w:val="24"/>
          <w:szCs w:val="24"/>
        </w:rPr>
        <w:t xml:space="preserve">, and, if necessary, take action </w:t>
      </w:r>
      <w:r w:rsidR="00C35D42">
        <w:rPr>
          <w:rFonts w:ascii="Times New Roman" w:eastAsia="Times New Roman" w:hAnsi="Times New Roman" w:cs="Times New Roman"/>
          <w:color w:val="333333"/>
          <w:sz w:val="24"/>
          <w:szCs w:val="24"/>
        </w:rPr>
        <w:t xml:space="preserve">within 15 days of his determination </w:t>
      </w:r>
      <w:r w:rsidRPr="21BF068F">
        <w:rPr>
          <w:rFonts w:ascii="Times New Roman" w:eastAsia="Times New Roman" w:hAnsi="Times New Roman" w:cs="Times New Roman"/>
          <w:color w:val="333333"/>
          <w:sz w:val="24"/>
          <w:szCs w:val="24"/>
        </w:rPr>
        <w:t>to “adjust the imports of an article and its derivatives”</w:t>
      </w:r>
      <w:r w:rsidRPr="21BF068F">
        <w:rPr>
          <w:rFonts w:ascii="Times New Roman" w:eastAsia="Times New Roman" w:hAnsi="Times New Roman" w:cs="Times New Roman"/>
          <w:color w:val="333333"/>
          <w:sz w:val="24"/>
          <w:szCs w:val="24"/>
        </w:rPr>
        <w:t xml:space="preserve"> under Section 232.</w:t>
      </w:r>
      <w:r w:rsidRPr="21BF068F">
        <w:rPr>
          <w:rFonts w:ascii="Times New Roman" w:eastAsia="Times New Roman" w:hAnsi="Times New Roman" w:cs="Times New Roman"/>
          <w:color w:val="333333"/>
          <w:sz w:val="24"/>
          <w:szCs w:val="24"/>
        </w:rPr>
        <w:t xml:space="preserve">  </w:t>
      </w:r>
    </w:p>
    <w:p w:rsidR="00C07CB4" w:rsidRPr="003218C8" w:rsidP="003218C8" w14:paraId="72032C06" w14:textId="77777777">
      <w:pPr>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060289" w:rsidRPr="003218C8" w:rsidP="003218C8" w14:paraId="6F774D7B" w14:textId="3CEB04C3">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3218C8">
        <w:rPr>
          <w:rFonts w:ascii="Times New Roman" w:eastAsia="Times New Roman" w:hAnsi="Times New Roman" w:cs="Times New Roman"/>
          <w:sz w:val="24"/>
          <w:szCs w:val="24"/>
          <w:u w:val="single"/>
        </w:rPr>
        <w:t xml:space="preserve">Background on </w:t>
      </w:r>
      <w:r w:rsidRPr="003218C8" w:rsidR="00BE7A0F">
        <w:rPr>
          <w:rFonts w:ascii="Times New Roman" w:eastAsia="Times New Roman" w:hAnsi="Times New Roman" w:cs="Times New Roman"/>
          <w:sz w:val="24"/>
          <w:szCs w:val="24"/>
          <w:u w:val="single"/>
        </w:rPr>
        <w:t xml:space="preserve">Section 232 </w:t>
      </w:r>
      <w:r w:rsidRPr="003218C8" w:rsidR="00CE68FD">
        <w:rPr>
          <w:rFonts w:ascii="Times New Roman" w:eastAsia="Times New Roman" w:hAnsi="Times New Roman" w:cs="Times New Roman"/>
          <w:sz w:val="24"/>
          <w:szCs w:val="24"/>
          <w:u w:val="single"/>
        </w:rPr>
        <w:t>Pharmaceutical Investigation</w:t>
      </w:r>
    </w:p>
    <w:p w:rsidR="00060289" w:rsidRPr="003218C8" w:rsidP="003218C8" w14:paraId="4EE46CAE" w14:textId="77777777">
      <w:pPr>
        <w:autoSpaceDE w:val="0"/>
        <w:autoSpaceDN w:val="0"/>
        <w:adjustRightInd w:val="0"/>
        <w:spacing w:after="0" w:line="240" w:lineRule="auto"/>
        <w:jc w:val="both"/>
        <w:rPr>
          <w:rFonts w:ascii="Times New Roman" w:eastAsia="Times New Roman" w:hAnsi="Times New Roman" w:cs="Times New Roman"/>
          <w:b/>
          <w:bCs/>
          <w:sz w:val="24"/>
          <w:szCs w:val="24"/>
        </w:rPr>
      </w:pPr>
    </w:p>
    <w:p w:rsidR="00DA398C" w:rsidRPr="003218C8" w:rsidP="003218C8" w14:paraId="57A9BC52" w14:textId="658C257B">
      <w:pPr>
        <w:spacing w:after="0" w:line="240" w:lineRule="auto"/>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On April 1, 2025, Commerce</w:t>
      </w:r>
      <w:r w:rsidR="00D73EF3">
        <w:rPr>
          <w:rFonts w:ascii="Times New Roman" w:eastAsia="Times New Roman" w:hAnsi="Times New Roman" w:cs="Times New Roman"/>
          <w:sz w:val="24"/>
          <w:szCs w:val="24"/>
        </w:rPr>
        <w:t xml:space="preserve"> </w:t>
      </w:r>
      <w:r w:rsidRPr="003218C8">
        <w:rPr>
          <w:rFonts w:ascii="Times New Roman" w:eastAsia="Times New Roman" w:hAnsi="Times New Roman" w:cs="Times New Roman"/>
          <w:sz w:val="24"/>
          <w:szCs w:val="24"/>
        </w:rPr>
        <w:t>initiated an investigation to determine the effects on the national security of imports of pharmaceuticals and pharmaceutical ingredients under Section 232 of the Trade Expansion Act of 1962, as amended (19 U.S.C. § 1862). Section 232 provides authority for Commerce to conduct investigations to determine the effects of imports of an article on the national security of the United States and for the President to adjust the imports of the article and its derivatives based on such an investigation and an affirmative determination that the article is being importing into the United States in such quantities or under such circumstances as to threaten to impair the national security of the United States.</w:t>
      </w:r>
    </w:p>
    <w:p w:rsidR="00DA398C" w:rsidRPr="003218C8" w:rsidP="003218C8" w14:paraId="25AA8403" w14:textId="77777777">
      <w:pPr>
        <w:spacing w:after="0" w:line="240" w:lineRule="auto"/>
        <w:jc w:val="both"/>
        <w:rPr>
          <w:rFonts w:ascii="Times New Roman" w:eastAsia="Times New Roman" w:hAnsi="Times New Roman" w:cs="Times New Roman"/>
          <w:sz w:val="24"/>
          <w:szCs w:val="24"/>
        </w:rPr>
      </w:pPr>
    </w:p>
    <w:p w:rsidR="003218C8" w:rsidRPr="003218C8" w:rsidP="003218C8" w14:paraId="74B235B9" w14:textId="18CA5F73">
      <w:pPr>
        <w:spacing w:after="0" w:line="240" w:lineRule="auto"/>
        <w:jc w:val="both"/>
        <w:rPr>
          <w:rFonts w:ascii="Times New Roman" w:eastAsia="Times New Roman" w:hAnsi="Times New Roman" w:cs="Times New Roman"/>
          <w:sz w:val="24"/>
          <w:szCs w:val="24"/>
        </w:rPr>
      </w:pPr>
      <w:r w:rsidRPr="50A6FB4A">
        <w:rPr>
          <w:rFonts w:ascii="Times New Roman" w:eastAsia="Times New Roman" w:hAnsi="Times New Roman" w:cs="Times New Roman"/>
          <w:sz w:val="24"/>
          <w:szCs w:val="24"/>
        </w:rPr>
        <w:t xml:space="preserve">On </w:t>
      </w:r>
      <w:r w:rsidRPr="50A6FB4A" w:rsidR="008A61B3">
        <w:rPr>
          <w:rFonts w:ascii="Times New Roman" w:eastAsia="Times New Roman" w:hAnsi="Times New Roman" w:cs="Times New Roman"/>
          <w:sz w:val="24"/>
          <w:szCs w:val="24"/>
        </w:rPr>
        <w:t>April 2</w:t>
      </w:r>
      <w:r w:rsidRPr="50A6FB4A">
        <w:rPr>
          <w:rFonts w:ascii="Times New Roman" w:eastAsia="Times New Roman" w:hAnsi="Times New Roman" w:cs="Times New Roman"/>
          <w:sz w:val="24"/>
          <w:szCs w:val="24"/>
        </w:rPr>
        <w:t xml:space="preserve">, 2026, following the completion of the above investigation, the President issued Presidential Proclamation </w:t>
      </w:r>
      <w:r w:rsidRPr="50A6FB4A" w:rsidR="00AF53D1">
        <w:rPr>
          <w:rFonts w:ascii="Times New Roman" w:eastAsia="Times New Roman" w:hAnsi="Times New Roman" w:cs="Times New Roman"/>
          <w:sz w:val="24"/>
          <w:szCs w:val="24"/>
        </w:rPr>
        <w:t>11020</w:t>
      </w:r>
      <w:r w:rsidRPr="50A6FB4A">
        <w:rPr>
          <w:rFonts w:ascii="Times New Roman" w:eastAsia="Times New Roman" w:hAnsi="Times New Roman" w:cs="Times New Roman"/>
          <w:sz w:val="24"/>
          <w:szCs w:val="24"/>
        </w:rPr>
        <w:t xml:space="preserve"> entitled “</w:t>
      </w:r>
      <w:r w:rsidRPr="50A6FB4A" w:rsidR="00A55B5E">
        <w:rPr>
          <w:rFonts w:ascii="Times New Roman" w:eastAsia="Times New Roman" w:hAnsi="Times New Roman" w:cs="Times New Roman"/>
          <w:sz w:val="24"/>
          <w:szCs w:val="24"/>
        </w:rPr>
        <w:t>Adjusting Imports of Pharmaceuticals and Pharmaceutical Ingredients Into the United States</w:t>
      </w:r>
      <w:r w:rsidRPr="50A6FB4A">
        <w:rPr>
          <w:rFonts w:ascii="Times New Roman" w:eastAsia="Times New Roman" w:hAnsi="Times New Roman" w:cs="Times New Roman"/>
          <w:sz w:val="24"/>
          <w:szCs w:val="24"/>
        </w:rPr>
        <w:t xml:space="preserve">” which imposed </w:t>
      </w:r>
      <w:bookmarkStart w:id="0" w:name="_Hlk221966136"/>
      <w:r w:rsidRPr="50A6FB4A">
        <w:rPr>
          <w:rFonts w:ascii="Times New Roman" w:eastAsia="Times New Roman" w:hAnsi="Times New Roman" w:cs="Times New Roman"/>
          <w:i/>
          <w:iCs/>
          <w:sz w:val="24"/>
          <w:szCs w:val="24"/>
        </w:rPr>
        <w:t>ad valorem</w:t>
      </w:r>
      <w:r w:rsidRPr="50A6FB4A">
        <w:rPr>
          <w:rFonts w:ascii="Times New Roman" w:eastAsia="Times New Roman" w:hAnsi="Times New Roman" w:cs="Times New Roman"/>
          <w:sz w:val="24"/>
          <w:szCs w:val="24"/>
        </w:rPr>
        <w:t xml:space="preserve"> tariff</w:t>
      </w:r>
      <w:r w:rsidRPr="50A6FB4A" w:rsidR="003574C4">
        <w:rPr>
          <w:rFonts w:ascii="Times New Roman" w:eastAsia="Times New Roman" w:hAnsi="Times New Roman" w:cs="Times New Roman"/>
          <w:sz w:val="24"/>
          <w:szCs w:val="24"/>
        </w:rPr>
        <w:t>s</w:t>
      </w:r>
      <w:r w:rsidRPr="50A6FB4A">
        <w:rPr>
          <w:rFonts w:ascii="Times New Roman" w:eastAsia="Times New Roman" w:hAnsi="Times New Roman" w:cs="Times New Roman"/>
          <w:sz w:val="24"/>
          <w:szCs w:val="24"/>
        </w:rPr>
        <w:t xml:space="preserve"> on imports of certain patented pharmaceuticals and </w:t>
      </w:r>
      <w:r w:rsidRPr="50A6FB4A" w:rsidR="00967378">
        <w:rPr>
          <w:rFonts w:ascii="Times New Roman" w:eastAsia="Times New Roman" w:hAnsi="Times New Roman" w:cs="Times New Roman"/>
          <w:sz w:val="24"/>
          <w:szCs w:val="24"/>
        </w:rPr>
        <w:t xml:space="preserve">associated </w:t>
      </w:r>
      <w:r w:rsidRPr="50A6FB4A">
        <w:rPr>
          <w:rFonts w:ascii="Times New Roman" w:eastAsia="Times New Roman" w:hAnsi="Times New Roman" w:cs="Times New Roman"/>
          <w:sz w:val="24"/>
          <w:szCs w:val="24"/>
        </w:rPr>
        <w:t>pharmaceutical ingredients</w:t>
      </w:r>
      <w:bookmarkEnd w:id="0"/>
      <w:r w:rsidRPr="50A6FB4A">
        <w:rPr>
          <w:rFonts w:ascii="Times New Roman" w:eastAsia="Times New Roman" w:hAnsi="Times New Roman" w:cs="Times New Roman"/>
          <w:sz w:val="24"/>
          <w:szCs w:val="24"/>
        </w:rPr>
        <w:t xml:space="preserve">. </w:t>
      </w:r>
      <w:r w:rsidR="00E435F9">
        <w:rPr>
          <w:rFonts w:ascii="Times New Roman" w:eastAsia="Times New Roman" w:hAnsi="Times New Roman" w:cs="Times New Roman"/>
          <w:sz w:val="24"/>
          <w:szCs w:val="24"/>
        </w:rPr>
        <w:t>The p</w:t>
      </w:r>
      <w:r w:rsidRPr="50A6FB4A">
        <w:rPr>
          <w:rFonts w:ascii="Times New Roman" w:eastAsia="Times New Roman" w:hAnsi="Times New Roman" w:cs="Times New Roman"/>
          <w:sz w:val="24"/>
          <w:szCs w:val="24"/>
        </w:rPr>
        <w:t xml:space="preserve">roclamation  also authorized Commerce to provide </w:t>
      </w:r>
      <w:r w:rsidRPr="50A6FB4A" w:rsidR="00CD2CCA">
        <w:rPr>
          <w:rFonts w:ascii="Times New Roman" w:eastAsia="Times New Roman" w:hAnsi="Times New Roman" w:cs="Times New Roman"/>
          <w:sz w:val="24"/>
          <w:szCs w:val="24"/>
        </w:rPr>
        <w:t>reduced tariff r</w:t>
      </w:r>
      <w:r w:rsidRPr="50A6FB4A" w:rsidR="00A12479">
        <w:rPr>
          <w:rFonts w:ascii="Times New Roman" w:eastAsia="Times New Roman" w:hAnsi="Times New Roman" w:cs="Times New Roman"/>
          <w:sz w:val="24"/>
          <w:szCs w:val="24"/>
        </w:rPr>
        <w:t>ates</w:t>
      </w:r>
      <w:r w:rsidRPr="50A6FB4A" w:rsidR="00252AF0">
        <w:rPr>
          <w:rFonts w:ascii="Times New Roman" w:eastAsia="Times New Roman" w:hAnsi="Times New Roman" w:cs="Times New Roman"/>
          <w:sz w:val="24"/>
          <w:szCs w:val="24"/>
        </w:rPr>
        <w:t xml:space="preserve"> </w:t>
      </w:r>
      <w:r w:rsidRPr="50A6FB4A">
        <w:rPr>
          <w:rFonts w:ascii="Times New Roman" w:eastAsia="Times New Roman" w:hAnsi="Times New Roman" w:cs="Times New Roman"/>
          <w:sz w:val="24"/>
          <w:szCs w:val="24"/>
        </w:rPr>
        <w:t>for imports</w:t>
      </w:r>
      <w:r w:rsidRPr="50A6FB4A" w:rsidR="00506ADF">
        <w:rPr>
          <w:rFonts w:ascii="Times New Roman" w:eastAsia="Times New Roman" w:hAnsi="Times New Roman" w:cs="Times New Roman"/>
          <w:sz w:val="24"/>
          <w:szCs w:val="24"/>
        </w:rPr>
        <w:t xml:space="preserve"> of patented pharmaceuticals and associated pharmaceutical ingredients</w:t>
      </w:r>
      <w:r w:rsidRPr="50A6FB4A">
        <w:rPr>
          <w:rFonts w:ascii="Times New Roman" w:eastAsia="Times New Roman" w:hAnsi="Times New Roman" w:cs="Times New Roman"/>
          <w:sz w:val="24"/>
          <w:szCs w:val="24"/>
        </w:rPr>
        <w:t xml:space="preserve"> by companies </w:t>
      </w:r>
      <w:r w:rsidRPr="50A6FB4A" w:rsidR="00E93C22">
        <w:rPr>
          <w:rFonts w:ascii="Times New Roman" w:eastAsia="Times New Roman" w:hAnsi="Times New Roman" w:cs="Times New Roman"/>
          <w:sz w:val="24"/>
          <w:szCs w:val="24"/>
        </w:rPr>
        <w:t>that</w:t>
      </w:r>
      <w:r w:rsidRPr="50A6FB4A" w:rsidR="00252AF0">
        <w:rPr>
          <w:rFonts w:ascii="Times New Roman" w:eastAsia="Times New Roman" w:hAnsi="Times New Roman" w:cs="Times New Roman"/>
          <w:sz w:val="24"/>
          <w:szCs w:val="24"/>
        </w:rPr>
        <w:t xml:space="preserve"> </w:t>
      </w:r>
      <w:r w:rsidRPr="50A6FB4A">
        <w:rPr>
          <w:rFonts w:ascii="Times New Roman" w:eastAsia="Times New Roman" w:hAnsi="Times New Roman" w:cs="Times New Roman"/>
          <w:sz w:val="24"/>
          <w:szCs w:val="24"/>
        </w:rPr>
        <w:t xml:space="preserve">enter into agreements to onshore </w:t>
      </w:r>
      <w:r w:rsidRPr="50A6FB4A" w:rsidR="008C1342">
        <w:rPr>
          <w:rFonts w:ascii="Times New Roman" w:eastAsia="Times New Roman" w:hAnsi="Times New Roman" w:cs="Times New Roman"/>
          <w:sz w:val="24"/>
          <w:szCs w:val="24"/>
        </w:rPr>
        <w:t xml:space="preserve">pharmaceutical </w:t>
      </w:r>
      <w:r w:rsidRPr="50A6FB4A">
        <w:rPr>
          <w:rFonts w:ascii="Times New Roman" w:eastAsia="Times New Roman" w:hAnsi="Times New Roman" w:cs="Times New Roman"/>
          <w:sz w:val="24"/>
          <w:szCs w:val="24"/>
        </w:rPr>
        <w:t xml:space="preserve">production in the United States. The President determined that these actions were necessary to address the affirmative determination by Commerce that imports of pharmaceuticals and pharmaceutical ingredients posed </w:t>
      </w:r>
      <w:r w:rsidRPr="50A6FB4A" w:rsidR="00EE2EAA">
        <w:rPr>
          <w:rFonts w:ascii="Times New Roman" w:eastAsia="Times New Roman" w:hAnsi="Times New Roman" w:cs="Times New Roman"/>
          <w:sz w:val="24"/>
          <w:szCs w:val="24"/>
        </w:rPr>
        <w:t xml:space="preserve">a threat </w:t>
      </w:r>
      <w:r w:rsidRPr="50A6FB4A">
        <w:rPr>
          <w:rFonts w:ascii="Times New Roman" w:eastAsia="Times New Roman" w:hAnsi="Times New Roman" w:cs="Times New Roman"/>
          <w:sz w:val="24"/>
          <w:szCs w:val="24"/>
        </w:rPr>
        <w:t>to the national security of the United States.</w:t>
      </w:r>
    </w:p>
    <w:p w:rsidR="003218C8" w:rsidRPr="003218C8" w:rsidP="003218C8" w14:paraId="3DCC9E1A" w14:textId="77777777">
      <w:pPr>
        <w:spacing w:after="0" w:line="240" w:lineRule="auto"/>
        <w:jc w:val="both"/>
        <w:rPr>
          <w:rFonts w:ascii="Times New Roman" w:eastAsia="Times New Roman" w:hAnsi="Times New Roman" w:cs="Times New Roman"/>
          <w:sz w:val="24"/>
          <w:szCs w:val="24"/>
        </w:rPr>
      </w:pPr>
    </w:p>
    <w:p w:rsidR="00060289" w:rsidRPr="003218C8" w:rsidP="50A6FB4A" w14:paraId="5D880B77" w14:textId="18D8A236">
      <w:pPr>
        <w:spacing w:after="0" w:line="240" w:lineRule="auto"/>
        <w:jc w:val="both"/>
        <w:rPr>
          <w:rFonts w:ascii="Times New Roman" w:eastAsia="Times New Roman" w:hAnsi="Times New Roman" w:cs="Times New Roman"/>
          <w:sz w:val="24"/>
          <w:szCs w:val="24"/>
        </w:rPr>
      </w:pPr>
      <w:bookmarkStart w:id="1" w:name="_Hlk226723754"/>
      <w:r w:rsidRPr="50A6FB4A">
        <w:rPr>
          <w:rFonts w:ascii="Times New Roman" w:eastAsia="Times New Roman" w:hAnsi="Times New Roman" w:cs="Times New Roman"/>
          <w:sz w:val="24"/>
          <w:szCs w:val="24"/>
        </w:rPr>
        <w:t xml:space="preserve">Commerce will be required to collect certain critical information from companies seeking to obtain </w:t>
      </w:r>
      <w:r w:rsidRPr="50A6FB4A" w:rsidR="00F05E23">
        <w:rPr>
          <w:rFonts w:ascii="Times New Roman" w:eastAsia="Times New Roman" w:hAnsi="Times New Roman" w:cs="Times New Roman"/>
          <w:sz w:val="24"/>
          <w:szCs w:val="24"/>
        </w:rPr>
        <w:t>tariff adjustments</w:t>
      </w:r>
      <w:r w:rsidRPr="50A6FB4A">
        <w:rPr>
          <w:rFonts w:ascii="Times New Roman" w:eastAsia="Times New Roman" w:hAnsi="Times New Roman" w:cs="Times New Roman"/>
          <w:sz w:val="24"/>
          <w:szCs w:val="24"/>
        </w:rPr>
        <w:t xml:space="preserve"> from the </w:t>
      </w:r>
      <w:r w:rsidRPr="50A6FB4A">
        <w:rPr>
          <w:rFonts w:ascii="Times New Roman" w:eastAsia="Times New Roman" w:hAnsi="Times New Roman" w:cs="Times New Roman"/>
          <w:i/>
          <w:iCs/>
          <w:sz w:val="24"/>
          <w:szCs w:val="24"/>
        </w:rPr>
        <w:t>ad valorem</w:t>
      </w:r>
      <w:r w:rsidRPr="50A6FB4A">
        <w:rPr>
          <w:rFonts w:ascii="Times New Roman" w:eastAsia="Times New Roman" w:hAnsi="Times New Roman" w:cs="Times New Roman"/>
          <w:sz w:val="24"/>
          <w:szCs w:val="24"/>
        </w:rPr>
        <w:t xml:space="preserve"> tariff</w:t>
      </w:r>
      <w:r w:rsidRPr="50A6FB4A" w:rsidR="00F05E23">
        <w:rPr>
          <w:rFonts w:ascii="Times New Roman" w:eastAsia="Times New Roman" w:hAnsi="Times New Roman" w:cs="Times New Roman"/>
          <w:sz w:val="24"/>
          <w:szCs w:val="24"/>
        </w:rPr>
        <w:t xml:space="preserve"> by submitting onshoring</w:t>
      </w:r>
      <w:r w:rsidRPr="50A6FB4A" w:rsidR="001E6EEE">
        <w:rPr>
          <w:rFonts w:ascii="Times New Roman" w:eastAsia="Times New Roman" w:hAnsi="Times New Roman" w:cs="Times New Roman"/>
          <w:sz w:val="24"/>
          <w:szCs w:val="24"/>
        </w:rPr>
        <w:t xml:space="preserve"> agreements</w:t>
      </w:r>
      <w:r w:rsidRPr="50A6FB4A">
        <w:rPr>
          <w:rFonts w:ascii="Times New Roman" w:eastAsia="Times New Roman" w:hAnsi="Times New Roman" w:cs="Times New Roman"/>
          <w:sz w:val="24"/>
          <w:szCs w:val="24"/>
        </w:rPr>
        <w:t xml:space="preserve"> </w:t>
      </w:r>
      <w:r w:rsidRPr="50A6FB4A" w:rsidR="00D73EF3">
        <w:rPr>
          <w:rFonts w:ascii="Times New Roman" w:eastAsia="Times New Roman" w:hAnsi="Times New Roman" w:cs="Times New Roman"/>
          <w:sz w:val="24"/>
          <w:szCs w:val="24"/>
        </w:rPr>
        <w:t>to</w:t>
      </w:r>
      <w:r w:rsidRPr="50A6FB4A">
        <w:rPr>
          <w:rFonts w:ascii="Times New Roman" w:eastAsia="Times New Roman" w:hAnsi="Times New Roman" w:cs="Times New Roman"/>
          <w:sz w:val="24"/>
          <w:szCs w:val="24"/>
        </w:rPr>
        <w:t xml:space="preserve"> effectuate the terms outlined by Proclamation </w:t>
      </w:r>
      <w:r w:rsidRPr="50A6FB4A" w:rsidR="00646CF0">
        <w:rPr>
          <w:rFonts w:ascii="Times New Roman" w:eastAsia="Times New Roman" w:hAnsi="Times New Roman" w:cs="Times New Roman"/>
          <w:sz w:val="24"/>
          <w:szCs w:val="24"/>
        </w:rPr>
        <w:t>11020</w:t>
      </w:r>
      <w:r w:rsidRPr="50A6FB4A">
        <w:rPr>
          <w:rFonts w:ascii="Times New Roman" w:eastAsia="Times New Roman" w:hAnsi="Times New Roman" w:cs="Times New Roman"/>
          <w:sz w:val="24"/>
          <w:szCs w:val="24"/>
        </w:rPr>
        <w:t xml:space="preserve">. </w:t>
      </w:r>
      <w:r w:rsidRPr="50A6FB4A" w:rsidR="00D73EF3">
        <w:rPr>
          <w:rFonts w:ascii="Times New Roman" w:eastAsia="Times New Roman" w:hAnsi="Times New Roman" w:cs="Times New Roman"/>
          <w:sz w:val="24"/>
          <w:szCs w:val="24"/>
        </w:rPr>
        <w:t>These</w:t>
      </w:r>
      <w:r w:rsidRPr="50A6FB4A">
        <w:rPr>
          <w:rFonts w:ascii="Times New Roman" w:eastAsia="Times New Roman" w:hAnsi="Times New Roman" w:cs="Times New Roman"/>
          <w:sz w:val="24"/>
          <w:szCs w:val="24"/>
        </w:rPr>
        <w:t xml:space="preserve"> collection</w:t>
      </w:r>
      <w:r w:rsidRPr="50A6FB4A" w:rsidR="00D73EF3">
        <w:rPr>
          <w:rFonts w:ascii="Times New Roman" w:eastAsia="Times New Roman" w:hAnsi="Times New Roman" w:cs="Times New Roman"/>
          <w:sz w:val="24"/>
          <w:szCs w:val="24"/>
        </w:rPr>
        <w:t xml:space="preserve"> requirements</w:t>
      </w:r>
      <w:r w:rsidRPr="50A6FB4A">
        <w:rPr>
          <w:rFonts w:ascii="Times New Roman" w:eastAsia="Times New Roman" w:hAnsi="Times New Roman" w:cs="Times New Roman"/>
          <w:sz w:val="24"/>
          <w:szCs w:val="24"/>
        </w:rPr>
        <w:t xml:space="preserve"> include detailed onshoring plans across product portfolios, </w:t>
      </w:r>
      <w:r w:rsidRPr="50A6FB4A" w:rsidR="00320FBE">
        <w:rPr>
          <w:rFonts w:ascii="Times New Roman" w:eastAsia="Times New Roman" w:hAnsi="Times New Roman" w:cs="Times New Roman"/>
          <w:sz w:val="24"/>
          <w:szCs w:val="24"/>
        </w:rPr>
        <w:t>percentage of U.S. sales that are made in the United States</w:t>
      </w:r>
      <w:r w:rsidRPr="50A6FB4A">
        <w:rPr>
          <w:rFonts w:ascii="Times New Roman" w:eastAsia="Times New Roman" w:hAnsi="Times New Roman" w:cs="Times New Roman"/>
          <w:sz w:val="24"/>
          <w:szCs w:val="24"/>
        </w:rPr>
        <w:t>, investment</w:t>
      </w:r>
      <w:r w:rsidRPr="50A6FB4A" w:rsidR="00320FBE">
        <w:rPr>
          <w:rFonts w:ascii="Times New Roman" w:eastAsia="Times New Roman" w:hAnsi="Times New Roman" w:cs="Times New Roman"/>
          <w:sz w:val="24"/>
          <w:szCs w:val="24"/>
        </w:rPr>
        <w:t xml:space="preserve"> and production</w:t>
      </w:r>
      <w:r w:rsidRPr="50A6FB4A">
        <w:rPr>
          <w:rFonts w:ascii="Times New Roman" w:eastAsia="Times New Roman" w:hAnsi="Times New Roman" w:cs="Times New Roman"/>
          <w:sz w:val="24"/>
          <w:szCs w:val="24"/>
        </w:rPr>
        <w:t xml:space="preserve"> milestones, and other information required to substantiate the applications for </w:t>
      </w:r>
      <w:r w:rsidRPr="50A6FB4A" w:rsidR="005909AD">
        <w:rPr>
          <w:rFonts w:ascii="Times New Roman" w:eastAsia="Times New Roman" w:hAnsi="Times New Roman" w:cs="Times New Roman"/>
          <w:sz w:val="24"/>
          <w:szCs w:val="24"/>
        </w:rPr>
        <w:t>reduced</w:t>
      </w:r>
      <w:r w:rsidRPr="50A6FB4A">
        <w:rPr>
          <w:rFonts w:ascii="Times New Roman" w:eastAsia="Times New Roman" w:hAnsi="Times New Roman" w:cs="Times New Roman"/>
          <w:sz w:val="24"/>
          <w:szCs w:val="24"/>
        </w:rPr>
        <w:t xml:space="preserve"> tariff</w:t>
      </w:r>
      <w:r w:rsidRPr="50A6FB4A" w:rsidR="00EA5CDC">
        <w:rPr>
          <w:rFonts w:ascii="Times New Roman" w:eastAsia="Times New Roman" w:hAnsi="Times New Roman" w:cs="Times New Roman"/>
          <w:sz w:val="24"/>
          <w:szCs w:val="24"/>
        </w:rPr>
        <w:t>s</w:t>
      </w:r>
      <w:r w:rsidRPr="50A6FB4A">
        <w:rPr>
          <w:rFonts w:ascii="Times New Roman" w:eastAsia="Times New Roman" w:hAnsi="Times New Roman" w:cs="Times New Roman"/>
          <w:sz w:val="24"/>
          <w:szCs w:val="24"/>
        </w:rPr>
        <w:t xml:space="preserve"> under Section 232</w:t>
      </w:r>
      <w:r w:rsidRPr="50A6FB4A" w:rsidR="00D73EF3">
        <w:rPr>
          <w:rFonts w:ascii="Times New Roman" w:eastAsia="Times New Roman" w:hAnsi="Times New Roman" w:cs="Times New Roman"/>
          <w:sz w:val="24"/>
          <w:szCs w:val="24"/>
        </w:rPr>
        <w:t xml:space="preserve">, hereby referenced as </w:t>
      </w:r>
      <w:r w:rsidRPr="50A6FB4A" w:rsidR="00F431D5">
        <w:rPr>
          <w:rFonts w:ascii="Times New Roman" w:eastAsia="Times New Roman" w:hAnsi="Times New Roman" w:cs="Times New Roman"/>
          <w:sz w:val="24"/>
          <w:szCs w:val="24"/>
        </w:rPr>
        <w:t xml:space="preserve">Tariff </w:t>
      </w:r>
      <w:r w:rsidRPr="50A6FB4A" w:rsidR="007A0AFD">
        <w:rPr>
          <w:rFonts w:ascii="Times New Roman" w:eastAsia="Times New Roman" w:hAnsi="Times New Roman" w:cs="Times New Roman"/>
          <w:sz w:val="24"/>
          <w:szCs w:val="24"/>
        </w:rPr>
        <w:t xml:space="preserve">Adjustment </w:t>
      </w:r>
      <w:r w:rsidRPr="50A6FB4A" w:rsidR="00D73EF3">
        <w:rPr>
          <w:rFonts w:ascii="Times New Roman" w:eastAsia="Times New Roman" w:hAnsi="Times New Roman" w:cs="Times New Roman"/>
          <w:sz w:val="24"/>
          <w:szCs w:val="24"/>
        </w:rPr>
        <w:t>Requests</w:t>
      </w:r>
      <w:r w:rsidRPr="50A6FB4A">
        <w:rPr>
          <w:rFonts w:ascii="Times New Roman" w:eastAsia="Times New Roman" w:hAnsi="Times New Roman" w:cs="Times New Roman"/>
          <w:sz w:val="24"/>
          <w:szCs w:val="24"/>
        </w:rPr>
        <w:t xml:space="preserve">. This information will be </w:t>
      </w:r>
      <w:r w:rsidRPr="50A6FB4A" w:rsidR="00D73EF3">
        <w:rPr>
          <w:rFonts w:ascii="Times New Roman" w:eastAsia="Times New Roman" w:hAnsi="Times New Roman" w:cs="Times New Roman"/>
          <w:sz w:val="24"/>
          <w:szCs w:val="24"/>
        </w:rPr>
        <w:t>submitted</w:t>
      </w:r>
      <w:r w:rsidRPr="50A6FB4A">
        <w:rPr>
          <w:rFonts w:ascii="Times New Roman" w:eastAsia="Times New Roman" w:hAnsi="Times New Roman" w:cs="Times New Roman"/>
          <w:sz w:val="24"/>
          <w:szCs w:val="24"/>
        </w:rPr>
        <w:t xml:space="preserve"> via email to Commerce</w:t>
      </w:r>
      <w:r w:rsidRPr="50A6FB4A" w:rsidR="00D73EF3">
        <w:rPr>
          <w:rFonts w:ascii="Times New Roman" w:eastAsia="Times New Roman" w:hAnsi="Times New Roman" w:cs="Times New Roman"/>
          <w:sz w:val="24"/>
          <w:szCs w:val="24"/>
        </w:rPr>
        <w:t>. The</w:t>
      </w:r>
      <w:r w:rsidRPr="50A6FB4A">
        <w:rPr>
          <w:rFonts w:ascii="Times New Roman" w:eastAsia="Times New Roman" w:hAnsi="Times New Roman" w:cs="Times New Roman"/>
          <w:sz w:val="24"/>
          <w:szCs w:val="24"/>
        </w:rPr>
        <w:t xml:space="preserve"> materials will be reviewed by Commerce before receiving a final determination by the Secretary.</w:t>
      </w:r>
      <w:r w:rsidRPr="50A6FB4A" w:rsidR="00352A48">
        <w:rPr>
          <w:rFonts w:ascii="Times New Roman" w:eastAsia="Times New Roman" w:hAnsi="Times New Roman" w:cs="Times New Roman"/>
          <w:sz w:val="24"/>
          <w:szCs w:val="24"/>
        </w:rPr>
        <w:t xml:space="preserve"> </w:t>
      </w:r>
    </w:p>
    <w:bookmarkEnd w:id="1"/>
    <w:p w:rsidR="004158DB" w:rsidRPr="003218C8" w:rsidP="003218C8" w14:paraId="0B975BF4" w14:textId="77777777">
      <w:pPr>
        <w:spacing w:after="0" w:line="240" w:lineRule="auto"/>
        <w:jc w:val="both"/>
        <w:rPr>
          <w:rFonts w:ascii="Times New Roman" w:eastAsia="Times New Roman" w:hAnsi="Times New Roman" w:cs="Times New Roman"/>
          <w:b/>
          <w:sz w:val="24"/>
          <w:szCs w:val="24"/>
          <w:u w:val="single"/>
        </w:rPr>
      </w:pPr>
    </w:p>
    <w:p w:rsidR="00060289" w:rsidRPr="003218C8" w:rsidP="003218C8" w14:paraId="3A3F0D13" w14:textId="5F8066BC">
      <w:pPr>
        <w:autoSpaceDE w:val="0"/>
        <w:autoSpaceDN w:val="0"/>
        <w:adjustRightInd w:val="0"/>
        <w:spacing w:after="0" w:line="240" w:lineRule="auto"/>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The Informat</w:t>
      </w:r>
      <w:r w:rsidRPr="003218C8" w:rsidR="000904D4">
        <w:rPr>
          <w:rFonts w:ascii="Times New Roman" w:eastAsia="Times New Roman" w:hAnsi="Times New Roman" w:cs="Times New Roman"/>
          <w:sz w:val="24"/>
          <w:szCs w:val="24"/>
        </w:rPr>
        <w:t xml:space="preserve">ion Collection </w:t>
      </w:r>
      <w:r w:rsidRPr="003218C8" w:rsidR="00B52326">
        <w:rPr>
          <w:rFonts w:ascii="Times New Roman" w:eastAsia="Times New Roman" w:hAnsi="Times New Roman" w:cs="Times New Roman"/>
          <w:sz w:val="24"/>
          <w:szCs w:val="24"/>
        </w:rPr>
        <w:t>N</w:t>
      </w:r>
      <w:r w:rsidRPr="003218C8" w:rsidR="000904D4">
        <w:rPr>
          <w:rFonts w:ascii="Times New Roman" w:eastAsia="Times New Roman" w:hAnsi="Times New Roman" w:cs="Times New Roman"/>
          <w:sz w:val="24"/>
          <w:szCs w:val="24"/>
        </w:rPr>
        <w:t>umber, 0694-</w:t>
      </w:r>
      <w:r w:rsidR="00BF299A">
        <w:rPr>
          <w:rFonts w:ascii="Times New Roman" w:eastAsia="Times New Roman" w:hAnsi="Times New Roman" w:cs="Times New Roman"/>
          <w:sz w:val="24"/>
          <w:szCs w:val="24"/>
        </w:rPr>
        <w:t>0147</w:t>
      </w:r>
      <w:r w:rsidRPr="003218C8">
        <w:rPr>
          <w:rFonts w:ascii="Times New Roman" w:eastAsia="Times New Roman" w:hAnsi="Times New Roman" w:cs="Times New Roman"/>
          <w:sz w:val="24"/>
          <w:szCs w:val="24"/>
        </w:rPr>
        <w:t>, described in this support</w:t>
      </w:r>
      <w:r w:rsidR="00BF299A">
        <w:rPr>
          <w:rFonts w:ascii="Times New Roman" w:eastAsia="Times New Roman" w:hAnsi="Times New Roman" w:cs="Times New Roman"/>
          <w:sz w:val="24"/>
          <w:szCs w:val="24"/>
        </w:rPr>
        <w:t>ing</w:t>
      </w:r>
      <w:r w:rsidRPr="003218C8">
        <w:rPr>
          <w:rFonts w:ascii="Times New Roman" w:eastAsia="Times New Roman" w:hAnsi="Times New Roman" w:cs="Times New Roman"/>
          <w:sz w:val="24"/>
          <w:szCs w:val="24"/>
        </w:rPr>
        <w:t xml:space="preserve"> statement covers the </w:t>
      </w:r>
      <w:r w:rsidRPr="003218C8" w:rsidR="00386DC0">
        <w:rPr>
          <w:rFonts w:ascii="Times New Roman" w:eastAsia="Times New Roman" w:hAnsi="Times New Roman" w:cs="Times New Roman"/>
          <w:sz w:val="24"/>
          <w:szCs w:val="24"/>
        </w:rPr>
        <w:t>paperwork</w:t>
      </w:r>
      <w:r w:rsidRPr="003218C8">
        <w:rPr>
          <w:rFonts w:ascii="Times New Roman" w:eastAsia="Times New Roman" w:hAnsi="Times New Roman" w:cs="Times New Roman"/>
          <w:sz w:val="24"/>
          <w:szCs w:val="24"/>
        </w:rPr>
        <w:t xml:space="preserve"> needed to be submitted to </w:t>
      </w:r>
      <w:r w:rsidRPr="003218C8" w:rsidR="00B52326">
        <w:rPr>
          <w:rFonts w:ascii="Times New Roman" w:eastAsia="Times New Roman" w:hAnsi="Times New Roman" w:cs="Times New Roman"/>
          <w:sz w:val="24"/>
          <w:szCs w:val="24"/>
        </w:rPr>
        <w:t>the Department</w:t>
      </w:r>
      <w:r w:rsidRPr="003218C8">
        <w:rPr>
          <w:rFonts w:ascii="Times New Roman" w:eastAsia="Times New Roman" w:hAnsi="Times New Roman" w:cs="Times New Roman"/>
          <w:sz w:val="24"/>
          <w:szCs w:val="24"/>
        </w:rPr>
        <w:t xml:space="preserve"> to submit these </w:t>
      </w:r>
      <w:r w:rsidR="001659A0">
        <w:rPr>
          <w:rFonts w:ascii="Times New Roman" w:eastAsia="Times New Roman" w:hAnsi="Times New Roman" w:cs="Times New Roman"/>
          <w:sz w:val="24"/>
          <w:szCs w:val="24"/>
        </w:rPr>
        <w:t>Tar</w:t>
      </w:r>
      <w:r w:rsidR="00BB19DA">
        <w:rPr>
          <w:rFonts w:ascii="Times New Roman" w:eastAsia="Times New Roman" w:hAnsi="Times New Roman" w:cs="Times New Roman"/>
          <w:sz w:val="24"/>
          <w:szCs w:val="24"/>
        </w:rPr>
        <w:t>iff Adjustment</w:t>
      </w:r>
      <w:r w:rsidR="001659A0">
        <w:rPr>
          <w:rFonts w:ascii="Times New Roman" w:eastAsia="Times New Roman" w:hAnsi="Times New Roman" w:cs="Times New Roman"/>
          <w:sz w:val="24"/>
          <w:szCs w:val="24"/>
        </w:rPr>
        <w:t xml:space="preserve"> </w:t>
      </w:r>
      <w:r w:rsidR="00B95DD0">
        <w:rPr>
          <w:rFonts w:ascii="Times New Roman" w:eastAsia="Times New Roman" w:hAnsi="Times New Roman" w:cs="Times New Roman"/>
          <w:sz w:val="24"/>
          <w:szCs w:val="24"/>
        </w:rPr>
        <w:t>Requests</w:t>
      </w:r>
      <w:r w:rsidRPr="003218C8">
        <w:rPr>
          <w:rFonts w:ascii="Times New Roman" w:eastAsia="Times New Roman" w:hAnsi="Times New Roman" w:cs="Times New Roman"/>
          <w:sz w:val="24"/>
          <w:szCs w:val="24"/>
        </w:rPr>
        <w:t>.</w:t>
      </w:r>
    </w:p>
    <w:p w:rsidR="00CA6075" w:rsidRPr="003218C8" w:rsidP="003218C8" w14:paraId="70262DDD" w14:textId="77777777">
      <w:pPr>
        <w:spacing w:after="0" w:line="240" w:lineRule="auto"/>
        <w:jc w:val="both"/>
        <w:rPr>
          <w:rFonts w:ascii="Times New Roman" w:hAnsi="Times New Roman" w:cs="Times New Roman"/>
          <w:sz w:val="24"/>
          <w:szCs w:val="24"/>
        </w:rPr>
      </w:pPr>
    </w:p>
    <w:p w:rsidR="00CA6075" w:rsidRPr="003218C8" w:rsidP="003218C8" w14:paraId="03BA6BA7" w14:textId="05BC8D45">
      <w:pPr>
        <w:spacing w:after="0" w:line="240" w:lineRule="auto"/>
        <w:ind w:right="306"/>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2.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x</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lain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by</w:t>
      </w:r>
      <w:r w:rsidRPr="003218C8">
        <w:rPr>
          <w:rFonts w:ascii="Times New Roman" w:eastAsia="Times New Roman" w:hAnsi="Times New Roman" w:cs="Times New Roman"/>
          <w:b/>
          <w:bCs/>
          <w:spacing w:val="-3"/>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ow</w:t>
      </w:r>
      <w:r w:rsidRPr="003218C8">
        <w:rPr>
          <w:rFonts w:ascii="Times New Roman" w:eastAsia="Times New Roman" w:hAnsi="Times New Roman" w:cs="Times New Roman"/>
          <w:b/>
          <w:bCs/>
          <w:spacing w:val="2"/>
          <w:sz w:val="24"/>
          <w:szCs w:val="24"/>
          <w:u w:val="thick" w:color="000000"/>
        </w:rPr>
        <w:t xml:space="preserve"> f</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pacing w:val="1"/>
          <w:sz w:val="24"/>
          <w:szCs w:val="24"/>
          <w:u w:val="thick" w:color="000000"/>
        </w:rPr>
        <w:t>qu</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ly, a</w:t>
      </w:r>
      <w:r w:rsidRPr="003218C8">
        <w:rPr>
          <w:rFonts w:ascii="Times New Roman" w:eastAsia="Times New Roman" w:hAnsi="Times New Roman" w:cs="Times New Roman"/>
          <w:b/>
          <w:bCs/>
          <w:spacing w:val="1"/>
          <w:sz w:val="24"/>
          <w:szCs w:val="24"/>
          <w:u w:val="thick" w:color="000000"/>
        </w:rPr>
        <w:t>nd</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at</w:t>
      </w:r>
      <w:r w:rsidRPr="003218C8">
        <w:rPr>
          <w:rFonts w:ascii="Times New Roman" w:eastAsia="Times New Roman" w:hAnsi="Times New Roman" w:cs="Times New Roman"/>
          <w:b/>
          <w:bCs/>
          <w:spacing w:val="-3"/>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pu</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ose</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 xml:space="preserve">ill </w:t>
      </w:r>
      <w:r w:rsidRPr="003218C8">
        <w:rPr>
          <w:rFonts w:ascii="Times New Roman" w:eastAsia="Times New Roman" w:hAnsi="Times New Roman" w:cs="Times New Roman"/>
          <w:b/>
          <w:bCs/>
          <w:spacing w:val="1"/>
          <w:sz w:val="24"/>
          <w:szCs w:val="24"/>
          <w:u w:val="thick" w:color="000000"/>
        </w:rPr>
        <w:t>be</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59"/>
          <w:sz w:val="24"/>
          <w:szCs w:val="24"/>
          <w:u w:val="thick" w:color="000000"/>
        </w:rPr>
        <w:t xml:space="preserve"> </w:t>
      </w:r>
      <w:r w:rsidRPr="003218C8">
        <w:rPr>
          <w:rFonts w:ascii="Times New Roman" w:eastAsia="Times New Roman" w:hAnsi="Times New Roman" w:cs="Times New Roman"/>
          <w:b/>
          <w:bCs/>
          <w:sz w:val="24"/>
          <w:szCs w:val="24"/>
          <w:u w:val="thick" w:color="000000"/>
        </w:rPr>
        <w:t>If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ecte</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 xml:space="preserve">ill </w:t>
      </w:r>
      <w:r w:rsidRPr="003218C8">
        <w:rPr>
          <w:rFonts w:ascii="Times New Roman" w:eastAsia="Times New Roman" w:hAnsi="Times New Roman" w:cs="Times New Roman"/>
          <w:b/>
          <w:bCs/>
          <w:spacing w:val="1"/>
          <w:sz w:val="24"/>
          <w:szCs w:val="24"/>
          <w:u w:val="thick" w:color="000000"/>
        </w:rPr>
        <w:t>be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iss</w:t>
      </w:r>
      <w:r w:rsidRPr="003218C8">
        <w:rPr>
          <w:rFonts w:ascii="Times New Roman" w:eastAsia="Times New Roman" w:hAnsi="Times New Roman" w:cs="Times New Roman"/>
          <w:b/>
          <w:bCs/>
          <w:spacing w:val="-3"/>
          <w:sz w:val="24"/>
          <w:szCs w:val="24"/>
          <w:u w:val="thick" w:color="000000"/>
        </w:rPr>
        <w:t>em</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te</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pub</w:t>
      </w:r>
      <w:r w:rsidRPr="003218C8">
        <w:rPr>
          <w:rFonts w:ascii="Times New Roman" w:eastAsia="Times New Roman" w:hAnsi="Times New Roman" w:cs="Times New Roman"/>
          <w:b/>
          <w:bCs/>
          <w:sz w:val="24"/>
          <w:szCs w:val="24"/>
          <w:u w:val="thick" w:color="000000"/>
        </w:rPr>
        <w:t>lic</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o s</w:t>
      </w:r>
      <w:r w:rsidRPr="003218C8">
        <w:rPr>
          <w:rFonts w:ascii="Times New Roman" w:eastAsia="Times New Roman" w:hAnsi="Times New Roman" w:cs="Times New Roman"/>
          <w:b/>
          <w:bCs/>
          <w:spacing w:val="1"/>
          <w:sz w:val="24"/>
          <w:szCs w:val="24"/>
          <w:u w:val="thick" w:color="000000"/>
        </w:rPr>
        <w:t>upp</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t</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at</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 xml:space="preserve">ill </w:t>
      </w:r>
      <w:r w:rsidRPr="003218C8">
        <w:rPr>
          <w:rFonts w:ascii="Times New Roman" w:eastAsia="Times New Roman" w:hAnsi="Times New Roman" w:cs="Times New Roman"/>
          <w:b/>
          <w:bCs/>
          <w:spacing w:val="1"/>
          <w:sz w:val="24"/>
          <w:szCs w:val="24"/>
          <w:u w:val="thick" w:color="000000"/>
        </w:rPr>
        <w:t>be</w:t>
      </w:r>
      <w:r w:rsidRPr="003218C8">
        <w:rPr>
          <w:rFonts w:ascii="Times New Roman" w:eastAsia="Times New Roman" w:hAnsi="Times New Roman" w:cs="Times New Roman"/>
          <w:b/>
          <w:bCs/>
          <w:spacing w:val="-4"/>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iss</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te</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3"/>
          <w:sz w:val="24"/>
          <w:szCs w:val="24"/>
          <w:u w:val="thick" w:color="000000"/>
        </w:rPr>
        <w:t>u</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li</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x</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lain</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ow</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3"/>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li</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h</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 xml:space="preserve">all </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pp</w:t>
      </w:r>
      <w:r w:rsidRPr="003218C8">
        <w:rPr>
          <w:rFonts w:ascii="Times New Roman" w:eastAsia="Times New Roman" w:hAnsi="Times New Roman" w:cs="Times New Roman"/>
          <w:b/>
          <w:bCs/>
          <w:sz w:val="24"/>
          <w:szCs w:val="24"/>
          <w:u w:val="thick" w:color="000000"/>
        </w:rPr>
        <w:t>li</w:t>
      </w:r>
      <w:r w:rsidRPr="003218C8">
        <w:rPr>
          <w:rFonts w:ascii="Times New Roman" w:eastAsia="Times New Roman" w:hAnsi="Times New Roman" w:cs="Times New Roman"/>
          <w:b/>
          <w:bCs/>
          <w:spacing w:val="-3"/>
          <w:sz w:val="24"/>
          <w:szCs w:val="24"/>
          <w:u w:val="thick" w:color="000000"/>
        </w:rPr>
        <w:t>c</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le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Q</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ali</w:t>
      </w:r>
      <w:r w:rsidRPr="003218C8">
        <w:rPr>
          <w:rFonts w:ascii="Times New Roman" w:eastAsia="Times New Roman" w:hAnsi="Times New Roman" w:cs="Times New Roman"/>
          <w:b/>
          <w:bCs/>
          <w:spacing w:val="-3"/>
          <w:sz w:val="24"/>
          <w:szCs w:val="24"/>
          <w:u w:val="thick" w:color="000000"/>
        </w:rPr>
        <w:t>t</w:t>
      </w:r>
      <w:r w:rsidRPr="003218C8">
        <w:rPr>
          <w:rFonts w:ascii="Times New Roman" w:eastAsia="Times New Roman" w:hAnsi="Times New Roman" w:cs="Times New Roman"/>
          <w:b/>
          <w:bCs/>
          <w:sz w:val="24"/>
          <w:szCs w:val="24"/>
          <w:u w:val="thick" w:color="000000"/>
        </w:rPr>
        <w:t xml:space="preserve">y </w:t>
      </w:r>
      <w:r w:rsidRPr="003218C8">
        <w:rPr>
          <w:rFonts w:ascii="Times New Roman" w:eastAsia="Times New Roman" w:hAnsi="Times New Roman" w:cs="Times New Roman"/>
          <w:b/>
          <w:bCs/>
          <w:spacing w:val="-2"/>
          <w:sz w:val="24"/>
          <w:szCs w:val="24"/>
          <w:u w:val="thick" w:color="000000"/>
        </w:rPr>
        <w:t>G</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li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z w:val="24"/>
          <w:szCs w:val="24"/>
        </w:rPr>
        <w:t>.</w:t>
      </w:r>
    </w:p>
    <w:p w:rsidR="00C74D12" w:rsidRPr="003218C8" w:rsidP="003218C8" w14:paraId="03CA8ABB" w14:textId="77777777">
      <w:pPr>
        <w:spacing w:after="0" w:line="240" w:lineRule="auto"/>
        <w:ind w:left="120" w:right="42"/>
        <w:jc w:val="both"/>
        <w:rPr>
          <w:rFonts w:ascii="Times New Roman" w:eastAsia="Times New Roman" w:hAnsi="Times New Roman" w:cs="Times New Roman"/>
          <w:b/>
          <w:bCs/>
          <w:sz w:val="24"/>
          <w:szCs w:val="24"/>
          <w:u w:val="thick" w:color="000000"/>
        </w:rPr>
      </w:pPr>
    </w:p>
    <w:p w:rsidR="00C74D12" w:rsidP="00FA6048" w14:paraId="79ED57D8" w14:textId="62E6F41E">
      <w:pPr>
        <w:spacing w:after="0" w:line="240" w:lineRule="auto"/>
        <w:ind w:right="42"/>
        <w:jc w:val="both"/>
        <w:rPr>
          <w:rFonts w:ascii="Times New Roman" w:eastAsia="Times New Roman" w:hAnsi="Times New Roman" w:cs="Times New Roman"/>
          <w:sz w:val="24"/>
          <w:szCs w:val="24"/>
        </w:rPr>
      </w:pPr>
      <w:r w:rsidRPr="50A6FB4A">
        <w:rPr>
          <w:rFonts w:ascii="Times New Roman" w:eastAsia="Times New Roman" w:hAnsi="Times New Roman" w:cs="Times New Roman"/>
          <w:spacing w:val="1"/>
          <w:sz w:val="24"/>
          <w:szCs w:val="24"/>
        </w:rPr>
        <w:t xml:space="preserve">This emergency collection </w:t>
      </w:r>
      <w:r w:rsidRPr="50A6FB4A" w:rsidR="00AC7F5F">
        <w:rPr>
          <w:rFonts w:ascii="Times New Roman" w:eastAsia="Times New Roman" w:hAnsi="Times New Roman" w:cs="Times New Roman"/>
          <w:spacing w:val="1"/>
          <w:sz w:val="24"/>
          <w:szCs w:val="24"/>
        </w:rPr>
        <w:t xml:space="preserve">for the Section 232 National Security Adjustments to Imports of Pharmaceuticals </w:t>
      </w:r>
      <w:r w:rsidRPr="50A6FB4A" w:rsidR="00854041">
        <w:rPr>
          <w:rFonts w:ascii="Times New Roman" w:eastAsia="Times New Roman" w:hAnsi="Times New Roman" w:cs="Times New Roman"/>
          <w:spacing w:val="1"/>
          <w:sz w:val="24"/>
          <w:szCs w:val="24"/>
        </w:rPr>
        <w:t>is for O</w:t>
      </w:r>
      <w:r w:rsidRPr="50A6FB4A" w:rsidR="00F25159">
        <w:rPr>
          <w:rFonts w:ascii="Times New Roman" w:eastAsia="Times New Roman" w:hAnsi="Times New Roman" w:cs="Times New Roman"/>
          <w:spacing w:val="1"/>
          <w:sz w:val="24"/>
          <w:szCs w:val="24"/>
        </w:rPr>
        <w:t>nshoring Agreement</w:t>
      </w:r>
      <w:r w:rsidRPr="50A6FB4A" w:rsidR="00854041">
        <w:rPr>
          <w:rFonts w:ascii="Times New Roman" w:eastAsia="Times New Roman" w:hAnsi="Times New Roman" w:cs="Times New Roman"/>
          <w:spacing w:val="1"/>
          <w:sz w:val="24"/>
          <w:szCs w:val="24"/>
        </w:rPr>
        <w:t xml:space="preserve"> Request</w:t>
      </w:r>
      <w:r w:rsidRPr="50A6FB4A" w:rsidR="3E9E00C8">
        <w:rPr>
          <w:rFonts w:ascii="Times New Roman" w:eastAsia="Times New Roman" w:hAnsi="Times New Roman" w:cs="Times New Roman"/>
          <w:spacing w:val="1"/>
          <w:sz w:val="24"/>
          <w:szCs w:val="24"/>
        </w:rPr>
        <w:t xml:space="preserve">s. </w:t>
      </w:r>
      <w:r w:rsidRPr="50A6FB4A">
        <w:rPr>
          <w:rFonts w:ascii="Times New Roman" w:eastAsia="Times New Roman" w:hAnsi="Times New Roman" w:cs="Times New Roman"/>
          <w:spacing w:val="1"/>
          <w:sz w:val="24"/>
          <w:szCs w:val="24"/>
        </w:rPr>
        <w:t xml:space="preserve">The </w:t>
      </w:r>
      <w:r w:rsidRPr="50A6FB4A" w:rsidR="00990C39">
        <w:rPr>
          <w:rFonts w:ascii="Times New Roman" w:eastAsia="Times New Roman" w:hAnsi="Times New Roman" w:cs="Times New Roman"/>
          <w:spacing w:val="1"/>
          <w:sz w:val="24"/>
          <w:szCs w:val="24"/>
        </w:rPr>
        <w:t>Onshoring Agreement</w:t>
      </w:r>
      <w:r w:rsidRPr="50A6FB4A" w:rsidR="00A177C1">
        <w:rPr>
          <w:rFonts w:ascii="Times New Roman" w:eastAsia="Times New Roman" w:hAnsi="Times New Roman" w:cs="Times New Roman"/>
          <w:spacing w:val="1"/>
          <w:sz w:val="24"/>
          <w:szCs w:val="24"/>
        </w:rPr>
        <w:t xml:space="preserve"> </w:t>
      </w:r>
      <w:r w:rsidRPr="50A6FB4A" w:rsidR="00BE2473">
        <w:rPr>
          <w:rFonts w:ascii="Times New Roman" w:eastAsia="Times New Roman" w:hAnsi="Times New Roman" w:cs="Times New Roman"/>
          <w:spacing w:val="1"/>
          <w:sz w:val="24"/>
          <w:szCs w:val="24"/>
        </w:rPr>
        <w:t>Requests</w:t>
      </w:r>
      <w:r w:rsidRPr="50A6FB4A">
        <w:rPr>
          <w:rFonts w:ascii="Times New Roman" w:eastAsia="Times New Roman" w:hAnsi="Times New Roman" w:cs="Times New Roman"/>
          <w:spacing w:val="1"/>
          <w:sz w:val="24"/>
          <w:szCs w:val="24"/>
        </w:rPr>
        <w:t xml:space="preserve"> </w:t>
      </w:r>
      <w:r w:rsidRPr="50A6FB4A" w:rsidR="00D73EF3">
        <w:rPr>
          <w:rFonts w:ascii="Times New Roman" w:eastAsia="Times New Roman" w:hAnsi="Times New Roman" w:cs="Times New Roman"/>
          <w:spacing w:val="1"/>
          <w:sz w:val="24"/>
          <w:szCs w:val="24"/>
        </w:rPr>
        <w:t>must be</w:t>
      </w:r>
      <w:r w:rsidRPr="50A6FB4A">
        <w:rPr>
          <w:rFonts w:ascii="Times New Roman" w:eastAsia="Times New Roman" w:hAnsi="Times New Roman" w:cs="Times New Roman"/>
          <w:spacing w:val="1"/>
          <w:sz w:val="24"/>
          <w:szCs w:val="24"/>
        </w:rPr>
        <w:t xml:space="preserve"> submitted in electronic form</w:t>
      </w:r>
      <w:r w:rsidRPr="50A6FB4A" w:rsidR="00BE2473">
        <w:rPr>
          <w:rFonts w:ascii="Times New Roman" w:eastAsia="Times New Roman" w:hAnsi="Times New Roman" w:cs="Times New Roman"/>
          <w:spacing w:val="1"/>
          <w:sz w:val="24"/>
          <w:szCs w:val="24"/>
        </w:rPr>
        <w:t xml:space="preserve"> via email to the BIS </w:t>
      </w:r>
      <w:r w:rsidRPr="50A6FB4A" w:rsidR="00B44B3B">
        <w:rPr>
          <w:rFonts w:ascii="Times New Roman" w:eastAsia="Times New Roman" w:hAnsi="Times New Roman" w:cs="Times New Roman"/>
          <w:spacing w:val="1"/>
          <w:sz w:val="24"/>
          <w:szCs w:val="24"/>
        </w:rPr>
        <w:t>Section 232 Pharmaceuticals Investigation</w:t>
      </w:r>
      <w:r w:rsidRPr="50A6FB4A" w:rsidR="00BE2473">
        <w:rPr>
          <w:rFonts w:ascii="Times New Roman" w:eastAsia="Times New Roman" w:hAnsi="Times New Roman" w:cs="Times New Roman"/>
          <w:spacing w:val="1"/>
          <w:sz w:val="24"/>
          <w:szCs w:val="24"/>
        </w:rPr>
        <w:t xml:space="preserve"> Inbox</w:t>
      </w:r>
      <w:r w:rsidRPr="50A6FB4A" w:rsidR="008E39DE">
        <w:rPr>
          <w:rFonts w:ascii="Times New Roman" w:eastAsia="Times New Roman" w:hAnsi="Times New Roman" w:cs="Times New Roman"/>
          <w:spacing w:val="1"/>
          <w:sz w:val="24"/>
          <w:szCs w:val="24"/>
        </w:rPr>
        <w:t xml:space="preserve"> (pharma232@bis.doc.gov)</w:t>
      </w:r>
      <w:r w:rsidRPr="50A6FB4A">
        <w:rPr>
          <w:rFonts w:ascii="Times New Roman" w:eastAsia="Times New Roman" w:hAnsi="Times New Roman" w:cs="Times New Roman"/>
          <w:spacing w:val="1"/>
          <w:sz w:val="24"/>
          <w:szCs w:val="24"/>
        </w:rPr>
        <w:t>.</w:t>
      </w:r>
      <w:r w:rsidRPr="50A6FB4A" w:rsidR="00BE2473">
        <w:rPr>
          <w:rFonts w:ascii="Times New Roman" w:eastAsia="Times New Roman" w:hAnsi="Times New Roman" w:cs="Times New Roman"/>
          <w:spacing w:val="1"/>
          <w:sz w:val="24"/>
          <w:szCs w:val="24"/>
        </w:rPr>
        <w:t xml:space="preserve"> </w:t>
      </w:r>
      <w:r w:rsidR="008E39DE">
        <w:rPr>
          <w:rFonts w:ascii="Times New Roman" w:hAnsi="Times New Roman" w:cs="Times New Roman"/>
          <w:sz w:val="24"/>
          <w:szCs w:val="24"/>
        </w:rPr>
        <w:t>Onshoring Agreements</w:t>
      </w:r>
      <w:r w:rsidRPr="00854041" w:rsidR="00E07CC4">
        <w:rPr>
          <w:rFonts w:ascii="Times New Roman" w:hAnsi="Times New Roman" w:cs="Times New Roman"/>
          <w:sz w:val="24"/>
          <w:szCs w:val="24"/>
        </w:rPr>
        <w:t xml:space="preserve"> </w:t>
      </w:r>
      <w:r w:rsidRPr="50A6FB4A" w:rsidR="00E07CC4">
        <w:rPr>
          <w:rFonts w:ascii="Times New Roman" w:eastAsia="MS Mincho" w:hAnsi="Times New Roman" w:cs="Times New Roman"/>
          <w:sz w:val="24"/>
          <w:szCs w:val="24"/>
        </w:rPr>
        <w:t xml:space="preserve">may be submitted </w:t>
      </w:r>
      <w:r w:rsidRPr="50A6FB4A" w:rsidR="002D4659">
        <w:rPr>
          <w:rFonts w:ascii="Times New Roman" w:eastAsia="MS Mincho" w:hAnsi="Times New Roman" w:cs="Times New Roman"/>
          <w:sz w:val="24"/>
          <w:szCs w:val="24"/>
        </w:rPr>
        <w:t xml:space="preserve">within </w:t>
      </w:r>
      <w:r w:rsidRPr="50A6FB4A" w:rsidR="00270ADD">
        <w:rPr>
          <w:rFonts w:ascii="Times New Roman" w:eastAsia="MS Mincho" w:hAnsi="Times New Roman" w:cs="Times New Roman"/>
          <w:sz w:val="24"/>
          <w:szCs w:val="24"/>
        </w:rPr>
        <w:t>21 days</w:t>
      </w:r>
      <w:r w:rsidRPr="50A6FB4A" w:rsidR="002D4659">
        <w:rPr>
          <w:rFonts w:ascii="Times New Roman" w:eastAsia="MS Mincho" w:hAnsi="Times New Roman" w:cs="Times New Roman"/>
          <w:sz w:val="24"/>
          <w:szCs w:val="24"/>
        </w:rPr>
        <w:t xml:space="preserve"> of the </w:t>
      </w:r>
      <w:r w:rsidRPr="50A6FB4A" w:rsidR="00EB5562">
        <w:rPr>
          <w:rFonts w:ascii="Times New Roman" w:eastAsia="MS Mincho" w:hAnsi="Times New Roman" w:cs="Times New Roman"/>
          <w:sz w:val="24"/>
          <w:szCs w:val="24"/>
        </w:rPr>
        <w:t xml:space="preserve">notice’s </w:t>
      </w:r>
      <w:r w:rsidRPr="50A6FB4A" w:rsidR="002D4659">
        <w:rPr>
          <w:rFonts w:ascii="Times New Roman" w:eastAsia="MS Mincho" w:hAnsi="Times New Roman" w:cs="Times New Roman"/>
          <w:sz w:val="24"/>
          <w:szCs w:val="24"/>
        </w:rPr>
        <w:t>publication in the Federal Register</w:t>
      </w:r>
      <w:r w:rsidRPr="50A6FB4A" w:rsidR="00D73EF3">
        <w:rPr>
          <w:rFonts w:ascii="Times New Roman" w:eastAsia="MS Mincho" w:hAnsi="Times New Roman" w:cs="Times New Roman"/>
          <w:sz w:val="24"/>
          <w:szCs w:val="24"/>
        </w:rPr>
        <w:t xml:space="preserve"> and </w:t>
      </w:r>
      <w:r w:rsidRPr="00854041" w:rsidR="00D73EF3">
        <w:rPr>
          <w:rFonts w:ascii="Times New Roman" w:hAnsi="Times New Roman" w:cs="Times New Roman"/>
          <w:sz w:val="24"/>
          <w:szCs w:val="24"/>
        </w:rPr>
        <w:t>all</w:t>
      </w:r>
      <w:r w:rsidRPr="00854041" w:rsidR="0086686F">
        <w:rPr>
          <w:rFonts w:ascii="Times New Roman" w:eastAsia="Times New Roman" w:hAnsi="Times New Roman" w:cs="Times New Roman"/>
          <w:sz w:val="24"/>
          <w:szCs w:val="24"/>
        </w:rPr>
        <w:t xml:space="preserve"> submissions </w:t>
      </w:r>
      <w:r w:rsidRPr="00854041" w:rsidR="0086686F">
        <w:rPr>
          <w:rFonts w:ascii="Times New Roman" w:eastAsia="Times New Roman" w:hAnsi="Times New Roman" w:cs="Times New Roman"/>
          <w:spacing w:val="-1"/>
          <w:sz w:val="24"/>
          <w:szCs w:val="24"/>
        </w:rPr>
        <w:t>ar</w:t>
      </w:r>
      <w:r w:rsidRPr="00854041" w:rsidR="0086686F">
        <w:rPr>
          <w:rFonts w:ascii="Times New Roman" w:eastAsia="Times New Roman" w:hAnsi="Times New Roman" w:cs="Times New Roman"/>
          <w:sz w:val="24"/>
          <w:szCs w:val="24"/>
        </w:rPr>
        <w:t>e</w:t>
      </w:r>
      <w:r w:rsidRPr="00854041" w:rsidR="0086686F">
        <w:rPr>
          <w:rFonts w:ascii="Times New Roman" w:eastAsia="Times New Roman" w:hAnsi="Times New Roman" w:cs="Times New Roman"/>
          <w:spacing w:val="-1"/>
          <w:sz w:val="24"/>
          <w:szCs w:val="24"/>
        </w:rPr>
        <w:t xml:space="preserve"> e</w:t>
      </w:r>
      <w:r w:rsidRPr="00854041" w:rsidR="0086686F">
        <w:rPr>
          <w:rFonts w:ascii="Times New Roman" w:eastAsia="Times New Roman" w:hAnsi="Times New Roman" w:cs="Times New Roman"/>
          <w:sz w:val="24"/>
          <w:szCs w:val="24"/>
        </w:rPr>
        <w:t>nti</w:t>
      </w:r>
      <w:r w:rsidRPr="00854041" w:rsidR="0086686F">
        <w:rPr>
          <w:rFonts w:ascii="Times New Roman" w:eastAsia="Times New Roman" w:hAnsi="Times New Roman" w:cs="Times New Roman"/>
          <w:spacing w:val="-1"/>
          <w:sz w:val="24"/>
          <w:szCs w:val="24"/>
        </w:rPr>
        <w:t>re</w:t>
      </w:r>
      <w:r w:rsidRPr="00854041" w:rsidR="0086686F">
        <w:rPr>
          <w:rFonts w:ascii="Times New Roman" w:eastAsia="Times New Roman" w:hAnsi="Times New Roman" w:cs="Times New Roman"/>
          <w:spacing w:val="3"/>
          <w:sz w:val="24"/>
          <w:szCs w:val="24"/>
        </w:rPr>
        <w:t>l</w:t>
      </w:r>
      <w:r w:rsidRPr="00854041" w:rsidR="0086686F">
        <w:rPr>
          <w:rFonts w:ascii="Times New Roman" w:eastAsia="Times New Roman" w:hAnsi="Times New Roman" w:cs="Times New Roman"/>
          <w:sz w:val="24"/>
          <w:szCs w:val="24"/>
        </w:rPr>
        <w:t>y</w:t>
      </w:r>
      <w:r w:rsidRPr="00854041" w:rsidR="0086686F">
        <w:rPr>
          <w:rFonts w:ascii="Times New Roman" w:eastAsia="Times New Roman" w:hAnsi="Times New Roman" w:cs="Times New Roman"/>
          <w:spacing w:val="-5"/>
          <w:sz w:val="24"/>
          <w:szCs w:val="24"/>
        </w:rPr>
        <w:t xml:space="preserve"> </w:t>
      </w:r>
      <w:r w:rsidRPr="00854041" w:rsidR="0086686F">
        <w:rPr>
          <w:rFonts w:ascii="Times New Roman" w:eastAsia="Times New Roman" w:hAnsi="Times New Roman" w:cs="Times New Roman"/>
          <w:sz w:val="24"/>
          <w:szCs w:val="24"/>
        </w:rPr>
        <w:t>volunt</w:t>
      </w:r>
      <w:r w:rsidRPr="00854041" w:rsidR="0086686F">
        <w:rPr>
          <w:rFonts w:ascii="Times New Roman" w:eastAsia="Times New Roman" w:hAnsi="Times New Roman" w:cs="Times New Roman"/>
          <w:spacing w:val="-1"/>
          <w:sz w:val="24"/>
          <w:szCs w:val="24"/>
        </w:rPr>
        <w:t>a</w:t>
      </w:r>
      <w:r w:rsidRPr="00854041" w:rsidR="0086686F">
        <w:rPr>
          <w:rFonts w:ascii="Times New Roman" w:eastAsia="Times New Roman" w:hAnsi="Times New Roman" w:cs="Times New Roman"/>
          <w:spacing w:val="4"/>
          <w:sz w:val="24"/>
          <w:szCs w:val="24"/>
        </w:rPr>
        <w:t>r</w:t>
      </w:r>
      <w:r w:rsidRPr="00854041" w:rsidR="0086686F">
        <w:rPr>
          <w:rFonts w:ascii="Times New Roman" w:eastAsia="Times New Roman" w:hAnsi="Times New Roman" w:cs="Times New Roman"/>
          <w:spacing w:val="-5"/>
          <w:sz w:val="24"/>
          <w:szCs w:val="24"/>
        </w:rPr>
        <w:t>y</w:t>
      </w:r>
      <w:r w:rsidRPr="00854041" w:rsidR="00D73EF3">
        <w:rPr>
          <w:rFonts w:ascii="Times New Roman" w:eastAsia="Times New Roman" w:hAnsi="Times New Roman" w:cs="Times New Roman"/>
          <w:sz w:val="24"/>
          <w:szCs w:val="24"/>
        </w:rPr>
        <w:t xml:space="preserve"> on the part of the requesting companies.</w:t>
      </w:r>
    </w:p>
    <w:p w:rsidR="00335C24" w:rsidRPr="003218C8" w:rsidP="003218C8" w14:paraId="3EE8874C" w14:textId="77777777">
      <w:pPr>
        <w:spacing w:after="0" w:line="240" w:lineRule="auto"/>
        <w:ind w:left="120" w:right="42"/>
        <w:jc w:val="both"/>
        <w:rPr>
          <w:rFonts w:ascii="Times New Roman" w:eastAsia="Times New Roman" w:hAnsi="Times New Roman" w:cs="Times New Roman"/>
          <w:bCs/>
          <w:sz w:val="24"/>
          <w:szCs w:val="24"/>
        </w:rPr>
      </w:pPr>
    </w:p>
    <w:p w:rsidR="00570A7C" w:rsidRPr="003218C8" w:rsidP="003218C8" w14:paraId="439BDCAE" w14:textId="3050D3C2">
      <w:pPr>
        <w:spacing w:after="0" w:line="240" w:lineRule="auto"/>
        <w:ind w:right="42"/>
        <w:jc w:val="both"/>
        <w:rPr>
          <w:rFonts w:ascii="Times New Roman" w:eastAsia="Times New Roman" w:hAnsi="Times New Roman" w:cs="Times New Roman"/>
          <w:bCs/>
          <w:sz w:val="24"/>
          <w:szCs w:val="24"/>
        </w:rPr>
      </w:pPr>
      <w:r w:rsidRPr="003218C8">
        <w:rPr>
          <w:rFonts w:ascii="Times New Roman" w:eastAsia="Times New Roman" w:hAnsi="Times New Roman" w:cs="Times New Roman"/>
          <w:bCs/>
          <w:sz w:val="24"/>
          <w:szCs w:val="24"/>
        </w:rPr>
        <w:t xml:space="preserve">The information submitted will be evaluated and used by </w:t>
      </w:r>
      <w:r w:rsidRPr="003218C8" w:rsidR="008F34AF">
        <w:rPr>
          <w:rFonts w:ascii="Times New Roman" w:eastAsia="Times New Roman" w:hAnsi="Times New Roman" w:cs="Times New Roman"/>
          <w:bCs/>
          <w:sz w:val="24"/>
          <w:szCs w:val="24"/>
        </w:rPr>
        <w:t>BIS’s</w:t>
      </w:r>
      <w:r w:rsidRPr="003218C8">
        <w:rPr>
          <w:rFonts w:ascii="Times New Roman" w:eastAsia="Times New Roman" w:hAnsi="Times New Roman" w:cs="Times New Roman"/>
          <w:bCs/>
          <w:sz w:val="24"/>
          <w:szCs w:val="24"/>
        </w:rPr>
        <w:t xml:space="preserve"> Office of </w:t>
      </w:r>
      <w:r w:rsidRPr="003218C8">
        <w:rPr>
          <w:rFonts w:ascii="Times New Roman" w:eastAsia="Times New Roman" w:hAnsi="Times New Roman" w:cs="Times New Roman"/>
          <w:bCs/>
          <w:sz w:val="24"/>
          <w:szCs w:val="24"/>
        </w:rPr>
        <w:t>Strategic Industries and Economic Security</w:t>
      </w:r>
      <w:r w:rsidRPr="003218C8" w:rsidR="008F34AF">
        <w:rPr>
          <w:rFonts w:ascii="Times New Roman" w:eastAsia="Times New Roman" w:hAnsi="Times New Roman" w:cs="Times New Roman"/>
          <w:bCs/>
          <w:sz w:val="24"/>
          <w:szCs w:val="24"/>
        </w:rPr>
        <w:t xml:space="preserve"> (</w:t>
      </w:r>
      <w:r w:rsidRPr="003218C8">
        <w:rPr>
          <w:rFonts w:ascii="Times New Roman" w:eastAsia="Times New Roman" w:hAnsi="Times New Roman" w:cs="Times New Roman"/>
          <w:bCs/>
          <w:sz w:val="24"/>
          <w:szCs w:val="24"/>
        </w:rPr>
        <w:t>OSIES</w:t>
      </w:r>
      <w:r w:rsidRPr="003218C8" w:rsidR="008F34AF">
        <w:rPr>
          <w:rFonts w:ascii="Times New Roman" w:eastAsia="Times New Roman" w:hAnsi="Times New Roman" w:cs="Times New Roman"/>
          <w:bCs/>
          <w:sz w:val="24"/>
          <w:szCs w:val="24"/>
        </w:rPr>
        <w:t>)</w:t>
      </w:r>
      <w:r w:rsidRPr="003218C8">
        <w:rPr>
          <w:rFonts w:ascii="Times New Roman" w:eastAsia="Times New Roman" w:hAnsi="Times New Roman" w:cs="Times New Roman"/>
          <w:bCs/>
          <w:sz w:val="24"/>
          <w:szCs w:val="24"/>
        </w:rPr>
        <w:t xml:space="preserve"> </w:t>
      </w:r>
      <w:r w:rsidR="00D73EF3">
        <w:rPr>
          <w:rFonts w:ascii="Times New Roman" w:eastAsia="Times New Roman" w:hAnsi="Times New Roman" w:cs="Times New Roman"/>
          <w:bCs/>
          <w:sz w:val="24"/>
          <w:szCs w:val="24"/>
        </w:rPr>
        <w:t xml:space="preserve">to </w:t>
      </w:r>
      <w:r w:rsidR="00D043C8">
        <w:rPr>
          <w:rFonts w:ascii="Times New Roman" w:eastAsia="Times New Roman" w:hAnsi="Times New Roman" w:cs="Times New Roman"/>
          <w:bCs/>
          <w:sz w:val="24"/>
          <w:szCs w:val="24"/>
        </w:rPr>
        <w:t>ensure that the</w:t>
      </w:r>
      <w:r w:rsidRPr="003218C8">
        <w:rPr>
          <w:rFonts w:ascii="Times New Roman" w:eastAsia="Times New Roman" w:hAnsi="Times New Roman" w:cs="Times New Roman"/>
          <w:bCs/>
          <w:sz w:val="24"/>
          <w:szCs w:val="24"/>
        </w:rPr>
        <w:t xml:space="preserve"> </w:t>
      </w:r>
      <w:r w:rsidR="00960551">
        <w:rPr>
          <w:rFonts w:ascii="Times New Roman" w:eastAsia="Times New Roman" w:hAnsi="Times New Roman" w:cs="Times New Roman"/>
          <w:bCs/>
          <w:sz w:val="24"/>
          <w:szCs w:val="24"/>
        </w:rPr>
        <w:t xml:space="preserve">Tariff Adjustment </w:t>
      </w:r>
      <w:r w:rsidRPr="003218C8">
        <w:rPr>
          <w:rFonts w:ascii="Times New Roman" w:eastAsia="Times New Roman" w:hAnsi="Times New Roman" w:cs="Times New Roman"/>
          <w:bCs/>
          <w:sz w:val="24"/>
          <w:szCs w:val="24"/>
        </w:rPr>
        <w:t>Request</w:t>
      </w:r>
      <w:r w:rsidR="00D73EF3">
        <w:rPr>
          <w:rFonts w:ascii="Times New Roman" w:eastAsia="Times New Roman" w:hAnsi="Times New Roman" w:cs="Times New Roman"/>
          <w:bCs/>
          <w:sz w:val="24"/>
          <w:szCs w:val="24"/>
        </w:rPr>
        <w:t>s</w:t>
      </w:r>
      <w:r w:rsidR="00D043C8">
        <w:rPr>
          <w:rFonts w:ascii="Times New Roman" w:eastAsia="Times New Roman" w:hAnsi="Times New Roman" w:cs="Times New Roman"/>
          <w:bCs/>
          <w:sz w:val="24"/>
          <w:szCs w:val="24"/>
        </w:rPr>
        <w:t xml:space="preserve"> meet all established conditions outlined in Proclamation </w:t>
      </w:r>
      <w:r w:rsidR="00646CF0">
        <w:rPr>
          <w:rFonts w:ascii="Times New Roman" w:eastAsia="Times New Roman" w:hAnsi="Times New Roman" w:cs="Times New Roman"/>
          <w:sz w:val="24"/>
          <w:szCs w:val="24"/>
        </w:rPr>
        <w:t>11020</w:t>
      </w:r>
      <w:r w:rsidR="00D043C8">
        <w:rPr>
          <w:rFonts w:ascii="Times New Roman" w:eastAsia="Times New Roman" w:hAnsi="Times New Roman" w:cs="Times New Roman"/>
          <w:sz w:val="24"/>
          <w:szCs w:val="24"/>
        </w:rPr>
        <w:t xml:space="preserve"> and </w:t>
      </w:r>
      <w:r w:rsidR="00D73EF3">
        <w:rPr>
          <w:rFonts w:ascii="Times New Roman" w:eastAsia="Times New Roman" w:hAnsi="Times New Roman" w:cs="Times New Roman"/>
          <w:sz w:val="24"/>
          <w:szCs w:val="24"/>
        </w:rPr>
        <w:t xml:space="preserve">to </w:t>
      </w:r>
      <w:r w:rsidR="00D043C8">
        <w:rPr>
          <w:rFonts w:ascii="Times New Roman" w:eastAsia="Times New Roman" w:hAnsi="Times New Roman" w:cs="Times New Roman"/>
          <w:sz w:val="24"/>
          <w:szCs w:val="24"/>
        </w:rPr>
        <w:t xml:space="preserve">make recommendations </w:t>
      </w:r>
      <w:r w:rsidR="003831C0">
        <w:rPr>
          <w:rFonts w:ascii="Times New Roman" w:eastAsia="Times New Roman" w:hAnsi="Times New Roman" w:cs="Times New Roman"/>
          <w:sz w:val="24"/>
          <w:szCs w:val="24"/>
        </w:rPr>
        <w:t xml:space="preserve">for consideration </w:t>
      </w:r>
      <w:r w:rsidRPr="003218C8">
        <w:rPr>
          <w:rFonts w:ascii="Times New Roman" w:eastAsia="Times New Roman" w:hAnsi="Times New Roman" w:cs="Times New Roman"/>
          <w:bCs/>
          <w:sz w:val="24"/>
          <w:szCs w:val="24"/>
        </w:rPr>
        <w:t>by the Secretary</w:t>
      </w:r>
      <w:r w:rsidRPr="003218C8">
        <w:rPr>
          <w:rFonts w:ascii="Times New Roman" w:eastAsia="Times New Roman" w:hAnsi="Times New Roman" w:cs="Times New Roman"/>
          <w:bCs/>
          <w:sz w:val="24"/>
          <w:szCs w:val="24"/>
        </w:rPr>
        <w:t>. The Secretary</w:t>
      </w:r>
      <w:r w:rsidRPr="003218C8" w:rsidR="00487CBD">
        <w:rPr>
          <w:rFonts w:ascii="Times New Roman" w:eastAsia="Times New Roman" w:hAnsi="Times New Roman" w:cs="Times New Roman"/>
          <w:bCs/>
          <w:sz w:val="24"/>
          <w:szCs w:val="24"/>
        </w:rPr>
        <w:t xml:space="preserve">, </w:t>
      </w:r>
      <w:r w:rsidRPr="003218C8" w:rsidR="00487CBD">
        <w:rPr>
          <w:rFonts w:ascii="Times New Roman" w:eastAsia="Times New Roman" w:hAnsi="Times New Roman" w:cs="Times New Roman"/>
          <w:sz w:val="24"/>
          <w:szCs w:val="24"/>
        </w:rPr>
        <w:t>in consultation with</w:t>
      </w:r>
      <w:r w:rsidRPr="003218C8">
        <w:rPr>
          <w:rFonts w:ascii="Times New Roman" w:eastAsia="Times New Roman" w:hAnsi="Times New Roman" w:cs="Times New Roman"/>
          <w:sz w:val="24"/>
          <w:szCs w:val="24"/>
        </w:rPr>
        <w:t xml:space="preserve"> </w:t>
      </w:r>
      <w:r w:rsidRPr="003218C8" w:rsidR="00487CBD">
        <w:rPr>
          <w:rFonts w:ascii="Times New Roman" w:eastAsia="Times New Roman" w:hAnsi="Times New Roman" w:cs="Times New Roman"/>
          <w:sz w:val="24"/>
          <w:szCs w:val="24"/>
        </w:rPr>
        <w:t>other senior executive branch officials as appropriate,</w:t>
      </w:r>
      <w:r w:rsidRPr="003218C8">
        <w:rPr>
          <w:rFonts w:ascii="Times New Roman" w:eastAsia="Times New Roman" w:hAnsi="Times New Roman" w:cs="Times New Roman"/>
          <w:bCs/>
          <w:sz w:val="24"/>
          <w:szCs w:val="24"/>
        </w:rPr>
        <w:t xml:space="preserve"> </w:t>
      </w:r>
      <w:r w:rsidRPr="003218C8">
        <w:rPr>
          <w:rFonts w:ascii="Times New Roman" w:eastAsia="Times New Roman" w:hAnsi="Times New Roman" w:cs="Times New Roman"/>
          <w:bCs/>
          <w:sz w:val="24"/>
          <w:szCs w:val="24"/>
        </w:rPr>
        <w:t xml:space="preserve">will use the information </w:t>
      </w:r>
      <w:r w:rsidR="00D73EF3">
        <w:rPr>
          <w:rFonts w:ascii="Times New Roman" w:eastAsia="Times New Roman" w:hAnsi="Times New Roman" w:cs="Times New Roman"/>
          <w:bCs/>
          <w:sz w:val="24"/>
          <w:szCs w:val="24"/>
        </w:rPr>
        <w:t>submitted</w:t>
      </w:r>
      <w:r w:rsidRPr="003218C8" w:rsidR="00C747D5">
        <w:rPr>
          <w:rFonts w:ascii="Times New Roman" w:eastAsia="Times New Roman" w:hAnsi="Times New Roman" w:cs="Times New Roman"/>
          <w:bCs/>
          <w:sz w:val="24"/>
          <w:szCs w:val="24"/>
        </w:rPr>
        <w:t xml:space="preserve"> </w:t>
      </w:r>
      <w:r w:rsidRPr="003218C8" w:rsidR="00F24F54">
        <w:rPr>
          <w:rFonts w:ascii="Times New Roman" w:eastAsia="Times New Roman" w:hAnsi="Times New Roman" w:cs="Times New Roman"/>
          <w:bCs/>
          <w:sz w:val="24"/>
          <w:szCs w:val="24"/>
        </w:rPr>
        <w:t xml:space="preserve">to </w:t>
      </w:r>
      <w:r w:rsidR="00D73EF3">
        <w:rPr>
          <w:rFonts w:ascii="Times New Roman" w:eastAsia="Times New Roman" w:hAnsi="Times New Roman" w:cs="Times New Roman"/>
          <w:bCs/>
          <w:sz w:val="24"/>
          <w:szCs w:val="24"/>
        </w:rPr>
        <w:t>determine</w:t>
      </w:r>
      <w:r w:rsidRPr="003218C8">
        <w:rPr>
          <w:rFonts w:ascii="Times New Roman" w:eastAsia="Times New Roman" w:hAnsi="Times New Roman" w:cs="Times New Roman"/>
          <w:bCs/>
          <w:sz w:val="24"/>
          <w:szCs w:val="24"/>
        </w:rPr>
        <w:t xml:space="preserve"> </w:t>
      </w:r>
      <w:r w:rsidR="00D73EF3">
        <w:rPr>
          <w:rFonts w:ascii="Times New Roman" w:eastAsia="Times New Roman" w:hAnsi="Times New Roman" w:cs="Times New Roman"/>
          <w:bCs/>
          <w:sz w:val="24"/>
          <w:szCs w:val="24"/>
        </w:rPr>
        <w:t xml:space="preserve">which </w:t>
      </w:r>
      <w:r w:rsidRPr="00960551" w:rsidR="00960551">
        <w:rPr>
          <w:rFonts w:ascii="Times New Roman" w:eastAsia="Times New Roman" w:hAnsi="Times New Roman" w:cs="Times New Roman"/>
          <w:bCs/>
          <w:sz w:val="24"/>
          <w:szCs w:val="24"/>
        </w:rPr>
        <w:t xml:space="preserve">Tariff Adjustment </w:t>
      </w:r>
      <w:r w:rsidR="00D73EF3">
        <w:rPr>
          <w:rFonts w:ascii="Times New Roman" w:eastAsia="Times New Roman" w:hAnsi="Times New Roman" w:cs="Times New Roman"/>
          <w:bCs/>
          <w:sz w:val="24"/>
          <w:szCs w:val="24"/>
        </w:rPr>
        <w:t xml:space="preserve">Requests should be approved by Commerce and thereby which applicants shall receive </w:t>
      </w:r>
      <w:r w:rsidR="00A170B4">
        <w:rPr>
          <w:rFonts w:ascii="Times New Roman" w:eastAsia="Times New Roman" w:hAnsi="Times New Roman" w:cs="Times New Roman"/>
          <w:bCs/>
          <w:sz w:val="24"/>
          <w:szCs w:val="24"/>
        </w:rPr>
        <w:t>reduced</w:t>
      </w:r>
      <w:r w:rsidRPr="003218C8" w:rsidR="00D73EF3">
        <w:rPr>
          <w:rFonts w:ascii="Times New Roman" w:eastAsia="Times New Roman" w:hAnsi="Times New Roman" w:cs="Times New Roman"/>
          <w:bCs/>
          <w:sz w:val="24"/>
          <w:szCs w:val="24"/>
        </w:rPr>
        <w:t xml:space="preserve"> tariff</w:t>
      </w:r>
      <w:r w:rsidR="00A170B4">
        <w:rPr>
          <w:rFonts w:ascii="Times New Roman" w:eastAsia="Times New Roman" w:hAnsi="Times New Roman" w:cs="Times New Roman"/>
          <w:bCs/>
          <w:sz w:val="24"/>
          <w:szCs w:val="24"/>
        </w:rPr>
        <w:t>s</w:t>
      </w:r>
      <w:r w:rsidRPr="003218C8" w:rsidR="00D73EF3">
        <w:rPr>
          <w:rFonts w:ascii="Times New Roman" w:eastAsia="Times New Roman" w:hAnsi="Times New Roman" w:cs="Times New Roman"/>
          <w:bCs/>
          <w:sz w:val="24"/>
          <w:szCs w:val="24"/>
        </w:rPr>
        <w:t xml:space="preserve">  under Section 232</w:t>
      </w:r>
      <w:r w:rsidR="00D73EF3">
        <w:rPr>
          <w:rFonts w:ascii="Times New Roman" w:eastAsia="Times New Roman" w:hAnsi="Times New Roman" w:cs="Times New Roman"/>
          <w:bCs/>
          <w:sz w:val="24"/>
          <w:szCs w:val="24"/>
        </w:rPr>
        <w:t>.</w:t>
      </w:r>
    </w:p>
    <w:p w:rsidR="009B1F19" w:rsidRPr="003218C8" w:rsidP="003218C8" w14:paraId="0B56DA4E" w14:textId="1D7243B3">
      <w:pPr>
        <w:spacing w:after="0" w:line="240" w:lineRule="auto"/>
        <w:ind w:right="42"/>
        <w:jc w:val="both"/>
        <w:rPr>
          <w:rFonts w:ascii="Times New Roman" w:eastAsia="Times New Roman" w:hAnsi="Times New Roman" w:cs="Times New Roman"/>
          <w:bCs/>
          <w:sz w:val="24"/>
          <w:szCs w:val="24"/>
        </w:rPr>
      </w:pPr>
      <w:r w:rsidRPr="003218C8">
        <w:rPr>
          <w:rFonts w:ascii="Times New Roman" w:eastAsia="Times New Roman" w:hAnsi="Times New Roman" w:cs="Times New Roman"/>
          <w:bCs/>
          <w:sz w:val="24"/>
          <w:szCs w:val="24"/>
        </w:rPr>
        <w:t xml:space="preserve">  </w:t>
      </w:r>
    </w:p>
    <w:p w:rsidR="00CA6075" w:rsidRPr="003218C8" w:rsidP="003218C8" w14:paraId="1E0191C5" w14:textId="656CC568">
      <w:pPr>
        <w:spacing w:after="0" w:line="240" w:lineRule="auto"/>
        <w:ind w:right="42"/>
        <w:jc w:val="both"/>
        <w:rPr>
          <w:rFonts w:ascii="Times New Roman" w:eastAsia="Times New Roman" w:hAnsi="Times New Roman" w:cs="Times New Roman"/>
          <w:sz w:val="24"/>
          <w:szCs w:val="24"/>
        </w:rPr>
      </w:pPr>
      <w:r w:rsidRPr="00960551">
        <w:rPr>
          <w:rFonts w:ascii="Times New Roman" w:eastAsia="Times New Roman" w:hAnsi="Times New Roman" w:cs="Times New Roman"/>
          <w:bCs/>
          <w:sz w:val="24"/>
          <w:szCs w:val="24"/>
        </w:rPr>
        <w:t>Tariff Adjustment</w:t>
      </w:r>
      <w:r w:rsidR="00595496">
        <w:rPr>
          <w:rFonts w:ascii="Times New Roman" w:eastAsia="Times New Roman" w:hAnsi="Times New Roman" w:cs="Times New Roman"/>
          <w:bCs/>
          <w:sz w:val="24"/>
          <w:szCs w:val="24"/>
        </w:rPr>
        <w:t xml:space="preserve"> Requests will contain significant amounts of business confidential information and thus</w:t>
      </w:r>
      <w:r w:rsidRPr="003218C8" w:rsidR="00570A7C">
        <w:rPr>
          <w:rFonts w:ascii="Times New Roman" w:eastAsia="Times New Roman" w:hAnsi="Times New Roman" w:cs="Times New Roman"/>
          <w:bCs/>
          <w:sz w:val="24"/>
          <w:szCs w:val="24"/>
        </w:rPr>
        <w:t xml:space="preserve"> </w:t>
      </w:r>
      <w:r w:rsidR="00595496">
        <w:rPr>
          <w:rFonts w:ascii="Times New Roman" w:eastAsia="Times New Roman" w:hAnsi="Times New Roman" w:cs="Times New Roman"/>
          <w:bCs/>
          <w:sz w:val="24"/>
          <w:szCs w:val="24"/>
        </w:rPr>
        <w:t xml:space="preserve">are </w:t>
      </w:r>
      <w:r w:rsidRPr="00595496" w:rsidR="00595496">
        <w:rPr>
          <w:rFonts w:ascii="Times New Roman" w:eastAsia="Times New Roman" w:hAnsi="Times New Roman" w:cs="Times New Roman"/>
          <w:bCs/>
          <w:sz w:val="24"/>
          <w:szCs w:val="24"/>
        </w:rPr>
        <w:t>not subject to disclosure under Exemption 4 to the Freedom of Information Act</w:t>
      </w:r>
      <w:r w:rsidR="00595496">
        <w:rPr>
          <w:rFonts w:ascii="Times New Roman" w:eastAsia="Times New Roman" w:hAnsi="Times New Roman" w:cs="Times New Roman"/>
          <w:bCs/>
          <w:sz w:val="24"/>
          <w:szCs w:val="24"/>
        </w:rPr>
        <w:t xml:space="preserve"> (</w:t>
      </w:r>
      <w:r w:rsidRPr="00595496" w:rsidR="00595496">
        <w:rPr>
          <w:rFonts w:ascii="Times New Roman" w:eastAsia="Times New Roman" w:hAnsi="Times New Roman" w:cs="Times New Roman"/>
          <w:bCs/>
          <w:sz w:val="24"/>
          <w:szCs w:val="24"/>
        </w:rPr>
        <w:t>5 U.S.C. § 552(b)(4)</w:t>
      </w:r>
      <w:r w:rsidR="00595496">
        <w:rPr>
          <w:rFonts w:ascii="Times New Roman" w:eastAsia="Times New Roman" w:hAnsi="Times New Roman" w:cs="Times New Roman"/>
          <w:bCs/>
          <w:sz w:val="24"/>
          <w:szCs w:val="24"/>
        </w:rPr>
        <w:t>)</w:t>
      </w:r>
      <w:r w:rsidRPr="00595496" w:rsidR="00595496">
        <w:rPr>
          <w:rFonts w:ascii="Times New Roman" w:eastAsia="Times New Roman" w:hAnsi="Times New Roman" w:cs="Times New Roman"/>
          <w:bCs/>
          <w:sz w:val="24"/>
          <w:szCs w:val="24"/>
        </w:rPr>
        <w:t xml:space="preserve"> and the Trade Secrets Act</w:t>
      </w:r>
      <w:r w:rsidR="00595496">
        <w:rPr>
          <w:rFonts w:ascii="Times New Roman" w:eastAsia="Times New Roman" w:hAnsi="Times New Roman" w:cs="Times New Roman"/>
          <w:bCs/>
          <w:sz w:val="24"/>
          <w:szCs w:val="24"/>
        </w:rPr>
        <w:t xml:space="preserve"> (</w:t>
      </w:r>
      <w:r w:rsidRPr="00595496" w:rsidR="00595496">
        <w:rPr>
          <w:rFonts w:ascii="Times New Roman" w:eastAsia="Times New Roman" w:hAnsi="Times New Roman" w:cs="Times New Roman"/>
          <w:bCs/>
          <w:sz w:val="24"/>
          <w:szCs w:val="24"/>
        </w:rPr>
        <w:t>18 U.S.C. § 1905</w:t>
      </w:r>
      <w:r w:rsidR="00595496">
        <w:rPr>
          <w:rFonts w:ascii="Times New Roman" w:eastAsia="Times New Roman" w:hAnsi="Times New Roman" w:cs="Times New Roman"/>
          <w:bCs/>
          <w:sz w:val="24"/>
          <w:szCs w:val="24"/>
        </w:rPr>
        <w:t xml:space="preserve">). </w:t>
      </w:r>
    </w:p>
    <w:p w:rsidR="002B47EF" w:rsidRPr="003218C8" w:rsidP="003218C8" w14:paraId="512258ED" w14:textId="77777777">
      <w:pPr>
        <w:spacing w:after="0" w:line="240" w:lineRule="auto"/>
        <w:ind w:right="83"/>
        <w:jc w:val="both"/>
        <w:rPr>
          <w:rFonts w:ascii="Times New Roman" w:eastAsia="Times New Roman" w:hAnsi="Times New Roman" w:cs="Times New Roman"/>
          <w:sz w:val="24"/>
          <w:szCs w:val="24"/>
        </w:rPr>
      </w:pPr>
    </w:p>
    <w:p w:rsidR="00CA6075" w:rsidRPr="003218C8" w:rsidP="003218C8" w14:paraId="24036718" w14:textId="4618445E">
      <w:pPr>
        <w:spacing w:after="0" w:line="240" w:lineRule="auto"/>
        <w:ind w:right="83"/>
        <w:jc w:val="both"/>
        <w:rPr>
          <w:rFonts w:ascii="Times New Roman" w:eastAsia="Times New Roman" w:hAnsi="Times New Roman" w:cs="Times New Roman"/>
          <w:sz w:val="24"/>
          <w:szCs w:val="24"/>
        </w:rPr>
      </w:pPr>
      <w:r w:rsidRPr="00595496">
        <w:rPr>
          <w:rFonts w:ascii="Times New Roman" w:eastAsia="Times New Roman" w:hAnsi="Times New Roman" w:cs="Times New Roman"/>
          <w:sz w:val="24"/>
          <w:szCs w:val="24"/>
          <w:highlight w:val="lightGray"/>
        </w:rPr>
        <w:t>The</w:t>
      </w:r>
      <w:r w:rsidRPr="00595496">
        <w:rPr>
          <w:rFonts w:ascii="Times New Roman" w:eastAsia="Times New Roman" w:hAnsi="Times New Roman" w:cs="Times New Roman"/>
          <w:spacing w:val="-1"/>
          <w:sz w:val="24"/>
          <w:szCs w:val="24"/>
          <w:highlight w:val="lightGray"/>
        </w:rPr>
        <w:t xml:space="preserve"> </w:t>
      </w:r>
      <w:r w:rsidRPr="00595496">
        <w:rPr>
          <w:rFonts w:ascii="Times New Roman" w:eastAsia="Times New Roman" w:hAnsi="Times New Roman" w:cs="Times New Roman"/>
          <w:spacing w:val="1"/>
          <w:sz w:val="24"/>
          <w:szCs w:val="24"/>
          <w:highlight w:val="lightGray"/>
        </w:rPr>
        <w:t>S</w:t>
      </w:r>
      <w:r w:rsidRPr="00595496">
        <w:rPr>
          <w:rFonts w:ascii="Times New Roman" w:eastAsia="Times New Roman" w:hAnsi="Times New Roman" w:cs="Times New Roman"/>
          <w:spacing w:val="-1"/>
          <w:sz w:val="24"/>
          <w:szCs w:val="24"/>
          <w:highlight w:val="lightGray"/>
        </w:rPr>
        <w:t>ec</w:t>
      </w:r>
      <w:r w:rsidRPr="00595496">
        <w:rPr>
          <w:rFonts w:ascii="Times New Roman" w:eastAsia="Times New Roman" w:hAnsi="Times New Roman" w:cs="Times New Roman"/>
          <w:sz w:val="24"/>
          <w:szCs w:val="24"/>
          <w:highlight w:val="lightGray"/>
        </w:rPr>
        <w:t>tion 515</w:t>
      </w:r>
      <w:r w:rsidRPr="00595496">
        <w:rPr>
          <w:rFonts w:ascii="Times New Roman" w:eastAsia="Times New Roman" w:hAnsi="Times New Roman" w:cs="Times New Roman"/>
          <w:spacing w:val="2"/>
          <w:sz w:val="24"/>
          <w:szCs w:val="24"/>
          <w:highlight w:val="lightGray"/>
        </w:rPr>
        <w:t xml:space="preserve"> </w:t>
      </w:r>
      <w:r w:rsidRPr="00595496">
        <w:rPr>
          <w:rFonts w:ascii="Times New Roman" w:eastAsia="Times New Roman" w:hAnsi="Times New Roman" w:cs="Times New Roman"/>
          <w:spacing w:val="-3"/>
          <w:sz w:val="24"/>
          <w:szCs w:val="24"/>
          <w:highlight w:val="lightGray"/>
        </w:rPr>
        <w:t>I</w:t>
      </w:r>
      <w:r w:rsidRPr="00595496">
        <w:rPr>
          <w:rFonts w:ascii="Times New Roman" w:eastAsia="Times New Roman" w:hAnsi="Times New Roman" w:cs="Times New Roman"/>
          <w:sz w:val="24"/>
          <w:szCs w:val="24"/>
          <w:highlight w:val="lightGray"/>
        </w:rPr>
        <w:t>n</w:t>
      </w:r>
      <w:r w:rsidRPr="00595496">
        <w:rPr>
          <w:rFonts w:ascii="Times New Roman" w:eastAsia="Times New Roman" w:hAnsi="Times New Roman" w:cs="Times New Roman"/>
          <w:spacing w:val="-1"/>
          <w:sz w:val="24"/>
          <w:szCs w:val="24"/>
          <w:highlight w:val="lightGray"/>
        </w:rPr>
        <w:t>f</w:t>
      </w:r>
      <w:r w:rsidRPr="00595496">
        <w:rPr>
          <w:rFonts w:ascii="Times New Roman" w:eastAsia="Times New Roman" w:hAnsi="Times New Roman" w:cs="Times New Roman"/>
          <w:sz w:val="24"/>
          <w:szCs w:val="24"/>
          <w:highlight w:val="lightGray"/>
        </w:rPr>
        <w:t>o</w:t>
      </w:r>
      <w:r w:rsidRPr="00595496">
        <w:rPr>
          <w:rFonts w:ascii="Times New Roman" w:eastAsia="Times New Roman" w:hAnsi="Times New Roman" w:cs="Times New Roman"/>
          <w:spacing w:val="-1"/>
          <w:sz w:val="24"/>
          <w:szCs w:val="24"/>
          <w:highlight w:val="lightGray"/>
        </w:rPr>
        <w:t>r</w:t>
      </w:r>
      <w:r w:rsidRPr="00595496">
        <w:rPr>
          <w:rFonts w:ascii="Times New Roman" w:eastAsia="Times New Roman" w:hAnsi="Times New Roman" w:cs="Times New Roman"/>
          <w:spacing w:val="3"/>
          <w:sz w:val="24"/>
          <w:szCs w:val="24"/>
          <w:highlight w:val="lightGray"/>
        </w:rPr>
        <w:t>m</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tion Qu</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li</w:t>
      </w:r>
      <w:r w:rsidRPr="00595496">
        <w:rPr>
          <w:rFonts w:ascii="Times New Roman" w:eastAsia="Times New Roman" w:hAnsi="Times New Roman" w:cs="Times New Roman"/>
          <w:spacing w:val="3"/>
          <w:sz w:val="24"/>
          <w:szCs w:val="24"/>
          <w:highlight w:val="lightGray"/>
        </w:rPr>
        <w:t>t</w:t>
      </w:r>
      <w:r w:rsidRPr="00595496">
        <w:rPr>
          <w:rFonts w:ascii="Times New Roman" w:eastAsia="Times New Roman" w:hAnsi="Times New Roman" w:cs="Times New Roman"/>
          <w:sz w:val="24"/>
          <w:szCs w:val="24"/>
          <w:highlight w:val="lightGray"/>
        </w:rPr>
        <w:t>y</w:t>
      </w:r>
      <w:r w:rsidRPr="00595496">
        <w:rPr>
          <w:rFonts w:ascii="Times New Roman" w:eastAsia="Times New Roman" w:hAnsi="Times New Roman" w:cs="Times New Roman"/>
          <w:spacing w:val="-5"/>
          <w:sz w:val="24"/>
          <w:szCs w:val="24"/>
          <w:highlight w:val="lightGray"/>
        </w:rPr>
        <w:t xml:space="preserve"> </w:t>
      </w:r>
      <w:r w:rsidRPr="00595496">
        <w:rPr>
          <w:rFonts w:ascii="Times New Roman" w:eastAsia="Times New Roman" w:hAnsi="Times New Roman" w:cs="Times New Roman"/>
          <w:sz w:val="24"/>
          <w:szCs w:val="24"/>
          <w:highlight w:val="lightGray"/>
        </w:rPr>
        <w:t>Guid</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z w:val="24"/>
          <w:szCs w:val="24"/>
          <w:highlight w:val="lightGray"/>
        </w:rPr>
        <w:t>lin</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z w:val="24"/>
          <w:szCs w:val="24"/>
          <w:highlight w:val="lightGray"/>
        </w:rPr>
        <w:t xml:space="preserve">s </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pp</w:t>
      </w:r>
      <w:r w:rsidRPr="00595496">
        <w:rPr>
          <w:rFonts w:ascii="Times New Roman" w:eastAsia="Times New Roman" w:hAnsi="Times New Roman" w:cs="Times New Roman"/>
          <w:spacing w:val="3"/>
          <w:sz w:val="24"/>
          <w:szCs w:val="24"/>
          <w:highlight w:val="lightGray"/>
        </w:rPr>
        <w:t>l</w:t>
      </w:r>
      <w:r w:rsidRPr="00595496">
        <w:rPr>
          <w:rFonts w:ascii="Times New Roman" w:eastAsia="Times New Roman" w:hAnsi="Times New Roman" w:cs="Times New Roman"/>
          <w:sz w:val="24"/>
          <w:szCs w:val="24"/>
          <w:highlight w:val="lightGray"/>
        </w:rPr>
        <w:t>y</w:t>
      </w:r>
      <w:r w:rsidRPr="00595496">
        <w:rPr>
          <w:rFonts w:ascii="Times New Roman" w:eastAsia="Times New Roman" w:hAnsi="Times New Roman" w:cs="Times New Roman"/>
          <w:spacing w:val="-5"/>
          <w:sz w:val="24"/>
          <w:szCs w:val="24"/>
          <w:highlight w:val="lightGray"/>
        </w:rPr>
        <w:t xml:space="preserve"> </w:t>
      </w:r>
      <w:r w:rsidRPr="00595496">
        <w:rPr>
          <w:rFonts w:ascii="Times New Roman" w:eastAsia="Times New Roman" w:hAnsi="Times New Roman" w:cs="Times New Roman"/>
          <w:sz w:val="24"/>
          <w:szCs w:val="24"/>
          <w:highlight w:val="lightGray"/>
        </w:rPr>
        <w:t>to this in</w:t>
      </w:r>
      <w:r w:rsidRPr="00595496">
        <w:rPr>
          <w:rFonts w:ascii="Times New Roman" w:eastAsia="Times New Roman" w:hAnsi="Times New Roman" w:cs="Times New Roman"/>
          <w:spacing w:val="-1"/>
          <w:sz w:val="24"/>
          <w:szCs w:val="24"/>
          <w:highlight w:val="lightGray"/>
        </w:rPr>
        <w:t>f</w:t>
      </w:r>
      <w:r w:rsidRPr="00595496">
        <w:rPr>
          <w:rFonts w:ascii="Times New Roman" w:eastAsia="Times New Roman" w:hAnsi="Times New Roman" w:cs="Times New Roman"/>
          <w:sz w:val="24"/>
          <w:szCs w:val="24"/>
          <w:highlight w:val="lightGray"/>
        </w:rPr>
        <w:t>o</w:t>
      </w:r>
      <w:r w:rsidRPr="00595496">
        <w:rPr>
          <w:rFonts w:ascii="Times New Roman" w:eastAsia="Times New Roman" w:hAnsi="Times New Roman" w:cs="Times New Roman"/>
          <w:spacing w:val="-1"/>
          <w:sz w:val="24"/>
          <w:szCs w:val="24"/>
          <w:highlight w:val="lightGray"/>
        </w:rPr>
        <w:t>r</w:t>
      </w:r>
      <w:r w:rsidRPr="00595496">
        <w:rPr>
          <w:rFonts w:ascii="Times New Roman" w:eastAsia="Times New Roman" w:hAnsi="Times New Roman" w:cs="Times New Roman"/>
          <w:sz w:val="24"/>
          <w:szCs w:val="24"/>
          <w:highlight w:val="lightGray"/>
        </w:rPr>
        <w:t>m</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 xml:space="preserve">tion </w:t>
      </w:r>
      <w:r w:rsidRPr="00595496">
        <w:rPr>
          <w:rFonts w:ascii="Times New Roman" w:eastAsia="Times New Roman" w:hAnsi="Times New Roman" w:cs="Times New Roman"/>
          <w:spacing w:val="1"/>
          <w:sz w:val="24"/>
          <w:szCs w:val="24"/>
          <w:highlight w:val="lightGray"/>
        </w:rPr>
        <w:t>c</w:t>
      </w:r>
      <w:r w:rsidRPr="00595496">
        <w:rPr>
          <w:rFonts w:ascii="Times New Roman" w:eastAsia="Times New Roman" w:hAnsi="Times New Roman" w:cs="Times New Roman"/>
          <w:sz w:val="24"/>
          <w:szCs w:val="24"/>
          <w:highlight w:val="lightGray"/>
        </w:rPr>
        <w:t>oll</w:t>
      </w:r>
      <w:r w:rsidRPr="00595496">
        <w:rPr>
          <w:rFonts w:ascii="Times New Roman" w:eastAsia="Times New Roman" w:hAnsi="Times New Roman" w:cs="Times New Roman"/>
          <w:spacing w:val="-1"/>
          <w:sz w:val="24"/>
          <w:szCs w:val="24"/>
          <w:highlight w:val="lightGray"/>
        </w:rPr>
        <w:t>ec</w:t>
      </w:r>
      <w:r w:rsidRPr="00595496">
        <w:rPr>
          <w:rFonts w:ascii="Times New Roman" w:eastAsia="Times New Roman" w:hAnsi="Times New Roman" w:cs="Times New Roman"/>
          <w:sz w:val="24"/>
          <w:szCs w:val="24"/>
          <w:highlight w:val="lightGray"/>
        </w:rPr>
        <w:t xml:space="preserve">tion </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 xml:space="preserve">nd </w:t>
      </w:r>
      <w:r w:rsidRPr="00595496">
        <w:rPr>
          <w:rFonts w:ascii="Times New Roman" w:eastAsia="Times New Roman" w:hAnsi="Times New Roman" w:cs="Times New Roman"/>
          <w:spacing w:val="-1"/>
          <w:sz w:val="24"/>
          <w:szCs w:val="24"/>
          <w:highlight w:val="lightGray"/>
        </w:rPr>
        <w:t>c</w:t>
      </w:r>
      <w:r w:rsidRPr="00595496">
        <w:rPr>
          <w:rFonts w:ascii="Times New Roman" w:eastAsia="Times New Roman" w:hAnsi="Times New Roman" w:cs="Times New Roman"/>
          <w:sz w:val="24"/>
          <w:szCs w:val="24"/>
          <w:highlight w:val="lightGray"/>
        </w:rPr>
        <w:t>omp</w:t>
      </w:r>
      <w:r w:rsidRPr="00595496">
        <w:rPr>
          <w:rFonts w:ascii="Times New Roman" w:eastAsia="Times New Roman" w:hAnsi="Times New Roman" w:cs="Times New Roman"/>
          <w:spacing w:val="3"/>
          <w:sz w:val="24"/>
          <w:szCs w:val="24"/>
          <w:highlight w:val="lightGray"/>
        </w:rPr>
        <w:t>l</w:t>
      </w:r>
      <w:r w:rsidRPr="00595496">
        <w:rPr>
          <w:rFonts w:ascii="Times New Roman" w:eastAsia="Times New Roman" w:hAnsi="Times New Roman" w:cs="Times New Roman"/>
          <w:sz w:val="24"/>
          <w:szCs w:val="24"/>
          <w:highlight w:val="lightGray"/>
        </w:rPr>
        <w:t xml:space="preserve">y with </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 xml:space="preserve">ll </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ppli</w:t>
      </w:r>
      <w:r w:rsidRPr="00595496">
        <w:rPr>
          <w:rFonts w:ascii="Times New Roman" w:eastAsia="Times New Roman" w:hAnsi="Times New Roman" w:cs="Times New Roman"/>
          <w:spacing w:val="-1"/>
          <w:sz w:val="24"/>
          <w:szCs w:val="24"/>
          <w:highlight w:val="lightGray"/>
        </w:rPr>
        <w:t>ca</w:t>
      </w:r>
      <w:r w:rsidRPr="00595496">
        <w:rPr>
          <w:rFonts w:ascii="Times New Roman" w:eastAsia="Times New Roman" w:hAnsi="Times New Roman" w:cs="Times New Roman"/>
          <w:sz w:val="24"/>
          <w:szCs w:val="24"/>
          <w:highlight w:val="lightGray"/>
        </w:rPr>
        <w:t>ble</w:t>
      </w:r>
      <w:r w:rsidRPr="00595496">
        <w:rPr>
          <w:rFonts w:ascii="Times New Roman" w:eastAsia="Times New Roman" w:hAnsi="Times New Roman" w:cs="Times New Roman"/>
          <w:spacing w:val="-1"/>
          <w:sz w:val="24"/>
          <w:szCs w:val="24"/>
          <w:highlight w:val="lightGray"/>
        </w:rPr>
        <w:t xml:space="preserve"> </w:t>
      </w:r>
      <w:r w:rsidRPr="00595496">
        <w:rPr>
          <w:rFonts w:ascii="Times New Roman" w:eastAsia="Times New Roman" w:hAnsi="Times New Roman" w:cs="Times New Roman"/>
          <w:sz w:val="24"/>
          <w:szCs w:val="24"/>
          <w:highlight w:val="lightGray"/>
        </w:rPr>
        <w:t>in</w:t>
      </w:r>
      <w:r w:rsidRPr="00595496">
        <w:rPr>
          <w:rFonts w:ascii="Times New Roman" w:eastAsia="Times New Roman" w:hAnsi="Times New Roman" w:cs="Times New Roman"/>
          <w:spacing w:val="-1"/>
          <w:sz w:val="24"/>
          <w:szCs w:val="24"/>
          <w:highlight w:val="lightGray"/>
        </w:rPr>
        <w:t>f</w:t>
      </w:r>
      <w:r w:rsidRPr="00595496">
        <w:rPr>
          <w:rFonts w:ascii="Times New Roman" w:eastAsia="Times New Roman" w:hAnsi="Times New Roman" w:cs="Times New Roman"/>
          <w:sz w:val="24"/>
          <w:szCs w:val="24"/>
          <w:highlight w:val="lightGray"/>
        </w:rPr>
        <w:t>o</w:t>
      </w:r>
      <w:r w:rsidRPr="00595496">
        <w:rPr>
          <w:rFonts w:ascii="Times New Roman" w:eastAsia="Times New Roman" w:hAnsi="Times New Roman" w:cs="Times New Roman"/>
          <w:spacing w:val="2"/>
          <w:sz w:val="24"/>
          <w:szCs w:val="24"/>
          <w:highlight w:val="lightGray"/>
        </w:rPr>
        <w:t>r</w:t>
      </w:r>
      <w:r w:rsidRPr="00595496">
        <w:rPr>
          <w:rFonts w:ascii="Times New Roman" w:eastAsia="Times New Roman" w:hAnsi="Times New Roman" w:cs="Times New Roman"/>
          <w:sz w:val="24"/>
          <w:szCs w:val="24"/>
          <w:highlight w:val="lightGray"/>
        </w:rPr>
        <w:t>m</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tion qu</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li</w:t>
      </w:r>
      <w:r w:rsidRPr="00595496">
        <w:rPr>
          <w:rFonts w:ascii="Times New Roman" w:eastAsia="Times New Roman" w:hAnsi="Times New Roman" w:cs="Times New Roman"/>
          <w:spacing w:val="3"/>
          <w:sz w:val="24"/>
          <w:szCs w:val="24"/>
          <w:highlight w:val="lightGray"/>
        </w:rPr>
        <w:t>t</w:t>
      </w:r>
      <w:r w:rsidRPr="00595496">
        <w:rPr>
          <w:rFonts w:ascii="Times New Roman" w:eastAsia="Times New Roman" w:hAnsi="Times New Roman" w:cs="Times New Roman"/>
          <w:sz w:val="24"/>
          <w:szCs w:val="24"/>
          <w:highlight w:val="lightGray"/>
        </w:rPr>
        <w:t>y</w:t>
      </w:r>
      <w:r w:rsidRPr="00595496">
        <w:rPr>
          <w:rFonts w:ascii="Times New Roman" w:eastAsia="Times New Roman" w:hAnsi="Times New Roman" w:cs="Times New Roman"/>
          <w:spacing w:val="-2"/>
          <w:sz w:val="24"/>
          <w:szCs w:val="24"/>
          <w:highlight w:val="lightGray"/>
        </w:rPr>
        <w:t xml:space="preserve"> g</w:t>
      </w:r>
      <w:r w:rsidRPr="00595496">
        <w:rPr>
          <w:rFonts w:ascii="Times New Roman" w:eastAsia="Times New Roman" w:hAnsi="Times New Roman" w:cs="Times New Roman"/>
          <w:sz w:val="24"/>
          <w:szCs w:val="24"/>
          <w:highlight w:val="lightGray"/>
        </w:rPr>
        <w:t>uid</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z w:val="24"/>
          <w:szCs w:val="24"/>
          <w:highlight w:val="lightGray"/>
        </w:rPr>
        <w:t>lin</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pacing w:val="3"/>
          <w:sz w:val="24"/>
          <w:szCs w:val="24"/>
          <w:highlight w:val="lightGray"/>
        </w:rPr>
        <w:t>s</w:t>
      </w:r>
      <w:r w:rsidRPr="00595496">
        <w:rPr>
          <w:rFonts w:ascii="Times New Roman" w:eastAsia="Times New Roman" w:hAnsi="Times New Roman" w:cs="Times New Roman"/>
          <w:sz w:val="24"/>
          <w:szCs w:val="24"/>
          <w:highlight w:val="lightGray"/>
        </w:rPr>
        <w:t xml:space="preserve">, </w:t>
      </w:r>
      <w:r w:rsidRPr="00595496" w:rsidR="00F24F54">
        <w:rPr>
          <w:rFonts w:ascii="Times New Roman" w:eastAsia="Times New Roman" w:hAnsi="Times New Roman" w:cs="Times New Roman"/>
          <w:i/>
          <w:sz w:val="24"/>
          <w:szCs w:val="24"/>
          <w:highlight w:val="lightGray"/>
        </w:rPr>
        <w:t>i.</w:t>
      </w:r>
      <w:r w:rsidRPr="00595496" w:rsidR="00F24F54">
        <w:rPr>
          <w:rFonts w:ascii="Times New Roman" w:eastAsia="Times New Roman" w:hAnsi="Times New Roman" w:cs="Times New Roman"/>
          <w:i/>
          <w:spacing w:val="-1"/>
          <w:sz w:val="24"/>
          <w:szCs w:val="24"/>
          <w:highlight w:val="lightGray"/>
        </w:rPr>
        <w:t>e</w:t>
      </w:r>
      <w:r w:rsidRPr="00595496" w:rsidR="00F24F54">
        <w:rPr>
          <w:rFonts w:ascii="Times New Roman" w:eastAsia="Times New Roman" w:hAnsi="Times New Roman" w:cs="Times New Roman"/>
          <w:i/>
          <w:sz w:val="24"/>
          <w:szCs w:val="24"/>
          <w:highlight w:val="lightGray"/>
        </w:rPr>
        <w:t xml:space="preserve">., </w:t>
      </w:r>
      <w:r w:rsidRPr="00595496" w:rsidR="00F24F54">
        <w:rPr>
          <w:rFonts w:ascii="Times New Roman" w:eastAsia="Times New Roman" w:hAnsi="Times New Roman" w:cs="Times New Roman"/>
          <w:sz w:val="24"/>
          <w:szCs w:val="24"/>
          <w:highlight w:val="lightGray"/>
        </w:rPr>
        <w:t>OM</w:t>
      </w:r>
      <w:r w:rsidRPr="00595496" w:rsidR="00F24F54">
        <w:rPr>
          <w:rFonts w:ascii="Times New Roman" w:eastAsia="Times New Roman" w:hAnsi="Times New Roman" w:cs="Times New Roman"/>
          <w:spacing w:val="-2"/>
          <w:sz w:val="24"/>
          <w:szCs w:val="24"/>
          <w:highlight w:val="lightGray"/>
        </w:rPr>
        <w:t>B</w:t>
      </w:r>
      <w:r w:rsidRPr="00595496">
        <w:rPr>
          <w:rFonts w:ascii="Times New Roman" w:eastAsia="Times New Roman" w:hAnsi="Times New Roman" w:cs="Times New Roman"/>
          <w:sz w:val="24"/>
          <w:szCs w:val="24"/>
          <w:highlight w:val="lightGray"/>
        </w:rPr>
        <w:t xml:space="preserve">, </w:t>
      </w:r>
      <w:r w:rsidRPr="00595496">
        <w:rPr>
          <w:rFonts w:ascii="Times New Roman" w:eastAsia="Times New Roman" w:hAnsi="Times New Roman" w:cs="Times New Roman"/>
          <w:spacing w:val="2"/>
          <w:sz w:val="24"/>
          <w:szCs w:val="24"/>
          <w:highlight w:val="lightGray"/>
        </w:rPr>
        <w:t>D</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z w:val="24"/>
          <w:szCs w:val="24"/>
          <w:highlight w:val="lightGray"/>
        </w:rPr>
        <w:t>p</w:t>
      </w:r>
      <w:r w:rsidRPr="00595496">
        <w:rPr>
          <w:rFonts w:ascii="Times New Roman" w:eastAsia="Times New Roman" w:hAnsi="Times New Roman" w:cs="Times New Roman"/>
          <w:spacing w:val="-1"/>
          <w:sz w:val="24"/>
          <w:szCs w:val="24"/>
          <w:highlight w:val="lightGray"/>
        </w:rPr>
        <w:t>ar</w:t>
      </w:r>
      <w:r w:rsidRPr="00595496">
        <w:rPr>
          <w:rFonts w:ascii="Times New Roman" w:eastAsia="Times New Roman" w:hAnsi="Times New Roman" w:cs="Times New Roman"/>
          <w:sz w:val="24"/>
          <w:szCs w:val="24"/>
          <w:highlight w:val="lightGray"/>
        </w:rPr>
        <w:t>tm</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z w:val="24"/>
          <w:szCs w:val="24"/>
          <w:highlight w:val="lightGray"/>
        </w:rPr>
        <w:t>nt</w:t>
      </w:r>
      <w:r w:rsidRPr="00595496">
        <w:rPr>
          <w:rFonts w:ascii="Times New Roman" w:eastAsia="Times New Roman" w:hAnsi="Times New Roman" w:cs="Times New Roman"/>
          <w:spacing w:val="3"/>
          <w:sz w:val="24"/>
          <w:szCs w:val="24"/>
          <w:highlight w:val="lightGray"/>
        </w:rPr>
        <w:t xml:space="preserve"> </w:t>
      </w:r>
      <w:r w:rsidRPr="00595496">
        <w:rPr>
          <w:rFonts w:ascii="Times New Roman" w:eastAsia="Times New Roman" w:hAnsi="Times New Roman" w:cs="Times New Roman"/>
          <w:sz w:val="24"/>
          <w:szCs w:val="24"/>
          <w:highlight w:val="lightGray"/>
        </w:rPr>
        <w:t>of</w:t>
      </w:r>
      <w:r w:rsidRPr="00595496">
        <w:rPr>
          <w:rFonts w:ascii="Times New Roman" w:eastAsia="Times New Roman" w:hAnsi="Times New Roman" w:cs="Times New Roman"/>
          <w:spacing w:val="-1"/>
          <w:sz w:val="24"/>
          <w:szCs w:val="24"/>
          <w:highlight w:val="lightGray"/>
        </w:rPr>
        <w:t xml:space="preserve"> </w:t>
      </w:r>
      <w:r w:rsidRPr="00595496">
        <w:rPr>
          <w:rFonts w:ascii="Times New Roman" w:eastAsia="Times New Roman" w:hAnsi="Times New Roman" w:cs="Times New Roman"/>
          <w:spacing w:val="1"/>
          <w:sz w:val="24"/>
          <w:szCs w:val="24"/>
          <w:highlight w:val="lightGray"/>
        </w:rPr>
        <w:t>C</w:t>
      </w:r>
      <w:r w:rsidRPr="00595496">
        <w:rPr>
          <w:rFonts w:ascii="Times New Roman" w:eastAsia="Times New Roman" w:hAnsi="Times New Roman" w:cs="Times New Roman"/>
          <w:sz w:val="24"/>
          <w:szCs w:val="24"/>
          <w:highlight w:val="lightGray"/>
        </w:rPr>
        <w:t>omm</w:t>
      </w:r>
      <w:r w:rsidRPr="00595496">
        <w:rPr>
          <w:rFonts w:ascii="Times New Roman" w:eastAsia="Times New Roman" w:hAnsi="Times New Roman" w:cs="Times New Roman"/>
          <w:spacing w:val="-1"/>
          <w:sz w:val="24"/>
          <w:szCs w:val="24"/>
          <w:highlight w:val="lightGray"/>
        </w:rPr>
        <w:t>erce</w:t>
      </w:r>
      <w:r w:rsidRPr="00595496">
        <w:rPr>
          <w:rFonts w:ascii="Times New Roman" w:eastAsia="Times New Roman" w:hAnsi="Times New Roman" w:cs="Times New Roman"/>
          <w:sz w:val="24"/>
          <w:szCs w:val="24"/>
          <w:highlight w:val="lightGray"/>
        </w:rPr>
        <w:t xml:space="preserve">, </w:t>
      </w:r>
      <w:r w:rsidRPr="00595496">
        <w:rPr>
          <w:rFonts w:ascii="Times New Roman" w:eastAsia="Times New Roman" w:hAnsi="Times New Roman" w:cs="Times New Roman"/>
          <w:spacing w:val="-1"/>
          <w:sz w:val="24"/>
          <w:szCs w:val="24"/>
          <w:highlight w:val="lightGray"/>
        </w:rPr>
        <w:t>a</w:t>
      </w:r>
      <w:r w:rsidRPr="00595496">
        <w:rPr>
          <w:rFonts w:ascii="Times New Roman" w:eastAsia="Times New Roman" w:hAnsi="Times New Roman" w:cs="Times New Roman"/>
          <w:sz w:val="24"/>
          <w:szCs w:val="24"/>
          <w:highlight w:val="lightGray"/>
        </w:rPr>
        <w:t>nd sp</w:t>
      </w:r>
      <w:r w:rsidRPr="00595496">
        <w:rPr>
          <w:rFonts w:ascii="Times New Roman" w:eastAsia="Times New Roman" w:hAnsi="Times New Roman" w:cs="Times New Roman"/>
          <w:spacing w:val="-1"/>
          <w:sz w:val="24"/>
          <w:szCs w:val="24"/>
          <w:highlight w:val="lightGray"/>
        </w:rPr>
        <w:t>ec</w:t>
      </w:r>
      <w:r w:rsidRPr="00595496">
        <w:rPr>
          <w:rFonts w:ascii="Times New Roman" w:eastAsia="Times New Roman" w:hAnsi="Times New Roman" w:cs="Times New Roman"/>
          <w:sz w:val="24"/>
          <w:szCs w:val="24"/>
          <w:highlight w:val="lightGray"/>
        </w:rPr>
        <w:t>i</w:t>
      </w:r>
      <w:r w:rsidRPr="00595496">
        <w:rPr>
          <w:rFonts w:ascii="Times New Roman" w:eastAsia="Times New Roman" w:hAnsi="Times New Roman" w:cs="Times New Roman"/>
          <w:spacing w:val="-1"/>
          <w:sz w:val="24"/>
          <w:szCs w:val="24"/>
          <w:highlight w:val="lightGray"/>
        </w:rPr>
        <w:t>f</w:t>
      </w:r>
      <w:r w:rsidRPr="00595496">
        <w:rPr>
          <w:rFonts w:ascii="Times New Roman" w:eastAsia="Times New Roman" w:hAnsi="Times New Roman" w:cs="Times New Roman"/>
          <w:sz w:val="24"/>
          <w:szCs w:val="24"/>
          <w:highlight w:val="lightGray"/>
        </w:rPr>
        <w:t>ic</w:t>
      </w:r>
      <w:r w:rsidRPr="00595496">
        <w:rPr>
          <w:rFonts w:ascii="Times New Roman" w:eastAsia="Times New Roman" w:hAnsi="Times New Roman" w:cs="Times New Roman"/>
          <w:spacing w:val="-1"/>
          <w:sz w:val="24"/>
          <w:szCs w:val="24"/>
          <w:highlight w:val="lightGray"/>
        </w:rPr>
        <w:t xml:space="preserve"> </w:t>
      </w:r>
      <w:r w:rsidRPr="00595496">
        <w:rPr>
          <w:rFonts w:ascii="Times New Roman" w:eastAsia="Times New Roman" w:hAnsi="Times New Roman" w:cs="Times New Roman"/>
          <w:sz w:val="24"/>
          <w:szCs w:val="24"/>
          <w:highlight w:val="lightGray"/>
        </w:rPr>
        <w:t>op</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pacing w:val="-1"/>
          <w:sz w:val="24"/>
          <w:szCs w:val="24"/>
          <w:highlight w:val="lightGray"/>
        </w:rPr>
        <w:t>ra</w:t>
      </w:r>
      <w:r w:rsidRPr="00595496">
        <w:rPr>
          <w:rFonts w:ascii="Times New Roman" w:eastAsia="Times New Roman" w:hAnsi="Times New Roman" w:cs="Times New Roman"/>
          <w:sz w:val="24"/>
          <w:szCs w:val="24"/>
          <w:highlight w:val="lightGray"/>
        </w:rPr>
        <w:t>ti</w:t>
      </w:r>
      <w:r w:rsidRPr="00595496">
        <w:rPr>
          <w:rFonts w:ascii="Times New Roman" w:eastAsia="Times New Roman" w:hAnsi="Times New Roman" w:cs="Times New Roman"/>
          <w:spacing w:val="2"/>
          <w:sz w:val="24"/>
          <w:szCs w:val="24"/>
          <w:highlight w:val="lightGray"/>
        </w:rPr>
        <w:t>n</w:t>
      </w:r>
      <w:r w:rsidRPr="00595496">
        <w:rPr>
          <w:rFonts w:ascii="Times New Roman" w:eastAsia="Times New Roman" w:hAnsi="Times New Roman" w:cs="Times New Roman"/>
          <w:sz w:val="24"/>
          <w:szCs w:val="24"/>
          <w:highlight w:val="lightGray"/>
        </w:rPr>
        <w:t>g</w:t>
      </w:r>
      <w:r w:rsidRPr="00595496">
        <w:rPr>
          <w:rFonts w:ascii="Times New Roman" w:eastAsia="Times New Roman" w:hAnsi="Times New Roman" w:cs="Times New Roman"/>
          <w:spacing w:val="-2"/>
          <w:sz w:val="24"/>
          <w:szCs w:val="24"/>
          <w:highlight w:val="lightGray"/>
        </w:rPr>
        <w:t xml:space="preserve"> </w:t>
      </w:r>
      <w:r w:rsidRPr="00595496">
        <w:rPr>
          <w:rFonts w:ascii="Times New Roman" w:eastAsia="Times New Roman" w:hAnsi="Times New Roman" w:cs="Times New Roman"/>
          <w:sz w:val="24"/>
          <w:szCs w:val="24"/>
          <w:highlight w:val="lightGray"/>
        </w:rPr>
        <w:t xml:space="preserve">unit </w:t>
      </w:r>
      <w:r w:rsidRPr="00595496">
        <w:rPr>
          <w:rFonts w:ascii="Times New Roman" w:eastAsia="Times New Roman" w:hAnsi="Times New Roman" w:cs="Times New Roman"/>
          <w:spacing w:val="-2"/>
          <w:sz w:val="24"/>
          <w:szCs w:val="24"/>
          <w:highlight w:val="lightGray"/>
        </w:rPr>
        <w:t>g</w:t>
      </w:r>
      <w:r w:rsidRPr="00595496">
        <w:rPr>
          <w:rFonts w:ascii="Times New Roman" w:eastAsia="Times New Roman" w:hAnsi="Times New Roman" w:cs="Times New Roman"/>
          <w:spacing w:val="2"/>
          <w:sz w:val="24"/>
          <w:szCs w:val="24"/>
          <w:highlight w:val="lightGray"/>
        </w:rPr>
        <w:t>u</w:t>
      </w:r>
      <w:r w:rsidRPr="00595496">
        <w:rPr>
          <w:rFonts w:ascii="Times New Roman" w:eastAsia="Times New Roman" w:hAnsi="Times New Roman" w:cs="Times New Roman"/>
          <w:sz w:val="24"/>
          <w:szCs w:val="24"/>
          <w:highlight w:val="lightGray"/>
        </w:rPr>
        <w:t>id</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z w:val="24"/>
          <w:szCs w:val="24"/>
          <w:highlight w:val="lightGray"/>
        </w:rPr>
        <w:t>lin</w:t>
      </w:r>
      <w:r w:rsidRPr="00595496">
        <w:rPr>
          <w:rFonts w:ascii="Times New Roman" w:eastAsia="Times New Roman" w:hAnsi="Times New Roman" w:cs="Times New Roman"/>
          <w:spacing w:val="-1"/>
          <w:sz w:val="24"/>
          <w:szCs w:val="24"/>
          <w:highlight w:val="lightGray"/>
        </w:rPr>
        <w:t>e</w:t>
      </w:r>
      <w:r w:rsidRPr="00595496">
        <w:rPr>
          <w:rFonts w:ascii="Times New Roman" w:eastAsia="Times New Roman" w:hAnsi="Times New Roman" w:cs="Times New Roman"/>
          <w:sz w:val="24"/>
          <w:szCs w:val="24"/>
          <w:highlight w:val="lightGray"/>
        </w:rPr>
        <w:t>s.</w:t>
      </w:r>
    </w:p>
    <w:p w:rsidR="008B51FF" w:rsidRPr="003218C8" w:rsidP="003218C8" w14:paraId="2C039886" w14:textId="77777777">
      <w:pPr>
        <w:spacing w:after="0" w:line="240" w:lineRule="auto"/>
        <w:ind w:right="83"/>
        <w:jc w:val="both"/>
        <w:rPr>
          <w:rFonts w:ascii="Times New Roman" w:eastAsia="Times New Roman" w:hAnsi="Times New Roman" w:cs="Times New Roman"/>
          <w:sz w:val="24"/>
          <w:szCs w:val="24"/>
        </w:rPr>
      </w:pPr>
    </w:p>
    <w:p w:rsidR="00CA6075" w:rsidRPr="003218C8" w:rsidP="003218C8" w14:paraId="02632139" w14:textId="479F7211">
      <w:pPr>
        <w:spacing w:after="0" w:line="240" w:lineRule="auto"/>
        <w:ind w:right="268"/>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3.  </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cr</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o w</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at</w:t>
      </w:r>
      <w:r w:rsidRPr="003218C8">
        <w:rPr>
          <w:rFonts w:ascii="Times New Roman" w:eastAsia="Times New Roman" w:hAnsi="Times New Roman" w:cs="Times New Roman"/>
          <w:b/>
          <w:bCs/>
          <w:spacing w:val="-1"/>
          <w:sz w:val="24"/>
          <w:szCs w:val="24"/>
          <w:u w:val="thick" w:color="000000"/>
        </w:rPr>
        <w:t xml:space="preserve"> e</w:t>
      </w:r>
      <w:r w:rsidRPr="003218C8">
        <w:rPr>
          <w:rFonts w:ascii="Times New Roman" w:eastAsia="Times New Roman" w:hAnsi="Times New Roman" w:cs="Times New Roman"/>
          <w:b/>
          <w:bCs/>
          <w:sz w:val="24"/>
          <w:szCs w:val="24"/>
          <w:u w:val="thick" w:color="000000"/>
        </w:rPr>
        <w:t>x</w:t>
      </w:r>
      <w:r w:rsidRPr="003218C8">
        <w:rPr>
          <w:rFonts w:ascii="Times New Roman" w:eastAsia="Times New Roman" w:hAnsi="Times New Roman" w:cs="Times New Roman"/>
          <w:b/>
          <w:bCs/>
          <w:spacing w:val="-1"/>
          <w:sz w:val="24"/>
          <w:szCs w:val="24"/>
          <w:u w:val="thick" w:color="000000"/>
        </w:rPr>
        <w:t>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volv</w:t>
      </w:r>
      <w:r w:rsidRPr="003218C8">
        <w:rPr>
          <w:rFonts w:ascii="Times New Roman" w:eastAsia="Times New Roman" w:hAnsi="Times New Roman" w:cs="Times New Roman"/>
          <w:b/>
          <w:bCs/>
          <w:spacing w:val="-1"/>
          <w:sz w:val="24"/>
          <w:szCs w:val="24"/>
          <w:u w:val="thick" w:color="000000"/>
        </w:rPr>
        <w:t>es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se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of</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te</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l</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ctr</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3"/>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mec</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al, 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er</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1"/>
          <w:sz w:val="24"/>
          <w:szCs w:val="24"/>
          <w:u w:val="thick" w:color="000000"/>
        </w:rPr>
        <w:t>hn</w:t>
      </w:r>
      <w:r w:rsidRPr="003218C8">
        <w:rPr>
          <w:rFonts w:ascii="Times New Roman" w:eastAsia="Times New Roman" w:hAnsi="Times New Roman" w:cs="Times New Roman"/>
          <w:b/>
          <w:bCs/>
          <w:sz w:val="24"/>
          <w:szCs w:val="24"/>
          <w:u w:val="thick" w:color="000000"/>
        </w:rPr>
        <w:t>ologi</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 xml:space="preserve">al </w:t>
      </w:r>
      <w:r w:rsidRPr="003218C8">
        <w:rPr>
          <w:rFonts w:ascii="Times New Roman" w:eastAsia="Times New Roman" w:hAnsi="Times New Roman" w:cs="Times New Roman"/>
          <w:b/>
          <w:bCs/>
          <w:spacing w:val="-1"/>
          <w:sz w:val="24"/>
          <w:szCs w:val="24"/>
          <w:u w:val="thick" w:color="000000"/>
        </w:rPr>
        <w:t>tec</w:t>
      </w:r>
      <w:r w:rsidRPr="003218C8">
        <w:rPr>
          <w:rFonts w:ascii="Times New Roman" w:eastAsia="Times New Roman" w:hAnsi="Times New Roman" w:cs="Times New Roman"/>
          <w:b/>
          <w:bCs/>
          <w:spacing w:val="1"/>
          <w:sz w:val="24"/>
          <w:szCs w:val="24"/>
          <w:u w:val="thick" w:color="000000"/>
        </w:rPr>
        <w:t>hn</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qu</w:t>
      </w:r>
      <w:r w:rsidRPr="003218C8">
        <w:rPr>
          <w:rFonts w:ascii="Times New Roman" w:eastAsia="Times New Roman" w:hAnsi="Times New Roman" w:cs="Times New Roman"/>
          <w:b/>
          <w:bCs/>
          <w:spacing w:val="-1"/>
          <w:sz w:val="24"/>
          <w:szCs w:val="24"/>
          <w:u w:val="thick" w:color="000000"/>
        </w:rPr>
        <w:t xml:space="preserve">es </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er</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s of</w:t>
      </w:r>
      <w:r w:rsidRPr="003218C8">
        <w:rPr>
          <w:rFonts w:ascii="Times New Roman" w:eastAsia="Times New Roman" w:hAnsi="Times New Roman" w:cs="Times New Roman"/>
          <w:b/>
          <w:bCs/>
          <w:spacing w:val="2"/>
          <w:sz w:val="24"/>
          <w:szCs w:val="24"/>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tec</w:t>
      </w:r>
      <w:r w:rsidRPr="003218C8">
        <w:rPr>
          <w:rFonts w:ascii="Times New Roman" w:eastAsia="Times New Roman" w:hAnsi="Times New Roman" w:cs="Times New Roman"/>
          <w:b/>
          <w:bCs/>
          <w:spacing w:val="1"/>
          <w:sz w:val="24"/>
          <w:szCs w:val="24"/>
          <w:u w:val="thick" w:color="000000"/>
        </w:rPr>
        <w:t>hn</w:t>
      </w:r>
      <w:r w:rsidRPr="003218C8">
        <w:rPr>
          <w:rFonts w:ascii="Times New Roman" w:eastAsia="Times New Roman" w:hAnsi="Times New Roman" w:cs="Times New Roman"/>
          <w:b/>
          <w:bCs/>
          <w:sz w:val="24"/>
          <w:szCs w:val="24"/>
          <w:u w:val="thick" w:color="000000"/>
        </w:rPr>
        <w:t>ology</w:t>
      </w:r>
      <w:r w:rsidRPr="003218C8">
        <w:rPr>
          <w:rFonts w:ascii="Times New Roman" w:eastAsia="Times New Roman" w:hAnsi="Times New Roman" w:cs="Times New Roman"/>
          <w:b/>
          <w:bCs/>
          <w:sz w:val="24"/>
          <w:szCs w:val="24"/>
        </w:rPr>
        <w:t>.</w:t>
      </w:r>
    </w:p>
    <w:p w:rsidR="00CA6075" w:rsidRPr="003218C8" w:rsidP="003218C8" w14:paraId="2FFE2D9F" w14:textId="77777777">
      <w:pPr>
        <w:spacing w:after="0" w:line="240" w:lineRule="auto"/>
        <w:jc w:val="both"/>
        <w:rPr>
          <w:rFonts w:ascii="Times New Roman" w:hAnsi="Times New Roman" w:cs="Times New Roman"/>
          <w:sz w:val="24"/>
          <w:szCs w:val="24"/>
        </w:rPr>
      </w:pPr>
    </w:p>
    <w:p w:rsidR="00CA6075" w:rsidRPr="003218C8" w:rsidP="003218C8" w14:paraId="45290328" w14:textId="67896F1C">
      <w:pPr>
        <w:spacing w:after="0" w:line="240" w:lineRule="auto"/>
        <w:ind w:right="54"/>
        <w:jc w:val="both"/>
        <w:rPr>
          <w:rFonts w:ascii="Times New Roman" w:eastAsia="Times New Roman" w:hAnsi="Times New Roman" w:cs="Times New Roman"/>
          <w:sz w:val="24"/>
          <w:szCs w:val="24"/>
        </w:rPr>
      </w:pPr>
      <w:r>
        <w:rPr>
          <w:rFonts w:ascii="Times New Roman" w:eastAsia="Times New Roman" w:hAnsi="Times New Roman" w:cs="Times New Roman"/>
          <w:bCs/>
          <w:spacing w:val="1"/>
          <w:sz w:val="24"/>
          <w:szCs w:val="24"/>
        </w:rPr>
        <w:t>S</w:t>
      </w:r>
      <w:r w:rsidR="00854041">
        <w:rPr>
          <w:rFonts w:ascii="Times New Roman" w:eastAsia="Times New Roman" w:hAnsi="Times New Roman" w:cs="Times New Roman"/>
          <w:bCs/>
          <w:spacing w:val="1"/>
          <w:sz w:val="24"/>
          <w:szCs w:val="24"/>
        </w:rPr>
        <w:t xml:space="preserve">ubmissions </w:t>
      </w:r>
      <w:r w:rsidRPr="003218C8" w:rsidR="009D69BA">
        <w:rPr>
          <w:rFonts w:ascii="Times New Roman" w:eastAsia="Times New Roman" w:hAnsi="Times New Roman" w:cs="Times New Roman"/>
          <w:bCs/>
          <w:spacing w:val="1"/>
          <w:sz w:val="24"/>
          <w:szCs w:val="24"/>
        </w:rPr>
        <w:t xml:space="preserve">will be submitted in electronic form via email </w:t>
      </w:r>
      <w:r w:rsidRPr="003218C8" w:rsidR="00595496">
        <w:rPr>
          <w:rFonts w:ascii="Times New Roman" w:eastAsia="Times New Roman" w:hAnsi="Times New Roman" w:cs="Times New Roman"/>
          <w:bCs/>
          <w:spacing w:val="1"/>
          <w:sz w:val="24"/>
          <w:szCs w:val="24"/>
        </w:rPr>
        <w:t xml:space="preserve">to the BIS </w:t>
      </w:r>
      <w:r w:rsidR="00595496">
        <w:rPr>
          <w:rFonts w:ascii="Times New Roman" w:eastAsia="Times New Roman" w:hAnsi="Times New Roman" w:cs="Times New Roman"/>
          <w:bCs/>
          <w:spacing w:val="1"/>
          <w:sz w:val="24"/>
          <w:szCs w:val="24"/>
        </w:rPr>
        <w:t>Section 232 Pharmaceuticals Investigation</w:t>
      </w:r>
      <w:r w:rsidRPr="003218C8" w:rsidR="00595496">
        <w:rPr>
          <w:rFonts w:ascii="Times New Roman" w:eastAsia="Times New Roman" w:hAnsi="Times New Roman" w:cs="Times New Roman"/>
          <w:bCs/>
          <w:spacing w:val="1"/>
          <w:sz w:val="24"/>
          <w:szCs w:val="24"/>
        </w:rPr>
        <w:t xml:space="preserve"> Inbox</w:t>
      </w:r>
      <w:r w:rsidR="002A75CD">
        <w:rPr>
          <w:rFonts w:ascii="Times New Roman" w:eastAsia="Times New Roman" w:hAnsi="Times New Roman" w:cs="Times New Roman"/>
          <w:bCs/>
          <w:spacing w:val="1"/>
          <w:sz w:val="24"/>
          <w:szCs w:val="24"/>
        </w:rPr>
        <w:t xml:space="preserve"> (pharma232@bis.doc.gov)</w:t>
      </w:r>
      <w:r w:rsidRPr="003218C8" w:rsidR="009D69BA">
        <w:rPr>
          <w:rFonts w:ascii="Times New Roman" w:eastAsia="Times New Roman" w:hAnsi="Times New Roman" w:cs="Times New Roman"/>
          <w:bCs/>
          <w:spacing w:val="1"/>
          <w:sz w:val="24"/>
          <w:szCs w:val="24"/>
        </w:rPr>
        <w:t xml:space="preserve">. </w:t>
      </w:r>
      <w:r w:rsidRPr="00960551" w:rsidR="00960551">
        <w:rPr>
          <w:rFonts w:ascii="Times New Roman" w:eastAsia="Times New Roman" w:hAnsi="Times New Roman" w:cs="Times New Roman"/>
          <w:bCs/>
          <w:spacing w:val="1"/>
          <w:sz w:val="24"/>
          <w:szCs w:val="24"/>
        </w:rPr>
        <w:t xml:space="preserve">Tariff Adjustment </w:t>
      </w:r>
      <w:r w:rsidR="00595496">
        <w:rPr>
          <w:rFonts w:ascii="Times New Roman" w:eastAsia="Times New Roman" w:hAnsi="Times New Roman" w:cs="Times New Roman"/>
          <w:bCs/>
          <w:spacing w:val="1"/>
          <w:sz w:val="24"/>
          <w:szCs w:val="24"/>
        </w:rPr>
        <w:t>Requests</w:t>
      </w:r>
      <w:r w:rsidR="00407F0D">
        <w:rPr>
          <w:rFonts w:ascii="Times New Roman" w:eastAsia="Times New Roman" w:hAnsi="Times New Roman" w:cs="Times New Roman"/>
          <w:bCs/>
          <w:spacing w:val="1"/>
          <w:sz w:val="24"/>
          <w:szCs w:val="24"/>
        </w:rPr>
        <w:t xml:space="preserve"> </w:t>
      </w:r>
      <w:r w:rsidR="00F71960">
        <w:rPr>
          <w:rFonts w:ascii="Times New Roman" w:eastAsia="Times New Roman" w:hAnsi="Times New Roman" w:cs="Times New Roman"/>
          <w:bCs/>
          <w:spacing w:val="1"/>
          <w:sz w:val="24"/>
          <w:szCs w:val="24"/>
        </w:rPr>
        <w:t xml:space="preserve">submissions </w:t>
      </w:r>
      <w:r w:rsidR="00B4559C">
        <w:rPr>
          <w:rFonts w:ascii="Times New Roman" w:eastAsia="Times New Roman" w:hAnsi="Times New Roman" w:cs="Times New Roman"/>
          <w:bCs/>
          <w:spacing w:val="1"/>
          <w:sz w:val="24"/>
          <w:szCs w:val="24"/>
        </w:rPr>
        <w:t>should be</w:t>
      </w:r>
      <w:r w:rsidR="00F71960">
        <w:rPr>
          <w:rFonts w:ascii="Times New Roman" w:eastAsia="Times New Roman" w:hAnsi="Times New Roman" w:cs="Times New Roman"/>
          <w:bCs/>
          <w:spacing w:val="1"/>
          <w:sz w:val="24"/>
          <w:szCs w:val="24"/>
        </w:rPr>
        <w:t xml:space="preserve"> </w:t>
      </w:r>
      <w:r w:rsidR="00595496">
        <w:rPr>
          <w:rFonts w:ascii="Times New Roman" w:eastAsia="Times New Roman" w:hAnsi="Times New Roman" w:cs="Times New Roman"/>
          <w:bCs/>
          <w:spacing w:val="1"/>
          <w:sz w:val="24"/>
          <w:szCs w:val="24"/>
        </w:rPr>
        <w:t xml:space="preserve">signed by a principal officer of the company seeking </w:t>
      </w:r>
      <w:r w:rsidR="003951DE">
        <w:rPr>
          <w:rFonts w:ascii="Times New Roman" w:eastAsia="Times New Roman" w:hAnsi="Times New Roman" w:cs="Times New Roman"/>
          <w:bCs/>
          <w:spacing w:val="1"/>
          <w:sz w:val="24"/>
          <w:szCs w:val="24"/>
        </w:rPr>
        <w:t>reduced</w:t>
      </w:r>
      <w:r w:rsidR="00595496">
        <w:rPr>
          <w:rFonts w:ascii="Times New Roman" w:eastAsia="Times New Roman" w:hAnsi="Times New Roman" w:cs="Times New Roman"/>
          <w:bCs/>
          <w:spacing w:val="1"/>
          <w:sz w:val="24"/>
          <w:szCs w:val="24"/>
        </w:rPr>
        <w:t xml:space="preserve"> tariff</w:t>
      </w:r>
      <w:r w:rsidR="003951DE">
        <w:rPr>
          <w:rFonts w:ascii="Times New Roman" w:eastAsia="Times New Roman" w:hAnsi="Times New Roman" w:cs="Times New Roman"/>
          <w:bCs/>
          <w:spacing w:val="1"/>
          <w:sz w:val="24"/>
          <w:szCs w:val="24"/>
        </w:rPr>
        <w:t>s</w:t>
      </w:r>
      <w:r w:rsidR="00595496">
        <w:rPr>
          <w:rFonts w:ascii="Times New Roman" w:eastAsia="Times New Roman" w:hAnsi="Times New Roman" w:cs="Times New Roman"/>
          <w:bCs/>
          <w:spacing w:val="1"/>
          <w:sz w:val="24"/>
          <w:szCs w:val="24"/>
        </w:rPr>
        <w:t xml:space="preserve"> under Section 232. </w:t>
      </w:r>
    </w:p>
    <w:p w:rsidR="006A7853" w:rsidRPr="003218C8" w:rsidP="003218C8" w14:paraId="49DDE39B" w14:textId="77777777">
      <w:pPr>
        <w:spacing w:after="0" w:line="240" w:lineRule="auto"/>
        <w:ind w:left="100" w:right="-20"/>
        <w:jc w:val="both"/>
        <w:rPr>
          <w:rFonts w:ascii="Times New Roman" w:eastAsia="Times New Roman" w:hAnsi="Times New Roman" w:cs="Times New Roman"/>
          <w:b/>
          <w:bCs/>
          <w:position w:val="-1"/>
          <w:sz w:val="24"/>
          <w:szCs w:val="24"/>
        </w:rPr>
      </w:pPr>
    </w:p>
    <w:p w:rsidR="00CA6075" w:rsidRPr="003218C8" w:rsidP="003218C8" w14:paraId="0E9BDF1E" w14:textId="5F0E7CFD">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position w:val="-1"/>
          <w:sz w:val="24"/>
          <w:szCs w:val="24"/>
        </w:rPr>
        <w:t xml:space="preserve">4.  </w:t>
      </w:r>
      <w:r w:rsidRPr="003218C8">
        <w:rPr>
          <w:rFonts w:ascii="Times New Roman" w:eastAsia="Times New Roman" w:hAnsi="Times New Roman" w:cs="Times New Roman"/>
          <w:b/>
          <w:bCs/>
          <w:position w:val="-1"/>
          <w:sz w:val="24"/>
          <w:szCs w:val="24"/>
          <w:u w:val="thick" w:color="000000"/>
        </w:rPr>
        <w:t>D</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position w:val="-1"/>
          <w:sz w:val="24"/>
          <w:szCs w:val="24"/>
          <w:u w:val="thick" w:color="000000"/>
        </w:rPr>
        <w:t>s</w:t>
      </w:r>
      <w:r w:rsidRPr="003218C8">
        <w:rPr>
          <w:rFonts w:ascii="Times New Roman" w:eastAsia="Times New Roman" w:hAnsi="Times New Roman" w:cs="Times New Roman"/>
          <w:b/>
          <w:bCs/>
          <w:spacing w:val="-1"/>
          <w:position w:val="-1"/>
          <w:sz w:val="24"/>
          <w:szCs w:val="24"/>
          <w:u w:val="thick" w:color="000000"/>
        </w:rPr>
        <w:t>cr</w:t>
      </w:r>
      <w:r w:rsidRPr="003218C8">
        <w:rPr>
          <w:rFonts w:ascii="Times New Roman" w:eastAsia="Times New Roman" w:hAnsi="Times New Roman" w:cs="Times New Roman"/>
          <w:b/>
          <w:bCs/>
          <w:position w:val="-1"/>
          <w:sz w:val="24"/>
          <w:szCs w:val="24"/>
          <w:u w:val="thick" w:color="000000"/>
        </w:rPr>
        <w:t>i</w:t>
      </w:r>
      <w:r w:rsidRPr="003218C8">
        <w:rPr>
          <w:rFonts w:ascii="Times New Roman" w:eastAsia="Times New Roman" w:hAnsi="Times New Roman" w:cs="Times New Roman"/>
          <w:b/>
          <w:bCs/>
          <w:spacing w:val="1"/>
          <w:position w:val="-1"/>
          <w:sz w:val="24"/>
          <w:szCs w:val="24"/>
          <w:u w:val="thick" w:color="000000"/>
        </w:rPr>
        <w:t>b</w:t>
      </w:r>
      <w:r w:rsidRPr="003218C8">
        <w:rPr>
          <w:rFonts w:ascii="Times New Roman" w:eastAsia="Times New Roman" w:hAnsi="Times New Roman" w:cs="Times New Roman"/>
          <w:b/>
          <w:bCs/>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 xml:space="preserve"> e</w:t>
      </w:r>
      <w:r w:rsidRPr="003218C8">
        <w:rPr>
          <w:rFonts w:ascii="Times New Roman" w:eastAsia="Times New Roman" w:hAnsi="Times New Roman" w:cs="Times New Roman"/>
          <w:b/>
          <w:bCs/>
          <w:spacing w:val="2"/>
          <w:position w:val="-1"/>
          <w:sz w:val="24"/>
          <w:szCs w:val="24"/>
          <w:u w:val="thick" w:color="000000"/>
        </w:rPr>
        <w:t>ff</w:t>
      </w:r>
      <w:r w:rsidRPr="003218C8">
        <w:rPr>
          <w:rFonts w:ascii="Times New Roman" w:eastAsia="Times New Roman" w:hAnsi="Times New Roman" w:cs="Times New Roman"/>
          <w:b/>
          <w:bCs/>
          <w:position w:val="-1"/>
          <w:sz w:val="24"/>
          <w:szCs w:val="24"/>
          <w:u w:val="thick" w:color="000000"/>
        </w:rPr>
        <w:t>o</w:t>
      </w:r>
      <w:r w:rsidRPr="003218C8">
        <w:rPr>
          <w:rFonts w:ascii="Times New Roman" w:eastAsia="Times New Roman" w:hAnsi="Times New Roman" w:cs="Times New Roman"/>
          <w:b/>
          <w:bCs/>
          <w:spacing w:val="-1"/>
          <w:position w:val="-1"/>
          <w:sz w:val="24"/>
          <w:szCs w:val="24"/>
          <w:u w:val="thick" w:color="000000"/>
        </w:rPr>
        <w:t>rt</w:t>
      </w:r>
      <w:r w:rsidRPr="003218C8">
        <w:rPr>
          <w:rFonts w:ascii="Times New Roman" w:eastAsia="Times New Roman" w:hAnsi="Times New Roman" w:cs="Times New Roman"/>
          <w:b/>
          <w:bCs/>
          <w:position w:val="-1"/>
          <w:sz w:val="24"/>
          <w:szCs w:val="24"/>
          <w:u w:val="thick" w:color="000000"/>
        </w:rPr>
        <w:t xml:space="preserve">s </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o i</w:t>
      </w:r>
      <w:r w:rsidRPr="003218C8">
        <w:rPr>
          <w:rFonts w:ascii="Times New Roman" w:eastAsia="Times New Roman" w:hAnsi="Times New Roman" w:cs="Times New Roman"/>
          <w:b/>
          <w:bCs/>
          <w:spacing w:val="1"/>
          <w:position w:val="-1"/>
          <w:sz w:val="24"/>
          <w:szCs w:val="24"/>
          <w:u w:val="thick" w:color="000000"/>
        </w:rPr>
        <w:t>d</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i</w:t>
      </w:r>
      <w:r w:rsidRPr="003218C8">
        <w:rPr>
          <w:rFonts w:ascii="Times New Roman" w:eastAsia="Times New Roman" w:hAnsi="Times New Roman" w:cs="Times New Roman"/>
          <w:b/>
          <w:bCs/>
          <w:spacing w:val="2"/>
          <w:position w:val="-1"/>
          <w:sz w:val="24"/>
          <w:szCs w:val="24"/>
          <w:u w:val="thick" w:color="000000"/>
        </w:rPr>
        <w:t>f</w:t>
      </w:r>
      <w:r w:rsidRPr="003218C8">
        <w:rPr>
          <w:rFonts w:ascii="Times New Roman" w:eastAsia="Times New Roman" w:hAnsi="Times New Roman" w:cs="Times New Roman"/>
          <w:b/>
          <w:bCs/>
          <w:position w:val="-1"/>
          <w:sz w:val="24"/>
          <w:szCs w:val="24"/>
          <w:u w:val="thick" w:color="000000"/>
        </w:rPr>
        <w:t xml:space="preserve">y </w:t>
      </w:r>
      <w:r w:rsidRPr="003218C8">
        <w:rPr>
          <w:rFonts w:ascii="Times New Roman" w:eastAsia="Times New Roman" w:hAnsi="Times New Roman" w:cs="Times New Roman"/>
          <w:b/>
          <w:bCs/>
          <w:spacing w:val="1"/>
          <w:position w:val="-1"/>
          <w:sz w:val="24"/>
          <w:szCs w:val="24"/>
          <w:u w:val="thick" w:color="000000"/>
        </w:rPr>
        <w:t>d</w:t>
      </w:r>
      <w:r w:rsidRPr="003218C8">
        <w:rPr>
          <w:rFonts w:ascii="Times New Roman" w:eastAsia="Times New Roman" w:hAnsi="Times New Roman" w:cs="Times New Roman"/>
          <w:b/>
          <w:bCs/>
          <w:spacing w:val="-1"/>
          <w:position w:val="-1"/>
          <w:sz w:val="24"/>
          <w:szCs w:val="24"/>
          <w:u w:val="thick" w:color="000000"/>
        </w:rPr>
        <w:t>u</w:t>
      </w:r>
      <w:r w:rsidRPr="003218C8">
        <w:rPr>
          <w:rFonts w:ascii="Times New Roman" w:eastAsia="Times New Roman" w:hAnsi="Times New Roman" w:cs="Times New Roman"/>
          <w:b/>
          <w:bCs/>
          <w:spacing w:val="1"/>
          <w:position w:val="-1"/>
          <w:sz w:val="24"/>
          <w:szCs w:val="24"/>
          <w:u w:val="thick" w:color="000000"/>
        </w:rPr>
        <w:t>p</w:t>
      </w:r>
      <w:r w:rsidRPr="003218C8">
        <w:rPr>
          <w:rFonts w:ascii="Times New Roman" w:eastAsia="Times New Roman" w:hAnsi="Times New Roman" w:cs="Times New Roman"/>
          <w:b/>
          <w:bCs/>
          <w:position w:val="-1"/>
          <w:sz w:val="24"/>
          <w:szCs w:val="24"/>
          <w:u w:val="thick" w:color="000000"/>
        </w:rPr>
        <w:t>li</w:t>
      </w:r>
      <w:r w:rsidRPr="003218C8">
        <w:rPr>
          <w:rFonts w:ascii="Times New Roman" w:eastAsia="Times New Roman" w:hAnsi="Times New Roman" w:cs="Times New Roman"/>
          <w:b/>
          <w:bCs/>
          <w:spacing w:val="-1"/>
          <w:position w:val="-1"/>
          <w:sz w:val="24"/>
          <w:szCs w:val="24"/>
          <w:u w:val="thick" w:color="000000"/>
        </w:rPr>
        <w:t>c</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io</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position w:val="-1"/>
          <w:sz w:val="24"/>
          <w:szCs w:val="24"/>
        </w:rPr>
        <w:t>.</w:t>
      </w:r>
    </w:p>
    <w:p w:rsidR="00CA6075" w:rsidRPr="003218C8" w:rsidP="003218C8" w14:paraId="0CCB3FB8" w14:textId="77777777">
      <w:pPr>
        <w:spacing w:after="0" w:line="240" w:lineRule="auto"/>
        <w:jc w:val="both"/>
        <w:rPr>
          <w:rFonts w:ascii="Times New Roman" w:hAnsi="Times New Roman" w:cs="Times New Roman"/>
          <w:sz w:val="24"/>
          <w:szCs w:val="24"/>
        </w:rPr>
      </w:pPr>
    </w:p>
    <w:p w:rsidR="00CA6075" w:rsidRPr="003218C8" w:rsidP="003218C8" w14:paraId="6C5823B3" w14:textId="4141A152">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The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in</w:t>
      </w:r>
      <w:r w:rsidRPr="003218C8">
        <w:rPr>
          <w:rFonts w:ascii="Times New Roman" w:eastAsia="Times New Roman" w:hAnsi="Times New Roman" w:cs="Times New Roman"/>
          <w:spacing w:val="-1"/>
          <w:sz w:val="24"/>
          <w:szCs w:val="24"/>
        </w:rPr>
        <w:t>f</w:t>
      </w:r>
      <w:r w:rsidRPr="003218C8">
        <w:rPr>
          <w:rFonts w:ascii="Times New Roman" w:eastAsia="Times New Roman" w:hAnsi="Times New Roman" w:cs="Times New Roman"/>
          <w:sz w:val="24"/>
          <w:szCs w:val="24"/>
        </w:rPr>
        <w:t>o</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tion volunt</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2"/>
          <w:sz w:val="24"/>
          <w:szCs w:val="24"/>
        </w:rPr>
        <w:t>r</w:t>
      </w:r>
      <w:r w:rsidRPr="003218C8">
        <w:rPr>
          <w:rFonts w:ascii="Times New Roman" w:eastAsia="Times New Roman" w:hAnsi="Times New Roman" w:cs="Times New Roman"/>
          <w:sz w:val="24"/>
          <w:szCs w:val="24"/>
        </w:rPr>
        <w:t>i</w:t>
      </w:r>
      <w:r w:rsidRPr="003218C8">
        <w:rPr>
          <w:rFonts w:ascii="Times New Roman" w:eastAsia="Times New Roman" w:hAnsi="Times New Roman" w:cs="Times New Roman"/>
          <w:spacing w:val="3"/>
          <w:sz w:val="24"/>
          <w:szCs w:val="24"/>
        </w:rPr>
        <w:t>l</w:t>
      </w:r>
      <w:r w:rsidRPr="003218C8">
        <w:rPr>
          <w:rFonts w:ascii="Times New Roman" w:eastAsia="Times New Roman" w:hAnsi="Times New Roman" w:cs="Times New Roman"/>
          <w:sz w:val="24"/>
          <w:szCs w:val="24"/>
        </w:rPr>
        <w:t>y</w:t>
      </w:r>
      <w:r w:rsidRPr="003218C8">
        <w:rPr>
          <w:rFonts w:ascii="Times New Roman" w:eastAsia="Times New Roman" w:hAnsi="Times New Roman" w:cs="Times New Roman"/>
          <w:spacing w:val="-5"/>
          <w:sz w:val="24"/>
          <w:szCs w:val="24"/>
        </w:rPr>
        <w:t xml:space="preserve"> </w:t>
      </w:r>
      <w:r w:rsidRPr="003218C8">
        <w:rPr>
          <w:rFonts w:ascii="Times New Roman" w:eastAsia="Times New Roman" w:hAnsi="Times New Roman" w:cs="Times New Roman"/>
          <w:sz w:val="24"/>
          <w:szCs w:val="24"/>
        </w:rPr>
        <w:t>submitt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d </w:t>
      </w:r>
      <w:r w:rsidRPr="003218C8">
        <w:rPr>
          <w:rFonts w:ascii="Times New Roman" w:eastAsia="Times New Roman" w:hAnsi="Times New Roman" w:cs="Times New Roman"/>
          <w:spacing w:val="2"/>
          <w:sz w:val="24"/>
          <w:szCs w:val="24"/>
        </w:rPr>
        <w:t>b</w:t>
      </w:r>
      <w:r w:rsidRPr="003218C8">
        <w:rPr>
          <w:rFonts w:ascii="Times New Roman" w:eastAsia="Times New Roman" w:hAnsi="Times New Roman" w:cs="Times New Roman"/>
          <w:sz w:val="24"/>
          <w:szCs w:val="24"/>
        </w:rPr>
        <w:t>y</w:t>
      </w:r>
      <w:r w:rsidRPr="003218C8">
        <w:rPr>
          <w:rFonts w:ascii="Times New Roman" w:eastAsia="Times New Roman" w:hAnsi="Times New Roman" w:cs="Times New Roman"/>
          <w:spacing w:val="-5"/>
          <w:sz w:val="24"/>
          <w:szCs w:val="24"/>
        </w:rPr>
        <w:t xml:space="preserve"> </w:t>
      </w:r>
      <w:r w:rsidR="00984A0B">
        <w:rPr>
          <w:rFonts w:ascii="Times New Roman" w:eastAsia="Times New Roman" w:hAnsi="Times New Roman" w:cs="Times New Roman"/>
          <w:spacing w:val="-5"/>
          <w:sz w:val="24"/>
          <w:szCs w:val="24"/>
        </w:rPr>
        <w:t>domestic</w:t>
      </w:r>
      <w:r w:rsidRPr="003218C8" w:rsidR="009D69BA">
        <w:rPr>
          <w:rFonts w:ascii="Times New Roman" w:eastAsia="Times New Roman" w:hAnsi="Times New Roman" w:cs="Times New Roman"/>
          <w:spacing w:val="-5"/>
          <w:sz w:val="24"/>
          <w:szCs w:val="24"/>
        </w:rPr>
        <w:t xml:space="preserve"> </w:t>
      </w:r>
      <w:r w:rsidRPr="003218C8" w:rsidR="00215FB2">
        <w:rPr>
          <w:rFonts w:ascii="Times New Roman" w:eastAsia="Times New Roman" w:hAnsi="Times New Roman" w:cs="Times New Roman"/>
          <w:sz w:val="24"/>
          <w:szCs w:val="24"/>
        </w:rPr>
        <w:t>parties</w:t>
      </w:r>
      <w:r w:rsidRPr="003218C8" w:rsidR="00F24F54">
        <w:rPr>
          <w:rFonts w:ascii="Times New Roman" w:eastAsia="Times New Roman" w:hAnsi="Times New Roman" w:cs="Times New Roman"/>
          <w:sz w:val="24"/>
          <w:szCs w:val="24"/>
        </w:rPr>
        <w:t xml:space="preserve"> is</w:t>
      </w:r>
      <w:r w:rsidRPr="003218C8">
        <w:rPr>
          <w:rFonts w:ascii="Times New Roman" w:eastAsia="Times New Roman" w:hAnsi="Times New Roman" w:cs="Times New Roman"/>
          <w:sz w:val="24"/>
          <w:szCs w:val="24"/>
        </w:rPr>
        <w:t xml:space="preserve"> not dupli</w:t>
      </w:r>
      <w:r w:rsidRPr="003218C8">
        <w:rPr>
          <w:rFonts w:ascii="Times New Roman" w:eastAsia="Times New Roman" w:hAnsi="Times New Roman" w:cs="Times New Roman"/>
          <w:spacing w:val="-1"/>
          <w:sz w:val="24"/>
          <w:szCs w:val="24"/>
        </w:rPr>
        <w:t>ca</w:t>
      </w:r>
      <w:r w:rsidRPr="003218C8">
        <w:rPr>
          <w:rFonts w:ascii="Times New Roman" w:eastAsia="Times New Roman" w:hAnsi="Times New Roman" w:cs="Times New Roman"/>
          <w:sz w:val="24"/>
          <w:szCs w:val="24"/>
        </w:rPr>
        <w: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d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2"/>
          <w:sz w:val="24"/>
          <w:szCs w:val="24"/>
        </w:rPr>
        <w:t>n</w:t>
      </w:r>
      <w:r w:rsidRPr="003218C8">
        <w:rPr>
          <w:rFonts w:ascii="Times New Roman" w:eastAsia="Times New Roman" w:hAnsi="Times New Roman" w:cs="Times New Roman"/>
          <w:spacing w:val="-5"/>
          <w:sz w:val="24"/>
          <w:szCs w:val="24"/>
        </w:rPr>
        <w:t>y</w:t>
      </w:r>
      <w:r w:rsidRPr="003218C8">
        <w:rPr>
          <w:rFonts w:ascii="Times New Roman" w:eastAsia="Times New Roman" w:hAnsi="Times New Roman" w:cs="Times New Roman"/>
          <w:spacing w:val="2"/>
          <w:sz w:val="24"/>
          <w:szCs w:val="24"/>
        </w:rPr>
        <w:t>wh</w:t>
      </w:r>
      <w:r w:rsidRPr="003218C8">
        <w:rPr>
          <w:rFonts w:ascii="Times New Roman" w:eastAsia="Times New Roman" w:hAnsi="Times New Roman" w:cs="Times New Roman"/>
          <w:spacing w:val="-1"/>
          <w:sz w:val="24"/>
          <w:szCs w:val="24"/>
        </w:rPr>
        <w:t>er</w:t>
      </w:r>
      <w:r w:rsidRPr="003218C8">
        <w:rPr>
          <w:rFonts w:ascii="Times New Roman" w:eastAsia="Times New Roman" w:hAnsi="Times New Roman" w:cs="Times New Roman"/>
          <w:sz w:val="24"/>
          <w:szCs w:val="24"/>
        </w:rPr>
        <w:t>e</w:t>
      </w:r>
      <w:r w:rsidRPr="003218C8">
        <w:rPr>
          <w:rFonts w:ascii="Times New Roman" w:eastAsia="Times New Roman" w:hAnsi="Times New Roman" w:cs="Times New Roman"/>
          <w:spacing w:val="-1"/>
          <w:sz w:val="24"/>
          <w:szCs w:val="24"/>
        </w:rPr>
        <w:t xml:space="preserve"> e</w:t>
      </w:r>
      <w:r w:rsidRPr="003218C8">
        <w:rPr>
          <w:rFonts w:ascii="Times New Roman" w:eastAsia="Times New Roman" w:hAnsi="Times New Roman" w:cs="Times New Roman"/>
          <w:sz w:val="24"/>
          <w:szCs w:val="24"/>
        </w:rPr>
        <w:t>l</w:t>
      </w:r>
      <w:r w:rsidRPr="003218C8">
        <w:rPr>
          <w:rFonts w:ascii="Times New Roman" w:eastAsia="Times New Roman" w:hAnsi="Times New Roman" w:cs="Times New Roman"/>
          <w:spacing w:val="3"/>
          <w:sz w:val="24"/>
          <w:szCs w:val="24"/>
        </w:rPr>
        <w:t>s</w:t>
      </w:r>
      <w:r w:rsidRPr="003218C8">
        <w:rPr>
          <w:rFonts w:ascii="Times New Roman" w:eastAsia="Times New Roman" w:hAnsi="Times New Roman" w:cs="Times New Roman"/>
          <w:sz w:val="24"/>
          <w:szCs w:val="24"/>
        </w:rPr>
        <w:t>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in the</w:t>
      </w:r>
      <w:r w:rsidRPr="003218C8" w:rsidR="006B6E75">
        <w:rPr>
          <w:rFonts w:ascii="Times New Roman" w:eastAsia="Times New Roman" w:hAnsi="Times New Roman" w:cs="Times New Roman"/>
          <w:sz w:val="24"/>
          <w:szCs w:val="24"/>
        </w:rPr>
        <w:t xml:space="preserve"> </w:t>
      </w:r>
      <w:r w:rsidR="00984A0B">
        <w:rPr>
          <w:rFonts w:ascii="Times New Roman" w:eastAsia="Times New Roman" w:hAnsi="Times New Roman" w:cs="Times New Roman"/>
          <w:spacing w:val="-1"/>
          <w:sz w:val="24"/>
          <w:szCs w:val="24"/>
        </w:rPr>
        <w:t>U.S.</w:t>
      </w:r>
      <w:r w:rsidR="00984A0B">
        <w:rPr>
          <w:rFonts w:ascii="Times New Roman" w:eastAsia="Times New Roman" w:hAnsi="Times New Roman" w:cs="Times New Roman"/>
          <w:sz w:val="24"/>
          <w:szCs w:val="24"/>
        </w:rPr>
        <w:t xml:space="preserve"> </w:t>
      </w:r>
      <w:r w:rsidRPr="003218C8">
        <w:rPr>
          <w:rFonts w:ascii="Times New Roman" w:eastAsia="Times New Roman" w:hAnsi="Times New Roman" w:cs="Times New Roman"/>
          <w:sz w:val="24"/>
          <w:szCs w:val="24"/>
        </w:rPr>
        <w:t>Gov</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nm</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nt</w:t>
      </w:r>
      <w:r w:rsidRPr="003218C8" w:rsidR="007A6EF6">
        <w:rPr>
          <w:rFonts w:ascii="Times New Roman" w:eastAsia="Times New Roman" w:hAnsi="Times New Roman" w:cs="Times New Roman"/>
          <w:sz w:val="24"/>
          <w:szCs w:val="24"/>
        </w:rPr>
        <w:t xml:space="preserve"> for purposes of </w:t>
      </w:r>
      <w:r w:rsidRPr="003218C8" w:rsidR="004C11B2">
        <w:rPr>
          <w:rFonts w:ascii="Times New Roman" w:eastAsia="Times New Roman" w:hAnsi="Times New Roman" w:cs="Times New Roman"/>
          <w:sz w:val="24"/>
          <w:szCs w:val="24"/>
        </w:rPr>
        <w:t xml:space="preserve">considering </w:t>
      </w:r>
      <w:r w:rsidR="00984A0B">
        <w:rPr>
          <w:rFonts w:ascii="Times New Roman" w:eastAsia="Times New Roman" w:hAnsi="Times New Roman" w:cs="Times New Roman"/>
          <w:sz w:val="24"/>
          <w:szCs w:val="24"/>
        </w:rPr>
        <w:t>requests</w:t>
      </w:r>
      <w:r w:rsidRPr="003218C8" w:rsidR="004C11B2">
        <w:rPr>
          <w:rFonts w:ascii="Times New Roman" w:eastAsia="Times New Roman" w:hAnsi="Times New Roman" w:cs="Times New Roman"/>
          <w:sz w:val="24"/>
          <w:szCs w:val="24"/>
        </w:rPr>
        <w:t xml:space="preserve"> authorized by the President</w:t>
      </w:r>
      <w:r w:rsidR="00984A0B">
        <w:rPr>
          <w:rFonts w:ascii="Times New Roman" w:eastAsia="Times New Roman" w:hAnsi="Times New Roman" w:cs="Times New Roman"/>
          <w:sz w:val="24"/>
          <w:szCs w:val="24"/>
        </w:rPr>
        <w:t xml:space="preserve"> for </w:t>
      </w:r>
      <w:r w:rsidR="00FC5652">
        <w:rPr>
          <w:rFonts w:ascii="Times New Roman" w:eastAsia="Times New Roman" w:hAnsi="Times New Roman" w:cs="Times New Roman"/>
          <w:sz w:val="24"/>
          <w:szCs w:val="24"/>
        </w:rPr>
        <w:t>reduced</w:t>
      </w:r>
      <w:r w:rsidR="00984A0B">
        <w:rPr>
          <w:rFonts w:ascii="Times New Roman" w:eastAsia="Times New Roman" w:hAnsi="Times New Roman" w:cs="Times New Roman"/>
          <w:sz w:val="24"/>
          <w:szCs w:val="24"/>
        </w:rPr>
        <w:t xml:space="preserve"> </w:t>
      </w:r>
      <w:r w:rsidRPr="00984A0B" w:rsidR="00984A0B">
        <w:rPr>
          <w:rFonts w:ascii="Times New Roman" w:eastAsia="Times New Roman" w:hAnsi="Times New Roman" w:cs="Times New Roman"/>
          <w:i/>
          <w:iCs/>
          <w:sz w:val="24"/>
          <w:szCs w:val="24"/>
        </w:rPr>
        <w:t>ad valorem</w:t>
      </w:r>
      <w:r w:rsidRPr="00984A0B" w:rsidR="00984A0B">
        <w:rPr>
          <w:rFonts w:ascii="Times New Roman" w:eastAsia="Times New Roman" w:hAnsi="Times New Roman" w:cs="Times New Roman"/>
          <w:sz w:val="24"/>
          <w:szCs w:val="24"/>
        </w:rPr>
        <w:t xml:space="preserve"> tariff</w:t>
      </w:r>
      <w:r w:rsidR="00FC5652">
        <w:rPr>
          <w:rFonts w:ascii="Times New Roman" w:eastAsia="Times New Roman" w:hAnsi="Times New Roman" w:cs="Times New Roman"/>
          <w:sz w:val="24"/>
          <w:szCs w:val="24"/>
        </w:rPr>
        <w:t>s</w:t>
      </w:r>
      <w:r w:rsidRPr="00984A0B" w:rsidR="00984A0B">
        <w:rPr>
          <w:rFonts w:ascii="Times New Roman" w:eastAsia="Times New Roman" w:hAnsi="Times New Roman" w:cs="Times New Roman"/>
          <w:sz w:val="24"/>
          <w:szCs w:val="24"/>
        </w:rPr>
        <w:t xml:space="preserve"> on imports of certain patented pharmaceuticals and </w:t>
      </w:r>
      <w:r w:rsidR="003B402F">
        <w:rPr>
          <w:rFonts w:ascii="Times New Roman" w:eastAsia="Times New Roman" w:hAnsi="Times New Roman" w:cs="Times New Roman"/>
          <w:sz w:val="24"/>
          <w:szCs w:val="24"/>
        </w:rPr>
        <w:t xml:space="preserve">associated </w:t>
      </w:r>
      <w:r w:rsidRPr="00984A0B" w:rsidR="00984A0B">
        <w:rPr>
          <w:rFonts w:ascii="Times New Roman" w:eastAsia="Times New Roman" w:hAnsi="Times New Roman" w:cs="Times New Roman"/>
          <w:sz w:val="24"/>
          <w:szCs w:val="24"/>
        </w:rPr>
        <w:t xml:space="preserve">pharmaceutical ingredients </w:t>
      </w:r>
      <w:r w:rsidRPr="003218C8" w:rsidR="009D69BA">
        <w:rPr>
          <w:rFonts w:ascii="Times New Roman" w:hAnsi="Times New Roman" w:cs="Times New Roman"/>
          <w:bCs/>
          <w:sz w:val="24"/>
          <w:szCs w:val="24"/>
        </w:rPr>
        <w:t>under Section 232</w:t>
      </w:r>
      <w:r w:rsidRPr="003218C8">
        <w:rPr>
          <w:rFonts w:ascii="Times New Roman" w:eastAsia="Times New Roman" w:hAnsi="Times New Roman" w:cs="Times New Roman"/>
          <w:sz w:val="24"/>
          <w:szCs w:val="24"/>
        </w:rPr>
        <w:t xml:space="preserve">. </w:t>
      </w:r>
      <w:r w:rsidRPr="003218C8">
        <w:rPr>
          <w:rFonts w:ascii="Times New Roman" w:eastAsia="Times New Roman" w:hAnsi="Times New Roman" w:cs="Times New Roman"/>
          <w:spacing w:val="1"/>
          <w:sz w:val="24"/>
          <w:szCs w:val="24"/>
        </w:rPr>
        <w:t>S</w:t>
      </w:r>
      <w:r w:rsidRPr="003218C8">
        <w:rPr>
          <w:rFonts w:ascii="Times New Roman" w:eastAsia="Times New Roman" w:hAnsi="Times New Roman" w:cs="Times New Roman"/>
          <w:sz w:val="24"/>
          <w:szCs w:val="24"/>
        </w:rPr>
        <w:t>imil</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r</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in</w:t>
      </w:r>
      <w:r w:rsidRPr="003218C8">
        <w:rPr>
          <w:rFonts w:ascii="Times New Roman" w:eastAsia="Times New Roman" w:hAnsi="Times New Roman" w:cs="Times New Roman"/>
          <w:spacing w:val="-1"/>
          <w:sz w:val="24"/>
          <w:szCs w:val="24"/>
        </w:rPr>
        <w:t>f</w:t>
      </w:r>
      <w:r w:rsidRPr="003218C8">
        <w:rPr>
          <w:rFonts w:ascii="Times New Roman" w:eastAsia="Times New Roman" w:hAnsi="Times New Roman" w:cs="Times New Roman"/>
          <w:sz w:val="24"/>
          <w:szCs w:val="24"/>
        </w:rPr>
        <w:t>o</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 xml:space="preserve">tion is not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v</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il</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ble</w:t>
      </w:r>
      <w:r w:rsidRPr="003218C8">
        <w:rPr>
          <w:rFonts w:ascii="Times New Roman" w:eastAsia="Times New Roman" w:hAnsi="Times New Roman" w:cs="Times New Roman"/>
          <w:spacing w:val="-1"/>
          <w:sz w:val="24"/>
          <w:szCs w:val="24"/>
        </w:rPr>
        <w:t xml:space="preserve"> fr</w:t>
      </w:r>
      <w:r w:rsidRPr="003218C8">
        <w:rPr>
          <w:rFonts w:ascii="Times New Roman" w:eastAsia="Times New Roman" w:hAnsi="Times New Roman" w:cs="Times New Roman"/>
          <w:sz w:val="24"/>
          <w:szCs w:val="24"/>
        </w:rPr>
        <w:t xml:space="preserve">om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5"/>
          <w:sz w:val="24"/>
          <w:szCs w:val="24"/>
        </w:rPr>
        <w:t>n</w:t>
      </w:r>
      <w:r w:rsidRPr="003218C8">
        <w:rPr>
          <w:rFonts w:ascii="Times New Roman" w:eastAsia="Times New Roman" w:hAnsi="Times New Roman" w:cs="Times New Roman"/>
          <w:sz w:val="24"/>
          <w:szCs w:val="24"/>
        </w:rPr>
        <w:t>y</w:t>
      </w:r>
      <w:r w:rsidRPr="003218C8">
        <w:rPr>
          <w:rFonts w:ascii="Times New Roman" w:eastAsia="Times New Roman" w:hAnsi="Times New Roman" w:cs="Times New Roman"/>
          <w:spacing w:val="-5"/>
          <w:sz w:val="24"/>
          <w:szCs w:val="24"/>
        </w:rPr>
        <w:t xml:space="preserve"> </w:t>
      </w:r>
      <w:r w:rsidRPr="003218C8">
        <w:rPr>
          <w:rFonts w:ascii="Times New Roman" w:eastAsia="Times New Roman" w:hAnsi="Times New Roman" w:cs="Times New Roman"/>
          <w:sz w:val="24"/>
          <w:szCs w:val="24"/>
        </w:rPr>
        <w:t>ot</w:t>
      </w:r>
      <w:r w:rsidRPr="003218C8">
        <w:rPr>
          <w:rFonts w:ascii="Times New Roman" w:eastAsia="Times New Roman" w:hAnsi="Times New Roman" w:cs="Times New Roman"/>
          <w:spacing w:val="2"/>
          <w:sz w:val="24"/>
          <w:szCs w:val="24"/>
        </w:rPr>
        <w:t>h</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r</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pacing w:val="3"/>
          <w:sz w:val="24"/>
          <w:szCs w:val="24"/>
        </w:rPr>
        <w:t>s</w:t>
      </w:r>
      <w:r w:rsidRPr="003218C8">
        <w:rPr>
          <w:rFonts w:ascii="Times New Roman" w:eastAsia="Times New Roman" w:hAnsi="Times New Roman" w:cs="Times New Roman"/>
          <w:sz w:val="24"/>
          <w:szCs w:val="24"/>
        </w:rPr>
        <w:t>ou</w:t>
      </w:r>
      <w:r w:rsidRPr="003218C8">
        <w:rPr>
          <w:rFonts w:ascii="Times New Roman" w:eastAsia="Times New Roman" w:hAnsi="Times New Roman" w:cs="Times New Roman"/>
          <w:spacing w:val="-1"/>
          <w:sz w:val="24"/>
          <w:szCs w:val="24"/>
        </w:rPr>
        <w:t>rce</w:t>
      </w:r>
      <w:r w:rsidRPr="003218C8">
        <w:rPr>
          <w:rFonts w:ascii="Times New Roman" w:eastAsia="Times New Roman" w:hAnsi="Times New Roman" w:cs="Times New Roman"/>
          <w:sz w:val="24"/>
          <w:szCs w:val="24"/>
        </w:rPr>
        <w:t>. The</w:t>
      </w:r>
      <w:r w:rsidRPr="003218C8">
        <w:rPr>
          <w:rFonts w:ascii="Times New Roman" w:eastAsia="Times New Roman" w:hAnsi="Times New Roman" w:cs="Times New Roman"/>
          <w:spacing w:val="-1"/>
          <w:sz w:val="24"/>
          <w:szCs w:val="24"/>
        </w:rPr>
        <w:t xml:space="preserve"> re</w:t>
      </w:r>
      <w:r w:rsidRPr="003218C8">
        <w:rPr>
          <w:rFonts w:ascii="Times New Roman" w:eastAsia="Times New Roman" w:hAnsi="Times New Roman" w:cs="Times New Roman"/>
          <w:sz w:val="24"/>
          <w:szCs w:val="24"/>
        </w:rPr>
        <w:t>q</w:t>
      </w:r>
      <w:r w:rsidRPr="003218C8">
        <w:rPr>
          <w:rFonts w:ascii="Times New Roman" w:eastAsia="Times New Roman" w:hAnsi="Times New Roman" w:cs="Times New Roman"/>
          <w:spacing w:val="2"/>
          <w:sz w:val="24"/>
          <w:szCs w:val="24"/>
        </w:rPr>
        <w:t>u</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d in</w:t>
      </w:r>
      <w:r w:rsidRPr="003218C8">
        <w:rPr>
          <w:rFonts w:ascii="Times New Roman" w:eastAsia="Times New Roman" w:hAnsi="Times New Roman" w:cs="Times New Roman"/>
          <w:spacing w:val="-1"/>
          <w:sz w:val="24"/>
          <w:szCs w:val="24"/>
        </w:rPr>
        <w:t>f</w:t>
      </w:r>
      <w:r w:rsidRPr="003218C8">
        <w:rPr>
          <w:rFonts w:ascii="Times New Roman" w:eastAsia="Times New Roman" w:hAnsi="Times New Roman" w:cs="Times New Roman"/>
          <w:sz w:val="24"/>
          <w:szCs w:val="24"/>
        </w:rPr>
        <w:t>o</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ti</w:t>
      </w:r>
      <w:r w:rsidRPr="003218C8">
        <w:rPr>
          <w:rFonts w:ascii="Times New Roman" w:eastAsia="Times New Roman" w:hAnsi="Times New Roman" w:cs="Times New Roman"/>
          <w:spacing w:val="2"/>
          <w:sz w:val="24"/>
          <w:szCs w:val="24"/>
        </w:rPr>
        <w:t>o</w:t>
      </w:r>
      <w:r w:rsidRPr="003218C8">
        <w:rPr>
          <w:rFonts w:ascii="Times New Roman" w:eastAsia="Times New Roman" w:hAnsi="Times New Roman" w:cs="Times New Roman"/>
          <w:sz w:val="24"/>
          <w:szCs w:val="24"/>
        </w:rPr>
        <w:t>n is unique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 xml:space="preserve">to </w:t>
      </w:r>
      <w:r w:rsidR="00263105">
        <w:rPr>
          <w:rFonts w:ascii="Times New Roman" w:eastAsia="Times New Roman" w:hAnsi="Times New Roman" w:cs="Times New Roman"/>
          <w:spacing w:val="1"/>
          <w:sz w:val="24"/>
          <w:szCs w:val="24"/>
        </w:rPr>
        <w:t xml:space="preserve">the </w:t>
      </w:r>
      <w:r w:rsidR="0081616D">
        <w:rPr>
          <w:rFonts w:ascii="Times New Roman" w:eastAsia="Times New Roman" w:hAnsi="Times New Roman" w:cs="Times New Roman"/>
          <w:spacing w:val="1"/>
          <w:sz w:val="24"/>
          <w:szCs w:val="24"/>
        </w:rPr>
        <w:t>Bureau of Industry and Security</w:t>
      </w:r>
      <w:r w:rsidR="00263105">
        <w:rPr>
          <w:rFonts w:ascii="Times New Roman" w:eastAsia="Times New Roman" w:hAnsi="Times New Roman" w:cs="Times New Roman"/>
          <w:sz w:val="24"/>
          <w:szCs w:val="24"/>
        </w:rPr>
        <w:t xml:space="preserve"> (BIS).</w:t>
      </w:r>
    </w:p>
    <w:p w:rsidR="00CA6075" w:rsidRPr="003218C8" w:rsidP="003218C8" w14:paraId="436B7ADD" w14:textId="77777777">
      <w:pPr>
        <w:spacing w:after="0" w:line="240" w:lineRule="auto"/>
        <w:jc w:val="both"/>
        <w:rPr>
          <w:rFonts w:ascii="Times New Roman" w:hAnsi="Times New Roman" w:cs="Times New Roman"/>
          <w:sz w:val="24"/>
          <w:szCs w:val="24"/>
        </w:rPr>
      </w:pPr>
    </w:p>
    <w:p w:rsidR="00CA6075" w:rsidRPr="003218C8" w:rsidP="003218C8" w14:paraId="0D5559DD" w14:textId="77777777">
      <w:pPr>
        <w:spacing w:after="0" w:line="240" w:lineRule="auto"/>
        <w:ind w:right="73"/>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5.  </w:t>
      </w:r>
      <w:r w:rsidRPr="003218C8">
        <w:rPr>
          <w:rFonts w:ascii="Times New Roman" w:eastAsia="Times New Roman" w:hAnsi="Times New Roman" w:cs="Times New Roman"/>
          <w:b/>
          <w:bCs/>
          <w:sz w:val="24"/>
          <w:szCs w:val="24"/>
          <w:u w:val="thick" w:color="000000"/>
        </w:rPr>
        <w:t>If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volv</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 s</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3"/>
          <w:sz w:val="24"/>
          <w:szCs w:val="24"/>
          <w:u w:val="thick" w:color="000000"/>
        </w:rPr>
        <w:t>l</w:t>
      </w:r>
      <w:r w:rsidRPr="003218C8">
        <w:rPr>
          <w:rFonts w:ascii="Times New Roman" w:eastAsia="Times New Roman" w:hAnsi="Times New Roman" w:cs="Times New Roman"/>
          <w:b/>
          <w:bCs/>
          <w:sz w:val="24"/>
          <w:szCs w:val="24"/>
          <w:u w:val="thick" w:color="000000"/>
        </w:rPr>
        <w:t xml:space="preserve">l </w:t>
      </w:r>
      <w:r w:rsidRPr="003218C8">
        <w:rPr>
          <w:rFonts w:ascii="Times New Roman" w:eastAsia="Times New Roman" w:hAnsi="Times New Roman" w:cs="Times New Roman"/>
          <w:b/>
          <w:bCs/>
          <w:spacing w:val="1"/>
          <w:sz w:val="24"/>
          <w:szCs w:val="24"/>
          <w:u w:val="thick" w:color="000000"/>
        </w:rPr>
        <w:t>bu</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2"/>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ss</w:t>
      </w:r>
      <w:r w:rsidRPr="003218C8">
        <w:rPr>
          <w:rFonts w:ascii="Times New Roman" w:eastAsia="Times New Roman" w:hAnsi="Times New Roman" w:cs="Times New Roman"/>
          <w:b/>
          <w:bCs/>
          <w:spacing w:val="-1"/>
          <w:sz w:val="24"/>
          <w:szCs w:val="24"/>
          <w:u w:val="thick" w:color="000000"/>
        </w:rPr>
        <w:t>es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er</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3"/>
          <w:sz w:val="24"/>
          <w:szCs w:val="24"/>
          <w:u w:val="thick" w:color="000000"/>
        </w:rPr>
        <w:t>s</w:t>
      </w:r>
      <w:r w:rsidRPr="003218C8">
        <w:rPr>
          <w:rFonts w:ascii="Times New Roman" w:eastAsia="Times New Roman" w:hAnsi="Times New Roman" w:cs="Times New Roman"/>
          <w:b/>
          <w:bCs/>
          <w:spacing w:val="-1"/>
          <w:sz w:val="24"/>
          <w:szCs w:val="24"/>
          <w:u w:val="thick" w:color="000000"/>
        </w:rPr>
        <w:t>m</w:t>
      </w:r>
      <w:r w:rsidRPr="003218C8">
        <w:rPr>
          <w:rFonts w:ascii="Times New Roman" w:eastAsia="Times New Roman" w:hAnsi="Times New Roman" w:cs="Times New Roman"/>
          <w:b/>
          <w:bCs/>
          <w:sz w:val="24"/>
          <w:szCs w:val="24"/>
          <w:u w:val="thick" w:color="000000"/>
        </w:rPr>
        <w:t xml:space="preserve">all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cr</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z w:val="24"/>
          <w:szCs w:val="24"/>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1"/>
          <w:sz w:val="24"/>
          <w:szCs w:val="24"/>
          <w:u w:val="thick" w:color="000000"/>
        </w:rPr>
        <w:t>et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ds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z</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bu</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rPr>
        <w:t>.</w:t>
      </w:r>
    </w:p>
    <w:p w:rsidR="00CA6075" w:rsidRPr="003218C8" w:rsidP="003218C8" w14:paraId="1E652424" w14:textId="77777777">
      <w:pPr>
        <w:spacing w:after="0" w:line="240" w:lineRule="auto"/>
        <w:jc w:val="both"/>
        <w:rPr>
          <w:rFonts w:ascii="Times New Roman" w:hAnsi="Times New Roman" w:cs="Times New Roman"/>
          <w:sz w:val="24"/>
          <w:szCs w:val="24"/>
        </w:rPr>
      </w:pPr>
    </w:p>
    <w:p w:rsidR="00CA6075" w:rsidRPr="003218C8" w:rsidP="003218C8" w14:paraId="29283D0A" w14:textId="113B9556">
      <w:pPr>
        <w:spacing w:after="0" w:line="240" w:lineRule="auto"/>
        <w:ind w:right="184"/>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The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in</w:t>
      </w:r>
      <w:r w:rsidRPr="003218C8">
        <w:rPr>
          <w:rFonts w:ascii="Times New Roman" w:eastAsia="Times New Roman" w:hAnsi="Times New Roman" w:cs="Times New Roman"/>
          <w:spacing w:val="-1"/>
          <w:sz w:val="24"/>
          <w:szCs w:val="24"/>
        </w:rPr>
        <w:t>f</w:t>
      </w:r>
      <w:r w:rsidRPr="003218C8">
        <w:rPr>
          <w:rFonts w:ascii="Times New Roman" w:eastAsia="Times New Roman" w:hAnsi="Times New Roman" w:cs="Times New Roman"/>
          <w:sz w:val="24"/>
          <w:szCs w:val="24"/>
        </w:rPr>
        <w:t>o</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tion volunt</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2"/>
          <w:sz w:val="24"/>
          <w:szCs w:val="24"/>
        </w:rPr>
        <w:t>r</w:t>
      </w:r>
      <w:r w:rsidRPr="003218C8">
        <w:rPr>
          <w:rFonts w:ascii="Times New Roman" w:eastAsia="Times New Roman" w:hAnsi="Times New Roman" w:cs="Times New Roman"/>
          <w:sz w:val="24"/>
          <w:szCs w:val="24"/>
        </w:rPr>
        <w:t>i</w:t>
      </w:r>
      <w:r w:rsidRPr="003218C8">
        <w:rPr>
          <w:rFonts w:ascii="Times New Roman" w:eastAsia="Times New Roman" w:hAnsi="Times New Roman" w:cs="Times New Roman"/>
          <w:spacing w:val="3"/>
          <w:sz w:val="24"/>
          <w:szCs w:val="24"/>
        </w:rPr>
        <w:t>l</w:t>
      </w:r>
      <w:r w:rsidRPr="003218C8">
        <w:rPr>
          <w:rFonts w:ascii="Times New Roman" w:eastAsia="Times New Roman" w:hAnsi="Times New Roman" w:cs="Times New Roman"/>
          <w:sz w:val="24"/>
          <w:szCs w:val="24"/>
        </w:rPr>
        <w:t>y</w:t>
      </w:r>
      <w:r w:rsidRPr="003218C8">
        <w:rPr>
          <w:rFonts w:ascii="Times New Roman" w:eastAsia="Times New Roman" w:hAnsi="Times New Roman" w:cs="Times New Roman"/>
          <w:spacing w:val="-5"/>
          <w:sz w:val="24"/>
          <w:szCs w:val="24"/>
        </w:rPr>
        <w:t xml:space="preserve"> </w:t>
      </w:r>
      <w:r w:rsidRPr="003218C8">
        <w:rPr>
          <w:rFonts w:ascii="Times New Roman" w:eastAsia="Times New Roman" w:hAnsi="Times New Roman" w:cs="Times New Roman"/>
          <w:sz w:val="24"/>
          <w:szCs w:val="24"/>
        </w:rPr>
        <w:t>submitt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d must be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p</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ovid</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d </w:t>
      </w:r>
      <w:r w:rsidRPr="003218C8">
        <w:rPr>
          <w:rFonts w:ascii="Times New Roman" w:eastAsia="Times New Roman" w:hAnsi="Times New Roman" w:cs="Times New Roman"/>
          <w:spacing w:val="2"/>
          <w:sz w:val="24"/>
          <w:szCs w:val="24"/>
        </w:rPr>
        <w:t>b</w:t>
      </w:r>
      <w:r w:rsidRPr="003218C8">
        <w:rPr>
          <w:rFonts w:ascii="Times New Roman" w:eastAsia="Times New Roman" w:hAnsi="Times New Roman" w:cs="Times New Roman"/>
          <w:sz w:val="24"/>
          <w:szCs w:val="24"/>
        </w:rPr>
        <w:t>y</w:t>
      </w:r>
      <w:r w:rsidRPr="003218C8" w:rsidR="006B6E75">
        <w:rPr>
          <w:rFonts w:ascii="Times New Roman" w:eastAsia="Times New Roman" w:hAnsi="Times New Roman" w:cs="Times New Roman"/>
          <w:sz w:val="24"/>
          <w:szCs w:val="24"/>
        </w:rPr>
        <w:t xml:space="preserve"> </w:t>
      </w:r>
      <w:r w:rsidR="00984A0B">
        <w:rPr>
          <w:rFonts w:ascii="Times New Roman" w:eastAsia="Times New Roman" w:hAnsi="Times New Roman" w:cs="Times New Roman"/>
          <w:sz w:val="24"/>
          <w:szCs w:val="24"/>
        </w:rPr>
        <w:t>domestic</w:t>
      </w:r>
      <w:r w:rsidRPr="003218C8" w:rsidR="006B6E75">
        <w:rPr>
          <w:rFonts w:ascii="Times New Roman" w:eastAsia="Times New Roman" w:hAnsi="Times New Roman" w:cs="Times New Roman"/>
          <w:sz w:val="24"/>
          <w:szCs w:val="24"/>
        </w:rPr>
        <w:t xml:space="preserve"> </w:t>
      </w:r>
      <w:r w:rsidRPr="003218C8" w:rsidR="00215FB2">
        <w:rPr>
          <w:rFonts w:ascii="Times New Roman" w:eastAsia="Times New Roman" w:hAnsi="Times New Roman" w:cs="Times New Roman"/>
          <w:sz w:val="24"/>
          <w:szCs w:val="24"/>
        </w:rPr>
        <w:t>parties</w:t>
      </w:r>
      <w:r w:rsidRPr="003218C8">
        <w:rPr>
          <w:rFonts w:ascii="Times New Roman" w:eastAsia="Times New Roman" w:hAnsi="Times New Roman" w:cs="Times New Roman"/>
          <w:sz w:val="24"/>
          <w:szCs w:val="24"/>
        </w:rPr>
        <w:t xml:space="preserve">, </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2"/>
          <w:sz w:val="24"/>
          <w:szCs w:val="24"/>
        </w:rPr>
        <w:t>g</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2"/>
          <w:sz w:val="24"/>
          <w:szCs w:val="24"/>
        </w:rPr>
        <w:t>r</w:t>
      </w:r>
      <w:r w:rsidRPr="003218C8">
        <w:rPr>
          <w:rFonts w:ascii="Times New Roman" w:eastAsia="Times New Roman" w:hAnsi="Times New Roman" w:cs="Times New Roman"/>
          <w:sz w:val="24"/>
          <w:szCs w:val="24"/>
        </w:rPr>
        <w:t>dl</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ss of</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si</w:t>
      </w:r>
      <w:r w:rsidRPr="003218C8">
        <w:rPr>
          <w:rFonts w:ascii="Times New Roman" w:eastAsia="Times New Roman" w:hAnsi="Times New Roman" w:cs="Times New Roman"/>
          <w:spacing w:val="1"/>
          <w:sz w:val="24"/>
          <w:szCs w:val="24"/>
        </w:rPr>
        <w:t>z</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if</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th</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y wish to </w:t>
      </w:r>
      <w:r w:rsidRPr="003218C8" w:rsidR="007A6EF6">
        <w:rPr>
          <w:rFonts w:ascii="Times New Roman" w:eastAsia="Times New Roman" w:hAnsi="Times New Roman" w:cs="Times New Roman"/>
          <w:sz w:val="24"/>
          <w:szCs w:val="24"/>
        </w:rPr>
        <w:t xml:space="preserve">request </w:t>
      </w:r>
      <w:r w:rsidR="008F0884">
        <w:rPr>
          <w:rFonts w:ascii="Times New Roman" w:eastAsia="Times New Roman" w:hAnsi="Times New Roman" w:cs="Times New Roman"/>
          <w:sz w:val="24"/>
          <w:szCs w:val="24"/>
        </w:rPr>
        <w:t>reduced</w:t>
      </w:r>
      <w:r w:rsidR="00ED3959">
        <w:rPr>
          <w:rFonts w:ascii="Times New Roman" w:eastAsia="Times New Roman" w:hAnsi="Times New Roman" w:cs="Times New Roman"/>
          <w:sz w:val="24"/>
          <w:szCs w:val="24"/>
        </w:rPr>
        <w:t xml:space="preserve"> </w:t>
      </w:r>
      <w:r w:rsidRPr="00984A0B" w:rsidR="00984A0B">
        <w:rPr>
          <w:rFonts w:ascii="Times New Roman" w:eastAsia="Times New Roman" w:hAnsi="Times New Roman" w:cs="Times New Roman"/>
          <w:i/>
          <w:iCs/>
          <w:sz w:val="24"/>
          <w:szCs w:val="24"/>
        </w:rPr>
        <w:t>ad valorem</w:t>
      </w:r>
      <w:r w:rsidRPr="00984A0B" w:rsidR="00984A0B">
        <w:rPr>
          <w:rFonts w:ascii="Times New Roman" w:eastAsia="Times New Roman" w:hAnsi="Times New Roman" w:cs="Times New Roman"/>
          <w:sz w:val="24"/>
          <w:szCs w:val="24"/>
        </w:rPr>
        <w:t xml:space="preserve"> tariff</w:t>
      </w:r>
      <w:r w:rsidR="00ED3959">
        <w:rPr>
          <w:rFonts w:ascii="Times New Roman" w:eastAsia="Times New Roman" w:hAnsi="Times New Roman" w:cs="Times New Roman"/>
          <w:sz w:val="24"/>
          <w:szCs w:val="24"/>
        </w:rPr>
        <w:t>s</w:t>
      </w:r>
      <w:r w:rsidRPr="00984A0B" w:rsidR="00984A0B">
        <w:rPr>
          <w:rFonts w:ascii="Times New Roman" w:eastAsia="Times New Roman" w:hAnsi="Times New Roman" w:cs="Times New Roman"/>
          <w:sz w:val="24"/>
          <w:szCs w:val="24"/>
        </w:rPr>
        <w:t xml:space="preserve"> on imports of certain patented pharmaceuticals and </w:t>
      </w:r>
      <w:r w:rsidR="00ED3959">
        <w:rPr>
          <w:rFonts w:ascii="Times New Roman" w:eastAsia="Times New Roman" w:hAnsi="Times New Roman" w:cs="Times New Roman"/>
          <w:sz w:val="24"/>
          <w:szCs w:val="24"/>
        </w:rPr>
        <w:t xml:space="preserve">associated </w:t>
      </w:r>
      <w:r w:rsidRPr="00984A0B" w:rsidR="00984A0B">
        <w:rPr>
          <w:rFonts w:ascii="Times New Roman" w:eastAsia="Times New Roman" w:hAnsi="Times New Roman" w:cs="Times New Roman"/>
          <w:sz w:val="24"/>
          <w:szCs w:val="24"/>
        </w:rPr>
        <w:t xml:space="preserve">pharmaceutical ingredients </w:t>
      </w:r>
      <w:r w:rsidRPr="003218C8" w:rsidR="00984A0B">
        <w:rPr>
          <w:rFonts w:ascii="Times New Roman" w:hAnsi="Times New Roman" w:cs="Times New Roman"/>
          <w:bCs/>
          <w:sz w:val="24"/>
          <w:szCs w:val="24"/>
        </w:rPr>
        <w:t>under Section 232</w:t>
      </w:r>
      <w:r w:rsidRPr="003218C8">
        <w:rPr>
          <w:rFonts w:ascii="Times New Roman" w:eastAsia="Times New Roman" w:hAnsi="Times New Roman" w:cs="Times New Roman"/>
          <w:sz w:val="24"/>
          <w:szCs w:val="24"/>
        </w:rPr>
        <w:t>.</w:t>
      </w:r>
      <w:r w:rsidRPr="003218C8" w:rsidR="009D69BA">
        <w:rPr>
          <w:rFonts w:ascii="Times New Roman" w:eastAsia="Times New Roman" w:hAnsi="Times New Roman" w:cs="Times New Roman"/>
          <w:sz w:val="24"/>
          <w:szCs w:val="24"/>
        </w:rPr>
        <w:t xml:space="preserve"> </w:t>
      </w:r>
      <w:r w:rsidRPr="003218C8">
        <w:rPr>
          <w:rFonts w:ascii="Times New Roman" w:eastAsia="Times New Roman" w:hAnsi="Times New Roman" w:cs="Times New Roman"/>
          <w:sz w:val="24"/>
          <w:szCs w:val="24"/>
        </w:rPr>
        <w:t>Th</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pacing w:val="-1"/>
          <w:sz w:val="24"/>
          <w:szCs w:val="24"/>
        </w:rPr>
        <w:t>re</w:t>
      </w:r>
      <w:r w:rsidRPr="003218C8">
        <w:rPr>
          <w:rFonts w:ascii="Times New Roman" w:eastAsia="Times New Roman" w:hAnsi="Times New Roman" w:cs="Times New Roman"/>
          <w:sz w:val="24"/>
          <w:szCs w:val="24"/>
        </w:rPr>
        <w:t>qui</w:t>
      </w:r>
      <w:r w:rsidRPr="003218C8">
        <w:rPr>
          <w:rFonts w:ascii="Times New Roman" w:eastAsia="Times New Roman" w:hAnsi="Times New Roman" w:cs="Times New Roman"/>
          <w:spacing w:val="-1"/>
          <w:sz w:val="24"/>
          <w:szCs w:val="24"/>
        </w:rPr>
        <w:t>re</w:t>
      </w:r>
      <w:r w:rsidRPr="003218C8">
        <w:rPr>
          <w:rFonts w:ascii="Times New Roman" w:eastAsia="Times New Roman" w:hAnsi="Times New Roman" w:cs="Times New Roman"/>
          <w:spacing w:val="3"/>
          <w:sz w:val="24"/>
          <w:szCs w:val="24"/>
        </w:rPr>
        <w:t>m</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nts </w:t>
      </w:r>
      <w:r w:rsidRPr="003218C8">
        <w:rPr>
          <w:rFonts w:ascii="Times New Roman" w:eastAsia="Times New Roman" w:hAnsi="Times New Roman" w:cs="Times New Roman"/>
          <w:spacing w:val="-1"/>
          <w:sz w:val="24"/>
          <w:szCs w:val="24"/>
        </w:rPr>
        <w:t>ca</w:t>
      </w:r>
      <w:r w:rsidRPr="003218C8">
        <w:rPr>
          <w:rFonts w:ascii="Times New Roman" w:eastAsia="Times New Roman" w:hAnsi="Times New Roman" w:cs="Times New Roman"/>
          <w:sz w:val="24"/>
          <w:szCs w:val="24"/>
        </w:rPr>
        <w:t>nnot be minim</w:t>
      </w:r>
      <w:r w:rsidRPr="003218C8">
        <w:rPr>
          <w:rFonts w:ascii="Times New Roman" w:eastAsia="Times New Roman" w:hAnsi="Times New Roman" w:cs="Times New Roman"/>
          <w:spacing w:val="-2"/>
          <w:sz w:val="24"/>
          <w:szCs w:val="24"/>
        </w:rPr>
        <w:t>i</w:t>
      </w:r>
      <w:r w:rsidRPr="003218C8">
        <w:rPr>
          <w:rFonts w:ascii="Times New Roman" w:eastAsia="Times New Roman" w:hAnsi="Times New Roman" w:cs="Times New Roman"/>
          <w:spacing w:val="1"/>
          <w:sz w:val="24"/>
          <w:szCs w:val="24"/>
        </w:rPr>
        <w:t>z</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d to l</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ss</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n the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p</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p</w:t>
      </w:r>
      <w:r w:rsidRPr="003218C8">
        <w:rPr>
          <w:rFonts w:ascii="Times New Roman" w:eastAsia="Times New Roman" w:hAnsi="Times New Roman" w:cs="Times New Roman"/>
          <w:spacing w:val="-1"/>
          <w:sz w:val="24"/>
          <w:szCs w:val="24"/>
        </w:rPr>
        <w:t>er</w:t>
      </w:r>
      <w:r w:rsidRPr="003218C8">
        <w:rPr>
          <w:rFonts w:ascii="Times New Roman" w:eastAsia="Times New Roman" w:hAnsi="Times New Roman" w:cs="Times New Roman"/>
          <w:sz w:val="24"/>
          <w:szCs w:val="24"/>
        </w:rPr>
        <w:t>w</w:t>
      </w:r>
      <w:r w:rsidRPr="003218C8">
        <w:rPr>
          <w:rFonts w:ascii="Times New Roman" w:eastAsia="Times New Roman" w:hAnsi="Times New Roman" w:cs="Times New Roman"/>
          <w:spacing w:val="2"/>
          <w:sz w:val="24"/>
          <w:szCs w:val="24"/>
        </w:rPr>
        <w:t>o</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k bu</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d</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n on sm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3"/>
          <w:sz w:val="24"/>
          <w:szCs w:val="24"/>
        </w:rPr>
        <w:t>l</w:t>
      </w:r>
      <w:r w:rsidRPr="003218C8">
        <w:rPr>
          <w:rFonts w:ascii="Times New Roman" w:eastAsia="Times New Roman" w:hAnsi="Times New Roman" w:cs="Times New Roman"/>
          <w:sz w:val="24"/>
          <w:szCs w:val="24"/>
        </w:rPr>
        <w:t>l busin</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ss</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w:t>
      </w:r>
    </w:p>
    <w:p w:rsidR="00CA5BE3" w:rsidRPr="003218C8" w:rsidP="003218C8" w14:paraId="00FC0F60" w14:textId="77777777">
      <w:pPr>
        <w:spacing w:after="0" w:line="240" w:lineRule="auto"/>
        <w:ind w:right="-20"/>
        <w:jc w:val="both"/>
        <w:rPr>
          <w:rFonts w:ascii="Times New Roman" w:hAnsi="Times New Roman" w:cs="Times New Roman"/>
          <w:sz w:val="24"/>
          <w:szCs w:val="24"/>
        </w:rPr>
      </w:pPr>
    </w:p>
    <w:p w:rsidR="00CA6075" w:rsidRPr="003218C8" w:rsidP="003218C8" w14:paraId="3F06E5CF" w14:textId="6FE00A67">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6.  </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cr</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qu</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ces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3"/>
          <w:sz w:val="24"/>
          <w:szCs w:val="24"/>
          <w:u w:val="thick" w:color="000000"/>
        </w:rPr>
        <w:t>F</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de</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 xml:space="preserve">al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og</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z w:val="24"/>
          <w:szCs w:val="24"/>
          <w:u w:val="thick" w:color="000000"/>
        </w:rPr>
        <w:t>m</w:t>
      </w:r>
      <w:r w:rsidRPr="003218C8">
        <w:rPr>
          <w:rFonts w:ascii="Times New Roman" w:eastAsia="Times New Roman" w:hAnsi="Times New Roman" w:cs="Times New Roman"/>
          <w:b/>
          <w:bCs/>
          <w:spacing w:val="-3"/>
          <w:sz w:val="24"/>
          <w:szCs w:val="24"/>
          <w:u w:val="thick" w:color="000000"/>
        </w:rPr>
        <w:t xml:space="preserve"> </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oli</w:t>
      </w:r>
      <w:r w:rsidRPr="003218C8">
        <w:rPr>
          <w:rFonts w:ascii="Times New Roman" w:eastAsia="Times New Roman" w:hAnsi="Times New Roman" w:cs="Times New Roman"/>
          <w:b/>
          <w:bCs/>
          <w:spacing w:val="-1"/>
          <w:sz w:val="24"/>
          <w:szCs w:val="24"/>
          <w:u w:val="thick" w:color="000000"/>
        </w:rPr>
        <w:t>cy</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ivi</w:t>
      </w:r>
      <w:r w:rsidRPr="003218C8">
        <w:rPr>
          <w:rFonts w:ascii="Times New Roman" w:eastAsia="Times New Roman" w:hAnsi="Times New Roman" w:cs="Times New Roman"/>
          <w:b/>
          <w:bCs/>
          <w:spacing w:val="2"/>
          <w:sz w:val="24"/>
          <w:szCs w:val="24"/>
          <w:u w:val="thick" w:color="000000"/>
        </w:rPr>
        <w: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es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if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 xml:space="preserve">is </w:t>
      </w:r>
    </w:p>
    <w:p w:rsidR="00CA6075" w:rsidRPr="003218C8" w:rsidP="003218C8" w14:paraId="06AAFBE3" w14:textId="77777777">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position w:val="-1"/>
          <w:sz w:val="24"/>
          <w:szCs w:val="24"/>
          <w:u w:val="thick" w:color="000000"/>
        </w:rPr>
        <w:t>ot</w:t>
      </w:r>
      <w:r w:rsidRPr="003218C8">
        <w:rPr>
          <w:rFonts w:ascii="Times New Roman" w:eastAsia="Times New Roman" w:hAnsi="Times New Roman" w:cs="Times New Roman"/>
          <w:b/>
          <w:bCs/>
          <w:spacing w:val="-1"/>
          <w:position w:val="-1"/>
          <w:sz w:val="24"/>
          <w:szCs w:val="24"/>
          <w:u w:val="thick" w:color="000000"/>
        </w:rPr>
        <w:t xml:space="preserve"> c</w:t>
      </w:r>
      <w:r w:rsidRPr="003218C8">
        <w:rPr>
          <w:rFonts w:ascii="Times New Roman" w:eastAsia="Times New Roman" w:hAnsi="Times New Roman" w:cs="Times New Roman"/>
          <w:b/>
          <w:bCs/>
          <w:position w:val="-1"/>
          <w:sz w:val="24"/>
          <w:szCs w:val="24"/>
          <w:u w:val="thick" w:color="000000"/>
        </w:rPr>
        <w:t>o</w:t>
      </w:r>
      <w:r w:rsidRPr="003218C8">
        <w:rPr>
          <w:rFonts w:ascii="Times New Roman" w:eastAsia="Times New Roman" w:hAnsi="Times New Roman" w:cs="Times New Roman"/>
          <w:b/>
          <w:bCs/>
          <w:spacing w:val="1"/>
          <w:position w:val="-1"/>
          <w:sz w:val="24"/>
          <w:szCs w:val="24"/>
          <w:u w:val="thick" w:color="000000"/>
        </w:rPr>
        <w:t>ndu</w:t>
      </w:r>
      <w:r w:rsidRPr="003218C8">
        <w:rPr>
          <w:rFonts w:ascii="Times New Roman" w:eastAsia="Times New Roman" w:hAnsi="Times New Roman" w:cs="Times New Roman"/>
          <w:b/>
          <w:bCs/>
          <w:spacing w:val="-1"/>
          <w:position w:val="-1"/>
          <w:sz w:val="24"/>
          <w:szCs w:val="24"/>
          <w:u w:val="thick" w:color="000000"/>
        </w:rPr>
        <w:t>cte</w:t>
      </w:r>
      <w:r w:rsidRPr="003218C8">
        <w:rPr>
          <w:rFonts w:ascii="Times New Roman" w:eastAsia="Times New Roman" w:hAnsi="Times New Roman" w:cs="Times New Roman"/>
          <w:b/>
          <w:bCs/>
          <w:position w:val="-1"/>
          <w:sz w:val="24"/>
          <w:szCs w:val="24"/>
          <w:u w:val="thick" w:color="000000"/>
        </w:rPr>
        <w:t>d</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position w:val="-1"/>
          <w:sz w:val="24"/>
          <w:szCs w:val="24"/>
          <w:u w:val="thick" w:color="000000"/>
        </w:rPr>
        <w:t>or</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position w:val="-1"/>
          <w:sz w:val="24"/>
          <w:szCs w:val="24"/>
          <w:u w:val="thick" w:color="000000"/>
        </w:rPr>
        <w:t xml:space="preserve">is </w:t>
      </w:r>
      <w:r w:rsidRPr="003218C8">
        <w:rPr>
          <w:rFonts w:ascii="Times New Roman" w:eastAsia="Times New Roman" w:hAnsi="Times New Roman" w:cs="Times New Roman"/>
          <w:b/>
          <w:bCs/>
          <w:spacing w:val="-1"/>
          <w:position w:val="-1"/>
          <w:sz w:val="24"/>
          <w:szCs w:val="24"/>
          <w:u w:val="thick" w:color="000000"/>
        </w:rPr>
        <w:t>c</w:t>
      </w:r>
      <w:r w:rsidRPr="003218C8">
        <w:rPr>
          <w:rFonts w:ascii="Times New Roman" w:eastAsia="Times New Roman" w:hAnsi="Times New Roman" w:cs="Times New Roman"/>
          <w:b/>
          <w:bCs/>
          <w:position w:val="-1"/>
          <w:sz w:val="24"/>
          <w:szCs w:val="24"/>
          <w:u w:val="thick" w:color="000000"/>
        </w:rPr>
        <w:t>o</w:t>
      </w:r>
      <w:r w:rsidRPr="003218C8">
        <w:rPr>
          <w:rFonts w:ascii="Times New Roman" w:eastAsia="Times New Roman" w:hAnsi="Times New Roman" w:cs="Times New Roman"/>
          <w:b/>
          <w:bCs/>
          <w:spacing w:val="1"/>
          <w:position w:val="-1"/>
          <w:sz w:val="24"/>
          <w:szCs w:val="24"/>
          <w:u w:val="thick" w:color="000000"/>
        </w:rPr>
        <w:t>ndu</w:t>
      </w:r>
      <w:r w:rsidRPr="003218C8">
        <w:rPr>
          <w:rFonts w:ascii="Times New Roman" w:eastAsia="Times New Roman" w:hAnsi="Times New Roman" w:cs="Times New Roman"/>
          <w:b/>
          <w:bCs/>
          <w:spacing w:val="-1"/>
          <w:position w:val="-1"/>
          <w:sz w:val="24"/>
          <w:szCs w:val="24"/>
          <w:u w:val="thick" w:color="000000"/>
        </w:rPr>
        <w:t>cte</w:t>
      </w:r>
      <w:r w:rsidRPr="003218C8">
        <w:rPr>
          <w:rFonts w:ascii="Times New Roman" w:eastAsia="Times New Roman" w:hAnsi="Times New Roman" w:cs="Times New Roman"/>
          <w:b/>
          <w:bCs/>
          <w:position w:val="-1"/>
          <w:sz w:val="24"/>
          <w:szCs w:val="24"/>
          <w:u w:val="thick" w:color="000000"/>
        </w:rPr>
        <w:t>d</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position w:val="-1"/>
          <w:sz w:val="24"/>
          <w:szCs w:val="24"/>
          <w:u w:val="thick" w:color="000000"/>
        </w:rPr>
        <w:t>l</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position w:val="-1"/>
          <w:sz w:val="24"/>
          <w:szCs w:val="24"/>
          <w:u w:val="thick" w:color="000000"/>
        </w:rPr>
        <w:t xml:space="preserve">ss </w:t>
      </w:r>
      <w:r w:rsidRPr="003218C8">
        <w:rPr>
          <w:rFonts w:ascii="Times New Roman" w:eastAsia="Times New Roman" w:hAnsi="Times New Roman" w:cs="Times New Roman"/>
          <w:b/>
          <w:bCs/>
          <w:spacing w:val="2"/>
          <w:position w:val="-1"/>
          <w:sz w:val="24"/>
          <w:szCs w:val="24"/>
          <w:u w:val="thick" w:color="000000"/>
        </w:rPr>
        <w:t>f</w:t>
      </w:r>
      <w:r w:rsidRPr="003218C8">
        <w:rPr>
          <w:rFonts w:ascii="Times New Roman" w:eastAsia="Times New Roman" w:hAnsi="Times New Roman" w:cs="Times New Roman"/>
          <w:b/>
          <w:bCs/>
          <w:spacing w:val="-1"/>
          <w:position w:val="-1"/>
          <w:sz w:val="24"/>
          <w:szCs w:val="24"/>
          <w:u w:val="thick" w:color="000000"/>
        </w:rPr>
        <w:t>re</w:t>
      </w:r>
      <w:r w:rsidRPr="003218C8">
        <w:rPr>
          <w:rFonts w:ascii="Times New Roman" w:eastAsia="Times New Roman" w:hAnsi="Times New Roman" w:cs="Times New Roman"/>
          <w:b/>
          <w:bCs/>
          <w:spacing w:val="1"/>
          <w:position w:val="-1"/>
          <w:sz w:val="24"/>
          <w:szCs w:val="24"/>
          <w:u w:val="thick" w:color="000000"/>
        </w:rPr>
        <w:t>qu</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ly</w:t>
      </w:r>
      <w:r w:rsidRPr="003218C8">
        <w:rPr>
          <w:rFonts w:ascii="Times New Roman" w:eastAsia="Times New Roman" w:hAnsi="Times New Roman" w:cs="Times New Roman"/>
          <w:b/>
          <w:bCs/>
          <w:position w:val="-1"/>
          <w:sz w:val="24"/>
          <w:szCs w:val="24"/>
        </w:rPr>
        <w:t>.</w:t>
      </w:r>
    </w:p>
    <w:p w:rsidR="00CA6075" w:rsidRPr="003218C8" w:rsidP="003218C8" w14:paraId="688DE417" w14:textId="77777777">
      <w:pPr>
        <w:spacing w:after="0" w:line="240" w:lineRule="auto"/>
        <w:jc w:val="both"/>
        <w:rPr>
          <w:rFonts w:ascii="Times New Roman" w:hAnsi="Times New Roman" w:cs="Times New Roman"/>
          <w:sz w:val="24"/>
          <w:szCs w:val="24"/>
        </w:rPr>
      </w:pPr>
    </w:p>
    <w:p w:rsidR="009D69BA" w:rsidRPr="003218C8" w:rsidP="003218C8" w14:paraId="308B9FCF" w14:textId="1930DE46">
      <w:pPr>
        <w:spacing w:after="0" w:line="240" w:lineRule="auto"/>
        <w:ind w:right="56"/>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This is a</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volunt</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2"/>
          <w:sz w:val="24"/>
          <w:szCs w:val="24"/>
        </w:rPr>
        <w:t>r</w:t>
      </w:r>
      <w:r w:rsidRPr="003218C8">
        <w:rPr>
          <w:rFonts w:ascii="Times New Roman" w:eastAsia="Times New Roman" w:hAnsi="Times New Roman" w:cs="Times New Roman"/>
          <w:sz w:val="24"/>
          <w:szCs w:val="24"/>
        </w:rPr>
        <w:t>y</w:t>
      </w:r>
      <w:r w:rsidRPr="003218C8">
        <w:rPr>
          <w:rFonts w:ascii="Times New Roman" w:eastAsia="Times New Roman" w:hAnsi="Times New Roman" w:cs="Times New Roman"/>
          <w:spacing w:val="-2"/>
          <w:sz w:val="24"/>
          <w:szCs w:val="24"/>
        </w:rPr>
        <w:t xml:space="preserve"> </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oll</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tion.</w:t>
      </w:r>
      <w:r w:rsidRPr="003218C8">
        <w:rPr>
          <w:rFonts w:ascii="Times New Roman" w:eastAsia="Times New Roman" w:hAnsi="Times New Roman" w:cs="Times New Roman"/>
          <w:spacing w:val="2"/>
          <w:sz w:val="24"/>
          <w:szCs w:val="24"/>
        </w:rPr>
        <w:t xml:space="preserve"> </w:t>
      </w:r>
      <w:r w:rsidRPr="003218C8" w:rsidR="006B6E75">
        <w:rPr>
          <w:rFonts w:ascii="Times New Roman" w:eastAsia="Times New Roman" w:hAnsi="Times New Roman" w:cs="Times New Roman"/>
          <w:sz w:val="24"/>
          <w:szCs w:val="24"/>
        </w:rPr>
        <w:t xml:space="preserve">If the collection is not conducted, </w:t>
      </w:r>
      <w:r w:rsidR="0081616D">
        <w:rPr>
          <w:rFonts w:ascii="Times New Roman" w:eastAsia="Times New Roman" w:hAnsi="Times New Roman" w:cs="Times New Roman"/>
          <w:sz w:val="24"/>
          <w:szCs w:val="24"/>
        </w:rPr>
        <w:t>domestic</w:t>
      </w:r>
      <w:r w:rsidRPr="003218C8" w:rsidR="006B6E75">
        <w:rPr>
          <w:rFonts w:ascii="Times New Roman" w:eastAsia="Times New Roman" w:hAnsi="Times New Roman" w:cs="Times New Roman"/>
          <w:sz w:val="24"/>
          <w:szCs w:val="24"/>
        </w:rPr>
        <w:t xml:space="preserve"> companies would not have the opportunity to </w:t>
      </w:r>
      <w:r w:rsidR="00ED3959">
        <w:rPr>
          <w:rFonts w:ascii="Times New Roman" w:eastAsia="Times New Roman" w:hAnsi="Times New Roman" w:cs="Times New Roman"/>
          <w:sz w:val="24"/>
          <w:szCs w:val="24"/>
        </w:rPr>
        <w:t xml:space="preserve">submit onshoring </w:t>
      </w:r>
      <w:r w:rsidR="00A939D6">
        <w:rPr>
          <w:rFonts w:ascii="Times New Roman" w:eastAsia="Times New Roman" w:hAnsi="Times New Roman" w:cs="Times New Roman"/>
          <w:sz w:val="24"/>
          <w:szCs w:val="24"/>
        </w:rPr>
        <w:t xml:space="preserve">agreement applications </w:t>
      </w:r>
      <w:r w:rsidR="00F02408">
        <w:rPr>
          <w:rFonts w:ascii="Times New Roman" w:eastAsia="Times New Roman" w:hAnsi="Times New Roman" w:cs="Times New Roman"/>
          <w:sz w:val="24"/>
          <w:szCs w:val="24"/>
        </w:rPr>
        <w:t xml:space="preserve">or </w:t>
      </w:r>
      <w:r w:rsidR="00CD57AF">
        <w:rPr>
          <w:rFonts w:ascii="Times New Roman" w:eastAsia="Times New Roman" w:hAnsi="Times New Roman" w:cs="Times New Roman"/>
          <w:sz w:val="24"/>
          <w:szCs w:val="24"/>
        </w:rPr>
        <w:t xml:space="preserve">provide </w:t>
      </w:r>
      <w:r w:rsidR="00C04A61">
        <w:rPr>
          <w:rFonts w:ascii="Times New Roman" w:eastAsia="Times New Roman" w:hAnsi="Times New Roman" w:cs="Times New Roman"/>
          <w:sz w:val="24"/>
          <w:szCs w:val="24"/>
        </w:rPr>
        <w:t xml:space="preserve">certain pharmaceutical product rationale </w:t>
      </w:r>
      <w:r w:rsidR="00A939D6">
        <w:rPr>
          <w:rFonts w:ascii="Times New Roman" w:eastAsia="Times New Roman" w:hAnsi="Times New Roman" w:cs="Times New Roman"/>
          <w:sz w:val="24"/>
          <w:szCs w:val="24"/>
        </w:rPr>
        <w:t xml:space="preserve">to </w:t>
      </w:r>
      <w:r w:rsidRPr="003218C8" w:rsidR="006B6E75">
        <w:rPr>
          <w:rFonts w:ascii="Times New Roman" w:eastAsia="Times New Roman" w:hAnsi="Times New Roman" w:cs="Times New Roman"/>
          <w:sz w:val="24"/>
          <w:szCs w:val="24"/>
        </w:rPr>
        <w:t xml:space="preserve">request </w:t>
      </w:r>
      <w:r w:rsidR="00ED3959">
        <w:rPr>
          <w:rFonts w:ascii="Times New Roman" w:eastAsia="Times New Roman" w:hAnsi="Times New Roman" w:cs="Times New Roman"/>
          <w:sz w:val="24"/>
          <w:szCs w:val="24"/>
        </w:rPr>
        <w:t xml:space="preserve">reduced </w:t>
      </w:r>
      <w:r w:rsidRPr="1486B839" w:rsidR="0081616D">
        <w:rPr>
          <w:rFonts w:ascii="Times New Roman" w:eastAsia="Times New Roman" w:hAnsi="Times New Roman" w:cs="Times New Roman"/>
          <w:i/>
          <w:iCs/>
          <w:sz w:val="24"/>
          <w:szCs w:val="24"/>
        </w:rPr>
        <w:t>ad valorem</w:t>
      </w:r>
      <w:r w:rsidRPr="00984A0B" w:rsidR="0081616D">
        <w:rPr>
          <w:rFonts w:ascii="Times New Roman" w:eastAsia="Times New Roman" w:hAnsi="Times New Roman" w:cs="Times New Roman"/>
          <w:sz w:val="24"/>
          <w:szCs w:val="24"/>
        </w:rPr>
        <w:t xml:space="preserve"> tariff</w:t>
      </w:r>
      <w:r w:rsidR="00ED3959">
        <w:rPr>
          <w:rFonts w:ascii="Times New Roman" w:eastAsia="Times New Roman" w:hAnsi="Times New Roman" w:cs="Times New Roman"/>
          <w:sz w:val="24"/>
          <w:szCs w:val="24"/>
        </w:rPr>
        <w:t>s</w:t>
      </w:r>
      <w:r w:rsidRPr="00984A0B" w:rsidR="0081616D">
        <w:rPr>
          <w:rFonts w:ascii="Times New Roman" w:eastAsia="Times New Roman" w:hAnsi="Times New Roman" w:cs="Times New Roman"/>
          <w:sz w:val="24"/>
          <w:szCs w:val="24"/>
        </w:rPr>
        <w:t xml:space="preserve"> on imports of certain patented pharmaceuticals and pharmaceutical ingredients </w:t>
      </w:r>
      <w:r w:rsidRPr="1486B839" w:rsidR="0081616D">
        <w:rPr>
          <w:rFonts w:ascii="Times New Roman" w:hAnsi="Times New Roman" w:cs="Times New Roman"/>
          <w:sz w:val="24"/>
          <w:szCs w:val="24"/>
        </w:rPr>
        <w:t>under Section 232</w:t>
      </w:r>
      <w:r w:rsidRPr="003218C8" w:rsidR="006B6E75">
        <w:rPr>
          <w:rFonts w:ascii="Times New Roman" w:eastAsia="Times New Roman" w:hAnsi="Times New Roman" w:cs="Times New Roman"/>
          <w:sz w:val="24"/>
          <w:szCs w:val="24"/>
        </w:rPr>
        <w:t xml:space="preserve">, with the possible result of economic hardship for </w:t>
      </w:r>
      <w:r w:rsidRPr="003218C8">
        <w:rPr>
          <w:rFonts w:ascii="Times New Roman" w:eastAsia="Times New Roman" w:hAnsi="Times New Roman" w:cs="Times New Roman"/>
          <w:sz w:val="24"/>
          <w:szCs w:val="24"/>
        </w:rPr>
        <w:t>such</w:t>
      </w:r>
      <w:r w:rsidRPr="003218C8" w:rsidR="006B6E75">
        <w:rPr>
          <w:rFonts w:ascii="Times New Roman" w:eastAsia="Times New Roman" w:hAnsi="Times New Roman" w:cs="Times New Roman"/>
          <w:sz w:val="24"/>
          <w:szCs w:val="24"/>
        </w:rPr>
        <w:t xml:space="preserve"> companies</w:t>
      </w:r>
      <w:r w:rsidRPr="003218C8">
        <w:rPr>
          <w:rFonts w:ascii="Times New Roman" w:eastAsia="Times New Roman" w:hAnsi="Times New Roman" w:cs="Times New Roman"/>
          <w:sz w:val="24"/>
          <w:szCs w:val="24"/>
        </w:rPr>
        <w:t xml:space="preserve"> in contravention of the</w:t>
      </w:r>
      <w:r w:rsidRPr="003218C8" w:rsidR="00215FB2">
        <w:rPr>
          <w:rFonts w:ascii="Times New Roman" w:eastAsia="Times New Roman" w:hAnsi="Times New Roman" w:cs="Times New Roman"/>
          <w:sz w:val="24"/>
          <w:szCs w:val="24"/>
        </w:rPr>
        <w:t xml:space="preserve"> national security objectives of the </w:t>
      </w:r>
      <w:r w:rsidRPr="003218C8">
        <w:rPr>
          <w:rFonts w:ascii="Times New Roman" w:eastAsia="Times New Roman" w:hAnsi="Times New Roman" w:cs="Times New Roman"/>
          <w:sz w:val="24"/>
          <w:szCs w:val="24"/>
        </w:rPr>
        <w:t>tariffs</w:t>
      </w:r>
      <w:r w:rsidR="00263105">
        <w:rPr>
          <w:rFonts w:ascii="Times New Roman" w:eastAsia="Times New Roman" w:hAnsi="Times New Roman" w:cs="Times New Roman"/>
          <w:sz w:val="24"/>
          <w:szCs w:val="24"/>
        </w:rPr>
        <w:t xml:space="preserve"> on such imports</w:t>
      </w:r>
      <w:r w:rsidRPr="003218C8">
        <w:rPr>
          <w:rFonts w:ascii="Times New Roman" w:eastAsia="Times New Roman" w:hAnsi="Times New Roman" w:cs="Times New Roman"/>
          <w:sz w:val="24"/>
          <w:szCs w:val="24"/>
        </w:rPr>
        <w:t xml:space="preserve"> </w:t>
      </w:r>
      <w:r w:rsidRPr="003218C8" w:rsidR="00215FB2">
        <w:rPr>
          <w:rFonts w:ascii="Times New Roman" w:eastAsia="Times New Roman" w:hAnsi="Times New Roman" w:cs="Times New Roman"/>
          <w:sz w:val="24"/>
          <w:szCs w:val="24"/>
        </w:rPr>
        <w:t>instituted by the President</w:t>
      </w:r>
      <w:r w:rsidRPr="003218C8" w:rsidR="006B6E75">
        <w:rPr>
          <w:rFonts w:ascii="Times New Roman" w:eastAsia="Times New Roman" w:hAnsi="Times New Roman" w:cs="Times New Roman"/>
          <w:sz w:val="24"/>
          <w:szCs w:val="24"/>
        </w:rPr>
        <w:t>.</w:t>
      </w:r>
      <w:r w:rsidRPr="003218C8" w:rsidR="08F5D70D">
        <w:rPr>
          <w:rFonts w:ascii="Times New Roman" w:eastAsia="Times New Roman" w:hAnsi="Times New Roman" w:cs="Times New Roman"/>
          <w:sz w:val="24"/>
          <w:szCs w:val="24"/>
        </w:rPr>
        <w:t xml:space="preserve"> These voluntary </w:t>
      </w:r>
      <w:r w:rsidRPr="003218C8">
        <w:rPr>
          <w:rFonts w:ascii="Times New Roman" w:eastAsia="Times New Roman" w:hAnsi="Times New Roman" w:cs="Times New Roman"/>
          <w:sz w:val="24"/>
          <w:szCs w:val="24"/>
        </w:rPr>
        <w:t>collections</w:t>
      </w:r>
      <w:r w:rsidRPr="003218C8" w:rsidR="00215FB2">
        <w:rPr>
          <w:rFonts w:ascii="Times New Roman" w:eastAsia="Times New Roman" w:hAnsi="Times New Roman" w:cs="Times New Roman"/>
          <w:sz w:val="24"/>
          <w:szCs w:val="24"/>
        </w:rPr>
        <w:t xml:space="preserve"> will allow the U.S. Government </w:t>
      </w:r>
      <w:r w:rsidRPr="003218C8" w:rsidR="08F5D70D">
        <w:rPr>
          <w:rFonts w:ascii="Times New Roman" w:eastAsia="Times New Roman" w:hAnsi="Times New Roman" w:cs="Times New Roman"/>
          <w:sz w:val="24"/>
          <w:szCs w:val="24"/>
        </w:rPr>
        <w:t xml:space="preserve">to evaluate whether a </w:t>
      </w:r>
      <w:r w:rsidRPr="1486B839" w:rsidR="76ACAAAF">
        <w:rPr>
          <w:rFonts w:ascii="Times New Roman" w:eastAsia="Times New Roman" w:hAnsi="Times New Roman" w:cs="Times New Roman"/>
          <w:sz w:val="24"/>
          <w:szCs w:val="24"/>
        </w:rPr>
        <w:t xml:space="preserve">Tariff Adjustment </w:t>
      </w:r>
      <w:r w:rsidR="0081616D">
        <w:rPr>
          <w:rFonts w:ascii="Times New Roman" w:eastAsia="Times New Roman" w:hAnsi="Times New Roman" w:cs="Times New Roman"/>
          <w:sz w:val="24"/>
          <w:szCs w:val="24"/>
        </w:rPr>
        <w:t>Request</w:t>
      </w:r>
      <w:r w:rsidRPr="003218C8" w:rsidR="00215FB2">
        <w:rPr>
          <w:rFonts w:ascii="Times New Roman" w:eastAsia="Times New Roman" w:hAnsi="Times New Roman" w:cs="Times New Roman"/>
          <w:sz w:val="24"/>
          <w:szCs w:val="24"/>
        </w:rPr>
        <w:t xml:space="preserve"> should be </w:t>
      </w:r>
      <w:r w:rsidR="0081616D">
        <w:rPr>
          <w:rFonts w:ascii="Times New Roman" w:eastAsia="Times New Roman" w:hAnsi="Times New Roman" w:cs="Times New Roman"/>
          <w:sz w:val="24"/>
          <w:szCs w:val="24"/>
        </w:rPr>
        <w:t>approved by the Secretary</w:t>
      </w:r>
      <w:r w:rsidRPr="003218C8" w:rsidR="00215FB2">
        <w:rPr>
          <w:rFonts w:ascii="Times New Roman" w:eastAsia="Times New Roman" w:hAnsi="Times New Roman" w:cs="Times New Roman"/>
          <w:sz w:val="24"/>
          <w:szCs w:val="24"/>
        </w:rPr>
        <w:t xml:space="preserve"> based on the info</w:t>
      </w:r>
      <w:r w:rsidRPr="003218C8" w:rsidR="08F5D70D">
        <w:rPr>
          <w:rFonts w:ascii="Times New Roman" w:eastAsia="Times New Roman" w:hAnsi="Times New Roman" w:cs="Times New Roman"/>
          <w:sz w:val="24"/>
          <w:szCs w:val="24"/>
        </w:rPr>
        <w:t xml:space="preserve">rmation provided in </w:t>
      </w:r>
      <w:r w:rsidR="0081616D">
        <w:rPr>
          <w:rFonts w:ascii="Times New Roman" w:eastAsia="Times New Roman" w:hAnsi="Times New Roman" w:cs="Times New Roman"/>
          <w:sz w:val="24"/>
          <w:szCs w:val="24"/>
        </w:rPr>
        <w:t xml:space="preserve">the </w:t>
      </w:r>
      <w:r w:rsidRPr="1486B839" w:rsidR="76ACAAAF">
        <w:rPr>
          <w:rFonts w:ascii="Times New Roman" w:eastAsia="Times New Roman" w:hAnsi="Times New Roman" w:cs="Times New Roman"/>
          <w:sz w:val="24"/>
          <w:szCs w:val="24"/>
        </w:rPr>
        <w:t>Tariff Adjustment</w:t>
      </w:r>
      <w:r w:rsidR="0081616D">
        <w:rPr>
          <w:rFonts w:ascii="Times New Roman" w:eastAsia="Times New Roman" w:hAnsi="Times New Roman" w:cs="Times New Roman"/>
          <w:sz w:val="24"/>
          <w:szCs w:val="24"/>
        </w:rPr>
        <w:t xml:space="preserve"> Request</w:t>
      </w:r>
      <w:r w:rsidRPr="003218C8">
        <w:rPr>
          <w:rFonts w:ascii="Times New Roman" w:eastAsia="Times New Roman" w:hAnsi="Times New Roman" w:cs="Times New Roman"/>
          <w:sz w:val="24"/>
          <w:szCs w:val="24"/>
        </w:rPr>
        <w:t xml:space="preserve"> in conjunction with </w:t>
      </w:r>
      <w:r w:rsidR="0081616D">
        <w:rPr>
          <w:rFonts w:ascii="Times New Roman" w:eastAsia="Times New Roman" w:hAnsi="Times New Roman" w:cs="Times New Roman"/>
          <w:sz w:val="24"/>
          <w:szCs w:val="24"/>
        </w:rPr>
        <w:t>internal analysis by Commerce and other agencies of the U.S. Government.</w:t>
      </w:r>
      <w:r w:rsidRPr="003218C8" w:rsidR="00215FB2">
        <w:rPr>
          <w:rFonts w:ascii="Times New Roman" w:eastAsia="Times New Roman" w:hAnsi="Times New Roman" w:cs="Times New Roman"/>
          <w:sz w:val="24"/>
          <w:szCs w:val="24"/>
        </w:rPr>
        <w:t xml:space="preserve">  </w:t>
      </w:r>
      <w:r w:rsidRPr="003218C8" w:rsidR="006B6E75">
        <w:rPr>
          <w:rFonts w:ascii="Times New Roman" w:eastAsia="Times New Roman" w:hAnsi="Times New Roman" w:cs="Times New Roman"/>
          <w:sz w:val="24"/>
          <w:szCs w:val="24"/>
        </w:rPr>
        <w:t xml:space="preserve">  </w:t>
      </w:r>
    </w:p>
    <w:p w:rsidR="006A7853" w:rsidRPr="003218C8" w:rsidP="003218C8" w14:paraId="1D83E3F2" w14:textId="777E92AD">
      <w:pPr>
        <w:spacing w:after="0" w:line="240" w:lineRule="auto"/>
        <w:ind w:right="56"/>
        <w:jc w:val="both"/>
        <w:rPr>
          <w:rFonts w:ascii="Times New Roman" w:eastAsia="Times New Roman" w:hAnsi="Times New Roman" w:cs="Times New Roman"/>
          <w:b/>
          <w:bCs/>
          <w:sz w:val="24"/>
          <w:szCs w:val="24"/>
        </w:rPr>
      </w:pPr>
    </w:p>
    <w:p w:rsidR="00CA6075" w:rsidRPr="003218C8" w:rsidP="003218C8" w14:paraId="47F3CFAC" w14:textId="09BD9941">
      <w:pPr>
        <w:spacing w:after="0" w:line="240" w:lineRule="auto"/>
        <w:ind w:right="758"/>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7.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x</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lain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y s</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ec</w:t>
      </w:r>
      <w:r w:rsidRPr="003218C8">
        <w:rPr>
          <w:rFonts w:ascii="Times New Roman" w:eastAsia="Times New Roman" w:hAnsi="Times New Roman" w:cs="Times New Roman"/>
          <w:b/>
          <w:bCs/>
          <w:sz w:val="24"/>
          <w:szCs w:val="24"/>
          <w:u w:val="thick" w:color="000000"/>
        </w:rPr>
        <w:t xml:space="preserve">ial </w:t>
      </w:r>
      <w:r w:rsidRPr="003218C8">
        <w:rPr>
          <w:rFonts w:ascii="Times New Roman" w:eastAsia="Times New Roman" w:hAnsi="Times New Roman" w:cs="Times New Roman"/>
          <w:b/>
          <w:bCs/>
          <w:spacing w:val="-3"/>
          <w:sz w:val="24"/>
          <w:szCs w:val="24"/>
          <w:u w:val="thick" w:color="000000"/>
        </w:rPr>
        <w:t>c</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rc</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3"/>
          <w:sz w:val="24"/>
          <w:szCs w:val="24"/>
          <w:u w:val="thick" w:color="000000"/>
        </w:rPr>
        <w:t>s</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ces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at</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pacing w:val="1"/>
          <w:sz w:val="24"/>
          <w:szCs w:val="24"/>
          <w:u w:val="thick" w:color="000000"/>
        </w:rPr>
        <w:t>qu</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ct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be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ndu</w:t>
      </w:r>
      <w:r w:rsidRPr="003218C8">
        <w:rPr>
          <w:rFonts w:ascii="Times New Roman" w:eastAsia="Times New Roman" w:hAnsi="Times New Roman" w:cs="Times New Roman"/>
          <w:b/>
          <w:bCs/>
          <w:spacing w:val="-1"/>
          <w:sz w:val="24"/>
          <w:szCs w:val="24"/>
          <w:u w:val="thick" w:color="000000"/>
        </w:rPr>
        <w:t>cte</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sidR="00DD210C">
        <w:rPr>
          <w:rFonts w:ascii="Times New Roman" w:eastAsia="Times New Roman" w:hAnsi="Times New Roman" w:cs="Times New Roman"/>
          <w:b/>
          <w:bCs/>
          <w:sz w:val="24"/>
          <w:szCs w:val="24"/>
        </w:rPr>
        <w:t xml:space="preserve"> </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nn</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sis</w:t>
      </w:r>
      <w:r w:rsidRPr="003218C8">
        <w:rPr>
          <w:rFonts w:ascii="Times New Roman" w:eastAsia="Times New Roman" w:hAnsi="Times New Roman" w:cs="Times New Roman"/>
          <w:b/>
          <w:bCs/>
          <w:spacing w:val="-1"/>
          <w:sz w:val="24"/>
          <w:szCs w:val="24"/>
          <w:u w:val="thick" w:color="000000"/>
        </w:rPr>
        <w:t>te</w:t>
      </w:r>
      <w:r w:rsidRPr="003218C8">
        <w:rPr>
          <w:rFonts w:ascii="Times New Roman" w:eastAsia="Times New Roman" w:hAnsi="Times New Roman" w:cs="Times New Roman"/>
          <w:b/>
          <w:bCs/>
          <w:spacing w:val="1"/>
          <w:sz w:val="24"/>
          <w:szCs w:val="24"/>
          <w:u w:val="thick" w:color="000000"/>
        </w:rPr>
        <w:t>nt</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h</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M</w:t>
      </w:r>
      <w:r w:rsidRPr="003218C8">
        <w:rPr>
          <w:rFonts w:ascii="Times New Roman" w:eastAsia="Times New Roman" w:hAnsi="Times New Roman" w:cs="Times New Roman"/>
          <w:b/>
          <w:bCs/>
          <w:sz w:val="24"/>
          <w:szCs w:val="24"/>
          <w:u w:val="thick" w:color="000000"/>
        </w:rPr>
        <w:t>B</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g</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2"/>
          <w:sz w:val="24"/>
          <w:szCs w:val="24"/>
          <w:u w:val="thick" w:color="000000"/>
        </w:rPr>
        <w:t>l</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z w:val="24"/>
          <w:szCs w:val="24"/>
        </w:rPr>
        <w:t>.</w:t>
      </w:r>
    </w:p>
    <w:p w:rsidR="00CA6075" w:rsidRPr="003218C8" w:rsidP="003218C8" w14:paraId="6F72DFE9" w14:textId="77777777">
      <w:pPr>
        <w:spacing w:after="0" w:line="240" w:lineRule="auto"/>
        <w:jc w:val="both"/>
        <w:rPr>
          <w:rFonts w:ascii="Times New Roman" w:hAnsi="Times New Roman" w:cs="Times New Roman"/>
          <w:sz w:val="24"/>
          <w:szCs w:val="24"/>
        </w:rPr>
      </w:pPr>
    </w:p>
    <w:p w:rsidR="00CA6075" w:rsidRPr="003218C8" w:rsidP="003218C8" w14:paraId="2504D319" w14:textId="07C03ADC">
      <w:pPr>
        <w:spacing w:after="0" w:line="240" w:lineRule="auto"/>
        <w:ind w:right="729"/>
        <w:jc w:val="both"/>
        <w:rPr>
          <w:rFonts w:ascii="Times New Roman" w:eastAsia="Times New Roman" w:hAnsi="Times New Roman" w:cs="Times New Roman"/>
          <w:sz w:val="24"/>
          <w:szCs w:val="24"/>
        </w:rPr>
      </w:pPr>
      <w:r w:rsidRPr="00BF299A">
        <w:rPr>
          <w:rFonts w:ascii="Times New Roman" w:eastAsia="Times New Roman" w:hAnsi="Times New Roman" w:cs="Times New Roman"/>
          <w:sz w:val="24"/>
          <w:szCs w:val="24"/>
        </w:rPr>
        <w:t>Th</w:t>
      </w:r>
      <w:r w:rsidRPr="00BF299A">
        <w:rPr>
          <w:rFonts w:ascii="Times New Roman" w:eastAsia="Times New Roman" w:hAnsi="Times New Roman" w:cs="Times New Roman"/>
          <w:spacing w:val="-1"/>
          <w:sz w:val="24"/>
          <w:szCs w:val="24"/>
        </w:rPr>
        <w:t>er</w:t>
      </w:r>
      <w:r w:rsidRPr="00BF299A">
        <w:rPr>
          <w:rFonts w:ascii="Times New Roman" w:eastAsia="Times New Roman" w:hAnsi="Times New Roman" w:cs="Times New Roman"/>
          <w:sz w:val="24"/>
          <w:szCs w:val="24"/>
        </w:rPr>
        <w:t>e</w:t>
      </w:r>
      <w:r w:rsidRPr="00BF299A">
        <w:rPr>
          <w:rFonts w:ascii="Times New Roman" w:eastAsia="Times New Roman" w:hAnsi="Times New Roman" w:cs="Times New Roman"/>
          <w:spacing w:val="1"/>
          <w:sz w:val="24"/>
          <w:szCs w:val="24"/>
        </w:rPr>
        <w:t xml:space="preserve"> </w:t>
      </w:r>
      <w:r w:rsidRPr="00BF299A">
        <w:rPr>
          <w:rFonts w:ascii="Times New Roman" w:eastAsia="Times New Roman" w:hAnsi="Times New Roman" w:cs="Times New Roman"/>
          <w:spacing w:val="-1"/>
          <w:sz w:val="24"/>
          <w:szCs w:val="24"/>
        </w:rPr>
        <w:t>ar</w:t>
      </w:r>
      <w:r w:rsidRPr="00BF299A">
        <w:rPr>
          <w:rFonts w:ascii="Times New Roman" w:eastAsia="Times New Roman" w:hAnsi="Times New Roman" w:cs="Times New Roman"/>
          <w:sz w:val="24"/>
          <w:szCs w:val="24"/>
        </w:rPr>
        <w:t>e</w:t>
      </w:r>
      <w:r w:rsidRPr="00BF299A">
        <w:rPr>
          <w:rFonts w:ascii="Times New Roman" w:eastAsia="Times New Roman" w:hAnsi="Times New Roman" w:cs="Times New Roman"/>
          <w:spacing w:val="-1"/>
          <w:sz w:val="24"/>
          <w:szCs w:val="24"/>
        </w:rPr>
        <w:t xml:space="preserve"> </w:t>
      </w:r>
      <w:r w:rsidRPr="00BF299A">
        <w:rPr>
          <w:rFonts w:ascii="Times New Roman" w:eastAsia="Times New Roman" w:hAnsi="Times New Roman" w:cs="Times New Roman"/>
          <w:sz w:val="24"/>
          <w:szCs w:val="24"/>
        </w:rPr>
        <w:t>no s</w:t>
      </w:r>
      <w:r w:rsidRPr="00BF299A">
        <w:rPr>
          <w:rFonts w:ascii="Times New Roman" w:eastAsia="Times New Roman" w:hAnsi="Times New Roman" w:cs="Times New Roman"/>
          <w:spacing w:val="2"/>
          <w:sz w:val="24"/>
          <w:szCs w:val="24"/>
        </w:rPr>
        <w:t>p</w:t>
      </w:r>
      <w:r w:rsidRPr="00BF299A">
        <w:rPr>
          <w:rFonts w:ascii="Times New Roman" w:eastAsia="Times New Roman" w:hAnsi="Times New Roman" w:cs="Times New Roman"/>
          <w:spacing w:val="-1"/>
          <w:sz w:val="24"/>
          <w:szCs w:val="24"/>
        </w:rPr>
        <w:t>ec</w:t>
      </w:r>
      <w:r w:rsidRPr="00BF299A">
        <w:rPr>
          <w:rFonts w:ascii="Times New Roman" w:eastAsia="Times New Roman" w:hAnsi="Times New Roman" w:cs="Times New Roman"/>
          <w:sz w:val="24"/>
          <w:szCs w:val="24"/>
        </w:rPr>
        <w:t>i</w:t>
      </w:r>
      <w:r w:rsidRPr="00BF299A">
        <w:rPr>
          <w:rFonts w:ascii="Times New Roman" w:eastAsia="Times New Roman" w:hAnsi="Times New Roman" w:cs="Times New Roman"/>
          <w:spacing w:val="-1"/>
          <w:sz w:val="24"/>
          <w:szCs w:val="24"/>
        </w:rPr>
        <w:t>a</w:t>
      </w:r>
      <w:r w:rsidRPr="00BF299A">
        <w:rPr>
          <w:rFonts w:ascii="Times New Roman" w:eastAsia="Times New Roman" w:hAnsi="Times New Roman" w:cs="Times New Roman"/>
          <w:sz w:val="24"/>
          <w:szCs w:val="24"/>
        </w:rPr>
        <w:t xml:space="preserve">l </w:t>
      </w:r>
      <w:r w:rsidRPr="00BF299A">
        <w:rPr>
          <w:rFonts w:ascii="Times New Roman" w:eastAsia="Times New Roman" w:hAnsi="Times New Roman" w:cs="Times New Roman"/>
          <w:spacing w:val="-1"/>
          <w:sz w:val="24"/>
          <w:szCs w:val="24"/>
        </w:rPr>
        <w:t>c</w:t>
      </w:r>
      <w:r w:rsidRPr="00BF299A">
        <w:rPr>
          <w:rFonts w:ascii="Times New Roman" w:eastAsia="Times New Roman" w:hAnsi="Times New Roman" w:cs="Times New Roman"/>
          <w:sz w:val="24"/>
          <w:szCs w:val="24"/>
        </w:rPr>
        <w:t>i</w:t>
      </w:r>
      <w:r w:rsidRPr="00BF299A">
        <w:rPr>
          <w:rFonts w:ascii="Times New Roman" w:eastAsia="Times New Roman" w:hAnsi="Times New Roman" w:cs="Times New Roman"/>
          <w:spacing w:val="2"/>
          <w:sz w:val="24"/>
          <w:szCs w:val="24"/>
        </w:rPr>
        <w:t>r</w:t>
      </w:r>
      <w:r w:rsidRPr="00BF299A">
        <w:rPr>
          <w:rFonts w:ascii="Times New Roman" w:eastAsia="Times New Roman" w:hAnsi="Times New Roman" w:cs="Times New Roman"/>
          <w:spacing w:val="1"/>
          <w:sz w:val="24"/>
          <w:szCs w:val="24"/>
        </w:rPr>
        <w:t>c</w:t>
      </w:r>
      <w:r w:rsidRPr="00BF299A">
        <w:rPr>
          <w:rFonts w:ascii="Times New Roman" w:eastAsia="Times New Roman" w:hAnsi="Times New Roman" w:cs="Times New Roman"/>
          <w:sz w:val="24"/>
          <w:szCs w:val="24"/>
        </w:rPr>
        <w:t>umst</w:t>
      </w:r>
      <w:r w:rsidRPr="00BF299A">
        <w:rPr>
          <w:rFonts w:ascii="Times New Roman" w:eastAsia="Times New Roman" w:hAnsi="Times New Roman" w:cs="Times New Roman"/>
          <w:spacing w:val="-1"/>
          <w:sz w:val="24"/>
          <w:szCs w:val="24"/>
        </w:rPr>
        <w:t>a</w:t>
      </w:r>
      <w:r w:rsidRPr="00BF299A">
        <w:rPr>
          <w:rFonts w:ascii="Times New Roman" w:eastAsia="Times New Roman" w:hAnsi="Times New Roman" w:cs="Times New Roman"/>
          <w:sz w:val="24"/>
          <w:szCs w:val="24"/>
        </w:rPr>
        <w:t>n</w:t>
      </w:r>
      <w:r w:rsidRPr="00BF299A">
        <w:rPr>
          <w:rFonts w:ascii="Times New Roman" w:eastAsia="Times New Roman" w:hAnsi="Times New Roman" w:cs="Times New Roman"/>
          <w:spacing w:val="-1"/>
          <w:sz w:val="24"/>
          <w:szCs w:val="24"/>
        </w:rPr>
        <w:t>ce</w:t>
      </w:r>
      <w:r w:rsidRPr="00BF299A">
        <w:rPr>
          <w:rFonts w:ascii="Times New Roman" w:eastAsia="Times New Roman" w:hAnsi="Times New Roman" w:cs="Times New Roman"/>
          <w:sz w:val="24"/>
          <w:szCs w:val="24"/>
        </w:rPr>
        <w:t>s th</w:t>
      </w:r>
      <w:r w:rsidRPr="00BF299A">
        <w:rPr>
          <w:rFonts w:ascii="Times New Roman" w:eastAsia="Times New Roman" w:hAnsi="Times New Roman" w:cs="Times New Roman"/>
          <w:spacing w:val="-1"/>
          <w:sz w:val="24"/>
          <w:szCs w:val="24"/>
        </w:rPr>
        <w:t>a</w:t>
      </w:r>
      <w:r w:rsidRPr="00BF299A">
        <w:rPr>
          <w:rFonts w:ascii="Times New Roman" w:eastAsia="Times New Roman" w:hAnsi="Times New Roman" w:cs="Times New Roman"/>
          <w:sz w:val="24"/>
          <w:szCs w:val="24"/>
        </w:rPr>
        <w:t xml:space="preserve">t </w:t>
      </w:r>
      <w:r w:rsidRPr="00BF299A">
        <w:rPr>
          <w:rFonts w:ascii="Times New Roman" w:eastAsia="Times New Roman" w:hAnsi="Times New Roman" w:cs="Times New Roman"/>
          <w:spacing w:val="-1"/>
          <w:sz w:val="24"/>
          <w:szCs w:val="24"/>
        </w:rPr>
        <w:t>re</w:t>
      </w:r>
      <w:r w:rsidRPr="00BF299A">
        <w:rPr>
          <w:rFonts w:ascii="Times New Roman" w:eastAsia="Times New Roman" w:hAnsi="Times New Roman" w:cs="Times New Roman"/>
          <w:sz w:val="24"/>
          <w:szCs w:val="24"/>
        </w:rPr>
        <w:t>qui</w:t>
      </w:r>
      <w:r w:rsidRPr="00BF299A">
        <w:rPr>
          <w:rFonts w:ascii="Times New Roman" w:eastAsia="Times New Roman" w:hAnsi="Times New Roman" w:cs="Times New Roman"/>
          <w:spacing w:val="2"/>
          <w:sz w:val="24"/>
          <w:szCs w:val="24"/>
        </w:rPr>
        <w:t>r</w:t>
      </w:r>
      <w:r w:rsidRPr="00BF299A">
        <w:rPr>
          <w:rFonts w:ascii="Times New Roman" w:eastAsia="Times New Roman" w:hAnsi="Times New Roman" w:cs="Times New Roman"/>
          <w:sz w:val="24"/>
          <w:szCs w:val="24"/>
        </w:rPr>
        <w:t>e</w:t>
      </w:r>
      <w:r w:rsidRPr="00BF299A">
        <w:rPr>
          <w:rFonts w:ascii="Times New Roman" w:eastAsia="Times New Roman" w:hAnsi="Times New Roman" w:cs="Times New Roman"/>
          <w:spacing w:val="-1"/>
          <w:sz w:val="24"/>
          <w:szCs w:val="24"/>
        </w:rPr>
        <w:t xml:space="preserve"> </w:t>
      </w:r>
      <w:r w:rsidRPr="00BF299A">
        <w:rPr>
          <w:rFonts w:ascii="Times New Roman" w:eastAsia="Times New Roman" w:hAnsi="Times New Roman" w:cs="Times New Roman"/>
          <w:sz w:val="24"/>
          <w:szCs w:val="24"/>
        </w:rPr>
        <w:t>t</w:t>
      </w:r>
      <w:r w:rsidRPr="00BF299A">
        <w:rPr>
          <w:rFonts w:ascii="Times New Roman" w:eastAsia="Times New Roman" w:hAnsi="Times New Roman" w:cs="Times New Roman"/>
          <w:spacing w:val="2"/>
          <w:sz w:val="24"/>
          <w:szCs w:val="24"/>
        </w:rPr>
        <w:t>h</w:t>
      </w:r>
      <w:r w:rsidRPr="00BF299A">
        <w:rPr>
          <w:rFonts w:ascii="Times New Roman" w:eastAsia="Times New Roman" w:hAnsi="Times New Roman" w:cs="Times New Roman"/>
          <w:sz w:val="24"/>
          <w:szCs w:val="24"/>
        </w:rPr>
        <w:t>e</w:t>
      </w:r>
      <w:r w:rsidRPr="00BF299A">
        <w:rPr>
          <w:rFonts w:ascii="Times New Roman" w:eastAsia="Times New Roman" w:hAnsi="Times New Roman" w:cs="Times New Roman"/>
          <w:spacing w:val="-1"/>
          <w:sz w:val="24"/>
          <w:szCs w:val="24"/>
        </w:rPr>
        <w:t xml:space="preserve"> c</w:t>
      </w:r>
      <w:r w:rsidRPr="00BF299A">
        <w:rPr>
          <w:rFonts w:ascii="Times New Roman" w:eastAsia="Times New Roman" w:hAnsi="Times New Roman" w:cs="Times New Roman"/>
          <w:sz w:val="24"/>
          <w:szCs w:val="24"/>
        </w:rPr>
        <w:t>oll</w:t>
      </w:r>
      <w:r w:rsidRPr="00BF299A">
        <w:rPr>
          <w:rFonts w:ascii="Times New Roman" w:eastAsia="Times New Roman" w:hAnsi="Times New Roman" w:cs="Times New Roman"/>
          <w:spacing w:val="-1"/>
          <w:sz w:val="24"/>
          <w:szCs w:val="24"/>
        </w:rPr>
        <w:t>ec</w:t>
      </w:r>
      <w:r w:rsidRPr="00BF299A">
        <w:rPr>
          <w:rFonts w:ascii="Times New Roman" w:eastAsia="Times New Roman" w:hAnsi="Times New Roman" w:cs="Times New Roman"/>
          <w:sz w:val="24"/>
          <w:szCs w:val="24"/>
        </w:rPr>
        <w:t>tion to be</w:t>
      </w:r>
      <w:r w:rsidRPr="00BF299A">
        <w:rPr>
          <w:rFonts w:ascii="Times New Roman" w:eastAsia="Times New Roman" w:hAnsi="Times New Roman" w:cs="Times New Roman"/>
          <w:spacing w:val="-1"/>
          <w:sz w:val="24"/>
          <w:szCs w:val="24"/>
        </w:rPr>
        <w:t xml:space="preserve"> c</w:t>
      </w:r>
      <w:r w:rsidRPr="00BF299A">
        <w:rPr>
          <w:rFonts w:ascii="Times New Roman" w:eastAsia="Times New Roman" w:hAnsi="Times New Roman" w:cs="Times New Roman"/>
          <w:sz w:val="24"/>
          <w:szCs w:val="24"/>
        </w:rPr>
        <w:t>ond</w:t>
      </w:r>
      <w:r w:rsidRPr="00BF299A">
        <w:rPr>
          <w:rFonts w:ascii="Times New Roman" w:eastAsia="Times New Roman" w:hAnsi="Times New Roman" w:cs="Times New Roman"/>
          <w:spacing w:val="2"/>
          <w:sz w:val="24"/>
          <w:szCs w:val="24"/>
        </w:rPr>
        <w:t>u</w:t>
      </w:r>
      <w:r w:rsidRPr="00BF299A">
        <w:rPr>
          <w:rFonts w:ascii="Times New Roman" w:eastAsia="Times New Roman" w:hAnsi="Times New Roman" w:cs="Times New Roman"/>
          <w:spacing w:val="1"/>
          <w:sz w:val="24"/>
          <w:szCs w:val="24"/>
        </w:rPr>
        <w:t>c</w:t>
      </w:r>
      <w:r w:rsidRPr="00BF299A">
        <w:rPr>
          <w:rFonts w:ascii="Times New Roman" w:eastAsia="Times New Roman" w:hAnsi="Times New Roman" w:cs="Times New Roman"/>
          <w:sz w:val="24"/>
          <w:szCs w:val="24"/>
        </w:rPr>
        <w:t>t</w:t>
      </w:r>
      <w:r w:rsidRPr="00BF299A">
        <w:rPr>
          <w:rFonts w:ascii="Times New Roman" w:eastAsia="Times New Roman" w:hAnsi="Times New Roman" w:cs="Times New Roman"/>
          <w:spacing w:val="-1"/>
          <w:sz w:val="24"/>
          <w:szCs w:val="24"/>
        </w:rPr>
        <w:t>e</w:t>
      </w:r>
      <w:r w:rsidRPr="00BF299A">
        <w:rPr>
          <w:rFonts w:ascii="Times New Roman" w:eastAsia="Times New Roman" w:hAnsi="Times New Roman" w:cs="Times New Roman"/>
          <w:sz w:val="24"/>
          <w:szCs w:val="24"/>
        </w:rPr>
        <w:t>d in a</w:t>
      </w:r>
      <w:r w:rsidRPr="00BF299A">
        <w:rPr>
          <w:rFonts w:ascii="Times New Roman" w:eastAsia="Times New Roman" w:hAnsi="Times New Roman" w:cs="Times New Roman"/>
          <w:spacing w:val="-1"/>
          <w:sz w:val="24"/>
          <w:szCs w:val="24"/>
        </w:rPr>
        <w:t xml:space="preserve"> </w:t>
      </w:r>
      <w:r w:rsidRPr="00BF299A">
        <w:rPr>
          <w:rFonts w:ascii="Times New Roman" w:eastAsia="Times New Roman" w:hAnsi="Times New Roman" w:cs="Times New Roman"/>
          <w:sz w:val="24"/>
          <w:szCs w:val="24"/>
        </w:rPr>
        <w:t>m</w:t>
      </w:r>
      <w:r w:rsidRPr="00BF299A">
        <w:rPr>
          <w:rFonts w:ascii="Times New Roman" w:eastAsia="Times New Roman" w:hAnsi="Times New Roman" w:cs="Times New Roman"/>
          <w:spacing w:val="-1"/>
          <w:sz w:val="24"/>
          <w:szCs w:val="24"/>
        </w:rPr>
        <w:t>a</w:t>
      </w:r>
      <w:r w:rsidRPr="00BF299A">
        <w:rPr>
          <w:rFonts w:ascii="Times New Roman" w:eastAsia="Times New Roman" w:hAnsi="Times New Roman" w:cs="Times New Roman"/>
          <w:sz w:val="24"/>
          <w:szCs w:val="24"/>
        </w:rPr>
        <w:t>nn</w:t>
      </w:r>
      <w:r w:rsidRPr="00BF299A">
        <w:rPr>
          <w:rFonts w:ascii="Times New Roman" w:eastAsia="Times New Roman" w:hAnsi="Times New Roman" w:cs="Times New Roman"/>
          <w:spacing w:val="-1"/>
          <w:sz w:val="24"/>
          <w:szCs w:val="24"/>
        </w:rPr>
        <w:t>er</w:t>
      </w:r>
      <w:r w:rsidRPr="00BF299A" w:rsidR="00DD210C">
        <w:rPr>
          <w:rFonts w:ascii="Times New Roman" w:eastAsia="Times New Roman" w:hAnsi="Times New Roman" w:cs="Times New Roman"/>
          <w:spacing w:val="-1"/>
          <w:sz w:val="24"/>
          <w:szCs w:val="24"/>
        </w:rPr>
        <w:t xml:space="preserve"> </w:t>
      </w:r>
      <w:r w:rsidRPr="00BF299A">
        <w:rPr>
          <w:rFonts w:ascii="Times New Roman" w:eastAsia="Times New Roman" w:hAnsi="Times New Roman" w:cs="Times New Roman"/>
          <w:sz w:val="24"/>
          <w:szCs w:val="24"/>
        </w:rPr>
        <w:t>in</w:t>
      </w:r>
      <w:r w:rsidRPr="00BF299A">
        <w:rPr>
          <w:rFonts w:ascii="Times New Roman" w:eastAsia="Times New Roman" w:hAnsi="Times New Roman" w:cs="Times New Roman"/>
          <w:spacing w:val="-1"/>
          <w:sz w:val="24"/>
          <w:szCs w:val="24"/>
        </w:rPr>
        <w:t>c</w:t>
      </w:r>
      <w:r w:rsidRPr="00BF299A">
        <w:rPr>
          <w:rFonts w:ascii="Times New Roman" w:eastAsia="Times New Roman" w:hAnsi="Times New Roman" w:cs="Times New Roman"/>
          <w:sz w:val="24"/>
          <w:szCs w:val="24"/>
        </w:rPr>
        <w:t>onsist</w:t>
      </w:r>
      <w:r w:rsidRPr="00BF299A">
        <w:rPr>
          <w:rFonts w:ascii="Times New Roman" w:eastAsia="Times New Roman" w:hAnsi="Times New Roman" w:cs="Times New Roman"/>
          <w:spacing w:val="-1"/>
          <w:sz w:val="24"/>
          <w:szCs w:val="24"/>
        </w:rPr>
        <w:t>e</w:t>
      </w:r>
      <w:r w:rsidRPr="00BF299A">
        <w:rPr>
          <w:rFonts w:ascii="Times New Roman" w:eastAsia="Times New Roman" w:hAnsi="Times New Roman" w:cs="Times New Roman"/>
          <w:sz w:val="24"/>
          <w:szCs w:val="24"/>
        </w:rPr>
        <w:t>nt with the</w:t>
      </w:r>
      <w:r w:rsidRPr="00BF299A">
        <w:rPr>
          <w:rFonts w:ascii="Times New Roman" w:eastAsia="Times New Roman" w:hAnsi="Times New Roman" w:cs="Times New Roman"/>
          <w:spacing w:val="-1"/>
          <w:sz w:val="24"/>
          <w:szCs w:val="24"/>
        </w:rPr>
        <w:t xml:space="preserve"> </w:t>
      </w:r>
      <w:r w:rsidRPr="00BF299A">
        <w:rPr>
          <w:rFonts w:ascii="Times New Roman" w:eastAsia="Times New Roman" w:hAnsi="Times New Roman" w:cs="Times New Roman"/>
          <w:spacing w:val="-2"/>
          <w:sz w:val="24"/>
          <w:szCs w:val="24"/>
        </w:rPr>
        <w:t>g</w:t>
      </w:r>
      <w:r w:rsidRPr="00BF299A">
        <w:rPr>
          <w:rFonts w:ascii="Times New Roman" w:eastAsia="Times New Roman" w:hAnsi="Times New Roman" w:cs="Times New Roman"/>
          <w:sz w:val="24"/>
          <w:szCs w:val="24"/>
        </w:rPr>
        <w:t>u</w:t>
      </w:r>
      <w:r w:rsidRPr="00BF299A">
        <w:rPr>
          <w:rFonts w:ascii="Times New Roman" w:eastAsia="Times New Roman" w:hAnsi="Times New Roman" w:cs="Times New Roman"/>
          <w:spacing w:val="3"/>
          <w:sz w:val="24"/>
          <w:szCs w:val="24"/>
        </w:rPr>
        <w:t>i</w:t>
      </w:r>
      <w:r w:rsidRPr="00BF299A">
        <w:rPr>
          <w:rFonts w:ascii="Times New Roman" w:eastAsia="Times New Roman" w:hAnsi="Times New Roman" w:cs="Times New Roman"/>
          <w:sz w:val="24"/>
          <w:szCs w:val="24"/>
        </w:rPr>
        <w:t>d</w:t>
      </w:r>
      <w:r w:rsidRPr="00BF299A">
        <w:rPr>
          <w:rFonts w:ascii="Times New Roman" w:eastAsia="Times New Roman" w:hAnsi="Times New Roman" w:cs="Times New Roman"/>
          <w:spacing w:val="-1"/>
          <w:sz w:val="24"/>
          <w:szCs w:val="24"/>
        </w:rPr>
        <w:t>e</w:t>
      </w:r>
      <w:r w:rsidRPr="00BF299A">
        <w:rPr>
          <w:rFonts w:ascii="Times New Roman" w:eastAsia="Times New Roman" w:hAnsi="Times New Roman" w:cs="Times New Roman"/>
          <w:sz w:val="24"/>
          <w:szCs w:val="24"/>
        </w:rPr>
        <w:t>lin</w:t>
      </w:r>
      <w:r w:rsidRPr="00BF299A">
        <w:rPr>
          <w:rFonts w:ascii="Times New Roman" w:eastAsia="Times New Roman" w:hAnsi="Times New Roman" w:cs="Times New Roman"/>
          <w:spacing w:val="-1"/>
          <w:sz w:val="24"/>
          <w:szCs w:val="24"/>
        </w:rPr>
        <w:t>e</w:t>
      </w:r>
      <w:r w:rsidRPr="00BF299A">
        <w:rPr>
          <w:rFonts w:ascii="Times New Roman" w:eastAsia="Times New Roman" w:hAnsi="Times New Roman" w:cs="Times New Roman"/>
          <w:sz w:val="24"/>
          <w:szCs w:val="24"/>
        </w:rPr>
        <w:t xml:space="preserve">s in 5 </w:t>
      </w:r>
      <w:r w:rsidRPr="00BF299A">
        <w:rPr>
          <w:rFonts w:ascii="Times New Roman" w:eastAsia="Times New Roman" w:hAnsi="Times New Roman" w:cs="Times New Roman"/>
          <w:spacing w:val="1"/>
          <w:sz w:val="24"/>
          <w:szCs w:val="24"/>
        </w:rPr>
        <w:t>C</w:t>
      </w:r>
      <w:r w:rsidRPr="00BF299A">
        <w:rPr>
          <w:rFonts w:ascii="Times New Roman" w:eastAsia="Times New Roman" w:hAnsi="Times New Roman" w:cs="Times New Roman"/>
          <w:spacing w:val="-1"/>
          <w:sz w:val="24"/>
          <w:szCs w:val="24"/>
        </w:rPr>
        <w:t>F</w:t>
      </w:r>
      <w:r w:rsidRPr="00BF299A">
        <w:rPr>
          <w:rFonts w:ascii="Times New Roman" w:eastAsia="Times New Roman" w:hAnsi="Times New Roman" w:cs="Times New Roman"/>
          <w:sz w:val="24"/>
          <w:szCs w:val="24"/>
        </w:rPr>
        <w:t>R</w:t>
      </w:r>
      <w:r w:rsidRPr="00BF299A">
        <w:rPr>
          <w:rFonts w:ascii="Times New Roman" w:eastAsia="Times New Roman" w:hAnsi="Times New Roman" w:cs="Times New Roman"/>
          <w:spacing w:val="1"/>
          <w:sz w:val="24"/>
          <w:szCs w:val="24"/>
        </w:rPr>
        <w:t xml:space="preserve"> </w:t>
      </w:r>
      <w:r w:rsidRPr="00BF299A">
        <w:rPr>
          <w:rFonts w:ascii="Times New Roman" w:eastAsia="Times New Roman" w:hAnsi="Times New Roman" w:cs="Times New Roman"/>
          <w:sz w:val="24"/>
          <w:szCs w:val="24"/>
        </w:rPr>
        <w:t>1320.6.</w:t>
      </w:r>
    </w:p>
    <w:p w:rsidR="00CA6075" w:rsidRPr="003218C8" w:rsidP="003218C8" w14:paraId="6213643B" w14:textId="77777777">
      <w:pPr>
        <w:spacing w:after="0" w:line="240" w:lineRule="auto"/>
        <w:jc w:val="both"/>
        <w:rPr>
          <w:rFonts w:ascii="Times New Roman" w:hAnsi="Times New Roman" w:cs="Times New Roman"/>
          <w:sz w:val="24"/>
          <w:szCs w:val="24"/>
        </w:rPr>
      </w:pPr>
    </w:p>
    <w:p w:rsidR="00CA6075" w:rsidRPr="003218C8" w:rsidP="003218C8" w14:paraId="1CF9159C" w14:textId="0C569C3D">
      <w:pPr>
        <w:spacing w:after="0" w:line="240" w:lineRule="auto"/>
        <w:ind w:right="66"/>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8.  </w:t>
      </w:r>
      <w:r w:rsidRPr="003218C8">
        <w:rPr>
          <w:rFonts w:ascii="Times New Roman" w:eastAsia="Times New Roman" w:hAnsi="Times New Roman" w:cs="Times New Roman"/>
          <w:b/>
          <w:bCs/>
          <w:spacing w:val="-3"/>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ovi</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y 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PRA</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3"/>
          <w:sz w:val="24"/>
          <w:szCs w:val="24"/>
          <w:u w:val="thick" w:color="000000"/>
        </w:rPr>
        <w:t>F</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de</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al R</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gis</w:t>
      </w:r>
      <w:r w:rsidRPr="003218C8">
        <w:rPr>
          <w:rFonts w:ascii="Times New Roman" w:eastAsia="Times New Roman" w:hAnsi="Times New Roman" w:cs="Times New Roman"/>
          <w:b/>
          <w:bCs/>
          <w:spacing w:val="2"/>
          <w:sz w:val="24"/>
          <w:szCs w:val="24"/>
          <w:u w:val="thick" w:color="000000"/>
        </w:rPr>
        <w:t>t</w:t>
      </w:r>
      <w:r w:rsidRPr="003218C8">
        <w:rPr>
          <w:rFonts w:ascii="Times New Roman" w:eastAsia="Times New Roman" w:hAnsi="Times New Roman" w:cs="Times New Roman"/>
          <w:b/>
          <w:bCs/>
          <w:spacing w:val="-1"/>
          <w:sz w:val="24"/>
          <w:szCs w:val="24"/>
          <w:u w:val="thick" w:color="000000"/>
        </w:rPr>
        <w:t>er</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ce</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at</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soli</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ted</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pub</w:t>
      </w:r>
      <w:r w:rsidRPr="003218C8">
        <w:rPr>
          <w:rFonts w:ascii="Times New Roman" w:eastAsia="Times New Roman" w:hAnsi="Times New Roman" w:cs="Times New Roman"/>
          <w:b/>
          <w:bCs/>
          <w:sz w:val="24"/>
          <w:szCs w:val="24"/>
          <w:u w:val="thick" w:color="000000"/>
        </w:rPr>
        <w:t>lic</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mme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s 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z w:val="24"/>
          <w:szCs w:val="24"/>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ior</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is s</w:t>
      </w:r>
      <w:r w:rsidRPr="003218C8">
        <w:rPr>
          <w:rFonts w:ascii="Times New Roman" w:eastAsia="Times New Roman" w:hAnsi="Times New Roman" w:cs="Times New Roman"/>
          <w:b/>
          <w:bCs/>
          <w:spacing w:val="1"/>
          <w:sz w:val="24"/>
          <w:szCs w:val="24"/>
          <w:u w:val="thick" w:color="000000"/>
        </w:rPr>
        <w:t>ub</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issio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Su</w:t>
      </w:r>
      <w:r w:rsidRPr="003218C8">
        <w:rPr>
          <w:rFonts w:ascii="Times New Roman" w:eastAsia="Times New Roman" w:hAnsi="Times New Roman" w:cs="Times New Roman"/>
          <w:b/>
          <w:bCs/>
          <w:spacing w:val="-1"/>
          <w:sz w:val="24"/>
          <w:szCs w:val="24"/>
          <w:u w:val="thick" w:color="000000"/>
        </w:rPr>
        <w:t>m</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z</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pub</w:t>
      </w:r>
      <w:r w:rsidRPr="003218C8">
        <w:rPr>
          <w:rFonts w:ascii="Times New Roman" w:eastAsia="Times New Roman" w:hAnsi="Times New Roman" w:cs="Times New Roman"/>
          <w:b/>
          <w:bCs/>
          <w:sz w:val="24"/>
          <w:szCs w:val="24"/>
          <w:u w:val="thick" w:color="000000"/>
        </w:rPr>
        <w:t>lic</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1"/>
          <w:sz w:val="24"/>
          <w:szCs w:val="24"/>
          <w:u w:val="thick" w:color="000000"/>
        </w:rPr>
        <w:t>m</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3"/>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iv</w:t>
      </w:r>
      <w:r w:rsidRPr="003218C8">
        <w:rPr>
          <w:rFonts w:ascii="Times New Roman" w:eastAsia="Times New Roman" w:hAnsi="Times New Roman" w:cs="Times New Roman"/>
          <w:b/>
          <w:bCs/>
          <w:spacing w:val="-1"/>
          <w:sz w:val="24"/>
          <w:szCs w:val="24"/>
          <w:u w:val="thick" w:color="000000"/>
        </w:rPr>
        <w:t>ed</w:t>
      </w:r>
      <w:r w:rsidRPr="003218C8">
        <w:rPr>
          <w:rFonts w:ascii="Times New Roman" w:eastAsia="Times New Roman" w:hAnsi="Times New Roman" w:cs="Times New Roman"/>
          <w:b/>
          <w:bCs/>
          <w:spacing w:val="4"/>
          <w:sz w:val="24"/>
          <w:szCs w:val="24"/>
        </w:rPr>
        <w:t xml:space="preserve"> </w:t>
      </w:r>
      <w:r w:rsidRPr="003218C8">
        <w:rPr>
          <w:rFonts w:ascii="Times New Roman" w:eastAsia="Times New Roman" w:hAnsi="Times New Roman" w:cs="Times New Roman"/>
          <w:b/>
          <w:bCs/>
          <w:sz w:val="24"/>
          <w:szCs w:val="24"/>
          <w:u w:val="thick" w:color="000000"/>
        </w:rPr>
        <w:t>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se</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at</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nd</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cr</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be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ct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1"/>
          <w:sz w:val="24"/>
          <w:szCs w:val="24"/>
          <w:u w:val="thick" w:color="000000"/>
        </w:rPr>
        <w:t>ns</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k</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n</w:t>
      </w:r>
      <w:r w:rsidRPr="003218C8">
        <w:rPr>
          <w:rFonts w:ascii="Times New Roman" w:eastAsia="Times New Roman" w:hAnsi="Times New Roman" w:cs="Times New Roman"/>
          <w:b/>
          <w:bCs/>
          <w:spacing w:val="1"/>
          <w:sz w:val="24"/>
          <w:szCs w:val="24"/>
          <w:u w:val="thick" w:color="000000"/>
        </w:rPr>
        <w:t xml:space="preserve"> by</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ag</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y 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se</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ose</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1"/>
          <w:sz w:val="24"/>
          <w:szCs w:val="24"/>
          <w:u w:val="thick" w:color="000000"/>
        </w:rPr>
        <w:t>m</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z w:val="24"/>
          <w:szCs w:val="24"/>
        </w:rPr>
        <w:t xml:space="preserve">.  </w:t>
      </w:r>
      <w:r w:rsidRPr="003218C8">
        <w:rPr>
          <w:rFonts w:ascii="Times New Roman" w:eastAsia="Times New Roman" w:hAnsi="Times New Roman" w:cs="Times New Roman"/>
          <w:b/>
          <w:bCs/>
          <w:spacing w:val="2"/>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e</w:t>
      </w:r>
      <w:r w:rsidRPr="003218C8">
        <w:rPr>
          <w:rFonts w:ascii="Times New Roman" w:eastAsia="Times New Roman" w:hAnsi="Times New Roman" w:cs="Times New Roman"/>
          <w:b/>
          <w:bCs/>
          <w:spacing w:val="2"/>
          <w:sz w:val="24"/>
          <w:szCs w:val="24"/>
          <w:u w:val="thick" w:color="000000"/>
        </w:rPr>
        <w:t>ff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rt</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lt</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h</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er</w:t>
      </w:r>
      <w:r w:rsidRPr="003218C8">
        <w:rPr>
          <w:rFonts w:ascii="Times New Roman" w:eastAsia="Times New Roman" w:hAnsi="Times New Roman" w:cs="Times New Roman"/>
          <w:b/>
          <w:bCs/>
          <w:sz w:val="24"/>
          <w:szCs w:val="24"/>
          <w:u w:val="thick" w:color="000000"/>
        </w:rPr>
        <w:t>so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 o</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si</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ag</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cy</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o o</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ain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ir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vi</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s 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avail</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ili</w:t>
      </w:r>
      <w:r w:rsidRPr="003218C8">
        <w:rPr>
          <w:rFonts w:ascii="Times New Roman" w:eastAsia="Times New Roman" w:hAnsi="Times New Roman" w:cs="Times New Roman"/>
          <w:b/>
          <w:bCs/>
          <w:spacing w:val="-3"/>
          <w:sz w:val="24"/>
          <w:szCs w:val="24"/>
          <w:u w:val="thick" w:color="000000"/>
        </w:rPr>
        <w:t>t</w:t>
      </w:r>
      <w:r w:rsidRPr="003218C8">
        <w:rPr>
          <w:rFonts w:ascii="Times New Roman" w:eastAsia="Times New Roman" w:hAnsi="Times New Roman" w:cs="Times New Roman"/>
          <w:b/>
          <w:bCs/>
          <w:sz w:val="24"/>
          <w:szCs w:val="24"/>
          <w:u w:val="thick" w:color="000000"/>
        </w:rPr>
        <w:t>y 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a,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pacing w:val="1"/>
          <w:sz w:val="24"/>
          <w:szCs w:val="24"/>
          <w:u w:val="thick" w:color="000000"/>
        </w:rPr>
        <w:t>qu</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 xml:space="preserve">y </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f</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z w:val="24"/>
          <w:szCs w:val="24"/>
          <w:u w:val="thick" w:color="000000"/>
        </w:rPr>
        <w:t>la</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y of</w:t>
      </w:r>
      <w:r w:rsidRPr="003218C8">
        <w:rPr>
          <w:rFonts w:ascii="Times New Roman" w:eastAsia="Times New Roman" w:hAnsi="Times New Roman" w:cs="Times New Roman"/>
          <w:b/>
          <w:bCs/>
          <w:spacing w:val="4"/>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tr</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ct</w:t>
      </w:r>
      <w:r w:rsidRPr="003218C8">
        <w:rPr>
          <w:rFonts w:ascii="Times New Roman" w:eastAsia="Times New Roman" w:hAnsi="Times New Roman" w:cs="Times New Roman"/>
          <w:b/>
          <w:bCs/>
          <w:sz w:val="24"/>
          <w:szCs w:val="24"/>
          <w:u w:val="thick" w:color="000000"/>
        </w:rPr>
        <w:t>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 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pacing w:val="-1"/>
          <w:sz w:val="24"/>
          <w:szCs w:val="24"/>
          <w:u w:val="thick" w:color="000000"/>
        </w:rPr>
        <w:t>rec</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dk</w:t>
      </w:r>
      <w:r w:rsidRPr="003218C8">
        <w:rPr>
          <w:rFonts w:ascii="Times New Roman" w:eastAsia="Times New Roman" w:hAnsi="Times New Roman" w:cs="Times New Roman"/>
          <w:b/>
          <w:bCs/>
          <w:spacing w:val="-1"/>
          <w:sz w:val="24"/>
          <w:szCs w:val="24"/>
          <w:u w:val="thick" w:color="000000"/>
        </w:rPr>
        <w:t>ee</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g,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is</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los</w:t>
      </w:r>
      <w:r w:rsidRPr="003218C8">
        <w:rPr>
          <w:rFonts w:ascii="Times New Roman" w:eastAsia="Times New Roman" w:hAnsi="Times New Roman" w:cs="Times New Roman"/>
          <w:b/>
          <w:bCs/>
          <w:spacing w:val="-1"/>
          <w:sz w:val="24"/>
          <w:szCs w:val="24"/>
          <w:u w:val="thick" w:color="000000"/>
        </w:rPr>
        <w:t>ure,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g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at</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w:t>
      </w:r>
      <w:r w:rsidRPr="003218C8">
        <w:rPr>
          <w:rFonts w:ascii="Times New Roman" w:eastAsia="Times New Roman" w:hAnsi="Times New Roman" w:cs="Times New Roman"/>
          <w:b/>
          <w:bCs/>
          <w:sz w:val="24"/>
          <w:szCs w:val="24"/>
          <w:u w:val="thick" w:color="000000"/>
        </w:rPr>
        <w:t>if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y</w:t>
      </w:r>
      <w:r w:rsidRPr="003218C8">
        <w:rPr>
          <w:rFonts w:ascii="Times New Roman" w:eastAsia="Times New Roman" w:hAnsi="Times New Roman" w:cs="Times New Roman"/>
          <w:b/>
          <w:bCs/>
          <w:spacing w:val="-1"/>
          <w:sz w:val="24"/>
          <w:szCs w:val="24"/>
          <w:u w:val="thick" w:color="000000"/>
        </w:rPr>
        <w:t>)</w:t>
      </w:r>
      <w:r w:rsidRPr="003218C8">
        <w:rPr>
          <w:rFonts w:ascii="Times New Roman" w:eastAsia="Times New Roman" w:hAnsi="Times New Roman" w:cs="Times New Roman"/>
          <w:b/>
          <w:bCs/>
          <w:sz w:val="24"/>
          <w:szCs w:val="24"/>
          <w:u w:val="thick" w:color="000000"/>
        </w:rPr>
        <w:t>, 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l</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pacing w:val="-1"/>
          <w:sz w:val="24"/>
          <w:szCs w:val="24"/>
          <w:u w:val="thick" w:color="000000"/>
        </w:rPr>
        <w:t>rec</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is</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los</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 or</w:t>
      </w:r>
      <w:r w:rsidRPr="003218C8">
        <w:rPr>
          <w:rFonts w:ascii="Times New Roman" w:eastAsia="Times New Roman" w:hAnsi="Times New Roman" w:cs="Times New Roman"/>
          <w:b/>
          <w:bCs/>
          <w:spacing w:val="-1"/>
          <w:sz w:val="24"/>
          <w:szCs w:val="24"/>
          <w:u w:val="thick" w:color="000000"/>
        </w:rPr>
        <w:t xml:space="preserve"> re</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rte</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rPr>
        <w:t>.</w:t>
      </w:r>
    </w:p>
    <w:p w:rsidR="009B32E5" w:rsidRPr="003218C8" w:rsidP="003218C8" w14:paraId="48FA978D" w14:textId="2F26778B">
      <w:pPr>
        <w:pStyle w:val="NormalWeb"/>
        <w:jc w:val="both"/>
      </w:pPr>
      <w:r w:rsidRPr="003218C8">
        <w:t xml:space="preserve">This paperwork collection is published as an emergency collection. </w:t>
      </w:r>
      <w:r w:rsidRPr="00644399" w:rsidR="00644399">
        <w:t>This collection of information is needed prior to the time periods required for the normal Paperwork Reduction Act public notice and comment process</w:t>
      </w:r>
      <w:r w:rsidR="00644399">
        <w:t xml:space="preserve"> for activities</w:t>
      </w:r>
      <w:r w:rsidRPr="00644399" w:rsidR="00644399">
        <w:t xml:space="preserve"> essential to the mission of BIS and Commerce to ensure the health of the U.S. economy and the competitiveness of U.S. industry</w:t>
      </w:r>
      <w:r w:rsidR="00644399">
        <w:t xml:space="preserve"> (</w:t>
      </w:r>
      <w:r w:rsidRPr="00644399" w:rsidR="00644399">
        <w:t>5 C.F.R. 1320.13(a)(1)(ii)</w:t>
      </w:r>
      <w:r w:rsidR="00BF299A">
        <w:t>)</w:t>
      </w:r>
      <w:r w:rsidRPr="00644399" w:rsidR="00644399">
        <w:t xml:space="preserve">. </w:t>
      </w:r>
      <w:r w:rsidR="0081616D">
        <w:t>This</w:t>
      </w:r>
      <w:r w:rsidRPr="003218C8">
        <w:t xml:space="preserve"> emergency collection is </w:t>
      </w:r>
      <w:r w:rsidR="0081616D">
        <w:t>necessary because</w:t>
      </w:r>
      <w:r w:rsidRPr="003218C8">
        <w:t xml:space="preserve"> a </w:t>
      </w:r>
      <w:r w:rsidRPr="003218C8">
        <w:rPr>
          <w:spacing w:val="-4"/>
          <w:w w:val="105"/>
        </w:rPr>
        <w:t xml:space="preserve">delay to allow for </w:t>
      </w:r>
      <w:r w:rsidR="0081616D">
        <w:rPr>
          <w:spacing w:val="-4"/>
          <w:w w:val="105"/>
        </w:rPr>
        <w:t>notice-and-comment</w:t>
      </w:r>
      <w:r w:rsidRPr="003218C8">
        <w:rPr>
          <w:spacing w:val="-4"/>
          <w:w w:val="105"/>
        </w:rPr>
        <w:t xml:space="preserve"> and a delay in effective date would impair </w:t>
      </w:r>
      <w:r w:rsidR="0081616D">
        <w:rPr>
          <w:spacing w:val="-4"/>
          <w:w w:val="105"/>
        </w:rPr>
        <w:t>Commerce’s</w:t>
      </w:r>
      <w:r w:rsidRPr="003218C8">
        <w:rPr>
          <w:spacing w:val="-4"/>
          <w:w w:val="105"/>
        </w:rPr>
        <w:t xml:space="preserve"> ability to achieve the national security objectives set by the President in Proclamation </w:t>
      </w:r>
      <w:r w:rsidR="00646CF0">
        <w:rPr>
          <w:spacing w:val="-4"/>
          <w:w w:val="105"/>
        </w:rPr>
        <w:t>11020</w:t>
      </w:r>
      <w:r w:rsidR="00644399">
        <w:rPr>
          <w:spacing w:val="-4"/>
          <w:w w:val="105"/>
        </w:rPr>
        <w:t xml:space="preserve">, and public </w:t>
      </w:r>
      <w:r w:rsidRPr="00644399" w:rsidR="00644399">
        <w:rPr>
          <w:spacing w:val="-4"/>
          <w:w w:val="105"/>
        </w:rPr>
        <w:t>harm is reasonably likely to result if BIS were to follow the normal clearance procedures before issuing this information collectio</w:t>
      </w:r>
      <w:r w:rsidR="00644399">
        <w:rPr>
          <w:spacing w:val="-4"/>
          <w:w w:val="105"/>
        </w:rPr>
        <w:t>n (</w:t>
      </w:r>
      <w:r w:rsidRPr="00644399" w:rsidR="00644399">
        <w:rPr>
          <w:spacing w:val="-4"/>
          <w:w w:val="105"/>
        </w:rPr>
        <w:t>5 C.F.R. 1320.13(a)(2)(i)</w:t>
      </w:r>
      <w:r w:rsidR="00644399">
        <w:rPr>
          <w:spacing w:val="-4"/>
          <w:w w:val="105"/>
        </w:rPr>
        <w:t xml:space="preserve">). </w:t>
      </w:r>
      <w:r w:rsidRPr="00644399" w:rsidR="00644399">
        <w:rPr>
          <w:spacing w:val="-4"/>
          <w:w w:val="105"/>
        </w:rPr>
        <w:t xml:space="preserve">A delay in Commerce’s ability to begin immediate information collection from companies seeking an onshoring agreement and inability to issue decisions before the 100 percent tariff rate is in effect could lead to companies delaying decisions to increase domestic manufacturing of pharmaceuticals, which would further import dependence that the Presidential Proclamation is seeking to reduce. </w:t>
      </w:r>
      <w:r w:rsidRPr="003218C8">
        <w:rPr>
          <w:spacing w:val="-4"/>
          <w:w w:val="105"/>
        </w:rPr>
        <w:t xml:space="preserve"> </w:t>
      </w:r>
      <w:r w:rsidRPr="003218C8">
        <w:t xml:space="preserve">As noted in the </w:t>
      </w:r>
      <w:r w:rsidR="00263105">
        <w:t>report</w:t>
      </w:r>
      <w:r w:rsidRPr="003218C8">
        <w:t xml:space="preserve"> submitted by the Secretary to the President, </w:t>
      </w:r>
      <w:r w:rsidRPr="00984A0B" w:rsidR="00263105">
        <w:t>certain patented pharmaceuticals and pharmaceutical ingredients</w:t>
      </w:r>
      <w:r w:rsidRPr="003218C8">
        <w:t xml:space="preserve"> are being imported in such quantities </w:t>
      </w:r>
      <w:r w:rsidR="00B649F3">
        <w:t xml:space="preserve">and </w:t>
      </w:r>
      <w:r w:rsidRPr="003218C8">
        <w:t xml:space="preserve">under such circumstances as to threaten to impair the national security of the United States and therefore any delay in implementing the associated remedial actions would further undermine the national security interests of the United States. </w:t>
      </w:r>
    </w:p>
    <w:p w:rsidR="00263105" w:rsidP="003218C8" w14:paraId="69703B10" w14:textId="46BCB902">
      <w:pPr>
        <w:pStyle w:val="NormalWeb"/>
        <w:jc w:val="both"/>
      </w:pPr>
      <w:r w:rsidRPr="003218C8">
        <w:t xml:space="preserve">Furthermore, this emergency collection is needed for the related </w:t>
      </w:r>
      <w:r w:rsidR="00644399">
        <w:t>notice</w:t>
      </w:r>
      <w:r w:rsidRPr="003218C8">
        <w:t xml:space="preserve"> to establish the process for submitting </w:t>
      </w:r>
      <w:r>
        <w:t xml:space="preserve">and granting </w:t>
      </w:r>
      <w:r w:rsidRPr="00263105">
        <w:t xml:space="preserve">applications for </w:t>
      </w:r>
      <w:r w:rsidR="00B649F3">
        <w:t>reduced</w:t>
      </w:r>
      <w:r w:rsidR="00FC01D8">
        <w:t xml:space="preserve"> </w:t>
      </w:r>
      <w:r w:rsidRPr="00263105">
        <w:rPr>
          <w:i/>
          <w:iCs/>
        </w:rPr>
        <w:t>ad valorem</w:t>
      </w:r>
      <w:r w:rsidRPr="00263105">
        <w:t xml:space="preserve"> tariffs imposed on imports of </w:t>
      </w:r>
      <w:r>
        <w:t xml:space="preserve">certain </w:t>
      </w:r>
      <w:r w:rsidRPr="00263105">
        <w:t>pharmaceuticals and pharmaceutical ingredients under Section 232</w:t>
      </w:r>
      <w:r w:rsidRPr="003218C8">
        <w:t>.</w:t>
      </w:r>
      <w:r>
        <w:t xml:space="preserve"> </w:t>
      </w:r>
      <w:r w:rsidRPr="003218C8">
        <w:t>The immediate creation of a</w:t>
      </w:r>
      <w:r>
        <w:t xml:space="preserve"> mechanism to administer these </w:t>
      </w:r>
      <w:r w:rsidRPr="003E20D0" w:rsidR="003E20D0">
        <w:t>Tariff Adjustment</w:t>
      </w:r>
      <w:r>
        <w:t xml:space="preserve"> Requests</w:t>
      </w:r>
      <w:r w:rsidRPr="003218C8">
        <w:t>, consistent with the intent and timeframe in Proclamation</w:t>
      </w:r>
      <w:r w:rsidRPr="003218C8">
        <w:rPr>
          <w:spacing w:val="-4"/>
          <w:w w:val="105"/>
        </w:rPr>
        <w:t xml:space="preserve"> </w:t>
      </w:r>
      <w:r w:rsidR="00646CF0">
        <w:rPr>
          <w:spacing w:val="-4"/>
          <w:w w:val="105"/>
        </w:rPr>
        <w:t>11020</w:t>
      </w:r>
      <w:r w:rsidRPr="003218C8">
        <w:rPr>
          <w:spacing w:val="-4"/>
          <w:w w:val="105"/>
        </w:rPr>
        <w:t xml:space="preserve">, is needed to </w:t>
      </w:r>
      <w:r>
        <w:rPr>
          <w:spacing w:val="-4"/>
          <w:w w:val="105"/>
        </w:rPr>
        <w:t xml:space="preserve">avoid undue </w:t>
      </w:r>
      <w:r w:rsidRPr="00263105">
        <w:t xml:space="preserve">economic hardship for </w:t>
      </w:r>
      <w:r>
        <w:t>domestic parties</w:t>
      </w:r>
      <w:r w:rsidRPr="00263105">
        <w:t xml:space="preserve"> </w:t>
      </w:r>
      <w:r>
        <w:t xml:space="preserve">seeking such relief </w:t>
      </w:r>
      <w:r w:rsidRPr="00263105">
        <w:t xml:space="preserve">in contravention of the national security objectives </w:t>
      </w:r>
      <w:r>
        <w:t>set by the President.</w:t>
      </w:r>
    </w:p>
    <w:p w:rsidR="00CA5BE3" w:rsidRPr="003218C8" w:rsidP="003218C8" w14:paraId="02C089DB" w14:textId="04EB0D86">
      <w:pPr>
        <w:pStyle w:val="NormalWeb"/>
        <w:jc w:val="both"/>
        <w:rPr>
          <w:color w:val="000000"/>
        </w:rPr>
      </w:pPr>
      <w:r w:rsidRPr="003218C8">
        <w:t xml:space="preserve">If the related </w:t>
      </w:r>
      <w:r w:rsidR="00644399">
        <w:t>notic</w:t>
      </w:r>
      <w:r w:rsidRPr="003218C8">
        <w:t xml:space="preserve">e and this emergency collection were delayed for public comment, </w:t>
      </w:r>
      <w:r w:rsidR="00263105">
        <w:t>domestic</w:t>
      </w:r>
      <w:r w:rsidRPr="003218C8">
        <w:t xml:space="preserve"> companies would not have the opportunity to submit </w:t>
      </w:r>
      <w:r w:rsidRPr="003E20D0" w:rsidR="003E20D0">
        <w:t>Tariff Adjustment</w:t>
      </w:r>
      <w:r w:rsidRPr="003218C8">
        <w:t xml:space="preserve"> Requests while the collection was being finalized, with the possible result of economic hardship for </w:t>
      </w:r>
      <w:r w:rsidR="00263105">
        <w:t>these parties</w:t>
      </w:r>
      <w:r w:rsidRPr="003218C8" w:rsidR="001A01D3">
        <w:t xml:space="preserve"> and corresponding challenges to the national security of the United States.</w:t>
      </w:r>
      <w:r w:rsidR="00BF299A">
        <w:t xml:space="preserve"> BIS intends to publish a notice in the Federal Register informing the public that Commerce submitted a request for an emergency collection and the request was approved by OMB.</w:t>
      </w:r>
    </w:p>
    <w:p w:rsidR="00CA6075" w:rsidRPr="003218C8" w:rsidP="003218C8" w14:paraId="57577762" w14:textId="4E3FDAFA">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9.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x</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lain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y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ec</w:t>
      </w:r>
      <w:r w:rsidRPr="003218C8">
        <w:rPr>
          <w:rFonts w:ascii="Times New Roman" w:eastAsia="Times New Roman" w:hAnsi="Times New Roman" w:cs="Times New Roman"/>
          <w:b/>
          <w:bCs/>
          <w:sz w:val="24"/>
          <w:szCs w:val="24"/>
          <w:u w:val="thick" w:color="000000"/>
        </w:rPr>
        <w:t>isio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ovi</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ay</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gi</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s, o</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r</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an</w:t>
      </w:r>
      <w:r w:rsidRPr="003218C8">
        <w:rPr>
          <w:rFonts w:ascii="Times New Roman" w:eastAsia="Times New Roman" w:hAnsi="Times New Roman" w:cs="Times New Roman"/>
          <w:b/>
          <w:bCs/>
          <w:spacing w:val="1"/>
          <w:sz w:val="24"/>
          <w:szCs w:val="24"/>
          <w:u w:val="thick" w:color="000000"/>
        </w:rPr>
        <w:t xml:space="preserve"> </w:t>
      </w:r>
    </w:p>
    <w:p w:rsidR="00CA6075" w:rsidRPr="003218C8" w:rsidP="003218C8" w14:paraId="518BD560" w14:textId="77777777">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1"/>
          <w:sz w:val="24"/>
          <w:szCs w:val="24"/>
          <w:u w:val="thick" w:color="000000"/>
        </w:rPr>
        <w:t>un</w:t>
      </w:r>
      <w:r w:rsidRPr="003218C8">
        <w:rPr>
          <w:rFonts w:ascii="Times New Roman" w:eastAsia="Times New Roman" w:hAnsi="Times New Roman" w:cs="Times New Roman"/>
          <w:b/>
          <w:bCs/>
          <w:spacing w:val="-1"/>
          <w:sz w:val="24"/>
          <w:szCs w:val="24"/>
          <w:u w:val="thick" w:color="000000"/>
        </w:rPr>
        <w:t>er</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tr</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ct</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g</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tee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z w:val="24"/>
          <w:szCs w:val="24"/>
        </w:rPr>
        <w:t>.</w:t>
      </w:r>
    </w:p>
    <w:p w:rsidR="00CA5BE3" w:rsidRPr="003218C8" w:rsidP="003218C8" w14:paraId="42F09E12" w14:textId="77777777">
      <w:pPr>
        <w:spacing w:after="0" w:line="240" w:lineRule="auto"/>
        <w:ind w:right="-20"/>
        <w:jc w:val="both"/>
        <w:rPr>
          <w:rFonts w:ascii="Times New Roman" w:hAnsi="Times New Roman" w:cs="Times New Roman"/>
          <w:sz w:val="24"/>
          <w:szCs w:val="24"/>
        </w:rPr>
      </w:pPr>
    </w:p>
    <w:p w:rsidR="00CA6075" w:rsidRPr="003218C8" w:rsidP="003218C8" w14:paraId="2C11B1E3" w14:textId="4CE238E4">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provide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gifts to respondents.</w:t>
      </w:r>
    </w:p>
    <w:p w:rsidR="009F1874" w:rsidRPr="003218C8" w:rsidP="003218C8" w14:paraId="3DE227B5" w14:textId="77777777">
      <w:pPr>
        <w:spacing w:after="0" w:line="240" w:lineRule="auto"/>
        <w:ind w:left="100" w:right="474"/>
        <w:jc w:val="both"/>
        <w:rPr>
          <w:rFonts w:ascii="Times New Roman" w:eastAsia="Times New Roman" w:hAnsi="Times New Roman" w:cs="Times New Roman"/>
          <w:b/>
          <w:bCs/>
          <w:sz w:val="24"/>
          <w:szCs w:val="24"/>
        </w:rPr>
      </w:pPr>
    </w:p>
    <w:p w:rsidR="001C1084" w:rsidRPr="003218C8" w:rsidP="003218C8" w14:paraId="19A433EE" w14:textId="23ECFB5F">
      <w:pPr>
        <w:spacing w:after="0" w:line="240" w:lineRule="auto"/>
        <w:jc w:val="both"/>
        <w:rPr>
          <w:rFonts w:ascii="Times New Roman" w:hAnsi="Times New Roman" w:cs="Times New Roman"/>
          <w:b/>
          <w:bCs/>
          <w:sz w:val="24"/>
          <w:szCs w:val="24"/>
        </w:rPr>
      </w:pPr>
      <w:r w:rsidRPr="003218C8">
        <w:rPr>
          <w:rFonts w:ascii="Times New Roman" w:hAnsi="Times New Roman" w:cs="Times New Roman"/>
          <w:b/>
          <w:bCs/>
          <w:sz w:val="24"/>
          <w:szCs w:val="24"/>
        </w:rPr>
        <w:t xml:space="preserve">10.  </w:t>
      </w:r>
      <w:r w:rsidRPr="003218C8">
        <w:rPr>
          <w:rFonts w:ascii="Times New Roman" w:hAnsi="Times New Roman" w:cs="Times New Roman"/>
          <w:b/>
          <w:bCs/>
          <w:sz w:val="24"/>
          <w:szCs w:val="24"/>
          <w:u w:val="single"/>
        </w:rPr>
        <w:t>D</w:t>
      </w:r>
      <w:r w:rsidRPr="003218C8">
        <w:rPr>
          <w:rFonts w:ascii="Times New Roman" w:hAnsi="Times New Roman" w:cs="Times New Roman"/>
          <w:b/>
          <w:bCs/>
          <w:spacing w:val="-1"/>
          <w:sz w:val="24"/>
          <w:szCs w:val="24"/>
          <w:u w:val="single"/>
        </w:rPr>
        <w:t>e</w:t>
      </w:r>
      <w:r w:rsidRPr="003218C8">
        <w:rPr>
          <w:rFonts w:ascii="Times New Roman" w:hAnsi="Times New Roman" w:cs="Times New Roman"/>
          <w:b/>
          <w:bCs/>
          <w:sz w:val="24"/>
          <w:szCs w:val="24"/>
          <w:u w:val="single"/>
        </w:rPr>
        <w:t>s</w:t>
      </w:r>
      <w:r w:rsidRPr="003218C8">
        <w:rPr>
          <w:rFonts w:ascii="Times New Roman" w:hAnsi="Times New Roman" w:cs="Times New Roman"/>
          <w:b/>
          <w:bCs/>
          <w:spacing w:val="-1"/>
          <w:sz w:val="24"/>
          <w:szCs w:val="24"/>
          <w:u w:val="single"/>
        </w:rPr>
        <w:t>cr</w:t>
      </w:r>
      <w:r w:rsidRPr="003218C8">
        <w:rPr>
          <w:rFonts w:ascii="Times New Roman" w:hAnsi="Times New Roman" w:cs="Times New Roman"/>
          <w:b/>
          <w:bCs/>
          <w:sz w:val="24"/>
          <w:szCs w:val="24"/>
          <w:u w:val="single"/>
        </w:rPr>
        <w:t>i</w:t>
      </w:r>
      <w:r w:rsidRPr="003218C8">
        <w:rPr>
          <w:rFonts w:ascii="Times New Roman" w:hAnsi="Times New Roman" w:cs="Times New Roman"/>
          <w:b/>
          <w:bCs/>
          <w:spacing w:val="1"/>
          <w:sz w:val="24"/>
          <w:szCs w:val="24"/>
          <w:u w:val="single"/>
        </w:rPr>
        <w:t>be</w:t>
      </w:r>
      <w:r w:rsidRPr="003218C8">
        <w:rPr>
          <w:rFonts w:ascii="Times New Roman" w:hAnsi="Times New Roman" w:cs="Times New Roman"/>
          <w:b/>
          <w:bCs/>
          <w:spacing w:val="-2"/>
          <w:sz w:val="24"/>
          <w:szCs w:val="24"/>
          <w:u w:val="single"/>
        </w:rPr>
        <w:t xml:space="preserve"> </w:t>
      </w:r>
      <w:r w:rsidRPr="003218C8">
        <w:rPr>
          <w:rFonts w:ascii="Times New Roman" w:hAnsi="Times New Roman" w:cs="Times New Roman"/>
          <w:b/>
          <w:bCs/>
          <w:sz w:val="24"/>
          <w:szCs w:val="24"/>
          <w:u w:val="single"/>
        </w:rPr>
        <w:t>a</w:t>
      </w:r>
      <w:r w:rsidRPr="003218C8">
        <w:rPr>
          <w:rFonts w:ascii="Times New Roman" w:hAnsi="Times New Roman" w:cs="Times New Roman"/>
          <w:b/>
          <w:bCs/>
          <w:spacing w:val="1"/>
          <w:sz w:val="24"/>
          <w:szCs w:val="24"/>
          <w:u w:val="single"/>
        </w:rPr>
        <w:t>ny</w:t>
      </w:r>
      <w:r w:rsidRPr="003218C8">
        <w:rPr>
          <w:rFonts w:ascii="Times New Roman" w:hAnsi="Times New Roman" w:cs="Times New Roman"/>
          <w:b/>
          <w:bCs/>
          <w:spacing w:val="-1"/>
          <w:sz w:val="24"/>
          <w:szCs w:val="24"/>
          <w:u w:val="single"/>
        </w:rPr>
        <w:t xml:space="preserve"> </w:t>
      </w:r>
      <w:r w:rsidRPr="003218C8">
        <w:rPr>
          <w:rFonts w:ascii="Times New Roman" w:hAnsi="Times New Roman" w:cs="Times New Roman"/>
          <w:b/>
          <w:bCs/>
          <w:sz w:val="24"/>
          <w:szCs w:val="24"/>
          <w:u w:val="single"/>
        </w:rPr>
        <w:t>ass</w:t>
      </w:r>
      <w:r w:rsidRPr="003218C8">
        <w:rPr>
          <w:rFonts w:ascii="Times New Roman" w:hAnsi="Times New Roman" w:cs="Times New Roman"/>
          <w:b/>
          <w:bCs/>
          <w:spacing w:val="1"/>
          <w:sz w:val="24"/>
          <w:szCs w:val="24"/>
          <w:u w:val="single"/>
        </w:rPr>
        <w:t>ur</w:t>
      </w:r>
      <w:r w:rsidRPr="003218C8">
        <w:rPr>
          <w:rFonts w:ascii="Times New Roman" w:hAnsi="Times New Roman" w:cs="Times New Roman"/>
          <w:b/>
          <w:bCs/>
          <w:sz w:val="24"/>
          <w:szCs w:val="24"/>
          <w:u w:val="single"/>
        </w:rPr>
        <w:t>a</w:t>
      </w:r>
      <w:r w:rsidRPr="003218C8">
        <w:rPr>
          <w:rFonts w:ascii="Times New Roman" w:hAnsi="Times New Roman" w:cs="Times New Roman"/>
          <w:b/>
          <w:bCs/>
          <w:spacing w:val="1"/>
          <w:sz w:val="24"/>
          <w:szCs w:val="24"/>
          <w:u w:val="single"/>
        </w:rPr>
        <w:t>n</w:t>
      </w:r>
      <w:r w:rsidRPr="003218C8">
        <w:rPr>
          <w:rFonts w:ascii="Times New Roman" w:hAnsi="Times New Roman" w:cs="Times New Roman"/>
          <w:b/>
          <w:bCs/>
          <w:spacing w:val="-1"/>
          <w:sz w:val="24"/>
          <w:szCs w:val="24"/>
          <w:u w:val="single"/>
        </w:rPr>
        <w:t>c</w:t>
      </w:r>
      <w:r w:rsidRPr="003218C8">
        <w:rPr>
          <w:rFonts w:ascii="Times New Roman" w:hAnsi="Times New Roman" w:cs="Times New Roman"/>
          <w:b/>
          <w:bCs/>
          <w:sz w:val="24"/>
          <w:szCs w:val="24"/>
          <w:u w:val="single"/>
        </w:rPr>
        <w:t>e</w:t>
      </w:r>
      <w:r w:rsidRPr="003218C8">
        <w:rPr>
          <w:rFonts w:ascii="Times New Roman" w:hAnsi="Times New Roman" w:cs="Times New Roman"/>
          <w:b/>
          <w:bCs/>
          <w:spacing w:val="-1"/>
          <w:sz w:val="24"/>
          <w:szCs w:val="24"/>
          <w:u w:val="single"/>
        </w:rPr>
        <w:t xml:space="preserve"> </w:t>
      </w:r>
      <w:r w:rsidRPr="003218C8">
        <w:rPr>
          <w:rFonts w:ascii="Times New Roman" w:hAnsi="Times New Roman" w:cs="Times New Roman"/>
          <w:b/>
          <w:bCs/>
          <w:sz w:val="24"/>
          <w:szCs w:val="24"/>
          <w:u w:val="single"/>
        </w:rPr>
        <w:t>of</w:t>
      </w:r>
      <w:r w:rsidRPr="003218C8">
        <w:rPr>
          <w:rFonts w:ascii="Times New Roman" w:hAnsi="Times New Roman" w:cs="Times New Roman"/>
          <w:b/>
          <w:bCs/>
          <w:spacing w:val="2"/>
          <w:sz w:val="24"/>
          <w:szCs w:val="24"/>
          <w:u w:val="single"/>
        </w:rPr>
        <w:t xml:space="preserve"> </w:t>
      </w:r>
      <w:r w:rsidRPr="003218C8">
        <w:rPr>
          <w:rFonts w:ascii="Times New Roman" w:hAnsi="Times New Roman" w:cs="Times New Roman"/>
          <w:b/>
          <w:bCs/>
          <w:spacing w:val="-1"/>
          <w:sz w:val="24"/>
          <w:szCs w:val="24"/>
          <w:u w:val="single"/>
        </w:rPr>
        <w:t>c</w:t>
      </w:r>
      <w:r w:rsidRPr="003218C8">
        <w:rPr>
          <w:rFonts w:ascii="Times New Roman" w:hAnsi="Times New Roman" w:cs="Times New Roman"/>
          <w:b/>
          <w:bCs/>
          <w:sz w:val="24"/>
          <w:szCs w:val="24"/>
          <w:u w:val="single"/>
        </w:rPr>
        <w:t>o</w:t>
      </w:r>
      <w:r w:rsidRPr="003218C8">
        <w:rPr>
          <w:rFonts w:ascii="Times New Roman" w:hAnsi="Times New Roman" w:cs="Times New Roman"/>
          <w:b/>
          <w:bCs/>
          <w:spacing w:val="1"/>
          <w:sz w:val="24"/>
          <w:szCs w:val="24"/>
          <w:u w:val="single"/>
        </w:rPr>
        <w:t>n</w:t>
      </w:r>
      <w:r w:rsidRPr="003218C8">
        <w:rPr>
          <w:rFonts w:ascii="Times New Roman" w:hAnsi="Times New Roman" w:cs="Times New Roman"/>
          <w:b/>
          <w:bCs/>
          <w:spacing w:val="2"/>
          <w:sz w:val="24"/>
          <w:szCs w:val="24"/>
          <w:u w:val="single"/>
        </w:rPr>
        <w:t>f</w:t>
      </w:r>
      <w:r w:rsidRPr="003218C8">
        <w:rPr>
          <w:rFonts w:ascii="Times New Roman" w:hAnsi="Times New Roman" w:cs="Times New Roman"/>
          <w:b/>
          <w:bCs/>
          <w:spacing w:val="-2"/>
          <w:sz w:val="24"/>
          <w:szCs w:val="24"/>
          <w:u w:val="single"/>
        </w:rPr>
        <w:t>i</w:t>
      </w:r>
      <w:r w:rsidRPr="003218C8">
        <w:rPr>
          <w:rFonts w:ascii="Times New Roman" w:hAnsi="Times New Roman" w:cs="Times New Roman"/>
          <w:b/>
          <w:bCs/>
          <w:spacing w:val="1"/>
          <w:sz w:val="24"/>
          <w:szCs w:val="24"/>
          <w:u w:val="single"/>
        </w:rPr>
        <w:t>d</w:t>
      </w:r>
      <w:r w:rsidRPr="003218C8">
        <w:rPr>
          <w:rFonts w:ascii="Times New Roman" w:hAnsi="Times New Roman" w:cs="Times New Roman"/>
          <w:b/>
          <w:bCs/>
          <w:spacing w:val="-1"/>
          <w:sz w:val="24"/>
          <w:szCs w:val="24"/>
          <w:u w:val="single"/>
        </w:rPr>
        <w:t>e</w:t>
      </w:r>
      <w:r w:rsidRPr="003218C8">
        <w:rPr>
          <w:rFonts w:ascii="Times New Roman" w:hAnsi="Times New Roman" w:cs="Times New Roman"/>
          <w:b/>
          <w:bCs/>
          <w:spacing w:val="1"/>
          <w:sz w:val="24"/>
          <w:szCs w:val="24"/>
          <w:u w:val="single"/>
        </w:rPr>
        <w:t>n</w:t>
      </w:r>
      <w:r w:rsidRPr="003218C8">
        <w:rPr>
          <w:rFonts w:ascii="Times New Roman" w:hAnsi="Times New Roman" w:cs="Times New Roman"/>
          <w:b/>
          <w:bCs/>
          <w:spacing w:val="-1"/>
          <w:sz w:val="24"/>
          <w:szCs w:val="24"/>
          <w:u w:val="single"/>
        </w:rPr>
        <w:t>t</w:t>
      </w:r>
      <w:r w:rsidRPr="003218C8">
        <w:rPr>
          <w:rFonts w:ascii="Times New Roman" w:hAnsi="Times New Roman" w:cs="Times New Roman"/>
          <w:b/>
          <w:bCs/>
          <w:sz w:val="24"/>
          <w:szCs w:val="24"/>
          <w:u w:val="single"/>
        </w:rPr>
        <w:t>iali</w:t>
      </w:r>
      <w:r w:rsidRPr="003218C8">
        <w:rPr>
          <w:rFonts w:ascii="Times New Roman" w:hAnsi="Times New Roman" w:cs="Times New Roman"/>
          <w:b/>
          <w:bCs/>
          <w:spacing w:val="-1"/>
          <w:sz w:val="24"/>
          <w:szCs w:val="24"/>
          <w:u w:val="single"/>
        </w:rPr>
        <w:t>t</w:t>
      </w:r>
      <w:r w:rsidRPr="003218C8">
        <w:rPr>
          <w:rFonts w:ascii="Times New Roman" w:hAnsi="Times New Roman" w:cs="Times New Roman"/>
          <w:b/>
          <w:bCs/>
          <w:sz w:val="24"/>
          <w:szCs w:val="24"/>
          <w:u w:val="single"/>
        </w:rPr>
        <w:t>y</w:t>
      </w:r>
      <w:r w:rsidRPr="003218C8">
        <w:rPr>
          <w:rFonts w:ascii="Times New Roman" w:hAnsi="Times New Roman" w:cs="Times New Roman"/>
          <w:b/>
          <w:bCs/>
          <w:spacing w:val="-2"/>
          <w:sz w:val="24"/>
          <w:szCs w:val="24"/>
          <w:u w:val="single"/>
        </w:rPr>
        <w:t xml:space="preserve"> </w:t>
      </w:r>
      <w:r w:rsidRPr="003218C8">
        <w:rPr>
          <w:rFonts w:ascii="Times New Roman" w:hAnsi="Times New Roman" w:cs="Times New Roman"/>
          <w:b/>
          <w:bCs/>
          <w:spacing w:val="1"/>
          <w:sz w:val="24"/>
          <w:szCs w:val="24"/>
          <w:u w:val="single"/>
        </w:rPr>
        <w:t>p</w:t>
      </w:r>
      <w:r w:rsidRPr="003218C8">
        <w:rPr>
          <w:rFonts w:ascii="Times New Roman" w:hAnsi="Times New Roman" w:cs="Times New Roman"/>
          <w:b/>
          <w:bCs/>
          <w:spacing w:val="-1"/>
          <w:sz w:val="24"/>
          <w:szCs w:val="24"/>
          <w:u w:val="single"/>
        </w:rPr>
        <w:t>r</w:t>
      </w:r>
      <w:r w:rsidRPr="003218C8">
        <w:rPr>
          <w:rFonts w:ascii="Times New Roman" w:hAnsi="Times New Roman" w:cs="Times New Roman"/>
          <w:b/>
          <w:bCs/>
          <w:sz w:val="24"/>
          <w:szCs w:val="24"/>
          <w:u w:val="single"/>
        </w:rPr>
        <w:t>ovi</w:t>
      </w:r>
      <w:r w:rsidRPr="003218C8">
        <w:rPr>
          <w:rFonts w:ascii="Times New Roman" w:hAnsi="Times New Roman" w:cs="Times New Roman"/>
          <w:b/>
          <w:bCs/>
          <w:spacing w:val="1"/>
          <w:sz w:val="24"/>
          <w:szCs w:val="24"/>
          <w:u w:val="single"/>
        </w:rPr>
        <w:t>d</w:t>
      </w:r>
      <w:r w:rsidRPr="003218C8">
        <w:rPr>
          <w:rFonts w:ascii="Times New Roman" w:hAnsi="Times New Roman" w:cs="Times New Roman"/>
          <w:b/>
          <w:bCs/>
          <w:spacing w:val="-1"/>
          <w:sz w:val="24"/>
          <w:szCs w:val="24"/>
          <w:u w:val="single"/>
        </w:rPr>
        <w:t>e</w:t>
      </w:r>
      <w:r w:rsidRPr="003218C8">
        <w:rPr>
          <w:rFonts w:ascii="Times New Roman" w:hAnsi="Times New Roman" w:cs="Times New Roman"/>
          <w:b/>
          <w:bCs/>
          <w:sz w:val="24"/>
          <w:szCs w:val="24"/>
          <w:u w:val="single"/>
        </w:rPr>
        <w:t>d</w:t>
      </w:r>
      <w:r w:rsidRPr="003218C8">
        <w:rPr>
          <w:rFonts w:ascii="Times New Roman" w:hAnsi="Times New Roman" w:cs="Times New Roman"/>
          <w:b/>
          <w:bCs/>
          <w:spacing w:val="1"/>
          <w:sz w:val="24"/>
          <w:szCs w:val="24"/>
          <w:u w:val="single"/>
        </w:rPr>
        <w:t xml:space="preserve"> </w:t>
      </w:r>
      <w:r w:rsidRPr="003218C8">
        <w:rPr>
          <w:rFonts w:ascii="Times New Roman" w:hAnsi="Times New Roman" w:cs="Times New Roman"/>
          <w:b/>
          <w:bCs/>
          <w:spacing w:val="-1"/>
          <w:sz w:val="24"/>
          <w:szCs w:val="24"/>
          <w:u w:val="single"/>
        </w:rPr>
        <w:t>t</w:t>
      </w:r>
      <w:r w:rsidRPr="003218C8">
        <w:rPr>
          <w:rFonts w:ascii="Times New Roman" w:hAnsi="Times New Roman" w:cs="Times New Roman"/>
          <w:b/>
          <w:bCs/>
          <w:sz w:val="24"/>
          <w:szCs w:val="24"/>
          <w:u w:val="single"/>
        </w:rPr>
        <w:t xml:space="preserve">o </w:t>
      </w:r>
      <w:r w:rsidRPr="003218C8">
        <w:rPr>
          <w:rFonts w:ascii="Times New Roman" w:hAnsi="Times New Roman" w:cs="Times New Roman"/>
          <w:b/>
          <w:bCs/>
          <w:spacing w:val="-1"/>
          <w:sz w:val="24"/>
          <w:szCs w:val="24"/>
          <w:u w:val="single"/>
        </w:rPr>
        <w:t>re</w:t>
      </w:r>
      <w:r w:rsidRPr="003218C8">
        <w:rPr>
          <w:rFonts w:ascii="Times New Roman" w:hAnsi="Times New Roman" w:cs="Times New Roman"/>
          <w:b/>
          <w:bCs/>
          <w:sz w:val="24"/>
          <w:szCs w:val="24"/>
          <w:u w:val="single"/>
        </w:rPr>
        <w:t>s</w:t>
      </w:r>
      <w:r w:rsidRPr="003218C8">
        <w:rPr>
          <w:rFonts w:ascii="Times New Roman" w:hAnsi="Times New Roman" w:cs="Times New Roman"/>
          <w:b/>
          <w:bCs/>
          <w:spacing w:val="1"/>
          <w:sz w:val="24"/>
          <w:szCs w:val="24"/>
          <w:u w:val="single"/>
        </w:rPr>
        <w:t>p</w:t>
      </w:r>
      <w:r w:rsidRPr="003218C8">
        <w:rPr>
          <w:rFonts w:ascii="Times New Roman" w:hAnsi="Times New Roman" w:cs="Times New Roman"/>
          <w:b/>
          <w:bCs/>
          <w:sz w:val="24"/>
          <w:szCs w:val="24"/>
          <w:u w:val="single"/>
        </w:rPr>
        <w:t>o</w:t>
      </w:r>
      <w:r w:rsidRPr="003218C8">
        <w:rPr>
          <w:rFonts w:ascii="Times New Roman" w:hAnsi="Times New Roman" w:cs="Times New Roman"/>
          <w:b/>
          <w:bCs/>
          <w:spacing w:val="1"/>
          <w:sz w:val="24"/>
          <w:szCs w:val="24"/>
          <w:u w:val="single"/>
        </w:rPr>
        <w:t>nd</w:t>
      </w:r>
      <w:r w:rsidRPr="003218C8">
        <w:rPr>
          <w:rFonts w:ascii="Times New Roman" w:hAnsi="Times New Roman" w:cs="Times New Roman"/>
          <w:b/>
          <w:bCs/>
          <w:spacing w:val="-1"/>
          <w:sz w:val="24"/>
          <w:szCs w:val="24"/>
          <w:u w:val="single"/>
        </w:rPr>
        <w:t>e</w:t>
      </w:r>
      <w:r w:rsidRPr="003218C8">
        <w:rPr>
          <w:rFonts w:ascii="Times New Roman" w:hAnsi="Times New Roman" w:cs="Times New Roman"/>
          <w:b/>
          <w:bCs/>
          <w:spacing w:val="1"/>
          <w:sz w:val="24"/>
          <w:szCs w:val="24"/>
          <w:u w:val="single"/>
        </w:rPr>
        <w:t>n</w:t>
      </w:r>
      <w:r w:rsidRPr="003218C8">
        <w:rPr>
          <w:rFonts w:ascii="Times New Roman" w:hAnsi="Times New Roman" w:cs="Times New Roman"/>
          <w:b/>
          <w:bCs/>
          <w:spacing w:val="-1"/>
          <w:sz w:val="24"/>
          <w:szCs w:val="24"/>
          <w:u w:val="single"/>
        </w:rPr>
        <w:t>t</w:t>
      </w:r>
      <w:r w:rsidRPr="003218C8">
        <w:rPr>
          <w:rFonts w:ascii="Times New Roman" w:hAnsi="Times New Roman" w:cs="Times New Roman"/>
          <w:b/>
          <w:bCs/>
          <w:sz w:val="24"/>
          <w:szCs w:val="24"/>
          <w:u w:val="single"/>
        </w:rPr>
        <w:t>s a</w:t>
      </w:r>
      <w:r w:rsidRPr="003218C8">
        <w:rPr>
          <w:rFonts w:ascii="Times New Roman" w:hAnsi="Times New Roman" w:cs="Times New Roman"/>
          <w:b/>
          <w:bCs/>
          <w:spacing w:val="1"/>
          <w:sz w:val="24"/>
          <w:szCs w:val="24"/>
          <w:u w:val="single"/>
        </w:rPr>
        <w:t>nd</w:t>
      </w:r>
      <w:r w:rsidRPr="003218C8">
        <w:rPr>
          <w:rFonts w:ascii="Times New Roman" w:hAnsi="Times New Roman" w:cs="Times New Roman"/>
          <w:b/>
          <w:bCs/>
          <w:sz w:val="24"/>
          <w:szCs w:val="24"/>
          <w:u w:val="single"/>
        </w:rPr>
        <w:t xml:space="preserve"> </w:t>
      </w:r>
      <w:r w:rsidRPr="003218C8">
        <w:rPr>
          <w:rFonts w:ascii="Times New Roman" w:hAnsi="Times New Roman" w:cs="Times New Roman"/>
          <w:b/>
          <w:bCs/>
          <w:spacing w:val="-1"/>
          <w:sz w:val="24"/>
          <w:szCs w:val="24"/>
          <w:u w:val="single"/>
        </w:rPr>
        <w:t>t</w:t>
      </w:r>
      <w:r w:rsidRPr="003218C8">
        <w:rPr>
          <w:rFonts w:ascii="Times New Roman" w:hAnsi="Times New Roman" w:cs="Times New Roman"/>
          <w:b/>
          <w:bCs/>
          <w:spacing w:val="1"/>
          <w:sz w:val="24"/>
          <w:szCs w:val="24"/>
          <w:u w:val="single"/>
        </w:rPr>
        <w:t>he</w:t>
      </w:r>
      <w:r w:rsidRPr="003218C8">
        <w:rPr>
          <w:rFonts w:ascii="Times New Roman" w:hAnsi="Times New Roman" w:cs="Times New Roman"/>
          <w:b/>
          <w:bCs/>
          <w:spacing w:val="-2"/>
          <w:sz w:val="24"/>
          <w:szCs w:val="24"/>
          <w:u w:val="single"/>
        </w:rPr>
        <w:t xml:space="preserve"> </w:t>
      </w:r>
      <w:r w:rsidRPr="003218C8">
        <w:rPr>
          <w:rFonts w:ascii="Times New Roman" w:hAnsi="Times New Roman" w:cs="Times New Roman"/>
          <w:b/>
          <w:bCs/>
          <w:spacing w:val="1"/>
          <w:sz w:val="24"/>
          <w:szCs w:val="24"/>
          <w:u w:val="single"/>
        </w:rPr>
        <w:t>b</w:t>
      </w:r>
      <w:r w:rsidRPr="003218C8">
        <w:rPr>
          <w:rFonts w:ascii="Times New Roman" w:hAnsi="Times New Roman" w:cs="Times New Roman"/>
          <w:b/>
          <w:bCs/>
          <w:sz w:val="24"/>
          <w:szCs w:val="24"/>
          <w:u w:val="single"/>
        </w:rPr>
        <w:t>asis</w:t>
      </w:r>
      <w:r w:rsidRPr="003218C8">
        <w:rPr>
          <w:rFonts w:ascii="Times New Roman" w:hAnsi="Times New Roman" w:cs="Times New Roman"/>
          <w:b/>
          <w:bCs/>
          <w:spacing w:val="-2"/>
          <w:sz w:val="24"/>
          <w:szCs w:val="24"/>
          <w:u w:val="single"/>
        </w:rPr>
        <w:t xml:space="preserve"> </w:t>
      </w:r>
      <w:r w:rsidRPr="003218C8">
        <w:rPr>
          <w:rFonts w:ascii="Times New Roman" w:hAnsi="Times New Roman" w:cs="Times New Roman"/>
          <w:b/>
          <w:bCs/>
          <w:spacing w:val="2"/>
          <w:sz w:val="24"/>
          <w:szCs w:val="24"/>
          <w:u w:val="single"/>
        </w:rPr>
        <w:t>f</w:t>
      </w:r>
      <w:r w:rsidRPr="003218C8">
        <w:rPr>
          <w:rFonts w:ascii="Times New Roman" w:hAnsi="Times New Roman" w:cs="Times New Roman"/>
          <w:b/>
          <w:bCs/>
          <w:sz w:val="24"/>
          <w:szCs w:val="24"/>
          <w:u w:val="single"/>
        </w:rPr>
        <w:t>or</w:t>
      </w:r>
      <w:r w:rsidRPr="003218C8">
        <w:rPr>
          <w:rFonts w:ascii="Times New Roman" w:hAnsi="Times New Roman" w:cs="Times New Roman"/>
          <w:b/>
          <w:bCs/>
          <w:sz w:val="24"/>
          <w:szCs w:val="24"/>
        </w:rPr>
        <w:t xml:space="preserve"> </w:t>
      </w:r>
      <w:r w:rsidRPr="003218C8">
        <w:rPr>
          <w:rFonts w:ascii="Times New Roman" w:hAnsi="Times New Roman" w:cs="Times New Roman"/>
          <w:b/>
          <w:bCs/>
          <w:sz w:val="24"/>
          <w:szCs w:val="24"/>
          <w:u w:val="single"/>
        </w:rPr>
        <w:t>ass</w:t>
      </w:r>
      <w:r w:rsidRPr="003218C8">
        <w:rPr>
          <w:rFonts w:ascii="Times New Roman" w:hAnsi="Times New Roman" w:cs="Times New Roman"/>
          <w:b/>
          <w:bCs/>
          <w:spacing w:val="1"/>
          <w:sz w:val="24"/>
          <w:szCs w:val="24"/>
          <w:u w:val="single"/>
        </w:rPr>
        <w:t>u</w:t>
      </w:r>
      <w:r w:rsidRPr="003218C8">
        <w:rPr>
          <w:rFonts w:ascii="Times New Roman" w:hAnsi="Times New Roman" w:cs="Times New Roman"/>
          <w:b/>
          <w:bCs/>
          <w:spacing w:val="-1"/>
          <w:sz w:val="24"/>
          <w:szCs w:val="24"/>
          <w:u w:val="single"/>
        </w:rPr>
        <w:t>r</w:t>
      </w:r>
      <w:r w:rsidRPr="003218C8">
        <w:rPr>
          <w:rFonts w:ascii="Times New Roman" w:hAnsi="Times New Roman" w:cs="Times New Roman"/>
          <w:b/>
          <w:bCs/>
          <w:sz w:val="24"/>
          <w:szCs w:val="24"/>
          <w:u w:val="single"/>
        </w:rPr>
        <w:t>a</w:t>
      </w:r>
      <w:r w:rsidRPr="003218C8">
        <w:rPr>
          <w:rFonts w:ascii="Times New Roman" w:hAnsi="Times New Roman" w:cs="Times New Roman"/>
          <w:b/>
          <w:bCs/>
          <w:spacing w:val="1"/>
          <w:sz w:val="24"/>
          <w:szCs w:val="24"/>
          <w:u w:val="single"/>
        </w:rPr>
        <w:t>n</w:t>
      </w:r>
      <w:r w:rsidRPr="003218C8">
        <w:rPr>
          <w:rFonts w:ascii="Times New Roman" w:hAnsi="Times New Roman" w:cs="Times New Roman"/>
          <w:b/>
          <w:bCs/>
          <w:spacing w:val="-1"/>
          <w:sz w:val="24"/>
          <w:szCs w:val="24"/>
          <w:u w:val="single"/>
        </w:rPr>
        <w:t>c</w:t>
      </w:r>
      <w:r w:rsidRPr="003218C8">
        <w:rPr>
          <w:rFonts w:ascii="Times New Roman" w:hAnsi="Times New Roman" w:cs="Times New Roman"/>
          <w:b/>
          <w:bCs/>
          <w:sz w:val="24"/>
          <w:szCs w:val="24"/>
          <w:u w:val="single"/>
        </w:rPr>
        <w:t>e</w:t>
      </w:r>
      <w:r w:rsidRPr="003218C8">
        <w:rPr>
          <w:rFonts w:ascii="Times New Roman" w:hAnsi="Times New Roman" w:cs="Times New Roman"/>
          <w:b/>
          <w:bCs/>
          <w:spacing w:val="-1"/>
          <w:sz w:val="24"/>
          <w:szCs w:val="24"/>
          <w:u w:val="single"/>
        </w:rPr>
        <w:t xml:space="preserve"> </w:t>
      </w:r>
      <w:r w:rsidRPr="003218C8">
        <w:rPr>
          <w:rFonts w:ascii="Times New Roman" w:hAnsi="Times New Roman" w:cs="Times New Roman"/>
          <w:b/>
          <w:bCs/>
          <w:sz w:val="24"/>
          <w:szCs w:val="24"/>
          <w:u w:val="single"/>
        </w:rPr>
        <w:t>in</w:t>
      </w:r>
      <w:r w:rsidRPr="003218C8">
        <w:rPr>
          <w:rFonts w:ascii="Times New Roman" w:hAnsi="Times New Roman" w:cs="Times New Roman"/>
          <w:b/>
          <w:bCs/>
          <w:spacing w:val="1"/>
          <w:sz w:val="24"/>
          <w:szCs w:val="24"/>
          <w:u w:val="single"/>
        </w:rPr>
        <w:t xml:space="preserve"> </w:t>
      </w:r>
      <w:r w:rsidRPr="003218C8">
        <w:rPr>
          <w:rFonts w:ascii="Times New Roman" w:hAnsi="Times New Roman" w:cs="Times New Roman"/>
          <w:b/>
          <w:bCs/>
          <w:sz w:val="24"/>
          <w:szCs w:val="24"/>
          <w:u w:val="single"/>
        </w:rPr>
        <w:t>s</w:t>
      </w:r>
      <w:r w:rsidRPr="003218C8">
        <w:rPr>
          <w:rFonts w:ascii="Times New Roman" w:hAnsi="Times New Roman" w:cs="Times New Roman"/>
          <w:b/>
          <w:bCs/>
          <w:spacing w:val="-1"/>
          <w:sz w:val="24"/>
          <w:szCs w:val="24"/>
          <w:u w:val="single"/>
        </w:rPr>
        <w:t>t</w:t>
      </w:r>
      <w:r w:rsidRPr="003218C8">
        <w:rPr>
          <w:rFonts w:ascii="Times New Roman" w:hAnsi="Times New Roman" w:cs="Times New Roman"/>
          <w:b/>
          <w:bCs/>
          <w:sz w:val="24"/>
          <w:szCs w:val="24"/>
          <w:u w:val="single"/>
        </w:rPr>
        <w:t>a</w:t>
      </w:r>
      <w:r w:rsidRPr="003218C8">
        <w:rPr>
          <w:rFonts w:ascii="Times New Roman" w:hAnsi="Times New Roman" w:cs="Times New Roman"/>
          <w:b/>
          <w:bCs/>
          <w:spacing w:val="-1"/>
          <w:sz w:val="24"/>
          <w:szCs w:val="24"/>
          <w:u w:val="single"/>
        </w:rPr>
        <w:t>t</w:t>
      </w:r>
      <w:r w:rsidRPr="003218C8">
        <w:rPr>
          <w:rFonts w:ascii="Times New Roman" w:hAnsi="Times New Roman" w:cs="Times New Roman"/>
          <w:b/>
          <w:bCs/>
          <w:spacing w:val="1"/>
          <w:sz w:val="24"/>
          <w:szCs w:val="24"/>
          <w:u w:val="single"/>
        </w:rPr>
        <w:t>u</w:t>
      </w:r>
      <w:r w:rsidRPr="003218C8">
        <w:rPr>
          <w:rFonts w:ascii="Times New Roman" w:hAnsi="Times New Roman" w:cs="Times New Roman"/>
          <w:b/>
          <w:bCs/>
          <w:spacing w:val="-1"/>
          <w:sz w:val="24"/>
          <w:szCs w:val="24"/>
          <w:u w:val="single"/>
        </w:rPr>
        <w:t>te</w:t>
      </w:r>
      <w:r w:rsidRPr="003218C8">
        <w:rPr>
          <w:rFonts w:ascii="Times New Roman" w:hAnsi="Times New Roman" w:cs="Times New Roman"/>
          <w:b/>
          <w:bCs/>
          <w:sz w:val="24"/>
          <w:szCs w:val="24"/>
          <w:u w:val="single"/>
        </w:rPr>
        <w:t xml:space="preserve">, </w:t>
      </w:r>
      <w:r w:rsidRPr="003218C8">
        <w:rPr>
          <w:rFonts w:ascii="Times New Roman" w:hAnsi="Times New Roman" w:cs="Times New Roman"/>
          <w:b/>
          <w:bCs/>
          <w:spacing w:val="-1"/>
          <w:sz w:val="24"/>
          <w:szCs w:val="24"/>
          <w:u w:val="single"/>
        </w:rPr>
        <w:t>r</w:t>
      </w:r>
      <w:r w:rsidRPr="003218C8">
        <w:rPr>
          <w:rFonts w:ascii="Times New Roman" w:hAnsi="Times New Roman" w:cs="Times New Roman"/>
          <w:b/>
          <w:bCs/>
          <w:spacing w:val="1"/>
          <w:sz w:val="24"/>
          <w:szCs w:val="24"/>
          <w:u w:val="single"/>
        </w:rPr>
        <w:t>e</w:t>
      </w:r>
      <w:r w:rsidRPr="003218C8">
        <w:rPr>
          <w:rFonts w:ascii="Times New Roman" w:hAnsi="Times New Roman" w:cs="Times New Roman"/>
          <w:b/>
          <w:bCs/>
          <w:sz w:val="24"/>
          <w:szCs w:val="24"/>
          <w:u w:val="single"/>
        </w:rPr>
        <w:t>g</w:t>
      </w:r>
      <w:r w:rsidRPr="003218C8">
        <w:rPr>
          <w:rFonts w:ascii="Times New Roman" w:hAnsi="Times New Roman" w:cs="Times New Roman"/>
          <w:b/>
          <w:bCs/>
          <w:spacing w:val="1"/>
          <w:sz w:val="24"/>
          <w:szCs w:val="24"/>
          <w:u w:val="single"/>
        </w:rPr>
        <w:t>u</w:t>
      </w:r>
      <w:r w:rsidRPr="003218C8">
        <w:rPr>
          <w:rFonts w:ascii="Times New Roman" w:hAnsi="Times New Roman" w:cs="Times New Roman"/>
          <w:b/>
          <w:bCs/>
          <w:sz w:val="24"/>
          <w:szCs w:val="24"/>
          <w:u w:val="single"/>
        </w:rPr>
        <w:t>la</w:t>
      </w:r>
      <w:r w:rsidRPr="003218C8">
        <w:rPr>
          <w:rFonts w:ascii="Times New Roman" w:hAnsi="Times New Roman" w:cs="Times New Roman"/>
          <w:b/>
          <w:bCs/>
          <w:spacing w:val="-1"/>
          <w:sz w:val="24"/>
          <w:szCs w:val="24"/>
          <w:u w:val="single"/>
        </w:rPr>
        <w:t>t</w:t>
      </w:r>
      <w:r w:rsidRPr="003218C8">
        <w:rPr>
          <w:rFonts w:ascii="Times New Roman" w:hAnsi="Times New Roman" w:cs="Times New Roman"/>
          <w:b/>
          <w:bCs/>
          <w:sz w:val="24"/>
          <w:szCs w:val="24"/>
          <w:u w:val="single"/>
        </w:rPr>
        <w:t>io</w:t>
      </w:r>
      <w:r w:rsidRPr="003218C8">
        <w:rPr>
          <w:rFonts w:ascii="Times New Roman" w:hAnsi="Times New Roman" w:cs="Times New Roman"/>
          <w:b/>
          <w:bCs/>
          <w:spacing w:val="1"/>
          <w:sz w:val="24"/>
          <w:szCs w:val="24"/>
          <w:u w:val="single"/>
        </w:rPr>
        <w:t>n</w:t>
      </w:r>
      <w:r w:rsidRPr="003218C8">
        <w:rPr>
          <w:rFonts w:ascii="Times New Roman" w:hAnsi="Times New Roman" w:cs="Times New Roman"/>
          <w:b/>
          <w:bCs/>
          <w:sz w:val="24"/>
          <w:szCs w:val="24"/>
          <w:u w:val="single"/>
        </w:rPr>
        <w:t>, or</w:t>
      </w:r>
      <w:r w:rsidRPr="003218C8">
        <w:rPr>
          <w:rFonts w:ascii="Times New Roman" w:hAnsi="Times New Roman" w:cs="Times New Roman"/>
          <w:b/>
          <w:bCs/>
          <w:spacing w:val="-1"/>
          <w:sz w:val="24"/>
          <w:szCs w:val="24"/>
          <w:u w:val="single"/>
        </w:rPr>
        <w:t xml:space="preserve"> </w:t>
      </w:r>
      <w:r w:rsidRPr="003218C8">
        <w:rPr>
          <w:rFonts w:ascii="Times New Roman" w:hAnsi="Times New Roman" w:cs="Times New Roman"/>
          <w:b/>
          <w:bCs/>
          <w:sz w:val="24"/>
          <w:szCs w:val="24"/>
          <w:u w:val="single"/>
        </w:rPr>
        <w:t>ag</w:t>
      </w:r>
      <w:r w:rsidRPr="003218C8">
        <w:rPr>
          <w:rFonts w:ascii="Times New Roman" w:hAnsi="Times New Roman" w:cs="Times New Roman"/>
          <w:b/>
          <w:bCs/>
          <w:spacing w:val="-1"/>
          <w:sz w:val="24"/>
          <w:szCs w:val="24"/>
          <w:u w:val="single"/>
        </w:rPr>
        <w:t>e</w:t>
      </w:r>
      <w:r w:rsidRPr="003218C8">
        <w:rPr>
          <w:rFonts w:ascii="Times New Roman" w:hAnsi="Times New Roman" w:cs="Times New Roman"/>
          <w:b/>
          <w:bCs/>
          <w:spacing w:val="1"/>
          <w:sz w:val="24"/>
          <w:szCs w:val="24"/>
          <w:u w:val="single"/>
        </w:rPr>
        <w:t>n</w:t>
      </w:r>
      <w:r w:rsidRPr="003218C8">
        <w:rPr>
          <w:rFonts w:ascii="Times New Roman" w:hAnsi="Times New Roman" w:cs="Times New Roman"/>
          <w:b/>
          <w:bCs/>
          <w:spacing w:val="-1"/>
          <w:sz w:val="24"/>
          <w:szCs w:val="24"/>
          <w:u w:val="single"/>
        </w:rPr>
        <w:t>c</w:t>
      </w:r>
      <w:r w:rsidRPr="003218C8">
        <w:rPr>
          <w:rFonts w:ascii="Times New Roman" w:hAnsi="Times New Roman" w:cs="Times New Roman"/>
          <w:b/>
          <w:bCs/>
          <w:sz w:val="24"/>
          <w:szCs w:val="24"/>
          <w:u w:val="single"/>
        </w:rPr>
        <w:t xml:space="preserve">y </w:t>
      </w:r>
      <w:r w:rsidRPr="003218C8">
        <w:rPr>
          <w:rFonts w:ascii="Times New Roman" w:hAnsi="Times New Roman" w:cs="Times New Roman"/>
          <w:b/>
          <w:bCs/>
          <w:spacing w:val="1"/>
          <w:sz w:val="24"/>
          <w:szCs w:val="24"/>
          <w:u w:val="single"/>
        </w:rPr>
        <w:t>p</w:t>
      </w:r>
      <w:r w:rsidRPr="003218C8">
        <w:rPr>
          <w:rFonts w:ascii="Times New Roman" w:hAnsi="Times New Roman" w:cs="Times New Roman"/>
          <w:b/>
          <w:bCs/>
          <w:sz w:val="24"/>
          <w:szCs w:val="24"/>
          <w:u w:val="single"/>
        </w:rPr>
        <w:t>ol</w:t>
      </w:r>
      <w:r w:rsidRPr="003218C8">
        <w:rPr>
          <w:rFonts w:ascii="Times New Roman" w:hAnsi="Times New Roman" w:cs="Times New Roman"/>
          <w:b/>
          <w:bCs/>
          <w:spacing w:val="-2"/>
          <w:sz w:val="24"/>
          <w:szCs w:val="24"/>
          <w:u w:val="single"/>
        </w:rPr>
        <w:t>i</w:t>
      </w:r>
      <w:r w:rsidRPr="003218C8">
        <w:rPr>
          <w:rFonts w:ascii="Times New Roman" w:hAnsi="Times New Roman" w:cs="Times New Roman"/>
          <w:b/>
          <w:bCs/>
          <w:spacing w:val="-1"/>
          <w:sz w:val="24"/>
          <w:szCs w:val="24"/>
          <w:u w:val="single"/>
        </w:rPr>
        <w:t>c</w:t>
      </w:r>
      <w:r w:rsidRPr="003218C8">
        <w:rPr>
          <w:rFonts w:ascii="Times New Roman" w:hAnsi="Times New Roman" w:cs="Times New Roman"/>
          <w:b/>
          <w:bCs/>
          <w:sz w:val="24"/>
          <w:szCs w:val="24"/>
          <w:u w:val="single"/>
        </w:rPr>
        <w:t>y</w:t>
      </w:r>
      <w:r w:rsidRPr="003218C8">
        <w:rPr>
          <w:rFonts w:ascii="Times New Roman" w:hAnsi="Times New Roman" w:cs="Times New Roman"/>
          <w:b/>
          <w:bCs/>
          <w:sz w:val="24"/>
          <w:szCs w:val="24"/>
        </w:rPr>
        <w:t>.</w:t>
      </w:r>
    </w:p>
    <w:p w:rsidR="00CA5BE3" w:rsidRPr="003218C8" w:rsidP="003218C8" w14:paraId="55743564" w14:textId="77777777">
      <w:pPr>
        <w:spacing w:after="0" w:line="240" w:lineRule="auto"/>
        <w:jc w:val="both"/>
        <w:rPr>
          <w:rFonts w:ascii="Times New Roman" w:hAnsi="Times New Roman" w:cs="Times New Roman"/>
          <w:b/>
          <w:bCs/>
          <w:sz w:val="24"/>
          <w:szCs w:val="24"/>
        </w:rPr>
      </w:pPr>
    </w:p>
    <w:p w:rsidR="00CA5BE3" w:rsidRPr="00263105" w:rsidP="00263105" w14:paraId="04E257D5" w14:textId="64160F68">
      <w:pPr>
        <w:spacing w:after="0" w:line="240" w:lineRule="auto"/>
        <w:ind w:right="42"/>
        <w:jc w:val="both"/>
        <w:rPr>
          <w:rFonts w:ascii="Times New Roman" w:eastAsia="Times New Roman" w:hAnsi="Times New Roman" w:cs="Times New Roman"/>
          <w:sz w:val="24"/>
          <w:szCs w:val="24"/>
        </w:rPr>
      </w:pPr>
      <w:r w:rsidRPr="009C7AFD">
        <w:rPr>
          <w:rFonts w:ascii="Times New Roman" w:eastAsia="Times New Roman" w:hAnsi="Times New Roman" w:cs="Times New Roman"/>
          <w:bCs/>
          <w:sz w:val="24"/>
          <w:szCs w:val="24"/>
        </w:rPr>
        <w:t>Tariff Adjustment</w:t>
      </w:r>
      <w:r w:rsidR="00263105">
        <w:rPr>
          <w:rFonts w:ascii="Times New Roman" w:eastAsia="Times New Roman" w:hAnsi="Times New Roman" w:cs="Times New Roman"/>
          <w:bCs/>
          <w:sz w:val="24"/>
          <w:szCs w:val="24"/>
        </w:rPr>
        <w:t xml:space="preserve"> Requests will contain significant amounts of business confidential information and thus</w:t>
      </w:r>
      <w:r w:rsidRPr="003218C8" w:rsidR="00263105">
        <w:rPr>
          <w:rFonts w:ascii="Times New Roman" w:eastAsia="Times New Roman" w:hAnsi="Times New Roman" w:cs="Times New Roman"/>
          <w:bCs/>
          <w:sz w:val="24"/>
          <w:szCs w:val="24"/>
        </w:rPr>
        <w:t xml:space="preserve"> </w:t>
      </w:r>
      <w:r w:rsidR="00263105">
        <w:rPr>
          <w:rFonts w:ascii="Times New Roman" w:eastAsia="Times New Roman" w:hAnsi="Times New Roman" w:cs="Times New Roman"/>
          <w:bCs/>
          <w:sz w:val="24"/>
          <w:szCs w:val="24"/>
        </w:rPr>
        <w:t xml:space="preserve">are </w:t>
      </w:r>
      <w:r w:rsidRPr="00595496" w:rsidR="00263105">
        <w:rPr>
          <w:rFonts w:ascii="Times New Roman" w:eastAsia="Times New Roman" w:hAnsi="Times New Roman" w:cs="Times New Roman"/>
          <w:bCs/>
          <w:sz w:val="24"/>
          <w:szCs w:val="24"/>
        </w:rPr>
        <w:t>not subject to disclosure under Exemption 4 to the Freedom of Information Act</w:t>
      </w:r>
      <w:r w:rsidR="00263105">
        <w:rPr>
          <w:rFonts w:ascii="Times New Roman" w:eastAsia="Times New Roman" w:hAnsi="Times New Roman" w:cs="Times New Roman"/>
          <w:bCs/>
          <w:sz w:val="24"/>
          <w:szCs w:val="24"/>
        </w:rPr>
        <w:t xml:space="preserve"> (</w:t>
      </w:r>
      <w:r w:rsidRPr="00595496" w:rsidR="00263105">
        <w:rPr>
          <w:rFonts w:ascii="Times New Roman" w:eastAsia="Times New Roman" w:hAnsi="Times New Roman" w:cs="Times New Roman"/>
          <w:bCs/>
          <w:sz w:val="24"/>
          <w:szCs w:val="24"/>
        </w:rPr>
        <w:t>5 U.S.C. § 552(b)(4)</w:t>
      </w:r>
      <w:r w:rsidR="00263105">
        <w:rPr>
          <w:rFonts w:ascii="Times New Roman" w:eastAsia="Times New Roman" w:hAnsi="Times New Roman" w:cs="Times New Roman"/>
          <w:bCs/>
          <w:sz w:val="24"/>
          <w:szCs w:val="24"/>
        </w:rPr>
        <w:t>)</w:t>
      </w:r>
      <w:r w:rsidRPr="00595496" w:rsidR="00263105">
        <w:rPr>
          <w:rFonts w:ascii="Times New Roman" w:eastAsia="Times New Roman" w:hAnsi="Times New Roman" w:cs="Times New Roman"/>
          <w:bCs/>
          <w:sz w:val="24"/>
          <w:szCs w:val="24"/>
        </w:rPr>
        <w:t xml:space="preserve"> and the Trade Secrets Act</w:t>
      </w:r>
      <w:r w:rsidR="00263105">
        <w:rPr>
          <w:rFonts w:ascii="Times New Roman" w:eastAsia="Times New Roman" w:hAnsi="Times New Roman" w:cs="Times New Roman"/>
          <w:bCs/>
          <w:sz w:val="24"/>
          <w:szCs w:val="24"/>
        </w:rPr>
        <w:t xml:space="preserve"> (</w:t>
      </w:r>
      <w:r w:rsidRPr="00595496" w:rsidR="00263105">
        <w:rPr>
          <w:rFonts w:ascii="Times New Roman" w:eastAsia="Times New Roman" w:hAnsi="Times New Roman" w:cs="Times New Roman"/>
          <w:bCs/>
          <w:sz w:val="24"/>
          <w:szCs w:val="24"/>
        </w:rPr>
        <w:t>18 U.S.C. § 1905</w:t>
      </w:r>
      <w:r w:rsidR="00263105">
        <w:rPr>
          <w:rFonts w:ascii="Times New Roman" w:eastAsia="Times New Roman" w:hAnsi="Times New Roman" w:cs="Times New Roman"/>
          <w:bCs/>
          <w:sz w:val="24"/>
          <w:szCs w:val="24"/>
        </w:rPr>
        <w:t xml:space="preserve">). </w:t>
      </w:r>
      <w:r w:rsidRPr="003218C8" w:rsidR="002A2C8F">
        <w:rPr>
          <w:rFonts w:ascii="Times New Roman" w:hAnsi="Times New Roman" w:cs="Times New Roman"/>
          <w:color w:val="000000" w:themeColor="text1"/>
          <w:sz w:val="24"/>
          <w:szCs w:val="24"/>
          <w14:textOutline w14:w="0">
            <w14:noFill/>
            <w14:prstDash w14:val="solid"/>
            <w14:round/>
          </w14:textOutline>
        </w:rPr>
        <w:t xml:space="preserve">Information that is subject to </w:t>
      </w:r>
      <w:r w:rsidRPr="003218C8" w:rsidR="002A2C8F">
        <w:rPr>
          <w:rFonts w:ascii="Times New Roman" w:hAnsi="Times New Roman" w:cs="Times New Roman"/>
          <w:color w:val="000000" w:themeColor="text1"/>
          <w:sz w:val="24"/>
          <w:szCs w:val="24"/>
          <w14:textOutline w14:w="0">
            <w14:noFill/>
            <w14:prstDash w14:val="solid"/>
            <w14:round/>
          </w14:textOutline>
        </w:rPr>
        <w:t xml:space="preserve">government-imposed access and dissemination or other specific national security controls, e.g., classified information or information that has U.S. Government restrictions on dissemination to non-citizens or other categories of persons, may not be included in </w:t>
      </w:r>
      <w:r w:rsidRPr="003E20D0" w:rsidR="003E20D0">
        <w:rPr>
          <w:rFonts w:ascii="Times New Roman" w:hAnsi="Times New Roman" w:cs="Times New Roman"/>
          <w:color w:val="000000" w:themeColor="text1"/>
          <w:sz w:val="24"/>
          <w:szCs w:val="24"/>
          <w14:textOutline w14:w="0">
            <w14:noFill/>
            <w14:prstDash w14:val="solid"/>
            <w14:round/>
          </w14:textOutline>
        </w:rPr>
        <w:t>Tariff Adjustment</w:t>
      </w:r>
      <w:r w:rsidRPr="003218C8" w:rsidR="00DD4A14">
        <w:rPr>
          <w:rFonts w:ascii="Times New Roman" w:hAnsi="Times New Roman" w:cs="Times New Roman"/>
          <w:color w:val="000000" w:themeColor="text1"/>
          <w:sz w:val="24"/>
          <w:szCs w:val="24"/>
          <w14:textOutline w14:w="0">
            <w14:noFill/>
            <w14:prstDash w14:val="solid"/>
            <w14:round/>
          </w14:textOutline>
        </w:rPr>
        <w:t xml:space="preserve"> Requests</w:t>
      </w:r>
      <w:r w:rsidRPr="003218C8" w:rsidR="002A2C8F">
        <w:rPr>
          <w:rFonts w:ascii="Times New Roman" w:hAnsi="Times New Roman" w:cs="Times New Roman"/>
          <w:color w:val="000000" w:themeColor="text1"/>
          <w:sz w:val="24"/>
          <w:szCs w:val="24"/>
          <w14:textOutline w14:w="0">
            <w14:noFill/>
            <w14:prstDash w14:val="solid"/>
            <w14:round/>
          </w14:textOutline>
        </w:rPr>
        <w:t>.</w:t>
      </w:r>
      <w:r w:rsidRPr="003218C8" w:rsidR="00DD4A14">
        <w:rPr>
          <w:rFonts w:ascii="Times New Roman" w:hAnsi="Times New Roman" w:cs="Times New Roman"/>
          <w:color w:val="000000" w:themeColor="text1"/>
          <w:sz w:val="24"/>
          <w:szCs w:val="24"/>
          <w14:textOutline w14:w="0">
            <w14:noFill/>
            <w14:prstDash w14:val="solid"/>
            <w14:round/>
          </w14:textOutline>
        </w:rPr>
        <w:t xml:space="preserve"> </w:t>
      </w:r>
    </w:p>
    <w:p w:rsidR="00CA5F41" w:rsidRPr="003218C8" w:rsidP="003218C8" w14:paraId="6690C284" w14:textId="77777777">
      <w:pPr>
        <w:spacing w:after="0" w:line="240" w:lineRule="auto"/>
        <w:jc w:val="both"/>
        <w:rPr>
          <w:rFonts w:ascii="Times New Roman" w:hAnsi="Times New Roman" w:cs="Times New Roman"/>
          <w:sz w:val="24"/>
          <w:szCs w:val="24"/>
        </w:rPr>
      </w:pPr>
    </w:p>
    <w:p w:rsidR="00CA6075" w:rsidRPr="003218C8" w:rsidP="003218C8" w14:paraId="0DBD7B53" w14:textId="66311AE9">
      <w:pPr>
        <w:spacing w:after="0" w:line="240" w:lineRule="auto"/>
        <w:ind w:right="202"/>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11.  </w:t>
      </w:r>
      <w:r w:rsidRPr="003218C8">
        <w:rPr>
          <w:rFonts w:ascii="Times New Roman" w:eastAsia="Times New Roman" w:hAnsi="Times New Roman" w:cs="Times New Roman"/>
          <w:b/>
          <w:bCs/>
          <w:spacing w:val="-3"/>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ovi</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dd</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al </w:t>
      </w:r>
      <w:r w:rsidRPr="003218C8">
        <w:rPr>
          <w:rFonts w:ascii="Times New Roman" w:eastAsia="Times New Roman" w:hAnsi="Times New Roman" w:cs="Times New Roman"/>
          <w:b/>
          <w:bCs/>
          <w:spacing w:val="-1"/>
          <w:sz w:val="24"/>
          <w:szCs w:val="24"/>
          <w:u w:val="thick" w:color="000000"/>
        </w:rPr>
        <w:t>j</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y </w:t>
      </w:r>
      <w:r w:rsidRPr="003218C8">
        <w:rPr>
          <w:rFonts w:ascii="Times New Roman" w:eastAsia="Times New Roman" w:hAnsi="Times New Roman" w:cs="Times New Roman"/>
          <w:b/>
          <w:bCs/>
          <w:spacing w:val="1"/>
          <w:sz w:val="24"/>
          <w:szCs w:val="24"/>
          <w:u w:val="thick" w:color="000000"/>
        </w:rPr>
        <w:t>q</w:t>
      </w:r>
      <w:r w:rsidRPr="003218C8">
        <w:rPr>
          <w:rFonts w:ascii="Times New Roman" w:eastAsia="Times New Roman" w:hAnsi="Times New Roman" w:cs="Times New Roman"/>
          <w:b/>
          <w:bCs/>
          <w:spacing w:val="-1"/>
          <w:sz w:val="24"/>
          <w:szCs w:val="24"/>
          <w:u w:val="thick" w:color="000000"/>
        </w:rPr>
        <w:t>ue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 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a s</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si</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ive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3"/>
          <w:sz w:val="24"/>
          <w:szCs w:val="24"/>
          <w:u w:val="thick" w:color="000000"/>
        </w:rPr>
        <w:t>t</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z w:val="24"/>
          <w:szCs w:val="24"/>
          <w:u w:val="thick" w:color="000000"/>
        </w:rPr>
        <w:t>, s</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h</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 xml:space="preserve">as </w:t>
      </w:r>
      <w:r w:rsidRPr="003218C8" w:rsidR="00F24F54">
        <w:rPr>
          <w:rFonts w:ascii="Times New Roman" w:eastAsia="Times New Roman" w:hAnsi="Times New Roman" w:cs="Times New Roman"/>
          <w:b/>
          <w:bCs/>
          <w:sz w:val="24"/>
          <w:szCs w:val="24"/>
          <w:u w:val="thick" w:color="000000"/>
        </w:rPr>
        <w:t>s</w:t>
      </w:r>
      <w:r w:rsidRPr="003218C8" w:rsidR="00F24F54">
        <w:rPr>
          <w:rFonts w:ascii="Times New Roman" w:eastAsia="Times New Roman" w:hAnsi="Times New Roman" w:cs="Times New Roman"/>
          <w:b/>
          <w:bCs/>
          <w:spacing w:val="-1"/>
          <w:sz w:val="24"/>
          <w:szCs w:val="24"/>
          <w:u w:val="thick" w:color="000000"/>
        </w:rPr>
        <w:t>e</w:t>
      </w:r>
      <w:r w:rsidRPr="003218C8" w:rsidR="00F24F54">
        <w:rPr>
          <w:rFonts w:ascii="Times New Roman" w:eastAsia="Times New Roman" w:hAnsi="Times New Roman" w:cs="Times New Roman"/>
          <w:b/>
          <w:bCs/>
          <w:sz w:val="24"/>
          <w:szCs w:val="24"/>
          <w:u w:val="thick" w:color="000000"/>
        </w:rPr>
        <w:t>x</w:t>
      </w:r>
      <w:r w:rsidRPr="003218C8" w:rsidR="00F24F54">
        <w:rPr>
          <w:rFonts w:ascii="Times New Roman" w:eastAsia="Times New Roman" w:hAnsi="Times New Roman" w:cs="Times New Roman"/>
          <w:b/>
          <w:bCs/>
          <w:spacing w:val="1"/>
          <w:sz w:val="24"/>
          <w:szCs w:val="24"/>
          <w:u w:val="thick" w:color="000000"/>
        </w:rPr>
        <w:t>u</w:t>
      </w:r>
      <w:r w:rsidRPr="003218C8" w:rsidR="00F24F54">
        <w:rPr>
          <w:rFonts w:ascii="Times New Roman" w:eastAsia="Times New Roman" w:hAnsi="Times New Roman" w:cs="Times New Roman"/>
          <w:b/>
          <w:bCs/>
          <w:sz w:val="24"/>
          <w:szCs w:val="24"/>
          <w:u w:val="thick" w:color="000000"/>
        </w:rPr>
        <w:t xml:space="preserve">al </w:t>
      </w:r>
      <w:r w:rsidRPr="003218C8" w:rsidR="00F24F54">
        <w:rPr>
          <w:rFonts w:ascii="Times New Roman" w:eastAsia="Times New Roman" w:hAnsi="Times New Roman" w:cs="Times New Roman"/>
          <w:b/>
          <w:bCs/>
          <w:sz w:val="24"/>
          <w:szCs w:val="24"/>
          <w:u w:val="single"/>
        </w:rPr>
        <w:t>behavior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ud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z w:val="24"/>
          <w:szCs w:val="24"/>
          <w:u w:val="thick" w:color="000000"/>
        </w:rPr>
        <w:t>ligio</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li</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3"/>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er</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2"/>
          <w:sz w:val="24"/>
          <w:szCs w:val="24"/>
          <w:u w:val="thick" w:color="000000"/>
        </w:rPr>
        <w:t>t</w:t>
      </w:r>
      <w:r w:rsidRPr="003218C8">
        <w:rPr>
          <w:rFonts w:ascii="Times New Roman" w:eastAsia="Times New Roman" w:hAnsi="Times New Roman" w:cs="Times New Roman"/>
          <w:b/>
          <w:bCs/>
          <w:spacing w:val="-1"/>
          <w:sz w:val="24"/>
          <w:szCs w:val="24"/>
          <w:u w:val="thick" w:color="000000"/>
        </w:rPr>
        <w:t>ers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at</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1"/>
          <w:sz w:val="24"/>
          <w:szCs w:val="24"/>
          <w:u w:val="thick" w:color="000000"/>
        </w:rPr>
        <w:t>mm</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ly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si</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ered</w:t>
      </w:r>
      <w:r w:rsidRPr="003218C8">
        <w:rPr>
          <w:rFonts w:ascii="Times New Roman" w:eastAsia="Times New Roman" w:hAnsi="Times New Roman" w:cs="Times New Roman"/>
          <w:b/>
          <w:bCs/>
          <w:spacing w:val="2"/>
          <w:sz w:val="24"/>
          <w:szCs w:val="24"/>
        </w:rPr>
        <w:t xml:space="preserve">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iva</w:t>
      </w:r>
      <w:r w:rsidRPr="003218C8">
        <w:rPr>
          <w:rFonts w:ascii="Times New Roman" w:eastAsia="Times New Roman" w:hAnsi="Times New Roman" w:cs="Times New Roman"/>
          <w:b/>
          <w:bCs/>
          <w:spacing w:val="-1"/>
          <w:sz w:val="24"/>
          <w:szCs w:val="24"/>
          <w:u w:val="thick" w:color="000000"/>
        </w:rPr>
        <w:t>te</w:t>
      </w:r>
      <w:r w:rsidRPr="003218C8">
        <w:rPr>
          <w:rFonts w:ascii="Times New Roman" w:eastAsia="Times New Roman" w:hAnsi="Times New Roman" w:cs="Times New Roman"/>
          <w:b/>
          <w:bCs/>
          <w:sz w:val="24"/>
          <w:szCs w:val="24"/>
        </w:rPr>
        <w:t>.</w:t>
      </w:r>
    </w:p>
    <w:p w:rsidR="00CA5BE3" w:rsidRPr="003218C8" w:rsidP="003218C8" w14:paraId="7094F193" w14:textId="77777777">
      <w:pPr>
        <w:spacing w:after="0" w:line="240" w:lineRule="auto"/>
        <w:ind w:right="-20"/>
        <w:jc w:val="both"/>
        <w:rPr>
          <w:rFonts w:ascii="Times New Roman" w:hAnsi="Times New Roman" w:cs="Times New Roman"/>
          <w:sz w:val="24"/>
          <w:szCs w:val="24"/>
        </w:rPr>
      </w:pPr>
    </w:p>
    <w:p w:rsidR="00CA6075" w:rsidRPr="003218C8" w:rsidP="003218C8" w14:paraId="1FD10A63" w14:textId="7A502B2A">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Th</w:t>
      </w:r>
      <w:r w:rsidRPr="003218C8">
        <w:rPr>
          <w:rFonts w:ascii="Times New Roman" w:eastAsia="Times New Roman" w:hAnsi="Times New Roman" w:cs="Times New Roman"/>
          <w:spacing w:val="-1"/>
          <w:sz w:val="24"/>
          <w:szCs w:val="24"/>
        </w:rPr>
        <w:t>er</w:t>
      </w:r>
      <w:r w:rsidRPr="003218C8">
        <w:rPr>
          <w:rFonts w:ascii="Times New Roman" w:eastAsia="Times New Roman" w:hAnsi="Times New Roman" w:cs="Times New Roman"/>
          <w:sz w:val="24"/>
          <w:szCs w:val="24"/>
        </w:rPr>
        <w:t>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pacing w:val="-1"/>
          <w:sz w:val="24"/>
          <w:szCs w:val="24"/>
        </w:rPr>
        <w:t>ar</w:t>
      </w:r>
      <w:r w:rsidRPr="003218C8">
        <w:rPr>
          <w:rFonts w:ascii="Times New Roman" w:eastAsia="Times New Roman" w:hAnsi="Times New Roman" w:cs="Times New Roman"/>
          <w:sz w:val="24"/>
          <w:szCs w:val="24"/>
        </w:rPr>
        <w:t>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no q</w:t>
      </w:r>
      <w:r w:rsidRPr="003218C8">
        <w:rPr>
          <w:rFonts w:ascii="Times New Roman" w:eastAsia="Times New Roman" w:hAnsi="Times New Roman" w:cs="Times New Roman"/>
          <w:spacing w:val="2"/>
          <w:sz w:val="24"/>
          <w:szCs w:val="24"/>
        </w:rPr>
        <w:t>u</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stions of</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a</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s</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nsitive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n</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tu</w:t>
      </w:r>
      <w:r w:rsidRPr="003218C8">
        <w:rPr>
          <w:rFonts w:ascii="Times New Roman" w:eastAsia="Times New Roman" w:hAnsi="Times New Roman" w:cs="Times New Roman"/>
          <w:spacing w:val="-1"/>
          <w:sz w:val="24"/>
          <w:szCs w:val="24"/>
        </w:rPr>
        <w:t>re</w:t>
      </w:r>
      <w:r w:rsidRPr="003218C8">
        <w:rPr>
          <w:rFonts w:ascii="Times New Roman" w:eastAsia="Times New Roman" w:hAnsi="Times New Roman" w:cs="Times New Roman"/>
          <w:sz w:val="24"/>
          <w:szCs w:val="24"/>
        </w:rPr>
        <w:t>.</w:t>
      </w:r>
    </w:p>
    <w:p w:rsidR="00CA5BE3" w:rsidRPr="003218C8" w:rsidP="003218C8" w14:paraId="540ACCF3" w14:textId="77777777">
      <w:pPr>
        <w:spacing w:after="0" w:line="240" w:lineRule="auto"/>
        <w:ind w:right="-20"/>
        <w:jc w:val="both"/>
        <w:rPr>
          <w:rFonts w:ascii="Times New Roman" w:hAnsi="Times New Roman" w:cs="Times New Roman"/>
          <w:sz w:val="24"/>
          <w:szCs w:val="24"/>
        </w:rPr>
      </w:pPr>
    </w:p>
    <w:p w:rsidR="00CA6075" w:rsidRPr="003218C8" w:rsidP="003218C8" w14:paraId="5972808C" w14:textId="1D049668">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12.  </w:t>
      </w:r>
      <w:r w:rsidRPr="003218C8">
        <w:rPr>
          <w:rFonts w:ascii="Times New Roman" w:eastAsia="Times New Roman" w:hAnsi="Times New Roman" w:cs="Times New Roman"/>
          <w:b/>
          <w:bCs/>
          <w:spacing w:val="-3"/>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ovi</w:t>
      </w:r>
      <w:r w:rsidRPr="003218C8">
        <w:rPr>
          <w:rFonts w:ascii="Times New Roman" w:eastAsia="Times New Roman" w:hAnsi="Times New Roman" w:cs="Times New Roman"/>
          <w:b/>
          <w:bCs/>
          <w:spacing w:val="1"/>
          <w:sz w:val="24"/>
          <w:szCs w:val="24"/>
          <w:u w:val="thick" w:color="000000"/>
        </w:rPr>
        <w:t>de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an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3"/>
          <w:sz w:val="24"/>
          <w:szCs w:val="24"/>
          <w:u w:val="thick" w:color="000000"/>
        </w:rPr>
        <w:t>s</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3"/>
          <w:sz w:val="24"/>
          <w:szCs w:val="24"/>
          <w:u w:val="thick" w:color="000000"/>
        </w:rPr>
        <w:t>i</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in</w:t>
      </w:r>
      <w:r w:rsidRPr="003218C8">
        <w:rPr>
          <w:rFonts w:ascii="Times New Roman" w:eastAsia="Times New Roman" w:hAnsi="Times New Roman" w:cs="Times New Roman"/>
          <w:b/>
          <w:bCs/>
          <w:spacing w:val="1"/>
          <w:sz w:val="24"/>
          <w:szCs w:val="24"/>
          <w:u w:val="thick" w:color="000000"/>
        </w:rPr>
        <w:t xml:space="preserve"> h</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bu</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3"/>
          <w:sz w:val="24"/>
          <w:szCs w:val="24"/>
          <w:u w:val="thick" w:color="000000"/>
        </w:rPr>
        <w:t>rm</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rPr>
        <w:t>.</w:t>
      </w:r>
    </w:p>
    <w:p w:rsidR="00CA5BE3" w:rsidRPr="003218C8" w:rsidP="003218C8" w14:paraId="788C2962" w14:textId="77777777">
      <w:pPr>
        <w:spacing w:after="0" w:line="240" w:lineRule="auto"/>
        <w:ind w:right="101"/>
        <w:jc w:val="both"/>
        <w:rPr>
          <w:rFonts w:ascii="Times New Roman" w:hAnsi="Times New Roman" w:cs="Times New Roman"/>
          <w:sz w:val="24"/>
          <w:szCs w:val="24"/>
        </w:rPr>
      </w:pPr>
    </w:p>
    <w:p w:rsidR="00817DC9" w:rsidRPr="003218C8" w:rsidP="003218C8" w14:paraId="47B62147" w14:textId="1CC7A570">
      <w:pPr>
        <w:spacing w:after="0" w:line="240" w:lineRule="auto"/>
        <w:ind w:right="101"/>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The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tot</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 xml:space="preserve">l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nnu</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l bu</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pacing w:val="2"/>
          <w:sz w:val="24"/>
          <w:szCs w:val="24"/>
        </w:rPr>
        <w:t>d</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n to the public </w:t>
      </w:r>
      <w:r w:rsidRPr="003218C8">
        <w:rPr>
          <w:rFonts w:ascii="Times New Roman" w:eastAsia="Times New Roman" w:hAnsi="Times New Roman" w:cs="Times New Roman"/>
          <w:spacing w:val="2"/>
          <w:sz w:val="24"/>
          <w:szCs w:val="24"/>
        </w:rPr>
        <w:t>r</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l</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d to the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in</w:t>
      </w:r>
      <w:r w:rsidRPr="003218C8">
        <w:rPr>
          <w:rFonts w:ascii="Times New Roman" w:eastAsia="Times New Roman" w:hAnsi="Times New Roman" w:cs="Times New Roman"/>
          <w:spacing w:val="-1"/>
          <w:sz w:val="24"/>
          <w:szCs w:val="24"/>
        </w:rPr>
        <w:t>f</w:t>
      </w:r>
      <w:r w:rsidRPr="003218C8">
        <w:rPr>
          <w:rFonts w:ascii="Times New Roman" w:eastAsia="Times New Roman" w:hAnsi="Times New Roman" w:cs="Times New Roman"/>
          <w:sz w:val="24"/>
          <w:szCs w:val="24"/>
        </w:rPr>
        <w:t>o</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 xml:space="preserve">tion </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oll</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 xml:space="preserve">tion </w:t>
      </w:r>
      <w:r w:rsidRPr="003218C8">
        <w:rPr>
          <w:rFonts w:ascii="Times New Roman" w:eastAsia="Times New Roman" w:hAnsi="Times New Roman" w:cs="Times New Roman"/>
          <w:spacing w:val="-1"/>
          <w:sz w:val="24"/>
          <w:szCs w:val="24"/>
        </w:rPr>
        <w:t>ac</w:t>
      </w:r>
      <w:r w:rsidRPr="003218C8">
        <w:rPr>
          <w:rFonts w:ascii="Times New Roman" w:eastAsia="Times New Roman" w:hAnsi="Times New Roman" w:cs="Times New Roman"/>
          <w:sz w:val="24"/>
          <w:szCs w:val="24"/>
        </w:rPr>
        <w:t>tiviti</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s for </w:t>
      </w:r>
      <w:r w:rsidRPr="009C7AFD" w:rsidR="009C7AFD">
        <w:rPr>
          <w:rFonts w:ascii="Times New Roman" w:eastAsia="Times New Roman" w:hAnsi="Times New Roman" w:cs="Times New Roman"/>
          <w:sz w:val="24"/>
          <w:szCs w:val="24"/>
        </w:rPr>
        <w:t xml:space="preserve">Tariff Adjustment </w:t>
      </w:r>
      <w:r w:rsidRPr="003218C8">
        <w:rPr>
          <w:rFonts w:ascii="Times New Roman" w:eastAsia="Times New Roman" w:hAnsi="Times New Roman" w:cs="Times New Roman"/>
          <w:sz w:val="24"/>
          <w:szCs w:val="24"/>
        </w:rPr>
        <w:t xml:space="preserve">Requests is </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2"/>
          <w:sz w:val="24"/>
          <w:szCs w:val="24"/>
        </w:rPr>
        <w:t>x</w:t>
      </w:r>
      <w:r w:rsidRPr="003218C8">
        <w:rPr>
          <w:rFonts w:ascii="Times New Roman" w:eastAsia="Times New Roman" w:hAnsi="Times New Roman" w:cs="Times New Roman"/>
          <w:sz w:val="24"/>
          <w:szCs w:val="24"/>
        </w:rPr>
        <w:t>p</w:t>
      </w:r>
      <w:r w:rsidRPr="003218C8">
        <w:rPr>
          <w:rFonts w:ascii="Times New Roman" w:eastAsia="Times New Roman" w:hAnsi="Times New Roman" w:cs="Times New Roman"/>
          <w:spacing w:val="-1"/>
          <w:sz w:val="24"/>
          <w:szCs w:val="24"/>
        </w:rPr>
        <w:t>ec</w:t>
      </w:r>
      <w:r w:rsidRPr="003218C8">
        <w:rPr>
          <w:rFonts w:ascii="Times New Roman" w:eastAsia="Times New Roman" w:hAnsi="Times New Roman" w:cs="Times New Roman"/>
          <w:sz w:val="24"/>
          <w:szCs w:val="24"/>
        </w:rPr>
        <w: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d to be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pp</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o</w:t>
      </w:r>
      <w:r w:rsidRPr="003218C8">
        <w:rPr>
          <w:rFonts w:ascii="Times New Roman" w:eastAsia="Times New Roman" w:hAnsi="Times New Roman" w:cs="Times New Roman"/>
          <w:spacing w:val="2"/>
          <w:sz w:val="24"/>
          <w:szCs w:val="24"/>
        </w:rPr>
        <w:t>x</w:t>
      </w:r>
      <w:r w:rsidRPr="003218C8">
        <w:rPr>
          <w:rFonts w:ascii="Times New Roman" w:eastAsia="Times New Roman" w:hAnsi="Times New Roman" w:cs="Times New Roman"/>
          <w:sz w:val="24"/>
          <w:szCs w:val="24"/>
        </w:rPr>
        <w:t>im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3"/>
          <w:sz w:val="24"/>
          <w:szCs w:val="24"/>
        </w:rPr>
        <w:t>l</w:t>
      </w:r>
      <w:r w:rsidRPr="003218C8">
        <w:rPr>
          <w:rFonts w:ascii="Times New Roman" w:eastAsia="Times New Roman" w:hAnsi="Times New Roman" w:cs="Times New Roman"/>
          <w:sz w:val="24"/>
          <w:szCs w:val="24"/>
        </w:rPr>
        <w:t>y</w:t>
      </w:r>
      <w:r w:rsidRPr="003218C8">
        <w:rPr>
          <w:rFonts w:ascii="Times New Roman" w:eastAsia="Times New Roman" w:hAnsi="Times New Roman" w:cs="Times New Roman"/>
          <w:spacing w:val="-5"/>
          <w:sz w:val="24"/>
          <w:szCs w:val="24"/>
        </w:rPr>
        <w:t xml:space="preserve"> </w:t>
      </w:r>
      <w:r w:rsidR="00B80E65">
        <w:rPr>
          <w:rFonts w:ascii="Times New Roman" w:eastAsia="Times New Roman" w:hAnsi="Times New Roman" w:cs="Times New Roman"/>
          <w:sz w:val="24"/>
          <w:szCs w:val="24"/>
        </w:rPr>
        <w:t>3</w:t>
      </w:r>
      <w:r w:rsidRPr="161C9371" w:rsidR="007C610A">
        <w:rPr>
          <w:rFonts w:ascii="Times New Roman" w:eastAsia="Times New Roman" w:hAnsi="Times New Roman" w:cs="Times New Roman"/>
          <w:sz w:val="24"/>
          <w:szCs w:val="24"/>
        </w:rPr>
        <w:t>,</w:t>
      </w:r>
      <w:r w:rsidR="00B80E65">
        <w:rPr>
          <w:rFonts w:ascii="Times New Roman" w:eastAsia="Times New Roman" w:hAnsi="Times New Roman" w:cs="Times New Roman"/>
          <w:sz w:val="24"/>
          <w:szCs w:val="24"/>
        </w:rPr>
        <w:t>6</w:t>
      </w:r>
      <w:r w:rsidR="003E361A">
        <w:rPr>
          <w:rFonts w:ascii="Times New Roman" w:eastAsia="Times New Roman" w:hAnsi="Times New Roman" w:cs="Times New Roman"/>
          <w:sz w:val="24"/>
          <w:szCs w:val="24"/>
        </w:rPr>
        <w:t>0</w:t>
      </w:r>
      <w:r w:rsidRPr="161C9371" w:rsidR="007C610A">
        <w:rPr>
          <w:rFonts w:ascii="Times New Roman" w:eastAsia="Times New Roman" w:hAnsi="Times New Roman" w:cs="Times New Roman"/>
          <w:sz w:val="24"/>
          <w:szCs w:val="24"/>
        </w:rPr>
        <w:t>0</w:t>
      </w:r>
      <w:r w:rsidRPr="161C9371">
        <w:rPr>
          <w:rFonts w:ascii="Times New Roman" w:eastAsia="Times New Roman" w:hAnsi="Times New Roman" w:cs="Times New Roman"/>
          <w:sz w:val="24"/>
          <w:szCs w:val="24"/>
        </w:rPr>
        <w:t xml:space="preserve"> </w:t>
      </w:r>
      <w:r w:rsidRPr="161C9371">
        <w:rPr>
          <w:rFonts w:ascii="Times New Roman" w:eastAsia="Times New Roman" w:hAnsi="Times New Roman" w:cs="Times New Roman"/>
          <w:spacing w:val="1"/>
          <w:sz w:val="24"/>
          <w:szCs w:val="24"/>
        </w:rPr>
        <w:t>burden hours</w:t>
      </w:r>
      <w:r w:rsidRPr="003218C8">
        <w:rPr>
          <w:rFonts w:ascii="Times New Roman" w:eastAsia="Times New Roman" w:hAnsi="Times New Roman" w:cs="Times New Roman"/>
          <w:sz w:val="24"/>
          <w:szCs w:val="24"/>
        </w:rPr>
        <w:t>.</w:t>
      </w:r>
      <w:r w:rsidRPr="003218C8">
        <w:rPr>
          <w:rFonts w:ascii="Times New Roman" w:eastAsia="Times New Roman" w:hAnsi="Times New Roman" w:cs="Times New Roman"/>
          <w:spacing w:val="2"/>
          <w:sz w:val="24"/>
          <w:szCs w:val="24"/>
        </w:rPr>
        <w:t xml:space="preserve"> </w:t>
      </w:r>
      <w:r w:rsidRPr="003218C8">
        <w:rPr>
          <w:rFonts w:ascii="Times New Roman" w:eastAsia="Times New Roman" w:hAnsi="Times New Roman" w:cs="Times New Roman"/>
          <w:spacing w:val="1"/>
          <w:sz w:val="24"/>
          <w:szCs w:val="24"/>
        </w:rPr>
        <w:t>B</w:t>
      </w:r>
      <w:r w:rsidRPr="003218C8">
        <w:rPr>
          <w:rFonts w:ascii="Times New Roman" w:eastAsia="Times New Roman" w:hAnsi="Times New Roman" w:cs="Times New Roman"/>
          <w:spacing w:val="-3"/>
          <w:sz w:val="24"/>
          <w:szCs w:val="24"/>
        </w:rPr>
        <w:t>I</w:t>
      </w:r>
      <w:r w:rsidRPr="003218C8">
        <w:rPr>
          <w:rFonts w:ascii="Times New Roman" w:eastAsia="Times New Roman" w:hAnsi="Times New Roman" w:cs="Times New Roman"/>
          <w:sz w:val="24"/>
          <w:szCs w:val="24"/>
        </w:rPr>
        <w:t>S</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 xml:space="preserve">estimates it will </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1"/>
          <w:sz w:val="24"/>
          <w:szCs w:val="24"/>
        </w:rPr>
        <w:t>ce</w:t>
      </w:r>
      <w:r w:rsidRPr="003218C8">
        <w:rPr>
          <w:rFonts w:ascii="Times New Roman" w:eastAsia="Times New Roman" w:hAnsi="Times New Roman" w:cs="Times New Roman"/>
          <w:sz w:val="24"/>
          <w:szCs w:val="24"/>
        </w:rPr>
        <w:t>ive</w:t>
      </w:r>
      <w:r w:rsidRPr="003218C8">
        <w:rPr>
          <w:rFonts w:ascii="Times New Roman" w:eastAsia="Times New Roman" w:hAnsi="Times New Roman" w:cs="Times New Roman"/>
          <w:spacing w:val="-1"/>
          <w:sz w:val="24"/>
          <w:szCs w:val="24"/>
        </w:rPr>
        <w:t xml:space="preserve"> </w:t>
      </w:r>
      <w:r w:rsidR="003E361A">
        <w:rPr>
          <w:rFonts w:ascii="Times New Roman" w:eastAsia="Times New Roman" w:hAnsi="Times New Roman" w:cs="Times New Roman"/>
          <w:spacing w:val="-1"/>
          <w:sz w:val="24"/>
          <w:szCs w:val="24"/>
        </w:rPr>
        <w:t>4</w:t>
      </w:r>
      <w:r w:rsidR="008273A4">
        <w:rPr>
          <w:rFonts w:ascii="Times New Roman" w:eastAsia="Times New Roman" w:hAnsi="Times New Roman" w:cs="Times New Roman"/>
          <w:spacing w:val="-1"/>
          <w:sz w:val="24"/>
          <w:szCs w:val="24"/>
        </w:rPr>
        <w:t>50</w:t>
      </w:r>
      <w:r w:rsidRPr="003218C8">
        <w:rPr>
          <w:rFonts w:ascii="Times New Roman" w:eastAsia="Times New Roman" w:hAnsi="Times New Roman" w:cs="Times New Roman"/>
          <w:sz w:val="24"/>
          <w:szCs w:val="24"/>
        </w:rPr>
        <w:t xml:space="preserve"> </w:t>
      </w:r>
      <w:r w:rsidRPr="003E20D0" w:rsidR="003E20D0">
        <w:rPr>
          <w:rFonts w:ascii="Times New Roman" w:eastAsia="Times New Roman" w:hAnsi="Times New Roman" w:cs="Times New Roman"/>
          <w:sz w:val="24"/>
          <w:szCs w:val="24"/>
        </w:rPr>
        <w:t>Tariff Adjustment</w:t>
      </w:r>
      <w:r w:rsidRPr="003218C8">
        <w:rPr>
          <w:rFonts w:ascii="Times New Roman" w:eastAsia="Times New Roman" w:hAnsi="Times New Roman" w:cs="Times New Roman"/>
          <w:sz w:val="24"/>
          <w:szCs w:val="24"/>
        </w:rPr>
        <w:t xml:space="preserve"> Requests </w:t>
      </w:r>
      <w:bookmarkStart w:id="2" w:name="_Hlk97562630"/>
      <w:r w:rsidR="008B2F09">
        <w:rPr>
          <w:rFonts w:ascii="Times New Roman" w:eastAsia="Times New Roman" w:hAnsi="Times New Roman" w:cs="Times New Roman"/>
          <w:sz w:val="24"/>
          <w:szCs w:val="24"/>
        </w:rPr>
        <w:t>(</w:t>
      </w:r>
      <w:r w:rsidR="3E556EB5">
        <w:rPr>
          <w:rFonts w:ascii="Times New Roman" w:eastAsia="Times New Roman" w:hAnsi="Times New Roman" w:cs="Times New Roman"/>
          <w:sz w:val="24"/>
          <w:szCs w:val="24"/>
        </w:rPr>
        <w:t>O</w:t>
      </w:r>
      <w:r w:rsidR="0C1E574A">
        <w:rPr>
          <w:rFonts w:ascii="Times New Roman" w:eastAsia="Times New Roman" w:hAnsi="Times New Roman" w:cs="Times New Roman"/>
          <w:sz w:val="24"/>
          <w:szCs w:val="24"/>
        </w:rPr>
        <w:t xml:space="preserve">nshoring </w:t>
      </w:r>
      <w:r w:rsidR="6B36CBBC">
        <w:rPr>
          <w:rFonts w:ascii="Times New Roman" w:eastAsia="Times New Roman" w:hAnsi="Times New Roman" w:cs="Times New Roman"/>
          <w:sz w:val="24"/>
          <w:szCs w:val="24"/>
        </w:rPr>
        <w:t>A</w:t>
      </w:r>
      <w:r w:rsidR="0C1E574A">
        <w:rPr>
          <w:rFonts w:ascii="Times New Roman" w:eastAsia="Times New Roman" w:hAnsi="Times New Roman" w:cs="Times New Roman"/>
          <w:sz w:val="24"/>
          <w:szCs w:val="24"/>
        </w:rPr>
        <w:t>greements</w:t>
      </w:r>
      <w:r w:rsidR="008B2F09">
        <w:rPr>
          <w:rFonts w:ascii="Times New Roman" w:eastAsia="Times New Roman" w:hAnsi="Times New Roman" w:cs="Times New Roman"/>
          <w:sz w:val="24"/>
          <w:szCs w:val="24"/>
        </w:rPr>
        <w:t>)</w:t>
      </w:r>
      <w:r w:rsidR="0C1E574A">
        <w:rPr>
          <w:rFonts w:ascii="Times New Roman" w:eastAsia="Times New Roman" w:hAnsi="Times New Roman" w:cs="Times New Roman"/>
          <w:sz w:val="24"/>
          <w:szCs w:val="24"/>
        </w:rPr>
        <w:t>,</w:t>
      </w:r>
      <w:r w:rsidR="00DB74DA">
        <w:rPr>
          <w:rFonts w:ascii="Times New Roman" w:eastAsia="Times New Roman" w:hAnsi="Times New Roman" w:cs="Times New Roman"/>
          <w:sz w:val="24"/>
          <w:szCs w:val="24"/>
        </w:rPr>
        <w:t xml:space="preserve"> with </w:t>
      </w:r>
      <w:r w:rsidR="008B2F09">
        <w:rPr>
          <w:rFonts w:ascii="Times New Roman" w:eastAsia="Times New Roman" w:hAnsi="Times New Roman" w:cs="Times New Roman"/>
          <w:sz w:val="24"/>
          <w:szCs w:val="24"/>
        </w:rPr>
        <w:t>each request estimated to</w:t>
      </w:r>
      <w:r w:rsidR="00DB74DA">
        <w:rPr>
          <w:rFonts w:ascii="Times New Roman" w:eastAsia="Times New Roman" w:hAnsi="Times New Roman" w:cs="Times New Roman"/>
          <w:sz w:val="24"/>
          <w:szCs w:val="24"/>
        </w:rPr>
        <w:t xml:space="preserve"> take approximately </w:t>
      </w:r>
      <w:r w:rsidR="00B80E65">
        <w:rPr>
          <w:rFonts w:ascii="Times New Roman" w:eastAsia="Times New Roman" w:hAnsi="Times New Roman" w:cs="Times New Roman"/>
          <w:sz w:val="24"/>
          <w:szCs w:val="24"/>
        </w:rPr>
        <w:t>8</w:t>
      </w:r>
      <w:r w:rsidR="007C610A">
        <w:rPr>
          <w:rFonts w:ascii="Times New Roman" w:eastAsia="Times New Roman" w:hAnsi="Times New Roman" w:cs="Times New Roman"/>
          <w:sz w:val="24"/>
          <w:szCs w:val="24"/>
        </w:rPr>
        <w:t xml:space="preserve"> </w:t>
      </w:r>
      <w:r w:rsidR="00DB74DA">
        <w:rPr>
          <w:rFonts w:ascii="Times New Roman" w:eastAsia="Times New Roman" w:hAnsi="Times New Roman" w:cs="Times New Roman"/>
          <w:sz w:val="24"/>
          <w:szCs w:val="24"/>
        </w:rPr>
        <w:t>hours to prepare</w:t>
      </w:r>
      <w:r w:rsidR="267B3229">
        <w:rPr>
          <w:rFonts w:ascii="Times New Roman" w:eastAsia="Times New Roman" w:hAnsi="Times New Roman" w:cs="Times New Roman"/>
          <w:sz w:val="24"/>
          <w:szCs w:val="24"/>
        </w:rPr>
        <w:t xml:space="preserve">. </w:t>
      </w:r>
      <w:r w:rsidRPr="003218C8">
        <w:rPr>
          <w:rFonts w:ascii="Times New Roman" w:eastAsia="Times New Roman" w:hAnsi="Times New Roman" w:cs="Times New Roman"/>
          <w:sz w:val="24"/>
          <w:szCs w:val="24"/>
        </w:rPr>
        <w:t xml:space="preserve">These </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stim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tes</w:t>
      </w:r>
      <w:r w:rsidRPr="003218C8">
        <w:rPr>
          <w:rFonts w:ascii="Times New Roman" w:eastAsia="Times New Roman" w:hAnsi="Times New Roman" w:cs="Times New Roman"/>
          <w:spacing w:val="-1"/>
          <w:sz w:val="24"/>
          <w:szCs w:val="24"/>
        </w:rPr>
        <w:t xml:space="preserve"> are</w:t>
      </w:r>
      <w:r w:rsidRPr="003218C8">
        <w:rPr>
          <w:rFonts w:ascii="Times New Roman" w:eastAsia="Times New Roman" w:hAnsi="Times New Roman" w:cs="Times New Roman"/>
          <w:sz w:val="24"/>
          <w:szCs w:val="24"/>
        </w:rPr>
        <w:t xml:space="preserve"> b</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s</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d on the number of </w:t>
      </w:r>
      <w:r w:rsidR="00DB74DA">
        <w:rPr>
          <w:rFonts w:ascii="Times New Roman" w:eastAsia="Times New Roman" w:hAnsi="Times New Roman" w:cs="Times New Roman"/>
          <w:sz w:val="24"/>
          <w:szCs w:val="24"/>
        </w:rPr>
        <w:t xml:space="preserve">companies anticipated to seek </w:t>
      </w:r>
      <w:r w:rsidR="00012C90">
        <w:rPr>
          <w:rFonts w:ascii="Times New Roman" w:eastAsia="Times New Roman" w:hAnsi="Times New Roman" w:cs="Times New Roman"/>
          <w:sz w:val="24"/>
          <w:szCs w:val="24"/>
        </w:rPr>
        <w:t>reduced</w:t>
      </w:r>
      <w:r w:rsidR="004E6819">
        <w:rPr>
          <w:rFonts w:ascii="Times New Roman" w:eastAsia="Times New Roman" w:hAnsi="Times New Roman" w:cs="Times New Roman"/>
          <w:sz w:val="24"/>
          <w:szCs w:val="24"/>
        </w:rPr>
        <w:t xml:space="preserve"> </w:t>
      </w:r>
      <w:r w:rsidRPr="161C9371" w:rsidR="00DB74DA">
        <w:rPr>
          <w:rFonts w:ascii="Times New Roman" w:eastAsia="Times New Roman" w:hAnsi="Times New Roman" w:cs="Times New Roman"/>
          <w:i/>
          <w:iCs/>
          <w:sz w:val="24"/>
          <w:szCs w:val="24"/>
        </w:rPr>
        <w:t>ad valorem</w:t>
      </w:r>
      <w:r w:rsidRPr="00DB74DA" w:rsidR="00DB74DA">
        <w:rPr>
          <w:rFonts w:ascii="Times New Roman" w:eastAsia="Times New Roman" w:hAnsi="Times New Roman" w:cs="Times New Roman"/>
          <w:sz w:val="24"/>
          <w:szCs w:val="24"/>
        </w:rPr>
        <w:t xml:space="preserve"> tariffs imposed on imports of certain pharmaceuticals and pharmaceutical ingredients under Section 232</w:t>
      </w:r>
      <w:r w:rsidR="00DB74DA">
        <w:rPr>
          <w:rFonts w:ascii="Times New Roman" w:eastAsia="Times New Roman" w:hAnsi="Times New Roman" w:cs="Times New Roman"/>
          <w:sz w:val="24"/>
          <w:szCs w:val="24"/>
        </w:rPr>
        <w:t xml:space="preserve"> </w:t>
      </w:r>
      <w:r w:rsidRPr="003218C8">
        <w:rPr>
          <w:rFonts w:ascii="Times New Roman" w:eastAsia="Times New Roman" w:hAnsi="Times New Roman" w:cs="Times New Roman"/>
          <w:sz w:val="24"/>
          <w:szCs w:val="24"/>
        </w:rPr>
        <w:t xml:space="preserve">and an </w:t>
      </w:r>
      <w:r w:rsidR="00DB74DA">
        <w:rPr>
          <w:rFonts w:ascii="Times New Roman" w:eastAsia="Times New Roman" w:hAnsi="Times New Roman" w:cs="Times New Roman"/>
          <w:sz w:val="24"/>
          <w:szCs w:val="24"/>
        </w:rPr>
        <w:t>assessment</w:t>
      </w:r>
      <w:r w:rsidRPr="003218C8">
        <w:rPr>
          <w:rFonts w:ascii="Times New Roman" w:eastAsia="Times New Roman" w:hAnsi="Times New Roman" w:cs="Times New Roman"/>
          <w:sz w:val="24"/>
          <w:szCs w:val="24"/>
        </w:rPr>
        <w:t xml:space="preserve"> of the</w:t>
      </w:r>
      <w:r w:rsidRPr="003218C8">
        <w:rPr>
          <w:rFonts w:ascii="Times New Roman" w:eastAsia="Times New Roman" w:hAnsi="Times New Roman" w:cs="Times New Roman"/>
          <w:spacing w:val="-1"/>
          <w:sz w:val="24"/>
          <w:szCs w:val="24"/>
        </w:rPr>
        <w:t xml:space="preserve"> amount of time it would take a</w:t>
      </w:r>
      <w:r w:rsidR="00DB74DA">
        <w:rPr>
          <w:rFonts w:ascii="Times New Roman" w:eastAsia="Times New Roman" w:hAnsi="Times New Roman" w:cs="Times New Roman"/>
          <w:spacing w:val="-1"/>
          <w:sz w:val="24"/>
          <w:szCs w:val="24"/>
        </w:rPr>
        <w:t xml:space="preserve">n applicant </w:t>
      </w:r>
      <w:r w:rsidRPr="003218C8">
        <w:rPr>
          <w:rFonts w:ascii="Times New Roman" w:eastAsia="Times New Roman" w:hAnsi="Times New Roman" w:cs="Times New Roman"/>
          <w:spacing w:val="-1"/>
          <w:sz w:val="24"/>
          <w:szCs w:val="24"/>
        </w:rPr>
        <w:t xml:space="preserve">to acquire, assemble and submit the elements required to be included in a </w:t>
      </w:r>
      <w:r w:rsidRPr="003E20D0" w:rsidR="003E20D0">
        <w:rPr>
          <w:rFonts w:ascii="Times New Roman" w:eastAsia="Times New Roman" w:hAnsi="Times New Roman" w:cs="Times New Roman"/>
          <w:spacing w:val="-1"/>
          <w:sz w:val="24"/>
          <w:szCs w:val="24"/>
        </w:rPr>
        <w:t>Tariff Adjustment</w:t>
      </w:r>
      <w:r w:rsidRPr="003218C8">
        <w:rPr>
          <w:rFonts w:ascii="Times New Roman" w:eastAsia="Times New Roman" w:hAnsi="Times New Roman" w:cs="Times New Roman"/>
          <w:spacing w:val="-1"/>
          <w:sz w:val="24"/>
          <w:szCs w:val="24"/>
        </w:rPr>
        <w:t xml:space="preserve"> Request submitted to the </w:t>
      </w:r>
      <w:r w:rsidRPr="161C9371" w:rsidR="00DB74DA">
        <w:rPr>
          <w:rFonts w:ascii="Times New Roman" w:eastAsia="Times New Roman" w:hAnsi="Times New Roman" w:cs="Times New Roman"/>
          <w:spacing w:val="1"/>
          <w:sz w:val="24"/>
          <w:szCs w:val="24"/>
        </w:rPr>
        <w:t>BIS Section 232 Pharmaceuticals Investigation Inbox</w:t>
      </w:r>
      <w:r w:rsidRPr="161C9371" w:rsidR="0085261E">
        <w:rPr>
          <w:rFonts w:ascii="Times New Roman" w:eastAsia="Times New Roman" w:hAnsi="Times New Roman" w:cs="Times New Roman"/>
          <w:spacing w:val="1"/>
          <w:sz w:val="24"/>
          <w:szCs w:val="24"/>
        </w:rPr>
        <w:t xml:space="preserve"> (pharma232@bis.doc.gov)</w:t>
      </w:r>
      <w:r w:rsidRPr="003218C8">
        <w:rPr>
          <w:rFonts w:ascii="Times New Roman" w:eastAsia="Times New Roman" w:hAnsi="Times New Roman" w:cs="Times New Roman"/>
          <w:spacing w:val="-1"/>
          <w:sz w:val="24"/>
          <w:szCs w:val="24"/>
        </w:rPr>
        <w:t>.</w:t>
      </w:r>
      <w:r w:rsidRPr="003218C8">
        <w:rPr>
          <w:rFonts w:ascii="Times New Roman" w:eastAsia="Times New Roman" w:hAnsi="Times New Roman" w:cs="Times New Roman"/>
          <w:sz w:val="24"/>
          <w:szCs w:val="24"/>
        </w:rPr>
        <w:t xml:space="preserve"> </w:t>
      </w:r>
      <w:bookmarkEnd w:id="2"/>
    </w:p>
    <w:p w:rsidR="00817DC9" w:rsidRPr="003218C8" w:rsidP="003218C8" w14:paraId="31277B02" w14:textId="77777777">
      <w:pPr>
        <w:spacing w:after="0" w:line="240" w:lineRule="auto"/>
        <w:ind w:right="101"/>
        <w:jc w:val="both"/>
        <w:rPr>
          <w:rFonts w:ascii="Times New Roman" w:eastAsia="Times New Roman" w:hAnsi="Times New Roman" w:cs="Times New Roman"/>
          <w:sz w:val="24"/>
          <w:szCs w:val="24"/>
        </w:rPr>
      </w:pPr>
    </w:p>
    <w:p w:rsidR="00817DC9" w:rsidRPr="003218C8" w:rsidP="003218C8" w14:paraId="52A6C9E0" w14:textId="2E068A45">
      <w:pPr>
        <w:spacing w:after="0" w:line="240" w:lineRule="auto"/>
        <w:ind w:right="101"/>
        <w:jc w:val="both"/>
        <w:rPr>
          <w:rFonts w:ascii="Times New Roman" w:eastAsia="Times New Roman" w:hAnsi="Times New Roman" w:cs="Times New Roman"/>
          <w:sz w:val="24"/>
          <w:szCs w:val="24"/>
        </w:rPr>
      </w:pPr>
      <w:bookmarkStart w:id="3" w:name="_Hlk187925380"/>
      <w:r w:rsidRPr="161C9371">
        <w:rPr>
          <w:rFonts w:ascii="Times New Roman" w:eastAsia="Times New Roman" w:hAnsi="Times New Roman" w:cs="Times New Roman"/>
          <w:sz w:val="24"/>
          <w:szCs w:val="24"/>
        </w:rPr>
        <w:t xml:space="preserve">The total annual cost to the public related to these information collection activities is expected to be approximately </w:t>
      </w:r>
      <w:r w:rsidRPr="161C9371" w:rsidR="00947DEF">
        <w:rPr>
          <w:rFonts w:ascii="Times New Roman" w:eastAsia="Times New Roman" w:hAnsi="Times New Roman" w:cs="Times New Roman"/>
          <w:b/>
          <w:bCs/>
          <w:sz w:val="24"/>
          <w:szCs w:val="24"/>
        </w:rPr>
        <w:t>$</w:t>
      </w:r>
      <w:r w:rsidR="00B80E65">
        <w:rPr>
          <w:rFonts w:ascii="Times New Roman" w:eastAsia="Times New Roman" w:hAnsi="Times New Roman" w:cs="Times New Roman"/>
          <w:b/>
          <w:bCs/>
          <w:sz w:val="24"/>
          <w:szCs w:val="24"/>
        </w:rPr>
        <w:t>162</w:t>
      </w:r>
      <w:r w:rsidRPr="161C9371" w:rsidR="4D3355F3">
        <w:rPr>
          <w:rFonts w:ascii="Times New Roman" w:eastAsia="Times New Roman" w:hAnsi="Times New Roman" w:cs="Times New Roman"/>
          <w:b/>
          <w:bCs/>
          <w:sz w:val="24"/>
          <w:szCs w:val="24"/>
        </w:rPr>
        <w:t>,</w:t>
      </w:r>
      <w:r w:rsidR="0017683F">
        <w:rPr>
          <w:rFonts w:ascii="Times New Roman" w:eastAsia="Times New Roman" w:hAnsi="Times New Roman" w:cs="Times New Roman"/>
          <w:b/>
          <w:bCs/>
          <w:sz w:val="24"/>
          <w:szCs w:val="24"/>
        </w:rPr>
        <w:t>00</w:t>
      </w:r>
      <w:r w:rsidRPr="161C9371" w:rsidR="4D3355F3">
        <w:rPr>
          <w:rFonts w:ascii="Times New Roman" w:eastAsia="Times New Roman" w:hAnsi="Times New Roman" w:cs="Times New Roman"/>
          <w:b/>
          <w:bCs/>
          <w:sz w:val="24"/>
          <w:szCs w:val="24"/>
        </w:rPr>
        <w:t>0</w:t>
      </w:r>
      <w:r w:rsidRPr="161C9371">
        <w:rPr>
          <w:rFonts w:ascii="Times New Roman" w:eastAsia="Times New Roman" w:hAnsi="Times New Roman" w:cs="Times New Roman"/>
          <w:sz w:val="24"/>
          <w:szCs w:val="24"/>
        </w:rPr>
        <w:t>, with an estimated hourly cost of $4</w:t>
      </w:r>
      <w:r w:rsidRPr="161C9371" w:rsidR="00DB74DA">
        <w:rPr>
          <w:rFonts w:ascii="Times New Roman" w:eastAsia="Times New Roman" w:hAnsi="Times New Roman" w:cs="Times New Roman"/>
          <w:sz w:val="24"/>
          <w:szCs w:val="24"/>
        </w:rPr>
        <w:t>5</w:t>
      </w:r>
      <w:r w:rsidRPr="161C9371">
        <w:rPr>
          <w:rFonts w:ascii="Times New Roman" w:eastAsia="Times New Roman" w:hAnsi="Times New Roman" w:cs="Times New Roman"/>
          <w:sz w:val="24"/>
          <w:szCs w:val="24"/>
        </w:rPr>
        <w:t xml:space="preserve">. This estimate is based on the U.S. Bureau of Labor Statistics’ Employment Situation Update for </w:t>
      </w:r>
      <w:r w:rsidRPr="161C9371" w:rsidR="00DB74DA">
        <w:rPr>
          <w:rFonts w:ascii="Times New Roman" w:eastAsia="Times New Roman" w:hAnsi="Times New Roman" w:cs="Times New Roman"/>
          <w:sz w:val="24"/>
          <w:szCs w:val="24"/>
        </w:rPr>
        <w:t>January 2026</w:t>
      </w:r>
      <w:r w:rsidRPr="161C9371">
        <w:rPr>
          <w:rFonts w:ascii="Times New Roman" w:eastAsia="Times New Roman" w:hAnsi="Times New Roman" w:cs="Times New Roman"/>
          <w:sz w:val="24"/>
          <w:szCs w:val="24"/>
        </w:rPr>
        <w:t>, which cited average hourly earnings of employees in professional and business services of $</w:t>
      </w:r>
      <w:r w:rsidRPr="161C9371" w:rsidR="00DB74DA">
        <w:rPr>
          <w:rFonts w:ascii="Times New Roman" w:eastAsia="Times New Roman" w:hAnsi="Times New Roman" w:cs="Times New Roman"/>
          <w:sz w:val="24"/>
          <w:szCs w:val="24"/>
        </w:rPr>
        <w:t>44.92</w:t>
      </w:r>
      <w:r w:rsidRPr="161C9371">
        <w:rPr>
          <w:rFonts w:ascii="Times New Roman" w:eastAsia="Times New Roman" w:hAnsi="Times New Roman" w:cs="Times New Roman"/>
          <w:sz w:val="24"/>
          <w:szCs w:val="24"/>
        </w:rPr>
        <w:t>.</w:t>
      </w:r>
    </w:p>
    <w:bookmarkEnd w:id="3"/>
    <w:p w:rsidR="00CA5BE3" w:rsidRPr="003218C8" w:rsidP="003218C8" w14:paraId="444C79A0" w14:textId="77777777">
      <w:pPr>
        <w:spacing w:after="0" w:line="240" w:lineRule="auto"/>
        <w:ind w:right="-20"/>
        <w:jc w:val="both"/>
        <w:rPr>
          <w:rFonts w:ascii="Times New Roman" w:hAnsi="Times New Roman" w:cs="Times New Roman"/>
          <w:sz w:val="24"/>
          <w:szCs w:val="24"/>
        </w:rPr>
      </w:pPr>
    </w:p>
    <w:p w:rsidR="00CA6075" w:rsidRPr="003218C8" w:rsidP="003218C8" w14:paraId="0E3DE912" w14:textId="474E8DE9">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 xml:space="preserve">A </w:t>
      </w:r>
      <w:r w:rsidRPr="003218C8" w:rsidR="00817DC9">
        <w:rPr>
          <w:rFonts w:ascii="Times New Roman" w:eastAsia="Times New Roman" w:hAnsi="Times New Roman" w:cs="Times New Roman"/>
          <w:sz w:val="24"/>
          <w:szCs w:val="24"/>
        </w:rPr>
        <w:t>summarized</w:t>
      </w:r>
      <w:r w:rsidRPr="003218C8">
        <w:rPr>
          <w:rFonts w:ascii="Times New Roman" w:eastAsia="Times New Roman" w:hAnsi="Times New Roman" w:cs="Times New Roman"/>
          <w:sz w:val="24"/>
          <w:szCs w:val="24"/>
        </w:rPr>
        <w:t xml:space="preserve"> breakdown of the burden hour and cost estimates are listed in the chart below.</w:t>
      </w:r>
    </w:p>
    <w:p w:rsidR="00817DC9" w:rsidRPr="003218C8" w:rsidP="003218C8" w14:paraId="33898424" w14:textId="77777777">
      <w:pPr>
        <w:spacing w:after="0" w:line="240" w:lineRule="auto"/>
        <w:ind w:right="-20"/>
        <w:jc w:val="both"/>
        <w:rPr>
          <w:rFonts w:ascii="Times New Roman" w:eastAsia="Times New Roman" w:hAnsi="Times New Roman" w:cs="Times New Roman"/>
          <w:sz w:val="24"/>
          <w:szCs w:val="24"/>
        </w:rPr>
      </w:pPr>
    </w:p>
    <w:tbl>
      <w:tblPr>
        <w:tblStyle w:val="TableGrid2"/>
        <w:tblW w:w="8995" w:type="dxa"/>
        <w:tblLayout w:type="fixed"/>
        <w:tblLook w:val="04A0"/>
      </w:tblPr>
      <w:tblGrid>
        <w:gridCol w:w="2155"/>
        <w:gridCol w:w="1530"/>
        <w:gridCol w:w="2340"/>
        <w:gridCol w:w="2970"/>
      </w:tblGrid>
      <w:tr w14:paraId="2378513E" w14:textId="77777777" w:rsidTr="1F78ABBE">
        <w:tblPrEx>
          <w:tblW w:w="8995" w:type="dxa"/>
          <w:tblLayout w:type="fixed"/>
          <w:tblLook w:val="04A0"/>
        </w:tblPrEx>
        <w:tc>
          <w:tcPr>
            <w:tcW w:w="8995" w:type="dxa"/>
            <w:gridSpan w:val="4"/>
            <w:shd w:val="clear" w:color="auto" w:fill="C5E0B3"/>
          </w:tcPr>
          <w:p w:rsidR="00817DC9" w:rsidRPr="003218C8" w:rsidP="003218C8" w14:paraId="35AC063E" w14:textId="0061ED49">
            <w:pPr>
              <w:jc w:val="both"/>
              <w:rPr>
                <w:rFonts w:ascii="Times New Roman" w:hAnsi="Times New Roman"/>
                <w:b/>
                <w:sz w:val="24"/>
                <w:szCs w:val="24"/>
              </w:rPr>
            </w:pPr>
            <w:bookmarkStart w:id="4" w:name="_Hlk183533540"/>
            <w:r w:rsidRPr="003218C8">
              <w:rPr>
                <w:rFonts w:ascii="Times New Roman" w:hAnsi="Times New Roman"/>
                <w:b/>
                <w:sz w:val="24"/>
                <w:szCs w:val="24"/>
              </w:rPr>
              <w:t>OMB Collection No. 0694-</w:t>
            </w:r>
            <w:r w:rsidR="00BF299A">
              <w:rPr>
                <w:rFonts w:ascii="Times New Roman" w:hAnsi="Times New Roman"/>
                <w:b/>
                <w:sz w:val="24"/>
                <w:szCs w:val="24"/>
              </w:rPr>
              <w:t>0147</w:t>
            </w:r>
          </w:p>
        </w:tc>
      </w:tr>
      <w:tr w14:paraId="6A749581" w14:textId="77777777" w:rsidTr="00A91029">
        <w:tblPrEx>
          <w:tblW w:w="8995" w:type="dxa"/>
          <w:tblLayout w:type="fixed"/>
          <w:tblLook w:val="04A0"/>
        </w:tblPrEx>
        <w:tc>
          <w:tcPr>
            <w:tcW w:w="2155" w:type="dxa"/>
            <w:shd w:val="clear" w:color="auto" w:fill="E2EFD9"/>
          </w:tcPr>
          <w:p w:rsidR="00817DC9" w:rsidRPr="003218C8" w:rsidP="00A91029" w14:paraId="59D16D65" w14:textId="77777777">
            <w:pPr>
              <w:rPr>
                <w:rFonts w:ascii="Times New Roman" w:hAnsi="Times New Roman"/>
                <w:b/>
                <w:sz w:val="24"/>
                <w:szCs w:val="24"/>
              </w:rPr>
            </w:pPr>
            <w:r w:rsidRPr="003218C8">
              <w:rPr>
                <w:rFonts w:ascii="Times New Roman" w:hAnsi="Times New Roman"/>
                <w:b/>
                <w:sz w:val="24"/>
                <w:szCs w:val="24"/>
              </w:rPr>
              <w:t>Type of Submission</w:t>
            </w:r>
          </w:p>
        </w:tc>
        <w:tc>
          <w:tcPr>
            <w:tcW w:w="1530" w:type="dxa"/>
            <w:shd w:val="clear" w:color="auto" w:fill="E2EFD9"/>
          </w:tcPr>
          <w:p w:rsidR="00817DC9" w:rsidRPr="003218C8" w:rsidP="003218C8" w14:paraId="525EAC88" w14:textId="77777777">
            <w:pPr>
              <w:jc w:val="both"/>
              <w:rPr>
                <w:rFonts w:ascii="Times New Roman" w:hAnsi="Times New Roman"/>
                <w:b/>
                <w:sz w:val="24"/>
                <w:szCs w:val="24"/>
              </w:rPr>
            </w:pPr>
            <w:r w:rsidRPr="003218C8">
              <w:rPr>
                <w:rFonts w:ascii="Times New Roman" w:hAnsi="Times New Roman"/>
                <w:b/>
                <w:sz w:val="24"/>
                <w:szCs w:val="24"/>
              </w:rPr>
              <w:t>Submissions</w:t>
            </w:r>
          </w:p>
        </w:tc>
        <w:tc>
          <w:tcPr>
            <w:tcW w:w="2340" w:type="dxa"/>
            <w:shd w:val="clear" w:color="auto" w:fill="E2EFD9"/>
          </w:tcPr>
          <w:p w:rsidR="00551DE2" w:rsidP="00A91029" w14:paraId="5F720469" w14:textId="77777777">
            <w:pPr>
              <w:rPr>
                <w:rFonts w:ascii="Times New Roman" w:hAnsi="Times New Roman"/>
                <w:b/>
                <w:sz w:val="24"/>
                <w:szCs w:val="24"/>
              </w:rPr>
            </w:pPr>
            <w:r w:rsidRPr="003218C8">
              <w:rPr>
                <w:rFonts w:ascii="Times New Roman" w:hAnsi="Times New Roman"/>
                <w:b/>
                <w:sz w:val="24"/>
                <w:szCs w:val="24"/>
              </w:rPr>
              <w:t xml:space="preserve">Burden Hours </w:t>
            </w:r>
          </w:p>
          <w:p w:rsidR="00817DC9" w:rsidRPr="003218C8" w:rsidP="00A91029" w14:paraId="150DCC61" w14:textId="39146BA2">
            <w:pPr>
              <w:rPr>
                <w:rFonts w:ascii="Times New Roman" w:hAnsi="Times New Roman"/>
                <w:b/>
                <w:sz w:val="24"/>
                <w:szCs w:val="24"/>
              </w:rPr>
            </w:pPr>
            <w:r w:rsidRPr="003218C8">
              <w:rPr>
                <w:rFonts w:ascii="Times New Roman" w:hAnsi="Times New Roman"/>
                <w:b/>
                <w:sz w:val="24"/>
                <w:szCs w:val="24"/>
              </w:rPr>
              <w:t>to Public</w:t>
            </w:r>
          </w:p>
        </w:tc>
        <w:tc>
          <w:tcPr>
            <w:tcW w:w="2970" w:type="dxa"/>
            <w:shd w:val="clear" w:color="auto" w:fill="E2EFD9"/>
          </w:tcPr>
          <w:p w:rsidR="00551DE2" w:rsidP="00A91029" w14:paraId="4A0B5FDE" w14:textId="77777777">
            <w:pPr>
              <w:rPr>
                <w:rFonts w:ascii="Times New Roman" w:hAnsi="Times New Roman"/>
                <w:b/>
                <w:sz w:val="24"/>
                <w:szCs w:val="24"/>
              </w:rPr>
            </w:pPr>
            <w:r w:rsidRPr="003218C8">
              <w:rPr>
                <w:rFonts w:ascii="Times New Roman" w:hAnsi="Times New Roman"/>
                <w:b/>
                <w:sz w:val="24"/>
                <w:szCs w:val="24"/>
              </w:rPr>
              <w:t xml:space="preserve">Costs to Public </w:t>
            </w:r>
          </w:p>
          <w:p w:rsidR="00817DC9" w:rsidRPr="003218C8" w:rsidP="00A91029" w14:paraId="4D665917" w14:textId="1FEC5F29">
            <w:pPr>
              <w:rPr>
                <w:rFonts w:ascii="Times New Roman" w:hAnsi="Times New Roman"/>
                <w:b/>
                <w:sz w:val="24"/>
                <w:szCs w:val="24"/>
              </w:rPr>
            </w:pPr>
            <w:r w:rsidRPr="003218C8">
              <w:rPr>
                <w:rFonts w:ascii="Times New Roman" w:hAnsi="Times New Roman"/>
                <w:b/>
                <w:sz w:val="24"/>
                <w:szCs w:val="24"/>
              </w:rPr>
              <w:t>($4</w:t>
            </w:r>
            <w:r w:rsidR="007930E7">
              <w:rPr>
                <w:rFonts w:ascii="Times New Roman" w:hAnsi="Times New Roman"/>
                <w:b/>
                <w:sz w:val="24"/>
                <w:szCs w:val="24"/>
              </w:rPr>
              <w:t>5</w:t>
            </w:r>
            <w:r w:rsidRPr="003218C8">
              <w:rPr>
                <w:rFonts w:ascii="Times New Roman" w:hAnsi="Times New Roman"/>
                <w:b/>
                <w:sz w:val="24"/>
                <w:szCs w:val="24"/>
              </w:rPr>
              <w:t xml:space="preserve"> per Hour)</w:t>
            </w:r>
          </w:p>
        </w:tc>
      </w:tr>
      <w:tr w14:paraId="092C4C69" w14:textId="77777777" w:rsidTr="00A91029">
        <w:tblPrEx>
          <w:tblW w:w="8995" w:type="dxa"/>
          <w:tblLayout w:type="fixed"/>
          <w:tblLook w:val="04A0"/>
        </w:tblPrEx>
        <w:tc>
          <w:tcPr>
            <w:tcW w:w="2155" w:type="dxa"/>
            <w:shd w:val="clear" w:color="auto" w:fill="FFD966"/>
          </w:tcPr>
          <w:p w:rsidR="00817DC9" w:rsidRPr="003218C8" w:rsidP="0FDF3040" w14:paraId="15986103" w14:textId="6ECA00D4">
            <w:pPr>
              <w:jc w:val="both"/>
              <w:rPr>
                <w:rFonts w:ascii="Times New Roman" w:hAnsi="Times New Roman"/>
                <w:b/>
                <w:bCs/>
                <w:sz w:val="24"/>
                <w:szCs w:val="24"/>
              </w:rPr>
            </w:pPr>
            <w:r>
              <w:rPr>
                <w:rFonts w:ascii="Times New Roman" w:hAnsi="Times New Roman"/>
                <w:b/>
                <w:bCs/>
                <w:sz w:val="24"/>
                <w:szCs w:val="24"/>
              </w:rPr>
              <w:t>Onshoring Agreements</w:t>
            </w:r>
            <w:r w:rsidRPr="1F78ABBE">
              <w:rPr>
                <w:rFonts w:ascii="Times New Roman" w:hAnsi="Times New Roman"/>
                <w:b/>
                <w:bCs/>
                <w:sz w:val="24"/>
                <w:szCs w:val="24"/>
              </w:rPr>
              <w:t xml:space="preserve"> </w:t>
            </w:r>
          </w:p>
          <w:p w:rsidR="00817DC9" w:rsidRPr="003218C8" w:rsidP="003218C8" w14:paraId="11CE8031" w14:textId="77777777">
            <w:pPr>
              <w:jc w:val="both"/>
              <w:rPr>
                <w:rFonts w:ascii="Times New Roman" w:hAnsi="Times New Roman"/>
                <w:sz w:val="24"/>
                <w:szCs w:val="24"/>
              </w:rPr>
            </w:pPr>
          </w:p>
        </w:tc>
        <w:tc>
          <w:tcPr>
            <w:tcW w:w="1530" w:type="dxa"/>
          </w:tcPr>
          <w:p w:rsidR="00817DC9" w:rsidRPr="003218C8" w:rsidP="003218C8" w14:paraId="3A1891F2" w14:textId="45C79ACB">
            <w:pPr>
              <w:jc w:val="both"/>
              <w:rPr>
                <w:rFonts w:ascii="Times New Roman" w:hAnsi="Times New Roman"/>
                <w:b/>
                <w:sz w:val="24"/>
                <w:szCs w:val="24"/>
              </w:rPr>
            </w:pPr>
            <w:r>
              <w:rPr>
                <w:rFonts w:ascii="Times New Roman" w:hAnsi="Times New Roman"/>
                <w:b/>
                <w:sz w:val="24"/>
                <w:szCs w:val="24"/>
              </w:rPr>
              <w:t>450</w:t>
            </w:r>
          </w:p>
          <w:p w:rsidR="00817DC9" w:rsidRPr="003218C8" w:rsidP="003218C8" w14:paraId="5BA3C8F4" w14:textId="77777777">
            <w:pPr>
              <w:jc w:val="both"/>
              <w:rPr>
                <w:rFonts w:ascii="Times New Roman" w:hAnsi="Times New Roman"/>
                <w:b/>
                <w:sz w:val="24"/>
                <w:szCs w:val="24"/>
              </w:rPr>
            </w:pPr>
          </w:p>
        </w:tc>
        <w:tc>
          <w:tcPr>
            <w:tcW w:w="2340" w:type="dxa"/>
          </w:tcPr>
          <w:p w:rsidR="00817DC9" w:rsidRPr="003218C8" w:rsidP="003218C8" w14:paraId="356122E4" w14:textId="72B39137">
            <w:pPr>
              <w:jc w:val="both"/>
              <w:rPr>
                <w:rFonts w:ascii="Times New Roman" w:hAnsi="Times New Roman"/>
                <w:b/>
                <w:sz w:val="24"/>
                <w:szCs w:val="24"/>
              </w:rPr>
            </w:pPr>
            <w:r>
              <w:rPr>
                <w:rFonts w:ascii="Times New Roman" w:hAnsi="Times New Roman"/>
                <w:b/>
                <w:sz w:val="24"/>
                <w:szCs w:val="24"/>
              </w:rPr>
              <w:t>3</w:t>
            </w:r>
            <w:r w:rsidR="007930E7">
              <w:rPr>
                <w:rFonts w:ascii="Times New Roman" w:hAnsi="Times New Roman"/>
                <w:b/>
                <w:sz w:val="24"/>
                <w:szCs w:val="24"/>
              </w:rPr>
              <w:t>,</w:t>
            </w:r>
            <w:r>
              <w:rPr>
                <w:rFonts w:ascii="Times New Roman" w:hAnsi="Times New Roman"/>
                <w:b/>
                <w:sz w:val="24"/>
                <w:szCs w:val="24"/>
              </w:rPr>
              <w:t>6</w:t>
            </w:r>
            <w:r w:rsidR="007930E7">
              <w:rPr>
                <w:rFonts w:ascii="Times New Roman" w:hAnsi="Times New Roman"/>
                <w:b/>
                <w:sz w:val="24"/>
                <w:szCs w:val="24"/>
              </w:rPr>
              <w:t>00</w:t>
            </w:r>
          </w:p>
          <w:p w:rsidR="00817DC9" w:rsidRPr="003218C8" w:rsidP="003218C8" w14:paraId="6A844E08" w14:textId="39828E91">
            <w:pPr>
              <w:jc w:val="both"/>
              <w:rPr>
                <w:rFonts w:ascii="Times New Roman" w:hAnsi="Times New Roman"/>
                <w:sz w:val="24"/>
                <w:szCs w:val="24"/>
              </w:rPr>
            </w:pPr>
            <w:r w:rsidRPr="003218C8">
              <w:rPr>
                <w:rFonts w:ascii="Times New Roman" w:hAnsi="Times New Roman"/>
                <w:sz w:val="24"/>
                <w:szCs w:val="24"/>
              </w:rPr>
              <w:t>(</w:t>
            </w:r>
            <w:r w:rsidR="00B80E65">
              <w:rPr>
                <w:rFonts w:ascii="Times New Roman" w:hAnsi="Times New Roman"/>
                <w:sz w:val="24"/>
                <w:szCs w:val="24"/>
              </w:rPr>
              <w:t>8</w:t>
            </w:r>
            <w:r w:rsidRPr="003218C8">
              <w:rPr>
                <w:rFonts w:ascii="Times New Roman" w:hAnsi="Times New Roman"/>
                <w:sz w:val="24"/>
                <w:szCs w:val="24"/>
              </w:rPr>
              <w:t xml:space="preserve"> Hours per Submission)</w:t>
            </w:r>
          </w:p>
        </w:tc>
        <w:tc>
          <w:tcPr>
            <w:tcW w:w="2970" w:type="dxa"/>
          </w:tcPr>
          <w:p w:rsidR="00817DC9" w:rsidRPr="003218C8" w:rsidP="003218C8" w14:paraId="70B27480" w14:textId="594B79D3">
            <w:pPr>
              <w:jc w:val="both"/>
              <w:rPr>
                <w:rFonts w:ascii="Times New Roman" w:hAnsi="Times New Roman"/>
                <w:b/>
                <w:sz w:val="24"/>
                <w:szCs w:val="24"/>
              </w:rPr>
            </w:pPr>
            <w:r w:rsidRPr="003218C8">
              <w:rPr>
                <w:rFonts w:ascii="Times New Roman" w:hAnsi="Times New Roman"/>
                <w:b/>
                <w:sz w:val="24"/>
                <w:szCs w:val="24"/>
              </w:rPr>
              <w:t>$</w:t>
            </w:r>
            <w:r w:rsidR="00B80E65">
              <w:rPr>
                <w:rFonts w:ascii="Times New Roman" w:hAnsi="Times New Roman"/>
                <w:b/>
                <w:sz w:val="24"/>
                <w:szCs w:val="24"/>
              </w:rPr>
              <w:t>162</w:t>
            </w:r>
            <w:r w:rsidR="007930E7">
              <w:rPr>
                <w:rFonts w:ascii="Times New Roman" w:hAnsi="Times New Roman"/>
                <w:b/>
                <w:sz w:val="24"/>
                <w:szCs w:val="24"/>
              </w:rPr>
              <w:t>,000</w:t>
            </w:r>
          </w:p>
        </w:tc>
      </w:tr>
      <w:bookmarkEnd w:id="4"/>
    </w:tbl>
    <w:p w:rsidR="00817DC9" w:rsidRPr="003218C8" w:rsidP="003218C8" w14:paraId="598990D5" w14:textId="77777777">
      <w:pPr>
        <w:spacing w:after="0" w:line="240" w:lineRule="auto"/>
        <w:ind w:right="-20"/>
        <w:jc w:val="both"/>
        <w:rPr>
          <w:rFonts w:ascii="Times New Roman" w:eastAsia="Times New Roman" w:hAnsi="Times New Roman" w:cs="Times New Roman"/>
          <w:sz w:val="24"/>
          <w:szCs w:val="24"/>
        </w:rPr>
      </w:pPr>
    </w:p>
    <w:p w:rsidR="00CA6075" w:rsidRPr="003218C8" w:rsidP="003218C8" w14:paraId="1AC0EDFF" w14:textId="44E2C1FF">
      <w:pPr>
        <w:spacing w:after="0" w:line="240" w:lineRule="auto"/>
        <w:ind w:right="707"/>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13.  </w:t>
      </w:r>
      <w:r w:rsidRPr="003218C8">
        <w:rPr>
          <w:rFonts w:ascii="Times New Roman" w:eastAsia="Times New Roman" w:hAnsi="Times New Roman" w:cs="Times New Roman"/>
          <w:b/>
          <w:bCs/>
          <w:spacing w:val="-3"/>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ovi</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3"/>
          <w:sz w:val="24"/>
          <w:szCs w:val="24"/>
          <w:u w:val="thick" w:color="000000"/>
        </w:rPr>
        <w:t>s</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3"/>
          <w:sz w:val="24"/>
          <w:szCs w:val="24"/>
          <w:u w:val="thick" w:color="000000"/>
        </w:rPr>
        <w:t>i</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al a</w:t>
      </w:r>
      <w:r w:rsidRPr="003218C8">
        <w:rPr>
          <w:rFonts w:ascii="Times New Roman" w:eastAsia="Times New Roman" w:hAnsi="Times New Roman" w:cs="Times New Roman"/>
          <w:b/>
          <w:bCs/>
          <w:spacing w:val="1"/>
          <w:sz w:val="24"/>
          <w:szCs w:val="24"/>
          <w:u w:val="thick" w:color="000000"/>
        </w:rPr>
        <w:t>nnu</w:t>
      </w:r>
      <w:r w:rsidRPr="003218C8">
        <w:rPr>
          <w:rFonts w:ascii="Times New Roman" w:eastAsia="Times New Roman" w:hAnsi="Times New Roman" w:cs="Times New Roman"/>
          <w:b/>
          <w:bCs/>
          <w:sz w:val="24"/>
          <w:szCs w:val="24"/>
          <w:u w:val="thick" w:color="000000"/>
        </w:rPr>
        <w:t xml:space="preserve">al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ost</w:t>
      </w:r>
      <w:r w:rsidRPr="003218C8">
        <w:rPr>
          <w:rFonts w:ascii="Times New Roman" w:eastAsia="Times New Roman" w:hAnsi="Times New Roman" w:cs="Times New Roman"/>
          <w:b/>
          <w:bCs/>
          <w:spacing w:val="-3"/>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bu</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en</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re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nd</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s or</w:t>
      </w:r>
      <w:r w:rsidRPr="003218C8">
        <w:rPr>
          <w:rFonts w:ascii="Times New Roman" w:eastAsia="Times New Roman" w:hAnsi="Times New Roman" w:cs="Times New Roman"/>
          <w:b/>
          <w:bCs/>
          <w:spacing w:val="-1"/>
          <w:sz w:val="24"/>
          <w:szCs w:val="24"/>
          <w:u w:val="thick" w:color="000000"/>
        </w:rPr>
        <w:t xml:space="preserve"> rec</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w:t>
      </w:r>
      <w:r w:rsidRPr="003218C8">
        <w:rPr>
          <w:rFonts w:ascii="Times New Roman" w:eastAsia="Times New Roman" w:hAnsi="Times New Roman" w:cs="Times New Roman"/>
          <w:b/>
          <w:bCs/>
          <w:spacing w:val="1"/>
          <w:sz w:val="24"/>
          <w:szCs w:val="24"/>
          <w:u w:val="thick" w:color="000000"/>
        </w:rPr>
        <w:t>k</w:t>
      </w:r>
      <w:r w:rsidRPr="003218C8">
        <w:rPr>
          <w:rFonts w:ascii="Times New Roman" w:eastAsia="Times New Roman" w:hAnsi="Times New Roman" w:cs="Times New Roman"/>
          <w:b/>
          <w:bCs/>
          <w:spacing w:val="-1"/>
          <w:sz w:val="24"/>
          <w:szCs w:val="24"/>
          <w:u w:val="thick" w:color="000000"/>
        </w:rPr>
        <w:t>ee</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ers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re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l</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g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m</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2"/>
          <w:sz w:val="24"/>
          <w:szCs w:val="24"/>
          <w:u w:val="thick" w:color="000000"/>
        </w:rPr>
        <w:t>x</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l</w:t>
      </w:r>
      <w:r w:rsidRPr="003218C8">
        <w:rPr>
          <w:rFonts w:ascii="Times New Roman" w:eastAsia="Times New Roman" w:hAnsi="Times New Roman" w:cs="Times New Roman"/>
          <w:b/>
          <w:bCs/>
          <w:spacing w:val="1"/>
          <w:sz w:val="24"/>
          <w:szCs w:val="24"/>
          <w:u w:val="thick" w:color="000000"/>
        </w:rPr>
        <w:t>ud</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g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val</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bu</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3"/>
          <w:sz w:val="24"/>
          <w:szCs w:val="24"/>
          <w:u w:val="thick" w:color="000000"/>
        </w:rPr>
        <w:t>e</w:t>
      </w:r>
      <w:r w:rsidRPr="003218C8">
        <w:rPr>
          <w:rFonts w:ascii="Times New Roman" w:eastAsia="Times New Roman" w:hAnsi="Times New Roman" w:cs="Times New Roman"/>
          <w:b/>
          <w:bCs/>
          <w:sz w:val="24"/>
          <w:szCs w:val="24"/>
          <w:u w:val="thick" w:color="000000"/>
        </w:rPr>
        <w:t>n</w:t>
      </w:r>
      <w:r w:rsidRPr="003218C8">
        <w:rPr>
          <w:rFonts w:ascii="Times New Roman" w:eastAsia="Times New Roman" w:hAnsi="Times New Roman" w:cs="Times New Roman"/>
          <w:b/>
          <w:bCs/>
          <w:spacing w:val="1"/>
          <w:sz w:val="24"/>
          <w:szCs w:val="24"/>
          <w:u w:val="thick" w:color="000000"/>
        </w:rPr>
        <w:t xml:space="preserve"> h</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rs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Q</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12 a</w:t>
      </w:r>
      <w:r w:rsidRPr="003218C8">
        <w:rPr>
          <w:rFonts w:ascii="Times New Roman" w:eastAsia="Times New Roman" w:hAnsi="Times New Roman" w:cs="Times New Roman"/>
          <w:b/>
          <w:bCs/>
          <w:spacing w:val="1"/>
          <w:sz w:val="24"/>
          <w:szCs w:val="24"/>
          <w:u w:val="thick" w:color="000000"/>
        </w:rPr>
        <w:t>b</w:t>
      </w:r>
      <w:r w:rsidRPr="003218C8">
        <w:rPr>
          <w:rFonts w:ascii="Times New Roman" w:eastAsia="Times New Roman" w:hAnsi="Times New Roman" w:cs="Times New Roman"/>
          <w:b/>
          <w:bCs/>
          <w:sz w:val="24"/>
          <w:szCs w:val="24"/>
          <w:u w:val="thick" w:color="000000"/>
        </w:rPr>
        <w:t>ov</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rPr>
        <w:t>.</w:t>
      </w:r>
    </w:p>
    <w:p w:rsidR="00CA5BE3" w:rsidRPr="003218C8" w:rsidP="003218C8" w14:paraId="6077FD91" w14:textId="77777777">
      <w:pPr>
        <w:spacing w:after="0" w:line="240" w:lineRule="auto"/>
        <w:ind w:right="223"/>
        <w:jc w:val="both"/>
        <w:rPr>
          <w:rFonts w:ascii="Times New Roman" w:hAnsi="Times New Roman" w:cs="Times New Roman"/>
          <w:sz w:val="24"/>
          <w:szCs w:val="24"/>
        </w:rPr>
      </w:pPr>
    </w:p>
    <w:p w:rsidR="009F1874" w:rsidRPr="003218C8" w:rsidP="003218C8" w14:paraId="0C68B6EC" w14:textId="47C6BF5C">
      <w:pPr>
        <w:spacing w:after="0" w:line="240" w:lineRule="auto"/>
        <w:ind w:right="223"/>
        <w:jc w:val="both"/>
        <w:rPr>
          <w:rFonts w:ascii="Times New Roman" w:eastAsia="Times New Roman" w:hAnsi="Times New Roman" w:cs="Times New Roman"/>
          <w:sz w:val="24"/>
          <w:szCs w:val="24"/>
        </w:rPr>
      </w:pPr>
      <w:r w:rsidRPr="003218C8">
        <w:rPr>
          <w:rFonts w:ascii="Times New Roman" w:eastAsia="Times New Roman" w:hAnsi="Times New Roman" w:cs="Times New Roman"/>
          <w:spacing w:val="1"/>
          <w:sz w:val="24"/>
          <w:szCs w:val="24"/>
        </w:rPr>
        <w:t>S</w:t>
      </w:r>
      <w:r w:rsidRPr="003218C8">
        <w:rPr>
          <w:rFonts w:ascii="Times New Roman" w:eastAsia="Times New Roman" w:hAnsi="Times New Roman" w:cs="Times New Roman"/>
          <w:sz w:val="24"/>
          <w:szCs w:val="24"/>
        </w:rPr>
        <w:t>in</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no sp</w:t>
      </w:r>
      <w:r w:rsidRPr="003218C8">
        <w:rPr>
          <w:rFonts w:ascii="Times New Roman" w:eastAsia="Times New Roman" w:hAnsi="Times New Roman" w:cs="Times New Roman"/>
          <w:spacing w:val="-1"/>
          <w:sz w:val="24"/>
          <w:szCs w:val="24"/>
        </w:rPr>
        <w:t>ec</w:t>
      </w:r>
      <w:r w:rsidRPr="003218C8">
        <w:rPr>
          <w:rFonts w:ascii="Times New Roman" w:eastAsia="Times New Roman" w:hAnsi="Times New Roman" w:cs="Times New Roman"/>
          <w:sz w:val="24"/>
          <w:szCs w:val="24"/>
        </w:rPr>
        <w:t>i</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 xml:space="preserve">l </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quipm</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nt is </w:t>
      </w:r>
      <w:r w:rsidRPr="003218C8">
        <w:rPr>
          <w:rFonts w:ascii="Times New Roman" w:eastAsia="Times New Roman" w:hAnsi="Times New Roman" w:cs="Times New Roman"/>
          <w:spacing w:val="-1"/>
          <w:sz w:val="24"/>
          <w:szCs w:val="24"/>
        </w:rPr>
        <w:t>re</w:t>
      </w:r>
      <w:r w:rsidRPr="003218C8">
        <w:rPr>
          <w:rFonts w:ascii="Times New Roman" w:eastAsia="Times New Roman" w:hAnsi="Times New Roman" w:cs="Times New Roman"/>
          <w:sz w:val="24"/>
          <w:szCs w:val="24"/>
        </w:rPr>
        <w:t>qui</w:t>
      </w:r>
      <w:r w:rsidRPr="003218C8">
        <w:rPr>
          <w:rFonts w:ascii="Times New Roman" w:eastAsia="Times New Roman" w:hAnsi="Times New Roman" w:cs="Times New Roman"/>
          <w:spacing w:val="-1"/>
          <w:sz w:val="24"/>
          <w:szCs w:val="24"/>
        </w:rPr>
        <w:t>re</w:t>
      </w:r>
      <w:r w:rsidRPr="003218C8">
        <w:rPr>
          <w:rFonts w:ascii="Times New Roman" w:eastAsia="Times New Roman" w:hAnsi="Times New Roman" w:cs="Times New Roman"/>
          <w:sz w:val="24"/>
          <w:szCs w:val="24"/>
        </w:rPr>
        <w:t xml:space="preserve">d </w:t>
      </w:r>
      <w:r w:rsidRPr="003218C8">
        <w:rPr>
          <w:rFonts w:ascii="Times New Roman" w:eastAsia="Times New Roman" w:hAnsi="Times New Roman" w:cs="Times New Roman"/>
          <w:spacing w:val="-1"/>
          <w:sz w:val="24"/>
          <w:szCs w:val="24"/>
        </w:rPr>
        <w:t>f</w:t>
      </w:r>
      <w:r w:rsidRPr="003218C8">
        <w:rPr>
          <w:rFonts w:ascii="Times New Roman" w:eastAsia="Times New Roman" w:hAnsi="Times New Roman" w:cs="Times New Roman"/>
          <w:sz w:val="24"/>
          <w:szCs w:val="24"/>
        </w:rPr>
        <w:t>or</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 xml:space="preserve">this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tivi</w:t>
      </w:r>
      <w:r w:rsidRPr="003218C8">
        <w:rPr>
          <w:rFonts w:ascii="Times New Roman" w:eastAsia="Times New Roman" w:hAnsi="Times New Roman" w:cs="Times New Roman"/>
          <w:spacing w:val="3"/>
          <w:sz w:val="24"/>
          <w:szCs w:val="24"/>
        </w:rPr>
        <w:t>t</w:t>
      </w:r>
      <w:r w:rsidRPr="003218C8">
        <w:rPr>
          <w:rFonts w:ascii="Times New Roman" w:eastAsia="Times New Roman" w:hAnsi="Times New Roman" w:cs="Times New Roman"/>
          <w:spacing w:val="-5"/>
          <w:sz w:val="24"/>
          <w:szCs w:val="24"/>
        </w:rPr>
        <w:t>y</w:t>
      </w:r>
      <w:r w:rsidRPr="003218C8">
        <w:rPr>
          <w:rFonts w:ascii="Times New Roman" w:eastAsia="Times New Roman" w:hAnsi="Times New Roman" w:cs="Times New Roman"/>
          <w:sz w:val="24"/>
          <w:szCs w:val="24"/>
        </w:rPr>
        <w:t>, th</w:t>
      </w:r>
      <w:r w:rsidRPr="003218C8">
        <w:rPr>
          <w:rFonts w:ascii="Times New Roman" w:eastAsia="Times New Roman" w:hAnsi="Times New Roman" w:cs="Times New Roman"/>
          <w:spacing w:val="-1"/>
          <w:sz w:val="24"/>
          <w:szCs w:val="24"/>
        </w:rPr>
        <w:t>er</w:t>
      </w:r>
      <w:r w:rsidRPr="003218C8">
        <w:rPr>
          <w:rFonts w:ascii="Times New Roman" w:eastAsia="Times New Roman" w:hAnsi="Times New Roman" w:cs="Times New Roman"/>
          <w:sz w:val="24"/>
          <w:szCs w:val="24"/>
        </w:rPr>
        <w:t>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pacing w:val="2"/>
          <w:sz w:val="24"/>
          <w:szCs w:val="24"/>
        </w:rPr>
        <w:t>r</w:t>
      </w:r>
      <w:r w:rsidRPr="003218C8">
        <w:rPr>
          <w:rFonts w:ascii="Times New Roman" w:eastAsia="Times New Roman" w:hAnsi="Times New Roman" w:cs="Times New Roman"/>
          <w:sz w:val="24"/>
          <w:szCs w:val="24"/>
        </w:rPr>
        <w:t>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 xml:space="preserve">no </w:t>
      </w:r>
      <w:r w:rsidRPr="003218C8">
        <w:rPr>
          <w:rFonts w:ascii="Times New Roman" w:eastAsia="Times New Roman" w:hAnsi="Times New Roman" w:cs="Times New Roman"/>
          <w:spacing w:val="-1"/>
          <w:sz w:val="24"/>
          <w:szCs w:val="24"/>
        </w:rPr>
        <w:t>ca</w:t>
      </w:r>
      <w:r w:rsidRPr="003218C8">
        <w:rPr>
          <w:rFonts w:ascii="Times New Roman" w:eastAsia="Times New Roman" w:hAnsi="Times New Roman" w:cs="Times New Roman"/>
          <w:sz w:val="24"/>
          <w:szCs w:val="24"/>
        </w:rPr>
        <w:t>pit</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l</w:t>
      </w:r>
      <w:r w:rsidRPr="003218C8">
        <w:rPr>
          <w:rFonts w:ascii="Times New Roman" w:eastAsia="Times New Roman" w:hAnsi="Times New Roman" w:cs="Times New Roman"/>
          <w:spacing w:val="3"/>
          <w:sz w:val="24"/>
          <w:szCs w:val="24"/>
        </w:rPr>
        <w:t>i</w:t>
      </w:r>
      <w:r w:rsidRPr="003218C8">
        <w:rPr>
          <w:rFonts w:ascii="Times New Roman" w:eastAsia="Times New Roman" w:hAnsi="Times New Roman" w:cs="Times New Roman"/>
          <w:spacing w:val="1"/>
          <w:sz w:val="24"/>
          <w:szCs w:val="24"/>
        </w:rPr>
        <w:t>z</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d </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 xml:space="preserve">osts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sso</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i</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 xml:space="preserve">d with this </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oll</w:t>
      </w:r>
      <w:r w:rsidRPr="003218C8">
        <w:rPr>
          <w:rFonts w:ascii="Times New Roman" w:eastAsia="Times New Roman" w:hAnsi="Times New Roman" w:cs="Times New Roman"/>
          <w:spacing w:val="-1"/>
          <w:sz w:val="24"/>
          <w:szCs w:val="24"/>
        </w:rPr>
        <w:t>ec</w:t>
      </w:r>
      <w:r w:rsidRPr="003218C8">
        <w:rPr>
          <w:rFonts w:ascii="Times New Roman" w:eastAsia="Times New Roman" w:hAnsi="Times New Roman" w:cs="Times New Roman"/>
          <w:sz w:val="24"/>
          <w:szCs w:val="24"/>
        </w:rPr>
        <w:t>tion of</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in</w:t>
      </w:r>
      <w:r w:rsidRPr="003218C8">
        <w:rPr>
          <w:rFonts w:ascii="Times New Roman" w:eastAsia="Times New Roman" w:hAnsi="Times New Roman" w:cs="Times New Roman"/>
          <w:spacing w:val="-1"/>
          <w:sz w:val="24"/>
          <w:szCs w:val="24"/>
        </w:rPr>
        <w:t>f</w:t>
      </w:r>
      <w:r w:rsidRPr="003218C8">
        <w:rPr>
          <w:rFonts w:ascii="Times New Roman" w:eastAsia="Times New Roman" w:hAnsi="Times New Roman" w:cs="Times New Roman"/>
          <w:sz w:val="24"/>
          <w:szCs w:val="24"/>
        </w:rPr>
        <w:t>o</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 xml:space="preserve">tion. </w:t>
      </w:r>
      <w:r w:rsidRPr="003218C8" w:rsidR="00DD4A14">
        <w:rPr>
          <w:rFonts w:ascii="Times New Roman" w:eastAsia="Times New Roman" w:hAnsi="Times New Roman" w:cs="Times New Roman"/>
          <w:spacing w:val="2"/>
          <w:sz w:val="24"/>
          <w:szCs w:val="24"/>
        </w:rPr>
        <w:t xml:space="preserve">It is free to submit </w:t>
      </w:r>
      <w:r w:rsidRPr="009C3185" w:rsidR="009C3185">
        <w:rPr>
          <w:rFonts w:ascii="Times New Roman" w:eastAsia="Times New Roman" w:hAnsi="Times New Roman" w:cs="Times New Roman"/>
          <w:spacing w:val="2"/>
          <w:sz w:val="24"/>
          <w:szCs w:val="24"/>
        </w:rPr>
        <w:t xml:space="preserve">Tariff Adjustment </w:t>
      </w:r>
      <w:r w:rsidRPr="003218C8" w:rsidR="00DD4A14">
        <w:rPr>
          <w:rFonts w:ascii="Times New Roman" w:eastAsia="Times New Roman" w:hAnsi="Times New Roman" w:cs="Times New Roman"/>
          <w:spacing w:val="2"/>
          <w:sz w:val="24"/>
          <w:szCs w:val="24"/>
        </w:rPr>
        <w:t>Request</w:t>
      </w:r>
      <w:r w:rsidRPr="003218C8" w:rsidR="00710CFB">
        <w:rPr>
          <w:rFonts w:ascii="Times New Roman" w:eastAsia="Times New Roman" w:hAnsi="Times New Roman" w:cs="Times New Roman"/>
          <w:spacing w:val="2"/>
          <w:sz w:val="24"/>
          <w:szCs w:val="24"/>
        </w:rPr>
        <w:t>s</w:t>
      </w:r>
      <w:r w:rsidRPr="003218C8" w:rsidR="00DD4A14">
        <w:rPr>
          <w:rFonts w:ascii="Times New Roman" w:eastAsia="Times New Roman" w:hAnsi="Times New Roman" w:cs="Times New Roman"/>
          <w:spacing w:val="2"/>
          <w:sz w:val="24"/>
          <w:szCs w:val="24"/>
        </w:rPr>
        <w:t xml:space="preserve"> via email to the </w:t>
      </w:r>
      <w:r w:rsidRPr="003218C8" w:rsidR="00A77162">
        <w:rPr>
          <w:rFonts w:ascii="Times New Roman" w:eastAsia="Times New Roman" w:hAnsi="Times New Roman" w:cs="Times New Roman"/>
          <w:bCs/>
          <w:spacing w:val="1"/>
          <w:sz w:val="24"/>
          <w:szCs w:val="24"/>
        </w:rPr>
        <w:t xml:space="preserve">BIS </w:t>
      </w:r>
      <w:r w:rsidR="00A77162">
        <w:rPr>
          <w:rFonts w:ascii="Times New Roman" w:eastAsia="Times New Roman" w:hAnsi="Times New Roman" w:cs="Times New Roman"/>
          <w:bCs/>
          <w:spacing w:val="1"/>
          <w:sz w:val="24"/>
          <w:szCs w:val="24"/>
        </w:rPr>
        <w:t>Section 232 Pharmaceuticals Investigation</w:t>
      </w:r>
      <w:r w:rsidRPr="003218C8" w:rsidR="00A77162">
        <w:rPr>
          <w:rFonts w:ascii="Times New Roman" w:eastAsia="Times New Roman" w:hAnsi="Times New Roman" w:cs="Times New Roman"/>
          <w:bCs/>
          <w:spacing w:val="1"/>
          <w:sz w:val="24"/>
          <w:szCs w:val="24"/>
        </w:rPr>
        <w:t xml:space="preserve"> Inbox</w:t>
      </w:r>
      <w:r w:rsidR="00145CFE">
        <w:rPr>
          <w:rFonts w:ascii="Times New Roman" w:eastAsia="Times New Roman" w:hAnsi="Times New Roman" w:cs="Times New Roman"/>
          <w:bCs/>
          <w:spacing w:val="1"/>
          <w:sz w:val="24"/>
          <w:szCs w:val="24"/>
        </w:rPr>
        <w:t xml:space="preserve"> (pharma232@bis.doc.gov)</w:t>
      </w:r>
      <w:r w:rsidRPr="003218C8" w:rsidR="00710CFB">
        <w:rPr>
          <w:rFonts w:ascii="Times New Roman" w:eastAsia="Times New Roman" w:hAnsi="Times New Roman" w:cs="Times New Roman"/>
          <w:spacing w:val="2"/>
          <w:sz w:val="24"/>
          <w:szCs w:val="24"/>
        </w:rPr>
        <w:t xml:space="preserve">. </w:t>
      </w:r>
      <w:r w:rsidRPr="003218C8" w:rsidR="00DD4A14">
        <w:rPr>
          <w:rFonts w:ascii="Times New Roman" w:eastAsia="Times New Roman" w:hAnsi="Times New Roman" w:cs="Times New Roman"/>
          <w:spacing w:val="2"/>
          <w:sz w:val="24"/>
          <w:szCs w:val="24"/>
        </w:rPr>
        <w:t>Such submissions do</w:t>
      </w:r>
      <w:r w:rsidRPr="003218C8" w:rsidR="00710CFB">
        <w:rPr>
          <w:rFonts w:ascii="Times New Roman" w:eastAsia="Times New Roman" w:hAnsi="Times New Roman" w:cs="Times New Roman"/>
          <w:spacing w:val="2"/>
          <w:sz w:val="24"/>
          <w:szCs w:val="24"/>
        </w:rPr>
        <w:t xml:space="preserve"> require access to the Internet but</w:t>
      </w:r>
      <w:r w:rsidRPr="003218C8" w:rsidR="00022B3C">
        <w:rPr>
          <w:rFonts w:ascii="Times New Roman" w:eastAsia="Times New Roman" w:hAnsi="Times New Roman" w:cs="Times New Roman"/>
          <w:spacing w:val="2"/>
          <w:sz w:val="24"/>
          <w:szCs w:val="24"/>
        </w:rPr>
        <w:t>,</w:t>
      </w:r>
      <w:r w:rsidRPr="003218C8" w:rsidR="00710CFB">
        <w:rPr>
          <w:rFonts w:ascii="Times New Roman" w:eastAsia="Times New Roman" w:hAnsi="Times New Roman" w:cs="Times New Roman"/>
          <w:spacing w:val="2"/>
          <w:sz w:val="24"/>
          <w:szCs w:val="24"/>
        </w:rPr>
        <w:t xml:space="preserve"> if needed</w:t>
      </w:r>
      <w:r w:rsidRPr="003218C8" w:rsidR="00022B3C">
        <w:rPr>
          <w:rFonts w:ascii="Times New Roman" w:eastAsia="Times New Roman" w:hAnsi="Times New Roman" w:cs="Times New Roman"/>
          <w:spacing w:val="2"/>
          <w:sz w:val="24"/>
          <w:szCs w:val="24"/>
        </w:rPr>
        <w:t>,</w:t>
      </w:r>
      <w:r w:rsidRPr="003218C8" w:rsidR="00710CFB">
        <w:rPr>
          <w:rFonts w:ascii="Times New Roman" w:eastAsia="Times New Roman" w:hAnsi="Times New Roman" w:cs="Times New Roman"/>
          <w:spacing w:val="2"/>
          <w:sz w:val="24"/>
          <w:szCs w:val="24"/>
        </w:rPr>
        <w:t xml:space="preserve"> </w:t>
      </w:r>
      <w:r w:rsidR="00A77162">
        <w:rPr>
          <w:rFonts w:ascii="Times New Roman" w:eastAsia="Times New Roman" w:hAnsi="Times New Roman" w:cs="Times New Roman"/>
          <w:spacing w:val="2"/>
          <w:sz w:val="24"/>
          <w:szCs w:val="24"/>
        </w:rPr>
        <w:t xml:space="preserve">public libraries and other venues offer </w:t>
      </w:r>
      <w:r w:rsidRPr="003218C8" w:rsidR="00710CFB">
        <w:rPr>
          <w:rFonts w:ascii="Times New Roman" w:eastAsia="Times New Roman" w:hAnsi="Times New Roman" w:cs="Times New Roman"/>
          <w:spacing w:val="2"/>
          <w:sz w:val="24"/>
          <w:szCs w:val="24"/>
        </w:rPr>
        <w:t xml:space="preserve">free </w:t>
      </w:r>
      <w:r w:rsidR="00A77162">
        <w:rPr>
          <w:rFonts w:ascii="Times New Roman" w:eastAsia="Times New Roman" w:hAnsi="Times New Roman" w:cs="Times New Roman"/>
          <w:spacing w:val="2"/>
          <w:sz w:val="24"/>
          <w:szCs w:val="24"/>
        </w:rPr>
        <w:t xml:space="preserve">access to the </w:t>
      </w:r>
      <w:r w:rsidRPr="003218C8" w:rsidR="00710CFB">
        <w:rPr>
          <w:rFonts w:ascii="Times New Roman" w:eastAsia="Times New Roman" w:hAnsi="Times New Roman" w:cs="Times New Roman"/>
          <w:spacing w:val="2"/>
          <w:sz w:val="24"/>
          <w:szCs w:val="24"/>
        </w:rPr>
        <w:t>Internet.</w:t>
      </w:r>
      <w:r w:rsidRPr="003218C8" w:rsidR="005D75CD">
        <w:rPr>
          <w:rFonts w:ascii="Times New Roman" w:eastAsia="Times New Roman" w:hAnsi="Times New Roman" w:cs="Times New Roman"/>
          <w:spacing w:val="2"/>
          <w:sz w:val="24"/>
          <w:szCs w:val="24"/>
        </w:rPr>
        <w:t xml:space="preserve"> </w:t>
      </w:r>
    </w:p>
    <w:p w:rsidR="00CA5BE3" w:rsidRPr="003218C8" w:rsidP="003218C8" w14:paraId="30A11760" w14:textId="77777777">
      <w:pPr>
        <w:spacing w:after="0" w:line="240" w:lineRule="auto"/>
        <w:ind w:right="-20"/>
        <w:jc w:val="both"/>
        <w:rPr>
          <w:rFonts w:ascii="Times New Roman" w:eastAsia="Times New Roman" w:hAnsi="Times New Roman" w:cs="Times New Roman"/>
          <w:sz w:val="24"/>
          <w:szCs w:val="24"/>
        </w:rPr>
      </w:pPr>
    </w:p>
    <w:p w:rsidR="00CA6075" w:rsidRPr="003218C8" w:rsidP="003218C8" w14:paraId="283E3488" w14:textId="76478408">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position w:val="-1"/>
          <w:sz w:val="24"/>
          <w:szCs w:val="24"/>
        </w:rPr>
        <w:t xml:space="preserve">14.  </w:t>
      </w:r>
      <w:r w:rsidRPr="003218C8">
        <w:rPr>
          <w:rFonts w:ascii="Times New Roman" w:eastAsia="Times New Roman" w:hAnsi="Times New Roman" w:cs="Times New Roman"/>
          <w:b/>
          <w:bCs/>
          <w:spacing w:val="-3"/>
          <w:position w:val="-1"/>
          <w:sz w:val="24"/>
          <w:szCs w:val="24"/>
          <w:u w:val="thick" w:color="000000"/>
        </w:rPr>
        <w:t>P</w:t>
      </w:r>
      <w:r w:rsidRPr="003218C8">
        <w:rPr>
          <w:rFonts w:ascii="Times New Roman" w:eastAsia="Times New Roman" w:hAnsi="Times New Roman" w:cs="Times New Roman"/>
          <w:b/>
          <w:bCs/>
          <w:spacing w:val="-1"/>
          <w:position w:val="-1"/>
          <w:sz w:val="24"/>
          <w:szCs w:val="24"/>
          <w:u w:val="thick" w:color="000000"/>
        </w:rPr>
        <w:t>r</w:t>
      </w:r>
      <w:r w:rsidRPr="003218C8">
        <w:rPr>
          <w:rFonts w:ascii="Times New Roman" w:eastAsia="Times New Roman" w:hAnsi="Times New Roman" w:cs="Times New Roman"/>
          <w:b/>
          <w:bCs/>
          <w:position w:val="-1"/>
          <w:sz w:val="24"/>
          <w:szCs w:val="24"/>
          <w:u w:val="thick" w:color="000000"/>
        </w:rPr>
        <w:t>ovi</w:t>
      </w:r>
      <w:r w:rsidRPr="003218C8">
        <w:rPr>
          <w:rFonts w:ascii="Times New Roman" w:eastAsia="Times New Roman" w:hAnsi="Times New Roman" w:cs="Times New Roman"/>
          <w:b/>
          <w:bCs/>
          <w:spacing w:val="1"/>
          <w:position w:val="-1"/>
          <w:sz w:val="24"/>
          <w:szCs w:val="24"/>
          <w:u w:val="thick" w:color="000000"/>
        </w:rPr>
        <w:t>d</w:t>
      </w:r>
      <w:r w:rsidRPr="003218C8">
        <w:rPr>
          <w:rFonts w:ascii="Times New Roman" w:eastAsia="Times New Roman" w:hAnsi="Times New Roman" w:cs="Times New Roman"/>
          <w:b/>
          <w:bCs/>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position w:val="-1"/>
          <w:sz w:val="24"/>
          <w:szCs w:val="24"/>
          <w:u w:val="thick" w:color="000000"/>
        </w:rPr>
        <w:t>s</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spacing w:val="3"/>
          <w:position w:val="-1"/>
          <w:sz w:val="24"/>
          <w:szCs w:val="24"/>
          <w:u w:val="thick" w:color="000000"/>
        </w:rPr>
        <w:t>i</w:t>
      </w:r>
      <w:r w:rsidRPr="003218C8">
        <w:rPr>
          <w:rFonts w:ascii="Times New Roman" w:eastAsia="Times New Roman" w:hAnsi="Times New Roman" w:cs="Times New Roman"/>
          <w:b/>
          <w:bCs/>
          <w:spacing w:val="-3"/>
          <w:position w:val="-1"/>
          <w:sz w:val="24"/>
          <w:szCs w:val="24"/>
          <w:u w:val="thick" w:color="000000"/>
        </w:rPr>
        <w:t>m</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2"/>
          <w:position w:val="-1"/>
          <w:sz w:val="24"/>
          <w:szCs w:val="24"/>
          <w:u w:val="thick" w:color="000000"/>
        </w:rPr>
        <w:t>t</w:t>
      </w:r>
      <w:r w:rsidRPr="003218C8">
        <w:rPr>
          <w:rFonts w:ascii="Times New Roman" w:eastAsia="Times New Roman" w:hAnsi="Times New Roman" w:cs="Times New Roman"/>
          <w:b/>
          <w:bCs/>
          <w:spacing w:val="-1"/>
          <w:position w:val="-1"/>
          <w:sz w:val="24"/>
          <w:szCs w:val="24"/>
          <w:u w:val="thick" w:color="000000"/>
        </w:rPr>
        <w:t>es</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spacing w:val="2"/>
          <w:position w:val="-1"/>
          <w:sz w:val="24"/>
          <w:szCs w:val="24"/>
          <w:u w:val="thick" w:color="000000"/>
        </w:rPr>
        <w:t>o</w:t>
      </w:r>
      <w:r w:rsidRPr="003218C8">
        <w:rPr>
          <w:rFonts w:ascii="Times New Roman" w:eastAsia="Times New Roman" w:hAnsi="Times New Roman" w:cs="Times New Roman"/>
          <w:b/>
          <w:bCs/>
          <w:position w:val="-1"/>
          <w:sz w:val="24"/>
          <w:szCs w:val="24"/>
          <w:u w:val="thick" w:color="000000"/>
        </w:rPr>
        <w:t>f</w:t>
      </w:r>
      <w:r w:rsidRPr="003218C8">
        <w:rPr>
          <w:rFonts w:ascii="Times New Roman" w:eastAsia="Times New Roman" w:hAnsi="Times New Roman" w:cs="Times New Roman"/>
          <w:b/>
          <w:bCs/>
          <w:spacing w:val="2"/>
          <w:position w:val="-1"/>
          <w:sz w:val="24"/>
          <w:szCs w:val="24"/>
          <w:u w:val="thick" w:color="000000"/>
        </w:rPr>
        <w:t xml:space="preserve"> </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spacing w:val="1"/>
          <w:position w:val="-1"/>
          <w:sz w:val="24"/>
          <w:szCs w:val="24"/>
          <w:u w:val="thick" w:color="000000"/>
        </w:rPr>
        <w:t>u</w:t>
      </w:r>
      <w:r w:rsidRPr="003218C8">
        <w:rPr>
          <w:rFonts w:ascii="Times New Roman" w:eastAsia="Times New Roman" w:hAnsi="Times New Roman" w:cs="Times New Roman"/>
          <w:b/>
          <w:bCs/>
          <w:position w:val="-1"/>
          <w:sz w:val="24"/>
          <w:szCs w:val="24"/>
          <w:u w:val="thick" w:color="000000"/>
        </w:rPr>
        <w:t>ali</w:t>
      </w:r>
      <w:r w:rsidRPr="003218C8">
        <w:rPr>
          <w:rFonts w:ascii="Times New Roman" w:eastAsia="Times New Roman" w:hAnsi="Times New Roman" w:cs="Times New Roman"/>
          <w:b/>
          <w:bCs/>
          <w:spacing w:val="-1"/>
          <w:position w:val="-1"/>
          <w:sz w:val="24"/>
          <w:szCs w:val="24"/>
          <w:u w:val="thick" w:color="000000"/>
        </w:rPr>
        <w:t>zed</w:t>
      </w:r>
      <w:r w:rsidRPr="003218C8">
        <w:rPr>
          <w:rFonts w:ascii="Times New Roman" w:eastAsia="Times New Roman" w:hAnsi="Times New Roman" w:cs="Times New Roman"/>
          <w:b/>
          <w:bCs/>
          <w:spacing w:val="2"/>
          <w:position w:val="-1"/>
          <w:sz w:val="24"/>
          <w:szCs w:val="24"/>
          <w:u w:val="thick" w:color="000000"/>
        </w:rPr>
        <w:t xml:space="preserve"> </w:t>
      </w:r>
      <w:r w:rsidRPr="003218C8">
        <w:rPr>
          <w:rFonts w:ascii="Times New Roman" w:eastAsia="Times New Roman" w:hAnsi="Times New Roman" w:cs="Times New Roman"/>
          <w:b/>
          <w:bCs/>
          <w:spacing w:val="-1"/>
          <w:position w:val="-1"/>
          <w:sz w:val="24"/>
          <w:szCs w:val="24"/>
          <w:u w:val="thick" w:color="000000"/>
        </w:rPr>
        <w:t>c</w:t>
      </w:r>
      <w:r w:rsidRPr="003218C8">
        <w:rPr>
          <w:rFonts w:ascii="Times New Roman" w:eastAsia="Times New Roman" w:hAnsi="Times New Roman" w:cs="Times New Roman"/>
          <w:b/>
          <w:bCs/>
          <w:position w:val="-1"/>
          <w:sz w:val="24"/>
          <w:szCs w:val="24"/>
          <w:u w:val="thick" w:color="000000"/>
        </w:rPr>
        <w:t>ost</w:t>
      </w:r>
      <w:r w:rsidRPr="003218C8">
        <w:rPr>
          <w:rFonts w:ascii="Times New Roman" w:eastAsia="Times New Roman" w:hAnsi="Times New Roman" w:cs="Times New Roman"/>
          <w:b/>
          <w:bCs/>
          <w:spacing w:val="-1"/>
          <w:position w:val="-1"/>
          <w:sz w:val="24"/>
          <w:szCs w:val="24"/>
          <w:u w:val="thick" w:color="000000"/>
        </w:rPr>
        <w:t xml:space="preserve"> t</w:t>
      </w:r>
      <w:r w:rsidRPr="003218C8">
        <w:rPr>
          <w:rFonts w:ascii="Times New Roman" w:eastAsia="Times New Roman" w:hAnsi="Times New Roman" w:cs="Times New Roman"/>
          <w:b/>
          <w:bCs/>
          <w:position w:val="-1"/>
          <w:sz w:val="24"/>
          <w:szCs w:val="24"/>
          <w:u w:val="thick" w:color="000000"/>
        </w:rPr>
        <w:t xml:space="preserve">o </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spacing w:val="1"/>
          <w:position w:val="-1"/>
          <w:sz w:val="24"/>
          <w:szCs w:val="24"/>
          <w:u w:val="thick" w:color="000000"/>
        </w:rPr>
        <w:t>h</w:t>
      </w:r>
      <w:r w:rsidRPr="003218C8">
        <w:rPr>
          <w:rFonts w:ascii="Times New Roman" w:eastAsia="Times New Roman" w:hAnsi="Times New Roman" w:cs="Times New Roman"/>
          <w:b/>
          <w:bCs/>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spacing w:val="-3"/>
          <w:position w:val="-1"/>
          <w:sz w:val="24"/>
          <w:szCs w:val="24"/>
          <w:u w:val="thick" w:color="000000"/>
        </w:rPr>
        <w:t>F</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de</w:t>
      </w:r>
      <w:r w:rsidRPr="003218C8">
        <w:rPr>
          <w:rFonts w:ascii="Times New Roman" w:eastAsia="Times New Roman" w:hAnsi="Times New Roman" w:cs="Times New Roman"/>
          <w:b/>
          <w:bCs/>
          <w:spacing w:val="-1"/>
          <w:position w:val="-1"/>
          <w:sz w:val="24"/>
          <w:szCs w:val="24"/>
          <w:u w:val="thick" w:color="000000"/>
        </w:rPr>
        <w:t>r</w:t>
      </w:r>
      <w:r w:rsidRPr="003218C8">
        <w:rPr>
          <w:rFonts w:ascii="Times New Roman" w:eastAsia="Times New Roman" w:hAnsi="Times New Roman" w:cs="Times New Roman"/>
          <w:b/>
          <w:bCs/>
          <w:position w:val="-1"/>
          <w:sz w:val="24"/>
          <w:szCs w:val="24"/>
          <w:u w:val="thick" w:color="000000"/>
        </w:rPr>
        <w:t>al gov</w:t>
      </w:r>
      <w:r w:rsidRPr="003218C8">
        <w:rPr>
          <w:rFonts w:ascii="Times New Roman" w:eastAsia="Times New Roman" w:hAnsi="Times New Roman" w:cs="Times New Roman"/>
          <w:b/>
          <w:bCs/>
          <w:spacing w:val="-1"/>
          <w:position w:val="-1"/>
          <w:sz w:val="24"/>
          <w:szCs w:val="24"/>
          <w:u w:val="thick" w:color="000000"/>
        </w:rPr>
        <w:t>er</w:t>
      </w:r>
      <w:r w:rsidRPr="003218C8">
        <w:rPr>
          <w:rFonts w:ascii="Times New Roman" w:eastAsia="Times New Roman" w:hAnsi="Times New Roman" w:cs="Times New Roman"/>
          <w:b/>
          <w:bCs/>
          <w:spacing w:val="3"/>
          <w:position w:val="-1"/>
          <w:sz w:val="24"/>
          <w:szCs w:val="24"/>
          <w:u w:val="thick" w:color="000000"/>
        </w:rPr>
        <w:t>n</w:t>
      </w:r>
      <w:r w:rsidRPr="003218C8">
        <w:rPr>
          <w:rFonts w:ascii="Times New Roman" w:eastAsia="Times New Roman" w:hAnsi="Times New Roman" w:cs="Times New Roman"/>
          <w:b/>
          <w:bCs/>
          <w:spacing w:val="-1"/>
          <w:position w:val="-1"/>
          <w:sz w:val="24"/>
          <w:szCs w:val="24"/>
          <w:u w:val="thick" w:color="000000"/>
        </w:rPr>
        <w:t>me</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rPr>
        <w:t>.</w:t>
      </w:r>
    </w:p>
    <w:p w:rsidR="00CA5BE3" w:rsidRPr="003218C8" w:rsidP="003218C8" w14:paraId="425FF0B1" w14:textId="77777777">
      <w:pPr>
        <w:spacing w:after="0" w:line="240" w:lineRule="auto"/>
        <w:ind w:right="479"/>
        <w:jc w:val="both"/>
        <w:rPr>
          <w:rFonts w:ascii="Times New Roman" w:hAnsi="Times New Roman" w:cs="Times New Roman"/>
          <w:sz w:val="24"/>
          <w:szCs w:val="24"/>
        </w:rPr>
      </w:pPr>
    </w:p>
    <w:p w:rsidR="00CA6075" w:rsidRPr="003218C8" w:rsidP="003218C8" w14:paraId="3453DA83" w14:textId="612017F5">
      <w:pPr>
        <w:spacing w:after="0" w:line="240" w:lineRule="auto"/>
        <w:ind w:right="479"/>
        <w:jc w:val="both"/>
        <w:rPr>
          <w:rFonts w:ascii="Times New Roman" w:eastAsia="Times New Roman" w:hAnsi="Times New Roman" w:cs="Times New Roman"/>
          <w:sz w:val="24"/>
          <w:szCs w:val="24"/>
        </w:rPr>
      </w:pPr>
      <w:r w:rsidRPr="003218C8">
        <w:rPr>
          <w:rFonts w:ascii="Times New Roman" w:eastAsia="Times New Roman" w:hAnsi="Times New Roman" w:cs="Times New Roman"/>
          <w:spacing w:val="-3"/>
          <w:sz w:val="24"/>
          <w:szCs w:val="24"/>
        </w:rPr>
        <w:t>I</w:t>
      </w:r>
      <w:r w:rsidRPr="003218C8">
        <w:rPr>
          <w:rFonts w:ascii="Times New Roman" w:eastAsia="Times New Roman" w:hAnsi="Times New Roman" w:cs="Times New Roman"/>
          <w:sz w:val="24"/>
          <w:szCs w:val="24"/>
        </w:rPr>
        <w:t xml:space="preserve">t is </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stim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d th</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 the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z w:val="24"/>
          <w:szCs w:val="24"/>
        </w:rPr>
        <w:t>to</w:t>
      </w:r>
      <w:r w:rsidRPr="003218C8">
        <w:rPr>
          <w:rFonts w:ascii="Times New Roman" w:eastAsia="Times New Roman" w:hAnsi="Times New Roman" w:cs="Times New Roman"/>
          <w:spacing w:val="3"/>
          <w:sz w:val="24"/>
          <w:szCs w:val="24"/>
        </w:rPr>
        <w:t>t</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 xml:space="preserve">l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nnu</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 xml:space="preserve">l </w:t>
      </w:r>
      <w:r w:rsidRPr="003218C8">
        <w:rPr>
          <w:rFonts w:ascii="Times New Roman" w:eastAsia="Times New Roman" w:hAnsi="Times New Roman" w:cs="Times New Roman"/>
          <w:spacing w:val="-1"/>
          <w:sz w:val="24"/>
          <w:szCs w:val="24"/>
        </w:rPr>
        <w:t>c</w:t>
      </w:r>
      <w:r w:rsidRPr="003218C8">
        <w:rPr>
          <w:rFonts w:ascii="Times New Roman" w:eastAsia="Times New Roman" w:hAnsi="Times New Roman" w:cs="Times New Roman"/>
          <w:sz w:val="24"/>
          <w:szCs w:val="24"/>
        </w:rPr>
        <w:t>ost to the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pacing w:val="1"/>
          <w:sz w:val="24"/>
          <w:szCs w:val="24"/>
        </w:rPr>
        <w:t>F</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d</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1"/>
          <w:sz w:val="24"/>
          <w:szCs w:val="24"/>
        </w:rPr>
        <w:t>ra</w:t>
      </w:r>
      <w:r w:rsidRPr="003218C8">
        <w:rPr>
          <w:rFonts w:ascii="Times New Roman" w:eastAsia="Times New Roman" w:hAnsi="Times New Roman" w:cs="Times New Roman"/>
          <w:sz w:val="24"/>
          <w:szCs w:val="24"/>
        </w:rPr>
        <w:t>l Gov</w:t>
      </w:r>
      <w:r w:rsidRPr="003218C8">
        <w:rPr>
          <w:rFonts w:ascii="Times New Roman" w:eastAsia="Times New Roman" w:hAnsi="Times New Roman" w:cs="Times New Roman"/>
          <w:spacing w:val="-1"/>
          <w:sz w:val="24"/>
          <w:szCs w:val="24"/>
        </w:rPr>
        <w:t>er</w:t>
      </w:r>
      <w:r w:rsidRPr="003218C8">
        <w:rPr>
          <w:rFonts w:ascii="Times New Roman" w:eastAsia="Times New Roman" w:hAnsi="Times New Roman" w:cs="Times New Roman"/>
          <w:sz w:val="24"/>
          <w:szCs w:val="24"/>
        </w:rPr>
        <w:t>n</w:t>
      </w:r>
      <w:r w:rsidRPr="003218C8">
        <w:rPr>
          <w:rFonts w:ascii="Times New Roman" w:eastAsia="Times New Roman" w:hAnsi="Times New Roman" w:cs="Times New Roman"/>
          <w:spacing w:val="3"/>
          <w:sz w:val="24"/>
          <w:szCs w:val="24"/>
        </w:rPr>
        <w:t>m</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z w:val="24"/>
          <w:szCs w:val="24"/>
        </w:rPr>
        <w:t>nt will be</w:t>
      </w:r>
      <w:r w:rsidRPr="003218C8">
        <w:rPr>
          <w:rFonts w:ascii="Times New Roman" w:eastAsia="Times New Roman" w:hAnsi="Times New Roman" w:cs="Times New Roman"/>
          <w:spacing w:val="-1"/>
          <w:sz w:val="24"/>
          <w:szCs w:val="24"/>
        </w:rPr>
        <w:t xml:space="preserve">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pp</w:t>
      </w:r>
      <w:r w:rsidRPr="003218C8">
        <w:rPr>
          <w:rFonts w:ascii="Times New Roman" w:eastAsia="Times New Roman" w:hAnsi="Times New Roman" w:cs="Times New Roman"/>
          <w:spacing w:val="-1"/>
          <w:sz w:val="24"/>
          <w:szCs w:val="24"/>
        </w:rPr>
        <w:t>r</w:t>
      </w:r>
      <w:r w:rsidRPr="003218C8">
        <w:rPr>
          <w:rFonts w:ascii="Times New Roman" w:eastAsia="Times New Roman" w:hAnsi="Times New Roman" w:cs="Times New Roman"/>
          <w:sz w:val="24"/>
          <w:szCs w:val="24"/>
        </w:rPr>
        <w:t>o</w:t>
      </w:r>
      <w:r w:rsidRPr="003218C8">
        <w:rPr>
          <w:rFonts w:ascii="Times New Roman" w:eastAsia="Times New Roman" w:hAnsi="Times New Roman" w:cs="Times New Roman"/>
          <w:spacing w:val="2"/>
          <w:sz w:val="24"/>
          <w:szCs w:val="24"/>
        </w:rPr>
        <w:t>x</w:t>
      </w:r>
      <w:r w:rsidRPr="003218C8">
        <w:rPr>
          <w:rFonts w:ascii="Times New Roman" w:eastAsia="Times New Roman" w:hAnsi="Times New Roman" w:cs="Times New Roman"/>
          <w:sz w:val="24"/>
          <w:szCs w:val="24"/>
        </w:rPr>
        <w:t>im</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t</w:t>
      </w:r>
      <w:r w:rsidRPr="003218C8">
        <w:rPr>
          <w:rFonts w:ascii="Times New Roman" w:eastAsia="Times New Roman" w:hAnsi="Times New Roman" w:cs="Times New Roman"/>
          <w:spacing w:val="-1"/>
          <w:sz w:val="24"/>
          <w:szCs w:val="24"/>
        </w:rPr>
        <w:t>e</w:t>
      </w:r>
      <w:r w:rsidRPr="003218C8">
        <w:rPr>
          <w:rFonts w:ascii="Times New Roman" w:eastAsia="Times New Roman" w:hAnsi="Times New Roman" w:cs="Times New Roman"/>
          <w:spacing w:val="3"/>
          <w:sz w:val="24"/>
          <w:szCs w:val="24"/>
        </w:rPr>
        <w:t>l</w:t>
      </w:r>
      <w:r w:rsidRPr="003218C8" w:rsidR="0043767C">
        <w:rPr>
          <w:rFonts w:ascii="Times New Roman" w:eastAsia="Times New Roman" w:hAnsi="Times New Roman" w:cs="Times New Roman"/>
          <w:sz w:val="24"/>
          <w:szCs w:val="24"/>
        </w:rPr>
        <w:t xml:space="preserve">y </w:t>
      </w:r>
      <w:r w:rsidRPr="003218C8" w:rsidR="0040363B">
        <w:rPr>
          <w:rFonts w:ascii="Times New Roman" w:hAnsi="Times New Roman" w:cs="Times New Roman"/>
          <w:b/>
          <w:sz w:val="24"/>
          <w:szCs w:val="24"/>
        </w:rPr>
        <w:t>$</w:t>
      </w:r>
      <w:r w:rsidR="00862021">
        <w:rPr>
          <w:rFonts w:ascii="Times New Roman" w:hAnsi="Times New Roman" w:cs="Times New Roman"/>
          <w:b/>
          <w:sz w:val="24"/>
          <w:szCs w:val="24"/>
        </w:rPr>
        <w:t>2,380,000</w:t>
      </w:r>
      <w:r w:rsidRPr="003218C8">
        <w:rPr>
          <w:rFonts w:ascii="Times New Roman" w:eastAsia="Times New Roman" w:hAnsi="Times New Roman" w:cs="Times New Roman"/>
          <w:sz w:val="24"/>
          <w:szCs w:val="24"/>
        </w:rPr>
        <w:t xml:space="preserve">. </w:t>
      </w:r>
      <w:r w:rsidRPr="003218C8" w:rsidR="00E436E9">
        <w:rPr>
          <w:rFonts w:ascii="Times New Roman" w:eastAsia="Times New Roman" w:hAnsi="Times New Roman" w:cs="Times New Roman"/>
          <w:sz w:val="24"/>
          <w:szCs w:val="24"/>
        </w:rPr>
        <w:t xml:space="preserve">This </w:t>
      </w:r>
      <w:r w:rsidRPr="003218C8" w:rsidR="00E436E9">
        <w:rPr>
          <w:rFonts w:ascii="Times New Roman" w:eastAsia="Times New Roman" w:hAnsi="Times New Roman" w:cs="Times New Roman"/>
          <w:spacing w:val="-1"/>
          <w:sz w:val="24"/>
          <w:szCs w:val="24"/>
        </w:rPr>
        <w:t>f</w:t>
      </w:r>
      <w:r w:rsidRPr="003218C8" w:rsidR="00E436E9">
        <w:rPr>
          <w:rFonts w:ascii="Times New Roman" w:eastAsia="Times New Roman" w:hAnsi="Times New Roman" w:cs="Times New Roman"/>
          <w:sz w:val="24"/>
          <w:szCs w:val="24"/>
        </w:rPr>
        <w:t>i</w:t>
      </w:r>
      <w:r w:rsidRPr="003218C8" w:rsidR="00E436E9">
        <w:rPr>
          <w:rFonts w:ascii="Times New Roman" w:eastAsia="Times New Roman" w:hAnsi="Times New Roman" w:cs="Times New Roman"/>
          <w:spacing w:val="-2"/>
          <w:sz w:val="24"/>
          <w:szCs w:val="24"/>
        </w:rPr>
        <w:t>g</w:t>
      </w:r>
      <w:r w:rsidRPr="003218C8" w:rsidR="00E436E9">
        <w:rPr>
          <w:rFonts w:ascii="Times New Roman" w:eastAsia="Times New Roman" w:hAnsi="Times New Roman" w:cs="Times New Roman"/>
          <w:sz w:val="24"/>
          <w:szCs w:val="24"/>
        </w:rPr>
        <w:t>u</w:t>
      </w:r>
      <w:r w:rsidRPr="003218C8" w:rsidR="00E436E9">
        <w:rPr>
          <w:rFonts w:ascii="Times New Roman" w:eastAsia="Times New Roman" w:hAnsi="Times New Roman" w:cs="Times New Roman"/>
          <w:spacing w:val="2"/>
          <w:sz w:val="24"/>
          <w:szCs w:val="24"/>
        </w:rPr>
        <w:t>r</w:t>
      </w:r>
      <w:r w:rsidRPr="003218C8" w:rsidR="00E436E9">
        <w:rPr>
          <w:rFonts w:ascii="Times New Roman" w:eastAsia="Times New Roman" w:hAnsi="Times New Roman" w:cs="Times New Roman"/>
          <w:sz w:val="24"/>
          <w:szCs w:val="24"/>
        </w:rPr>
        <w:t>e</w:t>
      </w:r>
      <w:r w:rsidRPr="003218C8" w:rsidR="00E436E9">
        <w:rPr>
          <w:rFonts w:ascii="Times New Roman" w:eastAsia="Times New Roman" w:hAnsi="Times New Roman" w:cs="Times New Roman"/>
          <w:spacing w:val="-1"/>
          <w:sz w:val="24"/>
          <w:szCs w:val="24"/>
        </w:rPr>
        <w:t xml:space="preserve"> </w:t>
      </w:r>
      <w:r w:rsidRPr="003218C8" w:rsidR="00E436E9">
        <w:rPr>
          <w:rFonts w:ascii="Times New Roman" w:eastAsia="Times New Roman" w:hAnsi="Times New Roman" w:cs="Times New Roman"/>
          <w:sz w:val="24"/>
          <w:szCs w:val="24"/>
        </w:rPr>
        <w:t>in</w:t>
      </w:r>
      <w:r w:rsidRPr="003218C8" w:rsidR="00E436E9">
        <w:rPr>
          <w:rFonts w:ascii="Times New Roman" w:eastAsia="Times New Roman" w:hAnsi="Times New Roman" w:cs="Times New Roman"/>
          <w:spacing w:val="-1"/>
          <w:sz w:val="24"/>
          <w:szCs w:val="24"/>
        </w:rPr>
        <w:t>c</w:t>
      </w:r>
      <w:r w:rsidRPr="003218C8" w:rsidR="00E436E9">
        <w:rPr>
          <w:rFonts w:ascii="Times New Roman" w:eastAsia="Times New Roman" w:hAnsi="Times New Roman" w:cs="Times New Roman"/>
          <w:spacing w:val="3"/>
          <w:sz w:val="24"/>
          <w:szCs w:val="24"/>
        </w:rPr>
        <w:t>l</w:t>
      </w:r>
      <w:r w:rsidRPr="003218C8" w:rsidR="00E436E9">
        <w:rPr>
          <w:rFonts w:ascii="Times New Roman" w:eastAsia="Times New Roman" w:hAnsi="Times New Roman" w:cs="Times New Roman"/>
          <w:sz w:val="24"/>
          <w:szCs w:val="24"/>
        </w:rPr>
        <w:t>ud</w:t>
      </w:r>
      <w:r w:rsidRPr="003218C8" w:rsidR="00E436E9">
        <w:rPr>
          <w:rFonts w:ascii="Times New Roman" w:eastAsia="Times New Roman" w:hAnsi="Times New Roman" w:cs="Times New Roman"/>
          <w:spacing w:val="-1"/>
          <w:sz w:val="24"/>
          <w:szCs w:val="24"/>
        </w:rPr>
        <w:t>e</w:t>
      </w:r>
      <w:r w:rsidRPr="003218C8" w:rsidR="00E436E9">
        <w:rPr>
          <w:rFonts w:ascii="Times New Roman" w:eastAsia="Times New Roman" w:hAnsi="Times New Roman" w:cs="Times New Roman"/>
          <w:sz w:val="24"/>
          <w:szCs w:val="24"/>
        </w:rPr>
        <w:t>s the</w:t>
      </w:r>
      <w:r w:rsidRPr="003218C8" w:rsidR="00E436E9">
        <w:rPr>
          <w:rFonts w:ascii="Times New Roman" w:eastAsia="Times New Roman" w:hAnsi="Times New Roman" w:cs="Times New Roman"/>
          <w:spacing w:val="-1"/>
          <w:sz w:val="24"/>
          <w:szCs w:val="24"/>
        </w:rPr>
        <w:t xml:space="preserve"> </w:t>
      </w:r>
      <w:r w:rsidRPr="003218C8" w:rsidR="00E436E9">
        <w:rPr>
          <w:rFonts w:ascii="Times New Roman" w:eastAsia="Times New Roman" w:hAnsi="Times New Roman" w:cs="Times New Roman"/>
          <w:sz w:val="24"/>
          <w:szCs w:val="24"/>
        </w:rPr>
        <w:t>s</w:t>
      </w:r>
      <w:r w:rsidRPr="003218C8" w:rsidR="00E436E9">
        <w:rPr>
          <w:rFonts w:ascii="Times New Roman" w:eastAsia="Times New Roman" w:hAnsi="Times New Roman" w:cs="Times New Roman"/>
          <w:spacing w:val="-1"/>
          <w:sz w:val="24"/>
          <w:szCs w:val="24"/>
        </w:rPr>
        <w:t>a</w:t>
      </w:r>
      <w:r w:rsidRPr="003218C8" w:rsidR="00E436E9">
        <w:rPr>
          <w:rFonts w:ascii="Times New Roman" w:eastAsia="Times New Roman" w:hAnsi="Times New Roman" w:cs="Times New Roman"/>
          <w:sz w:val="24"/>
          <w:szCs w:val="24"/>
        </w:rPr>
        <w:t>l</w:t>
      </w:r>
      <w:r w:rsidRPr="003218C8" w:rsidR="00E436E9">
        <w:rPr>
          <w:rFonts w:ascii="Times New Roman" w:eastAsia="Times New Roman" w:hAnsi="Times New Roman" w:cs="Times New Roman"/>
          <w:spacing w:val="-1"/>
          <w:sz w:val="24"/>
          <w:szCs w:val="24"/>
        </w:rPr>
        <w:t>ar</w:t>
      </w:r>
      <w:r w:rsidRPr="003218C8" w:rsidR="00E436E9">
        <w:rPr>
          <w:rFonts w:ascii="Times New Roman" w:eastAsia="Times New Roman" w:hAnsi="Times New Roman" w:cs="Times New Roman"/>
          <w:sz w:val="24"/>
          <w:szCs w:val="24"/>
        </w:rPr>
        <w:t>i</w:t>
      </w:r>
      <w:r w:rsidRPr="003218C8" w:rsidR="00E436E9">
        <w:rPr>
          <w:rFonts w:ascii="Times New Roman" w:eastAsia="Times New Roman" w:hAnsi="Times New Roman" w:cs="Times New Roman"/>
          <w:spacing w:val="-1"/>
          <w:sz w:val="24"/>
          <w:szCs w:val="24"/>
        </w:rPr>
        <w:t>e</w:t>
      </w:r>
      <w:r w:rsidRPr="003218C8" w:rsidR="00E436E9">
        <w:rPr>
          <w:rFonts w:ascii="Times New Roman" w:eastAsia="Times New Roman" w:hAnsi="Times New Roman" w:cs="Times New Roman"/>
          <w:sz w:val="24"/>
          <w:szCs w:val="24"/>
        </w:rPr>
        <w:t xml:space="preserve">s </w:t>
      </w:r>
      <w:r w:rsidRPr="003218C8" w:rsidR="00E436E9">
        <w:rPr>
          <w:rFonts w:ascii="Times New Roman" w:eastAsia="Times New Roman" w:hAnsi="Times New Roman" w:cs="Times New Roman"/>
          <w:spacing w:val="2"/>
          <w:sz w:val="24"/>
          <w:szCs w:val="24"/>
        </w:rPr>
        <w:t>o</w:t>
      </w:r>
      <w:r w:rsidRPr="003218C8" w:rsidR="00E436E9">
        <w:rPr>
          <w:rFonts w:ascii="Times New Roman" w:eastAsia="Times New Roman" w:hAnsi="Times New Roman" w:cs="Times New Roman"/>
          <w:sz w:val="24"/>
          <w:szCs w:val="24"/>
        </w:rPr>
        <w:t>f</w:t>
      </w:r>
      <w:r w:rsidRPr="003218C8" w:rsidR="00E436E9">
        <w:rPr>
          <w:rFonts w:ascii="Times New Roman" w:eastAsia="Times New Roman" w:hAnsi="Times New Roman" w:cs="Times New Roman"/>
          <w:spacing w:val="-1"/>
          <w:sz w:val="24"/>
          <w:szCs w:val="24"/>
        </w:rPr>
        <w:t xml:space="preserve"> </w:t>
      </w:r>
      <w:r w:rsidRPr="003218C8" w:rsidR="00E436E9">
        <w:rPr>
          <w:rFonts w:ascii="Times New Roman" w:eastAsia="Times New Roman" w:hAnsi="Times New Roman" w:cs="Times New Roman"/>
          <w:sz w:val="24"/>
          <w:szCs w:val="24"/>
        </w:rPr>
        <w:t>the federal and contract staff</w:t>
      </w:r>
      <w:r w:rsidRPr="003218C8" w:rsidR="00E436E9">
        <w:rPr>
          <w:rFonts w:ascii="Times New Roman" w:eastAsia="Times New Roman" w:hAnsi="Times New Roman" w:cs="Times New Roman"/>
          <w:spacing w:val="1"/>
          <w:sz w:val="24"/>
          <w:szCs w:val="24"/>
        </w:rPr>
        <w:t xml:space="preserve"> </w:t>
      </w:r>
      <w:r w:rsidRPr="003218C8" w:rsidR="00E436E9">
        <w:rPr>
          <w:rFonts w:ascii="Times New Roman" w:eastAsia="Times New Roman" w:hAnsi="Times New Roman" w:cs="Times New Roman"/>
          <w:sz w:val="24"/>
          <w:szCs w:val="24"/>
        </w:rPr>
        <w:t>h</w:t>
      </w:r>
      <w:r w:rsidRPr="003218C8" w:rsidR="00E436E9">
        <w:rPr>
          <w:rFonts w:ascii="Times New Roman" w:eastAsia="Times New Roman" w:hAnsi="Times New Roman" w:cs="Times New Roman"/>
          <w:spacing w:val="-1"/>
          <w:sz w:val="24"/>
          <w:szCs w:val="24"/>
        </w:rPr>
        <w:t>a</w:t>
      </w:r>
      <w:r w:rsidRPr="003218C8" w:rsidR="00E436E9">
        <w:rPr>
          <w:rFonts w:ascii="Times New Roman" w:eastAsia="Times New Roman" w:hAnsi="Times New Roman" w:cs="Times New Roman"/>
          <w:sz w:val="24"/>
          <w:szCs w:val="24"/>
        </w:rPr>
        <w:t>ndling</w:t>
      </w:r>
      <w:r w:rsidRPr="003218C8" w:rsidR="00E436E9">
        <w:rPr>
          <w:rFonts w:ascii="Times New Roman" w:eastAsia="Times New Roman" w:hAnsi="Times New Roman" w:cs="Times New Roman"/>
          <w:spacing w:val="-2"/>
          <w:sz w:val="24"/>
          <w:szCs w:val="24"/>
        </w:rPr>
        <w:t xml:space="preserve"> </w:t>
      </w:r>
      <w:r w:rsidRPr="003218C8" w:rsidR="00E436E9">
        <w:rPr>
          <w:rFonts w:ascii="Times New Roman" w:eastAsia="Times New Roman" w:hAnsi="Times New Roman" w:cs="Times New Roman"/>
          <w:sz w:val="24"/>
          <w:szCs w:val="24"/>
        </w:rPr>
        <w:t>the</w:t>
      </w:r>
      <w:r w:rsidRPr="003218C8" w:rsidR="00E436E9">
        <w:rPr>
          <w:rFonts w:ascii="Times New Roman" w:eastAsia="Times New Roman" w:hAnsi="Times New Roman" w:cs="Times New Roman"/>
          <w:spacing w:val="-1"/>
          <w:sz w:val="24"/>
          <w:szCs w:val="24"/>
        </w:rPr>
        <w:t xml:space="preserve"> </w:t>
      </w:r>
      <w:r w:rsidRPr="003218C8" w:rsidR="00E436E9">
        <w:rPr>
          <w:rFonts w:ascii="Times New Roman" w:eastAsia="Times New Roman" w:hAnsi="Times New Roman" w:cs="Times New Roman"/>
          <w:sz w:val="24"/>
          <w:szCs w:val="24"/>
        </w:rPr>
        <w:t>in</w:t>
      </w:r>
      <w:r w:rsidRPr="003218C8" w:rsidR="00E436E9">
        <w:rPr>
          <w:rFonts w:ascii="Times New Roman" w:eastAsia="Times New Roman" w:hAnsi="Times New Roman" w:cs="Times New Roman"/>
          <w:spacing w:val="-1"/>
          <w:sz w:val="24"/>
          <w:szCs w:val="24"/>
        </w:rPr>
        <w:t>f</w:t>
      </w:r>
      <w:r w:rsidRPr="003218C8" w:rsidR="00E436E9">
        <w:rPr>
          <w:rFonts w:ascii="Times New Roman" w:eastAsia="Times New Roman" w:hAnsi="Times New Roman" w:cs="Times New Roman"/>
          <w:spacing w:val="2"/>
          <w:sz w:val="24"/>
          <w:szCs w:val="24"/>
        </w:rPr>
        <w:t>o</w:t>
      </w:r>
      <w:r w:rsidRPr="003218C8" w:rsidR="00E436E9">
        <w:rPr>
          <w:rFonts w:ascii="Times New Roman" w:eastAsia="Times New Roman" w:hAnsi="Times New Roman" w:cs="Times New Roman"/>
          <w:spacing w:val="-1"/>
          <w:sz w:val="24"/>
          <w:szCs w:val="24"/>
        </w:rPr>
        <w:t>r</w:t>
      </w:r>
      <w:r w:rsidRPr="003218C8" w:rsidR="00E436E9">
        <w:rPr>
          <w:rFonts w:ascii="Times New Roman" w:eastAsia="Times New Roman" w:hAnsi="Times New Roman" w:cs="Times New Roman"/>
          <w:sz w:val="24"/>
          <w:szCs w:val="24"/>
        </w:rPr>
        <w:t>m</w:t>
      </w:r>
      <w:r w:rsidRPr="003218C8" w:rsidR="00E436E9">
        <w:rPr>
          <w:rFonts w:ascii="Times New Roman" w:eastAsia="Times New Roman" w:hAnsi="Times New Roman" w:cs="Times New Roman"/>
          <w:spacing w:val="-1"/>
          <w:sz w:val="24"/>
          <w:szCs w:val="24"/>
        </w:rPr>
        <w:t>a</w:t>
      </w:r>
      <w:r w:rsidRPr="003218C8" w:rsidR="00E436E9">
        <w:rPr>
          <w:rFonts w:ascii="Times New Roman" w:eastAsia="Times New Roman" w:hAnsi="Times New Roman" w:cs="Times New Roman"/>
          <w:sz w:val="24"/>
          <w:szCs w:val="24"/>
        </w:rPr>
        <w:t xml:space="preserve">tion </w:t>
      </w:r>
      <w:r w:rsidRPr="003218C8" w:rsidR="00E436E9">
        <w:rPr>
          <w:rFonts w:ascii="Times New Roman" w:eastAsia="Times New Roman" w:hAnsi="Times New Roman" w:cs="Times New Roman"/>
          <w:spacing w:val="-1"/>
          <w:sz w:val="24"/>
          <w:szCs w:val="24"/>
        </w:rPr>
        <w:t>c</w:t>
      </w:r>
      <w:r w:rsidRPr="003218C8" w:rsidR="00E436E9">
        <w:rPr>
          <w:rFonts w:ascii="Times New Roman" w:eastAsia="Times New Roman" w:hAnsi="Times New Roman" w:cs="Times New Roman"/>
          <w:sz w:val="24"/>
          <w:szCs w:val="24"/>
        </w:rPr>
        <w:t>oll</w:t>
      </w:r>
      <w:r w:rsidRPr="003218C8" w:rsidR="00E436E9">
        <w:rPr>
          <w:rFonts w:ascii="Times New Roman" w:eastAsia="Times New Roman" w:hAnsi="Times New Roman" w:cs="Times New Roman"/>
          <w:spacing w:val="-1"/>
          <w:sz w:val="24"/>
          <w:szCs w:val="24"/>
        </w:rPr>
        <w:t>ec</w:t>
      </w:r>
      <w:r w:rsidRPr="003218C8" w:rsidR="00E436E9">
        <w:rPr>
          <w:rFonts w:ascii="Times New Roman" w:eastAsia="Times New Roman" w:hAnsi="Times New Roman" w:cs="Times New Roman"/>
          <w:sz w:val="24"/>
          <w:szCs w:val="24"/>
        </w:rPr>
        <w:t>t</w:t>
      </w:r>
      <w:r w:rsidRPr="003218C8" w:rsidR="00E436E9">
        <w:rPr>
          <w:rFonts w:ascii="Times New Roman" w:eastAsia="Times New Roman" w:hAnsi="Times New Roman" w:cs="Times New Roman"/>
          <w:spacing w:val="-1"/>
          <w:sz w:val="24"/>
          <w:szCs w:val="24"/>
        </w:rPr>
        <w:t>e</w:t>
      </w:r>
      <w:r w:rsidRPr="003218C8" w:rsidR="00E436E9">
        <w:rPr>
          <w:rFonts w:ascii="Times New Roman" w:eastAsia="Times New Roman" w:hAnsi="Times New Roman" w:cs="Times New Roman"/>
          <w:sz w:val="24"/>
          <w:szCs w:val="24"/>
        </w:rPr>
        <w:t xml:space="preserve">d </w:t>
      </w:r>
      <w:r w:rsidRPr="003218C8" w:rsidR="00E436E9">
        <w:rPr>
          <w:rFonts w:ascii="Times New Roman" w:eastAsia="Times New Roman" w:hAnsi="Times New Roman" w:cs="Times New Roman"/>
          <w:spacing w:val="-1"/>
          <w:sz w:val="24"/>
          <w:szCs w:val="24"/>
        </w:rPr>
        <w:t>a</w:t>
      </w:r>
      <w:r w:rsidRPr="003218C8" w:rsidR="00E436E9">
        <w:rPr>
          <w:rFonts w:ascii="Times New Roman" w:eastAsia="Times New Roman" w:hAnsi="Times New Roman" w:cs="Times New Roman"/>
          <w:sz w:val="24"/>
          <w:szCs w:val="24"/>
        </w:rPr>
        <w:t xml:space="preserve">nd </w:t>
      </w:r>
      <w:r w:rsidRPr="003218C8" w:rsidR="00E436E9">
        <w:rPr>
          <w:rFonts w:ascii="Times New Roman" w:eastAsia="Times New Roman" w:hAnsi="Times New Roman" w:cs="Times New Roman"/>
          <w:spacing w:val="-1"/>
          <w:sz w:val="24"/>
          <w:szCs w:val="24"/>
        </w:rPr>
        <w:t>re</w:t>
      </w:r>
      <w:r w:rsidRPr="003218C8" w:rsidR="00E436E9">
        <w:rPr>
          <w:rFonts w:ascii="Times New Roman" w:eastAsia="Times New Roman" w:hAnsi="Times New Roman" w:cs="Times New Roman"/>
          <w:sz w:val="24"/>
          <w:szCs w:val="24"/>
        </w:rPr>
        <w:t>vi</w:t>
      </w:r>
      <w:r w:rsidRPr="003218C8" w:rsidR="00E436E9">
        <w:rPr>
          <w:rFonts w:ascii="Times New Roman" w:eastAsia="Times New Roman" w:hAnsi="Times New Roman" w:cs="Times New Roman"/>
          <w:spacing w:val="-1"/>
          <w:sz w:val="24"/>
          <w:szCs w:val="24"/>
        </w:rPr>
        <w:t>e</w:t>
      </w:r>
      <w:r w:rsidRPr="003218C8" w:rsidR="00E436E9">
        <w:rPr>
          <w:rFonts w:ascii="Times New Roman" w:eastAsia="Times New Roman" w:hAnsi="Times New Roman" w:cs="Times New Roman"/>
          <w:sz w:val="24"/>
          <w:szCs w:val="24"/>
        </w:rPr>
        <w:t>wi</w:t>
      </w:r>
      <w:r w:rsidRPr="003218C8" w:rsidR="00E436E9">
        <w:rPr>
          <w:rFonts w:ascii="Times New Roman" w:eastAsia="Times New Roman" w:hAnsi="Times New Roman" w:cs="Times New Roman"/>
          <w:spacing w:val="2"/>
          <w:sz w:val="24"/>
          <w:szCs w:val="24"/>
        </w:rPr>
        <w:t>n</w:t>
      </w:r>
      <w:r w:rsidRPr="003218C8" w:rsidR="00E436E9">
        <w:rPr>
          <w:rFonts w:ascii="Times New Roman" w:eastAsia="Times New Roman" w:hAnsi="Times New Roman" w:cs="Times New Roman"/>
          <w:sz w:val="24"/>
          <w:szCs w:val="24"/>
        </w:rPr>
        <w:t>g</w:t>
      </w:r>
      <w:r w:rsidRPr="003218C8" w:rsidR="00E436E9">
        <w:rPr>
          <w:rFonts w:ascii="Times New Roman" w:eastAsia="Times New Roman" w:hAnsi="Times New Roman" w:cs="Times New Roman"/>
          <w:spacing w:val="-2"/>
          <w:sz w:val="24"/>
          <w:szCs w:val="24"/>
        </w:rPr>
        <w:t xml:space="preserve"> </w:t>
      </w:r>
      <w:r w:rsidRPr="003218C8" w:rsidR="00E436E9">
        <w:rPr>
          <w:rFonts w:ascii="Times New Roman" w:eastAsia="Times New Roman" w:hAnsi="Times New Roman" w:cs="Times New Roman"/>
          <w:sz w:val="24"/>
          <w:szCs w:val="24"/>
        </w:rPr>
        <w:t>the</w:t>
      </w:r>
      <w:r w:rsidRPr="003218C8" w:rsidR="00E436E9">
        <w:rPr>
          <w:rFonts w:ascii="Times New Roman" w:eastAsia="Times New Roman" w:hAnsi="Times New Roman" w:cs="Times New Roman"/>
          <w:spacing w:val="-1"/>
          <w:sz w:val="24"/>
          <w:szCs w:val="24"/>
        </w:rPr>
        <w:t xml:space="preserve"> </w:t>
      </w:r>
      <w:r w:rsidRPr="003218C8" w:rsidR="00E436E9">
        <w:rPr>
          <w:rFonts w:ascii="Times New Roman" w:eastAsia="Times New Roman" w:hAnsi="Times New Roman" w:cs="Times New Roman"/>
          <w:sz w:val="24"/>
          <w:szCs w:val="24"/>
        </w:rPr>
        <w:t xml:space="preserve">submitted </w:t>
      </w:r>
      <w:r w:rsidRPr="005F5A9E" w:rsidR="005F5A9E">
        <w:rPr>
          <w:rFonts w:ascii="Times New Roman" w:eastAsia="Times New Roman" w:hAnsi="Times New Roman" w:cs="Times New Roman"/>
          <w:sz w:val="24"/>
          <w:szCs w:val="24"/>
        </w:rPr>
        <w:t xml:space="preserve">Tariff Adjustment </w:t>
      </w:r>
      <w:r w:rsidRPr="003218C8" w:rsidR="00E436E9">
        <w:rPr>
          <w:rFonts w:ascii="Times New Roman" w:eastAsia="Times New Roman" w:hAnsi="Times New Roman" w:cs="Times New Roman"/>
          <w:sz w:val="24"/>
          <w:szCs w:val="24"/>
        </w:rPr>
        <w:t xml:space="preserve">Requests.  </w:t>
      </w:r>
      <w:r w:rsidR="00AC10B6">
        <w:rPr>
          <w:rFonts w:ascii="Times New Roman" w:eastAsia="Times New Roman" w:hAnsi="Times New Roman" w:cs="Times New Roman"/>
          <w:sz w:val="24"/>
          <w:szCs w:val="24"/>
        </w:rPr>
        <w:t xml:space="preserve">Specifically, this includes approximately </w:t>
      </w:r>
      <w:r w:rsidR="006116F5">
        <w:rPr>
          <w:rFonts w:ascii="Times New Roman" w:eastAsia="Times New Roman" w:hAnsi="Times New Roman" w:cs="Times New Roman"/>
          <w:sz w:val="24"/>
          <w:szCs w:val="24"/>
        </w:rPr>
        <w:t>ten to fifteen</w:t>
      </w:r>
      <w:r w:rsidR="00AC10B6">
        <w:rPr>
          <w:rFonts w:ascii="Times New Roman" w:eastAsia="Times New Roman" w:hAnsi="Times New Roman" w:cs="Times New Roman"/>
          <w:sz w:val="24"/>
          <w:szCs w:val="24"/>
        </w:rPr>
        <w:t xml:space="preserve"> full-time employees</w:t>
      </w:r>
      <w:r w:rsidR="00FC5C0F">
        <w:rPr>
          <w:rFonts w:ascii="Times New Roman" w:eastAsia="Times New Roman" w:hAnsi="Times New Roman" w:cs="Times New Roman"/>
          <w:sz w:val="24"/>
          <w:szCs w:val="24"/>
        </w:rPr>
        <w:t xml:space="preserve"> and a part-time project lead. </w:t>
      </w:r>
      <w:r w:rsidR="00B14776">
        <w:rPr>
          <w:rFonts w:ascii="Times New Roman" w:eastAsia="Times New Roman" w:hAnsi="Times New Roman" w:cs="Times New Roman"/>
          <w:sz w:val="24"/>
          <w:szCs w:val="24"/>
        </w:rPr>
        <w:t>Ten</w:t>
      </w:r>
      <w:r w:rsidRPr="00FC5C0F" w:rsidR="00FC5C0F">
        <w:rPr>
          <w:rFonts w:ascii="Times New Roman" w:eastAsia="Times New Roman" w:hAnsi="Times New Roman" w:cs="Times New Roman"/>
          <w:sz w:val="24"/>
          <w:szCs w:val="24"/>
        </w:rPr>
        <w:t xml:space="preserve"> mid-level</w:t>
      </w:r>
      <w:r w:rsidR="00B14776">
        <w:rPr>
          <w:rFonts w:ascii="Times New Roman" w:eastAsia="Times New Roman" w:hAnsi="Times New Roman" w:cs="Times New Roman"/>
          <w:sz w:val="24"/>
          <w:szCs w:val="24"/>
        </w:rPr>
        <w:t>s</w:t>
      </w:r>
      <w:r w:rsidRPr="00FC5C0F" w:rsidR="00FC5C0F">
        <w:rPr>
          <w:rFonts w:ascii="Times New Roman" w:eastAsia="Times New Roman" w:hAnsi="Times New Roman" w:cs="Times New Roman"/>
          <w:sz w:val="24"/>
          <w:szCs w:val="24"/>
        </w:rPr>
        <w:t xml:space="preserve"> analyst </w:t>
      </w:r>
      <w:r w:rsidR="00B14776">
        <w:rPr>
          <w:rFonts w:ascii="Times New Roman" w:eastAsia="Times New Roman" w:hAnsi="Times New Roman" w:cs="Times New Roman"/>
          <w:sz w:val="24"/>
          <w:szCs w:val="24"/>
        </w:rPr>
        <w:t>paid at roughly</w:t>
      </w:r>
      <w:r w:rsidRPr="00FC5C0F" w:rsidR="00FC5C0F">
        <w:rPr>
          <w:rFonts w:ascii="Times New Roman" w:eastAsia="Times New Roman" w:hAnsi="Times New Roman" w:cs="Times New Roman"/>
          <w:sz w:val="24"/>
          <w:szCs w:val="24"/>
        </w:rPr>
        <w:t xml:space="preserve"> $125</w:t>
      </w:r>
      <w:r w:rsidR="00D84071">
        <w:rPr>
          <w:rFonts w:ascii="Times New Roman" w:eastAsia="Times New Roman" w:hAnsi="Times New Roman" w:cs="Times New Roman"/>
          <w:sz w:val="24"/>
          <w:szCs w:val="24"/>
        </w:rPr>
        <w:t xml:space="preserve"> </w:t>
      </w:r>
      <w:r w:rsidR="00B14776">
        <w:rPr>
          <w:rFonts w:ascii="Times New Roman" w:eastAsia="Times New Roman" w:hAnsi="Times New Roman" w:cs="Times New Roman"/>
          <w:sz w:val="24"/>
          <w:szCs w:val="24"/>
        </w:rPr>
        <w:t xml:space="preserve">per hour </w:t>
      </w:r>
      <w:r w:rsidR="00D84071">
        <w:rPr>
          <w:rFonts w:ascii="Times New Roman" w:eastAsia="Times New Roman" w:hAnsi="Times New Roman" w:cs="Times New Roman"/>
          <w:sz w:val="24"/>
          <w:szCs w:val="24"/>
        </w:rPr>
        <w:t>times</w:t>
      </w:r>
      <w:r w:rsidRPr="00FC5C0F" w:rsidR="00FC5C0F">
        <w:rPr>
          <w:rFonts w:ascii="Times New Roman" w:eastAsia="Times New Roman" w:hAnsi="Times New Roman" w:cs="Times New Roman"/>
          <w:sz w:val="24"/>
          <w:szCs w:val="24"/>
        </w:rPr>
        <w:t xml:space="preserve"> 1</w:t>
      </w:r>
      <w:r w:rsidR="00FC5C0F">
        <w:rPr>
          <w:rFonts w:ascii="Times New Roman" w:eastAsia="Times New Roman" w:hAnsi="Times New Roman" w:cs="Times New Roman"/>
          <w:sz w:val="24"/>
          <w:szCs w:val="24"/>
        </w:rPr>
        <w:t>8</w:t>
      </w:r>
      <w:r w:rsidRPr="00FC5C0F" w:rsidR="00FC5C0F">
        <w:rPr>
          <w:rFonts w:ascii="Times New Roman" w:eastAsia="Times New Roman" w:hAnsi="Times New Roman" w:cs="Times New Roman"/>
          <w:sz w:val="24"/>
          <w:szCs w:val="24"/>
        </w:rPr>
        <w:t xml:space="preserve">80 hours in a year </w:t>
      </w:r>
      <w:r w:rsidR="00D84071">
        <w:rPr>
          <w:rFonts w:ascii="Times New Roman" w:eastAsia="Times New Roman" w:hAnsi="Times New Roman" w:cs="Times New Roman"/>
          <w:sz w:val="24"/>
          <w:szCs w:val="24"/>
        </w:rPr>
        <w:t xml:space="preserve">equals </w:t>
      </w:r>
      <w:r w:rsidRPr="00FC5C0F" w:rsidR="00FC5C0F">
        <w:rPr>
          <w:rFonts w:ascii="Times New Roman" w:eastAsia="Times New Roman" w:hAnsi="Times New Roman" w:cs="Times New Roman"/>
          <w:sz w:val="24"/>
          <w:szCs w:val="24"/>
        </w:rPr>
        <w:t>$2,350,000</w:t>
      </w:r>
      <w:r w:rsidR="00D84071">
        <w:rPr>
          <w:rFonts w:ascii="Times New Roman" w:eastAsia="Times New Roman" w:hAnsi="Times New Roman" w:cs="Times New Roman"/>
          <w:sz w:val="24"/>
          <w:szCs w:val="24"/>
        </w:rPr>
        <w:t>, plus a</w:t>
      </w:r>
      <w:r w:rsidRPr="00FC5C0F" w:rsidR="00FC5C0F">
        <w:rPr>
          <w:rFonts w:ascii="Times New Roman" w:eastAsia="Times New Roman" w:hAnsi="Times New Roman" w:cs="Times New Roman"/>
          <w:sz w:val="24"/>
          <w:szCs w:val="24"/>
        </w:rPr>
        <w:t xml:space="preserve"> part-time lead </w:t>
      </w:r>
      <w:r w:rsidR="00BA1C5F">
        <w:rPr>
          <w:rFonts w:ascii="Times New Roman" w:eastAsia="Times New Roman" w:hAnsi="Times New Roman" w:cs="Times New Roman"/>
          <w:sz w:val="24"/>
          <w:szCs w:val="24"/>
        </w:rPr>
        <w:t xml:space="preserve">which is </w:t>
      </w:r>
      <w:r w:rsidR="00935ADB">
        <w:rPr>
          <w:rFonts w:ascii="Times New Roman" w:eastAsia="Times New Roman" w:hAnsi="Times New Roman" w:cs="Times New Roman"/>
          <w:sz w:val="24"/>
          <w:szCs w:val="24"/>
        </w:rPr>
        <w:t>roughly an additional</w:t>
      </w:r>
      <w:r w:rsidRPr="00FC5C0F" w:rsidR="00FC5C0F">
        <w:rPr>
          <w:rFonts w:ascii="Times New Roman" w:eastAsia="Times New Roman" w:hAnsi="Times New Roman" w:cs="Times New Roman"/>
          <w:sz w:val="24"/>
          <w:szCs w:val="24"/>
        </w:rPr>
        <w:t xml:space="preserve"> </w:t>
      </w:r>
      <w:r w:rsidR="00D84071">
        <w:rPr>
          <w:rFonts w:ascii="Times New Roman" w:eastAsia="Times New Roman" w:hAnsi="Times New Roman" w:cs="Times New Roman"/>
          <w:sz w:val="24"/>
          <w:szCs w:val="24"/>
        </w:rPr>
        <w:t>$</w:t>
      </w:r>
      <w:r w:rsidRPr="00FC5C0F" w:rsidR="00FC5C0F">
        <w:rPr>
          <w:rFonts w:ascii="Times New Roman" w:eastAsia="Times New Roman" w:hAnsi="Times New Roman" w:cs="Times New Roman"/>
          <w:sz w:val="24"/>
          <w:szCs w:val="24"/>
        </w:rPr>
        <w:t>30,000</w:t>
      </w:r>
      <w:r w:rsidR="00BA1C5F">
        <w:rPr>
          <w:rFonts w:ascii="Times New Roman" w:eastAsia="Times New Roman" w:hAnsi="Times New Roman" w:cs="Times New Roman"/>
          <w:sz w:val="24"/>
          <w:szCs w:val="24"/>
        </w:rPr>
        <w:t>.</w:t>
      </w:r>
    </w:p>
    <w:p w:rsidR="00CA5BE3" w:rsidRPr="003218C8" w:rsidP="003218C8" w14:paraId="4F7D2545" w14:textId="77777777">
      <w:pPr>
        <w:spacing w:after="0" w:line="240" w:lineRule="auto"/>
        <w:ind w:right="-20"/>
        <w:jc w:val="both"/>
        <w:rPr>
          <w:rFonts w:ascii="Times New Roman" w:hAnsi="Times New Roman" w:cs="Times New Roman"/>
          <w:sz w:val="24"/>
          <w:szCs w:val="24"/>
        </w:rPr>
      </w:pPr>
    </w:p>
    <w:p w:rsidR="00CA6075" w:rsidRPr="003218C8" w:rsidP="003218C8" w14:paraId="2AA9E05B" w14:textId="75A17E74">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15.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x</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lain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3"/>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re</w:t>
      </w:r>
      <w:r w:rsidRPr="003218C8">
        <w:rPr>
          <w:rFonts w:ascii="Times New Roman" w:eastAsia="Times New Roman" w:hAnsi="Times New Roman" w:cs="Times New Roman"/>
          <w:b/>
          <w:bCs/>
          <w:sz w:val="24"/>
          <w:szCs w:val="24"/>
          <w:u w:val="thick" w:color="000000"/>
        </w:rPr>
        <w:t>aso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y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og</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am</w:t>
      </w:r>
      <w:r w:rsidRPr="003218C8">
        <w:rPr>
          <w:rFonts w:ascii="Times New Roman" w:eastAsia="Times New Roman" w:hAnsi="Times New Roman" w:cs="Times New Roman"/>
          <w:b/>
          <w:bCs/>
          <w:spacing w:val="-3"/>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g</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s 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j</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2"/>
          <w:sz w:val="24"/>
          <w:szCs w:val="24"/>
          <w:u w:val="thick" w:color="000000"/>
        </w:rPr>
        <w:t>t</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z w:val="24"/>
          <w:szCs w:val="24"/>
        </w:rPr>
        <w:t>.</w:t>
      </w:r>
    </w:p>
    <w:p w:rsidR="00CA6075" w:rsidRPr="003218C8" w:rsidP="003218C8" w14:paraId="5210CF7C" w14:textId="77777777">
      <w:pPr>
        <w:spacing w:after="0" w:line="240" w:lineRule="auto"/>
        <w:jc w:val="both"/>
        <w:rPr>
          <w:rFonts w:ascii="Times New Roman" w:hAnsi="Times New Roman" w:cs="Times New Roman"/>
          <w:sz w:val="24"/>
          <w:szCs w:val="24"/>
        </w:rPr>
      </w:pPr>
    </w:p>
    <w:p w:rsidR="0040363B" w:rsidRPr="003218C8" w:rsidP="003218C8" w14:paraId="08E19E33" w14:textId="2AED6B62">
      <w:pPr>
        <w:spacing w:after="0" w:line="240" w:lineRule="auto"/>
        <w:ind w:right="-20"/>
        <w:jc w:val="both"/>
        <w:rPr>
          <w:rFonts w:ascii="Times New Roman" w:eastAsia="Times New Roman" w:hAnsi="Times New Roman" w:cs="Times New Roman"/>
          <w:sz w:val="24"/>
          <w:szCs w:val="24"/>
        </w:rPr>
      </w:pPr>
      <w:r w:rsidRPr="003218C8">
        <w:rPr>
          <w:rFonts w:ascii="Times New Roman" w:hAnsi="Times New Roman" w:cs="Times New Roman"/>
          <w:sz w:val="24"/>
          <w:szCs w:val="24"/>
        </w:rPr>
        <w:t>Not applicable.</w:t>
      </w:r>
    </w:p>
    <w:p w:rsidR="008B51FF" w:rsidRPr="003218C8" w:rsidP="003218C8" w14:paraId="1ABC2E37" w14:textId="77777777">
      <w:pPr>
        <w:spacing w:after="0" w:line="240" w:lineRule="auto"/>
        <w:ind w:right="491"/>
        <w:jc w:val="both"/>
        <w:rPr>
          <w:rFonts w:ascii="Times New Roman" w:hAnsi="Times New Roman" w:cs="Times New Roman"/>
          <w:sz w:val="24"/>
          <w:szCs w:val="24"/>
        </w:rPr>
      </w:pPr>
    </w:p>
    <w:p w:rsidR="00CA6075" w:rsidRPr="003218C8" w:rsidP="003218C8" w14:paraId="6642996B" w14:textId="3703756A">
      <w:pPr>
        <w:spacing w:after="0" w:line="240" w:lineRule="auto"/>
        <w:ind w:right="491"/>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16.  </w:t>
      </w:r>
      <w:r w:rsidRPr="003218C8">
        <w:rPr>
          <w:rFonts w:ascii="Times New Roman" w:eastAsia="Times New Roman" w:hAnsi="Times New Roman" w:cs="Times New Roman"/>
          <w:b/>
          <w:bCs/>
          <w:spacing w:val="-3"/>
          <w:sz w:val="24"/>
          <w:szCs w:val="24"/>
          <w:u w:val="thick" w:color="000000"/>
        </w:rPr>
        <w:t>F</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w:t>
      </w:r>
      <w:r w:rsidRPr="003218C8">
        <w:rPr>
          <w:rFonts w:ascii="Times New Roman" w:eastAsia="Times New Roman" w:hAnsi="Times New Roman" w:cs="Times New Roman"/>
          <w:b/>
          <w:bCs/>
          <w:spacing w:val="1"/>
          <w:sz w:val="24"/>
          <w:szCs w:val="24"/>
          <w:u w:val="thick" w:color="000000"/>
        </w:rPr>
        <w:t>ns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se</w:t>
      </w:r>
      <w:r w:rsidRPr="003218C8">
        <w:rPr>
          <w:rFonts w:ascii="Times New Roman" w:eastAsia="Times New Roman" w:hAnsi="Times New Roman" w:cs="Times New Roman"/>
          <w:b/>
          <w:bCs/>
          <w:spacing w:val="-1"/>
          <w:sz w:val="24"/>
          <w:szCs w:val="24"/>
          <w:u w:val="thick" w:color="000000"/>
        </w:rPr>
        <w:t xml:space="preserve"> re</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l</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 xml:space="preserve">ill </w:t>
      </w:r>
      <w:r w:rsidRPr="003218C8">
        <w:rPr>
          <w:rFonts w:ascii="Times New Roman" w:eastAsia="Times New Roman" w:hAnsi="Times New Roman" w:cs="Times New Roman"/>
          <w:b/>
          <w:bCs/>
          <w:spacing w:val="1"/>
          <w:sz w:val="24"/>
          <w:szCs w:val="24"/>
          <w:u w:val="thick" w:color="000000"/>
        </w:rPr>
        <w:t>be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ub</w:t>
      </w:r>
      <w:r w:rsidRPr="003218C8">
        <w:rPr>
          <w:rFonts w:ascii="Times New Roman" w:eastAsia="Times New Roman" w:hAnsi="Times New Roman" w:cs="Times New Roman"/>
          <w:b/>
          <w:bCs/>
          <w:sz w:val="24"/>
          <w:szCs w:val="24"/>
          <w:u w:val="thick" w:color="000000"/>
        </w:rPr>
        <w:t>li</w:t>
      </w:r>
      <w:r w:rsidRPr="003218C8">
        <w:rPr>
          <w:rFonts w:ascii="Times New Roman" w:eastAsia="Times New Roman" w:hAnsi="Times New Roman" w:cs="Times New Roman"/>
          <w:b/>
          <w:bCs/>
          <w:spacing w:val="-2"/>
          <w:sz w:val="24"/>
          <w:szCs w:val="24"/>
          <w:u w:val="thick" w:color="000000"/>
        </w:rPr>
        <w:t>s</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li</w:t>
      </w:r>
      <w:r w:rsidRPr="003218C8">
        <w:rPr>
          <w:rFonts w:ascii="Times New Roman" w:eastAsia="Times New Roman" w:hAnsi="Times New Roman" w:cs="Times New Roman"/>
          <w:b/>
          <w:bCs/>
          <w:spacing w:val="1"/>
          <w:sz w:val="24"/>
          <w:szCs w:val="24"/>
          <w:u w:val="thick" w:color="000000"/>
        </w:rPr>
        <w:t>ne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he</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w:t>
      </w:r>
      <w:r w:rsidRPr="003218C8">
        <w:rPr>
          <w:rFonts w:ascii="Times New Roman" w:eastAsia="Times New Roman" w:hAnsi="Times New Roman" w:cs="Times New Roman"/>
          <w:b/>
          <w:bCs/>
          <w:spacing w:val="-2"/>
          <w:sz w:val="24"/>
          <w:szCs w:val="24"/>
          <w:u w:val="thick" w:color="000000"/>
        </w:rPr>
        <w:t>a</w:t>
      </w:r>
      <w:r w:rsidRPr="003218C8">
        <w:rPr>
          <w:rFonts w:ascii="Times New Roman" w:eastAsia="Times New Roman" w:hAnsi="Times New Roman" w:cs="Times New Roman"/>
          <w:b/>
          <w:bCs/>
          <w:spacing w:val="1"/>
          <w:sz w:val="24"/>
          <w:szCs w:val="24"/>
          <w:u w:val="thick" w:color="000000"/>
        </w:rPr>
        <w:t>ns</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pacing w:val="-2"/>
          <w:sz w:val="24"/>
          <w:szCs w:val="24"/>
          <w:u w:val="thick" w:color="000000"/>
        </w:rPr>
        <w:t>o</w:t>
      </w:r>
      <w:r w:rsidRPr="003218C8">
        <w:rPr>
          <w:rFonts w:ascii="Times New Roman" w:eastAsia="Times New Roman" w:hAnsi="Times New Roman" w:cs="Times New Roman"/>
          <w:b/>
          <w:bCs/>
          <w:sz w:val="24"/>
          <w:szCs w:val="24"/>
          <w:u w:val="thick" w:color="000000"/>
        </w:rPr>
        <w:t>r</w:t>
      </w:r>
      <w:r w:rsidRPr="003218C8">
        <w:rPr>
          <w:rFonts w:ascii="Times New Roman" w:eastAsia="Times New Roman" w:hAnsi="Times New Roman" w:cs="Times New Roman"/>
          <w:b/>
          <w:bCs/>
          <w:spacing w:val="-1"/>
          <w:sz w:val="24"/>
          <w:szCs w:val="24"/>
          <w:u w:val="thick" w:color="000000"/>
        </w:rPr>
        <w:t xml:space="preserve"> t</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bu</w:t>
      </w:r>
      <w:r w:rsidRPr="003218C8">
        <w:rPr>
          <w:rFonts w:ascii="Times New Roman" w:eastAsia="Times New Roman" w:hAnsi="Times New Roman" w:cs="Times New Roman"/>
          <w:b/>
          <w:bCs/>
          <w:sz w:val="24"/>
          <w:szCs w:val="24"/>
          <w:u w:val="thick" w:color="000000"/>
        </w:rPr>
        <w:t>la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nd</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pacing w:val="1"/>
          <w:sz w:val="24"/>
          <w:szCs w:val="24"/>
          <w:u w:val="thick" w:color="000000"/>
        </w:rPr>
        <w:t>pub</w:t>
      </w:r>
      <w:r w:rsidRPr="003218C8">
        <w:rPr>
          <w:rFonts w:ascii="Times New Roman" w:eastAsia="Times New Roman" w:hAnsi="Times New Roman" w:cs="Times New Roman"/>
          <w:b/>
          <w:bCs/>
          <w:spacing w:val="-2"/>
          <w:sz w:val="24"/>
          <w:szCs w:val="24"/>
          <w:u w:val="thick" w:color="000000"/>
        </w:rPr>
        <w:t>l</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rPr>
        <w:t>.</w:t>
      </w:r>
    </w:p>
    <w:p w:rsidR="008B51FF" w:rsidRPr="003218C8" w:rsidP="003218C8" w14:paraId="4BC2DED7" w14:textId="77777777">
      <w:pPr>
        <w:spacing w:after="0" w:line="240" w:lineRule="auto"/>
        <w:ind w:right="54"/>
        <w:jc w:val="both"/>
        <w:rPr>
          <w:rFonts w:ascii="Times New Roman" w:hAnsi="Times New Roman" w:cs="Times New Roman"/>
          <w:sz w:val="24"/>
          <w:szCs w:val="24"/>
        </w:rPr>
      </w:pPr>
    </w:p>
    <w:p w:rsidR="00A37849" w:rsidRPr="003218C8" w:rsidP="003218C8" w14:paraId="744102B7" w14:textId="2EAF16D8">
      <w:pPr>
        <w:spacing w:after="0" w:line="240" w:lineRule="auto"/>
        <w:ind w:right="54"/>
        <w:jc w:val="both"/>
        <w:rPr>
          <w:rFonts w:ascii="Times New Roman" w:eastAsia="Times New Roman" w:hAnsi="Times New Roman" w:cs="Times New Roman"/>
          <w:sz w:val="24"/>
          <w:szCs w:val="24"/>
        </w:rPr>
      </w:pPr>
      <w:r w:rsidRPr="00AC08A4">
        <w:rPr>
          <w:rFonts w:ascii="Times New Roman" w:eastAsia="Times New Roman" w:hAnsi="Times New Roman" w:cs="Times New Roman"/>
          <w:bCs/>
          <w:sz w:val="24"/>
          <w:szCs w:val="24"/>
        </w:rPr>
        <w:t>Tariff Adjustment</w:t>
      </w:r>
      <w:r>
        <w:rPr>
          <w:rFonts w:ascii="Times New Roman" w:eastAsia="Times New Roman" w:hAnsi="Times New Roman" w:cs="Times New Roman"/>
          <w:bCs/>
          <w:sz w:val="24"/>
          <w:szCs w:val="24"/>
        </w:rPr>
        <w:t xml:space="preserve"> </w:t>
      </w:r>
      <w:r w:rsidR="00A77162">
        <w:rPr>
          <w:rFonts w:ascii="Times New Roman" w:eastAsia="Times New Roman" w:hAnsi="Times New Roman" w:cs="Times New Roman"/>
          <w:bCs/>
          <w:sz w:val="24"/>
          <w:szCs w:val="24"/>
        </w:rPr>
        <w:t>Requests will contain significant amounts of business confidential information and thus</w:t>
      </w:r>
      <w:r w:rsidRPr="003218C8" w:rsidR="00A77162">
        <w:rPr>
          <w:rFonts w:ascii="Times New Roman" w:eastAsia="Times New Roman" w:hAnsi="Times New Roman" w:cs="Times New Roman"/>
          <w:bCs/>
          <w:sz w:val="24"/>
          <w:szCs w:val="24"/>
        </w:rPr>
        <w:t xml:space="preserve"> </w:t>
      </w:r>
      <w:r w:rsidR="00A77162">
        <w:rPr>
          <w:rFonts w:ascii="Times New Roman" w:eastAsia="Times New Roman" w:hAnsi="Times New Roman" w:cs="Times New Roman"/>
          <w:bCs/>
          <w:sz w:val="24"/>
          <w:szCs w:val="24"/>
        </w:rPr>
        <w:t xml:space="preserve">are </w:t>
      </w:r>
      <w:r w:rsidRPr="00595496" w:rsidR="00A77162">
        <w:rPr>
          <w:rFonts w:ascii="Times New Roman" w:eastAsia="Times New Roman" w:hAnsi="Times New Roman" w:cs="Times New Roman"/>
          <w:bCs/>
          <w:sz w:val="24"/>
          <w:szCs w:val="24"/>
        </w:rPr>
        <w:t>not subject to disclosure under Exemption 4 to the Freedom of Information Act</w:t>
      </w:r>
      <w:r w:rsidR="00A77162">
        <w:rPr>
          <w:rFonts w:ascii="Times New Roman" w:eastAsia="Times New Roman" w:hAnsi="Times New Roman" w:cs="Times New Roman"/>
          <w:bCs/>
          <w:sz w:val="24"/>
          <w:szCs w:val="24"/>
        </w:rPr>
        <w:t xml:space="preserve"> (</w:t>
      </w:r>
      <w:r w:rsidRPr="00595496" w:rsidR="00A77162">
        <w:rPr>
          <w:rFonts w:ascii="Times New Roman" w:eastAsia="Times New Roman" w:hAnsi="Times New Roman" w:cs="Times New Roman"/>
          <w:bCs/>
          <w:sz w:val="24"/>
          <w:szCs w:val="24"/>
        </w:rPr>
        <w:t>5 U.S.C. § 552(b)(4)</w:t>
      </w:r>
      <w:r w:rsidR="00A77162">
        <w:rPr>
          <w:rFonts w:ascii="Times New Roman" w:eastAsia="Times New Roman" w:hAnsi="Times New Roman" w:cs="Times New Roman"/>
          <w:bCs/>
          <w:sz w:val="24"/>
          <w:szCs w:val="24"/>
        </w:rPr>
        <w:t>)</w:t>
      </w:r>
      <w:r w:rsidRPr="00595496" w:rsidR="00A77162">
        <w:rPr>
          <w:rFonts w:ascii="Times New Roman" w:eastAsia="Times New Roman" w:hAnsi="Times New Roman" w:cs="Times New Roman"/>
          <w:bCs/>
          <w:sz w:val="24"/>
          <w:szCs w:val="24"/>
        </w:rPr>
        <w:t xml:space="preserve"> and the Trade Secrets Act</w:t>
      </w:r>
      <w:r w:rsidR="00A77162">
        <w:rPr>
          <w:rFonts w:ascii="Times New Roman" w:eastAsia="Times New Roman" w:hAnsi="Times New Roman" w:cs="Times New Roman"/>
          <w:bCs/>
          <w:sz w:val="24"/>
          <w:szCs w:val="24"/>
        </w:rPr>
        <w:t xml:space="preserve"> (</w:t>
      </w:r>
      <w:r w:rsidRPr="00595496" w:rsidR="00A77162">
        <w:rPr>
          <w:rFonts w:ascii="Times New Roman" w:eastAsia="Times New Roman" w:hAnsi="Times New Roman" w:cs="Times New Roman"/>
          <w:bCs/>
          <w:sz w:val="24"/>
          <w:szCs w:val="24"/>
        </w:rPr>
        <w:t>18 U.S.C. § 1905</w:t>
      </w:r>
      <w:r w:rsidR="00A77162">
        <w:rPr>
          <w:rFonts w:ascii="Times New Roman" w:eastAsia="Times New Roman" w:hAnsi="Times New Roman" w:cs="Times New Roman"/>
          <w:bCs/>
          <w:sz w:val="24"/>
          <w:szCs w:val="24"/>
        </w:rPr>
        <w:t xml:space="preserve">). </w:t>
      </w:r>
      <w:r w:rsidRPr="003218C8" w:rsidR="00CA6075">
        <w:rPr>
          <w:rFonts w:ascii="Times New Roman" w:eastAsia="Times New Roman" w:hAnsi="Times New Roman" w:cs="Times New Roman"/>
          <w:sz w:val="24"/>
          <w:szCs w:val="24"/>
        </w:rPr>
        <w:t>Th</w:t>
      </w:r>
      <w:r w:rsidRPr="003218C8" w:rsidR="00CA6075">
        <w:rPr>
          <w:rFonts w:ascii="Times New Roman" w:eastAsia="Times New Roman" w:hAnsi="Times New Roman" w:cs="Times New Roman"/>
          <w:spacing w:val="-1"/>
          <w:sz w:val="24"/>
          <w:szCs w:val="24"/>
        </w:rPr>
        <w:t>er</w:t>
      </w:r>
      <w:r w:rsidRPr="003218C8" w:rsidR="00CA6075">
        <w:rPr>
          <w:rFonts w:ascii="Times New Roman" w:eastAsia="Times New Roman" w:hAnsi="Times New Roman" w:cs="Times New Roman"/>
          <w:sz w:val="24"/>
          <w:szCs w:val="24"/>
        </w:rPr>
        <w:t>e</w:t>
      </w:r>
      <w:r w:rsidRPr="003218C8" w:rsidR="00CA6075">
        <w:rPr>
          <w:rFonts w:ascii="Times New Roman" w:eastAsia="Times New Roman" w:hAnsi="Times New Roman" w:cs="Times New Roman"/>
          <w:spacing w:val="1"/>
          <w:sz w:val="24"/>
          <w:szCs w:val="24"/>
        </w:rPr>
        <w:t xml:space="preserve"> </w:t>
      </w:r>
      <w:r w:rsidRPr="003218C8" w:rsidR="00CA6075">
        <w:rPr>
          <w:rFonts w:ascii="Times New Roman" w:eastAsia="Times New Roman" w:hAnsi="Times New Roman" w:cs="Times New Roman"/>
          <w:spacing w:val="-1"/>
          <w:sz w:val="24"/>
          <w:szCs w:val="24"/>
        </w:rPr>
        <w:t>ar</w:t>
      </w:r>
      <w:r w:rsidRPr="003218C8" w:rsidR="00CA6075">
        <w:rPr>
          <w:rFonts w:ascii="Times New Roman" w:eastAsia="Times New Roman" w:hAnsi="Times New Roman" w:cs="Times New Roman"/>
          <w:sz w:val="24"/>
          <w:szCs w:val="24"/>
        </w:rPr>
        <w:t>e</w:t>
      </w:r>
      <w:r w:rsidRPr="003218C8" w:rsidR="00CA6075">
        <w:rPr>
          <w:rFonts w:ascii="Times New Roman" w:eastAsia="Times New Roman" w:hAnsi="Times New Roman" w:cs="Times New Roman"/>
          <w:spacing w:val="-1"/>
          <w:sz w:val="24"/>
          <w:szCs w:val="24"/>
        </w:rPr>
        <w:t xml:space="preserve"> </w:t>
      </w:r>
      <w:r w:rsidRPr="003218C8" w:rsidR="00CA6075">
        <w:rPr>
          <w:rFonts w:ascii="Times New Roman" w:eastAsia="Times New Roman" w:hAnsi="Times New Roman" w:cs="Times New Roman"/>
          <w:sz w:val="24"/>
          <w:szCs w:val="24"/>
        </w:rPr>
        <w:t>no pl</w:t>
      </w:r>
      <w:r w:rsidRPr="003218C8" w:rsidR="00CA6075">
        <w:rPr>
          <w:rFonts w:ascii="Times New Roman" w:eastAsia="Times New Roman" w:hAnsi="Times New Roman" w:cs="Times New Roman"/>
          <w:spacing w:val="-1"/>
          <w:sz w:val="24"/>
          <w:szCs w:val="24"/>
        </w:rPr>
        <w:t>a</w:t>
      </w:r>
      <w:r w:rsidRPr="003218C8" w:rsidR="00CA6075">
        <w:rPr>
          <w:rFonts w:ascii="Times New Roman" w:eastAsia="Times New Roman" w:hAnsi="Times New Roman" w:cs="Times New Roman"/>
          <w:sz w:val="24"/>
          <w:szCs w:val="24"/>
        </w:rPr>
        <w:t xml:space="preserve">ns to </w:t>
      </w:r>
      <w:r w:rsidR="00A77162">
        <w:rPr>
          <w:rFonts w:ascii="Times New Roman" w:eastAsia="Times New Roman" w:hAnsi="Times New Roman" w:cs="Times New Roman"/>
          <w:sz w:val="24"/>
          <w:szCs w:val="24"/>
        </w:rPr>
        <w:t>disseminate the information collected</w:t>
      </w:r>
      <w:r w:rsidRPr="003218C8" w:rsidR="00CA6075">
        <w:rPr>
          <w:rFonts w:ascii="Times New Roman" w:eastAsia="Times New Roman" w:hAnsi="Times New Roman" w:cs="Times New Roman"/>
          <w:sz w:val="24"/>
          <w:szCs w:val="24"/>
        </w:rPr>
        <w:t xml:space="preserve"> </w:t>
      </w:r>
      <w:r w:rsidRPr="003218C8" w:rsidR="00206382">
        <w:rPr>
          <w:rFonts w:ascii="Times New Roman" w:eastAsia="Times New Roman" w:hAnsi="Times New Roman" w:cs="Times New Roman"/>
          <w:sz w:val="24"/>
          <w:szCs w:val="24"/>
        </w:rPr>
        <w:t xml:space="preserve">except to the extent needed for </w:t>
      </w:r>
      <w:r w:rsidR="00A77162">
        <w:rPr>
          <w:rFonts w:ascii="Times New Roman" w:eastAsia="Times New Roman" w:hAnsi="Times New Roman" w:cs="Times New Roman"/>
          <w:sz w:val="24"/>
          <w:szCs w:val="24"/>
        </w:rPr>
        <w:t xml:space="preserve">designated </w:t>
      </w:r>
      <w:r w:rsidRPr="003218C8" w:rsidR="00206382">
        <w:rPr>
          <w:rFonts w:ascii="Times New Roman" w:eastAsia="Times New Roman" w:hAnsi="Times New Roman" w:cs="Times New Roman"/>
          <w:sz w:val="24"/>
          <w:szCs w:val="24"/>
        </w:rPr>
        <w:t>importers</w:t>
      </w:r>
      <w:r w:rsidR="00A77162">
        <w:rPr>
          <w:rFonts w:ascii="Times New Roman" w:eastAsia="Times New Roman" w:hAnsi="Times New Roman" w:cs="Times New Roman"/>
          <w:sz w:val="24"/>
          <w:szCs w:val="24"/>
        </w:rPr>
        <w:t xml:space="preserve"> and other branches of</w:t>
      </w:r>
      <w:r w:rsidRPr="003218C8" w:rsidR="00206382">
        <w:rPr>
          <w:rFonts w:ascii="Times New Roman" w:eastAsia="Times New Roman" w:hAnsi="Times New Roman" w:cs="Times New Roman"/>
          <w:sz w:val="24"/>
          <w:szCs w:val="24"/>
        </w:rPr>
        <w:t xml:space="preserve"> the </w:t>
      </w:r>
      <w:r w:rsidR="00A77162">
        <w:rPr>
          <w:rFonts w:ascii="Times New Roman" w:eastAsia="Times New Roman" w:hAnsi="Times New Roman" w:cs="Times New Roman"/>
          <w:sz w:val="24"/>
          <w:szCs w:val="24"/>
        </w:rPr>
        <w:t>U.S.</w:t>
      </w:r>
      <w:r w:rsidRPr="003218C8" w:rsidR="00206382">
        <w:rPr>
          <w:rFonts w:ascii="Times New Roman" w:eastAsia="Times New Roman" w:hAnsi="Times New Roman" w:cs="Times New Roman"/>
          <w:sz w:val="24"/>
          <w:szCs w:val="24"/>
        </w:rPr>
        <w:t xml:space="preserve"> Government to identify </w:t>
      </w:r>
      <w:r w:rsidR="00A77162">
        <w:rPr>
          <w:rFonts w:ascii="Times New Roman" w:eastAsia="Times New Roman" w:hAnsi="Times New Roman" w:cs="Times New Roman"/>
          <w:sz w:val="24"/>
          <w:szCs w:val="24"/>
        </w:rPr>
        <w:t xml:space="preserve">and administer </w:t>
      </w:r>
      <w:r w:rsidRPr="003218C8" w:rsidR="00206382">
        <w:rPr>
          <w:rFonts w:ascii="Times New Roman" w:eastAsia="Times New Roman" w:hAnsi="Times New Roman" w:cs="Times New Roman"/>
          <w:sz w:val="24"/>
          <w:szCs w:val="24"/>
        </w:rPr>
        <w:t xml:space="preserve">approved </w:t>
      </w:r>
      <w:r w:rsidR="00D84071">
        <w:rPr>
          <w:rFonts w:ascii="Times New Roman" w:eastAsia="Times New Roman" w:hAnsi="Times New Roman" w:cs="Times New Roman"/>
          <w:sz w:val="24"/>
          <w:szCs w:val="24"/>
        </w:rPr>
        <w:t>Tariff Adjustment</w:t>
      </w:r>
      <w:r w:rsidRPr="003218C8" w:rsidR="00D84071">
        <w:rPr>
          <w:rFonts w:ascii="Times New Roman" w:eastAsia="Times New Roman" w:hAnsi="Times New Roman" w:cs="Times New Roman"/>
          <w:sz w:val="24"/>
          <w:szCs w:val="24"/>
        </w:rPr>
        <w:t xml:space="preserve"> </w:t>
      </w:r>
      <w:r w:rsidRPr="003218C8" w:rsidR="00D043BC">
        <w:rPr>
          <w:rFonts w:ascii="Times New Roman" w:eastAsia="Times New Roman" w:hAnsi="Times New Roman" w:cs="Times New Roman"/>
          <w:sz w:val="24"/>
          <w:szCs w:val="24"/>
        </w:rPr>
        <w:t xml:space="preserve">Requests. </w:t>
      </w:r>
    </w:p>
    <w:p w:rsidR="00CA5BE3" w:rsidRPr="003218C8" w:rsidP="003218C8" w14:paraId="4E48FC31" w14:textId="77777777">
      <w:pPr>
        <w:spacing w:after="0" w:line="240" w:lineRule="auto"/>
        <w:ind w:right="925"/>
        <w:jc w:val="both"/>
        <w:rPr>
          <w:rFonts w:ascii="Times New Roman" w:hAnsi="Times New Roman" w:cs="Times New Roman"/>
          <w:sz w:val="24"/>
          <w:szCs w:val="24"/>
        </w:rPr>
      </w:pPr>
    </w:p>
    <w:p w:rsidR="00CA6075" w:rsidRPr="003218C8" w:rsidP="003218C8" w14:paraId="1134C7E3" w14:textId="0F0BAF19">
      <w:pPr>
        <w:spacing w:after="0" w:line="240" w:lineRule="auto"/>
        <w:ind w:right="925"/>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z w:val="24"/>
          <w:szCs w:val="24"/>
        </w:rPr>
        <w:t xml:space="preserve">17.  </w:t>
      </w:r>
      <w:r w:rsidRPr="003218C8">
        <w:rPr>
          <w:rFonts w:ascii="Times New Roman" w:eastAsia="Times New Roman" w:hAnsi="Times New Roman" w:cs="Times New Roman"/>
          <w:b/>
          <w:bCs/>
          <w:sz w:val="24"/>
          <w:szCs w:val="24"/>
          <w:u w:val="thick" w:color="000000"/>
        </w:rPr>
        <w:t>If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z w:val="24"/>
          <w:szCs w:val="24"/>
          <w:u w:val="thick" w:color="000000"/>
        </w:rPr>
        <w:t>s</w:t>
      </w:r>
      <w:r w:rsidRPr="003218C8">
        <w:rPr>
          <w:rFonts w:ascii="Times New Roman" w:eastAsia="Times New Roman" w:hAnsi="Times New Roman" w:cs="Times New Roman"/>
          <w:b/>
          <w:bCs/>
          <w:spacing w:val="-1"/>
          <w:sz w:val="24"/>
          <w:szCs w:val="24"/>
          <w:u w:val="thick" w:color="000000"/>
        </w:rPr>
        <w:t>ee</w:t>
      </w:r>
      <w:r w:rsidRPr="003218C8">
        <w:rPr>
          <w:rFonts w:ascii="Times New Roman" w:eastAsia="Times New Roman" w:hAnsi="Times New Roman" w:cs="Times New Roman"/>
          <w:b/>
          <w:bCs/>
          <w:spacing w:val="1"/>
          <w:sz w:val="24"/>
          <w:szCs w:val="24"/>
          <w:u w:val="thick" w:color="000000"/>
        </w:rPr>
        <w:t>k</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g a</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oval</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 xml:space="preserve">o </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ot</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is</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 xml:space="preserve">lay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e</w:t>
      </w:r>
      <w:r w:rsidRPr="003218C8">
        <w:rPr>
          <w:rFonts w:ascii="Times New Roman" w:eastAsia="Times New Roman" w:hAnsi="Times New Roman" w:cs="Times New Roman"/>
          <w:b/>
          <w:bCs/>
          <w:sz w:val="24"/>
          <w:szCs w:val="24"/>
          <w:u w:val="thick" w:color="000000"/>
        </w:rPr>
        <w:t>x</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3"/>
          <w:sz w:val="24"/>
          <w:szCs w:val="24"/>
          <w:u w:val="thick" w:color="000000"/>
        </w:rPr>
        <w:t>r</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d</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or</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M</w:t>
      </w:r>
      <w:r w:rsidRPr="003218C8">
        <w:rPr>
          <w:rFonts w:ascii="Times New Roman" w:eastAsia="Times New Roman" w:hAnsi="Times New Roman" w:cs="Times New Roman"/>
          <w:b/>
          <w:bCs/>
          <w:sz w:val="24"/>
          <w:szCs w:val="24"/>
          <w:u w:val="thick" w:color="000000"/>
        </w:rPr>
        <w:t>B</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oval of</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z w:val="24"/>
          <w:szCs w:val="24"/>
        </w:rPr>
        <w:t xml:space="preserve"> </w:t>
      </w:r>
      <w:r w:rsidRPr="003218C8">
        <w:rPr>
          <w:rFonts w:ascii="Times New Roman" w:eastAsia="Times New Roman" w:hAnsi="Times New Roman" w:cs="Times New Roman"/>
          <w:b/>
          <w:bCs/>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pacing w:val="2"/>
          <w:sz w:val="24"/>
          <w:szCs w:val="24"/>
          <w:u w:val="thick" w:color="000000"/>
        </w:rPr>
        <w:t>f</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pacing w:val="-3"/>
          <w:sz w:val="24"/>
          <w:szCs w:val="24"/>
          <w:u w:val="thick" w:color="000000"/>
        </w:rPr>
        <w:t>m</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z w:val="24"/>
          <w:szCs w:val="24"/>
          <w:u w:val="thick" w:color="000000"/>
        </w:rPr>
        <w:t>ion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c</w:t>
      </w:r>
      <w:r w:rsidRPr="003218C8">
        <w:rPr>
          <w:rFonts w:ascii="Times New Roman" w:eastAsia="Times New Roman" w:hAnsi="Times New Roman" w:cs="Times New Roman"/>
          <w:b/>
          <w:bCs/>
          <w:sz w:val="24"/>
          <w:szCs w:val="24"/>
          <w:u w:val="thick" w:color="000000"/>
        </w:rPr>
        <w:t>oll</w:t>
      </w:r>
      <w:r w:rsidRPr="003218C8">
        <w:rPr>
          <w:rFonts w:ascii="Times New Roman" w:eastAsia="Times New Roman" w:hAnsi="Times New Roman" w:cs="Times New Roman"/>
          <w:b/>
          <w:bCs/>
          <w:spacing w:val="-1"/>
          <w:sz w:val="24"/>
          <w:szCs w:val="24"/>
          <w:u w:val="thick" w:color="000000"/>
        </w:rPr>
        <w:t>ect</w:t>
      </w:r>
      <w:r w:rsidRPr="003218C8">
        <w:rPr>
          <w:rFonts w:ascii="Times New Roman" w:eastAsia="Times New Roman" w:hAnsi="Times New Roman" w:cs="Times New Roman"/>
          <w:b/>
          <w:bCs/>
          <w:sz w:val="24"/>
          <w:szCs w:val="24"/>
          <w:u w:val="thick" w:color="000000"/>
        </w:rPr>
        <w:t>io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e</w:t>
      </w:r>
      <w:r w:rsidRPr="003218C8">
        <w:rPr>
          <w:rFonts w:ascii="Times New Roman" w:eastAsia="Times New Roman" w:hAnsi="Times New Roman" w:cs="Times New Roman"/>
          <w:b/>
          <w:bCs/>
          <w:sz w:val="24"/>
          <w:szCs w:val="24"/>
          <w:u w:val="thick" w:color="000000"/>
        </w:rPr>
        <w:t>x</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lain</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t</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re</w:t>
      </w:r>
      <w:r w:rsidRPr="003218C8">
        <w:rPr>
          <w:rFonts w:ascii="Times New Roman" w:eastAsia="Times New Roman" w:hAnsi="Times New Roman" w:cs="Times New Roman"/>
          <w:b/>
          <w:bCs/>
          <w:sz w:val="24"/>
          <w:szCs w:val="24"/>
          <w:u w:val="thick" w:color="000000"/>
        </w:rPr>
        <w:t>aso</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 xml:space="preserve">s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pacing w:val="1"/>
          <w:sz w:val="24"/>
          <w:szCs w:val="24"/>
          <w:u w:val="thick" w:color="000000"/>
        </w:rPr>
        <w:t>h</w:t>
      </w:r>
      <w:r w:rsidRPr="003218C8">
        <w:rPr>
          <w:rFonts w:ascii="Times New Roman" w:eastAsia="Times New Roman" w:hAnsi="Times New Roman" w:cs="Times New Roman"/>
          <w:b/>
          <w:bCs/>
          <w:sz w:val="24"/>
          <w:szCs w:val="24"/>
          <w:u w:val="thick" w:color="000000"/>
        </w:rPr>
        <w:t>y</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1"/>
          <w:sz w:val="24"/>
          <w:szCs w:val="24"/>
          <w:u w:val="thick" w:color="000000"/>
        </w:rPr>
        <w:t>d</w:t>
      </w:r>
      <w:r w:rsidRPr="003218C8">
        <w:rPr>
          <w:rFonts w:ascii="Times New Roman" w:eastAsia="Times New Roman" w:hAnsi="Times New Roman" w:cs="Times New Roman"/>
          <w:b/>
          <w:bCs/>
          <w:sz w:val="24"/>
          <w:szCs w:val="24"/>
          <w:u w:val="thick" w:color="000000"/>
        </w:rPr>
        <w:t>is</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z w:val="24"/>
          <w:szCs w:val="24"/>
          <w:u w:val="thick" w:color="000000"/>
        </w:rPr>
        <w:t>lay</w:t>
      </w:r>
      <w:r w:rsidRPr="003218C8">
        <w:rPr>
          <w:rFonts w:ascii="Times New Roman" w:eastAsia="Times New Roman" w:hAnsi="Times New Roman" w:cs="Times New Roman"/>
          <w:b/>
          <w:bCs/>
          <w:spacing w:val="-2"/>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w</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u</w:t>
      </w:r>
      <w:r w:rsidRPr="003218C8">
        <w:rPr>
          <w:rFonts w:ascii="Times New Roman" w:eastAsia="Times New Roman" w:hAnsi="Times New Roman" w:cs="Times New Roman"/>
          <w:b/>
          <w:bCs/>
          <w:sz w:val="24"/>
          <w:szCs w:val="24"/>
          <w:u w:val="thick" w:color="000000"/>
        </w:rPr>
        <w:t>ld</w:t>
      </w:r>
      <w:r w:rsidRPr="003218C8">
        <w:rPr>
          <w:rFonts w:ascii="Times New Roman" w:eastAsia="Times New Roman" w:hAnsi="Times New Roman" w:cs="Times New Roman"/>
          <w:b/>
          <w:bCs/>
          <w:spacing w:val="1"/>
          <w:sz w:val="24"/>
          <w:szCs w:val="24"/>
          <w:u w:val="thick" w:color="000000"/>
        </w:rPr>
        <w:t xml:space="preserve"> b</w:t>
      </w:r>
      <w:r w:rsidRPr="003218C8">
        <w:rPr>
          <w:rFonts w:ascii="Times New Roman" w:eastAsia="Times New Roman" w:hAnsi="Times New Roman" w:cs="Times New Roman"/>
          <w:b/>
          <w:bCs/>
          <w:sz w:val="24"/>
          <w:szCs w:val="24"/>
          <w:u w:val="thick" w:color="000000"/>
        </w:rPr>
        <w:t>e</w:t>
      </w:r>
      <w:r w:rsidRPr="003218C8">
        <w:rPr>
          <w:rFonts w:ascii="Times New Roman" w:eastAsia="Times New Roman" w:hAnsi="Times New Roman" w:cs="Times New Roman"/>
          <w:b/>
          <w:bCs/>
          <w:spacing w:val="-1"/>
          <w:sz w:val="24"/>
          <w:szCs w:val="24"/>
          <w:u w:val="thick" w:color="000000"/>
        </w:rPr>
        <w:t xml:space="preserve"> </w:t>
      </w:r>
      <w:r w:rsidRPr="003218C8">
        <w:rPr>
          <w:rFonts w:ascii="Times New Roman" w:eastAsia="Times New Roman" w:hAnsi="Times New Roman" w:cs="Times New Roman"/>
          <w:b/>
          <w:bCs/>
          <w:spacing w:val="-2"/>
          <w:sz w:val="24"/>
          <w:szCs w:val="24"/>
          <w:u w:val="thick" w:color="000000"/>
        </w:rPr>
        <w:t>i</w:t>
      </w:r>
      <w:r w:rsidRPr="003218C8">
        <w:rPr>
          <w:rFonts w:ascii="Times New Roman" w:eastAsia="Times New Roman" w:hAnsi="Times New Roman" w:cs="Times New Roman"/>
          <w:b/>
          <w:bCs/>
          <w:spacing w:val="1"/>
          <w:sz w:val="24"/>
          <w:szCs w:val="24"/>
          <w:u w:val="thick" w:color="000000"/>
        </w:rPr>
        <w:t>n</w:t>
      </w:r>
      <w:r w:rsidRPr="003218C8">
        <w:rPr>
          <w:rFonts w:ascii="Times New Roman" w:eastAsia="Times New Roman" w:hAnsi="Times New Roman" w:cs="Times New Roman"/>
          <w:b/>
          <w:bCs/>
          <w:sz w:val="24"/>
          <w:szCs w:val="24"/>
          <w:u w:val="thick" w:color="000000"/>
        </w:rPr>
        <w:t>a</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pr</w:t>
      </w:r>
      <w:r w:rsidRPr="003218C8">
        <w:rPr>
          <w:rFonts w:ascii="Times New Roman" w:eastAsia="Times New Roman" w:hAnsi="Times New Roman" w:cs="Times New Roman"/>
          <w:b/>
          <w:bCs/>
          <w:sz w:val="24"/>
          <w:szCs w:val="24"/>
          <w:u w:val="thick" w:color="000000"/>
        </w:rPr>
        <w:t>o</w:t>
      </w:r>
      <w:r w:rsidRPr="003218C8">
        <w:rPr>
          <w:rFonts w:ascii="Times New Roman" w:eastAsia="Times New Roman" w:hAnsi="Times New Roman" w:cs="Times New Roman"/>
          <w:b/>
          <w:bCs/>
          <w:spacing w:val="1"/>
          <w:sz w:val="24"/>
          <w:szCs w:val="24"/>
          <w:u w:val="thick" w:color="000000"/>
        </w:rPr>
        <w:t>p</w:t>
      </w:r>
      <w:r w:rsidRPr="003218C8">
        <w:rPr>
          <w:rFonts w:ascii="Times New Roman" w:eastAsia="Times New Roman" w:hAnsi="Times New Roman" w:cs="Times New Roman"/>
          <w:b/>
          <w:bCs/>
          <w:spacing w:val="-1"/>
          <w:sz w:val="24"/>
          <w:szCs w:val="24"/>
          <w:u w:val="thick" w:color="000000"/>
        </w:rPr>
        <w:t>r</w:t>
      </w:r>
      <w:r w:rsidRPr="003218C8">
        <w:rPr>
          <w:rFonts w:ascii="Times New Roman" w:eastAsia="Times New Roman" w:hAnsi="Times New Roman" w:cs="Times New Roman"/>
          <w:b/>
          <w:bCs/>
          <w:sz w:val="24"/>
          <w:szCs w:val="24"/>
          <w:u w:val="thick" w:color="000000"/>
        </w:rPr>
        <w:t>ia</w:t>
      </w:r>
      <w:r w:rsidRPr="003218C8">
        <w:rPr>
          <w:rFonts w:ascii="Times New Roman" w:eastAsia="Times New Roman" w:hAnsi="Times New Roman" w:cs="Times New Roman"/>
          <w:b/>
          <w:bCs/>
          <w:spacing w:val="-1"/>
          <w:sz w:val="24"/>
          <w:szCs w:val="24"/>
          <w:u w:val="thick" w:color="000000"/>
        </w:rPr>
        <w:t>te</w:t>
      </w:r>
      <w:r w:rsidRPr="003218C8">
        <w:rPr>
          <w:rFonts w:ascii="Times New Roman" w:eastAsia="Times New Roman" w:hAnsi="Times New Roman" w:cs="Times New Roman"/>
          <w:b/>
          <w:bCs/>
          <w:sz w:val="24"/>
          <w:szCs w:val="24"/>
        </w:rPr>
        <w:t>.</w:t>
      </w:r>
    </w:p>
    <w:p w:rsidR="00CA5BE3" w:rsidRPr="003218C8" w:rsidP="003218C8" w14:paraId="4E93C8D1" w14:textId="77777777">
      <w:pPr>
        <w:spacing w:after="0" w:line="240" w:lineRule="auto"/>
        <w:ind w:right="-20"/>
        <w:jc w:val="both"/>
        <w:rPr>
          <w:rFonts w:ascii="Times New Roman" w:hAnsi="Times New Roman" w:cs="Times New Roman"/>
          <w:sz w:val="24"/>
          <w:szCs w:val="24"/>
        </w:rPr>
      </w:pPr>
    </w:p>
    <w:p w:rsidR="00CA6075" w:rsidRPr="003218C8" w:rsidP="003218C8" w14:paraId="5B80D6CD" w14:textId="60FFC0C9">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 xml:space="preserve">Not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ppli</w:t>
      </w:r>
      <w:r w:rsidRPr="003218C8">
        <w:rPr>
          <w:rFonts w:ascii="Times New Roman" w:eastAsia="Times New Roman" w:hAnsi="Times New Roman" w:cs="Times New Roman"/>
          <w:spacing w:val="-1"/>
          <w:sz w:val="24"/>
          <w:szCs w:val="24"/>
        </w:rPr>
        <w:t>ca</w:t>
      </w:r>
      <w:r w:rsidRPr="003218C8">
        <w:rPr>
          <w:rFonts w:ascii="Times New Roman" w:eastAsia="Times New Roman" w:hAnsi="Times New Roman" w:cs="Times New Roman"/>
          <w:sz w:val="24"/>
          <w:szCs w:val="24"/>
        </w:rPr>
        <w:t>bl</w:t>
      </w:r>
      <w:r w:rsidRPr="003218C8">
        <w:rPr>
          <w:rFonts w:ascii="Times New Roman" w:eastAsia="Times New Roman" w:hAnsi="Times New Roman" w:cs="Times New Roman"/>
          <w:spacing w:val="-1"/>
          <w:sz w:val="24"/>
          <w:szCs w:val="24"/>
        </w:rPr>
        <w:t>e.</w:t>
      </w:r>
    </w:p>
    <w:p w:rsidR="00CA5BE3" w:rsidRPr="003218C8" w:rsidP="003218C8" w14:paraId="10053853" w14:textId="77777777">
      <w:pPr>
        <w:spacing w:after="0" w:line="240" w:lineRule="auto"/>
        <w:ind w:right="-20"/>
        <w:jc w:val="both"/>
        <w:rPr>
          <w:rFonts w:ascii="Times New Roman" w:hAnsi="Times New Roman" w:cs="Times New Roman"/>
          <w:sz w:val="24"/>
          <w:szCs w:val="24"/>
        </w:rPr>
      </w:pPr>
    </w:p>
    <w:p w:rsidR="00CA6075" w:rsidRPr="003218C8" w:rsidP="003218C8" w14:paraId="662256C8" w14:textId="168BE60D">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position w:val="-1"/>
          <w:sz w:val="24"/>
          <w:szCs w:val="24"/>
        </w:rPr>
        <w:t xml:space="preserve">18.  </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position w:val="-1"/>
          <w:sz w:val="24"/>
          <w:szCs w:val="24"/>
          <w:u w:val="thick" w:color="000000"/>
        </w:rPr>
        <w:t>x</w:t>
      </w:r>
      <w:r w:rsidRPr="003218C8">
        <w:rPr>
          <w:rFonts w:ascii="Times New Roman" w:eastAsia="Times New Roman" w:hAnsi="Times New Roman" w:cs="Times New Roman"/>
          <w:b/>
          <w:bCs/>
          <w:spacing w:val="1"/>
          <w:position w:val="-1"/>
          <w:sz w:val="24"/>
          <w:szCs w:val="24"/>
          <w:u w:val="thick" w:color="000000"/>
        </w:rPr>
        <w:t>p</w:t>
      </w:r>
      <w:r w:rsidRPr="003218C8">
        <w:rPr>
          <w:rFonts w:ascii="Times New Roman" w:eastAsia="Times New Roman" w:hAnsi="Times New Roman" w:cs="Times New Roman"/>
          <w:b/>
          <w:bCs/>
          <w:position w:val="-1"/>
          <w:sz w:val="24"/>
          <w:szCs w:val="24"/>
          <w:u w:val="thick" w:color="000000"/>
        </w:rPr>
        <w:t>lain</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1"/>
          <w:position w:val="-1"/>
          <w:sz w:val="24"/>
          <w:szCs w:val="24"/>
          <w:u w:val="thick" w:color="000000"/>
        </w:rPr>
        <w:t>ch</w:t>
      </w:r>
      <w:r w:rsidRPr="003218C8">
        <w:rPr>
          <w:rFonts w:ascii="Times New Roman" w:eastAsia="Times New Roman" w:hAnsi="Times New Roman" w:cs="Times New Roman"/>
          <w:b/>
          <w:bCs/>
          <w:spacing w:val="2"/>
          <w:position w:val="-1"/>
          <w:sz w:val="24"/>
          <w:szCs w:val="24"/>
          <w:u w:val="thick" w:color="000000"/>
        </w:rPr>
        <w:t xml:space="preserve"> </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position w:val="-1"/>
          <w:sz w:val="24"/>
          <w:szCs w:val="24"/>
          <w:u w:val="thick" w:color="000000"/>
        </w:rPr>
        <w:t>x</w:t>
      </w:r>
      <w:r w:rsidRPr="003218C8">
        <w:rPr>
          <w:rFonts w:ascii="Times New Roman" w:eastAsia="Times New Roman" w:hAnsi="Times New Roman" w:cs="Times New Roman"/>
          <w:b/>
          <w:bCs/>
          <w:spacing w:val="-1"/>
          <w:position w:val="-1"/>
          <w:sz w:val="24"/>
          <w:szCs w:val="24"/>
          <w:u w:val="thick" w:color="000000"/>
        </w:rPr>
        <w:t>ce</w:t>
      </w:r>
      <w:r w:rsidRPr="003218C8">
        <w:rPr>
          <w:rFonts w:ascii="Times New Roman" w:eastAsia="Times New Roman" w:hAnsi="Times New Roman" w:cs="Times New Roman"/>
          <w:b/>
          <w:bCs/>
          <w:spacing w:val="1"/>
          <w:position w:val="-1"/>
          <w:sz w:val="24"/>
          <w:szCs w:val="24"/>
          <w:u w:val="thick" w:color="000000"/>
        </w:rPr>
        <w:t>p</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ion</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 xml:space="preserve">o </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spacing w:val="1"/>
          <w:position w:val="-1"/>
          <w:sz w:val="24"/>
          <w:szCs w:val="24"/>
          <w:u w:val="thick" w:color="000000"/>
        </w:rPr>
        <w:t>h</w:t>
      </w:r>
      <w:r w:rsidRPr="003218C8">
        <w:rPr>
          <w:rFonts w:ascii="Times New Roman" w:eastAsia="Times New Roman" w:hAnsi="Times New Roman" w:cs="Times New Roman"/>
          <w:b/>
          <w:bCs/>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 xml:space="preserve"> c</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rt</w:t>
      </w:r>
      <w:r w:rsidRPr="003218C8">
        <w:rPr>
          <w:rFonts w:ascii="Times New Roman" w:eastAsia="Times New Roman" w:hAnsi="Times New Roman" w:cs="Times New Roman"/>
          <w:b/>
          <w:bCs/>
          <w:position w:val="-1"/>
          <w:sz w:val="24"/>
          <w:szCs w:val="24"/>
          <w:u w:val="thick" w:color="000000"/>
        </w:rPr>
        <w:t>i</w:t>
      </w:r>
      <w:r w:rsidRPr="003218C8">
        <w:rPr>
          <w:rFonts w:ascii="Times New Roman" w:eastAsia="Times New Roman" w:hAnsi="Times New Roman" w:cs="Times New Roman"/>
          <w:b/>
          <w:bCs/>
          <w:spacing w:val="2"/>
          <w:position w:val="-1"/>
          <w:sz w:val="24"/>
          <w:szCs w:val="24"/>
          <w:u w:val="thick" w:color="000000"/>
        </w:rPr>
        <w:t>f</w:t>
      </w:r>
      <w:r w:rsidRPr="003218C8">
        <w:rPr>
          <w:rFonts w:ascii="Times New Roman" w:eastAsia="Times New Roman" w:hAnsi="Times New Roman" w:cs="Times New Roman"/>
          <w:b/>
          <w:bCs/>
          <w:position w:val="-1"/>
          <w:sz w:val="24"/>
          <w:szCs w:val="24"/>
          <w:u w:val="thick" w:color="000000"/>
        </w:rPr>
        <w:t>i</w:t>
      </w:r>
      <w:r w:rsidRPr="003218C8">
        <w:rPr>
          <w:rFonts w:ascii="Times New Roman" w:eastAsia="Times New Roman" w:hAnsi="Times New Roman" w:cs="Times New Roman"/>
          <w:b/>
          <w:bCs/>
          <w:spacing w:val="-1"/>
          <w:position w:val="-1"/>
          <w:sz w:val="24"/>
          <w:szCs w:val="24"/>
          <w:u w:val="thick" w:color="000000"/>
        </w:rPr>
        <w:t>c</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ion</w:t>
      </w:r>
      <w:r w:rsidRPr="003218C8">
        <w:rPr>
          <w:rFonts w:ascii="Times New Roman" w:eastAsia="Times New Roman" w:hAnsi="Times New Roman" w:cs="Times New Roman"/>
          <w:b/>
          <w:bCs/>
          <w:spacing w:val="1"/>
          <w:position w:val="-1"/>
          <w:sz w:val="24"/>
          <w:szCs w:val="24"/>
          <w:u w:val="thick" w:color="000000"/>
        </w:rPr>
        <w:t xml:space="preserve"> </w:t>
      </w:r>
      <w:r w:rsidRPr="003218C8">
        <w:rPr>
          <w:rFonts w:ascii="Times New Roman" w:eastAsia="Times New Roman" w:hAnsi="Times New Roman" w:cs="Times New Roman"/>
          <w:b/>
          <w:bCs/>
          <w:position w:val="-1"/>
          <w:sz w:val="24"/>
          <w:szCs w:val="24"/>
          <w:u w:val="thick" w:color="000000"/>
        </w:rPr>
        <w:t>s</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u w:val="thick" w:color="000000"/>
        </w:rPr>
        <w:t>a</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spacing w:val="1"/>
          <w:position w:val="-1"/>
          <w:sz w:val="24"/>
          <w:szCs w:val="24"/>
          <w:u w:val="thick" w:color="000000"/>
        </w:rPr>
        <w:t>e</w:t>
      </w:r>
      <w:r w:rsidRPr="003218C8">
        <w:rPr>
          <w:rFonts w:ascii="Times New Roman" w:eastAsia="Times New Roman" w:hAnsi="Times New Roman" w:cs="Times New Roman"/>
          <w:b/>
          <w:bCs/>
          <w:spacing w:val="-1"/>
          <w:position w:val="-1"/>
          <w:sz w:val="24"/>
          <w:szCs w:val="24"/>
          <w:u w:val="thick" w:color="000000"/>
        </w:rPr>
        <w:t>me</w:t>
      </w:r>
      <w:r w:rsidRPr="003218C8">
        <w:rPr>
          <w:rFonts w:ascii="Times New Roman" w:eastAsia="Times New Roman" w:hAnsi="Times New Roman" w:cs="Times New Roman"/>
          <w:b/>
          <w:bCs/>
          <w:spacing w:val="1"/>
          <w:position w:val="-1"/>
          <w:sz w:val="24"/>
          <w:szCs w:val="24"/>
          <w:u w:val="thick" w:color="000000"/>
        </w:rPr>
        <w:t>n</w:t>
      </w:r>
      <w:r w:rsidRPr="003218C8">
        <w:rPr>
          <w:rFonts w:ascii="Times New Roman" w:eastAsia="Times New Roman" w:hAnsi="Times New Roman" w:cs="Times New Roman"/>
          <w:b/>
          <w:bCs/>
          <w:spacing w:val="-1"/>
          <w:position w:val="-1"/>
          <w:sz w:val="24"/>
          <w:szCs w:val="24"/>
          <w:u w:val="thick" w:color="000000"/>
        </w:rPr>
        <w:t>t</w:t>
      </w:r>
      <w:r w:rsidRPr="003218C8">
        <w:rPr>
          <w:rFonts w:ascii="Times New Roman" w:eastAsia="Times New Roman" w:hAnsi="Times New Roman" w:cs="Times New Roman"/>
          <w:b/>
          <w:bCs/>
          <w:position w:val="-1"/>
          <w:sz w:val="24"/>
          <w:szCs w:val="24"/>
        </w:rPr>
        <w:t>.</w:t>
      </w:r>
    </w:p>
    <w:p w:rsidR="00CA5BE3" w:rsidRPr="003218C8" w:rsidP="003218C8" w14:paraId="63A1EFE7" w14:textId="77777777">
      <w:pPr>
        <w:spacing w:after="0" w:line="240" w:lineRule="auto"/>
        <w:ind w:right="-20"/>
        <w:jc w:val="both"/>
        <w:rPr>
          <w:rFonts w:ascii="Times New Roman" w:hAnsi="Times New Roman" w:cs="Times New Roman"/>
          <w:sz w:val="24"/>
          <w:szCs w:val="24"/>
        </w:rPr>
      </w:pPr>
    </w:p>
    <w:p w:rsidR="00CA6075" w:rsidRPr="003218C8" w:rsidP="003218C8" w14:paraId="0A8CBB75" w14:textId="334E7316">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sz w:val="24"/>
          <w:szCs w:val="24"/>
        </w:rPr>
        <w:t xml:space="preserve">Not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ppli</w:t>
      </w:r>
      <w:r w:rsidRPr="003218C8">
        <w:rPr>
          <w:rFonts w:ascii="Times New Roman" w:eastAsia="Times New Roman" w:hAnsi="Times New Roman" w:cs="Times New Roman"/>
          <w:spacing w:val="-1"/>
          <w:sz w:val="24"/>
          <w:szCs w:val="24"/>
        </w:rPr>
        <w:t>ca</w:t>
      </w:r>
      <w:r w:rsidRPr="003218C8">
        <w:rPr>
          <w:rFonts w:ascii="Times New Roman" w:eastAsia="Times New Roman" w:hAnsi="Times New Roman" w:cs="Times New Roman"/>
          <w:sz w:val="24"/>
          <w:szCs w:val="24"/>
        </w:rPr>
        <w:t>bl</w:t>
      </w:r>
      <w:r w:rsidRPr="003218C8">
        <w:rPr>
          <w:rFonts w:ascii="Times New Roman" w:eastAsia="Times New Roman" w:hAnsi="Times New Roman" w:cs="Times New Roman"/>
          <w:spacing w:val="-1"/>
          <w:sz w:val="24"/>
          <w:szCs w:val="24"/>
        </w:rPr>
        <w:t>e.</w:t>
      </w:r>
    </w:p>
    <w:p w:rsidR="00CA5BE3" w:rsidRPr="003218C8" w:rsidP="003218C8" w14:paraId="2A57595D" w14:textId="77777777">
      <w:pPr>
        <w:spacing w:after="0" w:line="240" w:lineRule="auto"/>
        <w:ind w:right="-20"/>
        <w:jc w:val="both"/>
        <w:rPr>
          <w:rFonts w:ascii="Times New Roman" w:eastAsia="Times New Roman" w:hAnsi="Times New Roman" w:cs="Times New Roman"/>
          <w:b/>
          <w:bCs/>
          <w:spacing w:val="1"/>
          <w:sz w:val="24"/>
          <w:szCs w:val="24"/>
        </w:rPr>
      </w:pPr>
    </w:p>
    <w:p w:rsidR="00CA6075" w:rsidRPr="003218C8" w:rsidP="003218C8" w14:paraId="190A4158" w14:textId="2AB2D9B9">
      <w:pPr>
        <w:spacing w:after="0" w:line="240" w:lineRule="auto"/>
        <w:ind w:right="-20"/>
        <w:jc w:val="both"/>
        <w:rPr>
          <w:rFonts w:ascii="Times New Roman" w:eastAsia="Times New Roman" w:hAnsi="Times New Roman" w:cs="Times New Roman"/>
          <w:sz w:val="24"/>
          <w:szCs w:val="24"/>
        </w:rPr>
      </w:pPr>
      <w:r w:rsidRPr="003218C8">
        <w:rPr>
          <w:rFonts w:ascii="Times New Roman" w:eastAsia="Times New Roman" w:hAnsi="Times New Roman" w:cs="Times New Roman"/>
          <w:b/>
          <w:bCs/>
          <w:spacing w:val="1"/>
          <w:sz w:val="24"/>
          <w:szCs w:val="24"/>
        </w:rPr>
        <w:t>B</w:t>
      </w:r>
      <w:r w:rsidRPr="003218C8">
        <w:rPr>
          <w:rFonts w:ascii="Times New Roman" w:eastAsia="Times New Roman" w:hAnsi="Times New Roman" w:cs="Times New Roman"/>
          <w:b/>
          <w:bCs/>
          <w:sz w:val="24"/>
          <w:szCs w:val="24"/>
        </w:rPr>
        <w:t>.  CO</w:t>
      </w:r>
      <w:r w:rsidRPr="003218C8">
        <w:rPr>
          <w:rFonts w:ascii="Times New Roman" w:eastAsia="Times New Roman" w:hAnsi="Times New Roman" w:cs="Times New Roman"/>
          <w:b/>
          <w:bCs/>
          <w:spacing w:val="1"/>
          <w:sz w:val="24"/>
          <w:szCs w:val="24"/>
        </w:rPr>
        <w:t>LLE</w:t>
      </w:r>
      <w:r w:rsidRPr="003218C8">
        <w:rPr>
          <w:rFonts w:ascii="Times New Roman" w:eastAsia="Times New Roman" w:hAnsi="Times New Roman" w:cs="Times New Roman"/>
          <w:b/>
          <w:bCs/>
          <w:sz w:val="24"/>
          <w:szCs w:val="24"/>
        </w:rPr>
        <w:t>C</w:t>
      </w:r>
      <w:r w:rsidRPr="003218C8">
        <w:rPr>
          <w:rFonts w:ascii="Times New Roman" w:eastAsia="Times New Roman" w:hAnsi="Times New Roman" w:cs="Times New Roman"/>
          <w:b/>
          <w:bCs/>
          <w:spacing w:val="1"/>
          <w:sz w:val="24"/>
          <w:szCs w:val="24"/>
        </w:rPr>
        <w:t>T</w:t>
      </w:r>
      <w:r w:rsidRPr="003218C8">
        <w:rPr>
          <w:rFonts w:ascii="Times New Roman" w:eastAsia="Times New Roman" w:hAnsi="Times New Roman" w:cs="Times New Roman"/>
          <w:b/>
          <w:bCs/>
          <w:spacing w:val="-2"/>
          <w:sz w:val="24"/>
          <w:szCs w:val="24"/>
        </w:rPr>
        <w:t>I</w:t>
      </w:r>
      <w:r w:rsidRPr="003218C8">
        <w:rPr>
          <w:rFonts w:ascii="Times New Roman" w:eastAsia="Times New Roman" w:hAnsi="Times New Roman" w:cs="Times New Roman"/>
          <w:b/>
          <w:bCs/>
          <w:sz w:val="24"/>
          <w:szCs w:val="24"/>
        </w:rPr>
        <w:t>ONS</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pacing w:val="-2"/>
          <w:sz w:val="24"/>
          <w:szCs w:val="24"/>
        </w:rPr>
        <w:t>O</w:t>
      </w:r>
      <w:r w:rsidRPr="003218C8">
        <w:rPr>
          <w:rFonts w:ascii="Times New Roman" w:eastAsia="Times New Roman" w:hAnsi="Times New Roman" w:cs="Times New Roman"/>
          <w:b/>
          <w:bCs/>
          <w:sz w:val="24"/>
          <w:szCs w:val="24"/>
        </w:rPr>
        <w:t>F</w:t>
      </w:r>
      <w:r w:rsidRPr="003218C8">
        <w:rPr>
          <w:rFonts w:ascii="Times New Roman" w:eastAsia="Times New Roman" w:hAnsi="Times New Roman" w:cs="Times New Roman"/>
          <w:b/>
          <w:bCs/>
          <w:spacing w:val="-3"/>
          <w:sz w:val="24"/>
          <w:szCs w:val="24"/>
        </w:rPr>
        <w:t xml:space="preserve"> </w:t>
      </w:r>
      <w:r w:rsidRPr="003218C8">
        <w:rPr>
          <w:rFonts w:ascii="Times New Roman" w:eastAsia="Times New Roman" w:hAnsi="Times New Roman" w:cs="Times New Roman"/>
          <w:b/>
          <w:bCs/>
          <w:sz w:val="24"/>
          <w:szCs w:val="24"/>
        </w:rPr>
        <w:t>I</w:t>
      </w:r>
      <w:r w:rsidRPr="003218C8">
        <w:rPr>
          <w:rFonts w:ascii="Times New Roman" w:eastAsia="Times New Roman" w:hAnsi="Times New Roman" w:cs="Times New Roman"/>
          <w:b/>
          <w:bCs/>
          <w:spacing w:val="2"/>
          <w:sz w:val="24"/>
          <w:szCs w:val="24"/>
        </w:rPr>
        <w:t>N</w:t>
      </w:r>
      <w:r w:rsidRPr="003218C8">
        <w:rPr>
          <w:rFonts w:ascii="Times New Roman" w:eastAsia="Times New Roman" w:hAnsi="Times New Roman" w:cs="Times New Roman"/>
          <w:b/>
          <w:bCs/>
          <w:spacing w:val="-3"/>
          <w:sz w:val="24"/>
          <w:szCs w:val="24"/>
        </w:rPr>
        <w:t>F</w:t>
      </w:r>
      <w:r w:rsidRPr="003218C8">
        <w:rPr>
          <w:rFonts w:ascii="Times New Roman" w:eastAsia="Times New Roman" w:hAnsi="Times New Roman" w:cs="Times New Roman"/>
          <w:b/>
          <w:bCs/>
          <w:sz w:val="24"/>
          <w:szCs w:val="24"/>
        </w:rPr>
        <w:t>O</w:t>
      </w:r>
      <w:r w:rsidRPr="003218C8">
        <w:rPr>
          <w:rFonts w:ascii="Times New Roman" w:eastAsia="Times New Roman" w:hAnsi="Times New Roman" w:cs="Times New Roman"/>
          <w:b/>
          <w:bCs/>
          <w:spacing w:val="2"/>
          <w:sz w:val="24"/>
          <w:szCs w:val="24"/>
        </w:rPr>
        <w:t>R</w:t>
      </w:r>
      <w:r w:rsidRPr="003218C8">
        <w:rPr>
          <w:rFonts w:ascii="Times New Roman" w:eastAsia="Times New Roman" w:hAnsi="Times New Roman" w:cs="Times New Roman"/>
          <w:b/>
          <w:bCs/>
          <w:spacing w:val="-1"/>
          <w:sz w:val="24"/>
          <w:szCs w:val="24"/>
        </w:rPr>
        <w:t>M</w:t>
      </w:r>
      <w:r w:rsidRPr="003218C8">
        <w:rPr>
          <w:rFonts w:ascii="Times New Roman" w:eastAsia="Times New Roman" w:hAnsi="Times New Roman" w:cs="Times New Roman"/>
          <w:b/>
          <w:bCs/>
          <w:sz w:val="24"/>
          <w:szCs w:val="24"/>
        </w:rPr>
        <w:t>A</w:t>
      </w:r>
      <w:r w:rsidRPr="003218C8">
        <w:rPr>
          <w:rFonts w:ascii="Times New Roman" w:eastAsia="Times New Roman" w:hAnsi="Times New Roman" w:cs="Times New Roman"/>
          <w:b/>
          <w:bCs/>
          <w:spacing w:val="1"/>
          <w:sz w:val="24"/>
          <w:szCs w:val="24"/>
        </w:rPr>
        <w:t>T</w:t>
      </w:r>
      <w:r w:rsidRPr="003218C8">
        <w:rPr>
          <w:rFonts w:ascii="Times New Roman" w:eastAsia="Times New Roman" w:hAnsi="Times New Roman" w:cs="Times New Roman"/>
          <w:b/>
          <w:bCs/>
          <w:sz w:val="24"/>
          <w:szCs w:val="24"/>
        </w:rPr>
        <w:t xml:space="preserve">ION </w:t>
      </w:r>
      <w:r w:rsidRPr="003218C8">
        <w:rPr>
          <w:rFonts w:ascii="Times New Roman" w:eastAsia="Times New Roman" w:hAnsi="Times New Roman" w:cs="Times New Roman"/>
          <w:b/>
          <w:bCs/>
          <w:spacing w:val="1"/>
          <w:sz w:val="24"/>
          <w:szCs w:val="24"/>
        </w:rPr>
        <w:t>EM</w:t>
      </w:r>
      <w:r w:rsidRPr="003218C8">
        <w:rPr>
          <w:rFonts w:ascii="Times New Roman" w:eastAsia="Times New Roman" w:hAnsi="Times New Roman" w:cs="Times New Roman"/>
          <w:b/>
          <w:bCs/>
          <w:spacing w:val="-3"/>
          <w:sz w:val="24"/>
          <w:szCs w:val="24"/>
        </w:rPr>
        <w:t>P</w:t>
      </w:r>
      <w:r w:rsidRPr="003218C8">
        <w:rPr>
          <w:rFonts w:ascii="Times New Roman" w:eastAsia="Times New Roman" w:hAnsi="Times New Roman" w:cs="Times New Roman"/>
          <w:b/>
          <w:bCs/>
          <w:spacing w:val="1"/>
          <w:sz w:val="24"/>
          <w:szCs w:val="24"/>
        </w:rPr>
        <w:t>L</w:t>
      </w:r>
      <w:r w:rsidRPr="003218C8">
        <w:rPr>
          <w:rFonts w:ascii="Times New Roman" w:eastAsia="Times New Roman" w:hAnsi="Times New Roman" w:cs="Times New Roman"/>
          <w:b/>
          <w:bCs/>
          <w:sz w:val="24"/>
          <w:szCs w:val="24"/>
        </w:rPr>
        <w:t>OYI</w:t>
      </w:r>
      <w:r w:rsidRPr="003218C8">
        <w:rPr>
          <w:rFonts w:ascii="Times New Roman" w:eastAsia="Times New Roman" w:hAnsi="Times New Roman" w:cs="Times New Roman"/>
          <w:b/>
          <w:bCs/>
          <w:spacing w:val="2"/>
          <w:sz w:val="24"/>
          <w:szCs w:val="24"/>
        </w:rPr>
        <w:t>N</w:t>
      </w:r>
      <w:r w:rsidRPr="003218C8">
        <w:rPr>
          <w:rFonts w:ascii="Times New Roman" w:eastAsia="Times New Roman" w:hAnsi="Times New Roman" w:cs="Times New Roman"/>
          <w:b/>
          <w:bCs/>
          <w:sz w:val="24"/>
          <w:szCs w:val="24"/>
        </w:rPr>
        <w:t>G</w:t>
      </w:r>
      <w:r w:rsidRPr="003218C8">
        <w:rPr>
          <w:rFonts w:ascii="Times New Roman" w:eastAsia="Times New Roman" w:hAnsi="Times New Roman" w:cs="Times New Roman"/>
          <w:b/>
          <w:bCs/>
          <w:spacing w:val="-2"/>
          <w:sz w:val="24"/>
          <w:szCs w:val="24"/>
        </w:rPr>
        <w:t xml:space="preserve"> </w:t>
      </w:r>
      <w:r w:rsidRPr="003218C8">
        <w:rPr>
          <w:rFonts w:ascii="Times New Roman" w:eastAsia="Times New Roman" w:hAnsi="Times New Roman" w:cs="Times New Roman"/>
          <w:b/>
          <w:bCs/>
          <w:spacing w:val="1"/>
          <w:sz w:val="24"/>
          <w:szCs w:val="24"/>
        </w:rPr>
        <w:t>ST</w:t>
      </w:r>
      <w:r w:rsidRPr="003218C8">
        <w:rPr>
          <w:rFonts w:ascii="Times New Roman" w:eastAsia="Times New Roman" w:hAnsi="Times New Roman" w:cs="Times New Roman"/>
          <w:b/>
          <w:bCs/>
          <w:sz w:val="24"/>
          <w:szCs w:val="24"/>
        </w:rPr>
        <w:t>A</w:t>
      </w:r>
      <w:r w:rsidRPr="003218C8">
        <w:rPr>
          <w:rFonts w:ascii="Times New Roman" w:eastAsia="Times New Roman" w:hAnsi="Times New Roman" w:cs="Times New Roman"/>
          <w:b/>
          <w:bCs/>
          <w:spacing w:val="1"/>
          <w:sz w:val="24"/>
          <w:szCs w:val="24"/>
        </w:rPr>
        <w:t>T</w:t>
      </w:r>
      <w:r w:rsidRPr="003218C8">
        <w:rPr>
          <w:rFonts w:ascii="Times New Roman" w:eastAsia="Times New Roman" w:hAnsi="Times New Roman" w:cs="Times New Roman"/>
          <w:b/>
          <w:bCs/>
          <w:sz w:val="24"/>
          <w:szCs w:val="24"/>
        </w:rPr>
        <w:t>I</w:t>
      </w:r>
      <w:r w:rsidRPr="003218C8">
        <w:rPr>
          <w:rFonts w:ascii="Times New Roman" w:eastAsia="Times New Roman" w:hAnsi="Times New Roman" w:cs="Times New Roman"/>
          <w:b/>
          <w:bCs/>
          <w:spacing w:val="1"/>
          <w:sz w:val="24"/>
          <w:szCs w:val="24"/>
        </w:rPr>
        <w:t>ST</w:t>
      </w:r>
      <w:r w:rsidRPr="003218C8">
        <w:rPr>
          <w:rFonts w:ascii="Times New Roman" w:eastAsia="Times New Roman" w:hAnsi="Times New Roman" w:cs="Times New Roman"/>
          <w:b/>
          <w:bCs/>
          <w:spacing w:val="-2"/>
          <w:sz w:val="24"/>
          <w:szCs w:val="24"/>
        </w:rPr>
        <w:t>I</w:t>
      </w:r>
      <w:r w:rsidRPr="003218C8">
        <w:rPr>
          <w:rFonts w:ascii="Times New Roman" w:eastAsia="Times New Roman" w:hAnsi="Times New Roman" w:cs="Times New Roman"/>
          <w:b/>
          <w:bCs/>
          <w:sz w:val="24"/>
          <w:szCs w:val="24"/>
        </w:rPr>
        <w:t>CAL</w:t>
      </w:r>
      <w:r w:rsidRPr="003218C8">
        <w:rPr>
          <w:rFonts w:ascii="Times New Roman" w:eastAsia="Times New Roman" w:hAnsi="Times New Roman" w:cs="Times New Roman"/>
          <w:b/>
          <w:bCs/>
          <w:spacing w:val="1"/>
          <w:sz w:val="24"/>
          <w:szCs w:val="24"/>
        </w:rPr>
        <w:t xml:space="preserve"> </w:t>
      </w:r>
      <w:r w:rsidRPr="003218C8">
        <w:rPr>
          <w:rFonts w:ascii="Times New Roman" w:eastAsia="Times New Roman" w:hAnsi="Times New Roman" w:cs="Times New Roman"/>
          <w:b/>
          <w:bCs/>
          <w:spacing w:val="-1"/>
          <w:sz w:val="24"/>
          <w:szCs w:val="24"/>
        </w:rPr>
        <w:t>M</w:t>
      </w:r>
      <w:r w:rsidRPr="003218C8">
        <w:rPr>
          <w:rFonts w:ascii="Times New Roman" w:eastAsia="Times New Roman" w:hAnsi="Times New Roman" w:cs="Times New Roman"/>
          <w:b/>
          <w:bCs/>
          <w:spacing w:val="1"/>
          <w:sz w:val="24"/>
          <w:szCs w:val="24"/>
        </w:rPr>
        <w:t>ET</w:t>
      </w:r>
      <w:r w:rsidRPr="003218C8">
        <w:rPr>
          <w:rFonts w:ascii="Times New Roman" w:eastAsia="Times New Roman" w:hAnsi="Times New Roman" w:cs="Times New Roman"/>
          <w:b/>
          <w:bCs/>
          <w:sz w:val="24"/>
          <w:szCs w:val="24"/>
        </w:rPr>
        <w:t>HODS</w:t>
      </w:r>
    </w:p>
    <w:p w:rsidR="00CA5BE3" w:rsidRPr="003218C8" w:rsidP="003218C8" w14:paraId="0D78EEE6" w14:textId="77777777">
      <w:pPr>
        <w:spacing w:after="0" w:line="240" w:lineRule="auto"/>
        <w:ind w:right="-20"/>
        <w:jc w:val="both"/>
        <w:rPr>
          <w:rFonts w:ascii="Times New Roman" w:hAnsi="Times New Roman" w:cs="Times New Roman"/>
          <w:sz w:val="24"/>
          <w:szCs w:val="24"/>
        </w:rPr>
      </w:pPr>
    </w:p>
    <w:p w:rsidR="009F1874" w:rsidRPr="003218C8" w:rsidP="003218C8" w14:paraId="07DCB34B" w14:textId="76D16EC9">
      <w:pPr>
        <w:spacing w:after="0" w:line="240" w:lineRule="auto"/>
        <w:ind w:right="-20"/>
        <w:jc w:val="both"/>
        <w:rPr>
          <w:rFonts w:ascii="Times New Roman" w:hAnsi="Times New Roman" w:cs="Times New Roman"/>
          <w:sz w:val="24"/>
          <w:szCs w:val="24"/>
        </w:rPr>
      </w:pPr>
      <w:r w:rsidRPr="003218C8">
        <w:rPr>
          <w:rFonts w:ascii="Times New Roman" w:eastAsia="Times New Roman" w:hAnsi="Times New Roman" w:cs="Times New Roman"/>
          <w:sz w:val="24"/>
          <w:szCs w:val="24"/>
        </w:rPr>
        <w:t xml:space="preserve">Not </w:t>
      </w:r>
      <w:r w:rsidRPr="003218C8">
        <w:rPr>
          <w:rFonts w:ascii="Times New Roman" w:eastAsia="Times New Roman" w:hAnsi="Times New Roman" w:cs="Times New Roman"/>
          <w:spacing w:val="-1"/>
          <w:sz w:val="24"/>
          <w:szCs w:val="24"/>
        </w:rPr>
        <w:t>a</w:t>
      </w:r>
      <w:r w:rsidRPr="003218C8">
        <w:rPr>
          <w:rFonts w:ascii="Times New Roman" w:eastAsia="Times New Roman" w:hAnsi="Times New Roman" w:cs="Times New Roman"/>
          <w:sz w:val="24"/>
          <w:szCs w:val="24"/>
        </w:rPr>
        <w:t>ppli</w:t>
      </w:r>
      <w:r w:rsidRPr="003218C8">
        <w:rPr>
          <w:rFonts w:ascii="Times New Roman" w:eastAsia="Times New Roman" w:hAnsi="Times New Roman" w:cs="Times New Roman"/>
          <w:spacing w:val="-1"/>
          <w:sz w:val="24"/>
          <w:szCs w:val="24"/>
        </w:rPr>
        <w:t>ca</w:t>
      </w:r>
      <w:r w:rsidRPr="003218C8">
        <w:rPr>
          <w:rFonts w:ascii="Times New Roman" w:eastAsia="Times New Roman" w:hAnsi="Times New Roman" w:cs="Times New Roman"/>
          <w:sz w:val="24"/>
          <w:szCs w:val="24"/>
        </w:rPr>
        <w:t>bl</w:t>
      </w:r>
      <w:r w:rsidRPr="003218C8">
        <w:rPr>
          <w:rFonts w:ascii="Times New Roman" w:eastAsia="Times New Roman" w:hAnsi="Times New Roman" w:cs="Times New Roman"/>
          <w:spacing w:val="-1"/>
          <w:sz w:val="24"/>
          <w:szCs w:val="24"/>
        </w:rPr>
        <w:t>e.</w:t>
      </w:r>
    </w:p>
    <w:sectPr w:rsidSect="00D47815">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4439805"/>
      <w:docPartObj>
        <w:docPartGallery w:val="Page Numbers (Bottom of Page)"/>
        <w:docPartUnique/>
      </w:docPartObj>
    </w:sdtPr>
    <w:sdtEndPr>
      <w:rPr>
        <w:rFonts w:ascii="Times New Roman" w:hAnsi="Times New Roman" w:cs="Times New Roman"/>
        <w:noProof/>
        <w:sz w:val="20"/>
        <w:szCs w:val="20"/>
      </w:rPr>
    </w:sdtEndPr>
    <w:sdtContent>
      <w:p w:rsidR="006142AB" w:rsidRPr="004144A4" w14:paraId="4E8AFA0D" w14:textId="7A8A9DA7">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0904D4">
          <w:rPr>
            <w:rFonts w:ascii="Times New Roman" w:hAnsi="Times New Roman" w:cs="Times New Roman"/>
            <w:noProof/>
            <w:sz w:val="20"/>
            <w:szCs w:val="20"/>
          </w:rPr>
          <w:t>7</w:t>
        </w:r>
        <w:r w:rsidRPr="004144A4">
          <w:rPr>
            <w:rFonts w:ascii="Times New Roman" w:hAnsi="Times New Roman" w:cs="Times New Roman"/>
            <w:noProof/>
            <w:sz w:val="20"/>
            <w:szCs w:val="20"/>
          </w:rPr>
          <w:fldChar w:fldCharType="end"/>
        </w:r>
      </w:p>
    </w:sdtContent>
  </w:sdt>
  <w:p w:rsidR="006142AB" w14:paraId="44A7B5F0" w14:textId="77777777">
    <w:pPr>
      <w:pStyle w:val="Footer"/>
    </w:pPr>
  </w:p>
  <w:p w:rsidR="006142AB" w14:paraId="70FBA3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2AB" w14:paraId="170593C1" w14:textId="77777777">
    <w:pPr>
      <w:pStyle w:val="Footer"/>
    </w:pPr>
  </w:p>
  <w:p w:rsidR="006142AB" w14:paraId="4C020D4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82017"/>
    <w:multiLevelType w:val="hybridMultilevel"/>
    <w:tmpl w:val="B198B11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05D0F"/>
    <w:multiLevelType w:val="hybridMultilevel"/>
    <w:tmpl w:val="8228B5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1E4219"/>
    <w:multiLevelType w:val="hybridMultilevel"/>
    <w:tmpl w:val="3FDA07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2D54F3"/>
    <w:multiLevelType w:val="hybridMultilevel"/>
    <w:tmpl w:val="1C8200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2904EAC"/>
    <w:multiLevelType w:val="hybridMultilevel"/>
    <w:tmpl w:val="DAD6F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24412"/>
    <w:multiLevelType w:val="hybridMultilevel"/>
    <w:tmpl w:val="9F90E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D30103"/>
    <w:multiLevelType w:val="hybridMultilevel"/>
    <w:tmpl w:val="DA3CE5F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FC6E39"/>
    <w:multiLevelType w:val="hybridMultilevel"/>
    <w:tmpl w:val="567A009E"/>
    <w:lvl w:ilvl="0">
      <w:start w:val="1"/>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4394A21"/>
    <w:multiLevelType w:val="hybridMultilevel"/>
    <w:tmpl w:val="46022CB6"/>
    <w:lvl w:ilvl="0">
      <w:start w:val="1"/>
      <w:numFmt w:val="lowerLetter"/>
      <w:lvlText w:val="%1."/>
      <w:lvlJc w:val="left"/>
      <w:pPr>
        <w:ind w:left="1080" w:hanging="360"/>
      </w:pPr>
      <w:rPr>
        <w:rFonts w:ascii="Times New Roman" w:hAnsi="Times New Roman" w:eastAsiaTheme="minorHAnsi"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EC27A7C"/>
    <w:multiLevelType w:val="hybridMultilevel"/>
    <w:tmpl w:val="C3E231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771294"/>
    <w:multiLevelType w:val="hybridMultilevel"/>
    <w:tmpl w:val="80329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88373A"/>
    <w:multiLevelType w:val="hybridMultilevel"/>
    <w:tmpl w:val="96886C6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4561B8"/>
    <w:multiLevelType w:val="hybridMultilevel"/>
    <w:tmpl w:val="EF148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4B6A5C"/>
    <w:multiLevelType w:val="hybridMultilevel"/>
    <w:tmpl w:val="AC78FC4A"/>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AE0AC5"/>
    <w:multiLevelType w:val="hybridMultilevel"/>
    <w:tmpl w:val="FAE4C27E"/>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6C38DF"/>
    <w:multiLevelType w:val="hybridMultilevel"/>
    <w:tmpl w:val="E2127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8557C7"/>
    <w:multiLevelType w:val="hybridMultilevel"/>
    <w:tmpl w:val="35E60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042E60"/>
    <w:multiLevelType w:val="hybridMultilevel"/>
    <w:tmpl w:val="30E67028"/>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8A4274"/>
    <w:multiLevelType w:val="hybridMultilevel"/>
    <w:tmpl w:val="6602F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9F1DA9"/>
    <w:multiLevelType w:val="hybridMultilevel"/>
    <w:tmpl w:val="41E43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3F4171"/>
    <w:multiLevelType w:val="hybridMultilevel"/>
    <w:tmpl w:val="CD1069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E74A65"/>
    <w:multiLevelType w:val="hybridMultilevel"/>
    <w:tmpl w:val="98BCEDE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BA41F6"/>
    <w:multiLevelType w:val="hybridMultilevel"/>
    <w:tmpl w:val="FEB4CD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E73665"/>
    <w:multiLevelType w:val="hybridMultilevel"/>
    <w:tmpl w:val="B80C4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1F1599"/>
    <w:multiLevelType w:val="hybridMultilevel"/>
    <w:tmpl w:val="3C6C8F8A"/>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28C5AA0"/>
    <w:multiLevelType w:val="hybridMultilevel"/>
    <w:tmpl w:val="BAF4A782"/>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224079"/>
    <w:multiLevelType w:val="hybridMultilevel"/>
    <w:tmpl w:val="E9AE49B0"/>
    <w:lvl w:ilvl="0">
      <w:start w:val="1"/>
      <w:numFmt w:val="decimal"/>
      <w:lvlText w:val="%1."/>
      <w:lvlJc w:val="left"/>
      <w:pPr>
        <w:ind w:left="480" w:hanging="360"/>
      </w:pPr>
      <w:rPr>
        <w:rFonts w:hint="default"/>
        <w:u w:val="none"/>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9">
    <w:nsid w:val="6C246EA2"/>
    <w:multiLevelType w:val="hybridMultilevel"/>
    <w:tmpl w:val="A6A495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397BDD"/>
    <w:multiLevelType w:val="hybridMultilevel"/>
    <w:tmpl w:val="5360FD90"/>
    <w:lvl w:ilvl="0">
      <w:start w:val="1"/>
      <w:numFmt w:val="decimal"/>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31">
    <w:nsid w:val="6E0C7EC0"/>
    <w:multiLevelType w:val="hybridMultilevel"/>
    <w:tmpl w:val="06265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0B4C5D"/>
    <w:multiLevelType w:val="hybridMultilevel"/>
    <w:tmpl w:val="FB3CC4E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33F7DBF"/>
    <w:multiLevelType w:val="hybridMultilevel"/>
    <w:tmpl w:val="117066E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457EAC"/>
    <w:multiLevelType w:val="hybridMultilevel"/>
    <w:tmpl w:val="025E31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8E4801"/>
    <w:multiLevelType w:val="hybridMultilevel"/>
    <w:tmpl w:val="94947F00"/>
    <w:lvl w:ilvl="0">
      <w:start w:val="1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B22907"/>
    <w:multiLevelType w:val="hybridMultilevel"/>
    <w:tmpl w:val="3B0A58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CF1E7F"/>
    <w:multiLevelType w:val="hybridMultilevel"/>
    <w:tmpl w:val="781652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B762AC0"/>
    <w:multiLevelType w:val="hybridMultilevel"/>
    <w:tmpl w:val="7AC8DC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9055050">
    <w:abstractNumId w:val="10"/>
  </w:num>
  <w:num w:numId="2" w16cid:durableId="1718122893">
    <w:abstractNumId w:val="16"/>
  </w:num>
  <w:num w:numId="3" w16cid:durableId="910963271">
    <w:abstractNumId w:val="27"/>
  </w:num>
  <w:num w:numId="4" w16cid:durableId="2126464494">
    <w:abstractNumId w:val="13"/>
  </w:num>
  <w:num w:numId="5" w16cid:durableId="1401831761">
    <w:abstractNumId w:val="19"/>
  </w:num>
  <w:num w:numId="6" w16cid:durableId="486291568">
    <w:abstractNumId w:val="26"/>
  </w:num>
  <w:num w:numId="7" w16cid:durableId="1601911496">
    <w:abstractNumId w:val="33"/>
  </w:num>
  <w:num w:numId="8" w16cid:durableId="1168131510">
    <w:abstractNumId w:val="15"/>
  </w:num>
  <w:num w:numId="9" w16cid:durableId="1732844446">
    <w:abstractNumId w:val="30"/>
  </w:num>
  <w:num w:numId="10" w16cid:durableId="1224439884">
    <w:abstractNumId w:val="23"/>
  </w:num>
  <w:num w:numId="11" w16cid:durableId="38940520">
    <w:abstractNumId w:val="14"/>
  </w:num>
  <w:num w:numId="12" w16cid:durableId="3022264">
    <w:abstractNumId w:val="0"/>
  </w:num>
  <w:num w:numId="13" w16cid:durableId="1485194787">
    <w:abstractNumId w:val="18"/>
  </w:num>
  <w:num w:numId="14" w16cid:durableId="168714944">
    <w:abstractNumId w:val="22"/>
  </w:num>
  <w:num w:numId="15" w16cid:durableId="167143067">
    <w:abstractNumId w:val="11"/>
  </w:num>
  <w:num w:numId="16" w16cid:durableId="2079746247">
    <w:abstractNumId w:val="7"/>
  </w:num>
  <w:num w:numId="17" w16cid:durableId="962930688">
    <w:abstractNumId w:val="20"/>
  </w:num>
  <w:num w:numId="18" w16cid:durableId="731779862">
    <w:abstractNumId w:val="9"/>
  </w:num>
  <w:num w:numId="19" w16cid:durableId="1437094893">
    <w:abstractNumId w:val="12"/>
  </w:num>
  <w:num w:numId="20" w16cid:durableId="494951818">
    <w:abstractNumId w:val="17"/>
  </w:num>
  <w:num w:numId="21" w16cid:durableId="2142451728">
    <w:abstractNumId w:val="38"/>
  </w:num>
  <w:num w:numId="22" w16cid:durableId="2137023950">
    <w:abstractNumId w:val="24"/>
  </w:num>
  <w:num w:numId="23" w16cid:durableId="724647791">
    <w:abstractNumId w:val="29"/>
  </w:num>
  <w:num w:numId="24" w16cid:durableId="526717114">
    <w:abstractNumId w:val="37"/>
  </w:num>
  <w:num w:numId="25" w16cid:durableId="1753501681">
    <w:abstractNumId w:val="3"/>
  </w:num>
  <w:num w:numId="26" w16cid:durableId="765854710">
    <w:abstractNumId w:val="5"/>
  </w:num>
  <w:num w:numId="27" w16cid:durableId="1994799592">
    <w:abstractNumId w:val="2"/>
  </w:num>
  <w:num w:numId="28" w16cid:durableId="962268476">
    <w:abstractNumId w:val="32"/>
  </w:num>
  <w:num w:numId="29" w16cid:durableId="525826778">
    <w:abstractNumId w:val="34"/>
  </w:num>
  <w:num w:numId="30" w16cid:durableId="922304243">
    <w:abstractNumId w:val="35"/>
  </w:num>
  <w:num w:numId="31" w16cid:durableId="1963875312">
    <w:abstractNumId w:val="1"/>
  </w:num>
  <w:num w:numId="32" w16cid:durableId="248975578">
    <w:abstractNumId w:val="21"/>
  </w:num>
  <w:num w:numId="33" w16cid:durableId="294873438">
    <w:abstractNumId w:val="31"/>
  </w:num>
  <w:num w:numId="34" w16cid:durableId="1006589354">
    <w:abstractNumId w:val="25"/>
  </w:num>
  <w:num w:numId="35" w16cid:durableId="1632635026">
    <w:abstractNumId w:val="6"/>
  </w:num>
  <w:num w:numId="36" w16cid:durableId="539364472">
    <w:abstractNumId w:val="36"/>
  </w:num>
  <w:num w:numId="37" w16cid:durableId="2115587237">
    <w:abstractNumId w:val="8"/>
  </w:num>
  <w:num w:numId="38" w16cid:durableId="1339506375">
    <w:abstractNumId w:val="28"/>
  </w:num>
  <w:num w:numId="39" w16cid:durableId="960572739">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FD"/>
    <w:rsid w:val="00001EF3"/>
    <w:rsid w:val="00011EF1"/>
    <w:rsid w:val="000127F8"/>
    <w:rsid w:val="00012C90"/>
    <w:rsid w:val="00020D54"/>
    <w:rsid w:val="00022976"/>
    <w:rsid w:val="00022B3C"/>
    <w:rsid w:val="00026912"/>
    <w:rsid w:val="000317E5"/>
    <w:rsid w:val="00033E24"/>
    <w:rsid w:val="000374C2"/>
    <w:rsid w:val="0004163E"/>
    <w:rsid w:val="000511B7"/>
    <w:rsid w:val="000552F5"/>
    <w:rsid w:val="00060289"/>
    <w:rsid w:val="000651E4"/>
    <w:rsid w:val="000720E4"/>
    <w:rsid w:val="000768DB"/>
    <w:rsid w:val="00080FEE"/>
    <w:rsid w:val="00090383"/>
    <w:rsid w:val="000904D4"/>
    <w:rsid w:val="000910B3"/>
    <w:rsid w:val="000935BD"/>
    <w:rsid w:val="0009621E"/>
    <w:rsid w:val="000976A0"/>
    <w:rsid w:val="00097C0A"/>
    <w:rsid w:val="000A03C5"/>
    <w:rsid w:val="000A6E6C"/>
    <w:rsid w:val="000B09C3"/>
    <w:rsid w:val="000B1CD0"/>
    <w:rsid w:val="000C1A79"/>
    <w:rsid w:val="000C2E1D"/>
    <w:rsid w:val="000C39F3"/>
    <w:rsid w:val="000C433E"/>
    <w:rsid w:val="000C69FD"/>
    <w:rsid w:val="000C7410"/>
    <w:rsid w:val="000C756B"/>
    <w:rsid w:val="000D0AC2"/>
    <w:rsid w:val="000D14E7"/>
    <w:rsid w:val="000D49E9"/>
    <w:rsid w:val="000F2B38"/>
    <w:rsid w:val="00104F29"/>
    <w:rsid w:val="00106198"/>
    <w:rsid w:val="001111D3"/>
    <w:rsid w:val="0011600D"/>
    <w:rsid w:val="00117AFB"/>
    <w:rsid w:val="00127E47"/>
    <w:rsid w:val="0013078D"/>
    <w:rsid w:val="00134435"/>
    <w:rsid w:val="00142792"/>
    <w:rsid w:val="00145CFE"/>
    <w:rsid w:val="00147746"/>
    <w:rsid w:val="00147FB1"/>
    <w:rsid w:val="0015073D"/>
    <w:rsid w:val="001572EB"/>
    <w:rsid w:val="00157D28"/>
    <w:rsid w:val="00163DE0"/>
    <w:rsid w:val="001659A0"/>
    <w:rsid w:val="00167441"/>
    <w:rsid w:val="0017683F"/>
    <w:rsid w:val="00176D49"/>
    <w:rsid w:val="001816ED"/>
    <w:rsid w:val="001847DE"/>
    <w:rsid w:val="0018691E"/>
    <w:rsid w:val="001A01D3"/>
    <w:rsid w:val="001A3D5F"/>
    <w:rsid w:val="001B04D9"/>
    <w:rsid w:val="001B10A8"/>
    <w:rsid w:val="001B385D"/>
    <w:rsid w:val="001B5840"/>
    <w:rsid w:val="001C1084"/>
    <w:rsid w:val="001C24D5"/>
    <w:rsid w:val="001C2AF0"/>
    <w:rsid w:val="001C54CF"/>
    <w:rsid w:val="001C673C"/>
    <w:rsid w:val="001C77C9"/>
    <w:rsid w:val="001D4824"/>
    <w:rsid w:val="001D4B2A"/>
    <w:rsid w:val="001E232B"/>
    <w:rsid w:val="001E5BCE"/>
    <w:rsid w:val="001E6EEE"/>
    <w:rsid w:val="001F2C99"/>
    <w:rsid w:val="001F4C6E"/>
    <w:rsid w:val="001F4DE5"/>
    <w:rsid w:val="001F59C7"/>
    <w:rsid w:val="001F7413"/>
    <w:rsid w:val="00202648"/>
    <w:rsid w:val="00202BDF"/>
    <w:rsid w:val="002035DE"/>
    <w:rsid w:val="0020477E"/>
    <w:rsid w:val="00206382"/>
    <w:rsid w:val="00210D48"/>
    <w:rsid w:val="002112B1"/>
    <w:rsid w:val="002118D7"/>
    <w:rsid w:val="002126A4"/>
    <w:rsid w:val="00215443"/>
    <w:rsid w:val="00215FB2"/>
    <w:rsid w:val="002168E7"/>
    <w:rsid w:val="0022146F"/>
    <w:rsid w:val="002222F0"/>
    <w:rsid w:val="00223114"/>
    <w:rsid w:val="00223335"/>
    <w:rsid w:val="00224226"/>
    <w:rsid w:val="0022542C"/>
    <w:rsid w:val="00232C3D"/>
    <w:rsid w:val="00235A39"/>
    <w:rsid w:val="002362FA"/>
    <w:rsid w:val="00241F4C"/>
    <w:rsid w:val="00247213"/>
    <w:rsid w:val="00251081"/>
    <w:rsid w:val="002516B3"/>
    <w:rsid w:val="00251875"/>
    <w:rsid w:val="00252858"/>
    <w:rsid w:val="00252AF0"/>
    <w:rsid w:val="00252B6B"/>
    <w:rsid w:val="0025385C"/>
    <w:rsid w:val="00257E40"/>
    <w:rsid w:val="00260956"/>
    <w:rsid w:val="00263105"/>
    <w:rsid w:val="00265D7E"/>
    <w:rsid w:val="00270ADD"/>
    <w:rsid w:val="00274062"/>
    <w:rsid w:val="002746D6"/>
    <w:rsid w:val="002914BB"/>
    <w:rsid w:val="00292B17"/>
    <w:rsid w:val="00295F79"/>
    <w:rsid w:val="002A1FCB"/>
    <w:rsid w:val="002A2C8F"/>
    <w:rsid w:val="002A3519"/>
    <w:rsid w:val="002A3711"/>
    <w:rsid w:val="002A3A3E"/>
    <w:rsid w:val="002A75CD"/>
    <w:rsid w:val="002B052A"/>
    <w:rsid w:val="002B21D2"/>
    <w:rsid w:val="002B47EF"/>
    <w:rsid w:val="002B6D09"/>
    <w:rsid w:val="002B75C7"/>
    <w:rsid w:val="002C0064"/>
    <w:rsid w:val="002C15FD"/>
    <w:rsid w:val="002C2D4E"/>
    <w:rsid w:val="002C3E0B"/>
    <w:rsid w:val="002D4659"/>
    <w:rsid w:val="002F0323"/>
    <w:rsid w:val="002F6A67"/>
    <w:rsid w:val="002F766C"/>
    <w:rsid w:val="00301B8F"/>
    <w:rsid w:val="00302C2F"/>
    <w:rsid w:val="00302D4E"/>
    <w:rsid w:val="003127BE"/>
    <w:rsid w:val="00313D2F"/>
    <w:rsid w:val="00315A6C"/>
    <w:rsid w:val="00320FBE"/>
    <w:rsid w:val="003218C8"/>
    <w:rsid w:val="00322E0E"/>
    <w:rsid w:val="003247B0"/>
    <w:rsid w:val="00326197"/>
    <w:rsid w:val="00326837"/>
    <w:rsid w:val="00335C24"/>
    <w:rsid w:val="00341A6D"/>
    <w:rsid w:val="003429FA"/>
    <w:rsid w:val="00352A48"/>
    <w:rsid w:val="003574C4"/>
    <w:rsid w:val="0036562C"/>
    <w:rsid w:val="00366711"/>
    <w:rsid w:val="00372050"/>
    <w:rsid w:val="003831C0"/>
    <w:rsid w:val="00385612"/>
    <w:rsid w:val="00386DC0"/>
    <w:rsid w:val="003915D6"/>
    <w:rsid w:val="00391B4E"/>
    <w:rsid w:val="00393DE7"/>
    <w:rsid w:val="003944ED"/>
    <w:rsid w:val="003951DE"/>
    <w:rsid w:val="00395357"/>
    <w:rsid w:val="003A6FA5"/>
    <w:rsid w:val="003B0CE2"/>
    <w:rsid w:val="003B1377"/>
    <w:rsid w:val="003B2AD0"/>
    <w:rsid w:val="003B3720"/>
    <w:rsid w:val="003B402F"/>
    <w:rsid w:val="003B77A7"/>
    <w:rsid w:val="003C097D"/>
    <w:rsid w:val="003C593C"/>
    <w:rsid w:val="003C6F39"/>
    <w:rsid w:val="003D3634"/>
    <w:rsid w:val="003D4DA0"/>
    <w:rsid w:val="003D4E31"/>
    <w:rsid w:val="003D6BA5"/>
    <w:rsid w:val="003D76A6"/>
    <w:rsid w:val="003E20D0"/>
    <w:rsid w:val="003E361A"/>
    <w:rsid w:val="003E44DE"/>
    <w:rsid w:val="003E7144"/>
    <w:rsid w:val="003E79BE"/>
    <w:rsid w:val="003F25AD"/>
    <w:rsid w:val="003F2AEB"/>
    <w:rsid w:val="003F622A"/>
    <w:rsid w:val="003F7C9F"/>
    <w:rsid w:val="003F7FA2"/>
    <w:rsid w:val="0040363B"/>
    <w:rsid w:val="004055B1"/>
    <w:rsid w:val="004065A4"/>
    <w:rsid w:val="00407A01"/>
    <w:rsid w:val="00407F0D"/>
    <w:rsid w:val="004101DE"/>
    <w:rsid w:val="004144A4"/>
    <w:rsid w:val="004158DB"/>
    <w:rsid w:val="00415DC6"/>
    <w:rsid w:val="0042190C"/>
    <w:rsid w:val="00422E6C"/>
    <w:rsid w:val="00423D0E"/>
    <w:rsid w:val="00430C36"/>
    <w:rsid w:val="00431E02"/>
    <w:rsid w:val="00432A5D"/>
    <w:rsid w:val="0043562B"/>
    <w:rsid w:val="00437611"/>
    <w:rsid w:val="0043767C"/>
    <w:rsid w:val="00437768"/>
    <w:rsid w:val="00447156"/>
    <w:rsid w:val="0045432E"/>
    <w:rsid w:val="004607F8"/>
    <w:rsid w:val="004612CB"/>
    <w:rsid w:val="004640C7"/>
    <w:rsid w:val="00465C5D"/>
    <w:rsid w:val="00476111"/>
    <w:rsid w:val="00476B21"/>
    <w:rsid w:val="00477628"/>
    <w:rsid w:val="00477CB9"/>
    <w:rsid w:val="004832CE"/>
    <w:rsid w:val="0048365A"/>
    <w:rsid w:val="0048402E"/>
    <w:rsid w:val="004841DC"/>
    <w:rsid w:val="00487CBD"/>
    <w:rsid w:val="00493483"/>
    <w:rsid w:val="0049796F"/>
    <w:rsid w:val="004A6AF5"/>
    <w:rsid w:val="004B14B0"/>
    <w:rsid w:val="004B3923"/>
    <w:rsid w:val="004B3B5A"/>
    <w:rsid w:val="004C11B2"/>
    <w:rsid w:val="004C2C2B"/>
    <w:rsid w:val="004C7C5B"/>
    <w:rsid w:val="004D0B41"/>
    <w:rsid w:val="004D2E32"/>
    <w:rsid w:val="004E07CA"/>
    <w:rsid w:val="004E6819"/>
    <w:rsid w:val="004F7E58"/>
    <w:rsid w:val="00506ADF"/>
    <w:rsid w:val="00513CAA"/>
    <w:rsid w:val="0052012A"/>
    <w:rsid w:val="0052254C"/>
    <w:rsid w:val="00522975"/>
    <w:rsid w:val="00522ECF"/>
    <w:rsid w:val="00523210"/>
    <w:rsid w:val="00534C30"/>
    <w:rsid w:val="00536AEF"/>
    <w:rsid w:val="0054010B"/>
    <w:rsid w:val="005404FD"/>
    <w:rsid w:val="00541D0F"/>
    <w:rsid w:val="00551DE2"/>
    <w:rsid w:val="00553376"/>
    <w:rsid w:val="005539E9"/>
    <w:rsid w:val="0055551D"/>
    <w:rsid w:val="005555B0"/>
    <w:rsid w:val="0056024B"/>
    <w:rsid w:val="00560AD3"/>
    <w:rsid w:val="005649AF"/>
    <w:rsid w:val="00570A7C"/>
    <w:rsid w:val="00570F46"/>
    <w:rsid w:val="00571EC2"/>
    <w:rsid w:val="005754CB"/>
    <w:rsid w:val="005814A0"/>
    <w:rsid w:val="00587A9A"/>
    <w:rsid w:val="00587ACF"/>
    <w:rsid w:val="00587D80"/>
    <w:rsid w:val="0059050D"/>
    <w:rsid w:val="00590987"/>
    <w:rsid w:val="005909AD"/>
    <w:rsid w:val="00592618"/>
    <w:rsid w:val="00595496"/>
    <w:rsid w:val="00596481"/>
    <w:rsid w:val="0059656D"/>
    <w:rsid w:val="005978BA"/>
    <w:rsid w:val="005A0117"/>
    <w:rsid w:val="005A10FB"/>
    <w:rsid w:val="005A3AD9"/>
    <w:rsid w:val="005B1826"/>
    <w:rsid w:val="005B3224"/>
    <w:rsid w:val="005B483F"/>
    <w:rsid w:val="005B4C57"/>
    <w:rsid w:val="005C6705"/>
    <w:rsid w:val="005C7E8B"/>
    <w:rsid w:val="005D0BA6"/>
    <w:rsid w:val="005D3EF8"/>
    <w:rsid w:val="005D4EFC"/>
    <w:rsid w:val="005D5E8B"/>
    <w:rsid w:val="005D5F3B"/>
    <w:rsid w:val="005D75CD"/>
    <w:rsid w:val="005E1967"/>
    <w:rsid w:val="005E5E44"/>
    <w:rsid w:val="005F5A9E"/>
    <w:rsid w:val="005F5F77"/>
    <w:rsid w:val="005F6912"/>
    <w:rsid w:val="00605DB7"/>
    <w:rsid w:val="00606CA5"/>
    <w:rsid w:val="00607CA3"/>
    <w:rsid w:val="0061164C"/>
    <w:rsid w:val="006116F5"/>
    <w:rsid w:val="00613A9D"/>
    <w:rsid w:val="006142AB"/>
    <w:rsid w:val="00622B95"/>
    <w:rsid w:val="006314AB"/>
    <w:rsid w:val="00631DBB"/>
    <w:rsid w:val="00636B6E"/>
    <w:rsid w:val="00637C1E"/>
    <w:rsid w:val="006439D7"/>
    <w:rsid w:val="00644399"/>
    <w:rsid w:val="00645BCA"/>
    <w:rsid w:val="00646CF0"/>
    <w:rsid w:val="006478E6"/>
    <w:rsid w:val="00654644"/>
    <w:rsid w:val="00662B05"/>
    <w:rsid w:val="00662B1C"/>
    <w:rsid w:val="00664684"/>
    <w:rsid w:val="00666F86"/>
    <w:rsid w:val="006723DF"/>
    <w:rsid w:val="00672EE3"/>
    <w:rsid w:val="00677165"/>
    <w:rsid w:val="006772CE"/>
    <w:rsid w:val="00681332"/>
    <w:rsid w:val="00684123"/>
    <w:rsid w:val="006878DD"/>
    <w:rsid w:val="006965E4"/>
    <w:rsid w:val="006A2EBC"/>
    <w:rsid w:val="006A5556"/>
    <w:rsid w:val="006A7853"/>
    <w:rsid w:val="006B07DD"/>
    <w:rsid w:val="006B1668"/>
    <w:rsid w:val="006B59A8"/>
    <w:rsid w:val="006B6E75"/>
    <w:rsid w:val="006C023B"/>
    <w:rsid w:val="006C1355"/>
    <w:rsid w:val="006C3E89"/>
    <w:rsid w:val="006D1B97"/>
    <w:rsid w:val="006D2064"/>
    <w:rsid w:val="006D20AC"/>
    <w:rsid w:val="006E00F1"/>
    <w:rsid w:val="006E2C33"/>
    <w:rsid w:val="006E42D5"/>
    <w:rsid w:val="006E70F8"/>
    <w:rsid w:val="006F0A58"/>
    <w:rsid w:val="006F210E"/>
    <w:rsid w:val="006F4BED"/>
    <w:rsid w:val="00707B9D"/>
    <w:rsid w:val="00710CFB"/>
    <w:rsid w:val="007132F1"/>
    <w:rsid w:val="007152CA"/>
    <w:rsid w:val="00720513"/>
    <w:rsid w:val="00720515"/>
    <w:rsid w:val="0072618E"/>
    <w:rsid w:val="007277D3"/>
    <w:rsid w:val="00727C94"/>
    <w:rsid w:val="007325AF"/>
    <w:rsid w:val="00733326"/>
    <w:rsid w:val="007333B4"/>
    <w:rsid w:val="007339A4"/>
    <w:rsid w:val="007424E8"/>
    <w:rsid w:val="00744A87"/>
    <w:rsid w:val="00745700"/>
    <w:rsid w:val="0074722A"/>
    <w:rsid w:val="00750028"/>
    <w:rsid w:val="00756846"/>
    <w:rsid w:val="00762970"/>
    <w:rsid w:val="007642DD"/>
    <w:rsid w:val="00773388"/>
    <w:rsid w:val="00773664"/>
    <w:rsid w:val="00777907"/>
    <w:rsid w:val="00782329"/>
    <w:rsid w:val="00787037"/>
    <w:rsid w:val="007930E7"/>
    <w:rsid w:val="007932B5"/>
    <w:rsid w:val="007944A6"/>
    <w:rsid w:val="00795AEC"/>
    <w:rsid w:val="00796E49"/>
    <w:rsid w:val="007A0509"/>
    <w:rsid w:val="007A0AFD"/>
    <w:rsid w:val="007A6EF6"/>
    <w:rsid w:val="007B1B4F"/>
    <w:rsid w:val="007B1E6F"/>
    <w:rsid w:val="007B1EFD"/>
    <w:rsid w:val="007B3598"/>
    <w:rsid w:val="007C1CA8"/>
    <w:rsid w:val="007C2AF9"/>
    <w:rsid w:val="007C610A"/>
    <w:rsid w:val="007D1C05"/>
    <w:rsid w:val="007D58A3"/>
    <w:rsid w:val="007F068B"/>
    <w:rsid w:val="007F2251"/>
    <w:rsid w:val="007F5723"/>
    <w:rsid w:val="007F690D"/>
    <w:rsid w:val="007F7A49"/>
    <w:rsid w:val="00803396"/>
    <w:rsid w:val="0081018A"/>
    <w:rsid w:val="0081616D"/>
    <w:rsid w:val="00817DC9"/>
    <w:rsid w:val="00820F38"/>
    <w:rsid w:val="00822928"/>
    <w:rsid w:val="008230F4"/>
    <w:rsid w:val="00823D1E"/>
    <w:rsid w:val="008249F9"/>
    <w:rsid w:val="008273A4"/>
    <w:rsid w:val="00827EE2"/>
    <w:rsid w:val="00827F9C"/>
    <w:rsid w:val="008401CC"/>
    <w:rsid w:val="00840FC1"/>
    <w:rsid w:val="008415F5"/>
    <w:rsid w:val="0084389B"/>
    <w:rsid w:val="008467DD"/>
    <w:rsid w:val="00850348"/>
    <w:rsid w:val="0085261E"/>
    <w:rsid w:val="00854041"/>
    <w:rsid w:val="00857006"/>
    <w:rsid w:val="00862021"/>
    <w:rsid w:val="0086686F"/>
    <w:rsid w:val="0086719F"/>
    <w:rsid w:val="008840A1"/>
    <w:rsid w:val="00884D5B"/>
    <w:rsid w:val="008874D9"/>
    <w:rsid w:val="008928FB"/>
    <w:rsid w:val="00896154"/>
    <w:rsid w:val="008971BF"/>
    <w:rsid w:val="008A007B"/>
    <w:rsid w:val="008A35CE"/>
    <w:rsid w:val="008A61B3"/>
    <w:rsid w:val="008A7698"/>
    <w:rsid w:val="008B0932"/>
    <w:rsid w:val="008B2945"/>
    <w:rsid w:val="008B2F09"/>
    <w:rsid w:val="008B41D7"/>
    <w:rsid w:val="008B51FF"/>
    <w:rsid w:val="008C1342"/>
    <w:rsid w:val="008D34D3"/>
    <w:rsid w:val="008D6CEF"/>
    <w:rsid w:val="008E12BE"/>
    <w:rsid w:val="008E1BC5"/>
    <w:rsid w:val="008E39DE"/>
    <w:rsid w:val="008E47F0"/>
    <w:rsid w:val="008E4994"/>
    <w:rsid w:val="008E6B40"/>
    <w:rsid w:val="008F0356"/>
    <w:rsid w:val="008F0884"/>
    <w:rsid w:val="008F34AF"/>
    <w:rsid w:val="008F7F6C"/>
    <w:rsid w:val="009011C1"/>
    <w:rsid w:val="009031CD"/>
    <w:rsid w:val="009109DE"/>
    <w:rsid w:val="00921803"/>
    <w:rsid w:val="0092331B"/>
    <w:rsid w:val="0092424D"/>
    <w:rsid w:val="00930393"/>
    <w:rsid w:val="00935ADB"/>
    <w:rsid w:val="0094003A"/>
    <w:rsid w:val="00941CE5"/>
    <w:rsid w:val="00944368"/>
    <w:rsid w:val="00946F7F"/>
    <w:rsid w:val="009470E0"/>
    <w:rsid w:val="00947DEF"/>
    <w:rsid w:val="0095188E"/>
    <w:rsid w:val="009566FA"/>
    <w:rsid w:val="00957E22"/>
    <w:rsid w:val="0096021C"/>
    <w:rsid w:val="00960551"/>
    <w:rsid w:val="009613E1"/>
    <w:rsid w:val="00961A89"/>
    <w:rsid w:val="00961B0D"/>
    <w:rsid w:val="00965A3D"/>
    <w:rsid w:val="00967378"/>
    <w:rsid w:val="00970DB7"/>
    <w:rsid w:val="00971235"/>
    <w:rsid w:val="0097361D"/>
    <w:rsid w:val="00980AF6"/>
    <w:rsid w:val="00981792"/>
    <w:rsid w:val="00982DB0"/>
    <w:rsid w:val="00984A0B"/>
    <w:rsid w:val="00987A4D"/>
    <w:rsid w:val="00990C39"/>
    <w:rsid w:val="00990CAA"/>
    <w:rsid w:val="0099412F"/>
    <w:rsid w:val="009A0240"/>
    <w:rsid w:val="009A0EBB"/>
    <w:rsid w:val="009A1197"/>
    <w:rsid w:val="009A1225"/>
    <w:rsid w:val="009A466E"/>
    <w:rsid w:val="009B1F19"/>
    <w:rsid w:val="009B32E5"/>
    <w:rsid w:val="009B3842"/>
    <w:rsid w:val="009B60AC"/>
    <w:rsid w:val="009B651A"/>
    <w:rsid w:val="009B7A89"/>
    <w:rsid w:val="009C084E"/>
    <w:rsid w:val="009C1DE9"/>
    <w:rsid w:val="009C24D9"/>
    <w:rsid w:val="009C3185"/>
    <w:rsid w:val="009C4540"/>
    <w:rsid w:val="009C4558"/>
    <w:rsid w:val="009C7AFD"/>
    <w:rsid w:val="009D593E"/>
    <w:rsid w:val="009D5FD4"/>
    <w:rsid w:val="009D69BA"/>
    <w:rsid w:val="009F1874"/>
    <w:rsid w:val="009F1A86"/>
    <w:rsid w:val="00A04B9E"/>
    <w:rsid w:val="00A0533D"/>
    <w:rsid w:val="00A10898"/>
    <w:rsid w:val="00A11B86"/>
    <w:rsid w:val="00A1211F"/>
    <w:rsid w:val="00A12479"/>
    <w:rsid w:val="00A170B4"/>
    <w:rsid w:val="00A177C1"/>
    <w:rsid w:val="00A24549"/>
    <w:rsid w:val="00A32E70"/>
    <w:rsid w:val="00A36B4B"/>
    <w:rsid w:val="00A37849"/>
    <w:rsid w:val="00A4025C"/>
    <w:rsid w:val="00A456FB"/>
    <w:rsid w:val="00A472D4"/>
    <w:rsid w:val="00A54107"/>
    <w:rsid w:val="00A55B5E"/>
    <w:rsid w:val="00A561CB"/>
    <w:rsid w:val="00A602E7"/>
    <w:rsid w:val="00A61101"/>
    <w:rsid w:val="00A657F0"/>
    <w:rsid w:val="00A664A5"/>
    <w:rsid w:val="00A6755C"/>
    <w:rsid w:val="00A67841"/>
    <w:rsid w:val="00A67EDA"/>
    <w:rsid w:val="00A72184"/>
    <w:rsid w:val="00A77162"/>
    <w:rsid w:val="00A815C1"/>
    <w:rsid w:val="00A81702"/>
    <w:rsid w:val="00A82EE4"/>
    <w:rsid w:val="00A84049"/>
    <w:rsid w:val="00A84416"/>
    <w:rsid w:val="00A8CD92"/>
    <w:rsid w:val="00A91029"/>
    <w:rsid w:val="00A9152A"/>
    <w:rsid w:val="00A91CAA"/>
    <w:rsid w:val="00A939D6"/>
    <w:rsid w:val="00A979CB"/>
    <w:rsid w:val="00A97A47"/>
    <w:rsid w:val="00AA66E9"/>
    <w:rsid w:val="00AB270E"/>
    <w:rsid w:val="00AC08A4"/>
    <w:rsid w:val="00AC10B6"/>
    <w:rsid w:val="00AC11A1"/>
    <w:rsid w:val="00AC7AF0"/>
    <w:rsid w:val="00AC7C55"/>
    <w:rsid w:val="00AC7F5F"/>
    <w:rsid w:val="00AD268A"/>
    <w:rsid w:val="00AD3297"/>
    <w:rsid w:val="00AE288A"/>
    <w:rsid w:val="00AE30BD"/>
    <w:rsid w:val="00AF3F96"/>
    <w:rsid w:val="00AF53D1"/>
    <w:rsid w:val="00AF57AD"/>
    <w:rsid w:val="00B01D86"/>
    <w:rsid w:val="00B01EC8"/>
    <w:rsid w:val="00B04B39"/>
    <w:rsid w:val="00B061EF"/>
    <w:rsid w:val="00B14776"/>
    <w:rsid w:val="00B17EDF"/>
    <w:rsid w:val="00B30E03"/>
    <w:rsid w:val="00B34BDF"/>
    <w:rsid w:val="00B37BB2"/>
    <w:rsid w:val="00B40353"/>
    <w:rsid w:val="00B42BF7"/>
    <w:rsid w:val="00B42C52"/>
    <w:rsid w:val="00B43483"/>
    <w:rsid w:val="00B43E23"/>
    <w:rsid w:val="00B44B3B"/>
    <w:rsid w:val="00B4506A"/>
    <w:rsid w:val="00B4559C"/>
    <w:rsid w:val="00B51381"/>
    <w:rsid w:val="00B522CE"/>
    <w:rsid w:val="00B52326"/>
    <w:rsid w:val="00B52DDC"/>
    <w:rsid w:val="00B56308"/>
    <w:rsid w:val="00B6092E"/>
    <w:rsid w:val="00B649F3"/>
    <w:rsid w:val="00B80E65"/>
    <w:rsid w:val="00B8343C"/>
    <w:rsid w:val="00B84AB3"/>
    <w:rsid w:val="00B9352A"/>
    <w:rsid w:val="00B95DD0"/>
    <w:rsid w:val="00B9774A"/>
    <w:rsid w:val="00BA1C5F"/>
    <w:rsid w:val="00BB0FCF"/>
    <w:rsid w:val="00BB19DA"/>
    <w:rsid w:val="00BB2CC4"/>
    <w:rsid w:val="00BB3D0A"/>
    <w:rsid w:val="00BB5A4C"/>
    <w:rsid w:val="00BC2FEB"/>
    <w:rsid w:val="00BC3FDB"/>
    <w:rsid w:val="00BC59F8"/>
    <w:rsid w:val="00BD0D87"/>
    <w:rsid w:val="00BD2149"/>
    <w:rsid w:val="00BD26E0"/>
    <w:rsid w:val="00BD34DD"/>
    <w:rsid w:val="00BD3E96"/>
    <w:rsid w:val="00BD48B5"/>
    <w:rsid w:val="00BD55E0"/>
    <w:rsid w:val="00BE2473"/>
    <w:rsid w:val="00BE2EBD"/>
    <w:rsid w:val="00BE3548"/>
    <w:rsid w:val="00BE542B"/>
    <w:rsid w:val="00BE7A0F"/>
    <w:rsid w:val="00BF299A"/>
    <w:rsid w:val="00C02814"/>
    <w:rsid w:val="00C03A5B"/>
    <w:rsid w:val="00C04A61"/>
    <w:rsid w:val="00C077AB"/>
    <w:rsid w:val="00C07CB4"/>
    <w:rsid w:val="00C113E1"/>
    <w:rsid w:val="00C14779"/>
    <w:rsid w:val="00C14A2D"/>
    <w:rsid w:val="00C14DE5"/>
    <w:rsid w:val="00C17815"/>
    <w:rsid w:val="00C230AE"/>
    <w:rsid w:val="00C35D42"/>
    <w:rsid w:val="00C417C6"/>
    <w:rsid w:val="00C42178"/>
    <w:rsid w:val="00C4339F"/>
    <w:rsid w:val="00C47482"/>
    <w:rsid w:val="00C633AF"/>
    <w:rsid w:val="00C643BB"/>
    <w:rsid w:val="00C66581"/>
    <w:rsid w:val="00C6733D"/>
    <w:rsid w:val="00C70D6A"/>
    <w:rsid w:val="00C747D5"/>
    <w:rsid w:val="00C74D12"/>
    <w:rsid w:val="00C801E5"/>
    <w:rsid w:val="00C8331F"/>
    <w:rsid w:val="00C85869"/>
    <w:rsid w:val="00C9356F"/>
    <w:rsid w:val="00C93E03"/>
    <w:rsid w:val="00C94A7B"/>
    <w:rsid w:val="00CA4EB3"/>
    <w:rsid w:val="00CA56E2"/>
    <w:rsid w:val="00CA5BE3"/>
    <w:rsid w:val="00CA5F41"/>
    <w:rsid w:val="00CA6075"/>
    <w:rsid w:val="00CA6D36"/>
    <w:rsid w:val="00CA7A2F"/>
    <w:rsid w:val="00CA7F91"/>
    <w:rsid w:val="00CB1414"/>
    <w:rsid w:val="00CB4865"/>
    <w:rsid w:val="00CD2CCA"/>
    <w:rsid w:val="00CD435C"/>
    <w:rsid w:val="00CD4BB4"/>
    <w:rsid w:val="00CD4C14"/>
    <w:rsid w:val="00CD57AF"/>
    <w:rsid w:val="00CE0451"/>
    <w:rsid w:val="00CE1BAF"/>
    <w:rsid w:val="00CE4439"/>
    <w:rsid w:val="00CE68FD"/>
    <w:rsid w:val="00CF2DD9"/>
    <w:rsid w:val="00CF4082"/>
    <w:rsid w:val="00D0112D"/>
    <w:rsid w:val="00D01F79"/>
    <w:rsid w:val="00D02217"/>
    <w:rsid w:val="00D03164"/>
    <w:rsid w:val="00D0319B"/>
    <w:rsid w:val="00D03C4B"/>
    <w:rsid w:val="00D03D0B"/>
    <w:rsid w:val="00D043BC"/>
    <w:rsid w:val="00D043C8"/>
    <w:rsid w:val="00D07260"/>
    <w:rsid w:val="00D1196B"/>
    <w:rsid w:val="00D2590C"/>
    <w:rsid w:val="00D3504A"/>
    <w:rsid w:val="00D35EC4"/>
    <w:rsid w:val="00D3657F"/>
    <w:rsid w:val="00D36AA6"/>
    <w:rsid w:val="00D41C7A"/>
    <w:rsid w:val="00D45E4C"/>
    <w:rsid w:val="00D47815"/>
    <w:rsid w:val="00D47FFD"/>
    <w:rsid w:val="00D51705"/>
    <w:rsid w:val="00D55754"/>
    <w:rsid w:val="00D56BCF"/>
    <w:rsid w:val="00D57A7A"/>
    <w:rsid w:val="00D57EDF"/>
    <w:rsid w:val="00D6315B"/>
    <w:rsid w:val="00D655F3"/>
    <w:rsid w:val="00D71EA7"/>
    <w:rsid w:val="00D73EF3"/>
    <w:rsid w:val="00D7464C"/>
    <w:rsid w:val="00D746F6"/>
    <w:rsid w:val="00D76E3A"/>
    <w:rsid w:val="00D81917"/>
    <w:rsid w:val="00D8332F"/>
    <w:rsid w:val="00D84071"/>
    <w:rsid w:val="00D86301"/>
    <w:rsid w:val="00D87F94"/>
    <w:rsid w:val="00D9390E"/>
    <w:rsid w:val="00D94E4E"/>
    <w:rsid w:val="00DA14CF"/>
    <w:rsid w:val="00DA31A9"/>
    <w:rsid w:val="00DA398C"/>
    <w:rsid w:val="00DB2876"/>
    <w:rsid w:val="00DB2A92"/>
    <w:rsid w:val="00DB2D58"/>
    <w:rsid w:val="00DB74DA"/>
    <w:rsid w:val="00DB7F57"/>
    <w:rsid w:val="00DC04D2"/>
    <w:rsid w:val="00DC1ECF"/>
    <w:rsid w:val="00DC6BF6"/>
    <w:rsid w:val="00DD210C"/>
    <w:rsid w:val="00DD2F04"/>
    <w:rsid w:val="00DD3F01"/>
    <w:rsid w:val="00DD4A14"/>
    <w:rsid w:val="00DE13D5"/>
    <w:rsid w:val="00DE15E8"/>
    <w:rsid w:val="00DE1957"/>
    <w:rsid w:val="00DE24E0"/>
    <w:rsid w:val="00DE6107"/>
    <w:rsid w:val="00DF3510"/>
    <w:rsid w:val="00DF7EE3"/>
    <w:rsid w:val="00E01AAF"/>
    <w:rsid w:val="00E06FC1"/>
    <w:rsid w:val="00E07CC4"/>
    <w:rsid w:val="00E12984"/>
    <w:rsid w:val="00E141DA"/>
    <w:rsid w:val="00E22D73"/>
    <w:rsid w:val="00E24E73"/>
    <w:rsid w:val="00E36EF8"/>
    <w:rsid w:val="00E40C2B"/>
    <w:rsid w:val="00E435F9"/>
    <w:rsid w:val="00E436E9"/>
    <w:rsid w:val="00E43FCA"/>
    <w:rsid w:val="00E45B3C"/>
    <w:rsid w:val="00E45F87"/>
    <w:rsid w:val="00E476CA"/>
    <w:rsid w:val="00E551D7"/>
    <w:rsid w:val="00E61404"/>
    <w:rsid w:val="00E63273"/>
    <w:rsid w:val="00E71228"/>
    <w:rsid w:val="00E72469"/>
    <w:rsid w:val="00E744BF"/>
    <w:rsid w:val="00E770CC"/>
    <w:rsid w:val="00E81E40"/>
    <w:rsid w:val="00E823CB"/>
    <w:rsid w:val="00E8367B"/>
    <w:rsid w:val="00E84BB1"/>
    <w:rsid w:val="00E935F2"/>
    <w:rsid w:val="00E93ADE"/>
    <w:rsid w:val="00E93C22"/>
    <w:rsid w:val="00E9442F"/>
    <w:rsid w:val="00E9515E"/>
    <w:rsid w:val="00E96BE3"/>
    <w:rsid w:val="00EA20D3"/>
    <w:rsid w:val="00EA5CDC"/>
    <w:rsid w:val="00EA75F8"/>
    <w:rsid w:val="00EB5562"/>
    <w:rsid w:val="00EB6E07"/>
    <w:rsid w:val="00EC35F5"/>
    <w:rsid w:val="00EC3D1F"/>
    <w:rsid w:val="00EC5B1A"/>
    <w:rsid w:val="00EC7FE8"/>
    <w:rsid w:val="00ED16E0"/>
    <w:rsid w:val="00ED3959"/>
    <w:rsid w:val="00ED41AF"/>
    <w:rsid w:val="00ED42F1"/>
    <w:rsid w:val="00ED597B"/>
    <w:rsid w:val="00EE0AFE"/>
    <w:rsid w:val="00EE0C5A"/>
    <w:rsid w:val="00EE2823"/>
    <w:rsid w:val="00EE2EAA"/>
    <w:rsid w:val="00EE4F20"/>
    <w:rsid w:val="00EE740A"/>
    <w:rsid w:val="00EF1097"/>
    <w:rsid w:val="00EF2FEE"/>
    <w:rsid w:val="00EF7877"/>
    <w:rsid w:val="00F02408"/>
    <w:rsid w:val="00F0294B"/>
    <w:rsid w:val="00F02CE3"/>
    <w:rsid w:val="00F04991"/>
    <w:rsid w:val="00F05E23"/>
    <w:rsid w:val="00F11F37"/>
    <w:rsid w:val="00F14417"/>
    <w:rsid w:val="00F17434"/>
    <w:rsid w:val="00F177B8"/>
    <w:rsid w:val="00F24F54"/>
    <w:rsid w:val="00F25159"/>
    <w:rsid w:val="00F255A9"/>
    <w:rsid w:val="00F26082"/>
    <w:rsid w:val="00F2781E"/>
    <w:rsid w:val="00F27C56"/>
    <w:rsid w:val="00F27E7A"/>
    <w:rsid w:val="00F33ABB"/>
    <w:rsid w:val="00F431D5"/>
    <w:rsid w:val="00F44EDC"/>
    <w:rsid w:val="00F45E6B"/>
    <w:rsid w:val="00F60102"/>
    <w:rsid w:val="00F65A5D"/>
    <w:rsid w:val="00F7037E"/>
    <w:rsid w:val="00F71960"/>
    <w:rsid w:val="00F72874"/>
    <w:rsid w:val="00F72AE6"/>
    <w:rsid w:val="00F74D98"/>
    <w:rsid w:val="00F75E11"/>
    <w:rsid w:val="00F76CD9"/>
    <w:rsid w:val="00F80C91"/>
    <w:rsid w:val="00F81C0E"/>
    <w:rsid w:val="00F847EA"/>
    <w:rsid w:val="00F85B0D"/>
    <w:rsid w:val="00F919C8"/>
    <w:rsid w:val="00F93E08"/>
    <w:rsid w:val="00F94730"/>
    <w:rsid w:val="00FA6048"/>
    <w:rsid w:val="00FA6051"/>
    <w:rsid w:val="00FA6B5F"/>
    <w:rsid w:val="00FA7A6D"/>
    <w:rsid w:val="00FB1A67"/>
    <w:rsid w:val="00FB27AE"/>
    <w:rsid w:val="00FB40DE"/>
    <w:rsid w:val="00FC01D8"/>
    <w:rsid w:val="00FC5652"/>
    <w:rsid w:val="00FC5C0F"/>
    <w:rsid w:val="00FD0176"/>
    <w:rsid w:val="00FD25D5"/>
    <w:rsid w:val="00FD2C6B"/>
    <w:rsid w:val="00FD39A4"/>
    <w:rsid w:val="00FD45C1"/>
    <w:rsid w:val="00FD7B11"/>
    <w:rsid w:val="00FE6A21"/>
    <w:rsid w:val="00FE6DC1"/>
    <w:rsid w:val="00FF1EA7"/>
    <w:rsid w:val="08F5D70D"/>
    <w:rsid w:val="0C1E574A"/>
    <w:rsid w:val="0FDF3040"/>
    <w:rsid w:val="12D30CC2"/>
    <w:rsid w:val="1486B839"/>
    <w:rsid w:val="161C9371"/>
    <w:rsid w:val="19DD422C"/>
    <w:rsid w:val="1AB9956B"/>
    <w:rsid w:val="1B35B0A7"/>
    <w:rsid w:val="1BC57058"/>
    <w:rsid w:val="1E60D444"/>
    <w:rsid w:val="1F78ABBE"/>
    <w:rsid w:val="206BA2DC"/>
    <w:rsid w:val="21BF068F"/>
    <w:rsid w:val="267B3229"/>
    <w:rsid w:val="279DE49F"/>
    <w:rsid w:val="2BEB2CF0"/>
    <w:rsid w:val="32D830C1"/>
    <w:rsid w:val="338D49E9"/>
    <w:rsid w:val="375B3884"/>
    <w:rsid w:val="39EA442F"/>
    <w:rsid w:val="3CF65B51"/>
    <w:rsid w:val="3E556EB5"/>
    <w:rsid w:val="3E9E00C8"/>
    <w:rsid w:val="3F0F45FC"/>
    <w:rsid w:val="3FD91DCA"/>
    <w:rsid w:val="446F4C66"/>
    <w:rsid w:val="44831414"/>
    <w:rsid w:val="46D30129"/>
    <w:rsid w:val="4BEF41AA"/>
    <w:rsid w:val="4D3355F3"/>
    <w:rsid w:val="50A6FB4A"/>
    <w:rsid w:val="50FDDDF9"/>
    <w:rsid w:val="58CE2AF6"/>
    <w:rsid w:val="5E5DE44B"/>
    <w:rsid w:val="6468F0B2"/>
    <w:rsid w:val="6A867BC8"/>
    <w:rsid w:val="6B36CBBC"/>
    <w:rsid w:val="6B4DD152"/>
    <w:rsid w:val="70499A75"/>
    <w:rsid w:val="74E1539E"/>
    <w:rsid w:val="76ACAAAF"/>
    <w:rsid w:val="7A745F85"/>
    <w:rsid w:val="7C5FF9F8"/>
    <w:rsid w:val="7CB9FD22"/>
    <w:rsid w:val="7D24F214"/>
    <w:rsid w:val="7FDBBC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4D73AC"/>
  <w15:docId w15:val="{6C5869A3-5C21-4A10-B4FB-5566F0CA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2473"/>
    <w:rPr>
      <w:color w:val="605E5C"/>
      <w:shd w:val="clear" w:color="auto" w:fill="E1DFDD"/>
    </w:rPr>
  </w:style>
  <w:style w:type="paragraph" w:styleId="Revision">
    <w:name w:val="Revision"/>
    <w:hidden/>
    <w:uiPriority w:val="99"/>
    <w:semiHidden/>
    <w:rsid w:val="006E42D5"/>
    <w:pPr>
      <w:spacing w:after="0" w:line="240" w:lineRule="auto"/>
    </w:pPr>
  </w:style>
  <w:style w:type="character" w:styleId="Mention">
    <w:name w:val="Mention"/>
    <w:basedOn w:val="DefaultParagraphFont"/>
    <w:uiPriority w:val="99"/>
    <w:unhideWhenUsed/>
    <w:rsid w:val="00F431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A98B0F890304EA4533D39F0FCB118" ma:contentTypeVersion="15" ma:contentTypeDescription="Create a new document." ma:contentTypeScope="" ma:versionID="3f2eaea58a13c81554e832ad304292bd">
  <xsd:schema xmlns:xsd="http://www.w3.org/2001/XMLSchema" xmlns:xs="http://www.w3.org/2001/XMLSchema" xmlns:p="http://schemas.microsoft.com/office/2006/metadata/properties" xmlns:ns2="c5604bb3-86e6-4d6c-ae29-cce30a47afed" xmlns:ns3="751fcc4b-4276-47b3-8ba1-49dbd21a21dd" targetNamespace="http://schemas.microsoft.com/office/2006/metadata/properties" ma:root="true" ma:fieldsID="89a55f416ac5c82fcd24ce96cb810b86" ns2:_="" ns3:_="">
    <xsd:import namespace="c5604bb3-86e6-4d6c-ae29-cce30a47afed"/>
    <xsd:import namespace="751fcc4b-4276-47b3-8ba1-49dbd21a21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04bb3-86e6-4d6c-ae29-cce30a47af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32470a8-2725-498d-b751-3742599f2d71}" ma:internalName="TaxCatchAll" ma:showField="CatchAllData" ma:web="c5604bb3-86e6-4d6c-ae29-cce30a47a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1fcc4b-4276-47b3-8ba1-49dbd21a21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1fcc4b-4276-47b3-8ba1-49dbd21a21dd">
      <Terms xmlns="http://schemas.microsoft.com/office/infopath/2007/PartnerControls"/>
    </lcf76f155ced4ddcb4097134ff3c332f>
    <TaxCatchAll xmlns="c5604bb3-86e6-4d6c-ae29-cce30a47af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27BB2-A494-4989-ADEA-93A5ED197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04bb3-86e6-4d6c-ae29-cce30a47afed"/>
    <ds:schemaRef ds:uri="751fcc4b-4276-47b3-8ba1-49dbd21a2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28F31-56A1-42A7-B409-06A6EE41BA0B}">
  <ds:schemaRefs>
    <ds:schemaRef ds:uri="http://schemas.microsoft.com/sharepoint/v3/contenttype/forms"/>
  </ds:schemaRefs>
</ds:datastoreItem>
</file>

<file path=customXml/itemProps3.xml><?xml version="1.0" encoding="utf-8"?>
<ds:datastoreItem xmlns:ds="http://schemas.openxmlformats.org/officeDocument/2006/customXml" ds:itemID="{EFBD0D31-E192-4B1E-AC68-7AB6127B857C}">
  <ds:schemaRefs>
    <ds:schemaRef ds:uri="http://schemas.microsoft.com/office/2006/metadata/properties"/>
    <ds:schemaRef ds:uri="http://schemas.microsoft.com/office/infopath/2007/PartnerControls"/>
    <ds:schemaRef ds:uri="751fcc4b-4276-47b3-8ba1-49dbd21a21dd"/>
    <ds:schemaRef ds:uri="c5604bb3-86e6-4d6c-ae29-cce30a47afed"/>
  </ds:schemaRefs>
</ds:datastoreItem>
</file>

<file path=customXml/itemProps4.xml><?xml version="1.0" encoding="utf-8"?>
<ds:datastoreItem xmlns:ds="http://schemas.openxmlformats.org/officeDocument/2006/customXml" ds:itemID="{4A63B4C0-39FD-4BB3-AE7C-D4140A63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2404</Words>
  <Characters>14306</Characters>
  <Application>Microsoft Office Word</Application>
  <DocSecurity>0</DocSecurity>
  <Lines>255</Lines>
  <Paragraphs>65</Paragraphs>
  <ScaleCrop>false</ScaleCrop>
  <Company>BIS</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Youssef</dc:creator>
  <cp:lastModifiedBy>Nancy Kook</cp:lastModifiedBy>
  <cp:revision>3</cp:revision>
  <cp:lastPrinted>2026-04-17T13:42:00Z</cp:lastPrinted>
  <dcterms:created xsi:type="dcterms:W3CDTF">2026-04-29T19:36:00Z</dcterms:created>
  <dcterms:modified xsi:type="dcterms:W3CDTF">2026-05-13T12:31:00Z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0x010100858A98B0F890304EA4533D39F0FCB118</vt:lpwstr>
  </property>
  <property fmtid="{D5CDD505-2E9C-101B-9397-08002B2CF9AE}" pid="3" name="MediaServiceImageTags">
    <vt:lpwstr/>
  </property>
</Properties>
</file>