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2BFE" w:rsidP="00FB2BFE" w14:paraId="21686F75" w14:textId="032C8784">
      <w:pPr>
        <w:pStyle w:val="Heading1"/>
      </w:pPr>
      <w:r>
        <w:t>Office of Child Care Post-Event Survey Question Bank</w:t>
      </w:r>
    </w:p>
    <w:p w:rsidR="00FB2BFE" w:rsidRPr="00B52081" w:rsidP="00FB2BFE" w14:paraId="3E8899C5" w14:textId="00326031">
      <w:pPr>
        <w:rPr>
          <w:sz w:val="24"/>
          <w:szCs w:val="24"/>
        </w:rPr>
      </w:pPr>
      <w:r w:rsidRPr="00B52081">
        <w:rPr>
          <w:sz w:val="24"/>
          <w:szCs w:val="24"/>
        </w:rPr>
        <w:t xml:space="preserve">This document includes a universe of potential questions to be </w:t>
      </w:r>
      <w:r>
        <w:rPr>
          <w:sz w:val="24"/>
          <w:szCs w:val="24"/>
        </w:rPr>
        <w:t xml:space="preserve">selected from for use on post-event surveys </w:t>
      </w:r>
      <w:r w:rsidRPr="00B52081">
        <w:rPr>
          <w:sz w:val="24"/>
          <w:szCs w:val="24"/>
        </w:rPr>
        <w:t>at Office of Child Care ev</w:t>
      </w:r>
      <w:r>
        <w:rPr>
          <w:sz w:val="24"/>
          <w:szCs w:val="24"/>
        </w:rPr>
        <w:t>ents</w:t>
      </w:r>
      <w:r w:rsidRPr="00B52081">
        <w:rPr>
          <w:sz w:val="24"/>
          <w:szCs w:val="24"/>
        </w:rPr>
        <w:t xml:space="preserve">. The specific questions for each </w:t>
      </w:r>
      <w:r>
        <w:rPr>
          <w:sz w:val="24"/>
          <w:szCs w:val="24"/>
        </w:rPr>
        <w:t>survey</w:t>
      </w:r>
      <w:r w:rsidRPr="00B52081">
        <w:rPr>
          <w:sz w:val="24"/>
          <w:szCs w:val="24"/>
        </w:rPr>
        <w:t xml:space="preserve"> will be selected based on the type of event. The number of questions selected will take </w:t>
      </w:r>
      <w:r>
        <w:rPr>
          <w:sz w:val="24"/>
          <w:szCs w:val="24"/>
        </w:rPr>
        <w:t xml:space="preserve">five </w:t>
      </w:r>
      <w:r w:rsidRPr="00B52081">
        <w:rPr>
          <w:sz w:val="24"/>
          <w:szCs w:val="24"/>
        </w:rPr>
        <w:t xml:space="preserve">minutes or less to complete and each </w:t>
      </w:r>
      <w:r>
        <w:rPr>
          <w:sz w:val="24"/>
          <w:szCs w:val="24"/>
        </w:rPr>
        <w:t xml:space="preserve">survey </w:t>
      </w:r>
      <w:r w:rsidRPr="00B52081">
        <w:rPr>
          <w:sz w:val="24"/>
          <w:szCs w:val="24"/>
        </w:rPr>
        <w:t xml:space="preserve">will include an introduction and the Paperwork Reduction Act, as shown here. </w:t>
      </w:r>
    </w:p>
    <w:p w:rsidR="00703628" w:rsidRPr="00703628" w:rsidP="00703628" w14:paraId="1E918A93" w14:textId="60EAF75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703628">
        <w:rPr>
          <w:rFonts w:ascii="Arial" w:hAnsi="Arial" w:cs="Arial"/>
          <w:b/>
          <w:sz w:val="28"/>
          <w:szCs w:val="28"/>
        </w:rPr>
        <w:t>O</w:t>
      </w:r>
      <w:r w:rsidR="00FB2BFE">
        <w:rPr>
          <w:rFonts w:ascii="Arial" w:hAnsi="Arial" w:cs="Arial"/>
          <w:b/>
          <w:sz w:val="28"/>
          <w:szCs w:val="28"/>
        </w:rPr>
        <w:t xml:space="preserve">ffice of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 xml:space="preserve">hild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>are</w:t>
      </w:r>
      <w:r w:rsidRPr="00703628">
        <w:rPr>
          <w:rFonts w:ascii="Arial" w:hAnsi="Arial" w:cs="Arial"/>
          <w:b/>
          <w:sz w:val="28"/>
          <w:szCs w:val="28"/>
        </w:rPr>
        <w:t xml:space="preserve"> Post </w:t>
      </w:r>
      <w:r w:rsidR="00445E34">
        <w:rPr>
          <w:rFonts w:ascii="Arial" w:hAnsi="Arial" w:cs="Arial"/>
          <w:b/>
          <w:sz w:val="28"/>
          <w:szCs w:val="28"/>
        </w:rPr>
        <w:t>Event</w:t>
      </w:r>
      <w:r w:rsidRPr="00703628">
        <w:rPr>
          <w:rFonts w:ascii="Arial" w:hAnsi="Arial" w:cs="Arial"/>
          <w:b/>
          <w:sz w:val="28"/>
          <w:szCs w:val="28"/>
        </w:rPr>
        <w:t xml:space="preserve"> Survey</w:t>
      </w:r>
    </w:p>
    <w:p w:rsidR="00703628" w:rsidRPr="00703628" w:rsidP="00703628" w14:paraId="507DE844" w14:textId="7F07B81E">
      <w:pPr>
        <w:pStyle w:val="NormalWeb"/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This survey is administered by </w:t>
      </w:r>
      <w:r w:rsidRPr="00703628">
        <w:rPr>
          <w:rFonts w:ascii="Arial" w:hAnsi="Arial" w:cs="Arial"/>
        </w:rPr>
        <w:t>the project</w:t>
      </w:r>
      <w:r w:rsidRPr="00703628">
        <w:rPr>
          <w:rFonts w:ascii="Arial" w:hAnsi="Arial" w:cs="Arial"/>
        </w:rPr>
        <w:t xml:space="preserve"> evaluators at the Office of Child Care (OCC). This data helps determine the usefulness of OCC’s offerings and inform</w:t>
      </w:r>
      <w:r w:rsidR="00802BDA">
        <w:rPr>
          <w:rFonts w:ascii="Arial" w:hAnsi="Arial" w:cs="Arial"/>
        </w:rPr>
        <w:t>s</w:t>
      </w:r>
      <w:r w:rsidRPr="00703628">
        <w:rPr>
          <w:rFonts w:ascii="Arial" w:hAnsi="Arial" w:cs="Arial"/>
        </w:rPr>
        <w:t xml:space="preserve"> the project’s ongoing activities. The survey will take approximately </w:t>
      </w:r>
      <w:r w:rsidR="00AB0C64">
        <w:rPr>
          <w:rFonts w:ascii="Arial" w:hAnsi="Arial" w:cs="Arial"/>
        </w:rPr>
        <w:t>5</w:t>
      </w:r>
      <w:r w:rsidRPr="00703628">
        <w:rPr>
          <w:rFonts w:ascii="Arial" w:hAnsi="Arial" w:cs="Arial"/>
        </w:rPr>
        <w:t xml:space="preserve"> minutes to complete. The survey is voluntary</w:t>
      </w:r>
      <w:r w:rsidR="00802BDA">
        <w:rPr>
          <w:rFonts w:ascii="Arial" w:hAnsi="Arial" w:cs="Arial"/>
        </w:rPr>
        <w:t>.</w:t>
      </w:r>
      <w:r w:rsidRPr="00703628">
        <w:rPr>
          <w:rFonts w:ascii="Arial" w:hAnsi="Arial" w:cs="Arial"/>
        </w:rPr>
        <w:t xml:space="preserve"> </w:t>
      </w:r>
      <w:r w:rsidR="00802BDA">
        <w:rPr>
          <w:rFonts w:ascii="Arial" w:hAnsi="Arial" w:cs="Arial"/>
        </w:rPr>
        <w:t>Y</w:t>
      </w:r>
      <w:r w:rsidRPr="00703628">
        <w:rPr>
          <w:rFonts w:ascii="Arial" w:hAnsi="Arial" w:cs="Arial"/>
        </w:rPr>
        <w:t xml:space="preserve">ou may skip any question that you do not wish to answer. The evaluation team keeps individual responses </w:t>
      </w:r>
      <w:r w:rsidR="0008104A">
        <w:rPr>
          <w:rFonts w:ascii="Arial" w:hAnsi="Arial" w:cs="Arial"/>
        </w:rPr>
        <w:t xml:space="preserve">private </w:t>
      </w:r>
      <w:r w:rsidRPr="00703628">
        <w:rPr>
          <w:rFonts w:ascii="Arial" w:hAnsi="Arial" w:cs="Arial"/>
        </w:rPr>
        <w:t xml:space="preserve">and reports data in aggregate form only. Thank you for your </w:t>
      </w:r>
      <w:r w:rsidRPr="00703628">
        <w:rPr>
          <w:rFonts w:ascii="Arial" w:hAnsi="Arial" w:cs="Arial"/>
        </w:rPr>
        <w:t>responses</w:t>
      </w:r>
      <w:r w:rsidRPr="00703628">
        <w:rPr>
          <w:rFonts w:ascii="Arial" w:hAnsi="Arial" w:cs="Arial"/>
        </w:rPr>
        <w:t>! Your feedback is important and highly valued.</w:t>
      </w:r>
    </w:p>
    <w:p w:rsidR="00703628" w:rsidRPr="00703628" w:rsidP="00703628" w14:paraId="094461C2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F66F5EB" w14:textId="2BD248C4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hAnsi="Arial" w:cs="Arial"/>
          <w:sz w:val="24"/>
          <w:szCs w:val="24"/>
        </w:rPr>
        <w:t xml:space="preserve">If you have questions about this survey, please </w:t>
      </w:r>
      <w:bookmarkStart w:id="0" w:name="_Hlk172108255"/>
      <w:r w:rsidRPr="005E5103">
        <w:rPr>
          <w:rFonts w:ascii="Arial" w:hAnsi="Arial" w:cs="Arial"/>
          <w:sz w:val="24"/>
          <w:szCs w:val="24"/>
        </w:rPr>
        <w:t xml:space="preserve">contact </w:t>
      </w:r>
      <w:r>
        <w:rPr>
          <w:rFonts w:ascii="Arial" w:hAnsi="Arial" w:cs="Arial"/>
          <w:sz w:val="24"/>
          <w:szCs w:val="24"/>
        </w:rPr>
        <w:t xml:space="preserve">[OCC </w:t>
      </w:r>
      <w:r w:rsidR="00190698">
        <w:rPr>
          <w:rFonts w:ascii="Arial" w:hAnsi="Arial" w:cs="Arial"/>
          <w:sz w:val="24"/>
          <w:szCs w:val="24"/>
        </w:rPr>
        <w:t>POC] at</w:t>
      </w:r>
      <w:r w:rsidRPr="005E5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[POC’s email]</w:t>
      </w:r>
      <w:hyperlink r:id="rId8" w:history="1"/>
      <w:r w:rsidRPr="005E5103">
        <w:rPr>
          <w:rFonts w:ascii="Arial" w:hAnsi="Arial" w:cs="Arial"/>
          <w:sz w:val="24"/>
          <w:szCs w:val="24"/>
        </w:rPr>
        <w:t>.</w:t>
      </w:r>
      <w:bookmarkEnd w:id="0"/>
      <w:r w:rsidRPr="00703628">
        <w:rPr>
          <w:rFonts w:ascii="Arial" w:hAnsi="Arial" w:cs="Arial"/>
          <w:sz w:val="24"/>
          <w:szCs w:val="24"/>
        </w:rPr>
        <w:t xml:space="preserve"> </w:t>
      </w:r>
    </w:p>
    <w:p w:rsidR="00703628" w:rsidRPr="00703628" w:rsidP="00703628" w14:paraId="4BF4F2D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7942AB18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440968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CDBF62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D7F6E6A" w14:textId="6DCE7E20">
      <w:pPr>
        <w:rPr>
          <w:rFonts w:ascii="Arial" w:eastAsia="Times New Roman" w:hAnsi="Arial" w:cs="Arial"/>
          <w:sz w:val="24"/>
          <w:szCs w:val="24"/>
        </w:rPr>
      </w:pPr>
      <w:r w:rsidRPr="0045663E">
        <w:rPr>
          <w:rFonts w:ascii="Arial" w:eastAsia="Times New Roman" w:hAnsi="Arial" w:cs="Arial"/>
        </w:rPr>
        <w:t xml:space="preserve">PAPERWORK REDUCTION ACT OF 1995 (Pub. L. 104-13) STATEMENT OF PUBLIC BURDEN: The purpose of this information collection is to learn about your experiences at the </w:t>
      </w:r>
      <w:r w:rsidRPr="0045663E" w:rsidR="00FD19B1">
        <w:rPr>
          <w:rFonts w:ascii="Arial" w:eastAsia="Times New Roman" w:hAnsi="Arial" w:cs="Arial"/>
        </w:rPr>
        <w:t>event</w:t>
      </w:r>
      <w:r w:rsidRPr="0045663E">
        <w:rPr>
          <w:rFonts w:ascii="Arial" w:eastAsia="Times New Roman" w:hAnsi="Arial" w:cs="Arial"/>
        </w:rPr>
        <w:t xml:space="preserve">. Public reporting burden for this collection of information is estimated to average </w:t>
      </w:r>
      <w:r w:rsidRPr="0045663E" w:rsidR="0008104A">
        <w:rPr>
          <w:rFonts w:ascii="Arial" w:eastAsia="Times New Roman" w:hAnsi="Arial" w:cs="Arial"/>
        </w:rPr>
        <w:t xml:space="preserve">5 </w:t>
      </w:r>
      <w:r w:rsidRPr="0045663E">
        <w:rPr>
          <w:rFonts w:ascii="Arial" w:eastAsia="Times New Roman" w:hAnsi="Arial" w:cs="Arial"/>
        </w:rPr>
        <w:t xml:space="preserve">minutes per respondent, including the time for reviewing instructions, gathering and maintaining the data needed, and reviewing the collection of information. This is a voluntary collection of information. </w:t>
      </w:r>
      <w:r w:rsidRPr="0045663E" w:rsidR="00802BDA">
        <w:rPr>
          <w:rFonts w:ascii="Arial" w:eastAsia="Times New Roman" w:hAnsi="Arial" w:cs="Arial"/>
        </w:rPr>
        <w:t xml:space="preserve">The </w:t>
      </w:r>
      <w:r w:rsidRPr="0045663E">
        <w:rPr>
          <w:rFonts w:ascii="Arial" w:eastAsia="Times New Roman" w:hAnsi="Arial" w:cs="Arial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45663E" w:rsidR="0008104A">
        <w:rPr>
          <w:rFonts w:ascii="Arial" w:eastAsia="Times New Roman" w:hAnsi="Arial" w:cs="Arial"/>
        </w:rPr>
        <w:t xml:space="preserve">0970-0617 and the expiration date is </w:t>
      </w:r>
      <w:r w:rsidR="00577A08">
        <w:rPr>
          <w:rFonts w:ascii="Arial" w:eastAsia="Times New Roman" w:hAnsi="Arial" w:cs="Arial"/>
        </w:rPr>
        <w:t>XX/XX/XXXX</w:t>
      </w:r>
      <w:r w:rsidRPr="0045663E">
        <w:rPr>
          <w:rFonts w:ascii="Arial" w:eastAsia="Times New Roman" w:hAnsi="Arial" w:cs="Arial"/>
        </w:rPr>
        <w:t xml:space="preserve">. </w:t>
      </w:r>
      <w:r w:rsidRPr="00703628">
        <w:rPr>
          <w:rFonts w:ascii="Arial" w:hAnsi="Arial" w:cs="Arial"/>
        </w:rPr>
        <w:br w:type="page"/>
      </w:r>
    </w:p>
    <w:p w:rsidR="00FB2BFE" w:rsidP="00FB2BFE" w14:paraId="31C028A4" w14:textId="6FD87435">
      <w:pPr>
        <w:pStyle w:val="Heading1"/>
        <w:spacing w:before="0" w:after="240"/>
      </w:pPr>
      <w:r>
        <w:t xml:space="preserve">Question Options for OCC Post-Event Surveys: </w:t>
      </w:r>
    </w:p>
    <w:p w:rsidR="0099548F" w:rsidRPr="00703628" w:rsidP="0099548F" w14:paraId="29D4BBEC" w14:textId="6425FA25">
      <w:pPr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>Please select your role at this event.</w:t>
      </w:r>
      <w:r w:rsidRPr="00703628">
        <w:rPr>
          <w:rFonts w:ascii="Arial" w:hAnsi="Arial" w:cs="Arial"/>
        </w:rPr>
        <w:t xml:space="preserve"> *(drop down list)</w:t>
      </w:r>
    </w:p>
    <w:p w:rsidR="00FA1095" w:rsidP="00203F78" w14:paraId="029154AC" w14:textId="79DE8BE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Federal Employee</w:t>
      </w:r>
    </w:p>
    <w:p w:rsidR="00FA1095" w:rsidRPr="00190698" w:rsidP="00190698" w14:paraId="17A3A600" w14:textId="35216F00">
      <w:pPr>
        <w:pStyle w:val="ListParagraph"/>
        <w:numPr>
          <w:ilvl w:val="0"/>
          <w:numId w:val="23"/>
        </w:numPr>
        <w:rPr>
          <w:rStyle w:val="normaltextrun"/>
          <w:rFonts w:ascii="Arial" w:eastAsia="Times New Roman" w:hAnsi="Arial" w:cs="Arial"/>
        </w:rPr>
      </w:pPr>
      <w:r w:rsidRPr="000541BD">
        <w:rPr>
          <w:rStyle w:val="normaltextrun"/>
          <w:rFonts w:ascii="Arial" w:eastAsia="Times New Roman" w:hAnsi="Arial" w:cs="Arial"/>
          <w:sz w:val="24"/>
          <w:szCs w:val="24"/>
        </w:rPr>
        <w:t>State CCDF Administrator</w:t>
      </w:r>
    </w:p>
    <w:p w:rsidR="00203F78" w:rsidP="00203F78" w14:paraId="7F72F841" w14:textId="59A3F8E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78AAC8E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Education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RPr="00190698" w:rsidP="00203F78" w14:paraId="4AEB1AE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Licensing Agency staff</w:t>
      </w:r>
      <w:r>
        <w:rPr>
          <w:rStyle w:val="eop"/>
          <w:rFonts w:ascii="Arial" w:hAnsi="Arial" w:eastAsiaTheme="majorEastAsia" w:cs="Arial"/>
        </w:rPr>
        <w:t> </w:t>
      </w:r>
    </w:p>
    <w:p w:rsidR="00415118" w:rsidRPr="00190698" w:rsidP="00190698" w14:paraId="60F45ACE" w14:textId="5F522D3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E7AF7">
        <w:rPr>
          <w:rFonts w:ascii="Arial" w:eastAsia="Times New Roman" w:hAnsi="Arial" w:cs="Arial"/>
          <w:sz w:val="24"/>
          <w:szCs w:val="24"/>
        </w:rPr>
        <w:t>Territory CCDF Administrator</w:t>
      </w:r>
    </w:p>
    <w:p w:rsidR="00203F78" w:rsidP="00203F78" w14:paraId="387475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Territory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6D5179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Tribal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52CF9728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Office of Head Start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RPr="00190698" w:rsidP="00203F78" w14:paraId="2E620AD7" w14:textId="649E688A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National Technical Assistance provider</w:t>
      </w:r>
      <w:r>
        <w:rPr>
          <w:rStyle w:val="eop"/>
          <w:rFonts w:ascii="Arial" w:hAnsi="Arial" w:eastAsiaTheme="majorEastAsia" w:cs="Arial"/>
        </w:rPr>
        <w:t> </w:t>
      </w:r>
      <w:r w:rsidR="00573301">
        <w:rPr>
          <w:rStyle w:val="eop"/>
          <w:rFonts w:ascii="Arial" w:hAnsi="Arial" w:eastAsiaTheme="majorEastAsia" w:cs="Arial"/>
        </w:rPr>
        <w:t>(add sub list)</w:t>
      </w:r>
    </w:p>
    <w:p w:rsidR="004B2008" w:rsidRPr="0085447E" w:rsidP="004B2008" w14:paraId="00EAB9D8" w14:textId="77777777">
      <w:pPr>
        <w:pStyle w:val="ListParagraph"/>
        <w:numPr>
          <w:ilvl w:val="2"/>
          <w:numId w:val="23"/>
        </w:numPr>
        <w:spacing w:after="0" w:line="240" w:lineRule="auto"/>
      </w:pPr>
      <w:r w:rsidRPr="0085447E">
        <w:t>Child Care Automated Reporting System</w:t>
      </w:r>
    </w:p>
    <w:p w:rsidR="004B2008" w:rsidRPr="0085447E" w:rsidP="004B2008" w14:paraId="47E83ACE" w14:textId="77777777">
      <w:pPr>
        <w:pStyle w:val="ListParagraph"/>
        <w:numPr>
          <w:ilvl w:val="2"/>
          <w:numId w:val="23"/>
        </w:numPr>
        <w:spacing w:after="0" w:line="240" w:lineRule="auto"/>
      </w:pPr>
      <w:r w:rsidRPr="0085447E">
        <w:t xml:space="preserve">Child Care State Capacity Building </w:t>
      </w:r>
    </w:p>
    <w:p w:rsidR="004B2008" w:rsidRPr="0085447E" w:rsidP="004B2008" w14:paraId="3324D88A" w14:textId="77777777">
      <w:pPr>
        <w:pStyle w:val="ListParagraph"/>
        <w:numPr>
          <w:ilvl w:val="2"/>
          <w:numId w:val="23"/>
        </w:numPr>
        <w:spacing w:after="0" w:line="240" w:lineRule="auto"/>
      </w:pPr>
      <w:r w:rsidRPr="0085447E">
        <w:t>Child Care Quality and Business Support Center</w:t>
      </w:r>
    </w:p>
    <w:p w:rsidR="004B2008" w:rsidRPr="0085447E" w:rsidP="004B2008" w14:paraId="2793F40F" w14:textId="77777777">
      <w:pPr>
        <w:pStyle w:val="ListParagraph"/>
        <w:numPr>
          <w:ilvl w:val="2"/>
          <w:numId w:val="23"/>
        </w:numPr>
        <w:spacing w:after="0" w:line="240" w:lineRule="auto"/>
      </w:pPr>
      <w:r w:rsidRPr="0085447E">
        <w:t>Subsidy Innovation and Accountability</w:t>
      </w:r>
    </w:p>
    <w:p w:rsidR="00573301" w:rsidRPr="004B2008" w:rsidP="00190698" w14:paraId="036350EC" w14:textId="190B714B">
      <w:pPr>
        <w:pStyle w:val="ListParagraph"/>
        <w:numPr>
          <w:ilvl w:val="2"/>
          <w:numId w:val="23"/>
        </w:numPr>
        <w:spacing w:after="0" w:line="240" w:lineRule="auto"/>
      </w:pPr>
      <w:r w:rsidRPr="0085447E">
        <w:t>Tribal Child Care Capacity Building Center</w:t>
      </w:r>
    </w:p>
    <w:p w:rsidR="00203F78" w:rsidP="00203F78" w14:paraId="02469C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Child Care Resource and Referral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9F7102D" w14:textId="6F0B70D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School-age Network/National Afterschool Association affiliate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63481ED" w14:textId="3588F05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Family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hild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>are</w:t>
      </w:r>
      <w:r>
        <w:rPr>
          <w:rStyle w:val="normaltextrun"/>
          <w:rFonts w:ascii="Arial" w:hAnsi="Arial" w:eastAsiaTheme="majorEastAsia" w:cs="Arial"/>
        </w:rPr>
        <w:t xml:space="preserve"> </w:t>
      </w:r>
      <w:r w:rsidR="00802BDA">
        <w:rPr>
          <w:rStyle w:val="normaltextrun"/>
          <w:rFonts w:ascii="Arial" w:hAnsi="Arial" w:eastAsiaTheme="majorEastAsia" w:cs="Arial"/>
        </w:rPr>
        <w:t>p</w:t>
      </w:r>
      <w:r>
        <w:rPr>
          <w:rStyle w:val="normaltextrun"/>
          <w:rFonts w:ascii="Arial" w:hAnsi="Arial" w:eastAsiaTheme="majorEastAsia" w:cs="Arial"/>
        </w:rPr>
        <w:t>rovider/</w:t>
      </w:r>
      <w:r w:rsidR="00802BDA">
        <w:rPr>
          <w:rStyle w:val="normaltextrun"/>
          <w:rFonts w:ascii="Arial" w:hAnsi="Arial" w:eastAsiaTheme="majorEastAsia" w:cs="Arial"/>
        </w:rPr>
        <w:t>s</w:t>
      </w:r>
      <w:r>
        <w:rPr>
          <w:rStyle w:val="normaltextrun"/>
          <w:rFonts w:ascii="Arial" w:hAnsi="Arial" w:eastAsiaTheme="majorEastAsia" w:cs="Arial"/>
        </w:rPr>
        <w:t>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76945A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21</w:t>
      </w:r>
      <w:r w:rsidRPr="00DD63BE">
        <w:rPr>
          <w:rStyle w:val="normaltextrun"/>
          <w:rFonts w:ascii="Arial" w:hAnsi="Arial" w:eastAsiaTheme="majorEastAsia" w:cs="Arial"/>
          <w:vertAlign w:val="superscript"/>
        </w:rPr>
        <w:t>st</w:t>
      </w:r>
      <w:r>
        <w:rPr>
          <w:rStyle w:val="normaltextrun"/>
          <w:rFonts w:ascii="Arial" w:hAnsi="Arial" w:eastAsiaTheme="majorEastAsia" w:cs="Arial"/>
        </w:rPr>
        <w:t xml:space="preserve"> Century Community Learning Centers Program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CA1E85E" w14:textId="285B0C0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Program </w:t>
      </w:r>
      <w:r w:rsidR="00802BDA">
        <w:rPr>
          <w:rStyle w:val="normaltextrun"/>
          <w:rFonts w:ascii="Arial" w:hAnsi="Arial" w:eastAsiaTheme="majorEastAsia" w:cs="Arial"/>
        </w:rPr>
        <w:t>provider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staff</w:t>
      </w:r>
      <w:r w:rsidR="00802BDA">
        <w:rPr>
          <w:rStyle w:val="eop"/>
          <w:rFonts w:ascii="Arial" w:hAnsi="Arial" w:eastAsiaTheme="majorEastAsia" w:cs="Arial"/>
        </w:rPr>
        <w:t> </w:t>
      </w:r>
    </w:p>
    <w:p w:rsidR="00203F78" w:rsidRPr="00190698" w:rsidP="00203F78" w14:paraId="7A5C29AC" w14:textId="54BC7F4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Other </w:t>
      </w:r>
      <w:r w:rsidR="00802BDA">
        <w:rPr>
          <w:rStyle w:val="normaltextrun"/>
          <w:rFonts w:ascii="Arial" w:hAnsi="Arial" w:eastAsiaTheme="majorEastAsia" w:cs="Arial"/>
        </w:rPr>
        <w:t>state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territory</w:t>
      </w:r>
      <w:r>
        <w:rPr>
          <w:rStyle w:val="normaltextrun"/>
          <w:rFonts w:ascii="Arial" w:hAnsi="Arial" w:eastAsiaTheme="majorEastAsia" w:cs="Arial"/>
        </w:rPr>
        <w:t>/Tribal staff</w:t>
      </w:r>
      <w:r>
        <w:rPr>
          <w:rStyle w:val="eop"/>
          <w:rFonts w:ascii="Arial" w:hAnsi="Arial" w:eastAsiaTheme="majorEastAsia" w:cs="Arial"/>
        </w:rPr>
        <w:t> </w:t>
      </w:r>
    </w:p>
    <w:p w:rsidR="008E3FC2" w:rsidRPr="008E3FC2" w:rsidP="008E3FC2" w14:paraId="3635A4F6" w14:textId="77777777">
      <w:pPr>
        <w:pStyle w:val="paragraph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</w:rPr>
      </w:pPr>
      <w:r w:rsidRPr="008E3FC2">
        <w:rPr>
          <w:rFonts w:ascii="Arial" w:hAnsi="Arial" w:cs="Arial"/>
        </w:rPr>
        <w:t>National Organization</w:t>
      </w:r>
    </w:p>
    <w:p w:rsidR="008E3FC2" w:rsidRPr="008E3FC2" w:rsidP="008E3FC2" w14:paraId="43063122" w14:textId="77777777">
      <w:pPr>
        <w:pStyle w:val="paragraph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</w:rPr>
      </w:pPr>
      <w:r w:rsidRPr="008E3FC2">
        <w:rPr>
          <w:rFonts w:ascii="Arial" w:hAnsi="Arial" w:cs="Arial"/>
        </w:rPr>
        <w:t>Invited Presenter or Guest</w:t>
      </w:r>
    </w:p>
    <w:p w:rsidR="00190698" w:rsidP="00190698" w14:paraId="78532360" w14:textId="77777777">
      <w:pPr>
        <w:pStyle w:val="paragraph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</w:rPr>
      </w:pPr>
      <w:r w:rsidRPr="008E3FC2">
        <w:rPr>
          <w:rFonts w:ascii="Arial" w:hAnsi="Arial" w:cs="Arial"/>
        </w:rPr>
        <w:t xml:space="preserve">Other </w:t>
      </w:r>
    </w:p>
    <w:p w:rsidR="00190698" w:rsidP="00190698" w14:paraId="61AEEBF6" w14:textId="77777777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203F78" w:rsidP="00203F78" w14:paraId="3CB7AF4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None of the above</w:t>
      </w:r>
      <w:r>
        <w:rPr>
          <w:rStyle w:val="eop"/>
          <w:rFonts w:ascii="Arial" w:hAnsi="Arial" w:eastAsiaTheme="majorEastAsia" w:cs="Arial"/>
        </w:rPr>
        <w:t> </w:t>
      </w:r>
    </w:p>
    <w:p w:rsidR="0099548F" w:rsidP="00203F78" w14:paraId="086C7A6C" w14:textId="3D5931AF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730555" w:rsidRPr="00D50E6E" w:rsidP="00730555" w14:paraId="6317E2D8" w14:textId="77777777">
      <w:pPr>
        <w:rPr>
          <w:rFonts w:ascii="Arial" w:hAnsi="Arial" w:cs="Arial"/>
          <w:b/>
          <w:bCs/>
        </w:rPr>
      </w:pPr>
      <w:r w:rsidRPr="00D50E6E">
        <w:rPr>
          <w:rFonts w:ascii="Arial" w:hAnsi="Arial" w:cs="Arial"/>
          <w:b/>
          <w:bCs/>
        </w:rPr>
        <w:t>How did you attend the meeting?</w:t>
      </w:r>
    </w:p>
    <w:p w:rsidR="00730555" w:rsidRPr="00DD350F" w:rsidP="00730555" w14:paraId="26665B9A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 w:rsidRPr="00DD350F">
        <w:rPr>
          <w:rFonts w:ascii="Arial" w:hAnsi="Arial" w:cs="Arial"/>
        </w:rPr>
        <w:t>In-person</w:t>
      </w:r>
    </w:p>
    <w:p w:rsidR="00730555" w:rsidP="00730555" w14:paraId="3FD4E256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 w:rsidRPr="00DD350F">
        <w:rPr>
          <w:rFonts w:ascii="Arial" w:hAnsi="Arial" w:cs="Arial"/>
        </w:rPr>
        <w:t>Virtually</w:t>
      </w:r>
    </w:p>
    <w:p w:rsidR="00730555" w:rsidRPr="00190698" w:rsidP="00190698" w14:paraId="586D716D" w14:textId="0BCAD9D4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Both</w:t>
      </w:r>
    </w:p>
    <w:p w:rsidR="00F635A0" w:rsidRPr="00A51E4A" w:rsidP="00D72AD1" w14:paraId="21272B5A" w14:textId="193DB9E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or Territory</w:t>
      </w:r>
      <w:r w:rsidRPr="00A51E4A">
        <w:rPr>
          <w:rFonts w:ascii="Arial" w:hAnsi="Arial" w:cs="Arial"/>
          <w:b/>
          <w:bCs/>
        </w:rPr>
        <w:t xml:space="preserve"> * (drop down list)</w:t>
      </w:r>
    </w:p>
    <w:p w:rsidR="00F635A0" w:rsidP="00203F78" w14:paraId="2A4098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</w:pPr>
    </w:p>
    <w:p w:rsidR="00203F78" w:rsidP="00203F78" w14:paraId="76B6F0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F635A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635A0" w:rsidP="00F635A0" w14:paraId="6344227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7EAD53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702A2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B28B9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467AC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856C90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46BB7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820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CA50B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2A77CA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65B97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F89811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2B49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CA1E3D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9AE68F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FD14D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141D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8BF31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9E43F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46CDB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F4085E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5EA9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F89C90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RPr="0095431D" w:rsidP="00F635A0" w14:paraId="43F1B3B6" w14:textId="0D451F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5431D">
        <w:rPr>
          <w:rStyle w:val="normaltextrun"/>
          <w:rFonts w:ascii="Arial" w:hAnsi="Arial" w:eastAsiaTheme="majorEastAsia" w:cs="Arial"/>
          <w:sz w:val="22"/>
          <w:szCs w:val="22"/>
        </w:rPr>
        <w:t>Massachusetts</w:t>
      </w:r>
    </w:p>
    <w:p w:rsidR="00F635A0" w:rsidP="00F635A0" w14:paraId="2A88205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34E620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1149DD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EF8D48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AFEA73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662F22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CEFB87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83F3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144E7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145FD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AD7EB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0E220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DF80F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067FBE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03715B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C482C8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E0E8D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A5284E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C1A6A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231D8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2F80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15825C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DAD961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649C1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9C433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6E90C2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83948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E6A60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27C85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2138F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B92D33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BCBD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C50BC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2D10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153704" w:rsidP="0099548F" w14:paraId="3994C76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  <w:sectPr w:rsidSect="0015370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chapStyle="1"/>
          <w:cols w:num="4" w:space="144"/>
          <w:docGrid w:linePitch="360"/>
        </w:sectPr>
      </w:pPr>
    </w:p>
    <w:p w:rsidR="00490C73" w:rsidRPr="00CA0610" w:rsidP="00490C73" w14:paraId="79A6A9BD" w14:textId="77777777">
      <w:pPr>
        <w:rPr>
          <w:rFonts w:ascii="Arial" w:hAnsi="Arial" w:cs="Arial"/>
          <w:b/>
          <w:bCs/>
        </w:rPr>
      </w:pPr>
      <w:r w:rsidRPr="0099548F">
        <w:rPr>
          <w:rFonts w:ascii="Arial" w:eastAsia="Times New Roman" w:hAnsi="Arial" w:cs="Arial"/>
        </w:rPr>
        <w:t> </w:t>
      </w:r>
      <w:r w:rsidRPr="00CA0610">
        <w:rPr>
          <w:rFonts w:ascii="Arial" w:hAnsi="Arial" w:cs="Arial"/>
          <w:b/>
          <w:bCs/>
        </w:rPr>
        <w:t>Please select your OCC region:</w:t>
      </w:r>
    </w:p>
    <w:p w:rsidR="00490C73" w:rsidRPr="00044C89" w:rsidP="00490C73" w14:paraId="09CAA762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fr-FR"/>
        </w:rPr>
      </w:pPr>
      <w:r w:rsidRPr="00044C89">
        <w:rPr>
          <w:rFonts w:cstheme="minorHAnsi"/>
          <w:lang w:val="fr-FR"/>
        </w:rPr>
        <w:t>Northeast</w:t>
      </w:r>
      <w:r w:rsidRPr="00044C89">
        <w:rPr>
          <w:rFonts w:cstheme="minorHAnsi"/>
          <w:lang w:val="fr-FR"/>
        </w:rPr>
        <w:t xml:space="preserve"> (CT, DE, DC, MA, MD, ME, NH, PA, RI, VA, VT, WV)</w:t>
      </w:r>
    </w:p>
    <w:p w:rsidR="00490C73" w:rsidRPr="00FD5FD4" w:rsidP="00490C73" w14:paraId="3E84077C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FD5FD4">
        <w:rPr>
          <w:rFonts w:cstheme="minorHAnsi"/>
        </w:rPr>
        <w:t>Southeast (AL, FL, GA, KY, MS, NC, NJ, NY, PR, SC, TN, VI)</w:t>
      </w:r>
    </w:p>
    <w:p w:rsidR="00490C73" w:rsidRPr="00FD5FD4" w:rsidP="00490C73" w14:paraId="6A1FF251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FD5FD4">
        <w:rPr>
          <w:rFonts w:cstheme="minorHAnsi"/>
        </w:rPr>
        <w:t>Midwest (IA, IL, KS, MI, MN, MO, NE, WI)</w:t>
      </w:r>
    </w:p>
    <w:p w:rsidR="00490C73" w:rsidRPr="00FD5FD4" w:rsidP="00490C73" w14:paraId="669FF832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FD5FD4">
        <w:rPr>
          <w:rFonts w:cstheme="minorHAnsi"/>
        </w:rPr>
        <w:t>Northwest (AK, CO, ID, MT, ND, OR, SD, UT, WA, WY)</w:t>
      </w:r>
    </w:p>
    <w:p w:rsidR="00490C73" w:rsidRPr="00FD5FD4" w:rsidP="00490C73" w14:paraId="22019026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FD5FD4">
        <w:rPr>
          <w:rFonts w:cstheme="minorHAnsi"/>
        </w:rPr>
        <w:t>Southwest (AR, AS, AZ, CA, GU, HI, IN, LA, MP, NM, NV, OH, OK, TX)</w:t>
      </w:r>
    </w:p>
    <w:p w:rsidR="00490C73" w:rsidP="00490C73" w14:paraId="3103D08E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69BDFD2B">
        <w:t>N/A</w:t>
      </w:r>
    </w:p>
    <w:p w:rsidR="0099548F" w:rsidRPr="0099548F" w:rsidP="0099548F" w14:paraId="16C19E00" w14:textId="7A64ADC0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BB541B" w:rsidP="0099548F" w14:paraId="0F1A042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:rsidR="0099548F" w:rsidRPr="0099548F" w:rsidP="0099548F" w14:paraId="1CD72D56" w14:textId="5E58C8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 w:rsidR="00552E38"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0"/>
        <w:gridCol w:w="1550"/>
        <w:gridCol w:w="1550"/>
        <w:gridCol w:w="1507"/>
        <w:gridCol w:w="1472"/>
        <w:gridCol w:w="1525"/>
      </w:tblGrid>
      <w:tr w14:paraId="12AECAE9" w14:textId="77777777" w:rsidTr="00190698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05F2ECBA" w14:textId="6EEECD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53703CB0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13D510B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6FEF22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43FB652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1E648E2B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787B33F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703628" w:rsidP="0099548F" w14:paraId="35ED8A7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content provided was easy to understand.</w:t>
            </w:r>
          </w:p>
          <w:p w:rsidR="0099548F" w:rsidRPr="0099548F" w:rsidP="0099548F" w14:paraId="4F4385DF" w14:textId="5FA42F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6C73A00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2ACF8C4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77456851" w14:textId="2E0B36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 w:rsidR="00802BDA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 w:rsidR="00802BDA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3CBFD42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263B99C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C8C88E6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703628" w:rsidP="00B44EF8" w14:paraId="5F9A6E2A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activities provided enhanced my understanding of the content. </w:t>
            </w:r>
          </w:p>
          <w:p w:rsidR="00B44EF8" w:rsidRPr="0099548F" w:rsidP="00B44EF8" w14:paraId="3962C20D" w14:textId="38C3D3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1CBB3614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516706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8E443FD" w14:textId="07C831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48112FC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663C5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58A9B8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7842EBD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resources shared enhanced my understanding of the subject matter. </w:t>
            </w:r>
          </w:p>
          <w:p w:rsidR="00B44EF8" w:rsidRPr="00703628" w:rsidP="00B44EF8" w14:paraId="008D402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5E3B4BF" w14:textId="132D94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B99D848" w14:textId="56953E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80B1FBD" w14:textId="367DC4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DCD90D8" w14:textId="11DE5E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DD63BE" w14:paraId="223A79A0" w14:textId="65E6E3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</w:tr>
      <w:tr w14:paraId="687CA841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C5E462C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</w:t>
            </w:r>
            <w:r w:rsidRPr="00703628">
              <w:rPr>
                <w:rFonts w:ascii="Arial" w:hAnsi="Arial" w:cs="Arial"/>
                <w:b/>
                <w:bCs/>
              </w:rPr>
              <w:t>was</w:t>
            </w:r>
            <w:r w:rsidRPr="00703628">
              <w:rPr>
                <w:rFonts w:ascii="Arial" w:hAnsi="Arial" w:cs="Arial"/>
                <w:b/>
                <w:bCs/>
              </w:rPr>
              <w:t xml:space="preserve"> well-prepared.</w:t>
            </w:r>
          </w:p>
          <w:p w:rsidR="00B44EF8" w:rsidRPr="00703628" w:rsidP="00B44EF8" w14:paraId="4B61333E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AF79F72" w14:textId="4EFC0F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8ACD505" w14:textId="36EF24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974FD5A" w14:textId="0F4599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8284C0B" w14:textId="7C217A5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CFA46D8" w14:textId="2B6013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C10E60F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B97E985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had adequate knowledge of the subject matter. </w:t>
            </w:r>
          </w:p>
          <w:p w:rsidR="00B44EF8" w:rsidRPr="00703628" w:rsidP="00B44EF8" w14:paraId="3BAECEF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:rsidR="00B44EF8" w:rsidRPr="00703628" w:rsidP="00B44EF8" w14:paraId="3F186A2B" w14:textId="777777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6ADC7EB" w14:textId="4039B5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3DB431B" w14:textId="01054A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DAA609D" w14:textId="4309A3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C493FFA" w14:textId="63D5C3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128249A" w14:textId="1AC0B7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4CCE1C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FBA6C5A" w14:textId="24C2CE75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able to respond appropriately to questions from</w:t>
            </w:r>
            <w:r w:rsidR="00071EFD">
              <w:rPr>
                <w:rFonts w:ascii="Arial" w:hAnsi="Arial" w:cs="Arial"/>
                <w:b/>
                <w:bCs/>
              </w:rPr>
              <w:t xml:space="preserve"> </w:t>
            </w:r>
            <w:r w:rsidRPr="00703628">
              <w:rPr>
                <w:rFonts w:ascii="Arial" w:hAnsi="Arial" w:cs="Arial"/>
                <w:b/>
                <w:bCs/>
              </w:rPr>
              <w:t xml:space="preserve">participants.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DDB71A3" w14:textId="48B2F4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6A37C37" w14:textId="14565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8E12984" w14:textId="4F1914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1027721" w14:textId="103A89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6A12673" w14:textId="30AEB3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30D439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CE4B986" w14:textId="45DF331C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increased my knowledge of the content that was provided.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DAE308F" w14:textId="36C44E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E89A090" w14:textId="23F98E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0E17A25" w14:textId="37E7AA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517C25F" w14:textId="4D73D0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B8883B1" w14:textId="6F1849E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2A677B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18B4CB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feel ready to apply the new content to my work. </w:t>
            </w:r>
          </w:p>
          <w:p w:rsidR="00B44EF8" w:rsidRPr="00703628" w:rsidP="00B44EF8" w14:paraId="7F50A08F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32C872F" w14:textId="38D152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E4AEC04" w14:textId="5151E1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B4D3C67" w14:textId="4D384C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D132B6F" w14:textId="03ECB2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376305F" w14:textId="2A825F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2904D0C0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C7183C9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Overall, the event/s was relevant to my interests and needs. </w:t>
            </w:r>
          </w:p>
          <w:p w:rsidR="00B44EF8" w:rsidRPr="00703628" w:rsidP="00B44EF8" w14:paraId="5EA8AC78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7ED5E53" w14:textId="7C1E19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8484AC1" w14:textId="29D290D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8689538" w14:textId="0E0A8C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F316DA4" w14:textId="45CA42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64826C9" w14:textId="7B61BC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3957595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703628" w:rsidP="0091782F" w14:paraId="1D92E685" w14:textId="29144B17">
            <w:pPr>
              <w:rPr>
                <w:rFonts w:ascii="Arial" w:hAnsi="Arial" w:cs="Arial"/>
                <w:b/>
                <w:bCs/>
              </w:rPr>
            </w:pPr>
            <w:r w:rsidRPr="00543223">
              <w:rPr>
                <w:rFonts w:ascii="Arial" w:hAnsi="Arial" w:cs="Arial"/>
                <w:b/>
                <w:bCs/>
              </w:rPr>
              <w:t>The meeting content was relevant to your state/territory CCDF priorities: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27A24B5E" w14:textId="48B88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183220D4" w14:textId="6AE6CC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56222A06" w14:textId="333E4E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77B30D2E" w14:textId="786079C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2B0D9838" w14:textId="282C0F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0E381806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703628" w:rsidP="0091782F" w14:paraId="729C0B6B" w14:textId="08CEFFBC">
            <w:pPr>
              <w:rPr>
                <w:rFonts w:ascii="Arial" w:hAnsi="Arial" w:cs="Arial"/>
                <w:b/>
                <w:bCs/>
              </w:rPr>
            </w:pPr>
            <w:r w:rsidRPr="00C7153A">
              <w:rPr>
                <w:rFonts w:ascii="Arial" w:hAnsi="Arial" w:cs="Arial"/>
                <w:b/>
                <w:bCs/>
              </w:rPr>
              <w:t>The meeting provided valuable opportunities to engage with other states/territories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676EECCC" w14:textId="12F36EA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257F41BA" w14:textId="1FE877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1E093A77" w14:textId="34376F2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63149C0E" w14:textId="4DAFA1C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28B3A11A" w14:textId="65DF1A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7DC180ED" w14:textId="77777777" w:rsidTr="00190698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703628" w:rsidP="0091782F" w14:paraId="35719F33" w14:textId="05E5AF0C">
            <w:pPr>
              <w:rPr>
                <w:rFonts w:ascii="Arial" w:hAnsi="Arial" w:cs="Arial"/>
                <w:b/>
                <w:bCs/>
              </w:rPr>
            </w:pPr>
            <w:r w:rsidRPr="00C409EC">
              <w:rPr>
                <w:rFonts w:ascii="Arial" w:hAnsi="Arial" w:cs="Arial"/>
                <w:b/>
                <w:bCs/>
              </w:rPr>
              <w:t>The meeting provided clear and actionable guidance on federal CCDF policy and program requirements: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62F533A7" w14:textId="618BA1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73CB7C7C" w14:textId="44ACF8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607393AF" w14:textId="3ABBF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4CF59D7B" w14:textId="57216F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82F" w:rsidRPr="0099548F" w:rsidP="0091782F" w14:paraId="05A749A9" w14:textId="38B2BA8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99548F" w:rsidRPr="0099548F" w:rsidP="0099548F" w14:paraId="466CCA54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374A31" w:rsidRPr="009456D1" w:rsidP="005F4D2A" w14:paraId="40CD6791" w14:textId="76FF54AB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If neutral, disagree, or strongly disagree: How could </w:t>
      </w:r>
      <w:r w:rsidRPr="009456D1">
        <w:rPr>
          <w:rFonts w:ascii="Arial" w:eastAsia="Times New Roman" w:hAnsi="Arial" w:cs="Arial"/>
          <w:b/>
          <w:bCs/>
        </w:rPr>
        <w:t>guidance on federal CCDF requirements be clearer or more actionable</w:t>
      </w:r>
      <w:r>
        <w:rPr>
          <w:rFonts w:ascii="Arial" w:eastAsia="Times New Roman" w:hAnsi="Arial" w:cs="Arial"/>
          <w:b/>
          <w:bCs/>
        </w:rPr>
        <w:t xml:space="preserve">? </w:t>
      </w:r>
      <w:r w:rsidRPr="00703628" w:rsidR="00060FB5">
        <w:rPr>
          <w:rFonts w:ascii="Arial" w:hAnsi="Arial" w:cs="Arial"/>
        </w:rPr>
        <w:t>[Answer: Comment Box]</w:t>
      </w:r>
    </w:p>
    <w:p w:rsidR="00060FB5" w:rsidP="00060FB5" w14:paraId="01D78980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569ACC22" w14:textId="230AFF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99548F" w:rsidRPr="0099548F" w:rsidP="0099548F" w14:paraId="0B962978" w14:textId="66115C1B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703628">
        <w:rPr>
          <w:rFonts w:ascii="Arial" w:hAnsi="Arial" w:cs="Arial"/>
          <w:b/>
          <w:bCs/>
        </w:rPr>
        <w:t xml:space="preserve">If you selected </w:t>
      </w:r>
      <w:r w:rsidR="00802BDA">
        <w:rPr>
          <w:rFonts w:ascii="Arial" w:hAnsi="Arial" w:cs="Arial"/>
          <w:b/>
          <w:bCs/>
        </w:rPr>
        <w:t>S</w:t>
      </w:r>
      <w:r w:rsidRPr="00703628">
        <w:rPr>
          <w:rFonts w:ascii="Arial" w:hAnsi="Arial" w:cs="Arial"/>
          <w:b/>
          <w:bCs/>
        </w:rPr>
        <w:t xml:space="preserve">trongly </w:t>
      </w:r>
      <w:r w:rsidR="00802BDA">
        <w:rPr>
          <w:rFonts w:ascii="Arial" w:hAnsi="Arial" w:cs="Arial"/>
          <w:b/>
          <w:bCs/>
        </w:rPr>
        <w:t>D</w:t>
      </w:r>
      <w:r w:rsidRPr="00703628" w:rsidR="00802BDA">
        <w:rPr>
          <w:rFonts w:ascii="Arial" w:hAnsi="Arial" w:cs="Arial"/>
          <w:b/>
          <w:bCs/>
        </w:rPr>
        <w:t>isagree</w:t>
      </w:r>
      <w:r w:rsidRPr="00703628">
        <w:rPr>
          <w:rFonts w:ascii="Arial" w:hAnsi="Arial" w:cs="Arial"/>
          <w:b/>
          <w:bCs/>
        </w:rPr>
        <w:t xml:space="preserve"> or </w:t>
      </w:r>
      <w:r w:rsidR="00802BDA">
        <w:rPr>
          <w:rFonts w:ascii="Arial" w:hAnsi="Arial" w:cs="Arial"/>
          <w:b/>
          <w:bCs/>
        </w:rPr>
        <w:t>D</w:t>
      </w:r>
      <w:r w:rsidRPr="00703628">
        <w:rPr>
          <w:rFonts w:ascii="Arial" w:hAnsi="Arial" w:cs="Arial"/>
          <w:b/>
          <w:bCs/>
        </w:rPr>
        <w:t>isagree for any of the statements above, please tell us how we could improve.</w:t>
      </w:r>
      <w:r w:rsidR="00802BDA">
        <w:rPr>
          <w:rFonts w:ascii="Arial" w:hAnsi="Arial" w:cs="Arial"/>
          <w:b/>
          <w:bCs/>
        </w:rPr>
        <w:t xml:space="preserve"> </w:t>
      </w:r>
      <w:r w:rsidRPr="00703628" w:rsidR="00802BDA">
        <w:rPr>
          <w:rFonts w:ascii="Arial" w:hAnsi="Arial" w:cs="Arial"/>
        </w:rPr>
        <w:t>[Answer: Comment Box]</w:t>
      </w:r>
    </w:p>
    <w:p w:rsidR="0099548F" w:rsidP="0099548F" w14:paraId="0ECD6E8D" w14:textId="4567BB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4622F8" w:rsidP="0099548F" w14:paraId="67038EF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4622F8" w:rsidP="004622F8" w14:paraId="785185F3" w14:textId="359818F4">
      <w:pPr>
        <w:rPr>
          <w:rFonts w:ascii="Arial" w:eastAsia="Times New Roman" w:hAnsi="Arial" w:cs="Arial"/>
          <w:b/>
          <w:bCs/>
        </w:rPr>
      </w:pPr>
      <w:r w:rsidRPr="69BDFD2B">
        <w:rPr>
          <w:rFonts w:ascii="Arial" w:eastAsia="Times New Roman" w:hAnsi="Arial" w:cs="Arial"/>
          <w:b/>
          <w:bCs/>
        </w:rPr>
        <w:t>Which federal CCDF policy and program requirements are clearer after the 2026 STAM meeting?</w:t>
      </w:r>
      <w:r w:rsidR="00060FB5">
        <w:rPr>
          <w:rFonts w:ascii="Arial" w:eastAsia="Times New Roman" w:hAnsi="Arial" w:cs="Arial"/>
          <w:b/>
          <w:bCs/>
        </w:rPr>
        <w:t xml:space="preserve"> </w:t>
      </w:r>
      <w:r w:rsidRPr="00703628" w:rsidR="00060FB5">
        <w:rPr>
          <w:rFonts w:ascii="Arial" w:hAnsi="Arial" w:cs="Arial"/>
        </w:rPr>
        <w:t>[Answer: Comment Box]</w:t>
      </w:r>
    </w:p>
    <w:p w:rsidR="00060FB5" w:rsidP="00060FB5" w14:paraId="28069D0B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060FB5" w:rsidP="004622F8" w14:paraId="51F91B49" w14:textId="77777777">
      <w:pPr>
        <w:rPr>
          <w:rFonts w:ascii="Arial" w:eastAsia="Times New Roman" w:hAnsi="Arial" w:cs="Arial"/>
          <w:b/>
          <w:bCs/>
        </w:rPr>
      </w:pPr>
    </w:p>
    <w:p w:rsidR="00060FB5" w:rsidP="00060FB5" w14:paraId="44150E72" w14:textId="0C7CAE86">
      <w:pPr>
        <w:rPr>
          <w:rFonts w:ascii="Arial" w:eastAsia="Times New Roman" w:hAnsi="Arial" w:cs="Arial"/>
          <w:b/>
          <w:bCs/>
        </w:rPr>
      </w:pPr>
      <w:r w:rsidRPr="69BDFD2B">
        <w:rPr>
          <w:rFonts w:ascii="Arial" w:eastAsia="Times New Roman" w:hAnsi="Arial" w:cs="Arial"/>
          <w:b/>
          <w:bCs/>
        </w:rPr>
        <w:t>Which federal CCDF policy and program requirements remain unclear after the 2026 STAM meeting?</w:t>
      </w:r>
      <w:r>
        <w:rPr>
          <w:rFonts w:ascii="Arial" w:eastAsia="Times New Roman" w:hAnsi="Arial" w:cs="Arial"/>
          <w:b/>
          <w:bCs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060FB5" w:rsidP="00060FB5" w14:paraId="2DB1703C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4622F8" w:rsidP="0099548F" w14:paraId="08F38BF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E25BF5" w:rsidP="0099548F" w14:paraId="3344B78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ED6901" w:rsidRPr="0099548F" w:rsidP="00ED6901" w14:paraId="648667C1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4"/>
        <w:gridCol w:w="1565"/>
        <w:gridCol w:w="1565"/>
        <w:gridCol w:w="1525"/>
        <w:gridCol w:w="1493"/>
        <w:gridCol w:w="1542"/>
      </w:tblGrid>
      <w:tr w14:paraId="68CA9B4B" w14:textId="77777777" w:rsidTr="009661F2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13475572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32A5B355" w14:textId="3EAC92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7194">
              <w:rPr>
                <w:rFonts w:ascii="Arial" w:eastAsia="Times New Roman" w:hAnsi="Arial" w:cs="Arial"/>
                <w:b/>
                <w:bCs/>
              </w:rPr>
              <w:t>Very ineffective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19DD9135" w14:textId="3D7C54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A29A7">
              <w:rPr>
                <w:rFonts w:ascii="Arial" w:eastAsia="Times New Roman" w:hAnsi="Arial" w:cs="Arial"/>
                <w:b/>
                <w:bCs/>
              </w:rPr>
              <w:t>Ineffective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6418631C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169F269B" w14:textId="60DD4E8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4F43">
              <w:rPr>
                <w:rFonts w:ascii="Arial" w:eastAsia="Times New Roman" w:hAnsi="Arial" w:cs="Arial"/>
                <w:b/>
                <w:bCs/>
              </w:rPr>
              <w:t>Effective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7298BE54" w14:textId="14C0760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E17182">
              <w:rPr>
                <w:rFonts w:ascii="Arial" w:eastAsia="Times New Roman" w:hAnsi="Arial" w:cs="Arial"/>
                <w:b/>
                <w:bCs/>
              </w:rPr>
              <w:t>Very effective</w:t>
            </w:r>
          </w:p>
        </w:tc>
      </w:tr>
      <w:tr w14:paraId="3EC5860F" w14:textId="77777777" w:rsidTr="009661F2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08AB956C" w14:textId="5B9D02B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A94154">
              <w:rPr>
                <w:rFonts w:ascii="Arial" w:hAnsi="Arial" w:cs="Arial"/>
                <w:b/>
                <w:bCs/>
              </w:rPr>
              <w:t xml:space="preserve">How effective were opportunities to provide input and ask questions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3990175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67DC4CE7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097F3421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6FFF9347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901" w:rsidRPr="0099548F" w:rsidP="009661F2" w14:paraId="3AC1FAF6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E25BF5" w:rsidP="0099548F" w14:paraId="788571A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EF1A56" w:rsidRPr="00703628" w:rsidP="00EF1A56" w14:paraId="47C6F90E" w14:textId="3133CE47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>If very effective or effective, do you feel your input was heard, respected, and valued?</w:t>
      </w:r>
      <w:r w:rsidRPr="00EF1A56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EF1A56" w:rsidRPr="005F4D2A" w:rsidP="005F4D2A" w14:paraId="46E1D1E1" w14:textId="374D72A4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EF1A56" w:rsidP="00EF1A56" w14:paraId="40DD7EAC" w14:textId="77777777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</w:p>
    <w:p w:rsidR="00EF1A56" w:rsidRPr="00703628" w:rsidP="00EF1A56" w14:paraId="60A8739E" w14:textId="77777777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 xml:space="preserve">If neutral, ineffective, or very ineffective, how could the meeting have been more engaging? </w:t>
      </w:r>
      <w:r w:rsidRPr="00703628">
        <w:rPr>
          <w:rFonts w:ascii="Arial" w:hAnsi="Arial" w:cs="Arial"/>
        </w:rPr>
        <w:t>[Answer: Comment Box]</w:t>
      </w:r>
    </w:p>
    <w:p w:rsidR="00EF1A56" w:rsidP="00EF1A56" w14:paraId="603D8399" w14:textId="39686B3C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0147FA" w:rsidP="00EF1A56" w14:paraId="4FA816AD" w14:textId="77777777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</w:p>
    <w:p w:rsidR="000147FA" w:rsidRPr="00703628" w:rsidP="000147FA" w14:paraId="0FF4A12A" w14:textId="77777777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>Which implementation challenges were addressed well during the 2026 STAM meeting?</w:t>
      </w:r>
      <w:r>
        <w:rPr>
          <w:rFonts w:ascii="Arial" w:hAnsi="Arial" w:cs="Arial"/>
          <w:b/>
          <w:bCs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0147FA" w:rsidP="000147FA" w14:paraId="36D7931D" w14:textId="77777777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0147FA" w:rsidP="000147FA" w14:paraId="1FF43492" w14:textId="0733849F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</w:p>
    <w:p w:rsidR="000147FA" w:rsidRPr="005F4D2A" w:rsidP="005F4D2A" w14:paraId="664A6420" w14:textId="77777777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</w:p>
    <w:p w:rsidR="000147FA" w:rsidRPr="00703628" w:rsidP="000147FA" w14:paraId="609DC409" w14:textId="165B74BD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>Which implementation challenges would require post-meeting assistance?</w:t>
      </w:r>
      <w:r w:rsidRPr="000147FA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0147FA" w:rsidP="000147FA" w14:paraId="1F768768" w14:textId="77777777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0147FA" w:rsidRPr="005F4D2A" w:rsidP="005F4D2A" w14:paraId="769184BA" w14:textId="2135571B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</w:p>
    <w:p w:rsidR="000147FA" w:rsidRPr="005F4D2A" w:rsidP="005F4D2A" w14:paraId="479DBC8B" w14:textId="777777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</w:rPr>
      </w:pPr>
    </w:p>
    <w:p w:rsidR="00CE63C4" w:rsidRPr="00703628" w:rsidP="00CE63C4" w14:paraId="76186E8A" w14:textId="3D9E01D1">
      <w:pPr>
        <w:spacing w:before="240" w:after="240" w:line="240" w:lineRule="auto"/>
        <w:rPr>
          <w:rFonts w:ascii="Arial" w:hAnsi="Arial" w:cs="Arial"/>
        </w:rPr>
      </w:pPr>
      <w:r w:rsidRPr="69BDFD2B">
        <w:rPr>
          <w:rFonts w:ascii="Arial" w:hAnsi="Arial" w:cs="Arial"/>
          <w:b/>
          <w:bCs/>
        </w:rPr>
        <w:t>What insights or promising practices did you gain from your peers?</w:t>
      </w:r>
      <w:r w:rsidRPr="00CE63C4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CE63C4" w:rsidP="00CE63C4" w14:paraId="2255AE27" w14:textId="77777777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687595" w:rsidP="00687595" w14:paraId="2622BA2A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87595" w:rsidP="00687595" w14:paraId="1A15546C" w14:textId="760E8574">
      <w:pPr>
        <w:rPr>
          <w:rFonts w:ascii="Arial" w:hAnsi="Arial" w:cs="Arial"/>
          <w:b/>
          <w:bCs/>
        </w:rPr>
      </w:pPr>
      <w:r w:rsidRPr="69BDFD2B">
        <w:rPr>
          <w:rFonts w:ascii="Arial" w:hAnsi="Arial" w:cs="Arial"/>
          <w:b/>
          <w:bCs/>
        </w:rPr>
        <w:t xml:space="preserve">Do you plan to further collaborate with states/territories you connected with at this meeting? </w:t>
      </w:r>
    </w:p>
    <w:p w:rsidR="00687595" w:rsidRPr="00160E5B" w:rsidP="00687595" w14:paraId="3F5471E0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eastAsia="Times New Roman" w:hAnsi="Arial" w:cs="Arial"/>
        </w:rPr>
        <w:t>Yes</w:t>
      </w:r>
    </w:p>
    <w:p w:rsidR="00687595" w:rsidRPr="00160E5B" w:rsidP="00687595" w14:paraId="25A17285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eastAsia="Times New Roman" w:hAnsi="Arial" w:cs="Arial"/>
        </w:rPr>
        <w:t>No</w:t>
      </w:r>
    </w:p>
    <w:p w:rsidR="002C78AB" w:rsidRPr="002C78AB" w:rsidP="002C78AB" w14:paraId="2716E14A" w14:textId="77777777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 xml:space="preserve">Having attended this meeting, how likely are you to implement new and/or modify existing strategies, policies, or procedures in your CCDF work? </w:t>
      </w:r>
    </w:p>
    <w:p w:rsidR="002C78AB" w:rsidRPr="002C78AB" w:rsidP="002C78AB" w14:paraId="33CD906D" w14:textId="77777777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>o</w:t>
      </w:r>
      <w:r w:rsidRPr="002C78AB">
        <w:rPr>
          <w:rFonts w:ascii="Arial" w:hAnsi="Arial" w:cs="Arial"/>
          <w:b/>
          <w:bCs/>
        </w:rPr>
        <w:tab/>
        <w:t xml:space="preserve">Very likely </w:t>
      </w:r>
    </w:p>
    <w:p w:rsidR="002C78AB" w:rsidRPr="002C78AB" w:rsidP="002C78AB" w14:paraId="702A7671" w14:textId="77777777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>o</w:t>
      </w:r>
      <w:r w:rsidRPr="002C78AB">
        <w:rPr>
          <w:rFonts w:ascii="Arial" w:hAnsi="Arial" w:cs="Arial"/>
          <w:b/>
          <w:bCs/>
        </w:rPr>
        <w:tab/>
        <w:t xml:space="preserve">Likely </w:t>
      </w:r>
    </w:p>
    <w:p w:rsidR="002C78AB" w:rsidRPr="002C78AB" w:rsidP="002C78AB" w14:paraId="280ECCE1" w14:textId="77777777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>o</w:t>
      </w:r>
      <w:r w:rsidRPr="002C78AB">
        <w:rPr>
          <w:rFonts w:ascii="Arial" w:hAnsi="Arial" w:cs="Arial"/>
          <w:b/>
          <w:bCs/>
        </w:rPr>
        <w:tab/>
        <w:t xml:space="preserve">Neutral </w:t>
      </w:r>
    </w:p>
    <w:p w:rsidR="002C78AB" w:rsidRPr="002C78AB" w:rsidP="002C78AB" w14:paraId="5AD6A915" w14:textId="77777777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>o</w:t>
      </w:r>
      <w:r w:rsidRPr="002C78AB">
        <w:rPr>
          <w:rFonts w:ascii="Arial" w:hAnsi="Arial" w:cs="Arial"/>
          <w:b/>
          <w:bCs/>
        </w:rPr>
        <w:tab/>
        <w:t xml:space="preserve">Unlikely </w:t>
      </w:r>
    </w:p>
    <w:p w:rsidR="00CE63C4" w:rsidP="002C78AB" w14:paraId="59440DD7" w14:textId="78216032">
      <w:pPr>
        <w:rPr>
          <w:rFonts w:ascii="Arial" w:hAnsi="Arial" w:cs="Arial"/>
          <w:b/>
          <w:bCs/>
        </w:rPr>
      </w:pPr>
      <w:r w:rsidRPr="002C78AB">
        <w:rPr>
          <w:rFonts w:ascii="Arial" w:hAnsi="Arial" w:cs="Arial"/>
          <w:b/>
          <w:bCs/>
        </w:rPr>
        <w:t>o</w:t>
      </w:r>
      <w:r w:rsidRPr="002C78AB">
        <w:rPr>
          <w:rFonts w:ascii="Arial" w:hAnsi="Arial" w:cs="Arial"/>
          <w:b/>
          <w:bCs/>
        </w:rPr>
        <w:tab/>
        <w:t>Very unlikely</w:t>
      </w:r>
    </w:p>
    <w:p w:rsidR="000147FA" w:rsidRPr="005F4D2A" w:rsidP="005F4D2A" w14:paraId="59C5BCAD" w14:textId="77777777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</w:p>
    <w:p w:rsidR="00291D2B" w:rsidRPr="00703628" w:rsidP="00291D2B" w14:paraId="56E76473" w14:textId="77777777">
      <w:pPr>
        <w:spacing w:before="240" w:after="240" w:line="240" w:lineRule="auto"/>
        <w:rPr>
          <w:rFonts w:ascii="Arial" w:hAnsi="Arial" w:cs="Arial"/>
        </w:rPr>
      </w:pPr>
      <w:r w:rsidRPr="00E83646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 xml:space="preserve">is one specific action </w:t>
      </w:r>
      <w:r w:rsidRPr="00E83646">
        <w:rPr>
          <w:rFonts w:ascii="Arial" w:hAnsi="Arial" w:cs="Arial"/>
          <w:b/>
          <w:bCs/>
        </w:rPr>
        <w:t xml:space="preserve">you plan to take following the meeting? </w:t>
      </w:r>
      <w:r w:rsidRPr="00703628">
        <w:rPr>
          <w:rFonts w:ascii="Arial" w:hAnsi="Arial" w:cs="Arial"/>
        </w:rPr>
        <w:t>[Answer: Comment Box]</w:t>
      </w:r>
    </w:p>
    <w:p w:rsidR="00291D2B" w:rsidP="00291D2B" w14:paraId="75BA152F" w14:textId="0605789B">
      <w:pPr>
        <w:rPr>
          <w:rFonts w:ascii="Arial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291D2B" w:rsidRPr="00703628" w:rsidP="00291D2B" w14:paraId="0F75AE9F" w14:textId="39DC035C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barriers might prevent you from implementing what you learned?</w:t>
      </w:r>
      <w:r w:rsidRPr="00291D2B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291D2B" w:rsidRPr="00E83646" w:rsidP="00291D2B" w14:paraId="7ECB9977" w14:textId="30B8BA9E">
      <w:pPr>
        <w:rPr>
          <w:rFonts w:ascii="Arial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  <w:r>
        <w:rPr>
          <w:rFonts w:ascii="Arial" w:hAnsi="Arial" w:cs="Arial"/>
          <w:b/>
          <w:bCs/>
        </w:rPr>
        <w:t xml:space="preserve"> </w:t>
      </w:r>
    </w:p>
    <w:p w:rsidR="00291D2B" w:rsidRPr="00703628" w:rsidP="00291D2B" w14:paraId="336A669D" w14:textId="6318BD92">
      <w:pPr>
        <w:spacing w:before="240" w:after="240" w:line="240" w:lineRule="auto"/>
        <w:rPr>
          <w:rFonts w:ascii="Arial" w:hAnsi="Arial" w:cs="Arial"/>
        </w:rPr>
      </w:pPr>
      <w:r w:rsidRPr="69BDFD2B">
        <w:rPr>
          <w:rFonts w:ascii="Arial" w:hAnsi="Arial" w:cs="Arial"/>
          <w:b/>
          <w:bCs/>
        </w:rPr>
        <w:t>What outcomes, actions, or support would you like to see following this meeting?</w:t>
      </w:r>
      <w:r w:rsidRPr="00291D2B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[Answer: Comment Box]</w:t>
      </w:r>
    </w:p>
    <w:p w:rsidR="00291D2B" w:rsidP="00291D2B" w14:paraId="63CB71EC" w14:textId="13EF6C41">
      <w:pPr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08259B" w:rsidP="0008259B" w14:paraId="0B6C9DDB" w14:textId="77777777">
      <w:pPr>
        <w:rPr>
          <w:rFonts w:ascii="Arial" w:hAnsi="Arial" w:cs="Arial"/>
          <w:b/>
          <w:bCs/>
        </w:rPr>
      </w:pPr>
      <w:r w:rsidRPr="00D50E6E">
        <w:rPr>
          <w:rFonts w:ascii="Arial" w:hAnsi="Arial" w:cs="Arial"/>
          <w:b/>
          <w:bCs/>
        </w:rPr>
        <w:t xml:space="preserve">Overall, how satisfied were you with the meeting? </w:t>
      </w:r>
    </w:p>
    <w:p w:rsidR="0008259B" w:rsidP="0008259B" w14:paraId="60F09AC5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Very satisfied </w:t>
      </w:r>
    </w:p>
    <w:p w:rsidR="0008259B" w:rsidP="0008259B" w14:paraId="096E6AF6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Satisfied </w:t>
      </w:r>
    </w:p>
    <w:p w:rsidR="0008259B" w:rsidP="0008259B" w14:paraId="6C0A085A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Neutral </w:t>
      </w:r>
    </w:p>
    <w:p w:rsidR="0008259B" w:rsidP="0008259B" w14:paraId="57EF4C3F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Dissatisfied </w:t>
      </w:r>
    </w:p>
    <w:p w:rsidR="0008259B" w:rsidRPr="007E0C34" w:rsidP="0008259B" w14:paraId="124CE7ED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  <w:b/>
          <w:bCs/>
        </w:rPr>
      </w:pPr>
      <w:r w:rsidRPr="69BDFD2B">
        <w:rPr>
          <w:rFonts w:ascii="Arial" w:hAnsi="Arial" w:cs="Arial"/>
        </w:rPr>
        <w:t xml:space="preserve">Very dissatisfied </w:t>
      </w:r>
      <w:r w:rsidRPr="69BDFD2B">
        <w:rPr>
          <w:rFonts w:ascii="Arial" w:hAnsi="Arial" w:cs="Arial"/>
          <w:b/>
          <w:bCs/>
        </w:rPr>
        <w:t xml:space="preserve"> </w:t>
      </w:r>
    </w:p>
    <w:p w:rsidR="008911BB" w:rsidRPr="00703628" w:rsidP="008911BB" w14:paraId="34460B47" w14:textId="77777777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eastAsia="Times New Roman" w:hAnsi="Arial" w:cs="Arial"/>
          <w:b/>
          <w:bCs/>
        </w:rPr>
        <w:t xml:space="preserve">Which session/topics were most valuable to your work? </w:t>
      </w:r>
      <w:r w:rsidRPr="00703628">
        <w:rPr>
          <w:rFonts w:ascii="Arial" w:hAnsi="Arial" w:cs="Arial"/>
        </w:rPr>
        <w:t>Answer: Comment Box]</w:t>
      </w:r>
    </w:p>
    <w:p w:rsidR="008911BB" w:rsidRPr="005F4D2A" w:rsidP="005F4D2A" w14:paraId="5D66C154" w14:textId="7E2B646D">
      <w:pPr>
        <w:rPr>
          <w:rFonts w:ascii="Arial" w:eastAsia="Times New Roman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8911BB" w:rsidRPr="00703628" w:rsidP="008911BB" w14:paraId="76D8E46F" w14:textId="77777777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eastAsia="Times New Roman" w:hAnsi="Arial" w:cs="Arial"/>
          <w:b/>
          <w:bCs/>
        </w:rPr>
        <w:t xml:space="preserve">What topics or challenges do you wish were discussed? </w:t>
      </w:r>
      <w:r w:rsidRPr="00703628">
        <w:rPr>
          <w:rFonts w:ascii="Arial" w:hAnsi="Arial" w:cs="Arial"/>
        </w:rPr>
        <w:t>Answer: Comment Box]</w:t>
      </w:r>
    </w:p>
    <w:p w:rsidR="008911BB" w:rsidRPr="005F4D2A" w:rsidP="005F4D2A" w14:paraId="4A138D21" w14:textId="79C07733">
      <w:pPr>
        <w:rPr>
          <w:rFonts w:ascii="Arial" w:eastAsia="Times New Roman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8911BB" w:rsidRPr="00703628" w:rsidP="008911BB" w14:paraId="35A7CA88" w14:textId="1A4BFCC3">
      <w:pPr>
        <w:spacing w:before="240" w:after="240" w:line="240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>What was the most valuable takeaway from the meeting?</w:t>
      </w:r>
      <w:r w:rsidRPr="008911BB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t>Answer: Comment Box]</w:t>
      </w:r>
    </w:p>
    <w:p w:rsidR="008911BB" w:rsidRPr="005F4D2A" w:rsidP="005F4D2A" w14:paraId="6B1A0E1E" w14:textId="01119349">
      <w:pPr>
        <w:rPr>
          <w:rFonts w:ascii="Arial" w:hAnsi="Arial" w:cs="Arial"/>
          <w:b/>
          <w:bCs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291D2B" w:rsidP="00291D2B" w14:paraId="545953B3" w14:textId="77777777">
      <w:pPr>
        <w:rPr>
          <w:rFonts w:ascii="Arial" w:eastAsia="Times New Roman" w:hAnsi="Arial" w:cs="Arial"/>
        </w:rPr>
      </w:pPr>
    </w:p>
    <w:p w:rsidR="009345B3" w:rsidRPr="00E83646" w:rsidP="009345B3" w14:paraId="7210EA81" w14:textId="77777777">
      <w:pPr>
        <w:rPr>
          <w:rFonts w:ascii="Arial" w:hAnsi="Arial" w:cs="Arial"/>
          <w:b/>
          <w:bCs/>
        </w:rPr>
      </w:pPr>
      <w:r w:rsidRPr="00E83646">
        <w:rPr>
          <w:rFonts w:ascii="Arial" w:hAnsi="Arial" w:cs="Arial"/>
          <w:b/>
          <w:bCs/>
        </w:rPr>
        <w:t xml:space="preserve">Meeting formats (e.g., plenary, breakout sessions, roundtables) provided adequate opportunities for discussion, questions, and input: </w:t>
      </w:r>
    </w:p>
    <w:p w:rsidR="009345B3" w:rsidP="009345B3" w14:paraId="0E0139D9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eastAsia="Times New Roman" w:hAnsi="Arial" w:cs="Arial"/>
        </w:rPr>
        <w:t>Strongly</w:t>
      </w:r>
      <w:r>
        <w:rPr>
          <w:rFonts w:ascii="Arial" w:eastAsia="Times New Roman" w:hAnsi="Arial" w:cs="Arial"/>
        </w:rPr>
        <w:t xml:space="preserve"> agree</w:t>
      </w:r>
    </w:p>
    <w:p w:rsidR="009345B3" w:rsidP="009345B3" w14:paraId="6014EB5C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Agree </w:t>
      </w:r>
    </w:p>
    <w:p w:rsidR="009345B3" w:rsidP="009345B3" w14:paraId="1D9604BC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Neutral </w:t>
      </w:r>
    </w:p>
    <w:p w:rsidR="009345B3" w:rsidP="009345B3" w14:paraId="1F4071BF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Disagree</w:t>
      </w:r>
    </w:p>
    <w:p w:rsidR="009345B3" w:rsidP="009345B3" w14:paraId="31C76592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Strongly disagree </w:t>
      </w:r>
    </w:p>
    <w:p w:rsidR="009345B3" w:rsidRPr="005F4D2A" w:rsidP="005F4D2A" w14:paraId="09EEF59B" w14:textId="26E59CB6">
      <w:pPr>
        <w:pStyle w:val="ListParagraph"/>
        <w:numPr>
          <w:ilvl w:val="1"/>
          <w:numId w:val="25"/>
        </w:numPr>
        <w:spacing w:line="278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 xml:space="preserve">If neutral, disagree, or strongly disagree: What format or structure would </w:t>
      </w:r>
      <w:r>
        <w:tab/>
      </w:r>
      <w:r w:rsidRPr="005F4D2A">
        <w:rPr>
          <w:rFonts w:ascii="Arial" w:hAnsi="Arial" w:cs="Arial"/>
          <w:b/>
          <w:bCs/>
        </w:rPr>
        <w:t xml:space="preserve">make future meetings more engaging? </w:t>
      </w:r>
    </w:p>
    <w:p w:rsidR="007728AE" w:rsidP="007728AE" w14:paraId="63215A25" w14:textId="77777777">
      <w:pPr>
        <w:rPr>
          <w:rFonts w:ascii="Arial" w:hAnsi="Arial" w:cs="Arial"/>
          <w:b/>
          <w:bCs/>
        </w:rPr>
      </w:pPr>
      <w:r w:rsidRPr="00E83646">
        <w:rPr>
          <w:rFonts w:ascii="Arial" w:hAnsi="Arial" w:cs="Arial"/>
          <w:b/>
          <w:bCs/>
        </w:rPr>
        <w:t xml:space="preserve">How satisfied were you with meeting logistics (registration, communications, hybrid/virtual experience)? </w:t>
      </w:r>
    </w:p>
    <w:p w:rsidR="007728AE" w:rsidP="007728AE" w14:paraId="118C23A6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Very satisfied </w:t>
      </w:r>
    </w:p>
    <w:p w:rsidR="007728AE" w:rsidP="007728AE" w14:paraId="4840417D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Satisfied </w:t>
      </w:r>
    </w:p>
    <w:p w:rsidR="007728AE" w:rsidP="007728AE" w14:paraId="641D3C5D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Neutral </w:t>
      </w:r>
    </w:p>
    <w:p w:rsidR="007728AE" w:rsidP="007728AE" w14:paraId="50A1A176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Dissatisfied </w:t>
      </w:r>
    </w:p>
    <w:p w:rsidR="007728AE" w:rsidP="007728AE" w14:paraId="48A49F81" w14:textId="77777777">
      <w:pPr>
        <w:pStyle w:val="ListParagraph"/>
        <w:numPr>
          <w:ilvl w:val="1"/>
          <w:numId w:val="25"/>
        </w:numPr>
        <w:spacing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Very dissatisfied </w:t>
      </w:r>
    </w:p>
    <w:p w:rsidR="007728AE" w:rsidRPr="005F4D2A" w:rsidP="005F4D2A" w14:paraId="41FF8239" w14:textId="57433712">
      <w:pPr>
        <w:pStyle w:val="ListParagraph"/>
        <w:numPr>
          <w:ilvl w:val="1"/>
          <w:numId w:val="25"/>
        </w:numPr>
        <w:spacing w:line="278" w:lineRule="auto"/>
        <w:rPr>
          <w:rFonts w:ascii="Arial" w:hAnsi="Arial" w:cs="Arial"/>
        </w:rPr>
      </w:pPr>
      <w:r w:rsidRPr="005F4D2A">
        <w:rPr>
          <w:rFonts w:ascii="Arial" w:hAnsi="Arial" w:cs="Arial"/>
          <w:b/>
          <w:bCs/>
        </w:rPr>
        <w:t xml:space="preserve">If neutral, dissatisfied, or very dissatisfied: How could the meeting logistics </w:t>
      </w:r>
      <w:r>
        <w:tab/>
      </w:r>
      <w:r w:rsidRPr="005F4D2A">
        <w:rPr>
          <w:rFonts w:ascii="Arial" w:hAnsi="Arial" w:cs="Arial"/>
          <w:b/>
          <w:bCs/>
        </w:rPr>
        <w:t>be improved for future meetings?</w:t>
      </w:r>
    </w:p>
    <w:p w:rsidR="00291D2B" w:rsidP="00291D2B" w14:paraId="2EE4E41A" w14:textId="77777777">
      <w:pPr>
        <w:rPr>
          <w:rFonts w:ascii="Arial" w:hAnsi="Arial" w:cs="Arial"/>
          <w:b/>
          <w:bCs/>
        </w:rPr>
      </w:pPr>
    </w:p>
    <w:p w:rsidR="00E25BF5" w:rsidRPr="00703628" w:rsidP="0099548F" w14:paraId="5AE0822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B44EF8" w:rsidRPr="00703628" w:rsidP="00B44EF8" w14:paraId="58344EE7" w14:textId="607726F5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What other topics would be useful? </w:t>
      </w:r>
      <w:r w:rsidRPr="00703628">
        <w:rPr>
          <w:rFonts w:ascii="Arial" w:hAnsi="Arial" w:cs="Arial"/>
        </w:rPr>
        <w:t>[Answer: Comment Box]</w:t>
      </w:r>
    </w:p>
    <w:p w:rsidR="00B44EF8" w:rsidRPr="00703628" w:rsidP="00B44EF8" w14:paraId="677B6B81" w14:textId="1D22B988">
      <w:pPr>
        <w:spacing w:before="240" w:after="240" w:line="240" w:lineRule="auto"/>
        <w:rPr>
          <w:rFonts w:ascii="Arial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755325B6" w14:textId="77777777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Do you have anything else you would like to share? </w:t>
      </w:r>
      <w:r w:rsidRPr="00703628">
        <w:rPr>
          <w:rFonts w:ascii="Arial" w:hAnsi="Arial" w:cs="Arial"/>
        </w:rPr>
        <w:t>[Answer: Optional Comment Box]</w:t>
      </w:r>
    </w:p>
    <w:p w:rsidR="00B44EF8" w:rsidRPr="0099548F" w:rsidP="00B44EF8" w14:paraId="0A9A571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37F69AB8" w14:textId="040DB63F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44EF8" w:rsidRPr="0099548F" w:rsidP="0099548F" w14:paraId="66501E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sectPr w:rsidSect="00153704">
      <w:type w:val="continuous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5A0" w14:paraId="680F859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5A0" w14:paraId="3685E0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36CA1EDB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62D11458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0A066F14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33E01674" w14:textId="77777777">
          <w:pPr>
            <w:pStyle w:val="Header"/>
            <w:ind w:right="-115"/>
            <w:jc w:val="right"/>
          </w:pPr>
        </w:p>
      </w:tc>
    </w:tr>
  </w:tbl>
  <w:p w:rsidR="00F635A0" w14:paraId="030E9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61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44C" w14:paraId="182BF7F4" w14:textId="065C0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B6" w:rsidP="005B77B6" w14:paraId="5CED0487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63842ED6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6105C1A7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F635A0" w:rsidP="00BF0290" w14:paraId="60F2DE83" w14:textId="77777777">
    <w:pPr>
      <w:pStyle w:val="Header"/>
      <w:jc w:val="right"/>
    </w:pPr>
  </w:p>
  <w:p w:rsidR="00F635A0" w14:paraId="604F44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45453713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3AE1B186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7F64337F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42189CD4" w14:textId="77777777">
          <w:pPr>
            <w:pStyle w:val="Header"/>
            <w:ind w:right="-115"/>
            <w:jc w:val="right"/>
          </w:pPr>
        </w:p>
      </w:tc>
    </w:tr>
  </w:tbl>
  <w:p w:rsidR="00F635A0" w14:paraId="0B5EA7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11EF5CB8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26C4C61A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5B77B6" w14:paraId="08412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A519D"/>
    <w:multiLevelType w:val="hybridMultilevel"/>
    <w:tmpl w:val="22C66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9C3"/>
    <w:multiLevelType w:val="multilevel"/>
    <w:tmpl w:val="E29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D17A0"/>
    <w:multiLevelType w:val="multilevel"/>
    <w:tmpl w:val="101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1D57D3"/>
    <w:multiLevelType w:val="multilevel"/>
    <w:tmpl w:val="234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33F5"/>
    <w:multiLevelType w:val="hybridMultilevel"/>
    <w:tmpl w:val="AC7470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ED7769"/>
    <w:multiLevelType w:val="hybridMultilevel"/>
    <w:tmpl w:val="815E7D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BD2398"/>
    <w:multiLevelType w:val="multilevel"/>
    <w:tmpl w:val="8F7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CC2EF7"/>
    <w:multiLevelType w:val="multilevel"/>
    <w:tmpl w:val="C64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6322BB"/>
    <w:multiLevelType w:val="multilevel"/>
    <w:tmpl w:val="3E0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B91497"/>
    <w:multiLevelType w:val="multilevel"/>
    <w:tmpl w:val="27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9A6460"/>
    <w:multiLevelType w:val="multilevel"/>
    <w:tmpl w:val="198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B5400"/>
    <w:multiLevelType w:val="multilevel"/>
    <w:tmpl w:val="966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4E1335"/>
    <w:multiLevelType w:val="multilevel"/>
    <w:tmpl w:val="121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A2E7299"/>
    <w:multiLevelType w:val="multilevel"/>
    <w:tmpl w:val="6D6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A48FD"/>
    <w:multiLevelType w:val="multilevel"/>
    <w:tmpl w:val="A9F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02C424B"/>
    <w:multiLevelType w:val="hybridMultilevel"/>
    <w:tmpl w:val="012C5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43BC9"/>
    <w:multiLevelType w:val="multilevel"/>
    <w:tmpl w:val="8E6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A37824"/>
    <w:multiLevelType w:val="hybridMultilevel"/>
    <w:tmpl w:val="B58E96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11332"/>
    <w:multiLevelType w:val="multilevel"/>
    <w:tmpl w:val="308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913282"/>
    <w:multiLevelType w:val="multilevel"/>
    <w:tmpl w:val="E8E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D036E4"/>
    <w:multiLevelType w:val="hybridMultilevel"/>
    <w:tmpl w:val="6A3C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A049B"/>
    <w:multiLevelType w:val="multilevel"/>
    <w:tmpl w:val="A2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6936">
    <w:abstractNumId w:val="5"/>
  </w:num>
  <w:num w:numId="2" w16cid:durableId="1221478153">
    <w:abstractNumId w:val="6"/>
  </w:num>
  <w:num w:numId="3" w16cid:durableId="1942641245">
    <w:abstractNumId w:val="18"/>
  </w:num>
  <w:num w:numId="4" w16cid:durableId="1400518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95476">
    <w:abstractNumId w:val="10"/>
  </w:num>
  <w:num w:numId="6" w16cid:durableId="183792270">
    <w:abstractNumId w:val="4"/>
  </w:num>
  <w:num w:numId="7" w16cid:durableId="2131972944">
    <w:abstractNumId w:val="1"/>
  </w:num>
  <w:num w:numId="8" w16cid:durableId="704410336">
    <w:abstractNumId w:val="17"/>
  </w:num>
  <w:num w:numId="9" w16cid:durableId="1116175334">
    <w:abstractNumId w:val="15"/>
  </w:num>
  <w:num w:numId="10" w16cid:durableId="1295984639">
    <w:abstractNumId w:val="24"/>
  </w:num>
  <w:num w:numId="11" w16cid:durableId="639114813">
    <w:abstractNumId w:val="3"/>
  </w:num>
  <w:num w:numId="12" w16cid:durableId="1615135146">
    <w:abstractNumId w:val="14"/>
  </w:num>
  <w:num w:numId="13" w16cid:durableId="354312369">
    <w:abstractNumId w:val="2"/>
  </w:num>
  <w:num w:numId="14" w16cid:durableId="1869566846">
    <w:abstractNumId w:val="12"/>
  </w:num>
  <w:num w:numId="15" w16cid:durableId="1073161586">
    <w:abstractNumId w:val="11"/>
  </w:num>
  <w:num w:numId="16" w16cid:durableId="1493716378">
    <w:abstractNumId w:val="13"/>
  </w:num>
  <w:num w:numId="17" w16cid:durableId="1232347664">
    <w:abstractNumId w:val="16"/>
  </w:num>
  <w:num w:numId="18" w16cid:durableId="1611008399">
    <w:abstractNumId w:val="26"/>
  </w:num>
  <w:num w:numId="19" w16cid:durableId="27029530">
    <w:abstractNumId w:val="19"/>
  </w:num>
  <w:num w:numId="20" w16cid:durableId="60567482">
    <w:abstractNumId w:val="23"/>
  </w:num>
  <w:num w:numId="21" w16cid:durableId="2143688363">
    <w:abstractNumId w:val="9"/>
  </w:num>
  <w:num w:numId="22" w16cid:durableId="535586403">
    <w:abstractNumId w:val="21"/>
  </w:num>
  <w:num w:numId="23" w16cid:durableId="100034185">
    <w:abstractNumId w:val="22"/>
  </w:num>
  <w:num w:numId="24" w16cid:durableId="303512174">
    <w:abstractNumId w:val="20"/>
  </w:num>
  <w:num w:numId="25" w16cid:durableId="41563629">
    <w:abstractNumId w:val="0"/>
  </w:num>
  <w:num w:numId="26" w16cid:durableId="1050880072">
    <w:abstractNumId w:val="25"/>
  </w:num>
  <w:num w:numId="27" w16cid:durableId="2033606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F"/>
    <w:rsid w:val="00011E82"/>
    <w:rsid w:val="000147FA"/>
    <w:rsid w:val="00025194"/>
    <w:rsid w:val="0003239C"/>
    <w:rsid w:val="00037194"/>
    <w:rsid w:val="00044C89"/>
    <w:rsid w:val="000541BD"/>
    <w:rsid w:val="00060694"/>
    <w:rsid w:val="00060FB5"/>
    <w:rsid w:val="00071EFD"/>
    <w:rsid w:val="0008104A"/>
    <w:rsid w:val="0008259B"/>
    <w:rsid w:val="000858EF"/>
    <w:rsid w:val="000A323B"/>
    <w:rsid w:val="000E104E"/>
    <w:rsid w:val="000E3E82"/>
    <w:rsid w:val="000E7AF7"/>
    <w:rsid w:val="001401DF"/>
    <w:rsid w:val="00153704"/>
    <w:rsid w:val="0015519E"/>
    <w:rsid w:val="00160E5B"/>
    <w:rsid w:val="00190698"/>
    <w:rsid w:val="001D744C"/>
    <w:rsid w:val="001E4A9D"/>
    <w:rsid w:val="001F0576"/>
    <w:rsid w:val="00203F78"/>
    <w:rsid w:val="00247A99"/>
    <w:rsid w:val="00255B20"/>
    <w:rsid w:val="00273C61"/>
    <w:rsid w:val="00290180"/>
    <w:rsid w:val="00291D2B"/>
    <w:rsid w:val="002B284C"/>
    <w:rsid w:val="002C78AB"/>
    <w:rsid w:val="002E5113"/>
    <w:rsid w:val="00306C04"/>
    <w:rsid w:val="00374A31"/>
    <w:rsid w:val="003A434D"/>
    <w:rsid w:val="003D376D"/>
    <w:rsid w:val="00407F8A"/>
    <w:rsid w:val="00415118"/>
    <w:rsid w:val="00420675"/>
    <w:rsid w:val="00445E34"/>
    <w:rsid w:val="0045663E"/>
    <w:rsid w:val="004622F8"/>
    <w:rsid w:val="00465E3E"/>
    <w:rsid w:val="004852B4"/>
    <w:rsid w:val="00490C73"/>
    <w:rsid w:val="0049355F"/>
    <w:rsid w:val="004B2008"/>
    <w:rsid w:val="004C0350"/>
    <w:rsid w:val="004C6DB4"/>
    <w:rsid w:val="004C766D"/>
    <w:rsid w:val="005202F1"/>
    <w:rsid w:val="0052531C"/>
    <w:rsid w:val="00543223"/>
    <w:rsid w:val="00552E38"/>
    <w:rsid w:val="00573301"/>
    <w:rsid w:val="00577A08"/>
    <w:rsid w:val="005B77B6"/>
    <w:rsid w:val="005C301E"/>
    <w:rsid w:val="005E5103"/>
    <w:rsid w:val="005F4D2A"/>
    <w:rsid w:val="005F7743"/>
    <w:rsid w:val="00617433"/>
    <w:rsid w:val="00622D92"/>
    <w:rsid w:val="00642F8F"/>
    <w:rsid w:val="006616CA"/>
    <w:rsid w:val="0066368B"/>
    <w:rsid w:val="00667342"/>
    <w:rsid w:val="00687595"/>
    <w:rsid w:val="006941F0"/>
    <w:rsid w:val="006C1085"/>
    <w:rsid w:val="006F64E0"/>
    <w:rsid w:val="00703628"/>
    <w:rsid w:val="00715415"/>
    <w:rsid w:val="007303BB"/>
    <w:rsid w:val="00730555"/>
    <w:rsid w:val="00735626"/>
    <w:rsid w:val="007451F1"/>
    <w:rsid w:val="007728AE"/>
    <w:rsid w:val="00790A1D"/>
    <w:rsid w:val="007953BD"/>
    <w:rsid w:val="007E0C34"/>
    <w:rsid w:val="007F0C29"/>
    <w:rsid w:val="007F6469"/>
    <w:rsid w:val="00802BDA"/>
    <w:rsid w:val="0085447E"/>
    <w:rsid w:val="00862007"/>
    <w:rsid w:val="008911BB"/>
    <w:rsid w:val="008971B8"/>
    <w:rsid w:val="008A73AF"/>
    <w:rsid w:val="008B7074"/>
    <w:rsid w:val="008D59E1"/>
    <w:rsid w:val="008E3FC2"/>
    <w:rsid w:val="0091782F"/>
    <w:rsid w:val="00925553"/>
    <w:rsid w:val="009345B3"/>
    <w:rsid w:val="009456D1"/>
    <w:rsid w:val="0095431D"/>
    <w:rsid w:val="009661F2"/>
    <w:rsid w:val="009768AB"/>
    <w:rsid w:val="0099548F"/>
    <w:rsid w:val="009B2EC5"/>
    <w:rsid w:val="009D4791"/>
    <w:rsid w:val="009F13EB"/>
    <w:rsid w:val="009F53DE"/>
    <w:rsid w:val="00A20154"/>
    <w:rsid w:val="00A426BC"/>
    <w:rsid w:val="00A51E4A"/>
    <w:rsid w:val="00A94154"/>
    <w:rsid w:val="00A97BD0"/>
    <w:rsid w:val="00AB0C64"/>
    <w:rsid w:val="00AB3D70"/>
    <w:rsid w:val="00AC4F43"/>
    <w:rsid w:val="00B234C0"/>
    <w:rsid w:val="00B44EF8"/>
    <w:rsid w:val="00B52081"/>
    <w:rsid w:val="00B61805"/>
    <w:rsid w:val="00B8513D"/>
    <w:rsid w:val="00BB541B"/>
    <w:rsid w:val="00BE3433"/>
    <w:rsid w:val="00BE4265"/>
    <w:rsid w:val="00BF0290"/>
    <w:rsid w:val="00C409EC"/>
    <w:rsid w:val="00C55387"/>
    <w:rsid w:val="00C7153A"/>
    <w:rsid w:val="00CA0395"/>
    <w:rsid w:val="00CA0610"/>
    <w:rsid w:val="00CC3E33"/>
    <w:rsid w:val="00CC771C"/>
    <w:rsid w:val="00CE63C4"/>
    <w:rsid w:val="00D50E6E"/>
    <w:rsid w:val="00D54DDD"/>
    <w:rsid w:val="00D6383E"/>
    <w:rsid w:val="00D72AD1"/>
    <w:rsid w:val="00DD350F"/>
    <w:rsid w:val="00DD63BE"/>
    <w:rsid w:val="00E07CD5"/>
    <w:rsid w:val="00E17182"/>
    <w:rsid w:val="00E2384B"/>
    <w:rsid w:val="00E25BF5"/>
    <w:rsid w:val="00E52647"/>
    <w:rsid w:val="00E5749A"/>
    <w:rsid w:val="00E72AE6"/>
    <w:rsid w:val="00E80D35"/>
    <w:rsid w:val="00E83646"/>
    <w:rsid w:val="00EC0754"/>
    <w:rsid w:val="00ED6901"/>
    <w:rsid w:val="00EF1A56"/>
    <w:rsid w:val="00F15F1D"/>
    <w:rsid w:val="00F25EA7"/>
    <w:rsid w:val="00F46C49"/>
    <w:rsid w:val="00F635A0"/>
    <w:rsid w:val="00F77256"/>
    <w:rsid w:val="00FA1095"/>
    <w:rsid w:val="00FA29A7"/>
    <w:rsid w:val="00FB2BFE"/>
    <w:rsid w:val="00FB38A2"/>
    <w:rsid w:val="00FB7158"/>
    <w:rsid w:val="00FD19B1"/>
    <w:rsid w:val="00FD5633"/>
    <w:rsid w:val="00FD5FD4"/>
    <w:rsid w:val="00FD773C"/>
    <w:rsid w:val="00FE39E0"/>
    <w:rsid w:val="69BDFD2B"/>
    <w:rsid w:val="6BDD4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4EA7F"/>
  <w15:chartTrackingRefBased/>
  <w15:docId w15:val="{3EB2359C-2D2E-4DB1-8EA3-A54ECB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8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8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9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548F"/>
  </w:style>
  <w:style w:type="character" w:customStyle="1" w:styleId="eop">
    <w:name w:val="eop"/>
    <w:basedOn w:val="DefaultParagraphFont"/>
    <w:rsid w:val="0099548F"/>
  </w:style>
  <w:style w:type="character" w:customStyle="1" w:styleId="contentcontrolboundarysink">
    <w:name w:val="contentcontrolboundarysink"/>
    <w:basedOn w:val="DefaultParagraphFont"/>
    <w:rsid w:val="0099548F"/>
  </w:style>
  <w:style w:type="paragraph" w:styleId="NormalWeb">
    <w:name w:val="Normal (Web)"/>
    <w:basedOn w:val="Normal"/>
    <w:uiPriority w:val="99"/>
    <w:unhideWhenUsed/>
    <w:rsid w:val="007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6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3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C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1726B-4200-4EBC-96B0-ED667F1A8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64358-E1B8-4F9D-8272-C055AA326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B5183-A971-4453-A795-A55D89164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25199-DA08-430C-910F-F184DD917DB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Foster</dc:creator>
  <cp:lastModifiedBy>Kalicos, Betsie (ACF)</cp:lastModifiedBy>
  <cp:revision>4</cp:revision>
  <dcterms:created xsi:type="dcterms:W3CDTF">2026-05-20T17:52:00Z</dcterms:created>
  <dcterms:modified xsi:type="dcterms:W3CDTF">2026-05-20T17:56:00Z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